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203F4" w14:textId="77777777" w:rsidR="001A7B06" w:rsidRDefault="001A7B06">
      <w:pPr>
        <w:adjustRightInd/>
        <w:spacing w:line="360" w:lineRule="auto"/>
        <w:rPr>
          <w:rFonts w:ascii="宋体" w:hAnsi="宋体" w:cs="宋体"/>
          <w:b/>
          <w:sz w:val="48"/>
          <w:szCs w:val="48"/>
        </w:rPr>
      </w:pPr>
    </w:p>
    <w:p w14:paraId="7C2E48D5" w14:textId="77777777" w:rsidR="001A7B06" w:rsidRDefault="00000000">
      <w:pPr>
        <w:adjustRightInd/>
        <w:spacing w:line="360" w:lineRule="auto"/>
        <w:jc w:val="center"/>
        <w:rPr>
          <w:rFonts w:ascii="宋体" w:hAnsi="宋体" w:cs="宋体"/>
          <w:b/>
          <w:bCs/>
          <w:sz w:val="48"/>
          <w:szCs w:val="48"/>
        </w:rPr>
      </w:pPr>
      <w:r>
        <w:rPr>
          <w:rFonts w:ascii="宋体" w:hAnsi="宋体" w:cs="宋体" w:hint="eastAsia"/>
          <w:b/>
          <w:bCs/>
          <w:sz w:val="48"/>
          <w:szCs w:val="48"/>
        </w:rPr>
        <w:t>杭州市</w:t>
      </w:r>
      <w:proofErr w:type="gramStart"/>
      <w:r>
        <w:rPr>
          <w:rFonts w:ascii="宋体" w:hAnsi="宋体" w:cs="宋体" w:hint="eastAsia"/>
          <w:b/>
          <w:bCs/>
          <w:sz w:val="48"/>
          <w:szCs w:val="48"/>
        </w:rPr>
        <w:t>萧山区</w:t>
      </w:r>
      <w:proofErr w:type="gramEnd"/>
      <w:r>
        <w:rPr>
          <w:rFonts w:ascii="宋体" w:hAnsi="宋体" w:cs="宋体" w:hint="eastAsia"/>
          <w:b/>
          <w:bCs/>
          <w:sz w:val="48"/>
          <w:szCs w:val="48"/>
        </w:rPr>
        <w:t>第三人民医院4K内窥镜影像系统政府采购项目</w:t>
      </w:r>
    </w:p>
    <w:p w14:paraId="16ACFF21" w14:textId="77777777" w:rsidR="001A7B06" w:rsidRDefault="001A7B06">
      <w:pPr>
        <w:adjustRightInd/>
        <w:spacing w:line="360" w:lineRule="auto"/>
        <w:jc w:val="center"/>
        <w:rPr>
          <w:rFonts w:ascii="宋体" w:hAnsi="宋体" w:cs="宋体"/>
          <w:sz w:val="48"/>
          <w:szCs w:val="48"/>
        </w:rPr>
      </w:pPr>
    </w:p>
    <w:p w14:paraId="05C45043" w14:textId="77777777" w:rsidR="001A7B06" w:rsidRDefault="00000000">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14:paraId="5747C174" w14:textId="77777777" w:rsidR="001A7B06" w:rsidRDefault="00000000">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14:paraId="76D551EF" w14:textId="77777777" w:rsidR="001A7B06" w:rsidRDefault="001A7B06">
      <w:pPr>
        <w:pStyle w:val="PlainText"/>
      </w:pPr>
    </w:p>
    <w:p w14:paraId="70B53302" w14:textId="30D6E396" w:rsidR="001A7B06" w:rsidRDefault="00000000">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仿宋" w:eastAsia="仿宋" w:hAnsi="仿宋" w:cs="宋体" w:hint="eastAsia"/>
          <w:color w:val="000000"/>
          <w:sz w:val="30"/>
          <w:szCs w:val="30"/>
        </w:rPr>
        <w:t>XSSY2024-GK-003（</w:t>
      </w:r>
      <w:r w:rsidR="00C72F4D">
        <w:rPr>
          <w:rFonts w:ascii="仿宋" w:eastAsia="仿宋" w:hAnsi="仿宋" w:cs="宋体" w:hint="eastAsia"/>
          <w:color w:val="000000"/>
          <w:sz w:val="30"/>
          <w:szCs w:val="30"/>
        </w:rPr>
        <w:t>2</w:t>
      </w:r>
      <w:r>
        <w:rPr>
          <w:rFonts w:ascii="仿宋" w:eastAsia="仿宋" w:hAnsi="仿宋" w:cs="宋体" w:hint="eastAsia"/>
          <w:color w:val="000000"/>
          <w:sz w:val="30"/>
          <w:szCs w:val="30"/>
        </w:rPr>
        <w:t>）</w:t>
      </w:r>
    </w:p>
    <w:p w14:paraId="7272D739" w14:textId="77777777" w:rsidR="001A7B06" w:rsidRDefault="001A7B06">
      <w:pPr>
        <w:adjustRightInd/>
        <w:spacing w:line="360" w:lineRule="auto"/>
        <w:rPr>
          <w:rFonts w:ascii="宋体" w:hAnsi="宋体" w:cs="宋体"/>
          <w:sz w:val="28"/>
          <w:szCs w:val="20"/>
        </w:rPr>
      </w:pPr>
    </w:p>
    <w:p w14:paraId="3AB79D85" w14:textId="77777777" w:rsidR="001A7B06" w:rsidRDefault="001A7B06">
      <w:pPr>
        <w:spacing w:line="360" w:lineRule="auto"/>
        <w:jc w:val="center"/>
        <w:rPr>
          <w:rFonts w:ascii="宋体" w:hAnsi="宋体" w:cs="宋体"/>
          <w:b/>
          <w:sz w:val="44"/>
          <w:szCs w:val="44"/>
        </w:rPr>
      </w:pPr>
    </w:p>
    <w:p w14:paraId="3122BBE1" w14:textId="77777777" w:rsidR="001A7B06" w:rsidRDefault="00000000">
      <w:pPr>
        <w:spacing w:line="360" w:lineRule="auto"/>
        <w:jc w:val="center"/>
        <w:rPr>
          <w:rFonts w:ascii="宋体" w:hAnsi="宋体" w:cs="宋体"/>
          <w:b/>
          <w:sz w:val="44"/>
          <w:szCs w:val="44"/>
        </w:rPr>
      </w:pPr>
      <w:r>
        <w:rPr>
          <w:rFonts w:ascii="宋体" w:hAnsi="宋体" w:cs="宋体" w:hint="eastAsia"/>
          <w:b/>
          <w:sz w:val="44"/>
          <w:szCs w:val="44"/>
        </w:rPr>
        <w:t xml:space="preserve"> </w:t>
      </w:r>
    </w:p>
    <w:p w14:paraId="1C8E61EF" w14:textId="77777777" w:rsidR="001A7B06" w:rsidRDefault="001A7B06">
      <w:pPr>
        <w:spacing w:line="360" w:lineRule="auto"/>
        <w:rPr>
          <w:rFonts w:ascii="宋体" w:hAnsi="宋体" w:cs="宋体"/>
          <w:sz w:val="24"/>
        </w:rPr>
      </w:pPr>
    </w:p>
    <w:p w14:paraId="1D4FD456" w14:textId="77777777" w:rsidR="001A7B06" w:rsidRDefault="001A7B06">
      <w:pPr>
        <w:spacing w:line="360" w:lineRule="auto"/>
        <w:ind w:firstLineChars="200" w:firstLine="720"/>
        <w:jc w:val="center"/>
        <w:rPr>
          <w:rFonts w:ascii="宋体" w:hAnsi="宋体" w:cs="宋体"/>
          <w:bCs/>
          <w:sz w:val="36"/>
          <w:szCs w:val="36"/>
        </w:rPr>
      </w:pPr>
    </w:p>
    <w:p w14:paraId="1A9197CC" w14:textId="77777777" w:rsidR="001A7B06" w:rsidRDefault="00000000">
      <w:pPr>
        <w:spacing w:line="360" w:lineRule="auto"/>
        <w:ind w:firstLineChars="200" w:firstLine="720"/>
        <w:jc w:val="center"/>
        <w:rPr>
          <w:rFonts w:ascii="宋体" w:hAnsi="宋体" w:cs="宋体"/>
          <w:bCs/>
          <w:sz w:val="36"/>
          <w:szCs w:val="36"/>
        </w:rPr>
      </w:pPr>
      <w:r>
        <w:rPr>
          <w:rFonts w:ascii="宋体" w:hAnsi="宋体" w:cs="宋体" w:hint="eastAsia"/>
          <w:bCs/>
          <w:sz w:val="36"/>
          <w:szCs w:val="36"/>
        </w:rPr>
        <w:t>杭州市</w:t>
      </w:r>
      <w:proofErr w:type="gramStart"/>
      <w:r>
        <w:rPr>
          <w:rFonts w:ascii="宋体" w:hAnsi="宋体" w:cs="宋体" w:hint="eastAsia"/>
          <w:bCs/>
          <w:sz w:val="36"/>
          <w:szCs w:val="36"/>
        </w:rPr>
        <w:t>萧山区</w:t>
      </w:r>
      <w:proofErr w:type="gramEnd"/>
      <w:r>
        <w:rPr>
          <w:rFonts w:ascii="宋体" w:hAnsi="宋体" w:cs="宋体" w:hint="eastAsia"/>
          <w:bCs/>
          <w:sz w:val="36"/>
          <w:szCs w:val="36"/>
        </w:rPr>
        <w:t>第三人民医院</w:t>
      </w:r>
    </w:p>
    <w:p w14:paraId="5E793B8F" w14:textId="77777777" w:rsidR="001A7B06" w:rsidRDefault="00000000">
      <w:pPr>
        <w:spacing w:line="360" w:lineRule="auto"/>
        <w:ind w:firstLineChars="200" w:firstLine="720"/>
        <w:jc w:val="center"/>
        <w:rPr>
          <w:rFonts w:ascii="宋体" w:hAnsi="宋体" w:cs="宋体"/>
          <w:bCs/>
          <w:sz w:val="36"/>
          <w:szCs w:val="36"/>
        </w:rPr>
      </w:pPr>
      <w:r>
        <w:rPr>
          <w:rFonts w:ascii="宋体" w:hAnsi="宋体" w:cs="宋体" w:hint="eastAsia"/>
          <w:bCs/>
          <w:sz w:val="36"/>
          <w:szCs w:val="36"/>
        </w:rPr>
        <w:t>浙江翔实建设项目管理有限公司</w:t>
      </w:r>
    </w:p>
    <w:p w14:paraId="6BEEBD9B" w14:textId="4EE72F48" w:rsidR="001A7B06" w:rsidRDefault="00000000">
      <w:pPr>
        <w:snapToGrid w:val="0"/>
        <w:spacing w:line="360" w:lineRule="auto"/>
        <w:jc w:val="center"/>
        <w:rPr>
          <w:rFonts w:ascii="宋体" w:hAnsi="宋体" w:cs="宋体"/>
          <w:bCs/>
          <w:color w:val="000000" w:themeColor="text1"/>
          <w:sz w:val="32"/>
          <w:szCs w:val="32"/>
        </w:rPr>
      </w:pPr>
      <w:r>
        <w:rPr>
          <w:rFonts w:ascii="宋体" w:hAnsi="宋体" w:cs="宋体" w:hint="eastAsia"/>
          <w:bCs/>
          <w:color w:val="000000" w:themeColor="text1"/>
          <w:sz w:val="32"/>
          <w:szCs w:val="32"/>
        </w:rPr>
        <w:t xml:space="preserve">  2024年</w:t>
      </w:r>
      <w:r w:rsidR="00C72F4D">
        <w:rPr>
          <w:rFonts w:ascii="宋体" w:hAnsi="宋体" w:cs="宋体" w:hint="eastAsia"/>
          <w:bCs/>
          <w:color w:val="000000" w:themeColor="text1"/>
          <w:sz w:val="32"/>
          <w:szCs w:val="32"/>
        </w:rPr>
        <w:t>5</w:t>
      </w:r>
      <w:r>
        <w:rPr>
          <w:rFonts w:ascii="宋体" w:hAnsi="宋体" w:cs="宋体" w:hint="eastAsia"/>
          <w:bCs/>
          <w:color w:val="000000" w:themeColor="text1"/>
          <w:sz w:val="32"/>
          <w:szCs w:val="32"/>
        </w:rPr>
        <w:t>月</w:t>
      </w:r>
      <w:r w:rsidR="005B19D3">
        <w:rPr>
          <w:rFonts w:ascii="宋体" w:hAnsi="宋体" w:cs="宋体" w:hint="eastAsia"/>
          <w:bCs/>
          <w:color w:val="000000" w:themeColor="text1"/>
          <w:sz w:val="32"/>
          <w:szCs w:val="32"/>
        </w:rPr>
        <w:t>21</w:t>
      </w:r>
      <w:r>
        <w:rPr>
          <w:rFonts w:ascii="宋体" w:hAnsi="宋体" w:cs="宋体" w:hint="eastAsia"/>
          <w:bCs/>
          <w:color w:val="000000" w:themeColor="text1"/>
          <w:sz w:val="32"/>
          <w:szCs w:val="32"/>
        </w:rPr>
        <w:t>日</w:t>
      </w:r>
    </w:p>
    <w:p w14:paraId="40ECC949" w14:textId="77777777" w:rsidR="001A7B06" w:rsidRDefault="00000000">
      <w:pPr>
        <w:jc w:val="center"/>
      </w:pPr>
      <w:r>
        <w:rPr>
          <w:rFonts w:hint="eastAsia"/>
        </w:rPr>
        <w:t>本招标文件为</w:t>
      </w:r>
      <w:r>
        <w:rPr>
          <w:rFonts w:hint="eastAsia"/>
        </w:rPr>
        <w:t>2023</w:t>
      </w:r>
      <w:r>
        <w:rPr>
          <w:rFonts w:hint="eastAsia"/>
        </w:rPr>
        <w:t>年</w:t>
      </w:r>
      <w:r>
        <w:rPr>
          <w:rFonts w:hint="eastAsia"/>
        </w:rPr>
        <w:t>5</w:t>
      </w:r>
      <w:r>
        <w:rPr>
          <w:rFonts w:hint="eastAsia"/>
        </w:rPr>
        <w:t>月</w:t>
      </w:r>
      <w:r>
        <w:rPr>
          <w:rFonts w:hint="eastAsia"/>
        </w:rPr>
        <w:t>1</w:t>
      </w:r>
      <w:r>
        <w:rPr>
          <w:rFonts w:hint="eastAsia"/>
        </w:rPr>
        <w:t>日稿，请各位投标人详细阅读各项条款</w:t>
      </w:r>
    </w:p>
    <w:p w14:paraId="56F2D799" w14:textId="77777777" w:rsidR="001A7B06" w:rsidRDefault="001A7B06">
      <w:pPr>
        <w:pStyle w:val="aff6"/>
      </w:pPr>
    </w:p>
    <w:p w14:paraId="3D45FFDE" w14:textId="77777777" w:rsidR="001A7B06" w:rsidRDefault="00000000">
      <w:pPr>
        <w:pStyle w:val="2"/>
      </w:pPr>
      <w:r>
        <w:rPr>
          <w:rFonts w:hint="eastAsia"/>
          <w:lang w:val="en-US"/>
        </w:rPr>
        <w:t xml:space="preserve"> </w:t>
      </w:r>
    </w:p>
    <w:p w14:paraId="4175C815" w14:textId="77777777" w:rsidR="001A7B06" w:rsidRDefault="00000000">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14:paraId="5E899EB3" w14:textId="77777777" w:rsidR="001A7B06" w:rsidRDefault="001A7B06">
      <w:pPr>
        <w:pStyle w:val="afffffff8"/>
      </w:pPr>
    </w:p>
    <w:p w14:paraId="609A2765" w14:textId="77777777" w:rsidR="001A7B06" w:rsidRDefault="00000000">
      <w:pPr>
        <w:spacing w:line="360" w:lineRule="auto"/>
        <w:jc w:val="center"/>
        <w:rPr>
          <w:rFonts w:ascii="宋体" w:hAnsi="宋体" w:cs="宋体"/>
          <w:b/>
          <w:sz w:val="48"/>
          <w:szCs w:val="48"/>
        </w:rPr>
      </w:pPr>
      <w:r>
        <w:rPr>
          <w:rFonts w:ascii="宋体" w:hAnsi="宋体" w:cs="宋体" w:hint="eastAsia"/>
          <w:b/>
          <w:sz w:val="48"/>
          <w:szCs w:val="48"/>
        </w:rPr>
        <w:t>目  录</w:t>
      </w:r>
    </w:p>
    <w:p w14:paraId="14E63CE3" w14:textId="77777777" w:rsidR="001A7B06" w:rsidRDefault="001A7B06">
      <w:pPr>
        <w:spacing w:line="360" w:lineRule="auto"/>
        <w:rPr>
          <w:rFonts w:ascii="宋体" w:hAnsi="宋体" w:cs="宋体"/>
          <w:sz w:val="32"/>
          <w:szCs w:val="32"/>
        </w:rPr>
      </w:pPr>
    </w:p>
    <w:p w14:paraId="5FBA9938" w14:textId="77777777" w:rsidR="001A7B06" w:rsidRDefault="001A7B06">
      <w:pPr>
        <w:spacing w:line="360" w:lineRule="auto"/>
        <w:rPr>
          <w:rFonts w:ascii="宋体" w:hAnsi="宋体" w:cs="宋体"/>
          <w:sz w:val="32"/>
          <w:szCs w:val="32"/>
        </w:rPr>
      </w:pPr>
    </w:p>
    <w:p w14:paraId="1494E17F" w14:textId="77777777" w:rsidR="001A7B06"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14:paraId="2E9B8B0C" w14:textId="77777777" w:rsidR="001A7B06"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14:paraId="203210E5" w14:textId="77777777" w:rsidR="001A7B06"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14:paraId="3BBEEA3F" w14:textId="77777777" w:rsidR="001A7B06"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14:paraId="262D508D" w14:textId="77777777" w:rsidR="001A7B06" w:rsidRDefault="00000000">
      <w:pPr>
        <w:spacing w:line="360" w:lineRule="auto"/>
        <w:ind w:firstLineChars="400" w:firstLine="1280"/>
        <w:rPr>
          <w:rFonts w:ascii="宋体" w:hAnsi="宋体" w:cs="宋体"/>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14:paraId="3377E6A6" w14:textId="77777777" w:rsidR="001A7B06"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14:paraId="19D83557" w14:textId="77777777" w:rsidR="001A7B06" w:rsidRDefault="001A7B06">
      <w:pPr>
        <w:spacing w:line="360" w:lineRule="auto"/>
        <w:ind w:firstLineChars="229" w:firstLine="550"/>
        <w:rPr>
          <w:rFonts w:ascii="宋体" w:hAnsi="宋体" w:cs="宋体"/>
          <w:sz w:val="24"/>
        </w:rPr>
      </w:pPr>
      <w:bookmarkStart w:id="1" w:name="_Hlt91233176"/>
      <w:bookmarkStart w:id="2" w:name="_Toc91899869"/>
      <w:bookmarkEnd w:id="1"/>
    </w:p>
    <w:p w14:paraId="16830594" w14:textId="77777777" w:rsidR="001A7B06" w:rsidRDefault="001A7B06">
      <w:pPr>
        <w:spacing w:line="360" w:lineRule="auto"/>
        <w:ind w:firstLineChars="229" w:firstLine="550"/>
        <w:rPr>
          <w:rFonts w:ascii="宋体" w:hAnsi="宋体" w:cs="宋体"/>
          <w:sz w:val="24"/>
        </w:rPr>
      </w:pPr>
    </w:p>
    <w:p w14:paraId="3B79B05E" w14:textId="77777777" w:rsidR="001A7B06" w:rsidRDefault="001A7B06">
      <w:pPr>
        <w:spacing w:line="360" w:lineRule="auto"/>
        <w:ind w:firstLineChars="229" w:firstLine="550"/>
        <w:rPr>
          <w:rFonts w:ascii="宋体" w:hAnsi="宋体" w:cs="宋体"/>
          <w:sz w:val="24"/>
        </w:rPr>
      </w:pPr>
    </w:p>
    <w:p w14:paraId="466FE96E" w14:textId="77777777" w:rsidR="001A7B06" w:rsidRDefault="001A7B06">
      <w:pPr>
        <w:spacing w:line="360" w:lineRule="auto"/>
        <w:ind w:firstLineChars="229" w:firstLine="550"/>
        <w:rPr>
          <w:rFonts w:ascii="宋体" w:hAnsi="宋体" w:cs="宋体"/>
          <w:sz w:val="24"/>
        </w:rPr>
      </w:pPr>
    </w:p>
    <w:p w14:paraId="4E5AEE49" w14:textId="77777777" w:rsidR="001A7B06" w:rsidRDefault="001A7B06">
      <w:pPr>
        <w:spacing w:line="360" w:lineRule="auto"/>
        <w:ind w:firstLineChars="229" w:firstLine="550"/>
        <w:rPr>
          <w:rFonts w:ascii="宋体" w:hAnsi="宋体" w:cs="宋体"/>
          <w:sz w:val="24"/>
        </w:rPr>
      </w:pPr>
    </w:p>
    <w:p w14:paraId="117451BF" w14:textId="77777777" w:rsidR="001A7B06" w:rsidRDefault="001A7B06">
      <w:pPr>
        <w:spacing w:line="360" w:lineRule="auto"/>
        <w:ind w:firstLineChars="229" w:firstLine="550"/>
        <w:rPr>
          <w:rFonts w:ascii="宋体" w:hAnsi="宋体" w:cs="宋体"/>
          <w:sz w:val="24"/>
        </w:rPr>
      </w:pPr>
    </w:p>
    <w:p w14:paraId="3670BD17" w14:textId="77777777" w:rsidR="001A7B06" w:rsidRDefault="001A7B06">
      <w:pPr>
        <w:spacing w:line="360" w:lineRule="auto"/>
        <w:ind w:firstLineChars="229" w:firstLine="550"/>
        <w:rPr>
          <w:rFonts w:ascii="宋体" w:hAnsi="宋体" w:cs="宋体"/>
          <w:sz w:val="24"/>
        </w:rPr>
      </w:pPr>
    </w:p>
    <w:p w14:paraId="1E12F7BF" w14:textId="77777777" w:rsidR="001A7B06" w:rsidRDefault="001A7B06">
      <w:pPr>
        <w:spacing w:line="360" w:lineRule="auto"/>
        <w:ind w:firstLineChars="229" w:firstLine="550"/>
        <w:rPr>
          <w:rFonts w:ascii="宋体" w:hAnsi="宋体" w:cs="宋体"/>
          <w:sz w:val="24"/>
        </w:rPr>
      </w:pPr>
    </w:p>
    <w:p w14:paraId="58B70C70" w14:textId="77777777" w:rsidR="001A7B06" w:rsidRDefault="001A7B06">
      <w:pPr>
        <w:spacing w:line="360" w:lineRule="auto"/>
        <w:ind w:firstLineChars="229" w:firstLine="550"/>
        <w:rPr>
          <w:rFonts w:ascii="宋体" w:hAnsi="宋体" w:cs="宋体"/>
          <w:sz w:val="24"/>
        </w:rPr>
      </w:pPr>
    </w:p>
    <w:p w14:paraId="01650B6B" w14:textId="77777777" w:rsidR="001A7B06" w:rsidRDefault="001A7B06">
      <w:pPr>
        <w:spacing w:line="360" w:lineRule="auto"/>
        <w:ind w:firstLineChars="229" w:firstLine="550"/>
        <w:rPr>
          <w:rFonts w:ascii="宋体" w:hAnsi="宋体" w:cs="宋体"/>
          <w:sz w:val="24"/>
        </w:rPr>
      </w:pPr>
    </w:p>
    <w:p w14:paraId="1C73BC79" w14:textId="77777777" w:rsidR="001A7B06" w:rsidRDefault="001A7B06">
      <w:pPr>
        <w:spacing w:line="360" w:lineRule="auto"/>
        <w:ind w:firstLineChars="229" w:firstLine="550"/>
        <w:rPr>
          <w:rFonts w:ascii="宋体" w:hAnsi="宋体" w:cs="宋体"/>
          <w:sz w:val="24"/>
        </w:rPr>
      </w:pPr>
    </w:p>
    <w:p w14:paraId="1F123511" w14:textId="77777777" w:rsidR="001A7B06" w:rsidRDefault="001A7B06">
      <w:pPr>
        <w:spacing w:line="360" w:lineRule="auto"/>
        <w:ind w:firstLineChars="229" w:firstLine="550"/>
        <w:rPr>
          <w:rFonts w:ascii="宋体" w:hAnsi="宋体" w:cs="宋体"/>
          <w:sz w:val="24"/>
        </w:rPr>
      </w:pPr>
    </w:p>
    <w:p w14:paraId="188A9A9E" w14:textId="77777777" w:rsidR="001A7B06" w:rsidRDefault="001A7B06">
      <w:pPr>
        <w:spacing w:line="360" w:lineRule="auto"/>
        <w:ind w:firstLineChars="229" w:firstLine="550"/>
        <w:rPr>
          <w:rFonts w:ascii="宋体" w:hAnsi="宋体" w:cs="宋体"/>
          <w:sz w:val="24"/>
        </w:rPr>
      </w:pPr>
    </w:p>
    <w:p w14:paraId="185A5B88" w14:textId="77777777" w:rsidR="001A7B06" w:rsidRDefault="001A7B06">
      <w:pPr>
        <w:spacing w:line="360" w:lineRule="auto"/>
        <w:rPr>
          <w:rFonts w:ascii="宋体" w:hAnsi="宋体" w:cs="宋体"/>
          <w:sz w:val="24"/>
        </w:rPr>
      </w:pPr>
    </w:p>
    <w:p w14:paraId="5D762E1C" w14:textId="77777777" w:rsidR="001A7B06" w:rsidRDefault="00000000">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649545"/>
      <w:bookmarkStart w:id="5" w:name="_Hlt74707423"/>
      <w:bookmarkStart w:id="6" w:name="_Hlt74728647"/>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14:paraId="19D3C520" w14:textId="77777777" w:rsidR="001A7B06"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14:paraId="6C3E096E" w14:textId="24687494" w:rsidR="001A7B06"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杭州市</w:t>
      </w:r>
      <w:proofErr w:type="gramStart"/>
      <w:r>
        <w:rPr>
          <w:rFonts w:ascii="宋体" w:hAnsi="宋体" w:cs="宋体" w:hint="eastAsia"/>
          <w:sz w:val="24"/>
          <w:u w:val="single"/>
        </w:rPr>
        <w:t>萧山区</w:t>
      </w:r>
      <w:proofErr w:type="gramEnd"/>
      <w:r>
        <w:rPr>
          <w:rFonts w:ascii="宋体" w:hAnsi="宋体" w:cs="宋体" w:hint="eastAsia"/>
          <w:sz w:val="24"/>
          <w:u w:val="single"/>
        </w:rPr>
        <w:t>第三人民医院4K内窥镜影像系统政府采购项目</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hyperlink r:id="rId8" w:history="1">
        <w:r w:rsidR="005B19D3" w:rsidRPr="00564234">
          <w:rPr>
            <w:rStyle w:val="afff2"/>
            <w:rFonts w:ascii="宋体" w:eastAsia="宋体" w:hAnsi="宋体" w:cs="宋体" w:hint="eastAsia"/>
            <w:snapToGrid/>
            <w:kern w:val="2"/>
            <w:sz w:val="24"/>
            <w:szCs w:val="24"/>
          </w:rPr>
          <w:t>https://www.zcygov.cn/）获取（下载）招标文件，并于202</w:t>
        </w:r>
        <w:r w:rsidR="005B19D3" w:rsidRPr="00564234">
          <w:rPr>
            <w:rStyle w:val="afff2"/>
            <w:rFonts w:ascii="宋体" w:hAnsi="宋体" w:cs="宋体" w:hint="eastAsia"/>
            <w:snapToGrid/>
            <w:kern w:val="2"/>
            <w:sz w:val="24"/>
            <w:szCs w:val="24"/>
          </w:rPr>
          <w:t>4</w:t>
        </w:r>
        <w:r w:rsidR="005B19D3" w:rsidRPr="00564234">
          <w:rPr>
            <w:rStyle w:val="afff2"/>
            <w:rFonts w:ascii="宋体" w:eastAsia="宋体" w:hAnsi="宋体" w:cs="宋体" w:hint="eastAsia"/>
            <w:snapToGrid/>
            <w:kern w:val="2"/>
            <w:sz w:val="24"/>
            <w:szCs w:val="24"/>
          </w:rPr>
          <w:t>年</w:t>
        </w:r>
        <w:r w:rsidR="005B19D3" w:rsidRPr="00564234">
          <w:rPr>
            <w:rStyle w:val="afff2"/>
            <w:rFonts w:ascii="宋体" w:hAnsi="宋体" w:cs="宋体" w:hint="eastAsia"/>
            <w:snapToGrid/>
            <w:kern w:val="2"/>
            <w:sz w:val="24"/>
            <w:szCs w:val="24"/>
          </w:rPr>
          <w:t>6</w:t>
        </w:r>
        <w:r w:rsidR="005B19D3" w:rsidRPr="00564234">
          <w:rPr>
            <w:rStyle w:val="afff2"/>
            <w:rFonts w:ascii="宋体" w:eastAsia="宋体" w:hAnsi="宋体" w:cs="宋体" w:hint="eastAsia"/>
            <w:snapToGrid/>
            <w:kern w:val="2"/>
            <w:sz w:val="24"/>
            <w:szCs w:val="24"/>
          </w:rPr>
          <w:t>月11日</w:t>
        </w:r>
        <w:r w:rsidR="005B19D3" w:rsidRPr="00564234">
          <w:rPr>
            <w:rStyle w:val="afff2"/>
            <w:rFonts w:ascii="宋体" w:hAnsi="宋体" w:cs="宋体" w:hint="eastAsia"/>
            <w:snapToGrid/>
            <w:kern w:val="2"/>
            <w:sz w:val="24"/>
            <w:szCs w:val="24"/>
          </w:rPr>
          <w:t>14</w:t>
        </w:r>
        <w:r w:rsidR="005B19D3" w:rsidRPr="00564234">
          <w:rPr>
            <w:rStyle w:val="afff2"/>
            <w:rFonts w:ascii="宋体" w:eastAsia="宋体" w:hAnsi="宋体" w:cs="宋体" w:hint="eastAsia"/>
            <w:snapToGrid/>
            <w:kern w:val="2"/>
            <w:sz w:val="24"/>
            <w:szCs w:val="24"/>
          </w:rPr>
          <w:t>点</w:t>
        </w:r>
        <w:r w:rsidR="005B19D3" w:rsidRPr="00564234">
          <w:rPr>
            <w:rStyle w:val="afff2"/>
            <w:rFonts w:ascii="宋体" w:hAnsi="宋体" w:cs="宋体" w:hint="eastAsia"/>
            <w:snapToGrid/>
            <w:kern w:val="2"/>
            <w:sz w:val="24"/>
            <w:szCs w:val="24"/>
          </w:rPr>
          <w:t>00</w:t>
        </w:r>
        <w:r w:rsidR="005B19D3" w:rsidRPr="00564234">
          <w:rPr>
            <w:rStyle w:val="afff2"/>
            <w:rFonts w:ascii="宋体" w:eastAsia="宋体" w:hAnsi="宋体" w:cs="宋体" w:hint="eastAsia"/>
            <w:snapToGrid/>
            <w:kern w:val="2"/>
            <w:sz w:val="24"/>
            <w:szCs w:val="24"/>
          </w:rPr>
          <w:t>分</w:t>
        </w:r>
        <w:r w:rsidR="005B19D3" w:rsidRPr="00564234">
          <w:rPr>
            <w:rStyle w:val="afff2"/>
            <w:rFonts w:ascii="宋体" w:eastAsia="宋体" w:hAnsi="宋体" w:cs="宋体" w:hint="eastAsia"/>
            <w:bCs/>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14:paraId="22FCB2A1" w14:textId="77777777" w:rsidR="001A7B06" w:rsidRDefault="00000000">
      <w:pPr>
        <w:spacing w:line="360" w:lineRule="auto"/>
        <w:rPr>
          <w:rFonts w:ascii="宋体" w:hAnsi="宋体" w:cs="宋体"/>
          <w:b/>
          <w:sz w:val="24"/>
        </w:rPr>
      </w:pPr>
      <w:r>
        <w:rPr>
          <w:rFonts w:ascii="宋体" w:hAnsi="宋体" w:cs="宋体" w:hint="eastAsia"/>
          <w:b/>
          <w:sz w:val="24"/>
        </w:rPr>
        <w:t xml:space="preserve">一、项目基本情况                                            </w:t>
      </w:r>
    </w:p>
    <w:p w14:paraId="535D9318" w14:textId="0849468E" w:rsidR="001A7B06" w:rsidRDefault="00000000">
      <w:pPr>
        <w:spacing w:line="360" w:lineRule="auto"/>
        <w:rPr>
          <w:rFonts w:ascii="宋体" w:hAnsi="宋体" w:cs="宋体"/>
          <w:color w:val="000000" w:themeColor="text1"/>
          <w:sz w:val="24"/>
        </w:rPr>
      </w:pPr>
      <w:r>
        <w:rPr>
          <w:rFonts w:ascii="宋体" w:hAnsi="宋体" w:cs="宋体" w:hint="eastAsia"/>
          <w:sz w:val="24"/>
        </w:rPr>
        <w:t xml:space="preserve"> </w:t>
      </w:r>
      <w:r>
        <w:rPr>
          <w:rFonts w:ascii="宋体" w:hAnsi="宋体" w:cs="宋体" w:hint="eastAsia"/>
          <w:color w:val="000000" w:themeColor="text1"/>
          <w:sz w:val="24"/>
        </w:rPr>
        <w:t xml:space="preserve">   </w:t>
      </w:r>
      <w:r>
        <w:rPr>
          <w:rFonts w:ascii="宋体" w:hAnsi="宋体" w:cs="宋体" w:hint="eastAsia"/>
          <w:b/>
          <w:color w:val="000000" w:themeColor="text1"/>
          <w:sz w:val="24"/>
        </w:rPr>
        <w:t>项目编号：</w:t>
      </w:r>
      <w:r>
        <w:rPr>
          <w:rFonts w:ascii="宋体" w:hAnsi="宋体" w:cs="宋体" w:hint="eastAsia"/>
          <w:color w:val="000000" w:themeColor="text1"/>
          <w:sz w:val="24"/>
          <w:szCs w:val="22"/>
        </w:rPr>
        <w:t>XSSY2024-GK-003（</w:t>
      </w:r>
      <w:r w:rsidR="00C72F4D">
        <w:rPr>
          <w:rFonts w:ascii="宋体" w:hAnsi="宋体" w:cs="宋体" w:hint="eastAsia"/>
          <w:color w:val="000000" w:themeColor="text1"/>
          <w:sz w:val="24"/>
          <w:szCs w:val="22"/>
        </w:rPr>
        <w:t>2</w:t>
      </w:r>
      <w:r>
        <w:rPr>
          <w:rFonts w:ascii="宋体" w:hAnsi="宋体" w:cs="宋体" w:hint="eastAsia"/>
          <w:color w:val="000000" w:themeColor="text1"/>
          <w:sz w:val="24"/>
          <w:szCs w:val="22"/>
        </w:rPr>
        <w:t>）</w:t>
      </w:r>
    </w:p>
    <w:p w14:paraId="47E0D9EF" w14:textId="77777777" w:rsidR="001A7B06" w:rsidRDefault="00000000">
      <w:pPr>
        <w:spacing w:line="360" w:lineRule="auto"/>
        <w:ind w:firstLine="480"/>
        <w:rPr>
          <w:rFonts w:ascii="宋体" w:hAnsi="宋体" w:cs="宋体"/>
          <w:color w:val="000000" w:themeColor="text1"/>
          <w:sz w:val="24"/>
        </w:rPr>
      </w:pPr>
      <w:r>
        <w:rPr>
          <w:rFonts w:ascii="宋体" w:hAnsi="宋体" w:cs="宋体" w:hint="eastAsia"/>
          <w:b/>
          <w:color w:val="000000" w:themeColor="text1"/>
          <w:sz w:val="24"/>
        </w:rPr>
        <w:t>项目名称：</w:t>
      </w:r>
      <w:r>
        <w:rPr>
          <w:rFonts w:ascii="宋体" w:hAnsi="宋体" w:cs="宋体" w:hint="eastAsia"/>
          <w:sz w:val="24"/>
        </w:rPr>
        <w:t>杭州市</w:t>
      </w:r>
      <w:proofErr w:type="gramStart"/>
      <w:r>
        <w:rPr>
          <w:rFonts w:ascii="宋体" w:hAnsi="宋体" w:cs="宋体" w:hint="eastAsia"/>
          <w:sz w:val="24"/>
        </w:rPr>
        <w:t>萧山区</w:t>
      </w:r>
      <w:proofErr w:type="gramEnd"/>
      <w:r>
        <w:rPr>
          <w:rFonts w:ascii="宋体" w:hAnsi="宋体" w:cs="宋体" w:hint="eastAsia"/>
          <w:sz w:val="24"/>
        </w:rPr>
        <w:t>第三人民医院4K内窥镜影像系统政府采购项目</w:t>
      </w:r>
    </w:p>
    <w:p w14:paraId="181573FA" w14:textId="77777777" w:rsidR="001A7B06" w:rsidRDefault="00000000">
      <w:pPr>
        <w:spacing w:line="360" w:lineRule="auto"/>
        <w:ind w:firstLine="480"/>
        <w:rPr>
          <w:rFonts w:ascii="宋体" w:hAnsi="宋体" w:cs="宋体"/>
          <w:b/>
          <w:color w:val="000000" w:themeColor="text1"/>
          <w:sz w:val="24"/>
        </w:rPr>
      </w:pPr>
      <w:r>
        <w:rPr>
          <w:rFonts w:ascii="宋体" w:hAnsi="宋体" w:cs="宋体" w:hint="eastAsia"/>
          <w:b/>
          <w:color w:val="000000" w:themeColor="text1"/>
          <w:sz w:val="24"/>
        </w:rPr>
        <w:t>预算金额（元）：2500000</w:t>
      </w:r>
    </w:p>
    <w:p w14:paraId="0A0F029C" w14:textId="77777777" w:rsidR="001A7B06" w:rsidRDefault="00000000">
      <w:pPr>
        <w:spacing w:line="360" w:lineRule="auto"/>
        <w:ind w:firstLine="480"/>
        <w:rPr>
          <w:rFonts w:ascii="宋体" w:hAnsi="宋体" w:cs="宋体"/>
          <w:color w:val="000000" w:themeColor="text1"/>
          <w:sz w:val="24"/>
        </w:rPr>
      </w:pPr>
      <w:r>
        <w:rPr>
          <w:rFonts w:ascii="宋体" w:hAnsi="宋体" w:cs="宋体" w:hint="eastAsia"/>
          <w:b/>
          <w:color w:val="000000" w:themeColor="text1"/>
          <w:sz w:val="24"/>
        </w:rPr>
        <w:t>最高限价（元）：1600000</w:t>
      </w:r>
    </w:p>
    <w:p w14:paraId="7CE3C467" w14:textId="77777777" w:rsidR="001A7B06" w:rsidRDefault="00000000">
      <w:pPr>
        <w:spacing w:line="360" w:lineRule="auto"/>
        <w:ind w:firstLineChars="200" w:firstLine="458"/>
        <w:rPr>
          <w:rFonts w:hAnsi="宋体" w:cs="宋体"/>
          <w:bCs/>
          <w:color w:val="000000" w:themeColor="text1"/>
          <w:spacing w:val="-6"/>
          <w:sz w:val="24"/>
        </w:rPr>
      </w:pPr>
      <w:r>
        <w:rPr>
          <w:rFonts w:hAnsi="宋体" w:cs="宋体" w:hint="eastAsia"/>
          <w:b/>
          <w:color w:val="000000" w:themeColor="text1"/>
          <w:spacing w:val="-6"/>
          <w:sz w:val="24"/>
        </w:rPr>
        <w:t>采购需求：</w:t>
      </w:r>
      <w:r>
        <w:rPr>
          <w:rFonts w:ascii="宋体" w:hAnsi="宋体" w:cs="宋体" w:hint="eastAsia"/>
          <w:sz w:val="24"/>
        </w:rPr>
        <w:t>杭州市</w:t>
      </w:r>
      <w:proofErr w:type="gramStart"/>
      <w:r>
        <w:rPr>
          <w:rFonts w:ascii="宋体" w:hAnsi="宋体" w:cs="宋体" w:hint="eastAsia"/>
          <w:sz w:val="24"/>
        </w:rPr>
        <w:t>萧山区</w:t>
      </w:r>
      <w:proofErr w:type="gramEnd"/>
      <w:r>
        <w:rPr>
          <w:rFonts w:ascii="宋体" w:hAnsi="宋体" w:cs="宋体" w:hint="eastAsia"/>
          <w:sz w:val="24"/>
        </w:rPr>
        <w:t>第三人民医院4K内窥镜影像系统政府采购项目</w:t>
      </w:r>
      <w:r>
        <w:rPr>
          <w:rFonts w:ascii="宋体" w:hAnsi="宋体" w:cs="宋体" w:hint="eastAsia"/>
          <w:color w:val="000000" w:themeColor="text1"/>
          <w:spacing w:val="-6"/>
          <w:sz w:val="24"/>
        </w:rPr>
        <w:t>，</w:t>
      </w:r>
      <w:r>
        <w:rPr>
          <w:rFonts w:hAnsi="宋体" w:cs="宋体" w:hint="eastAsia"/>
          <w:bCs/>
          <w:color w:val="000000" w:themeColor="text1"/>
          <w:spacing w:val="-6"/>
          <w:sz w:val="24"/>
        </w:rPr>
        <w:t>主要内容：</w:t>
      </w:r>
      <w:r>
        <w:rPr>
          <w:rFonts w:asciiTheme="minorEastAsia" w:eastAsiaTheme="minorEastAsia" w:hAnsiTheme="minorEastAsia" w:hint="eastAsia"/>
          <w:color w:val="000000" w:themeColor="text1"/>
          <w:spacing w:val="-6"/>
          <w:sz w:val="24"/>
        </w:rPr>
        <w:t>具体以招标文件第三部分采购需求为准，供应商可点击本公告下方“浏览采购文件”查看采购需求。</w:t>
      </w:r>
    </w:p>
    <w:p w14:paraId="48F2AA4A" w14:textId="77777777" w:rsidR="001A7B06" w:rsidRDefault="00000000">
      <w:pPr>
        <w:pStyle w:val="2b"/>
        <w:ind w:firstLine="482"/>
        <w:outlineLvl w:val="2"/>
        <w:rPr>
          <w:rFonts w:ascii="宋体" w:hAnsi="宋体" w:cs="宋体"/>
        </w:rPr>
      </w:pPr>
      <w:r>
        <w:rPr>
          <w:rFonts w:ascii="宋体" w:hAnsi="宋体" w:cs="宋体" w:hint="eastAsia"/>
          <w:b/>
        </w:rPr>
        <w:t>合同履约期限：</w:t>
      </w:r>
      <w:r>
        <w:rPr>
          <w:rFonts w:asciiTheme="minorEastAsia" w:eastAsiaTheme="minorEastAsia" w:hAnsiTheme="minorEastAsia" w:hint="eastAsia"/>
          <w:color w:val="000000" w:themeColor="text1"/>
          <w:szCs w:val="24"/>
        </w:rPr>
        <w:t xml:space="preserve">按招标文件要求。 </w:t>
      </w:r>
    </w:p>
    <w:p w14:paraId="207BB0ED" w14:textId="77777777" w:rsidR="001A7B06" w:rsidRDefault="00000000">
      <w:pPr>
        <w:pStyle w:val="a4"/>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443F37FC" w14:textId="77777777" w:rsidR="001A7B06" w:rsidRDefault="00000000">
      <w:pPr>
        <w:spacing w:line="360" w:lineRule="auto"/>
        <w:rPr>
          <w:rFonts w:ascii="宋体" w:hAnsi="宋体" w:cs="宋体"/>
          <w:b/>
          <w:sz w:val="24"/>
        </w:rPr>
      </w:pPr>
      <w:r>
        <w:rPr>
          <w:rFonts w:ascii="宋体" w:hAnsi="宋体" w:cs="宋体" w:hint="eastAsia"/>
          <w:b/>
          <w:sz w:val="24"/>
        </w:rPr>
        <w:t>二、申请人的资格要求：</w:t>
      </w:r>
    </w:p>
    <w:p w14:paraId="485387C0" w14:textId="77777777" w:rsidR="001A7B06" w:rsidRDefault="00000000">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78BBC59" w14:textId="77777777" w:rsidR="001A7B06" w:rsidRDefault="00000000">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56C575E0" w14:textId="77777777" w:rsidR="001A7B06" w:rsidRDefault="00000000">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70480084" w14:textId="77777777" w:rsidR="001A7B06"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024704304"/>
          <w14:checkbox>
            <w14:checked w14:val="1"/>
            <w14:checkedState w14:val="00FE" w14:font="Wingdings"/>
            <w14:uncheckedState w14:val="2610" w14:font="MS Gothic"/>
          </w14:checkbox>
        </w:sdtPr>
        <w:sdtContent>
          <w:r>
            <w:rPr>
              <w:rFonts w:ascii="Wingdings" w:eastAsia="MS Gothic" w:hAnsi="Wingdings" w:cs="宋体" w:hint="eastAsia"/>
              <w:color w:val="000000" w:themeColor="text1"/>
              <w:kern w:val="0"/>
              <w:sz w:val="24"/>
            </w:rPr>
            <w:t>þ</w:t>
          </w:r>
        </w:sdtContent>
      </w:sdt>
      <w:r>
        <w:rPr>
          <w:rFonts w:ascii="宋体" w:hAnsi="宋体" w:cs="宋体" w:hint="eastAsia"/>
          <w:color w:val="000000" w:themeColor="text1"/>
          <w:kern w:val="0"/>
          <w:sz w:val="24"/>
        </w:rPr>
        <w:t>专</w:t>
      </w:r>
      <w:r>
        <w:rPr>
          <w:rFonts w:ascii="宋体" w:hAnsi="宋体" w:cs="宋体" w:hint="eastAsia"/>
          <w:color w:val="000000" w:themeColor="text1"/>
          <w:sz w:val="24"/>
        </w:rPr>
        <w:t>门面向中小企业</w:t>
      </w:r>
    </w:p>
    <w:p w14:paraId="1548C89C" w14:textId="77777777" w:rsidR="001A7B06" w:rsidRDefault="00000000">
      <w:pPr>
        <w:spacing w:line="360" w:lineRule="auto"/>
        <w:ind w:firstLineChars="374" w:firstLine="898"/>
        <w:rPr>
          <w:rFonts w:ascii="宋体" w:hAnsi="宋体" w:cs="宋体"/>
          <w:color w:val="000000" w:themeColor="text1"/>
        </w:rPr>
      </w:pPr>
      <w:sdt>
        <w:sdtPr>
          <w:rPr>
            <w:rFonts w:ascii="宋体" w:hAnsi="宋体" w:cs="宋体" w:hint="eastAsia"/>
            <w:color w:val="000000" w:themeColor="text1"/>
            <w:kern w:val="0"/>
            <w:sz w:val="24"/>
          </w:rPr>
          <w:id w:val="-333685401"/>
          <w14:checkbox>
            <w14:checked w14:val="1"/>
            <w14:checkedState w14:val="00FE" w14:font="Wingdings"/>
            <w14:uncheckedState w14:val="2610" w14:font="MS Gothic"/>
          </w14:checkbox>
        </w:sdtPr>
        <w:sdtContent>
          <w:r>
            <w:rPr>
              <w:rFonts w:ascii="Wingdings" w:eastAsia="MS Gothic" w:hAnsi="Wingdings" w:cs="宋体" w:hint="eastAsia"/>
              <w:color w:val="000000" w:themeColor="text1"/>
              <w:kern w:val="0"/>
              <w:sz w:val="24"/>
            </w:rPr>
            <w:t>þ</w:t>
          </w:r>
        </w:sdtContent>
      </w:sdt>
      <w:r>
        <w:rPr>
          <w:rFonts w:ascii="宋体" w:hAnsi="宋体" w:cs="宋体" w:hint="eastAsia"/>
          <w:color w:val="000000" w:themeColor="text1"/>
          <w:sz w:val="24"/>
        </w:rPr>
        <w:t>服务全部由符合政策要求的中小企业承接，提供中小企业声明函；</w:t>
      </w:r>
    </w:p>
    <w:p w14:paraId="2444B781" w14:textId="77777777" w:rsidR="001A7B06" w:rsidRDefault="00000000">
      <w:pPr>
        <w:spacing w:line="360" w:lineRule="auto"/>
        <w:ind w:left="240" w:firstLineChars="100" w:firstLine="240"/>
        <w:rPr>
          <w:rFonts w:ascii="宋体" w:hAnsi="宋体" w:cs="宋体"/>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.本项目的特定资格要求：无</w:t>
      </w:r>
    </w:p>
    <w:p w14:paraId="7B40977E" w14:textId="77777777" w:rsidR="001A7B06" w:rsidRDefault="00000000">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00AF7C" w14:textId="77777777" w:rsidR="001A7B06" w:rsidRDefault="00000000">
      <w:pPr>
        <w:spacing w:line="360" w:lineRule="auto"/>
        <w:rPr>
          <w:rFonts w:ascii="宋体" w:hAnsi="宋体" w:cs="宋体"/>
          <w:b/>
          <w:sz w:val="24"/>
        </w:rPr>
      </w:pPr>
      <w:r>
        <w:rPr>
          <w:rFonts w:ascii="宋体" w:hAnsi="宋体" w:cs="宋体" w:hint="eastAsia"/>
          <w:b/>
          <w:sz w:val="24"/>
        </w:rPr>
        <w:t xml:space="preserve">三、获取招标文件 </w:t>
      </w:r>
    </w:p>
    <w:p w14:paraId="4D592BD8" w14:textId="247F30A9" w:rsidR="001A7B06" w:rsidRDefault="00000000">
      <w:pPr>
        <w:spacing w:line="360" w:lineRule="auto"/>
        <w:ind w:firstLineChars="200" w:firstLine="482"/>
        <w:rPr>
          <w:rFonts w:ascii="宋体" w:hAnsi="宋体" w:cs="宋体"/>
          <w:sz w:val="24"/>
        </w:rPr>
      </w:pPr>
      <w:r>
        <w:rPr>
          <w:rFonts w:ascii="宋体" w:hAnsi="宋体" w:cs="宋体" w:hint="eastAsia"/>
          <w:b/>
          <w:color w:val="000000" w:themeColor="text1"/>
          <w:sz w:val="24"/>
        </w:rPr>
        <w:lastRenderedPageBreak/>
        <w:t>时间：</w:t>
      </w:r>
      <w:r>
        <w:rPr>
          <w:rFonts w:ascii="宋体" w:hAnsi="宋体" w:cs="宋体" w:hint="eastAsia"/>
          <w:color w:val="000000" w:themeColor="text1"/>
          <w:sz w:val="24"/>
        </w:rPr>
        <w:t>/至</w:t>
      </w:r>
      <w:r>
        <w:rPr>
          <w:rFonts w:ascii="宋体" w:hAnsi="宋体" w:cs="宋体" w:hint="eastAsia"/>
          <w:color w:val="000000" w:themeColor="text1"/>
          <w:sz w:val="24"/>
          <w:u w:val="single"/>
        </w:rPr>
        <w:t>2024年</w:t>
      </w:r>
      <w:r w:rsidR="00C72F4D">
        <w:rPr>
          <w:rFonts w:ascii="宋体" w:hAnsi="宋体" w:cs="宋体" w:hint="eastAsia"/>
          <w:color w:val="000000" w:themeColor="text1"/>
          <w:sz w:val="24"/>
          <w:u w:val="single"/>
        </w:rPr>
        <w:t>6</w:t>
      </w:r>
      <w:r>
        <w:rPr>
          <w:rFonts w:ascii="宋体" w:hAnsi="宋体" w:cs="宋体" w:hint="eastAsia"/>
          <w:color w:val="000000" w:themeColor="text1"/>
          <w:sz w:val="24"/>
          <w:u w:val="single"/>
        </w:rPr>
        <w:t>月</w:t>
      </w:r>
      <w:r w:rsidR="005B19D3">
        <w:rPr>
          <w:rFonts w:ascii="宋体" w:hAnsi="宋体" w:cs="宋体" w:hint="eastAsia"/>
          <w:color w:val="000000" w:themeColor="text1"/>
          <w:sz w:val="24"/>
          <w:u w:val="single"/>
        </w:rPr>
        <w:t>11</w:t>
      </w:r>
      <w:r>
        <w:rPr>
          <w:rFonts w:ascii="宋体" w:hAnsi="宋体" w:cs="宋体" w:hint="eastAsia"/>
          <w:color w:val="000000" w:themeColor="text1"/>
          <w:sz w:val="24"/>
          <w:u w:val="single"/>
        </w:rPr>
        <w:t>日</w:t>
      </w:r>
      <w:r>
        <w:rPr>
          <w:rFonts w:ascii="宋体" w:hAnsi="宋体" w:cs="宋体" w:hint="eastAsia"/>
          <w:color w:val="000000" w:themeColor="text1"/>
          <w:sz w:val="24"/>
        </w:rPr>
        <w:t>，</w:t>
      </w:r>
      <w:r>
        <w:rPr>
          <w:rFonts w:ascii="宋体" w:hAnsi="宋体" w:cs="宋体" w:hint="eastAsia"/>
          <w:sz w:val="24"/>
        </w:rPr>
        <w:t>每天上午00:00至12:00 ，下午12:00至23:59（北京时间，线上获取法定节假日均可，线下获取文件法定节假日除外）</w:t>
      </w:r>
    </w:p>
    <w:p w14:paraId="70F3EAC9" w14:textId="77777777" w:rsidR="001A7B06" w:rsidRDefault="00000000">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14:paraId="588321BF" w14:textId="77777777" w:rsidR="001A7B06" w:rsidRDefault="00000000">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14:paraId="39B278A0" w14:textId="77777777" w:rsidR="001A7B06" w:rsidRDefault="00000000">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0ECA5C9B" w14:textId="77777777" w:rsidR="001A7B06" w:rsidRDefault="00000000">
      <w:pPr>
        <w:spacing w:line="360" w:lineRule="auto"/>
        <w:rPr>
          <w:rFonts w:ascii="宋体" w:hAnsi="宋体" w:cs="宋体"/>
          <w:b/>
          <w:color w:val="000000" w:themeColor="text1"/>
          <w:sz w:val="24"/>
        </w:rPr>
      </w:pPr>
      <w:r>
        <w:rPr>
          <w:rFonts w:ascii="宋体" w:hAnsi="宋体" w:cs="宋体" w:hint="eastAsia"/>
          <w:b/>
          <w:color w:val="000000" w:themeColor="text1"/>
          <w:sz w:val="24"/>
        </w:rPr>
        <w:t>四、提交投标文件截止时间、开标时间和地点</w:t>
      </w:r>
    </w:p>
    <w:p w14:paraId="044F6EEB" w14:textId="01E42CF5" w:rsidR="001A7B06" w:rsidRDefault="00000000">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提交投标文件截止时间：</w:t>
      </w:r>
      <w:r>
        <w:rPr>
          <w:rFonts w:ascii="宋体" w:hAnsi="宋体" w:cs="宋体" w:hint="eastAsia"/>
          <w:color w:val="000000" w:themeColor="text1"/>
          <w:sz w:val="24"/>
          <w:u w:val="single"/>
        </w:rPr>
        <w:t xml:space="preserve"> 2024年</w:t>
      </w:r>
      <w:r w:rsidR="00C72F4D">
        <w:rPr>
          <w:rFonts w:ascii="宋体" w:hAnsi="宋体" w:cs="宋体" w:hint="eastAsia"/>
          <w:color w:val="000000" w:themeColor="text1"/>
          <w:sz w:val="24"/>
          <w:u w:val="single"/>
        </w:rPr>
        <w:t>6</w:t>
      </w:r>
      <w:r>
        <w:rPr>
          <w:rFonts w:ascii="宋体" w:hAnsi="宋体" w:cs="宋体" w:hint="eastAsia"/>
          <w:color w:val="000000" w:themeColor="text1"/>
          <w:sz w:val="24"/>
          <w:u w:val="single"/>
        </w:rPr>
        <w:t>月</w:t>
      </w:r>
      <w:r w:rsidR="005B19D3">
        <w:rPr>
          <w:rFonts w:ascii="宋体" w:hAnsi="宋体" w:cs="宋体" w:hint="eastAsia"/>
          <w:color w:val="000000" w:themeColor="text1"/>
          <w:sz w:val="24"/>
          <w:u w:val="single"/>
        </w:rPr>
        <w:t>11</w:t>
      </w:r>
      <w:r>
        <w:rPr>
          <w:rFonts w:ascii="宋体" w:hAnsi="宋体" w:cs="宋体" w:hint="eastAsia"/>
          <w:color w:val="000000" w:themeColor="text1"/>
          <w:sz w:val="24"/>
          <w:u w:val="single"/>
        </w:rPr>
        <w:t>日14点00分00秒</w:t>
      </w:r>
      <w:r>
        <w:rPr>
          <w:rFonts w:ascii="宋体" w:hAnsi="宋体" w:cs="宋体" w:hint="eastAsia"/>
          <w:bCs/>
          <w:color w:val="000000" w:themeColor="text1"/>
          <w:sz w:val="24"/>
          <w:u w:val="single"/>
        </w:rPr>
        <w:t xml:space="preserve"> </w:t>
      </w:r>
      <w:r>
        <w:rPr>
          <w:rFonts w:ascii="宋体" w:hAnsi="宋体" w:cs="宋体" w:hint="eastAsia"/>
          <w:color w:val="000000" w:themeColor="text1"/>
          <w:sz w:val="24"/>
        </w:rPr>
        <w:t>（北京时间）</w:t>
      </w:r>
    </w:p>
    <w:p w14:paraId="765EE138" w14:textId="77777777" w:rsidR="001A7B06" w:rsidRDefault="00000000">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投标地点（网址）：</w:t>
      </w:r>
      <w:r>
        <w:rPr>
          <w:rFonts w:ascii="宋体" w:hAnsi="宋体" w:cs="宋体" w:hint="eastAsia"/>
          <w:color w:val="000000" w:themeColor="text1"/>
          <w:sz w:val="24"/>
        </w:rPr>
        <w:t>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 xml:space="preserve">平台（https://www.zcygov.cn/） </w:t>
      </w:r>
    </w:p>
    <w:p w14:paraId="30F315DC" w14:textId="48A75475" w:rsidR="001A7B06" w:rsidRDefault="00000000">
      <w:pPr>
        <w:spacing w:line="360" w:lineRule="auto"/>
        <w:ind w:firstLineChars="200" w:firstLine="482"/>
        <w:rPr>
          <w:rFonts w:ascii="宋体" w:hAnsi="宋体" w:cs="宋体"/>
          <w:bCs/>
          <w:color w:val="000000" w:themeColor="text1"/>
          <w:sz w:val="24"/>
          <w:u w:val="single"/>
        </w:rPr>
      </w:pPr>
      <w:r>
        <w:rPr>
          <w:rFonts w:ascii="宋体" w:hAnsi="宋体" w:cs="宋体" w:hint="eastAsia"/>
          <w:b/>
          <w:color w:val="000000" w:themeColor="text1"/>
          <w:sz w:val="24"/>
        </w:rPr>
        <w:t>开标时间：</w:t>
      </w:r>
      <w:r>
        <w:rPr>
          <w:rFonts w:ascii="宋体" w:hAnsi="宋体" w:cs="宋体" w:hint="eastAsia"/>
          <w:color w:val="000000" w:themeColor="text1"/>
          <w:sz w:val="24"/>
          <w:u w:val="single"/>
        </w:rPr>
        <w:t>2024年</w:t>
      </w:r>
      <w:r w:rsidR="00C72F4D">
        <w:rPr>
          <w:rFonts w:ascii="宋体" w:hAnsi="宋体" w:cs="宋体" w:hint="eastAsia"/>
          <w:color w:val="000000" w:themeColor="text1"/>
          <w:sz w:val="24"/>
          <w:u w:val="single"/>
        </w:rPr>
        <w:t>6</w:t>
      </w:r>
      <w:r>
        <w:rPr>
          <w:rFonts w:ascii="宋体" w:hAnsi="宋体" w:cs="宋体" w:hint="eastAsia"/>
          <w:color w:val="000000" w:themeColor="text1"/>
          <w:sz w:val="24"/>
          <w:u w:val="single"/>
        </w:rPr>
        <w:t>月</w:t>
      </w:r>
      <w:r w:rsidR="005B19D3">
        <w:rPr>
          <w:rFonts w:ascii="宋体" w:hAnsi="宋体" w:cs="宋体" w:hint="eastAsia"/>
          <w:color w:val="000000" w:themeColor="text1"/>
          <w:sz w:val="24"/>
          <w:u w:val="single"/>
        </w:rPr>
        <w:t>11</w:t>
      </w:r>
      <w:r>
        <w:rPr>
          <w:rFonts w:ascii="宋体" w:hAnsi="宋体" w:cs="宋体" w:hint="eastAsia"/>
          <w:color w:val="000000" w:themeColor="text1"/>
          <w:sz w:val="24"/>
          <w:u w:val="single"/>
        </w:rPr>
        <w:t>日14点00分00秒</w:t>
      </w:r>
      <w:r>
        <w:rPr>
          <w:rFonts w:ascii="宋体" w:hAnsi="宋体" w:cs="宋体" w:hint="eastAsia"/>
          <w:bCs/>
          <w:color w:val="000000" w:themeColor="text1"/>
          <w:sz w:val="24"/>
          <w:u w:val="single"/>
        </w:rPr>
        <w:t xml:space="preserve">  </w:t>
      </w:r>
    </w:p>
    <w:p w14:paraId="789A5DC7" w14:textId="77777777" w:rsidR="001A7B06" w:rsidRDefault="00000000">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开标地点（网址）：</w:t>
      </w:r>
      <w:r>
        <w:rPr>
          <w:rFonts w:ascii="宋体" w:hAnsi="宋体" w:cs="宋体" w:hint="eastAsia"/>
          <w:color w:val="000000" w:themeColor="text1"/>
          <w:sz w:val="24"/>
        </w:rPr>
        <w:t>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平台（https://www.zcygov.cn/）</w:t>
      </w:r>
      <w:r>
        <w:rPr>
          <w:rFonts w:ascii="宋体" w:hAnsi="宋体" w:cs="宋体" w:hint="eastAsia"/>
          <w:sz w:val="24"/>
        </w:rPr>
        <w:t>[杭州市</w:t>
      </w:r>
      <w:proofErr w:type="gramStart"/>
      <w:r>
        <w:rPr>
          <w:rFonts w:ascii="宋体" w:hAnsi="宋体" w:cs="宋体" w:hint="eastAsia"/>
          <w:sz w:val="24"/>
        </w:rPr>
        <w:t>萧山区</w:t>
      </w:r>
      <w:proofErr w:type="gramEnd"/>
      <w:r>
        <w:rPr>
          <w:rFonts w:ascii="宋体" w:hAnsi="宋体" w:cs="宋体" w:hint="eastAsia"/>
          <w:sz w:val="24"/>
        </w:rPr>
        <w:t>北干街道金惠路358号汇通大厦4幢6楼]。</w:t>
      </w:r>
    </w:p>
    <w:p w14:paraId="550C98B9" w14:textId="77777777" w:rsidR="001A7B06" w:rsidRDefault="00000000">
      <w:pPr>
        <w:spacing w:line="360" w:lineRule="auto"/>
        <w:rPr>
          <w:rFonts w:ascii="宋体" w:hAnsi="宋体" w:cs="宋体"/>
          <w:sz w:val="24"/>
        </w:rPr>
      </w:pPr>
      <w:r>
        <w:rPr>
          <w:rFonts w:ascii="宋体" w:hAnsi="宋体" w:cs="宋体" w:hint="eastAsia"/>
          <w:b/>
          <w:sz w:val="24"/>
        </w:rPr>
        <w:t xml:space="preserve">五、公告期限 </w:t>
      </w:r>
    </w:p>
    <w:p w14:paraId="5F4BCDBE"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14:paraId="7A20D85F" w14:textId="77777777" w:rsidR="001A7B06" w:rsidRDefault="00000000">
      <w:pPr>
        <w:spacing w:line="360" w:lineRule="auto"/>
        <w:rPr>
          <w:rFonts w:ascii="宋体" w:hAnsi="宋体" w:cs="宋体"/>
          <w:b/>
          <w:sz w:val="24"/>
        </w:rPr>
      </w:pPr>
      <w:r>
        <w:rPr>
          <w:rFonts w:ascii="宋体" w:hAnsi="宋体" w:cs="宋体" w:hint="eastAsia"/>
          <w:b/>
          <w:sz w:val="24"/>
        </w:rPr>
        <w:t>六、其他补充事宜</w:t>
      </w:r>
    </w:p>
    <w:p w14:paraId="5919B95C"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 （</w:t>
      </w:r>
      <w:proofErr w:type="gramStart"/>
      <w:r>
        <w:rPr>
          <w:rFonts w:ascii="宋体" w:hAnsi="宋体" w:cs="宋体"/>
          <w:sz w:val="24"/>
        </w:rPr>
        <w:t>浙财采监</w:t>
      </w:r>
      <w:proofErr w:type="gramEnd"/>
      <w:r>
        <w:rPr>
          <w:rFonts w:ascii="宋体" w:hAnsi="宋体" w:cs="宋体"/>
          <w:sz w:val="24"/>
        </w:rPr>
        <w:t>（2022）3号）、《浙江省财政厅关于进一步促进政府采购公平竞争打造最优营商环境的通知》（</w:t>
      </w:r>
      <w:proofErr w:type="gramStart"/>
      <w:r>
        <w:rPr>
          <w:rFonts w:ascii="宋体" w:hAnsi="宋体" w:cs="宋体"/>
          <w:sz w:val="24"/>
        </w:rPr>
        <w:t>浙财采监</w:t>
      </w:r>
      <w:proofErr w:type="gramEnd"/>
      <w:r>
        <w:rPr>
          <w:rFonts w:ascii="宋体" w:hAnsi="宋体" w:cs="宋体"/>
          <w:sz w:val="24"/>
        </w:rPr>
        <w:t>（2021）22号））、《浙江省财政厅关于进一步加大政府采购支持中小企业力度助力扎实稳住经济的通知》 （</w:t>
      </w:r>
      <w:proofErr w:type="gramStart"/>
      <w:r>
        <w:rPr>
          <w:rFonts w:ascii="宋体" w:hAnsi="宋体" w:cs="宋体"/>
          <w:sz w:val="24"/>
        </w:rPr>
        <w:t>浙财采监</w:t>
      </w:r>
      <w:proofErr w:type="gramEnd"/>
      <w:r>
        <w:rPr>
          <w:rFonts w:ascii="宋体" w:hAnsi="宋体" w:cs="宋体"/>
          <w:sz w:val="24"/>
        </w:rPr>
        <w:t>（2022）8号）已分别于2022年1月29日、2022年2月1日和2022年7月1日开始实施，此前有关规定与上述文件内容不一致的，按上述文件要求执行</w:t>
      </w:r>
      <w:r>
        <w:rPr>
          <w:rFonts w:ascii="宋体" w:hAnsi="宋体" w:cs="宋体" w:hint="eastAsia"/>
          <w:sz w:val="24"/>
        </w:rPr>
        <w:t>。</w:t>
      </w:r>
    </w:p>
    <w:p w14:paraId="4AE8DA35"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620810A6"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w:t>
      </w:r>
      <w:r>
        <w:rPr>
          <w:rFonts w:ascii="宋体" w:hAnsi="宋体" w:cs="宋体" w:hint="eastAsia"/>
          <w:sz w:val="24"/>
        </w:rPr>
        <w:lastRenderedPageBreak/>
        <w:t>可以在答复期满后十五个工作日内向同级政府采购监督管理部门投诉。质疑函范本、投诉书范本请到浙江政府采购网下载专区下载。</w:t>
      </w:r>
    </w:p>
    <w:p w14:paraId="6A7391A2"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6EA6F22E" w14:textId="77777777" w:rsidR="001A7B06" w:rsidRDefault="00000000">
      <w:pPr>
        <w:spacing w:line="360" w:lineRule="auto"/>
        <w:rPr>
          <w:rFonts w:ascii="宋体" w:hAnsi="宋体" w:cs="宋体"/>
          <w:b/>
          <w:sz w:val="24"/>
        </w:rPr>
      </w:pPr>
      <w:r>
        <w:rPr>
          <w:rFonts w:ascii="宋体" w:hAnsi="宋体" w:cs="宋体" w:hint="eastAsia"/>
          <w:b/>
          <w:sz w:val="24"/>
        </w:rPr>
        <w:t>七、对本次采购提出询问、质疑、投诉，请按以下方式联系</w:t>
      </w:r>
    </w:p>
    <w:p w14:paraId="15A5B1FE" w14:textId="77777777" w:rsidR="001A7B06" w:rsidRDefault="00000000">
      <w:pPr>
        <w:spacing w:line="360" w:lineRule="auto"/>
        <w:rPr>
          <w:rFonts w:ascii="宋体" w:hAnsi="宋体" w:cs="宋体"/>
          <w:sz w:val="24"/>
        </w:rPr>
      </w:pPr>
      <w:r>
        <w:rPr>
          <w:rFonts w:ascii="宋体" w:hAnsi="宋体" w:cs="宋体" w:hint="eastAsia"/>
          <w:sz w:val="24"/>
        </w:rPr>
        <w:t xml:space="preserve">    1.采购人信息</w:t>
      </w:r>
    </w:p>
    <w:p w14:paraId="10AA2AAD" w14:textId="77777777" w:rsidR="001A7B06" w:rsidRDefault="00000000">
      <w:pPr>
        <w:spacing w:line="360" w:lineRule="auto"/>
        <w:rPr>
          <w:rFonts w:ascii="宋体" w:hAnsi="宋体" w:cs="宋体"/>
          <w:sz w:val="24"/>
        </w:rPr>
      </w:pPr>
      <w:r>
        <w:rPr>
          <w:rFonts w:ascii="宋体" w:hAnsi="宋体" w:cs="宋体" w:hint="eastAsia"/>
          <w:sz w:val="24"/>
        </w:rPr>
        <w:t xml:space="preserve">    名    称：杭州市</w:t>
      </w:r>
      <w:proofErr w:type="gramStart"/>
      <w:r>
        <w:rPr>
          <w:rFonts w:ascii="宋体" w:hAnsi="宋体" w:cs="宋体" w:hint="eastAsia"/>
          <w:sz w:val="24"/>
        </w:rPr>
        <w:t>萧山区</w:t>
      </w:r>
      <w:proofErr w:type="gramEnd"/>
      <w:r>
        <w:rPr>
          <w:rFonts w:ascii="宋体" w:hAnsi="宋体" w:cs="宋体" w:hint="eastAsia"/>
          <w:sz w:val="24"/>
        </w:rPr>
        <w:t>第三人民医院</w:t>
      </w:r>
    </w:p>
    <w:p w14:paraId="6B33FAAC" w14:textId="77777777" w:rsidR="001A7B06" w:rsidRDefault="00000000">
      <w:pPr>
        <w:spacing w:line="360" w:lineRule="auto"/>
        <w:rPr>
          <w:rFonts w:ascii="宋体" w:hAnsi="宋体" w:cs="宋体"/>
          <w:sz w:val="24"/>
        </w:rPr>
      </w:pPr>
      <w:r>
        <w:rPr>
          <w:rFonts w:ascii="宋体" w:hAnsi="宋体" w:cs="宋体" w:hint="eastAsia"/>
          <w:sz w:val="24"/>
        </w:rPr>
        <w:t xml:space="preserve">    地    址：</w:t>
      </w:r>
      <w:proofErr w:type="gramStart"/>
      <w:r>
        <w:rPr>
          <w:rFonts w:ascii="宋体" w:hAnsi="宋体" w:cs="宋体" w:hint="eastAsia"/>
          <w:sz w:val="24"/>
        </w:rPr>
        <w:t>萧山区临浦镇峙</w:t>
      </w:r>
      <w:proofErr w:type="gramEnd"/>
      <w:r>
        <w:rPr>
          <w:rFonts w:ascii="宋体" w:hAnsi="宋体" w:cs="宋体" w:hint="eastAsia"/>
          <w:sz w:val="24"/>
        </w:rPr>
        <w:t xml:space="preserve">山北路152号 </w:t>
      </w:r>
    </w:p>
    <w:p w14:paraId="442491CB" w14:textId="77777777" w:rsidR="001A7B06" w:rsidRDefault="00000000">
      <w:pPr>
        <w:spacing w:line="360" w:lineRule="auto"/>
        <w:ind w:firstLine="480"/>
        <w:rPr>
          <w:rFonts w:ascii="宋体" w:hAnsi="宋体" w:cs="宋体"/>
          <w:sz w:val="24"/>
        </w:rPr>
      </w:pPr>
      <w:r>
        <w:rPr>
          <w:rFonts w:ascii="宋体" w:hAnsi="宋体" w:cs="宋体" w:hint="eastAsia"/>
          <w:sz w:val="24"/>
        </w:rPr>
        <w:lastRenderedPageBreak/>
        <w:t>传    真：0571-82489670</w:t>
      </w:r>
    </w:p>
    <w:p w14:paraId="49F9F595" w14:textId="77777777" w:rsidR="001A7B06" w:rsidRDefault="00000000">
      <w:pPr>
        <w:spacing w:line="360" w:lineRule="auto"/>
        <w:ind w:firstLine="480"/>
        <w:rPr>
          <w:rFonts w:ascii="宋体" w:hAnsi="宋体" w:cs="宋体"/>
          <w:sz w:val="24"/>
        </w:rPr>
      </w:pPr>
      <w:r>
        <w:rPr>
          <w:rFonts w:ascii="宋体" w:hAnsi="宋体" w:cs="宋体" w:hint="eastAsia"/>
          <w:sz w:val="24"/>
        </w:rPr>
        <w:t>项目联系人（询问）：陈先生</w:t>
      </w:r>
    </w:p>
    <w:p w14:paraId="154F30FE" w14:textId="77777777" w:rsidR="001A7B06" w:rsidRDefault="00000000">
      <w:pPr>
        <w:spacing w:line="360" w:lineRule="auto"/>
        <w:ind w:firstLine="480"/>
        <w:rPr>
          <w:rFonts w:ascii="宋体" w:hAnsi="宋体" w:cs="宋体"/>
          <w:sz w:val="24"/>
        </w:rPr>
      </w:pPr>
      <w:r>
        <w:rPr>
          <w:rFonts w:ascii="宋体" w:hAnsi="宋体" w:cs="宋体" w:hint="eastAsia"/>
          <w:sz w:val="24"/>
        </w:rPr>
        <w:t>项目联系方式（询问）：0571-82489670</w:t>
      </w:r>
    </w:p>
    <w:p w14:paraId="1A174E47" w14:textId="77777777" w:rsidR="001A7B06" w:rsidRDefault="00000000">
      <w:pPr>
        <w:spacing w:line="360" w:lineRule="auto"/>
        <w:ind w:firstLine="480"/>
        <w:rPr>
          <w:rFonts w:ascii="宋体" w:hAnsi="宋体" w:cs="宋体"/>
          <w:sz w:val="24"/>
        </w:rPr>
      </w:pPr>
      <w:r>
        <w:rPr>
          <w:rFonts w:ascii="宋体" w:hAnsi="宋体" w:cs="宋体" w:hint="eastAsia"/>
          <w:sz w:val="24"/>
        </w:rPr>
        <w:t>质疑联系人：俞仙增</w:t>
      </w:r>
    </w:p>
    <w:p w14:paraId="0B22B0A5" w14:textId="77777777" w:rsidR="001A7B06" w:rsidRDefault="00000000">
      <w:pPr>
        <w:spacing w:line="360" w:lineRule="auto"/>
        <w:ind w:firstLine="480"/>
        <w:rPr>
          <w:rFonts w:ascii="宋体" w:hAnsi="宋体" w:cs="宋体"/>
          <w:sz w:val="24"/>
          <w:szCs w:val="28"/>
        </w:rPr>
      </w:pPr>
      <w:r>
        <w:rPr>
          <w:rFonts w:ascii="宋体" w:hAnsi="宋体" w:cs="宋体" w:hint="eastAsia"/>
          <w:sz w:val="24"/>
        </w:rPr>
        <w:t>质疑联系方式：18058759780</w:t>
      </w:r>
    </w:p>
    <w:p w14:paraId="4CDF5BEB" w14:textId="77777777" w:rsidR="001A7B06" w:rsidRDefault="00000000">
      <w:pPr>
        <w:spacing w:line="360" w:lineRule="auto"/>
        <w:ind w:firstLine="480"/>
        <w:rPr>
          <w:rFonts w:ascii="宋体" w:hAnsi="宋体" w:cs="宋体"/>
          <w:sz w:val="24"/>
        </w:rPr>
      </w:pPr>
      <w:r>
        <w:rPr>
          <w:rFonts w:ascii="宋体" w:hAnsi="宋体" w:cs="宋体" w:hint="eastAsia"/>
          <w:sz w:val="24"/>
          <w:szCs w:val="28"/>
        </w:rPr>
        <w:t xml:space="preserve">2.采购代理机构信息  </w:t>
      </w:r>
      <w:r>
        <w:rPr>
          <w:rFonts w:ascii="宋体" w:hAnsi="宋体" w:cs="宋体" w:hint="eastAsia"/>
          <w:sz w:val="24"/>
        </w:rPr>
        <w:t xml:space="preserve">          </w:t>
      </w:r>
    </w:p>
    <w:p w14:paraId="2FD62621" w14:textId="77777777" w:rsidR="001A7B06" w:rsidRDefault="00000000">
      <w:pPr>
        <w:spacing w:line="360" w:lineRule="auto"/>
        <w:ind w:firstLine="480"/>
        <w:rPr>
          <w:rFonts w:ascii="宋体" w:hAnsi="宋体" w:cs="宋体"/>
          <w:sz w:val="24"/>
        </w:rPr>
      </w:pPr>
      <w:r>
        <w:rPr>
          <w:rFonts w:ascii="宋体" w:hAnsi="宋体" w:cs="宋体" w:hint="eastAsia"/>
          <w:sz w:val="24"/>
        </w:rPr>
        <w:t>名    称：</w:t>
      </w:r>
      <w:r>
        <w:rPr>
          <w:rFonts w:ascii="宋体" w:hAnsi="宋体" w:cs="宋体" w:hint="eastAsia"/>
          <w:sz w:val="24"/>
          <w:szCs w:val="28"/>
        </w:rPr>
        <w:t>浙江翔实建设项目管理有限公司</w:t>
      </w:r>
    </w:p>
    <w:p w14:paraId="45819F13" w14:textId="77777777" w:rsidR="001A7B06" w:rsidRDefault="00000000">
      <w:pPr>
        <w:spacing w:line="360" w:lineRule="auto"/>
        <w:ind w:firstLine="480"/>
        <w:rPr>
          <w:rFonts w:ascii="宋体" w:hAnsi="宋体" w:cs="宋体"/>
          <w:sz w:val="24"/>
        </w:rPr>
      </w:pPr>
      <w:r>
        <w:rPr>
          <w:rFonts w:ascii="宋体" w:hAnsi="宋体" w:cs="宋体" w:hint="eastAsia"/>
          <w:sz w:val="24"/>
        </w:rPr>
        <w:t>地    址：</w:t>
      </w:r>
      <w:r>
        <w:rPr>
          <w:rFonts w:ascii="宋体" w:hAnsi="宋体" w:cs="宋体" w:hint="eastAsia"/>
          <w:sz w:val="24"/>
          <w:szCs w:val="28"/>
        </w:rPr>
        <w:t>杭州市</w:t>
      </w:r>
      <w:proofErr w:type="gramStart"/>
      <w:r>
        <w:rPr>
          <w:rFonts w:ascii="宋体" w:hAnsi="宋体" w:cs="宋体" w:hint="eastAsia"/>
          <w:sz w:val="24"/>
          <w:szCs w:val="28"/>
        </w:rPr>
        <w:t>萧山区</w:t>
      </w:r>
      <w:proofErr w:type="gramEnd"/>
      <w:r>
        <w:rPr>
          <w:rFonts w:ascii="宋体" w:hAnsi="宋体" w:cs="宋体" w:hint="eastAsia"/>
          <w:sz w:val="24"/>
          <w:szCs w:val="28"/>
        </w:rPr>
        <w:t>北干街道金惠路358号汇通大厦4幢6楼</w:t>
      </w:r>
    </w:p>
    <w:p w14:paraId="18C062A3" w14:textId="77777777" w:rsidR="001A7B06" w:rsidRDefault="00000000">
      <w:pPr>
        <w:spacing w:line="360" w:lineRule="auto"/>
        <w:rPr>
          <w:rFonts w:ascii="宋体" w:hAnsi="宋体" w:cs="宋体"/>
          <w:sz w:val="24"/>
        </w:rPr>
      </w:pPr>
      <w:r>
        <w:rPr>
          <w:rFonts w:ascii="宋体" w:hAnsi="宋体" w:cs="宋体" w:hint="eastAsia"/>
          <w:sz w:val="24"/>
        </w:rPr>
        <w:t xml:space="preserve">    传    真： / </w:t>
      </w:r>
    </w:p>
    <w:p w14:paraId="2794CCAD" w14:textId="77777777" w:rsidR="001A7B06" w:rsidRDefault="00000000">
      <w:pPr>
        <w:spacing w:line="360" w:lineRule="auto"/>
        <w:rPr>
          <w:rFonts w:ascii="宋体" w:hAnsi="宋体" w:cs="宋体"/>
          <w:sz w:val="24"/>
        </w:rPr>
      </w:pPr>
      <w:r>
        <w:rPr>
          <w:rFonts w:ascii="宋体" w:hAnsi="宋体" w:cs="宋体" w:hint="eastAsia"/>
          <w:sz w:val="24"/>
        </w:rPr>
        <w:t xml:space="preserve">    项目联系人（询问）： </w:t>
      </w:r>
      <w:r>
        <w:rPr>
          <w:rFonts w:ascii="宋体" w:hAnsi="宋体" w:cs="宋体" w:hint="eastAsia"/>
          <w:sz w:val="24"/>
          <w:szCs w:val="28"/>
        </w:rPr>
        <w:t>汪嘉烽</w:t>
      </w:r>
    </w:p>
    <w:p w14:paraId="127CCAF0" w14:textId="77777777" w:rsidR="001A7B06" w:rsidRDefault="00000000">
      <w:pPr>
        <w:spacing w:line="360" w:lineRule="auto"/>
        <w:rPr>
          <w:rFonts w:ascii="宋体" w:hAnsi="宋体" w:cs="宋体"/>
          <w:sz w:val="24"/>
        </w:rPr>
      </w:pPr>
      <w:r>
        <w:rPr>
          <w:rFonts w:ascii="宋体" w:hAnsi="宋体" w:cs="宋体" w:hint="eastAsia"/>
          <w:sz w:val="24"/>
        </w:rPr>
        <w:t xml:space="preserve">    项目联系方式（询问）：0571-82858325</w:t>
      </w:r>
    </w:p>
    <w:p w14:paraId="5882149B" w14:textId="77777777" w:rsidR="001A7B06" w:rsidRDefault="00000000">
      <w:pPr>
        <w:spacing w:line="360" w:lineRule="auto"/>
        <w:rPr>
          <w:rFonts w:ascii="宋体" w:hAnsi="宋体" w:cs="宋体"/>
          <w:sz w:val="24"/>
        </w:rPr>
      </w:pPr>
      <w:r>
        <w:rPr>
          <w:rFonts w:ascii="宋体" w:hAnsi="宋体" w:cs="宋体" w:hint="eastAsia"/>
          <w:sz w:val="24"/>
        </w:rPr>
        <w:t xml:space="preserve">    质疑联系人： 郭翔</w:t>
      </w:r>
    </w:p>
    <w:p w14:paraId="115D59B9" w14:textId="77777777" w:rsidR="001A7B06" w:rsidRDefault="00000000">
      <w:pPr>
        <w:spacing w:line="360" w:lineRule="auto"/>
        <w:rPr>
          <w:rFonts w:ascii="宋体" w:hAnsi="宋体" w:cs="宋体"/>
          <w:sz w:val="24"/>
        </w:rPr>
      </w:pPr>
      <w:r>
        <w:rPr>
          <w:rFonts w:ascii="宋体" w:hAnsi="宋体" w:cs="宋体" w:hint="eastAsia"/>
          <w:sz w:val="24"/>
        </w:rPr>
        <w:t xml:space="preserve">    质疑联系方式：0571-82858903</w:t>
      </w:r>
    </w:p>
    <w:p w14:paraId="4547D8C3" w14:textId="77777777" w:rsidR="001A7B06" w:rsidRDefault="00000000">
      <w:pPr>
        <w:spacing w:line="360" w:lineRule="auto"/>
        <w:rPr>
          <w:rFonts w:ascii="宋体" w:hAnsi="宋体" w:cs="宋体"/>
          <w:sz w:val="24"/>
        </w:rPr>
      </w:pPr>
      <w:r>
        <w:rPr>
          <w:rFonts w:ascii="宋体" w:hAnsi="宋体" w:cs="宋体" w:hint="eastAsia"/>
          <w:sz w:val="24"/>
        </w:rPr>
        <w:t xml:space="preserve">    3.同级政府采购监督管理部门            </w:t>
      </w:r>
    </w:p>
    <w:p w14:paraId="70538069" w14:textId="77777777" w:rsidR="001A7B06" w:rsidRDefault="00000000">
      <w:pPr>
        <w:spacing w:line="360" w:lineRule="auto"/>
        <w:rPr>
          <w:rFonts w:ascii="宋体" w:hAnsi="宋体" w:cs="宋体"/>
          <w:sz w:val="24"/>
        </w:rPr>
      </w:pPr>
      <w:r>
        <w:rPr>
          <w:rFonts w:ascii="宋体" w:hAnsi="宋体" w:cs="宋体" w:hint="eastAsia"/>
          <w:sz w:val="24"/>
        </w:rPr>
        <w:t xml:space="preserve">   名称：</w:t>
      </w:r>
      <w:proofErr w:type="gramStart"/>
      <w:r>
        <w:rPr>
          <w:rFonts w:ascii="宋体" w:hAnsi="宋体" w:cs="宋体" w:hint="eastAsia"/>
          <w:sz w:val="24"/>
        </w:rPr>
        <w:t>萧山区</w:t>
      </w:r>
      <w:proofErr w:type="gramEnd"/>
      <w:r>
        <w:rPr>
          <w:rFonts w:ascii="宋体" w:hAnsi="宋体" w:cs="宋体" w:hint="eastAsia"/>
          <w:sz w:val="24"/>
        </w:rPr>
        <w:t>财政局、浙江省政府采购行政裁决服务中心（杭州）</w:t>
      </w:r>
    </w:p>
    <w:p w14:paraId="4E72389A" w14:textId="77777777" w:rsidR="001A7B06" w:rsidRDefault="00000000">
      <w:pPr>
        <w:spacing w:line="360" w:lineRule="auto"/>
        <w:ind w:leftChars="113" w:left="237" w:firstLineChars="75" w:firstLine="180"/>
        <w:rPr>
          <w:rFonts w:ascii="宋体" w:hAnsi="宋体" w:cs="宋体"/>
          <w:sz w:val="24"/>
        </w:rPr>
      </w:pPr>
      <w:r>
        <w:rPr>
          <w:rFonts w:ascii="宋体" w:hAnsi="宋体" w:cs="宋体" w:hint="eastAsia"/>
          <w:sz w:val="24"/>
        </w:rPr>
        <w:t>地址：杭州市上城区四季青街道</w:t>
      </w:r>
      <w:proofErr w:type="gramStart"/>
      <w:r>
        <w:rPr>
          <w:rFonts w:ascii="宋体" w:hAnsi="宋体" w:cs="宋体" w:hint="eastAsia"/>
          <w:sz w:val="24"/>
        </w:rPr>
        <w:t>新业路市民</w:t>
      </w:r>
      <w:proofErr w:type="gramEnd"/>
      <w:r>
        <w:rPr>
          <w:rFonts w:ascii="宋体" w:hAnsi="宋体" w:cs="宋体" w:hint="eastAsia"/>
          <w:sz w:val="24"/>
        </w:rPr>
        <w:t>之家G03办公室（快递仅限</w:t>
      </w:r>
      <w:proofErr w:type="spellStart"/>
      <w:r>
        <w:rPr>
          <w:rFonts w:ascii="宋体" w:hAnsi="宋体" w:cs="宋体" w:hint="eastAsia"/>
          <w:sz w:val="24"/>
        </w:rPr>
        <w:t>ems</w:t>
      </w:r>
      <w:proofErr w:type="spellEnd"/>
      <w:r>
        <w:rPr>
          <w:rFonts w:ascii="宋体" w:hAnsi="宋体" w:cs="宋体" w:hint="eastAsia"/>
          <w:sz w:val="24"/>
        </w:rPr>
        <w:t>或顺丰）</w:t>
      </w:r>
    </w:p>
    <w:p w14:paraId="0EF23A8C" w14:textId="77777777" w:rsidR="001A7B06" w:rsidRDefault="00000000">
      <w:pPr>
        <w:spacing w:line="360" w:lineRule="auto"/>
        <w:ind w:leftChars="113" w:left="237" w:firstLineChars="75" w:firstLine="180"/>
        <w:rPr>
          <w:rFonts w:ascii="宋体" w:hAnsi="宋体" w:cs="宋体"/>
          <w:sz w:val="24"/>
        </w:rPr>
      </w:pPr>
      <w:r>
        <w:rPr>
          <w:rFonts w:ascii="宋体" w:hAnsi="宋体" w:cs="宋体" w:hint="eastAsia"/>
          <w:sz w:val="24"/>
        </w:rPr>
        <w:t>传真：/</w:t>
      </w:r>
    </w:p>
    <w:p w14:paraId="7DBCD516" w14:textId="77777777" w:rsidR="001A7B06" w:rsidRDefault="00000000">
      <w:pPr>
        <w:spacing w:line="360" w:lineRule="auto"/>
        <w:ind w:leftChars="113" w:left="237" w:firstLineChars="75" w:firstLine="180"/>
        <w:rPr>
          <w:rFonts w:ascii="宋体" w:hAnsi="宋体" w:cs="宋体"/>
          <w:sz w:val="24"/>
        </w:rPr>
      </w:pPr>
      <w:r>
        <w:rPr>
          <w:rFonts w:ascii="宋体" w:hAnsi="宋体" w:cs="宋体" w:hint="eastAsia"/>
          <w:sz w:val="24"/>
        </w:rPr>
        <w:t>联系人 ：朱女士/王女士</w:t>
      </w:r>
    </w:p>
    <w:p w14:paraId="5047B117" w14:textId="77777777" w:rsidR="001A7B06" w:rsidRDefault="00000000">
      <w:pPr>
        <w:spacing w:line="360" w:lineRule="auto"/>
        <w:ind w:leftChars="113" w:left="237" w:firstLineChars="75" w:firstLine="180"/>
        <w:rPr>
          <w:rFonts w:ascii="宋体" w:hAnsi="宋体" w:cs="宋体"/>
          <w:sz w:val="24"/>
        </w:rPr>
      </w:pPr>
      <w:r>
        <w:rPr>
          <w:rFonts w:ascii="宋体" w:hAnsi="宋体" w:cs="宋体" w:hint="eastAsia"/>
          <w:sz w:val="24"/>
        </w:rPr>
        <w:t xml:space="preserve">监督投诉电话：0571-85252453 </w:t>
      </w:r>
    </w:p>
    <w:p w14:paraId="6961A22F" w14:textId="77777777" w:rsidR="001A7B06" w:rsidRDefault="00000000">
      <w:pPr>
        <w:spacing w:line="360" w:lineRule="auto"/>
        <w:ind w:firstLine="420"/>
        <w:rPr>
          <w:rFonts w:ascii="宋体" w:hAnsi="宋体" w:cs="宋体"/>
          <w:sz w:val="24"/>
        </w:rPr>
      </w:pPr>
      <w:r>
        <w:rPr>
          <w:rFonts w:ascii="宋体" w:hAnsi="宋体" w:cs="宋体" w:hint="eastAsia"/>
          <w:sz w:val="24"/>
        </w:rPr>
        <w:t>政策咨询电话：0571-82756122  （汤先生）</w:t>
      </w:r>
    </w:p>
    <w:p w14:paraId="6197D551" w14:textId="77777777" w:rsidR="001A7B06" w:rsidRDefault="001A7B06">
      <w:pPr>
        <w:spacing w:line="360" w:lineRule="auto"/>
        <w:rPr>
          <w:rFonts w:ascii="宋体" w:hAnsi="宋体" w:cs="宋体"/>
          <w:sz w:val="24"/>
        </w:rPr>
      </w:pPr>
    </w:p>
    <w:p w14:paraId="18DF6204" w14:textId="77777777" w:rsidR="001A7B06" w:rsidRDefault="00000000">
      <w:pPr>
        <w:spacing w:line="360" w:lineRule="auto"/>
        <w:ind w:firstLine="480"/>
        <w:jc w:val="left"/>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服务热线95763获取热线服务帮助。</w:t>
      </w:r>
    </w:p>
    <w:p w14:paraId="4CBFE1E9" w14:textId="77777777" w:rsidR="001A7B06" w:rsidRDefault="00000000">
      <w:pPr>
        <w:spacing w:line="360" w:lineRule="auto"/>
        <w:ind w:firstLineChars="200" w:firstLine="480"/>
        <w:jc w:val="left"/>
        <w:rPr>
          <w:rFonts w:ascii="宋体" w:hAnsi="宋体" w:cs="宋体"/>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14:paraId="784A72CB" w14:textId="77777777" w:rsidR="001A7B06" w:rsidRDefault="00000000">
      <w:pPr>
        <w:widowControl/>
        <w:adjustRightInd/>
        <w:jc w:val="left"/>
        <w:rPr>
          <w:rFonts w:ascii="宋体" w:hAnsi="宋体" w:cs="宋体"/>
          <w:b/>
          <w:sz w:val="36"/>
          <w:szCs w:val="20"/>
        </w:rPr>
      </w:pPr>
      <w:r>
        <w:rPr>
          <w:rFonts w:ascii="宋体" w:hAnsi="宋体" w:cs="宋体"/>
          <w:b/>
          <w:sz w:val="36"/>
          <w:szCs w:val="20"/>
        </w:rPr>
        <w:br w:type="page"/>
      </w:r>
    </w:p>
    <w:p w14:paraId="5B22DD11" w14:textId="77777777" w:rsidR="001A7B06" w:rsidRDefault="00000000">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6387B0D0" w14:textId="77777777" w:rsidR="001A7B06" w:rsidRDefault="00000000">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1A7B06" w14:paraId="5B18FDD1" w14:textId="7777777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6796FB05" w14:textId="77777777" w:rsidR="001A7B06" w:rsidRDefault="00000000">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2628D864" w14:textId="77777777" w:rsidR="001A7B06" w:rsidRDefault="00000000">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08024B8C" w14:textId="77777777" w:rsidR="001A7B06" w:rsidRDefault="00000000">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1A7B06" w14:paraId="1F24C117" w14:textId="77777777">
        <w:trPr>
          <w:trHeight w:val="623"/>
          <w:tblHeader/>
        </w:trPr>
        <w:tc>
          <w:tcPr>
            <w:tcW w:w="629" w:type="dxa"/>
            <w:tcBorders>
              <w:top w:val="single" w:sz="4" w:space="0" w:color="auto"/>
              <w:left w:val="single" w:sz="4" w:space="0" w:color="auto"/>
              <w:bottom w:val="single" w:sz="4" w:space="0" w:color="auto"/>
              <w:right w:val="single" w:sz="4" w:space="0" w:color="auto"/>
            </w:tcBorders>
            <w:vAlign w:val="center"/>
          </w:tcPr>
          <w:p w14:paraId="68CE3176" w14:textId="77777777" w:rsidR="001A7B06" w:rsidRDefault="00000000">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494C6358" w14:textId="77777777" w:rsidR="001A7B06" w:rsidRDefault="00000000">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128BFAE4" w14:textId="77777777" w:rsidR="001A7B06" w:rsidRDefault="00000000">
            <w:pPr>
              <w:spacing w:line="360" w:lineRule="auto"/>
              <w:rPr>
                <w:rFonts w:ascii="宋体" w:hAnsi="宋体" w:cs="宋体"/>
                <w:sz w:val="24"/>
              </w:rPr>
            </w:pPr>
            <w:r>
              <w:rPr>
                <w:rFonts w:ascii="宋体" w:hAnsi="宋体" w:cs="宋体" w:hint="eastAsia"/>
                <w:sz w:val="24"/>
              </w:rPr>
              <w:t>货物类。</w:t>
            </w:r>
          </w:p>
        </w:tc>
      </w:tr>
      <w:tr w:rsidR="001A7B06" w14:paraId="7858A254"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010550A" w14:textId="77777777" w:rsidR="001A7B06" w:rsidRDefault="001A7B06">
            <w:pPr>
              <w:snapToGrid w:val="0"/>
              <w:spacing w:line="360" w:lineRule="auto"/>
              <w:jc w:val="center"/>
              <w:rPr>
                <w:rFonts w:ascii="宋体" w:hAnsi="宋体" w:cs="宋体"/>
                <w:sz w:val="24"/>
              </w:rPr>
            </w:pPr>
          </w:p>
          <w:p w14:paraId="6D9B379F" w14:textId="77777777" w:rsidR="001A7B06" w:rsidRDefault="00000000">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76B1CA8A" w14:textId="77777777" w:rsidR="001A7B06" w:rsidRDefault="00000000">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1DB41309" w14:textId="77777777" w:rsidR="001A7B06" w:rsidRDefault="00000000">
            <w:pPr>
              <w:snapToGrid w:val="0"/>
              <w:spacing w:line="360" w:lineRule="auto"/>
              <w:rPr>
                <w:sz w:val="24"/>
              </w:rPr>
            </w:pPr>
            <w:r>
              <w:rPr>
                <w:rFonts w:hint="eastAsia"/>
                <w:sz w:val="24"/>
              </w:rPr>
              <w:t>（</w:t>
            </w:r>
            <w:r>
              <w:rPr>
                <w:rFonts w:hint="eastAsia"/>
                <w:sz w:val="24"/>
              </w:rPr>
              <w:t>1</w:t>
            </w:r>
            <w:r>
              <w:rPr>
                <w:rFonts w:hint="eastAsia"/>
                <w:sz w:val="24"/>
              </w:rPr>
              <w:t>）标的：</w:t>
            </w:r>
            <w:r>
              <w:rPr>
                <w:rFonts w:ascii="宋体" w:hAnsi="宋体" w:cs="宋体" w:hint="eastAsia"/>
                <w:sz w:val="24"/>
              </w:rPr>
              <w:t>杭州市</w:t>
            </w:r>
            <w:proofErr w:type="gramStart"/>
            <w:r>
              <w:rPr>
                <w:rFonts w:ascii="宋体" w:hAnsi="宋体" w:cs="宋体" w:hint="eastAsia"/>
                <w:sz w:val="24"/>
              </w:rPr>
              <w:t>萧山区</w:t>
            </w:r>
            <w:proofErr w:type="gramEnd"/>
            <w:r>
              <w:rPr>
                <w:rFonts w:ascii="宋体" w:hAnsi="宋体" w:cs="宋体" w:hint="eastAsia"/>
                <w:sz w:val="24"/>
              </w:rPr>
              <w:t>第三人民医院4K内窥镜影像系统政府采购项目</w:t>
            </w:r>
            <w:r>
              <w:rPr>
                <w:rFonts w:hint="eastAsia"/>
                <w:sz w:val="24"/>
              </w:rPr>
              <w:t>，</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w:t>
            </w:r>
            <w:r>
              <w:rPr>
                <w:rFonts w:hint="eastAsia"/>
                <w:sz w:val="24"/>
              </w:rPr>
              <w:t>；</w:t>
            </w:r>
          </w:p>
          <w:p w14:paraId="204B0056" w14:textId="77777777" w:rsidR="001A7B06" w:rsidRDefault="00000000">
            <w:r>
              <w:rPr>
                <w:rFonts w:cs="仿宋" w:hint="eastAsia"/>
                <w:sz w:val="24"/>
              </w:rPr>
              <w:t>《关于印发中小企业划型标准规定的通知》工信部联企业〔</w:t>
            </w:r>
            <w:r>
              <w:rPr>
                <w:rFonts w:cs="仿宋" w:hint="eastAsia"/>
                <w:sz w:val="24"/>
              </w:rPr>
              <w:t>2011</w:t>
            </w:r>
            <w:r>
              <w:rPr>
                <w:rFonts w:cs="仿宋" w:hint="eastAsia"/>
                <w:sz w:val="24"/>
              </w:rPr>
              <w:t>〕</w:t>
            </w:r>
            <w:r>
              <w:rPr>
                <w:rFonts w:cs="仿宋" w:hint="eastAsia"/>
                <w:sz w:val="24"/>
              </w:rPr>
              <w:t>300</w:t>
            </w:r>
            <w:r>
              <w:rPr>
                <w:rFonts w:cs="仿宋" w:hint="eastAsia"/>
                <w:sz w:val="24"/>
              </w:rPr>
              <w:t>号</w:t>
            </w:r>
          </w:p>
        </w:tc>
      </w:tr>
      <w:tr w:rsidR="001A7B06" w14:paraId="0E9EF3DF"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7B586E77" w14:textId="77777777" w:rsidR="001A7B06" w:rsidRDefault="001A7B06">
            <w:pPr>
              <w:snapToGrid w:val="0"/>
              <w:spacing w:line="360" w:lineRule="auto"/>
              <w:jc w:val="center"/>
              <w:rPr>
                <w:rFonts w:ascii="宋体" w:hAnsi="宋体" w:cs="宋体"/>
                <w:sz w:val="24"/>
              </w:rPr>
            </w:pPr>
          </w:p>
          <w:p w14:paraId="0A92D879" w14:textId="77777777" w:rsidR="001A7B06" w:rsidRDefault="001A7B06">
            <w:pPr>
              <w:snapToGrid w:val="0"/>
              <w:spacing w:line="360" w:lineRule="auto"/>
              <w:jc w:val="center"/>
              <w:rPr>
                <w:rFonts w:ascii="宋体" w:hAnsi="宋体" w:cs="宋体"/>
                <w:sz w:val="24"/>
              </w:rPr>
            </w:pPr>
          </w:p>
          <w:p w14:paraId="3E875C92" w14:textId="77777777" w:rsidR="001A7B06" w:rsidRDefault="00000000">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69F712DF" w14:textId="77777777" w:rsidR="001A7B06" w:rsidRDefault="00000000">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469BD9F1" w14:textId="77777777" w:rsidR="001A7B06" w:rsidRDefault="00000000">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828425707"/>
                <w14:checkbox>
                  <w14:checked w14:val="1"/>
                  <w14:checkedState w14:val="00FE" w14:font="Wingdings"/>
                  <w14:uncheckedState w14:val="2610" w14:font="MS Gothic"/>
                </w14:checkbox>
              </w:sdtPr>
              <w:sdtContent>
                <w:r>
                  <w:rPr>
                    <w:rFonts w:ascii="Wingdings" w:hAnsi="Wingdings" w:cs="宋体" w:hint="eastAsia"/>
                    <w:color w:val="000000" w:themeColor="text1"/>
                    <w:kern w:val="0"/>
                    <w:sz w:val="24"/>
                  </w:rPr>
                  <w:t>þ</w:t>
                </w:r>
              </w:sdtContent>
            </w:sdt>
            <w:r>
              <w:rPr>
                <w:rFonts w:ascii="宋体" w:hAnsi="宋体" w:cs="宋体" w:hint="eastAsia"/>
                <w:color w:val="000000" w:themeColor="text1"/>
                <w:kern w:val="0"/>
                <w:sz w:val="24"/>
              </w:rPr>
              <w:t>本项目不允许采购进口产品。</w:t>
            </w:r>
          </w:p>
          <w:p w14:paraId="6404BFBA" w14:textId="77777777" w:rsidR="001A7B06" w:rsidRDefault="00000000">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52852824"/>
                <w14:checkbox>
                  <w14:checked w14:val="0"/>
                  <w14:checkedState w14:val="00FE" w14:font="Wingdings"/>
                  <w14:uncheckedState w14:val="2610" w14:font="MS Gothic"/>
                </w14:checkbox>
              </w:sdtPr>
              <w:sdtContent>
                <w:r>
                  <w:rPr>
                    <w:rFonts w:ascii="MS Gothic" w:hAnsi="MS Gothic" w:cs="宋体" w:hint="eastAsia"/>
                    <w:color w:val="000000" w:themeColor="text1"/>
                    <w:kern w:val="0"/>
                    <w:sz w:val="24"/>
                  </w:rPr>
                  <w:t>☐</w:t>
                </w:r>
              </w:sdtContent>
            </w:sdt>
            <w:r>
              <w:rPr>
                <w:rFonts w:ascii="宋体" w:hAnsi="宋体" w:cs="宋体" w:hint="eastAsia"/>
                <w:color w:val="000000" w:themeColor="text1"/>
                <w:kern w:val="0"/>
                <w:sz w:val="24"/>
              </w:rPr>
              <w:t>可以就</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进口产品。</w:t>
            </w:r>
          </w:p>
          <w:p w14:paraId="253C1FDC" w14:textId="77777777" w:rsidR="001A7B06" w:rsidRDefault="00000000">
            <w:pPr>
              <w:spacing w:line="360" w:lineRule="auto"/>
              <w:rPr>
                <w:rFonts w:ascii="宋体" w:hAnsi="宋体" w:cs="宋体"/>
                <w:color w:val="000000" w:themeColor="text1"/>
              </w:rPr>
            </w:pPr>
            <w:r>
              <w:rPr>
                <w:rFonts w:ascii="宋体" w:hAnsi="宋体" w:cs="宋体" w:hint="eastAsia"/>
                <w:color w:val="000000" w:themeColor="text1"/>
                <w:kern w:val="0"/>
                <w:sz w:val="24"/>
              </w:rPr>
              <w:t>优先采购向我国企业转让技术、与我国企业签订消化吸收再创新方案的供应商的进口产品，详见</w:t>
            </w:r>
            <w:r>
              <w:rPr>
                <w:rFonts w:ascii="宋体" w:hAnsi="宋体" w:cs="宋体" w:hint="eastAsia"/>
                <w:color w:val="000000" w:themeColor="text1"/>
                <w:kern w:val="0"/>
                <w:sz w:val="24"/>
                <w:u w:val="single"/>
              </w:rPr>
              <w:t>评分标准</w:t>
            </w:r>
            <w:r>
              <w:rPr>
                <w:rFonts w:ascii="宋体" w:hAnsi="宋体" w:cs="宋体" w:hint="eastAsia"/>
                <w:color w:val="000000" w:themeColor="text1"/>
                <w:kern w:val="0"/>
                <w:sz w:val="24"/>
              </w:rPr>
              <w:t>。</w:t>
            </w:r>
          </w:p>
        </w:tc>
      </w:tr>
      <w:tr w:rsidR="001A7B06" w14:paraId="3565064D" w14:textId="77777777">
        <w:trPr>
          <w:trHeight w:val="1589"/>
          <w:tblHeader/>
        </w:trPr>
        <w:tc>
          <w:tcPr>
            <w:tcW w:w="629" w:type="dxa"/>
            <w:tcBorders>
              <w:top w:val="single" w:sz="4" w:space="0" w:color="auto"/>
              <w:left w:val="single" w:sz="4" w:space="0" w:color="auto"/>
              <w:bottom w:val="single" w:sz="4" w:space="0" w:color="auto"/>
              <w:right w:val="single" w:sz="4" w:space="0" w:color="auto"/>
            </w:tcBorders>
            <w:vAlign w:val="center"/>
          </w:tcPr>
          <w:p w14:paraId="02FE674A" w14:textId="77777777" w:rsidR="001A7B06" w:rsidRDefault="00000000">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74CD3AFA" w14:textId="77777777" w:rsidR="001A7B06" w:rsidRDefault="00000000">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005C7267" w14:textId="77777777" w:rsidR="001A7B06" w:rsidRDefault="00000000">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477286927"/>
                <w14:checkbox>
                  <w14:checked w14:val="1"/>
                  <w14:checkedState w14:val="00FE" w14:font="Wingdings"/>
                  <w14:uncheckedState w14:val="2610" w14:font="MS Gothic"/>
                </w14:checkbox>
              </w:sdtPr>
              <w:sdtContent>
                <w:r>
                  <w:rPr>
                    <w:rFonts w:ascii="Wingdings" w:hAnsi="Wingdings" w:cs="宋体"/>
                    <w:color w:val="000000" w:themeColor="text1"/>
                    <w:kern w:val="0"/>
                    <w:sz w:val="24"/>
                  </w:rPr>
                  <w:t>þ</w:t>
                </w:r>
              </w:sdtContent>
            </w:sdt>
            <w:r>
              <w:rPr>
                <w:rFonts w:ascii="宋体" w:hAnsi="宋体" w:cs="宋体" w:hint="eastAsia"/>
                <w:color w:val="000000" w:themeColor="text1"/>
                <w:kern w:val="0"/>
                <w:sz w:val="24"/>
              </w:rPr>
              <w:t xml:space="preserve"> A</w:t>
            </w:r>
            <w:r>
              <w:rPr>
                <w:rFonts w:ascii="宋体" w:hAnsi="宋体" w:cs="宋体" w:hint="eastAsia"/>
                <w:color w:val="000000" w:themeColor="text1"/>
                <w:sz w:val="24"/>
              </w:rPr>
              <w:t>同意将非主体、非关键性的工作分包。</w:t>
            </w:r>
          </w:p>
          <w:p w14:paraId="759D7AE8" w14:textId="77777777" w:rsidR="001A7B06" w:rsidRDefault="00000000">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276331357"/>
                <w14:checkbox>
                  <w14:checked w14:val="0"/>
                  <w14:checkedState w14:val="00FE" w14:font="Wingdings"/>
                  <w14:uncheckedState w14:val="2610" w14:font="MS Gothic"/>
                </w14:checkbox>
              </w:sdtPr>
              <w:sdtContent>
                <w:r>
                  <w:rPr>
                    <w:rFonts w:ascii="MS Gothic" w:hAnsi="MS Gothic" w:cs="宋体" w:hint="eastAsia"/>
                    <w:color w:val="000000" w:themeColor="text1"/>
                    <w:kern w:val="0"/>
                    <w:sz w:val="24"/>
                  </w:rPr>
                  <w:t>☐</w:t>
                </w:r>
              </w:sdtContent>
            </w:sdt>
            <w:r>
              <w:rPr>
                <w:rFonts w:ascii="宋体" w:hAnsi="宋体" w:cs="宋体" w:hint="eastAsia"/>
                <w:color w:val="000000" w:themeColor="text1"/>
                <w:kern w:val="0"/>
                <w:sz w:val="24"/>
              </w:rPr>
              <w:t xml:space="preserve"> B</w:t>
            </w:r>
            <w:r>
              <w:rPr>
                <w:rFonts w:ascii="宋体" w:hAnsi="宋体" w:cs="宋体" w:hint="eastAsia"/>
                <w:color w:val="000000" w:themeColor="text1"/>
                <w:sz w:val="24"/>
              </w:rPr>
              <w:t>不同意分包。</w:t>
            </w:r>
          </w:p>
          <w:p w14:paraId="35811DE7" w14:textId="77777777" w:rsidR="001A7B06" w:rsidRDefault="00000000">
            <w:pPr>
              <w:spacing w:line="360" w:lineRule="auto"/>
              <w:rPr>
                <w:rFonts w:ascii="宋体" w:hAnsi="宋体" w:cs="宋体"/>
                <w:color w:val="000000" w:themeColor="text1"/>
                <w:sz w:val="24"/>
              </w:rPr>
            </w:pPr>
            <w:r>
              <w:rPr>
                <w:rFonts w:ascii="宋体" w:hAnsi="宋体" w:cs="宋体" w:hint="eastAsia"/>
                <w:color w:val="000000" w:themeColor="text1"/>
                <w:sz w:val="24"/>
              </w:rPr>
              <w:t>注：不得限制大中型企业向小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合理分包。</w:t>
            </w:r>
          </w:p>
        </w:tc>
      </w:tr>
      <w:tr w:rsidR="001A7B06" w14:paraId="1A1DE1BA" w14:textId="77777777">
        <w:trPr>
          <w:trHeight w:val="1337"/>
          <w:tblHeader/>
        </w:trPr>
        <w:tc>
          <w:tcPr>
            <w:tcW w:w="629" w:type="dxa"/>
            <w:tcBorders>
              <w:top w:val="single" w:sz="4" w:space="0" w:color="auto"/>
              <w:left w:val="single" w:sz="4" w:space="0" w:color="auto"/>
              <w:bottom w:val="single" w:sz="4" w:space="0" w:color="auto"/>
              <w:right w:val="single" w:sz="4" w:space="0" w:color="auto"/>
            </w:tcBorders>
            <w:vAlign w:val="center"/>
          </w:tcPr>
          <w:p w14:paraId="7FAF9A93" w14:textId="77777777" w:rsidR="001A7B06" w:rsidRDefault="001A7B06">
            <w:pPr>
              <w:snapToGrid w:val="0"/>
              <w:spacing w:line="360" w:lineRule="auto"/>
              <w:jc w:val="center"/>
              <w:rPr>
                <w:rFonts w:ascii="宋体" w:hAnsi="宋体" w:cs="宋体"/>
                <w:sz w:val="24"/>
              </w:rPr>
            </w:pPr>
          </w:p>
          <w:p w14:paraId="0EC9FB1B" w14:textId="77777777" w:rsidR="001A7B06" w:rsidRDefault="00000000">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75B2FE77" w14:textId="77777777" w:rsidR="001A7B06" w:rsidRDefault="00000000">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6ED91C41" w14:textId="77777777" w:rsidR="001A7B06" w:rsidRDefault="00000000">
            <w:pPr>
              <w:spacing w:line="360" w:lineRule="auto"/>
              <w:rPr>
                <w:rFonts w:ascii="宋体" w:hAnsi="宋体" w:cs="宋体"/>
                <w:sz w:val="24"/>
                <w:szCs w:val="20"/>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不组织。</w:t>
            </w:r>
          </w:p>
        </w:tc>
      </w:tr>
      <w:tr w:rsidR="001A7B06" w14:paraId="6DE4BDC0" w14:textId="77777777">
        <w:trPr>
          <w:trHeight w:val="648"/>
          <w:tblHeader/>
        </w:trPr>
        <w:tc>
          <w:tcPr>
            <w:tcW w:w="629" w:type="dxa"/>
            <w:tcBorders>
              <w:top w:val="single" w:sz="4" w:space="0" w:color="auto"/>
              <w:left w:val="single" w:sz="4" w:space="0" w:color="auto"/>
              <w:bottom w:val="single" w:sz="4" w:space="0" w:color="auto"/>
              <w:right w:val="single" w:sz="4" w:space="0" w:color="auto"/>
            </w:tcBorders>
            <w:vAlign w:val="center"/>
          </w:tcPr>
          <w:p w14:paraId="076956A5" w14:textId="77777777" w:rsidR="001A7B06" w:rsidRDefault="00000000">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6F2DA2A6" w14:textId="77777777" w:rsidR="001A7B06" w:rsidRDefault="00000000">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44C5A8AD" w14:textId="77777777" w:rsidR="001A7B06" w:rsidRDefault="00000000">
            <w:pPr>
              <w:spacing w:line="360" w:lineRule="auto"/>
              <w:rPr>
                <w:rFonts w:ascii="宋体" w:hAnsi="宋体" w:cs="宋体"/>
                <w:b/>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不要求提供。</w:t>
            </w:r>
          </w:p>
        </w:tc>
      </w:tr>
      <w:tr w:rsidR="001A7B06" w14:paraId="3B4E9ADD" w14:textId="77777777">
        <w:trPr>
          <w:trHeight w:val="608"/>
          <w:tblHeader/>
        </w:trPr>
        <w:tc>
          <w:tcPr>
            <w:tcW w:w="629" w:type="dxa"/>
            <w:tcBorders>
              <w:top w:val="single" w:sz="4" w:space="0" w:color="auto"/>
              <w:left w:val="single" w:sz="4" w:space="0" w:color="auto"/>
              <w:bottom w:val="single" w:sz="4" w:space="0" w:color="auto"/>
              <w:right w:val="single" w:sz="4" w:space="0" w:color="auto"/>
            </w:tcBorders>
            <w:vAlign w:val="center"/>
          </w:tcPr>
          <w:p w14:paraId="7B5064D5" w14:textId="77777777" w:rsidR="001A7B06" w:rsidRDefault="00000000">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563949C5" w14:textId="77777777" w:rsidR="001A7B06" w:rsidRDefault="00000000">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6ECFF749" w14:textId="77777777" w:rsidR="001A7B06" w:rsidRDefault="00000000">
            <w:pPr>
              <w:spacing w:line="360" w:lineRule="auto"/>
              <w:rPr>
                <w:lang w:val="zh-CN"/>
              </w:rPr>
            </w:pPr>
            <w:sdt>
              <w:sdtPr>
                <w:rPr>
                  <w:rFonts w:hint="eastAsia"/>
                </w:rPr>
                <w:id w:val="-1859348549"/>
                <w14:checkbox>
                  <w14:checked w14:val="1"/>
                  <w14:checkedState w14:val="00FE" w14:font="Wingdings"/>
                  <w14:uncheckedState w14:val="2610" w14:font="MS Gothic"/>
                </w14:checkbox>
              </w:sdtPr>
              <w:sdtEndPr>
                <w:rPr>
                  <w:rFonts w:ascii="宋体" w:hAnsi="宋体" w:cs="宋体"/>
                  <w:kern w:val="0"/>
                  <w:sz w:val="24"/>
                </w:rPr>
              </w:sdtEndPr>
              <w:sdtContent>
                <w:r>
                  <w:rPr>
                    <w:rFonts w:ascii="Wingdings" w:hAnsi="Wingdings" w:cs="宋体" w:hint="eastAsia"/>
                    <w:kern w:val="0"/>
                    <w:sz w:val="24"/>
                  </w:rPr>
                  <w:t>þ</w:t>
                </w:r>
              </w:sdtContent>
            </w:sdt>
            <w:r>
              <w:rPr>
                <w:rFonts w:ascii="宋体" w:hAnsi="宋体" w:cs="宋体" w:hint="eastAsia"/>
                <w:kern w:val="0"/>
                <w:sz w:val="24"/>
              </w:rPr>
              <w:t>A不组织。</w:t>
            </w:r>
          </w:p>
        </w:tc>
      </w:tr>
      <w:tr w:rsidR="001A7B06" w14:paraId="276BAC11" w14:textId="77777777">
        <w:trPr>
          <w:trHeight w:val="461"/>
          <w:tblHeader/>
        </w:trPr>
        <w:tc>
          <w:tcPr>
            <w:tcW w:w="629" w:type="dxa"/>
            <w:vMerge w:val="restart"/>
            <w:tcBorders>
              <w:top w:val="single" w:sz="4" w:space="0" w:color="auto"/>
              <w:left w:val="single" w:sz="4" w:space="0" w:color="auto"/>
              <w:right w:val="single" w:sz="4" w:space="0" w:color="auto"/>
            </w:tcBorders>
            <w:vAlign w:val="center"/>
          </w:tcPr>
          <w:p w14:paraId="5197E720" w14:textId="77777777" w:rsidR="001A7B06" w:rsidRDefault="00000000">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4B8AA478" w14:textId="77777777" w:rsidR="001A7B06" w:rsidRDefault="00000000">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20D47460" w14:textId="77777777" w:rsidR="001A7B06" w:rsidRDefault="00000000">
            <w:pPr>
              <w:spacing w:line="360" w:lineRule="auto"/>
              <w:rPr>
                <w:rFonts w:ascii="宋体" w:hAnsi="宋体" w:cs="宋体"/>
                <w:sz w:val="24"/>
              </w:rPr>
            </w:pPr>
            <w:r>
              <w:rPr>
                <w:rFonts w:ascii="宋体" w:hAnsi="宋体" w:cs="宋体" w:hint="eastAsia"/>
                <w:sz w:val="24"/>
              </w:rPr>
              <w:t>（1）资格证明文件：见招标文件第二部分11.1。</w:t>
            </w:r>
          </w:p>
          <w:p w14:paraId="1181461E" w14:textId="77777777" w:rsidR="001A7B06" w:rsidRDefault="00000000">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1A7B06" w14:paraId="62BC1AA2" w14:textId="77777777">
        <w:trPr>
          <w:trHeight w:val="1031"/>
          <w:tblHeader/>
        </w:trPr>
        <w:tc>
          <w:tcPr>
            <w:tcW w:w="629" w:type="dxa"/>
            <w:vMerge/>
            <w:tcBorders>
              <w:left w:val="single" w:sz="4" w:space="0" w:color="auto"/>
              <w:bottom w:val="single" w:sz="4" w:space="0" w:color="auto"/>
              <w:right w:val="single" w:sz="4" w:space="0" w:color="auto"/>
            </w:tcBorders>
          </w:tcPr>
          <w:p w14:paraId="68B4C05F" w14:textId="77777777" w:rsidR="001A7B06" w:rsidRDefault="001A7B06">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7944DF30" w14:textId="77777777" w:rsidR="001A7B06" w:rsidRDefault="001A7B06">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62333D1B" w14:textId="77777777" w:rsidR="001A7B06" w:rsidRDefault="00000000">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1A7B06" w14:paraId="6D4D6F2B"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6556B348" w14:textId="77777777" w:rsidR="001A7B06" w:rsidRDefault="001A7B06">
            <w:pPr>
              <w:snapToGrid w:val="0"/>
              <w:spacing w:line="360" w:lineRule="auto"/>
              <w:jc w:val="center"/>
              <w:rPr>
                <w:rFonts w:ascii="宋体" w:hAnsi="宋体" w:cs="宋体"/>
                <w:sz w:val="24"/>
              </w:rPr>
            </w:pPr>
          </w:p>
          <w:p w14:paraId="4A28C9B7" w14:textId="77777777" w:rsidR="001A7B06" w:rsidRDefault="001A7B06">
            <w:pPr>
              <w:snapToGrid w:val="0"/>
              <w:spacing w:line="360" w:lineRule="auto"/>
              <w:jc w:val="center"/>
              <w:rPr>
                <w:rFonts w:ascii="宋体" w:hAnsi="宋体" w:cs="宋体"/>
                <w:sz w:val="24"/>
              </w:rPr>
            </w:pPr>
          </w:p>
          <w:p w14:paraId="19CF554A" w14:textId="77777777" w:rsidR="001A7B06" w:rsidRDefault="00000000">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4207A943" w14:textId="77777777" w:rsidR="001A7B06" w:rsidRDefault="00000000">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AF53DB7" w14:textId="77777777" w:rsidR="001A7B06" w:rsidRDefault="00000000">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A7B06" w14:paraId="475A8695" w14:textId="77777777">
        <w:trPr>
          <w:trHeight w:val="3411"/>
          <w:tblHeader/>
        </w:trPr>
        <w:tc>
          <w:tcPr>
            <w:tcW w:w="629" w:type="dxa"/>
            <w:tcBorders>
              <w:top w:val="single" w:sz="4" w:space="0" w:color="auto"/>
              <w:left w:val="single" w:sz="8" w:space="0" w:color="000000"/>
              <w:bottom w:val="single" w:sz="4" w:space="0" w:color="auto"/>
              <w:right w:val="single" w:sz="2" w:space="0" w:color="000000"/>
            </w:tcBorders>
            <w:vAlign w:val="center"/>
          </w:tcPr>
          <w:p w14:paraId="4EAEAEB8" w14:textId="77777777" w:rsidR="001A7B06" w:rsidRDefault="00000000">
            <w:pPr>
              <w:snapToGrid w:val="0"/>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1E71AA7A" w14:textId="77777777" w:rsidR="001A7B06" w:rsidRDefault="00000000">
            <w:pPr>
              <w:snapToGrid w:val="0"/>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09A5D7CD" w14:textId="77777777" w:rsidR="001A7B06" w:rsidRDefault="00000000">
            <w:pPr>
              <w:snapToGrid w:val="0"/>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3A547FE8" w14:textId="77777777" w:rsidR="001A7B06" w:rsidRDefault="00000000">
            <w:pPr>
              <w:snapToGrid w:val="0"/>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56BBB61B" w14:textId="77777777" w:rsidR="001A7B06" w:rsidRDefault="00000000">
            <w:pPr>
              <w:snapToGrid w:val="0"/>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7A4606F1" w14:textId="77777777" w:rsidR="001A7B06" w:rsidRDefault="00000000">
            <w:pPr>
              <w:snapToGrid w:val="0"/>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14:paraId="6B854349" w14:textId="77777777" w:rsidR="001A7B06" w:rsidRDefault="00000000">
            <w:pPr>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72732B8C" w14:textId="77777777" w:rsidR="001A7B06" w:rsidRDefault="00000000">
            <w:pPr>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1A7B06" w14:paraId="519A2609" w14:textId="77777777">
        <w:trPr>
          <w:trHeight w:val="3498"/>
          <w:tblHeader/>
        </w:trPr>
        <w:tc>
          <w:tcPr>
            <w:tcW w:w="629" w:type="dxa"/>
            <w:tcBorders>
              <w:top w:val="single" w:sz="4" w:space="0" w:color="auto"/>
              <w:left w:val="single" w:sz="8" w:space="0" w:color="000000"/>
              <w:right w:val="single" w:sz="2" w:space="0" w:color="000000"/>
            </w:tcBorders>
            <w:vAlign w:val="center"/>
          </w:tcPr>
          <w:p w14:paraId="76E9CB2E" w14:textId="77777777" w:rsidR="001A7B06" w:rsidRDefault="001A7B06">
            <w:pPr>
              <w:snapToGrid w:val="0"/>
              <w:jc w:val="center"/>
              <w:rPr>
                <w:rFonts w:ascii="宋体" w:hAnsi="宋体" w:cs="宋体"/>
                <w:sz w:val="24"/>
              </w:rPr>
            </w:pPr>
          </w:p>
          <w:p w14:paraId="0224A7BD" w14:textId="77777777" w:rsidR="001A7B06" w:rsidRDefault="00000000">
            <w:pPr>
              <w:snapToGrid w:val="0"/>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5343B33C" w14:textId="77777777" w:rsidR="001A7B06" w:rsidRDefault="00000000">
            <w:pPr>
              <w:snapToGrid w:val="0"/>
              <w:jc w:val="center"/>
              <w:rPr>
                <w:rFonts w:ascii="宋体" w:hAnsi="宋体" w:cs="宋体"/>
                <w:b/>
                <w:sz w:val="24"/>
              </w:rPr>
            </w:pPr>
            <w:r>
              <w:rPr>
                <w:rFonts w:ascii="宋体" w:hAnsi="宋体" w:cs="宋体" w:hint="eastAsia"/>
                <w:b/>
                <w:sz w:val="24"/>
              </w:rPr>
              <w:t>中小企业信用</w:t>
            </w:r>
          </w:p>
          <w:p w14:paraId="673FD9C4" w14:textId="77777777" w:rsidR="001A7B06" w:rsidRDefault="00000000">
            <w:pPr>
              <w:snapToGrid w:val="0"/>
              <w:jc w:val="center"/>
              <w:rPr>
                <w:rFonts w:ascii="宋体" w:hAnsi="宋体" w:cs="宋体"/>
                <w:b/>
                <w:sz w:val="24"/>
              </w:rPr>
            </w:pPr>
            <w:r>
              <w:rPr>
                <w:rFonts w:ascii="宋体" w:hAnsi="宋体" w:cs="宋体" w:hint="eastAsia"/>
                <w:b/>
                <w:sz w:val="24"/>
              </w:rPr>
              <w:t>融资</w:t>
            </w:r>
          </w:p>
        </w:tc>
        <w:tc>
          <w:tcPr>
            <w:tcW w:w="6095" w:type="dxa"/>
            <w:tcBorders>
              <w:top w:val="single" w:sz="8" w:space="0" w:color="000000"/>
              <w:left w:val="single" w:sz="2" w:space="0" w:color="000000"/>
              <w:right w:val="single" w:sz="8" w:space="0" w:color="000000"/>
            </w:tcBorders>
            <w:vAlign w:val="center"/>
          </w:tcPr>
          <w:p w14:paraId="1792244C" w14:textId="77777777" w:rsidR="001A7B06" w:rsidRDefault="00000000">
            <w:pPr>
              <w:ind w:firstLineChars="200" w:firstLine="480"/>
              <w:rPr>
                <w:rFonts w:ascii="宋体" w:hAnsi="宋体" w:cs="宋体"/>
                <w:snapToGrid w:val="0"/>
                <w:kern w:val="28"/>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 - 金融服务中心 -【融资服务】，可在热门申请中选择产品直接申请，也可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p w14:paraId="5C874742" w14:textId="77777777" w:rsidR="001A7B06" w:rsidRDefault="00000000">
            <w:pPr>
              <w:ind w:firstLineChars="200" w:firstLine="480"/>
              <w:rPr>
                <w:rFonts w:ascii="宋体" w:hAnsi="宋体" w:cs="宋体"/>
                <w:snapToGrid w:val="0"/>
                <w:kern w:val="28"/>
                <w:sz w:val="24"/>
              </w:rPr>
            </w:pPr>
            <w:r>
              <w:rPr>
                <w:rFonts w:ascii="宋体" w:hAnsi="宋体" w:cs="宋体" w:hint="eastAsia"/>
                <w:snapToGrid w:val="0"/>
                <w:kern w:val="28"/>
                <w:sz w:val="24"/>
              </w:rPr>
              <w:t>本项目支持《杭州市萧山区政府采购支持中小企业信用融资暂行办法》。</w:t>
            </w:r>
          </w:p>
          <w:p w14:paraId="4CC58C09" w14:textId="77777777" w:rsidR="001A7B06" w:rsidRDefault="00000000">
            <w:pPr>
              <w:ind w:firstLineChars="200" w:firstLine="480"/>
              <w:jc w:val="left"/>
              <w:rPr>
                <w:rFonts w:ascii="宋体" w:hAnsi="宋体" w:cs="宋体"/>
                <w:sz w:val="24"/>
              </w:rPr>
            </w:pPr>
            <w:r>
              <w:rPr>
                <w:rFonts w:ascii="宋体" w:hAnsi="宋体" w:cs="宋体" w:hint="eastAsia"/>
                <w:snapToGrid w:val="0"/>
                <w:kern w:val="28"/>
                <w:sz w:val="24"/>
              </w:rPr>
              <w:t>有融资需求的中标供应商可参照相关规定及银行方案凭政府采购合同向相关合作银行提出信用融资（贷款）申请。详见http://www.xiaoshan.gov.cn/art/2018/12/20/art_1229293109_1559514.html</w:t>
            </w:r>
          </w:p>
        </w:tc>
      </w:tr>
      <w:tr w:rsidR="001A7B06" w14:paraId="03C0E360"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21B20F46" w14:textId="77777777" w:rsidR="001A7B06" w:rsidRDefault="001A7B06">
            <w:pPr>
              <w:snapToGrid w:val="0"/>
              <w:jc w:val="center"/>
              <w:rPr>
                <w:rFonts w:ascii="宋体" w:hAnsi="宋体" w:cs="宋体"/>
                <w:sz w:val="24"/>
              </w:rPr>
            </w:pPr>
          </w:p>
          <w:p w14:paraId="4700A867" w14:textId="77777777" w:rsidR="001A7B06" w:rsidRDefault="001A7B06">
            <w:pPr>
              <w:snapToGrid w:val="0"/>
              <w:jc w:val="center"/>
              <w:rPr>
                <w:rFonts w:ascii="宋体" w:hAnsi="宋体" w:cs="宋体"/>
                <w:sz w:val="24"/>
              </w:rPr>
            </w:pPr>
          </w:p>
          <w:p w14:paraId="7F494531" w14:textId="77777777" w:rsidR="001A7B06" w:rsidRDefault="00000000">
            <w:pPr>
              <w:snapToGrid w:val="0"/>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38F05778" w14:textId="77777777" w:rsidR="001A7B06" w:rsidRDefault="00000000">
            <w:pPr>
              <w:snapToGrid w:val="0"/>
              <w:jc w:val="center"/>
              <w:rPr>
                <w:rFonts w:ascii="宋体" w:hAnsi="宋体" w:cs="宋体"/>
                <w:b/>
                <w:sz w:val="24"/>
              </w:rPr>
            </w:pPr>
            <w:r>
              <w:rPr>
                <w:rFonts w:ascii="宋体" w:hAnsi="宋体" w:cs="宋体" w:hint="eastAsia"/>
                <w:b/>
                <w:sz w:val="24"/>
              </w:rPr>
              <w:t>备份投标文件送达地点和签收</w:t>
            </w:r>
          </w:p>
          <w:p w14:paraId="77587B5F" w14:textId="77777777" w:rsidR="001A7B06" w:rsidRDefault="00000000">
            <w:pPr>
              <w:snapToGrid w:val="0"/>
              <w:jc w:val="center"/>
              <w:rPr>
                <w:rFonts w:ascii="宋体" w:hAnsi="宋体" w:cs="宋体"/>
                <w:b/>
                <w:sz w:val="24"/>
              </w:rPr>
            </w:pPr>
            <w:r>
              <w:rPr>
                <w:rFonts w:ascii="宋体" w:hAnsi="宋体" w:cs="宋体" w:hint="eastAsia"/>
                <w:b/>
                <w:sz w:val="24"/>
              </w:rPr>
              <w:t xml:space="preserve">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1881D11E" w14:textId="77777777" w:rsidR="001A7B06" w:rsidRDefault="00000000">
            <w:pPr>
              <w:pStyle w:val="af1"/>
              <w:rPr>
                <w:rFonts w:hAnsi="宋体" w:cs="宋体"/>
                <w:kern w:val="28"/>
                <w:sz w:val="24"/>
                <w:szCs w:val="24"/>
              </w:rPr>
            </w:pPr>
            <w:r>
              <w:rPr>
                <w:rFonts w:hAnsi="宋体" w:cs="宋体" w:hint="eastAsia"/>
                <w:kern w:val="28"/>
                <w:sz w:val="24"/>
                <w:szCs w:val="24"/>
              </w:rPr>
              <w:t>本项目备份文件是否收取：不收取</w:t>
            </w:r>
          </w:p>
          <w:p w14:paraId="47402B10" w14:textId="77777777" w:rsidR="001A7B06" w:rsidRDefault="00000000">
            <w:pPr>
              <w:pStyle w:val="af1"/>
              <w:rPr>
                <w:rFonts w:hAnsi="宋体" w:cs="宋体"/>
                <w:kern w:val="28"/>
                <w:sz w:val="24"/>
              </w:rPr>
            </w:pPr>
            <w:r>
              <w:rPr>
                <w:rFonts w:hAnsi="宋体" w:cs="宋体" w:hint="eastAsia"/>
                <w:kern w:val="28"/>
                <w:sz w:val="24"/>
                <w:szCs w:val="24"/>
              </w:rPr>
              <w:t>备份投标文件送达地点：</w:t>
            </w:r>
            <w:r>
              <w:rPr>
                <w:rFonts w:hAnsi="宋体" w:cs="宋体" w:hint="eastAsia"/>
                <w:sz w:val="24"/>
                <w:szCs w:val="28"/>
                <w:u w:val="single"/>
              </w:rPr>
              <w:t>杭州市</w:t>
            </w:r>
            <w:proofErr w:type="gramStart"/>
            <w:r>
              <w:rPr>
                <w:rFonts w:hAnsi="宋体" w:cs="宋体" w:hint="eastAsia"/>
                <w:sz w:val="24"/>
                <w:szCs w:val="28"/>
                <w:u w:val="single"/>
              </w:rPr>
              <w:t>萧山区</w:t>
            </w:r>
            <w:proofErr w:type="gramEnd"/>
            <w:r>
              <w:rPr>
                <w:rFonts w:hAnsi="宋体" w:cs="宋体" w:hint="eastAsia"/>
                <w:sz w:val="24"/>
                <w:szCs w:val="28"/>
                <w:u w:val="single"/>
              </w:rPr>
              <w:t>北干街道金惠路358号汇通大厦4幢6楼</w:t>
            </w:r>
            <w:r>
              <w:rPr>
                <w:rFonts w:hAnsi="宋体" w:cs="宋体" w:hint="eastAsia"/>
                <w:kern w:val="28"/>
                <w:sz w:val="24"/>
                <w:szCs w:val="24"/>
              </w:rPr>
              <w:t>；备份投标文件签收人员联系电话：</w:t>
            </w:r>
            <w:r>
              <w:rPr>
                <w:rFonts w:hAnsi="宋体" w:cs="宋体" w:hint="eastAsia"/>
                <w:sz w:val="24"/>
                <w:u w:val="single"/>
              </w:rPr>
              <w:t>0571-82858325</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1A7B06" w14:paraId="081930B8" w14:textId="77777777">
        <w:trPr>
          <w:trHeight w:val="1170"/>
          <w:tblHeader/>
        </w:trPr>
        <w:tc>
          <w:tcPr>
            <w:tcW w:w="629" w:type="dxa"/>
            <w:tcBorders>
              <w:top w:val="single" w:sz="4" w:space="0" w:color="auto"/>
              <w:left w:val="single" w:sz="8" w:space="0" w:color="000000"/>
              <w:bottom w:val="single" w:sz="4" w:space="0" w:color="auto"/>
              <w:right w:val="single" w:sz="2" w:space="0" w:color="000000"/>
            </w:tcBorders>
            <w:vAlign w:val="center"/>
          </w:tcPr>
          <w:p w14:paraId="19DF9632" w14:textId="77777777" w:rsidR="001A7B06" w:rsidRDefault="00000000">
            <w:pPr>
              <w:snapToGrid w:val="0"/>
              <w:jc w:val="center"/>
              <w:rPr>
                <w:rFonts w:ascii="宋体" w:hAnsi="宋体" w:cs="宋体"/>
                <w:sz w:val="24"/>
              </w:rPr>
            </w:pPr>
            <w:r>
              <w:rPr>
                <w:rFonts w:ascii="宋体" w:hAnsi="宋体" w:cs="宋体"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3191B81C" w14:textId="77777777" w:rsidR="001A7B06" w:rsidRDefault="00000000">
            <w:pPr>
              <w:jc w:val="center"/>
              <w:rPr>
                <w:b/>
                <w:color w:val="000000"/>
                <w:sz w:val="24"/>
              </w:rPr>
            </w:pPr>
            <w:r>
              <w:rPr>
                <w:rFonts w:hint="eastAsia"/>
                <w:b/>
                <w:color w:val="000000"/>
                <w:sz w:val="24"/>
              </w:rPr>
              <w:t>采购机构</w:t>
            </w:r>
          </w:p>
          <w:p w14:paraId="3E50C9A3" w14:textId="77777777" w:rsidR="001A7B06" w:rsidRDefault="00000000">
            <w:pPr>
              <w:snapToGrid w:val="0"/>
              <w:jc w:val="center"/>
              <w:rPr>
                <w:rFonts w:ascii="宋体" w:hAnsi="宋体" w:cs="宋体"/>
                <w:b/>
                <w:sz w:val="24"/>
              </w:rPr>
            </w:pPr>
            <w:r>
              <w:rPr>
                <w:rFonts w:hint="eastAsia"/>
                <w:b/>
                <w:color w:val="000000"/>
                <w:sz w:val="24"/>
              </w:rPr>
              <w:t>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14:paraId="3C544649" w14:textId="77777777" w:rsidR="001A7B06" w:rsidRDefault="00000000">
            <w:pPr>
              <w:pStyle w:val="af1"/>
              <w:rPr>
                <w:rFonts w:hAnsi="宋体" w:cs="宋体"/>
                <w:kern w:val="28"/>
                <w:sz w:val="24"/>
                <w:szCs w:val="24"/>
              </w:rPr>
            </w:pPr>
            <w:r>
              <w:rPr>
                <w:rFonts w:hAnsi="宋体" w:cs="宋体" w:hint="eastAsia"/>
                <w:color w:val="000000" w:themeColor="text1"/>
                <w:sz w:val="24"/>
                <w:szCs w:val="24"/>
              </w:rPr>
              <w:t>本项目的招标代理服务费由中标人支付。招标代理服务费计费标准：以中标（成交）金额为计费基准，按计价格[2002]1980号文规定的收费标准下浮50%计取。最高不超过10000元。</w:t>
            </w:r>
          </w:p>
        </w:tc>
      </w:tr>
      <w:tr w:rsidR="001A7B06" w14:paraId="1802862C" w14:textId="77777777">
        <w:trPr>
          <w:trHeight w:val="1206"/>
          <w:tblHeader/>
        </w:trPr>
        <w:tc>
          <w:tcPr>
            <w:tcW w:w="629" w:type="dxa"/>
            <w:tcBorders>
              <w:top w:val="single" w:sz="4" w:space="0" w:color="auto"/>
              <w:left w:val="single" w:sz="8" w:space="0" w:color="000000"/>
              <w:bottom w:val="single" w:sz="4" w:space="0" w:color="auto"/>
              <w:right w:val="single" w:sz="2" w:space="0" w:color="000000"/>
            </w:tcBorders>
            <w:vAlign w:val="center"/>
          </w:tcPr>
          <w:p w14:paraId="496EC049" w14:textId="77777777" w:rsidR="001A7B06" w:rsidRDefault="00000000">
            <w:pPr>
              <w:jc w:val="center"/>
            </w:pPr>
            <w:r>
              <w:rPr>
                <w:rFonts w:hint="eastAsia"/>
              </w:rPr>
              <w:lastRenderedPageBreak/>
              <w:t>14</w:t>
            </w:r>
          </w:p>
        </w:tc>
        <w:tc>
          <w:tcPr>
            <w:tcW w:w="1843" w:type="dxa"/>
            <w:tcBorders>
              <w:top w:val="single" w:sz="8" w:space="0" w:color="000000"/>
              <w:left w:val="single" w:sz="2" w:space="0" w:color="000000"/>
              <w:bottom w:val="single" w:sz="8" w:space="0" w:color="000000"/>
              <w:right w:val="single" w:sz="8" w:space="0" w:color="000000"/>
            </w:tcBorders>
            <w:vAlign w:val="center"/>
          </w:tcPr>
          <w:p w14:paraId="38D38843" w14:textId="77777777" w:rsidR="001A7B06" w:rsidRDefault="00000000">
            <w:pPr>
              <w:jc w:val="center"/>
              <w:rPr>
                <w:color w:val="000000" w:themeColor="text1"/>
              </w:rPr>
            </w:pPr>
            <w:r>
              <w:rPr>
                <w:rFonts w:cs="仿宋" w:hint="eastAsia"/>
                <w:b/>
                <w:color w:val="000000" w:themeColor="text1"/>
                <w:sz w:val="22"/>
              </w:rPr>
              <w:t>资格审查和信用信息审查</w:t>
            </w:r>
          </w:p>
        </w:tc>
        <w:tc>
          <w:tcPr>
            <w:tcW w:w="6095" w:type="dxa"/>
            <w:tcBorders>
              <w:top w:val="single" w:sz="8" w:space="0" w:color="000000"/>
              <w:left w:val="single" w:sz="2" w:space="0" w:color="000000"/>
              <w:bottom w:val="single" w:sz="8" w:space="0" w:color="000000"/>
              <w:right w:val="single" w:sz="8" w:space="0" w:color="000000"/>
            </w:tcBorders>
            <w:vAlign w:val="center"/>
          </w:tcPr>
          <w:p w14:paraId="261F40B7" w14:textId="77777777" w:rsidR="001A7B06" w:rsidRDefault="00000000">
            <w:pPr>
              <w:rPr>
                <w:color w:val="000000" w:themeColor="text1"/>
                <w:sz w:val="24"/>
              </w:rPr>
            </w:pPr>
            <w:r>
              <w:rPr>
                <w:rFonts w:cs="仿宋_GB2312" w:hint="eastAsia"/>
                <w:color w:val="000000" w:themeColor="text1"/>
                <w:sz w:val="24"/>
              </w:rPr>
              <w:t>本项目</w:t>
            </w:r>
            <w:r>
              <w:rPr>
                <w:rFonts w:cs="仿宋_GB2312"/>
                <w:color w:val="000000" w:themeColor="text1"/>
                <w:sz w:val="24"/>
              </w:rPr>
              <w:t>由采购人</w:t>
            </w:r>
            <w:r>
              <w:rPr>
                <w:rFonts w:cs="仿宋_GB2312" w:hint="eastAsia"/>
                <w:color w:val="000000" w:themeColor="text1"/>
                <w:sz w:val="24"/>
              </w:rPr>
              <w:t>进行</w:t>
            </w:r>
            <w:r>
              <w:rPr>
                <w:rFonts w:cs="仿宋_GB2312"/>
                <w:color w:val="000000" w:themeColor="text1"/>
                <w:sz w:val="24"/>
              </w:rPr>
              <w:t>资格文件</w:t>
            </w:r>
            <w:r>
              <w:rPr>
                <w:rFonts w:cs="仿宋_GB2312" w:hint="eastAsia"/>
                <w:color w:val="000000" w:themeColor="text1"/>
                <w:sz w:val="24"/>
              </w:rPr>
              <w:t>及</w:t>
            </w:r>
            <w:r>
              <w:rPr>
                <w:rFonts w:cs="仿宋_GB2312"/>
                <w:color w:val="000000" w:themeColor="text1"/>
                <w:sz w:val="24"/>
              </w:rPr>
              <w:t>信用信息</w:t>
            </w:r>
            <w:r>
              <w:rPr>
                <w:rFonts w:cs="仿宋_GB2312" w:hint="eastAsia"/>
                <w:color w:val="000000" w:themeColor="text1"/>
                <w:sz w:val="24"/>
              </w:rPr>
              <w:t>查询</w:t>
            </w:r>
            <w:r>
              <w:rPr>
                <w:rFonts w:cs="仿宋_GB2312"/>
                <w:color w:val="000000" w:themeColor="text1"/>
                <w:sz w:val="24"/>
              </w:rPr>
              <w:t>。</w:t>
            </w:r>
          </w:p>
        </w:tc>
      </w:tr>
      <w:tr w:rsidR="001A7B06" w14:paraId="368E6F8F" w14:textId="77777777">
        <w:trPr>
          <w:trHeight w:val="2369"/>
          <w:tblHeader/>
        </w:trPr>
        <w:tc>
          <w:tcPr>
            <w:tcW w:w="629" w:type="dxa"/>
            <w:tcBorders>
              <w:top w:val="single" w:sz="4" w:space="0" w:color="auto"/>
              <w:left w:val="single" w:sz="8" w:space="0" w:color="000000"/>
              <w:bottom w:val="single" w:sz="4" w:space="0" w:color="auto"/>
              <w:right w:val="single" w:sz="2" w:space="0" w:color="000000"/>
            </w:tcBorders>
            <w:vAlign w:val="center"/>
          </w:tcPr>
          <w:p w14:paraId="33E209B8" w14:textId="77777777" w:rsidR="001A7B06" w:rsidRDefault="00000000">
            <w:pPr>
              <w:jc w:val="center"/>
            </w:pPr>
            <w:r>
              <w:rPr>
                <w:rFonts w:hint="eastAsia"/>
              </w:rPr>
              <w:t>15</w:t>
            </w:r>
          </w:p>
        </w:tc>
        <w:tc>
          <w:tcPr>
            <w:tcW w:w="1843" w:type="dxa"/>
            <w:tcBorders>
              <w:top w:val="single" w:sz="8" w:space="0" w:color="000000"/>
              <w:left w:val="single" w:sz="2" w:space="0" w:color="000000"/>
              <w:bottom w:val="single" w:sz="8" w:space="0" w:color="000000"/>
              <w:right w:val="single" w:sz="8" w:space="0" w:color="000000"/>
            </w:tcBorders>
            <w:vAlign w:val="center"/>
          </w:tcPr>
          <w:p w14:paraId="019BB97B" w14:textId="77777777" w:rsidR="001A7B06" w:rsidRDefault="00000000">
            <w:pPr>
              <w:jc w:val="center"/>
              <w:rPr>
                <w:rFonts w:cs="仿宋"/>
                <w:b/>
                <w:color w:val="000000" w:themeColor="text1"/>
                <w:sz w:val="22"/>
              </w:rPr>
            </w:pPr>
            <w:r>
              <w:rPr>
                <w:rFonts w:cs="仿宋" w:hint="eastAsia"/>
                <w:b/>
                <w:color w:val="000000" w:themeColor="text1"/>
                <w:sz w:val="22"/>
              </w:rPr>
              <w:t>质疑接收人及答复</w:t>
            </w:r>
          </w:p>
        </w:tc>
        <w:tc>
          <w:tcPr>
            <w:tcW w:w="6095" w:type="dxa"/>
            <w:tcBorders>
              <w:top w:val="single" w:sz="8" w:space="0" w:color="000000"/>
              <w:left w:val="single" w:sz="2" w:space="0" w:color="000000"/>
              <w:bottom w:val="single" w:sz="8" w:space="0" w:color="000000"/>
              <w:right w:val="single" w:sz="8" w:space="0" w:color="000000"/>
            </w:tcBorders>
            <w:vAlign w:val="center"/>
          </w:tcPr>
          <w:p w14:paraId="4E274ACC" w14:textId="77777777" w:rsidR="001A7B06" w:rsidRDefault="00000000">
            <w:pPr>
              <w:snapToGrid w:val="0"/>
              <w:rPr>
                <w:color w:val="000000" w:themeColor="text1"/>
                <w:sz w:val="24"/>
                <w:u w:val="single"/>
              </w:rPr>
            </w:pPr>
            <w:r>
              <w:rPr>
                <w:rFonts w:hint="eastAsia"/>
                <w:color w:val="000000" w:themeColor="text1"/>
                <w:sz w:val="24"/>
              </w:rPr>
              <w:t>采购</w:t>
            </w:r>
            <w:r>
              <w:rPr>
                <w:color w:val="000000" w:themeColor="text1"/>
                <w:sz w:val="24"/>
              </w:rPr>
              <w:t>人、</w:t>
            </w:r>
            <w:r>
              <w:rPr>
                <w:rFonts w:hint="eastAsia"/>
                <w:color w:val="000000" w:themeColor="text1"/>
                <w:sz w:val="24"/>
              </w:rPr>
              <w:t>采购</w:t>
            </w:r>
            <w:r>
              <w:rPr>
                <w:color w:val="000000" w:themeColor="text1"/>
                <w:sz w:val="24"/>
              </w:rPr>
              <w:t>机构质疑接收人</w:t>
            </w:r>
            <w:r>
              <w:rPr>
                <w:rFonts w:hint="eastAsia"/>
                <w:color w:val="000000" w:themeColor="text1"/>
                <w:sz w:val="24"/>
              </w:rPr>
              <w:t>、联系方式</w:t>
            </w:r>
            <w:r>
              <w:rPr>
                <w:color w:val="000000" w:themeColor="text1"/>
                <w:sz w:val="24"/>
              </w:rPr>
              <w:t>：</w:t>
            </w:r>
            <w:r>
              <w:rPr>
                <w:rFonts w:hint="eastAsia"/>
                <w:color w:val="000000" w:themeColor="text1"/>
                <w:sz w:val="24"/>
              </w:rPr>
              <w:t>详见公告</w:t>
            </w:r>
          </w:p>
          <w:p w14:paraId="546D46E8" w14:textId="77777777" w:rsidR="001A7B06" w:rsidRDefault="00000000">
            <w:pPr>
              <w:snapToGrid w:val="0"/>
              <w:rPr>
                <w:b/>
                <w:color w:val="000000" w:themeColor="text1"/>
                <w:sz w:val="24"/>
              </w:rPr>
            </w:pPr>
            <w:r>
              <w:rPr>
                <w:rFonts w:hint="eastAsia"/>
                <w:b/>
                <w:color w:val="000000" w:themeColor="text1"/>
                <w:sz w:val="24"/>
              </w:rPr>
              <w:t>线上提交质疑方式：政</w:t>
            </w:r>
            <w:proofErr w:type="gramStart"/>
            <w:r>
              <w:rPr>
                <w:rFonts w:hint="eastAsia"/>
                <w:b/>
                <w:color w:val="000000" w:themeColor="text1"/>
                <w:sz w:val="24"/>
              </w:rPr>
              <w:t>采云</w:t>
            </w:r>
            <w:proofErr w:type="gramEnd"/>
            <w:r>
              <w:rPr>
                <w:rFonts w:hint="eastAsia"/>
                <w:b/>
                <w:color w:val="000000" w:themeColor="text1"/>
                <w:sz w:val="24"/>
              </w:rPr>
              <w:t>线上质疑路径：项目采购</w:t>
            </w:r>
            <w:r>
              <w:rPr>
                <w:rFonts w:hint="eastAsia"/>
                <w:b/>
                <w:color w:val="000000" w:themeColor="text1"/>
                <w:sz w:val="24"/>
              </w:rPr>
              <w:t>-</w:t>
            </w:r>
            <w:r>
              <w:rPr>
                <w:rFonts w:hint="eastAsia"/>
                <w:b/>
                <w:color w:val="000000" w:themeColor="text1"/>
                <w:sz w:val="24"/>
              </w:rPr>
              <w:t>询问质疑投诉</w:t>
            </w:r>
            <w:r>
              <w:rPr>
                <w:rFonts w:hint="eastAsia"/>
                <w:b/>
                <w:color w:val="000000" w:themeColor="text1"/>
                <w:sz w:val="24"/>
              </w:rPr>
              <w:t>-</w:t>
            </w:r>
            <w:r>
              <w:rPr>
                <w:rFonts w:hint="eastAsia"/>
                <w:b/>
                <w:color w:val="000000" w:themeColor="text1"/>
                <w:sz w:val="24"/>
              </w:rPr>
              <w:t>质疑列表。请使用</w:t>
            </w:r>
            <w:r>
              <w:rPr>
                <w:rFonts w:hint="eastAsia"/>
                <w:b/>
                <w:color w:val="000000" w:themeColor="text1"/>
                <w:sz w:val="24"/>
              </w:rPr>
              <w:t>ca</w:t>
            </w:r>
            <w:r>
              <w:rPr>
                <w:rFonts w:hint="eastAsia"/>
                <w:b/>
                <w:color w:val="000000" w:themeColor="text1"/>
                <w:sz w:val="24"/>
              </w:rPr>
              <w:t>签章在每一页质疑文件中加盖电子公章，上传完整附件。</w:t>
            </w:r>
          </w:p>
          <w:p w14:paraId="7F460C91" w14:textId="77777777" w:rsidR="001A7B06" w:rsidRDefault="00000000">
            <w:pPr>
              <w:snapToGrid w:val="0"/>
              <w:rPr>
                <w:color w:val="000000" w:themeColor="text1"/>
                <w:sz w:val="24"/>
              </w:rPr>
            </w:pPr>
            <w:r>
              <w:rPr>
                <w:rFonts w:hint="eastAsia"/>
                <w:color w:val="000000" w:themeColor="text1"/>
                <w:sz w:val="24"/>
              </w:rPr>
              <w:t>本项目涉及资格条件、采购需求、评分办法及采购过程中有关现场考察或开标前答疑会等事项由</w:t>
            </w:r>
            <w:r>
              <w:rPr>
                <w:color w:val="000000" w:themeColor="text1"/>
                <w:sz w:val="24"/>
              </w:rPr>
              <w:t>采购人进行答复。</w:t>
            </w:r>
          </w:p>
          <w:p w14:paraId="3D5D1228" w14:textId="77777777" w:rsidR="001A7B06" w:rsidRDefault="00000000">
            <w:pPr>
              <w:rPr>
                <w:rFonts w:cs="仿宋_GB2312"/>
                <w:color w:val="000000" w:themeColor="text1"/>
                <w:sz w:val="24"/>
              </w:rPr>
            </w:pPr>
            <w:r>
              <w:rPr>
                <w:rFonts w:hint="eastAsia"/>
                <w:color w:val="000000" w:themeColor="text1"/>
                <w:sz w:val="24"/>
              </w:rPr>
              <w:t>涉及</w:t>
            </w:r>
            <w:r>
              <w:rPr>
                <w:color w:val="000000" w:themeColor="text1"/>
                <w:sz w:val="24"/>
              </w:rPr>
              <w:t>流程规范性、组织程序等</w:t>
            </w:r>
            <w:r>
              <w:rPr>
                <w:rFonts w:hint="eastAsia"/>
                <w:color w:val="000000" w:themeColor="text1"/>
                <w:sz w:val="24"/>
              </w:rPr>
              <w:t>相关</w:t>
            </w:r>
            <w:r>
              <w:rPr>
                <w:color w:val="000000" w:themeColor="text1"/>
                <w:sz w:val="24"/>
              </w:rPr>
              <w:t>事项，由</w:t>
            </w:r>
            <w:r>
              <w:rPr>
                <w:rFonts w:hint="eastAsia"/>
                <w:color w:val="000000" w:themeColor="text1"/>
                <w:sz w:val="24"/>
              </w:rPr>
              <w:t>采购</w:t>
            </w:r>
            <w:r>
              <w:rPr>
                <w:color w:val="000000" w:themeColor="text1"/>
                <w:sz w:val="24"/>
              </w:rPr>
              <w:t>机构进行答复。</w:t>
            </w:r>
          </w:p>
        </w:tc>
      </w:tr>
      <w:tr w:rsidR="001A7B06" w14:paraId="314ACA90" w14:textId="77777777">
        <w:trPr>
          <w:trHeight w:val="3850"/>
          <w:tblHeader/>
        </w:trPr>
        <w:tc>
          <w:tcPr>
            <w:tcW w:w="629" w:type="dxa"/>
            <w:tcBorders>
              <w:top w:val="single" w:sz="4" w:space="0" w:color="auto"/>
              <w:left w:val="single" w:sz="8" w:space="0" w:color="000000"/>
              <w:bottom w:val="single" w:sz="4" w:space="0" w:color="auto"/>
              <w:right w:val="single" w:sz="2" w:space="0" w:color="000000"/>
            </w:tcBorders>
            <w:vAlign w:val="center"/>
          </w:tcPr>
          <w:p w14:paraId="115A916D" w14:textId="77777777" w:rsidR="001A7B06" w:rsidRDefault="00000000">
            <w:pPr>
              <w:jc w:val="center"/>
            </w:pPr>
            <w:r>
              <w:rPr>
                <w:rFonts w:hint="eastAsia"/>
              </w:rPr>
              <w:t>16</w:t>
            </w:r>
          </w:p>
        </w:tc>
        <w:tc>
          <w:tcPr>
            <w:tcW w:w="1843" w:type="dxa"/>
            <w:tcBorders>
              <w:top w:val="single" w:sz="8" w:space="0" w:color="000000"/>
              <w:left w:val="single" w:sz="2" w:space="0" w:color="000000"/>
              <w:bottom w:val="single" w:sz="8" w:space="0" w:color="000000"/>
              <w:right w:val="single" w:sz="8" w:space="0" w:color="000000"/>
            </w:tcBorders>
            <w:vAlign w:val="center"/>
          </w:tcPr>
          <w:p w14:paraId="5A89B938" w14:textId="77777777" w:rsidR="001A7B06" w:rsidRDefault="00000000">
            <w:pPr>
              <w:jc w:val="center"/>
              <w:rPr>
                <w:rFonts w:cs="仿宋"/>
                <w:b/>
                <w:color w:val="000000" w:themeColor="text1"/>
                <w:sz w:val="22"/>
              </w:rPr>
            </w:pPr>
            <w:r>
              <w:rPr>
                <w:rFonts w:cs="仿宋" w:hint="eastAsia"/>
                <w:b/>
                <w:color w:val="000000" w:themeColor="text1"/>
                <w:sz w:val="22"/>
              </w:rPr>
              <w:t>履约验收</w:t>
            </w:r>
          </w:p>
        </w:tc>
        <w:tc>
          <w:tcPr>
            <w:tcW w:w="6095" w:type="dxa"/>
            <w:tcBorders>
              <w:top w:val="single" w:sz="8" w:space="0" w:color="000000"/>
              <w:left w:val="single" w:sz="2" w:space="0" w:color="000000"/>
              <w:bottom w:val="single" w:sz="8" w:space="0" w:color="000000"/>
              <w:right w:val="single" w:sz="8" w:space="0" w:color="000000"/>
            </w:tcBorders>
            <w:vAlign w:val="center"/>
          </w:tcPr>
          <w:p w14:paraId="70938324" w14:textId="77777777" w:rsidR="001A7B06" w:rsidRDefault="00000000">
            <w:pPr>
              <w:rPr>
                <w:color w:val="000000" w:themeColor="text1"/>
                <w:sz w:val="24"/>
              </w:rPr>
            </w:pPr>
            <w:r>
              <w:rPr>
                <w:color w:val="000000" w:themeColor="text1"/>
                <w:sz w:val="24"/>
              </w:rPr>
              <w:t>验收采用采购人自行组织验收和专门机构验收两种形式，具体</w:t>
            </w:r>
            <w:proofErr w:type="gramStart"/>
            <w:r>
              <w:rPr>
                <w:color w:val="000000" w:themeColor="text1"/>
                <w:sz w:val="24"/>
              </w:rPr>
              <w:t>按照萧政办</w:t>
            </w:r>
            <w:proofErr w:type="gramEnd"/>
            <w:r>
              <w:rPr>
                <w:color w:val="000000" w:themeColor="text1"/>
                <w:sz w:val="24"/>
              </w:rPr>
              <w:t>发</w:t>
            </w:r>
            <w:r>
              <w:rPr>
                <w:color w:val="000000" w:themeColor="text1"/>
                <w:sz w:val="24"/>
              </w:rPr>
              <w:t>[2014]217</w:t>
            </w:r>
            <w:r>
              <w:rPr>
                <w:color w:val="000000" w:themeColor="text1"/>
                <w:sz w:val="24"/>
              </w:rPr>
              <w:t>号文件执行。验收方成员应当在验收书上签字，并承担相应的法律责任。使用区级财政性资金采购且单项合同金额在</w:t>
            </w:r>
            <w:r>
              <w:rPr>
                <w:color w:val="000000" w:themeColor="text1"/>
                <w:sz w:val="24"/>
              </w:rPr>
              <w:t>20</w:t>
            </w:r>
            <w:r>
              <w:rPr>
                <w:color w:val="000000" w:themeColor="text1"/>
                <w:sz w:val="24"/>
              </w:rPr>
              <w:t>万元（含）以上的或使用镇（街道平台）财政性资金采购且合同金额在</w:t>
            </w:r>
            <w:r>
              <w:rPr>
                <w:color w:val="000000" w:themeColor="text1"/>
                <w:sz w:val="24"/>
              </w:rPr>
              <w:t>50</w:t>
            </w:r>
            <w:r>
              <w:rPr>
                <w:color w:val="000000" w:themeColor="text1"/>
                <w:sz w:val="24"/>
              </w:rPr>
              <w:t>万元（含）以上的货物类政府采购项目的验收，</w:t>
            </w:r>
            <w:proofErr w:type="gramStart"/>
            <w:r>
              <w:rPr>
                <w:color w:val="000000" w:themeColor="text1"/>
                <w:sz w:val="24"/>
              </w:rPr>
              <w:t>按萧市监</w:t>
            </w:r>
            <w:proofErr w:type="gramEnd"/>
            <w:r>
              <w:rPr>
                <w:color w:val="000000" w:themeColor="text1"/>
                <w:sz w:val="24"/>
              </w:rPr>
              <w:t>【</w:t>
            </w:r>
            <w:r>
              <w:rPr>
                <w:color w:val="000000" w:themeColor="text1"/>
                <w:sz w:val="24"/>
              </w:rPr>
              <w:t>2015</w:t>
            </w:r>
            <w:r>
              <w:rPr>
                <w:color w:val="000000" w:themeColor="text1"/>
                <w:sz w:val="24"/>
              </w:rPr>
              <w:t>】</w:t>
            </w:r>
            <w:r>
              <w:rPr>
                <w:color w:val="000000" w:themeColor="text1"/>
                <w:sz w:val="24"/>
              </w:rPr>
              <w:t>127</w:t>
            </w:r>
            <w:r>
              <w:rPr>
                <w:color w:val="000000" w:themeColor="text1"/>
                <w:sz w:val="24"/>
              </w:rPr>
              <w:t>号、</w:t>
            </w:r>
            <w:proofErr w:type="gramStart"/>
            <w:r>
              <w:rPr>
                <w:color w:val="000000" w:themeColor="text1"/>
                <w:sz w:val="24"/>
              </w:rPr>
              <w:t>萧市监</w:t>
            </w:r>
            <w:proofErr w:type="gramEnd"/>
            <w:r>
              <w:rPr>
                <w:color w:val="000000" w:themeColor="text1"/>
                <w:sz w:val="24"/>
              </w:rPr>
              <w:t>【</w:t>
            </w:r>
            <w:r>
              <w:rPr>
                <w:color w:val="000000" w:themeColor="text1"/>
                <w:sz w:val="24"/>
              </w:rPr>
              <w:t>2019</w:t>
            </w:r>
            <w:r>
              <w:rPr>
                <w:color w:val="000000" w:themeColor="text1"/>
                <w:sz w:val="24"/>
              </w:rPr>
              <w:t>】</w:t>
            </w:r>
            <w:r>
              <w:rPr>
                <w:color w:val="000000" w:themeColor="text1"/>
                <w:sz w:val="24"/>
              </w:rPr>
              <w:t>16</w:t>
            </w:r>
            <w:r>
              <w:rPr>
                <w:color w:val="000000" w:themeColor="text1"/>
                <w:sz w:val="24"/>
              </w:rPr>
              <w:t>号等相关文件执行（如项目发布</w:t>
            </w:r>
            <w:r>
              <w:rPr>
                <w:rFonts w:hint="eastAsia"/>
                <w:color w:val="000000" w:themeColor="text1"/>
                <w:sz w:val="24"/>
              </w:rPr>
              <w:t>后</w:t>
            </w:r>
            <w:r>
              <w:rPr>
                <w:color w:val="000000" w:themeColor="text1"/>
                <w:sz w:val="24"/>
              </w:rPr>
              <w:t>已有新文件</w:t>
            </w:r>
            <w:r>
              <w:rPr>
                <w:rFonts w:hint="eastAsia"/>
                <w:color w:val="000000" w:themeColor="text1"/>
                <w:sz w:val="24"/>
              </w:rPr>
              <w:t>规定</w:t>
            </w:r>
            <w:r>
              <w:rPr>
                <w:color w:val="000000" w:themeColor="text1"/>
                <w:sz w:val="24"/>
              </w:rPr>
              <w:t>，按照最新文件执行）。存在隐蔽工程的项目，采购单位及供应商应在货物到货并将实施</w:t>
            </w:r>
            <w:r>
              <w:rPr>
                <w:rFonts w:hint="eastAsia"/>
                <w:color w:val="000000" w:themeColor="text1"/>
                <w:sz w:val="24"/>
              </w:rPr>
              <w:t>安装前，申请进行初验收。</w:t>
            </w:r>
          </w:p>
          <w:p w14:paraId="661AE833" w14:textId="77777777" w:rsidR="001A7B06" w:rsidRDefault="00000000">
            <w:pPr>
              <w:rPr>
                <w:color w:val="000000" w:themeColor="text1"/>
                <w:sz w:val="24"/>
              </w:rPr>
            </w:pPr>
            <w:r>
              <w:rPr>
                <w:rFonts w:hint="eastAsia"/>
                <w:color w:val="000000" w:themeColor="text1"/>
                <w:sz w:val="24"/>
              </w:rPr>
              <w:t>联系电话</w:t>
            </w:r>
            <w:r>
              <w:rPr>
                <w:color w:val="000000" w:themeColor="text1"/>
                <w:sz w:val="24"/>
              </w:rPr>
              <w:t xml:space="preserve">: 0571-83587785/0571-82816012  </w:t>
            </w:r>
            <w:r>
              <w:rPr>
                <w:color w:val="000000" w:themeColor="text1"/>
                <w:sz w:val="24"/>
              </w:rPr>
              <w:t>联系地址</w:t>
            </w:r>
            <w:r>
              <w:rPr>
                <w:color w:val="000000" w:themeColor="text1"/>
                <w:sz w:val="24"/>
              </w:rPr>
              <w:t xml:space="preserve">: </w:t>
            </w:r>
            <w:proofErr w:type="gramStart"/>
            <w:r>
              <w:rPr>
                <w:color w:val="000000" w:themeColor="text1"/>
                <w:sz w:val="24"/>
              </w:rPr>
              <w:t>萧山区通</w:t>
            </w:r>
            <w:proofErr w:type="gramEnd"/>
            <w:r>
              <w:rPr>
                <w:color w:val="000000" w:themeColor="text1"/>
                <w:sz w:val="24"/>
              </w:rPr>
              <w:t>惠北路</w:t>
            </w:r>
            <w:r>
              <w:rPr>
                <w:color w:val="000000" w:themeColor="text1"/>
                <w:sz w:val="24"/>
              </w:rPr>
              <w:t>2-1</w:t>
            </w:r>
            <w:r>
              <w:rPr>
                <w:color w:val="000000" w:themeColor="text1"/>
                <w:sz w:val="24"/>
              </w:rPr>
              <w:t>号</w:t>
            </w:r>
            <w:r>
              <w:rPr>
                <w:color w:val="000000" w:themeColor="text1"/>
                <w:sz w:val="24"/>
              </w:rPr>
              <w:t>302</w:t>
            </w:r>
            <w:r>
              <w:rPr>
                <w:color w:val="000000" w:themeColor="text1"/>
                <w:sz w:val="24"/>
              </w:rPr>
              <w:t>室</w:t>
            </w:r>
          </w:p>
        </w:tc>
      </w:tr>
      <w:tr w:rsidR="001A7B06" w14:paraId="321F301B"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1D49CE95" w14:textId="77777777" w:rsidR="001A7B06" w:rsidRDefault="00000000">
            <w:pPr>
              <w:snapToGrid w:val="0"/>
              <w:jc w:val="center"/>
              <w:rPr>
                <w:rFonts w:ascii="宋体" w:hAnsi="宋体" w:cs="宋体"/>
                <w:sz w:val="24"/>
              </w:rPr>
            </w:pPr>
            <w:r>
              <w:rPr>
                <w:rFonts w:ascii="宋体" w:hAnsi="宋体" w:cs="宋体" w:hint="eastAsia"/>
                <w:sz w:val="24"/>
              </w:rPr>
              <w:t>17</w:t>
            </w:r>
          </w:p>
        </w:tc>
        <w:tc>
          <w:tcPr>
            <w:tcW w:w="1843" w:type="dxa"/>
            <w:vMerge w:val="restart"/>
            <w:tcBorders>
              <w:top w:val="single" w:sz="8" w:space="0" w:color="000000"/>
              <w:left w:val="single" w:sz="2" w:space="0" w:color="000000"/>
              <w:right w:val="single" w:sz="8" w:space="0" w:color="000000"/>
            </w:tcBorders>
            <w:vAlign w:val="center"/>
          </w:tcPr>
          <w:p w14:paraId="3386DC8F" w14:textId="77777777" w:rsidR="001A7B06" w:rsidRDefault="00000000">
            <w:pPr>
              <w:snapToGrid w:val="0"/>
              <w:jc w:val="center"/>
              <w:rPr>
                <w:rFonts w:ascii="宋体" w:hAnsi="宋体" w:cs="宋体"/>
                <w:b/>
                <w:color w:val="000000" w:themeColor="text1"/>
                <w:sz w:val="24"/>
              </w:rPr>
            </w:pPr>
            <w:r>
              <w:rPr>
                <w:rFonts w:asciiTheme="minorEastAsia" w:eastAsiaTheme="minorEastAsia" w:hAnsiTheme="minorEastAsia" w:cs="仿宋_GB2312"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57C816CA" w14:textId="77777777" w:rsidR="001A7B06" w:rsidRDefault="00000000">
            <w:pPr>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联合体投标的，联合体各方分别提供与联合体协议中规定的分工内容相应的业绩证明材料，业绩数量以提供材料较少的一方为准。</w:t>
            </w:r>
          </w:p>
        </w:tc>
      </w:tr>
      <w:tr w:rsidR="001A7B06" w14:paraId="07EDB53C" w14:textId="77777777">
        <w:trPr>
          <w:trHeight w:val="935"/>
          <w:tblHeader/>
        </w:trPr>
        <w:tc>
          <w:tcPr>
            <w:tcW w:w="629" w:type="dxa"/>
            <w:vMerge/>
            <w:tcBorders>
              <w:left w:val="single" w:sz="8" w:space="0" w:color="000000"/>
              <w:bottom w:val="single" w:sz="4" w:space="0" w:color="auto"/>
              <w:right w:val="single" w:sz="2" w:space="0" w:color="000000"/>
            </w:tcBorders>
          </w:tcPr>
          <w:p w14:paraId="718544C9" w14:textId="77777777" w:rsidR="001A7B06" w:rsidRDefault="001A7B06">
            <w:pPr>
              <w:snapToGrid w:val="0"/>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20ACD014" w14:textId="77777777" w:rsidR="001A7B06" w:rsidRDefault="001A7B06">
            <w:pPr>
              <w:snapToGrid w:val="0"/>
              <w:jc w:val="center"/>
              <w:rPr>
                <w:rFonts w:ascii="宋体" w:hAnsi="宋体" w:cs="宋体"/>
                <w:b/>
                <w:color w:val="000000" w:themeColor="text1"/>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20B748E3" w14:textId="77777777" w:rsidR="001A7B06" w:rsidRDefault="00000000">
            <w:pPr>
              <w:rPr>
                <w:color w:val="000000" w:themeColor="text1"/>
                <w:sz w:val="24"/>
              </w:rPr>
            </w:pPr>
            <w:sdt>
              <w:sdtPr>
                <w:rPr>
                  <w:rFonts w:hint="eastAsia"/>
                  <w:color w:val="000000" w:themeColor="text1"/>
                  <w:sz w:val="24"/>
                </w:rPr>
                <w:id w:val="-369766551"/>
                <w14:checkbox>
                  <w14:checked w14:val="0"/>
                  <w14:checkedState w14:val="00FE" w14:font="Wingdings"/>
                  <w14:uncheckedState w14:val="2610" w14:font="MS Gothic"/>
                </w14:checkbox>
              </w:sdtPr>
              <w:sdtContent>
                <w:r>
                  <w:rPr>
                    <w:rFonts w:hint="eastAsia"/>
                    <w:color w:val="000000" w:themeColor="text1"/>
                    <w:sz w:val="24"/>
                  </w:rPr>
                  <w:t>☐</w:t>
                </w:r>
              </w:sdtContent>
            </w:sdt>
            <w:r>
              <w:rPr>
                <w:rFonts w:hint="eastAsia"/>
                <w:color w:val="000000" w:themeColor="text1"/>
                <w:sz w:val="24"/>
              </w:rPr>
              <w:t>联合体投标的，联合体各方均需按招标文件第四部分评标标准要求提供资信证明文件，否则视为不符合相关要求。</w:t>
            </w:r>
          </w:p>
          <w:p w14:paraId="3273FA17" w14:textId="77777777" w:rsidR="001A7B06" w:rsidRDefault="00000000">
            <w:pPr>
              <w:rPr>
                <w:color w:val="000000" w:themeColor="text1"/>
                <w:sz w:val="24"/>
              </w:rPr>
            </w:pPr>
            <w:sdt>
              <w:sdtPr>
                <w:rPr>
                  <w:rFonts w:hint="eastAsia"/>
                  <w:color w:val="000000" w:themeColor="text1"/>
                  <w:sz w:val="24"/>
                </w:rPr>
                <w:id w:val="1052570136"/>
                <w14:checkbox>
                  <w14:checked w14:val="1"/>
                  <w14:checkedState w14:val="00FE" w14:font="Wingdings"/>
                  <w14:uncheckedState w14:val="2610" w14:font="MS Gothic"/>
                </w14:checkbox>
              </w:sdtPr>
              <w:sdtContent>
                <w:r>
                  <w:rPr>
                    <w:rFonts w:hint="eastAsia"/>
                    <w:color w:val="000000" w:themeColor="text1"/>
                    <w:sz w:val="24"/>
                  </w:rPr>
                  <w:sym w:font="Wingdings" w:char="F0FE"/>
                </w:r>
              </w:sdtContent>
            </w:sdt>
            <w:r>
              <w:rPr>
                <w:rFonts w:hint="eastAsia"/>
                <w:color w:val="000000" w:themeColor="text1"/>
                <w:sz w:val="24"/>
              </w:rPr>
              <w:t>联合体投标的，联合体中有一方或者联合体成员根据分工按招标文件第四部分评标标准要求提供资信证明文件的，视为符合了相关要求。</w:t>
            </w:r>
          </w:p>
          <w:p w14:paraId="264E2517" w14:textId="77777777" w:rsidR="001A7B06" w:rsidRDefault="00000000">
            <w:pPr>
              <w:rPr>
                <w:color w:val="000000" w:themeColor="text1"/>
                <w:sz w:val="24"/>
              </w:rPr>
            </w:pPr>
            <w:r>
              <w:rPr>
                <w:rFonts w:asciiTheme="minorEastAsia" w:eastAsiaTheme="minorEastAsia" w:hAnsiTheme="minorEastAsia" w:cs="Arial" w:hint="eastAsia"/>
                <w:color w:val="000000" w:themeColor="text1"/>
                <w:kern w:val="0"/>
                <w:sz w:val="24"/>
              </w:rPr>
              <w:t>评审因素对应的要求视为采购需求的一部分。</w:t>
            </w:r>
          </w:p>
          <w:p w14:paraId="1EF1A9F1" w14:textId="77777777" w:rsidR="001A7B06" w:rsidRDefault="00000000">
            <w:pPr>
              <w:rPr>
                <w:b/>
                <w:bCs/>
                <w:color w:val="000000" w:themeColor="text1"/>
                <w:sz w:val="24"/>
              </w:rPr>
            </w:pPr>
            <w:r>
              <w:rPr>
                <w:rFonts w:hint="eastAsia"/>
                <w:b/>
                <w:bCs/>
                <w:color w:val="000000" w:themeColor="text1"/>
                <w:sz w:val="24"/>
              </w:rPr>
              <w:t>严格执行预算限价，项目如涉及办公用房装修、通用办公设备家具的不得超限额标准。（</w:t>
            </w:r>
            <w:proofErr w:type="gramStart"/>
            <w:r>
              <w:rPr>
                <w:rFonts w:hint="eastAsia"/>
                <w:b/>
                <w:bCs/>
                <w:color w:val="000000" w:themeColor="text1"/>
                <w:sz w:val="24"/>
              </w:rPr>
              <w:t>萧财国</w:t>
            </w:r>
            <w:proofErr w:type="gramEnd"/>
            <w:r>
              <w:rPr>
                <w:rFonts w:hint="eastAsia"/>
                <w:b/>
                <w:bCs/>
                <w:color w:val="000000" w:themeColor="text1"/>
                <w:sz w:val="24"/>
              </w:rPr>
              <w:t>资【</w:t>
            </w:r>
            <w:r>
              <w:rPr>
                <w:rFonts w:hint="eastAsia"/>
                <w:b/>
                <w:bCs/>
                <w:color w:val="000000" w:themeColor="text1"/>
                <w:sz w:val="24"/>
              </w:rPr>
              <w:t>2019</w:t>
            </w:r>
            <w:r>
              <w:rPr>
                <w:rFonts w:hint="eastAsia"/>
                <w:b/>
                <w:bCs/>
                <w:color w:val="000000" w:themeColor="text1"/>
                <w:sz w:val="24"/>
              </w:rPr>
              <w:t>】</w:t>
            </w:r>
            <w:r>
              <w:rPr>
                <w:rFonts w:hint="eastAsia"/>
                <w:b/>
                <w:bCs/>
                <w:color w:val="000000" w:themeColor="text1"/>
                <w:sz w:val="24"/>
              </w:rPr>
              <w:t>389</w:t>
            </w:r>
            <w:r>
              <w:rPr>
                <w:rFonts w:hint="eastAsia"/>
                <w:b/>
                <w:bCs/>
                <w:color w:val="000000" w:themeColor="text1"/>
                <w:sz w:val="24"/>
              </w:rPr>
              <w:t>号）</w:t>
            </w:r>
          </w:p>
          <w:p w14:paraId="38113A13" w14:textId="77777777" w:rsidR="001A7B06" w:rsidRDefault="00000000">
            <w:pPr>
              <w:rPr>
                <w:color w:val="000000" w:themeColor="text1"/>
                <w:sz w:val="24"/>
              </w:rPr>
            </w:pPr>
            <w:r>
              <w:rPr>
                <w:rFonts w:hint="eastAsia"/>
                <w:b/>
                <w:bCs/>
                <w:color w:val="000000" w:themeColor="text1"/>
                <w:sz w:val="24"/>
              </w:rPr>
              <w:t>本项目通用总则条款与前附表等专用特别规定有冲突之处，以专用条款（特别规定）为准</w:t>
            </w:r>
          </w:p>
        </w:tc>
      </w:tr>
    </w:tbl>
    <w:p w14:paraId="454E7977" w14:textId="77777777" w:rsidR="001A7B06" w:rsidRDefault="001A7B06">
      <w:pPr>
        <w:snapToGrid w:val="0"/>
        <w:spacing w:line="360" w:lineRule="auto"/>
        <w:jc w:val="center"/>
        <w:rPr>
          <w:rFonts w:ascii="宋体" w:hAnsi="宋体" w:cs="宋体"/>
          <w:b/>
          <w:sz w:val="32"/>
          <w:szCs w:val="20"/>
        </w:rPr>
      </w:pPr>
    </w:p>
    <w:p w14:paraId="6E96ACAF" w14:textId="77777777" w:rsidR="001A7B06" w:rsidRDefault="001A7B06">
      <w:pPr>
        <w:adjustRightInd/>
        <w:spacing w:line="360" w:lineRule="auto"/>
        <w:outlineLvl w:val="0"/>
        <w:rPr>
          <w:rFonts w:ascii="宋体" w:hAnsi="宋体" w:cs="宋体"/>
          <w:b/>
          <w:sz w:val="32"/>
          <w:szCs w:val="20"/>
        </w:rPr>
      </w:pPr>
      <w:bookmarkStart w:id="11" w:name="第三部分"/>
      <w:bookmarkStart w:id="12" w:name="_Toc164416483"/>
      <w:bookmarkEnd w:id="10"/>
    </w:p>
    <w:p w14:paraId="256BA957" w14:textId="77777777" w:rsidR="001A7B06" w:rsidRDefault="001A7B06">
      <w:pPr>
        <w:pStyle w:val="aff6"/>
        <w:rPr>
          <w:rFonts w:hAnsi="宋体" w:cs="宋体"/>
          <w:b/>
          <w:sz w:val="32"/>
        </w:rPr>
      </w:pPr>
    </w:p>
    <w:p w14:paraId="2E4C3A82" w14:textId="77777777" w:rsidR="001A7B06" w:rsidRDefault="001A7B06">
      <w:pPr>
        <w:pStyle w:val="PlainText"/>
        <w:rPr>
          <w:rFonts w:hAnsi="宋体" w:cs="宋体"/>
          <w:b/>
          <w:sz w:val="32"/>
        </w:rPr>
      </w:pPr>
    </w:p>
    <w:p w14:paraId="3D6D6724" w14:textId="77777777" w:rsidR="001A7B06" w:rsidRDefault="00000000">
      <w:pPr>
        <w:adjustRightInd/>
        <w:spacing w:line="360" w:lineRule="auto"/>
        <w:jc w:val="center"/>
        <w:outlineLvl w:val="0"/>
        <w:rPr>
          <w:rFonts w:ascii="宋体" w:hAnsi="宋体" w:cs="宋体"/>
          <w:b/>
          <w:sz w:val="32"/>
          <w:szCs w:val="20"/>
        </w:rPr>
      </w:pPr>
      <w:r>
        <w:rPr>
          <w:rFonts w:ascii="宋体" w:hAnsi="宋体" w:cs="宋体" w:hint="eastAsia"/>
          <w:b/>
          <w:sz w:val="32"/>
          <w:szCs w:val="20"/>
        </w:rPr>
        <w:lastRenderedPageBreak/>
        <w:t>一、总则</w:t>
      </w:r>
    </w:p>
    <w:p w14:paraId="291AA8B8" w14:textId="77777777" w:rsidR="001A7B06" w:rsidRDefault="00000000">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14:paraId="7EC7701C" w14:textId="77777777" w:rsidR="001A7B06" w:rsidRDefault="00000000">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4424D723" w14:textId="77777777" w:rsidR="001A7B06" w:rsidRDefault="00000000">
      <w:pPr>
        <w:adjustRightInd/>
        <w:spacing w:line="360" w:lineRule="auto"/>
        <w:outlineLvl w:val="0"/>
        <w:rPr>
          <w:rFonts w:ascii="宋体" w:hAnsi="宋体" w:cs="宋体"/>
          <w:b/>
          <w:sz w:val="24"/>
        </w:rPr>
      </w:pPr>
      <w:r>
        <w:rPr>
          <w:rFonts w:ascii="宋体" w:hAnsi="宋体" w:cs="宋体" w:hint="eastAsia"/>
          <w:b/>
          <w:sz w:val="24"/>
        </w:rPr>
        <w:t xml:space="preserve">   2.定义</w:t>
      </w:r>
    </w:p>
    <w:p w14:paraId="545E2205"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14:paraId="3A4BFE85"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14:paraId="107012F4"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14:paraId="3693DDED"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14:paraId="61B5AB48"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178CF5D"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14:paraId="62B7CCF8"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403F2A0C" w14:textId="77777777" w:rsidR="001A7B06" w:rsidRDefault="00000000">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523CF409" w14:textId="77777777" w:rsidR="001A7B06" w:rsidRDefault="00000000">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076AE9C5" w14:textId="77777777" w:rsidR="001A7B06" w:rsidRDefault="00000000">
      <w:pPr>
        <w:spacing w:line="360" w:lineRule="auto"/>
        <w:ind w:firstLineChars="100" w:firstLine="240"/>
        <w:rPr>
          <w:rFonts w:ascii="宋体" w:hAnsi="宋体" w:cs="宋体"/>
          <w:sz w:val="24"/>
        </w:rPr>
      </w:pPr>
      <w:r>
        <w:rPr>
          <w:rFonts w:ascii="宋体" w:hAnsi="宋体" w:cs="宋体" w:hint="eastAsia"/>
          <w:sz w:val="24"/>
        </w:rPr>
        <w:t>3.2 支持绿色发展</w:t>
      </w:r>
    </w:p>
    <w:p w14:paraId="2B96DEA5" w14:textId="77777777" w:rsidR="001A7B06" w:rsidRDefault="00000000">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Pr>
          <w:rFonts w:ascii="宋体" w:hAnsi="宋体" w:cs="宋体" w:hint="eastAsia"/>
          <w:b/>
          <w:sz w:val="24"/>
        </w:rPr>
        <w:lastRenderedPageBreak/>
        <w:t>产品认证证书的，投标无效。</w:t>
      </w:r>
    </w:p>
    <w:p w14:paraId="55E81CA2"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14:paraId="449F51A3"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0BAB70" w14:textId="77777777" w:rsidR="001A7B06" w:rsidRDefault="00000000">
      <w:pPr>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DBCBDA1" w14:textId="77777777" w:rsidR="001A7B06" w:rsidRDefault="00000000">
      <w:pPr>
        <w:spacing w:line="360" w:lineRule="auto"/>
        <w:ind w:firstLineChars="100" w:firstLine="240"/>
        <w:rPr>
          <w:rFonts w:ascii="宋体" w:hAnsi="宋体" w:cs="宋体"/>
          <w:sz w:val="24"/>
        </w:rPr>
      </w:pPr>
      <w:r>
        <w:rPr>
          <w:rFonts w:ascii="宋体" w:hAnsi="宋体" w:cs="宋体" w:hint="eastAsia"/>
          <w:sz w:val="24"/>
        </w:rPr>
        <w:t>3.3支持中小企业发展</w:t>
      </w:r>
    </w:p>
    <w:p w14:paraId="7CC3B070"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54A8B4"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1CD8F083" w14:textId="77777777" w:rsidR="001A7B06" w:rsidRDefault="00000000">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98F9374" w14:textId="77777777" w:rsidR="001A7B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24189605"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ascii="宋体" w:hAnsi="宋体" w:cs="宋体" w:hint="eastAsia"/>
          <w:sz w:val="24"/>
        </w:rPr>
        <w:t>%的扣除（</w:t>
      </w:r>
      <w:r>
        <w:rPr>
          <w:rFonts w:ascii="宋体" w:hAnsi="宋体" w:cs="宋体" w:hint="eastAsia"/>
          <w:snapToGrid w:val="0"/>
          <w:kern w:val="28"/>
          <w:sz w:val="24"/>
        </w:rPr>
        <w:t>招标文件第四部分</w:t>
      </w:r>
      <w:r>
        <w:rPr>
          <w:rFonts w:ascii="宋体" w:hAnsi="宋体" w:cs="宋体" w:hint="eastAsia"/>
          <w:sz w:val="24"/>
          <w:u w:val="single"/>
        </w:rPr>
        <w:t>评标办分法明确具体的扣除比例，未明确的，</w:t>
      </w:r>
      <w:r>
        <w:rPr>
          <w:rFonts w:ascii="宋体" w:hAnsi="宋体" w:cs="宋体" w:hint="eastAsia"/>
          <w:sz w:val="24"/>
        </w:rPr>
        <w:t>给予2</w:t>
      </w:r>
      <w:r>
        <w:rPr>
          <w:rFonts w:ascii="宋体" w:hAnsi="宋体" w:cs="宋体"/>
          <w:sz w:val="24"/>
        </w:rPr>
        <w:t>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的合同份额占到合同总金额30%以上的，对联合体或者大中型企业的报价给予4%-</w:t>
      </w:r>
      <w:r>
        <w:rPr>
          <w:rFonts w:ascii="宋体" w:hAnsi="宋体" w:cs="宋体"/>
          <w:sz w:val="24"/>
        </w:rPr>
        <w:t>6</w:t>
      </w:r>
      <w:r>
        <w:rPr>
          <w:rFonts w:ascii="宋体" w:hAnsi="宋体" w:cs="宋体" w:hint="eastAsia"/>
          <w:sz w:val="24"/>
        </w:rPr>
        <w:t>%的扣除（</w:t>
      </w:r>
      <w:r>
        <w:rPr>
          <w:rFonts w:ascii="宋体" w:hAnsi="宋体" w:cs="宋体" w:hint="eastAsia"/>
          <w:snapToGrid w:val="0"/>
          <w:kern w:val="28"/>
          <w:sz w:val="24"/>
        </w:rPr>
        <w:t>招标文件第四部分</w:t>
      </w:r>
      <w:r>
        <w:rPr>
          <w:rFonts w:ascii="宋体" w:hAnsi="宋体" w:cs="宋体" w:hint="eastAsia"/>
          <w:sz w:val="24"/>
          <w:u w:val="single"/>
        </w:rPr>
        <w:t>评标办分法明确具体的扣除比例，未明确的，</w:t>
      </w:r>
      <w:r>
        <w:rPr>
          <w:rFonts w:ascii="宋体" w:hAnsi="宋体" w:cs="宋体" w:hint="eastAsia"/>
          <w:sz w:val="24"/>
        </w:rPr>
        <w:t>给予6%的扣除），用扣除后的价格参加评审。组成联合体或者接受分包的小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14:paraId="5E3FFF3A"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lastRenderedPageBreak/>
        <w:t>3.3.4符合《关于促进残疾人就业政府采购政策的通知》（财库〔2017〕141号）规定的条件并提供《残疾人福利性单位声明函》（附件1）的残疾人福利性单位视同小型、微型企业；</w:t>
      </w:r>
    </w:p>
    <w:p w14:paraId="582F43DD"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4B4F6D"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C32CFC7"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14:paraId="7459F48F" w14:textId="77777777" w:rsidR="001A7B06" w:rsidRDefault="00000000">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14:paraId="3A08081D"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14:paraId="612C053E"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14:paraId="70D20B04" w14:textId="77777777" w:rsidR="001A7B06" w:rsidRDefault="00000000">
      <w:pPr>
        <w:spacing w:line="360" w:lineRule="auto"/>
        <w:rPr>
          <w:rFonts w:ascii="宋体" w:hAnsi="宋体" w:cs="宋体"/>
          <w:sz w:val="24"/>
        </w:rPr>
      </w:pPr>
      <w:r>
        <w:rPr>
          <w:rFonts w:ascii="宋体" w:hAnsi="宋体" w:cs="宋体" w:hint="eastAsia"/>
          <w:sz w:val="24"/>
        </w:rPr>
        <w:t>3.5平等对待内外资企业和符合条件的破产重整企业</w:t>
      </w:r>
    </w:p>
    <w:p w14:paraId="44FD7D15" w14:textId="77777777" w:rsidR="001A7B06" w:rsidRDefault="00000000">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p>
    <w:p w14:paraId="4BB4665F" w14:textId="77777777" w:rsidR="001A7B06"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w:t>
      </w:r>
      <w:proofErr w:type="gramStart"/>
      <w:r>
        <w:rPr>
          <w:rFonts w:ascii="宋体" w:hAnsi="宋体" w:cs="宋体" w:hint="eastAsia"/>
          <w:kern w:val="0"/>
          <w:sz w:val="24"/>
          <w:lang w:val="zh-CN"/>
        </w:rPr>
        <w:t>浙财采监</w:t>
      </w:r>
      <w:proofErr w:type="gramEnd"/>
      <w:r>
        <w:rPr>
          <w:rFonts w:ascii="宋体" w:hAnsi="宋体" w:cs="宋体" w:hint="eastAsia"/>
          <w:kern w:val="0"/>
          <w:sz w:val="24"/>
          <w:lang w:val="zh-CN"/>
        </w:rPr>
        <w:t>（2021）22号）文件关于“健全行政裁决机制”要求，鼓励供应商在线提起询问，路径为：政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-项目采购-询问质疑投诉-询问列表；鼓励供应商在线提起质疑，路径为：政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14:paraId="62C818E3" w14:textId="77777777" w:rsidR="001A7B06"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4.2供应商询问</w:t>
      </w:r>
    </w:p>
    <w:p w14:paraId="316F9628" w14:textId="77777777" w:rsidR="001A7B06"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w:t>
      </w:r>
      <w:r>
        <w:rPr>
          <w:rFonts w:ascii="宋体" w:hAnsi="宋体" w:cs="宋体" w:hint="eastAsia"/>
          <w:kern w:val="0"/>
          <w:sz w:val="24"/>
          <w:lang w:val="zh-CN"/>
        </w:rPr>
        <w:lastRenderedPageBreak/>
        <w:t>供应商向采购人提出。</w:t>
      </w:r>
    </w:p>
    <w:p w14:paraId="20E04045" w14:textId="77777777" w:rsidR="001A7B06" w:rsidRDefault="00000000">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4.3供应商质疑</w:t>
      </w:r>
    </w:p>
    <w:p w14:paraId="560E5255" w14:textId="77777777" w:rsidR="001A7B06" w:rsidRDefault="00000000">
      <w:pPr>
        <w:pStyle w:val="af1"/>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7E797AB7" w14:textId="77777777" w:rsidR="001A7B06" w:rsidRDefault="00000000">
      <w:pPr>
        <w:pStyle w:val="af1"/>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565B7A4" w14:textId="77777777" w:rsidR="001A7B06" w:rsidRDefault="00000000">
      <w:pPr>
        <w:pStyle w:val="a4"/>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7A42DD79" w14:textId="77777777" w:rsidR="001A7B06" w:rsidRDefault="00000000">
      <w:pPr>
        <w:pStyle w:val="af1"/>
        <w:spacing w:line="360" w:lineRule="auto"/>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7237756C" w14:textId="77777777" w:rsidR="001A7B06" w:rsidRDefault="00000000">
      <w:pPr>
        <w:pStyle w:val="af1"/>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14:paraId="54A0A3D9" w14:textId="77777777" w:rsidR="001A7B06" w:rsidRDefault="00000000">
      <w:pPr>
        <w:pStyle w:val="af1"/>
        <w:spacing w:line="360" w:lineRule="auto"/>
        <w:ind w:firstLineChars="200" w:firstLine="480"/>
        <w:rPr>
          <w:rFonts w:hAnsi="宋体" w:cs="宋体"/>
          <w:kern w:val="0"/>
          <w:sz w:val="24"/>
          <w:lang w:val="zh-CN"/>
        </w:rPr>
      </w:pPr>
      <w:r>
        <w:rPr>
          <w:rFonts w:hAnsi="宋体" w:cs="宋体" w:hint="eastAsia"/>
          <w:kern w:val="0"/>
          <w:sz w:val="24"/>
          <w:lang w:val="zh-CN"/>
        </w:rPr>
        <w:t xml:space="preserve">　　4.3.3.1供应商的姓名或者名称、地址、邮编、联系人及联系电话；</w:t>
      </w:r>
    </w:p>
    <w:p w14:paraId="31BAA02A" w14:textId="77777777" w:rsidR="001A7B06" w:rsidRDefault="00000000">
      <w:pPr>
        <w:pStyle w:val="af1"/>
        <w:spacing w:line="360" w:lineRule="auto"/>
        <w:ind w:firstLineChars="200" w:firstLine="480"/>
        <w:rPr>
          <w:rFonts w:hAnsi="宋体" w:cs="宋体"/>
          <w:kern w:val="0"/>
          <w:sz w:val="24"/>
          <w:lang w:val="zh-CN"/>
        </w:rPr>
      </w:pPr>
      <w:r>
        <w:rPr>
          <w:rFonts w:hAnsi="宋体" w:cs="宋体" w:hint="eastAsia"/>
          <w:kern w:val="0"/>
          <w:sz w:val="24"/>
          <w:lang w:val="zh-CN"/>
        </w:rPr>
        <w:t xml:space="preserve">　　4.3.3.2质疑项目的名称、编号；</w:t>
      </w:r>
    </w:p>
    <w:p w14:paraId="5F9F270D" w14:textId="77777777" w:rsidR="001A7B06" w:rsidRDefault="00000000">
      <w:pPr>
        <w:pStyle w:val="af1"/>
        <w:spacing w:line="360" w:lineRule="auto"/>
        <w:ind w:firstLineChars="200" w:firstLine="480"/>
        <w:rPr>
          <w:rFonts w:hAnsi="宋体" w:cs="宋体"/>
          <w:kern w:val="0"/>
          <w:sz w:val="24"/>
          <w:lang w:val="zh-CN"/>
        </w:rPr>
      </w:pPr>
      <w:r>
        <w:rPr>
          <w:rFonts w:hAnsi="宋体" w:cs="宋体" w:hint="eastAsia"/>
          <w:kern w:val="0"/>
          <w:sz w:val="24"/>
          <w:lang w:val="zh-CN"/>
        </w:rPr>
        <w:t xml:space="preserve">　　4.3.3.3具体、明确的质疑事项和与质疑事项相关的请求；</w:t>
      </w:r>
    </w:p>
    <w:p w14:paraId="77A9F59C" w14:textId="77777777" w:rsidR="001A7B06" w:rsidRDefault="00000000">
      <w:pPr>
        <w:pStyle w:val="af1"/>
        <w:spacing w:line="360" w:lineRule="auto"/>
        <w:ind w:firstLineChars="200" w:firstLine="480"/>
        <w:rPr>
          <w:rFonts w:hAnsi="宋体" w:cs="宋体"/>
          <w:kern w:val="0"/>
          <w:sz w:val="24"/>
          <w:lang w:val="zh-CN"/>
        </w:rPr>
      </w:pPr>
      <w:r>
        <w:rPr>
          <w:rFonts w:hAnsi="宋体" w:cs="宋体" w:hint="eastAsia"/>
          <w:kern w:val="0"/>
          <w:sz w:val="24"/>
          <w:lang w:val="zh-CN"/>
        </w:rPr>
        <w:t xml:space="preserve">　　4.3.3.4事实依据；</w:t>
      </w:r>
    </w:p>
    <w:p w14:paraId="4E406459" w14:textId="77777777" w:rsidR="001A7B06" w:rsidRDefault="00000000">
      <w:pPr>
        <w:pStyle w:val="af1"/>
        <w:spacing w:line="360" w:lineRule="auto"/>
        <w:ind w:firstLineChars="200" w:firstLine="480"/>
        <w:rPr>
          <w:rFonts w:hAnsi="宋体" w:cs="宋体"/>
          <w:kern w:val="0"/>
          <w:sz w:val="24"/>
          <w:lang w:val="zh-CN"/>
        </w:rPr>
      </w:pPr>
      <w:r>
        <w:rPr>
          <w:rFonts w:hAnsi="宋体" w:cs="宋体" w:hint="eastAsia"/>
          <w:kern w:val="0"/>
          <w:sz w:val="24"/>
          <w:lang w:val="zh-CN"/>
        </w:rPr>
        <w:t xml:space="preserve">　　4.3.3.5必要的法律依据；</w:t>
      </w:r>
    </w:p>
    <w:p w14:paraId="17567BC8" w14:textId="77777777" w:rsidR="001A7B06" w:rsidRDefault="00000000">
      <w:pPr>
        <w:pStyle w:val="af1"/>
        <w:spacing w:line="360" w:lineRule="auto"/>
        <w:ind w:firstLineChars="400" w:firstLine="960"/>
        <w:rPr>
          <w:rFonts w:hAnsi="宋体" w:cs="宋体"/>
          <w:kern w:val="0"/>
          <w:sz w:val="24"/>
          <w:lang w:val="zh-CN"/>
        </w:rPr>
      </w:pPr>
      <w:r>
        <w:rPr>
          <w:rFonts w:hAnsi="宋体" w:cs="宋体" w:hint="eastAsia"/>
          <w:kern w:val="0"/>
          <w:sz w:val="24"/>
          <w:lang w:val="zh-CN"/>
        </w:rPr>
        <w:t>4.3.3.6提出质疑的日期。</w:t>
      </w:r>
    </w:p>
    <w:p w14:paraId="6BD76C23" w14:textId="77777777" w:rsidR="001A7B06" w:rsidRDefault="00000000">
      <w:pPr>
        <w:pStyle w:val="trseditor"/>
        <w:shd w:val="clear" w:color="auto" w:fill="FFFFFF"/>
        <w:snapToGrid w:val="0"/>
        <w:spacing w:before="0" w:beforeAutospacing="0" w:after="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25C7BAB" w14:textId="77777777" w:rsidR="001A7B06" w:rsidRDefault="00000000">
      <w:pPr>
        <w:pStyle w:val="trseditor"/>
        <w:shd w:val="clear" w:color="auto" w:fill="FFFFFF"/>
        <w:snapToGrid w:val="0"/>
        <w:spacing w:before="0" w:beforeAutospacing="0" w:after="0" w:afterAutospacing="0" w:line="360" w:lineRule="auto"/>
        <w:ind w:firstLine="400"/>
        <w:contextualSpacing/>
      </w:pPr>
      <w:r>
        <w:rPr>
          <w:rFonts w:hint="eastAsia"/>
        </w:rPr>
        <w:t>质疑函范本及制作说明详见附件2。</w:t>
      </w:r>
    </w:p>
    <w:p w14:paraId="710119D2" w14:textId="77777777" w:rsidR="001A7B06" w:rsidRDefault="00000000">
      <w:pPr>
        <w:pStyle w:val="trseditor"/>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2489129" w14:textId="77777777" w:rsidR="001A7B06" w:rsidRDefault="00000000">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〔2021〕17号）,采购人或者采购代理机构在质疑回复后5个工作日内，在浙江政府采购网的“其他公告”栏目公开质疑答复，答复内容应当完整。质疑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14:paraId="44F5C61C" w14:textId="77777777" w:rsidR="001A7B06" w:rsidRDefault="00000000">
      <w:pPr>
        <w:pStyle w:val="trseditor"/>
        <w:shd w:val="clear" w:color="auto" w:fill="FFFFFF"/>
        <w:snapToGrid w:val="0"/>
        <w:spacing w:after="240" w:afterAutospacing="0" w:line="360" w:lineRule="auto"/>
        <w:ind w:firstLine="400"/>
        <w:contextualSpacing/>
      </w:pPr>
      <w:r>
        <w:rPr>
          <w:rFonts w:hint="eastAsia"/>
          <w:lang w:val="zh-CN"/>
        </w:rPr>
        <w:lastRenderedPageBreak/>
        <w:t>4.3</w:t>
      </w:r>
      <w:r>
        <w:rPr>
          <w:rFonts w:hint="eastAsia"/>
        </w:rPr>
        <w:t>.6询问或者质疑事项可能影响采购结果的，采购人应当暂停签订合同，已经签订合同的，应当中止履行合同。</w:t>
      </w:r>
    </w:p>
    <w:p w14:paraId="23BDEF73" w14:textId="77777777" w:rsidR="001A7B06" w:rsidRDefault="00000000">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4.4供应商投诉</w:t>
      </w:r>
    </w:p>
    <w:p w14:paraId="4897C8FF" w14:textId="77777777" w:rsidR="001A7B06" w:rsidRDefault="00000000">
      <w:pPr>
        <w:pStyle w:val="trseditor"/>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14:paraId="0206BDA6" w14:textId="77777777" w:rsidR="001A7B06" w:rsidRDefault="00000000">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14:paraId="57A64911" w14:textId="77777777" w:rsidR="001A7B06" w:rsidRDefault="00000000">
      <w:pPr>
        <w:pStyle w:val="trseditor"/>
        <w:shd w:val="clear" w:color="auto" w:fill="FFFFFF"/>
        <w:snapToGrid w:val="0"/>
        <w:spacing w:after="240" w:afterAutospacing="0" w:line="360" w:lineRule="auto"/>
        <w:ind w:firstLine="400"/>
        <w:contextualSpacing/>
      </w:pPr>
      <w:r>
        <w:rPr>
          <w:rFonts w:hint="eastAsia"/>
        </w:rPr>
        <w:t>4.4.3供应</w:t>
      </w:r>
      <w:proofErr w:type="gramStart"/>
      <w:r>
        <w:rPr>
          <w:rFonts w:hint="eastAsia"/>
        </w:rPr>
        <w:t>商投诉</w:t>
      </w:r>
      <w:proofErr w:type="gramEnd"/>
      <w:r>
        <w:rPr>
          <w:rFonts w:hint="eastAsia"/>
        </w:rPr>
        <w:t>应当有明确的请求和必要的证明材料。</w:t>
      </w:r>
    </w:p>
    <w:p w14:paraId="214E0120" w14:textId="77777777" w:rsidR="001A7B06" w:rsidRDefault="00000000">
      <w:pPr>
        <w:pStyle w:val="trseditor"/>
        <w:shd w:val="clear" w:color="auto" w:fill="FFFFFF"/>
        <w:snapToGrid w:val="0"/>
        <w:spacing w:after="240" w:afterAutospacing="0" w:line="360" w:lineRule="auto"/>
        <w:ind w:firstLine="400"/>
        <w:contextualSpacing/>
      </w:pPr>
      <w:r>
        <w:rPr>
          <w:rFonts w:hint="eastAsia"/>
        </w:rPr>
        <w:t>4.4.4以联合体形</w:t>
      </w:r>
      <w:proofErr w:type="gramStart"/>
      <w:r>
        <w:rPr>
          <w:rFonts w:hint="eastAsia"/>
        </w:rPr>
        <w:t>式参加</w:t>
      </w:r>
      <w:proofErr w:type="gramEnd"/>
      <w:r>
        <w:rPr>
          <w:rFonts w:hint="eastAsia"/>
        </w:rPr>
        <w:t>政府采购活动的，其投诉应当由组成联合体的所有供应商共同提出。</w:t>
      </w:r>
    </w:p>
    <w:p w14:paraId="488DDAFA" w14:textId="77777777" w:rsidR="001A7B06" w:rsidRDefault="00000000">
      <w:pPr>
        <w:pStyle w:val="trseditor"/>
        <w:shd w:val="clear" w:color="auto" w:fill="FFFFFF"/>
        <w:snapToGrid w:val="0"/>
        <w:spacing w:after="240" w:afterAutospacing="0" w:line="360" w:lineRule="auto"/>
        <w:ind w:firstLine="400"/>
        <w:contextualSpacing/>
      </w:pPr>
      <w:r>
        <w:rPr>
          <w:rFonts w:hint="eastAsia"/>
        </w:rPr>
        <w:t>4.4.5根据政府采购行政</w:t>
      </w:r>
      <w:proofErr w:type="gramStart"/>
      <w:r>
        <w:rPr>
          <w:rFonts w:hint="eastAsia"/>
        </w:rPr>
        <w:t>裁决省</w:t>
      </w:r>
      <w:proofErr w:type="gramEnd"/>
      <w:r>
        <w:rPr>
          <w:rFonts w:hint="eastAsia"/>
        </w:rPr>
        <w:t>市区三级</w:t>
      </w:r>
      <w:proofErr w:type="gramStart"/>
      <w:r>
        <w:rPr>
          <w:rFonts w:hint="eastAsia"/>
        </w:rPr>
        <w:t>联动试点</w:t>
      </w:r>
      <w:proofErr w:type="gramEnd"/>
      <w:r>
        <w:rPr>
          <w:rFonts w:hint="eastAsia"/>
        </w:rPr>
        <w:t>工作安排，杭州市本级、拱墅区、富阳区政府采购项目投诉材料可寄送至浙江省政府采购行政裁决服务中心（杭州），地址：杭州市上城区四季青街道</w:t>
      </w:r>
      <w:proofErr w:type="gramStart"/>
      <w:r>
        <w:rPr>
          <w:rFonts w:hint="eastAsia"/>
        </w:rPr>
        <w:t>新业路市民</w:t>
      </w:r>
      <w:proofErr w:type="gramEnd"/>
      <w:r>
        <w:rPr>
          <w:rFonts w:hint="eastAsia"/>
        </w:rPr>
        <w:t>之家G03办公室，收件人：朱女士、王女士，电话：0571-85252453。</w:t>
      </w:r>
    </w:p>
    <w:p w14:paraId="05168510" w14:textId="77777777" w:rsidR="001A7B06" w:rsidRDefault="00000000">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14:paraId="4BFB5AED" w14:textId="77777777" w:rsidR="001A7B06" w:rsidRDefault="001A7B06">
      <w:pPr>
        <w:pStyle w:val="2b"/>
        <w:snapToGrid w:val="0"/>
        <w:spacing w:before="0"/>
        <w:ind w:firstLine="360"/>
        <w:rPr>
          <w:rFonts w:ascii="宋体" w:hAnsi="宋体" w:cs="宋体"/>
          <w:sz w:val="18"/>
          <w:szCs w:val="18"/>
        </w:rPr>
      </w:pPr>
    </w:p>
    <w:p w14:paraId="04DC2512" w14:textId="77777777" w:rsidR="001A7B06" w:rsidRDefault="00000000">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14:paraId="0C86D765" w14:textId="77777777" w:rsidR="001A7B06" w:rsidRDefault="00000000">
      <w:pPr>
        <w:pStyle w:val="af1"/>
        <w:spacing w:line="360" w:lineRule="auto"/>
        <w:rPr>
          <w:rFonts w:hAnsi="宋体" w:cs="宋体"/>
          <w:b/>
          <w:sz w:val="24"/>
          <w:szCs w:val="24"/>
        </w:rPr>
      </w:pPr>
      <w:r>
        <w:rPr>
          <w:rFonts w:hAnsi="宋体" w:cs="宋体" w:hint="eastAsia"/>
          <w:b/>
          <w:sz w:val="24"/>
          <w:szCs w:val="24"/>
        </w:rPr>
        <w:t>5．招标文件的构成</w:t>
      </w:r>
    </w:p>
    <w:p w14:paraId="2C01E57B" w14:textId="77777777" w:rsidR="001A7B06" w:rsidRDefault="00000000">
      <w:pPr>
        <w:pStyle w:val="af1"/>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14:paraId="5FCD6477" w14:textId="77777777" w:rsidR="001A7B06" w:rsidRDefault="00000000">
      <w:pPr>
        <w:pStyle w:val="af1"/>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14:paraId="65941FB1" w14:textId="77777777" w:rsidR="001A7B06" w:rsidRDefault="00000000">
      <w:pPr>
        <w:pStyle w:val="af1"/>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14:paraId="7E90A9CE" w14:textId="77777777" w:rsidR="001A7B06" w:rsidRDefault="00000000">
      <w:pPr>
        <w:pStyle w:val="af1"/>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14:paraId="0ECF423E" w14:textId="77777777" w:rsidR="001A7B06" w:rsidRDefault="00000000">
      <w:pPr>
        <w:pStyle w:val="af1"/>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14:paraId="402D087C" w14:textId="77777777" w:rsidR="001A7B06" w:rsidRDefault="00000000">
      <w:pPr>
        <w:pStyle w:val="af1"/>
        <w:tabs>
          <w:tab w:val="left" w:pos="840"/>
        </w:tabs>
        <w:spacing w:line="360" w:lineRule="auto"/>
        <w:ind w:firstLineChars="400" w:firstLine="96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14:paraId="1AAB4D39" w14:textId="77777777" w:rsidR="001A7B06" w:rsidRDefault="00000000">
      <w:pPr>
        <w:pStyle w:val="af1"/>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14:paraId="38BE44D2"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76630035" w14:textId="77777777" w:rsidR="001A7B06" w:rsidRDefault="00000000">
      <w:pPr>
        <w:pStyle w:val="af1"/>
        <w:spacing w:line="360" w:lineRule="auto"/>
        <w:rPr>
          <w:rFonts w:hAnsi="宋体" w:cs="宋体"/>
          <w:b/>
          <w:sz w:val="24"/>
          <w:szCs w:val="24"/>
        </w:rPr>
      </w:pPr>
      <w:r>
        <w:rPr>
          <w:rFonts w:hAnsi="宋体" w:cs="宋体" w:hint="eastAsia"/>
          <w:b/>
          <w:sz w:val="24"/>
          <w:szCs w:val="24"/>
        </w:rPr>
        <w:t>6. 招标文件的澄清、修改</w:t>
      </w:r>
    </w:p>
    <w:p w14:paraId="4F0BDBE0" w14:textId="77777777" w:rsidR="001A7B06" w:rsidRDefault="00000000">
      <w:pPr>
        <w:pStyle w:val="2b"/>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14:paraId="14FF0C80" w14:textId="77777777" w:rsidR="001A7B06" w:rsidRDefault="00000000">
      <w:pPr>
        <w:pStyle w:val="2b"/>
        <w:snapToGrid w:val="0"/>
        <w:spacing w:before="0"/>
        <w:ind w:firstLine="480"/>
        <w:rPr>
          <w:rFonts w:ascii="宋体" w:hAnsi="宋体" w:cs="宋体"/>
        </w:rPr>
      </w:pPr>
      <w:r>
        <w:rPr>
          <w:rFonts w:ascii="宋体" w:hAnsi="宋体" w:cs="宋体" w:hint="eastAsia"/>
        </w:rPr>
        <w:lastRenderedPageBreak/>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78F4219" w14:textId="77777777" w:rsidR="001A7B06" w:rsidRDefault="00000000">
      <w:pPr>
        <w:pStyle w:val="ac"/>
        <w:rPr>
          <w:rFonts w:hAnsi="宋体" w:cs="宋体"/>
          <w:sz w:val="18"/>
          <w:szCs w:val="18"/>
          <w:lang w:val="en-US"/>
        </w:rPr>
      </w:pPr>
      <w:r>
        <w:rPr>
          <w:rFonts w:hAnsi="宋体" w:cs="宋体" w:hint="eastAsia"/>
          <w:szCs w:val="24"/>
          <w:lang w:val="en-US"/>
        </w:rPr>
        <w:t xml:space="preserve">    </w:t>
      </w:r>
    </w:p>
    <w:p w14:paraId="6DE78A60" w14:textId="77777777" w:rsidR="001A7B06" w:rsidRDefault="00000000">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14:paraId="66B48826" w14:textId="77777777" w:rsidR="001A7B06" w:rsidRDefault="00000000">
      <w:pPr>
        <w:pStyle w:val="af1"/>
        <w:spacing w:line="360" w:lineRule="auto"/>
        <w:rPr>
          <w:rFonts w:hAnsi="宋体" w:cs="宋体"/>
          <w:b/>
          <w:sz w:val="24"/>
          <w:szCs w:val="24"/>
        </w:rPr>
      </w:pPr>
      <w:r>
        <w:rPr>
          <w:rFonts w:hAnsi="宋体" w:cs="宋体" w:hint="eastAsia"/>
          <w:b/>
          <w:sz w:val="24"/>
          <w:szCs w:val="24"/>
        </w:rPr>
        <w:t>7. 招标文件的获取</w:t>
      </w:r>
    </w:p>
    <w:p w14:paraId="36D7FCA3" w14:textId="77777777" w:rsidR="001A7B06" w:rsidRDefault="00000000">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14:paraId="1703C319" w14:textId="77777777" w:rsidR="001A7B06" w:rsidRDefault="00000000">
      <w:pPr>
        <w:pStyle w:val="af1"/>
        <w:spacing w:line="360" w:lineRule="auto"/>
        <w:rPr>
          <w:rFonts w:hAnsi="宋体" w:cs="宋体"/>
          <w:b/>
          <w:sz w:val="24"/>
          <w:szCs w:val="24"/>
        </w:rPr>
      </w:pPr>
      <w:r>
        <w:rPr>
          <w:rFonts w:hAnsi="宋体" w:cs="宋体" w:hint="eastAsia"/>
          <w:b/>
          <w:sz w:val="24"/>
          <w:szCs w:val="24"/>
        </w:rPr>
        <w:t>8.开标前答疑会或现场考察</w:t>
      </w:r>
    </w:p>
    <w:p w14:paraId="06604D4F" w14:textId="77777777" w:rsidR="001A7B06" w:rsidRDefault="00000000">
      <w:pPr>
        <w:pStyle w:val="af1"/>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37827E28" w14:textId="77777777" w:rsidR="001A7B06" w:rsidRDefault="00000000">
      <w:pPr>
        <w:pStyle w:val="af1"/>
        <w:spacing w:line="360" w:lineRule="auto"/>
        <w:rPr>
          <w:rFonts w:hAnsi="宋体" w:cs="宋体"/>
          <w:b/>
          <w:szCs w:val="24"/>
        </w:rPr>
      </w:pPr>
      <w:r>
        <w:rPr>
          <w:rFonts w:hAnsi="宋体" w:cs="宋体" w:hint="eastAsia"/>
          <w:b/>
          <w:kern w:val="28"/>
          <w:sz w:val="24"/>
          <w:szCs w:val="24"/>
        </w:rPr>
        <w:t>9.投标保证金</w:t>
      </w:r>
    </w:p>
    <w:p w14:paraId="242E8FB0" w14:textId="77777777" w:rsidR="001A7B06" w:rsidRDefault="00000000">
      <w:pPr>
        <w:pStyle w:val="a4"/>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14:paraId="294B0D88" w14:textId="77777777" w:rsidR="001A7B06" w:rsidRDefault="00000000">
      <w:pPr>
        <w:pStyle w:val="af1"/>
        <w:spacing w:line="360" w:lineRule="auto"/>
        <w:rPr>
          <w:rFonts w:hAnsi="宋体" w:cs="宋体"/>
          <w:b/>
          <w:sz w:val="24"/>
          <w:szCs w:val="24"/>
        </w:rPr>
      </w:pPr>
      <w:r>
        <w:rPr>
          <w:rFonts w:hAnsi="宋体" w:cs="宋体" w:hint="eastAsia"/>
          <w:b/>
          <w:sz w:val="24"/>
          <w:szCs w:val="24"/>
        </w:rPr>
        <w:t>10. 投标文件的语言</w:t>
      </w:r>
    </w:p>
    <w:p w14:paraId="3F52F5E5" w14:textId="77777777" w:rsidR="001A7B06" w:rsidRDefault="00000000">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14:paraId="6CB023B6" w14:textId="77777777" w:rsidR="001A7B06" w:rsidRDefault="00000000">
      <w:pPr>
        <w:pStyle w:val="af1"/>
        <w:spacing w:line="360" w:lineRule="auto"/>
        <w:rPr>
          <w:rFonts w:hAnsi="宋体" w:cs="宋体"/>
          <w:b/>
          <w:sz w:val="24"/>
          <w:szCs w:val="24"/>
        </w:rPr>
      </w:pPr>
      <w:r>
        <w:rPr>
          <w:rFonts w:hAnsi="宋体" w:cs="宋体" w:hint="eastAsia"/>
          <w:b/>
          <w:sz w:val="24"/>
          <w:szCs w:val="24"/>
        </w:rPr>
        <w:t>11. 投标文件的组成</w:t>
      </w:r>
    </w:p>
    <w:p w14:paraId="3C56EEEF" w14:textId="77777777" w:rsidR="001A7B06" w:rsidRDefault="00000000">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11.1</w:t>
      </w:r>
      <w:r>
        <w:rPr>
          <w:rFonts w:ascii="宋体" w:hAnsi="宋体" w:cs="宋体" w:hint="eastAsia"/>
          <w:b/>
          <w:color w:val="000000" w:themeColor="text1"/>
          <w:sz w:val="24"/>
        </w:rPr>
        <w:t>资格文件</w:t>
      </w:r>
      <w:r>
        <w:rPr>
          <w:rFonts w:ascii="宋体" w:hAnsi="宋体" w:cs="宋体" w:hint="eastAsia"/>
          <w:color w:val="000000" w:themeColor="text1"/>
          <w:sz w:val="24"/>
        </w:rPr>
        <w:t>：</w:t>
      </w:r>
    </w:p>
    <w:p w14:paraId="6E191D5D" w14:textId="77777777" w:rsidR="001A7B06" w:rsidRDefault="00000000">
      <w:pPr>
        <w:snapToGrid w:val="0"/>
        <w:spacing w:line="360" w:lineRule="auto"/>
        <w:ind w:firstLineChars="400" w:firstLine="960"/>
        <w:rPr>
          <w:rFonts w:ascii="宋体" w:hAnsi="宋体" w:cs="宋体"/>
          <w:color w:val="000000" w:themeColor="text1"/>
          <w:sz w:val="24"/>
        </w:rPr>
      </w:pPr>
      <w:r>
        <w:rPr>
          <w:rFonts w:ascii="宋体" w:hAnsi="宋体" w:cs="宋体" w:hint="eastAsia"/>
          <w:color w:val="000000" w:themeColor="text1"/>
          <w:sz w:val="24"/>
        </w:rPr>
        <w:t>11.1.1符合参加政府采购活动应当具备的一般条件的承诺函；</w:t>
      </w:r>
    </w:p>
    <w:p w14:paraId="5488711E" w14:textId="77777777" w:rsidR="001A7B06" w:rsidRDefault="00000000">
      <w:pPr>
        <w:snapToGrid w:val="0"/>
        <w:spacing w:line="360" w:lineRule="auto"/>
        <w:ind w:firstLineChars="400" w:firstLine="96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1.1.2</w:t>
      </w:r>
      <w:r>
        <w:rPr>
          <w:rFonts w:ascii="宋体" w:hAnsi="宋体" w:cs="宋体" w:hint="eastAsia"/>
          <w:snapToGrid w:val="0"/>
          <w:color w:val="000000" w:themeColor="text1"/>
          <w:kern w:val="28"/>
          <w:sz w:val="24"/>
          <w:szCs w:val="20"/>
        </w:rPr>
        <w:t>联合协议（如果有)；</w:t>
      </w:r>
    </w:p>
    <w:p w14:paraId="11688150" w14:textId="77777777" w:rsidR="001A7B06" w:rsidRDefault="00000000">
      <w:pPr>
        <w:snapToGrid w:val="0"/>
        <w:spacing w:line="360" w:lineRule="auto"/>
        <w:ind w:firstLineChars="400" w:firstLine="960"/>
        <w:rPr>
          <w:rFonts w:ascii="宋体" w:hAnsi="宋体" w:cs="宋体"/>
          <w:color w:val="000000" w:themeColor="text1"/>
          <w:sz w:val="24"/>
        </w:rPr>
      </w:pPr>
      <w:r>
        <w:rPr>
          <w:rFonts w:ascii="宋体" w:hAnsi="宋体" w:cs="宋体" w:hint="eastAsia"/>
          <w:color w:val="000000" w:themeColor="text1"/>
          <w:sz w:val="24"/>
        </w:rPr>
        <w:t>11.1.</w:t>
      </w:r>
      <w:r>
        <w:rPr>
          <w:rFonts w:ascii="宋体" w:hAnsi="宋体" w:cs="宋体"/>
          <w:color w:val="000000" w:themeColor="text1"/>
          <w:sz w:val="24"/>
        </w:rPr>
        <w:t>3</w:t>
      </w:r>
      <w:r>
        <w:rPr>
          <w:rFonts w:ascii="宋体" w:hAnsi="宋体" w:cs="宋体" w:hint="eastAsia"/>
          <w:color w:val="000000" w:themeColor="text1"/>
          <w:sz w:val="24"/>
        </w:rPr>
        <w:t>落实政府采购政策需满足的资格要求</w:t>
      </w:r>
      <w:r>
        <w:rPr>
          <w:rFonts w:ascii="宋体" w:hAnsi="宋体" w:cs="宋体" w:hint="eastAsia"/>
          <w:snapToGrid w:val="0"/>
          <w:color w:val="000000" w:themeColor="text1"/>
          <w:kern w:val="28"/>
          <w:sz w:val="24"/>
          <w:szCs w:val="20"/>
        </w:rPr>
        <w:t>（如果有)</w:t>
      </w:r>
      <w:r>
        <w:rPr>
          <w:rFonts w:ascii="宋体" w:hAnsi="宋体" w:cs="宋体" w:hint="eastAsia"/>
          <w:color w:val="000000" w:themeColor="text1"/>
          <w:sz w:val="24"/>
        </w:rPr>
        <w:t>；</w:t>
      </w:r>
    </w:p>
    <w:p w14:paraId="7135A5BD" w14:textId="77777777" w:rsidR="001A7B06" w:rsidRDefault="00000000">
      <w:pPr>
        <w:snapToGrid w:val="0"/>
        <w:spacing w:line="360" w:lineRule="auto"/>
        <w:ind w:firstLineChars="400" w:firstLine="960"/>
        <w:rPr>
          <w:rFonts w:ascii="宋体" w:hAnsi="宋体" w:cs="宋体"/>
          <w:color w:val="000000" w:themeColor="text1"/>
          <w:sz w:val="24"/>
        </w:rPr>
      </w:pPr>
      <w:r>
        <w:rPr>
          <w:rFonts w:ascii="宋体" w:hAnsi="宋体" w:cs="宋体" w:hint="eastAsia"/>
          <w:color w:val="000000" w:themeColor="text1"/>
          <w:sz w:val="24"/>
        </w:rPr>
        <w:t>11.1.</w:t>
      </w:r>
      <w:r>
        <w:rPr>
          <w:rFonts w:ascii="宋体" w:hAnsi="宋体" w:cs="宋体"/>
          <w:color w:val="000000" w:themeColor="text1"/>
          <w:sz w:val="24"/>
        </w:rPr>
        <w:t>4</w:t>
      </w:r>
      <w:r>
        <w:rPr>
          <w:rFonts w:ascii="宋体" w:hAnsi="宋体" w:cs="宋体" w:hint="eastAsia"/>
          <w:color w:val="000000" w:themeColor="text1"/>
          <w:sz w:val="24"/>
        </w:rPr>
        <w:t>本项目的特定资格要求</w:t>
      </w:r>
      <w:r>
        <w:rPr>
          <w:rFonts w:ascii="宋体" w:hAnsi="宋体" w:cs="宋体" w:hint="eastAsia"/>
          <w:snapToGrid w:val="0"/>
          <w:color w:val="000000" w:themeColor="text1"/>
          <w:kern w:val="28"/>
          <w:sz w:val="24"/>
          <w:szCs w:val="20"/>
        </w:rPr>
        <w:t>（如果有)</w:t>
      </w:r>
      <w:r>
        <w:rPr>
          <w:rFonts w:ascii="宋体" w:hAnsi="宋体" w:cs="宋体" w:hint="eastAsia"/>
          <w:color w:val="000000" w:themeColor="text1"/>
          <w:sz w:val="24"/>
        </w:rPr>
        <w:t>。</w:t>
      </w:r>
    </w:p>
    <w:p w14:paraId="32242F09" w14:textId="77777777" w:rsidR="001A7B06" w:rsidRDefault="00000000">
      <w:pPr>
        <w:snapToGrid w:val="0"/>
        <w:spacing w:line="360" w:lineRule="auto"/>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11.</w:t>
      </w:r>
      <w:r>
        <w:rPr>
          <w:rFonts w:ascii="宋体" w:hAnsi="宋体" w:cs="宋体" w:hint="eastAsia"/>
          <w:color w:val="000000" w:themeColor="text1"/>
          <w:sz w:val="24"/>
        </w:rPr>
        <w:t>2</w:t>
      </w:r>
      <w:r>
        <w:rPr>
          <w:rFonts w:ascii="宋体" w:hAnsi="宋体" w:cs="宋体" w:hint="eastAsia"/>
          <w:color w:val="000000" w:themeColor="text1"/>
          <w:sz w:val="24"/>
          <w:lang w:val="zh-CN"/>
        </w:rPr>
        <w:t xml:space="preserve">  </w:t>
      </w:r>
      <w:r>
        <w:rPr>
          <w:rFonts w:ascii="宋体" w:hAnsi="宋体" w:cs="宋体" w:hint="eastAsia"/>
          <w:color w:val="000000" w:themeColor="text1"/>
          <w:sz w:val="24"/>
        </w:rPr>
        <w:t>商务技术</w:t>
      </w:r>
      <w:r>
        <w:rPr>
          <w:rFonts w:ascii="宋体" w:hAnsi="宋体" w:cs="宋体" w:hint="eastAsia"/>
          <w:color w:val="000000" w:themeColor="text1"/>
          <w:sz w:val="24"/>
          <w:lang w:val="zh-CN"/>
        </w:rPr>
        <w:t>文件：</w:t>
      </w:r>
    </w:p>
    <w:p w14:paraId="312D2AFC" w14:textId="77777777" w:rsidR="001A7B06" w:rsidRDefault="00000000">
      <w:pPr>
        <w:snapToGrid w:val="0"/>
        <w:spacing w:line="360" w:lineRule="auto"/>
        <w:ind w:firstLineChars="400" w:firstLine="960"/>
        <w:rPr>
          <w:rFonts w:ascii="宋体" w:hAnsi="宋体" w:cs="宋体"/>
          <w:color w:val="000000" w:themeColor="text1"/>
          <w:sz w:val="24"/>
        </w:rPr>
      </w:pPr>
      <w:r>
        <w:rPr>
          <w:rFonts w:ascii="宋体" w:hAnsi="宋体" w:cs="宋体" w:hint="eastAsia"/>
          <w:color w:val="000000" w:themeColor="text1"/>
          <w:sz w:val="24"/>
        </w:rPr>
        <w:t>11.2.1投标函；</w:t>
      </w:r>
      <w:r>
        <w:rPr>
          <w:rFonts w:ascii="宋体" w:hAnsi="宋体" w:cs="宋体" w:hint="eastAsia"/>
          <w:color w:val="000000" w:themeColor="text1"/>
          <w:sz w:val="24"/>
          <w:lang w:val="zh-CN"/>
        </w:rPr>
        <w:t xml:space="preserve"> </w:t>
      </w:r>
    </w:p>
    <w:p w14:paraId="2CD6E0A9" w14:textId="77777777" w:rsidR="001A7B06" w:rsidRDefault="00000000">
      <w:pPr>
        <w:snapToGrid w:val="0"/>
        <w:spacing w:line="360" w:lineRule="auto"/>
        <w:ind w:firstLineChars="400" w:firstLine="960"/>
        <w:rPr>
          <w:rFonts w:ascii="宋体" w:hAnsi="宋体" w:cs="宋体"/>
          <w:color w:val="000000" w:themeColor="text1"/>
          <w:sz w:val="24"/>
        </w:rPr>
      </w:pPr>
      <w:r>
        <w:rPr>
          <w:rFonts w:ascii="宋体" w:hAnsi="宋体" w:cs="宋体" w:hint="eastAsia"/>
          <w:color w:val="000000" w:themeColor="text1"/>
          <w:sz w:val="24"/>
        </w:rPr>
        <w:t>11.2.2授权委托书或法定代表人（单位负责人、自然人本人）身份证明；</w:t>
      </w:r>
    </w:p>
    <w:p w14:paraId="4A758870" w14:textId="77777777" w:rsidR="001A7B06" w:rsidRDefault="00000000">
      <w:pPr>
        <w:snapToGrid w:val="0"/>
        <w:spacing w:line="360" w:lineRule="auto"/>
        <w:ind w:firstLineChars="400" w:firstLine="96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3</w:t>
      </w:r>
      <w:r>
        <w:rPr>
          <w:rFonts w:ascii="宋体" w:hAnsi="宋体" w:cs="宋体" w:hint="eastAsia"/>
          <w:color w:val="000000" w:themeColor="text1"/>
          <w:sz w:val="24"/>
        </w:rPr>
        <w:t>分包意向协议</w:t>
      </w:r>
      <w:r>
        <w:rPr>
          <w:rFonts w:ascii="宋体" w:hAnsi="宋体" w:cs="宋体" w:hint="eastAsia"/>
          <w:snapToGrid w:val="0"/>
          <w:color w:val="000000" w:themeColor="text1"/>
          <w:kern w:val="28"/>
          <w:sz w:val="24"/>
          <w:szCs w:val="20"/>
        </w:rPr>
        <w:t>（如果有)</w:t>
      </w:r>
      <w:r>
        <w:rPr>
          <w:rFonts w:ascii="宋体" w:hAnsi="宋体" w:cs="宋体" w:hint="eastAsia"/>
          <w:color w:val="000000" w:themeColor="text1"/>
          <w:sz w:val="24"/>
        </w:rPr>
        <w:t>；</w:t>
      </w:r>
    </w:p>
    <w:p w14:paraId="1A0010C0" w14:textId="77777777" w:rsidR="001A7B06" w:rsidRDefault="00000000">
      <w:pPr>
        <w:snapToGrid w:val="0"/>
        <w:spacing w:line="360" w:lineRule="auto"/>
        <w:ind w:firstLineChars="400" w:firstLine="96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4</w:t>
      </w:r>
      <w:r>
        <w:rPr>
          <w:rFonts w:ascii="宋体" w:hAnsi="宋体" w:cs="宋体" w:hint="eastAsia"/>
          <w:color w:val="000000" w:themeColor="text1"/>
          <w:sz w:val="24"/>
        </w:rPr>
        <w:t>符合性审查资料；</w:t>
      </w:r>
    </w:p>
    <w:p w14:paraId="0F8F43FC" w14:textId="77777777" w:rsidR="001A7B06"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062FD0CC" w14:textId="77777777" w:rsidR="001A7B06"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7369E910" w14:textId="77777777" w:rsidR="001A7B06"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411F0B8A" w14:textId="77777777" w:rsidR="001A7B06" w:rsidRDefault="00000000">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5F0A895E" w14:textId="77777777" w:rsidR="001A7B06" w:rsidRDefault="00000000">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3244CBFE" w14:textId="77777777" w:rsidR="001A7B06" w:rsidRDefault="00000000">
      <w:pPr>
        <w:snapToGrid w:val="0"/>
        <w:spacing w:line="360" w:lineRule="auto"/>
        <w:ind w:firstLineChars="400" w:firstLine="960"/>
        <w:rPr>
          <w:rFonts w:ascii="宋体" w:hAnsi="宋体" w:cs="宋体"/>
          <w:color w:val="000000" w:themeColor="text1"/>
          <w:sz w:val="24"/>
        </w:rPr>
      </w:pPr>
      <w:r>
        <w:rPr>
          <w:rFonts w:ascii="宋体" w:hAnsi="宋体" w:cs="宋体" w:hint="eastAsia"/>
          <w:color w:val="000000" w:themeColor="text1"/>
          <w:sz w:val="24"/>
        </w:rPr>
        <w:lastRenderedPageBreak/>
        <w:t>11.3.1开标一览表（报价表）；</w:t>
      </w:r>
    </w:p>
    <w:p w14:paraId="145297E2" w14:textId="77777777" w:rsidR="001A7B06" w:rsidRDefault="00000000">
      <w:pPr>
        <w:snapToGrid w:val="0"/>
        <w:spacing w:line="360" w:lineRule="auto"/>
        <w:ind w:firstLineChars="400" w:firstLine="960"/>
        <w:rPr>
          <w:rFonts w:ascii="宋体" w:hAnsi="宋体" w:cs="宋体"/>
          <w:color w:val="000000" w:themeColor="text1"/>
          <w:sz w:val="24"/>
        </w:rPr>
      </w:pPr>
      <w:r>
        <w:rPr>
          <w:rFonts w:ascii="宋体" w:hAnsi="宋体" w:cs="宋体" w:hint="eastAsia"/>
          <w:color w:val="000000" w:themeColor="text1"/>
          <w:sz w:val="24"/>
        </w:rPr>
        <w:t>11.3.2中小企业声明函。</w:t>
      </w:r>
    </w:p>
    <w:p w14:paraId="3F996CF4" w14:textId="77777777" w:rsidR="001A7B06" w:rsidRDefault="00000000">
      <w:pPr>
        <w:spacing w:line="360" w:lineRule="auto"/>
        <w:ind w:firstLineChars="300" w:firstLine="723"/>
        <w:rPr>
          <w:rFonts w:ascii="宋体" w:hAnsi="宋体" w:cs="宋体"/>
          <w:b/>
          <w:color w:val="000000" w:themeColor="text1"/>
          <w:sz w:val="24"/>
        </w:rPr>
      </w:pPr>
      <w:r>
        <w:rPr>
          <w:rFonts w:ascii="宋体" w:hAnsi="宋体" w:cs="宋体" w:hint="eastAsia"/>
          <w:b/>
          <w:color w:val="000000" w:themeColor="text1"/>
          <w:sz w:val="24"/>
        </w:rPr>
        <w:t>投标文件含有采购人不能接受的附加条件的，投标无效；</w:t>
      </w:r>
    </w:p>
    <w:p w14:paraId="7BF59ACA" w14:textId="77777777" w:rsidR="001A7B06" w:rsidRDefault="00000000">
      <w:pPr>
        <w:spacing w:line="360" w:lineRule="auto"/>
        <w:ind w:firstLineChars="300" w:firstLine="723"/>
        <w:rPr>
          <w:rFonts w:ascii="宋体" w:hAnsi="宋体" w:cs="宋体"/>
          <w:b/>
          <w:color w:val="000000" w:themeColor="text1"/>
          <w:sz w:val="24"/>
          <w:szCs w:val="21"/>
        </w:rPr>
      </w:pPr>
      <w:r>
        <w:rPr>
          <w:rFonts w:ascii="宋体" w:hAnsi="宋体" w:cs="宋体" w:hint="eastAsia"/>
          <w:b/>
          <w:color w:val="000000" w:themeColor="text1"/>
          <w:sz w:val="24"/>
        </w:rPr>
        <w:t>投标人提供虚假材料投标的，投标无效。</w:t>
      </w:r>
    </w:p>
    <w:p w14:paraId="18402288" w14:textId="77777777" w:rsidR="001A7B06" w:rsidRDefault="00000000">
      <w:pPr>
        <w:pStyle w:val="2b"/>
        <w:snapToGrid w:val="0"/>
        <w:spacing w:before="0"/>
        <w:ind w:firstLineChars="0" w:firstLine="0"/>
        <w:outlineLvl w:val="0"/>
        <w:rPr>
          <w:rFonts w:ascii="宋体" w:hAnsi="宋体" w:cs="宋体"/>
          <w:b/>
          <w:color w:val="000000" w:themeColor="text1"/>
          <w:szCs w:val="24"/>
        </w:rPr>
      </w:pPr>
      <w:r>
        <w:rPr>
          <w:rFonts w:ascii="宋体" w:hAnsi="宋体" w:cs="宋体" w:hint="eastAsia"/>
          <w:b/>
          <w:color w:val="000000" w:themeColor="text1"/>
          <w:szCs w:val="24"/>
        </w:rPr>
        <w:t>12</w:t>
      </w:r>
      <w:r>
        <w:rPr>
          <w:rFonts w:ascii="宋体" w:hAnsi="宋体" w:cs="宋体" w:hint="eastAsia"/>
          <w:b/>
          <w:color w:val="000000" w:themeColor="text1"/>
          <w:kern w:val="0"/>
          <w:szCs w:val="24"/>
          <w:lang w:val="zh-CN"/>
        </w:rPr>
        <w:t xml:space="preserve">. </w:t>
      </w:r>
      <w:r>
        <w:rPr>
          <w:rFonts w:ascii="宋体" w:hAnsi="宋体" w:cs="宋体" w:hint="eastAsia"/>
          <w:b/>
          <w:color w:val="000000" w:themeColor="text1"/>
          <w:szCs w:val="24"/>
        </w:rPr>
        <w:t>投标文件的编制</w:t>
      </w:r>
    </w:p>
    <w:p w14:paraId="6F798BA7" w14:textId="77777777" w:rsidR="001A7B06" w:rsidRDefault="00000000">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color w:val="000000" w:themeColor="text1"/>
          <w:kern w:val="0"/>
          <w:sz w:val="24"/>
          <w:lang w:val="zh-CN"/>
        </w:rPr>
        <w:t>分规定</w:t>
      </w:r>
      <w:proofErr w:type="gramEnd"/>
      <w:r>
        <w:rPr>
          <w:rFonts w:ascii="宋体" w:hAnsi="宋体" w:cs="宋体" w:hint="eastAsia"/>
          <w:color w:val="000000" w:themeColor="text1"/>
          <w:kern w:val="0"/>
          <w:sz w:val="24"/>
          <w:lang w:val="zh-CN"/>
        </w:rPr>
        <w:t>的格式进行，混乱的编排导致投标文件被误读或评标委员会查找不到有效文件是投标人的风险。</w:t>
      </w:r>
    </w:p>
    <w:p w14:paraId="24EF741D" w14:textId="77777777" w:rsidR="001A7B06" w:rsidRDefault="00000000">
      <w:pPr>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12.2投标人进行电子投标应安装客户端软件—“政</w:t>
      </w:r>
      <w:proofErr w:type="gramStart"/>
      <w:r>
        <w:rPr>
          <w:rFonts w:ascii="宋体" w:hAnsi="宋体" w:cs="宋体" w:hint="eastAsia"/>
          <w:color w:val="000000" w:themeColor="text1"/>
          <w:kern w:val="0"/>
          <w:sz w:val="24"/>
          <w:lang w:val="zh-CN"/>
        </w:rPr>
        <w:t>采云</w:t>
      </w:r>
      <w:proofErr w:type="gramEnd"/>
      <w:r>
        <w:rPr>
          <w:rFonts w:ascii="宋体" w:hAnsi="宋体" w:cs="宋体" w:hint="eastAsia"/>
          <w:color w:val="000000" w:themeColor="text1"/>
          <w:kern w:val="0"/>
          <w:sz w:val="24"/>
          <w:lang w:val="zh-CN"/>
        </w:rPr>
        <w:t>电子交易客户端”，并按照招标文件和电子交易平台的要求编制并加密投标文件。投标人未按规定加密的投标文件，电子交易平台将拒收并提示。</w:t>
      </w:r>
    </w:p>
    <w:p w14:paraId="11464C7D" w14:textId="77777777" w:rsidR="001A7B06" w:rsidRDefault="00000000">
      <w:pPr>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12.3使用“政</w:t>
      </w:r>
      <w:proofErr w:type="gramStart"/>
      <w:r>
        <w:rPr>
          <w:rFonts w:ascii="宋体" w:hAnsi="宋体" w:cs="宋体" w:hint="eastAsia"/>
          <w:color w:val="000000" w:themeColor="text1"/>
          <w:kern w:val="0"/>
          <w:sz w:val="24"/>
          <w:lang w:val="zh-CN"/>
        </w:rPr>
        <w:t>采云</w:t>
      </w:r>
      <w:proofErr w:type="gramEnd"/>
      <w:r>
        <w:rPr>
          <w:rFonts w:ascii="宋体" w:hAnsi="宋体" w:cs="宋体" w:hint="eastAsia"/>
          <w:color w:val="000000" w:themeColor="text1"/>
          <w:kern w:val="0"/>
          <w:sz w:val="24"/>
          <w:lang w:val="zh-CN"/>
        </w:rPr>
        <w:t>电子交易客户端”需要提前申领CA数字证书，申领流程请自行前往“浙江政府采购网-下载专区-电子交易客户端-CA驱动和申领流程”进行查阅。</w:t>
      </w:r>
    </w:p>
    <w:p w14:paraId="50F1039E" w14:textId="77777777" w:rsidR="001A7B06" w:rsidRDefault="00000000">
      <w:pPr>
        <w:snapToGrid w:val="0"/>
        <w:spacing w:line="360" w:lineRule="auto"/>
        <w:rPr>
          <w:rFonts w:ascii="宋体" w:hAnsi="宋体" w:cs="宋体"/>
          <w:b/>
          <w:color w:val="000000" w:themeColor="text1"/>
          <w:sz w:val="24"/>
        </w:rPr>
      </w:pPr>
      <w:r>
        <w:rPr>
          <w:rFonts w:ascii="宋体" w:hAnsi="宋体" w:cs="宋体" w:hint="eastAsia"/>
          <w:b/>
          <w:color w:val="000000" w:themeColor="text1"/>
          <w:sz w:val="24"/>
        </w:rPr>
        <w:t>13.投标文件的签署、盖章</w:t>
      </w:r>
    </w:p>
    <w:p w14:paraId="4924A4AE" w14:textId="77777777" w:rsidR="001A7B06" w:rsidRDefault="00000000">
      <w:pPr>
        <w:pStyle w:val="2b"/>
        <w:snapToGrid w:val="0"/>
        <w:spacing w:before="0"/>
        <w:ind w:firstLine="480"/>
        <w:rPr>
          <w:rFonts w:ascii="宋体" w:hAnsi="宋体" w:cs="宋体"/>
          <w:b/>
          <w:color w:val="000000" w:themeColor="text1"/>
        </w:rPr>
      </w:pPr>
      <w:r>
        <w:rPr>
          <w:rFonts w:ascii="宋体" w:hAnsi="宋体" w:cs="宋体" w:hint="eastAsia"/>
          <w:color w:val="000000" w:themeColor="text1"/>
          <w:szCs w:val="24"/>
        </w:rPr>
        <w:t>13.1投标文件按照招标文件第六部分格式要</w:t>
      </w:r>
      <w:r>
        <w:rPr>
          <w:rFonts w:ascii="宋体" w:hAnsi="宋体" w:cs="宋体" w:hint="eastAsia"/>
          <w:color w:val="000000" w:themeColor="text1"/>
        </w:rPr>
        <w:t>求进行签署、盖章。</w:t>
      </w:r>
      <w:r>
        <w:rPr>
          <w:rFonts w:ascii="宋体" w:hAnsi="宋体" w:cs="宋体" w:hint="eastAsia"/>
          <w:b/>
          <w:color w:val="000000" w:themeColor="text1"/>
        </w:rPr>
        <w:t>▲投标人的投标文件未按照招标文件要求签署、盖章的，其投标无效</w:t>
      </w:r>
      <w:r>
        <w:rPr>
          <w:rFonts w:ascii="宋体" w:hAnsi="宋体" w:cs="宋体" w:hint="eastAsia"/>
          <w:color w:val="000000" w:themeColor="text1"/>
          <w:szCs w:val="24"/>
        </w:rPr>
        <w:t>。</w:t>
      </w:r>
    </w:p>
    <w:p w14:paraId="1DCE90B6" w14:textId="77777777" w:rsidR="001A7B06" w:rsidRDefault="00000000">
      <w:pPr>
        <w:pStyle w:val="2b"/>
        <w:snapToGrid w:val="0"/>
        <w:spacing w:before="0"/>
        <w:ind w:firstLine="480"/>
        <w:rPr>
          <w:rFonts w:ascii="宋体" w:hAnsi="宋体" w:cs="宋体"/>
          <w:color w:val="000000" w:themeColor="text1"/>
        </w:rPr>
      </w:pPr>
      <w:r>
        <w:rPr>
          <w:rFonts w:ascii="宋体" w:hAnsi="宋体" w:cs="宋体" w:hint="eastAsia"/>
          <w:color w:val="000000" w:themeColor="text1"/>
        </w:rPr>
        <w:t>13.2为确保网上操作合法、有效和安全，投标人应当在投标截止时间前完成在“政府采购云平台”的身份认证，确保在电子投标过程中能够对相关数据电文进行加密和使用电子签名。</w:t>
      </w:r>
    </w:p>
    <w:p w14:paraId="1892665E" w14:textId="77777777" w:rsidR="001A7B06" w:rsidRDefault="00000000">
      <w:pPr>
        <w:pStyle w:val="2b"/>
        <w:snapToGrid w:val="0"/>
        <w:spacing w:before="0"/>
        <w:ind w:firstLine="480"/>
        <w:rPr>
          <w:rFonts w:ascii="宋体" w:hAnsi="宋体" w:cs="宋体"/>
          <w:color w:val="000000" w:themeColor="text1"/>
          <w:szCs w:val="24"/>
        </w:rPr>
      </w:pPr>
      <w:r>
        <w:rPr>
          <w:rFonts w:ascii="宋体" w:hAnsi="宋体" w:cs="宋体" w:hint="eastAsia"/>
          <w:color w:val="000000" w:themeColor="text1"/>
        </w:rPr>
        <w:t>13.3招标文件对投标文件签署、盖章的要求适用于电子签名。</w:t>
      </w:r>
    </w:p>
    <w:p w14:paraId="436DEC3B" w14:textId="77777777" w:rsidR="001A7B06" w:rsidRDefault="00000000">
      <w:pPr>
        <w:pStyle w:val="2b"/>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14. 投标文件的提交、补充、修改、撤回</w:t>
      </w:r>
    </w:p>
    <w:p w14:paraId="6B0C633B" w14:textId="77777777" w:rsidR="001A7B06" w:rsidRDefault="00000000">
      <w:pPr>
        <w:pStyle w:val="2b"/>
        <w:ind w:firstLine="480"/>
        <w:rPr>
          <w:rFonts w:ascii="宋体" w:hAnsi="宋体" w:cs="宋体"/>
          <w:color w:val="000000" w:themeColor="text1"/>
          <w:szCs w:val="24"/>
        </w:rPr>
      </w:pPr>
      <w:r>
        <w:rPr>
          <w:rFonts w:ascii="宋体" w:hAnsi="宋体" w:cs="宋体" w:hint="eastAsia"/>
          <w:color w:val="000000" w:themeColor="text1"/>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547B96E" w14:textId="77777777" w:rsidR="001A7B06" w:rsidRDefault="00000000">
      <w:pPr>
        <w:pStyle w:val="2b"/>
        <w:spacing w:before="0"/>
        <w:ind w:firstLine="480"/>
        <w:rPr>
          <w:rFonts w:ascii="宋体" w:hAnsi="宋体" w:cs="宋体"/>
          <w:color w:val="000000" w:themeColor="text1"/>
          <w:szCs w:val="24"/>
        </w:rPr>
      </w:pPr>
      <w:r>
        <w:rPr>
          <w:rFonts w:ascii="宋体" w:hAnsi="宋体" w:cs="宋体" w:hint="eastAsia"/>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14:paraId="3BA1997D" w14:textId="77777777" w:rsidR="001A7B06" w:rsidRDefault="00000000">
      <w:pPr>
        <w:pStyle w:val="2b"/>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w:t>
      </w:r>
      <w:r>
        <w:rPr>
          <w:rFonts w:ascii="宋体" w:hAnsi="宋体" w:cs="宋体" w:hint="eastAsia"/>
          <w:szCs w:val="24"/>
        </w:rPr>
        <w:lastRenderedPageBreak/>
        <w:t>下，采购代理机构与投标人以前在投标截止期方面的全部权利、责任和义务，将适用于延长至新的投标截止期。</w:t>
      </w:r>
    </w:p>
    <w:p w14:paraId="418A12CC" w14:textId="77777777" w:rsidR="001A7B06" w:rsidRDefault="00000000">
      <w:pPr>
        <w:pStyle w:val="af1"/>
        <w:spacing w:line="360" w:lineRule="auto"/>
        <w:rPr>
          <w:rFonts w:hAnsi="宋体" w:cs="宋体"/>
          <w:b/>
          <w:sz w:val="24"/>
          <w:szCs w:val="24"/>
        </w:rPr>
      </w:pPr>
      <w:r>
        <w:rPr>
          <w:rFonts w:hAnsi="宋体" w:cs="宋体" w:hint="eastAsia"/>
          <w:b/>
          <w:sz w:val="24"/>
          <w:szCs w:val="24"/>
        </w:rPr>
        <w:t>15.备份投标文件</w:t>
      </w:r>
    </w:p>
    <w:p w14:paraId="68FFF366" w14:textId="77777777" w:rsidR="001A7B06" w:rsidRDefault="00000000">
      <w:pPr>
        <w:pStyle w:val="af1"/>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3E298159" w14:textId="77777777" w:rsidR="001A7B06" w:rsidRDefault="00000000">
      <w:pPr>
        <w:pStyle w:val="af1"/>
        <w:spacing w:line="360" w:lineRule="auto"/>
        <w:ind w:firstLineChars="200" w:firstLine="480"/>
        <w:rPr>
          <w:rFonts w:hAnsi="宋体" w:cs="宋体"/>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5953FF62" w14:textId="77777777" w:rsidR="001A7B06" w:rsidRDefault="00000000">
      <w:pPr>
        <w:pStyle w:val="af1"/>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06793A75" w14:textId="77777777" w:rsidR="001A7B06" w:rsidRDefault="00000000">
      <w:pPr>
        <w:pStyle w:val="af1"/>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73C44489" w14:textId="77777777" w:rsidR="001A7B06" w:rsidRDefault="00000000">
      <w:pPr>
        <w:pStyle w:val="af1"/>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14:paraId="4B863826" w14:textId="77777777" w:rsidR="001A7B06" w:rsidRDefault="00000000">
      <w:pPr>
        <w:pStyle w:val="2b"/>
        <w:spacing w:before="0"/>
        <w:ind w:firstLineChars="0" w:firstLine="0"/>
        <w:rPr>
          <w:rFonts w:ascii="宋体" w:hAnsi="宋体" w:cs="宋体"/>
          <w:b/>
          <w:szCs w:val="24"/>
        </w:rPr>
      </w:pPr>
      <w:r>
        <w:rPr>
          <w:rFonts w:ascii="宋体" w:hAnsi="宋体" w:cs="宋体" w:hint="eastAsia"/>
          <w:b/>
          <w:szCs w:val="24"/>
        </w:rPr>
        <w:t>16.投标文件的无效处理</w:t>
      </w:r>
    </w:p>
    <w:p w14:paraId="7724F7B9" w14:textId="77777777" w:rsidR="001A7B06" w:rsidRDefault="00000000">
      <w:pPr>
        <w:pStyle w:val="ae"/>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14:paraId="60405FF4" w14:textId="77777777" w:rsidR="001A7B06" w:rsidRDefault="00000000">
      <w:pPr>
        <w:pStyle w:val="2b"/>
        <w:spacing w:before="0"/>
        <w:ind w:firstLineChars="0" w:firstLine="0"/>
        <w:rPr>
          <w:rFonts w:ascii="宋体" w:hAnsi="宋体" w:cs="宋体"/>
          <w:b/>
          <w:szCs w:val="24"/>
        </w:rPr>
      </w:pPr>
      <w:r>
        <w:rPr>
          <w:rFonts w:ascii="宋体" w:hAnsi="宋体" w:cs="宋体" w:hint="eastAsia"/>
          <w:b/>
          <w:szCs w:val="24"/>
        </w:rPr>
        <w:t>17.投标有效期</w:t>
      </w:r>
    </w:p>
    <w:p w14:paraId="20ADF546" w14:textId="77777777" w:rsidR="001A7B06" w:rsidRDefault="00000000">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4CA74BE8" w14:textId="77777777" w:rsidR="001A7B06" w:rsidRDefault="00000000">
      <w:pPr>
        <w:pStyle w:val="2b"/>
        <w:spacing w:before="0"/>
        <w:ind w:firstLine="480"/>
        <w:rPr>
          <w:rFonts w:ascii="宋体" w:hAnsi="宋体" w:cs="宋体"/>
        </w:rPr>
      </w:pPr>
      <w:r>
        <w:rPr>
          <w:rFonts w:ascii="宋体" w:hAnsi="宋体" w:cs="宋体" w:hint="eastAsia"/>
        </w:rPr>
        <w:t>17.2投标文件合格投递后，自投标截止日期起，在投标有效期内有效。</w:t>
      </w:r>
    </w:p>
    <w:p w14:paraId="4917D614" w14:textId="77777777" w:rsidR="001A7B06" w:rsidRDefault="00000000">
      <w:pPr>
        <w:pStyle w:val="2b"/>
        <w:spacing w:before="0"/>
        <w:ind w:firstLine="480"/>
        <w:jc w:val="left"/>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327C8C17" w14:textId="77777777" w:rsidR="001A7B06" w:rsidRDefault="00000000">
      <w:pPr>
        <w:pStyle w:val="2b"/>
        <w:spacing w:before="0"/>
        <w:ind w:firstLine="480"/>
        <w:jc w:val="left"/>
        <w:rPr>
          <w:rFonts w:ascii="宋体" w:hAnsi="宋体" w:cs="宋体"/>
        </w:rPr>
      </w:pPr>
      <w:r>
        <w:rPr>
          <w:rFonts w:ascii="宋体" w:hAnsi="宋体" w:cs="宋体" w:hint="eastAsia"/>
        </w:rPr>
        <w:lastRenderedPageBreak/>
        <w:t xml:space="preserve">    17.4在投标截止时间起至投标有效期届满，供应商投标文件不可撤销。</w:t>
      </w:r>
    </w:p>
    <w:p w14:paraId="6F172B7D" w14:textId="77777777" w:rsidR="001A7B06" w:rsidRDefault="001A7B06">
      <w:pPr>
        <w:pStyle w:val="2b"/>
        <w:spacing w:before="0"/>
        <w:ind w:firstLineChars="0" w:firstLine="0"/>
        <w:rPr>
          <w:rFonts w:ascii="宋体" w:hAnsi="宋体" w:cs="宋体"/>
          <w:b/>
          <w:sz w:val="32"/>
        </w:rPr>
      </w:pPr>
    </w:p>
    <w:p w14:paraId="66EC5225" w14:textId="77777777" w:rsidR="001A7B06" w:rsidRDefault="00000000">
      <w:pPr>
        <w:pStyle w:val="2b"/>
        <w:spacing w:before="0"/>
        <w:ind w:firstLineChars="600" w:firstLine="1928"/>
        <w:rPr>
          <w:rFonts w:ascii="宋体" w:hAnsi="宋体" w:cs="宋体"/>
          <w:b/>
          <w:sz w:val="32"/>
        </w:rPr>
      </w:pPr>
      <w:r>
        <w:rPr>
          <w:rFonts w:ascii="宋体" w:hAnsi="宋体" w:cs="宋体" w:hint="eastAsia"/>
          <w:b/>
          <w:sz w:val="32"/>
        </w:rPr>
        <w:t>四、开标、资格审查与信用信息查询</w:t>
      </w:r>
    </w:p>
    <w:p w14:paraId="13183979" w14:textId="77777777" w:rsidR="001A7B06" w:rsidRDefault="00000000">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14:paraId="23619D3E" w14:textId="77777777" w:rsidR="001A7B06" w:rsidRDefault="00000000">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72DA1588" w14:textId="77777777" w:rsidR="001A7B06" w:rsidRDefault="00000000">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33790395" w14:textId="77777777" w:rsidR="001A7B06" w:rsidRDefault="00000000">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448B4AAA" w14:textId="77777777" w:rsidR="001A7B06" w:rsidRDefault="00000000">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14:paraId="2EBC25F0" w14:textId="77777777" w:rsidR="001A7B06" w:rsidRDefault="00000000">
      <w:pPr>
        <w:pStyle w:val="2b"/>
        <w:spacing w:before="0"/>
        <w:ind w:firstLine="480"/>
        <w:rPr>
          <w:rFonts w:ascii="宋体" w:hAnsi="宋体" w:cs="宋体"/>
          <w:kern w:val="0"/>
          <w:szCs w:val="24"/>
        </w:rPr>
      </w:pPr>
      <w:r>
        <w:rPr>
          <w:rFonts w:ascii="宋体" w:hAnsi="宋体" w:cs="宋体" w:hint="eastAsia"/>
          <w:kern w:val="0"/>
          <w:szCs w:val="24"/>
        </w:rPr>
        <w:t>19.1开标后，采购人将依据法律法规和招标文件的规定，对投标人的资格进行审查。</w:t>
      </w:r>
    </w:p>
    <w:p w14:paraId="03083B49" w14:textId="77777777" w:rsidR="001A7B06" w:rsidRDefault="00000000">
      <w:pPr>
        <w:pStyle w:val="2b"/>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6DD723DA" w14:textId="77777777" w:rsidR="001A7B06" w:rsidRDefault="00000000">
      <w:pPr>
        <w:pStyle w:val="2b"/>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3对未通过资格审查的投标人，告知其未通过的原因。</w:t>
      </w:r>
    </w:p>
    <w:p w14:paraId="71875536" w14:textId="77777777" w:rsidR="001A7B06" w:rsidRDefault="00000000">
      <w:pPr>
        <w:pStyle w:val="2b"/>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14:paraId="6FDCE27D" w14:textId="77777777" w:rsidR="001A7B06" w:rsidRDefault="00000000">
      <w:pPr>
        <w:pStyle w:val="2b"/>
        <w:spacing w:before="0"/>
        <w:ind w:firstLineChars="0" w:firstLine="0"/>
        <w:rPr>
          <w:rFonts w:ascii="宋体" w:hAnsi="宋体" w:cs="宋体"/>
          <w:b/>
          <w:szCs w:val="24"/>
        </w:rPr>
      </w:pPr>
      <w:r>
        <w:rPr>
          <w:rFonts w:ascii="宋体" w:hAnsi="宋体" w:cs="宋体" w:hint="eastAsia"/>
          <w:b/>
          <w:szCs w:val="24"/>
        </w:rPr>
        <w:t>20、信用信息查询</w:t>
      </w:r>
    </w:p>
    <w:p w14:paraId="07E9C894" w14:textId="77777777" w:rsidR="001A7B06" w:rsidRDefault="00000000">
      <w:pPr>
        <w:pStyle w:val="2b"/>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20.1信用信息查询渠道及截止时间：采购人将在资格审查时通过“信用中国”网站(www.creditchina.gov.cn)、中国政府采购网(www.ccgp.gov.cn)渠道查询投标人接受资格时的信用记录。</w:t>
      </w:r>
    </w:p>
    <w:p w14:paraId="2EC09049" w14:textId="77777777" w:rsidR="001A7B06" w:rsidRDefault="00000000">
      <w:pPr>
        <w:pStyle w:val="2b"/>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2C6C150A" w14:textId="77777777" w:rsidR="001A7B06" w:rsidRDefault="00000000">
      <w:pPr>
        <w:pStyle w:val="2b"/>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496FF647" w14:textId="77777777" w:rsidR="001A7B06" w:rsidRDefault="00000000">
      <w:pPr>
        <w:pStyle w:val="2b"/>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6747CCDE" w14:textId="77777777" w:rsidR="001A7B06" w:rsidRDefault="001A7B06">
      <w:pPr>
        <w:pStyle w:val="2b"/>
        <w:spacing w:before="0"/>
        <w:ind w:firstLineChars="0" w:firstLine="0"/>
        <w:rPr>
          <w:rFonts w:ascii="宋体" w:hAnsi="宋体" w:cs="宋体"/>
          <w:kern w:val="0"/>
          <w:szCs w:val="24"/>
        </w:rPr>
      </w:pPr>
    </w:p>
    <w:p w14:paraId="488B6100" w14:textId="77777777" w:rsidR="001A7B06" w:rsidRDefault="00000000">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14:paraId="26151C9C" w14:textId="77777777" w:rsidR="001A7B06" w:rsidRDefault="00000000">
      <w:pPr>
        <w:spacing w:line="360" w:lineRule="auto"/>
        <w:rPr>
          <w:rFonts w:ascii="宋体" w:hAnsi="宋体" w:cs="宋体"/>
          <w:b/>
          <w:sz w:val="24"/>
        </w:rPr>
      </w:pPr>
      <w:bookmarkStart w:id="13"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12F75DD3" w14:textId="77777777" w:rsidR="001A7B06" w:rsidRDefault="001A7B06">
      <w:pPr>
        <w:spacing w:line="360" w:lineRule="auto"/>
        <w:rPr>
          <w:rFonts w:ascii="宋体" w:hAnsi="宋体" w:cs="宋体"/>
          <w:b/>
          <w:sz w:val="24"/>
        </w:rPr>
      </w:pPr>
    </w:p>
    <w:p w14:paraId="36D71044" w14:textId="77777777" w:rsidR="001A7B06" w:rsidRDefault="00000000">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14:paraId="7397C569" w14:textId="77777777" w:rsidR="001A7B06" w:rsidRDefault="00000000">
      <w:pPr>
        <w:pStyle w:val="ae"/>
        <w:spacing w:line="360" w:lineRule="auto"/>
        <w:ind w:left="479" w:hangingChars="199" w:hanging="479"/>
        <w:rPr>
          <w:rFonts w:cs="宋体"/>
          <w:b/>
        </w:rPr>
      </w:pPr>
      <w:r>
        <w:rPr>
          <w:rFonts w:cs="宋体" w:hint="eastAsia"/>
          <w:b/>
        </w:rPr>
        <w:t>22. 确定中标供应商</w:t>
      </w:r>
    </w:p>
    <w:p w14:paraId="207D3CA4" w14:textId="77777777" w:rsidR="001A7B06" w:rsidRDefault="00000000">
      <w:pPr>
        <w:pStyle w:val="2b"/>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7F8C1DD7" w14:textId="77777777" w:rsidR="001A7B06" w:rsidRDefault="00000000">
      <w:pPr>
        <w:pStyle w:val="2b"/>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14:paraId="3D61BF23" w14:textId="77777777" w:rsidR="001A7B06"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69EE6945" w14:textId="77777777" w:rsidR="001A7B06"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w:t>
      </w:r>
    </w:p>
    <w:p w14:paraId="7A4967CF" w14:textId="77777777" w:rsidR="001A7B06"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14:paraId="6D20780B" w14:textId="77777777" w:rsidR="001A7B06" w:rsidRDefault="001A7B06">
      <w:pPr>
        <w:snapToGrid w:val="0"/>
        <w:spacing w:line="360" w:lineRule="auto"/>
        <w:ind w:leftChars="57" w:left="120" w:firstLineChars="150" w:firstLine="482"/>
        <w:jc w:val="center"/>
        <w:rPr>
          <w:rFonts w:ascii="宋体" w:hAnsi="宋体" w:cs="宋体"/>
          <w:b/>
          <w:sz w:val="32"/>
        </w:rPr>
      </w:pPr>
    </w:p>
    <w:p w14:paraId="11AA23FA" w14:textId="77777777" w:rsidR="001A7B06" w:rsidRDefault="0000000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14:paraId="4732E98A" w14:textId="77777777" w:rsidR="001A7B06" w:rsidRDefault="00000000">
      <w:pPr>
        <w:pStyle w:val="ae"/>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14:paraId="0736240F" w14:textId="77777777" w:rsidR="001A7B06" w:rsidRDefault="00000000">
      <w:pPr>
        <w:pStyle w:val="ae"/>
        <w:spacing w:line="360" w:lineRule="auto"/>
        <w:ind w:left="479" w:hangingChars="199" w:hanging="479"/>
        <w:rPr>
          <w:rFonts w:cs="宋体"/>
          <w:b/>
        </w:rPr>
      </w:pPr>
      <w:r>
        <w:rPr>
          <w:rFonts w:cs="宋体" w:hint="eastAsia"/>
          <w:b/>
        </w:rPr>
        <w:t>25. 合同的签订</w:t>
      </w:r>
    </w:p>
    <w:p w14:paraId="43120D85" w14:textId="77777777" w:rsidR="001A7B06" w:rsidRDefault="00000000">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lastRenderedPageBreak/>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14:paraId="269D7864" w14:textId="77777777" w:rsidR="001A7B06" w:rsidRDefault="00000000">
      <w:pPr>
        <w:pStyle w:val="2b"/>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02205C57" w14:textId="77777777" w:rsidR="001A7B06" w:rsidRDefault="00000000">
      <w:pPr>
        <w:pStyle w:val="2b"/>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14:paraId="2E831813" w14:textId="77777777" w:rsidR="001A7B06" w:rsidRDefault="00000000">
      <w:pPr>
        <w:pStyle w:val="2b"/>
        <w:snapToGrid w:val="0"/>
        <w:spacing w:before="0"/>
        <w:ind w:firstLine="480"/>
        <w:rPr>
          <w:rFonts w:ascii="宋体" w:hAnsi="宋体" w:cs="宋体"/>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14:paraId="763F59A8" w14:textId="77777777" w:rsidR="001A7B06" w:rsidRDefault="00000000">
      <w:pPr>
        <w:pStyle w:val="2b"/>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14:paraId="775F812E" w14:textId="77777777" w:rsidR="001A7B06" w:rsidRDefault="00000000">
      <w:pPr>
        <w:pStyle w:val="ae"/>
        <w:spacing w:line="360" w:lineRule="auto"/>
        <w:ind w:left="479" w:hangingChars="199" w:hanging="479"/>
        <w:rPr>
          <w:rFonts w:cs="宋体"/>
          <w:b/>
        </w:rPr>
      </w:pPr>
      <w:r>
        <w:rPr>
          <w:rFonts w:cs="宋体" w:hint="eastAsia"/>
          <w:b/>
        </w:rPr>
        <w:t>26. 履约保证金</w:t>
      </w:r>
    </w:p>
    <w:p w14:paraId="25EBCB5B" w14:textId="77777777" w:rsidR="001A7B06" w:rsidRDefault="00000000">
      <w:pPr>
        <w:tabs>
          <w:tab w:val="left" w:pos="0"/>
        </w:tabs>
        <w:spacing w:line="360" w:lineRule="auto"/>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61E52F75" w14:textId="77777777" w:rsidR="001A7B06" w:rsidRDefault="00000000">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金融专线400-903-9583。</w:t>
      </w:r>
    </w:p>
    <w:p w14:paraId="305A8DB2" w14:textId="77777777" w:rsidR="001A7B06" w:rsidRDefault="00000000">
      <w:pPr>
        <w:pStyle w:val="2"/>
      </w:pPr>
      <w:r>
        <w:rPr>
          <w:rFonts w:ascii="宋体" w:eastAsia="宋体" w:hAnsi="宋体"/>
          <w:sz w:val="24"/>
          <w:lang w:val="en-US"/>
        </w:rPr>
        <w:t>27.预付款</w:t>
      </w:r>
    </w:p>
    <w:p w14:paraId="1CFAB89D" w14:textId="77777777" w:rsidR="001A7B06"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lastRenderedPageBreak/>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14:paraId="5989156F" w14:textId="77777777" w:rsidR="001A7B06" w:rsidRDefault="001A7B06"/>
    <w:p w14:paraId="7B081837" w14:textId="77777777" w:rsidR="001A7B06" w:rsidRDefault="001A7B06">
      <w:pPr>
        <w:snapToGrid w:val="0"/>
        <w:spacing w:line="360" w:lineRule="auto"/>
        <w:ind w:firstLineChars="1045" w:firstLine="3357"/>
        <w:rPr>
          <w:rFonts w:ascii="宋体" w:hAnsi="宋体" w:cs="宋体"/>
          <w:b/>
          <w:sz w:val="32"/>
        </w:rPr>
      </w:pPr>
    </w:p>
    <w:p w14:paraId="0095EE78" w14:textId="77777777" w:rsidR="001A7B06" w:rsidRDefault="00000000">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14:paraId="12EA2812" w14:textId="77777777" w:rsidR="001A7B06" w:rsidRDefault="00000000">
      <w:pPr>
        <w:pStyle w:val="2b"/>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3C0FF00A" w14:textId="77777777" w:rsidR="001A7B06" w:rsidRDefault="00000000">
      <w:pPr>
        <w:pStyle w:val="2b"/>
        <w:snapToGrid w:val="0"/>
        <w:spacing w:before="0"/>
        <w:ind w:firstLine="480"/>
        <w:rPr>
          <w:rFonts w:ascii="宋体" w:hAnsi="宋体" w:cs="宋体"/>
        </w:rPr>
      </w:pPr>
      <w:r>
        <w:rPr>
          <w:rFonts w:ascii="宋体" w:hAnsi="宋体" w:cs="宋体" w:hint="eastAsia"/>
        </w:rPr>
        <w:t xml:space="preserve">28.1电子交易平台发生故障而无法登录访问的； </w:t>
      </w:r>
    </w:p>
    <w:p w14:paraId="4A788922" w14:textId="77777777" w:rsidR="001A7B06" w:rsidRDefault="00000000">
      <w:pPr>
        <w:pStyle w:val="2b"/>
        <w:snapToGrid w:val="0"/>
        <w:spacing w:before="0"/>
        <w:ind w:firstLine="480"/>
        <w:rPr>
          <w:rFonts w:ascii="宋体" w:hAnsi="宋体" w:cs="宋体"/>
        </w:rPr>
      </w:pPr>
      <w:r>
        <w:rPr>
          <w:rFonts w:ascii="宋体" w:hAnsi="宋体" w:cs="宋体" w:hint="eastAsia"/>
        </w:rPr>
        <w:t>28.2电子交易平台应用或数据库出现错误，不能进行正常操作的；</w:t>
      </w:r>
    </w:p>
    <w:p w14:paraId="0D31C940" w14:textId="77777777" w:rsidR="001A7B06" w:rsidRDefault="00000000">
      <w:pPr>
        <w:pStyle w:val="2b"/>
        <w:snapToGrid w:val="0"/>
        <w:spacing w:before="0"/>
        <w:ind w:firstLine="480"/>
        <w:rPr>
          <w:rFonts w:ascii="宋体" w:hAnsi="宋体" w:cs="宋体"/>
        </w:rPr>
      </w:pPr>
      <w:r>
        <w:rPr>
          <w:rFonts w:ascii="宋体" w:hAnsi="宋体" w:cs="宋体" w:hint="eastAsia"/>
        </w:rPr>
        <w:t>28.3电子交易平台发现严重安全漏洞，有潜在泄密危险的；</w:t>
      </w:r>
    </w:p>
    <w:p w14:paraId="4A02654E" w14:textId="77777777" w:rsidR="001A7B06" w:rsidRDefault="00000000">
      <w:pPr>
        <w:pStyle w:val="2b"/>
        <w:snapToGrid w:val="0"/>
        <w:spacing w:before="0"/>
        <w:ind w:firstLine="480"/>
        <w:rPr>
          <w:rFonts w:ascii="宋体" w:hAnsi="宋体" w:cs="宋体"/>
        </w:rPr>
      </w:pPr>
      <w:r>
        <w:rPr>
          <w:rFonts w:ascii="宋体" w:hAnsi="宋体" w:cs="宋体" w:hint="eastAsia"/>
        </w:rPr>
        <w:t xml:space="preserve">28.4病毒发作导致不能进行正常操作的； </w:t>
      </w:r>
    </w:p>
    <w:p w14:paraId="58F53EFF" w14:textId="77777777" w:rsidR="001A7B06" w:rsidRDefault="00000000">
      <w:pPr>
        <w:pStyle w:val="2b"/>
        <w:snapToGrid w:val="0"/>
        <w:spacing w:before="0"/>
        <w:ind w:firstLine="480"/>
        <w:rPr>
          <w:rFonts w:ascii="宋体" w:hAnsi="宋体" w:cs="宋体"/>
        </w:rPr>
      </w:pPr>
      <w:r>
        <w:rPr>
          <w:rFonts w:ascii="宋体" w:hAnsi="宋体" w:cs="宋体" w:hint="eastAsia"/>
        </w:rPr>
        <w:t>28.5其他无法保证电子交易的公平、公正和安全的情况。</w:t>
      </w:r>
    </w:p>
    <w:p w14:paraId="537E986C" w14:textId="77777777" w:rsidR="001A7B06" w:rsidRDefault="00000000">
      <w:pPr>
        <w:pStyle w:val="2b"/>
        <w:snapToGrid w:val="0"/>
        <w:spacing w:before="0"/>
        <w:ind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AAA54A1" w14:textId="77777777" w:rsidR="001A7B06" w:rsidRDefault="001A7B06">
      <w:pPr>
        <w:tabs>
          <w:tab w:val="left" w:pos="0"/>
        </w:tabs>
        <w:spacing w:line="360" w:lineRule="auto"/>
        <w:ind w:firstLine="480"/>
        <w:rPr>
          <w:rFonts w:ascii="宋体" w:hAnsi="宋体" w:cs="宋体"/>
          <w:sz w:val="24"/>
        </w:rPr>
      </w:pPr>
    </w:p>
    <w:p w14:paraId="337D85D2" w14:textId="77777777" w:rsidR="001A7B06" w:rsidRDefault="0000000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14:paraId="7183A141" w14:textId="77777777" w:rsidR="001A7B06" w:rsidRDefault="00000000">
      <w:pPr>
        <w:pStyle w:val="ae"/>
        <w:spacing w:line="360" w:lineRule="auto"/>
        <w:ind w:firstLineChars="0" w:firstLine="0"/>
        <w:rPr>
          <w:rFonts w:cs="宋体"/>
          <w:b/>
        </w:rPr>
      </w:pPr>
      <w:r>
        <w:rPr>
          <w:rFonts w:cs="宋体" w:hint="eastAsia"/>
          <w:b/>
        </w:rPr>
        <w:t>30.验收</w:t>
      </w:r>
    </w:p>
    <w:p w14:paraId="61CE1DE4" w14:textId="77777777" w:rsidR="001A7B06"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w:t>
      </w:r>
      <w:r>
        <w:rPr>
          <w:rFonts w:ascii="宋体" w:hAnsi="宋体" w:cs="宋体" w:hint="eastAsia"/>
          <w:kern w:val="0"/>
          <w:sz w:val="24"/>
        </w:rPr>
        <w:lastRenderedPageBreak/>
        <w:t>接受相应的处理。</w:t>
      </w:r>
    </w:p>
    <w:p w14:paraId="3B5DA798" w14:textId="77777777" w:rsidR="001A7B06"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14:paraId="12F33E0D" w14:textId="77777777" w:rsidR="001A7B06"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A0254F" w14:textId="77777777" w:rsidR="001A7B06" w:rsidRDefault="00000000">
      <w:pPr>
        <w:tabs>
          <w:tab w:val="left" w:pos="0"/>
        </w:tabs>
        <w:spacing w:line="360" w:lineRule="auto"/>
        <w:ind w:firstLine="480"/>
        <w:rPr>
          <w:rFonts w:ascii="宋体" w:hAnsi="宋体" w:cs="宋体"/>
          <w:sz w:val="18"/>
          <w:szCs w:val="18"/>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2C3FE19" w14:textId="77777777" w:rsidR="001A7B06" w:rsidRDefault="001A7B06">
      <w:pPr>
        <w:tabs>
          <w:tab w:val="left" w:pos="0"/>
        </w:tabs>
        <w:spacing w:line="360" w:lineRule="auto"/>
        <w:ind w:firstLine="480"/>
        <w:rPr>
          <w:rFonts w:ascii="宋体" w:hAnsi="宋体" w:cs="宋体"/>
          <w:kern w:val="0"/>
          <w:sz w:val="24"/>
        </w:rPr>
        <w:sectPr w:rsidR="001A7B06">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5" w:name="_Hlt74729768"/>
      <w:bookmarkStart w:id="16" w:name="_Hlt75236011"/>
      <w:bookmarkStart w:id="17" w:name="_Hlt68057669"/>
      <w:bookmarkStart w:id="18" w:name="_Hlt74730295"/>
      <w:bookmarkStart w:id="19" w:name="_Hlt74714665"/>
      <w:bookmarkStart w:id="20" w:name="_Hlt68073093"/>
      <w:bookmarkStart w:id="21" w:name="_Hlt68072998"/>
      <w:bookmarkStart w:id="22" w:name="_Hlt74707468"/>
      <w:bookmarkStart w:id="23" w:name="_Hlt68403820"/>
      <w:bookmarkStart w:id="24" w:name="_Hlt75236101"/>
      <w:bookmarkStart w:id="25" w:name="_Hlt75236290"/>
      <w:bookmarkStart w:id="26" w:name="_Hlt68072990"/>
      <w:bookmarkEnd w:id="13"/>
      <w:bookmarkEnd w:id="15"/>
      <w:bookmarkEnd w:id="16"/>
      <w:bookmarkEnd w:id="17"/>
      <w:bookmarkEnd w:id="18"/>
      <w:bookmarkEnd w:id="19"/>
      <w:bookmarkEnd w:id="20"/>
      <w:bookmarkEnd w:id="21"/>
      <w:bookmarkEnd w:id="22"/>
      <w:bookmarkEnd w:id="23"/>
      <w:bookmarkEnd w:id="24"/>
      <w:bookmarkEnd w:id="25"/>
      <w:bookmarkEnd w:id="26"/>
    </w:p>
    <w:p w14:paraId="43F7D9FA" w14:textId="77777777" w:rsidR="001A7B06" w:rsidRDefault="00000000">
      <w:pPr>
        <w:spacing w:line="360" w:lineRule="auto"/>
        <w:jc w:val="center"/>
        <w:outlineLvl w:val="0"/>
        <w:rPr>
          <w:rFonts w:ascii="宋体" w:hAnsi="宋体" w:cs="宋体"/>
          <w:b/>
          <w:sz w:val="36"/>
          <w:szCs w:val="36"/>
        </w:rPr>
      </w:pPr>
      <w:bookmarkStart w:id="27" w:name="第四部分"/>
      <w:bookmarkEnd w:id="11"/>
      <w:bookmarkEnd w:id="12"/>
      <w:r>
        <w:rPr>
          <w:rFonts w:ascii="宋体" w:hAnsi="宋体" w:cs="宋体" w:hint="eastAsia"/>
          <w:b/>
          <w:sz w:val="36"/>
          <w:szCs w:val="36"/>
        </w:rPr>
        <w:lastRenderedPageBreak/>
        <w:t>第三部分   采购需求</w:t>
      </w:r>
    </w:p>
    <w:p w14:paraId="16721DF2" w14:textId="77777777" w:rsidR="001A7B06" w:rsidRDefault="00000000">
      <w:pPr>
        <w:snapToGrid w:val="0"/>
        <w:spacing w:line="360" w:lineRule="auto"/>
        <w:ind w:firstLineChars="200" w:firstLine="480"/>
        <w:jc w:val="left"/>
        <w:rPr>
          <w:rFonts w:ascii="仿宋" w:eastAsia="仿宋" w:hAnsi="仿宋" w:cs="仿宋"/>
          <w:sz w:val="24"/>
        </w:rPr>
      </w:pPr>
      <w:r>
        <w:rPr>
          <w:rFonts w:ascii="宋体" w:hAnsi="宋体" w:cs="宋体" w:hint="eastAsia"/>
          <w:color w:val="000000"/>
          <w:sz w:val="24"/>
        </w:rPr>
        <w:t>属于实质性要求条款的，请用符号“▲”标明，否则属于非实质性要求。“△”系指主要技术条款。</w:t>
      </w:r>
    </w:p>
    <w:p w14:paraId="32F38363" w14:textId="77777777" w:rsidR="001A7B06" w:rsidRDefault="001A7B06">
      <w:pPr>
        <w:snapToGrid w:val="0"/>
        <w:spacing w:line="360" w:lineRule="auto"/>
        <w:jc w:val="left"/>
        <w:rPr>
          <w:rFonts w:ascii="宋体" w:hAnsi="宋体" w:cs="宋体"/>
          <w:color w:val="000000"/>
          <w:sz w:val="24"/>
        </w:rPr>
      </w:pPr>
    </w:p>
    <w:p w14:paraId="430448D4" w14:textId="77777777" w:rsidR="001A7B06" w:rsidRDefault="00000000">
      <w:pPr>
        <w:keepNext/>
        <w:keepLines/>
        <w:tabs>
          <w:tab w:val="left" w:pos="432"/>
        </w:tabs>
        <w:spacing w:line="360" w:lineRule="auto"/>
        <w:ind w:left="432"/>
        <w:jc w:val="center"/>
        <w:outlineLvl w:val="1"/>
        <w:rPr>
          <w:rFonts w:ascii="宋体" w:hAnsi="宋体" w:cs="宋体"/>
          <w:b/>
          <w:bCs/>
          <w:sz w:val="32"/>
          <w:szCs w:val="32"/>
          <w:lang w:val="zh-CN"/>
        </w:rPr>
      </w:pPr>
      <w:bookmarkStart w:id="28" w:name="_Toc51161108"/>
      <w:r>
        <w:rPr>
          <w:rFonts w:ascii="宋体" w:hAnsi="宋体" w:cs="宋体" w:hint="eastAsia"/>
          <w:b/>
          <w:bCs/>
          <w:sz w:val="32"/>
          <w:szCs w:val="32"/>
          <w:lang w:val="zh-CN"/>
        </w:rPr>
        <w:t>一、招标一览表</w:t>
      </w:r>
      <w:bookmarkEnd w:id="28"/>
    </w:p>
    <w:p w14:paraId="166ABB05" w14:textId="77777777" w:rsidR="001A7B06" w:rsidRDefault="00000000">
      <w:pPr>
        <w:spacing w:line="360" w:lineRule="auto"/>
        <w:ind w:firstLineChars="100" w:firstLine="240"/>
        <w:jc w:val="left"/>
        <w:rPr>
          <w:rFonts w:ascii="宋体" w:hAnsi="宋体" w:cs="宋体"/>
          <w:sz w:val="24"/>
        </w:rPr>
      </w:pPr>
      <w:r>
        <w:rPr>
          <w:rFonts w:ascii="宋体" w:hAnsi="宋体" w:cs="宋体" w:hint="eastAsia"/>
          <w:sz w:val="24"/>
        </w:rPr>
        <w:t>标项：</w:t>
      </w:r>
      <w:r>
        <w:rPr>
          <w:rFonts w:ascii="宋体" w:hAnsi="宋体" w:cs="宋体" w:hint="eastAsia"/>
          <w:sz w:val="24"/>
          <w:u w:val="single"/>
        </w:rPr>
        <w:t>1</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9"/>
        <w:gridCol w:w="4359"/>
        <w:gridCol w:w="1878"/>
        <w:gridCol w:w="850"/>
        <w:gridCol w:w="829"/>
        <w:gridCol w:w="1124"/>
      </w:tblGrid>
      <w:tr w:rsidR="001A7B06" w14:paraId="50E35885" w14:textId="77777777">
        <w:trPr>
          <w:cantSplit/>
          <w:trHeight w:val="757"/>
          <w:jc w:val="center"/>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9565AB" w14:textId="77777777" w:rsidR="001A7B06" w:rsidRDefault="00000000">
            <w:pPr>
              <w:jc w:val="center"/>
              <w:rPr>
                <w:rFonts w:ascii="宋体" w:hAnsi="宋体" w:cs="宋体"/>
                <w:sz w:val="24"/>
              </w:rPr>
            </w:pPr>
            <w:proofErr w:type="gramStart"/>
            <w:r>
              <w:rPr>
                <w:rFonts w:ascii="宋体" w:hAnsi="宋体" w:cs="宋体" w:hint="eastAsia"/>
                <w:sz w:val="24"/>
              </w:rPr>
              <w:t>标项</w:t>
            </w:r>
            <w:proofErr w:type="gramEnd"/>
          </w:p>
        </w:tc>
        <w:tc>
          <w:tcPr>
            <w:tcW w:w="43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6A0319" w14:textId="77777777" w:rsidR="001A7B06" w:rsidRDefault="00000000">
            <w:pPr>
              <w:jc w:val="center"/>
              <w:rPr>
                <w:rFonts w:ascii="宋体" w:hAnsi="宋体" w:cs="宋体"/>
                <w:sz w:val="24"/>
              </w:rPr>
            </w:pPr>
            <w:r>
              <w:rPr>
                <w:rFonts w:ascii="宋体" w:hAnsi="宋体" w:cs="宋体" w:hint="eastAsia"/>
                <w:sz w:val="24"/>
              </w:rPr>
              <w:t>名称</w:t>
            </w:r>
          </w:p>
        </w:tc>
        <w:tc>
          <w:tcPr>
            <w:tcW w:w="18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305B5D7" w14:textId="77777777" w:rsidR="001A7B06" w:rsidRDefault="00000000">
            <w:pPr>
              <w:jc w:val="center"/>
              <w:rPr>
                <w:rFonts w:ascii="宋体" w:hAnsi="宋体" w:cs="宋体"/>
                <w:sz w:val="24"/>
              </w:rPr>
            </w:pPr>
            <w:r>
              <w:rPr>
                <w:rFonts w:ascii="宋体" w:hAnsi="宋体" w:cs="宋体" w:hint="eastAsia"/>
                <w:sz w:val="24"/>
              </w:rPr>
              <w:t>规格型号与参数</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1DD831" w14:textId="77777777" w:rsidR="001A7B06" w:rsidRDefault="00000000">
            <w:pPr>
              <w:jc w:val="center"/>
              <w:rPr>
                <w:rFonts w:ascii="宋体" w:hAnsi="宋体" w:cs="宋体"/>
                <w:sz w:val="24"/>
              </w:rPr>
            </w:pPr>
            <w:r>
              <w:rPr>
                <w:rFonts w:ascii="宋体" w:hAnsi="宋体" w:cs="宋体" w:hint="eastAsia"/>
                <w:sz w:val="24"/>
              </w:rPr>
              <w:t>单位</w:t>
            </w:r>
          </w:p>
        </w:tc>
        <w:tc>
          <w:tcPr>
            <w:tcW w:w="8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FB9689" w14:textId="77777777" w:rsidR="001A7B06" w:rsidRDefault="00000000">
            <w:pPr>
              <w:jc w:val="center"/>
              <w:rPr>
                <w:rFonts w:ascii="宋体" w:hAnsi="宋体" w:cs="宋体"/>
                <w:sz w:val="24"/>
              </w:rPr>
            </w:pPr>
            <w:r>
              <w:rPr>
                <w:rFonts w:ascii="宋体" w:hAnsi="宋体" w:cs="宋体" w:hint="eastAsia"/>
                <w:sz w:val="24"/>
              </w:rPr>
              <w:t>数量</w:t>
            </w:r>
          </w:p>
        </w:tc>
        <w:tc>
          <w:tcPr>
            <w:tcW w:w="1124" w:type="dxa"/>
            <w:tcBorders>
              <w:top w:val="single" w:sz="4" w:space="0" w:color="auto"/>
              <w:left w:val="single" w:sz="4" w:space="0" w:color="auto"/>
              <w:bottom w:val="single" w:sz="4" w:space="0" w:color="auto"/>
              <w:right w:val="single" w:sz="4" w:space="0" w:color="auto"/>
            </w:tcBorders>
            <w:vAlign w:val="center"/>
          </w:tcPr>
          <w:p w14:paraId="7ACACB3A" w14:textId="77777777" w:rsidR="001A7B06" w:rsidRDefault="00000000">
            <w:pPr>
              <w:jc w:val="center"/>
              <w:rPr>
                <w:rFonts w:ascii="宋体" w:hAnsi="宋体" w:cs="宋体"/>
                <w:sz w:val="24"/>
              </w:rPr>
            </w:pPr>
            <w:r>
              <w:rPr>
                <w:rFonts w:ascii="宋体" w:hAnsi="宋体" w:cs="宋体" w:hint="eastAsia"/>
                <w:sz w:val="24"/>
              </w:rPr>
              <w:t>备注</w:t>
            </w:r>
          </w:p>
        </w:tc>
      </w:tr>
      <w:tr w:rsidR="001A7B06" w14:paraId="08FE5CD6" w14:textId="77777777">
        <w:trPr>
          <w:cantSplit/>
          <w:trHeight w:val="853"/>
          <w:jc w:val="center"/>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C7C840" w14:textId="77777777" w:rsidR="001A7B06" w:rsidRDefault="00000000">
            <w:pPr>
              <w:jc w:val="center"/>
              <w:rPr>
                <w:rFonts w:ascii="宋体" w:hAnsi="宋体" w:cs="宋体"/>
                <w:sz w:val="24"/>
              </w:rPr>
            </w:pPr>
            <w:r>
              <w:rPr>
                <w:rFonts w:ascii="宋体" w:hAnsi="宋体" w:cs="宋体" w:hint="eastAsia"/>
                <w:sz w:val="24"/>
              </w:rPr>
              <w:t>1</w:t>
            </w:r>
          </w:p>
        </w:tc>
        <w:tc>
          <w:tcPr>
            <w:tcW w:w="43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75A023C" w14:textId="77777777" w:rsidR="001A7B06" w:rsidRDefault="00000000">
            <w:pPr>
              <w:jc w:val="center"/>
              <w:rPr>
                <w:rFonts w:ascii="宋体" w:hAnsi="宋体" w:cs="宋体"/>
                <w:sz w:val="24"/>
              </w:rPr>
            </w:pPr>
            <w:r>
              <w:rPr>
                <w:rFonts w:ascii="宋体" w:hAnsi="宋体" w:cs="宋体" w:hint="eastAsia"/>
                <w:sz w:val="24"/>
              </w:rPr>
              <w:t>杭州市</w:t>
            </w:r>
            <w:proofErr w:type="gramStart"/>
            <w:r>
              <w:rPr>
                <w:rFonts w:ascii="宋体" w:hAnsi="宋体" w:cs="宋体" w:hint="eastAsia"/>
                <w:sz w:val="24"/>
              </w:rPr>
              <w:t>萧山区</w:t>
            </w:r>
            <w:proofErr w:type="gramEnd"/>
            <w:r>
              <w:rPr>
                <w:rFonts w:ascii="宋体" w:hAnsi="宋体" w:cs="宋体" w:hint="eastAsia"/>
                <w:sz w:val="24"/>
              </w:rPr>
              <w:t>第三人民医院4K内窥镜影像系统政府采购项目</w:t>
            </w:r>
          </w:p>
        </w:tc>
        <w:tc>
          <w:tcPr>
            <w:tcW w:w="18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14A079" w14:textId="77777777" w:rsidR="001A7B06" w:rsidRDefault="00000000">
            <w:pPr>
              <w:jc w:val="center"/>
              <w:rPr>
                <w:rFonts w:ascii="宋体" w:hAnsi="宋体" w:cs="宋体"/>
                <w:sz w:val="24"/>
              </w:rPr>
            </w:pPr>
            <w:r>
              <w:rPr>
                <w:rFonts w:ascii="宋体" w:hAnsi="宋体" w:cs="宋体" w:hint="eastAsia"/>
                <w:sz w:val="24"/>
              </w:rPr>
              <w:t>详见招标需求</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5D1248" w14:textId="77777777" w:rsidR="001A7B06" w:rsidRDefault="00000000">
            <w:pPr>
              <w:jc w:val="center"/>
              <w:rPr>
                <w:rFonts w:ascii="宋体" w:hAnsi="宋体" w:cs="宋体"/>
                <w:sz w:val="24"/>
              </w:rPr>
            </w:pPr>
            <w:r>
              <w:rPr>
                <w:rFonts w:ascii="宋体" w:hAnsi="宋体" w:cs="宋体" w:hint="eastAsia"/>
                <w:sz w:val="24"/>
              </w:rPr>
              <w:t>套</w:t>
            </w:r>
          </w:p>
        </w:tc>
        <w:tc>
          <w:tcPr>
            <w:tcW w:w="8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932335" w14:textId="77777777" w:rsidR="001A7B06" w:rsidRDefault="00000000">
            <w:pPr>
              <w:jc w:val="center"/>
              <w:rPr>
                <w:rFonts w:ascii="宋体" w:hAnsi="宋体" w:cs="宋体"/>
                <w:sz w:val="24"/>
              </w:rPr>
            </w:pPr>
            <w:r>
              <w:rPr>
                <w:rFonts w:ascii="宋体" w:hAnsi="宋体" w:cs="宋体" w:hint="eastAsia"/>
                <w:sz w:val="24"/>
              </w:rPr>
              <w:t>1</w:t>
            </w:r>
          </w:p>
        </w:tc>
        <w:tc>
          <w:tcPr>
            <w:tcW w:w="1124" w:type="dxa"/>
            <w:tcBorders>
              <w:top w:val="single" w:sz="4" w:space="0" w:color="auto"/>
              <w:left w:val="single" w:sz="4" w:space="0" w:color="auto"/>
              <w:bottom w:val="single" w:sz="4" w:space="0" w:color="auto"/>
              <w:right w:val="single" w:sz="4" w:space="0" w:color="auto"/>
            </w:tcBorders>
            <w:vAlign w:val="center"/>
          </w:tcPr>
          <w:p w14:paraId="21BA73EF" w14:textId="77777777" w:rsidR="001A7B06" w:rsidRDefault="001A7B06">
            <w:pPr>
              <w:jc w:val="center"/>
              <w:rPr>
                <w:rFonts w:ascii="宋体" w:hAnsi="宋体" w:cs="宋体"/>
                <w:sz w:val="24"/>
              </w:rPr>
            </w:pPr>
          </w:p>
        </w:tc>
      </w:tr>
    </w:tbl>
    <w:p w14:paraId="213C3C62" w14:textId="77777777" w:rsidR="001A7B06" w:rsidRDefault="001A7B06">
      <w:pPr>
        <w:keepNext/>
        <w:keepLines/>
        <w:tabs>
          <w:tab w:val="left" w:pos="432"/>
        </w:tabs>
        <w:spacing w:line="360" w:lineRule="auto"/>
        <w:ind w:left="432" w:firstLine="40"/>
        <w:jc w:val="left"/>
        <w:outlineLvl w:val="1"/>
        <w:rPr>
          <w:rFonts w:ascii="宋体" w:hAnsi="宋体" w:cs="宋体"/>
          <w:b/>
          <w:bCs/>
          <w:snapToGrid w:val="0"/>
          <w:sz w:val="24"/>
          <w:lang w:val="zh-CN"/>
        </w:rPr>
      </w:pPr>
      <w:bookmarkStart w:id="29" w:name="_Toc520991545"/>
      <w:bookmarkStart w:id="30" w:name="_Toc520990291"/>
      <w:bookmarkStart w:id="31" w:name="_Toc520990393"/>
      <w:bookmarkStart w:id="32" w:name="_Toc520990349"/>
      <w:bookmarkStart w:id="33" w:name="_Toc51161109"/>
    </w:p>
    <w:p w14:paraId="1EE54FC0" w14:textId="77777777" w:rsidR="001A7B06" w:rsidRDefault="00000000">
      <w:pPr>
        <w:keepNext/>
        <w:keepLines/>
        <w:tabs>
          <w:tab w:val="left" w:pos="432"/>
        </w:tabs>
        <w:spacing w:line="360" w:lineRule="auto"/>
        <w:ind w:left="432" w:firstLine="40"/>
        <w:jc w:val="center"/>
        <w:outlineLvl w:val="1"/>
        <w:rPr>
          <w:rFonts w:ascii="宋体" w:hAnsi="宋体" w:cs="宋体"/>
          <w:b/>
          <w:bCs/>
          <w:snapToGrid w:val="0"/>
          <w:sz w:val="32"/>
          <w:szCs w:val="32"/>
          <w:lang w:val="zh-CN"/>
        </w:rPr>
      </w:pPr>
      <w:r>
        <w:rPr>
          <w:rFonts w:ascii="宋体" w:hAnsi="宋体" w:cs="宋体" w:hint="eastAsia"/>
          <w:b/>
          <w:bCs/>
          <w:snapToGrid w:val="0"/>
          <w:sz w:val="32"/>
          <w:szCs w:val="32"/>
          <w:lang w:val="zh-CN"/>
        </w:rPr>
        <w:t>二、招标需求</w:t>
      </w:r>
      <w:bookmarkEnd w:id="29"/>
      <w:bookmarkEnd w:id="30"/>
      <w:bookmarkEnd w:id="31"/>
      <w:bookmarkEnd w:id="32"/>
      <w:bookmarkEnd w:id="33"/>
    </w:p>
    <w:p w14:paraId="5E312B8D" w14:textId="77777777" w:rsidR="001A7B06" w:rsidRDefault="00000000">
      <w:pPr>
        <w:widowControl/>
        <w:spacing w:line="276" w:lineRule="auto"/>
        <w:jc w:val="left"/>
        <w:rPr>
          <w:color w:val="000000"/>
          <w:sz w:val="24"/>
        </w:rPr>
      </w:pPr>
      <w:r>
        <w:rPr>
          <w:rFonts w:hint="eastAsia"/>
          <w:color w:val="000000"/>
          <w:sz w:val="24"/>
        </w:rPr>
        <w:t>1</w:t>
      </w:r>
      <w:r>
        <w:rPr>
          <w:rFonts w:hint="eastAsia"/>
          <w:color w:val="000000"/>
          <w:sz w:val="24"/>
        </w:rPr>
        <w:t>、技术需求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7309"/>
      </w:tblGrid>
      <w:tr w:rsidR="002A633E" w14:paraId="77171F3F" w14:textId="77777777" w:rsidTr="00914993">
        <w:tc>
          <w:tcPr>
            <w:tcW w:w="698" w:type="pct"/>
            <w:vAlign w:val="center"/>
          </w:tcPr>
          <w:p w14:paraId="0B351116" w14:textId="77777777" w:rsidR="002A633E" w:rsidRDefault="002A633E" w:rsidP="00914993">
            <w:pPr>
              <w:jc w:val="center"/>
              <w:rPr>
                <w:sz w:val="24"/>
              </w:rPr>
            </w:pPr>
            <w:r>
              <w:rPr>
                <w:sz w:val="24"/>
              </w:rPr>
              <w:t>1</w:t>
            </w:r>
          </w:p>
        </w:tc>
        <w:tc>
          <w:tcPr>
            <w:tcW w:w="4301" w:type="pct"/>
          </w:tcPr>
          <w:p w14:paraId="0DDD1FBC" w14:textId="77777777" w:rsidR="002A633E" w:rsidRDefault="002A633E" w:rsidP="00914993">
            <w:pPr>
              <w:rPr>
                <w:sz w:val="24"/>
              </w:rPr>
            </w:pPr>
            <w:r>
              <w:rPr>
                <w:rFonts w:hint="eastAsia"/>
                <w:sz w:val="24"/>
              </w:rPr>
              <w:t>内窥镜摄像主机</w:t>
            </w:r>
          </w:p>
        </w:tc>
      </w:tr>
      <w:tr w:rsidR="002A633E" w14:paraId="12FDBFD0" w14:textId="77777777" w:rsidTr="00914993">
        <w:tc>
          <w:tcPr>
            <w:tcW w:w="698" w:type="pct"/>
            <w:vAlign w:val="center"/>
          </w:tcPr>
          <w:p w14:paraId="4D16BDAE" w14:textId="77777777" w:rsidR="002A633E" w:rsidRDefault="002A633E" w:rsidP="00914993">
            <w:pPr>
              <w:jc w:val="center"/>
              <w:rPr>
                <w:sz w:val="24"/>
              </w:rPr>
            </w:pPr>
            <w:r>
              <w:rPr>
                <w:sz w:val="24"/>
              </w:rPr>
              <w:t>▲1.1</w:t>
            </w:r>
          </w:p>
        </w:tc>
        <w:tc>
          <w:tcPr>
            <w:tcW w:w="4301" w:type="pct"/>
          </w:tcPr>
          <w:p w14:paraId="7C77978C" w14:textId="77777777" w:rsidR="002A633E" w:rsidRDefault="002A633E" w:rsidP="00914993">
            <w:pPr>
              <w:rPr>
                <w:sz w:val="24"/>
              </w:rPr>
            </w:pPr>
            <w:r>
              <w:rPr>
                <w:rFonts w:hint="eastAsia"/>
                <w:sz w:val="24"/>
              </w:rPr>
              <w:t>全数字化摄像系统：可同时捕捉可见光和近红外光图像，分辨率为≥</w:t>
            </w:r>
            <w:r>
              <w:rPr>
                <w:rFonts w:hint="eastAsia"/>
                <w:sz w:val="24"/>
              </w:rPr>
              <w:t>3840*2160P</w:t>
            </w:r>
            <w:r>
              <w:rPr>
                <w:rFonts w:hint="eastAsia"/>
                <w:sz w:val="24"/>
              </w:rPr>
              <w:t>，逐行扫描</w:t>
            </w:r>
          </w:p>
        </w:tc>
      </w:tr>
      <w:tr w:rsidR="002A633E" w14:paraId="3C92B179" w14:textId="77777777" w:rsidTr="00914993">
        <w:tc>
          <w:tcPr>
            <w:tcW w:w="698" w:type="pct"/>
            <w:vAlign w:val="center"/>
          </w:tcPr>
          <w:p w14:paraId="2BB43C0C" w14:textId="77777777" w:rsidR="002A633E" w:rsidRDefault="002A633E" w:rsidP="00914993">
            <w:pPr>
              <w:jc w:val="center"/>
              <w:rPr>
                <w:sz w:val="24"/>
              </w:rPr>
            </w:pPr>
            <w:r>
              <w:rPr>
                <w:sz w:val="24"/>
              </w:rPr>
              <w:t>1.2</w:t>
            </w:r>
          </w:p>
        </w:tc>
        <w:tc>
          <w:tcPr>
            <w:tcW w:w="4301" w:type="pct"/>
          </w:tcPr>
          <w:p w14:paraId="3C7055A7" w14:textId="77777777" w:rsidR="002A633E" w:rsidRDefault="002A633E" w:rsidP="00914993">
            <w:pPr>
              <w:rPr>
                <w:rFonts w:ascii="宋体" w:hAnsi="宋体"/>
                <w:sz w:val="24"/>
              </w:rPr>
            </w:pPr>
            <w:r>
              <w:rPr>
                <w:rFonts w:hint="eastAsia"/>
                <w:sz w:val="24"/>
              </w:rPr>
              <w:t>主机菜单可进行白平衡、画面静止</w:t>
            </w:r>
            <w:r>
              <w:rPr>
                <w:rFonts w:hint="eastAsia"/>
                <w:sz w:val="24"/>
              </w:rPr>
              <w:t>/</w:t>
            </w:r>
            <w:r>
              <w:rPr>
                <w:rFonts w:hint="eastAsia"/>
                <w:sz w:val="24"/>
              </w:rPr>
              <w:t>画面动态恢复、模式切换、显影切换功能操作及相机参数设置</w:t>
            </w:r>
          </w:p>
        </w:tc>
      </w:tr>
      <w:tr w:rsidR="002A633E" w14:paraId="009387C0" w14:textId="77777777" w:rsidTr="00914993">
        <w:trPr>
          <w:trHeight w:val="1103"/>
        </w:trPr>
        <w:tc>
          <w:tcPr>
            <w:tcW w:w="698" w:type="pct"/>
            <w:vAlign w:val="center"/>
          </w:tcPr>
          <w:p w14:paraId="62AF4593" w14:textId="77777777" w:rsidR="002A633E" w:rsidRDefault="002A633E" w:rsidP="00914993">
            <w:pPr>
              <w:jc w:val="center"/>
              <w:rPr>
                <w:sz w:val="24"/>
              </w:rPr>
            </w:pPr>
            <w:r>
              <w:rPr>
                <w:rFonts w:ascii="宋体" w:hAnsi="宋体" w:cs="宋体" w:hint="eastAsia"/>
                <w:sz w:val="24"/>
              </w:rPr>
              <w:t>△</w:t>
            </w:r>
            <w:r>
              <w:rPr>
                <w:sz w:val="24"/>
              </w:rPr>
              <w:t>1.3</w:t>
            </w:r>
          </w:p>
        </w:tc>
        <w:tc>
          <w:tcPr>
            <w:tcW w:w="4301" w:type="pct"/>
          </w:tcPr>
          <w:p w14:paraId="790CF157" w14:textId="77777777" w:rsidR="002A633E" w:rsidRDefault="002A633E" w:rsidP="00914993">
            <w:pPr>
              <w:rPr>
                <w:rFonts w:ascii="宋体" w:hAnsi="宋体"/>
                <w:sz w:val="24"/>
              </w:rPr>
            </w:pPr>
            <w:r>
              <w:rPr>
                <w:rFonts w:hint="eastAsia"/>
                <w:sz w:val="24"/>
              </w:rPr>
              <w:t>具备淋巴显影模式、脏器显影模式、病灶（肿瘤）显影模式、自定义显影模式四种显影模式，可通过主机按键一键切换，且显影模式名称能直接显示在主机屏幕上</w:t>
            </w:r>
          </w:p>
        </w:tc>
      </w:tr>
      <w:tr w:rsidR="002A633E" w14:paraId="6D1FCC21" w14:textId="77777777" w:rsidTr="00914993">
        <w:trPr>
          <w:trHeight w:val="756"/>
        </w:trPr>
        <w:tc>
          <w:tcPr>
            <w:tcW w:w="698" w:type="pct"/>
            <w:vAlign w:val="center"/>
          </w:tcPr>
          <w:p w14:paraId="36CB8F04" w14:textId="77777777" w:rsidR="002A633E" w:rsidRDefault="002A633E" w:rsidP="00914993">
            <w:pPr>
              <w:jc w:val="center"/>
              <w:rPr>
                <w:rFonts w:eastAsia="黑体"/>
                <w:sz w:val="24"/>
              </w:rPr>
            </w:pPr>
            <w:r>
              <w:rPr>
                <w:rFonts w:eastAsia="黑体"/>
                <w:sz w:val="24"/>
              </w:rPr>
              <w:t>1.4</w:t>
            </w:r>
          </w:p>
        </w:tc>
        <w:tc>
          <w:tcPr>
            <w:tcW w:w="4301" w:type="pct"/>
          </w:tcPr>
          <w:p w14:paraId="3A3A641F" w14:textId="77777777" w:rsidR="002A633E" w:rsidRDefault="002A633E" w:rsidP="00914993">
            <w:pPr>
              <w:rPr>
                <w:sz w:val="24"/>
              </w:rPr>
            </w:pPr>
            <w:r>
              <w:rPr>
                <w:rFonts w:hint="eastAsia"/>
                <w:sz w:val="24"/>
              </w:rPr>
              <w:t>具有实时彩色图像、黑白荧光图像、彩色荧光图像、色阶荧光图像、多幅图像，并可实时切换</w:t>
            </w:r>
          </w:p>
        </w:tc>
      </w:tr>
      <w:tr w:rsidR="002A633E" w14:paraId="58706832" w14:textId="77777777" w:rsidTr="00914993">
        <w:trPr>
          <w:trHeight w:val="90"/>
        </w:trPr>
        <w:tc>
          <w:tcPr>
            <w:tcW w:w="698" w:type="pct"/>
            <w:vAlign w:val="center"/>
          </w:tcPr>
          <w:p w14:paraId="77E70A24" w14:textId="77777777" w:rsidR="002A633E" w:rsidRDefault="002A633E" w:rsidP="00914993">
            <w:pPr>
              <w:jc w:val="center"/>
              <w:rPr>
                <w:sz w:val="24"/>
              </w:rPr>
            </w:pPr>
            <w:r>
              <w:rPr>
                <w:rFonts w:ascii="宋体" w:hAnsi="宋体" w:cs="宋体" w:hint="eastAsia"/>
                <w:sz w:val="24"/>
              </w:rPr>
              <w:t>△</w:t>
            </w:r>
            <w:r>
              <w:rPr>
                <w:sz w:val="24"/>
              </w:rPr>
              <w:t>1.5</w:t>
            </w:r>
          </w:p>
        </w:tc>
        <w:tc>
          <w:tcPr>
            <w:tcW w:w="4301" w:type="pct"/>
          </w:tcPr>
          <w:p w14:paraId="757D0687" w14:textId="77777777" w:rsidR="002A633E" w:rsidRDefault="002A633E" w:rsidP="00914993">
            <w:pPr>
              <w:rPr>
                <w:sz w:val="24"/>
              </w:rPr>
            </w:pPr>
            <w:r>
              <w:rPr>
                <w:rFonts w:hint="eastAsia"/>
                <w:sz w:val="24"/>
              </w:rPr>
              <w:t>摄像主机显示面板≥</w:t>
            </w:r>
            <w:r>
              <w:rPr>
                <w:sz w:val="24"/>
              </w:rPr>
              <w:t>7</w:t>
            </w:r>
            <w:r>
              <w:rPr>
                <w:rFonts w:ascii="宋体" w:hAnsi="宋体" w:hint="eastAsia"/>
                <w:sz w:val="24"/>
              </w:rPr>
              <w:t>英寸</w:t>
            </w:r>
            <w:r>
              <w:rPr>
                <w:rFonts w:hint="eastAsia"/>
                <w:sz w:val="24"/>
              </w:rPr>
              <w:t>液晶触摸控制显示屏</w:t>
            </w:r>
          </w:p>
        </w:tc>
      </w:tr>
      <w:tr w:rsidR="002A633E" w14:paraId="559F88E2" w14:textId="77777777" w:rsidTr="00914993">
        <w:tc>
          <w:tcPr>
            <w:tcW w:w="698" w:type="pct"/>
            <w:vAlign w:val="center"/>
          </w:tcPr>
          <w:p w14:paraId="6B5A2971" w14:textId="77777777" w:rsidR="002A633E" w:rsidRDefault="002A633E" w:rsidP="00914993">
            <w:pPr>
              <w:jc w:val="center"/>
              <w:rPr>
                <w:sz w:val="24"/>
              </w:rPr>
            </w:pPr>
            <w:r>
              <w:rPr>
                <w:sz w:val="24"/>
              </w:rPr>
              <w:t>1.6</w:t>
            </w:r>
          </w:p>
        </w:tc>
        <w:tc>
          <w:tcPr>
            <w:tcW w:w="4301" w:type="pct"/>
          </w:tcPr>
          <w:p w14:paraId="7CF4C7BD" w14:textId="77777777" w:rsidR="002A633E" w:rsidRDefault="002A633E" w:rsidP="00914993">
            <w:pPr>
              <w:rPr>
                <w:rFonts w:ascii="宋体" w:hAnsi="宋体" w:cs="宋体"/>
                <w:sz w:val="24"/>
              </w:rPr>
            </w:pPr>
            <w:r>
              <w:rPr>
                <w:rFonts w:hint="eastAsia"/>
                <w:sz w:val="24"/>
              </w:rPr>
              <w:t>摄像主机兼容荧光数据（定量）分析系统</w:t>
            </w:r>
          </w:p>
        </w:tc>
      </w:tr>
      <w:tr w:rsidR="002A633E" w14:paraId="0195AA09" w14:textId="77777777" w:rsidTr="00914993">
        <w:tc>
          <w:tcPr>
            <w:tcW w:w="698" w:type="pct"/>
            <w:vAlign w:val="center"/>
          </w:tcPr>
          <w:p w14:paraId="64531D3E" w14:textId="77777777" w:rsidR="002A633E" w:rsidRDefault="002A633E" w:rsidP="00914993">
            <w:pPr>
              <w:jc w:val="center"/>
              <w:rPr>
                <w:sz w:val="24"/>
              </w:rPr>
            </w:pPr>
            <w:r>
              <w:rPr>
                <w:sz w:val="24"/>
              </w:rPr>
              <w:t>1.7</w:t>
            </w:r>
          </w:p>
        </w:tc>
        <w:tc>
          <w:tcPr>
            <w:tcW w:w="4301" w:type="pct"/>
          </w:tcPr>
          <w:p w14:paraId="6395B6E0" w14:textId="77777777" w:rsidR="002A633E" w:rsidRDefault="002A633E" w:rsidP="00914993">
            <w:pPr>
              <w:rPr>
                <w:sz w:val="24"/>
              </w:rPr>
            </w:pPr>
            <w:r>
              <w:rPr>
                <w:rFonts w:hint="eastAsia"/>
                <w:sz w:val="24"/>
              </w:rPr>
              <w:t>系统软件要求</w:t>
            </w:r>
            <w:r>
              <w:rPr>
                <w:rFonts w:hint="eastAsia"/>
                <w:sz w:val="24"/>
              </w:rPr>
              <w:t>Windows7</w:t>
            </w:r>
            <w:r>
              <w:rPr>
                <w:rFonts w:hint="eastAsia"/>
                <w:sz w:val="24"/>
              </w:rPr>
              <w:t>及以上，处理器内存≥</w:t>
            </w:r>
            <w:r>
              <w:rPr>
                <w:rFonts w:hint="eastAsia"/>
                <w:sz w:val="24"/>
              </w:rPr>
              <w:t>8G</w:t>
            </w:r>
          </w:p>
        </w:tc>
      </w:tr>
      <w:tr w:rsidR="002A633E" w14:paraId="023225F4" w14:textId="77777777" w:rsidTr="00914993">
        <w:tc>
          <w:tcPr>
            <w:tcW w:w="698" w:type="pct"/>
            <w:vAlign w:val="center"/>
          </w:tcPr>
          <w:p w14:paraId="65A8DC01" w14:textId="77777777" w:rsidR="002A633E" w:rsidRDefault="002A633E" w:rsidP="00914993">
            <w:pPr>
              <w:jc w:val="center"/>
              <w:rPr>
                <w:sz w:val="24"/>
              </w:rPr>
            </w:pPr>
            <w:r>
              <w:rPr>
                <w:sz w:val="24"/>
              </w:rPr>
              <w:t>1.8</w:t>
            </w:r>
          </w:p>
        </w:tc>
        <w:tc>
          <w:tcPr>
            <w:tcW w:w="4301" w:type="pct"/>
          </w:tcPr>
          <w:p w14:paraId="1A0D102C" w14:textId="77777777" w:rsidR="002A633E" w:rsidRDefault="002A633E" w:rsidP="00914993">
            <w:pPr>
              <w:rPr>
                <w:rFonts w:ascii="宋体" w:hAnsi="宋体" w:cs="宋体"/>
                <w:sz w:val="24"/>
              </w:rPr>
            </w:pPr>
            <w:r>
              <w:rPr>
                <w:rFonts w:hint="eastAsia"/>
                <w:sz w:val="24"/>
              </w:rPr>
              <w:t>预装软件包括</w:t>
            </w:r>
            <w:r>
              <w:rPr>
                <w:rFonts w:hint="eastAsia"/>
                <w:sz w:val="24"/>
              </w:rPr>
              <w:t>WPS</w:t>
            </w:r>
            <w:r>
              <w:rPr>
                <w:rFonts w:hint="eastAsia"/>
                <w:sz w:val="24"/>
              </w:rPr>
              <w:t>、</w:t>
            </w:r>
            <w:r>
              <w:rPr>
                <w:rFonts w:hint="eastAsia"/>
                <w:sz w:val="24"/>
              </w:rPr>
              <w:t>office</w:t>
            </w:r>
            <w:r>
              <w:rPr>
                <w:rFonts w:hint="eastAsia"/>
                <w:sz w:val="24"/>
              </w:rPr>
              <w:t>、视频播放器、照片</w:t>
            </w:r>
            <w:proofErr w:type="gramStart"/>
            <w:r>
              <w:rPr>
                <w:rFonts w:hint="eastAsia"/>
                <w:sz w:val="24"/>
              </w:rPr>
              <w:t>查看器</w:t>
            </w:r>
            <w:proofErr w:type="gramEnd"/>
            <w:r>
              <w:rPr>
                <w:rFonts w:hint="eastAsia"/>
                <w:sz w:val="24"/>
              </w:rPr>
              <w:t>等</w:t>
            </w:r>
          </w:p>
        </w:tc>
      </w:tr>
      <w:tr w:rsidR="002A633E" w14:paraId="7E99E84B" w14:textId="77777777" w:rsidTr="00914993">
        <w:tc>
          <w:tcPr>
            <w:tcW w:w="698" w:type="pct"/>
            <w:vAlign w:val="center"/>
          </w:tcPr>
          <w:p w14:paraId="58E6BD6F" w14:textId="77777777" w:rsidR="002A633E" w:rsidRDefault="002A633E" w:rsidP="00914993">
            <w:pPr>
              <w:jc w:val="center"/>
              <w:rPr>
                <w:sz w:val="24"/>
              </w:rPr>
            </w:pPr>
            <w:r>
              <w:rPr>
                <w:sz w:val="24"/>
              </w:rPr>
              <w:t>1.9</w:t>
            </w:r>
          </w:p>
        </w:tc>
        <w:tc>
          <w:tcPr>
            <w:tcW w:w="4301" w:type="pct"/>
          </w:tcPr>
          <w:p w14:paraId="26FE2338" w14:textId="77777777" w:rsidR="002A633E" w:rsidRDefault="002A633E" w:rsidP="00914993">
            <w:pPr>
              <w:rPr>
                <w:rFonts w:ascii="宋体" w:hAnsi="宋体" w:cs="宋体"/>
                <w:sz w:val="24"/>
              </w:rPr>
            </w:pPr>
            <w:r>
              <w:rPr>
                <w:rFonts w:hint="eastAsia"/>
                <w:sz w:val="24"/>
              </w:rPr>
              <w:t>输出端口≥</w:t>
            </w:r>
            <w:r>
              <w:rPr>
                <w:sz w:val="24"/>
              </w:rPr>
              <w:t>5</w:t>
            </w:r>
            <w:r>
              <w:rPr>
                <w:rFonts w:hint="eastAsia"/>
                <w:sz w:val="24"/>
              </w:rPr>
              <w:t>种，如</w:t>
            </w:r>
            <w:r>
              <w:rPr>
                <w:rFonts w:hint="eastAsia"/>
                <w:sz w:val="24"/>
              </w:rPr>
              <w:t>HDMI</w:t>
            </w:r>
            <w:r>
              <w:rPr>
                <w:rFonts w:hint="eastAsia"/>
                <w:sz w:val="24"/>
              </w:rPr>
              <w:t>、</w:t>
            </w:r>
            <w:r>
              <w:rPr>
                <w:rFonts w:hint="eastAsia"/>
                <w:sz w:val="24"/>
              </w:rPr>
              <w:t>12G SDI</w:t>
            </w:r>
            <w:r>
              <w:rPr>
                <w:rFonts w:hint="eastAsia"/>
                <w:sz w:val="24"/>
              </w:rPr>
              <w:t>、</w:t>
            </w:r>
            <w:r>
              <w:rPr>
                <w:rFonts w:hint="eastAsia"/>
                <w:sz w:val="24"/>
              </w:rPr>
              <w:t>USB</w:t>
            </w:r>
            <w:r>
              <w:rPr>
                <w:rFonts w:hint="eastAsia"/>
                <w:sz w:val="24"/>
              </w:rPr>
              <w:t>、</w:t>
            </w:r>
            <w:r>
              <w:rPr>
                <w:rFonts w:hint="eastAsia"/>
                <w:sz w:val="24"/>
              </w:rPr>
              <w:t>DP</w:t>
            </w:r>
            <w:r>
              <w:rPr>
                <w:rFonts w:hint="eastAsia"/>
                <w:sz w:val="24"/>
              </w:rPr>
              <w:t>、</w:t>
            </w:r>
            <w:r>
              <w:rPr>
                <w:rFonts w:hint="eastAsia"/>
                <w:sz w:val="24"/>
              </w:rPr>
              <w:t>MIC IN</w:t>
            </w:r>
            <w:r>
              <w:rPr>
                <w:rFonts w:hint="eastAsia"/>
                <w:sz w:val="24"/>
              </w:rPr>
              <w:t>、</w:t>
            </w:r>
            <w:r>
              <w:rPr>
                <w:rFonts w:hint="eastAsia"/>
                <w:sz w:val="24"/>
              </w:rPr>
              <w:t>LINE OUT</w:t>
            </w:r>
            <w:r>
              <w:rPr>
                <w:rFonts w:hint="eastAsia"/>
                <w:sz w:val="24"/>
              </w:rPr>
              <w:t>、</w:t>
            </w:r>
            <w:r>
              <w:rPr>
                <w:rFonts w:hint="eastAsia"/>
                <w:sz w:val="24"/>
              </w:rPr>
              <w:t>LAN</w:t>
            </w:r>
            <w:r>
              <w:rPr>
                <w:rFonts w:hint="eastAsia"/>
                <w:sz w:val="24"/>
              </w:rPr>
              <w:t>等</w:t>
            </w:r>
          </w:p>
        </w:tc>
      </w:tr>
      <w:tr w:rsidR="002A633E" w14:paraId="29389A76" w14:textId="77777777" w:rsidTr="00914993">
        <w:tc>
          <w:tcPr>
            <w:tcW w:w="698" w:type="pct"/>
            <w:vAlign w:val="center"/>
          </w:tcPr>
          <w:p w14:paraId="717173FD" w14:textId="77777777" w:rsidR="002A633E" w:rsidRDefault="002A633E" w:rsidP="00914993">
            <w:pPr>
              <w:jc w:val="center"/>
              <w:rPr>
                <w:sz w:val="24"/>
              </w:rPr>
            </w:pPr>
            <w:r>
              <w:rPr>
                <w:sz w:val="24"/>
              </w:rPr>
              <w:t>2</w:t>
            </w:r>
          </w:p>
        </w:tc>
        <w:tc>
          <w:tcPr>
            <w:tcW w:w="4301" w:type="pct"/>
          </w:tcPr>
          <w:p w14:paraId="287B9CBC" w14:textId="77777777" w:rsidR="002A633E" w:rsidRDefault="002A633E" w:rsidP="00914993">
            <w:pPr>
              <w:rPr>
                <w:sz w:val="24"/>
              </w:rPr>
            </w:pPr>
            <w:r>
              <w:rPr>
                <w:rFonts w:hint="eastAsia"/>
                <w:sz w:val="24"/>
              </w:rPr>
              <w:t>摄像头</w:t>
            </w:r>
          </w:p>
        </w:tc>
      </w:tr>
      <w:tr w:rsidR="002A633E" w14:paraId="541A0E49" w14:textId="77777777" w:rsidTr="00914993">
        <w:tc>
          <w:tcPr>
            <w:tcW w:w="698" w:type="pct"/>
            <w:vAlign w:val="center"/>
          </w:tcPr>
          <w:p w14:paraId="7B8A6340" w14:textId="77777777" w:rsidR="002A633E" w:rsidRDefault="002A633E" w:rsidP="00914993">
            <w:pPr>
              <w:jc w:val="center"/>
              <w:rPr>
                <w:sz w:val="24"/>
              </w:rPr>
            </w:pPr>
            <w:r>
              <w:rPr>
                <w:rFonts w:ascii="宋体" w:hAnsi="宋体" w:cs="宋体" w:hint="eastAsia"/>
                <w:sz w:val="24"/>
              </w:rPr>
              <w:t>△</w:t>
            </w:r>
            <w:r>
              <w:rPr>
                <w:sz w:val="24"/>
              </w:rPr>
              <w:t>2.1</w:t>
            </w:r>
          </w:p>
        </w:tc>
        <w:tc>
          <w:tcPr>
            <w:tcW w:w="4301" w:type="pct"/>
          </w:tcPr>
          <w:p w14:paraId="070E8BE9" w14:textId="77777777" w:rsidR="002A633E" w:rsidRDefault="002A633E" w:rsidP="00914993">
            <w:pPr>
              <w:rPr>
                <w:sz w:val="24"/>
              </w:rPr>
            </w:pPr>
            <w:r>
              <w:rPr>
                <w:rFonts w:hint="eastAsia"/>
                <w:sz w:val="24"/>
              </w:rPr>
              <w:t>芯片≥</w:t>
            </w:r>
            <w:r>
              <w:rPr>
                <w:rFonts w:hint="eastAsia"/>
                <w:sz w:val="24"/>
              </w:rPr>
              <w:t>4 CMOS</w:t>
            </w:r>
            <w:r>
              <w:rPr>
                <w:rFonts w:hint="eastAsia"/>
                <w:sz w:val="24"/>
              </w:rPr>
              <w:t>：三个</w:t>
            </w:r>
            <w:r>
              <w:rPr>
                <w:rFonts w:hint="eastAsia"/>
                <w:sz w:val="24"/>
              </w:rPr>
              <w:t>CMOS</w:t>
            </w:r>
            <w:r>
              <w:rPr>
                <w:rFonts w:hint="eastAsia"/>
                <w:sz w:val="24"/>
              </w:rPr>
              <w:t>芯片分别处理</w:t>
            </w:r>
            <w:r>
              <w:rPr>
                <w:rFonts w:hint="eastAsia"/>
                <w:sz w:val="24"/>
              </w:rPr>
              <w:t>RGB</w:t>
            </w:r>
            <w:r>
              <w:rPr>
                <w:rFonts w:hint="eastAsia"/>
                <w:sz w:val="24"/>
              </w:rPr>
              <w:t>三基色（白光）图像，一个</w:t>
            </w:r>
            <w:r>
              <w:rPr>
                <w:rFonts w:hint="eastAsia"/>
                <w:sz w:val="24"/>
              </w:rPr>
              <w:t>CMOS</w:t>
            </w:r>
            <w:r>
              <w:rPr>
                <w:rFonts w:hint="eastAsia"/>
                <w:sz w:val="24"/>
              </w:rPr>
              <w:t>芯片专业处理近红外光图像，像素≥</w:t>
            </w:r>
            <w:r>
              <w:rPr>
                <w:rFonts w:hint="eastAsia"/>
                <w:sz w:val="24"/>
              </w:rPr>
              <w:t>8</w:t>
            </w:r>
            <w:r>
              <w:rPr>
                <w:sz w:val="24"/>
              </w:rPr>
              <w:t>00</w:t>
            </w:r>
            <w:r>
              <w:rPr>
                <w:rFonts w:hint="eastAsia"/>
                <w:sz w:val="24"/>
              </w:rPr>
              <w:t>万</w:t>
            </w:r>
          </w:p>
        </w:tc>
      </w:tr>
      <w:tr w:rsidR="002A633E" w14:paraId="48F6FD0F" w14:textId="77777777" w:rsidTr="00914993">
        <w:trPr>
          <w:trHeight w:val="90"/>
        </w:trPr>
        <w:tc>
          <w:tcPr>
            <w:tcW w:w="698" w:type="pct"/>
            <w:vAlign w:val="center"/>
          </w:tcPr>
          <w:p w14:paraId="06A2D98B" w14:textId="77777777" w:rsidR="002A633E" w:rsidRDefault="002A633E" w:rsidP="00914993">
            <w:pPr>
              <w:jc w:val="center"/>
              <w:rPr>
                <w:sz w:val="24"/>
              </w:rPr>
            </w:pPr>
            <w:r>
              <w:rPr>
                <w:sz w:val="24"/>
              </w:rPr>
              <w:t>2.2</w:t>
            </w:r>
          </w:p>
        </w:tc>
        <w:tc>
          <w:tcPr>
            <w:tcW w:w="4301" w:type="pct"/>
          </w:tcPr>
          <w:p w14:paraId="308066DD" w14:textId="77777777" w:rsidR="002A633E" w:rsidRDefault="002A633E" w:rsidP="00914993">
            <w:r>
              <w:rPr>
                <w:rFonts w:hint="eastAsia"/>
                <w:sz w:val="24"/>
              </w:rPr>
              <w:t>摄像头可低温等离子或环氧乙烷灭菌，外壳材质能增强散热性，延长摄像芯片的寿命</w:t>
            </w:r>
          </w:p>
        </w:tc>
      </w:tr>
      <w:tr w:rsidR="002A633E" w14:paraId="3D1771B1" w14:textId="77777777" w:rsidTr="00914993">
        <w:trPr>
          <w:trHeight w:val="90"/>
        </w:trPr>
        <w:tc>
          <w:tcPr>
            <w:tcW w:w="698" w:type="pct"/>
            <w:vAlign w:val="center"/>
          </w:tcPr>
          <w:p w14:paraId="4656FAF2" w14:textId="77777777" w:rsidR="002A633E" w:rsidRDefault="002A633E" w:rsidP="00914993">
            <w:pPr>
              <w:jc w:val="center"/>
              <w:rPr>
                <w:sz w:val="24"/>
              </w:rPr>
            </w:pPr>
            <w:r>
              <w:rPr>
                <w:rFonts w:ascii="宋体" w:hAnsi="宋体" w:cs="宋体" w:hint="eastAsia"/>
                <w:sz w:val="24"/>
              </w:rPr>
              <w:t>△</w:t>
            </w:r>
            <w:r>
              <w:rPr>
                <w:sz w:val="24"/>
              </w:rPr>
              <w:t>2.3</w:t>
            </w:r>
          </w:p>
        </w:tc>
        <w:tc>
          <w:tcPr>
            <w:tcW w:w="4301" w:type="pct"/>
          </w:tcPr>
          <w:p w14:paraId="11E5EF3B" w14:textId="77777777" w:rsidR="002A633E" w:rsidRDefault="002A633E" w:rsidP="00914993">
            <w:pPr>
              <w:rPr>
                <w:sz w:val="24"/>
              </w:rPr>
            </w:pPr>
            <w:r>
              <w:rPr>
                <w:rFonts w:hint="eastAsia"/>
                <w:sz w:val="24"/>
              </w:rPr>
              <w:t>可对淋巴显影模式、脏器显影模式、病灶（肿瘤）显影模式和自定义</w:t>
            </w:r>
            <w:r>
              <w:rPr>
                <w:rFonts w:hint="eastAsia"/>
                <w:sz w:val="24"/>
              </w:rPr>
              <w:lastRenderedPageBreak/>
              <w:t>显影模式四种光显影模式进行一键切换。</w:t>
            </w:r>
          </w:p>
        </w:tc>
      </w:tr>
      <w:tr w:rsidR="002A633E" w14:paraId="02BDCEAF" w14:textId="77777777" w:rsidTr="00914993">
        <w:tc>
          <w:tcPr>
            <w:tcW w:w="698" w:type="pct"/>
            <w:vAlign w:val="center"/>
          </w:tcPr>
          <w:p w14:paraId="4771632D" w14:textId="77777777" w:rsidR="002A633E" w:rsidRDefault="002A633E" w:rsidP="00914993">
            <w:pPr>
              <w:jc w:val="center"/>
              <w:rPr>
                <w:sz w:val="24"/>
              </w:rPr>
            </w:pPr>
            <w:r>
              <w:rPr>
                <w:sz w:val="24"/>
              </w:rPr>
              <w:lastRenderedPageBreak/>
              <w:t>3</w:t>
            </w:r>
          </w:p>
        </w:tc>
        <w:tc>
          <w:tcPr>
            <w:tcW w:w="4301" w:type="pct"/>
            <w:vAlign w:val="center"/>
          </w:tcPr>
          <w:p w14:paraId="63F680F3" w14:textId="77777777" w:rsidR="002A633E" w:rsidRDefault="002A633E" w:rsidP="00914993">
            <w:pPr>
              <w:rPr>
                <w:sz w:val="24"/>
              </w:rPr>
            </w:pPr>
            <w:r>
              <w:rPr>
                <w:rFonts w:hint="eastAsia"/>
                <w:sz w:val="24"/>
              </w:rPr>
              <w:t>内窥镜光源</w:t>
            </w:r>
          </w:p>
        </w:tc>
      </w:tr>
      <w:tr w:rsidR="002A633E" w14:paraId="02DBC3C8" w14:textId="77777777" w:rsidTr="00914993">
        <w:tc>
          <w:tcPr>
            <w:tcW w:w="698" w:type="pct"/>
            <w:vAlign w:val="center"/>
          </w:tcPr>
          <w:p w14:paraId="46AED256" w14:textId="77777777" w:rsidR="002A633E" w:rsidRDefault="002A633E" w:rsidP="00914993">
            <w:pPr>
              <w:jc w:val="center"/>
              <w:rPr>
                <w:sz w:val="24"/>
              </w:rPr>
            </w:pPr>
            <w:r>
              <w:rPr>
                <w:sz w:val="24"/>
              </w:rPr>
              <w:t>3.1</w:t>
            </w:r>
          </w:p>
        </w:tc>
        <w:tc>
          <w:tcPr>
            <w:tcW w:w="4301" w:type="pct"/>
          </w:tcPr>
          <w:p w14:paraId="3BC80104" w14:textId="77777777" w:rsidR="002A633E" w:rsidRDefault="002A633E" w:rsidP="00914993">
            <w:pPr>
              <w:rPr>
                <w:sz w:val="24"/>
              </w:rPr>
            </w:pPr>
            <w:r>
              <w:rPr>
                <w:rFonts w:hint="eastAsia"/>
                <w:sz w:val="24"/>
              </w:rPr>
              <w:t>光源主机可单独输出可见光或单独输出激光，也可混合输出，可实现</w:t>
            </w:r>
            <w:r>
              <w:rPr>
                <w:rFonts w:hint="eastAsia"/>
                <w:sz w:val="24"/>
              </w:rPr>
              <w:t>LED</w:t>
            </w:r>
            <w:r>
              <w:rPr>
                <w:rFonts w:hint="eastAsia"/>
                <w:sz w:val="24"/>
              </w:rPr>
              <w:t>光源关闭状态下单独开启激光</w:t>
            </w:r>
          </w:p>
        </w:tc>
      </w:tr>
      <w:tr w:rsidR="002A633E" w14:paraId="2A3BAA35" w14:textId="77777777" w:rsidTr="00914993">
        <w:tc>
          <w:tcPr>
            <w:tcW w:w="698" w:type="pct"/>
            <w:vAlign w:val="center"/>
          </w:tcPr>
          <w:p w14:paraId="43F29484" w14:textId="77777777" w:rsidR="002A633E" w:rsidRDefault="002A633E" w:rsidP="00914993">
            <w:pPr>
              <w:jc w:val="center"/>
              <w:rPr>
                <w:sz w:val="24"/>
              </w:rPr>
            </w:pPr>
            <w:r>
              <w:rPr>
                <w:sz w:val="24"/>
              </w:rPr>
              <w:t>3.2</w:t>
            </w:r>
          </w:p>
        </w:tc>
        <w:tc>
          <w:tcPr>
            <w:tcW w:w="4301" w:type="pct"/>
          </w:tcPr>
          <w:p w14:paraId="4C386306" w14:textId="77777777" w:rsidR="002A633E" w:rsidRDefault="002A633E" w:rsidP="00914993">
            <w:pPr>
              <w:rPr>
                <w:sz w:val="24"/>
              </w:rPr>
            </w:pPr>
            <w:r>
              <w:rPr>
                <w:rFonts w:hint="eastAsia"/>
                <w:sz w:val="24"/>
              </w:rPr>
              <w:t>光源主机在</w:t>
            </w:r>
            <w:r>
              <w:rPr>
                <w:rFonts w:hint="eastAsia"/>
                <w:sz w:val="24"/>
              </w:rPr>
              <w:t>LED</w:t>
            </w:r>
            <w:r>
              <w:rPr>
                <w:rFonts w:hint="eastAsia"/>
                <w:sz w:val="24"/>
              </w:rPr>
              <w:t>可见光亮度不变状态下可单独调节激光功率大小</w:t>
            </w:r>
          </w:p>
        </w:tc>
      </w:tr>
      <w:tr w:rsidR="002A633E" w14:paraId="31792407" w14:textId="77777777" w:rsidTr="00914993">
        <w:tc>
          <w:tcPr>
            <w:tcW w:w="698" w:type="pct"/>
            <w:vAlign w:val="center"/>
          </w:tcPr>
          <w:p w14:paraId="4DFD829A" w14:textId="77777777" w:rsidR="002A633E" w:rsidRDefault="002A633E" w:rsidP="00914993">
            <w:pPr>
              <w:jc w:val="center"/>
              <w:rPr>
                <w:sz w:val="24"/>
              </w:rPr>
            </w:pPr>
            <w:r>
              <w:rPr>
                <w:sz w:val="24"/>
              </w:rPr>
              <w:t>3.3</w:t>
            </w:r>
          </w:p>
        </w:tc>
        <w:tc>
          <w:tcPr>
            <w:tcW w:w="4301" w:type="pct"/>
          </w:tcPr>
          <w:p w14:paraId="11883580" w14:textId="77777777" w:rsidR="002A633E" w:rsidRDefault="002A633E" w:rsidP="00914993">
            <w:pPr>
              <w:rPr>
                <w:sz w:val="24"/>
              </w:rPr>
            </w:pPr>
            <w:r>
              <w:rPr>
                <w:rFonts w:hint="eastAsia"/>
                <w:sz w:val="24"/>
              </w:rPr>
              <w:t>光源箱显示面板≥</w:t>
            </w:r>
            <w:r>
              <w:rPr>
                <w:sz w:val="24"/>
              </w:rPr>
              <w:t>7</w:t>
            </w:r>
            <w:r>
              <w:rPr>
                <w:rFonts w:hint="eastAsia"/>
                <w:sz w:val="24"/>
              </w:rPr>
              <w:t>英寸的液晶触摸控制显示屏，可显示可见光和激光的光输出强度及状态，信息一目了然</w:t>
            </w:r>
          </w:p>
        </w:tc>
      </w:tr>
      <w:tr w:rsidR="002A633E" w14:paraId="2B189D53" w14:textId="77777777" w:rsidTr="00914993">
        <w:tc>
          <w:tcPr>
            <w:tcW w:w="698" w:type="pct"/>
            <w:vAlign w:val="center"/>
          </w:tcPr>
          <w:p w14:paraId="0F67E0AF" w14:textId="77777777" w:rsidR="002A633E" w:rsidRDefault="002A633E" w:rsidP="00914993">
            <w:pPr>
              <w:jc w:val="center"/>
              <w:rPr>
                <w:sz w:val="24"/>
              </w:rPr>
            </w:pPr>
            <w:r>
              <w:rPr>
                <w:rFonts w:ascii="宋体" w:hAnsi="宋体" w:cs="宋体" w:hint="eastAsia"/>
                <w:sz w:val="24"/>
              </w:rPr>
              <w:t>△</w:t>
            </w:r>
            <w:r>
              <w:rPr>
                <w:sz w:val="24"/>
              </w:rPr>
              <w:t>3.4</w:t>
            </w:r>
          </w:p>
        </w:tc>
        <w:tc>
          <w:tcPr>
            <w:tcW w:w="4301" w:type="pct"/>
          </w:tcPr>
          <w:p w14:paraId="1F235FA2" w14:textId="77777777" w:rsidR="002A633E" w:rsidRDefault="002A633E" w:rsidP="00914993">
            <w:pPr>
              <w:rPr>
                <w:rFonts w:eastAsia="等线"/>
                <w:sz w:val="24"/>
              </w:rPr>
            </w:pPr>
            <w:r>
              <w:rPr>
                <w:rFonts w:hint="eastAsia"/>
                <w:sz w:val="24"/>
              </w:rPr>
              <w:t>激光光源波长</w:t>
            </w:r>
            <w:r>
              <w:rPr>
                <w:rFonts w:hint="eastAsia"/>
                <w:sz w:val="24"/>
              </w:rPr>
              <w:t>785</w:t>
            </w:r>
            <w:r>
              <w:rPr>
                <w:rFonts w:hint="eastAsia"/>
                <w:sz w:val="24"/>
              </w:rPr>
              <w:t>±</w:t>
            </w:r>
            <w:r>
              <w:rPr>
                <w:rFonts w:hint="eastAsia"/>
                <w:sz w:val="24"/>
              </w:rPr>
              <w:t>5nm</w:t>
            </w:r>
            <w:r>
              <w:rPr>
                <w:rFonts w:hint="eastAsia"/>
                <w:sz w:val="24"/>
              </w:rPr>
              <w:t>，连续发光，具有高荧光激发和收集效率</w:t>
            </w:r>
          </w:p>
        </w:tc>
      </w:tr>
      <w:tr w:rsidR="002A633E" w14:paraId="0C1714D3" w14:textId="77777777" w:rsidTr="00914993">
        <w:tc>
          <w:tcPr>
            <w:tcW w:w="698" w:type="pct"/>
            <w:vAlign w:val="center"/>
          </w:tcPr>
          <w:p w14:paraId="6A5839F7" w14:textId="77777777" w:rsidR="002A633E" w:rsidRDefault="002A633E" w:rsidP="00914993">
            <w:pPr>
              <w:jc w:val="center"/>
              <w:rPr>
                <w:rFonts w:eastAsia="等线"/>
                <w:sz w:val="24"/>
              </w:rPr>
            </w:pPr>
            <w:bookmarkStart w:id="34" w:name="_Hlk166055909"/>
            <w:r>
              <w:rPr>
                <w:rFonts w:ascii="宋体" w:hAnsi="宋体" w:cs="宋体" w:hint="eastAsia"/>
                <w:sz w:val="24"/>
              </w:rPr>
              <w:t>△</w:t>
            </w:r>
            <w:r>
              <w:rPr>
                <w:sz w:val="24"/>
              </w:rPr>
              <w:t>3.5</w:t>
            </w:r>
          </w:p>
        </w:tc>
        <w:tc>
          <w:tcPr>
            <w:tcW w:w="4301" w:type="pct"/>
          </w:tcPr>
          <w:p w14:paraId="55B49724" w14:textId="77777777" w:rsidR="002A633E" w:rsidRDefault="002A633E" w:rsidP="00914993">
            <w:pPr>
              <w:rPr>
                <w:sz w:val="24"/>
              </w:rPr>
            </w:pPr>
            <w:r>
              <w:rPr>
                <w:rFonts w:hint="eastAsia"/>
                <w:sz w:val="24"/>
              </w:rPr>
              <w:t>激光光源亮度≥</w:t>
            </w:r>
            <w:r>
              <w:rPr>
                <w:rFonts w:hint="eastAsia"/>
                <w:sz w:val="24"/>
              </w:rPr>
              <w:t>20</w:t>
            </w:r>
            <w:r>
              <w:rPr>
                <w:rFonts w:hint="eastAsia"/>
                <w:sz w:val="24"/>
              </w:rPr>
              <w:t>级可调</w:t>
            </w:r>
          </w:p>
        </w:tc>
      </w:tr>
      <w:tr w:rsidR="002A633E" w14:paraId="1F4C077B" w14:textId="77777777" w:rsidTr="00914993">
        <w:tc>
          <w:tcPr>
            <w:tcW w:w="698" w:type="pct"/>
            <w:vAlign w:val="center"/>
          </w:tcPr>
          <w:p w14:paraId="6C86A6D6" w14:textId="77777777" w:rsidR="002A633E" w:rsidRDefault="002A633E" w:rsidP="00914993">
            <w:pPr>
              <w:jc w:val="center"/>
              <w:rPr>
                <w:sz w:val="24"/>
              </w:rPr>
            </w:pPr>
            <w:r>
              <w:rPr>
                <w:rFonts w:ascii="宋体" w:hAnsi="宋体" w:cs="宋体" w:hint="eastAsia"/>
                <w:sz w:val="24"/>
              </w:rPr>
              <w:t>△</w:t>
            </w:r>
            <w:r>
              <w:rPr>
                <w:sz w:val="24"/>
              </w:rPr>
              <w:t>3.6</w:t>
            </w:r>
          </w:p>
        </w:tc>
        <w:tc>
          <w:tcPr>
            <w:tcW w:w="4301" w:type="pct"/>
          </w:tcPr>
          <w:p w14:paraId="04BB44D3" w14:textId="77777777" w:rsidR="002A633E" w:rsidRDefault="002A633E" w:rsidP="00914993">
            <w:pPr>
              <w:rPr>
                <w:sz w:val="24"/>
              </w:rPr>
            </w:pPr>
            <w:r>
              <w:rPr>
                <w:rFonts w:hint="eastAsia"/>
                <w:sz w:val="24"/>
              </w:rPr>
              <w:t>可见光光源亮度≥</w:t>
            </w:r>
            <w:r>
              <w:rPr>
                <w:rFonts w:hint="eastAsia"/>
                <w:sz w:val="24"/>
              </w:rPr>
              <w:t>20</w:t>
            </w:r>
            <w:r>
              <w:rPr>
                <w:rFonts w:hint="eastAsia"/>
                <w:sz w:val="24"/>
              </w:rPr>
              <w:t>级可调</w:t>
            </w:r>
          </w:p>
        </w:tc>
      </w:tr>
      <w:bookmarkEnd w:id="34"/>
      <w:tr w:rsidR="002A633E" w14:paraId="2C03C5E5" w14:textId="77777777" w:rsidTr="00914993">
        <w:tc>
          <w:tcPr>
            <w:tcW w:w="698" w:type="pct"/>
            <w:vAlign w:val="center"/>
          </w:tcPr>
          <w:p w14:paraId="42C7AF55" w14:textId="77777777" w:rsidR="002A633E" w:rsidRDefault="002A633E" w:rsidP="00914993">
            <w:pPr>
              <w:jc w:val="center"/>
              <w:rPr>
                <w:sz w:val="24"/>
              </w:rPr>
            </w:pPr>
            <w:r>
              <w:rPr>
                <w:sz w:val="24"/>
              </w:rPr>
              <w:t>3.7</w:t>
            </w:r>
          </w:p>
        </w:tc>
        <w:tc>
          <w:tcPr>
            <w:tcW w:w="4301" w:type="pct"/>
          </w:tcPr>
          <w:p w14:paraId="019E2BD2" w14:textId="77777777" w:rsidR="002A633E" w:rsidRDefault="002A633E" w:rsidP="00914993">
            <w:pPr>
              <w:rPr>
                <w:sz w:val="24"/>
              </w:rPr>
            </w:pPr>
            <w:r>
              <w:rPr>
                <w:sz w:val="24"/>
              </w:rPr>
              <w:t>具有光纤插入保护功能，无光纤插入时光源不</w:t>
            </w:r>
            <w:r>
              <w:rPr>
                <w:rFonts w:hint="eastAsia"/>
                <w:sz w:val="24"/>
              </w:rPr>
              <w:t>发光</w:t>
            </w:r>
          </w:p>
        </w:tc>
      </w:tr>
      <w:tr w:rsidR="002A633E" w14:paraId="238E3066" w14:textId="77777777" w:rsidTr="00914993">
        <w:tc>
          <w:tcPr>
            <w:tcW w:w="698" w:type="pct"/>
            <w:vAlign w:val="center"/>
          </w:tcPr>
          <w:p w14:paraId="27CBBB49" w14:textId="77777777" w:rsidR="002A633E" w:rsidRDefault="002A633E" w:rsidP="00914993">
            <w:pPr>
              <w:jc w:val="center"/>
              <w:rPr>
                <w:rFonts w:eastAsia="等线"/>
                <w:sz w:val="24"/>
              </w:rPr>
            </w:pPr>
            <w:r>
              <w:rPr>
                <w:sz w:val="24"/>
              </w:rPr>
              <w:t>3.8</w:t>
            </w:r>
          </w:p>
        </w:tc>
        <w:tc>
          <w:tcPr>
            <w:tcW w:w="4301" w:type="pct"/>
          </w:tcPr>
          <w:p w14:paraId="4DDC9D5F" w14:textId="77777777" w:rsidR="002A633E" w:rsidRDefault="002A633E" w:rsidP="00914993">
            <w:pPr>
              <w:rPr>
                <w:rFonts w:eastAsia="等线"/>
                <w:sz w:val="24"/>
              </w:rPr>
            </w:pPr>
            <w:r>
              <w:rPr>
                <w:rFonts w:hint="eastAsia"/>
                <w:sz w:val="24"/>
              </w:rPr>
              <w:t>LED</w:t>
            </w:r>
            <w:r>
              <w:rPr>
                <w:rFonts w:hint="eastAsia"/>
                <w:sz w:val="24"/>
              </w:rPr>
              <w:t>光源使用寿命：≥</w:t>
            </w:r>
            <w:r>
              <w:rPr>
                <w:rFonts w:hint="eastAsia"/>
                <w:sz w:val="24"/>
              </w:rPr>
              <w:t>60000</w:t>
            </w:r>
            <w:r>
              <w:rPr>
                <w:rFonts w:hint="eastAsia"/>
                <w:sz w:val="24"/>
              </w:rPr>
              <w:t>小时，具备单独光源工作计时器，显示光源的工作总时长</w:t>
            </w:r>
          </w:p>
        </w:tc>
      </w:tr>
      <w:tr w:rsidR="002A633E" w14:paraId="0514A370" w14:textId="77777777" w:rsidTr="00914993">
        <w:tc>
          <w:tcPr>
            <w:tcW w:w="698" w:type="pct"/>
            <w:vAlign w:val="center"/>
          </w:tcPr>
          <w:p w14:paraId="20E383FC" w14:textId="77777777" w:rsidR="002A633E" w:rsidRDefault="002A633E" w:rsidP="00914993">
            <w:pPr>
              <w:jc w:val="center"/>
              <w:rPr>
                <w:rFonts w:eastAsia="等线"/>
                <w:sz w:val="24"/>
              </w:rPr>
            </w:pPr>
            <w:r>
              <w:rPr>
                <w:sz w:val="24"/>
              </w:rPr>
              <w:t>3.9</w:t>
            </w:r>
          </w:p>
        </w:tc>
        <w:tc>
          <w:tcPr>
            <w:tcW w:w="4301" w:type="pct"/>
          </w:tcPr>
          <w:p w14:paraId="534B2699" w14:textId="77777777" w:rsidR="002A633E" w:rsidRDefault="002A633E" w:rsidP="00914993">
            <w:pPr>
              <w:rPr>
                <w:sz w:val="24"/>
              </w:rPr>
            </w:pPr>
            <w:r>
              <w:rPr>
                <w:rFonts w:hint="eastAsia"/>
                <w:sz w:val="24"/>
              </w:rPr>
              <w:t>LED</w:t>
            </w:r>
            <w:r>
              <w:rPr>
                <w:rFonts w:hint="eastAsia"/>
                <w:sz w:val="24"/>
              </w:rPr>
              <w:t>光源总光通量：≥</w:t>
            </w:r>
            <w:r>
              <w:rPr>
                <w:rFonts w:hint="eastAsia"/>
                <w:sz w:val="24"/>
              </w:rPr>
              <w:t>2000Lm</w:t>
            </w:r>
            <w:r>
              <w:rPr>
                <w:rFonts w:hint="eastAsia"/>
                <w:sz w:val="24"/>
              </w:rPr>
              <w:t>，光源色温：≥</w:t>
            </w:r>
            <w:r>
              <w:rPr>
                <w:rFonts w:hint="eastAsia"/>
                <w:sz w:val="24"/>
              </w:rPr>
              <w:t>6000K</w:t>
            </w:r>
            <w:r>
              <w:rPr>
                <w:rFonts w:hint="eastAsia"/>
                <w:sz w:val="24"/>
              </w:rPr>
              <w:t>，最大中心照度≥</w:t>
            </w:r>
            <w:r>
              <w:rPr>
                <w:rFonts w:hint="eastAsia"/>
                <w:sz w:val="24"/>
              </w:rPr>
              <w:t>3000000LUX</w:t>
            </w:r>
          </w:p>
        </w:tc>
      </w:tr>
      <w:tr w:rsidR="002A633E" w14:paraId="25131CA1" w14:textId="77777777" w:rsidTr="00914993">
        <w:tc>
          <w:tcPr>
            <w:tcW w:w="698" w:type="pct"/>
            <w:vAlign w:val="center"/>
          </w:tcPr>
          <w:p w14:paraId="03CEA9BA" w14:textId="77777777" w:rsidR="002A633E" w:rsidRDefault="002A633E" w:rsidP="00914993">
            <w:pPr>
              <w:jc w:val="center"/>
              <w:rPr>
                <w:sz w:val="24"/>
              </w:rPr>
            </w:pPr>
            <w:r>
              <w:rPr>
                <w:sz w:val="24"/>
              </w:rPr>
              <w:t>4</w:t>
            </w:r>
          </w:p>
        </w:tc>
        <w:tc>
          <w:tcPr>
            <w:tcW w:w="4301" w:type="pct"/>
          </w:tcPr>
          <w:p w14:paraId="2A51F43A" w14:textId="77777777" w:rsidR="002A633E" w:rsidRDefault="002A633E" w:rsidP="00914993">
            <w:pPr>
              <w:rPr>
                <w:sz w:val="24"/>
              </w:rPr>
            </w:pPr>
            <w:r>
              <w:rPr>
                <w:rFonts w:hint="eastAsia"/>
                <w:sz w:val="24"/>
              </w:rPr>
              <w:t>脚踏开关</w:t>
            </w:r>
          </w:p>
        </w:tc>
      </w:tr>
      <w:tr w:rsidR="002A633E" w14:paraId="7D81BCAC" w14:textId="77777777" w:rsidTr="00914993">
        <w:tc>
          <w:tcPr>
            <w:tcW w:w="698" w:type="pct"/>
            <w:vAlign w:val="center"/>
          </w:tcPr>
          <w:p w14:paraId="693E11DF" w14:textId="77777777" w:rsidR="002A633E" w:rsidRDefault="002A633E" w:rsidP="00914993">
            <w:pPr>
              <w:jc w:val="center"/>
              <w:rPr>
                <w:sz w:val="24"/>
              </w:rPr>
            </w:pPr>
            <w:r>
              <w:rPr>
                <w:sz w:val="24"/>
              </w:rPr>
              <w:t>4.1</w:t>
            </w:r>
          </w:p>
        </w:tc>
        <w:tc>
          <w:tcPr>
            <w:tcW w:w="4301" w:type="pct"/>
          </w:tcPr>
          <w:p w14:paraId="0D40797F" w14:textId="77777777" w:rsidR="002A633E" w:rsidRDefault="002A633E" w:rsidP="00914993">
            <w:pPr>
              <w:widowControl/>
              <w:jc w:val="left"/>
            </w:pPr>
            <w:r>
              <w:rPr>
                <w:rFonts w:hint="eastAsia"/>
                <w:sz w:val="24"/>
              </w:rPr>
              <w:t>与摄像系统、光源同品牌</w:t>
            </w:r>
          </w:p>
        </w:tc>
      </w:tr>
      <w:tr w:rsidR="002A633E" w14:paraId="1C18A743" w14:textId="77777777" w:rsidTr="00914993">
        <w:tc>
          <w:tcPr>
            <w:tcW w:w="698" w:type="pct"/>
            <w:vAlign w:val="center"/>
          </w:tcPr>
          <w:p w14:paraId="753013E2" w14:textId="77777777" w:rsidR="002A633E" w:rsidRDefault="002A633E" w:rsidP="00914993">
            <w:pPr>
              <w:jc w:val="center"/>
              <w:rPr>
                <w:sz w:val="24"/>
              </w:rPr>
            </w:pPr>
            <w:r>
              <w:rPr>
                <w:sz w:val="24"/>
              </w:rPr>
              <w:t>5</w:t>
            </w:r>
          </w:p>
        </w:tc>
        <w:tc>
          <w:tcPr>
            <w:tcW w:w="4301" w:type="pct"/>
          </w:tcPr>
          <w:p w14:paraId="5077B99D" w14:textId="77777777" w:rsidR="002A633E" w:rsidRDefault="002A633E" w:rsidP="00914993">
            <w:pPr>
              <w:rPr>
                <w:sz w:val="24"/>
              </w:rPr>
            </w:pPr>
            <w:r>
              <w:rPr>
                <w:rFonts w:hint="eastAsia"/>
                <w:sz w:val="24"/>
              </w:rPr>
              <w:t>腹腔内窥镜</w:t>
            </w:r>
          </w:p>
        </w:tc>
      </w:tr>
      <w:tr w:rsidR="002A633E" w14:paraId="1C87D818" w14:textId="77777777" w:rsidTr="00914993">
        <w:tc>
          <w:tcPr>
            <w:tcW w:w="698" w:type="pct"/>
            <w:vAlign w:val="center"/>
          </w:tcPr>
          <w:p w14:paraId="78D5660A" w14:textId="77777777" w:rsidR="002A633E" w:rsidRDefault="002A633E" w:rsidP="00914993">
            <w:pPr>
              <w:jc w:val="center"/>
              <w:rPr>
                <w:sz w:val="24"/>
              </w:rPr>
            </w:pPr>
            <w:r>
              <w:rPr>
                <w:sz w:val="24"/>
              </w:rPr>
              <w:t>5.1</w:t>
            </w:r>
          </w:p>
        </w:tc>
        <w:tc>
          <w:tcPr>
            <w:tcW w:w="4301" w:type="pct"/>
          </w:tcPr>
          <w:p w14:paraId="2DB89062" w14:textId="77777777" w:rsidR="002A633E" w:rsidRDefault="002A633E" w:rsidP="00914993">
            <w:pPr>
              <w:rPr>
                <w:sz w:val="24"/>
              </w:rPr>
            </w:pPr>
            <w:r>
              <w:rPr>
                <w:rFonts w:hint="eastAsia"/>
                <w:sz w:val="24"/>
              </w:rPr>
              <w:t>可传输白光和近红外光，可高温高压灭菌或低温等离子灭菌</w:t>
            </w:r>
          </w:p>
        </w:tc>
      </w:tr>
      <w:tr w:rsidR="002A633E" w14:paraId="4F7A1F28" w14:textId="77777777" w:rsidTr="00914993">
        <w:tc>
          <w:tcPr>
            <w:tcW w:w="698" w:type="pct"/>
            <w:vAlign w:val="center"/>
          </w:tcPr>
          <w:p w14:paraId="2279D80D" w14:textId="77777777" w:rsidR="002A633E" w:rsidRDefault="002A633E" w:rsidP="00914993">
            <w:pPr>
              <w:jc w:val="center"/>
              <w:rPr>
                <w:sz w:val="24"/>
              </w:rPr>
            </w:pPr>
            <w:r>
              <w:rPr>
                <w:sz w:val="24"/>
              </w:rPr>
              <w:t>5.2</w:t>
            </w:r>
          </w:p>
        </w:tc>
        <w:tc>
          <w:tcPr>
            <w:tcW w:w="4301" w:type="pct"/>
          </w:tcPr>
          <w:p w14:paraId="37624191" w14:textId="77777777" w:rsidR="002A633E" w:rsidRDefault="002A633E" w:rsidP="00914993">
            <w:pPr>
              <w:rPr>
                <w:sz w:val="24"/>
              </w:rPr>
            </w:pPr>
            <w:r>
              <w:rPr>
                <w:rFonts w:hint="eastAsia"/>
                <w:sz w:val="24"/>
              </w:rPr>
              <w:t>镜子直径</w:t>
            </w:r>
            <w:r>
              <w:rPr>
                <w:rFonts w:hint="eastAsia"/>
                <w:sz w:val="24"/>
              </w:rPr>
              <w:t>10mm</w:t>
            </w:r>
            <w:r>
              <w:rPr>
                <w:rFonts w:hint="eastAsia"/>
                <w:sz w:val="24"/>
              </w:rPr>
              <w:t>，工作长度≥</w:t>
            </w:r>
            <w:r>
              <w:rPr>
                <w:rFonts w:hint="eastAsia"/>
                <w:sz w:val="24"/>
              </w:rPr>
              <w:t>330mm</w:t>
            </w:r>
            <w:r>
              <w:rPr>
                <w:rFonts w:hint="eastAsia"/>
                <w:sz w:val="24"/>
              </w:rPr>
              <w:t>，视向角</w:t>
            </w:r>
            <w:r>
              <w:rPr>
                <w:rFonts w:hint="eastAsia"/>
                <w:sz w:val="24"/>
              </w:rPr>
              <w:t>30</w:t>
            </w:r>
            <w:r>
              <w:rPr>
                <w:rFonts w:hint="eastAsia"/>
                <w:sz w:val="24"/>
              </w:rPr>
              <w:t>°，视野角度≥</w:t>
            </w:r>
            <w:r>
              <w:rPr>
                <w:rFonts w:hint="eastAsia"/>
                <w:sz w:val="24"/>
              </w:rPr>
              <w:t>7</w:t>
            </w:r>
            <w:r>
              <w:rPr>
                <w:sz w:val="24"/>
              </w:rPr>
              <w:t>5</w:t>
            </w:r>
            <w:r>
              <w:rPr>
                <w:rFonts w:hint="eastAsia"/>
                <w:sz w:val="24"/>
              </w:rPr>
              <w:t>°</w:t>
            </w:r>
          </w:p>
        </w:tc>
      </w:tr>
      <w:tr w:rsidR="002A633E" w14:paraId="32029180" w14:textId="77777777" w:rsidTr="00914993">
        <w:trPr>
          <w:trHeight w:val="381"/>
        </w:trPr>
        <w:tc>
          <w:tcPr>
            <w:tcW w:w="698" w:type="pct"/>
            <w:vAlign w:val="center"/>
          </w:tcPr>
          <w:p w14:paraId="1B0A2650" w14:textId="77777777" w:rsidR="002A633E" w:rsidRDefault="002A633E" w:rsidP="00914993">
            <w:pPr>
              <w:jc w:val="center"/>
              <w:rPr>
                <w:sz w:val="24"/>
              </w:rPr>
            </w:pPr>
            <w:r>
              <w:rPr>
                <w:rFonts w:hint="eastAsia"/>
                <w:sz w:val="24"/>
              </w:rPr>
              <w:t>5.3</w:t>
            </w:r>
          </w:p>
        </w:tc>
        <w:tc>
          <w:tcPr>
            <w:tcW w:w="4301" w:type="pct"/>
          </w:tcPr>
          <w:p w14:paraId="6F6C8A4D" w14:textId="77777777" w:rsidR="002A633E" w:rsidRDefault="002A633E" w:rsidP="00914993">
            <w:pPr>
              <w:rPr>
                <w:sz w:val="24"/>
              </w:rPr>
            </w:pPr>
            <w:r>
              <w:rPr>
                <w:rFonts w:ascii="宋体" w:hAnsi="宋体" w:cs="宋体" w:hint="eastAsia"/>
                <w:kern w:val="0"/>
                <w:sz w:val="24"/>
              </w:rPr>
              <w:t>纤维导光束：直径≧4.8mm、长度≧3000mm，可同时传输可见光及近红外光。</w:t>
            </w:r>
          </w:p>
        </w:tc>
      </w:tr>
      <w:tr w:rsidR="002A633E" w14:paraId="43FBA22F" w14:textId="77777777" w:rsidTr="00914993">
        <w:tc>
          <w:tcPr>
            <w:tcW w:w="698" w:type="pct"/>
            <w:vAlign w:val="center"/>
          </w:tcPr>
          <w:p w14:paraId="2794BA23" w14:textId="77777777" w:rsidR="002A633E" w:rsidRDefault="002A633E" w:rsidP="00914993">
            <w:pPr>
              <w:jc w:val="center"/>
              <w:rPr>
                <w:sz w:val="24"/>
              </w:rPr>
            </w:pPr>
            <w:r>
              <w:rPr>
                <w:sz w:val="24"/>
              </w:rPr>
              <w:t>6</w:t>
            </w:r>
          </w:p>
        </w:tc>
        <w:tc>
          <w:tcPr>
            <w:tcW w:w="4301" w:type="pct"/>
            <w:vAlign w:val="center"/>
          </w:tcPr>
          <w:p w14:paraId="0FB59401" w14:textId="77777777" w:rsidR="002A633E" w:rsidRDefault="002A633E" w:rsidP="00914993">
            <w:pPr>
              <w:rPr>
                <w:sz w:val="24"/>
              </w:rPr>
            </w:pPr>
            <w:r>
              <w:rPr>
                <w:rFonts w:hint="eastAsia"/>
                <w:sz w:val="24"/>
              </w:rPr>
              <w:t>物镜探头</w:t>
            </w:r>
          </w:p>
        </w:tc>
      </w:tr>
      <w:tr w:rsidR="002A633E" w14:paraId="28E67490" w14:textId="77777777" w:rsidTr="00914993">
        <w:tc>
          <w:tcPr>
            <w:tcW w:w="698" w:type="pct"/>
            <w:vAlign w:val="center"/>
          </w:tcPr>
          <w:p w14:paraId="2789CB47" w14:textId="77777777" w:rsidR="002A633E" w:rsidRDefault="002A633E" w:rsidP="00914993">
            <w:pPr>
              <w:jc w:val="center"/>
              <w:rPr>
                <w:sz w:val="24"/>
              </w:rPr>
            </w:pPr>
            <w:r>
              <w:rPr>
                <w:rFonts w:ascii="宋体" w:hAnsi="宋体" w:cs="宋体" w:hint="eastAsia"/>
                <w:sz w:val="24"/>
              </w:rPr>
              <w:t>△</w:t>
            </w:r>
            <w:r>
              <w:rPr>
                <w:sz w:val="24"/>
              </w:rPr>
              <w:t>6.1</w:t>
            </w:r>
          </w:p>
        </w:tc>
        <w:tc>
          <w:tcPr>
            <w:tcW w:w="4301" w:type="pct"/>
          </w:tcPr>
          <w:p w14:paraId="6C483357" w14:textId="77777777" w:rsidR="002A633E" w:rsidRDefault="002A633E" w:rsidP="00914993">
            <w:pPr>
              <w:rPr>
                <w:sz w:val="24"/>
              </w:rPr>
            </w:pPr>
            <w:r>
              <w:rPr>
                <w:rFonts w:hint="eastAsia"/>
                <w:sz w:val="24"/>
              </w:rPr>
              <w:t>与摄像系统、光源同品牌</w:t>
            </w:r>
          </w:p>
        </w:tc>
      </w:tr>
      <w:tr w:rsidR="002A633E" w14:paraId="53977EFB" w14:textId="77777777" w:rsidTr="00914993">
        <w:tc>
          <w:tcPr>
            <w:tcW w:w="698" w:type="pct"/>
            <w:vAlign w:val="center"/>
          </w:tcPr>
          <w:p w14:paraId="2C1277C7" w14:textId="77777777" w:rsidR="002A633E" w:rsidRDefault="002A633E" w:rsidP="00914993">
            <w:pPr>
              <w:jc w:val="center"/>
              <w:rPr>
                <w:sz w:val="24"/>
              </w:rPr>
            </w:pPr>
            <w:r>
              <w:rPr>
                <w:sz w:val="24"/>
              </w:rPr>
              <w:t>6.2</w:t>
            </w:r>
          </w:p>
        </w:tc>
        <w:tc>
          <w:tcPr>
            <w:tcW w:w="4301" w:type="pct"/>
          </w:tcPr>
          <w:p w14:paraId="5B89E15C" w14:textId="77777777" w:rsidR="002A633E" w:rsidRDefault="002A633E" w:rsidP="00914993">
            <w:pPr>
              <w:widowControl/>
              <w:jc w:val="left"/>
              <w:rPr>
                <w:sz w:val="24"/>
              </w:rPr>
            </w:pPr>
            <w:r>
              <w:rPr>
                <w:rFonts w:hint="eastAsia"/>
                <w:sz w:val="24"/>
              </w:rPr>
              <w:t>视向角可选，如</w:t>
            </w:r>
            <w:r>
              <w:rPr>
                <w:rFonts w:hint="eastAsia"/>
                <w:sz w:val="24"/>
              </w:rPr>
              <w:t>0</w:t>
            </w:r>
            <w:r>
              <w:rPr>
                <w:rFonts w:hint="eastAsia"/>
                <w:sz w:val="24"/>
              </w:rPr>
              <w:t>°、</w:t>
            </w:r>
            <w:r>
              <w:rPr>
                <w:rFonts w:hint="eastAsia"/>
                <w:sz w:val="24"/>
              </w:rPr>
              <w:t>28</w:t>
            </w:r>
            <w:r>
              <w:rPr>
                <w:rFonts w:hint="eastAsia"/>
                <w:sz w:val="24"/>
              </w:rPr>
              <w:t>°、</w:t>
            </w:r>
            <w:r>
              <w:rPr>
                <w:rFonts w:hint="eastAsia"/>
                <w:sz w:val="24"/>
              </w:rPr>
              <w:t>30</w:t>
            </w:r>
            <w:r>
              <w:rPr>
                <w:rFonts w:hint="eastAsia"/>
                <w:sz w:val="24"/>
              </w:rPr>
              <w:t>°、</w:t>
            </w:r>
            <w:r>
              <w:rPr>
                <w:rFonts w:hint="eastAsia"/>
                <w:sz w:val="24"/>
              </w:rPr>
              <w:t>45</w:t>
            </w:r>
            <w:r>
              <w:rPr>
                <w:rFonts w:hint="eastAsia"/>
                <w:sz w:val="24"/>
              </w:rPr>
              <w:t>°等</w:t>
            </w:r>
          </w:p>
        </w:tc>
      </w:tr>
      <w:tr w:rsidR="002A633E" w14:paraId="7EC7E81D" w14:textId="77777777" w:rsidTr="00914993">
        <w:tc>
          <w:tcPr>
            <w:tcW w:w="698" w:type="pct"/>
            <w:vAlign w:val="center"/>
          </w:tcPr>
          <w:p w14:paraId="75EF46FC" w14:textId="77777777" w:rsidR="002A633E" w:rsidRDefault="002A633E" w:rsidP="00914993">
            <w:pPr>
              <w:jc w:val="center"/>
              <w:rPr>
                <w:sz w:val="24"/>
              </w:rPr>
            </w:pPr>
            <w:r>
              <w:rPr>
                <w:sz w:val="24"/>
              </w:rPr>
              <w:t>6.3</w:t>
            </w:r>
          </w:p>
        </w:tc>
        <w:tc>
          <w:tcPr>
            <w:tcW w:w="4301" w:type="pct"/>
          </w:tcPr>
          <w:p w14:paraId="77832FA6" w14:textId="77777777" w:rsidR="002A633E" w:rsidRDefault="002A633E" w:rsidP="00914993">
            <w:r>
              <w:rPr>
                <w:rFonts w:hint="eastAsia"/>
                <w:sz w:val="24"/>
              </w:rPr>
              <w:t>与内窥镜摄像系统、光源配合使用，可检测低浓度吲哚</w:t>
            </w:r>
            <w:proofErr w:type="gramStart"/>
            <w:r>
              <w:rPr>
                <w:rFonts w:hint="eastAsia"/>
                <w:sz w:val="24"/>
              </w:rPr>
              <w:t>菁</w:t>
            </w:r>
            <w:proofErr w:type="gramEnd"/>
            <w:r>
              <w:rPr>
                <w:rFonts w:hint="eastAsia"/>
                <w:sz w:val="24"/>
              </w:rPr>
              <w:t>绿</w:t>
            </w:r>
          </w:p>
        </w:tc>
      </w:tr>
      <w:tr w:rsidR="002A633E" w14:paraId="4B723814" w14:textId="77777777" w:rsidTr="00914993">
        <w:trPr>
          <w:trHeight w:val="90"/>
        </w:trPr>
        <w:tc>
          <w:tcPr>
            <w:tcW w:w="698" w:type="pct"/>
            <w:vAlign w:val="center"/>
          </w:tcPr>
          <w:p w14:paraId="5620A7A1" w14:textId="77777777" w:rsidR="002A633E" w:rsidRDefault="002A633E" w:rsidP="00914993">
            <w:pPr>
              <w:jc w:val="center"/>
              <w:rPr>
                <w:sz w:val="24"/>
              </w:rPr>
            </w:pPr>
            <w:r>
              <w:rPr>
                <w:sz w:val="24"/>
              </w:rPr>
              <w:t>6.4</w:t>
            </w:r>
          </w:p>
        </w:tc>
        <w:tc>
          <w:tcPr>
            <w:tcW w:w="4301" w:type="pct"/>
          </w:tcPr>
          <w:p w14:paraId="3DCBB882" w14:textId="77777777" w:rsidR="002A633E" w:rsidRDefault="002A633E" w:rsidP="00914993">
            <w:pPr>
              <w:rPr>
                <w:sz w:val="24"/>
              </w:rPr>
            </w:pPr>
            <w:r>
              <w:rPr>
                <w:rFonts w:hint="eastAsia"/>
                <w:sz w:val="24"/>
              </w:rPr>
              <w:t>激光照明范围对成像视野可完全覆盖</w:t>
            </w:r>
          </w:p>
        </w:tc>
      </w:tr>
      <w:tr w:rsidR="002A633E" w14:paraId="587272BD" w14:textId="77777777" w:rsidTr="00914993">
        <w:tc>
          <w:tcPr>
            <w:tcW w:w="698" w:type="pct"/>
            <w:vAlign w:val="center"/>
          </w:tcPr>
          <w:p w14:paraId="77DE43D5" w14:textId="77777777" w:rsidR="002A633E" w:rsidRDefault="002A633E" w:rsidP="00914993">
            <w:pPr>
              <w:jc w:val="center"/>
              <w:rPr>
                <w:sz w:val="24"/>
              </w:rPr>
            </w:pPr>
            <w:r>
              <w:rPr>
                <w:sz w:val="24"/>
              </w:rPr>
              <w:t>7</w:t>
            </w:r>
          </w:p>
        </w:tc>
        <w:tc>
          <w:tcPr>
            <w:tcW w:w="4301" w:type="pct"/>
            <w:vAlign w:val="center"/>
          </w:tcPr>
          <w:p w14:paraId="24DD4A27" w14:textId="77777777" w:rsidR="002A633E" w:rsidRDefault="002A633E" w:rsidP="00914993">
            <w:pPr>
              <w:rPr>
                <w:sz w:val="24"/>
              </w:rPr>
            </w:pPr>
            <w:r>
              <w:rPr>
                <w:rFonts w:hint="eastAsia"/>
                <w:sz w:val="24"/>
              </w:rPr>
              <w:t>医用监视器</w:t>
            </w:r>
          </w:p>
        </w:tc>
      </w:tr>
      <w:tr w:rsidR="002A633E" w14:paraId="7156959C" w14:textId="77777777" w:rsidTr="00914993">
        <w:tc>
          <w:tcPr>
            <w:tcW w:w="698" w:type="pct"/>
            <w:vAlign w:val="center"/>
          </w:tcPr>
          <w:p w14:paraId="39A89BD2" w14:textId="77777777" w:rsidR="002A633E" w:rsidRDefault="002A633E" w:rsidP="00914993">
            <w:pPr>
              <w:jc w:val="center"/>
              <w:rPr>
                <w:sz w:val="24"/>
              </w:rPr>
            </w:pPr>
            <w:r>
              <w:rPr>
                <w:sz w:val="24"/>
              </w:rPr>
              <w:t>7.1</w:t>
            </w:r>
          </w:p>
        </w:tc>
        <w:tc>
          <w:tcPr>
            <w:tcW w:w="4301" w:type="pct"/>
          </w:tcPr>
          <w:p w14:paraId="146E94FE" w14:textId="77777777" w:rsidR="002A633E" w:rsidRDefault="002A633E" w:rsidP="00914993">
            <w:pPr>
              <w:rPr>
                <w:rFonts w:eastAsia="等线"/>
                <w:sz w:val="24"/>
              </w:rPr>
            </w:pPr>
            <w:r>
              <w:rPr>
                <w:rFonts w:hint="eastAsia"/>
                <w:sz w:val="24"/>
              </w:rPr>
              <w:t>尺寸规格</w:t>
            </w:r>
            <w:r>
              <w:rPr>
                <w:rFonts w:hint="eastAsia"/>
                <w:sz w:val="24"/>
              </w:rPr>
              <w:t>32</w:t>
            </w:r>
            <w:r>
              <w:rPr>
                <w:rFonts w:hint="eastAsia"/>
                <w:sz w:val="24"/>
              </w:rPr>
              <w:t>寸</w:t>
            </w:r>
            <w:r>
              <w:rPr>
                <w:rFonts w:hint="eastAsia"/>
                <w:sz w:val="24"/>
              </w:rPr>
              <w:t>4</w:t>
            </w:r>
            <w:r>
              <w:rPr>
                <w:sz w:val="24"/>
              </w:rPr>
              <w:t>K</w:t>
            </w:r>
            <w:r>
              <w:rPr>
                <w:rFonts w:hint="eastAsia"/>
                <w:sz w:val="24"/>
              </w:rPr>
              <w:t>液晶显示器，分辨率≥</w:t>
            </w:r>
            <w:r>
              <w:rPr>
                <w:rFonts w:hint="eastAsia"/>
                <w:sz w:val="24"/>
              </w:rPr>
              <w:t>3840</w:t>
            </w:r>
            <w:r>
              <w:rPr>
                <w:rFonts w:hint="eastAsia"/>
                <w:sz w:val="24"/>
              </w:rPr>
              <w:t>×</w:t>
            </w:r>
            <w:r>
              <w:rPr>
                <w:rFonts w:hint="eastAsia"/>
                <w:sz w:val="24"/>
              </w:rPr>
              <w:t>2160P</w:t>
            </w:r>
            <w:r>
              <w:rPr>
                <w:rFonts w:hint="eastAsia"/>
                <w:sz w:val="24"/>
              </w:rPr>
              <w:t>，具备</w:t>
            </w:r>
            <w:r>
              <w:rPr>
                <w:sz w:val="24"/>
              </w:rPr>
              <w:t>HDMI</w:t>
            </w:r>
            <w:r>
              <w:rPr>
                <w:sz w:val="24"/>
              </w:rPr>
              <w:t>、</w:t>
            </w:r>
            <w:r>
              <w:rPr>
                <w:sz w:val="24"/>
              </w:rPr>
              <w:t>SDI</w:t>
            </w:r>
            <w:r>
              <w:rPr>
                <w:sz w:val="24"/>
              </w:rPr>
              <w:t>输入接口</w:t>
            </w:r>
          </w:p>
        </w:tc>
      </w:tr>
      <w:tr w:rsidR="002A633E" w14:paraId="6C54B7BB" w14:textId="77777777" w:rsidTr="00914993">
        <w:tc>
          <w:tcPr>
            <w:tcW w:w="698" w:type="pct"/>
            <w:vAlign w:val="center"/>
          </w:tcPr>
          <w:p w14:paraId="21B66A80" w14:textId="77777777" w:rsidR="002A633E" w:rsidRDefault="002A633E" w:rsidP="00914993">
            <w:pPr>
              <w:jc w:val="center"/>
              <w:rPr>
                <w:sz w:val="24"/>
              </w:rPr>
            </w:pPr>
            <w:r>
              <w:rPr>
                <w:sz w:val="24"/>
              </w:rPr>
              <w:t>8</w:t>
            </w:r>
          </w:p>
        </w:tc>
        <w:tc>
          <w:tcPr>
            <w:tcW w:w="4301" w:type="pct"/>
            <w:vAlign w:val="center"/>
          </w:tcPr>
          <w:p w14:paraId="6E206878" w14:textId="77777777" w:rsidR="002A633E" w:rsidRDefault="002A633E" w:rsidP="00914993">
            <w:pPr>
              <w:rPr>
                <w:sz w:val="24"/>
              </w:rPr>
            </w:pPr>
            <w:r>
              <w:rPr>
                <w:rFonts w:hint="eastAsia"/>
                <w:sz w:val="24"/>
              </w:rPr>
              <w:t>专用设备推车</w:t>
            </w:r>
          </w:p>
        </w:tc>
      </w:tr>
      <w:tr w:rsidR="002A633E" w14:paraId="6781B197" w14:textId="77777777" w:rsidTr="00914993">
        <w:tc>
          <w:tcPr>
            <w:tcW w:w="698" w:type="pct"/>
            <w:vAlign w:val="center"/>
          </w:tcPr>
          <w:p w14:paraId="09196FC2" w14:textId="77777777" w:rsidR="002A633E" w:rsidRDefault="002A633E" w:rsidP="00914993">
            <w:pPr>
              <w:jc w:val="center"/>
              <w:rPr>
                <w:sz w:val="24"/>
              </w:rPr>
            </w:pPr>
            <w:r>
              <w:rPr>
                <w:sz w:val="24"/>
              </w:rPr>
              <w:t>8.1</w:t>
            </w:r>
          </w:p>
        </w:tc>
        <w:tc>
          <w:tcPr>
            <w:tcW w:w="4301" w:type="pct"/>
          </w:tcPr>
          <w:p w14:paraId="2FE10B77" w14:textId="77777777" w:rsidR="002A633E" w:rsidRDefault="002A633E" w:rsidP="00914993">
            <w:pPr>
              <w:rPr>
                <w:sz w:val="24"/>
              </w:rPr>
            </w:pPr>
            <w:proofErr w:type="gramStart"/>
            <w:r>
              <w:rPr>
                <w:rFonts w:hint="eastAsia"/>
                <w:sz w:val="24"/>
              </w:rPr>
              <w:t>标配含</w:t>
            </w:r>
            <w:proofErr w:type="gramEnd"/>
            <w:r>
              <w:rPr>
                <w:rFonts w:hint="eastAsia"/>
                <w:sz w:val="24"/>
              </w:rPr>
              <w:t>12</w:t>
            </w:r>
            <w:r>
              <w:rPr>
                <w:rFonts w:hint="eastAsia"/>
                <w:sz w:val="24"/>
              </w:rPr>
              <w:t>位</w:t>
            </w:r>
            <w:r>
              <w:rPr>
                <w:rFonts w:hint="eastAsia"/>
                <w:sz w:val="24"/>
              </w:rPr>
              <w:t>5</w:t>
            </w:r>
            <w:r>
              <w:rPr>
                <w:rFonts w:hint="eastAsia"/>
                <w:sz w:val="24"/>
              </w:rPr>
              <w:t>孔电源插线板，最大电流</w:t>
            </w:r>
            <w:r>
              <w:rPr>
                <w:rFonts w:hint="eastAsia"/>
                <w:sz w:val="24"/>
              </w:rPr>
              <w:t>10A</w:t>
            </w:r>
            <w:r>
              <w:rPr>
                <w:rFonts w:hint="eastAsia"/>
                <w:sz w:val="24"/>
              </w:rPr>
              <w:t>过载保护式电源插座，具备一键启停开关，可实现整套系统的一键开关机</w:t>
            </w:r>
          </w:p>
        </w:tc>
      </w:tr>
      <w:tr w:rsidR="002A633E" w14:paraId="178C6B7C" w14:textId="77777777" w:rsidTr="00914993">
        <w:tc>
          <w:tcPr>
            <w:tcW w:w="698" w:type="pct"/>
            <w:vAlign w:val="center"/>
          </w:tcPr>
          <w:p w14:paraId="7586D421" w14:textId="77777777" w:rsidR="002A633E" w:rsidRDefault="002A633E" w:rsidP="00914993">
            <w:pPr>
              <w:jc w:val="center"/>
              <w:rPr>
                <w:sz w:val="24"/>
              </w:rPr>
            </w:pPr>
            <w:r>
              <w:rPr>
                <w:sz w:val="24"/>
              </w:rPr>
              <w:t>8.2</w:t>
            </w:r>
          </w:p>
        </w:tc>
        <w:tc>
          <w:tcPr>
            <w:tcW w:w="4301" w:type="pct"/>
          </w:tcPr>
          <w:p w14:paraId="5084F3DE" w14:textId="77777777" w:rsidR="002A633E" w:rsidRDefault="002A633E" w:rsidP="00914993">
            <w:pPr>
              <w:rPr>
                <w:sz w:val="24"/>
              </w:rPr>
            </w:pPr>
            <w:bookmarkStart w:id="35" w:name="_Hlk166056639"/>
            <w:r>
              <w:rPr>
                <w:rFonts w:hint="eastAsia"/>
                <w:sz w:val="24"/>
              </w:rPr>
              <w:t>显示器支架俯仰角</w:t>
            </w:r>
            <w:r>
              <w:rPr>
                <w:rFonts w:hint="eastAsia"/>
                <w:sz w:val="24"/>
              </w:rPr>
              <w:t>+75</w:t>
            </w:r>
            <w:r>
              <w:rPr>
                <w:rFonts w:hint="eastAsia"/>
                <w:sz w:val="24"/>
              </w:rPr>
              <w:t>°—</w:t>
            </w:r>
            <w:r>
              <w:rPr>
                <w:rFonts w:hint="eastAsia"/>
                <w:sz w:val="24"/>
              </w:rPr>
              <w:t>-30</w:t>
            </w:r>
            <w:r>
              <w:rPr>
                <w:rFonts w:hint="eastAsia"/>
                <w:sz w:val="24"/>
              </w:rPr>
              <w:t>°，左右摆动≥±</w:t>
            </w:r>
            <w:r>
              <w:rPr>
                <w:rFonts w:hint="eastAsia"/>
                <w:sz w:val="24"/>
              </w:rPr>
              <w:t>80</w:t>
            </w:r>
            <w:r>
              <w:rPr>
                <w:rFonts w:hint="eastAsia"/>
                <w:sz w:val="24"/>
              </w:rPr>
              <w:t>°，旋转≥±</w:t>
            </w:r>
            <w:r>
              <w:rPr>
                <w:rFonts w:hint="eastAsia"/>
                <w:sz w:val="24"/>
              </w:rPr>
              <w:t>80</w:t>
            </w:r>
            <w:r>
              <w:rPr>
                <w:rFonts w:hint="eastAsia"/>
                <w:sz w:val="24"/>
              </w:rPr>
              <w:t>°，可以即时上下升降距离≥</w:t>
            </w:r>
            <w:r>
              <w:rPr>
                <w:rFonts w:hint="eastAsia"/>
                <w:sz w:val="24"/>
              </w:rPr>
              <w:t>15cm</w:t>
            </w:r>
            <w:bookmarkEnd w:id="35"/>
          </w:p>
        </w:tc>
      </w:tr>
      <w:tr w:rsidR="002A633E" w14:paraId="0514EF45" w14:textId="77777777" w:rsidTr="00914993">
        <w:tc>
          <w:tcPr>
            <w:tcW w:w="698" w:type="pct"/>
            <w:vAlign w:val="center"/>
          </w:tcPr>
          <w:p w14:paraId="010433BD" w14:textId="77777777" w:rsidR="002A633E" w:rsidRDefault="002A633E" w:rsidP="00914993">
            <w:pPr>
              <w:jc w:val="center"/>
              <w:rPr>
                <w:sz w:val="24"/>
              </w:rPr>
            </w:pPr>
            <w:r>
              <w:rPr>
                <w:sz w:val="24"/>
              </w:rPr>
              <w:t>9</w:t>
            </w:r>
          </w:p>
        </w:tc>
        <w:tc>
          <w:tcPr>
            <w:tcW w:w="4301" w:type="pct"/>
            <w:vAlign w:val="center"/>
          </w:tcPr>
          <w:p w14:paraId="19419C46" w14:textId="77777777" w:rsidR="002A633E" w:rsidRDefault="002A633E" w:rsidP="00914993">
            <w:pPr>
              <w:rPr>
                <w:sz w:val="24"/>
              </w:rPr>
            </w:pPr>
            <w:r>
              <w:rPr>
                <w:rFonts w:hint="eastAsia"/>
                <w:sz w:val="24"/>
              </w:rPr>
              <w:t>刻录机</w:t>
            </w:r>
          </w:p>
        </w:tc>
      </w:tr>
      <w:tr w:rsidR="002A633E" w14:paraId="76A40C06" w14:textId="77777777" w:rsidTr="00914993">
        <w:tc>
          <w:tcPr>
            <w:tcW w:w="698" w:type="pct"/>
            <w:vAlign w:val="center"/>
          </w:tcPr>
          <w:p w14:paraId="0F2BCDC6" w14:textId="77777777" w:rsidR="002A633E" w:rsidRDefault="002A633E" w:rsidP="00914993">
            <w:pPr>
              <w:jc w:val="center"/>
              <w:rPr>
                <w:sz w:val="24"/>
              </w:rPr>
            </w:pPr>
            <w:r>
              <w:rPr>
                <w:sz w:val="24"/>
              </w:rPr>
              <w:t>9.1</w:t>
            </w:r>
          </w:p>
        </w:tc>
        <w:tc>
          <w:tcPr>
            <w:tcW w:w="4301" w:type="pct"/>
          </w:tcPr>
          <w:p w14:paraId="1E81DA65" w14:textId="77777777" w:rsidR="002A633E" w:rsidRDefault="002A633E" w:rsidP="00914993">
            <w:pPr>
              <w:rPr>
                <w:sz w:val="24"/>
              </w:rPr>
            </w:pPr>
            <w:r>
              <w:rPr>
                <w:rFonts w:hint="eastAsia"/>
                <w:sz w:val="24"/>
              </w:rPr>
              <w:t>满足</w:t>
            </w:r>
            <w:r>
              <w:rPr>
                <w:rFonts w:hint="eastAsia"/>
                <w:sz w:val="24"/>
              </w:rPr>
              <w:t>4K@60p</w:t>
            </w:r>
            <w:r>
              <w:rPr>
                <w:rFonts w:hint="eastAsia"/>
                <w:sz w:val="24"/>
              </w:rPr>
              <w:t>超高清画面采集、视频硬件编码、互联网实时传输功能，可实现远程实时视频及音频互通交流</w:t>
            </w:r>
          </w:p>
        </w:tc>
      </w:tr>
      <w:tr w:rsidR="002A633E" w14:paraId="770F8ED1" w14:textId="77777777" w:rsidTr="00914993">
        <w:tc>
          <w:tcPr>
            <w:tcW w:w="698" w:type="pct"/>
            <w:vAlign w:val="center"/>
          </w:tcPr>
          <w:p w14:paraId="0E6E34A3" w14:textId="77777777" w:rsidR="002A633E" w:rsidRDefault="002A633E" w:rsidP="00914993">
            <w:pPr>
              <w:jc w:val="center"/>
              <w:rPr>
                <w:sz w:val="24"/>
              </w:rPr>
            </w:pPr>
            <w:r>
              <w:rPr>
                <w:sz w:val="24"/>
              </w:rPr>
              <w:t>9.2</w:t>
            </w:r>
          </w:p>
        </w:tc>
        <w:tc>
          <w:tcPr>
            <w:tcW w:w="4301" w:type="pct"/>
          </w:tcPr>
          <w:p w14:paraId="34E6030B" w14:textId="77777777" w:rsidR="002A633E" w:rsidRDefault="002A633E" w:rsidP="00914993">
            <w:pPr>
              <w:rPr>
                <w:sz w:val="24"/>
              </w:rPr>
            </w:pPr>
            <w:r>
              <w:rPr>
                <w:rFonts w:hint="eastAsia"/>
                <w:sz w:val="24"/>
              </w:rPr>
              <w:t>配置</w:t>
            </w:r>
            <w:r>
              <w:rPr>
                <w:rFonts w:ascii="宋体" w:hAnsi="宋体" w:cs="宋体" w:hint="eastAsia"/>
                <w:sz w:val="24"/>
              </w:rPr>
              <w:t>≥</w:t>
            </w:r>
            <w:r>
              <w:rPr>
                <w:rFonts w:hint="eastAsia"/>
                <w:sz w:val="24"/>
              </w:rPr>
              <w:t>7</w:t>
            </w:r>
            <w:r>
              <w:rPr>
                <w:rFonts w:hint="eastAsia"/>
                <w:sz w:val="24"/>
              </w:rPr>
              <w:t>寸</w:t>
            </w:r>
            <w:r>
              <w:rPr>
                <w:rFonts w:hint="eastAsia"/>
                <w:sz w:val="24"/>
              </w:rPr>
              <w:t>LCD</w:t>
            </w:r>
            <w:r>
              <w:rPr>
                <w:rFonts w:hint="eastAsia"/>
                <w:sz w:val="24"/>
              </w:rPr>
              <w:t>屏，显示实时视频及拍照数量、录制时间、信号源信息、内外置存储可录制时间</w:t>
            </w:r>
          </w:p>
        </w:tc>
      </w:tr>
      <w:tr w:rsidR="002A633E" w14:paraId="50D1B7F4" w14:textId="77777777" w:rsidTr="00914993">
        <w:tc>
          <w:tcPr>
            <w:tcW w:w="698" w:type="pct"/>
            <w:vAlign w:val="center"/>
          </w:tcPr>
          <w:p w14:paraId="2AE6CF41" w14:textId="77777777" w:rsidR="002A633E" w:rsidRDefault="002A633E" w:rsidP="00914993">
            <w:pPr>
              <w:jc w:val="center"/>
              <w:rPr>
                <w:sz w:val="24"/>
              </w:rPr>
            </w:pPr>
            <w:r>
              <w:rPr>
                <w:sz w:val="24"/>
              </w:rPr>
              <w:t>9.3</w:t>
            </w:r>
          </w:p>
        </w:tc>
        <w:tc>
          <w:tcPr>
            <w:tcW w:w="4301" w:type="pct"/>
          </w:tcPr>
          <w:p w14:paraId="73A9B6AB" w14:textId="77777777" w:rsidR="002A633E" w:rsidRDefault="002A633E" w:rsidP="00914993">
            <w:pPr>
              <w:rPr>
                <w:sz w:val="24"/>
              </w:rPr>
            </w:pPr>
            <w:r>
              <w:rPr>
                <w:rFonts w:hint="eastAsia"/>
                <w:sz w:val="24"/>
              </w:rPr>
              <w:t>可建立患者信息（输入</w:t>
            </w:r>
            <w:r>
              <w:rPr>
                <w:rFonts w:hint="eastAsia"/>
                <w:sz w:val="24"/>
              </w:rPr>
              <w:t>ID</w:t>
            </w:r>
            <w:r>
              <w:rPr>
                <w:rFonts w:hint="eastAsia"/>
                <w:sz w:val="24"/>
              </w:rPr>
              <w:t>、姓名、性别、出生日期等），并保存相应的视频图片资料</w:t>
            </w:r>
          </w:p>
        </w:tc>
      </w:tr>
      <w:tr w:rsidR="002A633E" w14:paraId="4D95FDC4" w14:textId="77777777" w:rsidTr="00914993">
        <w:tc>
          <w:tcPr>
            <w:tcW w:w="698" w:type="pct"/>
            <w:vAlign w:val="center"/>
          </w:tcPr>
          <w:p w14:paraId="188AF2F8" w14:textId="77777777" w:rsidR="002A633E" w:rsidRDefault="002A633E" w:rsidP="00914993">
            <w:pPr>
              <w:jc w:val="center"/>
              <w:rPr>
                <w:sz w:val="24"/>
              </w:rPr>
            </w:pPr>
            <w:r>
              <w:rPr>
                <w:sz w:val="24"/>
              </w:rPr>
              <w:t>9.4</w:t>
            </w:r>
          </w:p>
        </w:tc>
        <w:tc>
          <w:tcPr>
            <w:tcW w:w="4301" w:type="pct"/>
          </w:tcPr>
          <w:p w14:paraId="2597DA14" w14:textId="77777777" w:rsidR="002A633E" w:rsidRDefault="002A633E" w:rsidP="00914993">
            <w:pPr>
              <w:rPr>
                <w:sz w:val="24"/>
              </w:rPr>
            </w:pPr>
            <w:r>
              <w:rPr>
                <w:rFonts w:hint="eastAsia"/>
                <w:sz w:val="24"/>
              </w:rPr>
              <w:t>具备单路</w:t>
            </w:r>
            <w:r>
              <w:rPr>
                <w:rFonts w:hint="eastAsia"/>
                <w:sz w:val="24"/>
              </w:rPr>
              <w:t>3G SDI</w:t>
            </w:r>
            <w:r>
              <w:rPr>
                <w:rFonts w:hint="eastAsia"/>
                <w:sz w:val="24"/>
              </w:rPr>
              <w:t>、</w:t>
            </w:r>
            <w:r>
              <w:rPr>
                <w:rFonts w:hint="eastAsia"/>
                <w:sz w:val="24"/>
              </w:rPr>
              <w:t>3G SDI/6G SDI/12G SDI</w:t>
            </w:r>
            <w:r>
              <w:rPr>
                <w:rFonts w:hint="eastAsia"/>
                <w:sz w:val="24"/>
              </w:rPr>
              <w:t>、</w:t>
            </w:r>
            <w:r>
              <w:rPr>
                <w:rFonts w:hint="eastAsia"/>
                <w:sz w:val="24"/>
              </w:rPr>
              <w:t>HDMI 2.0</w:t>
            </w:r>
            <w:r>
              <w:rPr>
                <w:rFonts w:hint="eastAsia"/>
                <w:sz w:val="24"/>
              </w:rPr>
              <w:t>、</w:t>
            </w:r>
            <w:r>
              <w:rPr>
                <w:rFonts w:hint="eastAsia"/>
                <w:sz w:val="24"/>
              </w:rPr>
              <w:t>LAN</w:t>
            </w:r>
            <w:r>
              <w:rPr>
                <w:rFonts w:hint="eastAsia"/>
                <w:sz w:val="24"/>
              </w:rPr>
              <w:t>、</w:t>
            </w:r>
            <w:r>
              <w:rPr>
                <w:rFonts w:hint="eastAsia"/>
                <w:sz w:val="24"/>
              </w:rPr>
              <w:t xml:space="preserve">USB </w:t>
            </w:r>
            <w:r>
              <w:rPr>
                <w:rFonts w:hint="eastAsia"/>
                <w:sz w:val="24"/>
              </w:rPr>
              <w:lastRenderedPageBreak/>
              <w:t>3.0</w:t>
            </w:r>
            <w:r>
              <w:rPr>
                <w:rFonts w:hint="eastAsia"/>
                <w:sz w:val="24"/>
              </w:rPr>
              <w:t>、</w:t>
            </w:r>
            <w:r>
              <w:rPr>
                <w:rFonts w:hint="eastAsia"/>
                <w:sz w:val="24"/>
              </w:rPr>
              <w:t>WIFI</w:t>
            </w:r>
            <w:r>
              <w:rPr>
                <w:rFonts w:hint="eastAsia"/>
                <w:sz w:val="24"/>
              </w:rPr>
              <w:t>等接口。</w:t>
            </w:r>
          </w:p>
        </w:tc>
      </w:tr>
      <w:tr w:rsidR="002A633E" w14:paraId="32F9C709" w14:textId="77777777" w:rsidTr="00914993">
        <w:tc>
          <w:tcPr>
            <w:tcW w:w="698" w:type="pct"/>
            <w:vAlign w:val="center"/>
          </w:tcPr>
          <w:p w14:paraId="0E353381" w14:textId="77777777" w:rsidR="002A633E" w:rsidRDefault="002A633E" w:rsidP="00914993">
            <w:pPr>
              <w:jc w:val="center"/>
              <w:rPr>
                <w:sz w:val="24"/>
              </w:rPr>
            </w:pPr>
            <w:r>
              <w:rPr>
                <w:sz w:val="24"/>
              </w:rPr>
              <w:lastRenderedPageBreak/>
              <w:t>10</w:t>
            </w:r>
          </w:p>
        </w:tc>
        <w:tc>
          <w:tcPr>
            <w:tcW w:w="4301" w:type="pct"/>
            <w:vAlign w:val="center"/>
          </w:tcPr>
          <w:p w14:paraId="2A059389" w14:textId="77777777" w:rsidR="002A633E" w:rsidRDefault="002A633E" w:rsidP="00914993">
            <w:pPr>
              <w:rPr>
                <w:sz w:val="24"/>
              </w:rPr>
            </w:pPr>
            <w:proofErr w:type="gramStart"/>
            <w:r>
              <w:rPr>
                <w:rFonts w:hint="eastAsia"/>
                <w:sz w:val="24"/>
              </w:rPr>
              <w:t>气腹机</w:t>
            </w:r>
            <w:proofErr w:type="gramEnd"/>
          </w:p>
        </w:tc>
      </w:tr>
      <w:tr w:rsidR="002A633E" w14:paraId="5D197263" w14:textId="77777777" w:rsidTr="00914993">
        <w:tc>
          <w:tcPr>
            <w:tcW w:w="698" w:type="pct"/>
            <w:vAlign w:val="center"/>
          </w:tcPr>
          <w:p w14:paraId="33557D10" w14:textId="77777777" w:rsidR="002A633E" w:rsidRDefault="002A633E" w:rsidP="00914993">
            <w:pPr>
              <w:jc w:val="center"/>
              <w:rPr>
                <w:rFonts w:eastAsia="等线"/>
                <w:sz w:val="24"/>
              </w:rPr>
            </w:pPr>
            <w:r>
              <w:rPr>
                <w:sz w:val="24"/>
              </w:rPr>
              <w:t>10.1</w:t>
            </w:r>
          </w:p>
        </w:tc>
        <w:tc>
          <w:tcPr>
            <w:tcW w:w="4301" w:type="pct"/>
          </w:tcPr>
          <w:p w14:paraId="71AB8BA7" w14:textId="77777777" w:rsidR="002A633E" w:rsidRDefault="002A633E" w:rsidP="00914993">
            <w:pPr>
              <w:rPr>
                <w:sz w:val="24"/>
              </w:rPr>
            </w:pPr>
            <w:r>
              <w:rPr>
                <w:rFonts w:hint="eastAsia"/>
                <w:sz w:val="24"/>
              </w:rPr>
              <w:t>充气量≥</w:t>
            </w:r>
            <w:r>
              <w:rPr>
                <w:sz w:val="24"/>
              </w:rPr>
              <w:t>4</w:t>
            </w:r>
            <w:r>
              <w:rPr>
                <w:rFonts w:hint="eastAsia"/>
                <w:sz w:val="24"/>
              </w:rPr>
              <w:t xml:space="preserve">0L/min </w:t>
            </w:r>
          </w:p>
        </w:tc>
      </w:tr>
      <w:tr w:rsidR="002A633E" w14:paraId="77D50620" w14:textId="77777777" w:rsidTr="00914993">
        <w:tc>
          <w:tcPr>
            <w:tcW w:w="698" w:type="pct"/>
            <w:vAlign w:val="center"/>
          </w:tcPr>
          <w:p w14:paraId="34462F62" w14:textId="77777777" w:rsidR="002A633E" w:rsidRDefault="002A633E" w:rsidP="00914993">
            <w:pPr>
              <w:jc w:val="center"/>
              <w:rPr>
                <w:sz w:val="24"/>
              </w:rPr>
            </w:pPr>
            <w:r>
              <w:rPr>
                <w:rFonts w:ascii="宋体" w:hAnsi="宋体" w:cs="宋体" w:hint="eastAsia"/>
                <w:sz w:val="24"/>
              </w:rPr>
              <w:t>△</w:t>
            </w:r>
            <w:r>
              <w:rPr>
                <w:rFonts w:hint="eastAsia"/>
                <w:sz w:val="24"/>
              </w:rPr>
              <w:t>10.2</w:t>
            </w:r>
          </w:p>
        </w:tc>
        <w:tc>
          <w:tcPr>
            <w:tcW w:w="4301" w:type="pct"/>
          </w:tcPr>
          <w:p w14:paraId="0394A044" w14:textId="77777777" w:rsidR="002A633E" w:rsidRDefault="002A633E" w:rsidP="00914993">
            <w:pPr>
              <w:rPr>
                <w:sz w:val="24"/>
              </w:rPr>
            </w:pPr>
            <w:r>
              <w:rPr>
                <w:rFonts w:hint="eastAsia"/>
                <w:sz w:val="24"/>
              </w:rPr>
              <w:t>注气方式：连续式注气</w:t>
            </w:r>
          </w:p>
        </w:tc>
      </w:tr>
      <w:tr w:rsidR="002A633E" w14:paraId="084465C6" w14:textId="77777777" w:rsidTr="00914993">
        <w:tc>
          <w:tcPr>
            <w:tcW w:w="698" w:type="pct"/>
            <w:vAlign w:val="center"/>
          </w:tcPr>
          <w:p w14:paraId="4258E705" w14:textId="77777777" w:rsidR="002A633E" w:rsidRDefault="002A633E" w:rsidP="00914993">
            <w:pPr>
              <w:jc w:val="center"/>
              <w:rPr>
                <w:rFonts w:eastAsia="等线"/>
                <w:sz w:val="24"/>
              </w:rPr>
            </w:pPr>
            <w:r>
              <w:rPr>
                <w:sz w:val="24"/>
              </w:rPr>
              <w:t>10.</w:t>
            </w:r>
            <w:r>
              <w:rPr>
                <w:rFonts w:hint="eastAsia"/>
                <w:sz w:val="24"/>
              </w:rPr>
              <w:t>3</w:t>
            </w:r>
          </w:p>
        </w:tc>
        <w:tc>
          <w:tcPr>
            <w:tcW w:w="4301" w:type="pct"/>
          </w:tcPr>
          <w:p w14:paraId="67A38C25" w14:textId="77777777" w:rsidR="002A633E" w:rsidRDefault="002A633E" w:rsidP="00914993">
            <w:pPr>
              <w:rPr>
                <w:sz w:val="24"/>
              </w:rPr>
            </w:pPr>
            <w:r>
              <w:rPr>
                <w:rFonts w:hint="eastAsia"/>
                <w:sz w:val="24"/>
              </w:rPr>
              <w:t>压力范围：</w:t>
            </w:r>
            <w:r>
              <w:rPr>
                <w:rFonts w:hint="eastAsia"/>
                <w:sz w:val="24"/>
              </w:rPr>
              <w:t>1-30mmHg</w:t>
            </w:r>
            <w:r>
              <w:rPr>
                <w:rFonts w:hint="eastAsia"/>
                <w:sz w:val="24"/>
              </w:rPr>
              <w:t>，以</w:t>
            </w:r>
            <w:r>
              <w:rPr>
                <w:rFonts w:hint="eastAsia"/>
                <w:sz w:val="24"/>
              </w:rPr>
              <w:t>1mmHg</w:t>
            </w:r>
            <w:r>
              <w:rPr>
                <w:rFonts w:hint="eastAsia"/>
                <w:sz w:val="24"/>
              </w:rPr>
              <w:t>作为最小调节范围</w:t>
            </w:r>
          </w:p>
        </w:tc>
      </w:tr>
      <w:tr w:rsidR="002A633E" w14:paraId="470754C1" w14:textId="77777777" w:rsidTr="00914993">
        <w:tc>
          <w:tcPr>
            <w:tcW w:w="698" w:type="pct"/>
            <w:vAlign w:val="center"/>
          </w:tcPr>
          <w:p w14:paraId="430119D9" w14:textId="77777777" w:rsidR="002A633E" w:rsidRDefault="002A633E" w:rsidP="00914993">
            <w:pPr>
              <w:jc w:val="center"/>
              <w:rPr>
                <w:rFonts w:eastAsia="等线"/>
                <w:sz w:val="24"/>
              </w:rPr>
            </w:pPr>
            <w:r>
              <w:rPr>
                <w:sz w:val="24"/>
              </w:rPr>
              <w:t>10.</w:t>
            </w:r>
            <w:r>
              <w:rPr>
                <w:rFonts w:hint="eastAsia"/>
                <w:sz w:val="24"/>
              </w:rPr>
              <w:t>4</w:t>
            </w:r>
          </w:p>
        </w:tc>
        <w:tc>
          <w:tcPr>
            <w:tcW w:w="4301" w:type="pct"/>
          </w:tcPr>
          <w:p w14:paraId="1C496729" w14:textId="77777777" w:rsidR="002A633E" w:rsidRDefault="002A633E" w:rsidP="00914993">
            <w:pPr>
              <w:rPr>
                <w:sz w:val="24"/>
              </w:rPr>
            </w:pPr>
            <w:r>
              <w:rPr>
                <w:rFonts w:hint="eastAsia"/>
                <w:sz w:val="24"/>
              </w:rPr>
              <w:t>液晶触摸屏≥</w:t>
            </w:r>
            <w:r>
              <w:rPr>
                <w:rFonts w:hint="eastAsia"/>
                <w:sz w:val="24"/>
              </w:rPr>
              <w:t>8</w:t>
            </w:r>
            <w:r>
              <w:rPr>
                <w:rFonts w:hint="eastAsia"/>
                <w:sz w:val="24"/>
              </w:rPr>
              <w:t>寸，内含操作系统，可播放安装及使用视频，观察实时气腹压力和气体流量</w:t>
            </w:r>
          </w:p>
        </w:tc>
      </w:tr>
      <w:tr w:rsidR="002A633E" w14:paraId="5E697392" w14:textId="77777777" w:rsidTr="00914993">
        <w:tc>
          <w:tcPr>
            <w:tcW w:w="698" w:type="pct"/>
            <w:vAlign w:val="center"/>
          </w:tcPr>
          <w:p w14:paraId="7F4B472D" w14:textId="77777777" w:rsidR="002A633E" w:rsidRDefault="002A633E" w:rsidP="00914993">
            <w:pPr>
              <w:jc w:val="center"/>
              <w:rPr>
                <w:rFonts w:eastAsia="等线"/>
                <w:sz w:val="24"/>
              </w:rPr>
            </w:pPr>
            <w:r>
              <w:rPr>
                <w:sz w:val="24"/>
              </w:rPr>
              <w:t>10.</w:t>
            </w:r>
            <w:r>
              <w:rPr>
                <w:rFonts w:hint="eastAsia"/>
                <w:sz w:val="24"/>
              </w:rPr>
              <w:t>5</w:t>
            </w:r>
          </w:p>
        </w:tc>
        <w:tc>
          <w:tcPr>
            <w:tcW w:w="4301" w:type="pct"/>
          </w:tcPr>
          <w:p w14:paraId="05F68C1A" w14:textId="77777777" w:rsidR="002A633E" w:rsidRDefault="002A633E" w:rsidP="00914993">
            <w:pPr>
              <w:rPr>
                <w:rFonts w:eastAsia="等线"/>
                <w:sz w:val="24"/>
              </w:rPr>
            </w:pPr>
            <w:r>
              <w:rPr>
                <w:rFonts w:hint="eastAsia"/>
                <w:sz w:val="24"/>
              </w:rPr>
              <w:t>含大腔体模式、小腔体模式、气腹针模式，带加热功能，可对输出气体进行加热</w:t>
            </w:r>
          </w:p>
        </w:tc>
      </w:tr>
      <w:tr w:rsidR="002A633E" w14:paraId="44BB408F" w14:textId="77777777" w:rsidTr="00914993">
        <w:tc>
          <w:tcPr>
            <w:tcW w:w="698" w:type="pct"/>
            <w:vAlign w:val="center"/>
          </w:tcPr>
          <w:p w14:paraId="0E8395BD" w14:textId="77777777" w:rsidR="002A633E" w:rsidRDefault="002A633E" w:rsidP="00914993">
            <w:pPr>
              <w:jc w:val="center"/>
              <w:rPr>
                <w:rFonts w:eastAsia="等线"/>
                <w:sz w:val="24"/>
              </w:rPr>
            </w:pPr>
            <w:r>
              <w:rPr>
                <w:rFonts w:ascii="宋体" w:hAnsi="宋体" w:cs="宋体" w:hint="eastAsia"/>
                <w:sz w:val="24"/>
              </w:rPr>
              <w:t>△</w:t>
            </w:r>
            <w:r>
              <w:rPr>
                <w:sz w:val="24"/>
              </w:rPr>
              <w:t>10.</w:t>
            </w:r>
            <w:r>
              <w:rPr>
                <w:rFonts w:hint="eastAsia"/>
                <w:sz w:val="24"/>
              </w:rPr>
              <w:t>6</w:t>
            </w:r>
          </w:p>
        </w:tc>
        <w:tc>
          <w:tcPr>
            <w:tcW w:w="4301" w:type="pct"/>
          </w:tcPr>
          <w:p w14:paraId="69142423" w14:textId="77777777" w:rsidR="002A633E" w:rsidRDefault="002A633E" w:rsidP="00914993">
            <w:pPr>
              <w:rPr>
                <w:sz w:val="24"/>
              </w:rPr>
            </w:pPr>
            <w:r>
              <w:rPr>
                <w:rFonts w:hint="eastAsia"/>
                <w:sz w:val="24"/>
              </w:rPr>
              <w:t>带镜头主动除雾功能，可与除雾套管搭配，镜头起雾后无需从腹腔取出镜头，通过释放瞬时气流，去除镜面附着的雾滴</w:t>
            </w:r>
          </w:p>
        </w:tc>
      </w:tr>
      <w:tr w:rsidR="002A633E" w14:paraId="3A45B083" w14:textId="77777777" w:rsidTr="00914993">
        <w:trPr>
          <w:trHeight w:val="90"/>
        </w:trPr>
        <w:tc>
          <w:tcPr>
            <w:tcW w:w="698" w:type="pct"/>
            <w:vAlign w:val="center"/>
          </w:tcPr>
          <w:p w14:paraId="5EA892BA" w14:textId="77777777" w:rsidR="002A633E" w:rsidRDefault="002A633E" w:rsidP="00914993">
            <w:pPr>
              <w:jc w:val="center"/>
              <w:rPr>
                <w:rFonts w:eastAsia="等线"/>
                <w:sz w:val="24"/>
              </w:rPr>
            </w:pPr>
            <w:r>
              <w:rPr>
                <w:sz w:val="24"/>
              </w:rPr>
              <w:t>10.</w:t>
            </w:r>
            <w:r>
              <w:rPr>
                <w:rFonts w:hint="eastAsia"/>
                <w:sz w:val="24"/>
              </w:rPr>
              <w:t>7</w:t>
            </w:r>
          </w:p>
        </w:tc>
        <w:tc>
          <w:tcPr>
            <w:tcW w:w="4301" w:type="pct"/>
          </w:tcPr>
          <w:p w14:paraId="0411CF2D" w14:textId="77777777" w:rsidR="002A633E" w:rsidRDefault="002A633E" w:rsidP="00914993">
            <w:pPr>
              <w:rPr>
                <w:sz w:val="24"/>
              </w:rPr>
            </w:pPr>
            <w:r>
              <w:rPr>
                <w:rFonts w:hint="eastAsia"/>
                <w:sz w:val="24"/>
              </w:rPr>
              <w:t>带预防镜头起雾功能，可与除雾套管搭配，开启后持续释放微弱气流，防止镜面雾滴与镜头接触</w:t>
            </w:r>
          </w:p>
        </w:tc>
      </w:tr>
      <w:tr w:rsidR="002A633E" w14:paraId="22B82B5B" w14:textId="77777777" w:rsidTr="00914993">
        <w:tc>
          <w:tcPr>
            <w:tcW w:w="698" w:type="pct"/>
            <w:vAlign w:val="center"/>
          </w:tcPr>
          <w:p w14:paraId="1E917027" w14:textId="77777777" w:rsidR="002A633E" w:rsidRDefault="002A633E" w:rsidP="00914993">
            <w:pPr>
              <w:jc w:val="center"/>
              <w:rPr>
                <w:sz w:val="24"/>
              </w:rPr>
            </w:pPr>
            <w:r>
              <w:rPr>
                <w:sz w:val="24"/>
              </w:rPr>
              <w:t>四</w:t>
            </w:r>
          </w:p>
        </w:tc>
        <w:tc>
          <w:tcPr>
            <w:tcW w:w="4301" w:type="pct"/>
            <w:vAlign w:val="center"/>
          </w:tcPr>
          <w:p w14:paraId="4C88447C" w14:textId="77777777" w:rsidR="002A633E" w:rsidRDefault="002A633E" w:rsidP="00914993">
            <w:pPr>
              <w:rPr>
                <w:sz w:val="24"/>
              </w:rPr>
            </w:pPr>
            <w:r>
              <w:rPr>
                <w:rFonts w:hint="eastAsia"/>
                <w:sz w:val="24"/>
              </w:rPr>
              <w:t>配置要求</w:t>
            </w:r>
          </w:p>
        </w:tc>
      </w:tr>
      <w:tr w:rsidR="002A633E" w14:paraId="38CFA8F2" w14:textId="77777777" w:rsidTr="00914993">
        <w:trPr>
          <w:trHeight w:val="357"/>
        </w:trPr>
        <w:tc>
          <w:tcPr>
            <w:tcW w:w="698" w:type="pct"/>
            <w:vAlign w:val="center"/>
          </w:tcPr>
          <w:p w14:paraId="0E640187" w14:textId="77777777" w:rsidR="002A633E" w:rsidRDefault="002A633E" w:rsidP="00914993">
            <w:pPr>
              <w:jc w:val="center"/>
              <w:rPr>
                <w:sz w:val="24"/>
              </w:rPr>
            </w:pPr>
            <w:r>
              <w:rPr>
                <w:sz w:val="24"/>
              </w:rPr>
              <w:t>1</w:t>
            </w:r>
          </w:p>
        </w:tc>
        <w:tc>
          <w:tcPr>
            <w:tcW w:w="4301" w:type="pct"/>
          </w:tcPr>
          <w:p w14:paraId="2D9B45C0" w14:textId="77777777" w:rsidR="002A633E" w:rsidRDefault="002A633E" w:rsidP="00914993">
            <w:pPr>
              <w:rPr>
                <w:sz w:val="24"/>
              </w:rPr>
            </w:pPr>
            <w:r>
              <w:rPr>
                <w:rFonts w:hint="eastAsia"/>
                <w:sz w:val="24"/>
              </w:rPr>
              <w:t>内窥镜摄像主机</w:t>
            </w:r>
            <w:r>
              <w:rPr>
                <w:rFonts w:hint="eastAsia"/>
                <w:sz w:val="24"/>
              </w:rPr>
              <w:t>1</w:t>
            </w:r>
            <w:r>
              <w:rPr>
                <w:rFonts w:hint="eastAsia"/>
                <w:sz w:val="24"/>
              </w:rPr>
              <w:t>台</w:t>
            </w:r>
          </w:p>
        </w:tc>
      </w:tr>
      <w:tr w:rsidR="002A633E" w14:paraId="043EB1DF" w14:textId="77777777" w:rsidTr="00914993">
        <w:trPr>
          <w:trHeight w:val="328"/>
        </w:trPr>
        <w:tc>
          <w:tcPr>
            <w:tcW w:w="698" w:type="pct"/>
            <w:vAlign w:val="center"/>
          </w:tcPr>
          <w:p w14:paraId="11912FB9" w14:textId="77777777" w:rsidR="002A633E" w:rsidRDefault="002A633E" w:rsidP="00914993">
            <w:pPr>
              <w:jc w:val="center"/>
              <w:rPr>
                <w:sz w:val="24"/>
              </w:rPr>
            </w:pPr>
            <w:r>
              <w:rPr>
                <w:sz w:val="24"/>
              </w:rPr>
              <w:t>2</w:t>
            </w:r>
          </w:p>
        </w:tc>
        <w:tc>
          <w:tcPr>
            <w:tcW w:w="4301" w:type="pct"/>
          </w:tcPr>
          <w:p w14:paraId="09E07D97" w14:textId="77777777" w:rsidR="002A633E" w:rsidRDefault="002A633E" w:rsidP="00914993">
            <w:pPr>
              <w:rPr>
                <w:sz w:val="24"/>
              </w:rPr>
            </w:pPr>
            <w:r>
              <w:rPr>
                <w:rFonts w:hint="eastAsia"/>
                <w:sz w:val="24"/>
              </w:rPr>
              <w:t>摄像头手柄</w:t>
            </w:r>
            <w:r>
              <w:rPr>
                <w:rFonts w:hint="eastAsia"/>
                <w:sz w:val="24"/>
              </w:rPr>
              <w:t>1</w:t>
            </w:r>
            <w:r>
              <w:rPr>
                <w:rFonts w:hint="eastAsia"/>
                <w:sz w:val="24"/>
              </w:rPr>
              <w:t>个</w:t>
            </w:r>
          </w:p>
        </w:tc>
      </w:tr>
      <w:tr w:rsidR="002A633E" w14:paraId="7FC4673C" w14:textId="77777777" w:rsidTr="00914993">
        <w:tc>
          <w:tcPr>
            <w:tcW w:w="698" w:type="pct"/>
          </w:tcPr>
          <w:p w14:paraId="743A6B56" w14:textId="77777777" w:rsidR="002A633E" w:rsidRDefault="002A633E" w:rsidP="00914993">
            <w:pPr>
              <w:jc w:val="center"/>
              <w:rPr>
                <w:sz w:val="24"/>
              </w:rPr>
            </w:pPr>
            <w:r>
              <w:rPr>
                <w:sz w:val="24"/>
              </w:rPr>
              <w:t>3</w:t>
            </w:r>
          </w:p>
        </w:tc>
        <w:tc>
          <w:tcPr>
            <w:tcW w:w="4301" w:type="pct"/>
          </w:tcPr>
          <w:p w14:paraId="0034AC58" w14:textId="77777777" w:rsidR="002A633E" w:rsidRDefault="002A633E" w:rsidP="00914993">
            <w:pPr>
              <w:rPr>
                <w:sz w:val="24"/>
              </w:rPr>
            </w:pPr>
            <w:r>
              <w:rPr>
                <w:rFonts w:hint="eastAsia"/>
                <w:sz w:val="24"/>
              </w:rPr>
              <w:t>内窥镜光源</w:t>
            </w:r>
            <w:r>
              <w:rPr>
                <w:rFonts w:hint="eastAsia"/>
                <w:sz w:val="24"/>
              </w:rPr>
              <w:t>1</w:t>
            </w:r>
            <w:r>
              <w:rPr>
                <w:rFonts w:hint="eastAsia"/>
                <w:sz w:val="24"/>
              </w:rPr>
              <w:t>台</w:t>
            </w:r>
          </w:p>
        </w:tc>
      </w:tr>
      <w:tr w:rsidR="002A633E" w14:paraId="1BB2A516" w14:textId="77777777" w:rsidTr="00914993">
        <w:tc>
          <w:tcPr>
            <w:tcW w:w="698" w:type="pct"/>
          </w:tcPr>
          <w:p w14:paraId="2CB95CA4" w14:textId="77777777" w:rsidR="002A633E" w:rsidRDefault="002A633E" w:rsidP="00914993">
            <w:pPr>
              <w:jc w:val="center"/>
              <w:rPr>
                <w:sz w:val="24"/>
              </w:rPr>
            </w:pPr>
            <w:r>
              <w:rPr>
                <w:sz w:val="24"/>
              </w:rPr>
              <w:t>4</w:t>
            </w:r>
          </w:p>
        </w:tc>
        <w:tc>
          <w:tcPr>
            <w:tcW w:w="4301" w:type="pct"/>
          </w:tcPr>
          <w:p w14:paraId="5E23BA65" w14:textId="77777777" w:rsidR="002A633E" w:rsidRDefault="002A633E" w:rsidP="00914993">
            <w:pPr>
              <w:rPr>
                <w:sz w:val="24"/>
              </w:rPr>
            </w:pPr>
            <w:r>
              <w:rPr>
                <w:rFonts w:hint="eastAsia"/>
                <w:sz w:val="24"/>
              </w:rPr>
              <w:t>脚踏开关</w:t>
            </w:r>
            <w:r>
              <w:rPr>
                <w:rFonts w:hint="eastAsia"/>
                <w:sz w:val="24"/>
              </w:rPr>
              <w:t>1</w:t>
            </w:r>
            <w:r>
              <w:rPr>
                <w:rFonts w:hint="eastAsia"/>
                <w:sz w:val="24"/>
              </w:rPr>
              <w:t>个</w:t>
            </w:r>
          </w:p>
        </w:tc>
      </w:tr>
      <w:tr w:rsidR="002A633E" w14:paraId="1AD6914B" w14:textId="77777777" w:rsidTr="00914993">
        <w:tc>
          <w:tcPr>
            <w:tcW w:w="698" w:type="pct"/>
          </w:tcPr>
          <w:p w14:paraId="2F740227" w14:textId="77777777" w:rsidR="002A633E" w:rsidRDefault="002A633E" w:rsidP="00914993">
            <w:pPr>
              <w:jc w:val="center"/>
              <w:rPr>
                <w:sz w:val="24"/>
              </w:rPr>
            </w:pPr>
            <w:r>
              <w:rPr>
                <w:sz w:val="24"/>
              </w:rPr>
              <w:t>5</w:t>
            </w:r>
          </w:p>
        </w:tc>
        <w:tc>
          <w:tcPr>
            <w:tcW w:w="4301" w:type="pct"/>
          </w:tcPr>
          <w:p w14:paraId="10835EBF" w14:textId="77777777" w:rsidR="002A633E" w:rsidRDefault="002A633E" w:rsidP="00914993">
            <w:pPr>
              <w:rPr>
                <w:sz w:val="24"/>
              </w:rPr>
            </w:pPr>
            <w:r>
              <w:rPr>
                <w:sz w:val="24"/>
              </w:rPr>
              <w:t>4K</w:t>
            </w:r>
            <w:r>
              <w:rPr>
                <w:rFonts w:hint="eastAsia"/>
                <w:sz w:val="24"/>
              </w:rPr>
              <w:t>荧光</w:t>
            </w:r>
            <w:r>
              <w:rPr>
                <w:sz w:val="24"/>
              </w:rPr>
              <w:t>腹腔内窥镜</w:t>
            </w:r>
            <w:r>
              <w:rPr>
                <w:rFonts w:hint="eastAsia"/>
                <w:sz w:val="24"/>
              </w:rPr>
              <w:t>3</w:t>
            </w:r>
            <w:r>
              <w:rPr>
                <w:sz w:val="24"/>
              </w:rPr>
              <w:t>根</w:t>
            </w:r>
          </w:p>
        </w:tc>
      </w:tr>
      <w:tr w:rsidR="002A633E" w14:paraId="181F6205" w14:textId="77777777" w:rsidTr="00914993">
        <w:tc>
          <w:tcPr>
            <w:tcW w:w="698" w:type="pct"/>
          </w:tcPr>
          <w:p w14:paraId="34909DCC" w14:textId="77777777" w:rsidR="002A633E" w:rsidRDefault="002A633E" w:rsidP="00914993">
            <w:pPr>
              <w:jc w:val="center"/>
              <w:rPr>
                <w:sz w:val="24"/>
              </w:rPr>
            </w:pPr>
            <w:r>
              <w:rPr>
                <w:sz w:val="24"/>
              </w:rPr>
              <w:t>6</w:t>
            </w:r>
          </w:p>
        </w:tc>
        <w:tc>
          <w:tcPr>
            <w:tcW w:w="4301" w:type="pct"/>
          </w:tcPr>
          <w:p w14:paraId="2B0273C0" w14:textId="77777777" w:rsidR="002A633E" w:rsidRDefault="002A633E" w:rsidP="00914993">
            <w:pPr>
              <w:rPr>
                <w:sz w:val="24"/>
              </w:rPr>
            </w:pPr>
            <w:r>
              <w:rPr>
                <w:sz w:val="24"/>
              </w:rPr>
              <w:t>导光束</w:t>
            </w:r>
            <w:r>
              <w:rPr>
                <w:sz w:val="24"/>
              </w:rPr>
              <w:t>2</w:t>
            </w:r>
            <w:r>
              <w:rPr>
                <w:sz w:val="24"/>
              </w:rPr>
              <w:t>根</w:t>
            </w:r>
          </w:p>
        </w:tc>
      </w:tr>
      <w:tr w:rsidR="002A633E" w14:paraId="3036182F" w14:textId="77777777" w:rsidTr="00914993">
        <w:trPr>
          <w:trHeight w:val="326"/>
        </w:trPr>
        <w:tc>
          <w:tcPr>
            <w:tcW w:w="698" w:type="pct"/>
          </w:tcPr>
          <w:p w14:paraId="0700286C" w14:textId="77777777" w:rsidR="002A633E" w:rsidRDefault="002A633E" w:rsidP="00914993">
            <w:pPr>
              <w:jc w:val="center"/>
              <w:rPr>
                <w:sz w:val="24"/>
              </w:rPr>
            </w:pPr>
            <w:r>
              <w:rPr>
                <w:sz w:val="24"/>
              </w:rPr>
              <w:t>7</w:t>
            </w:r>
          </w:p>
        </w:tc>
        <w:tc>
          <w:tcPr>
            <w:tcW w:w="4301" w:type="pct"/>
          </w:tcPr>
          <w:p w14:paraId="2C1B591A" w14:textId="77777777" w:rsidR="002A633E" w:rsidRDefault="002A633E" w:rsidP="00914993">
            <w:pPr>
              <w:rPr>
                <w:sz w:val="24"/>
              </w:rPr>
            </w:pPr>
            <w:r>
              <w:rPr>
                <w:rFonts w:hint="eastAsia"/>
                <w:sz w:val="24"/>
              </w:rPr>
              <w:t>物镜</w:t>
            </w:r>
            <w:r>
              <w:rPr>
                <w:rFonts w:hint="eastAsia"/>
                <w:sz w:val="24"/>
              </w:rPr>
              <w:t>1</w:t>
            </w:r>
            <w:r>
              <w:rPr>
                <w:rFonts w:hint="eastAsia"/>
                <w:sz w:val="24"/>
              </w:rPr>
              <w:t>个</w:t>
            </w:r>
          </w:p>
        </w:tc>
      </w:tr>
      <w:tr w:rsidR="002A633E" w14:paraId="56BFF392" w14:textId="77777777" w:rsidTr="00914993">
        <w:tc>
          <w:tcPr>
            <w:tcW w:w="698" w:type="pct"/>
          </w:tcPr>
          <w:p w14:paraId="264A7F78" w14:textId="77777777" w:rsidR="002A633E" w:rsidRDefault="002A633E" w:rsidP="00914993">
            <w:pPr>
              <w:jc w:val="center"/>
              <w:rPr>
                <w:sz w:val="24"/>
              </w:rPr>
            </w:pPr>
            <w:r>
              <w:rPr>
                <w:sz w:val="24"/>
              </w:rPr>
              <w:t>8</w:t>
            </w:r>
          </w:p>
        </w:tc>
        <w:tc>
          <w:tcPr>
            <w:tcW w:w="4301" w:type="pct"/>
          </w:tcPr>
          <w:p w14:paraId="1308E182" w14:textId="77777777" w:rsidR="002A633E" w:rsidRDefault="002A633E" w:rsidP="00914993">
            <w:pPr>
              <w:rPr>
                <w:sz w:val="24"/>
              </w:rPr>
            </w:pPr>
            <w:r>
              <w:rPr>
                <w:rFonts w:hint="eastAsia"/>
                <w:sz w:val="24"/>
              </w:rPr>
              <w:t>3</w:t>
            </w:r>
            <w:r>
              <w:rPr>
                <w:sz w:val="24"/>
              </w:rPr>
              <w:t>2</w:t>
            </w:r>
            <w:r>
              <w:rPr>
                <w:rFonts w:hint="eastAsia"/>
                <w:sz w:val="24"/>
              </w:rPr>
              <w:t>寸</w:t>
            </w:r>
            <w:r>
              <w:rPr>
                <w:rFonts w:hint="eastAsia"/>
                <w:sz w:val="24"/>
              </w:rPr>
              <w:t>4</w:t>
            </w:r>
            <w:r>
              <w:rPr>
                <w:sz w:val="24"/>
              </w:rPr>
              <w:t>K</w:t>
            </w:r>
            <w:r>
              <w:rPr>
                <w:rFonts w:hint="eastAsia"/>
                <w:sz w:val="24"/>
              </w:rPr>
              <w:t>医用监视器</w:t>
            </w:r>
            <w:r>
              <w:rPr>
                <w:rFonts w:hint="eastAsia"/>
                <w:sz w:val="24"/>
              </w:rPr>
              <w:t>2</w:t>
            </w:r>
            <w:r>
              <w:rPr>
                <w:rFonts w:hint="eastAsia"/>
                <w:sz w:val="24"/>
              </w:rPr>
              <w:t>台</w:t>
            </w:r>
          </w:p>
        </w:tc>
      </w:tr>
      <w:tr w:rsidR="002A633E" w14:paraId="07BA5B69" w14:textId="77777777" w:rsidTr="00914993">
        <w:tc>
          <w:tcPr>
            <w:tcW w:w="698" w:type="pct"/>
          </w:tcPr>
          <w:p w14:paraId="1CEFFC7C" w14:textId="77777777" w:rsidR="002A633E" w:rsidRDefault="002A633E" w:rsidP="00914993">
            <w:pPr>
              <w:jc w:val="center"/>
              <w:rPr>
                <w:sz w:val="24"/>
              </w:rPr>
            </w:pPr>
            <w:r>
              <w:rPr>
                <w:sz w:val="24"/>
              </w:rPr>
              <w:t>9</w:t>
            </w:r>
          </w:p>
        </w:tc>
        <w:tc>
          <w:tcPr>
            <w:tcW w:w="4301" w:type="pct"/>
          </w:tcPr>
          <w:p w14:paraId="3DB5EFB9" w14:textId="77777777" w:rsidR="002A633E" w:rsidRDefault="002A633E" w:rsidP="00914993">
            <w:pPr>
              <w:rPr>
                <w:sz w:val="24"/>
              </w:rPr>
            </w:pPr>
            <w:r>
              <w:rPr>
                <w:rFonts w:hint="eastAsia"/>
                <w:sz w:val="24"/>
              </w:rPr>
              <w:t>专用设备推车</w:t>
            </w:r>
            <w:r>
              <w:rPr>
                <w:rFonts w:hint="eastAsia"/>
                <w:sz w:val="24"/>
              </w:rPr>
              <w:t>1</w:t>
            </w:r>
            <w:r>
              <w:rPr>
                <w:rFonts w:hint="eastAsia"/>
                <w:sz w:val="24"/>
              </w:rPr>
              <w:t>台</w:t>
            </w:r>
          </w:p>
        </w:tc>
      </w:tr>
      <w:tr w:rsidR="002A633E" w14:paraId="741A1D0A" w14:textId="77777777" w:rsidTr="00914993">
        <w:tc>
          <w:tcPr>
            <w:tcW w:w="698" w:type="pct"/>
          </w:tcPr>
          <w:p w14:paraId="13517E66" w14:textId="77777777" w:rsidR="002A633E" w:rsidRDefault="002A633E" w:rsidP="00914993">
            <w:pPr>
              <w:jc w:val="center"/>
              <w:rPr>
                <w:sz w:val="24"/>
              </w:rPr>
            </w:pPr>
            <w:r>
              <w:rPr>
                <w:sz w:val="24"/>
              </w:rPr>
              <w:t>10</w:t>
            </w:r>
          </w:p>
        </w:tc>
        <w:tc>
          <w:tcPr>
            <w:tcW w:w="4301" w:type="pct"/>
          </w:tcPr>
          <w:p w14:paraId="386ACBD3" w14:textId="77777777" w:rsidR="002A633E" w:rsidRDefault="002A633E" w:rsidP="00914993">
            <w:pPr>
              <w:rPr>
                <w:sz w:val="24"/>
              </w:rPr>
            </w:pPr>
            <w:r>
              <w:rPr>
                <w:rFonts w:hint="eastAsia"/>
                <w:sz w:val="24"/>
              </w:rPr>
              <w:t>鼠标键盘</w:t>
            </w:r>
            <w:r>
              <w:rPr>
                <w:rFonts w:hint="eastAsia"/>
                <w:sz w:val="24"/>
              </w:rPr>
              <w:t>1</w:t>
            </w:r>
            <w:r>
              <w:rPr>
                <w:rFonts w:hint="eastAsia"/>
                <w:sz w:val="24"/>
              </w:rPr>
              <w:t>套</w:t>
            </w:r>
          </w:p>
        </w:tc>
      </w:tr>
      <w:tr w:rsidR="002A633E" w14:paraId="2EAD095B" w14:textId="77777777" w:rsidTr="00914993">
        <w:trPr>
          <w:trHeight w:val="364"/>
        </w:trPr>
        <w:tc>
          <w:tcPr>
            <w:tcW w:w="698" w:type="pct"/>
          </w:tcPr>
          <w:p w14:paraId="28D8FC19" w14:textId="77777777" w:rsidR="002A633E" w:rsidRDefault="002A633E" w:rsidP="00914993">
            <w:pPr>
              <w:jc w:val="center"/>
              <w:rPr>
                <w:sz w:val="24"/>
              </w:rPr>
            </w:pPr>
            <w:r>
              <w:rPr>
                <w:sz w:val="24"/>
              </w:rPr>
              <w:t>11</w:t>
            </w:r>
          </w:p>
        </w:tc>
        <w:tc>
          <w:tcPr>
            <w:tcW w:w="4301" w:type="pct"/>
          </w:tcPr>
          <w:p w14:paraId="274C217A" w14:textId="77777777" w:rsidR="002A633E" w:rsidRDefault="002A633E" w:rsidP="00914993">
            <w:pPr>
              <w:rPr>
                <w:sz w:val="24"/>
              </w:rPr>
            </w:pPr>
            <w:r>
              <w:rPr>
                <w:rFonts w:hint="eastAsia"/>
                <w:sz w:val="24"/>
              </w:rPr>
              <w:t>4</w:t>
            </w:r>
            <w:r>
              <w:rPr>
                <w:sz w:val="24"/>
              </w:rPr>
              <w:t>K</w:t>
            </w:r>
            <w:r>
              <w:rPr>
                <w:rFonts w:hint="eastAsia"/>
                <w:sz w:val="24"/>
              </w:rPr>
              <w:t>刻录机</w:t>
            </w:r>
            <w:r>
              <w:rPr>
                <w:rFonts w:hint="eastAsia"/>
                <w:sz w:val="24"/>
              </w:rPr>
              <w:t>1</w:t>
            </w:r>
            <w:r>
              <w:rPr>
                <w:rFonts w:hint="eastAsia"/>
                <w:sz w:val="24"/>
              </w:rPr>
              <w:t>台</w:t>
            </w:r>
          </w:p>
        </w:tc>
      </w:tr>
      <w:tr w:rsidR="002A633E" w14:paraId="5AF2B465" w14:textId="77777777" w:rsidTr="00914993">
        <w:tc>
          <w:tcPr>
            <w:tcW w:w="698" w:type="pct"/>
          </w:tcPr>
          <w:p w14:paraId="3F4CBF33" w14:textId="77777777" w:rsidR="002A633E" w:rsidRDefault="002A633E" w:rsidP="00914993">
            <w:pPr>
              <w:jc w:val="center"/>
              <w:rPr>
                <w:sz w:val="24"/>
              </w:rPr>
            </w:pPr>
            <w:r>
              <w:rPr>
                <w:sz w:val="24"/>
              </w:rPr>
              <w:t>12</w:t>
            </w:r>
          </w:p>
        </w:tc>
        <w:tc>
          <w:tcPr>
            <w:tcW w:w="4301" w:type="pct"/>
          </w:tcPr>
          <w:p w14:paraId="7E4FEAE1" w14:textId="77777777" w:rsidR="002A633E" w:rsidRDefault="002A633E" w:rsidP="00914993">
            <w:pPr>
              <w:rPr>
                <w:sz w:val="24"/>
              </w:rPr>
            </w:pPr>
            <w:proofErr w:type="gramStart"/>
            <w:r>
              <w:rPr>
                <w:rFonts w:hint="eastAsia"/>
                <w:sz w:val="24"/>
              </w:rPr>
              <w:t>气腹机</w:t>
            </w:r>
            <w:proofErr w:type="gramEnd"/>
            <w:r>
              <w:rPr>
                <w:rFonts w:hint="eastAsia"/>
                <w:sz w:val="24"/>
              </w:rPr>
              <w:t>1</w:t>
            </w:r>
            <w:r>
              <w:rPr>
                <w:rFonts w:hint="eastAsia"/>
                <w:sz w:val="24"/>
              </w:rPr>
              <w:t>台</w:t>
            </w:r>
          </w:p>
        </w:tc>
      </w:tr>
    </w:tbl>
    <w:p w14:paraId="1584F4F2" w14:textId="77777777" w:rsidR="001A7B06" w:rsidRDefault="001A7B06">
      <w:pPr>
        <w:rPr>
          <w:rFonts w:ascii="仿宋" w:eastAsia="仿宋" w:hAnsi="仿宋" w:cs="仿宋"/>
          <w:b/>
          <w:bCs/>
          <w:color w:val="000000"/>
          <w:sz w:val="24"/>
        </w:rPr>
      </w:pPr>
    </w:p>
    <w:p w14:paraId="28B59CBE" w14:textId="77777777" w:rsidR="001A7B06" w:rsidRDefault="00000000">
      <w:pPr>
        <w:widowControl/>
        <w:spacing w:line="360" w:lineRule="auto"/>
        <w:jc w:val="left"/>
        <w:rPr>
          <w:color w:val="000000"/>
          <w:sz w:val="24"/>
        </w:rPr>
      </w:pPr>
      <w:r>
        <w:rPr>
          <w:rFonts w:hint="eastAsia"/>
          <w:color w:val="000000"/>
          <w:sz w:val="24"/>
        </w:rPr>
        <w:t>2</w:t>
      </w:r>
      <w:r>
        <w:rPr>
          <w:rFonts w:hint="eastAsia"/>
          <w:color w:val="000000"/>
          <w:sz w:val="24"/>
        </w:rPr>
        <w:t>、商务需求：</w:t>
      </w:r>
    </w:p>
    <w:p w14:paraId="5A4ADAAC" w14:textId="77777777" w:rsidR="001A7B06" w:rsidRDefault="00000000">
      <w:pPr>
        <w:spacing w:line="360" w:lineRule="auto"/>
        <w:rPr>
          <w:rFonts w:ascii="宋体" w:hAnsi="宋体" w:cs="宋体"/>
          <w:sz w:val="24"/>
        </w:rPr>
      </w:pPr>
      <w:r>
        <w:rPr>
          <w:rFonts w:ascii="宋体" w:hAnsi="宋体" w:cs="宋体" w:hint="eastAsia"/>
          <w:sz w:val="24"/>
        </w:rPr>
        <w:t>2.1交货（服务）时间及地点</w:t>
      </w:r>
    </w:p>
    <w:p w14:paraId="04B3D46D" w14:textId="77777777" w:rsidR="001A7B06" w:rsidRDefault="00000000">
      <w:pPr>
        <w:spacing w:line="360" w:lineRule="auto"/>
        <w:ind w:firstLineChars="100" w:firstLine="240"/>
        <w:rPr>
          <w:rFonts w:ascii="宋体" w:hAnsi="宋体" w:cs="宋体"/>
          <w:sz w:val="24"/>
        </w:rPr>
      </w:pPr>
      <w:r>
        <w:rPr>
          <w:rFonts w:ascii="宋体" w:hAnsi="宋体" w:cs="宋体" w:hint="eastAsia"/>
          <w:sz w:val="24"/>
        </w:rPr>
        <w:t>▲(1)合同签订后30个工作日内完成供货、安装调试，并验收合格。</w:t>
      </w:r>
    </w:p>
    <w:p w14:paraId="01E90835"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(2)交货（服务）地点：采购人指定地点内。</w:t>
      </w:r>
    </w:p>
    <w:p w14:paraId="63EC8BFA" w14:textId="77777777" w:rsidR="001A7B06" w:rsidRDefault="00000000">
      <w:pPr>
        <w:spacing w:line="360" w:lineRule="auto"/>
        <w:rPr>
          <w:rFonts w:ascii="宋体" w:hAnsi="宋体" w:cs="宋体"/>
          <w:sz w:val="24"/>
        </w:rPr>
      </w:pPr>
      <w:r>
        <w:rPr>
          <w:rFonts w:ascii="宋体" w:hAnsi="宋体" w:cs="宋体" w:hint="eastAsia"/>
          <w:sz w:val="24"/>
        </w:rPr>
        <w:t>2.2质保期及售后技术服务要求</w:t>
      </w:r>
    </w:p>
    <w:p w14:paraId="04C2F4E8" w14:textId="77777777" w:rsidR="001A7B06" w:rsidRDefault="00000000">
      <w:pPr>
        <w:spacing w:line="360" w:lineRule="auto"/>
        <w:ind w:firstLineChars="100" w:firstLine="240"/>
        <w:rPr>
          <w:rFonts w:ascii="宋体" w:hAnsi="宋体" w:cs="宋体"/>
          <w:sz w:val="24"/>
        </w:rPr>
      </w:pPr>
      <w:r>
        <w:rPr>
          <w:rFonts w:ascii="宋体" w:hAnsi="宋体" w:cs="宋体" w:hint="eastAsia"/>
          <w:sz w:val="24"/>
        </w:rPr>
        <w:t>▲(1)整机质保5年，导光束、4K腹腔内窥镜等</w:t>
      </w:r>
      <w:proofErr w:type="gramStart"/>
      <w:r>
        <w:rPr>
          <w:rFonts w:ascii="宋体" w:hAnsi="宋体" w:cs="宋体" w:hint="eastAsia"/>
          <w:sz w:val="24"/>
        </w:rPr>
        <w:t>易损件质保</w:t>
      </w:r>
      <w:proofErr w:type="gramEnd"/>
      <w:r>
        <w:rPr>
          <w:rFonts w:ascii="宋体" w:hAnsi="宋体" w:cs="宋体" w:hint="eastAsia"/>
          <w:sz w:val="24"/>
        </w:rPr>
        <w:t>2年。自货物最终验收合格之日起计。</w:t>
      </w:r>
    </w:p>
    <w:p w14:paraId="463A0ECB" w14:textId="77777777" w:rsidR="001A7B06" w:rsidRDefault="00000000">
      <w:pPr>
        <w:spacing w:line="360" w:lineRule="auto"/>
        <w:rPr>
          <w:rFonts w:ascii="宋体" w:hAnsi="宋体" w:cs="宋体"/>
          <w:sz w:val="24"/>
        </w:rPr>
      </w:pPr>
      <w:r>
        <w:rPr>
          <w:rFonts w:ascii="宋体" w:hAnsi="宋体" w:cs="宋体" w:hint="eastAsia"/>
          <w:sz w:val="24"/>
        </w:rPr>
        <w:t xml:space="preserve">    (2)售后服务：维修响应时间不超过2小时，工程师于8小时内到达现场处理，给出解决方案。在质保期内要求8小时内处理硬件故障，对无法修复的硬件要求在24小时内进行更换。</w:t>
      </w:r>
    </w:p>
    <w:p w14:paraId="3C566986"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(3)投标人应提供技术支持方案，内容由投标人根据实际选择以下要点：人</w:t>
      </w:r>
      <w:r>
        <w:rPr>
          <w:rFonts w:ascii="宋体" w:hAnsi="宋体" w:cs="宋体" w:hint="eastAsia"/>
          <w:sz w:val="24"/>
        </w:rPr>
        <w:lastRenderedPageBreak/>
        <w:t>员状况、联系方式、相关案例等。</w:t>
      </w:r>
    </w:p>
    <w:p w14:paraId="5A1B031C"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(4)明示服务承诺可能涉及的前提设定和费用，否则将被认为是无条件和免费的。</w:t>
      </w:r>
    </w:p>
    <w:p w14:paraId="5953234F" w14:textId="77777777" w:rsidR="001A7B06" w:rsidRDefault="00000000">
      <w:pPr>
        <w:spacing w:line="360" w:lineRule="auto"/>
        <w:rPr>
          <w:rFonts w:ascii="宋体" w:hAnsi="宋体" w:cs="宋体"/>
          <w:sz w:val="24"/>
        </w:rPr>
      </w:pPr>
      <w:r>
        <w:rPr>
          <w:rFonts w:ascii="宋体" w:hAnsi="宋体" w:cs="宋体" w:hint="eastAsia"/>
          <w:sz w:val="24"/>
        </w:rPr>
        <w:t>2.3.项目实施计划</w:t>
      </w:r>
    </w:p>
    <w:p w14:paraId="657E7B3E" w14:textId="77777777" w:rsidR="001A7B06" w:rsidRDefault="00000000">
      <w:pPr>
        <w:spacing w:line="360" w:lineRule="auto"/>
        <w:ind w:firstLineChars="100" w:firstLine="240"/>
        <w:rPr>
          <w:rFonts w:ascii="宋体" w:hAnsi="宋体" w:cs="宋体"/>
          <w:sz w:val="24"/>
        </w:rPr>
      </w:pPr>
      <w:r>
        <w:rPr>
          <w:rFonts w:ascii="宋体" w:hAnsi="宋体" w:cs="宋体" w:hint="eastAsia"/>
          <w:sz w:val="24"/>
        </w:rPr>
        <w:t>项目实施的组织工作方案：工作时间进度表、工作程序或步骤、管理和协调方法、送货方案等。</w:t>
      </w:r>
    </w:p>
    <w:p w14:paraId="404AE8CB" w14:textId="77777777" w:rsidR="001A7B06" w:rsidRDefault="00000000">
      <w:pPr>
        <w:spacing w:line="360" w:lineRule="auto"/>
        <w:rPr>
          <w:rFonts w:ascii="宋体" w:hAnsi="宋体" w:cs="宋体"/>
          <w:sz w:val="24"/>
        </w:rPr>
      </w:pPr>
      <w:r>
        <w:rPr>
          <w:rFonts w:ascii="宋体" w:hAnsi="宋体" w:cs="宋体" w:hint="eastAsia"/>
          <w:sz w:val="24"/>
        </w:rPr>
        <w:t>2.4.付款方式</w:t>
      </w:r>
    </w:p>
    <w:p w14:paraId="14D18379" w14:textId="77777777" w:rsidR="001A7B06" w:rsidRDefault="00000000">
      <w:pPr>
        <w:spacing w:line="360" w:lineRule="auto"/>
        <w:rPr>
          <w:rFonts w:ascii="宋体" w:hAnsi="宋体" w:cs="宋体"/>
          <w:kern w:val="0"/>
          <w:sz w:val="24"/>
        </w:rPr>
      </w:pPr>
      <w:r>
        <w:rPr>
          <w:rFonts w:ascii="宋体" w:hAnsi="宋体" w:cs="宋体" w:hint="eastAsia"/>
          <w:sz w:val="24"/>
        </w:rPr>
        <w:t>合同签订后中标供应商支付总价的1%作为履约保证金（接受保函）；合同生效后7个工作日内预付合同总价款40％；供货完成并验收合格后支付至合同总价款的100%，并无息退还履约保证金。</w:t>
      </w:r>
    </w:p>
    <w:p w14:paraId="44AD76A0" w14:textId="77777777" w:rsidR="001A7B06" w:rsidRDefault="00000000">
      <w:pPr>
        <w:spacing w:line="360" w:lineRule="auto"/>
        <w:rPr>
          <w:rFonts w:ascii="宋体" w:hAnsi="宋体" w:cs="宋体"/>
          <w:kern w:val="0"/>
          <w:sz w:val="24"/>
        </w:rPr>
      </w:pPr>
      <w:r>
        <w:rPr>
          <w:rFonts w:ascii="宋体" w:hAnsi="宋体" w:cs="宋体" w:hint="eastAsia"/>
          <w:kern w:val="0"/>
          <w:sz w:val="24"/>
        </w:rPr>
        <w:t>注：</w:t>
      </w:r>
    </w:p>
    <w:p w14:paraId="4DAC9E68" w14:textId="77777777" w:rsidR="001A7B06" w:rsidRDefault="00000000">
      <w:pPr>
        <w:spacing w:line="360" w:lineRule="auto"/>
        <w:rPr>
          <w:rFonts w:ascii="宋体" w:hAnsi="宋体" w:cs="宋体"/>
          <w:kern w:val="0"/>
          <w:sz w:val="24"/>
        </w:rPr>
      </w:pPr>
      <w:r>
        <w:rPr>
          <w:rFonts w:ascii="宋体" w:hAnsi="宋体" w:cs="宋体" w:hint="eastAsia"/>
          <w:kern w:val="0"/>
          <w:sz w:val="24"/>
        </w:rPr>
        <w:t>1、打▲内容为实质性要求，不允许有负偏离，否则将以涉及无效投标条款作无效投标。</w:t>
      </w:r>
    </w:p>
    <w:p w14:paraId="7245E427" w14:textId="77777777" w:rsidR="001A7B06" w:rsidRDefault="00000000">
      <w:pPr>
        <w:spacing w:line="360" w:lineRule="auto"/>
        <w:rPr>
          <w:rFonts w:ascii="宋体" w:hAnsi="宋体" w:cs="宋体"/>
        </w:rPr>
      </w:pPr>
      <w:r>
        <w:rPr>
          <w:rFonts w:ascii="宋体" w:hAnsi="宋体" w:cs="宋体" w:hint="eastAsia"/>
          <w:kern w:val="0"/>
          <w:sz w:val="24"/>
        </w:rPr>
        <w:t>2、中标人所提供的货物、服务须与投标承诺一致，不得以次充好、偷工减料，若在项目验收中发现有上述情况，将向有关部门举报，根据相关规定进行处理。</w:t>
      </w:r>
    </w:p>
    <w:p w14:paraId="7E4EAD57" w14:textId="77777777" w:rsidR="001A7B06" w:rsidRDefault="00000000">
      <w:pPr>
        <w:widowControl/>
        <w:adjustRightInd/>
        <w:spacing w:line="360" w:lineRule="auto"/>
        <w:rPr>
          <w:rFonts w:ascii="宋体" w:hAnsi="宋体" w:cs="宋体"/>
          <w:color w:val="000000"/>
          <w:sz w:val="24"/>
          <w:u w:val="single"/>
        </w:rPr>
      </w:pPr>
      <w:r>
        <w:rPr>
          <w:rFonts w:ascii="宋体" w:hAnsi="宋体" w:cs="宋体" w:hint="eastAsia"/>
          <w:color w:val="000000"/>
          <w:sz w:val="24"/>
        </w:rPr>
        <w:t>3、 质疑受理电话：</w:t>
      </w:r>
      <w:r>
        <w:rPr>
          <w:rFonts w:ascii="宋体" w:hAnsi="宋体" w:cs="宋体" w:hint="eastAsia"/>
          <w:color w:val="000000"/>
          <w:sz w:val="24"/>
          <w:u w:val="single"/>
        </w:rPr>
        <w:t>0571-82858903</w:t>
      </w:r>
    </w:p>
    <w:p w14:paraId="2B5CE881" w14:textId="77777777" w:rsidR="001A7B06" w:rsidRDefault="00000000">
      <w:pPr>
        <w:widowControl/>
        <w:adjustRightInd/>
        <w:spacing w:line="360" w:lineRule="auto"/>
        <w:ind w:firstLineChars="200" w:firstLine="480"/>
        <w:rPr>
          <w:rFonts w:ascii="宋体" w:hAnsi="宋体" w:cs="宋体"/>
          <w:b/>
          <w:sz w:val="36"/>
          <w:szCs w:val="36"/>
        </w:rPr>
      </w:pPr>
      <w:r>
        <w:rPr>
          <w:rFonts w:ascii="宋体" w:hAnsi="宋体" w:cs="宋体" w:hint="eastAsia"/>
          <w:color w:val="000000"/>
          <w:sz w:val="24"/>
        </w:rPr>
        <w:t>投诉受理电话：</w:t>
      </w:r>
      <w:r>
        <w:rPr>
          <w:rFonts w:ascii="宋体" w:hAnsi="宋体" w:cs="宋体" w:hint="eastAsia"/>
          <w:sz w:val="24"/>
          <w:u w:val="single"/>
        </w:rPr>
        <w:t xml:space="preserve">0571-85252453 </w:t>
      </w:r>
      <w:r>
        <w:rPr>
          <w:rFonts w:ascii="宋体" w:hAnsi="宋体" w:cs="宋体" w:hint="eastAsia"/>
          <w:sz w:val="24"/>
        </w:rPr>
        <w:t> </w:t>
      </w:r>
    </w:p>
    <w:p w14:paraId="2650671E" w14:textId="77777777" w:rsidR="001A7B06" w:rsidRDefault="001A7B06">
      <w:pPr>
        <w:spacing w:line="360" w:lineRule="auto"/>
        <w:jc w:val="center"/>
        <w:outlineLvl w:val="0"/>
        <w:rPr>
          <w:rFonts w:ascii="宋体" w:hAnsi="宋体" w:cs="宋体"/>
          <w:b/>
          <w:sz w:val="36"/>
          <w:szCs w:val="36"/>
        </w:rPr>
      </w:pPr>
    </w:p>
    <w:p w14:paraId="637F1F12" w14:textId="77777777" w:rsidR="002A633E" w:rsidRDefault="002A633E" w:rsidP="002A633E">
      <w:pPr>
        <w:pStyle w:val="2"/>
        <w:rPr>
          <w:lang w:val="en-US"/>
        </w:rPr>
      </w:pPr>
    </w:p>
    <w:p w14:paraId="5BB0E614" w14:textId="77777777" w:rsidR="002A633E" w:rsidRDefault="002A633E" w:rsidP="002A633E"/>
    <w:p w14:paraId="7B2B8EF2" w14:textId="77777777" w:rsidR="002A633E" w:rsidRDefault="002A633E" w:rsidP="002A633E">
      <w:pPr>
        <w:pStyle w:val="2"/>
        <w:rPr>
          <w:lang w:val="en-US"/>
        </w:rPr>
      </w:pPr>
    </w:p>
    <w:p w14:paraId="1768AD11" w14:textId="77777777" w:rsidR="002A633E" w:rsidRDefault="002A633E" w:rsidP="002A633E"/>
    <w:p w14:paraId="71459591" w14:textId="77777777" w:rsidR="002A633E" w:rsidRDefault="002A633E" w:rsidP="002A633E">
      <w:pPr>
        <w:pStyle w:val="2"/>
        <w:rPr>
          <w:lang w:val="en-US"/>
        </w:rPr>
      </w:pPr>
    </w:p>
    <w:p w14:paraId="169E08D6" w14:textId="77777777" w:rsidR="002A633E" w:rsidRDefault="002A633E" w:rsidP="002A633E"/>
    <w:p w14:paraId="0933853F" w14:textId="77777777" w:rsidR="002A633E" w:rsidRDefault="002A633E" w:rsidP="002A633E">
      <w:pPr>
        <w:pStyle w:val="2"/>
        <w:rPr>
          <w:lang w:val="en-US"/>
        </w:rPr>
      </w:pPr>
    </w:p>
    <w:p w14:paraId="3ACE8F30" w14:textId="77777777" w:rsidR="002A633E" w:rsidRDefault="002A633E" w:rsidP="002A633E"/>
    <w:p w14:paraId="47A8DCA1" w14:textId="77777777" w:rsidR="002A633E" w:rsidRDefault="002A633E" w:rsidP="002A633E">
      <w:pPr>
        <w:pStyle w:val="2"/>
        <w:rPr>
          <w:lang w:val="en-US"/>
        </w:rPr>
      </w:pPr>
    </w:p>
    <w:p w14:paraId="2A382694" w14:textId="77777777" w:rsidR="002A633E" w:rsidRDefault="002A633E" w:rsidP="002A633E">
      <w:pPr>
        <w:pStyle w:val="2"/>
        <w:rPr>
          <w:lang w:val="en-US"/>
        </w:rPr>
      </w:pPr>
    </w:p>
    <w:p w14:paraId="1C92DDED" w14:textId="77777777" w:rsidR="002A633E" w:rsidRPr="002A633E" w:rsidRDefault="002A633E" w:rsidP="002A633E"/>
    <w:p w14:paraId="7590C3F6" w14:textId="77777777" w:rsidR="001A7B06" w:rsidRDefault="00000000">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 xml:space="preserve">第四部分   </w:t>
      </w:r>
      <w:bookmarkStart w:id="36" w:name="_Toc184313252"/>
      <w:bookmarkStart w:id="37" w:name="_Toc184308084"/>
      <w:bookmarkStart w:id="38" w:name="_Toc184313292"/>
      <w:bookmarkStart w:id="39" w:name="_Toc184310293"/>
      <w:bookmarkStart w:id="40" w:name="_Toc184312080"/>
      <w:bookmarkStart w:id="41" w:name="_Toc184312124"/>
      <w:bookmarkStart w:id="42" w:name="_Toc184314447"/>
      <w:bookmarkStart w:id="43" w:name="_Toc184308040"/>
      <w:bookmarkStart w:id="44" w:name="_Toc184310303"/>
      <w:bookmarkStart w:id="45" w:name="_Toc184312115"/>
      <w:bookmarkStart w:id="46" w:name="_Toc184310315"/>
      <w:bookmarkStart w:id="47" w:name="_Toc184308094"/>
      <w:bookmarkStart w:id="48" w:name="_Toc184314415"/>
      <w:bookmarkStart w:id="49" w:name="_Toc184314472"/>
      <w:bookmarkStart w:id="50" w:name="_Toc184314461"/>
      <w:bookmarkStart w:id="51" w:name="_Toc184310276"/>
      <w:bookmarkStart w:id="52" w:name="_Toc184310325"/>
      <w:bookmarkStart w:id="53" w:name="_Toc184310331"/>
      <w:bookmarkStart w:id="54" w:name="_Toc184314426"/>
      <w:bookmarkStart w:id="55" w:name="_Toc184310296"/>
      <w:bookmarkStart w:id="56" w:name="_Toc184314450"/>
      <w:bookmarkStart w:id="57" w:name="_Toc184310282"/>
      <w:bookmarkStart w:id="58" w:name="_Toc184308068"/>
      <w:bookmarkStart w:id="59" w:name="_Toc184310281"/>
      <w:bookmarkStart w:id="60" w:name="_Toc184312088"/>
      <w:bookmarkStart w:id="61" w:name="_Toc184310326"/>
      <w:bookmarkStart w:id="62" w:name="_Toc184314468"/>
      <w:bookmarkStart w:id="63" w:name="_Toc184312085"/>
      <w:bookmarkStart w:id="64" w:name="_Toc184310342"/>
      <w:bookmarkStart w:id="65" w:name="_Toc184312106"/>
      <w:bookmarkStart w:id="66" w:name="_Toc184314441"/>
      <w:bookmarkStart w:id="67" w:name="_Toc184310314"/>
      <w:bookmarkStart w:id="68" w:name="_Toc184314424"/>
      <w:bookmarkStart w:id="69" w:name="_Toc184313288"/>
      <w:bookmarkStart w:id="70" w:name="_Toc184313260"/>
      <w:bookmarkStart w:id="71" w:name="_Toc184312099"/>
      <w:bookmarkStart w:id="72" w:name="_Toc184310322"/>
      <w:bookmarkStart w:id="73" w:name="_Toc184313263"/>
      <w:bookmarkStart w:id="74" w:name="_Toc184313296"/>
      <w:bookmarkStart w:id="75" w:name="_Toc184308045"/>
      <w:bookmarkStart w:id="76" w:name="_Toc184308061"/>
      <w:bookmarkStart w:id="77" w:name="_Toc184314464"/>
      <w:bookmarkStart w:id="78" w:name="_Toc184308062"/>
      <w:bookmarkStart w:id="79" w:name="_Toc184313268"/>
      <w:bookmarkStart w:id="80" w:name="_Toc184310307"/>
      <w:bookmarkStart w:id="81" w:name="_Toc184312089"/>
      <w:bookmarkStart w:id="82" w:name="_Toc184314471"/>
      <w:bookmarkStart w:id="83" w:name="_Toc184308051"/>
      <w:bookmarkStart w:id="84" w:name="_Toc184310336"/>
      <w:bookmarkStart w:id="85" w:name="_Toc184308076"/>
      <w:bookmarkStart w:id="86" w:name="_Toc184312078"/>
      <w:bookmarkStart w:id="87" w:name="_Toc184308050"/>
      <w:bookmarkStart w:id="88" w:name="_Toc184314457"/>
      <w:bookmarkStart w:id="89" w:name="_Toc184314411"/>
      <w:bookmarkStart w:id="90" w:name="_Toc184314410"/>
      <w:bookmarkStart w:id="91" w:name="_Toc184314434"/>
      <w:bookmarkStart w:id="92" w:name="_Toc184314437"/>
      <w:bookmarkStart w:id="93" w:name="_Toc184308095"/>
      <w:bookmarkStart w:id="94" w:name="_Toc184312079"/>
      <w:bookmarkStart w:id="95" w:name="_Toc184308098"/>
      <w:bookmarkStart w:id="96" w:name="_Toc184314412"/>
      <w:bookmarkStart w:id="97" w:name="_Toc184308087"/>
      <w:bookmarkStart w:id="98" w:name="_Toc184313279"/>
      <w:bookmarkStart w:id="99" w:name="_Toc184314422"/>
      <w:bookmarkStart w:id="100" w:name="_Toc184308096"/>
      <w:bookmarkStart w:id="101" w:name="_Toc184310300"/>
      <w:bookmarkStart w:id="102" w:name="_Toc184312127"/>
      <w:bookmarkStart w:id="103" w:name="_Toc184314429"/>
      <w:bookmarkStart w:id="104" w:name="_Toc184314479"/>
      <w:bookmarkStart w:id="105" w:name="_Toc184308105"/>
      <w:bookmarkStart w:id="106" w:name="_Toc184312118"/>
      <w:bookmarkStart w:id="107" w:name="_Toc184313258"/>
      <w:bookmarkStart w:id="108" w:name="_Toc184308058"/>
      <w:bookmarkStart w:id="109" w:name="_Toc184312068"/>
      <w:bookmarkStart w:id="110" w:name="_Toc184312120"/>
      <w:bookmarkStart w:id="111" w:name="_Toc184314425"/>
      <w:bookmarkStart w:id="112" w:name="_Toc184313305"/>
      <w:bookmarkStart w:id="113" w:name="_Toc184308048"/>
      <w:bookmarkStart w:id="114" w:name="_Toc184308036"/>
      <w:bookmarkStart w:id="115" w:name="_Toc184310284"/>
      <w:bookmarkStart w:id="116" w:name="_Toc184310297"/>
      <w:bookmarkStart w:id="117" w:name="_Toc184308104"/>
      <w:bookmarkStart w:id="118" w:name="_Toc184308085"/>
      <w:bookmarkStart w:id="119" w:name="_Toc184313301"/>
      <w:bookmarkStart w:id="120" w:name="_Toc184312067"/>
      <w:bookmarkStart w:id="121" w:name="_Toc184314435"/>
      <w:bookmarkStart w:id="122" w:name="_Toc184312108"/>
      <w:bookmarkStart w:id="123" w:name="_Toc184314428"/>
      <w:bookmarkStart w:id="124" w:name="_Toc184313248"/>
      <w:bookmarkStart w:id="125" w:name="_Toc184310338"/>
      <w:bookmarkStart w:id="126" w:name="_Toc184313242"/>
      <w:bookmarkStart w:id="127" w:name="_Toc184314419"/>
      <w:bookmarkStart w:id="128" w:name="_Toc184310279"/>
      <w:bookmarkStart w:id="129" w:name="_Toc184312087"/>
      <w:bookmarkStart w:id="130" w:name="_Toc184310305"/>
      <w:bookmarkStart w:id="131" w:name="_Toc184314453"/>
      <w:bookmarkStart w:id="132" w:name="_Toc184310339"/>
      <w:bookmarkStart w:id="133" w:name="_Toc184313256"/>
      <w:bookmarkStart w:id="134" w:name="_Toc184313286"/>
      <w:bookmarkStart w:id="135" w:name="_Toc184308091"/>
      <w:bookmarkStart w:id="136" w:name="_Toc184314454"/>
      <w:bookmarkStart w:id="137" w:name="_Toc184310295"/>
      <w:bookmarkStart w:id="138" w:name="_Toc184308102"/>
      <w:bookmarkStart w:id="139" w:name="_Toc184312073"/>
      <w:bookmarkStart w:id="140" w:name="_Toc184314481"/>
      <w:bookmarkStart w:id="141" w:name="_Toc184308060"/>
      <w:bookmarkStart w:id="142" w:name="_Toc184312136"/>
      <w:bookmarkStart w:id="143" w:name="_Toc184314478"/>
      <w:bookmarkStart w:id="144" w:name="_Toc184310330"/>
      <w:bookmarkStart w:id="145" w:name="_Toc184312126"/>
      <w:bookmarkStart w:id="146" w:name="_Toc184313284"/>
      <w:bookmarkStart w:id="147" w:name="_Toc184313269"/>
      <w:bookmarkStart w:id="148" w:name="_Toc184312102"/>
      <w:bookmarkStart w:id="149" w:name="_Toc184314431"/>
      <w:bookmarkStart w:id="150" w:name="_Toc184314421"/>
      <w:bookmarkStart w:id="151" w:name="_Toc184308086"/>
      <w:bookmarkStart w:id="152" w:name="_Toc184313254"/>
      <w:bookmarkStart w:id="153" w:name="_Toc184310328"/>
      <w:bookmarkStart w:id="154" w:name="_Toc184314436"/>
      <w:bookmarkStart w:id="155" w:name="_Toc184313266"/>
      <w:bookmarkStart w:id="156" w:name="_Toc184312133"/>
      <w:bookmarkStart w:id="157" w:name="_Toc184308044"/>
      <w:bookmarkStart w:id="158" w:name="_Toc184308041"/>
      <w:bookmarkStart w:id="159" w:name="_Toc184308107"/>
      <w:bookmarkStart w:id="160" w:name="_Toc184308077"/>
      <w:bookmarkStart w:id="161" w:name="_Toc184310344"/>
      <w:bookmarkStart w:id="162" w:name="_Toc184310290"/>
      <w:bookmarkStart w:id="163" w:name="_Toc184310316"/>
      <w:bookmarkStart w:id="164" w:name="_Toc184310341"/>
      <w:bookmarkStart w:id="165" w:name="_Toc184313274"/>
      <w:bookmarkStart w:id="166" w:name="_Toc184314443"/>
      <w:bookmarkStart w:id="167" w:name="_Toc184310286"/>
      <w:bookmarkStart w:id="168" w:name="_Toc184313298"/>
      <w:bookmarkStart w:id="169" w:name="_Toc184308042"/>
      <w:bookmarkStart w:id="170" w:name="_Toc184310274"/>
      <w:bookmarkStart w:id="171" w:name="_Toc184308055"/>
      <w:bookmarkStart w:id="172" w:name="_Toc184313297"/>
      <w:bookmarkStart w:id="173" w:name="_Toc184310298"/>
      <w:bookmarkStart w:id="174" w:name="_Toc184312104"/>
      <w:bookmarkStart w:id="175" w:name="_Toc184313276"/>
      <w:bookmarkStart w:id="176" w:name="_Toc184313306"/>
      <w:bookmarkStart w:id="177" w:name="_Toc184308106"/>
      <w:bookmarkStart w:id="178" w:name="_Toc184310306"/>
      <w:bookmarkStart w:id="179" w:name="_Toc184313267"/>
      <w:bookmarkStart w:id="180" w:name="_Toc184313239"/>
      <w:bookmarkStart w:id="181" w:name="_Toc184308100"/>
      <w:bookmarkStart w:id="182" w:name="_Toc184314467"/>
      <w:bookmarkStart w:id="183" w:name="_Toc184312119"/>
      <w:bookmarkStart w:id="184" w:name="_Toc184310334"/>
      <w:bookmarkStart w:id="185" w:name="_Toc184308066"/>
      <w:bookmarkStart w:id="186" w:name="_Toc184314469"/>
      <w:bookmarkStart w:id="187" w:name="_Toc184312123"/>
      <w:bookmarkStart w:id="188" w:name="_Toc184310343"/>
      <w:bookmarkStart w:id="189" w:name="_Toc184310272"/>
      <w:bookmarkStart w:id="190" w:name="_Toc184310278"/>
      <w:bookmarkStart w:id="191" w:name="_Toc184313293"/>
      <w:bookmarkStart w:id="192" w:name="_Toc184312125"/>
      <w:bookmarkStart w:id="193" w:name="_Toc184313302"/>
      <w:bookmarkStart w:id="194" w:name="_Toc184312128"/>
      <w:bookmarkStart w:id="195" w:name="_Toc184308103"/>
      <w:bookmarkStart w:id="196" w:name="_Toc184310299"/>
      <w:bookmarkStart w:id="197" w:name="_Toc184312097"/>
      <w:bookmarkStart w:id="198" w:name="_Toc184310313"/>
      <w:bookmarkStart w:id="199" w:name="_Toc184314462"/>
      <w:bookmarkStart w:id="200" w:name="_Toc184314439"/>
      <w:bookmarkStart w:id="201" w:name="_Toc184312112"/>
      <w:bookmarkStart w:id="202" w:name="_Toc184313299"/>
      <w:bookmarkStart w:id="203" w:name="_Toc184308064"/>
      <w:bookmarkStart w:id="204" w:name="_Toc184310312"/>
      <w:bookmarkStart w:id="205" w:name="_Toc184310317"/>
      <w:bookmarkStart w:id="206" w:name="_Toc184308070"/>
      <w:bookmarkStart w:id="207" w:name="_Toc184310327"/>
      <w:bookmarkStart w:id="208" w:name="_Toc184310324"/>
      <w:bookmarkStart w:id="209" w:name="_Toc184308063"/>
      <w:bookmarkStart w:id="210" w:name="_Toc184310304"/>
      <w:bookmarkStart w:id="211" w:name="_Toc184312129"/>
      <w:bookmarkStart w:id="212" w:name="_Toc184313272"/>
      <w:bookmarkStart w:id="213" w:name="_Toc184312113"/>
      <w:bookmarkStart w:id="214" w:name="_Toc184310275"/>
      <w:bookmarkStart w:id="215" w:name="_Toc184312139"/>
      <w:bookmarkStart w:id="216" w:name="_Toc184314418"/>
      <w:bookmarkStart w:id="217" w:name="_Toc184310333"/>
      <w:bookmarkStart w:id="218" w:name="_Toc184314433"/>
      <w:bookmarkStart w:id="219" w:name="_Toc184308052"/>
      <w:bookmarkStart w:id="220" w:name="_Toc184308038"/>
      <w:bookmarkStart w:id="221" w:name="_Toc184312110"/>
      <w:bookmarkStart w:id="222" w:name="_Toc184310318"/>
      <w:bookmarkStart w:id="223" w:name="_Toc184312131"/>
      <w:bookmarkStart w:id="224" w:name="_Toc184314463"/>
      <w:bookmarkStart w:id="225" w:name="_Toc184313309"/>
      <w:bookmarkStart w:id="226" w:name="_Toc184308057"/>
      <w:bookmarkStart w:id="227" w:name="_Toc184310273"/>
      <w:bookmarkStart w:id="228" w:name="_Toc184312086"/>
      <w:bookmarkStart w:id="229" w:name="_Toc184312138"/>
      <w:bookmarkStart w:id="230" w:name="_Toc184310280"/>
      <w:bookmarkStart w:id="231" w:name="_Toc184312091"/>
      <w:bookmarkStart w:id="232" w:name="_Toc184313257"/>
      <w:bookmarkStart w:id="233" w:name="_Toc184308075"/>
      <w:bookmarkStart w:id="234" w:name="_Toc184308039"/>
      <w:bookmarkStart w:id="235" w:name="_Toc184308071"/>
      <w:bookmarkStart w:id="236" w:name="_Toc184314442"/>
      <w:bookmarkStart w:id="237" w:name="_Toc184314475"/>
      <w:bookmarkStart w:id="238" w:name="_Toc184308047"/>
      <w:bookmarkStart w:id="239" w:name="_Toc184310337"/>
      <w:bookmarkStart w:id="240" w:name="_Toc184308108"/>
      <w:bookmarkStart w:id="241" w:name="_Toc184312098"/>
      <w:bookmarkStart w:id="242" w:name="_Toc184313283"/>
      <w:bookmarkStart w:id="243" w:name="_Toc184314444"/>
      <w:bookmarkStart w:id="244" w:name="_Toc184310308"/>
      <w:bookmarkStart w:id="245" w:name="_Toc184308080"/>
      <w:bookmarkStart w:id="246" w:name="_Toc184310289"/>
      <w:bookmarkStart w:id="247" w:name="_Toc184308083"/>
      <w:bookmarkStart w:id="248" w:name="_Toc184312072"/>
      <w:bookmarkStart w:id="249" w:name="_Toc184314466"/>
      <w:bookmarkStart w:id="250" w:name="_Toc184314458"/>
      <w:bookmarkStart w:id="251" w:name="_Toc184312076"/>
      <w:bookmarkStart w:id="252" w:name="_Toc184313262"/>
      <w:bookmarkStart w:id="253" w:name="_Toc184312069"/>
      <w:bookmarkStart w:id="254" w:name="_Toc184308049"/>
      <w:bookmarkStart w:id="255" w:name="_Toc184310292"/>
      <w:bookmarkStart w:id="256" w:name="_Toc184310320"/>
      <w:bookmarkStart w:id="257" w:name="_Toc184313307"/>
      <w:bookmarkStart w:id="258" w:name="_Toc184314423"/>
      <w:bookmarkStart w:id="259" w:name="_Toc184308089"/>
      <w:bookmarkStart w:id="260" w:name="_Toc184313290"/>
      <w:bookmarkStart w:id="261" w:name="_Toc184310302"/>
      <w:bookmarkStart w:id="262" w:name="_Toc184312134"/>
      <w:bookmarkStart w:id="263" w:name="_Toc184310321"/>
      <w:bookmarkStart w:id="264" w:name="_Toc184313277"/>
      <w:bookmarkStart w:id="265" w:name="_Toc184312070"/>
      <w:bookmarkStart w:id="266" w:name="_Toc184312071"/>
      <w:bookmarkStart w:id="267" w:name="_Toc184308079"/>
      <w:bookmarkStart w:id="268" w:name="_Toc184312130"/>
      <w:bookmarkStart w:id="269" w:name="_Toc184312092"/>
      <w:bookmarkStart w:id="270" w:name="_Toc184313255"/>
      <w:bookmarkStart w:id="271" w:name="_Toc184312103"/>
      <w:bookmarkStart w:id="272" w:name="_Toc184312074"/>
      <w:bookmarkStart w:id="273" w:name="_Toc184308046"/>
      <w:bookmarkStart w:id="274" w:name="_Toc184314416"/>
      <w:bookmarkStart w:id="275" w:name="_Toc184313238"/>
      <w:bookmarkStart w:id="276" w:name="_Toc184313264"/>
      <w:bookmarkStart w:id="277" w:name="_Toc184312077"/>
      <w:bookmarkStart w:id="278" w:name="_Toc184312101"/>
      <w:bookmarkStart w:id="279" w:name="_Toc184314420"/>
      <w:bookmarkStart w:id="280" w:name="_Toc184310301"/>
      <w:bookmarkStart w:id="281" w:name="_Toc184314413"/>
      <w:bookmarkStart w:id="282" w:name="_Toc184308099"/>
      <w:bookmarkStart w:id="283" w:name="_Toc184310319"/>
      <w:bookmarkStart w:id="284" w:name="_Toc184314465"/>
      <w:bookmarkStart w:id="285" w:name="_Toc184308037"/>
      <w:bookmarkStart w:id="286" w:name="_Toc184312095"/>
      <w:bookmarkStart w:id="287" w:name="_Toc184310288"/>
      <w:bookmarkStart w:id="288" w:name="_Toc184312107"/>
      <w:bookmarkStart w:id="289" w:name="_Toc184314427"/>
      <w:bookmarkStart w:id="290" w:name="_Toc184308069"/>
      <w:bookmarkStart w:id="291" w:name="_Toc184308101"/>
      <w:bookmarkStart w:id="292" w:name="_Toc184312121"/>
      <w:bookmarkStart w:id="293" w:name="_Toc184314417"/>
      <w:bookmarkStart w:id="294" w:name="_Toc184314456"/>
      <w:bookmarkStart w:id="295" w:name="_Toc184308082"/>
      <w:bookmarkStart w:id="296" w:name="_Toc184310311"/>
      <w:bookmarkStart w:id="297" w:name="_Toc184314470"/>
      <w:bookmarkStart w:id="298" w:name="_Toc184310277"/>
      <w:bookmarkStart w:id="299" w:name="_Toc184313285"/>
      <w:bookmarkStart w:id="300" w:name="_Toc184312111"/>
      <w:bookmarkStart w:id="301" w:name="_Toc184313278"/>
      <w:bookmarkStart w:id="302" w:name="_Toc184313249"/>
      <w:bookmarkStart w:id="303" w:name="_Toc184313265"/>
      <w:bookmarkStart w:id="304" w:name="_Toc184312117"/>
      <w:bookmarkStart w:id="305" w:name="_Toc184314452"/>
      <w:bookmarkStart w:id="306" w:name="_Toc184312132"/>
      <w:bookmarkStart w:id="307" w:name="_Toc184314446"/>
      <w:bookmarkStart w:id="308" w:name="_Toc184314477"/>
      <w:bookmarkStart w:id="309" w:name="_Toc184313295"/>
      <w:bookmarkStart w:id="310" w:name="_Toc184308056"/>
      <w:bookmarkStart w:id="311" w:name="_Toc184308092"/>
      <w:bookmarkStart w:id="312" w:name="_Toc184314455"/>
      <w:bookmarkStart w:id="313" w:name="_Toc184308043"/>
      <w:bookmarkStart w:id="314" w:name="_Toc184310309"/>
      <w:bookmarkStart w:id="315" w:name="_Toc184308065"/>
      <w:bookmarkStart w:id="316" w:name="_Toc184314430"/>
      <w:bookmarkStart w:id="317" w:name="_Toc184312135"/>
      <w:bookmarkStart w:id="318" w:name="_Toc184314448"/>
      <w:bookmarkStart w:id="319" w:name="_Toc184314445"/>
      <w:bookmarkStart w:id="320" w:name="_Toc184308088"/>
      <w:bookmarkStart w:id="321" w:name="_Toc184313300"/>
      <w:bookmarkStart w:id="322" w:name="_Toc184313308"/>
      <w:bookmarkStart w:id="323" w:name="_Toc184313304"/>
      <w:bookmarkStart w:id="324" w:name="_Toc184310332"/>
      <w:bookmarkStart w:id="325" w:name="_Toc184312093"/>
      <w:bookmarkStart w:id="326" w:name="_Toc184313287"/>
      <w:bookmarkStart w:id="327" w:name="_Toc184313303"/>
      <w:bookmarkStart w:id="328" w:name="_Toc184308078"/>
      <w:bookmarkStart w:id="329" w:name="_Toc184314440"/>
      <w:bookmarkStart w:id="330" w:name="_Toc184313271"/>
      <w:bookmarkStart w:id="331" w:name="_Toc184312094"/>
      <w:bookmarkStart w:id="332" w:name="_Toc184313244"/>
      <w:bookmarkStart w:id="333" w:name="_Toc184308067"/>
      <w:bookmarkStart w:id="334" w:name="_Toc184313281"/>
      <w:bookmarkStart w:id="335" w:name="_Toc184312090"/>
      <w:bookmarkStart w:id="336" w:name="_Toc184313253"/>
      <w:bookmarkStart w:id="337" w:name="_Toc184308074"/>
      <w:bookmarkStart w:id="338" w:name="_Toc184308072"/>
      <w:bookmarkStart w:id="339" w:name="_Toc184313251"/>
      <w:bookmarkStart w:id="340" w:name="_Toc184313250"/>
      <w:bookmarkStart w:id="341" w:name="_Toc184313291"/>
      <w:bookmarkStart w:id="342" w:name="_Toc184314438"/>
      <w:bookmarkStart w:id="343" w:name="_Toc184313240"/>
      <w:bookmarkStart w:id="344" w:name="_Toc184313270"/>
      <w:bookmarkStart w:id="345" w:name="_Toc184314414"/>
      <w:bookmarkStart w:id="346" w:name="_Toc184314476"/>
      <w:bookmarkStart w:id="347" w:name="_Toc184313246"/>
      <w:bookmarkStart w:id="348" w:name="_Toc184310285"/>
      <w:bookmarkStart w:id="349" w:name="_Toc184314473"/>
      <w:bookmarkStart w:id="350" w:name="_Toc184310329"/>
      <w:bookmarkStart w:id="351" w:name="_Toc184313241"/>
      <w:bookmarkStart w:id="352" w:name="_Toc184310287"/>
      <w:bookmarkStart w:id="353" w:name="_Toc184312122"/>
      <w:bookmarkStart w:id="354" w:name="_Toc184313261"/>
      <w:bookmarkStart w:id="355" w:name="_Toc184310294"/>
      <w:bookmarkStart w:id="356" w:name="_Toc184308097"/>
      <w:bookmarkStart w:id="357" w:name="_Toc184313243"/>
      <w:bookmarkStart w:id="358" w:name="_Toc184313282"/>
      <w:bookmarkStart w:id="359" w:name="_Toc184313247"/>
      <w:bookmarkStart w:id="360" w:name="_Toc184312100"/>
      <w:bookmarkStart w:id="361" w:name="_Toc184312081"/>
      <w:bookmarkStart w:id="362" w:name="_Toc184312083"/>
      <w:bookmarkStart w:id="363" w:name="_Toc184312137"/>
      <w:bookmarkStart w:id="364" w:name="_Toc184312084"/>
      <w:bookmarkStart w:id="365" w:name="_Toc184314460"/>
      <w:bookmarkStart w:id="366" w:name="_Toc184308053"/>
      <w:bookmarkStart w:id="367" w:name="_Toc184314474"/>
      <w:bookmarkStart w:id="368" w:name="_Toc184310340"/>
      <w:bookmarkStart w:id="369" w:name="_Toc184310335"/>
      <w:bookmarkStart w:id="370" w:name="_Toc184313294"/>
      <w:bookmarkStart w:id="371" w:name="_Toc184308059"/>
      <w:bookmarkStart w:id="372" w:name="_Toc184312082"/>
      <w:bookmarkStart w:id="373" w:name="_Toc184313273"/>
      <w:bookmarkStart w:id="374" w:name="_Toc184314459"/>
      <w:bookmarkStart w:id="375" w:name="_Toc184308093"/>
      <w:bookmarkStart w:id="376" w:name="_Toc184313289"/>
      <w:bookmarkStart w:id="377" w:name="_Toc184308090"/>
      <w:bookmarkStart w:id="378" w:name="_Toc184310310"/>
      <w:bookmarkStart w:id="379" w:name="_Toc184312075"/>
      <w:bookmarkStart w:id="380" w:name="_Toc184312105"/>
      <w:bookmarkStart w:id="381" w:name="_Toc184308081"/>
      <w:bookmarkStart w:id="382" w:name="_Toc184312096"/>
      <w:bookmarkStart w:id="383" w:name="_Toc184314451"/>
      <w:bookmarkStart w:id="384" w:name="_Toc184314449"/>
      <w:bookmarkStart w:id="385" w:name="_Toc184313245"/>
      <w:bookmarkStart w:id="386" w:name="_Toc184312116"/>
      <w:bookmarkStart w:id="387" w:name="_Toc184313310"/>
      <w:bookmarkStart w:id="388" w:name="_Toc184310291"/>
      <w:bookmarkStart w:id="389" w:name="_Toc184308073"/>
      <w:bookmarkStart w:id="390" w:name="_Toc184310283"/>
      <w:bookmarkStart w:id="391" w:name="_Toc184312114"/>
      <w:bookmarkStart w:id="392" w:name="_Toc184314480"/>
      <w:bookmarkStart w:id="393" w:name="_Toc184314432"/>
      <w:bookmarkStart w:id="394" w:name="_Toc184313275"/>
      <w:bookmarkStart w:id="395" w:name="_Toc184313259"/>
      <w:bookmarkStart w:id="396" w:name="_Toc184312109"/>
      <w:bookmarkStart w:id="397" w:name="_Toc184314482"/>
      <w:bookmarkStart w:id="398" w:name="_Toc184308054"/>
      <w:bookmarkStart w:id="399" w:name="_Toc184310323"/>
      <w:bookmarkStart w:id="400" w:name="_Toc184313280"/>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宋体" w:hAnsi="宋体" w:cs="宋体" w:hint="eastAsia"/>
          <w:b/>
          <w:sz w:val="36"/>
          <w:szCs w:val="36"/>
        </w:rPr>
        <w:t>评标办法</w:t>
      </w:r>
    </w:p>
    <w:p w14:paraId="4DBA9AF2" w14:textId="77777777" w:rsidR="001A7B06" w:rsidRDefault="00000000">
      <w:pPr>
        <w:snapToGrid w:val="0"/>
        <w:jc w:val="center"/>
        <w:rPr>
          <w:rFonts w:ascii="宋体" w:hAnsi="宋体" w:cs="宋体"/>
          <w:b/>
          <w:sz w:val="32"/>
          <w:szCs w:val="20"/>
        </w:rPr>
      </w:pPr>
      <w:r>
        <w:rPr>
          <w:rFonts w:ascii="宋体" w:hAnsi="宋体" w:cs="宋体" w:hint="eastAsia"/>
          <w:b/>
          <w:sz w:val="32"/>
          <w:szCs w:val="20"/>
        </w:rPr>
        <w:t>评标办法前附表</w:t>
      </w:r>
    </w:p>
    <w:p w14:paraId="0AD70305" w14:textId="77777777" w:rsidR="001A7B06" w:rsidRDefault="00000000">
      <w:pPr>
        <w:rPr>
          <w:rFonts w:ascii="宋体" w:hAnsi="宋体" w:cs="宋体"/>
          <w:sz w:val="24"/>
        </w:rPr>
      </w:pPr>
      <w:r>
        <w:rPr>
          <w:rFonts w:ascii="宋体" w:hAnsi="宋体" w:cs="宋体" w:hint="eastAsia"/>
          <w:sz w:val="24"/>
        </w:rPr>
        <w:t>1、商务资信技术（70分）</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6688"/>
        <w:gridCol w:w="781"/>
        <w:gridCol w:w="1208"/>
      </w:tblGrid>
      <w:tr w:rsidR="001A7B06" w14:paraId="3A6A180A" w14:textId="77777777">
        <w:trPr>
          <w:trHeight w:val="647"/>
          <w:jc w:val="center"/>
        </w:trPr>
        <w:tc>
          <w:tcPr>
            <w:tcW w:w="1002" w:type="dxa"/>
            <w:vAlign w:val="center"/>
          </w:tcPr>
          <w:p w14:paraId="759B86C4" w14:textId="77777777" w:rsidR="001A7B06" w:rsidRDefault="00000000">
            <w:pPr>
              <w:widowControl/>
              <w:jc w:val="center"/>
              <w:rPr>
                <w:rFonts w:ascii="宋体" w:hAnsi="宋体" w:cs="宋体"/>
                <w:kern w:val="0"/>
                <w:sz w:val="24"/>
              </w:rPr>
            </w:pPr>
            <w:r>
              <w:rPr>
                <w:rFonts w:ascii="宋体" w:hAnsi="宋体" w:cs="宋体" w:hint="eastAsia"/>
                <w:kern w:val="0"/>
                <w:sz w:val="24"/>
              </w:rPr>
              <w:t>序号</w:t>
            </w:r>
          </w:p>
        </w:tc>
        <w:tc>
          <w:tcPr>
            <w:tcW w:w="6688" w:type="dxa"/>
            <w:vAlign w:val="center"/>
          </w:tcPr>
          <w:p w14:paraId="6A8E16FE" w14:textId="77777777" w:rsidR="001A7B06" w:rsidRDefault="00000000">
            <w:pPr>
              <w:widowControl/>
              <w:jc w:val="center"/>
              <w:rPr>
                <w:rFonts w:ascii="宋体" w:hAnsi="宋体" w:cs="宋体"/>
                <w:kern w:val="0"/>
                <w:sz w:val="24"/>
              </w:rPr>
            </w:pPr>
            <w:r>
              <w:rPr>
                <w:rFonts w:ascii="宋体" w:hAnsi="宋体" w:cs="宋体" w:hint="eastAsia"/>
                <w:kern w:val="0"/>
                <w:sz w:val="24"/>
              </w:rPr>
              <w:t>评分内容和标准</w:t>
            </w:r>
          </w:p>
        </w:tc>
        <w:tc>
          <w:tcPr>
            <w:tcW w:w="781" w:type="dxa"/>
            <w:vAlign w:val="center"/>
          </w:tcPr>
          <w:p w14:paraId="68150FF9" w14:textId="77777777" w:rsidR="001A7B06" w:rsidRDefault="00000000">
            <w:pPr>
              <w:widowControl/>
              <w:jc w:val="center"/>
              <w:rPr>
                <w:rFonts w:ascii="宋体" w:hAnsi="宋体" w:cs="宋体"/>
                <w:kern w:val="0"/>
                <w:sz w:val="24"/>
              </w:rPr>
            </w:pPr>
            <w:r>
              <w:rPr>
                <w:rFonts w:ascii="宋体" w:hAnsi="宋体" w:cs="宋体" w:hint="eastAsia"/>
                <w:kern w:val="0"/>
                <w:sz w:val="24"/>
              </w:rPr>
              <w:t>权重</w:t>
            </w:r>
          </w:p>
        </w:tc>
        <w:tc>
          <w:tcPr>
            <w:tcW w:w="1208" w:type="dxa"/>
            <w:vAlign w:val="center"/>
          </w:tcPr>
          <w:p w14:paraId="0B12AD69" w14:textId="77777777" w:rsidR="001A7B06" w:rsidRDefault="00000000">
            <w:pPr>
              <w:widowControl/>
              <w:jc w:val="center"/>
              <w:rPr>
                <w:rFonts w:ascii="宋体" w:hAnsi="宋体" w:cs="宋体"/>
                <w:kern w:val="0"/>
                <w:sz w:val="24"/>
              </w:rPr>
            </w:pPr>
            <w:r>
              <w:rPr>
                <w:rFonts w:ascii="宋体" w:hAnsi="宋体" w:cs="宋体" w:hint="eastAsia"/>
                <w:kern w:val="0"/>
                <w:sz w:val="24"/>
              </w:rPr>
              <w:t>主观客</w:t>
            </w:r>
          </w:p>
          <w:p w14:paraId="66934279" w14:textId="77777777" w:rsidR="001A7B06" w:rsidRDefault="00000000">
            <w:pPr>
              <w:widowControl/>
              <w:jc w:val="center"/>
              <w:rPr>
                <w:rFonts w:ascii="宋体" w:hAnsi="宋体" w:cs="宋体"/>
                <w:kern w:val="0"/>
                <w:sz w:val="24"/>
              </w:rPr>
            </w:pPr>
            <w:proofErr w:type="gramStart"/>
            <w:r>
              <w:rPr>
                <w:rFonts w:ascii="宋体" w:hAnsi="宋体" w:cs="宋体" w:hint="eastAsia"/>
                <w:kern w:val="0"/>
                <w:sz w:val="24"/>
              </w:rPr>
              <w:t>观分</w:t>
            </w:r>
            <w:proofErr w:type="gramEnd"/>
          </w:p>
        </w:tc>
      </w:tr>
      <w:tr w:rsidR="001A7B06" w14:paraId="5D2BC31B" w14:textId="77777777">
        <w:trPr>
          <w:trHeight w:val="1069"/>
          <w:jc w:val="center"/>
        </w:trPr>
        <w:tc>
          <w:tcPr>
            <w:tcW w:w="1002" w:type="dxa"/>
            <w:vMerge w:val="restart"/>
            <w:vAlign w:val="center"/>
          </w:tcPr>
          <w:p w14:paraId="132909AF" w14:textId="77777777" w:rsidR="001A7B06" w:rsidRDefault="00000000">
            <w:pPr>
              <w:pStyle w:val="ae"/>
              <w:widowControl/>
              <w:spacing w:line="240" w:lineRule="auto"/>
              <w:ind w:firstLineChars="0" w:firstLine="0"/>
              <w:jc w:val="center"/>
              <w:rPr>
                <w:rFonts w:cs="宋体"/>
                <w:spacing w:val="-10"/>
                <w:kern w:val="0"/>
              </w:rPr>
            </w:pPr>
            <w:r>
              <w:rPr>
                <w:rFonts w:cs="宋体" w:hint="eastAsia"/>
                <w:spacing w:val="-10"/>
              </w:rPr>
              <w:t>商务资信分（6分）</w:t>
            </w:r>
          </w:p>
        </w:tc>
        <w:tc>
          <w:tcPr>
            <w:tcW w:w="6688" w:type="dxa"/>
            <w:vAlign w:val="center"/>
          </w:tcPr>
          <w:p w14:paraId="28652E15" w14:textId="77777777" w:rsidR="001A7B06" w:rsidRDefault="00000000">
            <w:pPr>
              <w:widowControl/>
              <w:jc w:val="left"/>
              <w:rPr>
                <w:rFonts w:ascii="宋体" w:hAnsi="宋体" w:cs="宋体"/>
                <w:sz w:val="24"/>
              </w:rPr>
            </w:pPr>
            <w:r>
              <w:rPr>
                <w:rFonts w:ascii="宋体" w:hAnsi="宋体" w:cs="宋体" w:hint="eastAsia"/>
                <w:sz w:val="24"/>
              </w:rPr>
              <w:t>2021年1月1日</w:t>
            </w:r>
            <w:r>
              <w:rPr>
                <w:rFonts w:ascii="宋体" w:hAnsi="宋体" w:cs="宋体" w:hint="eastAsia"/>
                <w:sz w:val="24"/>
                <w:lang w:val="zh-CN"/>
              </w:rPr>
              <w:t>以来，提供同类项目业绩，</w:t>
            </w:r>
            <w:r>
              <w:rPr>
                <w:rFonts w:ascii="宋体" w:hAnsi="宋体" w:cs="宋体" w:hint="eastAsia"/>
                <w:sz w:val="24"/>
              </w:rPr>
              <w:t>每一个业绩得1分，本项最高得3分，需</w:t>
            </w:r>
            <w:r>
              <w:rPr>
                <w:rFonts w:ascii="宋体" w:hAnsi="宋体" w:cs="宋体" w:hint="eastAsia"/>
                <w:sz w:val="24"/>
                <w:lang w:val="zh-CN"/>
              </w:rPr>
              <w:t>提供有效</w:t>
            </w:r>
            <w:r>
              <w:rPr>
                <w:rFonts w:ascii="宋体" w:hAnsi="宋体" w:cs="宋体" w:hint="eastAsia"/>
                <w:sz w:val="24"/>
              </w:rPr>
              <w:t>合同或中标通知书，合同中需明确标注签订时间及产品内容等。</w:t>
            </w:r>
          </w:p>
        </w:tc>
        <w:tc>
          <w:tcPr>
            <w:tcW w:w="781" w:type="dxa"/>
            <w:vAlign w:val="center"/>
          </w:tcPr>
          <w:p w14:paraId="4CA59540" w14:textId="77777777" w:rsidR="001A7B06" w:rsidRDefault="00000000">
            <w:pPr>
              <w:widowControl/>
              <w:jc w:val="center"/>
              <w:rPr>
                <w:rFonts w:ascii="宋体" w:hAnsi="宋体" w:cs="宋体"/>
                <w:kern w:val="0"/>
                <w:sz w:val="24"/>
              </w:rPr>
            </w:pPr>
            <w:r>
              <w:rPr>
                <w:rFonts w:ascii="宋体" w:hAnsi="宋体" w:cs="宋体" w:hint="eastAsia"/>
                <w:kern w:val="0"/>
                <w:sz w:val="24"/>
              </w:rPr>
              <w:t>3</w:t>
            </w:r>
          </w:p>
        </w:tc>
        <w:tc>
          <w:tcPr>
            <w:tcW w:w="1208" w:type="dxa"/>
            <w:vAlign w:val="center"/>
          </w:tcPr>
          <w:p w14:paraId="075B85E1" w14:textId="77777777" w:rsidR="001A7B06" w:rsidRDefault="00000000">
            <w:pPr>
              <w:widowControl/>
              <w:jc w:val="center"/>
              <w:rPr>
                <w:rFonts w:ascii="宋体" w:hAnsi="宋体" w:cs="宋体"/>
                <w:kern w:val="0"/>
                <w:sz w:val="24"/>
              </w:rPr>
            </w:pPr>
            <w:r>
              <w:rPr>
                <w:rFonts w:ascii="宋体" w:hAnsi="宋体" w:cs="宋体" w:hint="eastAsia"/>
                <w:kern w:val="0"/>
                <w:sz w:val="24"/>
              </w:rPr>
              <w:t>客观分</w:t>
            </w:r>
          </w:p>
        </w:tc>
      </w:tr>
      <w:tr w:rsidR="001A7B06" w14:paraId="147A0D35" w14:textId="77777777">
        <w:trPr>
          <w:trHeight w:val="1531"/>
          <w:jc w:val="center"/>
        </w:trPr>
        <w:tc>
          <w:tcPr>
            <w:tcW w:w="1002" w:type="dxa"/>
            <w:vMerge/>
            <w:vAlign w:val="center"/>
          </w:tcPr>
          <w:p w14:paraId="72E8CFC0" w14:textId="77777777" w:rsidR="001A7B06" w:rsidRDefault="001A7B06">
            <w:pPr>
              <w:pStyle w:val="ae"/>
              <w:widowControl/>
              <w:spacing w:line="240" w:lineRule="auto"/>
              <w:ind w:firstLineChars="0" w:firstLine="0"/>
              <w:jc w:val="center"/>
              <w:rPr>
                <w:rFonts w:cs="宋体"/>
                <w:spacing w:val="-10"/>
              </w:rPr>
            </w:pPr>
          </w:p>
        </w:tc>
        <w:tc>
          <w:tcPr>
            <w:tcW w:w="6688" w:type="dxa"/>
            <w:vAlign w:val="center"/>
          </w:tcPr>
          <w:p w14:paraId="6876FCFF" w14:textId="77777777" w:rsidR="001A7B06" w:rsidRDefault="00000000">
            <w:pPr>
              <w:widowControl/>
              <w:jc w:val="left"/>
              <w:rPr>
                <w:rFonts w:ascii="宋体" w:hAnsi="宋体" w:cs="宋体"/>
                <w:sz w:val="24"/>
              </w:rPr>
            </w:pPr>
            <w:r>
              <w:rPr>
                <w:rFonts w:ascii="宋体" w:hAnsi="宋体" w:cs="宋体"/>
                <w:sz w:val="24"/>
              </w:rPr>
              <w:t>环境标志产品、节能产品评审：</w:t>
            </w:r>
            <w:r>
              <w:rPr>
                <w:rFonts w:ascii="宋体" w:hAnsi="宋体" w:cs="宋体" w:hint="eastAsia"/>
                <w:sz w:val="24"/>
              </w:rPr>
              <w:t>对所投产品是否取得有效的政府采购节能产品、环境标志产品认证证书的情况进行评价给分（已列入强制要求的除外）。所投产</w:t>
            </w:r>
            <w:proofErr w:type="gramStart"/>
            <w:r>
              <w:rPr>
                <w:rFonts w:ascii="宋体" w:hAnsi="宋体" w:cs="宋体" w:hint="eastAsia"/>
                <w:sz w:val="24"/>
              </w:rPr>
              <w:t>品取得</w:t>
            </w:r>
            <w:proofErr w:type="gramEnd"/>
            <w:r>
              <w:rPr>
                <w:rFonts w:ascii="宋体" w:hAnsi="宋体" w:cs="宋体" w:hint="eastAsia"/>
                <w:sz w:val="24"/>
              </w:rPr>
              <w:t>节能产品认证证书的，得0.5分；所投产</w:t>
            </w:r>
            <w:proofErr w:type="gramStart"/>
            <w:r>
              <w:rPr>
                <w:rFonts w:ascii="宋体" w:hAnsi="宋体" w:cs="宋体" w:hint="eastAsia"/>
                <w:sz w:val="24"/>
              </w:rPr>
              <w:t>品取得</w:t>
            </w:r>
            <w:proofErr w:type="gramEnd"/>
            <w:r>
              <w:rPr>
                <w:rFonts w:ascii="宋体" w:hAnsi="宋体" w:cs="宋体" w:hint="eastAsia"/>
                <w:sz w:val="24"/>
              </w:rPr>
              <w:t>环境标志产品认证证书的，得0.5分；证明材料：提供国家确定的认证机构出具的、处于有效期之内的节能产品、环境标志产品认证证书复印件</w:t>
            </w:r>
          </w:p>
        </w:tc>
        <w:tc>
          <w:tcPr>
            <w:tcW w:w="781" w:type="dxa"/>
            <w:vAlign w:val="center"/>
          </w:tcPr>
          <w:p w14:paraId="37D4B368" w14:textId="77777777" w:rsidR="001A7B06" w:rsidRDefault="00000000">
            <w:pPr>
              <w:widowControl/>
              <w:jc w:val="center"/>
              <w:rPr>
                <w:rFonts w:ascii="宋体" w:hAnsi="宋体" w:cs="宋体"/>
                <w:kern w:val="0"/>
                <w:sz w:val="24"/>
              </w:rPr>
            </w:pPr>
            <w:r>
              <w:rPr>
                <w:rFonts w:ascii="宋体" w:hAnsi="宋体" w:cs="宋体" w:hint="eastAsia"/>
                <w:kern w:val="0"/>
                <w:sz w:val="24"/>
              </w:rPr>
              <w:t>1</w:t>
            </w:r>
          </w:p>
        </w:tc>
        <w:tc>
          <w:tcPr>
            <w:tcW w:w="1208" w:type="dxa"/>
            <w:vAlign w:val="center"/>
          </w:tcPr>
          <w:p w14:paraId="75F35E6A" w14:textId="77777777" w:rsidR="001A7B06" w:rsidRDefault="00000000">
            <w:pPr>
              <w:widowControl/>
              <w:jc w:val="center"/>
              <w:rPr>
                <w:rFonts w:ascii="宋体" w:hAnsi="宋体" w:cs="宋体"/>
                <w:kern w:val="0"/>
                <w:sz w:val="24"/>
              </w:rPr>
            </w:pPr>
            <w:r>
              <w:rPr>
                <w:rFonts w:ascii="宋体" w:hAnsi="宋体" w:cs="宋体" w:hint="eastAsia"/>
                <w:kern w:val="0"/>
                <w:sz w:val="24"/>
              </w:rPr>
              <w:t>客观分</w:t>
            </w:r>
          </w:p>
        </w:tc>
      </w:tr>
      <w:tr w:rsidR="001A7B06" w14:paraId="11083341" w14:textId="77777777">
        <w:trPr>
          <w:trHeight w:val="1531"/>
          <w:jc w:val="center"/>
        </w:trPr>
        <w:tc>
          <w:tcPr>
            <w:tcW w:w="1002" w:type="dxa"/>
            <w:vMerge/>
            <w:vAlign w:val="center"/>
          </w:tcPr>
          <w:p w14:paraId="2959781B" w14:textId="77777777" w:rsidR="001A7B06" w:rsidRDefault="001A7B06">
            <w:pPr>
              <w:pStyle w:val="ae"/>
              <w:widowControl/>
              <w:spacing w:line="240" w:lineRule="auto"/>
              <w:ind w:firstLineChars="0" w:firstLine="0"/>
              <w:jc w:val="center"/>
              <w:rPr>
                <w:rFonts w:cs="宋体"/>
                <w:spacing w:val="-10"/>
              </w:rPr>
            </w:pPr>
          </w:p>
        </w:tc>
        <w:tc>
          <w:tcPr>
            <w:tcW w:w="6688" w:type="dxa"/>
            <w:vAlign w:val="center"/>
          </w:tcPr>
          <w:p w14:paraId="68617315" w14:textId="77777777" w:rsidR="001A7B06" w:rsidRDefault="00000000">
            <w:pPr>
              <w:widowControl/>
              <w:jc w:val="left"/>
              <w:rPr>
                <w:rFonts w:ascii="宋体" w:hAnsi="宋体" w:cs="宋体"/>
                <w:color w:val="000000" w:themeColor="text1"/>
                <w:sz w:val="24"/>
              </w:rPr>
            </w:pPr>
            <w:r>
              <w:rPr>
                <w:rFonts w:ascii="宋体" w:hAnsi="宋体" w:cs="宋体" w:hint="eastAsia"/>
                <w:color w:val="000000" w:themeColor="text1"/>
                <w:sz w:val="24"/>
                <w:lang w:val="zh-CN"/>
              </w:rPr>
              <w:t>投标人所投内窥镜荧光影像系统设备制造商同时具备可以独立（不含与其他产品部件配合）用于手术的内窥镜荧光影像系统和开放式手术荧光影像系统的研发生产能力的</w:t>
            </w:r>
            <w:r>
              <w:rPr>
                <w:rFonts w:ascii="宋体" w:hAnsi="宋体" w:cs="宋体" w:hint="eastAsia"/>
                <w:color w:val="000000" w:themeColor="text1"/>
                <w:sz w:val="24"/>
              </w:rPr>
              <w:t>2</w:t>
            </w:r>
            <w:r>
              <w:rPr>
                <w:rFonts w:ascii="宋体" w:hAnsi="宋体" w:cs="宋体" w:hint="eastAsia"/>
                <w:color w:val="000000" w:themeColor="text1"/>
                <w:sz w:val="24"/>
                <w:lang w:val="zh-CN"/>
              </w:rPr>
              <w:t>分，其他情况不得分。（提供相应产品注册证）</w:t>
            </w:r>
          </w:p>
        </w:tc>
        <w:tc>
          <w:tcPr>
            <w:tcW w:w="781" w:type="dxa"/>
            <w:vAlign w:val="center"/>
          </w:tcPr>
          <w:p w14:paraId="7D88CD35" w14:textId="77777777" w:rsidR="001A7B06" w:rsidRDefault="00000000">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1208" w:type="dxa"/>
            <w:vAlign w:val="center"/>
          </w:tcPr>
          <w:p w14:paraId="04356FA1" w14:textId="77777777" w:rsidR="001A7B06" w:rsidRDefault="00000000">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客观分</w:t>
            </w:r>
          </w:p>
        </w:tc>
      </w:tr>
      <w:tr w:rsidR="001A7B06" w14:paraId="1F569C22" w14:textId="77777777">
        <w:trPr>
          <w:trHeight w:val="520"/>
          <w:jc w:val="center"/>
        </w:trPr>
        <w:tc>
          <w:tcPr>
            <w:tcW w:w="1002" w:type="dxa"/>
            <w:vAlign w:val="center"/>
          </w:tcPr>
          <w:p w14:paraId="02A30E32" w14:textId="77777777" w:rsidR="001A7B06" w:rsidRDefault="00000000">
            <w:pPr>
              <w:widowControl/>
              <w:jc w:val="center"/>
              <w:rPr>
                <w:rFonts w:ascii="宋体" w:hAnsi="宋体" w:cs="宋体"/>
                <w:kern w:val="0"/>
                <w:sz w:val="24"/>
              </w:rPr>
            </w:pPr>
            <w:r>
              <w:rPr>
                <w:rFonts w:ascii="宋体" w:hAnsi="宋体" w:cs="宋体" w:hint="eastAsia"/>
                <w:kern w:val="0"/>
                <w:sz w:val="24"/>
              </w:rPr>
              <w:t>序号</w:t>
            </w:r>
          </w:p>
        </w:tc>
        <w:tc>
          <w:tcPr>
            <w:tcW w:w="6688" w:type="dxa"/>
            <w:vAlign w:val="center"/>
          </w:tcPr>
          <w:p w14:paraId="446455E0" w14:textId="77777777" w:rsidR="001A7B06" w:rsidRDefault="00000000">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评分内容和标准</w:t>
            </w:r>
          </w:p>
        </w:tc>
        <w:tc>
          <w:tcPr>
            <w:tcW w:w="781" w:type="dxa"/>
            <w:vAlign w:val="center"/>
          </w:tcPr>
          <w:p w14:paraId="583F57AE" w14:textId="77777777" w:rsidR="001A7B06" w:rsidRDefault="00000000">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权重</w:t>
            </w:r>
          </w:p>
        </w:tc>
        <w:tc>
          <w:tcPr>
            <w:tcW w:w="1208" w:type="dxa"/>
            <w:vAlign w:val="center"/>
          </w:tcPr>
          <w:p w14:paraId="11138EDF" w14:textId="77777777" w:rsidR="001A7B06" w:rsidRDefault="00000000">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主观客</w:t>
            </w:r>
          </w:p>
          <w:p w14:paraId="365CC0A0" w14:textId="77777777" w:rsidR="001A7B06" w:rsidRDefault="00000000">
            <w:pPr>
              <w:widowControl/>
              <w:jc w:val="center"/>
              <w:rPr>
                <w:rFonts w:ascii="宋体" w:hAnsi="宋体" w:cs="宋体"/>
                <w:color w:val="000000" w:themeColor="text1"/>
                <w:kern w:val="0"/>
                <w:sz w:val="24"/>
              </w:rPr>
            </w:pPr>
            <w:proofErr w:type="gramStart"/>
            <w:r>
              <w:rPr>
                <w:rFonts w:ascii="宋体" w:hAnsi="宋体" w:cs="宋体" w:hint="eastAsia"/>
                <w:color w:val="000000" w:themeColor="text1"/>
                <w:kern w:val="0"/>
                <w:sz w:val="24"/>
              </w:rPr>
              <w:t>观分</w:t>
            </w:r>
            <w:proofErr w:type="gramEnd"/>
          </w:p>
        </w:tc>
      </w:tr>
      <w:tr w:rsidR="001A7B06" w14:paraId="1198D17A" w14:textId="77777777">
        <w:trPr>
          <w:trHeight w:val="259"/>
          <w:jc w:val="center"/>
        </w:trPr>
        <w:tc>
          <w:tcPr>
            <w:tcW w:w="1002" w:type="dxa"/>
            <w:vMerge w:val="restart"/>
            <w:shd w:val="clear" w:color="auto" w:fill="auto"/>
            <w:vAlign w:val="center"/>
          </w:tcPr>
          <w:p w14:paraId="58B08E4E" w14:textId="77777777" w:rsidR="001A7B06" w:rsidRDefault="00000000">
            <w:pPr>
              <w:pStyle w:val="ae"/>
              <w:widowControl/>
              <w:spacing w:line="240" w:lineRule="auto"/>
              <w:ind w:firstLineChars="0" w:firstLine="0"/>
              <w:jc w:val="center"/>
              <w:rPr>
                <w:rFonts w:cs="宋体"/>
                <w:kern w:val="0"/>
              </w:rPr>
            </w:pPr>
            <w:r>
              <w:rPr>
                <w:rFonts w:cs="宋体" w:hint="eastAsia"/>
                <w:spacing w:val="-10"/>
              </w:rPr>
              <w:t>技术部分（64分)</w:t>
            </w:r>
          </w:p>
        </w:tc>
        <w:tc>
          <w:tcPr>
            <w:tcW w:w="6688" w:type="dxa"/>
            <w:shd w:val="clear" w:color="auto" w:fill="auto"/>
            <w:vAlign w:val="center"/>
          </w:tcPr>
          <w:p w14:paraId="08502AE5" w14:textId="77777777" w:rsidR="001A7B06" w:rsidRDefault="00000000">
            <w:pPr>
              <w:pStyle w:val="ae"/>
              <w:widowControl/>
              <w:spacing w:line="240" w:lineRule="auto"/>
              <w:ind w:firstLineChars="0" w:firstLine="0"/>
              <w:rPr>
                <w:rFonts w:cs="宋体"/>
                <w:color w:val="000000" w:themeColor="text1"/>
              </w:rPr>
            </w:pPr>
            <w:r>
              <w:rPr>
                <w:rFonts w:cs="宋体" w:hint="eastAsia"/>
                <w:color w:val="000000" w:themeColor="text1"/>
              </w:rPr>
              <w:t>通过所投产品设备的选型、技术参数正负偏离情况综合打分，标记为▲的作为实质性条款，不允许偏离，否则作无效标处理；打“△”号的关键技术需求低于技术需求（负偏离）的，每一项扣3分，一般技术</w:t>
            </w:r>
            <w:proofErr w:type="gramStart"/>
            <w:r>
              <w:rPr>
                <w:rFonts w:cs="宋体" w:hint="eastAsia"/>
                <w:color w:val="000000" w:themeColor="text1"/>
              </w:rPr>
              <w:t>指标每负偏离</w:t>
            </w:r>
            <w:proofErr w:type="gramEnd"/>
            <w:r>
              <w:rPr>
                <w:rFonts w:cs="宋体" w:hint="eastAsia"/>
                <w:color w:val="000000" w:themeColor="text1"/>
              </w:rPr>
              <w:t>1项扣0.5分，46分扣完为止。</w:t>
            </w:r>
          </w:p>
        </w:tc>
        <w:tc>
          <w:tcPr>
            <w:tcW w:w="781" w:type="dxa"/>
            <w:vAlign w:val="center"/>
          </w:tcPr>
          <w:p w14:paraId="068A3D88" w14:textId="77777777" w:rsidR="001A7B06" w:rsidRDefault="00000000">
            <w:pPr>
              <w:widowControl/>
              <w:adjustRightInd/>
              <w:jc w:val="center"/>
              <w:rPr>
                <w:rFonts w:ascii="宋体" w:hAnsi="宋体" w:cs="宋体"/>
                <w:color w:val="000000" w:themeColor="text1"/>
                <w:sz w:val="24"/>
              </w:rPr>
            </w:pPr>
            <w:r>
              <w:rPr>
                <w:rFonts w:ascii="宋体" w:hAnsi="宋体" w:cs="宋体" w:hint="eastAsia"/>
                <w:color w:val="000000" w:themeColor="text1"/>
                <w:sz w:val="24"/>
              </w:rPr>
              <w:t>46</w:t>
            </w:r>
          </w:p>
        </w:tc>
        <w:tc>
          <w:tcPr>
            <w:tcW w:w="1208" w:type="dxa"/>
            <w:vAlign w:val="center"/>
          </w:tcPr>
          <w:p w14:paraId="00672F93" w14:textId="77777777" w:rsidR="001A7B06" w:rsidRDefault="00000000">
            <w:pPr>
              <w:widowControl/>
              <w:adjustRightInd/>
              <w:jc w:val="center"/>
              <w:rPr>
                <w:rFonts w:ascii="宋体" w:hAnsi="宋体" w:cs="宋体"/>
                <w:color w:val="000000" w:themeColor="text1"/>
                <w:sz w:val="24"/>
              </w:rPr>
            </w:pPr>
            <w:r>
              <w:rPr>
                <w:rFonts w:ascii="宋体" w:hAnsi="宋体" w:cs="宋体" w:hint="eastAsia"/>
                <w:color w:val="000000" w:themeColor="text1"/>
                <w:kern w:val="0"/>
                <w:sz w:val="24"/>
              </w:rPr>
              <w:t>客观分</w:t>
            </w:r>
          </w:p>
        </w:tc>
      </w:tr>
      <w:tr w:rsidR="001A7B06" w14:paraId="7619032A" w14:textId="77777777">
        <w:trPr>
          <w:trHeight w:val="1907"/>
          <w:jc w:val="center"/>
        </w:trPr>
        <w:tc>
          <w:tcPr>
            <w:tcW w:w="1002" w:type="dxa"/>
            <w:vMerge/>
            <w:shd w:val="clear" w:color="auto" w:fill="auto"/>
            <w:vAlign w:val="center"/>
          </w:tcPr>
          <w:p w14:paraId="2EA8FC35" w14:textId="77777777" w:rsidR="001A7B06" w:rsidRDefault="001A7B06">
            <w:pPr>
              <w:widowControl/>
              <w:jc w:val="left"/>
              <w:rPr>
                <w:rFonts w:ascii="宋体" w:hAnsi="宋体" w:cs="宋体"/>
                <w:kern w:val="0"/>
                <w:sz w:val="24"/>
              </w:rPr>
            </w:pPr>
          </w:p>
        </w:tc>
        <w:tc>
          <w:tcPr>
            <w:tcW w:w="6688" w:type="dxa"/>
            <w:shd w:val="clear" w:color="auto" w:fill="auto"/>
            <w:vAlign w:val="center"/>
          </w:tcPr>
          <w:p w14:paraId="23E038A8" w14:textId="77777777" w:rsidR="001A7B06" w:rsidRDefault="00000000">
            <w:pPr>
              <w:widowControl/>
              <w:jc w:val="left"/>
              <w:rPr>
                <w:rFonts w:ascii="宋体" w:hAnsi="宋体" w:cs="宋体"/>
                <w:sz w:val="24"/>
              </w:rPr>
            </w:pPr>
            <w:r>
              <w:rPr>
                <w:rFonts w:ascii="宋体" w:hAnsi="宋体" w:cs="宋体" w:hint="eastAsia"/>
                <w:sz w:val="24"/>
              </w:rPr>
              <w:t>投标货物的技术性能：根据所投货物技术性能先进程度、在临床使用效果评分。技术性能完全满足采购需求合理、功能实现程度高的得3分，技术性能合理、功能实现程度较高的得2分；技术性能基本满足临床要求的得1分；技术性能合理性一般、能基本实现功能的得0.5分；存在较大的缺陷、技术性能与临床要求差距较大的得0分</w:t>
            </w:r>
          </w:p>
        </w:tc>
        <w:tc>
          <w:tcPr>
            <w:tcW w:w="781" w:type="dxa"/>
            <w:vAlign w:val="center"/>
          </w:tcPr>
          <w:p w14:paraId="6BEA41F2" w14:textId="77777777" w:rsidR="001A7B06" w:rsidRDefault="00000000">
            <w:pPr>
              <w:widowControl/>
              <w:adjustRightInd/>
              <w:jc w:val="center"/>
              <w:rPr>
                <w:rFonts w:ascii="宋体" w:hAnsi="宋体" w:cs="宋体"/>
                <w:color w:val="000000"/>
                <w:sz w:val="24"/>
              </w:rPr>
            </w:pPr>
            <w:r>
              <w:rPr>
                <w:rFonts w:ascii="宋体" w:hAnsi="宋体" w:cs="宋体" w:hint="eastAsia"/>
                <w:color w:val="000000"/>
                <w:sz w:val="24"/>
              </w:rPr>
              <w:t>3</w:t>
            </w:r>
          </w:p>
        </w:tc>
        <w:tc>
          <w:tcPr>
            <w:tcW w:w="1208" w:type="dxa"/>
            <w:vAlign w:val="center"/>
          </w:tcPr>
          <w:p w14:paraId="14F0D49B" w14:textId="77777777" w:rsidR="001A7B06" w:rsidRDefault="00000000">
            <w:pPr>
              <w:widowControl/>
              <w:adjustRightInd/>
              <w:jc w:val="center"/>
              <w:rPr>
                <w:rFonts w:ascii="宋体" w:hAnsi="宋体" w:cs="宋体"/>
                <w:sz w:val="24"/>
              </w:rPr>
            </w:pPr>
            <w:r>
              <w:rPr>
                <w:rFonts w:ascii="宋体" w:hAnsi="宋体" w:cs="宋体" w:hint="eastAsia"/>
                <w:color w:val="000000"/>
                <w:kern w:val="0"/>
                <w:sz w:val="24"/>
              </w:rPr>
              <w:t>主观分</w:t>
            </w:r>
          </w:p>
        </w:tc>
      </w:tr>
      <w:tr w:rsidR="001A7B06" w14:paraId="5A32C772" w14:textId="77777777">
        <w:trPr>
          <w:trHeight w:val="1167"/>
          <w:jc w:val="center"/>
        </w:trPr>
        <w:tc>
          <w:tcPr>
            <w:tcW w:w="1002" w:type="dxa"/>
            <w:vMerge/>
            <w:shd w:val="clear" w:color="auto" w:fill="auto"/>
            <w:vAlign w:val="center"/>
          </w:tcPr>
          <w:p w14:paraId="389B5FB0" w14:textId="77777777" w:rsidR="001A7B06" w:rsidRDefault="001A7B06">
            <w:pPr>
              <w:widowControl/>
              <w:jc w:val="left"/>
              <w:rPr>
                <w:rFonts w:ascii="宋体" w:hAnsi="宋体" w:cs="宋体"/>
                <w:kern w:val="0"/>
                <w:sz w:val="24"/>
              </w:rPr>
            </w:pPr>
          </w:p>
        </w:tc>
        <w:tc>
          <w:tcPr>
            <w:tcW w:w="6688" w:type="dxa"/>
            <w:shd w:val="clear" w:color="auto" w:fill="auto"/>
            <w:vAlign w:val="center"/>
          </w:tcPr>
          <w:p w14:paraId="3BB2BF79" w14:textId="77777777" w:rsidR="001A7B06" w:rsidRDefault="00000000">
            <w:pPr>
              <w:widowControl/>
              <w:jc w:val="left"/>
              <w:rPr>
                <w:rFonts w:ascii="宋体" w:hAnsi="宋体" w:cs="宋体"/>
                <w:sz w:val="24"/>
              </w:rPr>
            </w:pPr>
            <w:r>
              <w:rPr>
                <w:rFonts w:ascii="宋体" w:hAnsi="宋体" w:cs="宋体" w:hint="eastAsia"/>
                <w:sz w:val="24"/>
              </w:rPr>
              <w:t>运行成本：消耗品或易耗品价格</w:t>
            </w:r>
          </w:p>
          <w:p w14:paraId="53686B4F" w14:textId="77777777" w:rsidR="001A7B06" w:rsidRDefault="00000000">
            <w:pPr>
              <w:widowControl/>
              <w:jc w:val="left"/>
              <w:rPr>
                <w:rFonts w:ascii="宋体" w:hAnsi="宋体" w:cs="宋体"/>
                <w:sz w:val="24"/>
              </w:rPr>
            </w:pPr>
            <w:r>
              <w:rPr>
                <w:rFonts w:ascii="宋体" w:hAnsi="宋体" w:cs="宋体" w:hint="eastAsia"/>
                <w:sz w:val="24"/>
              </w:rPr>
              <w:t>评委根据消耗品或易耗品价格给分：报价合理得3分；报价较合理得2分，报价一般得1分，报价不合理得0.5分，无维修报价得0分</w:t>
            </w:r>
          </w:p>
        </w:tc>
        <w:tc>
          <w:tcPr>
            <w:tcW w:w="781" w:type="dxa"/>
            <w:vAlign w:val="center"/>
          </w:tcPr>
          <w:p w14:paraId="67E9942F" w14:textId="77777777" w:rsidR="001A7B06" w:rsidRDefault="00000000">
            <w:pPr>
              <w:widowControl/>
              <w:jc w:val="center"/>
              <w:rPr>
                <w:rFonts w:ascii="宋体" w:hAnsi="宋体" w:cs="宋体"/>
                <w:color w:val="000000"/>
                <w:sz w:val="24"/>
              </w:rPr>
            </w:pPr>
            <w:r>
              <w:rPr>
                <w:rFonts w:ascii="宋体" w:hAnsi="宋体" w:cs="宋体" w:hint="eastAsia"/>
                <w:color w:val="000000"/>
                <w:sz w:val="24"/>
              </w:rPr>
              <w:t>3</w:t>
            </w:r>
          </w:p>
        </w:tc>
        <w:tc>
          <w:tcPr>
            <w:tcW w:w="1208" w:type="dxa"/>
            <w:vAlign w:val="center"/>
          </w:tcPr>
          <w:p w14:paraId="06E6AACA" w14:textId="77777777" w:rsidR="001A7B06" w:rsidRDefault="00000000">
            <w:pPr>
              <w:widowControl/>
              <w:jc w:val="center"/>
              <w:rPr>
                <w:rFonts w:ascii="宋体" w:hAnsi="宋体" w:cs="宋体"/>
                <w:sz w:val="24"/>
              </w:rPr>
            </w:pPr>
            <w:r>
              <w:rPr>
                <w:rFonts w:ascii="宋体" w:hAnsi="宋体" w:cs="宋体" w:hint="eastAsia"/>
                <w:sz w:val="24"/>
              </w:rPr>
              <w:t>主观分</w:t>
            </w:r>
          </w:p>
        </w:tc>
      </w:tr>
      <w:tr w:rsidR="001A7B06" w14:paraId="5C8421D4" w14:textId="77777777">
        <w:trPr>
          <w:trHeight w:val="373"/>
          <w:jc w:val="center"/>
        </w:trPr>
        <w:tc>
          <w:tcPr>
            <w:tcW w:w="1002" w:type="dxa"/>
            <w:vMerge/>
            <w:shd w:val="clear" w:color="auto" w:fill="auto"/>
            <w:vAlign w:val="center"/>
          </w:tcPr>
          <w:p w14:paraId="691A45DD" w14:textId="77777777" w:rsidR="001A7B06" w:rsidRDefault="001A7B06">
            <w:pPr>
              <w:widowControl/>
              <w:jc w:val="left"/>
              <w:rPr>
                <w:rFonts w:ascii="宋体" w:hAnsi="宋体" w:cs="宋体"/>
                <w:kern w:val="0"/>
                <w:sz w:val="24"/>
              </w:rPr>
            </w:pPr>
          </w:p>
        </w:tc>
        <w:tc>
          <w:tcPr>
            <w:tcW w:w="6688" w:type="dxa"/>
            <w:shd w:val="clear" w:color="auto" w:fill="auto"/>
            <w:vAlign w:val="center"/>
          </w:tcPr>
          <w:p w14:paraId="2FF72D3E" w14:textId="77777777" w:rsidR="001A7B06" w:rsidRDefault="00000000">
            <w:pPr>
              <w:widowControl/>
              <w:jc w:val="left"/>
              <w:rPr>
                <w:rFonts w:ascii="宋体" w:hAnsi="宋体" w:cs="宋体"/>
                <w:sz w:val="24"/>
              </w:rPr>
            </w:pPr>
            <w:r>
              <w:rPr>
                <w:rFonts w:ascii="宋体" w:hAnsi="宋体" w:cs="宋体" w:hint="eastAsia"/>
                <w:sz w:val="24"/>
              </w:rPr>
              <w:t>维修成本：包括保修价格、设备配件价格，维修服务费等维修价格。</w:t>
            </w:r>
          </w:p>
          <w:p w14:paraId="388F63F6" w14:textId="77777777" w:rsidR="001A7B06" w:rsidRDefault="00000000">
            <w:pPr>
              <w:widowControl/>
              <w:jc w:val="left"/>
              <w:rPr>
                <w:rFonts w:ascii="宋体" w:hAnsi="宋体" w:cs="宋体"/>
                <w:sz w:val="24"/>
              </w:rPr>
            </w:pPr>
            <w:r>
              <w:rPr>
                <w:rFonts w:ascii="宋体" w:hAnsi="宋体" w:cs="宋体" w:hint="eastAsia"/>
                <w:sz w:val="24"/>
              </w:rPr>
              <w:t>报价合理得2分；报价较合理得1.5分，报价一般得1分，报价不合理得0.5分，无维修报价得0分</w:t>
            </w:r>
          </w:p>
        </w:tc>
        <w:tc>
          <w:tcPr>
            <w:tcW w:w="781" w:type="dxa"/>
            <w:vAlign w:val="center"/>
          </w:tcPr>
          <w:p w14:paraId="6FFAB64C" w14:textId="77777777" w:rsidR="001A7B06" w:rsidRDefault="00000000">
            <w:pPr>
              <w:widowControl/>
              <w:adjustRightInd/>
              <w:jc w:val="center"/>
              <w:rPr>
                <w:rFonts w:ascii="宋体" w:hAnsi="宋体" w:cs="宋体"/>
                <w:color w:val="000000"/>
                <w:sz w:val="24"/>
              </w:rPr>
            </w:pPr>
            <w:r>
              <w:rPr>
                <w:rFonts w:ascii="宋体" w:hAnsi="宋体" w:cs="宋体" w:hint="eastAsia"/>
                <w:color w:val="000000"/>
                <w:sz w:val="24"/>
              </w:rPr>
              <w:t>2</w:t>
            </w:r>
          </w:p>
        </w:tc>
        <w:tc>
          <w:tcPr>
            <w:tcW w:w="1208" w:type="dxa"/>
            <w:vAlign w:val="center"/>
          </w:tcPr>
          <w:p w14:paraId="00306AF6" w14:textId="77777777" w:rsidR="001A7B06" w:rsidRDefault="00000000">
            <w:pPr>
              <w:widowControl/>
              <w:adjustRightInd/>
              <w:jc w:val="center"/>
              <w:rPr>
                <w:rFonts w:ascii="宋体" w:hAnsi="宋体" w:cs="宋体"/>
                <w:sz w:val="24"/>
              </w:rPr>
            </w:pPr>
            <w:r>
              <w:rPr>
                <w:rFonts w:ascii="宋体" w:hAnsi="宋体" w:cs="宋体" w:hint="eastAsia"/>
                <w:color w:val="000000"/>
                <w:kern w:val="0"/>
                <w:sz w:val="24"/>
              </w:rPr>
              <w:t>主观分</w:t>
            </w:r>
          </w:p>
        </w:tc>
      </w:tr>
      <w:tr w:rsidR="001A7B06" w14:paraId="31687332" w14:textId="77777777">
        <w:trPr>
          <w:trHeight w:val="950"/>
          <w:jc w:val="center"/>
        </w:trPr>
        <w:tc>
          <w:tcPr>
            <w:tcW w:w="1002" w:type="dxa"/>
            <w:vMerge/>
            <w:shd w:val="clear" w:color="auto" w:fill="auto"/>
            <w:vAlign w:val="center"/>
          </w:tcPr>
          <w:p w14:paraId="5412A047" w14:textId="77777777" w:rsidR="001A7B06" w:rsidRDefault="001A7B06">
            <w:pPr>
              <w:widowControl/>
              <w:jc w:val="left"/>
              <w:rPr>
                <w:rFonts w:ascii="宋体" w:hAnsi="宋体" w:cs="宋体"/>
                <w:kern w:val="0"/>
                <w:sz w:val="24"/>
              </w:rPr>
            </w:pPr>
          </w:p>
        </w:tc>
        <w:tc>
          <w:tcPr>
            <w:tcW w:w="6688" w:type="dxa"/>
            <w:shd w:val="clear" w:color="auto" w:fill="auto"/>
            <w:vAlign w:val="center"/>
          </w:tcPr>
          <w:p w14:paraId="699B98FC" w14:textId="77777777" w:rsidR="001A7B06" w:rsidRDefault="00000000">
            <w:pPr>
              <w:pStyle w:val="ae"/>
              <w:widowControl/>
              <w:spacing w:line="240" w:lineRule="auto"/>
              <w:ind w:firstLineChars="0" w:firstLine="0"/>
              <w:rPr>
                <w:rFonts w:cs="宋体"/>
              </w:rPr>
            </w:pPr>
            <w:r>
              <w:rPr>
                <w:rFonts w:cs="宋体" w:hint="eastAsia"/>
              </w:rPr>
              <w:t>售后服务方案，包括但不限于服务响应时间、故障解决方案，响应时间短，解决方案等，方案清晰、可行的得2分，方案基本清晰、基本可行的得1.5分，方案有瑕疵、基本可行的得1分，方案不可行的</w:t>
            </w:r>
            <w:proofErr w:type="gramStart"/>
            <w:r>
              <w:rPr>
                <w:rFonts w:cs="宋体" w:hint="eastAsia"/>
              </w:rPr>
              <w:t>的</w:t>
            </w:r>
            <w:proofErr w:type="gramEnd"/>
            <w:r>
              <w:rPr>
                <w:rFonts w:cs="宋体" w:hint="eastAsia"/>
              </w:rPr>
              <w:t>得0分</w:t>
            </w:r>
          </w:p>
        </w:tc>
        <w:tc>
          <w:tcPr>
            <w:tcW w:w="781" w:type="dxa"/>
            <w:vAlign w:val="center"/>
          </w:tcPr>
          <w:p w14:paraId="1148E98B" w14:textId="77777777" w:rsidR="001A7B06" w:rsidRDefault="00000000">
            <w:pPr>
              <w:widowControl/>
              <w:adjustRightInd/>
              <w:jc w:val="center"/>
              <w:rPr>
                <w:rFonts w:ascii="宋体" w:hAnsi="宋体" w:cs="宋体"/>
                <w:color w:val="000000"/>
                <w:sz w:val="24"/>
              </w:rPr>
            </w:pPr>
            <w:r>
              <w:rPr>
                <w:rFonts w:ascii="宋体" w:hAnsi="宋体" w:cs="宋体" w:hint="eastAsia"/>
                <w:color w:val="000000"/>
                <w:sz w:val="24"/>
              </w:rPr>
              <w:t>2</w:t>
            </w:r>
          </w:p>
        </w:tc>
        <w:tc>
          <w:tcPr>
            <w:tcW w:w="1208" w:type="dxa"/>
            <w:vAlign w:val="center"/>
          </w:tcPr>
          <w:p w14:paraId="353445D9" w14:textId="77777777" w:rsidR="001A7B06" w:rsidRDefault="00000000">
            <w:pPr>
              <w:widowControl/>
              <w:adjustRightInd/>
              <w:jc w:val="center"/>
              <w:rPr>
                <w:rFonts w:ascii="宋体" w:hAnsi="宋体" w:cs="宋体"/>
                <w:sz w:val="24"/>
              </w:rPr>
            </w:pPr>
            <w:r>
              <w:rPr>
                <w:rFonts w:ascii="宋体" w:hAnsi="宋体" w:cs="宋体" w:hint="eastAsia"/>
                <w:color w:val="000000"/>
                <w:kern w:val="0"/>
                <w:sz w:val="24"/>
              </w:rPr>
              <w:t>主观分</w:t>
            </w:r>
          </w:p>
        </w:tc>
      </w:tr>
      <w:tr w:rsidR="001A7B06" w14:paraId="2ABBEFD8" w14:textId="77777777">
        <w:trPr>
          <w:trHeight w:val="920"/>
          <w:jc w:val="center"/>
        </w:trPr>
        <w:tc>
          <w:tcPr>
            <w:tcW w:w="1002" w:type="dxa"/>
            <w:vMerge/>
            <w:shd w:val="clear" w:color="auto" w:fill="auto"/>
            <w:vAlign w:val="center"/>
          </w:tcPr>
          <w:p w14:paraId="0F180515" w14:textId="77777777" w:rsidR="001A7B06" w:rsidRDefault="001A7B06">
            <w:pPr>
              <w:widowControl/>
              <w:jc w:val="left"/>
              <w:rPr>
                <w:rFonts w:ascii="宋体" w:hAnsi="宋体" w:cs="宋体"/>
                <w:kern w:val="0"/>
                <w:sz w:val="24"/>
              </w:rPr>
            </w:pPr>
          </w:p>
        </w:tc>
        <w:tc>
          <w:tcPr>
            <w:tcW w:w="6688" w:type="dxa"/>
            <w:shd w:val="clear" w:color="auto" w:fill="auto"/>
            <w:vAlign w:val="center"/>
          </w:tcPr>
          <w:p w14:paraId="2787A7C9" w14:textId="77777777" w:rsidR="001A7B06" w:rsidRDefault="00000000">
            <w:pPr>
              <w:pStyle w:val="ae"/>
              <w:widowControl/>
              <w:spacing w:line="240" w:lineRule="auto"/>
              <w:ind w:firstLineChars="0" w:firstLine="0"/>
              <w:rPr>
                <w:rFonts w:cs="宋体"/>
                <w:lang w:val="zh-CN"/>
              </w:rPr>
            </w:pPr>
            <w:r>
              <w:rPr>
                <w:rFonts w:cs="宋体"/>
                <w:lang w:val="zh-CN"/>
              </w:rPr>
              <w:t>售后服务机构备品备件储备情况</w:t>
            </w:r>
            <w:r>
              <w:rPr>
                <w:rFonts w:cs="宋体" w:hint="eastAsia"/>
                <w:lang w:val="zh-CN"/>
              </w:rPr>
              <w:t>，</w:t>
            </w:r>
            <w:r>
              <w:rPr>
                <w:rFonts w:cs="宋体"/>
                <w:lang w:val="zh-CN"/>
              </w:rPr>
              <w:t>储备</w:t>
            </w:r>
            <w:proofErr w:type="gramStart"/>
            <w:r>
              <w:rPr>
                <w:rFonts w:cs="宋体"/>
                <w:lang w:val="zh-CN"/>
              </w:rPr>
              <w:t>充足</w:t>
            </w:r>
            <w:r>
              <w:rPr>
                <w:rFonts w:cs="宋体" w:hint="eastAsia"/>
                <w:lang w:val="zh-CN"/>
              </w:rPr>
              <w:t>能</w:t>
            </w:r>
            <w:proofErr w:type="gramEnd"/>
            <w:r>
              <w:rPr>
                <w:rFonts w:cs="宋体" w:hint="eastAsia"/>
                <w:lang w:val="zh-CN"/>
              </w:rPr>
              <w:t>充分满足售后服务要求得2</w:t>
            </w:r>
            <w:r>
              <w:rPr>
                <w:rFonts w:cs="宋体"/>
                <w:lang w:val="zh-CN"/>
              </w:rPr>
              <w:t>分，储备</w:t>
            </w:r>
            <w:r>
              <w:rPr>
                <w:rFonts w:cs="宋体" w:hint="eastAsia"/>
                <w:lang w:val="zh-CN"/>
              </w:rPr>
              <w:t>一般基本能满足售后服务要求得1</w:t>
            </w:r>
            <w:r>
              <w:rPr>
                <w:rFonts w:cs="宋体"/>
                <w:lang w:val="zh-CN"/>
              </w:rPr>
              <w:t>分</w:t>
            </w:r>
            <w:r>
              <w:rPr>
                <w:rFonts w:cs="宋体" w:hint="eastAsia"/>
                <w:lang w:val="zh-CN"/>
              </w:rPr>
              <w:t>，</w:t>
            </w:r>
            <w:r>
              <w:rPr>
                <w:rFonts w:cs="宋体"/>
                <w:lang w:val="zh-CN"/>
              </w:rPr>
              <w:t>储备</w:t>
            </w:r>
            <w:r>
              <w:rPr>
                <w:rFonts w:cs="宋体" w:hint="eastAsia"/>
                <w:lang w:val="zh-CN"/>
              </w:rPr>
              <w:t>情况差不能满足售后服务要求0.5</w:t>
            </w:r>
            <w:r>
              <w:rPr>
                <w:rFonts w:cs="宋体"/>
                <w:lang w:val="zh-CN"/>
              </w:rPr>
              <w:t>分</w:t>
            </w:r>
            <w:r>
              <w:rPr>
                <w:rFonts w:cs="宋体" w:hint="eastAsia"/>
                <w:lang w:val="zh-CN"/>
              </w:rPr>
              <w:t>，无备品备件储备得0分。</w:t>
            </w:r>
          </w:p>
        </w:tc>
        <w:tc>
          <w:tcPr>
            <w:tcW w:w="781" w:type="dxa"/>
            <w:vAlign w:val="center"/>
          </w:tcPr>
          <w:p w14:paraId="1A3C837E" w14:textId="77777777" w:rsidR="001A7B06" w:rsidRDefault="00000000">
            <w:pPr>
              <w:widowControl/>
              <w:adjustRightInd/>
              <w:jc w:val="center"/>
              <w:rPr>
                <w:rFonts w:ascii="宋体" w:hAnsi="宋体" w:cs="宋体"/>
                <w:color w:val="000000"/>
                <w:sz w:val="24"/>
              </w:rPr>
            </w:pPr>
            <w:r>
              <w:rPr>
                <w:rFonts w:ascii="宋体" w:hAnsi="宋体" w:cs="宋体" w:hint="eastAsia"/>
                <w:color w:val="000000"/>
                <w:sz w:val="24"/>
              </w:rPr>
              <w:t>2</w:t>
            </w:r>
          </w:p>
        </w:tc>
        <w:tc>
          <w:tcPr>
            <w:tcW w:w="1208" w:type="dxa"/>
            <w:vAlign w:val="center"/>
          </w:tcPr>
          <w:p w14:paraId="1E8D3877" w14:textId="77777777" w:rsidR="001A7B06" w:rsidRDefault="00000000">
            <w:pPr>
              <w:widowControl/>
              <w:adjustRightInd/>
              <w:jc w:val="center"/>
              <w:rPr>
                <w:rFonts w:ascii="宋体" w:hAnsi="宋体" w:cs="宋体"/>
                <w:color w:val="000000"/>
                <w:kern w:val="0"/>
                <w:sz w:val="24"/>
              </w:rPr>
            </w:pPr>
            <w:r>
              <w:rPr>
                <w:rFonts w:ascii="宋体" w:hAnsi="宋体" w:cs="宋体" w:hint="eastAsia"/>
                <w:color w:val="000000"/>
                <w:kern w:val="0"/>
                <w:sz w:val="24"/>
              </w:rPr>
              <w:t>主观分</w:t>
            </w:r>
          </w:p>
        </w:tc>
      </w:tr>
      <w:tr w:rsidR="001A7B06" w14:paraId="3706B3AC" w14:textId="77777777">
        <w:trPr>
          <w:trHeight w:val="920"/>
          <w:jc w:val="center"/>
        </w:trPr>
        <w:tc>
          <w:tcPr>
            <w:tcW w:w="1002" w:type="dxa"/>
            <w:vMerge/>
            <w:shd w:val="clear" w:color="auto" w:fill="auto"/>
            <w:vAlign w:val="center"/>
          </w:tcPr>
          <w:p w14:paraId="06ECF74E" w14:textId="77777777" w:rsidR="001A7B06" w:rsidRDefault="001A7B06">
            <w:pPr>
              <w:widowControl/>
              <w:jc w:val="left"/>
              <w:rPr>
                <w:rFonts w:ascii="宋体" w:hAnsi="宋体" w:cs="宋体"/>
                <w:kern w:val="0"/>
                <w:sz w:val="24"/>
              </w:rPr>
            </w:pPr>
          </w:p>
        </w:tc>
        <w:tc>
          <w:tcPr>
            <w:tcW w:w="6688" w:type="dxa"/>
            <w:shd w:val="clear" w:color="auto" w:fill="auto"/>
            <w:vAlign w:val="center"/>
          </w:tcPr>
          <w:p w14:paraId="4BD829E7" w14:textId="77777777" w:rsidR="001A7B06" w:rsidRDefault="00000000">
            <w:pPr>
              <w:pStyle w:val="ae"/>
              <w:widowControl/>
              <w:spacing w:line="240" w:lineRule="auto"/>
              <w:ind w:firstLineChars="0" w:firstLine="0"/>
              <w:rPr>
                <w:rFonts w:cs="宋体"/>
                <w:lang w:val="zh-CN"/>
              </w:rPr>
            </w:pPr>
            <w:r>
              <w:rPr>
                <w:rFonts w:cs="宋体" w:hint="eastAsia"/>
                <w:lang w:val="zh-CN"/>
              </w:rPr>
              <w:t>售后服务机构技术服务人员情况，提供姓名、工作经验、资质证书情况，服务人员方案清晰、可行的得</w:t>
            </w:r>
            <w:r>
              <w:rPr>
                <w:rFonts w:cs="宋体" w:hint="eastAsia"/>
              </w:rPr>
              <w:t>2</w:t>
            </w:r>
            <w:r>
              <w:rPr>
                <w:rFonts w:cs="宋体" w:hint="eastAsia"/>
                <w:lang w:val="zh-CN"/>
              </w:rPr>
              <w:t>分，服务人员方案基本清晰、基本可行的得</w:t>
            </w:r>
            <w:r>
              <w:rPr>
                <w:rFonts w:cs="宋体" w:hint="eastAsia"/>
              </w:rPr>
              <w:t>1</w:t>
            </w:r>
            <w:r>
              <w:rPr>
                <w:rFonts w:cs="宋体" w:hint="eastAsia"/>
                <w:lang w:val="zh-CN"/>
              </w:rPr>
              <w:t>分，服务人员方案有瑕疵、基本可行的得</w:t>
            </w:r>
            <w:r>
              <w:rPr>
                <w:rFonts w:cs="宋体" w:hint="eastAsia"/>
              </w:rPr>
              <w:t>0.5</w:t>
            </w:r>
            <w:r>
              <w:rPr>
                <w:rFonts w:cs="宋体" w:hint="eastAsia"/>
                <w:lang w:val="zh-CN"/>
              </w:rPr>
              <w:t>分，服务人员方案不可行的</w:t>
            </w:r>
            <w:proofErr w:type="gramStart"/>
            <w:r>
              <w:rPr>
                <w:rFonts w:cs="宋体" w:hint="eastAsia"/>
                <w:lang w:val="zh-CN"/>
              </w:rPr>
              <w:t>的</w:t>
            </w:r>
            <w:proofErr w:type="gramEnd"/>
            <w:r>
              <w:rPr>
                <w:rFonts w:cs="宋体" w:hint="eastAsia"/>
                <w:lang w:val="zh-CN"/>
              </w:rPr>
              <w:t>得0分</w:t>
            </w:r>
          </w:p>
        </w:tc>
        <w:tc>
          <w:tcPr>
            <w:tcW w:w="781" w:type="dxa"/>
            <w:vAlign w:val="center"/>
          </w:tcPr>
          <w:p w14:paraId="3ECC5018" w14:textId="77777777" w:rsidR="001A7B06" w:rsidRDefault="00000000">
            <w:pPr>
              <w:widowControl/>
              <w:adjustRightInd/>
              <w:jc w:val="center"/>
              <w:rPr>
                <w:rFonts w:ascii="宋体" w:hAnsi="宋体" w:cs="宋体"/>
                <w:color w:val="000000"/>
                <w:sz w:val="24"/>
              </w:rPr>
            </w:pPr>
            <w:r>
              <w:rPr>
                <w:rFonts w:ascii="宋体" w:hAnsi="宋体" w:cs="宋体" w:hint="eastAsia"/>
                <w:color w:val="000000"/>
                <w:sz w:val="24"/>
              </w:rPr>
              <w:t>2</w:t>
            </w:r>
          </w:p>
        </w:tc>
        <w:tc>
          <w:tcPr>
            <w:tcW w:w="1208" w:type="dxa"/>
            <w:vAlign w:val="center"/>
          </w:tcPr>
          <w:p w14:paraId="3F298601" w14:textId="77777777" w:rsidR="001A7B06" w:rsidRDefault="00000000">
            <w:pPr>
              <w:widowControl/>
              <w:adjustRightInd/>
              <w:jc w:val="center"/>
              <w:rPr>
                <w:rFonts w:ascii="宋体" w:hAnsi="宋体" w:cs="宋体"/>
                <w:color w:val="000000"/>
                <w:kern w:val="0"/>
                <w:sz w:val="24"/>
              </w:rPr>
            </w:pPr>
            <w:r>
              <w:rPr>
                <w:rFonts w:ascii="宋体" w:hAnsi="宋体" w:cs="宋体" w:hint="eastAsia"/>
                <w:color w:val="000000"/>
                <w:kern w:val="0"/>
                <w:sz w:val="24"/>
              </w:rPr>
              <w:t>主观分</w:t>
            </w:r>
          </w:p>
        </w:tc>
      </w:tr>
      <w:tr w:rsidR="001A7B06" w14:paraId="76FA7F50" w14:textId="77777777">
        <w:trPr>
          <w:trHeight w:val="920"/>
          <w:jc w:val="center"/>
        </w:trPr>
        <w:tc>
          <w:tcPr>
            <w:tcW w:w="1002" w:type="dxa"/>
            <w:vMerge/>
            <w:shd w:val="clear" w:color="auto" w:fill="auto"/>
            <w:vAlign w:val="center"/>
          </w:tcPr>
          <w:p w14:paraId="1727A920" w14:textId="77777777" w:rsidR="001A7B06" w:rsidRDefault="001A7B06">
            <w:pPr>
              <w:widowControl/>
              <w:jc w:val="left"/>
              <w:rPr>
                <w:rFonts w:ascii="宋体" w:hAnsi="宋体" w:cs="宋体"/>
                <w:kern w:val="0"/>
                <w:sz w:val="24"/>
              </w:rPr>
            </w:pPr>
          </w:p>
        </w:tc>
        <w:tc>
          <w:tcPr>
            <w:tcW w:w="6688" w:type="dxa"/>
            <w:shd w:val="clear" w:color="auto" w:fill="auto"/>
            <w:vAlign w:val="center"/>
          </w:tcPr>
          <w:p w14:paraId="678FE9B8" w14:textId="77777777" w:rsidR="001A7B06" w:rsidRDefault="00000000">
            <w:pPr>
              <w:pStyle w:val="ae"/>
              <w:widowControl/>
              <w:spacing w:line="240" w:lineRule="auto"/>
              <w:ind w:firstLineChars="0" w:firstLine="0"/>
              <w:rPr>
                <w:rFonts w:cs="宋体"/>
                <w:lang w:val="zh-CN"/>
              </w:rPr>
            </w:pPr>
            <w:r>
              <w:rPr>
                <w:rFonts w:cs="宋体" w:hint="eastAsia"/>
                <w:lang w:val="zh-CN"/>
              </w:rPr>
              <w:t>安装调试方案，包括对场地环境的了解、人员的安排、时间进度的规划，对设备的调试进度安排，调试的步骤、措施，问题的解决方案等，方案清晰、可行的得</w:t>
            </w:r>
            <w:r>
              <w:rPr>
                <w:rFonts w:cs="宋体" w:hint="eastAsia"/>
              </w:rPr>
              <w:t>2</w:t>
            </w:r>
            <w:r>
              <w:rPr>
                <w:rFonts w:cs="宋体" w:hint="eastAsia"/>
                <w:lang w:val="zh-CN"/>
              </w:rPr>
              <w:t>分，方案基本清晰、基本可行的得</w:t>
            </w:r>
            <w:r>
              <w:rPr>
                <w:rFonts w:cs="宋体" w:hint="eastAsia"/>
              </w:rPr>
              <w:t>1</w:t>
            </w:r>
            <w:r>
              <w:rPr>
                <w:rFonts w:cs="宋体" w:hint="eastAsia"/>
                <w:lang w:val="zh-CN"/>
              </w:rPr>
              <w:t>分，方案有瑕疵、基本可行的得</w:t>
            </w:r>
            <w:r>
              <w:rPr>
                <w:rFonts w:cs="宋体" w:hint="eastAsia"/>
              </w:rPr>
              <w:t>0.5</w:t>
            </w:r>
            <w:r>
              <w:rPr>
                <w:rFonts w:cs="宋体" w:hint="eastAsia"/>
                <w:lang w:val="zh-CN"/>
              </w:rPr>
              <w:t>分，方案不可行的</w:t>
            </w:r>
            <w:proofErr w:type="gramStart"/>
            <w:r>
              <w:rPr>
                <w:rFonts w:cs="宋体" w:hint="eastAsia"/>
                <w:lang w:val="zh-CN"/>
              </w:rPr>
              <w:t>的</w:t>
            </w:r>
            <w:proofErr w:type="gramEnd"/>
            <w:r>
              <w:rPr>
                <w:rFonts w:cs="宋体" w:hint="eastAsia"/>
                <w:lang w:val="zh-CN"/>
              </w:rPr>
              <w:t>得0分</w:t>
            </w:r>
          </w:p>
        </w:tc>
        <w:tc>
          <w:tcPr>
            <w:tcW w:w="781" w:type="dxa"/>
            <w:vAlign w:val="center"/>
          </w:tcPr>
          <w:p w14:paraId="1706216C" w14:textId="77777777" w:rsidR="001A7B06" w:rsidRDefault="00000000">
            <w:pPr>
              <w:widowControl/>
              <w:adjustRightInd/>
              <w:jc w:val="center"/>
              <w:rPr>
                <w:rFonts w:ascii="宋体" w:hAnsi="宋体" w:cs="宋体"/>
                <w:color w:val="000000"/>
                <w:sz w:val="24"/>
              </w:rPr>
            </w:pPr>
            <w:r>
              <w:rPr>
                <w:rFonts w:ascii="宋体" w:hAnsi="宋体" w:cs="宋体" w:hint="eastAsia"/>
                <w:color w:val="000000"/>
                <w:sz w:val="24"/>
              </w:rPr>
              <w:t>2</w:t>
            </w:r>
          </w:p>
        </w:tc>
        <w:tc>
          <w:tcPr>
            <w:tcW w:w="1208" w:type="dxa"/>
            <w:vAlign w:val="center"/>
          </w:tcPr>
          <w:p w14:paraId="613CDD16" w14:textId="77777777" w:rsidR="001A7B06" w:rsidRDefault="00000000">
            <w:pPr>
              <w:widowControl/>
              <w:adjustRightInd/>
              <w:jc w:val="center"/>
              <w:rPr>
                <w:rFonts w:ascii="宋体" w:hAnsi="宋体" w:cs="宋体"/>
                <w:color w:val="000000"/>
                <w:kern w:val="0"/>
                <w:sz w:val="24"/>
              </w:rPr>
            </w:pPr>
            <w:r>
              <w:rPr>
                <w:rFonts w:ascii="宋体" w:hAnsi="宋体" w:cs="宋体" w:hint="eastAsia"/>
                <w:color w:val="000000"/>
                <w:kern w:val="0"/>
                <w:sz w:val="24"/>
              </w:rPr>
              <w:t>主观分</w:t>
            </w:r>
          </w:p>
        </w:tc>
      </w:tr>
      <w:tr w:rsidR="001A7B06" w14:paraId="184B9451" w14:textId="77777777">
        <w:trPr>
          <w:trHeight w:val="920"/>
          <w:jc w:val="center"/>
        </w:trPr>
        <w:tc>
          <w:tcPr>
            <w:tcW w:w="1002" w:type="dxa"/>
            <w:vMerge/>
            <w:shd w:val="clear" w:color="auto" w:fill="auto"/>
            <w:vAlign w:val="center"/>
          </w:tcPr>
          <w:p w14:paraId="02F3169A" w14:textId="77777777" w:rsidR="001A7B06" w:rsidRDefault="001A7B06">
            <w:pPr>
              <w:widowControl/>
              <w:jc w:val="left"/>
              <w:rPr>
                <w:rFonts w:ascii="宋体" w:hAnsi="宋体" w:cs="宋体"/>
                <w:kern w:val="0"/>
                <w:sz w:val="24"/>
              </w:rPr>
            </w:pPr>
          </w:p>
        </w:tc>
        <w:tc>
          <w:tcPr>
            <w:tcW w:w="6688" w:type="dxa"/>
            <w:shd w:val="clear" w:color="auto" w:fill="auto"/>
            <w:vAlign w:val="center"/>
          </w:tcPr>
          <w:p w14:paraId="42B6D335" w14:textId="77777777" w:rsidR="001A7B06" w:rsidRDefault="00000000">
            <w:pPr>
              <w:pStyle w:val="ae"/>
              <w:widowControl/>
              <w:spacing w:line="240" w:lineRule="auto"/>
              <w:ind w:firstLineChars="0" w:firstLine="0"/>
              <w:rPr>
                <w:rFonts w:cs="宋体"/>
                <w:lang w:val="zh-CN"/>
              </w:rPr>
            </w:pPr>
            <w:r>
              <w:rPr>
                <w:rFonts w:cs="宋体" w:hint="eastAsia"/>
                <w:lang w:val="zh-CN"/>
              </w:rPr>
              <w:t>培训方案，包括但不限于培训对象、课时安排、师资力量安排等，方案清晰、可行的得</w:t>
            </w:r>
            <w:r>
              <w:rPr>
                <w:rFonts w:cs="宋体" w:hint="eastAsia"/>
              </w:rPr>
              <w:t>2</w:t>
            </w:r>
            <w:r>
              <w:rPr>
                <w:rFonts w:cs="宋体" w:hint="eastAsia"/>
                <w:lang w:val="zh-CN"/>
              </w:rPr>
              <w:t>分，方案基本清晰、基本可行的得</w:t>
            </w:r>
            <w:r>
              <w:rPr>
                <w:rFonts w:cs="宋体" w:hint="eastAsia"/>
              </w:rPr>
              <w:t>1</w:t>
            </w:r>
            <w:r>
              <w:rPr>
                <w:rFonts w:cs="宋体" w:hint="eastAsia"/>
                <w:lang w:val="zh-CN"/>
              </w:rPr>
              <w:t>分，方案有瑕疵、基本可行的得</w:t>
            </w:r>
            <w:r>
              <w:rPr>
                <w:rFonts w:cs="宋体" w:hint="eastAsia"/>
              </w:rPr>
              <w:t>0.5</w:t>
            </w:r>
            <w:r>
              <w:rPr>
                <w:rFonts w:cs="宋体" w:hint="eastAsia"/>
                <w:lang w:val="zh-CN"/>
              </w:rPr>
              <w:t>分，方案不可行的</w:t>
            </w:r>
            <w:proofErr w:type="gramStart"/>
            <w:r>
              <w:rPr>
                <w:rFonts w:cs="宋体" w:hint="eastAsia"/>
                <w:lang w:val="zh-CN"/>
              </w:rPr>
              <w:t>的</w:t>
            </w:r>
            <w:proofErr w:type="gramEnd"/>
            <w:r>
              <w:rPr>
                <w:rFonts w:cs="宋体" w:hint="eastAsia"/>
                <w:lang w:val="zh-CN"/>
              </w:rPr>
              <w:t>得0分</w:t>
            </w:r>
          </w:p>
        </w:tc>
        <w:tc>
          <w:tcPr>
            <w:tcW w:w="781" w:type="dxa"/>
            <w:vAlign w:val="center"/>
          </w:tcPr>
          <w:p w14:paraId="7AD17A1C" w14:textId="77777777" w:rsidR="001A7B06" w:rsidRDefault="00000000">
            <w:pPr>
              <w:widowControl/>
              <w:adjustRightInd/>
              <w:jc w:val="center"/>
              <w:rPr>
                <w:rFonts w:ascii="宋体" w:hAnsi="宋体" w:cs="宋体"/>
                <w:color w:val="000000"/>
                <w:sz w:val="24"/>
              </w:rPr>
            </w:pPr>
            <w:r>
              <w:rPr>
                <w:rFonts w:ascii="宋体" w:hAnsi="宋体" w:cs="宋体" w:hint="eastAsia"/>
                <w:color w:val="000000"/>
                <w:sz w:val="24"/>
              </w:rPr>
              <w:t>2</w:t>
            </w:r>
          </w:p>
        </w:tc>
        <w:tc>
          <w:tcPr>
            <w:tcW w:w="1208" w:type="dxa"/>
            <w:vAlign w:val="center"/>
          </w:tcPr>
          <w:p w14:paraId="51467D8E" w14:textId="77777777" w:rsidR="001A7B06" w:rsidRDefault="00000000">
            <w:pPr>
              <w:widowControl/>
              <w:adjustRightInd/>
              <w:jc w:val="center"/>
              <w:rPr>
                <w:rFonts w:ascii="宋体" w:hAnsi="宋体" w:cs="宋体"/>
                <w:color w:val="000000"/>
                <w:kern w:val="0"/>
                <w:sz w:val="24"/>
              </w:rPr>
            </w:pPr>
            <w:r>
              <w:rPr>
                <w:rFonts w:ascii="宋体" w:hAnsi="宋体" w:cs="宋体" w:hint="eastAsia"/>
                <w:color w:val="000000"/>
                <w:kern w:val="0"/>
                <w:sz w:val="24"/>
              </w:rPr>
              <w:t>主观分</w:t>
            </w:r>
          </w:p>
        </w:tc>
      </w:tr>
    </w:tbl>
    <w:p w14:paraId="2685B833" w14:textId="77777777" w:rsidR="001A7B06" w:rsidRDefault="001A7B06">
      <w:pPr>
        <w:widowControl/>
        <w:spacing w:line="360" w:lineRule="auto"/>
        <w:rPr>
          <w:rFonts w:ascii="宋体" w:hAnsi="宋体" w:cs="宋体"/>
          <w:b/>
          <w:sz w:val="24"/>
        </w:rPr>
      </w:pPr>
    </w:p>
    <w:p w14:paraId="72F84F05" w14:textId="77777777" w:rsidR="001A7B06" w:rsidRDefault="001A7B06">
      <w:pPr>
        <w:pStyle w:val="TOC6"/>
        <w:ind w:leftChars="0" w:left="0"/>
        <w:rPr>
          <w:rFonts w:ascii="宋体" w:hAnsi="宋体" w:cs="宋体"/>
          <w:sz w:val="24"/>
        </w:rPr>
      </w:pPr>
    </w:p>
    <w:p w14:paraId="3AFC727F" w14:textId="77777777" w:rsidR="001A7B06" w:rsidRDefault="00000000">
      <w:pPr>
        <w:spacing w:line="360" w:lineRule="auto"/>
        <w:rPr>
          <w:rFonts w:ascii="宋体" w:hAnsi="宋体" w:cs="宋体"/>
          <w:color w:val="000000"/>
        </w:rPr>
      </w:pPr>
      <w:r>
        <w:rPr>
          <w:rFonts w:ascii="宋体" w:hAnsi="宋体" w:cs="宋体" w:hint="eastAsia"/>
          <w:sz w:val="24"/>
          <w:shd w:val="clear" w:color="auto" w:fill="FFFFFF"/>
        </w:rPr>
        <w:t>*</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01C13966" w14:textId="77777777" w:rsidR="001A7B06" w:rsidRDefault="00000000">
      <w:pPr>
        <w:rPr>
          <w:rFonts w:ascii="宋体" w:hAnsi="宋体" w:cs="宋体"/>
          <w:color w:val="000000" w:themeColor="text1"/>
          <w:sz w:val="24"/>
        </w:rPr>
      </w:pPr>
      <w:r>
        <w:rPr>
          <w:rFonts w:ascii="宋体" w:hAnsi="宋体" w:cs="宋体" w:hint="eastAsia"/>
          <w:color w:val="000000" w:themeColor="text1"/>
          <w:sz w:val="24"/>
        </w:rPr>
        <w:t>3.价格分（30分）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6599"/>
      </w:tblGrid>
      <w:tr w:rsidR="001A7B06" w14:paraId="076F6C34" w14:textId="77777777">
        <w:trPr>
          <w:trHeight w:val="430"/>
          <w:jc w:val="center"/>
        </w:trPr>
        <w:tc>
          <w:tcPr>
            <w:tcW w:w="2210" w:type="dxa"/>
            <w:vAlign w:val="center"/>
          </w:tcPr>
          <w:p w14:paraId="6CC3A790" w14:textId="77777777" w:rsidR="001A7B06" w:rsidRDefault="00000000">
            <w:pPr>
              <w:ind w:firstLineChars="200" w:firstLine="480"/>
              <w:rPr>
                <w:rFonts w:ascii="宋体" w:hAnsi="宋体" w:cs="宋体"/>
                <w:color w:val="000000" w:themeColor="text1"/>
                <w:sz w:val="24"/>
              </w:rPr>
            </w:pPr>
            <w:proofErr w:type="gramStart"/>
            <w:r>
              <w:rPr>
                <w:rFonts w:ascii="宋体" w:hAnsi="宋体" w:cs="宋体" w:hint="eastAsia"/>
                <w:color w:val="000000" w:themeColor="text1"/>
                <w:sz w:val="24"/>
              </w:rPr>
              <w:t>价格权</w:t>
            </w:r>
            <w:proofErr w:type="gramEnd"/>
            <w:r>
              <w:rPr>
                <w:rFonts w:ascii="宋体" w:hAnsi="宋体" w:cs="宋体" w:hint="eastAsia"/>
                <w:color w:val="000000" w:themeColor="text1"/>
                <w:sz w:val="24"/>
              </w:rPr>
              <w:t>值</w:t>
            </w:r>
          </w:p>
        </w:tc>
        <w:tc>
          <w:tcPr>
            <w:tcW w:w="6599" w:type="dxa"/>
            <w:vAlign w:val="center"/>
          </w:tcPr>
          <w:p w14:paraId="29003148" w14:textId="77777777" w:rsidR="001A7B06" w:rsidRDefault="00000000">
            <w:pPr>
              <w:ind w:firstLineChars="200" w:firstLine="480"/>
              <w:rPr>
                <w:rFonts w:ascii="宋体" w:hAnsi="宋体" w:cs="宋体"/>
                <w:color w:val="000000" w:themeColor="text1"/>
                <w:sz w:val="24"/>
              </w:rPr>
            </w:pPr>
            <w:r>
              <w:rPr>
                <w:rFonts w:ascii="宋体" w:hAnsi="宋体" w:cs="宋体" w:hint="eastAsia"/>
                <w:color w:val="000000" w:themeColor="text1"/>
                <w:sz w:val="24"/>
              </w:rPr>
              <w:t>计算方法</w:t>
            </w:r>
          </w:p>
        </w:tc>
      </w:tr>
      <w:tr w:rsidR="001A7B06" w14:paraId="09441B12" w14:textId="77777777">
        <w:trPr>
          <w:trHeight w:val="1291"/>
          <w:jc w:val="center"/>
        </w:trPr>
        <w:tc>
          <w:tcPr>
            <w:tcW w:w="2210" w:type="dxa"/>
            <w:vAlign w:val="center"/>
          </w:tcPr>
          <w:p w14:paraId="5896C096" w14:textId="77777777" w:rsidR="001A7B06" w:rsidRDefault="00000000">
            <w:pPr>
              <w:jc w:val="center"/>
              <w:rPr>
                <w:rFonts w:ascii="宋体" w:hAnsi="宋体" w:cs="宋体"/>
                <w:color w:val="000000" w:themeColor="text1"/>
                <w:sz w:val="24"/>
              </w:rPr>
            </w:pPr>
            <w:proofErr w:type="gramStart"/>
            <w:r>
              <w:rPr>
                <w:rFonts w:ascii="宋体" w:hAnsi="宋体" w:cs="宋体" w:hint="eastAsia"/>
                <w:color w:val="000000" w:themeColor="text1"/>
                <w:sz w:val="24"/>
              </w:rPr>
              <w:t>价格权</w:t>
            </w:r>
            <w:proofErr w:type="gramEnd"/>
            <w:r>
              <w:rPr>
                <w:rFonts w:ascii="宋体" w:hAnsi="宋体" w:cs="宋体" w:hint="eastAsia"/>
                <w:color w:val="000000" w:themeColor="text1"/>
                <w:sz w:val="24"/>
              </w:rPr>
              <w:t>值=0.30</w:t>
            </w:r>
          </w:p>
        </w:tc>
        <w:tc>
          <w:tcPr>
            <w:tcW w:w="6599" w:type="dxa"/>
            <w:vAlign w:val="center"/>
          </w:tcPr>
          <w:p w14:paraId="2A670F16" w14:textId="77777777" w:rsidR="001A7B06" w:rsidRDefault="00000000">
            <w:pPr>
              <w:rPr>
                <w:rFonts w:ascii="宋体" w:hAnsi="宋体" w:cs="宋体"/>
                <w:color w:val="000000" w:themeColor="text1"/>
                <w:sz w:val="24"/>
              </w:rPr>
            </w:pPr>
            <w:r>
              <w:rPr>
                <w:rFonts w:ascii="宋体" w:hAnsi="宋体" w:cs="宋体" w:hint="eastAsia"/>
                <w:color w:val="000000" w:themeColor="text1"/>
                <w:sz w:val="24"/>
              </w:rPr>
              <w:t>最低有效投标价格为评标基准价</w:t>
            </w:r>
          </w:p>
          <w:p w14:paraId="4EBA9B9A" w14:textId="77777777" w:rsidR="001A7B06" w:rsidRDefault="00000000">
            <w:pPr>
              <w:rPr>
                <w:rFonts w:ascii="宋体" w:hAnsi="宋体" w:cs="宋体"/>
                <w:color w:val="000000" w:themeColor="text1"/>
                <w:sz w:val="24"/>
              </w:rPr>
            </w:pPr>
            <w:r>
              <w:rPr>
                <w:rFonts w:ascii="宋体" w:hAnsi="宋体" w:cs="宋体" w:hint="eastAsia"/>
                <w:color w:val="000000" w:themeColor="text1"/>
                <w:sz w:val="24"/>
              </w:rPr>
              <w:t>投标报价得分=(评标基准价／投标报价)×</w:t>
            </w:r>
            <w:proofErr w:type="gramStart"/>
            <w:r>
              <w:rPr>
                <w:rFonts w:ascii="宋体" w:hAnsi="宋体" w:cs="宋体" w:hint="eastAsia"/>
                <w:color w:val="000000" w:themeColor="text1"/>
                <w:sz w:val="24"/>
              </w:rPr>
              <w:t>价格权</w:t>
            </w:r>
            <w:proofErr w:type="gramEnd"/>
            <w:r>
              <w:rPr>
                <w:rFonts w:ascii="宋体" w:hAnsi="宋体" w:cs="宋体" w:hint="eastAsia"/>
                <w:color w:val="000000" w:themeColor="text1"/>
                <w:sz w:val="24"/>
              </w:rPr>
              <w:t xml:space="preserve">值×100 </w:t>
            </w:r>
          </w:p>
          <w:p w14:paraId="67F05043" w14:textId="77777777" w:rsidR="001A7B06" w:rsidRDefault="00000000">
            <w:pPr>
              <w:rPr>
                <w:rFonts w:ascii="宋体" w:hAnsi="宋体" w:cs="宋体"/>
                <w:color w:val="000000" w:themeColor="text1"/>
                <w:sz w:val="24"/>
              </w:rPr>
            </w:pPr>
            <w:r>
              <w:rPr>
                <w:rFonts w:ascii="宋体" w:hAnsi="宋体" w:cs="宋体" w:hint="eastAsia"/>
                <w:color w:val="000000" w:themeColor="text1"/>
                <w:sz w:val="24"/>
              </w:rPr>
              <w:t>（计算得分保留小数点后2位）</w:t>
            </w:r>
          </w:p>
        </w:tc>
      </w:tr>
    </w:tbl>
    <w:p w14:paraId="14CF3744" w14:textId="77777777" w:rsidR="001A7B06" w:rsidRDefault="001A7B06">
      <w:pPr>
        <w:snapToGrid w:val="0"/>
        <w:spacing w:line="360" w:lineRule="auto"/>
        <w:rPr>
          <w:rFonts w:ascii="宋体" w:hAnsi="宋体" w:cs="宋体"/>
          <w:b/>
          <w:sz w:val="32"/>
        </w:rPr>
      </w:pPr>
    </w:p>
    <w:p w14:paraId="6C87E83E" w14:textId="77777777" w:rsidR="001A7B06" w:rsidRDefault="001A7B06">
      <w:pPr>
        <w:snapToGrid w:val="0"/>
        <w:spacing w:line="360" w:lineRule="auto"/>
        <w:rPr>
          <w:rFonts w:ascii="宋体" w:hAnsi="宋体" w:cs="宋体"/>
          <w:b/>
          <w:sz w:val="32"/>
        </w:rPr>
      </w:pPr>
    </w:p>
    <w:p w14:paraId="34E589BC" w14:textId="77777777" w:rsidR="001A7B06" w:rsidRDefault="001A7B06">
      <w:pPr>
        <w:snapToGrid w:val="0"/>
        <w:spacing w:line="360" w:lineRule="auto"/>
        <w:rPr>
          <w:rFonts w:ascii="宋体" w:hAnsi="宋体" w:cs="宋体"/>
          <w:b/>
          <w:sz w:val="32"/>
        </w:rPr>
      </w:pPr>
    </w:p>
    <w:p w14:paraId="64E1CAD6" w14:textId="77777777" w:rsidR="001A7B06" w:rsidRDefault="001A7B06">
      <w:pPr>
        <w:snapToGrid w:val="0"/>
        <w:spacing w:line="360" w:lineRule="auto"/>
        <w:rPr>
          <w:rFonts w:ascii="宋体" w:hAnsi="宋体" w:cs="宋体"/>
          <w:b/>
          <w:sz w:val="32"/>
        </w:rPr>
      </w:pPr>
    </w:p>
    <w:p w14:paraId="452F4FE7" w14:textId="77777777" w:rsidR="001A7B06" w:rsidRDefault="001A7B06">
      <w:pPr>
        <w:pStyle w:val="aff6"/>
        <w:ind w:firstLine="0"/>
      </w:pPr>
    </w:p>
    <w:p w14:paraId="43193ACB" w14:textId="77777777" w:rsidR="001A7B06" w:rsidRDefault="001A7B06">
      <w:pPr>
        <w:pStyle w:val="aff6"/>
        <w:ind w:firstLine="0"/>
      </w:pPr>
    </w:p>
    <w:p w14:paraId="39F14A79" w14:textId="77777777" w:rsidR="001A7B06" w:rsidRDefault="00000000">
      <w:pPr>
        <w:snapToGrid w:val="0"/>
        <w:spacing w:line="360" w:lineRule="auto"/>
        <w:rPr>
          <w:rFonts w:ascii="宋体" w:hAnsi="宋体" w:cs="宋体"/>
          <w:b/>
          <w:sz w:val="28"/>
          <w:szCs w:val="28"/>
        </w:rPr>
      </w:pPr>
      <w:r>
        <w:rPr>
          <w:rFonts w:ascii="宋体" w:hAnsi="宋体" w:cs="宋体" w:hint="eastAsia"/>
          <w:b/>
          <w:sz w:val="32"/>
        </w:rPr>
        <w:lastRenderedPageBreak/>
        <w:t>一、评标方法</w:t>
      </w:r>
    </w:p>
    <w:p w14:paraId="78C2DDCB" w14:textId="77777777" w:rsidR="001A7B06" w:rsidRDefault="00000000">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14:paraId="66C3ACC7" w14:textId="77777777" w:rsidR="001A7B06" w:rsidRDefault="00000000">
      <w:pPr>
        <w:adjustRightInd/>
        <w:spacing w:line="360" w:lineRule="auto"/>
        <w:rPr>
          <w:rFonts w:ascii="宋体" w:hAnsi="宋体" w:cs="宋体"/>
          <w:kern w:val="0"/>
          <w:sz w:val="24"/>
        </w:rPr>
      </w:pPr>
      <w:r>
        <w:rPr>
          <w:rFonts w:ascii="宋体" w:hAnsi="宋体" w:cs="宋体" w:hint="eastAsia"/>
          <w:b/>
          <w:sz w:val="32"/>
        </w:rPr>
        <w:t>二、评标标准</w:t>
      </w:r>
    </w:p>
    <w:p w14:paraId="7BC84E31" w14:textId="77777777" w:rsidR="001A7B06" w:rsidRDefault="00000000">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4E6CB053" w14:textId="77777777" w:rsidR="001A7B06" w:rsidRDefault="00000000">
      <w:pPr>
        <w:spacing w:line="360" w:lineRule="auto"/>
        <w:outlineLvl w:val="0"/>
        <w:rPr>
          <w:rFonts w:ascii="宋体" w:hAnsi="宋体" w:cs="宋体"/>
          <w:b/>
          <w:sz w:val="36"/>
          <w:szCs w:val="36"/>
        </w:rPr>
      </w:pPr>
      <w:r>
        <w:rPr>
          <w:rFonts w:ascii="宋体" w:hAnsi="宋体" w:cs="宋体" w:hint="eastAsia"/>
          <w:b/>
          <w:sz w:val="36"/>
          <w:szCs w:val="36"/>
        </w:rPr>
        <w:t>三、评标程序</w:t>
      </w:r>
    </w:p>
    <w:p w14:paraId="3AB54A2D" w14:textId="77777777" w:rsidR="001A7B06" w:rsidRDefault="00000000">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57EB7B02" w14:textId="77777777" w:rsidR="001A7B06" w:rsidRDefault="00000000">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7FDAF3AF" w14:textId="77777777" w:rsidR="001A7B06" w:rsidRDefault="00000000">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0DC3795D" w14:textId="77777777" w:rsidR="001A7B06" w:rsidRDefault="00000000">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14:paraId="1F1390C5" w14:textId="77777777" w:rsidR="001A7B06" w:rsidRDefault="00000000">
      <w:pPr>
        <w:pStyle w:val="2b"/>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14:paraId="4CA5A0F2" w14:textId="77777777" w:rsidR="001A7B06" w:rsidRDefault="00000000">
      <w:pPr>
        <w:pStyle w:val="2b"/>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14:paraId="091C336B" w14:textId="77777777" w:rsidR="001A7B06" w:rsidRDefault="00000000">
      <w:pPr>
        <w:pStyle w:val="2b"/>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14:paraId="19ED38A2" w14:textId="77777777" w:rsidR="001A7B06" w:rsidRDefault="00000000">
      <w:pPr>
        <w:pStyle w:val="2b"/>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14:paraId="3CA2717F" w14:textId="77777777" w:rsidR="001A7B06" w:rsidRDefault="00000000">
      <w:pPr>
        <w:pStyle w:val="2b"/>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14:paraId="3EE8FC63" w14:textId="77777777" w:rsidR="001A7B06" w:rsidRDefault="00000000">
      <w:pPr>
        <w:pStyle w:val="2b"/>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B274759" w14:textId="77777777" w:rsidR="001A7B06" w:rsidRDefault="0000000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14:paraId="7CE8CB97" w14:textId="77777777" w:rsidR="001A7B06" w:rsidRDefault="0000000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14:paraId="09D74AC8" w14:textId="77777777" w:rsidR="001A7B06" w:rsidRDefault="00000000">
      <w:pPr>
        <w:pStyle w:val="2b"/>
        <w:spacing w:before="0"/>
        <w:ind w:firstLine="480"/>
        <w:rPr>
          <w:rFonts w:ascii="宋体" w:hAnsi="宋体" w:cs="宋体"/>
          <w:kern w:val="0"/>
          <w:szCs w:val="24"/>
        </w:rPr>
      </w:pPr>
      <w:r>
        <w:rPr>
          <w:rFonts w:ascii="宋体" w:hAnsi="宋体" w:cs="宋体" w:hint="eastAsia"/>
          <w:kern w:val="0"/>
          <w:szCs w:val="24"/>
        </w:rPr>
        <w:lastRenderedPageBreak/>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35C95ED" w14:textId="77777777" w:rsidR="001A7B06" w:rsidRDefault="00000000">
      <w:pPr>
        <w:pStyle w:val="2b"/>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14:paraId="31F07293" w14:textId="77777777" w:rsidR="001A7B06" w:rsidRDefault="00000000">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14:paraId="70684432" w14:textId="77777777" w:rsidR="001A7B06" w:rsidRDefault="00000000">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B0D2759" w14:textId="77777777" w:rsidR="001A7B06" w:rsidRDefault="00000000">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14:paraId="72AB84D4" w14:textId="77777777" w:rsidR="001A7B06" w:rsidRDefault="00000000">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14:paraId="3913B0D4" w14:textId="77777777" w:rsidR="001A7B06" w:rsidRDefault="00000000">
      <w:pPr>
        <w:pStyle w:val="2b"/>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w:t>
      </w:r>
      <w:r>
        <w:rPr>
          <w:rFonts w:ascii="宋体" w:hAnsi="宋体" w:cs="宋体" w:hint="eastAsia"/>
          <w:kern w:val="0"/>
          <w:szCs w:val="24"/>
        </w:rPr>
        <w:lastRenderedPageBreak/>
        <w:t>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3737993" w14:textId="77777777" w:rsidR="001A7B06" w:rsidRDefault="00000000">
      <w:pPr>
        <w:pStyle w:val="ae"/>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14:paraId="400BDDF6" w14:textId="77777777" w:rsidR="001A7B06" w:rsidRDefault="00000000">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224EECE0" w14:textId="77777777" w:rsidR="001A7B06" w:rsidRDefault="00000000">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14:paraId="48E2244B" w14:textId="77777777" w:rsidR="001A7B06" w:rsidRDefault="00000000">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26971FB3" w14:textId="77777777" w:rsidR="001A7B06" w:rsidRDefault="00000000">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14:paraId="0EA7D053" w14:textId="77777777" w:rsidR="001A7B06" w:rsidRDefault="00000000">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14:paraId="56EFBFC4" w14:textId="77777777" w:rsidR="001A7B06" w:rsidRDefault="00000000">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14:paraId="469CA436" w14:textId="77777777" w:rsidR="001A7B06" w:rsidRDefault="00000000">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14:paraId="02547593" w14:textId="77777777" w:rsidR="001A7B06" w:rsidRDefault="00000000">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7D2F4697" w14:textId="77777777" w:rsidR="001A7B06" w:rsidRDefault="00000000">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14:paraId="19B405EC" w14:textId="77777777" w:rsidR="001A7B06" w:rsidRDefault="00000000">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14:paraId="2A53EAE7" w14:textId="77777777" w:rsidR="001A7B06" w:rsidRDefault="00000000">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70677449" w14:textId="77777777" w:rsidR="001A7B06" w:rsidRDefault="00000000">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14:paraId="4BE50297" w14:textId="77777777" w:rsidR="001A7B06" w:rsidRDefault="00000000">
      <w:pPr>
        <w:spacing w:line="360" w:lineRule="auto"/>
        <w:ind w:firstLineChars="200" w:firstLine="480"/>
        <w:rPr>
          <w:rFonts w:ascii="宋体" w:hAnsi="宋体" w:cs="宋体"/>
          <w:kern w:val="0"/>
          <w:sz w:val="24"/>
        </w:rPr>
      </w:pPr>
      <w:r>
        <w:rPr>
          <w:rFonts w:ascii="宋体" w:hAnsi="宋体" w:cs="宋体" w:hint="eastAsia"/>
          <w:kern w:val="0"/>
          <w:sz w:val="24"/>
        </w:rPr>
        <w:t>4.2.13投标人未提供样品或提供的样品不满足采购需求实质性条件的，投标无效；</w:t>
      </w:r>
    </w:p>
    <w:p w14:paraId="2BA12E41" w14:textId="77777777" w:rsidR="001A7B06" w:rsidRDefault="00000000">
      <w:pPr>
        <w:pStyle w:val="2"/>
        <w:ind w:leftChars="205" w:left="862"/>
      </w:pPr>
      <w:r>
        <w:rPr>
          <w:rFonts w:ascii="宋体" w:eastAsia="宋体" w:hAnsi="宋体" w:cs="宋体" w:hint="eastAsia"/>
          <w:b w:val="0"/>
          <w:bCs w:val="0"/>
          <w:kern w:val="0"/>
          <w:sz w:val="24"/>
          <w:szCs w:val="24"/>
          <w:lang w:val="en-US"/>
        </w:rPr>
        <w:t>4.2.14 投标文件不满足招标文件的实质性要求的；</w:t>
      </w:r>
    </w:p>
    <w:p w14:paraId="61782D75" w14:textId="77777777" w:rsidR="001A7B06" w:rsidRDefault="00000000">
      <w:pPr>
        <w:spacing w:line="360" w:lineRule="auto"/>
        <w:ind w:firstLineChars="200" w:firstLine="480"/>
        <w:rPr>
          <w:rFonts w:ascii="宋体" w:hAnsi="宋体" w:cs="宋体"/>
          <w:kern w:val="0"/>
          <w:sz w:val="24"/>
        </w:rPr>
      </w:pPr>
      <w:r>
        <w:rPr>
          <w:rFonts w:ascii="宋体" w:hAnsi="宋体" w:cs="宋体" w:hint="eastAsia"/>
          <w:kern w:val="0"/>
          <w:sz w:val="24"/>
        </w:rPr>
        <w:t>4.2.15法律、法规、规章（适用本市的）及省级以上规范性文件（适用本市的）规定的其他无效情形。</w:t>
      </w:r>
    </w:p>
    <w:p w14:paraId="5A74C409" w14:textId="77777777" w:rsidR="001A7B06" w:rsidRDefault="00000000">
      <w:pPr>
        <w:pStyle w:val="ae"/>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w:t>
      </w:r>
      <w:r>
        <w:rPr>
          <w:rFonts w:cs="宋体" w:hint="eastAsia"/>
        </w:rPr>
        <w:lastRenderedPageBreak/>
        <w:t>出现下列情形之一的，应予废标：</w:t>
      </w:r>
    </w:p>
    <w:p w14:paraId="4C9161A3" w14:textId="77777777" w:rsidR="001A7B06" w:rsidRDefault="00000000">
      <w:pPr>
        <w:pStyle w:val="ae"/>
        <w:snapToGrid w:val="0"/>
        <w:spacing w:line="360" w:lineRule="auto"/>
        <w:rPr>
          <w:rFonts w:cs="宋体"/>
        </w:rPr>
      </w:pPr>
      <w:r>
        <w:rPr>
          <w:rFonts w:cs="宋体" w:hint="eastAsia"/>
        </w:rPr>
        <w:t>5.1符合专业条件的供应商或者对招标文件作实质响应的供应商不足3家的；</w:t>
      </w:r>
    </w:p>
    <w:p w14:paraId="005B984A" w14:textId="77777777" w:rsidR="001A7B06" w:rsidRDefault="00000000">
      <w:pPr>
        <w:pStyle w:val="ae"/>
        <w:snapToGrid w:val="0"/>
        <w:spacing w:line="360" w:lineRule="auto"/>
        <w:rPr>
          <w:rFonts w:cs="宋体"/>
        </w:rPr>
      </w:pPr>
      <w:r>
        <w:rPr>
          <w:rFonts w:cs="宋体" w:hint="eastAsia"/>
        </w:rPr>
        <w:t>5.2出现影响采购公正的违法、违规行为的；</w:t>
      </w:r>
    </w:p>
    <w:p w14:paraId="54EDFBD7" w14:textId="77777777" w:rsidR="001A7B06" w:rsidRDefault="00000000">
      <w:pPr>
        <w:pStyle w:val="ae"/>
        <w:snapToGrid w:val="0"/>
        <w:spacing w:line="360" w:lineRule="auto"/>
        <w:rPr>
          <w:rFonts w:cs="宋体"/>
        </w:rPr>
      </w:pPr>
      <w:r>
        <w:rPr>
          <w:rFonts w:cs="宋体" w:hint="eastAsia"/>
        </w:rPr>
        <w:t>5.3投标人的报价均超过了采购预算，采购人不能支付的；</w:t>
      </w:r>
    </w:p>
    <w:p w14:paraId="48E34059" w14:textId="77777777" w:rsidR="001A7B06" w:rsidRDefault="00000000">
      <w:pPr>
        <w:pStyle w:val="ae"/>
        <w:snapToGrid w:val="0"/>
        <w:spacing w:line="360" w:lineRule="auto"/>
        <w:rPr>
          <w:rFonts w:cs="宋体"/>
        </w:rPr>
      </w:pPr>
      <w:r>
        <w:rPr>
          <w:rFonts w:cs="宋体" w:hint="eastAsia"/>
        </w:rPr>
        <w:t>5.4因重大变故，采购任务取消的。</w:t>
      </w:r>
    </w:p>
    <w:p w14:paraId="51286502" w14:textId="77777777" w:rsidR="001A7B06" w:rsidRDefault="00000000">
      <w:pPr>
        <w:pStyle w:val="ae"/>
        <w:snapToGrid w:val="0"/>
        <w:spacing w:line="360" w:lineRule="auto"/>
        <w:rPr>
          <w:rFonts w:cs="宋体"/>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14:paraId="15B7CCEE" w14:textId="77777777" w:rsidR="001A7B06" w:rsidRDefault="00000000">
      <w:pPr>
        <w:pStyle w:val="ae"/>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73D79B6" w14:textId="77777777" w:rsidR="001A7B06" w:rsidRDefault="00000000">
      <w:pPr>
        <w:pStyle w:val="ae"/>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1C731E40" w14:textId="77777777" w:rsidR="001A7B06" w:rsidRDefault="00000000">
      <w:pPr>
        <w:pStyle w:val="ae"/>
        <w:snapToGrid w:val="0"/>
        <w:spacing w:line="360" w:lineRule="auto"/>
        <w:rPr>
          <w:rFonts w:cs="宋体"/>
        </w:rPr>
      </w:pPr>
      <w:r>
        <w:rPr>
          <w:rFonts w:cs="宋体" w:hint="eastAsia"/>
        </w:rPr>
        <w:t>7.1未确定中标供应商的，终止本次政府采购活动，重新开展政府采购活动。</w:t>
      </w:r>
    </w:p>
    <w:p w14:paraId="075C3CA5" w14:textId="77777777" w:rsidR="001A7B06" w:rsidRDefault="00000000">
      <w:pPr>
        <w:pStyle w:val="ae"/>
        <w:snapToGrid w:val="0"/>
        <w:spacing w:line="360" w:lineRule="auto"/>
        <w:rPr>
          <w:rFonts w:cs="宋体"/>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14:paraId="788F2CAD" w14:textId="77777777" w:rsidR="001A7B06" w:rsidRDefault="00000000">
      <w:pPr>
        <w:pStyle w:val="ae"/>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14:paraId="27B1E588" w14:textId="77777777" w:rsidR="001A7B06" w:rsidRDefault="00000000">
      <w:pPr>
        <w:pStyle w:val="ae"/>
        <w:snapToGrid w:val="0"/>
        <w:spacing w:line="360" w:lineRule="auto"/>
        <w:rPr>
          <w:rFonts w:cs="宋体"/>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14:paraId="6EBF4F78" w14:textId="77777777" w:rsidR="001A7B06" w:rsidRDefault="00000000">
      <w:pPr>
        <w:pStyle w:val="ae"/>
        <w:snapToGrid w:val="0"/>
        <w:spacing w:line="360" w:lineRule="auto"/>
        <w:rPr>
          <w:rFonts w:cs="宋体"/>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14:paraId="3C58B038" w14:textId="77777777" w:rsidR="001A7B06" w:rsidRDefault="001A7B06">
      <w:pPr>
        <w:spacing w:line="360" w:lineRule="auto"/>
        <w:outlineLvl w:val="0"/>
        <w:rPr>
          <w:rFonts w:ascii="宋体" w:hAnsi="宋体" w:cs="宋体"/>
          <w:b/>
          <w:sz w:val="36"/>
          <w:szCs w:val="36"/>
        </w:rPr>
      </w:pPr>
      <w:bookmarkStart w:id="401" w:name="第五部分"/>
      <w:bookmarkStart w:id="402" w:name="_Toc86217003"/>
      <w:bookmarkEnd w:id="27"/>
    </w:p>
    <w:p w14:paraId="316D377A" w14:textId="77777777" w:rsidR="001A7B06" w:rsidRDefault="001A7B06">
      <w:pPr>
        <w:spacing w:line="360" w:lineRule="auto"/>
        <w:ind w:leftChars="343" w:left="720" w:firstLineChars="300" w:firstLine="1084"/>
        <w:outlineLvl w:val="0"/>
        <w:rPr>
          <w:rFonts w:ascii="宋体" w:hAnsi="宋体" w:cs="宋体"/>
          <w:b/>
          <w:sz w:val="36"/>
          <w:szCs w:val="36"/>
        </w:rPr>
      </w:pPr>
    </w:p>
    <w:p w14:paraId="45F602B6" w14:textId="77777777" w:rsidR="001A7B06" w:rsidRDefault="001A7B06">
      <w:pPr>
        <w:spacing w:line="360" w:lineRule="auto"/>
        <w:ind w:leftChars="343" w:left="720" w:firstLineChars="300" w:firstLine="1084"/>
        <w:outlineLvl w:val="0"/>
        <w:rPr>
          <w:rFonts w:ascii="宋体" w:hAnsi="宋体" w:cs="宋体"/>
          <w:b/>
          <w:sz w:val="36"/>
          <w:szCs w:val="36"/>
        </w:rPr>
      </w:pPr>
    </w:p>
    <w:p w14:paraId="09D2CD39" w14:textId="77777777" w:rsidR="001A7B06" w:rsidRDefault="00000000">
      <w:pPr>
        <w:widowControl/>
        <w:adjustRightInd/>
        <w:jc w:val="left"/>
        <w:rPr>
          <w:rFonts w:ascii="宋体" w:hAnsi="宋体" w:cs="宋体"/>
          <w:b/>
          <w:sz w:val="36"/>
          <w:szCs w:val="36"/>
        </w:rPr>
      </w:pPr>
      <w:r>
        <w:rPr>
          <w:rFonts w:ascii="宋体" w:hAnsi="宋体" w:cs="宋体"/>
          <w:b/>
          <w:sz w:val="36"/>
          <w:szCs w:val="36"/>
        </w:rPr>
        <w:br w:type="page"/>
      </w:r>
    </w:p>
    <w:p w14:paraId="7717B3A8" w14:textId="77777777" w:rsidR="001A7B06" w:rsidRDefault="00000000">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lastRenderedPageBreak/>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14:paraId="63543DD3" w14:textId="77777777" w:rsidR="001A7B06" w:rsidRDefault="00000000">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14:paraId="31D4A2FE" w14:textId="77777777" w:rsidR="001A7B06" w:rsidRDefault="001A7B06">
      <w:pPr>
        <w:spacing w:line="480" w:lineRule="auto"/>
        <w:jc w:val="center"/>
        <w:rPr>
          <w:rFonts w:ascii="宋体" w:hAnsi="宋体" w:cs="宋体"/>
          <w:b/>
          <w:sz w:val="28"/>
          <w:szCs w:val="28"/>
        </w:rPr>
      </w:pPr>
    </w:p>
    <w:p w14:paraId="457DADDC" w14:textId="77777777" w:rsidR="001A7B06" w:rsidRDefault="00000000">
      <w:pPr>
        <w:jc w:val="right"/>
        <w:rPr>
          <w:rFonts w:ascii="宋体" w:hAnsi="宋体" w:cs="宋体"/>
          <w:u w:val="single"/>
        </w:rPr>
      </w:pPr>
      <w:r>
        <w:rPr>
          <w:rFonts w:ascii="宋体" w:hAnsi="宋体" w:cs="宋体" w:hint="eastAsia"/>
          <w:u w:val="single"/>
        </w:rPr>
        <w:t xml:space="preserve">        </w:t>
      </w:r>
    </w:p>
    <w:p w14:paraId="0183A49F" w14:textId="77777777" w:rsidR="001A7B06" w:rsidRDefault="001A7B06">
      <w:pPr>
        <w:pStyle w:val="ae"/>
        <w:snapToGrid w:val="0"/>
        <w:spacing w:line="360" w:lineRule="auto"/>
        <w:rPr>
          <w:rFonts w:cs="宋体"/>
        </w:rPr>
      </w:pPr>
    </w:p>
    <w:p w14:paraId="324F171E" w14:textId="77777777" w:rsidR="001A7B06" w:rsidRDefault="00000000">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14:paraId="1F36ABF3" w14:textId="77777777" w:rsidR="001A7B06" w:rsidRDefault="00000000">
      <w:pPr>
        <w:spacing w:line="480" w:lineRule="auto"/>
        <w:jc w:val="center"/>
        <w:rPr>
          <w:rFonts w:ascii="宋体" w:hAnsi="宋体" w:cs="宋体"/>
          <w:b/>
          <w:sz w:val="36"/>
          <w:szCs w:val="36"/>
        </w:rPr>
      </w:pPr>
      <w:r>
        <w:rPr>
          <w:rFonts w:ascii="宋体" w:hAnsi="宋体" w:cs="宋体" w:hint="eastAsia"/>
          <w:b/>
          <w:sz w:val="36"/>
          <w:szCs w:val="36"/>
        </w:rPr>
        <w:t>（货物类）</w:t>
      </w:r>
    </w:p>
    <w:p w14:paraId="0F6F4449" w14:textId="77777777" w:rsidR="001A7B06" w:rsidRDefault="001A7B06">
      <w:pPr>
        <w:pStyle w:val="1f5"/>
        <w:jc w:val="center"/>
        <w:rPr>
          <w:rFonts w:ascii="宋体" w:hAnsi="宋体" w:cs="宋体"/>
          <w:szCs w:val="24"/>
        </w:rPr>
      </w:pPr>
    </w:p>
    <w:p w14:paraId="3A9B6CCA" w14:textId="77777777" w:rsidR="001A7B06" w:rsidRDefault="00000000">
      <w:pPr>
        <w:pStyle w:val="2"/>
        <w:jc w:val="center"/>
        <w:rPr>
          <w:rFonts w:ascii="宋体" w:eastAsia="宋体" w:hAnsi="宋体" w:cs="宋体"/>
        </w:rPr>
      </w:pPr>
      <w:r>
        <w:rPr>
          <w:rFonts w:ascii="宋体" w:eastAsia="宋体" w:hAnsi="宋体" w:cs="宋体" w:hint="eastAsia"/>
        </w:rPr>
        <w:t>第一部分 合同书</w:t>
      </w:r>
    </w:p>
    <w:p w14:paraId="77A94F6B" w14:textId="77777777" w:rsidR="001A7B06" w:rsidRDefault="001A7B06">
      <w:pPr>
        <w:pStyle w:val="1f5"/>
        <w:rPr>
          <w:rFonts w:ascii="宋体" w:hAnsi="宋体" w:cs="宋体"/>
          <w:szCs w:val="24"/>
        </w:rPr>
      </w:pPr>
    </w:p>
    <w:p w14:paraId="3558AFB6" w14:textId="77777777" w:rsidR="001A7B06" w:rsidRDefault="001A7B06">
      <w:pPr>
        <w:spacing w:before="120" w:line="22" w:lineRule="atLeast"/>
        <w:rPr>
          <w:rFonts w:ascii="宋体" w:hAnsi="宋体" w:cs="宋体"/>
        </w:rPr>
      </w:pPr>
    </w:p>
    <w:p w14:paraId="2659AC11" w14:textId="77777777" w:rsidR="001A7B06" w:rsidRDefault="00000000">
      <w:pPr>
        <w:spacing w:before="120" w:line="22" w:lineRule="atLeast"/>
        <w:ind w:left="960"/>
        <w:rPr>
          <w:rFonts w:ascii="宋体" w:hAnsi="宋体" w:cs="宋体"/>
        </w:rPr>
      </w:pPr>
      <w:r>
        <w:rPr>
          <w:rFonts w:ascii="宋体" w:hAnsi="宋体" w:cs="宋体" w:hint="eastAsia"/>
        </w:rPr>
        <w:t>项目名称：</w:t>
      </w:r>
      <w:r>
        <w:rPr>
          <w:rFonts w:ascii="宋体" w:hAnsi="宋体" w:cs="宋体" w:hint="eastAsia"/>
          <w:u w:val="single"/>
        </w:rPr>
        <w:t xml:space="preserve">                                   </w:t>
      </w:r>
    </w:p>
    <w:p w14:paraId="592ABE93" w14:textId="77777777" w:rsidR="001A7B06" w:rsidRDefault="001A7B06">
      <w:pPr>
        <w:pStyle w:val="110"/>
        <w:spacing w:before="120" w:line="22" w:lineRule="atLeast"/>
        <w:rPr>
          <w:rFonts w:ascii="宋体" w:eastAsia="宋体" w:hAnsi="宋体" w:cs="宋体"/>
          <w:szCs w:val="24"/>
        </w:rPr>
      </w:pPr>
    </w:p>
    <w:p w14:paraId="57DDE24C" w14:textId="77777777" w:rsidR="001A7B06" w:rsidRDefault="001A7B06">
      <w:pPr>
        <w:pStyle w:val="110"/>
        <w:spacing w:before="120" w:line="22" w:lineRule="atLeast"/>
        <w:rPr>
          <w:rFonts w:ascii="宋体" w:eastAsia="宋体" w:hAnsi="宋体" w:cs="宋体"/>
          <w:szCs w:val="24"/>
        </w:rPr>
      </w:pPr>
    </w:p>
    <w:p w14:paraId="763F4FBA" w14:textId="77777777" w:rsidR="001A7B06" w:rsidRDefault="001A7B06">
      <w:pPr>
        <w:rPr>
          <w:rFonts w:ascii="宋体" w:hAnsi="宋体" w:cs="宋体"/>
        </w:rPr>
      </w:pPr>
    </w:p>
    <w:p w14:paraId="75E295C4" w14:textId="77777777" w:rsidR="001A7B06" w:rsidRDefault="00000000">
      <w:pPr>
        <w:spacing w:before="120" w:line="22" w:lineRule="atLeast"/>
        <w:ind w:left="960"/>
        <w:rPr>
          <w:rFonts w:ascii="宋体" w:hAnsi="宋体" w:cs="宋体"/>
          <w:u w:val="single"/>
        </w:rPr>
      </w:pPr>
      <w:r>
        <w:rPr>
          <w:rFonts w:ascii="宋体" w:hAnsi="宋体" w:cs="宋体" w:hint="eastAsia"/>
        </w:rPr>
        <w:t>甲方：</w:t>
      </w:r>
      <w:r>
        <w:rPr>
          <w:rFonts w:ascii="宋体" w:hAnsi="宋体" w:cs="宋体" w:hint="eastAsia"/>
          <w:u w:val="single"/>
        </w:rPr>
        <w:t xml:space="preserve">                                       </w:t>
      </w:r>
    </w:p>
    <w:p w14:paraId="10988282" w14:textId="77777777" w:rsidR="001A7B06" w:rsidRDefault="001A7B06">
      <w:pPr>
        <w:spacing w:before="120" w:line="22" w:lineRule="atLeast"/>
        <w:rPr>
          <w:rFonts w:ascii="宋体" w:hAnsi="宋体" w:cs="宋体"/>
        </w:rPr>
      </w:pPr>
    </w:p>
    <w:p w14:paraId="45D363E8" w14:textId="77777777" w:rsidR="001A7B06" w:rsidRDefault="00000000">
      <w:pPr>
        <w:spacing w:before="120" w:line="22" w:lineRule="atLeast"/>
        <w:ind w:left="960"/>
        <w:rPr>
          <w:rFonts w:ascii="宋体" w:hAnsi="宋体" w:cs="宋体"/>
          <w:u w:val="single"/>
        </w:rPr>
      </w:pPr>
      <w:r>
        <w:rPr>
          <w:rFonts w:ascii="宋体" w:hAnsi="宋体" w:cs="宋体" w:hint="eastAsia"/>
        </w:rPr>
        <w:t>乙方：</w:t>
      </w:r>
      <w:r>
        <w:rPr>
          <w:rFonts w:ascii="宋体" w:hAnsi="宋体" w:cs="宋体" w:hint="eastAsia"/>
          <w:u w:val="single"/>
        </w:rPr>
        <w:t xml:space="preserve">                                       </w:t>
      </w:r>
    </w:p>
    <w:p w14:paraId="59AC9B57" w14:textId="77777777" w:rsidR="001A7B06" w:rsidRDefault="001A7B06">
      <w:pPr>
        <w:spacing w:before="120" w:line="22" w:lineRule="atLeast"/>
        <w:rPr>
          <w:rFonts w:ascii="宋体" w:hAnsi="宋体" w:cs="宋体"/>
        </w:rPr>
      </w:pPr>
    </w:p>
    <w:p w14:paraId="4DD02D33" w14:textId="77777777" w:rsidR="001A7B06" w:rsidRDefault="00000000">
      <w:pPr>
        <w:spacing w:before="120" w:line="22" w:lineRule="atLeast"/>
        <w:ind w:firstLineChars="400" w:firstLine="840"/>
        <w:rPr>
          <w:rFonts w:ascii="宋体" w:hAnsi="宋体" w:cs="宋体"/>
          <w:u w:val="single"/>
        </w:rPr>
      </w:pPr>
      <w:r>
        <w:rPr>
          <w:rFonts w:ascii="宋体" w:hAnsi="宋体" w:cs="宋体" w:hint="eastAsia"/>
        </w:rPr>
        <w:t>签订地：</w:t>
      </w:r>
      <w:r>
        <w:rPr>
          <w:rFonts w:ascii="宋体" w:hAnsi="宋体" w:cs="宋体" w:hint="eastAsia"/>
          <w:u w:val="single"/>
        </w:rPr>
        <w:t xml:space="preserve">                                     </w:t>
      </w:r>
    </w:p>
    <w:p w14:paraId="4662DA23" w14:textId="77777777" w:rsidR="001A7B06" w:rsidRDefault="001A7B06">
      <w:pPr>
        <w:spacing w:before="120" w:line="22" w:lineRule="atLeast"/>
        <w:rPr>
          <w:rFonts w:ascii="宋体" w:hAnsi="宋体" w:cs="宋体"/>
        </w:rPr>
      </w:pPr>
    </w:p>
    <w:p w14:paraId="59575E09" w14:textId="77777777" w:rsidR="001A7B06" w:rsidRDefault="00000000">
      <w:pPr>
        <w:spacing w:before="120" w:line="22" w:lineRule="atLeast"/>
        <w:ind w:firstLineChars="400" w:firstLine="840"/>
        <w:rPr>
          <w:rFonts w:ascii="宋体" w:hAnsi="宋体" w:cs="宋体"/>
          <w:u w:val="single"/>
        </w:rPr>
      </w:pPr>
      <w:r>
        <w:rPr>
          <w:rFonts w:ascii="宋体" w:hAnsi="宋体" w:cs="宋体" w:hint="eastAsia"/>
        </w:rPr>
        <w:t>签订日期：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07BF59A3" w14:textId="77777777" w:rsidR="001A7B06" w:rsidRDefault="001A7B06">
      <w:pPr>
        <w:rPr>
          <w:rFonts w:ascii="宋体" w:hAnsi="宋体" w:cs="宋体"/>
        </w:rPr>
        <w:sectPr w:rsidR="001A7B06">
          <w:headerReference w:type="default" r:id="rId14"/>
          <w:footerReference w:type="default" r:id="rId15"/>
          <w:pgSz w:w="11907" w:h="16840"/>
          <w:pgMar w:top="1474" w:right="1814" w:bottom="1474" w:left="1814" w:header="851" w:footer="851" w:gutter="0"/>
          <w:cols w:space="720"/>
        </w:sectPr>
      </w:pPr>
    </w:p>
    <w:p w14:paraId="52DE77F0" w14:textId="77777777" w:rsidR="001A7B06" w:rsidRDefault="00000000">
      <w:pPr>
        <w:spacing w:line="560" w:lineRule="exact"/>
        <w:ind w:firstLineChars="200" w:firstLine="420"/>
        <w:rPr>
          <w:rFonts w:ascii="宋体" w:hAnsi="宋体" w:cs="宋体"/>
        </w:rPr>
      </w:pPr>
      <w:r>
        <w:rPr>
          <w:rFonts w:ascii="宋体" w:hAnsi="宋体" w:cs="宋体" w:hint="eastAsia"/>
          <w:u w:val="single"/>
          <w:lang w:val="zh-CN"/>
        </w:rPr>
        <w:lastRenderedPageBreak/>
        <w:t xml:space="preserve">        </w:t>
      </w:r>
      <w:r>
        <w:rPr>
          <w:rFonts w:ascii="宋体" w:hAnsi="宋体" w:cs="宋体" w:hint="eastAsia"/>
          <w:lang w:val="zh-CN"/>
        </w:rPr>
        <w:t>年</w:t>
      </w:r>
      <w:r>
        <w:rPr>
          <w:rFonts w:ascii="宋体" w:hAnsi="宋体" w:cs="宋体" w:hint="eastAsia"/>
          <w:u w:val="single"/>
          <w:lang w:val="zh-CN"/>
        </w:rPr>
        <w:t xml:space="preserve">    </w:t>
      </w:r>
      <w:r>
        <w:rPr>
          <w:rFonts w:ascii="宋体" w:hAnsi="宋体" w:cs="宋体" w:hint="eastAsia"/>
          <w:lang w:val="zh-CN"/>
        </w:rPr>
        <w:t>月</w:t>
      </w:r>
      <w:r>
        <w:rPr>
          <w:rFonts w:ascii="宋体" w:hAnsi="宋体" w:cs="宋体" w:hint="eastAsia"/>
          <w:u w:val="single"/>
          <w:lang w:val="zh-CN"/>
        </w:rPr>
        <w:t xml:space="preserve">    </w:t>
      </w:r>
      <w:r>
        <w:rPr>
          <w:rFonts w:ascii="宋体" w:hAnsi="宋体" w:cs="宋体" w:hint="eastAsia"/>
          <w:lang w:val="zh-CN"/>
        </w:rPr>
        <w:t>日</w:t>
      </w:r>
      <w:r>
        <w:rPr>
          <w:rFonts w:ascii="宋体" w:hAnsi="宋体" w:cs="宋体" w:hint="eastAsia"/>
        </w:rPr>
        <w:t>，</w:t>
      </w:r>
      <w:r>
        <w:rPr>
          <w:rFonts w:ascii="宋体" w:hAnsi="宋体" w:cs="宋体" w:hint="eastAsia"/>
          <w:u w:val="single"/>
        </w:rPr>
        <w:t xml:space="preserve">   （采购人）   </w:t>
      </w:r>
      <w:r>
        <w:rPr>
          <w:rFonts w:ascii="宋体" w:hAnsi="宋体" w:cs="宋体" w:hint="eastAsia"/>
        </w:rPr>
        <w:t>以</w:t>
      </w:r>
      <w:r>
        <w:rPr>
          <w:rFonts w:ascii="宋体" w:hAnsi="宋体" w:cs="宋体" w:hint="eastAsia"/>
          <w:u w:val="single"/>
        </w:rPr>
        <w:t xml:space="preserve">   （政府采购方式）  </w:t>
      </w:r>
      <w:r>
        <w:rPr>
          <w:rFonts w:ascii="宋体" w:hAnsi="宋体" w:cs="宋体" w:hint="eastAsia"/>
        </w:rPr>
        <w:t>对</w:t>
      </w:r>
      <w:r>
        <w:rPr>
          <w:rFonts w:ascii="宋体" w:hAnsi="宋体" w:cs="宋体" w:hint="eastAsia"/>
          <w:u w:val="single"/>
        </w:rPr>
        <w:t xml:space="preserve">   （同前</w:t>
      </w:r>
      <w:proofErr w:type="gramStart"/>
      <w:r>
        <w:rPr>
          <w:rFonts w:ascii="宋体" w:hAnsi="宋体" w:cs="宋体" w:hint="eastAsia"/>
          <w:u w:val="single"/>
        </w:rPr>
        <w:t>页项目</w:t>
      </w:r>
      <w:proofErr w:type="gramEnd"/>
      <w:r>
        <w:rPr>
          <w:rFonts w:ascii="宋体" w:hAnsi="宋体" w:cs="宋体" w:hint="eastAsia"/>
          <w:u w:val="single"/>
        </w:rPr>
        <w:t xml:space="preserve">名称）   </w:t>
      </w:r>
      <w:r>
        <w:rPr>
          <w:rFonts w:ascii="宋体" w:hAnsi="宋体" w:cs="宋体" w:hint="eastAsia"/>
        </w:rPr>
        <w:t>项目进行了采购。经</w:t>
      </w:r>
      <w:r>
        <w:rPr>
          <w:rFonts w:ascii="宋体" w:hAnsi="宋体" w:cs="宋体" w:hint="eastAsia"/>
          <w:u w:val="single"/>
        </w:rPr>
        <w:t xml:space="preserve">   （相关评定主体名称）   </w:t>
      </w:r>
      <w:r>
        <w:rPr>
          <w:rFonts w:ascii="宋体" w:hAnsi="宋体" w:cs="宋体" w:hint="eastAsia"/>
        </w:rPr>
        <w:t>评定，</w:t>
      </w:r>
      <w:r>
        <w:rPr>
          <w:rFonts w:ascii="宋体" w:hAnsi="宋体" w:cs="宋体" w:hint="eastAsia"/>
          <w:u w:val="single"/>
        </w:rPr>
        <w:t xml:space="preserve">   （中标供应商名称）</w:t>
      </w:r>
      <w:r>
        <w:rPr>
          <w:rFonts w:ascii="宋体" w:hAnsi="宋体" w:cs="宋体" w:hint="eastAsia"/>
        </w:rPr>
        <w:t>为该项目中标供应商。现于中标通知书发出之日起三十日内，按照采购文件确定的事项签订本合同。</w:t>
      </w:r>
    </w:p>
    <w:p w14:paraId="3BAC1518" w14:textId="77777777" w:rsidR="001A7B06" w:rsidRDefault="00000000">
      <w:pPr>
        <w:spacing w:line="560" w:lineRule="exact"/>
        <w:ind w:firstLineChars="200" w:firstLine="420"/>
        <w:rPr>
          <w:rFonts w:ascii="宋体" w:hAnsi="宋体" w:cs="宋体"/>
        </w:rPr>
      </w:pPr>
      <w:r>
        <w:rPr>
          <w:rFonts w:ascii="宋体" w:hAnsi="宋体" w:cs="宋体" w:hint="eastAsia"/>
          <w:lang w:val="zh-CN"/>
        </w:rPr>
        <w:t>根据《中华人民共和国民法典》、《中华人民共和国政府采购法》等相关法律法规之规定，按照平等、自愿、公平、诚实信用和绿色的原则，经</w:t>
      </w:r>
      <w:r>
        <w:rPr>
          <w:rFonts w:ascii="宋体" w:hAnsi="宋体" w:cs="宋体" w:hint="eastAsia"/>
          <w:u w:val="single"/>
        </w:rPr>
        <w:t xml:space="preserve">   （采购人）   </w:t>
      </w:r>
      <w:r>
        <w:rPr>
          <w:rFonts w:ascii="宋体" w:hAnsi="宋体" w:cs="宋体" w:hint="eastAsia"/>
          <w:lang w:val="zh-CN"/>
        </w:rPr>
        <w:t>(以下简称：甲方)和</w:t>
      </w:r>
      <w:r>
        <w:rPr>
          <w:rFonts w:ascii="宋体" w:hAnsi="宋体" w:cs="宋体" w:hint="eastAsia"/>
          <w:u w:val="single"/>
        </w:rPr>
        <w:t xml:space="preserve">   （中标供应商名称）   </w:t>
      </w:r>
      <w:r>
        <w:rPr>
          <w:rFonts w:ascii="宋体" w:hAnsi="宋体" w:cs="宋体" w:hint="eastAsia"/>
          <w:lang w:val="zh-CN"/>
        </w:rPr>
        <w:t>(以下简称：乙方)协商一致，约定以下合同</w:t>
      </w:r>
      <w:r>
        <w:rPr>
          <w:rFonts w:ascii="宋体" w:hAnsi="宋体" w:cs="宋体" w:hint="eastAsia"/>
        </w:rPr>
        <w:t>条款，以</w:t>
      </w:r>
      <w:proofErr w:type="gramStart"/>
      <w:r>
        <w:rPr>
          <w:rFonts w:ascii="宋体" w:hAnsi="宋体" w:cs="宋体" w:hint="eastAsia"/>
        </w:rPr>
        <w:t>兹共同</w:t>
      </w:r>
      <w:proofErr w:type="gramEnd"/>
      <w:r>
        <w:rPr>
          <w:rFonts w:ascii="宋体" w:hAnsi="宋体" w:cs="宋体" w:hint="eastAsia"/>
        </w:rPr>
        <w:t>遵守、全面履行。</w:t>
      </w:r>
    </w:p>
    <w:p w14:paraId="53B20A91" w14:textId="77777777" w:rsidR="001A7B06" w:rsidRDefault="00000000">
      <w:pPr>
        <w:pStyle w:val="3"/>
        <w:rPr>
          <w:rFonts w:ascii="宋体" w:hAnsi="宋体" w:cs="宋体"/>
        </w:rPr>
      </w:pPr>
      <w:bookmarkStart w:id="403" w:name="_Toc3029"/>
      <w:bookmarkStart w:id="404" w:name="_Toc24059"/>
      <w:bookmarkStart w:id="405" w:name="_Toc2232"/>
      <w:r>
        <w:rPr>
          <w:rFonts w:ascii="宋体" w:hAnsi="宋体" w:cs="宋体" w:hint="eastAsia"/>
        </w:rPr>
        <w:t>1.1 合同组成部分</w:t>
      </w:r>
      <w:bookmarkEnd w:id="403"/>
      <w:bookmarkEnd w:id="404"/>
      <w:bookmarkEnd w:id="405"/>
    </w:p>
    <w:p w14:paraId="704C3623" w14:textId="77777777" w:rsidR="001A7B06" w:rsidRDefault="00000000">
      <w:pPr>
        <w:spacing w:line="560" w:lineRule="exact"/>
        <w:ind w:firstLineChars="200" w:firstLine="420"/>
        <w:rPr>
          <w:rFonts w:ascii="宋体" w:hAnsi="宋体" w:cs="宋体"/>
        </w:rPr>
      </w:pPr>
      <w:r>
        <w:rPr>
          <w:rFonts w:ascii="宋体" w:hAnsi="宋体" w:cs="宋体"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6C5D846" w14:textId="77777777" w:rsidR="001A7B06" w:rsidRDefault="00000000">
      <w:pPr>
        <w:spacing w:line="560" w:lineRule="exact"/>
        <w:ind w:firstLineChars="200" w:firstLine="420"/>
        <w:rPr>
          <w:rFonts w:ascii="宋体" w:hAnsi="宋体" w:cs="宋体"/>
        </w:rPr>
      </w:pPr>
      <w:r>
        <w:rPr>
          <w:rFonts w:ascii="宋体" w:hAnsi="宋体" w:cs="宋体" w:hint="eastAsia"/>
        </w:rPr>
        <w:t>1.1.1 本合同及其补充合同、变更协议；</w:t>
      </w:r>
    </w:p>
    <w:p w14:paraId="5F06BD22" w14:textId="77777777" w:rsidR="001A7B06" w:rsidRDefault="00000000">
      <w:pPr>
        <w:spacing w:line="560" w:lineRule="exact"/>
        <w:ind w:firstLineChars="200" w:firstLine="420"/>
        <w:rPr>
          <w:rFonts w:ascii="宋体" w:hAnsi="宋体" w:cs="宋体"/>
        </w:rPr>
      </w:pPr>
      <w:r>
        <w:rPr>
          <w:rFonts w:ascii="宋体" w:hAnsi="宋体" w:cs="宋体" w:hint="eastAsia"/>
        </w:rPr>
        <w:t>1.1.2 中标通知书；</w:t>
      </w:r>
    </w:p>
    <w:p w14:paraId="2092BB0A" w14:textId="77777777" w:rsidR="001A7B06" w:rsidRDefault="00000000">
      <w:pPr>
        <w:spacing w:line="560" w:lineRule="exact"/>
        <w:ind w:firstLineChars="200" w:firstLine="420"/>
        <w:rPr>
          <w:rFonts w:ascii="宋体" w:hAnsi="宋体" w:cs="宋体"/>
        </w:rPr>
      </w:pPr>
      <w:r>
        <w:rPr>
          <w:rFonts w:ascii="宋体" w:hAnsi="宋体" w:cs="宋体" w:hint="eastAsia"/>
        </w:rPr>
        <w:t>1.1.3 投标文件（含澄清或者说明文件）；</w:t>
      </w:r>
    </w:p>
    <w:p w14:paraId="381E2183" w14:textId="77777777" w:rsidR="001A7B06" w:rsidRDefault="00000000">
      <w:pPr>
        <w:spacing w:line="560" w:lineRule="exact"/>
        <w:ind w:firstLineChars="200" w:firstLine="420"/>
        <w:rPr>
          <w:rFonts w:ascii="宋体" w:hAnsi="宋体" w:cs="宋体"/>
        </w:rPr>
      </w:pPr>
      <w:r>
        <w:rPr>
          <w:rFonts w:ascii="宋体" w:hAnsi="宋体" w:cs="宋体" w:hint="eastAsia"/>
        </w:rPr>
        <w:t>1.1.4 招标文件（含澄清或者修改文件）；</w:t>
      </w:r>
    </w:p>
    <w:p w14:paraId="76F85EE0" w14:textId="77777777" w:rsidR="001A7B06" w:rsidRDefault="00000000">
      <w:pPr>
        <w:spacing w:line="560" w:lineRule="exact"/>
        <w:ind w:firstLineChars="200" w:firstLine="420"/>
        <w:rPr>
          <w:rFonts w:ascii="宋体" w:hAnsi="宋体" w:cs="宋体"/>
        </w:rPr>
      </w:pPr>
      <w:r>
        <w:rPr>
          <w:rFonts w:ascii="宋体" w:hAnsi="宋体" w:cs="宋体" w:hint="eastAsia"/>
        </w:rPr>
        <w:t>1.1.5 其他相关采购文件。</w:t>
      </w:r>
    </w:p>
    <w:p w14:paraId="315CB1BC" w14:textId="77777777" w:rsidR="001A7B06" w:rsidRDefault="00000000">
      <w:pPr>
        <w:pStyle w:val="3"/>
        <w:rPr>
          <w:rFonts w:ascii="宋体" w:hAnsi="宋体" w:cs="宋体"/>
        </w:rPr>
      </w:pPr>
      <w:bookmarkStart w:id="406" w:name="_Toc27126"/>
      <w:bookmarkStart w:id="407" w:name="_Toc21295"/>
      <w:bookmarkStart w:id="408" w:name="_Toc24300"/>
      <w:r>
        <w:rPr>
          <w:rFonts w:ascii="宋体" w:hAnsi="宋体" w:cs="宋体" w:hint="eastAsia"/>
        </w:rPr>
        <w:t>1.2 货物</w:t>
      </w:r>
      <w:bookmarkEnd w:id="406"/>
      <w:bookmarkEnd w:id="407"/>
      <w:bookmarkEnd w:id="408"/>
    </w:p>
    <w:p w14:paraId="4C1B4499" w14:textId="77777777" w:rsidR="001A7B06" w:rsidRDefault="00000000">
      <w:pPr>
        <w:spacing w:line="560" w:lineRule="exact"/>
        <w:ind w:firstLineChars="200" w:firstLine="420"/>
        <w:rPr>
          <w:rFonts w:ascii="宋体" w:hAnsi="宋体" w:cs="宋体"/>
          <w:u w:val="single"/>
        </w:rPr>
      </w:pPr>
      <w:r>
        <w:rPr>
          <w:rFonts w:ascii="宋体" w:hAnsi="宋体" w:cs="宋体" w:hint="eastAsia"/>
        </w:rPr>
        <w:t>1.2.1 货物名称：</w:t>
      </w:r>
      <w:r>
        <w:rPr>
          <w:rFonts w:ascii="宋体" w:hAnsi="宋体" w:cs="宋体" w:hint="eastAsia"/>
          <w:u w:val="single"/>
        </w:rPr>
        <w:t xml:space="preserve">                                                </w:t>
      </w:r>
      <w:r>
        <w:rPr>
          <w:rFonts w:ascii="宋体" w:hAnsi="宋体" w:cs="宋体" w:hint="eastAsia"/>
        </w:rPr>
        <w:t>；</w:t>
      </w:r>
    </w:p>
    <w:p w14:paraId="4D23907A" w14:textId="77777777" w:rsidR="001A7B06" w:rsidRDefault="00000000">
      <w:pPr>
        <w:spacing w:line="560" w:lineRule="exact"/>
        <w:ind w:firstLineChars="200" w:firstLine="420"/>
        <w:rPr>
          <w:rFonts w:ascii="宋体" w:hAnsi="宋体" w:cs="宋体"/>
          <w:u w:val="single"/>
        </w:rPr>
      </w:pPr>
      <w:r>
        <w:rPr>
          <w:rFonts w:ascii="宋体" w:hAnsi="宋体" w:cs="宋体" w:hint="eastAsia"/>
        </w:rPr>
        <w:t>1.2.2 货物数量：</w:t>
      </w:r>
      <w:r>
        <w:rPr>
          <w:rFonts w:ascii="宋体" w:hAnsi="宋体" w:cs="宋体" w:hint="eastAsia"/>
          <w:u w:val="single"/>
        </w:rPr>
        <w:t xml:space="preserve">                                                </w:t>
      </w:r>
      <w:r>
        <w:rPr>
          <w:rFonts w:ascii="宋体" w:hAnsi="宋体" w:cs="宋体" w:hint="eastAsia"/>
        </w:rPr>
        <w:t>；</w:t>
      </w:r>
    </w:p>
    <w:p w14:paraId="686A6B90" w14:textId="77777777" w:rsidR="001A7B06" w:rsidRDefault="00000000">
      <w:pPr>
        <w:spacing w:line="560" w:lineRule="exact"/>
        <w:ind w:firstLineChars="200" w:firstLine="420"/>
        <w:rPr>
          <w:rFonts w:ascii="宋体" w:hAnsi="宋体" w:cs="宋体"/>
        </w:rPr>
      </w:pPr>
      <w:r>
        <w:rPr>
          <w:rFonts w:ascii="宋体" w:hAnsi="宋体" w:cs="宋体" w:hint="eastAsia"/>
        </w:rPr>
        <w:t>1.2.3 货物质量：</w:t>
      </w:r>
      <w:r>
        <w:rPr>
          <w:rFonts w:ascii="宋体" w:hAnsi="宋体" w:cs="宋体" w:hint="eastAsia"/>
          <w:u w:val="single"/>
        </w:rPr>
        <w:t xml:space="preserve">　　　　　　　　　                      　      </w:t>
      </w:r>
      <w:r>
        <w:rPr>
          <w:rFonts w:ascii="宋体" w:hAnsi="宋体" w:cs="宋体" w:hint="eastAsia"/>
        </w:rPr>
        <w:t>。</w:t>
      </w:r>
    </w:p>
    <w:p w14:paraId="55AD6BF2" w14:textId="77777777" w:rsidR="001A7B06" w:rsidRDefault="00000000">
      <w:pPr>
        <w:pStyle w:val="3"/>
        <w:rPr>
          <w:rFonts w:ascii="宋体" w:hAnsi="宋体" w:cs="宋体"/>
        </w:rPr>
      </w:pPr>
      <w:bookmarkStart w:id="409" w:name="_Toc21551"/>
      <w:bookmarkStart w:id="410" w:name="_Toc23292"/>
      <w:bookmarkStart w:id="411" w:name="_Toc21631"/>
      <w:r>
        <w:rPr>
          <w:rFonts w:ascii="宋体" w:hAnsi="宋体" w:cs="宋体" w:hint="eastAsia"/>
        </w:rPr>
        <w:t>1.3 价款</w:t>
      </w:r>
      <w:bookmarkEnd w:id="409"/>
      <w:bookmarkEnd w:id="410"/>
      <w:bookmarkEnd w:id="411"/>
    </w:p>
    <w:p w14:paraId="79130DAF" w14:textId="77777777" w:rsidR="001A7B06" w:rsidRDefault="00000000">
      <w:pPr>
        <w:spacing w:line="560" w:lineRule="exact"/>
        <w:ind w:firstLineChars="200" w:firstLine="420"/>
        <w:rPr>
          <w:rFonts w:ascii="宋体" w:hAnsi="宋体" w:cs="宋体"/>
        </w:rPr>
      </w:pPr>
      <w:r>
        <w:rPr>
          <w:rFonts w:ascii="宋体" w:hAnsi="宋体" w:cs="宋体" w:hint="eastAsia"/>
        </w:rPr>
        <w:t>本合同总价为：￥</w:t>
      </w:r>
      <w:r>
        <w:rPr>
          <w:rFonts w:ascii="宋体" w:hAnsi="宋体" w:cs="宋体" w:hint="eastAsia"/>
          <w:u w:val="single"/>
        </w:rPr>
        <w:t xml:space="preserve">           </w:t>
      </w:r>
      <w:r>
        <w:rPr>
          <w:rFonts w:ascii="宋体" w:hAnsi="宋体" w:cs="宋体" w:hint="eastAsia"/>
        </w:rPr>
        <w:t>元（大写：</w:t>
      </w:r>
      <w:r>
        <w:rPr>
          <w:rFonts w:ascii="宋体" w:hAnsi="宋体" w:cs="宋体" w:hint="eastAsia"/>
          <w:u w:val="single"/>
        </w:rPr>
        <w:t xml:space="preserve">                 </w:t>
      </w:r>
      <w:r>
        <w:rPr>
          <w:rFonts w:ascii="宋体" w:hAnsi="宋体" w:cs="宋体" w:hint="eastAsia"/>
        </w:rPr>
        <w:t>元人民币）。</w:t>
      </w:r>
    </w:p>
    <w:p w14:paraId="6B00EC8E" w14:textId="77777777" w:rsidR="001A7B06" w:rsidRDefault="00000000">
      <w:pPr>
        <w:spacing w:line="560" w:lineRule="exact"/>
        <w:ind w:firstLineChars="200" w:firstLine="420"/>
        <w:rPr>
          <w:rFonts w:ascii="宋体" w:hAnsi="宋体" w:cs="宋体"/>
          <w:u w:val="single"/>
        </w:rPr>
      </w:pPr>
      <w:r>
        <w:rPr>
          <w:rFonts w:ascii="宋体" w:hAnsi="宋体" w:cs="宋体" w:hint="eastAsia"/>
        </w:rPr>
        <w:lastRenderedPageBreak/>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1A7B06" w14:paraId="0A492A6E" w14:textId="77777777">
        <w:trPr>
          <w:trHeight w:val="369"/>
          <w:jc w:val="center"/>
        </w:trPr>
        <w:tc>
          <w:tcPr>
            <w:tcW w:w="1201" w:type="dxa"/>
            <w:vAlign w:val="center"/>
          </w:tcPr>
          <w:p w14:paraId="1D7FF8B4" w14:textId="77777777" w:rsidR="001A7B06" w:rsidRDefault="00000000">
            <w:pPr>
              <w:pStyle w:val="1a"/>
              <w:spacing w:line="560" w:lineRule="exact"/>
              <w:jc w:val="center"/>
              <w:rPr>
                <w:rFonts w:hAnsi="宋体" w:cs="宋体"/>
                <w:sz w:val="24"/>
                <w:szCs w:val="24"/>
              </w:rPr>
            </w:pPr>
            <w:r>
              <w:rPr>
                <w:rFonts w:hAnsi="宋体" w:cs="宋体" w:hint="eastAsia"/>
                <w:sz w:val="24"/>
                <w:szCs w:val="24"/>
              </w:rPr>
              <w:t>序号</w:t>
            </w:r>
          </w:p>
        </w:tc>
        <w:tc>
          <w:tcPr>
            <w:tcW w:w="3402" w:type="dxa"/>
            <w:vAlign w:val="center"/>
          </w:tcPr>
          <w:p w14:paraId="5174C145" w14:textId="77777777" w:rsidR="001A7B06" w:rsidRDefault="00000000">
            <w:pPr>
              <w:pStyle w:val="1a"/>
              <w:spacing w:line="560" w:lineRule="exact"/>
              <w:ind w:firstLine="200"/>
              <w:jc w:val="center"/>
              <w:rPr>
                <w:rFonts w:hAnsi="宋体" w:cs="宋体"/>
                <w:sz w:val="24"/>
                <w:szCs w:val="24"/>
              </w:rPr>
            </w:pPr>
            <w:r>
              <w:rPr>
                <w:rFonts w:hAnsi="宋体" w:cs="宋体" w:hint="eastAsia"/>
                <w:sz w:val="24"/>
                <w:szCs w:val="24"/>
              </w:rPr>
              <w:t>分项名称</w:t>
            </w:r>
          </w:p>
        </w:tc>
        <w:tc>
          <w:tcPr>
            <w:tcW w:w="2552" w:type="dxa"/>
            <w:vAlign w:val="center"/>
          </w:tcPr>
          <w:p w14:paraId="07275088" w14:textId="77777777" w:rsidR="001A7B06" w:rsidRDefault="00000000">
            <w:pPr>
              <w:pStyle w:val="1a"/>
              <w:spacing w:line="560" w:lineRule="exact"/>
              <w:jc w:val="center"/>
              <w:rPr>
                <w:rFonts w:hAnsi="宋体" w:cs="宋体"/>
                <w:sz w:val="24"/>
                <w:szCs w:val="24"/>
              </w:rPr>
            </w:pPr>
            <w:r>
              <w:rPr>
                <w:rFonts w:hAnsi="宋体" w:cs="宋体" w:hint="eastAsia"/>
                <w:sz w:val="24"/>
                <w:szCs w:val="24"/>
              </w:rPr>
              <w:t>分项价格</w:t>
            </w:r>
          </w:p>
        </w:tc>
      </w:tr>
      <w:tr w:rsidR="001A7B06" w14:paraId="1BA09A84" w14:textId="77777777">
        <w:trPr>
          <w:trHeight w:val="369"/>
          <w:jc w:val="center"/>
        </w:trPr>
        <w:tc>
          <w:tcPr>
            <w:tcW w:w="1201" w:type="dxa"/>
            <w:vAlign w:val="center"/>
          </w:tcPr>
          <w:p w14:paraId="33ED7A34" w14:textId="77777777" w:rsidR="001A7B06" w:rsidRDefault="001A7B06">
            <w:pPr>
              <w:pStyle w:val="1a"/>
              <w:spacing w:line="560" w:lineRule="exact"/>
              <w:ind w:firstLine="200"/>
              <w:jc w:val="center"/>
              <w:rPr>
                <w:rFonts w:hAnsi="宋体" w:cs="宋体"/>
                <w:sz w:val="24"/>
                <w:szCs w:val="24"/>
              </w:rPr>
            </w:pPr>
          </w:p>
        </w:tc>
        <w:tc>
          <w:tcPr>
            <w:tcW w:w="3402" w:type="dxa"/>
            <w:vAlign w:val="center"/>
          </w:tcPr>
          <w:p w14:paraId="3875F83B" w14:textId="77777777" w:rsidR="001A7B06" w:rsidRDefault="001A7B06">
            <w:pPr>
              <w:pStyle w:val="1a"/>
              <w:spacing w:line="560" w:lineRule="exact"/>
              <w:ind w:firstLine="200"/>
              <w:jc w:val="center"/>
              <w:rPr>
                <w:rFonts w:hAnsi="宋体" w:cs="宋体"/>
                <w:sz w:val="24"/>
                <w:szCs w:val="24"/>
              </w:rPr>
            </w:pPr>
          </w:p>
        </w:tc>
        <w:tc>
          <w:tcPr>
            <w:tcW w:w="2552" w:type="dxa"/>
            <w:vAlign w:val="center"/>
          </w:tcPr>
          <w:p w14:paraId="20C0B305" w14:textId="77777777" w:rsidR="001A7B06" w:rsidRDefault="001A7B06">
            <w:pPr>
              <w:pStyle w:val="1a"/>
              <w:spacing w:line="560" w:lineRule="exact"/>
              <w:ind w:firstLine="200"/>
              <w:jc w:val="center"/>
              <w:rPr>
                <w:rFonts w:hAnsi="宋体" w:cs="宋体"/>
                <w:sz w:val="24"/>
                <w:szCs w:val="24"/>
              </w:rPr>
            </w:pPr>
          </w:p>
        </w:tc>
      </w:tr>
      <w:tr w:rsidR="001A7B06" w14:paraId="5898F38A" w14:textId="77777777">
        <w:trPr>
          <w:trHeight w:val="369"/>
          <w:jc w:val="center"/>
        </w:trPr>
        <w:tc>
          <w:tcPr>
            <w:tcW w:w="1201" w:type="dxa"/>
            <w:vAlign w:val="center"/>
          </w:tcPr>
          <w:p w14:paraId="7B54694E" w14:textId="77777777" w:rsidR="001A7B06" w:rsidRDefault="001A7B06">
            <w:pPr>
              <w:pStyle w:val="1a"/>
              <w:spacing w:line="560" w:lineRule="exact"/>
              <w:ind w:firstLine="200"/>
              <w:jc w:val="center"/>
              <w:rPr>
                <w:rFonts w:hAnsi="宋体" w:cs="宋体"/>
                <w:sz w:val="24"/>
                <w:szCs w:val="24"/>
              </w:rPr>
            </w:pPr>
          </w:p>
        </w:tc>
        <w:tc>
          <w:tcPr>
            <w:tcW w:w="3402" w:type="dxa"/>
            <w:vAlign w:val="center"/>
          </w:tcPr>
          <w:p w14:paraId="7058CDBE" w14:textId="77777777" w:rsidR="001A7B06" w:rsidRDefault="001A7B06">
            <w:pPr>
              <w:pStyle w:val="1a"/>
              <w:spacing w:line="560" w:lineRule="exact"/>
              <w:ind w:firstLine="200"/>
              <w:jc w:val="center"/>
              <w:rPr>
                <w:rFonts w:hAnsi="宋体" w:cs="宋体"/>
                <w:sz w:val="24"/>
                <w:szCs w:val="24"/>
              </w:rPr>
            </w:pPr>
          </w:p>
        </w:tc>
        <w:tc>
          <w:tcPr>
            <w:tcW w:w="2552" w:type="dxa"/>
            <w:vAlign w:val="center"/>
          </w:tcPr>
          <w:p w14:paraId="19D9EE55" w14:textId="77777777" w:rsidR="001A7B06" w:rsidRDefault="001A7B06">
            <w:pPr>
              <w:pStyle w:val="1a"/>
              <w:spacing w:line="560" w:lineRule="exact"/>
              <w:ind w:firstLine="200"/>
              <w:jc w:val="center"/>
              <w:rPr>
                <w:rFonts w:hAnsi="宋体" w:cs="宋体"/>
                <w:sz w:val="24"/>
                <w:szCs w:val="24"/>
              </w:rPr>
            </w:pPr>
          </w:p>
        </w:tc>
      </w:tr>
      <w:tr w:rsidR="001A7B06" w14:paraId="094DECCF" w14:textId="77777777">
        <w:trPr>
          <w:trHeight w:val="369"/>
          <w:jc w:val="center"/>
        </w:trPr>
        <w:tc>
          <w:tcPr>
            <w:tcW w:w="1201" w:type="dxa"/>
            <w:vAlign w:val="center"/>
          </w:tcPr>
          <w:p w14:paraId="7EC3EBF7" w14:textId="77777777" w:rsidR="001A7B06" w:rsidRDefault="001A7B06">
            <w:pPr>
              <w:pStyle w:val="1a"/>
              <w:spacing w:line="560" w:lineRule="exact"/>
              <w:ind w:firstLine="200"/>
              <w:jc w:val="center"/>
              <w:rPr>
                <w:rFonts w:hAnsi="宋体" w:cs="宋体"/>
                <w:sz w:val="24"/>
                <w:szCs w:val="24"/>
              </w:rPr>
            </w:pPr>
          </w:p>
        </w:tc>
        <w:tc>
          <w:tcPr>
            <w:tcW w:w="3402" w:type="dxa"/>
            <w:vAlign w:val="center"/>
          </w:tcPr>
          <w:p w14:paraId="3D406615" w14:textId="77777777" w:rsidR="001A7B06" w:rsidRDefault="001A7B06">
            <w:pPr>
              <w:pStyle w:val="1a"/>
              <w:spacing w:line="560" w:lineRule="exact"/>
              <w:ind w:firstLine="200"/>
              <w:jc w:val="center"/>
              <w:rPr>
                <w:rFonts w:hAnsi="宋体" w:cs="宋体"/>
                <w:sz w:val="24"/>
                <w:szCs w:val="24"/>
              </w:rPr>
            </w:pPr>
          </w:p>
        </w:tc>
        <w:tc>
          <w:tcPr>
            <w:tcW w:w="2552" w:type="dxa"/>
            <w:vAlign w:val="center"/>
          </w:tcPr>
          <w:p w14:paraId="6A98F723" w14:textId="77777777" w:rsidR="001A7B06" w:rsidRDefault="001A7B06">
            <w:pPr>
              <w:pStyle w:val="1a"/>
              <w:spacing w:line="560" w:lineRule="exact"/>
              <w:ind w:firstLine="200"/>
              <w:jc w:val="center"/>
              <w:rPr>
                <w:rFonts w:hAnsi="宋体" w:cs="宋体"/>
                <w:sz w:val="24"/>
                <w:szCs w:val="24"/>
              </w:rPr>
            </w:pPr>
          </w:p>
        </w:tc>
      </w:tr>
      <w:tr w:rsidR="001A7B06" w14:paraId="4B77AAFB" w14:textId="77777777">
        <w:trPr>
          <w:trHeight w:val="369"/>
          <w:jc w:val="center"/>
        </w:trPr>
        <w:tc>
          <w:tcPr>
            <w:tcW w:w="1201" w:type="dxa"/>
            <w:vAlign w:val="center"/>
          </w:tcPr>
          <w:p w14:paraId="0D8274AE" w14:textId="77777777" w:rsidR="001A7B06" w:rsidRDefault="001A7B06">
            <w:pPr>
              <w:pStyle w:val="1a"/>
              <w:spacing w:line="560" w:lineRule="exact"/>
              <w:ind w:firstLine="200"/>
              <w:jc w:val="center"/>
              <w:rPr>
                <w:rFonts w:hAnsi="宋体" w:cs="宋体"/>
                <w:sz w:val="24"/>
                <w:szCs w:val="24"/>
              </w:rPr>
            </w:pPr>
          </w:p>
        </w:tc>
        <w:tc>
          <w:tcPr>
            <w:tcW w:w="3402" w:type="dxa"/>
            <w:vAlign w:val="center"/>
          </w:tcPr>
          <w:p w14:paraId="60C2E285" w14:textId="77777777" w:rsidR="001A7B06" w:rsidRDefault="001A7B06">
            <w:pPr>
              <w:pStyle w:val="1a"/>
              <w:spacing w:line="560" w:lineRule="exact"/>
              <w:ind w:firstLine="200"/>
              <w:jc w:val="center"/>
              <w:rPr>
                <w:rFonts w:hAnsi="宋体" w:cs="宋体"/>
                <w:sz w:val="24"/>
                <w:szCs w:val="24"/>
              </w:rPr>
            </w:pPr>
          </w:p>
        </w:tc>
        <w:tc>
          <w:tcPr>
            <w:tcW w:w="2552" w:type="dxa"/>
            <w:vAlign w:val="center"/>
          </w:tcPr>
          <w:p w14:paraId="2F78E1B5" w14:textId="77777777" w:rsidR="001A7B06" w:rsidRDefault="001A7B06">
            <w:pPr>
              <w:pStyle w:val="1a"/>
              <w:spacing w:line="560" w:lineRule="exact"/>
              <w:ind w:firstLine="200"/>
              <w:jc w:val="center"/>
              <w:rPr>
                <w:rFonts w:hAnsi="宋体" w:cs="宋体"/>
                <w:sz w:val="24"/>
                <w:szCs w:val="24"/>
              </w:rPr>
            </w:pPr>
          </w:p>
        </w:tc>
      </w:tr>
      <w:tr w:rsidR="001A7B06" w14:paraId="763DFD23" w14:textId="77777777">
        <w:trPr>
          <w:trHeight w:val="369"/>
          <w:jc w:val="center"/>
        </w:trPr>
        <w:tc>
          <w:tcPr>
            <w:tcW w:w="4603" w:type="dxa"/>
            <w:gridSpan w:val="2"/>
            <w:vAlign w:val="center"/>
          </w:tcPr>
          <w:p w14:paraId="48E72AF0" w14:textId="77777777" w:rsidR="001A7B06" w:rsidRDefault="00000000">
            <w:pPr>
              <w:pStyle w:val="1a"/>
              <w:spacing w:line="560" w:lineRule="exact"/>
              <w:ind w:firstLine="200"/>
              <w:jc w:val="center"/>
              <w:rPr>
                <w:rFonts w:hAnsi="宋体" w:cs="宋体"/>
                <w:sz w:val="24"/>
                <w:szCs w:val="24"/>
              </w:rPr>
            </w:pPr>
            <w:r>
              <w:rPr>
                <w:rFonts w:hAnsi="宋体" w:cs="宋体" w:hint="eastAsia"/>
                <w:sz w:val="24"/>
                <w:szCs w:val="24"/>
              </w:rPr>
              <w:t>总价</w:t>
            </w:r>
          </w:p>
        </w:tc>
        <w:tc>
          <w:tcPr>
            <w:tcW w:w="2552" w:type="dxa"/>
            <w:vAlign w:val="center"/>
          </w:tcPr>
          <w:p w14:paraId="6767052A" w14:textId="77777777" w:rsidR="001A7B06" w:rsidRDefault="001A7B06">
            <w:pPr>
              <w:pStyle w:val="1a"/>
              <w:spacing w:line="560" w:lineRule="exact"/>
              <w:ind w:firstLine="200"/>
              <w:jc w:val="center"/>
              <w:rPr>
                <w:rFonts w:hAnsi="宋体" w:cs="宋体"/>
                <w:sz w:val="24"/>
                <w:szCs w:val="24"/>
              </w:rPr>
            </w:pPr>
          </w:p>
        </w:tc>
      </w:tr>
    </w:tbl>
    <w:p w14:paraId="43252299" w14:textId="77777777" w:rsidR="001A7B06" w:rsidRDefault="00000000">
      <w:pPr>
        <w:pStyle w:val="3"/>
        <w:rPr>
          <w:rFonts w:ascii="宋体" w:hAnsi="宋体" w:cs="宋体"/>
        </w:rPr>
      </w:pPr>
      <w:bookmarkStart w:id="412" w:name="_Toc1814"/>
      <w:bookmarkStart w:id="413" w:name="_Toc10340"/>
      <w:bookmarkStart w:id="414" w:name="_Toc22618"/>
      <w:r>
        <w:rPr>
          <w:rFonts w:ascii="宋体" w:hAnsi="宋体" w:cs="宋体" w:hint="eastAsia"/>
        </w:rPr>
        <w:t>1.4 付款</w:t>
      </w:r>
      <w:bookmarkEnd w:id="412"/>
      <w:bookmarkEnd w:id="413"/>
      <w:bookmarkEnd w:id="414"/>
      <w:r>
        <w:rPr>
          <w:rFonts w:ascii="宋体" w:hAnsi="宋体" w:cs="宋体" w:hint="eastAsia"/>
        </w:rPr>
        <w:t>方式、时间和条件</w:t>
      </w:r>
    </w:p>
    <w:p w14:paraId="02AD1D3B" w14:textId="77777777" w:rsidR="001A7B06" w:rsidRDefault="00000000">
      <w:pPr>
        <w:pStyle w:val="text-tag"/>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6470526" w14:textId="77777777" w:rsidR="001A7B06" w:rsidRDefault="00000000">
      <w:pPr>
        <w:spacing w:line="560" w:lineRule="exact"/>
        <w:ind w:firstLineChars="200" w:firstLine="420"/>
        <w:rPr>
          <w:rFonts w:ascii="宋体" w:hAnsi="宋体" w:cs="宋体"/>
        </w:rPr>
      </w:pPr>
      <w:r>
        <w:rPr>
          <w:rFonts w:ascii="宋体" w:hAnsi="宋体" w:cs="宋体" w:hint="eastAsia"/>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w:t>
      </w:r>
      <w:proofErr w:type="gramStart"/>
      <w:r>
        <w:rPr>
          <w:rFonts w:ascii="宋体" w:hAnsi="宋体" w:cs="宋体" w:hint="eastAsia"/>
        </w:rPr>
        <w:t>采云</w:t>
      </w:r>
      <w:proofErr w:type="gramEnd"/>
      <w:r>
        <w:rPr>
          <w:rFonts w:ascii="宋体" w:hAnsi="宋体" w:cs="宋体" w:hint="eastAsia"/>
        </w:rPr>
        <w:t>前台大厅选择金融服务 - 【保函保险服务】出具预付款保函，具体步骤：选择产品—填写供应商信息—选择中标项目—确认信息—等待保险/保函受理—确认保单—支付保费—成功出单。政</w:t>
      </w:r>
      <w:proofErr w:type="gramStart"/>
      <w:r>
        <w:rPr>
          <w:rFonts w:ascii="宋体" w:hAnsi="宋体" w:cs="宋体" w:hint="eastAsia"/>
        </w:rPr>
        <w:t>采云</w:t>
      </w:r>
      <w:proofErr w:type="gramEnd"/>
      <w:r>
        <w:rPr>
          <w:rFonts w:ascii="宋体" w:hAnsi="宋体" w:cs="宋体" w:hint="eastAsia"/>
        </w:rPr>
        <w:t>金融专线400-903-9583。</w:t>
      </w:r>
    </w:p>
    <w:p w14:paraId="2D9D5CCC" w14:textId="77777777" w:rsidR="001A7B06" w:rsidRDefault="00000000">
      <w:pPr>
        <w:spacing w:line="560" w:lineRule="exact"/>
        <w:ind w:firstLineChars="200" w:firstLine="420"/>
        <w:rPr>
          <w:rFonts w:ascii="宋体" w:hAnsi="宋体" w:cs="宋体"/>
        </w:rPr>
      </w:pPr>
      <w:r>
        <w:rPr>
          <w:rFonts w:ascii="宋体" w:hAnsi="宋体" w:cs="宋体" w:hint="eastAsia"/>
        </w:rPr>
        <w:t>1.4.3甲方迟延支付乙方款项的，向乙方支付逾期利息。双方可以在合同专用条款中约定逾期</w:t>
      </w:r>
      <w:r>
        <w:rPr>
          <w:rFonts w:ascii="宋体" w:hAnsi="宋体" w:cs="宋体" w:hint="eastAsia"/>
        </w:rPr>
        <w:lastRenderedPageBreak/>
        <w:t>利率，约定利率不得低于合同订立时1年</w:t>
      </w:r>
      <w:proofErr w:type="gramStart"/>
      <w:r>
        <w:rPr>
          <w:rFonts w:ascii="宋体" w:hAnsi="宋体" w:cs="宋体" w:hint="eastAsia"/>
        </w:rPr>
        <w:t>期贷款市场</w:t>
      </w:r>
      <w:proofErr w:type="gramEnd"/>
      <w:r>
        <w:rPr>
          <w:rFonts w:ascii="宋体" w:hAnsi="宋体" w:cs="宋体" w:hint="eastAsia"/>
        </w:rPr>
        <w:t>报价利率；未作约定的，按照每日利率万分之五支付逾期利息。</w:t>
      </w:r>
    </w:p>
    <w:p w14:paraId="08FDCE5C" w14:textId="77777777" w:rsidR="001A7B06" w:rsidRDefault="00000000">
      <w:pPr>
        <w:spacing w:line="560" w:lineRule="exact"/>
        <w:ind w:firstLineChars="200" w:firstLine="420"/>
        <w:rPr>
          <w:rFonts w:ascii="宋体" w:hAnsi="宋体" w:cs="宋体"/>
        </w:rPr>
      </w:pPr>
      <w:r>
        <w:rPr>
          <w:rFonts w:ascii="宋体" w:hAnsi="宋体" w:cs="宋体" w:hint="eastAsia"/>
        </w:rPr>
        <w:t>1.4.4资金支付的方式、时间和条件详见合同专用条款。</w:t>
      </w:r>
    </w:p>
    <w:p w14:paraId="0BE26782" w14:textId="77777777" w:rsidR="001A7B06" w:rsidRDefault="00000000">
      <w:pPr>
        <w:spacing w:line="560" w:lineRule="exact"/>
        <w:ind w:firstLineChars="200" w:firstLine="420"/>
        <w:rPr>
          <w:rFonts w:ascii="宋体" w:hAnsi="宋体" w:cs="宋体"/>
        </w:rPr>
      </w:pPr>
      <w:r>
        <w:rPr>
          <w:rFonts w:ascii="宋体" w:hAnsi="宋体" w:cs="宋体" w:hint="eastAsia"/>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宋体" w:hAnsi="宋体" w:cs="宋体" w:hint="eastAsia"/>
        </w:rPr>
        <w:t>杭财采监</w:t>
      </w:r>
      <w:proofErr w:type="gramEnd"/>
      <w:r>
        <w:rPr>
          <w:rFonts w:ascii="宋体" w:hAnsi="宋体" w:cs="宋体" w:hint="eastAsia"/>
        </w:rPr>
        <w:t>〔2021〕17号）。</w:t>
      </w:r>
    </w:p>
    <w:p w14:paraId="07A98FAA" w14:textId="77777777" w:rsidR="001A7B06" w:rsidRDefault="00000000">
      <w:pPr>
        <w:pStyle w:val="3"/>
        <w:spacing w:line="240" w:lineRule="auto"/>
        <w:rPr>
          <w:rFonts w:ascii="宋体" w:hAnsi="宋体" w:cs="宋体"/>
        </w:rPr>
      </w:pPr>
      <w:bookmarkStart w:id="415" w:name="_Toc32071"/>
      <w:bookmarkStart w:id="416" w:name="_Toc2846"/>
      <w:bookmarkStart w:id="417" w:name="_Toc19304"/>
      <w:r>
        <w:rPr>
          <w:rFonts w:ascii="宋体" w:hAnsi="宋体" w:cs="宋体" w:hint="eastAsia"/>
        </w:rPr>
        <w:t>1.5 货物交付期限、地点和方式</w:t>
      </w:r>
      <w:bookmarkEnd w:id="415"/>
      <w:bookmarkEnd w:id="416"/>
      <w:bookmarkEnd w:id="417"/>
    </w:p>
    <w:p w14:paraId="0EF93165" w14:textId="77777777" w:rsidR="001A7B06" w:rsidRDefault="00000000">
      <w:pPr>
        <w:spacing w:line="560" w:lineRule="exact"/>
        <w:ind w:firstLineChars="200" w:firstLine="420"/>
        <w:rPr>
          <w:rFonts w:ascii="宋体" w:hAnsi="宋体" w:cs="宋体"/>
          <w:u w:val="single"/>
        </w:rPr>
      </w:pPr>
      <w:r>
        <w:rPr>
          <w:rFonts w:ascii="宋体" w:hAnsi="宋体" w:cs="宋体" w:hint="eastAsia"/>
        </w:rPr>
        <w:t>1.5.1 交付期限：详见</w:t>
      </w:r>
      <w:r>
        <w:rPr>
          <w:rFonts w:ascii="宋体" w:hAnsi="宋体" w:cs="宋体" w:hint="eastAsia"/>
          <w:b/>
          <w:i/>
          <w:u w:val="single"/>
        </w:rPr>
        <w:t>合同专用条款</w:t>
      </w:r>
      <w:r>
        <w:rPr>
          <w:rFonts w:ascii="宋体" w:hAnsi="宋体" w:cs="宋体" w:hint="eastAsia"/>
        </w:rPr>
        <w:t>；</w:t>
      </w:r>
    </w:p>
    <w:p w14:paraId="08E8B1DB" w14:textId="77777777" w:rsidR="001A7B06" w:rsidRDefault="00000000">
      <w:pPr>
        <w:spacing w:line="560" w:lineRule="exact"/>
        <w:ind w:firstLineChars="200" w:firstLine="420"/>
        <w:rPr>
          <w:rFonts w:ascii="宋体" w:hAnsi="宋体" w:cs="宋体"/>
        </w:rPr>
      </w:pPr>
      <w:r>
        <w:rPr>
          <w:rFonts w:ascii="宋体" w:hAnsi="宋体" w:cs="宋体" w:hint="eastAsia"/>
        </w:rPr>
        <w:t>1.5.2 交付地点：</w:t>
      </w:r>
      <w:r>
        <w:rPr>
          <w:rFonts w:ascii="宋体" w:hAnsi="宋体" w:cs="宋体" w:hint="eastAsia"/>
          <w:b/>
          <w:i/>
          <w:u w:val="single"/>
        </w:rPr>
        <w:t>合同专用条款</w:t>
      </w:r>
      <w:r>
        <w:rPr>
          <w:rFonts w:ascii="宋体" w:hAnsi="宋体" w:cs="宋体" w:hint="eastAsia"/>
        </w:rPr>
        <w:t>；</w:t>
      </w:r>
    </w:p>
    <w:p w14:paraId="61FBE0F1" w14:textId="77777777" w:rsidR="001A7B06" w:rsidRDefault="00000000">
      <w:pPr>
        <w:spacing w:line="560" w:lineRule="exact"/>
        <w:ind w:firstLineChars="200" w:firstLine="420"/>
        <w:rPr>
          <w:rFonts w:ascii="宋体" w:hAnsi="宋体" w:cs="宋体"/>
        </w:rPr>
      </w:pPr>
      <w:r>
        <w:rPr>
          <w:rFonts w:ascii="宋体" w:hAnsi="宋体" w:cs="宋体" w:hint="eastAsia"/>
        </w:rPr>
        <w:t>1.5.3 交付方式：</w:t>
      </w:r>
      <w:r>
        <w:rPr>
          <w:rFonts w:ascii="宋体" w:hAnsi="宋体" w:cs="宋体" w:hint="eastAsia"/>
          <w:b/>
          <w:i/>
          <w:u w:val="single"/>
        </w:rPr>
        <w:t>合同专用条款</w:t>
      </w:r>
      <w:r>
        <w:rPr>
          <w:rFonts w:ascii="宋体" w:hAnsi="宋体" w:cs="宋体" w:hint="eastAsia"/>
        </w:rPr>
        <w:t>。</w:t>
      </w:r>
    </w:p>
    <w:p w14:paraId="16F17B35" w14:textId="77777777" w:rsidR="001A7B06" w:rsidRDefault="00000000">
      <w:pPr>
        <w:pStyle w:val="3"/>
        <w:rPr>
          <w:rFonts w:ascii="宋体" w:hAnsi="宋体" w:cs="宋体"/>
        </w:rPr>
      </w:pPr>
      <w:bookmarkStart w:id="418" w:name="_Toc27250"/>
      <w:bookmarkStart w:id="419" w:name="_Toc21423"/>
      <w:bookmarkStart w:id="420" w:name="_Toc19554"/>
      <w:r>
        <w:rPr>
          <w:rFonts w:ascii="宋体" w:hAnsi="宋体" w:cs="宋体" w:hint="eastAsia"/>
        </w:rPr>
        <w:t>1.6 违约责任</w:t>
      </w:r>
      <w:bookmarkEnd w:id="418"/>
      <w:bookmarkEnd w:id="419"/>
      <w:bookmarkEnd w:id="420"/>
    </w:p>
    <w:p w14:paraId="49106B2F" w14:textId="77777777" w:rsidR="001A7B06" w:rsidRDefault="00000000">
      <w:pPr>
        <w:spacing w:line="560" w:lineRule="exact"/>
        <w:ind w:firstLineChars="200" w:firstLine="420"/>
        <w:rPr>
          <w:rFonts w:ascii="宋体" w:hAnsi="宋体" w:cs="宋体"/>
        </w:rPr>
      </w:pPr>
      <w:r>
        <w:rPr>
          <w:rFonts w:ascii="宋体" w:hAnsi="宋体" w:cs="宋体" w:hint="eastAsia"/>
        </w:rPr>
        <w:t>1.6.1 除不可抗力外，如果乙方没有按照本合同约定的期限、地点和方式交付货物，那么甲方可要求乙方支付违约金，违约金按每迟延交付货物一日的应交付而未交付货物价格的</w:t>
      </w:r>
      <w:r>
        <w:rPr>
          <w:rFonts w:ascii="宋体" w:hAnsi="宋体" w:cs="宋体" w:hint="eastAsia"/>
          <w:u w:val="single"/>
        </w:rPr>
        <w:t xml:space="preserve">  0.05  </w:t>
      </w:r>
      <w:r>
        <w:rPr>
          <w:rFonts w:ascii="宋体" w:hAnsi="宋体" w:cs="宋体" w:hint="eastAsia"/>
        </w:rPr>
        <w:t>%计算，最高限额为本合同总价的</w:t>
      </w:r>
      <w:r>
        <w:rPr>
          <w:rFonts w:ascii="宋体" w:hAnsi="宋体" w:cs="宋体" w:hint="eastAsia"/>
          <w:u w:val="single"/>
        </w:rPr>
        <w:t xml:space="preserve"> 20  </w:t>
      </w:r>
      <w:r>
        <w:rPr>
          <w:rFonts w:ascii="宋体" w:hAnsi="宋体" w:cs="宋体" w:hint="eastAsia"/>
        </w:rPr>
        <w:t>%；迟延交付货物的违约金计算数额达到前述最高限额之日起，甲方有权在要求乙方支付违约金的同时，书面通知乙方解除本合同；</w:t>
      </w:r>
    </w:p>
    <w:p w14:paraId="15ECB621" w14:textId="77777777" w:rsidR="001A7B06" w:rsidRDefault="00000000">
      <w:pPr>
        <w:spacing w:line="560" w:lineRule="exact"/>
        <w:ind w:firstLineChars="200" w:firstLine="420"/>
        <w:rPr>
          <w:rFonts w:ascii="宋体" w:hAnsi="宋体" w:cs="宋体"/>
        </w:rPr>
      </w:pPr>
      <w:r>
        <w:rPr>
          <w:rFonts w:ascii="宋体" w:hAnsi="宋体" w:cs="宋体" w:hint="eastAsia"/>
        </w:rPr>
        <w:t>1.6.2 除不可抗力外，如果甲方没有按照本合同约定的付款方式付款，那么乙方可要求甲方支付违约金，违约金按每迟延付款一日的应付而未付款的</w:t>
      </w:r>
      <w:r>
        <w:rPr>
          <w:rFonts w:ascii="宋体" w:hAnsi="宋体" w:cs="宋体" w:hint="eastAsia"/>
          <w:u w:val="single"/>
        </w:rPr>
        <w:t xml:space="preserve">  0.05  </w:t>
      </w:r>
      <w:r>
        <w:rPr>
          <w:rFonts w:ascii="宋体" w:hAnsi="宋体" w:cs="宋体" w:hint="eastAsia"/>
        </w:rPr>
        <w:t>%计算，最高限额为本合同总价的</w:t>
      </w:r>
      <w:r>
        <w:rPr>
          <w:rFonts w:ascii="宋体" w:hAnsi="宋体" w:cs="宋体" w:hint="eastAsia"/>
          <w:u w:val="single"/>
        </w:rPr>
        <w:t xml:space="preserve">  20   </w:t>
      </w:r>
      <w:r>
        <w:rPr>
          <w:rFonts w:ascii="宋体" w:hAnsi="宋体" w:cs="宋体" w:hint="eastAsia"/>
        </w:rPr>
        <w:t>%；迟延付款的违约金计算数额达到前述最高限额之日起，乙方有权在要求甲方支付违约金的同时，书面通知甲方解除本合同；</w:t>
      </w:r>
    </w:p>
    <w:p w14:paraId="3513D17A" w14:textId="77777777" w:rsidR="001A7B06" w:rsidRDefault="00000000">
      <w:pPr>
        <w:spacing w:line="560" w:lineRule="exact"/>
        <w:ind w:firstLineChars="200" w:firstLine="420"/>
        <w:rPr>
          <w:rFonts w:ascii="宋体" w:hAnsi="宋体" w:cs="宋体"/>
        </w:rPr>
      </w:pPr>
      <w:r>
        <w:rPr>
          <w:rFonts w:ascii="宋体" w:hAnsi="宋体" w:cs="宋体" w:hint="eastAsia"/>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w:t>
      </w:r>
      <w:r>
        <w:rPr>
          <w:rFonts w:ascii="宋体" w:hAnsi="宋体" w:cs="宋体" w:hint="eastAsia"/>
        </w:rPr>
        <w:lastRenderedPageBreak/>
        <w:t>合同签订、履行过程中的行为）的，对方当事人可以书面通知违约方解除本合同；</w:t>
      </w:r>
    </w:p>
    <w:p w14:paraId="545805B8" w14:textId="77777777" w:rsidR="001A7B06" w:rsidRDefault="00000000">
      <w:pPr>
        <w:spacing w:line="560" w:lineRule="exact"/>
        <w:ind w:firstLineChars="200" w:firstLine="420"/>
        <w:rPr>
          <w:rFonts w:ascii="宋体" w:hAnsi="宋体" w:cs="宋体"/>
        </w:rPr>
      </w:pPr>
      <w:r>
        <w:rPr>
          <w:rFonts w:ascii="宋体" w:hAnsi="宋体" w:cs="宋体" w:hint="eastAsia"/>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FE039DC" w14:textId="77777777" w:rsidR="001A7B06" w:rsidRDefault="00000000">
      <w:pPr>
        <w:spacing w:line="560" w:lineRule="exact"/>
        <w:ind w:firstLineChars="200" w:firstLine="420"/>
        <w:rPr>
          <w:rFonts w:ascii="宋体" w:hAnsi="宋体" w:cs="宋体"/>
        </w:rPr>
      </w:pPr>
      <w:r>
        <w:rPr>
          <w:rFonts w:ascii="宋体" w:hAnsi="宋体" w:cs="宋体" w:hint="eastAsia"/>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8189AD7" w14:textId="77777777" w:rsidR="001A7B06" w:rsidRDefault="00000000">
      <w:pPr>
        <w:spacing w:line="560" w:lineRule="exact"/>
        <w:ind w:firstLineChars="200" w:firstLine="420"/>
        <w:rPr>
          <w:rFonts w:ascii="宋体" w:hAnsi="宋体" w:cs="宋体"/>
        </w:rPr>
      </w:pPr>
      <w:r>
        <w:rPr>
          <w:rFonts w:ascii="宋体" w:hAnsi="宋体" w:cs="宋体" w:hint="eastAsia"/>
        </w:rPr>
        <w:t>1.6.6 如果出现政府采购监督管理部门在处理投诉事项期间，书面通知甲方暂停采购活动的情形，或者询问或质疑事项可能影响中标结果的，导致甲方中止履行合同的情形，均不视为甲方违约。</w:t>
      </w:r>
    </w:p>
    <w:p w14:paraId="12F915DB" w14:textId="77777777" w:rsidR="001A7B06" w:rsidRDefault="00000000">
      <w:pPr>
        <w:spacing w:line="560" w:lineRule="exact"/>
        <w:ind w:leftChars="-200" w:left="-420" w:rightChars="-200" w:right="-420" w:firstLineChars="400" w:firstLine="840"/>
        <w:rPr>
          <w:rFonts w:ascii="宋体" w:hAnsi="宋体" w:cs="宋体"/>
        </w:rPr>
      </w:pPr>
      <w:r>
        <w:rPr>
          <w:rFonts w:ascii="宋体" w:hAnsi="宋体" w:cs="宋体" w:hint="eastAsia"/>
        </w:rPr>
        <w:t>1.6.7违约责任</w:t>
      </w:r>
      <w:r>
        <w:rPr>
          <w:rFonts w:ascii="宋体" w:hAnsi="宋体" w:cs="宋体" w:hint="eastAsia"/>
          <w:b/>
          <w:i/>
          <w:u w:val="single"/>
        </w:rPr>
        <w:t>合同专用条款</w:t>
      </w:r>
      <w:r>
        <w:rPr>
          <w:rFonts w:ascii="宋体" w:hAnsi="宋体" w:cs="宋体" w:hint="eastAsia"/>
        </w:rPr>
        <w:t>另有约定的，从其约定。</w:t>
      </w:r>
    </w:p>
    <w:p w14:paraId="78C82DAD" w14:textId="77777777" w:rsidR="001A7B06" w:rsidRDefault="00000000">
      <w:pPr>
        <w:pStyle w:val="3"/>
        <w:rPr>
          <w:rFonts w:ascii="宋体" w:hAnsi="宋体" w:cs="宋体"/>
        </w:rPr>
      </w:pPr>
      <w:bookmarkStart w:id="421" w:name="_Toc28375"/>
      <w:bookmarkStart w:id="422" w:name="_Toc16021"/>
      <w:bookmarkStart w:id="423" w:name="_Toc15583"/>
      <w:r>
        <w:rPr>
          <w:rFonts w:ascii="宋体" w:hAnsi="宋体" w:cs="宋体" w:hint="eastAsia"/>
        </w:rPr>
        <w:t>1.7 合同争议的解决</w:t>
      </w:r>
      <w:bookmarkEnd w:id="421"/>
      <w:bookmarkEnd w:id="422"/>
      <w:bookmarkEnd w:id="423"/>
    </w:p>
    <w:p w14:paraId="328D2BC0" w14:textId="77777777" w:rsidR="001A7B06" w:rsidRDefault="00000000">
      <w:pPr>
        <w:spacing w:line="560" w:lineRule="exact"/>
        <w:ind w:leftChars="-29" w:left="-61" w:rightChars="-200" w:right="-420" w:firstLineChars="100" w:firstLine="210"/>
        <w:rPr>
          <w:rFonts w:ascii="宋体" w:hAnsi="宋体" w:cs="宋体"/>
        </w:rPr>
      </w:pPr>
      <w:r>
        <w:rPr>
          <w:rFonts w:ascii="宋体" w:hAnsi="宋体" w:cs="宋体" w:hint="eastAsia"/>
        </w:rPr>
        <w:t xml:space="preserve">  本合同履行过程中发生的任何争议，双方当事人均可通过和解或者调解解决；不愿和解、调解或者和解、调解不成的，可以选择以下第</w:t>
      </w:r>
      <w:r>
        <w:rPr>
          <w:rFonts w:ascii="宋体" w:hAnsi="宋体" w:cs="宋体" w:hint="eastAsia"/>
          <w:b/>
          <w:i/>
          <w:u w:val="single"/>
        </w:rPr>
        <w:t xml:space="preserve"> 合同专用条款  </w:t>
      </w:r>
      <w:r>
        <w:rPr>
          <w:rFonts w:ascii="宋体" w:hAnsi="宋体" w:cs="宋体" w:hint="eastAsia"/>
        </w:rPr>
        <w:t>条款规定的方式解决：</w:t>
      </w:r>
    </w:p>
    <w:p w14:paraId="6CD43FC9" w14:textId="77777777" w:rsidR="001A7B06" w:rsidRDefault="00000000">
      <w:pPr>
        <w:spacing w:line="560" w:lineRule="exact"/>
        <w:ind w:leftChars="-200" w:left="-420" w:rightChars="-200" w:right="-420" w:firstLineChars="250" w:firstLine="525"/>
        <w:rPr>
          <w:rFonts w:ascii="宋体" w:hAnsi="宋体" w:cs="宋体"/>
        </w:rPr>
      </w:pPr>
      <w:r>
        <w:rPr>
          <w:rFonts w:ascii="宋体" w:hAnsi="宋体" w:cs="宋体" w:hint="eastAsia"/>
        </w:rPr>
        <w:t>1.7.1 将争议提交</w:t>
      </w:r>
      <w:r>
        <w:rPr>
          <w:rFonts w:ascii="宋体" w:hAnsi="宋体" w:cs="宋体" w:hint="eastAsia"/>
          <w:b/>
          <w:i/>
          <w:u w:val="single"/>
        </w:rPr>
        <w:t>合同专用条款</w:t>
      </w:r>
      <w:r>
        <w:rPr>
          <w:rFonts w:ascii="宋体" w:hAnsi="宋体" w:cs="宋体" w:hint="eastAsia"/>
        </w:rPr>
        <w:t>仲裁委员会依申请仲裁时其现行有效的仲裁规则裁决；</w:t>
      </w:r>
    </w:p>
    <w:p w14:paraId="259FF676" w14:textId="77777777" w:rsidR="001A7B06" w:rsidRDefault="00000000">
      <w:pPr>
        <w:spacing w:line="560" w:lineRule="exact"/>
        <w:ind w:leftChars="-200" w:left="-420" w:rightChars="-200" w:right="-420" w:firstLineChars="250" w:firstLine="525"/>
        <w:rPr>
          <w:rFonts w:ascii="宋体" w:hAnsi="宋体" w:cs="宋体"/>
        </w:rPr>
      </w:pPr>
      <w:r>
        <w:rPr>
          <w:rFonts w:ascii="宋体" w:hAnsi="宋体" w:cs="宋体" w:hint="eastAsia"/>
        </w:rPr>
        <w:t>1.7.2 向</w:t>
      </w:r>
      <w:r>
        <w:rPr>
          <w:rFonts w:ascii="宋体" w:hAnsi="宋体" w:cs="宋体" w:hint="eastAsia"/>
          <w:b/>
          <w:i/>
          <w:u w:val="single"/>
        </w:rPr>
        <w:t>合同专用条款</w:t>
      </w:r>
      <w:r>
        <w:rPr>
          <w:rFonts w:ascii="宋体" w:hAnsi="宋体" w:cs="宋体" w:hint="eastAsia"/>
        </w:rPr>
        <w:t>人民法院起诉。</w:t>
      </w:r>
    </w:p>
    <w:p w14:paraId="04BECAD6" w14:textId="77777777" w:rsidR="001A7B06" w:rsidRDefault="00000000">
      <w:pPr>
        <w:pStyle w:val="3"/>
        <w:rPr>
          <w:rFonts w:ascii="宋体" w:hAnsi="宋体" w:cs="宋体"/>
        </w:rPr>
      </w:pPr>
      <w:bookmarkStart w:id="424" w:name="_Toc15322"/>
      <w:bookmarkStart w:id="425" w:name="_Toc7245"/>
      <w:bookmarkStart w:id="426" w:name="_Toc11173"/>
      <w:r>
        <w:rPr>
          <w:rFonts w:ascii="宋体" w:hAnsi="宋体" w:cs="宋体" w:hint="eastAsia"/>
        </w:rPr>
        <w:t>1.8 合同生效</w:t>
      </w:r>
      <w:bookmarkEnd w:id="424"/>
      <w:bookmarkEnd w:id="425"/>
      <w:bookmarkEnd w:id="426"/>
    </w:p>
    <w:p w14:paraId="26782F89" w14:textId="77777777" w:rsidR="001A7B06" w:rsidRDefault="00000000">
      <w:pPr>
        <w:spacing w:line="560" w:lineRule="exact"/>
        <w:ind w:firstLineChars="200" w:firstLine="420"/>
        <w:rPr>
          <w:rFonts w:ascii="宋体" w:hAnsi="宋体" w:cs="宋体"/>
          <w:b/>
        </w:rPr>
      </w:pPr>
      <w:r>
        <w:rPr>
          <w:rFonts w:ascii="宋体" w:hAnsi="宋体" w:cs="宋体" w:hint="eastAsia"/>
        </w:rPr>
        <w:t>本合同自双方当事人盖章或者签字时生效。</w:t>
      </w:r>
    </w:p>
    <w:p w14:paraId="6BC472A8" w14:textId="77777777" w:rsidR="001A7B06" w:rsidRDefault="001A7B06">
      <w:pPr>
        <w:autoSpaceDE w:val="0"/>
        <w:autoSpaceDN w:val="0"/>
        <w:spacing w:line="560" w:lineRule="exact"/>
        <w:rPr>
          <w:rFonts w:ascii="宋体" w:hAnsi="宋体" w:cs="宋体"/>
          <w:lang w:val="zh-CN"/>
        </w:rPr>
      </w:pPr>
    </w:p>
    <w:p w14:paraId="6A6F99B4" w14:textId="77777777" w:rsidR="001A7B06" w:rsidRDefault="00000000">
      <w:pPr>
        <w:autoSpaceDE w:val="0"/>
        <w:autoSpaceDN w:val="0"/>
        <w:spacing w:line="560" w:lineRule="exact"/>
        <w:rPr>
          <w:rFonts w:ascii="宋体" w:hAnsi="宋体" w:cs="宋体"/>
          <w:lang w:val="zh-CN"/>
        </w:rPr>
      </w:pPr>
      <w:r>
        <w:rPr>
          <w:rFonts w:ascii="宋体" w:hAnsi="宋体" w:cs="宋体" w:hint="eastAsia"/>
          <w:b/>
          <w:lang w:val="zh-CN"/>
        </w:rPr>
        <w:t>甲方</w:t>
      </w:r>
      <w:r>
        <w:rPr>
          <w:rFonts w:ascii="宋体" w:hAnsi="宋体" w:cs="宋体" w:hint="eastAsia"/>
          <w:lang w:val="zh-CN"/>
        </w:rPr>
        <w:t xml:space="preserve">：                             </w:t>
      </w:r>
      <w:r>
        <w:rPr>
          <w:rFonts w:ascii="宋体" w:hAnsi="宋体" w:cs="宋体" w:hint="eastAsia"/>
          <w:b/>
          <w:lang w:val="zh-CN"/>
        </w:rPr>
        <w:t xml:space="preserve">      乙方</w:t>
      </w:r>
      <w:r>
        <w:rPr>
          <w:rFonts w:ascii="宋体" w:hAnsi="宋体" w:cs="宋体" w:hint="eastAsia"/>
          <w:lang w:val="zh-CN"/>
        </w:rPr>
        <w:t>：</w:t>
      </w:r>
    </w:p>
    <w:p w14:paraId="56688633" w14:textId="77777777" w:rsidR="001A7B06" w:rsidRDefault="00000000">
      <w:pPr>
        <w:autoSpaceDE w:val="0"/>
        <w:autoSpaceDN w:val="0"/>
        <w:spacing w:line="560" w:lineRule="exact"/>
        <w:rPr>
          <w:rFonts w:ascii="宋体" w:hAnsi="宋体" w:cs="宋体"/>
          <w:lang w:val="zh-CN"/>
        </w:rPr>
      </w:pPr>
      <w:r>
        <w:rPr>
          <w:rFonts w:ascii="宋体" w:hAnsi="宋体" w:cs="宋体" w:hint="eastAsia"/>
          <w:lang w:val="zh-CN"/>
        </w:rPr>
        <w:t>统一社会信用代码：                        统一社会信用代码或身份证号码：</w:t>
      </w:r>
    </w:p>
    <w:p w14:paraId="02F13D61" w14:textId="77777777" w:rsidR="001A7B06" w:rsidRDefault="001A7B06">
      <w:pPr>
        <w:autoSpaceDE w:val="0"/>
        <w:autoSpaceDN w:val="0"/>
        <w:spacing w:line="560" w:lineRule="exact"/>
        <w:rPr>
          <w:rFonts w:ascii="宋体" w:hAnsi="宋体" w:cs="宋体"/>
          <w:lang w:val="zh-CN"/>
        </w:rPr>
      </w:pPr>
    </w:p>
    <w:p w14:paraId="7BCC6676" w14:textId="77777777" w:rsidR="001A7B06" w:rsidRDefault="00000000">
      <w:pPr>
        <w:autoSpaceDE w:val="0"/>
        <w:autoSpaceDN w:val="0"/>
        <w:spacing w:line="560" w:lineRule="exact"/>
        <w:rPr>
          <w:rFonts w:ascii="宋体" w:hAnsi="宋体" w:cs="宋体"/>
          <w:lang w:val="zh-CN"/>
        </w:rPr>
      </w:pPr>
      <w:r>
        <w:rPr>
          <w:rFonts w:ascii="宋体" w:hAnsi="宋体" w:cs="宋体" w:hint="eastAsia"/>
          <w:lang w:val="zh-CN"/>
        </w:rPr>
        <w:lastRenderedPageBreak/>
        <w:t>住所：                                   住所：</w:t>
      </w:r>
    </w:p>
    <w:p w14:paraId="6B83ADDC" w14:textId="77777777" w:rsidR="001A7B06" w:rsidRDefault="00000000">
      <w:pPr>
        <w:autoSpaceDE w:val="0"/>
        <w:autoSpaceDN w:val="0"/>
        <w:spacing w:line="560" w:lineRule="exact"/>
        <w:rPr>
          <w:rFonts w:ascii="宋体" w:hAnsi="宋体" w:cs="宋体"/>
          <w:lang w:val="zh-CN"/>
        </w:rPr>
      </w:pPr>
      <w:r>
        <w:rPr>
          <w:rFonts w:ascii="宋体" w:hAnsi="宋体" w:cs="宋体" w:hint="eastAsia"/>
          <w:lang w:val="zh-CN"/>
        </w:rPr>
        <w:t>法定代表人或                             法定代表人</w:t>
      </w:r>
    </w:p>
    <w:p w14:paraId="35B1BE8B" w14:textId="77777777" w:rsidR="001A7B06" w:rsidRDefault="00000000">
      <w:pPr>
        <w:autoSpaceDE w:val="0"/>
        <w:autoSpaceDN w:val="0"/>
        <w:spacing w:line="560" w:lineRule="exact"/>
        <w:rPr>
          <w:rFonts w:ascii="宋体" w:hAnsi="宋体" w:cs="宋体"/>
          <w:lang w:val="zh-CN"/>
        </w:rPr>
      </w:pPr>
      <w:r>
        <w:rPr>
          <w:rFonts w:ascii="宋体" w:hAnsi="宋体" w:cs="宋体" w:hint="eastAsia"/>
          <w:lang w:val="zh-CN"/>
        </w:rPr>
        <w:t xml:space="preserve">授权代表（签字）：                        或授权代表（签字）: </w:t>
      </w:r>
    </w:p>
    <w:p w14:paraId="7EE7AA71" w14:textId="77777777" w:rsidR="001A7B06" w:rsidRDefault="00000000">
      <w:pPr>
        <w:autoSpaceDE w:val="0"/>
        <w:autoSpaceDN w:val="0"/>
        <w:spacing w:line="560" w:lineRule="exact"/>
        <w:rPr>
          <w:rFonts w:ascii="宋体" w:hAnsi="宋体" w:cs="宋体"/>
          <w:lang w:val="zh-CN"/>
        </w:rPr>
      </w:pPr>
      <w:r>
        <w:rPr>
          <w:rFonts w:ascii="宋体" w:hAnsi="宋体" w:cs="宋体" w:hint="eastAsia"/>
          <w:lang w:val="zh-CN"/>
        </w:rPr>
        <w:t>联系人：                                 联系人：</w:t>
      </w:r>
    </w:p>
    <w:p w14:paraId="1882A9FD" w14:textId="77777777" w:rsidR="001A7B06" w:rsidRDefault="00000000">
      <w:pPr>
        <w:autoSpaceDE w:val="0"/>
        <w:autoSpaceDN w:val="0"/>
        <w:spacing w:line="560" w:lineRule="exact"/>
        <w:rPr>
          <w:rFonts w:ascii="宋体" w:hAnsi="宋体" w:cs="宋体"/>
          <w:lang w:val="zh-CN"/>
        </w:rPr>
      </w:pPr>
      <w:r>
        <w:rPr>
          <w:rFonts w:ascii="宋体" w:hAnsi="宋体" w:cs="宋体" w:hint="eastAsia"/>
          <w:lang w:val="zh-CN"/>
        </w:rPr>
        <w:t>约定送达地址：                           约定送达地址：</w:t>
      </w:r>
    </w:p>
    <w:p w14:paraId="67C008FA" w14:textId="77777777" w:rsidR="001A7B06" w:rsidRDefault="00000000">
      <w:pPr>
        <w:autoSpaceDE w:val="0"/>
        <w:autoSpaceDN w:val="0"/>
        <w:spacing w:line="560" w:lineRule="exact"/>
        <w:rPr>
          <w:rFonts w:ascii="宋体" w:hAnsi="宋体" w:cs="宋体"/>
          <w:lang w:val="zh-CN"/>
        </w:rPr>
      </w:pPr>
      <w:r>
        <w:rPr>
          <w:rFonts w:ascii="宋体" w:hAnsi="宋体" w:cs="宋体" w:hint="eastAsia"/>
          <w:lang w:val="zh-CN"/>
        </w:rPr>
        <w:t>邮政编码：                               邮政编码：</w:t>
      </w:r>
    </w:p>
    <w:p w14:paraId="4D255641" w14:textId="77777777" w:rsidR="001A7B06" w:rsidRDefault="00000000">
      <w:pPr>
        <w:autoSpaceDE w:val="0"/>
        <w:autoSpaceDN w:val="0"/>
        <w:spacing w:line="560" w:lineRule="exact"/>
        <w:rPr>
          <w:rFonts w:ascii="宋体" w:hAnsi="宋体" w:cs="宋体"/>
          <w:lang w:val="zh-CN"/>
        </w:rPr>
      </w:pPr>
      <w:r>
        <w:rPr>
          <w:rFonts w:ascii="宋体" w:hAnsi="宋体" w:cs="宋体" w:hint="eastAsia"/>
          <w:lang w:val="zh-CN"/>
        </w:rPr>
        <w:t xml:space="preserve">电话:                                    电话: </w:t>
      </w:r>
    </w:p>
    <w:p w14:paraId="2C6AE9FC" w14:textId="77777777" w:rsidR="001A7B06" w:rsidRDefault="00000000">
      <w:pPr>
        <w:autoSpaceDE w:val="0"/>
        <w:autoSpaceDN w:val="0"/>
        <w:spacing w:line="560" w:lineRule="exact"/>
        <w:rPr>
          <w:rFonts w:ascii="宋体" w:hAnsi="宋体" w:cs="宋体"/>
          <w:lang w:val="zh-CN"/>
        </w:rPr>
      </w:pPr>
      <w:r>
        <w:rPr>
          <w:rFonts w:ascii="宋体" w:hAnsi="宋体" w:cs="宋体" w:hint="eastAsia"/>
          <w:lang w:val="zh-CN"/>
        </w:rPr>
        <w:t>传真:                                    传真:</w:t>
      </w:r>
    </w:p>
    <w:p w14:paraId="1C9F3161" w14:textId="77777777" w:rsidR="001A7B06" w:rsidRDefault="00000000">
      <w:pPr>
        <w:autoSpaceDE w:val="0"/>
        <w:autoSpaceDN w:val="0"/>
        <w:spacing w:line="560" w:lineRule="exact"/>
        <w:rPr>
          <w:rFonts w:ascii="宋体" w:hAnsi="宋体" w:cs="宋体"/>
        </w:rPr>
      </w:pPr>
      <w:r>
        <w:rPr>
          <w:rFonts w:ascii="宋体" w:hAnsi="宋体" w:cs="宋体" w:hint="eastAsia"/>
          <w:lang w:val="zh-CN"/>
        </w:rPr>
        <w:t>电子邮箱：                               电子邮箱：</w:t>
      </w:r>
    </w:p>
    <w:p w14:paraId="22361EFF" w14:textId="77777777" w:rsidR="001A7B06" w:rsidRDefault="00000000">
      <w:pPr>
        <w:autoSpaceDE w:val="0"/>
        <w:autoSpaceDN w:val="0"/>
        <w:spacing w:line="560" w:lineRule="exact"/>
        <w:rPr>
          <w:rFonts w:ascii="宋体" w:hAnsi="宋体" w:cs="宋体"/>
        </w:rPr>
      </w:pPr>
      <w:r>
        <w:rPr>
          <w:rFonts w:ascii="宋体" w:hAnsi="宋体" w:cs="宋体" w:hint="eastAsia"/>
        </w:rPr>
        <w:t xml:space="preserve">开户银行：                               开户银行： </w:t>
      </w:r>
    </w:p>
    <w:p w14:paraId="114FDE6D" w14:textId="77777777" w:rsidR="001A7B06" w:rsidRDefault="00000000">
      <w:pPr>
        <w:autoSpaceDE w:val="0"/>
        <w:autoSpaceDN w:val="0"/>
        <w:spacing w:line="560" w:lineRule="exact"/>
        <w:rPr>
          <w:rFonts w:ascii="宋体" w:hAnsi="宋体" w:cs="宋体"/>
        </w:rPr>
      </w:pPr>
      <w:r>
        <w:rPr>
          <w:rFonts w:ascii="宋体" w:hAnsi="宋体" w:cs="宋体" w:hint="eastAsia"/>
        </w:rPr>
        <w:t xml:space="preserve">开户名称：                               开户名称： </w:t>
      </w:r>
    </w:p>
    <w:p w14:paraId="4014C182" w14:textId="77777777" w:rsidR="001A7B06" w:rsidRDefault="00000000">
      <w:pPr>
        <w:autoSpaceDE w:val="0"/>
        <w:autoSpaceDN w:val="0"/>
        <w:spacing w:line="560" w:lineRule="exact"/>
        <w:rPr>
          <w:rFonts w:ascii="宋体" w:hAnsi="宋体" w:cs="宋体"/>
        </w:rPr>
      </w:pPr>
      <w:r>
        <w:rPr>
          <w:rFonts w:ascii="宋体" w:hAnsi="宋体" w:cs="宋体" w:hint="eastAsia"/>
        </w:rPr>
        <w:t>开户账号：</w:t>
      </w:r>
      <w:r>
        <w:rPr>
          <w:rFonts w:ascii="宋体" w:hAnsi="宋体" w:cs="宋体" w:hint="eastAsia"/>
          <w:lang w:val="zh-CN"/>
        </w:rPr>
        <w:t xml:space="preserve">                               </w:t>
      </w:r>
      <w:r>
        <w:rPr>
          <w:rFonts w:ascii="宋体" w:hAnsi="宋体" w:cs="宋体" w:hint="eastAsia"/>
        </w:rPr>
        <w:t>开户账号：</w:t>
      </w:r>
    </w:p>
    <w:p w14:paraId="77505DC2" w14:textId="77777777" w:rsidR="001A7B06" w:rsidRDefault="001A7B06">
      <w:pPr>
        <w:widowControl/>
        <w:spacing w:line="560" w:lineRule="exact"/>
        <w:jc w:val="left"/>
        <w:rPr>
          <w:rFonts w:ascii="宋体" w:hAnsi="宋体"/>
          <w:b/>
          <w:sz w:val="24"/>
        </w:rPr>
      </w:pPr>
    </w:p>
    <w:p w14:paraId="6129CAE5" w14:textId="77777777" w:rsidR="001A7B06" w:rsidRDefault="00000000">
      <w:pPr>
        <w:widowControl/>
        <w:adjustRightInd/>
        <w:jc w:val="left"/>
        <w:rPr>
          <w:rFonts w:ascii="宋体" w:hAnsi="宋体"/>
          <w:b/>
          <w:sz w:val="24"/>
        </w:rPr>
      </w:pPr>
      <w:r>
        <w:rPr>
          <w:rFonts w:ascii="宋体" w:hAnsi="宋体"/>
          <w:b/>
        </w:rPr>
        <w:br w:type="page"/>
      </w:r>
    </w:p>
    <w:p w14:paraId="1B5990EE" w14:textId="77777777" w:rsidR="001A7B06" w:rsidRDefault="00000000">
      <w:pPr>
        <w:pStyle w:val="1f5"/>
        <w:spacing w:line="560" w:lineRule="exact"/>
        <w:ind w:firstLine="482"/>
        <w:jc w:val="center"/>
        <w:rPr>
          <w:rFonts w:ascii="宋体" w:hAnsi="宋体"/>
          <w:b/>
          <w:szCs w:val="24"/>
        </w:rPr>
      </w:pPr>
      <w:r>
        <w:rPr>
          <w:rFonts w:ascii="宋体" w:hAnsi="宋体" w:hint="eastAsia"/>
          <w:b/>
          <w:szCs w:val="24"/>
        </w:rPr>
        <w:lastRenderedPageBreak/>
        <w:t>第二部分</w:t>
      </w:r>
      <w:r>
        <w:rPr>
          <w:rFonts w:ascii="宋体" w:hAnsi="宋体"/>
          <w:b/>
          <w:szCs w:val="24"/>
        </w:rPr>
        <w:t xml:space="preserve"> </w:t>
      </w:r>
      <w:r>
        <w:rPr>
          <w:rFonts w:ascii="宋体" w:hAnsi="宋体" w:hint="eastAsia"/>
          <w:b/>
          <w:szCs w:val="24"/>
        </w:rPr>
        <w:t>合同一般条款</w:t>
      </w:r>
    </w:p>
    <w:p w14:paraId="5619B6DA" w14:textId="77777777" w:rsidR="001A7B06" w:rsidRDefault="00000000">
      <w:pPr>
        <w:spacing w:line="560" w:lineRule="exact"/>
        <w:ind w:firstLineChars="200" w:firstLine="482"/>
        <w:outlineLvl w:val="0"/>
        <w:rPr>
          <w:rFonts w:ascii="宋体" w:hAnsi="宋体"/>
          <w:b/>
          <w:sz w:val="24"/>
        </w:rPr>
      </w:pPr>
      <w:bookmarkStart w:id="427" w:name="_Toc14021"/>
      <w:bookmarkStart w:id="428" w:name="_Toc25079"/>
      <w:bookmarkStart w:id="429" w:name="_Toc19680"/>
      <w:bookmarkStart w:id="430" w:name="_Toc5228"/>
      <w:bookmarkStart w:id="431" w:name="_Toc31297"/>
      <w:r>
        <w:rPr>
          <w:rFonts w:ascii="宋体" w:hAnsi="宋体"/>
          <w:b/>
          <w:sz w:val="24"/>
        </w:rPr>
        <w:t>2.1 定义</w:t>
      </w:r>
      <w:bookmarkEnd w:id="427"/>
      <w:bookmarkEnd w:id="428"/>
      <w:bookmarkEnd w:id="429"/>
      <w:bookmarkEnd w:id="430"/>
      <w:bookmarkEnd w:id="431"/>
    </w:p>
    <w:p w14:paraId="3388B278" w14:textId="77777777" w:rsidR="001A7B06" w:rsidRDefault="00000000">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14:paraId="1E33874D" w14:textId="77777777" w:rsidR="001A7B06" w:rsidRDefault="00000000">
      <w:pPr>
        <w:spacing w:line="560" w:lineRule="exact"/>
        <w:ind w:firstLineChars="200" w:firstLine="480"/>
        <w:rPr>
          <w:rFonts w:ascii="宋体" w:hAnsi="宋体"/>
          <w:sz w:val="24"/>
        </w:rPr>
      </w:pPr>
      <w:r>
        <w:rPr>
          <w:rFonts w:ascii="宋体" w:hAnsi="宋体"/>
          <w:sz w:val="24"/>
        </w:rPr>
        <w:t>2.1.1 “合同”系指采购人和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14:paraId="39DA696B" w14:textId="77777777" w:rsidR="001A7B06" w:rsidRDefault="00000000">
      <w:pPr>
        <w:spacing w:line="560" w:lineRule="exact"/>
        <w:ind w:firstLineChars="200" w:firstLine="480"/>
        <w:rPr>
          <w:rFonts w:ascii="宋体" w:hAnsi="宋体"/>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14:paraId="0B0AFC8D" w14:textId="77777777" w:rsidR="001A7B06" w:rsidRDefault="00000000">
      <w:pPr>
        <w:spacing w:line="560" w:lineRule="exact"/>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14:paraId="3F87560F" w14:textId="77777777" w:rsidR="001A7B06" w:rsidRDefault="00000000">
      <w:pPr>
        <w:spacing w:line="560" w:lineRule="exact"/>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14:paraId="45FD5710" w14:textId="77777777" w:rsidR="001A7B06" w:rsidRDefault="00000000">
      <w:pPr>
        <w:spacing w:line="560" w:lineRule="exact"/>
        <w:ind w:firstLineChars="200" w:firstLine="480"/>
        <w:rPr>
          <w:rFonts w:ascii="宋体" w:hAnsi="宋体"/>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301E3F2" w14:textId="77777777" w:rsidR="001A7B06" w:rsidRDefault="00000000">
      <w:pPr>
        <w:spacing w:line="560" w:lineRule="exact"/>
        <w:ind w:firstLineChars="200" w:firstLine="480"/>
        <w:rPr>
          <w:rFonts w:ascii="宋体" w:hAnsi="宋体"/>
          <w:sz w:val="24"/>
        </w:rPr>
      </w:pPr>
      <w:r>
        <w:rPr>
          <w:rFonts w:ascii="宋体" w:hAnsi="宋体"/>
          <w:sz w:val="24"/>
        </w:rPr>
        <w:t>2.1.6 “现场”系指合同约定提供服务的地点。</w:t>
      </w:r>
    </w:p>
    <w:p w14:paraId="1A927A4E" w14:textId="77777777" w:rsidR="001A7B06" w:rsidRDefault="00000000">
      <w:pPr>
        <w:spacing w:line="560" w:lineRule="exact"/>
        <w:ind w:firstLineChars="200" w:firstLine="482"/>
        <w:outlineLvl w:val="0"/>
        <w:rPr>
          <w:rFonts w:ascii="宋体" w:hAnsi="宋体"/>
          <w:b/>
          <w:sz w:val="24"/>
        </w:rPr>
      </w:pPr>
      <w:bookmarkStart w:id="432" w:name="_Toc16752"/>
      <w:bookmarkStart w:id="433" w:name="_Toc19539"/>
      <w:bookmarkStart w:id="434" w:name="_Toc31402"/>
      <w:bookmarkStart w:id="435" w:name="_Toc23289"/>
      <w:bookmarkStart w:id="436" w:name="_Toc3769"/>
      <w:r>
        <w:rPr>
          <w:rFonts w:ascii="宋体" w:hAnsi="宋体"/>
          <w:b/>
          <w:sz w:val="24"/>
        </w:rPr>
        <w:t>2.2 技术规范</w:t>
      </w:r>
      <w:bookmarkEnd w:id="432"/>
      <w:bookmarkEnd w:id="433"/>
      <w:bookmarkEnd w:id="434"/>
      <w:bookmarkEnd w:id="435"/>
      <w:bookmarkEnd w:id="436"/>
    </w:p>
    <w:p w14:paraId="006ACF71" w14:textId="77777777" w:rsidR="001A7B06" w:rsidRDefault="00000000">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14:paraId="1CA4D202" w14:textId="77777777" w:rsidR="001A7B06" w:rsidRDefault="00000000">
      <w:pPr>
        <w:spacing w:line="560" w:lineRule="exact"/>
        <w:ind w:firstLineChars="200" w:firstLine="482"/>
        <w:outlineLvl w:val="0"/>
        <w:rPr>
          <w:rFonts w:ascii="宋体" w:hAnsi="宋体"/>
          <w:b/>
          <w:sz w:val="24"/>
        </w:rPr>
      </w:pPr>
      <w:bookmarkStart w:id="437" w:name="_Toc4133"/>
      <w:bookmarkStart w:id="438" w:name="_Toc12412"/>
      <w:bookmarkStart w:id="439" w:name="_Toc13673"/>
      <w:bookmarkStart w:id="440" w:name="_Toc9161"/>
      <w:bookmarkStart w:id="441" w:name="_Toc27945"/>
      <w:r>
        <w:rPr>
          <w:rFonts w:ascii="宋体" w:hAnsi="宋体"/>
          <w:b/>
          <w:sz w:val="24"/>
        </w:rPr>
        <w:t>2.3 知识产权</w:t>
      </w:r>
      <w:bookmarkEnd w:id="437"/>
      <w:bookmarkEnd w:id="438"/>
      <w:bookmarkEnd w:id="439"/>
      <w:bookmarkEnd w:id="440"/>
      <w:bookmarkEnd w:id="441"/>
    </w:p>
    <w:p w14:paraId="7A1953CB" w14:textId="77777777" w:rsidR="001A7B06" w:rsidRDefault="00000000">
      <w:pPr>
        <w:spacing w:line="560" w:lineRule="exact"/>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w:t>
      </w:r>
      <w:r>
        <w:rPr>
          <w:rFonts w:ascii="宋体" w:hAnsi="宋体"/>
          <w:sz w:val="24"/>
        </w:rPr>
        <w:lastRenderedPageBreak/>
        <w:t>涉并承担由此发生的一切责任、费用和赔偿</w:t>
      </w:r>
      <w:r>
        <w:rPr>
          <w:rFonts w:ascii="宋体" w:hAnsi="宋体" w:hint="eastAsia"/>
          <w:sz w:val="24"/>
        </w:rPr>
        <w:t>，乙方还应及时澄清相关信息，使甲方声誉免受损害，甲方保留追责的权利。</w:t>
      </w:r>
    </w:p>
    <w:p w14:paraId="38B07983" w14:textId="77777777" w:rsidR="001A7B06" w:rsidRDefault="00000000">
      <w:pPr>
        <w:spacing w:line="560" w:lineRule="exact"/>
        <w:ind w:firstLineChars="200" w:firstLine="480"/>
        <w:rPr>
          <w:rFonts w:ascii="宋体" w:hAnsi="宋体"/>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653261E4" w14:textId="77777777" w:rsidR="001A7B06" w:rsidRDefault="00000000">
      <w:pPr>
        <w:spacing w:line="560" w:lineRule="exact"/>
        <w:ind w:firstLineChars="200" w:firstLine="482"/>
        <w:rPr>
          <w:rFonts w:ascii="宋体" w:hAnsi="宋体"/>
          <w:b/>
          <w:sz w:val="24"/>
        </w:rPr>
      </w:pPr>
      <w:r>
        <w:rPr>
          <w:rFonts w:ascii="宋体" w:hAnsi="宋体"/>
          <w:b/>
          <w:sz w:val="24"/>
        </w:rPr>
        <w:t xml:space="preserve">2.4 </w:t>
      </w:r>
      <w:r>
        <w:rPr>
          <w:rFonts w:ascii="宋体" w:hAnsi="宋体" w:hint="eastAsia"/>
          <w:b/>
          <w:sz w:val="24"/>
        </w:rPr>
        <w:t>履约检查和问题反馈</w:t>
      </w:r>
    </w:p>
    <w:p w14:paraId="58E256B9" w14:textId="77777777" w:rsidR="001A7B06" w:rsidRDefault="00000000">
      <w:pPr>
        <w:spacing w:line="560" w:lineRule="exact"/>
        <w:ind w:firstLineChars="200" w:firstLine="480"/>
        <w:rPr>
          <w:rFonts w:ascii="宋体" w:hAnsi="宋体"/>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14:paraId="7E25CA73" w14:textId="77777777" w:rsidR="001A7B06" w:rsidRDefault="00000000">
      <w:pPr>
        <w:spacing w:line="560" w:lineRule="exact"/>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14:paraId="0AD4966A" w14:textId="77777777" w:rsidR="001A7B06" w:rsidRDefault="00000000">
      <w:pPr>
        <w:spacing w:line="560" w:lineRule="exact"/>
        <w:ind w:firstLineChars="200" w:firstLine="482"/>
        <w:outlineLvl w:val="0"/>
        <w:rPr>
          <w:rFonts w:ascii="宋体" w:hAnsi="宋体"/>
          <w:b/>
          <w:sz w:val="24"/>
        </w:rPr>
      </w:pPr>
      <w:bookmarkStart w:id="442" w:name="_Toc15447"/>
      <w:bookmarkStart w:id="443" w:name="_Toc32670"/>
      <w:bookmarkStart w:id="444" w:name="_Toc26555"/>
      <w:bookmarkStart w:id="445" w:name="_Toc22011"/>
      <w:bookmarkStart w:id="446" w:name="_Toc31233"/>
      <w:r>
        <w:rPr>
          <w:rFonts w:ascii="宋体" w:hAnsi="宋体"/>
          <w:b/>
          <w:sz w:val="24"/>
        </w:rPr>
        <w:t>2.5 结算方式和付款条件</w:t>
      </w:r>
      <w:bookmarkEnd w:id="442"/>
      <w:bookmarkEnd w:id="443"/>
      <w:bookmarkEnd w:id="444"/>
      <w:bookmarkEnd w:id="445"/>
      <w:bookmarkEnd w:id="446"/>
    </w:p>
    <w:p w14:paraId="189B2512" w14:textId="77777777" w:rsidR="001A7B06" w:rsidRDefault="00000000">
      <w:pPr>
        <w:spacing w:line="560" w:lineRule="exact"/>
        <w:ind w:firstLineChars="200" w:firstLine="48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12E9DEBC" w14:textId="77777777" w:rsidR="001A7B06" w:rsidRDefault="00000000">
      <w:pPr>
        <w:spacing w:line="560" w:lineRule="exact"/>
        <w:ind w:firstLineChars="200" w:firstLine="482"/>
        <w:outlineLvl w:val="0"/>
        <w:rPr>
          <w:rFonts w:ascii="宋体" w:hAnsi="宋体"/>
          <w:b/>
          <w:sz w:val="24"/>
        </w:rPr>
      </w:pPr>
      <w:bookmarkStart w:id="447" w:name="_Toc13467"/>
      <w:bookmarkStart w:id="448" w:name="_Toc18990"/>
      <w:bookmarkStart w:id="449" w:name="_Toc16163"/>
      <w:bookmarkStart w:id="450" w:name="_Toc13154"/>
      <w:bookmarkStart w:id="451" w:name="_Toc30507"/>
      <w:r>
        <w:rPr>
          <w:rFonts w:ascii="宋体" w:hAnsi="宋体"/>
          <w:b/>
          <w:sz w:val="24"/>
        </w:rPr>
        <w:t>2.6 技术资料和保密义务</w:t>
      </w:r>
      <w:bookmarkEnd w:id="447"/>
      <w:bookmarkEnd w:id="448"/>
      <w:bookmarkEnd w:id="449"/>
      <w:bookmarkEnd w:id="450"/>
      <w:bookmarkEnd w:id="451"/>
    </w:p>
    <w:p w14:paraId="311298CE" w14:textId="77777777" w:rsidR="001A7B06" w:rsidRDefault="00000000">
      <w:pPr>
        <w:spacing w:line="560" w:lineRule="exact"/>
        <w:ind w:firstLineChars="200" w:firstLine="480"/>
        <w:rPr>
          <w:rFonts w:ascii="宋体" w:hAnsi="宋体"/>
          <w:sz w:val="24"/>
        </w:rPr>
      </w:pPr>
      <w:r>
        <w:rPr>
          <w:rFonts w:ascii="宋体" w:hAnsi="宋体"/>
          <w:sz w:val="24"/>
        </w:rPr>
        <w:t>2.6.1 乙方有权依据合同约定和项目需要，向甲方了解有关情况，调阅有关资料等，甲方应予积极配合；</w:t>
      </w:r>
    </w:p>
    <w:p w14:paraId="317CEDC1" w14:textId="77777777" w:rsidR="001A7B06" w:rsidRDefault="00000000">
      <w:pPr>
        <w:spacing w:line="560" w:lineRule="exact"/>
        <w:ind w:firstLineChars="200" w:firstLine="480"/>
        <w:rPr>
          <w:rFonts w:ascii="宋体" w:hAnsi="宋体"/>
          <w:sz w:val="24"/>
        </w:rPr>
      </w:pPr>
      <w:r>
        <w:rPr>
          <w:rFonts w:ascii="宋体" w:hAnsi="宋体"/>
          <w:sz w:val="24"/>
        </w:rPr>
        <w:t xml:space="preserve">2.6.2 </w:t>
      </w:r>
      <w:r>
        <w:rPr>
          <w:rFonts w:ascii="宋体" w:hAnsi="宋体" w:hint="eastAsia"/>
          <w:sz w:val="24"/>
        </w:rPr>
        <w:t>乙方有义务妥善保管和保护由甲方提供的前款信息和资料等；</w:t>
      </w:r>
    </w:p>
    <w:p w14:paraId="20B9D391" w14:textId="77777777" w:rsidR="001A7B06" w:rsidRDefault="00000000">
      <w:pPr>
        <w:spacing w:line="560" w:lineRule="exact"/>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w:t>
      </w:r>
      <w:proofErr w:type="gramStart"/>
      <w:r>
        <w:rPr>
          <w:rFonts w:ascii="宋体" w:hAnsi="宋体" w:hint="eastAsia"/>
          <w:sz w:val="24"/>
        </w:rPr>
        <w:t>方接触</w:t>
      </w:r>
      <w:proofErr w:type="gramEnd"/>
      <w:r>
        <w:rPr>
          <w:rFonts w:ascii="宋体" w:hAnsi="宋体" w:hint="eastAsia"/>
          <w:sz w:val="24"/>
        </w:rPr>
        <w:t>到对方当事人的上述保密信息和资料。</w:t>
      </w:r>
    </w:p>
    <w:p w14:paraId="13F61BF9" w14:textId="77777777" w:rsidR="001A7B06" w:rsidRDefault="00000000">
      <w:pPr>
        <w:spacing w:line="560" w:lineRule="exact"/>
        <w:ind w:firstLineChars="200" w:firstLine="482"/>
        <w:outlineLvl w:val="0"/>
        <w:rPr>
          <w:rFonts w:ascii="宋体" w:hAnsi="宋体"/>
          <w:b/>
          <w:sz w:val="24"/>
        </w:rPr>
      </w:pPr>
      <w:bookmarkStart w:id="452" w:name="_Toc19069"/>
      <w:r>
        <w:rPr>
          <w:rFonts w:ascii="宋体" w:hAnsi="宋体"/>
          <w:b/>
          <w:sz w:val="24"/>
        </w:rPr>
        <w:t xml:space="preserve">2.7 </w:t>
      </w:r>
      <w:r>
        <w:rPr>
          <w:rFonts w:ascii="宋体" w:hAnsi="宋体" w:hint="eastAsia"/>
          <w:b/>
          <w:sz w:val="24"/>
        </w:rPr>
        <w:t>质量保证</w:t>
      </w:r>
      <w:bookmarkEnd w:id="452"/>
    </w:p>
    <w:p w14:paraId="639BDF12" w14:textId="77777777" w:rsidR="001A7B06" w:rsidRDefault="00000000">
      <w:pPr>
        <w:spacing w:line="560" w:lineRule="exact"/>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14:paraId="6DC9978B" w14:textId="77777777" w:rsidR="001A7B06" w:rsidRDefault="00000000">
      <w:pPr>
        <w:spacing w:line="560" w:lineRule="exact"/>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14:paraId="69C79FD0" w14:textId="77777777" w:rsidR="001A7B06" w:rsidRDefault="00000000">
      <w:pPr>
        <w:spacing w:line="560" w:lineRule="exact"/>
        <w:ind w:firstLineChars="200" w:firstLine="482"/>
        <w:outlineLvl w:val="0"/>
        <w:rPr>
          <w:rFonts w:ascii="宋体" w:hAnsi="宋体"/>
          <w:b/>
          <w:sz w:val="24"/>
        </w:rPr>
      </w:pPr>
      <w:bookmarkStart w:id="453" w:name="_Toc22267"/>
      <w:r>
        <w:rPr>
          <w:rFonts w:ascii="宋体" w:hAnsi="宋体"/>
          <w:b/>
          <w:sz w:val="24"/>
        </w:rPr>
        <w:lastRenderedPageBreak/>
        <w:t xml:space="preserve">2.8 </w:t>
      </w:r>
      <w:r>
        <w:rPr>
          <w:rFonts w:ascii="宋体" w:hAnsi="宋体" w:hint="eastAsia"/>
          <w:b/>
          <w:sz w:val="24"/>
        </w:rPr>
        <w:t>延迟履行</w:t>
      </w:r>
      <w:bookmarkEnd w:id="453"/>
    </w:p>
    <w:p w14:paraId="2A4AD331" w14:textId="77777777" w:rsidR="001A7B06" w:rsidRDefault="00000000">
      <w:pPr>
        <w:spacing w:line="560" w:lineRule="exact"/>
        <w:ind w:firstLineChars="200" w:firstLine="480"/>
        <w:rPr>
          <w:rFonts w:ascii="宋体" w:hAnsi="宋体"/>
          <w:sz w:val="24"/>
        </w:rPr>
      </w:pPr>
      <w:r>
        <w:rPr>
          <w:rFonts w:ascii="宋体" w:hAnsi="宋体" w:hint="eastAsia"/>
          <w:sz w:val="24"/>
        </w:rPr>
        <w:t>甲乙双方签订合同后，乙方应按照合同约定履行合同义务，除不可抗力外，乙方不得延迟履行。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14:paraId="1394D678" w14:textId="77777777" w:rsidR="001A7B06" w:rsidRDefault="00000000">
      <w:pPr>
        <w:spacing w:line="560" w:lineRule="exact"/>
        <w:ind w:firstLineChars="200" w:firstLine="482"/>
        <w:outlineLvl w:val="0"/>
        <w:rPr>
          <w:rFonts w:ascii="宋体" w:hAnsi="宋体"/>
          <w:b/>
          <w:sz w:val="24"/>
        </w:rPr>
      </w:pPr>
      <w:bookmarkStart w:id="454" w:name="_Toc10611"/>
      <w:r>
        <w:rPr>
          <w:rFonts w:ascii="宋体" w:hAnsi="宋体"/>
          <w:b/>
          <w:sz w:val="24"/>
        </w:rPr>
        <w:t xml:space="preserve">2.9 </w:t>
      </w:r>
      <w:r>
        <w:rPr>
          <w:rFonts w:ascii="宋体" w:hAnsi="宋体" w:hint="eastAsia"/>
          <w:b/>
          <w:sz w:val="24"/>
        </w:rPr>
        <w:t>合同变更</w:t>
      </w:r>
      <w:bookmarkEnd w:id="454"/>
    </w:p>
    <w:p w14:paraId="4FF48100" w14:textId="77777777" w:rsidR="001A7B06" w:rsidRDefault="00000000">
      <w:pPr>
        <w:spacing w:line="560" w:lineRule="exact"/>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14:paraId="7205BACF" w14:textId="77777777" w:rsidR="001A7B06" w:rsidRDefault="00000000">
      <w:pPr>
        <w:spacing w:line="560" w:lineRule="exact"/>
        <w:ind w:firstLineChars="200" w:firstLine="482"/>
        <w:outlineLvl w:val="0"/>
        <w:rPr>
          <w:rFonts w:ascii="宋体" w:hAnsi="宋体"/>
          <w:b/>
          <w:sz w:val="24"/>
        </w:rPr>
      </w:pPr>
      <w:bookmarkStart w:id="455" w:name="_Toc42"/>
      <w:bookmarkStart w:id="456" w:name="_Toc23368"/>
      <w:bookmarkStart w:id="457" w:name="_Toc26689"/>
      <w:bookmarkStart w:id="458" w:name="_Toc21830"/>
      <w:bookmarkStart w:id="459" w:name="_Toc10663"/>
      <w:r>
        <w:rPr>
          <w:rFonts w:ascii="宋体" w:hAnsi="宋体"/>
          <w:b/>
          <w:sz w:val="24"/>
        </w:rPr>
        <w:t>2.10 合同转让和分包</w:t>
      </w:r>
      <w:bookmarkEnd w:id="455"/>
      <w:bookmarkEnd w:id="456"/>
      <w:bookmarkEnd w:id="457"/>
      <w:bookmarkEnd w:id="458"/>
      <w:bookmarkEnd w:id="459"/>
    </w:p>
    <w:p w14:paraId="60DC80EC" w14:textId="77777777" w:rsidR="001A7B06" w:rsidRDefault="00000000">
      <w:pPr>
        <w:spacing w:line="560" w:lineRule="exact"/>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14:paraId="064AC2F7" w14:textId="77777777" w:rsidR="001A7B06" w:rsidRDefault="00000000">
      <w:pPr>
        <w:spacing w:line="560" w:lineRule="exact"/>
        <w:ind w:firstLineChars="200" w:firstLine="482"/>
        <w:outlineLvl w:val="0"/>
        <w:rPr>
          <w:rFonts w:ascii="宋体" w:hAnsi="宋体"/>
          <w:b/>
          <w:sz w:val="24"/>
        </w:rPr>
      </w:pPr>
      <w:bookmarkStart w:id="460" w:name="_Toc32494"/>
      <w:bookmarkStart w:id="461" w:name="_Toc26633"/>
      <w:bookmarkStart w:id="462" w:name="_Toc4720"/>
      <w:bookmarkStart w:id="463" w:name="_Toc14371"/>
      <w:bookmarkStart w:id="464" w:name="_Toc25571"/>
      <w:r>
        <w:rPr>
          <w:rFonts w:ascii="宋体" w:hAnsi="宋体"/>
          <w:b/>
          <w:sz w:val="24"/>
        </w:rPr>
        <w:t>2.11 不可抗力</w:t>
      </w:r>
      <w:bookmarkEnd w:id="460"/>
      <w:bookmarkEnd w:id="461"/>
      <w:bookmarkEnd w:id="462"/>
      <w:bookmarkEnd w:id="463"/>
      <w:bookmarkEnd w:id="464"/>
    </w:p>
    <w:p w14:paraId="7D26406A" w14:textId="77777777" w:rsidR="001A7B06" w:rsidRDefault="00000000">
      <w:pPr>
        <w:spacing w:line="560" w:lineRule="exact"/>
        <w:ind w:firstLineChars="200" w:firstLine="48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14:paraId="3F8215AC" w14:textId="77777777" w:rsidR="001A7B06" w:rsidRDefault="00000000">
      <w:pPr>
        <w:spacing w:line="560" w:lineRule="exact"/>
        <w:ind w:firstLineChars="200" w:firstLine="480"/>
        <w:rPr>
          <w:rFonts w:ascii="宋体" w:hAnsi="宋体"/>
          <w:sz w:val="24"/>
        </w:rPr>
      </w:pPr>
      <w:r>
        <w:rPr>
          <w:rFonts w:ascii="宋体" w:hAnsi="宋体"/>
          <w:sz w:val="24"/>
        </w:rPr>
        <w:t xml:space="preserve">2.11.2 </w:t>
      </w:r>
      <w:r>
        <w:rPr>
          <w:rFonts w:ascii="宋体" w:hAnsi="宋体" w:hint="eastAsia"/>
          <w:sz w:val="24"/>
        </w:rPr>
        <w:t>因不可抗力致使不能实现合同目的的，当事人可以解除合同；</w:t>
      </w:r>
    </w:p>
    <w:p w14:paraId="7C86485D" w14:textId="77777777" w:rsidR="001A7B06" w:rsidRDefault="00000000">
      <w:pPr>
        <w:spacing w:line="560" w:lineRule="exact"/>
        <w:ind w:firstLineChars="200" w:firstLine="480"/>
        <w:rPr>
          <w:rFonts w:ascii="宋体" w:hAnsi="宋体"/>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14:paraId="469312AB" w14:textId="77777777" w:rsidR="001A7B06" w:rsidRDefault="00000000">
      <w:pPr>
        <w:spacing w:line="560" w:lineRule="exact"/>
        <w:ind w:firstLineChars="200" w:firstLine="480"/>
        <w:rPr>
          <w:rFonts w:ascii="宋体" w:hAnsi="宋体"/>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14:paraId="133FFFC4" w14:textId="77777777" w:rsidR="001A7B06" w:rsidRDefault="00000000">
      <w:pPr>
        <w:spacing w:line="560" w:lineRule="exact"/>
        <w:ind w:firstLineChars="200" w:firstLine="482"/>
        <w:outlineLvl w:val="0"/>
        <w:rPr>
          <w:rFonts w:ascii="宋体" w:hAnsi="宋体"/>
          <w:b/>
          <w:sz w:val="24"/>
        </w:rPr>
      </w:pPr>
      <w:bookmarkStart w:id="465" w:name="_Toc3638"/>
      <w:bookmarkStart w:id="466" w:name="_Toc23854"/>
      <w:bookmarkStart w:id="467" w:name="_Toc14115"/>
      <w:bookmarkStart w:id="468" w:name="_Toc24465"/>
      <w:bookmarkStart w:id="469" w:name="_Toc25783"/>
      <w:r>
        <w:rPr>
          <w:rFonts w:ascii="宋体" w:hAnsi="宋体"/>
          <w:b/>
          <w:sz w:val="24"/>
        </w:rPr>
        <w:t>2.12 税费</w:t>
      </w:r>
      <w:bookmarkEnd w:id="465"/>
      <w:bookmarkEnd w:id="466"/>
      <w:bookmarkEnd w:id="467"/>
      <w:bookmarkEnd w:id="468"/>
      <w:bookmarkEnd w:id="469"/>
    </w:p>
    <w:p w14:paraId="1943CD49" w14:textId="77777777" w:rsidR="001A7B06" w:rsidRDefault="00000000">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14:paraId="59271D25" w14:textId="77777777" w:rsidR="001A7B06" w:rsidRDefault="00000000">
      <w:pPr>
        <w:spacing w:line="560" w:lineRule="exact"/>
        <w:ind w:firstLineChars="200" w:firstLine="482"/>
        <w:outlineLvl w:val="0"/>
        <w:rPr>
          <w:rFonts w:ascii="宋体" w:hAnsi="宋体"/>
          <w:b/>
          <w:sz w:val="24"/>
        </w:rPr>
      </w:pPr>
      <w:bookmarkStart w:id="470" w:name="_Toc26883"/>
      <w:bookmarkStart w:id="471" w:name="_Toc14814"/>
      <w:bookmarkStart w:id="472" w:name="_Toc7315"/>
      <w:bookmarkStart w:id="473" w:name="_Toc25525"/>
      <w:bookmarkStart w:id="474" w:name="_Toc30105"/>
      <w:r>
        <w:rPr>
          <w:rFonts w:ascii="宋体" w:hAnsi="宋体"/>
          <w:b/>
          <w:sz w:val="24"/>
        </w:rPr>
        <w:lastRenderedPageBreak/>
        <w:t>2.13 乙方破产</w:t>
      </w:r>
      <w:bookmarkEnd w:id="470"/>
      <w:bookmarkEnd w:id="471"/>
      <w:bookmarkEnd w:id="472"/>
      <w:bookmarkEnd w:id="473"/>
      <w:bookmarkEnd w:id="474"/>
    </w:p>
    <w:p w14:paraId="4C95F40D" w14:textId="77777777" w:rsidR="001A7B06" w:rsidRDefault="00000000">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14:paraId="2FC067DF" w14:textId="77777777" w:rsidR="001A7B06" w:rsidRDefault="00000000">
      <w:pPr>
        <w:spacing w:line="560" w:lineRule="exact"/>
        <w:ind w:firstLineChars="200" w:firstLine="482"/>
        <w:outlineLvl w:val="0"/>
        <w:rPr>
          <w:rFonts w:ascii="宋体" w:hAnsi="宋体"/>
          <w:b/>
          <w:sz w:val="24"/>
        </w:rPr>
      </w:pPr>
      <w:bookmarkStart w:id="475" w:name="_Toc23323"/>
      <w:bookmarkStart w:id="476" w:name="_Toc2016"/>
      <w:bookmarkStart w:id="477" w:name="_Toc1123"/>
      <w:r>
        <w:rPr>
          <w:rFonts w:ascii="宋体" w:hAnsi="宋体"/>
          <w:b/>
          <w:sz w:val="24"/>
        </w:rPr>
        <w:t>2.14 合同中止、终止</w:t>
      </w:r>
      <w:bookmarkEnd w:id="475"/>
      <w:bookmarkEnd w:id="476"/>
      <w:bookmarkEnd w:id="477"/>
    </w:p>
    <w:p w14:paraId="035DA4FD" w14:textId="77777777" w:rsidR="001A7B06" w:rsidRDefault="00000000">
      <w:pPr>
        <w:spacing w:line="560" w:lineRule="exact"/>
        <w:ind w:firstLineChars="200" w:firstLine="480"/>
        <w:rPr>
          <w:rFonts w:ascii="宋体" w:hAnsi="宋体"/>
          <w:sz w:val="24"/>
        </w:rPr>
      </w:pPr>
      <w:r>
        <w:rPr>
          <w:rFonts w:ascii="宋体" w:hAnsi="宋体"/>
          <w:sz w:val="24"/>
        </w:rPr>
        <w:t xml:space="preserve">2.14.1 </w:t>
      </w:r>
      <w:r>
        <w:rPr>
          <w:rFonts w:ascii="宋体" w:hAnsi="宋体" w:hint="eastAsia"/>
          <w:sz w:val="24"/>
        </w:rPr>
        <w:t>双方当事人不得擅自中止或者终止合同；</w:t>
      </w:r>
    </w:p>
    <w:p w14:paraId="3A8F429F" w14:textId="77777777" w:rsidR="001A7B06" w:rsidRDefault="00000000">
      <w:pPr>
        <w:spacing w:line="560" w:lineRule="exact"/>
        <w:ind w:firstLineChars="200" w:firstLine="48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4FB96E5" w14:textId="77777777" w:rsidR="001A7B06" w:rsidRDefault="00000000">
      <w:pPr>
        <w:spacing w:line="560" w:lineRule="exact"/>
        <w:ind w:firstLineChars="200" w:firstLine="482"/>
        <w:outlineLvl w:val="0"/>
        <w:rPr>
          <w:rFonts w:ascii="宋体" w:hAnsi="宋体"/>
          <w:b/>
          <w:sz w:val="24"/>
        </w:rPr>
      </w:pPr>
      <w:bookmarkStart w:id="478" w:name="_Toc1969"/>
      <w:bookmarkStart w:id="479" w:name="_Toc14525"/>
      <w:bookmarkStart w:id="480" w:name="_Toc17363"/>
      <w:r>
        <w:rPr>
          <w:rFonts w:ascii="宋体" w:hAnsi="宋体"/>
          <w:b/>
          <w:sz w:val="24"/>
        </w:rPr>
        <w:t>2.15 检验和验收</w:t>
      </w:r>
      <w:bookmarkEnd w:id="478"/>
      <w:bookmarkEnd w:id="479"/>
      <w:bookmarkEnd w:id="480"/>
    </w:p>
    <w:p w14:paraId="62D88D74" w14:textId="77777777" w:rsidR="001A7B06" w:rsidRDefault="00000000">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14:paraId="28B7992C" w14:textId="77777777" w:rsidR="001A7B06" w:rsidRDefault="00000000">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67BF465" w14:textId="77777777" w:rsidR="001A7B06" w:rsidRDefault="00000000">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2.15.3 </w:t>
      </w:r>
      <w:r>
        <w:rPr>
          <w:rFonts w:ascii="宋体" w:hAnsi="宋体" w:hint="eastAsia"/>
          <w:sz w:val="24"/>
        </w:rPr>
        <w:t>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的效力详见</w:t>
      </w:r>
      <w:r>
        <w:rPr>
          <w:rFonts w:ascii="宋体" w:hAnsi="宋体"/>
          <w:b/>
          <w:i/>
          <w:sz w:val="24"/>
          <w:u w:val="single"/>
        </w:rPr>
        <w:t>合同专用条款</w:t>
      </w:r>
      <w:r>
        <w:rPr>
          <w:rFonts w:ascii="宋体" w:hAnsi="宋体" w:hint="eastAsia"/>
          <w:i/>
          <w:sz w:val="24"/>
        </w:rPr>
        <w:t>。</w:t>
      </w:r>
    </w:p>
    <w:p w14:paraId="7C5B7E23" w14:textId="77777777" w:rsidR="001A7B06" w:rsidRDefault="00000000">
      <w:pPr>
        <w:spacing w:line="560" w:lineRule="exact"/>
        <w:ind w:firstLineChars="200" w:firstLine="482"/>
        <w:outlineLvl w:val="0"/>
        <w:rPr>
          <w:rFonts w:ascii="宋体" w:hAnsi="宋体"/>
          <w:b/>
          <w:sz w:val="24"/>
        </w:rPr>
      </w:pPr>
      <w:bookmarkStart w:id="481" w:name="_Toc25198"/>
      <w:bookmarkStart w:id="482" w:name="_Toc31892"/>
      <w:bookmarkStart w:id="483" w:name="_Toc9808"/>
      <w:bookmarkStart w:id="484" w:name="_Toc2308"/>
      <w:bookmarkStart w:id="485" w:name="_Toc12666"/>
      <w:r>
        <w:rPr>
          <w:rFonts w:ascii="宋体" w:hAnsi="宋体"/>
          <w:b/>
          <w:sz w:val="24"/>
        </w:rPr>
        <w:t>2.16 通知和送达</w:t>
      </w:r>
      <w:bookmarkEnd w:id="481"/>
      <w:bookmarkEnd w:id="482"/>
      <w:bookmarkEnd w:id="483"/>
      <w:bookmarkEnd w:id="484"/>
      <w:bookmarkEnd w:id="485"/>
    </w:p>
    <w:p w14:paraId="5D02EE70" w14:textId="77777777" w:rsidR="001A7B06" w:rsidRDefault="00000000">
      <w:pPr>
        <w:spacing w:line="560" w:lineRule="exact"/>
        <w:ind w:firstLineChars="200" w:firstLine="480"/>
        <w:rPr>
          <w:rFonts w:ascii="宋体" w:hAnsi="宋体"/>
          <w:sz w:val="24"/>
        </w:rPr>
      </w:pPr>
      <w:bookmarkStart w:id="486" w:name="_Toc27674"/>
      <w:bookmarkStart w:id="487" w:name="_Toc18401"/>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14:paraId="548223EA" w14:textId="77777777" w:rsidR="001A7B06" w:rsidRDefault="00000000">
      <w:pPr>
        <w:spacing w:line="560" w:lineRule="exact"/>
        <w:ind w:firstLineChars="200" w:firstLine="480"/>
        <w:rPr>
          <w:rFonts w:ascii="宋体" w:hAnsi="宋体"/>
          <w:sz w:val="24"/>
        </w:rPr>
      </w:pPr>
      <w:r>
        <w:rPr>
          <w:rFonts w:ascii="宋体" w:hAnsi="宋体"/>
          <w:sz w:val="24"/>
        </w:rPr>
        <w:t>2.17.2以当面交付方式送达的，交付之时视为送达；以电子邮件方式送达的，发出</w:t>
      </w:r>
      <w:r>
        <w:rPr>
          <w:rFonts w:ascii="宋体" w:hAnsi="宋体"/>
          <w:sz w:val="24"/>
        </w:rPr>
        <w:lastRenderedPageBreak/>
        <w:t>电子邮件之时视为送达；以传真方式送达的，发出传真之时视为送达；以邮寄方式送达</w:t>
      </w:r>
      <w:r>
        <w:rPr>
          <w:rFonts w:ascii="宋体" w:hAnsi="宋体" w:hint="eastAsia"/>
          <w:sz w:val="24"/>
        </w:rPr>
        <w:t>的，邮件挂号寄出或者交邮之日之次日视为送达。</w:t>
      </w:r>
      <w:bookmarkEnd w:id="486"/>
      <w:bookmarkEnd w:id="487"/>
    </w:p>
    <w:p w14:paraId="1FA8B10F" w14:textId="77777777" w:rsidR="001A7B06" w:rsidRDefault="00000000">
      <w:pPr>
        <w:spacing w:line="560" w:lineRule="exact"/>
        <w:ind w:firstLineChars="200" w:firstLine="482"/>
        <w:outlineLvl w:val="0"/>
        <w:rPr>
          <w:rFonts w:ascii="宋体" w:hAnsi="宋体"/>
          <w:b/>
          <w:sz w:val="24"/>
        </w:rPr>
      </w:pPr>
      <w:bookmarkStart w:id="488" w:name="_Toc20808"/>
      <w:bookmarkStart w:id="489" w:name="_Toc27644"/>
      <w:bookmarkStart w:id="490" w:name="_Toc5063"/>
      <w:bookmarkStart w:id="491" w:name="_Toc12254"/>
      <w:bookmarkStart w:id="492" w:name="_Toc28906"/>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488"/>
      <w:bookmarkEnd w:id="489"/>
      <w:bookmarkEnd w:id="490"/>
      <w:bookmarkEnd w:id="491"/>
      <w:bookmarkEnd w:id="492"/>
    </w:p>
    <w:p w14:paraId="259D5941" w14:textId="77777777" w:rsidR="001A7B06" w:rsidRDefault="00000000">
      <w:pPr>
        <w:spacing w:line="560" w:lineRule="exact"/>
        <w:ind w:firstLineChars="200" w:firstLine="480"/>
        <w:rPr>
          <w:rFonts w:ascii="宋体" w:hAnsi="宋体"/>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14:paraId="2075CD0F" w14:textId="77777777" w:rsidR="001A7B06" w:rsidRDefault="00000000">
      <w:pPr>
        <w:spacing w:line="560" w:lineRule="exact"/>
        <w:ind w:firstLineChars="200" w:firstLine="480"/>
        <w:rPr>
          <w:rFonts w:ascii="宋体" w:hAnsi="宋体"/>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14:paraId="62488600" w14:textId="77777777" w:rsidR="001A7B06" w:rsidRDefault="00000000">
      <w:pPr>
        <w:spacing w:line="560" w:lineRule="exact"/>
        <w:ind w:firstLineChars="200" w:firstLine="482"/>
        <w:outlineLvl w:val="0"/>
        <w:rPr>
          <w:rFonts w:ascii="宋体" w:hAnsi="宋体" w:cs="宋体"/>
          <w:b/>
          <w:sz w:val="24"/>
        </w:rPr>
      </w:pPr>
      <w:bookmarkStart w:id="493" w:name="_Toc18540"/>
      <w:bookmarkStart w:id="494" w:name="_Toc4355"/>
      <w:bookmarkStart w:id="495" w:name="_Toc30599"/>
      <w:r>
        <w:rPr>
          <w:rFonts w:ascii="宋体" w:hAnsi="宋体" w:cs="宋体" w:hint="eastAsia"/>
          <w:b/>
          <w:sz w:val="24"/>
        </w:rPr>
        <w:t>2.18 计量单位</w:t>
      </w:r>
      <w:bookmarkEnd w:id="493"/>
      <w:bookmarkEnd w:id="494"/>
      <w:bookmarkEnd w:id="495"/>
    </w:p>
    <w:p w14:paraId="134987C4" w14:textId="77777777" w:rsidR="001A7B06" w:rsidRDefault="00000000">
      <w:pPr>
        <w:spacing w:line="560" w:lineRule="exact"/>
        <w:ind w:firstLineChars="200" w:firstLine="480"/>
        <w:rPr>
          <w:rFonts w:ascii="宋体" w:hAnsi="宋体" w:cs="宋体"/>
          <w:sz w:val="24"/>
        </w:rPr>
      </w:pPr>
      <w:r>
        <w:rPr>
          <w:rFonts w:ascii="宋体" w:hAnsi="宋体" w:cs="宋体" w:hint="eastAsia"/>
          <w:sz w:val="24"/>
        </w:rPr>
        <w:t>除技术规范中另有规定外,合同的计量单位均使用国家法定计量单位。</w:t>
      </w:r>
    </w:p>
    <w:p w14:paraId="06EA34E9" w14:textId="77777777" w:rsidR="001A7B06" w:rsidRDefault="00000000">
      <w:pPr>
        <w:spacing w:line="560" w:lineRule="exact"/>
        <w:ind w:firstLineChars="200" w:firstLine="482"/>
        <w:rPr>
          <w:rFonts w:ascii="宋体" w:hAnsi="宋体"/>
          <w:b/>
          <w:sz w:val="24"/>
        </w:rPr>
      </w:pPr>
      <w:r>
        <w:rPr>
          <w:rFonts w:ascii="宋体" w:hAnsi="宋体"/>
          <w:b/>
          <w:sz w:val="24"/>
        </w:rPr>
        <w:t>2.</w:t>
      </w:r>
      <w:r>
        <w:rPr>
          <w:rFonts w:ascii="宋体" w:hAnsi="宋体" w:hint="eastAsia"/>
          <w:b/>
          <w:sz w:val="24"/>
        </w:rPr>
        <w:t>19</w:t>
      </w:r>
      <w:r>
        <w:rPr>
          <w:rFonts w:ascii="宋体" w:hAnsi="宋体"/>
          <w:b/>
          <w:sz w:val="24"/>
        </w:rPr>
        <w:t>合同份数</w:t>
      </w:r>
    </w:p>
    <w:p w14:paraId="61FC85CA" w14:textId="77777777" w:rsidR="001A7B06" w:rsidRDefault="00000000">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14:paraId="2FA58A99" w14:textId="77777777" w:rsidR="001A7B06" w:rsidRDefault="00000000">
      <w:pPr>
        <w:spacing w:line="360" w:lineRule="auto"/>
        <w:jc w:val="center"/>
        <w:outlineLvl w:val="0"/>
        <w:rPr>
          <w:rFonts w:ascii="宋体" w:hAnsi="宋体" w:cs="宋体"/>
          <w:b/>
          <w:sz w:val="24"/>
        </w:rPr>
      </w:pPr>
      <w:r>
        <w:rPr>
          <w:rFonts w:ascii="宋体" w:hAnsi="宋体" w:cs="宋体" w:hint="eastAsia"/>
          <w:kern w:val="0"/>
        </w:rPr>
        <w:br w:type="page"/>
      </w:r>
      <w:bookmarkStart w:id="496" w:name="_Toc331685784"/>
      <w:r>
        <w:rPr>
          <w:rFonts w:ascii="宋体" w:hAnsi="宋体" w:cs="宋体" w:hint="eastAsia"/>
          <w:b/>
          <w:sz w:val="24"/>
        </w:rPr>
        <w:lastRenderedPageBreak/>
        <w:t xml:space="preserve"> </w:t>
      </w:r>
      <w:bookmarkEnd w:id="496"/>
      <w:r>
        <w:rPr>
          <w:rFonts w:ascii="宋体" w:hAnsi="宋体" w:cs="宋体" w:hint="eastAsia"/>
          <w:b/>
          <w:sz w:val="24"/>
        </w:rPr>
        <w:t>第三部分  合同专用条款</w:t>
      </w:r>
    </w:p>
    <w:p w14:paraId="7CC2DEDA" w14:textId="77777777" w:rsidR="001A7B06" w:rsidRDefault="00000000">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1A7B06" w14:paraId="2F56DDFE" w14:textId="77777777">
        <w:trPr>
          <w:trHeight w:val="391"/>
        </w:trPr>
        <w:tc>
          <w:tcPr>
            <w:tcW w:w="535" w:type="pct"/>
            <w:tcBorders>
              <w:left w:val="single" w:sz="4" w:space="0" w:color="auto"/>
            </w:tcBorders>
            <w:vAlign w:val="center"/>
          </w:tcPr>
          <w:p w14:paraId="5AEC5824" w14:textId="77777777" w:rsidR="001A7B06" w:rsidRDefault="00000000">
            <w:pPr>
              <w:spacing w:line="360" w:lineRule="auto"/>
              <w:jc w:val="center"/>
              <w:rPr>
                <w:rFonts w:ascii="宋体" w:hAnsi="宋体" w:cs="宋体"/>
                <w:b/>
                <w:sz w:val="24"/>
              </w:rPr>
            </w:pPr>
            <w:r>
              <w:rPr>
                <w:rFonts w:ascii="宋体" w:hAnsi="宋体" w:cs="宋体" w:hint="eastAsia"/>
                <w:b/>
                <w:sz w:val="24"/>
              </w:rPr>
              <w:t>条款号</w:t>
            </w:r>
          </w:p>
        </w:tc>
        <w:tc>
          <w:tcPr>
            <w:tcW w:w="4464" w:type="pct"/>
            <w:vAlign w:val="center"/>
          </w:tcPr>
          <w:p w14:paraId="37FE3C2A" w14:textId="77777777" w:rsidR="001A7B06" w:rsidRDefault="00000000">
            <w:pPr>
              <w:spacing w:line="360" w:lineRule="auto"/>
              <w:jc w:val="center"/>
              <w:rPr>
                <w:rFonts w:ascii="宋体" w:hAnsi="宋体" w:cs="宋体"/>
                <w:b/>
                <w:sz w:val="24"/>
              </w:rPr>
            </w:pPr>
            <w:r>
              <w:rPr>
                <w:rFonts w:ascii="宋体" w:hAnsi="宋体" w:cs="宋体" w:hint="eastAsia"/>
                <w:b/>
                <w:sz w:val="24"/>
              </w:rPr>
              <w:t>约定内容</w:t>
            </w:r>
          </w:p>
        </w:tc>
      </w:tr>
      <w:tr w:rsidR="001A7B06" w14:paraId="49D29562" w14:textId="77777777">
        <w:trPr>
          <w:trHeight w:val="88"/>
        </w:trPr>
        <w:tc>
          <w:tcPr>
            <w:tcW w:w="535" w:type="pct"/>
            <w:tcBorders>
              <w:left w:val="single" w:sz="4" w:space="0" w:color="auto"/>
            </w:tcBorders>
            <w:vAlign w:val="center"/>
          </w:tcPr>
          <w:p w14:paraId="328F1EBC" w14:textId="77777777" w:rsidR="001A7B06" w:rsidRDefault="00000000">
            <w:pPr>
              <w:spacing w:line="360" w:lineRule="auto"/>
              <w:rPr>
                <w:rFonts w:ascii="宋体" w:hAnsi="宋体" w:cs="宋体"/>
                <w:sz w:val="24"/>
              </w:rPr>
            </w:pPr>
            <w:r>
              <w:rPr>
                <w:rFonts w:ascii="宋体" w:hAnsi="宋体" w:cs="宋体" w:hint="eastAsia"/>
                <w:sz w:val="24"/>
              </w:rPr>
              <w:t>1.3.2</w:t>
            </w:r>
          </w:p>
        </w:tc>
        <w:tc>
          <w:tcPr>
            <w:tcW w:w="4464" w:type="pct"/>
            <w:vAlign w:val="center"/>
          </w:tcPr>
          <w:p w14:paraId="379AD462" w14:textId="77777777" w:rsidR="001A7B06" w:rsidRDefault="001A7B06">
            <w:pPr>
              <w:spacing w:line="360" w:lineRule="auto"/>
              <w:rPr>
                <w:rFonts w:ascii="宋体" w:hAnsi="宋体" w:cs="宋体"/>
                <w:sz w:val="24"/>
              </w:rPr>
            </w:pPr>
          </w:p>
        </w:tc>
      </w:tr>
      <w:tr w:rsidR="001A7B06" w14:paraId="03867C4E" w14:textId="77777777">
        <w:trPr>
          <w:trHeight w:val="88"/>
        </w:trPr>
        <w:tc>
          <w:tcPr>
            <w:tcW w:w="535" w:type="pct"/>
            <w:tcBorders>
              <w:left w:val="single" w:sz="4" w:space="0" w:color="auto"/>
            </w:tcBorders>
            <w:vAlign w:val="center"/>
          </w:tcPr>
          <w:p w14:paraId="2EB9AC04" w14:textId="77777777" w:rsidR="001A7B06" w:rsidRDefault="00000000">
            <w:pPr>
              <w:spacing w:line="360" w:lineRule="auto"/>
              <w:rPr>
                <w:rFonts w:ascii="宋体" w:hAnsi="宋体" w:cs="宋体"/>
                <w:sz w:val="24"/>
              </w:rPr>
            </w:pPr>
            <w:r>
              <w:rPr>
                <w:rFonts w:ascii="宋体" w:hAnsi="宋体" w:cs="宋体" w:hint="eastAsia"/>
                <w:sz w:val="24"/>
              </w:rPr>
              <w:t>1.4.2</w:t>
            </w:r>
          </w:p>
        </w:tc>
        <w:tc>
          <w:tcPr>
            <w:tcW w:w="4464" w:type="pct"/>
            <w:vAlign w:val="center"/>
          </w:tcPr>
          <w:p w14:paraId="2408E002" w14:textId="77777777" w:rsidR="001A7B06" w:rsidRDefault="001A7B06">
            <w:pPr>
              <w:spacing w:line="360" w:lineRule="auto"/>
              <w:rPr>
                <w:rFonts w:ascii="宋体" w:hAnsi="宋体" w:cs="宋体"/>
                <w:sz w:val="24"/>
              </w:rPr>
            </w:pPr>
          </w:p>
        </w:tc>
      </w:tr>
      <w:tr w:rsidR="001A7B06" w14:paraId="729B38A7" w14:textId="77777777">
        <w:trPr>
          <w:trHeight w:val="88"/>
        </w:trPr>
        <w:tc>
          <w:tcPr>
            <w:tcW w:w="535" w:type="pct"/>
            <w:tcBorders>
              <w:left w:val="single" w:sz="4" w:space="0" w:color="auto"/>
            </w:tcBorders>
            <w:vAlign w:val="center"/>
          </w:tcPr>
          <w:p w14:paraId="595B6C10" w14:textId="77777777" w:rsidR="001A7B06" w:rsidRDefault="00000000">
            <w:pPr>
              <w:spacing w:line="360" w:lineRule="auto"/>
              <w:rPr>
                <w:rFonts w:ascii="宋体" w:hAnsi="宋体" w:cs="宋体"/>
                <w:sz w:val="24"/>
              </w:rPr>
            </w:pPr>
            <w:r>
              <w:rPr>
                <w:rFonts w:ascii="宋体" w:hAnsi="宋体" w:cs="宋体" w:hint="eastAsia"/>
                <w:sz w:val="24"/>
              </w:rPr>
              <w:t xml:space="preserve">1.5.1 </w:t>
            </w:r>
          </w:p>
        </w:tc>
        <w:tc>
          <w:tcPr>
            <w:tcW w:w="4464" w:type="pct"/>
            <w:vAlign w:val="center"/>
          </w:tcPr>
          <w:p w14:paraId="234D96B4" w14:textId="77777777" w:rsidR="001A7B06" w:rsidRDefault="001A7B06">
            <w:pPr>
              <w:spacing w:line="360" w:lineRule="auto"/>
              <w:rPr>
                <w:rFonts w:ascii="宋体" w:hAnsi="宋体" w:cs="宋体"/>
                <w:sz w:val="24"/>
              </w:rPr>
            </w:pPr>
          </w:p>
        </w:tc>
      </w:tr>
      <w:tr w:rsidR="001A7B06" w14:paraId="688BE6FC" w14:textId="77777777">
        <w:trPr>
          <w:trHeight w:val="88"/>
        </w:trPr>
        <w:tc>
          <w:tcPr>
            <w:tcW w:w="535" w:type="pct"/>
            <w:tcBorders>
              <w:left w:val="single" w:sz="4" w:space="0" w:color="auto"/>
            </w:tcBorders>
            <w:vAlign w:val="center"/>
          </w:tcPr>
          <w:p w14:paraId="47D94086" w14:textId="77777777" w:rsidR="001A7B06" w:rsidRDefault="00000000">
            <w:pPr>
              <w:spacing w:line="360" w:lineRule="auto"/>
              <w:rPr>
                <w:rFonts w:ascii="宋体" w:hAnsi="宋体" w:cs="宋体"/>
                <w:sz w:val="24"/>
              </w:rPr>
            </w:pPr>
            <w:r>
              <w:rPr>
                <w:rFonts w:ascii="宋体" w:hAnsi="宋体" w:cs="宋体" w:hint="eastAsia"/>
                <w:sz w:val="24"/>
              </w:rPr>
              <w:t>1.5.2</w:t>
            </w:r>
          </w:p>
        </w:tc>
        <w:tc>
          <w:tcPr>
            <w:tcW w:w="4464" w:type="pct"/>
            <w:vAlign w:val="center"/>
          </w:tcPr>
          <w:p w14:paraId="748D3735" w14:textId="77777777" w:rsidR="001A7B06" w:rsidRDefault="001A7B06">
            <w:pPr>
              <w:spacing w:line="360" w:lineRule="auto"/>
              <w:rPr>
                <w:rFonts w:ascii="宋体" w:hAnsi="宋体" w:cs="宋体"/>
                <w:sz w:val="24"/>
              </w:rPr>
            </w:pPr>
          </w:p>
        </w:tc>
      </w:tr>
      <w:tr w:rsidR="001A7B06" w14:paraId="7DDD36DC" w14:textId="77777777">
        <w:trPr>
          <w:trHeight w:val="88"/>
        </w:trPr>
        <w:tc>
          <w:tcPr>
            <w:tcW w:w="535" w:type="pct"/>
            <w:tcBorders>
              <w:left w:val="single" w:sz="4" w:space="0" w:color="auto"/>
            </w:tcBorders>
            <w:vAlign w:val="center"/>
          </w:tcPr>
          <w:p w14:paraId="5A293FC4" w14:textId="77777777" w:rsidR="001A7B06" w:rsidRDefault="00000000">
            <w:pPr>
              <w:spacing w:line="360" w:lineRule="auto"/>
              <w:rPr>
                <w:rFonts w:ascii="宋体" w:hAnsi="宋体" w:cs="宋体"/>
                <w:sz w:val="24"/>
              </w:rPr>
            </w:pPr>
            <w:r>
              <w:rPr>
                <w:rFonts w:ascii="宋体" w:hAnsi="宋体" w:cs="宋体" w:hint="eastAsia"/>
                <w:sz w:val="24"/>
              </w:rPr>
              <w:t xml:space="preserve">1.5.3 </w:t>
            </w:r>
          </w:p>
        </w:tc>
        <w:tc>
          <w:tcPr>
            <w:tcW w:w="4464" w:type="pct"/>
            <w:vAlign w:val="center"/>
          </w:tcPr>
          <w:p w14:paraId="7B802375" w14:textId="77777777" w:rsidR="001A7B06" w:rsidRDefault="001A7B06">
            <w:pPr>
              <w:spacing w:line="360" w:lineRule="auto"/>
              <w:rPr>
                <w:rFonts w:ascii="宋体" w:hAnsi="宋体" w:cs="宋体"/>
                <w:sz w:val="24"/>
              </w:rPr>
            </w:pPr>
          </w:p>
        </w:tc>
      </w:tr>
      <w:tr w:rsidR="001A7B06" w14:paraId="0C9033F9" w14:textId="77777777">
        <w:trPr>
          <w:trHeight w:val="88"/>
        </w:trPr>
        <w:tc>
          <w:tcPr>
            <w:tcW w:w="535" w:type="pct"/>
            <w:tcBorders>
              <w:left w:val="single" w:sz="4" w:space="0" w:color="auto"/>
            </w:tcBorders>
            <w:vAlign w:val="center"/>
          </w:tcPr>
          <w:p w14:paraId="2A8EA3C3" w14:textId="77777777" w:rsidR="001A7B06" w:rsidRDefault="00000000">
            <w:pPr>
              <w:spacing w:line="360" w:lineRule="auto"/>
              <w:rPr>
                <w:rFonts w:ascii="宋体" w:hAnsi="宋体" w:cs="宋体"/>
                <w:sz w:val="24"/>
              </w:rPr>
            </w:pPr>
            <w:r>
              <w:rPr>
                <w:rFonts w:ascii="宋体" w:hAnsi="宋体" w:cs="宋体" w:hint="eastAsia"/>
                <w:sz w:val="24"/>
              </w:rPr>
              <w:t>1.6.2</w:t>
            </w:r>
          </w:p>
        </w:tc>
        <w:tc>
          <w:tcPr>
            <w:tcW w:w="4464" w:type="pct"/>
            <w:vAlign w:val="center"/>
          </w:tcPr>
          <w:p w14:paraId="3D2D43D6" w14:textId="77777777" w:rsidR="001A7B06" w:rsidRDefault="001A7B06">
            <w:pPr>
              <w:spacing w:line="360" w:lineRule="auto"/>
              <w:rPr>
                <w:rFonts w:ascii="宋体" w:hAnsi="宋体" w:cs="宋体"/>
                <w:sz w:val="24"/>
              </w:rPr>
            </w:pPr>
          </w:p>
        </w:tc>
      </w:tr>
      <w:tr w:rsidR="001A7B06" w14:paraId="22B0D8F9" w14:textId="77777777">
        <w:trPr>
          <w:trHeight w:val="88"/>
        </w:trPr>
        <w:tc>
          <w:tcPr>
            <w:tcW w:w="535" w:type="pct"/>
            <w:tcBorders>
              <w:left w:val="single" w:sz="4" w:space="0" w:color="auto"/>
            </w:tcBorders>
            <w:vAlign w:val="center"/>
          </w:tcPr>
          <w:p w14:paraId="13269906" w14:textId="77777777" w:rsidR="001A7B06" w:rsidRDefault="00000000">
            <w:pPr>
              <w:spacing w:line="360" w:lineRule="auto"/>
              <w:rPr>
                <w:rFonts w:ascii="宋体" w:hAnsi="宋体" w:cs="宋体"/>
                <w:sz w:val="24"/>
              </w:rPr>
            </w:pPr>
            <w:r>
              <w:rPr>
                <w:rFonts w:ascii="宋体" w:hAnsi="宋体" w:cs="宋体" w:hint="eastAsia"/>
                <w:sz w:val="24"/>
              </w:rPr>
              <w:t>1.7.1</w:t>
            </w:r>
          </w:p>
        </w:tc>
        <w:tc>
          <w:tcPr>
            <w:tcW w:w="4464" w:type="pct"/>
            <w:vAlign w:val="center"/>
          </w:tcPr>
          <w:p w14:paraId="4AC92C2F" w14:textId="77777777" w:rsidR="001A7B06" w:rsidRDefault="001A7B06">
            <w:pPr>
              <w:spacing w:line="360" w:lineRule="auto"/>
              <w:rPr>
                <w:rFonts w:ascii="宋体" w:hAnsi="宋体" w:cs="宋体"/>
                <w:sz w:val="24"/>
              </w:rPr>
            </w:pPr>
          </w:p>
        </w:tc>
      </w:tr>
      <w:tr w:rsidR="001A7B06" w14:paraId="2E9D3AC1" w14:textId="77777777">
        <w:trPr>
          <w:trHeight w:val="88"/>
        </w:trPr>
        <w:tc>
          <w:tcPr>
            <w:tcW w:w="535" w:type="pct"/>
            <w:tcBorders>
              <w:left w:val="single" w:sz="4" w:space="0" w:color="auto"/>
            </w:tcBorders>
            <w:vAlign w:val="center"/>
          </w:tcPr>
          <w:p w14:paraId="75809063" w14:textId="77777777" w:rsidR="001A7B06" w:rsidRDefault="00000000">
            <w:pPr>
              <w:spacing w:line="360" w:lineRule="auto"/>
              <w:rPr>
                <w:rFonts w:ascii="宋体" w:hAnsi="宋体" w:cs="宋体"/>
                <w:sz w:val="24"/>
              </w:rPr>
            </w:pPr>
            <w:r>
              <w:rPr>
                <w:rFonts w:ascii="宋体" w:hAnsi="宋体" w:cs="宋体" w:hint="eastAsia"/>
                <w:sz w:val="24"/>
              </w:rPr>
              <w:t>1.7.2</w:t>
            </w:r>
          </w:p>
        </w:tc>
        <w:tc>
          <w:tcPr>
            <w:tcW w:w="4464" w:type="pct"/>
            <w:vAlign w:val="center"/>
          </w:tcPr>
          <w:p w14:paraId="60300E30" w14:textId="77777777" w:rsidR="001A7B06" w:rsidRDefault="001A7B06">
            <w:pPr>
              <w:spacing w:line="360" w:lineRule="auto"/>
              <w:rPr>
                <w:rFonts w:ascii="宋体" w:hAnsi="宋体" w:cs="宋体"/>
                <w:sz w:val="24"/>
              </w:rPr>
            </w:pPr>
          </w:p>
        </w:tc>
      </w:tr>
      <w:tr w:rsidR="001A7B06" w14:paraId="241DDEEE" w14:textId="77777777">
        <w:trPr>
          <w:trHeight w:val="88"/>
        </w:trPr>
        <w:tc>
          <w:tcPr>
            <w:tcW w:w="535" w:type="pct"/>
            <w:tcBorders>
              <w:left w:val="single" w:sz="4" w:space="0" w:color="auto"/>
            </w:tcBorders>
            <w:vAlign w:val="center"/>
          </w:tcPr>
          <w:p w14:paraId="60E3C67E" w14:textId="77777777" w:rsidR="001A7B06" w:rsidRDefault="00000000">
            <w:pPr>
              <w:spacing w:line="360" w:lineRule="auto"/>
              <w:rPr>
                <w:rFonts w:ascii="宋体" w:hAnsi="宋体" w:cs="宋体"/>
                <w:sz w:val="24"/>
              </w:rPr>
            </w:pPr>
            <w:r>
              <w:rPr>
                <w:rFonts w:ascii="宋体" w:hAnsi="宋体" w:cs="宋体" w:hint="eastAsia"/>
                <w:sz w:val="24"/>
              </w:rPr>
              <w:t>1.7.3</w:t>
            </w:r>
          </w:p>
        </w:tc>
        <w:tc>
          <w:tcPr>
            <w:tcW w:w="4464" w:type="pct"/>
            <w:vAlign w:val="center"/>
          </w:tcPr>
          <w:p w14:paraId="1D42BB73" w14:textId="77777777" w:rsidR="001A7B06" w:rsidRDefault="001A7B06">
            <w:pPr>
              <w:spacing w:line="360" w:lineRule="auto"/>
              <w:rPr>
                <w:rFonts w:ascii="宋体" w:hAnsi="宋体" w:cs="宋体"/>
                <w:sz w:val="24"/>
              </w:rPr>
            </w:pPr>
          </w:p>
        </w:tc>
      </w:tr>
      <w:tr w:rsidR="001A7B06" w14:paraId="39A72CB2" w14:textId="77777777">
        <w:trPr>
          <w:trHeight w:val="88"/>
        </w:trPr>
        <w:tc>
          <w:tcPr>
            <w:tcW w:w="535" w:type="pct"/>
            <w:tcBorders>
              <w:left w:val="single" w:sz="4" w:space="0" w:color="auto"/>
            </w:tcBorders>
            <w:vAlign w:val="center"/>
          </w:tcPr>
          <w:p w14:paraId="28FE141F" w14:textId="77777777" w:rsidR="001A7B06" w:rsidRDefault="00000000">
            <w:pPr>
              <w:spacing w:line="360" w:lineRule="auto"/>
              <w:rPr>
                <w:rFonts w:ascii="宋体" w:hAnsi="宋体" w:cs="宋体"/>
                <w:sz w:val="24"/>
              </w:rPr>
            </w:pPr>
            <w:r>
              <w:rPr>
                <w:rFonts w:ascii="宋体" w:hAnsi="宋体" w:cs="宋体" w:hint="eastAsia"/>
                <w:sz w:val="24"/>
              </w:rPr>
              <w:t>1.7.4.1</w:t>
            </w:r>
          </w:p>
        </w:tc>
        <w:tc>
          <w:tcPr>
            <w:tcW w:w="4464" w:type="pct"/>
            <w:vAlign w:val="center"/>
          </w:tcPr>
          <w:p w14:paraId="3656C3ED" w14:textId="77777777" w:rsidR="001A7B06" w:rsidRDefault="001A7B06">
            <w:pPr>
              <w:spacing w:line="360" w:lineRule="auto"/>
              <w:rPr>
                <w:rFonts w:ascii="宋体" w:hAnsi="宋体" w:cs="宋体"/>
                <w:sz w:val="24"/>
              </w:rPr>
            </w:pPr>
          </w:p>
        </w:tc>
      </w:tr>
      <w:tr w:rsidR="001A7B06" w14:paraId="0ED24DFD" w14:textId="77777777">
        <w:trPr>
          <w:trHeight w:val="88"/>
        </w:trPr>
        <w:tc>
          <w:tcPr>
            <w:tcW w:w="535" w:type="pct"/>
            <w:tcBorders>
              <w:left w:val="single" w:sz="4" w:space="0" w:color="auto"/>
            </w:tcBorders>
            <w:vAlign w:val="center"/>
          </w:tcPr>
          <w:p w14:paraId="5D6A7B15" w14:textId="77777777" w:rsidR="001A7B06" w:rsidRDefault="00000000">
            <w:pPr>
              <w:spacing w:line="360" w:lineRule="auto"/>
              <w:rPr>
                <w:rFonts w:ascii="宋体" w:hAnsi="宋体" w:cs="宋体"/>
                <w:sz w:val="24"/>
              </w:rPr>
            </w:pPr>
            <w:r>
              <w:rPr>
                <w:rFonts w:ascii="宋体" w:hAnsi="宋体" w:cs="宋体" w:hint="eastAsia"/>
                <w:sz w:val="24"/>
              </w:rPr>
              <w:t>1.7.4.2</w:t>
            </w:r>
          </w:p>
        </w:tc>
        <w:tc>
          <w:tcPr>
            <w:tcW w:w="4464" w:type="pct"/>
            <w:vAlign w:val="center"/>
          </w:tcPr>
          <w:p w14:paraId="5900CD56" w14:textId="77777777" w:rsidR="001A7B06" w:rsidRDefault="001A7B06">
            <w:pPr>
              <w:spacing w:line="360" w:lineRule="auto"/>
              <w:rPr>
                <w:rFonts w:ascii="宋体" w:hAnsi="宋体" w:cs="宋体"/>
                <w:sz w:val="24"/>
              </w:rPr>
            </w:pPr>
          </w:p>
        </w:tc>
      </w:tr>
      <w:tr w:rsidR="001A7B06" w14:paraId="05EFA2B2" w14:textId="77777777">
        <w:trPr>
          <w:trHeight w:val="88"/>
        </w:trPr>
        <w:tc>
          <w:tcPr>
            <w:tcW w:w="535" w:type="pct"/>
            <w:tcBorders>
              <w:left w:val="single" w:sz="4" w:space="0" w:color="auto"/>
            </w:tcBorders>
            <w:vAlign w:val="center"/>
          </w:tcPr>
          <w:p w14:paraId="35068C0C" w14:textId="77777777" w:rsidR="001A7B06" w:rsidRDefault="00000000">
            <w:pPr>
              <w:spacing w:line="360" w:lineRule="auto"/>
              <w:rPr>
                <w:rFonts w:ascii="宋体" w:hAnsi="宋体" w:cs="宋体"/>
                <w:sz w:val="24"/>
              </w:rPr>
            </w:pPr>
            <w:r>
              <w:rPr>
                <w:rFonts w:ascii="宋体" w:hAnsi="宋体" w:cs="宋体" w:hint="eastAsia"/>
                <w:sz w:val="24"/>
              </w:rPr>
              <w:t>1.7.4.3</w:t>
            </w:r>
          </w:p>
        </w:tc>
        <w:tc>
          <w:tcPr>
            <w:tcW w:w="4464" w:type="pct"/>
            <w:vAlign w:val="center"/>
          </w:tcPr>
          <w:p w14:paraId="5737777C" w14:textId="77777777" w:rsidR="001A7B06" w:rsidRDefault="001A7B06">
            <w:pPr>
              <w:spacing w:line="360" w:lineRule="auto"/>
              <w:rPr>
                <w:rFonts w:ascii="宋体" w:hAnsi="宋体" w:cs="宋体"/>
                <w:sz w:val="24"/>
              </w:rPr>
            </w:pPr>
          </w:p>
        </w:tc>
      </w:tr>
      <w:tr w:rsidR="001A7B06" w14:paraId="1E0FD192" w14:textId="77777777">
        <w:trPr>
          <w:trHeight w:val="88"/>
        </w:trPr>
        <w:tc>
          <w:tcPr>
            <w:tcW w:w="535" w:type="pct"/>
            <w:tcBorders>
              <w:left w:val="single" w:sz="4" w:space="0" w:color="auto"/>
            </w:tcBorders>
            <w:vAlign w:val="center"/>
          </w:tcPr>
          <w:p w14:paraId="5541478D" w14:textId="77777777" w:rsidR="001A7B06" w:rsidRDefault="00000000">
            <w:pPr>
              <w:spacing w:line="360" w:lineRule="auto"/>
              <w:rPr>
                <w:rFonts w:ascii="宋体" w:hAnsi="宋体" w:cs="宋体"/>
                <w:sz w:val="24"/>
              </w:rPr>
            </w:pPr>
            <w:r>
              <w:rPr>
                <w:rFonts w:ascii="宋体" w:hAnsi="宋体" w:cs="宋体" w:hint="eastAsia"/>
                <w:sz w:val="24"/>
              </w:rPr>
              <w:t>1.8.7</w:t>
            </w:r>
          </w:p>
        </w:tc>
        <w:tc>
          <w:tcPr>
            <w:tcW w:w="4464" w:type="pct"/>
            <w:vAlign w:val="center"/>
          </w:tcPr>
          <w:p w14:paraId="4462D19A" w14:textId="77777777" w:rsidR="001A7B06" w:rsidRDefault="001A7B06">
            <w:pPr>
              <w:spacing w:line="360" w:lineRule="auto"/>
              <w:rPr>
                <w:rFonts w:ascii="宋体" w:hAnsi="宋体" w:cs="宋体"/>
                <w:sz w:val="24"/>
              </w:rPr>
            </w:pPr>
          </w:p>
        </w:tc>
      </w:tr>
      <w:tr w:rsidR="001A7B06" w14:paraId="796A0095" w14:textId="77777777">
        <w:trPr>
          <w:trHeight w:val="88"/>
        </w:trPr>
        <w:tc>
          <w:tcPr>
            <w:tcW w:w="535" w:type="pct"/>
            <w:tcBorders>
              <w:left w:val="single" w:sz="4" w:space="0" w:color="auto"/>
            </w:tcBorders>
            <w:vAlign w:val="center"/>
          </w:tcPr>
          <w:p w14:paraId="5FE79299" w14:textId="77777777" w:rsidR="001A7B06" w:rsidRDefault="00000000">
            <w:pPr>
              <w:spacing w:line="360" w:lineRule="auto"/>
              <w:rPr>
                <w:rFonts w:ascii="宋体" w:hAnsi="宋体" w:cs="宋体"/>
                <w:sz w:val="24"/>
              </w:rPr>
            </w:pPr>
            <w:r>
              <w:rPr>
                <w:rFonts w:ascii="宋体" w:hAnsi="宋体" w:cs="宋体" w:hint="eastAsia"/>
                <w:sz w:val="24"/>
              </w:rPr>
              <w:t>1.9.1</w:t>
            </w:r>
          </w:p>
        </w:tc>
        <w:tc>
          <w:tcPr>
            <w:tcW w:w="4464" w:type="pct"/>
            <w:vAlign w:val="center"/>
          </w:tcPr>
          <w:p w14:paraId="51EFD923" w14:textId="77777777" w:rsidR="001A7B06" w:rsidRDefault="001A7B06">
            <w:pPr>
              <w:spacing w:line="360" w:lineRule="auto"/>
              <w:rPr>
                <w:rFonts w:ascii="宋体" w:hAnsi="宋体" w:cs="宋体"/>
                <w:sz w:val="24"/>
              </w:rPr>
            </w:pPr>
          </w:p>
        </w:tc>
      </w:tr>
      <w:tr w:rsidR="001A7B06" w14:paraId="309762F4" w14:textId="77777777">
        <w:trPr>
          <w:trHeight w:val="88"/>
        </w:trPr>
        <w:tc>
          <w:tcPr>
            <w:tcW w:w="535" w:type="pct"/>
            <w:tcBorders>
              <w:left w:val="single" w:sz="4" w:space="0" w:color="auto"/>
            </w:tcBorders>
            <w:vAlign w:val="center"/>
          </w:tcPr>
          <w:p w14:paraId="72A55168" w14:textId="77777777" w:rsidR="001A7B06" w:rsidRDefault="00000000">
            <w:pPr>
              <w:spacing w:line="360" w:lineRule="auto"/>
              <w:rPr>
                <w:rFonts w:ascii="宋体" w:hAnsi="宋体" w:cs="宋体"/>
                <w:sz w:val="24"/>
              </w:rPr>
            </w:pPr>
            <w:r>
              <w:rPr>
                <w:rFonts w:ascii="宋体" w:hAnsi="宋体" w:cs="宋体" w:hint="eastAsia"/>
                <w:sz w:val="24"/>
              </w:rPr>
              <w:t>1.9.2</w:t>
            </w:r>
          </w:p>
        </w:tc>
        <w:tc>
          <w:tcPr>
            <w:tcW w:w="4464" w:type="pct"/>
            <w:vAlign w:val="center"/>
          </w:tcPr>
          <w:p w14:paraId="4B30F798" w14:textId="77777777" w:rsidR="001A7B06" w:rsidRDefault="001A7B06">
            <w:pPr>
              <w:spacing w:line="360" w:lineRule="auto"/>
              <w:rPr>
                <w:rFonts w:ascii="宋体" w:hAnsi="宋体" w:cs="宋体"/>
                <w:sz w:val="24"/>
              </w:rPr>
            </w:pPr>
          </w:p>
        </w:tc>
      </w:tr>
      <w:tr w:rsidR="001A7B06" w14:paraId="4CD7928C" w14:textId="77777777">
        <w:trPr>
          <w:trHeight w:val="88"/>
        </w:trPr>
        <w:tc>
          <w:tcPr>
            <w:tcW w:w="535" w:type="pct"/>
            <w:tcBorders>
              <w:left w:val="single" w:sz="4" w:space="0" w:color="auto"/>
            </w:tcBorders>
            <w:vAlign w:val="center"/>
          </w:tcPr>
          <w:p w14:paraId="3ABBF139" w14:textId="77777777" w:rsidR="001A7B06" w:rsidRDefault="00000000">
            <w:pPr>
              <w:spacing w:line="360" w:lineRule="auto"/>
              <w:rPr>
                <w:rFonts w:ascii="宋体" w:hAnsi="宋体" w:cs="宋体"/>
                <w:sz w:val="24"/>
              </w:rPr>
            </w:pPr>
            <w:r>
              <w:rPr>
                <w:rFonts w:ascii="宋体" w:hAnsi="宋体" w:cs="宋体" w:hint="eastAsia"/>
                <w:sz w:val="24"/>
              </w:rPr>
              <w:t>2.3.2</w:t>
            </w:r>
          </w:p>
        </w:tc>
        <w:tc>
          <w:tcPr>
            <w:tcW w:w="4464" w:type="pct"/>
            <w:vAlign w:val="center"/>
          </w:tcPr>
          <w:p w14:paraId="5721F597" w14:textId="77777777" w:rsidR="001A7B06" w:rsidRDefault="001A7B06">
            <w:pPr>
              <w:spacing w:line="360" w:lineRule="auto"/>
              <w:ind w:leftChars="-200" w:left="-420" w:rightChars="-200" w:right="-420" w:firstLineChars="200" w:firstLine="480"/>
              <w:rPr>
                <w:rFonts w:ascii="宋体" w:hAnsi="宋体" w:cs="宋体"/>
                <w:sz w:val="24"/>
              </w:rPr>
            </w:pPr>
          </w:p>
        </w:tc>
      </w:tr>
      <w:tr w:rsidR="001A7B06" w14:paraId="68A743EB" w14:textId="77777777">
        <w:trPr>
          <w:trHeight w:val="88"/>
        </w:trPr>
        <w:tc>
          <w:tcPr>
            <w:tcW w:w="535" w:type="pct"/>
            <w:tcBorders>
              <w:left w:val="single" w:sz="4" w:space="0" w:color="auto"/>
            </w:tcBorders>
            <w:vAlign w:val="center"/>
          </w:tcPr>
          <w:p w14:paraId="051DE5E5" w14:textId="77777777" w:rsidR="001A7B06" w:rsidRDefault="00000000">
            <w:pPr>
              <w:spacing w:line="360" w:lineRule="auto"/>
              <w:rPr>
                <w:rFonts w:ascii="宋体" w:hAnsi="宋体" w:cs="宋体"/>
                <w:sz w:val="24"/>
              </w:rPr>
            </w:pPr>
            <w:r>
              <w:rPr>
                <w:rFonts w:ascii="宋体" w:hAnsi="宋体" w:cs="宋体" w:hint="eastAsia"/>
                <w:sz w:val="24"/>
              </w:rPr>
              <w:t>2.</w:t>
            </w:r>
            <w:r>
              <w:rPr>
                <w:rFonts w:ascii="宋体" w:hAnsi="宋体" w:cs="宋体"/>
                <w:sz w:val="24"/>
              </w:rPr>
              <w:t>5</w:t>
            </w:r>
          </w:p>
        </w:tc>
        <w:tc>
          <w:tcPr>
            <w:tcW w:w="4464" w:type="pct"/>
            <w:vAlign w:val="center"/>
          </w:tcPr>
          <w:p w14:paraId="67093E48" w14:textId="77777777" w:rsidR="001A7B06" w:rsidRDefault="001A7B06">
            <w:pPr>
              <w:spacing w:line="360" w:lineRule="auto"/>
              <w:ind w:leftChars="-200" w:left="-420" w:rightChars="-200" w:right="-420" w:firstLineChars="200" w:firstLine="480"/>
              <w:rPr>
                <w:rFonts w:ascii="宋体" w:hAnsi="宋体" w:cs="宋体"/>
                <w:sz w:val="24"/>
              </w:rPr>
            </w:pPr>
          </w:p>
        </w:tc>
      </w:tr>
      <w:tr w:rsidR="001A7B06" w14:paraId="0091ABD1" w14:textId="77777777">
        <w:trPr>
          <w:trHeight w:val="88"/>
        </w:trPr>
        <w:tc>
          <w:tcPr>
            <w:tcW w:w="535" w:type="pct"/>
            <w:tcBorders>
              <w:left w:val="single" w:sz="4" w:space="0" w:color="auto"/>
            </w:tcBorders>
            <w:vAlign w:val="center"/>
          </w:tcPr>
          <w:p w14:paraId="73E5808F" w14:textId="77777777" w:rsidR="001A7B06" w:rsidRDefault="00000000">
            <w:pPr>
              <w:spacing w:line="360" w:lineRule="auto"/>
              <w:rPr>
                <w:rFonts w:ascii="宋体" w:hAnsi="宋体" w:cs="宋体"/>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4464" w:type="pct"/>
            <w:vAlign w:val="center"/>
          </w:tcPr>
          <w:p w14:paraId="4681E742" w14:textId="77777777" w:rsidR="001A7B06" w:rsidRDefault="001A7B06">
            <w:pPr>
              <w:spacing w:line="360" w:lineRule="auto"/>
              <w:rPr>
                <w:rFonts w:ascii="宋体" w:hAnsi="宋体" w:cs="宋体"/>
                <w:sz w:val="24"/>
              </w:rPr>
            </w:pPr>
          </w:p>
        </w:tc>
      </w:tr>
      <w:tr w:rsidR="001A7B06" w14:paraId="19186369" w14:textId="77777777">
        <w:trPr>
          <w:trHeight w:val="88"/>
        </w:trPr>
        <w:tc>
          <w:tcPr>
            <w:tcW w:w="535" w:type="pct"/>
            <w:tcBorders>
              <w:left w:val="single" w:sz="4" w:space="0" w:color="auto"/>
            </w:tcBorders>
          </w:tcPr>
          <w:p w14:paraId="6F79266C" w14:textId="77777777" w:rsidR="001A7B06" w:rsidRDefault="00000000">
            <w:pPr>
              <w:spacing w:line="360" w:lineRule="auto"/>
              <w:rPr>
                <w:rFonts w:ascii="宋体" w:hAnsi="宋体" w:cs="宋体"/>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4464" w:type="pct"/>
          </w:tcPr>
          <w:p w14:paraId="15C3F19A" w14:textId="77777777" w:rsidR="001A7B06" w:rsidRDefault="001A7B06">
            <w:pPr>
              <w:spacing w:line="360" w:lineRule="auto"/>
              <w:rPr>
                <w:rFonts w:ascii="宋体" w:hAnsi="宋体" w:cs="宋体"/>
                <w:sz w:val="24"/>
              </w:rPr>
            </w:pPr>
          </w:p>
        </w:tc>
      </w:tr>
      <w:tr w:rsidR="001A7B06" w14:paraId="0E3DEA44" w14:textId="77777777">
        <w:trPr>
          <w:trHeight w:val="88"/>
        </w:trPr>
        <w:tc>
          <w:tcPr>
            <w:tcW w:w="535" w:type="pct"/>
            <w:tcBorders>
              <w:left w:val="single" w:sz="4" w:space="0" w:color="auto"/>
            </w:tcBorders>
            <w:vAlign w:val="center"/>
          </w:tcPr>
          <w:p w14:paraId="57AA6B0A" w14:textId="77777777" w:rsidR="001A7B06" w:rsidRDefault="00000000">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4464" w:type="pct"/>
            <w:vAlign w:val="center"/>
          </w:tcPr>
          <w:p w14:paraId="3FD94BCE" w14:textId="77777777" w:rsidR="001A7B06" w:rsidRDefault="001A7B06">
            <w:pPr>
              <w:spacing w:line="360" w:lineRule="auto"/>
              <w:rPr>
                <w:rFonts w:ascii="宋体" w:hAnsi="宋体" w:cs="宋体"/>
                <w:sz w:val="24"/>
              </w:rPr>
            </w:pPr>
          </w:p>
        </w:tc>
      </w:tr>
      <w:tr w:rsidR="001A7B06" w14:paraId="781D25D5" w14:textId="77777777">
        <w:trPr>
          <w:trHeight w:val="88"/>
        </w:trPr>
        <w:tc>
          <w:tcPr>
            <w:tcW w:w="535" w:type="pct"/>
            <w:tcBorders>
              <w:left w:val="single" w:sz="4" w:space="0" w:color="auto"/>
            </w:tcBorders>
            <w:vAlign w:val="center"/>
          </w:tcPr>
          <w:p w14:paraId="7850F0AA" w14:textId="77777777" w:rsidR="001A7B06" w:rsidRDefault="00000000">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4464" w:type="pct"/>
            <w:vAlign w:val="center"/>
          </w:tcPr>
          <w:p w14:paraId="542DB247" w14:textId="77777777" w:rsidR="001A7B06" w:rsidRDefault="001A7B06">
            <w:pPr>
              <w:spacing w:line="360" w:lineRule="auto"/>
              <w:rPr>
                <w:rFonts w:ascii="宋体" w:hAnsi="宋体" w:cs="宋体"/>
                <w:sz w:val="24"/>
              </w:rPr>
            </w:pPr>
          </w:p>
        </w:tc>
      </w:tr>
      <w:tr w:rsidR="001A7B06" w14:paraId="6919CCA3" w14:textId="77777777">
        <w:trPr>
          <w:trHeight w:val="352"/>
        </w:trPr>
        <w:tc>
          <w:tcPr>
            <w:tcW w:w="535" w:type="pct"/>
            <w:tcBorders>
              <w:left w:val="single" w:sz="4" w:space="0" w:color="auto"/>
            </w:tcBorders>
          </w:tcPr>
          <w:p w14:paraId="114146A1" w14:textId="77777777" w:rsidR="001A7B06" w:rsidRDefault="00000000">
            <w:pPr>
              <w:spacing w:line="360" w:lineRule="auto"/>
              <w:rPr>
                <w:rFonts w:ascii="宋体" w:hAnsi="宋体" w:cs="宋体"/>
                <w:sz w:val="24"/>
              </w:rPr>
            </w:pPr>
            <w:r>
              <w:rPr>
                <w:rFonts w:ascii="宋体" w:hAnsi="宋体" w:cs="宋体" w:hint="eastAsia"/>
                <w:sz w:val="24"/>
              </w:rPr>
              <w:t>2.19</w:t>
            </w:r>
          </w:p>
        </w:tc>
        <w:tc>
          <w:tcPr>
            <w:tcW w:w="4464" w:type="pct"/>
          </w:tcPr>
          <w:p w14:paraId="103F57D9" w14:textId="77777777" w:rsidR="001A7B06" w:rsidRDefault="001A7B06">
            <w:pPr>
              <w:spacing w:line="360" w:lineRule="auto"/>
              <w:rPr>
                <w:rFonts w:ascii="宋体" w:hAnsi="宋体" w:cs="宋体"/>
                <w:sz w:val="24"/>
              </w:rPr>
            </w:pPr>
          </w:p>
        </w:tc>
      </w:tr>
    </w:tbl>
    <w:p w14:paraId="1DCC7AE2" w14:textId="77777777" w:rsidR="001A7B06" w:rsidRDefault="001A7B06">
      <w:pPr>
        <w:spacing w:line="360" w:lineRule="auto"/>
        <w:ind w:leftChars="-200" w:left="-420" w:rightChars="-200" w:right="-420" w:firstLineChars="200" w:firstLine="480"/>
        <w:rPr>
          <w:rFonts w:ascii="宋体" w:hAnsi="宋体" w:cs="宋体"/>
          <w:sz w:val="24"/>
        </w:rPr>
      </w:pPr>
    </w:p>
    <w:p w14:paraId="4892F8A2" w14:textId="77777777" w:rsidR="001A7B06" w:rsidRDefault="001A7B06">
      <w:pPr>
        <w:spacing w:line="360" w:lineRule="auto"/>
        <w:ind w:leftChars="-200" w:left="-420" w:rightChars="-200" w:right="-420" w:firstLineChars="200" w:firstLine="480"/>
        <w:jc w:val="center"/>
        <w:outlineLvl w:val="0"/>
        <w:rPr>
          <w:rFonts w:ascii="宋体" w:hAnsi="宋体" w:cs="宋体"/>
          <w:sz w:val="24"/>
        </w:rPr>
      </w:pPr>
    </w:p>
    <w:p w14:paraId="49593219" w14:textId="77777777" w:rsidR="001A7B06" w:rsidRDefault="00000000">
      <w:pPr>
        <w:widowControl/>
        <w:adjustRightInd/>
        <w:jc w:val="center"/>
        <w:rPr>
          <w:rFonts w:ascii="宋体" w:hAnsi="宋体" w:cs="宋体"/>
          <w:b/>
          <w:sz w:val="36"/>
          <w:szCs w:val="20"/>
        </w:rPr>
      </w:pPr>
      <w:r>
        <w:rPr>
          <w:rFonts w:ascii="宋体" w:hAnsi="宋体" w:cs="宋体" w:hint="eastAsia"/>
          <w:b/>
          <w:sz w:val="36"/>
          <w:szCs w:val="20"/>
        </w:rPr>
        <w:t>第六部分</w:t>
      </w:r>
      <w:bookmarkEnd w:id="401"/>
      <w:r>
        <w:rPr>
          <w:rFonts w:ascii="宋体" w:hAnsi="宋体" w:cs="宋体" w:hint="eastAsia"/>
          <w:b/>
          <w:sz w:val="36"/>
          <w:szCs w:val="20"/>
        </w:rPr>
        <w:t xml:space="preserve"> </w:t>
      </w:r>
      <w:bookmarkEnd w:id="402"/>
      <w:r>
        <w:rPr>
          <w:rFonts w:ascii="宋体" w:hAnsi="宋体" w:cs="宋体" w:hint="eastAsia"/>
          <w:b/>
          <w:sz w:val="36"/>
          <w:szCs w:val="20"/>
        </w:rPr>
        <w:t>应提交的有关格式范例</w:t>
      </w:r>
    </w:p>
    <w:p w14:paraId="7DE3BB5A" w14:textId="77777777" w:rsidR="001A7B06" w:rsidRDefault="001A7B06">
      <w:pPr>
        <w:spacing w:line="360" w:lineRule="auto"/>
        <w:jc w:val="center"/>
        <w:outlineLvl w:val="0"/>
        <w:rPr>
          <w:rFonts w:ascii="宋体" w:hAnsi="宋体" w:cs="宋体"/>
          <w:b/>
          <w:kern w:val="0"/>
          <w:sz w:val="36"/>
          <w:szCs w:val="36"/>
        </w:rPr>
      </w:pPr>
    </w:p>
    <w:p w14:paraId="24975678" w14:textId="77777777" w:rsidR="001A7B06"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14:paraId="5CDD0D4A" w14:textId="77777777" w:rsidR="001A7B06"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2753A59A" w14:textId="77777777" w:rsidR="001A7B06" w:rsidRDefault="001A7B06">
      <w:pPr>
        <w:spacing w:line="360" w:lineRule="auto"/>
        <w:jc w:val="center"/>
        <w:outlineLvl w:val="0"/>
        <w:rPr>
          <w:rFonts w:ascii="宋体" w:hAnsi="宋体" w:cs="宋体"/>
          <w:b/>
          <w:kern w:val="0"/>
          <w:sz w:val="36"/>
          <w:szCs w:val="36"/>
        </w:rPr>
      </w:pPr>
    </w:p>
    <w:p w14:paraId="4F04D6FE" w14:textId="77777777" w:rsidR="001A7B06" w:rsidRDefault="00000000">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14:paraId="07B8A425" w14:textId="77777777" w:rsidR="001A7B06" w:rsidRDefault="00000000">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14:paraId="517DD90F" w14:textId="77777777" w:rsidR="001A7B06" w:rsidRDefault="0000000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14:paraId="63FD0870" w14:textId="77777777" w:rsidR="001A7B06" w:rsidRDefault="0000000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14:paraId="7D39916B" w14:textId="77777777" w:rsidR="001A7B06" w:rsidRDefault="001A7B06">
      <w:pPr>
        <w:snapToGrid w:val="0"/>
        <w:spacing w:line="360" w:lineRule="auto"/>
        <w:ind w:firstLineChars="200" w:firstLine="480"/>
        <w:rPr>
          <w:rFonts w:ascii="宋体" w:hAnsi="宋体" w:cs="宋体"/>
          <w:sz w:val="24"/>
        </w:rPr>
      </w:pPr>
    </w:p>
    <w:p w14:paraId="248CA2D2" w14:textId="77777777" w:rsidR="001A7B06" w:rsidRDefault="001A7B06">
      <w:pPr>
        <w:spacing w:line="360" w:lineRule="auto"/>
        <w:ind w:firstLineChars="200" w:firstLine="480"/>
        <w:rPr>
          <w:rFonts w:ascii="宋体" w:hAnsi="宋体" w:cs="宋体"/>
          <w:sz w:val="24"/>
        </w:rPr>
      </w:pPr>
    </w:p>
    <w:p w14:paraId="424F09F6" w14:textId="77777777" w:rsidR="001A7B06" w:rsidRDefault="00000000">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6D3DFAA1" w14:textId="77777777" w:rsidR="001A7B06" w:rsidRDefault="00000000">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（采购人）、（采购代理机构）：</w:t>
      </w:r>
    </w:p>
    <w:p w14:paraId="7DC4F1A3" w14:textId="77777777" w:rsidR="001A7B06" w:rsidRDefault="00000000">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我方参与（项目名称）【招标编号：（采购编号）】政府采购活动，郑重承诺：</w:t>
      </w:r>
    </w:p>
    <w:p w14:paraId="077703DD" w14:textId="77777777" w:rsidR="001A7B06" w:rsidRDefault="00000000">
      <w:pPr>
        <w:snapToGrid w:val="0"/>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（一）具备《中华人民共和国政府采购法》第二十二条第一款规定的条件：</w:t>
      </w:r>
    </w:p>
    <w:p w14:paraId="7BDBDC52" w14:textId="77777777" w:rsidR="001A7B06" w:rsidRDefault="00000000">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1、具有独立承担民事责任的能力；</w:t>
      </w:r>
    </w:p>
    <w:p w14:paraId="3CA027FB" w14:textId="77777777" w:rsidR="001A7B06" w:rsidRDefault="00000000">
      <w:pPr>
        <w:snapToGrid w:val="0"/>
        <w:spacing w:line="360" w:lineRule="auto"/>
        <w:ind w:firstLineChars="200" w:firstLine="480"/>
        <w:rPr>
          <w:rFonts w:ascii="宋体" w:hAnsi="宋体" w:cs="宋体"/>
          <w:sz w:val="24"/>
        </w:rPr>
      </w:pPr>
      <w:r>
        <w:rPr>
          <w:rFonts w:ascii="宋体" w:hAnsi="宋体" w:cs="宋体" w:hint="eastAsia"/>
          <w:color w:val="000000" w:themeColor="text1"/>
          <w:sz w:val="24"/>
        </w:rPr>
        <w:t>2、具有良好的商业信誉和健全的财务会计制度</w:t>
      </w:r>
      <w:r>
        <w:rPr>
          <w:rFonts w:ascii="宋体" w:hAnsi="宋体" w:cs="宋体" w:hint="eastAsia"/>
          <w:sz w:val="24"/>
        </w:rPr>
        <w:t xml:space="preserve">； </w:t>
      </w:r>
    </w:p>
    <w:p w14:paraId="672A9B21" w14:textId="77777777" w:rsidR="001A7B06" w:rsidRDefault="00000000">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14:paraId="688E1DBF" w14:textId="77777777" w:rsidR="001A7B06" w:rsidRDefault="00000000">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14:paraId="2F1823A5" w14:textId="77777777" w:rsidR="001A7B06" w:rsidRDefault="00000000">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14:paraId="4C1C4310" w14:textId="77777777" w:rsidR="001A7B06" w:rsidRDefault="00000000">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14:paraId="734599A5" w14:textId="77777777" w:rsidR="001A7B06" w:rsidRDefault="00000000">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5024512B" w14:textId="77777777" w:rsidR="001A7B06" w:rsidRDefault="00000000">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14:paraId="1C4AACC6" w14:textId="77777777" w:rsidR="001A7B06" w:rsidRDefault="00000000">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14:paraId="77D2ECB6" w14:textId="77777777" w:rsidR="001A7B06" w:rsidRDefault="00000000">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14:paraId="71CFF893" w14:textId="77777777" w:rsidR="001A7B06" w:rsidRDefault="00000000">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14:paraId="52802659" w14:textId="77777777" w:rsidR="001A7B06" w:rsidRDefault="00000000">
      <w:pPr>
        <w:snapToGrid w:val="0"/>
        <w:spacing w:line="360" w:lineRule="auto"/>
        <w:rPr>
          <w:rFonts w:ascii="宋体" w:hAnsi="宋体" w:cs="宋体"/>
          <w:b/>
          <w:kern w:val="0"/>
          <w:sz w:val="32"/>
          <w:szCs w:val="32"/>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194C036B" w14:textId="77777777" w:rsidR="001A7B06" w:rsidRDefault="00000000">
      <w:pPr>
        <w:snapToGrid w:val="0"/>
        <w:spacing w:line="360" w:lineRule="auto"/>
        <w:ind w:right="480" w:firstLineChars="233" w:firstLine="559"/>
        <w:jc w:val="left"/>
        <w:rPr>
          <w:rFonts w:ascii="宋体" w:hAnsi="宋体" w:cs="宋体"/>
          <w:b/>
          <w:kern w:val="0"/>
          <w:sz w:val="32"/>
          <w:szCs w:val="32"/>
        </w:rPr>
      </w:pPr>
      <w:r>
        <w:rPr>
          <w:rFonts w:asciiTheme="minorEastAsia" w:eastAsiaTheme="minorEastAsia" w:hAnsiTheme="minorEastAsia" w:cs="仿宋_GB2312" w:hint="eastAsia"/>
          <w:sz w:val="24"/>
        </w:rPr>
        <w:t>注：根据《</w:t>
      </w:r>
      <w:r>
        <w:rPr>
          <w:rFonts w:asciiTheme="minorEastAsia" w:eastAsiaTheme="minorEastAsia" w:hAnsiTheme="minorEastAsia" w:cs="仿宋_GB2312"/>
          <w:sz w:val="24"/>
        </w:rPr>
        <w:t>关于规范政府采购供应商资格设定及资格审查的通知</w:t>
      </w:r>
      <w:r>
        <w:rPr>
          <w:rFonts w:asciiTheme="minorEastAsia" w:eastAsiaTheme="minorEastAsia" w:hAnsiTheme="minorEastAsia" w:cs="仿宋_GB2312" w:hint="eastAsia"/>
          <w:sz w:val="24"/>
        </w:rPr>
        <w:t>》（</w:t>
      </w:r>
      <w:proofErr w:type="gramStart"/>
      <w:r>
        <w:rPr>
          <w:rFonts w:asciiTheme="minorEastAsia" w:eastAsiaTheme="minorEastAsia" w:hAnsiTheme="minorEastAsia" w:cs="仿宋_GB2312"/>
          <w:sz w:val="24"/>
        </w:rPr>
        <w:t>浙财采监</w:t>
      </w:r>
      <w:proofErr w:type="gramEnd"/>
      <w:r>
        <w:rPr>
          <w:rFonts w:asciiTheme="minorEastAsia" w:eastAsiaTheme="minorEastAsia" w:hAnsiTheme="minorEastAsia" w:cs="仿宋_GB2312"/>
          <w:sz w:val="24"/>
        </w:rPr>
        <w:t>[2013]24号</w:t>
      </w:r>
      <w:r>
        <w:rPr>
          <w:rFonts w:asciiTheme="minorEastAsia" w:eastAsiaTheme="minorEastAsia" w:hAnsiTheme="minorEastAsia" w:cs="仿宋_GB2312" w:hint="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asciiTheme="minorEastAsia" w:eastAsiaTheme="minorEastAsia" w:hAnsiTheme="minorEastAsia" w:cs="仿宋_GB2312" w:hint="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42BE69B" w14:textId="77777777" w:rsidR="001A7B06" w:rsidRDefault="001A7B06">
      <w:pPr>
        <w:rPr>
          <w:rFonts w:ascii="宋体" w:hAnsi="宋体" w:cs="宋体"/>
        </w:rPr>
      </w:pPr>
    </w:p>
    <w:p w14:paraId="733A8DC4" w14:textId="77777777" w:rsidR="001A7B06" w:rsidRDefault="001A7B06">
      <w:pPr>
        <w:snapToGrid w:val="0"/>
        <w:spacing w:line="360" w:lineRule="auto"/>
        <w:ind w:right="480"/>
        <w:jc w:val="center"/>
        <w:rPr>
          <w:rFonts w:ascii="宋体" w:hAnsi="宋体" w:cs="宋体"/>
          <w:b/>
          <w:kern w:val="0"/>
          <w:sz w:val="32"/>
          <w:szCs w:val="32"/>
        </w:rPr>
      </w:pPr>
    </w:p>
    <w:p w14:paraId="285D80A8" w14:textId="77777777" w:rsidR="001A7B06" w:rsidRDefault="001A7B06">
      <w:pPr>
        <w:widowControl/>
        <w:adjustRightInd/>
        <w:jc w:val="left"/>
        <w:rPr>
          <w:rFonts w:ascii="宋体" w:hAnsi="宋体" w:cs="宋体"/>
          <w:b/>
          <w:kern w:val="0"/>
          <w:sz w:val="32"/>
          <w:szCs w:val="32"/>
        </w:rPr>
      </w:pPr>
    </w:p>
    <w:p w14:paraId="261D689A" w14:textId="77777777" w:rsidR="001A7B06" w:rsidRDefault="00000000">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w:t>
      </w:r>
      <w:r>
        <w:rPr>
          <w:rFonts w:ascii="宋体" w:hAnsi="宋体" w:cs="宋体" w:hint="eastAsia"/>
          <w:b/>
          <w:color w:val="FF0000"/>
          <w:kern w:val="0"/>
          <w:sz w:val="32"/>
          <w:szCs w:val="32"/>
        </w:rPr>
        <w:t>（如果有）</w:t>
      </w:r>
    </w:p>
    <w:p w14:paraId="51429EEE" w14:textId="77777777" w:rsidR="001A7B06" w:rsidRDefault="00000000">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03D7F924" w14:textId="77777777" w:rsidR="001A7B06" w:rsidRDefault="001A7B06">
      <w:pPr>
        <w:snapToGrid w:val="0"/>
        <w:spacing w:line="360" w:lineRule="auto"/>
        <w:ind w:right="480"/>
        <w:jc w:val="center"/>
        <w:rPr>
          <w:rFonts w:ascii="宋体" w:hAnsi="宋体" w:cs="宋体"/>
          <w:b/>
          <w:kern w:val="0"/>
          <w:sz w:val="32"/>
          <w:szCs w:val="32"/>
        </w:rPr>
      </w:pPr>
    </w:p>
    <w:p w14:paraId="0F7D840B" w14:textId="77777777" w:rsidR="001A7B06" w:rsidRDefault="001A7B06">
      <w:pPr>
        <w:snapToGrid w:val="0"/>
        <w:spacing w:line="360" w:lineRule="auto"/>
        <w:ind w:right="480"/>
        <w:jc w:val="center"/>
        <w:rPr>
          <w:rFonts w:ascii="宋体" w:hAnsi="宋体" w:cs="宋体"/>
          <w:b/>
          <w:color w:val="000000" w:themeColor="text1"/>
          <w:kern w:val="0"/>
          <w:sz w:val="32"/>
          <w:szCs w:val="32"/>
        </w:rPr>
      </w:pPr>
    </w:p>
    <w:p w14:paraId="5D3F42AE" w14:textId="77777777" w:rsidR="001A7B06" w:rsidRDefault="00000000">
      <w:pPr>
        <w:snapToGrid w:val="0"/>
        <w:spacing w:line="360" w:lineRule="auto"/>
        <w:ind w:right="480"/>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三、落实政府采购政策需满足的资格要求</w:t>
      </w:r>
    </w:p>
    <w:p w14:paraId="5EEDFF40" w14:textId="77777777" w:rsidR="001A7B06" w:rsidRDefault="00000000">
      <w:pPr>
        <w:spacing w:line="360" w:lineRule="auto"/>
        <w:rPr>
          <w:rFonts w:ascii="宋体" w:hAnsi="宋体" w:cs="宋体"/>
          <w:color w:val="000000" w:themeColor="text1"/>
          <w:sz w:val="24"/>
        </w:rPr>
      </w:pPr>
      <w:r>
        <w:rPr>
          <w:rFonts w:ascii="宋体" w:hAnsi="宋体" w:cs="宋体" w:hint="eastAsia"/>
          <w:color w:val="000000" w:themeColor="text1"/>
          <w:sz w:val="24"/>
        </w:rPr>
        <w:t>（根据招标公告落实政府采购政策需满足的资格要求选择提供相应的材料；未要求的，无需提供）</w:t>
      </w:r>
    </w:p>
    <w:p w14:paraId="6B66259F" w14:textId="77777777" w:rsidR="001A7B06" w:rsidRDefault="00000000">
      <w:pPr>
        <w:snapToGrid w:val="0"/>
        <w:spacing w:before="50" w:after="50" w:line="360" w:lineRule="auto"/>
        <w:ind w:firstLineChars="196" w:firstLine="472"/>
        <w:jc w:val="left"/>
        <w:rPr>
          <w:rFonts w:ascii="宋体" w:hAnsi="宋体" w:cs="宋体"/>
          <w:color w:val="000000" w:themeColor="text1"/>
          <w:sz w:val="24"/>
        </w:rPr>
      </w:pPr>
      <w:r>
        <w:rPr>
          <w:rFonts w:ascii="宋体" w:hAnsi="宋体" w:cs="宋体" w:hint="eastAsia"/>
          <w:b/>
          <w:color w:val="000000" w:themeColor="text1"/>
          <w:sz w:val="24"/>
        </w:rPr>
        <w:t>A</w:t>
      </w:r>
      <w:r>
        <w:rPr>
          <w:rFonts w:ascii="宋体" w:hAnsi="宋体" w:cs="宋体" w:hint="eastAsia"/>
          <w:color w:val="000000" w:themeColor="text1"/>
          <w:sz w:val="24"/>
        </w:rPr>
        <w:t>.专门面向中小企业，服务全部由符合政策要求的中小企业（或小微企业）承接的，提供相应的中小企业声明函（附件</w:t>
      </w:r>
      <w:r>
        <w:rPr>
          <w:rFonts w:ascii="宋体" w:hAnsi="宋体" w:cs="宋体"/>
          <w:color w:val="000000" w:themeColor="text1"/>
          <w:sz w:val="24"/>
        </w:rPr>
        <w:t>7</w:t>
      </w:r>
      <w:r>
        <w:rPr>
          <w:rFonts w:ascii="宋体" w:hAnsi="宋体" w:cs="宋体" w:hint="eastAsia"/>
          <w:color w:val="000000" w:themeColor="text1"/>
          <w:sz w:val="24"/>
        </w:rPr>
        <w:t xml:space="preserve">）。 </w:t>
      </w:r>
    </w:p>
    <w:p w14:paraId="48BE29C4" w14:textId="77777777" w:rsidR="001A7B06" w:rsidRDefault="001A7B06">
      <w:pPr>
        <w:widowControl/>
        <w:spacing w:line="360" w:lineRule="auto"/>
        <w:ind w:firstLine="480"/>
        <w:jc w:val="left"/>
        <w:rPr>
          <w:rFonts w:ascii="宋体" w:hAnsi="宋体" w:cs="宋体"/>
          <w:color w:val="000000" w:themeColor="text1"/>
          <w:sz w:val="24"/>
        </w:rPr>
      </w:pPr>
    </w:p>
    <w:p w14:paraId="42551859" w14:textId="77777777" w:rsidR="001A7B06" w:rsidRDefault="00000000">
      <w:pPr>
        <w:widowControl/>
        <w:spacing w:line="360" w:lineRule="auto"/>
        <w:ind w:firstLineChars="196" w:firstLine="472"/>
        <w:jc w:val="left"/>
        <w:rPr>
          <w:rFonts w:ascii="宋体" w:hAnsi="宋体" w:cs="宋体"/>
          <w:color w:val="000000" w:themeColor="text1"/>
          <w:sz w:val="24"/>
        </w:rPr>
      </w:pPr>
      <w:r>
        <w:rPr>
          <w:rFonts w:ascii="宋体" w:hAnsi="宋体" w:cs="宋体" w:hint="eastAsia"/>
          <w:b/>
          <w:color w:val="000000" w:themeColor="text1"/>
          <w:sz w:val="24"/>
        </w:rPr>
        <w:t>B.</w:t>
      </w:r>
      <w:r>
        <w:rPr>
          <w:rFonts w:ascii="宋体" w:hAnsi="宋体" w:cs="宋体" w:hint="eastAsia"/>
          <w:color w:val="000000" w:themeColor="text1"/>
          <w:sz w:val="24"/>
        </w:rPr>
        <w:t>要求以联合体形</w:t>
      </w:r>
      <w:proofErr w:type="gramStart"/>
      <w:r>
        <w:rPr>
          <w:rFonts w:ascii="宋体" w:hAnsi="宋体" w:cs="宋体" w:hint="eastAsia"/>
          <w:color w:val="000000" w:themeColor="text1"/>
          <w:sz w:val="24"/>
        </w:rPr>
        <w:t>式参加</w:t>
      </w:r>
      <w:proofErr w:type="gramEnd"/>
      <w:r>
        <w:rPr>
          <w:rFonts w:ascii="宋体" w:hAnsi="宋体" w:cs="宋体" w:hint="eastAsia"/>
          <w:color w:val="000000" w:themeColor="text1"/>
          <w:sz w:val="24"/>
        </w:rPr>
        <w:t>的，提供联合协议（附件</w:t>
      </w:r>
      <w:r>
        <w:rPr>
          <w:rFonts w:ascii="宋体" w:hAnsi="宋体" w:cs="宋体"/>
          <w:color w:val="000000" w:themeColor="text1"/>
          <w:sz w:val="24"/>
        </w:rPr>
        <w:t>5</w:t>
      </w:r>
      <w:r>
        <w:rPr>
          <w:rFonts w:ascii="宋体" w:hAnsi="宋体" w:cs="宋体" w:hint="eastAsia"/>
          <w:color w:val="000000" w:themeColor="text1"/>
          <w:sz w:val="24"/>
        </w:rPr>
        <w:t>）和中小企业声明函（附件</w:t>
      </w:r>
      <w:r>
        <w:rPr>
          <w:rFonts w:ascii="宋体" w:hAnsi="宋体" w:cs="宋体"/>
          <w:color w:val="000000" w:themeColor="text1"/>
          <w:sz w:val="24"/>
        </w:rPr>
        <w:t>7</w:t>
      </w:r>
      <w:r>
        <w:rPr>
          <w:rFonts w:ascii="宋体" w:hAnsi="宋体" w:cs="宋体" w:hint="eastAsia"/>
          <w:color w:val="000000" w:themeColor="text1"/>
          <w:sz w:val="24"/>
        </w:rPr>
        <w:t>），联合协议中中小企业合同金额应当达到招标公告载明的比例；如果供应商本身提供所有标的均由中小企业承接的，</w:t>
      </w:r>
      <w:r>
        <w:rPr>
          <w:rFonts w:ascii="宋体" w:hAnsi="宋体" w:cs="宋体" w:hint="eastAsia"/>
          <w:color w:val="000000" w:themeColor="text1"/>
          <w:spacing w:val="8"/>
          <w:kern w:val="0"/>
          <w:sz w:val="24"/>
        </w:rPr>
        <w:t>并相应达到了前述比例要求，</w:t>
      </w:r>
      <w:r>
        <w:rPr>
          <w:rFonts w:ascii="宋体" w:hAnsi="宋体" w:cs="宋体" w:hint="eastAsia"/>
          <w:color w:val="000000" w:themeColor="text1"/>
          <w:sz w:val="24"/>
        </w:rPr>
        <w:t>视同符合了资格条件，无需再与其他中小企业组成联合体参加政府采购活动，无需提供联合协议。</w:t>
      </w:r>
    </w:p>
    <w:p w14:paraId="5593E77F" w14:textId="77777777" w:rsidR="001A7B06" w:rsidRDefault="00000000">
      <w:pPr>
        <w:snapToGrid w:val="0"/>
        <w:spacing w:before="50" w:after="50" w:line="360" w:lineRule="auto"/>
        <w:jc w:val="center"/>
        <w:rPr>
          <w:rFonts w:ascii="宋体" w:hAnsi="宋体" w:cs="宋体"/>
          <w:color w:val="000000" w:themeColor="text1"/>
          <w:sz w:val="24"/>
        </w:rPr>
      </w:pPr>
      <w:r>
        <w:rPr>
          <w:rFonts w:ascii="宋体" w:hAnsi="宋体" w:cs="宋体" w:hint="eastAsia"/>
          <w:b/>
          <w:color w:val="000000" w:themeColor="text1"/>
          <w:sz w:val="24"/>
        </w:rPr>
        <w:t xml:space="preserve">    </w:t>
      </w:r>
    </w:p>
    <w:p w14:paraId="2624D2D2" w14:textId="77777777" w:rsidR="001A7B06" w:rsidRDefault="00000000">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C、</w:t>
      </w:r>
      <w:r>
        <w:rPr>
          <w:rFonts w:ascii="宋体" w:hAnsi="宋体" w:cs="宋体" w:hint="eastAsia"/>
          <w:color w:val="000000" w:themeColor="text1"/>
          <w:sz w:val="24"/>
        </w:rPr>
        <w:t>要求合同分包的，提供分包意向协议（附件6）和中小企业声明函（附件</w:t>
      </w:r>
      <w:r>
        <w:rPr>
          <w:rFonts w:ascii="宋体" w:hAnsi="宋体" w:cs="宋体"/>
          <w:color w:val="000000" w:themeColor="text1"/>
          <w:sz w:val="24"/>
        </w:rPr>
        <w:t>7</w:t>
      </w:r>
      <w:r>
        <w:rPr>
          <w:rFonts w:ascii="宋体" w:hAnsi="宋体" w:cs="宋体" w:hint="eastAsia"/>
          <w:color w:val="000000" w:themeColor="text1"/>
          <w:sz w:val="24"/>
        </w:rPr>
        <w:t>），分包意向协议中中小企业合同金额应当达到招标公告载明的比例；如果供应商本身提供所有标的均由中小企业承接的，</w:t>
      </w:r>
      <w:r>
        <w:rPr>
          <w:rFonts w:ascii="宋体" w:hAnsi="宋体" w:cs="宋体" w:hint="eastAsia"/>
          <w:color w:val="000000" w:themeColor="text1"/>
          <w:spacing w:val="8"/>
          <w:kern w:val="0"/>
          <w:sz w:val="24"/>
        </w:rPr>
        <w:t>并相应达到了前述比例要求，</w:t>
      </w:r>
      <w:r>
        <w:rPr>
          <w:rFonts w:ascii="宋体" w:hAnsi="宋体" w:cs="宋体" w:hint="eastAsia"/>
          <w:color w:val="000000" w:themeColor="text1"/>
          <w:sz w:val="24"/>
        </w:rPr>
        <w:t>视同符合了资格条件，无需再向中小企业分包，无需提供分包意向协议。</w:t>
      </w:r>
    </w:p>
    <w:p w14:paraId="6DB89A67" w14:textId="77777777" w:rsidR="001A7B06" w:rsidRDefault="001A7B06">
      <w:pPr>
        <w:widowControl/>
        <w:spacing w:line="360" w:lineRule="auto"/>
        <w:ind w:left="150"/>
        <w:jc w:val="center"/>
        <w:rPr>
          <w:rFonts w:ascii="宋体" w:hAnsi="宋体" w:cs="宋体"/>
          <w:b/>
          <w:kern w:val="0"/>
          <w:sz w:val="32"/>
          <w:szCs w:val="32"/>
        </w:rPr>
      </w:pPr>
    </w:p>
    <w:p w14:paraId="5E0852A2" w14:textId="77777777" w:rsidR="001A7B06" w:rsidRDefault="00000000">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14:paraId="0056FC61" w14:textId="77777777" w:rsidR="001A7B06" w:rsidRDefault="00000000">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14:paraId="241CBB74" w14:textId="77777777" w:rsidR="001A7B06" w:rsidRDefault="001A7B06">
      <w:pPr>
        <w:rPr>
          <w:rFonts w:ascii="宋体" w:hAnsi="宋体" w:cs="宋体"/>
        </w:rPr>
      </w:pPr>
    </w:p>
    <w:p w14:paraId="7D501D0B" w14:textId="77777777" w:rsidR="001A7B06" w:rsidRDefault="001A7B06">
      <w:pPr>
        <w:snapToGrid w:val="0"/>
        <w:spacing w:line="360" w:lineRule="auto"/>
        <w:ind w:right="480"/>
        <w:jc w:val="center"/>
        <w:rPr>
          <w:rFonts w:ascii="宋体" w:hAnsi="宋体" w:cs="宋体"/>
          <w:b/>
          <w:kern w:val="0"/>
          <w:sz w:val="32"/>
          <w:szCs w:val="32"/>
        </w:rPr>
      </w:pPr>
    </w:p>
    <w:p w14:paraId="0577174D" w14:textId="77777777" w:rsidR="001A7B06" w:rsidRDefault="00000000">
      <w:pPr>
        <w:widowControl/>
        <w:adjustRightInd/>
        <w:jc w:val="left"/>
        <w:rPr>
          <w:rFonts w:ascii="宋体" w:hAnsi="宋体" w:cs="宋体"/>
          <w:b/>
          <w:kern w:val="0"/>
          <w:sz w:val="36"/>
          <w:szCs w:val="36"/>
        </w:rPr>
      </w:pPr>
      <w:r>
        <w:rPr>
          <w:rFonts w:ascii="宋体" w:hAnsi="宋体" w:cs="宋体"/>
          <w:b/>
          <w:kern w:val="0"/>
          <w:sz w:val="36"/>
          <w:szCs w:val="36"/>
        </w:rPr>
        <w:br w:type="page"/>
      </w:r>
    </w:p>
    <w:p w14:paraId="44C59274" w14:textId="77777777" w:rsidR="001A7B06" w:rsidRDefault="00000000">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14:paraId="6A904FCB" w14:textId="77777777" w:rsidR="001A7B06" w:rsidRDefault="001A7B06">
      <w:pPr>
        <w:spacing w:line="360" w:lineRule="auto"/>
        <w:jc w:val="center"/>
        <w:outlineLvl w:val="0"/>
        <w:rPr>
          <w:rFonts w:ascii="宋体" w:hAnsi="宋体" w:cs="宋体"/>
          <w:b/>
          <w:kern w:val="0"/>
          <w:sz w:val="24"/>
        </w:rPr>
      </w:pPr>
    </w:p>
    <w:p w14:paraId="3D520EEA" w14:textId="77777777" w:rsidR="001A7B06" w:rsidRDefault="00000000">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14:paraId="1012FDA1" w14:textId="77777777" w:rsidR="001A7B06" w:rsidRDefault="00000000">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14:paraId="4398BC11" w14:textId="77777777" w:rsidR="001A7B06" w:rsidRDefault="0000000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5573A2F4" w14:textId="77777777" w:rsidR="001A7B06" w:rsidRDefault="00000000">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503F4F1E" w14:textId="77777777" w:rsidR="001A7B06" w:rsidRDefault="0000000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27CB21FE" w14:textId="77777777" w:rsidR="001A7B06" w:rsidRDefault="00000000">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36E3DCEC" w14:textId="77777777" w:rsidR="001A7B06" w:rsidRDefault="001A7B06">
      <w:pPr>
        <w:snapToGrid w:val="0"/>
        <w:spacing w:line="360" w:lineRule="auto"/>
        <w:jc w:val="center"/>
        <w:rPr>
          <w:rFonts w:ascii="宋体" w:hAnsi="宋体" w:cs="宋体"/>
          <w:b/>
          <w:kern w:val="0"/>
          <w:sz w:val="32"/>
          <w:szCs w:val="32"/>
          <w:lang w:val="zh-CN"/>
        </w:rPr>
      </w:pPr>
    </w:p>
    <w:p w14:paraId="5E9F26CB" w14:textId="77777777" w:rsidR="001A7B06" w:rsidRDefault="001A7B06">
      <w:pPr>
        <w:snapToGrid w:val="0"/>
        <w:spacing w:line="360" w:lineRule="auto"/>
        <w:jc w:val="center"/>
        <w:rPr>
          <w:rFonts w:ascii="宋体" w:hAnsi="宋体" w:cs="宋体"/>
          <w:b/>
          <w:kern w:val="0"/>
          <w:sz w:val="32"/>
          <w:szCs w:val="32"/>
          <w:lang w:val="zh-CN"/>
        </w:rPr>
      </w:pPr>
    </w:p>
    <w:p w14:paraId="1AA02A84" w14:textId="77777777" w:rsidR="001A7B06" w:rsidRDefault="001A7B06">
      <w:pPr>
        <w:snapToGrid w:val="0"/>
        <w:spacing w:line="360" w:lineRule="auto"/>
        <w:jc w:val="center"/>
        <w:rPr>
          <w:rFonts w:ascii="宋体" w:hAnsi="宋体" w:cs="宋体"/>
          <w:b/>
          <w:kern w:val="0"/>
          <w:sz w:val="32"/>
          <w:szCs w:val="32"/>
          <w:lang w:val="zh-CN"/>
        </w:rPr>
      </w:pPr>
    </w:p>
    <w:p w14:paraId="0D8BCB98" w14:textId="77777777" w:rsidR="001A7B06" w:rsidRDefault="001A7B06">
      <w:pPr>
        <w:snapToGrid w:val="0"/>
        <w:spacing w:line="360" w:lineRule="auto"/>
        <w:jc w:val="center"/>
        <w:rPr>
          <w:rFonts w:ascii="宋体" w:hAnsi="宋体" w:cs="宋体"/>
          <w:b/>
          <w:kern w:val="0"/>
          <w:sz w:val="32"/>
          <w:szCs w:val="32"/>
          <w:lang w:val="zh-CN"/>
        </w:rPr>
      </w:pPr>
    </w:p>
    <w:p w14:paraId="470E3E31" w14:textId="77777777" w:rsidR="001A7B06" w:rsidRDefault="001A7B06">
      <w:pPr>
        <w:snapToGrid w:val="0"/>
        <w:spacing w:line="360" w:lineRule="auto"/>
        <w:jc w:val="center"/>
        <w:rPr>
          <w:rFonts w:ascii="宋体" w:hAnsi="宋体" w:cs="宋体"/>
          <w:b/>
          <w:kern w:val="0"/>
          <w:sz w:val="32"/>
          <w:szCs w:val="32"/>
          <w:lang w:val="zh-CN"/>
        </w:rPr>
      </w:pPr>
    </w:p>
    <w:p w14:paraId="0874AB94" w14:textId="77777777" w:rsidR="001A7B06" w:rsidRDefault="001A7B06">
      <w:pPr>
        <w:snapToGrid w:val="0"/>
        <w:spacing w:line="360" w:lineRule="auto"/>
        <w:jc w:val="center"/>
        <w:rPr>
          <w:rFonts w:ascii="宋体" w:hAnsi="宋体" w:cs="宋体"/>
          <w:b/>
          <w:kern w:val="0"/>
          <w:sz w:val="32"/>
          <w:szCs w:val="32"/>
          <w:lang w:val="zh-CN"/>
        </w:rPr>
      </w:pPr>
    </w:p>
    <w:p w14:paraId="7EE71511" w14:textId="77777777" w:rsidR="001A7B06" w:rsidRDefault="001A7B06">
      <w:pPr>
        <w:snapToGrid w:val="0"/>
        <w:spacing w:line="360" w:lineRule="auto"/>
        <w:jc w:val="center"/>
        <w:rPr>
          <w:rFonts w:ascii="宋体" w:hAnsi="宋体" w:cs="宋体"/>
          <w:b/>
          <w:kern w:val="0"/>
          <w:sz w:val="32"/>
          <w:szCs w:val="32"/>
          <w:lang w:val="zh-CN"/>
        </w:rPr>
      </w:pPr>
    </w:p>
    <w:p w14:paraId="0220383F" w14:textId="77777777" w:rsidR="001A7B06" w:rsidRDefault="001A7B06">
      <w:pPr>
        <w:snapToGrid w:val="0"/>
        <w:spacing w:line="360" w:lineRule="auto"/>
        <w:jc w:val="center"/>
        <w:rPr>
          <w:rFonts w:ascii="宋体" w:hAnsi="宋体" w:cs="宋体"/>
          <w:b/>
          <w:kern w:val="0"/>
          <w:sz w:val="32"/>
          <w:szCs w:val="32"/>
          <w:lang w:val="zh-CN"/>
        </w:rPr>
      </w:pPr>
    </w:p>
    <w:p w14:paraId="291A8129" w14:textId="77777777" w:rsidR="001A7B06" w:rsidRDefault="001A7B06">
      <w:pPr>
        <w:snapToGrid w:val="0"/>
        <w:spacing w:line="360" w:lineRule="auto"/>
        <w:jc w:val="center"/>
        <w:rPr>
          <w:rFonts w:ascii="宋体" w:hAnsi="宋体" w:cs="宋体"/>
          <w:b/>
          <w:kern w:val="0"/>
          <w:sz w:val="32"/>
          <w:szCs w:val="32"/>
          <w:lang w:val="zh-CN"/>
        </w:rPr>
      </w:pPr>
    </w:p>
    <w:p w14:paraId="78D9C52E" w14:textId="77777777" w:rsidR="001A7B06" w:rsidRDefault="001A7B06">
      <w:pPr>
        <w:snapToGrid w:val="0"/>
        <w:spacing w:line="360" w:lineRule="auto"/>
        <w:jc w:val="center"/>
        <w:rPr>
          <w:rFonts w:ascii="宋体" w:hAnsi="宋体" w:cs="宋体"/>
          <w:b/>
          <w:kern w:val="0"/>
          <w:sz w:val="32"/>
          <w:szCs w:val="32"/>
          <w:lang w:val="zh-CN"/>
        </w:rPr>
      </w:pPr>
    </w:p>
    <w:p w14:paraId="556E6AE6" w14:textId="77777777" w:rsidR="001A7B06" w:rsidRDefault="001A7B06">
      <w:pPr>
        <w:snapToGrid w:val="0"/>
        <w:spacing w:line="360" w:lineRule="auto"/>
        <w:jc w:val="center"/>
        <w:rPr>
          <w:rFonts w:ascii="宋体" w:hAnsi="宋体" w:cs="宋体"/>
          <w:b/>
          <w:kern w:val="0"/>
          <w:sz w:val="32"/>
          <w:szCs w:val="32"/>
          <w:lang w:val="zh-CN"/>
        </w:rPr>
      </w:pPr>
    </w:p>
    <w:p w14:paraId="0807D6B2" w14:textId="77777777" w:rsidR="001A7B06" w:rsidRDefault="001A7B06">
      <w:pPr>
        <w:snapToGrid w:val="0"/>
        <w:spacing w:line="360" w:lineRule="auto"/>
        <w:jc w:val="center"/>
        <w:rPr>
          <w:rFonts w:ascii="宋体" w:hAnsi="宋体" w:cs="宋体"/>
          <w:b/>
          <w:kern w:val="0"/>
          <w:sz w:val="32"/>
          <w:szCs w:val="32"/>
          <w:lang w:val="zh-CN"/>
        </w:rPr>
      </w:pPr>
    </w:p>
    <w:p w14:paraId="2FC415AD" w14:textId="77777777" w:rsidR="001A7B06" w:rsidRDefault="001A7B06">
      <w:pPr>
        <w:rPr>
          <w:rFonts w:ascii="宋体" w:hAnsi="宋体" w:cs="宋体"/>
          <w:b/>
          <w:kern w:val="0"/>
          <w:sz w:val="32"/>
          <w:szCs w:val="32"/>
          <w:lang w:val="zh-CN"/>
        </w:rPr>
      </w:pPr>
    </w:p>
    <w:p w14:paraId="10804B5E" w14:textId="77777777" w:rsidR="001A7B06" w:rsidRDefault="00000000">
      <w:pPr>
        <w:widowControl/>
        <w:adjustRightInd/>
        <w:jc w:val="left"/>
        <w:rPr>
          <w:rFonts w:ascii="宋体" w:hAnsi="宋体" w:cs="宋体"/>
          <w:b/>
          <w:kern w:val="0"/>
          <w:sz w:val="32"/>
          <w:szCs w:val="32"/>
        </w:rPr>
      </w:pPr>
      <w:r>
        <w:rPr>
          <w:rFonts w:ascii="宋体" w:hAnsi="宋体" w:cs="宋体"/>
          <w:b/>
          <w:kern w:val="0"/>
          <w:sz w:val="32"/>
          <w:szCs w:val="32"/>
        </w:rPr>
        <w:br w:type="page"/>
      </w:r>
    </w:p>
    <w:p w14:paraId="24D80D7F" w14:textId="77777777" w:rsidR="001A7B06" w:rsidRDefault="00000000">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0F8A8B65" w14:textId="77777777" w:rsidR="001A7B06" w:rsidRDefault="00000000">
      <w:pPr>
        <w:snapToGrid w:val="0"/>
        <w:spacing w:line="360" w:lineRule="auto"/>
        <w:rPr>
          <w:rFonts w:ascii="宋体" w:hAnsi="宋体" w:cs="宋体"/>
          <w:sz w:val="24"/>
        </w:rPr>
      </w:pPr>
      <w:r>
        <w:rPr>
          <w:rFonts w:ascii="宋体" w:hAnsi="宋体" w:cs="宋体" w:hint="eastAsia"/>
          <w:color w:val="0000FF"/>
          <w:sz w:val="24"/>
        </w:rPr>
        <w:t>（采购人）</w:t>
      </w:r>
      <w:r>
        <w:rPr>
          <w:rFonts w:ascii="宋体" w:hAnsi="宋体" w:cs="宋体" w:hint="eastAsia"/>
          <w:sz w:val="24"/>
        </w:rPr>
        <w:t>、（采购代理机构）：</w:t>
      </w:r>
    </w:p>
    <w:p w14:paraId="51125564" w14:textId="77777777" w:rsidR="001A7B06" w:rsidRDefault="00000000">
      <w:pPr>
        <w:snapToGrid w:val="0"/>
        <w:spacing w:line="360" w:lineRule="auto"/>
        <w:ind w:firstLineChars="200" w:firstLine="480"/>
        <w:rPr>
          <w:rFonts w:ascii="宋体" w:hAnsi="宋体" w:cs="宋体"/>
          <w:sz w:val="24"/>
        </w:rPr>
      </w:pPr>
      <w:r>
        <w:rPr>
          <w:rFonts w:ascii="宋体" w:hAnsi="宋体" w:cs="宋体" w:hint="eastAsia"/>
          <w:sz w:val="24"/>
        </w:rPr>
        <w:t>我方参加你方组织的</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】招标的有关活动，并对此项目进行投标。为此：</w:t>
      </w:r>
    </w:p>
    <w:p w14:paraId="4762C3E8" w14:textId="77777777" w:rsidR="001A7B06" w:rsidRDefault="00000000">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3302684F" w14:textId="77777777" w:rsidR="001A7B06" w:rsidRDefault="00000000">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14:paraId="7E686E0B" w14:textId="77777777" w:rsidR="001A7B06"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14:paraId="0752A9EA" w14:textId="77777777" w:rsidR="001A7B06"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14:paraId="094D2AB0" w14:textId="77777777" w:rsidR="001A7B06"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497" w:name="_Hlk101257010"/>
      <w:r>
        <w:rPr>
          <w:rFonts w:ascii="宋体" w:hAnsi="宋体" w:cs="宋体" w:hint="eastAsia"/>
          <w:color w:val="FF0000"/>
          <w:sz w:val="24"/>
        </w:rPr>
        <w:t>（如果有)</w:t>
      </w:r>
      <w:bookmarkEnd w:id="497"/>
      <w:r>
        <w:rPr>
          <w:rFonts w:ascii="宋体" w:hAnsi="宋体" w:cs="宋体" w:hint="eastAsia"/>
          <w:snapToGrid w:val="0"/>
          <w:color w:val="0000FF"/>
          <w:kern w:val="28"/>
          <w:sz w:val="24"/>
          <w:szCs w:val="20"/>
        </w:rPr>
        <w:t>；</w:t>
      </w:r>
    </w:p>
    <w:p w14:paraId="706B49A6" w14:textId="77777777" w:rsidR="001A7B06"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color w:val="FF0000"/>
          <w:sz w:val="24"/>
        </w:rPr>
        <w:t>（如果有）</w:t>
      </w:r>
      <w:r>
        <w:rPr>
          <w:rFonts w:ascii="宋体" w:hAnsi="宋体" w:cs="宋体" w:hint="eastAsia"/>
          <w:sz w:val="24"/>
        </w:rPr>
        <w:t>；</w:t>
      </w:r>
    </w:p>
    <w:p w14:paraId="5EF5497B" w14:textId="77777777" w:rsidR="001A7B06"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color w:val="FF0000"/>
          <w:sz w:val="24"/>
        </w:rPr>
        <w:t>（如果有)</w:t>
      </w:r>
      <w:r>
        <w:rPr>
          <w:rFonts w:ascii="宋体" w:hAnsi="宋体" w:cs="宋体" w:hint="eastAsia"/>
          <w:sz w:val="24"/>
        </w:rPr>
        <w:t>。</w:t>
      </w:r>
    </w:p>
    <w:p w14:paraId="0310EE58" w14:textId="77777777" w:rsidR="001A7B06" w:rsidRDefault="00000000">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3B9466B5" w14:textId="77777777" w:rsidR="001A7B06"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14:paraId="47350533" w14:textId="77777777" w:rsidR="001A7B06"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14:paraId="58153F08" w14:textId="77777777" w:rsidR="001A7B06"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color w:val="FF0000"/>
          <w:sz w:val="24"/>
        </w:rPr>
        <w:t>（如果有)</w:t>
      </w:r>
      <w:r>
        <w:rPr>
          <w:rFonts w:ascii="宋体" w:hAnsi="宋体" w:cs="宋体" w:hint="eastAsia"/>
          <w:sz w:val="24"/>
        </w:rPr>
        <w:t>；</w:t>
      </w:r>
    </w:p>
    <w:p w14:paraId="421FF703" w14:textId="77777777" w:rsidR="001A7B06"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5F541783" w14:textId="77777777" w:rsidR="001A7B06"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3816EC3C" w14:textId="77777777" w:rsidR="001A7B06"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627185FF" w14:textId="77777777" w:rsidR="001A7B06"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382E7D6D" w14:textId="77777777" w:rsidR="001A7B06" w:rsidRDefault="00000000">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6A8E86C0" w14:textId="77777777" w:rsidR="001A7B06"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78D470E1" w14:textId="77777777" w:rsidR="001A7B06"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14:paraId="08FB4E9E" w14:textId="77777777" w:rsidR="001A7B06" w:rsidRDefault="00000000">
      <w:pPr>
        <w:snapToGrid w:val="0"/>
        <w:spacing w:line="360" w:lineRule="auto"/>
        <w:ind w:leftChars="200" w:left="420" w:firstLineChars="200" w:firstLine="480"/>
        <w:rPr>
          <w:rFonts w:ascii="宋体" w:hAnsi="宋体" w:cs="宋体"/>
          <w:color w:val="FF0000"/>
          <w:sz w:val="24"/>
        </w:rPr>
      </w:pPr>
      <w:r>
        <w:rPr>
          <w:rFonts w:ascii="宋体" w:hAnsi="宋体" w:cs="宋体" w:hint="eastAsia"/>
          <w:color w:val="FF0000"/>
          <w:sz w:val="24"/>
        </w:rPr>
        <w:t>2.3.2中小企业声明函（如果有）。</w:t>
      </w:r>
    </w:p>
    <w:p w14:paraId="2C03C603" w14:textId="77777777" w:rsidR="001A7B06" w:rsidRDefault="00000000">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14:paraId="27D026ED" w14:textId="77777777" w:rsidR="001A7B06" w:rsidRDefault="00000000">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14:paraId="777210A9" w14:textId="77777777" w:rsidR="001A7B06"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14:paraId="6DF616EE" w14:textId="77777777" w:rsidR="001A7B06"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14:paraId="14DAAC43" w14:textId="77777777" w:rsidR="001A7B06"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14:paraId="240F4D4D" w14:textId="77777777" w:rsidR="001A7B06"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4.4在合同约定的期限内完成合同规定的全部义务。 </w:t>
      </w:r>
    </w:p>
    <w:p w14:paraId="7A1536F8" w14:textId="77777777" w:rsidR="001A7B06"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1AEACA8C" w14:textId="77777777" w:rsidR="001A7B06" w:rsidRDefault="00000000">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14:paraId="3C69197A" w14:textId="77777777" w:rsidR="001A7B06" w:rsidRDefault="00000000">
      <w:pPr>
        <w:spacing w:line="360" w:lineRule="auto"/>
        <w:jc w:val="center"/>
        <w:rPr>
          <w:rFonts w:ascii="宋体" w:hAnsi="宋体" w:cs="宋体"/>
          <w:sz w:val="24"/>
        </w:rPr>
      </w:pPr>
      <w:r>
        <w:rPr>
          <w:rFonts w:ascii="宋体" w:hAnsi="宋体" w:cs="宋体" w:hint="eastAsia"/>
          <w:sz w:val="24"/>
        </w:rPr>
        <w:t xml:space="preserve">     日期：  年   月   日</w:t>
      </w:r>
    </w:p>
    <w:p w14:paraId="27033523" w14:textId="77777777" w:rsidR="001A7B06" w:rsidRDefault="001A7B06">
      <w:pPr>
        <w:snapToGrid w:val="0"/>
        <w:spacing w:line="360" w:lineRule="auto"/>
        <w:ind w:leftChars="200" w:left="420" w:firstLineChars="1750" w:firstLine="4200"/>
        <w:rPr>
          <w:rFonts w:ascii="宋体" w:hAnsi="宋体" w:cs="宋体"/>
          <w:kern w:val="0"/>
          <w:sz w:val="24"/>
          <w:u w:val="single"/>
        </w:rPr>
      </w:pPr>
    </w:p>
    <w:p w14:paraId="411A550F" w14:textId="77777777" w:rsidR="001A7B06"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2A3DF605" w14:textId="77777777" w:rsidR="001A7B06" w:rsidRDefault="001A7B06">
      <w:pPr>
        <w:snapToGrid w:val="0"/>
        <w:spacing w:line="360" w:lineRule="auto"/>
        <w:jc w:val="center"/>
        <w:rPr>
          <w:rFonts w:ascii="宋体" w:hAnsi="宋体" w:cs="宋体"/>
          <w:b/>
          <w:kern w:val="0"/>
          <w:sz w:val="32"/>
          <w:szCs w:val="32"/>
        </w:rPr>
      </w:pPr>
    </w:p>
    <w:p w14:paraId="2613E1EE" w14:textId="77777777" w:rsidR="001A7B06" w:rsidRDefault="001A7B06">
      <w:pPr>
        <w:snapToGrid w:val="0"/>
        <w:spacing w:line="360" w:lineRule="auto"/>
        <w:rPr>
          <w:rFonts w:ascii="宋体" w:hAnsi="宋体" w:cs="宋体"/>
          <w:sz w:val="24"/>
        </w:rPr>
      </w:pPr>
    </w:p>
    <w:p w14:paraId="63CF1F35" w14:textId="77777777" w:rsidR="001A7B06" w:rsidRDefault="001A7B06">
      <w:pPr>
        <w:jc w:val="center"/>
        <w:rPr>
          <w:rFonts w:ascii="宋体" w:hAnsi="宋体" w:cs="宋体"/>
          <w:b/>
          <w:kern w:val="0"/>
          <w:sz w:val="32"/>
          <w:szCs w:val="32"/>
        </w:rPr>
      </w:pPr>
    </w:p>
    <w:p w14:paraId="1BED137E" w14:textId="77777777" w:rsidR="001A7B06" w:rsidRDefault="001A7B06">
      <w:pPr>
        <w:jc w:val="center"/>
        <w:rPr>
          <w:rFonts w:ascii="宋体" w:hAnsi="宋体" w:cs="宋体"/>
          <w:b/>
          <w:kern w:val="0"/>
          <w:sz w:val="32"/>
          <w:szCs w:val="32"/>
        </w:rPr>
      </w:pPr>
    </w:p>
    <w:p w14:paraId="71117714" w14:textId="77777777" w:rsidR="001A7B06" w:rsidRDefault="001A7B06">
      <w:pPr>
        <w:jc w:val="center"/>
        <w:rPr>
          <w:rFonts w:ascii="宋体" w:hAnsi="宋体" w:cs="宋体"/>
          <w:b/>
          <w:kern w:val="0"/>
          <w:sz w:val="32"/>
          <w:szCs w:val="32"/>
        </w:rPr>
      </w:pPr>
    </w:p>
    <w:p w14:paraId="46121DD8" w14:textId="77777777" w:rsidR="001A7B06" w:rsidRDefault="001A7B06">
      <w:pPr>
        <w:jc w:val="center"/>
        <w:rPr>
          <w:rFonts w:ascii="宋体" w:hAnsi="宋体" w:cs="宋体"/>
          <w:b/>
          <w:kern w:val="0"/>
          <w:sz w:val="32"/>
          <w:szCs w:val="32"/>
        </w:rPr>
      </w:pPr>
    </w:p>
    <w:p w14:paraId="400FD0BE" w14:textId="77777777" w:rsidR="001A7B06" w:rsidRDefault="001A7B06">
      <w:pPr>
        <w:jc w:val="center"/>
        <w:rPr>
          <w:rFonts w:ascii="宋体" w:hAnsi="宋体" w:cs="宋体"/>
          <w:b/>
          <w:kern w:val="0"/>
          <w:sz w:val="32"/>
          <w:szCs w:val="32"/>
        </w:rPr>
      </w:pPr>
    </w:p>
    <w:p w14:paraId="39C7EABB" w14:textId="77777777" w:rsidR="001A7B06" w:rsidRDefault="001A7B06">
      <w:pPr>
        <w:jc w:val="center"/>
        <w:rPr>
          <w:rFonts w:ascii="宋体" w:hAnsi="宋体" w:cs="宋体"/>
          <w:b/>
          <w:kern w:val="0"/>
          <w:sz w:val="32"/>
          <w:szCs w:val="32"/>
        </w:rPr>
      </w:pPr>
    </w:p>
    <w:p w14:paraId="4584DC61" w14:textId="77777777" w:rsidR="001A7B06" w:rsidRDefault="001A7B06">
      <w:pPr>
        <w:jc w:val="center"/>
        <w:rPr>
          <w:rFonts w:ascii="宋体" w:hAnsi="宋体" w:cs="宋体"/>
          <w:b/>
          <w:kern w:val="0"/>
          <w:sz w:val="32"/>
          <w:szCs w:val="32"/>
        </w:rPr>
      </w:pPr>
    </w:p>
    <w:p w14:paraId="150743EA" w14:textId="77777777" w:rsidR="001A7B06" w:rsidRDefault="001A7B06">
      <w:pPr>
        <w:jc w:val="center"/>
        <w:rPr>
          <w:rFonts w:ascii="宋体" w:hAnsi="宋体" w:cs="宋体"/>
          <w:b/>
          <w:kern w:val="0"/>
          <w:sz w:val="32"/>
          <w:szCs w:val="32"/>
        </w:rPr>
      </w:pPr>
    </w:p>
    <w:p w14:paraId="52C53735" w14:textId="77777777" w:rsidR="001A7B06" w:rsidRDefault="001A7B06">
      <w:pPr>
        <w:jc w:val="center"/>
        <w:rPr>
          <w:rFonts w:ascii="宋体" w:hAnsi="宋体" w:cs="宋体"/>
          <w:b/>
          <w:kern w:val="0"/>
          <w:sz w:val="32"/>
          <w:szCs w:val="32"/>
        </w:rPr>
      </w:pPr>
    </w:p>
    <w:p w14:paraId="72E3C5DE" w14:textId="77777777" w:rsidR="001A7B06" w:rsidRDefault="001A7B06">
      <w:pPr>
        <w:jc w:val="center"/>
        <w:rPr>
          <w:rFonts w:ascii="宋体" w:hAnsi="宋体" w:cs="宋体"/>
          <w:b/>
          <w:kern w:val="0"/>
          <w:sz w:val="32"/>
          <w:szCs w:val="32"/>
        </w:rPr>
      </w:pPr>
    </w:p>
    <w:p w14:paraId="272AB8C8" w14:textId="77777777" w:rsidR="001A7B06" w:rsidRDefault="001A7B06">
      <w:pPr>
        <w:jc w:val="center"/>
        <w:rPr>
          <w:rFonts w:ascii="宋体" w:hAnsi="宋体" w:cs="宋体"/>
          <w:b/>
          <w:kern w:val="0"/>
          <w:sz w:val="32"/>
          <w:szCs w:val="32"/>
        </w:rPr>
      </w:pPr>
    </w:p>
    <w:p w14:paraId="2CFF901F" w14:textId="77777777" w:rsidR="001A7B06" w:rsidRDefault="001A7B06">
      <w:pPr>
        <w:jc w:val="center"/>
        <w:rPr>
          <w:rFonts w:ascii="宋体" w:hAnsi="宋体" w:cs="宋体"/>
          <w:b/>
          <w:kern w:val="0"/>
          <w:sz w:val="32"/>
          <w:szCs w:val="32"/>
        </w:rPr>
      </w:pPr>
    </w:p>
    <w:p w14:paraId="6348C954" w14:textId="77777777" w:rsidR="001A7B06" w:rsidRDefault="001A7B06">
      <w:pPr>
        <w:jc w:val="center"/>
        <w:rPr>
          <w:rFonts w:ascii="宋体" w:hAnsi="宋体" w:cs="宋体"/>
          <w:b/>
          <w:kern w:val="0"/>
          <w:sz w:val="32"/>
          <w:szCs w:val="32"/>
        </w:rPr>
      </w:pPr>
    </w:p>
    <w:p w14:paraId="7A609412" w14:textId="77777777" w:rsidR="001A7B06" w:rsidRDefault="001A7B06">
      <w:pPr>
        <w:jc w:val="center"/>
        <w:rPr>
          <w:rFonts w:ascii="宋体" w:hAnsi="宋体" w:cs="宋体"/>
          <w:b/>
          <w:kern w:val="0"/>
          <w:sz w:val="32"/>
          <w:szCs w:val="32"/>
        </w:rPr>
      </w:pPr>
    </w:p>
    <w:p w14:paraId="661D80B4" w14:textId="77777777" w:rsidR="001A7B06" w:rsidRDefault="001A7B06">
      <w:pPr>
        <w:jc w:val="center"/>
        <w:rPr>
          <w:rFonts w:ascii="宋体" w:hAnsi="宋体" w:cs="宋体"/>
          <w:b/>
          <w:kern w:val="0"/>
          <w:sz w:val="32"/>
          <w:szCs w:val="32"/>
        </w:rPr>
      </w:pPr>
    </w:p>
    <w:p w14:paraId="14DF777F" w14:textId="77777777" w:rsidR="001A7B06" w:rsidRDefault="001A7B06">
      <w:pPr>
        <w:jc w:val="center"/>
        <w:rPr>
          <w:rFonts w:ascii="宋体" w:hAnsi="宋体" w:cs="宋体"/>
          <w:b/>
          <w:kern w:val="0"/>
          <w:sz w:val="32"/>
          <w:szCs w:val="32"/>
        </w:rPr>
      </w:pPr>
    </w:p>
    <w:p w14:paraId="5BF81183" w14:textId="77777777" w:rsidR="001A7B06" w:rsidRDefault="001A7B06">
      <w:pPr>
        <w:jc w:val="center"/>
        <w:rPr>
          <w:rFonts w:ascii="宋体" w:hAnsi="宋体" w:cs="宋体"/>
          <w:b/>
          <w:kern w:val="0"/>
          <w:sz w:val="32"/>
          <w:szCs w:val="32"/>
        </w:rPr>
      </w:pPr>
    </w:p>
    <w:p w14:paraId="56C4A847" w14:textId="77777777" w:rsidR="001A7B06" w:rsidRDefault="001A7B06">
      <w:pPr>
        <w:jc w:val="center"/>
        <w:rPr>
          <w:rFonts w:ascii="宋体" w:hAnsi="宋体" w:cs="宋体"/>
          <w:b/>
          <w:kern w:val="0"/>
          <w:sz w:val="32"/>
          <w:szCs w:val="32"/>
        </w:rPr>
      </w:pPr>
    </w:p>
    <w:p w14:paraId="517895E4" w14:textId="77777777" w:rsidR="001A7B06" w:rsidRDefault="001A7B06">
      <w:pPr>
        <w:jc w:val="center"/>
        <w:rPr>
          <w:rFonts w:ascii="宋体" w:hAnsi="宋体" w:cs="宋体"/>
          <w:b/>
          <w:kern w:val="0"/>
          <w:sz w:val="32"/>
          <w:szCs w:val="32"/>
        </w:rPr>
      </w:pPr>
    </w:p>
    <w:p w14:paraId="1A1B2D76" w14:textId="77777777" w:rsidR="001A7B06" w:rsidRDefault="001A7B06">
      <w:pPr>
        <w:jc w:val="center"/>
        <w:rPr>
          <w:rFonts w:ascii="宋体" w:hAnsi="宋体" w:cs="宋体"/>
          <w:b/>
          <w:kern w:val="0"/>
          <w:sz w:val="32"/>
          <w:szCs w:val="32"/>
        </w:rPr>
      </w:pPr>
    </w:p>
    <w:p w14:paraId="1FABD558" w14:textId="77777777" w:rsidR="001A7B06" w:rsidRDefault="001A7B06">
      <w:pPr>
        <w:pStyle w:val="2"/>
        <w:rPr>
          <w:lang w:val="en-US"/>
        </w:rPr>
      </w:pPr>
    </w:p>
    <w:p w14:paraId="1E2463C4" w14:textId="77777777" w:rsidR="001A7B06" w:rsidRDefault="001A7B06">
      <w:pPr>
        <w:jc w:val="center"/>
        <w:rPr>
          <w:rFonts w:ascii="宋体" w:hAnsi="宋体" w:cs="宋体"/>
          <w:b/>
          <w:kern w:val="0"/>
          <w:sz w:val="32"/>
          <w:szCs w:val="32"/>
        </w:rPr>
      </w:pPr>
    </w:p>
    <w:p w14:paraId="75142506" w14:textId="77777777" w:rsidR="001A7B06" w:rsidRDefault="001A7B06">
      <w:pPr>
        <w:jc w:val="center"/>
        <w:rPr>
          <w:rFonts w:ascii="宋体" w:hAnsi="宋体" w:cs="宋体"/>
          <w:b/>
          <w:kern w:val="0"/>
          <w:sz w:val="32"/>
          <w:szCs w:val="32"/>
        </w:rPr>
      </w:pPr>
    </w:p>
    <w:p w14:paraId="20DD5AAE" w14:textId="77777777" w:rsidR="001A7B06" w:rsidRDefault="00000000">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66EC96A8" w14:textId="77777777" w:rsidR="001A7B06" w:rsidRDefault="00000000">
      <w:pPr>
        <w:snapToGrid w:val="0"/>
        <w:spacing w:line="360" w:lineRule="auto"/>
        <w:ind w:firstLineChars="200" w:firstLine="480"/>
        <w:rPr>
          <w:rFonts w:ascii="宋体" w:hAnsi="宋体" w:cs="宋体"/>
          <w:kern w:val="0"/>
          <w:sz w:val="24"/>
          <w:lang w:val="zh-CN"/>
        </w:rPr>
      </w:pPr>
      <w:r>
        <w:rPr>
          <w:rFonts w:ascii="宋体" w:hAnsi="宋体" w:cs="宋体" w:hint="eastAsia"/>
          <w:sz w:val="24"/>
        </w:rPr>
        <w:t xml:space="preserve"> </w:t>
      </w:r>
      <w:r>
        <w:rPr>
          <w:rFonts w:ascii="宋体" w:hAnsi="宋体" w:cs="宋体" w:hint="eastAsia"/>
          <w:kern w:val="0"/>
          <w:sz w:val="24"/>
          <w:lang w:val="zh-CN"/>
        </w:rPr>
        <w:t>注：▲供应商委派不在本单位缴纳社保的人员作为授权代表（代理人）的，应当在投标（响应）文件中，说明具体原因、授权代表缴纳社保的单位，并附列该授权代表缴纳社保清单。</w:t>
      </w:r>
    </w:p>
    <w:p w14:paraId="1D5C95E2" w14:textId="77777777" w:rsidR="001A7B06" w:rsidRDefault="001A7B06">
      <w:pPr>
        <w:snapToGrid w:val="0"/>
        <w:spacing w:line="360" w:lineRule="auto"/>
        <w:rPr>
          <w:rFonts w:ascii="宋体" w:hAnsi="宋体" w:cs="宋体"/>
          <w:sz w:val="24"/>
        </w:rPr>
      </w:pPr>
    </w:p>
    <w:p w14:paraId="03EEB355" w14:textId="77777777" w:rsidR="001A7B06" w:rsidRDefault="00000000">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77626824" w14:textId="77777777" w:rsidR="001A7B06" w:rsidRDefault="00000000">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154229FD" w14:textId="77777777" w:rsidR="001A7B06" w:rsidRDefault="0000000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14:paraId="26517A98" w14:textId="77777777" w:rsidR="001A7B06"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1ED8EF17" w14:textId="77777777" w:rsidR="001A7B06"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0358FEFB" w14:textId="77777777" w:rsidR="001A7B06" w:rsidRDefault="00000000">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14:paraId="083A8A73" w14:textId="77777777" w:rsidR="001A7B06" w:rsidRDefault="0000000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14:paraId="48DE1825" w14:textId="77777777" w:rsidR="001A7B06" w:rsidRDefault="001A7B06">
      <w:pPr>
        <w:snapToGrid w:val="0"/>
        <w:spacing w:line="360" w:lineRule="auto"/>
        <w:rPr>
          <w:rFonts w:ascii="宋体" w:hAnsi="宋体" w:cs="宋体"/>
          <w:sz w:val="24"/>
        </w:rPr>
      </w:pPr>
    </w:p>
    <w:p w14:paraId="0B513064" w14:textId="77777777" w:rsidR="001A7B06" w:rsidRDefault="00000000">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44BA23DA" w14:textId="77777777" w:rsidR="001A7B06" w:rsidRDefault="00000000">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33FE2C86" w14:textId="77777777" w:rsidR="001A7B06" w:rsidRDefault="0000000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14:paraId="38FEF1B6" w14:textId="77777777" w:rsidR="001A7B06"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278BB593" w14:textId="77777777" w:rsidR="001A7B06"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35C195CE" w14:textId="77777777" w:rsidR="001A7B06" w:rsidRDefault="001A7B06">
      <w:pPr>
        <w:jc w:val="center"/>
        <w:rPr>
          <w:rFonts w:ascii="宋体" w:hAnsi="宋体" w:cs="宋体"/>
          <w:b/>
          <w:kern w:val="0"/>
          <w:sz w:val="32"/>
          <w:szCs w:val="32"/>
        </w:rPr>
      </w:pPr>
    </w:p>
    <w:p w14:paraId="5E9CCBA9" w14:textId="77777777" w:rsidR="001A7B06" w:rsidRDefault="001A7B06">
      <w:pPr>
        <w:rPr>
          <w:rFonts w:ascii="宋体" w:hAnsi="宋体" w:cs="宋体"/>
        </w:rPr>
      </w:pPr>
    </w:p>
    <w:p w14:paraId="403E0BB4" w14:textId="77777777" w:rsidR="001A7B06"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2753D527" w14:textId="77777777" w:rsidR="001A7B06"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56250E10" w14:textId="77777777" w:rsidR="001A7B06" w:rsidRDefault="0000000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66994DEF" w14:textId="77777777" w:rsidR="001A7B06" w:rsidRDefault="0000000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14:paraId="224FA6AA" w14:textId="77777777" w:rsidR="001A7B06" w:rsidRDefault="001A7B06">
      <w:pPr>
        <w:autoSpaceDE w:val="0"/>
        <w:autoSpaceDN w:val="0"/>
        <w:spacing w:line="360" w:lineRule="auto"/>
        <w:jc w:val="center"/>
        <w:rPr>
          <w:rFonts w:ascii="宋体" w:hAnsi="宋体" w:cs="宋体"/>
          <w:b/>
          <w:kern w:val="0"/>
          <w:sz w:val="32"/>
          <w:szCs w:val="32"/>
          <w:lang w:val="zh-CN"/>
        </w:rPr>
      </w:pPr>
    </w:p>
    <w:p w14:paraId="64B97D41" w14:textId="77777777" w:rsidR="001A7B06" w:rsidRDefault="001A7B06">
      <w:pPr>
        <w:autoSpaceDE w:val="0"/>
        <w:autoSpaceDN w:val="0"/>
        <w:spacing w:line="360" w:lineRule="auto"/>
        <w:jc w:val="center"/>
        <w:rPr>
          <w:rFonts w:ascii="宋体" w:hAnsi="宋体" w:cs="宋体"/>
          <w:b/>
          <w:kern w:val="0"/>
          <w:sz w:val="32"/>
          <w:szCs w:val="32"/>
          <w:lang w:val="zh-CN"/>
        </w:rPr>
      </w:pPr>
    </w:p>
    <w:p w14:paraId="3B071AFA" w14:textId="77777777" w:rsidR="001A7B06" w:rsidRDefault="001A7B06">
      <w:pPr>
        <w:autoSpaceDE w:val="0"/>
        <w:autoSpaceDN w:val="0"/>
        <w:spacing w:line="360" w:lineRule="auto"/>
        <w:jc w:val="center"/>
        <w:rPr>
          <w:rFonts w:ascii="宋体" w:hAnsi="宋体" w:cs="宋体"/>
          <w:b/>
          <w:kern w:val="0"/>
          <w:sz w:val="32"/>
          <w:szCs w:val="32"/>
          <w:lang w:val="zh-CN"/>
        </w:rPr>
      </w:pPr>
    </w:p>
    <w:p w14:paraId="1AA2C609" w14:textId="77777777" w:rsidR="001A7B06" w:rsidRDefault="00000000">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7193F93E" w14:textId="77777777" w:rsidR="001A7B06" w:rsidRDefault="00000000">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A7B06" w14:paraId="0772D505" w14:textId="77777777">
        <w:trPr>
          <w:trHeight w:val="4812"/>
          <w:jc w:val="center"/>
        </w:trPr>
        <w:tc>
          <w:tcPr>
            <w:tcW w:w="9207" w:type="dxa"/>
          </w:tcPr>
          <w:p w14:paraId="54CDC5A5" w14:textId="77777777" w:rsidR="001A7B06" w:rsidRDefault="00000000">
            <w:pPr>
              <w:pStyle w:val="00"/>
              <w:adjustRightInd w:val="0"/>
              <w:spacing w:line="360" w:lineRule="auto"/>
              <w:rPr>
                <w:rFonts w:hAnsi="宋体" w:cs="宋体"/>
                <w:bCs/>
                <w:sz w:val="24"/>
              </w:rPr>
            </w:pPr>
            <w:r>
              <w:rPr>
                <w:rFonts w:hAnsi="宋体" w:cs="宋体" w:hint="eastAsia"/>
                <w:bCs/>
                <w:sz w:val="24"/>
              </w:rPr>
              <w:t>正面：                                 反面：</w:t>
            </w:r>
          </w:p>
          <w:p w14:paraId="75242A2C" w14:textId="77777777" w:rsidR="001A7B06" w:rsidRDefault="001A7B06">
            <w:pPr>
              <w:pStyle w:val="00"/>
              <w:adjustRightInd w:val="0"/>
              <w:spacing w:line="360" w:lineRule="auto"/>
              <w:rPr>
                <w:rFonts w:hAnsi="宋体" w:cs="宋体"/>
                <w:bCs/>
                <w:sz w:val="24"/>
              </w:rPr>
            </w:pPr>
          </w:p>
        </w:tc>
      </w:tr>
    </w:tbl>
    <w:p w14:paraId="5B62DE2E" w14:textId="77777777" w:rsidR="001A7B06" w:rsidRDefault="00000000">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14:paraId="7AF281D8" w14:textId="77777777" w:rsidR="001A7B06" w:rsidRDefault="00000000">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14:paraId="446C3454" w14:textId="77777777" w:rsidR="001A7B06" w:rsidRDefault="00000000">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062053E9" w14:textId="77777777" w:rsidR="001A7B06" w:rsidRDefault="001A7B06">
      <w:pPr>
        <w:jc w:val="center"/>
        <w:rPr>
          <w:rFonts w:ascii="宋体" w:hAnsi="宋体" w:cs="宋体"/>
          <w:b/>
          <w:kern w:val="0"/>
          <w:sz w:val="32"/>
          <w:szCs w:val="32"/>
        </w:rPr>
      </w:pPr>
    </w:p>
    <w:p w14:paraId="213FB982" w14:textId="77777777" w:rsidR="001A7B06" w:rsidRDefault="001A7B06">
      <w:pPr>
        <w:jc w:val="center"/>
        <w:rPr>
          <w:rFonts w:ascii="宋体" w:hAnsi="宋体" w:cs="宋体"/>
          <w:b/>
          <w:kern w:val="0"/>
          <w:sz w:val="32"/>
          <w:szCs w:val="32"/>
        </w:rPr>
      </w:pPr>
    </w:p>
    <w:p w14:paraId="24BC7BFB" w14:textId="77777777" w:rsidR="001A7B06" w:rsidRDefault="001A7B06">
      <w:pPr>
        <w:jc w:val="center"/>
        <w:rPr>
          <w:rFonts w:ascii="宋体" w:hAnsi="宋体" w:cs="宋体"/>
          <w:b/>
          <w:kern w:val="0"/>
          <w:sz w:val="32"/>
          <w:szCs w:val="32"/>
        </w:rPr>
      </w:pPr>
    </w:p>
    <w:p w14:paraId="6DED1829" w14:textId="77777777" w:rsidR="001A7B06" w:rsidRDefault="001A7B06">
      <w:pPr>
        <w:jc w:val="center"/>
        <w:rPr>
          <w:rFonts w:ascii="宋体" w:hAnsi="宋体" w:cs="宋体"/>
          <w:b/>
          <w:kern w:val="0"/>
          <w:sz w:val="32"/>
          <w:szCs w:val="32"/>
        </w:rPr>
      </w:pPr>
    </w:p>
    <w:p w14:paraId="3BC4BDC7" w14:textId="77777777" w:rsidR="001A7B06" w:rsidRDefault="001A7B06">
      <w:pPr>
        <w:jc w:val="center"/>
        <w:rPr>
          <w:rFonts w:ascii="宋体" w:hAnsi="宋体" w:cs="宋体"/>
          <w:b/>
          <w:kern w:val="0"/>
          <w:sz w:val="32"/>
          <w:szCs w:val="32"/>
        </w:rPr>
      </w:pPr>
    </w:p>
    <w:p w14:paraId="05B14FE4" w14:textId="77777777" w:rsidR="001A7B06" w:rsidRDefault="001A7B06">
      <w:pPr>
        <w:jc w:val="center"/>
        <w:rPr>
          <w:rFonts w:ascii="宋体" w:hAnsi="宋体" w:cs="宋体"/>
          <w:b/>
          <w:kern w:val="0"/>
          <w:sz w:val="32"/>
          <w:szCs w:val="32"/>
        </w:rPr>
      </w:pPr>
    </w:p>
    <w:p w14:paraId="7E529413" w14:textId="77777777" w:rsidR="001A7B06" w:rsidRDefault="001A7B06">
      <w:pPr>
        <w:jc w:val="center"/>
        <w:rPr>
          <w:rFonts w:ascii="宋体" w:hAnsi="宋体" w:cs="宋体"/>
          <w:b/>
          <w:kern w:val="0"/>
          <w:sz w:val="32"/>
          <w:szCs w:val="32"/>
        </w:rPr>
      </w:pPr>
    </w:p>
    <w:p w14:paraId="41078A39" w14:textId="77777777" w:rsidR="001A7B06" w:rsidRDefault="001A7B06">
      <w:pPr>
        <w:jc w:val="center"/>
        <w:rPr>
          <w:rFonts w:ascii="宋体" w:hAnsi="宋体" w:cs="宋体"/>
          <w:b/>
          <w:kern w:val="0"/>
          <w:sz w:val="32"/>
          <w:szCs w:val="32"/>
        </w:rPr>
      </w:pPr>
    </w:p>
    <w:p w14:paraId="594E8725" w14:textId="77777777" w:rsidR="001A7B06" w:rsidRDefault="001A7B06">
      <w:pPr>
        <w:jc w:val="center"/>
        <w:rPr>
          <w:rFonts w:ascii="宋体" w:hAnsi="宋体" w:cs="宋体"/>
          <w:b/>
          <w:kern w:val="0"/>
          <w:sz w:val="32"/>
          <w:szCs w:val="32"/>
        </w:rPr>
      </w:pPr>
    </w:p>
    <w:p w14:paraId="34A3797F" w14:textId="77777777" w:rsidR="001A7B06" w:rsidRDefault="001A7B06">
      <w:pPr>
        <w:jc w:val="center"/>
        <w:rPr>
          <w:rFonts w:ascii="宋体" w:hAnsi="宋体" w:cs="宋体"/>
          <w:b/>
          <w:kern w:val="0"/>
          <w:sz w:val="32"/>
          <w:szCs w:val="32"/>
        </w:rPr>
      </w:pPr>
    </w:p>
    <w:p w14:paraId="7E78DBEB" w14:textId="77777777" w:rsidR="001A7B06" w:rsidRDefault="001A7B06">
      <w:pPr>
        <w:snapToGrid w:val="0"/>
        <w:spacing w:line="360" w:lineRule="auto"/>
        <w:ind w:right="480"/>
        <w:rPr>
          <w:rFonts w:ascii="宋体" w:hAnsi="宋体" w:cs="宋体"/>
          <w:b/>
          <w:kern w:val="0"/>
          <w:sz w:val="32"/>
          <w:szCs w:val="32"/>
        </w:rPr>
        <w:sectPr w:rsidR="001A7B06">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14:paraId="7D99BDF4" w14:textId="77777777" w:rsidR="001A7B06" w:rsidRDefault="00000000">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三、分包意向协议</w:t>
      </w:r>
      <w:r>
        <w:rPr>
          <w:rFonts w:ascii="宋体" w:hAnsi="宋体" w:cs="宋体" w:hint="eastAsia"/>
          <w:b/>
          <w:color w:val="FF0000"/>
          <w:kern w:val="0"/>
          <w:sz w:val="32"/>
          <w:szCs w:val="32"/>
        </w:rPr>
        <w:t>（如果有）</w:t>
      </w:r>
    </w:p>
    <w:p w14:paraId="0E1935F3" w14:textId="77777777" w:rsidR="001A7B06" w:rsidRDefault="0000000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14:paraId="78376BF0" w14:textId="77777777" w:rsidR="001A7B06" w:rsidRDefault="001A7B06">
      <w:pPr>
        <w:snapToGrid w:val="0"/>
        <w:spacing w:line="360" w:lineRule="auto"/>
        <w:rPr>
          <w:rFonts w:ascii="宋体" w:hAnsi="宋体" w:cs="宋体"/>
          <w:kern w:val="0"/>
          <w:sz w:val="24"/>
        </w:rPr>
      </w:pPr>
    </w:p>
    <w:p w14:paraId="0134CD07" w14:textId="77777777" w:rsidR="001A7B06" w:rsidRDefault="00000000">
      <w:pPr>
        <w:jc w:val="center"/>
        <w:rPr>
          <w:rFonts w:ascii="宋体" w:hAnsi="宋体" w:cs="宋体"/>
          <w:b/>
          <w:kern w:val="0"/>
          <w:sz w:val="32"/>
          <w:szCs w:val="32"/>
        </w:rPr>
      </w:pPr>
      <w:r>
        <w:rPr>
          <w:rFonts w:ascii="宋体" w:hAnsi="宋体" w:cs="宋体" w:hint="eastAsia"/>
          <w:b/>
          <w:kern w:val="0"/>
          <w:sz w:val="32"/>
          <w:szCs w:val="32"/>
        </w:rPr>
        <w:t>四、符合性审查资料</w:t>
      </w:r>
    </w:p>
    <w:p w14:paraId="61AA3C50" w14:textId="77777777" w:rsidR="001A7B06" w:rsidRDefault="001A7B06">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1A7B06" w14:paraId="3D1167FD" w14:textId="77777777">
        <w:trPr>
          <w:trHeight w:val="882"/>
        </w:trPr>
        <w:tc>
          <w:tcPr>
            <w:tcW w:w="646" w:type="dxa"/>
            <w:vAlign w:val="center"/>
          </w:tcPr>
          <w:p w14:paraId="5AD8C0CC" w14:textId="77777777" w:rsidR="001A7B06" w:rsidRDefault="00000000">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14:paraId="48694174" w14:textId="77777777" w:rsidR="001A7B06" w:rsidRDefault="00000000">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14:paraId="0900D5D6" w14:textId="77777777" w:rsidR="001A7B06" w:rsidRDefault="00000000">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14:paraId="00182C4B" w14:textId="77777777" w:rsidR="001A7B06" w:rsidRDefault="00000000">
            <w:pPr>
              <w:snapToGrid w:val="0"/>
              <w:spacing w:line="240" w:lineRule="atLeast"/>
              <w:jc w:val="center"/>
              <w:rPr>
                <w:rFonts w:ascii="宋体" w:hAnsi="宋体" w:cs="宋体"/>
                <w:b/>
                <w:sz w:val="24"/>
              </w:rPr>
            </w:pPr>
            <w:r>
              <w:rPr>
                <w:rFonts w:ascii="宋体" w:hAnsi="宋体" w:cs="宋体" w:hint="eastAsia"/>
                <w:b/>
                <w:sz w:val="24"/>
              </w:rPr>
              <w:t>投标文件中的</w:t>
            </w:r>
          </w:p>
          <w:p w14:paraId="3A67D98A" w14:textId="77777777" w:rsidR="001A7B06" w:rsidRDefault="00000000">
            <w:pPr>
              <w:snapToGrid w:val="0"/>
              <w:spacing w:line="240" w:lineRule="atLeast"/>
              <w:jc w:val="center"/>
              <w:rPr>
                <w:rFonts w:ascii="宋体" w:hAnsi="宋体" w:cs="宋体"/>
                <w:b/>
                <w:sz w:val="24"/>
              </w:rPr>
            </w:pPr>
            <w:r>
              <w:rPr>
                <w:rFonts w:ascii="宋体" w:hAnsi="宋体" w:cs="宋体" w:hint="eastAsia"/>
                <w:b/>
                <w:sz w:val="24"/>
              </w:rPr>
              <w:t>页码位置</w:t>
            </w:r>
          </w:p>
        </w:tc>
      </w:tr>
      <w:tr w:rsidR="001A7B06" w14:paraId="304E8CA4" w14:textId="77777777">
        <w:trPr>
          <w:trHeight w:val="860"/>
        </w:trPr>
        <w:tc>
          <w:tcPr>
            <w:tcW w:w="646" w:type="dxa"/>
            <w:vAlign w:val="center"/>
          </w:tcPr>
          <w:p w14:paraId="5FCF28C1" w14:textId="77777777" w:rsidR="001A7B06" w:rsidRDefault="00000000">
            <w:pPr>
              <w:jc w:val="center"/>
              <w:rPr>
                <w:rFonts w:ascii="宋体" w:hAnsi="宋体" w:cs="宋体"/>
                <w:sz w:val="24"/>
              </w:rPr>
            </w:pPr>
            <w:r>
              <w:rPr>
                <w:rFonts w:ascii="宋体" w:hAnsi="宋体" w:cs="宋体" w:hint="eastAsia"/>
                <w:sz w:val="24"/>
              </w:rPr>
              <w:t>1</w:t>
            </w:r>
          </w:p>
        </w:tc>
        <w:tc>
          <w:tcPr>
            <w:tcW w:w="4991" w:type="dxa"/>
          </w:tcPr>
          <w:p w14:paraId="295B57C5" w14:textId="77777777" w:rsidR="001A7B06" w:rsidRDefault="00000000">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14:paraId="3042EA5F" w14:textId="77777777" w:rsidR="001A7B06" w:rsidRDefault="00000000">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14:paraId="12261522" w14:textId="77777777" w:rsidR="001A7B06" w:rsidRDefault="001A7B06">
            <w:pPr>
              <w:rPr>
                <w:rFonts w:ascii="宋体" w:hAnsi="宋体" w:cs="宋体"/>
                <w:sz w:val="24"/>
              </w:rPr>
            </w:pPr>
          </w:p>
          <w:p w14:paraId="5A056BED" w14:textId="77777777" w:rsidR="001A7B06" w:rsidRDefault="00000000">
            <w:pPr>
              <w:rPr>
                <w:rFonts w:ascii="宋体" w:hAnsi="宋体" w:cs="宋体"/>
                <w:sz w:val="24"/>
              </w:rPr>
            </w:pPr>
            <w:r>
              <w:rPr>
                <w:rFonts w:ascii="宋体" w:hAnsi="宋体" w:cs="宋体" w:hint="eastAsia"/>
                <w:sz w:val="24"/>
              </w:rPr>
              <w:t>见投标文件</w:t>
            </w:r>
          </w:p>
          <w:p w14:paraId="1D0A543E" w14:textId="77777777" w:rsidR="001A7B06" w:rsidRDefault="00000000">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1A7B06" w14:paraId="423B6BB8" w14:textId="77777777">
        <w:trPr>
          <w:trHeight w:val="860"/>
        </w:trPr>
        <w:tc>
          <w:tcPr>
            <w:tcW w:w="646" w:type="dxa"/>
            <w:vAlign w:val="center"/>
          </w:tcPr>
          <w:p w14:paraId="5076394F" w14:textId="77777777" w:rsidR="001A7B06" w:rsidRDefault="00000000">
            <w:pPr>
              <w:jc w:val="center"/>
              <w:rPr>
                <w:rFonts w:ascii="宋体" w:hAnsi="宋体" w:cs="宋体"/>
                <w:sz w:val="24"/>
              </w:rPr>
            </w:pPr>
            <w:r>
              <w:rPr>
                <w:rFonts w:ascii="宋体" w:hAnsi="宋体" w:cs="宋体" w:hint="eastAsia"/>
                <w:sz w:val="24"/>
              </w:rPr>
              <w:t>2</w:t>
            </w:r>
          </w:p>
        </w:tc>
        <w:tc>
          <w:tcPr>
            <w:tcW w:w="4991" w:type="dxa"/>
          </w:tcPr>
          <w:p w14:paraId="62815B59" w14:textId="77777777" w:rsidR="001A7B06" w:rsidRDefault="00000000">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14:paraId="179A4265" w14:textId="77777777" w:rsidR="001A7B06" w:rsidRDefault="00000000">
            <w:pPr>
              <w:rPr>
                <w:rFonts w:ascii="宋体" w:hAnsi="宋体" w:cs="宋体"/>
                <w:sz w:val="24"/>
              </w:rPr>
            </w:pPr>
            <w:r>
              <w:rPr>
                <w:rFonts w:ascii="宋体" w:hAnsi="宋体" w:cs="宋体" w:hint="eastAsia"/>
                <w:sz w:val="24"/>
              </w:rPr>
              <w:t>投标函</w:t>
            </w:r>
          </w:p>
        </w:tc>
        <w:tc>
          <w:tcPr>
            <w:tcW w:w="1418" w:type="dxa"/>
          </w:tcPr>
          <w:p w14:paraId="13F1E719" w14:textId="77777777" w:rsidR="001A7B06" w:rsidRDefault="00000000">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1A7B06" w14:paraId="7D44CF7D" w14:textId="77777777">
        <w:trPr>
          <w:trHeight w:val="860"/>
        </w:trPr>
        <w:tc>
          <w:tcPr>
            <w:tcW w:w="646" w:type="dxa"/>
            <w:vAlign w:val="center"/>
          </w:tcPr>
          <w:p w14:paraId="7CA0502D" w14:textId="77777777" w:rsidR="001A7B06" w:rsidRDefault="00000000">
            <w:pPr>
              <w:jc w:val="center"/>
              <w:rPr>
                <w:rFonts w:ascii="宋体" w:hAnsi="宋体" w:cs="宋体"/>
                <w:sz w:val="24"/>
              </w:rPr>
            </w:pPr>
            <w:r>
              <w:rPr>
                <w:rFonts w:ascii="宋体" w:hAnsi="宋体" w:cs="宋体" w:hint="eastAsia"/>
                <w:sz w:val="24"/>
              </w:rPr>
              <w:t>3</w:t>
            </w:r>
          </w:p>
        </w:tc>
        <w:tc>
          <w:tcPr>
            <w:tcW w:w="4991" w:type="dxa"/>
          </w:tcPr>
          <w:p w14:paraId="2D30C27D" w14:textId="77777777" w:rsidR="001A7B06" w:rsidRDefault="00000000">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14:paraId="42A1FDDE" w14:textId="77777777" w:rsidR="001A7B06" w:rsidRDefault="00000000">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5B94F9ED" w14:textId="77777777" w:rsidR="001A7B06" w:rsidRDefault="00000000">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53D8D8CF" w14:textId="77777777" w:rsidR="001A7B06"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41025457" w14:textId="77777777" w:rsidR="001A7B06" w:rsidRDefault="001A7B06">
      <w:pPr>
        <w:jc w:val="center"/>
        <w:rPr>
          <w:rFonts w:ascii="宋体" w:hAnsi="宋体" w:cs="宋体"/>
          <w:b/>
          <w:kern w:val="0"/>
          <w:sz w:val="32"/>
          <w:szCs w:val="32"/>
        </w:rPr>
      </w:pPr>
    </w:p>
    <w:p w14:paraId="116A70F7" w14:textId="77777777" w:rsidR="001A7B06" w:rsidRDefault="00000000">
      <w:pPr>
        <w:jc w:val="center"/>
        <w:rPr>
          <w:rFonts w:ascii="宋体" w:hAnsi="宋体" w:cs="宋体"/>
          <w:b/>
          <w:kern w:val="0"/>
          <w:sz w:val="32"/>
          <w:szCs w:val="32"/>
        </w:rPr>
      </w:pPr>
      <w:r>
        <w:rPr>
          <w:rFonts w:ascii="宋体" w:hAnsi="宋体" w:cs="宋体" w:hint="eastAsia"/>
          <w:b/>
          <w:kern w:val="0"/>
          <w:sz w:val="32"/>
          <w:szCs w:val="32"/>
        </w:rPr>
        <w:t xml:space="preserve">            </w:t>
      </w:r>
    </w:p>
    <w:p w14:paraId="3B7C61AA" w14:textId="77777777" w:rsidR="001A7B06" w:rsidRDefault="001A7B06">
      <w:pPr>
        <w:jc w:val="center"/>
        <w:rPr>
          <w:rFonts w:ascii="宋体" w:hAnsi="宋体" w:cs="宋体"/>
          <w:b/>
          <w:kern w:val="0"/>
          <w:sz w:val="32"/>
          <w:szCs w:val="32"/>
        </w:rPr>
      </w:pPr>
    </w:p>
    <w:p w14:paraId="2DBB777F" w14:textId="77777777" w:rsidR="001A7B06" w:rsidRDefault="001A7B06">
      <w:pPr>
        <w:jc w:val="center"/>
        <w:rPr>
          <w:rFonts w:ascii="宋体" w:hAnsi="宋体" w:cs="宋体"/>
          <w:b/>
          <w:kern w:val="0"/>
          <w:sz w:val="32"/>
          <w:szCs w:val="32"/>
        </w:rPr>
      </w:pPr>
    </w:p>
    <w:p w14:paraId="0BE41A95" w14:textId="77777777" w:rsidR="001A7B06" w:rsidRDefault="001A7B06">
      <w:pPr>
        <w:jc w:val="center"/>
        <w:rPr>
          <w:rFonts w:ascii="宋体" w:hAnsi="宋体" w:cs="宋体"/>
          <w:b/>
          <w:kern w:val="0"/>
          <w:sz w:val="32"/>
          <w:szCs w:val="32"/>
        </w:rPr>
      </w:pPr>
    </w:p>
    <w:p w14:paraId="48DC78A1" w14:textId="77777777" w:rsidR="001A7B06" w:rsidRDefault="001A7B06">
      <w:pPr>
        <w:jc w:val="center"/>
        <w:rPr>
          <w:rFonts w:ascii="宋体" w:hAnsi="宋体" w:cs="宋体"/>
          <w:b/>
          <w:kern w:val="0"/>
          <w:sz w:val="32"/>
          <w:szCs w:val="32"/>
        </w:rPr>
      </w:pPr>
    </w:p>
    <w:p w14:paraId="4D0CA2A9" w14:textId="77777777" w:rsidR="001A7B06" w:rsidRDefault="001A7B06">
      <w:pPr>
        <w:jc w:val="center"/>
        <w:rPr>
          <w:rFonts w:ascii="宋体" w:hAnsi="宋体" w:cs="宋体"/>
          <w:b/>
          <w:kern w:val="0"/>
          <w:sz w:val="32"/>
          <w:szCs w:val="32"/>
        </w:rPr>
      </w:pPr>
    </w:p>
    <w:p w14:paraId="78C915FE" w14:textId="77777777" w:rsidR="001A7B06" w:rsidRDefault="001A7B06">
      <w:pPr>
        <w:jc w:val="center"/>
        <w:rPr>
          <w:rFonts w:ascii="宋体" w:hAnsi="宋体" w:cs="宋体"/>
          <w:b/>
          <w:kern w:val="0"/>
          <w:sz w:val="32"/>
          <w:szCs w:val="32"/>
        </w:rPr>
      </w:pPr>
    </w:p>
    <w:p w14:paraId="555DA0FE" w14:textId="77777777" w:rsidR="001A7B06" w:rsidRDefault="001A7B06">
      <w:pPr>
        <w:jc w:val="center"/>
        <w:rPr>
          <w:rFonts w:ascii="宋体" w:hAnsi="宋体" w:cs="宋体"/>
          <w:b/>
          <w:kern w:val="0"/>
          <w:sz w:val="32"/>
          <w:szCs w:val="32"/>
        </w:rPr>
      </w:pPr>
    </w:p>
    <w:p w14:paraId="03F60386" w14:textId="77777777" w:rsidR="001A7B06" w:rsidRDefault="001A7B06">
      <w:pPr>
        <w:jc w:val="center"/>
        <w:rPr>
          <w:rFonts w:ascii="宋体" w:hAnsi="宋体" w:cs="宋体"/>
          <w:b/>
          <w:kern w:val="0"/>
          <w:sz w:val="32"/>
          <w:szCs w:val="32"/>
        </w:rPr>
      </w:pPr>
    </w:p>
    <w:p w14:paraId="0FF1D797" w14:textId="77777777" w:rsidR="001A7B06" w:rsidRDefault="001A7B06">
      <w:pPr>
        <w:jc w:val="center"/>
        <w:rPr>
          <w:rFonts w:ascii="宋体" w:hAnsi="宋体" w:cs="宋体"/>
          <w:b/>
          <w:kern w:val="0"/>
          <w:sz w:val="32"/>
          <w:szCs w:val="32"/>
        </w:rPr>
      </w:pPr>
    </w:p>
    <w:p w14:paraId="4BE88044" w14:textId="77777777" w:rsidR="001A7B06" w:rsidRDefault="001A7B06">
      <w:pPr>
        <w:jc w:val="center"/>
        <w:rPr>
          <w:rFonts w:ascii="宋体" w:hAnsi="宋体" w:cs="宋体"/>
          <w:b/>
          <w:kern w:val="0"/>
          <w:sz w:val="32"/>
          <w:szCs w:val="32"/>
        </w:rPr>
      </w:pPr>
    </w:p>
    <w:p w14:paraId="318D8453" w14:textId="77777777" w:rsidR="001A7B06" w:rsidRDefault="001A7B06">
      <w:pPr>
        <w:jc w:val="center"/>
        <w:rPr>
          <w:rFonts w:ascii="宋体" w:hAnsi="宋体" w:cs="宋体"/>
          <w:b/>
          <w:kern w:val="0"/>
          <w:sz w:val="32"/>
          <w:szCs w:val="32"/>
        </w:rPr>
      </w:pPr>
    </w:p>
    <w:p w14:paraId="1D1A32E8" w14:textId="77777777" w:rsidR="001A7B06" w:rsidRDefault="001A7B06">
      <w:pPr>
        <w:jc w:val="center"/>
        <w:rPr>
          <w:rFonts w:ascii="宋体" w:hAnsi="宋体" w:cs="宋体"/>
          <w:b/>
          <w:kern w:val="0"/>
          <w:sz w:val="32"/>
          <w:szCs w:val="32"/>
        </w:rPr>
      </w:pPr>
    </w:p>
    <w:p w14:paraId="111F9E17" w14:textId="77777777" w:rsidR="001A7B06" w:rsidRDefault="00000000">
      <w:pPr>
        <w:jc w:val="center"/>
        <w:rPr>
          <w:rFonts w:ascii="宋体" w:hAnsi="宋体" w:cs="宋体"/>
        </w:rPr>
      </w:pPr>
      <w:r>
        <w:rPr>
          <w:rFonts w:ascii="宋体" w:hAnsi="宋体" w:cs="宋体" w:hint="eastAsia"/>
          <w:b/>
          <w:kern w:val="0"/>
          <w:sz w:val="32"/>
          <w:szCs w:val="32"/>
        </w:rPr>
        <w:t>五、评标标准相应的商务技术资料</w:t>
      </w:r>
    </w:p>
    <w:p w14:paraId="0500877D" w14:textId="77777777" w:rsidR="001A7B06" w:rsidRDefault="00000000">
      <w:pPr>
        <w:snapToGrid w:val="0"/>
        <w:spacing w:line="360" w:lineRule="auto"/>
        <w:jc w:val="left"/>
        <w:rPr>
          <w:rFonts w:ascii="宋体" w:hAnsi="宋体" w:cs="宋体"/>
          <w:b/>
          <w:sz w:val="24"/>
        </w:rPr>
      </w:pPr>
      <w:r>
        <w:rPr>
          <w:rFonts w:ascii="宋体" w:hAnsi="宋体" w:cs="宋体" w:hint="eastAsia"/>
          <w:b/>
          <w:sz w:val="24"/>
        </w:rPr>
        <w:lastRenderedPageBreak/>
        <w:t>（按招标文件第四部分评标办法前附表中“投标文件中评标标准相应的商务技术资料目录”提供资料。）</w:t>
      </w:r>
    </w:p>
    <w:p w14:paraId="005A838E" w14:textId="77777777" w:rsidR="001A7B06" w:rsidRDefault="001A7B06">
      <w:pPr>
        <w:jc w:val="center"/>
        <w:rPr>
          <w:rFonts w:ascii="宋体" w:hAnsi="宋体" w:cs="宋体"/>
          <w:b/>
          <w:kern w:val="0"/>
          <w:sz w:val="32"/>
          <w:szCs w:val="32"/>
        </w:rPr>
      </w:pPr>
    </w:p>
    <w:p w14:paraId="2B759A75" w14:textId="77777777" w:rsidR="001A7B06" w:rsidRDefault="001A7B06">
      <w:pPr>
        <w:jc w:val="center"/>
        <w:rPr>
          <w:rFonts w:ascii="宋体" w:hAnsi="宋体" w:cs="宋体"/>
          <w:b/>
          <w:kern w:val="0"/>
          <w:sz w:val="32"/>
          <w:szCs w:val="32"/>
        </w:rPr>
      </w:pPr>
    </w:p>
    <w:p w14:paraId="59B33300" w14:textId="77777777" w:rsidR="001A7B06" w:rsidRDefault="001A7B06">
      <w:pPr>
        <w:jc w:val="center"/>
        <w:rPr>
          <w:rFonts w:ascii="宋体" w:hAnsi="宋体" w:cs="宋体"/>
          <w:b/>
          <w:kern w:val="0"/>
          <w:sz w:val="32"/>
          <w:szCs w:val="32"/>
        </w:rPr>
      </w:pPr>
    </w:p>
    <w:p w14:paraId="4AB86D94" w14:textId="77777777" w:rsidR="001A7B06" w:rsidRDefault="00000000">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148"/>
        <w:gridCol w:w="1680"/>
        <w:gridCol w:w="1452"/>
        <w:gridCol w:w="2238"/>
        <w:gridCol w:w="1530"/>
      </w:tblGrid>
      <w:tr w:rsidR="001A7B06" w14:paraId="0221B6DD"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205093CB" w14:textId="77777777" w:rsidR="001A7B06" w:rsidRDefault="00000000">
            <w:pPr>
              <w:spacing w:line="360" w:lineRule="auto"/>
              <w:jc w:val="center"/>
              <w:rPr>
                <w:rFonts w:ascii="宋体" w:hAnsi="宋体" w:cs="宋体"/>
                <w:b/>
                <w:bCs/>
                <w:sz w:val="24"/>
              </w:rPr>
            </w:pPr>
            <w:r>
              <w:rPr>
                <w:rFonts w:ascii="宋体" w:hAnsi="宋体" w:cs="宋体" w:hint="eastAsia"/>
                <w:b/>
                <w:sz w:val="24"/>
              </w:rPr>
              <w:t>序号</w:t>
            </w:r>
          </w:p>
        </w:tc>
        <w:tc>
          <w:tcPr>
            <w:tcW w:w="1148" w:type="dxa"/>
            <w:tcBorders>
              <w:top w:val="single" w:sz="4" w:space="0" w:color="auto"/>
              <w:left w:val="single" w:sz="4" w:space="0" w:color="auto"/>
              <w:bottom w:val="single" w:sz="4" w:space="0" w:color="auto"/>
              <w:right w:val="single" w:sz="4" w:space="0" w:color="auto"/>
            </w:tcBorders>
            <w:vAlign w:val="center"/>
          </w:tcPr>
          <w:p w14:paraId="4E42A218" w14:textId="77777777" w:rsidR="001A7B06" w:rsidRDefault="00000000">
            <w:pPr>
              <w:spacing w:line="360" w:lineRule="auto"/>
              <w:jc w:val="center"/>
              <w:rPr>
                <w:rFonts w:ascii="宋体" w:hAnsi="宋体" w:cs="宋体"/>
                <w:b/>
                <w:bCs/>
                <w:sz w:val="24"/>
              </w:rPr>
            </w:pPr>
            <w:r>
              <w:rPr>
                <w:rFonts w:ascii="宋体" w:hAnsi="宋体" w:cs="宋体" w:hint="eastAsia"/>
                <w:b/>
                <w:sz w:val="24"/>
              </w:rPr>
              <w:t>名称</w:t>
            </w:r>
          </w:p>
        </w:tc>
        <w:tc>
          <w:tcPr>
            <w:tcW w:w="1680" w:type="dxa"/>
            <w:tcBorders>
              <w:top w:val="single" w:sz="4" w:space="0" w:color="auto"/>
              <w:left w:val="single" w:sz="4" w:space="0" w:color="auto"/>
              <w:bottom w:val="single" w:sz="4" w:space="0" w:color="auto"/>
              <w:right w:val="single" w:sz="4" w:space="0" w:color="auto"/>
            </w:tcBorders>
            <w:vAlign w:val="center"/>
          </w:tcPr>
          <w:p w14:paraId="6D515A44" w14:textId="77777777" w:rsidR="001A7B06" w:rsidRDefault="00000000">
            <w:pPr>
              <w:spacing w:line="360" w:lineRule="auto"/>
              <w:jc w:val="center"/>
              <w:rPr>
                <w:rFonts w:ascii="宋体" w:hAnsi="宋体" w:cs="宋体"/>
                <w:b/>
                <w:bCs/>
                <w:sz w:val="24"/>
              </w:rPr>
            </w:pPr>
            <w:r>
              <w:rPr>
                <w:rFonts w:ascii="宋体" w:hAnsi="宋体" w:cs="宋体" w:hint="eastAsia"/>
                <w:b/>
                <w:sz w:val="24"/>
              </w:rPr>
              <w:t>品牌（如果有）</w:t>
            </w:r>
          </w:p>
        </w:tc>
        <w:tc>
          <w:tcPr>
            <w:tcW w:w="1452" w:type="dxa"/>
            <w:tcBorders>
              <w:top w:val="single" w:sz="4" w:space="0" w:color="auto"/>
              <w:left w:val="single" w:sz="4" w:space="0" w:color="auto"/>
              <w:bottom w:val="single" w:sz="4" w:space="0" w:color="auto"/>
              <w:right w:val="single" w:sz="4" w:space="0" w:color="auto"/>
            </w:tcBorders>
            <w:vAlign w:val="center"/>
          </w:tcPr>
          <w:p w14:paraId="6500E3F4" w14:textId="77777777" w:rsidR="001A7B06" w:rsidRDefault="00000000">
            <w:pPr>
              <w:spacing w:line="360" w:lineRule="auto"/>
              <w:jc w:val="center"/>
              <w:rPr>
                <w:rFonts w:ascii="宋体" w:hAnsi="宋体" w:cs="宋体"/>
                <w:b/>
                <w:bCs/>
                <w:sz w:val="24"/>
              </w:rPr>
            </w:pPr>
            <w:r>
              <w:rPr>
                <w:rFonts w:ascii="宋体" w:hAnsi="宋体" w:cs="宋体" w:hint="eastAsia"/>
                <w:b/>
                <w:sz w:val="24"/>
              </w:rPr>
              <w:t>规格型号</w:t>
            </w:r>
          </w:p>
        </w:tc>
        <w:tc>
          <w:tcPr>
            <w:tcW w:w="2238" w:type="dxa"/>
            <w:tcBorders>
              <w:top w:val="single" w:sz="4" w:space="0" w:color="auto"/>
              <w:left w:val="single" w:sz="4" w:space="0" w:color="auto"/>
              <w:bottom w:val="single" w:sz="4" w:space="0" w:color="auto"/>
              <w:right w:val="single" w:sz="4" w:space="0" w:color="auto"/>
            </w:tcBorders>
            <w:vAlign w:val="center"/>
          </w:tcPr>
          <w:p w14:paraId="6E35EE37" w14:textId="77777777" w:rsidR="001A7B06" w:rsidRDefault="00000000">
            <w:pPr>
              <w:spacing w:line="360" w:lineRule="auto"/>
              <w:jc w:val="center"/>
              <w:rPr>
                <w:rFonts w:ascii="宋体" w:hAnsi="宋体" w:cs="宋体"/>
                <w:b/>
                <w:bCs/>
                <w:sz w:val="24"/>
              </w:rPr>
            </w:pPr>
            <w:r>
              <w:rPr>
                <w:rFonts w:ascii="宋体" w:hAnsi="宋体" w:cs="宋体" w:hint="eastAsia"/>
                <w:b/>
                <w:sz w:val="24"/>
              </w:rPr>
              <w:t>数量</w:t>
            </w:r>
          </w:p>
        </w:tc>
        <w:tc>
          <w:tcPr>
            <w:tcW w:w="1530" w:type="dxa"/>
            <w:tcBorders>
              <w:top w:val="single" w:sz="4" w:space="0" w:color="auto"/>
              <w:left w:val="single" w:sz="4" w:space="0" w:color="auto"/>
              <w:bottom w:val="single" w:sz="4" w:space="0" w:color="auto"/>
              <w:right w:val="single" w:sz="4" w:space="0" w:color="auto"/>
            </w:tcBorders>
            <w:vAlign w:val="center"/>
          </w:tcPr>
          <w:p w14:paraId="2600A75F" w14:textId="77777777" w:rsidR="001A7B06" w:rsidRDefault="00000000">
            <w:pPr>
              <w:spacing w:line="360" w:lineRule="auto"/>
              <w:jc w:val="center"/>
              <w:rPr>
                <w:rFonts w:ascii="宋体" w:hAnsi="宋体" w:cs="宋体"/>
                <w:b/>
                <w:bCs/>
                <w:sz w:val="24"/>
              </w:rPr>
            </w:pPr>
            <w:r>
              <w:rPr>
                <w:rFonts w:ascii="宋体" w:hAnsi="宋体" w:cs="宋体" w:hint="eastAsia"/>
                <w:b/>
                <w:sz w:val="24"/>
              </w:rPr>
              <w:t>备注</w:t>
            </w:r>
          </w:p>
        </w:tc>
      </w:tr>
      <w:tr w:rsidR="001A7B06" w14:paraId="6EAF84D5"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270FD79" w14:textId="77777777" w:rsidR="001A7B06" w:rsidRDefault="00000000">
            <w:pPr>
              <w:spacing w:line="360" w:lineRule="auto"/>
              <w:jc w:val="center"/>
              <w:rPr>
                <w:rFonts w:ascii="宋体" w:hAnsi="宋体" w:cs="宋体"/>
                <w:sz w:val="24"/>
              </w:rPr>
            </w:pPr>
            <w:r>
              <w:rPr>
                <w:rFonts w:ascii="宋体" w:hAnsi="宋体" w:cs="宋体" w:hint="eastAsia"/>
                <w:sz w:val="24"/>
              </w:rPr>
              <w:t>1</w:t>
            </w:r>
          </w:p>
        </w:tc>
        <w:tc>
          <w:tcPr>
            <w:tcW w:w="1148" w:type="dxa"/>
            <w:tcBorders>
              <w:top w:val="single" w:sz="4" w:space="0" w:color="auto"/>
              <w:left w:val="single" w:sz="4" w:space="0" w:color="auto"/>
              <w:bottom w:val="single" w:sz="4" w:space="0" w:color="auto"/>
              <w:right w:val="single" w:sz="4" w:space="0" w:color="auto"/>
            </w:tcBorders>
            <w:vAlign w:val="center"/>
          </w:tcPr>
          <w:p w14:paraId="23B8E5D9" w14:textId="77777777" w:rsidR="001A7B06" w:rsidRDefault="001A7B06">
            <w:pPr>
              <w:snapToGrid w:val="0"/>
              <w:spacing w:line="360" w:lineRule="auto"/>
              <w:jc w:val="center"/>
              <w:rPr>
                <w:rFonts w:ascii="宋体" w:hAnsi="宋体" w:cs="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07568CFA" w14:textId="77777777" w:rsidR="001A7B06" w:rsidRDefault="001A7B06">
            <w:pPr>
              <w:snapToGrid w:val="0"/>
              <w:spacing w:line="360" w:lineRule="auto"/>
              <w:jc w:val="center"/>
              <w:rPr>
                <w:rFonts w:ascii="宋体" w:hAnsi="宋体" w:cs="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1E6B0FD0" w14:textId="77777777" w:rsidR="001A7B06" w:rsidRDefault="001A7B06">
            <w:pPr>
              <w:snapToGrid w:val="0"/>
              <w:spacing w:line="360" w:lineRule="auto"/>
              <w:jc w:val="center"/>
              <w:rPr>
                <w:rFonts w:ascii="宋体" w:hAnsi="宋体" w:cs="宋体"/>
                <w:sz w:val="24"/>
              </w:rPr>
            </w:pPr>
          </w:p>
        </w:tc>
        <w:tc>
          <w:tcPr>
            <w:tcW w:w="2238" w:type="dxa"/>
            <w:tcBorders>
              <w:top w:val="single" w:sz="4" w:space="0" w:color="auto"/>
              <w:left w:val="single" w:sz="4" w:space="0" w:color="auto"/>
              <w:bottom w:val="single" w:sz="4" w:space="0" w:color="auto"/>
              <w:right w:val="single" w:sz="4" w:space="0" w:color="auto"/>
            </w:tcBorders>
            <w:vAlign w:val="center"/>
          </w:tcPr>
          <w:p w14:paraId="0C4A72DC" w14:textId="77777777" w:rsidR="001A7B06" w:rsidRDefault="001A7B06">
            <w:pPr>
              <w:spacing w:line="360" w:lineRule="auto"/>
              <w:jc w:val="center"/>
              <w:rPr>
                <w:rFonts w:ascii="宋体" w:hAnsi="宋体" w:cs="宋体"/>
                <w:sz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1F2522AA" w14:textId="77777777" w:rsidR="001A7B06" w:rsidRDefault="001A7B06">
            <w:pPr>
              <w:spacing w:line="360" w:lineRule="auto"/>
              <w:jc w:val="center"/>
              <w:rPr>
                <w:rFonts w:ascii="宋体" w:hAnsi="宋体" w:cs="宋体"/>
                <w:sz w:val="24"/>
              </w:rPr>
            </w:pPr>
          </w:p>
        </w:tc>
      </w:tr>
      <w:tr w:rsidR="001A7B06" w14:paraId="702F1B7D"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E87DE9B" w14:textId="77777777" w:rsidR="001A7B06" w:rsidRDefault="00000000">
            <w:pPr>
              <w:spacing w:line="360" w:lineRule="auto"/>
              <w:jc w:val="center"/>
              <w:rPr>
                <w:rFonts w:ascii="宋体" w:hAnsi="宋体" w:cs="宋体"/>
                <w:sz w:val="24"/>
              </w:rPr>
            </w:pPr>
            <w:r>
              <w:rPr>
                <w:rFonts w:ascii="宋体" w:hAnsi="宋体" w:cs="宋体" w:hint="eastAsia"/>
                <w:sz w:val="24"/>
              </w:rPr>
              <w:t>2</w:t>
            </w:r>
          </w:p>
        </w:tc>
        <w:tc>
          <w:tcPr>
            <w:tcW w:w="1148" w:type="dxa"/>
            <w:tcBorders>
              <w:top w:val="single" w:sz="4" w:space="0" w:color="auto"/>
              <w:left w:val="single" w:sz="4" w:space="0" w:color="auto"/>
              <w:bottom w:val="single" w:sz="4" w:space="0" w:color="auto"/>
              <w:right w:val="single" w:sz="4" w:space="0" w:color="auto"/>
            </w:tcBorders>
            <w:vAlign w:val="center"/>
          </w:tcPr>
          <w:p w14:paraId="1D73CAA2" w14:textId="77777777" w:rsidR="001A7B06" w:rsidRDefault="001A7B06">
            <w:pPr>
              <w:snapToGrid w:val="0"/>
              <w:spacing w:line="360" w:lineRule="auto"/>
              <w:jc w:val="center"/>
              <w:rPr>
                <w:rFonts w:ascii="宋体" w:hAnsi="宋体" w:cs="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7E317905" w14:textId="77777777" w:rsidR="001A7B06" w:rsidRDefault="001A7B06">
            <w:pPr>
              <w:snapToGrid w:val="0"/>
              <w:spacing w:line="360" w:lineRule="auto"/>
              <w:jc w:val="center"/>
              <w:rPr>
                <w:rFonts w:ascii="宋体" w:hAnsi="宋体" w:cs="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4AFCC2A8" w14:textId="77777777" w:rsidR="001A7B06" w:rsidRDefault="001A7B06">
            <w:pPr>
              <w:snapToGrid w:val="0"/>
              <w:spacing w:line="360" w:lineRule="auto"/>
              <w:jc w:val="center"/>
              <w:rPr>
                <w:rFonts w:ascii="宋体" w:hAnsi="宋体" w:cs="宋体"/>
                <w:sz w:val="24"/>
              </w:rPr>
            </w:pPr>
          </w:p>
        </w:tc>
        <w:tc>
          <w:tcPr>
            <w:tcW w:w="2238" w:type="dxa"/>
            <w:tcBorders>
              <w:top w:val="single" w:sz="4" w:space="0" w:color="auto"/>
              <w:left w:val="single" w:sz="4" w:space="0" w:color="auto"/>
              <w:bottom w:val="single" w:sz="4" w:space="0" w:color="auto"/>
              <w:right w:val="single" w:sz="4" w:space="0" w:color="auto"/>
            </w:tcBorders>
            <w:vAlign w:val="center"/>
          </w:tcPr>
          <w:p w14:paraId="5DC47B06" w14:textId="77777777" w:rsidR="001A7B06" w:rsidRDefault="001A7B06">
            <w:pPr>
              <w:spacing w:line="360" w:lineRule="auto"/>
              <w:jc w:val="center"/>
              <w:rPr>
                <w:rFonts w:ascii="宋体" w:hAnsi="宋体" w:cs="宋体"/>
                <w:sz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55B086C5" w14:textId="77777777" w:rsidR="001A7B06" w:rsidRDefault="001A7B06">
            <w:pPr>
              <w:spacing w:line="360" w:lineRule="auto"/>
              <w:jc w:val="center"/>
              <w:rPr>
                <w:rFonts w:ascii="宋体" w:hAnsi="宋体" w:cs="宋体"/>
                <w:sz w:val="24"/>
              </w:rPr>
            </w:pPr>
          </w:p>
        </w:tc>
      </w:tr>
      <w:tr w:rsidR="001A7B06" w14:paraId="1F3EEDE9"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A3E8823" w14:textId="77777777" w:rsidR="001A7B06" w:rsidRDefault="00000000">
            <w:pPr>
              <w:spacing w:line="360" w:lineRule="auto"/>
              <w:jc w:val="center"/>
              <w:rPr>
                <w:rFonts w:ascii="宋体" w:hAnsi="宋体" w:cs="宋体"/>
                <w:sz w:val="24"/>
              </w:rPr>
            </w:pPr>
            <w:r>
              <w:rPr>
                <w:rFonts w:ascii="宋体" w:hAnsi="宋体" w:cs="宋体" w:hint="eastAsia"/>
                <w:sz w:val="24"/>
              </w:rPr>
              <w:t>……</w:t>
            </w:r>
          </w:p>
        </w:tc>
        <w:tc>
          <w:tcPr>
            <w:tcW w:w="1148" w:type="dxa"/>
            <w:tcBorders>
              <w:top w:val="single" w:sz="4" w:space="0" w:color="auto"/>
              <w:left w:val="single" w:sz="4" w:space="0" w:color="auto"/>
              <w:bottom w:val="single" w:sz="4" w:space="0" w:color="auto"/>
              <w:right w:val="single" w:sz="4" w:space="0" w:color="auto"/>
            </w:tcBorders>
            <w:vAlign w:val="center"/>
          </w:tcPr>
          <w:p w14:paraId="2BF99F20" w14:textId="77777777" w:rsidR="001A7B06" w:rsidRDefault="001A7B06">
            <w:pPr>
              <w:snapToGrid w:val="0"/>
              <w:spacing w:line="360" w:lineRule="auto"/>
              <w:jc w:val="center"/>
              <w:rPr>
                <w:rFonts w:ascii="宋体" w:hAnsi="宋体" w:cs="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225A647F" w14:textId="77777777" w:rsidR="001A7B06" w:rsidRDefault="001A7B06">
            <w:pPr>
              <w:snapToGrid w:val="0"/>
              <w:spacing w:line="360" w:lineRule="auto"/>
              <w:jc w:val="center"/>
              <w:rPr>
                <w:rFonts w:ascii="宋体" w:hAnsi="宋体" w:cs="宋体"/>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00CE15C3" w14:textId="77777777" w:rsidR="001A7B06" w:rsidRDefault="001A7B06">
            <w:pPr>
              <w:snapToGrid w:val="0"/>
              <w:spacing w:line="360" w:lineRule="auto"/>
              <w:jc w:val="center"/>
              <w:rPr>
                <w:rFonts w:ascii="宋体" w:hAnsi="宋体" w:cs="宋体"/>
                <w:sz w:val="24"/>
              </w:rPr>
            </w:pPr>
          </w:p>
        </w:tc>
        <w:tc>
          <w:tcPr>
            <w:tcW w:w="2238" w:type="dxa"/>
            <w:tcBorders>
              <w:top w:val="single" w:sz="4" w:space="0" w:color="auto"/>
              <w:left w:val="single" w:sz="4" w:space="0" w:color="auto"/>
              <w:bottom w:val="single" w:sz="4" w:space="0" w:color="auto"/>
              <w:right w:val="single" w:sz="4" w:space="0" w:color="auto"/>
            </w:tcBorders>
            <w:vAlign w:val="center"/>
          </w:tcPr>
          <w:p w14:paraId="7D258119" w14:textId="77777777" w:rsidR="001A7B06" w:rsidRDefault="001A7B06">
            <w:pPr>
              <w:spacing w:line="360" w:lineRule="auto"/>
              <w:jc w:val="center"/>
              <w:rPr>
                <w:rFonts w:ascii="宋体" w:hAnsi="宋体" w:cs="宋体"/>
                <w:sz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22D6A32E" w14:textId="77777777" w:rsidR="001A7B06" w:rsidRDefault="001A7B06">
            <w:pPr>
              <w:spacing w:line="360" w:lineRule="auto"/>
              <w:jc w:val="center"/>
              <w:rPr>
                <w:rFonts w:ascii="宋体" w:hAnsi="宋体" w:cs="宋体"/>
                <w:sz w:val="24"/>
              </w:rPr>
            </w:pPr>
          </w:p>
        </w:tc>
      </w:tr>
    </w:tbl>
    <w:p w14:paraId="4C39C116" w14:textId="77777777" w:rsidR="001A7B06"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5EB140BB" w14:textId="77777777" w:rsidR="001A7B06" w:rsidRDefault="001A7B06">
      <w:pPr>
        <w:jc w:val="center"/>
        <w:rPr>
          <w:rFonts w:ascii="宋体" w:hAnsi="宋体" w:cs="宋体"/>
          <w:b/>
          <w:kern w:val="0"/>
          <w:sz w:val="32"/>
          <w:szCs w:val="32"/>
        </w:rPr>
      </w:pPr>
    </w:p>
    <w:p w14:paraId="510D3AAC" w14:textId="77777777" w:rsidR="001A7B06" w:rsidRDefault="001A7B06">
      <w:pPr>
        <w:jc w:val="center"/>
        <w:rPr>
          <w:rFonts w:ascii="宋体" w:hAnsi="宋体" w:cs="宋体"/>
          <w:b/>
          <w:kern w:val="0"/>
          <w:sz w:val="32"/>
          <w:szCs w:val="32"/>
        </w:rPr>
      </w:pPr>
    </w:p>
    <w:p w14:paraId="0390B22D" w14:textId="77777777" w:rsidR="001A7B06" w:rsidRDefault="00000000">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f8"/>
        <w:tblW w:w="9464" w:type="dxa"/>
        <w:tblLook w:val="04A0" w:firstRow="1" w:lastRow="0" w:firstColumn="1" w:lastColumn="0" w:noHBand="0" w:noVBand="1"/>
      </w:tblPr>
      <w:tblGrid>
        <w:gridCol w:w="959"/>
        <w:gridCol w:w="3683"/>
        <w:gridCol w:w="3546"/>
        <w:gridCol w:w="1276"/>
      </w:tblGrid>
      <w:tr w:rsidR="001A7B06" w14:paraId="23E37A09" w14:textId="77777777">
        <w:tc>
          <w:tcPr>
            <w:tcW w:w="959" w:type="dxa"/>
          </w:tcPr>
          <w:p w14:paraId="61102C15" w14:textId="77777777" w:rsidR="001A7B06" w:rsidRDefault="00000000">
            <w:pPr>
              <w:jc w:val="center"/>
              <w:rPr>
                <w:rFonts w:ascii="宋体" w:hAnsi="宋体" w:cs="宋体"/>
                <w:b/>
                <w:bCs/>
                <w:sz w:val="24"/>
              </w:rPr>
            </w:pPr>
            <w:r>
              <w:rPr>
                <w:rFonts w:ascii="宋体" w:hAnsi="宋体" w:cs="宋体" w:hint="eastAsia"/>
                <w:b/>
                <w:bCs/>
                <w:sz w:val="24"/>
              </w:rPr>
              <w:t>序号</w:t>
            </w:r>
          </w:p>
        </w:tc>
        <w:tc>
          <w:tcPr>
            <w:tcW w:w="3683" w:type="dxa"/>
          </w:tcPr>
          <w:p w14:paraId="44780343" w14:textId="77777777" w:rsidR="001A7B06" w:rsidRDefault="00000000">
            <w:pPr>
              <w:jc w:val="center"/>
              <w:rPr>
                <w:rFonts w:ascii="宋体" w:hAnsi="宋体" w:cs="宋体"/>
                <w:b/>
                <w:bCs/>
                <w:sz w:val="24"/>
              </w:rPr>
            </w:pPr>
            <w:r>
              <w:rPr>
                <w:rFonts w:ascii="宋体" w:hAnsi="宋体" w:cs="宋体" w:hint="eastAsia"/>
                <w:b/>
                <w:bCs/>
                <w:sz w:val="24"/>
              </w:rPr>
              <w:t>招标文件章节及具体内容</w:t>
            </w:r>
          </w:p>
        </w:tc>
        <w:tc>
          <w:tcPr>
            <w:tcW w:w="3546" w:type="dxa"/>
          </w:tcPr>
          <w:p w14:paraId="4B21EED1" w14:textId="77777777" w:rsidR="001A7B06" w:rsidRDefault="00000000">
            <w:pPr>
              <w:jc w:val="center"/>
              <w:rPr>
                <w:rFonts w:ascii="宋体" w:hAnsi="宋体" w:cs="宋体"/>
                <w:b/>
                <w:bCs/>
                <w:sz w:val="24"/>
              </w:rPr>
            </w:pPr>
            <w:r>
              <w:rPr>
                <w:rFonts w:ascii="宋体" w:hAnsi="宋体" w:cs="宋体" w:hint="eastAsia"/>
                <w:b/>
                <w:bCs/>
                <w:sz w:val="24"/>
              </w:rPr>
              <w:t>投标文件章节及具体内容</w:t>
            </w:r>
          </w:p>
        </w:tc>
        <w:tc>
          <w:tcPr>
            <w:tcW w:w="1276" w:type="dxa"/>
          </w:tcPr>
          <w:p w14:paraId="6FD39AB8" w14:textId="77777777" w:rsidR="001A7B06" w:rsidRDefault="00000000">
            <w:pPr>
              <w:jc w:val="center"/>
              <w:rPr>
                <w:rFonts w:ascii="宋体" w:hAnsi="宋体" w:cs="宋体"/>
                <w:b/>
                <w:bCs/>
                <w:sz w:val="24"/>
              </w:rPr>
            </w:pPr>
            <w:r>
              <w:rPr>
                <w:rFonts w:ascii="宋体" w:hAnsi="宋体" w:cs="宋体" w:hint="eastAsia"/>
                <w:b/>
                <w:bCs/>
                <w:sz w:val="24"/>
              </w:rPr>
              <w:t>偏离说明</w:t>
            </w:r>
          </w:p>
        </w:tc>
      </w:tr>
      <w:tr w:rsidR="001A7B06" w14:paraId="142285DF" w14:textId="77777777">
        <w:tc>
          <w:tcPr>
            <w:tcW w:w="959" w:type="dxa"/>
          </w:tcPr>
          <w:p w14:paraId="68CD620A" w14:textId="77777777" w:rsidR="001A7B06" w:rsidRDefault="00000000">
            <w:pPr>
              <w:jc w:val="center"/>
              <w:rPr>
                <w:rFonts w:ascii="宋体" w:hAnsi="宋体" w:cs="宋体"/>
                <w:kern w:val="0"/>
                <w:sz w:val="24"/>
              </w:rPr>
            </w:pPr>
            <w:r>
              <w:rPr>
                <w:rFonts w:ascii="宋体" w:hAnsi="宋体" w:cs="宋体" w:hint="eastAsia"/>
                <w:kern w:val="0"/>
                <w:sz w:val="24"/>
              </w:rPr>
              <w:t>1</w:t>
            </w:r>
          </w:p>
        </w:tc>
        <w:tc>
          <w:tcPr>
            <w:tcW w:w="3683" w:type="dxa"/>
          </w:tcPr>
          <w:p w14:paraId="2A37115F" w14:textId="77777777" w:rsidR="001A7B06" w:rsidRDefault="001A7B06">
            <w:pPr>
              <w:jc w:val="center"/>
              <w:rPr>
                <w:rFonts w:ascii="宋体" w:hAnsi="宋体" w:cs="宋体"/>
                <w:b/>
                <w:kern w:val="0"/>
                <w:sz w:val="32"/>
                <w:szCs w:val="32"/>
              </w:rPr>
            </w:pPr>
          </w:p>
        </w:tc>
        <w:tc>
          <w:tcPr>
            <w:tcW w:w="3546" w:type="dxa"/>
          </w:tcPr>
          <w:p w14:paraId="1DA22708" w14:textId="77777777" w:rsidR="001A7B06" w:rsidRDefault="001A7B06">
            <w:pPr>
              <w:jc w:val="center"/>
              <w:rPr>
                <w:rFonts w:ascii="宋体" w:hAnsi="宋体" w:cs="宋体"/>
                <w:b/>
                <w:kern w:val="0"/>
                <w:sz w:val="32"/>
                <w:szCs w:val="32"/>
              </w:rPr>
            </w:pPr>
          </w:p>
        </w:tc>
        <w:tc>
          <w:tcPr>
            <w:tcW w:w="1276" w:type="dxa"/>
          </w:tcPr>
          <w:p w14:paraId="70C01640" w14:textId="77777777" w:rsidR="001A7B06" w:rsidRDefault="001A7B06">
            <w:pPr>
              <w:jc w:val="center"/>
              <w:rPr>
                <w:rFonts w:ascii="宋体" w:hAnsi="宋体" w:cs="宋体"/>
                <w:b/>
                <w:kern w:val="0"/>
                <w:sz w:val="32"/>
                <w:szCs w:val="32"/>
              </w:rPr>
            </w:pPr>
          </w:p>
        </w:tc>
      </w:tr>
      <w:tr w:rsidR="001A7B06" w14:paraId="2383FC3A" w14:textId="77777777">
        <w:tc>
          <w:tcPr>
            <w:tcW w:w="959" w:type="dxa"/>
          </w:tcPr>
          <w:p w14:paraId="0B766FCA" w14:textId="77777777" w:rsidR="001A7B06" w:rsidRDefault="00000000">
            <w:pPr>
              <w:jc w:val="center"/>
              <w:rPr>
                <w:rFonts w:ascii="宋体" w:hAnsi="宋体" w:cs="宋体"/>
                <w:kern w:val="0"/>
                <w:sz w:val="24"/>
              </w:rPr>
            </w:pPr>
            <w:r>
              <w:rPr>
                <w:rFonts w:ascii="宋体" w:hAnsi="宋体" w:cs="宋体" w:hint="eastAsia"/>
                <w:kern w:val="0"/>
                <w:sz w:val="24"/>
              </w:rPr>
              <w:t>2</w:t>
            </w:r>
          </w:p>
        </w:tc>
        <w:tc>
          <w:tcPr>
            <w:tcW w:w="3683" w:type="dxa"/>
          </w:tcPr>
          <w:p w14:paraId="59AB5F90" w14:textId="77777777" w:rsidR="001A7B06" w:rsidRDefault="001A7B06">
            <w:pPr>
              <w:jc w:val="center"/>
              <w:rPr>
                <w:rFonts w:ascii="宋体" w:hAnsi="宋体" w:cs="宋体"/>
                <w:b/>
                <w:kern w:val="0"/>
                <w:sz w:val="32"/>
                <w:szCs w:val="32"/>
              </w:rPr>
            </w:pPr>
          </w:p>
        </w:tc>
        <w:tc>
          <w:tcPr>
            <w:tcW w:w="3546" w:type="dxa"/>
          </w:tcPr>
          <w:p w14:paraId="1E7E0695" w14:textId="77777777" w:rsidR="001A7B06" w:rsidRDefault="001A7B06">
            <w:pPr>
              <w:jc w:val="center"/>
              <w:rPr>
                <w:rFonts w:ascii="宋体" w:hAnsi="宋体" w:cs="宋体"/>
                <w:b/>
                <w:kern w:val="0"/>
                <w:sz w:val="32"/>
                <w:szCs w:val="32"/>
              </w:rPr>
            </w:pPr>
          </w:p>
        </w:tc>
        <w:tc>
          <w:tcPr>
            <w:tcW w:w="1276" w:type="dxa"/>
          </w:tcPr>
          <w:p w14:paraId="63CF51DA" w14:textId="77777777" w:rsidR="001A7B06" w:rsidRDefault="001A7B06">
            <w:pPr>
              <w:jc w:val="center"/>
              <w:rPr>
                <w:rFonts w:ascii="宋体" w:hAnsi="宋体" w:cs="宋体"/>
                <w:b/>
                <w:kern w:val="0"/>
                <w:sz w:val="32"/>
                <w:szCs w:val="32"/>
              </w:rPr>
            </w:pPr>
          </w:p>
        </w:tc>
      </w:tr>
      <w:tr w:rsidR="001A7B06" w14:paraId="65B32E9C" w14:textId="77777777">
        <w:tc>
          <w:tcPr>
            <w:tcW w:w="959" w:type="dxa"/>
          </w:tcPr>
          <w:p w14:paraId="1970035B" w14:textId="77777777" w:rsidR="001A7B06" w:rsidRDefault="00000000">
            <w:pPr>
              <w:jc w:val="center"/>
              <w:rPr>
                <w:rFonts w:ascii="宋体" w:hAnsi="宋体" w:cs="宋体"/>
                <w:kern w:val="0"/>
                <w:sz w:val="24"/>
              </w:rPr>
            </w:pPr>
            <w:r>
              <w:rPr>
                <w:rFonts w:ascii="宋体" w:hAnsi="宋体" w:cs="宋体" w:hint="eastAsia"/>
                <w:kern w:val="0"/>
                <w:sz w:val="24"/>
              </w:rPr>
              <w:t>……</w:t>
            </w:r>
          </w:p>
        </w:tc>
        <w:tc>
          <w:tcPr>
            <w:tcW w:w="3683" w:type="dxa"/>
          </w:tcPr>
          <w:p w14:paraId="793D7C11" w14:textId="77777777" w:rsidR="001A7B06" w:rsidRDefault="001A7B06">
            <w:pPr>
              <w:jc w:val="center"/>
              <w:rPr>
                <w:rFonts w:ascii="宋体" w:hAnsi="宋体" w:cs="宋体"/>
                <w:b/>
                <w:kern w:val="0"/>
                <w:sz w:val="32"/>
                <w:szCs w:val="32"/>
              </w:rPr>
            </w:pPr>
          </w:p>
        </w:tc>
        <w:tc>
          <w:tcPr>
            <w:tcW w:w="3546" w:type="dxa"/>
          </w:tcPr>
          <w:p w14:paraId="46CD995A" w14:textId="77777777" w:rsidR="001A7B06" w:rsidRDefault="001A7B06">
            <w:pPr>
              <w:jc w:val="center"/>
              <w:rPr>
                <w:rFonts w:ascii="宋体" w:hAnsi="宋体" w:cs="宋体"/>
                <w:b/>
                <w:kern w:val="0"/>
                <w:sz w:val="32"/>
                <w:szCs w:val="32"/>
              </w:rPr>
            </w:pPr>
          </w:p>
        </w:tc>
        <w:tc>
          <w:tcPr>
            <w:tcW w:w="1276" w:type="dxa"/>
          </w:tcPr>
          <w:p w14:paraId="5880F13A" w14:textId="77777777" w:rsidR="001A7B06" w:rsidRDefault="001A7B06">
            <w:pPr>
              <w:jc w:val="center"/>
              <w:rPr>
                <w:rFonts w:ascii="宋体" w:hAnsi="宋体" w:cs="宋体"/>
                <w:b/>
                <w:kern w:val="0"/>
                <w:sz w:val="32"/>
                <w:szCs w:val="32"/>
              </w:rPr>
            </w:pPr>
          </w:p>
        </w:tc>
      </w:tr>
    </w:tbl>
    <w:p w14:paraId="26101022" w14:textId="77777777" w:rsidR="001A7B06" w:rsidRDefault="00000000">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14:paraId="5147ACAF" w14:textId="77777777" w:rsidR="001A7B06" w:rsidRDefault="001A7B06">
      <w:pPr>
        <w:jc w:val="center"/>
        <w:rPr>
          <w:rFonts w:ascii="宋体" w:hAnsi="宋体" w:cs="宋体"/>
          <w:b/>
          <w:kern w:val="0"/>
          <w:sz w:val="32"/>
          <w:szCs w:val="32"/>
        </w:rPr>
      </w:pPr>
    </w:p>
    <w:p w14:paraId="45B8A897" w14:textId="77777777" w:rsidR="001A7B06"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58287BBA" w14:textId="77777777" w:rsidR="001A7B06" w:rsidRDefault="001A7B06">
      <w:pPr>
        <w:ind w:firstLineChars="595" w:firstLine="1911"/>
        <w:rPr>
          <w:rFonts w:ascii="宋体" w:hAnsi="宋体" w:cs="宋体"/>
          <w:b/>
          <w:bCs/>
          <w:sz w:val="32"/>
          <w:szCs w:val="32"/>
        </w:rPr>
      </w:pPr>
    </w:p>
    <w:p w14:paraId="241F645E" w14:textId="77777777" w:rsidR="001A7B06" w:rsidRDefault="001A7B06">
      <w:pPr>
        <w:ind w:firstLineChars="595" w:firstLine="1911"/>
        <w:rPr>
          <w:rFonts w:ascii="宋体" w:hAnsi="宋体" w:cs="宋体"/>
          <w:b/>
          <w:bCs/>
          <w:sz w:val="32"/>
          <w:szCs w:val="32"/>
        </w:rPr>
      </w:pPr>
    </w:p>
    <w:p w14:paraId="635A1CCC" w14:textId="77777777" w:rsidR="001A7B06" w:rsidRDefault="001A7B06">
      <w:pPr>
        <w:ind w:firstLineChars="595" w:firstLine="1911"/>
        <w:rPr>
          <w:rFonts w:ascii="宋体" w:hAnsi="宋体" w:cs="宋体"/>
          <w:b/>
          <w:bCs/>
          <w:sz w:val="32"/>
          <w:szCs w:val="32"/>
        </w:rPr>
      </w:pPr>
    </w:p>
    <w:p w14:paraId="130FB639" w14:textId="77777777" w:rsidR="001A7B06" w:rsidRDefault="00000000">
      <w:pPr>
        <w:widowControl/>
        <w:adjustRightInd/>
        <w:jc w:val="left"/>
        <w:rPr>
          <w:rFonts w:ascii="宋体" w:hAnsi="宋体" w:cs="宋体"/>
          <w:b/>
          <w:bCs/>
          <w:sz w:val="32"/>
          <w:szCs w:val="32"/>
        </w:rPr>
      </w:pPr>
      <w:r>
        <w:rPr>
          <w:rFonts w:ascii="宋体" w:hAnsi="宋体" w:cs="宋体"/>
          <w:b/>
          <w:bCs/>
          <w:sz w:val="32"/>
          <w:szCs w:val="32"/>
        </w:rPr>
        <w:br w:type="page"/>
      </w:r>
    </w:p>
    <w:p w14:paraId="5CCE62B3" w14:textId="77777777" w:rsidR="001A7B06" w:rsidRDefault="00000000">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74AD5D7E" w14:textId="77777777" w:rsidR="001A7B06" w:rsidRDefault="001A7B06">
      <w:pPr>
        <w:snapToGrid w:val="0"/>
        <w:spacing w:line="360" w:lineRule="auto"/>
        <w:rPr>
          <w:rFonts w:ascii="宋体" w:hAnsi="宋体" w:cs="宋体"/>
          <w:sz w:val="24"/>
        </w:rPr>
      </w:pPr>
    </w:p>
    <w:p w14:paraId="39E89D44" w14:textId="77777777" w:rsidR="001A7B06" w:rsidRDefault="00000000">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2BE60229" w14:textId="77777777" w:rsidR="001A7B06"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31EDAB2C" w14:textId="77777777" w:rsidR="001A7B06"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05CC8D61" w14:textId="77777777" w:rsidR="001A7B06"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13588647" w14:textId="77777777" w:rsidR="001A7B06"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46240292" w14:textId="77777777" w:rsidR="001A7B06"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14:paraId="6E837E64" w14:textId="77777777" w:rsidR="001A7B06" w:rsidRDefault="0000000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14:paraId="4594BCFC" w14:textId="77777777" w:rsidR="001A7B06" w:rsidRDefault="0000000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14:paraId="7622F6B8" w14:textId="77777777" w:rsidR="001A7B06" w:rsidRDefault="0000000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14:paraId="365FF59E" w14:textId="77777777" w:rsidR="001A7B06" w:rsidRDefault="0000000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1A5E8325" w14:textId="77777777" w:rsidR="001A7B06"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36D9E6A1" w14:textId="77777777" w:rsidR="001A7B06" w:rsidRDefault="001A7B06">
      <w:pPr>
        <w:autoSpaceDE w:val="0"/>
        <w:autoSpaceDN w:val="0"/>
        <w:spacing w:line="360" w:lineRule="auto"/>
        <w:ind w:left="2"/>
        <w:jc w:val="left"/>
        <w:rPr>
          <w:rFonts w:ascii="宋体" w:hAnsi="宋体" w:cs="宋体"/>
          <w:kern w:val="0"/>
          <w:sz w:val="24"/>
          <w:lang w:val="zh-CN"/>
        </w:rPr>
      </w:pPr>
    </w:p>
    <w:p w14:paraId="60716D34" w14:textId="77777777" w:rsidR="001A7B06" w:rsidRDefault="001A7B06">
      <w:pPr>
        <w:autoSpaceDE w:val="0"/>
        <w:autoSpaceDN w:val="0"/>
        <w:spacing w:line="360" w:lineRule="auto"/>
        <w:ind w:left="2"/>
        <w:jc w:val="left"/>
        <w:rPr>
          <w:rFonts w:ascii="宋体" w:hAnsi="宋体" w:cs="宋体"/>
          <w:kern w:val="0"/>
          <w:sz w:val="24"/>
          <w:lang w:val="zh-CN"/>
        </w:rPr>
      </w:pPr>
    </w:p>
    <w:p w14:paraId="7A773F00" w14:textId="77777777" w:rsidR="001A7B06" w:rsidRDefault="001A7B06">
      <w:pPr>
        <w:autoSpaceDE w:val="0"/>
        <w:autoSpaceDN w:val="0"/>
        <w:spacing w:line="360" w:lineRule="auto"/>
        <w:ind w:left="2"/>
        <w:jc w:val="left"/>
        <w:rPr>
          <w:rFonts w:ascii="宋体" w:hAnsi="宋体" w:cs="宋体"/>
          <w:kern w:val="0"/>
          <w:sz w:val="24"/>
          <w:lang w:val="zh-CN"/>
        </w:rPr>
      </w:pPr>
    </w:p>
    <w:p w14:paraId="4BB8DE68" w14:textId="77777777" w:rsidR="001A7B06" w:rsidRDefault="00000000">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0E391BEB" w14:textId="77777777" w:rsidR="001A7B06" w:rsidRDefault="00000000">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3FF0BB92" w14:textId="77777777" w:rsidR="001A7B06" w:rsidRDefault="001A7B06">
      <w:pPr>
        <w:spacing w:line="360" w:lineRule="auto"/>
        <w:jc w:val="center"/>
        <w:rPr>
          <w:rFonts w:ascii="宋体" w:hAnsi="宋体" w:cs="宋体"/>
          <w:b/>
          <w:bCs/>
          <w:sz w:val="24"/>
        </w:rPr>
      </w:pPr>
    </w:p>
    <w:p w14:paraId="1158A888" w14:textId="77777777" w:rsidR="001A7B06"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114630BE" w14:textId="77777777" w:rsidR="001A7B06" w:rsidRDefault="001A7B06">
      <w:pPr>
        <w:spacing w:line="360" w:lineRule="auto"/>
        <w:jc w:val="center"/>
        <w:rPr>
          <w:rFonts w:ascii="宋体" w:hAnsi="宋体" w:cs="宋体"/>
          <w:b/>
          <w:bCs/>
          <w:sz w:val="24"/>
        </w:rPr>
        <w:sectPr w:rsidR="001A7B06">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14:paraId="4CC89980" w14:textId="77777777" w:rsidR="001A7B06"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14:paraId="46B5B158" w14:textId="77777777" w:rsidR="001A7B06"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436161BF" w14:textId="77777777" w:rsidR="001A7B06" w:rsidRDefault="001A7B06">
      <w:pPr>
        <w:spacing w:line="360" w:lineRule="auto"/>
        <w:jc w:val="center"/>
        <w:outlineLvl w:val="0"/>
        <w:rPr>
          <w:rFonts w:ascii="宋体" w:hAnsi="宋体" w:cs="宋体"/>
          <w:b/>
          <w:kern w:val="0"/>
          <w:sz w:val="36"/>
          <w:szCs w:val="36"/>
        </w:rPr>
      </w:pPr>
    </w:p>
    <w:p w14:paraId="09EFC1FE" w14:textId="77777777" w:rsidR="001A7B06" w:rsidRDefault="00000000">
      <w:pPr>
        <w:snapToGrid w:val="0"/>
        <w:spacing w:line="360" w:lineRule="auto"/>
        <w:rPr>
          <w:rFonts w:ascii="宋体" w:hAnsi="宋体" w:cs="宋体"/>
          <w:sz w:val="24"/>
        </w:rPr>
      </w:pPr>
      <w:r>
        <w:rPr>
          <w:rFonts w:ascii="宋体" w:hAnsi="宋体" w:cs="宋体" w:hint="eastAsia"/>
          <w:sz w:val="24"/>
        </w:rPr>
        <w:t>（1）开标一览表（报价表）……</w:t>
      </w:r>
      <w:proofErr w:type="gramStart"/>
      <w:r>
        <w:rPr>
          <w:rFonts w:ascii="宋体" w:hAnsi="宋体" w:cs="宋体" w:hint="eastAsia"/>
          <w:sz w:val="24"/>
        </w:rPr>
        <w:t>………………………………………………</w:t>
      </w:r>
      <w:proofErr w:type="gramEnd"/>
      <w:r>
        <w:rPr>
          <w:rFonts w:ascii="宋体" w:hAnsi="宋体" w:cs="宋体" w:hint="eastAsia"/>
          <w:sz w:val="24"/>
        </w:rPr>
        <w:t>…（页码）</w:t>
      </w:r>
    </w:p>
    <w:p w14:paraId="4DF1EC70" w14:textId="77777777" w:rsidR="001A7B06" w:rsidRDefault="00000000">
      <w:pPr>
        <w:snapToGrid w:val="0"/>
        <w:spacing w:line="360" w:lineRule="auto"/>
        <w:rPr>
          <w:rFonts w:ascii="宋体" w:hAnsi="宋体" w:cs="宋体"/>
          <w:sz w:val="24"/>
        </w:rPr>
      </w:pPr>
      <w:r>
        <w:rPr>
          <w:rFonts w:ascii="宋体" w:hAnsi="宋体" w:cs="宋体" w:hint="eastAsia"/>
          <w:sz w:val="24"/>
        </w:rPr>
        <w:t>（2）中小企业声明函……</w:t>
      </w:r>
      <w:proofErr w:type="gramStart"/>
      <w:r>
        <w:rPr>
          <w:rFonts w:ascii="宋体" w:hAnsi="宋体" w:cs="宋体" w:hint="eastAsia"/>
          <w:sz w:val="24"/>
        </w:rPr>
        <w:t>…………………………………………………………</w:t>
      </w:r>
      <w:proofErr w:type="gramEnd"/>
      <w:r>
        <w:rPr>
          <w:rFonts w:ascii="宋体" w:hAnsi="宋体" w:cs="宋体" w:hint="eastAsia"/>
          <w:sz w:val="24"/>
        </w:rPr>
        <w:t>（页码）</w:t>
      </w:r>
    </w:p>
    <w:p w14:paraId="5508633F" w14:textId="77777777" w:rsidR="001A7B06" w:rsidRDefault="001A7B06">
      <w:pPr>
        <w:snapToGrid w:val="0"/>
        <w:spacing w:line="360" w:lineRule="auto"/>
        <w:ind w:right="480"/>
        <w:jc w:val="center"/>
        <w:rPr>
          <w:rFonts w:ascii="宋体" w:hAnsi="宋体" w:cs="宋体"/>
          <w:b/>
          <w:kern w:val="0"/>
          <w:sz w:val="32"/>
          <w:szCs w:val="32"/>
        </w:rPr>
      </w:pPr>
    </w:p>
    <w:p w14:paraId="3DD44A91" w14:textId="77777777" w:rsidR="001A7B06" w:rsidRDefault="001A7B06">
      <w:pPr>
        <w:snapToGrid w:val="0"/>
        <w:spacing w:line="360" w:lineRule="auto"/>
        <w:ind w:right="480"/>
        <w:jc w:val="center"/>
        <w:rPr>
          <w:rFonts w:ascii="宋体" w:hAnsi="宋体" w:cs="宋体"/>
          <w:b/>
          <w:kern w:val="0"/>
          <w:sz w:val="32"/>
          <w:szCs w:val="32"/>
        </w:rPr>
      </w:pPr>
    </w:p>
    <w:p w14:paraId="143D7EFC" w14:textId="77777777" w:rsidR="001A7B06" w:rsidRDefault="001A7B06">
      <w:pPr>
        <w:snapToGrid w:val="0"/>
        <w:spacing w:line="360" w:lineRule="auto"/>
        <w:ind w:right="480"/>
        <w:jc w:val="center"/>
        <w:rPr>
          <w:rFonts w:ascii="宋体" w:hAnsi="宋体" w:cs="宋体"/>
          <w:b/>
          <w:kern w:val="0"/>
          <w:sz w:val="32"/>
          <w:szCs w:val="32"/>
        </w:rPr>
      </w:pPr>
    </w:p>
    <w:p w14:paraId="163D4904" w14:textId="77777777" w:rsidR="001A7B06" w:rsidRDefault="001A7B06">
      <w:pPr>
        <w:snapToGrid w:val="0"/>
        <w:spacing w:line="360" w:lineRule="auto"/>
        <w:ind w:right="480"/>
        <w:jc w:val="center"/>
        <w:rPr>
          <w:rFonts w:ascii="宋体" w:hAnsi="宋体" w:cs="宋体"/>
          <w:b/>
          <w:kern w:val="0"/>
          <w:sz w:val="32"/>
          <w:szCs w:val="32"/>
        </w:rPr>
      </w:pPr>
    </w:p>
    <w:p w14:paraId="4826CC29" w14:textId="77777777" w:rsidR="001A7B06" w:rsidRDefault="001A7B06">
      <w:pPr>
        <w:snapToGrid w:val="0"/>
        <w:spacing w:line="360" w:lineRule="auto"/>
        <w:ind w:right="480"/>
        <w:jc w:val="center"/>
        <w:rPr>
          <w:rFonts w:ascii="宋体" w:hAnsi="宋体" w:cs="宋体"/>
          <w:b/>
          <w:kern w:val="0"/>
          <w:sz w:val="32"/>
          <w:szCs w:val="32"/>
        </w:rPr>
      </w:pPr>
    </w:p>
    <w:p w14:paraId="13731318" w14:textId="77777777" w:rsidR="001A7B06" w:rsidRDefault="001A7B06">
      <w:pPr>
        <w:snapToGrid w:val="0"/>
        <w:spacing w:line="360" w:lineRule="auto"/>
        <w:ind w:right="480"/>
        <w:jc w:val="center"/>
        <w:rPr>
          <w:rFonts w:ascii="宋体" w:hAnsi="宋体" w:cs="宋体"/>
          <w:b/>
          <w:kern w:val="0"/>
          <w:sz w:val="32"/>
          <w:szCs w:val="32"/>
        </w:rPr>
      </w:pPr>
    </w:p>
    <w:p w14:paraId="40B03D29" w14:textId="77777777" w:rsidR="001A7B06" w:rsidRDefault="001A7B06">
      <w:pPr>
        <w:snapToGrid w:val="0"/>
        <w:spacing w:line="360" w:lineRule="auto"/>
        <w:ind w:right="480"/>
        <w:jc w:val="center"/>
        <w:rPr>
          <w:rFonts w:ascii="宋体" w:hAnsi="宋体" w:cs="宋体"/>
          <w:b/>
          <w:kern w:val="0"/>
          <w:sz w:val="32"/>
          <w:szCs w:val="32"/>
        </w:rPr>
      </w:pPr>
    </w:p>
    <w:p w14:paraId="442725A3" w14:textId="77777777" w:rsidR="001A7B06" w:rsidRDefault="001A7B06">
      <w:pPr>
        <w:snapToGrid w:val="0"/>
        <w:spacing w:line="360" w:lineRule="auto"/>
        <w:ind w:right="480"/>
        <w:jc w:val="center"/>
        <w:rPr>
          <w:rFonts w:ascii="宋体" w:hAnsi="宋体" w:cs="宋体"/>
          <w:b/>
          <w:kern w:val="0"/>
          <w:sz w:val="32"/>
          <w:szCs w:val="32"/>
        </w:rPr>
      </w:pPr>
    </w:p>
    <w:p w14:paraId="2CDBAC97" w14:textId="77777777" w:rsidR="001A7B06" w:rsidRDefault="001A7B06">
      <w:pPr>
        <w:snapToGrid w:val="0"/>
        <w:spacing w:line="360" w:lineRule="auto"/>
        <w:ind w:right="480"/>
        <w:jc w:val="center"/>
        <w:rPr>
          <w:rFonts w:ascii="宋体" w:hAnsi="宋体" w:cs="宋体"/>
          <w:b/>
          <w:kern w:val="0"/>
          <w:sz w:val="32"/>
          <w:szCs w:val="32"/>
        </w:rPr>
      </w:pPr>
    </w:p>
    <w:p w14:paraId="0278F68C" w14:textId="77777777" w:rsidR="001A7B06" w:rsidRDefault="001A7B06">
      <w:pPr>
        <w:snapToGrid w:val="0"/>
        <w:spacing w:line="360" w:lineRule="auto"/>
        <w:ind w:right="480"/>
        <w:jc w:val="center"/>
        <w:rPr>
          <w:rFonts w:ascii="宋体" w:hAnsi="宋体" w:cs="宋体"/>
          <w:b/>
          <w:kern w:val="0"/>
          <w:sz w:val="32"/>
          <w:szCs w:val="32"/>
        </w:rPr>
      </w:pPr>
    </w:p>
    <w:p w14:paraId="75971C97" w14:textId="77777777" w:rsidR="001A7B06" w:rsidRDefault="001A7B06">
      <w:pPr>
        <w:snapToGrid w:val="0"/>
        <w:spacing w:line="360" w:lineRule="auto"/>
        <w:ind w:right="480"/>
        <w:jc w:val="center"/>
        <w:rPr>
          <w:rFonts w:ascii="宋体" w:hAnsi="宋体" w:cs="宋体"/>
          <w:b/>
          <w:kern w:val="0"/>
          <w:sz w:val="32"/>
          <w:szCs w:val="32"/>
        </w:rPr>
      </w:pPr>
    </w:p>
    <w:p w14:paraId="4130D4DA" w14:textId="77777777" w:rsidR="001A7B06" w:rsidRDefault="001A7B06">
      <w:pPr>
        <w:snapToGrid w:val="0"/>
        <w:spacing w:line="360" w:lineRule="auto"/>
        <w:ind w:right="480"/>
        <w:jc w:val="center"/>
        <w:rPr>
          <w:rFonts w:ascii="宋体" w:hAnsi="宋体" w:cs="宋体"/>
          <w:b/>
          <w:kern w:val="0"/>
          <w:sz w:val="32"/>
          <w:szCs w:val="32"/>
        </w:rPr>
      </w:pPr>
    </w:p>
    <w:p w14:paraId="096293AE" w14:textId="77777777" w:rsidR="001A7B06" w:rsidRDefault="001A7B06">
      <w:pPr>
        <w:snapToGrid w:val="0"/>
        <w:spacing w:line="360" w:lineRule="auto"/>
        <w:ind w:right="480"/>
        <w:jc w:val="center"/>
        <w:rPr>
          <w:rFonts w:ascii="宋体" w:hAnsi="宋体" w:cs="宋体"/>
          <w:b/>
          <w:kern w:val="0"/>
          <w:sz w:val="32"/>
          <w:szCs w:val="32"/>
        </w:rPr>
      </w:pPr>
    </w:p>
    <w:p w14:paraId="25C81D94" w14:textId="77777777" w:rsidR="001A7B06" w:rsidRDefault="001A7B06">
      <w:pPr>
        <w:snapToGrid w:val="0"/>
        <w:spacing w:line="360" w:lineRule="auto"/>
        <w:ind w:right="480"/>
        <w:jc w:val="center"/>
        <w:rPr>
          <w:rFonts w:ascii="宋体" w:hAnsi="宋体" w:cs="宋体"/>
          <w:b/>
          <w:kern w:val="0"/>
          <w:sz w:val="32"/>
          <w:szCs w:val="32"/>
        </w:rPr>
      </w:pPr>
    </w:p>
    <w:p w14:paraId="0923866B" w14:textId="77777777" w:rsidR="001A7B06" w:rsidRDefault="001A7B06">
      <w:pPr>
        <w:snapToGrid w:val="0"/>
        <w:spacing w:line="360" w:lineRule="auto"/>
        <w:ind w:right="480"/>
        <w:jc w:val="center"/>
        <w:rPr>
          <w:rFonts w:ascii="宋体" w:hAnsi="宋体" w:cs="宋体"/>
          <w:b/>
          <w:kern w:val="0"/>
          <w:sz w:val="32"/>
          <w:szCs w:val="32"/>
        </w:rPr>
      </w:pPr>
    </w:p>
    <w:p w14:paraId="32E86D92" w14:textId="77777777" w:rsidR="001A7B06" w:rsidRDefault="001A7B06">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1A7B06">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14:paraId="19C04472" w14:textId="77777777" w:rsidR="001A7B06" w:rsidRDefault="00000000">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14:paraId="000E8B0E" w14:textId="77777777" w:rsidR="001A7B06" w:rsidRDefault="00000000">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48F9500F" w14:textId="77777777" w:rsidR="001A7B06" w:rsidRDefault="00000000">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color w:val="0000FF"/>
          <w:sz w:val="24"/>
        </w:rPr>
        <w:t>（项目名称）</w:t>
      </w:r>
      <w:r>
        <w:rPr>
          <w:rFonts w:ascii="宋体" w:hAnsi="宋体" w:cs="宋体" w:hint="eastAsia"/>
          <w:kern w:val="0"/>
          <w:sz w:val="24"/>
          <w:lang w:val="zh-CN"/>
        </w:rPr>
        <w:t>【招标编号：</w:t>
      </w:r>
      <w:r>
        <w:rPr>
          <w:rFonts w:ascii="宋体" w:hAnsi="宋体" w:cs="宋体" w:hint="eastAsia"/>
          <w:color w:val="FF0000"/>
          <w:sz w:val="24"/>
        </w:rPr>
        <w:t>（采购编号）</w:t>
      </w:r>
      <w:r>
        <w:rPr>
          <w:rFonts w:ascii="宋体" w:hAnsi="宋体" w:cs="宋体" w:hint="eastAsia"/>
          <w:sz w:val="24"/>
        </w:rPr>
        <w:t>】的实施</w:t>
      </w:r>
      <w:r>
        <w:rPr>
          <w:rFonts w:ascii="宋体" w:hAnsi="宋体" w:cs="宋体" w:hint="eastAsia"/>
          <w:kern w:val="0"/>
          <w:sz w:val="24"/>
          <w:lang w:val="zh-CN"/>
        </w:rPr>
        <w:t>。</w:t>
      </w:r>
    </w:p>
    <w:p w14:paraId="1F811D3A" w14:textId="77777777" w:rsidR="001A7B06" w:rsidRDefault="00000000">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1A7B06" w14:paraId="2F90EA88" w14:textId="77777777">
        <w:trPr>
          <w:trHeight w:val="1373"/>
        </w:trPr>
        <w:tc>
          <w:tcPr>
            <w:tcW w:w="817" w:type="dxa"/>
            <w:vAlign w:val="center"/>
          </w:tcPr>
          <w:p w14:paraId="374B1004" w14:textId="77777777" w:rsidR="001A7B06" w:rsidRDefault="00000000">
            <w:pPr>
              <w:spacing w:line="360" w:lineRule="auto"/>
              <w:jc w:val="center"/>
              <w:rPr>
                <w:rFonts w:ascii="宋体" w:hAnsi="宋体" w:cs="宋体"/>
                <w:b/>
                <w:sz w:val="24"/>
              </w:rPr>
            </w:pPr>
            <w:r>
              <w:rPr>
                <w:rFonts w:ascii="宋体" w:hAnsi="宋体" w:cs="宋体" w:hint="eastAsia"/>
                <w:b/>
                <w:sz w:val="24"/>
              </w:rPr>
              <w:t>序号</w:t>
            </w:r>
          </w:p>
        </w:tc>
        <w:tc>
          <w:tcPr>
            <w:tcW w:w="992" w:type="dxa"/>
            <w:vAlign w:val="center"/>
          </w:tcPr>
          <w:p w14:paraId="55B22A0A" w14:textId="77777777" w:rsidR="001A7B06" w:rsidRDefault="00000000">
            <w:pPr>
              <w:spacing w:line="360" w:lineRule="auto"/>
              <w:jc w:val="center"/>
              <w:rPr>
                <w:rFonts w:ascii="宋体" w:hAnsi="宋体" w:cs="宋体"/>
                <w:b/>
                <w:sz w:val="24"/>
              </w:rPr>
            </w:pPr>
            <w:r>
              <w:rPr>
                <w:rFonts w:ascii="宋体" w:hAnsi="宋体" w:cs="宋体" w:hint="eastAsia"/>
                <w:b/>
                <w:sz w:val="24"/>
              </w:rPr>
              <w:t>名称</w:t>
            </w:r>
          </w:p>
        </w:tc>
        <w:tc>
          <w:tcPr>
            <w:tcW w:w="2268" w:type="dxa"/>
          </w:tcPr>
          <w:p w14:paraId="2F03B181" w14:textId="77777777" w:rsidR="001A7B06" w:rsidRDefault="001A7B06">
            <w:pPr>
              <w:spacing w:line="360" w:lineRule="auto"/>
              <w:jc w:val="center"/>
              <w:rPr>
                <w:rFonts w:ascii="宋体" w:hAnsi="宋体" w:cs="宋体"/>
                <w:b/>
                <w:sz w:val="24"/>
              </w:rPr>
            </w:pPr>
          </w:p>
          <w:p w14:paraId="3BBD5C9C" w14:textId="77777777" w:rsidR="001A7B06" w:rsidRDefault="00000000">
            <w:pPr>
              <w:spacing w:line="360" w:lineRule="auto"/>
              <w:jc w:val="center"/>
              <w:rPr>
                <w:rFonts w:ascii="宋体" w:hAnsi="宋体" w:cs="宋体"/>
                <w:b/>
                <w:sz w:val="24"/>
              </w:rPr>
            </w:pPr>
            <w:r>
              <w:rPr>
                <w:rFonts w:ascii="宋体" w:hAnsi="宋体" w:cs="宋体" w:hint="eastAsia"/>
                <w:b/>
                <w:sz w:val="24"/>
              </w:rPr>
              <w:t>品牌（如果有）</w:t>
            </w:r>
          </w:p>
        </w:tc>
        <w:tc>
          <w:tcPr>
            <w:tcW w:w="2410" w:type="dxa"/>
            <w:vAlign w:val="center"/>
          </w:tcPr>
          <w:p w14:paraId="6A968FBB" w14:textId="77777777" w:rsidR="001A7B06" w:rsidRDefault="00000000">
            <w:pPr>
              <w:spacing w:line="360" w:lineRule="auto"/>
              <w:jc w:val="center"/>
              <w:rPr>
                <w:rFonts w:ascii="宋体" w:hAnsi="宋体" w:cs="宋体"/>
                <w:b/>
                <w:sz w:val="24"/>
              </w:rPr>
            </w:pPr>
            <w:r>
              <w:rPr>
                <w:rFonts w:ascii="宋体" w:hAnsi="宋体" w:cs="宋体" w:hint="eastAsia"/>
                <w:b/>
                <w:sz w:val="24"/>
              </w:rPr>
              <w:t>规格型号</w:t>
            </w:r>
          </w:p>
        </w:tc>
        <w:tc>
          <w:tcPr>
            <w:tcW w:w="2268" w:type="dxa"/>
            <w:vAlign w:val="center"/>
          </w:tcPr>
          <w:p w14:paraId="2D14E894" w14:textId="77777777" w:rsidR="001A7B06" w:rsidRDefault="00000000">
            <w:pPr>
              <w:spacing w:line="360" w:lineRule="auto"/>
              <w:jc w:val="center"/>
              <w:rPr>
                <w:rFonts w:ascii="宋体" w:hAnsi="宋体" w:cs="宋体"/>
                <w:b/>
                <w:sz w:val="24"/>
              </w:rPr>
            </w:pPr>
            <w:r>
              <w:rPr>
                <w:rFonts w:ascii="宋体" w:hAnsi="宋体" w:cs="宋体" w:hint="eastAsia"/>
                <w:b/>
                <w:sz w:val="24"/>
              </w:rPr>
              <w:t>数量</w:t>
            </w:r>
          </w:p>
        </w:tc>
        <w:tc>
          <w:tcPr>
            <w:tcW w:w="2126" w:type="dxa"/>
            <w:vAlign w:val="center"/>
          </w:tcPr>
          <w:p w14:paraId="162B41F8" w14:textId="77777777" w:rsidR="001A7B06" w:rsidRDefault="00000000">
            <w:pPr>
              <w:spacing w:line="360" w:lineRule="auto"/>
              <w:jc w:val="center"/>
              <w:rPr>
                <w:rFonts w:ascii="宋体" w:hAnsi="宋体" w:cs="宋体"/>
                <w:b/>
                <w:sz w:val="24"/>
              </w:rPr>
            </w:pPr>
            <w:r>
              <w:rPr>
                <w:rFonts w:ascii="宋体" w:hAnsi="宋体" w:cs="宋体" w:hint="eastAsia"/>
                <w:b/>
                <w:sz w:val="24"/>
              </w:rPr>
              <w:t>单价</w:t>
            </w:r>
          </w:p>
        </w:tc>
        <w:tc>
          <w:tcPr>
            <w:tcW w:w="2127" w:type="dxa"/>
            <w:vAlign w:val="center"/>
          </w:tcPr>
          <w:p w14:paraId="148E9685" w14:textId="77777777" w:rsidR="001A7B06" w:rsidRDefault="00000000">
            <w:pPr>
              <w:spacing w:line="360" w:lineRule="auto"/>
              <w:jc w:val="center"/>
              <w:rPr>
                <w:rFonts w:ascii="宋体" w:hAnsi="宋体" w:cs="宋体"/>
                <w:b/>
                <w:sz w:val="24"/>
              </w:rPr>
            </w:pPr>
            <w:r>
              <w:rPr>
                <w:rFonts w:ascii="宋体" w:hAnsi="宋体" w:cs="宋体" w:hint="eastAsia"/>
                <w:b/>
                <w:sz w:val="24"/>
              </w:rPr>
              <w:t>合计</w:t>
            </w:r>
          </w:p>
        </w:tc>
        <w:tc>
          <w:tcPr>
            <w:tcW w:w="2126" w:type="dxa"/>
            <w:vAlign w:val="center"/>
          </w:tcPr>
          <w:p w14:paraId="3D313479" w14:textId="77777777" w:rsidR="001A7B06" w:rsidRDefault="001A7B06">
            <w:pPr>
              <w:spacing w:line="360" w:lineRule="auto"/>
              <w:jc w:val="center"/>
              <w:rPr>
                <w:rFonts w:ascii="宋体" w:hAnsi="宋体" w:cs="宋体"/>
                <w:b/>
                <w:sz w:val="24"/>
              </w:rPr>
            </w:pPr>
          </w:p>
          <w:p w14:paraId="23B6DCBA" w14:textId="77777777" w:rsidR="001A7B06" w:rsidRDefault="00000000">
            <w:pPr>
              <w:spacing w:line="360" w:lineRule="auto"/>
              <w:jc w:val="center"/>
              <w:rPr>
                <w:rFonts w:ascii="宋体" w:hAnsi="宋体" w:cs="宋体"/>
                <w:b/>
                <w:sz w:val="24"/>
              </w:rPr>
            </w:pPr>
            <w:r>
              <w:rPr>
                <w:rFonts w:ascii="宋体" w:hAnsi="宋体" w:cs="宋体" w:hint="eastAsia"/>
                <w:b/>
                <w:sz w:val="24"/>
              </w:rPr>
              <w:t>备注（如果有）</w:t>
            </w:r>
          </w:p>
          <w:p w14:paraId="393E8C16" w14:textId="77777777" w:rsidR="001A7B06" w:rsidRDefault="001A7B06">
            <w:pPr>
              <w:spacing w:line="360" w:lineRule="auto"/>
              <w:jc w:val="center"/>
              <w:rPr>
                <w:rFonts w:ascii="宋体" w:hAnsi="宋体" w:cs="宋体"/>
                <w:b/>
                <w:sz w:val="24"/>
              </w:rPr>
            </w:pPr>
          </w:p>
        </w:tc>
      </w:tr>
      <w:tr w:rsidR="001A7B06" w14:paraId="51E449D4" w14:textId="77777777">
        <w:trPr>
          <w:trHeight w:val="441"/>
        </w:trPr>
        <w:tc>
          <w:tcPr>
            <w:tcW w:w="817" w:type="dxa"/>
            <w:vAlign w:val="center"/>
          </w:tcPr>
          <w:p w14:paraId="65822245" w14:textId="77777777" w:rsidR="001A7B06" w:rsidRDefault="00000000">
            <w:pPr>
              <w:spacing w:line="360" w:lineRule="auto"/>
              <w:jc w:val="center"/>
              <w:rPr>
                <w:rFonts w:ascii="宋体" w:hAnsi="宋体" w:cs="宋体"/>
                <w:color w:val="0000FF"/>
                <w:sz w:val="24"/>
              </w:rPr>
            </w:pPr>
            <w:r>
              <w:rPr>
                <w:rFonts w:ascii="宋体" w:hAnsi="宋体" w:cs="宋体" w:hint="eastAsia"/>
                <w:color w:val="0000FF"/>
                <w:sz w:val="24"/>
              </w:rPr>
              <w:t>1</w:t>
            </w:r>
          </w:p>
        </w:tc>
        <w:tc>
          <w:tcPr>
            <w:tcW w:w="992" w:type="dxa"/>
            <w:vAlign w:val="center"/>
          </w:tcPr>
          <w:p w14:paraId="4C699A1E" w14:textId="77777777" w:rsidR="001A7B06" w:rsidRDefault="00000000">
            <w:pPr>
              <w:snapToGrid w:val="0"/>
              <w:spacing w:line="360" w:lineRule="auto"/>
              <w:jc w:val="center"/>
              <w:rPr>
                <w:rFonts w:ascii="宋体" w:hAnsi="宋体" w:cs="宋体"/>
                <w:color w:val="0000FF"/>
                <w:sz w:val="24"/>
              </w:rPr>
            </w:pPr>
            <w:r>
              <w:rPr>
                <w:rFonts w:ascii="宋体" w:hAnsi="宋体" w:cs="宋体" w:hint="eastAsia"/>
                <w:color w:val="0000FF"/>
                <w:sz w:val="24"/>
              </w:rPr>
              <w:t>X</w:t>
            </w:r>
            <w:r>
              <w:rPr>
                <w:rFonts w:ascii="宋体" w:hAnsi="宋体" w:cs="宋体"/>
                <w:color w:val="0000FF"/>
                <w:sz w:val="24"/>
              </w:rPr>
              <w:t>X</w:t>
            </w:r>
          </w:p>
        </w:tc>
        <w:tc>
          <w:tcPr>
            <w:tcW w:w="2268" w:type="dxa"/>
            <w:vAlign w:val="center"/>
          </w:tcPr>
          <w:p w14:paraId="0A4A3DB4" w14:textId="77777777" w:rsidR="001A7B06" w:rsidRDefault="001A7B06">
            <w:pPr>
              <w:snapToGrid w:val="0"/>
              <w:spacing w:line="360" w:lineRule="auto"/>
              <w:jc w:val="center"/>
              <w:rPr>
                <w:rFonts w:ascii="宋体" w:hAnsi="宋体" w:cs="宋体"/>
                <w:sz w:val="24"/>
              </w:rPr>
            </w:pPr>
          </w:p>
        </w:tc>
        <w:tc>
          <w:tcPr>
            <w:tcW w:w="2410" w:type="dxa"/>
            <w:vAlign w:val="center"/>
          </w:tcPr>
          <w:p w14:paraId="5D2DDCD5" w14:textId="77777777" w:rsidR="001A7B06" w:rsidRDefault="001A7B06">
            <w:pPr>
              <w:snapToGrid w:val="0"/>
              <w:spacing w:line="360" w:lineRule="auto"/>
              <w:jc w:val="center"/>
              <w:rPr>
                <w:rFonts w:ascii="宋体" w:hAnsi="宋体" w:cs="宋体"/>
                <w:sz w:val="24"/>
              </w:rPr>
            </w:pPr>
          </w:p>
        </w:tc>
        <w:tc>
          <w:tcPr>
            <w:tcW w:w="2268" w:type="dxa"/>
            <w:vAlign w:val="center"/>
          </w:tcPr>
          <w:p w14:paraId="437DCB4B" w14:textId="77777777" w:rsidR="001A7B06" w:rsidRDefault="001A7B06">
            <w:pPr>
              <w:snapToGrid w:val="0"/>
              <w:spacing w:line="360" w:lineRule="auto"/>
              <w:jc w:val="center"/>
              <w:rPr>
                <w:rFonts w:ascii="宋体" w:hAnsi="宋体" w:cs="宋体"/>
                <w:sz w:val="24"/>
              </w:rPr>
            </w:pPr>
          </w:p>
        </w:tc>
        <w:tc>
          <w:tcPr>
            <w:tcW w:w="2126" w:type="dxa"/>
            <w:vAlign w:val="center"/>
          </w:tcPr>
          <w:p w14:paraId="4BECD603" w14:textId="77777777" w:rsidR="001A7B06" w:rsidRDefault="001A7B06">
            <w:pPr>
              <w:spacing w:line="360" w:lineRule="auto"/>
              <w:jc w:val="center"/>
              <w:rPr>
                <w:rFonts w:ascii="宋体" w:hAnsi="宋体" w:cs="宋体"/>
                <w:sz w:val="24"/>
              </w:rPr>
            </w:pPr>
          </w:p>
        </w:tc>
        <w:tc>
          <w:tcPr>
            <w:tcW w:w="2127" w:type="dxa"/>
          </w:tcPr>
          <w:p w14:paraId="57DAFBCB" w14:textId="77777777" w:rsidR="001A7B06" w:rsidRDefault="001A7B06">
            <w:pPr>
              <w:spacing w:line="360" w:lineRule="auto"/>
              <w:jc w:val="center"/>
              <w:rPr>
                <w:rFonts w:ascii="宋体" w:hAnsi="宋体" w:cs="宋体"/>
                <w:sz w:val="24"/>
              </w:rPr>
            </w:pPr>
          </w:p>
        </w:tc>
        <w:tc>
          <w:tcPr>
            <w:tcW w:w="2126" w:type="dxa"/>
            <w:vAlign w:val="center"/>
          </w:tcPr>
          <w:p w14:paraId="06FA7843" w14:textId="77777777" w:rsidR="001A7B06" w:rsidRDefault="001A7B06">
            <w:pPr>
              <w:spacing w:line="360" w:lineRule="auto"/>
              <w:jc w:val="center"/>
              <w:rPr>
                <w:rFonts w:ascii="宋体" w:hAnsi="宋体" w:cs="宋体"/>
                <w:sz w:val="24"/>
              </w:rPr>
            </w:pPr>
          </w:p>
        </w:tc>
      </w:tr>
      <w:tr w:rsidR="001A7B06" w14:paraId="73F6A05C" w14:textId="77777777">
        <w:trPr>
          <w:trHeight w:val="453"/>
        </w:trPr>
        <w:tc>
          <w:tcPr>
            <w:tcW w:w="817" w:type="dxa"/>
            <w:vAlign w:val="center"/>
          </w:tcPr>
          <w:p w14:paraId="3DF1194A" w14:textId="77777777" w:rsidR="001A7B06" w:rsidRDefault="00000000">
            <w:pPr>
              <w:spacing w:line="360" w:lineRule="auto"/>
              <w:jc w:val="center"/>
              <w:rPr>
                <w:rFonts w:ascii="宋体" w:hAnsi="宋体" w:cs="宋体"/>
                <w:color w:val="0000FF"/>
                <w:sz w:val="24"/>
              </w:rPr>
            </w:pPr>
            <w:r>
              <w:rPr>
                <w:rFonts w:ascii="宋体" w:hAnsi="宋体" w:cs="宋体" w:hint="eastAsia"/>
                <w:color w:val="0000FF"/>
                <w:sz w:val="24"/>
              </w:rPr>
              <w:t>2</w:t>
            </w:r>
          </w:p>
        </w:tc>
        <w:tc>
          <w:tcPr>
            <w:tcW w:w="992" w:type="dxa"/>
            <w:vAlign w:val="center"/>
          </w:tcPr>
          <w:p w14:paraId="65640C77" w14:textId="77777777" w:rsidR="001A7B06" w:rsidRDefault="00000000">
            <w:pPr>
              <w:snapToGrid w:val="0"/>
              <w:spacing w:line="360" w:lineRule="auto"/>
              <w:jc w:val="center"/>
              <w:rPr>
                <w:rFonts w:ascii="宋体" w:hAnsi="宋体" w:cs="宋体"/>
                <w:color w:val="0000FF"/>
                <w:sz w:val="24"/>
              </w:rPr>
            </w:pPr>
            <w:r>
              <w:rPr>
                <w:rFonts w:ascii="宋体" w:hAnsi="宋体" w:cs="宋体" w:hint="eastAsia"/>
                <w:color w:val="0000FF"/>
                <w:sz w:val="24"/>
              </w:rPr>
              <w:t>X</w:t>
            </w:r>
            <w:r>
              <w:rPr>
                <w:rFonts w:ascii="宋体" w:hAnsi="宋体" w:cs="宋体"/>
                <w:color w:val="0000FF"/>
                <w:sz w:val="24"/>
              </w:rPr>
              <w:t>X</w:t>
            </w:r>
          </w:p>
        </w:tc>
        <w:tc>
          <w:tcPr>
            <w:tcW w:w="2268" w:type="dxa"/>
            <w:vAlign w:val="center"/>
          </w:tcPr>
          <w:p w14:paraId="4A3F103D" w14:textId="77777777" w:rsidR="001A7B06" w:rsidRDefault="001A7B06">
            <w:pPr>
              <w:snapToGrid w:val="0"/>
              <w:spacing w:line="360" w:lineRule="auto"/>
              <w:jc w:val="center"/>
              <w:rPr>
                <w:rFonts w:ascii="宋体" w:hAnsi="宋体" w:cs="宋体"/>
                <w:sz w:val="24"/>
              </w:rPr>
            </w:pPr>
          </w:p>
        </w:tc>
        <w:tc>
          <w:tcPr>
            <w:tcW w:w="2410" w:type="dxa"/>
            <w:vAlign w:val="center"/>
          </w:tcPr>
          <w:p w14:paraId="705EDA49" w14:textId="77777777" w:rsidR="001A7B06" w:rsidRDefault="001A7B06">
            <w:pPr>
              <w:snapToGrid w:val="0"/>
              <w:spacing w:line="360" w:lineRule="auto"/>
              <w:jc w:val="center"/>
              <w:rPr>
                <w:rFonts w:ascii="宋体" w:hAnsi="宋体" w:cs="宋体"/>
                <w:sz w:val="24"/>
              </w:rPr>
            </w:pPr>
          </w:p>
        </w:tc>
        <w:tc>
          <w:tcPr>
            <w:tcW w:w="2268" w:type="dxa"/>
            <w:vAlign w:val="center"/>
          </w:tcPr>
          <w:p w14:paraId="01E91277" w14:textId="77777777" w:rsidR="001A7B06" w:rsidRDefault="001A7B06">
            <w:pPr>
              <w:snapToGrid w:val="0"/>
              <w:spacing w:line="360" w:lineRule="auto"/>
              <w:jc w:val="center"/>
              <w:rPr>
                <w:rFonts w:ascii="宋体" w:hAnsi="宋体" w:cs="宋体"/>
                <w:sz w:val="24"/>
              </w:rPr>
            </w:pPr>
          </w:p>
        </w:tc>
        <w:tc>
          <w:tcPr>
            <w:tcW w:w="2126" w:type="dxa"/>
            <w:vAlign w:val="center"/>
          </w:tcPr>
          <w:p w14:paraId="65762117" w14:textId="77777777" w:rsidR="001A7B06" w:rsidRDefault="001A7B06">
            <w:pPr>
              <w:spacing w:line="360" w:lineRule="auto"/>
              <w:jc w:val="center"/>
              <w:rPr>
                <w:rFonts w:ascii="宋体" w:hAnsi="宋体" w:cs="宋体"/>
                <w:sz w:val="24"/>
              </w:rPr>
            </w:pPr>
          </w:p>
        </w:tc>
        <w:tc>
          <w:tcPr>
            <w:tcW w:w="2127" w:type="dxa"/>
          </w:tcPr>
          <w:p w14:paraId="7FE06298" w14:textId="77777777" w:rsidR="001A7B06" w:rsidRDefault="001A7B06">
            <w:pPr>
              <w:spacing w:line="360" w:lineRule="auto"/>
              <w:jc w:val="center"/>
              <w:rPr>
                <w:rFonts w:ascii="宋体" w:hAnsi="宋体" w:cs="宋体"/>
                <w:sz w:val="24"/>
              </w:rPr>
            </w:pPr>
          </w:p>
        </w:tc>
        <w:tc>
          <w:tcPr>
            <w:tcW w:w="2126" w:type="dxa"/>
            <w:vAlign w:val="center"/>
          </w:tcPr>
          <w:p w14:paraId="5E335FFF" w14:textId="77777777" w:rsidR="001A7B06" w:rsidRDefault="001A7B06">
            <w:pPr>
              <w:spacing w:line="360" w:lineRule="auto"/>
              <w:jc w:val="center"/>
              <w:rPr>
                <w:rFonts w:ascii="宋体" w:hAnsi="宋体" w:cs="宋体"/>
                <w:sz w:val="24"/>
              </w:rPr>
            </w:pPr>
          </w:p>
        </w:tc>
      </w:tr>
      <w:tr w:rsidR="001A7B06" w14:paraId="1604A916" w14:textId="77777777">
        <w:trPr>
          <w:trHeight w:val="453"/>
        </w:trPr>
        <w:tc>
          <w:tcPr>
            <w:tcW w:w="817" w:type="dxa"/>
            <w:vAlign w:val="center"/>
          </w:tcPr>
          <w:p w14:paraId="5772EABF" w14:textId="77777777" w:rsidR="001A7B06" w:rsidRDefault="00000000">
            <w:pPr>
              <w:spacing w:line="360" w:lineRule="auto"/>
              <w:jc w:val="center"/>
              <w:rPr>
                <w:rFonts w:ascii="宋体" w:hAnsi="宋体" w:cs="宋体"/>
                <w:color w:val="0000FF"/>
                <w:sz w:val="24"/>
              </w:rPr>
            </w:pPr>
            <w:r>
              <w:rPr>
                <w:rFonts w:ascii="宋体" w:hAnsi="宋体" w:cs="宋体" w:hint="eastAsia"/>
                <w:color w:val="0000FF"/>
                <w:sz w:val="24"/>
              </w:rPr>
              <w:t>…</w:t>
            </w:r>
          </w:p>
        </w:tc>
        <w:tc>
          <w:tcPr>
            <w:tcW w:w="992" w:type="dxa"/>
            <w:vAlign w:val="center"/>
          </w:tcPr>
          <w:p w14:paraId="6EA48F01" w14:textId="77777777" w:rsidR="001A7B06" w:rsidRDefault="001A7B06">
            <w:pPr>
              <w:snapToGrid w:val="0"/>
              <w:spacing w:line="360" w:lineRule="auto"/>
              <w:jc w:val="center"/>
              <w:rPr>
                <w:rFonts w:ascii="宋体" w:hAnsi="宋体" w:cs="宋体"/>
                <w:color w:val="0000FF"/>
                <w:sz w:val="24"/>
              </w:rPr>
            </w:pPr>
          </w:p>
        </w:tc>
        <w:tc>
          <w:tcPr>
            <w:tcW w:w="2268" w:type="dxa"/>
            <w:vAlign w:val="center"/>
          </w:tcPr>
          <w:p w14:paraId="3A0F0F9A" w14:textId="77777777" w:rsidR="001A7B06" w:rsidRDefault="001A7B06">
            <w:pPr>
              <w:snapToGrid w:val="0"/>
              <w:spacing w:line="360" w:lineRule="auto"/>
              <w:jc w:val="center"/>
              <w:rPr>
                <w:rFonts w:ascii="宋体" w:hAnsi="宋体" w:cs="宋体"/>
                <w:sz w:val="24"/>
              </w:rPr>
            </w:pPr>
          </w:p>
        </w:tc>
        <w:tc>
          <w:tcPr>
            <w:tcW w:w="2410" w:type="dxa"/>
            <w:vAlign w:val="center"/>
          </w:tcPr>
          <w:p w14:paraId="6ED652B2" w14:textId="77777777" w:rsidR="001A7B06" w:rsidRDefault="001A7B06">
            <w:pPr>
              <w:snapToGrid w:val="0"/>
              <w:spacing w:line="360" w:lineRule="auto"/>
              <w:jc w:val="center"/>
              <w:rPr>
                <w:rFonts w:ascii="宋体" w:hAnsi="宋体" w:cs="宋体"/>
                <w:sz w:val="24"/>
              </w:rPr>
            </w:pPr>
          </w:p>
        </w:tc>
        <w:tc>
          <w:tcPr>
            <w:tcW w:w="2268" w:type="dxa"/>
            <w:vAlign w:val="center"/>
          </w:tcPr>
          <w:p w14:paraId="2F2F6902" w14:textId="77777777" w:rsidR="001A7B06" w:rsidRDefault="001A7B06">
            <w:pPr>
              <w:snapToGrid w:val="0"/>
              <w:spacing w:line="360" w:lineRule="auto"/>
              <w:jc w:val="center"/>
              <w:rPr>
                <w:rFonts w:ascii="宋体" w:hAnsi="宋体" w:cs="宋体"/>
                <w:sz w:val="24"/>
              </w:rPr>
            </w:pPr>
          </w:p>
        </w:tc>
        <w:tc>
          <w:tcPr>
            <w:tcW w:w="2126" w:type="dxa"/>
            <w:vAlign w:val="center"/>
          </w:tcPr>
          <w:p w14:paraId="48DC2C65" w14:textId="77777777" w:rsidR="001A7B06" w:rsidRDefault="001A7B06">
            <w:pPr>
              <w:spacing w:line="360" w:lineRule="auto"/>
              <w:jc w:val="center"/>
              <w:rPr>
                <w:rFonts w:ascii="宋体" w:hAnsi="宋体" w:cs="宋体"/>
                <w:sz w:val="24"/>
              </w:rPr>
            </w:pPr>
          </w:p>
        </w:tc>
        <w:tc>
          <w:tcPr>
            <w:tcW w:w="2127" w:type="dxa"/>
          </w:tcPr>
          <w:p w14:paraId="41A00126" w14:textId="77777777" w:rsidR="001A7B06" w:rsidRDefault="001A7B06">
            <w:pPr>
              <w:spacing w:line="360" w:lineRule="auto"/>
              <w:jc w:val="center"/>
              <w:rPr>
                <w:rFonts w:ascii="宋体" w:hAnsi="宋体" w:cs="宋体"/>
                <w:sz w:val="24"/>
              </w:rPr>
            </w:pPr>
          </w:p>
        </w:tc>
        <w:tc>
          <w:tcPr>
            <w:tcW w:w="2126" w:type="dxa"/>
            <w:vAlign w:val="center"/>
          </w:tcPr>
          <w:p w14:paraId="3258DC35" w14:textId="77777777" w:rsidR="001A7B06" w:rsidRDefault="001A7B06">
            <w:pPr>
              <w:spacing w:line="360" w:lineRule="auto"/>
              <w:jc w:val="center"/>
              <w:rPr>
                <w:rFonts w:ascii="宋体" w:hAnsi="宋体" w:cs="宋体"/>
                <w:sz w:val="24"/>
              </w:rPr>
            </w:pPr>
          </w:p>
        </w:tc>
      </w:tr>
      <w:tr w:rsidR="001A7B06" w14:paraId="119E7E5E" w14:textId="77777777">
        <w:trPr>
          <w:trHeight w:val="453"/>
        </w:trPr>
        <w:tc>
          <w:tcPr>
            <w:tcW w:w="817" w:type="dxa"/>
            <w:vAlign w:val="center"/>
          </w:tcPr>
          <w:p w14:paraId="4BD75D93" w14:textId="77777777" w:rsidR="001A7B06" w:rsidRDefault="001A7B06">
            <w:pPr>
              <w:spacing w:line="360" w:lineRule="auto"/>
              <w:jc w:val="center"/>
              <w:rPr>
                <w:rFonts w:ascii="宋体" w:hAnsi="宋体" w:cs="宋体"/>
                <w:sz w:val="24"/>
              </w:rPr>
            </w:pPr>
          </w:p>
        </w:tc>
        <w:tc>
          <w:tcPr>
            <w:tcW w:w="992" w:type="dxa"/>
            <w:vAlign w:val="center"/>
          </w:tcPr>
          <w:p w14:paraId="202DAD2A" w14:textId="77777777" w:rsidR="001A7B06" w:rsidRDefault="001A7B06">
            <w:pPr>
              <w:snapToGrid w:val="0"/>
              <w:spacing w:line="360" w:lineRule="auto"/>
              <w:jc w:val="center"/>
              <w:rPr>
                <w:rFonts w:ascii="宋体" w:hAnsi="宋体" w:cs="宋体"/>
                <w:sz w:val="24"/>
              </w:rPr>
            </w:pPr>
          </w:p>
        </w:tc>
        <w:tc>
          <w:tcPr>
            <w:tcW w:w="2268" w:type="dxa"/>
            <w:vAlign w:val="center"/>
          </w:tcPr>
          <w:p w14:paraId="1358F928" w14:textId="77777777" w:rsidR="001A7B06" w:rsidRDefault="001A7B06">
            <w:pPr>
              <w:snapToGrid w:val="0"/>
              <w:spacing w:line="360" w:lineRule="auto"/>
              <w:jc w:val="center"/>
              <w:rPr>
                <w:rFonts w:ascii="宋体" w:hAnsi="宋体" w:cs="宋体"/>
                <w:sz w:val="24"/>
              </w:rPr>
            </w:pPr>
          </w:p>
        </w:tc>
        <w:tc>
          <w:tcPr>
            <w:tcW w:w="2410" w:type="dxa"/>
            <w:vAlign w:val="center"/>
          </w:tcPr>
          <w:p w14:paraId="575B1F4A" w14:textId="77777777" w:rsidR="001A7B06" w:rsidRDefault="001A7B06">
            <w:pPr>
              <w:snapToGrid w:val="0"/>
              <w:spacing w:line="360" w:lineRule="auto"/>
              <w:jc w:val="center"/>
              <w:rPr>
                <w:rFonts w:ascii="宋体" w:hAnsi="宋体" w:cs="宋体"/>
                <w:sz w:val="24"/>
              </w:rPr>
            </w:pPr>
          </w:p>
        </w:tc>
        <w:tc>
          <w:tcPr>
            <w:tcW w:w="2268" w:type="dxa"/>
            <w:vAlign w:val="center"/>
          </w:tcPr>
          <w:p w14:paraId="5DCC36B8" w14:textId="77777777" w:rsidR="001A7B06" w:rsidRDefault="001A7B06">
            <w:pPr>
              <w:snapToGrid w:val="0"/>
              <w:spacing w:line="360" w:lineRule="auto"/>
              <w:jc w:val="center"/>
              <w:rPr>
                <w:rFonts w:ascii="宋体" w:hAnsi="宋体" w:cs="宋体"/>
                <w:sz w:val="24"/>
              </w:rPr>
            </w:pPr>
          </w:p>
        </w:tc>
        <w:tc>
          <w:tcPr>
            <w:tcW w:w="2126" w:type="dxa"/>
            <w:vAlign w:val="center"/>
          </w:tcPr>
          <w:p w14:paraId="7E5C0CB4" w14:textId="77777777" w:rsidR="001A7B06" w:rsidRDefault="001A7B06">
            <w:pPr>
              <w:spacing w:line="360" w:lineRule="auto"/>
              <w:jc w:val="center"/>
              <w:rPr>
                <w:rFonts w:ascii="宋体" w:hAnsi="宋体" w:cs="宋体"/>
                <w:sz w:val="24"/>
              </w:rPr>
            </w:pPr>
          </w:p>
        </w:tc>
        <w:tc>
          <w:tcPr>
            <w:tcW w:w="2127" w:type="dxa"/>
          </w:tcPr>
          <w:p w14:paraId="2C6049C1" w14:textId="77777777" w:rsidR="001A7B06" w:rsidRDefault="001A7B06">
            <w:pPr>
              <w:spacing w:line="360" w:lineRule="auto"/>
              <w:jc w:val="center"/>
              <w:rPr>
                <w:rFonts w:ascii="宋体" w:hAnsi="宋体" w:cs="宋体"/>
                <w:sz w:val="24"/>
              </w:rPr>
            </w:pPr>
          </w:p>
        </w:tc>
        <w:tc>
          <w:tcPr>
            <w:tcW w:w="2126" w:type="dxa"/>
            <w:vAlign w:val="center"/>
          </w:tcPr>
          <w:p w14:paraId="04FA4E67" w14:textId="77777777" w:rsidR="001A7B06" w:rsidRDefault="001A7B06">
            <w:pPr>
              <w:spacing w:line="360" w:lineRule="auto"/>
              <w:jc w:val="center"/>
              <w:rPr>
                <w:rFonts w:ascii="宋体" w:hAnsi="宋体" w:cs="宋体"/>
                <w:sz w:val="24"/>
              </w:rPr>
            </w:pPr>
          </w:p>
        </w:tc>
      </w:tr>
      <w:tr w:rsidR="001A7B06" w14:paraId="748BA332" w14:textId="77777777">
        <w:trPr>
          <w:trHeight w:val="453"/>
        </w:trPr>
        <w:tc>
          <w:tcPr>
            <w:tcW w:w="817" w:type="dxa"/>
            <w:vAlign w:val="center"/>
          </w:tcPr>
          <w:p w14:paraId="0862916D" w14:textId="77777777" w:rsidR="001A7B06" w:rsidRDefault="001A7B06">
            <w:pPr>
              <w:spacing w:line="360" w:lineRule="auto"/>
              <w:jc w:val="center"/>
              <w:rPr>
                <w:rFonts w:ascii="宋体" w:hAnsi="宋体" w:cs="宋体"/>
                <w:sz w:val="24"/>
              </w:rPr>
            </w:pPr>
          </w:p>
        </w:tc>
        <w:tc>
          <w:tcPr>
            <w:tcW w:w="992" w:type="dxa"/>
            <w:vAlign w:val="center"/>
          </w:tcPr>
          <w:p w14:paraId="4871BBB1" w14:textId="77777777" w:rsidR="001A7B06" w:rsidRDefault="001A7B06">
            <w:pPr>
              <w:snapToGrid w:val="0"/>
              <w:spacing w:line="360" w:lineRule="auto"/>
              <w:jc w:val="center"/>
              <w:rPr>
                <w:rFonts w:ascii="宋体" w:hAnsi="宋体" w:cs="宋体"/>
                <w:sz w:val="24"/>
              </w:rPr>
            </w:pPr>
          </w:p>
        </w:tc>
        <w:tc>
          <w:tcPr>
            <w:tcW w:w="2268" w:type="dxa"/>
            <w:vAlign w:val="center"/>
          </w:tcPr>
          <w:p w14:paraId="4E3A5EE0" w14:textId="77777777" w:rsidR="001A7B06" w:rsidRDefault="001A7B06">
            <w:pPr>
              <w:snapToGrid w:val="0"/>
              <w:spacing w:line="360" w:lineRule="auto"/>
              <w:jc w:val="center"/>
              <w:rPr>
                <w:rFonts w:ascii="宋体" w:hAnsi="宋体" w:cs="宋体"/>
                <w:sz w:val="24"/>
              </w:rPr>
            </w:pPr>
          </w:p>
        </w:tc>
        <w:tc>
          <w:tcPr>
            <w:tcW w:w="2410" w:type="dxa"/>
            <w:vAlign w:val="center"/>
          </w:tcPr>
          <w:p w14:paraId="30568E98" w14:textId="77777777" w:rsidR="001A7B06" w:rsidRDefault="001A7B06">
            <w:pPr>
              <w:snapToGrid w:val="0"/>
              <w:spacing w:line="360" w:lineRule="auto"/>
              <w:jc w:val="center"/>
              <w:rPr>
                <w:rFonts w:ascii="宋体" w:hAnsi="宋体" w:cs="宋体"/>
                <w:sz w:val="24"/>
              </w:rPr>
            </w:pPr>
          </w:p>
        </w:tc>
        <w:tc>
          <w:tcPr>
            <w:tcW w:w="2268" w:type="dxa"/>
            <w:vAlign w:val="center"/>
          </w:tcPr>
          <w:p w14:paraId="03A9212F" w14:textId="77777777" w:rsidR="001A7B06" w:rsidRDefault="001A7B06">
            <w:pPr>
              <w:snapToGrid w:val="0"/>
              <w:spacing w:line="360" w:lineRule="auto"/>
              <w:jc w:val="center"/>
              <w:rPr>
                <w:rFonts w:ascii="宋体" w:hAnsi="宋体" w:cs="宋体"/>
                <w:sz w:val="24"/>
              </w:rPr>
            </w:pPr>
          </w:p>
        </w:tc>
        <w:tc>
          <w:tcPr>
            <w:tcW w:w="2126" w:type="dxa"/>
            <w:vAlign w:val="center"/>
          </w:tcPr>
          <w:p w14:paraId="0A6AB1E3" w14:textId="77777777" w:rsidR="001A7B06" w:rsidRDefault="001A7B06">
            <w:pPr>
              <w:spacing w:line="360" w:lineRule="auto"/>
              <w:jc w:val="center"/>
              <w:rPr>
                <w:rFonts w:ascii="宋体" w:hAnsi="宋体" w:cs="宋体"/>
                <w:sz w:val="24"/>
              </w:rPr>
            </w:pPr>
          </w:p>
        </w:tc>
        <w:tc>
          <w:tcPr>
            <w:tcW w:w="2127" w:type="dxa"/>
          </w:tcPr>
          <w:p w14:paraId="3A371294" w14:textId="77777777" w:rsidR="001A7B06" w:rsidRDefault="001A7B06">
            <w:pPr>
              <w:spacing w:line="360" w:lineRule="auto"/>
              <w:jc w:val="center"/>
              <w:rPr>
                <w:rFonts w:ascii="宋体" w:hAnsi="宋体" w:cs="宋体"/>
                <w:sz w:val="24"/>
              </w:rPr>
            </w:pPr>
          </w:p>
        </w:tc>
        <w:tc>
          <w:tcPr>
            <w:tcW w:w="2126" w:type="dxa"/>
            <w:vAlign w:val="center"/>
          </w:tcPr>
          <w:p w14:paraId="6DD08BAF" w14:textId="77777777" w:rsidR="001A7B06" w:rsidRDefault="001A7B06">
            <w:pPr>
              <w:spacing w:line="360" w:lineRule="auto"/>
              <w:jc w:val="center"/>
              <w:rPr>
                <w:rFonts w:ascii="宋体" w:hAnsi="宋体" w:cs="宋体"/>
                <w:sz w:val="24"/>
              </w:rPr>
            </w:pPr>
          </w:p>
        </w:tc>
      </w:tr>
      <w:tr w:rsidR="001A7B06" w14:paraId="1DB75EDB" w14:textId="77777777">
        <w:trPr>
          <w:trHeight w:val="659"/>
        </w:trPr>
        <w:tc>
          <w:tcPr>
            <w:tcW w:w="6487" w:type="dxa"/>
            <w:gridSpan w:val="4"/>
            <w:vAlign w:val="center"/>
          </w:tcPr>
          <w:p w14:paraId="2C00A14A" w14:textId="77777777" w:rsidR="001A7B06" w:rsidRDefault="00000000">
            <w:pPr>
              <w:spacing w:line="360" w:lineRule="auto"/>
              <w:jc w:val="center"/>
              <w:rPr>
                <w:rFonts w:ascii="宋体" w:hAnsi="宋体" w:cs="宋体"/>
                <w:b/>
                <w:sz w:val="24"/>
              </w:rPr>
            </w:pPr>
            <w:r>
              <w:rPr>
                <w:rFonts w:ascii="宋体" w:hAnsi="宋体" w:cs="宋体" w:hint="eastAsia"/>
                <w:b/>
                <w:sz w:val="24"/>
              </w:rPr>
              <w:t>投标报价（小写）</w:t>
            </w:r>
          </w:p>
        </w:tc>
        <w:tc>
          <w:tcPr>
            <w:tcW w:w="8647" w:type="dxa"/>
            <w:gridSpan w:val="4"/>
          </w:tcPr>
          <w:p w14:paraId="2F384B8E" w14:textId="77777777" w:rsidR="001A7B06" w:rsidRDefault="001A7B06">
            <w:pPr>
              <w:spacing w:line="360" w:lineRule="auto"/>
              <w:jc w:val="center"/>
              <w:rPr>
                <w:rFonts w:ascii="宋体" w:hAnsi="宋体" w:cs="宋体"/>
                <w:sz w:val="24"/>
              </w:rPr>
            </w:pPr>
          </w:p>
        </w:tc>
      </w:tr>
      <w:tr w:rsidR="001A7B06" w14:paraId="7EABB178" w14:textId="77777777">
        <w:trPr>
          <w:trHeight w:val="597"/>
        </w:trPr>
        <w:tc>
          <w:tcPr>
            <w:tcW w:w="6487" w:type="dxa"/>
            <w:gridSpan w:val="4"/>
            <w:vAlign w:val="center"/>
          </w:tcPr>
          <w:p w14:paraId="1EBEA9FD" w14:textId="77777777" w:rsidR="001A7B06" w:rsidRDefault="00000000">
            <w:pPr>
              <w:spacing w:line="360" w:lineRule="auto"/>
              <w:jc w:val="center"/>
              <w:rPr>
                <w:rFonts w:ascii="宋体" w:hAnsi="宋体" w:cs="宋体"/>
                <w:b/>
                <w:sz w:val="24"/>
              </w:rPr>
            </w:pPr>
            <w:r>
              <w:rPr>
                <w:rFonts w:ascii="宋体" w:hAnsi="宋体" w:cs="宋体" w:hint="eastAsia"/>
                <w:b/>
                <w:sz w:val="24"/>
              </w:rPr>
              <w:t>投标报价（大写）</w:t>
            </w:r>
          </w:p>
        </w:tc>
        <w:tc>
          <w:tcPr>
            <w:tcW w:w="8647" w:type="dxa"/>
            <w:gridSpan w:val="4"/>
          </w:tcPr>
          <w:p w14:paraId="138C0BC1" w14:textId="77777777" w:rsidR="001A7B06" w:rsidRDefault="001A7B06">
            <w:pPr>
              <w:spacing w:line="360" w:lineRule="auto"/>
              <w:jc w:val="center"/>
              <w:rPr>
                <w:rFonts w:ascii="宋体" w:hAnsi="宋体" w:cs="宋体"/>
                <w:sz w:val="24"/>
              </w:rPr>
            </w:pPr>
          </w:p>
        </w:tc>
      </w:tr>
    </w:tbl>
    <w:p w14:paraId="1BC437F1" w14:textId="77777777" w:rsidR="001A7B06" w:rsidRDefault="00000000">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14:paraId="51A2C907" w14:textId="77777777" w:rsidR="001A7B06" w:rsidRDefault="00000000">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14:paraId="6D06FF63" w14:textId="77777777" w:rsidR="001A7B06" w:rsidRDefault="00000000">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2、有关本项目实施所涉及的一切费用均计入报价。有关本项目实施所涉及的一切费用均计入报价。</w:t>
      </w:r>
      <w:r>
        <w:rPr>
          <w:rFonts w:ascii="宋体" w:hAnsi="宋体" w:cs="宋体" w:hint="eastAsia"/>
          <w:b/>
          <w:kern w:val="0"/>
          <w:sz w:val="24"/>
          <w:lang w:val="zh-CN"/>
        </w:rPr>
        <w:t>采购人将以合同形式有偿取得货</w:t>
      </w:r>
      <w:r>
        <w:rPr>
          <w:rFonts w:ascii="宋体" w:hAnsi="宋体" w:cs="宋体" w:hint="eastAsia"/>
          <w:b/>
          <w:kern w:val="0"/>
          <w:sz w:val="24"/>
          <w:lang w:val="zh-CN"/>
        </w:rPr>
        <w:lastRenderedPageBreak/>
        <w:t>物或服务，不接受投标人给予的赠品、回扣或者与采购无关的其他商品、服务；采购内容未包含在《开标一览表（报价表）》名称栏中，投标人不能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40805DBE" w14:textId="77777777" w:rsidR="001A7B06" w:rsidRDefault="0000000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14:paraId="179927B4" w14:textId="77777777" w:rsidR="001A7B06" w:rsidRDefault="00000000">
      <w:pPr>
        <w:snapToGrid w:val="0"/>
        <w:spacing w:line="360" w:lineRule="auto"/>
        <w:ind w:firstLineChars="200" w:firstLine="48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ascii="宋体" w:hAnsi="宋体" w:cs="宋体" w:hint="eastAsia"/>
          <w:color w:val="FF0000"/>
          <w:kern w:val="0"/>
          <w:sz w:val="24"/>
          <w:szCs w:val="22"/>
          <w:lang w:val="zh-CN"/>
        </w:rPr>
        <w:t>、</w:t>
      </w:r>
      <w:r>
        <w:rPr>
          <w:rFonts w:ascii="宋体" w:hAnsi="宋体" w:cs="宋体" w:hint="eastAsia"/>
          <w:color w:val="FF0000"/>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color w:val="FF0000"/>
          <w:kern w:val="0"/>
          <w:sz w:val="24"/>
          <w:lang w:val="zh-CN"/>
        </w:rPr>
        <w:t>函内容</w:t>
      </w:r>
      <w:proofErr w:type="gramEnd"/>
      <w:r>
        <w:rPr>
          <w:rFonts w:ascii="宋体" w:hAnsi="宋体" w:cs="宋体" w:hint="eastAsia"/>
          <w:color w:val="FF0000"/>
          <w:kern w:val="0"/>
          <w:sz w:val="24"/>
          <w:lang w:val="zh-CN"/>
        </w:rPr>
        <w:t>不实的，属于提供虚假材料谋取中标、成交，依照《中华人民共和国政府采购法》等国家有关规定追究相应责任。</w:t>
      </w:r>
    </w:p>
    <w:p w14:paraId="6994EA85" w14:textId="77777777" w:rsidR="001A7B06" w:rsidRDefault="00000000">
      <w:pPr>
        <w:spacing w:line="360" w:lineRule="auto"/>
        <w:ind w:firstLineChars="200" w:firstLine="482"/>
        <w:rPr>
          <w:rFonts w:ascii="宋体" w:hAnsi="宋体" w:cs="宋体"/>
          <w:b/>
          <w:kern w:val="0"/>
          <w:sz w:val="24"/>
        </w:rPr>
      </w:pPr>
      <w:r>
        <w:rPr>
          <w:rFonts w:ascii="宋体" w:hAnsi="宋体" w:cs="宋体" w:hint="eastAsia"/>
          <w:b/>
          <w:sz w:val="24"/>
        </w:rPr>
        <w:t>5、特别说明：▲供应商报价低于项目预算50%的，应当在报价文件中详细阐述不影响产品质量或者诚信履约的具体原因，未做阐述说明的，投标无效。</w:t>
      </w:r>
    </w:p>
    <w:p w14:paraId="10F5F11F" w14:textId="77777777" w:rsidR="001A7B06" w:rsidRDefault="001A7B06">
      <w:pPr>
        <w:spacing w:line="360" w:lineRule="auto"/>
        <w:ind w:firstLineChars="200" w:firstLine="482"/>
        <w:rPr>
          <w:rFonts w:ascii="宋体" w:hAnsi="宋体" w:cs="宋体"/>
          <w:b/>
          <w:kern w:val="0"/>
          <w:sz w:val="24"/>
        </w:rPr>
      </w:pPr>
    </w:p>
    <w:p w14:paraId="462FEEF4" w14:textId="77777777" w:rsidR="001A7B06" w:rsidRDefault="001A7B06">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37EEE56D" w14:textId="77777777" w:rsidR="001A7B06" w:rsidRDefault="001A7B06">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1A7B06">
          <w:pgSz w:w="16838" w:h="11906" w:orient="landscape"/>
          <w:pgMar w:top="1418" w:right="1247" w:bottom="1418" w:left="1276" w:header="851" w:footer="992" w:gutter="0"/>
          <w:cols w:space="720"/>
          <w:titlePg/>
          <w:docGrid w:linePitch="312"/>
        </w:sectPr>
      </w:pPr>
    </w:p>
    <w:p w14:paraId="62E457D1" w14:textId="77777777" w:rsidR="001A7B06" w:rsidRDefault="00000000">
      <w:pPr>
        <w:pStyle w:val="1f4"/>
        <w:keepNext w:val="0"/>
        <w:pageBreakBefore w:val="0"/>
        <w:tabs>
          <w:tab w:val="clear" w:pos="720"/>
        </w:tabs>
        <w:snapToGrid w:val="0"/>
        <w:spacing w:before="120" w:after="120"/>
        <w:ind w:firstLine="643"/>
        <w:outlineLvl w:val="9"/>
        <w:rPr>
          <w:rFonts w:ascii="宋体" w:eastAsia="宋体" w:hAnsi="宋体" w:cs="宋体"/>
          <w:color w:val="FF0000"/>
          <w:sz w:val="32"/>
          <w:szCs w:val="32"/>
        </w:rPr>
      </w:pPr>
      <w:r>
        <w:rPr>
          <w:rFonts w:ascii="宋体" w:eastAsia="宋体" w:hAnsi="宋体" w:cs="宋体" w:hint="eastAsia"/>
          <w:color w:val="FF0000"/>
          <w:kern w:val="2"/>
          <w:sz w:val="32"/>
          <w:szCs w:val="32"/>
        </w:rPr>
        <w:lastRenderedPageBreak/>
        <w:t>二、</w:t>
      </w:r>
      <w:r>
        <w:rPr>
          <w:rFonts w:ascii="宋体" w:eastAsia="宋体" w:hAnsi="宋体" w:cs="宋体" w:hint="eastAsia"/>
          <w:color w:val="FF0000"/>
          <w:sz w:val="32"/>
          <w:szCs w:val="32"/>
        </w:rPr>
        <w:t>中小企业声明函（如果有）</w:t>
      </w:r>
    </w:p>
    <w:p w14:paraId="6D09E93B" w14:textId="77777777" w:rsidR="001A7B06" w:rsidRDefault="00000000">
      <w:pPr>
        <w:widowControl/>
        <w:spacing w:line="360" w:lineRule="auto"/>
        <w:ind w:firstLineChars="50" w:firstLine="120"/>
        <w:jc w:val="left"/>
        <w:rPr>
          <w:rFonts w:ascii="宋体" w:hAnsi="宋体" w:cs="宋体"/>
          <w:b/>
          <w:color w:val="FF0000"/>
          <w:sz w:val="24"/>
        </w:rPr>
      </w:pPr>
      <w:r>
        <w:rPr>
          <w:rFonts w:ascii="宋体" w:hAnsi="宋体" w:cs="宋体" w:hint="eastAsia"/>
          <w:b/>
          <w:color w:val="FF0000"/>
          <w:sz w:val="24"/>
        </w:rPr>
        <w:t>[招标公告落实政府采购政策需满足的资格要求为“无”即本项目</w:t>
      </w:r>
      <w:proofErr w:type="gramStart"/>
      <w:r>
        <w:rPr>
          <w:rFonts w:ascii="宋体" w:hAnsi="宋体" w:cs="宋体" w:hint="eastAsia"/>
          <w:b/>
          <w:color w:val="FF0000"/>
          <w:sz w:val="24"/>
        </w:rPr>
        <w:t>或标项未</w:t>
      </w:r>
      <w:proofErr w:type="gramEnd"/>
      <w:r>
        <w:rPr>
          <w:rFonts w:ascii="宋体" w:hAnsi="宋体" w:cs="宋体" w:hint="eastAsia"/>
          <w:b/>
          <w:color w:val="FF0000"/>
          <w:sz w:val="24"/>
        </w:rPr>
        <w:t>预留份额专门面向中小企业时，符合《政府采购促进中小企业发展管理办法》规定的小</w:t>
      </w:r>
      <w:proofErr w:type="gramStart"/>
      <w:r>
        <w:rPr>
          <w:rFonts w:ascii="宋体" w:hAnsi="宋体" w:cs="宋体" w:hint="eastAsia"/>
          <w:b/>
          <w:color w:val="FF0000"/>
          <w:sz w:val="24"/>
        </w:rPr>
        <w:t>微企业拟享受</w:t>
      </w:r>
      <w:proofErr w:type="gramEnd"/>
      <w:r>
        <w:rPr>
          <w:rFonts w:ascii="宋体" w:hAnsi="宋体" w:cs="宋体" w:hint="eastAsia"/>
          <w:b/>
          <w:color w:val="FF0000"/>
          <w:sz w:val="24"/>
        </w:rPr>
        <w:t>价格扣除政策的，需提供中小企业声明函（附件</w:t>
      </w:r>
      <w:r>
        <w:rPr>
          <w:rFonts w:ascii="宋体" w:hAnsi="宋体" w:cs="宋体"/>
          <w:b/>
          <w:color w:val="FF0000"/>
          <w:sz w:val="24"/>
        </w:rPr>
        <w:t>7</w:t>
      </w:r>
      <w:r>
        <w:rPr>
          <w:rFonts w:ascii="宋体" w:hAnsi="宋体" w:cs="宋体" w:hint="eastAsia"/>
          <w:b/>
          <w:color w:val="FF0000"/>
          <w:sz w:val="24"/>
        </w:rPr>
        <w:t>）。]</w:t>
      </w:r>
    </w:p>
    <w:p w14:paraId="30456363" w14:textId="77777777" w:rsidR="001A7B06" w:rsidRDefault="001A7B06">
      <w:pPr>
        <w:pStyle w:val="1f4"/>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7102969E" w14:textId="77777777" w:rsidR="001A7B06" w:rsidRDefault="001A7B06">
      <w:pPr>
        <w:spacing w:line="360" w:lineRule="auto"/>
        <w:ind w:right="420" w:firstLineChars="1000" w:firstLine="3614"/>
        <w:rPr>
          <w:rFonts w:ascii="宋体" w:hAnsi="宋体" w:cs="宋体"/>
          <w:b/>
          <w:kern w:val="0"/>
          <w:sz w:val="36"/>
          <w:szCs w:val="36"/>
        </w:rPr>
      </w:pPr>
    </w:p>
    <w:p w14:paraId="0B591A72" w14:textId="77777777" w:rsidR="001A7B06" w:rsidRDefault="001A7B06">
      <w:pPr>
        <w:spacing w:line="360" w:lineRule="auto"/>
        <w:ind w:right="420" w:firstLineChars="1000" w:firstLine="3614"/>
        <w:rPr>
          <w:rFonts w:ascii="宋体" w:hAnsi="宋体" w:cs="宋体"/>
          <w:b/>
          <w:kern w:val="0"/>
          <w:sz w:val="36"/>
          <w:szCs w:val="36"/>
        </w:rPr>
      </w:pPr>
    </w:p>
    <w:p w14:paraId="74584261" w14:textId="77777777" w:rsidR="001A7B06" w:rsidRDefault="001A7B06">
      <w:pPr>
        <w:spacing w:line="360" w:lineRule="auto"/>
        <w:ind w:right="420" w:firstLineChars="1000" w:firstLine="3614"/>
        <w:rPr>
          <w:rFonts w:ascii="宋体" w:hAnsi="宋体" w:cs="宋体"/>
          <w:b/>
          <w:kern w:val="0"/>
          <w:sz w:val="36"/>
          <w:szCs w:val="36"/>
        </w:rPr>
      </w:pPr>
    </w:p>
    <w:p w14:paraId="78F78190" w14:textId="77777777" w:rsidR="001A7B06" w:rsidRDefault="001A7B06">
      <w:pPr>
        <w:spacing w:line="360" w:lineRule="auto"/>
        <w:ind w:right="420" w:firstLineChars="1000" w:firstLine="3614"/>
        <w:rPr>
          <w:rFonts w:ascii="宋体" w:hAnsi="宋体" w:cs="宋体"/>
          <w:b/>
          <w:kern w:val="0"/>
          <w:sz w:val="36"/>
          <w:szCs w:val="36"/>
        </w:rPr>
      </w:pPr>
    </w:p>
    <w:p w14:paraId="4A327B1B" w14:textId="77777777" w:rsidR="001A7B06" w:rsidRDefault="001A7B06">
      <w:pPr>
        <w:spacing w:line="360" w:lineRule="auto"/>
        <w:ind w:right="420" w:firstLineChars="1000" w:firstLine="3614"/>
        <w:rPr>
          <w:rFonts w:ascii="宋体" w:hAnsi="宋体" w:cs="宋体"/>
          <w:b/>
          <w:kern w:val="0"/>
          <w:sz w:val="36"/>
          <w:szCs w:val="36"/>
        </w:rPr>
      </w:pPr>
    </w:p>
    <w:p w14:paraId="0DA99626" w14:textId="77777777" w:rsidR="001A7B06" w:rsidRDefault="001A7B06">
      <w:pPr>
        <w:spacing w:line="360" w:lineRule="auto"/>
        <w:ind w:right="420" w:firstLineChars="1000" w:firstLine="3614"/>
        <w:rPr>
          <w:rFonts w:ascii="宋体" w:hAnsi="宋体" w:cs="宋体"/>
          <w:b/>
          <w:kern w:val="0"/>
          <w:sz w:val="36"/>
          <w:szCs w:val="36"/>
        </w:rPr>
      </w:pPr>
    </w:p>
    <w:p w14:paraId="3DF1F364" w14:textId="77777777" w:rsidR="001A7B06" w:rsidRDefault="001A7B06">
      <w:pPr>
        <w:spacing w:line="360" w:lineRule="auto"/>
        <w:ind w:right="420" w:firstLineChars="1000" w:firstLine="3614"/>
        <w:rPr>
          <w:rFonts w:ascii="宋体" w:hAnsi="宋体" w:cs="宋体"/>
          <w:b/>
          <w:kern w:val="0"/>
          <w:sz w:val="36"/>
          <w:szCs w:val="36"/>
        </w:rPr>
      </w:pPr>
    </w:p>
    <w:p w14:paraId="06131707" w14:textId="77777777" w:rsidR="001A7B06" w:rsidRDefault="001A7B06">
      <w:pPr>
        <w:spacing w:line="360" w:lineRule="auto"/>
        <w:ind w:right="420" w:firstLineChars="1000" w:firstLine="3614"/>
        <w:rPr>
          <w:rFonts w:ascii="宋体" w:hAnsi="宋体" w:cs="宋体"/>
          <w:b/>
          <w:kern w:val="0"/>
          <w:sz w:val="36"/>
          <w:szCs w:val="36"/>
        </w:rPr>
      </w:pPr>
    </w:p>
    <w:p w14:paraId="256716E6" w14:textId="77777777" w:rsidR="001A7B06" w:rsidRDefault="001A7B06">
      <w:pPr>
        <w:spacing w:line="360" w:lineRule="auto"/>
        <w:ind w:right="420" w:firstLineChars="1000" w:firstLine="3614"/>
        <w:rPr>
          <w:rFonts w:ascii="宋体" w:hAnsi="宋体" w:cs="宋体"/>
          <w:b/>
          <w:kern w:val="0"/>
          <w:sz w:val="36"/>
          <w:szCs w:val="36"/>
        </w:rPr>
      </w:pPr>
    </w:p>
    <w:p w14:paraId="7EE64799" w14:textId="77777777" w:rsidR="001A7B06" w:rsidRDefault="001A7B06">
      <w:pPr>
        <w:spacing w:line="360" w:lineRule="auto"/>
        <w:ind w:right="420" w:firstLineChars="1000" w:firstLine="3614"/>
        <w:rPr>
          <w:rFonts w:ascii="宋体" w:hAnsi="宋体" w:cs="宋体"/>
          <w:b/>
          <w:kern w:val="0"/>
          <w:sz w:val="36"/>
          <w:szCs w:val="36"/>
        </w:rPr>
      </w:pPr>
    </w:p>
    <w:p w14:paraId="6355B4D0" w14:textId="77777777" w:rsidR="001A7B06" w:rsidRDefault="001A7B06">
      <w:pPr>
        <w:spacing w:line="360" w:lineRule="auto"/>
        <w:ind w:right="420" w:firstLineChars="1000" w:firstLine="3614"/>
        <w:rPr>
          <w:rFonts w:ascii="宋体" w:hAnsi="宋体" w:cs="宋体"/>
          <w:b/>
          <w:kern w:val="0"/>
          <w:sz w:val="36"/>
          <w:szCs w:val="36"/>
        </w:rPr>
      </w:pPr>
    </w:p>
    <w:p w14:paraId="6A066FB1" w14:textId="77777777" w:rsidR="001A7B06" w:rsidRDefault="001A7B06">
      <w:pPr>
        <w:spacing w:line="360" w:lineRule="auto"/>
        <w:ind w:right="420" w:firstLineChars="1000" w:firstLine="3614"/>
        <w:rPr>
          <w:rFonts w:ascii="宋体" w:hAnsi="宋体" w:cs="宋体"/>
          <w:b/>
          <w:kern w:val="0"/>
          <w:sz w:val="36"/>
          <w:szCs w:val="36"/>
        </w:rPr>
      </w:pPr>
    </w:p>
    <w:p w14:paraId="13F7DB3B" w14:textId="77777777" w:rsidR="001A7B06" w:rsidRDefault="001A7B06">
      <w:pPr>
        <w:spacing w:line="360" w:lineRule="auto"/>
        <w:ind w:right="420" w:firstLineChars="1000" w:firstLine="3614"/>
        <w:rPr>
          <w:rFonts w:ascii="宋体" w:hAnsi="宋体" w:cs="宋体"/>
          <w:b/>
          <w:kern w:val="0"/>
          <w:sz w:val="36"/>
          <w:szCs w:val="36"/>
        </w:rPr>
      </w:pPr>
    </w:p>
    <w:p w14:paraId="26A21890" w14:textId="77777777" w:rsidR="001A7B06" w:rsidRDefault="001A7B06">
      <w:pPr>
        <w:spacing w:line="360" w:lineRule="auto"/>
        <w:ind w:right="420" w:firstLineChars="1000" w:firstLine="3614"/>
        <w:rPr>
          <w:rFonts w:ascii="宋体" w:hAnsi="宋体" w:cs="宋体"/>
          <w:b/>
          <w:kern w:val="0"/>
          <w:sz w:val="36"/>
          <w:szCs w:val="36"/>
        </w:rPr>
      </w:pPr>
    </w:p>
    <w:p w14:paraId="339513A5" w14:textId="77777777" w:rsidR="001A7B06" w:rsidRDefault="001A7B06">
      <w:pPr>
        <w:spacing w:line="360" w:lineRule="auto"/>
        <w:ind w:right="420" w:firstLineChars="1000" w:firstLine="3614"/>
        <w:rPr>
          <w:rFonts w:ascii="宋体" w:hAnsi="宋体" w:cs="宋体"/>
          <w:b/>
          <w:kern w:val="0"/>
          <w:sz w:val="36"/>
          <w:szCs w:val="36"/>
        </w:rPr>
      </w:pPr>
    </w:p>
    <w:p w14:paraId="791F77C8" w14:textId="77777777" w:rsidR="001A7B06" w:rsidRDefault="001A7B06">
      <w:pPr>
        <w:spacing w:line="360" w:lineRule="auto"/>
        <w:ind w:right="420" w:firstLineChars="1000" w:firstLine="3614"/>
        <w:rPr>
          <w:rFonts w:ascii="宋体" w:hAnsi="宋体" w:cs="宋体"/>
          <w:b/>
          <w:kern w:val="0"/>
          <w:sz w:val="36"/>
          <w:szCs w:val="36"/>
        </w:rPr>
      </w:pPr>
    </w:p>
    <w:p w14:paraId="47432180" w14:textId="77777777" w:rsidR="001A7B06"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14:paraId="7569106D" w14:textId="77777777" w:rsidR="001A7B06" w:rsidRDefault="00000000">
      <w:pPr>
        <w:spacing w:line="360" w:lineRule="auto"/>
        <w:rPr>
          <w:rFonts w:ascii="宋体" w:hAnsi="宋体" w:cs="宋体"/>
          <w:b/>
          <w:spacing w:val="6"/>
          <w:sz w:val="32"/>
          <w:szCs w:val="32"/>
        </w:rPr>
      </w:pPr>
      <w:r>
        <w:rPr>
          <w:rFonts w:ascii="宋体" w:hAnsi="宋体" w:cs="宋体" w:hint="eastAsia"/>
          <w:b/>
          <w:spacing w:val="6"/>
          <w:sz w:val="32"/>
          <w:szCs w:val="32"/>
        </w:rPr>
        <w:t>附件1：</w:t>
      </w:r>
    </w:p>
    <w:p w14:paraId="5AA81923" w14:textId="77777777" w:rsidR="001A7B06" w:rsidRDefault="00000000">
      <w:pPr>
        <w:spacing w:line="360" w:lineRule="auto"/>
        <w:jc w:val="center"/>
        <w:rPr>
          <w:rFonts w:ascii="宋体" w:hAnsi="宋体" w:cs="宋体"/>
          <w:b/>
          <w:spacing w:val="6"/>
          <w:sz w:val="32"/>
          <w:szCs w:val="32"/>
        </w:rPr>
      </w:pPr>
      <w:bookmarkStart w:id="498" w:name="OLE_LINK14"/>
      <w:bookmarkStart w:id="499" w:name="OLE_LINK13"/>
      <w:r>
        <w:rPr>
          <w:rFonts w:ascii="宋体" w:hAnsi="宋体" w:cs="宋体" w:hint="eastAsia"/>
          <w:b/>
          <w:spacing w:val="6"/>
          <w:sz w:val="32"/>
          <w:szCs w:val="32"/>
        </w:rPr>
        <w:t>残疾人福利性单位声明函</w:t>
      </w:r>
    </w:p>
    <w:bookmarkEnd w:id="498"/>
    <w:bookmarkEnd w:id="499"/>
    <w:p w14:paraId="7DD93126" w14:textId="77777777" w:rsidR="001A7B06" w:rsidRDefault="001A7B06">
      <w:pPr>
        <w:spacing w:line="360" w:lineRule="auto"/>
        <w:rPr>
          <w:rFonts w:ascii="宋体" w:hAnsi="宋体" w:cs="宋体"/>
          <w:b/>
          <w:spacing w:val="6"/>
          <w:sz w:val="30"/>
          <w:szCs w:val="30"/>
        </w:rPr>
      </w:pPr>
    </w:p>
    <w:p w14:paraId="103F6C0E"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color w:val="0000FF"/>
          <w:sz w:val="24"/>
          <w:u w:val="single"/>
        </w:rPr>
        <w:t>(采购人)</w:t>
      </w:r>
      <w:r>
        <w:rPr>
          <w:rFonts w:ascii="宋体" w:hAnsi="宋体" w:cs="宋体" w:hint="eastAsia"/>
          <w:sz w:val="24"/>
        </w:rPr>
        <w:t>_单位的_</w:t>
      </w:r>
      <w:r>
        <w:rPr>
          <w:rFonts w:ascii="宋体" w:hAnsi="宋体" w:cs="宋体" w:hint="eastAsia"/>
          <w:color w:val="0000FF"/>
          <w:sz w:val="24"/>
          <w:u w:val="single"/>
        </w:rPr>
        <w:t>（项目名称）</w:t>
      </w:r>
      <w:r>
        <w:rPr>
          <w:rFonts w:ascii="宋体" w:hAnsi="宋体" w:cs="宋体" w:hint="eastAsia"/>
          <w:color w:val="0000FF"/>
          <w:sz w:val="24"/>
        </w:rPr>
        <w:t>_</w:t>
      </w:r>
      <w:r>
        <w:rPr>
          <w:rFonts w:ascii="宋体" w:hAnsi="宋体" w:cs="宋体" w:hint="eastAsia"/>
          <w:sz w:val="24"/>
        </w:rPr>
        <w:t>_项目采购活动提供本单位制造的货物（由本单位承担工程/提供服务），或者提供其他残疾人福利性单位制造的货物（不包括使用非残疾人福利性单位注册商标的货物）。</w:t>
      </w:r>
    </w:p>
    <w:p w14:paraId="6C210244"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4960D8D9" w14:textId="77777777" w:rsidR="001A7B06" w:rsidRDefault="001A7B06">
      <w:pPr>
        <w:spacing w:line="360" w:lineRule="auto"/>
        <w:ind w:firstLineChars="200" w:firstLine="480"/>
        <w:rPr>
          <w:rFonts w:ascii="宋体" w:hAnsi="宋体" w:cs="宋体"/>
          <w:sz w:val="24"/>
        </w:rPr>
      </w:pPr>
    </w:p>
    <w:p w14:paraId="236BD746" w14:textId="77777777" w:rsidR="001A7B06" w:rsidRDefault="001A7B06">
      <w:pPr>
        <w:spacing w:line="360" w:lineRule="auto"/>
        <w:ind w:firstLineChars="200" w:firstLine="480"/>
        <w:rPr>
          <w:rFonts w:ascii="宋体" w:hAnsi="宋体" w:cs="宋体"/>
          <w:sz w:val="24"/>
        </w:rPr>
      </w:pPr>
    </w:p>
    <w:p w14:paraId="7B2E551E" w14:textId="77777777" w:rsidR="001A7B06" w:rsidRDefault="0000000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3B84650C" w14:textId="77777777" w:rsidR="001A7B06" w:rsidRDefault="0000000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14:paraId="61254EA8" w14:textId="77777777" w:rsidR="001A7B06" w:rsidRDefault="001A7B06">
      <w:pPr>
        <w:spacing w:line="360" w:lineRule="auto"/>
        <w:ind w:firstLineChars="200" w:firstLine="480"/>
        <w:rPr>
          <w:rFonts w:ascii="宋体" w:hAnsi="宋体" w:cs="宋体"/>
          <w:sz w:val="24"/>
        </w:rPr>
      </w:pPr>
    </w:p>
    <w:p w14:paraId="6F475FF1" w14:textId="77777777" w:rsidR="001A7B06" w:rsidRDefault="001A7B06">
      <w:pPr>
        <w:spacing w:line="360" w:lineRule="auto"/>
        <w:ind w:firstLineChars="200" w:firstLine="420"/>
        <w:rPr>
          <w:rFonts w:ascii="宋体" w:hAnsi="宋体" w:cs="宋体"/>
        </w:rPr>
      </w:pPr>
    </w:p>
    <w:p w14:paraId="20388362" w14:textId="77777777" w:rsidR="001A7B06" w:rsidRDefault="001A7B06">
      <w:pPr>
        <w:spacing w:line="360" w:lineRule="auto"/>
        <w:ind w:firstLineChars="200" w:firstLine="420"/>
        <w:rPr>
          <w:rFonts w:ascii="宋体" w:hAnsi="宋体" w:cs="宋体"/>
        </w:rPr>
      </w:pPr>
    </w:p>
    <w:p w14:paraId="3315108F" w14:textId="77777777" w:rsidR="001A7B06" w:rsidRDefault="001A7B06">
      <w:pPr>
        <w:spacing w:line="360" w:lineRule="auto"/>
        <w:ind w:firstLineChars="200" w:firstLine="420"/>
        <w:rPr>
          <w:rFonts w:ascii="宋体" w:hAnsi="宋体" w:cs="宋体"/>
        </w:rPr>
      </w:pPr>
    </w:p>
    <w:p w14:paraId="4A28FC24" w14:textId="77777777" w:rsidR="001A7B06" w:rsidRDefault="001A7B06">
      <w:pPr>
        <w:spacing w:line="360" w:lineRule="auto"/>
        <w:ind w:firstLineChars="200" w:firstLine="420"/>
        <w:rPr>
          <w:rFonts w:ascii="宋体" w:hAnsi="宋体" w:cs="宋体"/>
        </w:rPr>
      </w:pPr>
    </w:p>
    <w:p w14:paraId="215DC1C7" w14:textId="77777777" w:rsidR="001A7B06" w:rsidRDefault="001A7B06">
      <w:pPr>
        <w:spacing w:line="360" w:lineRule="auto"/>
        <w:rPr>
          <w:rFonts w:ascii="宋体" w:hAnsi="宋体" w:cs="宋体"/>
          <w:b/>
          <w:sz w:val="24"/>
        </w:rPr>
      </w:pPr>
    </w:p>
    <w:p w14:paraId="24DFBAD3" w14:textId="77777777" w:rsidR="001A7B06" w:rsidRDefault="001A7B06">
      <w:pPr>
        <w:spacing w:line="360" w:lineRule="auto"/>
        <w:rPr>
          <w:rFonts w:ascii="宋体" w:hAnsi="宋体" w:cs="宋体"/>
          <w:b/>
          <w:sz w:val="24"/>
        </w:rPr>
      </w:pPr>
    </w:p>
    <w:p w14:paraId="360EE7BA" w14:textId="77777777" w:rsidR="001A7B06" w:rsidRDefault="001A7B06">
      <w:pPr>
        <w:spacing w:line="360" w:lineRule="auto"/>
        <w:rPr>
          <w:rFonts w:ascii="宋体" w:hAnsi="宋体" w:cs="宋体"/>
          <w:b/>
          <w:sz w:val="24"/>
        </w:rPr>
      </w:pPr>
    </w:p>
    <w:p w14:paraId="74DC9173" w14:textId="77777777" w:rsidR="001A7B06" w:rsidRDefault="001A7B06">
      <w:pPr>
        <w:spacing w:line="360" w:lineRule="auto"/>
        <w:rPr>
          <w:rFonts w:ascii="宋体" w:hAnsi="宋体" w:cs="宋体"/>
          <w:b/>
          <w:sz w:val="24"/>
        </w:rPr>
      </w:pPr>
    </w:p>
    <w:p w14:paraId="4CC4E289" w14:textId="77777777" w:rsidR="001A7B06" w:rsidRDefault="001A7B06">
      <w:pPr>
        <w:spacing w:line="360" w:lineRule="auto"/>
        <w:rPr>
          <w:rFonts w:ascii="宋体" w:hAnsi="宋体" w:cs="宋体"/>
          <w:b/>
          <w:sz w:val="24"/>
        </w:rPr>
      </w:pPr>
    </w:p>
    <w:p w14:paraId="3833820E" w14:textId="77777777" w:rsidR="001A7B06" w:rsidRDefault="001A7B06">
      <w:pPr>
        <w:spacing w:line="360" w:lineRule="auto"/>
        <w:rPr>
          <w:rFonts w:ascii="宋体" w:hAnsi="宋体" w:cs="宋体"/>
          <w:b/>
          <w:sz w:val="24"/>
        </w:rPr>
      </w:pPr>
    </w:p>
    <w:p w14:paraId="2B111639" w14:textId="77777777" w:rsidR="001A7B06" w:rsidRDefault="001A7B06">
      <w:pPr>
        <w:spacing w:line="360" w:lineRule="auto"/>
        <w:rPr>
          <w:rFonts w:ascii="宋体" w:hAnsi="宋体" w:cs="宋体"/>
          <w:b/>
          <w:sz w:val="24"/>
        </w:rPr>
      </w:pPr>
    </w:p>
    <w:p w14:paraId="498E58F4" w14:textId="77777777" w:rsidR="001A7B06" w:rsidRDefault="001A7B06">
      <w:pPr>
        <w:spacing w:line="360" w:lineRule="auto"/>
        <w:rPr>
          <w:rFonts w:ascii="宋体" w:hAnsi="宋体" w:cs="宋体"/>
          <w:b/>
          <w:sz w:val="24"/>
        </w:rPr>
      </w:pPr>
    </w:p>
    <w:p w14:paraId="74F77715" w14:textId="77777777" w:rsidR="001A7B06" w:rsidRDefault="001A7B06">
      <w:pPr>
        <w:spacing w:line="360" w:lineRule="auto"/>
        <w:rPr>
          <w:rFonts w:ascii="宋体" w:hAnsi="宋体" w:cs="宋体"/>
          <w:b/>
          <w:sz w:val="24"/>
        </w:rPr>
      </w:pPr>
    </w:p>
    <w:p w14:paraId="54A056CA" w14:textId="77777777" w:rsidR="001A7B06" w:rsidRDefault="00000000">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14:paraId="262E6E75" w14:textId="77777777" w:rsidR="001A7B06" w:rsidRDefault="00000000">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14:paraId="5E5047A2" w14:textId="77777777" w:rsidR="001A7B06" w:rsidRDefault="00000000">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14:paraId="48D8F67B" w14:textId="77777777" w:rsidR="001A7B06" w:rsidRDefault="00000000">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14:paraId="4674A45A" w14:textId="77777777" w:rsidR="001A7B06" w:rsidRDefault="00000000">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03D1D81B" w14:textId="77777777" w:rsidR="001A7B06" w:rsidRDefault="00000000">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245C3B42" w14:textId="77777777" w:rsidR="001A7B06" w:rsidRDefault="00000000">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14:paraId="015A1657" w14:textId="77777777" w:rsidR="001A7B06" w:rsidRDefault="00000000">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7817C664" w14:textId="77777777" w:rsidR="001A7B06" w:rsidRDefault="00000000">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4322F2C6" w14:textId="77777777" w:rsidR="001A7B06" w:rsidRDefault="00000000">
      <w:pPr>
        <w:snapToGrid w:val="0"/>
        <w:spacing w:line="360" w:lineRule="auto"/>
        <w:rPr>
          <w:rFonts w:ascii="宋体" w:hAnsi="宋体" w:cs="宋体"/>
          <w:bCs/>
          <w:sz w:val="24"/>
        </w:rPr>
      </w:pPr>
      <w:r>
        <w:rPr>
          <w:rFonts w:ascii="宋体" w:hAnsi="宋体" w:cs="宋体" w:hint="eastAsia"/>
          <w:bCs/>
          <w:sz w:val="24"/>
        </w:rPr>
        <w:t>二、质疑项目基本情况</w:t>
      </w:r>
    </w:p>
    <w:p w14:paraId="2EC87278" w14:textId="77777777" w:rsidR="001A7B06" w:rsidRDefault="00000000">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14:paraId="5ADC2595" w14:textId="77777777" w:rsidR="001A7B06" w:rsidRDefault="00000000">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4A9AA39D" w14:textId="77777777" w:rsidR="001A7B06" w:rsidRDefault="00000000">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14:paraId="298399C0" w14:textId="77777777" w:rsidR="001A7B06" w:rsidRDefault="00000000">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14:paraId="38AE1AD1" w14:textId="77777777" w:rsidR="001A7B06" w:rsidRDefault="00000000">
      <w:pPr>
        <w:snapToGrid w:val="0"/>
        <w:spacing w:line="360" w:lineRule="auto"/>
        <w:rPr>
          <w:rFonts w:ascii="宋体" w:hAnsi="宋体" w:cs="宋体"/>
          <w:bCs/>
          <w:sz w:val="24"/>
        </w:rPr>
      </w:pPr>
      <w:r>
        <w:rPr>
          <w:rFonts w:ascii="宋体" w:hAnsi="宋体" w:cs="宋体" w:hint="eastAsia"/>
          <w:bCs/>
          <w:sz w:val="24"/>
        </w:rPr>
        <w:t>三、质疑事项具体内容</w:t>
      </w:r>
    </w:p>
    <w:p w14:paraId="0A478305" w14:textId="77777777" w:rsidR="001A7B06" w:rsidRDefault="00000000">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14:paraId="747A080B" w14:textId="77777777" w:rsidR="001A7B06" w:rsidRDefault="00000000">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14:paraId="089374CD" w14:textId="77777777" w:rsidR="001A7B06" w:rsidRDefault="00000000">
      <w:pPr>
        <w:snapToGrid w:val="0"/>
        <w:spacing w:line="360" w:lineRule="auto"/>
        <w:rPr>
          <w:rFonts w:ascii="宋体" w:hAnsi="宋体" w:cs="宋体"/>
          <w:sz w:val="24"/>
        </w:rPr>
      </w:pPr>
      <w:r>
        <w:rPr>
          <w:rFonts w:ascii="宋体" w:hAnsi="宋体" w:cs="宋体" w:hint="eastAsia"/>
          <w:sz w:val="24"/>
          <w:u w:val="dotted"/>
        </w:rPr>
        <w:t xml:space="preserve">                                                       </w:t>
      </w:r>
    </w:p>
    <w:p w14:paraId="1BF4980B" w14:textId="77777777" w:rsidR="001A7B06" w:rsidRDefault="00000000">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14:paraId="1179A0FC" w14:textId="77777777" w:rsidR="001A7B06" w:rsidRDefault="00000000">
      <w:pPr>
        <w:snapToGrid w:val="0"/>
        <w:spacing w:line="360" w:lineRule="auto"/>
        <w:rPr>
          <w:rFonts w:ascii="宋体" w:hAnsi="宋体" w:cs="宋体"/>
          <w:sz w:val="24"/>
          <w:u w:val="dotted"/>
        </w:rPr>
      </w:pPr>
      <w:r>
        <w:rPr>
          <w:rFonts w:ascii="宋体" w:hAnsi="宋体" w:cs="宋体" w:hint="eastAsia"/>
          <w:sz w:val="24"/>
          <w:u w:val="dotted"/>
        </w:rPr>
        <w:t xml:space="preserve">                                                     </w:t>
      </w:r>
    </w:p>
    <w:p w14:paraId="0221A5DD" w14:textId="77777777" w:rsidR="001A7B06" w:rsidRDefault="00000000">
      <w:pPr>
        <w:snapToGrid w:val="0"/>
        <w:spacing w:line="360" w:lineRule="auto"/>
        <w:rPr>
          <w:rFonts w:ascii="宋体" w:hAnsi="宋体" w:cs="宋体"/>
          <w:sz w:val="24"/>
          <w:u w:val="dotted"/>
        </w:rPr>
      </w:pPr>
      <w:r>
        <w:rPr>
          <w:rFonts w:ascii="宋体" w:hAnsi="宋体" w:cs="宋体" w:hint="eastAsia"/>
          <w:sz w:val="24"/>
        </w:rPr>
        <w:t>质疑事项2</w:t>
      </w:r>
    </w:p>
    <w:p w14:paraId="5FE4B93E" w14:textId="77777777" w:rsidR="001A7B06" w:rsidRDefault="00000000">
      <w:pPr>
        <w:snapToGrid w:val="0"/>
        <w:spacing w:line="360" w:lineRule="auto"/>
        <w:rPr>
          <w:rFonts w:ascii="宋体" w:hAnsi="宋体" w:cs="宋体"/>
          <w:sz w:val="24"/>
        </w:rPr>
      </w:pPr>
      <w:r>
        <w:rPr>
          <w:rFonts w:ascii="宋体" w:hAnsi="宋体" w:cs="宋体" w:hint="eastAsia"/>
          <w:sz w:val="24"/>
        </w:rPr>
        <w:t>……</w:t>
      </w:r>
    </w:p>
    <w:p w14:paraId="64A374F0" w14:textId="77777777" w:rsidR="001A7B06" w:rsidRDefault="00000000">
      <w:pPr>
        <w:snapToGrid w:val="0"/>
        <w:spacing w:line="360" w:lineRule="auto"/>
        <w:rPr>
          <w:rFonts w:ascii="宋体" w:hAnsi="宋体" w:cs="宋体"/>
          <w:bCs/>
          <w:sz w:val="24"/>
        </w:rPr>
      </w:pPr>
      <w:r>
        <w:rPr>
          <w:rFonts w:ascii="宋体" w:hAnsi="宋体" w:cs="宋体" w:hint="eastAsia"/>
          <w:bCs/>
          <w:sz w:val="24"/>
        </w:rPr>
        <w:t>四、与质疑事项相关的质疑请求</w:t>
      </w:r>
    </w:p>
    <w:p w14:paraId="6DC9FDDE" w14:textId="77777777" w:rsidR="001A7B06" w:rsidRDefault="00000000">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14:paraId="791D0FF4" w14:textId="77777777" w:rsidR="001A7B06" w:rsidRDefault="00000000">
      <w:pPr>
        <w:spacing w:line="360" w:lineRule="auto"/>
        <w:rPr>
          <w:rFonts w:ascii="宋体" w:hAnsi="宋体" w:cs="宋体"/>
          <w:sz w:val="24"/>
        </w:rPr>
      </w:pPr>
      <w:r>
        <w:rPr>
          <w:rFonts w:ascii="宋体" w:hAnsi="宋体" w:cs="宋体" w:hint="eastAsia"/>
          <w:sz w:val="24"/>
        </w:rPr>
        <w:t xml:space="preserve">签字(签章)：                   公章：                      </w:t>
      </w:r>
    </w:p>
    <w:p w14:paraId="6AF9E977" w14:textId="77777777" w:rsidR="001A7B06" w:rsidRDefault="00000000">
      <w:pPr>
        <w:spacing w:line="360" w:lineRule="auto"/>
        <w:rPr>
          <w:rFonts w:ascii="宋体" w:hAnsi="宋体" w:cs="宋体"/>
          <w:sz w:val="24"/>
        </w:rPr>
      </w:pPr>
      <w:r>
        <w:rPr>
          <w:rFonts w:ascii="宋体" w:hAnsi="宋体" w:cs="宋体" w:hint="eastAsia"/>
          <w:sz w:val="24"/>
        </w:rPr>
        <w:t xml:space="preserve">日期：    </w:t>
      </w:r>
    </w:p>
    <w:p w14:paraId="107E74BE" w14:textId="77777777" w:rsidR="001A7B06" w:rsidRDefault="001A7B06">
      <w:pPr>
        <w:spacing w:line="360" w:lineRule="auto"/>
        <w:jc w:val="center"/>
        <w:rPr>
          <w:rFonts w:ascii="宋体" w:hAnsi="宋体" w:cs="宋体"/>
          <w:b/>
          <w:bCs/>
          <w:sz w:val="24"/>
        </w:rPr>
      </w:pPr>
    </w:p>
    <w:p w14:paraId="5E514FE6" w14:textId="77777777" w:rsidR="001A7B06" w:rsidRDefault="001A7B06">
      <w:pPr>
        <w:spacing w:line="360" w:lineRule="auto"/>
        <w:rPr>
          <w:rFonts w:ascii="宋体" w:hAnsi="宋体" w:cs="宋体"/>
          <w:b/>
          <w:sz w:val="24"/>
        </w:rPr>
      </w:pPr>
    </w:p>
    <w:p w14:paraId="70731134" w14:textId="77777777" w:rsidR="001A7B06" w:rsidRDefault="001A7B06">
      <w:pPr>
        <w:spacing w:line="360" w:lineRule="auto"/>
        <w:rPr>
          <w:rFonts w:ascii="宋体" w:hAnsi="宋体" w:cs="宋体"/>
          <w:b/>
          <w:sz w:val="24"/>
        </w:rPr>
      </w:pPr>
    </w:p>
    <w:p w14:paraId="0967F241" w14:textId="77777777" w:rsidR="001A7B06" w:rsidRDefault="001A7B06">
      <w:pPr>
        <w:spacing w:line="360" w:lineRule="auto"/>
        <w:rPr>
          <w:rFonts w:ascii="宋体" w:hAnsi="宋体" w:cs="宋体"/>
          <w:b/>
          <w:sz w:val="24"/>
        </w:rPr>
      </w:pPr>
    </w:p>
    <w:p w14:paraId="73C54C8D" w14:textId="77777777" w:rsidR="001A7B06" w:rsidRDefault="00000000">
      <w:pPr>
        <w:spacing w:line="360" w:lineRule="auto"/>
        <w:rPr>
          <w:rFonts w:ascii="宋体" w:hAnsi="宋体" w:cs="宋体"/>
          <w:b/>
          <w:sz w:val="24"/>
        </w:rPr>
      </w:pPr>
      <w:r>
        <w:rPr>
          <w:rFonts w:ascii="宋体" w:hAnsi="宋体" w:cs="宋体" w:hint="eastAsia"/>
          <w:b/>
          <w:sz w:val="24"/>
        </w:rPr>
        <w:t>质疑函制作说明：</w:t>
      </w:r>
    </w:p>
    <w:p w14:paraId="7316AC1D" w14:textId="77777777" w:rsidR="001A7B06" w:rsidRDefault="00000000">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14:paraId="47D5CE25" w14:textId="77777777" w:rsidR="001A7B06" w:rsidRDefault="00000000">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705233C9" w14:textId="77777777" w:rsidR="001A7B06" w:rsidRDefault="00000000">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14:paraId="1C9997C3" w14:textId="77777777" w:rsidR="001A7B06" w:rsidRDefault="00000000">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14:paraId="4B5FE37D" w14:textId="77777777" w:rsidR="001A7B06" w:rsidRDefault="00000000">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14:paraId="38A70F79" w14:textId="77777777" w:rsidR="001A7B06" w:rsidRDefault="00000000">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14:paraId="7C095F5C" w14:textId="77777777" w:rsidR="001A7B06" w:rsidRDefault="001A7B06">
      <w:pPr>
        <w:widowControl/>
        <w:spacing w:line="360" w:lineRule="auto"/>
        <w:ind w:firstLineChars="200" w:firstLine="600"/>
        <w:jc w:val="left"/>
        <w:rPr>
          <w:rFonts w:ascii="宋体" w:hAnsi="宋体" w:cs="宋体"/>
          <w:sz w:val="30"/>
          <w:szCs w:val="30"/>
        </w:rPr>
      </w:pPr>
    </w:p>
    <w:p w14:paraId="0E9C346D" w14:textId="77777777" w:rsidR="001A7B06" w:rsidRDefault="001A7B06">
      <w:pPr>
        <w:spacing w:line="360" w:lineRule="auto"/>
        <w:jc w:val="center"/>
        <w:rPr>
          <w:rFonts w:ascii="宋体" w:hAnsi="宋体" w:cs="宋体"/>
          <w:b/>
          <w:spacing w:val="6"/>
          <w:sz w:val="32"/>
          <w:szCs w:val="32"/>
        </w:rPr>
      </w:pPr>
    </w:p>
    <w:p w14:paraId="1993F192" w14:textId="77777777" w:rsidR="001A7B06" w:rsidRDefault="001A7B06">
      <w:pPr>
        <w:spacing w:line="360" w:lineRule="auto"/>
        <w:jc w:val="center"/>
        <w:rPr>
          <w:rFonts w:ascii="宋体" w:hAnsi="宋体" w:cs="宋体"/>
          <w:b/>
          <w:spacing w:val="6"/>
          <w:sz w:val="32"/>
          <w:szCs w:val="32"/>
        </w:rPr>
      </w:pPr>
    </w:p>
    <w:p w14:paraId="5BA73BD0" w14:textId="77777777" w:rsidR="001A7B06" w:rsidRDefault="001A7B06">
      <w:pPr>
        <w:spacing w:line="360" w:lineRule="auto"/>
        <w:jc w:val="center"/>
        <w:rPr>
          <w:rFonts w:ascii="宋体" w:hAnsi="宋体" w:cs="宋体"/>
          <w:b/>
          <w:spacing w:val="6"/>
          <w:sz w:val="32"/>
          <w:szCs w:val="32"/>
        </w:rPr>
      </w:pPr>
    </w:p>
    <w:p w14:paraId="39AE893B" w14:textId="77777777" w:rsidR="001A7B06" w:rsidRDefault="001A7B06">
      <w:pPr>
        <w:spacing w:line="360" w:lineRule="auto"/>
        <w:jc w:val="center"/>
        <w:rPr>
          <w:rFonts w:ascii="宋体" w:hAnsi="宋体" w:cs="宋体"/>
          <w:b/>
          <w:spacing w:val="6"/>
          <w:sz w:val="32"/>
          <w:szCs w:val="32"/>
        </w:rPr>
      </w:pPr>
    </w:p>
    <w:p w14:paraId="77D38122" w14:textId="77777777" w:rsidR="001A7B06" w:rsidRDefault="001A7B06">
      <w:pPr>
        <w:spacing w:line="360" w:lineRule="auto"/>
        <w:jc w:val="center"/>
        <w:rPr>
          <w:rFonts w:ascii="宋体" w:hAnsi="宋体" w:cs="宋体"/>
          <w:b/>
          <w:spacing w:val="6"/>
          <w:sz w:val="32"/>
          <w:szCs w:val="32"/>
        </w:rPr>
      </w:pPr>
    </w:p>
    <w:p w14:paraId="080DFA5A" w14:textId="77777777" w:rsidR="001A7B06" w:rsidRDefault="001A7B06">
      <w:pPr>
        <w:spacing w:line="360" w:lineRule="auto"/>
        <w:jc w:val="center"/>
        <w:rPr>
          <w:rFonts w:ascii="宋体" w:hAnsi="宋体" w:cs="宋体"/>
          <w:b/>
          <w:spacing w:val="6"/>
          <w:sz w:val="32"/>
          <w:szCs w:val="32"/>
        </w:rPr>
      </w:pPr>
    </w:p>
    <w:p w14:paraId="1B4A120F" w14:textId="77777777" w:rsidR="001A7B06" w:rsidRDefault="001A7B06">
      <w:pPr>
        <w:spacing w:line="360" w:lineRule="auto"/>
        <w:jc w:val="center"/>
        <w:rPr>
          <w:rFonts w:ascii="宋体" w:hAnsi="宋体" w:cs="宋体"/>
          <w:b/>
          <w:spacing w:val="6"/>
          <w:sz w:val="32"/>
          <w:szCs w:val="32"/>
        </w:rPr>
      </w:pPr>
    </w:p>
    <w:p w14:paraId="03A3883E" w14:textId="77777777" w:rsidR="001A7B06" w:rsidRDefault="001A7B06">
      <w:pPr>
        <w:spacing w:line="360" w:lineRule="auto"/>
        <w:jc w:val="center"/>
        <w:rPr>
          <w:rFonts w:ascii="宋体" w:hAnsi="宋体" w:cs="宋体"/>
          <w:b/>
          <w:spacing w:val="6"/>
          <w:sz w:val="32"/>
          <w:szCs w:val="32"/>
        </w:rPr>
      </w:pPr>
    </w:p>
    <w:p w14:paraId="33AE6E3E" w14:textId="77777777" w:rsidR="001A7B06" w:rsidRDefault="001A7B06">
      <w:pPr>
        <w:spacing w:line="360" w:lineRule="auto"/>
        <w:jc w:val="center"/>
        <w:rPr>
          <w:rFonts w:ascii="宋体" w:hAnsi="宋体" w:cs="宋体"/>
          <w:b/>
          <w:spacing w:val="6"/>
          <w:sz w:val="32"/>
          <w:szCs w:val="32"/>
        </w:rPr>
      </w:pPr>
    </w:p>
    <w:p w14:paraId="45C81172" w14:textId="77777777" w:rsidR="001A7B06" w:rsidRDefault="001A7B06">
      <w:pPr>
        <w:spacing w:line="360" w:lineRule="auto"/>
        <w:jc w:val="center"/>
        <w:rPr>
          <w:rFonts w:ascii="宋体" w:hAnsi="宋体" w:cs="宋体"/>
          <w:b/>
          <w:spacing w:val="6"/>
          <w:sz w:val="32"/>
          <w:szCs w:val="32"/>
        </w:rPr>
      </w:pPr>
    </w:p>
    <w:p w14:paraId="275222D9" w14:textId="77777777" w:rsidR="001A7B06" w:rsidRDefault="001A7B06">
      <w:pPr>
        <w:spacing w:line="360" w:lineRule="auto"/>
        <w:jc w:val="center"/>
        <w:rPr>
          <w:rFonts w:ascii="宋体" w:hAnsi="宋体" w:cs="宋体"/>
          <w:b/>
          <w:spacing w:val="6"/>
          <w:sz w:val="32"/>
          <w:szCs w:val="32"/>
        </w:rPr>
      </w:pPr>
    </w:p>
    <w:p w14:paraId="150FAFE8" w14:textId="77777777" w:rsidR="001A7B06" w:rsidRDefault="001A7B06">
      <w:pPr>
        <w:spacing w:line="360" w:lineRule="auto"/>
        <w:jc w:val="center"/>
        <w:rPr>
          <w:rFonts w:ascii="宋体" w:hAnsi="宋体" w:cs="宋体"/>
          <w:b/>
          <w:spacing w:val="6"/>
          <w:sz w:val="32"/>
          <w:szCs w:val="32"/>
        </w:rPr>
      </w:pPr>
    </w:p>
    <w:p w14:paraId="15DC1F4A" w14:textId="77777777" w:rsidR="001A7B06" w:rsidRDefault="001A7B06">
      <w:pPr>
        <w:spacing w:line="360" w:lineRule="auto"/>
        <w:jc w:val="left"/>
        <w:rPr>
          <w:rFonts w:ascii="宋体" w:hAnsi="宋体" w:cs="宋体"/>
          <w:b/>
          <w:spacing w:val="6"/>
          <w:sz w:val="32"/>
          <w:szCs w:val="32"/>
        </w:rPr>
      </w:pPr>
    </w:p>
    <w:p w14:paraId="38A922B7" w14:textId="77777777" w:rsidR="001A7B06" w:rsidRDefault="001A7B06">
      <w:pPr>
        <w:spacing w:line="360" w:lineRule="auto"/>
        <w:jc w:val="left"/>
        <w:rPr>
          <w:rFonts w:ascii="宋体" w:hAnsi="宋体" w:cs="宋体"/>
          <w:b/>
          <w:spacing w:val="6"/>
          <w:sz w:val="32"/>
          <w:szCs w:val="32"/>
        </w:rPr>
      </w:pPr>
    </w:p>
    <w:p w14:paraId="4BA58F3C" w14:textId="77777777" w:rsidR="001A7B06" w:rsidRDefault="00000000">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14:paraId="2974D8F3" w14:textId="77777777" w:rsidR="001A7B06" w:rsidRDefault="001A7B06">
      <w:pPr>
        <w:spacing w:line="360" w:lineRule="auto"/>
        <w:jc w:val="center"/>
        <w:rPr>
          <w:rFonts w:ascii="宋体" w:hAnsi="宋体" w:cs="宋体"/>
          <w:b/>
          <w:sz w:val="24"/>
        </w:rPr>
      </w:pPr>
    </w:p>
    <w:p w14:paraId="02B3A831" w14:textId="77777777" w:rsidR="001A7B06" w:rsidRDefault="00000000">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14:paraId="4147FEF9" w14:textId="77777777" w:rsidR="001A7B06" w:rsidRDefault="00000000">
      <w:pPr>
        <w:spacing w:line="360" w:lineRule="auto"/>
        <w:rPr>
          <w:rFonts w:ascii="宋体" w:hAnsi="宋体" w:cs="宋体"/>
          <w:sz w:val="24"/>
        </w:rPr>
      </w:pPr>
      <w:r>
        <w:rPr>
          <w:rFonts w:ascii="宋体" w:hAnsi="宋体" w:cs="宋体" w:hint="eastAsia"/>
          <w:sz w:val="24"/>
        </w:rPr>
        <w:t>一、投诉相关主体基本情况</w:t>
      </w:r>
    </w:p>
    <w:p w14:paraId="020D5F85" w14:textId="77777777" w:rsidR="001A7B06" w:rsidRDefault="00000000">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14:paraId="56161941" w14:textId="77777777" w:rsidR="001A7B06"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28D3A557" w14:textId="77777777" w:rsidR="001A7B06" w:rsidRDefault="00000000">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5A7AB31A" w14:textId="77777777" w:rsidR="001A7B06" w:rsidRDefault="00000000">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14:paraId="3035C4A3" w14:textId="77777777" w:rsidR="001A7B06" w:rsidRDefault="00000000">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19C5730A" w14:textId="77777777" w:rsidR="001A7B06" w:rsidRDefault="00000000">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46DB0798" w14:textId="77777777" w:rsidR="001A7B06" w:rsidRDefault="00000000">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5BBF3E90" w14:textId="77777777" w:rsidR="001A7B06"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52D00D2D" w14:textId="77777777" w:rsidR="001A7B06" w:rsidRDefault="00000000">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129662A6" w14:textId="77777777" w:rsidR="001A7B06" w:rsidRDefault="00000000">
      <w:pPr>
        <w:spacing w:line="360" w:lineRule="auto"/>
        <w:rPr>
          <w:rFonts w:ascii="宋体" w:hAnsi="宋体" w:cs="宋体"/>
          <w:sz w:val="24"/>
        </w:rPr>
      </w:pPr>
      <w:r>
        <w:rPr>
          <w:rFonts w:ascii="宋体" w:hAnsi="宋体" w:cs="宋体" w:hint="eastAsia"/>
          <w:sz w:val="24"/>
        </w:rPr>
        <w:t>被投诉人2</w:t>
      </w:r>
    </w:p>
    <w:p w14:paraId="2E5331FA" w14:textId="77777777" w:rsidR="001A7B06" w:rsidRDefault="00000000">
      <w:pPr>
        <w:spacing w:line="360" w:lineRule="auto"/>
        <w:rPr>
          <w:rFonts w:ascii="宋体" w:hAnsi="宋体" w:cs="宋体"/>
          <w:sz w:val="24"/>
          <w:u w:val="dotted"/>
        </w:rPr>
      </w:pPr>
      <w:r>
        <w:rPr>
          <w:rFonts w:ascii="宋体" w:hAnsi="宋体" w:cs="宋体" w:hint="eastAsia"/>
          <w:sz w:val="24"/>
        </w:rPr>
        <w:t>……</w:t>
      </w:r>
    </w:p>
    <w:p w14:paraId="48B11C16" w14:textId="77777777" w:rsidR="001A7B06" w:rsidRDefault="00000000">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4D8F50C8" w14:textId="77777777" w:rsidR="001A7B06"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0E1AEBDD" w14:textId="77777777" w:rsidR="001A7B06" w:rsidRDefault="00000000">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39D743A5" w14:textId="77777777" w:rsidR="001A7B06" w:rsidRDefault="00000000">
      <w:pPr>
        <w:spacing w:line="360" w:lineRule="auto"/>
        <w:rPr>
          <w:rFonts w:ascii="宋体" w:hAnsi="宋体" w:cs="宋体"/>
          <w:sz w:val="24"/>
        </w:rPr>
      </w:pPr>
      <w:r>
        <w:rPr>
          <w:rFonts w:ascii="宋体" w:hAnsi="宋体" w:cs="宋体" w:hint="eastAsia"/>
          <w:sz w:val="24"/>
        </w:rPr>
        <w:t>二、投诉项目基本情况</w:t>
      </w:r>
    </w:p>
    <w:p w14:paraId="124AD9ED" w14:textId="77777777" w:rsidR="001A7B06" w:rsidRDefault="00000000">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5C97096D" w14:textId="77777777" w:rsidR="001A7B06" w:rsidRDefault="00000000">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29517A82" w14:textId="77777777" w:rsidR="001A7B06" w:rsidRDefault="00000000">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35D593E3" w14:textId="77777777" w:rsidR="001A7B06" w:rsidRDefault="00000000">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5D9729F4" w14:textId="77777777" w:rsidR="001A7B06" w:rsidRDefault="00000000">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0B316237" w14:textId="77777777" w:rsidR="001A7B06" w:rsidRDefault="00000000">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00919307" w14:textId="77777777" w:rsidR="001A7B06" w:rsidRDefault="00000000">
      <w:pPr>
        <w:spacing w:line="360" w:lineRule="auto"/>
        <w:rPr>
          <w:rFonts w:ascii="宋体" w:hAnsi="宋体" w:cs="宋体"/>
          <w:sz w:val="24"/>
        </w:rPr>
      </w:pPr>
      <w:r>
        <w:rPr>
          <w:rFonts w:ascii="宋体" w:hAnsi="宋体" w:cs="宋体" w:hint="eastAsia"/>
          <w:sz w:val="24"/>
        </w:rPr>
        <w:t>三、质疑基本情况</w:t>
      </w:r>
    </w:p>
    <w:p w14:paraId="6BC22C1D" w14:textId="77777777" w:rsidR="001A7B06" w:rsidRDefault="00000000">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132333B3" w14:textId="77777777" w:rsidR="001A7B06" w:rsidRDefault="00000000">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48830CE7" w14:textId="77777777" w:rsidR="001A7B06" w:rsidRDefault="00000000">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14:paraId="6692E091" w14:textId="77777777" w:rsidR="001A7B06" w:rsidRDefault="00000000">
      <w:pPr>
        <w:spacing w:line="360" w:lineRule="auto"/>
        <w:rPr>
          <w:rFonts w:ascii="宋体" w:hAnsi="宋体" w:cs="宋体"/>
          <w:sz w:val="24"/>
        </w:rPr>
      </w:pPr>
      <w:r>
        <w:rPr>
          <w:rFonts w:ascii="宋体" w:hAnsi="宋体" w:cs="宋体" w:hint="eastAsia"/>
          <w:sz w:val="24"/>
        </w:rPr>
        <w:lastRenderedPageBreak/>
        <w:t>四、投诉事项具体内容</w:t>
      </w:r>
    </w:p>
    <w:p w14:paraId="2BBE1509" w14:textId="77777777" w:rsidR="001A7B06" w:rsidRDefault="00000000">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14:paraId="3639C580" w14:textId="77777777" w:rsidR="001A7B06" w:rsidRDefault="00000000">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14:paraId="615A8110" w14:textId="77777777" w:rsidR="001A7B06" w:rsidRDefault="00000000">
      <w:pPr>
        <w:spacing w:line="360" w:lineRule="auto"/>
        <w:rPr>
          <w:rFonts w:ascii="宋体" w:hAnsi="宋体" w:cs="宋体"/>
          <w:sz w:val="24"/>
          <w:u w:val="dotted"/>
        </w:rPr>
      </w:pPr>
      <w:r>
        <w:rPr>
          <w:rFonts w:ascii="宋体" w:hAnsi="宋体" w:cs="宋体" w:hint="eastAsia"/>
          <w:sz w:val="24"/>
          <w:u w:val="dotted"/>
        </w:rPr>
        <w:t xml:space="preserve">                                                      </w:t>
      </w:r>
    </w:p>
    <w:p w14:paraId="68161A2D" w14:textId="77777777" w:rsidR="001A7B06" w:rsidRDefault="00000000">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14:paraId="32F7289C" w14:textId="77777777" w:rsidR="001A7B06" w:rsidRDefault="00000000">
      <w:pPr>
        <w:spacing w:line="360" w:lineRule="auto"/>
        <w:rPr>
          <w:rFonts w:ascii="宋体" w:hAnsi="宋体" w:cs="宋体"/>
          <w:sz w:val="24"/>
          <w:u w:val="dotted"/>
        </w:rPr>
      </w:pPr>
      <w:r>
        <w:rPr>
          <w:rFonts w:ascii="宋体" w:hAnsi="宋体" w:cs="宋体" w:hint="eastAsia"/>
          <w:sz w:val="24"/>
          <w:u w:val="dotted"/>
        </w:rPr>
        <w:t xml:space="preserve">                                                      </w:t>
      </w:r>
    </w:p>
    <w:p w14:paraId="4EDDB09A" w14:textId="77777777" w:rsidR="001A7B06" w:rsidRDefault="00000000">
      <w:pPr>
        <w:spacing w:line="360" w:lineRule="auto"/>
        <w:rPr>
          <w:rFonts w:ascii="宋体" w:hAnsi="宋体" w:cs="宋体"/>
          <w:sz w:val="24"/>
        </w:rPr>
      </w:pPr>
      <w:r>
        <w:rPr>
          <w:rFonts w:ascii="宋体" w:hAnsi="宋体" w:cs="宋体" w:hint="eastAsia"/>
          <w:sz w:val="24"/>
        </w:rPr>
        <w:t>投诉事项2</w:t>
      </w:r>
    </w:p>
    <w:p w14:paraId="29CCEC2C" w14:textId="77777777" w:rsidR="001A7B06" w:rsidRDefault="00000000">
      <w:pPr>
        <w:spacing w:line="360" w:lineRule="auto"/>
        <w:rPr>
          <w:rFonts w:ascii="宋体" w:hAnsi="宋体" w:cs="宋体"/>
          <w:sz w:val="24"/>
          <w:u w:val="dotted"/>
        </w:rPr>
      </w:pPr>
      <w:r>
        <w:rPr>
          <w:rFonts w:ascii="宋体" w:hAnsi="宋体" w:cs="宋体" w:hint="eastAsia"/>
          <w:sz w:val="24"/>
        </w:rPr>
        <w:t>……</w:t>
      </w:r>
    </w:p>
    <w:p w14:paraId="358D20DD" w14:textId="77777777" w:rsidR="001A7B06" w:rsidRDefault="00000000">
      <w:pPr>
        <w:spacing w:line="360" w:lineRule="auto"/>
        <w:rPr>
          <w:rFonts w:ascii="宋体" w:hAnsi="宋体" w:cs="宋体"/>
          <w:sz w:val="24"/>
        </w:rPr>
      </w:pPr>
      <w:r>
        <w:rPr>
          <w:rFonts w:ascii="宋体" w:hAnsi="宋体" w:cs="宋体" w:hint="eastAsia"/>
          <w:sz w:val="24"/>
        </w:rPr>
        <w:t>五、与投诉事项相关的投诉请求</w:t>
      </w:r>
    </w:p>
    <w:p w14:paraId="02327FB4" w14:textId="77777777" w:rsidR="001A7B06" w:rsidRDefault="00000000">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6659BF74" w14:textId="77777777" w:rsidR="001A7B06" w:rsidRDefault="00000000">
      <w:pPr>
        <w:spacing w:line="360" w:lineRule="auto"/>
        <w:rPr>
          <w:rFonts w:ascii="宋体" w:hAnsi="宋体" w:cs="宋体"/>
          <w:sz w:val="24"/>
          <w:u w:val="single"/>
        </w:rPr>
      </w:pPr>
      <w:r>
        <w:rPr>
          <w:rFonts w:ascii="宋体" w:hAnsi="宋体" w:cs="宋体" w:hint="eastAsia"/>
          <w:sz w:val="24"/>
        </w:rPr>
        <w:t xml:space="preserve">                                                                                                    </w:t>
      </w:r>
    </w:p>
    <w:p w14:paraId="1C12C5A6" w14:textId="77777777" w:rsidR="001A7B06" w:rsidRDefault="00000000">
      <w:pPr>
        <w:spacing w:line="360" w:lineRule="auto"/>
        <w:rPr>
          <w:rFonts w:ascii="宋体" w:hAnsi="宋体" w:cs="宋体"/>
          <w:sz w:val="24"/>
        </w:rPr>
      </w:pPr>
      <w:r>
        <w:rPr>
          <w:rFonts w:ascii="宋体" w:hAnsi="宋体" w:cs="宋体" w:hint="eastAsia"/>
          <w:sz w:val="24"/>
        </w:rPr>
        <w:t xml:space="preserve">签字(签章)：                   公章：                      </w:t>
      </w:r>
    </w:p>
    <w:p w14:paraId="17352921" w14:textId="77777777" w:rsidR="001A7B06" w:rsidRDefault="00000000">
      <w:pPr>
        <w:spacing w:line="360" w:lineRule="auto"/>
        <w:rPr>
          <w:rFonts w:ascii="宋体" w:hAnsi="宋体" w:cs="宋体"/>
          <w:sz w:val="24"/>
        </w:rPr>
      </w:pPr>
      <w:r>
        <w:rPr>
          <w:rFonts w:ascii="宋体" w:hAnsi="宋体" w:cs="宋体" w:hint="eastAsia"/>
          <w:sz w:val="24"/>
        </w:rPr>
        <w:t xml:space="preserve">日期：    </w:t>
      </w:r>
    </w:p>
    <w:p w14:paraId="6D7796D3" w14:textId="77777777" w:rsidR="001A7B06" w:rsidRDefault="001A7B06">
      <w:pPr>
        <w:spacing w:line="360" w:lineRule="auto"/>
        <w:rPr>
          <w:rFonts w:ascii="宋体" w:hAnsi="宋体" w:cs="宋体"/>
          <w:b/>
          <w:sz w:val="24"/>
        </w:rPr>
      </w:pPr>
    </w:p>
    <w:p w14:paraId="1FE21391" w14:textId="77777777" w:rsidR="001A7B06" w:rsidRDefault="001A7B06">
      <w:pPr>
        <w:spacing w:line="360" w:lineRule="auto"/>
        <w:rPr>
          <w:rFonts w:ascii="宋体" w:hAnsi="宋体" w:cs="宋体"/>
          <w:b/>
          <w:sz w:val="24"/>
        </w:rPr>
      </w:pPr>
    </w:p>
    <w:p w14:paraId="3F155F58" w14:textId="77777777" w:rsidR="001A7B06" w:rsidRDefault="00000000">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14:paraId="31F77941" w14:textId="77777777" w:rsidR="001A7B06" w:rsidRDefault="00000000">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7DF3749F" w14:textId="77777777" w:rsidR="001A7B06" w:rsidRDefault="00000000">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7FCDF8EF" w14:textId="77777777" w:rsidR="001A7B06" w:rsidRDefault="00000000">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14:paraId="1BD3EEB9" w14:textId="77777777" w:rsidR="001A7B06" w:rsidRDefault="00000000">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14:paraId="2C79F976" w14:textId="77777777" w:rsidR="001A7B06" w:rsidRDefault="00000000">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14:paraId="5E63FDEE" w14:textId="77777777" w:rsidR="001A7B06" w:rsidRDefault="00000000">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14:paraId="3D117A0A" w14:textId="77777777" w:rsidR="001A7B06" w:rsidRDefault="00000000">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62839EA8" w14:textId="77777777" w:rsidR="001A7B06" w:rsidRDefault="001A7B06">
      <w:pPr>
        <w:spacing w:line="360" w:lineRule="auto"/>
        <w:rPr>
          <w:rFonts w:ascii="宋体" w:hAnsi="宋体" w:cs="宋体"/>
          <w:b/>
          <w:sz w:val="24"/>
        </w:rPr>
      </w:pPr>
    </w:p>
    <w:p w14:paraId="6E6A88BE" w14:textId="77777777" w:rsidR="001A7B06" w:rsidRDefault="001A7B06">
      <w:pPr>
        <w:autoSpaceDE w:val="0"/>
        <w:autoSpaceDN w:val="0"/>
        <w:jc w:val="center"/>
        <w:rPr>
          <w:rFonts w:ascii="宋体" w:hAnsi="宋体" w:cs="宋体"/>
          <w:b/>
          <w:spacing w:val="6"/>
          <w:sz w:val="32"/>
          <w:szCs w:val="32"/>
        </w:rPr>
      </w:pPr>
    </w:p>
    <w:p w14:paraId="080CC894" w14:textId="77777777" w:rsidR="001A7B06" w:rsidRDefault="001A7B06">
      <w:pPr>
        <w:autoSpaceDE w:val="0"/>
        <w:autoSpaceDN w:val="0"/>
        <w:jc w:val="center"/>
        <w:rPr>
          <w:rFonts w:ascii="宋体" w:hAnsi="宋体" w:cs="宋体"/>
          <w:b/>
          <w:spacing w:val="6"/>
          <w:sz w:val="32"/>
          <w:szCs w:val="32"/>
        </w:rPr>
      </w:pPr>
    </w:p>
    <w:p w14:paraId="6D778A70" w14:textId="77777777" w:rsidR="001A7B06" w:rsidRDefault="00000000">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14:paraId="1E06DF21" w14:textId="77777777" w:rsidR="001A7B06" w:rsidRDefault="001A7B06">
      <w:pPr>
        <w:spacing w:line="360" w:lineRule="auto"/>
        <w:rPr>
          <w:rFonts w:ascii="宋体" w:hAnsi="宋体" w:cs="宋体"/>
          <w:sz w:val="24"/>
          <w:u w:val="single"/>
        </w:rPr>
      </w:pPr>
    </w:p>
    <w:p w14:paraId="08AAB2F5" w14:textId="77777777" w:rsidR="001A7B06" w:rsidRDefault="00000000">
      <w:pPr>
        <w:spacing w:line="360" w:lineRule="auto"/>
        <w:rPr>
          <w:rFonts w:ascii="宋体" w:hAnsi="宋体" w:cs="宋体"/>
          <w:sz w:val="24"/>
        </w:rPr>
      </w:pPr>
      <w:r>
        <w:rPr>
          <w:rFonts w:ascii="宋体" w:hAnsi="宋体" w:cs="宋体" w:hint="eastAsia"/>
          <w:color w:val="0000FF"/>
          <w:sz w:val="24"/>
          <w:u w:val="single"/>
        </w:rPr>
        <w:t>（采购人）</w:t>
      </w:r>
      <w:r>
        <w:rPr>
          <w:rFonts w:ascii="宋体" w:hAnsi="宋体" w:cs="宋体" w:hint="eastAsia"/>
          <w:sz w:val="24"/>
          <w:u w:val="single"/>
        </w:rPr>
        <w:t>、（采购代理机构）：</w:t>
      </w:r>
    </w:p>
    <w:p w14:paraId="17A01CCD" w14:textId="77777777" w:rsidR="001A7B06" w:rsidRDefault="00000000">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14:paraId="747D95FF"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特此说明。</w:t>
      </w:r>
    </w:p>
    <w:p w14:paraId="10F05A51" w14:textId="77777777" w:rsidR="001A7B06" w:rsidRDefault="001A7B06">
      <w:pPr>
        <w:spacing w:line="360" w:lineRule="auto"/>
        <w:ind w:firstLine="494"/>
        <w:rPr>
          <w:rFonts w:ascii="宋体" w:hAnsi="宋体" w:cs="宋体"/>
          <w:sz w:val="24"/>
        </w:rPr>
      </w:pPr>
    </w:p>
    <w:p w14:paraId="6FC58082" w14:textId="77777777" w:rsidR="001A7B06" w:rsidRDefault="001A7B06">
      <w:pPr>
        <w:spacing w:line="360" w:lineRule="auto"/>
        <w:ind w:firstLine="494"/>
        <w:rPr>
          <w:rFonts w:ascii="宋体" w:hAnsi="宋体" w:cs="宋体"/>
          <w:sz w:val="24"/>
        </w:rPr>
      </w:pPr>
    </w:p>
    <w:p w14:paraId="06DFE614" w14:textId="77777777" w:rsidR="001A7B06" w:rsidRDefault="001A7B06">
      <w:pPr>
        <w:spacing w:line="360" w:lineRule="auto"/>
        <w:ind w:firstLine="494"/>
        <w:rPr>
          <w:rFonts w:ascii="宋体" w:hAnsi="宋体" w:cs="宋体"/>
          <w:sz w:val="24"/>
        </w:rPr>
      </w:pPr>
    </w:p>
    <w:p w14:paraId="568A41A4" w14:textId="77777777" w:rsidR="001A7B06" w:rsidRDefault="001A7B06">
      <w:pPr>
        <w:spacing w:line="360" w:lineRule="auto"/>
        <w:ind w:firstLine="494"/>
        <w:rPr>
          <w:rFonts w:ascii="宋体" w:hAnsi="宋体" w:cs="宋体"/>
          <w:sz w:val="24"/>
        </w:rPr>
      </w:pPr>
    </w:p>
    <w:p w14:paraId="11050926" w14:textId="77777777" w:rsidR="001A7B06" w:rsidRDefault="00000000">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14:paraId="093C9EBF" w14:textId="77777777" w:rsidR="001A7B06" w:rsidRDefault="00000000">
      <w:pPr>
        <w:ind w:right="1440" w:firstLine="494"/>
        <w:jc w:val="center"/>
        <w:rPr>
          <w:rFonts w:ascii="宋体" w:hAnsi="宋体" w:cs="宋体"/>
          <w:sz w:val="24"/>
        </w:rPr>
      </w:pPr>
      <w:r>
        <w:rPr>
          <w:rFonts w:ascii="宋体" w:hAnsi="宋体" w:cs="宋体" w:hint="eastAsia"/>
          <w:sz w:val="24"/>
        </w:rPr>
        <w:t xml:space="preserve">                              日期：       年     月     日</w:t>
      </w:r>
    </w:p>
    <w:p w14:paraId="75A2B1BE" w14:textId="77777777" w:rsidR="001A7B06" w:rsidRDefault="00000000">
      <w:pPr>
        <w:rPr>
          <w:rFonts w:ascii="宋体" w:hAnsi="宋体" w:cs="宋体"/>
          <w:sz w:val="24"/>
        </w:rPr>
      </w:pPr>
      <w:r>
        <w:rPr>
          <w:rFonts w:ascii="宋体" w:hAnsi="宋体" w:cs="宋体" w:hint="eastAsia"/>
          <w:b/>
          <w:bCs/>
          <w:sz w:val="24"/>
        </w:rPr>
        <w:t>附：</w:t>
      </w:r>
    </w:p>
    <w:p w14:paraId="7D89B43D" w14:textId="77777777" w:rsidR="001A7B06" w:rsidRDefault="00000000">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1B0D95E1" wp14:editId="733BA77C">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793B3FE"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52953C94" wp14:editId="4241CF69">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77FCFB18"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宋体" w:hAnsi="宋体" w:cs="宋体" w:hint="eastAsia"/>
          <w:sz w:val="24"/>
        </w:rPr>
        <w:t>投标单位法定名称章（印模）                投标单位“XX专用章”（印模）</w:t>
      </w:r>
    </w:p>
    <w:p w14:paraId="26D48FDB" w14:textId="77777777" w:rsidR="001A7B06" w:rsidRDefault="001A7B06">
      <w:pPr>
        <w:autoSpaceDE w:val="0"/>
        <w:autoSpaceDN w:val="0"/>
        <w:jc w:val="center"/>
        <w:rPr>
          <w:rFonts w:ascii="宋体" w:hAnsi="宋体" w:cs="宋体"/>
          <w:b/>
          <w:spacing w:val="6"/>
          <w:sz w:val="32"/>
          <w:szCs w:val="32"/>
        </w:rPr>
      </w:pPr>
    </w:p>
    <w:p w14:paraId="439F9C99" w14:textId="77777777" w:rsidR="001A7B06" w:rsidRDefault="001A7B06">
      <w:pPr>
        <w:autoSpaceDE w:val="0"/>
        <w:autoSpaceDN w:val="0"/>
        <w:jc w:val="center"/>
        <w:rPr>
          <w:rFonts w:ascii="宋体" w:hAnsi="宋体" w:cs="宋体"/>
          <w:b/>
          <w:spacing w:val="6"/>
          <w:sz w:val="32"/>
          <w:szCs w:val="32"/>
        </w:rPr>
      </w:pPr>
    </w:p>
    <w:p w14:paraId="5D4783D4" w14:textId="77777777" w:rsidR="001A7B06" w:rsidRDefault="001A7B06">
      <w:pPr>
        <w:autoSpaceDE w:val="0"/>
        <w:autoSpaceDN w:val="0"/>
        <w:jc w:val="center"/>
        <w:rPr>
          <w:rFonts w:ascii="宋体" w:hAnsi="宋体" w:cs="宋体"/>
          <w:b/>
          <w:spacing w:val="6"/>
          <w:sz w:val="32"/>
          <w:szCs w:val="32"/>
        </w:rPr>
      </w:pPr>
    </w:p>
    <w:p w14:paraId="1B994B96" w14:textId="77777777" w:rsidR="001A7B06" w:rsidRDefault="001A7B06">
      <w:pPr>
        <w:autoSpaceDE w:val="0"/>
        <w:autoSpaceDN w:val="0"/>
        <w:jc w:val="center"/>
        <w:rPr>
          <w:rFonts w:ascii="宋体" w:hAnsi="宋体" w:cs="宋体"/>
          <w:b/>
          <w:spacing w:val="6"/>
          <w:sz w:val="32"/>
          <w:szCs w:val="32"/>
        </w:rPr>
      </w:pPr>
    </w:p>
    <w:p w14:paraId="62F57EB9" w14:textId="77777777" w:rsidR="001A7B06" w:rsidRDefault="001A7B06">
      <w:pPr>
        <w:autoSpaceDE w:val="0"/>
        <w:autoSpaceDN w:val="0"/>
        <w:jc w:val="center"/>
        <w:rPr>
          <w:rFonts w:ascii="宋体" w:hAnsi="宋体" w:cs="宋体"/>
          <w:b/>
          <w:spacing w:val="6"/>
          <w:sz w:val="32"/>
          <w:szCs w:val="32"/>
        </w:rPr>
      </w:pPr>
    </w:p>
    <w:p w14:paraId="7F0B791D" w14:textId="77777777" w:rsidR="001A7B06" w:rsidRDefault="001A7B06">
      <w:pPr>
        <w:autoSpaceDE w:val="0"/>
        <w:autoSpaceDN w:val="0"/>
        <w:jc w:val="center"/>
        <w:rPr>
          <w:rFonts w:ascii="宋体" w:hAnsi="宋体" w:cs="宋体"/>
          <w:b/>
          <w:spacing w:val="6"/>
          <w:sz w:val="32"/>
          <w:szCs w:val="32"/>
        </w:rPr>
      </w:pPr>
    </w:p>
    <w:p w14:paraId="76323BAD" w14:textId="77777777" w:rsidR="001A7B06" w:rsidRDefault="001A7B06">
      <w:pPr>
        <w:autoSpaceDE w:val="0"/>
        <w:autoSpaceDN w:val="0"/>
        <w:jc w:val="center"/>
        <w:rPr>
          <w:rFonts w:ascii="宋体" w:hAnsi="宋体" w:cs="宋体"/>
          <w:b/>
          <w:spacing w:val="6"/>
          <w:sz w:val="32"/>
          <w:szCs w:val="32"/>
        </w:rPr>
      </w:pPr>
    </w:p>
    <w:p w14:paraId="00285CA7" w14:textId="77777777" w:rsidR="001A7B06" w:rsidRDefault="001A7B06">
      <w:pPr>
        <w:autoSpaceDE w:val="0"/>
        <w:autoSpaceDN w:val="0"/>
        <w:jc w:val="center"/>
        <w:rPr>
          <w:rFonts w:ascii="宋体" w:hAnsi="宋体" w:cs="宋体"/>
          <w:b/>
          <w:spacing w:val="6"/>
          <w:sz w:val="32"/>
          <w:szCs w:val="32"/>
        </w:rPr>
      </w:pPr>
    </w:p>
    <w:p w14:paraId="27772F70" w14:textId="77777777" w:rsidR="001A7B06" w:rsidRDefault="001A7B06">
      <w:pPr>
        <w:autoSpaceDE w:val="0"/>
        <w:autoSpaceDN w:val="0"/>
        <w:jc w:val="center"/>
        <w:rPr>
          <w:rFonts w:ascii="宋体" w:hAnsi="宋体" w:cs="宋体"/>
          <w:b/>
          <w:spacing w:val="6"/>
          <w:sz w:val="32"/>
          <w:szCs w:val="32"/>
        </w:rPr>
      </w:pPr>
    </w:p>
    <w:p w14:paraId="22639B15" w14:textId="77777777" w:rsidR="001A7B06" w:rsidRDefault="001A7B06">
      <w:pPr>
        <w:autoSpaceDE w:val="0"/>
        <w:autoSpaceDN w:val="0"/>
        <w:jc w:val="center"/>
        <w:rPr>
          <w:rFonts w:ascii="宋体" w:hAnsi="宋体" w:cs="宋体"/>
          <w:b/>
          <w:spacing w:val="6"/>
          <w:sz w:val="32"/>
          <w:szCs w:val="32"/>
        </w:rPr>
      </w:pPr>
    </w:p>
    <w:p w14:paraId="624129C0" w14:textId="77777777" w:rsidR="001A7B06" w:rsidRDefault="001A7B06">
      <w:pPr>
        <w:autoSpaceDE w:val="0"/>
        <w:autoSpaceDN w:val="0"/>
        <w:jc w:val="center"/>
        <w:rPr>
          <w:rFonts w:ascii="宋体" w:hAnsi="宋体" w:cs="宋体"/>
          <w:b/>
          <w:spacing w:val="6"/>
          <w:sz w:val="32"/>
          <w:szCs w:val="32"/>
        </w:rPr>
      </w:pPr>
    </w:p>
    <w:p w14:paraId="78EBA2A2" w14:textId="77777777" w:rsidR="001A7B06" w:rsidRDefault="001A7B06">
      <w:pPr>
        <w:autoSpaceDE w:val="0"/>
        <w:autoSpaceDN w:val="0"/>
        <w:jc w:val="center"/>
        <w:rPr>
          <w:rFonts w:ascii="宋体" w:hAnsi="宋体" w:cs="宋体"/>
          <w:b/>
          <w:spacing w:val="6"/>
          <w:sz w:val="32"/>
          <w:szCs w:val="32"/>
        </w:rPr>
      </w:pPr>
    </w:p>
    <w:p w14:paraId="02CB12AC" w14:textId="77777777" w:rsidR="001A7B06" w:rsidRDefault="001A7B06">
      <w:pPr>
        <w:autoSpaceDE w:val="0"/>
        <w:autoSpaceDN w:val="0"/>
        <w:jc w:val="center"/>
        <w:rPr>
          <w:rFonts w:ascii="宋体" w:hAnsi="宋体" w:cs="宋体"/>
          <w:b/>
          <w:spacing w:val="6"/>
          <w:sz w:val="32"/>
          <w:szCs w:val="32"/>
        </w:rPr>
      </w:pPr>
    </w:p>
    <w:p w14:paraId="439800AA" w14:textId="77777777" w:rsidR="001A7B06" w:rsidRDefault="001A7B06">
      <w:pPr>
        <w:autoSpaceDE w:val="0"/>
        <w:autoSpaceDN w:val="0"/>
        <w:jc w:val="center"/>
        <w:rPr>
          <w:rFonts w:ascii="宋体" w:hAnsi="宋体" w:cs="宋体"/>
          <w:b/>
          <w:spacing w:val="6"/>
          <w:sz w:val="32"/>
          <w:szCs w:val="32"/>
        </w:rPr>
      </w:pPr>
    </w:p>
    <w:p w14:paraId="395E4BBC" w14:textId="77777777" w:rsidR="001A7B06" w:rsidRDefault="001A7B06">
      <w:pPr>
        <w:autoSpaceDE w:val="0"/>
        <w:autoSpaceDN w:val="0"/>
        <w:jc w:val="center"/>
        <w:rPr>
          <w:rFonts w:ascii="宋体" w:hAnsi="宋体" w:cs="宋体"/>
          <w:b/>
          <w:spacing w:val="6"/>
          <w:sz w:val="32"/>
          <w:szCs w:val="32"/>
        </w:rPr>
      </w:pPr>
    </w:p>
    <w:p w14:paraId="718C2AD5" w14:textId="77777777" w:rsidR="001A7B06" w:rsidRDefault="001A7B06">
      <w:pPr>
        <w:autoSpaceDE w:val="0"/>
        <w:autoSpaceDN w:val="0"/>
        <w:jc w:val="center"/>
        <w:rPr>
          <w:rFonts w:ascii="宋体" w:hAnsi="宋体" w:cs="宋体"/>
          <w:b/>
          <w:spacing w:val="6"/>
          <w:sz w:val="32"/>
          <w:szCs w:val="32"/>
        </w:rPr>
      </w:pPr>
    </w:p>
    <w:p w14:paraId="29542EC8" w14:textId="77777777" w:rsidR="001A7B06" w:rsidRDefault="001A7B06">
      <w:pPr>
        <w:autoSpaceDE w:val="0"/>
        <w:autoSpaceDN w:val="0"/>
        <w:jc w:val="center"/>
        <w:rPr>
          <w:rFonts w:ascii="宋体" w:hAnsi="宋体" w:cs="宋体"/>
          <w:b/>
          <w:spacing w:val="6"/>
          <w:sz w:val="32"/>
          <w:szCs w:val="32"/>
        </w:rPr>
      </w:pPr>
    </w:p>
    <w:p w14:paraId="1D937CCF" w14:textId="77777777" w:rsidR="001A7B06" w:rsidRDefault="00000000">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3E27D5FC" w14:textId="77777777" w:rsidR="001A7B06" w:rsidRDefault="00000000">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14:paraId="1948F4A6"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 xml:space="preserve">投标。 </w:t>
      </w:r>
    </w:p>
    <w:p w14:paraId="1EDE3E74"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4F0E99D1"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7E2FD12C"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14:paraId="0B78748E"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271C30E5"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7F8C9BB4"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14:paraId="503E326A"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14:paraId="7D20E73E" w14:textId="77777777" w:rsidR="001A7B06" w:rsidRDefault="00000000">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500"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500"/>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501" w:name="_Hlk101133598"/>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501"/>
      <w:r>
        <w:rPr>
          <w:rFonts w:ascii="宋体" w:hAnsi="宋体" w:cs="宋体" w:hint="eastAsia"/>
          <w:b/>
          <w:kern w:val="0"/>
          <w:sz w:val="24"/>
          <w:lang w:val="zh-CN"/>
        </w:rPr>
        <w:t>）</w:t>
      </w:r>
    </w:p>
    <w:p w14:paraId="72543473" w14:textId="77777777" w:rsidR="001A7B06" w:rsidRDefault="00000000">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502"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02"/>
    </w:p>
    <w:p w14:paraId="236D1498"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2ABBC597"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14:paraId="0097F871"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14:paraId="6122BE92"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14:paraId="0CF5D7BC"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w:t>
      </w:r>
      <w:r>
        <w:rPr>
          <w:rFonts w:ascii="宋体" w:hAnsi="宋体" w:cs="宋体" w:hint="eastAsia"/>
          <w:kern w:val="0"/>
          <w:sz w:val="24"/>
          <w:lang w:val="zh-CN"/>
        </w:rPr>
        <w:lastRenderedPageBreak/>
        <w:t>进行修改或撤销。</w:t>
      </w:r>
    </w:p>
    <w:p w14:paraId="4E620D6E" w14:textId="77777777" w:rsidR="001A7B06"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22AA0F67" w14:textId="77777777" w:rsidR="001A7B06"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711D9F1B" w14:textId="77777777" w:rsidR="001A7B06" w:rsidRDefault="00000000">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14:paraId="186DD3F5" w14:textId="77777777" w:rsidR="001A7B06" w:rsidRDefault="00000000">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14:paraId="48692F4D" w14:textId="77777777" w:rsidR="001A7B06"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064879E3" w14:textId="77777777" w:rsidR="001A7B06" w:rsidRDefault="001A7B06">
      <w:pPr>
        <w:autoSpaceDE w:val="0"/>
        <w:autoSpaceDN w:val="0"/>
        <w:jc w:val="center"/>
        <w:rPr>
          <w:rFonts w:ascii="宋体" w:hAnsi="宋体" w:cs="宋体"/>
          <w:b/>
          <w:spacing w:val="6"/>
          <w:sz w:val="32"/>
          <w:szCs w:val="32"/>
        </w:rPr>
      </w:pPr>
    </w:p>
    <w:p w14:paraId="2578B5EF" w14:textId="77777777" w:rsidR="001A7B06" w:rsidRDefault="001A7B06">
      <w:pPr>
        <w:autoSpaceDE w:val="0"/>
        <w:autoSpaceDN w:val="0"/>
        <w:jc w:val="center"/>
        <w:rPr>
          <w:rFonts w:ascii="宋体" w:hAnsi="宋体" w:cs="宋体"/>
          <w:b/>
          <w:spacing w:val="6"/>
          <w:sz w:val="32"/>
          <w:szCs w:val="32"/>
        </w:rPr>
      </w:pPr>
    </w:p>
    <w:p w14:paraId="22E85BB5" w14:textId="77777777" w:rsidR="001A7B06" w:rsidRDefault="001A7B06">
      <w:pPr>
        <w:autoSpaceDE w:val="0"/>
        <w:autoSpaceDN w:val="0"/>
        <w:jc w:val="center"/>
        <w:rPr>
          <w:rFonts w:ascii="宋体" w:hAnsi="宋体" w:cs="宋体"/>
          <w:b/>
          <w:spacing w:val="6"/>
          <w:sz w:val="32"/>
          <w:szCs w:val="32"/>
        </w:rPr>
      </w:pPr>
    </w:p>
    <w:p w14:paraId="4712E5FA" w14:textId="77777777" w:rsidR="001A7B06" w:rsidRDefault="001A7B06">
      <w:pPr>
        <w:autoSpaceDE w:val="0"/>
        <w:autoSpaceDN w:val="0"/>
        <w:jc w:val="center"/>
        <w:rPr>
          <w:rFonts w:ascii="宋体" w:hAnsi="宋体" w:cs="宋体"/>
          <w:b/>
          <w:spacing w:val="6"/>
          <w:sz w:val="32"/>
          <w:szCs w:val="32"/>
        </w:rPr>
      </w:pPr>
    </w:p>
    <w:p w14:paraId="3B0D7CA4" w14:textId="77777777" w:rsidR="001A7B06" w:rsidRDefault="001A7B06">
      <w:pPr>
        <w:autoSpaceDE w:val="0"/>
        <w:autoSpaceDN w:val="0"/>
        <w:jc w:val="center"/>
        <w:rPr>
          <w:rFonts w:ascii="宋体" w:hAnsi="宋体" w:cs="宋体"/>
          <w:b/>
          <w:spacing w:val="6"/>
          <w:sz w:val="32"/>
          <w:szCs w:val="32"/>
        </w:rPr>
      </w:pPr>
    </w:p>
    <w:p w14:paraId="0F736ABC" w14:textId="77777777" w:rsidR="001A7B06" w:rsidRDefault="001A7B06">
      <w:pPr>
        <w:autoSpaceDE w:val="0"/>
        <w:autoSpaceDN w:val="0"/>
        <w:jc w:val="center"/>
        <w:rPr>
          <w:rFonts w:ascii="宋体" w:hAnsi="宋体" w:cs="宋体"/>
          <w:b/>
          <w:spacing w:val="6"/>
          <w:sz w:val="32"/>
          <w:szCs w:val="32"/>
        </w:rPr>
      </w:pPr>
    </w:p>
    <w:p w14:paraId="59D268E4" w14:textId="77777777" w:rsidR="001A7B06" w:rsidRDefault="001A7B06">
      <w:pPr>
        <w:autoSpaceDE w:val="0"/>
        <w:autoSpaceDN w:val="0"/>
        <w:jc w:val="center"/>
        <w:rPr>
          <w:rFonts w:ascii="宋体" w:hAnsi="宋体" w:cs="宋体"/>
          <w:b/>
          <w:spacing w:val="6"/>
          <w:sz w:val="32"/>
          <w:szCs w:val="32"/>
        </w:rPr>
      </w:pPr>
    </w:p>
    <w:p w14:paraId="780ECE50" w14:textId="77777777" w:rsidR="001A7B06" w:rsidRDefault="001A7B06">
      <w:pPr>
        <w:autoSpaceDE w:val="0"/>
        <w:autoSpaceDN w:val="0"/>
        <w:jc w:val="center"/>
        <w:rPr>
          <w:rFonts w:ascii="宋体" w:hAnsi="宋体" w:cs="宋体"/>
          <w:b/>
          <w:spacing w:val="6"/>
          <w:sz w:val="32"/>
          <w:szCs w:val="32"/>
        </w:rPr>
      </w:pPr>
    </w:p>
    <w:p w14:paraId="6B0DCAF2" w14:textId="77777777" w:rsidR="001A7B06" w:rsidRDefault="001A7B06">
      <w:pPr>
        <w:autoSpaceDE w:val="0"/>
        <w:autoSpaceDN w:val="0"/>
        <w:jc w:val="center"/>
        <w:rPr>
          <w:rFonts w:ascii="宋体" w:hAnsi="宋体" w:cs="宋体"/>
          <w:b/>
          <w:spacing w:val="6"/>
          <w:sz w:val="32"/>
          <w:szCs w:val="32"/>
        </w:rPr>
      </w:pPr>
    </w:p>
    <w:p w14:paraId="0B2F97BC" w14:textId="77777777" w:rsidR="001A7B06" w:rsidRDefault="001A7B06">
      <w:pPr>
        <w:autoSpaceDE w:val="0"/>
        <w:autoSpaceDN w:val="0"/>
        <w:jc w:val="center"/>
        <w:rPr>
          <w:rFonts w:ascii="宋体" w:hAnsi="宋体" w:cs="宋体"/>
          <w:b/>
          <w:spacing w:val="6"/>
          <w:sz w:val="32"/>
          <w:szCs w:val="32"/>
        </w:rPr>
      </w:pPr>
    </w:p>
    <w:p w14:paraId="3BDCB77A" w14:textId="77777777" w:rsidR="001A7B06" w:rsidRDefault="001A7B06">
      <w:pPr>
        <w:autoSpaceDE w:val="0"/>
        <w:autoSpaceDN w:val="0"/>
        <w:jc w:val="center"/>
        <w:rPr>
          <w:rFonts w:ascii="宋体" w:hAnsi="宋体" w:cs="宋体"/>
          <w:b/>
          <w:spacing w:val="6"/>
          <w:sz w:val="32"/>
          <w:szCs w:val="32"/>
        </w:rPr>
      </w:pPr>
    </w:p>
    <w:p w14:paraId="1D77954B" w14:textId="77777777" w:rsidR="001A7B06" w:rsidRDefault="001A7B06">
      <w:pPr>
        <w:autoSpaceDE w:val="0"/>
        <w:autoSpaceDN w:val="0"/>
        <w:jc w:val="center"/>
        <w:rPr>
          <w:rFonts w:ascii="宋体" w:hAnsi="宋体" w:cs="宋体"/>
          <w:b/>
          <w:spacing w:val="6"/>
          <w:sz w:val="32"/>
          <w:szCs w:val="32"/>
        </w:rPr>
      </w:pPr>
    </w:p>
    <w:p w14:paraId="0FA72D26" w14:textId="77777777" w:rsidR="001A7B06" w:rsidRDefault="001A7B06">
      <w:pPr>
        <w:autoSpaceDE w:val="0"/>
        <w:autoSpaceDN w:val="0"/>
        <w:jc w:val="center"/>
        <w:rPr>
          <w:rFonts w:ascii="宋体" w:hAnsi="宋体" w:cs="宋体"/>
          <w:b/>
          <w:spacing w:val="6"/>
          <w:sz w:val="32"/>
          <w:szCs w:val="32"/>
        </w:rPr>
      </w:pPr>
    </w:p>
    <w:p w14:paraId="1B7BC88C" w14:textId="77777777" w:rsidR="001A7B06" w:rsidRDefault="001A7B06">
      <w:pPr>
        <w:autoSpaceDE w:val="0"/>
        <w:autoSpaceDN w:val="0"/>
        <w:jc w:val="center"/>
        <w:rPr>
          <w:rFonts w:ascii="宋体" w:hAnsi="宋体" w:cs="宋体"/>
          <w:b/>
          <w:spacing w:val="6"/>
          <w:sz w:val="32"/>
          <w:szCs w:val="32"/>
        </w:rPr>
      </w:pPr>
    </w:p>
    <w:p w14:paraId="76C9701C" w14:textId="77777777" w:rsidR="001A7B06" w:rsidRDefault="001A7B06">
      <w:pPr>
        <w:autoSpaceDE w:val="0"/>
        <w:autoSpaceDN w:val="0"/>
        <w:jc w:val="center"/>
        <w:rPr>
          <w:rFonts w:ascii="宋体" w:hAnsi="宋体" w:cs="宋体"/>
          <w:b/>
          <w:spacing w:val="6"/>
          <w:sz w:val="32"/>
          <w:szCs w:val="32"/>
        </w:rPr>
      </w:pPr>
    </w:p>
    <w:p w14:paraId="28DEC66D" w14:textId="77777777" w:rsidR="001A7B06" w:rsidRDefault="001A7B06">
      <w:pPr>
        <w:autoSpaceDE w:val="0"/>
        <w:autoSpaceDN w:val="0"/>
        <w:jc w:val="center"/>
        <w:rPr>
          <w:rFonts w:ascii="宋体" w:hAnsi="宋体" w:cs="宋体"/>
          <w:b/>
          <w:spacing w:val="6"/>
          <w:sz w:val="32"/>
          <w:szCs w:val="32"/>
        </w:rPr>
      </w:pPr>
    </w:p>
    <w:p w14:paraId="056F1EF0" w14:textId="77777777" w:rsidR="001A7B06" w:rsidRDefault="001A7B06">
      <w:pPr>
        <w:autoSpaceDE w:val="0"/>
        <w:autoSpaceDN w:val="0"/>
        <w:jc w:val="center"/>
        <w:rPr>
          <w:rFonts w:ascii="宋体" w:hAnsi="宋体" w:cs="宋体"/>
          <w:b/>
          <w:spacing w:val="6"/>
          <w:sz w:val="32"/>
          <w:szCs w:val="32"/>
        </w:rPr>
      </w:pPr>
    </w:p>
    <w:p w14:paraId="1302A0C7" w14:textId="77777777" w:rsidR="001A7B06" w:rsidRDefault="001A7B06">
      <w:pPr>
        <w:autoSpaceDE w:val="0"/>
        <w:autoSpaceDN w:val="0"/>
        <w:jc w:val="center"/>
        <w:rPr>
          <w:rFonts w:ascii="宋体" w:hAnsi="宋体" w:cs="宋体"/>
          <w:b/>
          <w:spacing w:val="6"/>
          <w:sz w:val="32"/>
          <w:szCs w:val="32"/>
        </w:rPr>
      </w:pPr>
    </w:p>
    <w:p w14:paraId="66DE9F9F" w14:textId="77777777" w:rsidR="001A7B06" w:rsidRDefault="001A7B06">
      <w:pPr>
        <w:autoSpaceDE w:val="0"/>
        <w:autoSpaceDN w:val="0"/>
        <w:jc w:val="center"/>
        <w:rPr>
          <w:rFonts w:ascii="宋体" w:hAnsi="宋体" w:cs="宋体"/>
          <w:b/>
          <w:spacing w:val="6"/>
          <w:sz w:val="32"/>
          <w:szCs w:val="32"/>
        </w:rPr>
      </w:pPr>
    </w:p>
    <w:p w14:paraId="059E92D9" w14:textId="77777777" w:rsidR="001A7B06" w:rsidRDefault="001A7B06">
      <w:pPr>
        <w:autoSpaceDE w:val="0"/>
        <w:autoSpaceDN w:val="0"/>
        <w:jc w:val="center"/>
        <w:rPr>
          <w:rFonts w:ascii="宋体" w:hAnsi="宋体" w:cs="宋体"/>
          <w:b/>
          <w:spacing w:val="6"/>
          <w:sz w:val="32"/>
          <w:szCs w:val="32"/>
        </w:rPr>
      </w:pPr>
    </w:p>
    <w:p w14:paraId="2F743A84" w14:textId="77777777" w:rsidR="001A7B06" w:rsidRDefault="001A7B06">
      <w:pPr>
        <w:autoSpaceDE w:val="0"/>
        <w:autoSpaceDN w:val="0"/>
        <w:jc w:val="center"/>
        <w:rPr>
          <w:rFonts w:ascii="宋体" w:hAnsi="宋体" w:cs="宋体"/>
          <w:b/>
          <w:spacing w:val="6"/>
          <w:sz w:val="32"/>
          <w:szCs w:val="32"/>
        </w:rPr>
      </w:pPr>
    </w:p>
    <w:p w14:paraId="18F5AFD3" w14:textId="77777777" w:rsidR="001A7B06" w:rsidRDefault="001A7B06">
      <w:pPr>
        <w:autoSpaceDE w:val="0"/>
        <w:autoSpaceDN w:val="0"/>
        <w:jc w:val="center"/>
        <w:rPr>
          <w:rFonts w:ascii="宋体" w:hAnsi="宋体" w:cs="宋体"/>
          <w:b/>
          <w:spacing w:val="6"/>
          <w:sz w:val="32"/>
          <w:szCs w:val="32"/>
        </w:rPr>
      </w:pPr>
    </w:p>
    <w:p w14:paraId="2466EB46" w14:textId="77777777" w:rsidR="001A7B06" w:rsidRDefault="001A7B06">
      <w:pPr>
        <w:autoSpaceDE w:val="0"/>
        <w:autoSpaceDN w:val="0"/>
        <w:jc w:val="center"/>
        <w:rPr>
          <w:rFonts w:ascii="宋体" w:hAnsi="宋体" w:cs="宋体"/>
          <w:b/>
          <w:spacing w:val="6"/>
          <w:sz w:val="32"/>
          <w:szCs w:val="32"/>
        </w:rPr>
      </w:pPr>
    </w:p>
    <w:p w14:paraId="1B5CAA0F" w14:textId="77777777" w:rsidR="001A7B06" w:rsidRDefault="001A7B06">
      <w:pPr>
        <w:snapToGrid w:val="0"/>
        <w:spacing w:line="360" w:lineRule="auto"/>
        <w:ind w:firstLineChars="1100" w:firstLine="3666"/>
        <w:rPr>
          <w:rFonts w:ascii="宋体" w:hAnsi="宋体" w:cs="宋体"/>
          <w:b/>
          <w:spacing w:val="6"/>
          <w:sz w:val="32"/>
          <w:szCs w:val="32"/>
        </w:rPr>
      </w:pPr>
    </w:p>
    <w:p w14:paraId="4CF4BBD1" w14:textId="77777777" w:rsidR="001A7B06" w:rsidRDefault="00000000">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3D62DDF" w14:textId="77777777" w:rsidR="001A7B06" w:rsidRDefault="00000000">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2AAAA1E6" w14:textId="77777777" w:rsidR="001A7B06" w:rsidRDefault="0000000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6F11BEE2"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16D4C523"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14:paraId="7B9B8BE1"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19523179" w14:textId="77777777" w:rsidR="001A7B06" w:rsidRDefault="00000000">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14:paraId="0140B6D1" w14:textId="77777777" w:rsidR="001A7B06" w:rsidRDefault="00000000">
      <w:r>
        <w:rPr>
          <w:rFonts w:hint="eastAsia"/>
          <w:lang w:val="zh-CN"/>
        </w:rPr>
        <w:t xml:space="preserve"> </w:t>
      </w:r>
    </w:p>
    <w:p w14:paraId="2AB22AD2"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14:paraId="10218B4A" w14:textId="77777777" w:rsidR="001A7B06" w:rsidRDefault="0000000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71E9626B" w14:textId="77777777" w:rsidR="001A7B06" w:rsidRDefault="00000000">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14:paraId="2171A4D6"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14:paraId="1FCD6EA6" w14:textId="77777777" w:rsidR="001A7B06" w:rsidRDefault="00000000">
      <w:pPr>
        <w:snapToGrid w:val="0"/>
        <w:spacing w:line="360" w:lineRule="auto"/>
        <w:ind w:firstLine="576"/>
        <w:rPr>
          <w:rFonts w:ascii="宋体" w:hAnsi="宋体" w:cs="宋体"/>
          <w:u w:val="single"/>
        </w:rPr>
      </w:pPr>
      <w:r>
        <w:rPr>
          <w:rFonts w:ascii="宋体" w:hAnsi="宋体" w:cs="宋体" w:hint="eastAsia"/>
          <w:u w:val="single"/>
        </w:rPr>
        <w:t xml:space="preserve">                                                                                  </w:t>
      </w:r>
    </w:p>
    <w:p w14:paraId="271AA608"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14:paraId="44603E93"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3B4D53B0"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14:paraId="209048F4" w14:textId="77777777" w:rsidR="001A7B06" w:rsidRDefault="00000000">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14:paraId="5A4B6D17" w14:textId="77777777" w:rsidR="001A7B06" w:rsidRDefault="00000000">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14:paraId="1AA4EAE4"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43D3F702"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14:paraId="35B7DAD3"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695294FC" w14:textId="77777777" w:rsidR="001A7B06"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14:paraId="202A7A90" w14:textId="77777777" w:rsidR="001A7B06" w:rsidRDefault="0000000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lastRenderedPageBreak/>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14:paraId="18ACB930" w14:textId="77777777" w:rsidR="001A7B06" w:rsidRDefault="00000000">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分包供应商名称(电子签名/公章)：</w:t>
      </w:r>
    </w:p>
    <w:p w14:paraId="354915DE" w14:textId="77777777" w:rsidR="001A7B06" w:rsidRDefault="0000000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4FD8BEAA" w14:textId="77777777" w:rsidR="001A7B06" w:rsidRDefault="0000000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日期：  年  月   日</w:t>
      </w:r>
    </w:p>
    <w:p w14:paraId="49175181" w14:textId="77777777" w:rsidR="001A7B06"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1E9EA239" w14:textId="77777777" w:rsidR="001A7B06" w:rsidRDefault="001A7B06">
      <w:pPr>
        <w:autoSpaceDE w:val="0"/>
        <w:autoSpaceDN w:val="0"/>
        <w:jc w:val="center"/>
        <w:rPr>
          <w:rFonts w:ascii="宋体" w:hAnsi="宋体" w:cs="宋体"/>
          <w:b/>
          <w:spacing w:val="6"/>
          <w:sz w:val="32"/>
          <w:szCs w:val="32"/>
        </w:rPr>
      </w:pPr>
    </w:p>
    <w:p w14:paraId="46C22ED0" w14:textId="77777777" w:rsidR="001A7B06" w:rsidRDefault="001A7B06">
      <w:pPr>
        <w:autoSpaceDE w:val="0"/>
        <w:autoSpaceDN w:val="0"/>
        <w:jc w:val="center"/>
        <w:rPr>
          <w:rFonts w:ascii="宋体" w:hAnsi="宋体" w:cs="宋体"/>
          <w:b/>
          <w:spacing w:val="6"/>
          <w:sz w:val="32"/>
          <w:szCs w:val="32"/>
        </w:rPr>
      </w:pPr>
    </w:p>
    <w:p w14:paraId="228AADB1" w14:textId="77777777" w:rsidR="001A7B06" w:rsidRDefault="001A7B06">
      <w:pPr>
        <w:autoSpaceDE w:val="0"/>
        <w:autoSpaceDN w:val="0"/>
        <w:jc w:val="center"/>
        <w:rPr>
          <w:rFonts w:ascii="宋体" w:hAnsi="宋体" w:cs="宋体"/>
          <w:b/>
          <w:spacing w:val="6"/>
          <w:sz w:val="32"/>
          <w:szCs w:val="32"/>
        </w:rPr>
      </w:pPr>
    </w:p>
    <w:p w14:paraId="3D3627C2" w14:textId="77777777" w:rsidR="001A7B06" w:rsidRDefault="001A7B06">
      <w:pPr>
        <w:autoSpaceDE w:val="0"/>
        <w:autoSpaceDN w:val="0"/>
        <w:jc w:val="center"/>
        <w:rPr>
          <w:rFonts w:ascii="宋体" w:hAnsi="宋体" w:cs="宋体"/>
          <w:b/>
          <w:spacing w:val="6"/>
          <w:sz w:val="32"/>
          <w:szCs w:val="32"/>
        </w:rPr>
      </w:pPr>
    </w:p>
    <w:p w14:paraId="61A009C0" w14:textId="77777777" w:rsidR="001A7B06" w:rsidRDefault="001A7B06">
      <w:pPr>
        <w:autoSpaceDE w:val="0"/>
        <w:autoSpaceDN w:val="0"/>
        <w:jc w:val="center"/>
        <w:rPr>
          <w:rFonts w:ascii="宋体" w:hAnsi="宋体" w:cs="宋体"/>
          <w:b/>
          <w:spacing w:val="6"/>
          <w:sz w:val="32"/>
          <w:szCs w:val="32"/>
        </w:rPr>
      </w:pPr>
    </w:p>
    <w:p w14:paraId="53A30781" w14:textId="77777777" w:rsidR="001A7B06" w:rsidRDefault="001A7B06">
      <w:pPr>
        <w:autoSpaceDE w:val="0"/>
        <w:autoSpaceDN w:val="0"/>
        <w:jc w:val="center"/>
        <w:rPr>
          <w:rFonts w:ascii="宋体" w:hAnsi="宋体" w:cs="宋体"/>
          <w:b/>
          <w:spacing w:val="6"/>
          <w:sz w:val="32"/>
          <w:szCs w:val="32"/>
        </w:rPr>
      </w:pPr>
    </w:p>
    <w:p w14:paraId="3063CA43" w14:textId="77777777" w:rsidR="001A7B06" w:rsidRDefault="001A7B06">
      <w:pPr>
        <w:autoSpaceDE w:val="0"/>
        <w:autoSpaceDN w:val="0"/>
        <w:jc w:val="center"/>
        <w:rPr>
          <w:rFonts w:ascii="宋体" w:hAnsi="宋体" w:cs="宋体"/>
          <w:b/>
          <w:spacing w:val="6"/>
          <w:sz w:val="32"/>
          <w:szCs w:val="32"/>
        </w:rPr>
      </w:pPr>
    </w:p>
    <w:p w14:paraId="7F53437A" w14:textId="77777777" w:rsidR="001A7B06" w:rsidRDefault="001A7B06">
      <w:pPr>
        <w:autoSpaceDE w:val="0"/>
        <w:autoSpaceDN w:val="0"/>
        <w:jc w:val="center"/>
        <w:rPr>
          <w:rFonts w:ascii="宋体" w:hAnsi="宋体" w:cs="宋体"/>
          <w:b/>
          <w:spacing w:val="6"/>
          <w:sz w:val="32"/>
          <w:szCs w:val="32"/>
        </w:rPr>
      </w:pPr>
    </w:p>
    <w:p w14:paraId="3850A90A" w14:textId="77777777" w:rsidR="001A7B06" w:rsidRDefault="001A7B06">
      <w:pPr>
        <w:autoSpaceDE w:val="0"/>
        <w:autoSpaceDN w:val="0"/>
        <w:jc w:val="center"/>
        <w:rPr>
          <w:rFonts w:ascii="宋体" w:hAnsi="宋体" w:cs="宋体"/>
          <w:b/>
          <w:spacing w:val="6"/>
          <w:sz w:val="32"/>
          <w:szCs w:val="32"/>
        </w:rPr>
      </w:pPr>
    </w:p>
    <w:p w14:paraId="0971B915" w14:textId="77777777" w:rsidR="001A7B06" w:rsidRDefault="001A7B06">
      <w:pPr>
        <w:autoSpaceDE w:val="0"/>
        <w:autoSpaceDN w:val="0"/>
        <w:jc w:val="center"/>
        <w:rPr>
          <w:rFonts w:ascii="宋体" w:hAnsi="宋体" w:cs="宋体"/>
          <w:b/>
          <w:spacing w:val="6"/>
          <w:sz w:val="32"/>
          <w:szCs w:val="32"/>
        </w:rPr>
      </w:pPr>
    </w:p>
    <w:p w14:paraId="6AD602F0" w14:textId="77777777" w:rsidR="001A7B06" w:rsidRDefault="001A7B06">
      <w:pPr>
        <w:autoSpaceDE w:val="0"/>
        <w:autoSpaceDN w:val="0"/>
        <w:jc w:val="center"/>
        <w:rPr>
          <w:rFonts w:ascii="宋体" w:hAnsi="宋体" w:cs="宋体"/>
          <w:b/>
          <w:spacing w:val="6"/>
          <w:sz w:val="32"/>
          <w:szCs w:val="32"/>
        </w:rPr>
      </w:pPr>
    </w:p>
    <w:p w14:paraId="2F3BA6C0" w14:textId="77777777" w:rsidR="001A7B06" w:rsidRDefault="001A7B06">
      <w:pPr>
        <w:autoSpaceDE w:val="0"/>
        <w:autoSpaceDN w:val="0"/>
        <w:jc w:val="center"/>
        <w:rPr>
          <w:rFonts w:ascii="宋体" w:hAnsi="宋体" w:cs="宋体"/>
          <w:b/>
          <w:spacing w:val="6"/>
          <w:sz w:val="32"/>
          <w:szCs w:val="32"/>
        </w:rPr>
      </w:pPr>
    </w:p>
    <w:p w14:paraId="1E78ED71" w14:textId="77777777" w:rsidR="001A7B06" w:rsidRDefault="001A7B06">
      <w:pPr>
        <w:autoSpaceDE w:val="0"/>
        <w:autoSpaceDN w:val="0"/>
        <w:jc w:val="center"/>
        <w:rPr>
          <w:rFonts w:ascii="宋体" w:hAnsi="宋体" w:cs="宋体"/>
          <w:b/>
          <w:spacing w:val="6"/>
          <w:sz w:val="32"/>
          <w:szCs w:val="32"/>
        </w:rPr>
      </w:pPr>
    </w:p>
    <w:p w14:paraId="2039CBCA" w14:textId="77777777" w:rsidR="001A7B06" w:rsidRDefault="001A7B06">
      <w:pPr>
        <w:autoSpaceDE w:val="0"/>
        <w:autoSpaceDN w:val="0"/>
        <w:jc w:val="center"/>
        <w:rPr>
          <w:rFonts w:ascii="宋体" w:hAnsi="宋体" w:cs="宋体"/>
          <w:b/>
          <w:spacing w:val="6"/>
          <w:sz w:val="32"/>
          <w:szCs w:val="32"/>
        </w:rPr>
      </w:pPr>
    </w:p>
    <w:p w14:paraId="644BBFA6" w14:textId="77777777" w:rsidR="001A7B06" w:rsidRDefault="001A7B06">
      <w:pPr>
        <w:autoSpaceDE w:val="0"/>
        <w:autoSpaceDN w:val="0"/>
        <w:jc w:val="center"/>
        <w:rPr>
          <w:rFonts w:ascii="宋体" w:hAnsi="宋体" w:cs="宋体"/>
          <w:b/>
          <w:spacing w:val="6"/>
          <w:sz w:val="32"/>
          <w:szCs w:val="32"/>
        </w:rPr>
      </w:pPr>
    </w:p>
    <w:p w14:paraId="49043725" w14:textId="77777777" w:rsidR="001A7B06" w:rsidRDefault="001A7B06">
      <w:pPr>
        <w:autoSpaceDE w:val="0"/>
        <w:autoSpaceDN w:val="0"/>
        <w:jc w:val="center"/>
        <w:rPr>
          <w:rFonts w:ascii="宋体" w:hAnsi="宋体" w:cs="宋体"/>
          <w:b/>
          <w:spacing w:val="6"/>
          <w:sz w:val="32"/>
          <w:szCs w:val="32"/>
        </w:rPr>
      </w:pPr>
    </w:p>
    <w:p w14:paraId="41C4593D" w14:textId="77777777" w:rsidR="001A7B06" w:rsidRDefault="001A7B06">
      <w:pPr>
        <w:autoSpaceDE w:val="0"/>
        <w:autoSpaceDN w:val="0"/>
        <w:jc w:val="center"/>
        <w:rPr>
          <w:rFonts w:ascii="宋体" w:hAnsi="宋体" w:cs="宋体"/>
          <w:b/>
          <w:spacing w:val="6"/>
          <w:sz w:val="32"/>
          <w:szCs w:val="32"/>
        </w:rPr>
      </w:pPr>
    </w:p>
    <w:p w14:paraId="24A047FD" w14:textId="77777777" w:rsidR="001A7B06" w:rsidRDefault="001A7B06">
      <w:pPr>
        <w:autoSpaceDE w:val="0"/>
        <w:autoSpaceDN w:val="0"/>
        <w:jc w:val="center"/>
        <w:rPr>
          <w:rFonts w:ascii="宋体" w:hAnsi="宋体" w:cs="宋体"/>
          <w:b/>
          <w:spacing w:val="6"/>
          <w:sz w:val="32"/>
          <w:szCs w:val="32"/>
        </w:rPr>
      </w:pPr>
    </w:p>
    <w:p w14:paraId="33F66BAF" w14:textId="77777777" w:rsidR="001A7B06" w:rsidRDefault="001A7B06">
      <w:pPr>
        <w:autoSpaceDE w:val="0"/>
        <w:autoSpaceDN w:val="0"/>
        <w:jc w:val="center"/>
        <w:rPr>
          <w:rFonts w:ascii="宋体" w:hAnsi="宋体" w:cs="宋体"/>
          <w:b/>
          <w:spacing w:val="6"/>
          <w:sz w:val="32"/>
          <w:szCs w:val="32"/>
        </w:rPr>
      </w:pPr>
    </w:p>
    <w:p w14:paraId="0F8DE9F3" w14:textId="77777777" w:rsidR="001A7B06" w:rsidRDefault="001A7B06">
      <w:pPr>
        <w:autoSpaceDE w:val="0"/>
        <w:autoSpaceDN w:val="0"/>
        <w:jc w:val="center"/>
        <w:rPr>
          <w:rFonts w:ascii="宋体" w:hAnsi="宋体" w:cs="宋体"/>
          <w:b/>
          <w:spacing w:val="6"/>
          <w:sz w:val="32"/>
          <w:szCs w:val="32"/>
        </w:rPr>
      </w:pPr>
    </w:p>
    <w:p w14:paraId="5254CCCB" w14:textId="77777777" w:rsidR="001A7B06" w:rsidRDefault="001A7B06">
      <w:pPr>
        <w:autoSpaceDE w:val="0"/>
        <w:autoSpaceDN w:val="0"/>
        <w:jc w:val="center"/>
        <w:rPr>
          <w:rFonts w:ascii="宋体" w:hAnsi="宋体" w:cs="宋体"/>
          <w:b/>
          <w:spacing w:val="6"/>
          <w:sz w:val="32"/>
          <w:szCs w:val="32"/>
        </w:rPr>
      </w:pPr>
    </w:p>
    <w:p w14:paraId="1A416675" w14:textId="77777777" w:rsidR="001A7B06" w:rsidRDefault="001A7B06">
      <w:pPr>
        <w:autoSpaceDE w:val="0"/>
        <w:autoSpaceDN w:val="0"/>
        <w:jc w:val="center"/>
        <w:rPr>
          <w:rFonts w:ascii="宋体" w:hAnsi="宋体" w:cs="宋体"/>
          <w:b/>
          <w:spacing w:val="6"/>
          <w:sz w:val="32"/>
          <w:szCs w:val="32"/>
        </w:rPr>
      </w:pPr>
    </w:p>
    <w:p w14:paraId="5A0460C2" w14:textId="77777777" w:rsidR="001A7B06" w:rsidRDefault="001A7B06">
      <w:pPr>
        <w:autoSpaceDE w:val="0"/>
        <w:autoSpaceDN w:val="0"/>
        <w:jc w:val="center"/>
        <w:rPr>
          <w:rFonts w:ascii="宋体" w:hAnsi="宋体" w:cs="宋体"/>
          <w:b/>
          <w:spacing w:val="6"/>
          <w:sz w:val="32"/>
          <w:szCs w:val="32"/>
        </w:rPr>
      </w:pPr>
    </w:p>
    <w:p w14:paraId="7500CC8A" w14:textId="77777777" w:rsidR="001A7B06" w:rsidRDefault="001A7B06">
      <w:pPr>
        <w:autoSpaceDE w:val="0"/>
        <w:autoSpaceDN w:val="0"/>
        <w:jc w:val="center"/>
        <w:rPr>
          <w:rFonts w:ascii="宋体" w:hAnsi="宋体" w:cs="宋体"/>
          <w:b/>
          <w:spacing w:val="6"/>
          <w:sz w:val="32"/>
          <w:szCs w:val="32"/>
        </w:rPr>
      </w:pPr>
    </w:p>
    <w:p w14:paraId="3AB3B0B6" w14:textId="77777777" w:rsidR="001A7B06" w:rsidRDefault="001A7B06">
      <w:pPr>
        <w:autoSpaceDE w:val="0"/>
        <w:autoSpaceDN w:val="0"/>
        <w:jc w:val="center"/>
        <w:rPr>
          <w:rFonts w:ascii="宋体" w:hAnsi="宋体" w:cs="宋体"/>
          <w:b/>
          <w:spacing w:val="6"/>
          <w:sz w:val="32"/>
          <w:szCs w:val="32"/>
        </w:rPr>
      </w:pPr>
    </w:p>
    <w:p w14:paraId="1A8F0339" w14:textId="77777777" w:rsidR="001A7B06" w:rsidRDefault="001A7B06">
      <w:pPr>
        <w:autoSpaceDE w:val="0"/>
        <w:autoSpaceDN w:val="0"/>
        <w:jc w:val="center"/>
        <w:rPr>
          <w:rFonts w:ascii="宋体" w:hAnsi="宋体" w:cs="宋体"/>
          <w:b/>
          <w:spacing w:val="6"/>
          <w:sz w:val="32"/>
          <w:szCs w:val="32"/>
        </w:rPr>
      </w:pPr>
    </w:p>
    <w:p w14:paraId="7B7B51A8" w14:textId="77777777" w:rsidR="001A7B06" w:rsidRDefault="001A7B06">
      <w:pPr>
        <w:autoSpaceDE w:val="0"/>
        <w:autoSpaceDN w:val="0"/>
        <w:jc w:val="center"/>
        <w:rPr>
          <w:rFonts w:ascii="宋体" w:hAnsi="宋体" w:cs="宋体"/>
          <w:b/>
          <w:spacing w:val="6"/>
          <w:sz w:val="32"/>
          <w:szCs w:val="32"/>
        </w:rPr>
      </w:pPr>
    </w:p>
    <w:p w14:paraId="44F8A3D3" w14:textId="77777777" w:rsidR="001A7B06" w:rsidRDefault="00000000">
      <w:pPr>
        <w:spacing w:line="360" w:lineRule="auto"/>
        <w:jc w:val="left"/>
        <w:outlineLvl w:val="0"/>
        <w:rPr>
          <w:rFonts w:ascii="宋体" w:hAnsi="宋体" w:cs="宋体"/>
          <w:b/>
          <w:sz w:val="36"/>
          <w:szCs w:val="20"/>
        </w:rPr>
      </w:pPr>
      <w:r>
        <w:rPr>
          <w:rFonts w:ascii="宋体" w:hAnsi="宋体" w:cs="宋体" w:hint="eastAsia"/>
          <w:b/>
          <w:sz w:val="36"/>
          <w:szCs w:val="20"/>
        </w:rPr>
        <w:lastRenderedPageBreak/>
        <w:t>附件</w:t>
      </w:r>
      <w:r>
        <w:rPr>
          <w:rFonts w:ascii="宋体" w:hAnsi="宋体" w:cs="宋体"/>
          <w:b/>
          <w:sz w:val="36"/>
          <w:szCs w:val="20"/>
        </w:rPr>
        <w:t>7</w:t>
      </w:r>
      <w:r>
        <w:rPr>
          <w:rFonts w:ascii="宋体" w:hAnsi="宋体" w:cs="宋体" w:hint="eastAsia"/>
          <w:b/>
          <w:sz w:val="36"/>
          <w:szCs w:val="20"/>
        </w:rPr>
        <w:t>：中小企业声明函</w:t>
      </w:r>
    </w:p>
    <w:p w14:paraId="11B1B0FE" w14:textId="77777777" w:rsidR="001A7B06" w:rsidRDefault="001A7B06">
      <w:pPr>
        <w:spacing w:line="360" w:lineRule="auto"/>
        <w:jc w:val="center"/>
        <w:rPr>
          <w:rFonts w:ascii="宋体" w:hAnsi="宋体" w:cs="宋体"/>
          <w:sz w:val="24"/>
          <w:u w:val="single"/>
        </w:rPr>
      </w:pPr>
    </w:p>
    <w:p w14:paraId="68DFC3DB" w14:textId="77777777" w:rsidR="001A7B06" w:rsidRDefault="00000000">
      <w:pPr>
        <w:spacing w:line="360" w:lineRule="auto"/>
        <w:jc w:val="center"/>
        <w:rPr>
          <w:rFonts w:ascii="宋体" w:hAnsi="宋体" w:cs="宋体"/>
          <w:b/>
          <w:sz w:val="32"/>
          <w:szCs w:val="32"/>
        </w:rPr>
      </w:pPr>
      <w:r>
        <w:rPr>
          <w:rFonts w:ascii="宋体" w:hAnsi="宋体" w:cs="宋体" w:hint="eastAsia"/>
          <w:b/>
          <w:sz w:val="32"/>
          <w:szCs w:val="32"/>
        </w:rPr>
        <w:t>中小企业声明函（货物）</w:t>
      </w:r>
    </w:p>
    <w:p w14:paraId="6B69A29D"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color w:val="0000FF"/>
          <w:sz w:val="24"/>
          <w:u w:val="single"/>
        </w:rPr>
        <w:t>（采购人）</w:t>
      </w:r>
      <w:r>
        <w:rPr>
          <w:rFonts w:ascii="宋体" w:hAnsi="宋体" w:cs="宋体" w:hint="eastAsia"/>
          <w:sz w:val="24"/>
          <w:u w:val="single"/>
        </w:rPr>
        <w:t xml:space="preserve"> </w:t>
      </w:r>
      <w:r>
        <w:rPr>
          <w:rFonts w:ascii="宋体" w:hAnsi="宋体" w:cs="宋体" w:hint="eastAsia"/>
          <w:sz w:val="24"/>
        </w:rPr>
        <w:t xml:space="preserve">的 </w:t>
      </w:r>
      <w:r>
        <w:rPr>
          <w:rFonts w:ascii="宋体" w:hAnsi="宋体" w:cs="宋体" w:hint="eastAsia"/>
          <w:color w:val="0000FF"/>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4E905D1E"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color w:val="0000FF"/>
          <w:sz w:val="24"/>
          <w:u w:val="single"/>
        </w:rPr>
        <w:t>（标的名称）</w:t>
      </w:r>
      <w:r>
        <w:rPr>
          <w:rFonts w:ascii="宋体" w:hAnsi="宋体" w:cs="宋体" w:hint="eastAsia"/>
          <w:sz w:val="24"/>
        </w:rPr>
        <w:t xml:space="preserve"> ，属于</w:t>
      </w:r>
      <w:r>
        <w:rPr>
          <w:rFonts w:ascii="宋体" w:hAnsi="宋体" w:cs="宋体" w:hint="eastAsia"/>
          <w:color w:val="0000FF"/>
          <w:sz w:val="24"/>
        </w:rPr>
        <w:t xml:space="preserve"> </w:t>
      </w:r>
      <w:r>
        <w:rPr>
          <w:rFonts w:ascii="宋体" w:hAnsi="宋体" w:cs="宋体" w:hint="eastAsia"/>
          <w:color w:val="0000FF"/>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135119F3"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color w:val="0000FF"/>
          <w:sz w:val="24"/>
          <w:u w:val="single"/>
        </w:rPr>
        <w:t>（标的名称）</w:t>
      </w:r>
      <w:r>
        <w:rPr>
          <w:rFonts w:ascii="宋体" w:hAnsi="宋体" w:cs="宋体" w:hint="eastAsia"/>
          <w:sz w:val="24"/>
        </w:rPr>
        <w:t xml:space="preserve"> ，属于 </w:t>
      </w:r>
      <w:r>
        <w:rPr>
          <w:rFonts w:ascii="宋体" w:hAnsi="宋体" w:cs="宋体" w:hint="eastAsia"/>
          <w:color w:val="0000FF"/>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295D2EC9"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w:t>
      </w:r>
    </w:p>
    <w:p w14:paraId="76D88EA3"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14:paraId="6CE4F734" w14:textId="77777777" w:rsidR="001A7B06" w:rsidRDefault="00000000">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14:paraId="26EC66A0" w14:textId="77777777" w:rsidR="001A7B06" w:rsidRDefault="00000000">
      <w:pPr>
        <w:snapToGrid w:val="0"/>
        <w:spacing w:line="360" w:lineRule="auto"/>
        <w:ind w:firstLineChars="2150" w:firstLine="5160"/>
        <w:rPr>
          <w:rFonts w:ascii="宋体" w:hAnsi="宋体" w:cs="宋体"/>
          <w:kern w:val="0"/>
          <w:sz w:val="24"/>
        </w:rPr>
      </w:pPr>
      <w:r>
        <w:rPr>
          <w:rFonts w:ascii="宋体" w:hAnsi="宋体" w:cs="宋体" w:hint="eastAsia"/>
          <w:kern w:val="0"/>
          <w:sz w:val="24"/>
          <w:lang w:val="zh-CN"/>
        </w:rPr>
        <w:t>投标人名称(电子签名)：</w:t>
      </w:r>
    </w:p>
    <w:p w14:paraId="5629CEC8" w14:textId="77777777" w:rsidR="001A7B06" w:rsidRDefault="0000000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1CEEB383" w14:textId="77777777" w:rsidR="001A7B06" w:rsidRDefault="00000000">
      <w:pPr>
        <w:spacing w:line="360" w:lineRule="auto"/>
        <w:jc w:val="left"/>
        <w:rPr>
          <w:rFonts w:ascii="宋体" w:hAnsi="宋体" w:cs="宋体"/>
          <w:sz w:val="18"/>
          <w:szCs w:val="18"/>
        </w:rPr>
      </w:pPr>
      <w:r>
        <w:rPr>
          <w:rFonts w:ascii="宋体" w:hAnsi="宋体" w:cs="宋体" w:hint="eastAsia"/>
          <w:sz w:val="18"/>
          <w:szCs w:val="18"/>
        </w:rPr>
        <w:t>从业人员、营业收入、资产总额填报上一年度数据，无上</w:t>
      </w:r>
      <w:proofErr w:type="gramStart"/>
      <w:r>
        <w:rPr>
          <w:rFonts w:ascii="宋体" w:hAnsi="宋体" w:cs="宋体" w:hint="eastAsia"/>
          <w:sz w:val="18"/>
          <w:szCs w:val="18"/>
        </w:rPr>
        <w:t>一</w:t>
      </w:r>
      <w:proofErr w:type="gramEnd"/>
      <w:r>
        <w:rPr>
          <w:rFonts w:ascii="宋体" w:hAnsi="宋体" w:cs="宋体" w:hint="eastAsia"/>
          <w:sz w:val="18"/>
          <w:szCs w:val="18"/>
        </w:rPr>
        <w:t>年度数据的新成立企业可不填报。</w:t>
      </w:r>
    </w:p>
    <w:p w14:paraId="0C696ECD" w14:textId="77777777" w:rsidR="001A7B06" w:rsidRDefault="00000000">
      <w:pPr>
        <w:spacing w:line="360" w:lineRule="auto"/>
        <w:ind w:right="420" w:firstLineChars="200" w:firstLine="480"/>
        <w:rPr>
          <w:rFonts w:ascii="宋体" w:hAnsi="宋体" w:cs="宋体"/>
          <w:sz w:val="24"/>
        </w:rPr>
      </w:pPr>
      <w:r>
        <w:rPr>
          <w:rFonts w:ascii="宋体" w:hAnsi="宋体" w:cs="宋体" w:hint="eastAsia"/>
          <w:sz w:val="24"/>
        </w:rPr>
        <w:t>注：</w:t>
      </w:r>
    </w:p>
    <w:p w14:paraId="43CC6984" w14:textId="77777777" w:rsidR="001A7B06" w:rsidRDefault="00000000">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3F8CBE4" w14:textId="77777777" w:rsidR="001A7B06" w:rsidRDefault="00000000">
      <w:pPr>
        <w:spacing w:line="360" w:lineRule="auto"/>
        <w:ind w:right="420" w:firstLineChars="200" w:firstLine="480"/>
        <w:rPr>
          <w:rFonts w:ascii="宋体" w:hAnsi="宋体" w:cs="宋体"/>
          <w:sz w:val="24"/>
        </w:rPr>
      </w:pPr>
      <w:r>
        <w:rPr>
          <w:rFonts w:ascii="宋体" w:hAnsi="宋体" w:cs="宋体" w:hint="eastAsia"/>
          <w:sz w:val="24"/>
        </w:rPr>
        <w:t>2、符合《关于促进残疾人就业政府采购政策的通知》（财库〔2017〕141号）</w:t>
      </w:r>
      <w:r>
        <w:rPr>
          <w:rFonts w:ascii="宋体" w:hAnsi="宋体" w:cs="宋体" w:hint="eastAsia"/>
          <w:sz w:val="24"/>
        </w:rPr>
        <w:lastRenderedPageBreak/>
        <w:t>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B2A2A0" w14:textId="77777777" w:rsidR="001A7B06" w:rsidRDefault="00000000">
      <w:pPr>
        <w:rPr>
          <w:rFonts w:ascii="宋体" w:hAnsi="宋体" w:cs="宋体"/>
          <w:sz w:val="24"/>
        </w:rPr>
      </w:pPr>
      <w:r>
        <w:rPr>
          <w:rFonts w:ascii="宋体" w:hAnsi="宋体" w:cs="宋体" w:hint="eastAsia"/>
          <w:sz w:val="24"/>
        </w:rPr>
        <w:br w:type="page"/>
      </w:r>
    </w:p>
    <w:p w14:paraId="4215A1D3" w14:textId="77777777" w:rsidR="001A7B06" w:rsidRDefault="00000000">
      <w:pPr>
        <w:pStyle w:val="2"/>
        <w:rPr>
          <w:rFonts w:cs="仿宋_GB2312"/>
          <w:sz w:val="24"/>
        </w:rPr>
      </w:pPr>
      <w:r>
        <w:rPr>
          <w:rFonts w:hint="eastAsia"/>
        </w:rPr>
        <w:lastRenderedPageBreak/>
        <w:t>附件</w:t>
      </w:r>
      <w:r>
        <w:rPr>
          <w:rFonts w:hint="eastAsia"/>
          <w:lang w:val="en-US"/>
        </w:rPr>
        <w:t>8</w:t>
      </w:r>
      <w:r>
        <w:rPr>
          <w:rFonts w:hint="eastAsia"/>
        </w:rPr>
        <w:t>样品（演示）授权委托书</w:t>
      </w:r>
    </w:p>
    <w:p w14:paraId="52EE035A" w14:textId="77777777" w:rsidR="001A7B06" w:rsidRDefault="00000000">
      <w:pPr>
        <w:jc w:val="center"/>
        <w:rPr>
          <w:sz w:val="40"/>
        </w:rPr>
      </w:pPr>
      <w:r>
        <w:rPr>
          <w:rFonts w:hint="eastAsia"/>
          <w:sz w:val="40"/>
        </w:rPr>
        <w:t>样品（演示）授权委托书</w:t>
      </w:r>
    </w:p>
    <w:p w14:paraId="10037C86" w14:textId="77777777" w:rsidR="001A7B06" w:rsidRDefault="001A7B06">
      <w:pPr>
        <w:jc w:val="center"/>
        <w:rPr>
          <w:sz w:val="40"/>
        </w:rPr>
      </w:pPr>
    </w:p>
    <w:p w14:paraId="70CCD893" w14:textId="77777777" w:rsidR="001A7B06" w:rsidRDefault="00000000">
      <w:pPr>
        <w:snapToGrid w:val="0"/>
        <w:spacing w:line="360" w:lineRule="auto"/>
        <w:rPr>
          <w:rFonts w:cs="仿宋"/>
          <w:color w:val="000000"/>
        </w:rPr>
      </w:pPr>
      <w:r>
        <w:rPr>
          <w:rFonts w:cs="仿宋_GB2312" w:hint="eastAsia"/>
          <w:color w:val="000000"/>
        </w:rPr>
        <w:t>XXX</w:t>
      </w:r>
      <w:r>
        <w:rPr>
          <w:rFonts w:cs="仿宋_GB2312" w:hint="eastAsia"/>
          <w:color w:val="000000"/>
        </w:rPr>
        <w:t>（单位名称或采购机构名称）</w:t>
      </w:r>
      <w:r>
        <w:rPr>
          <w:rFonts w:cs="仿宋" w:hint="eastAsia"/>
          <w:color w:val="000000"/>
          <w:lang w:val="zh-CN"/>
        </w:rPr>
        <w:t>：</w:t>
      </w:r>
    </w:p>
    <w:p w14:paraId="7D9D6C92" w14:textId="77777777" w:rsidR="001A7B06" w:rsidRDefault="00000000">
      <w:pPr>
        <w:snapToGrid w:val="0"/>
        <w:spacing w:line="360" w:lineRule="auto"/>
        <w:ind w:leftChars="121" w:left="254" w:firstLineChars="200" w:firstLine="420"/>
        <w:rPr>
          <w:rFonts w:cs="仿宋"/>
          <w:color w:val="000000"/>
          <w:u w:val="single"/>
          <w:lang w:val="zh-CN"/>
        </w:rPr>
      </w:pPr>
      <w:r>
        <w:rPr>
          <w:rFonts w:cs="仿宋" w:hint="eastAsia"/>
          <w:color w:val="000000"/>
          <w:lang w:val="zh-CN"/>
        </w:rPr>
        <w:t>兹委派</w:t>
      </w:r>
      <w:r>
        <w:rPr>
          <w:rFonts w:cs="仿宋" w:hint="eastAsia"/>
          <w:color w:val="000000"/>
          <w:u w:val="single"/>
          <w:lang w:val="zh-CN"/>
        </w:rPr>
        <w:t xml:space="preserve">                </w:t>
      </w:r>
      <w:r>
        <w:rPr>
          <w:rFonts w:cs="仿宋" w:hint="eastAsia"/>
          <w:color w:val="000000"/>
          <w:lang w:val="zh-CN"/>
        </w:rPr>
        <w:t>先生</w:t>
      </w:r>
      <w:r>
        <w:rPr>
          <w:rFonts w:cs="仿宋" w:hint="eastAsia"/>
          <w:color w:val="000000"/>
          <w:lang w:val="zh-CN"/>
        </w:rPr>
        <w:t>/</w:t>
      </w:r>
      <w:r>
        <w:rPr>
          <w:rFonts w:cs="仿宋" w:hint="eastAsia"/>
          <w:color w:val="000000"/>
          <w:lang w:val="zh-CN"/>
        </w:rPr>
        <w:t>女士，身份证号：</w:t>
      </w:r>
      <w:r>
        <w:rPr>
          <w:rFonts w:cs="仿宋" w:hint="eastAsia"/>
          <w:color w:val="000000"/>
          <w:u w:val="single"/>
          <w:lang w:val="zh-CN"/>
        </w:rPr>
        <w:t xml:space="preserve"> </w:t>
      </w:r>
      <w:r>
        <w:rPr>
          <w:rFonts w:cs="仿宋"/>
          <w:color w:val="000000"/>
          <w:u w:val="single"/>
          <w:lang w:val="zh-CN"/>
        </w:rPr>
        <w:t xml:space="preserve">                  </w:t>
      </w:r>
    </w:p>
    <w:p w14:paraId="1B5B0FE8" w14:textId="77777777" w:rsidR="001A7B06" w:rsidRDefault="00000000">
      <w:pPr>
        <w:snapToGrid w:val="0"/>
        <w:spacing w:line="360" w:lineRule="auto"/>
        <w:ind w:leftChars="121" w:left="254" w:firstLineChars="200" w:firstLine="420"/>
        <w:rPr>
          <w:rFonts w:cs="仿宋"/>
          <w:color w:val="000000"/>
        </w:rPr>
      </w:pPr>
      <w:r>
        <w:rPr>
          <w:rFonts w:cs="仿宋" w:hint="eastAsia"/>
          <w:color w:val="000000"/>
          <w:lang w:val="zh-CN"/>
        </w:rPr>
        <w:t>手机：</w:t>
      </w:r>
      <w:r>
        <w:rPr>
          <w:rFonts w:cs="仿宋" w:hint="eastAsia"/>
          <w:color w:val="000000"/>
          <w:u w:val="single"/>
          <w:lang w:val="zh-CN"/>
        </w:rPr>
        <w:t xml:space="preserve">      </w:t>
      </w:r>
      <w:r>
        <w:rPr>
          <w:rFonts w:cs="仿宋"/>
          <w:color w:val="000000"/>
          <w:u w:val="single"/>
          <w:lang w:val="zh-CN"/>
        </w:rPr>
        <w:t xml:space="preserve">     </w:t>
      </w:r>
      <w:r>
        <w:rPr>
          <w:rFonts w:cs="仿宋" w:hint="eastAsia"/>
          <w:color w:val="000000"/>
          <w:u w:val="single"/>
          <w:lang w:val="zh-CN"/>
        </w:rPr>
        <w:t xml:space="preserve">  </w:t>
      </w:r>
      <w:r>
        <w:rPr>
          <w:rFonts w:cs="仿宋" w:hint="eastAsia"/>
          <w:color w:val="000000"/>
          <w:lang w:val="zh-CN"/>
        </w:rPr>
        <w:t>，代表我公司前来递交</w:t>
      </w:r>
      <w:r>
        <w:rPr>
          <w:rFonts w:cs="仿宋"/>
          <w:color w:val="000000"/>
          <w:u w:val="single"/>
          <w:lang w:val="zh-CN"/>
        </w:rPr>
        <w:t xml:space="preserve">                           </w:t>
      </w:r>
      <w:r>
        <w:rPr>
          <w:rFonts w:cs="仿宋" w:hint="eastAsia"/>
          <w:color w:val="000000"/>
          <w:u w:val="single"/>
          <w:lang w:val="zh-CN"/>
        </w:rPr>
        <w:t>采购项目</w:t>
      </w:r>
      <w:r>
        <w:rPr>
          <w:rFonts w:cs="仿宋" w:hint="eastAsia"/>
          <w:color w:val="000000"/>
          <w:lang w:val="zh-CN"/>
        </w:rPr>
        <w:t>【项目编号：</w:t>
      </w:r>
      <w:r>
        <w:rPr>
          <w:rFonts w:cs="仿宋"/>
          <w:color w:val="000000"/>
          <w:lang w:val="zh-CN"/>
        </w:rPr>
        <w:t xml:space="preserve">              </w:t>
      </w:r>
      <w:r>
        <w:rPr>
          <w:rFonts w:cs="仿宋" w:hint="eastAsia"/>
          <w:color w:val="000000"/>
          <w:lang w:val="zh-CN"/>
        </w:rPr>
        <w:t>】（</w:t>
      </w:r>
      <w:proofErr w:type="gramStart"/>
      <w:r>
        <w:rPr>
          <w:rFonts w:cs="仿宋" w:hint="eastAsia"/>
          <w:color w:val="000000"/>
          <w:lang w:val="zh-CN"/>
        </w:rPr>
        <w:t>标项号</w:t>
      </w:r>
      <w:proofErr w:type="gramEnd"/>
      <w:r>
        <w:rPr>
          <w:rFonts w:cs="仿宋" w:hint="eastAsia"/>
          <w:color w:val="000000"/>
          <w:lang w:val="zh-CN"/>
        </w:rPr>
        <w:t>：</w:t>
      </w:r>
      <w:r>
        <w:rPr>
          <w:rFonts w:cs="仿宋" w:hint="eastAsia"/>
          <w:color w:val="000000"/>
          <w:lang w:val="zh-CN"/>
        </w:rPr>
        <w:t xml:space="preserve"> </w:t>
      </w:r>
      <w:r>
        <w:rPr>
          <w:rFonts w:cs="仿宋"/>
          <w:color w:val="000000"/>
          <w:lang w:val="zh-CN"/>
        </w:rPr>
        <w:t xml:space="preserve"> </w:t>
      </w:r>
      <w:r>
        <w:rPr>
          <w:rFonts w:cs="仿宋" w:hint="eastAsia"/>
          <w:color w:val="000000"/>
          <w:lang w:val="zh-CN"/>
        </w:rPr>
        <w:t>）投标</w:t>
      </w:r>
      <w:r>
        <w:rPr>
          <w:rFonts w:cs="仿宋" w:hint="eastAsia"/>
          <w:color w:val="0000FF"/>
          <w:lang w:val="zh-CN"/>
        </w:rPr>
        <w:t>样品或参加演示</w:t>
      </w:r>
      <w:r>
        <w:rPr>
          <w:rFonts w:cs="仿宋" w:hint="eastAsia"/>
          <w:color w:val="000000"/>
          <w:lang w:val="zh-CN"/>
        </w:rPr>
        <w:t>，并全权负责标后取回样品等其他处理事宜。</w:t>
      </w:r>
    </w:p>
    <w:p w14:paraId="0F7DFC4B" w14:textId="77777777" w:rsidR="001A7B06" w:rsidRDefault="00000000">
      <w:pPr>
        <w:snapToGrid w:val="0"/>
        <w:spacing w:line="360" w:lineRule="auto"/>
        <w:rPr>
          <w:rFonts w:cs="仿宋"/>
          <w:color w:val="000000"/>
          <w:lang w:val="zh-CN"/>
        </w:rPr>
      </w:pPr>
      <w:r>
        <w:rPr>
          <w:rFonts w:cs="仿宋" w:hint="eastAsia"/>
          <w:color w:val="000000"/>
          <w:lang w:val="zh-CN"/>
        </w:rPr>
        <w:t xml:space="preserve">  </w:t>
      </w:r>
    </w:p>
    <w:p w14:paraId="6F4487E2" w14:textId="77777777" w:rsidR="001A7B06" w:rsidRDefault="00000000">
      <w:pPr>
        <w:snapToGrid w:val="0"/>
        <w:spacing w:line="360" w:lineRule="auto"/>
        <w:rPr>
          <w:rFonts w:cs="仿宋"/>
          <w:color w:val="000000"/>
        </w:rPr>
      </w:pPr>
      <w:r>
        <w:rPr>
          <w:rFonts w:cs="仿宋" w:hint="eastAsia"/>
          <w:color w:val="000000"/>
          <w:lang w:val="zh-CN"/>
        </w:rPr>
        <w:t xml:space="preserve">    </w:t>
      </w:r>
      <w:r>
        <w:rPr>
          <w:rFonts w:cs="仿宋" w:hint="eastAsia"/>
          <w:color w:val="000000"/>
          <w:lang w:val="zh-CN"/>
        </w:rPr>
        <w:t>特此告知。</w:t>
      </w:r>
    </w:p>
    <w:p w14:paraId="331DE39C" w14:textId="77777777" w:rsidR="001A7B06" w:rsidRDefault="00000000">
      <w:pPr>
        <w:snapToGrid w:val="0"/>
        <w:spacing w:line="360" w:lineRule="auto"/>
        <w:rPr>
          <w:rFonts w:cs="仿宋"/>
          <w:color w:val="000000"/>
        </w:rPr>
      </w:pPr>
      <w:r>
        <w:rPr>
          <w:rFonts w:cs="仿宋" w:hint="eastAsia"/>
          <w:color w:val="000000"/>
          <w:lang w:val="zh-CN"/>
        </w:rPr>
        <w:t xml:space="preserve">                                                  </w:t>
      </w:r>
      <w:r>
        <w:rPr>
          <w:rFonts w:cs="仿宋" w:hint="eastAsia"/>
          <w:color w:val="000000"/>
          <w:lang w:val="zh-CN"/>
        </w:rPr>
        <w:t>投标人名称</w:t>
      </w:r>
      <w:r>
        <w:rPr>
          <w:rFonts w:cs="仿宋" w:hint="eastAsia"/>
          <w:color w:val="000000"/>
          <w:lang w:val="zh-CN"/>
        </w:rPr>
        <w:t>(</w:t>
      </w:r>
      <w:r>
        <w:rPr>
          <w:rFonts w:cs="仿宋" w:hint="eastAsia"/>
          <w:color w:val="000000"/>
          <w:lang w:val="zh-CN"/>
        </w:rPr>
        <w:t>公章</w:t>
      </w:r>
      <w:r>
        <w:rPr>
          <w:rFonts w:cs="仿宋" w:hint="eastAsia"/>
          <w:color w:val="000000"/>
          <w:lang w:val="zh-CN"/>
        </w:rPr>
        <w:t>)</w:t>
      </w:r>
      <w:r>
        <w:rPr>
          <w:rFonts w:cs="仿宋" w:hint="eastAsia"/>
          <w:color w:val="000000"/>
          <w:lang w:val="zh-CN"/>
        </w:rPr>
        <w:t>：</w:t>
      </w:r>
    </w:p>
    <w:p w14:paraId="1CB1B0EA" w14:textId="77777777" w:rsidR="001A7B06" w:rsidRDefault="00000000">
      <w:pPr>
        <w:snapToGrid w:val="0"/>
        <w:spacing w:line="360" w:lineRule="auto"/>
        <w:rPr>
          <w:rFonts w:cs="仿宋"/>
          <w:color w:val="000000"/>
        </w:rPr>
      </w:pPr>
      <w:r>
        <w:rPr>
          <w:rFonts w:cs="仿宋" w:hint="eastAsia"/>
          <w:color w:val="000000"/>
          <w:lang w:val="zh-CN"/>
        </w:rPr>
        <w:t xml:space="preserve">                                                  </w:t>
      </w:r>
    </w:p>
    <w:p w14:paraId="67DCC14B" w14:textId="77777777" w:rsidR="001A7B06" w:rsidRDefault="00000000">
      <w:pPr>
        <w:snapToGrid w:val="0"/>
        <w:spacing w:line="360" w:lineRule="auto"/>
        <w:ind w:right="240"/>
        <w:jc w:val="right"/>
        <w:rPr>
          <w:rFonts w:cs="仿宋"/>
          <w:color w:val="000000"/>
          <w:lang w:val="zh-CN"/>
        </w:rPr>
      </w:pPr>
      <w:r>
        <w:rPr>
          <w:rFonts w:cs="仿宋" w:hint="eastAsia"/>
          <w:color w:val="000000"/>
          <w:lang w:val="zh-CN"/>
        </w:rPr>
        <w:t>签发日期：</w:t>
      </w:r>
      <w:r>
        <w:rPr>
          <w:rFonts w:cs="仿宋" w:hint="eastAsia"/>
          <w:color w:val="000000"/>
          <w:lang w:val="zh-CN"/>
        </w:rPr>
        <w:t xml:space="preserve">  </w:t>
      </w:r>
      <w:r>
        <w:rPr>
          <w:rFonts w:cs="仿宋" w:hint="eastAsia"/>
          <w:color w:val="000000"/>
          <w:lang w:val="zh-CN"/>
        </w:rPr>
        <w:t>年</w:t>
      </w:r>
      <w:r>
        <w:rPr>
          <w:rFonts w:cs="仿宋" w:hint="eastAsia"/>
          <w:color w:val="000000"/>
          <w:lang w:val="zh-CN"/>
        </w:rPr>
        <w:t xml:space="preserve">  </w:t>
      </w:r>
      <w:r>
        <w:rPr>
          <w:rFonts w:cs="仿宋" w:hint="eastAsia"/>
          <w:color w:val="000000"/>
          <w:lang w:val="zh-CN"/>
        </w:rPr>
        <w:t>月</w:t>
      </w:r>
      <w:r>
        <w:rPr>
          <w:rFonts w:cs="仿宋" w:hint="eastAsia"/>
          <w:color w:val="000000"/>
          <w:lang w:val="zh-CN"/>
        </w:rPr>
        <w:t xml:space="preserve">   </w:t>
      </w:r>
      <w:r>
        <w:rPr>
          <w:rFonts w:cs="仿宋" w:hint="eastAsia"/>
          <w:color w:val="000000"/>
          <w:lang w:val="zh-CN"/>
        </w:rPr>
        <w:t>日</w:t>
      </w:r>
    </w:p>
    <w:p w14:paraId="1AF0549B" w14:textId="77777777" w:rsidR="001A7B06" w:rsidRDefault="001A7B06">
      <w:pPr>
        <w:snapToGrid w:val="0"/>
        <w:spacing w:line="360" w:lineRule="auto"/>
        <w:ind w:right="240"/>
        <w:jc w:val="right"/>
        <w:rPr>
          <w:rFonts w:cs="仿宋"/>
          <w:color w:val="000000"/>
          <w:lang w:val="zh-CN"/>
        </w:rPr>
      </w:pPr>
    </w:p>
    <w:p w14:paraId="10EA898A" w14:textId="77777777" w:rsidR="001A7B06" w:rsidRDefault="001A7B06">
      <w:pPr>
        <w:snapToGrid w:val="0"/>
        <w:spacing w:line="360" w:lineRule="auto"/>
        <w:ind w:right="1920"/>
        <w:rPr>
          <w:rFonts w:cs="仿宋"/>
          <w:color w:val="000000"/>
          <w:lang w:val="zh-CN"/>
        </w:rPr>
      </w:pPr>
    </w:p>
    <w:p w14:paraId="10AB34B3" w14:textId="77777777" w:rsidR="001A7B06" w:rsidRDefault="001A7B06">
      <w:pPr>
        <w:snapToGrid w:val="0"/>
        <w:spacing w:line="360" w:lineRule="auto"/>
        <w:ind w:right="240"/>
        <w:jc w:val="right"/>
        <w:rPr>
          <w:rFonts w:cs="仿宋"/>
          <w:color w:val="000000"/>
          <w:lang w:val="zh-CN"/>
        </w:rPr>
      </w:pPr>
    </w:p>
    <w:p w14:paraId="13116809" w14:textId="77777777" w:rsidR="001A7B06" w:rsidRDefault="00000000">
      <w:pPr>
        <w:snapToGrid w:val="0"/>
        <w:spacing w:line="360" w:lineRule="auto"/>
        <w:ind w:right="240"/>
        <w:rPr>
          <w:rFonts w:cs="仿宋"/>
          <w:color w:val="000000"/>
          <w:lang w:val="zh-CN"/>
        </w:rPr>
      </w:pPr>
      <w:r>
        <w:rPr>
          <w:rFonts w:cs="仿宋" w:hint="eastAsia"/>
          <w:color w:val="000000"/>
        </w:rPr>
        <w:t>受委托人</w:t>
      </w:r>
      <w:r>
        <w:rPr>
          <w:rFonts w:cs="仿宋" w:hint="eastAsia"/>
          <w:color w:val="000000"/>
          <w:lang w:val="zh-CN"/>
        </w:rPr>
        <w:t>身份证复印件：</w:t>
      </w:r>
    </w:p>
    <w:p w14:paraId="1DD0CCCE" w14:textId="77777777" w:rsidR="001A7B06" w:rsidRDefault="001A7B06">
      <w:pPr>
        <w:snapToGrid w:val="0"/>
        <w:spacing w:line="360" w:lineRule="auto"/>
        <w:ind w:right="240"/>
        <w:rPr>
          <w:rFonts w:cs="仿宋"/>
          <w:color w:val="000000"/>
          <w:lang w:val="zh-CN"/>
        </w:rPr>
      </w:pPr>
    </w:p>
    <w:p w14:paraId="6E4DC2C4" w14:textId="77777777" w:rsidR="001A7B06" w:rsidRDefault="00000000">
      <w:pPr>
        <w:snapToGrid w:val="0"/>
        <w:spacing w:line="360" w:lineRule="auto"/>
        <w:ind w:right="240"/>
        <w:rPr>
          <w:rFonts w:cs="仿宋"/>
          <w:color w:val="000000"/>
          <w:lang w:val="zh-CN"/>
        </w:rPr>
      </w:pPr>
      <w:r>
        <w:rPr>
          <w:rFonts w:cs="仿宋" w:hint="eastAsia"/>
          <w:color w:val="000000"/>
          <w:lang w:val="zh-CN"/>
        </w:rPr>
        <w:t>说明：本委托书在有样品或演示时由受委托人携带至指定地点。</w:t>
      </w:r>
    </w:p>
    <w:p w14:paraId="3835C16E" w14:textId="77777777" w:rsidR="001A7B06" w:rsidRDefault="00000000">
      <w:pPr>
        <w:spacing w:line="360" w:lineRule="auto"/>
        <w:rPr>
          <w:rFonts w:cs="仿宋_GB2312"/>
          <w:b/>
          <w:color w:val="000000"/>
        </w:rPr>
      </w:pPr>
      <w:r>
        <w:rPr>
          <w:rFonts w:cs="仿宋_GB2312"/>
          <w:b/>
          <w:color w:val="000000"/>
        </w:rPr>
        <w:t>同时有样品和演示的</w:t>
      </w:r>
      <w:r>
        <w:rPr>
          <w:rFonts w:cs="仿宋_GB2312" w:hint="eastAsia"/>
          <w:b/>
          <w:color w:val="000000"/>
        </w:rPr>
        <w:t>，</w:t>
      </w:r>
      <w:r>
        <w:rPr>
          <w:rFonts w:cs="仿宋_GB2312"/>
          <w:b/>
          <w:color w:val="000000"/>
        </w:rPr>
        <w:t>可委托不同人员</w:t>
      </w:r>
      <w:r>
        <w:rPr>
          <w:rFonts w:cs="仿宋_GB2312" w:hint="eastAsia"/>
          <w:b/>
          <w:color w:val="000000"/>
        </w:rPr>
        <w:t>。</w:t>
      </w:r>
    </w:p>
    <w:p w14:paraId="014A65EB" w14:textId="77777777" w:rsidR="001A7B06" w:rsidRDefault="001A7B06">
      <w:pPr>
        <w:pStyle w:val="2"/>
      </w:pPr>
    </w:p>
    <w:p w14:paraId="1E348A64" w14:textId="77777777" w:rsidR="001A7B06" w:rsidRDefault="001A7B06">
      <w:pPr>
        <w:spacing w:line="360" w:lineRule="auto"/>
        <w:jc w:val="center"/>
        <w:rPr>
          <w:rFonts w:ascii="宋体" w:hAnsi="宋体" w:cs="宋体"/>
          <w:b/>
          <w:sz w:val="32"/>
          <w:szCs w:val="32"/>
        </w:rPr>
      </w:pPr>
    </w:p>
    <w:p w14:paraId="60ADE3A3" w14:textId="77777777" w:rsidR="001A7B06" w:rsidRDefault="001A7B06">
      <w:pPr>
        <w:pStyle w:val="2"/>
      </w:pPr>
    </w:p>
    <w:p w14:paraId="0A02CA3C" w14:textId="77777777" w:rsidR="001A7B06" w:rsidRDefault="001A7B06">
      <w:pPr>
        <w:pStyle w:val="2"/>
        <w:rPr>
          <w:rFonts w:ascii="宋体" w:eastAsia="宋体" w:hAnsi="宋体" w:cs="宋体"/>
          <w:lang w:val="en-US"/>
        </w:rPr>
      </w:pPr>
    </w:p>
    <w:p w14:paraId="28150BB5" w14:textId="77777777" w:rsidR="001A7B06" w:rsidRDefault="001A7B06">
      <w:pPr>
        <w:spacing w:line="360" w:lineRule="auto"/>
        <w:ind w:right="420"/>
        <w:rPr>
          <w:rFonts w:ascii="宋体" w:hAnsi="宋体" w:cs="宋体"/>
        </w:rPr>
      </w:pPr>
    </w:p>
    <w:p w14:paraId="4A6EE32A" w14:textId="77777777" w:rsidR="001A7B06" w:rsidRDefault="001A7B06">
      <w:pPr>
        <w:spacing w:line="360" w:lineRule="auto"/>
        <w:rPr>
          <w:rFonts w:ascii="宋体" w:hAnsi="宋体" w:cs="宋体"/>
          <w:bCs/>
          <w:sz w:val="24"/>
        </w:rPr>
      </w:pPr>
    </w:p>
    <w:sectPr w:rsidR="001A7B06">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E19FC" w14:textId="77777777" w:rsidR="005C4DD1" w:rsidRDefault="005C4DD1">
      <w:r>
        <w:separator/>
      </w:r>
    </w:p>
  </w:endnote>
  <w:endnote w:type="continuationSeparator" w:id="0">
    <w:p w14:paraId="60790B3A" w14:textId="77777777" w:rsidR="005C4DD1" w:rsidRDefault="005C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D36F1" w14:textId="77777777" w:rsidR="001A7B06" w:rsidRDefault="00000000">
    <w:pPr>
      <w:pStyle w:val="af7"/>
      <w:framePr w:wrap="around" w:vAnchor="text" w:hAnchor="margin" w:xAlign="right" w:y="1"/>
      <w:rPr>
        <w:rStyle w:val="affe"/>
      </w:rPr>
    </w:pPr>
    <w:r>
      <w:fldChar w:fldCharType="begin"/>
    </w:r>
    <w:r>
      <w:rPr>
        <w:rStyle w:val="affe"/>
      </w:rPr>
      <w:instrText xml:space="preserve">PAGE  </w:instrText>
    </w:r>
    <w:r>
      <w:fldChar w:fldCharType="end"/>
    </w:r>
  </w:p>
  <w:p w14:paraId="28A1BA1B" w14:textId="77777777" w:rsidR="001A7B06" w:rsidRDefault="001A7B06">
    <w:pPr>
      <w:pStyle w:val="af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F1F4B" w14:textId="77777777" w:rsidR="001A7B06"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4C03B4A" w14:textId="77777777" w:rsidR="001A7B06" w:rsidRDefault="001A7B06">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2EFFF" w14:textId="77777777" w:rsidR="001A7B06" w:rsidRDefault="00000000">
    <w:pPr>
      <w:pStyle w:val="af7"/>
      <w:framePr w:wrap="around" w:vAnchor="text" w:hAnchor="margin" w:xAlign="right" w:y="1"/>
      <w:rPr>
        <w:rStyle w:val="affe"/>
      </w:rPr>
    </w:pPr>
    <w:r>
      <w:fldChar w:fldCharType="begin"/>
    </w:r>
    <w:r>
      <w:rPr>
        <w:rStyle w:val="affe"/>
      </w:rPr>
      <w:instrText xml:space="preserve">PAGE  </w:instrText>
    </w:r>
    <w:r>
      <w:fldChar w:fldCharType="end"/>
    </w:r>
  </w:p>
  <w:p w14:paraId="7A5E18D2" w14:textId="77777777" w:rsidR="001A7B06" w:rsidRDefault="001A7B06">
    <w:pPr>
      <w:pStyle w:val="af7"/>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9BC4" w14:textId="77777777" w:rsidR="001A7B06" w:rsidRDefault="00000000">
    <w:pPr>
      <w:pStyle w:val="af7"/>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0E768" w14:textId="77777777" w:rsidR="001A7B06" w:rsidRDefault="00000000">
    <w:pPr>
      <w:pStyle w:val="af7"/>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03" w:name="_Toc91899912"/>
    <w:bookmarkStart w:id="504" w:name="_Toc164085800"/>
    <w:bookmarkStart w:id="505" w:name="_Toc131845147"/>
    <w:bookmarkStart w:id="506" w:name="_Toc36110187"/>
    <w:r>
      <w:rPr>
        <w:rFonts w:ascii="仿宋_GB2312" w:eastAsia="仿宋_GB2312" w:hint="eastAsia"/>
        <w:kern w:val="0"/>
        <w:szCs w:val="21"/>
      </w:rPr>
      <w:t xml:space="preserve"> 页</w:t>
    </w:r>
    <w:bookmarkEnd w:id="503"/>
    <w:bookmarkEnd w:id="504"/>
    <w:bookmarkEnd w:id="505"/>
    <w:bookmarkEnd w:id="50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33AB0" w14:textId="77777777" w:rsidR="001A7B06"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3AD59" w14:textId="77777777" w:rsidR="001A7B06"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295BB" w14:textId="77777777" w:rsidR="001A7B06" w:rsidRDefault="00000000">
    <w:pPr>
      <w:pStyle w:val="af7"/>
      <w:jc w:val="center"/>
      <w:rPr>
        <w:rFonts w:ascii="仿宋_GB2312" w:eastAsia="仿宋_GB2312"/>
      </w:rPr>
    </w:pPr>
    <w:r>
      <w:rPr>
        <w:rFonts w:ascii="仿宋_GB2312" w:eastAsia="仿宋_GB2312" w:hint="eastAsia"/>
      </w:rPr>
      <w:t>第</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ascii="仿宋_GB2312" w:eastAsia="仿宋_GB2312"/>
      </w:rPr>
      <w:t>5</w:t>
    </w:r>
    <w:r>
      <w:rPr>
        <w:rFonts w:ascii="仿宋_GB2312" w:eastAsia="仿宋_GB2312"/>
      </w:rPr>
      <w:fldChar w:fldCharType="end"/>
    </w:r>
    <w:r>
      <w:rPr>
        <w:rFonts w:ascii="仿宋_GB2312" w:eastAsia="仿宋_GB2312"/>
      </w:rPr>
      <w:t xml:space="preserve"> </w:t>
    </w:r>
    <w:r>
      <w:rPr>
        <w:rFonts w:ascii="仿宋_GB2312" w:eastAsia="仿宋_GB2312" w:hint="eastAsia"/>
      </w:rPr>
      <w:t>页</w:t>
    </w:r>
    <w:r>
      <w:rPr>
        <w:rFonts w:ascii="仿宋_GB2312" w:eastAsia="仿宋_GB2312"/>
      </w:rPr>
      <w:t xml:space="preserve"> </w:t>
    </w:r>
    <w:r>
      <w:rPr>
        <w:rFonts w:ascii="仿宋_GB2312" w:eastAsia="仿宋_GB2312" w:hint="eastAsia"/>
      </w:rPr>
      <w:t>共</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Pr>
        <w:rFonts w:ascii="仿宋_GB2312" w:eastAsia="仿宋_GB2312"/>
      </w:rPr>
      <w:t>82</w:t>
    </w:r>
    <w:r>
      <w:rPr>
        <w:rFonts w:ascii="仿宋_GB2312" w:eastAsia="仿宋_GB2312"/>
      </w:rPr>
      <w:fldChar w:fldCharType="end"/>
    </w:r>
    <w:r>
      <w:rPr>
        <w:rFonts w:ascii="仿宋_GB2312" w:eastAsia="仿宋_GB2312"/>
      </w:rPr>
      <w:t xml:space="preserve"> </w:t>
    </w:r>
    <w:r>
      <w:rPr>
        <w:rFonts w:ascii="仿宋_GB2312" w:eastAsia="仿宋_GB2312" w:hint="eastAsia"/>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FD72C" w14:textId="77777777" w:rsidR="001A7B06"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384E820E" w14:textId="77777777" w:rsidR="001A7B06" w:rsidRDefault="001A7B06">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500DA" w14:textId="77777777" w:rsidR="001A7B06"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5C8E81A9" w14:textId="77777777" w:rsidR="001A7B06" w:rsidRDefault="001A7B06">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F7B3" w14:textId="77777777" w:rsidR="001A7B06"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28E24EEB" w14:textId="77777777" w:rsidR="001A7B06" w:rsidRDefault="001A7B06">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D4724" w14:textId="77777777" w:rsidR="001A7B06"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51EFD8E" w14:textId="77777777" w:rsidR="001A7B06" w:rsidRDefault="001A7B06">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477DF" w14:textId="77777777" w:rsidR="001A7B06"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28E78E42" w14:textId="77777777" w:rsidR="001A7B06" w:rsidRDefault="001A7B06">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12169" w14:textId="77777777" w:rsidR="005C4DD1" w:rsidRDefault="005C4DD1">
      <w:r>
        <w:separator/>
      </w:r>
    </w:p>
  </w:footnote>
  <w:footnote w:type="continuationSeparator" w:id="0">
    <w:p w14:paraId="45B746FF" w14:textId="77777777" w:rsidR="005C4DD1" w:rsidRDefault="005C4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CF846" w14:textId="77777777" w:rsidR="001A7B06" w:rsidRDefault="00000000">
    <w:pPr>
      <w:pStyle w:val="af8"/>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0B3D78F0" w14:textId="77777777" w:rsidR="001A7B06" w:rsidRDefault="001A7B06">
    <w:pPr>
      <w:pStyle w:val="aff2"/>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8517" w14:textId="77777777" w:rsidR="001A7B06" w:rsidRDefault="00000000">
    <w:pPr>
      <w:pStyle w:val="af8"/>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AD41E" w14:textId="77777777" w:rsidR="001A7B06" w:rsidRDefault="00000000">
    <w:pPr>
      <w:pStyle w:val="af8"/>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0C59" w14:textId="77777777" w:rsidR="001A7B06" w:rsidRDefault="00000000">
    <w:pPr>
      <w:pStyle w:val="af8"/>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23E94" w14:textId="77777777" w:rsidR="001A7B06" w:rsidRDefault="00000000">
    <w:pPr>
      <w:pStyle w:val="af8"/>
      <w:pBdr>
        <w:bottom w:val="single" w:sz="6" w:space="4" w:color="auto"/>
      </w:pBdr>
      <w:jc w:val="right"/>
    </w:pP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rPr>
        <w:rFonts w:cs="仿宋" w:hint="eastAsia"/>
      </w:rPr>
      <w:t></w:t>
    </w:r>
    <w:r>
      <w:t xml:space="preserve">             </w:t>
    </w:r>
    <w:r>
      <w:rPr>
        <w:rFonts w:hint="eastAsia"/>
      </w:rPr>
      <w:t>杭州市政府采购公开招标文件</w:t>
    </w:r>
  </w:p>
  <w:p w14:paraId="78579BFD" w14:textId="77777777" w:rsidR="001A7B06" w:rsidRDefault="001A7B06">
    <w:pPr>
      <w:pStyle w:val="aff2"/>
      <w:tabs>
        <w:tab w:val="center" w:pos="4535"/>
        <w:tab w:val="right" w:pos="9070"/>
      </w:tabs>
      <w:ind w:firstLineChars="100" w:firstLine="181"/>
      <w:jc w:val="both"/>
      <w:rPr>
        <w:rFonts w:ascii="仿宋_GB2312" w:eastAsia="仿宋_GB2312"/>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6A1DE" w14:textId="77777777" w:rsidR="001A7B06" w:rsidRDefault="00000000">
    <w:pPr>
      <w:pStyle w:val="af8"/>
      <w:rPr>
        <w:rFonts w:ascii="仿宋_GB2312" w:eastAsia="仿宋_GB2312"/>
        <w:b/>
        <w:i/>
        <w:u w:val="single"/>
      </w:rPr>
    </w:pPr>
    <w:r>
      <w:t></w:t>
    </w:r>
    <w:r>
      <w:t></w:t>
    </w:r>
    <w:r>
      <w:rPr>
        <w:rFonts w:hint="eastAsia"/>
      </w:rPr>
      <w:t xml:space="preserve">                                                  </w:t>
    </w:r>
    <w:r>
      <w:t xml:space="preserve">             </w:t>
    </w:r>
    <w:r>
      <w:t>杭州市政府采购公开招标文件</w:t>
    </w:r>
  </w:p>
  <w:p w14:paraId="000CAFF2" w14:textId="77777777" w:rsidR="001A7B06" w:rsidRDefault="001A7B06">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37CA" w14:textId="77777777" w:rsidR="001A7B06" w:rsidRDefault="00000000">
    <w:pPr>
      <w:pStyle w:val="af8"/>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6DF83019" w14:textId="77777777" w:rsidR="001A7B06" w:rsidRDefault="00000000">
    <w:pPr>
      <w:pStyle w:val="af8"/>
    </w:pPr>
    <w:r>
      <w:rPr>
        <w:rFonts w:hint="eastAsia"/>
      </w:rPr>
      <w:t xml:space="preserve">                                                                  </w:t>
    </w:r>
    <w:r>
      <w:t>杭州市政府采购公开招标文件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08DC" w14:textId="77777777" w:rsidR="001A7B06" w:rsidRDefault="00000000">
    <w:pPr>
      <w:pStyle w:val="af8"/>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7AE5C3A6" w14:textId="77777777" w:rsidR="001A7B06" w:rsidRDefault="001A7B06">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14296" w14:textId="77777777" w:rsidR="001A7B06" w:rsidRDefault="00000000">
    <w:pPr>
      <w:pStyle w:val="af8"/>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8956C" w14:textId="77777777" w:rsidR="001A7B06" w:rsidRDefault="00000000">
    <w:pPr>
      <w:pStyle w:val="af8"/>
      <w:jc w:val="right"/>
      <w:rPr>
        <w:rFonts w:ascii="仿宋_GB2312" w:eastAsia="仿宋_GB2312"/>
        <w:b/>
        <w:i/>
        <w:u w:val="single"/>
      </w:rPr>
    </w:pPr>
    <w:r>
      <w:rPr>
        <w:rFonts w:hint="eastAsia"/>
      </w:rPr>
      <w:t xml:space="preserve">                                  </w:t>
    </w:r>
    <w:r>
      <w:t>杭州市政府采购公开招标文件</w:t>
    </w:r>
  </w:p>
  <w:p w14:paraId="000953BD" w14:textId="77777777" w:rsidR="001A7B06" w:rsidRDefault="001A7B06">
    <w:pPr>
      <w:rPr>
        <w:rFonts w:ascii="仿宋_GB2312" w:eastAsia="仿宋_GB2312"/>
        <w:b/>
        <w:i/>
        <w:sz w:val="18"/>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A6256" w14:textId="77777777" w:rsidR="001A7B06" w:rsidRDefault="00000000">
    <w:pPr>
      <w:pStyle w:val="af8"/>
      <w:jc w:val="right"/>
    </w:pP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UwY2JjYTBlNGRiYWEwNmJhODQwNjU5NDJmYjU3YmM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B06"/>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BC2"/>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33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9D3"/>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DD1"/>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15FD"/>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AE"/>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6FE"/>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E02"/>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2F4D"/>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1BC"/>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55120"/>
    <w:rsid w:val="015B7696"/>
    <w:rsid w:val="0168325F"/>
    <w:rsid w:val="019F7441"/>
    <w:rsid w:val="01B37585"/>
    <w:rsid w:val="01D55165"/>
    <w:rsid w:val="01DF6BF8"/>
    <w:rsid w:val="01E0373D"/>
    <w:rsid w:val="01EC2C57"/>
    <w:rsid w:val="020016E9"/>
    <w:rsid w:val="02421D02"/>
    <w:rsid w:val="025F0711"/>
    <w:rsid w:val="026B2E25"/>
    <w:rsid w:val="02824D4D"/>
    <w:rsid w:val="02BB53D0"/>
    <w:rsid w:val="02DC4B10"/>
    <w:rsid w:val="02DD76CE"/>
    <w:rsid w:val="02F36323"/>
    <w:rsid w:val="02F5619C"/>
    <w:rsid w:val="0326446A"/>
    <w:rsid w:val="032D5555"/>
    <w:rsid w:val="03507916"/>
    <w:rsid w:val="036634D2"/>
    <w:rsid w:val="03DD35E4"/>
    <w:rsid w:val="04076900"/>
    <w:rsid w:val="041A5A3B"/>
    <w:rsid w:val="042311BA"/>
    <w:rsid w:val="042A28FC"/>
    <w:rsid w:val="042B157A"/>
    <w:rsid w:val="0431202E"/>
    <w:rsid w:val="04477AA3"/>
    <w:rsid w:val="048F763B"/>
    <w:rsid w:val="049F330E"/>
    <w:rsid w:val="04AA775C"/>
    <w:rsid w:val="04AF1889"/>
    <w:rsid w:val="04B54A0D"/>
    <w:rsid w:val="04F66F48"/>
    <w:rsid w:val="05043453"/>
    <w:rsid w:val="05251E14"/>
    <w:rsid w:val="05A16594"/>
    <w:rsid w:val="05A7762D"/>
    <w:rsid w:val="05DE7F94"/>
    <w:rsid w:val="05E62FEF"/>
    <w:rsid w:val="06055520"/>
    <w:rsid w:val="060E5941"/>
    <w:rsid w:val="06110FAF"/>
    <w:rsid w:val="06493CA7"/>
    <w:rsid w:val="06500E91"/>
    <w:rsid w:val="06511305"/>
    <w:rsid w:val="065A6178"/>
    <w:rsid w:val="066F1CF3"/>
    <w:rsid w:val="06930BB8"/>
    <w:rsid w:val="06D33870"/>
    <w:rsid w:val="07245D42"/>
    <w:rsid w:val="07264C62"/>
    <w:rsid w:val="0764344E"/>
    <w:rsid w:val="0779354C"/>
    <w:rsid w:val="07835749"/>
    <w:rsid w:val="08061376"/>
    <w:rsid w:val="082425D6"/>
    <w:rsid w:val="08452D77"/>
    <w:rsid w:val="086401F8"/>
    <w:rsid w:val="08751CAA"/>
    <w:rsid w:val="087E4C40"/>
    <w:rsid w:val="08A871D0"/>
    <w:rsid w:val="08B17EA4"/>
    <w:rsid w:val="08D66AD6"/>
    <w:rsid w:val="08DA33A3"/>
    <w:rsid w:val="08E80F13"/>
    <w:rsid w:val="092F7FFC"/>
    <w:rsid w:val="09335624"/>
    <w:rsid w:val="0944690F"/>
    <w:rsid w:val="09535675"/>
    <w:rsid w:val="095F057D"/>
    <w:rsid w:val="09642282"/>
    <w:rsid w:val="096D1D5A"/>
    <w:rsid w:val="09733572"/>
    <w:rsid w:val="09772C16"/>
    <w:rsid w:val="098353B5"/>
    <w:rsid w:val="09896468"/>
    <w:rsid w:val="09A92330"/>
    <w:rsid w:val="09B06B87"/>
    <w:rsid w:val="09C13146"/>
    <w:rsid w:val="09E04166"/>
    <w:rsid w:val="0A1C0718"/>
    <w:rsid w:val="0A3E7710"/>
    <w:rsid w:val="0A5B7E63"/>
    <w:rsid w:val="0A805200"/>
    <w:rsid w:val="0AA374A5"/>
    <w:rsid w:val="0AAB7649"/>
    <w:rsid w:val="0ABC5606"/>
    <w:rsid w:val="0B30404E"/>
    <w:rsid w:val="0B4C6C14"/>
    <w:rsid w:val="0B547599"/>
    <w:rsid w:val="0B631A88"/>
    <w:rsid w:val="0B683D45"/>
    <w:rsid w:val="0B6B051B"/>
    <w:rsid w:val="0B7F3F11"/>
    <w:rsid w:val="0B884417"/>
    <w:rsid w:val="0BF6188C"/>
    <w:rsid w:val="0BF73C91"/>
    <w:rsid w:val="0C170175"/>
    <w:rsid w:val="0C3E79DE"/>
    <w:rsid w:val="0C571A41"/>
    <w:rsid w:val="0C5C1171"/>
    <w:rsid w:val="0C5E1CBC"/>
    <w:rsid w:val="0C615B50"/>
    <w:rsid w:val="0C8445DA"/>
    <w:rsid w:val="0C87121B"/>
    <w:rsid w:val="0CA02447"/>
    <w:rsid w:val="0CA131F3"/>
    <w:rsid w:val="0CC007F7"/>
    <w:rsid w:val="0CC617AC"/>
    <w:rsid w:val="0CCD7C42"/>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009C2"/>
    <w:rsid w:val="10C26171"/>
    <w:rsid w:val="10E330F3"/>
    <w:rsid w:val="10EB6994"/>
    <w:rsid w:val="10F33360"/>
    <w:rsid w:val="10FC16EA"/>
    <w:rsid w:val="110F1D40"/>
    <w:rsid w:val="11266F33"/>
    <w:rsid w:val="112F3E17"/>
    <w:rsid w:val="114F7C08"/>
    <w:rsid w:val="118963A1"/>
    <w:rsid w:val="11C6522A"/>
    <w:rsid w:val="11E104CC"/>
    <w:rsid w:val="11E20309"/>
    <w:rsid w:val="122431D2"/>
    <w:rsid w:val="12255233"/>
    <w:rsid w:val="12530213"/>
    <w:rsid w:val="127723A9"/>
    <w:rsid w:val="12862074"/>
    <w:rsid w:val="12883966"/>
    <w:rsid w:val="128E2597"/>
    <w:rsid w:val="129E45B4"/>
    <w:rsid w:val="129E4D32"/>
    <w:rsid w:val="12CC560E"/>
    <w:rsid w:val="12D81596"/>
    <w:rsid w:val="13072A44"/>
    <w:rsid w:val="135F4BE2"/>
    <w:rsid w:val="139B1A0A"/>
    <w:rsid w:val="139D25C7"/>
    <w:rsid w:val="13A91BE1"/>
    <w:rsid w:val="13BF3CE4"/>
    <w:rsid w:val="13ED78B8"/>
    <w:rsid w:val="141008D8"/>
    <w:rsid w:val="14125FE6"/>
    <w:rsid w:val="146D271E"/>
    <w:rsid w:val="14982588"/>
    <w:rsid w:val="149A5AD9"/>
    <w:rsid w:val="14A7619D"/>
    <w:rsid w:val="150536C3"/>
    <w:rsid w:val="150C1963"/>
    <w:rsid w:val="151447A0"/>
    <w:rsid w:val="154A6454"/>
    <w:rsid w:val="15762120"/>
    <w:rsid w:val="15C10692"/>
    <w:rsid w:val="1632430B"/>
    <w:rsid w:val="164E6A70"/>
    <w:rsid w:val="16A8729C"/>
    <w:rsid w:val="16B33777"/>
    <w:rsid w:val="16B94831"/>
    <w:rsid w:val="16BC70A7"/>
    <w:rsid w:val="16C6339E"/>
    <w:rsid w:val="172F2D79"/>
    <w:rsid w:val="17557BEF"/>
    <w:rsid w:val="17D349C1"/>
    <w:rsid w:val="1830729E"/>
    <w:rsid w:val="1870062C"/>
    <w:rsid w:val="18817102"/>
    <w:rsid w:val="18830A15"/>
    <w:rsid w:val="18852B28"/>
    <w:rsid w:val="188B5321"/>
    <w:rsid w:val="188D7D23"/>
    <w:rsid w:val="189E35C3"/>
    <w:rsid w:val="18F7519C"/>
    <w:rsid w:val="19932372"/>
    <w:rsid w:val="19A20DD5"/>
    <w:rsid w:val="19AE03F1"/>
    <w:rsid w:val="1A0538E9"/>
    <w:rsid w:val="1A071A03"/>
    <w:rsid w:val="1A1F16AE"/>
    <w:rsid w:val="1A3B5C77"/>
    <w:rsid w:val="1A6E5932"/>
    <w:rsid w:val="1A75317D"/>
    <w:rsid w:val="1A7A7E33"/>
    <w:rsid w:val="1A984BAD"/>
    <w:rsid w:val="1AB8220E"/>
    <w:rsid w:val="1AE4166C"/>
    <w:rsid w:val="1AF06CFB"/>
    <w:rsid w:val="1AF11B8D"/>
    <w:rsid w:val="1B102545"/>
    <w:rsid w:val="1B11359C"/>
    <w:rsid w:val="1B2A271F"/>
    <w:rsid w:val="1B530544"/>
    <w:rsid w:val="1B713184"/>
    <w:rsid w:val="1BA209CF"/>
    <w:rsid w:val="1BB4777D"/>
    <w:rsid w:val="1BD75AB8"/>
    <w:rsid w:val="1C0459C2"/>
    <w:rsid w:val="1C1B3B4A"/>
    <w:rsid w:val="1C88086E"/>
    <w:rsid w:val="1CB3587E"/>
    <w:rsid w:val="1D004EB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51D82"/>
    <w:rsid w:val="1EB7330C"/>
    <w:rsid w:val="1EE2069D"/>
    <w:rsid w:val="1EFC2D35"/>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2CC31F6"/>
    <w:rsid w:val="233500BF"/>
    <w:rsid w:val="23377FF7"/>
    <w:rsid w:val="236B425F"/>
    <w:rsid w:val="23836192"/>
    <w:rsid w:val="23901F29"/>
    <w:rsid w:val="2399690F"/>
    <w:rsid w:val="239C0061"/>
    <w:rsid w:val="23B908A4"/>
    <w:rsid w:val="23BC770E"/>
    <w:rsid w:val="23E95BEF"/>
    <w:rsid w:val="23FD0064"/>
    <w:rsid w:val="24465B9C"/>
    <w:rsid w:val="245375B0"/>
    <w:rsid w:val="24642C0A"/>
    <w:rsid w:val="248D4C07"/>
    <w:rsid w:val="24B22173"/>
    <w:rsid w:val="24B95AD9"/>
    <w:rsid w:val="24BE24DA"/>
    <w:rsid w:val="24CF5825"/>
    <w:rsid w:val="24D663E6"/>
    <w:rsid w:val="24D77F2B"/>
    <w:rsid w:val="256E2C8A"/>
    <w:rsid w:val="258B00E2"/>
    <w:rsid w:val="25910727"/>
    <w:rsid w:val="259B3353"/>
    <w:rsid w:val="25A917A6"/>
    <w:rsid w:val="25BE27CC"/>
    <w:rsid w:val="25ED0053"/>
    <w:rsid w:val="25F74A5C"/>
    <w:rsid w:val="2628662C"/>
    <w:rsid w:val="262D45DE"/>
    <w:rsid w:val="2661459D"/>
    <w:rsid w:val="267A11BB"/>
    <w:rsid w:val="26871DC8"/>
    <w:rsid w:val="26A53EF9"/>
    <w:rsid w:val="26A94201"/>
    <w:rsid w:val="26AC274F"/>
    <w:rsid w:val="26C708A4"/>
    <w:rsid w:val="26FD42C6"/>
    <w:rsid w:val="27044A29"/>
    <w:rsid w:val="271D34C8"/>
    <w:rsid w:val="27433CA3"/>
    <w:rsid w:val="276142BF"/>
    <w:rsid w:val="27783712"/>
    <w:rsid w:val="27907362"/>
    <w:rsid w:val="27942908"/>
    <w:rsid w:val="28303EFA"/>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396496"/>
    <w:rsid w:val="2B437463"/>
    <w:rsid w:val="2B5D2C79"/>
    <w:rsid w:val="2B7807EE"/>
    <w:rsid w:val="2BA50BF7"/>
    <w:rsid w:val="2BBF00EC"/>
    <w:rsid w:val="2BC37CFD"/>
    <w:rsid w:val="2BD5237F"/>
    <w:rsid w:val="2BE536CE"/>
    <w:rsid w:val="2BE758D9"/>
    <w:rsid w:val="2C09049E"/>
    <w:rsid w:val="2C0A653C"/>
    <w:rsid w:val="2C191F85"/>
    <w:rsid w:val="2CE82D6F"/>
    <w:rsid w:val="2D343236"/>
    <w:rsid w:val="2D720E3E"/>
    <w:rsid w:val="2DD15014"/>
    <w:rsid w:val="2DF72DE4"/>
    <w:rsid w:val="2E0220AF"/>
    <w:rsid w:val="2E4B082A"/>
    <w:rsid w:val="2E5D4E86"/>
    <w:rsid w:val="2E5D790B"/>
    <w:rsid w:val="2E9A3C18"/>
    <w:rsid w:val="2EBB0FEE"/>
    <w:rsid w:val="2EC63002"/>
    <w:rsid w:val="2F0A6B38"/>
    <w:rsid w:val="2F302D5E"/>
    <w:rsid w:val="2F3F0539"/>
    <w:rsid w:val="2F946CCB"/>
    <w:rsid w:val="2FD25781"/>
    <w:rsid w:val="2FD61B58"/>
    <w:rsid w:val="2FDC745C"/>
    <w:rsid w:val="2FFD7934"/>
    <w:rsid w:val="30601421"/>
    <w:rsid w:val="30733ACD"/>
    <w:rsid w:val="30824B4E"/>
    <w:rsid w:val="308C3862"/>
    <w:rsid w:val="309379D8"/>
    <w:rsid w:val="30A270F7"/>
    <w:rsid w:val="30DF1478"/>
    <w:rsid w:val="30EC586F"/>
    <w:rsid w:val="314550B7"/>
    <w:rsid w:val="317F1D7B"/>
    <w:rsid w:val="319C6071"/>
    <w:rsid w:val="31AC537E"/>
    <w:rsid w:val="31E3679B"/>
    <w:rsid w:val="31E732FD"/>
    <w:rsid w:val="32517576"/>
    <w:rsid w:val="32560D2E"/>
    <w:rsid w:val="32650F71"/>
    <w:rsid w:val="3268280F"/>
    <w:rsid w:val="32AC094E"/>
    <w:rsid w:val="32BE5C2C"/>
    <w:rsid w:val="32FB6478"/>
    <w:rsid w:val="33010C9A"/>
    <w:rsid w:val="33263B3F"/>
    <w:rsid w:val="3361798A"/>
    <w:rsid w:val="336963EB"/>
    <w:rsid w:val="3381627F"/>
    <w:rsid w:val="33816EEB"/>
    <w:rsid w:val="33EB55CD"/>
    <w:rsid w:val="33EC4C02"/>
    <w:rsid w:val="340D2360"/>
    <w:rsid w:val="3410665D"/>
    <w:rsid w:val="34211214"/>
    <w:rsid w:val="342E63AB"/>
    <w:rsid w:val="34950E68"/>
    <w:rsid w:val="34986E94"/>
    <w:rsid w:val="34AF62C9"/>
    <w:rsid w:val="34CB4388"/>
    <w:rsid w:val="34FA6E12"/>
    <w:rsid w:val="354D7158"/>
    <w:rsid w:val="358048C5"/>
    <w:rsid w:val="358D5588"/>
    <w:rsid w:val="363A3B40"/>
    <w:rsid w:val="365302AE"/>
    <w:rsid w:val="36607A0A"/>
    <w:rsid w:val="366E227C"/>
    <w:rsid w:val="366F2E0D"/>
    <w:rsid w:val="36721EAF"/>
    <w:rsid w:val="367B6A5C"/>
    <w:rsid w:val="36A74ADA"/>
    <w:rsid w:val="36AD60D5"/>
    <w:rsid w:val="36B224F9"/>
    <w:rsid w:val="36EC0CC9"/>
    <w:rsid w:val="373F410B"/>
    <w:rsid w:val="37EE7094"/>
    <w:rsid w:val="380F5C07"/>
    <w:rsid w:val="38296C89"/>
    <w:rsid w:val="383002EB"/>
    <w:rsid w:val="38586797"/>
    <w:rsid w:val="38BC0149"/>
    <w:rsid w:val="38D87D1C"/>
    <w:rsid w:val="390E2362"/>
    <w:rsid w:val="39416E46"/>
    <w:rsid w:val="39636459"/>
    <w:rsid w:val="396B7F6C"/>
    <w:rsid w:val="398E1833"/>
    <w:rsid w:val="39A959E1"/>
    <w:rsid w:val="39B417A9"/>
    <w:rsid w:val="39B66A6C"/>
    <w:rsid w:val="39D46DC7"/>
    <w:rsid w:val="39FC5695"/>
    <w:rsid w:val="3A006D8E"/>
    <w:rsid w:val="3A3651E5"/>
    <w:rsid w:val="3A744481"/>
    <w:rsid w:val="3A8C7BEF"/>
    <w:rsid w:val="3A906246"/>
    <w:rsid w:val="3AC727C9"/>
    <w:rsid w:val="3B20012B"/>
    <w:rsid w:val="3B2349B7"/>
    <w:rsid w:val="3B44078E"/>
    <w:rsid w:val="3B616CFF"/>
    <w:rsid w:val="3B6259F6"/>
    <w:rsid w:val="3B954675"/>
    <w:rsid w:val="3B976654"/>
    <w:rsid w:val="3B9823B7"/>
    <w:rsid w:val="3BBD5411"/>
    <w:rsid w:val="3BC01EFC"/>
    <w:rsid w:val="3BCA786A"/>
    <w:rsid w:val="3BD31E2F"/>
    <w:rsid w:val="3BF15831"/>
    <w:rsid w:val="3C105946"/>
    <w:rsid w:val="3C471448"/>
    <w:rsid w:val="3C5F759A"/>
    <w:rsid w:val="3C6C525A"/>
    <w:rsid w:val="3CB72D11"/>
    <w:rsid w:val="3CCE23CB"/>
    <w:rsid w:val="3CD17D17"/>
    <w:rsid w:val="3D107AC3"/>
    <w:rsid w:val="3D314871"/>
    <w:rsid w:val="3D3C7F39"/>
    <w:rsid w:val="3D440F09"/>
    <w:rsid w:val="3D4504A0"/>
    <w:rsid w:val="3D600CB3"/>
    <w:rsid w:val="3D8734BB"/>
    <w:rsid w:val="3D98044D"/>
    <w:rsid w:val="3D9A11D4"/>
    <w:rsid w:val="3DA16D89"/>
    <w:rsid w:val="3DA364BE"/>
    <w:rsid w:val="3DE041CB"/>
    <w:rsid w:val="3DF66E92"/>
    <w:rsid w:val="3E0D48F6"/>
    <w:rsid w:val="3E174EC3"/>
    <w:rsid w:val="3E1868B4"/>
    <w:rsid w:val="3E377251"/>
    <w:rsid w:val="3E42664B"/>
    <w:rsid w:val="3E502AD5"/>
    <w:rsid w:val="3E5A7334"/>
    <w:rsid w:val="3E7B5D6B"/>
    <w:rsid w:val="3E843E66"/>
    <w:rsid w:val="3E8F51FE"/>
    <w:rsid w:val="3E926F87"/>
    <w:rsid w:val="3E9A59DE"/>
    <w:rsid w:val="3EAF4836"/>
    <w:rsid w:val="3EC33DFA"/>
    <w:rsid w:val="3F060E16"/>
    <w:rsid w:val="3F165ACD"/>
    <w:rsid w:val="3F1D1096"/>
    <w:rsid w:val="3F1F0523"/>
    <w:rsid w:val="3F2F0234"/>
    <w:rsid w:val="3F6363FE"/>
    <w:rsid w:val="3F756B8F"/>
    <w:rsid w:val="3F95482B"/>
    <w:rsid w:val="3FB47094"/>
    <w:rsid w:val="3FBB6674"/>
    <w:rsid w:val="4019356B"/>
    <w:rsid w:val="40592157"/>
    <w:rsid w:val="406E1CAE"/>
    <w:rsid w:val="40A0133A"/>
    <w:rsid w:val="40C31A53"/>
    <w:rsid w:val="40D774DE"/>
    <w:rsid w:val="40FF545D"/>
    <w:rsid w:val="410067C8"/>
    <w:rsid w:val="418F0D2A"/>
    <w:rsid w:val="41D01505"/>
    <w:rsid w:val="423F533B"/>
    <w:rsid w:val="42474939"/>
    <w:rsid w:val="424C3C57"/>
    <w:rsid w:val="4251506E"/>
    <w:rsid w:val="42613FF3"/>
    <w:rsid w:val="42660D96"/>
    <w:rsid w:val="428667D2"/>
    <w:rsid w:val="428B0580"/>
    <w:rsid w:val="429813C4"/>
    <w:rsid w:val="42CD1CE0"/>
    <w:rsid w:val="42E1381E"/>
    <w:rsid w:val="42ED6459"/>
    <w:rsid w:val="42FE58DD"/>
    <w:rsid w:val="43174B3D"/>
    <w:rsid w:val="434B790E"/>
    <w:rsid w:val="4360274F"/>
    <w:rsid w:val="43977AB6"/>
    <w:rsid w:val="43A3342B"/>
    <w:rsid w:val="43C77C27"/>
    <w:rsid w:val="43DE09EE"/>
    <w:rsid w:val="43E3619A"/>
    <w:rsid w:val="44002FAD"/>
    <w:rsid w:val="441445A5"/>
    <w:rsid w:val="44496945"/>
    <w:rsid w:val="449101DD"/>
    <w:rsid w:val="449F0313"/>
    <w:rsid w:val="44C47D79"/>
    <w:rsid w:val="44DE1391"/>
    <w:rsid w:val="451B225C"/>
    <w:rsid w:val="452410C9"/>
    <w:rsid w:val="45317DFB"/>
    <w:rsid w:val="453C3DB3"/>
    <w:rsid w:val="456D3CE4"/>
    <w:rsid w:val="4579042C"/>
    <w:rsid w:val="457F0571"/>
    <w:rsid w:val="45806396"/>
    <w:rsid w:val="45851176"/>
    <w:rsid w:val="45C63B94"/>
    <w:rsid w:val="460E7DA5"/>
    <w:rsid w:val="46422483"/>
    <w:rsid w:val="4659254A"/>
    <w:rsid w:val="465B0637"/>
    <w:rsid w:val="465E3F0D"/>
    <w:rsid w:val="466A16E6"/>
    <w:rsid w:val="46893F2B"/>
    <w:rsid w:val="46C4686E"/>
    <w:rsid w:val="47225A27"/>
    <w:rsid w:val="477B778F"/>
    <w:rsid w:val="478203EC"/>
    <w:rsid w:val="47835CCA"/>
    <w:rsid w:val="47B025FA"/>
    <w:rsid w:val="4809698F"/>
    <w:rsid w:val="4811697D"/>
    <w:rsid w:val="48455675"/>
    <w:rsid w:val="484C528C"/>
    <w:rsid w:val="4850203D"/>
    <w:rsid w:val="487A3E25"/>
    <w:rsid w:val="488B5503"/>
    <w:rsid w:val="48937E21"/>
    <w:rsid w:val="489A0361"/>
    <w:rsid w:val="48A44149"/>
    <w:rsid w:val="48B94FF3"/>
    <w:rsid w:val="48E37AAB"/>
    <w:rsid w:val="48F33C31"/>
    <w:rsid w:val="48FD4B4C"/>
    <w:rsid w:val="490A68E0"/>
    <w:rsid w:val="491055FE"/>
    <w:rsid w:val="4921579A"/>
    <w:rsid w:val="495F5B3E"/>
    <w:rsid w:val="496F77D7"/>
    <w:rsid w:val="497654FD"/>
    <w:rsid w:val="497A75A0"/>
    <w:rsid w:val="4981092F"/>
    <w:rsid w:val="499F2B63"/>
    <w:rsid w:val="49B64211"/>
    <w:rsid w:val="49E56AF9"/>
    <w:rsid w:val="49F6167F"/>
    <w:rsid w:val="4A064FA0"/>
    <w:rsid w:val="4A16615C"/>
    <w:rsid w:val="4A4424D7"/>
    <w:rsid w:val="4AB82D0F"/>
    <w:rsid w:val="4AC22FAD"/>
    <w:rsid w:val="4AEB7664"/>
    <w:rsid w:val="4AFD7C19"/>
    <w:rsid w:val="4B0567D1"/>
    <w:rsid w:val="4B236AAE"/>
    <w:rsid w:val="4B363761"/>
    <w:rsid w:val="4B707271"/>
    <w:rsid w:val="4B751DCD"/>
    <w:rsid w:val="4B9739F7"/>
    <w:rsid w:val="4B991F60"/>
    <w:rsid w:val="4BEE2503"/>
    <w:rsid w:val="4C245A30"/>
    <w:rsid w:val="4CB6685F"/>
    <w:rsid w:val="4CC367FE"/>
    <w:rsid w:val="4D077F3C"/>
    <w:rsid w:val="4D123355"/>
    <w:rsid w:val="4D2A3B31"/>
    <w:rsid w:val="4D2E2B7B"/>
    <w:rsid w:val="4D312C52"/>
    <w:rsid w:val="4D905305"/>
    <w:rsid w:val="4D964A72"/>
    <w:rsid w:val="4D9C1254"/>
    <w:rsid w:val="4E4E3442"/>
    <w:rsid w:val="4E793892"/>
    <w:rsid w:val="4E800872"/>
    <w:rsid w:val="4E8F764A"/>
    <w:rsid w:val="4EBC4EF5"/>
    <w:rsid w:val="4EC262AD"/>
    <w:rsid w:val="4EC569ED"/>
    <w:rsid w:val="4ED50EA1"/>
    <w:rsid w:val="4EEC050C"/>
    <w:rsid w:val="4F104EC3"/>
    <w:rsid w:val="4F47354A"/>
    <w:rsid w:val="4F911C54"/>
    <w:rsid w:val="4FDF63AF"/>
    <w:rsid w:val="4FE625E0"/>
    <w:rsid w:val="5021480F"/>
    <w:rsid w:val="5051105B"/>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E0B2B"/>
    <w:rsid w:val="522E4CC3"/>
    <w:rsid w:val="5244713B"/>
    <w:rsid w:val="52615633"/>
    <w:rsid w:val="526F4DE4"/>
    <w:rsid w:val="52977FD4"/>
    <w:rsid w:val="52A25790"/>
    <w:rsid w:val="52A96B6F"/>
    <w:rsid w:val="52B45975"/>
    <w:rsid w:val="52D94AA4"/>
    <w:rsid w:val="52EA3A62"/>
    <w:rsid w:val="52F50BB8"/>
    <w:rsid w:val="53097272"/>
    <w:rsid w:val="53226CDE"/>
    <w:rsid w:val="53544462"/>
    <w:rsid w:val="5397158E"/>
    <w:rsid w:val="54013861"/>
    <w:rsid w:val="54487265"/>
    <w:rsid w:val="544D6070"/>
    <w:rsid w:val="54605E1E"/>
    <w:rsid w:val="54B3506A"/>
    <w:rsid w:val="54CA0D16"/>
    <w:rsid w:val="54DD4057"/>
    <w:rsid w:val="54E7490F"/>
    <w:rsid w:val="550764A4"/>
    <w:rsid w:val="550B2BF6"/>
    <w:rsid w:val="5511700B"/>
    <w:rsid w:val="55214EB5"/>
    <w:rsid w:val="55364EFD"/>
    <w:rsid w:val="555D4828"/>
    <w:rsid w:val="557A4C8B"/>
    <w:rsid w:val="558931E1"/>
    <w:rsid w:val="55923347"/>
    <w:rsid w:val="55925180"/>
    <w:rsid w:val="55983B1B"/>
    <w:rsid w:val="55A8376B"/>
    <w:rsid w:val="55DC29B6"/>
    <w:rsid w:val="55DD4241"/>
    <w:rsid w:val="566B6D1E"/>
    <w:rsid w:val="56913BDD"/>
    <w:rsid w:val="57032A2C"/>
    <w:rsid w:val="570F5219"/>
    <w:rsid w:val="57201787"/>
    <w:rsid w:val="573A3ECB"/>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264A4"/>
    <w:rsid w:val="58896EB8"/>
    <w:rsid w:val="588E0972"/>
    <w:rsid w:val="58917D2F"/>
    <w:rsid w:val="5894085C"/>
    <w:rsid w:val="58A6218C"/>
    <w:rsid w:val="58AE4F0C"/>
    <w:rsid w:val="58B85899"/>
    <w:rsid w:val="58E363A9"/>
    <w:rsid w:val="59262959"/>
    <w:rsid w:val="595E1678"/>
    <w:rsid w:val="596D5BD4"/>
    <w:rsid w:val="597E3DD8"/>
    <w:rsid w:val="59D92186"/>
    <w:rsid w:val="59F80043"/>
    <w:rsid w:val="59FD190B"/>
    <w:rsid w:val="5A09252F"/>
    <w:rsid w:val="5A0B2778"/>
    <w:rsid w:val="5A2A7C7B"/>
    <w:rsid w:val="5A3E2560"/>
    <w:rsid w:val="5A5D3B6E"/>
    <w:rsid w:val="5A637A76"/>
    <w:rsid w:val="5A6D33BA"/>
    <w:rsid w:val="5A792B1F"/>
    <w:rsid w:val="5A874767"/>
    <w:rsid w:val="5AA85BE2"/>
    <w:rsid w:val="5AAD6F28"/>
    <w:rsid w:val="5AD63A24"/>
    <w:rsid w:val="5B10566E"/>
    <w:rsid w:val="5B2E1A1D"/>
    <w:rsid w:val="5B3550D5"/>
    <w:rsid w:val="5B843A1C"/>
    <w:rsid w:val="5B873E3F"/>
    <w:rsid w:val="5B90055D"/>
    <w:rsid w:val="5C02690E"/>
    <w:rsid w:val="5C196DA7"/>
    <w:rsid w:val="5C2A048C"/>
    <w:rsid w:val="5C427AAA"/>
    <w:rsid w:val="5C80234E"/>
    <w:rsid w:val="5C8A680C"/>
    <w:rsid w:val="5CB12E81"/>
    <w:rsid w:val="5D0C4701"/>
    <w:rsid w:val="5D0F0395"/>
    <w:rsid w:val="5D213B63"/>
    <w:rsid w:val="5D221076"/>
    <w:rsid w:val="5D397964"/>
    <w:rsid w:val="5D5A391C"/>
    <w:rsid w:val="5D5F10C0"/>
    <w:rsid w:val="5D891B7B"/>
    <w:rsid w:val="5DAD38EE"/>
    <w:rsid w:val="5E006862"/>
    <w:rsid w:val="5E0207B9"/>
    <w:rsid w:val="5E033269"/>
    <w:rsid w:val="5E1834A1"/>
    <w:rsid w:val="5E261785"/>
    <w:rsid w:val="5E3E24F3"/>
    <w:rsid w:val="5E4A7017"/>
    <w:rsid w:val="5E4C4C10"/>
    <w:rsid w:val="5E4E4E2C"/>
    <w:rsid w:val="5E552BBA"/>
    <w:rsid w:val="5E611C10"/>
    <w:rsid w:val="5E7A0F3F"/>
    <w:rsid w:val="5EFC7377"/>
    <w:rsid w:val="5F06174D"/>
    <w:rsid w:val="5F3A3602"/>
    <w:rsid w:val="5F45733B"/>
    <w:rsid w:val="5F6277C6"/>
    <w:rsid w:val="5F6D0B1D"/>
    <w:rsid w:val="5F8D0B82"/>
    <w:rsid w:val="5FCC5339"/>
    <w:rsid w:val="5FD0361E"/>
    <w:rsid w:val="5FE34A5B"/>
    <w:rsid w:val="5FFE1E36"/>
    <w:rsid w:val="600F4147"/>
    <w:rsid w:val="60232584"/>
    <w:rsid w:val="607330CE"/>
    <w:rsid w:val="60825176"/>
    <w:rsid w:val="609F2AC4"/>
    <w:rsid w:val="60D40EEC"/>
    <w:rsid w:val="60FA2EE8"/>
    <w:rsid w:val="61054A27"/>
    <w:rsid w:val="610A52BC"/>
    <w:rsid w:val="611D2366"/>
    <w:rsid w:val="612C6F7A"/>
    <w:rsid w:val="613C540F"/>
    <w:rsid w:val="61421856"/>
    <w:rsid w:val="615227C4"/>
    <w:rsid w:val="61654E3F"/>
    <w:rsid w:val="6182292A"/>
    <w:rsid w:val="619F7F92"/>
    <w:rsid w:val="61A63211"/>
    <w:rsid w:val="61F94C26"/>
    <w:rsid w:val="62000E56"/>
    <w:rsid w:val="624F3E49"/>
    <w:rsid w:val="62632286"/>
    <w:rsid w:val="62712E97"/>
    <w:rsid w:val="62885958"/>
    <w:rsid w:val="62CD2097"/>
    <w:rsid w:val="62F40B65"/>
    <w:rsid w:val="62FC2CFE"/>
    <w:rsid w:val="63024505"/>
    <w:rsid w:val="634D51A7"/>
    <w:rsid w:val="635600A5"/>
    <w:rsid w:val="635B1DB5"/>
    <w:rsid w:val="63711FED"/>
    <w:rsid w:val="63880DDC"/>
    <w:rsid w:val="638C5AAE"/>
    <w:rsid w:val="638D750D"/>
    <w:rsid w:val="63A92B04"/>
    <w:rsid w:val="63AC6CC0"/>
    <w:rsid w:val="64055776"/>
    <w:rsid w:val="64240056"/>
    <w:rsid w:val="642B52C7"/>
    <w:rsid w:val="643A3D28"/>
    <w:rsid w:val="643E143A"/>
    <w:rsid w:val="64491666"/>
    <w:rsid w:val="648B6EEF"/>
    <w:rsid w:val="64C158BF"/>
    <w:rsid w:val="64CE2EAA"/>
    <w:rsid w:val="65232EB2"/>
    <w:rsid w:val="653C3090"/>
    <w:rsid w:val="65854376"/>
    <w:rsid w:val="658767BE"/>
    <w:rsid w:val="65892531"/>
    <w:rsid w:val="65D943A7"/>
    <w:rsid w:val="66195831"/>
    <w:rsid w:val="662E75B1"/>
    <w:rsid w:val="66342C2E"/>
    <w:rsid w:val="663E784C"/>
    <w:rsid w:val="6686712D"/>
    <w:rsid w:val="668B6A45"/>
    <w:rsid w:val="67011F07"/>
    <w:rsid w:val="671169F6"/>
    <w:rsid w:val="672F3F24"/>
    <w:rsid w:val="673E055F"/>
    <w:rsid w:val="674F751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450BD9"/>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574FA8"/>
    <w:rsid w:val="6C81017A"/>
    <w:rsid w:val="6C8C67B7"/>
    <w:rsid w:val="6C9D744C"/>
    <w:rsid w:val="6CC42FE3"/>
    <w:rsid w:val="6D167928"/>
    <w:rsid w:val="6D26299B"/>
    <w:rsid w:val="6D4713C4"/>
    <w:rsid w:val="6D4772EC"/>
    <w:rsid w:val="6D9078AF"/>
    <w:rsid w:val="6DAA3FEF"/>
    <w:rsid w:val="6DC0172B"/>
    <w:rsid w:val="6DCB690C"/>
    <w:rsid w:val="6DD41A5B"/>
    <w:rsid w:val="6DF43C2E"/>
    <w:rsid w:val="6DF51CA3"/>
    <w:rsid w:val="6E1119D2"/>
    <w:rsid w:val="6E8335BD"/>
    <w:rsid w:val="6E8E12EF"/>
    <w:rsid w:val="6E972936"/>
    <w:rsid w:val="6EA939B8"/>
    <w:rsid w:val="6ED446C5"/>
    <w:rsid w:val="6F2A7D94"/>
    <w:rsid w:val="6F8331F1"/>
    <w:rsid w:val="6F8C190C"/>
    <w:rsid w:val="6FAE1A09"/>
    <w:rsid w:val="6FD75BF8"/>
    <w:rsid w:val="707723D0"/>
    <w:rsid w:val="709A19EE"/>
    <w:rsid w:val="70AB3A18"/>
    <w:rsid w:val="70C1511A"/>
    <w:rsid w:val="70F5661B"/>
    <w:rsid w:val="71360107"/>
    <w:rsid w:val="713B688E"/>
    <w:rsid w:val="714B51FB"/>
    <w:rsid w:val="71D43752"/>
    <w:rsid w:val="71E73175"/>
    <w:rsid w:val="71F15DA2"/>
    <w:rsid w:val="71F1796A"/>
    <w:rsid w:val="72154626"/>
    <w:rsid w:val="72262B5D"/>
    <w:rsid w:val="72283FF7"/>
    <w:rsid w:val="722E7212"/>
    <w:rsid w:val="723A0474"/>
    <w:rsid w:val="72485A07"/>
    <w:rsid w:val="72565C05"/>
    <w:rsid w:val="725923E4"/>
    <w:rsid w:val="72864BF7"/>
    <w:rsid w:val="729023FC"/>
    <w:rsid w:val="72D336FA"/>
    <w:rsid w:val="73C0646E"/>
    <w:rsid w:val="742222F5"/>
    <w:rsid w:val="74476126"/>
    <w:rsid w:val="744A79EB"/>
    <w:rsid w:val="74706664"/>
    <w:rsid w:val="747F3682"/>
    <w:rsid w:val="749C4185"/>
    <w:rsid w:val="75067759"/>
    <w:rsid w:val="752E6DCD"/>
    <w:rsid w:val="7551380D"/>
    <w:rsid w:val="75600BE5"/>
    <w:rsid w:val="7564475C"/>
    <w:rsid w:val="756E078A"/>
    <w:rsid w:val="7583797F"/>
    <w:rsid w:val="75C15A8B"/>
    <w:rsid w:val="75D20F1D"/>
    <w:rsid w:val="75D43A11"/>
    <w:rsid w:val="75DA2C18"/>
    <w:rsid w:val="75E81E74"/>
    <w:rsid w:val="75F54412"/>
    <w:rsid w:val="761D08E0"/>
    <w:rsid w:val="765D347C"/>
    <w:rsid w:val="76826699"/>
    <w:rsid w:val="76C87133"/>
    <w:rsid w:val="76CD08D5"/>
    <w:rsid w:val="76DB4B92"/>
    <w:rsid w:val="77052AA4"/>
    <w:rsid w:val="77136511"/>
    <w:rsid w:val="773109EF"/>
    <w:rsid w:val="77340A39"/>
    <w:rsid w:val="77351FD0"/>
    <w:rsid w:val="774006D0"/>
    <w:rsid w:val="77420E4E"/>
    <w:rsid w:val="774424D0"/>
    <w:rsid w:val="77472422"/>
    <w:rsid w:val="777F31F2"/>
    <w:rsid w:val="77D1700D"/>
    <w:rsid w:val="77EC04CC"/>
    <w:rsid w:val="785D5F3F"/>
    <w:rsid w:val="78775729"/>
    <w:rsid w:val="78A42DB0"/>
    <w:rsid w:val="78A656AB"/>
    <w:rsid w:val="78B2245C"/>
    <w:rsid w:val="78E172CC"/>
    <w:rsid w:val="78EA1D1F"/>
    <w:rsid w:val="78FD502C"/>
    <w:rsid w:val="7904172F"/>
    <w:rsid w:val="790F7E27"/>
    <w:rsid w:val="792A231A"/>
    <w:rsid w:val="79316829"/>
    <w:rsid w:val="797D7F1B"/>
    <w:rsid w:val="797E66A9"/>
    <w:rsid w:val="798518A4"/>
    <w:rsid w:val="79A97383"/>
    <w:rsid w:val="79E27E8B"/>
    <w:rsid w:val="79F850CE"/>
    <w:rsid w:val="79FD443C"/>
    <w:rsid w:val="7A1D1975"/>
    <w:rsid w:val="7A3E5150"/>
    <w:rsid w:val="7A4670D6"/>
    <w:rsid w:val="7A534B63"/>
    <w:rsid w:val="7A615382"/>
    <w:rsid w:val="7A67303B"/>
    <w:rsid w:val="7A6A0CE6"/>
    <w:rsid w:val="7AAB1D04"/>
    <w:rsid w:val="7AB91427"/>
    <w:rsid w:val="7ABA4368"/>
    <w:rsid w:val="7ABE2BE8"/>
    <w:rsid w:val="7AD05746"/>
    <w:rsid w:val="7B257FFD"/>
    <w:rsid w:val="7B273D20"/>
    <w:rsid w:val="7B343476"/>
    <w:rsid w:val="7B5A2978"/>
    <w:rsid w:val="7B5A7E4C"/>
    <w:rsid w:val="7B667AF9"/>
    <w:rsid w:val="7B7468F8"/>
    <w:rsid w:val="7BDD2EF3"/>
    <w:rsid w:val="7BEE0103"/>
    <w:rsid w:val="7C013085"/>
    <w:rsid w:val="7C0A0FE4"/>
    <w:rsid w:val="7C254906"/>
    <w:rsid w:val="7C5238E1"/>
    <w:rsid w:val="7C590818"/>
    <w:rsid w:val="7C7316B9"/>
    <w:rsid w:val="7C7C10F6"/>
    <w:rsid w:val="7C853BEA"/>
    <w:rsid w:val="7C881368"/>
    <w:rsid w:val="7C9C690A"/>
    <w:rsid w:val="7CE27788"/>
    <w:rsid w:val="7D0A7D18"/>
    <w:rsid w:val="7D0C32F1"/>
    <w:rsid w:val="7D0F408D"/>
    <w:rsid w:val="7D491C6C"/>
    <w:rsid w:val="7D5429C0"/>
    <w:rsid w:val="7D6E6D43"/>
    <w:rsid w:val="7DB57A34"/>
    <w:rsid w:val="7DE60973"/>
    <w:rsid w:val="7DEF0916"/>
    <w:rsid w:val="7E1E5218"/>
    <w:rsid w:val="7E9A4E1F"/>
    <w:rsid w:val="7EA7723A"/>
    <w:rsid w:val="7EBA751C"/>
    <w:rsid w:val="7EF56FBB"/>
    <w:rsid w:val="7F0768EB"/>
    <w:rsid w:val="7F143BEC"/>
    <w:rsid w:val="7F2B082B"/>
    <w:rsid w:val="7F715AF2"/>
    <w:rsid w:val="7F7D6EC7"/>
    <w:rsid w:val="7F886E69"/>
    <w:rsid w:val="7FA06711"/>
    <w:rsid w:val="7FB25B81"/>
    <w:rsid w:val="7FCE327F"/>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12177875"/>
  <w15:docId w15:val="{F2D71105-0456-4C49-BF24-3E9AA2D1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envelope retur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adjustRightInd w:val="0"/>
      <w:jc w:val="both"/>
    </w:pPr>
    <w:rPr>
      <w:kern w:val="2"/>
      <w:sz w:val="21"/>
      <w:szCs w:val="24"/>
    </w:rPr>
  </w:style>
  <w:style w:type="paragraph" w:styleId="1">
    <w:name w:val="heading 1"/>
    <w:basedOn w:val="a"/>
    <w:next w:val="a"/>
    <w:link w:val="11"/>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next w:val="a"/>
    <w:link w:val="21"/>
    <w:autoRedefine/>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autoRedefine/>
    <w:qFormat/>
    <w:rPr>
      <w:b/>
      <w:sz w:val="28"/>
      <w:szCs w:val="20"/>
    </w:rPr>
  </w:style>
  <w:style w:type="paragraph" w:styleId="51">
    <w:name w:val="index 5"/>
    <w:basedOn w:val="a"/>
    <w:next w:val="a"/>
    <w:autoRedefine/>
    <w:qFormat/>
    <w:pPr>
      <w:adjustRightInd/>
      <w:ind w:leftChars="800" w:left="800" w:firstLineChars="200" w:firstLine="200"/>
    </w:pPr>
  </w:style>
  <w:style w:type="paragraph" w:styleId="a7">
    <w:name w:val="Document Map"/>
    <w:basedOn w:val="a"/>
    <w:next w:val="a"/>
    <w:link w:val="a8"/>
    <w:autoRedefine/>
    <w:qFormat/>
    <w:pPr>
      <w:shd w:val="clear" w:color="auto" w:fill="000080"/>
    </w:pPr>
  </w:style>
  <w:style w:type="paragraph" w:styleId="a9">
    <w:name w:val="annotation text"/>
    <w:basedOn w:val="a"/>
    <w:link w:val="10"/>
    <w:autoRedefine/>
    <w:uiPriority w:val="99"/>
    <w:qFormat/>
    <w:pPr>
      <w:jc w:val="left"/>
    </w:pPr>
  </w:style>
  <w:style w:type="paragraph" w:styleId="aa">
    <w:name w:val="Salutation"/>
    <w:basedOn w:val="a"/>
    <w:next w:val="a"/>
    <w:link w:val="ab"/>
    <w:autoRedefine/>
    <w:qFormat/>
    <w:rPr>
      <w:rFonts w:ascii="仿宋_GB2312" w:eastAsia="仿宋_GB2312"/>
      <w:sz w:val="28"/>
      <w:szCs w:val="20"/>
    </w:rPr>
  </w:style>
  <w:style w:type="paragraph" w:styleId="30">
    <w:name w:val="Body Text 3"/>
    <w:basedOn w:val="a"/>
    <w:link w:val="31"/>
    <w:autoRedefine/>
    <w:qFormat/>
    <w:pPr>
      <w:jc w:val="center"/>
    </w:pPr>
    <w:rPr>
      <w:szCs w:val="20"/>
    </w:rPr>
  </w:style>
  <w:style w:type="paragraph" w:styleId="32">
    <w:name w:val="List Bullet 3"/>
    <w:basedOn w:val="a"/>
    <w:autoRedefine/>
    <w:unhideWhenUsed/>
    <w:qFormat/>
    <w:pPr>
      <w:snapToGrid w:val="0"/>
      <w:spacing w:line="360" w:lineRule="auto"/>
      <w:ind w:left="360" w:right="238" w:hanging="360"/>
      <w:contextualSpacing/>
    </w:pPr>
    <w:rPr>
      <w:sz w:val="24"/>
    </w:rPr>
  </w:style>
  <w:style w:type="paragraph" w:styleId="ac">
    <w:name w:val="Body Text"/>
    <w:basedOn w:val="a"/>
    <w:link w:val="ad"/>
    <w:autoRedefine/>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next w:val="af"/>
    <w:link w:val="12"/>
    <w:autoRedefine/>
    <w:qFormat/>
    <w:pPr>
      <w:spacing w:line="480" w:lineRule="exact"/>
      <w:ind w:firstLineChars="200" w:firstLine="480"/>
    </w:pPr>
    <w:rPr>
      <w:rFonts w:ascii="宋体" w:hAnsi="宋体"/>
      <w:sz w:val="24"/>
    </w:rPr>
  </w:style>
  <w:style w:type="paragraph" w:styleId="af">
    <w:name w:val="envelope return"/>
    <w:basedOn w:val="a"/>
    <w:autoRedefine/>
    <w:qFormat/>
    <w:pPr>
      <w:snapToGrid w:val="0"/>
    </w:pPr>
    <w:rPr>
      <w:rFonts w:ascii="Arial" w:hAnsi="Arial"/>
    </w:rPr>
  </w:style>
  <w:style w:type="paragraph" w:styleId="33">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autoRedefine/>
    <w:qFormat/>
    <w:pPr>
      <w:adjustRightInd/>
      <w:spacing w:line="360" w:lineRule="auto"/>
      <w:ind w:leftChars="200" w:left="100" w:hangingChars="200" w:hanging="200"/>
    </w:pPr>
    <w:rPr>
      <w:rFonts w:eastAsia="微软雅黑"/>
    </w:rPr>
  </w:style>
  <w:style w:type="paragraph" w:styleId="af0">
    <w:name w:val="Block Text"/>
    <w:basedOn w:val="a"/>
    <w:autoRedefine/>
    <w:qFormat/>
    <w:pPr>
      <w:ind w:leftChars="-171" w:left="-359" w:rightChars="-244" w:right="-244" w:firstLineChars="239" w:firstLine="501"/>
    </w:pPr>
    <w:rPr>
      <w:rFonts w:ascii="仿宋_GB2312" w:eastAsia="仿宋_GB2312"/>
      <w:sz w:val="30"/>
      <w:szCs w:val="20"/>
    </w:rPr>
  </w:style>
  <w:style w:type="paragraph" w:styleId="23">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1">
    <w:name w:val="Plain Text"/>
    <w:basedOn w:val="a"/>
    <w:next w:val="af2"/>
    <w:link w:val="13"/>
    <w:autoRedefine/>
    <w:qFormat/>
    <w:rPr>
      <w:rFonts w:ascii="宋体" w:hAnsi="Courier New" w:cs="Arial"/>
      <w:snapToGrid w:val="0"/>
      <w:szCs w:val="21"/>
    </w:rPr>
  </w:style>
  <w:style w:type="paragraph" w:styleId="af2">
    <w:name w:val="Date"/>
    <w:basedOn w:val="a"/>
    <w:next w:val="a"/>
    <w:link w:val="af3"/>
    <w:autoRedefine/>
    <w:qFormat/>
    <w:pPr>
      <w:ind w:leftChars="2500" w:left="100"/>
    </w:pPr>
    <w:rPr>
      <w:rFonts w:ascii="宋体"/>
      <w:sz w:val="24"/>
      <w:szCs w:val="21"/>
      <w:lang w:val="zh-CN"/>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24">
    <w:name w:val="Body Text Indent 2"/>
    <w:basedOn w:val="a"/>
    <w:link w:val="25"/>
    <w:autoRedefine/>
    <w:qFormat/>
    <w:pPr>
      <w:spacing w:line="360" w:lineRule="auto"/>
      <w:ind w:firstLine="601"/>
      <w:textAlignment w:val="baseline"/>
    </w:pPr>
    <w:rPr>
      <w:rFonts w:ascii="宋体"/>
      <w:kern w:val="0"/>
      <w:sz w:val="28"/>
      <w:szCs w:val="20"/>
    </w:rPr>
  </w:style>
  <w:style w:type="paragraph" w:styleId="af4">
    <w:name w:val="endnote text"/>
    <w:basedOn w:val="a"/>
    <w:link w:val="af5"/>
    <w:autoRedefine/>
    <w:qFormat/>
    <w:rPr>
      <w:lang w:val="zh-CN"/>
    </w:rPr>
  </w:style>
  <w:style w:type="paragraph" w:styleId="af6">
    <w:name w:val="Balloon Text"/>
    <w:basedOn w:val="a"/>
    <w:link w:val="14"/>
    <w:autoRedefine/>
    <w:qFormat/>
    <w:rPr>
      <w:sz w:val="18"/>
      <w:szCs w:val="18"/>
    </w:rPr>
  </w:style>
  <w:style w:type="paragraph" w:styleId="af7">
    <w:name w:val="footer"/>
    <w:basedOn w:val="a"/>
    <w:link w:val="26"/>
    <w:autoRedefine/>
    <w:uiPriority w:val="99"/>
    <w:qFormat/>
    <w:pPr>
      <w:tabs>
        <w:tab w:val="center" w:pos="4153"/>
        <w:tab w:val="right" w:pos="8306"/>
      </w:tabs>
      <w:snapToGrid w:val="0"/>
      <w:jc w:val="left"/>
    </w:pPr>
    <w:rPr>
      <w:sz w:val="18"/>
      <w:szCs w:val="18"/>
    </w:rPr>
  </w:style>
  <w:style w:type="paragraph" w:styleId="af8">
    <w:name w:val="header"/>
    <w:basedOn w:val="a"/>
    <w:link w:val="27"/>
    <w:autoRedefine/>
    <w:uiPriority w:val="99"/>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autoRedefine/>
    <w:qFormat/>
    <w:pPr>
      <w:ind w:leftChars="600" w:left="1260"/>
    </w:pPr>
  </w:style>
  <w:style w:type="paragraph" w:styleId="afb">
    <w:name w:val="index heading"/>
    <w:basedOn w:val="a"/>
    <w:next w:val="15"/>
    <w:autoRedefine/>
    <w:qFormat/>
    <w:pPr>
      <w:adjustRightInd/>
      <w:ind w:firstLineChars="200" w:firstLine="200"/>
    </w:pPr>
  </w:style>
  <w:style w:type="paragraph" w:styleId="15">
    <w:name w:val="index 1"/>
    <w:basedOn w:val="a"/>
    <w:next w:val="a"/>
    <w:autoRedefine/>
    <w:qFormat/>
    <w:pPr>
      <w:adjustRightInd/>
      <w:spacing w:line="360" w:lineRule="auto"/>
      <w:ind w:firstLineChars="200" w:firstLine="200"/>
      <w:jc w:val="center"/>
    </w:pPr>
    <w:rPr>
      <w:sz w:val="24"/>
      <w:szCs w:val="20"/>
    </w:rPr>
  </w:style>
  <w:style w:type="paragraph" w:styleId="afc">
    <w:name w:val="Subtitle"/>
    <w:link w:val="afd"/>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e">
    <w:name w:val="List"/>
    <w:basedOn w:val="a"/>
    <w:autoRedefine/>
    <w:qFormat/>
    <w:pPr>
      <w:ind w:left="200" w:hangingChars="200" w:hanging="200"/>
    </w:pPr>
  </w:style>
  <w:style w:type="paragraph" w:styleId="aff">
    <w:name w:val="footnote text"/>
    <w:basedOn w:val="a4"/>
    <w:link w:val="aff0"/>
    <w:autoRedefine/>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5"/>
    <w:autoRedefine/>
    <w:qFormat/>
    <w:pPr>
      <w:spacing w:line="360" w:lineRule="auto"/>
      <w:ind w:firstLine="420"/>
    </w:pPr>
    <w:rPr>
      <w:sz w:val="24"/>
      <w:szCs w:val="20"/>
    </w:rPr>
  </w:style>
  <w:style w:type="paragraph" w:styleId="TOC2">
    <w:name w:val="toc 2"/>
    <w:basedOn w:val="a"/>
    <w:next w:val="a"/>
    <w:autoRedefine/>
    <w:qFormat/>
    <w:pPr>
      <w:ind w:leftChars="200" w:left="420"/>
    </w:pPr>
  </w:style>
  <w:style w:type="paragraph" w:styleId="TOC9">
    <w:name w:val="toc 9"/>
    <w:basedOn w:val="a"/>
    <w:next w:val="a"/>
    <w:autoRedefine/>
    <w:qFormat/>
    <w:pPr>
      <w:ind w:leftChars="1600" w:left="3360"/>
    </w:pPr>
  </w:style>
  <w:style w:type="paragraph" w:styleId="28">
    <w:name w:val="Body Text 2"/>
    <w:basedOn w:val="a"/>
    <w:link w:val="210"/>
    <w:autoRedefine/>
    <w:qFormat/>
    <w:pPr>
      <w:spacing w:after="120" w:line="480" w:lineRule="auto"/>
    </w:pPr>
  </w:style>
  <w:style w:type="paragraph" w:styleId="HTML1">
    <w:name w:val="HTML Preformatted"/>
    <w:basedOn w:val="a"/>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2">
    <w:name w:val="Title"/>
    <w:basedOn w:val="a"/>
    <w:next w:val="a"/>
    <w:link w:val="aff3"/>
    <w:autoRedefine/>
    <w:uiPriority w:val="10"/>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9"/>
    <w:next w:val="a9"/>
    <w:link w:val="aff5"/>
    <w:autoRedefine/>
    <w:qFormat/>
    <w:rPr>
      <w:b/>
      <w:bCs/>
    </w:rPr>
  </w:style>
  <w:style w:type="paragraph" w:styleId="aff6">
    <w:name w:val="Body Text First Indent"/>
    <w:basedOn w:val="ac"/>
    <w:link w:val="aff7"/>
    <w:autoRedefine/>
    <w:qFormat/>
    <w:pPr>
      <w:ind w:firstLine="420"/>
    </w:pPr>
    <w:rPr>
      <w:rFonts w:hAnsi="Calibri" w:cs="Times New Roman"/>
      <w:snapToGrid/>
      <w:szCs w:val="20"/>
    </w:rPr>
  </w:style>
  <w:style w:type="paragraph" w:styleId="29">
    <w:name w:val="Body Text First Indent 2"/>
    <w:basedOn w:val="ae"/>
    <w:link w:val="2a"/>
    <w:autoRedefine/>
    <w:qFormat/>
    <w:pPr>
      <w:adjustRightInd/>
      <w:spacing w:after="120" w:line="240" w:lineRule="auto"/>
      <w:ind w:leftChars="200" w:left="420" w:firstLine="210"/>
    </w:pPr>
    <w:rPr>
      <w:sz w:val="21"/>
    </w:rPr>
  </w:style>
  <w:style w:type="table" w:styleId="aff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1"/>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1"/>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basedOn w:val="a0"/>
    <w:autoRedefine/>
    <w:uiPriority w:val="22"/>
    <w:qFormat/>
    <w:rPr>
      <w:b/>
      <w:bCs/>
    </w:rPr>
  </w:style>
  <w:style w:type="character" w:styleId="affd">
    <w:name w:val="endnote reference"/>
    <w:autoRedefine/>
    <w:qFormat/>
    <w:rPr>
      <w:vertAlign w:val="superscript"/>
    </w:rPr>
  </w:style>
  <w:style w:type="character" w:styleId="affe">
    <w:name w:val="page number"/>
    <w:basedOn w:val="a0"/>
    <w:autoRedefine/>
    <w:qFormat/>
    <w:rPr>
      <w:rFonts w:ascii="Arial" w:eastAsia="黑体" w:hAnsi="Arial" w:cs="Arial"/>
      <w:snapToGrid w:val="0"/>
      <w:kern w:val="0"/>
      <w:szCs w:val="21"/>
    </w:rPr>
  </w:style>
  <w:style w:type="character" w:styleId="afff">
    <w:name w:val="FollowedHyperlink"/>
    <w:autoRedefine/>
    <w:uiPriority w:val="99"/>
    <w:qFormat/>
    <w:rPr>
      <w:rFonts w:ascii="Arial" w:eastAsia="黑体" w:hAnsi="Arial" w:cs="Arial"/>
      <w:snapToGrid w:val="0"/>
      <w:color w:val="000000"/>
      <w:kern w:val="0"/>
      <w:sz w:val="18"/>
      <w:szCs w:val="18"/>
      <w:u w:val="none"/>
    </w:rPr>
  </w:style>
  <w:style w:type="character" w:styleId="afff0">
    <w:name w:val="Emphasis"/>
    <w:autoRedefine/>
    <w:uiPriority w:val="20"/>
    <w:qFormat/>
    <w:rPr>
      <w:color w:val="CC0033"/>
    </w:rPr>
  </w:style>
  <w:style w:type="character" w:styleId="afff1">
    <w:name w:val="line number"/>
    <w:basedOn w:val="a0"/>
    <w:autoRedefine/>
    <w:qFormat/>
    <w:rPr>
      <w:rFonts w:ascii="Arial" w:eastAsia="黑体" w:hAnsi="Arial" w:cs="Arial"/>
      <w:snapToGrid w:val="0"/>
      <w:kern w:val="0"/>
      <w:szCs w:val="21"/>
    </w:rPr>
  </w:style>
  <w:style w:type="character" w:styleId="afff2">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3">
    <w:name w:val="annotation reference"/>
    <w:autoRedefine/>
    <w:uiPriority w:val="99"/>
    <w:qFormat/>
    <w:rPr>
      <w:sz w:val="21"/>
      <w:szCs w:val="21"/>
    </w:rPr>
  </w:style>
  <w:style w:type="paragraph" w:customStyle="1" w:styleId="Style2">
    <w:name w:val="_Style 2"/>
    <w:autoRedefine/>
    <w:qFormat/>
    <w:pPr>
      <w:widowControl w:val="0"/>
      <w:jc w:val="both"/>
    </w:pPr>
    <w:rPr>
      <w:rFonts w:cs="Calibri"/>
      <w:kern w:val="2"/>
      <w:sz w:val="21"/>
      <w:szCs w:val="22"/>
    </w:rPr>
  </w:style>
  <w:style w:type="paragraph" w:customStyle="1" w:styleId="PlainText">
    <w:name w:val="PlainText"/>
    <w:basedOn w:val="a"/>
    <w:autoRedefine/>
    <w:qFormat/>
    <w:pPr>
      <w:textAlignment w:val="baseline"/>
    </w:pPr>
    <w:rPr>
      <w:rFonts w:ascii="宋体" w:hAnsi="Courier New"/>
      <w:szCs w:val="20"/>
    </w:rPr>
  </w:style>
  <w:style w:type="character" w:customStyle="1" w:styleId="Char">
    <w:name w:val="表格非标题文字 Char"/>
    <w:link w:val="afff4"/>
    <w:autoRedefine/>
    <w:qFormat/>
    <w:rPr>
      <w:rFonts w:ascii="Futura Bk" w:hAnsi="Futura Bk"/>
      <w:kern w:val="2"/>
      <w:sz w:val="18"/>
      <w:szCs w:val="21"/>
      <w:lang w:val="en-US" w:eastAsia="zh-CN" w:bidi="ar-SA"/>
    </w:rPr>
  </w:style>
  <w:style w:type="paragraph" w:customStyle="1" w:styleId="afff4">
    <w:name w:val="表格非标题文字"/>
    <w:link w:val="Char"/>
    <w:autoRedefine/>
    <w:qFormat/>
    <w:pPr>
      <w:snapToGrid w:val="0"/>
      <w:spacing w:before="80" w:after="40"/>
    </w:pPr>
    <w:rPr>
      <w:rFonts w:ascii="Futura Bk" w:hAnsi="Futura Bk"/>
      <w:kern w:val="2"/>
      <w:sz w:val="18"/>
      <w:szCs w:val="21"/>
    </w:rPr>
  </w:style>
  <w:style w:type="character" w:customStyle="1" w:styleId="Char0">
    <w:name w:val="*正文 Char"/>
    <w:link w:val="afff5"/>
    <w:autoRedefine/>
    <w:qFormat/>
    <w:locked/>
    <w:rPr>
      <w:rFonts w:ascii="宋体" w:hAnsi="宋体"/>
      <w:sz w:val="24"/>
    </w:rPr>
  </w:style>
  <w:style w:type="paragraph" w:customStyle="1" w:styleId="afff5">
    <w:name w:val="*正文"/>
    <w:basedOn w:val="a"/>
    <w:link w:val="Char0"/>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5">
    <w:name w:val="批注主题 字符"/>
    <w:link w:val="aff4"/>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autoRedefine/>
    <w:qFormat/>
    <w:rPr>
      <w:rFonts w:ascii="宋体" w:eastAsia="宋体" w:hAnsi="宋体"/>
      <w:kern w:val="2"/>
      <w:sz w:val="24"/>
      <w:lang w:bidi="ar-SA"/>
    </w:rPr>
  </w:style>
  <w:style w:type="paragraph" w:customStyle="1" w:styleId="afff6">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6">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7">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a">
    <w:name w:val="正文文本首行缩进 2 字符"/>
    <w:link w:val="29"/>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0"/>
    <w:autoRedefine/>
    <w:qFormat/>
    <w:rPr>
      <w:rFonts w:ascii="Arial" w:eastAsia="黑体" w:hAnsi="Arial" w:cs="Arial"/>
      <w:snapToGrid w:val="0"/>
      <w:kern w:val="0"/>
      <w:szCs w:val="21"/>
    </w:rPr>
  </w:style>
  <w:style w:type="character" w:customStyle="1" w:styleId="13">
    <w:name w:val="纯文本 字符1"/>
    <w:link w:val="af1"/>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b"/>
    <w:autoRedefine/>
    <w:qFormat/>
    <w:rPr>
      <w:rFonts w:eastAsia="宋体"/>
      <w:kern w:val="2"/>
      <w:sz w:val="24"/>
      <w:lang w:val="en-US" w:eastAsia="zh-CN" w:bidi="ar-SA"/>
    </w:rPr>
  </w:style>
  <w:style w:type="paragraph" w:customStyle="1" w:styleId="2b">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afd">
    <w:name w:val="副标题 字符"/>
    <w:link w:val="afc"/>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7"/>
    <w:autoRedefine/>
    <w:uiPriority w:val="1"/>
    <w:qFormat/>
    <w:rPr>
      <w:sz w:val="22"/>
      <w:szCs w:val="22"/>
      <w:lang w:val="en-US" w:eastAsia="zh-CN" w:bidi="ar-SA"/>
    </w:rPr>
  </w:style>
  <w:style w:type="paragraph" w:customStyle="1" w:styleId="17">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8"/>
    <w:autoRedefine/>
    <w:qFormat/>
    <w:rPr>
      <w:rFonts w:ascii="Arial" w:hAnsi="Arial"/>
      <w:sz w:val="21"/>
      <w:szCs w:val="21"/>
    </w:rPr>
  </w:style>
  <w:style w:type="paragraph" w:customStyle="1" w:styleId="afff8">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c">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autoRedefine/>
    <w:qFormat/>
    <w:rPr>
      <w:sz w:val="32"/>
    </w:rPr>
  </w:style>
  <w:style w:type="paragraph" w:customStyle="1" w:styleId="afff9">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3">
    <w:name w:val="日期 字符"/>
    <w:link w:val="af2"/>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6"/>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1">
    <w:name w:val="正文缩进 字符2"/>
    <w:link w:val="a4"/>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a">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7"/>
    <w:autoRedefine/>
    <w:qFormat/>
    <w:rPr>
      <w:rFonts w:ascii="宋体" w:hAnsi="宋体"/>
      <w:b/>
      <w:bCs/>
      <w:snapToGrid/>
      <w:sz w:val="28"/>
    </w:rPr>
  </w:style>
  <w:style w:type="paragraph" w:customStyle="1" w:styleId="37">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0"/>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b"/>
    <w:autoRedefine/>
    <w:qFormat/>
    <w:rPr>
      <w:rFonts w:ascii="宋体" w:hAnsi="宋体"/>
      <w:color w:val="000000"/>
      <w:sz w:val="24"/>
      <w:szCs w:val="24"/>
    </w:rPr>
  </w:style>
  <w:style w:type="paragraph" w:customStyle="1" w:styleId="afffb">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c"/>
    <w:autoRedefine/>
    <w:qFormat/>
    <w:rPr>
      <w:rFonts w:ascii="Calibri" w:hAnsi="Calibri"/>
      <w:sz w:val="24"/>
      <w:szCs w:val="24"/>
    </w:rPr>
  </w:style>
  <w:style w:type="paragraph" w:customStyle="1" w:styleId="afffc">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8"/>
    <w:autoRedefine/>
    <w:qFormat/>
    <w:rPr>
      <w:rFonts w:ascii="Calibri" w:hAnsi="Calibri"/>
      <w:sz w:val="24"/>
      <w:lang w:eastAsia="en-US"/>
    </w:rPr>
  </w:style>
  <w:style w:type="paragraph" w:customStyle="1" w:styleId="18">
    <w:name w:val="列表1"/>
    <w:basedOn w:val="a"/>
    <w:next w:val="afffd"/>
    <w:link w:val="Char18"/>
    <w:autoRedefine/>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e">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2">
    <w:name w:val="正文文本缩进 字符1"/>
    <w:link w:val="ae"/>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
    <w:name w:val="批注框文本 字符"/>
    <w:autoRedefine/>
    <w:qFormat/>
    <w:rPr>
      <w:rFonts w:ascii="Arial" w:eastAsia="黑体" w:hAnsi="Arial" w:cs="Arial"/>
      <w:snapToGrid w:val="0"/>
      <w:kern w:val="0"/>
      <w:sz w:val="18"/>
      <w:szCs w:val="18"/>
    </w:rPr>
  </w:style>
  <w:style w:type="character" w:customStyle="1" w:styleId="Char25">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0"/>
    <w:autoRedefine/>
    <w:qFormat/>
    <w:rPr>
      <w:kern w:val="2"/>
      <w:sz w:val="24"/>
      <w:szCs w:val="24"/>
    </w:rPr>
  </w:style>
  <w:style w:type="paragraph" w:customStyle="1" w:styleId="affff0">
    <w:name w:val="此正文"/>
    <w:basedOn w:val="a"/>
    <w:link w:val="Charf3"/>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3">
    <w:name w:val="标题 字符"/>
    <w:link w:val="aff2"/>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9">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b">
    <w:name w:val="称呼 字符"/>
    <w:link w:val="aa"/>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1">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8"/>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5">
    <w:name w:val="正文文本缩进 2 字符"/>
    <w:link w:val="24"/>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0">
    <w:name w:val="脚注文本 字符"/>
    <w:link w:val="aff"/>
    <w:autoRedefin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a"/>
    <w:autoRedefine/>
    <w:qFormat/>
    <w:rPr>
      <w:rFonts w:ascii="宋体" w:hAnsi="Courier New"/>
    </w:rPr>
  </w:style>
  <w:style w:type="paragraph" w:customStyle="1" w:styleId="1a">
    <w:name w:val="纯文本1"/>
    <w:basedOn w:val="a"/>
    <w:link w:val="Char1c"/>
    <w:autoRedefine/>
    <w:qFormat/>
    <w:pPr>
      <w:adjustRightInd/>
    </w:pPr>
    <w:rPr>
      <w:rFonts w:ascii="宋体" w:hAnsi="Courier New"/>
      <w:kern w:val="0"/>
      <w:sz w:val="20"/>
      <w:szCs w:val="20"/>
    </w:rPr>
  </w:style>
  <w:style w:type="character" w:customStyle="1" w:styleId="aff7">
    <w:name w:val="正文文本首行缩进 字符"/>
    <w:link w:val="aff6"/>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1">
    <w:name w:val="正文文本 3 字符"/>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7">
    <w:name w:val="正文说明 Char"/>
    <w:link w:val="affff2"/>
    <w:autoRedefine/>
    <w:qFormat/>
    <w:rPr>
      <w:sz w:val="24"/>
      <w:szCs w:val="24"/>
    </w:rPr>
  </w:style>
  <w:style w:type="paragraph" w:customStyle="1" w:styleId="affff2">
    <w:name w:val="正文说明"/>
    <w:basedOn w:val="a"/>
    <w:link w:val="Charf7"/>
    <w:autoRedefine/>
    <w:qFormat/>
    <w:pPr>
      <w:adjustRightInd/>
      <w:spacing w:line="360" w:lineRule="auto"/>
    </w:pPr>
    <w:rPr>
      <w:kern w:val="0"/>
      <w:sz w:val="24"/>
    </w:rPr>
  </w:style>
  <w:style w:type="character" w:customStyle="1" w:styleId="Char1d">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8">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e">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0">
    <w:name w:val="批注文字 字符1"/>
    <w:link w:val="a9"/>
    <w:autoRedefine/>
    <w:uiPriority w:val="99"/>
    <w:qFormat/>
    <w:rPr>
      <w:kern w:val="2"/>
      <w:sz w:val="21"/>
      <w:szCs w:val="24"/>
    </w:rPr>
  </w:style>
  <w:style w:type="character" w:customStyle="1" w:styleId="afa">
    <w:name w:val="签名 字符"/>
    <w:link w:val="af9"/>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9">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f3"/>
    <w:autoRedefine/>
    <w:qFormat/>
    <w:rPr>
      <w:rFonts w:ascii="仿宋_GB2312" w:eastAsia="仿宋_GB2312"/>
      <w:kern w:val="2"/>
      <w:sz w:val="24"/>
      <w:szCs w:val="24"/>
    </w:rPr>
  </w:style>
  <w:style w:type="paragraph" w:customStyle="1" w:styleId="affff3">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4">
    <w:name w:val="正文（缩进2汉字） Char"/>
    <w:link w:val="2d"/>
    <w:autoRedefine/>
    <w:qFormat/>
    <w:rPr>
      <w:rFonts w:ascii="宋体"/>
    </w:rPr>
  </w:style>
  <w:style w:type="paragraph" w:customStyle="1" w:styleId="2d">
    <w:name w:val="正文（缩进2汉字）"/>
    <w:basedOn w:val="a"/>
    <w:link w:val="2Char4"/>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autoRedefine/>
    <w:qFormat/>
    <w:rPr>
      <w:rFonts w:ascii="Arial" w:eastAsia="黑体" w:hAnsi="Arial"/>
      <w:kern w:val="2"/>
      <w:sz w:val="24"/>
      <w:szCs w:val="24"/>
    </w:rPr>
  </w:style>
  <w:style w:type="character" w:customStyle="1" w:styleId="Charfa">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b">
    <w:name w:val="正文首行缩进两字 Char"/>
    <w:autoRedefine/>
    <w:qFormat/>
    <w:rPr>
      <w:sz w:val="24"/>
      <w:szCs w:val="24"/>
      <w:lang w:val="en-US" w:eastAsia="zh-CN" w:bidi="ar-SA"/>
    </w:rPr>
  </w:style>
  <w:style w:type="character" w:customStyle="1" w:styleId="Charfc">
    <w:name w:val="正文文本 Char"/>
    <w:autoRedefine/>
    <w:qFormat/>
    <w:rPr>
      <w:rFonts w:eastAsia="宋体"/>
      <w:kern w:val="2"/>
      <w:sz w:val="24"/>
      <w:szCs w:val="24"/>
      <w:lang w:val="en-US" w:eastAsia="zh-CN" w:bidi="ar-SA"/>
    </w:rPr>
  </w:style>
  <w:style w:type="character" w:customStyle="1" w:styleId="1b">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d">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e">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5">
    <w:name w:val="正文文本缩进 3 字符"/>
    <w:link w:val="34"/>
    <w:autoRedefine/>
    <w:qFormat/>
    <w:rPr>
      <w:kern w:val="2"/>
      <w:sz w:val="24"/>
    </w:rPr>
  </w:style>
  <w:style w:type="character" w:customStyle="1" w:styleId="Char1f">
    <w:name w:val="日期 Char1"/>
    <w:autoRedefine/>
    <w:uiPriority w:val="99"/>
    <w:semiHidden/>
    <w:qFormat/>
    <w:rPr>
      <w:rFonts w:ascii="Times New Roman" w:eastAsia="宋体" w:hAnsi="Times New Roman" w:cs="Times New Roman"/>
      <w:szCs w:val="24"/>
    </w:rPr>
  </w:style>
  <w:style w:type="character" w:customStyle="1" w:styleId="affff4">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6">
    <w:name w:val="页脚 字符2"/>
    <w:link w:val="af7"/>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f5"/>
    <w:autoRedefine/>
    <w:qFormat/>
    <w:rPr>
      <w:rFonts w:ascii="宋体" w:hAnsi="宋体"/>
      <w:sz w:val="24"/>
    </w:rPr>
  </w:style>
  <w:style w:type="paragraph" w:customStyle="1" w:styleId="affff5">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7">
    <w:name w:val="页眉 字符2"/>
    <w:link w:val="af8"/>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
    <w:name w:val="正文段 Char"/>
    <w:link w:val="affff6"/>
    <w:autoRedefine/>
    <w:qFormat/>
    <w:rPr>
      <w:sz w:val="24"/>
    </w:rPr>
  </w:style>
  <w:style w:type="paragraph" w:customStyle="1" w:styleId="affff6">
    <w:name w:val="正文段"/>
    <w:basedOn w:val="a"/>
    <w:link w:val="Charff"/>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autoRedefine/>
    <w:qFormat/>
    <w:rPr>
      <w:rFonts w:ascii="宋体" w:hAnsi="宋体"/>
      <w:kern w:val="2"/>
      <w:sz w:val="24"/>
      <w:szCs w:val="22"/>
    </w:rPr>
  </w:style>
  <w:style w:type="paragraph" w:customStyle="1" w:styleId="affff7">
    <w:name w:val="冯广丽"/>
    <w:basedOn w:val="a"/>
    <w:link w:val="Charff0"/>
    <w:autoRedefine/>
    <w:qFormat/>
    <w:pPr>
      <w:adjustRightInd/>
      <w:spacing w:line="360" w:lineRule="auto"/>
      <w:ind w:firstLineChars="200" w:firstLine="480"/>
    </w:pPr>
    <w:rPr>
      <w:rFonts w:ascii="宋体" w:hAnsi="宋体"/>
      <w:sz w:val="24"/>
      <w:szCs w:val="22"/>
    </w:rPr>
  </w:style>
  <w:style w:type="character" w:customStyle="1" w:styleId="affff8">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1">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2">
    <w:name w:val="编号，小四 Char"/>
    <w:link w:val="affff9"/>
    <w:autoRedefine/>
    <w:qFormat/>
    <w:rPr>
      <w:rFonts w:ascii="Arial" w:hAnsi="Arial"/>
      <w:sz w:val="24"/>
    </w:rPr>
  </w:style>
  <w:style w:type="paragraph" w:customStyle="1" w:styleId="affff9">
    <w:name w:val="编号，小四"/>
    <w:basedOn w:val="a"/>
    <w:link w:val="Charff2"/>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3">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4">
    <w:name w:val="仿宋正文 Char"/>
    <w:link w:val="affffa"/>
    <w:autoRedefine/>
    <w:qFormat/>
    <w:rPr>
      <w:rFonts w:ascii="仿宋_GB2312" w:eastAsia="仿宋_GB2312"/>
      <w:kern w:val="2"/>
      <w:sz w:val="24"/>
      <w:lang w:val="en-US" w:eastAsia="zh-CN" w:bidi="ar-SA"/>
    </w:rPr>
  </w:style>
  <w:style w:type="paragraph" w:customStyle="1" w:styleId="affffa">
    <w:name w:val="仿宋正文"/>
    <w:basedOn w:val="a"/>
    <w:link w:val="Charff4"/>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b">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c">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0"/>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c">
    <w:name w:val="页脚 字符"/>
    <w:autoRedefine/>
    <w:uiPriority w:val="99"/>
    <w:qFormat/>
    <w:rPr>
      <w:kern w:val="2"/>
      <w:sz w:val="18"/>
      <w:szCs w:val="18"/>
    </w:rPr>
  </w:style>
  <w:style w:type="character" w:customStyle="1" w:styleId="2Char5">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e"/>
    <w:autoRedefine/>
    <w:qFormat/>
    <w:rPr>
      <w:rFonts w:cs="宋体"/>
      <w:kern w:val="2"/>
      <w:sz w:val="24"/>
    </w:rPr>
  </w:style>
  <w:style w:type="paragraph" w:customStyle="1" w:styleId="2e">
    <w:name w:val="样式 正文缩进 + 首行缩进:  2 字符"/>
    <w:basedOn w:val="a4"/>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autoRedefine/>
    <w:qFormat/>
    <w:rPr>
      <w:rFonts w:ascii="宋体" w:eastAsia="宋体" w:hAnsi="Arial" w:cs="Arial"/>
      <w:snapToGrid w:val="0"/>
      <w:kern w:val="2"/>
      <w:sz w:val="24"/>
      <w:szCs w:val="21"/>
      <w:lang w:val="zh-CN" w:eastAsia="zh-CN" w:bidi="ar-SA"/>
    </w:rPr>
  </w:style>
  <w:style w:type="character" w:customStyle="1" w:styleId="gray6">
    <w:name w:val="gray6"/>
    <w:basedOn w:val="a0"/>
    <w:autoRedefine/>
    <w:qFormat/>
    <w:rPr>
      <w:rFonts w:ascii="Arial" w:eastAsia="黑体" w:hAnsi="Arial" w:cs="Arial"/>
      <w:snapToGrid w:val="0"/>
      <w:kern w:val="0"/>
      <w:szCs w:val="21"/>
    </w:rPr>
  </w:style>
  <w:style w:type="character" w:customStyle="1" w:styleId="hui">
    <w:name w:val="hui"/>
    <w:basedOn w:val="a0"/>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f">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f0">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f1">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autoRedefine/>
    <w:qFormat/>
    <w:pPr>
      <w:spacing w:beforeLines="800" w:before="2496" w:afterLines="100" w:after="312"/>
      <w:jc w:val="center"/>
    </w:pPr>
    <w:rPr>
      <w:rFonts w:ascii="Arial" w:eastAsia="黑体" w:hAnsi="Arial" w:cs="宋体"/>
      <w:bCs/>
      <w:kern w:val="2"/>
      <w:sz w:val="52"/>
    </w:rPr>
  </w:style>
  <w:style w:type="paragraph" w:customStyle="1" w:styleId="afffff3">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8">
    <w:name w:val="样式3"/>
    <w:basedOn w:val="2f0"/>
    <w:autoRedefine/>
    <w:qFormat/>
    <w:pPr>
      <w:spacing w:beforeLines="100" w:before="312"/>
      <w:jc w:val="left"/>
    </w:pPr>
  </w:style>
  <w:style w:type="paragraph" w:customStyle="1" w:styleId="2f0">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1">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f6">
    <w:name w:val="No Spacing"/>
    <w:basedOn w:val="a"/>
    <w:link w:val="afffff7"/>
    <w:autoRedefine/>
    <w:uiPriority w:val="99"/>
    <w:qFormat/>
    <w:rPr>
      <w:szCs w:val="22"/>
    </w:rPr>
  </w:style>
  <w:style w:type="paragraph" w:customStyle="1" w:styleId="afffff8">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f9">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0">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6">
    <w:name w:val="Char2"/>
    <w:basedOn w:val="a"/>
    <w:autoRedefine/>
    <w:qFormat/>
    <w:rPr>
      <w:rFonts w:ascii="仿宋_GB2312" w:eastAsia="仿宋_GB2312"/>
      <w:b/>
      <w:sz w:val="32"/>
      <w:szCs w:val="32"/>
    </w:rPr>
  </w:style>
  <w:style w:type="paragraph" w:customStyle="1" w:styleId="39">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fa">
    <w:name w:val="默认段落样式"/>
    <w:basedOn w:val="2b"/>
    <w:autoRedefine/>
    <w:qFormat/>
    <w:pPr>
      <w:spacing w:before="0"/>
      <w:ind w:firstLine="480"/>
      <w:outlineLvl w:val="2"/>
    </w:pPr>
    <w:rPr>
      <w:rFonts w:ascii="仿宋_GB2312" w:eastAsia="仿宋_GB2312" w:hAnsi="宋体"/>
      <w:color w:val="000000"/>
      <w:szCs w:val="24"/>
    </w:rPr>
  </w:style>
  <w:style w:type="paragraph" w:customStyle="1" w:styleId="afffffb">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fc">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4"/>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f0">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3">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f0">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autoRedefine/>
    <w:qFormat/>
    <w:rPr>
      <w:rFonts w:ascii="宋体" w:eastAsia="宋体" w:cs="Times New Roman"/>
      <w:color w:val="auto"/>
    </w:rPr>
  </w:style>
  <w:style w:type="paragraph" w:customStyle="1" w:styleId="affffff2">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5">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f3">
    <w:name w:val="正文标准"/>
    <w:basedOn w:val="a"/>
    <w:autoRedefine/>
    <w:qFormat/>
    <w:pPr>
      <w:adjustRightInd/>
      <w:spacing w:line="360" w:lineRule="auto"/>
      <w:ind w:firstLineChars="200" w:firstLine="200"/>
    </w:pPr>
    <w:rPr>
      <w:rFonts w:ascii="宋体" w:hAnsi="Calibri"/>
      <w:sz w:val="24"/>
    </w:rPr>
  </w:style>
  <w:style w:type="paragraph" w:customStyle="1" w:styleId="affffff4">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f5">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f6">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f7">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fa">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fb">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1"/>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fc">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e"/>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autoRedefine/>
    <w:qFormat/>
    <w:pPr>
      <w:spacing w:line="480" w:lineRule="atLeast"/>
      <w:ind w:firstLine="567"/>
      <w:textAlignment w:val="baseline"/>
    </w:pPr>
    <w:rPr>
      <w:kern w:val="0"/>
      <w:sz w:val="24"/>
      <w:szCs w:val="20"/>
    </w:rPr>
  </w:style>
  <w:style w:type="paragraph" w:customStyle="1" w:styleId="afffffff0">
    <w:name w:val="正文文字表格居中"/>
    <w:basedOn w:val="a"/>
    <w:next w:val="28"/>
    <w:autoRedefine/>
    <w:qFormat/>
    <w:pPr>
      <w:snapToGrid w:val="0"/>
      <w:spacing w:line="360" w:lineRule="auto"/>
    </w:pPr>
    <w:rPr>
      <w:rFonts w:ascii="宋体"/>
      <w:b/>
      <w:sz w:val="24"/>
      <w:szCs w:val="20"/>
    </w:rPr>
  </w:style>
  <w:style w:type="paragraph" w:customStyle="1" w:styleId="afffffff1">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4">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6">
    <w:name w:val="表格标题2"/>
    <w:basedOn w:val="afffffff4"/>
    <w:autoRedefine/>
    <w:qFormat/>
    <w:rPr>
      <w:b/>
    </w:rPr>
  </w:style>
  <w:style w:type="paragraph" w:customStyle="1" w:styleId="afffffff4">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7">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f5">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autoRedefine/>
    <w:qFormat/>
    <w:pPr>
      <w:spacing w:line="360" w:lineRule="auto"/>
      <w:ind w:firstLineChars="200" w:firstLine="200"/>
    </w:pPr>
    <w:rPr>
      <w:kern w:val="0"/>
      <w:sz w:val="24"/>
      <w:szCs w:val="20"/>
    </w:rPr>
  </w:style>
  <w:style w:type="paragraph" w:customStyle="1" w:styleId="afffffff6">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autoRedefine/>
    <w:qFormat/>
    <w:pPr>
      <w:tabs>
        <w:tab w:val="left" w:pos="840"/>
      </w:tabs>
      <w:ind w:left="840" w:hanging="420"/>
      <w:jc w:val="center"/>
    </w:pPr>
    <w:rPr>
      <w:rFonts w:ascii="黑体" w:eastAsia="黑体"/>
      <w:sz w:val="21"/>
    </w:rPr>
  </w:style>
  <w:style w:type="paragraph" w:customStyle="1" w:styleId="afffffffa">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fb">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autoRedefine/>
    <w:qFormat/>
    <w:pPr>
      <w:tabs>
        <w:tab w:val="left" w:pos="2520"/>
      </w:tabs>
      <w:ind w:left="2520"/>
      <w:outlineLvl w:val="4"/>
    </w:pPr>
  </w:style>
  <w:style w:type="paragraph" w:customStyle="1" w:styleId="afffffffd">
    <w:name w:val="二级条标题"/>
    <w:basedOn w:val="afffffffe"/>
    <w:next w:val="afffffffa"/>
    <w:autoRedefine/>
    <w:qFormat/>
    <w:pPr>
      <w:tabs>
        <w:tab w:val="left" w:pos="2100"/>
      </w:tabs>
      <w:ind w:left="0"/>
      <w:outlineLvl w:val="3"/>
    </w:pPr>
  </w:style>
  <w:style w:type="paragraph" w:customStyle="1" w:styleId="afffffffe">
    <w:name w:val="一级条标题"/>
    <w:basedOn w:val="affffffff"/>
    <w:next w:val="afffffffa"/>
    <w:autoRedefine/>
    <w:qFormat/>
    <w:pPr>
      <w:tabs>
        <w:tab w:val="left" w:pos="1680"/>
      </w:tabs>
      <w:spacing w:beforeLines="0" w:before="0" w:afterLines="0" w:after="0"/>
      <w:ind w:left="1680"/>
      <w:outlineLvl w:val="2"/>
    </w:pPr>
  </w:style>
  <w:style w:type="paragraph" w:customStyle="1" w:styleId="affffffff">
    <w:name w:val="章标题"/>
    <w:next w:val="afffffffa"/>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0"/>
    <w:autoRedefine/>
    <w:qFormat/>
    <w:pPr>
      <w:spacing w:after="0"/>
      <w:ind w:left="900"/>
    </w:pPr>
  </w:style>
  <w:style w:type="paragraph" w:customStyle="1" w:styleId="affffffff0">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f1">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autoRedefine/>
    <w:qFormat/>
    <w:pPr>
      <w:jc w:val="left"/>
      <w:outlineLvl w:val="1"/>
    </w:pPr>
    <w:rPr>
      <w:rFonts w:ascii="Times New Roman" w:eastAsia="仿宋" w:hAnsi="Times New Roman"/>
      <w:sz w:val="30"/>
    </w:rPr>
  </w:style>
  <w:style w:type="paragraph" w:customStyle="1" w:styleId="1f2">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7">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3">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autoRedefine/>
    <w:qFormat/>
    <w:pPr>
      <w:adjustRightInd/>
      <w:spacing w:line="360" w:lineRule="auto"/>
      <w:jc w:val="center"/>
    </w:pPr>
    <w:rPr>
      <w:sz w:val="24"/>
    </w:rPr>
  </w:style>
  <w:style w:type="paragraph" w:customStyle="1" w:styleId="3a">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5">
    <w:name w:val="正文缩进1"/>
    <w:basedOn w:val="a"/>
    <w:next w:val="ae"/>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f7">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b">
    <w:name w:val="表文字"/>
    <w:autoRedefine/>
    <w:qFormat/>
    <w:rPr>
      <w:rFonts w:ascii="宋体"/>
      <w:kern w:val="2"/>
    </w:rPr>
  </w:style>
  <w:style w:type="paragraph" w:customStyle="1" w:styleId="MMTitle">
    <w:name w:val="MM Title"/>
    <w:basedOn w:val="aff2"/>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4">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autoRedefine/>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5">
    <w:name w:val="尾注文本 字符"/>
    <w:link w:val="af4"/>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autoRedefin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1ff2">
    <w:name w:val="不明显强调1"/>
    <w:uiPriority w:val="19"/>
    <w:qFormat/>
    <w:rPr>
      <w:i/>
      <w:iCs/>
    </w:rPr>
  </w:style>
  <w:style w:type="character" w:customStyle="1" w:styleId="flname8">
    <w:name w:val="flname8"/>
    <w:uiPriority w:val="99"/>
    <w:qFormat/>
    <w:rPr>
      <w:rFonts w:ascii="Times New Roman" w:hAnsi="Times New Roman" w:cs="Times New Roman" w:hint="default"/>
    </w:rPr>
  </w:style>
  <w:style w:type="paragraph" w:customStyle="1" w:styleId="Headerorfooter1">
    <w:name w:val="Header or footer|1"/>
    <w:basedOn w:val="a"/>
    <w:qFormat/>
    <w:rPr>
      <w:sz w:val="19"/>
      <w:szCs w:val="19"/>
      <w:lang w:val="zh-TW" w:eastAsia="zh-TW" w:bidi="zh-TW"/>
    </w:rPr>
  </w:style>
  <w:style w:type="character" w:styleId="afffffffffff9">
    <w:name w:val="Unresolved Mention"/>
    <w:basedOn w:val="a0"/>
    <w:uiPriority w:val="99"/>
    <w:semiHidden/>
    <w:unhideWhenUsed/>
    <w:rsid w:val="00C72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 Id="rId8" Type="http://schemas.openxmlformats.org/officeDocument/2006/relationships/hyperlink" Target="https://www.zcygov.cn/&#65289;&#33719;&#21462;&#65288;&#19979;&#36733;&#65289;&#25307;&#26631;&#25991;&#20214;&#65292;&#24182;&#20110;2024&#24180;6&#26376;11&#26085;14&#28857;00&#20998;00&#311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09100F5C-791E-4169-8EF0-697330BC8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72</Pages>
  <Words>6618</Words>
  <Characters>37728</Characters>
  <Application>Microsoft Office Word</Application>
  <DocSecurity>0</DocSecurity>
  <Lines>314</Lines>
  <Paragraphs>88</Paragraphs>
  <ScaleCrop>false</ScaleCrop>
  <Company>杭州市国内经济合作办公室</Company>
  <LinksUpToDate>false</LinksUpToDate>
  <CharactersWithSpaces>44258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翔 郭</cp:lastModifiedBy>
  <cp:revision>311</cp:revision>
  <cp:lastPrinted>2021-12-27T03:06:00Z</cp:lastPrinted>
  <dcterms:created xsi:type="dcterms:W3CDTF">2021-07-30T00:22:00Z</dcterms:created>
  <dcterms:modified xsi:type="dcterms:W3CDTF">2024-05-21T13:52:00Z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F4CF1408D8764052B16C7E3D1A2BEDF0_13</vt:lpwstr>
  </property>
</Properties>
</file>