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D7" w:rsidRDefault="00D45BD7" w:rsidP="00D45BD7">
      <w:pPr>
        <w:pStyle w:val="af8"/>
        <w:ind w:firstLineChars="0" w:firstLine="0"/>
        <w:jc w:val="center"/>
        <w:rPr>
          <w:b/>
          <w:sz w:val="40"/>
        </w:rPr>
      </w:pPr>
      <w:bookmarkStart w:id="0" w:name="_Hlk2345864"/>
    </w:p>
    <w:p w:rsidR="00D45BD7" w:rsidRDefault="00D45BD7" w:rsidP="00D45BD7">
      <w:pPr>
        <w:pStyle w:val="af8"/>
        <w:ind w:firstLineChars="0" w:firstLine="0"/>
        <w:jc w:val="center"/>
        <w:rPr>
          <w:b/>
          <w:sz w:val="40"/>
        </w:rPr>
      </w:pPr>
    </w:p>
    <w:p w:rsidR="00AC5271" w:rsidRPr="00D603FC" w:rsidRDefault="00AC5271" w:rsidP="00AC5271">
      <w:pPr>
        <w:pStyle w:val="af8"/>
        <w:ind w:firstLine="803"/>
        <w:jc w:val="center"/>
        <w:rPr>
          <w:b/>
          <w:sz w:val="40"/>
        </w:rPr>
      </w:pPr>
      <w:r w:rsidRPr="00D603FC">
        <w:rPr>
          <w:rFonts w:hint="eastAsia"/>
          <w:b/>
          <w:sz w:val="40"/>
        </w:rPr>
        <w:t>绍兴市公安局</w:t>
      </w:r>
      <w:bookmarkStart w:id="1" w:name="_GoBack"/>
      <w:bookmarkEnd w:id="1"/>
    </w:p>
    <w:p w:rsidR="00AC5271" w:rsidRPr="00D603FC" w:rsidRDefault="00AC5271" w:rsidP="00AC5271">
      <w:pPr>
        <w:pStyle w:val="af8"/>
        <w:ind w:firstLineChars="0" w:firstLine="0"/>
        <w:jc w:val="center"/>
        <w:rPr>
          <w:b/>
          <w:sz w:val="40"/>
        </w:rPr>
      </w:pPr>
      <w:r w:rsidRPr="00D603FC">
        <w:rPr>
          <w:rFonts w:hint="eastAsia"/>
          <w:b/>
          <w:sz w:val="40"/>
        </w:rPr>
        <w:t>特情远程管控系统及涉案银行卡止付系统项目</w:t>
      </w:r>
    </w:p>
    <w:p w:rsidR="00D45BD7" w:rsidRPr="00AC5271" w:rsidRDefault="00D45BD7" w:rsidP="00D45BD7">
      <w:pPr>
        <w:pStyle w:val="af8"/>
        <w:ind w:firstLineChars="0" w:firstLine="0"/>
        <w:jc w:val="center"/>
        <w:rPr>
          <w:b/>
          <w:sz w:val="48"/>
        </w:rPr>
      </w:pPr>
    </w:p>
    <w:p w:rsidR="00926BEA" w:rsidRDefault="00926BEA" w:rsidP="00D45BD7">
      <w:pPr>
        <w:pStyle w:val="af8"/>
        <w:ind w:firstLineChars="0" w:firstLine="0"/>
        <w:jc w:val="center"/>
        <w:rPr>
          <w:b/>
          <w:sz w:val="48"/>
        </w:rPr>
      </w:pPr>
      <w:r>
        <w:rPr>
          <w:rFonts w:hint="eastAsia"/>
          <w:b/>
          <w:sz w:val="48"/>
        </w:rPr>
        <w:t>商</w:t>
      </w:r>
    </w:p>
    <w:p w:rsidR="00926BEA" w:rsidRDefault="00926BEA" w:rsidP="00D45BD7">
      <w:pPr>
        <w:pStyle w:val="af8"/>
        <w:ind w:firstLineChars="0" w:firstLine="0"/>
        <w:jc w:val="center"/>
        <w:rPr>
          <w:b/>
          <w:sz w:val="48"/>
        </w:rPr>
      </w:pPr>
      <w:r>
        <w:rPr>
          <w:rFonts w:hint="eastAsia"/>
          <w:b/>
          <w:sz w:val="48"/>
        </w:rPr>
        <w:t>务</w:t>
      </w:r>
    </w:p>
    <w:p w:rsidR="00D45BD7" w:rsidRPr="00D45BD7" w:rsidRDefault="00D45BD7" w:rsidP="00D45BD7">
      <w:pPr>
        <w:pStyle w:val="af8"/>
        <w:ind w:firstLineChars="0" w:firstLine="0"/>
        <w:jc w:val="center"/>
        <w:rPr>
          <w:b/>
          <w:sz w:val="48"/>
        </w:rPr>
      </w:pPr>
      <w:r w:rsidRPr="00D45BD7">
        <w:rPr>
          <w:rFonts w:hint="eastAsia"/>
          <w:b/>
          <w:sz w:val="48"/>
        </w:rPr>
        <w:t>文</w:t>
      </w:r>
    </w:p>
    <w:p w:rsidR="00D45BD7" w:rsidRPr="00D45BD7" w:rsidRDefault="00D45BD7" w:rsidP="00D45BD7">
      <w:pPr>
        <w:pStyle w:val="af8"/>
        <w:ind w:firstLineChars="0" w:firstLine="0"/>
        <w:jc w:val="center"/>
        <w:rPr>
          <w:b/>
          <w:sz w:val="48"/>
        </w:rPr>
      </w:pPr>
      <w:r w:rsidRPr="00D45BD7">
        <w:rPr>
          <w:rFonts w:hint="eastAsia"/>
          <w:b/>
          <w:sz w:val="48"/>
        </w:rPr>
        <w:t>件</w:t>
      </w:r>
    </w:p>
    <w:p w:rsidR="00D45BD7" w:rsidRPr="00D45BD7" w:rsidRDefault="00D45BD7" w:rsidP="00D45BD7">
      <w:pPr>
        <w:pStyle w:val="af8"/>
        <w:ind w:firstLineChars="0" w:firstLine="0"/>
        <w:jc w:val="center"/>
        <w:rPr>
          <w:b/>
          <w:sz w:val="48"/>
        </w:rPr>
      </w:pPr>
      <w:r w:rsidRPr="00D45BD7">
        <w:rPr>
          <w:rFonts w:hint="eastAsia"/>
          <w:b/>
          <w:sz w:val="48"/>
        </w:rPr>
        <w:t>资</w:t>
      </w:r>
    </w:p>
    <w:p w:rsidR="00D45BD7" w:rsidRPr="00D45BD7" w:rsidRDefault="00D45BD7" w:rsidP="00D45BD7">
      <w:pPr>
        <w:pStyle w:val="af8"/>
        <w:ind w:firstLineChars="0" w:firstLine="0"/>
        <w:jc w:val="center"/>
        <w:rPr>
          <w:b/>
          <w:sz w:val="48"/>
        </w:rPr>
      </w:pPr>
      <w:r w:rsidRPr="00D45BD7">
        <w:rPr>
          <w:rFonts w:hint="eastAsia"/>
          <w:b/>
          <w:sz w:val="48"/>
        </w:rPr>
        <w:t>料</w:t>
      </w:r>
    </w:p>
    <w:p w:rsidR="00D45BD7" w:rsidRDefault="00D45BD7" w:rsidP="00D45BD7">
      <w:pPr>
        <w:pStyle w:val="af8"/>
        <w:ind w:firstLineChars="0" w:firstLine="0"/>
        <w:jc w:val="center"/>
        <w:rPr>
          <w:b/>
          <w:sz w:val="40"/>
        </w:rPr>
      </w:pPr>
    </w:p>
    <w:p w:rsidR="00D45BD7" w:rsidRPr="00D45BD7" w:rsidRDefault="00D45BD7" w:rsidP="00D45BD7">
      <w:pPr>
        <w:pStyle w:val="af8"/>
        <w:ind w:firstLineChars="0" w:firstLine="0"/>
        <w:jc w:val="center"/>
        <w:rPr>
          <w:b/>
          <w:sz w:val="40"/>
        </w:rPr>
      </w:pPr>
    </w:p>
    <w:p w:rsidR="00D45BD7" w:rsidRDefault="00D45BD7" w:rsidP="00D45BD7">
      <w:pPr>
        <w:pStyle w:val="af8"/>
        <w:ind w:firstLineChars="529" w:firstLine="1699"/>
        <w:rPr>
          <w:b/>
          <w:sz w:val="32"/>
        </w:rPr>
      </w:pPr>
      <w:bookmarkStart w:id="2" w:name="_Hlk2095960"/>
      <w:r w:rsidRPr="00D45BD7">
        <w:rPr>
          <w:rFonts w:hint="eastAsia"/>
          <w:b/>
          <w:sz w:val="32"/>
        </w:rPr>
        <w:t>招标编号：</w:t>
      </w:r>
      <w:r w:rsidRPr="00D45BD7">
        <w:rPr>
          <w:b/>
          <w:sz w:val="32"/>
        </w:rPr>
        <w:t>2018-12-0341</w:t>
      </w:r>
      <w:bookmarkEnd w:id="2"/>
    </w:p>
    <w:p w:rsidR="00CE0399" w:rsidRPr="00D45BD7" w:rsidRDefault="00CE0399" w:rsidP="00D45BD7">
      <w:pPr>
        <w:pStyle w:val="af8"/>
        <w:ind w:firstLineChars="529" w:firstLine="1699"/>
        <w:rPr>
          <w:b/>
          <w:sz w:val="32"/>
        </w:rPr>
      </w:pPr>
      <w:r>
        <w:rPr>
          <w:b/>
          <w:sz w:val="32"/>
        </w:rPr>
        <w:t>标</w:t>
      </w:r>
      <w:r>
        <w:rPr>
          <w:rFonts w:hint="eastAsia"/>
          <w:b/>
          <w:sz w:val="32"/>
        </w:rPr>
        <w:t xml:space="preserve">    </w:t>
      </w:r>
      <w:r>
        <w:rPr>
          <w:b/>
          <w:sz w:val="32"/>
        </w:rPr>
        <w:t>项</w:t>
      </w:r>
      <w:r>
        <w:rPr>
          <w:rFonts w:hint="eastAsia"/>
          <w:b/>
          <w:sz w:val="32"/>
        </w:rPr>
        <w:t>：</w:t>
      </w:r>
      <w:r w:rsidRPr="00CE0399">
        <w:rPr>
          <w:b/>
          <w:sz w:val="32"/>
        </w:rPr>
        <w:t>2018-12-0341-2</w:t>
      </w:r>
    </w:p>
    <w:p w:rsidR="00D45BD7" w:rsidRPr="00D45BD7" w:rsidRDefault="00D45BD7" w:rsidP="00D45BD7">
      <w:pPr>
        <w:pStyle w:val="af8"/>
        <w:ind w:firstLineChars="529" w:firstLine="1699"/>
        <w:rPr>
          <w:b/>
          <w:sz w:val="32"/>
        </w:rPr>
      </w:pPr>
      <w:r w:rsidRPr="00D45BD7">
        <w:rPr>
          <w:rFonts w:hint="eastAsia"/>
          <w:b/>
          <w:sz w:val="32"/>
        </w:rPr>
        <w:t>投标单位：杭州科度科技有限公司</w:t>
      </w:r>
    </w:p>
    <w:p w:rsidR="00C2645F" w:rsidRPr="00D45BD7" w:rsidRDefault="00D45BD7" w:rsidP="00D45BD7">
      <w:pPr>
        <w:pStyle w:val="af8"/>
        <w:ind w:firstLineChars="529" w:firstLine="1699"/>
        <w:rPr>
          <w:rFonts w:eastAsia="黑体"/>
          <w:b/>
          <w:color w:val="FFFFFF" w:themeColor="background1"/>
          <w:sz w:val="72"/>
          <w:szCs w:val="52"/>
        </w:rPr>
      </w:pPr>
      <w:r w:rsidRPr="00D45BD7">
        <w:rPr>
          <w:rFonts w:hint="eastAsia"/>
          <w:b/>
          <w:sz w:val="32"/>
        </w:rPr>
        <w:t>日期：</w:t>
      </w:r>
      <w:r w:rsidRPr="00D45BD7">
        <w:rPr>
          <w:rFonts w:hint="eastAsia"/>
          <w:b/>
          <w:sz w:val="32"/>
        </w:rPr>
        <w:t>2</w:t>
      </w:r>
      <w:r w:rsidRPr="00D45BD7">
        <w:rPr>
          <w:b/>
          <w:sz w:val="32"/>
        </w:rPr>
        <w:t>019</w:t>
      </w:r>
      <w:r w:rsidRPr="00D45BD7">
        <w:rPr>
          <w:rFonts w:hint="eastAsia"/>
          <w:b/>
          <w:sz w:val="32"/>
        </w:rPr>
        <w:t>年</w:t>
      </w:r>
      <w:r w:rsidRPr="00D45BD7">
        <w:rPr>
          <w:rFonts w:hint="eastAsia"/>
          <w:b/>
          <w:sz w:val="32"/>
        </w:rPr>
        <w:t>0</w:t>
      </w:r>
      <w:r w:rsidRPr="00D45BD7">
        <w:rPr>
          <w:b/>
          <w:sz w:val="32"/>
        </w:rPr>
        <w:t>3</w:t>
      </w:r>
      <w:r w:rsidRPr="00D45BD7">
        <w:rPr>
          <w:rFonts w:hint="eastAsia"/>
          <w:b/>
          <w:sz w:val="32"/>
        </w:rPr>
        <w:t>月</w:t>
      </w:r>
      <w:r w:rsidRPr="00D45BD7">
        <w:rPr>
          <w:rFonts w:hint="eastAsia"/>
          <w:b/>
          <w:sz w:val="32"/>
        </w:rPr>
        <w:t>0</w:t>
      </w:r>
      <w:r w:rsidRPr="00D45BD7">
        <w:rPr>
          <w:b/>
          <w:sz w:val="32"/>
        </w:rPr>
        <w:t>6</w:t>
      </w:r>
      <w:r w:rsidRPr="00D45BD7">
        <w:rPr>
          <w:rFonts w:hint="eastAsia"/>
          <w:b/>
          <w:sz w:val="32"/>
        </w:rPr>
        <w:t>日</w:t>
      </w:r>
    </w:p>
    <w:p w:rsidR="00D45BD7" w:rsidRPr="00D45BD7" w:rsidRDefault="00D45BD7" w:rsidP="00D45BD7">
      <w:pPr>
        <w:pStyle w:val="af8"/>
        <w:spacing w:line="240" w:lineRule="auto"/>
        <w:ind w:firstLineChars="529" w:firstLine="3809"/>
        <w:rPr>
          <w:rFonts w:eastAsia="黑体"/>
          <w:color w:val="FFFFFF" w:themeColor="background1"/>
          <w:sz w:val="72"/>
          <w:szCs w:val="52"/>
        </w:rPr>
      </w:pPr>
    </w:p>
    <w:bookmarkEnd w:id="0"/>
    <w:p w:rsidR="00C2645F" w:rsidRDefault="00C2645F" w:rsidP="00A84D3A">
      <w:pPr>
        <w:spacing w:beforeLines="100" w:afterLines="100"/>
        <w:ind w:left="480"/>
        <w:jc w:val="center"/>
        <w:rPr>
          <w:rFonts w:ascii="Times New Roman" w:hAnsi="Times New Roman" w:cs="Times New Roman"/>
          <w:b/>
          <w:sz w:val="36"/>
          <w:szCs w:val="32"/>
        </w:rPr>
        <w:sectPr w:rsidR="00C2645F" w:rsidSect="00C2645F">
          <w:headerReference w:type="even" r:id="rId9"/>
          <w:headerReference w:type="default" r:id="rId10"/>
          <w:footerReference w:type="even" r:id="rId11"/>
          <w:footerReference w:type="default" r:id="rId12"/>
          <w:headerReference w:type="first" r:id="rId13"/>
          <w:footerReference w:type="first" r:id="rId14"/>
          <w:pgSz w:w="11906" w:h="16838"/>
          <w:pgMar w:top="1440" w:right="1706" w:bottom="1440" w:left="1800" w:header="851" w:footer="992" w:gutter="0"/>
          <w:pgNumType w:fmt="upperRoman" w:start="1"/>
          <w:cols w:space="425"/>
          <w:titlePg/>
          <w:docGrid w:type="lines" w:linePitch="326"/>
        </w:sectPr>
      </w:pPr>
    </w:p>
    <w:p w:rsidR="00C2645F" w:rsidRDefault="00C2645F" w:rsidP="00A84D3A">
      <w:pPr>
        <w:spacing w:beforeLines="100" w:afterLines="100"/>
        <w:ind w:left="480"/>
        <w:jc w:val="center"/>
        <w:rPr>
          <w:rFonts w:ascii="Times New Roman" w:hAnsi="Times New Roman" w:cs="Times New Roman"/>
          <w:b/>
          <w:sz w:val="36"/>
          <w:szCs w:val="32"/>
        </w:rPr>
      </w:pPr>
    </w:p>
    <w:p w:rsidR="00E60A90" w:rsidRDefault="00B219D8" w:rsidP="00A84D3A">
      <w:pPr>
        <w:spacing w:beforeLines="100" w:afterLines="100"/>
        <w:ind w:left="480"/>
        <w:jc w:val="center"/>
        <w:rPr>
          <w:rFonts w:ascii="Times New Roman" w:hAnsi="Times New Roman" w:cs="Times New Roman"/>
          <w:b/>
          <w:sz w:val="36"/>
          <w:szCs w:val="32"/>
        </w:rPr>
      </w:pPr>
      <w:r>
        <w:rPr>
          <w:rFonts w:ascii="Times New Roman" w:hAnsi="Times New Roman" w:cs="Times New Roman"/>
          <w:b/>
          <w:sz w:val="36"/>
          <w:szCs w:val="32"/>
        </w:rPr>
        <w:t>目</w:t>
      </w:r>
      <w:r>
        <w:rPr>
          <w:rFonts w:ascii="Times New Roman" w:hAnsi="Times New Roman" w:cs="Times New Roman"/>
          <w:b/>
          <w:sz w:val="36"/>
          <w:szCs w:val="32"/>
        </w:rPr>
        <w:t xml:space="preserve">    </w:t>
      </w:r>
      <w:r>
        <w:rPr>
          <w:rFonts w:ascii="Times New Roman" w:hAnsi="Times New Roman" w:cs="Times New Roman"/>
          <w:b/>
          <w:sz w:val="36"/>
          <w:szCs w:val="32"/>
        </w:rPr>
        <w:t>录</w:t>
      </w:r>
    </w:p>
    <w:p w:rsidR="001836FE" w:rsidRDefault="00A84D3A">
      <w:pPr>
        <w:pStyle w:val="10"/>
        <w:tabs>
          <w:tab w:val="left" w:pos="960"/>
          <w:tab w:val="right" w:leader="dot" w:pos="8390"/>
        </w:tabs>
        <w:spacing w:after="163"/>
        <w:ind w:left="480"/>
        <w:rPr>
          <w:rFonts w:asciiTheme="minorHAnsi" w:eastAsiaTheme="minorEastAsia" w:hAnsiTheme="minorHAnsi"/>
          <w:b w:val="0"/>
          <w:bCs w:val="0"/>
          <w:caps w:val="0"/>
          <w:noProof/>
          <w:sz w:val="21"/>
          <w:szCs w:val="22"/>
        </w:rPr>
      </w:pPr>
      <w:r w:rsidRPr="00A84D3A">
        <w:rPr>
          <w:rFonts w:cs="Times New Roman"/>
          <w:b w:val="0"/>
          <w:bCs w:val="0"/>
          <w:caps w:val="0"/>
          <w:sz w:val="32"/>
          <w:szCs w:val="32"/>
        </w:rPr>
        <w:fldChar w:fldCharType="begin"/>
      </w:r>
      <w:r w:rsidR="00B219D8">
        <w:rPr>
          <w:rFonts w:cs="Times New Roman"/>
          <w:b w:val="0"/>
          <w:bCs w:val="0"/>
          <w:caps w:val="0"/>
          <w:sz w:val="32"/>
          <w:szCs w:val="32"/>
        </w:rPr>
        <w:instrText xml:space="preserve"> TOC \o "1-7" \h \z \u </w:instrText>
      </w:r>
      <w:r w:rsidRPr="00A84D3A">
        <w:rPr>
          <w:rFonts w:cs="Times New Roman"/>
          <w:b w:val="0"/>
          <w:bCs w:val="0"/>
          <w:caps w:val="0"/>
          <w:sz w:val="32"/>
          <w:szCs w:val="32"/>
        </w:rPr>
        <w:fldChar w:fldCharType="separate"/>
      </w:r>
      <w:hyperlink w:anchor="_Toc2704763" w:history="1">
        <w:r w:rsidR="001836FE" w:rsidRPr="00A83124">
          <w:rPr>
            <w:rStyle w:val="ae"/>
            <w:noProof/>
          </w:rPr>
          <w:t>1.</w:t>
        </w:r>
        <w:r w:rsidR="001836FE">
          <w:rPr>
            <w:rFonts w:asciiTheme="minorHAnsi" w:eastAsiaTheme="minorEastAsia" w:hAnsiTheme="minorHAnsi"/>
            <w:b w:val="0"/>
            <w:bCs w:val="0"/>
            <w:caps w:val="0"/>
            <w:noProof/>
            <w:sz w:val="21"/>
            <w:szCs w:val="22"/>
          </w:rPr>
          <w:tab/>
        </w:r>
        <w:r w:rsidR="001836FE" w:rsidRPr="00A83124">
          <w:rPr>
            <w:rStyle w:val="ae"/>
            <w:rFonts w:hint="eastAsia"/>
            <w:noProof/>
          </w:rPr>
          <w:t>投标响应函</w:t>
        </w:r>
        <w:r w:rsidR="001836FE">
          <w:rPr>
            <w:noProof/>
            <w:webHidden/>
          </w:rPr>
          <w:tab/>
        </w:r>
        <w:r>
          <w:rPr>
            <w:noProof/>
            <w:webHidden/>
          </w:rPr>
          <w:fldChar w:fldCharType="begin"/>
        </w:r>
        <w:r w:rsidR="001836FE">
          <w:rPr>
            <w:noProof/>
            <w:webHidden/>
          </w:rPr>
          <w:instrText xml:space="preserve"> PAGEREF _Toc2704763 \h </w:instrText>
        </w:r>
        <w:r>
          <w:rPr>
            <w:noProof/>
            <w:webHidden/>
          </w:rPr>
        </w:r>
        <w:r>
          <w:rPr>
            <w:noProof/>
            <w:webHidden/>
          </w:rPr>
          <w:fldChar w:fldCharType="separate"/>
        </w:r>
        <w:r w:rsidR="001836FE">
          <w:rPr>
            <w:noProof/>
            <w:webHidden/>
          </w:rPr>
          <w:t>1</w:t>
        </w:r>
        <w:r>
          <w:rPr>
            <w:noProof/>
            <w:webHidden/>
          </w:rPr>
          <w:fldChar w:fldCharType="end"/>
        </w:r>
      </w:hyperlink>
    </w:p>
    <w:p w:rsidR="001836FE" w:rsidRDefault="00A84D3A">
      <w:pPr>
        <w:pStyle w:val="10"/>
        <w:tabs>
          <w:tab w:val="left" w:pos="960"/>
          <w:tab w:val="right" w:leader="dot" w:pos="8390"/>
        </w:tabs>
        <w:spacing w:after="163"/>
        <w:ind w:left="480"/>
        <w:rPr>
          <w:rFonts w:asciiTheme="minorHAnsi" w:eastAsiaTheme="minorEastAsia" w:hAnsiTheme="minorHAnsi"/>
          <w:b w:val="0"/>
          <w:bCs w:val="0"/>
          <w:caps w:val="0"/>
          <w:noProof/>
          <w:sz w:val="21"/>
          <w:szCs w:val="22"/>
        </w:rPr>
      </w:pPr>
      <w:hyperlink w:anchor="_Toc2704764" w:history="1">
        <w:r w:rsidR="001836FE" w:rsidRPr="00A83124">
          <w:rPr>
            <w:rStyle w:val="ae"/>
            <w:noProof/>
          </w:rPr>
          <w:t>2.</w:t>
        </w:r>
        <w:r w:rsidR="001836FE">
          <w:rPr>
            <w:rFonts w:asciiTheme="minorHAnsi" w:eastAsiaTheme="minorEastAsia" w:hAnsiTheme="minorHAnsi"/>
            <w:b w:val="0"/>
            <w:bCs w:val="0"/>
            <w:caps w:val="0"/>
            <w:noProof/>
            <w:sz w:val="21"/>
            <w:szCs w:val="22"/>
          </w:rPr>
          <w:tab/>
        </w:r>
        <w:r w:rsidR="001836FE" w:rsidRPr="00A83124">
          <w:rPr>
            <w:rStyle w:val="ae"/>
            <w:rFonts w:hint="eastAsia"/>
            <w:noProof/>
          </w:rPr>
          <w:t>开标一览表</w:t>
        </w:r>
        <w:r w:rsidR="001836FE">
          <w:rPr>
            <w:noProof/>
            <w:webHidden/>
          </w:rPr>
          <w:tab/>
        </w:r>
        <w:r>
          <w:rPr>
            <w:noProof/>
            <w:webHidden/>
          </w:rPr>
          <w:fldChar w:fldCharType="begin"/>
        </w:r>
        <w:r w:rsidR="001836FE">
          <w:rPr>
            <w:noProof/>
            <w:webHidden/>
          </w:rPr>
          <w:instrText xml:space="preserve"> PAGEREF _Toc2704764 \h </w:instrText>
        </w:r>
        <w:r>
          <w:rPr>
            <w:noProof/>
            <w:webHidden/>
          </w:rPr>
        </w:r>
        <w:r>
          <w:rPr>
            <w:noProof/>
            <w:webHidden/>
          </w:rPr>
          <w:fldChar w:fldCharType="separate"/>
        </w:r>
        <w:r w:rsidR="001836FE">
          <w:rPr>
            <w:noProof/>
            <w:webHidden/>
          </w:rPr>
          <w:t>3</w:t>
        </w:r>
        <w:r>
          <w:rPr>
            <w:noProof/>
            <w:webHidden/>
          </w:rPr>
          <w:fldChar w:fldCharType="end"/>
        </w:r>
      </w:hyperlink>
    </w:p>
    <w:p w:rsidR="001836FE" w:rsidRDefault="00A84D3A">
      <w:pPr>
        <w:pStyle w:val="10"/>
        <w:tabs>
          <w:tab w:val="left" w:pos="960"/>
          <w:tab w:val="right" w:leader="dot" w:pos="8390"/>
        </w:tabs>
        <w:spacing w:after="163"/>
        <w:ind w:left="480"/>
        <w:rPr>
          <w:rFonts w:asciiTheme="minorHAnsi" w:eastAsiaTheme="minorEastAsia" w:hAnsiTheme="minorHAnsi"/>
          <w:b w:val="0"/>
          <w:bCs w:val="0"/>
          <w:caps w:val="0"/>
          <w:noProof/>
          <w:sz w:val="21"/>
          <w:szCs w:val="22"/>
        </w:rPr>
      </w:pPr>
      <w:hyperlink w:anchor="_Toc2704765" w:history="1">
        <w:r w:rsidR="001836FE" w:rsidRPr="00A83124">
          <w:rPr>
            <w:rStyle w:val="ae"/>
            <w:noProof/>
          </w:rPr>
          <w:t>3.</w:t>
        </w:r>
        <w:r w:rsidR="001836FE">
          <w:rPr>
            <w:rFonts w:asciiTheme="minorHAnsi" w:eastAsiaTheme="minorEastAsia" w:hAnsiTheme="minorHAnsi"/>
            <w:b w:val="0"/>
            <w:bCs w:val="0"/>
            <w:caps w:val="0"/>
            <w:noProof/>
            <w:sz w:val="21"/>
            <w:szCs w:val="22"/>
          </w:rPr>
          <w:tab/>
        </w:r>
        <w:r w:rsidR="001836FE" w:rsidRPr="00A83124">
          <w:rPr>
            <w:rStyle w:val="ae"/>
            <w:rFonts w:hint="eastAsia"/>
            <w:noProof/>
          </w:rPr>
          <w:t>投标人需要说明的其他文件和说明</w:t>
        </w:r>
        <w:r w:rsidR="001836FE">
          <w:rPr>
            <w:noProof/>
            <w:webHidden/>
          </w:rPr>
          <w:tab/>
        </w:r>
        <w:r>
          <w:rPr>
            <w:noProof/>
            <w:webHidden/>
          </w:rPr>
          <w:fldChar w:fldCharType="begin"/>
        </w:r>
        <w:r w:rsidR="001836FE">
          <w:rPr>
            <w:noProof/>
            <w:webHidden/>
          </w:rPr>
          <w:instrText xml:space="preserve"> PAGEREF _Toc2704765 \h </w:instrText>
        </w:r>
        <w:r>
          <w:rPr>
            <w:noProof/>
            <w:webHidden/>
          </w:rPr>
        </w:r>
        <w:r>
          <w:rPr>
            <w:noProof/>
            <w:webHidden/>
          </w:rPr>
          <w:fldChar w:fldCharType="separate"/>
        </w:r>
        <w:r w:rsidR="001836FE">
          <w:rPr>
            <w:noProof/>
            <w:webHidden/>
          </w:rPr>
          <w:t>6</w:t>
        </w:r>
        <w:r>
          <w:rPr>
            <w:noProof/>
            <w:webHidden/>
          </w:rPr>
          <w:fldChar w:fldCharType="end"/>
        </w:r>
      </w:hyperlink>
    </w:p>
    <w:p w:rsidR="00E60A90" w:rsidRDefault="00A84D3A" w:rsidP="00A84D3A">
      <w:pPr>
        <w:tabs>
          <w:tab w:val="left" w:pos="284"/>
        </w:tabs>
        <w:spacing w:beforeLines="50" w:after="163" w:line="276" w:lineRule="auto"/>
        <w:ind w:leftChars="0" w:left="0"/>
        <w:rPr>
          <w:rFonts w:ascii="Times New Roman" w:hAnsi="Times New Roman" w:cs="Times New Roman"/>
        </w:rPr>
        <w:sectPr w:rsidR="00E60A90" w:rsidSect="00D8283D">
          <w:pgSz w:w="11906" w:h="16838"/>
          <w:pgMar w:top="1440" w:right="1706" w:bottom="1440" w:left="1800" w:header="851" w:footer="992" w:gutter="0"/>
          <w:pgNumType w:fmt="numberInDash" w:start="1"/>
          <w:cols w:space="425"/>
          <w:docGrid w:type="lines" w:linePitch="326"/>
        </w:sectPr>
      </w:pPr>
      <w:r>
        <w:rPr>
          <w:rFonts w:ascii="Times New Roman" w:eastAsia="宋体" w:hAnsi="Times New Roman" w:cs="Times New Roman"/>
          <w:b/>
          <w:bCs/>
          <w:caps/>
          <w:sz w:val="32"/>
          <w:szCs w:val="32"/>
        </w:rPr>
        <w:fldChar w:fldCharType="end"/>
      </w:r>
    </w:p>
    <w:p w:rsidR="00926BEA" w:rsidRPr="009912C1" w:rsidRDefault="00926BEA" w:rsidP="00926BEA">
      <w:pPr>
        <w:pStyle w:val="1"/>
        <w:spacing w:after="163"/>
      </w:pPr>
      <w:bookmarkStart w:id="3" w:name="_Toc2704763"/>
      <w:r w:rsidRPr="009912C1">
        <w:rPr>
          <w:rFonts w:hint="eastAsia"/>
        </w:rPr>
        <w:lastRenderedPageBreak/>
        <w:t>投标响应函</w:t>
      </w:r>
      <w:bookmarkEnd w:id="3"/>
    </w:p>
    <w:p w:rsidR="00926BEA" w:rsidRPr="00926BEA" w:rsidRDefault="00926BEA" w:rsidP="00926BEA">
      <w:pPr>
        <w:pStyle w:val="af8"/>
        <w:ind w:firstLineChars="0" w:firstLine="0"/>
        <w:jc w:val="center"/>
        <w:rPr>
          <w:b/>
          <w:sz w:val="28"/>
        </w:rPr>
      </w:pPr>
      <w:r w:rsidRPr="00926BEA">
        <w:rPr>
          <w:rFonts w:hint="eastAsia"/>
          <w:b/>
          <w:sz w:val="28"/>
        </w:rPr>
        <w:t>投标响应函</w:t>
      </w:r>
    </w:p>
    <w:p w:rsidR="00926BEA" w:rsidRPr="009912C1" w:rsidRDefault="00926BEA" w:rsidP="00926BEA">
      <w:pPr>
        <w:pStyle w:val="af8"/>
        <w:ind w:firstLineChars="0" w:firstLine="0"/>
      </w:pPr>
      <w:r w:rsidRPr="009912C1">
        <w:rPr>
          <w:rFonts w:hint="eastAsia"/>
        </w:rPr>
        <w:t>致：绍兴市公安局、绍兴市公共资源交易中心</w:t>
      </w:r>
    </w:p>
    <w:p w:rsidR="00926BEA" w:rsidRPr="009912C1" w:rsidRDefault="00926BEA" w:rsidP="00926BEA">
      <w:pPr>
        <w:pStyle w:val="af8"/>
        <w:ind w:firstLine="480"/>
      </w:pPr>
      <w:r w:rsidRPr="009912C1">
        <w:rPr>
          <w:rFonts w:hint="eastAsia"/>
        </w:rPr>
        <w:t>根据贵方招标文件（编号</w:t>
      </w:r>
      <w:r w:rsidR="00E23C51">
        <w:rPr>
          <w:rFonts w:hint="eastAsia"/>
        </w:rPr>
        <w:t>：</w:t>
      </w:r>
      <w:r w:rsidR="00E23C51">
        <w:rPr>
          <w:rFonts w:hint="eastAsia"/>
          <w:u w:val="single"/>
        </w:rPr>
        <w:t xml:space="preserve"> </w:t>
      </w:r>
      <w:r w:rsidR="00E23C51" w:rsidRPr="00E23C51">
        <w:rPr>
          <w:rFonts w:hint="eastAsia"/>
          <w:u w:val="single"/>
        </w:rPr>
        <w:t>2018-12-0341</w:t>
      </w:r>
      <w:r w:rsidRPr="009912C1">
        <w:rPr>
          <w:rFonts w:hint="eastAsia"/>
          <w:u w:val="single"/>
        </w:rPr>
        <w:t xml:space="preserve"> </w:t>
      </w:r>
      <w:r w:rsidRPr="009912C1">
        <w:rPr>
          <w:rFonts w:hint="eastAsia"/>
        </w:rPr>
        <w:t>）的要求，正式授权下述签字人</w:t>
      </w:r>
      <w:r w:rsidRPr="009912C1">
        <w:rPr>
          <w:rFonts w:hint="eastAsia"/>
          <w:u w:val="single"/>
        </w:rPr>
        <w:t xml:space="preserve"> </w:t>
      </w:r>
      <w:r w:rsidR="0092486A">
        <w:rPr>
          <w:rFonts w:hint="eastAsia"/>
          <w:u w:val="single"/>
        </w:rPr>
        <w:t>林聪、杭州科度科技有限公司、技术支持</w:t>
      </w:r>
      <w:r w:rsidRPr="009912C1">
        <w:rPr>
          <w:rFonts w:hint="eastAsia"/>
          <w:u w:val="single"/>
        </w:rPr>
        <w:t xml:space="preserve"> </w:t>
      </w:r>
      <w:r w:rsidRPr="009912C1">
        <w:rPr>
          <w:rFonts w:hint="eastAsia"/>
        </w:rPr>
        <w:t>（姓名、单位、职务）代表投标人</w:t>
      </w:r>
      <w:r w:rsidRPr="009912C1">
        <w:rPr>
          <w:rFonts w:hint="eastAsia"/>
          <w:u w:val="single"/>
        </w:rPr>
        <w:t xml:space="preserve"> </w:t>
      </w:r>
      <w:r w:rsidR="00E23C51">
        <w:rPr>
          <w:rFonts w:hint="eastAsia"/>
          <w:u w:val="single"/>
        </w:rPr>
        <w:t>杭州科度科技有限公司、</w:t>
      </w:r>
      <w:r w:rsidRPr="009912C1">
        <w:rPr>
          <w:rFonts w:hint="eastAsia"/>
          <w:u w:val="single"/>
        </w:rPr>
        <w:t xml:space="preserve"> </w:t>
      </w:r>
      <w:r w:rsidR="00E23C51" w:rsidRPr="00E23C51">
        <w:rPr>
          <w:rFonts w:hint="eastAsia"/>
          <w:u w:val="single"/>
        </w:rPr>
        <w:t>浙江省杭州市余杭区五常街道文一西路</w:t>
      </w:r>
      <w:r w:rsidR="00E23C51" w:rsidRPr="00E23C51">
        <w:rPr>
          <w:rFonts w:hint="eastAsia"/>
          <w:u w:val="single"/>
        </w:rPr>
        <w:t>998</w:t>
      </w:r>
      <w:r w:rsidR="00E23C51" w:rsidRPr="00E23C51">
        <w:rPr>
          <w:rFonts w:hint="eastAsia"/>
          <w:u w:val="single"/>
        </w:rPr>
        <w:t>号</w:t>
      </w:r>
      <w:r w:rsidR="00E23C51" w:rsidRPr="00E23C51">
        <w:rPr>
          <w:rFonts w:hint="eastAsia"/>
          <w:u w:val="single"/>
        </w:rPr>
        <w:t>4</w:t>
      </w:r>
      <w:r w:rsidR="00E23C51" w:rsidRPr="00E23C51">
        <w:rPr>
          <w:rFonts w:hint="eastAsia"/>
          <w:u w:val="single"/>
        </w:rPr>
        <w:t>幢</w:t>
      </w:r>
      <w:r w:rsidR="00E23C51" w:rsidRPr="00E23C51">
        <w:rPr>
          <w:rFonts w:hint="eastAsia"/>
          <w:u w:val="single"/>
        </w:rPr>
        <w:t>907-3</w:t>
      </w:r>
      <w:r w:rsidR="00E23C51" w:rsidRPr="00E23C51">
        <w:rPr>
          <w:rFonts w:hint="eastAsia"/>
          <w:u w:val="single"/>
        </w:rPr>
        <w:t>室</w:t>
      </w:r>
      <w:r w:rsidRPr="009912C1">
        <w:rPr>
          <w:rFonts w:hint="eastAsia"/>
          <w:u w:val="single"/>
        </w:rPr>
        <w:t xml:space="preserve"> </w:t>
      </w:r>
      <w:r w:rsidRPr="009912C1">
        <w:rPr>
          <w:rFonts w:hint="eastAsia"/>
        </w:rPr>
        <w:t>（单位、地址）提交以下文件正本一份、副本五份、另提供商务报价文件光盘一张。</w:t>
      </w:r>
    </w:p>
    <w:p w:rsidR="00926BEA" w:rsidRPr="009912C1" w:rsidRDefault="00926BEA" w:rsidP="00926BEA">
      <w:pPr>
        <w:pStyle w:val="af8"/>
        <w:ind w:firstLine="480"/>
      </w:pPr>
      <w:r w:rsidRPr="009912C1">
        <w:rPr>
          <w:rFonts w:hint="eastAsia"/>
        </w:rPr>
        <w:t>我方已完全明白招标文件的所有条款要求，兹宣布同意如下：</w:t>
      </w:r>
    </w:p>
    <w:p w:rsidR="00926BEA" w:rsidRPr="009912C1" w:rsidRDefault="00926BEA" w:rsidP="00926BEA">
      <w:pPr>
        <w:pStyle w:val="af8"/>
        <w:ind w:firstLine="480"/>
      </w:pPr>
      <w:r w:rsidRPr="009912C1">
        <w:rPr>
          <w:rFonts w:hint="eastAsia"/>
        </w:rPr>
        <w:t>1.</w:t>
      </w:r>
      <w:r w:rsidRPr="009912C1">
        <w:rPr>
          <w:rFonts w:hint="eastAsia"/>
        </w:rPr>
        <w:t>根据招标文件的规定，承诺按标书和合同的规定执行责任和义务。</w:t>
      </w:r>
    </w:p>
    <w:p w:rsidR="00926BEA" w:rsidRPr="009912C1" w:rsidRDefault="00926BEA" w:rsidP="00926BEA">
      <w:pPr>
        <w:pStyle w:val="af8"/>
        <w:ind w:firstLine="480"/>
      </w:pPr>
      <w:r w:rsidRPr="009912C1">
        <w:rPr>
          <w:rFonts w:hint="eastAsia"/>
        </w:rPr>
        <w:t>2.</w:t>
      </w:r>
      <w:r w:rsidRPr="009912C1">
        <w:rPr>
          <w:rFonts w:hint="eastAsia"/>
        </w:rPr>
        <w:t>我方承诺已经具备《中华人民共和国政府采购法》中规定的参加政府采购活动的供应商应当具备的条件：</w:t>
      </w:r>
    </w:p>
    <w:p w:rsidR="00926BEA" w:rsidRPr="009912C1" w:rsidRDefault="00926BEA" w:rsidP="00926BEA">
      <w:pPr>
        <w:pStyle w:val="af8"/>
        <w:ind w:firstLine="480"/>
      </w:pPr>
      <w:r w:rsidRPr="009912C1">
        <w:rPr>
          <w:rFonts w:hint="eastAsia"/>
        </w:rPr>
        <w:t>(1)</w:t>
      </w:r>
      <w:r w:rsidRPr="009912C1">
        <w:rPr>
          <w:rFonts w:hint="eastAsia"/>
        </w:rPr>
        <w:t>具有独立承担民事责任的能力；</w:t>
      </w:r>
    </w:p>
    <w:p w:rsidR="00926BEA" w:rsidRPr="009912C1" w:rsidRDefault="00926BEA" w:rsidP="00926BEA">
      <w:pPr>
        <w:pStyle w:val="af8"/>
        <w:ind w:firstLine="480"/>
      </w:pPr>
      <w:r w:rsidRPr="009912C1">
        <w:rPr>
          <w:rFonts w:hint="eastAsia"/>
        </w:rPr>
        <w:t>(2)</w:t>
      </w:r>
      <w:r w:rsidRPr="009912C1">
        <w:rPr>
          <w:rFonts w:hint="eastAsia"/>
        </w:rPr>
        <w:t>遵守国家法律、行政法规，具有良好的信誉和商业道德；</w:t>
      </w:r>
    </w:p>
    <w:p w:rsidR="00926BEA" w:rsidRPr="009912C1" w:rsidRDefault="00926BEA" w:rsidP="00926BEA">
      <w:pPr>
        <w:pStyle w:val="af8"/>
        <w:ind w:firstLine="480"/>
      </w:pPr>
      <w:r w:rsidRPr="009912C1">
        <w:rPr>
          <w:rFonts w:hint="eastAsia"/>
        </w:rPr>
        <w:t>(3)</w:t>
      </w:r>
      <w:r w:rsidRPr="009912C1">
        <w:rPr>
          <w:rFonts w:hint="eastAsia"/>
        </w:rPr>
        <w:t>具有履行合同的能力和良好的履行合同记录；</w:t>
      </w:r>
    </w:p>
    <w:p w:rsidR="00926BEA" w:rsidRPr="009912C1" w:rsidRDefault="00926BEA" w:rsidP="00926BEA">
      <w:pPr>
        <w:pStyle w:val="af8"/>
        <w:ind w:firstLine="480"/>
      </w:pPr>
      <w:r w:rsidRPr="009912C1">
        <w:rPr>
          <w:rFonts w:hint="eastAsia"/>
        </w:rPr>
        <w:t>(4)</w:t>
      </w:r>
      <w:r w:rsidRPr="009912C1">
        <w:rPr>
          <w:rFonts w:hint="eastAsia"/>
        </w:rPr>
        <w:t>良好的资金、财务状况；</w:t>
      </w:r>
    </w:p>
    <w:p w:rsidR="00926BEA" w:rsidRPr="009912C1" w:rsidRDefault="00926BEA" w:rsidP="00926BEA">
      <w:pPr>
        <w:pStyle w:val="af8"/>
        <w:ind w:firstLine="480"/>
      </w:pPr>
      <w:r w:rsidRPr="009912C1">
        <w:rPr>
          <w:rFonts w:hint="eastAsia"/>
        </w:rPr>
        <w:t>(5)</w:t>
      </w:r>
      <w:r w:rsidRPr="009912C1">
        <w:rPr>
          <w:rFonts w:hint="eastAsia"/>
        </w:rPr>
        <w:t>产品及生产所需装备符合中国政府规定的相应技术标准和环保标准；</w:t>
      </w:r>
    </w:p>
    <w:p w:rsidR="00926BEA" w:rsidRPr="009912C1" w:rsidRDefault="00926BEA" w:rsidP="00926BEA">
      <w:pPr>
        <w:pStyle w:val="af8"/>
        <w:ind w:firstLine="480"/>
      </w:pPr>
      <w:r w:rsidRPr="009912C1">
        <w:rPr>
          <w:rFonts w:hint="eastAsia"/>
        </w:rPr>
        <w:t>(6)</w:t>
      </w:r>
      <w:r w:rsidRPr="009912C1">
        <w:rPr>
          <w:rFonts w:hint="eastAsia"/>
        </w:rPr>
        <w:t>没有违反政府采购法规、政策的记录；</w:t>
      </w:r>
    </w:p>
    <w:p w:rsidR="00926BEA" w:rsidRPr="009912C1" w:rsidRDefault="00926BEA" w:rsidP="00926BEA">
      <w:pPr>
        <w:pStyle w:val="af8"/>
        <w:ind w:firstLine="480"/>
      </w:pPr>
      <w:r w:rsidRPr="009912C1">
        <w:rPr>
          <w:rFonts w:hint="eastAsia"/>
        </w:rPr>
        <w:t>(7)</w:t>
      </w:r>
      <w:r w:rsidRPr="009912C1">
        <w:rPr>
          <w:rFonts w:hint="eastAsia"/>
        </w:rPr>
        <w:t>没有发生重大经济纠纷和走私犯罪记录。我方已详细审核全部招标文件，包括修改文件（如果有的话）及有关附件，我方完全知道必须放弃提出含糊不清或误解而对招标文件提出质疑的权力。</w:t>
      </w:r>
    </w:p>
    <w:p w:rsidR="00926BEA" w:rsidRPr="009912C1" w:rsidRDefault="00926BEA" w:rsidP="00926BEA">
      <w:pPr>
        <w:pStyle w:val="af8"/>
        <w:ind w:firstLine="480"/>
      </w:pPr>
      <w:r w:rsidRPr="009912C1">
        <w:rPr>
          <w:rFonts w:hint="eastAsia"/>
        </w:rPr>
        <w:t>3.</w:t>
      </w:r>
      <w:r w:rsidRPr="009912C1">
        <w:rPr>
          <w:rFonts w:hint="eastAsia"/>
        </w:rPr>
        <w:t>我方中标后拟在中标后将</w:t>
      </w:r>
      <w:r w:rsidRPr="009912C1">
        <w:rPr>
          <w:rFonts w:hint="eastAsia"/>
          <w:u w:val="single"/>
        </w:rPr>
        <w:t xml:space="preserve"> </w:t>
      </w:r>
      <w:r w:rsidR="00E23C51">
        <w:rPr>
          <w:u w:val="single"/>
        </w:rPr>
        <w:t xml:space="preserve">  </w:t>
      </w:r>
      <w:r w:rsidR="00E23C51" w:rsidRPr="009C3948">
        <w:rPr>
          <w:b/>
          <w:u w:val="single"/>
        </w:rPr>
        <w:t>/</w:t>
      </w:r>
      <w:r w:rsidRPr="009912C1">
        <w:rPr>
          <w:rFonts w:hint="eastAsia"/>
          <w:u w:val="single"/>
        </w:rPr>
        <w:t xml:space="preserve"> </w:t>
      </w:r>
      <w:r w:rsidR="00E23C51">
        <w:rPr>
          <w:u w:val="single"/>
        </w:rPr>
        <w:t xml:space="preserve">  </w:t>
      </w:r>
      <w:r w:rsidRPr="009912C1">
        <w:rPr>
          <w:rFonts w:hint="eastAsia"/>
        </w:rPr>
        <w:t>工作分包，分包承担主体是</w:t>
      </w:r>
      <w:r w:rsidR="00E23C51" w:rsidRPr="00E23C51">
        <w:rPr>
          <w:rFonts w:hint="eastAsia"/>
          <w:u w:val="single"/>
        </w:rPr>
        <w:t xml:space="preserve"> </w:t>
      </w:r>
      <w:r w:rsidR="00E23C51" w:rsidRPr="00E23C51">
        <w:rPr>
          <w:u w:val="single"/>
        </w:rPr>
        <w:t xml:space="preserve"> </w:t>
      </w:r>
      <w:r w:rsidRPr="009912C1">
        <w:rPr>
          <w:rFonts w:hint="eastAsia"/>
          <w:u w:val="single"/>
        </w:rPr>
        <w:t xml:space="preserve"> </w:t>
      </w:r>
      <w:r w:rsidR="00E23C51" w:rsidRPr="009C3948">
        <w:rPr>
          <w:b/>
          <w:u w:val="single"/>
        </w:rPr>
        <w:t>/</w:t>
      </w:r>
      <w:r w:rsidRPr="009912C1">
        <w:rPr>
          <w:rFonts w:hint="eastAsia"/>
          <w:u w:val="single"/>
        </w:rPr>
        <w:t xml:space="preserve"> </w:t>
      </w:r>
      <w:r w:rsidR="00E23C51">
        <w:rPr>
          <w:u w:val="single"/>
        </w:rPr>
        <w:t xml:space="preserve">  </w:t>
      </w:r>
      <w:r w:rsidRPr="009912C1">
        <w:rPr>
          <w:rFonts w:hint="eastAsia"/>
        </w:rPr>
        <w:t>，我方承诺分包承担主体具备相应资质条件，且不再次分包。（不再将工作进行分包或本项目不允许分包的，下划线处填写“</w:t>
      </w:r>
      <w:r w:rsidRPr="009912C1">
        <w:rPr>
          <w:rFonts w:hint="eastAsia"/>
        </w:rPr>
        <w:t>/</w:t>
      </w:r>
      <w:r w:rsidRPr="009912C1">
        <w:rPr>
          <w:rFonts w:hint="eastAsia"/>
        </w:rPr>
        <w:t>”。）</w:t>
      </w:r>
    </w:p>
    <w:p w:rsidR="00926BEA" w:rsidRPr="009912C1" w:rsidRDefault="00926BEA" w:rsidP="00926BEA">
      <w:pPr>
        <w:pStyle w:val="af8"/>
        <w:ind w:firstLine="480"/>
      </w:pPr>
      <w:r w:rsidRPr="009912C1">
        <w:rPr>
          <w:rFonts w:hAnsi="宋体" w:hint="eastAsia"/>
        </w:rPr>
        <w:t>4.</w:t>
      </w:r>
      <w:r w:rsidRPr="009912C1">
        <w:rPr>
          <w:rFonts w:hint="eastAsia"/>
        </w:rPr>
        <w:t>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926BEA" w:rsidRPr="009912C1" w:rsidRDefault="00926BEA" w:rsidP="00926BEA">
      <w:pPr>
        <w:pStyle w:val="af8"/>
        <w:ind w:firstLine="480"/>
      </w:pPr>
      <w:r w:rsidRPr="009912C1">
        <w:rPr>
          <w:rFonts w:hint="eastAsia"/>
        </w:rPr>
        <w:lastRenderedPageBreak/>
        <w:t>5.</w:t>
      </w:r>
      <w:r w:rsidRPr="009912C1">
        <w:rPr>
          <w:rFonts w:hint="eastAsia"/>
        </w:rPr>
        <w:t>我单位保证所供货物质量符合国家强制性规范和标准，达到招标文件规定的要求。</w:t>
      </w:r>
    </w:p>
    <w:p w:rsidR="00926BEA" w:rsidRPr="009912C1" w:rsidRDefault="00926BEA" w:rsidP="00926BEA">
      <w:pPr>
        <w:pStyle w:val="af8"/>
        <w:ind w:firstLine="480"/>
      </w:pPr>
      <w:r w:rsidRPr="009912C1">
        <w:rPr>
          <w:rFonts w:hint="eastAsia"/>
        </w:rPr>
        <w:t>6.</w:t>
      </w:r>
      <w:r w:rsidRPr="009912C1">
        <w:rPr>
          <w:rFonts w:hint="eastAsia"/>
        </w:rPr>
        <w:t>我方理解贵方将不受你们所收到的最低报价或其它任何投标文件的约束；</w:t>
      </w:r>
    </w:p>
    <w:p w:rsidR="00926BEA" w:rsidRPr="009912C1" w:rsidRDefault="00926BEA" w:rsidP="00926BEA">
      <w:pPr>
        <w:pStyle w:val="af8"/>
        <w:ind w:firstLine="480"/>
      </w:pPr>
      <w:r w:rsidRPr="009912C1">
        <w:rPr>
          <w:rFonts w:hint="eastAsia"/>
        </w:rPr>
        <w:t>7.</w:t>
      </w:r>
      <w:r w:rsidRPr="009912C1">
        <w:rPr>
          <w:rFonts w:hint="eastAsia"/>
        </w:rPr>
        <w:t>本投标自开标之日（投标截止之日）起</w:t>
      </w:r>
      <w:r w:rsidRPr="009912C1">
        <w:rPr>
          <w:rFonts w:hint="eastAsia"/>
        </w:rPr>
        <w:t>60</w:t>
      </w:r>
      <w:r w:rsidRPr="009912C1">
        <w:rPr>
          <w:rFonts w:hint="eastAsia"/>
        </w:rPr>
        <w:t>天内有效，如中标，有效期将延至合同终止日为止。</w:t>
      </w:r>
    </w:p>
    <w:p w:rsidR="00926BEA" w:rsidRPr="009912C1" w:rsidRDefault="00926BEA" w:rsidP="00926BEA">
      <w:pPr>
        <w:pStyle w:val="af8"/>
        <w:ind w:firstLine="480"/>
      </w:pPr>
      <w:r w:rsidRPr="009912C1">
        <w:rPr>
          <w:rFonts w:hint="eastAsia"/>
        </w:rPr>
        <w:t>8.</w:t>
      </w:r>
      <w:r w:rsidRPr="009912C1">
        <w:rPr>
          <w:rFonts w:hint="eastAsia"/>
        </w:rPr>
        <w:t>我方承诺完全遵守和满足招标文件供货日期</w:t>
      </w:r>
      <w:r w:rsidRPr="009912C1">
        <w:rPr>
          <w:rFonts w:hint="eastAsia"/>
        </w:rPr>
        <w:t>(</w:t>
      </w:r>
      <w:r w:rsidRPr="009912C1">
        <w:rPr>
          <w:rFonts w:hint="eastAsia"/>
        </w:rPr>
        <w:t>完工日期</w:t>
      </w:r>
      <w:r w:rsidRPr="009912C1">
        <w:rPr>
          <w:rFonts w:hint="eastAsia"/>
        </w:rPr>
        <w:t>)</w:t>
      </w:r>
      <w:r w:rsidRPr="009912C1">
        <w:rPr>
          <w:rFonts w:hint="eastAsia"/>
        </w:rPr>
        <w:t>和所投产品</w:t>
      </w:r>
      <w:r w:rsidRPr="009912C1">
        <w:rPr>
          <w:rFonts w:hint="eastAsia"/>
        </w:rPr>
        <w:t>(</w:t>
      </w:r>
      <w:r w:rsidRPr="009912C1">
        <w:rPr>
          <w:rFonts w:hint="eastAsia"/>
        </w:rPr>
        <w:t>服务</w:t>
      </w:r>
      <w:r w:rsidRPr="009912C1">
        <w:rPr>
          <w:rFonts w:hint="eastAsia"/>
        </w:rPr>
        <w:t>)</w:t>
      </w:r>
      <w:r w:rsidRPr="009912C1">
        <w:rPr>
          <w:rFonts w:hint="eastAsia"/>
        </w:rPr>
        <w:t>的质保期</w:t>
      </w:r>
      <w:r w:rsidRPr="009912C1">
        <w:rPr>
          <w:rFonts w:hint="eastAsia"/>
        </w:rPr>
        <w:t>(</w:t>
      </w:r>
      <w:r w:rsidRPr="009912C1">
        <w:rPr>
          <w:rFonts w:hint="eastAsia"/>
        </w:rPr>
        <w:t>免费保修期</w:t>
      </w:r>
      <w:r w:rsidRPr="009912C1">
        <w:rPr>
          <w:rFonts w:hint="eastAsia"/>
        </w:rPr>
        <w:t>)</w:t>
      </w:r>
      <w:r w:rsidRPr="009912C1">
        <w:rPr>
          <w:rFonts w:hint="eastAsia"/>
        </w:rPr>
        <w:t>要求。</w:t>
      </w:r>
    </w:p>
    <w:p w:rsidR="00926BEA" w:rsidRPr="009912C1" w:rsidRDefault="00926BEA" w:rsidP="00926BEA">
      <w:pPr>
        <w:pStyle w:val="af8"/>
        <w:ind w:firstLine="480"/>
        <w:rPr>
          <w:rFonts w:hAnsi="仿宋_GB2312" w:cs="仿宋_GB2312"/>
        </w:rPr>
      </w:pPr>
      <w:r w:rsidRPr="009912C1">
        <w:rPr>
          <w:rFonts w:hAnsi="仿宋_GB2312" w:cs="仿宋_GB2312" w:hint="eastAsia"/>
        </w:rPr>
        <w:t>9.</w:t>
      </w:r>
      <w:r w:rsidRPr="009912C1">
        <w:rPr>
          <w:rFonts w:hAnsi="仿宋_GB2312" w:cs="仿宋_GB2312" w:hint="eastAsia"/>
        </w:rPr>
        <w:t>我方将严格遵守《中华人民共和国政府采购法》第七十七条规定，供应商有下列情形之一的，处以采购金额</w:t>
      </w:r>
      <w:r w:rsidRPr="009912C1">
        <w:rPr>
          <w:rFonts w:hAnsi="仿宋_GB2312" w:cs="仿宋_GB2312" w:hint="eastAsia"/>
        </w:rPr>
        <w:t>5</w:t>
      </w:r>
      <w:r w:rsidRPr="009912C1">
        <w:rPr>
          <w:rFonts w:hAnsi="仿宋_GB2312" w:cs="仿宋_GB2312" w:hint="eastAsia"/>
        </w:rPr>
        <w:t>‰以上</w:t>
      </w:r>
      <w:r w:rsidRPr="009912C1">
        <w:rPr>
          <w:rFonts w:hAnsi="仿宋_GB2312" w:cs="仿宋_GB2312" w:hint="eastAsia"/>
        </w:rPr>
        <w:t>10</w:t>
      </w:r>
      <w:r w:rsidRPr="009912C1">
        <w:rPr>
          <w:rFonts w:hAnsi="仿宋_GB2312" w:cs="仿宋_GB2312" w:hint="eastAsia"/>
        </w:rPr>
        <w:t>‰以下的罚款，列入不良行为记录名单，在一至三年内禁止参加政府采购活动；有违法所得的，并处没收违法所得；情节严重的，由工商行政管理机关吊销营业执照；构成犯罪的，依法追究刑事责任：</w:t>
      </w:r>
    </w:p>
    <w:p w:rsidR="00926BEA" w:rsidRPr="009912C1" w:rsidRDefault="00926BEA" w:rsidP="00926BEA">
      <w:pPr>
        <w:pStyle w:val="af8"/>
        <w:ind w:firstLine="480"/>
      </w:pPr>
      <w:r w:rsidRPr="009912C1">
        <w:rPr>
          <w:rFonts w:hint="eastAsia"/>
        </w:rPr>
        <w:t>a)</w:t>
      </w:r>
      <w:r w:rsidRPr="009912C1">
        <w:rPr>
          <w:rFonts w:hint="eastAsia"/>
        </w:rPr>
        <w:t>提供虚假材料谋取中标、成交的；</w:t>
      </w:r>
    </w:p>
    <w:p w:rsidR="00926BEA" w:rsidRPr="009912C1" w:rsidRDefault="00926BEA" w:rsidP="00926BEA">
      <w:pPr>
        <w:pStyle w:val="af8"/>
        <w:ind w:firstLine="480"/>
      </w:pPr>
      <w:r w:rsidRPr="009912C1">
        <w:rPr>
          <w:rFonts w:hint="eastAsia"/>
        </w:rPr>
        <w:t>b)</w:t>
      </w:r>
      <w:r w:rsidRPr="009912C1">
        <w:rPr>
          <w:rFonts w:hint="eastAsia"/>
        </w:rPr>
        <w:t>采取不正当手段诋毁、排挤其他供应商的；</w:t>
      </w:r>
    </w:p>
    <w:p w:rsidR="00926BEA" w:rsidRPr="009912C1" w:rsidRDefault="00926BEA" w:rsidP="00926BEA">
      <w:pPr>
        <w:pStyle w:val="af8"/>
        <w:ind w:firstLine="480"/>
      </w:pPr>
      <w:r w:rsidRPr="009912C1">
        <w:rPr>
          <w:rFonts w:hint="eastAsia"/>
        </w:rPr>
        <w:t>c)</w:t>
      </w:r>
      <w:r w:rsidRPr="009912C1">
        <w:rPr>
          <w:rFonts w:hint="eastAsia"/>
        </w:rPr>
        <w:t>与采购人、其它供应商或者采购代理机构恶意串通的；</w:t>
      </w:r>
    </w:p>
    <w:p w:rsidR="00926BEA" w:rsidRPr="009912C1" w:rsidRDefault="00926BEA" w:rsidP="00926BEA">
      <w:pPr>
        <w:pStyle w:val="af8"/>
        <w:ind w:firstLine="480"/>
      </w:pPr>
      <w:r w:rsidRPr="009912C1">
        <w:rPr>
          <w:rFonts w:hint="eastAsia"/>
        </w:rPr>
        <w:t>d)</w:t>
      </w:r>
      <w:r w:rsidRPr="009912C1">
        <w:rPr>
          <w:rFonts w:hint="eastAsia"/>
        </w:rPr>
        <w:t>向采购人、采购代理机构行贿或者提供其他不正当利益的；</w:t>
      </w:r>
    </w:p>
    <w:p w:rsidR="00926BEA" w:rsidRPr="009912C1" w:rsidRDefault="00926BEA" w:rsidP="00926BEA">
      <w:pPr>
        <w:pStyle w:val="af8"/>
        <w:ind w:firstLine="480"/>
      </w:pPr>
      <w:r w:rsidRPr="009912C1">
        <w:rPr>
          <w:rFonts w:hint="eastAsia"/>
        </w:rPr>
        <w:t>e)</w:t>
      </w:r>
      <w:r w:rsidRPr="009912C1">
        <w:rPr>
          <w:rFonts w:hint="eastAsia"/>
        </w:rPr>
        <w:t>在招标采购过程中与采购人进行协商谈判的；</w:t>
      </w:r>
    </w:p>
    <w:p w:rsidR="00926BEA" w:rsidRPr="009912C1" w:rsidRDefault="00926BEA" w:rsidP="00926BEA">
      <w:pPr>
        <w:pStyle w:val="af8"/>
        <w:ind w:firstLine="480"/>
      </w:pPr>
      <w:r w:rsidRPr="009912C1">
        <w:rPr>
          <w:rFonts w:hint="eastAsia"/>
        </w:rPr>
        <w:t>f)</w:t>
      </w:r>
      <w:r w:rsidRPr="009912C1">
        <w:rPr>
          <w:rFonts w:hint="eastAsia"/>
        </w:rPr>
        <w:t>拒绝有关部门监督检查或提供虚假情况的。</w:t>
      </w:r>
    </w:p>
    <w:p w:rsidR="00926BEA" w:rsidRPr="009912C1" w:rsidRDefault="00926BEA" w:rsidP="00926BEA">
      <w:pPr>
        <w:pStyle w:val="af8"/>
        <w:ind w:firstLine="480"/>
      </w:pPr>
      <w:r w:rsidRPr="009912C1">
        <w:rPr>
          <w:rFonts w:hint="eastAsia"/>
        </w:rPr>
        <w:t>供应商有前款第</w:t>
      </w:r>
      <w:r w:rsidRPr="009912C1">
        <w:rPr>
          <w:rFonts w:hint="eastAsia"/>
        </w:rPr>
        <w:t>a)</w:t>
      </w:r>
      <w:r w:rsidRPr="009912C1">
        <w:rPr>
          <w:rFonts w:hint="eastAsia"/>
        </w:rPr>
        <w:t>至</w:t>
      </w:r>
      <w:r w:rsidRPr="009912C1">
        <w:rPr>
          <w:rFonts w:hint="eastAsia"/>
        </w:rPr>
        <w:t>e)</w:t>
      </w:r>
      <w:r w:rsidRPr="009912C1">
        <w:rPr>
          <w:rFonts w:hint="eastAsia"/>
        </w:rPr>
        <w:t>项情形之一的，中标、成交无效。</w:t>
      </w:r>
    </w:p>
    <w:p w:rsidR="00926BEA" w:rsidRPr="009912C1" w:rsidRDefault="00926BEA" w:rsidP="00926BEA">
      <w:pPr>
        <w:pStyle w:val="afa"/>
        <w:spacing w:afterLines="0" w:line="440" w:lineRule="exact"/>
        <w:ind w:firstLineChars="0" w:firstLine="0"/>
        <w:rPr>
          <w:rFonts w:ascii="仿宋_GB2312" w:eastAsia="仿宋_GB2312" w:hAnsi="宋体"/>
          <w:color w:val="000000" w:themeColor="text1"/>
          <w:szCs w:val="24"/>
        </w:rPr>
      </w:pPr>
    </w:p>
    <w:p w:rsidR="00E23C51" w:rsidRDefault="00926BEA" w:rsidP="00E23C51">
      <w:pPr>
        <w:pStyle w:val="af8"/>
        <w:ind w:leftChars="200" w:left="480" w:firstLineChars="0" w:firstLine="0"/>
      </w:pPr>
      <w:r w:rsidRPr="009912C1">
        <w:rPr>
          <w:rFonts w:hint="eastAsia"/>
        </w:rPr>
        <w:t>地址：</w:t>
      </w:r>
      <w:r w:rsidR="00E23C51">
        <w:rPr>
          <w:rFonts w:hint="eastAsia"/>
        </w:rPr>
        <w:t>浙江省杭州市余杭区五常街道文一西路</w:t>
      </w:r>
      <w:r w:rsidR="00E23C51">
        <w:rPr>
          <w:rFonts w:hint="eastAsia"/>
        </w:rPr>
        <w:t>9</w:t>
      </w:r>
      <w:r w:rsidR="00E23C51">
        <w:t>98</w:t>
      </w:r>
      <w:r w:rsidR="00E23C51">
        <w:rPr>
          <w:rFonts w:hint="eastAsia"/>
        </w:rPr>
        <w:t>号</w:t>
      </w:r>
      <w:r w:rsidR="00E23C51">
        <w:rPr>
          <w:rFonts w:hint="eastAsia"/>
        </w:rPr>
        <w:t>4</w:t>
      </w:r>
      <w:r w:rsidR="00E23C51">
        <w:rPr>
          <w:rFonts w:hint="eastAsia"/>
        </w:rPr>
        <w:t>幢</w:t>
      </w:r>
      <w:r w:rsidR="00E23C51">
        <w:rPr>
          <w:rFonts w:hint="eastAsia"/>
        </w:rPr>
        <w:t>9</w:t>
      </w:r>
      <w:r w:rsidR="00E23C51">
        <w:t>07</w:t>
      </w:r>
      <w:r w:rsidR="00E23C51">
        <w:rPr>
          <w:rFonts w:hint="eastAsia"/>
        </w:rPr>
        <w:t>-</w:t>
      </w:r>
      <w:r w:rsidR="00E23C51">
        <w:t>3</w:t>
      </w:r>
      <w:r w:rsidR="00E23C51">
        <w:rPr>
          <w:rFonts w:hint="eastAsia"/>
        </w:rPr>
        <w:t>室</w:t>
      </w:r>
    </w:p>
    <w:p w:rsidR="00926BEA" w:rsidRPr="009912C1" w:rsidRDefault="00926BEA" w:rsidP="00E23C51">
      <w:pPr>
        <w:pStyle w:val="af8"/>
        <w:ind w:leftChars="200" w:left="480" w:firstLineChars="0" w:firstLine="0"/>
      </w:pPr>
      <w:r w:rsidRPr="009912C1">
        <w:rPr>
          <w:rFonts w:hint="eastAsia"/>
        </w:rPr>
        <w:t>邮政编码：</w:t>
      </w:r>
      <w:r w:rsidR="009C3948" w:rsidRPr="009C3948">
        <w:t>311121</w:t>
      </w:r>
    </w:p>
    <w:p w:rsidR="00926BEA" w:rsidRPr="009912C1" w:rsidRDefault="00926BEA" w:rsidP="00926BEA">
      <w:pPr>
        <w:pStyle w:val="af8"/>
        <w:ind w:firstLine="480"/>
      </w:pPr>
      <w:r w:rsidRPr="009912C1">
        <w:rPr>
          <w:rFonts w:hint="eastAsia"/>
        </w:rPr>
        <w:t>电话：</w:t>
      </w:r>
      <w:r w:rsidR="00E23C51">
        <w:rPr>
          <w:rFonts w:hint="eastAsia"/>
        </w:rPr>
        <w:t>0</w:t>
      </w:r>
      <w:r w:rsidR="00E23C51">
        <w:t>571-88721658</w:t>
      </w:r>
      <w:r w:rsidRPr="009912C1">
        <w:rPr>
          <w:rFonts w:hint="eastAsia"/>
        </w:rPr>
        <w:t xml:space="preserve">                 </w:t>
      </w:r>
      <w:r w:rsidRPr="009912C1">
        <w:rPr>
          <w:rFonts w:hint="eastAsia"/>
        </w:rPr>
        <w:t>传真：</w:t>
      </w:r>
      <w:r w:rsidR="009C3948">
        <w:rPr>
          <w:rFonts w:hint="eastAsia"/>
        </w:rPr>
        <w:t>0</w:t>
      </w:r>
      <w:r w:rsidR="009C3948">
        <w:t>571</w:t>
      </w:r>
      <w:r w:rsidR="009C3948">
        <w:rPr>
          <w:rFonts w:hint="eastAsia"/>
        </w:rPr>
        <w:t>-</w:t>
      </w:r>
      <w:r w:rsidR="009C3948">
        <w:t>88720255</w:t>
      </w:r>
    </w:p>
    <w:p w:rsidR="00926BEA" w:rsidRPr="009912C1" w:rsidRDefault="00926BEA" w:rsidP="00926BEA">
      <w:pPr>
        <w:pStyle w:val="af8"/>
        <w:ind w:firstLine="480"/>
      </w:pPr>
      <w:r w:rsidRPr="009912C1">
        <w:rPr>
          <w:rFonts w:hint="eastAsia"/>
        </w:rPr>
        <w:t>开户银行：</w:t>
      </w:r>
      <w:r w:rsidR="00E23C51">
        <w:rPr>
          <w:rFonts w:hint="eastAsia"/>
        </w:rPr>
        <w:t>杭州银行科技支行</w:t>
      </w:r>
      <w:r w:rsidRPr="009912C1">
        <w:rPr>
          <w:rFonts w:hint="eastAsia"/>
        </w:rPr>
        <w:t xml:space="preserve">          </w:t>
      </w:r>
      <w:r w:rsidRPr="009912C1">
        <w:rPr>
          <w:rFonts w:hint="eastAsia"/>
        </w:rPr>
        <w:t>帐号：</w:t>
      </w:r>
      <w:r w:rsidR="00E23C51">
        <w:rPr>
          <w:rFonts w:hint="eastAsia"/>
        </w:rPr>
        <w:t>3</w:t>
      </w:r>
      <w:r w:rsidR="00E23C51">
        <w:t>301040160001081010</w:t>
      </w:r>
    </w:p>
    <w:p w:rsidR="00926BEA" w:rsidRPr="009912C1" w:rsidRDefault="00926BEA" w:rsidP="00926BEA">
      <w:pPr>
        <w:pStyle w:val="af8"/>
        <w:ind w:firstLine="480"/>
      </w:pPr>
      <w:r w:rsidRPr="009912C1">
        <w:rPr>
          <w:rFonts w:hint="eastAsia"/>
        </w:rPr>
        <w:t>法定代表人或其授权代表</w:t>
      </w:r>
      <w:r w:rsidRPr="009912C1">
        <w:rPr>
          <w:rFonts w:hint="eastAsia"/>
        </w:rPr>
        <w:t>(</w:t>
      </w:r>
      <w:r w:rsidRPr="009912C1">
        <w:rPr>
          <w:rFonts w:hint="eastAsia"/>
        </w:rPr>
        <w:t>签字或签章</w:t>
      </w:r>
      <w:r w:rsidRPr="009912C1">
        <w:rPr>
          <w:rFonts w:hint="eastAsia"/>
        </w:rPr>
        <w:t>)</w:t>
      </w:r>
      <w:r w:rsidRPr="009912C1">
        <w:rPr>
          <w:rFonts w:hint="eastAsia"/>
        </w:rPr>
        <w:t>：</w:t>
      </w:r>
    </w:p>
    <w:p w:rsidR="00926BEA" w:rsidRPr="009912C1" w:rsidRDefault="00926BEA" w:rsidP="00E23C51">
      <w:pPr>
        <w:pStyle w:val="af8"/>
        <w:ind w:firstLine="480"/>
      </w:pPr>
      <w:r w:rsidRPr="009912C1">
        <w:rPr>
          <w:rFonts w:hint="eastAsia"/>
        </w:rPr>
        <w:t>投标人</w:t>
      </w:r>
      <w:r w:rsidRPr="009912C1">
        <w:rPr>
          <w:rFonts w:hint="eastAsia"/>
        </w:rPr>
        <w:t>(</w:t>
      </w:r>
      <w:r w:rsidRPr="009912C1">
        <w:rPr>
          <w:rFonts w:hint="eastAsia"/>
        </w:rPr>
        <w:t>盖章</w:t>
      </w:r>
      <w:r w:rsidRPr="009912C1">
        <w:rPr>
          <w:rFonts w:hint="eastAsia"/>
        </w:rPr>
        <w:t>)</w:t>
      </w:r>
      <w:r w:rsidRPr="009912C1">
        <w:rPr>
          <w:rFonts w:hint="eastAsia"/>
        </w:rPr>
        <w:t>：</w:t>
      </w:r>
      <w:r w:rsidR="00E23C51">
        <w:rPr>
          <w:rFonts w:hint="eastAsia"/>
        </w:rPr>
        <w:t>杭州科度科技有限公司</w:t>
      </w:r>
      <w:r w:rsidR="00E23C51">
        <w:rPr>
          <w:rFonts w:hint="eastAsia"/>
        </w:rPr>
        <w:t xml:space="preserve"> </w:t>
      </w:r>
      <w:r w:rsidRPr="009912C1">
        <w:rPr>
          <w:rFonts w:hint="eastAsia"/>
        </w:rPr>
        <w:t xml:space="preserve">　日期：</w:t>
      </w:r>
      <w:r w:rsidR="00E23C51">
        <w:rPr>
          <w:rFonts w:hint="eastAsia"/>
        </w:rPr>
        <w:t>2</w:t>
      </w:r>
      <w:r w:rsidR="00E23C51">
        <w:t>019</w:t>
      </w:r>
      <w:r w:rsidR="00E23C51">
        <w:rPr>
          <w:rFonts w:hint="eastAsia"/>
        </w:rPr>
        <w:t>年</w:t>
      </w:r>
      <w:r w:rsidR="00E23C51">
        <w:rPr>
          <w:rFonts w:hint="eastAsia"/>
        </w:rPr>
        <w:t>0</w:t>
      </w:r>
      <w:r w:rsidR="00E23C51">
        <w:t>3</w:t>
      </w:r>
      <w:r w:rsidR="00E23C51">
        <w:rPr>
          <w:rFonts w:hint="eastAsia"/>
        </w:rPr>
        <w:t>月</w:t>
      </w:r>
      <w:r w:rsidR="00E23C51">
        <w:rPr>
          <w:rFonts w:hint="eastAsia"/>
        </w:rPr>
        <w:t>0</w:t>
      </w:r>
      <w:r w:rsidR="00E23C51">
        <w:t>6</w:t>
      </w:r>
      <w:r w:rsidR="00E23C51">
        <w:rPr>
          <w:rFonts w:hint="eastAsia"/>
        </w:rPr>
        <w:t>日</w:t>
      </w:r>
    </w:p>
    <w:p w:rsidR="00926BEA" w:rsidRPr="009912C1" w:rsidRDefault="00926BEA" w:rsidP="00926BEA">
      <w:pPr>
        <w:pStyle w:val="1"/>
        <w:spacing w:after="163"/>
      </w:pPr>
      <w:bookmarkStart w:id="4" w:name="_Toc2704764"/>
      <w:r w:rsidRPr="009912C1">
        <w:rPr>
          <w:rFonts w:hint="eastAsia"/>
        </w:rPr>
        <w:lastRenderedPageBreak/>
        <w:t>开标一览表</w:t>
      </w:r>
      <w:bookmarkEnd w:id="4"/>
    </w:p>
    <w:p w:rsidR="00926BEA" w:rsidRPr="00926BEA" w:rsidRDefault="00926BEA" w:rsidP="00926BEA">
      <w:pPr>
        <w:pStyle w:val="af8"/>
        <w:ind w:firstLineChars="0" w:firstLine="0"/>
        <w:jc w:val="center"/>
        <w:rPr>
          <w:b/>
          <w:sz w:val="28"/>
        </w:rPr>
      </w:pPr>
      <w:r w:rsidRPr="00926BEA">
        <w:rPr>
          <w:rFonts w:hint="eastAsia"/>
          <w:b/>
          <w:sz w:val="28"/>
        </w:rPr>
        <w:t>开标一览表</w:t>
      </w:r>
    </w:p>
    <w:p w:rsidR="00926BEA" w:rsidRPr="009912C1" w:rsidRDefault="00926BEA" w:rsidP="00926BEA">
      <w:pPr>
        <w:pStyle w:val="af8"/>
        <w:ind w:firstLine="480"/>
      </w:pPr>
      <w:r w:rsidRPr="009912C1">
        <w:rPr>
          <w:rFonts w:hint="eastAsia"/>
        </w:rPr>
        <w:t>投标人名称：</w:t>
      </w:r>
      <w:r w:rsidRPr="00926BEA">
        <w:rPr>
          <w:rFonts w:hint="eastAsia"/>
          <w:u w:val="single"/>
        </w:rPr>
        <w:t xml:space="preserve"> </w:t>
      </w:r>
      <w:r w:rsidR="00E23C51">
        <w:rPr>
          <w:rFonts w:hint="eastAsia"/>
          <w:u w:val="single"/>
        </w:rPr>
        <w:t>杭州科度科技有限公司</w:t>
      </w:r>
      <w:r w:rsidR="00E23C51">
        <w:rPr>
          <w:rFonts w:hint="eastAsia"/>
          <w:u w:val="single"/>
        </w:rPr>
        <w:t xml:space="preserve"> </w:t>
      </w:r>
    </w:p>
    <w:p w:rsidR="00926BEA" w:rsidRPr="009912C1" w:rsidRDefault="00926BEA" w:rsidP="00926BEA">
      <w:pPr>
        <w:pStyle w:val="af8"/>
        <w:ind w:firstLine="480"/>
      </w:pPr>
      <w:r w:rsidRPr="009912C1">
        <w:rPr>
          <w:rFonts w:hint="eastAsia"/>
        </w:rPr>
        <w:t>标</w:t>
      </w:r>
      <w:r w:rsidRPr="009912C1">
        <w:rPr>
          <w:rFonts w:hint="eastAsia"/>
        </w:rPr>
        <w:t xml:space="preserve">    </w:t>
      </w:r>
      <w:r w:rsidRPr="009912C1">
        <w:rPr>
          <w:rFonts w:hint="eastAsia"/>
        </w:rPr>
        <w:t>项：</w:t>
      </w:r>
      <w:r w:rsidRPr="00926BEA">
        <w:rPr>
          <w:rFonts w:hint="eastAsia"/>
          <w:u w:val="single"/>
        </w:rPr>
        <w:t xml:space="preserve"> </w:t>
      </w:r>
      <w:r w:rsidR="00AC5271" w:rsidRPr="00E23C51">
        <w:rPr>
          <w:u w:val="single"/>
        </w:rPr>
        <w:t>2018-12-0341</w:t>
      </w:r>
      <w:r w:rsidR="00AC5271">
        <w:rPr>
          <w:rFonts w:hint="eastAsia"/>
          <w:u w:val="single"/>
        </w:rPr>
        <w:t>-</w:t>
      </w:r>
      <w:r w:rsidR="00AC5271">
        <w:rPr>
          <w:u w:val="single"/>
        </w:rPr>
        <w:t>2</w:t>
      </w:r>
      <w:r w:rsidRPr="00926BEA">
        <w:rPr>
          <w:rFonts w:hint="eastAsia"/>
          <w:u w:val="single"/>
        </w:rPr>
        <w:t xml:space="preserve"> </w:t>
      </w:r>
    </w:p>
    <w:p w:rsidR="00926BEA" w:rsidRPr="009912C1" w:rsidRDefault="00926BEA" w:rsidP="00926BEA">
      <w:pPr>
        <w:pStyle w:val="af8"/>
        <w:ind w:firstLine="480"/>
      </w:pPr>
      <w:r w:rsidRPr="009912C1">
        <w:rPr>
          <w:rFonts w:hint="eastAsia"/>
        </w:rPr>
        <w:t>招标编号：</w:t>
      </w:r>
      <w:r w:rsidRPr="00926BEA">
        <w:rPr>
          <w:rFonts w:hint="eastAsia"/>
          <w:u w:val="single"/>
        </w:rPr>
        <w:t xml:space="preserve"> </w:t>
      </w:r>
      <w:r w:rsidR="00E23C51" w:rsidRPr="00E23C51">
        <w:rPr>
          <w:u w:val="single"/>
        </w:rPr>
        <w:t>2018-12-0341</w:t>
      </w:r>
      <w:r w:rsidRPr="00926BEA">
        <w:rPr>
          <w:rFonts w:hint="eastAsia"/>
          <w:u w:val="single"/>
        </w:rPr>
        <w:t xml:space="preserve"> </w:t>
      </w:r>
    </w:p>
    <w:p w:rsidR="00926BEA" w:rsidRPr="009912C1" w:rsidRDefault="00926BEA" w:rsidP="00926BEA">
      <w:pPr>
        <w:pStyle w:val="af8"/>
        <w:ind w:firstLine="480"/>
      </w:pPr>
      <w:r w:rsidRPr="009912C1">
        <w:rPr>
          <w:rFonts w:hint="eastAsia"/>
        </w:rPr>
        <w:t xml:space="preserve">                                                      </w:t>
      </w:r>
      <w:r w:rsidRPr="009912C1">
        <w:rPr>
          <w:rFonts w:hint="eastAsia"/>
        </w:rPr>
        <w:t>单位：元</w:t>
      </w:r>
    </w:p>
    <w:tbl>
      <w:tblPr>
        <w:tblW w:w="97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94"/>
        <w:gridCol w:w="709"/>
        <w:gridCol w:w="1433"/>
        <w:gridCol w:w="881"/>
        <w:gridCol w:w="425"/>
        <w:gridCol w:w="1797"/>
        <w:gridCol w:w="992"/>
        <w:gridCol w:w="1038"/>
        <w:gridCol w:w="709"/>
        <w:gridCol w:w="1103"/>
      </w:tblGrid>
      <w:tr w:rsidR="008E21FD" w:rsidRPr="009912C1" w:rsidTr="005127B7">
        <w:trPr>
          <w:trHeight w:val="500"/>
          <w:jc w:val="center"/>
        </w:trPr>
        <w:tc>
          <w:tcPr>
            <w:tcW w:w="694" w:type="dxa"/>
            <w:vAlign w:val="center"/>
          </w:tcPr>
          <w:p w:rsidR="00926BEA" w:rsidRPr="009912C1" w:rsidRDefault="00926BEA" w:rsidP="00926BEA">
            <w:pPr>
              <w:pStyle w:val="af8"/>
              <w:ind w:firstLineChars="0" w:firstLine="0"/>
              <w:jc w:val="center"/>
            </w:pPr>
            <w:r w:rsidRPr="009912C1">
              <w:rPr>
                <w:rFonts w:hint="eastAsia"/>
              </w:rPr>
              <w:t>序号</w:t>
            </w:r>
          </w:p>
        </w:tc>
        <w:tc>
          <w:tcPr>
            <w:tcW w:w="709" w:type="dxa"/>
            <w:tcBorders>
              <w:right w:val="single" w:sz="4" w:space="0" w:color="auto"/>
            </w:tcBorders>
            <w:vAlign w:val="center"/>
          </w:tcPr>
          <w:p w:rsidR="00926BEA" w:rsidRPr="009912C1" w:rsidRDefault="00926BEA" w:rsidP="00926BEA">
            <w:pPr>
              <w:pStyle w:val="af8"/>
              <w:ind w:firstLineChars="0" w:firstLine="0"/>
              <w:jc w:val="center"/>
            </w:pPr>
            <w:r w:rsidRPr="009912C1">
              <w:rPr>
                <w:rFonts w:hint="eastAsia"/>
              </w:rPr>
              <w:t>设备名称</w:t>
            </w:r>
          </w:p>
        </w:tc>
        <w:tc>
          <w:tcPr>
            <w:tcW w:w="1433" w:type="dxa"/>
            <w:tcBorders>
              <w:left w:val="single" w:sz="4" w:space="0" w:color="auto"/>
            </w:tcBorders>
            <w:vAlign w:val="center"/>
          </w:tcPr>
          <w:p w:rsidR="00926BEA" w:rsidRPr="009912C1" w:rsidRDefault="00926BEA" w:rsidP="00926BEA">
            <w:pPr>
              <w:pStyle w:val="af8"/>
              <w:ind w:firstLineChars="0" w:firstLine="0"/>
              <w:jc w:val="center"/>
            </w:pPr>
            <w:r w:rsidRPr="009912C1">
              <w:rPr>
                <w:rFonts w:hint="eastAsia"/>
              </w:rPr>
              <w:t>货物的制造商或服务的提供商</w:t>
            </w:r>
          </w:p>
        </w:tc>
        <w:tc>
          <w:tcPr>
            <w:tcW w:w="881" w:type="dxa"/>
            <w:vAlign w:val="center"/>
          </w:tcPr>
          <w:p w:rsidR="00926BEA" w:rsidRPr="009912C1" w:rsidRDefault="00926BEA" w:rsidP="009B18DB">
            <w:pPr>
              <w:pStyle w:val="af8"/>
              <w:ind w:firstLineChars="0" w:firstLine="0"/>
              <w:jc w:val="center"/>
            </w:pPr>
            <w:r w:rsidRPr="009912C1">
              <w:rPr>
                <w:rFonts w:hint="eastAsia"/>
              </w:rPr>
              <w:t>品牌</w:t>
            </w:r>
            <w:r w:rsidR="009B18DB">
              <w:rPr>
                <w:rFonts w:hint="eastAsia"/>
              </w:rPr>
              <w:t>(</w:t>
            </w:r>
            <w:r w:rsidRPr="009912C1">
              <w:rPr>
                <w:rFonts w:hint="eastAsia"/>
              </w:rPr>
              <w:t>如有</w:t>
            </w:r>
            <w:r w:rsidR="009B18DB">
              <w:rPr>
                <w:rFonts w:hint="eastAsia"/>
              </w:rPr>
              <w:t>)</w:t>
            </w:r>
          </w:p>
        </w:tc>
        <w:tc>
          <w:tcPr>
            <w:tcW w:w="425" w:type="dxa"/>
            <w:vAlign w:val="center"/>
          </w:tcPr>
          <w:p w:rsidR="00926BEA" w:rsidRPr="009912C1" w:rsidRDefault="00926BEA" w:rsidP="00926BEA">
            <w:pPr>
              <w:pStyle w:val="af8"/>
              <w:ind w:firstLineChars="0" w:firstLine="0"/>
              <w:jc w:val="center"/>
            </w:pPr>
            <w:r w:rsidRPr="009912C1">
              <w:rPr>
                <w:rFonts w:hint="eastAsia"/>
              </w:rPr>
              <w:t>数量</w:t>
            </w:r>
          </w:p>
        </w:tc>
        <w:tc>
          <w:tcPr>
            <w:tcW w:w="1797" w:type="dxa"/>
            <w:vAlign w:val="center"/>
          </w:tcPr>
          <w:p w:rsidR="00926BEA" w:rsidRPr="009912C1" w:rsidRDefault="00926BEA" w:rsidP="005127B7">
            <w:pPr>
              <w:pStyle w:val="af8"/>
              <w:ind w:firstLineChars="0" w:firstLine="0"/>
              <w:jc w:val="both"/>
            </w:pPr>
            <w:r w:rsidRPr="009912C1">
              <w:rPr>
                <w:rFonts w:hint="eastAsia"/>
              </w:rPr>
              <w:t>型号和规格</w:t>
            </w:r>
            <w:r w:rsidRPr="009912C1">
              <w:rPr>
                <w:rFonts w:hint="eastAsia"/>
                <w:b/>
              </w:rPr>
              <w:t>（或具体服务）</w:t>
            </w:r>
          </w:p>
        </w:tc>
        <w:tc>
          <w:tcPr>
            <w:tcW w:w="992" w:type="dxa"/>
            <w:tcBorders>
              <w:right w:val="single" w:sz="4" w:space="0" w:color="auto"/>
            </w:tcBorders>
            <w:vAlign w:val="center"/>
          </w:tcPr>
          <w:p w:rsidR="00926BEA" w:rsidRPr="009912C1" w:rsidRDefault="00926BEA" w:rsidP="00926BEA">
            <w:pPr>
              <w:pStyle w:val="af8"/>
              <w:ind w:firstLineChars="0" w:firstLine="0"/>
              <w:jc w:val="center"/>
            </w:pPr>
            <w:r w:rsidRPr="009912C1">
              <w:rPr>
                <w:rFonts w:hint="eastAsia"/>
              </w:rPr>
              <w:t>单价</w:t>
            </w:r>
          </w:p>
        </w:tc>
        <w:tc>
          <w:tcPr>
            <w:tcW w:w="1038" w:type="dxa"/>
            <w:tcBorders>
              <w:left w:val="single" w:sz="4" w:space="0" w:color="auto"/>
            </w:tcBorders>
            <w:vAlign w:val="center"/>
          </w:tcPr>
          <w:p w:rsidR="00926BEA" w:rsidRPr="009912C1" w:rsidRDefault="00926BEA" w:rsidP="00926BEA">
            <w:pPr>
              <w:pStyle w:val="af8"/>
              <w:ind w:firstLineChars="0" w:firstLine="0"/>
              <w:jc w:val="center"/>
            </w:pPr>
            <w:r w:rsidRPr="009912C1">
              <w:rPr>
                <w:rFonts w:hint="eastAsia"/>
              </w:rPr>
              <w:t>总价</w:t>
            </w:r>
          </w:p>
        </w:tc>
        <w:tc>
          <w:tcPr>
            <w:tcW w:w="709" w:type="dxa"/>
            <w:vAlign w:val="center"/>
          </w:tcPr>
          <w:p w:rsidR="00926BEA" w:rsidRPr="009912C1" w:rsidRDefault="00926BEA" w:rsidP="00926BEA">
            <w:pPr>
              <w:pStyle w:val="af8"/>
              <w:ind w:firstLineChars="0" w:firstLine="0"/>
              <w:jc w:val="center"/>
            </w:pPr>
            <w:r w:rsidRPr="009912C1">
              <w:rPr>
                <w:rFonts w:hint="eastAsia"/>
              </w:rPr>
              <w:t>交货期</w:t>
            </w:r>
          </w:p>
        </w:tc>
        <w:tc>
          <w:tcPr>
            <w:tcW w:w="1103" w:type="dxa"/>
            <w:vAlign w:val="center"/>
          </w:tcPr>
          <w:p w:rsidR="00926BEA" w:rsidRPr="009912C1" w:rsidRDefault="00926BEA" w:rsidP="009B18DB">
            <w:pPr>
              <w:pStyle w:val="af8"/>
              <w:ind w:firstLineChars="0" w:firstLine="0"/>
              <w:jc w:val="center"/>
            </w:pPr>
            <w:r w:rsidRPr="009912C1">
              <w:rPr>
                <w:rFonts w:hint="eastAsia"/>
              </w:rPr>
              <w:t>质保期</w:t>
            </w:r>
            <w:r w:rsidRPr="009912C1">
              <w:rPr>
                <w:rFonts w:hint="eastAsia"/>
              </w:rPr>
              <w:t>/</w:t>
            </w:r>
            <w:r w:rsidRPr="009912C1">
              <w:rPr>
                <w:rFonts w:hint="eastAsia"/>
              </w:rPr>
              <w:t>服务要求</w:t>
            </w:r>
            <w:r w:rsidR="009B18DB">
              <w:rPr>
                <w:rFonts w:hint="eastAsia"/>
              </w:rPr>
              <w:t>(</w:t>
            </w:r>
            <w:r w:rsidRPr="009912C1">
              <w:rPr>
                <w:rFonts w:hint="eastAsia"/>
              </w:rPr>
              <w:t>年限</w:t>
            </w:r>
            <w:r w:rsidR="009B18DB">
              <w:rPr>
                <w:rFonts w:hint="eastAsia"/>
              </w:rPr>
              <w:t>)</w:t>
            </w:r>
          </w:p>
        </w:tc>
      </w:tr>
      <w:tr w:rsidR="008E21FD" w:rsidRPr="009912C1" w:rsidTr="005127B7">
        <w:trPr>
          <w:trHeight w:val="500"/>
          <w:jc w:val="center"/>
        </w:trPr>
        <w:tc>
          <w:tcPr>
            <w:tcW w:w="694" w:type="dxa"/>
            <w:vAlign w:val="center"/>
          </w:tcPr>
          <w:p w:rsidR="008E21FD" w:rsidRPr="009912C1" w:rsidRDefault="008E21FD" w:rsidP="008E21FD">
            <w:pPr>
              <w:pStyle w:val="af8"/>
              <w:ind w:firstLineChars="0" w:firstLine="0"/>
              <w:jc w:val="center"/>
            </w:pPr>
            <w:r>
              <w:rPr>
                <w:rFonts w:hint="eastAsia"/>
              </w:rPr>
              <w:t>1</w:t>
            </w:r>
          </w:p>
        </w:tc>
        <w:tc>
          <w:tcPr>
            <w:tcW w:w="709" w:type="dxa"/>
            <w:tcBorders>
              <w:right w:val="single" w:sz="4" w:space="0" w:color="auto"/>
            </w:tcBorders>
            <w:vAlign w:val="center"/>
          </w:tcPr>
          <w:p w:rsidR="008E21FD" w:rsidRPr="008E21FD" w:rsidRDefault="008E21FD" w:rsidP="008E21FD">
            <w:pPr>
              <w:pStyle w:val="af8"/>
              <w:ind w:firstLineChars="0" w:firstLine="0"/>
            </w:pPr>
            <w:r w:rsidRPr="009912C1">
              <w:rPr>
                <w:rFonts w:hint="eastAsia"/>
              </w:rPr>
              <w:t>涉案银行卡止付系统专用设备</w:t>
            </w:r>
          </w:p>
        </w:tc>
        <w:tc>
          <w:tcPr>
            <w:tcW w:w="1433" w:type="dxa"/>
            <w:tcBorders>
              <w:left w:val="single" w:sz="4" w:space="0" w:color="auto"/>
            </w:tcBorders>
            <w:vAlign w:val="center"/>
          </w:tcPr>
          <w:p w:rsidR="008E21FD" w:rsidRPr="009912C1" w:rsidRDefault="009B18DB" w:rsidP="009B18DB">
            <w:pPr>
              <w:pStyle w:val="af8"/>
              <w:ind w:firstLineChars="0" w:firstLine="0"/>
            </w:pPr>
            <w:r w:rsidRPr="009B18DB">
              <w:rPr>
                <w:rFonts w:hint="eastAsia"/>
              </w:rPr>
              <w:t>杭州科度科技有限公司</w:t>
            </w:r>
          </w:p>
        </w:tc>
        <w:tc>
          <w:tcPr>
            <w:tcW w:w="881" w:type="dxa"/>
            <w:vAlign w:val="center"/>
          </w:tcPr>
          <w:p w:rsidR="008E21FD" w:rsidRPr="009912C1" w:rsidRDefault="009B18DB" w:rsidP="008E21FD">
            <w:pPr>
              <w:pStyle w:val="af8"/>
              <w:ind w:firstLineChars="0" w:firstLine="0"/>
              <w:jc w:val="center"/>
            </w:pPr>
            <w:r>
              <w:rPr>
                <w:rFonts w:hint="eastAsia"/>
              </w:rPr>
              <w:t>科度定制</w:t>
            </w:r>
          </w:p>
        </w:tc>
        <w:tc>
          <w:tcPr>
            <w:tcW w:w="425" w:type="dxa"/>
            <w:vAlign w:val="center"/>
          </w:tcPr>
          <w:p w:rsidR="008E21FD" w:rsidRPr="009912C1" w:rsidRDefault="008E21FD" w:rsidP="008E21FD">
            <w:pPr>
              <w:pStyle w:val="af8"/>
              <w:ind w:firstLineChars="0" w:firstLine="0"/>
              <w:jc w:val="center"/>
            </w:pPr>
            <w:r>
              <w:rPr>
                <w:rFonts w:hint="eastAsia"/>
              </w:rPr>
              <w:t>1</w:t>
            </w:r>
            <w:r>
              <w:rPr>
                <w:rFonts w:hint="eastAsia"/>
              </w:rPr>
              <w:t>台</w:t>
            </w:r>
          </w:p>
        </w:tc>
        <w:tc>
          <w:tcPr>
            <w:tcW w:w="1797" w:type="dxa"/>
            <w:vAlign w:val="center"/>
          </w:tcPr>
          <w:p w:rsidR="008E21FD" w:rsidRPr="009912C1" w:rsidRDefault="00FA0EDF" w:rsidP="00FA0EDF">
            <w:pPr>
              <w:pStyle w:val="af8"/>
              <w:spacing w:line="276" w:lineRule="auto"/>
              <w:ind w:firstLineChars="0" w:firstLine="0"/>
              <w:rPr>
                <w:rFonts w:cs="宋体"/>
              </w:rPr>
            </w:pPr>
            <w:r>
              <w:rPr>
                <w:rFonts w:hint="eastAsia"/>
              </w:rPr>
              <w:t>标准</w:t>
            </w:r>
            <w:r>
              <w:rPr>
                <w:rFonts w:hint="eastAsia"/>
              </w:rPr>
              <w:t>4U</w:t>
            </w:r>
            <w:r>
              <w:rPr>
                <w:rFonts w:hint="eastAsia"/>
              </w:rPr>
              <w:t>机架式设备，</w:t>
            </w:r>
            <w:r w:rsidRPr="009912C1">
              <w:rPr>
                <w:rFonts w:hint="eastAsia"/>
              </w:rPr>
              <w:t>交流冗余电源模块，</w:t>
            </w:r>
            <w:r>
              <w:rPr>
                <w:rFonts w:hint="eastAsia"/>
              </w:rPr>
              <w:t>PSTN</w:t>
            </w:r>
            <w:r>
              <w:rPr>
                <w:rFonts w:hint="eastAsia"/>
              </w:rPr>
              <w:t>线路，</w:t>
            </w:r>
            <w:r>
              <w:rPr>
                <w:rFonts w:hint="eastAsia"/>
              </w:rPr>
              <w:t>4G</w:t>
            </w:r>
            <w:r>
              <w:rPr>
                <w:rFonts w:hint="eastAsia"/>
              </w:rPr>
              <w:t>内存，监控级主板，</w:t>
            </w:r>
            <w:r>
              <w:rPr>
                <w:rFonts w:hint="eastAsia"/>
              </w:rPr>
              <w:t>1T</w:t>
            </w:r>
            <w:r>
              <w:rPr>
                <w:rFonts w:hint="eastAsia"/>
              </w:rPr>
              <w:t>硬盘，三级防雷内置，</w:t>
            </w:r>
            <w:r>
              <w:rPr>
                <w:rFonts w:hint="eastAsia"/>
              </w:rPr>
              <w:t>2</w:t>
            </w:r>
            <w:r>
              <w:rPr>
                <w:rFonts w:hint="eastAsia"/>
              </w:rPr>
              <w:t>个</w:t>
            </w:r>
            <w:r>
              <w:rPr>
                <w:rFonts w:hint="eastAsia"/>
              </w:rPr>
              <w:t>1</w:t>
            </w:r>
            <w:r>
              <w:t>000M</w:t>
            </w:r>
            <w:r>
              <w:rPr>
                <w:rFonts w:hint="eastAsia"/>
              </w:rPr>
              <w:t>网口，</w:t>
            </w:r>
            <w:r w:rsidRPr="009912C1">
              <w:rPr>
                <w:rFonts w:hint="eastAsia"/>
              </w:rPr>
              <w:t>1</w:t>
            </w:r>
            <w:r w:rsidRPr="009912C1">
              <w:rPr>
                <w:rFonts w:hint="eastAsia"/>
              </w:rPr>
              <w:t>个</w:t>
            </w:r>
            <w:r w:rsidRPr="009912C1">
              <w:rPr>
                <w:rFonts w:hint="eastAsia"/>
              </w:rPr>
              <w:t>RS232</w:t>
            </w:r>
            <w:r w:rsidRPr="009912C1">
              <w:rPr>
                <w:rFonts w:hint="eastAsia"/>
              </w:rPr>
              <w:t>专用串口</w:t>
            </w:r>
            <w:r>
              <w:rPr>
                <w:rFonts w:hint="eastAsia"/>
              </w:rPr>
              <w:t>，专业</w:t>
            </w:r>
            <w:r>
              <w:rPr>
                <w:rFonts w:hint="eastAsia"/>
              </w:rPr>
              <w:t>DSP</w:t>
            </w:r>
            <w:r>
              <w:rPr>
                <w:rFonts w:hint="eastAsia"/>
              </w:rPr>
              <w:t>处理器，硬盘数据加密器，嵌入式操作系统，</w:t>
            </w:r>
            <w:r>
              <w:rPr>
                <w:rFonts w:hint="eastAsia"/>
              </w:rPr>
              <w:t>2</w:t>
            </w:r>
            <w:r>
              <w:rPr>
                <w:rFonts w:hint="eastAsia"/>
              </w:rPr>
              <w:t>个</w:t>
            </w:r>
            <w:r>
              <w:rPr>
                <w:rFonts w:hint="eastAsia"/>
              </w:rPr>
              <w:t>PCI</w:t>
            </w:r>
            <w:r>
              <w:rPr>
                <w:rFonts w:hint="eastAsia"/>
              </w:rPr>
              <w:t>专用链接端口，安全加密通道</w:t>
            </w:r>
            <w:r w:rsidR="003C67A0">
              <w:rPr>
                <w:rFonts w:hint="eastAsia"/>
              </w:rPr>
              <w:t>，</w:t>
            </w:r>
            <w:r>
              <w:rPr>
                <w:rFonts w:hint="eastAsia"/>
              </w:rPr>
              <w:t>数字证书模块（支持多种加密登录方式），专用</w:t>
            </w:r>
            <w:r>
              <w:rPr>
                <w:rFonts w:hint="eastAsia"/>
              </w:rPr>
              <w:t>VPN</w:t>
            </w:r>
            <w:r>
              <w:rPr>
                <w:rFonts w:hint="eastAsia"/>
              </w:rPr>
              <w:t>支持不少于</w:t>
            </w:r>
            <w:r>
              <w:rPr>
                <w:rFonts w:hint="eastAsia"/>
              </w:rPr>
              <w:t>4</w:t>
            </w:r>
            <w:r>
              <w:rPr>
                <w:rFonts w:hint="eastAsia"/>
              </w:rPr>
              <w:t>条数字中继线路，授权许</w:t>
            </w:r>
            <w:r>
              <w:rPr>
                <w:rFonts w:hint="eastAsia"/>
              </w:rPr>
              <w:lastRenderedPageBreak/>
              <w:t>可，终端安全管理系统，网络加固，一体化防护模块（含应用级防火墙、流量管理、流量清洗、运维管理、应用管理）</w:t>
            </w:r>
          </w:p>
        </w:tc>
        <w:tc>
          <w:tcPr>
            <w:tcW w:w="992" w:type="dxa"/>
            <w:tcBorders>
              <w:right w:val="single" w:sz="4" w:space="0" w:color="auto"/>
            </w:tcBorders>
            <w:vAlign w:val="center"/>
          </w:tcPr>
          <w:p w:rsidR="008E21FD" w:rsidRPr="009912C1" w:rsidRDefault="008E4F6F" w:rsidP="008E21FD">
            <w:pPr>
              <w:pStyle w:val="af8"/>
              <w:ind w:firstLineChars="0" w:firstLine="0"/>
              <w:jc w:val="center"/>
            </w:pPr>
            <w:r>
              <w:lastRenderedPageBreak/>
              <w:t>6</w:t>
            </w:r>
            <w:r w:rsidR="00AB5947">
              <w:t>5</w:t>
            </w:r>
            <w:r>
              <w:t>000</w:t>
            </w:r>
          </w:p>
        </w:tc>
        <w:tc>
          <w:tcPr>
            <w:tcW w:w="1038" w:type="dxa"/>
            <w:tcBorders>
              <w:left w:val="single" w:sz="4" w:space="0" w:color="auto"/>
            </w:tcBorders>
            <w:vAlign w:val="center"/>
          </w:tcPr>
          <w:p w:rsidR="008E21FD" w:rsidRPr="009912C1" w:rsidRDefault="008E4F6F" w:rsidP="008E21FD">
            <w:pPr>
              <w:pStyle w:val="af8"/>
              <w:ind w:firstLineChars="0" w:firstLine="0"/>
              <w:jc w:val="center"/>
            </w:pPr>
            <w:r>
              <w:t>6</w:t>
            </w:r>
            <w:r w:rsidR="00AB5947">
              <w:t>5</w:t>
            </w:r>
            <w:r>
              <w:t>000</w:t>
            </w:r>
          </w:p>
        </w:tc>
        <w:tc>
          <w:tcPr>
            <w:tcW w:w="709" w:type="dxa"/>
            <w:vAlign w:val="center"/>
          </w:tcPr>
          <w:p w:rsidR="008E21FD" w:rsidRPr="009912C1" w:rsidRDefault="008E21FD" w:rsidP="008E21FD">
            <w:pPr>
              <w:pStyle w:val="af8"/>
              <w:ind w:firstLineChars="0" w:firstLine="0"/>
              <w:jc w:val="center"/>
            </w:pPr>
            <w:r>
              <w:rPr>
                <w:rFonts w:hint="eastAsia"/>
              </w:rPr>
              <w:t>合同签订起</w:t>
            </w:r>
            <w:r>
              <w:rPr>
                <w:rFonts w:hint="eastAsia"/>
              </w:rPr>
              <w:t>3</w:t>
            </w:r>
            <w:r>
              <w:t>0</w:t>
            </w:r>
            <w:r>
              <w:rPr>
                <w:rFonts w:hint="eastAsia"/>
              </w:rPr>
              <w:t>天</w:t>
            </w:r>
          </w:p>
        </w:tc>
        <w:tc>
          <w:tcPr>
            <w:tcW w:w="1103" w:type="dxa"/>
            <w:vAlign w:val="center"/>
          </w:tcPr>
          <w:p w:rsidR="008E21FD" w:rsidRPr="009912C1" w:rsidRDefault="008E21FD" w:rsidP="008E21FD">
            <w:pPr>
              <w:pStyle w:val="af8"/>
              <w:ind w:firstLineChars="0" w:firstLine="0"/>
              <w:jc w:val="center"/>
            </w:pPr>
            <w:r>
              <w:rPr>
                <w:rFonts w:hint="eastAsia"/>
              </w:rPr>
              <w:t>三年</w:t>
            </w:r>
          </w:p>
        </w:tc>
      </w:tr>
      <w:tr w:rsidR="00FA0EDF" w:rsidRPr="009912C1" w:rsidTr="005127B7">
        <w:trPr>
          <w:trHeight w:val="500"/>
          <w:jc w:val="center"/>
        </w:trPr>
        <w:tc>
          <w:tcPr>
            <w:tcW w:w="694" w:type="dxa"/>
            <w:vAlign w:val="center"/>
          </w:tcPr>
          <w:p w:rsidR="00FA0EDF" w:rsidRPr="009912C1" w:rsidRDefault="00FA0EDF" w:rsidP="00FA0EDF">
            <w:pPr>
              <w:pStyle w:val="af8"/>
              <w:ind w:firstLineChars="0" w:firstLine="0"/>
              <w:jc w:val="center"/>
            </w:pPr>
            <w:r>
              <w:rPr>
                <w:rFonts w:hint="eastAsia"/>
              </w:rPr>
              <w:lastRenderedPageBreak/>
              <w:t>2</w:t>
            </w:r>
          </w:p>
        </w:tc>
        <w:tc>
          <w:tcPr>
            <w:tcW w:w="709" w:type="dxa"/>
            <w:tcBorders>
              <w:right w:val="single" w:sz="4" w:space="0" w:color="auto"/>
            </w:tcBorders>
            <w:vAlign w:val="center"/>
          </w:tcPr>
          <w:p w:rsidR="00FA0EDF" w:rsidRPr="009912C1" w:rsidRDefault="00FA0EDF" w:rsidP="00FA0EDF">
            <w:pPr>
              <w:pStyle w:val="af8"/>
              <w:ind w:firstLineChars="0" w:firstLine="0"/>
            </w:pPr>
            <w:r w:rsidRPr="009912C1">
              <w:rPr>
                <w:rFonts w:hint="eastAsia"/>
              </w:rPr>
              <w:t>涉案银行卡止付系统服务器</w:t>
            </w:r>
          </w:p>
        </w:tc>
        <w:tc>
          <w:tcPr>
            <w:tcW w:w="1433" w:type="dxa"/>
            <w:tcBorders>
              <w:left w:val="single" w:sz="4" w:space="0" w:color="auto"/>
            </w:tcBorders>
            <w:vAlign w:val="center"/>
          </w:tcPr>
          <w:p w:rsidR="00FA0EDF" w:rsidRPr="009912C1" w:rsidRDefault="009B18DB" w:rsidP="009B18DB">
            <w:pPr>
              <w:pStyle w:val="af8"/>
              <w:ind w:firstLineChars="0" w:firstLine="0"/>
            </w:pPr>
            <w:r w:rsidRPr="009B18DB">
              <w:rPr>
                <w:rFonts w:hint="eastAsia"/>
              </w:rPr>
              <w:t>杭州科度科技有限公司</w:t>
            </w:r>
          </w:p>
        </w:tc>
        <w:tc>
          <w:tcPr>
            <w:tcW w:w="881" w:type="dxa"/>
            <w:vAlign w:val="center"/>
          </w:tcPr>
          <w:p w:rsidR="00FA0EDF" w:rsidRPr="009912C1" w:rsidRDefault="009B18DB" w:rsidP="00FA0EDF">
            <w:pPr>
              <w:pStyle w:val="af8"/>
              <w:ind w:firstLineChars="0" w:firstLine="0"/>
              <w:jc w:val="center"/>
            </w:pPr>
            <w:r>
              <w:rPr>
                <w:rFonts w:hint="eastAsia"/>
              </w:rPr>
              <w:t>科度定制</w:t>
            </w:r>
          </w:p>
        </w:tc>
        <w:tc>
          <w:tcPr>
            <w:tcW w:w="425" w:type="dxa"/>
            <w:tcBorders>
              <w:right w:val="single" w:sz="4" w:space="0" w:color="auto"/>
            </w:tcBorders>
            <w:vAlign w:val="center"/>
          </w:tcPr>
          <w:p w:rsidR="00FA0EDF" w:rsidRPr="009912C1" w:rsidRDefault="00FA0EDF" w:rsidP="00FA0EDF">
            <w:pPr>
              <w:pStyle w:val="af8"/>
              <w:ind w:firstLineChars="0" w:firstLine="0"/>
              <w:jc w:val="center"/>
            </w:pPr>
            <w:r>
              <w:rPr>
                <w:rFonts w:hint="eastAsia"/>
              </w:rPr>
              <w:t>1</w:t>
            </w:r>
            <w:r>
              <w:rPr>
                <w:rFonts w:hint="eastAsia"/>
              </w:rPr>
              <w:t>台</w:t>
            </w:r>
          </w:p>
        </w:tc>
        <w:tc>
          <w:tcPr>
            <w:tcW w:w="1797" w:type="dxa"/>
            <w:tcBorders>
              <w:left w:val="single" w:sz="4" w:space="0" w:color="auto"/>
            </w:tcBorders>
            <w:vAlign w:val="center"/>
          </w:tcPr>
          <w:p w:rsidR="00FA0EDF" w:rsidRPr="00FA0EDF" w:rsidRDefault="00FA0EDF" w:rsidP="00FA0EDF">
            <w:pPr>
              <w:pStyle w:val="afc"/>
              <w:spacing w:line="276" w:lineRule="auto"/>
            </w:pPr>
            <w:r w:rsidRPr="00FA0EDF">
              <w:rPr>
                <w:rFonts w:hint="eastAsia"/>
              </w:rPr>
              <w:t>标准</w:t>
            </w:r>
            <w:r w:rsidRPr="00FA0EDF">
              <w:rPr>
                <w:rFonts w:hint="eastAsia"/>
              </w:rPr>
              <w:t>2U</w:t>
            </w:r>
            <w:r w:rsidRPr="00FA0EDF">
              <w:rPr>
                <w:rFonts w:hint="eastAsia"/>
              </w:rPr>
              <w:t>机架式设备，系统一体机，（内核数</w:t>
            </w:r>
            <w:r w:rsidRPr="00FA0EDF">
              <w:rPr>
                <w:rFonts w:hint="eastAsia"/>
              </w:rPr>
              <w:t>4/</w:t>
            </w:r>
            <w:r w:rsidRPr="00FA0EDF">
              <w:rPr>
                <w:rFonts w:hint="eastAsia"/>
              </w:rPr>
              <w:t>线程数</w:t>
            </w:r>
            <w:r w:rsidRPr="00FA0EDF">
              <w:rPr>
                <w:rFonts w:hint="eastAsia"/>
              </w:rPr>
              <w:t>8/</w:t>
            </w:r>
            <w:r w:rsidRPr="00FA0EDF">
              <w:rPr>
                <w:rFonts w:hint="eastAsia"/>
              </w:rPr>
              <w:t>处理器基本频率</w:t>
            </w:r>
            <w:r w:rsidRPr="00FA0EDF">
              <w:rPr>
                <w:rFonts w:hint="eastAsia"/>
              </w:rPr>
              <w:t>3.4GHZ/</w:t>
            </w:r>
            <w:r w:rsidRPr="00FA0EDF">
              <w:rPr>
                <w:rFonts w:hint="eastAsia"/>
              </w:rPr>
              <w:t>缓存</w:t>
            </w:r>
            <w:r w:rsidRPr="00FA0EDF">
              <w:rPr>
                <w:rFonts w:hint="eastAsia"/>
              </w:rPr>
              <w:t>8MB</w:t>
            </w:r>
            <w:r w:rsidRPr="00FA0EDF">
              <w:rPr>
                <w:rFonts w:hint="eastAsia"/>
              </w:rPr>
              <w:t>），内存</w:t>
            </w:r>
            <w:r w:rsidRPr="00FA0EDF">
              <w:rPr>
                <w:rFonts w:hint="eastAsia"/>
              </w:rPr>
              <w:t xml:space="preserve">DDR4 2400 </w:t>
            </w:r>
            <w:r w:rsidRPr="00405B1D">
              <w:rPr>
                <w:rFonts w:hint="eastAsia"/>
                <w:b/>
              </w:rPr>
              <w:t>16G</w:t>
            </w:r>
            <w:r w:rsidRPr="00FA0EDF">
              <w:rPr>
                <w:rFonts w:hint="eastAsia"/>
              </w:rPr>
              <w:t>，硬盘</w:t>
            </w:r>
            <w:r w:rsidRPr="00405B1D">
              <w:rPr>
                <w:rFonts w:hint="eastAsia"/>
                <w:b/>
              </w:rPr>
              <w:t>2*1T</w:t>
            </w:r>
            <w:r w:rsidRPr="00FA0EDF">
              <w:rPr>
                <w:rFonts w:hint="eastAsia"/>
              </w:rPr>
              <w:t>，阵列卡</w:t>
            </w:r>
            <w:r w:rsidRPr="00FA0EDF">
              <w:rPr>
                <w:rFonts w:hint="eastAsia"/>
              </w:rPr>
              <w:t>H330</w:t>
            </w:r>
            <w:r w:rsidRPr="00FA0EDF">
              <w:rPr>
                <w:rFonts w:hint="eastAsia"/>
              </w:rPr>
              <w:t>，芯片组</w:t>
            </w:r>
            <w:r w:rsidRPr="00FA0EDF">
              <w:rPr>
                <w:rFonts w:hint="eastAsia"/>
              </w:rPr>
              <w:t>Inter C610</w:t>
            </w:r>
            <w:r w:rsidRPr="00FA0EDF">
              <w:rPr>
                <w:rFonts w:hint="eastAsia"/>
              </w:rPr>
              <w:t>，网卡</w:t>
            </w:r>
            <w:r w:rsidRPr="00FA0EDF">
              <w:rPr>
                <w:rFonts w:hint="eastAsia"/>
              </w:rPr>
              <w:t>4*</w:t>
            </w:r>
            <w:r w:rsidRPr="00FA0EDF">
              <w:rPr>
                <w:rFonts w:hint="eastAsia"/>
              </w:rPr>
              <w:t>千兆网卡，</w:t>
            </w:r>
            <w:r w:rsidRPr="00FA0EDF">
              <w:rPr>
                <w:rFonts w:hint="eastAsia"/>
              </w:rPr>
              <w:t>RS232</w:t>
            </w:r>
            <w:r w:rsidRPr="00FA0EDF">
              <w:rPr>
                <w:rFonts w:hint="eastAsia"/>
              </w:rPr>
              <w:t>串口</w:t>
            </w:r>
            <w:r w:rsidRPr="00FA0EDF">
              <w:rPr>
                <w:rFonts w:hint="eastAsia"/>
              </w:rPr>
              <w:t>*1</w:t>
            </w:r>
            <w:r w:rsidRPr="00FA0EDF">
              <w:rPr>
                <w:rFonts w:hint="eastAsia"/>
              </w:rPr>
              <w:t>，</w:t>
            </w:r>
            <w:r w:rsidRPr="00FA0EDF">
              <w:t>USB3.0*2</w:t>
            </w:r>
            <w:r w:rsidRPr="00FA0EDF">
              <w:t>，</w:t>
            </w:r>
            <w:r w:rsidRPr="00FA0EDF">
              <w:rPr>
                <w:rFonts w:hint="eastAsia"/>
              </w:rPr>
              <w:t>电源</w:t>
            </w:r>
            <w:r w:rsidRPr="00FA0EDF">
              <w:rPr>
                <w:rFonts w:hint="eastAsia"/>
              </w:rPr>
              <w:t>495W</w:t>
            </w:r>
            <w:r w:rsidRPr="00FA0EDF">
              <w:rPr>
                <w:rFonts w:hint="eastAsia"/>
              </w:rPr>
              <w:t>，</w:t>
            </w:r>
            <w:r w:rsidRPr="00FA0EDF">
              <w:rPr>
                <w:rFonts w:hint="eastAsia"/>
              </w:rPr>
              <w:t>7</w:t>
            </w:r>
            <w:r w:rsidRPr="00FA0EDF">
              <w:rPr>
                <w:rFonts w:hint="eastAsia"/>
              </w:rPr>
              <w:t>个</w:t>
            </w:r>
            <w:r w:rsidRPr="00FA0EDF">
              <w:rPr>
                <w:rFonts w:hint="eastAsia"/>
              </w:rPr>
              <w:t>PCle3.0</w:t>
            </w:r>
            <w:r w:rsidRPr="00FA0EDF">
              <w:rPr>
                <w:rFonts w:hint="eastAsia"/>
              </w:rPr>
              <w:t>插槽，控制连接板，安全加密通道，数字证书模块（支持多种加密登录方式），专用</w:t>
            </w:r>
            <w:r w:rsidRPr="00FA0EDF">
              <w:rPr>
                <w:rFonts w:hint="eastAsia"/>
              </w:rPr>
              <w:t>VPN</w:t>
            </w:r>
            <w:r w:rsidRPr="00FA0EDF">
              <w:rPr>
                <w:rFonts w:hint="eastAsia"/>
              </w:rPr>
              <w:t>支持不少于</w:t>
            </w:r>
            <w:r w:rsidRPr="00FA0EDF">
              <w:rPr>
                <w:rFonts w:hint="eastAsia"/>
              </w:rPr>
              <w:t>8</w:t>
            </w:r>
            <w:r w:rsidRPr="00FA0EDF">
              <w:rPr>
                <w:rFonts w:hint="eastAsia"/>
              </w:rPr>
              <w:t>条数字中继线路，授权许可，终端安全管理系统</w:t>
            </w:r>
            <w:r w:rsidR="003C67A0">
              <w:rPr>
                <w:rFonts w:hint="eastAsia"/>
              </w:rPr>
              <w:t>，</w:t>
            </w:r>
            <w:r w:rsidRPr="00FA0EDF">
              <w:rPr>
                <w:rFonts w:hint="eastAsia"/>
              </w:rPr>
              <w:t>网络加固，一体化防护模块（含应</w:t>
            </w:r>
            <w:r w:rsidRPr="00FA0EDF">
              <w:rPr>
                <w:rFonts w:hint="eastAsia"/>
              </w:rPr>
              <w:lastRenderedPageBreak/>
              <w:t>用级防火墙、流量管理、流量清洗、运维管理、应用管理）</w:t>
            </w:r>
          </w:p>
        </w:tc>
        <w:tc>
          <w:tcPr>
            <w:tcW w:w="992" w:type="dxa"/>
            <w:tcBorders>
              <w:right w:val="single" w:sz="4" w:space="0" w:color="auto"/>
            </w:tcBorders>
            <w:vAlign w:val="center"/>
          </w:tcPr>
          <w:p w:rsidR="00FA0EDF" w:rsidRPr="009912C1" w:rsidRDefault="008E4F6F" w:rsidP="00FA0EDF">
            <w:pPr>
              <w:pStyle w:val="af8"/>
              <w:ind w:firstLineChars="0" w:firstLine="0"/>
              <w:jc w:val="center"/>
            </w:pPr>
            <w:r>
              <w:lastRenderedPageBreak/>
              <w:t>4</w:t>
            </w:r>
            <w:r w:rsidR="00AB5947">
              <w:t>5</w:t>
            </w:r>
            <w:r>
              <w:t>000</w:t>
            </w:r>
          </w:p>
        </w:tc>
        <w:tc>
          <w:tcPr>
            <w:tcW w:w="1038" w:type="dxa"/>
            <w:tcBorders>
              <w:left w:val="single" w:sz="4" w:space="0" w:color="auto"/>
            </w:tcBorders>
            <w:vAlign w:val="center"/>
          </w:tcPr>
          <w:p w:rsidR="00FA0EDF" w:rsidRPr="009912C1" w:rsidRDefault="008E4F6F" w:rsidP="00FA0EDF">
            <w:pPr>
              <w:pStyle w:val="af8"/>
              <w:ind w:firstLineChars="0" w:firstLine="0"/>
              <w:jc w:val="center"/>
            </w:pPr>
            <w:r>
              <w:t>4</w:t>
            </w:r>
            <w:r w:rsidR="00AB5947">
              <w:t>5</w:t>
            </w:r>
            <w:r>
              <w:t>000</w:t>
            </w:r>
          </w:p>
        </w:tc>
        <w:tc>
          <w:tcPr>
            <w:tcW w:w="709" w:type="dxa"/>
            <w:vAlign w:val="center"/>
          </w:tcPr>
          <w:p w:rsidR="00FA0EDF" w:rsidRPr="009912C1" w:rsidRDefault="00FA0EDF" w:rsidP="00FA0EDF">
            <w:pPr>
              <w:pStyle w:val="af8"/>
              <w:ind w:firstLineChars="0" w:firstLine="0"/>
              <w:jc w:val="center"/>
            </w:pPr>
            <w:r>
              <w:rPr>
                <w:rFonts w:hint="eastAsia"/>
              </w:rPr>
              <w:t>合同签订起</w:t>
            </w:r>
            <w:r>
              <w:rPr>
                <w:rFonts w:hint="eastAsia"/>
              </w:rPr>
              <w:t>3</w:t>
            </w:r>
            <w:r>
              <w:t>0</w:t>
            </w:r>
            <w:r>
              <w:rPr>
                <w:rFonts w:hint="eastAsia"/>
              </w:rPr>
              <w:t>天</w:t>
            </w:r>
          </w:p>
        </w:tc>
        <w:tc>
          <w:tcPr>
            <w:tcW w:w="1103" w:type="dxa"/>
            <w:vAlign w:val="center"/>
          </w:tcPr>
          <w:p w:rsidR="00FA0EDF" w:rsidRPr="009912C1" w:rsidRDefault="00FA0EDF" w:rsidP="00FA0EDF">
            <w:pPr>
              <w:pStyle w:val="af8"/>
              <w:ind w:firstLineChars="0" w:firstLine="0"/>
              <w:jc w:val="center"/>
            </w:pPr>
            <w:r>
              <w:rPr>
                <w:rFonts w:hint="eastAsia"/>
              </w:rPr>
              <w:t>三年</w:t>
            </w:r>
          </w:p>
        </w:tc>
      </w:tr>
      <w:tr w:rsidR="00FA0EDF" w:rsidRPr="009912C1" w:rsidTr="005127B7">
        <w:trPr>
          <w:trHeight w:val="500"/>
          <w:jc w:val="center"/>
        </w:trPr>
        <w:tc>
          <w:tcPr>
            <w:tcW w:w="694" w:type="dxa"/>
            <w:vAlign w:val="center"/>
          </w:tcPr>
          <w:p w:rsidR="00FA0EDF" w:rsidRPr="009912C1" w:rsidRDefault="00FA0EDF" w:rsidP="00FA0EDF">
            <w:pPr>
              <w:pStyle w:val="af8"/>
              <w:ind w:firstLineChars="0" w:firstLine="0"/>
              <w:jc w:val="center"/>
            </w:pPr>
            <w:r>
              <w:rPr>
                <w:rFonts w:hint="eastAsia"/>
              </w:rPr>
              <w:lastRenderedPageBreak/>
              <w:t>3</w:t>
            </w:r>
          </w:p>
        </w:tc>
        <w:tc>
          <w:tcPr>
            <w:tcW w:w="709" w:type="dxa"/>
            <w:tcBorders>
              <w:right w:val="single" w:sz="4" w:space="0" w:color="auto"/>
            </w:tcBorders>
            <w:vAlign w:val="center"/>
          </w:tcPr>
          <w:p w:rsidR="00FA0EDF" w:rsidRPr="009912C1" w:rsidRDefault="00FA0EDF" w:rsidP="00FA0EDF">
            <w:pPr>
              <w:pStyle w:val="af8"/>
              <w:ind w:firstLineChars="0" w:firstLine="0"/>
            </w:pPr>
            <w:r w:rsidRPr="009912C1">
              <w:rPr>
                <w:rFonts w:hint="eastAsia"/>
              </w:rPr>
              <w:t>涉案银行卡止付系统软件</w:t>
            </w:r>
          </w:p>
        </w:tc>
        <w:tc>
          <w:tcPr>
            <w:tcW w:w="1433" w:type="dxa"/>
            <w:tcBorders>
              <w:left w:val="single" w:sz="4" w:space="0" w:color="auto"/>
            </w:tcBorders>
            <w:vAlign w:val="center"/>
          </w:tcPr>
          <w:p w:rsidR="00FA0EDF" w:rsidRPr="009912C1" w:rsidRDefault="009B18DB" w:rsidP="009B18DB">
            <w:pPr>
              <w:pStyle w:val="af8"/>
              <w:ind w:firstLineChars="0" w:firstLine="0"/>
            </w:pPr>
            <w:r w:rsidRPr="009B18DB">
              <w:rPr>
                <w:rFonts w:hint="eastAsia"/>
              </w:rPr>
              <w:t>杭州科度科技有限公司</w:t>
            </w:r>
          </w:p>
        </w:tc>
        <w:tc>
          <w:tcPr>
            <w:tcW w:w="881" w:type="dxa"/>
            <w:vAlign w:val="center"/>
          </w:tcPr>
          <w:p w:rsidR="00FA0EDF" w:rsidRDefault="009B18DB" w:rsidP="00FA0EDF">
            <w:pPr>
              <w:pStyle w:val="af8"/>
              <w:ind w:firstLineChars="0" w:firstLine="0"/>
              <w:jc w:val="center"/>
            </w:pPr>
            <w:r>
              <w:rPr>
                <w:rFonts w:hint="eastAsia"/>
              </w:rPr>
              <w:t>定制</w:t>
            </w:r>
          </w:p>
          <w:p w:rsidR="009B18DB" w:rsidRPr="009912C1" w:rsidRDefault="009B18DB" w:rsidP="00FA0EDF">
            <w:pPr>
              <w:pStyle w:val="af8"/>
              <w:ind w:firstLineChars="0" w:firstLine="0"/>
              <w:jc w:val="center"/>
            </w:pPr>
            <w:r>
              <w:t>开发</w:t>
            </w:r>
          </w:p>
        </w:tc>
        <w:tc>
          <w:tcPr>
            <w:tcW w:w="425" w:type="dxa"/>
            <w:tcBorders>
              <w:right w:val="single" w:sz="4" w:space="0" w:color="auto"/>
            </w:tcBorders>
            <w:vAlign w:val="center"/>
          </w:tcPr>
          <w:p w:rsidR="00FA0EDF" w:rsidRPr="009912C1" w:rsidRDefault="00FA0EDF" w:rsidP="00FA0EDF">
            <w:pPr>
              <w:pStyle w:val="af8"/>
              <w:ind w:firstLineChars="0" w:firstLine="0"/>
              <w:jc w:val="center"/>
            </w:pPr>
            <w:r>
              <w:rPr>
                <w:rFonts w:hint="eastAsia"/>
              </w:rPr>
              <w:t>1</w:t>
            </w:r>
            <w:r>
              <w:rPr>
                <w:rFonts w:hint="eastAsia"/>
              </w:rPr>
              <w:t>套</w:t>
            </w:r>
          </w:p>
        </w:tc>
        <w:tc>
          <w:tcPr>
            <w:tcW w:w="1797" w:type="dxa"/>
            <w:tcBorders>
              <w:left w:val="single" w:sz="4" w:space="0" w:color="auto"/>
            </w:tcBorders>
            <w:vAlign w:val="center"/>
          </w:tcPr>
          <w:p w:rsidR="00FA0EDF" w:rsidRPr="009912C1" w:rsidRDefault="009B18DB" w:rsidP="00FA0EDF">
            <w:pPr>
              <w:pStyle w:val="af8"/>
              <w:ind w:firstLineChars="0" w:firstLine="0"/>
            </w:pPr>
            <w:r>
              <w:rPr>
                <w:rFonts w:hint="eastAsia"/>
              </w:rPr>
              <w:t>根据项目需求定制开发，系统</w:t>
            </w:r>
            <w:r w:rsidR="00FA0EDF" w:rsidRPr="009912C1">
              <w:rPr>
                <w:rFonts w:hint="eastAsia"/>
              </w:rPr>
              <w:t>支持国内</w:t>
            </w:r>
            <w:r w:rsidR="00FA0EDF" w:rsidRPr="009912C1">
              <w:rPr>
                <w:rFonts w:hint="eastAsia"/>
              </w:rPr>
              <w:t>497</w:t>
            </w:r>
            <w:r w:rsidR="00FA0EDF" w:rsidRPr="009912C1">
              <w:rPr>
                <w:rFonts w:hint="eastAsia"/>
              </w:rPr>
              <w:t>家大中型银行止付</w:t>
            </w:r>
            <w:r>
              <w:rPr>
                <w:rFonts w:hint="eastAsia"/>
              </w:rPr>
              <w:t>。</w:t>
            </w:r>
          </w:p>
        </w:tc>
        <w:tc>
          <w:tcPr>
            <w:tcW w:w="992" w:type="dxa"/>
            <w:tcBorders>
              <w:right w:val="single" w:sz="4" w:space="0" w:color="auto"/>
            </w:tcBorders>
            <w:vAlign w:val="center"/>
          </w:tcPr>
          <w:p w:rsidR="00FA0EDF" w:rsidRPr="009912C1" w:rsidRDefault="001836FE" w:rsidP="00FA0EDF">
            <w:pPr>
              <w:pStyle w:val="af8"/>
              <w:ind w:firstLineChars="0" w:firstLine="0"/>
              <w:jc w:val="center"/>
            </w:pPr>
            <w:r>
              <w:t>40</w:t>
            </w:r>
            <w:r w:rsidR="005127B7">
              <w:rPr>
                <w:rFonts w:hint="eastAsia"/>
              </w:rPr>
              <w:t>0000</w:t>
            </w:r>
          </w:p>
        </w:tc>
        <w:tc>
          <w:tcPr>
            <w:tcW w:w="1038" w:type="dxa"/>
            <w:tcBorders>
              <w:left w:val="single" w:sz="4" w:space="0" w:color="auto"/>
            </w:tcBorders>
            <w:vAlign w:val="center"/>
          </w:tcPr>
          <w:p w:rsidR="00FA0EDF" w:rsidRPr="009912C1" w:rsidRDefault="001836FE" w:rsidP="00FA0EDF">
            <w:pPr>
              <w:pStyle w:val="af8"/>
              <w:ind w:firstLineChars="0" w:firstLine="0"/>
              <w:jc w:val="center"/>
            </w:pPr>
            <w:r>
              <w:t>40</w:t>
            </w:r>
            <w:r w:rsidR="005127B7">
              <w:rPr>
                <w:rFonts w:hint="eastAsia"/>
              </w:rPr>
              <w:t>0000</w:t>
            </w:r>
          </w:p>
        </w:tc>
        <w:tc>
          <w:tcPr>
            <w:tcW w:w="709" w:type="dxa"/>
            <w:vAlign w:val="center"/>
          </w:tcPr>
          <w:p w:rsidR="00FA0EDF" w:rsidRPr="009912C1" w:rsidRDefault="00FA0EDF" w:rsidP="00FA0EDF">
            <w:pPr>
              <w:pStyle w:val="af8"/>
              <w:ind w:firstLineChars="0" w:firstLine="0"/>
              <w:jc w:val="center"/>
            </w:pPr>
            <w:r>
              <w:rPr>
                <w:rFonts w:hint="eastAsia"/>
              </w:rPr>
              <w:t>合同签订起</w:t>
            </w:r>
            <w:r>
              <w:rPr>
                <w:rFonts w:hint="eastAsia"/>
              </w:rPr>
              <w:t>3</w:t>
            </w:r>
            <w:r>
              <w:t>0</w:t>
            </w:r>
            <w:r>
              <w:rPr>
                <w:rFonts w:hint="eastAsia"/>
              </w:rPr>
              <w:t>天</w:t>
            </w:r>
          </w:p>
        </w:tc>
        <w:tc>
          <w:tcPr>
            <w:tcW w:w="1103" w:type="dxa"/>
            <w:vAlign w:val="center"/>
          </w:tcPr>
          <w:p w:rsidR="00FA0EDF" w:rsidRPr="009912C1" w:rsidRDefault="00FA0EDF" w:rsidP="00FA0EDF">
            <w:pPr>
              <w:pStyle w:val="af8"/>
              <w:ind w:firstLineChars="0" w:firstLine="0"/>
              <w:jc w:val="center"/>
            </w:pPr>
            <w:r>
              <w:rPr>
                <w:rFonts w:hint="eastAsia"/>
              </w:rPr>
              <w:t>三年</w:t>
            </w:r>
          </w:p>
        </w:tc>
      </w:tr>
      <w:tr w:rsidR="00FA0EDF" w:rsidRPr="009912C1" w:rsidTr="005127B7">
        <w:trPr>
          <w:trHeight w:val="500"/>
          <w:jc w:val="center"/>
        </w:trPr>
        <w:tc>
          <w:tcPr>
            <w:tcW w:w="694" w:type="dxa"/>
            <w:vAlign w:val="center"/>
          </w:tcPr>
          <w:p w:rsidR="00FA0EDF" w:rsidRPr="009912C1" w:rsidRDefault="00FA0EDF" w:rsidP="00FA0EDF">
            <w:pPr>
              <w:pStyle w:val="af8"/>
              <w:ind w:firstLineChars="0" w:firstLine="0"/>
              <w:jc w:val="center"/>
            </w:pPr>
            <w:r>
              <w:rPr>
                <w:rFonts w:hint="eastAsia"/>
              </w:rPr>
              <w:t>4</w:t>
            </w:r>
          </w:p>
        </w:tc>
        <w:tc>
          <w:tcPr>
            <w:tcW w:w="709" w:type="dxa"/>
            <w:tcBorders>
              <w:right w:val="single" w:sz="4" w:space="0" w:color="auto"/>
            </w:tcBorders>
            <w:vAlign w:val="center"/>
          </w:tcPr>
          <w:p w:rsidR="00FA0EDF" w:rsidRPr="009912C1" w:rsidRDefault="00FA0EDF" w:rsidP="00FA0EDF">
            <w:pPr>
              <w:pStyle w:val="af8"/>
              <w:ind w:firstLineChars="0" w:firstLine="0"/>
            </w:pPr>
            <w:r w:rsidRPr="009912C1">
              <w:rPr>
                <w:rFonts w:hint="eastAsia"/>
              </w:rPr>
              <w:t>手机</w:t>
            </w:r>
            <w:r w:rsidRPr="009912C1">
              <w:rPr>
                <w:rFonts w:hint="eastAsia"/>
              </w:rPr>
              <w:t>APP</w:t>
            </w:r>
          </w:p>
        </w:tc>
        <w:tc>
          <w:tcPr>
            <w:tcW w:w="1433" w:type="dxa"/>
            <w:tcBorders>
              <w:left w:val="single" w:sz="4" w:space="0" w:color="auto"/>
            </w:tcBorders>
            <w:vAlign w:val="center"/>
          </w:tcPr>
          <w:p w:rsidR="00FA0EDF" w:rsidRPr="009912C1" w:rsidRDefault="009B18DB" w:rsidP="009B18DB">
            <w:pPr>
              <w:pStyle w:val="af8"/>
              <w:ind w:firstLineChars="0" w:firstLine="0"/>
            </w:pPr>
            <w:r w:rsidRPr="009B18DB">
              <w:rPr>
                <w:rFonts w:hint="eastAsia"/>
              </w:rPr>
              <w:t>杭州科度科技有限公司</w:t>
            </w:r>
          </w:p>
        </w:tc>
        <w:tc>
          <w:tcPr>
            <w:tcW w:w="881" w:type="dxa"/>
            <w:vAlign w:val="center"/>
          </w:tcPr>
          <w:p w:rsidR="00FA0EDF" w:rsidRDefault="009B18DB" w:rsidP="00FA0EDF">
            <w:pPr>
              <w:pStyle w:val="af8"/>
              <w:ind w:firstLineChars="0" w:firstLine="0"/>
              <w:jc w:val="center"/>
            </w:pPr>
            <w:r>
              <w:rPr>
                <w:rFonts w:hint="eastAsia"/>
              </w:rPr>
              <w:t>定制</w:t>
            </w:r>
          </w:p>
          <w:p w:rsidR="009B18DB" w:rsidRPr="009912C1" w:rsidRDefault="009B18DB" w:rsidP="00FA0EDF">
            <w:pPr>
              <w:pStyle w:val="af8"/>
              <w:ind w:firstLineChars="0" w:firstLine="0"/>
              <w:jc w:val="center"/>
            </w:pPr>
            <w:r>
              <w:t>开发</w:t>
            </w:r>
          </w:p>
        </w:tc>
        <w:tc>
          <w:tcPr>
            <w:tcW w:w="425" w:type="dxa"/>
            <w:tcBorders>
              <w:right w:val="single" w:sz="4" w:space="0" w:color="auto"/>
            </w:tcBorders>
            <w:vAlign w:val="center"/>
          </w:tcPr>
          <w:p w:rsidR="00FA0EDF" w:rsidRPr="009912C1" w:rsidRDefault="00FA0EDF" w:rsidP="00FA0EDF">
            <w:pPr>
              <w:pStyle w:val="af8"/>
              <w:ind w:firstLineChars="0" w:firstLine="0"/>
              <w:jc w:val="center"/>
            </w:pPr>
            <w:r>
              <w:rPr>
                <w:rFonts w:hint="eastAsia"/>
              </w:rPr>
              <w:t>1</w:t>
            </w:r>
            <w:r>
              <w:rPr>
                <w:rFonts w:hint="eastAsia"/>
              </w:rPr>
              <w:t>套</w:t>
            </w:r>
          </w:p>
        </w:tc>
        <w:tc>
          <w:tcPr>
            <w:tcW w:w="1797" w:type="dxa"/>
            <w:tcBorders>
              <w:left w:val="single" w:sz="4" w:space="0" w:color="auto"/>
            </w:tcBorders>
            <w:vAlign w:val="center"/>
          </w:tcPr>
          <w:p w:rsidR="00FA0EDF" w:rsidRPr="009912C1" w:rsidRDefault="009B18DB" w:rsidP="00FA0EDF">
            <w:pPr>
              <w:pStyle w:val="af8"/>
              <w:ind w:firstLineChars="0" w:firstLine="0"/>
            </w:pPr>
            <w:r>
              <w:rPr>
                <w:rFonts w:hint="eastAsia"/>
              </w:rPr>
              <w:t>根据项目需求定制开发，系统</w:t>
            </w:r>
            <w:r w:rsidR="00FA0EDF" w:rsidRPr="009912C1">
              <w:rPr>
                <w:rFonts w:hint="eastAsia"/>
              </w:rPr>
              <w:t>支持手机</w:t>
            </w:r>
            <w:r w:rsidR="00FA0EDF" w:rsidRPr="009912C1">
              <w:rPr>
                <w:rFonts w:hint="eastAsia"/>
              </w:rPr>
              <w:t>APP</w:t>
            </w:r>
            <w:r w:rsidR="00FA0EDF" w:rsidRPr="009912C1">
              <w:rPr>
                <w:rFonts w:hint="eastAsia"/>
              </w:rPr>
              <w:t>进行银行卡止付，查询。</w:t>
            </w:r>
          </w:p>
        </w:tc>
        <w:tc>
          <w:tcPr>
            <w:tcW w:w="992" w:type="dxa"/>
            <w:tcBorders>
              <w:right w:val="single" w:sz="4" w:space="0" w:color="auto"/>
            </w:tcBorders>
            <w:vAlign w:val="center"/>
          </w:tcPr>
          <w:p w:rsidR="00FA0EDF" w:rsidRPr="009912C1" w:rsidRDefault="001836FE" w:rsidP="001836FE">
            <w:pPr>
              <w:pStyle w:val="af8"/>
              <w:ind w:firstLineChars="0" w:firstLine="0"/>
              <w:jc w:val="center"/>
            </w:pPr>
            <w:r>
              <w:t>16</w:t>
            </w:r>
            <w:r w:rsidR="005127B7">
              <w:rPr>
                <w:rFonts w:hint="eastAsia"/>
              </w:rPr>
              <w:t>7000</w:t>
            </w:r>
          </w:p>
        </w:tc>
        <w:tc>
          <w:tcPr>
            <w:tcW w:w="1038" w:type="dxa"/>
            <w:tcBorders>
              <w:left w:val="single" w:sz="4" w:space="0" w:color="auto"/>
            </w:tcBorders>
            <w:vAlign w:val="center"/>
          </w:tcPr>
          <w:p w:rsidR="00FA0EDF" w:rsidRPr="009912C1" w:rsidRDefault="001836FE" w:rsidP="001836FE">
            <w:pPr>
              <w:pStyle w:val="af8"/>
              <w:ind w:firstLineChars="0" w:firstLine="0"/>
              <w:jc w:val="center"/>
            </w:pPr>
            <w:r>
              <w:t>16</w:t>
            </w:r>
            <w:r w:rsidR="005127B7">
              <w:rPr>
                <w:rFonts w:hint="eastAsia"/>
              </w:rPr>
              <w:t>7000</w:t>
            </w:r>
          </w:p>
        </w:tc>
        <w:tc>
          <w:tcPr>
            <w:tcW w:w="709" w:type="dxa"/>
            <w:vAlign w:val="center"/>
          </w:tcPr>
          <w:p w:rsidR="00FA0EDF" w:rsidRPr="009912C1" w:rsidRDefault="00FA0EDF" w:rsidP="00FA0EDF">
            <w:pPr>
              <w:pStyle w:val="af8"/>
              <w:ind w:firstLineChars="0" w:firstLine="0"/>
              <w:jc w:val="center"/>
            </w:pPr>
            <w:r>
              <w:rPr>
                <w:rFonts w:hint="eastAsia"/>
              </w:rPr>
              <w:t>合同签订起</w:t>
            </w:r>
            <w:r>
              <w:rPr>
                <w:rFonts w:hint="eastAsia"/>
              </w:rPr>
              <w:t>3</w:t>
            </w:r>
            <w:r>
              <w:t>0</w:t>
            </w:r>
            <w:r>
              <w:rPr>
                <w:rFonts w:hint="eastAsia"/>
              </w:rPr>
              <w:t>天</w:t>
            </w:r>
          </w:p>
        </w:tc>
        <w:tc>
          <w:tcPr>
            <w:tcW w:w="1103" w:type="dxa"/>
            <w:vAlign w:val="center"/>
          </w:tcPr>
          <w:p w:rsidR="00FA0EDF" w:rsidRPr="009912C1" w:rsidRDefault="00FA0EDF" w:rsidP="00FA0EDF">
            <w:pPr>
              <w:pStyle w:val="af8"/>
              <w:ind w:firstLineChars="0" w:firstLine="0"/>
              <w:jc w:val="center"/>
            </w:pPr>
            <w:r>
              <w:rPr>
                <w:rFonts w:hint="eastAsia"/>
              </w:rPr>
              <w:t>三年</w:t>
            </w:r>
          </w:p>
        </w:tc>
      </w:tr>
      <w:tr w:rsidR="00FA0EDF" w:rsidRPr="009912C1" w:rsidTr="009B18DB">
        <w:trPr>
          <w:trHeight w:val="440"/>
          <w:jc w:val="center"/>
        </w:trPr>
        <w:tc>
          <w:tcPr>
            <w:tcW w:w="1403" w:type="dxa"/>
            <w:gridSpan w:val="2"/>
            <w:vMerge w:val="restart"/>
            <w:tcBorders>
              <w:right w:val="single" w:sz="4" w:space="0" w:color="auto"/>
            </w:tcBorders>
            <w:vAlign w:val="center"/>
          </w:tcPr>
          <w:p w:rsidR="00FA0EDF" w:rsidRPr="009912C1" w:rsidRDefault="00FA0EDF" w:rsidP="00FA0EDF">
            <w:pPr>
              <w:pStyle w:val="af8"/>
              <w:ind w:firstLineChars="0" w:firstLine="0"/>
              <w:jc w:val="center"/>
            </w:pPr>
            <w:r w:rsidRPr="009912C1">
              <w:rPr>
                <w:rFonts w:hint="eastAsia"/>
              </w:rPr>
              <w:t>投标总价</w:t>
            </w:r>
          </w:p>
        </w:tc>
        <w:tc>
          <w:tcPr>
            <w:tcW w:w="8378" w:type="dxa"/>
            <w:gridSpan w:val="8"/>
            <w:tcBorders>
              <w:left w:val="single" w:sz="4" w:space="0" w:color="auto"/>
              <w:bottom w:val="single" w:sz="4" w:space="0" w:color="auto"/>
            </w:tcBorders>
            <w:vAlign w:val="center"/>
          </w:tcPr>
          <w:p w:rsidR="00FA0EDF" w:rsidRPr="009912C1" w:rsidRDefault="00FA0EDF" w:rsidP="00FA0EDF">
            <w:pPr>
              <w:pStyle w:val="af8"/>
              <w:ind w:firstLineChars="0" w:firstLine="0"/>
            </w:pPr>
            <w:r w:rsidRPr="009912C1">
              <w:rPr>
                <w:rFonts w:hint="eastAsia"/>
              </w:rPr>
              <w:t>小写：</w:t>
            </w:r>
            <w:r w:rsidR="00C05845">
              <w:rPr>
                <w:rFonts w:hint="eastAsia"/>
              </w:rPr>
              <w:t>￥</w:t>
            </w:r>
            <w:r w:rsidR="00A84D3A">
              <w:fldChar w:fldCharType="begin"/>
            </w:r>
            <w:r w:rsidR="001836FE">
              <w:instrText xml:space="preserve"> =SUM(ABOVE) </w:instrText>
            </w:r>
            <w:r w:rsidR="00A84D3A">
              <w:fldChar w:fldCharType="separate"/>
            </w:r>
            <w:r w:rsidR="001836FE">
              <w:rPr>
                <w:noProof/>
              </w:rPr>
              <w:t>677000</w:t>
            </w:r>
            <w:r w:rsidR="00A84D3A">
              <w:fldChar w:fldCharType="end"/>
            </w:r>
            <w:r w:rsidR="00C05845">
              <w:rPr>
                <w:rFonts w:hint="eastAsia"/>
              </w:rPr>
              <w:t>.00</w:t>
            </w:r>
          </w:p>
        </w:tc>
      </w:tr>
      <w:tr w:rsidR="00FA0EDF" w:rsidRPr="009912C1" w:rsidTr="002B1037">
        <w:trPr>
          <w:trHeight w:val="537"/>
          <w:jc w:val="center"/>
        </w:trPr>
        <w:tc>
          <w:tcPr>
            <w:tcW w:w="1403" w:type="dxa"/>
            <w:gridSpan w:val="2"/>
            <w:vMerge/>
            <w:tcBorders>
              <w:right w:val="single" w:sz="4" w:space="0" w:color="auto"/>
            </w:tcBorders>
            <w:vAlign w:val="center"/>
          </w:tcPr>
          <w:p w:rsidR="00FA0EDF" w:rsidRPr="009912C1" w:rsidRDefault="00FA0EDF" w:rsidP="00FA0EDF">
            <w:pPr>
              <w:pStyle w:val="af8"/>
              <w:ind w:firstLine="480"/>
            </w:pPr>
          </w:p>
        </w:tc>
        <w:tc>
          <w:tcPr>
            <w:tcW w:w="8378" w:type="dxa"/>
            <w:gridSpan w:val="8"/>
            <w:tcBorders>
              <w:top w:val="single" w:sz="4" w:space="0" w:color="auto"/>
              <w:left w:val="single" w:sz="4" w:space="0" w:color="auto"/>
            </w:tcBorders>
            <w:vAlign w:val="center"/>
          </w:tcPr>
          <w:p w:rsidR="00FA0EDF" w:rsidRPr="009912C1" w:rsidRDefault="00FA0EDF" w:rsidP="00001E84">
            <w:pPr>
              <w:pStyle w:val="af8"/>
              <w:ind w:firstLineChars="0" w:firstLine="0"/>
            </w:pPr>
            <w:r w:rsidRPr="009912C1">
              <w:rPr>
                <w:rFonts w:hint="eastAsia"/>
              </w:rPr>
              <w:t>大写：</w:t>
            </w:r>
            <w:r w:rsidR="00C05845">
              <w:rPr>
                <w:rFonts w:hint="eastAsia"/>
              </w:rPr>
              <w:t>人民币</w:t>
            </w:r>
            <w:r w:rsidR="001836FE">
              <w:rPr>
                <w:rFonts w:hint="eastAsia"/>
              </w:rPr>
              <w:t>陆拾柒万</w:t>
            </w:r>
            <w:r w:rsidR="008A446B">
              <w:rPr>
                <w:rFonts w:hint="eastAsia"/>
              </w:rPr>
              <w:t>柒</w:t>
            </w:r>
            <w:r w:rsidR="00001E84">
              <w:rPr>
                <w:rFonts w:hint="eastAsia"/>
              </w:rPr>
              <w:t>仟</w:t>
            </w:r>
            <w:r w:rsidR="008A446B">
              <w:rPr>
                <w:rFonts w:hint="eastAsia"/>
              </w:rPr>
              <w:t>元整</w:t>
            </w:r>
          </w:p>
        </w:tc>
      </w:tr>
    </w:tbl>
    <w:p w:rsidR="00926BEA" w:rsidRPr="009912C1" w:rsidRDefault="00926BEA" w:rsidP="00926BEA">
      <w:pPr>
        <w:spacing w:after="163"/>
        <w:ind w:leftChars="0" w:left="0" w:rightChars="-389" w:right="-934"/>
        <w:rPr>
          <w:rFonts w:ascii="仿宋_GB2312" w:eastAsia="仿宋_GB2312" w:hAnsi="宋体"/>
          <w:color w:val="000000" w:themeColor="text1"/>
        </w:rPr>
      </w:pPr>
    </w:p>
    <w:p w:rsidR="00926BEA" w:rsidRPr="009912C1" w:rsidRDefault="00926BEA" w:rsidP="00926BEA">
      <w:pPr>
        <w:pStyle w:val="af8"/>
        <w:ind w:firstLineChars="945" w:firstLine="2268"/>
      </w:pPr>
      <w:r w:rsidRPr="009912C1">
        <w:rPr>
          <w:rFonts w:hint="eastAsia"/>
        </w:rPr>
        <w:t>投标人名称（盖章）：</w:t>
      </w:r>
      <w:r w:rsidR="00E23C51">
        <w:rPr>
          <w:rFonts w:hint="eastAsia"/>
        </w:rPr>
        <w:t>杭州科度科技有限公司</w:t>
      </w:r>
    </w:p>
    <w:p w:rsidR="00926BEA" w:rsidRDefault="00926BEA" w:rsidP="00926BEA">
      <w:pPr>
        <w:pStyle w:val="af8"/>
        <w:ind w:firstLineChars="945" w:firstLine="2268"/>
      </w:pPr>
      <w:r w:rsidRPr="009912C1">
        <w:rPr>
          <w:rFonts w:hint="eastAsia"/>
        </w:rPr>
        <w:t>法定代表人或其授权代表（签字或盖章）：</w:t>
      </w:r>
    </w:p>
    <w:p w:rsidR="00D83292" w:rsidRDefault="00926BEA" w:rsidP="005127B7">
      <w:pPr>
        <w:pStyle w:val="af8"/>
        <w:ind w:firstLineChars="945" w:firstLine="2268"/>
      </w:pPr>
      <w:r w:rsidRPr="009912C1">
        <w:rPr>
          <w:rFonts w:hint="eastAsia"/>
        </w:rPr>
        <w:t>日期：</w:t>
      </w:r>
      <w:r w:rsidR="00E23C51">
        <w:t>2019</w:t>
      </w:r>
      <w:r w:rsidRPr="009912C1">
        <w:rPr>
          <w:rFonts w:hint="eastAsia"/>
        </w:rPr>
        <w:t>年</w:t>
      </w:r>
      <w:r w:rsidR="00E23C51">
        <w:t>03</w:t>
      </w:r>
      <w:r w:rsidRPr="009912C1">
        <w:rPr>
          <w:rFonts w:hint="eastAsia"/>
        </w:rPr>
        <w:t>月</w:t>
      </w:r>
      <w:r w:rsidR="00E23C51">
        <w:t>06</w:t>
      </w:r>
      <w:r w:rsidRPr="009912C1">
        <w:rPr>
          <w:rFonts w:hint="eastAsia"/>
        </w:rPr>
        <w:t>日</w:t>
      </w:r>
    </w:p>
    <w:p w:rsidR="005127B7" w:rsidRDefault="005127B7" w:rsidP="005127B7">
      <w:pPr>
        <w:pStyle w:val="1"/>
        <w:spacing w:after="163"/>
        <w:ind w:left="431" w:hanging="431"/>
      </w:pPr>
      <w:bookmarkStart w:id="5" w:name="_Toc2704765"/>
      <w:r w:rsidRPr="005127B7">
        <w:rPr>
          <w:rFonts w:hint="eastAsia"/>
        </w:rPr>
        <w:lastRenderedPageBreak/>
        <w:t>投标人需要说明的其他文件和说明</w:t>
      </w:r>
      <w:bookmarkEnd w:id="5"/>
    </w:p>
    <w:p w:rsidR="005127B7" w:rsidRPr="005127B7" w:rsidRDefault="005127B7" w:rsidP="005127B7">
      <w:pPr>
        <w:pStyle w:val="af8"/>
        <w:ind w:left="240" w:firstLineChars="100" w:firstLine="240"/>
      </w:pPr>
      <w:r>
        <w:t>无</w:t>
      </w:r>
      <w:r>
        <w:rPr>
          <w:rFonts w:hint="eastAsia"/>
        </w:rPr>
        <w:t>。</w:t>
      </w:r>
    </w:p>
    <w:sectPr w:rsidR="005127B7" w:rsidRPr="005127B7" w:rsidSect="000B5E4E">
      <w:pgSz w:w="11906" w:h="16838"/>
      <w:pgMar w:top="1440" w:right="1998" w:bottom="1440" w:left="1800" w:header="850" w:footer="850"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94A" w:rsidRDefault="0084194A">
      <w:pPr>
        <w:spacing w:after="120" w:line="240" w:lineRule="auto"/>
        <w:ind w:left="480"/>
      </w:pPr>
      <w:r>
        <w:separator/>
      </w:r>
    </w:p>
  </w:endnote>
  <w:endnote w:type="continuationSeparator" w:id="0">
    <w:p w:rsidR="0084194A" w:rsidRDefault="0084194A">
      <w:pPr>
        <w:spacing w:after="120" w:line="240" w:lineRule="auto"/>
        <w:ind w:left="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47" w:rsidRDefault="00AB5947">
    <w:pPr>
      <w:pStyle w:val="aa"/>
      <w:spacing w:after="120"/>
      <w:ind w:left="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814747"/>
    </w:sdtPr>
    <w:sdtContent>
      <w:p w:rsidR="00AB5947" w:rsidRDefault="00A84D3A">
        <w:pPr>
          <w:pStyle w:val="aa"/>
          <w:spacing w:after="120"/>
          <w:ind w:left="480"/>
          <w:jc w:val="center"/>
        </w:pPr>
        <w:r>
          <w:fldChar w:fldCharType="begin"/>
        </w:r>
        <w:r w:rsidR="00AB5947">
          <w:instrText>PAGE   \* MERGEFORMAT</w:instrText>
        </w:r>
        <w:r>
          <w:fldChar w:fldCharType="separate"/>
        </w:r>
        <w:r w:rsidR="00001E84" w:rsidRPr="00001E84">
          <w:rPr>
            <w:noProof/>
            <w:lang w:val="zh-CN"/>
          </w:rPr>
          <w:t>4</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47" w:rsidRDefault="00AB5947">
    <w:pPr>
      <w:pStyle w:val="aa"/>
      <w:spacing w:after="120"/>
      <w:ind w:left="4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94A" w:rsidRDefault="0084194A">
      <w:pPr>
        <w:spacing w:after="120" w:line="240" w:lineRule="auto"/>
        <w:ind w:left="480"/>
      </w:pPr>
      <w:r>
        <w:separator/>
      </w:r>
    </w:p>
  </w:footnote>
  <w:footnote w:type="continuationSeparator" w:id="0">
    <w:p w:rsidR="0084194A" w:rsidRDefault="0084194A">
      <w:pPr>
        <w:spacing w:after="120" w:line="240" w:lineRule="auto"/>
        <w:ind w:left="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47" w:rsidRDefault="00AB5947">
    <w:pPr>
      <w:pStyle w:val="ab"/>
      <w:spacing w:after="120"/>
      <w:ind w:left="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47" w:rsidRDefault="00AB5947" w:rsidP="00C2645F">
    <w:pPr>
      <w:pStyle w:val="ab"/>
      <w:pBdr>
        <w:bottom w:val="none" w:sz="0" w:space="0" w:color="auto"/>
      </w:pBdr>
      <w:tabs>
        <w:tab w:val="clear" w:pos="4153"/>
        <w:tab w:val="clear" w:pos="8306"/>
        <w:tab w:val="right" w:pos="3840"/>
        <w:tab w:val="right" w:pos="8400"/>
      </w:tabs>
      <w:spacing w:after="120" w:line="240" w:lineRule="auto"/>
      <w:ind w:leftChars="0" w:left="2" w:firstLineChars="77" w:firstLine="139"/>
      <w:jc w:val="both"/>
    </w:pPr>
    <w:r>
      <w:rPr>
        <w:noProof/>
      </w:rPr>
      <w:drawing>
        <wp:inline distT="0" distB="0" distL="0" distR="0">
          <wp:extent cx="647065" cy="25146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7584" cy="252000"/>
                  </a:xfrm>
                  <a:prstGeom prst="rect">
                    <a:avLst/>
                  </a:prstGeom>
                </pic:spPr>
              </pic:pic>
            </a:graphicData>
          </a:graphic>
        </wp:inline>
      </w:drawing>
    </w:r>
    <w:r>
      <w:tab/>
    </w:r>
    <w:r w:rsidRPr="00D45BD7">
      <w:rPr>
        <w:rStyle w:val="Char9"/>
        <w:sz w:val="18"/>
      </w:rPr>
      <w:tab/>
    </w:r>
    <w:r w:rsidRPr="00D45BD7">
      <w:rPr>
        <w:rStyle w:val="Char9"/>
        <w:rFonts w:hint="eastAsia"/>
        <w:sz w:val="18"/>
      </w:rPr>
      <w:t>绍兴市公安局涉案银行卡止付系统项目</w:t>
    </w:r>
    <w:r>
      <w:rPr>
        <w:rStyle w:val="Char9"/>
        <w:rFonts w:hint="eastAsia"/>
        <w:sz w:val="18"/>
      </w:rPr>
      <w:t>商务文件资料</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47" w:rsidRDefault="00AB5947" w:rsidP="00C2645F">
    <w:pPr>
      <w:pStyle w:val="ab"/>
      <w:pBdr>
        <w:bottom w:val="none" w:sz="0" w:space="0" w:color="auto"/>
      </w:pBdr>
      <w:spacing w:after="120"/>
      <w:ind w:left="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
    <w:nsid w:val="320E716E"/>
    <w:multiLevelType w:val="multilevel"/>
    <w:tmpl w:val="9C06094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b w:val="0"/>
      </w:rPr>
    </w:lvl>
    <w:lvl w:ilvl="2">
      <w:start w:val="1"/>
      <w:numFmt w:val="decimal"/>
      <w:pStyle w:val="3"/>
      <w:lvlText w:val="%1.%2.%3"/>
      <w:lvlJc w:val="left"/>
      <w:pPr>
        <w:ind w:left="720" w:hanging="7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4"/>
      <w:lvlText w:val="%1.%2.%3.%4"/>
      <w:lvlJc w:val="left"/>
      <w:pPr>
        <w:ind w:left="864" w:hanging="864"/>
      </w:pPr>
      <w:rPr>
        <w:rFonts w:hint="eastAsia"/>
        <w:sz w:val="28"/>
      </w:rPr>
    </w:lvl>
    <w:lvl w:ilvl="4">
      <w:start w:val="1"/>
      <w:numFmt w:val="decimal"/>
      <w:pStyle w:val="5"/>
      <w:lvlText w:val="%1.%2.%3.%4.%5"/>
      <w:lvlJc w:val="left"/>
      <w:pPr>
        <w:ind w:left="1008" w:hanging="1008"/>
      </w:pPr>
      <w:rPr>
        <w:rFonts w:hint="eastAsia"/>
        <w:sz w:val="28"/>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b/>
      </w:rPr>
    </w:lvl>
    <w:lvl w:ilvl="8">
      <w:start w:val="1"/>
      <w:numFmt w:val="decimal"/>
      <w:pStyle w:val="9"/>
      <w:lvlText w:val="%1.%2.%3.%4.%5.%6.%7.%8.%9"/>
      <w:lvlJc w:val="left"/>
      <w:pPr>
        <w:ind w:left="1584" w:hanging="1584"/>
      </w:pPr>
      <w:rPr>
        <w:rFonts w:hint="eastAsia"/>
      </w:rPr>
    </w:lvl>
  </w:abstractNum>
  <w:abstractNum w:abstractNumId="2">
    <w:nsid w:val="32D54C98"/>
    <w:multiLevelType w:val="hybridMultilevel"/>
    <w:tmpl w:val="DE5C1324"/>
    <w:lvl w:ilvl="0" w:tplc="7A8AA1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3FF16BA"/>
    <w:multiLevelType w:val="hybridMultilevel"/>
    <w:tmpl w:val="636820E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58765FEA"/>
    <w:multiLevelType w:val="hybridMultilevel"/>
    <w:tmpl w:val="6AEEC36E"/>
    <w:lvl w:ilvl="0" w:tplc="0409000B">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5">
    <w:nsid w:val="59973D6A"/>
    <w:multiLevelType w:val="hybridMultilevel"/>
    <w:tmpl w:val="B7B2BBB6"/>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70A7161F"/>
    <w:multiLevelType w:val="hybridMultilevel"/>
    <w:tmpl w:val="40D4578C"/>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7E3746BA"/>
    <w:multiLevelType w:val="multilevel"/>
    <w:tmpl w:val="8F1A7136"/>
    <w:styleLink w:val="085-2"/>
    <w:lvl w:ilvl="0">
      <w:start w:val="1"/>
      <w:numFmt w:val="decimal"/>
      <w:lvlText w:val="%1)"/>
      <w:lvlJc w:val="left"/>
      <w:pPr>
        <w:ind w:left="900" w:hanging="420"/>
      </w:pPr>
      <w:rPr>
        <w:kern w:val="2"/>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4"/>
  </w:num>
  <w:num w:numId="3">
    <w:abstractNumId w:val="2"/>
  </w:num>
  <w:num w:numId="4">
    <w:abstractNumId w:val="3"/>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240"/>
  <w:drawingGridHorizontalSpacing w:val="120"/>
  <w:drawingGridVerticalSpacing w:val="163"/>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803"/>
    <w:rsid w:val="00001E84"/>
    <w:rsid w:val="00003021"/>
    <w:rsid w:val="000071A2"/>
    <w:rsid w:val="00010891"/>
    <w:rsid w:val="000110A8"/>
    <w:rsid w:val="00012D52"/>
    <w:rsid w:val="00014DA6"/>
    <w:rsid w:val="000163A4"/>
    <w:rsid w:val="00017652"/>
    <w:rsid w:val="00025AE8"/>
    <w:rsid w:val="00025F46"/>
    <w:rsid w:val="00030635"/>
    <w:rsid w:val="000315BB"/>
    <w:rsid w:val="00037C27"/>
    <w:rsid w:val="00040F05"/>
    <w:rsid w:val="00041EC3"/>
    <w:rsid w:val="000463B6"/>
    <w:rsid w:val="00046F84"/>
    <w:rsid w:val="000525EB"/>
    <w:rsid w:val="00054952"/>
    <w:rsid w:val="00054A41"/>
    <w:rsid w:val="0005753B"/>
    <w:rsid w:val="00060C7B"/>
    <w:rsid w:val="000619AF"/>
    <w:rsid w:val="000630D2"/>
    <w:rsid w:val="000671A5"/>
    <w:rsid w:val="000808C9"/>
    <w:rsid w:val="00081C76"/>
    <w:rsid w:val="0008248B"/>
    <w:rsid w:val="0008339D"/>
    <w:rsid w:val="000842A5"/>
    <w:rsid w:val="00084F46"/>
    <w:rsid w:val="00085088"/>
    <w:rsid w:val="00085782"/>
    <w:rsid w:val="00085E22"/>
    <w:rsid w:val="00086C21"/>
    <w:rsid w:val="00091171"/>
    <w:rsid w:val="0009344D"/>
    <w:rsid w:val="00093807"/>
    <w:rsid w:val="00093C74"/>
    <w:rsid w:val="000A0804"/>
    <w:rsid w:val="000A1B4E"/>
    <w:rsid w:val="000A73F9"/>
    <w:rsid w:val="000B154F"/>
    <w:rsid w:val="000B180F"/>
    <w:rsid w:val="000B5E4E"/>
    <w:rsid w:val="000B607B"/>
    <w:rsid w:val="000B708C"/>
    <w:rsid w:val="000C14ED"/>
    <w:rsid w:val="000C6766"/>
    <w:rsid w:val="000D0C93"/>
    <w:rsid w:val="000D0F52"/>
    <w:rsid w:val="000D5109"/>
    <w:rsid w:val="000D585C"/>
    <w:rsid w:val="000D70A4"/>
    <w:rsid w:val="000E428C"/>
    <w:rsid w:val="000E46E1"/>
    <w:rsid w:val="000F0948"/>
    <w:rsid w:val="000F3205"/>
    <w:rsid w:val="000F4431"/>
    <w:rsid w:val="000F6522"/>
    <w:rsid w:val="000F671E"/>
    <w:rsid w:val="00107695"/>
    <w:rsid w:val="00114630"/>
    <w:rsid w:val="001176DE"/>
    <w:rsid w:val="00120D05"/>
    <w:rsid w:val="00121F53"/>
    <w:rsid w:val="00123E43"/>
    <w:rsid w:val="00126757"/>
    <w:rsid w:val="00127402"/>
    <w:rsid w:val="00132A8C"/>
    <w:rsid w:val="001456D9"/>
    <w:rsid w:val="00161583"/>
    <w:rsid w:val="00161B7B"/>
    <w:rsid w:val="001628FC"/>
    <w:rsid w:val="0016412B"/>
    <w:rsid w:val="00165FC3"/>
    <w:rsid w:val="00167A4E"/>
    <w:rsid w:val="0017072E"/>
    <w:rsid w:val="00170D33"/>
    <w:rsid w:val="00172989"/>
    <w:rsid w:val="00173A4D"/>
    <w:rsid w:val="0017608C"/>
    <w:rsid w:val="001762F8"/>
    <w:rsid w:val="00176C57"/>
    <w:rsid w:val="00180996"/>
    <w:rsid w:val="00180D95"/>
    <w:rsid w:val="001814FB"/>
    <w:rsid w:val="001836FE"/>
    <w:rsid w:val="00191540"/>
    <w:rsid w:val="001920D4"/>
    <w:rsid w:val="0019240C"/>
    <w:rsid w:val="00195043"/>
    <w:rsid w:val="00195627"/>
    <w:rsid w:val="001A0706"/>
    <w:rsid w:val="001A551B"/>
    <w:rsid w:val="001A652F"/>
    <w:rsid w:val="001B262C"/>
    <w:rsid w:val="001B3AFE"/>
    <w:rsid w:val="001B5EE1"/>
    <w:rsid w:val="001B7468"/>
    <w:rsid w:val="001C0750"/>
    <w:rsid w:val="001C08AC"/>
    <w:rsid w:val="001C3D90"/>
    <w:rsid w:val="001C5948"/>
    <w:rsid w:val="001D0D9B"/>
    <w:rsid w:val="001D0F9F"/>
    <w:rsid w:val="001D27F5"/>
    <w:rsid w:val="001E05A5"/>
    <w:rsid w:val="001E0B49"/>
    <w:rsid w:val="001E4041"/>
    <w:rsid w:val="001F0C92"/>
    <w:rsid w:val="001F1DBD"/>
    <w:rsid w:val="001F4D2C"/>
    <w:rsid w:val="001F6173"/>
    <w:rsid w:val="001F6DED"/>
    <w:rsid w:val="00200252"/>
    <w:rsid w:val="002113F5"/>
    <w:rsid w:val="00212456"/>
    <w:rsid w:val="00216775"/>
    <w:rsid w:val="00224EE8"/>
    <w:rsid w:val="002252D0"/>
    <w:rsid w:val="00237FC4"/>
    <w:rsid w:val="002405EA"/>
    <w:rsid w:val="0024095E"/>
    <w:rsid w:val="00244AB8"/>
    <w:rsid w:val="00252FAA"/>
    <w:rsid w:val="00254435"/>
    <w:rsid w:val="00256C03"/>
    <w:rsid w:val="0025787D"/>
    <w:rsid w:val="00260FF1"/>
    <w:rsid w:val="00263A9C"/>
    <w:rsid w:val="00265B61"/>
    <w:rsid w:val="00266873"/>
    <w:rsid w:val="002720B0"/>
    <w:rsid w:val="00272485"/>
    <w:rsid w:val="002815E2"/>
    <w:rsid w:val="00286CD7"/>
    <w:rsid w:val="002903D6"/>
    <w:rsid w:val="00290DF5"/>
    <w:rsid w:val="002A6A14"/>
    <w:rsid w:val="002B02CE"/>
    <w:rsid w:val="002B055E"/>
    <w:rsid w:val="002B1037"/>
    <w:rsid w:val="002B103D"/>
    <w:rsid w:val="002B2CBD"/>
    <w:rsid w:val="002B3783"/>
    <w:rsid w:val="002C0199"/>
    <w:rsid w:val="002C2B7A"/>
    <w:rsid w:val="002C3F31"/>
    <w:rsid w:val="002C40CA"/>
    <w:rsid w:val="002C69E8"/>
    <w:rsid w:val="002C6A6D"/>
    <w:rsid w:val="002D3956"/>
    <w:rsid w:val="002D49DD"/>
    <w:rsid w:val="002D50A9"/>
    <w:rsid w:val="002E3DA8"/>
    <w:rsid w:val="002F141C"/>
    <w:rsid w:val="002F49D9"/>
    <w:rsid w:val="00304596"/>
    <w:rsid w:val="00306A07"/>
    <w:rsid w:val="0030759E"/>
    <w:rsid w:val="0031102C"/>
    <w:rsid w:val="00312CD6"/>
    <w:rsid w:val="00313A9A"/>
    <w:rsid w:val="00313B7A"/>
    <w:rsid w:val="0031589C"/>
    <w:rsid w:val="0032277C"/>
    <w:rsid w:val="00324004"/>
    <w:rsid w:val="0032619B"/>
    <w:rsid w:val="00334C9C"/>
    <w:rsid w:val="003367E2"/>
    <w:rsid w:val="003379A1"/>
    <w:rsid w:val="003412BF"/>
    <w:rsid w:val="00353154"/>
    <w:rsid w:val="00363AD7"/>
    <w:rsid w:val="00373C98"/>
    <w:rsid w:val="00373E65"/>
    <w:rsid w:val="00381F96"/>
    <w:rsid w:val="00382A46"/>
    <w:rsid w:val="003847B2"/>
    <w:rsid w:val="00384D6D"/>
    <w:rsid w:val="0039507E"/>
    <w:rsid w:val="003A1F2E"/>
    <w:rsid w:val="003A7DB1"/>
    <w:rsid w:val="003B53F8"/>
    <w:rsid w:val="003C3C0D"/>
    <w:rsid w:val="003C3C37"/>
    <w:rsid w:val="003C67A0"/>
    <w:rsid w:val="003C6CAB"/>
    <w:rsid w:val="003C79CE"/>
    <w:rsid w:val="003D1EED"/>
    <w:rsid w:val="003D3057"/>
    <w:rsid w:val="003E1728"/>
    <w:rsid w:val="003E59C1"/>
    <w:rsid w:val="003E5C97"/>
    <w:rsid w:val="003E5DBF"/>
    <w:rsid w:val="003F0E45"/>
    <w:rsid w:val="003F2BDB"/>
    <w:rsid w:val="00400AD5"/>
    <w:rsid w:val="00401FF9"/>
    <w:rsid w:val="00402DE3"/>
    <w:rsid w:val="00405B1D"/>
    <w:rsid w:val="00407861"/>
    <w:rsid w:val="004139B5"/>
    <w:rsid w:val="00415B1A"/>
    <w:rsid w:val="00417F06"/>
    <w:rsid w:val="00421A91"/>
    <w:rsid w:val="00422C1E"/>
    <w:rsid w:val="00422F27"/>
    <w:rsid w:val="00424956"/>
    <w:rsid w:val="004253F9"/>
    <w:rsid w:val="00425DDE"/>
    <w:rsid w:val="00425FE3"/>
    <w:rsid w:val="00427D22"/>
    <w:rsid w:val="0043578B"/>
    <w:rsid w:val="00437C04"/>
    <w:rsid w:val="004431D3"/>
    <w:rsid w:val="004443C0"/>
    <w:rsid w:val="00444DCC"/>
    <w:rsid w:val="0044577D"/>
    <w:rsid w:val="00450D31"/>
    <w:rsid w:val="004534EA"/>
    <w:rsid w:val="00455149"/>
    <w:rsid w:val="00455B9B"/>
    <w:rsid w:val="00456AB0"/>
    <w:rsid w:val="00457A9A"/>
    <w:rsid w:val="00464063"/>
    <w:rsid w:val="004677FD"/>
    <w:rsid w:val="0047383E"/>
    <w:rsid w:val="0047717C"/>
    <w:rsid w:val="00480611"/>
    <w:rsid w:val="00482314"/>
    <w:rsid w:val="0048455E"/>
    <w:rsid w:val="00493122"/>
    <w:rsid w:val="00495234"/>
    <w:rsid w:val="00495F35"/>
    <w:rsid w:val="004A5BF4"/>
    <w:rsid w:val="004A6C89"/>
    <w:rsid w:val="004A7C84"/>
    <w:rsid w:val="004B2434"/>
    <w:rsid w:val="004B4433"/>
    <w:rsid w:val="004C0FF1"/>
    <w:rsid w:val="004C187F"/>
    <w:rsid w:val="004C32CE"/>
    <w:rsid w:val="004C3597"/>
    <w:rsid w:val="004C4448"/>
    <w:rsid w:val="004C712C"/>
    <w:rsid w:val="004D1CAE"/>
    <w:rsid w:val="004D3BFC"/>
    <w:rsid w:val="004D49A2"/>
    <w:rsid w:val="004D5537"/>
    <w:rsid w:val="004D6C11"/>
    <w:rsid w:val="004E1498"/>
    <w:rsid w:val="004E46F4"/>
    <w:rsid w:val="004F0AFE"/>
    <w:rsid w:val="004F2E4E"/>
    <w:rsid w:val="004F32E6"/>
    <w:rsid w:val="004F4C26"/>
    <w:rsid w:val="004F5437"/>
    <w:rsid w:val="004F649F"/>
    <w:rsid w:val="0050096A"/>
    <w:rsid w:val="005042AD"/>
    <w:rsid w:val="00506346"/>
    <w:rsid w:val="005071A3"/>
    <w:rsid w:val="005127B7"/>
    <w:rsid w:val="00512B6D"/>
    <w:rsid w:val="00514650"/>
    <w:rsid w:val="00521BA2"/>
    <w:rsid w:val="00524D8A"/>
    <w:rsid w:val="005251A4"/>
    <w:rsid w:val="00526EE2"/>
    <w:rsid w:val="00531957"/>
    <w:rsid w:val="005352B5"/>
    <w:rsid w:val="00535B18"/>
    <w:rsid w:val="00536430"/>
    <w:rsid w:val="0054175F"/>
    <w:rsid w:val="005506C6"/>
    <w:rsid w:val="005523DB"/>
    <w:rsid w:val="005537E6"/>
    <w:rsid w:val="005547AB"/>
    <w:rsid w:val="0055581C"/>
    <w:rsid w:val="00556059"/>
    <w:rsid w:val="00557B7D"/>
    <w:rsid w:val="00560556"/>
    <w:rsid w:val="00562A2F"/>
    <w:rsid w:val="005654DA"/>
    <w:rsid w:val="005666A1"/>
    <w:rsid w:val="00575439"/>
    <w:rsid w:val="00576B36"/>
    <w:rsid w:val="00585F12"/>
    <w:rsid w:val="00591905"/>
    <w:rsid w:val="00593D86"/>
    <w:rsid w:val="00595099"/>
    <w:rsid w:val="00596604"/>
    <w:rsid w:val="00597FE1"/>
    <w:rsid w:val="005B03BE"/>
    <w:rsid w:val="005B143A"/>
    <w:rsid w:val="005B4736"/>
    <w:rsid w:val="005B59F6"/>
    <w:rsid w:val="005C0052"/>
    <w:rsid w:val="005C332E"/>
    <w:rsid w:val="005D286D"/>
    <w:rsid w:val="005D3EC4"/>
    <w:rsid w:val="005D3EF7"/>
    <w:rsid w:val="005D5340"/>
    <w:rsid w:val="005D5442"/>
    <w:rsid w:val="005E3892"/>
    <w:rsid w:val="005E7D4A"/>
    <w:rsid w:val="005F1A7F"/>
    <w:rsid w:val="005F42A8"/>
    <w:rsid w:val="00600671"/>
    <w:rsid w:val="006050FC"/>
    <w:rsid w:val="00607176"/>
    <w:rsid w:val="00612085"/>
    <w:rsid w:val="00614236"/>
    <w:rsid w:val="00617144"/>
    <w:rsid w:val="00617BA1"/>
    <w:rsid w:val="0062069C"/>
    <w:rsid w:val="00621217"/>
    <w:rsid w:val="00623478"/>
    <w:rsid w:val="006236C6"/>
    <w:rsid w:val="00632A5B"/>
    <w:rsid w:val="00633C1A"/>
    <w:rsid w:val="00634F71"/>
    <w:rsid w:val="00635315"/>
    <w:rsid w:val="00645722"/>
    <w:rsid w:val="00646C1A"/>
    <w:rsid w:val="00653EB4"/>
    <w:rsid w:val="006560D3"/>
    <w:rsid w:val="006602A2"/>
    <w:rsid w:val="00663EB5"/>
    <w:rsid w:val="00663F84"/>
    <w:rsid w:val="00665227"/>
    <w:rsid w:val="006677F0"/>
    <w:rsid w:val="00676C7D"/>
    <w:rsid w:val="00676F79"/>
    <w:rsid w:val="00680F5A"/>
    <w:rsid w:val="00690590"/>
    <w:rsid w:val="006928C3"/>
    <w:rsid w:val="006934EF"/>
    <w:rsid w:val="006A062B"/>
    <w:rsid w:val="006A6CF8"/>
    <w:rsid w:val="006B0E24"/>
    <w:rsid w:val="006B177F"/>
    <w:rsid w:val="006B42C5"/>
    <w:rsid w:val="006B6ECF"/>
    <w:rsid w:val="006C299F"/>
    <w:rsid w:val="006D0AFF"/>
    <w:rsid w:val="006D7035"/>
    <w:rsid w:val="006D7383"/>
    <w:rsid w:val="006E3217"/>
    <w:rsid w:val="006F0E5C"/>
    <w:rsid w:val="006F59E4"/>
    <w:rsid w:val="006F6354"/>
    <w:rsid w:val="00701614"/>
    <w:rsid w:val="00703FA1"/>
    <w:rsid w:val="007064FA"/>
    <w:rsid w:val="00706E99"/>
    <w:rsid w:val="00710249"/>
    <w:rsid w:val="00716682"/>
    <w:rsid w:val="00717483"/>
    <w:rsid w:val="0072168F"/>
    <w:rsid w:val="0072475C"/>
    <w:rsid w:val="007253E3"/>
    <w:rsid w:val="00731A9A"/>
    <w:rsid w:val="00732B0A"/>
    <w:rsid w:val="007338A4"/>
    <w:rsid w:val="00735BF4"/>
    <w:rsid w:val="0074408F"/>
    <w:rsid w:val="00746B23"/>
    <w:rsid w:val="00751D50"/>
    <w:rsid w:val="00754562"/>
    <w:rsid w:val="00756EC6"/>
    <w:rsid w:val="00760E97"/>
    <w:rsid w:val="00767F20"/>
    <w:rsid w:val="00770772"/>
    <w:rsid w:val="00772575"/>
    <w:rsid w:val="00774AA8"/>
    <w:rsid w:val="00775AA3"/>
    <w:rsid w:val="00780541"/>
    <w:rsid w:val="00780EFB"/>
    <w:rsid w:val="00781735"/>
    <w:rsid w:val="00782B1D"/>
    <w:rsid w:val="0078443A"/>
    <w:rsid w:val="007868C9"/>
    <w:rsid w:val="007875B9"/>
    <w:rsid w:val="007947C7"/>
    <w:rsid w:val="00794F0B"/>
    <w:rsid w:val="00796097"/>
    <w:rsid w:val="007A01E0"/>
    <w:rsid w:val="007A27B6"/>
    <w:rsid w:val="007A523F"/>
    <w:rsid w:val="007A5458"/>
    <w:rsid w:val="007A638B"/>
    <w:rsid w:val="007A6ADA"/>
    <w:rsid w:val="007A718D"/>
    <w:rsid w:val="007B0B4C"/>
    <w:rsid w:val="007B1E73"/>
    <w:rsid w:val="007C0196"/>
    <w:rsid w:val="007C2BEA"/>
    <w:rsid w:val="007C2CF6"/>
    <w:rsid w:val="007C3973"/>
    <w:rsid w:val="007C4822"/>
    <w:rsid w:val="007C52FF"/>
    <w:rsid w:val="007D16F4"/>
    <w:rsid w:val="007E105A"/>
    <w:rsid w:val="007E35F8"/>
    <w:rsid w:val="007F03A8"/>
    <w:rsid w:val="007F35A1"/>
    <w:rsid w:val="007F3A30"/>
    <w:rsid w:val="007F447A"/>
    <w:rsid w:val="007F4AD9"/>
    <w:rsid w:val="007F5C0C"/>
    <w:rsid w:val="00801E67"/>
    <w:rsid w:val="008071CF"/>
    <w:rsid w:val="0081035E"/>
    <w:rsid w:val="00812766"/>
    <w:rsid w:val="008167B4"/>
    <w:rsid w:val="008201C6"/>
    <w:rsid w:val="00821B84"/>
    <w:rsid w:val="008241A0"/>
    <w:rsid w:val="008276DF"/>
    <w:rsid w:val="00831114"/>
    <w:rsid w:val="0083559C"/>
    <w:rsid w:val="00835953"/>
    <w:rsid w:val="00841415"/>
    <w:rsid w:val="0084194A"/>
    <w:rsid w:val="00843146"/>
    <w:rsid w:val="008436BF"/>
    <w:rsid w:val="0084630D"/>
    <w:rsid w:val="00846F57"/>
    <w:rsid w:val="0085097F"/>
    <w:rsid w:val="00853243"/>
    <w:rsid w:val="00865AB5"/>
    <w:rsid w:val="0087540A"/>
    <w:rsid w:val="00876AE1"/>
    <w:rsid w:val="00893033"/>
    <w:rsid w:val="00893E1F"/>
    <w:rsid w:val="00894803"/>
    <w:rsid w:val="00895A83"/>
    <w:rsid w:val="00897FD9"/>
    <w:rsid w:val="008A1918"/>
    <w:rsid w:val="008A1FBB"/>
    <w:rsid w:val="008A244D"/>
    <w:rsid w:val="008A28F1"/>
    <w:rsid w:val="008A2A36"/>
    <w:rsid w:val="008A2CEC"/>
    <w:rsid w:val="008A446B"/>
    <w:rsid w:val="008A44D2"/>
    <w:rsid w:val="008B3F8E"/>
    <w:rsid w:val="008B4228"/>
    <w:rsid w:val="008B7FE5"/>
    <w:rsid w:val="008C1B64"/>
    <w:rsid w:val="008C2E79"/>
    <w:rsid w:val="008C3507"/>
    <w:rsid w:val="008C36D3"/>
    <w:rsid w:val="008C5075"/>
    <w:rsid w:val="008C50CE"/>
    <w:rsid w:val="008D024B"/>
    <w:rsid w:val="008D377D"/>
    <w:rsid w:val="008D4C40"/>
    <w:rsid w:val="008E21FD"/>
    <w:rsid w:val="008E3BB2"/>
    <w:rsid w:val="008E4F6F"/>
    <w:rsid w:val="008E4FCF"/>
    <w:rsid w:val="008E582A"/>
    <w:rsid w:val="008E646F"/>
    <w:rsid w:val="008E6AC4"/>
    <w:rsid w:val="008F0979"/>
    <w:rsid w:val="008F3169"/>
    <w:rsid w:val="008F3B40"/>
    <w:rsid w:val="008F3BF9"/>
    <w:rsid w:val="008F4FFD"/>
    <w:rsid w:val="008F5C1A"/>
    <w:rsid w:val="008F6A43"/>
    <w:rsid w:val="008F7B58"/>
    <w:rsid w:val="00903BFD"/>
    <w:rsid w:val="00906A80"/>
    <w:rsid w:val="0092486A"/>
    <w:rsid w:val="00924908"/>
    <w:rsid w:val="00926BEA"/>
    <w:rsid w:val="00932412"/>
    <w:rsid w:val="00935255"/>
    <w:rsid w:val="00935EE8"/>
    <w:rsid w:val="0093741F"/>
    <w:rsid w:val="00945272"/>
    <w:rsid w:val="00946DAE"/>
    <w:rsid w:val="009520F2"/>
    <w:rsid w:val="00956942"/>
    <w:rsid w:val="00964A15"/>
    <w:rsid w:val="00964CA2"/>
    <w:rsid w:val="00970070"/>
    <w:rsid w:val="00977DFE"/>
    <w:rsid w:val="00982CCB"/>
    <w:rsid w:val="009833E7"/>
    <w:rsid w:val="00984326"/>
    <w:rsid w:val="0098602F"/>
    <w:rsid w:val="00992596"/>
    <w:rsid w:val="009936F2"/>
    <w:rsid w:val="0099421E"/>
    <w:rsid w:val="00994C2A"/>
    <w:rsid w:val="009A2B69"/>
    <w:rsid w:val="009A2FC0"/>
    <w:rsid w:val="009A5B61"/>
    <w:rsid w:val="009B18DB"/>
    <w:rsid w:val="009B299A"/>
    <w:rsid w:val="009B5218"/>
    <w:rsid w:val="009B5B2F"/>
    <w:rsid w:val="009C0BA0"/>
    <w:rsid w:val="009C3948"/>
    <w:rsid w:val="009C440B"/>
    <w:rsid w:val="009C5DF0"/>
    <w:rsid w:val="009C5F43"/>
    <w:rsid w:val="009D147E"/>
    <w:rsid w:val="009D1ED1"/>
    <w:rsid w:val="009D7AD7"/>
    <w:rsid w:val="009E380F"/>
    <w:rsid w:val="009F2243"/>
    <w:rsid w:val="009F3EE5"/>
    <w:rsid w:val="009F475F"/>
    <w:rsid w:val="00A061B2"/>
    <w:rsid w:val="00A14D21"/>
    <w:rsid w:val="00A15310"/>
    <w:rsid w:val="00A20E3E"/>
    <w:rsid w:val="00A22A2D"/>
    <w:rsid w:val="00A23781"/>
    <w:rsid w:val="00A46A1F"/>
    <w:rsid w:val="00A50380"/>
    <w:rsid w:val="00A50CA1"/>
    <w:rsid w:val="00A51DE7"/>
    <w:rsid w:val="00A53E32"/>
    <w:rsid w:val="00A54825"/>
    <w:rsid w:val="00A558DB"/>
    <w:rsid w:val="00A57CA0"/>
    <w:rsid w:val="00A57E59"/>
    <w:rsid w:val="00A625CC"/>
    <w:rsid w:val="00A738CA"/>
    <w:rsid w:val="00A754D9"/>
    <w:rsid w:val="00A8045A"/>
    <w:rsid w:val="00A80496"/>
    <w:rsid w:val="00A80E5C"/>
    <w:rsid w:val="00A831C5"/>
    <w:rsid w:val="00A84A46"/>
    <w:rsid w:val="00A84D3A"/>
    <w:rsid w:val="00A84DE5"/>
    <w:rsid w:val="00A87258"/>
    <w:rsid w:val="00A91716"/>
    <w:rsid w:val="00A91951"/>
    <w:rsid w:val="00A93A19"/>
    <w:rsid w:val="00A94CE1"/>
    <w:rsid w:val="00A96009"/>
    <w:rsid w:val="00A97276"/>
    <w:rsid w:val="00AA06AE"/>
    <w:rsid w:val="00AA1A79"/>
    <w:rsid w:val="00AA1FED"/>
    <w:rsid w:val="00AA378D"/>
    <w:rsid w:val="00AA73EF"/>
    <w:rsid w:val="00AB002B"/>
    <w:rsid w:val="00AB539C"/>
    <w:rsid w:val="00AB5947"/>
    <w:rsid w:val="00AB71C7"/>
    <w:rsid w:val="00AB7C03"/>
    <w:rsid w:val="00AC3D7B"/>
    <w:rsid w:val="00AC5271"/>
    <w:rsid w:val="00AD27A7"/>
    <w:rsid w:val="00AD44CD"/>
    <w:rsid w:val="00AD5718"/>
    <w:rsid w:val="00AD71CC"/>
    <w:rsid w:val="00AD7917"/>
    <w:rsid w:val="00AF0731"/>
    <w:rsid w:val="00AF1253"/>
    <w:rsid w:val="00AF2F42"/>
    <w:rsid w:val="00AF3090"/>
    <w:rsid w:val="00AF4FD1"/>
    <w:rsid w:val="00B04835"/>
    <w:rsid w:val="00B04E2E"/>
    <w:rsid w:val="00B05AF4"/>
    <w:rsid w:val="00B05E6F"/>
    <w:rsid w:val="00B06A2B"/>
    <w:rsid w:val="00B17B75"/>
    <w:rsid w:val="00B208DB"/>
    <w:rsid w:val="00B219D8"/>
    <w:rsid w:val="00B23DF6"/>
    <w:rsid w:val="00B24E8A"/>
    <w:rsid w:val="00B31FDA"/>
    <w:rsid w:val="00B34AA9"/>
    <w:rsid w:val="00B37A2F"/>
    <w:rsid w:val="00B4044A"/>
    <w:rsid w:val="00B40D63"/>
    <w:rsid w:val="00B446EA"/>
    <w:rsid w:val="00B45E9C"/>
    <w:rsid w:val="00B474A8"/>
    <w:rsid w:val="00B505E2"/>
    <w:rsid w:val="00B50DD8"/>
    <w:rsid w:val="00B51B70"/>
    <w:rsid w:val="00B52BC8"/>
    <w:rsid w:val="00B52CD8"/>
    <w:rsid w:val="00B550E5"/>
    <w:rsid w:val="00B57CE0"/>
    <w:rsid w:val="00B62EB5"/>
    <w:rsid w:val="00B67DF4"/>
    <w:rsid w:val="00B72171"/>
    <w:rsid w:val="00B72879"/>
    <w:rsid w:val="00B80C7D"/>
    <w:rsid w:val="00B83BA8"/>
    <w:rsid w:val="00B85C5B"/>
    <w:rsid w:val="00B872F1"/>
    <w:rsid w:val="00B93461"/>
    <w:rsid w:val="00B97BFE"/>
    <w:rsid w:val="00BA2C1B"/>
    <w:rsid w:val="00BA300A"/>
    <w:rsid w:val="00BA5E6C"/>
    <w:rsid w:val="00BA6A91"/>
    <w:rsid w:val="00BA7E0A"/>
    <w:rsid w:val="00BB6AB1"/>
    <w:rsid w:val="00BC070D"/>
    <w:rsid w:val="00BC0BAC"/>
    <w:rsid w:val="00BC597C"/>
    <w:rsid w:val="00BC6D2B"/>
    <w:rsid w:val="00BD25C0"/>
    <w:rsid w:val="00BE1EF7"/>
    <w:rsid w:val="00BE201F"/>
    <w:rsid w:val="00BE4FE0"/>
    <w:rsid w:val="00BE575B"/>
    <w:rsid w:val="00BF137A"/>
    <w:rsid w:val="00BF2873"/>
    <w:rsid w:val="00BF30CE"/>
    <w:rsid w:val="00BF3C8F"/>
    <w:rsid w:val="00BF5689"/>
    <w:rsid w:val="00BF60FB"/>
    <w:rsid w:val="00BF7264"/>
    <w:rsid w:val="00C0235D"/>
    <w:rsid w:val="00C03123"/>
    <w:rsid w:val="00C056C6"/>
    <w:rsid w:val="00C05845"/>
    <w:rsid w:val="00C0703B"/>
    <w:rsid w:val="00C07A96"/>
    <w:rsid w:val="00C12257"/>
    <w:rsid w:val="00C15321"/>
    <w:rsid w:val="00C157D1"/>
    <w:rsid w:val="00C163F6"/>
    <w:rsid w:val="00C226CA"/>
    <w:rsid w:val="00C2478A"/>
    <w:rsid w:val="00C2645F"/>
    <w:rsid w:val="00C26F65"/>
    <w:rsid w:val="00C27DD3"/>
    <w:rsid w:val="00C317D7"/>
    <w:rsid w:val="00C350F9"/>
    <w:rsid w:val="00C363B7"/>
    <w:rsid w:val="00C37CBB"/>
    <w:rsid w:val="00C42A93"/>
    <w:rsid w:val="00C43A1A"/>
    <w:rsid w:val="00C5036B"/>
    <w:rsid w:val="00C51C91"/>
    <w:rsid w:val="00C53C51"/>
    <w:rsid w:val="00C55EA4"/>
    <w:rsid w:val="00C56A56"/>
    <w:rsid w:val="00C578EB"/>
    <w:rsid w:val="00C61D60"/>
    <w:rsid w:val="00C62A9A"/>
    <w:rsid w:val="00C639EE"/>
    <w:rsid w:val="00C65A29"/>
    <w:rsid w:val="00C67DE1"/>
    <w:rsid w:val="00C71B2E"/>
    <w:rsid w:val="00C75338"/>
    <w:rsid w:val="00C76FA9"/>
    <w:rsid w:val="00C77B02"/>
    <w:rsid w:val="00C90DE5"/>
    <w:rsid w:val="00C9438D"/>
    <w:rsid w:val="00C9660E"/>
    <w:rsid w:val="00CA12B6"/>
    <w:rsid w:val="00CB53D9"/>
    <w:rsid w:val="00CB5731"/>
    <w:rsid w:val="00CB6D06"/>
    <w:rsid w:val="00CB7EB9"/>
    <w:rsid w:val="00CC2235"/>
    <w:rsid w:val="00CC3530"/>
    <w:rsid w:val="00CD74DB"/>
    <w:rsid w:val="00CD75EC"/>
    <w:rsid w:val="00CE0399"/>
    <w:rsid w:val="00CE3474"/>
    <w:rsid w:val="00CF6069"/>
    <w:rsid w:val="00D0731C"/>
    <w:rsid w:val="00D1044C"/>
    <w:rsid w:val="00D12F6D"/>
    <w:rsid w:val="00D175B8"/>
    <w:rsid w:val="00D17755"/>
    <w:rsid w:val="00D20A30"/>
    <w:rsid w:val="00D224E9"/>
    <w:rsid w:val="00D277C7"/>
    <w:rsid w:val="00D279C4"/>
    <w:rsid w:val="00D31E61"/>
    <w:rsid w:val="00D3309B"/>
    <w:rsid w:val="00D42909"/>
    <w:rsid w:val="00D45BD7"/>
    <w:rsid w:val="00D46553"/>
    <w:rsid w:val="00D47905"/>
    <w:rsid w:val="00D544F2"/>
    <w:rsid w:val="00D54E36"/>
    <w:rsid w:val="00D57CE4"/>
    <w:rsid w:val="00D6231E"/>
    <w:rsid w:val="00D64F47"/>
    <w:rsid w:val="00D671F1"/>
    <w:rsid w:val="00D67268"/>
    <w:rsid w:val="00D67F4B"/>
    <w:rsid w:val="00D7444A"/>
    <w:rsid w:val="00D74D34"/>
    <w:rsid w:val="00D81931"/>
    <w:rsid w:val="00D8283D"/>
    <w:rsid w:val="00D83292"/>
    <w:rsid w:val="00D83822"/>
    <w:rsid w:val="00D91590"/>
    <w:rsid w:val="00D96777"/>
    <w:rsid w:val="00D97382"/>
    <w:rsid w:val="00DA331F"/>
    <w:rsid w:val="00DA373C"/>
    <w:rsid w:val="00DA7102"/>
    <w:rsid w:val="00DA7DBB"/>
    <w:rsid w:val="00DB0636"/>
    <w:rsid w:val="00DB3D0C"/>
    <w:rsid w:val="00DB41ED"/>
    <w:rsid w:val="00DB4682"/>
    <w:rsid w:val="00DC0956"/>
    <w:rsid w:val="00DC15AA"/>
    <w:rsid w:val="00DC193B"/>
    <w:rsid w:val="00DD074E"/>
    <w:rsid w:val="00DD4639"/>
    <w:rsid w:val="00DD67C3"/>
    <w:rsid w:val="00DD6936"/>
    <w:rsid w:val="00DD7580"/>
    <w:rsid w:val="00DE24F4"/>
    <w:rsid w:val="00DE2CA2"/>
    <w:rsid w:val="00E00B5B"/>
    <w:rsid w:val="00E11D61"/>
    <w:rsid w:val="00E13ED0"/>
    <w:rsid w:val="00E1687D"/>
    <w:rsid w:val="00E16D54"/>
    <w:rsid w:val="00E1789F"/>
    <w:rsid w:val="00E221D0"/>
    <w:rsid w:val="00E22344"/>
    <w:rsid w:val="00E23AB4"/>
    <w:rsid w:val="00E23C51"/>
    <w:rsid w:val="00E3088F"/>
    <w:rsid w:val="00E32E30"/>
    <w:rsid w:val="00E358CC"/>
    <w:rsid w:val="00E36594"/>
    <w:rsid w:val="00E40269"/>
    <w:rsid w:val="00E52EF3"/>
    <w:rsid w:val="00E52F6D"/>
    <w:rsid w:val="00E60673"/>
    <w:rsid w:val="00E60A90"/>
    <w:rsid w:val="00E60D7C"/>
    <w:rsid w:val="00E61086"/>
    <w:rsid w:val="00E614CC"/>
    <w:rsid w:val="00E61953"/>
    <w:rsid w:val="00E61CA3"/>
    <w:rsid w:val="00E74876"/>
    <w:rsid w:val="00E76D85"/>
    <w:rsid w:val="00E76F58"/>
    <w:rsid w:val="00E859E0"/>
    <w:rsid w:val="00E8781D"/>
    <w:rsid w:val="00E91189"/>
    <w:rsid w:val="00E9646B"/>
    <w:rsid w:val="00E96B75"/>
    <w:rsid w:val="00E97E4E"/>
    <w:rsid w:val="00EA222A"/>
    <w:rsid w:val="00EA5A1F"/>
    <w:rsid w:val="00EA6AE4"/>
    <w:rsid w:val="00EA7F1C"/>
    <w:rsid w:val="00EB23C2"/>
    <w:rsid w:val="00EB302E"/>
    <w:rsid w:val="00EB3B7F"/>
    <w:rsid w:val="00EB6792"/>
    <w:rsid w:val="00ED2072"/>
    <w:rsid w:val="00EE2CFD"/>
    <w:rsid w:val="00EE4670"/>
    <w:rsid w:val="00EF00C2"/>
    <w:rsid w:val="00EF3C3F"/>
    <w:rsid w:val="00F01503"/>
    <w:rsid w:val="00F02598"/>
    <w:rsid w:val="00F07559"/>
    <w:rsid w:val="00F10602"/>
    <w:rsid w:val="00F16DA5"/>
    <w:rsid w:val="00F300D4"/>
    <w:rsid w:val="00F322C1"/>
    <w:rsid w:val="00F352EC"/>
    <w:rsid w:val="00F353A9"/>
    <w:rsid w:val="00F35B69"/>
    <w:rsid w:val="00F36D45"/>
    <w:rsid w:val="00F40128"/>
    <w:rsid w:val="00F40395"/>
    <w:rsid w:val="00F42226"/>
    <w:rsid w:val="00F44149"/>
    <w:rsid w:val="00F53FDE"/>
    <w:rsid w:val="00F62124"/>
    <w:rsid w:val="00F63AA2"/>
    <w:rsid w:val="00F66949"/>
    <w:rsid w:val="00F66F0A"/>
    <w:rsid w:val="00F724DF"/>
    <w:rsid w:val="00F7676D"/>
    <w:rsid w:val="00F8541D"/>
    <w:rsid w:val="00F9023C"/>
    <w:rsid w:val="00F9181E"/>
    <w:rsid w:val="00F92CBE"/>
    <w:rsid w:val="00F954A1"/>
    <w:rsid w:val="00F97936"/>
    <w:rsid w:val="00FA0EDF"/>
    <w:rsid w:val="00FA3FE0"/>
    <w:rsid w:val="00FA5535"/>
    <w:rsid w:val="00FA6FCA"/>
    <w:rsid w:val="00FA7BB1"/>
    <w:rsid w:val="00FB038D"/>
    <w:rsid w:val="00FB0656"/>
    <w:rsid w:val="00FB1872"/>
    <w:rsid w:val="00FB2950"/>
    <w:rsid w:val="00FB3F0B"/>
    <w:rsid w:val="00FB4CA4"/>
    <w:rsid w:val="00FB6A4D"/>
    <w:rsid w:val="00FB78CE"/>
    <w:rsid w:val="00FC1706"/>
    <w:rsid w:val="00FC639A"/>
    <w:rsid w:val="00FE469E"/>
    <w:rsid w:val="00FE4AFD"/>
    <w:rsid w:val="00FF3DBC"/>
    <w:rsid w:val="10797DFC"/>
    <w:rsid w:val="13582F93"/>
    <w:rsid w:val="14CF0931"/>
    <w:rsid w:val="2D10614B"/>
    <w:rsid w:val="30C26F54"/>
    <w:rsid w:val="35840781"/>
    <w:rsid w:val="38083CC8"/>
    <w:rsid w:val="4E9873BB"/>
    <w:rsid w:val="5DA54FE0"/>
    <w:rsid w:val="5DB92D6A"/>
    <w:rsid w:val="63EB0482"/>
    <w:rsid w:val="654E2FC2"/>
    <w:rsid w:val="6D88123D"/>
    <w:rsid w:val="6E022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iPriority="0"/>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uiPriority="0" w:unhideWhenUsed="0"/>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rsid w:val="00A84D3A"/>
    <w:pPr>
      <w:widowControl w:val="0"/>
      <w:spacing w:afterLines="50" w:line="360" w:lineRule="auto"/>
      <w:ind w:leftChars="200" w:left="200"/>
      <w:jc w:val="both"/>
    </w:pPr>
    <w:rPr>
      <w:kern w:val="2"/>
      <w:sz w:val="24"/>
      <w:szCs w:val="22"/>
    </w:rPr>
  </w:style>
  <w:style w:type="paragraph" w:styleId="1">
    <w:name w:val="heading 1"/>
    <w:basedOn w:val="a"/>
    <w:next w:val="a"/>
    <w:link w:val="1Char"/>
    <w:uiPriority w:val="9"/>
    <w:qFormat/>
    <w:rsid w:val="00D45BD7"/>
    <w:pPr>
      <w:keepNext/>
      <w:keepLines/>
      <w:pageBreakBefore/>
      <w:numPr>
        <w:numId w:val="1"/>
      </w:numPr>
      <w:spacing w:before="340" w:line="578" w:lineRule="auto"/>
      <w:ind w:leftChars="0" w:left="0"/>
      <w:outlineLvl w:val="0"/>
    </w:pPr>
    <w:rPr>
      <w:b/>
      <w:bCs/>
      <w:kern w:val="44"/>
      <w:sz w:val="44"/>
      <w:szCs w:val="44"/>
    </w:rPr>
  </w:style>
  <w:style w:type="paragraph" w:styleId="2">
    <w:name w:val="heading 2"/>
    <w:basedOn w:val="a"/>
    <w:next w:val="a"/>
    <w:link w:val="2Char"/>
    <w:uiPriority w:val="9"/>
    <w:unhideWhenUsed/>
    <w:qFormat/>
    <w:rsid w:val="00D0731C"/>
    <w:pPr>
      <w:keepNext/>
      <w:keepLines/>
      <w:numPr>
        <w:ilvl w:val="1"/>
        <w:numId w:val="1"/>
      </w:numPr>
      <w:spacing w:before="260" w:line="415" w:lineRule="auto"/>
      <w:ind w:leftChars="0" w:left="227" w:firstLine="0"/>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0731C"/>
    <w:pPr>
      <w:keepNext/>
      <w:keepLines/>
      <w:numPr>
        <w:ilvl w:val="2"/>
        <w:numId w:val="1"/>
      </w:numPr>
      <w:spacing w:before="260" w:line="415" w:lineRule="auto"/>
      <w:ind w:leftChars="0" w:left="1117"/>
      <w:jc w:val="left"/>
      <w:outlineLvl w:val="2"/>
    </w:pPr>
    <w:rPr>
      <w:b/>
      <w:bCs/>
      <w:sz w:val="30"/>
      <w:szCs w:val="32"/>
    </w:rPr>
  </w:style>
  <w:style w:type="paragraph" w:styleId="4">
    <w:name w:val="heading 4"/>
    <w:basedOn w:val="a"/>
    <w:next w:val="a"/>
    <w:link w:val="4Char"/>
    <w:uiPriority w:val="9"/>
    <w:unhideWhenUsed/>
    <w:qFormat/>
    <w:rsid w:val="00D0731C"/>
    <w:pPr>
      <w:keepNext/>
      <w:keepLines/>
      <w:numPr>
        <w:ilvl w:val="3"/>
        <w:numId w:val="1"/>
      </w:numPr>
      <w:spacing w:before="280" w:line="377" w:lineRule="auto"/>
      <w:ind w:leftChars="0" w:left="1542" w:hanging="862"/>
      <w:jc w:val="lef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84D3A"/>
    <w:pPr>
      <w:keepNext/>
      <w:keepLines/>
      <w:numPr>
        <w:ilvl w:val="4"/>
        <w:numId w:val="1"/>
      </w:numPr>
      <w:spacing w:before="280" w:line="377" w:lineRule="auto"/>
      <w:ind w:leftChars="0" w:left="0"/>
      <w:jc w:val="left"/>
      <w:outlineLvl w:val="4"/>
    </w:pPr>
    <w:rPr>
      <w:b/>
      <w:bCs/>
      <w:sz w:val="28"/>
      <w:szCs w:val="28"/>
    </w:rPr>
  </w:style>
  <w:style w:type="paragraph" w:styleId="6">
    <w:name w:val="heading 6"/>
    <w:basedOn w:val="a"/>
    <w:next w:val="a"/>
    <w:link w:val="6Char"/>
    <w:uiPriority w:val="9"/>
    <w:unhideWhenUsed/>
    <w:qFormat/>
    <w:rsid w:val="00A84D3A"/>
    <w:pPr>
      <w:keepNext/>
      <w:keepLines/>
      <w:numPr>
        <w:ilvl w:val="5"/>
        <w:numId w:val="1"/>
      </w:numPr>
      <w:spacing w:before="240" w:after="64" w:line="320" w:lineRule="auto"/>
      <w:ind w:leftChars="0" w:left="0"/>
      <w:outlineLvl w:val="5"/>
    </w:pPr>
    <w:rPr>
      <w:rFonts w:asciiTheme="majorHAnsi" w:eastAsiaTheme="majorEastAsia" w:hAnsiTheme="majorHAnsi" w:cstheme="majorBidi"/>
      <w:b/>
      <w:bCs/>
      <w:szCs w:val="24"/>
    </w:rPr>
  </w:style>
  <w:style w:type="paragraph" w:styleId="7">
    <w:name w:val="heading 7"/>
    <w:basedOn w:val="a"/>
    <w:next w:val="a"/>
    <w:link w:val="7Char"/>
    <w:uiPriority w:val="9"/>
    <w:unhideWhenUsed/>
    <w:qFormat/>
    <w:rsid w:val="00A84D3A"/>
    <w:pPr>
      <w:keepNext/>
      <w:keepLines/>
      <w:numPr>
        <w:ilvl w:val="6"/>
        <w:numId w:val="1"/>
      </w:numPr>
      <w:spacing w:before="240" w:after="64" w:line="320" w:lineRule="auto"/>
      <w:ind w:leftChars="0" w:left="0"/>
      <w:outlineLvl w:val="6"/>
    </w:pPr>
    <w:rPr>
      <w:b/>
      <w:bCs/>
      <w:szCs w:val="24"/>
    </w:rPr>
  </w:style>
  <w:style w:type="paragraph" w:styleId="8">
    <w:name w:val="heading 8"/>
    <w:basedOn w:val="a"/>
    <w:next w:val="a"/>
    <w:link w:val="8Char"/>
    <w:uiPriority w:val="9"/>
    <w:unhideWhenUsed/>
    <w:qFormat/>
    <w:rsid w:val="00A84D3A"/>
    <w:pPr>
      <w:keepNext/>
      <w:keepLines/>
      <w:numPr>
        <w:ilvl w:val="7"/>
        <w:numId w:val="1"/>
      </w:numPr>
      <w:spacing w:before="240" w:after="64" w:line="320" w:lineRule="auto"/>
      <w:ind w:leftChars="0" w:left="0"/>
      <w:outlineLvl w:val="7"/>
    </w:pPr>
    <w:rPr>
      <w:rFonts w:asciiTheme="majorHAnsi" w:eastAsiaTheme="majorEastAsia" w:hAnsiTheme="majorHAnsi" w:cstheme="majorBidi"/>
      <w:szCs w:val="24"/>
    </w:rPr>
  </w:style>
  <w:style w:type="paragraph" w:styleId="9">
    <w:name w:val="heading 9"/>
    <w:basedOn w:val="a"/>
    <w:next w:val="a"/>
    <w:link w:val="9Char"/>
    <w:uiPriority w:val="9"/>
    <w:unhideWhenUsed/>
    <w:qFormat/>
    <w:rsid w:val="00A84D3A"/>
    <w:pPr>
      <w:keepNext/>
      <w:keepLines/>
      <w:numPr>
        <w:ilvl w:val="8"/>
        <w:numId w:val="1"/>
      </w:numPr>
      <w:spacing w:before="240" w:after="64" w:line="320" w:lineRule="auto"/>
      <w:ind w:leftChars="0" w:left="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84D3A"/>
    <w:rPr>
      <w:b/>
      <w:bCs/>
    </w:rPr>
  </w:style>
  <w:style w:type="paragraph" w:styleId="a4">
    <w:name w:val="annotation text"/>
    <w:basedOn w:val="a"/>
    <w:link w:val="Char0"/>
    <w:uiPriority w:val="99"/>
    <w:unhideWhenUsed/>
    <w:qFormat/>
    <w:rsid w:val="00A84D3A"/>
    <w:pPr>
      <w:ind w:firstLineChars="200" w:firstLine="200"/>
      <w:jc w:val="left"/>
    </w:pPr>
    <w:rPr>
      <w:rFonts w:ascii="Times New Roman" w:eastAsia="宋体" w:hAnsi="Times New Roman"/>
    </w:rPr>
  </w:style>
  <w:style w:type="paragraph" w:styleId="70">
    <w:name w:val="toc 7"/>
    <w:basedOn w:val="a"/>
    <w:next w:val="a"/>
    <w:uiPriority w:val="39"/>
    <w:unhideWhenUsed/>
    <w:qFormat/>
    <w:rsid w:val="00A84D3A"/>
    <w:pPr>
      <w:ind w:left="1440" w:firstLineChars="200" w:firstLine="200"/>
      <w:jc w:val="left"/>
    </w:pPr>
    <w:rPr>
      <w:rFonts w:eastAsiaTheme="minorHAnsi" w:hAnsi="Times New Roman"/>
      <w:sz w:val="18"/>
      <w:szCs w:val="18"/>
    </w:rPr>
  </w:style>
  <w:style w:type="paragraph" w:styleId="a5">
    <w:name w:val="Note Heading"/>
    <w:basedOn w:val="a"/>
    <w:next w:val="a"/>
    <w:link w:val="Char1"/>
    <w:rsid w:val="00A84D3A"/>
    <w:pPr>
      <w:jc w:val="center"/>
    </w:pPr>
    <w:rPr>
      <w:rFonts w:ascii="Times New Roman" w:eastAsia="宋体" w:hAnsi="Times New Roman" w:cs="Times New Roman"/>
      <w:szCs w:val="20"/>
    </w:rPr>
  </w:style>
  <w:style w:type="paragraph" w:styleId="a6">
    <w:name w:val="Normal Indent"/>
    <w:basedOn w:val="a"/>
    <w:link w:val="Char2"/>
    <w:rsid w:val="00A84D3A"/>
    <w:pPr>
      <w:ind w:firstLineChars="200" w:firstLine="420"/>
    </w:pPr>
    <w:rPr>
      <w:rFonts w:ascii="Times New Roman" w:eastAsia="宋体" w:hAnsi="Times New Roman" w:cs="Times New Roman"/>
      <w:szCs w:val="24"/>
    </w:rPr>
  </w:style>
  <w:style w:type="paragraph" w:styleId="a7">
    <w:name w:val="Body Text"/>
    <w:basedOn w:val="a"/>
    <w:link w:val="Char3"/>
    <w:uiPriority w:val="1"/>
    <w:rsid w:val="00A84D3A"/>
    <w:pPr>
      <w:ind w:left="122"/>
      <w:jc w:val="left"/>
    </w:pPr>
    <w:rPr>
      <w:rFonts w:ascii="宋体" w:eastAsia="宋体" w:hAnsi="宋体"/>
      <w:kern w:val="0"/>
      <w:szCs w:val="24"/>
      <w:lang w:eastAsia="en-US"/>
    </w:rPr>
  </w:style>
  <w:style w:type="paragraph" w:styleId="50">
    <w:name w:val="toc 5"/>
    <w:basedOn w:val="a"/>
    <w:next w:val="a"/>
    <w:uiPriority w:val="39"/>
    <w:unhideWhenUsed/>
    <w:qFormat/>
    <w:rsid w:val="00A84D3A"/>
    <w:pPr>
      <w:ind w:left="960" w:firstLineChars="200" w:firstLine="200"/>
      <w:jc w:val="left"/>
    </w:pPr>
    <w:rPr>
      <w:rFonts w:eastAsia="宋体" w:hAnsi="Times New Roman"/>
      <w:szCs w:val="18"/>
    </w:rPr>
  </w:style>
  <w:style w:type="paragraph" w:styleId="30">
    <w:name w:val="toc 3"/>
    <w:basedOn w:val="a"/>
    <w:next w:val="a"/>
    <w:uiPriority w:val="39"/>
    <w:unhideWhenUsed/>
    <w:qFormat/>
    <w:rsid w:val="00A84D3A"/>
    <w:pPr>
      <w:tabs>
        <w:tab w:val="left" w:pos="1440"/>
        <w:tab w:val="right" w:leader="dot" w:pos="8296"/>
      </w:tabs>
      <w:spacing w:before="3" w:after="3"/>
      <w:ind w:left="482"/>
      <w:jc w:val="left"/>
    </w:pPr>
    <w:rPr>
      <w:rFonts w:ascii="Times New Roman" w:eastAsia="宋体" w:hAnsi="Times New Roman"/>
      <w:iCs/>
      <w:szCs w:val="20"/>
    </w:rPr>
  </w:style>
  <w:style w:type="paragraph" w:styleId="80">
    <w:name w:val="toc 8"/>
    <w:basedOn w:val="a"/>
    <w:next w:val="a"/>
    <w:uiPriority w:val="39"/>
    <w:unhideWhenUsed/>
    <w:qFormat/>
    <w:rsid w:val="00A84D3A"/>
    <w:pPr>
      <w:ind w:left="1680" w:firstLineChars="200" w:firstLine="200"/>
      <w:jc w:val="left"/>
    </w:pPr>
    <w:rPr>
      <w:rFonts w:eastAsiaTheme="minorHAnsi" w:hAnsi="Times New Roman"/>
      <w:sz w:val="18"/>
      <w:szCs w:val="18"/>
    </w:rPr>
  </w:style>
  <w:style w:type="paragraph" w:styleId="a8">
    <w:name w:val="Date"/>
    <w:basedOn w:val="a"/>
    <w:next w:val="a"/>
    <w:link w:val="Char4"/>
    <w:uiPriority w:val="99"/>
    <w:unhideWhenUsed/>
    <w:qFormat/>
    <w:rsid w:val="00A84D3A"/>
    <w:pPr>
      <w:ind w:leftChars="2500" w:left="100" w:firstLineChars="200" w:firstLine="200"/>
      <w:jc w:val="left"/>
    </w:pPr>
    <w:rPr>
      <w:rFonts w:ascii="Times New Roman" w:eastAsia="宋体" w:hAnsi="Times New Roman"/>
    </w:rPr>
  </w:style>
  <w:style w:type="paragraph" w:styleId="a9">
    <w:name w:val="Balloon Text"/>
    <w:basedOn w:val="a"/>
    <w:link w:val="Char5"/>
    <w:uiPriority w:val="99"/>
    <w:unhideWhenUsed/>
    <w:qFormat/>
    <w:rsid w:val="00A84D3A"/>
    <w:rPr>
      <w:sz w:val="18"/>
      <w:szCs w:val="18"/>
    </w:rPr>
  </w:style>
  <w:style w:type="paragraph" w:styleId="aa">
    <w:name w:val="footer"/>
    <w:basedOn w:val="a"/>
    <w:link w:val="Char6"/>
    <w:uiPriority w:val="99"/>
    <w:unhideWhenUsed/>
    <w:qFormat/>
    <w:rsid w:val="00A84D3A"/>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A84D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84D3A"/>
    <w:pPr>
      <w:spacing w:before="100" w:beforeAutospacing="1" w:after="100" w:afterAutospacing="1"/>
      <w:jc w:val="left"/>
    </w:pPr>
    <w:rPr>
      <w:rFonts w:ascii="Times New Roman" w:eastAsia="宋体" w:hAnsi="Times New Roman"/>
      <w:b/>
      <w:bCs/>
      <w:caps/>
      <w:sz w:val="28"/>
      <w:szCs w:val="20"/>
    </w:rPr>
  </w:style>
  <w:style w:type="paragraph" w:styleId="40">
    <w:name w:val="toc 4"/>
    <w:basedOn w:val="a"/>
    <w:next w:val="a"/>
    <w:uiPriority w:val="39"/>
    <w:unhideWhenUsed/>
    <w:qFormat/>
    <w:rsid w:val="00A84D3A"/>
    <w:pPr>
      <w:spacing w:before="3" w:after="3"/>
      <w:ind w:left="510"/>
      <w:jc w:val="left"/>
    </w:pPr>
    <w:rPr>
      <w:rFonts w:ascii="Times New Roman" w:eastAsia="宋体" w:hAnsi="Times New Roman"/>
      <w:szCs w:val="18"/>
    </w:rPr>
  </w:style>
  <w:style w:type="paragraph" w:styleId="60">
    <w:name w:val="toc 6"/>
    <w:basedOn w:val="a"/>
    <w:next w:val="a"/>
    <w:uiPriority w:val="39"/>
    <w:unhideWhenUsed/>
    <w:qFormat/>
    <w:rsid w:val="00A84D3A"/>
    <w:pPr>
      <w:ind w:left="1200" w:firstLineChars="200" w:firstLine="200"/>
      <w:jc w:val="left"/>
    </w:pPr>
    <w:rPr>
      <w:rFonts w:hAnsi="Times New Roman"/>
      <w:szCs w:val="18"/>
    </w:rPr>
  </w:style>
  <w:style w:type="paragraph" w:styleId="20">
    <w:name w:val="toc 2"/>
    <w:basedOn w:val="a"/>
    <w:next w:val="a"/>
    <w:uiPriority w:val="39"/>
    <w:unhideWhenUsed/>
    <w:qFormat/>
    <w:rsid w:val="00A84D3A"/>
    <w:pPr>
      <w:tabs>
        <w:tab w:val="left" w:pos="960"/>
        <w:tab w:val="right" w:leader="dot" w:pos="8296"/>
      </w:tabs>
      <w:spacing w:before="2" w:after="2"/>
      <w:ind w:left="238"/>
      <w:jc w:val="left"/>
    </w:pPr>
    <w:rPr>
      <w:rFonts w:ascii="Times New Roman" w:eastAsia="宋体" w:hAnsi="Times New Roman"/>
      <w:smallCaps/>
      <w:szCs w:val="20"/>
    </w:rPr>
  </w:style>
  <w:style w:type="paragraph" w:styleId="90">
    <w:name w:val="toc 9"/>
    <w:basedOn w:val="a"/>
    <w:next w:val="a"/>
    <w:uiPriority w:val="39"/>
    <w:unhideWhenUsed/>
    <w:qFormat/>
    <w:rsid w:val="00A84D3A"/>
    <w:pPr>
      <w:ind w:left="1920" w:firstLineChars="200" w:firstLine="200"/>
      <w:jc w:val="left"/>
    </w:pPr>
    <w:rPr>
      <w:rFonts w:eastAsiaTheme="minorHAnsi" w:hAnsi="Times New Roman"/>
      <w:sz w:val="18"/>
      <w:szCs w:val="18"/>
    </w:rPr>
  </w:style>
  <w:style w:type="paragraph" w:styleId="ac">
    <w:name w:val="Normal (Web)"/>
    <w:basedOn w:val="a"/>
    <w:uiPriority w:val="99"/>
    <w:unhideWhenUsed/>
    <w:qFormat/>
    <w:rsid w:val="00A84D3A"/>
    <w:pPr>
      <w:widowControl/>
      <w:spacing w:before="100" w:beforeAutospacing="1" w:after="100" w:afterAutospacing="1"/>
      <w:jc w:val="left"/>
    </w:pPr>
    <w:rPr>
      <w:rFonts w:ascii="宋体" w:eastAsia="宋体" w:hAnsi="宋体" w:cs="宋体"/>
      <w:kern w:val="0"/>
      <w:szCs w:val="24"/>
    </w:rPr>
  </w:style>
  <w:style w:type="character" w:styleId="ad">
    <w:name w:val="FollowedHyperlink"/>
    <w:basedOn w:val="a0"/>
    <w:uiPriority w:val="99"/>
    <w:unhideWhenUsed/>
    <w:qFormat/>
    <w:rsid w:val="00A84D3A"/>
    <w:rPr>
      <w:color w:val="800080" w:themeColor="followedHyperlink"/>
      <w:u w:val="single"/>
    </w:rPr>
  </w:style>
  <w:style w:type="character" w:styleId="ae">
    <w:name w:val="Hyperlink"/>
    <w:basedOn w:val="a0"/>
    <w:uiPriority w:val="99"/>
    <w:unhideWhenUsed/>
    <w:qFormat/>
    <w:rsid w:val="00A84D3A"/>
    <w:rPr>
      <w:color w:val="0000FF"/>
      <w:u w:val="single"/>
    </w:rPr>
  </w:style>
  <w:style w:type="table" w:styleId="af">
    <w:name w:val="Table Grid"/>
    <w:basedOn w:val="a1"/>
    <w:uiPriority w:val="39"/>
    <w:qFormat/>
    <w:rsid w:val="00A84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D45BD7"/>
    <w:rPr>
      <w:b/>
      <w:bCs/>
      <w:kern w:val="44"/>
      <w:sz w:val="44"/>
      <w:szCs w:val="44"/>
    </w:rPr>
  </w:style>
  <w:style w:type="character" w:customStyle="1" w:styleId="2Char">
    <w:name w:val="标题 2 Char"/>
    <w:basedOn w:val="a0"/>
    <w:link w:val="2"/>
    <w:uiPriority w:val="9"/>
    <w:qFormat/>
    <w:rsid w:val="00D0731C"/>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D0731C"/>
    <w:rPr>
      <w:b/>
      <w:bCs/>
      <w:kern w:val="2"/>
      <w:sz w:val="30"/>
      <w:szCs w:val="32"/>
    </w:rPr>
  </w:style>
  <w:style w:type="character" w:customStyle="1" w:styleId="4Char">
    <w:name w:val="标题 4 Char"/>
    <w:basedOn w:val="a0"/>
    <w:link w:val="4"/>
    <w:uiPriority w:val="9"/>
    <w:qFormat/>
    <w:rsid w:val="00D0731C"/>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A84D3A"/>
    <w:rPr>
      <w:b/>
      <w:bCs/>
      <w:kern w:val="2"/>
      <w:sz w:val="28"/>
      <w:szCs w:val="28"/>
    </w:rPr>
  </w:style>
  <w:style w:type="character" w:customStyle="1" w:styleId="6Char">
    <w:name w:val="标题 6 Char"/>
    <w:basedOn w:val="a0"/>
    <w:link w:val="6"/>
    <w:uiPriority w:val="9"/>
    <w:qFormat/>
    <w:rsid w:val="00A84D3A"/>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qFormat/>
    <w:rsid w:val="00A84D3A"/>
    <w:rPr>
      <w:b/>
      <w:bCs/>
      <w:kern w:val="2"/>
      <w:sz w:val="24"/>
      <w:szCs w:val="24"/>
    </w:rPr>
  </w:style>
  <w:style w:type="character" w:customStyle="1" w:styleId="8Char">
    <w:name w:val="标题 8 Char"/>
    <w:basedOn w:val="a0"/>
    <w:link w:val="8"/>
    <w:uiPriority w:val="9"/>
    <w:qFormat/>
    <w:rsid w:val="00A84D3A"/>
    <w:rPr>
      <w:rFonts w:asciiTheme="majorHAnsi" w:eastAsiaTheme="majorEastAsia" w:hAnsiTheme="majorHAnsi" w:cstheme="majorBidi"/>
      <w:kern w:val="2"/>
      <w:sz w:val="24"/>
      <w:szCs w:val="24"/>
    </w:rPr>
  </w:style>
  <w:style w:type="character" w:customStyle="1" w:styleId="9Char">
    <w:name w:val="标题 9 Char"/>
    <w:basedOn w:val="a0"/>
    <w:link w:val="9"/>
    <w:uiPriority w:val="9"/>
    <w:qFormat/>
    <w:rsid w:val="00A84D3A"/>
    <w:rPr>
      <w:rFonts w:asciiTheme="majorHAnsi" w:eastAsiaTheme="majorEastAsia" w:hAnsiTheme="majorHAnsi" w:cstheme="majorBidi"/>
      <w:kern w:val="2"/>
      <w:sz w:val="24"/>
      <w:szCs w:val="21"/>
    </w:rPr>
  </w:style>
  <w:style w:type="character" w:customStyle="1" w:styleId="Char0">
    <w:name w:val="批注文字 Char"/>
    <w:basedOn w:val="a0"/>
    <w:link w:val="a4"/>
    <w:uiPriority w:val="99"/>
    <w:qFormat/>
    <w:rsid w:val="00A84D3A"/>
    <w:rPr>
      <w:rFonts w:ascii="Times New Roman" w:eastAsia="宋体" w:hAnsi="Times New Roman"/>
      <w:sz w:val="24"/>
    </w:rPr>
  </w:style>
  <w:style w:type="character" w:customStyle="1" w:styleId="Char">
    <w:name w:val="批注主题 Char"/>
    <w:basedOn w:val="Char0"/>
    <w:link w:val="a3"/>
    <w:uiPriority w:val="99"/>
    <w:semiHidden/>
    <w:qFormat/>
    <w:rsid w:val="00A84D3A"/>
    <w:rPr>
      <w:rFonts w:ascii="Times New Roman" w:eastAsia="宋体" w:hAnsi="Times New Roman"/>
      <w:b/>
      <w:bCs/>
      <w:sz w:val="24"/>
    </w:rPr>
  </w:style>
  <w:style w:type="character" w:customStyle="1" w:styleId="Char1">
    <w:name w:val="注释标题 Char"/>
    <w:basedOn w:val="a0"/>
    <w:link w:val="a5"/>
    <w:qFormat/>
    <w:rsid w:val="00A84D3A"/>
    <w:rPr>
      <w:rFonts w:ascii="Times New Roman" w:eastAsia="宋体" w:hAnsi="Times New Roman" w:cs="Times New Roman"/>
      <w:szCs w:val="20"/>
    </w:rPr>
  </w:style>
  <w:style w:type="character" w:customStyle="1" w:styleId="Char2">
    <w:name w:val="正文缩进 Char"/>
    <w:link w:val="a6"/>
    <w:rsid w:val="00A84D3A"/>
    <w:rPr>
      <w:rFonts w:ascii="Times New Roman" w:eastAsia="宋体" w:hAnsi="Times New Roman" w:cs="Times New Roman"/>
      <w:szCs w:val="24"/>
    </w:rPr>
  </w:style>
  <w:style w:type="character" w:customStyle="1" w:styleId="Char3">
    <w:name w:val="正文文本 Char"/>
    <w:basedOn w:val="a0"/>
    <w:link w:val="a7"/>
    <w:uiPriority w:val="1"/>
    <w:qFormat/>
    <w:rsid w:val="00A84D3A"/>
    <w:rPr>
      <w:rFonts w:ascii="宋体" w:eastAsia="宋体" w:hAnsi="宋体"/>
      <w:kern w:val="0"/>
      <w:sz w:val="24"/>
      <w:szCs w:val="24"/>
      <w:lang w:eastAsia="en-US"/>
    </w:rPr>
  </w:style>
  <w:style w:type="character" w:customStyle="1" w:styleId="Char4">
    <w:name w:val="日期 Char"/>
    <w:basedOn w:val="a0"/>
    <w:link w:val="a8"/>
    <w:uiPriority w:val="99"/>
    <w:semiHidden/>
    <w:qFormat/>
    <w:rsid w:val="00A84D3A"/>
    <w:rPr>
      <w:rFonts w:ascii="Times New Roman" w:eastAsia="宋体" w:hAnsi="Times New Roman"/>
      <w:sz w:val="24"/>
    </w:rPr>
  </w:style>
  <w:style w:type="character" w:customStyle="1" w:styleId="Char5">
    <w:name w:val="批注框文本 Char"/>
    <w:basedOn w:val="a0"/>
    <w:link w:val="a9"/>
    <w:uiPriority w:val="99"/>
    <w:semiHidden/>
    <w:qFormat/>
    <w:rsid w:val="00A84D3A"/>
    <w:rPr>
      <w:sz w:val="18"/>
      <w:szCs w:val="18"/>
    </w:rPr>
  </w:style>
  <w:style w:type="character" w:customStyle="1" w:styleId="Char6">
    <w:name w:val="页脚 Char"/>
    <w:basedOn w:val="a0"/>
    <w:link w:val="aa"/>
    <w:uiPriority w:val="99"/>
    <w:qFormat/>
    <w:rsid w:val="00A84D3A"/>
    <w:rPr>
      <w:sz w:val="18"/>
      <w:szCs w:val="18"/>
    </w:rPr>
  </w:style>
  <w:style w:type="character" w:customStyle="1" w:styleId="Char7">
    <w:name w:val="页眉 Char"/>
    <w:basedOn w:val="a0"/>
    <w:link w:val="ab"/>
    <w:uiPriority w:val="99"/>
    <w:qFormat/>
    <w:rsid w:val="00A84D3A"/>
    <w:rPr>
      <w:sz w:val="18"/>
      <w:szCs w:val="18"/>
    </w:rPr>
  </w:style>
  <w:style w:type="paragraph" w:customStyle="1" w:styleId="TableParagraph">
    <w:name w:val="Table Paragraph"/>
    <w:basedOn w:val="a"/>
    <w:uiPriority w:val="1"/>
    <w:rsid w:val="00A84D3A"/>
    <w:pPr>
      <w:jc w:val="left"/>
    </w:pPr>
    <w:rPr>
      <w:kern w:val="0"/>
      <w:sz w:val="22"/>
      <w:lang w:eastAsia="en-US"/>
    </w:rPr>
  </w:style>
  <w:style w:type="table" w:customStyle="1" w:styleId="TableNormal">
    <w:name w:val="Table Normal"/>
    <w:uiPriority w:val="2"/>
    <w:unhideWhenUsed/>
    <w:qFormat/>
    <w:rsid w:val="00A84D3A"/>
    <w:pPr>
      <w:widowControl w:val="0"/>
    </w:pPr>
    <w:rPr>
      <w:sz w:val="22"/>
      <w:lang w:eastAsia="en-US"/>
    </w:rPr>
    <w:tblPr>
      <w:tblCellMar>
        <w:top w:w="0" w:type="dxa"/>
        <w:left w:w="0" w:type="dxa"/>
        <w:bottom w:w="0" w:type="dxa"/>
        <w:right w:w="0" w:type="dxa"/>
      </w:tblCellMar>
    </w:tblPr>
  </w:style>
  <w:style w:type="paragraph" w:customStyle="1" w:styleId="11">
    <w:name w:val="列出段落1"/>
    <w:basedOn w:val="a"/>
    <w:link w:val="af0"/>
    <w:uiPriority w:val="34"/>
    <w:qFormat/>
    <w:rsid w:val="00A84D3A"/>
    <w:pPr>
      <w:ind w:firstLineChars="200" w:firstLine="420"/>
    </w:pPr>
  </w:style>
  <w:style w:type="character" w:customStyle="1" w:styleId="af0">
    <w:name w:val="列出段落 字符"/>
    <w:link w:val="11"/>
    <w:uiPriority w:val="34"/>
    <w:qFormat/>
    <w:rsid w:val="00A84D3A"/>
  </w:style>
  <w:style w:type="table" w:customStyle="1" w:styleId="TableNormal1">
    <w:name w:val="Table Normal1"/>
    <w:uiPriority w:val="2"/>
    <w:unhideWhenUsed/>
    <w:qFormat/>
    <w:rsid w:val="00A84D3A"/>
    <w:pPr>
      <w:widowControl w:val="0"/>
    </w:pPr>
    <w:rPr>
      <w:sz w:val="22"/>
      <w:lang w:eastAsia="en-US"/>
    </w:rPr>
    <w:tblPr>
      <w:tblCellMar>
        <w:top w:w="0" w:type="dxa"/>
        <w:left w:w="0" w:type="dxa"/>
        <w:bottom w:w="0" w:type="dxa"/>
        <w:right w:w="0" w:type="dxa"/>
      </w:tblCellMar>
    </w:tblPr>
  </w:style>
  <w:style w:type="paragraph" w:customStyle="1" w:styleId="af1">
    <w:name w:val="标准正文格式"/>
    <w:basedOn w:val="a"/>
    <w:link w:val="Char8"/>
    <w:rsid w:val="00A84D3A"/>
    <w:pPr>
      <w:widowControl/>
      <w:adjustRightInd w:val="0"/>
      <w:spacing w:before="60" w:after="120"/>
      <w:ind w:firstLineChars="200" w:firstLine="200"/>
      <w:textAlignment w:val="baseline"/>
    </w:pPr>
    <w:rPr>
      <w:rFonts w:ascii="宋体" w:eastAsia="仿宋_GB2312" w:hAnsi="Times New Roman" w:cs="宋体"/>
      <w:color w:val="000000"/>
      <w:kern w:val="0"/>
      <w:szCs w:val="20"/>
    </w:rPr>
  </w:style>
  <w:style w:type="character" w:customStyle="1" w:styleId="Char8">
    <w:name w:val="标准正文格式 Char"/>
    <w:link w:val="af1"/>
    <w:qFormat/>
    <w:rsid w:val="00A84D3A"/>
    <w:rPr>
      <w:rFonts w:ascii="宋体" w:eastAsia="仿宋_GB2312" w:hAnsi="Times New Roman" w:cs="宋体"/>
      <w:color w:val="000000"/>
      <w:kern w:val="0"/>
      <w:sz w:val="24"/>
      <w:szCs w:val="20"/>
    </w:rPr>
  </w:style>
  <w:style w:type="paragraph" w:customStyle="1" w:styleId="GP">
    <w:name w:val="GP正文(无首行缩进)"/>
    <w:rsid w:val="00A84D3A"/>
    <w:pPr>
      <w:widowControl w:val="0"/>
      <w:spacing w:line="360" w:lineRule="auto"/>
      <w:jc w:val="both"/>
    </w:pPr>
    <w:rPr>
      <w:rFonts w:ascii="Times New Roman" w:eastAsia="宋体" w:hAnsi="Times New Roman" w:cs="Times New Roman"/>
      <w:kern w:val="2"/>
      <w:sz w:val="24"/>
      <w:szCs w:val="21"/>
    </w:rPr>
  </w:style>
  <w:style w:type="paragraph" w:customStyle="1" w:styleId="GP0">
    <w:name w:val="GP正文(首行缩进)"/>
    <w:basedOn w:val="GP"/>
    <w:rsid w:val="00A84D3A"/>
    <w:pPr>
      <w:ind w:firstLineChars="200" w:firstLine="200"/>
    </w:pPr>
  </w:style>
  <w:style w:type="paragraph" w:customStyle="1" w:styleId="af2">
    <w:name w:val="段"/>
    <w:rsid w:val="00A84D3A"/>
    <w:pPr>
      <w:autoSpaceDE w:val="0"/>
      <w:autoSpaceDN w:val="0"/>
      <w:ind w:firstLineChars="200" w:firstLine="200"/>
      <w:jc w:val="both"/>
    </w:pPr>
    <w:rPr>
      <w:rFonts w:ascii="宋体" w:eastAsia="宋体" w:hAnsi="Times New Roman" w:cs="Times New Roman"/>
      <w:sz w:val="21"/>
    </w:rPr>
  </w:style>
  <w:style w:type="paragraph" w:customStyle="1" w:styleId="-11">
    <w:name w:val="彩色列表 - 强调文字颜色 11"/>
    <w:basedOn w:val="a"/>
    <w:uiPriority w:val="34"/>
    <w:qFormat/>
    <w:rsid w:val="00A84D3A"/>
    <w:pPr>
      <w:ind w:firstLineChars="200" w:firstLine="420"/>
    </w:pPr>
    <w:rPr>
      <w:rFonts w:ascii="Times New Roman" w:eastAsia="宋体" w:hAnsi="Times New Roman" w:cs="Times New Roman"/>
      <w:szCs w:val="24"/>
    </w:rPr>
  </w:style>
  <w:style w:type="paragraph" w:customStyle="1" w:styleId="af3">
    <w:name w:val="文中段落"/>
    <w:basedOn w:val="a"/>
    <w:rsid w:val="00A84D3A"/>
    <w:pPr>
      <w:ind w:leftChars="0" w:left="0" w:firstLineChars="200" w:firstLine="200"/>
    </w:pPr>
    <w:rPr>
      <w:rFonts w:ascii="Calibri" w:hAnsi="Calibri" w:cs="宋体"/>
      <w:color w:val="000000"/>
      <w:szCs w:val="21"/>
    </w:rPr>
  </w:style>
  <w:style w:type="paragraph" w:customStyle="1" w:styleId="af4">
    <w:name w:val="正文文字"/>
    <w:basedOn w:val="a"/>
    <w:rsid w:val="00A84D3A"/>
    <w:pPr>
      <w:ind w:firstLineChars="200" w:firstLine="200"/>
    </w:pPr>
    <w:rPr>
      <w:rFonts w:ascii="Times New Roman" w:eastAsia="宋体" w:hAnsi="Times New Roman" w:cs="Times New Roman"/>
      <w:szCs w:val="20"/>
    </w:rPr>
  </w:style>
  <w:style w:type="character" w:customStyle="1" w:styleId="apple-converted-space">
    <w:name w:val="apple-converted-space"/>
    <w:basedOn w:val="a0"/>
    <w:rsid w:val="00A84D3A"/>
  </w:style>
  <w:style w:type="paragraph" w:customStyle="1" w:styleId="21">
    <w:name w:val="列出段落2"/>
    <w:basedOn w:val="a"/>
    <w:uiPriority w:val="99"/>
    <w:rsid w:val="00A84D3A"/>
    <w:pPr>
      <w:ind w:firstLineChars="200" w:firstLine="420"/>
    </w:pPr>
  </w:style>
  <w:style w:type="paragraph" w:customStyle="1" w:styleId="31">
    <w:name w:val="列出段落3"/>
    <w:basedOn w:val="a"/>
    <w:uiPriority w:val="99"/>
    <w:rsid w:val="00A84D3A"/>
    <w:pPr>
      <w:ind w:firstLineChars="200" w:firstLine="420"/>
    </w:pPr>
  </w:style>
  <w:style w:type="paragraph" w:customStyle="1" w:styleId="310">
    <w:name w:val="列出段落31"/>
    <w:basedOn w:val="a"/>
    <w:rsid w:val="00A84D3A"/>
    <w:pPr>
      <w:spacing w:before="100" w:beforeAutospacing="1"/>
      <w:ind w:leftChars="0" w:left="0" w:firstLineChars="200" w:firstLine="420"/>
      <w:jc w:val="left"/>
    </w:pPr>
    <w:rPr>
      <w:rFonts w:ascii="Times New Roman" w:eastAsia="宋体" w:hAnsi="Times New Roman" w:cs="Times New Roman"/>
      <w:szCs w:val="24"/>
    </w:rPr>
  </w:style>
  <w:style w:type="paragraph" w:customStyle="1" w:styleId="af5">
    <w:name w:val="深海捷正文"/>
    <w:basedOn w:val="a"/>
    <w:rsid w:val="00A84D3A"/>
    <w:pPr>
      <w:snapToGrid w:val="0"/>
      <w:spacing w:afterLines="0" w:line="480" w:lineRule="exact"/>
      <w:ind w:leftChars="0" w:left="0" w:firstLineChars="200" w:firstLine="200"/>
      <w:jc w:val="left"/>
    </w:pPr>
    <w:rPr>
      <w:rFonts w:ascii="宋体" w:eastAsia="宋体" w:hAnsi="宋体" w:cs="宋体"/>
      <w:szCs w:val="24"/>
    </w:rPr>
  </w:style>
  <w:style w:type="paragraph" w:customStyle="1" w:styleId="Default">
    <w:name w:val="Default"/>
    <w:basedOn w:val="a"/>
    <w:rsid w:val="00A84D3A"/>
    <w:pPr>
      <w:autoSpaceDE w:val="0"/>
      <w:autoSpaceDN w:val="0"/>
      <w:adjustRightInd w:val="0"/>
      <w:spacing w:afterLines="0" w:line="240" w:lineRule="auto"/>
      <w:ind w:leftChars="0" w:left="0"/>
      <w:jc w:val="left"/>
    </w:pPr>
    <w:rPr>
      <w:rFonts w:ascii="Times New Roman" w:eastAsia="宋体" w:hAnsi="Times New Roman" w:cs="Times New Roman"/>
      <w:color w:val="000000"/>
      <w:kern w:val="0"/>
      <w:szCs w:val="24"/>
    </w:rPr>
  </w:style>
  <w:style w:type="paragraph" w:customStyle="1" w:styleId="32">
    <w:name w:val="深海捷标题3"/>
    <w:basedOn w:val="a"/>
    <w:next w:val="a"/>
    <w:rsid w:val="00A84D3A"/>
    <w:pPr>
      <w:adjustRightInd w:val="0"/>
      <w:snapToGrid w:val="0"/>
      <w:spacing w:beforeLines="50" w:line="480" w:lineRule="exact"/>
      <w:ind w:leftChars="0" w:left="600" w:hanging="400"/>
      <w:jc w:val="left"/>
      <w:outlineLvl w:val="2"/>
    </w:pPr>
    <w:rPr>
      <w:rFonts w:ascii="Times New Roman" w:eastAsia="黑体" w:hAnsi="Times New Roman" w:cs="Times New Roman"/>
      <w:sz w:val="30"/>
      <w:szCs w:val="30"/>
    </w:rPr>
  </w:style>
  <w:style w:type="paragraph" w:customStyle="1" w:styleId="12">
    <w:name w:val="正文1"/>
    <w:rsid w:val="00A84D3A"/>
    <w:pPr>
      <w:jc w:val="both"/>
    </w:pPr>
    <w:rPr>
      <w:rFonts w:ascii="微软雅黑" w:eastAsia="宋体" w:hAnsi="微软雅黑" w:cs="宋体"/>
      <w:kern w:val="2"/>
      <w:sz w:val="21"/>
      <w:szCs w:val="21"/>
    </w:rPr>
  </w:style>
  <w:style w:type="paragraph" w:customStyle="1" w:styleId="22">
    <w:name w:val="深海捷标题2"/>
    <w:basedOn w:val="a"/>
    <w:next w:val="a"/>
    <w:rsid w:val="00A84D3A"/>
    <w:pPr>
      <w:adjustRightInd w:val="0"/>
      <w:snapToGrid w:val="0"/>
      <w:spacing w:beforeLines="50" w:line="480" w:lineRule="exact"/>
      <w:ind w:leftChars="0" w:left="684" w:hanging="400"/>
      <w:jc w:val="left"/>
      <w:outlineLvl w:val="1"/>
    </w:pPr>
    <w:rPr>
      <w:rFonts w:ascii="Times New Roman" w:eastAsia="黑体" w:hAnsi="Times New Roman" w:cs="Times New Roman"/>
      <w:sz w:val="36"/>
      <w:szCs w:val="36"/>
    </w:rPr>
  </w:style>
  <w:style w:type="paragraph" w:customStyle="1" w:styleId="13">
    <w:name w:val="无间隔1"/>
    <w:link w:val="af6"/>
    <w:uiPriority w:val="1"/>
    <w:rsid w:val="00A84D3A"/>
    <w:rPr>
      <w:sz w:val="22"/>
      <w:szCs w:val="22"/>
    </w:rPr>
  </w:style>
  <w:style w:type="character" w:customStyle="1" w:styleId="af6">
    <w:name w:val="无间隔 字符"/>
    <w:basedOn w:val="a0"/>
    <w:link w:val="13"/>
    <w:uiPriority w:val="1"/>
    <w:rsid w:val="00A84D3A"/>
    <w:rPr>
      <w:sz w:val="22"/>
      <w:szCs w:val="22"/>
    </w:rPr>
  </w:style>
  <w:style w:type="paragraph" w:customStyle="1" w:styleId="41">
    <w:name w:val="列出段落4"/>
    <w:basedOn w:val="a"/>
    <w:rsid w:val="00A84D3A"/>
    <w:pPr>
      <w:spacing w:afterLines="0"/>
      <w:ind w:leftChars="0" w:left="0" w:firstLineChars="200" w:firstLine="420"/>
    </w:pPr>
    <w:rPr>
      <w:rFonts w:ascii="Calibri" w:eastAsia="仿宋" w:hAnsi="Calibri" w:cs="Times New Roman"/>
      <w:kern w:val="0"/>
      <w:sz w:val="28"/>
      <w:szCs w:val="28"/>
    </w:rPr>
  </w:style>
  <w:style w:type="paragraph" w:customStyle="1" w:styleId="af7">
    <w:name w:val="三级标题"/>
    <w:basedOn w:val="a"/>
    <w:rsid w:val="00A84D3A"/>
    <w:pPr>
      <w:keepNext/>
      <w:keepLines/>
      <w:spacing w:before="120" w:afterLines="0"/>
      <w:ind w:leftChars="0" w:left="426"/>
      <w:outlineLvl w:val="2"/>
    </w:pPr>
    <w:rPr>
      <w:rFonts w:ascii="宋体" w:eastAsia="宋体" w:hAnsi="宋体" w:cs="Times New Roman"/>
      <w:b/>
      <w:bCs/>
      <w:kern w:val="0"/>
      <w:sz w:val="32"/>
      <w:szCs w:val="32"/>
    </w:rPr>
  </w:style>
  <w:style w:type="paragraph" w:customStyle="1" w:styleId="23">
    <w:name w:val="正文2"/>
    <w:rsid w:val="002903D6"/>
    <w:pPr>
      <w:jc w:val="both"/>
    </w:pPr>
    <w:rPr>
      <w:rFonts w:ascii="Times New Roman" w:eastAsia="宋体" w:hAnsi="Times New Roman" w:cs="Times New Roman"/>
      <w:kern w:val="2"/>
      <w:sz w:val="21"/>
      <w:szCs w:val="21"/>
    </w:rPr>
  </w:style>
  <w:style w:type="paragraph" w:customStyle="1" w:styleId="af8">
    <w:name w:val="*正文"/>
    <w:basedOn w:val="a"/>
    <w:link w:val="Char9"/>
    <w:qFormat/>
    <w:rsid w:val="00C2645F"/>
    <w:pPr>
      <w:spacing w:afterLines="0"/>
      <w:ind w:leftChars="0" w:left="0" w:firstLineChars="200" w:firstLine="200"/>
      <w:jc w:val="left"/>
    </w:pPr>
    <w:rPr>
      <w:rFonts w:ascii="Times New Roman" w:eastAsia="宋体" w:hAnsi="Times New Roman" w:cs="Times New Roman"/>
      <w:kern w:val="0"/>
      <w:szCs w:val="20"/>
    </w:rPr>
  </w:style>
  <w:style w:type="character" w:customStyle="1" w:styleId="Char9">
    <w:name w:val="*正文 Char"/>
    <w:link w:val="af8"/>
    <w:rsid w:val="00C2645F"/>
    <w:rPr>
      <w:rFonts w:ascii="Times New Roman" w:eastAsia="宋体" w:hAnsi="Times New Roman" w:cs="Times New Roman"/>
      <w:sz w:val="24"/>
    </w:rPr>
  </w:style>
  <w:style w:type="paragraph" w:styleId="af9">
    <w:name w:val="List Paragraph"/>
    <w:aliases w:val="编号,项目符号,符号列表,lp1,List Paragraph1,列出段落12,List Paragraph,stc标题4,正文段落1,1.2.3标题,表格格式,Num Bullet 1,List1,List11,List111,List1111,List11111,List2,List3,List,正文一级小标题,段落样式,列1,TOC style,符号1.1（天云科技）,Bullet List,FooterText,numbered"/>
    <w:basedOn w:val="a"/>
    <w:link w:val="Chara"/>
    <w:uiPriority w:val="34"/>
    <w:qFormat/>
    <w:rsid w:val="00956942"/>
    <w:pPr>
      <w:widowControl/>
      <w:adjustRightInd w:val="0"/>
      <w:snapToGrid w:val="0"/>
      <w:spacing w:afterLines="0" w:line="240" w:lineRule="auto"/>
      <w:ind w:leftChars="0" w:left="0" w:firstLineChars="200" w:firstLine="420"/>
      <w:jc w:val="left"/>
    </w:pPr>
    <w:rPr>
      <w:rFonts w:ascii="Tahoma" w:eastAsia="楷体" w:hAnsi="Tahoma"/>
      <w:kern w:val="0"/>
      <w:sz w:val="28"/>
    </w:rPr>
  </w:style>
  <w:style w:type="character" w:customStyle="1" w:styleId="Chara">
    <w:name w:val="列出段落 Char"/>
    <w:aliases w:val="编号 Char,项目符号 Char,符号列表 Char,lp1 Char,List Paragraph1 Char,列出段落12 Char,List Paragraph Char,stc标题4 Char,正文段落1 Char,1.2.3标题 Char,表格格式 Char,Num Bullet 1 Char,List1 Char,List11 Char,List111 Char,List1111 Char,List11111 Char,List2 Char,List3 Char"/>
    <w:link w:val="af9"/>
    <w:uiPriority w:val="34"/>
    <w:qFormat/>
    <w:locked/>
    <w:rsid w:val="00956942"/>
    <w:rPr>
      <w:rFonts w:ascii="Tahoma" w:eastAsia="楷体" w:hAnsi="Tahoma"/>
      <w:sz w:val="28"/>
      <w:szCs w:val="22"/>
    </w:rPr>
  </w:style>
  <w:style w:type="paragraph" w:customStyle="1" w:styleId="24">
    <w:name w:val="样式2"/>
    <w:basedOn w:val="3"/>
    <w:link w:val="25"/>
    <w:rsid w:val="009B5218"/>
    <w:pPr>
      <w:widowControl/>
      <w:adjustRightInd w:val="0"/>
      <w:snapToGrid w:val="0"/>
      <w:spacing w:afterLines="0" w:line="240" w:lineRule="auto"/>
      <w:ind w:left="2478" w:firstLine="560"/>
      <w:jc w:val="both"/>
    </w:pPr>
    <w:rPr>
      <w:rFonts w:ascii="楷体" w:eastAsia="宋体" w:hAnsi="楷体" w:cstheme="majorBidi"/>
      <w:b w:val="0"/>
      <w:bCs w:val="0"/>
      <w:kern w:val="0"/>
      <w:sz w:val="28"/>
    </w:rPr>
  </w:style>
  <w:style w:type="character" w:customStyle="1" w:styleId="25">
    <w:name w:val="样式2 字符"/>
    <w:basedOn w:val="a0"/>
    <w:link w:val="24"/>
    <w:rsid w:val="009B5218"/>
    <w:rPr>
      <w:rFonts w:ascii="楷体" w:eastAsia="宋体" w:hAnsi="楷体" w:cstheme="majorBidi"/>
      <w:sz w:val="28"/>
      <w:szCs w:val="32"/>
    </w:rPr>
  </w:style>
  <w:style w:type="numbering" w:customStyle="1" w:styleId="085-2">
    <w:name w:val="样式 编号 左侧:  0.85 厘米 悬挂缩进: -2 字符"/>
    <w:basedOn w:val="a2"/>
    <w:rsid w:val="0005753B"/>
    <w:pPr>
      <w:numPr>
        <w:numId w:val="5"/>
      </w:numPr>
    </w:pPr>
  </w:style>
  <w:style w:type="paragraph" w:customStyle="1" w:styleId="51">
    <w:name w:val="样式5"/>
    <w:basedOn w:val="a"/>
    <w:rsid w:val="002F49D9"/>
    <w:pPr>
      <w:adjustRightInd w:val="0"/>
      <w:spacing w:afterLines="0" w:line="440" w:lineRule="exact"/>
      <w:ind w:leftChars="0" w:left="2" w:firstLineChars="200" w:firstLine="480"/>
    </w:pPr>
    <w:rPr>
      <w:rFonts w:ascii="仿宋_GB2312" w:eastAsia="仿宋_GB2312" w:hAnsi="仿宋" w:cs="Times New Roman"/>
      <w:szCs w:val="24"/>
    </w:rPr>
  </w:style>
  <w:style w:type="paragraph" w:customStyle="1" w:styleId="afa">
    <w:name w:val="正文段"/>
    <w:basedOn w:val="a"/>
    <w:link w:val="Charb"/>
    <w:rsid w:val="00926BEA"/>
    <w:pPr>
      <w:widowControl/>
      <w:snapToGrid w:val="0"/>
      <w:spacing w:line="240" w:lineRule="auto"/>
      <w:ind w:leftChars="0" w:left="0" w:firstLineChars="200" w:firstLine="200"/>
    </w:pPr>
    <w:rPr>
      <w:rFonts w:ascii="Times New Roman" w:eastAsia="宋体" w:hAnsi="Times New Roman" w:cs="Times New Roman"/>
      <w:kern w:val="0"/>
      <w:szCs w:val="20"/>
    </w:rPr>
  </w:style>
  <w:style w:type="character" w:customStyle="1" w:styleId="Charb">
    <w:name w:val="正文段 Char"/>
    <w:link w:val="afa"/>
    <w:rsid w:val="00926BEA"/>
    <w:rPr>
      <w:rFonts w:ascii="Times New Roman" w:eastAsia="宋体" w:hAnsi="Times New Roman" w:cs="Times New Roman"/>
      <w:sz w:val="24"/>
    </w:rPr>
  </w:style>
  <w:style w:type="paragraph" w:styleId="26">
    <w:name w:val="List Number 2"/>
    <w:basedOn w:val="a"/>
    <w:rsid w:val="00926BEA"/>
    <w:pPr>
      <w:widowControl/>
      <w:tabs>
        <w:tab w:val="num" w:pos="1697"/>
      </w:tabs>
      <w:spacing w:line="240" w:lineRule="auto"/>
      <w:ind w:leftChars="0" w:left="1697" w:hanging="420"/>
      <w:jc w:val="left"/>
    </w:pPr>
    <w:rPr>
      <w:rFonts w:ascii="Times New Roman" w:eastAsia="宋体" w:hAnsi="Times New Roman" w:cs="Times New Roman"/>
      <w:kern w:val="0"/>
      <w:szCs w:val="20"/>
    </w:rPr>
  </w:style>
  <w:style w:type="character" w:customStyle="1" w:styleId="CharChar">
    <w:name w:val="表格 Char Char"/>
    <w:link w:val="afb"/>
    <w:qFormat/>
    <w:locked/>
    <w:rsid w:val="008E21FD"/>
    <w:rPr>
      <w:rFonts w:ascii="宋体" w:eastAsia="宋体" w:hAnsi="宋体"/>
    </w:rPr>
  </w:style>
  <w:style w:type="paragraph" w:customStyle="1" w:styleId="afb">
    <w:name w:val="表格"/>
    <w:basedOn w:val="a"/>
    <w:link w:val="CharChar"/>
    <w:qFormat/>
    <w:rsid w:val="008E21FD"/>
    <w:pPr>
      <w:snapToGrid w:val="0"/>
      <w:spacing w:afterLines="0" w:line="240" w:lineRule="auto"/>
      <w:ind w:leftChars="0" w:left="0" w:firstLineChars="21" w:firstLine="42"/>
    </w:pPr>
    <w:rPr>
      <w:rFonts w:ascii="宋体" w:eastAsia="宋体" w:hAnsi="宋体"/>
      <w:kern w:val="0"/>
      <w:sz w:val="20"/>
      <w:szCs w:val="20"/>
    </w:rPr>
  </w:style>
  <w:style w:type="paragraph" w:customStyle="1" w:styleId="afc">
    <w:name w:val="表格内文字"/>
    <w:basedOn w:val="af8"/>
    <w:link w:val="afd"/>
    <w:qFormat/>
    <w:rsid w:val="00FA0EDF"/>
    <w:pPr>
      <w:ind w:firstLineChars="0" w:firstLine="0"/>
    </w:pPr>
  </w:style>
  <w:style w:type="character" w:customStyle="1" w:styleId="afd">
    <w:name w:val="表格内文字 字符"/>
    <w:basedOn w:val="Char9"/>
    <w:link w:val="afc"/>
    <w:rsid w:val="00FA0EDF"/>
    <w:rPr>
      <w:rFonts w:ascii="Times New Roman" w:eastAsia="宋体"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520048789">
      <w:bodyDiv w:val="1"/>
      <w:marLeft w:val="0"/>
      <w:marRight w:val="0"/>
      <w:marTop w:val="0"/>
      <w:marBottom w:val="0"/>
      <w:divBdr>
        <w:top w:val="none" w:sz="0" w:space="0" w:color="auto"/>
        <w:left w:val="none" w:sz="0" w:space="0" w:color="auto"/>
        <w:bottom w:val="none" w:sz="0" w:space="0" w:color="auto"/>
        <w:right w:val="none" w:sz="0" w:space="0" w:color="auto"/>
      </w:divBdr>
    </w:div>
    <w:div w:id="554046401">
      <w:bodyDiv w:val="1"/>
      <w:marLeft w:val="0"/>
      <w:marRight w:val="0"/>
      <w:marTop w:val="0"/>
      <w:marBottom w:val="0"/>
      <w:divBdr>
        <w:top w:val="none" w:sz="0" w:space="0" w:color="auto"/>
        <w:left w:val="none" w:sz="0" w:space="0" w:color="auto"/>
        <w:bottom w:val="none" w:sz="0" w:space="0" w:color="auto"/>
        <w:right w:val="none" w:sz="0" w:space="0" w:color="auto"/>
      </w:divBdr>
    </w:div>
    <w:div w:id="723409686">
      <w:bodyDiv w:val="1"/>
      <w:marLeft w:val="0"/>
      <w:marRight w:val="0"/>
      <w:marTop w:val="0"/>
      <w:marBottom w:val="0"/>
      <w:divBdr>
        <w:top w:val="none" w:sz="0" w:space="0" w:color="auto"/>
        <w:left w:val="none" w:sz="0" w:space="0" w:color="auto"/>
        <w:bottom w:val="none" w:sz="0" w:space="0" w:color="auto"/>
        <w:right w:val="none" w:sz="0" w:space="0" w:color="auto"/>
      </w:divBdr>
    </w:div>
    <w:div w:id="990988904">
      <w:bodyDiv w:val="1"/>
      <w:marLeft w:val="0"/>
      <w:marRight w:val="0"/>
      <w:marTop w:val="0"/>
      <w:marBottom w:val="0"/>
      <w:divBdr>
        <w:top w:val="none" w:sz="0" w:space="0" w:color="auto"/>
        <w:left w:val="none" w:sz="0" w:space="0" w:color="auto"/>
        <w:bottom w:val="none" w:sz="0" w:space="0" w:color="auto"/>
        <w:right w:val="none" w:sz="0" w:space="0" w:color="auto"/>
      </w:divBdr>
    </w:div>
    <w:div w:id="1126191905">
      <w:bodyDiv w:val="1"/>
      <w:marLeft w:val="0"/>
      <w:marRight w:val="0"/>
      <w:marTop w:val="0"/>
      <w:marBottom w:val="0"/>
      <w:divBdr>
        <w:top w:val="none" w:sz="0" w:space="0" w:color="auto"/>
        <w:left w:val="none" w:sz="0" w:space="0" w:color="auto"/>
        <w:bottom w:val="none" w:sz="0" w:space="0" w:color="auto"/>
        <w:right w:val="none" w:sz="0" w:space="0" w:color="auto"/>
      </w:divBdr>
    </w:div>
    <w:div w:id="1318152484">
      <w:bodyDiv w:val="1"/>
      <w:marLeft w:val="0"/>
      <w:marRight w:val="0"/>
      <w:marTop w:val="0"/>
      <w:marBottom w:val="0"/>
      <w:divBdr>
        <w:top w:val="none" w:sz="0" w:space="0" w:color="auto"/>
        <w:left w:val="none" w:sz="0" w:space="0" w:color="auto"/>
        <w:bottom w:val="none" w:sz="0" w:space="0" w:color="auto"/>
        <w:right w:val="none" w:sz="0" w:space="0" w:color="auto"/>
      </w:divBdr>
      <w:divsChild>
        <w:div w:id="2020767938">
          <w:marLeft w:val="0"/>
          <w:marRight w:val="0"/>
          <w:marTop w:val="0"/>
          <w:marBottom w:val="0"/>
          <w:divBdr>
            <w:top w:val="none" w:sz="0" w:space="0" w:color="auto"/>
            <w:left w:val="none" w:sz="0" w:space="0" w:color="auto"/>
            <w:bottom w:val="none" w:sz="0" w:space="0" w:color="auto"/>
            <w:right w:val="none" w:sz="0" w:space="0" w:color="auto"/>
          </w:divBdr>
        </w:div>
      </w:divsChild>
    </w:div>
    <w:div w:id="1332176351">
      <w:bodyDiv w:val="1"/>
      <w:marLeft w:val="0"/>
      <w:marRight w:val="0"/>
      <w:marTop w:val="0"/>
      <w:marBottom w:val="0"/>
      <w:divBdr>
        <w:top w:val="none" w:sz="0" w:space="0" w:color="auto"/>
        <w:left w:val="none" w:sz="0" w:space="0" w:color="auto"/>
        <w:bottom w:val="none" w:sz="0" w:space="0" w:color="auto"/>
        <w:right w:val="none" w:sz="0" w:space="0" w:color="auto"/>
      </w:divBdr>
      <w:divsChild>
        <w:div w:id="1908105642">
          <w:marLeft w:val="0"/>
          <w:marRight w:val="0"/>
          <w:marTop w:val="0"/>
          <w:marBottom w:val="0"/>
          <w:divBdr>
            <w:top w:val="none" w:sz="0" w:space="0" w:color="auto"/>
            <w:left w:val="none" w:sz="0" w:space="0" w:color="auto"/>
            <w:bottom w:val="none" w:sz="0" w:space="0" w:color="auto"/>
            <w:right w:val="none" w:sz="0" w:space="0" w:color="auto"/>
          </w:divBdr>
        </w:div>
      </w:divsChild>
    </w:div>
    <w:div w:id="1537739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702AD-C6C7-41C5-AA20-41B13001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ketech</dc:creator>
  <cp:lastModifiedBy>dreamsummit</cp:lastModifiedBy>
  <cp:revision>5</cp:revision>
  <dcterms:created xsi:type="dcterms:W3CDTF">2019-03-05T08:12:00Z</dcterms:created>
  <dcterms:modified xsi:type="dcterms:W3CDTF">2019-03-06T07:05:00Z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