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755" w:rsidRDefault="00973755">
      <w:pPr>
        <w:jc w:val="center"/>
        <w:outlineLvl w:val="0"/>
        <w:rPr>
          <w:rFonts w:ascii="隶书" w:eastAsia="隶书" w:hAnsi="Arial" w:cs="Arial"/>
          <w:b/>
          <w:spacing w:val="-12"/>
          <w:sz w:val="48"/>
          <w:szCs w:val="48"/>
        </w:rPr>
      </w:pPr>
    </w:p>
    <w:p w:rsidR="00973755" w:rsidRDefault="001A646B">
      <w:pPr>
        <w:jc w:val="center"/>
        <w:outlineLvl w:val="0"/>
      </w:pPr>
      <w:r>
        <w:rPr>
          <w:rFonts w:ascii="仿宋_GB2312" w:eastAsia="仿宋_GB2312" w:hAnsi="仿宋_GB2312" w:cs="仿宋_GB2312" w:hint="eastAsia"/>
          <w:b/>
          <w:spacing w:val="-12"/>
          <w:sz w:val="48"/>
          <w:szCs w:val="48"/>
        </w:rPr>
        <w:t>绍兴市稽山中学</w:t>
      </w:r>
      <w:r>
        <w:rPr>
          <w:rFonts w:ascii="仿宋_GB2312" w:eastAsia="仿宋_GB2312" w:hAnsi="仿宋_GB2312" w:cs="仿宋_GB2312" w:hint="eastAsia"/>
          <w:b/>
          <w:spacing w:val="-12"/>
          <w:sz w:val="48"/>
          <w:szCs w:val="48"/>
        </w:rPr>
        <w:t>2024</w:t>
      </w:r>
      <w:r>
        <w:rPr>
          <w:rFonts w:ascii="仿宋_GB2312" w:eastAsia="仿宋_GB2312" w:hAnsi="仿宋_GB2312" w:cs="仿宋_GB2312" w:hint="eastAsia"/>
          <w:b/>
          <w:spacing w:val="-12"/>
          <w:sz w:val="48"/>
          <w:szCs w:val="48"/>
        </w:rPr>
        <w:t>年物业管理（保洁、绿化养护）服务项目</w:t>
      </w:r>
    </w:p>
    <w:p w:rsidR="00973755" w:rsidRDefault="00973755">
      <w:pPr>
        <w:outlineLvl w:val="0"/>
        <w:rPr>
          <w:rFonts w:ascii="仿宋_GB2312" w:eastAsia="仿宋_GB2312" w:hAnsi="仿宋_GB2312" w:cs="仿宋_GB2312"/>
          <w:b/>
          <w:sz w:val="72"/>
          <w:szCs w:val="72"/>
        </w:rPr>
      </w:pPr>
    </w:p>
    <w:p w:rsidR="00973755" w:rsidRDefault="001A646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973755" w:rsidRDefault="001A646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973755" w:rsidRDefault="001A646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973755" w:rsidRDefault="001A646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973755" w:rsidRDefault="001A646B">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973755" w:rsidRDefault="001A646B">
      <w:pPr>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973755" w:rsidRDefault="001A646B">
      <w:pPr>
        <w:jc w:val="center"/>
        <w:outlineLvl w:val="0"/>
        <w:rPr>
          <w:rFonts w:ascii="仿宋_GB2312" w:eastAsia="仿宋_GB2312" w:hAnsi="仿宋_GB2312" w:cs="仿宋_GB2312"/>
          <w:sz w:val="44"/>
        </w:rPr>
      </w:pPr>
      <w:r>
        <w:rPr>
          <w:rFonts w:ascii="仿宋_GB2312" w:eastAsia="仿宋_GB2312" w:hAnsi="仿宋_GB2312" w:cs="仿宋_GB2312" w:hint="eastAsia"/>
          <w:sz w:val="44"/>
        </w:rPr>
        <w:t>（电子招投标）</w:t>
      </w:r>
    </w:p>
    <w:p w:rsidR="00973755" w:rsidRDefault="00973755">
      <w:pPr>
        <w:jc w:val="center"/>
        <w:outlineLvl w:val="0"/>
        <w:rPr>
          <w:rFonts w:ascii="仿宋_GB2312" w:eastAsia="仿宋_GB2312" w:hAnsi="仿宋_GB2312" w:cs="仿宋_GB2312"/>
          <w:sz w:val="44"/>
        </w:rPr>
      </w:pPr>
    </w:p>
    <w:p w:rsidR="00973755" w:rsidRDefault="00973755">
      <w:pPr>
        <w:jc w:val="center"/>
        <w:outlineLvl w:val="0"/>
        <w:rPr>
          <w:rFonts w:ascii="仿宋_GB2312" w:eastAsia="仿宋_GB2312" w:hAnsi="仿宋_GB2312" w:cs="仿宋_GB2312"/>
          <w:sz w:val="44"/>
        </w:rPr>
      </w:pPr>
    </w:p>
    <w:p w:rsidR="00973755" w:rsidRDefault="001A646B">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r>
        <w:rPr>
          <w:rFonts w:ascii="仿宋_GB2312" w:eastAsia="仿宋_GB2312" w:hAnsi="仿宋_GB2312" w:cs="仿宋_GB2312" w:hint="eastAsia"/>
          <w:b/>
          <w:sz w:val="28"/>
          <w:szCs w:val="28"/>
        </w:rPr>
        <w:t>:</w:t>
      </w:r>
      <w:r>
        <w:rPr>
          <w:rFonts w:ascii="仿宋_GB2312" w:eastAsia="仿宋_GB2312" w:hAnsi="仿宋_GB2312" w:cs="仿宋_GB2312" w:hint="eastAsia"/>
          <w:b/>
          <w:sz w:val="28"/>
          <w:szCs w:val="28"/>
        </w:rPr>
        <w:t>2024-01-0011</w:t>
      </w:r>
    </w:p>
    <w:tbl>
      <w:tblPr>
        <w:tblW w:w="7801" w:type="dxa"/>
        <w:jc w:val="center"/>
        <w:tblLayout w:type="fixed"/>
        <w:tblLook w:val="04A0"/>
      </w:tblPr>
      <w:tblGrid>
        <w:gridCol w:w="2356"/>
        <w:gridCol w:w="5445"/>
      </w:tblGrid>
      <w:tr w:rsidR="00973755">
        <w:trPr>
          <w:trHeight w:val="443"/>
          <w:jc w:val="center"/>
        </w:trPr>
        <w:tc>
          <w:tcPr>
            <w:tcW w:w="2356" w:type="dxa"/>
          </w:tcPr>
          <w:p w:rsidR="00973755" w:rsidRDefault="001A646B">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973755" w:rsidRDefault="001A646B">
            <w:pPr>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绍兴市稽山中学</w:t>
            </w:r>
          </w:p>
        </w:tc>
      </w:tr>
      <w:tr w:rsidR="00973755">
        <w:trPr>
          <w:trHeight w:val="494"/>
          <w:jc w:val="center"/>
        </w:trPr>
        <w:tc>
          <w:tcPr>
            <w:tcW w:w="2356" w:type="dxa"/>
          </w:tcPr>
          <w:p w:rsidR="00973755" w:rsidRDefault="001A646B">
            <w:pPr>
              <w:spacing w:after="100" w:afterAutospacing="1" w:line="440" w:lineRule="exact"/>
              <w:rPr>
                <w:rFonts w:ascii="仿宋_GB2312" w:eastAsia="仿宋_GB2312" w:hAnsi="仿宋_GB2312" w:cs="仿宋_GB2312"/>
                <w:sz w:val="28"/>
                <w:szCs w:val="28"/>
              </w:rPr>
            </w:pPr>
            <w:r w:rsidRPr="001A646B">
              <w:rPr>
                <w:rFonts w:ascii="仿宋_GB2312" w:eastAsia="仿宋_GB2312" w:hAnsi="仿宋_GB2312" w:cs="仿宋_GB2312" w:hint="eastAsia"/>
                <w:w w:val="93"/>
                <w:kern w:val="0"/>
                <w:sz w:val="28"/>
                <w:szCs w:val="28"/>
                <w:fitText w:val="1680" w:id="1"/>
              </w:rPr>
              <w:t>采购代理机</w:t>
            </w:r>
            <w:r w:rsidRPr="001A646B">
              <w:rPr>
                <w:rFonts w:ascii="仿宋_GB2312" w:eastAsia="仿宋_GB2312" w:hAnsi="仿宋_GB2312" w:cs="仿宋_GB2312" w:hint="eastAsia"/>
                <w:spacing w:val="30"/>
                <w:w w:val="93"/>
                <w:kern w:val="0"/>
                <w:sz w:val="28"/>
                <w:szCs w:val="28"/>
                <w:fitText w:val="1680" w:id="1"/>
              </w:rPr>
              <w:t>构</w:t>
            </w:r>
            <w:r>
              <w:rPr>
                <w:rFonts w:ascii="仿宋_GB2312" w:eastAsia="仿宋_GB2312" w:hAnsi="仿宋_GB2312" w:cs="仿宋_GB2312" w:hint="eastAsia"/>
                <w:sz w:val="28"/>
                <w:szCs w:val="28"/>
              </w:rPr>
              <w:t>：</w:t>
            </w:r>
          </w:p>
        </w:tc>
        <w:tc>
          <w:tcPr>
            <w:tcW w:w="5445" w:type="dxa"/>
          </w:tcPr>
          <w:p w:rsidR="00973755" w:rsidRDefault="001A646B">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973755">
        <w:trPr>
          <w:trHeight w:val="397"/>
          <w:jc w:val="center"/>
        </w:trPr>
        <w:tc>
          <w:tcPr>
            <w:tcW w:w="2356" w:type="dxa"/>
            <w:vMerge w:val="restart"/>
            <w:vAlign w:val="center"/>
          </w:tcPr>
          <w:p w:rsidR="00973755" w:rsidRDefault="001A646B">
            <w:pPr>
              <w:spacing w:after="100" w:afterAutospacing="1" w:line="440" w:lineRule="exact"/>
              <w:rPr>
                <w:rFonts w:ascii="仿宋_GB2312" w:eastAsia="仿宋_GB2312" w:hAnsi="仿宋_GB2312" w:cs="仿宋_GB2312"/>
                <w:sz w:val="28"/>
                <w:szCs w:val="28"/>
              </w:rPr>
            </w:pPr>
            <w:r w:rsidRPr="001A646B">
              <w:rPr>
                <w:rFonts w:ascii="仿宋_GB2312" w:eastAsia="仿宋_GB2312" w:hAnsi="仿宋_GB2312" w:cs="仿宋_GB2312" w:hint="eastAsia"/>
                <w:spacing w:val="75"/>
                <w:kern w:val="0"/>
                <w:sz w:val="28"/>
                <w:szCs w:val="28"/>
                <w:fitText w:val="1680" w:id="2"/>
              </w:rPr>
              <w:t>监督单</w:t>
            </w:r>
            <w:r w:rsidRPr="001A646B">
              <w:rPr>
                <w:rFonts w:ascii="仿宋_GB2312" w:eastAsia="仿宋_GB2312" w:hAnsi="仿宋_GB2312" w:cs="仿宋_GB2312" w:hint="eastAsia"/>
                <w:spacing w:val="15"/>
                <w:kern w:val="0"/>
                <w:sz w:val="28"/>
                <w:szCs w:val="28"/>
                <w:fitText w:val="1680" w:id="2"/>
              </w:rPr>
              <w:t>位</w:t>
            </w:r>
            <w:r>
              <w:rPr>
                <w:rFonts w:ascii="仿宋_GB2312" w:eastAsia="仿宋_GB2312" w:hAnsi="仿宋_GB2312" w:cs="仿宋_GB2312" w:hint="eastAsia"/>
                <w:sz w:val="28"/>
                <w:szCs w:val="28"/>
              </w:rPr>
              <w:t>：</w:t>
            </w:r>
          </w:p>
        </w:tc>
        <w:tc>
          <w:tcPr>
            <w:tcW w:w="5445" w:type="dxa"/>
          </w:tcPr>
          <w:p w:rsidR="00973755" w:rsidRDefault="001A646B">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973755">
        <w:trPr>
          <w:trHeight w:val="426"/>
          <w:jc w:val="center"/>
        </w:trPr>
        <w:tc>
          <w:tcPr>
            <w:tcW w:w="2356" w:type="dxa"/>
            <w:vMerge/>
          </w:tcPr>
          <w:p w:rsidR="00973755" w:rsidRDefault="00973755">
            <w:pPr>
              <w:spacing w:after="100" w:afterAutospacing="1" w:line="440" w:lineRule="exact"/>
              <w:rPr>
                <w:rFonts w:ascii="仿宋_GB2312" w:eastAsia="仿宋_GB2312" w:hAnsi="仿宋_GB2312" w:cs="仿宋_GB2312"/>
                <w:sz w:val="28"/>
                <w:szCs w:val="28"/>
              </w:rPr>
            </w:pPr>
          </w:p>
        </w:tc>
        <w:tc>
          <w:tcPr>
            <w:tcW w:w="5445" w:type="dxa"/>
          </w:tcPr>
          <w:p w:rsidR="00973755" w:rsidRDefault="001A646B">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973755">
        <w:trPr>
          <w:trHeight w:val="333"/>
          <w:jc w:val="center"/>
        </w:trPr>
        <w:tc>
          <w:tcPr>
            <w:tcW w:w="7801" w:type="dxa"/>
            <w:gridSpan w:val="2"/>
          </w:tcPr>
          <w:p w:rsidR="00973755" w:rsidRDefault="001A646B">
            <w:pPr>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w:t>
            </w:r>
            <w:r>
              <w:rPr>
                <w:rFonts w:ascii="仿宋_GB2312" w:eastAsia="仿宋_GB2312" w:hAnsi="仿宋_GB2312" w:cs="仿宋_GB2312" w:hint="eastAsia"/>
                <w:sz w:val="28"/>
                <w:szCs w:val="28"/>
              </w:rPr>
              <w:t>四</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一</w:t>
            </w:r>
            <w:r>
              <w:rPr>
                <w:rFonts w:ascii="仿宋_GB2312" w:eastAsia="仿宋_GB2312" w:hAnsi="仿宋_GB2312" w:cs="仿宋_GB2312" w:hint="eastAsia"/>
                <w:sz w:val="28"/>
                <w:szCs w:val="28"/>
              </w:rPr>
              <w:t>月</w:t>
            </w:r>
          </w:p>
        </w:tc>
      </w:tr>
    </w:tbl>
    <w:p w:rsidR="00973755" w:rsidRDefault="001A646B">
      <w:pPr>
        <w:pageBreakBefore/>
        <w:jc w:val="center"/>
        <w:rPr>
          <w:rFonts w:ascii="隶书" w:eastAsia="隶书"/>
          <w:b/>
          <w:sz w:val="44"/>
          <w:szCs w:val="44"/>
        </w:rPr>
      </w:pPr>
      <w:r>
        <w:rPr>
          <w:rFonts w:ascii="隶书" w:eastAsia="隶书" w:hint="eastAsia"/>
          <w:b/>
          <w:sz w:val="44"/>
          <w:szCs w:val="44"/>
        </w:rPr>
        <w:lastRenderedPageBreak/>
        <w:t xml:space="preserve">  </w:t>
      </w:r>
    </w:p>
    <w:p w:rsidR="00973755" w:rsidRDefault="00973755">
      <w:pPr>
        <w:jc w:val="center"/>
        <w:rPr>
          <w:rFonts w:ascii="隶书" w:eastAsia="隶书"/>
          <w:b/>
          <w:sz w:val="44"/>
          <w:szCs w:val="44"/>
        </w:rPr>
      </w:pPr>
    </w:p>
    <w:p w:rsidR="00973755" w:rsidRDefault="001A646B">
      <w:pPr>
        <w:jc w:val="center"/>
        <w:rPr>
          <w:rFonts w:ascii="仿宋_GB2312" w:eastAsia="仿宋_GB2312"/>
          <w:b/>
          <w:sz w:val="44"/>
          <w:szCs w:val="44"/>
        </w:rPr>
      </w:pPr>
      <w:r>
        <w:rPr>
          <w:rFonts w:ascii="仿宋_GB2312" w:eastAsia="仿宋_GB2312" w:hint="eastAsia"/>
          <w:b/>
          <w:sz w:val="44"/>
          <w:szCs w:val="44"/>
        </w:rPr>
        <w:t>目录</w:t>
      </w:r>
    </w:p>
    <w:p w:rsidR="00973755" w:rsidRDefault="00973755">
      <w:pPr>
        <w:jc w:val="center"/>
        <w:rPr>
          <w:rFonts w:ascii="隶书" w:eastAsia="隶书"/>
          <w:b/>
          <w:sz w:val="44"/>
          <w:szCs w:val="44"/>
        </w:rPr>
      </w:pPr>
    </w:p>
    <w:p w:rsidR="00973755" w:rsidRDefault="00973755">
      <w:pPr>
        <w:jc w:val="center"/>
        <w:rPr>
          <w:rFonts w:ascii="隶书" w:eastAsia="隶书"/>
        </w:rPr>
      </w:pPr>
    </w:p>
    <w:p w:rsidR="00973755" w:rsidRDefault="001A646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973755" w:rsidRDefault="001A646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973755" w:rsidRDefault="001A646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973755" w:rsidRDefault="001A646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973755" w:rsidRDefault="001A646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973755" w:rsidRDefault="001A646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973755" w:rsidRDefault="00973755">
      <w:pPr>
        <w:snapToGrid w:val="0"/>
        <w:spacing w:line="480" w:lineRule="auto"/>
        <w:jc w:val="left"/>
        <w:rPr>
          <w:rFonts w:ascii="仿宋_GB2312" w:eastAsia="仿宋_GB2312" w:hAnsi="宋体"/>
          <w:sz w:val="36"/>
          <w:szCs w:val="36"/>
        </w:rPr>
      </w:pPr>
    </w:p>
    <w:p w:rsidR="00973755" w:rsidRDefault="00973755">
      <w:pPr>
        <w:snapToGrid w:val="0"/>
        <w:spacing w:line="480" w:lineRule="auto"/>
        <w:jc w:val="left"/>
        <w:rPr>
          <w:rFonts w:ascii="仿宋_GB2312" w:eastAsia="仿宋_GB2312" w:hAnsi="宋体"/>
          <w:sz w:val="36"/>
          <w:szCs w:val="36"/>
        </w:rPr>
      </w:pPr>
    </w:p>
    <w:p w:rsidR="00973755" w:rsidRDefault="00973755">
      <w:pPr>
        <w:snapToGrid w:val="0"/>
        <w:spacing w:line="480" w:lineRule="auto"/>
        <w:jc w:val="left"/>
        <w:rPr>
          <w:rFonts w:ascii="仿宋_GB2312" w:eastAsia="仿宋_GB2312" w:hAnsi="宋体"/>
          <w:sz w:val="36"/>
          <w:szCs w:val="36"/>
        </w:rPr>
      </w:pPr>
    </w:p>
    <w:p w:rsidR="00973755" w:rsidRDefault="00973755">
      <w:pPr>
        <w:snapToGrid w:val="0"/>
        <w:spacing w:line="480" w:lineRule="auto"/>
        <w:jc w:val="left"/>
        <w:rPr>
          <w:rFonts w:ascii="仿宋_GB2312" w:eastAsia="仿宋_GB2312" w:hAnsi="宋体"/>
          <w:sz w:val="36"/>
          <w:szCs w:val="36"/>
        </w:rPr>
      </w:pPr>
    </w:p>
    <w:p w:rsidR="00973755" w:rsidRDefault="00973755">
      <w:pPr>
        <w:snapToGrid w:val="0"/>
        <w:spacing w:line="480" w:lineRule="auto"/>
        <w:jc w:val="left"/>
        <w:rPr>
          <w:rFonts w:ascii="仿宋_GB2312" w:eastAsia="仿宋_GB2312" w:hAnsi="宋体"/>
          <w:sz w:val="36"/>
          <w:szCs w:val="36"/>
        </w:rPr>
      </w:pPr>
    </w:p>
    <w:p w:rsidR="00973755" w:rsidRDefault="001A646B">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tbl>
      <w:tblPr>
        <w:tblW w:w="9527" w:type="dxa"/>
        <w:tblLayout w:type="fixed"/>
        <w:tblCellMar>
          <w:left w:w="0" w:type="dxa"/>
          <w:right w:w="0" w:type="dxa"/>
        </w:tblCellMar>
        <w:tblLook w:val="04A0"/>
      </w:tblPr>
      <w:tblGrid>
        <w:gridCol w:w="9527"/>
      </w:tblGrid>
      <w:tr w:rsidR="00973755">
        <w:trPr>
          <w:trHeight w:val="12609"/>
        </w:trPr>
        <w:tc>
          <w:tcPr>
            <w:tcW w:w="9527" w:type="dxa"/>
            <w:vAlign w:val="center"/>
          </w:tcPr>
          <w:p w:rsidR="00973755" w:rsidRDefault="001A646B">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973755">
              <w:trPr>
                <w:trHeight w:val="1708"/>
              </w:trPr>
              <w:tc>
                <w:tcPr>
                  <w:tcW w:w="8674" w:type="dxa"/>
                </w:tcPr>
                <w:p w:rsidR="00973755" w:rsidRDefault="001A646B">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973755" w:rsidRDefault="001A646B">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绍兴市稽山中学</w:t>
                  </w:r>
                  <w:r>
                    <w:rPr>
                      <w:rFonts w:ascii="仿宋_GB2312" w:eastAsia="仿宋_GB2312" w:hAnsi="新宋体" w:hint="eastAsia"/>
                      <w:szCs w:val="24"/>
                      <w:u w:val="single"/>
                    </w:rPr>
                    <w:t>2024</w:t>
                  </w:r>
                  <w:r>
                    <w:rPr>
                      <w:rFonts w:ascii="仿宋_GB2312" w:eastAsia="仿宋_GB2312" w:hAnsi="新宋体" w:hint="eastAsia"/>
                      <w:szCs w:val="24"/>
                      <w:u w:val="single"/>
                    </w:rPr>
                    <w:t>年物业管理（保洁、绿化养护）服务项目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w:t>
                  </w:r>
                  <w:r>
                    <w:rPr>
                      <w:rFonts w:ascii="仿宋_GB2312" w:eastAsia="仿宋_GB2312" w:hAnsi="新宋体" w:hint="eastAsia"/>
                      <w:szCs w:val="24"/>
                    </w:rPr>
                    <w:t>24</w:t>
                  </w:r>
                  <w:r>
                    <w:rPr>
                      <w:rFonts w:ascii="仿宋_GB2312" w:eastAsia="仿宋_GB2312" w:hAnsi="新宋体" w:hint="eastAsia"/>
                      <w:szCs w:val="24"/>
                    </w:rPr>
                    <w:t>年</w:t>
                  </w:r>
                  <w:r w:rsidR="000973CB">
                    <w:rPr>
                      <w:rFonts w:ascii="仿宋_GB2312" w:eastAsia="仿宋_GB2312" w:hAnsi="新宋体" w:hint="eastAsia"/>
                      <w:szCs w:val="24"/>
                    </w:rPr>
                    <w:t>2</w:t>
                  </w:r>
                  <w:r>
                    <w:rPr>
                      <w:rFonts w:ascii="仿宋_GB2312" w:eastAsia="仿宋_GB2312" w:hAnsi="新宋体" w:hint="eastAsia"/>
                      <w:szCs w:val="24"/>
                    </w:rPr>
                    <w:t xml:space="preserve"> </w:t>
                  </w:r>
                  <w:r>
                    <w:rPr>
                      <w:rFonts w:ascii="仿宋_GB2312" w:eastAsia="仿宋_GB2312" w:hAnsi="新宋体" w:hint="eastAsia"/>
                      <w:szCs w:val="24"/>
                    </w:rPr>
                    <w:t>月</w:t>
                  </w:r>
                  <w:r w:rsidR="000973CB">
                    <w:rPr>
                      <w:rFonts w:ascii="仿宋_GB2312" w:eastAsia="仿宋_GB2312" w:hAnsi="新宋体" w:hint="eastAsia"/>
                      <w:szCs w:val="24"/>
                    </w:rPr>
                    <w:t>29</w:t>
                  </w:r>
                  <w:r>
                    <w:rPr>
                      <w:rFonts w:ascii="仿宋_GB2312" w:eastAsia="仿宋_GB2312" w:hAnsi="新宋体" w:hint="eastAsia"/>
                      <w:szCs w:val="24"/>
                    </w:rPr>
                    <w:t xml:space="preserve"> </w:t>
                  </w:r>
                  <w:r>
                    <w:rPr>
                      <w:rFonts w:ascii="仿宋_GB2312" w:eastAsia="仿宋_GB2312" w:hAnsi="新宋体" w:hint="eastAsia"/>
                      <w:szCs w:val="24"/>
                    </w:rPr>
                    <w:t>日</w:t>
                  </w:r>
                  <w:r w:rsidR="000973CB">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点</w:t>
                  </w:r>
                  <w:r w:rsidR="000973CB">
                    <w:rPr>
                      <w:rFonts w:ascii="仿宋_GB2312" w:eastAsia="仿宋_GB2312" w:hAnsi="新宋体" w:hint="eastAsia"/>
                      <w:szCs w:val="24"/>
                    </w:rPr>
                    <w:t>00</w:t>
                  </w:r>
                  <w:r>
                    <w:rPr>
                      <w:rFonts w:ascii="仿宋_GB2312" w:eastAsia="仿宋_GB2312" w:hAnsi="新宋体" w:hint="eastAsia"/>
                      <w:szCs w:val="24"/>
                    </w:rPr>
                    <w:t xml:space="preserve">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973755" w:rsidRDefault="001A646B">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973755" w:rsidRDefault="001A646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2024-01-0011</w:t>
            </w:r>
          </w:p>
          <w:p w:rsidR="00973755" w:rsidRDefault="001A646B">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绍兴市稽山中学</w:t>
            </w:r>
            <w:r>
              <w:rPr>
                <w:rFonts w:ascii="仿宋_GB2312" w:eastAsia="仿宋_GB2312" w:hAnsi="新宋体" w:hint="eastAsia"/>
                <w:szCs w:val="24"/>
              </w:rPr>
              <w:t>2024</w:t>
            </w:r>
            <w:r>
              <w:rPr>
                <w:rFonts w:ascii="仿宋_GB2312" w:eastAsia="仿宋_GB2312" w:hAnsi="新宋体" w:hint="eastAsia"/>
                <w:szCs w:val="24"/>
              </w:rPr>
              <w:t>年物业管理（保洁、绿化养护）服务项目</w:t>
            </w:r>
          </w:p>
          <w:p w:rsidR="00973755" w:rsidRDefault="001A646B">
            <w:pPr>
              <w:pStyle w:val="aff8"/>
              <w:spacing w:afterLines="0"/>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bCs/>
                <w:szCs w:val="24"/>
              </w:rPr>
              <w:t>960000</w:t>
            </w:r>
          </w:p>
          <w:p w:rsidR="00973755" w:rsidRDefault="001A646B">
            <w:pPr>
              <w:pStyle w:val="aff8"/>
              <w:spacing w:afterLines="0" w:line="440" w:lineRule="exact"/>
              <w:ind w:firstLine="482"/>
              <w:rPr>
                <w:rFonts w:ascii="仿宋_GB2312" w:eastAsia="仿宋_GB2312" w:hAnsi="新宋体"/>
                <w:bCs/>
                <w:szCs w:val="24"/>
              </w:rPr>
            </w:pPr>
            <w:r>
              <w:rPr>
                <w:rFonts w:ascii="仿宋_GB2312" w:eastAsia="仿宋_GB2312" w:hAnsi="新宋体" w:hint="eastAsia"/>
                <w:b/>
                <w:szCs w:val="24"/>
              </w:rPr>
              <w:t>最高限价（元）：</w:t>
            </w:r>
            <w:r>
              <w:rPr>
                <w:rFonts w:ascii="仿宋_GB2312" w:eastAsia="仿宋_GB2312" w:hAnsi="新宋体" w:hint="eastAsia"/>
                <w:bCs/>
                <w:szCs w:val="24"/>
              </w:rPr>
              <w:t>780000</w:t>
            </w:r>
          </w:p>
          <w:p w:rsidR="00973755" w:rsidRDefault="001A646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973755" w:rsidRDefault="001A646B" w:rsidP="000973CB">
            <w:pPr>
              <w:pStyle w:val="aff8"/>
              <w:spacing w:afterLines="0" w:line="440" w:lineRule="exact"/>
              <w:ind w:rightChars="-242" w:right="-508"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2024</w:t>
            </w:r>
            <w:r>
              <w:rPr>
                <w:rFonts w:ascii="仿宋_GB2312" w:eastAsia="仿宋_GB2312" w:hAnsi="新宋体" w:hint="eastAsia"/>
                <w:szCs w:val="24"/>
              </w:rPr>
              <w:t>年物业管理（保洁、绿化养护）服务项目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 xml:space="preserve">: </w:t>
            </w:r>
            <w:r>
              <w:rPr>
                <w:rFonts w:ascii="仿宋_GB2312" w:eastAsia="仿宋_GB2312" w:hAnsi="新宋体" w:hint="eastAsia"/>
                <w:bCs/>
                <w:szCs w:val="24"/>
              </w:rPr>
              <w:t>960000</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973755" w:rsidRDefault="001A646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973755" w:rsidRDefault="001A646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973755" w:rsidRDefault="001A646B">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973755" w:rsidRDefault="001A646B">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973755" w:rsidRDefault="00973755">
            <w:pPr>
              <w:pStyle w:val="aff8"/>
              <w:spacing w:afterLines="0" w:line="440" w:lineRule="exact"/>
              <w:ind w:firstLine="420"/>
              <w:rPr>
                <w:rFonts w:ascii="仿宋_GB2312" w:eastAsia="仿宋_GB2312" w:hAnsi="新宋体"/>
                <w:color w:val="FF0000"/>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1A646B">
                  <w:rPr>
                    <w:rFonts w:ascii="仿宋_GB2312" w:eastAsia="仿宋_GB2312" w:hAnsi="仿宋" w:cs="Arial"/>
                  </w:rPr>
                  <w:sym w:font="Wingdings" w:char="00A8"/>
                </w:r>
                <w:r>
                  <w:rPr>
                    <w:rFonts w:ascii="仿宋_GB2312" w:eastAsia="仿宋_GB2312" w:hAnsi="仿宋" w:cs="Arial" w:hint="eastAsia"/>
                  </w:rPr>
                </w:r>
              </w:sdtContent>
            </w:sdt>
            <w:r w:rsidR="001A646B">
              <w:rPr>
                <w:rFonts w:ascii="仿宋_GB2312" w:eastAsia="仿宋_GB2312" w:hAnsi="新宋体" w:hint="eastAsia"/>
                <w:szCs w:val="24"/>
              </w:rPr>
              <w:t>无；</w:t>
            </w:r>
          </w:p>
          <w:p w:rsidR="00973755" w:rsidRDefault="00973755">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1A646B">
                  <w:rPr>
                    <w:rFonts w:ascii="仿宋_GB2312" w:eastAsia="仿宋_GB2312" w:hAnsi="仿宋" w:cs="Arial"/>
                    <w:kern w:val="0"/>
                    <w:sz w:val="24"/>
                  </w:rPr>
                  <w:sym w:font="Wingdings" w:char="00FE"/>
                </w:r>
              </w:sdtContent>
            </w:sdt>
            <w:r w:rsidR="001A646B">
              <w:rPr>
                <w:rFonts w:ascii="仿宋_GB2312" w:eastAsia="仿宋_GB2312" w:hAnsi="仿宋" w:cs="Arial" w:hint="eastAsia"/>
                <w:kern w:val="0"/>
                <w:sz w:val="24"/>
              </w:rPr>
              <w:t>专</w:t>
            </w:r>
            <w:r w:rsidR="001A646B">
              <w:rPr>
                <w:rFonts w:ascii="仿宋_GB2312" w:eastAsia="仿宋_GB2312" w:hAnsi="仿宋" w:hint="eastAsia"/>
                <w:sz w:val="24"/>
              </w:rPr>
              <w:t>门面向中小企业</w:t>
            </w:r>
          </w:p>
          <w:p w:rsidR="00973755" w:rsidRDefault="001A646B" w:rsidP="000973CB">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973755" w:rsidRDefault="00973755" w:rsidP="000973CB">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Content>
                <w:sdt>
                  <w:sdtPr>
                    <w:rPr>
                      <w:rFonts w:ascii="仿宋_GB2312" w:eastAsia="仿宋_GB2312" w:hAnsi="仿宋" w:cs="Arial" w:hint="eastAsia"/>
                      <w:kern w:val="0"/>
                      <w:sz w:val="24"/>
                    </w:rPr>
                    <w:id w:val="279565509"/>
                  </w:sdtPr>
                  <w:sdtContent>
                    <w:r w:rsidR="001A646B">
                      <w:rPr>
                        <w:rFonts w:ascii="MS Gothic" w:eastAsia="MS Gothic" w:hAnsi="MS Gothic" w:cs="Arial"/>
                        <w:kern w:val="0"/>
                        <w:sz w:val="24"/>
                      </w:rPr>
                      <w:t>☐</w:t>
                    </w:r>
                  </w:sdtContent>
                </w:sdt>
              </w:sdtContent>
            </w:sdt>
            <w:r w:rsidR="001A646B">
              <w:rPr>
                <w:rFonts w:ascii="仿宋_GB2312" w:eastAsia="仿宋_GB2312" w:hAnsi="仿宋" w:hint="eastAsia"/>
                <w:sz w:val="24"/>
              </w:rPr>
              <w:t>货物全部由符合政策要求的小微企业制造，提供中小企业声明函；</w:t>
            </w:r>
          </w:p>
          <w:p w:rsidR="00973755" w:rsidRDefault="00973755" w:rsidP="000973CB">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1A646B">
                          <w:rPr>
                            <w:rFonts w:ascii="仿宋_GB2312" w:eastAsia="仿宋_GB2312" w:hAnsi="仿宋" w:cs="Arial"/>
                            <w:kern w:val="0"/>
                            <w:sz w:val="24"/>
                          </w:rPr>
                          <w:sym w:font="Wingdings" w:char="00FE"/>
                        </w:r>
                      </w:sdtContent>
                    </w:sdt>
                  </w:sdtContent>
                </w:sdt>
              </w:sdtContent>
            </w:sdt>
            <w:r w:rsidR="001A646B">
              <w:rPr>
                <w:rFonts w:ascii="仿宋_GB2312" w:eastAsia="仿宋_GB2312" w:hAnsi="仿宋" w:hint="eastAsia"/>
                <w:sz w:val="24"/>
              </w:rPr>
              <w:t>服务全部由符合政策要求的中小企业承接，提供中小企业声明函；</w:t>
            </w:r>
          </w:p>
          <w:p w:rsidR="00973755" w:rsidRDefault="00973755" w:rsidP="000973CB">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Content>
                <w:sdt>
                  <w:sdtPr>
                    <w:rPr>
                      <w:rFonts w:ascii="仿宋_GB2312" w:eastAsia="仿宋_GB2312" w:hAnsi="仿宋" w:cs="Arial" w:hint="eastAsia"/>
                      <w:kern w:val="0"/>
                      <w:sz w:val="24"/>
                    </w:rPr>
                    <w:id w:val="279565513"/>
                  </w:sdtPr>
                  <w:sdtContent>
                    <w:r w:rsidR="001A646B">
                      <w:rPr>
                        <w:rFonts w:ascii="MS Gothic" w:eastAsia="MS Gothic" w:hAnsi="MS Gothic" w:cs="Arial"/>
                        <w:kern w:val="0"/>
                        <w:sz w:val="24"/>
                      </w:rPr>
                      <w:t>☐</w:t>
                    </w:r>
                  </w:sdtContent>
                </w:sdt>
              </w:sdtContent>
            </w:sdt>
            <w:r w:rsidR="001A646B">
              <w:rPr>
                <w:rFonts w:ascii="仿宋_GB2312" w:eastAsia="仿宋_GB2312" w:hAnsi="仿宋" w:hint="eastAsia"/>
                <w:sz w:val="24"/>
              </w:rPr>
              <w:t>服务全部由符合政策要求的小微企业承接，提供中小企业声明函；</w:t>
            </w:r>
          </w:p>
          <w:p w:rsidR="00973755" w:rsidRDefault="00973755">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1A646B">
                      <w:rPr>
                        <w:rFonts w:ascii="MS Gothic" w:eastAsia="MS Gothic" w:hAnsi="MS Gothic" w:cs="Arial"/>
                        <w:kern w:val="0"/>
                        <w:sz w:val="24"/>
                      </w:rPr>
                      <w:t>☐</w:t>
                    </w:r>
                  </w:sdtContent>
                </w:sdt>
              </w:sdtContent>
            </w:sdt>
            <w:r w:rsidR="001A646B">
              <w:rPr>
                <w:rFonts w:ascii="仿宋_GB2312" w:eastAsia="仿宋_GB2312" w:hAnsi="仿宋" w:hint="eastAsia"/>
                <w:sz w:val="24"/>
              </w:rPr>
              <w:t>要求以联合体形式参加，提供联合协议和中小企业声明函，联合协议中中小企业合同金额应当达到</w:t>
            </w:r>
            <w:r w:rsidR="001A646B">
              <w:rPr>
                <w:rFonts w:ascii="仿宋_GB2312" w:eastAsia="仿宋_GB2312" w:hAnsi="仿宋" w:hint="eastAsia"/>
                <w:sz w:val="24"/>
                <w:u w:val="single"/>
              </w:rPr>
              <w:t xml:space="preserve">  </w:t>
            </w:r>
            <w:r w:rsidR="001A646B">
              <w:rPr>
                <w:rFonts w:ascii="仿宋_GB2312" w:eastAsia="仿宋_GB2312" w:hAnsi="仿宋" w:hint="eastAsia"/>
                <w:sz w:val="24"/>
              </w:rPr>
              <w:t>%</w:t>
            </w:r>
            <w:r w:rsidR="001A646B">
              <w:rPr>
                <w:rFonts w:ascii="仿宋_GB2312" w:eastAsia="仿宋_GB2312" w:hAnsi="仿宋" w:hint="eastAsia"/>
                <w:sz w:val="24"/>
              </w:rPr>
              <w:t>，小微企业合同金额应当达到</w:t>
            </w:r>
            <w:r w:rsidR="001A646B">
              <w:rPr>
                <w:rFonts w:ascii="仿宋_GB2312" w:eastAsia="仿宋_GB2312" w:hAnsi="仿宋" w:hint="eastAsia"/>
                <w:sz w:val="24"/>
                <w:u w:val="single"/>
              </w:rPr>
              <w:t xml:space="preserve"> </w:t>
            </w:r>
            <w:r w:rsidR="001A646B">
              <w:rPr>
                <w:rFonts w:ascii="仿宋_GB2312" w:eastAsia="仿宋_GB2312" w:hAnsi="仿宋" w:hint="eastAsia"/>
                <w:sz w:val="24"/>
              </w:rPr>
              <w:t>%;</w:t>
            </w:r>
            <w:r w:rsidR="001A646B">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1A646B">
              <w:rPr>
                <w:rFonts w:ascii="仿宋_GB2312" w:eastAsia="仿宋_GB2312" w:hAnsi="仿宋" w:hint="eastAsia"/>
                <w:sz w:val="24"/>
              </w:rPr>
              <w:t>；</w:t>
            </w:r>
          </w:p>
          <w:p w:rsidR="00973755" w:rsidRDefault="00973755">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1A646B">
                      <w:rPr>
                        <w:rFonts w:ascii="MS Gothic" w:eastAsia="MS Gothic" w:hAnsi="MS Gothic" w:cs="Arial"/>
                        <w:kern w:val="0"/>
                        <w:sz w:val="24"/>
                      </w:rPr>
                      <w:t>☐</w:t>
                    </w:r>
                  </w:sdtContent>
                </w:sdt>
              </w:sdtContent>
            </w:sdt>
            <w:r w:rsidR="001A646B">
              <w:rPr>
                <w:rFonts w:ascii="仿宋_GB2312" w:eastAsia="仿宋_GB2312" w:hAnsi="仿宋" w:hint="eastAsia"/>
                <w:sz w:val="24"/>
              </w:rPr>
              <w:t>要求合同分包，提供分</w:t>
            </w:r>
            <w:r w:rsidR="001A646B">
              <w:rPr>
                <w:rFonts w:ascii="仿宋_GB2312" w:eastAsia="仿宋_GB2312" w:hAnsi="仿宋" w:hint="eastAsia"/>
                <w:sz w:val="24"/>
              </w:rPr>
              <w:t>包意向协议和中小企业声明函，分包意向协议中中小企业合同金额应当达到</w:t>
            </w:r>
            <w:r w:rsidR="001A646B">
              <w:rPr>
                <w:rFonts w:ascii="仿宋_GB2312" w:eastAsia="仿宋_GB2312" w:hAnsi="仿宋" w:hint="eastAsia"/>
                <w:sz w:val="24"/>
                <w:u w:val="single"/>
              </w:rPr>
              <w:t xml:space="preserve">  </w:t>
            </w:r>
            <w:r w:rsidR="001A646B">
              <w:rPr>
                <w:rFonts w:ascii="仿宋_GB2312" w:eastAsia="仿宋_GB2312" w:hAnsi="仿宋" w:hint="eastAsia"/>
                <w:sz w:val="24"/>
              </w:rPr>
              <w:t xml:space="preserve">% </w:t>
            </w:r>
            <w:r w:rsidR="001A646B">
              <w:rPr>
                <w:rFonts w:ascii="仿宋_GB2312" w:eastAsia="仿宋_GB2312" w:hAnsi="仿宋" w:hint="eastAsia"/>
                <w:sz w:val="24"/>
              </w:rPr>
              <w:t>，小微企业合同金额应当达到</w:t>
            </w:r>
            <w:r w:rsidR="001A646B">
              <w:rPr>
                <w:rFonts w:ascii="仿宋_GB2312" w:eastAsia="仿宋_GB2312" w:hAnsi="仿宋" w:hint="eastAsia"/>
                <w:sz w:val="24"/>
                <w:u w:val="single"/>
              </w:rPr>
              <w:t xml:space="preserve"> </w:t>
            </w:r>
            <w:r w:rsidR="001A646B">
              <w:rPr>
                <w:rFonts w:ascii="仿宋_GB2312" w:eastAsia="仿宋_GB2312" w:hAnsi="仿宋" w:hint="eastAsia"/>
                <w:sz w:val="24"/>
              </w:rPr>
              <w:t>% ;</w:t>
            </w:r>
            <w:r w:rsidR="001A646B">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1A646B">
              <w:rPr>
                <w:rFonts w:ascii="仿宋_GB2312" w:eastAsia="仿宋_GB2312" w:hAnsi="仿宋" w:hint="eastAsia"/>
                <w:sz w:val="24"/>
              </w:rPr>
              <w:t>；</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73755" w:rsidRDefault="001A646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973755" w:rsidRDefault="001A646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0973CB">
              <w:rPr>
                <w:rFonts w:ascii="仿宋_GB2312" w:eastAsia="仿宋_GB2312" w:hAnsi="新宋体" w:hint="eastAsia"/>
                <w:szCs w:val="24"/>
                <w:u w:val="single"/>
              </w:rPr>
              <w:t>2</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0973CB">
              <w:rPr>
                <w:rFonts w:ascii="仿宋_GB2312" w:eastAsia="仿宋_GB2312" w:hAnsi="新宋体" w:hint="eastAsia"/>
                <w:szCs w:val="24"/>
                <w:u w:val="single"/>
              </w:rPr>
              <w:t>29</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973755" w:rsidRDefault="001A646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973755" w:rsidRDefault="001A646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973755" w:rsidRDefault="001A646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973755" w:rsidRDefault="001A646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973755" w:rsidRDefault="001A646B">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sidR="000973CB">
              <w:rPr>
                <w:rFonts w:ascii="仿宋_GB2312" w:eastAsia="仿宋_GB2312" w:hAnsi="新宋体" w:hint="eastAsia"/>
                <w:szCs w:val="24"/>
                <w:u w:val="single"/>
              </w:rPr>
              <w:t>2</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0973CB">
              <w:rPr>
                <w:rFonts w:ascii="仿宋_GB2312" w:eastAsia="仿宋_GB2312" w:hAnsi="新宋体" w:hint="eastAsia"/>
                <w:szCs w:val="24"/>
                <w:u w:val="single"/>
              </w:rPr>
              <w:t>29</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0973CB">
              <w:rPr>
                <w:rFonts w:ascii="仿宋_GB2312" w:eastAsia="仿宋_GB2312" w:hAnsi="新宋体" w:hint="eastAsia"/>
                <w:szCs w:val="24"/>
                <w:u w:val="single"/>
              </w:rPr>
              <w:t>2</w:t>
            </w:r>
            <w:r>
              <w:rPr>
                <w:rFonts w:ascii="仿宋_GB2312" w:eastAsia="仿宋_GB2312" w:hAnsi="新宋体" w:hint="eastAsia"/>
                <w:szCs w:val="24"/>
                <w:u w:val="single"/>
              </w:rPr>
              <w:t>月</w:t>
            </w:r>
            <w:r w:rsidR="000973CB">
              <w:rPr>
                <w:rFonts w:ascii="仿宋_GB2312" w:eastAsia="仿宋_GB2312" w:hAnsi="新宋体" w:hint="eastAsia"/>
                <w:szCs w:val="24"/>
                <w:u w:val="single"/>
              </w:rPr>
              <w:t>29</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973755" w:rsidRDefault="001A646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973755" w:rsidRDefault="001A646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w:t>
            </w:r>
            <w:r>
              <w:rPr>
                <w:rFonts w:ascii="仿宋_GB2312" w:eastAsia="仿宋_GB2312" w:hAnsi="仿宋" w:cs="仿宋" w:hint="eastAsia"/>
              </w:rPr>
              <w:t>，鼓励供应商在线提起询问，路径为：政采云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w:t>
            </w:r>
            <w:r>
              <w:rPr>
                <w:rFonts w:ascii="仿宋_GB2312" w:eastAsia="仿宋_GB2312" w:hAnsi="新宋体" w:hint="eastAsia"/>
                <w:szCs w:val="24"/>
              </w:rPr>
              <w:t>者采购人、采购代理机构未在规定的时间内作出答复的，可以在答复期满后十五个工作日内向同级政府采购监督管理部门投诉。质疑函范本、投诉书范本请到浙江政府采购网下载专区下载。</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w:t>
            </w:r>
            <w:r>
              <w:rPr>
                <w:rFonts w:ascii="仿宋_GB2312" w:eastAsia="仿宋_GB2312" w:hAnsi="仿宋" w:cs="仿宋_GB2312"/>
              </w:rPr>
              <w:t>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w:t>
            </w:r>
            <w:r>
              <w:rPr>
                <w:rFonts w:ascii="仿宋_GB2312" w:eastAsia="仿宋_GB2312" w:hAnsi="仿宋" w:hint="eastAsia"/>
              </w:rPr>
              <w:t>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w:t>
            </w:r>
            <w:r>
              <w:rPr>
                <w:rFonts w:ascii="仿宋_GB2312" w:eastAsia="仿宋_GB2312" w:hAnsi="仿宋"/>
              </w:rPr>
              <w:lastRenderedPageBreak/>
              <w:t>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973755" w:rsidRDefault="001A646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w:t>
            </w:r>
            <w:r>
              <w:rPr>
                <w:rFonts w:ascii="仿宋_GB2312" w:eastAsia="仿宋_GB2312" w:hAnsi="新宋体" w:hint="eastAsia"/>
                <w:b/>
                <w:szCs w:val="24"/>
              </w:rPr>
              <w:t>系</w:t>
            </w:r>
          </w:p>
          <w:p w:rsidR="00973755" w:rsidRDefault="001A646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绍兴市稽山中学</w:t>
            </w:r>
            <w:r>
              <w:rPr>
                <w:rFonts w:ascii="仿宋_GB2312" w:eastAsia="仿宋_GB2312" w:hAnsi="新宋体"/>
                <w:szCs w:val="24"/>
              </w:rPr>
              <w:t> </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地址：绍兴市越城区投醪河路</w:t>
            </w:r>
            <w:r>
              <w:rPr>
                <w:rFonts w:ascii="仿宋_GB2312" w:eastAsia="仿宋_GB2312" w:hAnsi="新宋体" w:hint="eastAsia"/>
                <w:szCs w:val="24"/>
              </w:rPr>
              <w:t>105</w:t>
            </w:r>
            <w:r>
              <w:rPr>
                <w:rFonts w:ascii="仿宋_GB2312" w:eastAsia="仿宋_GB2312" w:hAnsi="新宋体" w:hint="eastAsia"/>
                <w:szCs w:val="24"/>
              </w:rPr>
              <w:t>号</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0575-88068441</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项目联系人（询问）：钱峰</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w:t>
            </w:r>
            <w:r>
              <w:rPr>
                <w:rFonts w:ascii="仿宋_GB2312" w:eastAsia="仿宋_GB2312" w:hAnsi="新宋体" w:hint="eastAsia"/>
                <w:szCs w:val="24"/>
              </w:rPr>
              <w:t>目联系方式（询问）：</w:t>
            </w:r>
            <w:r>
              <w:rPr>
                <w:rFonts w:ascii="仿宋_GB2312" w:eastAsia="仿宋_GB2312" w:hAnsi="新宋体" w:hint="eastAsia"/>
                <w:szCs w:val="24"/>
              </w:rPr>
              <w:t>0575-88068441</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r>
              <w:rPr>
                <w:rFonts w:ascii="仿宋_GB2312" w:eastAsia="仿宋_GB2312" w:hAnsi="新宋体" w:hint="eastAsia"/>
                <w:szCs w:val="24"/>
              </w:rPr>
              <w:t xml:space="preserve">  </w:t>
            </w:r>
            <w:r>
              <w:rPr>
                <w:rFonts w:ascii="仿宋_GB2312" w:eastAsia="仿宋_GB2312" w:hAnsi="新宋体" w:hint="eastAsia"/>
                <w:szCs w:val="24"/>
              </w:rPr>
              <w:t>丁永丰</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 xml:space="preserve"> 0575-88064620</w:t>
            </w:r>
          </w:p>
          <w:p w:rsidR="00973755" w:rsidRDefault="001A646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973755" w:rsidRDefault="001A646B">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973755" w:rsidRDefault="001A646B">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szCs w:val="24"/>
              </w:rPr>
              <w:t>       </w:t>
            </w:r>
          </w:p>
          <w:p w:rsidR="00973755" w:rsidRDefault="001A646B">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973755" w:rsidRDefault="001A646B">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lastRenderedPageBreak/>
              <w:t>监督投诉电话：</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w:t>
            </w:r>
            <w:r>
              <w:rPr>
                <w:rFonts w:ascii="仿宋_GB2312" w:eastAsia="仿宋_GB2312" w:hAnsi="新宋体" w:hint="eastAsia"/>
                <w:szCs w:val="24"/>
              </w:rPr>
              <w:t>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973755" w:rsidRDefault="001A646B">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973755">
        <w:trPr>
          <w:trHeight w:val="147"/>
        </w:trPr>
        <w:tc>
          <w:tcPr>
            <w:tcW w:w="9527" w:type="dxa"/>
            <w:vAlign w:val="center"/>
          </w:tcPr>
          <w:p w:rsidR="00973755" w:rsidRDefault="001A646B">
            <w:pPr>
              <w:rPr>
                <w:rFonts w:ascii="仿宋_GB2312" w:eastAsia="仿宋_GB2312" w:hAnsi="新宋体"/>
              </w:rPr>
            </w:pPr>
            <w:r>
              <w:rPr>
                <w:rFonts w:ascii="仿宋_GB2312" w:eastAsia="仿宋_GB2312" w:hAnsi="新宋体" w:hint="eastAsia"/>
              </w:rPr>
              <w:lastRenderedPageBreak/>
              <w:t>·</w:t>
            </w:r>
          </w:p>
        </w:tc>
      </w:tr>
    </w:tbl>
    <w:p w:rsidR="00973755" w:rsidRDefault="001A646B">
      <w:pPr>
        <w:widowControl/>
        <w:jc w:val="left"/>
        <w:rPr>
          <w:rFonts w:ascii="仿宋_GB2312" w:eastAsia="仿宋_GB2312" w:hAnsi="新宋体"/>
          <w:kern w:val="0"/>
          <w:sz w:val="24"/>
        </w:rPr>
      </w:pPr>
      <w:r>
        <w:rPr>
          <w:rFonts w:ascii="仿宋_GB2312" w:eastAsia="仿宋_GB2312" w:hAnsi="新宋体"/>
        </w:rPr>
        <w:br w:type="page"/>
      </w:r>
    </w:p>
    <w:p w:rsidR="00973755" w:rsidRDefault="001A646B">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973755" w:rsidRDefault="001A646B">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973755">
        <w:trPr>
          <w:trHeight w:val="496"/>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973755">
        <w:trPr>
          <w:trHeight w:val="1145"/>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973755" w:rsidRDefault="001A646B">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973755" w:rsidRDefault="001A646B">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73755">
        <w:trPr>
          <w:trHeight w:val="1145"/>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973755" w:rsidRDefault="001A646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973755" w:rsidRDefault="001A646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973755" w:rsidRDefault="001A646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973755">
        <w:trPr>
          <w:trHeight w:val="934"/>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973755" w:rsidRDefault="001A646B">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973755">
        <w:trPr>
          <w:trHeight w:val="665"/>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973755" w:rsidRDefault="001A646B">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973755">
        <w:trPr>
          <w:trHeight w:val="665"/>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973755" w:rsidRDefault="001A646B">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973755" w:rsidRDefault="001A646B">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973755">
        <w:trPr>
          <w:trHeight w:val="635"/>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973755" w:rsidRDefault="001A646B">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973755">
        <w:trPr>
          <w:trHeight w:val="90"/>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973755" w:rsidRDefault="001A646B">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973755" w:rsidRDefault="00973755">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Content>
                <w:r w:rsidR="001A646B">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r w:rsidR="001A646B">
              <w:rPr>
                <w:rFonts w:ascii="仿宋_GB2312" w:eastAsia="仿宋_GB2312" w:hAnsi="仿宋" w:cs="Arial"/>
                <w:kern w:val="0"/>
                <w:sz w:val="24"/>
              </w:rPr>
              <w:t>A</w:t>
            </w:r>
            <w:r w:rsidR="001A646B">
              <w:rPr>
                <w:rFonts w:ascii="仿宋_GB2312" w:eastAsia="仿宋_GB2312" w:hAnsi="仿宋" w:hint="eastAsia"/>
                <w:sz w:val="24"/>
              </w:rPr>
              <w:t>不组织。</w:t>
            </w:r>
          </w:p>
          <w:p w:rsidR="00973755" w:rsidRDefault="00973755">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Content>
                <w:r w:rsidR="001A646B">
                  <w:rPr>
                    <w:rFonts w:ascii="MS Gothic" w:eastAsia="MS Gothic" w:hAnsi="MS Gothic" w:cs="Arial"/>
                    <w:kern w:val="0"/>
                    <w:sz w:val="24"/>
                  </w:rPr>
                  <w:t>☐</w:t>
                </w:r>
              </w:sdtContent>
            </w:sdt>
            <w:r w:rsidR="001A646B">
              <w:rPr>
                <w:rFonts w:ascii="仿宋_GB2312" w:eastAsia="仿宋_GB2312" w:hAnsi="仿宋"/>
                <w:kern w:val="0"/>
                <w:sz w:val="24"/>
              </w:rPr>
              <w:t>B</w:t>
            </w:r>
            <w:r w:rsidR="001A646B">
              <w:rPr>
                <w:rFonts w:ascii="仿宋_GB2312" w:eastAsia="仿宋_GB2312" w:hAnsi="仿宋"/>
                <w:kern w:val="0"/>
                <w:sz w:val="24"/>
              </w:rPr>
              <w:t>组织，</w:t>
            </w:r>
            <w:r w:rsidR="001A646B">
              <w:rPr>
                <w:rFonts w:ascii="仿宋_GB2312" w:eastAsia="仿宋_GB2312" w:hAnsi="仿宋" w:hint="eastAsia"/>
                <w:sz w:val="24"/>
              </w:rPr>
              <w:t>时间：</w:t>
            </w:r>
            <w:r w:rsidR="001A646B">
              <w:rPr>
                <w:rFonts w:ascii="仿宋_GB2312" w:eastAsia="仿宋_GB2312" w:hAnsi="仿宋"/>
                <w:sz w:val="24"/>
                <w:u w:val="single"/>
              </w:rPr>
              <w:t xml:space="preserve">      </w:t>
            </w:r>
            <w:r w:rsidR="001A646B">
              <w:rPr>
                <w:rFonts w:ascii="仿宋_GB2312" w:eastAsia="仿宋_GB2312" w:hAnsi="仿宋"/>
                <w:sz w:val="24"/>
              </w:rPr>
              <w:t>,</w:t>
            </w:r>
            <w:r w:rsidR="001A646B">
              <w:rPr>
                <w:rFonts w:ascii="仿宋_GB2312" w:eastAsia="仿宋_GB2312" w:hAnsi="仿宋"/>
                <w:sz w:val="24"/>
              </w:rPr>
              <w:t>地点：</w:t>
            </w:r>
            <w:r w:rsidR="001A646B">
              <w:rPr>
                <w:rFonts w:ascii="仿宋_GB2312" w:eastAsia="仿宋_GB2312" w:hAnsi="仿宋"/>
                <w:sz w:val="24"/>
                <w:u w:val="single"/>
              </w:rPr>
              <w:t xml:space="preserve">      </w:t>
            </w:r>
            <w:r w:rsidR="001A646B">
              <w:rPr>
                <w:rFonts w:ascii="仿宋_GB2312" w:eastAsia="仿宋_GB2312" w:hAnsi="仿宋" w:hint="eastAsia"/>
                <w:sz w:val="24"/>
              </w:rPr>
              <w:t>，联系人：</w:t>
            </w:r>
            <w:r w:rsidR="001A646B">
              <w:rPr>
                <w:rFonts w:ascii="仿宋_GB2312" w:eastAsia="仿宋_GB2312" w:hAnsi="仿宋"/>
                <w:sz w:val="24"/>
                <w:u w:val="single"/>
              </w:rPr>
              <w:t xml:space="preserve"> </w:t>
            </w:r>
            <w:r w:rsidR="001A646B">
              <w:rPr>
                <w:rFonts w:ascii="仿宋_GB2312" w:eastAsia="仿宋_GB2312" w:hAnsi="仿宋" w:hint="eastAsia"/>
                <w:sz w:val="24"/>
                <w:u w:val="single"/>
              </w:rPr>
              <w:t xml:space="preserve">  </w:t>
            </w:r>
            <w:r w:rsidR="001A646B">
              <w:rPr>
                <w:rFonts w:ascii="仿宋_GB2312" w:eastAsia="仿宋_GB2312" w:hAnsi="仿宋"/>
                <w:sz w:val="24"/>
                <w:u w:val="single"/>
              </w:rPr>
              <w:t xml:space="preserve"> </w:t>
            </w:r>
            <w:r w:rsidR="001A646B">
              <w:rPr>
                <w:rFonts w:ascii="仿宋_GB2312" w:eastAsia="仿宋_GB2312" w:hAnsi="仿宋" w:hint="eastAsia"/>
                <w:sz w:val="24"/>
              </w:rPr>
              <w:t>，联系方式：</w:t>
            </w:r>
            <w:r w:rsidR="001A646B">
              <w:rPr>
                <w:rFonts w:ascii="仿宋_GB2312" w:eastAsia="仿宋_GB2312" w:hAnsi="仿宋"/>
                <w:sz w:val="24"/>
                <w:u w:val="single"/>
              </w:rPr>
              <w:t xml:space="preserve"> </w:t>
            </w:r>
            <w:r w:rsidR="001A646B">
              <w:rPr>
                <w:rFonts w:ascii="仿宋_GB2312" w:eastAsia="仿宋_GB2312" w:hAnsi="新宋体" w:hint="eastAsia"/>
              </w:rPr>
              <w:t xml:space="preserve"> </w:t>
            </w:r>
            <w:r w:rsidR="001A646B">
              <w:rPr>
                <w:rFonts w:ascii="仿宋_GB2312" w:eastAsia="仿宋_GB2312" w:hAnsi="仿宋"/>
                <w:sz w:val="24"/>
                <w:u w:val="single"/>
              </w:rPr>
              <w:t xml:space="preserve"> </w:t>
            </w:r>
            <w:r w:rsidR="001A646B">
              <w:rPr>
                <w:rFonts w:ascii="仿宋_GB2312" w:eastAsia="仿宋_GB2312" w:hAnsi="仿宋" w:hint="eastAsia"/>
                <w:sz w:val="24"/>
                <w:szCs w:val="20"/>
              </w:rPr>
              <w:t>。</w:t>
            </w:r>
          </w:p>
        </w:tc>
      </w:tr>
      <w:tr w:rsidR="00973755">
        <w:trPr>
          <w:trHeight w:val="609"/>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973755" w:rsidRDefault="001A646B">
            <w:pPr>
              <w:spacing w:line="440" w:lineRule="exact"/>
              <w:rPr>
                <w:rFonts w:ascii="仿宋_GB2312" w:eastAsia="仿宋_GB2312" w:hAnsi="宋体"/>
                <w:b/>
                <w:sz w:val="24"/>
              </w:rPr>
            </w:pPr>
            <w:r>
              <w:rPr>
                <w:rFonts w:ascii="仿宋_GB2312" w:eastAsia="仿宋_GB2312" w:hAnsi="宋体" w:hint="eastAsia"/>
                <w:b/>
                <w:sz w:val="24"/>
              </w:rPr>
              <w:t>样品提供：</w:t>
            </w:r>
          </w:p>
          <w:p w:rsidR="00973755" w:rsidRDefault="00973755">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Content>
                <w:sdt>
                  <w:sdtPr>
                    <w:rPr>
                      <w:rFonts w:ascii="仿宋_GB2312" w:eastAsia="仿宋_GB2312" w:hAnsi="仿宋" w:cs="Arial" w:hint="eastAsia"/>
                      <w:kern w:val="0"/>
                      <w:sz w:val="24"/>
                    </w:rPr>
                    <w:id w:val="253497085"/>
                  </w:sdtPr>
                  <w:sdtContent>
                    <w:r w:rsidR="001A646B">
                      <w:rPr>
                        <w:rFonts w:ascii="仿宋_GB2312" w:eastAsia="仿宋_GB2312" w:hAnsi="MS Gothic" w:cs="Arial" w:hint="eastAsia"/>
                        <w:kern w:val="0"/>
                        <w:sz w:val="24"/>
                      </w:rPr>
                      <w:sym w:font="Wingdings" w:char="F0FE"/>
                    </w:r>
                  </w:sdtContent>
                </w:sdt>
              </w:sdtContent>
            </w:sdt>
            <w:r w:rsidR="001A646B">
              <w:rPr>
                <w:rFonts w:ascii="仿宋_GB2312" w:eastAsia="仿宋_GB2312" w:hAnsi="仿宋" w:cs="Arial" w:hint="eastAsia"/>
                <w:kern w:val="0"/>
                <w:sz w:val="24"/>
              </w:rPr>
              <w:t>A</w:t>
            </w:r>
            <w:r w:rsidR="001A646B">
              <w:rPr>
                <w:rFonts w:ascii="仿宋_GB2312" w:eastAsia="仿宋_GB2312" w:hAnsi="仿宋" w:hint="eastAsia"/>
                <w:sz w:val="24"/>
              </w:rPr>
              <w:t>不要求提供。</w:t>
            </w:r>
          </w:p>
          <w:p w:rsidR="00973755" w:rsidRDefault="00973755">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1A646B">
                  <w:rPr>
                    <w:rFonts w:ascii="仿宋_GB2312" w:eastAsia="仿宋_GB2312" w:hAnsi="MS Gothic" w:cs="Arial" w:hint="eastAsia"/>
                    <w:kern w:val="0"/>
                    <w:sz w:val="24"/>
                  </w:rPr>
                  <w:t>□</w:t>
                </w:r>
              </w:sdtContent>
            </w:sdt>
            <w:r w:rsidR="001A646B">
              <w:rPr>
                <w:rFonts w:ascii="仿宋_GB2312" w:eastAsia="仿宋_GB2312" w:hAnsi="仿宋" w:hint="eastAsia"/>
                <w:kern w:val="0"/>
                <w:sz w:val="24"/>
              </w:rPr>
              <w:t>B</w:t>
            </w:r>
            <w:r w:rsidR="001A646B">
              <w:rPr>
                <w:rFonts w:ascii="仿宋_GB2312" w:eastAsia="仿宋_GB2312" w:hAnsi="仿宋" w:hint="eastAsia"/>
                <w:kern w:val="0"/>
                <w:sz w:val="24"/>
              </w:rPr>
              <w:t>要求提供，</w:t>
            </w:r>
          </w:p>
          <w:p w:rsidR="00973755" w:rsidRDefault="001A646B">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973755" w:rsidRDefault="001A646B">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973755" w:rsidRDefault="001A646B">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973755" w:rsidRDefault="001A646B">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73755" w:rsidRDefault="001A646B">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973755">
        <w:trPr>
          <w:trHeight w:val="620"/>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973755" w:rsidRDefault="001A646B">
            <w:pPr>
              <w:spacing w:line="440" w:lineRule="exact"/>
              <w:rPr>
                <w:rFonts w:ascii="仿宋_GB2312" w:eastAsia="仿宋_GB2312" w:hAnsi="宋体"/>
                <w:b/>
                <w:sz w:val="24"/>
              </w:rPr>
            </w:pPr>
            <w:r>
              <w:rPr>
                <w:rFonts w:ascii="仿宋_GB2312" w:eastAsia="仿宋_GB2312" w:hAnsi="宋体" w:hint="eastAsia"/>
                <w:b/>
                <w:sz w:val="24"/>
              </w:rPr>
              <w:t>方案讲解演示：</w:t>
            </w:r>
          </w:p>
          <w:p w:rsidR="00973755" w:rsidRDefault="00973755">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18"/>
                  </w:sdtPr>
                  <w:sdtContent>
                    <w:r w:rsidR="001A646B">
                      <w:rPr>
                        <w:rFonts w:ascii="仿宋_GB2312" w:eastAsia="仿宋_GB2312" w:hAnsi="MS Gothic" w:cs="Arial" w:hint="eastAsia"/>
                        <w:kern w:val="0"/>
                        <w:sz w:val="24"/>
                      </w:rPr>
                      <w:sym w:font="Wingdings" w:char="00FE"/>
                    </w:r>
                  </w:sdtContent>
                </w:sdt>
              </w:sdtContent>
            </w:sdt>
            <w:r w:rsidR="001A646B">
              <w:rPr>
                <w:rFonts w:ascii="仿宋_GB2312" w:eastAsia="仿宋_GB2312" w:hAnsi="仿宋" w:cs="Arial" w:hint="eastAsia"/>
                <w:kern w:val="0"/>
                <w:sz w:val="24"/>
              </w:rPr>
              <w:t>A</w:t>
            </w:r>
            <w:r w:rsidR="001A646B">
              <w:rPr>
                <w:rFonts w:ascii="仿宋_GB2312" w:eastAsia="仿宋_GB2312" w:hAnsi="仿宋" w:hint="eastAsia"/>
                <w:sz w:val="24"/>
              </w:rPr>
              <w:t>无方案讲解演示。</w:t>
            </w:r>
          </w:p>
          <w:p w:rsidR="00973755" w:rsidRDefault="001A646B">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973755" w:rsidRDefault="001A646B">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973755" w:rsidRDefault="001A646B">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973755" w:rsidRDefault="00973755">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1A646B">
                  <w:rPr>
                    <w:rFonts w:ascii="仿宋_GB2312" w:eastAsia="仿宋_GB2312" w:hAnsi="仿宋" w:cs="仿宋" w:hint="eastAsia"/>
                    <w:sz w:val="24"/>
                  </w:rPr>
                  <w:t>□</w:t>
                </w:r>
              </w:sdtContent>
            </w:sdt>
            <w:r w:rsidR="001A646B">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973755" w:rsidRDefault="001A646B">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973755" w:rsidRDefault="001A646B">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973755">
        <w:trPr>
          <w:trHeight w:val="772"/>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973755" w:rsidRDefault="001A646B">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973755" w:rsidRDefault="00973755">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Content>
                <w:r w:rsidR="001A646B">
                  <w:rPr>
                    <w:rFonts w:ascii="仿宋_GB2312" w:eastAsia="仿宋_GB2312" w:hAnsi="仿宋" w:cs="Arial"/>
                    <w:kern w:val="0"/>
                    <w:sz w:val="24"/>
                  </w:rPr>
                  <w:sym w:font="Wingdings" w:char="F0FE"/>
                </w:r>
              </w:sdtContent>
            </w:sdt>
            <w:r w:rsidR="001A646B">
              <w:rPr>
                <w:rFonts w:ascii="仿宋_GB2312" w:eastAsia="仿宋_GB2312" w:hAnsi="仿宋" w:cs="Arial" w:hint="eastAsia"/>
                <w:kern w:val="0"/>
                <w:sz w:val="24"/>
              </w:rPr>
              <w:t>本项目不允许采购进口产品。</w:t>
            </w:r>
          </w:p>
          <w:p w:rsidR="00973755" w:rsidRDefault="00973755">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Content>
                <w:r w:rsidR="001A646B">
                  <w:rPr>
                    <w:rFonts w:ascii="MS Gothic" w:eastAsia="MS Gothic" w:hAnsi="MS Gothic" w:cs="Arial"/>
                    <w:kern w:val="0"/>
                    <w:sz w:val="24"/>
                  </w:rPr>
                  <w:t>☐</w:t>
                </w:r>
              </w:sdtContent>
            </w:sdt>
            <w:r w:rsidR="001A646B">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1A646B">
              <w:rPr>
                <w:rFonts w:ascii="仿宋_GB2312" w:eastAsia="仿宋_GB2312" w:hAnsi="仿宋" w:cs="Arial" w:hint="eastAsia"/>
                <w:kern w:val="0"/>
                <w:sz w:val="24"/>
              </w:rPr>
              <w:lastRenderedPageBreak/>
              <w:t>托的采购代理机构不对其加以限制，将按照公平竞争原则实施采购。</w:t>
            </w:r>
          </w:p>
        </w:tc>
      </w:tr>
      <w:tr w:rsidR="00973755">
        <w:trPr>
          <w:trHeight w:val="772"/>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973755" w:rsidRDefault="001A646B">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973755" w:rsidRDefault="001A646B">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973755" w:rsidRDefault="00973755">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1A646B">
                      <w:rPr>
                        <w:rFonts w:ascii="Wingdings" w:eastAsia="仿宋_GB2312" w:hAnsi="Wingdings" w:cs="Arial"/>
                        <w:kern w:val="0"/>
                        <w:sz w:val="24"/>
                      </w:rPr>
                      <w:t></w:t>
                    </w:r>
                  </w:sdtContent>
                </w:sdt>
              </w:sdtContent>
            </w:sdt>
            <w:r w:rsidR="001A646B">
              <w:rPr>
                <w:rFonts w:ascii="仿宋_GB2312" w:eastAsia="仿宋_GB2312" w:hAnsi="仿宋" w:cs="Arial"/>
                <w:kern w:val="0"/>
                <w:sz w:val="24"/>
              </w:rPr>
              <w:t>B</w:t>
            </w:r>
            <w:r w:rsidR="001A646B">
              <w:rPr>
                <w:rFonts w:ascii="仿宋_GB2312" w:eastAsia="仿宋_GB2312" w:hAnsi="仿宋" w:hint="eastAsia"/>
                <w:sz w:val="24"/>
              </w:rPr>
              <w:t>服务类。</w:t>
            </w:r>
          </w:p>
        </w:tc>
      </w:tr>
      <w:tr w:rsidR="00973755">
        <w:trPr>
          <w:trHeight w:val="772"/>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973755" w:rsidRDefault="001A646B">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973755" w:rsidRDefault="001A646B">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973755">
        <w:trPr>
          <w:trHeight w:val="768"/>
        </w:trPr>
        <w:tc>
          <w:tcPr>
            <w:tcW w:w="870" w:type="dxa"/>
            <w:vMerge w:val="restart"/>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973755" w:rsidRDefault="001A646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973755" w:rsidRDefault="001A646B">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973755">
        <w:trPr>
          <w:trHeight w:val="768"/>
        </w:trPr>
        <w:tc>
          <w:tcPr>
            <w:tcW w:w="870" w:type="dxa"/>
            <w:vMerge/>
            <w:vAlign w:val="center"/>
          </w:tcPr>
          <w:p w:rsidR="00973755" w:rsidRDefault="00973755">
            <w:pPr>
              <w:spacing w:line="440" w:lineRule="exact"/>
              <w:jc w:val="center"/>
              <w:rPr>
                <w:rFonts w:ascii="仿宋_GB2312" w:eastAsia="仿宋_GB2312" w:hAnsi="宋体"/>
                <w:sz w:val="24"/>
              </w:rPr>
            </w:pPr>
          </w:p>
        </w:tc>
        <w:tc>
          <w:tcPr>
            <w:tcW w:w="855" w:type="dxa"/>
            <w:vMerge/>
            <w:vAlign w:val="center"/>
          </w:tcPr>
          <w:p w:rsidR="00973755" w:rsidRDefault="00973755">
            <w:pPr>
              <w:snapToGrid w:val="0"/>
              <w:spacing w:line="440" w:lineRule="exact"/>
              <w:rPr>
                <w:rFonts w:ascii="仿宋_GB2312" w:eastAsia="仿宋_GB2312" w:hAnsi="仿宋_GB2312" w:cs="仿宋_GB2312"/>
                <w:b/>
                <w:sz w:val="24"/>
              </w:rPr>
            </w:pPr>
          </w:p>
        </w:tc>
        <w:tc>
          <w:tcPr>
            <w:tcW w:w="7515" w:type="dxa"/>
            <w:vAlign w:val="center"/>
          </w:tcPr>
          <w:p w:rsidR="00973755" w:rsidRDefault="001A646B">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973755">
        <w:trPr>
          <w:trHeight w:val="768"/>
        </w:trPr>
        <w:tc>
          <w:tcPr>
            <w:tcW w:w="870" w:type="dxa"/>
            <w:vMerge/>
            <w:vAlign w:val="center"/>
          </w:tcPr>
          <w:p w:rsidR="00973755" w:rsidRDefault="00973755">
            <w:pPr>
              <w:spacing w:line="440" w:lineRule="exact"/>
              <w:jc w:val="center"/>
              <w:rPr>
                <w:rFonts w:ascii="仿宋_GB2312" w:eastAsia="仿宋_GB2312" w:hAnsi="宋体"/>
                <w:sz w:val="24"/>
              </w:rPr>
            </w:pPr>
          </w:p>
        </w:tc>
        <w:tc>
          <w:tcPr>
            <w:tcW w:w="855" w:type="dxa"/>
            <w:vMerge/>
            <w:vAlign w:val="center"/>
          </w:tcPr>
          <w:p w:rsidR="00973755" w:rsidRDefault="00973755">
            <w:pPr>
              <w:snapToGrid w:val="0"/>
              <w:spacing w:line="440" w:lineRule="exact"/>
              <w:rPr>
                <w:rFonts w:ascii="仿宋_GB2312" w:eastAsia="仿宋_GB2312" w:hAnsi="仿宋_GB2312" w:cs="仿宋_GB2312"/>
                <w:b/>
                <w:sz w:val="24"/>
              </w:rPr>
            </w:pPr>
          </w:p>
        </w:tc>
        <w:tc>
          <w:tcPr>
            <w:tcW w:w="7515" w:type="dxa"/>
            <w:vAlign w:val="center"/>
          </w:tcPr>
          <w:p w:rsidR="00973755" w:rsidRDefault="001A646B">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973755" w:rsidRDefault="001A646B">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973755">
        <w:trPr>
          <w:trHeight w:val="1224"/>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973755" w:rsidRDefault="001A646B">
            <w:pPr>
              <w:snapToGrid w:val="0"/>
              <w:spacing w:line="440" w:lineRule="exact"/>
              <w:rPr>
                <w:rFonts w:ascii="仿宋_GB2312" w:eastAsia="仿宋_GB2312" w:hAnsi="仿宋" w:cs="仿宋"/>
                <w:b/>
                <w:sz w:val="24"/>
              </w:rPr>
            </w:pPr>
            <w:r>
              <w:rPr>
                <w:rFonts w:ascii="仿宋_GB2312" w:eastAsia="仿宋_GB2312" w:hAnsi="仿宋" w:cs="仿宋" w:hint="eastAsia"/>
                <w:b/>
                <w:sz w:val="24"/>
              </w:rPr>
              <w:t>扰乱公共资源交易市场秩序行为：</w:t>
            </w:r>
          </w:p>
          <w:p w:rsidR="00973755" w:rsidRDefault="001A646B">
            <w:pPr>
              <w:snapToGrid w:val="0"/>
              <w:spacing w:line="440" w:lineRule="exact"/>
              <w:rPr>
                <w:rFonts w:ascii="仿宋_GB2312" w:eastAsia="仿宋_GB2312" w:hAnsi="仿宋" w:cs="仿宋"/>
                <w:sz w:val="24"/>
              </w:rPr>
            </w:pPr>
            <w:r>
              <w:rPr>
                <w:rFonts w:ascii="仿宋_GB2312" w:eastAsia="仿宋_GB2312" w:hAnsi="仿宋" w:cs="仿宋" w:hint="eastAsia"/>
                <w:sz w:val="24"/>
              </w:rPr>
              <w:t>不诚信参加公共资源交易活动，扰乱市场秩序，被绍兴市公共资源交易平台责令整改、暂停交易的投标人，在此期间将被拒绝参与政府采购活动。</w:t>
            </w:r>
          </w:p>
        </w:tc>
      </w:tr>
      <w:tr w:rsidR="00973755">
        <w:trPr>
          <w:trHeight w:val="887"/>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973755" w:rsidRDefault="001A646B">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973755">
        <w:trPr>
          <w:trHeight w:val="768"/>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370" w:type="dxa"/>
            <w:gridSpan w:val="2"/>
            <w:vAlign w:val="center"/>
          </w:tcPr>
          <w:p w:rsidR="00973755" w:rsidRDefault="001A646B">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973755">
        <w:trPr>
          <w:trHeight w:val="768"/>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lastRenderedPageBreak/>
              <w:t xml:space="preserve">17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973755" w:rsidRDefault="001A646B">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973755" w:rsidRDefault="001A646B">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973755" w:rsidRDefault="001A646B">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973755" w:rsidRDefault="001A646B">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w:t>
            </w:r>
            <w:r>
              <w:rPr>
                <w:rFonts w:ascii="仿宋_GB2312" w:eastAsia="仿宋_GB2312" w:hAnsi="仿宋" w:cs="仿宋" w:hint="eastAsia"/>
                <w:sz w:val="24"/>
              </w:rPr>
              <w:t>日左右，建议供应商获取招标文件后立即办理。</w:t>
            </w:r>
          </w:p>
          <w:p w:rsidR="00973755" w:rsidRDefault="001A646B">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973755" w:rsidRDefault="001A646B">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973755" w:rsidRDefault="001A646B">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973755" w:rsidRDefault="001A646B">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973755">
        <w:trPr>
          <w:trHeight w:val="467"/>
        </w:trPr>
        <w:tc>
          <w:tcPr>
            <w:tcW w:w="870" w:type="dxa"/>
            <w:vMerge w:val="restart"/>
            <w:vAlign w:val="center"/>
          </w:tcPr>
          <w:p w:rsidR="00973755" w:rsidRDefault="001A646B">
            <w:pPr>
              <w:spacing w:line="440" w:lineRule="exact"/>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973755" w:rsidRDefault="001A646B">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973755" w:rsidRDefault="001A646B">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973755">
        <w:trPr>
          <w:trHeight w:val="467"/>
        </w:trPr>
        <w:tc>
          <w:tcPr>
            <w:tcW w:w="870" w:type="dxa"/>
            <w:vMerge/>
            <w:vAlign w:val="center"/>
          </w:tcPr>
          <w:p w:rsidR="00973755" w:rsidRDefault="00973755">
            <w:pPr>
              <w:spacing w:line="440" w:lineRule="exact"/>
              <w:rPr>
                <w:rFonts w:ascii="仿宋_GB2312" w:eastAsia="仿宋_GB2312" w:hAnsi="宋体"/>
                <w:sz w:val="24"/>
              </w:rPr>
            </w:pPr>
          </w:p>
        </w:tc>
        <w:tc>
          <w:tcPr>
            <w:tcW w:w="8370" w:type="dxa"/>
            <w:gridSpan w:val="2"/>
            <w:vAlign w:val="center"/>
          </w:tcPr>
          <w:p w:rsidR="00973755" w:rsidRDefault="00973755">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Content>
                <w:r w:rsidR="001A646B">
                  <w:rPr>
                    <w:rFonts w:ascii="仿宋_GB2312" w:eastAsia="仿宋_GB2312" w:hAnsi="宋体" w:cs="宋体" w:hint="eastAsia"/>
                    <w:kern w:val="0"/>
                    <w:sz w:val="24"/>
                  </w:rPr>
                  <w:sym w:font="Wingdings" w:char="F0FE"/>
                </w:r>
              </w:sdtContent>
            </w:sdt>
            <w:r w:rsidR="001A646B">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973755" w:rsidRDefault="00973755">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Content>
                <w:r w:rsidR="001A646B">
                  <w:rPr>
                    <w:rFonts w:ascii="MS Gothic" w:eastAsia="MS Gothic" w:hAnsi="MS Gothic" w:cs="宋体" w:hint="eastAsia"/>
                    <w:kern w:val="0"/>
                    <w:sz w:val="24"/>
                  </w:rPr>
                  <w:t>☐</w:t>
                </w:r>
              </w:sdtContent>
            </w:sdt>
            <w:r w:rsidR="001A646B">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973755">
        <w:trPr>
          <w:trHeight w:val="467"/>
        </w:trPr>
        <w:tc>
          <w:tcPr>
            <w:tcW w:w="870"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19</w:t>
            </w:r>
          </w:p>
        </w:tc>
        <w:tc>
          <w:tcPr>
            <w:tcW w:w="8370" w:type="dxa"/>
            <w:gridSpan w:val="2"/>
            <w:vAlign w:val="center"/>
          </w:tcPr>
          <w:p w:rsidR="00973755" w:rsidRDefault="001A646B">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973755">
        <w:trPr>
          <w:trHeight w:val="467"/>
        </w:trPr>
        <w:tc>
          <w:tcPr>
            <w:tcW w:w="9240" w:type="dxa"/>
            <w:gridSpan w:val="3"/>
            <w:vAlign w:val="center"/>
          </w:tcPr>
          <w:p w:rsidR="00973755" w:rsidRDefault="001A646B">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973755">
        <w:trPr>
          <w:trHeight w:val="467"/>
        </w:trPr>
        <w:tc>
          <w:tcPr>
            <w:tcW w:w="9240" w:type="dxa"/>
            <w:gridSpan w:val="3"/>
            <w:vAlign w:val="center"/>
          </w:tcPr>
          <w:p w:rsidR="00973755" w:rsidRDefault="001A646B">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973755" w:rsidRDefault="001A646B">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973755" w:rsidRDefault="001A646B">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973755" w:rsidRDefault="001A646B">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“监督单位”系指政府采购法定义监督管理部门。</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r>
        <w:rPr>
          <w:rFonts w:ascii="仿宋_GB2312" w:eastAsia="仿宋_GB2312" w:hAnsi="仿宋" w:cs="仿宋" w:hint="eastAsia"/>
          <w:sz w:val="24"/>
        </w:rPr>
        <w:t>。</w:t>
      </w:r>
    </w:p>
    <w:p w:rsidR="00973755" w:rsidRDefault="001A646B">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973755" w:rsidRDefault="001A646B">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w:t>
      </w:r>
      <w:r>
        <w:rPr>
          <w:rFonts w:ascii="仿宋_GB2312" w:eastAsia="仿宋_GB2312" w:hAnsi="仿宋" w:hint="eastAsia"/>
          <w:sz w:val="24"/>
        </w:rPr>
        <w:lastRenderedPageBreak/>
        <w:t>对获得证</w:t>
      </w:r>
      <w:r>
        <w:rPr>
          <w:rFonts w:ascii="仿宋_GB2312" w:eastAsia="仿宋_GB2312" w:hAnsi="仿宋" w:hint="eastAsia"/>
          <w:sz w:val="24"/>
        </w:rPr>
        <w:t>书的产品实施政府优先采购或强制采购。投标人须按招标文件要求提供相关产品认证证书。</w:t>
      </w:r>
    </w:p>
    <w:p w:rsidR="00973755" w:rsidRDefault="001A646B">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973755" w:rsidRDefault="001A646B">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973755" w:rsidRDefault="001A646B">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973755" w:rsidRDefault="001A646B">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73755" w:rsidRDefault="001A646B">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973755" w:rsidRDefault="001A646B">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w:t>
      </w:r>
      <w:r>
        <w:rPr>
          <w:rFonts w:ascii="仿宋_GB2312" w:eastAsia="仿宋_GB2312" w:hAnsi="仿宋" w:hint="eastAsia"/>
          <w:sz w:val="24"/>
        </w:rPr>
        <w:lastRenderedPageBreak/>
        <w:t>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973755" w:rsidRDefault="001A646B">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973755" w:rsidRDefault="001A646B">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73755" w:rsidRDefault="001A646B">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973755" w:rsidRDefault="001A646B">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973755" w:rsidRDefault="001A646B">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973755" w:rsidRDefault="001A646B">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w:t>
      </w:r>
      <w:r>
        <w:rPr>
          <w:rFonts w:ascii="仿宋_GB2312" w:eastAsia="仿宋_GB2312" w:hAnsi="仿宋" w:hint="eastAsia"/>
          <w:sz w:val="24"/>
        </w:rPr>
        <w:t>除违法供应商的行政与刑事责任。</w:t>
      </w:r>
    </w:p>
    <w:p w:rsidR="00973755" w:rsidRDefault="00973755">
      <w:pPr>
        <w:spacing w:line="360" w:lineRule="auto"/>
        <w:jc w:val="center"/>
        <w:outlineLvl w:val="0"/>
        <w:rPr>
          <w:rFonts w:ascii="仿宋_GB2312" w:eastAsia="仿宋_GB2312" w:hAnsi="仿宋" w:cs="仿宋"/>
          <w:b/>
          <w:sz w:val="32"/>
          <w:szCs w:val="32"/>
        </w:rPr>
      </w:pPr>
    </w:p>
    <w:p w:rsidR="00973755" w:rsidRDefault="001A646B">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973755" w:rsidRDefault="001A646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973755" w:rsidRDefault="001A646B">
      <w:pPr>
        <w:pStyle w:val="ab"/>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973755" w:rsidRDefault="001A646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973755" w:rsidRDefault="001A646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w:t>
      </w:r>
      <w:r>
        <w:rPr>
          <w:rFonts w:ascii="仿宋_GB2312" w:eastAsia="仿宋_GB2312" w:hAnsi="仿宋" w:cs="仿宋" w:hint="eastAsia"/>
          <w:sz w:val="24"/>
        </w:rPr>
        <w:t>、责任和义务，将适用于延长后新的投标截止期。</w:t>
      </w:r>
    </w:p>
    <w:p w:rsidR="00973755" w:rsidRDefault="001A646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w:t>
      </w:r>
      <w:r>
        <w:rPr>
          <w:rFonts w:ascii="仿宋_GB2312" w:eastAsia="仿宋_GB2312" w:hAnsi="仿宋" w:cs="仿宋" w:hint="eastAsia"/>
          <w:sz w:val="24"/>
        </w:rPr>
        <w:lastRenderedPageBreak/>
        <w:t>荐性参考方案，投标方也可根据招标文件得要求推荐性能相当或高于、服务条款相等或高于、符合招标方实际业务需求其他同档次优质品牌的产品，进行方案优化。</w:t>
      </w:r>
    </w:p>
    <w:p w:rsidR="00973755" w:rsidRDefault="00973755">
      <w:pPr>
        <w:spacing w:line="360" w:lineRule="auto"/>
        <w:jc w:val="center"/>
        <w:outlineLvl w:val="0"/>
        <w:rPr>
          <w:rFonts w:ascii="仿宋_GB2312" w:eastAsia="仿宋_GB2312" w:hAnsi="仿宋" w:cs="仿宋"/>
          <w:b/>
          <w:sz w:val="32"/>
          <w:szCs w:val="32"/>
        </w:rPr>
      </w:pPr>
    </w:p>
    <w:p w:rsidR="00973755" w:rsidRDefault="001A646B">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973755" w:rsidRDefault="001A646B">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w:t>
      </w:r>
      <w:r>
        <w:rPr>
          <w:rFonts w:ascii="仿宋_GB2312" w:eastAsia="仿宋_GB2312" w:hAnsi="仿宋" w:cs="仿宋" w:hint="eastAsia"/>
          <w:sz w:val="24"/>
        </w:rPr>
        <w:t>均应以中文书写（技术术语除外）。</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973755" w:rsidRDefault="001A646B">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973755" w:rsidRDefault="001A646B">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973755" w:rsidRDefault="001A646B">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973755" w:rsidRDefault="001A646B">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973755" w:rsidRDefault="001A646B">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973755" w:rsidRDefault="001A646B">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973755" w:rsidRDefault="001A646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973755" w:rsidRDefault="001A646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973755" w:rsidRDefault="001A646B">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973755" w:rsidRDefault="001A646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973755" w:rsidRDefault="001A646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973755" w:rsidRDefault="001A646B">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973755" w:rsidRDefault="001A646B">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2.2.2</w:t>
      </w:r>
      <w:r>
        <w:rPr>
          <w:rFonts w:ascii="仿宋_GB2312" w:eastAsia="仿宋_GB2312" w:hAnsi="仿宋" w:cs="仿宋" w:hint="eastAsia"/>
          <w:sz w:val="24"/>
        </w:rPr>
        <w:t>法定代表人授权委托书；</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w:t>
      </w:r>
      <w:r>
        <w:rPr>
          <w:rFonts w:ascii="仿宋_GB2312" w:eastAsia="仿宋_GB2312" w:hAnsi="仿宋" w:cs="仿宋" w:hint="eastAsia"/>
          <w:sz w:val="24"/>
        </w:rPr>
        <w:t>法定代表人身份证明书；</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2.2.5</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2.2.6</w:t>
      </w:r>
      <w:r>
        <w:rPr>
          <w:rFonts w:ascii="仿宋_GB2312" w:eastAsia="仿宋_GB2312" w:hAnsi="仿宋" w:cs="仿宋" w:hint="eastAsia"/>
          <w:sz w:val="24"/>
        </w:rPr>
        <w:t>廉政承诺书（格式见第六部分附件）；</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2.2.7</w:t>
      </w:r>
      <w:r>
        <w:rPr>
          <w:rFonts w:ascii="仿宋_GB2312" w:eastAsia="仿宋_GB2312" w:hAnsi="仿宋" w:cs="仿宋" w:hint="eastAsia"/>
          <w:sz w:val="24"/>
        </w:rPr>
        <w:t>提供相关标段成功案例。应有需方名称及联系电话，提供最终用户合同复印件（加盖单位公章）如无独立法人资格的分公司（如金融、</w:t>
      </w:r>
      <w:r>
        <w:rPr>
          <w:rFonts w:ascii="仿宋_GB2312" w:eastAsia="仿宋_GB2312" w:hAnsi="仿宋" w:cs="仿宋" w:hint="eastAsia"/>
          <w:sz w:val="24"/>
        </w:rPr>
        <w:t>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2.2.8</w:t>
      </w:r>
      <w:r>
        <w:rPr>
          <w:rFonts w:ascii="仿宋_GB2312" w:eastAsia="仿宋_GB2312" w:hAnsi="仿宋" w:cs="仿宋" w:hint="eastAsia"/>
          <w:sz w:val="24"/>
        </w:rPr>
        <w:t>供应商应提供针对项目的完整技术解决方案：</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w:t>
      </w:r>
      <w:r>
        <w:rPr>
          <w:rFonts w:ascii="仿宋_GB2312" w:eastAsia="仿宋_GB2312" w:hAnsi="仿宋" w:cs="仿宋" w:hint="eastAsia"/>
          <w:sz w:val="24"/>
        </w:rPr>
        <w:t>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2.2.9</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2.2.10</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w:t>
      </w:r>
      <w:r>
        <w:rPr>
          <w:rFonts w:ascii="仿宋_GB2312" w:eastAsia="仿宋_GB2312" w:hAnsi="仿宋" w:cs="仿宋" w:hint="eastAsia"/>
          <w:sz w:val="24"/>
        </w:rPr>
        <w:lastRenderedPageBreak/>
        <w:t>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2.2.11</w:t>
      </w:r>
      <w:r>
        <w:rPr>
          <w:rFonts w:ascii="仿宋_GB2312" w:eastAsia="仿宋_GB2312" w:hAnsi="仿宋" w:cs="仿宋" w:hint="eastAsia"/>
          <w:sz w:val="24"/>
        </w:rPr>
        <w:t>供应商售后服务</w:t>
      </w:r>
      <w:r>
        <w:rPr>
          <w:rFonts w:ascii="仿宋_GB2312" w:eastAsia="仿宋_GB2312" w:hAnsi="仿宋" w:cs="仿宋" w:hint="eastAsia"/>
          <w:sz w:val="24"/>
        </w:rPr>
        <w:t>证明材料：合作单位营业执照或供应商在本地（绍兴市行政区域范围内）设立的项目部、办公室、办事处等机构的证明材料或供应商作出的成交后提供本地化服务的承诺；</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2.2.12</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2.2.13</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2.2.14</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2.2.15</w:t>
      </w:r>
      <w:r>
        <w:rPr>
          <w:rFonts w:ascii="仿宋_GB2312" w:eastAsia="仿宋_GB2312" w:hAnsi="仿宋" w:cs="仿宋" w:hint="eastAsia"/>
          <w:sz w:val="24"/>
        </w:rPr>
        <w:t>培训计划（如有）；</w:t>
      </w:r>
    </w:p>
    <w:p w:rsidR="00973755" w:rsidRDefault="001A646B">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2.2.16</w:t>
      </w:r>
      <w:r>
        <w:rPr>
          <w:rFonts w:ascii="仿宋_GB2312" w:eastAsia="仿宋_GB2312" w:hAnsi="仿宋" w:cs="仿宋" w:hint="eastAsia"/>
          <w:sz w:val="24"/>
        </w:rPr>
        <w:t>验收方案；</w:t>
      </w:r>
    </w:p>
    <w:p w:rsidR="00973755" w:rsidRDefault="001A646B">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2.2.17</w:t>
      </w:r>
      <w:r>
        <w:rPr>
          <w:rFonts w:ascii="仿宋_GB2312" w:eastAsia="仿宋_GB2312" w:hAnsi="仿宋" w:cs="仿宋" w:hint="eastAsia"/>
          <w:sz w:val="24"/>
          <w:u w:val="wave"/>
        </w:rPr>
        <w:t>未尽事宜请各投标单位按评分标准和相对应</w:t>
      </w:r>
      <w:r>
        <w:rPr>
          <w:rFonts w:ascii="仿宋_GB2312" w:eastAsia="仿宋_GB2312" w:hAnsi="仿宋" w:cs="仿宋" w:hint="eastAsia"/>
          <w:sz w:val="24"/>
          <w:u w:val="wave"/>
        </w:rPr>
        <w:t>标项相关要求制作；</w:t>
      </w:r>
    </w:p>
    <w:p w:rsidR="00973755" w:rsidRDefault="001A646B">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2.2.18</w:t>
      </w:r>
      <w:r>
        <w:rPr>
          <w:rFonts w:ascii="仿宋_GB2312" w:eastAsia="仿宋_GB2312" w:hAnsi="仿宋" w:cs="仿宋" w:hint="eastAsia"/>
          <w:sz w:val="24"/>
        </w:rPr>
        <w:t>投标人需要说明的其他文件和说明（格式自拟）。</w:t>
      </w:r>
    </w:p>
    <w:p w:rsidR="00973755" w:rsidRDefault="001A646B">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973755" w:rsidRDefault="001A646B">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973755" w:rsidRDefault="001A646B">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973755" w:rsidRDefault="001A646B">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残疾人福利性单位声明函（如果有）。</w:t>
      </w:r>
    </w:p>
    <w:p w:rsidR="00973755" w:rsidRDefault="001A646B">
      <w:pPr>
        <w:pStyle w:val="aa"/>
        <w:snapToGrid w:val="0"/>
        <w:spacing w:line="440" w:lineRule="exact"/>
        <w:ind w:firstLine="241"/>
        <w:rPr>
          <w:rFonts w:ascii="仿宋_GB2312" w:eastAsia="仿宋_GB2312" w:hAnsi="仿宋" w:cs="仿宋"/>
          <w:b/>
          <w:bCs/>
        </w:rPr>
      </w:pPr>
      <w:r>
        <w:rPr>
          <w:rFonts w:ascii="仿宋_GB2312" w:eastAsia="仿宋_GB2312" w:hAnsi="仿宋" w:cs="仿宋" w:hint="eastAsia"/>
          <w:b/>
          <w:bCs/>
          <w:sz w:val="24"/>
        </w:rPr>
        <w:t>3.</w:t>
      </w:r>
      <w:r>
        <w:rPr>
          <w:rFonts w:ascii="仿宋_GB2312" w:eastAsia="仿宋_GB2312" w:hAnsi="仿宋" w:cs="仿宋" w:hint="eastAsia"/>
          <w:b/>
          <w:bCs/>
          <w:sz w:val="24"/>
        </w:rPr>
        <w:t>投标报价</w:t>
      </w:r>
    </w:p>
    <w:p w:rsidR="00973755" w:rsidRDefault="001A646B">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973755" w:rsidRDefault="001A646B">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报价为采购人可以合格使用产品的价格，包括货款、包装、运输、保险、货</w:t>
      </w:r>
      <w:r>
        <w:rPr>
          <w:rFonts w:ascii="仿宋_GB2312" w:eastAsia="仿宋_GB2312" w:hAnsi="仿宋" w:cs="仿宋" w:hint="eastAsia"/>
          <w:sz w:val="24"/>
        </w:rPr>
        <w:lastRenderedPageBreak/>
        <w:t>到就位以及安装、调试、培训、保修及产品知识产权等一切费用。</w:t>
      </w:r>
    </w:p>
    <w:p w:rsidR="00973755" w:rsidRDefault="001A646B">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3.3</w:t>
      </w:r>
      <w:r>
        <w:rPr>
          <w:rFonts w:ascii="仿宋_GB2312" w:eastAsia="仿宋_GB2312" w:hAnsi="仿宋" w:cs="仿宋" w:hint="eastAsia"/>
          <w:sz w:val="24"/>
        </w:rPr>
        <w:t>招标文件未列明，而供应商认为必需的费用也需列入报价。</w:t>
      </w:r>
    </w:p>
    <w:p w:rsidR="00973755" w:rsidRDefault="001A646B">
      <w:pPr>
        <w:pStyle w:val="aa"/>
        <w:snapToGrid w:val="0"/>
        <w:spacing w:line="440" w:lineRule="exact"/>
        <w:ind w:firstLineChars="300" w:firstLine="723"/>
        <w:rPr>
          <w:rFonts w:ascii="仿宋_GB2312" w:eastAsia="仿宋_GB2312" w:hAnsi="仿宋" w:cs="仿宋"/>
          <w:b/>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r>
        <w:rPr>
          <w:rFonts w:ascii="仿宋_GB2312" w:eastAsia="仿宋_GB2312" w:hAnsi="仿宋" w:cs="仿宋" w:hint="eastAsia"/>
          <w:b/>
          <w:kern w:val="0"/>
        </w:rPr>
        <w:t>4.</w:t>
      </w:r>
      <w:r>
        <w:rPr>
          <w:rFonts w:ascii="仿宋_GB2312" w:eastAsia="仿宋_GB2312" w:hAnsi="仿宋" w:cs="仿宋" w:hint="eastAsia"/>
          <w:b/>
          <w:kern w:val="0"/>
          <w:lang w:val="zh-CN"/>
        </w:rPr>
        <w:t xml:space="preserve"> </w:t>
      </w:r>
      <w:r>
        <w:rPr>
          <w:rFonts w:ascii="仿宋_GB2312" w:eastAsia="仿宋_GB2312" w:hAnsi="仿宋" w:cs="仿宋" w:hint="eastAsia"/>
          <w:b/>
        </w:rPr>
        <w:t>投标文件的编制和</w:t>
      </w:r>
      <w:r>
        <w:rPr>
          <w:rFonts w:ascii="仿宋_GB2312" w:eastAsia="仿宋_GB2312" w:hAnsi="仿宋" w:cs="仿宋" w:hint="eastAsia"/>
          <w:b/>
          <w:sz w:val="24"/>
        </w:rPr>
        <w:t>签署</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973755" w:rsidRDefault="001A646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973755" w:rsidRDefault="001A646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973755" w:rsidRDefault="001A646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973755" w:rsidRDefault="001A646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973755" w:rsidRDefault="001A646B">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973755" w:rsidRDefault="001A646B">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w:t>
      </w:r>
      <w:r>
        <w:rPr>
          <w:rFonts w:ascii="仿宋_GB2312" w:eastAsia="仿宋_GB2312" w:hAnsi="仿宋" w:cs="仿宋" w:hint="eastAsia"/>
          <w:sz w:val="24"/>
        </w:rPr>
        <w:t>提交的截止时间。在上述情况下，采购代理机构与投标人以前在投标截止期方面的全部权利、责任和义务，将适用于延长至新的投标截止期。</w:t>
      </w:r>
    </w:p>
    <w:p w:rsidR="00973755" w:rsidRDefault="001A646B">
      <w:pPr>
        <w:spacing w:line="440" w:lineRule="exact"/>
        <w:rPr>
          <w:rFonts w:ascii="仿宋_GB2312" w:eastAsia="仿宋_GB2312" w:hAnsi="仿宋" w:cs="仿宋"/>
          <w:b/>
          <w:sz w:val="32"/>
        </w:rPr>
      </w:pPr>
      <w:r>
        <w:rPr>
          <w:rFonts w:ascii="仿宋_GB2312" w:eastAsia="仿宋_GB2312" w:hAnsi="仿宋" w:cs="仿宋" w:hint="eastAsia"/>
          <w:b/>
          <w:bCs/>
          <w:sz w:val="24"/>
        </w:rPr>
        <w:lastRenderedPageBreak/>
        <w:t>6.</w:t>
      </w:r>
      <w:r>
        <w:rPr>
          <w:rFonts w:ascii="仿宋_GB2312" w:eastAsia="仿宋_GB2312" w:hAnsi="仿宋" w:cs="仿宋" w:hint="eastAsia"/>
          <w:b/>
          <w:bCs/>
          <w:sz w:val="24"/>
        </w:rPr>
        <w:t>投标有效期</w:t>
      </w:r>
    </w:p>
    <w:p w:rsidR="00973755" w:rsidRDefault="001A646B">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973755" w:rsidRDefault="001A646B">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973755" w:rsidRDefault="001A646B">
      <w:pPr>
        <w:pStyle w:val="2a"/>
        <w:spacing w:before="0"/>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w:t>
      </w:r>
      <w:r>
        <w:rPr>
          <w:rFonts w:ascii="仿宋_GB2312" w:eastAsia="仿宋_GB2312" w:hAnsi="仿宋" w:cs="仿宋" w:hint="eastAsia"/>
          <w:szCs w:val="24"/>
        </w:rPr>
        <w:t>标无效。</w:t>
      </w:r>
    </w:p>
    <w:p w:rsidR="00973755" w:rsidRDefault="00973755">
      <w:pPr>
        <w:adjustRightInd w:val="0"/>
        <w:spacing w:line="360" w:lineRule="auto"/>
        <w:jc w:val="center"/>
        <w:rPr>
          <w:rFonts w:ascii="仿宋_GB2312" w:eastAsia="仿宋_GB2312" w:hAnsi="仿宋" w:cs="仿宋"/>
          <w:b/>
          <w:sz w:val="32"/>
          <w:szCs w:val="32"/>
        </w:rPr>
      </w:pPr>
    </w:p>
    <w:p w:rsidR="00973755" w:rsidRDefault="001A646B">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973755" w:rsidRDefault="001A646B">
      <w:pPr>
        <w:snapToGrid w:val="0"/>
        <w:spacing w:line="440" w:lineRule="exact"/>
        <w:jc w:val="left"/>
        <w:rPr>
          <w:rFonts w:ascii="仿宋_GB2312" w:eastAsia="仿宋_GB2312" w:hAnsi="仿宋" w:cs="仿宋"/>
          <w:b/>
          <w:sz w:val="24"/>
        </w:rPr>
      </w:pPr>
      <w:bookmarkStart w:id="1" w:name="_Toc81372776"/>
      <w:bookmarkStart w:id="2" w:name="_Toc84325929"/>
      <w:bookmarkStart w:id="3" w:name="_Toc81372953"/>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973755" w:rsidRDefault="001A646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w:t>
      </w:r>
      <w:r>
        <w:rPr>
          <w:rFonts w:ascii="仿宋_GB2312" w:eastAsia="仿宋_GB2312" w:hAnsi="仿宋" w:cs="仿宋" w:hint="eastAsia"/>
          <w:sz w:val="24"/>
        </w:rPr>
        <w:t>以纸质形式进行；影响或可能影响采购公平、公正性的，应当重新采购。</w:t>
      </w:r>
    </w:p>
    <w:p w:rsidR="00973755" w:rsidRDefault="001A646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w:t>
      </w:r>
      <w:r>
        <w:rPr>
          <w:rFonts w:ascii="仿宋_GB2312" w:eastAsia="仿宋_GB2312" w:hAnsi="仿宋" w:cs="仿宋" w:hint="eastAsia"/>
          <w:sz w:val="24"/>
        </w:rPr>
        <w:t>补正的，评标委员会和供应商应当通过政采云平台交换数据电文。给予供应商提交澄清说明或补正的时间不少于半小时，供应商已经明确表示澄清说明或补正完毕的除外。</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w:t>
      </w:r>
      <w:r>
        <w:rPr>
          <w:rFonts w:ascii="仿宋_GB2312" w:eastAsia="仿宋_GB2312" w:hAnsi="仿宋" w:cs="仿宋" w:hint="eastAsia"/>
          <w:sz w:val="24"/>
        </w:rPr>
        <w:t>动评分畸高、畸低行为认定程序，评审小组组长应提醒相关评审人员进行复核或书面说明理由，评审人员拒绝说明的，由现场监督员据实记录；评审人员的评审、修改记录应保留原件，随项目其他资料一并存档。</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评标委员会对投标文件的判定，只依据投标文件和招标文件内容本身，不依据任何外来证明。</w:t>
      </w:r>
    </w:p>
    <w:p w:rsidR="00973755" w:rsidRDefault="001A646B">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973755" w:rsidRDefault="001A646B">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4.2</w:t>
      </w:r>
      <w:r>
        <w:rPr>
          <w:rFonts w:ascii="仿宋_GB2312" w:eastAsia="仿宋_GB2312" w:hAnsi="仿宋" w:cs="仿宋" w:hint="eastAsia"/>
          <w:sz w:val="24"/>
        </w:rPr>
        <w:t>符合性审查</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w:t>
      </w:r>
      <w:r>
        <w:rPr>
          <w:rFonts w:ascii="仿宋_GB2312" w:eastAsia="仿宋_GB2312" w:hAnsi="仿宋" w:cs="仿宋" w:hint="eastAsia"/>
          <w:sz w:val="24"/>
        </w:rPr>
        <w:t>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w:t>
      </w:r>
      <w:r>
        <w:rPr>
          <w:rFonts w:ascii="仿宋_GB2312" w:eastAsia="仿宋_GB2312" w:hAnsi="仿宋" w:cs="仿宋" w:hint="eastAsia"/>
          <w:sz w:val="24"/>
        </w:rPr>
        <w:t>异或保留，使之成为具有实质性响应的投标。</w:t>
      </w:r>
    </w:p>
    <w:p w:rsidR="00973755" w:rsidRDefault="001A646B">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973755" w:rsidRDefault="001A646B">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w:t>
      </w:r>
      <w:r>
        <w:rPr>
          <w:rFonts w:ascii="仿宋_GB2312" w:eastAsia="仿宋_GB2312" w:hAnsi="仿宋" w:cs="仿宋" w:hint="eastAsia"/>
          <w:sz w:val="24"/>
        </w:rPr>
        <w:t>，如属于实质性偏离或符合无效响应条件的，应当询问相关投标人，并可对其通过政采云平台进行线上确认，但不允许对偏离条款进行补充、修正或撤回。</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6.5</w:t>
      </w:r>
      <w:r>
        <w:rPr>
          <w:rFonts w:ascii="仿宋_GB2312" w:eastAsia="仿宋_GB2312" w:hAnsi="仿宋" w:cs="仿宋" w:hint="eastAsia"/>
          <w:sz w:val="24"/>
        </w:rPr>
        <w:t>比较与评价。评标委员会应当按照评标标准，对符合性审查合格的投标文件进行商务和技术评估，综合比较与评价。</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w:t>
      </w:r>
      <w:r>
        <w:rPr>
          <w:rFonts w:ascii="仿宋_GB2312" w:eastAsia="仿宋_GB2312" w:hAnsi="仿宋" w:cs="仿宋" w:hint="eastAsia"/>
          <w:sz w:val="24"/>
        </w:rPr>
        <w:t>报价明显低于其他通过符合性审查投标人的报价，有可能影响产品质量或者不能诚信履约的，应当要求其在评标现场合理的时间内通过政采云平台提供线上说明，必要时提交相关证明材料。</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973755" w:rsidRDefault="001A646B">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w:t>
      </w:r>
      <w:r>
        <w:rPr>
          <w:rFonts w:ascii="仿宋_GB2312" w:eastAsia="仿宋_GB2312" w:hAnsi="仿宋" w:cs="仿宋" w:hint="eastAsia"/>
          <w:sz w:val="24"/>
        </w:rPr>
        <w:t>采购代理机构提供书面评标报告，并按得分高低排序推荐中标候选供应商。</w:t>
      </w:r>
    </w:p>
    <w:p w:rsidR="00973755" w:rsidRDefault="001A646B">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973755" w:rsidRDefault="001A646B">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73755" w:rsidRDefault="001A646B">
      <w:pPr>
        <w:pStyle w:val="ad"/>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973755" w:rsidRDefault="001A646B">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w:t>
      </w:r>
      <w:r>
        <w:rPr>
          <w:rFonts w:ascii="仿宋_GB2312" w:eastAsia="仿宋_GB2312" w:hAnsi="仿宋" w:cs="仿宋" w:hint="eastAsia"/>
          <w:b/>
          <w:sz w:val="24"/>
        </w:rPr>
        <w:lastRenderedPageBreak/>
        <w:t>供有效的特定资格证明文件的，视为投标人不具备招标文件中规定的资格要求；</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w:t>
      </w:r>
      <w:r>
        <w:rPr>
          <w:rFonts w:ascii="仿宋_GB2312" w:eastAsia="仿宋_GB2312" w:hAnsi="仿宋" w:cs="仿宋" w:hint="eastAsia"/>
          <w:b/>
          <w:sz w:val="24"/>
        </w:rPr>
        <w:t>章”缺一不可）的；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w:t>
      </w:r>
      <w:r>
        <w:rPr>
          <w:rFonts w:ascii="仿宋_GB2312" w:eastAsia="仿宋_GB2312" w:hAnsi="仿宋" w:cs="仿宋" w:hint="eastAsia"/>
          <w:b/>
          <w:sz w:val="24"/>
        </w:rPr>
        <w:t>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w:t>
      </w:r>
      <w:r>
        <w:rPr>
          <w:rFonts w:ascii="仿宋_GB2312" w:eastAsia="仿宋_GB2312" w:hAnsi="仿宋" w:cs="仿宋" w:hint="eastAsia"/>
          <w:b/>
          <w:sz w:val="24"/>
        </w:rPr>
        <w:t>相关内容的；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8.20</w:t>
      </w:r>
      <w:r>
        <w:rPr>
          <w:rFonts w:ascii="仿宋_GB2312" w:eastAsia="仿宋_GB2312" w:hAnsi="仿宋" w:cs="仿宋" w:hint="eastAsia"/>
          <w:b/>
          <w:sz w:val="24"/>
        </w:rPr>
        <w:t>投标人提供虚假材料投标的（包括但不限于以下情节）；</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w:t>
      </w:r>
      <w:r>
        <w:rPr>
          <w:rFonts w:ascii="仿宋_GB2312" w:eastAsia="仿宋_GB2312" w:hAnsi="仿宋" w:cs="仿宋" w:hint="eastAsia"/>
          <w:sz w:val="24"/>
        </w:rPr>
        <w:t>二份及二份以上投标文件的相互之间有特别相同或相似之处，且经询标澄清投标人无令人信服的理由和可靠证据证明其合理性的，经评标委员会半数以上成员确认有串通投标嫌疑的；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973755" w:rsidRDefault="001A646B">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评标委员会认定有重大偏差或实质性不响应招标文件要求的；</w:t>
      </w:r>
    </w:p>
    <w:p w:rsidR="00973755" w:rsidRDefault="001A646B">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8.24</w:t>
      </w:r>
      <w:r>
        <w:rPr>
          <w:rFonts w:ascii="仿宋_GB2312" w:eastAsia="仿宋_GB2312" w:hAnsi="仿宋" w:cs="仿宋" w:hint="eastAsia"/>
          <w:b/>
          <w:sz w:val="24"/>
        </w:rPr>
        <w:t>投标文件出现不是唯一的、有选择性投标报价的；</w:t>
      </w:r>
    </w:p>
    <w:p w:rsidR="00973755" w:rsidRDefault="001A646B">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8.25</w:t>
      </w:r>
      <w:r>
        <w:rPr>
          <w:rFonts w:ascii="仿宋_GB2312" w:eastAsia="仿宋_GB2312" w:hAnsi="仿宋" w:cs="仿宋" w:hint="eastAsia"/>
          <w:b/>
          <w:sz w:val="24"/>
        </w:rPr>
        <w:t>其他违反法律、法规的情形。</w:t>
      </w:r>
    </w:p>
    <w:p w:rsidR="00973755" w:rsidRDefault="001A646B">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lastRenderedPageBreak/>
        <w:t xml:space="preserve">9. </w:t>
      </w:r>
      <w:r>
        <w:rPr>
          <w:rFonts w:ascii="仿宋_GB2312" w:eastAsia="仿宋_GB2312" w:hAnsi="仿宋" w:cs="仿宋" w:hint="eastAsia"/>
          <w:b/>
          <w:kern w:val="0"/>
          <w:sz w:val="24"/>
        </w:rPr>
        <w:t>评标过程保密</w:t>
      </w:r>
    </w:p>
    <w:p w:rsidR="00973755" w:rsidRDefault="001A646B">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73755" w:rsidRDefault="001A646B">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973755" w:rsidRDefault="00973755">
      <w:pPr>
        <w:pStyle w:val="ad"/>
        <w:adjustRightInd w:val="0"/>
        <w:spacing w:line="360" w:lineRule="auto"/>
        <w:ind w:firstLine="726"/>
        <w:jc w:val="center"/>
        <w:rPr>
          <w:rFonts w:ascii="仿宋_GB2312" w:eastAsia="仿宋_GB2312" w:hAnsi="仿宋" w:cs="仿宋"/>
          <w:b/>
          <w:snapToGrid w:val="0"/>
          <w:sz w:val="32"/>
          <w:szCs w:val="32"/>
        </w:rPr>
      </w:pPr>
    </w:p>
    <w:p w:rsidR="00973755" w:rsidRDefault="001A646B">
      <w:pPr>
        <w:pStyle w:val="ad"/>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973755" w:rsidRDefault="001A646B">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973755" w:rsidRDefault="001A646B">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w:t>
      </w:r>
      <w:r>
        <w:rPr>
          <w:rFonts w:ascii="仿宋_GB2312" w:eastAsia="仿宋_GB2312" w:hAnsi="仿宋" w:cs="仿宋" w:hint="eastAsia"/>
          <w:sz w:val="24"/>
        </w:rPr>
        <w:t>进一步查验核实。</w:t>
      </w:r>
    </w:p>
    <w:p w:rsidR="00973755" w:rsidRDefault="001A646B">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973755" w:rsidRDefault="001A646B">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w:t>
      </w:r>
      <w:r>
        <w:rPr>
          <w:rFonts w:ascii="仿宋_GB2312" w:eastAsia="仿宋_GB2312" w:hAnsi="仿宋" w:cs="仿宋" w:hint="eastAsia"/>
          <w:sz w:val="24"/>
        </w:rPr>
        <w:t>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3.3</w:t>
      </w:r>
      <w:r>
        <w:rPr>
          <w:rFonts w:ascii="仿宋_GB2312" w:eastAsia="仿宋_GB2312" w:hAnsi="仿宋" w:cs="仿宋" w:hint="eastAsia"/>
          <w:sz w:val="24"/>
        </w:rPr>
        <w:t>采购代理机构对中标结果不作任何说明和解释，也不回答任何提问。</w:t>
      </w:r>
    </w:p>
    <w:p w:rsidR="00973755" w:rsidRDefault="001A646B">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973755" w:rsidRDefault="001A646B">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973755" w:rsidRDefault="001A646B">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 w:cs="仿宋" w:hint="eastAsia"/>
          <w:sz w:val="24"/>
        </w:rPr>
        <w:t>当及时处理，依法追究其违约责任。</w:t>
      </w:r>
    </w:p>
    <w:p w:rsidR="00973755" w:rsidRDefault="001A646B">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973755" w:rsidRDefault="001A646B">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73755" w:rsidRDefault="00973755">
      <w:pPr>
        <w:spacing w:line="336" w:lineRule="auto"/>
        <w:jc w:val="center"/>
        <w:outlineLvl w:val="0"/>
        <w:rPr>
          <w:rFonts w:ascii="仿宋_GB2312" w:eastAsia="仿宋_GB2312" w:hAnsi="仿宋_GB2312" w:cs="仿宋_GB2312"/>
          <w:b/>
          <w:sz w:val="36"/>
          <w:szCs w:val="36"/>
        </w:rPr>
      </w:pPr>
    </w:p>
    <w:p w:rsidR="00973755" w:rsidRDefault="001A646B">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六、询问、质疑与投诉</w:t>
      </w:r>
    </w:p>
    <w:p w:rsidR="00973755" w:rsidRDefault="001A646B">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w:t>
      </w:r>
      <w:r>
        <w:rPr>
          <w:rFonts w:ascii="仿宋_GB2312" w:eastAsia="仿宋_GB2312" w:hAnsi="仿宋" w:cs="仿宋" w:hint="eastAsia"/>
          <w:sz w:val="24"/>
          <w:szCs w:val="20"/>
        </w:rPr>
        <w:t>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973755" w:rsidRDefault="001A646B">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973755" w:rsidRDefault="001A646B">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个工作日内对供应商依法提出的询问作出答复，但答复的内容不得涉及商业秘密。供应商提出的询问超出采购人对采购代理机构委托授权范围的，采购代理机构应当告知供应商向采购人提出。</w:t>
      </w:r>
    </w:p>
    <w:p w:rsidR="00973755" w:rsidRDefault="001A646B">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973755" w:rsidRDefault="001A646B">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973755" w:rsidRDefault="001A646B">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973755" w:rsidRDefault="001A646B">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lastRenderedPageBreak/>
        <w:t>具体、明确的质疑事项和与质疑事项相关的请求；</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973755" w:rsidRDefault="001A646B">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973755" w:rsidRDefault="001A646B">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w:t>
      </w:r>
      <w:r>
        <w:rPr>
          <w:rFonts w:ascii="仿宋_GB2312" w:eastAsia="仿宋_GB2312" w:hAnsi="仿宋" w:cs="仿宋" w:hint="eastAsia"/>
          <w:sz w:val="24"/>
          <w:szCs w:val="20"/>
        </w:rPr>
        <w:t>明材料。</w:t>
      </w:r>
    </w:p>
    <w:p w:rsidR="00973755" w:rsidRDefault="001A646B">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973755" w:rsidRDefault="001A646B">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973755" w:rsidRDefault="001A646B">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973755" w:rsidRDefault="00973755">
      <w:pPr>
        <w:spacing w:line="288" w:lineRule="auto"/>
        <w:ind w:firstLineChars="200" w:firstLine="482"/>
        <w:rPr>
          <w:rFonts w:ascii="仿宋_GB2312" w:eastAsia="仿宋_GB2312" w:hAnsi="仿宋_GB2312" w:cs="仿宋_GB2312"/>
          <w:b/>
          <w:kern w:val="0"/>
          <w:sz w:val="24"/>
        </w:rPr>
      </w:pPr>
      <w:bookmarkStart w:id="4" w:name="_Toc151354173"/>
      <w:bookmarkStart w:id="5" w:name="_Toc81372787"/>
      <w:bookmarkStart w:id="6" w:name="_Toc81372964"/>
      <w:bookmarkStart w:id="7" w:name="_Toc84325981"/>
      <w:bookmarkStart w:id="8" w:name="_Toc80157775"/>
    </w:p>
    <w:p w:rsidR="00973755" w:rsidRDefault="001A646B">
      <w:pPr>
        <w:tabs>
          <w:tab w:val="left" w:pos="3780"/>
        </w:tabs>
        <w:adjustRightInd w:val="0"/>
        <w:snapToGrid w:val="0"/>
        <w:spacing w:line="44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bookmarkStart w:id="9" w:name="_Toc7206"/>
      <w:bookmarkStart w:id="10" w:name="_Toc32678"/>
      <w:r>
        <w:rPr>
          <w:rFonts w:ascii="仿宋_GB2312" w:eastAsia="仿宋_GB2312" w:hAnsi="仿宋_GB2312" w:cs="仿宋_GB2312" w:hint="eastAsia"/>
          <w:b/>
          <w:bCs/>
          <w:sz w:val="24"/>
        </w:rPr>
        <w:t>2024</w:t>
      </w:r>
      <w:r>
        <w:rPr>
          <w:rFonts w:ascii="仿宋_GB2312" w:eastAsia="仿宋_GB2312" w:hAnsi="仿宋_GB2312" w:cs="仿宋_GB2312" w:hint="eastAsia"/>
          <w:b/>
          <w:bCs/>
          <w:sz w:val="24"/>
        </w:rPr>
        <w:t>年物业管理（保洁、绿化养护）服务项目</w:t>
      </w:r>
    </w:p>
    <w:bookmarkEnd w:id="4"/>
    <w:bookmarkEnd w:id="9"/>
    <w:bookmarkEnd w:id="10"/>
    <w:p w:rsidR="00973755" w:rsidRDefault="001A646B">
      <w:pPr>
        <w:spacing w:line="288" w:lineRule="auto"/>
        <w:ind w:firstLineChars="200" w:firstLine="482"/>
        <w:rPr>
          <w:rFonts w:ascii="仿宋_GB2312" w:eastAsia="仿宋_GB2312" w:hAnsi="仿宋_GB2312" w:cs="仿宋_GB2312"/>
          <w:color w:val="000000"/>
          <w:sz w:val="24"/>
        </w:rPr>
      </w:pPr>
      <w:r>
        <w:rPr>
          <w:rFonts w:ascii="仿宋_GB2312" w:eastAsia="仿宋_GB2312" w:hAnsi="仿宋_GB2312" w:cs="仿宋_GB2312" w:hint="eastAsia"/>
          <w:b/>
          <w:color w:val="000000"/>
          <w:sz w:val="24"/>
        </w:rPr>
        <w:t>一、物业概况</w:t>
      </w:r>
    </w:p>
    <w:p w:rsidR="00973755" w:rsidRDefault="001A646B">
      <w:pPr>
        <w:spacing w:line="288" w:lineRule="auto"/>
        <w:ind w:firstLineChars="200" w:firstLine="542"/>
        <w:rPr>
          <w:rFonts w:ascii="仿宋_GB2312" w:eastAsia="仿宋_GB2312" w:hAnsi="仿宋_GB2312" w:cs="仿宋_GB2312"/>
          <w:color w:val="000000"/>
          <w:sz w:val="24"/>
        </w:rPr>
      </w:pPr>
      <w:r>
        <w:rPr>
          <w:rFonts w:ascii="仿宋_GB2312" w:eastAsia="仿宋_GB2312" w:hAnsi="仿宋_GB2312" w:cs="仿宋_GB2312" w:hint="eastAsia"/>
          <w:b/>
          <w:bCs/>
          <w:color w:val="000000"/>
          <w:spacing w:val="15"/>
          <w:sz w:val="24"/>
          <w:shd w:val="clear" w:color="auto" w:fill="FFFFFF"/>
        </w:rPr>
        <w:t>（一）</w:t>
      </w:r>
      <w:r>
        <w:rPr>
          <w:rFonts w:ascii="仿宋_GB2312" w:eastAsia="仿宋_GB2312" w:hAnsi="仿宋_GB2312" w:cs="仿宋_GB2312" w:hint="eastAsia"/>
          <w:color w:val="000000"/>
          <w:sz w:val="24"/>
        </w:rPr>
        <w:t>项目实施地点：</w:t>
      </w:r>
      <w:r>
        <w:rPr>
          <w:rFonts w:ascii="仿宋_GB2312" w:eastAsia="仿宋_GB2312" w:hAnsi="仿宋_GB2312" w:cs="仿宋_GB2312" w:hint="eastAsia"/>
          <w:color w:val="000000"/>
          <w:sz w:val="24"/>
        </w:rPr>
        <w:t>绍兴市越城区投醪河路</w:t>
      </w:r>
      <w:r>
        <w:rPr>
          <w:rFonts w:ascii="仿宋_GB2312" w:eastAsia="仿宋_GB2312" w:hAnsi="仿宋_GB2312" w:cs="仿宋_GB2312" w:hint="eastAsia"/>
          <w:color w:val="000000"/>
          <w:sz w:val="24"/>
        </w:rPr>
        <w:t>105</w:t>
      </w:r>
      <w:r>
        <w:rPr>
          <w:rFonts w:ascii="仿宋_GB2312" w:eastAsia="仿宋_GB2312" w:hAnsi="仿宋_GB2312" w:cs="仿宋_GB2312" w:hint="eastAsia"/>
          <w:color w:val="000000"/>
          <w:sz w:val="24"/>
        </w:rPr>
        <w:t>号（绍兴市稽山中学）</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物业类型：保洁</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维修维护、</w:t>
      </w:r>
      <w:r>
        <w:rPr>
          <w:rFonts w:ascii="仿宋_GB2312" w:eastAsia="仿宋_GB2312" w:hAnsi="仿宋_GB2312" w:cs="仿宋_GB2312" w:hint="eastAsia"/>
          <w:color w:val="000000"/>
          <w:sz w:val="24"/>
        </w:rPr>
        <w:t>宿舍管理</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垃圾清运、绿化养护</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总用地面积：</w:t>
      </w:r>
      <w:r>
        <w:rPr>
          <w:rFonts w:ascii="仿宋_GB2312" w:eastAsia="仿宋_GB2312" w:hAnsi="仿宋_GB2312" w:cs="仿宋_GB2312" w:hint="eastAsia"/>
          <w:color w:val="000000"/>
          <w:sz w:val="24"/>
        </w:rPr>
        <w:t>80</w:t>
      </w:r>
      <w:r>
        <w:rPr>
          <w:rFonts w:ascii="仿宋_GB2312" w:eastAsia="仿宋_GB2312" w:hAnsi="仿宋_GB2312" w:cs="仿宋_GB2312" w:hint="eastAsia"/>
          <w:color w:val="000000"/>
          <w:sz w:val="24"/>
        </w:rPr>
        <w:t>亩</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建筑面积：</w:t>
      </w:r>
      <w:r>
        <w:rPr>
          <w:rFonts w:ascii="仿宋_GB2312" w:eastAsia="仿宋_GB2312" w:hAnsi="仿宋_GB2312" w:cs="仿宋_GB2312" w:hint="eastAsia"/>
          <w:color w:val="000000"/>
          <w:sz w:val="24"/>
        </w:rPr>
        <w:t>3.51</w:t>
      </w:r>
      <w:r>
        <w:rPr>
          <w:rFonts w:ascii="仿宋_GB2312" w:eastAsia="仿宋_GB2312" w:hAnsi="仿宋_GB2312" w:cs="仿宋_GB2312" w:hint="eastAsia"/>
          <w:color w:val="000000"/>
          <w:sz w:val="24"/>
        </w:rPr>
        <w:t>万平方米</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建筑物：教学楼、实验楼、</w:t>
      </w:r>
      <w:r>
        <w:rPr>
          <w:rFonts w:ascii="仿宋_GB2312" w:eastAsia="仿宋_GB2312" w:hAnsi="仿宋_GB2312" w:cs="仿宋_GB2312" w:hint="eastAsia"/>
          <w:color w:val="000000"/>
          <w:sz w:val="24"/>
        </w:rPr>
        <w:t>综合</w:t>
      </w:r>
      <w:r>
        <w:rPr>
          <w:rFonts w:ascii="仿宋_GB2312" w:eastAsia="仿宋_GB2312" w:hAnsi="仿宋_GB2312" w:cs="仿宋_GB2312" w:hint="eastAsia"/>
          <w:color w:val="000000"/>
          <w:sz w:val="24"/>
        </w:rPr>
        <w:t>楼、行政楼、</w:t>
      </w:r>
      <w:r>
        <w:rPr>
          <w:rFonts w:ascii="仿宋_GB2312" w:eastAsia="仿宋_GB2312" w:hAnsi="仿宋_GB2312" w:cs="仿宋_GB2312" w:hint="eastAsia"/>
          <w:color w:val="000000"/>
          <w:sz w:val="24"/>
        </w:rPr>
        <w:t>图书馆、</w:t>
      </w:r>
      <w:r>
        <w:rPr>
          <w:rFonts w:ascii="仿宋_GB2312" w:eastAsia="仿宋_GB2312" w:hAnsi="仿宋_GB2312" w:cs="仿宋_GB2312" w:hint="eastAsia"/>
          <w:color w:val="000000"/>
          <w:sz w:val="24"/>
        </w:rPr>
        <w:t>田径场</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包括篮球场</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、体育馆、食堂、宿舍楼</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配电房、水泵房、门卫、外围道路</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z w:val="24"/>
        </w:rPr>
        <w:t>。</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绿化</w:t>
      </w:r>
      <w:r>
        <w:rPr>
          <w:rFonts w:ascii="仿宋_GB2312" w:eastAsia="仿宋_GB2312" w:hAnsi="仿宋_GB2312" w:cs="仿宋_GB2312" w:hint="eastAsia"/>
          <w:color w:val="000000"/>
          <w:sz w:val="24"/>
        </w:rPr>
        <w:t>面积：</w:t>
      </w:r>
      <w:r>
        <w:rPr>
          <w:rFonts w:ascii="仿宋_GB2312" w:eastAsia="仿宋_GB2312" w:hAnsi="仿宋_GB2312" w:cs="仿宋_GB2312" w:hint="eastAsia"/>
          <w:color w:val="000000"/>
          <w:sz w:val="24"/>
        </w:rPr>
        <w:t>3.51</w:t>
      </w:r>
      <w:r>
        <w:rPr>
          <w:rFonts w:ascii="仿宋_GB2312" w:eastAsia="仿宋_GB2312" w:hAnsi="仿宋_GB2312" w:cs="仿宋_GB2312" w:hint="eastAsia"/>
          <w:color w:val="000000"/>
          <w:sz w:val="24"/>
        </w:rPr>
        <w:t>万平方米</w:t>
      </w:r>
    </w:p>
    <w:p w:rsidR="00973755" w:rsidRDefault="001A646B">
      <w:pPr>
        <w:spacing w:line="288" w:lineRule="auto"/>
        <w:ind w:firstLineChars="200" w:firstLine="542"/>
        <w:rPr>
          <w:rFonts w:ascii="仿宋_GB2312" w:eastAsia="仿宋_GB2312" w:hAnsi="仿宋_GB2312" w:cs="仿宋_GB2312"/>
          <w:color w:val="000000"/>
          <w:sz w:val="24"/>
        </w:rPr>
      </w:pPr>
      <w:r>
        <w:rPr>
          <w:rFonts w:ascii="仿宋_GB2312" w:eastAsia="仿宋_GB2312" w:hAnsi="仿宋_GB2312" w:cs="仿宋_GB2312" w:hint="eastAsia"/>
          <w:b/>
          <w:bCs/>
          <w:color w:val="000000"/>
          <w:spacing w:val="15"/>
          <w:sz w:val="24"/>
          <w:shd w:val="clear" w:color="auto" w:fill="FFFFFF"/>
        </w:rPr>
        <w:t>（</w:t>
      </w:r>
      <w:r>
        <w:rPr>
          <w:rFonts w:ascii="仿宋_GB2312" w:eastAsia="仿宋_GB2312" w:hAnsi="仿宋_GB2312" w:cs="仿宋_GB2312" w:hint="eastAsia"/>
          <w:b/>
          <w:bCs/>
          <w:color w:val="000000"/>
          <w:spacing w:val="15"/>
          <w:sz w:val="24"/>
          <w:shd w:val="clear" w:color="auto" w:fill="FFFFFF"/>
        </w:rPr>
        <w:t>二</w:t>
      </w:r>
      <w:r>
        <w:rPr>
          <w:rFonts w:ascii="仿宋_GB2312" w:eastAsia="仿宋_GB2312" w:hAnsi="仿宋_GB2312" w:cs="仿宋_GB2312" w:hint="eastAsia"/>
          <w:b/>
          <w:bCs/>
          <w:color w:val="000000"/>
          <w:spacing w:val="15"/>
          <w:sz w:val="24"/>
          <w:shd w:val="clear" w:color="auto" w:fill="FFFFFF"/>
        </w:rPr>
        <w:t>）</w:t>
      </w:r>
      <w:r>
        <w:rPr>
          <w:rFonts w:ascii="仿宋_GB2312" w:eastAsia="仿宋_GB2312" w:hAnsi="仿宋_GB2312" w:cs="仿宋_GB2312" w:hint="eastAsia"/>
          <w:color w:val="000000"/>
          <w:sz w:val="24"/>
        </w:rPr>
        <w:t>招标范围：</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、校园内卫生保洁，按照招标文件要求进行卫生保洁服务。</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维修维护</w:t>
      </w:r>
      <w:r>
        <w:rPr>
          <w:rFonts w:ascii="仿宋_GB2312" w:eastAsia="仿宋_GB2312" w:hAnsi="仿宋_GB2312" w:cs="仿宋_GB2312" w:hint="eastAsia"/>
          <w:color w:val="000000"/>
          <w:sz w:val="24"/>
        </w:rPr>
        <w:t>，按照招标文件要求进行</w:t>
      </w:r>
      <w:r>
        <w:rPr>
          <w:rFonts w:ascii="仿宋_GB2312" w:eastAsia="仿宋_GB2312" w:hAnsi="仿宋_GB2312" w:cs="仿宋_GB2312" w:hint="eastAsia"/>
          <w:color w:val="000000"/>
          <w:sz w:val="24"/>
        </w:rPr>
        <w:t>维修维护</w:t>
      </w:r>
      <w:r>
        <w:rPr>
          <w:rFonts w:ascii="仿宋_GB2312" w:eastAsia="仿宋_GB2312" w:hAnsi="仿宋_GB2312" w:cs="仿宋_GB2312" w:hint="eastAsia"/>
          <w:color w:val="000000"/>
          <w:sz w:val="24"/>
        </w:rPr>
        <w:t>。</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学生宿舍管理服务，按照招标文件要求进行管理服务。</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绿化养护及管理，按照招标文件要求进行</w:t>
      </w:r>
      <w:r>
        <w:rPr>
          <w:rFonts w:ascii="仿宋_GB2312" w:eastAsia="仿宋_GB2312" w:hAnsi="仿宋_GB2312" w:cs="仿宋_GB2312" w:hint="eastAsia"/>
          <w:color w:val="000000"/>
          <w:sz w:val="24"/>
        </w:rPr>
        <w:t>绿化养护及管理。</w:t>
      </w:r>
    </w:p>
    <w:p w:rsidR="00973755" w:rsidRDefault="001A646B">
      <w:pPr>
        <w:spacing w:line="288"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二、项目实施人员数量：</w:t>
      </w:r>
    </w:p>
    <w:p w:rsidR="00973755" w:rsidRDefault="001A646B">
      <w:pPr>
        <w:ind w:firstLineChars="200" w:firstLine="542"/>
        <w:rPr>
          <w:rFonts w:ascii="仿宋_GB2312" w:eastAsia="仿宋_GB2312" w:hAnsi="仿宋_GB2312" w:cs="仿宋_GB2312"/>
          <w:b/>
          <w:bCs/>
          <w:color w:val="000000"/>
          <w:spacing w:val="15"/>
          <w:sz w:val="24"/>
          <w:shd w:val="clear" w:color="auto" w:fill="FFFFFF"/>
        </w:rPr>
      </w:pPr>
      <w:r>
        <w:rPr>
          <w:rFonts w:ascii="仿宋_GB2312" w:eastAsia="仿宋_GB2312" w:hAnsi="仿宋_GB2312" w:cs="仿宋_GB2312" w:hint="eastAsia"/>
          <w:b/>
          <w:bCs/>
          <w:color w:val="000000"/>
          <w:spacing w:val="15"/>
          <w:sz w:val="24"/>
          <w:shd w:val="clear" w:color="auto" w:fill="FFFFFF"/>
        </w:rPr>
        <w:t>（一）</w:t>
      </w:r>
      <w:r>
        <w:rPr>
          <w:rFonts w:ascii="仿宋_GB2312" w:eastAsia="仿宋_GB2312" w:hAnsi="仿宋_GB2312" w:cs="仿宋_GB2312" w:hint="eastAsia"/>
          <w:b/>
          <w:bCs/>
          <w:color w:val="000000"/>
          <w:spacing w:val="15"/>
          <w:sz w:val="24"/>
          <w:shd w:val="clear" w:color="auto" w:fill="FFFFFF"/>
        </w:rPr>
        <w:t>保洁</w:t>
      </w:r>
      <w:r>
        <w:rPr>
          <w:rFonts w:ascii="仿宋_GB2312" w:eastAsia="仿宋_GB2312" w:hAnsi="仿宋_GB2312" w:cs="仿宋_GB2312" w:hint="eastAsia"/>
          <w:b/>
          <w:bCs/>
          <w:color w:val="000000"/>
          <w:spacing w:val="15"/>
          <w:sz w:val="24"/>
          <w:shd w:val="clear" w:color="auto" w:fill="FFFFFF"/>
        </w:rPr>
        <w:t>人员数量</w:t>
      </w:r>
      <w:r>
        <w:rPr>
          <w:rFonts w:ascii="仿宋_GB2312" w:eastAsia="仿宋_GB2312" w:hAnsi="仿宋_GB2312" w:cs="仿宋_GB2312" w:hint="eastAsia"/>
          <w:b/>
          <w:bCs/>
          <w:color w:val="000000"/>
          <w:spacing w:val="15"/>
          <w:sz w:val="24"/>
          <w:shd w:val="clear" w:color="auto" w:fill="FFFFFF"/>
        </w:rPr>
        <w:t>和年龄</w:t>
      </w:r>
      <w:r>
        <w:rPr>
          <w:rFonts w:ascii="仿宋_GB2312" w:eastAsia="仿宋_GB2312" w:hAnsi="仿宋_GB2312" w:cs="仿宋_GB2312" w:hint="eastAsia"/>
          <w:b/>
          <w:bCs/>
          <w:color w:val="000000"/>
          <w:spacing w:val="15"/>
          <w:sz w:val="24"/>
          <w:shd w:val="clear" w:color="auto" w:fill="FFFFFF"/>
        </w:rPr>
        <w:t>要求</w:t>
      </w:r>
    </w:p>
    <w:p w:rsidR="00973755" w:rsidRDefault="001A646B">
      <w:pPr>
        <w:ind w:firstLineChars="200" w:firstLine="540"/>
        <w:rPr>
          <w:rFonts w:ascii="仿宋_GB2312" w:eastAsia="仿宋_GB2312" w:hAnsi="仿宋_GB2312" w:cs="仿宋_GB2312"/>
          <w:color w:val="000000"/>
          <w:spacing w:val="15"/>
          <w:sz w:val="24"/>
          <w:shd w:val="clear" w:color="auto" w:fill="FFFFFF"/>
        </w:rPr>
      </w:pPr>
      <w:r>
        <w:rPr>
          <w:rFonts w:ascii="仿宋_GB2312" w:eastAsia="仿宋_GB2312" w:hAnsi="仿宋_GB2312" w:cs="仿宋_GB2312" w:hint="eastAsia"/>
          <w:color w:val="000000"/>
          <w:spacing w:val="15"/>
          <w:sz w:val="24"/>
          <w:shd w:val="clear" w:color="auto" w:fill="FFFFFF"/>
        </w:rPr>
        <w:t>1.</w:t>
      </w:r>
      <w:r>
        <w:rPr>
          <w:rFonts w:ascii="仿宋_GB2312" w:eastAsia="仿宋_GB2312" w:hAnsi="仿宋_GB2312" w:cs="仿宋_GB2312" w:hint="eastAsia"/>
          <w:color w:val="000000"/>
          <w:spacing w:val="15"/>
          <w:sz w:val="24"/>
          <w:shd w:val="clear" w:color="auto" w:fill="FFFFFF"/>
        </w:rPr>
        <w:t>保洁</w:t>
      </w:r>
      <w:r>
        <w:rPr>
          <w:rFonts w:ascii="仿宋_GB2312" w:eastAsia="仿宋_GB2312" w:hAnsi="仿宋_GB2312" w:cs="仿宋_GB2312" w:hint="eastAsia"/>
          <w:color w:val="000000"/>
          <w:spacing w:val="15"/>
          <w:sz w:val="24"/>
          <w:shd w:val="clear" w:color="auto" w:fill="FFFFFF"/>
        </w:rPr>
        <w:t>人员</w:t>
      </w:r>
      <w:r>
        <w:rPr>
          <w:rFonts w:ascii="仿宋_GB2312" w:eastAsia="仿宋_GB2312" w:hAnsi="仿宋_GB2312" w:cs="仿宋_GB2312" w:hint="eastAsia"/>
          <w:color w:val="000000"/>
          <w:spacing w:val="15"/>
          <w:sz w:val="24"/>
          <w:shd w:val="clear" w:color="auto" w:fill="FFFFFF"/>
        </w:rPr>
        <w:t>6</w:t>
      </w:r>
      <w:r>
        <w:rPr>
          <w:rFonts w:ascii="仿宋_GB2312" w:eastAsia="仿宋_GB2312" w:hAnsi="仿宋_GB2312" w:cs="仿宋_GB2312" w:hint="eastAsia"/>
          <w:color w:val="000000"/>
          <w:spacing w:val="15"/>
          <w:sz w:val="24"/>
          <w:shd w:val="clear" w:color="auto" w:fill="FFFFFF"/>
        </w:rPr>
        <w:t>人</w:t>
      </w:r>
      <w:r>
        <w:rPr>
          <w:rFonts w:ascii="仿宋_GB2312" w:eastAsia="仿宋_GB2312" w:hAnsi="仿宋_GB2312" w:cs="仿宋_GB2312" w:hint="eastAsia"/>
          <w:color w:val="000000"/>
          <w:spacing w:val="15"/>
          <w:sz w:val="24"/>
          <w:shd w:val="clear" w:color="auto" w:fill="FFFFFF"/>
        </w:rPr>
        <w:t>，</w:t>
      </w:r>
      <w:r>
        <w:rPr>
          <w:rFonts w:ascii="仿宋_GB2312" w:eastAsia="仿宋_GB2312" w:hAnsi="仿宋_GB2312" w:cs="仿宋_GB2312" w:hint="eastAsia"/>
          <w:color w:val="000000"/>
          <w:spacing w:val="15"/>
          <w:sz w:val="24"/>
          <w:shd w:val="clear" w:color="auto" w:fill="FFFFFF"/>
        </w:rPr>
        <w:t>做好校园各场所的保洁清扫，其中</w:t>
      </w:r>
      <w:r>
        <w:rPr>
          <w:rFonts w:ascii="仿宋_GB2312" w:eastAsia="仿宋_GB2312" w:hAnsi="仿宋_GB2312" w:cs="仿宋_GB2312" w:hint="eastAsia"/>
          <w:color w:val="000000"/>
          <w:spacing w:val="15"/>
          <w:sz w:val="24"/>
          <w:shd w:val="clear" w:color="auto" w:fill="FFFFFF"/>
        </w:rPr>
        <w:t>1</w:t>
      </w:r>
      <w:r>
        <w:rPr>
          <w:rFonts w:ascii="仿宋_GB2312" w:eastAsia="仿宋_GB2312" w:hAnsi="仿宋_GB2312" w:cs="仿宋_GB2312" w:hint="eastAsia"/>
          <w:color w:val="000000"/>
          <w:spacing w:val="15"/>
          <w:sz w:val="24"/>
          <w:shd w:val="clear" w:color="auto" w:fill="FFFFFF"/>
        </w:rPr>
        <w:t>人</w:t>
      </w:r>
      <w:r>
        <w:rPr>
          <w:rFonts w:ascii="仿宋_GB2312" w:eastAsia="仿宋_GB2312" w:hAnsi="仿宋_GB2312" w:cs="仿宋_GB2312" w:hint="eastAsia"/>
          <w:color w:val="000000"/>
          <w:spacing w:val="15"/>
          <w:sz w:val="24"/>
          <w:shd w:val="clear" w:color="auto" w:fill="FFFFFF"/>
        </w:rPr>
        <w:t>为</w:t>
      </w:r>
      <w:r>
        <w:rPr>
          <w:rFonts w:ascii="仿宋_GB2312" w:eastAsia="仿宋_GB2312" w:hAnsi="仿宋_GB2312" w:cs="仿宋_GB2312" w:hint="eastAsia"/>
          <w:color w:val="000000"/>
          <w:spacing w:val="15"/>
          <w:sz w:val="24"/>
          <w:shd w:val="clear" w:color="auto" w:fill="FFFFFF"/>
        </w:rPr>
        <w:t>垃圾清运人员</w:t>
      </w:r>
      <w:r>
        <w:rPr>
          <w:rFonts w:ascii="仿宋_GB2312" w:eastAsia="仿宋_GB2312" w:hAnsi="仿宋_GB2312" w:cs="仿宋_GB2312" w:hint="eastAsia"/>
          <w:color w:val="000000"/>
          <w:spacing w:val="15"/>
          <w:sz w:val="24"/>
          <w:shd w:val="clear" w:color="auto" w:fill="FFFFFF"/>
        </w:rPr>
        <w:t>，做好校区内每日产生的垃圾至当地环卫部门指定的垃圾处理点，做好清运工作。</w:t>
      </w:r>
    </w:p>
    <w:p w:rsidR="00973755" w:rsidRDefault="001A646B" w:rsidP="000973CB">
      <w:pPr>
        <w:pStyle w:val="Afffffffffff1"/>
        <w:spacing w:line="240" w:lineRule="auto"/>
        <w:ind w:firstLine="540"/>
        <w:rPr>
          <w:rFonts w:ascii="仿宋_GB2312" w:hAnsi="仿宋_GB2312" w:cs="仿宋_GB2312"/>
          <w:color w:val="000000"/>
          <w:spacing w:val="15"/>
          <w:szCs w:val="24"/>
          <w:shd w:val="clear" w:color="auto" w:fill="FFFFFF"/>
        </w:rPr>
      </w:pPr>
      <w:r>
        <w:rPr>
          <w:rFonts w:ascii="仿宋_GB2312" w:hAnsi="仿宋_GB2312" w:cs="仿宋_GB2312" w:hint="eastAsia"/>
          <w:color w:val="000000"/>
          <w:spacing w:val="15"/>
          <w:szCs w:val="24"/>
          <w:shd w:val="clear" w:color="auto" w:fill="FFFFFF"/>
        </w:rPr>
        <w:t>2</w:t>
      </w:r>
      <w:r>
        <w:rPr>
          <w:rFonts w:ascii="仿宋_GB2312" w:hAnsi="仿宋_GB2312" w:cs="仿宋_GB2312" w:hint="eastAsia"/>
          <w:color w:val="000000"/>
          <w:spacing w:val="15"/>
          <w:szCs w:val="24"/>
          <w:shd w:val="clear" w:color="auto" w:fill="FFFFFF"/>
        </w:rPr>
        <w:t>.</w:t>
      </w:r>
      <w:r>
        <w:rPr>
          <w:rFonts w:ascii="仿宋_GB2312" w:hAnsi="仿宋_GB2312" w:cs="仿宋_GB2312" w:hint="eastAsia"/>
          <w:color w:val="000000"/>
          <w:spacing w:val="15"/>
          <w:szCs w:val="24"/>
          <w:shd w:val="clear" w:color="auto" w:fill="FFFFFF"/>
        </w:rPr>
        <w:t>综合维修工</w:t>
      </w:r>
      <w:r>
        <w:rPr>
          <w:rFonts w:ascii="仿宋_GB2312" w:hAnsi="仿宋_GB2312" w:cs="仿宋_GB2312" w:hint="eastAsia"/>
          <w:color w:val="000000"/>
          <w:spacing w:val="15"/>
          <w:szCs w:val="24"/>
          <w:shd w:val="clear" w:color="auto" w:fill="FFFFFF"/>
        </w:rPr>
        <w:t>2</w:t>
      </w:r>
      <w:r>
        <w:rPr>
          <w:rFonts w:ascii="仿宋_GB2312" w:hAnsi="仿宋_GB2312" w:cs="仿宋_GB2312" w:hint="eastAsia"/>
          <w:color w:val="000000"/>
          <w:spacing w:val="15"/>
          <w:szCs w:val="24"/>
          <w:shd w:val="clear" w:color="auto" w:fill="FFFFFF"/>
        </w:rPr>
        <w:t>人，</w:t>
      </w:r>
      <w:r>
        <w:rPr>
          <w:rFonts w:ascii="仿宋_GB2312" w:hAnsi="仿宋_GB2312" w:cs="仿宋_GB2312" w:hint="eastAsia"/>
          <w:szCs w:val="24"/>
        </w:rPr>
        <w:t>至少一人</w:t>
      </w:r>
      <w:r>
        <w:rPr>
          <w:rFonts w:ascii="仿宋_GB2312" w:hAnsi="仿宋_GB2312" w:cs="仿宋_GB2312" w:hint="eastAsia"/>
          <w:szCs w:val="24"/>
        </w:rPr>
        <w:t>要求持有人社部门颁发的维修电工资格证书</w:t>
      </w:r>
      <w:r>
        <w:rPr>
          <w:rFonts w:ascii="仿宋_GB2312" w:hAnsi="仿宋_GB2312" w:cs="仿宋_GB2312" w:hint="eastAsia"/>
          <w:color w:val="000000"/>
          <w:spacing w:val="15"/>
          <w:szCs w:val="24"/>
          <w:shd w:val="clear" w:color="auto" w:fill="FFFFFF"/>
        </w:rPr>
        <w:t>，除</w:t>
      </w:r>
      <w:r>
        <w:rPr>
          <w:rFonts w:ascii="仿宋_GB2312" w:hAnsi="仿宋_GB2312" w:cs="仿宋_GB2312" w:hint="eastAsia"/>
          <w:color w:val="000000"/>
          <w:spacing w:val="15"/>
          <w:szCs w:val="24"/>
          <w:shd w:val="clear" w:color="auto" w:fill="FFFFFF"/>
        </w:rPr>
        <w:t>配电房</w:t>
      </w:r>
      <w:r>
        <w:rPr>
          <w:rFonts w:ascii="仿宋_GB2312" w:hAnsi="仿宋_GB2312" w:cs="仿宋_GB2312" w:hint="eastAsia"/>
          <w:color w:val="000000"/>
          <w:spacing w:val="15"/>
          <w:szCs w:val="24"/>
          <w:shd w:val="clear" w:color="auto" w:fill="FFFFFF"/>
        </w:rPr>
        <w:t>巡逻工作外，主要做好金属门窗配件、瓷砖、阀门、电路、开关、灯管等物品的维修，做好</w:t>
      </w:r>
      <w:r>
        <w:rPr>
          <w:rFonts w:ascii="仿宋_GB2312" w:hAnsi="仿宋_GB2312" w:cs="仿宋_GB2312" w:hint="eastAsia"/>
          <w:szCs w:val="24"/>
        </w:rPr>
        <w:t>对重点设备、设施、水表、阀门及电机</w:t>
      </w:r>
      <w:r>
        <w:rPr>
          <w:rFonts w:ascii="仿宋_GB2312" w:hAnsi="仿宋_GB2312" w:cs="仿宋_GB2312" w:hint="eastAsia"/>
          <w:szCs w:val="24"/>
        </w:rPr>
        <w:t>的</w:t>
      </w:r>
      <w:r>
        <w:rPr>
          <w:rFonts w:ascii="仿宋_GB2312" w:hAnsi="仿宋_GB2312" w:cs="仿宋_GB2312" w:hint="eastAsia"/>
          <w:szCs w:val="24"/>
        </w:rPr>
        <w:t>日常巡场检查工作</w:t>
      </w:r>
      <w:r>
        <w:rPr>
          <w:rFonts w:ascii="仿宋_GB2312" w:hAnsi="仿宋_GB2312" w:cs="仿宋_GB2312" w:hint="eastAsia"/>
          <w:color w:val="000000"/>
          <w:spacing w:val="15"/>
          <w:szCs w:val="24"/>
          <w:shd w:val="clear" w:color="auto" w:fill="FFFFFF"/>
        </w:rPr>
        <w:t>；</w:t>
      </w:r>
      <w:r>
        <w:rPr>
          <w:rFonts w:ascii="仿宋_GB2312" w:hAnsi="仿宋_GB2312" w:cs="仿宋_GB2312" w:hint="eastAsia"/>
          <w:color w:val="000000"/>
          <w:spacing w:val="15"/>
          <w:szCs w:val="24"/>
          <w:shd w:val="clear" w:color="auto" w:fill="FFFFFF"/>
        </w:rPr>
        <w:t>其中</w:t>
      </w:r>
      <w:r>
        <w:rPr>
          <w:rFonts w:ascii="仿宋_GB2312" w:hAnsi="仿宋_GB2312" w:cs="仿宋_GB2312" w:hint="eastAsia"/>
          <w:color w:val="000000"/>
          <w:spacing w:val="15"/>
          <w:szCs w:val="24"/>
          <w:shd w:val="clear" w:color="auto" w:fill="FFFFFF"/>
        </w:rPr>
        <w:t>1</w:t>
      </w:r>
      <w:r>
        <w:rPr>
          <w:rFonts w:ascii="仿宋_GB2312" w:hAnsi="仿宋_GB2312" w:cs="仿宋_GB2312" w:hint="eastAsia"/>
          <w:color w:val="000000"/>
          <w:spacing w:val="15"/>
          <w:szCs w:val="24"/>
          <w:shd w:val="clear" w:color="auto" w:fill="FFFFFF"/>
        </w:rPr>
        <w:t>人为木工主要做好课桌椅、讲台桌、办公桌椅、门窗等木头类物品的维修。</w:t>
      </w:r>
    </w:p>
    <w:p w:rsidR="00973755" w:rsidRDefault="001A646B">
      <w:pPr>
        <w:ind w:firstLineChars="200" w:firstLine="540"/>
        <w:rPr>
          <w:rFonts w:ascii="仿宋_GB2312" w:eastAsia="仿宋_GB2312" w:hAnsi="仿宋_GB2312" w:cs="仿宋_GB2312"/>
          <w:color w:val="000000"/>
          <w:spacing w:val="15"/>
          <w:sz w:val="24"/>
          <w:shd w:val="clear" w:color="auto" w:fill="FFFFFF"/>
        </w:rPr>
      </w:pPr>
      <w:r>
        <w:rPr>
          <w:rFonts w:ascii="仿宋_GB2312" w:eastAsia="仿宋_GB2312" w:hAnsi="仿宋_GB2312" w:cs="仿宋_GB2312" w:hint="eastAsia"/>
          <w:color w:val="000000"/>
          <w:spacing w:val="15"/>
          <w:sz w:val="24"/>
          <w:shd w:val="clear" w:color="auto" w:fill="FFFFFF"/>
        </w:rPr>
        <w:t>3.</w:t>
      </w:r>
      <w:r>
        <w:rPr>
          <w:rFonts w:ascii="仿宋_GB2312" w:eastAsia="仿宋_GB2312" w:hAnsi="仿宋_GB2312" w:cs="仿宋_GB2312" w:hint="eastAsia"/>
          <w:color w:val="000000"/>
          <w:spacing w:val="15"/>
          <w:sz w:val="24"/>
          <w:shd w:val="clear" w:color="auto" w:fill="FFFFFF"/>
        </w:rPr>
        <w:t>内勤管理员</w:t>
      </w:r>
      <w:r>
        <w:rPr>
          <w:rFonts w:ascii="仿宋_GB2312" w:eastAsia="仿宋_GB2312" w:hAnsi="仿宋_GB2312" w:cs="仿宋_GB2312" w:hint="eastAsia"/>
          <w:color w:val="000000"/>
          <w:spacing w:val="15"/>
          <w:sz w:val="24"/>
          <w:shd w:val="clear" w:color="auto" w:fill="FFFFFF"/>
        </w:rPr>
        <w:t>1</w:t>
      </w:r>
      <w:r>
        <w:rPr>
          <w:rFonts w:ascii="仿宋_GB2312" w:eastAsia="仿宋_GB2312" w:hAnsi="仿宋_GB2312" w:cs="仿宋_GB2312" w:hint="eastAsia"/>
          <w:color w:val="000000"/>
          <w:spacing w:val="15"/>
          <w:sz w:val="24"/>
          <w:shd w:val="clear" w:color="auto" w:fill="FFFFFF"/>
        </w:rPr>
        <w:t>人（兼），具备一定的计算机操作能力和文字组织能力，做好学校各仓库收发和台账资料的管理。</w:t>
      </w:r>
    </w:p>
    <w:p w:rsidR="00973755" w:rsidRDefault="001A646B">
      <w:pPr>
        <w:pStyle w:val="a9"/>
        <w:spacing w:line="240" w:lineRule="auto"/>
        <w:ind w:firstLine="600"/>
        <w:rPr>
          <w:rFonts w:ascii="仿宋_GB2312" w:hAnsi="仿宋_GB2312" w:cs="仿宋_GB2312"/>
          <w:color w:val="000000"/>
          <w:spacing w:val="15"/>
          <w:sz w:val="24"/>
          <w:shd w:val="clear" w:color="auto" w:fill="FFFFFF"/>
        </w:rPr>
      </w:pPr>
      <w:r>
        <w:rPr>
          <w:rFonts w:ascii="仿宋_GB2312" w:hAnsi="仿宋_GB2312" w:cs="仿宋_GB2312" w:hint="eastAsia"/>
          <w:color w:val="000000"/>
          <w:spacing w:val="15"/>
          <w:sz w:val="24"/>
          <w:shd w:val="clear" w:color="auto" w:fill="FFFFFF"/>
        </w:rPr>
        <w:t>4</w:t>
      </w:r>
      <w:r>
        <w:rPr>
          <w:rFonts w:ascii="仿宋_GB2312" w:hAnsi="仿宋_GB2312" w:cs="仿宋_GB2312" w:hint="eastAsia"/>
          <w:color w:val="000000"/>
          <w:spacing w:val="15"/>
          <w:sz w:val="24"/>
          <w:shd w:val="clear" w:color="auto" w:fill="FFFFFF"/>
        </w:rPr>
        <w:t>.</w:t>
      </w:r>
      <w:r>
        <w:rPr>
          <w:rFonts w:ascii="仿宋_GB2312" w:hAnsi="仿宋_GB2312" w:cs="仿宋_GB2312" w:hint="eastAsia"/>
          <w:color w:val="000000"/>
          <w:spacing w:val="15"/>
          <w:sz w:val="24"/>
          <w:shd w:val="clear" w:color="auto" w:fill="FFFFFF"/>
        </w:rPr>
        <w:t>维修仓管员</w:t>
      </w:r>
      <w:r>
        <w:rPr>
          <w:rFonts w:ascii="仿宋_GB2312" w:hAnsi="仿宋_GB2312" w:cs="仿宋_GB2312" w:hint="eastAsia"/>
          <w:color w:val="000000"/>
          <w:spacing w:val="15"/>
          <w:sz w:val="24"/>
          <w:shd w:val="clear" w:color="auto" w:fill="FFFFFF"/>
        </w:rPr>
        <w:t>1</w:t>
      </w:r>
      <w:r>
        <w:rPr>
          <w:rFonts w:ascii="仿宋_GB2312" w:hAnsi="仿宋_GB2312" w:cs="仿宋_GB2312" w:hint="eastAsia"/>
          <w:color w:val="000000"/>
          <w:spacing w:val="15"/>
          <w:sz w:val="24"/>
          <w:shd w:val="clear" w:color="auto" w:fill="FFFFFF"/>
        </w:rPr>
        <w:t>人（兼），具备一定的计算机操作能力，能做进出库台账资料</w:t>
      </w:r>
      <w:r>
        <w:rPr>
          <w:rFonts w:ascii="仿宋_GB2312" w:hAnsi="仿宋_GB2312" w:cs="仿宋_GB2312" w:hint="eastAsia"/>
          <w:color w:val="000000"/>
          <w:spacing w:val="15"/>
          <w:sz w:val="24"/>
          <w:shd w:val="clear" w:color="auto" w:fill="FFFFFF"/>
        </w:rPr>
        <w:t>、</w:t>
      </w:r>
      <w:r>
        <w:rPr>
          <w:rFonts w:ascii="仿宋_GB2312" w:hAnsi="仿宋_GB2312" w:cs="仿宋_GB2312" w:hint="eastAsia"/>
          <w:color w:val="000000"/>
          <w:spacing w:val="15"/>
          <w:sz w:val="24"/>
          <w:shd w:val="clear" w:color="auto" w:fill="FFFFFF"/>
        </w:rPr>
        <w:t>快餐配送</w:t>
      </w:r>
      <w:r>
        <w:rPr>
          <w:rFonts w:ascii="仿宋_GB2312" w:hAnsi="仿宋_GB2312" w:cs="仿宋_GB2312" w:hint="eastAsia"/>
          <w:color w:val="000000"/>
          <w:spacing w:val="15"/>
          <w:sz w:val="24"/>
          <w:shd w:val="clear" w:color="auto" w:fill="FFFFFF"/>
        </w:rPr>
        <w:t>统计台账</w:t>
      </w:r>
      <w:r>
        <w:rPr>
          <w:rFonts w:ascii="仿宋_GB2312" w:hAnsi="仿宋_GB2312" w:cs="仿宋_GB2312" w:hint="eastAsia"/>
          <w:color w:val="000000"/>
          <w:spacing w:val="15"/>
          <w:sz w:val="24"/>
          <w:shd w:val="clear" w:color="auto" w:fill="FFFFFF"/>
        </w:rPr>
        <w:t>。</w:t>
      </w:r>
    </w:p>
    <w:p w:rsidR="00973755" w:rsidRDefault="001A646B">
      <w:pPr>
        <w:pStyle w:val="a9"/>
        <w:spacing w:line="240" w:lineRule="auto"/>
        <w:ind w:firstLine="600"/>
        <w:rPr>
          <w:rFonts w:ascii="仿宋_GB2312" w:hAnsi="仿宋_GB2312" w:cs="仿宋_GB2312"/>
          <w:sz w:val="24"/>
        </w:rPr>
      </w:pPr>
      <w:r>
        <w:rPr>
          <w:rFonts w:ascii="仿宋_GB2312" w:hAnsi="仿宋_GB2312" w:cs="仿宋_GB2312" w:hint="eastAsia"/>
          <w:sz w:val="24"/>
        </w:rPr>
        <w:t xml:space="preserve">5. </w:t>
      </w:r>
      <w:r>
        <w:rPr>
          <w:rFonts w:ascii="仿宋_GB2312" w:hAnsi="仿宋_GB2312" w:cs="仿宋_GB2312" w:hint="eastAsia"/>
          <w:sz w:val="24"/>
        </w:rPr>
        <w:t>宿舍管理人员</w:t>
      </w:r>
      <w:r>
        <w:rPr>
          <w:rFonts w:ascii="仿宋_GB2312" w:hAnsi="仿宋_GB2312" w:cs="仿宋_GB2312" w:hint="eastAsia"/>
          <w:sz w:val="24"/>
        </w:rPr>
        <w:t>3</w:t>
      </w:r>
      <w:r>
        <w:rPr>
          <w:rFonts w:ascii="仿宋_GB2312" w:hAnsi="仿宋_GB2312" w:cs="仿宋_GB2312" w:hint="eastAsia"/>
          <w:sz w:val="24"/>
        </w:rPr>
        <w:t>人。</w:t>
      </w:r>
    </w:p>
    <w:p w:rsidR="00973755" w:rsidRDefault="001A646B">
      <w:pPr>
        <w:pStyle w:val="a9"/>
        <w:spacing w:line="240" w:lineRule="auto"/>
        <w:rPr>
          <w:rFonts w:ascii="仿宋_GB2312" w:hAnsi="仿宋_GB2312" w:cs="仿宋_GB2312"/>
          <w:color w:val="000000"/>
          <w:spacing w:val="15"/>
          <w:sz w:val="24"/>
          <w:shd w:val="clear" w:color="auto" w:fill="FFFFFF"/>
        </w:rPr>
      </w:pPr>
      <w:r>
        <w:rPr>
          <w:rFonts w:ascii="仿宋_GB2312" w:hAnsi="仿宋_GB2312" w:cs="仿宋_GB2312" w:hint="eastAsia"/>
          <w:color w:val="000000"/>
          <w:spacing w:val="15"/>
          <w:sz w:val="24"/>
          <w:shd w:val="clear" w:color="auto" w:fill="FFFFFF"/>
        </w:rPr>
        <w:t>注：</w:t>
      </w:r>
      <w:r>
        <w:rPr>
          <w:rFonts w:ascii="仿宋_GB2312" w:hAnsi="仿宋_GB2312" w:cs="仿宋_GB2312" w:hint="eastAsia"/>
          <w:color w:val="000000"/>
          <w:spacing w:val="15"/>
          <w:sz w:val="24"/>
          <w:shd w:val="clear" w:color="auto" w:fill="FFFFFF"/>
        </w:rPr>
        <w:t xml:space="preserve"> </w:t>
      </w:r>
      <w:r>
        <w:rPr>
          <w:rFonts w:ascii="仿宋_GB2312" w:hAnsi="仿宋_GB2312" w:cs="仿宋_GB2312" w:hint="eastAsia"/>
          <w:color w:val="000000"/>
          <w:spacing w:val="15"/>
          <w:sz w:val="24"/>
          <w:shd w:val="clear" w:color="auto" w:fill="FFFFFF"/>
        </w:rPr>
        <w:t>以上是最少配置，</w:t>
      </w:r>
      <w:r>
        <w:rPr>
          <w:rFonts w:ascii="仿宋_GB2312" w:hAnsi="仿宋_GB2312" w:cs="仿宋_GB2312" w:hint="eastAsia"/>
          <w:color w:val="000000"/>
          <w:spacing w:val="15"/>
          <w:sz w:val="24"/>
          <w:shd w:val="clear" w:color="auto" w:fill="FFFFFF"/>
        </w:rPr>
        <w:t>根据采购人</w:t>
      </w:r>
      <w:r>
        <w:rPr>
          <w:rFonts w:ascii="仿宋_GB2312" w:hAnsi="仿宋_GB2312" w:cs="仿宋_GB2312" w:hint="eastAsia"/>
          <w:color w:val="000000"/>
          <w:spacing w:val="15"/>
          <w:sz w:val="24"/>
          <w:shd w:val="clear" w:color="auto" w:fill="FFFFFF"/>
        </w:rPr>
        <w:t>需求</w:t>
      </w:r>
      <w:r>
        <w:rPr>
          <w:rFonts w:ascii="仿宋_GB2312" w:hAnsi="仿宋_GB2312" w:cs="仿宋_GB2312" w:hint="eastAsia"/>
          <w:color w:val="000000"/>
          <w:spacing w:val="15"/>
          <w:sz w:val="24"/>
          <w:shd w:val="clear" w:color="auto" w:fill="FFFFFF"/>
        </w:rPr>
        <w:t>及</w:t>
      </w:r>
      <w:r>
        <w:rPr>
          <w:rFonts w:ascii="仿宋_GB2312" w:hAnsi="仿宋_GB2312" w:cs="仿宋_GB2312" w:hint="eastAsia"/>
          <w:color w:val="000000"/>
          <w:spacing w:val="15"/>
          <w:sz w:val="24"/>
          <w:shd w:val="clear" w:color="auto" w:fill="FFFFFF"/>
        </w:rPr>
        <w:t>工作分工，实际人员配置情况可进行微调。</w:t>
      </w:r>
    </w:p>
    <w:p w:rsidR="00973755" w:rsidRDefault="001A646B">
      <w:pPr>
        <w:spacing w:line="288"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三、</w:t>
      </w:r>
      <w:r>
        <w:rPr>
          <w:rFonts w:ascii="仿宋_GB2312" w:eastAsia="仿宋_GB2312" w:hAnsi="仿宋_GB2312" w:cs="仿宋_GB2312" w:hint="eastAsia"/>
          <w:b/>
          <w:color w:val="000000"/>
          <w:sz w:val="24"/>
        </w:rPr>
        <w:t>项目</w:t>
      </w:r>
      <w:r>
        <w:rPr>
          <w:rFonts w:ascii="仿宋_GB2312" w:eastAsia="仿宋_GB2312" w:hAnsi="仿宋_GB2312" w:cs="仿宋_GB2312" w:hint="eastAsia"/>
          <w:b/>
          <w:color w:val="000000"/>
          <w:sz w:val="24"/>
        </w:rPr>
        <w:t>内容及要求</w:t>
      </w:r>
    </w:p>
    <w:p w:rsidR="00973755" w:rsidRDefault="001A646B">
      <w:pPr>
        <w:spacing w:line="288"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w:t>
      </w:r>
      <w:r>
        <w:rPr>
          <w:rFonts w:ascii="仿宋_GB2312" w:eastAsia="仿宋_GB2312" w:hAnsi="仿宋_GB2312" w:cs="仿宋_GB2312" w:hint="eastAsia"/>
          <w:b/>
          <w:color w:val="000000"/>
          <w:sz w:val="24"/>
        </w:rPr>
        <w:t>一</w:t>
      </w:r>
      <w:r>
        <w:rPr>
          <w:rFonts w:ascii="仿宋_GB2312" w:eastAsia="仿宋_GB2312" w:hAnsi="仿宋_GB2312" w:cs="仿宋_GB2312" w:hint="eastAsia"/>
          <w:b/>
          <w:color w:val="000000"/>
          <w:sz w:val="24"/>
        </w:rPr>
        <w:t>）保洁服务</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pacing w:val="15"/>
          <w:sz w:val="24"/>
          <w:shd w:val="clear" w:color="auto" w:fill="FFFFFF"/>
        </w:rPr>
        <w:t>保洁</w:t>
      </w:r>
      <w:r>
        <w:rPr>
          <w:rFonts w:ascii="仿宋_GB2312" w:eastAsia="仿宋_GB2312" w:hAnsi="仿宋_GB2312" w:cs="仿宋_GB2312" w:hint="eastAsia"/>
          <w:color w:val="000000"/>
          <w:sz w:val="24"/>
        </w:rPr>
        <w:t>人员要求</w:t>
      </w:r>
      <w:r>
        <w:rPr>
          <w:rFonts w:ascii="仿宋_GB2312" w:eastAsia="仿宋_GB2312" w:hAnsi="仿宋_GB2312" w:cs="仿宋_GB2312" w:hint="eastAsia"/>
          <w:color w:val="000000"/>
          <w:sz w:val="24"/>
        </w:rPr>
        <w:t>及数量</w:t>
      </w:r>
      <w:r>
        <w:rPr>
          <w:rFonts w:ascii="仿宋_GB2312" w:eastAsia="仿宋_GB2312" w:hAnsi="仿宋_GB2312" w:cs="仿宋_GB2312" w:hint="eastAsia"/>
          <w:color w:val="000000"/>
          <w:sz w:val="24"/>
        </w:rPr>
        <w:t>：身体健康（提供身份证复印件、健康证明）；垃圾清运</w:t>
      </w:r>
      <w:r>
        <w:rPr>
          <w:rFonts w:ascii="仿宋_GB2312" w:eastAsia="仿宋_GB2312" w:hAnsi="仿宋_GB2312" w:cs="仿宋_GB2312" w:hint="eastAsia"/>
          <w:color w:val="000000"/>
          <w:sz w:val="24"/>
        </w:rPr>
        <w:lastRenderedPageBreak/>
        <w:t>工</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，教学楼</w:t>
      </w:r>
      <w:r>
        <w:rPr>
          <w:rFonts w:ascii="仿宋_GB2312" w:eastAsia="仿宋_GB2312" w:hAnsi="仿宋_GB2312" w:cs="仿宋_GB2312" w:hint="eastAsia"/>
          <w:color w:val="000000"/>
          <w:sz w:val="24"/>
        </w:rPr>
        <w:t>、实验楼、综合</w:t>
      </w:r>
      <w:r>
        <w:rPr>
          <w:rFonts w:ascii="仿宋_GB2312" w:eastAsia="仿宋_GB2312" w:hAnsi="仿宋_GB2312" w:cs="仿宋_GB2312" w:hint="eastAsia"/>
          <w:color w:val="000000"/>
          <w:sz w:val="24"/>
        </w:rPr>
        <w:t>楼</w:t>
      </w:r>
      <w:r>
        <w:rPr>
          <w:rFonts w:ascii="仿宋_GB2312" w:eastAsia="仿宋_GB2312" w:hAnsi="仿宋_GB2312" w:cs="仿宋_GB2312" w:hint="eastAsia"/>
          <w:color w:val="000000"/>
          <w:sz w:val="24"/>
        </w:rPr>
        <w:t>、</w:t>
      </w:r>
      <w:r>
        <w:rPr>
          <w:rFonts w:ascii="仿宋_GB2312" w:eastAsia="仿宋_GB2312" w:hAnsi="仿宋_GB2312" w:cs="仿宋_GB2312" w:hint="eastAsia"/>
          <w:sz w:val="24"/>
        </w:rPr>
        <w:t>体育馆保洁</w:t>
      </w:r>
      <w:r>
        <w:rPr>
          <w:rFonts w:ascii="仿宋_GB2312" w:eastAsia="仿宋_GB2312" w:hAnsi="仿宋_GB2312" w:cs="仿宋_GB2312" w:hint="eastAsia"/>
          <w:sz w:val="24"/>
        </w:rPr>
        <w:t>工</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包括周边</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共</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行政楼</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包括周边</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w:t>
      </w:r>
      <w:r>
        <w:rPr>
          <w:rFonts w:ascii="仿宋_GB2312" w:eastAsia="仿宋_GB2312" w:hAnsi="仿宋_GB2312" w:cs="仿宋_GB2312" w:hint="eastAsia"/>
          <w:sz w:val="24"/>
        </w:rPr>
        <w:t>场外</w:t>
      </w:r>
      <w:r>
        <w:rPr>
          <w:rFonts w:ascii="仿宋_GB2312" w:eastAsia="仿宋_GB2312" w:hAnsi="仿宋_GB2312" w:cs="仿宋_GB2312" w:hint="eastAsia"/>
          <w:sz w:val="24"/>
        </w:rPr>
        <w:t>清扫工</w:t>
      </w:r>
      <w:r>
        <w:rPr>
          <w:rFonts w:ascii="仿宋_GB2312" w:eastAsia="仿宋_GB2312" w:hAnsi="仿宋_GB2312" w:cs="仿宋_GB2312" w:hint="eastAsia"/>
          <w:sz w:val="24"/>
        </w:rPr>
        <w:t>1</w:t>
      </w:r>
      <w:r>
        <w:rPr>
          <w:rFonts w:ascii="仿宋_GB2312" w:eastAsia="仿宋_GB2312" w:hAnsi="仿宋_GB2312" w:cs="仿宋_GB2312" w:hint="eastAsia"/>
          <w:color w:val="000000"/>
          <w:sz w:val="24"/>
        </w:rPr>
        <w:t>人</w:t>
      </w:r>
      <w:r>
        <w:rPr>
          <w:rFonts w:ascii="仿宋_GB2312" w:eastAsia="仿宋_GB2312" w:hAnsi="仿宋_GB2312" w:cs="仿宋_GB2312" w:hint="eastAsia"/>
          <w:sz w:val="24"/>
        </w:rPr>
        <w:t>，</w:t>
      </w:r>
      <w:r>
        <w:rPr>
          <w:rFonts w:ascii="仿宋_GB2312" w:eastAsia="仿宋_GB2312" w:hAnsi="仿宋_GB2312" w:cs="仿宋_GB2312" w:hint="eastAsia"/>
          <w:color w:val="000000"/>
          <w:spacing w:val="15"/>
          <w:sz w:val="24"/>
          <w:shd w:val="clear" w:color="auto" w:fill="FFFFFF"/>
        </w:rPr>
        <w:t>内勤管理员</w:t>
      </w:r>
      <w:r>
        <w:rPr>
          <w:rFonts w:ascii="仿宋_GB2312" w:eastAsia="仿宋_GB2312" w:hAnsi="仿宋_GB2312" w:cs="仿宋_GB2312" w:hint="eastAsia"/>
          <w:color w:val="000000"/>
          <w:spacing w:val="15"/>
          <w:sz w:val="24"/>
          <w:shd w:val="clear" w:color="auto" w:fill="FFFFFF"/>
        </w:rPr>
        <w:t>1</w:t>
      </w:r>
      <w:r>
        <w:rPr>
          <w:rFonts w:ascii="仿宋_GB2312" w:eastAsia="仿宋_GB2312" w:hAnsi="仿宋_GB2312" w:cs="仿宋_GB2312" w:hint="eastAsia"/>
          <w:color w:val="000000"/>
          <w:spacing w:val="15"/>
          <w:sz w:val="24"/>
          <w:shd w:val="clear" w:color="auto" w:fill="FFFFFF"/>
        </w:rPr>
        <w:t>人（兼）</w:t>
      </w:r>
      <w:r>
        <w:rPr>
          <w:rFonts w:ascii="仿宋_GB2312" w:eastAsia="仿宋_GB2312" w:hAnsi="仿宋_GB2312" w:cs="仿宋_GB2312" w:hint="eastAsia"/>
          <w:sz w:val="24"/>
        </w:rPr>
        <w:t>、</w:t>
      </w:r>
      <w:r>
        <w:rPr>
          <w:rFonts w:ascii="仿宋_GB2312" w:eastAsia="仿宋_GB2312" w:hAnsi="仿宋_GB2312" w:cs="仿宋_GB2312" w:hint="eastAsia"/>
          <w:color w:val="000000"/>
          <w:spacing w:val="15"/>
          <w:sz w:val="24"/>
          <w:shd w:val="clear" w:color="auto" w:fill="FFFFFF"/>
        </w:rPr>
        <w:t>维修仓管员</w:t>
      </w:r>
      <w:r>
        <w:rPr>
          <w:rFonts w:ascii="仿宋_GB2312" w:eastAsia="仿宋_GB2312" w:hAnsi="仿宋_GB2312" w:cs="仿宋_GB2312" w:hint="eastAsia"/>
          <w:color w:val="000000"/>
          <w:spacing w:val="15"/>
          <w:sz w:val="24"/>
          <w:shd w:val="clear" w:color="auto" w:fill="FFFFFF"/>
        </w:rPr>
        <w:t>1</w:t>
      </w:r>
      <w:r>
        <w:rPr>
          <w:rFonts w:ascii="仿宋_GB2312" w:eastAsia="仿宋_GB2312" w:hAnsi="仿宋_GB2312" w:cs="仿宋_GB2312" w:hint="eastAsia"/>
          <w:color w:val="000000"/>
          <w:spacing w:val="15"/>
          <w:sz w:val="24"/>
          <w:shd w:val="clear" w:color="auto" w:fill="FFFFFF"/>
        </w:rPr>
        <w:t>人</w:t>
      </w:r>
      <w:r>
        <w:rPr>
          <w:rFonts w:ascii="仿宋_GB2312" w:eastAsia="仿宋_GB2312" w:hAnsi="仿宋_GB2312" w:cs="仿宋_GB2312" w:hint="eastAsia"/>
          <w:sz w:val="24"/>
        </w:rPr>
        <w:t>（兼职），</w:t>
      </w:r>
      <w:r>
        <w:rPr>
          <w:rFonts w:ascii="仿宋_GB2312" w:eastAsia="仿宋_GB2312" w:hAnsi="仿宋_GB2312" w:cs="仿宋_GB2312" w:hint="eastAsia"/>
          <w:sz w:val="24"/>
        </w:rPr>
        <w:t>共计</w:t>
      </w:r>
      <w:r>
        <w:rPr>
          <w:rFonts w:ascii="仿宋_GB2312" w:eastAsia="仿宋_GB2312" w:hAnsi="仿宋_GB2312" w:cs="仿宋_GB2312" w:hint="eastAsia"/>
          <w:sz w:val="24"/>
        </w:rPr>
        <w:t>6</w:t>
      </w:r>
      <w:r>
        <w:rPr>
          <w:rFonts w:ascii="仿宋_GB2312" w:eastAsia="仿宋_GB2312" w:hAnsi="仿宋_GB2312" w:cs="仿宋_GB2312" w:hint="eastAsia"/>
          <w:sz w:val="24"/>
        </w:rPr>
        <w:t>人。</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工作内容和要求</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）垃圾分类、垃圾车、垃圾桶（箱）及垃圾清运要求：</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①做好垃圾清运前的分类工作，垃圾房、垃圾桶周边无卫生死角，每日早中晚三次（特殊时段要求随叫随到），及时完成垃圾清运工作，封闭式垃圾运输的环卫专用车辆由</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提供，运输车的修理费及在运输过程中发生事故等费用均由</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负责。要求清运物须运到市环境卫生管理部门指定的处置点进行专业处理。</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color w:val="000000"/>
          <w:sz w:val="24"/>
        </w:rPr>
        <w:t>②垃圾桶由专人管理、合理设置。垃圾桶无满溢、无异味、无污迹；每年四季</w:t>
      </w:r>
      <w:r>
        <w:rPr>
          <w:rFonts w:ascii="仿宋_GB2312" w:eastAsia="仿宋_GB2312" w:hAnsi="仿宋_GB2312" w:cs="仿宋_GB2312" w:hint="eastAsia"/>
          <w:sz w:val="24"/>
        </w:rPr>
        <w:t>定期做好除“四害”。</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③校园内垃圾日产日销，包括</w:t>
      </w:r>
      <w:r>
        <w:rPr>
          <w:rFonts w:ascii="仿宋_GB2312" w:eastAsia="仿宋_GB2312" w:hAnsi="仿宋_GB2312" w:cs="仿宋_GB2312" w:hint="eastAsia"/>
          <w:sz w:val="24"/>
        </w:rPr>
        <w:t>但不限于除建筑垃圾和食堂厨余垃圾外的所有生活垃圾、园林垃圾、家具用具垃圾及教育教学活动产生的垃圾等</w:t>
      </w:r>
      <w:r>
        <w:rPr>
          <w:rFonts w:ascii="仿宋_GB2312" w:eastAsia="仿宋_GB2312" w:hAnsi="仿宋_GB2312" w:cs="仿宋_GB2312" w:hint="eastAsia"/>
          <w:sz w:val="24"/>
        </w:rPr>
        <w:t>。</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）保洁工</w:t>
      </w:r>
      <w:r>
        <w:rPr>
          <w:rFonts w:ascii="仿宋_GB2312" w:eastAsia="仿宋_GB2312" w:hAnsi="仿宋_GB2312" w:cs="仿宋_GB2312" w:hint="eastAsia"/>
          <w:sz w:val="24"/>
        </w:rPr>
        <w:t>工作内容和要求：</w:t>
      </w:r>
    </w:p>
    <w:p w:rsidR="00973755" w:rsidRDefault="001A646B">
      <w:pPr>
        <w:spacing w:line="288" w:lineRule="auto"/>
        <w:ind w:firstLineChars="200" w:firstLine="480"/>
        <w:rPr>
          <w:rFonts w:ascii="仿宋_GB2312" w:eastAsia="仿宋_GB2312" w:hAnsi="仿宋_GB2312" w:cs="仿宋_GB2312"/>
          <w:b/>
          <w:bCs/>
          <w:sz w:val="24"/>
        </w:rPr>
      </w:pPr>
      <w:r>
        <w:rPr>
          <w:rFonts w:ascii="仿宋_GB2312" w:eastAsia="仿宋_GB2312" w:hAnsi="仿宋_GB2312" w:cs="仿宋_GB2312" w:hint="eastAsia"/>
          <w:sz w:val="24"/>
        </w:rPr>
        <w:t>①保洁服务范围：学校围墙内（除食堂和超市内部）的公共环境卫生含园林绿化带、地面、明沟渠、通道、走廊、花基、大厅、台阶、门窗、天花、柱面、墙壁、玻璃、室内外下水道、各种扶手、宣传栏、户内外的各种灯饰、空调滤网、各种风扇、公共厕所、楼顶、车棚（含顶部）、洗车房、消防栓、楼梯扶手、挂画、路灯、垃圾桶、教师办公室走廊、走班教室、会议室等</w:t>
      </w:r>
      <w:r>
        <w:rPr>
          <w:rFonts w:ascii="仿宋_GB2312" w:eastAsia="仿宋_GB2312" w:hAnsi="仿宋_GB2312" w:cs="仿宋_GB2312" w:hint="eastAsia"/>
          <w:sz w:val="24"/>
        </w:rPr>
        <w:t>所有</w:t>
      </w:r>
      <w:r>
        <w:rPr>
          <w:rFonts w:ascii="仿宋_GB2312" w:eastAsia="仿宋_GB2312" w:hAnsi="仿宋_GB2312" w:cs="仿宋_GB2312" w:hint="eastAsia"/>
          <w:sz w:val="24"/>
        </w:rPr>
        <w:t>公共区域的保洁工作及通知、公告张贴的清除等。内墙上球印、脚印一周清除一次。所有建筑物屋顶必须按月清扫一次，以免造成下水管堵塞，必要时，在下雨前突击清扫。地面、厕所下水道保持畅通，全校空调、电风扇</w:t>
      </w:r>
      <w:r>
        <w:rPr>
          <w:rFonts w:ascii="仿宋_GB2312" w:eastAsia="仿宋_GB2312" w:hAnsi="仿宋_GB2312" w:cs="仿宋_GB2312" w:hint="eastAsia"/>
          <w:sz w:val="24"/>
        </w:rPr>
        <w:t>、</w:t>
      </w:r>
      <w:r>
        <w:rPr>
          <w:rFonts w:ascii="仿宋_GB2312" w:eastAsia="仿宋_GB2312" w:hAnsi="仿宋_GB2312" w:cs="仿宋_GB2312" w:hint="eastAsia"/>
          <w:sz w:val="24"/>
        </w:rPr>
        <w:t>灯罩等</w:t>
      </w:r>
      <w:r>
        <w:rPr>
          <w:rFonts w:ascii="仿宋_GB2312" w:eastAsia="仿宋_GB2312" w:hAnsi="仿宋_GB2312" w:cs="仿宋_GB2312" w:hint="eastAsia"/>
          <w:sz w:val="24"/>
        </w:rPr>
        <w:t>根据学校指定时间每学期清洗一次。</w:t>
      </w:r>
      <w:r>
        <w:rPr>
          <w:rFonts w:ascii="仿宋_GB2312" w:eastAsia="仿宋_GB2312" w:hAnsi="仿宋_GB2312" w:cs="仿宋_GB2312" w:hint="eastAsia"/>
          <w:sz w:val="24"/>
        </w:rPr>
        <w:t>上述费用均包含在投标报价内。</w:t>
      </w:r>
      <w:r>
        <w:rPr>
          <w:rFonts w:ascii="仿宋_GB2312" w:eastAsia="仿宋_GB2312" w:hAnsi="仿宋_GB2312" w:cs="仿宋_GB2312" w:hint="eastAsia"/>
          <w:sz w:val="24"/>
        </w:rPr>
        <w:t>（全校空调数量以实地踏勘为准）。</w:t>
      </w:r>
      <w:r>
        <w:rPr>
          <w:rFonts w:ascii="仿宋_GB2312" w:eastAsia="仿宋_GB2312" w:hAnsi="仿宋_GB2312" w:cs="仿宋_GB2312" w:hint="eastAsia"/>
          <w:b/>
          <w:bCs/>
          <w:sz w:val="24"/>
        </w:rPr>
        <w:t>本项目</w:t>
      </w:r>
      <w:r>
        <w:rPr>
          <w:rFonts w:ascii="仿宋_GB2312" w:eastAsia="仿宋_GB2312" w:hAnsi="仿宋_GB2312" w:cs="仿宋_GB2312" w:hint="eastAsia"/>
          <w:b/>
          <w:bCs/>
          <w:sz w:val="24"/>
        </w:rPr>
        <w:t>允许</w:t>
      </w:r>
      <w:r>
        <w:rPr>
          <w:rFonts w:ascii="仿宋_GB2312" w:eastAsia="仿宋_GB2312" w:hAnsi="仿宋_GB2312" w:cs="仿宋_GB2312" w:hint="eastAsia"/>
          <w:b/>
          <w:bCs/>
          <w:sz w:val="24"/>
        </w:rPr>
        <w:t>现场踏勘，</w:t>
      </w:r>
      <w:r>
        <w:rPr>
          <w:rFonts w:ascii="仿宋_GB2312" w:eastAsia="仿宋_GB2312" w:hAnsi="仿宋_GB2312" w:cs="仿宋_GB2312" w:hint="eastAsia"/>
          <w:b/>
          <w:bCs/>
          <w:sz w:val="24"/>
        </w:rPr>
        <w:t>联系人：钱老师，联系电话：</w:t>
      </w:r>
      <w:r>
        <w:rPr>
          <w:rFonts w:ascii="仿宋_GB2312" w:eastAsia="仿宋_GB2312" w:hAnsi="仿宋_GB2312" w:cs="仿宋_GB2312" w:hint="eastAsia"/>
          <w:b/>
          <w:bCs/>
          <w:kern w:val="0"/>
          <w:sz w:val="24"/>
        </w:rPr>
        <w:t>0575-88068441</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踏勘截止时间为提交投标文件截止</w:t>
      </w:r>
      <w:r>
        <w:rPr>
          <w:rFonts w:ascii="仿宋_GB2312" w:eastAsia="仿宋_GB2312" w:hAnsi="仿宋_GB2312" w:cs="仿宋_GB2312" w:hint="eastAsia"/>
          <w:b/>
          <w:bCs/>
          <w:sz w:val="24"/>
        </w:rPr>
        <w:t>日</w:t>
      </w:r>
      <w:r>
        <w:rPr>
          <w:rFonts w:ascii="仿宋_GB2312" w:eastAsia="仿宋_GB2312" w:hAnsi="仿宋_GB2312" w:cs="仿宋_GB2312" w:hint="eastAsia"/>
          <w:b/>
          <w:bCs/>
          <w:sz w:val="24"/>
        </w:rPr>
        <w:t>前一个工作日</w:t>
      </w:r>
      <w:r>
        <w:rPr>
          <w:rFonts w:ascii="仿宋_GB2312" w:eastAsia="仿宋_GB2312" w:hAnsi="仿宋_GB2312" w:cs="仿宋_GB2312" w:hint="eastAsia"/>
          <w:b/>
          <w:bCs/>
          <w:sz w:val="24"/>
        </w:rPr>
        <w:t>17:00</w:t>
      </w:r>
      <w:r>
        <w:rPr>
          <w:rFonts w:ascii="仿宋_GB2312" w:eastAsia="仿宋_GB2312" w:hAnsi="仿宋_GB2312" w:cs="仿宋_GB2312" w:hint="eastAsia"/>
          <w:b/>
          <w:bCs/>
          <w:sz w:val="24"/>
        </w:rPr>
        <w:t>时前</w:t>
      </w:r>
      <w:r>
        <w:rPr>
          <w:rFonts w:ascii="仿宋_GB2312" w:eastAsia="仿宋_GB2312" w:hAnsi="仿宋_GB2312" w:cs="仿宋_GB2312" w:hint="eastAsia"/>
          <w:b/>
          <w:bCs/>
          <w:sz w:val="24"/>
        </w:rPr>
        <w:t>。</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②教学楼的保洁人员</w:t>
      </w:r>
      <w:r>
        <w:rPr>
          <w:rFonts w:ascii="仿宋_GB2312" w:eastAsia="仿宋_GB2312" w:hAnsi="仿宋_GB2312" w:cs="仿宋_GB2312" w:hint="eastAsia"/>
          <w:sz w:val="24"/>
        </w:rPr>
        <w:t>主要负责做好走廊、楼梯以及卫生间等公共区域</w:t>
      </w:r>
      <w:r>
        <w:rPr>
          <w:rFonts w:ascii="仿宋_GB2312" w:eastAsia="仿宋_GB2312" w:hAnsi="仿宋_GB2312" w:cs="仿宋_GB2312" w:hint="eastAsia"/>
          <w:sz w:val="24"/>
        </w:rPr>
        <w:t>（含顶部）</w:t>
      </w:r>
      <w:r>
        <w:rPr>
          <w:rFonts w:ascii="仿宋_GB2312" w:eastAsia="仿宋_GB2312" w:hAnsi="仿宋_GB2312" w:cs="仿宋_GB2312" w:hint="eastAsia"/>
          <w:sz w:val="24"/>
        </w:rPr>
        <w:t>等处的卫生保</w:t>
      </w:r>
      <w:r>
        <w:rPr>
          <w:rFonts w:ascii="仿宋_GB2312" w:eastAsia="仿宋_GB2312" w:hAnsi="仿宋_GB2312" w:cs="仿宋_GB2312" w:hint="eastAsia"/>
          <w:sz w:val="24"/>
        </w:rPr>
        <w:t>洁工作</w:t>
      </w:r>
      <w:r>
        <w:rPr>
          <w:rFonts w:ascii="仿宋_GB2312" w:eastAsia="仿宋_GB2312" w:hAnsi="仿宋_GB2312" w:cs="仿宋_GB2312" w:hint="eastAsia"/>
          <w:sz w:val="24"/>
        </w:rPr>
        <w:t>。</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w:t>
      </w:r>
      <w:r>
        <w:rPr>
          <w:rFonts w:ascii="仿宋_GB2312" w:eastAsia="仿宋_GB2312" w:hAnsi="仿宋_GB2312" w:cs="仿宋_GB2312" w:hint="eastAsia"/>
          <w:sz w:val="24"/>
        </w:rPr>
        <w:t>可桢楼</w:t>
      </w:r>
      <w:r>
        <w:rPr>
          <w:rFonts w:ascii="仿宋_GB2312" w:eastAsia="仿宋_GB2312" w:hAnsi="仿宋_GB2312" w:cs="仿宋_GB2312" w:hint="eastAsia"/>
          <w:sz w:val="24"/>
        </w:rPr>
        <w:t>的保洁人员</w:t>
      </w:r>
      <w:r>
        <w:rPr>
          <w:rFonts w:ascii="仿宋_GB2312" w:eastAsia="仿宋_GB2312" w:hAnsi="仿宋_GB2312" w:cs="仿宋_GB2312" w:hint="eastAsia"/>
          <w:sz w:val="24"/>
        </w:rPr>
        <w:t>在实验室管理老师指导下做</w:t>
      </w:r>
      <w:r>
        <w:rPr>
          <w:rFonts w:ascii="仿宋_GB2312" w:eastAsia="仿宋_GB2312" w:hAnsi="仿宋_GB2312" w:cs="仿宋_GB2312" w:hint="eastAsia"/>
          <w:sz w:val="24"/>
        </w:rPr>
        <w:t>好</w:t>
      </w:r>
      <w:r>
        <w:rPr>
          <w:rFonts w:ascii="仿宋_GB2312" w:eastAsia="仿宋_GB2312" w:hAnsi="仿宋_GB2312" w:cs="仿宋_GB2312" w:hint="eastAsia"/>
          <w:sz w:val="24"/>
        </w:rPr>
        <w:t>走廊、楼梯以及卫生间等公共区域</w:t>
      </w:r>
      <w:r>
        <w:rPr>
          <w:rFonts w:ascii="仿宋_GB2312" w:eastAsia="仿宋_GB2312" w:hAnsi="仿宋_GB2312" w:cs="仿宋_GB2312" w:hint="eastAsia"/>
          <w:sz w:val="24"/>
        </w:rPr>
        <w:t>（含顶部）</w:t>
      </w:r>
      <w:r>
        <w:rPr>
          <w:rFonts w:ascii="仿宋_GB2312" w:eastAsia="仿宋_GB2312" w:hAnsi="仿宋_GB2312" w:cs="仿宋_GB2312" w:hint="eastAsia"/>
          <w:sz w:val="24"/>
        </w:rPr>
        <w:t>等处的卫生保洁工作</w:t>
      </w:r>
      <w:r>
        <w:rPr>
          <w:rFonts w:ascii="仿宋_GB2312" w:eastAsia="仿宋_GB2312" w:hAnsi="仿宋_GB2312" w:cs="仿宋_GB2312" w:hint="eastAsia"/>
          <w:sz w:val="24"/>
        </w:rPr>
        <w:t>。</w:t>
      </w:r>
      <w:r>
        <w:rPr>
          <w:rFonts w:ascii="仿宋_GB2312" w:eastAsia="仿宋_GB2312" w:hAnsi="仿宋_GB2312" w:cs="仿宋_GB2312" w:hint="eastAsia"/>
          <w:sz w:val="24"/>
        </w:rPr>
        <w:t>元培楼</w:t>
      </w:r>
      <w:r>
        <w:rPr>
          <w:rFonts w:ascii="仿宋_GB2312" w:eastAsia="仿宋_GB2312" w:hAnsi="仿宋_GB2312" w:cs="仿宋_GB2312" w:hint="eastAsia"/>
          <w:sz w:val="24"/>
        </w:rPr>
        <w:t>的保洁人员负责</w:t>
      </w:r>
      <w:r>
        <w:rPr>
          <w:rFonts w:ascii="仿宋_GB2312" w:eastAsia="仿宋_GB2312" w:hAnsi="仿宋_GB2312" w:cs="仿宋_GB2312" w:hint="eastAsia"/>
          <w:sz w:val="24"/>
        </w:rPr>
        <w:t>做</w:t>
      </w:r>
      <w:r>
        <w:rPr>
          <w:rFonts w:ascii="仿宋_GB2312" w:eastAsia="仿宋_GB2312" w:hAnsi="仿宋_GB2312" w:cs="仿宋_GB2312" w:hint="eastAsia"/>
          <w:sz w:val="24"/>
        </w:rPr>
        <w:t>好</w:t>
      </w:r>
      <w:r>
        <w:rPr>
          <w:rFonts w:ascii="仿宋_GB2312" w:eastAsia="仿宋_GB2312" w:hAnsi="仿宋_GB2312" w:cs="仿宋_GB2312" w:hint="eastAsia"/>
          <w:sz w:val="24"/>
        </w:rPr>
        <w:t>走廊、楼梯以及卫生间等公共区域</w:t>
      </w:r>
      <w:r>
        <w:rPr>
          <w:rFonts w:ascii="仿宋_GB2312" w:eastAsia="仿宋_GB2312" w:hAnsi="仿宋_GB2312" w:cs="仿宋_GB2312" w:hint="eastAsia"/>
          <w:sz w:val="24"/>
        </w:rPr>
        <w:t>（含顶部）</w:t>
      </w:r>
      <w:r>
        <w:rPr>
          <w:rFonts w:ascii="仿宋_GB2312" w:eastAsia="仿宋_GB2312" w:hAnsi="仿宋_GB2312" w:cs="仿宋_GB2312" w:hint="eastAsia"/>
          <w:sz w:val="24"/>
        </w:rPr>
        <w:t>等处的卫生保洁工作以及</w:t>
      </w:r>
      <w:r>
        <w:rPr>
          <w:rFonts w:ascii="仿宋_GB2312" w:eastAsia="仿宋_GB2312" w:hAnsi="仿宋_GB2312" w:cs="仿宋_GB2312" w:hint="eastAsia"/>
          <w:sz w:val="24"/>
        </w:rPr>
        <w:t>楼</w:t>
      </w:r>
      <w:r>
        <w:rPr>
          <w:rFonts w:ascii="仿宋_GB2312" w:eastAsia="仿宋_GB2312" w:hAnsi="仿宋_GB2312" w:cs="仿宋_GB2312" w:hint="eastAsia"/>
          <w:sz w:val="24"/>
        </w:rPr>
        <w:t>内会议室的</w:t>
      </w:r>
      <w:r>
        <w:rPr>
          <w:rFonts w:ascii="仿宋_GB2312" w:eastAsia="仿宋_GB2312" w:hAnsi="仿宋_GB2312" w:cs="仿宋_GB2312" w:hint="eastAsia"/>
          <w:sz w:val="24"/>
        </w:rPr>
        <w:t>保洁工作。行政楼的保洁人员负责</w:t>
      </w:r>
      <w:r>
        <w:rPr>
          <w:rFonts w:ascii="仿宋_GB2312" w:eastAsia="仿宋_GB2312" w:hAnsi="仿宋_GB2312" w:cs="仿宋_GB2312" w:hint="eastAsia"/>
          <w:sz w:val="24"/>
        </w:rPr>
        <w:t>走廊、楼梯以及卫生间等公共区域</w:t>
      </w:r>
      <w:r>
        <w:rPr>
          <w:rFonts w:ascii="仿宋_GB2312" w:eastAsia="仿宋_GB2312" w:hAnsi="仿宋_GB2312" w:cs="仿宋_GB2312" w:hint="eastAsia"/>
          <w:sz w:val="24"/>
        </w:rPr>
        <w:t>（含顶部）</w:t>
      </w:r>
      <w:r>
        <w:rPr>
          <w:rFonts w:ascii="仿宋_GB2312" w:eastAsia="仿宋_GB2312" w:hAnsi="仿宋_GB2312" w:cs="仿宋_GB2312" w:hint="eastAsia"/>
          <w:sz w:val="24"/>
        </w:rPr>
        <w:t>以及各个会议室</w:t>
      </w:r>
      <w:r>
        <w:rPr>
          <w:rFonts w:ascii="仿宋_GB2312" w:eastAsia="仿宋_GB2312" w:hAnsi="仿宋_GB2312" w:cs="仿宋_GB2312" w:hint="eastAsia"/>
          <w:sz w:val="24"/>
        </w:rPr>
        <w:t>、图书馆</w:t>
      </w:r>
      <w:r>
        <w:rPr>
          <w:rFonts w:ascii="仿宋_GB2312" w:eastAsia="仿宋_GB2312" w:hAnsi="仿宋_GB2312" w:cs="仿宋_GB2312" w:hint="eastAsia"/>
          <w:sz w:val="24"/>
        </w:rPr>
        <w:t>楼梯及平台及一楼校史馆、三楼</w:t>
      </w:r>
      <w:r>
        <w:rPr>
          <w:rFonts w:ascii="仿宋_GB2312" w:eastAsia="仿宋_GB2312" w:hAnsi="仿宋_GB2312" w:cs="仿宋_GB2312" w:hint="eastAsia"/>
          <w:sz w:val="24"/>
        </w:rPr>
        <w:t>阅览室</w:t>
      </w:r>
      <w:r>
        <w:rPr>
          <w:rFonts w:ascii="仿宋_GB2312" w:eastAsia="仿宋_GB2312" w:hAnsi="仿宋_GB2312" w:cs="仿宋_GB2312" w:hint="eastAsia"/>
          <w:sz w:val="24"/>
        </w:rPr>
        <w:t>、</w:t>
      </w:r>
      <w:r>
        <w:rPr>
          <w:rFonts w:ascii="仿宋_GB2312" w:eastAsia="仿宋_GB2312" w:hAnsi="仿宋_GB2312" w:cs="仿宋_GB2312" w:hint="eastAsia"/>
          <w:sz w:val="24"/>
        </w:rPr>
        <w:t>报告厅</w:t>
      </w:r>
      <w:r>
        <w:rPr>
          <w:rFonts w:ascii="仿宋_GB2312" w:eastAsia="仿宋_GB2312" w:hAnsi="仿宋_GB2312" w:cs="仿宋_GB2312" w:hint="eastAsia"/>
          <w:sz w:val="24"/>
        </w:rPr>
        <w:t>等</w:t>
      </w:r>
      <w:r>
        <w:rPr>
          <w:rFonts w:ascii="仿宋_GB2312" w:eastAsia="仿宋_GB2312" w:hAnsi="仿宋_GB2312" w:cs="仿宋_GB2312" w:hint="eastAsia"/>
          <w:sz w:val="24"/>
        </w:rPr>
        <w:t>公共区域</w:t>
      </w:r>
      <w:r>
        <w:rPr>
          <w:rFonts w:ascii="仿宋_GB2312" w:eastAsia="仿宋_GB2312" w:hAnsi="仿宋_GB2312" w:cs="仿宋_GB2312" w:hint="eastAsia"/>
          <w:sz w:val="24"/>
        </w:rPr>
        <w:t>（含顶部）的保洁工作。</w:t>
      </w:r>
      <w:r>
        <w:rPr>
          <w:rFonts w:ascii="仿宋_GB2312" w:eastAsia="仿宋_GB2312" w:hAnsi="仿宋_GB2312" w:cs="仿宋_GB2312" w:hint="eastAsia"/>
          <w:sz w:val="24"/>
        </w:rPr>
        <w:t>体育馆的保洁人员做好体育馆及附属厕所、周边环境的保洁工作。</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sz w:val="24"/>
        </w:rPr>
        <w:t>④每</w:t>
      </w:r>
      <w:r>
        <w:rPr>
          <w:rFonts w:ascii="仿宋_GB2312" w:eastAsia="仿宋_GB2312" w:hAnsi="仿宋_GB2312" w:cs="仿宋_GB2312" w:hint="eastAsia"/>
          <w:sz w:val="24"/>
        </w:rPr>
        <w:t>半个月</w:t>
      </w:r>
      <w:r>
        <w:rPr>
          <w:rFonts w:ascii="仿宋_GB2312" w:eastAsia="仿宋_GB2312" w:hAnsi="仿宋_GB2312" w:cs="仿宋_GB2312" w:hint="eastAsia"/>
          <w:sz w:val="24"/>
        </w:rPr>
        <w:t>进行全校性的大扫除，对室内外场所进行全面清</w:t>
      </w:r>
      <w:r>
        <w:rPr>
          <w:rFonts w:ascii="仿宋_GB2312" w:eastAsia="仿宋_GB2312" w:hAnsi="仿宋_GB2312" w:cs="仿宋_GB2312" w:hint="eastAsia"/>
          <w:color w:val="000000"/>
          <w:sz w:val="24"/>
        </w:rPr>
        <w:t>扫，并确定二个以上的“专题”内容（如公共厕所、楼梯扶手等等）。</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⑤如遇火警、水管爆裂、台风袭击、突发性、重要接待、节会活动等特殊情况，要求进行突击性服务，配合学校</w:t>
      </w:r>
      <w:r>
        <w:rPr>
          <w:rFonts w:ascii="仿宋_GB2312" w:eastAsia="仿宋_GB2312" w:hAnsi="仿宋_GB2312" w:cs="仿宋_GB2312" w:hint="eastAsia"/>
          <w:color w:val="000000"/>
          <w:sz w:val="24"/>
        </w:rPr>
        <w:t>做</w:t>
      </w:r>
      <w:r>
        <w:rPr>
          <w:rFonts w:ascii="仿宋_GB2312" w:eastAsia="仿宋_GB2312" w:hAnsi="仿宋_GB2312" w:cs="仿宋_GB2312" w:hint="eastAsia"/>
          <w:color w:val="000000"/>
          <w:sz w:val="24"/>
        </w:rPr>
        <w:t>好特殊保洁工作。完成临时性的其他卫生保洁工作，维护承包范围内校容、校貌的整洁。</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⑥对于堵塞疏通、搬运垃圾等重体力劳动必须按需调用男工完成，遇上级部门检查考核评比、重要接待、节会活动、自然灾害等特殊时段能积极响应，根据学校的要求无条件临时增加</w:t>
      </w:r>
      <w:r>
        <w:rPr>
          <w:rFonts w:ascii="仿宋_GB2312" w:eastAsia="仿宋_GB2312" w:hAnsi="仿宋_GB2312" w:cs="仿宋_GB2312" w:hint="eastAsia"/>
          <w:color w:val="000000"/>
          <w:sz w:val="24"/>
        </w:rPr>
        <w:t>2-3</w:t>
      </w:r>
      <w:r>
        <w:rPr>
          <w:rFonts w:ascii="仿宋_GB2312" w:eastAsia="仿宋_GB2312" w:hAnsi="仿宋_GB2312" w:cs="仿宋_GB2312" w:hint="eastAsia"/>
          <w:color w:val="000000"/>
          <w:sz w:val="24"/>
        </w:rPr>
        <w:t>名保洁人员。</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⑦要求员工持证上岗，着装统一（</w:t>
      </w:r>
      <w:r>
        <w:rPr>
          <w:rFonts w:ascii="仿宋_GB2312" w:eastAsia="仿宋_GB2312" w:hAnsi="仿宋_GB2312" w:cs="仿宋_GB2312" w:hint="eastAsia"/>
          <w:color w:val="000000"/>
          <w:sz w:val="24"/>
        </w:rPr>
        <w:t>由此产生的</w:t>
      </w:r>
      <w:r>
        <w:rPr>
          <w:rFonts w:ascii="仿宋_GB2312" w:eastAsia="仿宋_GB2312" w:hAnsi="仿宋_GB2312" w:cs="仿宋_GB2312" w:hint="eastAsia"/>
          <w:color w:val="000000"/>
          <w:sz w:val="24"/>
        </w:rPr>
        <w:t>费用</w:t>
      </w:r>
      <w:r>
        <w:rPr>
          <w:rFonts w:ascii="仿宋_GB2312" w:eastAsia="仿宋_GB2312" w:hAnsi="仿宋_GB2312" w:cs="仿宋_GB2312" w:hint="eastAsia"/>
          <w:color w:val="000000"/>
          <w:sz w:val="24"/>
        </w:rPr>
        <w:t>包含在投标报价内</w:t>
      </w:r>
      <w:r>
        <w:rPr>
          <w:rFonts w:ascii="仿宋_GB2312" w:eastAsia="仿宋_GB2312" w:hAnsi="仿宋_GB2312" w:cs="仿宋_GB2312" w:hint="eastAsia"/>
          <w:color w:val="000000"/>
          <w:sz w:val="24"/>
        </w:rPr>
        <w:t>），标识鲜明，礼仪规范，提供高规格的服务。</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⑧保洁服务时间为</w:t>
      </w:r>
      <w:r>
        <w:rPr>
          <w:rFonts w:ascii="仿宋_GB2312" w:eastAsia="仿宋_GB2312" w:hAnsi="仿宋_GB2312" w:cs="仿宋_GB2312" w:hint="eastAsia"/>
          <w:color w:val="000000"/>
          <w:sz w:val="24"/>
        </w:rPr>
        <w:t>周一至周六，</w:t>
      </w:r>
      <w:r>
        <w:rPr>
          <w:rFonts w:ascii="仿宋_GB2312" w:eastAsia="仿宋_GB2312" w:hAnsi="仿宋_GB2312" w:cs="仿宋_GB2312" w:hint="eastAsia"/>
          <w:color w:val="000000"/>
          <w:sz w:val="24"/>
        </w:rPr>
        <w:t>每天</w:t>
      </w: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 xml:space="preserve"> 13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0</w:t>
      </w:r>
      <w:r>
        <w:rPr>
          <w:rFonts w:ascii="仿宋_GB2312" w:eastAsia="仿宋_GB2312" w:hAnsi="仿宋_GB2312" w:cs="仿宋_GB2312" w:hint="eastAsia"/>
          <w:color w:val="000000"/>
          <w:sz w:val="24"/>
        </w:rPr>
        <w:t>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17</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00</w:t>
      </w:r>
      <w:r>
        <w:rPr>
          <w:rFonts w:ascii="仿宋_GB2312" w:eastAsia="仿宋_GB2312" w:hAnsi="仿宋_GB2312" w:cs="仿宋_GB2312" w:hint="eastAsia"/>
          <w:color w:val="000000"/>
          <w:sz w:val="24"/>
        </w:rPr>
        <w:t>。保洁服务工作不得因节假日和双休日而中断，寒暑假和国家法定假日要安排值班，保证校园动态清洁，学校允许学生和老师不在校时的节假日、双休日和寒暑假保洁工动态调休。</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⑨</w:t>
      </w:r>
      <w:r>
        <w:rPr>
          <w:rFonts w:ascii="仿宋_GB2312" w:eastAsia="仿宋_GB2312" w:hAnsi="仿宋_GB2312" w:cs="仿宋_GB2312" w:hint="eastAsia"/>
          <w:color w:val="000000"/>
          <w:sz w:val="24"/>
        </w:rPr>
        <w:t>场外</w:t>
      </w:r>
      <w:r>
        <w:rPr>
          <w:rFonts w:ascii="仿宋_GB2312" w:eastAsia="仿宋_GB2312" w:hAnsi="仿宋_GB2312" w:cs="仿宋_GB2312" w:hint="eastAsia"/>
          <w:color w:val="000000"/>
          <w:sz w:val="24"/>
        </w:rPr>
        <w:t>清扫工工作：在每天学生晨扫的基础上，每天上午和下午各一次，做好校内和校门口清扫工作，特别是地面的白色垃圾、烟蒂和平树叶等，每周擦洗宣传窗，保持校内和校门口场外整洁干净。</w:t>
      </w:r>
    </w:p>
    <w:p w:rsidR="00973755" w:rsidRDefault="00973755">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fldChar w:fldCharType="begin"/>
      </w:r>
      <w:r w:rsidR="001A646B">
        <w:rPr>
          <w:rFonts w:ascii="仿宋_GB2312" w:eastAsia="仿宋_GB2312" w:hAnsi="仿宋_GB2312" w:cs="仿宋_GB2312" w:hint="eastAsia"/>
          <w:color w:val="000000"/>
          <w:sz w:val="24"/>
        </w:rPr>
        <w:instrText xml:space="preserve"> = 10 \* GB3 \* MERGEFORMAT</w:instrText>
      </w:r>
      <w:r w:rsidR="001A646B">
        <w:rPr>
          <w:rFonts w:ascii="仿宋_GB2312" w:eastAsia="仿宋_GB2312" w:hAnsi="仿宋_GB2312" w:cs="仿宋_GB2312" w:hint="eastAsia"/>
          <w:color w:val="000000"/>
          <w:sz w:val="24"/>
        </w:rPr>
        <w:instrText xml:space="preserve"> </w:instrText>
      </w:r>
      <w:r>
        <w:rPr>
          <w:rFonts w:ascii="仿宋_GB2312" w:eastAsia="仿宋_GB2312" w:hAnsi="仿宋_GB2312" w:cs="仿宋_GB2312" w:hint="eastAsia"/>
          <w:color w:val="000000"/>
          <w:sz w:val="24"/>
        </w:rPr>
        <w:fldChar w:fldCharType="separate"/>
      </w:r>
      <w:r w:rsidR="001A646B">
        <w:t>⑩</w:t>
      </w:r>
      <w:r>
        <w:rPr>
          <w:rFonts w:ascii="仿宋_GB2312" w:eastAsia="仿宋_GB2312" w:hAnsi="仿宋_GB2312" w:cs="仿宋_GB2312" w:hint="eastAsia"/>
          <w:color w:val="000000"/>
          <w:sz w:val="24"/>
        </w:rPr>
        <w:fldChar w:fldCharType="end"/>
      </w:r>
      <w:r w:rsidR="001A646B">
        <w:rPr>
          <w:rFonts w:ascii="仿宋_GB2312" w:eastAsia="仿宋_GB2312" w:hAnsi="仿宋_GB2312" w:cs="仿宋_GB2312" w:hint="eastAsia"/>
          <w:color w:val="000000"/>
          <w:sz w:val="24"/>
        </w:rPr>
        <w:t>所有保洁服务人员工作过程中均需按上级和学校要求做好垃圾分类工作。工作过程中要节约水电。</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保洁物资</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保洁服务用的各种卫生洁具、清洁（消毒）液（含用于清洁作用的次氯酸钠、去污粉、去污液）、小方巾、工作服及其他职业防护等物品</w:t>
      </w:r>
      <w:r>
        <w:rPr>
          <w:rFonts w:ascii="仿宋_GB2312" w:eastAsia="仿宋_GB2312" w:hAnsi="仿宋_GB2312" w:cs="仿宋_GB2312" w:hint="eastAsia"/>
          <w:color w:val="000000"/>
          <w:sz w:val="24"/>
        </w:rPr>
        <w:t>由中标提供，费用均包含在投标报价内</w:t>
      </w:r>
      <w:r>
        <w:rPr>
          <w:rFonts w:ascii="仿宋_GB2312" w:eastAsia="仿宋_GB2312" w:hAnsi="仿宋_GB2312" w:cs="仿宋_GB2312" w:hint="eastAsia"/>
          <w:color w:val="000000"/>
          <w:sz w:val="24"/>
        </w:rPr>
        <w:t>。</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安全责任</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必须重视安全生产和安全教育，保洁过程中发现校舍的安全隐患及时向学校反映，由于操作不规范等因素造成的安全责任事故，由</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担一切责任及损失。</w:t>
      </w:r>
    </w:p>
    <w:p w:rsidR="00973755" w:rsidRDefault="001A646B">
      <w:pPr>
        <w:numPr>
          <w:ilvl w:val="0"/>
          <w:numId w:val="6"/>
        </w:numPr>
        <w:spacing w:line="288"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维修维护</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校园内各类基础设施设备日常维修维护。</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bCs/>
          <w:sz w:val="24"/>
        </w:rPr>
        <w:t>1.</w:t>
      </w:r>
      <w:r>
        <w:rPr>
          <w:rFonts w:ascii="仿宋_GB2312" w:eastAsia="仿宋_GB2312" w:hAnsi="仿宋_GB2312" w:cs="仿宋_GB2312" w:hint="eastAsia"/>
          <w:bCs/>
          <w:sz w:val="24"/>
        </w:rPr>
        <w:t>人员素质要求：</w:t>
      </w:r>
      <w:r>
        <w:rPr>
          <w:rFonts w:ascii="仿宋_GB2312" w:eastAsia="仿宋_GB2312" w:hAnsi="仿宋_GB2312" w:cs="仿宋_GB2312" w:hint="eastAsia"/>
          <w:color w:val="000000"/>
          <w:spacing w:val="15"/>
          <w:sz w:val="24"/>
          <w:shd w:val="clear" w:color="auto" w:fill="FFFFFF"/>
        </w:rPr>
        <w:t>综合维修工</w:t>
      </w:r>
      <w:r>
        <w:rPr>
          <w:rFonts w:ascii="仿宋_GB2312" w:eastAsia="仿宋_GB2312" w:hAnsi="仿宋_GB2312" w:cs="仿宋_GB2312" w:hint="eastAsia"/>
          <w:sz w:val="24"/>
        </w:rPr>
        <w:t>二</w:t>
      </w:r>
      <w:r>
        <w:rPr>
          <w:rFonts w:ascii="仿宋_GB2312" w:eastAsia="仿宋_GB2312" w:hAnsi="仿宋_GB2312" w:cs="仿宋_GB2312" w:hint="eastAsia"/>
          <w:sz w:val="24"/>
        </w:rPr>
        <w:t>名：</w:t>
      </w:r>
      <w:r>
        <w:rPr>
          <w:rFonts w:ascii="仿宋_GB2312" w:eastAsia="仿宋_GB2312" w:hAnsi="仿宋_GB2312" w:cs="仿宋_GB2312" w:hint="eastAsia"/>
          <w:sz w:val="24"/>
        </w:rPr>
        <w:t>身体健康</w:t>
      </w:r>
      <w:r>
        <w:rPr>
          <w:rFonts w:ascii="仿宋_GB2312" w:eastAsia="仿宋_GB2312" w:hAnsi="仿宋_GB2312" w:cs="仿宋_GB2312" w:hint="eastAsia"/>
          <w:sz w:val="24"/>
        </w:rPr>
        <w:t>，</w:t>
      </w:r>
      <w:r>
        <w:rPr>
          <w:rFonts w:ascii="仿宋_GB2312" w:eastAsia="仿宋_GB2312" w:hAnsi="仿宋_GB2312" w:cs="仿宋_GB2312" w:hint="eastAsia"/>
          <w:sz w:val="24"/>
        </w:rPr>
        <w:t>至少一人</w:t>
      </w:r>
      <w:r>
        <w:rPr>
          <w:rFonts w:ascii="仿宋_GB2312" w:eastAsia="仿宋_GB2312" w:hAnsi="仿宋_GB2312" w:cs="仿宋_GB2312" w:hint="eastAsia"/>
          <w:sz w:val="24"/>
        </w:rPr>
        <w:t>持有人社部门颁发的维修电工资格证书，有较强的动手能力。</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color w:val="000000"/>
          <w:spacing w:val="15"/>
          <w:sz w:val="24"/>
          <w:shd w:val="clear" w:color="auto" w:fill="FFFFFF"/>
        </w:rPr>
        <w:t>综合维修工</w:t>
      </w:r>
      <w:r>
        <w:rPr>
          <w:rFonts w:ascii="仿宋_GB2312" w:eastAsia="仿宋_GB2312" w:hAnsi="仿宋_GB2312" w:cs="仿宋_GB2312" w:hint="eastAsia"/>
          <w:sz w:val="24"/>
        </w:rPr>
        <w:t>工作内容和要求</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①负责学校内供水、</w:t>
      </w:r>
      <w:r>
        <w:rPr>
          <w:rFonts w:ascii="仿宋_GB2312" w:eastAsia="仿宋_GB2312" w:hAnsi="仿宋_GB2312" w:cs="仿宋_GB2312" w:hint="eastAsia"/>
          <w:sz w:val="24"/>
        </w:rPr>
        <w:t>排水、</w:t>
      </w:r>
      <w:r>
        <w:rPr>
          <w:rFonts w:ascii="仿宋_GB2312" w:eastAsia="仿宋_GB2312" w:hAnsi="仿宋_GB2312" w:cs="仿宋_GB2312" w:hint="eastAsia"/>
          <w:sz w:val="24"/>
        </w:rPr>
        <w:t>供电、水电设施的维修和安装等工作，</w:t>
      </w:r>
      <w:r>
        <w:rPr>
          <w:rFonts w:ascii="仿宋_GB2312" w:eastAsia="仿宋_GB2312" w:hAnsi="仿宋_GB2312" w:cs="仿宋_GB2312" w:hint="eastAsia"/>
          <w:sz w:val="24"/>
        </w:rPr>
        <w:t>无特殊情况，</w:t>
      </w:r>
      <w:r>
        <w:rPr>
          <w:rFonts w:ascii="仿宋_GB2312" w:eastAsia="仿宋_GB2312" w:hAnsi="仿宋_GB2312" w:cs="仿宋_GB2312" w:hint="eastAsia"/>
          <w:sz w:val="24"/>
        </w:rPr>
        <w:t>“</w:t>
      </w:r>
      <w:r>
        <w:rPr>
          <w:rFonts w:ascii="仿宋_GB2312" w:eastAsia="仿宋_GB2312" w:hAnsi="仿宋_GB2312" w:cs="仿宋_GB2312" w:hint="eastAsia"/>
          <w:sz w:val="24"/>
        </w:rPr>
        <w:t>钉钉报修</w:t>
      </w:r>
      <w:r>
        <w:rPr>
          <w:rFonts w:ascii="仿宋_GB2312" w:eastAsia="仿宋_GB2312" w:hAnsi="仿宋_GB2312" w:cs="仿宋_GB2312" w:hint="eastAsia"/>
          <w:sz w:val="24"/>
        </w:rPr>
        <w:t>”</w:t>
      </w:r>
      <w:r>
        <w:rPr>
          <w:rFonts w:ascii="仿宋_GB2312" w:eastAsia="仿宋_GB2312" w:hAnsi="仿宋_GB2312" w:cs="仿宋_GB2312" w:hint="eastAsia"/>
          <w:sz w:val="24"/>
        </w:rPr>
        <w:t>等</w:t>
      </w:r>
      <w:r>
        <w:rPr>
          <w:rFonts w:ascii="仿宋_GB2312" w:eastAsia="仿宋_GB2312" w:hAnsi="仿宋_GB2312" w:cs="仿宋_GB2312" w:hint="eastAsia"/>
          <w:sz w:val="24"/>
        </w:rPr>
        <w:t>内容要求当天完成，确保区域内水、电正常供应。</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②必须严格遵守职业规范及操作规程，定时巡查、及时维修及记录。巡查中发现的安全隐患及时通报学校负责人，并及时做好隐患的排除工作。</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③负责学校水电耗材申请、使用、保管等工作。</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④负责做好学校节水、节电工作，监督指导区域内各处室、师生安全用电、节约用电用水工作。</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⑤完成学校领导交办的</w:t>
      </w:r>
      <w:r>
        <w:rPr>
          <w:rFonts w:ascii="仿宋_GB2312" w:eastAsia="仿宋_GB2312" w:hAnsi="仿宋_GB2312" w:cs="仿宋_GB2312" w:hint="eastAsia"/>
          <w:sz w:val="24"/>
        </w:rPr>
        <w:t>其他突击性、临时性工作。</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⑥工作时间：学校师生在校工作学习时间内（星期一至星期六），假期轮流值班，具体工作由</w:t>
      </w:r>
      <w:r>
        <w:rPr>
          <w:rFonts w:ascii="仿宋_GB2312" w:eastAsia="仿宋_GB2312" w:hAnsi="仿宋_GB2312" w:cs="仿宋_GB2312" w:hint="eastAsia"/>
          <w:sz w:val="24"/>
        </w:rPr>
        <w:t>总务</w:t>
      </w:r>
      <w:r>
        <w:rPr>
          <w:rFonts w:ascii="仿宋_GB2312" w:eastAsia="仿宋_GB2312" w:hAnsi="仿宋_GB2312" w:cs="仿宋_GB2312" w:hint="eastAsia"/>
          <w:sz w:val="24"/>
        </w:rPr>
        <w:t>处安排。</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人员着装和物资配备</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①学校为</w:t>
      </w:r>
      <w:r>
        <w:rPr>
          <w:rFonts w:ascii="仿宋_GB2312" w:eastAsia="仿宋_GB2312" w:hAnsi="仿宋_GB2312" w:cs="仿宋_GB2312" w:hint="eastAsia"/>
          <w:sz w:val="24"/>
        </w:rPr>
        <w:t>运行维护</w:t>
      </w:r>
      <w:r>
        <w:rPr>
          <w:rFonts w:ascii="仿宋_GB2312" w:eastAsia="仿宋_GB2312" w:hAnsi="仿宋_GB2312" w:cs="仿宋_GB2312" w:hint="eastAsia"/>
          <w:sz w:val="24"/>
        </w:rPr>
        <w:t>人员提供必备的工作条件，包括值班室、办公桌椅、通讯联络方式等。服装、</w:t>
      </w:r>
      <w:r>
        <w:rPr>
          <w:rFonts w:ascii="仿宋_GB2312" w:eastAsia="仿宋_GB2312" w:hAnsi="仿宋_GB2312" w:cs="仿宋_GB2312" w:hint="eastAsia"/>
          <w:sz w:val="24"/>
        </w:rPr>
        <w:t>维修工具、三轮车</w:t>
      </w:r>
      <w:r>
        <w:rPr>
          <w:rFonts w:ascii="仿宋_GB2312" w:eastAsia="仿宋_GB2312" w:hAnsi="仿宋_GB2312" w:cs="仿宋_GB2312" w:hint="eastAsia"/>
          <w:sz w:val="24"/>
        </w:rPr>
        <w:t>等</w:t>
      </w:r>
      <w:r>
        <w:rPr>
          <w:rFonts w:ascii="仿宋_GB2312" w:eastAsia="仿宋_GB2312" w:hAnsi="仿宋_GB2312" w:cs="仿宋_GB2312" w:hint="eastAsia"/>
          <w:sz w:val="24"/>
        </w:rPr>
        <w:t>必要的配置</w:t>
      </w:r>
      <w:r>
        <w:rPr>
          <w:rFonts w:ascii="仿宋_GB2312" w:eastAsia="仿宋_GB2312" w:hAnsi="仿宋_GB2312" w:cs="仿宋_GB2312" w:hint="eastAsia"/>
          <w:sz w:val="24"/>
        </w:rPr>
        <w:t>由</w:t>
      </w:r>
      <w:r>
        <w:rPr>
          <w:rFonts w:ascii="仿宋_GB2312" w:eastAsia="仿宋_GB2312" w:hAnsi="仿宋_GB2312" w:cs="仿宋_GB2312" w:hint="eastAsia"/>
          <w:sz w:val="24"/>
        </w:rPr>
        <w:t>中标人提供。</w:t>
      </w:r>
      <w:r>
        <w:rPr>
          <w:rFonts w:ascii="仿宋_GB2312" w:eastAsia="仿宋_GB2312" w:hAnsi="仿宋_GB2312" w:cs="仿宋_GB2312" w:hint="eastAsia"/>
          <w:color w:val="000000"/>
          <w:sz w:val="24"/>
        </w:rPr>
        <w:t>归属于学校的劳动工具、运输工具等，由</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到总务处登记借用</w:t>
      </w:r>
      <w:r>
        <w:rPr>
          <w:rFonts w:ascii="仿宋_GB2312" w:eastAsia="仿宋_GB2312" w:hAnsi="仿宋_GB2312" w:cs="仿宋_GB2312" w:hint="eastAsia"/>
          <w:color w:val="000000"/>
          <w:sz w:val="24"/>
        </w:rPr>
        <w:t>后，可供</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使用，但合同到期后，需完好无损地归还学校。</w:t>
      </w:r>
      <w:r>
        <w:rPr>
          <w:rFonts w:ascii="仿宋_GB2312" w:eastAsia="仿宋_GB2312" w:hAnsi="仿宋_GB2312" w:cs="仿宋_GB2312" w:hint="eastAsia"/>
          <w:color w:val="000000"/>
          <w:sz w:val="24"/>
        </w:rPr>
        <w:t>维修耗材由学校提供。归属于学校的工具、耗材，维修（杂工）工不得带离学校使用，若私自带离，由此造成的一切责任后果由中标人负责。</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②人员着装要求：员工持证上岗，着装统一（费用</w:t>
      </w:r>
      <w:r>
        <w:rPr>
          <w:rFonts w:ascii="仿宋_GB2312" w:eastAsia="仿宋_GB2312" w:hAnsi="仿宋_GB2312" w:cs="仿宋_GB2312" w:hint="eastAsia"/>
          <w:sz w:val="24"/>
        </w:rPr>
        <w:t>包含在投标报价内</w:t>
      </w:r>
      <w:r>
        <w:rPr>
          <w:rFonts w:ascii="仿宋_GB2312" w:eastAsia="仿宋_GB2312" w:hAnsi="仿宋_GB2312" w:cs="仿宋_GB2312" w:hint="eastAsia"/>
          <w:sz w:val="24"/>
        </w:rPr>
        <w:t>），礼仪规范，提供高规格的服务。</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rPr>
        <w:t>中标人</w:t>
      </w:r>
      <w:r>
        <w:rPr>
          <w:rFonts w:ascii="仿宋_GB2312" w:eastAsia="仿宋_GB2312" w:hAnsi="仿宋_GB2312" w:cs="仿宋_GB2312" w:hint="eastAsia"/>
          <w:sz w:val="24"/>
        </w:rPr>
        <w:t>必须重视安全生产，确保全年不出安全责任事故，</w:t>
      </w:r>
      <w:r>
        <w:rPr>
          <w:rFonts w:ascii="仿宋_GB2312" w:eastAsia="仿宋_GB2312" w:hAnsi="仿宋_GB2312" w:cs="仿宋_GB2312" w:hint="eastAsia"/>
          <w:sz w:val="24"/>
        </w:rPr>
        <w:t>中标人</w:t>
      </w:r>
      <w:r>
        <w:rPr>
          <w:rFonts w:ascii="仿宋_GB2312" w:eastAsia="仿宋_GB2312" w:hAnsi="仿宋_GB2312" w:cs="仿宋_GB2312" w:hint="eastAsia"/>
          <w:sz w:val="24"/>
        </w:rPr>
        <w:t>必须为</w:t>
      </w:r>
      <w:r>
        <w:rPr>
          <w:rFonts w:ascii="仿宋_GB2312" w:eastAsia="仿宋_GB2312" w:hAnsi="仿宋_GB2312" w:cs="仿宋_GB2312" w:hint="eastAsia"/>
          <w:color w:val="000000"/>
          <w:spacing w:val="15"/>
          <w:sz w:val="24"/>
          <w:shd w:val="clear" w:color="auto" w:fill="FFFFFF"/>
        </w:rPr>
        <w:t>综合维修工</w:t>
      </w:r>
      <w:r>
        <w:rPr>
          <w:rFonts w:ascii="仿宋_GB2312" w:eastAsia="仿宋_GB2312" w:hAnsi="仿宋_GB2312" w:cs="仿宋_GB2312" w:hint="eastAsia"/>
          <w:sz w:val="24"/>
        </w:rPr>
        <w:t>买好人身意外保险。过程中发现校舍的安全隐患及时向学校反映，服务期间，</w:t>
      </w:r>
      <w:r>
        <w:rPr>
          <w:rFonts w:ascii="仿宋_GB2312" w:eastAsia="仿宋_GB2312" w:hAnsi="仿宋_GB2312" w:cs="仿宋_GB2312" w:hint="eastAsia"/>
          <w:color w:val="000000"/>
          <w:spacing w:val="15"/>
          <w:sz w:val="24"/>
          <w:shd w:val="clear" w:color="auto" w:fill="FFFFFF"/>
        </w:rPr>
        <w:t>综合维修工</w:t>
      </w:r>
      <w:r>
        <w:rPr>
          <w:rFonts w:ascii="仿宋_GB2312" w:eastAsia="仿宋_GB2312" w:hAnsi="仿宋_GB2312" w:cs="仿宋_GB2312" w:hint="eastAsia"/>
          <w:sz w:val="24"/>
        </w:rPr>
        <w:t>由于操作不规范等因素造成的安全责任事故，由</w:t>
      </w:r>
      <w:r>
        <w:rPr>
          <w:rFonts w:ascii="仿宋_GB2312" w:eastAsia="仿宋_GB2312" w:hAnsi="仿宋_GB2312" w:cs="仿宋_GB2312" w:hint="eastAsia"/>
          <w:sz w:val="24"/>
        </w:rPr>
        <w:t>中标人</w:t>
      </w:r>
      <w:r>
        <w:rPr>
          <w:rFonts w:ascii="仿宋_GB2312" w:eastAsia="仿宋_GB2312" w:hAnsi="仿宋_GB2312" w:cs="仿宋_GB2312" w:hint="eastAsia"/>
          <w:sz w:val="24"/>
        </w:rPr>
        <w:t>承担一切责任及损失。</w:t>
      </w:r>
    </w:p>
    <w:p w:rsidR="00973755" w:rsidRDefault="001A646B">
      <w:pPr>
        <w:spacing w:line="288"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三</w:t>
      </w:r>
      <w:r>
        <w:rPr>
          <w:rFonts w:ascii="仿宋_GB2312" w:eastAsia="仿宋_GB2312" w:hAnsi="仿宋_GB2312" w:cs="仿宋_GB2312" w:hint="eastAsia"/>
          <w:b/>
          <w:sz w:val="24"/>
        </w:rPr>
        <w:t>）宿舍管理</w:t>
      </w:r>
    </w:p>
    <w:p w:rsidR="00973755" w:rsidRDefault="001A646B">
      <w:pPr>
        <w:pStyle w:val="a9"/>
        <w:spacing w:line="240" w:lineRule="auto"/>
        <w:ind w:firstLineChars="200" w:firstLine="480"/>
        <w:rPr>
          <w:rFonts w:ascii="仿宋_GB2312" w:hAnsi="仿宋_GB2312" w:cs="仿宋_GB2312"/>
          <w:color w:val="000000"/>
          <w:spacing w:val="15"/>
          <w:sz w:val="24"/>
          <w:shd w:val="clear" w:color="auto" w:fill="FFFFFF"/>
        </w:rPr>
      </w:pPr>
      <w:r>
        <w:rPr>
          <w:rFonts w:ascii="仿宋_GB2312" w:hAnsi="仿宋_GB2312" w:cs="仿宋_GB2312" w:hint="eastAsia"/>
          <w:sz w:val="24"/>
        </w:rPr>
        <w:t>1.</w:t>
      </w:r>
      <w:r>
        <w:rPr>
          <w:rFonts w:ascii="仿宋_GB2312" w:hAnsi="仿宋_GB2312" w:cs="仿宋_GB2312" w:hint="eastAsia"/>
          <w:sz w:val="24"/>
        </w:rPr>
        <w:t>宿舍管理人员</w:t>
      </w:r>
      <w:r>
        <w:rPr>
          <w:rFonts w:ascii="仿宋_GB2312" w:hAnsi="仿宋_GB2312" w:cs="仿宋_GB2312" w:hint="eastAsia"/>
          <w:sz w:val="24"/>
        </w:rPr>
        <w:t>3</w:t>
      </w:r>
      <w:r>
        <w:rPr>
          <w:rFonts w:ascii="仿宋_GB2312" w:hAnsi="仿宋_GB2312" w:cs="仿宋_GB2312" w:hint="eastAsia"/>
          <w:sz w:val="24"/>
        </w:rPr>
        <w:t>人。</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工作要求</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）性别：女</w:t>
      </w:r>
      <w:r>
        <w:rPr>
          <w:rFonts w:ascii="仿宋_GB2312" w:eastAsia="仿宋_GB2312" w:hAnsi="仿宋_GB2312" w:cs="仿宋_GB2312" w:hint="eastAsia"/>
          <w:sz w:val="24"/>
        </w:rPr>
        <w:t>宿管</w:t>
      </w:r>
      <w:r>
        <w:rPr>
          <w:rFonts w:ascii="仿宋_GB2312" w:eastAsia="仿宋_GB2312" w:hAnsi="仿宋_GB2312" w:cs="仿宋_GB2312" w:hint="eastAsia"/>
          <w:sz w:val="24"/>
        </w:rPr>
        <w:t>2</w:t>
      </w:r>
      <w:r>
        <w:rPr>
          <w:rFonts w:ascii="仿宋_GB2312" w:eastAsia="仿宋_GB2312" w:hAnsi="仿宋_GB2312" w:cs="仿宋_GB2312" w:hint="eastAsia"/>
          <w:sz w:val="24"/>
        </w:rPr>
        <w:t>名</w:t>
      </w:r>
      <w:r>
        <w:rPr>
          <w:rFonts w:ascii="仿宋_GB2312" w:eastAsia="仿宋_GB2312" w:hAnsi="仿宋_GB2312" w:cs="仿宋_GB2312" w:hint="eastAsia"/>
          <w:sz w:val="24"/>
        </w:rPr>
        <w:t>、</w:t>
      </w:r>
      <w:r>
        <w:rPr>
          <w:rFonts w:ascii="仿宋_GB2312" w:eastAsia="仿宋_GB2312" w:hAnsi="仿宋_GB2312" w:cs="仿宋_GB2312" w:hint="eastAsia"/>
          <w:sz w:val="24"/>
        </w:rPr>
        <w:t>男宿管</w:t>
      </w:r>
      <w:r>
        <w:rPr>
          <w:rFonts w:ascii="仿宋_GB2312" w:eastAsia="仿宋_GB2312" w:hAnsi="仿宋_GB2312" w:cs="仿宋_GB2312" w:hint="eastAsia"/>
          <w:sz w:val="24"/>
        </w:rPr>
        <w:t>1</w:t>
      </w:r>
      <w:r>
        <w:rPr>
          <w:rFonts w:ascii="仿宋_GB2312" w:eastAsia="仿宋_GB2312" w:hAnsi="仿宋_GB2312" w:cs="仿宋_GB2312" w:hint="eastAsia"/>
          <w:sz w:val="24"/>
        </w:rPr>
        <w:t>名</w:t>
      </w:r>
      <w:r>
        <w:rPr>
          <w:rFonts w:ascii="仿宋_GB2312" w:eastAsia="仿宋_GB2312" w:hAnsi="仿宋_GB2312" w:cs="仿宋_GB2312" w:hint="eastAsia"/>
          <w:sz w:val="24"/>
        </w:rPr>
        <w:t>身体健康，无疾病。</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）工作责任心强，热爱本职要作，不做与工作无关的事</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）关爱学生，热情接待家长，服从学校管理安排。</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）工作时间：学生在校期间，两人</w:t>
      </w:r>
      <w:r>
        <w:rPr>
          <w:rFonts w:ascii="仿宋_GB2312" w:eastAsia="仿宋_GB2312" w:hAnsi="仿宋_GB2312" w:cs="仿宋_GB2312" w:hint="eastAsia"/>
          <w:sz w:val="24"/>
        </w:rPr>
        <w:t>配合</w:t>
      </w:r>
      <w:r>
        <w:rPr>
          <w:rFonts w:ascii="仿宋_GB2312" w:eastAsia="仿宋_GB2312" w:hAnsi="仿宋_GB2312" w:cs="仿宋_GB2312" w:hint="eastAsia"/>
          <w:sz w:val="24"/>
        </w:rPr>
        <w:t>工作，</w:t>
      </w:r>
      <w:r>
        <w:rPr>
          <w:rFonts w:ascii="仿宋_GB2312" w:eastAsia="仿宋_GB2312" w:hAnsi="仿宋_GB2312" w:cs="仿宋_GB2312" w:hint="eastAsia"/>
          <w:sz w:val="24"/>
        </w:rPr>
        <w:t>24</w:t>
      </w:r>
      <w:r>
        <w:rPr>
          <w:rFonts w:ascii="仿宋_GB2312" w:eastAsia="仿宋_GB2312" w:hAnsi="仿宋_GB2312" w:cs="仿宋_GB2312" w:hint="eastAsia"/>
          <w:sz w:val="24"/>
        </w:rPr>
        <w:t>小时在宿舍管理。如有特殊情况，需向德育处汇报。按时关闭、打开学生寝室楼大门。学生返校时提前</w:t>
      </w:r>
      <w:r>
        <w:rPr>
          <w:rFonts w:ascii="仿宋_GB2312" w:eastAsia="仿宋_GB2312" w:hAnsi="仿宋_GB2312" w:cs="仿宋_GB2312" w:hint="eastAsia"/>
          <w:sz w:val="24"/>
        </w:rPr>
        <w:t>1</w:t>
      </w:r>
      <w:r>
        <w:rPr>
          <w:rFonts w:ascii="仿宋_GB2312" w:eastAsia="仿宋_GB2312" w:hAnsi="仿宋_GB2312" w:cs="仿宋_GB2312" w:hint="eastAsia"/>
          <w:sz w:val="24"/>
        </w:rPr>
        <w:t>小时开门，放学后，检查寝室楼的电器、门窗有否全部关好，等所有住校生离开寝室方可关门下岗。</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）每天按时清扫寝室楼层公共区域并保持整洁，检查寝室及公共部位卫生，记录检查情况。</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）协助班主任、生活指导老师指导学生寝室内务的布置，检查、督促学生做好寝室内务工作，使寝室干净、整洁。协助生活指导老师和德育处对学生就寝工作的检</w:t>
      </w:r>
      <w:r>
        <w:rPr>
          <w:rFonts w:ascii="仿宋_GB2312" w:eastAsia="仿宋_GB2312" w:hAnsi="仿宋_GB2312" w:cs="仿宋_GB2312" w:hint="eastAsia"/>
          <w:sz w:val="24"/>
        </w:rPr>
        <w:t>查。若发现学生违纪情况及时阻止并向德育处汇报。</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）掌握作息制度。每天及时做好寝室大门及空调的开、关工作。提高安全防范意识，及时消除及处理各种不安全因素。</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）坚决杜绝寝室内使用明火、私自用电及大功率电器，周末检查寝室是否关好门窗。发现情况及时与班主任、德育处联系。</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）上课期间，及时清查各寝室，严禁无请假条学生进入寝室，严禁学生在寝室</w:t>
      </w:r>
      <w:r>
        <w:rPr>
          <w:rFonts w:ascii="仿宋_GB2312" w:eastAsia="仿宋_GB2312" w:hAnsi="仿宋_GB2312" w:cs="仿宋_GB2312" w:hint="eastAsia"/>
          <w:sz w:val="24"/>
        </w:rPr>
        <w:lastRenderedPageBreak/>
        <w:t>长时间聊天、逗留。</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）外来人员严禁进入寝室，确有家长需要，必须到德育处做好备案登记。</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 </w:t>
      </w:r>
      <w:r>
        <w:rPr>
          <w:rFonts w:ascii="仿宋_GB2312" w:eastAsia="仿宋_GB2312" w:hAnsi="仿宋_GB2312" w:cs="仿宋_GB2312" w:hint="eastAsia"/>
          <w:sz w:val="24"/>
        </w:rPr>
        <w:t>宿舍管理员岗位职责</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为进一步加强学生宿舍管理，创建有序有爱的学生宿舍环境，特制订《宿舍管理员岗位职责》</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坚守岗位，服从相关管理部门的领导，保质保量做好各项宿管工作，提高职业技能，执行劳动安全卫生规程，遵守劳动纪律和职业道德。</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严格执行学校作息时间的规定，定时（或因学校军训内务整理要求等情况）开关寝室门。在寝室关门期间，学生进入寝室需持请假条。寝室开门期间要防止闲杂人员进入寝室。学生家长和其他人在相关负责人告知的情况下有需要进入寝室，需积极配合。</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早上学生离寝后，清理楼道、卫生间、楼梯、洗漱间等公共卫生区域，负责</w:t>
      </w:r>
      <w:r>
        <w:rPr>
          <w:rFonts w:ascii="仿宋_GB2312" w:eastAsia="仿宋_GB2312" w:hAnsi="仿宋_GB2312" w:cs="仿宋_GB2312" w:hint="eastAsia"/>
          <w:sz w:val="24"/>
        </w:rPr>
        <w:t>本区域的物品领取分发和管理工作，发现门窗、玻璃、桌椅等物品损坏或有安全隐患及时上报后勤处报修。</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关爱学生，对学生提出的合理要求和意见要及时予以回答或采纳，不能解决的耐心引导，并向领导反映，做好“服务育人”</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深入学生，对违反《住校生管理条例》的人和事进行阻止，行使管理能力并上报，做好“管理育人”。</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督促学生按时作息和严格执行安全用电制度，按规定时间供电，关电。检查学生是否有使用违章电器，一经发现及时收缴。</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如发生突发事件（如停电、起哄、打架、起火等）及时到现场处置，并报告有关部门，</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晚上熄灯后，对学生宿舍巡查，接收请假条，对未到并没有请假条的学生及时通报班主任落实情况。巡查学生的就寝纪律，对违反纪律的同学扣分并告知班主任。</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在上学期末完成新学期住校生申请、核对、寝室安排公示等事宜。开学前，按照学校安排，根据宿管工作要求，提前来校做好卫生打扫、设备检查、床品清点核对发放调换、劳动工具领取发放等各项准备工作。</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开学时，印制好住校生管理名册，并根据实际变动及时调整住校生名单。配合总务处和财务室完成住宿费和床上用品费用收缴。</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组织召开新高一住校生管理讲座，每学期召开全校寝室</w:t>
      </w:r>
      <w:r>
        <w:rPr>
          <w:rFonts w:ascii="仿宋_GB2312" w:eastAsia="仿宋_GB2312" w:hAnsi="仿宋_GB2312" w:cs="仿宋_GB2312" w:hint="eastAsia"/>
          <w:sz w:val="24"/>
        </w:rPr>
        <w:t>长会议，对住校生进行品德和行为规范教育，培养学生良好的集体观念和行为规范。</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严格遵守请假制度，若需请假提前向上级主管部门申请并按规定程序办理好请假手续，并做好委托交接等工作。请假期间由在岗的其他宿管员顶岗完成相关宿管工作，保障宿管工作有序推进和落实。</w:t>
      </w:r>
    </w:p>
    <w:p w:rsidR="00973755" w:rsidRDefault="001A646B">
      <w:pPr>
        <w:spacing w:line="288"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w:t>
      </w:r>
      <w:r>
        <w:rPr>
          <w:rFonts w:ascii="仿宋_GB2312" w:eastAsia="仿宋_GB2312" w:hAnsi="仿宋_GB2312" w:cs="仿宋_GB2312" w:hint="eastAsia"/>
          <w:b/>
          <w:color w:val="000000"/>
          <w:sz w:val="24"/>
        </w:rPr>
        <w:t>四</w:t>
      </w:r>
      <w:r>
        <w:rPr>
          <w:rFonts w:ascii="仿宋_GB2312" w:eastAsia="仿宋_GB2312" w:hAnsi="仿宋_GB2312" w:cs="仿宋_GB2312" w:hint="eastAsia"/>
          <w:b/>
          <w:color w:val="000000"/>
          <w:sz w:val="24"/>
        </w:rPr>
        <w:t>）</w:t>
      </w:r>
      <w:r>
        <w:rPr>
          <w:rFonts w:ascii="仿宋_GB2312" w:eastAsia="仿宋_GB2312" w:hAnsi="仿宋_GB2312" w:cs="仿宋_GB2312" w:hint="eastAsia"/>
          <w:b/>
          <w:color w:val="000000"/>
          <w:sz w:val="24"/>
        </w:rPr>
        <w:t>绿化养护</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1.</w:t>
      </w:r>
      <w:r>
        <w:rPr>
          <w:rFonts w:ascii="仿宋_GB2312" w:eastAsia="仿宋_GB2312" w:hAnsi="仿宋_GB2312" w:cs="仿宋_GB2312" w:hint="eastAsia"/>
          <w:color w:val="000000"/>
          <w:sz w:val="24"/>
        </w:rPr>
        <w:t>范围及内容：</w:t>
      </w:r>
      <w:r>
        <w:rPr>
          <w:rFonts w:ascii="仿宋_GB2312" w:eastAsia="仿宋_GB2312" w:hAnsi="仿宋_GB2312" w:cs="仿宋_GB2312" w:hint="eastAsia"/>
          <w:color w:val="000000"/>
          <w:kern w:val="0"/>
          <w:sz w:val="24"/>
        </w:rPr>
        <w:t>校园内现有的所有绿化场地上的绿化养护（包括校区沿河区域、围墙内侧）及根据景观布局要求的苗木的迁种和补种，</w:t>
      </w:r>
      <w:r>
        <w:rPr>
          <w:rFonts w:ascii="仿宋_GB2312" w:eastAsia="仿宋_GB2312" w:hAnsi="仿宋_GB2312" w:cs="仿宋_GB2312" w:hint="eastAsia"/>
          <w:color w:val="000000"/>
          <w:sz w:val="24"/>
        </w:rPr>
        <w:t>包括淋水、开窝培土、修剪、施肥、除草、修剪抹芽、病虫害防治、扶正、补迁苗</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苗木费另计</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等整套过程。</w:t>
      </w:r>
      <w:r>
        <w:rPr>
          <w:rFonts w:ascii="仿宋_GB2312" w:eastAsia="仿宋_GB2312" w:hAnsi="仿宋_GB2312" w:cs="仿宋_GB2312" w:hint="eastAsia"/>
          <w:color w:val="000000"/>
          <w:kern w:val="0"/>
          <w:sz w:val="24"/>
        </w:rPr>
        <w:t>具体面积和数据由各单</w:t>
      </w:r>
      <w:r>
        <w:rPr>
          <w:rFonts w:ascii="仿宋_GB2312" w:eastAsia="仿宋_GB2312" w:hAnsi="仿宋_GB2312" w:cs="仿宋_GB2312" w:hint="eastAsia"/>
          <w:color w:val="000000"/>
          <w:kern w:val="0"/>
          <w:sz w:val="24"/>
        </w:rPr>
        <w:t>位自己丈量、确定。完成学校迎宾、迎检、迎新的突击性任务，</w:t>
      </w:r>
      <w:r>
        <w:rPr>
          <w:rFonts w:ascii="仿宋_GB2312" w:eastAsia="仿宋_GB2312" w:hAnsi="仿宋_GB2312" w:cs="仿宋_GB2312" w:hint="eastAsia"/>
          <w:color w:val="000000"/>
          <w:kern w:val="0"/>
          <w:sz w:val="24"/>
        </w:rPr>
        <w:t>中标人</w:t>
      </w:r>
      <w:r>
        <w:rPr>
          <w:rFonts w:ascii="仿宋_GB2312" w:eastAsia="仿宋_GB2312" w:hAnsi="仿宋_GB2312" w:cs="仿宋_GB2312" w:hint="eastAsia"/>
          <w:color w:val="000000"/>
          <w:kern w:val="0"/>
          <w:sz w:val="24"/>
        </w:rPr>
        <w:t>应无条件地为</w:t>
      </w:r>
      <w:r>
        <w:rPr>
          <w:rFonts w:ascii="仿宋_GB2312" w:eastAsia="仿宋_GB2312" w:hAnsi="仿宋_GB2312" w:cs="仿宋_GB2312" w:hint="eastAsia"/>
          <w:color w:val="000000"/>
          <w:kern w:val="0"/>
          <w:sz w:val="24"/>
        </w:rPr>
        <w:t>采购人</w:t>
      </w:r>
      <w:r>
        <w:rPr>
          <w:rFonts w:ascii="仿宋_GB2312" w:eastAsia="仿宋_GB2312" w:hAnsi="仿宋_GB2312" w:cs="仿宋_GB2312" w:hint="eastAsia"/>
          <w:color w:val="000000"/>
          <w:kern w:val="0"/>
          <w:sz w:val="24"/>
        </w:rPr>
        <w:t>服务。</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质量等级要求符合《城市园林绿化养护管理标准》，达到绿化养护二级养护标准。</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养护期限内，</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应按照园林绿化养护操作规程及园林绿化养护质量标准，合理组织，精心养护，保质保量完成养护管理任务。</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绿化设施及主要养护内容：</w:t>
      </w:r>
    </w:p>
    <w:p w:rsidR="00973755" w:rsidRDefault="001A646B">
      <w:pPr>
        <w:widowControl/>
        <w:spacing w:line="288" w:lineRule="auto"/>
        <w:ind w:firstLine="435"/>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）修剪：根据各类植物的生长特点、地理环境、景观要求，按照操作规程适时进行。</w:t>
      </w:r>
      <w:r>
        <w:rPr>
          <w:rFonts w:ascii="仿宋_GB2312" w:eastAsia="仿宋_GB2312" w:hAnsi="仿宋_GB2312" w:cs="仿宋_GB2312" w:hint="eastAsia"/>
          <w:color w:val="000000"/>
          <w:sz w:val="24"/>
        </w:rPr>
        <w:t>中标后须进行一次大规模树木修剪工作，服务期内大规模树木修剪工作不少于四次。</w:t>
      </w:r>
    </w:p>
    <w:p w:rsidR="00973755" w:rsidRDefault="001A646B">
      <w:pPr>
        <w:widowControl/>
        <w:spacing w:line="288" w:lineRule="auto"/>
        <w:ind w:firstLine="435"/>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）施肥：根据各类植物的生长特点及植物对肥料的需要，要求年施肥不得少于</w:t>
      </w: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次，新种植物视生长情况，适时适量进行施肥，以保持各类植物的生长旺盛达到一定景观效果。（</w:t>
      </w:r>
      <w:r>
        <w:rPr>
          <w:rFonts w:ascii="仿宋_GB2312" w:eastAsia="仿宋_GB2312" w:hAnsi="仿宋_GB2312" w:cs="仿宋_GB2312" w:hint="eastAsia"/>
          <w:color w:val="000000"/>
          <w:kern w:val="0"/>
          <w:sz w:val="24"/>
        </w:rPr>
        <w:t>中标人</w:t>
      </w:r>
      <w:r>
        <w:rPr>
          <w:rFonts w:ascii="仿宋_GB2312" w:eastAsia="仿宋_GB2312" w:hAnsi="仿宋_GB2312" w:cs="仿宋_GB2312" w:hint="eastAsia"/>
          <w:color w:val="000000"/>
          <w:kern w:val="0"/>
          <w:sz w:val="24"/>
        </w:rPr>
        <w:t>一年中要对学校化粪池清理一次，用于植物对有机肥的需求）。</w:t>
      </w:r>
      <w:r>
        <w:rPr>
          <w:rFonts w:ascii="仿宋_GB2312" w:eastAsia="仿宋_GB2312" w:hAnsi="仿宋_GB2312" w:cs="仿宋_GB2312" w:hint="eastAsia"/>
          <w:color w:val="000000"/>
          <w:kern w:val="0"/>
          <w:sz w:val="24"/>
        </w:rPr>
        <w:t xml:space="preserve"> </w:t>
      </w:r>
    </w:p>
    <w:p w:rsidR="00973755" w:rsidRDefault="001A646B">
      <w:pPr>
        <w:widowControl/>
        <w:spacing w:line="288" w:lineRule="auto"/>
        <w:ind w:firstLine="435"/>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）除草：各类绿地、树穴、绿带要结合松土及时清理各类杂草。</w:t>
      </w:r>
      <w:r>
        <w:rPr>
          <w:rFonts w:ascii="仿宋_GB2312" w:eastAsia="仿宋_GB2312" w:hAnsi="仿宋_GB2312" w:cs="仿宋_GB2312" w:hint="eastAsia"/>
          <w:color w:val="000000"/>
          <w:sz w:val="24"/>
        </w:rPr>
        <w:t>秋、冬两季要做到全校区无杂草，春、夏两季做到全区绿地内不可有超过</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公分的杂草。</w:t>
      </w:r>
      <w:r>
        <w:rPr>
          <w:rFonts w:ascii="仿宋_GB2312" w:eastAsia="仿宋_GB2312" w:hAnsi="仿宋_GB2312" w:cs="仿宋_GB2312" w:hint="eastAsia"/>
          <w:color w:val="000000"/>
          <w:kern w:val="0"/>
          <w:sz w:val="24"/>
        </w:rPr>
        <w:t xml:space="preserve"> </w:t>
      </w:r>
    </w:p>
    <w:p w:rsidR="00973755" w:rsidRDefault="001A646B">
      <w:pPr>
        <w:widowControl/>
        <w:spacing w:line="288" w:lineRule="auto"/>
        <w:ind w:firstLine="435"/>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）抹芽：主要用于乔木、大型灌木，对不定芽要及时清除，以保持树木骨架清晰，促使生长形态美观，营养集中。</w:t>
      </w:r>
      <w:r>
        <w:rPr>
          <w:rFonts w:ascii="仿宋_GB2312" w:eastAsia="仿宋_GB2312" w:hAnsi="仿宋_GB2312" w:cs="仿宋_GB2312" w:hint="eastAsia"/>
          <w:color w:val="000000"/>
          <w:kern w:val="0"/>
          <w:sz w:val="24"/>
        </w:rPr>
        <w:t xml:space="preserve"> </w:t>
      </w:r>
    </w:p>
    <w:p w:rsidR="00973755" w:rsidRDefault="001A646B">
      <w:pPr>
        <w:widowControl/>
        <w:spacing w:line="288" w:lineRule="auto"/>
        <w:ind w:firstLine="435"/>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）病虫害防治：病虫害防治是园林植物养护中较为重要的手段和内容，要根据各类植物的寄生对象及时做好预测预报，及时采取措施防治。</w:t>
      </w:r>
      <w:r>
        <w:rPr>
          <w:rFonts w:ascii="仿宋_GB2312" w:eastAsia="仿宋_GB2312" w:hAnsi="仿宋_GB2312" w:cs="仿宋_GB2312" w:hint="eastAsia"/>
          <w:color w:val="000000"/>
          <w:kern w:val="0"/>
          <w:sz w:val="24"/>
        </w:rPr>
        <w:t xml:space="preserve"> </w:t>
      </w:r>
    </w:p>
    <w:p w:rsidR="00973755" w:rsidRDefault="001A646B">
      <w:pPr>
        <w:widowControl/>
        <w:spacing w:line="288" w:lineRule="auto"/>
        <w:ind w:firstLine="435"/>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）抗旱、抗台、抗涝：旱季及新种植物要及时进行灌溉，防止植物因脱水而造成枯死。台汛期间要做好加固、排涝抢险工作，防止植物受损。特别是盆花、地栽草本花睛天要每天浇水，雨天要及时排涝。</w:t>
      </w:r>
    </w:p>
    <w:p w:rsidR="00973755" w:rsidRDefault="001A646B">
      <w:pPr>
        <w:widowControl/>
        <w:spacing w:line="288" w:lineRule="auto"/>
        <w:ind w:firstLine="435"/>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7</w:t>
      </w:r>
      <w:r>
        <w:rPr>
          <w:rFonts w:ascii="仿宋_GB2312" w:eastAsia="仿宋_GB2312" w:hAnsi="仿宋_GB2312" w:cs="仿宋_GB2312" w:hint="eastAsia"/>
          <w:color w:val="000000"/>
          <w:kern w:val="0"/>
          <w:sz w:val="24"/>
        </w:rPr>
        <w:t>）草坪中的乔灌木、竹园，每年必须松土一次，并清理树头上面的草皮，树势弱的结合施肥一次。</w:t>
      </w:r>
    </w:p>
    <w:p w:rsidR="00973755" w:rsidRDefault="001A646B">
      <w:pPr>
        <w:widowControl/>
        <w:spacing w:line="288" w:lineRule="auto"/>
        <w:ind w:firstLine="435"/>
        <w:jc w:val="left"/>
        <w:rPr>
          <w:rStyle w:val="rili11"/>
          <w:rFonts w:ascii="仿宋_GB2312" w:eastAsia="仿宋_GB2312" w:hAnsi="仿宋_GB2312" w:cs="仿宋_GB2312"/>
          <w:sz w:val="24"/>
          <w:szCs w:val="24"/>
        </w:rPr>
      </w:pPr>
      <w:r>
        <w:rPr>
          <w:rStyle w:val="rili11"/>
          <w:rFonts w:ascii="仿宋_GB2312" w:eastAsia="仿宋_GB2312" w:hAnsi="仿宋_GB2312" w:cs="仿宋_GB2312" w:hint="eastAsia"/>
          <w:sz w:val="24"/>
          <w:szCs w:val="24"/>
        </w:rPr>
        <w:t>（</w:t>
      </w:r>
      <w:r>
        <w:rPr>
          <w:rStyle w:val="rili11"/>
          <w:rFonts w:ascii="仿宋_GB2312" w:eastAsia="仿宋_GB2312" w:hAnsi="仿宋_GB2312" w:cs="仿宋_GB2312" w:hint="eastAsia"/>
          <w:sz w:val="24"/>
          <w:szCs w:val="24"/>
        </w:rPr>
        <w:t>8</w:t>
      </w:r>
      <w:r>
        <w:rPr>
          <w:rStyle w:val="rili11"/>
          <w:rFonts w:ascii="仿宋_GB2312" w:eastAsia="仿宋_GB2312" w:hAnsi="仿宋_GB2312" w:cs="仿宋_GB2312" w:hint="eastAsia"/>
          <w:sz w:val="24"/>
          <w:szCs w:val="24"/>
        </w:rPr>
        <w:t>）清洁。养护产生的垃圾（如：树枝、树叶、草屑等）做到随产随清，做到每天保洁，绿地整洁，无砖石瓦块等废弃物，无生活垃圾和枯叶枯枝。</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服务要求</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sz w:val="24"/>
        </w:rPr>
        <w:t>实施养护管理所用的一切劳动力和服务由</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自行组织，</w:t>
      </w:r>
      <w:r>
        <w:rPr>
          <w:rFonts w:ascii="仿宋_GB2312" w:eastAsia="仿宋_GB2312" w:hAnsi="仿宋_GB2312" w:cs="仿宋_GB2312" w:hint="eastAsia"/>
          <w:color w:val="000000"/>
          <w:sz w:val="24"/>
        </w:rPr>
        <w:t>提供服务</w:t>
      </w:r>
      <w:r>
        <w:rPr>
          <w:rFonts w:ascii="仿宋_GB2312" w:eastAsia="仿宋_GB2312" w:hAnsi="仿宋_GB2312" w:cs="仿宋_GB2312" w:hint="eastAsia"/>
          <w:color w:val="000000"/>
          <w:sz w:val="24"/>
        </w:rPr>
        <w:t>所需用的材料设备如：劳动工具、运输工具、农药、草绳、泥土、支架、遮阳膜、铁丝、绳索等费用</w:t>
      </w:r>
      <w:r>
        <w:rPr>
          <w:rFonts w:ascii="仿宋_GB2312" w:eastAsia="仿宋_GB2312" w:hAnsi="仿宋_GB2312" w:cs="仿宋_GB2312" w:hint="eastAsia"/>
          <w:color w:val="000000"/>
          <w:sz w:val="24"/>
        </w:rPr>
        <w:t>均包含在投标报价内</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只提供水源和电源，养护人员的休息室、工具室也需要自行解决。</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sz w:val="24"/>
        </w:rPr>
        <w:t>服务期限内，造成树木枯死及毁损的，</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应在两周补齐或修复</w:t>
      </w:r>
      <w:r>
        <w:rPr>
          <w:rFonts w:ascii="仿宋_GB2312" w:eastAsia="仿宋_GB2312" w:hAnsi="仿宋_GB2312" w:cs="仿宋_GB2312" w:hint="eastAsia"/>
          <w:sz w:val="24"/>
        </w:rPr>
        <w:t>（乔木补</w:t>
      </w:r>
      <w:r>
        <w:rPr>
          <w:rFonts w:ascii="仿宋_GB2312" w:eastAsia="仿宋_GB2312" w:hAnsi="仿宋_GB2312" w:cs="仿宋_GB2312" w:hint="eastAsia"/>
          <w:sz w:val="24"/>
        </w:rPr>
        <w:lastRenderedPageBreak/>
        <w:t>种需同品种、同规格，免费保活一年），</w:t>
      </w:r>
      <w:r>
        <w:rPr>
          <w:rFonts w:ascii="仿宋_GB2312" w:eastAsia="仿宋_GB2312" w:hAnsi="仿宋_GB2312" w:cs="仿宋_GB2312" w:hint="eastAsia"/>
          <w:color w:val="000000"/>
          <w:sz w:val="24"/>
        </w:rPr>
        <w:t>并自行承担所需费</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养护不到位的，</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通知</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整改时，</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应无条件地立即整改。合同期限届满时，</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应保证本绿化养护项目设施量完好无损。未完好的，由</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负责补齐或修复。届时，未补齐或修复的，</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可自行或委托他人补齐或修复，费用由</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负责。</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应每月向</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汇报详细的养护管理计划及有关措施。做好详细的养护台账，建立养护档案。供</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检查及评分。</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应接受并主动配合</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及有关管理部门的检查。</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在工作中未达到</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的要求标准和有工作失误，根据实际情况酌情扣除相应处罚金额（见</w:t>
      </w:r>
      <w:r>
        <w:rPr>
          <w:rFonts w:ascii="仿宋_GB2312" w:eastAsia="仿宋_GB2312" w:hAnsi="仿宋_GB2312" w:cs="仿宋_GB2312" w:hint="eastAsia"/>
          <w:color w:val="000000"/>
          <w:sz w:val="24"/>
        </w:rPr>
        <w:t>附件三</w:t>
      </w:r>
      <w:r>
        <w:rPr>
          <w:rFonts w:ascii="仿宋_GB2312" w:eastAsia="仿宋_GB2312" w:hAnsi="仿宋_GB2312" w:cs="仿宋_GB2312" w:hint="eastAsia"/>
          <w:color w:val="000000"/>
          <w:sz w:val="24"/>
        </w:rPr>
        <w:t>）。</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必须重视安全生产，确保全年不出安全责任事故。养护期间，养护工人由于操作不规范等因素造成的安全责任事故，由</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承担一切责任及损失。</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在校区绿化养护期间应确保学校设备、设施和师生人员安全。</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学校如遇突击栽树、移树，</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应无条件地为学校栽树，新栽的所需苗木、泥土、支架、遮阳膜、铁丝、绳索及机械等相关费用由</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负担。养护范围之外的突击性、突发性工作，</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须服从</w:t>
      </w:r>
      <w:r>
        <w:rPr>
          <w:rFonts w:ascii="仿宋_GB2312" w:eastAsia="仿宋_GB2312" w:hAnsi="仿宋_GB2312" w:cs="仿宋_GB2312" w:hint="eastAsia"/>
          <w:color w:val="000000"/>
          <w:sz w:val="24"/>
        </w:rPr>
        <w:t>采购人</w:t>
      </w:r>
      <w:r>
        <w:rPr>
          <w:rFonts w:ascii="仿宋_GB2312" w:eastAsia="仿宋_GB2312" w:hAnsi="仿宋_GB2312" w:cs="仿宋_GB2312" w:hint="eastAsia"/>
          <w:color w:val="000000"/>
          <w:sz w:val="24"/>
        </w:rPr>
        <w:t>的安排，不得无故拖延。</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9.</w:t>
      </w:r>
      <w:r>
        <w:rPr>
          <w:rFonts w:ascii="仿宋_GB2312" w:eastAsia="仿宋_GB2312" w:hAnsi="仿宋_GB2312" w:cs="仿宋_GB2312" w:hint="eastAsia"/>
          <w:color w:val="000000"/>
          <w:sz w:val="24"/>
        </w:rPr>
        <w:t>花草苗木培育美化要求范围及内容：</w:t>
      </w:r>
    </w:p>
    <w:p w:rsidR="00973755" w:rsidRDefault="001A646B">
      <w:pPr>
        <w:ind w:rightChars="50" w:right="105" w:firstLineChars="200" w:firstLine="480"/>
        <w:rPr>
          <w:rFonts w:ascii="仿宋_GB2312" w:eastAsia="仿宋_GB2312" w:hAnsi="仿宋_GB2312" w:cs="仿宋_GB2312"/>
          <w:color w:val="000000"/>
          <w:spacing w:val="15"/>
          <w:sz w:val="24"/>
          <w:shd w:val="clear" w:color="auto" w:fill="FFFFFF"/>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spacing w:val="15"/>
          <w:sz w:val="24"/>
          <w:shd w:val="clear" w:color="auto" w:fill="FFFFFF"/>
        </w:rPr>
        <w:t>校园内所有绿化场地（含新栽、移栽的绿植）</w:t>
      </w:r>
      <w:r>
        <w:rPr>
          <w:rFonts w:ascii="仿宋_GB2312" w:eastAsia="仿宋_GB2312" w:hAnsi="仿宋_GB2312" w:cs="仿宋_GB2312" w:hint="eastAsia"/>
          <w:color w:val="000000"/>
          <w:spacing w:val="15"/>
          <w:sz w:val="24"/>
          <w:shd w:val="clear" w:color="auto" w:fill="FFFFFF"/>
        </w:rPr>
        <w:t>养护一年，大约</w:t>
      </w:r>
      <w:r>
        <w:rPr>
          <w:rFonts w:ascii="仿宋_GB2312" w:eastAsia="仿宋_GB2312" w:hAnsi="仿宋_GB2312" w:cs="仿宋_GB2312" w:hint="eastAsia"/>
          <w:color w:val="000000"/>
          <w:spacing w:val="15"/>
          <w:sz w:val="24"/>
          <w:shd w:val="clear" w:color="auto" w:fill="FFFFFF"/>
        </w:rPr>
        <w:t>8000</w:t>
      </w:r>
      <w:r>
        <w:rPr>
          <w:rFonts w:ascii="仿宋_GB2312" w:eastAsia="仿宋_GB2312" w:hAnsi="仿宋_GB2312" w:cs="仿宋_GB2312" w:hint="eastAsia"/>
          <w:color w:val="000000"/>
          <w:spacing w:val="15"/>
          <w:sz w:val="24"/>
          <w:shd w:val="clear" w:color="auto" w:fill="FFFFFF"/>
        </w:rPr>
        <w:t>平方米（包括田径场周边）</w:t>
      </w:r>
      <w:r>
        <w:rPr>
          <w:rFonts w:ascii="仿宋_GB2312" w:eastAsia="仿宋_GB2312" w:hAnsi="仿宋_GB2312" w:cs="仿宋_GB2312" w:hint="eastAsia"/>
          <w:color w:val="000000"/>
          <w:spacing w:val="15"/>
          <w:sz w:val="24"/>
          <w:shd w:val="clear" w:color="auto" w:fill="FFFFFF"/>
        </w:rPr>
        <w:t>；草坪每年施化肥</w:t>
      </w:r>
      <w:r>
        <w:rPr>
          <w:rFonts w:ascii="仿宋_GB2312" w:eastAsia="仿宋_GB2312" w:hAnsi="仿宋_GB2312" w:cs="仿宋_GB2312" w:hint="eastAsia"/>
          <w:color w:val="000000"/>
          <w:spacing w:val="15"/>
          <w:sz w:val="24"/>
          <w:shd w:val="clear" w:color="auto" w:fill="FFFFFF"/>
        </w:rPr>
        <w:t>2</w:t>
      </w:r>
      <w:r>
        <w:rPr>
          <w:rFonts w:ascii="仿宋_GB2312" w:eastAsia="仿宋_GB2312" w:hAnsi="仿宋_GB2312" w:cs="仿宋_GB2312" w:hint="eastAsia"/>
          <w:color w:val="000000"/>
          <w:spacing w:val="15"/>
          <w:sz w:val="24"/>
          <w:shd w:val="clear" w:color="auto" w:fill="FFFFFF"/>
        </w:rPr>
        <w:t>次及以上；灌木每年施有机肥</w:t>
      </w:r>
      <w:r>
        <w:rPr>
          <w:rFonts w:ascii="仿宋_GB2312" w:eastAsia="仿宋_GB2312" w:hAnsi="仿宋_GB2312" w:cs="仿宋_GB2312" w:hint="eastAsia"/>
          <w:color w:val="000000"/>
          <w:spacing w:val="15"/>
          <w:sz w:val="24"/>
          <w:shd w:val="clear" w:color="auto" w:fill="FFFFFF"/>
        </w:rPr>
        <w:t>1</w:t>
      </w:r>
      <w:r>
        <w:rPr>
          <w:rFonts w:ascii="仿宋_GB2312" w:eastAsia="仿宋_GB2312" w:hAnsi="仿宋_GB2312" w:cs="仿宋_GB2312" w:hint="eastAsia"/>
          <w:color w:val="000000"/>
          <w:spacing w:val="15"/>
          <w:sz w:val="24"/>
          <w:shd w:val="clear" w:color="auto" w:fill="FFFFFF"/>
        </w:rPr>
        <w:t>次及以上；大树每年施有机肥或化肥每年</w:t>
      </w:r>
      <w:r>
        <w:rPr>
          <w:rFonts w:ascii="仿宋_GB2312" w:eastAsia="仿宋_GB2312" w:hAnsi="仿宋_GB2312" w:cs="仿宋_GB2312" w:hint="eastAsia"/>
          <w:color w:val="000000"/>
          <w:spacing w:val="15"/>
          <w:sz w:val="24"/>
          <w:shd w:val="clear" w:color="auto" w:fill="FFFFFF"/>
        </w:rPr>
        <w:t>1</w:t>
      </w:r>
      <w:r>
        <w:rPr>
          <w:rFonts w:ascii="仿宋_GB2312" w:eastAsia="仿宋_GB2312" w:hAnsi="仿宋_GB2312" w:cs="仿宋_GB2312" w:hint="eastAsia"/>
          <w:color w:val="000000"/>
          <w:spacing w:val="15"/>
          <w:sz w:val="24"/>
          <w:shd w:val="clear" w:color="auto" w:fill="FFFFFF"/>
        </w:rPr>
        <w:t>次及以上。</w:t>
      </w:r>
    </w:p>
    <w:p w:rsidR="00973755" w:rsidRDefault="001A646B">
      <w:pPr>
        <w:ind w:rightChars="50" w:right="105" w:firstLineChars="200" w:firstLine="480"/>
        <w:rPr>
          <w:rFonts w:ascii="仿宋_GB2312" w:eastAsia="仿宋_GB2312" w:hAnsi="仿宋_GB2312" w:cs="仿宋_GB2312"/>
          <w:color w:val="000000"/>
          <w:spacing w:val="15"/>
          <w:sz w:val="24"/>
          <w:shd w:val="clear" w:color="auto" w:fill="FFFFFF"/>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spacing w:val="15"/>
          <w:sz w:val="24"/>
          <w:shd w:val="clear" w:color="auto" w:fill="FFFFFF"/>
        </w:rPr>
        <w:t>学校东、南两处沿河区域草坪、灌木、鸿学楼及翔宇楼前放坠楼绿化带共计</w:t>
      </w:r>
      <w:r>
        <w:rPr>
          <w:rFonts w:ascii="仿宋_GB2312" w:eastAsia="仿宋_GB2312" w:hAnsi="仿宋_GB2312" w:cs="仿宋_GB2312" w:hint="eastAsia"/>
          <w:color w:val="000000"/>
          <w:spacing w:val="15"/>
          <w:sz w:val="24"/>
          <w:shd w:val="clear" w:color="auto" w:fill="FFFFFF"/>
        </w:rPr>
        <w:t>2600</w:t>
      </w:r>
      <w:r>
        <w:rPr>
          <w:rFonts w:ascii="仿宋_GB2312" w:eastAsia="仿宋_GB2312" w:hAnsi="仿宋_GB2312" w:cs="仿宋_GB2312" w:hint="eastAsia"/>
          <w:color w:val="000000"/>
          <w:spacing w:val="15"/>
          <w:sz w:val="24"/>
          <w:shd w:val="clear" w:color="auto" w:fill="FFFFFF"/>
        </w:rPr>
        <w:t>平方米、戟门东西两侧盆景</w:t>
      </w:r>
      <w:r>
        <w:rPr>
          <w:rFonts w:ascii="仿宋_GB2312" w:eastAsia="仿宋_GB2312" w:hAnsi="仿宋_GB2312" w:cs="仿宋_GB2312" w:hint="eastAsia"/>
          <w:color w:val="000000"/>
          <w:spacing w:val="15"/>
          <w:sz w:val="24"/>
          <w:shd w:val="clear" w:color="auto" w:fill="FFFFFF"/>
        </w:rPr>
        <w:t>300</w:t>
      </w:r>
      <w:r>
        <w:rPr>
          <w:rFonts w:ascii="仿宋_GB2312" w:eastAsia="仿宋_GB2312" w:hAnsi="仿宋_GB2312" w:cs="仿宋_GB2312" w:hint="eastAsia"/>
          <w:color w:val="000000"/>
          <w:spacing w:val="15"/>
          <w:sz w:val="24"/>
          <w:shd w:val="clear" w:color="auto" w:fill="FFFFFF"/>
        </w:rPr>
        <w:t>平方米、戟门北侧泮池及周边绿植</w:t>
      </w:r>
      <w:r>
        <w:rPr>
          <w:rFonts w:ascii="仿宋_GB2312" w:eastAsia="仿宋_GB2312" w:hAnsi="仿宋_GB2312" w:cs="仿宋_GB2312" w:hint="eastAsia"/>
          <w:color w:val="000000"/>
          <w:spacing w:val="15"/>
          <w:sz w:val="24"/>
          <w:shd w:val="clear" w:color="auto" w:fill="FFFFFF"/>
        </w:rPr>
        <w:t>260</w:t>
      </w:r>
      <w:r>
        <w:rPr>
          <w:rFonts w:ascii="仿宋_GB2312" w:eastAsia="仿宋_GB2312" w:hAnsi="仿宋_GB2312" w:cs="仿宋_GB2312" w:hint="eastAsia"/>
          <w:color w:val="000000"/>
          <w:spacing w:val="15"/>
          <w:sz w:val="24"/>
          <w:shd w:val="clear" w:color="auto" w:fill="FFFFFF"/>
        </w:rPr>
        <w:t>平方米、鸿学楼、励志楼、图书馆之间区域</w:t>
      </w:r>
      <w:r>
        <w:rPr>
          <w:rFonts w:ascii="仿宋_GB2312" w:eastAsia="仿宋_GB2312" w:hAnsi="仿宋_GB2312" w:cs="仿宋_GB2312" w:hint="eastAsia"/>
          <w:color w:val="000000"/>
          <w:spacing w:val="15"/>
          <w:sz w:val="24"/>
          <w:shd w:val="clear" w:color="auto" w:fill="FFFFFF"/>
        </w:rPr>
        <w:t>600</w:t>
      </w:r>
      <w:r>
        <w:rPr>
          <w:rFonts w:ascii="仿宋_GB2312" w:eastAsia="仿宋_GB2312" w:hAnsi="仿宋_GB2312" w:cs="仿宋_GB2312" w:hint="eastAsia"/>
          <w:color w:val="000000"/>
          <w:spacing w:val="15"/>
          <w:sz w:val="24"/>
          <w:shd w:val="clear" w:color="auto" w:fill="FFFFFF"/>
        </w:rPr>
        <w:t>平方米、可桢楼和元培楼中间区域</w:t>
      </w:r>
      <w:r>
        <w:rPr>
          <w:rFonts w:ascii="仿宋_GB2312" w:eastAsia="仿宋_GB2312" w:hAnsi="仿宋_GB2312" w:cs="仿宋_GB2312" w:hint="eastAsia"/>
          <w:color w:val="000000"/>
          <w:spacing w:val="15"/>
          <w:sz w:val="24"/>
          <w:shd w:val="clear" w:color="auto" w:fill="FFFFFF"/>
        </w:rPr>
        <w:t>860</w:t>
      </w:r>
      <w:r>
        <w:rPr>
          <w:rFonts w:ascii="仿宋_GB2312" w:eastAsia="仿宋_GB2312" w:hAnsi="仿宋_GB2312" w:cs="仿宋_GB2312" w:hint="eastAsia"/>
          <w:color w:val="000000"/>
          <w:spacing w:val="15"/>
          <w:sz w:val="24"/>
          <w:shd w:val="clear" w:color="auto" w:fill="FFFFFF"/>
        </w:rPr>
        <w:t>平方米、图书馆东北侧绿植区域</w:t>
      </w:r>
      <w:r>
        <w:rPr>
          <w:rFonts w:ascii="仿宋_GB2312" w:eastAsia="仿宋_GB2312" w:hAnsi="仿宋_GB2312" w:cs="仿宋_GB2312" w:hint="eastAsia"/>
          <w:color w:val="000000"/>
          <w:spacing w:val="15"/>
          <w:sz w:val="24"/>
          <w:shd w:val="clear" w:color="auto" w:fill="FFFFFF"/>
        </w:rPr>
        <w:t>200</w:t>
      </w:r>
      <w:r>
        <w:rPr>
          <w:rFonts w:ascii="仿宋_GB2312" w:eastAsia="仿宋_GB2312" w:hAnsi="仿宋_GB2312" w:cs="仿宋_GB2312" w:hint="eastAsia"/>
          <w:color w:val="000000"/>
          <w:spacing w:val="15"/>
          <w:sz w:val="24"/>
          <w:shd w:val="clear" w:color="auto" w:fill="FFFFFF"/>
        </w:rPr>
        <w:t>平方米、大成门北侧草坪</w:t>
      </w:r>
      <w:r>
        <w:rPr>
          <w:rFonts w:ascii="仿宋_GB2312" w:eastAsia="仿宋_GB2312" w:hAnsi="仿宋_GB2312" w:cs="仿宋_GB2312" w:hint="eastAsia"/>
          <w:color w:val="000000"/>
          <w:spacing w:val="15"/>
          <w:sz w:val="24"/>
          <w:shd w:val="clear" w:color="auto" w:fill="FFFFFF"/>
        </w:rPr>
        <w:t>660</w:t>
      </w:r>
      <w:r>
        <w:rPr>
          <w:rFonts w:ascii="仿宋_GB2312" w:eastAsia="仿宋_GB2312" w:hAnsi="仿宋_GB2312" w:cs="仿宋_GB2312" w:hint="eastAsia"/>
          <w:color w:val="000000"/>
          <w:spacing w:val="15"/>
          <w:sz w:val="24"/>
          <w:shd w:val="clear" w:color="auto" w:fill="FFFFFF"/>
        </w:rPr>
        <w:t>平方米。工作要求包括绿植除虫、场地清理、翻土平整、土层加厚，绿植补种并确保苗木成活和做好养护。</w:t>
      </w:r>
    </w:p>
    <w:p w:rsidR="00973755" w:rsidRDefault="001A646B">
      <w:pPr>
        <w:ind w:rightChars="50" w:right="105" w:firstLineChars="200" w:firstLine="480"/>
        <w:rPr>
          <w:rFonts w:ascii="仿宋_GB2312" w:eastAsia="仿宋_GB2312" w:hAnsi="仿宋_GB2312" w:cs="仿宋_GB2312"/>
          <w:sz w:val="24"/>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spacing w:val="15"/>
          <w:sz w:val="24"/>
          <w:shd w:val="clear" w:color="auto" w:fill="FFFFFF"/>
        </w:rPr>
        <w:t>发财树、幸福树、高干绿萝、夏威夷、绿宝、盆花，至少</w:t>
      </w:r>
      <w:r>
        <w:rPr>
          <w:rFonts w:ascii="仿宋_GB2312" w:eastAsia="仿宋_GB2312" w:hAnsi="仿宋_GB2312" w:cs="仿宋_GB2312" w:hint="eastAsia"/>
          <w:color w:val="000000"/>
          <w:spacing w:val="15"/>
          <w:sz w:val="24"/>
          <w:shd w:val="clear" w:color="auto" w:fill="FFFFFF"/>
        </w:rPr>
        <w:t>600</w:t>
      </w:r>
      <w:r>
        <w:rPr>
          <w:rFonts w:ascii="仿宋_GB2312" w:eastAsia="仿宋_GB2312" w:hAnsi="仿宋_GB2312" w:cs="仿宋_GB2312" w:hint="eastAsia"/>
          <w:color w:val="000000"/>
          <w:spacing w:val="15"/>
          <w:sz w:val="24"/>
          <w:shd w:val="clear" w:color="auto" w:fill="FFFFFF"/>
        </w:rPr>
        <w:t>盆，</w:t>
      </w:r>
      <w:r>
        <w:rPr>
          <w:rFonts w:ascii="仿宋_GB2312" w:eastAsia="仿宋_GB2312" w:hAnsi="仿宋_GB2312" w:cs="仿宋_GB2312" w:hint="eastAsia"/>
          <w:spacing w:val="15"/>
          <w:sz w:val="24"/>
          <w:shd w:val="clear" w:color="auto" w:fill="FFFFFF"/>
        </w:rPr>
        <w:t>其中</w:t>
      </w:r>
      <w:r>
        <w:rPr>
          <w:rFonts w:ascii="仿宋_GB2312" w:eastAsia="仿宋_GB2312" w:hAnsi="仿宋_GB2312" w:cs="仿宋_GB2312" w:hint="eastAsia"/>
          <w:sz w:val="24"/>
        </w:rPr>
        <w:t>H150CM</w:t>
      </w:r>
      <w:r>
        <w:rPr>
          <w:rFonts w:ascii="仿宋_GB2312" w:eastAsia="仿宋_GB2312" w:hAnsi="仿宋_GB2312" w:cs="仿宋_GB2312" w:hint="eastAsia"/>
          <w:sz w:val="24"/>
        </w:rPr>
        <w:t>及以上</w:t>
      </w:r>
      <w:r>
        <w:rPr>
          <w:rFonts w:ascii="仿宋_GB2312" w:eastAsia="仿宋_GB2312" w:hAnsi="仿宋_GB2312" w:cs="仿宋_GB2312" w:hint="eastAsia"/>
          <w:sz w:val="24"/>
        </w:rPr>
        <w:t>的盆花不少于</w:t>
      </w:r>
      <w:r>
        <w:rPr>
          <w:rFonts w:ascii="仿宋_GB2312" w:eastAsia="仿宋_GB2312" w:hAnsi="仿宋_GB2312" w:cs="仿宋_GB2312" w:hint="eastAsia"/>
          <w:sz w:val="24"/>
        </w:rPr>
        <w:t>60</w:t>
      </w:r>
      <w:r>
        <w:rPr>
          <w:rFonts w:ascii="仿宋_GB2312" w:eastAsia="仿宋_GB2312" w:hAnsi="仿宋_GB2312" w:cs="仿宋_GB2312" w:hint="eastAsia"/>
          <w:sz w:val="24"/>
        </w:rPr>
        <w:t>盆，</w:t>
      </w:r>
      <w:r>
        <w:rPr>
          <w:rFonts w:ascii="仿宋_GB2312" w:eastAsia="仿宋_GB2312" w:hAnsi="仿宋_GB2312" w:cs="仿宋_GB2312" w:hint="eastAsia"/>
          <w:sz w:val="24"/>
        </w:rPr>
        <w:t>H60-100CM</w:t>
      </w:r>
      <w:r>
        <w:rPr>
          <w:rFonts w:ascii="仿宋_GB2312" w:eastAsia="仿宋_GB2312" w:hAnsi="仿宋_GB2312" w:cs="仿宋_GB2312" w:hint="eastAsia"/>
          <w:sz w:val="24"/>
        </w:rPr>
        <w:t>的盆花不少于</w:t>
      </w:r>
      <w:r>
        <w:rPr>
          <w:rFonts w:ascii="仿宋_GB2312" w:eastAsia="仿宋_GB2312" w:hAnsi="仿宋_GB2312" w:cs="仿宋_GB2312" w:hint="eastAsia"/>
          <w:sz w:val="24"/>
        </w:rPr>
        <w:t>150</w:t>
      </w:r>
      <w:r>
        <w:rPr>
          <w:rFonts w:ascii="仿宋_GB2312" w:eastAsia="仿宋_GB2312" w:hAnsi="仿宋_GB2312" w:cs="仿宋_GB2312" w:hint="eastAsia"/>
          <w:sz w:val="24"/>
        </w:rPr>
        <w:t>盆，小绿萝不多于</w:t>
      </w:r>
      <w:r>
        <w:rPr>
          <w:rFonts w:ascii="仿宋_GB2312" w:eastAsia="仿宋_GB2312" w:hAnsi="仿宋_GB2312" w:cs="仿宋_GB2312" w:hint="eastAsia"/>
          <w:sz w:val="24"/>
        </w:rPr>
        <w:t>150</w:t>
      </w:r>
      <w:r>
        <w:rPr>
          <w:rFonts w:ascii="仿宋_GB2312" w:eastAsia="仿宋_GB2312" w:hAnsi="仿宋_GB2312" w:cs="仿宋_GB2312" w:hint="eastAsia"/>
          <w:sz w:val="24"/>
        </w:rPr>
        <w:t>盆</w:t>
      </w:r>
      <w:r>
        <w:rPr>
          <w:rFonts w:ascii="仿宋_GB2312" w:eastAsia="仿宋_GB2312" w:hAnsi="仿宋_GB2312" w:cs="仿宋_GB2312" w:hint="eastAsia"/>
          <w:color w:val="000000"/>
          <w:spacing w:val="15"/>
          <w:sz w:val="24"/>
          <w:shd w:val="clear" w:color="auto" w:fill="FFFFFF"/>
        </w:rPr>
        <w:t>。地点位于</w:t>
      </w:r>
      <w:r>
        <w:rPr>
          <w:rFonts w:ascii="仿宋_GB2312" w:eastAsia="仿宋_GB2312" w:hAnsi="仿宋_GB2312" w:cs="仿宋_GB2312" w:hint="eastAsia"/>
          <w:color w:val="000000"/>
          <w:spacing w:val="15"/>
          <w:sz w:val="24"/>
          <w:shd w:val="clear" w:color="auto" w:fill="FFFFFF"/>
        </w:rPr>
        <w:t>各楼层大厅、卫生间、办公室、会议室、图书吧、图书馆、重要活动及大型会议等。配套花盆要用陶瓷材质类，</w:t>
      </w:r>
      <w:r>
        <w:rPr>
          <w:rFonts w:ascii="仿宋_GB2312" w:eastAsia="仿宋_GB2312" w:hAnsi="仿宋_GB2312" w:cs="仿宋_GB2312" w:hint="eastAsia"/>
          <w:color w:val="000000"/>
          <w:spacing w:val="15"/>
          <w:sz w:val="24"/>
          <w:shd w:val="clear" w:color="auto" w:fill="FFFFFF"/>
        </w:rPr>
        <w:t>确保花木成活和做好养护。</w:t>
      </w:r>
      <w:r>
        <w:rPr>
          <w:rFonts w:ascii="仿宋_GB2312" w:eastAsia="仿宋_GB2312" w:hAnsi="仿宋_GB2312" w:cs="仿宋_GB2312" w:hint="eastAsia"/>
          <w:color w:val="000000"/>
          <w:spacing w:val="15"/>
          <w:sz w:val="24"/>
          <w:shd w:val="clear" w:color="auto" w:fill="FFFFFF"/>
        </w:rPr>
        <w:t>详见附件：绿化局部提档和盆花清单。</w:t>
      </w:r>
    </w:p>
    <w:p w:rsidR="00973755" w:rsidRDefault="001A646B">
      <w:pPr>
        <w:ind w:rightChars="50" w:right="105" w:firstLineChars="200" w:firstLine="480"/>
        <w:rPr>
          <w:rFonts w:ascii="仿宋_GB2312" w:eastAsia="仿宋_GB2312" w:hAnsi="仿宋_GB2312" w:cs="仿宋_GB2312"/>
          <w:color w:val="000000"/>
          <w:spacing w:val="15"/>
          <w:sz w:val="24"/>
          <w:shd w:val="clear" w:color="auto" w:fill="FFFFFF"/>
        </w:rPr>
      </w:pP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spacing w:val="15"/>
          <w:sz w:val="24"/>
          <w:shd w:val="clear" w:color="auto" w:fill="FFFFFF"/>
        </w:rPr>
        <w:t>因安全、采光等需要引起的零星树木大修</w:t>
      </w:r>
      <w:r>
        <w:rPr>
          <w:rFonts w:ascii="仿宋_GB2312" w:eastAsia="仿宋_GB2312" w:hAnsi="仿宋_GB2312" w:cs="仿宋_GB2312" w:hint="eastAsia"/>
          <w:color w:val="000000"/>
          <w:spacing w:val="15"/>
          <w:sz w:val="24"/>
          <w:shd w:val="clear" w:color="auto" w:fill="FFFFFF"/>
        </w:rPr>
        <w:t>90</w:t>
      </w:r>
      <w:r>
        <w:rPr>
          <w:rFonts w:ascii="仿宋_GB2312" w:eastAsia="仿宋_GB2312" w:hAnsi="仿宋_GB2312" w:cs="仿宋_GB2312" w:hint="eastAsia"/>
          <w:color w:val="000000"/>
          <w:spacing w:val="15"/>
          <w:sz w:val="24"/>
          <w:shd w:val="clear" w:color="auto" w:fill="FFFFFF"/>
        </w:rPr>
        <w:t>株及以上，</w:t>
      </w:r>
      <w:r>
        <w:rPr>
          <w:rFonts w:ascii="仿宋_GB2312" w:eastAsia="仿宋_GB2312" w:hAnsi="仿宋_GB2312" w:cs="仿宋_GB2312" w:hint="eastAsia"/>
          <w:color w:val="000000"/>
          <w:spacing w:val="15"/>
          <w:sz w:val="24"/>
          <w:shd w:val="clear" w:color="auto" w:fill="FFFFFF"/>
        </w:rPr>
        <w:t>包含修剪和树枝清运，</w:t>
      </w:r>
      <w:r>
        <w:rPr>
          <w:rFonts w:ascii="仿宋_GB2312" w:eastAsia="仿宋_GB2312" w:hAnsi="仿宋_GB2312" w:cs="仿宋_GB2312" w:hint="eastAsia"/>
          <w:color w:val="000000"/>
          <w:spacing w:val="15"/>
          <w:sz w:val="24"/>
          <w:shd w:val="clear" w:color="auto" w:fill="FFFFFF"/>
        </w:rPr>
        <w:t>按市政要求规范处理。</w:t>
      </w:r>
    </w:p>
    <w:p w:rsidR="00973755" w:rsidRDefault="001A646B">
      <w:pPr>
        <w:pStyle w:val="a9"/>
        <w:spacing w:line="240" w:lineRule="auto"/>
        <w:rPr>
          <w:rFonts w:ascii="仿宋_GB2312" w:hAnsi="仿宋_GB2312" w:cs="仿宋_GB2312"/>
          <w:color w:val="000000"/>
          <w:spacing w:val="15"/>
          <w:sz w:val="24"/>
          <w:shd w:val="clear" w:color="auto" w:fill="FFFFFF"/>
        </w:rPr>
      </w:pPr>
      <w:r>
        <w:rPr>
          <w:rFonts w:ascii="仿宋_GB2312" w:hAnsi="仿宋_GB2312" w:cs="仿宋_GB2312" w:hint="eastAsia"/>
          <w:color w:val="000000"/>
          <w:spacing w:val="15"/>
          <w:sz w:val="24"/>
          <w:shd w:val="clear" w:color="auto" w:fill="FFFFFF"/>
        </w:rPr>
        <w:t xml:space="preserve">    </w:t>
      </w:r>
      <w:r>
        <w:rPr>
          <w:rFonts w:ascii="仿宋_GB2312" w:hAnsi="仿宋_GB2312" w:cs="仿宋_GB2312" w:hint="eastAsia"/>
          <w:color w:val="000000"/>
          <w:kern w:val="0"/>
          <w:sz w:val="24"/>
        </w:rPr>
        <w:t>（</w:t>
      </w:r>
      <w:r>
        <w:rPr>
          <w:rFonts w:ascii="仿宋_GB2312" w:hAnsi="仿宋_GB2312" w:cs="仿宋_GB2312" w:hint="eastAsia"/>
          <w:color w:val="000000"/>
          <w:kern w:val="0"/>
          <w:sz w:val="24"/>
        </w:rPr>
        <w:t>5</w:t>
      </w:r>
      <w:r>
        <w:rPr>
          <w:rFonts w:ascii="仿宋_GB2312" w:hAnsi="仿宋_GB2312" w:cs="仿宋_GB2312" w:hint="eastAsia"/>
          <w:color w:val="000000"/>
          <w:kern w:val="0"/>
          <w:sz w:val="24"/>
        </w:rPr>
        <w:t>）</w:t>
      </w:r>
      <w:r>
        <w:rPr>
          <w:rFonts w:ascii="仿宋_GB2312" w:hAnsi="仿宋_GB2312" w:cs="仿宋_GB2312" w:hint="eastAsia"/>
          <w:color w:val="000000"/>
          <w:spacing w:val="15"/>
          <w:sz w:val="24"/>
          <w:shd w:val="clear" w:color="auto" w:fill="FFFFFF"/>
        </w:rPr>
        <w:t>校园内部道路、操场、广场等处</w:t>
      </w:r>
      <w:r>
        <w:rPr>
          <w:rFonts w:ascii="仿宋_GB2312" w:hAnsi="仿宋_GB2312" w:cs="仿宋_GB2312" w:hint="eastAsia"/>
          <w:color w:val="000000"/>
          <w:spacing w:val="15"/>
          <w:sz w:val="24"/>
          <w:shd w:val="clear" w:color="auto" w:fill="FFFFFF"/>
        </w:rPr>
        <w:t>铺装地面杂草拔除，不限次数，要求做到随时拔除清理。学校门口车棚、候车棚里侧沿着围墙区域落叶彻底清理至少</w:t>
      </w:r>
      <w:r>
        <w:rPr>
          <w:rFonts w:ascii="仿宋_GB2312" w:hAnsi="仿宋_GB2312" w:cs="仿宋_GB2312" w:hint="eastAsia"/>
          <w:color w:val="000000"/>
          <w:spacing w:val="15"/>
          <w:sz w:val="24"/>
          <w:shd w:val="clear" w:color="auto" w:fill="FFFFFF"/>
        </w:rPr>
        <w:t>每学年</w:t>
      </w:r>
      <w:r>
        <w:rPr>
          <w:rFonts w:ascii="仿宋_GB2312" w:hAnsi="仿宋_GB2312" w:cs="仿宋_GB2312" w:hint="eastAsia"/>
          <w:color w:val="000000"/>
          <w:spacing w:val="15"/>
          <w:sz w:val="24"/>
          <w:shd w:val="clear" w:color="auto" w:fill="FFFFFF"/>
        </w:rPr>
        <w:t>两次。</w:t>
      </w:r>
    </w:p>
    <w:p w:rsidR="00973755" w:rsidRDefault="001A646B">
      <w:pPr>
        <w:pStyle w:val="20"/>
        <w:widowControl w:val="0"/>
        <w:spacing w:afterLines="0"/>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10.</w:t>
      </w:r>
      <w:r>
        <w:rPr>
          <w:rFonts w:ascii="仿宋_GB2312" w:eastAsia="仿宋_GB2312" w:hAnsi="仿宋_GB2312" w:cs="仿宋_GB2312" w:hint="eastAsia"/>
          <w:szCs w:val="24"/>
        </w:rPr>
        <w:t>关于项目清单内容</w:t>
      </w:r>
      <w:r>
        <w:rPr>
          <w:rFonts w:ascii="仿宋_GB2312" w:eastAsia="仿宋_GB2312" w:hAnsi="仿宋_GB2312" w:cs="仿宋_GB2312" w:hint="eastAsia"/>
          <w:szCs w:val="24"/>
        </w:rPr>
        <w:t>(</w:t>
      </w:r>
      <w:r>
        <w:rPr>
          <w:rFonts w:ascii="仿宋_GB2312" w:eastAsia="仿宋_GB2312" w:hAnsi="仿宋_GB2312" w:cs="仿宋_GB2312" w:hint="eastAsia"/>
          <w:szCs w:val="24"/>
        </w:rPr>
        <w:t>详见绿化局部提档和盆花清单</w:t>
      </w:r>
      <w:r>
        <w:rPr>
          <w:rFonts w:ascii="仿宋_GB2312" w:eastAsia="仿宋_GB2312" w:hAnsi="仿宋_GB2312" w:cs="仿宋_GB2312" w:hint="eastAsia"/>
          <w:szCs w:val="24"/>
        </w:rPr>
        <w:t>)</w:t>
      </w:r>
      <w:r>
        <w:rPr>
          <w:rFonts w:ascii="仿宋_GB2312" w:eastAsia="仿宋_GB2312" w:hAnsi="仿宋_GB2312" w:cs="仿宋_GB2312" w:hint="eastAsia"/>
          <w:szCs w:val="24"/>
        </w:rPr>
        <w:t>，采购人可以根据实际需求和变化在基本同价的情况下进行调整。</w:t>
      </w:r>
    </w:p>
    <w:p w:rsidR="00973755" w:rsidRDefault="001A646B">
      <w:pPr>
        <w:pStyle w:val="20"/>
        <w:widowControl w:val="0"/>
        <w:spacing w:afterLines="0"/>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11</w:t>
      </w:r>
      <w:r>
        <w:rPr>
          <w:rFonts w:ascii="仿宋_GB2312" w:eastAsia="仿宋_GB2312" w:hAnsi="仿宋_GB2312" w:cs="仿宋_GB2312" w:hint="eastAsia"/>
          <w:szCs w:val="24"/>
        </w:rPr>
        <w:t>.</w:t>
      </w:r>
      <w:r>
        <w:rPr>
          <w:rFonts w:ascii="仿宋_GB2312" w:eastAsia="仿宋_GB2312" w:hAnsi="仿宋_GB2312" w:cs="仿宋_GB2312" w:hint="eastAsia"/>
          <w:szCs w:val="24"/>
        </w:rPr>
        <w:t>补种养护所需的工具、器械设备及配件耗材等（肥料除外，由学校提供）</w:t>
      </w:r>
      <w:r>
        <w:rPr>
          <w:rFonts w:ascii="仿宋_GB2312" w:eastAsia="仿宋_GB2312" w:hAnsi="仿宋_GB2312" w:cs="仿宋_GB2312" w:hint="eastAsia"/>
          <w:szCs w:val="24"/>
        </w:rPr>
        <w:t>，</w:t>
      </w:r>
      <w:r>
        <w:rPr>
          <w:rFonts w:ascii="仿宋_GB2312" w:eastAsia="仿宋_GB2312" w:hAnsi="仿宋_GB2312" w:cs="仿宋_GB2312" w:hint="eastAsia"/>
          <w:szCs w:val="24"/>
        </w:rPr>
        <w:t>如：劳动工具、运输工具、修剪机械、农药、汽柴油</w:t>
      </w:r>
      <w:r>
        <w:rPr>
          <w:rFonts w:ascii="仿宋_GB2312" w:eastAsia="仿宋_GB2312" w:hAnsi="仿宋_GB2312" w:cs="仿宋_GB2312" w:hint="eastAsia"/>
          <w:szCs w:val="24"/>
        </w:rPr>
        <w:t>、石灰、</w:t>
      </w:r>
      <w:r>
        <w:rPr>
          <w:rFonts w:ascii="仿宋_GB2312" w:eastAsia="仿宋_GB2312" w:hAnsi="仿宋_GB2312" w:cs="仿宋_GB2312" w:hint="eastAsia"/>
          <w:szCs w:val="24"/>
        </w:rPr>
        <w:t>草绳、花盆、泥土、支架、遮阳膜、铁丝、绳索等由</w:t>
      </w:r>
      <w:r>
        <w:rPr>
          <w:rFonts w:ascii="仿宋_GB2312" w:eastAsia="仿宋_GB2312" w:hAnsi="仿宋_GB2312" w:cs="仿宋_GB2312" w:hint="eastAsia"/>
          <w:szCs w:val="24"/>
        </w:rPr>
        <w:t>中标人</w:t>
      </w:r>
      <w:r>
        <w:rPr>
          <w:rFonts w:ascii="仿宋_GB2312" w:eastAsia="仿宋_GB2312" w:hAnsi="仿宋_GB2312" w:cs="仿宋_GB2312" w:hint="eastAsia"/>
          <w:szCs w:val="24"/>
        </w:rPr>
        <w:t>提供</w:t>
      </w:r>
      <w:r>
        <w:rPr>
          <w:rFonts w:ascii="仿宋_GB2312" w:eastAsia="仿宋_GB2312" w:hAnsi="仿宋_GB2312" w:cs="仿宋_GB2312" w:hint="eastAsia"/>
          <w:szCs w:val="24"/>
        </w:rPr>
        <w:t>；</w:t>
      </w:r>
      <w:r>
        <w:rPr>
          <w:rFonts w:ascii="仿宋_GB2312" w:eastAsia="仿宋_GB2312" w:hAnsi="仿宋_GB2312" w:cs="仿宋_GB2312" w:hint="eastAsia"/>
          <w:szCs w:val="24"/>
        </w:rPr>
        <w:t>采购人现有的可以免费提供使用，</w:t>
      </w:r>
      <w:r>
        <w:rPr>
          <w:rFonts w:ascii="仿宋_GB2312" w:eastAsia="仿宋_GB2312" w:hAnsi="仿宋_GB2312" w:cs="仿宋_GB2312" w:hint="eastAsia"/>
          <w:szCs w:val="24"/>
        </w:rPr>
        <w:t>但合同到期</w:t>
      </w:r>
      <w:r>
        <w:rPr>
          <w:rFonts w:ascii="仿宋_GB2312" w:eastAsia="仿宋_GB2312" w:hAnsi="仿宋_GB2312" w:cs="仿宋_GB2312" w:hint="eastAsia"/>
          <w:szCs w:val="24"/>
        </w:rPr>
        <w:lastRenderedPageBreak/>
        <w:t>后，需完好无损地归还</w:t>
      </w:r>
      <w:r>
        <w:rPr>
          <w:rFonts w:ascii="仿宋_GB2312" w:eastAsia="仿宋_GB2312" w:hAnsi="仿宋_GB2312" w:cs="仿宋_GB2312" w:hint="eastAsia"/>
          <w:szCs w:val="24"/>
        </w:rPr>
        <w:t>采购人</w:t>
      </w:r>
      <w:r>
        <w:rPr>
          <w:rFonts w:ascii="仿宋_GB2312" w:eastAsia="仿宋_GB2312" w:hAnsi="仿宋_GB2312" w:cs="仿宋_GB2312" w:hint="eastAsia"/>
          <w:szCs w:val="24"/>
        </w:rPr>
        <w:t>。</w:t>
      </w:r>
      <w:r>
        <w:rPr>
          <w:rFonts w:ascii="仿宋_GB2312" w:eastAsia="仿宋_GB2312" w:hAnsi="仿宋_GB2312" w:cs="仿宋_GB2312" w:hint="eastAsia"/>
          <w:szCs w:val="24"/>
        </w:rPr>
        <w:t>采购人</w:t>
      </w:r>
      <w:r>
        <w:rPr>
          <w:rFonts w:ascii="仿宋_GB2312" w:eastAsia="仿宋_GB2312" w:hAnsi="仿宋_GB2312" w:cs="仿宋_GB2312" w:hint="eastAsia"/>
          <w:szCs w:val="24"/>
        </w:rPr>
        <w:t>如遇突击</w:t>
      </w:r>
      <w:r>
        <w:rPr>
          <w:rFonts w:ascii="仿宋_GB2312" w:eastAsia="仿宋_GB2312" w:hAnsi="仿宋_GB2312" w:cs="仿宋_GB2312" w:hint="eastAsia"/>
          <w:szCs w:val="24"/>
        </w:rPr>
        <w:t>非招标要求的</w:t>
      </w:r>
      <w:r>
        <w:rPr>
          <w:rFonts w:ascii="仿宋_GB2312" w:eastAsia="仿宋_GB2312" w:hAnsi="仿宋_GB2312" w:cs="仿宋_GB2312" w:hint="eastAsia"/>
          <w:szCs w:val="24"/>
        </w:rPr>
        <w:t>公益性</w:t>
      </w:r>
      <w:r>
        <w:rPr>
          <w:rFonts w:ascii="仿宋_GB2312" w:eastAsia="仿宋_GB2312" w:hAnsi="仿宋_GB2312" w:cs="仿宋_GB2312" w:hint="eastAsia"/>
          <w:szCs w:val="24"/>
        </w:rPr>
        <w:t>栽树、移树，</w:t>
      </w:r>
      <w:r>
        <w:rPr>
          <w:rFonts w:ascii="仿宋_GB2312" w:eastAsia="仿宋_GB2312" w:hAnsi="仿宋_GB2312" w:cs="仿宋_GB2312" w:hint="eastAsia"/>
          <w:szCs w:val="24"/>
        </w:rPr>
        <w:t>中标人</w:t>
      </w:r>
      <w:r>
        <w:rPr>
          <w:rFonts w:ascii="仿宋_GB2312" w:eastAsia="仿宋_GB2312" w:hAnsi="仿宋_GB2312" w:cs="仿宋_GB2312" w:hint="eastAsia"/>
          <w:szCs w:val="24"/>
        </w:rPr>
        <w:t>应无条件地为学校栽树，新栽的所需苗木、泥土、支架、遮阳膜、铁丝、绳索及机械等相关费用</w:t>
      </w:r>
      <w:r>
        <w:rPr>
          <w:rFonts w:ascii="仿宋_GB2312" w:eastAsia="仿宋_GB2312" w:hAnsi="仿宋_GB2312" w:cs="仿宋_GB2312" w:hint="eastAsia"/>
          <w:szCs w:val="24"/>
        </w:rPr>
        <w:t>包含在投标报价内</w:t>
      </w:r>
      <w:r>
        <w:rPr>
          <w:rFonts w:ascii="仿宋_GB2312" w:eastAsia="仿宋_GB2312" w:hAnsi="仿宋_GB2312" w:cs="仿宋_GB2312" w:hint="eastAsia"/>
          <w:szCs w:val="24"/>
        </w:rPr>
        <w:t>。</w:t>
      </w:r>
    </w:p>
    <w:p w:rsidR="00973755" w:rsidRDefault="001A646B">
      <w:pPr>
        <w:ind w:firstLineChars="200" w:firstLine="480"/>
        <w:rPr>
          <w:rFonts w:ascii="仿宋_GB2312" w:eastAsia="仿宋_GB2312" w:hAnsi="仿宋_GB2312" w:cs="仿宋_GB2312"/>
          <w:color w:val="000000"/>
          <w:spacing w:val="15"/>
          <w:sz w:val="24"/>
          <w:shd w:val="clear" w:color="auto" w:fill="FFFFFF"/>
        </w:rPr>
      </w:pPr>
      <w:r>
        <w:rPr>
          <w:rFonts w:ascii="仿宋_GB2312" w:eastAsia="仿宋_GB2312" w:hAnsi="仿宋_GB2312" w:cs="仿宋_GB2312" w:hint="eastAsia"/>
          <w:sz w:val="24"/>
        </w:rPr>
        <w:t>12</w:t>
      </w:r>
      <w:r>
        <w:rPr>
          <w:rFonts w:ascii="仿宋_GB2312" w:eastAsia="仿宋_GB2312" w:hAnsi="仿宋_GB2312" w:cs="仿宋_GB2312" w:hint="eastAsia"/>
          <w:sz w:val="24"/>
        </w:rPr>
        <w:t>.</w:t>
      </w:r>
      <w:r>
        <w:rPr>
          <w:rFonts w:ascii="仿宋_GB2312" w:eastAsia="仿宋_GB2312" w:hAnsi="仿宋_GB2312" w:cs="仿宋_GB2312" w:hint="eastAsia"/>
          <w:sz w:val="24"/>
        </w:rPr>
        <w:t>现场养护人员的日常配备：</w:t>
      </w:r>
      <w:r>
        <w:rPr>
          <w:rFonts w:ascii="仿宋_GB2312" w:eastAsia="仿宋_GB2312" w:hAnsi="仿宋_GB2312" w:cs="仿宋_GB2312" w:hint="eastAsia"/>
          <w:sz w:val="24"/>
        </w:rPr>
        <w:t>项目负责人</w:t>
      </w:r>
      <w:r>
        <w:rPr>
          <w:rFonts w:ascii="仿宋_GB2312" w:eastAsia="仿宋_GB2312" w:hAnsi="仿宋_GB2312" w:cs="仿宋_GB2312" w:hint="eastAsia"/>
          <w:color w:val="000000"/>
          <w:spacing w:val="15"/>
          <w:sz w:val="24"/>
          <w:shd w:val="clear" w:color="auto" w:fill="FFFFFF"/>
        </w:rPr>
        <w:t>1</w:t>
      </w:r>
      <w:r>
        <w:rPr>
          <w:rFonts w:ascii="仿宋_GB2312" w:eastAsia="仿宋_GB2312" w:hAnsi="仿宋_GB2312" w:cs="仿宋_GB2312" w:hint="eastAsia"/>
          <w:color w:val="000000"/>
          <w:spacing w:val="15"/>
          <w:sz w:val="24"/>
          <w:shd w:val="clear" w:color="auto" w:fill="FFFFFF"/>
        </w:rPr>
        <w:t>人</w:t>
      </w:r>
      <w:r>
        <w:rPr>
          <w:rFonts w:ascii="仿宋_GB2312" w:eastAsia="仿宋_GB2312" w:hAnsi="仿宋_GB2312" w:cs="仿宋_GB2312" w:hint="eastAsia"/>
          <w:color w:val="000000"/>
          <w:spacing w:val="15"/>
          <w:sz w:val="24"/>
          <w:shd w:val="clear" w:color="auto" w:fill="FFFFFF"/>
        </w:rPr>
        <w:t>，做好</w:t>
      </w:r>
      <w:r>
        <w:rPr>
          <w:rFonts w:ascii="仿宋_GB2312" w:eastAsia="仿宋_GB2312" w:hAnsi="仿宋_GB2312" w:cs="仿宋_GB2312" w:hint="eastAsia"/>
          <w:color w:val="000000"/>
          <w:spacing w:val="15"/>
          <w:sz w:val="24"/>
          <w:shd w:val="clear" w:color="auto" w:fill="FFFFFF"/>
        </w:rPr>
        <w:t>整体统筹</w:t>
      </w:r>
      <w:r>
        <w:rPr>
          <w:rFonts w:ascii="仿宋_GB2312" w:eastAsia="仿宋_GB2312" w:hAnsi="仿宋_GB2312" w:cs="仿宋_GB2312" w:hint="eastAsia"/>
          <w:color w:val="000000"/>
          <w:spacing w:val="15"/>
          <w:sz w:val="24"/>
          <w:shd w:val="clear" w:color="auto" w:fill="FFFFFF"/>
        </w:rPr>
        <w:t>协调</w:t>
      </w:r>
      <w:r>
        <w:rPr>
          <w:rFonts w:ascii="仿宋_GB2312" w:eastAsia="仿宋_GB2312" w:hAnsi="仿宋_GB2312" w:cs="仿宋_GB2312" w:hint="eastAsia"/>
          <w:color w:val="000000"/>
          <w:spacing w:val="15"/>
          <w:sz w:val="24"/>
          <w:shd w:val="clear" w:color="auto" w:fill="FFFFFF"/>
        </w:rPr>
        <w:t>和重要事宜的对接安排，做阶段性任务布置</w:t>
      </w:r>
      <w:r>
        <w:rPr>
          <w:rFonts w:ascii="仿宋_GB2312" w:eastAsia="仿宋_GB2312" w:hAnsi="仿宋_GB2312" w:cs="仿宋_GB2312" w:hint="eastAsia"/>
          <w:color w:val="000000"/>
          <w:spacing w:val="15"/>
          <w:sz w:val="24"/>
          <w:shd w:val="clear" w:color="auto" w:fill="FFFFFF"/>
        </w:rPr>
        <w:t>，</w:t>
      </w:r>
      <w:r>
        <w:rPr>
          <w:rFonts w:ascii="仿宋_GB2312" w:eastAsia="仿宋_GB2312" w:hAnsi="仿宋_GB2312" w:cs="仿宋_GB2312" w:hint="eastAsia"/>
          <w:color w:val="000000"/>
          <w:spacing w:val="15"/>
          <w:sz w:val="24"/>
          <w:shd w:val="clear" w:color="auto" w:fill="FFFFFF"/>
        </w:rPr>
        <w:t>负责接受和落实</w:t>
      </w:r>
      <w:r>
        <w:rPr>
          <w:rFonts w:ascii="仿宋_GB2312" w:eastAsia="仿宋_GB2312" w:hAnsi="仿宋_GB2312" w:cs="仿宋_GB2312" w:hint="eastAsia"/>
          <w:color w:val="000000"/>
          <w:spacing w:val="15"/>
          <w:sz w:val="24"/>
          <w:shd w:val="clear" w:color="auto" w:fill="FFFFFF"/>
        </w:rPr>
        <w:t>采购人</w:t>
      </w:r>
      <w:r>
        <w:rPr>
          <w:rFonts w:ascii="仿宋_GB2312" w:eastAsia="仿宋_GB2312" w:hAnsi="仿宋_GB2312" w:cs="仿宋_GB2312" w:hint="eastAsia"/>
          <w:color w:val="000000"/>
          <w:spacing w:val="15"/>
          <w:sz w:val="24"/>
          <w:shd w:val="clear" w:color="auto" w:fill="FFFFFF"/>
        </w:rPr>
        <w:t>师生在本项目内有关</w:t>
      </w:r>
      <w:r>
        <w:rPr>
          <w:rFonts w:ascii="仿宋_GB2312" w:eastAsia="仿宋_GB2312" w:hAnsi="仿宋_GB2312" w:cs="仿宋_GB2312" w:hint="eastAsia"/>
          <w:color w:val="000000"/>
          <w:spacing w:val="15"/>
          <w:sz w:val="24"/>
          <w:shd w:val="clear" w:color="auto" w:fill="FFFFFF"/>
        </w:rPr>
        <w:t>绿化</w:t>
      </w:r>
      <w:r>
        <w:rPr>
          <w:rFonts w:ascii="仿宋_GB2312" w:eastAsia="仿宋_GB2312" w:hAnsi="仿宋_GB2312" w:cs="仿宋_GB2312" w:hint="eastAsia"/>
          <w:color w:val="000000"/>
          <w:spacing w:val="15"/>
          <w:sz w:val="24"/>
          <w:shd w:val="clear" w:color="auto" w:fill="FFFFFF"/>
        </w:rPr>
        <w:t>和服务的各种问题的咨询，预防措施的落实。</w:t>
      </w:r>
    </w:p>
    <w:p w:rsidR="00973755" w:rsidRDefault="001A646B">
      <w:pPr>
        <w:ind w:firstLineChars="200" w:firstLine="480"/>
        <w:rPr>
          <w:rFonts w:ascii="仿宋_GB2312" w:eastAsia="仿宋_GB2312" w:hAnsi="仿宋_GB2312" w:cs="仿宋_GB2312"/>
          <w:b/>
          <w:bCs/>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在不打扰学校正常教育教学秩序的前提下，每周对全校室外绿植区域进行一次完整养护</w:t>
      </w:r>
      <w:r>
        <w:rPr>
          <w:rFonts w:ascii="仿宋_GB2312" w:eastAsia="仿宋_GB2312" w:hAnsi="仿宋_GB2312" w:cs="仿宋_GB2312" w:hint="eastAsia"/>
          <w:sz w:val="24"/>
        </w:rPr>
        <w:t>。</w:t>
      </w:r>
      <w:r>
        <w:rPr>
          <w:rFonts w:ascii="仿宋_GB2312" w:eastAsia="仿宋_GB2312" w:hAnsi="仿宋_GB2312" w:cs="仿宋_GB2312" w:hint="eastAsia"/>
          <w:sz w:val="24"/>
        </w:rPr>
        <w:t>主要养护工</w:t>
      </w:r>
      <w:r>
        <w:rPr>
          <w:rFonts w:ascii="仿宋_GB2312" w:eastAsia="仿宋_GB2312" w:hAnsi="仿宋_GB2312" w:cs="仿宋_GB2312" w:hint="eastAsia"/>
          <w:sz w:val="24"/>
        </w:rPr>
        <w:t>要求</w:t>
      </w:r>
      <w:r>
        <w:rPr>
          <w:rFonts w:ascii="仿宋_GB2312" w:eastAsia="仿宋_GB2312" w:hAnsi="仿宋_GB2312" w:cs="仿宋_GB2312" w:hint="eastAsia"/>
          <w:sz w:val="24"/>
        </w:rPr>
        <w:t>，身体健康，心理素质良好。</w:t>
      </w:r>
      <w:r>
        <w:rPr>
          <w:rFonts w:ascii="仿宋_GB2312" w:eastAsia="仿宋_GB2312" w:hAnsi="仿宋_GB2312" w:cs="仿宋_GB2312" w:hint="eastAsia"/>
          <w:sz w:val="24"/>
        </w:rPr>
        <w:t>中标人</w:t>
      </w:r>
      <w:r>
        <w:rPr>
          <w:rFonts w:ascii="仿宋_GB2312" w:eastAsia="仿宋_GB2312" w:hAnsi="仿宋_GB2312" w:cs="仿宋_GB2312" w:hint="eastAsia"/>
          <w:sz w:val="24"/>
        </w:rPr>
        <w:t>负责</w:t>
      </w:r>
      <w:r>
        <w:rPr>
          <w:rFonts w:ascii="仿宋_GB2312" w:eastAsia="仿宋_GB2312" w:hAnsi="仿宋_GB2312" w:cs="仿宋_GB2312" w:hint="eastAsia"/>
          <w:sz w:val="24"/>
        </w:rPr>
        <w:t>养护</w:t>
      </w:r>
      <w:r>
        <w:rPr>
          <w:rFonts w:ascii="仿宋_GB2312" w:eastAsia="仿宋_GB2312" w:hAnsi="仿宋_GB2312" w:cs="仿宋_GB2312" w:hint="eastAsia"/>
          <w:sz w:val="24"/>
        </w:rPr>
        <w:t>人员的招聘、使用、管理、调配和辞退。若有违反校纪校规，对工作不负责的</w:t>
      </w:r>
      <w:r>
        <w:rPr>
          <w:rFonts w:ascii="仿宋_GB2312" w:eastAsia="仿宋_GB2312" w:hAnsi="仿宋_GB2312" w:cs="仿宋_GB2312" w:hint="eastAsia"/>
          <w:sz w:val="24"/>
        </w:rPr>
        <w:t>养护</w:t>
      </w:r>
      <w:r>
        <w:rPr>
          <w:rFonts w:ascii="仿宋_GB2312" w:eastAsia="仿宋_GB2312" w:hAnsi="仿宋_GB2312" w:cs="仿宋_GB2312" w:hint="eastAsia"/>
          <w:sz w:val="24"/>
        </w:rPr>
        <w:t>人员，</w:t>
      </w:r>
      <w:r>
        <w:rPr>
          <w:rFonts w:ascii="仿宋_GB2312" w:eastAsia="仿宋_GB2312" w:hAnsi="仿宋_GB2312" w:cs="仿宋_GB2312" w:hint="eastAsia"/>
          <w:sz w:val="24"/>
        </w:rPr>
        <w:t>采购人</w:t>
      </w:r>
      <w:r>
        <w:rPr>
          <w:rFonts w:ascii="仿宋_GB2312" w:eastAsia="仿宋_GB2312" w:hAnsi="仿宋_GB2312" w:cs="仿宋_GB2312" w:hint="eastAsia"/>
          <w:sz w:val="24"/>
        </w:rPr>
        <w:t>有权进行辞退处理。合同履行期间</w:t>
      </w:r>
      <w:r>
        <w:rPr>
          <w:rFonts w:ascii="仿宋_GB2312" w:eastAsia="仿宋_GB2312" w:hAnsi="仿宋_GB2312" w:cs="仿宋_GB2312" w:hint="eastAsia"/>
          <w:sz w:val="24"/>
        </w:rPr>
        <w:t>中标人养护</w:t>
      </w:r>
      <w:r>
        <w:rPr>
          <w:rFonts w:ascii="仿宋_GB2312" w:eastAsia="仿宋_GB2312" w:hAnsi="仿宋_GB2312" w:cs="仿宋_GB2312" w:hint="eastAsia"/>
          <w:sz w:val="24"/>
        </w:rPr>
        <w:t>人员的工资调整与</w:t>
      </w:r>
      <w:r>
        <w:rPr>
          <w:rFonts w:ascii="仿宋_GB2312" w:eastAsia="仿宋_GB2312" w:hAnsi="仿宋_GB2312" w:cs="仿宋_GB2312" w:hint="eastAsia"/>
          <w:sz w:val="24"/>
        </w:rPr>
        <w:t>采购人</w:t>
      </w:r>
      <w:r>
        <w:rPr>
          <w:rFonts w:ascii="仿宋_GB2312" w:eastAsia="仿宋_GB2312" w:hAnsi="仿宋_GB2312" w:cs="仿宋_GB2312" w:hint="eastAsia"/>
          <w:sz w:val="24"/>
        </w:rPr>
        <w:t>无关。</w:t>
      </w:r>
      <w:r>
        <w:rPr>
          <w:rFonts w:ascii="仿宋_GB2312" w:eastAsia="仿宋_GB2312" w:hAnsi="仿宋_GB2312" w:cs="仿宋_GB2312" w:hint="eastAsia"/>
          <w:sz w:val="24"/>
        </w:rPr>
        <w:t>养护</w:t>
      </w:r>
      <w:r>
        <w:rPr>
          <w:rFonts w:ascii="仿宋_GB2312" w:eastAsia="仿宋_GB2312" w:hAnsi="仿宋_GB2312" w:cs="仿宋_GB2312" w:hint="eastAsia"/>
          <w:sz w:val="24"/>
        </w:rPr>
        <w:t>人员的安全、健康由</w:t>
      </w:r>
      <w:r>
        <w:rPr>
          <w:rFonts w:ascii="仿宋_GB2312" w:eastAsia="仿宋_GB2312" w:hAnsi="仿宋_GB2312" w:cs="仿宋_GB2312" w:hint="eastAsia"/>
          <w:sz w:val="24"/>
        </w:rPr>
        <w:t>中标人</w:t>
      </w:r>
      <w:r>
        <w:rPr>
          <w:rFonts w:ascii="仿宋_GB2312" w:eastAsia="仿宋_GB2312" w:hAnsi="仿宋_GB2312" w:cs="仿宋_GB2312" w:hint="eastAsia"/>
          <w:sz w:val="24"/>
        </w:rPr>
        <w:t>全权负责</w:t>
      </w:r>
      <w:r>
        <w:rPr>
          <w:rFonts w:ascii="仿宋_GB2312" w:eastAsia="仿宋_GB2312" w:hAnsi="仿宋_GB2312" w:cs="仿宋_GB2312" w:hint="eastAsia"/>
          <w:sz w:val="24"/>
        </w:rPr>
        <w:t>,</w:t>
      </w:r>
      <w:r>
        <w:rPr>
          <w:rFonts w:ascii="仿宋_GB2312" w:eastAsia="仿宋_GB2312" w:hAnsi="仿宋_GB2312" w:cs="仿宋_GB2312" w:hint="eastAsia"/>
          <w:sz w:val="24"/>
        </w:rPr>
        <w:t>中标人</w:t>
      </w:r>
      <w:r>
        <w:rPr>
          <w:rFonts w:ascii="仿宋_GB2312" w:eastAsia="仿宋_GB2312" w:hAnsi="仿宋_GB2312" w:cs="仿宋_GB2312" w:hint="eastAsia"/>
          <w:sz w:val="24"/>
        </w:rPr>
        <w:t>必须根据国家《劳动合同法》合法用工，依法为每位员工支付各类社会保险</w:t>
      </w:r>
      <w:r>
        <w:rPr>
          <w:rFonts w:ascii="仿宋_GB2312" w:eastAsia="仿宋_GB2312" w:hAnsi="仿宋_GB2312" w:cs="仿宋_GB2312" w:hint="eastAsia"/>
          <w:sz w:val="24"/>
        </w:rPr>
        <w:t>。</w:t>
      </w:r>
      <w:r>
        <w:rPr>
          <w:rFonts w:ascii="仿宋_GB2312" w:eastAsia="仿宋_GB2312" w:hAnsi="仿宋_GB2312" w:cs="仿宋_GB2312" w:hint="eastAsia"/>
          <w:sz w:val="24"/>
        </w:rPr>
        <w:t>养护期间，养护工人由于操作不规范等因素造成的安全责任事故，由</w:t>
      </w:r>
      <w:r>
        <w:rPr>
          <w:rFonts w:ascii="仿宋_GB2312" w:eastAsia="仿宋_GB2312" w:hAnsi="仿宋_GB2312" w:cs="仿宋_GB2312" w:hint="eastAsia"/>
          <w:sz w:val="24"/>
        </w:rPr>
        <w:t>中标人</w:t>
      </w:r>
      <w:r>
        <w:rPr>
          <w:rFonts w:ascii="仿宋_GB2312" w:eastAsia="仿宋_GB2312" w:hAnsi="仿宋_GB2312" w:cs="仿宋_GB2312" w:hint="eastAsia"/>
          <w:sz w:val="24"/>
        </w:rPr>
        <w:t>承担一切责任及损失。</w:t>
      </w:r>
    </w:p>
    <w:p w:rsidR="00973755" w:rsidRDefault="001A646B">
      <w:pPr>
        <w:pStyle w:val="aa"/>
        <w:ind w:firstLineChars="0" w:firstLine="0"/>
        <w:rPr>
          <w:rFonts w:ascii="仿宋_GB2312" w:eastAsia="仿宋_GB2312" w:hAnsi="仿宋_GB2312" w:cs="仿宋_GB2312"/>
          <w:b/>
          <w:bCs/>
          <w:sz w:val="24"/>
        </w:rPr>
      </w:pPr>
      <w:r>
        <w:rPr>
          <w:rFonts w:ascii="仿宋_GB2312" w:eastAsia="仿宋_GB2312" w:hAnsi="仿宋_GB2312" w:cs="仿宋_GB2312" w:hint="eastAsia"/>
          <w:b/>
          <w:bCs/>
          <w:sz w:val="24"/>
        </w:rPr>
        <w:t>绿化局部提档和盆花清单</w:t>
      </w:r>
    </w:p>
    <w:tbl>
      <w:tblPr>
        <w:tblW w:w="8203" w:type="dxa"/>
        <w:tblInd w:w="91" w:type="dxa"/>
        <w:tblLook w:val="04A0"/>
      </w:tblPr>
      <w:tblGrid>
        <w:gridCol w:w="915"/>
        <w:gridCol w:w="1861"/>
        <w:gridCol w:w="915"/>
        <w:gridCol w:w="915"/>
        <w:gridCol w:w="1021"/>
        <w:gridCol w:w="1021"/>
        <w:gridCol w:w="1555"/>
      </w:tblGrid>
      <w:tr w:rsidR="00973755">
        <w:trPr>
          <w:trHeight w:val="500"/>
        </w:trPr>
        <w:tc>
          <w:tcPr>
            <w:tcW w:w="8203" w:type="dxa"/>
            <w:gridSpan w:val="7"/>
            <w:vMerge w:val="restart"/>
            <w:tcBorders>
              <w:top w:val="nil"/>
              <w:left w:val="nil"/>
              <w:bottom w:val="nil"/>
              <w:right w:val="nil"/>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2024</w:t>
            </w:r>
            <w:r>
              <w:rPr>
                <w:rFonts w:ascii="仿宋_GB2312" w:eastAsia="仿宋_GB2312" w:hAnsi="仿宋_GB2312" w:cs="仿宋_GB2312" w:hint="eastAsia"/>
                <w:color w:val="000000"/>
                <w:kern w:val="0"/>
                <w:sz w:val="24"/>
                <w:lang/>
              </w:rPr>
              <w:t>年绿化局部提档清单</w:t>
            </w:r>
          </w:p>
        </w:tc>
      </w:tr>
      <w:tr w:rsidR="00973755">
        <w:trPr>
          <w:trHeight w:val="393"/>
        </w:trPr>
        <w:tc>
          <w:tcPr>
            <w:tcW w:w="8203" w:type="dxa"/>
            <w:gridSpan w:val="7"/>
            <w:vMerge/>
            <w:tcBorders>
              <w:top w:val="nil"/>
              <w:left w:val="nil"/>
              <w:bottom w:val="nil"/>
              <w:right w:val="nil"/>
            </w:tcBorders>
            <w:noWrap/>
            <w:vAlign w:val="center"/>
          </w:tcPr>
          <w:p w:rsidR="00973755" w:rsidRDefault="00973755">
            <w:pPr>
              <w:jc w:val="center"/>
              <w:rPr>
                <w:rFonts w:ascii="仿宋_GB2312" w:eastAsia="仿宋_GB2312" w:hAnsi="仿宋_GB2312" w:cs="仿宋_GB2312"/>
                <w:color w:val="000000"/>
                <w:sz w:val="24"/>
              </w:rPr>
            </w:pPr>
          </w:p>
        </w:tc>
      </w:tr>
      <w:tr w:rsidR="00973755">
        <w:trPr>
          <w:trHeight w:val="500"/>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序号</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名称</w:t>
            </w:r>
          </w:p>
        </w:tc>
        <w:tc>
          <w:tcPr>
            <w:tcW w:w="0" w:type="auto"/>
            <w:gridSpan w:val="3"/>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规格</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单位</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数量</w:t>
            </w:r>
          </w:p>
        </w:tc>
      </w:tr>
      <w:tr w:rsidR="00973755">
        <w:trPr>
          <w:trHeight w:val="820"/>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胸径</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高度</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冠幅</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一</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沿河区域</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1</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樱花</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2</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盘槐</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3</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红枫</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0</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4</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海桐球</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50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50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6</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5</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红叶石植球</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20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二</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教学区</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sz w:val="24"/>
              </w:rPr>
            </w:pP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sz w:val="24"/>
              </w:rPr>
            </w:pPr>
          </w:p>
        </w:tc>
      </w:tr>
      <w:tr w:rsidR="00973755">
        <w:trPr>
          <w:trHeight w:val="500"/>
        </w:trPr>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二</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left"/>
              <w:textAlignment w:val="center"/>
              <w:rPr>
                <w:rFonts w:ascii="仿宋_GB2312" w:eastAsia="仿宋_GB2312" w:hAnsi="仿宋_GB2312" w:cs="仿宋_GB231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rPr>
                <w:rFonts w:ascii="仿宋_GB2312" w:eastAsia="仿宋_GB2312" w:hAnsi="仿宋_GB2312" w:cs="仿宋_GB231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rPr>
                <w:rFonts w:ascii="仿宋_GB2312" w:eastAsia="仿宋_GB2312" w:hAnsi="仿宋_GB2312" w:cs="仿宋_GB2312"/>
                <w:sz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rPr>
                <w:rFonts w:ascii="仿宋_GB2312" w:eastAsia="仿宋_GB2312" w:hAnsi="仿宋_GB2312" w:cs="仿宋_GB2312"/>
                <w:sz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rPr>
                <w:rFonts w:ascii="仿宋_GB2312" w:eastAsia="仿宋_GB2312" w:hAnsi="仿宋_GB2312" w:cs="仿宋_GB231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rPr>
                <w:rFonts w:ascii="仿宋_GB2312" w:eastAsia="仿宋_GB2312" w:hAnsi="仿宋_GB2312" w:cs="仿宋_GB2312"/>
                <w:sz w:val="24"/>
              </w:rPr>
            </w:pP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红叶李</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6</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红梅</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7</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kern w:val="0"/>
                <w:sz w:val="24"/>
                <w:lang/>
              </w:rPr>
              <w:t>3</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桂花</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2</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sz w:val="24"/>
              </w:rPr>
              <w:t>50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sz w:val="24"/>
              </w:rPr>
              <w:t>4</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玉兰</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sz w:val="24"/>
              </w:rPr>
              <w:t>1</w:t>
            </w:r>
            <w:r>
              <w:rPr>
                <w:rFonts w:ascii="仿宋_GB2312" w:eastAsia="仿宋_GB2312" w:hAnsi="仿宋_GB2312" w:cs="仿宋_GB2312"/>
                <w:sz w:val="24"/>
              </w:rPr>
              <w:t>0</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sz w:val="24"/>
              </w:rPr>
              <w:t>4</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sz w:val="24"/>
              </w:rPr>
              <w:t>3</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sz w:val="24"/>
              </w:rPr>
              <w:t>4</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5</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桔子树</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0</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kern w:val="0"/>
                <w:sz w:val="24"/>
                <w:lang/>
              </w:rPr>
            </w:pPr>
            <w:r>
              <w:rPr>
                <w:rFonts w:ascii="仿宋_GB2312" w:eastAsia="仿宋_GB2312" w:hAnsi="仿宋_GB2312" w:cs="仿宋_GB2312" w:hint="eastAsia"/>
                <w:color w:val="000000"/>
                <w:sz w:val="24"/>
              </w:rPr>
              <w:t>6</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腊梅</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color w:val="000000"/>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0</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7</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茶梅球</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rPr>
                <w:rFonts w:ascii="仿宋_GB2312" w:eastAsia="仿宋_GB2312" w:hAnsi="仿宋_GB2312" w:cs="仿宋_GB2312"/>
                <w:color w:val="000000"/>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20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红花继木球</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rPr>
                <w:rFonts w:ascii="仿宋_GB2312" w:eastAsia="仿宋_GB2312" w:hAnsi="仿宋_GB2312" w:cs="仿宋_GB2312"/>
                <w:color w:val="000000"/>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20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20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3</w:t>
            </w:r>
          </w:p>
        </w:tc>
      </w:tr>
      <w:tr w:rsidR="00973755">
        <w:trPr>
          <w:trHeight w:val="500"/>
        </w:trPr>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9</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高杆月季</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rPr>
                <w:rFonts w:ascii="仿宋_GB2312" w:eastAsia="仿宋_GB2312" w:hAnsi="仿宋_GB2312" w:cs="仿宋_GB2312"/>
                <w:color w:val="000000"/>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r>
              <w:rPr>
                <w:rFonts w:ascii="仿宋_GB2312" w:eastAsia="仿宋_GB2312" w:hAnsi="仿宋_GB2312" w:cs="仿宋_GB2312"/>
                <w:color w:val="000000"/>
                <w:sz w:val="24"/>
              </w:rPr>
              <w:t>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7</w:t>
            </w:r>
          </w:p>
        </w:tc>
      </w:tr>
      <w:tr w:rsidR="00973755">
        <w:trPr>
          <w:trHeight w:val="900"/>
        </w:trPr>
        <w:tc>
          <w:tcPr>
            <w:tcW w:w="0" w:type="auto"/>
            <w:gridSpan w:val="7"/>
            <w:tcBorders>
              <w:top w:val="nil"/>
              <w:left w:val="nil"/>
              <w:bottom w:val="nil"/>
              <w:right w:val="nil"/>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以上面积及数量、品种为基本要求，根据现场情况会有适当增加和调整。</w:t>
            </w:r>
          </w:p>
        </w:tc>
      </w:tr>
    </w:tbl>
    <w:p w:rsidR="00973755" w:rsidRDefault="00973755">
      <w:pPr>
        <w:pStyle w:val="afffffffffd"/>
        <w:spacing w:line="240" w:lineRule="auto"/>
        <w:ind w:firstLineChars="0" w:firstLine="0"/>
        <w:rPr>
          <w:rFonts w:ascii="仿宋_GB2312" w:eastAsia="仿宋_GB2312" w:hAnsi="仿宋_GB2312" w:cs="仿宋_GB2312"/>
          <w:szCs w:val="24"/>
        </w:rPr>
      </w:pPr>
    </w:p>
    <w:tbl>
      <w:tblPr>
        <w:tblW w:w="8203" w:type="dxa"/>
        <w:tblInd w:w="93" w:type="dxa"/>
        <w:tblLook w:val="04A0"/>
      </w:tblPr>
      <w:tblGrid>
        <w:gridCol w:w="1172"/>
        <w:gridCol w:w="1176"/>
        <w:gridCol w:w="1172"/>
        <w:gridCol w:w="1172"/>
        <w:gridCol w:w="1172"/>
        <w:gridCol w:w="1172"/>
        <w:gridCol w:w="1171"/>
      </w:tblGrid>
      <w:tr w:rsidR="00973755">
        <w:trPr>
          <w:trHeight w:val="880"/>
        </w:trPr>
        <w:tc>
          <w:tcPr>
            <w:tcW w:w="8203" w:type="dxa"/>
            <w:gridSpan w:val="7"/>
            <w:tcBorders>
              <w:top w:val="nil"/>
              <w:left w:val="nil"/>
              <w:bottom w:val="nil"/>
              <w:right w:val="nil"/>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2024</w:t>
            </w:r>
            <w:r>
              <w:rPr>
                <w:rFonts w:ascii="仿宋_GB2312" w:eastAsia="仿宋_GB2312" w:hAnsi="仿宋_GB2312" w:cs="仿宋_GB2312" w:hint="eastAsia"/>
                <w:color w:val="000000"/>
                <w:kern w:val="0"/>
                <w:sz w:val="24"/>
                <w:lang/>
              </w:rPr>
              <w:t>年盆花清单</w:t>
            </w:r>
          </w:p>
        </w:tc>
      </w:tr>
      <w:tr w:rsidR="00973755">
        <w:trPr>
          <w:trHeight w:val="500"/>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序号</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名称</w:t>
            </w:r>
          </w:p>
        </w:tc>
        <w:tc>
          <w:tcPr>
            <w:tcW w:w="0" w:type="auto"/>
            <w:gridSpan w:val="3"/>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规格</w:t>
            </w:r>
            <w:r>
              <w:rPr>
                <w:rFonts w:ascii="仿宋_GB2312" w:eastAsia="仿宋_GB2312" w:hAnsi="仿宋_GB2312" w:cs="仿宋_GB2312" w:hint="eastAsia"/>
                <w:color w:val="000000"/>
                <w:kern w:val="0"/>
                <w:sz w:val="24"/>
                <w:lang/>
              </w:rPr>
              <w:t>CM</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单位</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数量</w:t>
            </w:r>
          </w:p>
        </w:tc>
      </w:tr>
      <w:tr w:rsidR="00973755">
        <w:trPr>
          <w:trHeight w:val="500"/>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胸径</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高度</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冠幅</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r>
      <w:tr w:rsidR="00973755">
        <w:trPr>
          <w:trHeight w:val="500"/>
        </w:trPr>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一</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办公室</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color w:val="000000"/>
                <w:sz w:val="24"/>
              </w:rPr>
            </w:pP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color w:val="000000"/>
                <w:sz w:val="24"/>
              </w:rPr>
            </w:pPr>
          </w:p>
        </w:tc>
      </w:tr>
      <w:tr w:rsidR="00973755">
        <w:trPr>
          <w:trHeight w:val="500"/>
        </w:trPr>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1</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高杆绿萝</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color w:val="000000"/>
                <w:sz w:val="24"/>
              </w:rPr>
              <w:t>0</w:t>
            </w:r>
            <w:r>
              <w:rPr>
                <w:rFonts w:ascii="仿宋_GB2312" w:eastAsia="仿宋_GB2312" w:hAnsi="仿宋_GB2312" w:cs="仿宋_GB2312" w:hint="eastAsia"/>
                <w:color w:val="000000"/>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color w:val="000000"/>
                <w:sz w:val="24"/>
              </w:rPr>
              <w:t>5</w:t>
            </w:r>
          </w:p>
        </w:tc>
      </w:tr>
      <w:tr w:rsidR="00973755">
        <w:trPr>
          <w:trHeight w:val="500"/>
        </w:trPr>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2</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幸福树</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p>
        </w:tc>
      </w:tr>
      <w:tr w:rsidR="00973755">
        <w:trPr>
          <w:trHeight w:val="500"/>
        </w:trPr>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3</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红掌</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color w:val="000000"/>
                <w:sz w:val="24"/>
              </w:rPr>
              <w:t>0</w:t>
            </w:r>
            <w:r>
              <w:rPr>
                <w:rFonts w:ascii="仿宋_GB2312" w:eastAsia="仿宋_GB2312" w:hAnsi="仿宋_GB2312" w:cs="仿宋_GB2312" w:hint="eastAsia"/>
                <w:color w:val="000000"/>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r>
              <w:rPr>
                <w:rFonts w:ascii="仿宋_GB2312" w:eastAsia="仿宋_GB2312" w:hAnsi="仿宋_GB2312" w:cs="仿宋_GB2312"/>
                <w:color w:val="000000"/>
                <w:sz w:val="24"/>
              </w:rPr>
              <w:t>0</w:t>
            </w:r>
          </w:p>
        </w:tc>
      </w:tr>
      <w:tr w:rsidR="00973755">
        <w:trPr>
          <w:trHeight w:val="500"/>
        </w:trPr>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rPr>
              <w:t>4</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龙须铁</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4</w:t>
            </w:r>
            <w:r>
              <w:rPr>
                <w:rFonts w:ascii="仿宋_GB2312" w:eastAsia="仿宋_GB2312" w:hAnsi="仿宋_GB2312" w:cs="仿宋_GB2312"/>
                <w:color w:val="000000"/>
                <w:sz w:val="24"/>
              </w:rPr>
              <w:t>0</w:t>
            </w:r>
            <w:r>
              <w:rPr>
                <w:rFonts w:ascii="仿宋_GB2312" w:eastAsia="仿宋_GB2312" w:hAnsi="仿宋_GB2312" w:cs="仿宋_GB2312" w:hint="eastAsia"/>
                <w:color w:val="000000"/>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0</w:t>
            </w:r>
          </w:p>
        </w:tc>
      </w:tr>
      <w:tr w:rsidR="00973755">
        <w:trPr>
          <w:trHeight w:val="500"/>
        </w:trPr>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5</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万年青</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sz w:val="24"/>
              </w:rPr>
              <w:t>0</w:t>
            </w:r>
            <w:r>
              <w:rPr>
                <w:rFonts w:ascii="仿宋_GB2312" w:eastAsia="仿宋_GB2312" w:hAnsi="仿宋_GB2312" w:cs="仿宋_GB2312" w:hint="eastAsia"/>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sz w:val="24"/>
              </w:rPr>
              <w:t>0</w:t>
            </w:r>
          </w:p>
        </w:tc>
      </w:tr>
      <w:tr w:rsidR="00973755">
        <w:trPr>
          <w:trHeight w:val="500"/>
        </w:trPr>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6</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小绿萝</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0</w:t>
            </w:r>
            <w:r>
              <w:rPr>
                <w:rFonts w:ascii="仿宋_GB2312" w:eastAsia="仿宋_GB2312" w:hAnsi="仿宋_GB2312" w:cs="仿宋_GB2312" w:hint="eastAsia"/>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00</w:t>
            </w:r>
          </w:p>
        </w:tc>
      </w:tr>
      <w:tr w:rsidR="00973755">
        <w:trPr>
          <w:trHeight w:val="500"/>
        </w:trPr>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7</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月季花</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sz w:val="24"/>
              </w:rPr>
              <w:t>0</w:t>
            </w:r>
            <w:r>
              <w:rPr>
                <w:rFonts w:ascii="仿宋_GB2312" w:eastAsia="仿宋_GB2312" w:hAnsi="仿宋_GB2312" w:cs="仿宋_GB2312" w:hint="eastAsia"/>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92</w:t>
            </w:r>
          </w:p>
        </w:tc>
      </w:tr>
      <w:tr w:rsidR="00973755">
        <w:trPr>
          <w:trHeight w:val="500"/>
        </w:trPr>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四时草花</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000</w:t>
            </w:r>
          </w:p>
        </w:tc>
      </w:tr>
      <w:tr w:rsidR="00973755">
        <w:trPr>
          <w:trHeight w:val="500"/>
        </w:trPr>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1A646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jc w:val="center"/>
              <w:rPr>
                <w:rFonts w:ascii="仿宋_GB2312" w:eastAsia="仿宋_GB2312" w:hAnsi="仿宋_GB2312" w:cs="仿宋_GB231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973755" w:rsidRDefault="00973755">
            <w:pPr>
              <w:widowControl/>
              <w:jc w:val="center"/>
              <w:textAlignment w:val="center"/>
              <w:rPr>
                <w:rFonts w:ascii="仿宋_GB2312" w:eastAsia="仿宋_GB2312" w:hAnsi="仿宋_GB2312" w:cs="仿宋_GB2312"/>
                <w:sz w:val="24"/>
              </w:rPr>
            </w:pPr>
          </w:p>
        </w:tc>
      </w:tr>
      <w:tr w:rsidR="00973755">
        <w:trPr>
          <w:trHeight w:val="720"/>
        </w:trPr>
        <w:tc>
          <w:tcPr>
            <w:tcW w:w="0" w:type="auto"/>
            <w:gridSpan w:val="7"/>
            <w:tcBorders>
              <w:top w:val="nil"/>
              <w:left w:val="nil"/>
              <w:bottom w:val="nil"/>
              <w:right w:val="nil"/>
            </w:tcBorders>
            <w:noWrap/>
            <w:vAlign w:val="center"/>
          </w:tcPr>
          <w:p w:rsidR="00973755" w:rsidRDefault="001A646B">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rPr>
              <w:t>以上数量和品种为基本要求，根据现场情况会有适当增加和调整。</w:t>
            </w:r>
          </w:p>
        </w:tc>
      </w:tr>
    </w:tbl>
    <w:p w:rsidR="00973755" w:rsidRDefault="001A646B">
      <w:pPr>
        <w:spacing w:line="288"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四、付款方式：</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付款方式：</w:t>
      </w:r>
      <w:r>
        <w:rPr>
          <w:rFonts w:ascii="仿宋_GB2312" w:eastAsia="仿宋_GB2312" w:hAnsi="仿宋_GB2312" w:cs="仿宋_GB2312" w:hint="eastAsia"/>
          <w:sz w:val="24"/>
        </w:rPr>
        <w:t>按《浙江省财政厅关于进一步发挥政府采购政策功能全力推动经济稳进提质的通知》（浙财采监〔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w:t>
      </w:r>
      <w:r>
        <w:rPr>
          <w:rFonts w:ascii="仿宋_GB2312" w:eastAsia="仿宋_GB2312" w:hAnsi="仿宋_GB2312" w:cs="仿宋_GB2312" w:hint="eastAsia"/>
          <w:sz w:val="24"/>
        </w:rPr>
        <w:t>等</w:t>
      </w:r>
      <w:r>
        <w:rPr>
          <w:rFonts w:ascii="仿宋_GB2312" w:eastAsia="仿宋_GB2312" w:hAnsi="仿宋_GB2312" w:cs="仿宋_GB2312" w:hint="eastAsia"/>
          <w:sz w:val="24"/>
        </w:rPr>
        <w:t>文件要求执行，具体付款方式由双方协商后在合同中明确。</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2.</w:t>
      </w:r>
      <w:r>
        <w:rPr>
          <w:rFonts w:ascii="仿宋_GB2312" w:eastAsia="仿宋_GB2312" w:hAnsi="仿宋_GB2312" w:cs="仿宋_GB2312" w:hint="eastAsia"/>
          <w:color w:val="000000"/>
          <w:sz w:val="24"/>
        </w:rPr>
        <w:t>按</w:t>
      </w:r>
      <w:r>
        <w:rPr>
          <w:rFonts w:ascii="仿宋_GB2312" w:eastAsia="仿宋_GB2312" w:hAnsi="仿宋_GB2312" w:cs="仿宋_GB2312" w:hint="eastAsia"/>
          <w:color w:val="000000"/>
          <w:sz w:val="24"/>
        </w:rPr>
        <w:t>绍兴市稽山中学</w:t>
      </w:r>
      <w:r>
        <w:rPr>
          <w:rFonts w:ascii="仿宋_GB2312" w:eastAsia="仿宋_GB2312" w:hAnsi="仿宋_GB2312" w:cs="仿宋_GB2312" w:hint="eastAsia"/>
          <w:color w:val="000000"/>
          <w:sz w:val="24"/>
        </w:rPr>
        <w:t>财务结算方式，发票章单位名称必须与投标时公章名称相符合，否则学校有权拒付相关款项。</w:t>
      </w:r>
    </w:p>
    <w:p w:rsidR="00973755" w:rsidRDefault="001A646B">
      <w:pPr>
        <w:ind w:firstLineChars="200" w:firstLine="482"/>
        <w:rPr>
          <w:rFonts w:ascii="仿宋_GB2312" w:eastAsia="仿宋_GB2312" w:hAnsi="仿宋_GB2312" w:cs="仿宋_GB2312"/>
          <w:sz w:val="24"/>
        </w:rPr>
      </w:pPr>
      <w:r>
        <w:rPr>
          <w:rFonts w:ascii="仿宋_GB2312" w:eastAsia="仿宋_GB2312" w:hAnsi="仿宋_GB2312" w:cs="仿宋_GB2312" w:hint="eastAsia"/>
          <w:b/>
          <w:color w:val="000000"/>
          <w:sz w:val="24"/>
        </w:rPr>
        <w:t>五、项目服务期限</w:t>
      </w:r>
      <w:r>
        <w:rPr>
          <w:rFonts w:ascii="仿宋_GB2312" w:eastAsia="仿宋_GB2312" w:hAnsi="仿宋_GB2312" w:cs="仿宋_GB2312" w:hint="eastAsia"/>
          <w:sz w:val="24"/>
        </w:rPr>
        <w:t>：</w:t>
      </w:r>
      <w:r>
        <w:rPr>
          <w:rFonts w:ascii="仿宋_GB2312" w:eastAsia="仿宋_GB2312" w:hAnsi="仿宋_GB2312" w:cs="仿宋_GB2312" w:hint="eastAsia"/>
          <w:sz w:val="24"/>
        </w:rPr>
        <w:t>2024</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日起至</w:t>
      </w:r>
      <w:r>
        <w:rPr>
          <w:rFonts w:ascii="仿宋_GB2312" w:eastAsia="仿宋_GB2312" w:hAnsi="仿宋_GB2312" w:cs="仿宋_GB2312" w:hint="eastAsia"/>
          <w:sz w:val="24"/>
        </w:rPr>
        <w:t>2024</w:t>
      </w:r>
      <w:r>
        <w:rPr>
          <w:rFonts w:ascii="仿宋_GB2312" w:eastAsia="仿宋_GB2312" w:hAnsi="仿宋_GB2312" w:cs="仿宋_GB2312" w:hint="eastAsia"/>
          <w:sz w:val="24"/>
        </w:rPr>
        <w:t>年</w:t>
      </w:r>
      <w:r>
        <w:rPr>
          <w:rFonts w:ascii="仿宋_GB2312" w:eastAsia="仿宋_GB2312" w:hAnsi="仿宋_GB2312" w:cs="仿宋_GB2312" w:hint="eastAsia"/>
          <w:sz w:val="24"/>
        </w:rPr>
        <w:t>12</w:t>
      </w:r>
      <w:r>
        <w:rPr>
          <w:rFonts w:ascii="仿宋_GB2312" w:eastAsia="仿宋_GB2312" w:hAnsi="仿宋_GB2312" w:cs="仿宋_GB2312" w:hint="eastAsia"/>
          <w:sz w:val="24"/>
        </w:rPr>
        <w:t>月</w:t>
      </w:r>
      <w:r>
        <w:rPr>
          <w:rFonts w:ascii="仿宋_GB2312" w:eastAsia="仿宋_GB2312" w:hAnsi="仿宋_GB2312" w:cs="仿宋_GB2312" w:hint="eastAsia"/>
          <w:sz w:val="24"/>
        </w:rPr>
        <w:t>31</w:t>
      </w:r>
      <w:r>
        <w:rPr>
          <w:rFonts w:ascii="仿宋_GB2312" w:eastAsia="仿宋_GB2312" w:hAnsi="仿宋_GB2312" w:cs="仿宋_GB2312" w:hint="eastAsia"/>
          <w:sz w:val="24"/>
        </w:rPr>
        <w:t>日止</w:t>
      </w:r>
      <w:r>
        <w:rPr>
          <w:rFonts w:ascii="仿宋_GB2312" w:eastAsia="仿宋_GB2312" w:hAnsi="仿宋_GB2312" w:cs="仿宋_GB2312" w:hint="eastAsia"/>
          <w:sz w:val="24"/>
        </w:rPr>
        <w:t>。</w:t>
      </w:r>
    </w:p>
    <w:p w:rsidR="00973755" w:rsidRDefault="001A646B">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如本次招投标流程时间上和前期合同到期日（</w:t>
      </w:r>
      <w:r>
        <w:rPr>
          <w:rFonts w:ascii="仿宋_GB2312" w:eastAsia="仿宋_GB2312" w:hAnsi="仿宋_GB2312" w:cs="仿宋_GB2312" w:hint="eastAsia"/>
          <w:sz w:val="24"/>
        </w:rPr>
        <w:t>202</w:t>
      </w:r>
      <w:r>
        <w:rPr>
          <w:rFonts w:ascii="仿宋_GB2312" w:eastAsia="仿宋_GB2312" w:hAnsi="仿宋_GB2312" w:cs="仿宋_GB2312" w:hint="eastAsia"/>
          <w:sz w:val="24"/>
        </w:rPr>
        <w:t>3</w:t>
      </w:r>
      <w:r>
        <w:rPr>
          <w:rFonts w:ascii="仿宋_GB2312" w:eastAsia="仿宋_GB2312" w:hAnsi="仿宋_GB2312" w:cs="仿宋_GB2312" w:hint="eastAsia"/>
          <w:sz w:val="24"/>
        </w:rPr>
        <w:t>年</w:t>
      </w:r>
      <w:r>
        <w:rPr>
          <w:rFonts w:ascii="仿宋_GB2312" w:eastAsia="仿宋_GB2312" w:hAnsi="仿宋_GB2312" w:cs="仿宋_GB2312" w:hint="eastAsia"/>
          <w:sz w:val="24"/>
        </w:rPr>
        <w:t>12</w:t>
      </w:r>
      <w:r>
        <w:rPr>
          <w:rFonts w:ascii="仿宋_GB2312" w:eastAsia="仿宋_GB2312" w:hAnsi="仿宋_GB2312" w:cs="仿宋_GB2312" w:hint="eastAsia"/>
          <w:sz w:val="24"/>
        </w:rPr>
        <w:t>月</w:t>
      </w:r>
      <w:r>
        <w:rPr>
          <w:rFonts w:ascii="仿宋_GB2312" w:eastAsia="仿宋_GB2312" w:hAnsi="仿宋_GB2312" w:cs="仿宋_GB2312" w:hint="eastAsia"/>
          <w:sz w:val="24"/>
        </w:rPr>
        <w:t>31</w:t>
      </w:r>
      <w:r>
        <w:rPr>
          <w:rFonts w:ascii="仿宋_GB2312" w:eastAsia="仿宋_GB2312" w:hAnsi="仿宋_GB2312" w:cs="仿宋_GB2312" w:hint="eastAsia"/>
          <w:sz w:val="24"/>
        </w:rPr>
        <w:t>日）存在时间差，在新中标人单位合同签订日前，仍旧由原服务单位供应商提供服务，费用按本次中标金额为基础计算</w:t>
      </w:r>
      <w:r>
        <w:rPr>
          <w:rFonts w:ascii="仿宋_GB2312" w:eastAsia="仿宋_GB2312" w:hAnsi="仿宋_GB2312" w:cs="仿宋_GB2312" w:hint="eastAsia"/>
          <w:sz w:val="24"/>
        </w:rPr>
        <w:t>，</w:t>
      </w:r>
      <w:r>
        <w:rPr>
          <w:rFonts w:ascii="仿宋_GB2312" w:eastAsia="仿宋_GB2312" w:hAnsi="仿宋_GB2312" w:cs="仿宋_GB2312" w:hint="eastAsia"/>
          <w:sz w:val="24"/>
        </w:rPr>
        <w:t>按天计费</w:t>
      </w:r>
      <w:r>
        <w:rPr>
          <w:rFonts w:ascii="仿宋_GB2312" w:eastAsia="仿宋_GB2312" w:hAnsi="仿宋_GB2312" w:cs="仿宋_GB2312" w:hint="eastAsia"/>
          <w:sz w:val="24"/>
        </w:rPr>
        <w:t>（</w:t>
      </w:r>
      <w:r>
        <w:rPr>
          <w:rFonts w:ascii="仿宋_GB2312" w:eastAsia="仿宋_GB2312" w:hAnsi="仿宋_GB2312" w:cs="仿宋_GB2312" w:hint="eastAsia"/>
          <w:color w:val="000000"/>
          <w:spacing w:val="15"/>
          <w:sz w:val="24"/>
          <w:shd w:val="clear" w:color="auto" w:fill="FFFFFF"/>
        </w:rPr>
        <w:t>中标金额</w:t>
      </w:r>
      <w:r>
        <w:rPr>
          <w:rFonts w:ascii="仿宋_GB2312" w:eastAsia="仿宋_GB2312" w:hAnsi="仿宋_GB2312" w:cs="仿宋_GB2312" w:hint="eastAsia"/>
          <w:color w:val="000000"/>
          <w:spacing w:val="15"/>
          <w:sz w:val="24"/>
          <w:shd w:val="clear" w:color="auto" w:fill="FFFFFF"/>
        </w:rPr>
        <w:t>/366</w:t>
      </w:r>
      <w:r>
        <w:rPr>
          <w:rFonts w:ascii="仿宋_GB2312" w:eastAsia="仿宋_GB2312" w:hAnsi="仿宋_GB2312" w:cs="仿宋_GB2312" w:hint="eastAsia"/>
          <w:color w:val="000000"/>
          <w:spacing w:val="15"/>
          <w:sz w:val="24"/>
          <w:shd w:val="clear" w:color="auto" w:fill="FFFFFF"/>
        </w:rPr>
        <w:t>天</w:t>
      </w:r>
      <w:r>
        <w:rPr>
          <w:rFonts w:ascii="仿宋_GB2312" w:eastAsia="仿宋_GB2312" w:hAnsi="仿宋_GB2312" w:cs="仿宋_GB2312" w:hint="eastAsia"/>
          <w:color w:val="000000"/>
          <w:spacing w:val="15"/>
          <w:sz w:val="24"/>
          <w:shd w:val="clear" w:color="auto" w:fill="FFFFFF"/>
        </w:rPr>
        <w:t>)*</w:t>
      </w:r>
      <w:r>
        <w:rPr>
          <w:rFonts w:ascii="仿宋_GB2312" w:eastAsia="仿宋_GB2312" w:hAnsi="仿宋_GB2312" w:cs="仿宋_GB2312" w:hint="eastAsia"/>
          <w:color w:val="000000"/>
          <w:spacing w:val="15"/>
          <w:sz w:val="24"/>
          <w:shd w:val="clear" w:color="auto" w:fill="FFFFFF"/>
        </w:rPr>
        <w:t>天数</w:t>
      </w:r>
      <w:r>
        <w:rPr>
          <w:rFonts w:ascii="仿宋_GB2312" w:eastAsia="仿宋_GB2312" w:hAnsi="仿宋_GB2312" w:cs="仿宋_GB2312" w:hint="eastAsia"/>
          <w:sz w:val="24"/>
        </w:rPr>
        <w:t>。相关费用包含在本</w:t>
      </w:r>
      <w:r>
        <w:rPr>
          <w:rFonts w:ascii="仿宋_GB2312" w:eastAsia="仿宋_GB2312" w:hAnsi="仿宋_GB2312" w:cs="仿宋_GB2312" w:hint="eastAsia"/>
          <w:sz w:val="24"/>
        </w:rPr>
        <w:t>次</w:t>
      </w:r>
      <w:r>
        <w:rPr>
          <w:rFonts w:ascii="仿宋_GB2312" w:eastAsia="仿宋_GB2312" w:hAnsi="仿宋_GB2312" w:cs="仿宋_GB2312" w:hint="eastAsia"/>
          <w:sz w:val="24"/>
        </w:rPr>
        <w:t>中标金额中，由中标人支付给原服务单位供应商。</w:t>
      </w:r>
    </w:p>
    <w:p w:rsidR="00973755" w:rsidRDefault="001A646B">
      <w:pPr>
        <w:spacing w:line="288"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六、其他要求：</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管理与服务所需的各类服装、工具、部分材料一律由</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提供，费用均包含在投标报价内</w:t>
      </w:r>
      <w:r>
        <w:rPr>
          <w:rFonts w:ascii="仿宋_GB2312" w:eastAsia="仿宋_GB2312" w:hAnsi="仿宋_GB2312" w:cs="仿宋_GB2312" w:hint="eastAsia"/>
          <w:color w:val="000000"/>
          <w:sz w:val="24"/>
        </w:rPr>
        <w:t>。</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须参照全国城市物业管理评分标准，制定和落实与本物业相对应的服务质量考核标准，实现目标管理。</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人员设置：</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经现场堪踏并根据实际情况，列出用工计划，用工人数</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color w:val="000000"/>
          <w:sz w:val="24"/>
        </w:rPr>
        <w:t>并按计划到岗到位，否则按</w:t>
      </w:r>
      <w:r>
        <w:rPr>
          <w:rFonts w:ascii="仿宋_GB2312" w:eastAsia="仿宋_GB2312" w:hAnsi="仿宋_GB2312" w:cs="仿宋_GB2312" w:hint="eastAsia"/>
          <w:color w:val="000000"/>
          <w:sz w:val="24"/>
        </w:rPr>
        <w:t>100</w:t>
      </w:r>
      <w:r>
        <w:rPr>
          <w:rFonts w:ascii="仿宋_GB2312" w:eastAsia="仿宋_GB2312" w:hAnsi="仿宋_GB2312" w:cs="仿宋_GB2312" w:hint="eastAsia"/>
          <w:color w:val="000000"/>
          <w:sz w:val="24"/>
        </w:rPr>
        <w:t>元</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天人处罚。</w:t>
      </w:r>
    </w:p>
    <w:p w:rsidR="00973755" w:rsidRDefault="001A646B">
      <w:pPr>
        <w:spacing w:line="288" w:lineRule="auto"/>
        <w:ind w:firstLineChars="200" w:firstLine="480"/>
        <w:rPr>
          <w:rFonts w:ascii="仿宋_GB2312" w:eastAsia="仿宋_GB2312" w:hAnsi="仿宋_GB2312" w:cs="仿宋_GB2312"/>
          <w:b/>
          <w:bCs/>
          <w:sz w:val="24"/>
          <w:shd w:val="clear" w:color="auto" w:fill="FFFFFF"/>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所提供的必须是合法的服务，</w:t>
      </w:r>
      <w:r>
        <w:rPr>
          <w:rFonts w:ascii="仿宋_GB2312" w:eastAsia="仿宋_GB2312" w:hAnsi="仿宋_GB2312" w:cs="仿宋_GB2312" w:hint="eastAsia"/>
          <w:color w:val="000000"/>
          <w:sz w:val="24"/>
        </w:rPr>
        <w:t>指派的员工无违法犯罪记录（上岗前交身份证复印件、无犯罪记录证明），</w:t>
      </w:r>
      <w:r>
        <w:rPr>
          <w:rFonts w:ascii="仿宋_GB2312" w:eastAsia="仿宋_GB2312" w:hAnsi="仿宋_GB2312" w:cs="仿宋_GB2312" w:hint="eastAsia"/>
          <w:color w:val="000000"/>
          <w:sz w:val="24"/>
        </w:rPr>
        <w:t>并能确保在中标合同有效期内按照合同规定的要求和标准提供规范的管理服务。</w:t>
      </w:r>
      <w:r>
        <w:rPr>
          <w:rFonts w:ascii="仿宋_GB2312" w:eastAsia="仿宋_GB2312" w:hAnsi="仿宋_GB2312" w:cs="仿宋_GB2312" w:hint="eastAsia"/>
          <w:color w:val="000000"/>
          <w:sz w:val="24"/>
        </w:rPr>
        <w:t>中标人为员工购买保险，管理好员工，服务期间发生员工自身或者造成第三人人身、财产损失的由中标人负责。中标人</w:t>
      </w:r>
      <w:r>
        <w:rPr>
          <w:rFonts w:ascii="仿宋_GB2312" w:eastAsia="仿宋_GB2312" w:hAnsi="仿宋_GB2312" w:cs="仿宋_GB2312" w:hint="eastAsia"/>
          <w:color w:val="000000"/>
          <w:sz w:val="24"/>
        </w:rPr>
        <w:t>不得转包和分包</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否则学校将终止合同。</w:t>
      </w:r>
    </w:p>
    <w:p w:rsidR="00973755" w:rsidRDefault="001A646B">
      <w:pPr>
        <w:spacing w:line="288" w:lineRule="auto"/>
        <w:ind w:firstLineChars="200" w:firstLine="480"/>
        <w:rPr>
          <w:rFonts w:ascii="仿宋_GB2312" w:eastAsia="仿宋_GB2312" w:hAnsi="仿宋_GB2312" w:cs="仿宋_GB2312"/>
          <w:b/>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中标人需要与原服务供应商做好衔接工作，在过渡期产生的费用，由中标人按照本次中标总价按具体天数折算给原服务供应商，在十个工作日内交接完毕，不得无故拖延。</w:t>
      </w:r>
    </w:p>
    <w:p w:rsidR="00973755" w:rsidRDefault="001A646B">
      <w:pPr>
        <w:spacing w:line="288" w:lineRule="auto"/>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附件一：</w:t>
      </w:r>
    </w:p>
    <w:p w:rsidR="00973755" w:rsidRDefault="001A646B">
      <w:pPr>
        <w:spacing w:line="288" w:lineRule="auto"/>
        <w:ind w:firstLineChars="200" w:firstLine="482"/>
        <w:jc w:val="center"/>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绍兴市稽山中学</w:t>
      </w:r>
      <w:r>
        <w:rPr>
          <w:rFonts w:ascii="仿宋_GB2312" w:eastAsia="仿宋_GB2312" w:hAnsi="仿宋_GB2312" w:cs="仿宋_GB2312" w:hint="eastAsia"/>
          <w:b/>
          <w:color w:val="000000"/>
          <w:sz w:val="24"/>
        </w:rPr>
        <w:t>校园保洁服务考核细则</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一、考核细则</w:t>
      </w: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1"/>
        <w:gridCol w:w="4270"/>
      </w:tblGrid>
      <w:tr w:rsidR="00973755">
        <w:trPr>
          <w:trHeight w:val="227"/>
          <w:jc w:val="center"/>
        </w:trPr>
        <w:tc>
          <w:tcPr>
            <w:tcW w:w="2865" w:type="pct"/>
            <w:vAlign w:val="center"/>
          </w:tcPr>
          <w:p w:rsidR="00973755" w:rsidRDefault="001A646B">
            <w:pPr>
              <w:spacing w:line="288"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质量标准</w:t>
            </w:r>
          </w:p>
        </w:tc>
        <w:tc>
          <w:tcPr>
            <w:tcW w:w="2135" w:type="pct"/>
            <w:vAlign w:val="center"/>
          </w:tcPr>
          <w:p w:rsidR="00973755" w:rsidRDefault="001A646B">
            <w:pPr>
              <w:spacing w:line="288"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考核标准</w:t>
            </w:r>
          </w:p>
        </w:tc>
      </w:tr>
      <w:tr w:rsidR="00973755">
        <w:trPr>
          <w:trHeight w:val="227"/>
          <w:jc w:val="center"/>
        </w:trPr>
        <w:tc>
          <w:tcPr>
            <w:tcW w:w="286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有关办公室、会议室每天至少打扫一次，地面要保持干净、无蛛网，垃圾筒不满溢，桌面无灰尘，垃圾一天两清。</w:t>
            </w:r>
          </w:p>
        </w:tc>
        <w:tc>
          <w:tcPr>
            <w:tcW w:w="213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每一项目检查时发现未做或未做好根据情况扣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softHyphen/>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分，收到投诉</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w:t>
            </w:r>
          </w:p>
        </w:tc>
      </w:tr>
      <w:tr w:rsidR="00973755">
        <w:trPr>
          <w:trHeight w:val="227"/>
          <w:jc w:val="center"/>
        </w:trPr>
        <w:tc>
          <w:tcPr>
            <w:tcW w:w="286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卫生间，便池、洗手台、镜面、隔板、地面、垃圾筒、电器设备等，干净明亮、无异味、无污物、无积垢、无积水、地面要保持干净、无蛛网，垃圾筒不满溢。</w:t>
            </w:r>
          </w:p>
        </w:tc>
        <w:tc>
          <w:tcPr>
            <w:tcW w:w="213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每一项目检查时发现未做或未做好根据情况扣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softHyphen/>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分，收到投诉</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w:t>
            </w:r>
          </w:p>
        </w:tc>
      </w:tr>
      <w:tr w:rsidR="00973755">
        <w:trPr>
          <w:trHeight w:val="227"/>
          <w:jc w:val="center"/>
        </w:trPr>
        <w:tc>
          <w:tcPr>
            <w:tcW w:w="286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3. </w:t>
            </w:r>
            <w:r>
              <w:rPr>
                <w:rFonts w:ascii="仿宋_GB2312" w:eastAsia="仿宋_GB2312" w:hAnsi="仿宋_GB2312" w:cs="仿宋_GB2312" w:hint="eastAsia"/>
                <w:color w:val="000000"/>
                <w:sz w:val="24"/>
              </w:rPr>
              <w:t>门、窗、扶栏、走廊、楼梯、一楼大厅等公共区域，干净明亮、无污物、无积垢、无积尘、无积水、无蛛网。</w:t>
            </w:r>
          </w:p>
        </w:tc>
        <w:tc>
          <w:tcPr>
            <w:tcW w:w="213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每一项目检查时发现未做或未做好根据情况扣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softHyphen/>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分，收到投诉</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w:t>
            </w:r>
          </w:p>
        </w:tc>
      </w:tr>
      <w:tr w:rsidR="00973755">
        <w:trPr>
          <w:trHeight w:val="227"/>
          <w:jc w:val="center"/>
        </w:trPr>
        <w:tc>
          <w:tcPr>
            <w:tcW w:w="286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4.</w:t>
            </w:r>
            <w:r>
              <w:rPr>
                <w:rFonts w:ascii="仿宋_GB2312" w:eastAsia="仿宋_GB2312" w:hAnsi="仿宋_GB2312" w:cs="仿宋_GB2312" w:hint="eastAsia"/>
                <w:color w:val="000000"/>
                <w:sz w:val="24"/>
              </w:rPr>
              <w:t>各会议室、阶梯教室每周打扫一次，保持室内整洁，地面要保持干净、无蛛网，垃圾桶清理干净，桌面无灰尘（如有使用，则使用后打扫干净）。</w:t>
            </w:r>
          </w:p>
        </w:tc>
        <w:tc>
          <w:tcPr>
            <w:tcW w:w="213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每一项目检查时发现未做或未做好根据情况扣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softHyphen/>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分，收到投诉</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w:t>
            </w:r>
          </w:p>
        </w:tc>
      </w:tr>
      <w:tr w:rsidR="00973755">
        <w:trPr>
          <w:trHeight w:val="227"/>
          <w:jc w:val="center"/>
        </w:trPr>
        <w:tc>
          <w:tcPr>
            <w:tcW w:w="286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报告厅每周打扫一次，保持室内整洁，地面要保持干净、无蛛网，垃圾桶清理干净，桌面无灰尘（如有使用，则使用后打扫干净）。</w:t>
            </w:r>
          </w:p>
        </w:tc>
        <w:tc>
          <w:tcPr>
            <w:tcW w:w="213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每一项目检查时发现未做或未做好根据情况扣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softHyphen/>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分，收到投诉</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w:t>
            </w:r>
          </w:p>
        </w:tc>
      </w:tr>
      <w:tr w:rsidR="00973755">
        <w:trPr>
          <w:trHeight w:val="227"/>
          <w:jc w:val="center"/>
        </w:trPr>
        <w:tc>
          <w:tcPr>
            <w:tcW w:w="286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．校园场地周围环境干净明亮、无异味、无污物、无积垢、无积水、地面要保持干净、无蛛网，垃圾筒不满溢。</w:t>
            </w:r>
          </w:p>
        </w:tc>
        <w:tc>
          <w:tcPr>
            <w:tcW w:w="213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检</w:t>
            </w:r>
            <w:r>
              <w:rPr>
                <w:rFonts w:ascii="仿宋_GB2312" w:eastAsia="仿宋_GB2312" w:hAnsi="仿宋_GB2312" w:cs="仿宋_GB2312" w:hint="eastAsia"/>
                <w:color w:val="000000"/>
                <w:sz w:val="24"/>
              </w:rPr>
              <w:t>查时发现未做或未做好根据情况扣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softHyphen/>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分，收到投诉</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w:t>
            </w:r>
          </w:p>
        </w:tc>
      </w:tr>
      <w:tr w:rsidR="00973755">
        <w:trPr>
          <w:trHeight w:val="227"/>
          <w:jc w:val="center"/>
        </w:trPr>
        <w:tc>
          <w:tcPr>
            <w:tcW w:w="286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化粪池清理、建筑物屋顶清扫、空调清洗</w:t>
            </w:r>
          </w:p>
        </w:tc>
        <w:tc>
          <w:tcPr>
            <w:tcW w:w="213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不按要求做到的，每项扣</w:t>
            </w:r>
            <w:r>
              <w:rPr>
                <w:rFonts w:ascii="仿宋_GB2312" w:eastAsia="仿宋_GB2312" w:hAnsi="仿宋_GB2312" w:cs="仿宋_GB2312" w:hint="eastAsia"/>
                <w:color w:val="000000"/>
                <w:sz w:val="24"/>
              </w:rPr>
              <w:t>2000</w:t>
            </w:r>
            <w:r>
              <w:rPr>
                <w:rFonts w:ascii="仿宋_GB2312" w:eastAsia="仿宋_GB2312" w:hAnsi="仿宋_GB2312" w:cs="仿宋_GB2312" w:hint="eastAsia"/>
                <w:color w:val="000000"/>
                <w:sz w:val="24"/>
              </w:rPr>
              <w:t>元，扣款在履约保证金中扣除</w:t>
            </w:r>
          </w:p>
        </w:tc>
      </w:tr>
      <w:tr w:rsidR="00973755">
        <w:trPr>
          <w:trHeight w:val="227"/>
          <w:jc w:val="center"/>
        </w:trPr>
        <w:tc>
          <w:tcPr>
            <w:tcW w:w="286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星期六进行全校性的大扫除</w:t>
            </w:r>
          </w:p>
        </w:tc>
        <w:tc>
          <w:tcPr>
            <w:tcW w:w="2135" w:type="pct"/>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不按要求做到的，扣</w:t>
            </w:r>
            <w:r>
              <w:rPr>
                <w:rFonts w:ascii="仿宋_GB2312" w:eastAsia="仿宋_GB2312" w:hAnsi="仿宋_GB2312" w:cs="仿宋_GB2312" w:hint="eastAsia"/>
                <w:color w:val="000000"/>
                <w:sz w:val="24"/>
              </w:rPr>
              <w:t>500</w:t>
            </w:r>
            <w:r>
              <w:rPr>
                <w:rFonts w:ascii="仿宋_GB2312" w:eastAsia="仿宋_GB2312" w:hAnsi="仿宋_GB2312" w:cs="仿宋_GB2312" w:hint="eastAsia"/>
                <w:color w:val="000000"/>
                <w:sz w:val="24"/>
              </w:rPr>
              <w:t>元，扣款在履约保证金中扣除</w:t>
            </w:r>
          </w:p>
        </w:tc>
      </w:tr>
      <w:tr w:rsidR="00973755">
        <w:trPr>
          <w:trHeight w:val="227"/>
          <w:jc w:val="center"/>
        </w:trPr>
        <w:tc>
          <w:tcPr>
            <w:tcW w:w="5000" w:type="pct"/>
            <w:gridSpan w:val="2"/>
            <w:vAlign w:val="center"/>
          </w:tcPr>
          <w:p w:rsidR="00973755" w:rsidRDefault="001A646B">
            <w:pPr>
              <w:spacing w:line="288"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备注：</w:t>
            </w:r>
            <w:r>
              <w:rPr>
                <w:rFonts w:ascii="仿宋_GB2312" w:eastAsia="仿宋_GB2312" w:hAnsi="仿宋_GB2312" w:cs="仿宋_GB2312" w:hint="eastAsia"/>
                <w:color w:val="000000"/>
                <w:sz w:val="24"/>
              </w:rPr>
              <w:t xml:space="preserve"> 1</w:t>
            </w:r>
            <w:r>
              <w:rPr>
                <w:rFonts w:ascii="仿宋_GB2312" w:eastAsia="仿宋_GB2312" w:hAnsi="仿宋_GB2312" w:cs="仿宋_GB2312" w:hint="eastAsia"/>
                <w:color w:val="000000"/>
                <w:sz w:val="24"/>
              </w:rPr>
              <w:t>分计人民币</w:t>
            </w:r>
            <w:r>
              <w:rPr>
                <w:rFonts w:ascii="仿宋_GB2312" w:eastAsia="仿宋_GB2312" w:hAnsi="仿宋_GB2312" w:cs="仿宋_GB2312" w:hint="eastAsia"/>
                <w:color w:val="000000"/>
                <w:sz w:val="24"/>
              </w:rPr>
              <w:t>20</w:t>
            </w:r>
            <w:r>
              <w:rPr>
                <w:rFonts w:ascii="仿宋_GB2312" w:eastAsia="仿宋_GB2312" w:hAnsi="仿宋_GB2312" w:cs="仿宋_GB2312" w:hint="eastAsia"/>
                <w:color w:val="000000"/>
                <w:sz w:val="24"/>
              </w:rPr>
              <w:t>元整，以上扣款在履约保证金中扣除</w:t>
            </w:r>
          </w:p>
        </w:tc>
      </w:tr>
    </w:tbl>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二、考核要求</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采购人有权对</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安排保洁等相关人员进行监督、检查、管理和考核，并提出整改意见；对于整改意见，</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需认真、及时处理，否则采购人有权在结算中扣减相应费用。</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每天应按核定人员人数按时到岗，上下班实行签到制度，出现人员更换，</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需提前向采购人说明，到岗人员以签到单为准，出现缺岗，扣</w:t>
      </w:r>
      <w:r>
        <w:rPr>
          <w:rFonts w:ascii="仿宋_GB2312" w:eastAsia="仿宋_GB2312" w:hAnsi="仿宋_GB2312" w:cs="仿宋_GB2312" w:hint="eastAsia"/>
          <w:color w:val="000000"/>
          <w:sz w:val="24"/>
        </w:rPr>
        <w:t>50</w:t>
      </w:r>
      <w:r>
        <w:rPr>
          <w:rFonts w:ascii="仿宋_GB2312" w:eastAsia="仿宋_GB2312" w:hAnsi="仿宋_GB2312" w:cs="仿宋_GB2312" w:hint="eastAsia"/>
          <w:color w:val="000000"/>
          <w:sz w:val="24"/>
        </w:rPr>
        <w:t>元</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天。出现迟到、早退扣</w:t>
      </w:r>
      <w:r>
        <w:rPr>
          <w:rFonts w:ascii="仿宋_GB2312" w:eastAsia="仿宋_GB2312" w:hAnsi="仿宋_GB2312" w:cs="仿宋_GB2312" w:hint="eastAsia"/>
          <w:color w:val="000000"/>
          <w:sz w:val="24"/>
        </w:rPr>
        <w:t>20</w:t>
      </w:r>
      <w:r>
        <w:rPr>
          <w:rFonts w:ascii="仿宋_GB2312" w:eastAsia="仿宋_GB2312" w:hAnsi="仿宋_GB2312" w:cs="仿宋_GB2312" w:hint="eastAsia"/>
          <w:color w:val="000000"/>
          <w:sz w:val="24"/>
        </w:rPr>
        <w:t>元</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次。</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管理人员对</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工作人员请假、调动、工作变动等情况，应主动告知采购人管理人员，以便采购人整体安排工作。</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如</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工作质量未达到采购人要求或拒不服从采购人管理，采购人有权单方解除合同。如采购人对</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工作人员工作不满意或有不文明行为、卫生素质低下者，采购人提出后，</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应无条件给予一周日内调换工作人员。否则，每延期一天扣减人民币</w:t>
      </w:r>
      <w:r>
        <w:rPr>
          <w:rFonts w:ascii="仿宋_GB2312" w:eastAsia="仿宋_GB2312" w:hAnsi="仿宋_GB2312" w:cs="仿宋_GB2312" w:hint="eastAsia"/>
          <w:color w:val="000000"/>
          <w:sz w:val="24"/>
        </w:rPr>
        <w:t>50</w:t>
      </w:r>
      <w:r>
        <w:rPr>
          <w:rFonts w:ascii="仿宋_GB2312" w:eastAsia="仿宋_GB2312" w:hAnsi="仿宋_GB2312" w:cs="仿宋_GB2312" w:hint="eastAsia"/>
          <w:color w:val="000000"/>
          <w:sz w:val="24"/>
        </w:rPr>
        <w:t>元，在当</w:t>
      </w:r>
      <w:r>
        <w:rPr>
          <w:rFonts w:ascii="仿宋_GB2312" w:eastAsia="仿宋_GB2312" w:hAnsi="仿宋_GB2312" w:cs="仿宋_GB2312" w:hint="eastAsia"/>
          <w:color w:val="000000"/>
          <w:sz w:val="24"/>
        </w:rPr>
        <w:t>月结算中扣减。</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须选派身体健康、素质高、服务态度好之清洁人员负责本合同范围的清洁工作。</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对派驻采购人的人员有人身、交通等安全的全部责任。</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需教育所属保洁员严格遵守安全作业规定。</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因违规作业，发生安全事故，</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自行承担全部责任。</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有义务教育在职员工遵纪守法，爱护采购人财物，文明礼貌。如若</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派驻之工作人员有违法乱纪、偷窃损坏采购人物品之行为，一经查实</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须承担全部责任。</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一个月内因服务质量被投诉超过两次的，采购人将从承包合同当月款项中</w:t>
      </w:r>
      <w:r>
        <w:rPr>
          <w:rFonts w:ascii="仿宋_GB2312" w:eastAsia="仿宋_GB2312" w:hAnsi="仿宋_GB2312" w:cs="仿宋_GB2312" w:hint="eastAsia"/>
          <w:color w:val="000000"/>
          <w:sz w:val="24"/>
        </w:rPr>
        <w:lastRenderedPageBreak/>
        <w:t>扣除</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作为违约金。如采购人有特殊情况，如卫生检查，重要接待等需要</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临时加班加点的，</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应服从工作需要。</w:t>
      </w:r>
    </w:p>
    <w:p w:rsidR="00973755" w:rsidRDefault="001A646B">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color w:val="000000"/>
          <w:sz w:val="24"/>
        </w:rPr>
        <w:t>校内废旧物品回收符合采购人规定的制度</w:t>
      </w:r>
      <w:r>
        <w:rPr>
          <w:rFonts w:ascii="仿宋_GB2312" w:eastAsia="仿宋_GB2312" w:hAnsi="仿宋_GB2312" w:cs="仿宋_GB2312" w:hint="eastAsia"/>
          <w:color w:val="000000"/>
          <w:sz w:val="24"/>
        </w:rPr>
        <w:t>。</w:t>
      </w:r>
    </w:p>
    <w:p w:rsidR="00973755" w:rsidRDefault="001A646B">
      <w:pPr>
        <w:spacing w:line="288"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附件</w:t>
      </w:r>
      <w:r>
        <w:rPr>
          <w:rFonts w:ascii="仿宋_GB2312" w:eastAsia="仿宋_GB2312" w:hAnsi="仿宋_GB2312" w:cs="仿宋_GB2312" w:hint="eastAsia"/>
          <w:b/>
          <w:color w:val="000000"/>
          <w:sz w:val="24"/>
        </w:rPr>
        <w:t>二</w:t>
      </w:r>
    </w:p>
    <w:p w:rsidR="00973755" w:rsidRDefault="001A646B">
      <w:pPr>
        <w:spacing w:line="288" w:lineRule="auto"/>
        <w:ind w:firstLineChars="200" w:firstLine="482"/>
        <w:jc w:val="center"/>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绍兴市稽山中学</w:t>
      </w:r>
      <w:r>
        <w:rPr>
          <w:rFonts w:ascii="仿宋_GB2312" w:eastAsia="仿宋_GB2312" w:hAnsi="仿宋_GB2312" w:cs="仿宋_GB2312" w:hint="eastAsia"/>
          <w:b/>
          <w:color w:val="000000"/>
          <w:sz w:val="24"/>
        </w:rPr>
        <w:t>宿舍管理（员）考核细则</w:t>
      </w:r>
    </w:p>
    <w:p w:rsidR="00973755" w:rsidRDefault="001A646B">
      <w:pPr>
        <w:spacing w:line="288"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一、目的</w:t>
      </w:r>
      <w:r>
        <w:rPr>
          <w:rFonts w:ascii="仿宋_GB2312" w:eastAsia="仿宋_GB2312" w:hAnsi="仿宋_GB2312" w:cs="仿宋_GB2312" w:hint="eastAsia"/>
          <w:b/>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为进一步加强学生宿舍管理，为学生提供更好的学习和生活环境，提升学生宿舍管理服务质量，强化宿舍管理员的责任意识和服务意识，提高宿舍管理员的管理能力和服务水平，加强对宿舍管理人员履职尽责情况进行监督、检查、考核。特制订本管理办法及考核细则。</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二、适用对象</w:t>
      </w:r>
      <w:r>
        <w:rPr>
          <w:rFonts w:ascii="仿宋_GB2312" w:eastAsia="仿宋_GB2312" w:hAnsi="仿宋_GB2312" w:cs="仿宋_GB2312" w:hint="eastAsia"/>
          <w:b/>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绍兴市稽山中学</w:t>
      </w:r>
      <w:r>
        <w:rPr>
          <w:rFonts w:ascii="仿宋_GB2312" w:eastAsia="仿宋_GB2312" w:hAnsi="仿宋_GB2312" w:cs="仿宋_GB2312" w:hint="eastAsia"/>
          <w:color w:val="000000"/>
          <w:sz w:val="24"/>
        </w:rPr>
        <w:t>宿舍管理员（宿管员）。</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三、考核评分标准</w:t>
      </w:r>
      <w:r>
        <w:rPr>
          <w:rFonts w:ascii="仿宋_GB2312" w:eastAsia="仿宋_GB2312" w:hAnsi="仿宋_GB2312" w:cs="仿宋_GB2312" w:hint="eastAsia"/>
          <w:b/>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（一）考勤</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宿管人员未请假离岗半天以内，每人每次扣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宿管人员未请假离岗一天以内，每人每次扣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3. </w:t>
      </w:r>
      <w:r>
        <w:rPr>
          <w:rFonts w:ascii="仿宋_GB2312" w:eastAsia="仿宋_GB2312" w:hAnsi="仿宋_GB2312" w:cs="仿宋_GB2312" w:hint="eastAsia"/>
          <w:color w:val="000000"/>
          <w:sz w:val="24"/>
        </w:rPr>
        <w:t>宿管人员未请假离岗一天以上，每人每次扣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分，当月未请假离岗超过</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天，要求物业公司辞退该宿管员。</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（二）履行职责</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、对所辖楼的消防设施、公共设施进行检查并做好登记，如有破损，及时报修并做好报修记录（共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分）。没有检查登记扣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分，检查了但没登记扣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、准确、系统、分类登记学生宿舍物品报修清单并及时上报（共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分）。没有登记和及时上报的扣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分，有登记但上报不及时扣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分，没有登记但及时上报的扣</w:t>
      </w:r>
      <w:r>
        <w:rPr>
          <w:rFonts w:ascii="仿宋_GB2312" w:eastAsia="仿宋_GB2312" w:hAnsi="仿宋_GB2312" w:cs="仿宋_GB2312" w:hint="eastAsia"/>
          <w:color w:val="000000"/>
          <w:sz w:val="24"/>
        </w:rPr>
        <w:t>0.5</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、及时处理学生的合理诉求并做好简要记录（共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分）。没有处理和登记的扣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分，没有处理但做了登记的的扣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分，处理了但没登记的扣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、建立所辖公寓各种公共设施、设备、家具用具的统计台帐（共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分）。没建立台帐的扣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分，建立了，但不完整的视台帐完整度扣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、协助德育处住管处做好住宿学生的宿舍安排、调整及学生个人信息资料的收集、整理和保管（共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分）。没做好宿舍安排、调整的扣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分，学生资料收集、整理和保管不完整，视完整度扣</w:t>
      </w:r>
      <w:r>
        <w:rPr>
          <w:rFonts w:ascii="仿宋_GB2312" w:eastAsia="仿宋_GB2312" w:hAnsi="仿宋_GB2312" w:cs="仿宋_GB2312" w:hint="eastAsia"/>
          <w:color w:val="000000"/>
          <w:sz w:val="24"/>
        </w:rPr>
        <w:t>0.5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、积极配合学校德育处、安监办处理发生在所辖楼内的各类应急和突发事件（共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分）。不配合的扣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分，不积极配合的视情况扣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、每周对所辖楼的每间学生宿舍卫生进行一次检查，并填写学生宿舍卫生检查表；（共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分）。没有检查的扣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分，检查了但登记不完整的扣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8</w:t>
      </w:r>
      <w:r>
        <w:rPr>
          <w:rFonts w:ascii="仿宋_GB2312" w:eastAsia="仿宋_GB2312" w:hAnsi="仿宋_GB2312" w:cs="仿宋_GB2312" w:hint="eastAsia"/>
          <w:color w:val="000000"/>
          <w:sz w:val="24"/>
        </w:rPr>
        <w:t>、按规定对重点部位定期进行检查并做好记录，对安全隐患及时整</w:t>
      </w:r>
      <w:r>
        <w:rPr>
          <w:rFonts w:ascii="仿宋_GB2312" w:eastAsia="仿宋_GB2312" w:hAnsi="仿宋_GB2312" w:cs="仿宋_GB2312" w:hint="eastAsia"/>
          <w:color w:val="000000"/>
          <w:sz w:val="24"/>
        </w:rPr>
        <w:t>改或报告；（共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分，没检查扣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分，有检查但记录不完整扣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分，没及时整改或报告扣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9</w:t>
      </w:r>
      <w:r>
        <w:rPr>
          <w:rFonts w:ascii="仿宋_GB2312" w:eastAsia="仿宋_GB2312" w:hAnsi="仿宋_GB2312" w:cs="仿宋_GB2312" w:hint="eastAsia"/>
          <w:color w:val="000000"/>
          <w:sz w:val="24"/>
        </w:rPr>
        <w:t>、对异性、外来人员进入宿舍，须验证、登记。严禁闲杂人员进入本宿舍（共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分）。没验证允许异性、外来人员进入宿舍一次扣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分，有验证没登记扣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、每天加强安全巡回检查，及时消除安全隐患；共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分）。没进行检查扣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分，造成轻微安全事故视情节轻重扣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11</w:t>
      </w:r>
      <w:r>
        <w:rPr>
          <w:rFonts w:ascii="仿宋_GB2312" w:eastAsia="仿宋_GB2312" w:hAnsi="仿宋_GB2312" w:cs="仿宋_GB2312" w:hint="eastAsia"/>
          <w:color w:val="000000"/>
          <w:sz w:val="24"/>
        </w:rPr>
        <w:t>、严格查处违章用电用水（共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分）。没严格执行视程度扣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12</w:t>
      </w:r>
      <w:r>
        <w:rPr>
          <w:rFonts w:ascii="仿宋_GB2312" w:eastAsia="仿宋_GB2312" w:hAnsi="仿宋_GB2312" w:cs="仿宋_GB2312" w:hint="eastAsia"/>
          <w:color w:val="000000"/>
          <w:sz w:val="24"/>
        </w:rPr>
        <w:t>、贵重物品、家具出楼检查、登记（共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分）。没有检查视造成影响程度扣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分，有检查没登记</w:t>
      </w:r>
      <w:r>
        <w:rPr>
          <w:rFonts w:ascii="仿宋_GB2312" w:eastAsia="仿宋_GB2312" w:hAnsi="仿宋_GB2312" w:cs="仿宋_GB2312" w:hint="eastAsia"/>
          <w:color w:val="000000"/>
          <w:sz w:val="24"/>
        </w:rPr>
        <w:t>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13</w:t>
      </w:r>
      <w:r>
        <w:rPr>
          <w:rFonts w:ascii="仿宋_GB2312" w:eastAsia="仿宋_GB2312" w:hAnsi="仿宋_GB2312" w:cs="仿宋_GB2312" w:hint="eastAsia"/>
          <w:color w:val="000000"/>
          <w:sz w:val="24"/>
        </w:rPr>
        <w:t>、严格执行学校的落锁制度，在宿舍开门时间，必须在门口值勤，不得离岗（共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分）。没有严格执行落锁制度扣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分，开门时间离岗视情节轻重扣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14</w:t>
      </w:r>
      <w:r>
        <w:rPr>
          <w:rFonts w:ascii="仿宋_GB2312" w:eastAsia="仿宋_GB2312" w:hAnsi="仿宋_GB2312" w:cs="仿宋_GB2312" w:hint="eastAsia"/>
          <w:color w:val="000000"/>
          <w:sz w:val="24"/>
        </w:rPr>
        <w:t>、坚决禁止白色垃圾进入学生公寓；（共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分）。没有禁止扣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分，执行不严格视情节轻重扣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15</w:t>
      </w:r>
      <w:r>
        <w:rPr>
          <w:rFonts w:ascii="仿宋_GB2312" w:eastAsia="仿宋_GB2312" w:hAnsi="仿宋_GB2312" w:cs="仿宋_GB2312" w:hint="eastAsia"/>
          <w:color w:val="000000"/>
          <w:sz w:val="24"/>
        </w:rPr>
        <w:t>、催促收取并保管好各学生宿舍的备用钥匙（共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分）。视收取完整度扣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16</w:t>
      </w:r>
      <w:r>
        <w:rPr>
          <w:rFonts w:ascii="仿宋_GB2312" w:eastAsia="仿宋_GB2312" w:hAnsi="仿宋_GB2312" w:cs="仿宋_GB2312" w:hint="eastAsia"/>
          <w:color w:val="000000"/>
          <w:sz w:val="24"/>
        </w:rPr>
        <w:t>、未经学工部允许，宿管员不得在宿舍内从事任何营利性活动，包括销售物品给学生，烧水卖给学生，有偿帮学生洗衣服，学生搭餐，出租物品给学生，购卖销售废品、废纸书等（共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。销售物品扣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分，烧水卖扣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分，搭餐扣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分，出租物品扣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分，购卖销售废品、废纸书扣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分，其它营利性活动视情节轻重扣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（三）服务质量标准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、宿管人员文明上岗，严禁做出有损单位形象之事，能正常使用普通话，礼貌待人，热情服务（共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分）。住管处每月进行一次综合测评，服务态度较差扣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分，服务态度差扣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分，服务态度很差扣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、宿管人员因服务不到位遭学生投诉（共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分），每次扣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分，扣完为止。</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（四）管理效果评定</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、卫生状况。宿管人员负责检查宿舍卫生和监督卫生员做好宿舍楼道及外围的清洁工作（共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分）。协助学工部每月不定期对宿舍卫生进行抽查，地面有垃圾扣</w:t>
      </w:r>
      <w:r>
        <w:rPr>
          <w:rFonts w:ascii="仿宋_GB2312" w:eastAsia="仿宋_GB2312" w:hAnsi="仿宋_GB2312" w:cs="仿宋_GB2312" w:hint="eastAsia"/>
          <w:color w:val="000000"/>
          <w:sz w:val="24"/>
        </w:rPr>
        <w:t>0.5</w:t>
      </w:r>
      <w:r>
        <w:rPr>
          <w:rFonts w:ascii="仿宋_GB2312" w:eastAsia="仿宋_GB2312" w:hAnsi="仿宋_GB2312" w:cs="仿宋_GB2312" w:hint="eastAsia"/>
          <w:color w:val="000000"/>
          <w:sz w:val="24"/>
        </w:rPr>
        <w:t>分，地面有严重的污水，墙面有广告和污痕扣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分，垃圾没及时清走扣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分，物品摆放不整齐扣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分，有卫生死角扣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晚就寝纪律。宿管人员必须在晚上熄灯后对宿舍各个楼层进行检查，维持就寝秩序，制止从事妨碍他人休息的活动，比如在寝室内大声喧哗、吸烟酗酒、赌博等行为。发现晚上熄灯后爬围墙、防盗网或夜不归宿的学生要严加制止并做好记录（共</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分）。晚上熄灯后有学生在寝室内大声喧哗扣</w:t>
      </w:r>
      <w:r>
        <w:rPr>
          <w:rFonts w:ascii="仿宋_GB2312" w:eastAsia="仿宋_GB2312" w:hAnsi="仿宋_GB2312" w:cs="仿宋_GB2312" w:hint="eastAsia"/>
          <w:color w:val="000000"/>
          <w:sz w:val="24"/>
        </w:rPr>
        <w:t>0.5</w:t>
      </w:r>
      <w:r>
        <w:rPr>
          <w:rFonts w:ascii="仿宋_GB2312" w:eastAsia="仿宋_GB2312" w:hAnsi="仿宋_GB2312" w:cs="仿宋_GB2312" w:hint="eastAsia"/>
          <w:color w:val="000000"/>
          <w:sz w:val="24"/>
        </w:rPr>
        <w:t>分，有学生在寝室内吸烟酗酒扣</w:t>
      </w:r>
      <w:r>
        <w:rPr>
          <w:rFonts w:ascii="仿宋_GB2312" w:eastAsia="仿宋_GB2312" w:hAnsi="仿宋_GB2312" w:cs="仿宋_GB2312" w:hint="eastAsia"/>
          <w:color w:val="000000"/>
          <w:sz w:val="24"/>
        </w:rPr>
        <w:t>0.5</w:t>
      </w:r>
      <w:r>
        <w:rPr>
          <w:rFonts w:ascii="仿宋_GB2312" w:eastAsia="仿宋_GB2312" w:hAnsi="仿宋_GB2312" w:cs="仿宋_GB2312" w:hint="eastAsia"/>
          <w:color w:val="000000"/>
          <w:sz w:val="24"/>
        </w:rPr>
        <w:t>分，有学生在寝室内赌博，扣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分，对</w:t>
      </w:r>
      <w:r>
        <w:rPr>
          <w:rFonts w:ascii="仿宋_GB2312" w:eastAsia="仿宋_GB2312" w:hAnsi="仿宋_GB2312" w:cs="仿宋_GB2312" w:hint="eastAsia"/>
          <w:color w:val="000000"/>
          <w:sz w:val="24"/>
        </w:rPr>
        <w:t>晚归、晚上熄灯后爬围墙、防盗网或夜不归宿的学生未进行登记的每人每次扣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3</w:t>
      </w:r>
      <w:r>
        <w:rPr>
          <w:rFonts w:ascii="仿宋_GB2312" w:eastAsia="仿宋_GB2312" w:hAnsi="仿宋_GB2312" w:cs="仿宋_GB2312" w:hint="eastAsia"/>
          <w:color w:val="000000"/>
          <w:sz w:val="24"/>
        </w:rPr>
        <w:t>、上课期间有无偷盗现象。宿管人员负责所管宿舍的安全保卫工作，负责所守寝室的财物安全，经常对宿舍内部和宿舍外围进行巡查，保证学生的财物安全，发现异常情况应及时妥善处理，采取补救措施或及时向保卫部门报告（共</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分）。如果所管宿舍上课期间发生偷盗现象，被偷盗物品价值在</w:t>
      </w:r>
      <w:r>
        <w:rPr>
          <w:rFonts w:ascii="仿宋_GB2312" w:eastAsia="仿宋_GB2312" w:hAnsi="仿宋_GB2312" w:cs="仿宋_GB2312" w:hint="eastAsia"/>
          <w:color w:val="000000"/>
          <w:sz w:val="24"/>
        </w:rPr>
        <w:t>300</w:t>
      </w:r>
      <w:r>
        <w:rPr>
          <w:rFonts w:ascii="仿宋_GB2312" w:eastAsia="仿宋_GB2312" w:hAnsi="仿宋_GB2312" w:cs="仿宋_GB2312" w:hint="eastAsia"/>
          <w:color w:val="000000"/>
          <w:sz w:val="24"/>
        </w:rPr>
        <w:t>元以下扣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300</w:t>
      </w:r>
      <w:r>
        <w:rPr>
          <w:rFonts w:ascii="仿宋_GB2312" w:eastAsia="仿宋_GB2312" w:hAnsi="仿宋_GB2312" w:cs="仿宋_GB2312" w:hint="eastAsia"/>
          <w:color w:val="000000"/>
          <w:sz w:val="24"/>
        </w:rPr>
        <w:t>元以上</w:t>
      </w:r>
      <w:r>
        <w:rPr>
          <w:rFonts w:ascii="仿宋_GB2312" w:eastAsia="仿宋_GB2312" w:hAnsi="仿宋_GB2312" w:cs="仿宋_GB2312" w:hint="eastAsia"/>
          <w:color w:val="000000"/>
          <w:sz w:val="24"/>
        </w:rPr>
        <w:t>500</w:t>
      </w:r>
      <w:r>
        <w:rPr>
          <w:rFonts w:ascii="仿宋_GB2312" w:eastAsia="仿宋_GB2312" w:hAnsi="仿宋_GB2312" w:cs="仿宋_GB2312" w:hint="eastAsia"/>
          <w:color w:val="000000"/>
          <w:sz w:val="24"/>
        </w:rPr>
        <w:t>元以下扣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500</w:t>
      </w:r>
      <w:r>
        <w:rPr>
          <w:rFonts w:ascii="仿宋_GB2312" w:eastAsia="仿宋_GB2312" w:hAnsi="仿宋_GB2312" w:cs="仿宋_GB2312" w:hint="eastAsia"/>
          <w:color w:val="000000"/>
          <w:sz w:val="24"/>
        </w:rPr>
        <w:t>元以上</w:t>
      </w:r>
      <w:r>
        <w:rPr>
          <w:rFonts w:ascii="仿宋_GB2312" w:eastAsia="仿宋_GB2312" w:hAnsi="仿宋_GB2312" w:cs="仿宋_GB2312" w:hint="eastAsia"/>
          <w:color w:val="000000"/>
          <w:sz w:val="24"/>
        </w:rPr>
        <w:t>1000</w:t>
      </w:r>
      <w:r>
        <w:rPr>
          <w:rFonts w:ascii="仿宋_GB2312" w:eastAsia="仿宋_GB2312" w:hAnsi="仿宋_GB2312" w:cs="仿宋_GB2312" w:hint="eastAsia"/>
          <w:color w:val="000000"/>
          <w:sz w:val="24"/>
        </w:rPr>
        <w:t>元以下扣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分，超过</w:t>
      </w:r>
      <w:r>
        <w:rPr>
          <w:rFonts w:ascii="仿宋_GB2312" w:eastAsia="仿宋_GB2312" w:hAnsi="仿宋_GB2312" w:cs="仿宋_GB2312" w:hint="eastAsia"/>
          <w:color w:val="000000"/>
          <w:sz w:val="24"/>
        </w:rPr>
        <w:t>1000</w:t>
      </w:r>
      <w:r>
        <w:rPr>
          <w:rFonts w:ascii="仿宋_GB2312" w:eastAsia="仿宋_GB2312" w:hAnsi="仿宋_GB2312" w:cs="仿宋_GB2312" w:hint="eastAsia"/>
          <w:color w:val="000000"/>
          <w:sz w:val="24"/>
        </w:rPr>
        <w:t>元扣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、管理制度措施是否到位（共</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分）。宿管人员必须严格按照学</w:t>
      </w:r>
      <w:r>
        <w:rPr>
          <w:rFonts w:ascii="仿宋_GB2312" w:eastAsia="仿宋_GB2312" w:hAnsi="仿宋_GB2312" w:cs="仿宋_GB2312" w:hint="eastAsia"/>
          <w:color w:val="000000"/>
          <w:sz w:val="24"/>
        </w:rPr>
        <w:t>校规定对宿舍进行管理，根据履职部分各项具体管理措施的实施情况进行综合评分，管理制度措施视效果好坏程度扣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（五）重大责任事故处理</w:t>
      </w:r>
      <w:r>
        <w:rPr>
          <w:rFonts w:ascii="仿宋_GB2312" w:eastAsia="仿宋_GB2312" w:hAnsi="仿宋_GB2312" w:cs="仿宋_GB2312" w:hint="eastAsia"/>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宿管人员所管宿舍内发生偷盗、财产损坏、打架斗殴、失火等意外事件，根据事故（件）的严重性和宿管人员处理问题的实际情况进行判断，如果因为宿管人员失职而导致事故（件）发生，由</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承担一切责任及损失。</w:t>
      </w:r>
    </w:p>
    <w:p w:rsidR="00973755" w:rsidRDefault="001A646B">
      <w:pPr>
        <w:spacing w:line="288" w:lineRule="auto"/>
        <w:ind w:firstLineChars="200" w:firstLine="482"/>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四、说明</w:t>
      </w:r>
      <w:r>
        <w:rPr>
          <w:rFonts w:ascii="仿宋_GB2312" w:eastAsia="仿宋_GB2312" w:hAnsi="仿宋_GB2312" w:cs="仿宋_GB2312" w:hint="eastAsia"/>
          <w:b/>
          <w:color w:val="000000"/>
          <w:sz w:val="24"/>
        </w:rPr>
        <w:t xml:space="preserve"> </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、每扣一分为人民币</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、学校每月根据检查扣分情况，报德育处审核，报财务统一在履约保证金中扣除。</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、每月扣分者给予通报批评，对责任心不强，又不服从管理，屡教不改者，由住管处报德育处，予以辞退。</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、每学期扣分达到</w:t>
      </w:r>
      <w:r>
        <w:rPr>
          <w:rFonts w:ascii="仿宋_GB2312" w:eastAsia="仿宋_GB2312" w:hAnsi="仿宋_GB2312" w:cs="仿宋_GB2312" w:hint="eastAsia"/>
          <w:color w:val="000000"/>
          <w:sz w:val="24"/>
        </w:rPr>
        <w:t>80</w:t>
      </w:r>
      <w:r>
        <w:rPr>
          <w:rFonts w:ascii="仿宋_GB2312" w:eastAsia="仿宋_GB2312" w:hAnsi="仿宋_GB2312" w:cs="仿宋_GB2312" w:hint="eastAsia"/>
          <w:color w:val="000000"/>
          <w:sz w:val="24"/>
        </w:rPr>
        <w:t>分者，将直接予以辞退。</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、对在工作中遭到学校领导批评者，住管处将加重处罚，直到改正。对屡教不改者，予以辞退。</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、对发现问题及时上报，及时处理，极大程度上挽回经济损失和社会影响的行为予以通报表扬。</w:t>
      </w:r>
    </w:p>
    <w:p w:rsidR="00973755" w:rsidRDefault="001A646B">
      <w:pPr>
        <w:spacing w:line="288" w:lineRule="auto"/>
        <w:ind w:firstLineChars="200" w:firstLine="480"/>
        <w:rPr>
          <w:rFonts w:ascii="仿宋_GB2312" w:eastAsia="仿宋_GB2312" w:hAnsi="仿宋_GB2312" w:cs="仿宋_GB2312"/>
          <w:b/>
          <w:bCs/>
          <w:color w:val="000000"/>
          <w:sz w:val="24"/>
        </w:rPr>
      </w:pP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、对年终综合考评优秀的员工，学校将优先续聘，并给予表彰和奖励。</w:t>
      </w:r>
    </w:p>
    <w:p w:rsidR="00973755" w:rsidRDefault="001A646B">
      <w:pPr>
        <w:spacing w:line="288" w:lineRule="auto"/>
        <w:ind w:firstLineChars="200" w:firstLine="482"/>
        <w:rPr>
          <w:rFonts w:ascii="仿宋_GB2312" w:eastAsia="仿宋_GB2312" w:hAnsi="仿宋_GB2312" w:cs="仿宋_GB2312"/>
          <w:b/>
          <w:bCs/>
          <w:color w:val="000000"/>
          <w:sz w:val="24"/>
        </w:rPr>
      </w:pPr>
      <w:r>
        <w:rPr>
          <w:rFonts w:ascii="仿宋_GB2312" w:eastAsia="仿宋_GB2312" w:hAnsi="仿宋_GB2312" w:cs="仿宋_GB2312" w:hint="eastAsia"/>
          <w:b/>
          <w:bCs/>
          <w:color w:val="000000"/>
          <w:sz w:val="24"/>
        </w:rPr>
        <w:t>附件</w:t>
      </w:r>
      <w:r>
        <w:rPr>
          <w:rFonts w:ascii="仿宋_GB2312" w:eastAsia="仿宋_GB2312" w:hAnsi="仿宋_GB2312" w:cs="仿宋_GB2312" w:hint="eastAsia"/>
          <w:b/>
          <w:bCs/>
          <w:color w:val="000000"/>
          <w:sz w:val="24"/>
        </w:rPr>
        <w:t>三</w:t>
      </w:r>
    </w:p>
    <w:p w:rsidR="00973755" w:rsidRDefault="001A646B">
      <w:pPr>
        <w:spacing w:line="288" w:lineRule="auto"/>
        <w:ind w:firstLineChars="200" w:firstLine="482"/>
        <w:jc w:val="center"/>
        <w:rPr>
          <w:rFonts w:ascii="仿宋_GB2312" w:eastAsia="仿宋_GB2312" w:hAnsi="仿宋_GB2312" w:cs="仿宋_GB2312"/>
          <w:color w:val="000000"/>
          <w:sz w:val="24"/>
        </w:rPr>
      </w:pPr>
      <w:r>
        <w:rPr>
          <w:rFonts w:ascii="仿宋_GB2312" w:eastAsia="仿宋_GB2312" w:hAnsi="仿宋_GB2312" w:cs="仿宋_GB2312" w:hint="eastAsia"/>
          <w:b/>
          <w:color w:val="000000"/>
          <w:sz w:val="24"/>
        </w:rPr>
        <w:t>绍兴市稽山中学</w:t>
      </w:r>
      <w:r>
        <w:rPr>
          <w:rFonts w:ascii="仿宋_GB2312" w:eastAsia="仿宋_GB2312" w:hAnsi="仿宋_GB2312" w:cs="仿宋_GB2312" w:hint="eastAsia"/>
          <w:b/>
          <w:color w:val="000000"/>
          <w:sz w:val="24"/>
        </w:rPr>
        <w:t>绿化养护考核细则</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本细则内分作业规范、保洁、修剪、施肥、补植、病虫害防治、草坪、设施维护和其它工作等九个部分。检查分定时和不定时检查。</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（一）作业规范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上班作业未按要求进行的，每人次扣</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（二）保洁</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保洁时间内绿地上有垃圾杂物，一处垃圾扣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元</w:t>
      </w:r>
      <w:r>
        <w:rPr>
          <w:rFonts w:ascii="仿宋_GB2312" w:eastAsia="仿宋_GB2312" w:hAnsi="仿宋_GB2312" w:cs="仿宋_GB2312" w:hint="eastAsia"/>
          <w:color w:val="000000"/>
          <w:sz w:val="24"/>
        </w:rPr>
        <w:t>.</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垃圾未在当天清运，每次扣</w:t>
      </w:r>
      <w:r>
        <w:rPr>
          <w:rFonts w:ascii="仿宋_GB2312" w:eastAsia="仿宋_GB2312" w:hAnsi="仿宋_GB2312" w:cs="仿宋_GB2312" w:hint="eastAsia"/>
          <w:color w:val="000000"/>
          <w:sz w:val="24"/>
        </w:rPr>
        <w:t>15</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在绿地内焚烧垃圾，每次每处扣</w:t>
      </w:r>
      <w:r>
        <w:rPr>
          <w:rFonts w:ascii="仿宋_GB2312" w:eastAsia="仿宋_GB2312" w:hAnsi="仿宋_GB2312" w:cs="仿宋_GB2312" w:hint="eastAsia"/>
          <w:color w:val="000000"/>
          <w:sz w:val="24"/>
        </w:rPr>
        <w:t>100</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绿地上乱悬乱挂的，每处扣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（三）修剪</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1</w:t>
      </w:r>
      <w:r>
        <w:rPr>
          <w:rFonts w:ascii="仿宋_GB2312" w:eastAsia="仿宋_GB2312" w:hAnsi="仿宋_GB2312" w:cs="仿宋_GB2312" w:hint="eastAsia"/>
          <w:color w:val="000000"/>
          <w:sz w:val="24"/>
        </w:rPr>
        <w:t>、未按时按要求修剪，每平方米扣</w:t>
      </w:r>
      <w:r>
        <w:rPr>
          <w:rFonts w:ascii="仿宋_GB2312" w:eastAsia="仿宋_GB2312" w:hAnsi="仿宋_GB2312" w:cs="仿宋_GB2312" w:hint="eastAsia"/>
          <w:color w:val="000000"/>
          <w:sz w:val="24"/>
        </w:rPr>
        <w:t>0.15</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、修剪不及时或整形不符合要求，绿篱及花坛一每平方米扣</w:t>
      </w:r>
      <w:r>
        <w:rPr>
          <w:rFonts w:ascii="仿宋_GB2312" w:eastAsia="仿宋_GB2312" w:hAnsi="仿宋_GB2312" w:cs="仿宋_GB2312" w:hint="eastAsia"/>
          <w:color w:val="000000"/>
          <w:sz w:val="24"/>
        </w:rPr>
        <w:t>1.5</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、乔木未按要求修剪，每株扣</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元；下缘线长于</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公分的萌芽未抹除的，每株扣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元；修剪不当严重影响景观的，每株扣</w:t>
      </w:r>
      <w:r>
        <w:rPr>
          <w:rFonts w:ascii="仿宋_GB2312" w:eastAsia="仿宋_GB2312" w:hAnsi="仿宋_GB2312" w:cs="仿宋_GB2312" w:hint="eastAsia"/>
          <w:color w:val="000000"/>
          <w:sz w:val="24"/>
        </w:rPr>
        <w:t>50</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（四）施肥</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乔、灌木球生长不良，则乔木和单植灌木球每株扣</w:t>
      </w: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元；灌木花坛每平方米扣</w:t>
      </w:r>
      <w:r>
        <w:rPr>
          <w:rFonts w:ascii="仿宋_GB2312" w:eastAsia="仿宋_GB2312" w:hAnsi="仿宋_GB2312" w:cs="仿宋_GB2312" w:hint="eastAsia"/>
          <w:color w:val="000000"/>
          <w:sz w:val="24"/>
        </w:rPr>
        <w:t>0.4</w:t>
      </w:r>
      <w:r>
        <w:rPr>
          <w:rFonts w:ascii="仿宋_GB2312" w:eastAsia="仿宋_GB2312" w:hAnsi="仿宋_GB2312" w:cs="仿宋_GB2312" w:hint="eastAsia"/>
          <w:color w:val="000000"/>
          <w:sz w:val="24"/>
        </w:rPr>
        <w:t>元，垂直绿化每平方米扣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施肥不符合要求，乔木和单植灌木球每株扣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元，灌木和草本花坛每平方米扣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元，垂直绿化每平方米扣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（五）补植</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乔、灌木和草地死亡要求在</w:t>
      </w: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天内补植同种同规格的苗木，不按时补种，则按死亡的苗木扣苗木成本费、种植人工费，从养护承包费中扣除。</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死树和树桩没挖掉，每</w:t>
      </w:r>
      <w:r>
        <w:rPr>
          <w:rFonts w:ascii="仿宋_GB2312" w:eastAsia="仿宋_GB2312" w:hAnsi="仿宋_GB2312" w:cs="仿宋_GB2312" w:hint="eastAsia"/>
          <w:color w:val="000000"/>
          <w:sz w:val="24"/>
        </w:rPr>
        <w:t>株扣</w:t>
      </w:r>
      <w:r>
        <w:rPr>
          <w:rFonts w:ascii="仿宋_GB2312" w:eastAsia="仿宋_GB2312" w:hAnsi="仿宋_GB2312" w:cs="仿宋_GB2312" w:hint="eastAsia"/>
          <w:color w:val="000000"/>
          <w:sz w:val="24"/>
        </w:rPr>
        <w:t>30</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（六）病虫害防治</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发现病虫害，受害程度达</w:t>
      </w:r>
      <w:r>
        <w:rPr>
          <w:rFonts w:ascii="仿宋_GB2312" w:eastAsia="仿宋_GB2312" w:hAnsi="仿宋_GB2312" w:cs="仿宋_GB2312" w:hint="eastAsia"/>
          <w:color w:val="000000"/>
          <w:sz w:val="24"/>
        </w:rPr>
        <w:t>20%</w:t>
      </w:r>
      <w:r>
        <w:rPr>
          <w:rFonts w:ascii="仿宋_GB2312" w:eastAsia="仿宋_GB2312" w:hAnsi="仿宋_GB2312" w:cs="仿宋_GB2312" w:hint="eastAsia"/>
          <w:color w:val="000000"/>
          <w:sz w:val="24"/>
        </w:rPr>
        <w:t>，乔木每株扣</w:t>
      </w:r>
      <w:r>
        <w:rPr>
          <w:rFonts w:ascii="仿宋_GB2312" w:eastAsia="仿宋_GB2312" w:hAnsi="仿宋_GB2312" w:cs="仿宋_GB2312" w:hint="eastAsia"/>
          <w:color w:val="000000"/>
          <w:sz w:val="24"/>
        </w:rPr>
        <w:t>30</w:t>
      </w:r>
      <w:r>
        <w:rPr>
          <w:rFonts w:ascii="仿宋_GB2312" w:eastAsia="仿宋_GB2312" w:hAnsi="仿宋_GB2312" w:cs="仿宋_GB2312" w:hint="eastAsia"/>
          <w:color w:val="000000"/>
          <w:sz w:val="24"/>
        </w:rPr>
        <w:t>元；灌木每株扣</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元，三级管理每株扣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元；草坪每平方米扣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元；垂直绿化每平方米扣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（七）草坪养护</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1.5</w:t>
      </w:r>
      <w:r>
        <w:rPr>
          <w:rFonts w:ascii="仿宋_GB2312" w:eastAsia="仿宋_GB2312" w:hAnsi="仿宋_GB2312" w:cs="仿宋_GB2312" w:hint="eastAsia"/>
          <w:color w:val="000000"/>
          <w:sz w:val="24"/>
        </w:rPr>
        <w:t>平方米以下的草地坑洼积水，每平方米扣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杂草未除干净（除混合草坪外），每平方米扣</w:t>
      </w:r>
      <w:r>
        <w:rPr>
          <w:rFonts w:ascii="仿宋_GB2312" w:eastAsia="仿宋_GB2312" w:hAnsi="仿宋_GB2312" w:cs="仿宋_GB2312" w:hint="eastAsia"/>
          <w:color w:val="000000"/>
          <w:sz w:val="24"/>
        </w:rPr>
        <w:t>0.2</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草坪枯黄、生长不良，每平方米扣</w:t>
      </w:r>
      <w:r>
        <w:rPr>
          <w:rFonts w:ascii="仿宋_GB2312" w:eastAsia="仿宋_GB2312" w:hAnsi="仿宋_GB2312" w:cs="仿宋_GB2312" w:hint="eastAsia"/>
          <w:color w:val="000000"/>
          <w:sz w:val="24"/>
        </w:rPr>
        <w:t>0.1</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草坪裸露每平方米扣</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（八）设施维护</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水电等设施管理不善，造成浪费、损坏未及时修复或景响景观的，一次扣</w:t>
      </w:r>
      <w:r>
        <w:rPr>
          <w:rFonts w:ascii="仿宋_GB2312" w:eastAsia="仿宋_GB2312" w:hAnsi="仿宋_GB2312" w:cs="仿宋_GB2312" w:hint="eastAsia"/>
          <w:color w:val="000000"/>
          <w:sz w:val="24"/>
        </w:rPr>
        <w:t>60</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护树设施安装不当或损坏未及时修复，每株扣</w:t>
      </w: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元。</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（九）其它管护工作</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在工作中对损坏设施、破坏花、草、树木的行为不采取措施，每次扣</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元；造成设施及花草树木损坏的要求在</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天内修复或补植，如未按时完成，按修复费用加倍罚款。</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绿地所属者未经批准设置影响景观的围栏、铁线或其它设施，围栏每个、铁线每米扣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元，违规设施未在规定时间内拆除，围栏每个扣</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元，其它设施参照执行。</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园林管护工作人员对占用绿地红线的行为未及时制止按绿地面积每平方米扣</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元计算。</w:t>
      </w:r>
    </w:p>
    <w:p w:rsidR="00973755" w:rsidRDefault="001A646B">
      <w:pPr>
        <w:spacing w:line="288"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（十）其他未尽事宜协商解决。</w:t>
      </w:r>
    </w:p>
    <w:p w:rsidR="00973755" w:rsidRDefault="001A646B">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973755" w:rsidRDefault="001A646B">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973755" w:rsidRDefault="00973755">
      <w:pPr>
        <w:spacing w:line="480" w:lineRule="auto"/>
        <w:jc w:val="center"/>
        <w:rPr>
          <w:rFonts w:ascii="仿宋_GB2312" w:eastAsia="仿宋_GB2312" w:hAnsi="仿宋" w:cs="仿宋"/>
          <w:b/>
          <w:sz w:val="28"/>
          <w:szCs w:val="28"/>
        </w:rPr>
      </w:pPr>
    </w:p>
    <w:p w:rsidR="00973755" w:rsidRDefault="00973755">
      <w:pPr>
        <w:spacing w:line="480" w:lineRule="auto"/>
        <w:jc w:val="center"/>
        <w:rPr>
          <w:rFonts w:ascii="仿宋_GB2312" w:eastAsia="仿宋_GB2312" w:hAnsi="仿宋" w:cs="仿宋"/>
          <w:b/>
          <w:sz w:val="24"/>
        </w:rPr>
      </w:pPr>
    </w:p>
    <w:p w:rsidR="00973755" w:rsidRDefault="001A646B">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973755" w:rsidRDefault="001A646B">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973755" w:rsidRDefault="001A646B">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973755" w:rsidRDefault="00973755">
      <w:pPr>
        <w:spacing w:before="120" w:line="22" w:lineRule="atLeast"/>
        <w:rPr>
          <w:rFonts w:ascii="仿宋_GB2312" w:eastAsia="仿宋_GB2312" w:hAnsi="仿宋" w:cs="仿宋"/>
          <w:sz w:val="24"/>
        </w:rPr>
      </w:pPr>
    </w:p>
    <w:p w:rsidR="00973755" w:rsidRDefault="00973755">
      <w:pPr>
        <w:pStyle w:val="2"/>
        <w:numPr>
          <w:ilvl w:val="0"/>
          <w:numId w:val="0"/>
        </w:numPr>
        <w:ind w:left="992"/>
        <w:rPr>
          <w:rFonts w:cs="仿宋"/>
        </w:rPr>
      </w:pPr>
    </w:p>
    <w:p w:rsidR="00973755" w:rsidRDefault="001A646B">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973755" w:rsidRDefault="00973755">
      <w:pPr>
        <w:pStyle w:val="113"/>
        <w:spacing w:before="120" w:line="22" w:lineRule="atLeast"/>
        <w:rPr>
          <w:rFonts w:hAnsi="仿宋" w:cs="仿宋"/>
          <w:szCs w:val="24"/>
        </w:rPr>
      </w:pPr>
    </w:p>
    <w:p w:rsidR="00973755" w:rsidRDefault="00973755">
      <w:pPr>
        <w:pStyle w:val="113"/>
        <w:spacing w:before="120" w:line="22" w:lineRule="atLeast"/>
        <w:rPr>
          <w:rFonts w:hAnsi="仿宋" w:cs="仿宋"/>
          <w:szCs w:val="24"/>
        </w:rPr>
      </w:pPr>
    </w:p>
    <w:p w:rsidR="00973755" w:rsidRDefault="00973755">
      <w:pPr>
        <w:rPr>
          <w:rFonts w:ascii="仿宋_GB2312" w:eastAsia="仿宋_GB2312" w:hAnsi="仿宋" w:cs="仿宋"/>
          <w:sz w:val="24"/>
        </w:rPr>
      </w:pPr>
    </w:p>
    <w:p w:rsidR="00973755" w:rsidRDefault="001A646B">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973755" w:rsidRDefault="00973755">
      <w:pPr>
        <w:spacing w:before="120" w:line="22" w:lineRule="atLeast"/>
        <w:rPr>
          <w:rFonts w:ascii="仿宋_GB2312" w:eastAsia="仿宋_GB2312" w:hAnsi="仿宋" w:cs="仿宋"/>
          <w:sz w:val="24"/>
        </w:rPr>
      </w:pPr>
    </w:p>
    <w:p w:rsidR="00973755" w:rsidRDefault="001A646B">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973755" w:rsidRDefault="00973755">
      <w:pPr>
        <w:spacing w:before="120" w:line="22" w:lineRule="atLeast"/>
        <w:rPr>
          <w:rFonts w:ascii="仿宋_GB2312" w:eastAsia="仿宋_GB2312" w:hAnsi="仿宋" w:cs="仿宋"/>
          <w:sz w:val="24"/>
        </w:rPr>
      </w:pPr>
    </w:p>
    <w:p w:rsidR="00973755" w:rsidRDefault="001A646B">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973755" w:rsidRDefault="00973755">
      <w:pPr>
        <w:spacing w:before="120" w:line="22" w:lineRule="atLeast"/>
        <w:rPr>
          <w:rFonts w:ascii="仿宋_GB2312" w:eastAsia="仿宋_GB2312" w:hAnsi="仿宋" w:cs="仿宋"/>
          <w:sz w:val="24"/>
        </w:rPr>
      </w:pPr>
    </w:p>
    <w:p w:rsidR="00973755" w:rsidRDefault="001A646B">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973755" w:rsidRDefault="00973755">
      <w:pPr>
        <w:widowControl/>
        <w:jc w:val="left"/>
        <w:rPr>
          <w:rFonts w:ascii="仿宋_GB2312" w:eastAsia="仿宋_GB2312" w:hAnsi="仿宋" w:cs="仿宋"/>
          <w:kern w:val="0"/>
          <w:sz w:val="24"/>
        </w:rPr>
        <w:sectPr w:rsidR="00973755">
          <w:headerReference w:type="default" r:id="rId10"/>
          <w:footerReference w:type="default" r:id="rId11"/>
          <w:headerReference w:type="first" r:id="rId12"/>
          <w:footerReference w:type="first" r:id="rId13"/>
          <w:pgSz w:w="11907" w:h="16840"/>
          <w:pgMar w:top="1814" w:right="1474" w:bottom="1814" w:left="1474" w:header="851" w:footer="851" w:gutter="0"/>
          <w:cols w:space="720"/>
          <w:docGrid w:linePitch="286"/>
        </w:sectPr>
      </w:pP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973755" w:rsidRDefault="001A646B">
      <w:pPr>
        <w:spacing w:line="440" w:lineRule="exact"/>
        <w:ind w:firstLineChars="200" w:firstLine="482"/>
        <w:outlineLvl w:val="0"/>
        <w:rPr>
          <w:rFonts w:ascii="仿宋_GB2312" w:eastAsia="仿宋_GB2312" w:hAnsi="仿宋" w:cs="仿宋"/>
          <w:sz w:val="24"/>
        </w:rPr>
      </w:pPr>
      <w:bookmarkStart w:id="11" w:name="_Toc20421"/>
      <w:bookmarkStart w:id="12" w:name="_Toc15367"/>
      <w:bookmarkStart w:id="13" w:name="_Toc22967"/>
      <w:bookmarkStart w:id="14" w:name="_Toc28855"/>
      <w:bookmarkStart w:id="15" w:name="_Toc19273"/>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1"/>
      <w:bookmarkEnd w:id="12"/>
      <w:bookmarkEnd w:id="13"/>
      <w:bookmarkEnd w:id="14"/>
      <w:bookmarkEnd w:id="15"/>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973755" w:rsidRDefault="001A646B">
      <w:pPr>
        <w:spacing w:line="440" w:lineRule="exact"/>
        <w:ind w:firstLineChars="200" w:firstLine="482"/>
        <w:outlineLvl w:val="0"/>
        <w:rPr>
          <w:rFonts w:ascii="仿宋_GB2312" w:eastAsia="仿宋_GB2312" w:hAnsi="仿宋" w:cs="仿宋"/>
          <w:b/>
          <w:sz w:val="24"/>
        </w:rPr>
      </w:pPr>
      <w:bookmarkStart w:id="16" w:name="_Toc22185"/>
      <w:bookmarkStart w:id="17" w:name="_Toc6311"/>
      <w:bookmarkStart w:id="18" w:name="_Toc2918"/>
      <w:bookmarkStart w:id="19" w:name="_Toc6773"/>
      <w:bookmarkStart w:id="20" w:name="_Toc18585"/>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6"/>
      <w:bookmarkEnd w:id="17"/>
      <w:bookmarkEnd w:id="18"/>
      <w:bookmarkEnd w:id="19"/>
      <w:bookmarkEnd w:id="20"/>
    </w:p>
    <w:p w:rsidR="00973755" w:rsidRDefault="001A646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w:t>
      </w:r>
      <w:r>
        <w:rPr>
          <w:rFonts w:ascii="仿宋_GB2312" w:eastAsia="仿宋_GB2312" w:hAnsi="仿宋" w:cs="仿宋" w:hint="eastAsia"/>
          <w:sz w:val="24"/>
        </w:rPr>
        <w:t xml:space="preserve">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973755" w:rsidRDefault="001A646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973755" w:rsidRDefault="001A646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973755" w:rsidRDefault="001A646B">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973755" w:rsidRDefault="001A646B">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973755" w:rsidRDefault="001A646B">
      <w:pPr>
        <w:spacing w:line="440" w:lineRule="exact"/>
        <w:ind w:firstLineChars="200" w:firstLine="480"/>
        <w:rPr>
          <w:rFonts w:ascii="仿宋_GB2312" w:eastAsia="仿宋_GB2312" w:hAnsi="仿宋" w:cs="仿宋"/>
          <w:sz w:val="24"/>
          <w:u w:val="single"/>
        </w:rPr>
      </w:pPr>
      <w:bookmarkStart w:id="21" w:name="_Toc4929"/>
      <w:bookmarkStart w:id="22" w:name="_Toc21124"/>
      <w:bookmarkStart w:id="23" w:name="_Toc13918"/>
      <w:bookmarkStart w:id="24" w:name="_Toc1386"/>
      <w:bookmarkStart w:id="25" w:name="_Toc5635"/>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973755" w:rsidRDefault="001A646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973755" w:rsidRDefault="001A646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973755" w:rsidRDefault="001A646B">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1"/>
      <w:bookmarkEnd w:id="22"/>
      <w:bookmarkEnd w:id="23"/>
      <w:bookmarkEnd w:id="24"/>
      <w:bookmarkEnd w:id="25"/>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973755" w:rsidRDefault="001A646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973755" w:rsidRDefault="001A646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973755">
        <w:trPr>
          <w:trHeight w:val="369"/>
          <w:jc w:val="center"/>
        </w:trPr>
        <w:tc>
          <w:tcPr>
            <w:tcW w:w="1201" w:type="dxa"/>
            <w:vAlign w:val="center"/>
          </w:tcPr>
          <w:p w:rsidR="00973755" w:rsidRDefault="001A646B">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973755" w:rsidRDefault="001A646B">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973755" w:rsidRDefault="001A646B">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973755">
        <w:trPr>
          <w:trHeight w:val="369"/>
          <w:jc w:val="center"/>
        </w:trPr>
        <w:tc>
          <w:tcPr>
            <w:tcW w:w="1201"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r>
      <w:tr w:rsidR="00973755">
        <w:trPr>
          <w:trHeight w:val="369"/>
          <w:jc w:val="center"/>
        </w:trPr>
        <w:tc>
          <w:tcPr>
            <w:tcW w:w="1201"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r>
      <w:tr w:rsidR="00973755">
        <w:trPr>
          <w:trHeight w:val="369"/>
          <w:jc w:val="center"/>
        </w:trPr>
        <w:tc>
          <w:tcPr>
            <w:tcW w:w="1201"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r>
      <w:tr w:rsidR="00973755">
        <w:trPr>
          <w:trHeight w:val="369"/>
          <w:jc w:val="center"/>
        </w:trPr>
        <w:tc>
          <w:tcPr>
            <w:tcW w:w="1201"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r>
      <w:tr w:rsidR="00973755">
        <w:trPr>
          <w:trHeight w:val="369"/>
          <w:jc w:val="center"/>
        </w:trPr>
        <w:tc>
          <w:tcPr>
            <w:tcW w:w="4603" w:type="dxa"/>
            <w:gridSpan w:val="2"/>
            <w:vAlign w:val="center"/>
          </w:tcPr>
          <w:p w:rsidR="00973755" w:rsidRDefault="001A646B">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973755" w:rsidRDefault="00973755">
            <w:pPr>
              <w:pStyle w:val="15"/>
              <w:spacing w:line="440" w:lineRule="exact"/>
              <w:ind w:firstLineChars="200" w:firstLine="480"/>
              <w:jc w:val="center"/>
              <w:rPr>
                <w:rFonts w:ascii="仿宋_GB2312" w:eastAsia="仿宋_GB2312" w:hAnsi="仿宋" w:cs="仿宋"/>
                <w:sz w:val="24"/>
                <w:szCs w:val="24"/>
              </w:rPr>
            </w:pPr>
          </w:p>
        </w:tc>
      </w:tr>
    </w:tbl>
    <w:p w:rsidR="00973755" w:rsidRDefault="001A646B">
      <w:pPr>
        <w:spacing w:line="400" w:lineRule="exact"/>
        <w:ind w:firstLineChars="200" w:firstLine="480"/>
        <w:rPr>
          <w:rFonts w:ascii="仿宋_GB2312" w:eastAsia="仿宋_GB2312" w:hAnsi="仿宋" w:cs="仿宋"/>
          <w:sz w:val="24"/>
        </w:rPr>
      </w:pPr>
      <w:bookmarkStart w:id="26" w:name="_Toc26916"/>
      <w:bookmarkStart w:id="27" w:name="_Toc3654"/>
      <w:bookmarkStart w:id="28" w:name="_Toc14993"/>
      <w:bookmarkStart w:id="29" w:name="_Toc30506"/>
      <w:bookmarkStart w:id="30" w:name="_Toc30158"/>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973755" w:rsidRDefault="001A646B">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973755" w:rsidRDefault="001A646B">
      <w:pPr>
        <w:pStyle w:val="text-tag"/>
        <w:spacing w:before="0" w:beforeAutospacing="0" w:after="0" w:afterAutospacing="0" w:line="400" w:lineRule="exact"/>
        <w:ind w:firstLineChars="200" w:firstLine="482"/>
        <w:rPr>
          <w:rFonts w:ascii="仿宋_GB2312" w:eastAsia="仿宋_GB2312" w:hAnsi="仿宋" w:cs="仿宋"/>
          <w:b/>
        </w:rPr>
      </w:pPr>
      <w:bookmarkStart w:id="31" w:name="_Toc1814"/>
      <w:bookmarkStart w:id="32" w:name="_Toc10340"/>
      <w:bookmarkStart w:id="33" w:name="_Toc22618"/>
      <w:bookmarkStart w:id="34" w:name="_Toc8772"/>
      <w:bookmarkStart w:id="35" w:name="_Toc4760"/>
      <w:bookmarkStart w:id="36" w:name="_Toc11108"/>
      <w:bookmarkStart w:id="37" w:name="_Toc3625"/>
      <w:bookmarkStart w:id="38" w:name="_Toc31421"/>
      <w:bookmarkEnd w:id="26"/>
      <w:bookmarkEnd w:id="27"/>
      <w:bookmarkEnd w:id="28"/>
      <w:bookmarkEnd w:id="29"/>
      <w:bookmarkEnd w:id="30"/>
      <w:r>
        <w:rPr>
          <w:rFonts w:ascii="仿宋_GB2312" w:eastAsia="仿宋_GB2312" w:hAnsi="仿宋" w:cs="仿宋" w:hint="eastAsia"/>
          <w:b/>
        </w:rPr>
        <w:t>1.4</w:t>
      </w:r>
      <w:r>
        <w:rPr>
          <w:rFonts w:ascii="仿宋_GB2312" w:eastAsia="仿宋_GB2312" w:hAnsi="仿宋" w:cs="仿宋" w:hint="eastAsia"/>
          <w:b/>
        </w:rPr>
        <w:t>履约保证金</w:t>
      </w:r>
    </w:p>
    <w:p w:rsidR="00973755" w:rsidRDefault="001A646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973755" w:rsidRDefault="001A646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973755" w:rsidRDefault="001A646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973755" w:rsidRDefault="001A646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973755" w:rsidRDefault="001A646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973755" w:rsidRDefault="001A646B">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1"/>
      <w:bookmarkEnd w:id="32"/>
      <w:bookmarkEnd w:id="33"/>
      <w:r>
        <w:rPr>
          <w:rFonts w:ascii="仿宋_GB2312" w:eastAsia="仿宋_GB2312" w:hAnsi="仿宋" w:cs="仿宋" w:hint="eastAsia"/>
          <w:b/>
          <w:sz w:val="24"/>
        </w:rPr>
        <w:t>预付款</w:t>
      </w:r>
    </w:p>
    <w:p w:rsidR="00973755" w:rsidRDefault="001A646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973755" w:rsidRDefault="001A646B">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973755" w:rsidRDefault="001A646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973755" w:rsidRDefault="001A646B">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973755" w:rsidRDefault="001A646B">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973755" w:rsidRDefault="001A646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973755" w:rsidRDefault="001A646B">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73755" w:rsidRDefault="001A646B">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4"/>
      <w:bookmarkEnd w:id="35"/>
      <w:bookmarkEnd w:id="36"/>
      <w:bookmarkEnd w:id="37"/>
      <w:bookmarkEnd w:id="38"/>
    </w:p>
    <w:p w:rsidR="00973755" w:rsidRDefault="001A646B">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73755" w:rsidRDefault="001A646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73755" w:rsidRDefault="001A646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w:t>
      </w:r>
      <w:r>
        <w:rPr>
          <w:rFonts w:ascii="仿宋_GB2312" w:eastAsia="仿宋_GB2312" w:hAnsi="仿宋" w:cs="仿宋" w:hint="eastAsia"/>
          <w:sz w:val="24"/>
        </w:rPr>
        <w:t>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73755" w:rsidRDefault="001A646B">
      <w:pPr>
        <w:spacing w:line="400" w:lineRule="exact"/>
        <w:ind w:firstLineChars="200" w:firstLine="480"/>
        <w:outlineLvl w:val="0"/>
        <w:rPr>
          <w:rFonts w:ascii="仿宋_GB2312" w:eastAsia="仿宋_GB2312" w:hAnsi="仿宋" w:cs="仿宋"/>
          <w:bCs/>
          <w:sz w:val="24"/>
        </w:rPr>
      </w:pPr>
      <w:bookmarkStart w:id="39" w:name="_Toc24662"/>
      <w:bookmarkStart w:id="40" w:name="_Toc2375"/>
      <w:bookmarkStart w:id="41" w:name="_Toc3079"/>
      <w:bookmarkStart w:id="42" w:name="_Toc8586"/>
      <w:bookmarkStart w:id="43" w:name="_Toc5698"/>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973755" w:rsidRDefault="001A646B">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73755" w:rsidRDefault="001A646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73755" w:rsidRDefault="001A646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73755" w:rsidRDefault="001A646B">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39"/>
      <w:bookmarkEnd w:id="40"/>
      <w:bookmarkEnd w:id="41"/>
      <w:bookmarkEnd w:id="42"/>
      <w:bookmarkEnd w:id="43"/>
    </w:p>
    <w:p w:rsidR="00973755" w:rsidRDefault="001A646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973755" w:rsidRDefault="001A646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973755" w:rsidRDefault="001A646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973755" w:rsidRDefault="001A646B">
      <w:pPr>
        <w:spacing w:line="400" w:lineRule="exact"/>
        <w:ind w:firstLineChars="200" w:firstLine="480"/>
        <w:rPr>
          <w:rFonts w:ascii="仿宋_GB2312" w:eastAsia="仿宋_GB2312" w:hAnsi="仿宋" w:cs="仿宋"/>
          <w:sz w:val="24"/>
        </w:rPr>
      </w:pPr>
      <w:bookmarkStart w:id="44" w:name="_Toc9497"/>
      <w:bookmarkStart w:id="45" w:name="_Toc26807"/>
      <w:bookmarkStart w:id="46" w:name="_Toc32454"/>
      <w:bookmarkStart w:id="47" w:name="_Toc30329"/>
      <w:bookmarkStart w:id="48" w:name="_Toc18683"/>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w:t>
      </w:r>
      <w:r>
        <w:rPr>
          <w:rFonts w:ascii="仿宋_GB2312" w:eastAsia="仿宋_GB2312" w:hAnsi="仿宋" w:cs="仿宋" w:hint="eastAsia"/>
          <w:sz w:val="24"/>
        </w:rPr>
        <w:t>事人在合同签订、履行过程中的行为）或者欺诈行为（即：以谎报事实或者隐瞒真相的方法来影响对方当事人在合同签订、履行过程中的行为）的，对方当事人可以书面通知违约方解除本合同；</w:t>
      </w:r>
    </w:p>
    <w:p w:rsidR="00973755" w:rsidRDefault="001A646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973755" w:rsidRDefault="001A646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w:t>
      </w:r>
      <w:r>
        <w:rPr>
          <w:rFonts w:ascii="仿宋_GB2312" w:eastAsia="仿宋_GB2312" w:hAnsi="仿宋" w:cs="仿宋" w:hint="eastAsia"/>
          <w:sz w:val="24"/>
        </w:rPr>
        <w:t>致甲方中止履行合同的情形，均不视为甲方违约。</w:t>
      </w:r>
    </w:p>
    <w:p w:rsidR="00973755" w:rsidRDefault="001A646B">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973755" w:rsidRDefault="001A646B">
      <w:pPr>
        <w:spacing w:line="400" w:lineRule="exact"/>
        <w:ind w:firstLineChars="200" w:firstLine="482"/>
        <w:outlineLvl w:val="0"/>
        <w:rPr>
          <w:rFonts w:ascii="仿宋_GB2312" w:eastAsia="仿宋_GB2312" w:hAnsi="仿宋" w:cs="仿宋"/>
          <w:b/>
          <w:sz w:val="24"/>
        </w:rPr>
      </w:pPr>
      <w:bookmarkStart w:id="49" w:name="_Toc28375"/>
      <w:bookmarkStart w:id="50" w:name="_Toc15583"/>
      <w:bookmarkStart w:id="51" w:name="_Toc16021"/>
      <w:bookmarkEnd w:id="44"/>
      <w:bookmarkEnd w:id="45"/>
      <w:bookmarkEnd w:id="46"/>
      <w:bookmarkEnd w:id="47"/>
      <w:bookmarkEnd w:id="48"/>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49"/>
      <w:bookmarkEnd w:id="50"/>
      <w:bookmarkEnd w:id="51"/>
    </w:p>
    <w:p w:rsidR="00973755" w:rsidRDefault="001A646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本合同履行过程中发生的任何争议，双方当事人均可通过和解或者调解解决；不愿和解、调解或者和解、调解不成的，可以选择以下第</w:t>
      </w:r>
      <w:r>
        <w:rPr>
          <w:rFonts w:ascii="仿宋_GB2312" w:eastAsia="仿宋_GB2312" w:hAnsi="仿宋" w:cs="仿宋" w:hint="eastAsia"/>
          <w:b/>
          <w:i/>
          <w:sz w:val="24"/>
          <w:u w:val="single"/>
        </w:rPr>
        <w:t xml:space="preserve">      </w:t>
      </w:r>
      <w:r>
        <w:rPr>
          <w:rFonts w:ascii="仿宋_GB2312" w:eastAsia="仿宋_GB2312" w:hAnsi="仿宋" w:cs="仿宋" w:hint="eastAsia"/>
          <w:sz w:val="24"/>
        </w:rPr>
        <w:t>条款规定的方式解决：</w:t>
      </w:r>
    </w:p>
    <w:p w:rsidR="00973755" w:rsidRDefault="001A646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1.9.1 </w:t>
      </w:r>
      <w:r>
        <w:rPr>
          <w:rFonts w:ascii="仿宋_GB2312" w:eastAsia="仿宋_GB2312" w:hAnsi="仿宋" w:cs="仿宋" w:hint="eastAsia"/>
          <w:sz w:val="24"/>
        </w:rPr>
        <w:t>将争议提交</w:t>
      </w:r>
      <w:r>
        <w:rPr>
          <w:rFonts w:ascii="仿宋_GB2312" w:eastAsia="仿宋_GB2312" w:hAnsi="仿宋" w:cs="仿宋" w:hint="eastAsia"/>
          <w:b/>
          <w:i/>
          <w:sz w:val="24"/>
          <w:u w:val="single"/>
        </w:rPr>
        <w:t>合同专用条款</w:t>
      </w:r>
      <w:r>
        <w:rPr>
          <w:rFonts w:ascii="仿宋_GB2312" w:eastAsia="仿宋_GB2312" w:hAnsi="仿宋" w:cs="仿宋" w:hint="eastAsia"/>
          <w:sz w:val="24"/>
        </w:rPr>
        <w:t>仲裁委员会依申请仲裁时其现行有效的仲裁规则裁决；</w:t>
      </w:r>
    </w:p>
    <w:p w:rsidR="00973755" w:rsidRDefault="001A646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1.9.2 </w:t>
      </w:r>
      <w:r>
        <w:rPr>
          <w:rFonts w:ascii="仿宋_GB2312" w:eastAsia="仿宋_GB2312" w:hAnsi="仿宋" w:cs="仿宋" w:hint="eastAsia"/>
          <w:sz w:val="24"/>
        </w:rPr>
        <w:t>向</w:t>
      </w:r>
      <w:r>
        <w:rPr>
          <w:rFonts w:ascii="仿宋_GB2312" w:eastAsia="仿宋_GB2312" w:hAnsi="仿宋" w:cs="仿宋" w:hint="eastAsia"/>
          <w:b/>
          <w:i/>
          <w:sz w:val="24"/>
          <w:u w:val="single"/>
        </w:rPr>
        <w:t>合同专用条款</w:t>
      </w:r>
      <w:r>
        <w:rPr>
          <w:rFonts w:ascii="仿宋_GB2312" w:eastAsia="仿宋_GB2312" w:hAnsi="仿宋" w:cs="仿宋" w:hint="eastAsia"/>
          <w:sz w:val="24"/>
        </w:rPr>
        <w:t>人民法院起诉。</w:t>
      </w:r>
    </w:p>
    <w:p w:rsidR="00973755" w:rsidRDefault="001A646B">
      <w:pPr>
        <w:spacing w:line="400" w:lineRule="exact"/>
        <w:ind w:firstLineChars="200" w:firstLine="482"/>
        <w:outlineLvl w:val="0"/>
        <w:rPr>
          <w:rFonts w:ascii="仿宋_GB2312" w:eastAsia="仿宋_GB2312" w:hAnsi="仿宋" w:cs="仿宋"/>
          <w:b/>
          <w:sz w:val="24"/>
        </w:rPr>
      </w:pPr>
      <w:bookmarkStart w:id="52" w:name="_Toc15322"/>
      <w:bookmarkStart w:id="53" w:name="_Toc11173"/>
      <w:bookmarkStart w:id="54" w:name="_Toc7245"/>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52"/>
      <w:bookmarkEnd w:id="53"/>
      <w:bookmarkEnd w:id="54"/>
    </w:p>
    <w:p w:rsidR="00973755" w:rsidRDefault="001A646B">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973755" w:rsidRDefault="001A646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973755" w:rsidRDefault="001A646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973755" w:rsidRDefault="001A646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973755" w:rsidRDefault="001A646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973755" w:rsidRDefault="001A646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973755" w:rsidRDefault="001A646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973755" w:rsidRDefault="001A646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973755" w:rsidRDefault="001A646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973755" w:rsidRDefault="001A646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973755" w:rsidRDefault="001A646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973755" w:rsidRDefault="001A646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973755" w:rsidRDefault="001A646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973755" w:rsidRDefault="001A646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973755" w:rsidRDefault="001A646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973755" w:rsidRDefault="001A646B">
      <w:pPr>
        <w:widowControl/>
        <w:jc w:val="left"/>
        <w:rPr>
          <w:rFonts w:ascii="仿宋_GB2312" w:eastAsia="仿宋_GB2312" w:hAnsi="仿宋" w:cs="仿宋"/>
          <w:b/>
          <w:sz w:val="24"/>
        </w:rPr>
      </w:pPr>
      <w:r>
        <w:rPr>
          <w:rFonts w:ascii="仿宋_GB2312" w:eastAsia="仿宋_GB2312" w:hAnsi="仿宋" w:cs="仿宋" w:hint="eastAsia"/>
          <w:b/>
        </w:rPr>
        <w:br w:type="page"/>
      </w:r>
    </w:p>
    <w:p w:rsidR="00973755" w:rsidRDefault="001A646B">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973755" w:rsidRDefault="001A646B">
      <w:pPr>
        <w:spacing w:line="560" w:lineRule="exact"/>
        <w:ind w:firstLineChars="200" w:firstLine="482"/>
        <w:outlineLvl w:val="0"/>
        <w:rPr>
          <w:rFonts w:ascii="仿宋_GB2312" w:eastAsia="仿宋_GB2312" w:hAnsi="仿宋" w:cs="仿宋"/>
          <w:b/>
          <w:sz w:val="24"/>
        </w:rPr>
      </w:pPr>
      <w:bookmarkStart w:id="55" w:name="_Toc31297"/>
      <w:bookmarkStart w:id="56" w:name="_Toc14021"/>
      <w:bookmarkStart w:id="57" w:name="_Toc19680"/>
      <w:bookmarkStart w:id="58" w:name="_Toc5228"/>
      <w:bookmarkStart w:id="59" w:name="_Toc25079"/>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5"/>
      <w:bookmarkEnd w:id="56"/>
      <w:bookmarkEnd w:id="57"/>
      <w:bookmarkEnd w:id="58"/>
      <w:bookmarkEnd w:id="59"/>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2.1.3</w:t>
      </w:r>
      <w:r>
        <w:rPr>
          <w:rFonts w:ascii="仿宋_GB2312" w:eastAsia="仿宋_GB2312" w:hAnsi="仿宋" w:cs="仿宋" w:hint="eastAsia"/>
          <w:sz w:val="24"/>
        </w:rPr>
        <w:t xml:space="preserve">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w:t>
      </w:r>
      <w:r>
        <w:rPr>
          <w:rFonts w:ascii="仿宋_GB2312" w:eastAsia="仿宋_GB2312" w:hAnsi="仿宋" w:cs="仿宋" w:hint="eastAsia"/>
          <w:sz w:val="24"/>
        </w:rPr>
        <w:t>甲方承担连带责任。</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973755" w:rsidRDefault="001A646B">
      <w:pPr>
        <w:spacing w:line="560" w:lineRule="exact"/>
        <w:ind w:firstLineChars="200" w:firstLine="482"/>
        <w:outlineLvl w:val="0"/>
        <w:rPr>
          <w:rFonts w:ascii="仿宋_GB2312" w:eastAsia="仿宋_GB2312" w:hAnsi="仿宋" w:cs="仿宋"/>
          <w:b/>
          <w:sz w:val="24"/>
        </w:rPr>
      </w:pPr>
      <w:bookmarkStart w:id="60" w:name="_Toc31402"/>
      <w:bookmarkStart w:id="61" w:name="_Toc19539"/>
      <w:bookmarkStart w:id="62" w:name="_Toc16752"/>
      <w:bookmarkStart w:id="63" w:name="_Toc23289"/>
      <w:bookmarkStart w:id="64" w:name="_Toc3769"/>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0"/>
      <w:bookmarkEnd w:id="61"/>
      <w:bookmarkEnd w:id="62"/>
      <w:bookmarkEnd w:id="63"/>
      <w:bookmarkEnd w:id="64"/>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973755" w:rsidRDefault="001A646B">
      <w:pPr>
        <w:spacing w:line="560" w:lineRule="exact"/>
        <w:ind w:firstLineChars="200" w:firstLine="482"/>
        <w:outlineLvl w:val="0"/>
        <w:rPr>
          <w:rFonts w:ascii="仿宋_GB2312" w:eastAsia="仿宋_GB2312" w:hAnsi="仿宋" w:cs="仿宋"/>
          <w:b/>
          <w:sz w:val="24"/>
        </w:rPr>
      </w:pPr>
      <w:bookmarkStart w:id="65" w:name="_Toc27945"/>
      <w:bookmarkStart w:id="66" w:name="_Toc4133"/>
      <w:bookmarkStart w:id="67" w:name="_Toc12412"/>
      <w:bookmarkStart w:id="68" w:name="_Toc9161"/>
      <w:bookmarkStart w:id="69" w:name="_Toc13673"/>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5"/>
      <w:bookmarkEnd w:id="66"/>
      <w:bookmarkEnd w:id="67"/>
      <w:bookmarkEnd w:id="68"/>
      <w:bookmarkEnd w:id="69"/>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w:t>
      </w:r>
      <w:r>
        <w:rPr>
          <w:rFonts w:ascii="仿宋_GB2312" w:eastAsia="仿宋_GB2312" w:hAnsi="仿宋" w:cs="仿宋" w:hint="eastAsia"/>
          <w:sz w:val="24"/>
        </w:rPr>
        <w:t>，乙方还应及时澄清相关信息，使甲方声誉免受损害，甲方保留追责的权利。</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73755" w:rsidRDefault="001A646B">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履约检查和问题反馈</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973755" w:rsidRDefault="001A646B">
      <w:pPr>
        <w:spacing w:line="560" w:lineRule="exact"/>
        <w:ind w:firstLineChars="200" w:firstLine="482"/>
        <w:outlineLvl w:val="0"/>
        <w:rPr>
          <w:rFonts w:ascii="仿宋_GB2312" w:eastAsia="仿宋_GB2312" w:hAnsi="仿宋" w:cs="仿宋"/>
          <w:b/>
          <w:sz w:val="24"/>
        </w:rPr>
      </w:pPr>
      <w:bookmarkStart w:id="70" w:name="_Toc15447"/>
      <w:bookmarkStart w:id="71" w:name="_Toc22011"/>
      <w:bookmarkStart w:id="72" w:name="_Toc32670"/>
      <w:bookmarkStart w:id="73" w:name="_Toc26555"/>
      <w:bookmarkStart w:id="74" w:name="_Toc31233"/>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0"/>
      <w:bookmarkEnd w:id="71"/>
      <w:bookmarkEnd w:id="72"/>
      <w:bookmarkEnd w:id="73"/>
      <w:bookmarkEnd w:id="74"/>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w:t>
      </w:r>
      <w:r>
        <w:rPr>
          <w:rFonts w:ascii="仿宋_GB2312" w:eastAsia="仿宋_GB2312" w:hAnsi="仿宋" w:cs="仿宋" w:hint="eastAsia"/>
          <w:b/>
          <w:i/>
          <w:sz w:val="24"/>
          <w:u w:val="single"/>
        </w:rPr>
        <w:t>同专用条款</w:t>
      </w:r>
      <w:r>
        <w:rPr>
          <w:rFonts w:ascii="仿宋_GB2312" w:eastAsia="仿宋_GB2312" w:hAnsi="仿宋" w:cs="仿宋" w:hint="eastAsia"/>
          <w:sz w:val="24"/>
        </w:rPr>
        <w:t>。</w:t>
      </w:r>
    </w:p>
    <w:p w:rsidR="00973755" w:rsidRDefault="001A646B">
      <w:pPr>
        <w:spacing w:line="560" w:lineRule="exact"/>
        <w:ind w:firstLineChars="200" w:firstLine="482"/>
        <w:outlineLvl w:val="0"/>
        <w:rPr>
          <w:rFonts w:ascii="仿宋_GB2312" w:eastAsia="仿宋_GB2312" w:hAnsi="仿宋" w:cs="仿宋"/>
          <w:b/>
          <w:sz w:val="24"/>
        </w:rPr>
      </w:pPr>
      <w:bookmarkStart w:id="75" w:name="_Toc13467"/>
      <w:bookmarkStart w:id="76" w:name="_Toc13154"/>
      <w:bookmarkStart w:id="77" w:name="_Toc16163"/>
      <w:bookmarkStart w:id="78" w:name="_Toc18990"/>
      <w:bookmarkStart w:id="79" w:name="_Toc30507"/>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5"/>
      <w:bookmarkEnd w:id="76"/>
      <w:bookmarkEnd w:id="77"/>
      <w:bookmarkEnd w:id="78"/>
      <w:bookmarkEnd w:id="79"/>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973755" w:rsidRDefault="001A646B">
      <w:pPr>
        <w:spacing w:line="560" w:lineRule="exact"/>
        <w:ind w:firstLineChars="200" w:firstLine="482"/>
        <w:outlineLvl w:val="0"/>
        <w:rPr>
          <w:rFonts w:ascii="仿宋_GB2312" w:eastAsia="仿宋_GB2312" w:hAnsi="仿宋" w:cs="仿宋"/>
          <w:b/>
          <w:sz w:val="24"/>
        </w:rPr>
      </w:pPr>
      <w:bookmarkStart w:id="80" w:name="_Toc19069"/>
      <w:r>
        <w:rPr>
          <w:rFonts w:ascii="仿宋_GB2312" w:eastAsia="仿宋_GB2312" w:hAnsi="仿宋" w:cs="仿宋" w:hint="eastAsia"/>
          <w:b/>
          <w:sz w:val="24"/>
        </w:rPr>
        <w:t>2</w:t>
      </w:r>
      <w:r>
        <w:rPr>
          <w:rFonts w:ascii="仿宋_GB2312" w:eastAsia="仿宋_GB2312" w:hAnsi="仿宋" w:cs="仿宋" w:hint="eastAsia"/>
          <w:b/>
          <w:sz w:val="24"/>
        </w:rPr>
        <w:t xml:space="preserve">.7 </w:t>
      </w:r>
      <w:r>
        <w:rPr>
          <w:rFonts w:ascii="仿宋_GB2312" w:eastAsia="仿宋_GB2312" w:hAnsi="仿宋" w:cs="仿宋" w:hint="eastAsia"/>
          <w:b/>
          <w:sz w:val="24"/>
        </w:rPr>
        <w:t>质量保证</w:t>
      </w:r>
      <w:bookmarkEnd w:id="80"/>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973755" w:rsidRDefault="001A646B">
      <w:pPr>
        <w:spacing w:line="560" w:lineRule="exact"/>
        <w:ind w:firstLineChars="200" w:firstLine="482"/>
        <w:outlineLvl w:val="0"/>
        <w:rPr>
          <w:rFonts w:ascii="仿宋_GB2312" w:eastAsia="仿宋_GB2312" w:hAnsi="仿宋" w:cs="仿宋"/>
          <w:b/>
          <w:sz w:val="24"/>
        </w:rPr>
      </w:pPr>
      <w:bookmarkStart w:id="81"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1"/>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973755" w:rsidRDefault="001A646B">
      <w:pPr>
        <w:spacing w:line="560" w:lineRule="exact"/>
        <w:ind w:firstLineChars="200" w:firstLine="482"/>
        <w:outlineLvl w:val="0"/>
        <w:rPr>
          <w:rFonts w:ascii="仿宋_GB2312" w:eastAsia="仿宋_GB2312" w:hAnsi="仿宋" w:cs="仿宋"/>
          <w:b/>
          <w:sz w:val="24"/>
        </w:rPr>
      </w:pPr>
      <w:bookmarkStart w:id="82"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2"/>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973755" w:rsidRDefault="001A646B">
      <w:pPr>
        <w:spacing w:line="560" w:lineRule="exact"/>
        <w:ind w:firstLineChars="200" w:firstLine="482"/>
        <w:outlineLvl w:val="0"/>
        <w:rPr>
          <w:rFonts w:ascii="仿宋_GB2312" w:eastAsia="仿宋_GB2312" w:hAnsi="仿宋" w:cs="仿宋"/>
          <w:b/>
          <w:sz w:val="24"/>
        </w:rPr>
      </w:pPr>
      <w:bookmarkStart w:id="83" w:name="_Toc26689"/>
      <w:bookmarkStart w:id="84" w:name="_Toc21830"/>
      <w:bookmarkStart w:id="85" w:name="_Toc23368"/>
      <w:bookmarkStart w:id="86" w:name="_Toc10663"/>
      <w:bookmarkStart w:id="87" w:name="_Toc42"/>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3"/>
      <w:bookmarkEnd w:id="84"/>
      <w:bookmarkEnd w:id="85"/>
      <w:bookmarkEnd w:id="86"/>
      <w:bookmarkEnd w:id="87"/>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w:t>
      </w:r>
      <w:r>
        <w:rPr>
          <w:rFonts w:ascii="仿宋_GB2312" w:eastAsia="仿宋_GB2312" w:hAnsi="仿宋" w:cs="仿宋" w:hint="eastAsia"/>
          <w:sz w:val="24"/>
        </w:rPr>
        <w:t>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973755" w:rsidRDefault="001A646B">
      <w:pPr>
        <w:spacing w:line="560" w:lineRule="exact"/>
        <w:ind w:firstLineChars="200" w:firstLine="482"/>
        <w:outlineLvl w:val="0"/>
        <w:rPr>
          <w:rFonts w:ascii="仿宋_GB2312" w:eastAsia="仿宋_GB2312" w:hAnsi="仿宋" w:cs="仿宋"/>
          <w:b/>
          <w:sz w:val="24"/>
        </w:rPr>
      </w:pPr>
      <w:bookmarkStart w:id="88" w:name="_Toc25571"/>
      <w:bookmarkStart w:id="89" w:name="_Toc14371"/>
      <w:bookmarkStart w:id="90" w:name="_Toc26633"/>
      <w:bookmarkStart w:id="91" w:name="_Toc32494"/>
      <w:bookmarkStart w:id="92" w:name="_Toc4720"/>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88"/>
      <w:bookmarkEnd w:id="89"/>
      <w:bookmarkEnd w:id="90"/>
      <w:bookmarkEnd w:id="91"/>
      <w:bookmarkEnd w:id="92"/>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因不可抗力致使不能实现合同目的的，当事人可以解除合同；</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w:t>
      </w:r>
      <w:r>
        <w:rPr>
          <w:rFonts w:ascii="仿宋_GB2312" w:eastAsia="仿宋_GB2312" w:hAnsi="仿宋" w:cs="仿宋" w:hint="eastAsia"/>
          <w:sz w:val="24"/>
        </w:rPr>
        <w:t>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973755" w:rsidRDefault="001A646B">
      <w:pPr>
        <w:spacing w:line="560" w:lineRule="exact"/>
        <w:ind w:firstLineChars="200" w:firstLine="482"/>
        <w:outlineLvl w:val="0"/>
        <w:rPr>
          <w:rFonts w:ascii="仿宋_GB2312" w:eastAsia="仿宋_GB2312" w:hAnsi="仿宋" w:cs="仿宋"/>
          <w:b/>
          <w:sz w:val="24"/>
        </w:rPr>
      </w:pPr>
      <w:bookmarkStart w:id="93" w:name="_Toc14115"/>
      <w:bookmarkStart w:id="94" w:name="_Toc24465"/>
      <w:bookmarkStart w:id="95" w:name="_Toc25783"/>
      <w:bookmarkStart w:id="96" w:name="_Toc23854"/>
      <w:bookmarkStart w:id="97" w:name="_Toc3638"/>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3"/>
      <w:bookmarkEnd w:id="94"/>
      <w:bookmarkEnd w:id="95"/>
      <w:bookmarkEnd w:id="96"/>
      <w:bookmarkEnd w:id="97"/>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973755" w:rsidRDefault="001A646B">
      <w:pPr>
        <w:spacing w:line="560" w:lineRule="exact"/>
        <w:ind w:firstLineChars="200" w:firstLine="482"/>
        <w:outlineLvl w:val="0"/>
        <w:rPr>
          <w:rFonts w:ascii="仿宋_GB2312" w:eastAsia="仿宋_GB2312" w:hAnsi="仿宋" w:cs="仿宋"/>
          <w:b/>
          <w:sz w:val="24"/>
        </w:rPr>
      </w:pPr>
      <w:bookmarkStart w:id="98" w:name="_Toc14814"/>
      <w:bookmarkStart w:id="99" w:name="_Toc26883"/>
      <w:bookmarkStart w:id="100" w:name="_Toc7315"/>
      <w:bookmarkStart w:id="101" w:name="_Toc30105"/>
      <w:bookmarkStart w:id="102" w:name="_Toc25525"/>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98"/>
      <w:bookmarkEnd w:id="99"/>
      <w:bookmarkEnd w:id="100"/>
      <w:bookmarkEnd w:id="101"/>
      <w:bookmarkEnd w:id="102"/>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w:t>
      </w:r>
      <w:r>
        <w:rPr>
          <w:rFonts w:ascii="仿宋_GB2312" w:eastAsia="仿宋_GB2312" w:hAnsi="仿宋" w:cs="仿宋" w:hint="eastAsia"/>
          <w:sz w:val="24"/>
        </w:rPr>
        <w:t>损失等的行动或补救措施的权利。</w:t>
      </w:r>
    </w:p>
    <w:p w:rsidR="00973755" w:rsidRDefault="001A646B">
      <w:pPr>
        <w:spacing w:line="560" w:lineRule="exact"/>
        <w:ind w:firstLineChars="200" w:firstLine="482"/>
        <w:outlineLvl w:val="0"/>
        <w:rPr>
          <w:rFonts w:ascii="仿宋_GB2312" w:eastAsia="仿宋_GB2312" w:hAnsi="仿宋" w:cs="仿宋"/>
          <w:b/>
          <w:sz w:val="24"/>
        </w:rPr>
      </w:pPr>
      <w:bookmarkStart w:id="103" w:name="_Toc1123"/>
      <w:bookmarkStart w:id="104" w:name="_Toc23323"/>
      <w:bookmarkStart w:id="105" w:name="_Toc2016"/>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3"/>
      <w:bookmarkEnd w:id="104"/>
      <w:bookmarkEnd w:id="105"/>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973755" w:rsidRDefault="001A646B">
      <w:pPr>
        <w:spacing w:line="560" w:lineRule="exact"/>
        <w:ind w:firstLineChars="200" w:firstLine="482"/>
        <w:outlineLvl w:val="0"/>
        <w:rPr>
          <w:rFonts w:ascii="仿宋_GB2312" w:eastAsia="仿宋_GB2312" w:hAnsi="仿宋" w:cs="仿宋"/>
          <w:b/>
          <w:sz w:val="24"/>
        </w:rPr>
      </w:pPr>
      <w:bookmarkStart w:id="106" w:name="_Toc14525"/>
      <w:bookmarkStart w:id="107" w:name="_Toc1969"/>
      <w:bookmarkStart w:id="108" w:name="_Toc17363"/>
      <w:r>
        <w:rPr>
          <w:rFonts w:ascii="仿宋_GB2312" w:eastAsia="仿宋_GB2312" w:hAnsi="仿宋" w:cs="仿宋" w:hint="eastAsia"/>
          <w:b/>
          <w:sz w:val="24"/>
        </w:rPr>
        <w:t xml:space="preserve">2.15 </w:t>
      </w:r>
      <w:r>
        <w:rPr>
          <w:rFonts w:ascii="仿宋_GB2312" w:eastAsia="仿宋_GB2312" w:hAnsi="仿宋" w:cs="仿宋" w:hint="eastAsia"/>
          <w:b/>
          <w:sz w:val="24"/>
        </w:rPr>
        <w:t>检验和验收</w:t>
      </w:r>
      <w:bookmarkEnd w:id="106"/>
      <w:bookmarkEnd w:id="107"/>
      <w:bookmarkEnd w:id="108"/>
    </w:p>
    <w:p w:rsidR="00973755" w:rsidRDefault="001A646B">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973755" w:rsidRDefault="001A646B">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w:t>
      </w:r>
      <w:r>
        <w:rPr>
          <w:rFonts w:ascii="仿宋_GB2312" w:eastAsia="仿宋_GB2312" w:hAnsi="仿宋" w:cs="仿宋" w:hint="eastAsia"/>
          <w:sz w:val="24"/>
        </w:rPr>
        <w:t>照合同约定的标准，组织对乙方履约情况的验收，并出具验收书；向社会公众提供的公共服务项目，验收时应当邀请服务对象参与并出具意见，验收结果应当向社会公告；</w:t>
      </w:r>
    </w:p>
    <w:p w:rsidR="00973755" w:rsidRDefault="001A646B">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973755" w:rsidRDefault="001A646B">
      <w:pPr>
        <w:spacing w:line="560" w:lineRule="exact"/>
        <w:ind w:firstLineChars="200" w:firstLine="482"/>
        <w:outlineLvl w:val="0"/>
        <w:rPr>
          <w:rFonts w:ascii="仿宋_GB2312" w:eastAsia="仿宋_GB2312" w:hAnsi="仿宋" w:cs="仿宋"/>
          <w:b/>
          <w:sz w:val="24"/>
        </w:rPr>
      </w:pPr>
      <w:bookmarkStart w:id="109" w:name="_Toc2308"/>
      <w:bookmarkStart w:id="110" w:name="_Toc12666"/>
      <w:bookmarkStart w:id="111" w:name="_Toc25198"/>
      <w:bookmarkStart w:id="112" w:name="_Toc31892"/>
      <w:bookmarkStart w:id="113" w:name="_Toc9808"/>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09"/>
      <w:bookmarkEnd w:id="110"/>
      <w:bookmarkEnd w:id="111"/>
      <w:bookmarkEnd w:id="112"/>
      <w:bookmarkEnd w:id="113"/>
    </w:p>
    <w:p w:rsidR="00973755" w:rsidRDefault="001A646B">
      <w:pPr>
        <w:spacing w:line="560" w:lineRule="exact"/>
        <w:ind w:firstLineChars="200" w:firstLine="480"/>
        <w:rPr>
          <w:rFonts w:ascii="仿宋_GB2312" w:eastAsia="仿宋_GB2312" w:hAnsi="仿宋" w:cs="仿宋"/>
          <w:sz w:val="24"/>
        </w:rPr>
      </w:pPr>
      <w:bookmarkStart w:id="114" w:name="_Toc18401"/>
      <w:bookmarkStart w:id="115" w:name="_Toc27674"/>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rsidR="00973755" w:rsidRDefault="001A646B">
      <w:pPr>
        <w:spacing w:line="560" w:lineRule="exact"/>
        <w:ind w:firstLineChars="200" w:firstLine="482"/>
        <w:outlineLvl w:val="0"/>
        <w:rPr>
          <w:rFonts w:ascii="仿宋_GB2312" w:eastAsia="仿宋_GB2312" w:hAnsi="仿宋" w:cs="仿宋"/>
          <w:b/>
          <w:sz w:val="24"/>
        </w:rPr>
      </w:pPr>
      <w:bookmarkStart w:id="116" w:name="_Toc27644"/>
      <w:bookmarkStart w:id="117" w:name="_Toc12254"/>
      <w:bookmarkStart w:id="118" w:name="_Toc28906"/>
      <w:bookmarkStart w:id="119" w:name="_Toc5063"/>
      <w:bookmarkStart w:id="120" w:name="_Toc20808"/>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16"/>
      <w:bookmarkEnd w:id="117"/>
      <w:bookmarkEnd w:id="118"/>
      <w:bookmarkEnd w:id="119"/>
      <w:bookmarkEnd w:id="120"/>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973755" w:rsidRDefault="001A646B">
      <w:pPr>
        <w:spacing w:line="560" w:lineRule="exact"/>
        <w:ind w:firstLineChars="200" w:firstLine="482"/>
        <w:outlineLvl w:val="0"/>
        <w:rPr>
          <w:rFonts w:ascii="仿宋_GB2312" w:eastAsia="仿宋_GB2312" w:hAnsi="仿宋" w:cs="仿宋"/>
          <w:b/>
          <w:sz w:val="24"/>
        </w:rPr>
      </w:pPr>
      <w:bookmarkStart w:id="121" w:name="_Toc4355"/>
      <w:bookmarkStart w:id="122" w:name="_Toc18540"/>
      <w:bookmarkStart w:id="123" w:name="_Toc30599"/>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1"/>
      <w:bookmarkEnd w:id="122"/>
      <w:bookmarkEnd w:id="123"/>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973755" w:rsidRDefault="001A646B">
      <w:pPr>
        <w:spacing w:line="560" w:lineRule="exact"/>
        <w:ind w:firstLineChars="200" w:firstLine="482"/>
        <w:outlineLvl w:val="0"/>
        <w:rPr>
          <w:rFonts w:ascii="仿宋_GB2312" w:eastAsia="仿宋_GB2312" w:hAnsi="仿宋" w:cs="仿宋"/>
          <w:b/>
          <w:sz w:val="24"/>
        </w:rPr>
      </w:pPr>
      <w:bookmarkStart w:id="124" w:name="_Toc279701263"/>
      <w:bookmarkStart w:id="125" w:name="_Toc259093692"/>
      <w:bookmarkStart w:id="126" w:name="_Toc487900373"/>
      <w:bookmarkStart w:id="127" w:name="_Toc18567"/>
      <w:bookmarkStart w:id="128" w:name="_Toc10330"/>
      <w:bookmarkStart w:id="129" w:name="_Toc12773"/>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4"/>
      <w:bookmarkEnd w:id="125"/>
      <w:bookmarkEnd w:id="126"/>
      <w:bookmarkEnd w:id="127"/>
      <w:bookmarkEnd w:id="128"/>
      <w:bookmarkEnd w:id="129"/>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973755" w:rsidRDefault="001A646B">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973755" w:rsidRDefault="001A646B">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0" w:name="_Toc331685784"/>
      <w:r>
        <w:rPr>
          <w:rFonts w:ascii="仿宋_GB2312" w:eastAsia="仿宋_GB2312" w:hAnsi="仿宋" w:cs="仿宋" w:hint="eastAsia"/>
          <w:b/>
          <w:sz w:val="24"/>
        </w:rPr>
        <w:lastRenderedPageBreak/>
        <w:t xml:space="preserve"> </w:t>
      </w:r>
      <w:bookmarkEnd w:id="130"/>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973755" w:rsidRDefault="001A646B">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973755">
        <w:trPr>
          <w:trHeight w:val="20"/>
        </w:trPr>
        <w:tc>
          <w:tcPr>
            <w:tcW w:w="977" w:type="dxa"/>
            <w:tcBorders>
              <w:left w:val="single" w:sz="4" w:space="0" w:color="auto"/>
            </w:tcBorders>
            <w:vAlign w:val="center"/>
          </w:tcPr>
          <w:p w:rsidR="00973755" w:rsidRDefault="001A646B">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973755" w:rsidRDefault="001A646B">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1.9.1</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1.9.2</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973755" w:rsidRDefault="00973755">
            <w:pPr>
              <w:spacing w:line="360" w:lineRule="auto"/>
              <w:ind w:leftChars="-200" w:left="-420" w:rightChars="-200" w:right="-420" w:firstLineChars="200" w:firstLine="480"/>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973755" w:rsidRDefault="00973755">
            <w:pPr>
              <w:spacing w:line="360" w:lineRule="auto"/>
              <w:ind w:leftChars="-200" w:left="-420" w:rightChars="-200" w:right="-420" w:firstLineChars="200" w:firstLine="480"/>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vAlign w:val="center"/>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973755" w:rsidRDefault="00973755">
            <w:pPr>
              <w:spacing w:line="360" w:lineRule="auto"/>
              <w:rPr>
                <w:rFonts w:ascii="仿宋_GB2312" w:eastAsia="仿宋_GB2312" w:hAnsi="仿宋" w:cs="仿宋"/>
                <w:sz w:val="24"/>
              </w:rPr>
            </w:pPr>
          </w:p>
        </w:tc>
      </w:tr>
      <w:tr w:rsidR="00973755">
        <w:trPr>
          <w:trHeight w:val="20"/>
        </w:trPr>
        <w:tc>
          <w:tcPr>
            <w:tcW w:w="977" w:type="dxa"/>
            <w:tcBorders>
              <w:left w:val="single" w:sz="4" w:space="0" w:color="auto"/>
            </w:tcBorders>
          </w:tcPr>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973755" w:rsidRDefault="00973755">
            <w:pPr>
              <w:spacing w:line="360" w:lineRule="auto"/>
              <w:rPr>
                <w:rFonts w:ascii="仿宋_GB2312" w:eastAsia="仿宋_GB2312" w:hAnsi="仿宋" w:cs="仿宋"/>
                <w:sz w:val="24"/>
              </w:rPr>
            </w:pPr>
          </w:p>
        </w:tc>
      </w:tr>
    </w:tbl>
    <w:p w:rsidR="00973755" w:rsidRDefault="001A646B">
      <w:pPr>
        <w:pStyle w:val="ad"/>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973755" w:rsidRDefault="001A646B">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973755" w:rsidRDefault="001A646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73755" w:rsidRDefault="001A646B">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宋体" w:hint="eastAsia"/>
          <w:b/>
          <w:sz w:val="24"/>
        </w:rPr>
        <w:t>定一个投标人获得中标人推荐资格，招标文件未规定的采取随机抽取方式确定，其他同品牌投标人不作为中标候选人。</w:t>
      </w:r>
    </w:p>
    <w:p w:rsidR="00973755" w:rsidRDefault="001A646B">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73755" w:rsidRDefault="001A646B">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70</w:t>
      </w:r>
      <w:r>
        <w:rPr>
          <w:rFonts w:ascii="仿宋_GB2312" w:eastAsia="仿宋_GB2312" w:hAnsi="宋体" w:hint="eastAsia"/>
          <w:sz w:val="24"/>
        </w:rPr>
        <w:t>分，价格分</w:t>
      </w:r>
      <w:r>
        <w:rPr>
          <w:rFonts w:ascii="仿宋_GB2312" w:eastAsia="仿宋_GB2312" w:hAnsi="宋体" w:hint="eastAsia"/>
          <w:sz w:val="24"/>
        </w:rPr>
        <w:t>30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973755" w:rsidRDefault="001A646B">
      <w:pPr>
        <w:spacing w:line="440" w:lineRule="exact"/>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70</w:t>
      </w:r>
      <w:r>
        <w:rPr>
          <w:rFonts w:ascii="仿宋_GB2312" w:eastAsia="仿宋_GB2312" w:hAnsi="宋体" w:hint="eastAsia"/>
          <w:b/>
          <w:bCs/>
          <w:iCs/>
          <w:sz w:val="24"/>
        </w:rPr>
        <w:t>分）</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973755">
        <w:trPr>
          <w:trHeight w:val="561"/>
          <w:jc w:val="center"/>
        </w:trPr>
        <w:tc>
          <w:tcPr>
            <w:tcW w:w="811" w:type="dxa"/>
            <w:vAlign w:val="center"/>
          </w:tcPr>
          <w:p w:rsidR="00973755" w:rsidRDefault="001A646B">
            <w:pPr>
              <w:widowControl/>
              <w:snapToGrid w:val="0"/>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413" w:type="dxa"/>
            <w:vAlign w:val="center"/>
          </w:tcPr>
          <w:p w:rsidR="00973755" w:rsidRDefault="001A646B">
            <w:pPr>
              <w:widowControl/>
              <w:snapToGrid w:val="0"/>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416" w:type="dxa"/>
            <w:vAlign w:val="center"/>
          </w:tcPr>
          <w:p w:rsidR="00973755" w:rsidRDefault="001A646B">
            <w:pPr>
              <w:widowControl/>
              <w:snapToGrid w:val="0"/>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vAlign w:val="center"/>
          </w:tcPr>
          <w:p w:rsidR="00973755" w:rsidRDefault="001A646B">
            <w:pPr>
              <w:widowControl/>
              <w:snapToGrid w:val="0"/>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973755">
        <w:trPr>
          <w:trHeight w:val="1134"/>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w:t>
            </w:r>
          </w:p>
        </w:tc>
        <w:tc>
          <w:tcPr>
            <w:tcW w:w="1413" w:type="dxa"/>
            <w:vAlign w:val="center"/>
          </w:tcPr>
          <w:p w:rsidR="00973755" w:rsidRDefault="001A646B">
            <w:pPr>
              <w:jc w:val="center"/>
              <w:rPr>
                <w:rFonts w:ascii="仿宋_GB2312" w:eastAsia="仿宋_GB2312"/>
                <w:sz w:val="24"/>
              </w:rPr>
            </w:pPr>
            <w:r>
              <w:rPr>
                <w:rFonts w:ascii="仿宋_GB2312" w:eastAsia="仿宋_GB2312" w:hint="eastAsia"/>
                <w:sz w:val="24"/>
              </w:rPr>
              <w:t>管理体系</w:t>
            </w:r>
          </w:p>
          <w:p w:rsidR="00973755" w:rsidRDefault="001A646B">
            <w:pPr>
              <w:jc w:val="center"/>
              <w:rPr>
                <w:rFonts w:ascii="仿宋_GB2312" w:eastAsia="仿宋_GB2312"/>
                <w:sz w:val="24"/>
              </w:rPr>
            </w:pPr>
            <w:r>
              <w:rPr>
                <w:rFonts w:ascii="仿宋_GB2312" w:eastAsia="仿宋_GB2312" w:hint="eastAsia"/>
                <w:sz w:val="24"/>
              </w:rPr>
              <w:t>认证</w:t>
            </w:r>
          </w:p>
        </w:tc>
        <w:tc>
          <w:tcPr>
            <w:tcW w:w="6416" w:type="dxa"/>
            <w:vAlign w:val="center"/>
          </w:tcPr>
          <w:p w:rsidR="00973755" w:rsidRDefault="001A646B">
            <w:pPr>
              <w:rPr>
                <w:rFonts w:ascii="仿宋_GB2312" w:eastAsia="仿宋_GB2312"/>
                <w:sz w:val="24"/>
              </w:rPr>
            </w:pPr>
            <w:r>
              <w:rPr>
                <w:rFonts w:ascii="仿宋_GB2312" w:eastAsia="仿宋_GB2312" w:hint="eastAsia"/>
                <w:sz w:val="24"/>
              </w:rPr>
              <w:t>投标人具有有效的质量管理体系认证证书、环境管理体系认证证书、职业健康安全管理体系认证证书的，每有一本得</w:t>
            </w:r>
            <w:r>
              <w:rPr>
                <w:rFonts w:ascii="仿宋_GB2312" w:eastAsia="仿宋_GB2312" w:hint="eastAsia"/>
                <w:sz w:val="24"/>
              </w:rPr>
              <w:t>1</w:t>
            </w:r>
            <w:r>
              <w:rPr>
                <w:rFonts w:ascii="仿宋_GB2312" w:eastAsia="仿宋_GB2312" w:hint="eastAsia"/>
                <w:sz w:val="24"/>
              </w:rPr>
              <w:t>分，最高得</w:t>
            </w:r>
            <w:r>
              <w:rPr>
                <w:rFonts w:ascii="仿宋_GB2312" w:eastAsia="仿宋_GB2312" w:hint="eastAsia"/>
                <w:sz w:val="24"/>
              </w:rPr>
              <w:t>3</w:t>
            </w:r>
            <w:r>
              <w:rPr>
                <w:rFonts w:ascii="仿宋_GB2312" w:eastAsia="仿宋_GB2312" w:hint="eastAsia"/>
                <w:sz w:val="24"/>
              </w:rPr>
              <w:t>分。</w:t>
            </w:r>
          </w:p>
          <w:p w:rsidR="00973755" w:rsidRDefault="001A646B">
            <w:pPr>
              <w:rPr>
                <w:rFonts w:ascii="仿宋_GB2312" w:eastAsia="仿宋_GB2312"/>
                <w:sz w:val="24"/>
              </w:rPr>
            </w:pPr>
            <w:r>
              <w:rPr>
                <w:rFonts w:ascii="仿宋_GB2312" w:eastAsia="仿宋_GB2312" w:hint="eastAsia"/>
                <w:sz w:val="24"/>
              </w:rPr>
              <w:t>注：提供证书原件扫描件和全国认证认可信息公共服务平台</w:t>
            </w:r>
            <w:r>
              <w:rPr>
                <w:rFonts w:ascii="仿宋_GB2312" w:eastAsia="仿宋_GB2312" w:hint="eastAsia"/>
                <w:sz w:val="24"/>
              </w:rPr>
              <w:t>http://cx.cnca.cn/CertECloud/result/skipResultList</w:t>
            </w:r>
            <w:r>
              <w:rPr>
                <w:rFonts w:ascii="仿宋_GB2312" w:eastAsia="仿宋_GB2312" w:hint="eastAsia"/>
                <w:sz w:val="24"/>
              </w:rPr>
              <w:t>查询截图并加盖投标人公章，否则不得分。</w:t>
            </w:r>
          </w:p>
        </w:tc>
        <w:tc>
          <w:tcPr>
            <w:tcW w:w="786"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3</w:t>
            </w:r>
          </w:p>
        </w:tc>
      </w:tr>
      <w:tr w:rsidR="00973755">
        <w:trPr>
          <w:trHeight w:val="179"/>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2</w:t>
            </w:r>
          </w:p>
        </w:tc>
        <w:tc>
          <w:tcPr>
            <w:tcW w:w="1413" w:type="dxa"/>
            <w:vAlign w:val="center"/>
          </w:tcPr>
          <w:p w:rsidR="00973755" w:rsidRDefault="001A646B">
            <w:pPr>
              <w:jc w:val="center"/>
              <w:rPr>
                <w:rFonts w:ascii="仿宋_GB2312" w:eastAsia="仿宋_GB2312"/>
                <w:sz w:val="24"/>
              </w:rPr>
            </w:pPr>
            <w:r>
              <w:rPr>
                <w:rFonts w:ascii="仿宋_GB2312" w:eastAsia="仿宋_GB2312" w:hint="eastAsia"/>
                <w:sz w:val="24"/>
              </w:rPr>
              <w:t>业绩案例</w:t>
            </w:r>
          </w:p>
        </w:tc>
        <w:tc>
          <w:tcPr>
            <w:tcW w:w="6416" w:type="dxa"/>
            <w:vAlign w:val="center"/>
          </w:tcPr>
          <w:p w:rsidR="00973755" w:rsidRDefault="001A646B">
            <w:pPr>
              <w:rPr>
                <w:rFonts w:ascii="仿宋_GB2312" w:eastAsia="仿宋_GB2312"/>
                <w:sz w:val="24"/>
              </w:rPr>
            </w:pPr>
            <w:r>
              <w:rPr>
                <w:rFonts w:ascii="仿宋_GB2312" w:eastAsia="仿宋_GB2312" w:hint="eastAsia"/>
                <w:sz w:val="24"/>
              </w:rPr>
              <w:t>投标人自</w:t>
            </w:r>
            <w:r>
              <w:rPr>
                <w:rFonts w:ascii="仿宋_GB2312" w:eastAsia="仿宋_GB2312" w:hint="eastAsia"/>
                <w:sz w:val="24"/>
              </w:rPr>
              <w:t>2021</w:t>
            </w:r>
            <w:r>
              <w:rPr>
                <w:rFonts w:ascii="仿宋_GB2312" w:eastAsia="仿宋_GB2312" w:hint="eastAsia"/>
                <w:sz w:val="24"/>
              </w:rPr>
              <w:t>年</w:t>
            </w:r>
            <w:r>
              <w:rPr>
                <w:rFonts w:ascii="仿宋_GB2312" w:eastAsia="仿宋_GB2312" w:hint="eastAsia"/>
                <w:sz w:val="24"/>
              </w:rPr>
              <w:t>1</w:t>
            </w:r>
            <w:r>
              <w:rPr>
                <w:rFonts w:ascii="仿宋_GB2312" w:eastAsia="仿宋_GB2312" w:hint="eastAsia"/>
                <w:sz w:val="24"/>
              </w:rPr>
              <w:t>月</w:t>
            </w:r>
            <w:r>
              <w:rPr>
                <w:rFonts w:ascii="仿宋_GB2312" w:eastAsia="仿宋_GB2312" w:hint="eastAsia"/>
                <w:sz w:val="24"/>
              </w:rPr>
              <w:t>1</w:t>
            </w:r>
            <w:r>
              <w:rPr>
                <w:rFonts w:ascii="仿宋_GB2312" w:eastAsia="仿宋_GB2312" w:hint="eastAsia"/>
                <w:sz w:val="24"/>
              </w:rPr>
              <w:t>日以来（以合同签订时间为准）完成的同类案例，每有一个得</w:t>
            </w:r>
            <w:r>
              <w:rPr>
                <w:rFonts w:ascii="仿宋_GB2312" w:eastAsia="仿宋_GB2312" w:hint="eastAsia"/>
                <w:sz w:val="24"/>
              </w:rPr>
              <w:t>1</w:t>
            </w:r>
            <w:r>
              <w:rPr>
                <w:rFonts w:ascii="仿宋_GB2312" w:eastAsia="仿宋_GB2312" w:hint="eastAsia"/>
                <w:sz w:val="24"/>
              </w:rPr>
              <w:t>分，最高得</w:t>
            </w:r>
            <w:r>
              <w:rPr>
                <w:rFonts w:ascii="仿宋_GB2312" w:eastAsia="仿宋_GB2312" w:hint="eastAsia"/>
                <w:sz w:val="24"/>
              </w:rPr>
              <w:t>3</w:t>
            </w:r>
            <w:r>
              <w:rPr>
                <w:rFonts w:ascii="仿宋_GB2312" w:eastAsia="仿宋_GB2312" w:hint="eastAsia"/>
                <w:sz w:val="24"/>
              </w:rPr>
              <w:t>分。</w:t>
            </w:r>
          </w:p>
          <w:p w:rsidR="00973755" w:rsidRDefault="001A646B">
            <w:pPr>
              <w:rPr>
                <w:rFonts w:ascii="仿宋_GB2312" w:eastAsia="仿宋_GB2312"/>
                <w:sz w:val="24"/>
              </w:rPr>
            </w:pPr>
            <w:r>
              <w:rPr>
                <w:rFonts w:ascii="仿宋_GB2312" w:eastAsia="仿宋_GB2312" w:hint="eastAsia"/>
                <w:sz w:val="24"/>
              </w:rPr>
              <w:t>注：每个案例提供合同复印件加盖投标人公章。</w:t>
            </w:r>
          </w:p>
        </w:tc>
        <w:tc>
          <w:tcPr>
            <w:tcW w:w="786"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3</w:t>
            </w:r>
          </w:p>
        </w:tc>
      </w:tr>
      <w:tr w:rsidR="00973755">
        <w:trPr>
          <w:trHeight w:val="469"/>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3</w:t>
            </w:r>
          </w:p>
        </w:tc>
        <w:tc>
          <w:tcPr>
            <w:tcW w:w="1413" w:type="dxa"/>
            <w:vAlign w:val="center"/>
          </w:tcPr>
          <w:p w:rsidR="00973755" w:rsidRDefault="001A646B">
            <w:pPr>
              <w:jc w:val="center"/>
              <w:rPr>
                <w:rFonts w:ascii="仿宋_GB2312" w:eastAsia="仿宋_GB2312"/>
                <w:sz w:val="24"/>
              </w:rPr>
            </w:pPr>
            <w:r>
              <w:rPr>
                <w:rFonts w:ascii="仿宋_GB2312" w:eastAsia="仿宋_GB2312" w:hint="eastAsia"/>
                <w:sz w:val="24"/>
              </w:rPr>
              <w:t>主要人员综合素质</w:t>
            </w:r>
          </w:p>
        </w:tc>
        <w:tc>
          <w:tcPr>
            <w:tcW w:w="6416" w:type="dxa"/>
            <w:vAlign w:val="center"/>
          </w:tcPr>
          <w:p w:rsidR="00973755" w:rsidRDefault="001A646B">
            <w:pPr>
              <w:rPr>
                <w:rFonts w:ascii="仿宋" w:eastAsia="仿宋" w:hAnsi="仿宋" w:cs="仿宋"/>
                <w:kern w:val="0"/>
                <w:sz w:val="24"/>
              </w:rPr>
            </w:pPr>
            <w:r>
              <w:rPr>
                <w:rFonts w:ascii="仿宋_GB2312" w:eastAsia="仿宋_GB2312" w:hint="eastAsia"/>
                <w:sz w:val="24"/>
              </w:rPr>
              <w:t>拟派项目负责人</w:t>
            </w:r>
            <w:r>
              <w:rPr>
                <w:rFonts w:ascii="仿宋" w:eastAsia="仿宋" w:hAnsi="仿宋" w:cs="仿宋" w:hint="eastAsia"/>
                <w:kern w:val="0"/>
                <w:sz w:val="24"/>
              </w:rPr>
              <w:t>持有</w:t>
            </w:r>
            <w:r>
              <w:rPr>
                <w:rFonts w:ascii="仿宋" w:eastAsia="仿宋" w:hAnsi="仿宋" w:cs="仿宋" w:hint="eastAsia"/>
                <w:sz w:val="24"/>
              </w:rPr>
              <w:t>公安部门或人社部门颁发的保安员</w:t>
            </w:r>
            <w:r>
              <w:rPr>
                <w:rFonts w:ascii="仿宋" w:eastAsia="仿宋" w:hAnsi="仿宋" w:cs="仿宋" w:hint="eastAsia"/>
                <w:kern w:val="0"/>
                <w:sz w:val="24"/>
              </w:rPr>
              <w:t>二级及以上证书</w:t>
            </w:r>
            <w:r>
              <w:rPr>
                <w:rFonts w:ascii="仿宋" w:eastAsia="仿宋" w:hAnsi="仿宋" w:cs="仿宋" w:hint="eastAsia"/>
                <w:kern w:val="0"/>
                <w:sz w:val="24"/>
              </w:rPr>
              <w:t>，</w:t>
            </w:r>
            <w:r>
              <w:rPr>
                <w:rFonts w:ascii="仿宋" w:eastAsia="仿宋" w:hAnsi="仿宋" w:cs="仿宋" w:hint="eastAsia"/>
                <w:kern w:val="0"/>
                <w:sz w:val="24"/>
              </w:rPr>
              <w:t>得</w:t>
            </w:r>
            <w:r>
              <w:rPr>
                <w:rFonts w:ascii="仿宋" w:eastAsia="仿宋" w:hAnsi="仿宋" w:cs="仿宋" w:hint="eastAsia"/>
                <w:kern w:val="0"/>
                <w:sz w:val="24"/>
              </w:rPr>
              <w:t>2</w:t>
            </w:r>
            <w:r>
              <w:rPr>
                <w:rFonts w:ascii="仿宋" w:eastAsia="仿宋" w:hAnsi="仿宋" w:cs="仿宋" w:hint="eastAsia"/>
                <w:kern w:val="0"/>
                <w:sz w:val="24"/>
              </w:rPr>
              <w:t>分</w:t>
            </w:r>
            <w:r>
              <w:rPr>
                <w:rFonts w:ascii="仿宋" w:eastAsia="仿宋" w:hAnsi="仿宋" w:cs="仿宋" w:hint="eastAsia"/>
                <w:kern w:val="0"/>
                <w:sz w:val="24"/>
              </w:rPr>
              <w:t>。</w:t>
            </w:r>
          </w:p>
          <w:p w:rsidR="00973755" w:rsidRDefault="001A646B">
            <w:pPr>
              <w:rPr>
                <w:rFonts w:ascii="仿宋_GB2312" w:eastAsia="仿宋_GB2312"/>
                <w:sz w:val="24"/>
              </w:rPr>
            </w:pPr>
            <w:r>
              <w:rPr>
                <w:rFonts w:ascii="仿宋_GB2312" w:eastAsia="仿宋_GB2312" w:hint="eastAsia"/>
                <w:sz w:val="24"/>
              </w:rPr>
              <w:t>注：</w:t>
            </w:r>
            <w:r>
              <w:rPr>
                <w:rFonts w:ascii="仿宋_GB2312" w:eastAsia="仿宋_GB2312" w:hint="eastAsia"/>
                <w:sz w:val="24"/>
              </w:rPr>
              <w:t>供本单位的社保证明材料及相关证书材料复印件并加盖投标人公章</w:t>
            </w:r>
            <w:r>
              <w:rPr>
                <w:rFonts w:ascii="仿宋_GB2312" w:eastAsia="仿宋_GB2312" w:hint="eastAsia"/>
                <w:sz w:val="24"/>
              </w:rPr>
              <w:t>,</w:t>
            </w:r>
            <w:r>
              <w:rPr>
                <w:rFonts w:ascii="仿宋_GB2312" w:eastAsia="仿宋_GB2312" w:hint="eastAsia"/>
                <w:sz w:val="24"/>
              </w:rPr>
              <w:t>否则不得分。</w:t>
            </w:r>
          </w:p>
        </w:tc>
        <w:tc>
          <w:tcPr>
            <w:tcW w:w="786" w:type="dxa"/>
            <w:vAlign w:val="center"/>
          </w:tcPr>
          <w:p w:rsidR="00973755" w:rsidRDefault="001A646B">
            <w:pPr>
              <w:widowControl/>
              <w:snapToGrid w:val="0"/>
              <w:spacing w:line="440" w:lineRule="exact"/>
              <w:jc w:val="center"/>
              <w:rPr>
                <w:rFonts w:ascii="仿宋_GB2312" w:eastAsia="仿宋_GB2312" w:hAnsi="宋体"/>
                <w:sz w:val="24"/>
              </w:rPr>
            </w:pPr>
            <w:r>
              <w:rPr>
                <w:rFonts w:ascii="仿宋_GB2312" w:eastAsia="仿宋_GB2312" w:hAnsi="宋体" w:hint="eastAsia"/>
                <w:sz w:val="24"/>
              </w:rPr>
              <w:t>2</w:t>
            </w:r>
          </w:p>
        </w:tc>
      </w:tr>
      <w:tr w:rsidR="00973755">
        <w:trPr>
          <w:trHeight w:val="469"/>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4</w:t>
            </w:r>
          </w:p>
        </w:tc>
        <w:tc>
          <w:tcPr>
            <w:tcW w:w="1413"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sz w:val="24"/>
              </w:rPr>
              <w:t>综合物业管理方案</w:t>
            </w:r>
          </w:p>
        </w:tc>
        <w:tc>
          <w:tcPr>
            <w:tcW w:w="6416" w:type="dxa"/>
            <w:vAlign w:val="center"/>
          </w:tcPr>
          <w:p w:rsidR="00973755" w:rsidRDefault="001A646B">
            <w:pPr>
              <w:spacing w:line="288" w:lineRule="auto"/>
              <w:rPr>
                <w:rFonts w:ascii="仿宋_GB2312" w:eastAsia="仿宋_GB2312" w:hAnsi="宋体"/>
                <w:sz w:val="24"/>
              </w:rPr>
            </w:pPr>
            <w:r>
              <w:rPr>
                <w:rFonts w:ascii="仿宋" w:eastAsia="仿宋" w:hAnsi="仿宋" w:cs="仿宋" w:hint="eastAsia"/>
                <w:kern w:val="0"/>
                <w:sz w:val="24"/>
              </w:rPr>
              <w:t>结合</w:t>
            </w:r>
            <w:r>
              <w:rPr>
                <w:rFonts w:ascii="仿宋" w:eastAsia="仿宋" w:hAnsi="仿宋" w:cs="仿宋" w:hint="eastAsia"/>
                <w:kern w:val="0"/>
                <w:sz w:val="24"/>
              </w:rPr>
              <w:t>绍兴市稽山中学</w:t>
            </w:r>
            <w:r>
              <w:rPr>
                <w:rFonts w:ascii="仿宋" w:eastAsia="仿宋" w:hAnsi="仿宋" w:cs="仿宋" w:hint="eastAsia"/>
                <w:kern w:val="0"/>
                <w:sz w:val="24"/>
              </w:rPr>
              <w:t>整体情况，</w:t>
            </w:r>
            <w:r>
              <w:rPr>
                <w:rFonts w:ascii="仿宋" w:eastAsia="仿宋" w:hAnsi="仿宋" w:cs="仿宋" w:hint="eastAsia"/>
                <w:sz w:val="24"/>
              </w:rPr>
              <w:t>投标人提供全面的综合管理方案，包含但不限于物业现状分析、总体管理、服务指标及</w:t>
            </w:r>
            <w:r>
              <w:rPr>
                <w:rFonts w:ascii="仿宋" w:eastAsia="仿宋" w:hAnsi="仿宋" w:cs="仿宋" w:hint="eastAsia"/>
                <w:sz w:val="24"/>
              </w:rPr>
              <w:lastRenderedPageBreak/>
              <w:t>措施等等，</w:t>
            </w:r>
            <w:r>
              <w:rPr>
                <w:rFonts w:ascii="仿宋" w:eastAsia="仿宋" w:hAnsi="仿宋" w:cs="仿宋" w:hint="eastAsia"/>
                <w:sz w:val="24"/>
              </w:rPr>
              <w:t>0-5</w:t>
            </w:r>
            <w:r>
              <w:rPr>
                <w:rFonts w:ascii="仿宋" w:eastAsia="仿宋" w:hAnsi="仿宋" w:cs="仿宋" w:hint="eastAsia"/>
                <w:sz w:val="24"/>
              </w:rPr>
              <w:t>分。</w:t>
            </w:r>
          </w:p>
        </w:tc>
        <w:tc>
          <w:tcPr>
            <w:tcW w:w="786"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sz w:val="24"/>
              </w:rPr>
              <w:lastRenderedPageBreak/>
              <w:t>5</w:t>
            </w:r>
          </w:p>
        </w:tc>
      </w:tr>
      <w:tr w:rsidR="00973755">
        <w:trPr>
          <w:trHeight w:val="936"/>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lastRenderedPageBreak/>
              <w:t>5</w:t>
            </w:r>
          </w:p>
        </w:tc>
        <w:tc>
          <w:tcPr>
            <w:tcW w:w="1413"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sz w:val="24"/>
              </w:rPr>
              <w:t>保洁服务方案</w:t>
            </w:r>
          </w:p>
        </w:tc>
        <w:tc>
          <w:tcPr>
            <w:tcW w:w="6416" w:type="dxa"/>
            <w:vAlign w:val="center"/>
          </w:tcPr>
          <w:p w:rsidR="00973755" w:rsidRDefault="001A646B">
            <w:pPr>
              <w:spacing w:line="288" w:lineRule="auto"/>
              <w:rPr>
                <w:rFonts w:ascii="仿宋_GB2312" w:eastAsia="仿宋_GB2312" w:hAnsi="宋体"/>
                <w:sz w:val="24"/>
              </w:rPr>
            </w:pPr>
            <w:r>
              <w:rPr>
                <w:rFonts w:ascii="仿宋" w:eastAsia="仿宋" w:hAnsi="仿宋" w:cs="仿宋" w:hint="eastAsia"/>
                <w:sz w:val="24"/>
              </w:rPr>
              <w:t>结合目前</w:t>
            </w:r>
            <w:r>
              <w:rPr>
                <w:rFonts w:ascii="仿宋" w:eastAsia="仿宋" w:hAnsi="仿宋" w:cs="仿宋" w:hint="eastAsia"/>
                <w:kern w:val="0"/>
                <w:sz w:val="24"/>
              </w:rPr>
              <w:t>绍兴市稽山中学</w:t>
            </w:r>
            <w:r>
              <w:rPr>
                <w:rFonts w:ascii="仿宋" w:eastAsia="仿宋" w:hAnsi="仿宋" w:cs="仿宋" w:hint="eastAsia"/>
                <w:sz w:val="24"/>
              </w:rPr>
              <w:t>特点，投标人提供各类场景下的卫生保洁方案，具备详细的人员分工和质量要求以及垃圾分类管理和回收等方面的计划和实施措施，</w:t>
            </w:r>
            <w:r>
              <w:rPr>
                <w:rFonts w:ascii="仿宋" w:eastAsia="仿宋" w:hAnsi="仿宋" w:cs="仿宋" w:hint="eastAsia"/>
                <w:sz w:val="24"/>
              </w:rPr>
              <w:t>0-5</w:t>
            </w:r>
            <w:r>
              <w:rPr>
                <w:rFonts w:ascii="仿宋" w:eastAsia="仿宋" w:hAnsi="仿宋" w:cs="仿宋" w:hint="eastAsia"/>
                <w:sz w:val="24"/>
              </w:rPr>
              <w:t>分。</w:t>
            </w:r>
          </w:p>
        </w:tc>
        <w:tc>
          <w:tcPr>
            <w:tcW w:w="786"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sz w:val="24"/>
              </w:rPr>
              <w:t>5</w:t>
            </w:r>
          </w:p>
        </w:tc>
      </w:tr>
      <w:tr w:rsidR="00973755">
        <w:trPr>
          <w:trHeight w:val="469"/>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6</w:t>
            </w:r>
          </w:p>
        </w:tc>
        <w:tc>
          <w:tcPr>
            <w:tcW w:w="1413"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sz w:val="24"/>
              </w:rPr>
              <w:t>维修服务方案</w:t>
            </w:r>
          </w:p>
        </w:tc>
        <w:tc>
          <w:tcPr>
            <w:tcW w:w="6416" w:type="dxa"/>
            <w:vAlign w:val="center"/>
          </w:tcPr>
          <w:p w:rsidR="00973755" w:rsidRDefault="001A646B">
            <w:pPr>
              <w:spacing w:line="288" w:lineRule="auto"/>
              <w:rPr>
                <w:rFonts w:ascii="仿宋_GB2312" w:eastAsia="仿宋_GB2312" w:hAnsi="宋体"/>
                <w:sz w:val="24"/>
              </w:rPr>
            </w:pPr>
            <w:r>
              <w:rPr>
                <w:rFonts w:ascii="仿宋" w:eastAsia="仿宋" w:hAnsi="仿宋" w:cs="仿宋" w:hint="eastAsia"/>
                <w:sz w:val="24"/>
              </w:rPr>
              <w:t>投标人针对本项目提供具有可行性的维修服务方案，包括但不限于照明设备管理维护方案</w:t>
            </w:r>
            <w:r>
              <w:rPr>
                <w:rFonts w:ascii="仿宋" w:eastAsia="仿宋" w:hAnsi="仿宋" w:cs="仿宋" w:hint="eastAsia"/>
                <w:sz w:val="24"/>
              </w:rPr>
              <w:t>；</w:t>
            </w:r>
            <w:r>
              <w:rPr>
                <w:rFonts w:ascii="仿宋" w:eastAsia="仿宋" w:hAnsi="仿宋" w:cs="仿宋" w:hint="eastAsia"/>
                <w:sz w:val="24"/>
              </w:rPr>
              <w:t>给排水设备运行维护方案；房屋及设备设施日常养护、巡查维修方案等</w:t>
            </w:r>
            <w:r>
              <w:rPr>
                <w:rFonts w:ascii="仿宋" w:eastAsia="仿宋" w:hAnsi="仿宋" w:cs="仿宋" w:hint="eastAsia"/>
                <w:sz w:val="24"/>
              </w:rPr>
              <w:t>，</w:t>
            </w:r>
            <w:r>
              <w:rPr>
                <w:rFonts w:ascii="仿宋" w:eastAsia="仿宋" w:hAnsi="仿宋" w:cs="仿宋" w:hint="eastAsia"/>
                <w:sz w:val="24"/>
              </w:rPr>
              <w:t>0-5</w:t>
            </w:r>
            <w:r>
              <w:rPr>
                <w:rFonts w:ascii="仿宋" w:eastAsia="仿宋" w:hAnsi="仿宋" w:cs="仿宋" w:hint="eastAsia"/>
                <w:sz w:val="24"/>
              </w:rPr>
              <w:t>分。</w:t>
            </w:r>
          </w:p>
        </w:tc>
        <w:tc>
          <w:tcPr>
            <w:tcW w:w="786"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sz w:val="24"/>
              </w:rPr>
              <w:t>5</w:t>
            </w:r>
          </w:p>
        </w:tc>
      </w:tr>
      <w:tr w:rsidR="00973755">
        <w:trPr>
          <w:trHeight w:val="469"/>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7</w:t>
            </w:r>
          </w:p>
        </w:tc>
        <w:tc>
          <w:tcPr>
            <w:tcW w:w="1413"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sz w:val="24"/>
              </w:rPr>
              <w:t>宿舍管理服务方案</w:t>
            </w:r>
          </w:p>
        </w:tc>
        <w:tc>
          <w:tcPr>
            <w:tcW w:w="6416" w:type="dxa"/>
            <w:vAlign w:val="center"/>
          </w:tcPr>
          <w:p w:rsidR="00973755" w:rsidRDefault="001A646B">
            <w:pPr>
              <w:spacing w:line="288" w:lineRule="auto"/>
              <w:rPr>
                <w:rFonts w:ascii="仿宋_GB2312" w:eastAsia="仿宋_GB2312" w:hAnsi="宋体"/>
                <w:sz w:val="24"/>
              </w:rPr>
            </w:pPr>
            <w:r>
              <w:rPr>
                <w:rFonts w:ascii="仿宋" w:eastAsia="仿宋" w:hAnsi="仿宋" w:cs="仿宋" w:hint="eastAsia"/>
                <w:sz w:val="24"/>
              </w:rPr>
              <w:t>投标人针对本项目提供具有可行性的宿舍管理服务方案，包括但不限于安全管理</w:t>
            </w:r>
            <w:r>
              <w:rPr>
                <w:rFonts w:ascii="仿宋" w:eastAsia="仿宋" w:hAnsi="仿宋" w:cs="仿宋" w:hint="eastAsia"/>
                <w:sz w:val="24"/>
              </w:rPr>
              <w:t>，日常管理，宿舍检查等方面，</w:t>
            </w:r>
            <w:r>
              <w:rPr>
                <w:rFonts w:ascii="仿宋" w:eastAsia="仿宋" w:hAnsi="仿宋" w:cs="仿宋" w:hint="eastAsia"/>
                <w:sz w:val="24"/>
              </w:rPr>
              <w:t>0-5</w:t>
            </w:r>
            <w:r>
              <w:rPr>
                <w:rFonts w:ascii="仿宋" w:eastAsia="仿宋" w:hAnsi="仿宋" w:cs="仿宋" w:hint="eastAsia"/>
                <w:sz w:val="24"/>
              </w:rPr>
              <w:t>分。</w:t>
            </w:r>
          </w:p>
        </w:tc>
        <w:tc>
          <w:tcPr>
            <w:tcW w:w="786"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sz w:val="24"/>
              </w:rPr>
              <w:t>5</w:t>
            </w:r>
          </w:p>
        </w:tc>
      </w:tr>
      <w:tr w:rsidR="00973755">
        <w:trPr>
          <w:trHeight w:val="277"/>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8</w:t>
            </w:r>
          </w:p>
        </w:tc>
        <w:tc>
          <w:tcPr>
            <w:tcW w:w="1413"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kern w:val="0"/>
                <w:sz w:val="24"/>
              </w:rPr>
              <w:t>绿化养护</w:t>
            </w:r>
            <w:r>
              <w:rPr>
                <w:rFonts w:ascii="仿宋" w:eastAsia="仿宋" w:hAnsi="仿宋" w:cs="仿宋" w:hint="eastAsia"/>
                <w:sz w:val="24"/>
              </w:rPr>
              <w:t>服务方案</w:t>
            </w:r>
          </w:p>
        </w:tc>
        <w:tc>
          <w:tcPr>
            <w:tcW w:w="6416" w:type="dxa"/>
            <w:vAlign w:val="center"/>
          </w:tcPr>
          <w:p w:rsidR="00973755" w:rsidRDefault="001A646B">
            <w:pPr>
              <w:spacing w:line="288" w:lineRule="auto"/>
              <w:rPr>
                <w:rFonts w:ascii="仿宋_GB2312" w:eastAsia="仿宋_GB2312" w:hAnsi="宋体"/>
                <w:sz w:val="24"/>
              </w:rPr>
            </w:pPr>
            <w:r>
              <w:rPr>
                <w:rFonts w:ascii="仿宋" w:eastAsia="仿宋" w:hAnsi="仿宋" w:cs="仿宋" w:hint="eastAsia"/>
                <w:sz w:val="24"/>
              </w:rPr>
              <w:t>投标人针对本项目提供</w:t>
            </w:r>
            <w:r>
              <w:rPr>
                <w:rFonts w:ascii="仿宋" w:eastAsia="仿宋" w:hAnsi="仿宋" w:cs="仿宋" w:hint="eastAsia"/>
                <w:kern w:val="0"/>
                <w:sz w:val="24"/>
              </w:rPr>
              <w:t>绿化养护</w:t>
            </w:r>
            <w:r>
              <w:rPr>
                <w:rFonts w:ascii="仿宋" w:eastAsia="仿宋" w:hAnsi="仿宋" w:cs="仿宋" w:hint="eastAsia"/>
                <w:sz w:val="24"/>
              </w:rPr>
              <w:t>服务方案</w:t>
            </w:r>
            <w:r>
              <w:rPr>
                <w:rFonts w:ascii="仿宋" w:eastAsia="仿宋" w:hAnsi="仿宋" w:cs="仿宋" w:hint="eastAsia"/>
                <w:kern w:val="0"/>
                <w:sz w:val="24"/>
              </w:rPr>
              <w:t>，</w:t>
            </w:r>
            <w:r>
              <w:rPr>
                <w:rFonts w:ascii="仿宋" w:eastAsia="仿宋" w:hAnsi="仿宋" w:cs="仿宋" w:hint="eastAsia"/>
                <w:sz w:val="24"/>
              </w:rPr>
              <w:t>包括但不限于</w:t>
            </w:r>
            <w:r>
              <w:rPr>
                <w:rFonts w:ascii="仿宋" w:eastAsia="仿宋" w:hAnsi="仿宋" w:cs="仿宋" w:hint="eastAsia"/>
                <w:kern w:val="0"/>
                <w:sz w:val="24"/>
              </w:rPr>
              <w:t>绿化养护期内树木保活率、设施完好率的保障措施</w:t>
            </w:r>
            <w:r>
              <w:rPr>
                <w:rFonts w:ascii="仿宋" w:eastAsia="仿宋" w:hAnsi="仿宋" w:cs="仿宋" w:hint="eastAsia"/>
                <w:kern w:val="0"/>
                <w:sz w:val="24"/>
              </w:rPr>
              <w:t>；</w:t>
            </w:r>
            <w:r>
              <w:rPr>
                <w:rFonts w:ascii="仿宋" w:eastAsia="仿宋" w:hAnsi="仿宋" w:cs="仿宋" w:hint="eastAsia"/>
                <w:kern w:val="0"/>
                <w:sz w:val="24"/>
              </w:rPr>
              <w:t>防治病虫害及抗击自然灾害（防台救灾、抗旱保绿、防雪灾等）的具体人员、物资、机具等保证措施</w:t>
            </w:r>
            <w:r>
              <w:rPr>
                <w:rFonts w:ascii="仿宋" w:eastAsia="仿宋" w:hAnsi="仿宋" w:cs="仿宋" w:hint="eastAsia"/>
                <w:kern w:val="0"/>
                <w:sz w:val="24"/>
              </w:rPr>
              <w:t>等</w:t>
            </w:r>
            <w:r>
              <w:rPr>
                <w:rFonts w:ascii="仿宋" w:eastAsia="仿宋" w:hAnsi="仿宋" w:cs="仿宋" w:hint="eastAsia"/>
                <w:sz w:val="24"/>
              </w:rPr>
              <w:t>，</w:t>
            </w:r>
            <w:r>
              <w:rPr>
                <w:rFonts w:ascii="仿宋" w:eastAsia="仿宋" w:hAnsi="仿宋" w:cs="仿宋" w:hint="eastAsia"/>
                <w:sz w:val="24"/>
              </w:rPr>
              <w:t>0-5</w:t>
            </w:r>
            <w:r>
              <w:rPr>
                <w:rFonts w:ascii="仿宋" w:eastAsia="仿宋" w:hAnsi="仿宋" w:cs="仿宋" w:hint="eastAsia"/>
                <w:sz w:val="24"/>
              </w:rPr>
              <w:t>分。</w:t>
            </w:r>
          </w:p>
        </w:tc>
        <w:tc>
          <w:tcPr>
            <w:tcW w:w="786"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sz w:val="24"/>
              </w:rPr>
              <w:t>5</w:t>
            </w:r>
          </w:p>
        </w:tc>
      </w:tr>
      <w:tr w:rsidR="00973755">
        <w:trPr>
          <w:trHeight w:val="446"/>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9</w:t>
            </w:r>
          </w:p>
        </w:tc>
        <w:tc>
          <w:tcPr>
            <w:tcW w:w="1413"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kern w:val="0"/>
                <w:sz w:val="24"/>
              </w:rPr>
              <w:t>公共卫生防控方案</w:t>
            </w:r>
          </w:p>
        </w:tc>
        <w:tc>
          <w:tcPr>
            <w:tcW w:w="6416" w:type="dxa"/>
            <w:vAlign w:val="center"/>
          </w:tcPr>
          <w:p w:rsidR="00973755" w:rsidRDefault="001A646B">
            <w:pPr>
              <w:spacing w:line="288" w:lineRule="auto"/>
              <w:rPr>
                <w:rFonts w:ascii="仿宋_GB2312" w:eastAsia="仿宋_GB2312" w:hAnsi="宋体"/>
                <w:sz w:val="24"/>
              </w:rPr>
            </w:pPr>
            <w:r>
              <w:rPr>
                <w:rFonts w:ascii="仿宋" w:eastAsia="仿宋" w:hAnsi="仿宋" w:cs="仿宋" w:hint="eastAsia"/>
                <w:sz w:val="24"/>
              </w:rPr>
              <w:t>投标人根据各类物业场景制定</w:t>
            </w:r>
            <w:r>
              <w:rPr>
                <w:rFonts w:ascii="仿宋" w:eastAsia="仿宋" w:hAnsi="仿宋" w:cs="仿宋" w:hint="eastAsia"/>
                <w:kern w:val="0"/>
                <w:sz w:val="24"/>
              </w:rPr>
              <w:t>公共卫生防控方案</w:t>
            </w:r>
            <w:r>
              <w:rPr>
                <w:rFonts w:ascii="仿宋" w:eastAsia="仿宋" w:hAnsi="仿宋" w:cs="仿宋" w:hint="eastAsia"/>
                <w:sz w:val="24"/>
              </w:rPr>
              <w:t>，包括但不限于如何做好</w:t>
            </w:r>
            <w:r>
              <w:rPr>
                <w:rFonts w:ascii="仿宋" w:eastAsia="仿宋" w:hAnsi="仿宋" w:cs="仿宋" w:hint="eastAsia"/>
                <w:sz w:val="24"/>
              </w:rPr>
              <w:t>我校</w:t>
            </w:r>
            <w:r>
              <w:rPr>
                <w:rFonts w:ascii="仿宋" w:eastAsia="仿宋" w:hAnsi="仿宋" w:cs="仿宋" w:hint="eastAsia"/>
                <w:sz w:val="24"/>
              </w:rPr>
              <w:t>各物业公共区域及场所的出入管控、活动和会务的卫生消毒等防疫消杀工作方案，</w:t>
            </w:r>
            <w:r>
              <w:rPr>
                <w:rFonts w:ascii="仿宋" w:eastAsia="仿宋" w:hAnsi="仿宋" w:cs="仿宋" w:hint="eastAsia"/>
                <w:sz w:val="24"/>
              </w:rPr>
              <w:t>0-5</w:t>
            </w:r>
            <w:r>
              <w:rPr>
                <w:rFonts w:ascii="仿宋" w:eastAsia="仿宋" w:hAnsi="仿宋" w:cs="仿宋" w:hint="eastAsia"/>
                <w:sz w:val="24"/>
              </w:rPr>
              <w:t>分</w:t>
            </w:r>
            <w:r>
              <w:rPr>
                <w:rFonts w:ascii="仿宋" w:eastAsia="仿宋" w:hAnsi="仿宋" w:cs="仿宋" w:hint="eastAsia"/>
                <w:kern w:val="0"/>
                <w:sz w:val="24"/>
              </w:rPr>
              <w:t>。</w:t>
            </w:r>
          </w:p>
        </w:tc>
        <w:tc>
          <w:tcPr>
            <w:tcW w:w="786"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sz w:val="24"/>
              </w:rPr>
              <w:t>5</w:t>
            </w:r>
          </w:p>
        </w:tc>
      </w:tr>
      <w:tr w:rsidR="00973755">
        <w:trPr>
          <w:trHeight w:val="469"/>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1413"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kern w:val="0"/>
                <w:sz w:val="24"/>
              </w:rPr>
              <w:t>紧急事件防范方案</w:t>
            </w:r>
          </w:p>
        </w:tc>
        <w:tc>
          <w:tcPr>
            <w:tcW w:w="6416" w:type="dxa"/>
            <w:vAlign w:val="center"/>
          </w:tcPr>
          <w:p w:rsidR="00973755" w:rsidRDefault="001A646B">
            <w:pPr>
              <w:spacing w:line="288" w:lineRule="auto"/>
              <w:rPr>
                <w:rFonts w:ascii="仿宋_GB2312" w:eastAsia="仿宋_GB2312" w:hAnsi="宋体"/>
                <w:sz w:val="24"/>
              </w:rPr>
            </w:pPr>
            <w:r>
              <w:rPr>
                <w:rFonts w:ascii="仿宋" w:eastAsia="仿宋" w:hAnsi="仿宋" w:cs="仿宋" w:hint="eastAsia"/>
                <w:kern w:val="0"/>
                <w:sz w:val="24"/>
              </w:rPr>
              <w:t>投标人提供紧急事件防范方案，包含但不限于重大活动应急保障；雨雪天气；火灾等，</w:t>
            </w:r>
            <w:r>
              <w:rPr>
                <w:rFonts w:ascii="仿宋" w:eastAsia="仿宋" w:hAnsi="仿宋" w:cs="仿宋" w:hint="eastAsia"/>
                <w:kern w:val="0"/>
                <w:sz w:val="24"/>
              </w:rPr>
              <w:t>0-5</w:t>
            </w:r>
            <w:r>
              <w:rPr>
                <w:rFonts w:ascii="仿宋" w:eastAsia="仿宋" w:hAnsi="仿宋" w:cs="仿宋" w:hint="eastAsia"/>
                <w:kern w:val="0"/>
                <w:sz w:val="24"/>
              </w:rPr>
              <w:t>分。</w:t>
            </w:r>
          </w:p>
        </w:tc>
        <w:tc>
          <w:tcPr>
            <w:tcW w:w="786" w:type="dxa"/>
            <w:vAlign w:val="center"/>
          </w:tcPr>
          <w:p w:rsidR="00973755" w:rsidRDefault="001A646B">
            <w:pPr>
              <w:spacing w:line="288" w:lineRule="auto"/>
              <w:jc w:val="center"/>
              <w:rPr>
                <w:rFonts w:ascii="仿宋_GB2312" w:eastAsia="仿宋_GB2312" w:hAnsi="宋体"/>
                <w:sz w:val="24"/>
              </w:rPr>
            </w:pPr>
            <w:r>
              <w:rPr>
                <w:rFonts w:ascii="仿宋" w:eastAsia="仿宋" w:hAnsi="仿宋" w:cs="仿宋" w:hint="eastAsia"/>
                <w:sz w:val="24"/>
              </w:rPr>
              <w:t>5</w:t>
            </w:r>
          </w:p>
        </w:tc>
      </w:tr>
      <w:tr w:rsidR="00973755">
        <w:trPr>
          <w:trHeight w:val="469"/>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1413" w:type="dxa"/>
            <w:vAlign w:val="center"/>
          </w:tcPr>
          <w:p w:rsidR="00973755" w:rsidRDefault="001A646B">
            <w:pPr>
              <w:spacing w:line="288" w:lineRule="auto"/>
              <w:jc w:val="center"/>
              <w:rPr>
                <w:rFonts w:ascii="仿宋_GB2312" w:eastAsia="仿宋_GB2312"/>
                <w:sz w:val="24"/>
              </w:rPr>
            </w:pPr>
            <w:r>
              <w:rPr>
                <w:rFonts w:ascii="仿宋" w:eastAsia="仿宋" w:hAnsi="仿宋" w:cs="仿宋" w:hint="eastAsia"/>
                <w:sz w:val="24"/>
              </w:rPr>
              <w:t>员工配置方案</w:t>
            </w:r>
          </w:p>
        </w:tc>
        <w:tc>
          <w:tcPr>
            <w:tcW w:w="6416" w:type="dxa"/>
            <w:vAlign w:val="center"/>
          </w:tcPr>
          <w:p w:rsidR="00973755" w:rsidRDefault="001A646B">
            <w:pPr>
              <w:spacing w:line="288" w:lineRule="auto"/>
              <w:rPr>
                <w:rFonts w:ascii="仿宋_GB2312" w:eastAsia="仿宋_GB2312"/>
                <w:sz w:val="24"/>
              </w:rPr>
            </w:pPr>
            <w:r>
              <w:rPr>
                <w:rFonts w:ascii="仿宋" w:eastAsia="仿宋" w:hAnsi="仿宋" w:cs="仿宋" w:hint="eastAsia"/>
                <w:sz w:val="24"/>
              </w:rPr>
              <w:t>提供针对本项目的专业人员及服务岗位人员配置方案</w:t>
            </w:r>
            <w:r>
              <w:rPr>
                <w:rFonts w:ascii="仿宋" w:eastAsia="仿宋" w:hAnsi="仿宋" w:cs="仿宋" w:hint="eastAsia"/>
                <w:sz w:val="24"/>
              </w:rPr>
              <w:t>，要求</w:t>
            </w:r>
            <w:r>
              <w:rPr>
                <w:rFonts w:ascii="仿宋" w:eastAsia="仿宋" w:hAnsi="仿宋" w:cs="仿宋" w:hint="eastAsia"/>
                <w:sz w:val="24"/>
              </w:rPr>
              <w:t>人员配置具有合理性及必要性</w:t>
            </w:r>
            <w:r>
              <w:rPr>
                <w:rFonts w:ascii="仿宋" w:eastAsia="仿宋" w:hAnsi="仿宋" w:cs="仿宋" w:hint="eastAsia"/>
                <w:sz w:val="24"/>
              </w:rPr>
              <w:t>,0-</w:t>
            </w:r>
            <w:r>
              <w:rPr>
                <w:rFonts w:ascii="仿宋" w:eastAsia="仿宋" w:hAnsi="仿宋" w:cs="仿宋" w:hint="eastAsia"/>
                <w:sz w:val="24"/>
              </w:rPr>
              <w:t>5</w:t>
            </w:r>
            <w:r>
              <w:rPr>
                <w:rFonts w:ascii="仿宋" w:eastAsia="仿宋" w:hAnsi="仿宋" w:cs="仿宋" w:hint="eastAsia"/>
                <w:sz w:val="24"/>
              </w:rPr>
              <w:t>分。</w:t>
            </w:r>
          </w:p>
        </w:tc>
        <w:tc>
          <w:tcPr>
            <w:tcW w:w="786" w:type="dxa"/>
            <w:vAlign w:val="center"/>
          </w:tcPr>
          <w:p w:rsidR="00973755" w:rsidRDefault="001A646B">
            <w:pPr>
              <w:spacing w:line="288" w:lineRule="auto"/>
              <w:jc w:val="center"/>
              <w:rPr>
                <w:rFonts w:ascii="仿宋_GB2312" w:eastAsia="仿宋_GB2312"/>
                <w:sz w:val="24"/>
              </w:rPr>
            </w:pPr>
            <w:r>
              <w:rPr>
                <w:rFonts w:ascii="仿宋" w:eastAsia="仿宋" w:hAnsi="仿宋" w:cs="仿宋" w:hint="eastAsia"/>
                <w:sz w:val="24"/>
              </w:rPr>
              <w:t>5</w:t>
            </w:r>
          </w:p>
        </w:tc>
      </w:tr>
      <w:tr w:rsidR="00973755">
        <w:trPr>
          <w:trHeight w:val="469"/>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1413" w:type="dxa"/>
            <w:vAlign w:val="center"/>
          </w:tcPr>
          <w:p w:rsidR="00973755" w:rsidRDefault="001A646B">
            <w:pPr>
              <w:spacing w:line="288" w:lineRule="auto"/>
              <w:jc w:val="center"/>
              <w:rPr>
                <w:rFonts w:ascii="仿宋_GB2312" w:eastAsia="仿宋_GB2312"/>
                <w:sz w:val="24"/>
              </w:rPr>
            </w:pPr>
            <w:r>
              <w:rPr>
                <w:rFonts w:ascii="仿宋" w:eastAsia="仿宋" w:hAnsi="仿宋" w:cs="仿宋" w:hint="eastAsia"/>
                <w:kern w:val="0"/>
                <w:sz w:val="24"/>
              </w:rPr>
              <w:t>项目员工培训方案</w:t>
            </w:r>
          </w:p>
        </w:tc>
        <w:tc>
          <w:tcPr>
            <w:tcW w:w="6416" w:type="dxa"/>
            <w:vAlign w:val="center"/>
          </w:tcPr>
          <w:p w:rsidR="00973755" w:rsidRDefault="001A646B">
            <w:pPr>
              <w:spacing w:line="288" w:lineRule="auto"/>
              <w:rPr>
                <w:rFonts w:ascii="仿宋_GB2312" w:eastAsia="仿宋_GB2312"/>
                <w:sz w:val="24"/>
              </w:rPr>
            </w:pPr>
            <w:r>
              <w:rPr>
                <w:rFonts w:ascii="仿宋" w:eastAsia="仿宋" w:hAnsi="仿宋" w:cs="仿宋" w:hint="eastAsia"/>
                <w:kern w:val="0"/>
                <w:sz w:val="24"/>
              </w:rPr>
              <w:t>投标人提供完备的培训与管理方案，包括但不限于培训场地、培训师资、培训制度、培训内容等，</w:t>
            </w:r>
            <w:r>
              <w:rPr>
                <w:rFonts w:ascii="仿宋" w:eastAsia="仿宋" w:hAnsi="仿宋" w:cs="仿宋" w:hint="eastAsia"/>
                <w:kern w:val="0"/>
                <w:sz w:val="24"/>
              </w:rPr>
              <w:t>0-</w:t>
            </w:r>
            <w:r>
              <w:rPr>
                <w:rFonts w:ascii="仿宋" w:eastAsia="仿宋" w:hAnsi="仿宋" w:cs="仿宋" w:hint="eastAsia"/>
                <w:kern w:val="0"/>
                <w:sz w:val="24"/>
              </w:rPr>
              <w:t>5</w:t>
            </w:r>
            <w:r>
              <w:rPr>
                <w:rFonts w:ascii="仿宋" w:eastAsia="仿宋" w:hAnsi="仿宋" w:cs="仿宋" w:hint="eastAsia"/>
                <w:kern w:val="0"/>
                <w:sz w:val="24"/>
              </w:rPr>
              <w:t>分。</w:t>
            </w:r>
          </w:p>
        </w:tc>
        <w:tc>
          <w:tcPr>
            <w:tcW w:w="786" w:type="dxa"/>
            <w:vAlign w:val="center"/>
          </w:tcPr>
          <w:p w:rsidR="00973755" w:rsidRDefault="001A646B">
            <w:pPr>
              <w:spacing w:line="288" w:lineRule="auto"/>
              <w:jc w:val="center"/>
              <w:rPr>
                <w:rFonts w:ascii="仿宋_GB2312" w:eastAsia="仿宋_GB2312"/>
                <w:sz w:val="24"/>
              </w:rPr>
            </w:pPr>
            <w:r>
              <w:rPr>
                <w:rFonts w:ascii="仿宋" w:eastAsia="仿宋" w:hAnsi="仿宋" w:cs="仿宋" w:hint="eastAsia"/>
                <w:sz w:val="24"/>
              </w:rPr>
              <w:t>5</w:t>
            </w:r>
          </w:p>
        </w:tc>
      </w:tr>
      <w:tr w:rsidR="00973755">
        <w:trPr>
          <w:trHeight w:val="469"/>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13</w:t>
            </w:r>
          </w:p>
        </w:tc>
        <w:tc>
          <w:tcPr>
            <w:tcW w:w="1413" w:type="dxa"/>
            <w:vAlign w:val="center"/>
          </w:tcPr>
          <w:p w:rsidR="00973755" w:rsidRDefault="001A646B">
            <w:pPr>
              <w:spacing w:line="288" w:lineRule="auto"/>
              <w:jc w:val="center"/>
              <w:rPr>
                <w:rFonts w:ascii="仿宋_GB2312" w:eastAsia="仿宋_GB2312"/>
                <w:sz w:val="24"/>
              </w:rPr>
            </w:pPr>
            <w:r>
              <w:rPr>
                <w:rFonts w:ascii="仿宋" w:eastAsia="仿宋" w:hAnsi="仿宋" w:cs="仿宋" w:hint="eastAsia"/>
                <w:sz w:val="24"/>
              </w:rPr>
              <w:t>稳定员工队伍的方案</w:t>
            </w:r>
          </w:p>
        </w:tc>
        <w:tc>
          <w:tcPr>
            <w:tcW w:w="6416" w:type="dxa"/>
            <w:vAlign w:val="center"/>
          </w:tcPr>
          <w:p w:rsidR="00973755" w:rsidRDefault="001A646B">
            <w:pPr>
              <w:rPr>
                <w:rFonts w:ascii="仿宋_GB2312" w:eastAsia="仿宋_GB2312"/>
                <w:sz w:val="24"/>
              </w:rPr>
            </w:pPr>
            <w:r>
              <w:rPr>
                <w:rFonts w:ascii="仿宋_GB2312" w:eastAsia="仿宋_GB2312" w:hAnsi="仿宋_GB2312" w:cs="仿宋_GB2312" w:hint="eastAsia"/>
                <w:sz w:val="24"/>
              </w:rPr>
              <w:t>投标人提供稳定员工队伍的措施，包括但不限于员工福利待遇，工会福利等方面，</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973755" w:rsidRDefault="001A646B">
            <w:pPr>
              <w:spacing w:line="288" w:lineRule="auto"/>
              <w:jc w:val="center"/>
              <w:rPr>
                <w:rFonts w:ascii="仿宋_GB2312" w:eastAsia="仿宋_GB2312"/>
                <w:sz w:val="24"/>
              </w:rPr>
            </w:pPr>
            <w:r>
              <w:rPr>
                <w:rFonts w:ascii="仿宋" w:eastAsia="仿宋" w:hAnsi="仿宋" w:cs="仿宋" w:hint="eastAsia"/>
                <w:sz w:val="24"/>
              </w:rPr>
              <w:t>5</w:t>
            </w:r>
          </w:p>
        </w:tc>
      </w:tr>
      <w:tr w:rsidR="00973755">
        <w:trPr>
          <w:trHeight w:val="469"/>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1413" w:type="dxa"/>
            <w:vAlign w:val="center"/>
          </w:tcPr>
          <w:p w:rsidR="00973755" w:rsidRDefault="001A646B">
            <w:pPr>
              <w:jc w:val="center"/>
              <w:rPr>
                <w:rFonts w:ascii="仿宋_GB2312" w:eastAsia="仿宋_GB2312"/>
                <w:sz w:val="24"/>
              </w:rPr>
            </w:pPr>
            <w:r>
              <w:rPr>
                <w:rFonts w:ascii="仿宋" w:eastAsia="仿宋" w:hAnsi="仿宋" w:cs="仿宋" w:hint="eastAsia"/>
                <w:sz w:val="24"/>
              </w:rPr>
              <w:t>物资设备保障方案</w:t>
            </w:r>
          </w:p>
        </w:tc>
        <w:tc>
          <w:tcPr>
            <w:tcW w:w="6416" w:type="dxa"/>
            <w:vAlign w:val="center"/>
          </w:tcPr>
          <w:p w:rsidR="00973755" w:rsidRDefault="001A646B">
            <w:pPr>
              <w:spacing w:line="288" w:lineRule="auto"/>
              <w:rPr>
                <w:rFonts w:ascii="仿宋_GB2312" w:eastAsia="仿宋_GB2312"/>
                <w:sz w:val="24"/>
              </w:rPr>
            </w:pPr>
            <w:r>
              <w:rPr>
                <w:rFonts w:ascii="仿宋" w:eastAsia="仿宋" w:hAnsi="仿宋" w:cs="仿宋" w:hint="eastAsia"/>
                <w:sz w:val="24"/>
              </w:rPr>
              <w:t>投标人提供投入项目所需物资设备保障方案，方案包括技术装备、物资清单等内容，</w:t>
            </w:r>
            <w:r>
              <w:rPr>
                <w:rFonts w:ascii="仿宋" w:eastAsia="仿宋" w:hAnsi="仿宋" w:cs="仿宋" w:hint="eastAsia"/>
                <w:sz w:val="24"/>
              </w:rPr>
              <w:t>0-</w:t>
            </w:r>
            <w:r>
              <w:rPr>
                <w:rFonts w:ascii="仿宋" w:eastAsia="仿宋" w:hAnsi="仿宋" w:cs="仿宋" w:hint="eastAsia"/>
                <w:sz w:val="24"/>
              </w:rPr>
              <w:t>4</w:t>
            </w:r>
            <w:r>
              <w:rPr>
                <w:rFonts w:ascii="仿宋" w:eastAsia="仿宋" w:hAnsi="仿宋" w:cs="仿宋" w:hint="eastAsia"/>
                <w:sz w:val="24"/>
              </w:rPr>
              <w:t>分。</w:t>
            </w:r>
          </w:p>
        </w:tc>
        <w:tc>
          <w:tcPr>
            <w:tcW w:w="786" w:type="dxa"/>
            <w:vAlign w:val="center"/>
          </w:tcPr>
          <w:p w:rsidR="00973755" w:rsidRDefault="001A646B">
            <w:pPr>
              <w:spacing w:line="288" w:lineRule="auto"/>
              <w:jc w:val="center"/>
              <w:rPr>
                <w:rFonts w:ascii="仿宋_GB2312" w:eastAsia="仿宋_GB2312"/>
                <w:sz w:val="24"/>
              </w:rPr>
            </w:pPr>
            <w:r>
              <w:rPr>
                <w:rFonts w:ascii="仿宋" w:eastAsia="仿宋" w:hAnsi="仿宋" w:cs="仿宋" w:hint="eastAsia"/>
                <w:sz w:val="24"/>
              </w:rPr>
              <w:t>4</w:t>
            </w:r>
          </w:p>
        </w:tc>
      </w:tr>
      <w:tr w:rsidR="00973755">
        <w:trPr>
          <w:trHeight w:val="469"/>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1413" w:type="dxa"/>
            <w:vAlign w:val="center"/>
          </w:tcPr>
          <w:p w:rsidR="00973755" w:rsidRDefault="001A646B">
            <w:pPr>
              <w:jc w:val="center"/>
              <w:rPr>
                <w:rFonts w:ascii="仿宋_GB2312" w:eastAsia="仿宋_GB2312"/>
                <w:sz w:val="24"/>
              </w:rPr>
            </w:pPr>
            <w:r>
              <w:rPr>
                <w:rFonts w:ascii="仿宋" w:eastAsia="仿宋" w:hAnsi="仿宋" w:cs="仿宋" w:hint="eastAsia"/>
                <w:sz w:val="24"/>
              </w:rPr>
              <w:t>特色服务及增值服务</w:t>
            </w:r>
          </w:p>
        </w:tc>
        <w:tc>
          <w:tcPr>
            <w:tcW w:w="6416" w:type="dxa"/>
            <w:vAlign w:val="center"/>
          </w:tcPr>
          <w:p w:rsidR="00973755" w:rsidRDefault="001A646B">
            <w:pPr>
              <w:rPr>
                <w:rFonts w:ascii="仿宋_GB2312" w:eastAsia="仿宋_GB2312"/>
                <w:sz w:val="24"/>
              </w:rPr>
            </w:pPr>
            <w:r>
              <w:rPr>
                <w:rFonts w:ascii="仿宋" w:eastAsia="仿宋" w:hAnsi="仿宋" w:cs="仿宋" w:hint="eastAsia"/>
                <w:sz w:val="24"/>
              </w:rPr>
              <w:t>结合</w:t>
            </w:r>
            <w:r>
              <w:rPr>
                <w:rFonts w:ascii="仿宋" w:eastAsia="仿宋" w:hAnsi="仿宋" w:cs="仿宋" w:hint="eastAsia"/>
                <w:sz w:val="24"/>
              </w:rPr>
              <w:t>绍兴市稽山中学</w:t>
            </w:r>
            <w:r>
              <w:rPr>
                <w:rFonts w:ascii="仿宋" w:eastAsia="仿宋" w:hAnsi="仿宋" w:cs="仿宋" w:hint="eastAsia"/>
                <w:sz w:val="24"/>
              </w:rPr>
              <w:t>整体情况，</w:t>
            </w:r>
            <w:r>
              <w:rPr>
                <w:rFonts w:ascii="仿宋_GB2312" w:eastAsia="仿宋_GB2312" w:hint="eastAsia"/>
                <w:sz w:val="24"/>
              </w:rPr>
              <w:t>投标人</w:t>
            </w:r>
            <w:r>
              <w:rPr>
                <w:rFonts w:ascii="仿宋_GB2312" w:eastAsia="仿宋_GB2312" w:hint="eastAsia"/>
                <w:sz w:val="24"/>
              </w:rPr>
              <w:t>提供相关的特色服务或增值服务，提供相关方案、证明材料，每提供一个增值或特色服务得</w:t>
            </w:r>
            <w:r>
              <w:rPr>
                <w:rFonts w:ascii="仿宋_GB2312" w:eastAsia="仿宋_GB2312" w:hint="eastAsia"/>
                <w:sz w:val="24"/>
              </w:rPr>
              <w:t>2</w:t>
            </w:r>
            <w:r>
              <w:rPr>
                <w:rFonts w:ascii="仿宋_GB2312" w:eastAsia="仿宋_GB2312" w:hint="eastAsia"/>
                <w:sz w:val="24"/>
              </w:rPr>
              <w:t>分，最高得</w:t>
            </w:r>
            <w:r>
              <w:rPr>
                <w:rFonts w:ascii="仿宋_GB2312" w:eastAsia="仿宋_GB2312" w:hint="eastAsia"/>
                <w:sz w:val="24"/>
              </w:rPr>
              <w:t>4</w:t>
            </w:r>
            <w:r>
              <w:rPr>
                <w:rFonts w:ascii="仿宋_GB2312" w:eastAsia="仿宋_GB2312" w:hint="eastAsia"/>
                <w:sz w:val="24"/>
              </w:rPr>
              <w:t>分，不提供不得分。</w:t>
            </w:r>
          </w:p>
        </w:tc>
        <w:tc>
          <w:tcPr>
            <w:tcW w:w="786" w:type="dxa"/>
            <w:vAlign w:val="center"/>
          </w:tcPr>
          <w:p w:rsidR="00973755" w:rsidRDefault="001A646B">
            <w:pPr>
              <w:spacing w:line="288" w:lineRule="auto"/>
              <w:jc w:val="center"/>
              <w:rPr>
                <w:rFonts w:ascii="仿宋_GB2312" w:eastAsia="仿宋_GB2312"/>
                <w:sz w:val="24"/>
              </w:rPr>
            </w:pPr>
            <w:r>
              <w:rPr>
                <w:rFonts w:ascii="仿宋" w:eastAsia="仿宋" w:hAnsi="仿宋" w:cs="仿宋" w:hint="eastAsia"/>
                <w:sz w:val="24"/>
              </w:rPr>
              <w:t>4</w:t>
            </w:r>
          </w:p>
        </w:tc>
      </w:tr>
      <w:tr w:rsidR="00973755">
        <w:trPr>
          <w:trHeight w:val="469"/>
          <w:jc w:val="center"/>
        </w:trPr>
        <w:tc>
          <w:tcPr>
            <w:tcW w:w="811" w:type="dxa"/>
            <w:vAlign w:val="center"/>
          </w:tcPr>
          <w:p w:rsidR="00973755" w:rsidRDefault="001A646B">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1413" w:type="dxa"/>
            <w:vAlign w:val="center"/>
          </w:tcPr>
          <w:p w:rsidR="00973755" w:rsidRDefault="001A646B">
            <w:pPr>
              <w:spacing w:line="288" w:lineRule="auto"/>
              <w:jc w:val="center"/>
              <w:rPr>
                <w:rFonts w:ascii="仿宋_GB2312" w:eastAsia="仿宋_GB2312"/>
                <w:sz w:val="24"/>
              </w:rPr>
            </w:pPr>
            <w:r>
              <w:rPr>
                <w:rFonts w:ascii="仿宋" w:eastAsia="仿宋" w:hAnsi="仿宋" w:cs="仿宋" w:hint="eastAsia"/>
                <w:kern w:val="0"/>
                <w:sz w:val="24"/>
              </w:rPr>
              <w:t>节能降耗方案</w:t>
            </w:r>
          </w:p>
        </w:tc>
        <w:tc>
          <w:tcPr>
            <w:tcW w:w="6416" w:type="dxa"/>
            <w:vAlign w:val="center"/>
          </w:tcPr>
          <w:p w:rsidR="00973755" w:rsidRDefault="001A646B">
            <w:pPr>
              <w:spacing w:line="288" w:lineRule="auto"/>
              <w:rPr>
                <w:rFonts w:ascii="仿宋_GB2312" w:eastAsia="仿宋_GB2312"/>
                <w:sz w:val="24"/>
              </w:rPr>
            </w:pPr>
            <w:bookmarkStart w:id="131" w:name="_GoBack"/>
            <w:r>
              <w:rPr>
                <w:rFonts w:ascii="仿宋_GB2312" w:eastAsia="仿宋_GB2312" w:hint="eastAsia"/>
                <w:sz w:val="24"/>
              </w:rPr>
              <w:t>投标人提供详细、全面的节能降耗方案</w:t>
            </w:r>
            <w:r>
              <w:rPr>
                <w:rFonts w:ascii="仿宋_GB2312" w:eastAsia="仿宋_GB2312" w:hint="eastAsia"/>
                <w:sz w:val="24"/>
              </w:rPr>
              <w:t>，</w:t>
            </w:r>
            <w:r>
              <w:rPr>
                <w:rFonts w:ascii="仿宋_GB2312" w:eastAsia="仿宋_GB2312" w:hint="eastAsia"/>
                <w:sz w:val="24"/>
              </w:rPr>
              <w:t>包含但不限于节能降耗措施</w:t>
            </w:r>
            <w:r>
              <w:rPr>
                <w:rFonts w:ascii="仿宋_GB2312" w:eastAsia="仿宋_GB2312" w:hint="eastAsia"/>
                <w:sz w:val="24"/>
              </w:rPr>
              <w:t>、</w:t>
            </w:r>
            <w:r>
              <w:rPr>
                <w:rFonts w:ascii="仿宋_GB2312" w:eastAsia="仿宋_GB2312" w:hint="eastAsia"/>
                <w:sz w:val="24"/>
              </w:rPr>
              <w:t>节能降耗综合分析</w:t>
            </w:r>
            <w:r>
              <w:rPr>
                <w:rFonts w:ascii="仿宋_GB2312" w:eastAsia="仿宋_GB2312" w:hint="eastAsia"/>
                <w:sz w:val="24"/>
              </w:rPr>
              <w:t>等内容</w:t>
            </w:r>
            <w:r>
              <w:rPr>
                <w:rFonts w:ascii="仿宋_GB2312" w:eastAsia="仿宋_GB2312" w:hint="eastAsia"/>
                <w:sz w:val="24"/>
              </w:rPr>
              <w:t>，</w:t>
            </w:r>
            <w:r>
              <w:rPr>
                <w:rFonts w:ascii="仿宋_GB2312" w:eastAsia="仿宋_GB2312" w:hint="eastAsia"/>
                <w:sz w:val="24"/>
              </w:rPr>
              <w:t>0-4</w:t>
            </w:r>
            <w:r>
              <w:rPr>
                <w:rFonts w:ascii="仿宋_GB2312" w:eastAsia="仿宋_GB2312" w:hint="eastAsia"/>
                <w:sz w:val="24"/>
              </w:rPr>
              <w:t>分。</w:t>
            </w:r>
            <w:bookmarkEnd w:id="131"/>
          </w:p>
        </w:tc>
        <w:tc>
          <w:tcPr>
            <w:tcW w:w="786" w:type="dxa"/>
            <w:vAlign w:val="center"/>
          </w:tcPr>
          <w:p w:rsidR="00973755" w:rsidRDefault="001A646B">
            <w:pPr>
              <w:spacing w:line="288" w:lineRule="auto"/>
              <w:jc w:val="center"/>
              <w:rPr>
                <w:rFonts w:ascii="仿宋_GB2312" w:eastAsia="仿宋_GB2312"/>
                <w:sz w:val="24"/>
              </w:rPr>
            </w:pPr>
            <w:r>
              <w:rPr>
                <w:rFonts w:ascii="仿宋" w:eastAsia="仿宋" w:hAnsi="仿宋" w:cs="仿宋" w:hint="eastAsia"/>
                <w:sz w:val="24"/>
              </w:rPr>
              <w:t>4</w:t>
            </w:r>
          </w:p>
        </w:tc>
      </w:tr>
    </w:tbl>
    <w:p w:rsidR="00973755" w:rsidRDefault="001A646B">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973755" w:rsidRDefault="001A646B">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30</w:t>
      </w:r>
      <w:r>
        <w:rPr>
          <w:rFonts w:ascii="仿宋_GB2312" w:eastAsia="仿宋_GB2312" w:hAnsi="宋体" w:hint="eastAsia"/>
          <w:b/>
          <w:bCs/>
          <w:iCs/>
          <w:sz w:val="24"/>
        </w:rPr>
        <w:t>分</w:t>
      </w:r>
    </w:p>
    <w:p w:rsidR="00973755" w:rsidRDefault="001A646B">
      <w:pPr>
        <w:spacing w:line="440" w:lineRule="exact"/>
        <w:rPr>
          <w:rFonts w:ascii="仿宋_GB2312" w:eastAsia="仿宋_GB2312" w:hAnsi="宋体"/>
          <w:bCs/>
          <w:iCs/>
          <w:sz w:val="24"/>
        </w:rPr>
      </w:pPr>
      <w:r>
        <w:rPr>
          <w:rFonts w:ascii="仿宋_GB2312" w:eastAsia="仿宋_GB2312" w:hAnsi="宋体" w:hint="eastAsia"/>
          <w:bCs/>
          <w:iCs/>
          <w:sz w:val="24"/>
        </w:rPr>
        <w:lastRenderedPageBreak/>
        <w:t>2.2.1</w:t>
      </w:r>
      <w:r>
        <w:rPr>
          <w:rFonts w:ascii="仿宋_GB2312" w:eastAsia="仿宋_GB2312" w:hAnsi="宋体" w:hint="eastAsia"/>
          <w:bCs/>
          <w:iCs/>
          <w:sz w:val="24"/>
        </w:rPr>
        <w:t>评标基准价：即满足招标文件要求且投标价格最低的投标报价为评标基准价，其价格分为满分。</w:t>
      </w:r>
    </w:p>
    <w:p w:rsidR="00973755" w:rsidRDefault="001A646B">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973755" w:rsidRDefault="001A6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973755" w:rsidRDefault="001A6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bookmarkEnd w:id="5"/>
      <w:bookmarkEnd w:id="6"/>
      <w:bookmarkEnd w:id="7"/>
      <w:bookmarkEnd w:id="8"/>
      <w:r>
        <w:rPr>
          <w:rFonts w:ascii="仿宋_GB2312" w:eastAsia="仿宋_GB2312" w:hAnsi="宋体" w:hint="eastAsia"/>
          <w:bCs/>
          <w:iCs/>
          <w:sz w:val="24"/>
        </w:rPr>
        <w:t>30</w:t>
      </w:r>
    </w:p>
    <w:p w:rsidR="00973755" w:rsidRDefault="001A646B">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973755" w:rsidRDefault="00973755">
      <w:pPr>
        <w:spacing w:line="360" w:lineRule="auto"/>
        <w:ind w:firstLineChars="200" w:firstLine="480"/>
        <w:outlineLvl w:val="0"/>
        <w:rPr>
          <w:rFonts w:ascii="仿宋_GB2312" w:eastAsia="仿宋_GB2312" w:hAnsi="仿宋_GB2312" w:cs="仿宋_GB2312"/>
          <w:sz w:val="24"/>
        </w:rPr>
      </w:pPr>
    </w:p>
    <w:p w:rsidR="00973755" w:rsidRDefault="001A646B">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973755" w:rsidRDefault="001A646B">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973755" w:rsidRDefault="00973755">
      <w:pPr>
        <w:adjustRightInd w:val="0"/>
        <w:spacing w:line="360" w:lineRule="auto"/>
        <w:jc w:val="center"/>
        <w:outlineLvl w:val="0"/>
        <w:rPr>
          <w:rFonts w:ascii="仿宋_GB2312" w:eastAsia="仿宋_GB2312" w:hAnsi="仿宋" w:cs="仿宋"/>
          <w:b/>
          <w:kern w:val="0"/>
          <w:sz w:val="36"/>
          <w:szCs w:val="36"/>
        </w:rPr>
      </w:pPr>
    </w:p>
    <w:p w:rsidR="00973755" w:rsidRDefault="001A646B">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973755" w:rsidRDefault="001A646B">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973755" w:rsidRDefault="001A646B">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973755" w:rsidRDefault="001A646B">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973755" w:rsidRDefault="001A646B">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973755" w:rsidRDefault="00973755">
      <w:pPr>
        <w:spacing w:line="360" w:lineRule="auto"/>
        <w:ind w:firstLineChars="200" w:firstLine="480"/>
        <w:outlineLvl w:val="0"/>
        <w:rPr>
          <w:rFonts w:ascii="仿宋_GB2312" w:eastAsia="仿宋_GB2312" w:hAnsi="仿宋_GB2312" w:cs="仿宋_GB2312"/>
          <w:sz w:val="24"/>
        </w:rPr>
      </w:pPr>
    </w:p>
    <w:p w:rsidR="00973755" w:rsidRDefault="00973755">
      <w:pPr>
        <w:pStyle w:val="ab"/>
        <w:spacing w:line="800" w:lineRule="atLeast"/>
        <w:ind w:leftChars="0" w:left="0"/>
        <w:rPr>
          <w:rFonts w:ascii="仿宋_GB2312" w:eastAsia="仿宋_GB2312" w:hAnsi="宋体"/>
          <w:b/>
          <w:sz w:val="36"/>
          <w:szCs w:val="36"/>
        </w:rPr>
      </w:pPr>
    </w:p>
    <w:p w:rsidR="00973755" w:rsidRDefault="00973755">
      <w:pPr>
        <w:pStyle w:val="ab"/>
        <w:spacing w:line="800" w:lineRule="atLeast"/>
        <w:ind w:leftChars="0" w:left="0"/>
        <w:rPr>
          <w:rFonts w:ascii="仿宋_GB2312" w:eastAsia="仿宋_GB2312" w:hAnsi="宋体"/>
          <w:b/>
          <w:sz w:val="36"/>
          <w:szCs w:val="36"/>
        </w:rPr>
      </w:pPr>
    </w:p>
    <w:p w:rsidR="00973755" w:rsidRDefault="00973755">
      <w:pPr>
        <w:rPr>
          <w:rFonts w:ascii="仿宋_GB2312" w:eastAsia="仿宋_GB2312" w:hAnsi="宋体"/>
          <w:b/>
          <w:sz w:val="30"/>
          <w:szCs w:val="30"/>
        </w:rPr>
      </w:pPr>
    </w:p>
    <w:p w:rsidR="00973755" w:rsidRDefault="00973755">
      <w:pPr>
        <w:rPr>
          <w:rFonts w:ascii="仿宋_GB2312" w:eastAsia="仿宋_GB2312" w:hAnsi="宋体"/>
          <w:b/>
          <w:sz w:val="30"/>
          <w:szCs w:val="30"/>
        </w:rPr>
      </w:pPr>
    </w:p>
    <w:p w:rsidR="00973755" w:rsidRDefault="00973755">
      <w:pPr>
        <w:snapToGrid w:val="0"/>
        <w:spacing w:line="440" w:lineRule="exact"/>
        <w:rPr>
          <w:rFonts w:ascii="仿宋_GB2312" w:eastAsia="仿宋_GB2312" w:hAnsi="仿宋_GB2312" w:cs="仿宋_GB2312"/>
          <w:sz w:val="24"/>
        </w:rPr>
      </w:pPr>
    </w:p>
    <w:p w:rsidR="00973755" w:rsidRDefault="00973755">
      <w:pPr>
        <w:snapToGrid w:val="0"/>
        <w:spacing w:line="440" w:lineRule="exact"/>
        <w:rPr>
          <w:rFonts w:ascii="仿宋_GB2312" w:eastAsia="仿宋_GB2312" w:hAnsi="仿宋_GB2312" w:cs="仿宋_GB2312"/>
          <w:sz w:val="24"/>
        </w:rPr>
      </w:pPr>
    </w:p>
    <w:p w:rsidR="00973755" w:rsidRDefault="00973755">
      <w:pPr>
        <w:snapToGrid w:val="0"/>
        <w:spacing w:line="440" w:lineRule="exact"/>
        <w:rPr>
          <w:rFonts w:ascii="仿宋_GB2312" w:eastAsia="仿宋_GB2312" w:hAnsi="仿宋_GB2312" w:cs="仿宋_GB2312"/>
          <w:sz w:val="24"/>
        </w:rPr>
      </w:pPr>
    </w:p>
    <w:p w:rsidR="00973755" w:rsidRDefault="00973755">
      <w:pPr>
        <w:snapToGrid w:val="0"/>
        <w:spacing w:line="440" w:lineRule="exact"/>
        <w:rPr>
          <w:rFonts w:ascii="仿宋_GB2312" w:eastAsia="仿宋_GB2312" w:hAnsi="仿宋_GB2312" w:cs="仿宋_GB2312"/>
          <w:sz w:val="24"/>
        </w:rPr>
      </w:pPr>
    </w:p>
    <w:p w:rsidR="00973755" w:rsidRDefault="00973755">
      <w:pPr>
        <w:snapToGrid w:val="0"/>
        <w:spacing w:line="440" w:lineRule="exact"/>
        <w:rPr>
          <w:rFonts w:ascii="仿宋_GB2312" w:eastAsia="仿宋_GB2312" w:hAnsi="仿宋_GB2312" w:cs="仿宋_GB2312"/>
          <w:sz w:val="24"/>
        </w:rPr>
      </w:pPr>
    </w:p>
    <w:p w:rsidR="00973755" w:rsidRDefault="00973755">
      <w:pPr>
        <w:snapToGrid w:val="0"/>
        <w:spacing w:line="440" w:lineRule="exact"/>
        <w:rPr>
          <w:rFonts w:ascii="仿宋_GB2312" w:eastAsia="仿宋_GB2312" w:hAnsi="仿宋_GB2312" w:cs="仿宋_GB2312"/>
          <w:sz w:val="24"/>
        </w:rPr>
      </w:pPr>
    </w:p>
    <w:p w:rsidR="00973755" w:rsidRDefault="00973755">
      <w:pPr>
        <w:snapToGrid w:val="0"/>
        <w:spacing w:line="440" w:lineRule="exact"/>
        <w:rPr>
          <w:rFonts w:ascii="仿宋_GB2312" w:eastAsia="仿宋_GB2312" w:hAnsi="仿宋_GB2312" w:cs="仿宋_GB2312"/>
          <w:sz w:val="24"/>
        </w:rPr>
      </w:pPr>
    </w:p>
    <w:p w:rsidR="00973755" w:rsidRDefault="00973755">
      <w:pPr>
        <w:snapToGrid w:val="0"/>
        <w:spacing w:line="440" w:lineRule="exact"/>
        <w:rPr>
          <w:rFonts w:ascii="仿宋_GB2312" w:eastAsia="仿宋_GB2312" w:hAnsi="仿宋_GB2312" w:cs="仿宋_GB2312"/>
          <w:sz w:val="24"/>
        </w:rPr>
      </w:pPr>
    </w:p>
    <w:p w:rsidR="00973755" w:rsidRDefault="00973755">
      <w:pPr>
        <w:snapToGrid w:val="0"/>
        <w:spacing w:line="440" w:lineRule="exact"/>
        <w:rPr>
          <w:rFonts w:ascii="仿宋_GB2312" w:eastAsia="仿宋_GB2312" w:hAnsi="仿宋_GB2312" w:cs="仿宋_GB2312"/>
          <w:sz w:val="24"/>
        </w:rPr>
      </w:pPr>
    </w:p>
    <w:p w:rsidR="00973755" w:rsidRDefault="00973755">
      <w:pPr>
        <w:snapToGrid w:val="0"/>
        <w:spacing w:line="440" w:lineRule="exact"/>
        <w:rPr>
          <w:rFonts w:ascii="仿宋_GB2312" w:eastAsia="仿宋_GB2312" w:hAnsi="仿宋_GB2312" w:cs="仿宋_GB2312"/>
          <w:sz w:val="24"/>
        </w:rPr>
      </w:pPr>
    </w:p>
    <w:p w:rsidR="00973755" w:rsidRDefault="001A646B">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973755" w:rsidRDefault="00973755">
      <w:pPr>
        <w:snapToGrid w:val="0"/>
        <w:spacing w:line="440" w:lineRule="exact"/>
        <w:rPr>
          <w:rFonts w:ascii="仿宋_GB2312" w:eastAsia="仿宋_GB2312" w:hAnsi="仿宋_GB2312" w:cs="仿宋_GB2312"/>
          <w:sz w:val="24"/>
        </w:rPr>
      </w:pPr>
    </w:p>
    <w:p w:rsidR="00973755" w:rsidRDefault="001A646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绍兴市稽山中学</w:t>
      </w:r>
      <w:r>
        <w:rPr>
          <w:rFonts w:ascii="仿宋_GB2312" w:eastAsia="仿宋_GB2312" w:hAnsi="仿宋" w:cs="仿宋" w:hint="eastAsia"/>
          <w:sz w:val="24"/>
        </w:rPr>
        <w:t>、绍兴市公共资源交易中心：</w:t>
      </w:r>
    </w:p>
    <w:p w:rsidR="00973755" w:rsidRDefault="001A646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绍兴市稽山中学</w:t>
      </w:r>
      <w:r>
        <w:rPr>
          <w:rFonts w:ascii="仿宋_GB2312" w:eastAsia="仿宋_GB2312" w:hAnsi="仿宋" w:cs="仿宋" w:hint="eastAsia"/>
          <w:sz w:val="24"/>
        </w:rPr>
        <w:t>2024</w:t>
      </w:r>
      <w:r>
        <w:rPr>
          <w:rFonts w:ascii="仿宋_GB2312" w:eastAsia="仿宋_GB2312" w:hAnsi="仿宋" w:cs="仿宋" w:hint="eastAsia"/>
          <w:sz w:val="24"/>
        </w:rPr>
        <w:t>年物业管理（保洁、绿化养护）服务项目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2024-01-0011</w:t>
      </w:r>
      <w:r>
        <w:rPr>
          <w:rFonts w:ascii="仿宋_GB2312" w:eastAsia="仿宋_GB2312" w:hAnsi="仿宋" w:cs="仿宋" w:hint="eastAsia"/>
          <w:sz w:val="24"/>
        </w:rPr>
        <w:t>）政府采购活动，郑重承诺：</w:t>
      </w:r>
    </w:p>
    <w:p w:rsidR="00973755" w:rsidRDefault="001A646B">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973755" w:rsidRDefault="001A646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73755" w:rsidRDefault="001A646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973755" w:rsidRDefault="001A646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973755" w:rsidRDefault="001A646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973755" w:rsidRDefault="001A646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973755" w:rsidRDefault="001A646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w:t>
      </w:r>
      <w:r>
        <w:rPr>
          <w:rFonts w:ascii="仿宋_GB2312" w:eastAsia="仿宋_GB2312" w:hAnsi="仿宋" w:cs="仿宋" w:hint="eastAsia"/>
          <w:sz w:val="24"/>
        </w:rPr>
        <w:t>定的其他条件。</w:t>
      </w:r>
    </w:p>
    <w:p w:rsidR="00973755" w:rsidRDefault="001A646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973755" w:rsidRDefault="001A646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973755" w:rsidRDefault="001A646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973755" w:rsidRDefault="001A646B">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973755" w:rsidRDefault="001A646B">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973755" w:rsidRDefault="001A646B">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973755" w:rsidRDefault="00973755">
      <w:pPr>
        <w:snapToGrid w:val="0"/>
        <w:spacing w:line="440" w:lineRule="exact"/>
        <w:rPr>
          <w:rFonts w:ascii="仿宋_GB2312" w:eastAsia="仿宋_GB2312" w:hAnsi="仿宋_GB2312" w:cs="仿宋_GB2312"/>
          <w:sz w:val="24"/>
        </w:rPr>
      </w:pPr>
    </w:p>
    <w:p w:rsidR="00973755" w:rsidRDefault="00973755">
      <w:pPr>
        <w:snapToGrid w:val="0"/>
        <w:spacing w:line="440" w:lineRule="exact"/>
        <w:rPr>
          <w:rFonts w:ascii="仿宋_GB2312" w:eastAsia="仿宋_GB2312" w:hAnsi="仿宋_GB2312" w:cs="仿宋_GB2312"/>
          <w:sz w:val="24"/>
        </w:rPr>
      </w:pPr>
    </w:p>
    <w:p w:rsidR="00973755" w:rsidRDefault="001A646B">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973755" w:rsidRDefault="001A646B">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973755" w:rsidRDefault="00973755">
      <w:pPr>
        <w:pStyle w:val="Default"/>
        <w:rPr>
          <w:color w:val="auto"/>
        </w:rPr>
      </w:pPr>
    </w:p>
    <w:p w:rsidR="00973755" w:rsidRDefault="001A646B">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973755" w:rsidRDefault="001A646B">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1A646B">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973755" w:rsidRDefault="001A646B">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973755" w:rsidRDefault="001A646B">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973755" w:rsidRDefault="001A646B">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w:t>
      </w:r>
      <w:r>
        <w:rPr>
          <w:rFonts w:ascii="仿宋_GB2312" w:eastAsia="仿宋_GB2312" w:hAnsi="仿宋" w:cs="仿宋" w:hint="eastAsia"/>
          <w:sz w:val="24"/>
        </w:rPr>
        <w:t>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973755" w:rsidRDefault="00973755">
      <w:pPr>
        <w:widowControl/>
        <w:spacing w:line="360" w:lineRule="auto"/>
        <w:ind w:left="150"/>
        <w:jc w:val="center"/>
        <w:rPr>
          <w:rFonts w:ascii="仿宋_GB2312" w:eastAsia="仿宋_GB2312" w:hAnsi="仿宋" w:cs="仿宋"/>
          <w:b/>
          <w:kern w:val="0"/>
          <w:sz w:val="32"/>
          <w:szCs w:val="32"/>
        </w:rPr>
      </w:pPr>
    </w:p>
    <w:p w:rsidR="00973755" w:rsidRDefault="001A646B">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973755" w:rsidRDefault="001A646B">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973755" w:rsidRDefault="00973755">
      <w:pPr>
        <w:spacing w:line="336" w:lineRule="auto"/>
        <w:jc w:val="center"/>
        <w:rPr>
          <w:rFonts w:ascii="仿宋_GB2312" w:eastAsia="仿宋_GB2312" w:hAnsi="仿宋" w:cs="仿宋"/>
          <w:b/>
          <w:kern w:val="0"/>
          <w:sz w:val="36"/>
          <w:szCs w:val="36"/>
        </w:rPr>
      </w:pPr>
    </w:p>
    <w:p w:rsidR="00973755" w:rsidRDefault="00973755">
      <w:pPr>
        <w:spacing w:line="336" w:lineRule="auto"/>
        <w:jc w:val="center"/>
        <w:rPr>
          <w:rFonts w:ascii="仿宋_GB2312" w:eastAsia="仿宋_GB2312" w:hAnsi="仿宋" w:cs="仿宋"/>
          <w:b/>
          <w:kern w:val="0"/>
          <w:sz w:val="36"/>
          <w:szCs w:val="36"/>
        </w:rPr>
      </w:pPr>
    </w:p>
    <w:p w:rsidR="00973755" w:rsidRDefault="001A646B">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973755" w:rsidRDefault="00973755">
      <w:pPr>
        <w:spacing w:line="336" w:lineRule="auto"/>
        <w:jc w:val="center"/>
        <w:outlineLvl w:val="0"/>
        <w:rPr>
          <w:rFonts w:ascii="仿宋_GB2312" w:eastAsia="仿宋_GB2312" w:hAnsi="仿宋" w:cs="仿宋"/>
          <w:b/>
          <w:kern w:val="0"/>
          <w:sz w:val="24"/>
        </w:rPr>
      </w:pPr>
    </w:p>
    <w:p w:rsidR="00973755" w:rsidRDefault="001A646B">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973755" w:rsidRDefault="001A646B">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973755" w:rsidRDefault="001A646B">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973755" w:rsidRDefault="001A646B">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973755" w:rsidRDefault="001A646B">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973755" w:rsidRDefault="001A646B">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973755" w:rsidRDefault="001A646B">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973755" w:rsidRDefault="001A646B">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973755" w:rsidRDefault="001A646B">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973755" w:rsidRDefault="001A646B">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973755" w:rsidRDefault="001A646B">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973755" w:rsidRDefault="001A646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973755" w:rsidRDefault="001A646B">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973755" w:rsidRDefault="001A646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973755" w:rsidRDefault="001A646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973755" w:rsidRDefault="001A646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973755" w:rsidRDefault="001A646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973755" w:rsidRDefault="001A646B">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973755" w:rsidRDefault="001A646B">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973755" w:rsidRDefault="00973755">
      <w:pPr>
        <w:snapToGrid w:val="0"/>
        <w:spacing w:line="360" w:lineRule="auto"/>
        <w:ind w:firstLineChars="1200" w:firstLine="3855"/>
        <w:outlineLvl w:val="0"/>
        <w:rPr>
          <w:rFonts w:ascii="仿宋_GB2312" w:eastAsia="仿宋_GB2312" w:hAnsi="仿宋" w:cs="仿宋"/>
          <w:b/>
          <w:kern w:val="0"/>
          <w:sz w:val="32"/>
          <w:szCs w:val="32"/>
        </w:rPr>
      </w:pPr>
    </w:p>
    <w:p w:rsidR="00973755" w:rsidRDefault="00973755">
      <w:pPr>
        <w:snapToGrid w:val="0"/>
        <w:spacing w:line="360" w:lineRule="auto"/>
        <w:ind w:firstLineChars="1200" w:firstLine="3855"/>
        <w:outlineLvl w:val="0"/>
        <w:rPr>
          <w:rFonts w:ascii="仿宋_GB2312" w:eastAsia="仿宋_GB2312" w:hAnsi="仿宋" w:cs="仿宋"/>
          <w:b/>
          <w:kern w:val="0"/>
          <w:sz w:val="32"/>
          <w:szCs w:val="32"/>
        </w:rPr>
      </w:pPr>
    </w:p>
    <w:p w:rsidR="00973755" w:rsidRDefault="00973755">
      <w:pPr>
        <w:snapToGrid w:val="0"/>
        <w:spacing w:line="360" w:lineRule="auto"/>
        <w:ind w:firstLineChars="1200" w:firstLine="3855"/>
        <w:outlineLvl w:val="0"/>
        <w:rPr>
          <w:rFonts w:ascii="仿宋_GB2312" w:eastAsia="仿宋_GB2312" w:hAnsi="仿宋" w:cs="仿宋"/>
          <w:b/>
          <w:kern w:val="0"/>
          <w:sz w:val="32"/>
          <w:szCs w:val="32"/>
        </w:rPr>
      </w:pPr>
    </w:p>
    <w:p w:rsidR="00973755" w:rsidRDefault="00973755">
      <w:pPr>
        <w:snapToGrid w:val="0"/>
        <w:spacing w:line="360" w:lineRule="auto"/>
        <w:ind w:firstLineChars="1200" w:firstLine="3855"/>
        <w:outlineLvl w:val="0"/>
        <w:rPr>
          <w:rFonts w:ascii="仿宋_GB2312" w:eastAsia="仿宋_GB2312" w:hAnsi="仿宋" w:cs="仿宋"/>
          <w:b/>
          <w:kern w:val="0"/>
          <w:sz w:val="32"/>
          <w:szCs w:val="32"/>
        </w:rPr>
      </w:pPr>
    </w:p>
    <w:p w:rsidR="00973755" w:rsidRDefault="00973755">
      <w:pPr>
        <w:snapToGrid w:val="0"/>
        <w:spacing w:line="360" w:lineRule="auto"/>
        <w:ind w:firstLineChars="1200" w:firstLine="3855"/>
        <w:outlineLvl w:val="0"/>
        <w:rPr>
          <w:rFonts w:ascii="仿宋_GB2312" w:eastAsia="仿宋_GB2312" w:hAnsi="仿宋" w:cs="仿宋"/>
          <w:b/>
          <w:kern w:val="0"/>
          <w:sz w:val="32"/>
          <w:szCs w:val="32"/>
        </w:rPr>
      </w:pPr>
    </w:p>
    <w:p w:rsidR="00973755" w:rsidRDefault="00973755">
      <w:pPr>
        <w:snapToGrid w:val="0"/>
        <w:spacing w:line="360" w:lineRule="auto"/>
        <w:ind w:firstLineChars="1200" w:firstLine="3855"/>
        <w:outlineLvl w:val="0"/>
        <w:rPr>
          <w:rFonts w:ascii="仿宋_GB2312" w:eastAsia="仿宋_GB2312" w:hAnsi="仿宋" w:cs="仿宋"/>
          <w:b/>
          <w:kern w:val="0"/>
          <w:sz w:val="32"/>
          <w:szCs w:val="32"/>
        </w:rPr>
      </w:pPr>
    </w:p>
    <w:p w:rsidR="00973755" w:rsidRDefault="001A646B">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973755" w:rsidRDefault="001A646B">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绍兴市稽山中学</w:t>
      </w:r>
      <w:r>
        <w:rPr>
          <w:rFonts w:ascii="仿宋_GB2312" w:eastAsia="仿宋_GB2312" w:hAnsi="仿宋" w:cs="仿宋" w:hint="eastAsia"/>
          <w:szCs w:val="24"/>
          <w:u w:val="single"/>
        </w:rPr>
        <w:t>、绍兴市公共资源交易中心</w:t>
      </w:r>
    </w:p>
    <w:p w:rsidR="00973755" w:rsidRDefault="001A646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973755" w:rsidRDefault="001A646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973755" w:rsidRDefault="001A646B">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973755" w:rsidRDefault="001A646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973755" w:rsidRDefault="001A646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973755" w:rsidRDefault="001A646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973755" w:rsidRDefault="001A646B">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973755" w:rsidRDefault="001A646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w:t>
      </w:r>
      <w:r>
        <w:rPr>
          <w:rFonts w:ascii="仿宋_GB2312" w:eastAsia="仿宋_GB2312" w:hAnsi="仿宋" w:cs="仿宋" w:hint="eastAsia"/>
          <w:szCs w:val="24"/>
        </w:rPr>
        <w:t>》第七十七条规定，供应商有下列情形之一的，处以采购金额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973755" w:rsidRDefault="001A646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973755" w:rsidRDefault="001A646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973755" w:rsidRDefault="001A646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973755" w:rsidRDefault="001A646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973755" w:rsidRDefault="001A646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973755" w:rsidRDefault="001A646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973755" w:rsidRDefault="001A646B">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973755" w:rsidRDefault="001A646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973755" w:rsidRDefault="001A646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973755" w:rsidRDefault="001A646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973755" w:rsidRDefault="001A646B">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973755" w:rsidRDefault="00973755">
      <w:pPr>
        <w:snapToGrid w:val="0"/>
        <w:spacing w:line="336" w:lineRule="auto"/>
        <w:ind w:firstLineChars="200" w:firstLine="480"/>
        <w:jc w:val="left"/>
        <w:rPr>
          <w:rFonts w:ascii="仿宋_GB2312" w:eastAsia="仿宋_GB2312" w:hAnsi="仿宋" w:cs="仿宋"/>
          <w:sz w:val="24"/>
        </w:rPr>
      </w:pPr>
    </w:p>
    <w:p w:rsidR="00973755" w:rsidRDefault="001A646B">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973755" w:rsidRDefault="00973755">
      <w:pPr>
        <w:snapToGrid w:val="0"/>
        <w:spacing w:line="360" w:lineRule="auto"/>
        <w:jc w:val="center"/>
        <w:rPr>
          <w:rFonts w:ascii="仿宋_GB2312" w:eastAsia="仿宋_GB2312" w:hAnsi="仿宋" w:cs="仿宋"/>
          <w:b/>
          <w:kern w:val="0"/>
          <w:sz w:val="32"/>
          <w:szCs w:val="32"/>
        </w:rPr>
      </w:pPr>
    </w:p>
    <w:p w:rsidR="00973755" w:rsidRDefault="00973755">
      <w:pPr>
        <w:spacing w:line="360" w:lineRule="auto"/>
        <w:jc w:val="center"/>
        <w:rPr>
          <w:rFonts w:ascii="仿宋_GB2312" w:eastAsia="仿宋_GB2312" w:hAnsi="仿宋_GB2312" w:cs="仿宋_GB2312"/>
          <w:b/>
          <w:sz w:val="24"/>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widowControl/>
        <w:jc w:val="center"/>
        <w:rPr>
          <w:rFonts w:ascii="仿宋_GB2312" w:eastAsia="仿宋_GB2312" w:hAnsi="仿宋" w:cs="仿宋"/>
          <w:b/>
          <w:sz w:val="30"/>
          <w:szCs w:val="30"/>
        </w:rPr>
      </w:pPr>
    </w:p>
    <w:p w:rsidR="00973755" w:rsidRDefault="00973755">
      <w:pPr>
        <w:widowControl/>
        <w:jc w:val="center"/>
        <w:rPr>
          <w:rFonts w:ascii="仿宋_GB2312" w:eastAsia="仿宋_GB2312" w:hAnsi="仿宋" w:cs="仿宋"/>
          <w:b/>
          <w:sz w:val="30"/>
          <w:szCs w:val="30"/>
        </w:rPr>
      </w:pPr>
    </w:p>
    <w:p w:rsidR="00973755" w:rsidRDefault="00973755">
      <w:pPr>
        <w:widowControl/>
        <w:jc w:val="center"/>
        <w:rPr>
          <w:rFonts w:ascii="仿宋_GB2312" w:eastAsia="仿宋_GB2312" w:hAnsi="仿宋" w:cs="仿宋"/>
          <w:b/>
          <w:sz w:val="30"/>
          <w:szCs w:val="30"/>
        </w:rPr>
      </w:pPr>
    </w:p>
    <w:p w:rsidR="00973755" w:rsidRDefault="00973755">
      <w:pPr>
        <w:widowControl/>
        <w:jc w:val="center"/>
        <w:rPr>
          <w:rFonts w:ascii="仿宋_GB2312" w:eastAsia="仿宋_GB2312" w:hAnsi="仿宋" w:cs="仿宋"/>
          <w:b/>
          <w:sz w:val="30"/>
          <w:szCs w:val="30"/>
        </w:rPr>
      </w:pPr>
    </w:p>
    <w:p w:rsidR="00973755" w:rsidRDefault="00973755">
      <w:pPr>
        <w:widowControl/>
        <w:jc w:val="center"/>
        <w:rPr>
          <w:rFonts w:ascii="仿宋_GB2312" w:eastAsia="仿宋_GB2312" w:hAnsi="仿宋" w:cs="仿宋"/>
          <w:b/>
          <w:sz w:val="30"/>
          <w:szCs w:val="30"/>
        </w:rPr>
      </w:pPr>
    </w:p>
    <w:p w:rsidR="00973755" w:rsidRDefault="00973755">
      <w:pPr>
        <w:widowControl/>
        <w:jc w:val="center"/>
        <w:rPr>
          <w:rFonts w:ascii="仿宋_GB2312" w:eastAsia="仿宋_GB2312" w:hAnsi="仿宋" w:cs="仿宋"/>
          <w:b/>
          <w:sz w:val="30"/>
          <w:szCs w:val="30"/>
        </w:rPr>
      </w:pPr>
    </w:p>
    <w:p w:rsidR="00973755" w:rsidRDefault="001A646B">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973755" w:rsidRDefault="00973755">
      <w:pPr>
        <w:jc w:val="center"/>
        <w:rPr>
          <w:rFonts w:ascii="仿宋_GB2312" w:eastAsia="仿宋_GB2312" w:hAnsi="仿宋" w:cs="仿宋"/>
          <w:b/>
          <w:sz w:val="24"/>
        </w:rPr>
      </w:pPr>
    </w:p>
    <w:p w:rsidR="00973755" w:rsidRDefault="001A646B">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绍兴市稽山中学</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绍兴市稽山中学</w:t>
      </w:r>
      <w:r>
        <w:rPr>
          <w:rFonts w:ascii="仿宋_GB2312" w:eastAsia="仿宋_GB2312" w:hAnsi="仿宋" w:cs="仿宋" w:hint="eastAsia"/>
          <w:sz w:val="24"/>
          <w:u w:val="single"/>
        </w:rPr>
        <w:t>2024</w:t>
      </w:r>
      <w:r>
        <w:rPr>
          <w:rFonts w:ascii="仿宋_GB2312" w:eastAsia="仿宋_GB2312" w:hAnsi="仿宋" w:cs="仿宋" w:hint="eastAsia"/>
          <w:sz w:val="24"/>
          <w:u w:val="single"/>
        </w:rPr>
        <w:t>年物业管理（保洁、绿化养护）服务项目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2024-01-0011</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973755" w:rsidRDefault="001A646B">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973755" w:rsidRDefault="00973755">
      <w:pPr>
        <w:snapToGrid w:val="0"/>
        <w:spacing w:line="600" w:lineRule="exact"/>
        <w:jc w:val="left"/>
        <w:rPr>
          <w:rFonts w:ascii="仿宋_GB2312" w:eastAsia="仿宋_GB2312" w:hAnsi="仿宋" w:cs="仿宋"/>
          <w:sz w:val="24"/>
        </w:rPr>
      </w:pPr>
    </w:p>
    <w:p w:rsidR="00973755" w:rsidRDefault="001A646B">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973755" w:rsidRDefault="00973755">
      <w:pPr>
        <w:spacing w:line="360" w:lineRule="exact"/>
        <w:rPr>
          <w:rFonts w:ascii="仿宋_GB2312" w:eastAsia="仿宋_GB2312" w:hAnsi="仿宋" w:cs="仿宋"/>
          <w:sz w:val="24"/>
        </w:rPr>
      </w:pPr>
    </w:p>
    <w:p w:rsidR="00973755" w:rsidRDefault="001A646B">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973755" w:rsidRDefault="00973755">
      <w:pPr>
        <w:spacing w:line="360" w:lineRule="exact"/>
        <w:rPr>
          <w:rFonts w:ascii="仿宋_GB2312" w:eastAsia="仿宋_GB2312" w:hAnsi="仿宋" w:cs="仿宋"/>
          <w:sz w:val="24"/>
        </w:rPr>
      </w:pPr>
    </w:p>
    <w:p w:rsidR="00973755" w:rsidRDefault="001A646B">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973755" w:rsidRDefault="00973755">
      <w:pPr>
        <w:spacing w:line="360" w:lineRule="exact"/>
        <w:rPr>
          <w:rFonts w:ascii="仿宋_GB2312" w:eastAsia="仿宋_GB2312" w:hAnsi="仿宋" w:cs="仿宋"/>
          <w:sz w:val="24"/>
        </w:rPr>
      </w:pPr>
    </w:p>
    <w:p w:rsidR="00973755" w:rsidRDefault="00973755">
      <w:pPr>
        <w:spacing w:line="360" w:lineRule="exact"/>
        <w:rPr>
          <w:rFonts w:ascii="仿宋_GB2312" w:eastAsia="仿宋_GB2312" w:hAnsi="仿宋" w:cs="仿宋"/>
          <w:sz w:val="24"/>
        </w:rPr>
      </w:pPr>
    </w:p>
    <w:p w:rsidR="00973755" w:rsidRDefault="001A646B">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973755" w:rsidRDefault="00973755">
      <w:pPr>
        <w:spacing w:line="360" w:lineRule="exact"/>
        <w:rPr>
          <w:rFonts w:ascii="仿宋_GB2312" w:eastAsia="仿宋_GB2312" w:hAnsi="仿宋" w:cs="仿宋"/>
          <w:sz w:val="24"/>
        </w:rPr>
      </w:pPr>
    </w:p>
    <w:p w:rsidR="00973755" w:rsidRDefault="00973755">
      <w:pPr>
        <w:spacing w:line="360" w:lineRule="exact"/>
        <w:rPr>
          <w:rFonts w:ascii="仿宋_GB2312" w:eastAsia="仿宋_GB2312" w:hAnsi="仿宋" w:cs="仿宋"/>
          <w:sz w:val="24"/>
        </w:rPr>
      </w:pPr>
    </w:p>
    <w:p w:rsidR="00973755" w:rsidRDefault="001A646B">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973755" w:rsidRDefault="00973755">
      <w:pPr>
        <w:spacing w:line="360" w:lineRule="exact"/>
        <w:rPr>
          <w:rFonts w:ascii="仿宋_GB2312" w:eastAsia="仿宋_GB2312" w:hAnsi="仿宋" w:cs="仿宋"/>
          <w:sz w:val="24"/>
        </w:rPr>
      </w:pPr>
    </w:p>
    <w:p w:rsidR="00973755" w:rsidRDefault="00973755">
      <w:pPr>
        <w:spacing w:line="360" w:lineRule="exact"/>
        <w:rPr>
          <w:rFonts w:ascii="仿宋_GB2312" w:eastAsia="仿宋_GB2312" w:hAnsi="仿宋" w:cs="仿宋"/>
          <w:sz w:val="24"/>
        </w:rPr>
      </w:pPr>
    </w:p>
    <w:p w:rsidR="00973755" w:rsidRDefault="001A646B">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973755">
      <w:pPr>
        <w:ind w:firstLineChars="2050" w:firstLine="4920"/>
        <w:jc w:val="left"/>
        <w:rPr>
          <w:rFonts w:ascii="仿宋_GB2312" w:eastAsia="仿宋_GB2312" w:hAnsi="仿宋" w:cs="仿宋"/>
          <w:sz w:val="24"/>
        </w:rPr>
      </w:pPr>
    </w:p>
    <w:p w:rsidR="00973755" w:rsidRDefault="00973755">
      <w:pPr>
        <w:spacing w:line="800" w:lineRule="exact"/>
        <w:rPr>
          <w:rFonts w:ascii="仿宋_GB2312" w:eastAsia="仿宋_GB2312" w:hAnsi="仿宋" w:cs="仿宋"/>
          <w:b/>
          <w:sz w:val="24"/>
        </w:rPr>
      </w:pPr>
    </w:p>
    <w:p w:rsidR="00973755" w:rsidRDefault="001A646B">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973755" w:rsidRDefault="00973755">
      <w:pPr>
        <w:jc w:val="center"/>
        <w:rPr>
          <w:rFonts w:ascii="仿宋_GB2312" w:eastAsia="仿宋_GB2312" w:hAnsi="仿宋" w:cs="仿宋"/>
          <w:b/>
          <w:sz w:val="24"/>
        </w:rPr>
      </w:pPr>
    </w:p>
    <w:p w:rsidR="00973755" w:rsidRDefault="001A646B">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973755" w:rsidRDefault="001A646B">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绍兴市稽山中学</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绍兴市稽山中学</w:t>
      </w:r>
      <w:r>
        <w:rPr>
          <w:rFonts w:ascii="仿宋_GB2312" w:eastAsia="仿宋_GB2312" w:hAnsi="仿宋" w:cs="仿宋" w:hint="eastAsia"/>
          <w:sz w:val="24"/>
          <w:u w:val="single"/>
        </w:rPr>
        <w:t>2024</w:t>
      </w:r>
      <w:r>
        <w:rPr>
          <w:rFonts w:ascii="仿宋_GB2312" w:eastAsia="仿宋_GB2312" w:hAnsi="仿宋" w:cs="仿宋" w:hint="eastAsia"/>
          <w:sz w:val="24"/>
          <w:u w:val="single"/>
        </w:rPr>
        <w:t>年物业管理（保洁、绿化养护）服务项目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2024-01-0011</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973755" w:rsidRDefault="001A646B">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973755" w:rsidRDefault="001A646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973755" w:rsidRDefault="00973755">
      <w:pPr>
        <w:snapToGrid w:val="0"/>
        <w:spacing w:line="600" w:lineRule="exact"/>
        <w:jc w:val="left"/>
        <w:rPr>
          <w:rFonts w:ascii="仿宋_GB2312" w:eastAsia="仿宋_GB2312" w:hAnsi="仿宋" w:cs="仿宋"/>
          <w:sz w:val="24"/>
        </w:rPr>
      </w:pPr>
    </w:p>
    <w:p w:rsidR="00973755" w:rsidRDefault="001A646B">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973755" w:rsidRDefault="00973755">
      <w:pPr>
        <w:spacing w:line="360" w:lineRule="exact"/>
        <w:rPr>
          <w:rFonts w:ascii="仿宋_GB2312" w:eastAsia="仿宋_GB2312" w:hAnsi="仿宋" w:cs="仿宋"/>
          <w:sz w:val="24"/>
        </w:rPr>
      </w:pPr>
    </w:p>
    <w:p w:rsidR="00973755" w:rsidRDefault="001A646B">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973755" w:rsidRDefault="00973755">
      <w:pPr>
        <w:spacing w:line="360" w:lineRule="exact"/>
        <w:rPr>
          <w:rFonts w:ascii="仿宋_GB2312" w:eastAsia="仿宋_GB2312" w:hAnsi="仿宋" w:cs="仿宋"/>
          <w:sz w:val="24"/>
        </w:rPr>
      </w:pPr>
    </w:p>
    <w:p w:rsidR="00973755" w:rsidRDefault="001A646B">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973755" w:rsidRDefault="00973755">
      <w:pPr>
        <w:spacing w:line="360" w:lineRule="exact"/>
        <w:rPr>
          <w:rFonts w:ascii="仿宋_GB2312" w:eastAsia="仿宋_GB2312" w:hAnsi="仿宋" w:cs="仿宋"/>
          <w:sz w:val="24"/>
        </w:rPr>
      </w:pPr>
    </w:p>
    <w:p w:rsidR="00973755" w:rsidRDefault="00973755">
      <w:pPr>
        <w:spacing w:line="360" w:lineRule="exact"/>
        <w:rPr>
          <w:rFonts w:ascii="仿宋_GB2312" w:eastAsia="仿宋_GB2312" w:hAnsi="仿宋" w:cs="仿宋"/>
          <w:sz w:val="24"/>
        </w:rPr>
      </w:pPr>
    </w:p>
    <w:p w:rsidR="00973755" w:rsidRDefault="00973755">
      <w:pPr>
        <w:jc w:val="center"/>
        <w:rPr>
          <w:rFonts w:ascii="仿宋_GB2312" w:eastAsia="仿宋_GB2312" w:hAnsi="仿宋" w:cs="仿宋"/>
          <w:b/>
          <w:kern w:val="0"/>
          <w:sz w:val="32"/>
          <w:szCs w:val="32"/>
        </w:rPr>
      </w:pPr>
    </w:p>
    <w:p w:rsidR="00973755" w:rsidRDefault="00973755">
      <w:pPr>
        <w:rPr>
          <w:rFonts w:ascii="仿宋_GB2312" w:eastAsia="仿宋_GB2312" w:hAnsi="仿宋" w:cs="仿宋"/>
        </w:rPr>
      </w:pPr>
    </w:p>
    <w:p w:rsidR="00973755" w:rsidRDefault="001A646B">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973755" w:rsidRDefault="001A646B">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973755" w:rsidRDefault="001A646B">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973755" w:rsidRDefault="001A646B">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973755" w:rsidRDefault="00973755">
      <w:pPr>
        <w:autoSpaceDE w:val="0"/>
        <w:autoSpaceDN w:val="0"/>
        <w:spacing w:line="360" w:lineRule="auto"/>
        <w:jc w:val="center"/>
        <w:rPr>
          <w:rFonts w:ascii="仿宋_GB2312" w:eastAsia="仿宋_GB2312" w:hAnsi="仿宋" w:cs="仿宋"/>
          <w:b/>
          <w:kern w:val="0"/>
          <w:sz w:val="32"/>
          <w:szCs w:val="32"/>
          <w:lang w:val="zh-CN"/>
        </w:rPr>
      </w:pPr>
    </w:p>
    <w:p w:rsidR="00973755" w:rsidRDefault="001A646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973755" w:rsidRDefault="001A646B">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973755" w:rsidRDefault="001A646B">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973755" w:rsidRDefault="00973755">
      <w:pPr>
        <w:spacing w:line="800" w:lineRule="exact"/>
        <w:rPr>
          <w:rFonts w:ascii="仿宋_GB2312" w:eastAsia="仿宋_GB2312" w:hAnsi="仿宋" w:cs="仿宋"/>
          <w:b/>
          <w:sz w:val="24"/>
        </w:rPr>
      </w:pPr>
    </w:p>
    <w:p w:rsidR="00973755" w:rsidRDefault="00973755">
      <w:pPr>
        <w:spacing w:line="800" w:lineRule="exact"/>
        <w:rPr>
          <w:rFonts w:ascii="仿宋_GB2312" w:eastAsia="仿宋_GB2312" w:hAnsi="仿宋" w:cs="仿宋"/>
          <w:b/>
          <w:sz w:val="24"/>
        </w:rPr>
      </w:pPr>
    </w:p>
    <w:p w:rsidR="00973755" w:rsidRDefault="001A646B">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973755" w:rsidRDefault="001A646B">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973755" w:rsidRDefault="001A646B">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973755" w:rsidRDefault="001A646B">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973755" w:rsidRDefault="001A646B">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973755" w:rsidRDefault="001A646B">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973755" w:rsidRDefault="001A646B">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973755" w:rsidRDefault="001A646B">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973755" w:rsidRDefault="00973755">
      <w:pPr>
        <w:spacing w:line="440" w:lineRule="exact"/>
        <w:rPr>
          <w:rFonts w:ascii="仿宋_GB2312" w:eastAsia="仿宋_GB2312" w:hAnsi="仿宋" w:cs="仿宋"/>
          <w:sz w:val="24"/>
        </w:rPr>
      </w:pPr>
    </w:p>
    <w:p w:rsidR="00973755" w:rsidRDefault="001A646B">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973755" w:rsidRDefault="00973755">
      <w:pPr>
        <w:spacing w:line="440" w:lineRule="exact"/>
        <w:ind w:right="480"/>
        <w:rPr>
          <w:rFonts w:ascii="仿宋_GB2312" w:eastAsia="仿宋_GB2312" w:hAnsi="仿宋" w:cs="仿宋"/>
          <w:sz w:val="24"/>
        </w:rPr>
      </w:pPr>
    </w:p>
    <w:p w:rsidR="00973755" w:rsidRDefault="001A646B">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973755">
      <w:pPr>
        <w:jc w:val="center"/>
        <w:rPr>
          <w:rFonts w:ascii="仿宋_GB2312" w:eastAsia="仿宋_GB2312" w:hAnsi="仿宋" w:cs="仿宋"/>
          <w:b/>
          <w:kern w:val="0"/>
          <w:sz w:val="32"/>
          <w:szCs w:val="32"/>
        </w:rPr>
      </w:pPr>
    </w:p>
    <w:p w:rsidR="00973755" w:rsidRDefault="00973755">
      <w:pPr>
        <w:rPr>
          <w:rFonts w:ascii="仿宋_GB2312" w:eastAsia="仿宋_GB2312"/>
        </w:rPr>
      </w:pPr>
    </w:p>
    <w:p w:rsidR="00973755" w:rsidRDefault="00973755">
      <w:pPr>
        <w:jc w:val="center"/>
        <w:rPr>
          <w:rFonts w:ascii="仿宋_GB2312" w:eastAsia="仿宋_GB2312" w:hAnsi="仿宋" w:cs="仿宋"/>
          <w:b/>
          <w:kern w:val="0"/>
          <w:sz w:val="32"/>
          <w:szCs w:val="32"/>
        </w:rPr>
      </w:pPr>
    </w:p>
    <w:p w:rsidR="00973755" w:rsidRDefault="001A646B">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973755" w:rsidRDefault="00973755">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973755">
        <w:trPr>
          <w:trHeight w:val="360"/>
        </w:trPr>
        <w:tc>
          <w:tcPr>
            <w:tcW w:w="950" w:type="dxa"/>
            <w:vAlign w:val="center"/>
          </w:tcPr>
          <w:p w:rsidR="00973755" w:rsidRDefault="001A646B">
            <w:pPr>
              <w:jc w:val="center"/>
              <w:rPr>
                <w:rFonts w:ascii="仿宋_GB2312" w:eastAsia="仿宋_GB2312"/>
                <w:b/>
              </w:rPr>
            </w:pPr>
            <w:r>
              <w:rPr>
                <w:rFonts w:ascii="仿宋_GB2312" w:eastAsia="仿宋_GB2312" w:hint="eastAsia"/>
                <w:b/>
              </w:rPr>
              <w:t>序号</w:t>
            </w:r>
          </w:p>
        </w:tc>
        <w:tc>
          <w:tcPr>
            <w:tcW w:w="3650" w:type="dxa"/>
            <w:vAlign w:val="center"/>
          </w:tcPr>
          <w:p w:rsidR="00973755" w:rsidRDefault="001A646B">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973755" w:rsidRDefault="001A646B">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973755" w:rsidRDefault="001A646B">
            <w:pPr>
              <w:jc w:val="center"/>
              <w:rPr>
                <w:rFonts w:ascii="仿宋_GB2312" w:eastAsia="仿宋_GB2312"/>
                <w:b/>
              </w:rPr>
            </w:pPr>
            <w:r>
              <w:rPr>
                <w:rFonts w:ascii="仿宋_GB2312" w:eastAsia="仿宋_GB2312" w:hint="eastAsia"/>
                <w:b/>
              </w:rPr>
              <w:t>偏离说明</w:t>
            </w:r>
          </w:p>
        </w:tc>
      </w:tr>
      <w:tr w:rsidR="00973755">
        <w:trPr>
          <w:trHeight w:val="360"/>
        </w:trPr>
        <w:tc>
          <w:tcPr>
            <w:tcW w:w="950" w:type="dxa"/>
            <w:vAlign w:val="center"/>
          </w:tcPr>
          <w:p w:rsidR="00973755" w:rsidRDefault="001A646B">
            <w:pPr>
              <w:jc w:val="center"/>
              <w:rPr>
                <w:rFonts w:ascii="仿宋_GB2312" w:eastAsia="仿宋_GB2312"/>
                <w:b/>
              </w:rPr>
            </w:pPr>
            <w:r>
              <w:rPr>
                <w:rFonts w:ascii="仿宋_GB2312" w:eastAsia="仿宋_GB2312" w:hint="eastAsia"/>
                <w:b/>
              </w:rPr>
              <w:t>1</w:t>
            </w:r>
          </w:p>
        </w:tc>
        <w:tc>
          <w:tcPr>
            <w:tcW w:w="3650" w:type="dxa"/>
            <w:vAlign w:val="center"/>
          </w:tcPr>
          <w:p w:rsidR="00973755" w:rsidRDefault="00973755">
            <w:pPr>
              <w:jc w:val="center"/>
              <w:rPr>
                <w:rFonts w:ascii="仿宋_GB2312" w:eastAsia="仿宋_GB2312"/>
                <w:b/>
              </w:rPr>
            </w:pPr>
          </w:p>
        </w:tc>
        <w:tc>
          <w:tcPr>
            <w:tcW w:w="3514" w:type="dxa"/>
            <w:vAlign w:val="center"/>
          </w:tcPr>
          <w:p w:rsidR="00973755" w:rsidRDefault="00973755">
            <w:pPr>
              <w:jc w:val="center"/>
              <w:rPr>
                <w:rFonts w:ascii="仿宋_GB2312" w:eastAsia="仿宋_GB2312"/>
                <w:b/>
              </w:rPr>
            </w:pPr>
          </w:p>
        </w:tc>
        <w:tc>
          <w:tcPr>
            <w:tcW w:w="1265" w:type="dxa"/>
            <w:vAlign w:val="center"/>
          </w:tcPr>
          <w:p w:rsidR="00973755" w:rsidRDefault="00973755">
            <w:pPr>
              <w:jc w:val="center"/>
              <w:rPr>
                <w:rFonts w:ascii="仿宋_GB2312" w:eastAsia="仿宋_GB2312"/>
                <w:b/>
              </w:rPr>
            </w:pPr>
          </w:p>
        </w:tc>
      </w:tr>
      <w:tr w:rsidR="00973755">
        <w:trPr>
          <w:trHeight w:val="360"/>
        </w:trPr>
        <w:tc>
          <w:tcPr>
            <w:tcW w:w="950" w:type="dxa"/>
            <w:vAlign w:val="center"/>
          </w:tcPr>
          <w:p w:rsidR="00973755" w:rsidRDefault="001A646B">
            <w:pPr>
              <w:jc w:val="center"/>
              <w:rPr>
                <w:rFonts w:ascii="仿宋_GB2312" w:eastAsia="仿宋_GB2312"/>
                <w:b/>
              </w:rPr>
            </w:pPr>
            <w:r>
              <w:rPr>
                <w:rFonts w:ascii="仿宋_GB2312" w:eastAsia="仿宋_GB2312" w:hint="eastAsia"/>
                <w:b/>
              </w:rPr>
              <w:t>2</w:t>
            </w:r>
          </w:p>
        </w:tc>
        <w:tc>
          <w:tcPr>
            <w:tcW w:w="3650" w:type="dxa"/>
            <w:vAlign w:val="center"/>
          </w:tcPr>
          <w:p w:rsidR="00973755" w:rsidRDefault="00973755">
            <w:pPr>
              <w:jc w:val="center"/>
              <w:rPr>
                <w:rFonts w:ascii="仿宋_GB2312" w:eastAsia="仿宋_GB2312"/>
                <w:b/>
              </w:rPr>
            </w:pPr>
          </w:p>
        </w:tc>
        <w:tc>
          <w:tcPr>
            <w:tcW w:w="3514" w:type="dxa"/>
            <w:vAlign w:val="center"/>
          </w:tcPr>
          <w:p w:rsidR="00973755" w:rsidRDefault="00973755">
            <w:pPr>
              <w:jc w:val="center"/>
              <w:rPr>
                <w:rFonts w:ascii="仿宋_GB2312" w:eastAsia="仿宋_GB2312"/>
                <w:b/>
              </w:rPr>
            </w:pPr>
          </w:p>
        </w:tc>
        <w:tc>
          <w:tcPr>
            <w:tcW w:w="1265" w:type="dxa"/>
            <w:vAlign w:val="center"/>
          </w:tcPr>
          <w:p w:rsidR="00973755" w:rsidRDefault="00973755">
            <w:pPr>
              <w:jc w:val="center"/>
              <w:rPr>
                <w:rFonts w:ascii="仿宋_GB2312" w:eastAsia="仿宋_GB2312"/>
                <w:b/>
              </w:rPr>
            </w:pPr>
          </w:p>
        </w:tc>
      </w:tr>
      <w:tr w:rsidR="00973755">
        <w:trPr>
          <w:trHeight w:val="383"/>
        </w:trPr>
        <w:tc>
          <w:tcPr>
            <w:tcW w:w="950" w:type="dxa"/>
            <w:vAlign w:val="center"/>
          </w:tcPr>
          <w:p w:rsidR="00973755" w:rsidRDefault="001A646B">
            <w:pPr>
              <w:jc w:val="center"/>
              <w:rPr>
                <w:rFonts w:ascii="仿宋_GB2312" w:eastAsia="仿宋_GB2312"/>
                <w:b/>
              </w:rPr>
            </w:pPr>
            <w:r>
              <w:rPr>
                <w:rFonts w:ascii="仿宋_GB2312" w:eastAsia="仿宋_GB2312" w:hint="eastAsia"/>
                <w:b/>
              </w:rPr>
              <w:t>……</w:t>
            </w:r>
          </w:p>
        </w:tc>
        <w:tc>
          <w:tcPr>
            <w:tcW w:w="3650" w:type="dxa"/>
            <w:vAlign w:val="center"/>
          </w:tcPr>
          <w:p w:rsidR="00973755" w:rsidRDefault="00973755">
            <w:pPr>
              <w:jc w:val="center"/>
              <w:rPr>
                <w:rFonts w:ascii="仿宋_GB2312" w:eastAsia="仿宋_GB2312"/>
                <w:b/>
              </w:rPr>
            </w:pPr>
          </w:p>
        </w:tc>
        <w:tc>
          <w:tcPr>
            <w:tcW w:w="3514" w:type="dxa"/>
            <w:vAlign w:val="center"/>
          </w:tcPr>
          <w:p w:rsidR="00973755" w:rsidRDefault="00973755">
            <w:pPr>
              <w:jc w:val="center"/>
              <w:rPr>
                <w:rFonts w:ascii="仿宋_GB2312" w:eastAsia="仿宋_GB2312"/>
                <w:b/>
              </w:rPr>
            </w:pPr>
          </w:p>
        </w:tc>
        <w:tc>
          <w:tcPr>
            <w:tcW w:w="1265" w:type="dxa"/>
            <w:vAlign w:val="center"/>
          </w:tcPr>
          <w:p w:rsidR="00973755" w:rsidRDefault="00973755">
            <w:pPr>
              <w:jc w:val="center"/>
              <w:rPr>
                <w:rFonts w:ascii="仿宋_GB2312" w:eastAsia="仿宋_GB2312"/>
                <w:b/>
              </w:rPr>
            </w:pPr>
          </w:p>
        </w:tc>
      </w:tr>
    </w:tbl>
    <w:p w:rsidR="00973755" w:rsidRDefault="001A646B">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973755" w:rsidRDefault="00973755">
      <w:pPr>
        <w:jc w:val="center"/>
        <w:rPr>
          <w:rFonts w:ascii="仿宋_GB2312" w:eastAsia="仿宋_GB2312" w:hAnsi="仿宋" w:cs="仿宋"/>
          <w:b/>
          <w:kern w:val="0"/>
          <w:sz w:val="32"/>
          <w:szCs w:val="32"/>
        </w:rPr>
      </w:pPr>
    </w:p>
    <w:p w:rsidR="00973755" w:rsidRDefault="001A646B">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973755" w:rsidRDefault="00973755">
      <w:pPr>
        <w:ind w:firstLineChars="595" w:firstLine="1911"/>
        <w:rPr>
          <w:rFonts w:ascii="仿宋_GB2312" w:eastAsia="仿宋_GB2312" w:hAnsi="仿宋" w:cs="仿宋"/>
          <w:b/>
          <w:bCs/>
          <w:sz w:val="32"/>
          <w:szCs w:val="32"/>
        </w:rPr>
      </w:pPr>
    </w:p>
    <w:p w:rsidR="00973755" w:rsidRDefault="001A646B">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973755" w:rsidRDefault="00973755">
      <w:pPr>
        <w:snapToGrid w:val="0"/>
        <w:spacing w:line="360" w:lineRule="auto"/>
        <w:rPr>
          <w:rFonts w:ascii="仿宋_GB2312" w:eastAsia="仿宋_GB2312" w:hAnsi="仿宋" w:cs="仿宋"/>
          <w:sz w:val="24"/>
        </w:rPr>
      </w:pPr>
    </w:p>
    <w:p w:rsidR="00973755" w:rsidRDefault="001A646B">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绍兴市稽山中学</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973755" w:rsidRDefault="001A646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973755" w:rsidRDefault="001A646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973755" w:rsidRDefault="001A646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973755" w:rsidRDefault="001A646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973755" w:rsidRDefault="001A646B">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973755" w:rsidRDefault="001A646B">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973755" w:rsidRDefault="001A646B">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973755" w:rsidRDefault="001A646B">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973755" w:rsidRDefault="001A646B">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973755" w:rsidRDefault="001A646B">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973755" w:rsidRDefault="00973755">
      <w:pPr>
        <w:autoSpaceDE w:val="0"/>
        <w:autoSpaceDN w:val="0"/>
        <w:spacing w:line="360" w:lineRule="auto"/>
        <w:ind w:left="2"/>
        <w:jc w:val="left"/>
        <w:rPr>
          <w:rFonts w:ascii="仿宋_GB2312" w:eastAsia="仿宋_GB2312" w:hAnsi="仿宋" w:cs="仿宋"/>
          <w:kern w:val="0"/>
          <w:sz w:val="24"/>
          <w:lang w:val="zh-CN"/>
        </w:rPr>
      </w:pPr>
    </w:p>
    <w:p w:rsidR="00973755" w:rsidRDefault="00973755">
      <w:pPr>
        <w:autoSpaceDE w:val="0"/>
        <w:autoSpaceDN w:val="0"/>
        <w:spacing w:line="360" w:lineRule="auto"/>
        <w:ind w:left="2"/>
        <w:jc w:val="left"/>
        <w:rPr>
          <w:rFonts w:ascii="仿宋_GB2312" w:eastAsia="仿宋_GB2312" w:hAnsi="仿宋" w:cs="仿宋"/>
          <w:kern w:val="0"/>
          <w:sz w:val="24"/>
          <w:lang w:val="zh-CN"/>
        </w:rPr>
      </w:pPr>
    </w:p>
    <w:p w:rsidR="00973755" w:rsidRDefault="00973755">
      <w:pPr>
        <w:autoSpaceDE w:val="0"/>
        <w:autoSpaceDN w:val="0"/>
        <w:spacing w:line="360" w:lineRule="auto"/>
        <w:ind w:left="2"/>
        <w:jc w:val="left"/>
        <w:rPr>
          <w:rFonts w:ascii="仿宋_GB2312" w:eastAsia="仿宋_GB2312" w:hAnsi="仿宋" w:cs="仿宋"/>
          <w:kern w:val="0"/>
          <w:sz w:val="24"/>
          <w:lang w:val="zh-CN"/>
        </w:rPr>
      </w:pPr>
    </w:p>
    <w:p w:rsidR="00973755" w:rsidRDefault="001A646B">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973755" w:rsidRDefault="001A646B">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973755" w:rsidRDefault="00973755">
      <w:pPr>
        <w:spacing w:line="360" w:lineRule="auto"/>
        <w:jc w:val="center"/>
        <w:rPr>
          <w:rFonts w:ascii="仿宋_GB2312" w:eastAsia="仿宋_GB2312" w:hAnsi="仿宋" w:cs="仿宋"/>
          <w:b/>
          <w:bCs/>
          <w:sz w:val="24"/>
        </w:rPr>
      </w:pPr>
    </w:p>
    <w:p w:rsidR="00973755" w:rsidRDefault="001A646B">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973755" w:rsidRDefault="00973755">
      <w:pPr>
        <w:spacing w:line="360" w:lineRule="auto"/>
        <w:jc w:val="center"/>
        <w:rPr>
          <w:rFonts w:ascii="仿宋_GB2312" w:eastAsia="仿宋_GB2312" w:hAnsi="仿宋_GB2312" w:cs="仿宋_GB2312"/>
          <w:b/>
          <w:sz w:val="32"/>
          <w:szCs w:val="32"/>
        </w:rPr>
      </w:pPr>
    </w:p>
    <w:p w:rsidR="00973755" w:rsidRDefault="00973755">
      <w:pPr>
        <w:spacing w:line="360" w:lineRule="auto"/>
        <w:jc w:val="center"/>
        <w:rPr>
          <w:rFonts w:ascii="仿宋_GB2312" w:eastAsia="仿宋_GB2312" w:hAnsi="仿宋_GB2312" w:cs="仿宋_GB2312"/>
          <w:b/>
          <w:sz w:val="32"/>
          <w:szCs w:val="32"/>
        </w:rPr>
      </w:pPr>
    </w:p>
    <w:p w:rsidR="00973755" w:rsidRDefault="00973755">
      <w:pPr>
        <w:spacing w:line="360" w:lineRule="auto"/>
        <w:jc w:val="center"/>
        <w:rPr>
          <w:rFonts w:ascii="仿宋_GB2312" w:eastAsia="仿宋_GB2312" w:hAnsi="仿宋_GB2312" w:cs="仿宋_GB2312"/>
          <w:b/>
          <w:sz w:val="32"/>
          <w:szCs w:val="32"/>
        </w:rPr>
      </w:pPr>
    </w:p>
    <w:p w:rsidR="00973755" w:rsidRDefault="001A646B">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973755" w:rsidRDefault="001A646B">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73755">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73755">
        <w:trPr>
          <w:trHeight w:val="659"/>
        </w:trPr>
        <w:tc>
          <w:tcPr>
            <w:tcW w:w="180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r>
      <w:tr w:rsidR="00973755">
        <w:trPr>
          <w:trHeight w:val="697"/>
        </w:trPr>
        <w:tc>
          <w:tcPr>
            <w:tcW w:w="180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r>
      <w:tr w:rsidR="00973755">
        <w:trPr>
          <w:trHeight w:val="693"/>
        </w:trPr>
        <w:tc>
          <w:tcPr>
            <w:tcW w:w="180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r>
    </w:tbl>
    <w:p w:rsidR="00973755" w:rsidRDefault="001A646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973755" w:rsidRDefault="00973755">
      <w:pPr>
        <w:autoSpaceDE w:val="0"/>
        <w:autoSpaceDN w:val="0"/>
        <w:spacing w:line="360" w:lineRule="auto"/>
        <w:rPr>
          <w:rFonts w:ascii="仿宋_GB2312" w:eastAsia="仿宋_GB2312" w:hAnsi="仿宋_GB2312" w:cs="仿宋_GB2312"/>
          <w:b/>
          <w:sz w:val="24"/>
        </w:rPr>
      </w:pPr>
    </w:p>
    <w:p w:rsidR="00973755" w:rsidRDefault="00973755">
      <w:pPr>
        <w:autoSpaceDE w:val="0"/>
        <w:autoSpaceDN w:val="0"/>
        <w:spacing w:line="360" w:lineRule="auto"/>
        <w:rPr>
          <w:rFonts w:ascii="仿宋_GB2312" w:eastAsia="仿宋_GB2312" w:hAnsi="仿宋_GB2312" w:cs="仿宋_GB2312"/>
          <w:sz w:val="24"/>
        </w:rPr>
      </w:pPr>
    </w:p>
    <w:p w:rsidR="00973755" w:rsidRDefault="001A646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973755" w:rsidRDefault="001A646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973755">
      <w:pPr>
        <w:pStyle w:val="43"/>
        <w:ind w:firstLine="0"/>
        <w:jc w:val="both"/>
        <w:rPr>
          <w:rFonts w:hAnsi="仿宋_GB2312" w:cs="仿宋_GB2312"/>
        </w:rPr>
      </w:pPr>
    </w:p>
    <w:p w:rsidR="00973755" w:rsidRDefault="001A646B">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973755" w:rsidRDefault="001A646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73755" w:rsidRDefault="00973755">
      <w:pPr>
        <w:spacing w:line="360" w:lineRule="auto"/>
        <w:jc w:val="center"/>
        <w:rPr>
          <w:rFonts w:ascii="仿宋_GB2312" w:eastAsia="仿宋_GB2312" w:hAnsi="仿宋_GB2312" w:cs="仿宋_GB2312"/>
          <w:sz w:val="24"/>
        </w:rPr>
      </w:pPr>
    </w:p>
    <w:p w:rsidR="00973755" w:rsidRDefault="001A646B">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73755">
        <w:trPr>
          <w:trHeight w:val="773"/>
        </w:trPr>
        <w:tc>
          <w:tcPr>
            <w:tcW w:w="737" w:type="dxa"/>
            <w:vAlign w:val="center"/>
          </w:tcPr>
          <w:p w:rsidR="00973755" w:rsidRDefault="001A646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73755" w:rsidRDefault="001A646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73755" w:rsidRDefault="001A646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73755" w:rsidRDefault="001A646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73755" w:rsidRDefault="001A646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73755" w:rsidRDefault="001A646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73755">
        <w:trPr>
          <w:trHeight w:val="441"/>
        </w:trPr>
        <w:tc>
          <w:tcPr>
            <w:tcW w:w="737" w:type="dxa"/>
            <w:vAlign w:val="center"/>
          </w:tcPr>
          <w:p w:rsidR="00973755" w:rsidRDefault="001A646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73755" w:rsidRDefault="00973755">
            <w:pPr>
              <w:snapToGrid w:val="0"/>
              <w:spacing w:line="360" w:lineRule="auto"/>
              <w:jc w:val="center"/>
              <w:rPr>
                <w:rFonts w:ascii="仿宋_GB2312" w:eastAsia="仿宋_GB2312" w:hAnsi="仿宋_GB2312" w:cs="仿宋_GB2312"/>
                <w:sz w:val="24"/>
              </w:rPr>
            </w:pPr>
          </w:p>
        </w:tc>
        <w:tc>
          <w:tcPr>
            <w:tcW w:w="2160" w:type="dxa"/>
            <w:vAlign w:val="center"/>
          </w:tcPr>
          <w:p w:rsidR="00973755" w:rsidRDefault="00973755">
            <w:pPr>
              <w:snapToGrid w:val="0"/>
              <w:spacing w:line="360" w:lineRule="auto"/>
              <w:jc w:val="center"/>
              <w:rPr>
                <w:rFonts w:ascii="仿宋_GB2312" w:eastAsia="仿宋_GB2312" w:hAnsi="仿宋_GB2312" w:cs="仿宋_GB2312"/>
                <w:sz w:val="24"/>
              </w:rPr>
            </w:pPr>
          </w:p>
        </w:tc>
        <w:tc>
          <w:tcPr>
            <w:tcW w:w="2340" w:type="dxa"/>
            <w:vAlign w:val="center"/>
          </w:tcPr>
          <w:p w:rsidR="00973755" w:rsidRDefault="00973755">
            <w:pPr>
              <w:spacing w:line="360" w:lineRule="auto"/>
              <w:jc w:val="center"/>
              <w:rPr>
                <w:rFonts w:ascii="仿宋_GB2312" w:eastAsia="仿宋_GB2312" w:hAnsi="仿宋_GB2312" w:cs="仿宋_GB2312"/>
                <w:sz w:val="24"/>
              </w:rPr>
            </w:pPr>
          </w:p>
        </w:tc>
        <w:tc>
          <w:tcPr>
            <w:tcW w:w="1080" w:type="dxa"/>
            <w:vAlign w:val="center"/>
          </w:tcPr>
          <w:p w:rsidR="00973755" w:rsidRDefault="00973755">
            <w:pPr>
              <w:spacing w:line="360" w:lineRule="auto"/>
              <w:jc w:val="center"/>
              <w:rPr>
                <w:rFonts w:ascii="仿宋_GB2312" w:eastAsia="仿宋_GB2312" w:hAnsi="仿宋_GB2312" w:cs="仿宋_GB2312"/>
                <w:sz w:val="24"/>
              </w:rPr>
            </w:pPr>
          </w:p>
        </w:tc>
        <w:tc>
          <w:tcPr>
            <w:tcW w:w="1332" w:type="dxa"/>
            <w:vAlign w:val="center"/>
          </w:tcPr>
          <w:p w:rsidR="00973755" w:rsidRDefault="00973755">
            <w:pPr>
              <w:spacing w:line="360" w:lineRule="auto"/>
              <w:jc w:val="center"/>
              <w:rPr>
                <w:rFonts w:ascii="仿宋_GB2312" w:eastAsia="仿宋_GB2312" w:hAnsi="仿宋_GB2312" w:cs="仿宋_GB2312"/>
                <w:sz w:val="24"/>
              </w:rPr>
            </w:pPr>
          </w:p>
        </w:tc>
      </w:tr>
      <w:tr w:rsidR="00973755">
        <w:trPr>
          <w:trHeight w:val="453"/>
        </w:trPr>
        <w:tc>
          <w:tcPr>
            <w:tcW w:w="737" w:type="dxa"/>
            <w:vAlign w:val="center"/>
          </w:tcPr>
          <w:p w:rsidR="00973755" w:rsidRDefault="001A646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73755" w:rsidRDefault="00973755">
            <w:pPr>
              <w:snapToGrid w:val="0"/>
              <w:spacing w:line="360" w:lineRule="auto"/>
              <w:jc w:val="center"/>
              <w:rPr>
                <w:rFonts w:ascii="仿宋_GB2312" w:eastAsia="仿宋_GB2312" w:hAnsi="仿宋_GB2312" w:cs="仿宋_GB2312"/>
                <w:sz w:val="24"/>
              </w:rPr>
            </w:pPr>
          </w:p>
        </w:tc>
        <w:tc>
          <w:tcPr>
            <w:tcW w:w="2160" w:type="dxa"/>
            <w:vAlign w:val="center"/>
          </w:tcPr>
          <w:p w:rsidR="00973755" w:rsidRDefault="00973755">
            <w:pPr>
              <w:snapToGrid w:val="0"/>
              <w:spacing w:line="360" w:lineRule="auto"/>
              <w:jc w:val="center"/>
              <w:rPr>
                <w:rFonts w:ascii="仿宋_GB2312" w:eastAsia="仿宋_GB2312" w:hAnsi="仿宋_GB2312" w:cs="仿宋_GB2312"/>
                <w:sz w:val="24"/>
              </w:rPr>
            </w:pPr>
          </w:p>
        </w:tc>
        <w:tc>
          <w:tcPr>
            <w:tcW w:w="2340" w:type="dxa"/>
            <w:vAlign w:val="center"/>
          </w:tcPr>
          <w:p w:rsidR="00973755" w:rsidRDefault="00973755">
            <w:pPr>
              <w:spacing w:line="360" w:lineRule="auto"/>
              <w:jc w:val="center"/>
              <w:rPr>
                <w:rFonts w:ascii="仿宋_GB2312" w:eastAsia="仿宋_GB2312" w:hAnsi="仿宋_GB2312" w:cs="仿宋_GB2312"/>
                <w:sz w:val="24"/>
              </w:rPr>
            </w:pPr>
          </w:p>
        </w:tc>
        <w:tc>
          <w:tcPr>
            <w:tcW w:w="1080" w:type="dxa"/>
            <w:vAlign w:val="center"/>
          </w:tcPr>
          <w:p w:rsidR="00973755" w:rsidRDefault="00973755">
            <w:pPr>
              <w:spacing w:line="360" w:lineRule="auto"/>
              <w:jc w:val="center"/>
              <w:rPr>
                <w:rFonts w:ascii="仿宋_GB2312" w:eastAsia="仿宋_GB2312" w:hAnsi="仿宋_GB2312" w:cs="仿宋_GB2312"/>
                <w:sz w:val="24"/>
              </w:rPr>
            </w:pPr>
          </w:p>
        </w:tc>
        <w:tc>
          <w:tcPr>
            <w:tcW w:w="1332" w:type="dxa"/>
            <w:vAlign w:val="center"/>
          </w:tcPr>
          <w:p w:rsidR="00973755" w:rsidRDefault="00973755">
            <w:pPr>
              <w:spacing w:line="360" w:lineRule="auto"/>
              <w:jc w:val="center"/>
              <w:rPr>
                <w:rFonts w:ascii="仿宋_GB2312" w:eastAsia="仿宋_GB2312" w:hAnsi="仿宋_GB2312" w:cs="仿宋_GB2312"/>
                <w:sz w:val="24"/>
              </w:rPr>
            </w:pPr>
          </w:p>
        </w:tc>
      </w:tr>
      <w:tr w:rsidR="00973755">
        <w:trPr>
          <w:trHeight w:val="453"/>
        </w:trPr>
        <w:tc>
          <w:tcPr>
            <w:tcW w:w="737" w:type="dxa"/>
            <w:vAlign w:val="center"/>
          </w:tcPr>
          <w:p w:rsidR="00973755" w:rsidRDefault="001A646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73755" w:rsidRDefault="00973755">
            <w:pPr>
              <w:snapToGrid w:val="0"/>
              <w:spacing w:line="360" w:lineRule="auto"/>
              <w:jc w:val="center"/>
              <w:rPr>
                <w:rFonts w:ascii="仿宋_GB2312" w:eastAsia="仿宋_GB2312" w:hAnsi="仿宋_GB2312" w:cs="仿宋_GB2312"/>
                <w:sz w:val="24"/>
              </w:rPr>
            </w:pPr>
          </w:p>
        </w:tc>
        <w:tc>
          <w:tcPr>
            <w:tcW w:w="2160" w:type="dxa"/>
            <w:vAlign w:val="center"/>
          </w:tcPr>
          <w:p w:rsidR="00973755" w:rsidRDefault="00973755">
            <w:pPr>
              <w:snapToGrid w:val="0"/>
              <w:spacing w:line="360" w:lineRule="auto"/>
              <w:jc w:val="center"/>
              <w:rPr>
                <w:rFonts w:ascii="仿宋_GB2312" w:eastAsia="仿宋_GB2312" w:hAnsi="仿宋_GB2312" w:cs="仿宋_GB2312"/>
                <w:sz w:val="24"/>
              </w:rPr>
            </w:pPr>
          </w:p>
        </w:tc>
        <w:tc>
          <w:tcPr>
            <w:tcW w:w="2340" w:type="dxa"/>
            <w:vAlign w:val="center"/>
          </w:tcPr>
          <w:p w:rsidR="00973755" w:rsidRDefault="00973755">
            <w:pPr>
              <w:spacing w:line="360" w:lineRule="auto"/>
              <w:jc w:val="center"/>
              <w:rPr>
                <w:rFonts w:ascii="仿宋_GB2312" w:eastAsia="仿宋_GB2312" w:hAnsi="仿宋_GB2312" w:cs="仿宋_GB2312"/>
                <w:sz w:val="24"/>
              </w:rPr>
            </w:pPr>
          </w:p>
        </w:tc>
        <w:tc>
          <w:tcPr>
            <w:tcW w:w="1080" w:type="dxa"/>
            <w:vAlign w:val="center"/>
          </w:tcPr>
          <w:p w:rsidR="00973755" w:rsidRDefault="00973755">
            <w:pPr>
              <w:spacing w:line="360" w:lineRule="auto"/>
              <w:jc w:val="center"/>
              <w:rPr>
                <w:rFonts w:ascii="仿宋_GB2312" w:eastAsia="仿宋_GB2312" w:hAnsi="仿宋_GB2312" w:cs="仿宋_GB2312"/>
                <w:sz w:val="24"/>
              </w:rPr>
            </w:pPr>
          </w:p>
        </w:tc>
        <w:tc>
          <w:tcPr>
            <w:tcW w:w="1332" w:type="dxa"/>
            <w:vAlign w:val="center"/>
          </w:tcPr>
          <w:p w:rsidR="00973755" w:rsidRDefault="00973755">
            <w:pPr>
              <w:spacing w:line="360" w:lineRule="auto"/>
              <w:jc w:val="center"/>
              <w:rPr>
                <w:rFonts w:ascii="仿宋_GB2312" w:eastAsia="仿宋_GB2312" w:hAnsi="仿宋_GB2312" w:cs="仿宋_GB2312"/>
                <w:sz w:val="24"/>
              </w:rPr>
            </w:pPr>
          </w:p>
        </w:tc>
      </w:tr>
      <w:tr w:rsidR="00973755">
        <w:trPr>
          <w:trHeight w:val="453"/>
        </w:trPr>
        <w:tc>
          <w:tcPr>
            <w:tcW w:w="737" w:type="dxa"/>
            <w:vAlign w:val="center"/>
          </w:tcPr>
          <w:p w:rsidR="00973755" w:rsidRDefault="001A646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73755" w:rsidRDefault="00973755">
            <w:pPr>
              <w:snapToGrid w:val="0"/>
              <w:spacing w:line="360" w:lineRule="auto"/>
              <w:jc w:val="center"/>
              <w:rPr>
                <w:rFonts w:ascii="仿宋_GB2312" w:eastAsia="仿宋_GB2312" w:hAnsi="仿宋_GB2312" w:cs="仿宋_GB2312"/>
                <w:sz w:val="24"/>
              </w:rPr>
            </w:pPr>
          </w:p>
        </w:tc>
        <w:tc>
          <w:tcPr>
            <w:tcW w:w="2160" w:type="dxa"/>
            <w:vAlign w:val="center"/>
          </w:tcPr>
          <w:p w:rsidR="00973755" w:rsidRDefault="00973755">
            <w:pPr>
              <w:snapToGrid w:val="0"/>
              <w:spacing w:line="360" w:lineRule="auto"/>
              <w:jc w:val="center"/>
              <w:rPr>
                <w:rFonts w:ascii="仿宋_GB2312" w:eastAsia="仿宋_GB2312" w:hAnsi="仿宋_GB2312" w:cs="仿宋_GB2312"/>
                <w:sz w:val="24"/>
              </w:rPr>
            </w:pPr>
          </w:p>
        </w:tc>
        <w:tc>
          <w:tcPr>
            <w:tcW w:w="2340" w:type="dxa"/>
            <w:vAlign w:val="center"/>
          </w:tcPr>
          <w:p w:rsidR="00973755" w:rsidRDefault="00973755">
            <w:pPr>
              <w:spacing w:line="360" w:lineRule="auto"/>
              <w:jc w:val="center"/>
              <w:rPr>
                <w:rFonts w:ascii="仿宋_GB2312" w:eastAsia="仿宋_GB2312" w:hAnsi="仿宋_GB2312" w:cs="仿宋_GB2312"/>
                <w:sz w:val="24"/>
              </w:rPr>
            </w:pPr>
          </w:p>
        </w:tc>
        <w:tc>
          <w:tcPr>
            <w:tcW w:w="1080" w:type="dxa"/>
            <w:vAlign w:val="center"/>
          </w:tcPr>
          <w:p w:rsidR="00973755" w:rsidRDefault="00973755">
            <w:pPr>
              <w:spacing w:line="360" w:lineRule="auto"/>
              <w:jc w:val="center"/>
              <w:rPr>
                <w:rFonts w:ascii="仿宋_GB2312" w:eastAsia="仿宋_GB2312" w:hAnsi="仿宋_GB2312" w:cs="仿宋_GB2312"/>
                <w:sz w:val="24"/>
              </w:rPr>
            </w:pPr>
          </w:p>
        </w:tc>
        <w:tc>
          <w:tcPr>
            <w:tcW w:w="1332" w:type="dxa"/>
            <w:vAlign w:val="center"/>
          </w:tcPr>
          <w:p w:rsidR="00973755" w:rsidRDefault="00973755">
            <w:pPr>
              <w:spacing w:line="360" w:lineRule="auto"/>
              <w:jc w:val="center"/>
              <w:rPr>
                <w:rFonts w:ascii="仿宋_GB2312" w:eastAsia="仿宋_GB2312" w:hAnsi="仿宋_GB2312" w:cs="仿宋_GB2312"/>
                <w:sz w:val="24"/>
              </w:rPr>
            </w:pPr>
          </w:p>
        </w:tc>
      </w:tr>
      <w:tr w:rsidR="00973755">
        <w:trPr>
          <w:trHeight w:val="453"/>
        </w:trPr>
        <w:tc>
          <w:tcPr>
            <w:tcW w:w="737" w:type="dxa"/>
            <w:vAlign w:val="center"/>
          </w:tcPr>
          <w:p w:rsidR="00973755" w:rsidRDefault="001A646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73755" w:rsidRDefault="00973755">
            <w:pPr>
              <w:snapToGrid w:val="0"/>
              <w:spacing w:line="360" w:lineRule="auto"/>
              <w:jc w:val="center"/>
              <w:rPr>
                <w:rFonts w:ascii="仿宋_GB2312" w:eastAsia="仿宋_GB2312" w:hAnsi="仿宋_GB2312" w:cs="仿宋_GB2312"/>
                <w:sz w:val="24"/>
              </w:rPr>
            </w:pPr>
          </w:p>
        </w:tc>
        <w:tc>
          <w:tcPr>
            <w:tcW w:w="2160" w:type="dxa"/>
            <w:vAlign w:val="center"/>
          </w:tcPr>
          <w:p w:rsidR="00973755" w:rsidRDefault="00973755">
            <w:pPr>
              <w:snapToGrid w:val="0"/>
              <w:spacing w:line="360" w:lineRule="auto"/>
              <w:jc w:val="center"/>
              <w:rPr>
                <w:rFonts w:ascii="仿宋_GB2312" w:eastAsia="仿宋_GB2312" w:hAnsi="仿宋_GB2312" w:cs="仿宋_GB2312"/>
                <w:sz w:val="24"/>
              </w:rPr>
            </w:pPr>
          </w:p>
        </w:tc>
        <w:tc>
          <w:tcPr>
            <w:tcW w:w="2340" w:type="dxa"/>
            <w:vAlign w:val="center"/>
          </w:tcPr>
          <w:p w:rsidR="00973755" w:rsidRDefault="00973755">
            <w:pPr>
              <w:spacing w:line="360" w:lineRule="auto"/>
              <w:jc w:val="center"/>
              <w:rPr>
                <w:rFonts w:ascii="仿宋_GB2312" w:eastAsia="仿宋_GB2312" w:hAnsi="仿宋_GB2312" w:cs="仿宋_GB2312"/>
                <w:sz w:val="24"/>
              </w:rPr>
            </w:pPr>
          </w:p>
        </w:tc>
        <w:tc>
          <w:tcPr>
            <w:tcW w:w="1080" w:type="dxa"/>
            <w:vAlign w:val="center"/>
          </w:tcPr>
          <w:p w:rsidR="00973755" w:rsidRDefault="00973755">
            <w:pPr>
              <w:spacing w:line="360" w:lineRule="auto"/>
              <w:jc w:val="center"/>
              <w:rPr>
                <w:rFonts w:ascii="仿宋_GB2312" w:eastAsia="仿宋_GB2312" w:hAnsi="仿宋_GB2312" w:cs="仿宋_GB2312"/>
                <w:sz w:val="24"/>
              </w:rPr>
            </w:pPr>
          </w:p>
        </w:tc>
        <w:tc>
          <w:tcPr>
            <w:tcW w:w="1332" w:type="dxa"/>
            <w:vAlign w:val="center"/>
          </w:tcPr>
          <w:p w:rsidR="00973755" w:rsidRDefault="00973755">
            <w:pPr>
              <w:spacing w:line="360" w:lineRule="auto"/>
              <w:jc w:val="center"/>
              <w:rPr>
                <w:rFonts w:ascii="仿宋_GB2312" w:eastAsia="仿宋_GB2312" w:hAnsi="仿宋_GB2312" w:cs="仿宋_GB2312"/>
                <w:sz w:val="24"/>
              </w:rPr>
            </w:pPr>
          </w:p>
        </w:tc>
      </w:tr>
    </w:tbl>
    <w:p w:rsidR="00973755" w:rsidRDefault="001A646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73755" w:rsidRDefault="001A646B">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973755" w:rsidRDefault="001A646B">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973755" w:rsidRPr="00973755">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14" o:title=""/>
          </v:shape>
          <o:OLEObject Type="Embed" ProgID="Package" ShapeID="_x0000_i1025" DrawAspect="Content" ObjectID="_1768114626" r:id="rId15"/>
        </w:object>
      </w:r>
      <w:r w:rsidR="00973755" w:rsidRPr="00973755">
        <w:rPr>
          <w:rFonts w:ascii="仿宋_GB2312" w:eastAsia="仿宋_GB2312" w:hAnsi="仿宋_GB2312" w:cs="仿宋_GB2312" w:hint="eastAsia"/>
          <w:b/>
          <w:kern w:val="0"/>
          <w:sz w:val="28"/>
          <w:szCs w:val="28"/>
        </w:rPr>
        <w:object w:dxaOrig="12705" w:dyaOrig="840">
          <v:shape id="_x0000_i1026" type="#_x0000_t75" style="width:440.75pt;height:41.95pt" o:ole="">
            <v:imagedata r:id="rId16" o:title=""/>
          </v:shape>
          <o:OLEObject Type="Embed" ProgID="Package" ShapeID="_x0000_i1026" DrawAspect="Content" ObjectID="_1768114627" r:id="rId17"/>
        </w:object>
      </w:r>
    </w:p>
    <w:p w:rsidR="00973755" w:rsidRDefault="00973755">
      <w:pPr>
        <w:autoSpaceDE w:val="0"/>
        <w:autoSpaceDN w:val="0"/>
        <w:spacing w:line="360" w:lineRule="auto"/>
        <w:ind w:firstLineChars="1900" w:firstLine="4560"/>
        <w:rPr>
          <w:rFonts w:ascii="仿宋_GB2312" w:eastAsia="仿宋_GB2312" w:hAnsi="仿宋_GB2312" w:cs="仿宋_GB2312"/>
          <w:kern w:val="0"/>
          <w:sz w:val="24"/>
        </w:rPr>
      </w:pPr>
    </w:p>
    <w:p w:rsidR="00973755" w:rsidRDefault="001A646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973755" w:rsidRDefault="001A646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1A646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973755" w:rsidRDefault="00973755">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73755" w:rsidRDefault="001A646B">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73755" w:rsidRDefault="00973755">
      <w:pPr>
        <w:pStyle w:val="Default"/>
        <w:rPr>
          <w:color w:val="auto"/>
        </w:rPr>
      </w:pPr>
    </w:p>
    <w:p w:rsidR="00973755" w:rsidRDefault="001A646B">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73755">
        <w:trPr>
          <w:trHeight w:val="616"/>
        </w:trPr>
        <w:tc>
          <w:tcPr>
            <w:tcW w:w="1188" w:type="dxa"/>
            <w:tcBorders>
              <w:tl2br w:val="single" w:sz="4" w:space="0" w:color="auto"/>
            </w:tcBorders>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73755" w:rsidRDefault="001A646B">
            <w:pPr>
              <w:rPr>
                <w:rFonts w:ascii="仿宋_GB2312" w:eastAsia="仿宋_GB2312" w:hAnsi="仿宋_GB2312" w:cs="仿宋_GB2312"/>
                <w:sz w:val="24"/>
              </w:rPr>
            </w:pPr>
            <w:r>
              <w:rPr>
                <w:rFonts w:ascii="仿宋_GB2312" w:eastAsia="仿宋_GB2312" w:hAnsi="仿宋_GB2312" w:cs="仿宋_GB2312" w:hint="eastAsia"/>
                <w:sz w:val="24"/>
              </w:rPr>
              <w:t>…</w:t>
            </w:r>
          </w:p>
        </w:tc>
      </w:tr>
      <w:tr w:rsidR="00973755">
        <w:tc>
          <w:tcPr>
            <w:tcW w:w="1188" w:type="dxa"/>
            <w:vAlign w:val="center"/>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r>
      <w:tr w:rsidR="00973755">
        <w:tc>
          <w:tcPr>
            <w:tcW w:w="1188" w:type="dxa"/>
            <w:vAlign w:val="center"/>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r>
      <w:tr w:rsidR="00973755">
        <w:tc>
          <w:tcPr>
            <w:tcW w:w="1188" w:type="dxa"/>
            <w:vAlign w:val="center"/>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2"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c>
          <w:tcPr>
            <w:tcW w:w="553" w:type="dxa"/>
          </w:tcPr>
          <w:p w:rsidR="00973755" w:rsidRDefault="00973755">
            <w:pPr>
              <w:spacing w:line="360" w:lineRule="auto"/>
              <w:rPr>
                <w:rFonts w:ascii="仿宋_GB2312" w:eastAsia="仿宋_GB2312" w:hAnsi="仿宋_GB2312" w:cs="仿宋_GB2312"/>
                <w:sz w:val="24"/>
              </w:rPr>
            </w:pPr>
          </w:p>
        </w:tc>
      </w:tr>
    </w:tbl>
    <w:p w:rsidR="00973755" w:rsidRDefault="001A646B">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73755" w:rsidRDefault="001A646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973755" w:rsidRDefault="001A646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973755">
      <w:pPr>
        <w:spacing w:line="360" w:lineRule="auto"/>
        <w:rPr>
          <w:rFonts w:ascii="仿宋_GB2312" w:eastAsia="仿宋_GB2312" w:hAnsi="仿宋_GB2312" w:cs="仿宋_GB2312"/>
          <w:kern w:val="0"/>
          <w:sz w:val="24"/>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1A646B">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73755" w:rsidRDefault="00973755">
      <w:pPr>
        <w:pStyle w:val="Default"/>
        <w:rPr>
          <w:color w:val="auto"/>
        </w:rPr>
      </w:pPr>
    </w:p>
    <w:p w:rsidR="00973755" w:rsidRDefault="001A646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973755">
        <w:trPr>
          <w:trHeight w:val="246"/>
        </w:trPr>
        <w:tc>
          <w:tcPr>
            <w:tcW w:w="828" w:type="dxa"/>
          </w:tcPr>
          <w:p w:rsidR="00973755" w:rsidRDefault="001A646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73755" w:rsidRDefault="001A646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73755" w:rsidRDefault="001A646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73755" w:rsidRDefault="001A646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73755" w:rsidRDefault="001A646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73755" w:rsidRDefault="001A646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73755">
        <w:tc>
          <w:tcPr>
            <w:tcW w:w="828"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2160"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1620"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1245"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2175"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1260" w:type="dxa"/>
          </w:tcPr>
          <w:p w:rsidR="00973755" w:rsidRDefault="00973755">
            <w:pPr>
              <w:autoSpaceDE w:val="0"/>
              <w:autoSpaceDN w:val="0"/>
              <w:spacing w:line="360" w:lineRule="auto"/>
              <w:jc w:val="center"/>
              <w:rPr>
                <w:rFonts w:ascii="仿宋_GB2312" w:eastAsia="仿宋_GB2312" w:hAnsi="仿宋_GB2312" w:cs="仿宋_GB2312"/>
                <w:sz w:val="24"/>
              </w:rPr>
            </w:pPr>
          </w:p>
        </w:tc>
      </w:tr>
      <w:tr w:rsidR="00973755">
        <w:tc>
          <w:tcPr>
            <w:tcW w:w="828"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2160"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1620"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1245"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2175"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1260" w:type="dxa"/>
          </w:tcPr>
          <w:p w:rsidR="00973755" w:rsidRDefault="00973755">
            <w:pPr>
              <w:autoSpaceDE w:val="0"/>
              <w:autoSpaceDN w:val="0"/>
              <w:spacing w:line="360" w:lineRule="auto"/>
              <w:jc w:val="center"/>
              <w:rPr>
                <w:rFonts w:ascii="仿宋_GB2312" w:eastAsia="仿宋_GB2312" w:hAnsi="仿宋_GB2312" w:cs="仿宋_GB2312"/>
                <w:sz w:val="24"/>
              </w:rPr>
            </w:pPr>
          </w:p>
        </w:tc>
      </w:tr>
      <w:tr w:rsidR="00973755">
        <w:tc>
          <w:tcPr>
            <w:tcW w:w="828"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2160"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1620"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1245"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2175" w:type="dxa"/>
          </w:tcPr>
          <w:p w:rsidR="00973755" w:rsidRDefault="00973755">
            <w:pPr>
              <w:autoSpaceDE w:val="0"/>
              <w:autoSpaceDN w:val="0"/>
              <w:spacing w:line="360" w:lineRule="auto"/>
              <w:jc w:val="center"/>
              <w:rPr>
                <w:rFonts w:ascii="仿宋_GB2312" w:eastAsia="仿宋_GB2312" w:hAnsi="仿宋_GB2312" w:cs="仿宋_GB2312"/>
                <w:sz w:val="24"/>
              </w:rPr>
            </w:pPr>
          </w:p>
        </w:tc>
        <w:tc>
          <w:tcPr>
            <w:tcW w:w="1260" w:type="dxa"/>
          </w:tcPr>
          <w:p w:rsidR="00973755" w:rsidRDefault="00973755">
            <w:pPr>
              <w:autoSpaceDE w:val="0"/>
              <w:autoSpaceDN w:val="0"/>
              <w:spacing w:line="360" w:lineRule="auto"/>
              <w:jc w:val="center"/>
              <w:rPr>
                <w:rFonts w:ascii="仿宋_GB2312" w:eastAsia="仿宋_GB2312" w:hAnsi="仿宋_GB2312" w:cs="仿宋_GB2312"/>
                <w:sz w:val="24"/>
              </w:rPr>
            </w:pPr>
          </w:p>
        </w:tc>
      </w:tr>
    </w:tbl>
    <w:p w:rsidR="00973755" w:rsidRDefault="001A646B">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973755" w:rsidRDefault="001A646B">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973755">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7375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73755" w:rsidRDefault="00973755">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r>
      <w:tr w:rsidR="0097375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73755" w:rsidRDefault="00973755">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r>
      <w:tr w:rsidR="0097375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73755" w:rsidRDefault="00973755">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73755" w:rsidRDefault="001A646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240" w:lineRule="exact"/>
              <w:rPr>
                <w:rFonts w:ascii="仿宋_GB2312" w:eastAsia="仿宋_GB2312" w:hAnsi="仿宋_GB2312" w:cs="仿宋_GB2312"/>
                <w:sz w:val="24"/>
              </w:rPr>
            </w:pPr>
          </w:p>
        </w:tc>
      </w:tr>
    </w:tbl>
    <w:p w:rsidR="00973755" w:rsidRDefault="00973755">
      <w:pPr>
        <w:spacing w:line="360" w:lineRule="auto"/>
        <w:ind w:firstLineChars="200" w:firstLine="480"/>
        <w:rPr>
          <w:rFonts w:ascii="仿宋_GB2312" w:eastAsia="仿宋_GB2312" w:hAnsi="仿宋_GB2312" w:cs="仿宋_GB2312"/>
          <w:sz w:val="24"/>
          <w:szCs w:val="20"/>
        </w:rPr>
      </w:pPr>
    </w:p>
    <w:p w:rsidR="00973755" w:rsidRDefault="001A646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973755" w:rsidRDefault="001A646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973755">
      <w:pPr>
        <w:spacing w:line="360" w:lineRule="auto"/>
        <w:rPr>
          <w:rFonts w:ascii="仿宋_GB2312" w:eastAsia="仿宋_GB2312" w:hAnsi="仿宋_GB2312" w:cs="仿宋_GB2312"/>
          <w:b/>
          <w:sz w:val="30"/>
          <w:szCs w:val="30"/>
        </w:rPr>
      </w:pPr>
    </w:p>
    <w:p w:rsidR="00973755" w:rsidRDefault="00973755">
      <w:pPr>
        <w:spacing w:line="360" w:lineRule="auto"/>
        <w:rPr>
          <w:rFonts w:ascii="仿宋_GB2312" w:eastAsia="仿宋_GB2312" w:hAnsi="仿宋_GB2312" w:cs="仿宋_GB2312"/>
          <w:b/>
          <w:sz w:val="30"/>
          <w:szCs w:val="30"/>
        </w:rPr>
      </w:pPr>
    </w:p>
    <w:p w:rsidR="00973755" w:rsidRDefault="00973755">
      <w:pPr>
        <w:spacing w:line="360" w:lineRule="auto"/>
        <w:rPr>
          <w:rFonts w:ascii="仿宋_GB2312" w:eastAsia="仿宋_GB2312" w:hAnsi="仿宋_GB2312" w:cs="仿宋_GB2312"/>
          <w:b/>
          <w:sz w:val="30"/>
          <w:szCs w:val="30"/>
        </w:rPr>
      </w:pPr>
    </w:p>
    <w:p w:rsidR="00973755" w:rsidRDefault="001A646B">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973755" w:rsidRDefault="001A646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973755" w:rsidRDefault="00973755">
      <w:pPr>
        <w:spacing w:line="336" w:lineRule="auto"/>
        <w:ind w:firstLineChars="1500" w:firstLine="3600"/>
        <w:rPr>
          <w:rFonts w:ascii="仿宋_GB2312" w:eastAsia="仿宋_GB2312" w:hAnsi="仿宋" w:cs="仿宋"/>
          <w:sz w:val="24"/>
        </w:rPr>
      </w:pPr>
    </w:p>
    <w:p w:rsidR="00973755" w:rsidRDefault="00973755">
      <w:pPr>
        <w:pStyle w:val="Default"/>
        <w:rPr>
          <w:color w:val="auto"/>
        </w:rPr>
      </w:pPr>
    </w:p>
    <w:p w:rsidR="00973755" w:rsidRDefault="001A646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973755" w:rsidRDefault="001A646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1A646B">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973755" w:rsidRDefault="001A646B">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73755" w:rsidRDefault="001A646B">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973755">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73755" w:rsidRDefault="001A646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73755" w:rsidRDefault="0097375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73755" w:rsidRDefault="001A646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973755">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73755" w:rsidRDefault="001A646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73755" w:rsidRDefault="0097375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73755" w:rsidRDefault="00973755">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r>
      <w:tr w:rsidR="00973755">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73755" w:rsidRDefault="001A646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73755" w:rsidRDefault="0097375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73755" w:rsidRDefault="0097375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r>
      <w:tr w:rsidR="0097375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73755" w:rsidRDefault="0097375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r>
      <w:tr w:rsidR="0097375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73755" w:rsidRDefault="0097375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r>
      <w:tr w:rsidR="00973755">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73755" w:rsidRDefault="0097375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r>
      <w:tr w:rsidR="00973755">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73755" w:rsidRDefault="0097375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r>
      <w:tr w:rsidR="00973755">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73755" w:rsidRDefault="0097375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r>
      <w:tr w:rsidR="00973755">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73755" w:rsidRDefault="0097375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r>
      <w:tr w:rsidR="00973755">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73755" w:rsidRDefault="001A646B">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73755" w:rsidRDefault="0097375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73755" w:rsidRDefault="0097375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73755" w:rsidRDefault="00973755">
            <w:pPr>
              <w:autoSpaceDE w:val="0"/>
              <w:autoSpaceDN w:val="0"/>
              <w:jc w:val="center"/>
              <w:rPr>
                <w:rFonts w:ascii="仿宋_GB2312" w:eastAsia="仿宋_GB2312" w:hAnsi="仿宋_GB2312" w:cs="仿宋_GB2312"/>
                <w:sz w:val="24"/>
              </w:rPr>
            </w:pPr>
          </w:p>
        </w:tc>
      </w:tr>
    </w:tbl>
    <w:p w:rsidR="00973755" w:rsidRDefault="001A646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73755" w:rsidRDefault="00973755">
      <w:pPr>
        <w:pStyle w:val="Default"/>
        <w:rPr>
          <w:color w:val="auto"/>
        </w:rPr>
      </w:pPr>
    </w:p>
    <w:p w:rsidR="00973755" w:rsidRDefault="001A646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973755">
        <w:tc>
          <w:tcPr>
            <w:tcW w:w="42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73755" w:rsidRDefault="001A646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73755">
        <w:trPr>
          <w:trHeight w:val="479"/>
        </w:trPr>
        <w:tc>
          <w:tcPr>
            <w:tcW w:w="42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r>
      <w:tr w:rsidR="00973755">
        <w:trPr>
          <w:trHeight w:val="473"/>
        </w:trPr>
        <w:tc>
          <w:tcPr>
            <w:tcW w:w="42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73755" w:rsidRDefault="00973755">
            <w:pPr>
              <w:autoSpaceDE w:val="0"/>
              <w:autoSpaceDN w:val="0"/>
              <w:spacing w:line="360" w:lineRule="auto"/>
              <w:rPr>
                <w:rFonts w:ascii="仿宋_GB2312" w:eastAsia="仿宋_GB2312" w:hAnsi="仿宋_GB2312" w:cs="仿宋_GB2312"/>
                <w:sz w:val="24"/>
              </w:rPr>
            </w:pPr>
          </w:p>
        </w:tc>
      </w:tr>
    </w:tbl>
    <w:p w:rsidR="00973755" w:rsidRDefault="001A646B">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73755" w:rsidRDefault="00973755">
      <w:pPr>
        <w:pStyle w:val="Default"/>
        <w:rPr>
          <w:color w:val="auto"/>
        </w:rPr>
      </w:pPr>
    </w:p>
    <w:p w:rsidR="00973755" w:rsidRDefault="001A646B">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973755" w:rsidRDefault="00973755">
      <w:pPr>
        <w:spacing w:line="360" w:lineRule="auto"/>
        <w:ind w:firstLineChars="200" w:firstLine="480"/>
        <w:rPr>
          <w:rFonts w:ascii="仿宋_GB2312" w:eastAsia="仿宋_GB2312" w:hAnsi="仿宋_GB2312" w:cs="仿宋_GB2312"/>
          <w:sz w:val="24"/>
          <w:szCs w:val="20"/>
        </w:rPr>
      </w:pPr>
    </w:p>
    <w:p w:rsidR="00973755" w:rsidRDefault="001A646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973755" w:rsidRDefault="001A646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973755">
      <w:pPr>
        <w:snapToGrid w:val="0"/>
        <w:spacing w:line="360" w:lineRule="auto"/>
        <w:ind w:firstLineChars="2150" w:firstLine="6907"/>
        <w:rPr>
          <w:rFonts w:ascii="仿宋_GB2312" w:eastAsia="仿宋_GB2312" w:hAnsi="仿宋_GB2312" w:cs="仿宋_GB2312"/>
          <w:b/>
          <w:bCs/>
          <w:sz w:val="32"/>
          <w:szCs w:val="32"/>
        </w:rPr>
      </w:pPr>
    </w:p>
    <w:p w:rsidR="00973755" w:rsidRDefault="001A646B">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973755" w:rsidRDefault="001A646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73755" w:rsidRDefault="00973755">
      <w:pPr>
        <w:spacing w:line="360" w:lineRule="auto"/>
        <w:rPr>
          <w:rFonts w:ascii="仿宋_GB2312" w:eastAsia="仿宋_GB2312" w:hAnsi="仿宋_GB2312" w:cs="仿宋_GB2312"/>
          <w:sz w:val="18"/>
          <w:szCs w:val="18"/>
        </w:rPr>
      </w:pPr>
    </w:p>
    <w:p w:rsidR="00973755" w:rsidRDefault="001A646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973755" w:rsidRDefault="001A646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973755">
      <w:pPr>
        <w:spacing w:line="360" w:lineRule="auto"/>
        <w:rPr>
          <w:rFonts w:ascii="仿宋_GB2312" w:eastAsia="仿宋_GB2312" w:hAnsi="仿宋_GB2312" w:cs="仿宋_GB2312"/>
          <w:b/>
          <w:bCs/>
          <w:sz w:val="18"/>
          <w:szCs w:val="18"/>
        </w:rPr>
      </w:pPr>
    </w:p>
    <w:p w:rsidR="00973755" w:rsidRDefault="00973755">
      <w:pPr>
        <w:spacing w:line="360" w:lineRule="auto"/>
        <w:rPr>
          <w:rFonts w:ascii="仿宋_GB2312" w:eastAsia="仿宋_GB2312" w:hAnsi="仿宋_GB2312" w:cs="仿宋_GB2312"/>
          <w:b/>
          <w:bCs/>
          <w:sz w:val="32"/>
          <w:szCs w:val="32"/>
        </w:rPr>
      </w:pPr>
    </w:p>
    <w:p w:rsidR="00973755" w:rsidRDefault="00973755">
      <w:pPr>
        <w:spacing w:line="360" w:lineRule="auto"/>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1A646B">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973755" w:rsidRDefault="001A646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73755" w:rsidRDefault="00973755">
      <w:pPr>
        <w:snapToGrid w:val="0"/>
        <w:spacing w:line="360" w:lineRule="auto"/>
        <w:ind w:right="960"/>
        <w:jc w:val="right"/>
        <w:rPr>
          <w:rFonts w:ascii="仿宋_GB2312" w:eastAsia="仿宋_GB2312" w:hAnsi="仿宋_GB2312" w:cs="仿宋_GB2312"/>
          <w:kern w:val="0"/>
          <w:sz w:val="24"/>
          <w:lang w:val="zh-CN"/>
        </w:rPr>
      </w:pPr>
    </w:p>
    <w:p w:rsidR="00973755" w:rsidRDefault="00973755">
      <w:pPr>
        <w:snapToGrid w:val="0"/>
        <w:spacing w:line="360" w:lineRule="auto"/>
        <w:ind w:right="960"/>
        <w:jc w:val="right"/>
        <w:rPr>
          <w:rFonts w:ascii="仿宋_GB2312" w:eastAsia="仿宋_GB2312" w:hAnsi="仿宋_GB2312" w:cs="仿宋_GB2312"/>
          <w:kern w:val="0"/>
          <w:sz w:val="24"/>
          <w:lang w:val="zh-CN"/>
        </w:rPr>
      </w:pPr>
    </w:p>
    <w:p w:rsidR="00973755" w:rsidRDefault="00973755">
      <w:pPr>
        <w:snapToGrid w:val="0"/>
        <w:spacing w:line="360" w:lineRule="auto"/>
        <w:ind w:right="960"/>
        <w:jc w:val="right"/>
        <w:rPr>
          <w:rFonts w:ascii="仿宋_GB2312" w:eastAsia="仿宋_GB2312" w:hAnsi="仿宋_GB2312" w:cs="仿宋_GB2312"/>
          <w:kern w:val="0"/>
          <w:sz w:val="24"/>
          <w:lang w:val="zh-CN"/>
        </w:rPr>
      </w:pPr>
    </w:p>
    <w:p w:rsidR="00973755" w:rsidRDefault="00973755">
      <w:pPr>
        <w:snapToGrid w:val="0"/>
        <w:spacing w:line="360" w:lineRule="auto"/>
        <w:ind w:right="960"/>
        <w:jc w:val="right"/>
        <w:rPr>
          <w:rFonts w:ascii="仿宋_GB2312" w:eastAsia="仿宋_GB2312" w:hAnsi="仿宋_GB2312" w:cs="仿宋_GB2312"/>
          <w:kern w:val="0"/>
          <w:sz w:val="24"/>
          <w:lang w:val="zh-CN"/>
        </w:rPr>
      </w:pPr>
    </w:p>
    <w:p w:rsidR="00973755" w:rsidRDefault="001A646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973755" w:rsidRDefault="001A646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973755">
      <w:pPr>
        <w:spacing w:line="360" w:lineRule="auto"/>
        <w:jc w:val="center"/>
        <w:rPr>
          <w:rFonts w:ascii="仿宋_GB2312" w:eastAsia="仿宋_GB2312" w:hAnsi="仿宋_GB2312" w:cs="仿宋_GB2312"/>
          <w:b/>
          <w:bCs/>
          <w:sz w:val="32"/>
          <w:szCs w:val="32"/>
        </w:rPr>
      </w:pPr>
    </w:p>
    <w:p w:rsidR="00973755" w:rsidRDefault="001A646B">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973755" w:rsidRDefault="001A646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73755" w:rsidRDefault="001A646B">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73755">
        <w:trPr>
          <w:trHeight w:val="764"/>
        </w:trPr>
        <w:tc>
          <w:tcPr>
            <w:tcW w:w="1806" w:type="dxa"/>
            <w:tcBorders>
              <w:top w:val="single" w:sz="6" w:space="0" w:color="auto"/>
              <w:left w:val="single" w:sz="6" w:space="0" w:color="auto"/>
              <w:bottom w:val="nil"/>
              <w:right w:val="nil"/>
            </w:tcBorders>
            <w:shd w:val="pct10" w:color="auto" w:fill="auto"/>
            <w:vAlign w:val="center"/>
          </w:tcPr>
          <w:p w:rsidR="00973755" w:rsidRDefault="001A646B">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73755" w:rsidRDefault="001A646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73755" w:rsidRDefault="001A646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73755" w:rsidRDefault="001A646B">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73755" w:rsidRDefault="001A646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73755" w:rsidRDefault="001A646B">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73755" w:rsidRDefault="001A646B">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73755">
        <w:trPr>
          <w:trHeight w:val="281"/>
        </w:trPr>
        <w:tc>
          <w:tcPr>
            <w:tcW w:w="1806" w:type="dxa"/>
            <w:tcBorders>
              <w:top w:val="single" w:sz="6" w:space="0" w:color="auto"/>
              <w:left w:val="single" w:sz="6" w:space="0" w:color="auto"/>
              <w:bottom w:val="nil"/>
              <w:right w:val="nil"/>
            </w:tcBorders>
          </w:tcPr>
          <w:p w:rsidR="00973755" w:rsidRDefault="0097375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73755" w:rsidRDefault="0097375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73755" w:rsidRDefault="0097375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73755" w:rsidRDefault="0097375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73755" w:rsidRDefault="00973755">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73755" w:rsidRDefault="0097375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73755" w:rsidRDefault="00973755">
            <w:pPr>
              <w:suppressAutoHyphens/>
              <w:autoSpaceDE w:val="0"/>
              <w:autoSpaceDN w:val="0"/>
              <w:spacing w:line="360" w:lineRule="auto"/>
              <w:rPr>
                <w:rFonts w:ascii="仿宋_GB2312" w:eastAsia="仿宋_GB2312" w:hAnsi="仿宋_GB2312" w:cs="仿宋_GB2312"/>
                <w:sz w:val="24"/>
              </w:rPr>
            </w:pPr>
          </w:p>
        </w:tc>
      </w:tr>
      <w:tr w:rsidR="00973755">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73755" w:rsidRDefault="001A646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73755" w:rsidRDefault="0097375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73755" w:rsidRDefault="0097375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73755" w:rsidRDefault="0097375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73755" w:rsidRDefault="00973755">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73755" w:rsidRDefault="00973755">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73755" w:rsidRDefault="00973755">
            <w:pPr>
              <w:suppressAutoHyphens/>
              <w:autoSpaceDE w:val="0"/>
              <w:autoSpaceDN w:val="0"/>
              <w:spacing w:line="360" w:lineRule="auto"/>
              <w:rPr>
                <w:rFonts w:ascii="仿宋_GB2312" w:eastAsia="仿宋_GB2312" w:hAnsi="仿宋_GB2312" w:cs="仿宋_GB2312"/>
                <w:sz w:val="24"/>
              </w:rPr>
            </w:pPr>
          </w:p>
        </w:tc>
      </w:tr>
    </w:tbl>
    <w:p w:rsidR="00973755" w:rsidRDefault="001A646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973755" w:rsidRDefault="001A646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973755" w:rsidRDefault="001A646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973755" w:rsidRDefault="001A646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973755" w:rsidRDefault="001A646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973755" w:rsidRDefault="001A646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973755" w:rsidRDefault="001A646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973755" w:rsidRDefault="001A646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73755" w:rsidRDefault="00973755">
      <w:pPr>
        <w:spacing w:line="360" w:lineRule="auto"/>
        <w:ind w:firstLineChars="200" w:firstLine="480"/>
        <w:rPr>
          <w:rFonts w:ascii="仿宋_GB2312" w:eastAsia="仿宋_GB2312" w:hAnsi="仿宋_GB2312" w:cs="仿宋_GB2312"/>
          <w:sz w:val="24"/>
          <w:szCs w:val="20"/>
        </w:rPr>
      </w:pPr>
    </w:p>
    <w:p w:rsidR="00973755" w:rsidRDefault="001A646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973755" w:rsidRDefault="001A646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1A646B">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973755" w:rsidRDefault="001A646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73755" w:rsidRDefault="00973755">
      <w:pPr>
        <w:spacing w:line="360" w:lineRule="auto"/>
        <w:jc w:val="center"/>
        <w:rPr>
          <w:rFonts w:ascii="仿宋_GB2312" w:eastAsia="仿宋_GB2312" w:hAnsi="仿宋_GB2312" w:cs="仿宋_GB2312"/>
          <w:sz w:val="24"/>
        </w:rPr>
      </w:pPr>
    </w:p>
    <w:p w:rsidR="00973755" w:rsidRDefault="001A646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973755" w:rsidRDefault="001A646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973755">
      <w:pPr>
        <w:spacing w:line="360" w:lineRule="auto"/>
        <w:jc w:val="center"/>
        <w:rPr>
          <w:rFonts w:ascii="仿宋_GB2312" w:eastAsia="仿宋_GB2312" w:hAnsi="仿宋_GB2312" w:cs="仿宋_GB2312"/>
          <w:b/>
          <w:bCs/>
          <w:sz w:val="30"/>
          <w:szCs w:val="30"/>
        </w:rPr>
      </w:pPr>
    </w:p>
    <w:p w:rsidR="00973755" w:rsidRDefault="00973755">
      <w:pPr>
        <w:spacing w:line="360" w:lineRule="auto"/>
        <w:jc w:val="center"/>
        <w:rPr>
          <w:rFonts w:ascii="仿宋_GB2312" w:eastAsia="仿宋_GB2312" w:hAnsi="仿宋_GB2312" w:cs="仿宋_GB2312"/>
          <w:b/>
          <w:bCs/>
          <w:sz w:val="30"/>
          <w:szCs w:val="30"/>
        </w:rPr>
      </w:pPr>
    </w:p>
    <w:p w:rsidR="00973755" w:rsidRDefault="00973755">
      <w:pPr>
        <w:spacing w:line="360" w:lineRule="auto"/>
        <w:jc w:val="center"/>
        <w:rPr>
          <w:rFonts w:ascii="仿宋_GB2312" w:eastAsia="仿宋_GB2312" w:hAnsi="仿宋_GB2312" w:cs="仿宋_GB2312"/>
          <w:b/>
          <w:bCs/>
          <w:sz w:val="24"/>
        </w:rPr>
      </w:pPr>
    </w:p>
    <w:p w:rsidR="00973755" w:rsidRDefault="00973755">
      <w:pPr>
        <w:spacing w:line="360" w:lineRule="auto"/>
        <w:jc w:val="center"/>
        <w:rPr>
          <w:rFonts w:ascii="仿宋_GB2312" w:eastAsia="仿宋_GB2312" w:hAnsi="仿宋_GB2312" w:cs="仿宋_GB2312"/>
          <w:b/>
          <w:bCs/>
          <w:sz w:val="24"/>
        </w:rPr>
      </w:pPr>
    </w:p>
    <w:p w:rsidR="00973755" w:rsidRDefault="001A646B">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973755" w:rsidRDefault="001A646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73755" w:rsidRDefault="00973755">
      <w:pPr>
        <w:spacing w:line="360" w:lineRule="auto"/>
        <w:rPr>
          <w:rFonts w:ascii="仿宋_GB2312" w:eastAsia="仿宋_GB2312" w:hAnsi="仿宋_GB2312" w:cs="仿宋_GB2312"/>
          <w:sz w:val="24"/>
        </w:rPr>
      </w:pPr>
    </w:p>
    <w:p w:rsidR="00973755" w:rsidRDefault="00973755">
      <w:pPr>
        <w:pStyle w:val="Default"/>
        <w:rPr>
          <w:color w:val="auto"/>
        </w:rPr>
      </w:pPr>
    </w:p>
    <w:p w:rsidR="00973755" w:rsidRDefault="001A646B">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973755" w:rsidRDefault="001A646B">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973755">
      <w:pPr>
        <w:pStyle w:val="71"/>
        <w:rPr>
          <w:rFonts w:ascii="仿宋_GB2312" w:eastAsia="仿宋_GB2312"/>
        </w:rPr>
        <w:sectPr w:rsidR="00973755">
          <w:footerReference w:type="default" r:id="rId18"/>
          <w:footerReference w:type="first" r:id="rId19"/>
          <w:pgSz w:w="11906" w:h="16838"/>
          <w:pgMar w:top="1560" w:right="1474" w:bottom="1814" w:left="1474" w:header="851" w:footer="992" w:gutter="0"/>
          <w:cols w:space="720"/>
          <w:docGrid w:linePitch="312"/>
        </w:sectPr>
      </w:pPr>
    </w:p>
    <w:p w:rsidR="00973755" w:rsidRDefault="001A646B">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973755" w:rsidRDefault="001A646B">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973755" w:rsidRDefault="00973755">
      <w:pPr>
        <w:spacing w:line="360" w:lineRule="auto"/>
        <w:jc w:val="center"/>
        <w:outlineLvl w:val="0"/>
        <w:rPr>
          <w:rFonts w:ascii="仿宋_GB2312" w:eastAsia="仿宋_GB2312" w:hAnsi="仿宋" w:cs="仿宋"/>
          <w:b/>
          <w:kern w:val="0"/>
          <w:sz w:val="36"/>
          <w:szCs w:val="36"/>
        </w:rPr>
      </w:pPr>
    </w:p>
    <w:p w:rsidR="00973755" w:rsidRDefault="001A646B">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973755" w:rsidRDefault="001A646B">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973755" w:rsidRDefault="001A646B">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973755">
      <w:pPr>
        <w:snapToGrid w:val="0"/>
        <w:spacing w:line="360" w:lineRule="auto"/>
        <w:ind w:right="480"/>
        <w:jc w:val="center"/>
        <w:rPr>
          <w:rFonts w:ascii="仿宋_GB2312" w:eastAsia="仿宋_GB2312" w:hAnsi="仿宋" w:cs="仿宋"/>
          <w:b/>
          <w:kern w:val="0"/>
          <w:sz w:val="32"/>
          <w:szCs w:val="32"/>
        </w:rPr>
      </w:pPr>
    </w:p>
    <w:p w:rsidR="00973755" w:rsidRDefault="00973755">
      <w:pPr>
        <w:snapToGrid w:val="0"/>
        <w:spacing w:line="360" w:lineRule="auto"/>
        <w:ind w:right="480"/>
        <w:rPr>
          <w:rFonts w:ascii="仿宋_GB2312" w:eastAsia="仿宋_GB2312" w:hAnsi="仿宋" w:cs="仿宋"/>
          <w:b/>
          <w:kern w:val="0"/>
          <w:sz w:val="32"/>
          <w:szCs w:val="32"/>
        </w:rPr>
      </w:pPr>
    </w:p>
    <w:p w:rsidR="00973755" w:rsidRDefault="00973755">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973755">
          <w:footerReference w:type="default" r:id="rId20"/>
          <w:footerReference w:type="first" r:id="rId21"/>
          <w:pgSz w:w="11906" w:h="16838"/>
          <w:pgMar w:top="1814" w:right="1474" w:bottom="1814" w:left="1474" w:header="851" w:footer="992" w:gutter="0"/>
          <w:cols w:space="720"/>
          <w:docGrid w:linePitch="312"/>
        </w:sectPr>
      </w:pPr>
    </w:p>
    <w:p w:rsidR="00973755" w:rsidRDefault="001A646B">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973755" w:rsidRDefault="001A646B">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绍兴市稽山中学</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973755" w:rsidRDefault="001A646B">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绍兴市稽山中学</w:t>
      </w:r>
      <w:r>
        <w:rPr>
          <w:rFonts w:ascii="仿宋_GB2312" w:eastAsia="仿宋_GB2312" w:hAnsi="仿宋" w:cs="仿宋" w:hint="eastAsia"/>
          <w:sz w:val="24"/>
        </w:rPr>
        <w:t>2024</w:t>
      </w:r>
      <w:r>
        <w:rPr>
          <w:rFonts w:ascii="仿宋_GB2312" w:eastAsia="仿宋_GB2312" w:hAnsi="仿宋" w:cs="仿宋" w:hint="eastAsia"/>
          <w:sz w:val="24"/>
        </w:rPr>
        <w:t>年物业管理（保洁、绿化养护）服务项目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2024-01-0011</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973755" w:rsidRDefault="001A646B">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973755">
        <w:trPr>
          <w:trHeight w:val="1373"/>
        </w:trPr>
        <w:tc>
          <w:tcPr>
            <w:tcW w:w="710" w:type="dxa"/>
            <w:vAlign w:val="center"/>
          </w:tcPr>
          <w:p w:rsidR="00973755" w:rsidRDefault="001A646B">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973755" w:rsidRDefault="001A646B">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973755" w:rsidRDefault="00973755">
            <w:pPr>
              <w:spacing w:line="360" w:lineRule="auto"/>
              <w:jc w:val="center"/>
              <w:rPr>
                <w:rFonts w:ascii="仿宋_GB2312" w:eastAsia="仿宋_GB2312" w:hAnsi="仿宋" w:cs="仿宋"/>
                <w:b/>
                <w:sz w:val="24"/>
              </w:rPr>
            </w:pPr>
          </w:p>
          <w:p w:rsidR="00973755" w:rsidRDefault="001A646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973755" w:rsidRDefault="001A646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973755" w:rsidRDefault="001A646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973755" w:rsidRDefault="001A646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973755" w:rsidRDefault="00973755">
            <w:pPr>
              <w:spacing w:line="360" w:lineRule="auto"/>
              <w:jc w:val="center"/>
              <w:rPr>
                <w:rFonts w:ascii="仿宋_GB2312" w:eastAsia="仿宋_GB2312" w:hAnsi="仿宋" w:cs="仿宋"/>
                <w:b/>
                <w:sz w:val="24"/>
              </w:rPr>
            </w:pPr>
          </w:p>
          <w:p w:rsidR="00973755" w:rsidRDefault="001A646B">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973755" w:rsidRDefault="00973755">
            <w:pPr>
              <w:spacing w:line="360" w:lineRule="auto"/>
              <w:jc w:val="center"/>
              <w:rPr>
                <w:rFonts w:ascii="仿宋_GB2312" w:eastAsia="仿宋_GB2312" w:hAnsi="仿宋" w:cs="仿宋"/>
                <w:b/>
                <w:sz w:val="24"/>
              </w:rPr>
            </w:pPr>
          </w:p>
          <w:p w:rsidR="00973755" w:rsidRDefault="001A646B">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973755" w:rsidRDefault="00973755">
            <w:pPr>
              <w:spacing w:line="360" w:lineRule="auto"/>
              <w:jc w:val="center"/>
              <w:rPr>
                <w:rFonts w:ascii="仿宋_GB2312" w:eastAsia="仿宋_GB2312" w:hAnsi="仿宋" w:cs="仿宋"/>
                <w:b/>
                <w:sz w:val="24"/>
              </w:rPr>
            </w:pPr>
          </w:p>
        </w:tc>
      </w:tr>
      <w:tr w:rsidR="00973755">
        <w:trPr>
          <w:trHeight w:val="441"/>
        </w:trPr>
        <w:tc>
          <w:tcPr>
            <w:tcW w:w="710" w:type="dxa"/>
            <w:vAlign w:val="center"/>
          </w:tcPr>
          <w:p w:rsidR="00973755" w:rsidRDefault="001A646B">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973755" w:rsidRDefault="001A646B">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973755" w:rsidRDefault="00973755">
            <w:pPr>
              <w:snapToGrid w:val="0"/>
              <w:spacing w:line="360" w:lineRule="auto"/>
              <w:jc w:val="center"/>
              <w:rPr>
                <w:rFonts w:ascii="仿宋_GB2312" w:eastAsia="仿宋_GB2312" w:hAnsi="仿宋" w:cs="仿宋"/>
                <w:sz w:val="24"/>
              </w:rPr>
            </w:pPr>
          </w:p>
        </w:tc>
        <w:tc>
          <w:tcPr>
            <w:tcW w:w="2693" w:type="dxa"/>
            <w:vAlign w:val="center"/>
          </w:tcPr>
          <w:p w:rsidR="00973755" w:rsidRDefault="00973755">
            <w:pPr>
              <w:snapToGrid w:val="0"/>
              <w:spacing w:line="360" w:lineRule="auto"/>
              <w:jc w:val="center"/>
              <w:rPr>
                <w:rFonts w:ascii="仿宋_GB2312" w:eastAsia="仿宋_GB2312" w:hAnsi="仿宋" w:cs="仿宋"/>
                <w:sz w:val="24"/>
              </w:rPr>
            </w:pPr>
          </w:p>
        </w:tc>
        <w:tc>
          <w:tcPr>
            <w:tcW w:w="2410" w:type="dxa"/>
            <w:vAlign w:val="center"/>
          </w:tcPr>
          <w:p w:rsidR="00973755" w:rsidRDefault="00973755">
            <w:pPr>
              <w:snapToGrid w:val="0"/>
              <w:spacing w:line="360" w:lineRule="auto"/>
              <w:jc w:val="center"/>
              <w:rPr>
                <w:rFonts w:ascii="仿宋_GB2312" w:eastAsia="仿宋_GB2312" w:hAnsi="仿宋" w:cs="仿宋"/>
                <w:sz w:val="24"/>
              </w:rPr>
            </w:pPr>
          </w:p>
        </w:tc>
        <w:tc>
          <w:tcPr>
            <w:tcW w:w="1843" w:type="dxa"/>
            <w:vAlign w:val="center"/>
          </w:tcPr>
          <w:p w:rsidR="00973755" w:rsidRDefault="00973755">
            <w:pPr>
              <w:spacing w:line="360" w:lineRule="auto"/>
              <w:jc w:val="center"/>
              <w:rPr>
                <w:rFonts w:ascii="仿宋_GB2312" w:eastAsia="仿宋_GB2312" w:hAnsi="仿宋" w:cs="仿宋"/>
                <w:sz w:val="24"/>
              </w:rPr>
            </w:pPr>
          </w:p>
        </w:tc>
        <w:tc>
          <w:tcPr>
            <w:tcW w:w="1701" w:type="dxa"/>
            <w:vAlign w:val="center"/>
          </w:tcPr>
          <w:p w:rsidR="00973755" w:rsidRDefault="00973755">
            <w:pPr>
              <w:spacing w:line="360" w:lineRule="auto"/>
              <w:jc w:val="center"/>
              <w:rPr>
                <w:rFonts w:ascii="仿宋_GB2312" w:eastAsia="仿宋_GB2312" w:hAnsi="仿宋" w:cs="仿宋"/>
                <w:sz w:val="24"/>
              </w:rPr>
            </w:pPr>
          </w:p>
        </w:tc>
        <w:tc>
          <w:tcPr>
            <w:tcW w:w="2126" w:type="dxa"/>
            <w:vAlign w:val="center"/>
          </w:tcPr>
          <w:p w:rsidR="00973755" w:rsidRDefault="00973755">
            <w:pPr>
              <w:spacing w:line="360" w:lineRule="auto"/>
              <w:jc w:val="center"/>
              <w:rPr>
                <w:rFonts w:ascii="仿宋_GB2312" w:eastAsia="仿宋_GB2312" w:hAnsi="仿宋" w:cs="仿宋"/>
                <w:sz w:val="24"/>
              </w:rPr>
            </w:pPr>
          </w:p>
        </w:tc>
      </w:tr>
      <w:tr w:rsidR="00973755">
        <w:trPr>
          <w:trHeight w:val="453"/>
        </w:trPr>
        <w:tc>
          <w:tcPr>
            <w:tcW w:w="710" w:type="dxa"/>
            <w:vAlign w:val="center"/>
          </w:tcPr>
          <w:p w:rsidR="00973755" w:rsidRDefault="001A646B">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973755" w:rsidRDefault="001A646B">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973755" w:rsidRDefault="00973755">
            <w:pPr>
              <w:snapToGrid w:val="0"/>
              <w:spacing w:line="360" w:lineRule="auto"/>
              <w:jc w:val="center"/>
              <w:rPr>
                <w:rFonts w:ascii="仿宋_GB2312" w:eastAsia="仿宋_GB2312" w:hAnsi="仿宋" w:cs="仿宋"/>
                <w:sz w:val="24"/>
              </w:rPr>
            </w:pPr>
          </w:p>
        </w:tc>
        <w:tc>
          <w:tcPr>
            <w:tcW w:w="2693" w:type="dxa"/>
            <w:vAlign w:val="center"/>
          </w:tcPr>
          <w:p w:rsidR="00973755" w:rsidRDefault="00973755">
            <w:pPr>
              <w:snapToGrid w:val="0"/>
              <w:spacing w:line="360" w:lineRule="auto"/>
              <w:jc w:val="center"/>
              <w:rPr>
                <w:rFonts w:ascii="仿宋_GB2312" w:eastAsia="仿宋_GB2312" w:hAnsi="仿宋" w:cs="仿宋"/>
                <w:sz w:val="24"/>
              </w:rPr>
            </w:pPr>
          </w:p>
        </w:tc>
        <w:tc>
          <w:tcPr>
            <w:tcW w:w="2410" w:type="dxa"/>
            <w:vAlign w:val="center"/>
          </w:tcPr>
          <w:p w:rsidR="00973755" w:rsidRDefault="00973755">
            <w:pPr>
              <w:snapToGrid w:val="0"/>
              <w:spacing w:line="360" w:lineRule="auto"/>
              <w:jc w:val="center"/>
              <w:rPr>
                <w:rFonts w:ascii="仿宋_GB2312" w:eastAsia="仿宋_GB2312" w:hAnsi="仿宋" w:cs="仿宋"/>
                <w:sz w:val="24"/>
              </w:rPr>
            </w:pPr>
          </w:p>
        </w:tc>
        <w:tc>
          <w:tcPr>
            <w:tcW w:w="1843" w:type="dxa"/>
            <w:vAlign w:val="center"/>
          </w:tcPr>
          <w:p w:rsidR="00973755" w:rsidRDefault="00973755">
            <w:pPr>
              <w:spacing w:line="360" w:lineRule="auto"/>
              <w:jc w:val="center"/>
              <w:rPr>
                <w:rFonts w:ascii="仿宋_GB2312" w:eastAsia="仿宋_GB2312" w:hAnsi="仿宋" w:cs="仿宋"/>
                <w:sz w:val="24"/>
              </w:rPr>
            </w:pPr>
          </w:p>
        </w:tc>
        <w:tc>
          <w:tcPr>
            <w:tcW w:w="1701" w:type="dxa"/>
            <w:vAlign w:val="center"/>
          </w:tcPr>
          <w:p w:rsidR="00973755" w:rsidRDefault="00973755">
            <w:pPr>
              <w:spacing w:line="360" w:lineRule="auto"/>
              <w:jc w:val="center"/>
              <w:rPr>
                <w:rFonts w:ascii="仿宋_GB2312" w:eastAsia="仿宋_GB2312" w:hAnsi="仿宋" w:cs="仿宋"/>
                <w:sz w:val="24"/>
              </w:rPr>
            </w:pPr>
          </w:p>
        </w:tc>
        <w:tc>
          <w:tcPr>
            <w:tcW w:w="2126" w:type="dxa"/>
            <w:vAlign w:val="center"/>
          </w:tcPr>
          <w:p w:rsidR="00973755" w:rsidRDefault="00973755">
            <w:pPr>
              <w:spacing w:line="360" w:lineRule="auto"/>
              <w:jc w:val="center"/>
              <w:rPr>
                <w:rFonts w:ascii="仿宋_GB2312" w:eastAsia="仿宋_GB2312" w:hAnsi="仿宋" w:cs="仿宋"/>
                <w:sz w:val="24"/>
              </w:rPr>
            </w:pPr>
          </w:p>
        </w:tc>
      </w:tr>
      <w:tr w:rsidR="00973755">
        <w:trPr>
          <w:trHeight w:val="453"/>
        </w:trPr>
        <w:tc>
          <w:tcPr>
            <w:tcW w:w="710" w:type="dxa"/>
            <w:vAlign w:val="center"/>
          </w:tcPr>
          <w:p w:rsidR="00973755" w:rsidRDefault="001A646B">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973755" w:rsidRDefault="00973755">
            <w:pPr>
              <w:snapToGrid w:val="0"/>
              <w:spacing w:line="360" w:lineRule="auto"/>
              <w:jc w:val="center"/>
              <w:rPr>
                <w:rFonts w:ascii="仿宋_GB2312" w:eastAsia="仿宋_GB2312" w:hAnsi="仿宋" w:cs="仿宋"/>
                <w:sz w:val="24"/>
              </w:rPr>
            </w:pPr>
          </w:p>
        </w:tc>
        <w:tc>
          <w:tcPr>
            <w:tcW w:w="1843" w:type="dxa"/>
            <w:vAlign w:val="center"/>
          </w:tcPr>
          <w:p w:rsidR="00973755" w:rsidRDefault="00973755">
            <w:pPr>
              <w:snapToGrid w:val="0"/>
              <w:spacing w:line="360" w:lineRule="auto"/>
              <w:jc w:val="center"/>
              <w:rPr>
                <w:rFonts w:ascii="仿宋_GB2312" w:eastAsia="仿宋_GB2312" w:hAnsi="仿宋" w:cs="仿宋"/>
                <w:sz w:val="24"/>
              </w:rPr>
            </w:pPr>
          </w:p>
        </w:tc>
        <w:tc>
          <w:tcPr>
            <w:tcW w:w="2693" w:type="dxa"/>
            <w:vAlign w:val="center"/>
          </w:tcPr>
          <w:p w:rsidR="00973755" w:rsidRDefault="00973755">
            <w:pPr>
              <w:snapToGrid w:val="0"/>
              <w:spacing w:line="360" w:lineRule="auto"/>
              <w:jc w:val="center"/>
              <w:rPr>
                <w:rFonts w:ascii="仿宋_GB2312" w:eastAsia="仿宋_GB2312" w:hAnsi="仿宋" w:cs="仿宋"/>
                <w:sz w:val="24"/>
              </w:rPr>
            </w:pPr>
          </w:p>
        </w:tc>
        <w:tc>
          <w:tcPr>
            <w:tcW w:w="2410" w:type="dxa"/>
            <w:vAlign w:val="center"/>
          </w:tcPr>
          <w:p w:rsidR="00973755" w:rsidRDefault="00973755">
            <w:pPr>
              <w:snapToGrid w:val="0"/>
              <w:spacing w:line="360" w:lineRule="auto"/>
              <w:jc w:val="center"/>
              <w:rPr>
                <w:rFonts w:ascii="仿宋_GB2312" w:eastAsia="仿宋_GB2312" w:hAnsi="仿宋" w:cs="仿宋"/>
                <w:sz w:val="24"/>
              </w:rPr>
            </w:pPr>
          </w:p>
        </w:tc>
        <w:tc>
          <w:tcPr>
            <w:tcW w:w="1843" w:type="dxa"/>
            <w:vAlign w:val="center"/>
          </w:tcPr>
          <w:p w:rsidR="00973755" w:rsidRDefault="00973755">
            <w:pPr>
              <w:spacing w:line="360" w:lineRule="auto"/>
              <w:jc w:val="center"/>
              <w:rPr>
                <w:rFonts w:ascii="仿宋_GB2312" w:eastAsia="仿宋_GB2312" w:hAnsi="仿宋" w:cs="仿宋"/>
                <w:sz w:val="24"/>
              </w:rPr>
            </w:pPr>
          </w:p>
        </w:tc>
        <w:tc>
          <w:tcPr>
            <w:tcW w:w="1701" w:type="dxa"/>
            <w:vAlign w:val="center"/>
          </w:tcPr>
          <w:p w:rsidR="00973755" w:rsidRDefault="00973755">
            <w:pPr>
              <w:spacing w:line="360" w:lineRule="auto"/>
              <w:jc w:val="center"/>
              <w:rPr>
                <w:rFonts w:ascii="仿宋_GB2312" w:eastAsia="仿宋_GB2312" w:hAnsi="仿宋" w:cs="仿宋"/>
                <w:sz w:val="24"/>
              </w:rPr>
            </w:pPr>
          </w:p>
        </w:tc>
        <w:tc>
          <w:tcPr>
            <w:tcW w:w="2126" w:type="dxa"/>
            <w:vAlign w:val="center"/>
          </w:tcPr>
          <w:p w:rsidR="00973755" w:rsidRDefault="00973755">
            <w:pPr>
              <w:spacing w:line="360" w:lineRule="auto"/>
              <w:jc w:val="center"/>
              <w:rPr>
                <w:rFonts w:ascii="仿宋_GB2312" w:eastAsia="仿宋_GB2312" w:hAnsi="仿宋" w:cs="仿宋"/>
                <w:sz w:val="24"/>
              </w:rPr>
            </w:pPr>
          </w:p>
        </w:tc>
      </w:tr>
      <w:tr w:rsidR="00973755">
        <w:trPr>
          <w:trHeight w:val="453"/>
        </w:trPr>
        <w:tc>
          <w:tcPr>
            <w:tcW w:w="710" w:type="dxa"/>
            <w:vAlign w:val="center"/>
          </w:tcPr>
          <w:p w:rsidR="00973755" w:rsidRDefault="00973755">
            <w:pPr>
              <w:spacing w:line="360" w:lineRule="auto"/>
              <w:jc w:val="center"/>
              <w:rPr>
                <w:rFonts w:ascii="仿宋_GB2312" w:eastAsia="仿宋_GB2312" w:hAnsi="仿宋" w:cs="仿宋"/>
                <w:sz w:val="24"/>
              </w:rPr>
            </w:pPr>
          </w:p>
        </w:tc>
        <w:tc>
          <w:tcPr>
            <w:tcW w:w="1417" w:type="dxa"/>
            <w:vAlign w:val="center"/>
          </w:tcPr>
          <w:p w:rsidR="00973755" w:rsidRDefault="00973755">
            <w:pPr>
              <w:snapToGrid w:val="0"/>
              <w:spacing w:line="360" w:lineRule="auto"/>
              <w:jc w:val="center"/>
              <w:rPr>
                <w:rFonts w:ascii="仿宋_GB2312" w:eastAsia="仿宋_GB2312" w:hAnsi="仿宋" w:cs="仿宋"/>
                <w:sz w:val="24"/>
              </w:rPr>
            </w:pPr>
          </w:p>
        </w:tc>
        <w:tc>
          <w:tcPr>
            <w:tcW w:w="1843" w:type="dxa"/>
            <w:vAlign w:val="center"/>
          </w:tcPr>
          <w:p w:rsidR="00973755" w:rsidRDefault="00973755">
            <w:pPr>
              <w:snapToGrid w:val="0"/>
              <w:spacing w:line="360" w:lineRule="auto"/>
              <w:jc w:val="center"/>
              <w:rPr>
                <w:rFonts w:ascii="仿宋_GB2312" w:eastAsia="仿宋_GB2312" w:hAnsi="仿宋" w:cs="仿宋"/>
                <w:sz w:val="24"/>
              </w:rPr>
            </w:pPr>
          </w:p>
        </w:tc>
        <w:tc>
          <w:tcPr>
            <w:tcW w:w="2693" w:type="dxa"/>
            <w:vAlign w:val="center"/>
          </w:tcPr>
          <w:p w:rsidR="00973755" w:rsidRDefault="00973755">
            <w:pPr>
              <w:snapToGrid w:val="0"/>
              <w:spacing w:line="360" w:lineRule="auto"/>
              <w:jc w:val="center"/>
              <w:rPr>
                <w:rFonts w:ascii="仿宋_GB2312" w:eastAsia="仿宋_GB2312" w:hAnsi="仿宋" w:cs="仿宋"/>
                <w:sz w:val="24"/>
              </w:rPr>
            </w:pPr>
          </w:p>
        </w:tc>
        <w:tc>
          <w:tcPr>
            <w:tcW w:w="2410" w:type="dxa"/>
            <w:vAlign w:val="center"/>
          </w:tcPr>
          <w:p w:rsidR="00973755" w:rsidRDefault="00973755">
            <w:pPr>
              <w:snapToGrid w:val="0"/>
              <w:spacing w:line="360" w:lineRule="auto"/>
              <w:jc w:val="center"/>
              <w:rPr>
                <w:rFonts w:ascii="仿宋_GB2312" w:eastAsia="仿宋_GB2312" w:hAnsi="仿宋" w:cs="仿宋"/>
                <w:sz w:val="24"/>
              </w:rPr>
            </w:pPr>
          </w:p>
        </w:tc>
        <w:tc>
          <w:tcPr>
            <w:tcW w:w="1843" w:type="dxa"/>
            <w:vAlign w:val="center"/>
          </w:tcPr>
          <w:p w:rsidR="00973755" w:rsidRDefault="00973755">
            <w:pPr>
              <w:spacing w:line="360" w:lineRule="auto"/>
              <w:jc w:val="center"/>
              <w:rPr>
                <w:rFonts w:ascii="仿宋_GB2312" w:eastAsia="仿宋_GB2312" w:hAnsi="仿宋" w:cs="仿宋"/>
                <w:sz w:val="24"/>
              </w:rPr>
            </w:pPr>
          </w:p>
        </w:tc>
        <w:tc>
          <w:tcPr>
            <w:tcW w:w="1701" w:type="dxa"/>
            <w:vAlign w:val="center"/>
          </w:tcPr>
          <w:p w:rsidR="00973755" w:rsidRDefault="00973755">
            <w:pPr>
              <w:spacing w:line="360" w:lineRule="auto"/>
              <w:jc w:val="center"/>
              <w:rPr>
                <w:rFonts w:ascii="仿宋_GB2312" w:eastAsia="仿宋_GB2312" w:hAnsi="仿宋" w:cs="仿宋"/>
                <w:sz w:val="24"/>
              </w:rPr>
            </w:pPr>
          </w:p>
        </w:tc>
        <w:tc>
          <w:tcPr>
            <w:tcW w:w="2126" w:type="dxa"/>
            <w:vAlign w:val="center"/>
          </w:tcPr>
          <w:p w:rsidR="00973755" w:rsidRDefault="00973755">
            <w:pPr>
              <w:spacing w:line="360" w:lineRule="auto"/>
              <w:jc w:val="center"/>
              <w:rPr>
                <w:rFonts w:ascii="仿宋_GB2312" w:eastAsia="仿宋_GB2312" w:hAnsi="仿宋" w:cs="仿宋"/>
                <w:sz w:val="24"/>
              </w:rPr>
            </w:pPr>
          </w:p>
        </w:tc>
      </w:tr>
      <w:tr w:rsidR="00973755">
        <w:trPr>
          <w:trHeight w:val="659"/>
        </w:trPr>
        <w:tc>
          <w:tcPr>
            <w:tcW w:w="6663" w:type="dxa"/>
            <w:gridSpan w:val="4"/>
            <w:vAlign w:val="center"/>
          </w:tcPr>
          <w:p w:rsidR="00973755" w:rsidRDefault="001A646B">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973755" w:rsidRDefault="00973755">
            <w:pPr>
              <w:spacing w:line="360" w:lineRule="auto"/>
              <w:jc w:val="center"/>
              <w:rPr>
                <w:rFonts w:ascii="仿宋_GB2312" w:eastAsia="仿宋_GB2312" w:hAnsi="仿宋" w:cs="仿宋"/>
                <w:sz w:val="24"/>
              </w:rPr>
            </w:pPr>
          </w:p>
        </w:tc>
      </w:tr>
      <w:tr w:rsidR="00973755">
        <w:trPr>
          <w:trHeight w:val="597"/>
        </w:trPr>
        <w:tc>
          <w:tcPr>
            <w:tcW w:w="6663" w:type="dxa"/>
            <w:gridSpan w:val="4"/>
            <w:vAlign w:val="center"/>
          </w:tcPr>
          <w:p w:rsidR="00973755" w:rsidRDefault="001A646B">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973755" w:rsidRDefault="00973755">
            <w:pPr>
              <w:spacing w:line="360" w:lineRule="auto"/>
              <w:jc w:val="center"/>
              <w:rPr>
                <w:rFonts w:ascii="仿宋_GB2312" w:eastAsia="仿宋_GB2312" w:hAnsi="仿宋" w:cs="仿宋"/>
                <w:sz w:val="24"/>
              </w:rPr>
            </w:pPr>
          </w:p>
        </w:tc>
      </w:tr>
    </w:tbl>
    <w:p w:rsidR="00973755" w:rsidRDefault="001A646B">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973755" w:rsidRDefault="001A646B">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973755" w:rsidRDefault="001A646B">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973755" w:rsidRDefault="001A646B">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973755" w:rsidRDefault="001A646B">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w:t>
      </w:r>
      <w:r>
        <w:rPr>
          <w:rFonts w:ascii="仿宋_GB2312" w:eastAsia="仿宋_GB2312" w:hAnsi="仿宋" w:cs="仿宋" w:hint="eastAsia"/>
          <w:kern w:val="0"/>
          <w:sz w:val="24"/>
          <w:lang w:val="zh-CN"/>
        </w:rPr>
        <w:t>虚假材料谋取中标、成交，依照《中华人民共和国政府采购法》等国家有关规定追究相应责任。</w:t>
      </w:r>
    </w:p>
    <w:p w:rsidR="00973755" w:rsidRDefault="00973755">
      <w:pPr>
        <w:spacing w:line="360" w:lineRule="auto"/>
        <w:ind w:firstLineChars="200" w:firstLine="482"/>
        <w:rPr>
          <w:rFonts w:ascii="仿宋_GB2312" w:eastAsia="仿宋_GB2312" w:hAnsi="仿宋" w:cs="仿宋"/>
          <w:b/>
          <w:kern w:val="0"/>
          <w:sz w:val="24"/>
        </w:rPr>
      </w:pPr>
    </w:p>
    <w:p w:rsidR="00973755" w:rsidRDefault="00973755">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973755" w:rsidRDefault="00973755">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973755">
          <w:pgSz w:w="16838" w:h="11906" w:orient="landscape"/>
          <w:pgMar w:top="1814" w:right="1474" w:bottom="1814" w:left="1474" w:header="851" w:footer="992" w:gutter="0"/>
          <w:cols w:space="720"/>
          <w:docGrid w:linePitch="312"/>
        </w:sectPr>
      </w:pPr>
    </w:p>
    <w:p w:rsidR="00973755" w:rsidRDefault="001A646B">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2" w:name="_Hlk101259491"/>
      <w:r>
        <w:rPr>
          <w:rFonts w:ascii="仿宋_GB2312" w:eastAsia="仿宋_GB2312" w:hAnsi="仿宋" w:cs="仿宋" w:hint="eastAsia"/>
          <w:sz w:val="32"/>
          <w:szCs w:val="32"/>
        </w:rPr>
        <w:t>（如果有）</w:t>
      </w:r>
      <w:bookmarkEnd w:id="132"/>
    </w:p>
    <w:p w:rsidR="00973755" w:rsidRDefault="001A646B">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973755" w:rsidRDefault="00973755">
      <w:pPr>
        <w:pStyle w:val="Default"/>
        <w:rPr>
          <w:rFonts w:hAnsi="仿宋" w:cs="仿宋"/>
          <w:b/>
          <w:color w:val="auto"/>
        </w:rPr>
      </w:pPr>
    </w:p>
    <w:p w:rsidR="00973755" w:rsidRDefault="00973755">
      <w:pPr>
        <w:pStyle w:val="71"/>
        <w:rPr>
          <w:rFonts w:ascii="仿宋_GB2312" w:eastAsia="仿宋_GB2312" w:hAnsi="仿宋" w:cs="仿宋"/>
          <w:b/>
          <w:sz w:val="24"/>
        </w:rPr>
      </w:pPr>
    </w:p>
    <w:p w:rsidR="00973755" w:rsidRDefault="00973755">
      <w:pPr>
        <w:rPr>
          <w:rFonts w:ascii="仿宋_GB2312" w:eastAsia="仿宋_GB2312" w:hAnsi="仿宋" w:cs="仿宋"/>
          <w:b/>
          <w:sz w:val="24"/>
        </w:rPr>
      </w:pPr>
    </w:p>
    <w:p w:rsidR="00973755" w:rsidRDefault="00973755">
      <w:pPr>
        <w:pStyle w:val="Default"/>
        <w:rPr>
          <w:rFonts w:hAnsi="仿宋" w:cs="仿宋"/>
          <w:b/>
          <w:color w:val="auto"/>
        </w:rPr>
      </w:pPr>
    </w:p>
    <w:p w:rsidR="00973755" w:rsidRDefault="00973755">
      <w:pPr>
        <w:pStyle w:val="71"/>
        <w:rPr>
          <w:rFonts w:ascii="仿宋_GB2312" w:eastAsia="仿宋_GB2312"/>
        </w:rPr>
      </w:pPr>
    </w:p>
    <w:p w:rsidR="00973755" w:rsidRDefault="00973755">
      <w:pPr>
        <w:pStyle w:val="71"/>
        <w:rPr>
          <w:rFonts w:ascii="仿宋_GB2312" w:eastAsia="仿宋_GB2312"/>
        </w:rPr>
      </w:pPr>
    </w:p>
    <w:p w:rsidR="00973755" w:rsidRDefault="001A646B">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973755" w:rsidRDefault="001A646B">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973755" w:rsidRDefault="00973755">
      <w:pPr>
        <w:pStyle w:val="Default"/>
        <w:widowControl/>
        <w:spacing w:line="360" w:lineRule="auto"/>
        <w:ind w:firstLineChars="50" w:firstLine="120"/>
        <w:rPr>
          <w:rFonts w:hAnsi="仿宋" w:cs="仿宋"/>
          <w:b/>
          <w:color w:val="auto"/>
        </w:rPr>
      </w:pPr>
    </w:p>
    <w:p w:rsidR="00973755" w:rsidRDefault="00973755">
      <w:pPr>
        <w:pStyle w:val="71"/>
        <w:spacing w:line="360" w:lineRule="auto"/>
        <w:ind w:left="0" w:firstLineChars="50" w:firstLine="120"/>
        <w:jc w:val="left"/>
        <w:rPr>
          <w:rFonts w:ascii="仿宋_GB2312" w:eastAsia="仿宋_GB2312" w:hAnsi="仿宋" w:cs="仿宋"/>
          <w:b/>
          <w:sz w:val="24"/>
        </w:rPr>
      </w:pPr>
    </w:p>
    <w:p w:rsidR="00973755" w:rsidRDefault="00973755">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973755" w:rsidRDefault="00973755">
      <w:pPr>
        <w:spacing w:line="360" w:lineRule="auto"/>
        <w:ind w:right="420" w:firstLineChars="1000" w:firstLine="3614"/>
        <w:rPr>
          <w:rFonts w:ascii="仿宋_GB2312" w:eastAsia="仿宋_GB2312" w:hAnsi="仿宋" w:cs="仿宋"/>
          <w:b/>
          <w:kern w:val="0"/>
          <w:sz w:val="36"/>
          <w:szCs w:val="36"/>
        </w:rPr>
      </w:pPr>
    </w:p>
    <w:p w:rsidR="00973755" w:rsidRDefault="00973755">
      <w:pPr>
        <w:spacing w:line="360" w:lineRule="auto"/>
        <w:ind w:right="420" w:firstLineChars="1000" w:firstLine="3614"/>
        <w:rPr>
          <w:rFonts w:ascii="仿宋_GB2312" w:eastAsia="仿宋_GB2312" w:hAnsi="仿宋" w:cs="仿宋"/>
          <w:b/>
          <w:kern w:val="0"/>
          <w:sz w:val="36"/>
          <w:szCs w:val="36"/>
        </w:rPr>
      </w:pPr>
    </w:p>
    <w:p w:rsidR="00973755" w:rsidRDefault="00973755">
      <w:pPr>
        <w:spacing w:line="360" w:lineRule="auto"/>
        <w:ind w:right="420" w:firstLineChars="1000" w:firstLine="3614"/>
        <w:rPr>
          <w:rFonts w:ascii="仿宋_GB2312" w:eastAsia="仿宋_GB2312" w:hAnsi="仿宋" w:cs="仿宋"/>
          <w:b/>
          <w:kern w:val="0"/>
          <w:sz w:val="36"/>
          <w:szCs w:val="36"/>
        </w:rPr>
      </w:pPr>
    </w:p>
    <w:p w:rsidR="00973755" w:rsidRDefault="00973755">
      <w:pPr>
        <w:spacing w:line="360" w:lineRule="auto"/>
        <w:ind w:right="420" w:firstLineChars="1000" w:firstLine="3614"/>
        <w:rPr>
          <w:rFonts w:ascii="仿宋_GB2312" w:eastAsia="仿宋_GB2312" w:hAnsi="仿宋" w:cs="仿宋"/>
          <w:b/>
          <w:kern w:val="0"/>
          <w:sz w:val="36"/>
          <w:szCs w:val="36"/>
        </w:rPr>
      </w:pPr>
    </w:p>
    <w:p w:rsidR="00973755" w:rsidRDefault="00973755">
      <w:pPr>
        <w:spacing w:line="360" w:lineRule="auto"/>
        <w:ind w:right="420" w:firstLineChars="1000" w:firstLine="3614"/>
        <w:rPr>
          <w:rFonts w:ascii="仿宋_GB2312" w:eastAsia="仿宋_GB2312" w:hAnsi="仿宋" w:cs="仿宋"/>
          <w:b/>
          <w:kern w:val="0"/>
          <w:sz w:val="36"/>
          <w:szCs w:val="36"/>
        </w:rPr>
      </w:pPr>
    </w:p>
    <w:p w:rsidR="00973755" w:rsidRDefault="00973755">
      <w:pPr>
        <w:spacing w:line="360" w:lineRule="auto"/>
        <w:ind w:right="420" w:firstLineChars="1000" w:firstLine="3614"/>
        <w:rPr>
          <w:rFonts w:ascii="仿宋_GB2312" w:eastAsia="仿宋_GB2312" w:hAnsi="仿宋" w:cs="仿宋"/>
          <w:b/>
          <w:kern w:val="0"/>
          <w:sz w:val="36"/>
          <w:szCs w:val="36"/>
        </w:rPr>
      </w:pPr>
    </w:p>
    <w:p w:rsidR="00973755" w:rsidRDefault="001A646B">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3" w:name="_Toc465665161"/>
      <w:r>
        <w:rPr>
          <w:rFonts w:ascii="仿宋_GB2312" w:hAnsi="仿宋" w:cs="仿宋" w:hint="eastAsia"/>
        </w:rPr>
        <w:lastRenderedPageBreak/>
        <w:t>附件</w:t>
      </w:r>
      <w:bookmarkEnd w:id="133"/>
    </w:p>
    <w:p w:rsidR="00973755" w:rsidRDefault="001A646B">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973755" w:rsidRDefault="001A646B">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973755" w:rsidRDefault="001A646B" w:rsidP="000973CB">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973755" w:rsidRDefault="001A646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973755" w:rsidRDefault="001A646B">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973755" w:rsidRDefault="001A646B">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973755" w:rsidRDefault="001A646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973755" w:rsidRDefault="001A646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973755" w:rsidRDefault="001A646B">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973755" w:rsidRDefault="001A646B">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973755" w:rsidRDefault="001A646B">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973755" w:rsidRDefault="00973755">
      <w:pPr>
        <w:spacing w:line="360" w:lineRule="auto"/>
        <w:jc w:val="center"/>
        <w:rPr>
          <w:rFonts w:ascii="仿宋_GB2312" w:eastAsia="仿宋_GB2312" w:hAnsi="仿宋" w:cs="仿宋"/>
          <w:b/>
          <w:bCs/>
          <w:sz w:val="24"/>
        </w:rPr>
      </w:pPr>
    </w:p>
    <w:p w:rsidR="00973755" w:rsidRDefault="00973755">
      <w:pPr>
        <w:spacing w:line="360" w:lineRule="auto"/>
        <w:rPr>
          <w:rFonts w:ascii="仿宋_GB2312" w:eastAsia="仿宋_GB2312" w:hAnsi="仿宋" w:cs="仿宋"/>
          <w:b/>
          <w:sz w:val="24"/>
        </w:rPr>
      </w:pPr>
    </w:p>
    <w:p w:rsidR="00973755" w:rsidRDefault="001A646B">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973755" w:rsidRDefault="001A646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973755" w:rsidRDefault="001A646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973755" w:rsidRDefault="001A646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973755" w:rsidRDefault="001A646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973755" w:rsidRDefault="001A646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973755" w:rsidRDefault="001A646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973755" w:rsidRDefault="00973755">
      <w:pPr>
        <w:widowControl/>
        <w:spacing w:line="360" w:lineRule="auto"/>
        <w:ind w:firstLineChars="200" w:firstLine="600"/>
        <w:jc w:val="left"/>
        <w:rPr>
          <w:rFonts w:ascii="仿宋_GB2312" w:eastAsia="仿宋_GB2312" w:hAnsi="仿宋" w:cs="仿宋"/>
          <w:sz w:val="30"/>
          <w:szCs w:val="30"/>
        </w:rPr>
      </w:pPr>
    </w:p>
    <w:p w:rsidR="00973755" w:rsidRDefault="00973755">
      <w:pPr>
        <w:spacing w:line="360" w:lineRule="auto"/>
        <w:jc w:val="center"/>
        <w:rPr>
          <w:rFonts w:ascii="仿宋_GB2312" w:eastAsia="仿宋_GB2312" w:hAnsi="仿宋" w:cs="仿宋"/>
          <w:b/>
          <w:spacing w:val="6"/>
          <w:sz w:val="32"/>
          <w:szCs w:val="32"/>
        </w:rPr>
      </w:pPr>
    </w:p>
    <w:p w:rsidR="00973755" w:rsidRDefault="00973755">
      <w:pPr>
        <w:spacing w:line="360" w:lineRule="auto"/>
        <w:jc w:val="center"/>
        <w:rPr>
          <w:rFonts w:ascii="仿宋_GB2312" w:eastAsia="仿宋_GB2312" w:hAnsi="仿宋" w:cs="仿宋"/>
          <w:b/>
          <w:spacing w:val="6"/>
          <w:sz w:val="32"/>
          <w:szCs w:val="32"/>
        </w:rPr>
      </w:pPr>
    </w:p>
    <w:p w:rsidR="00973755" w:rsidRDefault="00973755">
      <w:pPr>
        <w:spacing w:line="360" w:lineRule="auto"/>
        <w:jc w:val="left"/>
        <w:rPr>
          <w:rFonts w:ascii="仿宋_GB2312" w:eastAsia="仿宋_GB2312" w:hAnsi="仿宋" w:cs="仿宋"/>
          <w:b/>
          <w:spacing w:val="6"/>
          <w:sz w:val="32"/>
          <w:szCs w:val="32"/>
        </w:rPr>
      </w:pPr>
    </w:p>
    <w:p w:rsidR="00973755" w:rsidRDefault="00973755">
      <w:pPr>
        <w:spacing w:line="360" w:lineRule="auto"/>
        <w:jc w:val="left"/>
        <w:rPr>
          <w:rFonts w:ascii="仿宋_GB2312" w:eastAsia="仿宋_GB2312" w:hAnsi="仿宋" w:cs="仿宋"/>
          <w:b/>
          <w:spacing w:val="6"/>
          <w:sz w:val="32"/>
          <w:szCs w:val="32"/>
        </w:rPr>
      </w:pPr>
    </w:p>
    <w:p w:rsidR="00973755" w:rsidRDefault="00973755">
      <w:pPr>
        <w:spacing w:line="360" w:lineRule="auto"/>
        <w:jc w:val="left"/>
        <w:rPr>
          <w:rFonts w:ascii="仿宋_GB2312" w:eastAsia="仿宋_GB2312" w:hAnsi="仿宋" w:cs="仿宋"/>
          <w:b/>
          <w:spacing w:val="6"/>
          <w:sz w:val="32"/>
          <w:szCs w:val="32"/>
        </w:rPr>
      </w:pPr>
    </w:p>
    <w:p w:rsidR="00973755" w:rsidRDefault="00973755">
      <w:pPr>
        <w:spacing w:line="360" w:lineRule="auto"/>
        <w:jc w:val="left"/>
        <w:rPr>
          <w:rFonts w:ascii="仿宋_GB2312" w:eastAsia="仿宋_GB2312" w:hAnsi="仿宋" w:cs="仿宋"/>
          <w:b/>
          <w:spacing w:val="6"/>
          <w:sz w:val="32"/>
          <w:szCs w:val="32"/>
        </w:rPr>
      </w:pPr>
    </w:p>
    <w:p w:rsidR="00973755" w:rsidRDefault="00973755">
      <w:pPr>
        <w:spacing w:line="360" w:lineRule="auto"/>
        <w:jc w:val="left"/>
        <w:rPr>
          <w:rFonts w:ascii="仿宋_GB2312" w:eastAsia="仿宋_GB2312" w:hAnsi="仿宋" w:cs="仿宋"/>
          <w:b/>
          <w:spacing w:val="6"/>
          <w:sz w:val="32"/>
          <w:szCs w:val="32"/>
        </w:rPr>
      </w:pPr>
    </w:p>
    <w:p w:rsidR="00973755" w:rsidRDefault="00973755">
      <w:pPr>
        <w:spacing w:line="360" w:lineRule="auto"/>
        <w:jc w:val="left"/>
        <w:rPr>
          <w:rFonts w:ascii="仿宋_GB2312" w:eastAsia="仿宋_GB2312" w:hAnsi="仿宋" w:cs="仿宋"/>
          <w:b/>
          <w:spacing w:val="6"/>
          <w:sz w:val="32"/>
          <w:szCs w:val="32"/>
        </w:rPr>
      </w:pPr>
    </w:p>
    <w:p w:rsidR="00973755" w:rsidRDefault="00973755">
      <w:pPr>
        <w:spacing w:line="360" w:lineRule="auto"/>
        <w:jc w:val="left"/>
        <w:rPr>
          <w:rFonts w:ascii="仿宋_GB2312" w:eastAsia="仿宋_GB2312" w:hAnsi="仿宋" w:cs="仿宋"/>
          <w:b/>
          <w:spacing w:val="6"/>
          <w:sz w:val="32"/>
          <w:szCs w:val="32"/>
        </w:rPr>
      </w:pPr>
    </w:p>
    <w:p w:rsidR="00973755" w:rsidRDefault="001A646B">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973755" w:rsidRDefault="00973755">
      <w:pPr>
        <w:spacing w:line="360" w:lineRule="auto"/>
        <w:jc w:val="center"/>
        <w:rPr>
          <w:rFonts w:ascii="仿宋_GB2312" w:eastAsia="仿宋_GB2312" w:hAnsi="仿宋" w:cs="仿宋"/>
          <w:b/>
          <w:sz w:val="24"/>
        </w:rPr>
      </w:pPr>
    </w:p>
    <w:p w:rsidR="00973755" w:rsidRDefault="001A646B">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973755" w:rsidRDefault="001A646B">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73755" w:rsidRDefault="001A646B">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973755" w:rsidRDefault="001A646B">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973755" w:rsidRDefault="001A646B">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973755" w:rsidRDefault="001A646B">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973755" w:rsidRDefault="001A646B">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973755" w:rsidRDefault="001A646B">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973755" w:rsidRDefault="001A646B">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五、</w:t>
      </w:r>
      <w:r>
        <w:rPr>
          <w:rFonts w:ascii="仿宋_GB2312" w:eastAsia="仿宋_GB2312" w:hAnsi="仿宋" w:cs="仿宋" w:hint="eastAsia"/>
          <w:sz w:val="24"/>
        </w:rPr>
        <w:t>与投诉事项相关的投诉请求</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973755" w:rsidRDefault="001A646B">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973755" w:rsidRDefault="00973755">
      <w:pPr>
        <w:spacing w:line="360" w:lineRule="auto"/>
        <w:rPr>
          <w:rFonts w:ascii="仿宋_GB2312" w:eastAsia="仿宋_GB2312" w:hAnsi="仿宋" w:cs="仿宋"/>
          <w:b/>
          <w:sz w:val="24"/>
        </w:rPr>
      </w:pPr>
    </w:p>
    <w:p w:rsidR="00973755" w:rsidRDefault="001A646B">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973755" w:rsidRDefault="001A646B">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w:t>
      </w:r>
      <w:r>
        <w:rPr>
          <w:rFonts w:ascii="仿宋_GB2312" w:eastAsia="仿宋_GB2312" w:hAnsi="仿宋" w:cs="仿宋" w:hint="eastAsia"/>
          <w:sz w:val="24"/>
        </w:rPr>
        <w:t>的证明材料，并按照被投诉人和与投诉事项有关的供应商数量提供投诉书副本。</w:t>
      </w:r>
    </w:p>
    <w:p w:rsidR="00973755" w:rsidRDefault="001A646B">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973755" w:rsidRDefault="001A646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973755" w:rsidRDefault="001A646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973755" w:rsidRDefault="001A646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973755" w:rsidRDefault="001A646B">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973755" w:rsidRDefault="001A646B">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973755" w:rsidRDefault="001A646B">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973755" w:rsidRDefault="00973755">
      <w:pPr>
        <w:spacing w:line="360" w:lineRule="auto"/>
        <w:rPr>
          <w:rFonts w:ascii="仿宋_GB2312" w:eastAsia="仿宋_GB2312" w:hAnsi="仿宋" w:cs="仿宋"/>
          <w:sz w:val="24"/>
          <w:u w:val="single"/>
        </w:rPr>
      </w:pPr>
    </w:p>
    <w:p w:rsidR="00973755" w:rsidRDefault="001A646B">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973755" w:rsidRDefault="001A646B">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973755" w:rsidRDefault="001A646B">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973755" w:rsidRDefault="00973755">
      <w:pPr>
        <w:spacing w:line="360" w:lineRule="auto"/>
        <w:ind w:firstLine="494"/>
        <w:rPr>
          <w:rFonts w:ascii="仿宋_GB2312" w:eastAsia="仿宋_GB2312" w:hAnsi="仿宋" w:cs="仿宋"/>
          <w:sz w:val="24"/>
        </w:rPr>
      </w:pPr>
    </w:p>
    <w:p w:rsidR="00973755" w:rsidRDefault="00973755">
      <w:pPr>
        <w:spacing w:line="360" w:lineRule="auto"/>
        <w:ind w:firstLine="494"/>
        <w:rPr>
          <w:rFonts w:ascii="仿宋_GB2312" w:eastAsia="仿宋_GB2312" w:hAnsi="仿宋" w:cs="仿宋"/>
          <w:sz w:val="24"/>
        </w:rPr>
      </w:pPr>
    </w:p>
    <w:p w:rsidR="00973755" w:rsidRDefault="00973755">
      <w:pPr>
        <w:spacing w:line="360" w:lineRule="auto"/>
        <w:ind w:firstLine="494"/>
        <w:rPr>
          <w:rFonts w:ascii="仿宋_GB2312" w:eastAsia="仿宋_GB2312" w:hAnsi="仿宋" w:cs="仿宋"/>
          <w:sz w:val="24"/>
        </w:rPr>
      </w:pPr>
    </w:p>
    <w:p w:rsidR="00973755" w:rsidRDefault="001A646B">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973755" w:rsidRDefault="001A646B">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973755" w:rsidRDefault="00973755">
      <w:pPr>
        <w:pStyle w:val="Default"/>
        <w:rPr>
          <w:color w:val="auto"/>
        </w:rPr>
      </w:pPr>
    </w:p>
    <w:p w:rsidR="00973755" w:rsidRDefault="001A646B">
      <w:pPr>
        <w:rPr>
          <w:rFonts w:ascii="仿宋_GB2312" w:eastAsia="仿宋_GB2312" w:hAnsi="仿宋" w:cs="仿宋"/>
          <w:sz w:val="24"/>
        </w:rPr>
      </w:pPr>
      <w:r>
        <w:rPr>
          <w:rFonts w:ascii="仿宋_GB2312" w:eastAsia="仿宋_GB2312" w:hAnsi="仿宋" w:cs="仿宋" w:hint="eastAsia"/>
          <w:b/>
          <w:bCs/>
          <w:sz w:val="24"/>
        </w:rPr>
        <w:t>附：</w:t>
      </w:r>
    </w:p>
    <w:p w:rsidR="00973755" w:rsidRDefault="00973755">
      <w:pPr>
        <w:spacing w:line="360" w:lineRule="auto"/>
        <w:rPr>
          <w:rFonts w:ascii="仿宋_GB2312" w:eastAsia="仿宋_GB2312" w:hAnsi="仿宋" w:cs="仿宋"/>
          <w:bCs/>
          <w:sz w:val="24"/>
        </w:rPr>
      </w:pPr>
      <w:r w:rsidRPr="00973755">
        <w:rPr>
          <w:rFonts w:ascii="仿宋_GB2312" w:eastAsia="仿宋_GB2312" w:hAnsi="仿宋" w:cs="仿宋"/>
          <w:b/>
          <w:bCs/>
          <w:sz w:val="24"/>
        </w:rPr>
        <w:pict>
          <v:rect id="Rectangle 17" o:spid="_x0000_s1032"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w:pict>
      </w:r>
      <w:r w:rsidRPr="00973755">
        <w:rPr>
          <w:rFonts w:ascii="仿宋_GB2312" w:eastAsia="仿宋_GB2312" w:hAnsi="仿宋" w:cs="仿宋"/>
          <w:b/>
          <w:bCs/>
          <w:sz w:val="24"/>
        </w:rPr>
        <w:pict>
          <v:rect id="Rectangle 16" o:spid="_x0000_s1033"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w:pict>
      </w:r>
      <w:r w:rsidR="001A646B">
        <w:rPr>
          <w:rFonts w:ascii="仿宋_GB2312" w:eastAsia="仿宋_GB2312" w:hAnsi="仿宋" w:cs="仿宋" w:hint="eastAsia"/>
          <w:sz w:val="24"/>
        </w:rPr>
        <w:t>投标单位法定名称章（印模）</w:t>
      </w:r>
      <w:r w:rsidR="001A646B">
        <w:rPr>
          <w:rFonts w:ascii="仿宋_GB2312" w:eastAsia="仿宋_GB2312" w:hAnsi="仿宋" w:cs="仿宋" w:hint="eastAsia"/>
          <w:sz w:val="24"/>
        </w:rPr>
        <w:t xml:space="preserve">                </w:t>
      </w:r>
      <w:r w:rsidR="001A646B">
        <w:rPr>
          <w:rFonts w:ascii="仿宋_GB2312" w:eastAsia="仿宋_GB2312" w:hAnsi="仿宋" w:cs="仿宋" w:hint="eastAsia"/>
          <w:sz w:val="24"/>
        </w:rPr>
        <w:t>投标单位“</w:t>
      </w:r>
      <w:r w:rsidR="001A646B">
        <w:rPr>
          <w:rFonts w:ascii="仿宋_GB2312" w:eastAsia="仿宋_GB2312" w:hAnsi="仿宋" w:cs="仿宋" w:hint="eastAsia"/>
          <w:sz w:val="24"/>
        </w:rPr>
        <w:t>XX</w:t>
      </w:r>
      <w:r w:rsidR="001A646B">
        <w:rPr>
          <w:rFonts w:ascii="仿宋_GB2312" w:eastAsia="仿宋_GB2312" w:hAnsi="仿宋" w:cs="仿宋" w:hint="eastAsia"/>
          <w:sz w:val="24"/>
        </w:rPr>
        <w:t>专用章”（印模）</w:t>
      </w: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1A646B">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973755" w:rsidRDefault="001A646B">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973755" w:rsidRDefault="001A646B">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4"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4"/>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5"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w:t>
      </w:r>
      <w:r>
        <w:rPr>
          <w:rFonts w:ascii="仿宋_GB2312" w:eastAsia="仿宋_GB2312" w:hAnsi="仿宋" w:cs="仿宋" w:hint="eastAsia"/>
          <w:b/>
          <w:sz w:val="24"/>
        </w:rPr>
        <w:t>格扣除政策的，填写有关内容。</w:t>
      </w:r>
      <w:bookmarkEnd w:id="135"/>
      <w:r>
        <w:rPr>
          <w:rFonts w:ascii="仿宋_GB2312" w:eastAsia="仿宋_GB2312" w:hAnsi="仿宋" w:cs="仿宋" w:hint="eastAsia"/>
          <w:b/>
          <w:kern w:val="0"/>
          <w:sz w:val="24"/>
          <w:lang w:val="zh-CN"/>
        </w:rPr>
        <w:t>）</w:t>
      </w:r>
    </w:p>
    <w:p w:rsidR="00973755" w:rsidRDefault="001A646B">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973755" w:rsidRDefault="001A646B">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973755" w:rsidRDefault="001A646B">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973755" w:rsidRDefault="001A646B">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973755" w:rsidRDefault="001A646B">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973755" w:rsidRDefault="001A646B">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973755" w:rsidRDefault="001A646B">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snapToGrid w:val="0"/>
        <w:spacing w:line="360" w:lineRule="auto"/>
        <w:jc w:val="center"/>
        <w:outlineLvl w:val="0"/>
        <w:rPr>
          <w:rFonts w:ascii="仿宋_GB2312" w:eastAsia="仿宋_GB2312" w:hAnsi="仿宋" w:cs="仿宋"/>
          <w:b/>
          <w:kern w:val="0"/>
          <w:sz w:val="32"/>
          <w:szCs w:val="32"/>
        </w:rPr>
      </w:pPr>
    </w:p>
    <w:p w:rsidR="00973755" w:rsidRDefault="00973755">
      <w:pPr>
        <w:snapToGrid w:val="0"/>
        <w:spacing w:line="360" w:lineRule="auto"/>
        <w:jc w:val="center"/>
        <w:outlineLvl w:val="0"/>
        <w:rPr>
          <w:rFonts w:ascii="仿宋_GB2312" w:eastAsia="仿宋_GB2312" w:hAnsi="仿宋" w:cs="仿宋"/>
          <w:b/>
          <w:kern w:val="0"/>
          <w:sz w:val="32"/>
          <w:szCs w:val="32"/>
        </w:rPr>
      </w:pPr>
    </w:p>
    <w:p w:rsidR="00973755" w:rsidRDefault="00973755">
      <w:pPr>
        <w:snapToGrid w:val="0"/>
        <w:spacing w:line="360" w:lineRule="auto"/>
        <w:jc w:val="center"/>
        <w:outlineLvl w:val="0"/>
        <w:rPr>
          <w:rFonts w:ascii="仿宋_GB2312" w:eastAsia="仿宋_GB2312" w:hAnsi="仿宋" w:cs="仿宋"/>
          <w:b/>
          <w:kern w:val="0"/>
          <w:sz w:val="32"/>
          <w:szCs w:val="32"/>
        </w:rPr>
      </w:pPr>
    </w:p>
    <w:p w:rsidR="00973755" w:rsidRDefault="00973755">
      <w:pPr>
        <w:snapToGrid w:val="0"/>
        <w:spacing w:line="360" w:lineRule="auto"/>
        <w:jc w:val="center"/>
        <w:outlineLvl w:val="0"/>
        <w:rPr>
          <w:rFonts w:ascii="仿宋_GB2312" w:eastAsia="仿宋_GB2312" w:hAnsi="仿宋" w:cs="仿宋"/>
          <w:b/>
          <w:kern w:val="0"/>
          <w:sz w:val="32"/>
          <w:szCs w:val="32"/>
        </w:rPr>
      </w:pPr>
    </w:p>
    <w:p w:rsidR="00973755" w:rsidRDefault="001A646B">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973755" w:rsidRDefault="001A646B">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973755" w:rsidRDefault="001A646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973755" w:rsidRDefault="001A646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973755" w:rsidRDefault="001A646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973755" w:rsidRDefault="001A646B">
      <w:pPr>
        <w:snapToGrid w:val="0"/>
        <w:spacing w:line="440" w:lineRule="exact"/>
        <w:ind w:firstLine="576"/>
        <w:rPr>
          <w:rFonts w:cs="仿宋"/>
          <w:kern w:val="0"/>
          <w:sz w:val="24"/>
        </w:rPr>
      </w:pPr>
      <w:r>
        <w:rPr>
          <w:rFonts w:cs="仿宋" w:hint="eastAsia"/>
          <w:kern w:val="0"/>
          <w:sz w:val="24"/>
        </w:rPr>
        <w:t>……</w:t>
      </w:r>
    </w:p>
    <w:p w:rsidR="00973755" w:rsidRDefault="001A646B">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973755" w:rsidRDefault="001A646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973755" w:rsidRDefault="001A646B">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973755" w:rsidRDefault="001A646B">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973755" w:rsidRDefault="001A646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973755" w:rsidRDefault="001A646B">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973755" w:rsidRDefault="001A646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973755" w:rsidRDefault="001A646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973755" w:rsidRDefault="001A646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973755" w:rsidRDefault="001A646B">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973755" w:rsidRDefault="001A646B">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973755" w:rsidRDefault="001A646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973755" w:rsidRDefault="001A646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973755" w:rsidRDefault="001A646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973755" w:rsidRDefault="001A646B">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973755" w:rsidRDefault="001A646B">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973755" w:rsidRDefault="001A646B">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973755" w:rsidRDefault="001A646B">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973755" w:rsidRDefault="001A646B">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973755" w:rsidRDefault="001A646B">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973755" w:rsidRDefault="001A646B">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973755" w:rsidRDefault="001A646B">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pStyle w:val="Default"/>
        <w:rPr>
          <w:rFonts w:hAnsi="仿宋" w:cs="仿宋"/>
          <w:b/>
          <w:color w:val="auto"/>
          <w:spacing w:val="6"/>
          <w:sz w:val="32"/>
          <w:szCs w:val="32"/>
        </w:rPr>
      </w:pPr>
    </w:p>
    <w:p w:rsidR="00973755" w:rsidRDefault="00973755">
      <w:pPr>
        <w:pStyle w:val="71"/>
        <w:rPr>
          <w:rFonts w:ascii="仿宋_GB2312" w:eastAsia="仿宋_GB2312" w:hAnsi="仿宋" w:cs="仿宋"/>
          <w:b/>
          <w:spacing w:val="6"/>
          <w:sz w:val="32"/>
          <w:szCs w:val="32"/>
        </w:rPr>
      </w:pPr>
    </w:p>
    <w:p w:rsidR="00973755" w:rsidRDefault="00973755">
      <w:pPr>
        <w:rPr>
          <w:rFonts w:ascii="仿宋_GB2312" w:eastAsia="仿宋_GB2312" w:hAnsi="仿宋" w:cs="仿宋"/>
          <w:b/>
          <w:spacing w:val="6"/>
          <w:sz w:val="32"/>
          <w:szCs w:val="32"/>
        </w:rPr>
      </w:pPr>
    </w:p>
    <w:p w:rsidR="00973755" w:rsidRDefault="00973755">
      <w:pPr>
        <w:pStyle w:val="Default"/>
        <w:rPr>
          <w:rFonts w:hAnsi="仿宋" w:cs="仿宋"/>
          <w:b/>
          <w:color w:val="auto"/>
          <w:spacing w:val="6"/>
          <w:sz w:val="32"/>
          <w:szCs w:val="32"/>
        </w:rPr>
      </w:pPr>
    </w:p>
    <w:p w:rsidR="00973755" w:rsidRDefault="00973755">
      <w:pPr>
        <w:pStyle w:val="71"/>
        <w:rPr>
          <w:rFonts w:ascii="仿宋_GB2312" w:eastAsia="仿宋_GB2312"/>
        </w:rPr>
      </w:pPr>
    </w:p>
    <w:p w:rsidR="00973755" w:rsidRDefault="00973755">
      <w:pPr>
        <w:spacing w:line="360" w:lineRule="auto"/>
        <w:rPr>
          <w:rFonts w:ascii="仿宋_GB2312" w:eastAsia="仿宋_GB2312" w:hAnsi="仿宋" w:cs="仿宋"/>
          <w:b/>
          <w:spacing w:val="6"/>
          <w:sz w:val="32"/>
          <w:szCs w:val="32"/>
        </w:rPr>
      </w:pPr>
      <w:bookmarkStart w:id="136" w:name="OLE_LINK13"/>
      <w:bookmarkStart w:id="137" w:name="OLE_LINK14"/>
    </w:p>
    <w:p w:rsidR="00973755" w:rsidRDefault="001A646B">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6"/>
    <w:bookmarkEnd w:id="137"/>
    <w:p w:rsidR="00973755" w:rsidRDefault="00973755">
      <w:pPr>
        <w:spacing w:line="360" w:lineRule="auto"/>
        <w:rPr>
          <w:rFonts w:ascii="仿宋_GB2312" w:eastAsia="仿宋_GB2312" w:hAnsi="仿宋" w:cs="仿宋"/>
          <w:b/>
          <w:spacing w:val="6"/>
          <w:sz w:val="30"/>
          <w:szCs w:val="30"/>
        </w:rPr>
      </w:pPr>
    </w:p>
    <w:p w:rsidR="00973755" w:rsidRDefault="001A646B">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973755" w:rsidRDefault="001A646B">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973755" w:rsidRDefault="00973755">
      <w:pPr>
        <w:spacing w:line="360" w:lineRule="auto"/>
        <w:ind w:firstLineChars="200" w:firstLine="480"/>
        <w:rPr>
          <w:rFonts w:ascii="仿宋_GB2312" w:eastAsia="仿宋_GB2312" w:hAnsi="仿宋" w:cs="仿宋"/>
          <w:sz w:val="24"/>
        </w:rPr>
      </w:pPr>
    </w:p>
    <w:p w:rsidR="00973755" w:rsidRDefault="00973755">
      <w:pPr>
        <w:spacing w:line="360" w:lineRule="auto"/>
        <w:ind w:firstLineChars="200" w:firstLine="480"/>
        <w:rPr>
          <w:rFonts w:ascii="仿宋_GB2312" w:eastAsia="仿宋_GB2312" w:hAnsi="仿宋" w:cs="仿宋"/>
          <w:sz w:val="24"/>
        </w:rPr>
      </w:pPr>
    </w:p>
    <w:p w:rsidR="00973755" w:rsidRDefault="001A646B">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973755" w:rsidRDefault="001A646B">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973755">
      <w:pPr>
        <w:autoSpaceDE w:val="0"/>
        <w:autoSpaceDN w:val="0"/>
        <w:jc w:val="center"/>
        <w:rPr>
          <w:rFonts w:ascii="仿宋_GB2312" w:eastAsia="仿宋_GB2312" w:hAnsi="仿宋" w:cs="仿宋"/>
          <w:b/>
          <w:spacing w:val="6"/>
          <w:sz w:val="32"/>
          <w:szCs w:val="32"/>
        </w:rPr>
      </w:pPr>
    </w:p>
    <w:p w:rsidR="00973755" w:rsidRDefault="001A646B">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973755" w:rsidRDefault="00973755">
      <w:pPr>
        <w:spacing w:line="360" w:lineRule="auto"/>
        <w:jc w:val="center"/>
        <w:rPr>
          <w:rFonts w:ascii="仿宋_GB2312" w:eastAsia="仿宋_GB2312" w:hAnsi="仿宋" w:cs="仿宋"/>
          <w:sz w:val="24"/>
          <w:u w:val="single"/>
        </w:rPr>
      </w:pPr>
    </w:p>
    <w:p w:rsidR="00973755" w:rsidRDefault="001A646B">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973755" w:rsidRDefault="001A646B">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973755" w:rsidRDefault="001A646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973755" w:rsidRDefault="001A646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973755" w:rsidRDefault="001A646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973755" w:rsidRDefault="001A646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973755" w:rsidRDefault="001A646B">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973755" w:rsidRDefault="001A646B">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973755" w:rsidRDefault="001A646B">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973755" w:rsidRDefault="00973755">
      <w:pPr>
        <w:spacing w:line="360" w:lineRule="auto"/>
        <w:ind w:firstLineChars="147" w:firstLine="310"/>
        <w:jc w:val="left"/>
        <w:rPr>
          <w:rFonts w:ascii="仿宋_GB2312" w:eastAsia="仿宋_GB2312" w:hAnsi="仿宋" w:cs="仿宋"/>
          <w:b/>
          <w:szCs w:val="21"/>
        </w:rPr>
      </w:pPr>
    </w:p>
    <w:p w:rsidR="00973755" w:rsidRDefault="001A646B">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w:t>
      </w:r>
      <w:r>
        <w:rPr>
          <w:rFonts w:ascii="仿宋_GB2312" w:eastAsia="仿宋_GB2312" w:hAnsi="仿宋" w:cs="仿宋" w:hint="eastAsia"/>
          <w:b/>
          <w:szCs w:val="21"/>
        </w:rPr>
        <w:t>的新成立企业可不填报。</w:t>
      </w:r>
    </w:p>
    <w:p w:rsidR="00973755" w:rsidRDefault="00973755">
      <w:pPr>
        <w:spacing w:line="360" w:lineRule="auto"/>
        <w:ind w:right="420"/>
        <w:rPr>
          <w:rFonts w:ascii="仿宋_GB2312" w:eastAsia="仿宋_GB2312" w:hAnsi="仿宋" w:cs="仿宋"/>
          <w:sz w:val="24"/>
        </w:rPr>
      </w:pPr>
    </w:p>
    <w:p w:rsidR="00973755" w:rsidRDefault="001A646B">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973755" w:rsidRDefault="001A646B">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973755" w:rsidRDefault="001A646B">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973755" w:rsidRDefault="00973755">
      <w:pPr>
        <w:spacing w:line="360" w:lineRule="auto"/>
        <w:jc w:val="center"/>
        <w:rPr>
          <w:rFonts w:ascii="仿宋_GB2312" w:eastAsia="仿宋_GB2312" w:hAnsi="仿宋" w:cs="仿宋"/>
          <w:b/>
          <w:sz w:val="32"/>
          <w:szCs w:val="32"/>
        </w:rPr>
      </w:pPr>
    </w:p>
    <w:p w:rsidR="00973755" w:rsidRDefault="00973755">
      <w:pPr>
        <w:spacing w:line="360" w:lineRule="auto"/>
        <w:jc w:val="center"/>
        <w:rPr>
          <w:rFonts w:ascii="仿宋_GB2312" w:eastAsia="仿宋_GB2312" w:hAnsi="仿宋" w:cs="仿宋"/>
          <w:b/>
          <w:sz w:val="32"/>
          <w:szCs w:val="32"/>
        </w:rPr>
      </w:pPr>
    </w:p>
    <w:p w:rsidR="00973755" w:rsidRDefault="00973755">
      <w:pPr>
        <w:spacing w:line="360" w:lineRule="auto"/>
        <w:jc w:val="center"/>
        <w:rPr>
          <w:rFonts w:ascii="仿宋_GB2312" w:eastAsia="仿宋_GB2312" w:hAnsi="仿宋" w:cs="仿宋"/>
          <w:b/>
          <w:sz w:val="32"/>
          <w:szCs w:val="32"/>
        </w:rPr>
      </w:pPr>
    </w:p>
    <w:p w:rsidR="00973755" w:rsidRDefault="00973755">
      <w:pPr>
        <w:spacing w:line="360" w:lineRule="auto"/>
        <w:jc w:val="center"/>
        <w:rPr>
          <w:rFonts w:ascii="仿宋_GB2312" w:eastAsia="仿宋_GB2312" w:hAnsi="仿宋" w:cs="仿宋"/>
          <w:b/>
          <w:sz w:val="32"/>
          <w:szCs w:val="32"/>
        </w:rPr>
      </w:pPr>
    </w:p>
    <w:p w:rsidR="00973755" w:rsidRDefault="00973755">
      <w:pPr>
        <w:spacing w:line="360" w:lineRule="auto"/>
        <w:jc w:val="center"/>
        <w:rPr>
          <w:rFonts w:ascii="仿宋_GB2312" w:eastAsia="仿宋_GB2312" w:hAnsi="仿宋" w:cs="仿宋"/>
          <w:b/>
          <w:sz w:val="32"/>
          <w:szCs w:val="32"/>
        </w:rPr>
      </w:pPr>
    </w:p>
    <w:p w:rsidR="00973755" w:rsidRDefault="00973755">
      <w:pPr>
        <w:spacing w:line="360" w:lineRule="auto"/>
        <w:jc w:val="center"/>
        <w:rPr>
          <w:rFonts w:ascii="仿宋_GB2312" w:eastAsia="仿宋_GB2312" w:hAnsi="宋体" w:cs="宋体"/>
          <w:b/>
          <w:sz w:val="32"/>
          <w:szCs w:val="32"/>
        </w:rPr>
      </w:pPr>
    </w:p>
    <w:p w:rsidR="00973755" w:rsidRDefault="00973755">
      <w:pPr>
        <w:spacing w:line="360" w:lineRule="auto"/>
        <w:jc w:val="center"/>
        <w:rPr>
          <w:rFonts w:ascii="仿宋_GB2312" w:eastAsia="仿宋_GB2312" w:hAnsi="宋体" w:cs="宋体"/>
          <w:b/>
          <w:sz w:val="32"/>
          <w:szCs w:val="32"/>
        </w:rPr>
      </w:pPr>
    </w:p>
    <w:p w:rsidR="00973755" w:rsidRDefault="00973755">
      <w:pPr>
        <w:spacing w:line="360" w:lineRule="auto"/>
        <w:jc w:val="center"/>
        <w:rPr>
          <w:rFonts w:ascii="仿宋_GB2312" w:eastAsia="仿宋_GB2312" w:hAnsi="宋体" w:cs="宋体"/>
          <w:b/>
          <w:sz w:val="32"/>
          <w:szCs w:val="32"/>
        </w:rPr>
      </w:pPr>
    </w:p>
    <w:p w:rsidR="00973755" w:rsidRDefault="00973755">
      <w:pPr>
        <w:spacing w:line="360" w:lineRule="auto"/>
        <w:jc w:val="center"/>
        <w:rPr>
          <w:rFonts w:ascii="仿宋_GB2312" w:eastAsia="仿宋_GB2312" w:hAnsi="宋体" w:cs="宋体"/>
          <w:b/>
          <w:sz w:val="32"/>
          <w:szCs w:val="32"/>
        </w:rPr>
      </w:pPr>
    </w:p>
    <w:p w:rsidR="00973755" w:rsidRDefault="00973755">
      <w:pPr>
        <w:spacing w:line="360" w:lineRule="auto"/>
        <w:jc w:val="center"/>
        <w:rPr>
          <w:rFonts w:ascii="仿宋_GB2312" w:eastAsia="仿宋_GB2312" w:hAnsi="宋体" w:cs="宋体"/>
          <w:b/>
          <w:sz w:val="32"/>
          <w:szCs w:val="32"/>
        </w:rPr>
      </w:pPr>
    </w:p>
    <w:p w:rsidR="00973755" w:rsidRDefault="00973755">
      <w:pPr>
        <w:spacing w:line="360" w:lineRule="auto"/>
        <w:jc w:val="center"/>
        <w:rPr>
          <w:rFonts w:ascii="仿宋_GB2312" w:eastAsia="仿宋_GB2312" w:hAnsi="宋体" w:cs="宋体"/>
          <w:b/>
          <w:sz w:val="32"/>
          <w:szCs w:val="32"/>
        </w:rPr>
      </w:pPr>
    </w:p>
    <w:p w:rsidR="00973755" w:rsidRDefault="001A646B">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）》的通知</w:t>
      </w:r>
    </w:p>
    <w:p w:rsidR="00973755" w:rsidRDefault="001A646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973755" w:rsidRDefault="001A646B">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973755" w:rsidRDefault="001A646B">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973755" w:rsidRDefault="001A646B">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973755" w:rsidRDefault="001A646B">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973755" w:rsidRDefault="00973755">
      <w:pPr>
        <w:pStyle w:val="a9"/>
        <w:spacing w:line="240" w:lineRule="auto"/>
        <w:rPr>
          <w:rFonts w:ascii="仿宋_GB2312"/>
        </w:rPr>
      </w:pPr>
    </w:p>
    <w:p w:rsidR="00973755" w:rsidRDefault="001A646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973755" w:rsidRDefault="001A646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w:t>
      </w:r>
      <w:r>
        <w:rPr>
          <w:rFonts w:ascii="仿宋_GB2312" w:eastAsia="仿宋_GB2312" w:hAnsi="仿宋" w:cs="仿宋" w:hint="eastAsia"/>
          <w:kern w:val="0"/>
          <w:szCs w:val="21"/>
        </w:rPr>
        <w:t>7</w:t>
      </w:r>
      <w:r>
        <w:rPr>
          <w:rFonts w:ascii="仿宋_GB2312" w:eastAsia="仿宋_GB2312" w:hAnsi="仿宋" w:cs="仿宋" w:hint="eastAsia"/>
          <w:kern w:val="0"/>
          <w:szCs w:val="21"/>
        </w:rPr>
        <w:t>）为基础，结合统计工作的实际情况，制定本办法。</w:t>
      </w:r>
    </w:p>
    <w:p w:rsidR="00973755" w:rsidRDefault="001A646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973755" w:rsidRDefault="001A646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973755" w:rsidRDefault="001A646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w:t>
      </w:r>
      <w:r>
        <w:rPr>
          <w:rFonts w:ascii="仿宋_GB2312" w:eastAsia="仿宋_GB2312"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973755" w:rsidRDefault="001A646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973755" w:rsidRDefault="001A646B">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973755" w:rsidRDefault="001A646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973755" w:rsidRDefault="00973755">
      <w:pPr>
        <w:widowControl/>
        <w:jc w:val="left"/>
        <w:rPr>
          <w:rFonts w:ascii="仿宋_GB2312" w:eastAsia="仿宋_GB2312" w:hAnsi="仿宋" w:cs="仿宋"/>
          <w:kern w:val="0"/>
          <w:sz w:val="24"/>
        </w:rPr>
      </w:pPr>
    </w:p>
    <w:p w:rsidR="00973755" w:rsidRDefault="001A646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973755">
        <w:trPr>
          <w:jc w:val="center"/>
        </w:trPr>
        <w:tc>
          <w:tcPr>
            <w:tcW w:w="1457" w:type="dxa"/>
            <w:tcMar>
              <w:top w:w="75" w:type="dxa"/>
              <w:left w:w="75" w:type="dxa"/>
              <w:bottom w:w="75" w:type="dxa"/>
              <w:right w:w="75" w:type="dxa"/>
            </w:tcMar>
            <w:vAlign w:val="bottom"/>
          </w:tcPr>
          <w:p w:rsidR="00973755" w:rsidRDefault="001A646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973755" w:rsidRDefault="001A646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973755" w:rsidRDefault="001A646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973755" w:rsidRDefault="001A646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973755" w:rsidRDefault="001A646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973755" w:rsidRDefault="001A646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973755" w:rsidRDefault="001A646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973755">
        <w:trPr>
          <w:jc w:val="center"/>
        </w:trPr>
        <w:tc>
          <w:tcPr>
            <w:tcW w:w="1457"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973755">
        <w:trPr>
          <w:jc w:val="center"/>
        </w:trPr>
        <w:tc>
          <w:tcPr>
            <w:tcW w:w="1457"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973755">
        <w:trPr>
          <w:jc w:val="center"/>
        </w:trPr>
        <w:tc>
          <w:tcPr>
            <w:tcW w:w="1457" w:type="dxa"/>
            <w:vMerge/>
            <w:vAlign w:val="center"/>
          </w:tcPr>
          <w:p w:rsidR="00973755" w:rsidRDefault="00973755">
            <w:pPr>
              <w:widowControl/>
              <w:jc w:val="left"/>
              <w:rPr>
                <w:rFonts w:ascii="仿宋_GB2312" w:eastAsia="仿宋_GB2312" w:hAnsi="仿宋" w:cs="仿宋"/>
                <w:kern w:val="0"/>
                <w:sz w:val="24"/>
              </w:rPr>
            </w:pP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973755">
        <w:trPr>
          <w:jc w:val="center"/>
        </w:trPr>
        <w:tc>
          <w:tcPr>
            <w:tcW w:w="1457"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w:t>
      </w:r>
      <w:r>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973755" w:rsidRDefault="00973755">
      <w:pPr>
        <w:widowControl/>
        <w:jc w:val="left"/>
        <w:rPr>
          <w:rFonts w:ascii="仿宋_GB2312" w:eastAsia="仿宋_GB2312" w:hAnsi="仿宋" w:cs="仿宋"/>
          <w:kern w:val="0"/>
          <w:sz w:val="24"/>
        </w:rPr>
      </w:pPr>
    </w:p>
    <w:p w:rsidR="00973755" w:rsidRDefault="00973755">
      <w:pPr>
        <w:widowControl/>
        <w:jc w:val="left"/>
        <w:rPr>
          <w:rFonts w:ascii="仿宋_GB2312" w:eastAsia="仿宋_GB2312" w:hAnsi="仿宋" w:cs="仿宋"/>
          <w:kern w:val="0"/>
          <w:sz w:val="24"/>
        </w:rPr>
      </w:pPr>
    </w:p>
    <w:p w:rsidR="00973755" w:rsidRDefault="001A646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973755" w:rsidRDefault="001A646B">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973755" w:rsidRDefault="001A646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973755" w:rsidRDefault="001A646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w:t>
      </w:r>
      <w:r>
        <w:rPr>
          <w:rFonts w:ascii="仿宋_GB2312" w:eastAsia="仿宋_GB2312" w:hAnsi="仿宋" w:cs="仿宋" w:hint="eastAsia"/>
          <w:kern w:val="0"/>
          <w:szCs w:val="21"/>
        </w:rPr>
        <w:t>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973755" w:rsidRDefault="001A646B">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973755" w:rsidRDefault="001A646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973755" w:rsidRDefault="001A646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973755" w:rsidRDefault="001A646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973755" w:rsidRDefault="00973755">
      <w:pPr>
        <w:widowControl/>
        <w:jc w:val="left"/>
        <w:rPr>
          <w:rFonts w:ascii="仿宋_GB2312" w:eastAsia="仿宋_GB2312" w:hAnsi="仿宋" w:cs="仿宋"/>
          <w:kern w:val="0"/>
          <w:sz w:val="18"/>
          <w:szCs w:val="18"/>
        </w:rPr>
      </w:pPr>
    </w:p>
    <w:p w:rsidR="00973755" w:rsidRDefault="00973755">
      <w:pPr>
        <w:widowControl/>
        <w:jc w:val="left"/>
        <w:rPr>
          <w:rFonts w:ascii="仿宋_GB2312" w:eastAsia="仿宋_GB2312" w:hAnsi="仿宋" w:cs="仿宋"/>
          <w:kern w:val="0"/>
          <w:sz w:val="18"/>
          <w:szCs w:val="18"/>
        </w:rPr>
      </w:pPr>
    </w:p>
    <w:p w:rsidR="00973755" w:rsidRDefault="00973755">
      <w:pPr>
        <w:widowControl/>
        <w:jc w:val="left"/>
        <w:rPr>
          <w:rFonts w:ascii="仿宋_GB2312" w:eastAsia="仿宋_GB2312" w:hAnsi="仿宋" w:cs="仿宋"/>
          <w:kern w:val="0"/>
          <w:sz w:val="18"/>
          <w:szCs w:val="18"/>
        </w:rPr>
      </w:pPr>
    </w:p>
    <w:p w:rsidR="00973755" w:rsidRDefault="001A646B">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973755" w:rsidRDefault="001A646B">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973755" w:rsidRDefault="001A646B">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w:t>
      </w:r>
      <w:r>
        <w:rPr>
          <w:rFonts w:ascii="仿宋_GB2312" w:eastAsia="仿宋_GB2312" w:hAnsi="仿宋" w:cs="仿宋" w:hint="eastAsia"/>
          <w:kern w:val="0"/>
          <w:szCs w:val="21"/>
        </w:rPr>
        <w:t>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973755" w:rsidRDefault="001A646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973755" w:rsidRDefault="00973755">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973755" w:rsidRDefault="001A646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w:t>
      </w:r>
      <w:r>
        <w:rPr>
          <w:rFonts w:ascii="仿宋_GB2312" w:eastAsia="仿宋_GB2312" w:hAnsi="仿宋" w:cs="仿宋" w:hint="eastAsia"/>
          <w:kern w:val="0"/>
          <w:szCs w:val="21"/>
        </w:rPr>
        <w:t>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w:t>
      </w:r>
      <w:r>
        <w:rPr>
          <w:rFonts w:ascii="仿宋_GB2312" w:eastAsia="仿宋_GB2312" w:hAnsi="仿宋" w:cs="仿宋" w:hint="eastAsia"/>
          <w:kern w:val="0"/>
          <w:szCs w:val="21"/>
        </w:rPr>
        <w:t>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w:t>
      </w:r>
      <w:r>
        <w:rPr>
          <w:rFonts w:ascii="仿宋_GB2312" w:eastAsia="仿宋_GB2312" w:hAnsi="仿宋" w:cs="仿宋" w:hint="eastAsia"/>
          <w:kern w:val="0"/>
          <w:szCs w:val="21"/>
        </w:rPr>
        <w:t>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w:t>
      </w:r>
      <w:r>
        <w:rPr>
          <w:rFonts w:ascii="仿宋_GB2312" w:eastAsia="仿宋_GB2312" w:hAnsi="仿宋" w:cs="仿宋" w:hint="eastAsia"/>
          <w:kern w:val="0"/>
          <w:szCs w:val="21"/>
        </w:rPr>
        <w:t>在人民银行建立的《金融业机构信息管理系统》中增相应的字段模块。经过认定的金融业企业在系统中进行规模登记，方便政府部门和社会各界查询使用。</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973755" w:rsidRDefault="001A646B">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973755" w:rsidRDefault="001A646B">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973755" w:rsidRDefault="001A646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973755">
        <w:trPr>
          <w:jc w:val="center"/>
        </w:trPr>
        <w:tc>
          <w:tcPr>
            <w:tcW w:w="1760" w:type="dxa"/>
            <w:gridSpan w:val="2"/>
            <w:tcMar>
              <w:top w:w="75" w:type="dxa"/>
              <w:left w:w="75" w:type="dxa"/>
              <w:bottom w:w="75" w:type="dxa"/>
              <w:right w:w="75" w:type="dxa"/>
            </w:tcMar>
            <w:vAlign w:val="bottom"/>
          </w:tcPr>
          <w:p w:rsidR="00973755" w:rsidRDefault="001A646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973755" w:rsidRDefault="001A646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973755" w:rsidRDefault="001A646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973755" w:rsidRDefault="001A646B">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973755">
        <w:trPr>
          <w:jc w:val="center"/>
        </w:trPr>
        <w:tc>
          <w:tcPr>
            <w:tcW w:w="735"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973755">
        <w:trPr>
          <w:jc w:val="center"/>
        </w:trPr>
        <w:tc>
          <w:tcPr>
            <w:tcW w:w="1760" w:type="dxa"/>
            <w:gridSpan w:val="2"/>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973755">
        <w:trPr>
          <w:jc w:val="center"/>
        </w:trPr>
        <w:tc>
          <w:tcPr>
            <w:tcW w:w="1760" w:type="dxa"/>
            <w:gridSpan w:val="2"/>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973755">
        <w:trPr>
          <w:jc w:val="center"/>
        </w:trPr>
        <w:tc>
          <w:tcPr>
            <w:tcW w:w="1760" w:type="dxa"/>
            <w:gridSpan w:val="2"/>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973755">
        <w:trPr>
          <w:jc w:val="center"/>
        </w:trPr>
        <w:tc>
          <w:tcPr>
            <w:tcW w:w="1760" w:type="dxa"/>
            <w:gridSpan w:val="2"/>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973755">
        <w:trPr>
          <w:jc w:val="center"/>
        </w:trPr>
        <w:tc>
          <w:tcPr>
            <w:tcW w:w="1760" w:type="dxa"/>
            <w:gridSpan w:val="2"/>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973755">
        <w:trPr>
          <w:jc w:val="center"/>
        </w:trPr>
        <w:tc>
          <w:tcPr>
            <w:tcW w:w="1760" w:type="dxa"/>
            <w:gridSpan w:val="2"/>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973755">
        <w:trPr>
          <w:jc w:val="center"/>
        </w:trPr>
        <w:tc>
          <w:tcPr>
            <w:tcW w:w="735"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973755">
        <w:trPr>
          <w:jc w:val="center"/>
        </w:trPr>
        <w:tc>
          <w:tcPr>
            <w:tcW w:w="735" w:type="dxa"/>
            <w:vMerge/>
            <w:vAlign w:val="center"/>
          </w:tcPr>
          <w:p w:rsidR="00973755" w:rsidRDefault="00973755">
            <w:pPr>
              <w:widowControl/>
              <w:jc w:val="left"/>
              <w:rPr>
                <w:rFonts w:ascii="仿宋_GB2312" w:eastAsia="仿宋_GB2312" w:hAnsi="仿宋" w:cs="仿宋"/>
                <w:kern w:val="0"/>
                <w:sz w:val="24"/>
              </w:rPr>
            </w:pPr>
          </w:p>
        </w:tc>
        <w:tc>
          <w:tcPr>
            <w:tcW w:w="1025" w:type="dxa"/>
            <w:vMerge/>
            <w:vAlign w:val="center"/>
          </w:tcPr>
          <w:p w:rsidR="00973755" w:rsidRDefault="00973755">
            <w:pPr>
              <w:widowControl/>
              <w:jc w:val="left"/>
              <w:rPr>
                <w:rFonts w:ascii="仿宋_GB2312" w:eastAsia="仿宋_GB2312" w:hAnsi="仿宋" w:cs="仿宋"/>
                <w:kern w:val="0"/>
                <w:sz w:val="24"/>
              </w:rPr>
            </w:pPr>
          </w:p>
        </w:tc>
        <w:tc>
          <w:tcPr>
            <w:tcW w:w="2836" w:type="dxa"/>
            <w:vMerge/>
            <w:vAlign w:val="center"/>
          </w:tcPr>
          <w:p w:rsidR="00973755" w:rsidRDefault="00973755">
            <w:pPr>
              <w:widowControl/>
              <w:jc w:val="left"/>
              <w:rPr>
                <w:rFonts w:ascii="仿宋_GB2312" w:eastAsia="仿宋_GB2312" w:hAnsi="仿宋" w:cs="仿宋"/>
                <w:kern w:val="0"/>
                <w:sz w:val="24"/>
              </w:rPr>
            </w:pPr>
          </w:p>
        </w:tc>
        <w:tc>
          <w:tcPr>
            <w:tcW w:w="60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73755" w:rsidRDefault="001A646B">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973755" w:rsidRDefault="00973755">
      <w:pPr>
        <w:spacing w:line="360" w:lineRule="auto"/>
        <w:rPr>
          <w:rFonts w:ascii="仿宋_GB2312" w:eastAsia="仿宋_GB2312" w:hAnsi="仿宋" w:cs="仿宋"/>
          <w:sz w:val="24"/>
        </w:rPr>
      </w:pPr>
    </w:p>
    <w:sectPr w:rsidR="00973755" w:rsidSect="00973755">
      <w:footerReference w:type="even" r:id="rId22"/>
      <w:footerReference w:type="default" r:id="rId23"/>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46B" w:rsidRDefault="001A646B" w:rsidP="00973755">
      <w:r>
        <w:separator/>
      </w:r>
    </w:p>
  </w:endnote>
  <w:endnote w:type="continuationSeparator" w:id="0">
    <w:p w:rsidR="001A646B" w:rsidRDefault="001A646B" w:rsidP="009737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default"/>
    <w:sig w:usb0="00000001" w:usb1="080E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00000000"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altName w:val="宋体"/>
    <w:charset w:val="86"/>
    <w:family w:val="auto"/>
    <w:pitch w:val="default"/>
    <w:sig w:usb0="00000000" w:usb1="00000000"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55" w:rsidRDefault="00973755">
    <w:pPr>
      <w:pStyle w:val="af1"/>
      <w:jc w:val="center"/>
      <w:rPr>
        <w:rFonts w:ascii="仿宋_GB2312" w:eastAsia="仿宋_GB2312"/>
      </w:rPr>
    </w:pPr>
    <w:r w:rsidRPr="00973755">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filled="f" stroked="f">
          <v:textbox style="mso-fit-shape-to-text:t" inset="0,0,0,0">
            <w:txbxContent>
              <w:p w:rsidR="00973755" w:rsidRDefault="001A646B">
                <w:pPr>
                  <w:pStyle w:val="af1"/>
                </w:pPr>
                <w:r>
                  <w:t>第</w:t>
                </w:r>
                <w:r>
                  <w:t xml:space="preserve"> </w:t>
                </w:r>
                <w:r w:rsidR="00973755">
                  <w:fldChar w:fldCharType="begin"/>
                </w:r>
                <w:r>
                  <w:instrText xml:space="preserve"> PAGE  \* MERGEFORMAT </w:instrText>
                </w:r>
                <w:r w:rsidR="00973755">
                  <w:fldChar w:fldCharType="separate"/>
                </w:r>
                <w:r w:rsidR="000973CB">
                  <w:rPr>
                    <w:noProof/>
                  </w:rPr>
                  <w:t>4</w:t>
                </w:r>
                <w:r w:rsidR="00973755">
                  <w:fldChar w:fldCharType="end"/>
                </w:r>
                <w:r>
                  <w:t xml:space="preserve"> </w:t>
                </w:r>
                <w:r>
                  <w:t>页</w:t>
                </w:r>
                <w:r>
                  <w:t xml:space="preserve"> </w:t>
                </w:r>
                <w:r>
                  <w:t>共</w:t>
                </w:r>
                <w:r>
                  <w:t xml:space="preserve"> </w:t>
                </w:r>
                <w:fldSimple w:instr=" NUMPAGES  \* MERGEFORMAT ">
                  <w:r w:rsidR="000973CB">
                    <w:rPr>
                      <w:noProof/>
                    </w:rPr>
                    <w:t>100</w:t>
                  </w:r>
                </w:fldSimple>
                <w:r>
                  <w:t xml:space="preserve"> </w:t>
                </w:r>
                <w:r>
                  <w:t>页</w:t>
                </w:r>
              </w:p>
            </w:txbxContent>
          </v:textbox>
          <w10:wrap anchorx="margin"/>
        </v:shape>
      </w:pict>
    </w:r>
  </w:p>
  <w:p w:rsidR="00973755" w:rsidRDefault="00973755">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55" w:rsidRDefault="00973755">
    <w:pPr>
      <w:pStyle w:val="af1"/>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filled="f" stroked="f">
          <v:textbox style="mso-fit-shape-to-text:t" inset="0,0,0,0">
            <w:txbxContent>
              <w:p w:rsidR="00973755" w:rsidRDefault="001A646B">
                <w:pPr>
                  <w:pStyle w:val="af1"/>
                </w:pPr>
                <w:r>
                  <w:t>第</w:t>
                </w:r>
                <w:r>
                  <w:t xml:space="preserve"> </w:t>
                </w:r>
                <w:r w:rsidR="00973755">
                  <w:fldChar w:fldCharType="begin"/>
                </w:r>
                <w:r>
                  <w:instrText xml:space="preserve"> PAGE  \* MERGEFORMAT </w:instrText>
                </w:r>
                <w:r w:rsidR="00973755">
                  <w:fldChar w:fldCharType="separate"/>
                </w:r>
                <w:r>
                  <w:t>1</w:t>
                </w:r>
                <w:r w:rsidR="00973755">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55" w:rsidRDefault="00973755">
    <w:pPr>
      <w:pStyle w:val="af1"/>
      <w:jc w:val="center"/>
      <w:rPr>
        <w:rFonts w:ascii="仿宋_GB2312" w:eastAsia="仿宋_GB2312"/>
      </w:rPr>
    </w:pPr>
    <w:r w:rsidRPr="00973755">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filled="f" stroked="f">
          <v:textbox style="mso-fit-shape-to-text:t" inset="0,0,0,0">
            <w:txbxContent>
              <w:p w:rsidR="00973755" w:rsidRDefault="001A646B">
                <w:pPr>
                  <w:pStyle w:val="af1"/>
                </w:pPr>
                <w:r>
                  <w:t>第</w:t>
                </w:r>
                <w:r>
                  <w:t xml:space="preserve"> </w:t>
                </w:r>
                <w:r w:rsidR="00973755">
                  <w:fldChar w:fldCharType="begin"/>
                </w:r>
                <w:r>
                  <w:instrText xml:space="preserve"> PAGE  \* MERGEFORMAT </w:instrText>
                </w:r>
                <w:r w:rsidR="00973755">
                  <w:fldChar w:fldCharType="separate"/>
                </w:r>
                <w:r w:rsidR="000973CB">
                  <w:rPr>
                    <w:noProof/>
                  </w:rPr>
                  <w:t>77</w:t>
                </w:r>
                <w:r w:rsidR="00973755">
                  <w:fldChar w:fldCharType="end"/>
                </w:r>
                <w:r>
                  <w:t xml:space="preserve"> </w:t>
                </w:r>
                <w:r>
                  <w:t>页</w:t>
                </w:r>
                <w:r>
                  <w:t xml:space="preserve"> </w:t>
                </w:r>
                <w:r>
                  <w:t>共</w:t>
                </w:r>
                <w:r>
                  <w:t xml:space="preserve"> </w:t>
                </w:r>
                <w:fldSimple w:instr=" NUMPAGES  \* MERGEFORMAT ">
                  <w:r w:rsidR="000973CB">
                    <w:rPr>
                      <w:noProof/>
                    </w:rPr>
                    <w:t>77</w:t>
                  </w:r>
                </w:fldSimple>
                <w:r>
                  <w:t xml:space="preserve"> </w:t>
                </w:r>
                <w:r>
                  <w:t>页</w:t>
                </w:r>
              </w:p>
            </w:txbxContent>
          </v:textbox>
          <w10:wrap anchorx="margin"/>
        </v:shape>
      </w:pict>
    </w:r>
  </w:p>
  <w:p w:rsidR="00973755" w:rsidRDefault="00973755">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55" w:rsidRDefault="001A646B">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973755">
      <w:rPr>
        <w:rFonts w:ascii="仿宋_GB2312" w:eastAsia="仿宋_GB2312" w:hint="eastAsia"/>
        <w:kern w:val="0"/>
      </w:rPr>
      <w:fldChar w:fldCharType="begin"/>
    </w:r>
    <w:r>
      <w:rPr>
        <w:rFonts w:ascii="仿宋_GB2312" w:eastAsia="仿宋_GB2312" w:hint="eastAsia"/>
        <w:kern w:val="0"/>
      </w:rPr>
      <w:instrText xml:space="preserve"> PAGE </w:instrText>
    </w:r>
    <w:r w:rsidR="00973755">
      <w:rPr>
        <w:rFonts w:ascii="仿宋_GB2312" w:eastAsia="仿宋_GB2312" w:hint="eastAsia"/>
        <w:kern w:val="0"/>
      </w:rPr>
      <w:fldChar w:fldCharType="separate"/>
    </w:r>
    <w:r>
      <w:rPr>
        <w:rFonts w:ascii="仿宋_GB2312" w:eastAsia="仿宋_GB2312"/>
        <w:kern w:val="0"/>
      </w:rPr>
      <w:t>33</w:t>
    </w:r>
    <w:r w:rsidR="0097375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973755">
      <w:rPr>
        <w:rFonts w:ascii="仿宋_GB2312" w:eastAsia="仿宋_GB2312" w:hint="eastAsia"/>
        <w:kern w:val="0"/>
      </w:rPr>
      <w:fldChar w:fldCharType="begin"/>
    </w:r>
    <w:r>
      <w:rPr>
        <w:rFonts w:ascii="仿宋_GB2312" w:eastAsia="仿宋_GB2312" w:hint="eastAsia"/>
        <w:kern w:val="0"/>
      </w:rPr>
      <w:instrText xml:space="preserve"> NUMPAGES </w:instrText>
    </w:r>
    <w:r w:rsidR="00973755">
      <w:rPr>
        <w:rFonts w:ascii="仿宋_GB2312" w:eastAsia="仿宋_GB2312" w:hint="eastAsia"/>
        <w:kern w:val="0"/>
      </w:rPr>
      <w:fldChar w:fldCharType="separate"/>
    </w:r>
    <w:r>
      <w:rPr>
        <w:rFonts w:ascii="仿宋_GB2312" w:eastAsia="仿宋_GB2312"/>
        <w:kern w:val="0"/>
      </w:rPr>
      <w:t>110</w:t>
    </w:r>
    <w:r w:rsidR="0097375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973755" w:rsidRDefault="00973755">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55" w:rsidRDefault="00973755">
    <w:pPr>
      <w:pStyle w:val="af1"/>
      <w:jc w:val="center"/>
      <w:rPr>
        <w:rFonts w:ascii="仿宋_GB2312" w:eastAsia="仿宋_GB2312"/>
      </w:rPr>
    </w:pPr>
    <w:r w:rsidRPr="00973755">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2336;mso-wrap-style:none;mso-position-horizontal:center;mso-position-horizontal-relative:margin" filled="f" stroked="f">
          <v:textbox style="mso-fit-shape-to-text:t" inset="0,0,0,0">
            <w:txbxContent>
              <w:p w:rsidR="00973755" w:rsidRDefault="001A646B">
                <w:pPr>
                  <w:pStyle w:val="af1"/>
                </w:pPr>
                <w:r>
                  <w:t>第</w:t>
                </w:r>
                <w:r>
                  <w:t xml:space="preserve"> </w:t>
                </w:r>
                <w:r w:rsidR="00973755">
                  <w:fldChar w:fldCharType="begin"/>
                </w:r>
                <w:r>
                  <w:instrText xml:space="preserve"> PAGE  \* MERGEFORMAT </w:instrText>
                </w:r>
                <w:r w:rsidR="00973755">
                  <w:fldChar w:fldCharType="separate"/>
                </w:r>
                <w:r w:rsidR="000973CB">
                  <w:rPr>
                    <w:noProof/>
                  </w:rPr>
                  <w:t>80</w:t>
                </w:r>
                <w:r w:rsidR="00973755">
                  <w:fldChar w:fldCharType="end"/>
                </w:r>
                <w:r>
                  <w:t xml:space="preserve"> </w:t>
                </w:r>
                <w:r>
                  <w:t>页</w:t>
                </w:r>
                <w:r>
                  <w:t xml:space="preserve"> </w:t>
                </w:r>
                <w:r>
                  <w:t>共</w:t>
                </w:r>
                <w:r>
                  <w:t xml:space="preserve"> </w:t>
                </w:r>
                <w:fldSimple w:instr=" NUMPAGES  \* MERGEFORMAT ">
                  <w:r w:rsidR="000973CB">
                    <w:rPr>
                      <w:noProof/>
                    </w:rPr>
                    <w:t>80</w:t>
                  </w:r>
                </w:fldSimple>
                <w:r>
                  <w:t xml:space="preserve"> </w:t>
                </w:r>
                <w:r>
                  <w:t>页</w:t>
                </w:r>
              </w:p>
            </w:txbxContent>
          </v:textbox>
          <w10:wrap anchorx="margin"/>
        </v:shape>
      </w:pict>
    </w:r>
  </w:p>
  <w:p w:rsidR="00973755" w:rsidRDefault="00973755">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55" w:rsidRDefault="001A646B">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973755">
      <w:rPr>
        <w:rFonts w:ascii="仿宋_GB2312" w:eastAsia="仿宋_GB2312" w:hint="eastAsia"/>
        <w:kern w:val="0"/>
      </w:rPr>
      <w:fldChar w:fldCharType="begin"/>
    </w:r>
    <w:r>
      <w:rPr>
        <w:rFonts w:ascii="仿宋_GB2312" w:eastAsia="仿宋_GB2312" w:hint="eastAsia"/>
        <w:kern w:val="0"/>
      </w:rPr>
      <w:instrText xml:space="preserve"> PAGE </w:instrText>
    </w:r>
    <w:r w:rsidR="00973755">
      <w:rPr>
        <w:rFonts w:ascii="仿宋_GB2312" w:eastAsia="仿宋_GB2312" w:hint="eastAsia"/>
        <w:kern w:val="0"/>
      </w:rPr>
      <w:fldChar w:fldCharType="separate"/>
    </w:r>
    <w:r>
      <w:rPr>
        <w:rFonts w:ascii="仿宋_GB2312" w:eastAsia="仿宋_GB2312"/>
        <w:kern w:val="0"/>
      </w:rPr>
      <w:t>65</w:t>
    </w:r>
    <w:r w:rsidR="0097375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973755">
      <w:rPr>
        <w:rFonts w:ascii="仿宋_GB2312" w:eastAsia="仿宋_GB2312" w:hint="eastAsia"/>
        <w:kern w:val="0"/>
      </w:rPr>
      <w:fldChar w:fldCharType="begin"/>
    </w:r>
    <w:r>
      <w:rPr>
        <w:rFonts w:ascii="仿宋_GB2312" w:eastAsia="仿宋_GB2312" w:hint="eastAsia"/>
        <w:kern w:val="0"/>
      </w:rPr>
      <w:instrText xml:space="preserve"> NUMPAGES </w:instrText>
    </w:r>
    <w:r w:rsidR="00973755">
      <w:rPr>
        <w:rFonts w:ascii="仿宋_GB2312" w:eastAsia="仿宋_GB2312" w:hint="eastAsia"/>
        <w:kern w:val="0"/>
      </w:rPr>
      <w:fldChar w:fldCharType="separate"/>
    </w:r>
    <w:r>
      <w:rPr>
        <w:rFonts w:ascii="仿宋_GB2312" w:eastAsia="仿宋_GB2312"/>
        <w:kern w:val="0"/>
      </w:rPr>
      <w:t>110</w:t>
    </w:r>
    <w:r w:rsidR="0097375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973755" w:rsidRDefault="00973755">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55" w:rsidRDefault="00973755">
    <w:pPr>
      <w:pStyle w:val="af1"/>
      <w:framePr w:wrap="around" w:vAnchor="text" w:hAnchor="margin" w:xAlign="center" w:y="1"/>
      <w:rPr>
        <w:rStyle w:val="aff1"/>
      </w:rPr>
    </w:pPr>
    <w:r>
      <w:rPr>
        <w:rStyle w:val="aff1"/>
      </w:rPr>
      <w:fldChar w:fldCharType="begin"/>
    </w:r>
    <w:r w:rsidR="001A646B">
      <w:rPr>
        <w:rStyle w:val="aff1"/>
      </w:rPr>
      <w:instrText xml:space="preserve">PAGE  </w:instrText>
    </w:r>
    <w:r>
      <w:rPr>
        <w:rStyle w:val="aff1"/>
      </w:rPr>
      <w:fldChar w:fldCharType="end"/>
    </w:r>
  </w:p>
  <w:p w:rsidR="00973755" w:rsidRDefault="00973755">
    <w:pPr>
      <w:pStyle w:val="af1"/>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55" w:rsidRDefault="00973755">
    <w:pPr>
      <w:pStyle w:val="af1"/>
      <w:jc w:val="center"/>
      <w:rPr>
        <w:rFonts w:ascii="仿宋_GB2312" w:eastAsia="仿宋_GB2312"/>
      </w:rPr>
    </w:pPr>
    <w:r w:rsidRPr="00973755">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3360;mso-wrap-style:none;mso-position-horizontal:center;mso-position-horizontal-relative:margin" filled="f" stroked="f">
          <v:textbox style="mso-fit-shape-to-text:t" inset="0,0,0,0">
            <w:txbxContent>
              <w:p w:rsidR="00973755" w:rsidRDefault="001A646B">
                <w:pPr>
                  <w:pStyle w:val="af1"/>
                </w:pPr>
                <w:r>
                  <w:t>第</w:t>
                </w:r>
                <w:r>
                  <w:t xml:space="preserve"> </w:t>
                </w:r>
                <w:r w:rsidR="00973755">
                  <w:fldChar w:fldCharType="begin"/>
                </w:r>
                <w:r>
                  <w:instrText xml:space="preserve"> PAGE  \* MERGEFORMAT </w:instrText>
                </w:r>
                <w:r w:rsidR="00973755">
                  <w:fldChar w:fldCharType="separate"/>
                </w:r>
                <w:r w:rsidR="000973CB">
                  <w:rPr>
                    <w:noProof/>
                  </w:rPr>
                  <w:t>100</w:t>
                </w:r>
                <w:r w:rsidR="00973755">
                  <w:fldChar w:fldCharType="end"/>
                </w:r>
                <w:r>
                  <w:t xml:space="preserve"> </w:t>
                </w:r>
                <w:r>
                  <w:t>页</w:t>
                </w:r>
                <w:r>
                  <w:t xml:space="preserve"> </w:t>
                </w:r>
                <w:r>
                  <w:t>共</w:t>
                </w:r>
                <w:r>
                  <w:t xml:space="preserve"> </w:t>
                </w:r>
                <w:fldSimple w:instr=" NUMPAGES  \* MERGEFORMAT ">
                  <w:r w:rsidR="000973CB">
                    <w:rPr>
                      <w:noProof/>
                    </w:rPr>
                    <w:t>100</w:t>
                  </w:r>
                </w:fldSimple>
                <w:r>
                  <w:t xml:space="preserve"> </w:t>
                </w:r>
                <w:r>
                  <w:t>页</w:t>
                </w:r>
              </w:p>
            </w:txbxContent>
          </v:textbox>
          <w10:wrap anchorx="margin"/>
        </v:shape>
      </w:pict>
    </w:r>
  </w:p>
  <w:p w:rsidR="00973755" w:rsidRDefault="0097375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46B" w:rsidRDefault="001A646B" w:rsidP="00973755">
      <w:r>
        <w:separator/>
      </w:r>
    </w:p>
  </w:footnote>
  <w:footnote w:type="continuationSeparator" w:id="0">
    <w:p w:rsidR="001A646B" w:rsidRDefault="001A646B" w:rsidP="009737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55" w:rsidRDefault="001A646B">
    <w:pPr>
      <w:pStyle w:val="af2"/>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2024-01-0011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55" w:rsidRDefault="00973755">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7E50BB1"/>
    <w:multiLevelType w:val="singleLevel"/>
    <w:tmpl w:val="97E50BB1"/>
    <w:lvl w:ilvl="0">
      <w:start w:val="2"/>
      <w:numFmt w:val="chineseCounting"/>
      <w:suff w:val="nothing"/>
      <w:lvlText w:val="（%1）"/>
      <w:lvlJc w:val="left"/>
      <w:rPr>
        <w:rFonts w:hint="eastAsia"/>
      </w:rPr>
    </w:lvl>
  </w:abstractNum>
  <w:abstractNum w:abstractNumId="1">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3CB"/>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46B"/>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3755"/>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6F730A"/>
    <w:rsid w:val="02ED18A8"/>
    <w:rsid w:val="03A92378"/>
    <w:rsid w:val="0BB66081"/>
    <w:rsid w:val="0CCC0614"/>
    <w:rsid w:val="0EC73CBB"/>
    <w:rsid w:val="10E13271"/>
    <w:rsid w:val="12673BDD"/>
    <w:rsid w:val="12E77EAF"/>
    <w:rsid w:val="132A7240"/>
    <w:rsid w:val="14FB4CF0"/>
    <w:rsid w:val="156A779B"/>
    <w:rsid w:val="16610A3D"/>
    <w:rsid w:val="16FD2A66"/>
    <w:rsid w:val="171A4BA4"/>
    <w:rsid w:val="19A84266"/>
    <w:rsid w:val="1C1B6A4E"/>
    <w:rsid w:val="1D2E539D"/>
    <w:rsid w:val="1E7A5314"/>
    <w:rsid w:val="1F783D50"/>
    <w:rsid w:val="20343288"/>
    <w:rsid w:val="20DC375B"/>
    <w:rsid w:val="20E96F35"/>
    <w:rsid w:val="237F5946"/>
    <w:rsid w:val="23AD2E0D"/>
    <w:rsid w:val="24160A64"/>
    <w:rsid w:val="24BE55D5"/>
    <w:rsid w:val="250A361A"/>
    <w:rsid w:val="27CF28C5"/>
    <w:rsid w:val="281403AA"/>
    <w:rsid w:val="28C05D8B"/>
    <w:rsid w:val="2B0648B2"/>
    <w:rsid w:val="2B710F04"/>
    <w:rsid w:val="2B7A20E1"/>
    <w:rsid w:val="2BCE6AC7"/>
    <w:rsid w:val="2EBC13E0"/>
    <w:rsid w:val="326775CE"/>
    <w:rsid w:val="331F385F"/>
    <w:rsid w:val="34242317"/>
    <w:rsid w:val="34C71A6F"/>
    <w:rsid w:val="37F12C1A"/>
    <w:rsid w:val="38176E9C"/>
    <w:rsid w:val="38E10FE0"/>
    <w:rsid w:val="39A8144C"/>
    <w:rsid w:val="3BEF62E9"/>
    <w:rsid w:val="3C592EDE"/>
    <w:rsid w:val="3E1744A2"/>
    <w:rsid w:val="43931164"/>
    <w:rsid w:val="44353810"/>
    <w:rsid w:val="459375CB"/>
    <w:rsid w:val="48237E23"/>
    <w:rsid w:val="48F30A4A"/>
    <w:rsid w:val="4917526C"/>
    <w:rsid w:val="4C011499"/>
    <w:rsid w:val="4ED701A0"/>
    <w:rsid w:val="507206F5"/>
    <w:rsid w:val="512C581F"/>
    <w:rsid w:val="52324A13"/>
    <w:rsid w:val="538D2B0D"/>
    <w:rsid w:val="55A13923"/>
    <w:rsid w:val="5653692F"/>
    <w:rsid w:val="568A1872"/>
    <w:rsid w:val="577F7DC9"/>
    <w:rsid w:val="581B26E1"/>
    <w:rsid w:val="58443516"/>
    <w:rsid w:val="58EA122E"/>
    <w:rsid w:val="5B784BE0"/>
    <w:rsid w:val="5C7F34EE"/>
    <w:rsid w:val="5E001FA1"/>
    <w:rsid w:val="60126884"/>
    <w:rsid w:val="620D7D01"/>
    <w:rsid w:val="63196CDE"/>
    <w:rsid w:val="632353B0"/>
    <w:rsid w:val="63E16B9C"/>
    <w:rsid w:val="65B25CA0"/>
    <w:rsid w:val="65EE2DCE"/>
    <w:rsid w:val="68637E6E"/>
    <w:rsid w:val="69A56BA1"/>
    <w:rsid w:val="69B965BF"/>
    <w:rsid w:val="6AE6492D"/>
    <w:rsid w:val="6B6D5621"/>
    <w:rsid w:val="719A0F60"/>
    <w:rsid w:val="72E87C49"/>
    <w:rsid w:val="75273C7A"/>
    <w:rsid w:val="763A3561"/>
    <w:rsid w:val="766F48A1"/>
    <w:rsid w:val="7B4103A5"/>
    <w:rsid w:val="7BAC1EBD"/>
    <w:rsid w:val="7BC039EC"/>
    <w:rsid w:val="7C23788B"/>
    <w:rsid w:val="7DFBB8BB"/>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973755"/>
    <w:pPr>
      <w:widowControl w:val="0"/>
      <w:jc w:val="both"/>
    </w:pPr>
    <w:rPr>
      <w:kern w:val="2"/>
      <w:sz w:val="21"/>
      <w:szCs w:val="24"/>
    </w:rPr>
  </w:style>
  <w:style w:type="paragraph" w:styleId="1">
    <w:name w:val="heading 1"/>
    <w:basedOn w:val="a"/>
    <w:next w:val="a"/>
    <w:link w:val="1Char"/>
    <w:qFormat/>
    <w:rsid w:val="00973755"/>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973755"/>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73755"/>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73755"/>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973755"/>
    <w:pPr>
      <w:keepNext/>
      <w:widowControl/>
      <w:numPr>
        <w:numId w:val="4"/>
      </w:numPr>
      <w:jc w:val="left"/>
      <w:outlineLvl w:val="4"/>
    </w:pPr>
    <w:rPr>
      <w:kern w:val="0"/>
      <w:sz w:val="24"/>
      <w:szCs w:val="20"/>
    </w:rPr>
  </w:style>
  <w:style w:type="paragraph" w:styleId="6">
    <w:name w:val="heading 6"/>
    <w:basedOn w:val="a"/>
    <w:next w:val="a"/>
    <w:link w:val="6Char1"/>
    <w:qFormat/>
    <w:rsid w:val="0097375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7375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97375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7375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973755"/>
    <w:pPr>
      <w:ind w:firstLineChars="200" w:firstLine="420"/>
    </w:pPr>
  </w:style>
  <w:style w:type="paragraph" w:styleId="70">
    <w:name w:val="toc 7"/>
    <w:basedOn w:val="a"/>
    <w:next w:val="a"/>
    <w:qFormat/>
    <w:rsid w:val="00973755"/>
    <w:pPr>
      <w:adjustRightInd w:val="0"/>
      <w:ind w:leftChars="1200" w:left="2520"/>
    </w:pPr>
  </w:style>
  <w:style w:type="paragraph" w:styleId="20">
    <w:name w:val="List Number 2"/>
    <w:basedOn w:val="a"/>
    <w:qFormat/>
    <w:rsid w:val="00973755"/>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973755"/>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973755"/>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73755"/>
    <w:pPr>
      <w:spacing w:line="360" w:lineRule="auto"/>
      <w:jc w:val="center"/>
    </w:pPr>
    <w:rPr>
      <w:rFonts w:ascii="Calibri" w:hAnsi="Calibri"/>
      <w:sz w:val="20"/>
      <w:szCs w:val="20"/>
    </w:rPr>
  </w:style>
  <w:style w:type="paragraph" w:styleId="51">
    <w:name w:val="index 5"/>
    <w:basedOn w:val="a"/>
    <w:next w:val="a"/>
    <w:qFormat/>
    <w:rsid w:val="00973755"/>
    <w:pPr>
      <w:ind w:leftChars="800" w:left="800" w:firstLineChars="200" w:firstLine="200"/>
    </w:pPr>
  </w:style>
  <w:style w:type="paragraph" w:styleId="a6">
    <w:name w:val="Document Map"/>
    <w:basedOn w:val="a"/>
    <w:link w:val="Char1"/>
    <w:qFormat/>
    <w:rsid w:val="00973755"/>
    <w:pPr>
      <w:shd w:val="clear" w:color="auto" w:fill="000080"/>
    </w:pPr>
  </w:style>
  <w:style w:type="paragraph" w:styleId="a7">
    <w:name w:val="annotation text"/>
    <w:basedOn w:val="a"/>
    <w:link w:val="Char10"/>
    <w:qFormat/>
    <w:rsid w:val="00973755"/>
    <w:pPr>
      <w:jc w:val="left"/>
    </w:pPr>
  </w:style>
  <w:style w:type="paragraph" w:styleId="a8">
    <w:name w:val="Salutation"/>
    <w:basedOn w:val="a"/>
    <w:next w:val="a"/>
    <w:link w:val="Char2"/>
    <w:qFormat/>
    <w:rsid w:val="00973755"/>
    <w:pPr>
      <w:adjustRightInd w:val="0"/>
    </w:pPr>
    <w:rPr>
      <w:rFonts w:ascii="仿宋_GB2312" w:eastAsia="仿宋_GB2312"/>
      <w:sz w:val="28"/>
      <w:szCs w:val="20"/>
    </w:rPr>
  </w:style>
  <w:style w:type="paragraph" w:styleId="30">
    <w:name w:val="Body Text 3"/>
    <w:basedOn w:val="a"/>
    <w:link w:val="3Char0"/>
    <w:qFormat/>
    <w:rsid w:val="00973755"/>
    <w:pPr>
      <w:adjustRightInd w:val="0"/>
      <w:jc w:val="center"/>
    </w:pPr>
    <w:rPr>
      <w:szCs w:val="20"/>
    </w:rPr>
  </w:style>
  <w:style w:type="paragraph" w:styleId="31">
    <w:name w:val="List Bullet 3"/>
    <w:basedOn w:val="a"/>
    <w:qFormat/>
    <w:rsid w:val="00973755"/>
    <w:pPr>
      <w:adjustRightInd w:val="0"/>
      <w:snapToGrid w:val="0"/>
      <w:spacing w:line="360" w:lineRule="auto"/>
      <w:ind w:left="360" w:right="238" w:hanging="360"/>
      <w:contextualSpacing/>
    </w:pPr>
    <w:rPr>
      <w:sz w:val="24"/>
    </w:rPr>
  </w:style>
  <w:style w:type="paragraph" w:styleId="a9">
    <w:name w:val="Body Text"/>
    <w:basedOn w:val="a"/>
    <w:next w:val="aa"/>
    <w:link w:val="Char11"/>
    <w:qFormat/>
    <w:rsid w:val="00973755"/>
    <w:pPr>
      <w:spacing w:line="360" w:lineRule="auto"/>
    </w:pPr>
    <w:rPr>
      <w:rFonts w:eastAsia="仿宋_GB2312"/>
      <w:sz w:val="28"/>
    </w:rPr>
  </w:style>
  <w:style w:type="paragraph" w:styleId="aa">
    <w:name w:val="Body Text First Indent"/>
    <w:basedOn w:val="a9"/>
    <w:next w:val="a"/>
    <w:link w:val="Char3"/>
    <w:qFormat/>
    <w:rsid w:val="00973755"/>
    <w:pPr>
      <w:spacing w:after="120" w:line="240" w:lineRule="auto"/>
      <w:ind w:firstLineChars="100" w:firstLine="420"/>
    </w:pPr>
    <w:rPr>
      <w:rFonts w:eastAsia="宋体"/>
      <w:sz w:val="21"/>
    </w:rPr>
  </w:style>
  <w:style w:type="paragraph" w:styleId="ab">
    <w:name w:val="Body Text Indent"/>
    <w:basedOn w:val="a"/>
    <w:link w:val="Char4"/>
    <w:qFormat/>
    <w:rsid w:val="00973755"/>
    <w:pPr>
      <w:spacing w:after="120"/>
      <w:ind w:leftChars="200" w:left="420"/>
    </w:pPr>
  </w:style>
  <w:style w:type="paragraph" w:styleId="32">
    <w:name w:val="List Number 3"/>
    <w:basedOn w:val="a"/>
    <w:qFormat/>
    <w:rsid w:val="00973755"/>
    <w:pPr>
      <w:widowControl/>
      <w:tabs>
        <w:tab w:val="left" w:pos="482"/>
      </w:tabs>
      <w:spacing w:afterLines="50"/>
      <w:ind w:left="482" w:hanging="340"/>
      <w:jc w:val="left"/>
    </w:pPr>
    <w:rPr>
      <w:kern w:val="0"/>
      <w:sz w:val="24"/>
      <w:szCs w:val="20"/>
    </w:rPr>
  </w:style>
  <w:style w:type="paragraph" w:styleId="21">
    <w:name w:val="List 2"/>
    <w:basedOn w:val="a"/>
    <w:qFormat/>
    <w:rsid w:val="00973755"/>
    <w:pPr>
      <w:spacing w:line="360" w:lineRule="auto"/>
      <w:ind w:leftChars="200" w:left="100" w:hangingChars="200" w:hanging="200"/>
    </w:pPr>
    <w:rPr>
      <w:rFonts w:eastAsia="微软雅黑"/>
    </w:rPr>
  </w:style>
  <w:style w:type="paragraph" w:styleId="ac">
    <w:name w:val="Block Text"/>
    <w:basedOn w:val="a"/>
    <w:qFormat/>
    <w:rsid w:val="00973755"/>
    <w:pPr>
      <w:spacing w:before="120" w:line="360" w:lineRule="auto"/>
      <w:ind w:left="824" w:right="202"/>
    </w:pPr>
    <w:rPr>
      <w:rFonts w:ascii="宋体" w:hAnsi="宋体"/>
      <w:sz w:val="24"/>
      <w:szCs w:val="21"/>
    </w:rPr>
  </w:style>
  <w:style w:type="paragraph" w:styleId="22">
    <w:name w:val="List Bullet 2"/>
    <w:basedOn w:val="a"/>
    <w:qFormat/>
    <w:rsid w:val="00973755"/>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973755"/>
    <w:pPr>
      <w:widowControl/>
      <w:ind w:firstLineChars="200" w:firstLine="200"/>
      <w:jc w:val="left"/>
    </w:pPr>
    <w:rPr>
      <w:rFonts w:ascii="宋体" w:hAnsi="宋体"/>
      <w:i/>
      <w:iCs/>
      <w:kern w:val="0"/>
      <w:sz w:val="24"/>
    </w:rPr>
  </w:style>
  <w:style w:type="paragraph" w:styleId="52">
    <w:name w:val="toc 5"/>
    <w:basedOn w:val="a"/>
    <w:next w:val="a"/>
    <w:qFormat/>
    <w:rsid w:val="00973755"/>
    <w:pPr>
      <w:adjustRightInd w:val="0"/>
      <w:ind w:leftChars="800" w:left="1680"/>
    </w:pPr>
  </w:style>
  <w:style w:type="paragraph" w:styleId="33">
    <w:name w:val="toc 3"/>
    <w:basedOn w:val="a"/>
    <w:next w:val="a"/>
    <w:unhideWhenUsed/>
    <w:qFormat/>
    <w:rsid w:val="00973755"/>
    <w:pPr>
      <w:ind w:leftChars="400" w:left="840"/>
    </w:pPr>
    <w:rPr>
      <w:rFonts w:ascii="Calibri" w:hAnsi="Calibri"/>
      <w:szCs w:val="22"/>
    </w:rPr>
  </w:style>
  <w:style w:type="paragraph" w:styleId="ad">
    <w:name w:val="Plain Text"/>
    <w:basedOn w:val="a"/>
    <w:next w:val="a0"/>
    <w:link w:val="Char5"/>
    <w:qFormat/>
    <w:rsid w:val="00973755"/>
    <w:rPr>
      <w:rFonts w:ascii="宋体" w:hAnsi="Courier New"/>
      <w:szCs w:val="20"/>
    </w:rPr>
  </w:style>
  <w:style w:type="paragraph" w:styleId="41">
    <w:name w:val="List Number 4"/>
    <w:basedOn w:val="a"/>
    <w:qFormat/>
    <w:rsid w:val="00973755"/>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973755"/>
    <w:pPr>
      <w:adjustRightInd w:val="0"/>
      <w:ind w:leftChars="1400" w:left="2940"/>
    </w:pPr>
  </w:style>
  <w:style w:type="paragraph" w:styleId="ae">
    <w:name w:val="Date"/>
    <w:basedOn w:val="a"/>
    <w:next w:val="a"/>
    <w:link w:val="Char20"/>
    <w:qFormat/>
    <w:rsid w:val="00973755"/>
    <w:rPr>
      <w:rFonts w:ascii="楷体_GB2312" w:eastAsia="楷体_GB2312"/>
      <w:b/>
      <w:sz w:val="28"/>
      <w:szCs w:val="20"/>
    </w:rPr>
  </w:style>
  <w:style w:type="paragraph" w:styleId="23">
    <w:name w:val="Body Text Indent 2"/>
    <w:basedOn w:val="a"/>
    <w:link w:val="2Char1"/>
    <w:qFormat/>
    <w:rsid w:val="00973755"/>
    <w:pPr>
      <w:spacing w:after="120" w:line="480" w:lineRule="auto"/>
      <w:ind w:leftChars="200" w:left="420"/>
    </w:pPr>
  </w:style>
  <w:style w:type="paragraph" w:styleId="af">
    <w:name w:val="endnote text"/>
    <w:basedOn w:val="a"/>
    <w:link w:val="Char6"/>
    <w:qFormat/>
    <w:rsid w:val="00973755"/>
    <w:pPr>
      <w:adjustRightInd w:val="0"/>
    </w:pPr>
    <w:rPr>
      <w:lang w:val="zh-CN"/>
    </w:rPr>
  </w:style>
  <w:style w:type="paragraph" w:styleId="af0">
    <w:name w:val="Balloon Text"/>
    <w:basedOn w:val="a"/>
    <w:link w:val="Char7"/>
    <w:qFormat/>
    <w:rsid w:val="00973755"/>
    <w:rPr>
      <w:sz w:val="18"/>
      <w:szCs w:val="18"/>
    </w:rPr>
  </w:style>
  <w:style w:type="paragraph" w:styleId="af1">
    <w:name w:val="footer"/>
    <w:basedOn w:val="a"/>
    <w:link w:val="Char8"/>
    <w:uiPriority w:val="99"/>
    <w:qFormat/>
    <w:rsid w:val="00973755"/>
    <w:pPr>
      <w:tabs>
        <w:tab w:val="center" w:pos="4153"/>
        <w:tab w:val="right" w:pos="8306"/>
      </w:tabs>
      <w:snapToGrid w:val="0"/>
      <w:jc w:val="left"/>
    </w:pPr>
    <w:rPr>
      <w:sz w:val="18"/>
      <w:szCs w:val="18"/>
    </w:rPr>
  </w:style>
  <w:style w:type="paragraph" w:styleId="af2">
    <w:name w:val="header"/>
    <w:basedOn w:val="a"/>
    <w:link w:val="Char12"/>
    <w:uiPriority w:val="99"/>
    <w:qFormat/>
    <w:rsid w:val="00973755"/>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9"/>
    <w:qFormat/>
    <w:rsid w:val="00973755"/>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973755"/>
  </w:style>
  <w:style w:type="paragraph" w:styleId="42">
    <w:name w:val="toc 4"/>
    <w:basedOn w:val="a"/>
    <w:next w:val="a"/>
    <w:qFormat/>
    <w:rsid w:val="00973755"/>
    <w:pPr>
      <w:tabs>
        <w:tab w:val="right" w:leader="dot" w:pos="8314"/>
      </w:tabs>
      <w:ind w:firstLineChars="245" w:firstLine="588"/>
    </w:pPr>
  </w:style>
  <w:style w:type="paragraph" w:styleId="af4">
    <w:name w:val="index heading"/>
    <w:basedOn w:val="a"/>
    <w:next w:val="11"/>
    <w:qFormat/>
    <w:rsid w:val="00973755"/>
    <w:pPr>
      <w:ind w:firstLineChars="200" w:firstLine="200"/>
    </w:pPr>
  </w:style>
  <w:style w:type="paragraph" w:styleId="11">
    <w:name w:val="index 1"/>
    <w:basedOn w:val="a"/>
    <w:next w:val="a"/>
    <w:qFormat/>
    <w:rsid w:val="00973755"/>
    <w:pPr>
      <w:spacing w:line="320" w:lineRule="exact"/>
    </w:pPr>
    <w:rPr>
      <w:b/>
      <w:snapToGrid w:val="0"/>
      <w:color w:val="FF6600"/>
      <w:kern w:val="0"/>
      <w:sz w:val="18"/>
      <w:szCs w:val="21"/>
    </w:rPr>
  </w:style>
  <w:style w:type="paragraph" w:styleId="af5">
    <w:name w:val="Subtitle"/>
    <w:link w:val="Chara"/>
    <w:qFormat/>
    <w:rsid w:val="00973755"/>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973755"/>
    <w:pPr>
      <w:numPr>
        <w:numId w:val="5"/>
      </w:numPr>
      <w:contextualSpacing/>
    </w:pPr>
  </w:style>
  <w:style w:type="paragraph" w:styleId="af6">
    <w:name w:val="List"/>
    <w:basedOn w:val="a"/>
    <w:qFormat/>
    <w:rsid w:val="00973755"/>
    <w:pPr>
      <w:adjustRightInd w:val="0"/>
      <w:ind w:left="200" w:hangingChars="200" w:hanging="200"/>
    </w:pPr>
  </w:style>
  <w:style w:type="paragraph" w:styleId="af7">
    <w:name w:val="footnote text"/>
    <w:basedOn w:val="a0"/>
    <w:link w:val="Charb"/>
    <w:qFormat/>
    <w:rsid w:val="00973755"/>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973755"/>
    <w:pPr>
      <w:adjustRightInd w:val="0"/>
      <w:ind w:leftChars="1000" w:left="2100"/>
    </w:pPr>
  </w:style>
  <w:style w:type="paragraph" w:styleId="53">
    <w:name w:val="List 5"/>
    <w:basedOn w:val="a"/>
    <w:qFormat/>
    <w:rsid w:val="00973755"/>
    <w:pPr>
      <w:ind w:leftChars="800" w:left="100" w:hangingChars="200" w:hanging="200"/>
    </w:pPr>
  </w:style>
  <w:style w:type="paragraph" w:styleId="34">
    <w:name w:val="Body Text Indent 3"/>
    <w:basedOn w:val="a"/>
    <w:link w:val="3Char1"/>
    <w:qFormat/>
    <w:rsid w:val="00973755"/>
    <w:pPr>
      <w:spacing w:after="120"/>
      <w:ind w:leftChars="200" w:left="420"/>
    </w:pPr>
    <w:rPr>
      <w:sz w:val="16"/>
      <w:szCs w:val="16"/>
    </w:rPr>
  </w:style>
  <w:style w:type="paragraph" w:styleId="24">
    <w:name w:val="toc 2"/>
    <w:basedOn w:val="a"/>
    <w:next w:val="a"/>
    <w:qFormat/>
    <w:rsid w:val="00973755"/>
    <w:pPr>
      <w:ind w:leftChars="200" w:left="420"/>
    </w:pPr>
  </w:style>
  <w:style w:type="paragraph" w:styleId="90">
    <w:name w:val="toc 9"/>
    <w:basedOn w:val="a"/>
    <w:next w:val="a"/>
    <w:qFormat/>
    <w:rsid w:val="00973755"/>
    <w:pPr>
      <w:adjustRightInd w:val="0"/>
      <w:ind w:leftChars="1600" w:left="3360"/>
    </w:pPr>
  </w:style>
  <w:style w:type="paragraph" w:styleId="25">
    <w:name w:val="Body Text 2"/>
    <w:basedOn w:val="a"/>
    <w:link w:val="2Char10"/>
    <w:qFormat/>
    <w:rsid w:val="00973755"/>
    <w:pPr>
      <w:widowControl/>
      <w:spacing w:afterLines="50" w:line="216" w:lineRule="auto"/>
      <w:jc w:val="center"/>
    </w:pPr>
    <w:rPr>
      <w:rFonts w:ascii="隶书" w:eastAsia="隶书"/>
      <w:bCs/>
      <w:kern w:val="0"/>
      <w:sz w:val="72"/>
      <w:szCs w:val="84"/>
    </w:rPr>
  </w:style>
  <w:style w:type="paragraph" w:styleId="26">
    <w:name w:val="List Continue 2"/>
    <w:basedOn w:val="a"/>
    <w:qFormat/>
    <w:rsid w:val="00973755"/>
    <w:pPr>
      <w:spacing w:after="120"/>
      <w:ind w:leftChars="400" w:left="840"/>
    </w:pPr>
  </w:style>
  <w:style w:type="paragraph" w:styleId="HTML0">
    <w:name w:val="HTML Preformatted"/>
    <w:basedOn w:val="a"/>
    <w:link w:val="HTMLChar0"/>
    <w:qFormat/>
    <w:rsid w:val="009737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8">
    <w:name w:val="Normal (Web)"/>
    <w:basedOn w:val="a"/>
    <w:uiPriority w:val="99"/>
    <w:qFormat/>
    <w:rsid w:val="00973755"/>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9">
    <w:name w:val="Title"/>
    <w:basedOn w:val="a"/>
    <w:next w:val="a"/>
    <w:link w:val="Charc"/>
    <w:qFormat/>
    <w:rsid w:val="00973755"/>
    <w:pPr>
      <w:adjustRightInd w:val="0"/>
      <w:spacing w:before="240" w:after="60"/>
      <w:jc w:val="center"/>
      <w:outlineLvl w:val="0"/>
    </w:pPr>
    <w:rPr>
      <w:rFonts w:ascii="Calibri Light" w:hAnsi="Calibri Light"/>
      <w:b/>
      <w:bCs/>
      <w:sz w:val="32"/>
      <w:szCs w:val="32"/>
    </w:rPr>
  </w:style>
  <w:style w:type="paragraph" w:styleId="afa">
    <w:name w:val="annotation subject"/>
    <w:basedOn w:val="a7"/>
    <w:next w:val="a7"/>
    <w:link w:val="Chard"/>
    <w:qFormat/>
    <w:rsid w:val="00973755"/>
    <w:pPr>
      <w:widowControl/>
      <w:spacing w:afterLines="50"/>
    </w:pPr>
    <w:rPr>
      <w:b/>
      <w:bCs/>
      <w:kern w:val="0"/>
      <w:sz w:val="24"/>
      <w:szCs w:val="20"/>
    </w:rPr>
  </w:style>
  <w:style w:type="paragraph" w:styleId="27">
    <w:name w:val="Body Text First Indent 2"/>
    <w:basedOn w:val="ab"/>
    <w:link w:val="2Char0"/>
    <w:qFormat/>
    <w:rsid w:val="00973755"/>
    <w:pPr>
      <w:ind w:firstLineChars="200" w:firstLine="420"/>
    </w:pPr>
  </w:style>
  <w:style w:type="table" w:styleId="afb">
    <w:name w:val="Table Grid"/>
    <w:basedOn w:val="a2"/>
    <w:qFormat/>
    <w:rsid w:val="0097375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9737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973755"/>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973755"/>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973755"/>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97375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973755"/>
    <w:rPr>
      <w:b/>
      <w:bCs/>
    </w:rPr>
  </w:style>
  <w:style w:type="character" w:styleId="aff0">
    <w:name w:val="endnote reference"/>
    <w:qFormat/>
    <w:rsid w:val="00973755"/>
    <w:rPr>
      <w:vertAlign w:val="superscript"/>
    </w:rPr>
  </w:style>
  <w:style w:type="character" w:styleId="aff1">
    <w:name w:val="page number"/>
    <w:basedOn w:val="a1"/>
    <w:qFormat/>
    <w:rsid w:val="00973755"/>
  </w:style>
  <w:style w:type="character" w:styleId="aff2">
    <w:name w:val="FollowedHyperlink"/>
    <w:uiPriority w:val="99"/>
    <w:qFormat/>
    <w:rsid w:val="00973755"/>
    <w:rPr>
      <w:color w:val="800080"/>
      <w:u w:val="single"/>
    </w:rPr>
  </w:style>
  <w:style w:type="character" w:styleId="aff3">
    <w:name w:val="Emphasis"/>
    <w:qFormat/>
    <w:rsid w:val="00973755"/>
    <w:rPr>
      <w:color w:val="CC0000"/>
    </w:rPr>
  </w:style>
  <w:style w:type="character" w:styleId="aff4">
    <w:name w:val="line number"/>
    <w:basedOn w:val="a1"/>
    <w:qFormat/>
    <w:rsid w:val="00973755"/>
    <w:rPr>
      <w:rFonts w:ascii="Arial" w:eastAsia="黑体" w:hAnsi="Arial" w:cs="Arial"/>
      <w:snapToGrid w:val="0"/>
      <w:kern w:val="0"/>
      <w:szCs w:val="21"/>
    </w:rPr>
  </w:style>
  <w:style w:type="character" w:styleId="aff5">
    <w:name w:val="Hyperlink"/>
    <w:qFormat/>
    <w:rsid w:val="00973755"/>
    <w:rPr>
      <w:color w:val="0000FF"/>
      <w:u w:val="single"/>
    </w:rPr>
  </w:style>
  <w:style w:type="character" w:styleId="HTML1">
    <w:name w:val="HTML Code"/>
    <w:qFormat/>
    <w:rsid w:val="00973755"/>
    <w:rPr>
      <w:rFonts w:ascii="黑体" w:eastAsia="黑体" w:hAnsi="Courier New" w:cs="楷体_GB2312"/>
      <w:sz w:val="20"/>
      <w:szCs w:val="20"/>
    </w:rPr>
  </w:style>
  <w:style w:type="character" w:styleId="aff6">
    <w:name w:val="annotation reference"/>
    <w:qFormat/>
    <w:rsid w:val="00973755"/>
    <w:rPr>
      <w:sz w:val="21"/>
      <w:szCs w:val="21"/>
    </w:rPr>
  </w:style>
  <w:style w:type="character" w:customStyle="1" w:styleId="1Char">
    <w:name w:val="标题 1 Char"/>
    <w:link w:val="1"/>
    <w:qFormat/>
    <w:rsid w:val="00973755"/>
    <w:rPr>
      <w:rFonts w:eastAsia="仿宋_GB2312"/>
      <w:b/>
      <w:kern w:val="44"/>
      <w:sz w:val="44"/>
      <w:lang w:val="en-US" w:eastAsia="zh-CN" w:bidi="ar-SA"/>
    </w:rPr>
  </w:style>
  <w:style w:type="character" w:customStyle="1" w:styleId="Char">
    <w:name w:val="正文缩进 Char"/>
    <w:link w:val="a0"/>
    <w:qFormat/>
    <w:rsid w:val="00973755"/>
    <w:rPr>
      <w:rFonts w:eastAsia="宋体"/>
      <w:kern w:val="2"/>
      <w:sz w:val="21"/>
      <w:szCs w:val="24"/>
      <w:lang w:val="en-US" w:eastAsia="zh-CN" w:bidi="ar-SA"/>
    </w:rPr>
  </w:style>
  <w:style w:type="paragraph" w:customStyle="1" w:styleId="Style15">
    <w:name w:val="_Style 15"/>
    <w:basedOn w:val="a"/>
    <w:qFormat/>
    <w:rsid w:val="00973755"/>
    <w:rPr>
      <w:rFonts w:ascii="Tahoma" w:hAnsi="Tahoma"/>
      <w:sz w:val="24"/>
      <w:szCs w:val="20"/>
    </w:rPr>
  </w:style>
  <w:style w:type="character" w:customStyle="1" w:styleId="2Char">
    <w:name w:val="标题 2 Char"/>
    <w:link w:val="2"/>
    <w:qFormat/>
    <w:rsid w:val="00973755"/>
    <w:rPr>
      <w:rFonts w:ascii="Arial" w:eastAsia="黑体" w:hAnsi="Arial"/>
      <w:b/>
      <w:kern w:val="2"/>
      <w:sz w:val="32"/>
      <w:lang w:val="en-US" w:eastAsia="zh-CN" w:bidi="ar-SA"/>
    </w:rPr>
  </w:style>
  <w:style w:type="character" w:customStyle="1" w:styleId="3Char">
    <w:name w:val="标题 3 Char"/>
    <w:link w:val="3"/>
    <w:qFormat/>
    <w:rsid w:val="00973755"/>
    <w:rPr>
      <w:rFonts w:eastAsia="仿宋_GB2312"/>
      <w:b/>
      <w:kern w:val="2"/>
      <w:sz w:val="32"/>
      <w:lang w:val="en-US" w:eastAsia="zh-CN" w:bidi="ar-SA"/>
    </w:rPr>
  </w:style>
  <w:style w:type="character" w:customStyle="1" w:styleId="4Char1">
    <w:name w:val="标题 4 Char1"/>
    <w:link w:val="4"/>
    <w:qFormat/>
    <w:rsid w:val="00973755"/>
    <w:rPr>
      <w:rFonts w:ascii="Arial" w:eastAsia="黑体" w:hAnsi="Arial"/>
      <w:b/>
      <w:kern w:val="2"/>
      <w:sz w:val="28"/>
      <w:lang w:val="en-US" w:eastAsia="zh-CN" w:bidi="ar-SA"/>
    </w:rPr>
  </w:style>
  <w:style w:type="character" w:customStyle="1" w:styleId="5Char1">
    <w:name w:val="标题 5 Char1"/>
    <w:link w:val="50"/>
    <w:qFormat/>
    <w:rsid w:val="00973755"/>
    <w:rPr>
      <w:rFonts w:eastAsia="宋体"/>
      <w:sz w:val="24"/>
      <w:lang w:val="en-US" w:eastAsia="zh-CN" w:bidi="ar-SA"/>
    </w:rPr>
  </w:style>
  <w:style w:type="character" w:customStyle="1" w:styleId="6Char1">
    <w:name w:val="标题 6 Char1"/>
    <w:link w:val="6"/>
    <w:qFormat/>
    <w:rsid w:val="00973755"/>
    <w:rPr>
      <w:rFonts w:ascii="宋体" w:eastAsia="宋体" w:hAnsi="Arial"/>
      <w:sz w:val="24"/>
      <w:lang w:val="en-US" w:eastAsia="zh-CN" w:bidi="ar-SA"/>
    </w:rPr>
  </w:style>
  <w:style w:type="character" w:customStyle="1" w:styleId="7Char1">
    <w:name w:val="标题 7 Char1"/>
    <w:link w:val="7"/>
    <w:qFormat/>
    <w:rsid w:val="00973755"/>
    <w:rPr>
      <w:rFonts w:ascii="宋体" w:eastAsia="宋体" w:hAnsi="Arial"/>
      <w:b/>
      <w:sz w:val="24"/>
      <w:lang w:val="en-US" w:eastAsia="zh-CN" w:bidi="ar-SA"/>
    </w:rPr>
  </w:style>
  <w:style w:type="character" w:customStyle="1" w:styleId="8Char1">
    <w:name w:val="标题 8 Char1"/>
    <w:link w:val="8"/>
    <w:qFormat/>
    <w:rsid w:val="00973755"/>
    <w:rPr>
      <w:rFonts w:ascii="Arial" w:eastAsia="黑体" w:hAnsi="Arial"/>
      <w:sz w:val="24"/>
      <w:lang w:val="en-US" w:eastAsia="zh-CN" w:bidi="ar-SA"/>
    </w:rPr>
  </w:style>
  <w:style w:type="character" w:customStyle="1" w:styleId="9Char1">
    <w:name w:val="标题 9 Char1"/>
    <w:link w:val="9"/>
    <w:qFormat/>
    <w:rsid w:val="00973755"/>
    <w:rPr>
      <w:rFonts w:ascii="Arial" w:eastAsia="黑体" w:hAnsi="Arial"/>
      <w:sz w:val="24"/>
      <w:lang w:val="en-US" w:eastAsia="zh-CN" w:bidi="ar-SA"/>
    </w:rPr>
  </w:style>
  <w:style w:type="character" w:customStyle="1" w:styleId="Char5">
    <w:name w:val="纯文本 Char"/>
    <w:link w:val="ad"/>
    <w:qFormat/>
    <w:rsid w:val="00973755"/>
    <w:rPr>
      <w:rFonts w:ascii="宋体" w:eastAsia="宋体" w:hAnsi="Courier New"/>
      <w:kern w:val="2"/>
      <w:sz w:val="21"/>
      <w:lang w:val="en-US" w:eastAsia="zh-CN" w:bidi="ar-SA"/>
    </w:rPr>
  </w:style>
  <w:style w:type="paragraph" w:customStyle="1" w:styleId="aff7">
    <w:name w:val="表正文"/>
    <w:basedOn w:val="a"/>
    <w:next w:val="ad"/>
    <w:qFormat/>
    <w:rsid w:val="00973755"/>
    <w:rPr>
      <w:rFonts w:ascii="宋体" w:hAnsi="Courier New"/>
      <w:szCs w:val="20"/>
    </w:rPr>
  </w:style>
  <w:style w:type="character" w:customStyle="1" w:styleId="Char4">
    <w:name w:val="正文文本缩进 Char"/>
    <w:link w:val="ab"/>
    <w:qFormat/>
    <w:rsid w:val="00973755"/>
    <w:rPr>
      <w:rFonts w:eastAsia="宋体"/>
      <w:kern w:val="2"/>
      <w:sz w:val="21"/>
      <w:szCs w:val="24"/>
      <w:lang w:val="en-US" w:eastAsia="zh-CN" w:bidi="ar-SA"/>
    </w:rPr>
  </w:style>
  <w:style w:type="character" w:customStyle="1" w:styleId="Char20">
    <w:name w:val="日期 Char2"/>
    <w:link w:val="ae"/>
    <w:qFormat/>
    <w:rsid w:val="00973755"/>
    <w:rPr>
      <w:rFonts w:ascii="楷体_GB2312" w:eastAsia="楷体_GB2312"/>
      <w:b/>
      <w:kern w:val="2"/>
      <w:sz w:val="28"/>
      <w:lang w:val="en-US" w:eastAsia="zh-CN" w:bidi="ar-SA"/>
    </w:rPr>
  </w:style>
  <w:style w:type="character" w:customStyle="1" w:styleId="Char12">
    <w:name w:val="页眉 Char1"/>
    <w:link w:val="af2"/>
    <w:qFormat/>
    <w:rsid w:val="00973755"/>
    <w:rPr>
      <w:rFonts w:eastAsia="宋体"/>
      <w:kern w:val="2"/>
      <w:sz w:val="18"/>
      <w:szCs w:val="18"/>
      <w:lang w:val="en-US" w:eastAsia="zh-CN" w:bidi="ar-SA"/>
    </w:rPr>
  </w:style>
  <w:style w:type="character" w:customStyle="1" w:styleId="Char8">
    <w:name w:val="页脚 Char"/>
    <w:link w:val="af1"/>
    <w:uiPriority w:val="99"/>
    <w:qFormat/>
    <w:locked/>
    <w:rsid w:val="00973755"/>
    <w:rPr>
      <w:rFonts w:eastAsia="宋体"/>
      <w:kern w:val="2"/>
      <w:sz w:val="18"/>
      <w:szCs w:val="18"/>
      <w:lang w:val="en-US" w:eastAsia="zh-CN" w:bidi="ar-SA"/>
    </w:rPr>
  </w:style>
  <w:style w:type="paragraph" w:customStyle="1" w:styleId="aff8">
    <w:name w:val="正文段"/>
    <w:basedOn w:val="a"/>
    <w:link w:val="Chare"/>
    <w:qFormat/>
    <w:rsid w:val="00973755"/>
    <w:pPr>
      <w:widowControl/>
      <w:snapToGrid w:val="0"/>
      <w:spacing w:afterLines="50"/>
      <w:ind w:firstLineChars="200" w:firstLine="200"/>
    </w:pPr>
    <w:rPr>
      <w:kern w:val="0"/>
      <w:sz w:val="24"/>
      <w:szCs w:val="20"/>
    </w:rPr>
  </w:style>
  <w:style w:type="character" w:customStyle="1" w:styleId="Chare">
    <w:name w:val="正文段 Char"/>
    <w:link w:val="aff8"/>
    <w:qFormat/>
    <w:rsid w:val="00973755"/>
    <w:rPr>
      <w:rFonts w:eastAsia="宋体"/>
      <w:sz w:val="24"/>
      <w:lang w:val="en-US" w:eastAsia="zh-CN" w:bidi="ar-SA"/>
    </w:rPr>
  </w:style>
  <w:style w:type="character" w:customStyle="1" w:styleId="Char10">
    <w:name w:val="批注文字 Char1"/>
    <w:link w:val="a7"/>
    <w:qFormat/>
    <w:rsid w:val="00973755"/>
    <w:rPr>
      <w:rFonts w:eastAsia="宋体"/>
      <w:kern w:val="2"/>
      <w:sz w:val="21"/>
      <w:szCs w:val="24"/>
      <w:lang w:val="en-US" w:eastAsia="zh-CN" w:bidi="ar-SA"/>
    </w:rPr>
  </w:style>
  <w:style w:type="character" w:customStyle="1" w:styleId="2Char10">
    <w:name w:val="正文文本 2 Char1"/>
    <w:link w:val="25"/>
    <w:qFormat/>
    <w:rsid w:val="00973755"/>
    <w:rPr>
      <w:rFonts w:ascii="隶书" w:eastAsia="隶书"/>
      <w:bCs/>
      <w:sz w:val="72"/>
      <w:szCs w:val="84"/>
      <w:lang w:val="en-US" w:eastAsia="zh-CN" w:bidi="ar-SA"/>
    </w:rPr>
  </w:style>
  <w:style w:type="paragraph" w:customStyle="1" w:styleId="Charf">
    <w:name w:val="Char"/>
    <w:basedOn w:val="a"/>
    <w:qFormat/>
    <w:rsid w:val="00973755"/>
    <w:rPr>
      <w:rFonts w:ascii="仿宋_GB2312" w:eastAsia="仿宋_GB2312"/>
      <w:b/>
      <w:sz w:val="32"/>
      <w:szCs w:val="32"/>
    </w:rPr>
  </w:style>
  <w:style w:type="paragraph" w:customStyle="1" w:styleId="TableText">
    <w:name w:val="Table Text"/>
    <w:link w:val="TableTextChar1"/>
    <w:qFormat/>
    <w:rsid w:val="00973755"/>
    <w:pPr>
      <w:snapToGrid w:val="0"/>
      <w:spacing w:before="80" w:after="80"/>
    </w:pPr>
    <w:rPr>
      <w:rFonts w:ascii="Arial" w:hAnsi="Arial"/>
      <w:sz w:val="18"/>
    </w:rPr>
  </w:style>
  <w:style w:type="character" w:customStyle="1" w:styleId="TableTextChar1">
    <w:name w:val="Table Text Char1"/>
    <w:link w:val="TableText"/>
    <w:qFormat/>
    <w:rsid w:val="00973755"/>
    <w:rPr>
      <w:rFonts w:ascii="Arial" w:hAnsi="Arial"/>
      <w:sz w:val="18"/>
      <w:lang w:val="en-US" w:eastAsia="zh-CN" w:bidi="ar-SA"/>
    </w:rPr>
  </w:style>
  <w:style w:type="character" w:customStyle="1" w:styleId="2Char2">
    <w:name w:val="正文（缩进2汉字） Char"/>
    <w:link w:val="28"/>
    <w:qFormat/>
    <w:rsid w:val="00973755"/>
    <w:rPr>
      <w:rFonts w:ascii="宋体"/>
      <w:kern w:val="2"/>
      <w:sz w:val="21"/>
      <w:lang w:bidi="ar-SA"/>
    </w:rPr>
  </w:style>
  <w:style w:type="paragraph" w:customStyle="1" w:styleId="28">
    <w:name w:val="正文（缩进2汉字）"/>
    <w:basedOn w:val="a"/>
    <w:link w:val="2Char2"/>
    <w:qFormat/>
    <w:rsid w:val="00973755"/>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73755"/>
    <w:pPr>
      <w:tabs>
        <w:tab w:val="left" w:pos="432"/>
      </w:tabs>
      <w:spacing w:beforeLines="50" w:afterLines="50"/>
      <w:ind w:left="432" w:hanging="432"/>
      <w:jc w:val="center"/>
    </w:pPr>
    <w:rPr>
      <w:sz w:val="24"/>
    </w:rPr>
  </w:style>
  <w:style w:type="paragraph" w:customStyle="1" w:styleId="aff9">
    <w:name w:val="模板普通正文"/>
    <w:basedOn w:val="ab"/>
    <w:qFormat/>
    <w:rsid w:val="00973755"/>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973755"/>
    <w:rPr>
      <w:rFonts w:eastAsia="宋体"/>
      <w:kern w:val="2"/>
      <w:sz w:val="21"/>
      <w:szCs w:val="24"/>
      <w:lang w:val="en-US" w:eastAsia="zh-CN" w:bidi="ar-SA"/>
    </w:rPr>
  </w:style>
  <w:style w:type="paragraph" w:customStyle="1" w:styleId="affa">
    <w:name w:val="缺省文本"/>
    <w:basedOn w:val="a"/>
    <w:qFormat/>
    <w:rsid w:val="00973755"/>
    <w:pPr>
      <w:autoSpaceDE w:val="0"/>
      <w:autoSpaceDN w:val="0"/>
      <w:adjustRightInd w:val="0"/>
      <w:jc w:val="left"/>
    </w:pPr>
    <w:rPr>
      <w:kern w:val="0"/>
      <w:sz w:val="24"/>
    </w:rPr>
  </w:style>
  <w:style w:type="paragraph" w:customStyle="1" w:styleId="WW-2">
    <w:name w:val="WW-正文文字缩进 2"/>
    <w:basedOn w:val="a"/>
    <w:qFormat/>
    <w:rsid w:val="00973755"/>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73755"/>
    <w:rPr>
      <w:rFonts w:ascii="Tahoma" w:hAnsi="Tahoma"/>
      <w:sz w:val="24"/>
      <w:szCs w:val="20"/>
    </w:rPr>
  </w:style>
  <w:style w:type="character" w:customStyle="1" w:styleId="Char11">
    <w:name w:val="正文文本 Char1"/>
    <w:link w:val="a9"/>
    <w:qFormat/>
    <w:locked/>
    <w:rsid w:val="00973755"/>
    <w:rPr>
      <w:rFonts w:eastAsia="仿宋_GB2312"/>
      <w:kern w:val="2"/>
      <w:sz w:val="28"/>
      <w:szCs w:val="24"/>
      <w:lang w:val="en-US" w:eastAsia="zh-CN" w:bidi="ar-SA"/>
    </w:rPr>
  </w:style>
  <w:style w:type="paragraph" w:customStyle="1" w:styleId="affb">
    <w:name w:val="项目排列"/>
    <w:basedOn w:val="a"/>
    <w:link w:val="Charf0"/>
    <w:qFormat/>
    <w:rsid w:val="00973755"/>
    <w:pPr>
      <w:tabs>
        <w:tab w:val="left" w:pos="900"/>
      </w:tabs>
      <w:spacing w:beforeLines="50" w:afterLines="50" w:line="300" w:lineRule="auto"/>
      <w:ind w:left="900" w:hanging="420"/>
    </w:pPr>
    <w:rPr>
      <w:sz w:val="24"/>
    </w:rPr>
  </w:style>
  <w:style w:type="character" w:customStyle="1" w:styleId="Charf0">
    <w:name w:val="项目排列 Char"/>
    <w:link w:val="affb"/>
    <w:qFormat/>
    <w:rsid w:val="00973755"/>
    <w:rPr>
      <w:kern w:val="2"/>
      <w:sz w:val="24"/>
      <w:szCs w:val="24"/>
    </w:rPr>
  </w:style>
  <w:style w:type="character" w:customStyle="1" w:styleId="style21">
    <w:name w:val="style21"/>
    <w:qFormat/>
    <w:rsid w:val="00973755"/>
    <w:rPr>
      <w:sz w:val="15"/>
      <w:szCs w:val="15"/>
    </w:rPr>
  </w:style>
  <w:style w:type="paragraph" w:customStyle="1" w:styleId="blue">
    <w:name w:val="blue"/>
    <w:basedOn w:val="a"/>
    <w:qFormat/>
    <w:rsid w:val="00973755"/>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973755"/>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73755"/>
    <w:rPr>
      <w:szCs w:val="20"/>
    </w:rPr>
  </w:style>
  <w:style w:type="paragraph" w:customStyle="1" w:styleId="12">
    <w:name w:val="列出段落1"/>
    <w:basedOn w:val="a"/>
    <w:qFormat/>
    <w:rsid w:val="00973755"/>
    <w:pPr>
      <w:ind w:firstLineChars="200" w:firstLine="420"/>
    </w:pPr>
    <w:rPr>
      <w:rFonts w:ascii="Calibri" w:hAnsi="Calibri"/>
      <w:szCs w:val="22"/>
    </w:rPr>
  </w:style>
  <w:style w:type="paragraph" w:customStyle="1" w:styleId="ParaCharCharCharChar">
    <w:name w:val="默认段落字体 Para Char Char Char Char"/>
    <w:basedOn w:val="a"/>
    <w:qFormat/>
    <w:rsid w:val="00973755"/>
  </w:style>
  <w:style w:type="paragraph" w:customStyle="1" w:styleId="CharCharChar1CharCharChar1CharCharCharChar">
    <w:name w:val="Char Char Char1 Char Char Char1 Char Char Char Char"/>
    <w:basedOn w:val="a"/>
    <w:qFormat/>
    <w:rsid w:val="00973755"/>
  </w:style>
  <w:style w:type="character" w:customStyle="1" w:styleId="font1">
    <w:name w:val="font1"/>
    <w:qFormat/>
    <w:rsid w:val="00973755"/>
    <w:rPr>
      <w:color w:val="999999"/>
      <w:sz w:val="18"/>
      <w:szCs w:val="18"/>
      <w:u w:val="none"/>
    </w:rPr>
  </w:style>
  <w:style w:type="paragraph" w:customStyle="1" w:styleId="tabletext0">
    <w:name w:val="tabletext"/>
    <w:basedOn w:val="a"/>
    <w:qFormat/>
    <w:rsid w:val="00973755"/>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73755"/>
    <w:rPr>
      <w:rFonts w:ascii="Tahoma" w:hAnsi="Tahoma"/>
      <w:sz w:val="24"/>
      <w:szCs w:val="20"/>
    </w:rPr>
  </w:style>
  <w:style w:type="character" w:customStyle="1" w:styleId="apple-style-span">
    <w:name w:val="apple-style-span"/>
    <w:basedOn w:val="a1"/>
    <w:qFormat/>
    <w:rsid w:val="00973755"/>
  </w:style>
  <w:style w:type="paragraph" w:customStyle="1" w:styleId="affd">
    <w:name w:val="正文无缩进"/>
    <w:basedOn w:val="a"/>
    <w:link w:val="Charf1"/>
    <w:qFormat/>
    <w:rsid w:val="00973755"/>
    <w:pPr>
      <w:spacing w:line="360" w:lineRule="auto"/>
    </w:pPr>
    <w:rPr>
      <w:rFonts w:ascii="宋体"/>
      <w:color w:val="000000"/>
      <w:sz w:val="24"/>
    </w:rPr>
  </w:style>
  <w:style w:type="character" w:customStyle="1" w:styleId="Charf1">
    <w:name w:val="正文无缩进 Char"/>
    <w:link w:val="affd"/>
    <w:qFormat/>
    <w:rsid w:val="00973755"/>
    <w:rPr>
      <w:rFonts w:ascii="宋体" w:eastAsia="宋体"/>
      <w:color w:val="000000"/>
      <w:kern w:val="2"/>
      <w:sz w:val="24"/>
      <w:szCs w:val="24"/>
      <w:lang w:val="en-US" w:eastAsia="zh-CN" w:bidi="ar-SA"/>
    </w:rPr>
  </w:style>
  <w:style w:type="paragraph" w:customStyle="1" w:styleId="13">
    <w:name w:val="正文1"/>
    <w:qFormat/>
    <w:rsid w:val="00973755"/>
    <w:pPr>
      <w:widowControl w:val="0"/>
      <w:adjustRightInd w:val="0"/>
      <w:spacing w:line="312" w:lineRule="atLeast"/>
      <w:jc w:val="both"/>
    </w:pPr>
    <w:rPr>
      <w:rFonts w:ascii="宋体"/>
      <w:sz w:val="34"/>
    </w:rPr>
  </w:style>
  <w:style w:type="character" w:customStyle="1" w:styleId="ca-3">
    <w:name w:val="ca-3"/>
    <w:basedOn w:val="a1"/>
    <w:qFormat/>
    <w:rsid w:val="00973755"/>
  </w:style>
  <w:style w:type="paragraph" w:customStyle="1" w:styleId="CharChar1CharCharCharChar1CharCharChar">
    <w:name w:val="Char Char1 Char Char Char Char1 Char Char Char"/>
    <w:basedOn w:val="a"/>
    <w:qFormat/>
    <w:rsid w:val="00973755"/>
    <w:pPr>
      <w:adjustRightInd w:val="0"/>
      <w:spacing w:line="360" w:lineRule="atLeast"/>
    </w:pPr>
    <w:rPr>
      <w:rFonts w:ascii="Tahoma" w:hAnsi="Tahoma"/>
      <w:sz w:val="24"/>
      <w:szCs w:val="20"/>
    </w:rPr>
  </w:style>
  <w:style w:type="character" w:customStyle="1" w:styleId="CharChar">
    <w:name w:val="表格 Char Char"/>
    <w:link w:val="affe"/>
    <w:qFormat/>
    <w:locked/>
    <w:rsid w:val="00973755"/>
    <w:rPr>
      <w:rFonts w:ascii="宋体" w:eastAsia="宋体" w:hAnsi="宋体"/>
      <w:lang w:val="en-US" w:eastAsia="zh-CN" w:bidi="ar-SA"/>
    </w:rPr>
  </w:style>
  <w:style w:type="paragraph" w:customStyle="1" w:styleId="affe">
    <w:name w:val="表格"/>
    <w:basedOn w:val="a"/>
    <w:link w:val="CharChar"/>
    <w:qFormat/>
    <w:rsid w:val="00973755"/>
    <w:pPr>
      <w:snapToGrid w:val="0"/>
      <w:ind w:firstLineChars="21" w:firstLine="42"/>
    </w:pPr>
    <w:rPr>
      <w:rFonts w:ascii="宋体" w:hAnsi="宋体"/>
      <w:kern w:val="0"/>
      <w:sz w:val="20"/>
      <w:szCs w:val="20"/>
    </w:rPr>
  </w:style>
  <w:style w:type="paragraph" w:customStyle="1" w:styleId="xl32">
    <w:name w:val="xl32"/>
    <w:basedOn w:val="a"/>
    <w:qFormat/>
    <w:rsid w:val="00973755"/>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73755"/>
    <w:pPr>
      <w:widowControl/>
      <w:spacing w:after="160" w:line="240" w:lineRule="exact"/>
      <w:jc w:val="left"/>
    </w:pPr>
  </w:style>
  <w:style w:type="character" w:customStyle="1" w:styleId="CharChar0">
    <w:name w:val="Char Char"/>
    <w:qFormat/>
    <w:rsid w:val="00973755"/>
    <w:rPr>
      <w:rFonts w:ascii="宋体" w:eastAsia="宋体" w:hAnsi="Courier New" w:hint="eastAsia"/>
      <w:kern w:val="2"/>
      <w:sz w:val="21"/>
      <w:lang w:val="en-US" w:eastAsia="zh-CN" w:bidi="ar-SA"/>
    </w:rPr>
  </w:style>
  <w:style w:type="character" w:customStyle="1" w:styleId="style51">
    <w:name w:val="style51"/>
    <w:qFormat/>
    <w:rsid w:val="00973755"/>
    <w:rPr>
      <w:sz w:val="21"/>
      <w:szCs w:val="21"/>
    </w:rPr>
  </w:style>
  <w:style w:type="paragraph" w:customStyle="1" w:styleId="afff">
    <w:name w:val="标书_正文"/>
    <w:basedOn w:val="a"/>
    <w:qFormat/>
    <w:rsid w:val="00973755"/>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973755"/>
    <w:pPr>
      <w:spacing w:line="360" w:lineRule="auto"/>
      <w:ind w:firstLineChars="200" w:firstLine="480"/>
    </w:pPr>
    <w:rPr>
      <w:rFonts w:cs="宋体"/>
      <w:sz w:val="24"/>
      <w:szCs w:val="20"/>
    </w:rPr>
  </w:style>
  <w:style w:type="character" w:customStyle="1" w:styleId="Charf2">
    <w:name w:val="标准文本 Char"/>
    <w:link w:val="afff0"/>
    <w:qFormat/>
    <w:rsid w:val="00973755"/>
    <w:rPr>
      <w:rFonts w:eastAsia="宋体" w:cs="宋体"/>
      <w:kern w:val="2"/>
      <w:sz w:val="24"/>
      <w:lang w:val="en-US" w:eastAsia="zh-CN" w:bidi="ar-SA"/>
    </w:rPr>
  </w:style>
  <w:style w:type="paragraph" w:customStyle="1" w:styleId="Default">
    <w:name w:val="Default"/>
    <w:link w:val="DefaultChar"/>
    <w:qFormat/>
    <w:rsid w:val="00973755"/>
    <w:pPr>
      <w:widowControl w:val="0"/>
      <w:autoSpaceDE w:val="0"/>
      <w:autoSpaceDN w:val="0"/>
      <w:adjustRightInd w:val="0"/>
    </w:pPr>
    <w:rPr>
      <w:color w:val="000000"/>
      <w:sz w:val="24"/>
      <w:szCs w:val="24"/>
    </w:rPr>
  </w:style>
  <w:style w:type="paragraph" w:customStyle="1" w:styleId="afff1">
    <w:name w:val="自定义正文"/>
    <w:basedOn w:val="a"/>
    <w:link w:val="Charf3"/>
    <w:qFormat/>
    <w:rsid w:val="00973755"/>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973755"/>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73755"/>
    <w:pPr>
      <w:spacing w:line="360" w:lineRule="auto"/>
      <w:ind w:firstLineChars="200" w:firstLine="480"/>
    </w:pPr>
    <w:rPr>
      <w:rFonts w:cs="宋体"/>
      <w:sz w:val="24"/>
      <w:szCs w:val="20"/>
    </w:rPr>
  </w:style>
  <w:style w:type="paragraph" w:customStyle="1" w:styleId="afff2">
    <w:name w:val="自定义表格文字"/>
    <w:basedOn w:val="a"/>
    <w:qFormat/>
    <w:rsid w:val="00973755"/>
    <w:pPr>
      <w:spacing w:before="60" w:after="60" w:line="320" w:lineRule="exact"/>
      <w:jc w:val="left"/>
    </w:pPr>
    <w:rPr>
      <w:rFonts w:ascii="宋体" w:eastAsia="楷体_GB2312"/>
    </w:rPr>
  </w:style>
  <w:style w:type="paragraph" w:customStyle="1" w:styleId="CharCharChar1Char">
    <w:name w:val="Char Char Char1 Char"/>
    <w:basedOn w:val="a"/>
    <w:qFormat/>
    <w:rsid w:val="00973755"/>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73755"/>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973755"/>
    <w:rPr>
      <w:rFonts w:eastAsia="宋体"/>
      <w:kern w:val="2"/>
      <w:sz w:val="21"/>
      <w:szCs w:val="24"/>
      <w:lang w:val="en-US" w:eastAsia="zh-CN" w:bidi="ar-SA"/>
    </w:rPr>
  </w:style>
  <w:style w:type="character" w:customStyle="1" w:styleId="CharChar12">
    <w:name w:val="Char Char12"/>
    <w:qFormat/>
    <w:rsid w:val="00973755"/>
    <w:rPr>
      <w:rFonts w:ascii="宋体" w:eastAsia="宋体" w:hAnsi="Courier New"/>
      <w:kern w:val="2"/>
      <w:sz w:val="21"/>
      <w:lang w:val="en-US" w:eastAsia="zh-CN" w:bidi="ar-SA"/>
    </w:rPr>
  </w:style>
  <w:style w:type="character" w:customStyle="1" w:styleId="H4Char">
    <w:name w:val="H4 Char"/>
    <w:qFormat/>
    <w:rsid w:val="00973755"/>
    <w:rPr>
      <w:rFonts w:ascii="宋体" w:eastAsia="黑体" w:hAnsi="宋体"/>
      <w:b/>
      <w:bCs/>
      <w:color w:val="000000"/>
      <w:spacing w:val="-4"/>
      <w:kern w:val="2"/>
      <w:sz w:val="24"/>
      <w:szCs w:val="30"/>
      <w:lang w:val="en-US" w:eastAsia="zh-CN" w:bidi="ar-SA"/>
    </w:rPr>
  </w:style>
  <w:style w:type="character" w:customStyle="1" w:styleId="H5Char">
    <w:name w:val="H5 Char"/>
    <w:qFormat/>
    <w:rsid w:val="00973755"/>
    <w:rPr>
      <w:rFonts w:ascii="Arial" w:eastAsia="宋体" w:hAnsi="Arial"/>
      <w:sz w:val="24"/>
      <w:lang w:val="en-US" w:eastAsia="zh-CN" w:bidi="ar-SA"/>
    </w:rPr>
  </w:style>
  <w:style w:type="character" w:customStyle="1" w:styleId="CharChar8">
    <w:name w:val="Char Char8"/>
    <w:qFormat/>
    <w:rsid w:val="00973755"/>
    <w:rPr>
      <w:rFonts w:ascii="宋体" w:eastAsia="宋体"/>
      <w:kern w:val="2"/>
      <w:sz w:val="28"/>
      <w:lang w:val="en-US" w:eastAsia="zh-CN" w:bidi="ar-SA"/>
    </w:rPr>
  </w:style>
  <w:style w:type="character" w:customStyle="1" w:styleId="CharChar7">
    <w:name w:val="Char Char7"/>
    <w:qFormat/>
    <w:rsid w:val="00973755"/>
    <w:rPr>
      <w:rFonts w:eastAsia="仿宋_GB2312"/>
      <w:kern w:val="2"/>
      <w:sz w:val="24"/>
      <w:szCs w:val="24"/>
      <w:lang w:val="en-US" w:eastAsia="zh-CN" w:bidi="ar-SA"/>
    </w:rPr>
  </w:style>
  <w:style w:type="paragraph" w:customStyle="1" w:styleId="afff3">
    <w:name w:val="表内文字"/>
    <w:basedOn w:val="a"/>
    <w:qFormat/>
    <w:rsid w:val="00973755"/>
    <w:pPr>
      <w:jc w:val="center"/>
    </w:pPr>
    <w:rPr>
      <w:color w:val="FF0000"/>
      <w:kern w:val="0"/>
      <w:sz w:val="24"/>
    </w:rPr>
  </w:style>
  <w:style w:type="character" w:customStyle="1" w:styleId="CharChar3">
    <w:name w:val="Char Char3"/>
    <w:qFormat/>
    <w:rsid w:val="00973755"/>
    <w:rPr>
      <w:rFonts w:eastAsia="仿宋_GB2312"/>
      <w:kern w:val="2"/>
      <w:sz w:val="28"/>
      <w:szCs w:val="24"/>
      <w:lang w:val="en-US" w:eastAsia="zh-CN" w:bidi="ar-SA"/>
    </w:rPr>
  </w:style>
  <w:style w:type="paragraph" w:customStyle="1" w:styleId="xl25">
    <w:name w:val="xl25"/>
    <w:basedOn w:val="a"/>
    <w:qFormat/>
    <w:rsid w:val="00973755"/>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7375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73755"/>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73755"/>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73755"/>
    <w:pPr>
      <w:tabs>
        <w:tab w:val="left" w:pos="840"/>
      </w:tabs>
      <w:spacing w:after="60"/>
      <w:ind w:left="840" w:hanging="420"/>
    </w:pPr>
    <w:rPr>
      <w:rFonts w:ascii="宋体"/>
      <w:spacing w:val="4"/>
      <w:szCs w:val="20"/>
    </w:rPr>
  </w:style>
  <w:style w:type="paragraph" w:customStyle="1" w:styleId="100">
    <w:name w:val="编10号"/>
    <w:basedOn w:val="a"/>
    <w:qFormat/>
    <w:rsid w:val="00973755"/>
    <w:pPr>
      <w:tabs>
        <w:tab w:val="left" w:pos="1620"/>
      </w:tabs>
      <w:ind w:left="1620" w:hanging="360"/>
    </w:pPr>
  </w:style>
  <w:style w:type="paragraph" w:customStyle="1" w:styleId="afff4">
    <w:name w:val="段"/>
    <w:basedOn w:val="a"/>
    <w:qFormat/>
    <w:rsid w:val="00973755"/>
    <w:pPr>
      <w:ind w:firstLine="425"/>
    </w:pPr>
    <w:rPr>
      <w:rFonts w:ascii="宋体"/>
      <w:szCs w:val="20"/>
    </w:rPr>
  </w:style>
  <w:style w:type="paragraph" w:customStyle="1" w:styleId="CharCharCharChar">
    <w:name w:val="Char Char Char Char"/>
    <w:basedOn w:val="a"/>
    <w:qFormat/>
    <w:rsid w:val="0097375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7375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73755"/>
    <w:rPr>
      <w:rFonts w:ascii="宋体" w:eastAsia="宋体" w:hAnsi="宋体" w:hint="eastAsia"/>
      <w:sz w:val="18"/>
      <w:szCs w:val="18"/>
    </w:rPr>
  </w:style>
  <w:style w:type="paragraph" w:customStyle="1" w:styleId="Char1CharCharCharCharCharChar">
    <w:name w:val="Char1 Char Char Char Char Char Char"/>
    <w:basedOn w:val="a"/>
    <w:qFormat/>
    <w:rsid w:val="00973755"/>
    <w:rPr>
      <w:rFonts w:ascii="Tahoma" w:hAnsi="Tahoma"/>
      <w:sz w:val="24"/>
      <w:szCs w:val="20"/>
    </w:rPr>
  </w:style>
  <w:style w:type="paragraph" w:customStyle="1" w:styleId="CharChar2CharCharCharChar">
    <w:name w:val="Char Char2 Char Char Char Char"/>
    <w:basedOn w:val="a6"/>
    <w:qFormat/>
    <w:rsid w:val="00973755"/>
    <w:rPr>
      <w:rFonts w:ascii="Tahoma" w:hAnsi="Tahoma"/>
      <w:sz w:val="24"/>
    </w:rPr>
  </w:style>
  <w:style w:type="paragraph" w:customStyle="1" w:styleId="CharCharChar">
    <w:name w:val="Char Char Char"/>
    <w:basedOn w:val="a6"/>
    <w:qFormat/>
    <w:rsid w:val="00973755"/>
    <w:rPr>
      <w:rFonts w:ascii="Tahoma" w:hAnsi="Tahoma"/>
      <w:sz w:val="24"/>
    </w:rPr>
  </w:style>
  <w:style w:type="paragraph" w:customStyle="1" w:styleId="New">
    <w:name w:val="正文缩进 New"/>
    <w:basedOn w:val="a"/>
    <w:qFormat/>
    <w:rsid w:val="0097375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73755"/>
    <w:pPr>
      <w:widowControl w:val="0"/>
      <w:spacing w:line="440" w:lineRule="exact"/>
      <w:jc w:val="both"/>
    </w:pPr>
    <w:rPr>
      <w:kern w:val="2"/>
      <w:sz w:val="28"/>
      <w:szCs w:val="24"/>
    </w:rPr>
  </w:style>
  <w:style w:type="character" w:customStyle="1" w:styleId="tpccontent1">
    <w:name w:val="tpc_content1"/>
    <w:qFormat/>
    <w:rsid w:val="00973755"/>
    <w:rPr>
      <w:sz w:val="20"/>
      <w:szCs w:val="20"/>
    </w:rPr>
  </w:style>
  <w:style w:type="character" w:customStyle="1" w:styleId="CharChar11">
    <w:name w:val="Char Char11"/>
    <w:qFormat/>
    <w:rsid w:val="00973755"/>
    <w:rPr>
      <w:b/>
      <w:kern w:val="44"/>
      <w:sz w:val="44"/>
    </w:rPr>
  </w:style>
  <w:style w:type="character" w:customStyle="1" w:styleId="CharChar10">
    <w:name w:val="Char Char10"/>
    <w:qFormat/>
    <w:rsid w:val="00973755"/>
    <w:rPr>
      <w:b/>
      <w:kern w:val="2"/>
      <w:sz w:val="28"/>
      <w:szCs w:val="28"/>
    </w:rPr>
  </w:style>
  <w:style w:type="character" w:customStyle="1" w:styleId="CharChar9">
    <w:name w:val="Char Char9"/>
    <w:qFormat/>
    <w:rsid w:val="00973755"/>
    <w:rPr>
      <w:b/>
      <w:kern w:val="2"/>
      <w:sz w:val="24"/>
      <w:szCs w:val="24"/>
    </w:rPr>
  </w:style>
  <w:style w:type="paragraph" w:customStyle="1" w:styleId="CharCharChar0">
    <w:name w:val="Char Char Char 字元 字元"/>
    <w:basedOn w:val="a"/>
    <w:qFormat/>
    <w:rsid w:val="00973755"/>
    <w:pPr>
      <w:spacing w:line="360" w:lineRule="auto"/>
      <w:ind w:firstLineChars="200" w:firstLine="200"/>
    </w:pPr>
    <w:rPr>
      <w:szCs w:val="20"/>
    </w:rPr>
  </w:style>
  <w:style w:type="paragraph" w:customStyle="1" w:styleId="New0">
    <w:name w:val="正文 New"/>
    <w:qFormat/>
    <w:rsid w:val="00973755"/>
    <w:pPr>
      <w:widowControl w:val="0"/>
      <w:jc w:val="both"/>
    </w:pPr>
    <w:rPr>
      <w:kern w:val="2"/>
      <w:sz w:val="21"/>
    </w:rPr>
  </w:style>
  <w:style w:type="paragraph" w:customStyle="1" w:styleId="NewNew">
    <w:name w:val="正文 New New"/>
    <w:qFormat/>
    <w:rsid w:val="00973755"/>
    <w:pPr>
      <w:widowControl w:val="0"/>
      <w:jc w:val="both"/>
    </w:pPr>
    <w:rPr>
      <w:kern w:val="2"/>
      <w:sz w:val="21"/>
    </w:rPr>
  </w:style>
  <w:style w:type="character" w:customStyle="1" w:styleId="style11">
    <w:name w:val="style11"/>
    <w:qFormat/>
    <w:rsid w:val="00973755"/>
    <w:rPr>
      <w:b/>
      <w:bCs/>
      <w:color w:val="FF0000"/>
    </w:rPr>
  </w:style>
  <w:style w:type="character" w:customStyle="1" w:styleId="info">
    <w:name w:val="info"/>
    <w:basedOn w:val="a1"/>
    <w:qFormat/>
    <w:rsid w:val="00973755"/>
  </w:style>
  <w:style w:type="paragraph" w:customStyle="1" w:styleId="29">
    <w:name w:val="样式 正文缩进 + 首行缩进:  2 字符"/>
    <w:basedOn w:val="a0"/>
    <w:link w:val="2Char3"/>
    <w:qFormat/>
    <w:rsid w:val="00973755"/>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973755"/>
    <w:rPr>
      <w:rFonts w:ascii="宋体" w:eastAsia="宋体" w:hAnsi="宋体"/>
      <w:color w:val="000000"/>
      <w:sz w:val="24"/>
      <w:lang w:bidi="ar-SA"/>
    </w:rPr>
  </w:style>
  <w:style w:type="paragraph" w:customStyle="1" w:styleId="2a">
    <w:name w:val="正文2"/>
    <w:basedOn w:val="a"/>
    <w:link w:val="2Char4"/>
    <w:qFormat/>
    <w:rsid w:val="00973755"/>
    <w:pPr>
      <w:spacing w:before="156" w:line="360" w:lineRule="auto"/>
      <w:ind w:firstLineChars="200" w:firstLine="510"/>
    </w:pPr>
    <w:rPr>
      <w:sz w:val="24"/>
      <w:szCs w:val="20"/>
    </w:rPr>
  </w:style>
  <w:style w:type="character" w:customStyle="1" w:styleId="2Char4">
    <w:name w:val="正文2 Char"/>
    <w:link w:val="2a"/>
    <w:qFormat/>
    <w:rsid w:val="00973755"/>
    <w:rPr>
      <w:rFonts w:eastAsia="宋体"/>
      <w:kern w:val="2"/>
      <w:sz w:val="24"/>
      <w:lang w:val="en-US" w:eastAsia="zh-CN" w:bidi="ar-SA"/>
    </w:rPr>
  </w:style>
  <w:style w:type="paragraph" w:customStyle="1" w:styleId="p0">
    <w:name w:val="p0"/>
    <w:basedOn w:val="a"/>
    <w:qFormat/>
    <w:rsid w:val="00973755"/>
    <w:pPr>
      <w:widowControl/>
    </w:pPr>
    <w:rPr>
      <w:kern w:val="0"/>
      <w:szCs w:val="21"/>
    </w:rPr>
  </w:style>
  <w:style w:type="character" w:customStyle="1" w:styleId="param-name">
    <w:name w:val="param-name"/>
    <w:basedOn w:val="a1"/>
    <w:qFormat/>
    <w:rsid w:val="00973755"/>
  </w:style>
  <w:style w:type="character" w:customStyle="1" w:styleId="Charf4">
    <w:name w:val="日期 Char"/>
    <w:qFormat/>
    <w:rsid w:val="00973755"/>
    <w:rPr>
      <w:rFonts w:ascii="楷体_GB2312" w:eastAsia="楷体_GB2312"/>
      <w:b/>
      <w:kern w:val="2"/>
      <w:sz w:val="28"/>
      <w:lang w:val="en-US" w:eastAsia="zh-CN" w:bidi="ar-SA"/>
    </w:rPr>
  </w:style>
  <w:style w:type="character" w:customStyle="1" w:styleId="4Char">
    <w:name w:val="标题 4 Char"/>
    <w:qFormat/>
    <w:rsid w:val="00973755"/>
    <w:rPr>
      <w:rFonts w:ascii="Arial" w:eastAsia="黑体" w:hAnsi="Arial"/>
      <w:b/>
      <w:kern w:val="2"/>
      <w:sz w:val="28"/>
      <w:lang w:val="en-US" w:eastAsia="zh-CN" w:bidi="ar-SA"/>
    </w:rPr>
  </w:style>
  <w:style w:type="character" w:customStyle="1" w:styleId="6Char">
    <w:name w:val="标题 6 Char"/>
    <w:qFormat/>
    <w:rsid w:val="00973755"/>
    <w:rPr>
      <w:rFonts w:ascii="宋体" w:eastAsia="宋体" w:hAnsi="Arial"/>
      <w:sz w:val="24"/>
      <w:lang w:val="en-US" w:eastAsia="zh-CN" w:bidi="ar-SA"/>
    </w:rPr>
  </w:style>
  <w:style w:type="character" w:customStyle="1" w:styleId="8Char">
    <w:name w:val="标题 8 Char"/>
    <w:qFormat/>
    <w:rsid w:val="00973755"/>
    <w:rPr>
      <w:rFonts w:ascii="Arial" w:eastAsia="黑体" w:hAnsi="Arial"/>
      <w:sz w:val="24"/>
      <w:lang w:val="en-US" w:eastAsia="zh-CN" w:bidi="ar-SA"/>
    </w:rPr>
  </w:style>
  <w:style w:type="character" w:customStyle="1" w:styleId="9Char">
    <w:name w:val="标题 9 Char"/>
    <w:qFormat/>
    <w:rsid w:val="00973755"/>
    <w:rPr>
      <w:rFonts w:ascii="Arial" w:eastAsia="黑体" w:hAnsi="Arial"/>
      <w:sz w:val="24"/>
      <w:lang w:val="en-US" w:eastAsia="zh-CN" w:bidi="ar-SA"/>
    </w:rPr>
  </w:style>
  <w:style w:type="character" w:customStyle="1" w:styleId="5Char">
    <w:name w:val="标题 5 Char"/>
    <w:qFormat/>
    <w:rsid w:val="00973755"/>
    <w:rPr>
      <w:rFonts w:eastAsia="宋体"/>
      <w:sz w:val="24"/>
      <w:lang w:val="en-US" w:eastAsia="zh-CN" w:bidi="ar-SA"/>
    </w:rPr>
  </w:style>
  <w:style w:type="character" w:customStyle="1" w:styleId="Charf5">
    <w:name w:val="正文文本 Char"/>
    <w:qFormat/>
    <w:locked/>
    <w:rsid w:val="00973755"/>
    <w:rPr>
      <w:rFonts w:eastAsia="仿宋_GB2312"/>
      <w:kern w:val="2"/>
      <w:sz w:val="28"/>
      <w:szCs w:val="24"/>
      <w:lang w:val="en-US" w:eastAsia="zh-CN" w:bidi="ar-SA"/>
    </w:rPr>
  </w:style>
  <w:style w:type="character" w:customStyle="1" w:styleId="2Char5">
    <w:name w:val="正文文本缩进 2 Char"/>
    <w:qFormat/>
    <w:locked/>
    <w:rsid w:val="00973755"/>
    <w:rPr>
      <w:rFonts w:eastAsia="宋体"/>
      <w:kern w:val="2"/>
      <w:sz w:val="21"/>
      <w:szCs w:val="24"/>
      <w:lang w:val="en-US" w:eastAsia="zh-CN" w:bidi="ar-SA"/>
    </w:rPr>
  </w:style>
  <w:style w:type="character" w:customStyle="1" w:styleId="2Char6">
    <w:name w:val="正文文本 2 Char"/>
    <w:qFormat/>
    <w:rsid w:val="00973755"/>
    <w:rPr>
      <w:rFonts w:ascii="隶书" w:eastAsia="隶书"/>
      <w:bCs/>
      <w:sz w:val="72"/>
      <w:szCs w:val="84"/>
      <w:lang w:val="en-US" w:eastAsia="zh-CN" w:bidi="ar-SA"/>
    </w:rPr>
  </w:style>
  <w:style w:type="character" w:customStyle="1" w:styleId="7Char">
    <w:name w:val="标题 7 Char"/>
    <w:qFormat/>
    <w:rsid w:val="00973755"/>
    <w:rPr>
      <w:rFonts w:ascii="宋体" w:eastAsia="宋体" w:hAnsi="Arial"/>
      <w:b/>
      <w:sz w:val="24"/>
      <w:lang w:val="en-US" w:eastAsia="zh-CN" w:bidi="ar-SA"/>
    </w:rPr>
  </w:style>
  <w:style w:type="character" w:customStyle="1" w:styleId="Charf6">
    <w:name w:val="页眉 Char"/>
    <w:uiPriority w:val="99"/>
    <w:qFormat/>
    <w:rsid w:val="00973755"/>
    <w:rPr>
      <w:rFonts w:eastAsia="宋体"/>
      <w:kern w:val="2"/>
      <w:sz w:val="18"/>
      <w:szCs w:val="18"/>
      <w:lang w:val="en-US" w:eastAsia="zh-CN" w:bidi="ar-SA"/>
    </w:rPr>
  </w:style>
  <w:style w:type="character" w:customStyle="1" w:styleId="Charf7">
    <w:name w:val="批注文字 Char"/>
    <w:qFormat/>
    <w:rsid w:val="00973755"/>
    <w:rPr>
      <w:rFonts w:eastAsia="宋体"/>
      <w:kern w:val="2"/>
      <w:sz w:val="21"/>
      <w:szCs w:val="24"/>
      <w:lang w:val="en-US" w:eastAsia="zh-CN" w:bidi="ar-SA"/>
    </w:rPr>
  </w:style>
  <w:style w:type="character" w:customStyle="1" w:styleId="Charf8">
    <w:name w:val="汇视源正文 Char"/>
    <w:link w:val="afff5"/>
    <w:qFormat/>
    <w:rsid w:val="00973755"/>
    <w:rPr>
      <w:rFonts w:cs="宋体"/>
      <w:kern w:val="2"/>
      <w:sz w:val="24"/>
      <w:lang w:val="en-US" w:eastAsia="zh-CN" w:bidi="ar-SA"/>
    </w:rPr>
  </w:style>
  <w:style w:type="paragraph" w:customStyle="1" w:styleId="afff5">
    <w:name w:val="汇视源正文"/>
    <w:link w:val="Charf8"/>
    <w:qFormat/>
    <w:rsid w:val="00973755"/>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73755"/>
    <w:pPr>
      <w:tabs>
        <w:tab w:val="left" w:pos="840"/>
      </w:tabs>
      <w:spacing w:afterLines="0"/>
      <w:ind w:left="425" w:hanging="425"/>
    </w:pPr>
    <w:rPr>
      <w:rFonts w:cs="宋体"/>
    </w:rPr>
  </w:style>
  <w:style w:type="paragraph" w:customStyle="1" w:styleId="afff6">
    <w:name w:val="正文缩近"/>
    <w:basedOn w:val="a"/>
    <w:qFormat/>
    <w:rsid w:val="00973755"/>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73755"/>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c">
    <w:name w:val="标题 Char"/>
    <w:link w:val="af9"/>
    <w:qFormat/>
    <w:locked/>
    <w:rsid w:val="00973755"/>
    <w:rPr>
      <w:rFonts w:ascii="Calibri Light" w:eastAsia="宋体" w:hAnsi="Calibri Light"/>
      <w:b/>
      <w:bCs/>
      <w:kern w:val="2"/>
      <w:sz w:val="32"/>
      <w:szCs w:val="32"/>
      <w:lang w:val="en-US" w:eastAsia="zh-CN" w:bidi="ar-SA"/>
    </w:rPr>
  </w:style>
  <w:style w:type="character" w:customStyle="1" w:styleId="DateChar">
    <w:name w:val="Date Char"/>
    <w:qFormat/>
    <w:locked/>
    <w:rsid w:val="00973755"/>
    <w:rPr>
      <w:rFonts w:ascii="宋体"/>
      <w:sz w:val="21"/>
      <w:lang w:val="zh-CN"/>
    </w:rPr>
  </w:style>
  <w:style w:type="character" w:customStyle="1" w:styleId="NormalIndentChar">
    <w:name w:val="Normal Indent Char"/>
    <w:qFormat/>
    <w:locked/>
    <w:rsid w:val="00973755"/>
    <w:rPr>
      <w:rFonts w:ascii="宋体" w:eastAsia="宋体"/>
      <w:snapToGrid w:val="0"/>
      <w:color w:val="000000"/>
      <w:kern w:val="28"/>
      <w:sz w:val="28"/>
    </w:rPr>
  </w:style>
  <w:style w:type="character" w:customStyle="1" w:styleId="PlainTextChar">
    <w:name w:val="Plain Text Char"/>
    <w:qFormat/>
    <w:locked/>
    <w:rsid w:val="00973755"/>
    <w:rPr>
      <w:rFonts w:ascii="宋体" w:eastAsia="宋体" w:hAnsi="Courier New"/>
      <w:snapToGrid w:val="0"/>
      <w:sz w:val="21"/>
    </w:rPr>
  </w:style>
  <w:style w:type="character" w:customStyle="1" w:styleId="Char14">
    <w:name w:val="日期 Char1"/>
    <w:qFormat/>
    <w:rsid w:val="00973755"/>
    <w:rPr>
      <w:rFonts w:ascii="Times New Roman" w:eastAsia="宋体" w:hAnsi="Times New Roman" w:cs="Times New Roman"/>
      <w:sz w:val="24"/>
      <w:szCs w:val="24"/>
    </w:rPr>
  </w:style>
  <w:style w:type="character" w:customStyle="1" w:styleId="Char15">
    <w:name w:val="纯文本 Char1"/>
    <w:link w:val="15"/>
    <w:qFormat/>
    <w:rsid w:val="00973755"/>
    <w:rPr>
      <w:rFonts w:ascii="宋体" w:eastAsia="宋体" w:hAnsi="Courier New" w:cs="Courier New"/>
      <w:sz w:val="21"/>
      <w:szCs w:val="21"/>
    </w:rPr>
  </w:style>
  <w:style w:type="paragraph" w:customStyle="1" w:styleId="15">
    <w:name w:val="纯文本1"/>
    <w:basedOn w:val="a"/>
    <w:link w:val="Char15"/>
    <w:qFormat/>
    <w:rsid w:val="00973755"/>
    <w:rPr>
      <w:rFonts w:ascii="宋体" w:hAnsi="Courier New" w:cs="Courier New"/>
      <w:kern w:val="0"/>
      <w:szCs w:val="21"/>
    </w:rPr>
  </w:style>
  <w:style w:type="paragraph" w:customStyle="1" w:styleId="aspnumfaautoadjustrightr">
    <w:name w:val="aspnumfaautoadjustrightr"/>
    <w:qFormat/>
    <w:rsid w:val="00973755"/>
    <w:pPr>
      <w:widowControl w:val="0"/>
      <w:autoSpaceDE w:val="0"/>
      <w:autoSpaceDN w:val="0"/>
      <w:adjustRightInd w:val="0"/>
      <w:ind w:firstLine="720"/>
      <w:jc w:val="both"/>
    </w:pPr>
  </w:style>
  <w:style w:type="paragraph" w:customStyle="1" w:styleId="112">
    <w:name w:val="列出段落112"/>
    <w:basedOn w:val="a"/>
    <w:link w:val="Charf9"/>
    <w:qFormat/>
    <w:rsid w:val="00973755"/>
    <w:pPr>
      <w:adjustRightInd w:val="0"/>
      <w:spacing w:line="360" w:lineRule="auto"/>
      <w:ind w:firstLineChars="200" w:firstLine="200"/>
    </w:pPr>
    <w:rPr>
      <w:rFonts w:eastAsia="楷体_GB2312" w:cs="Lucida Sans"/>
      <w:sz w:val="24"/>
    </w:rPr>
  </w:style>
  <w:style w:type="paragraph" w:customStyle="1" w:styleId="2def">
    <w:name w:val="标题2def"/>
    <w:basedOn w:val="af9"/>
    <w:qFormat/>
    <w:rsid w:val="00973755"/>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73755"/>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73755"/>
    <w:rPr>
      <w:rFonts w:ascii="Times New Roman" w:eastAsia="宋体" w:hAnsi="Times New Roman" w:cs="Times New Roman"/>
      <w:sz w:val="18"/>
      <w:szCs w:val="18"/>
    </w:rPr>
  </w:style>
  <w:style w:type="paragraph" w:customStyle="1" w:styleId="af17cgridlangnp1033langf">
    <w:name w:val="af17cgridlangnp1033langf"/>
    <w:qFormat/>
    <w:rsid w:val="00973755"/>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73755"/>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73755"/>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73755"/>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73755"/>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73755"/>
    <w:rPr>
      <w:rFonts w:ascii="Tahoma" w:hAnsi="Tahoma"/>
      <w:sz w:val="24"/>
      <w:szCs w:val="20"/>
    </w:rPr>
  </w:style>
  <w:style w:type="paragraph" w:customStyle="1" w:styleId="CharChar27">
    <w:name w:val="Char Char27"/>
    <w:basedOn w:val="a"/>
    <w:qFormat/>
    <w:rsid w:val="00973755"/>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973755"/>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973755"/>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73755"/>
    <w:rPr>
      <w:kern w:val="2"/>
      <w:sz w:val="24"/>
    </w:rPr>
  </w:style>
  <w:style w:type="character" w:customStyle="1" w:styleId="CharChar30">
    <w:name w:val="普通文字 Char Char3"/>
    <w:qFormat/>
    <w:rsid w:val="00973755"/>
    <w:rPr>
      <w:rFonts w:ascii="宋体" w:hAnsi="Courier New"/>
      <w:kern w:val="2"/>
      <w:sz w:val="24"/>
      <w:szCs w:val="24"/>
    </w:rPr>
  </w:style>
  <w:style w:type="character" w:customStyle="1" w:styleId="Char21">
    <w:name w:val="特点 Char2"/>
    <w:qFormat/>
    <w:rsid w:val="00973755"/>
    <w:rPr>
      <w:rFonts w:ascii="Times New Roman" w:eastAsia="宋体" w:hAnsi="Times New Roman" w:cs="Times New Roman"/>
      <w:szCs w:val="24"/>
    </w:rPr>
  </w:style>
  <w:style w:type="character" w:customStyle="1" w:styleId="Char7">
    <w:name w:val="批注框文本 Char"/>
    <w:basedOn w:val="a1"/>
    <w:link w:val="af0"/>
    <w:qFormat/>
    <w:rsid w:val="00973755"/>
    <w:rPr>
      <w:kern w:val="2"/>
      <w:sz w:val="18"/>
      <w:szCs w:val="18"/>
    </w:rPr>
  </w:style>
  <w:style w:type="character" w:customStyle="1" w:styleId="3Char1">
    <w:name w:val="正文文本缩进 3 Char"/>
    <w:basedOn w:val="a1"/>
    <w:link w:val="34"/>
    <w:qFormat/>
    <w:rsid w:val="00973755"/>
    <w:rPr>
      <w:kern w:val="2"/>
      <w:sz w:val="16"/>
      <w:szCs w:val="16"/>
    </w:rPr>
  </w:style>
  <w:style w:type="character" w:customStyle="1" w:styleId="HTMLChar0">
    <w:name w:val="HTML 预设格式 Char"/>
    <w:basedOn w:val="a1"/>
    <w:link w:val="HTML0"/>
    <w:qFormat/>
    <w:rsid w:val="00973755"/>
    <w:rPr>
      <w:rFonts w:ascii="黑体" w:eastAsia="黑体" w:hAnsi="Courier New" w:cs="Courier New"/>
    </w:rPr>
  </w:style>
  <w:style w:type="character" w:customStyle="1" w:styleId="Chard">
    <w:name w:val="批注主题 Char"/>
    <w:basedOn w:val="Charf7"/>
    <w:link w:val="afa"/>
    <w:qFormat/>
    <w:rsid w:val="00973755"/>
    <w:rPr>
      <w:rFonts w:eastAsia="宋体"/>
      <w:b/>
      <w:bCs/>
      <w:kern w:val="2"/>
      <w:sz w:val="24"/>
      <w:szCs w:val="24"/>
      <w:lang w:val="en-US" w:eastAsia="zh-CN" w:bidi="ar-SA"/>
    </w:rPr>
  </w:style>
  <w:style w:type="character" w:customStyle="1" w:styleId="Char3">
    <w:name w:val="正文首行缩进 Char"/>
    <w:basedOn w:val="Charf5"/>
    <w:link w:val="aa"/>
    <w:qFormat/>
    <w:rsid w:val="00973755"/>
    <w:rPr>
      <w:rFonts w:eastAsia="仿宋_GB2312"/>
      <w:kern w:val="2"/>
      <w:sz w:val="21"/>
      <w:szCs w:val="24"/>
      <w:lang w:val="en-US" w:eastAsia="zh-CN" w:bidi="ar-SA"/>
    </w:rPr>
  </w:style>
  <w:style w:type="character" w:customStyle="1" w:styleId="2Char0">
    <w:name w:val="正文首行缩进 2 Char"/>
    <w:basedOn w:val="Char4"/>
    <w:link w:val="27"/>
    <w:qFormat/>
    <w:rsid w:val="00973755"/>
    <w:rPr>
      <w:rFonts w:eastAsia="宋体"/>
      <w:kern w:val="2"/>
      <w:sz w:val="21"/>
      <w:szCs w:val="24"/>
      <w:lang w:val="en-US" w:eastAsia="zh-CN" w:bidi="ar-SA"/>
    </w:rPr>
  </w:style>
  <w:style w:type="paragraph" w:customStyle="1" w:styleId="Style110">
    <w:name w:val="_Style 11"/>
    <w:basedOn w:val="a"/>
    <w:qFormat/>
    <w:rsid w:val="00973755"/>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73755"/>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973755"/>
    <w:rPr>
      <w:rFonts w:eastAsia="楷体_GB2312" w:cs="Lucida Sans"/>
      <w:kern w:val="2"/>
      <w:sz w:val="24"/>
      <w:szCs w:val="24"/>
    </w:rPr>
  </w:style>
  <w:style w:type="paragraph" w:customStyle="1" w:styleId="120">
    <w:name w:val="列出段落12"/>
    <w:basedOn w:val="a"/>
    <w:uiPriority w:val="1"/>
    <w:qFormat/>
    <w:rsid w:val="00973755"/>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73755"/>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73755"/>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73755"/>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973755"/>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973755"/>
    <w:rPr>
      <w:rFonts w:ascii="仿宋_GB2312" w:eastAsia="仿宋_GB2312" w:hAnsi="宋体"/>
      <w:sz w:val="31"/>
    </w:rPr>
  </w:style>
  <w:style w:type="paragraph" w:customStyle="1" w:styleId="110">
    <w:name w:val="列出段落11"/>
    <w:basedOn w:val="a"/>
    <w:qFormat/>
    <w:rsid w:val="00973755"/>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73755"/>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73755"/>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73755"/>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73755"/>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73755"/>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7375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7375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73755"/>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73755"/>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73755"/>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73755"/>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73755"/>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73755"/>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73755"/>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73755"/>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73755"/>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73755"/>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73755"/>
    <w:rPr>
      <w:bCs/>
      <w:kern w:val="44"/>
      <w:sz w:val="24"/>
      <w:szCs w:val="44"/>
    </w:rPr>
  </w:style>
  <w:style w:type="character" w:customStyle="1" w:styleId="CharChar1">
    <w:name w:val="Char Char1"/>
    <w:qFormat/>
    <w:rsid w:val="00973755"/>
    <w:rPr>
      <w:rFonts w:ascii="宋体" w:eastAsia="宋体" w:hAnsi="Courier New"/>
      <w:kern w:val="2"/>
      <w:sz w:val="21"/>
      <w:lang w:val="en-US" w:eastAsia="zh-CN" w:bidi="ar-SA"/>
    </w:rPr>
  </w:style>
  <w:style w:type="paragraph" w:customStyle="1" w:styleId="2c">
    <w:name w:val="列出段落2"/>
    <w:basedOn w:val="a"/>
    <w:uiPriority w:val="34"/>
    <w:qFormat/>
    <w:rsid w:val="00973755"/>
    <w:pPr>
      <w:spacing w:line="440" w:lineRule="exact"/>
      <w:ind w:firstLineChars="200" w:firstLine="420"/>
    </w:pPr>
    <w:rPr>
      <w:rFonts w:eastAsia="仿宋_GB2312"/>
      <w:sz w:val="24"/>
    </w:rPr>
  </w:style>
  <w:style w:type="paragraph" w:customStyle="1" w:styleId="TOC2">
    <w:name w:val="TOC 标题2"/>
    <w:basedOn w:val="1"/>
    <w:next w:val="a"/>
    <w:qFormat/>
    <w:rsid w:val="00973755"/>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73755"/>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73755"/>
    <w:pPr>
      <w:ind w:firstLineChars="200" w:firstLine="420"/>
    </w:pPr>
    <w:rPr>
      <w:rFonts w:ascii="Calibri" w:hAnsi="Calibri"/>
      <w:szCs w:val="22"/>
    </w:rPr>
  </w:style>
  <w:style w:type="paragraph" w:customStyle="1" w:styleId="reader-word-layerreader-word-s2-21">
    <w:name w:val="reader-word-layer reader-word-s2-21"/>
    <w:basedOn w:val="a"/>
    <w:qFormat/>
    <w:rsid w:val="00973755"/>
    <w:pPr>
      <w:widowControl/>
      <w:spacing w:before="100" w:beforeAutospacing="1" w:after="100" w:afterAutospacing="1"/>
      <w:jc w:val="left"/>
    </w:pPr>
    <w:rPr>
      <w:rFonts w:ascii="宋体" w:hAnsi="宋体" w:cs="宋体"/>
      <w:kern w:val="0"/>
      <w:sz w:val="24"/>
    </w:rPr>
  </w:style>
  <w:style w:type="paragraph" w:customStyle="1" w:styleId="35">
    <w:name w:val="正文3"/>
    <w:qFormat/>
    <w:rsid w:val="00973755"/>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73755"/>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73755"/>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73755"/>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73755"/>
    <w:rPr>
      <w:rFonts w:ascii="Tahoma" w:hAnsi="Tahoma"/>
      <w:sz w:val="24"/>
      <w:szCs w:val="20"/>
    </w:rPr>
  </w:style>
  <w:style w:type="paragraph" w:customStyle="1" w:styleId="p1">
    <w:name w:val="p1"/>
    <w:basedOn w:val="a"/>
    <w:qFormat/>
    <w:rsid w:val="00973755"/>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73755"/>
    <w:rPr>
      <w:rFonts w:ascii="宋体" w:eastAsia="宋体" w:hAnsi="宋体" w:cs="宋体" w:hint="eastAsia"/>
      <w:color w:val="000000"/>
      <w:sz w:val="22"/>
      <w:szCs w:val="22"/>
      <w:u w:val="none"/>
    </w:rPr>
  </w:style>
  <w:style w:type="character" w:customStyle="1" w:styleId="font11">
    <w:name w:val="font11"/>
    <w:basedOn w:val="a1"/>
    <w:qFormat/>
    <w:rsid w:val="00973755"/>
    <w:rPr>
      <w:rFonts w:ascii="宋体" w:eastAsia="宋体" w:hAnsi="宋体" w:cs="宋体" w:hint="eastAsia"/>
      <w:color w:val="FF0000"/>
      <w:sz w:val="22"/>
      <w:szCs w:val="22"/>
      <w:u w:val="none"/>
    </w:rPr>
  </w:style>
  <w:style w:type="character" w:customStyle="1" w:styleId="font41">
    <w:name w:val="font41"/>
    <w:basedOn w:val="a1"/>
    <w:qFormat/>
    <w:rsid w:val="00973755"/>
    <w:rPr>
      <w:rFonts w:ascii="等线" w:eastAsia="等线" w:hAnsi="等线" w:cs="等线" w:hint="default"/>
      <w:color w:val="FF0000"/>
      <w:sz w:val="22"/>
      <w:szCs w:val="22"/>
      <w:u w:val="none"/>
    </w:rPr>
  </w:style>
  <w:style w:type="character" w:customStyle="1" w:styleId="font21">
    <w:name w:val="font21"/>
    <w:basedOn w:val="a1"/>
    <w:qFormat/>
    <w:rsid w:val="00973755"/>
    <w:rPr>
      <w:rFonts w:ascii="等线" w:eastAsia="等线" w:hAnsi="等线" w:cs="等线" w:hint="default"/>
      <w:color w:val="000000"/>
      <w:sz w:val="22"/>
      <w:szCs w:val="22"/>
      <w:u w:val="none"/>
    </w:rPr>
  </w:style>
  <w:style w:type="character" w:customStyle="1" w:styleId="font51">
    <w:name w:val="font51"/>
    <w:basedOn w:val="a1"/>
    <w:qFormat/>
    <w:rsid w:val="00973755"/>
    <w:rPr>
      <w:rFonts w:ascii="等线" w:eastAsia="等线" w:hAnsi="等线" w:cs="等线" w:hint="default"/>
      <w:color w:val="FF0000"/>
      <w:sz w:val="22"/>
      <w:szCs w:val="22"/>
      <w:u w:val="none"/>
    </w:rPr>
  </w:style>
  <w:style w:type="character" w:customStyle="1" w:styleId="font61">
    <w:name w:val="font61"/>
    <w:basedOn w:val="a1"/>
    <w:qFormat/>
    <w:rsid w:val="00973755"/>
    <w:rPr>
      <w:rFonts w:ascii="等线" w:eastAsia="等线" w:hAnsi="等线" w:cs="等线" w:hint="default"/>
      <w:color w:val="000000"/>
      <w:sz w:val="22"/>
      <w:szCs w:val="22"/>
      <w:u w:val="none"/>
    </w:rPr>
  </w:style>
  <w:style w:type="paragraph" w:customStyle="1" w:styleId="xl69">
    <w:name w:val="xl69"/>
    <w:basedOn w:val="a"/>
    <w:qFormat/>
    <w:rsid w:val="0097375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973755"/>
    <w:rPr>
      <w:color w:val="605E5C"/>
      <w:shd w:val="clear" w:color="auto" w:fill="E1DFDD"/>
    </w:rPr>
  </w:style>
  <w:style w:type="paragraph" w:customStyle="1" w:styleId="p15">
    <w:name w:val="p15"/>
    <w:basedOn w:val="a"/>
    <w:qFormat/>
    <w:rsid w:val="00973755"/>
    <w:pPr>
      <w:widowControl/>
      <w:adjustRightInd w:val="0"/>
    </w:pPr>
    <w:rPr>
      <w:rFonts w:ascii="宋体" w:hAnsi="宋体" w:cs="宋体"/>
      <w:kern w:val="0"/>
      <w:sz w:val="20"/>
      <w:szCs w:val="20"/>
    </w:rPr>
  </w:style>
  <w:style w:type="character" w:customStyle="1" w:styleId="bookmark-item">
    <w:name w:val="bookmark-item"/>
    <w:basedOn w:val="a1"/>
    <w:qFormat/>
    <w:rsid w:val="00973755"/>
  </w:style>
  <w:style w:type="paragraph" w:customStyle="1" w:styleId="indent">
    <w:name w:val="indent"/>
    <w:basedOn w:val="a"/>
    <w:qFormat/>
    <w:rsid w:val="00973755"/>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73755"/>
    <w:rPr>
      <w:rFonts w:ascii="Calibri" w:hAnsi="Calibri"/>
      <w:kern w:val="2"/>
    </w:rPr>
  </w:style>
  <w:style w:type="paragraph" w:customStyle="1" w:styleId="113">
    <w:name w:val="索引 11"/>
    <w:basedOn w:val="a"/>
    <w:next w:val="a"/>
    <w:uiPriority w:val="99"/>
    <w:qFormat/>
    <w:rsid w:val="00973755"/>
    <w:pPr>
      <w:spacing w:line="360" w:lineRule="auto"/>
    </w:pPr>
    <w:rPr>
      <w:rFonts w:ascii="仿宋_GB2312" w:eastAsia="仿宋_GB2312"/>
      <w:sz w:val="24"/>
      <w:szCs w:val="20"/>
    </w:rPr>
  </w:style>
  <w:style w:type="paragraph" w:customStyle="1" w:styleId="19">
    <w:name w:val="正文缩进1"/>
    <w:basedOn w:val="a"/>
    <w:next w:val="ab"/>
    <w:qFormat/>
    <w:rsid w:val="00973755"/>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973755"/>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73755"/>
    <w:rPr>
      <w:kern w:val="2"/>
      <w:sz w:val="18"/>
      <w:szCs w:val="18"/>
    </w:rPr>
  </w:style>
  <w:style w:type="character" w:customStyle="1" w:styleId="Char23">
    <w:name w:val="页眉 Char2"/>
    <w:uiPriority w:val="99"/>
    <w:qFormat/>
    <w:rsid w:val="00973755"/>
    <w:rPr>
      <w:kern w:val="2"/>
      <w:sz w:val="18"/>
      <w:szCs w:val="18"/>
    </w:rPr>
  </w:style>
  <w:style w:type="character" w:customStyle="1" w:styleId="DefaultChar">
    <w:name w:val="Default Char"/>
    <w:link w:val="Default"/>
    <w:qFormat/>
    <w:rsid w:val="00973755"/>
    <w:rPr>
      <w:color w:val="000000"/>
      <w:sz w:val="24"/>
      <w:szCs w:val="24"/>
    </w:rPr>
  </w:style>
  <w:style w:type="paragraph" w:customStyle="1" w:styleId="71">
    <w:name w:val="目录 71"/>
    <w:next w:val="a"/>
    <w:qFormat/>
    <w:rsid w:val="00973755"/>
    <w:pPr>
      <w:wordWrap w:val="0"/>
      <w:ind w:left="2550"/>
      <w:jc w:val="both"/>
    </w:pPr>
    <w:rPr>
      <w:rFonts w:ascii="宋体" w:eastAsia="Times New Roman" w:hAnsi="宋体"/>
      <w:sz w:val="21"/>
    </w:rPr>
  </w:style>
  <w:style w:type="character" w:customStyle="1" w:styleId="Char2">
    <w:name w:val="称呼 Char"/>
    <w:basedOn w:val="a1"/>
    <w:link w:val="a8"/>
    <w:qFormat/>
    <w:rsid w:val="00973755"/>
    <w:rPr>
      <w:rFonts w:ascii="仿宋_GB2312" w:eastAsia="仿宋_GB2312"/>
      <w:kern w:val="2"/>
      <w:sz w:val="28"/>
    </w:rPr>
  </w:style>
  <w:style w:type="character" w:customStyle="1" w:styleId="3Char0">
    <w:name w:val="正文文本 3 Char"/>
    <w:basedOn w:val="a1"/>
    <w:link w:val="30"/>
    <w:qFormat/>
    <w:rsid w:val="00973755"/>
    <w:rPr>
      <w:kern w:val="2"/>
      <w:sz w:val="21"/>
    </w:rPr>
  </w:style>
  <w:style w:type="character" w:customStyle="1" w:styleId="HTMLChar">
    <w:name w:val="HTML 地址 Char"/>
    <w:basedOn w:val="a1"/>
    <w:link w:val="HTML"/>
    <w:qFormat/>
    <w:rsid w:val="00973755"/>
    <w:rPr>
      <w:rFonts w:ascii="宋体" w:hAnsi="宋体"/>
      <w:i/>
      <w:iCs/>
      <w:sz w:val="24"/>
      <w:szCs w:val="24"/>
    </w:rPr>
  </w:style>
  <w:style w:type="character" w:customStyle="1" w:styleId="Char6">
    <w:name w:val="尾注文本 Char"/>
    <w:basedOn w:val="a1"/>
    <w:link w:val="af"/>
    <w:qFormat/>
    <w:rsid w:val="00973755"/>
    <w:rPr>
      <w:kern w:val="2"/>
      <w:sz w:val="21"/>
      <w:szCs w:val="24"/>
      <w:lang w:val="zh-CN"/>
    </w:rPr>
  </w:style>
  <w:style w:type="character" w:customStyle="1" w:styleId="Char9">
    <w:name w:val="签名 Char"/>
    <w:basedOn w:val="a1"/>
    <w:link w:val="af3"/>
    <w:qFormat/>
    <w:rsid w:val="00973755"/>
    <w:rPr>
      <w:rFonts w:eastAsia="仿宋_GB2312"/>
      <w:sz w:val="24"/>
    </w:rPr>
  </w:style>
  <w:style w:type="character" w:customStyle="1" w:styleId="Chara">
    <w:name w:val="副标题 Char"/>
    <w:basedOn w:val="a1"/>
    <w:link w:val="af5"/>
    <w:qFormat/>
    <w:rsid w:val="00973755"/>
    <w:rPr>
      <w:rFonts w:ascii="Arial" w:eastAsia="隶书" w:hAnsi="Arial"/>
      <w:b/>
      <w:bCs/>
      <w:kern w:val="28"/>
      <w:sz w:val="44"/>
      <w:szCs w:val="32"/>
    </w:rPr>
  </w:style>
  <w:style w:type="character" w:customStyle="1" w:styleId="Charb">
    <w:name w:val="脚注文本 Char"/>
    <w:basedOn w:val="a1"/>
    <w:link w:val="af7"/>
    <w:qFormat/>
    <w:rsid w:val="00973755"/>
    <w:rPr>
      <w:rFonts w:ascii="Calibri"/>
      <w:color w:val="0000FF"/>
      <w:sz w:val="21"/>
    </w:rPr>
  </w:style>
  <w:style w:type="character" w:customStyle="1" w:styleId="Charfa">
    <w:name w:val="表格非标题文字 Char"/>
    <w:link w:val="afff7"/>
    <w:qFormat/>
    <w:rsid w:val="00973755"/>
    <w:rPr>
      <w:rFonts w:ascii="Futura Bk" w:hAnsi="Futura Bk"/>
      <w:kern w:val="2"/>
      <w:sz w:val="18"/>
      <w:szCs w:val="21"/>
    </w:rPr>
  </w:style>
  <w:style w:type="paragraph" w:customStyle="1" w:styleId="afff7">
    <w:name w:val="表格非标题文字"/>
    <w:link w:val="Charfa"/>
    <w:qFormat/>
    <w:rsid w:val="00973755"/>
    <w:pPr>
      <w:snapToGrid w:val="0"/>
      <w:spacing w:before="80" w:after="40"/>
    </w:pPr>
    <w:rPr>
      <w:rFonts w:ascii="Futura Bk" w:hAnsi="Futura Bk"/>
      <w:kern w:val="2"/>
      <w:sz w:val="18"/>
      <w:szCs w:val="21"/>
    </w:rPr>
  </w:style>
  <w:style w:type="character" w:customStyle="1" w:styleId="Charfb">
    <w:name w:val="*正文 Char"/>
    <w:link w:val="afff8"/>
    <w:qFormat/>
    <w:rsid w:val="00973755"/>
    <w:rPr>
      <w:rFonts w:ascii="宋体" w:hAnsi="宋体"/>
      <w:sz w:val="24"/>
    </w:rPr>
  </w:style>
  <w:style w:type="paragraph" w:customStyle="1" w:styleId="afff8">
    <w:name w:val="*正文"/>
    <w:basedOn w:val="a"/>
    <w:link w:val="Charfb"/>
    <w:qFormat/>
    <w:rsid w:val="00973755"/>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973755"/>
    <w:rPr>
      <w:rFonts w:eastAsia="宋体"/>
      <w:kern w:val="2"/>
      <w:sz w:val="21"/>
      <w:szCs w:val="24"/>
      <w:lang w:val="en-US" w:eastAsia="zh-CN" w:bidi="ar-SA"/>
    </w:rPr>
  </w:style>
  <w:style w:type="character" w:customStyle="1" w:styleId="CharChar6">
    <w:name w:val="Char Char6"/>
    <w:qFormat/>
    <w:rsid w:val="00973755"/>
    <w:rPr>
      <w:rFonts w:eastAsia="宋体"/>
      <w:kern w:val="2"/>
      <w:sz w:val="21"/>
      <w:szCs w:val="24"/>
      <w:lang w:val="en-US" w:eastAsia="zh-CN" w:bidi="ar-SA"/>
    </w:rPr>
  </w:style>
  <w:style w:type="character" w:customStyle="1" w:styleId="Char16">
    <w:name w:val="正文首行缩进 Char1"/>
    <w:qFormat/>
    <w:rsid w:val="00973755"/>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973755"/>
    <w:rPr>
      <w:rFonts w:ascii="仿宋_GB2312" w:eastAsia="仿宋_GB2312" w:hAnsi="仿宋_GB2312"/>
      <w:kern w:val="1"/>
      <w:sz w:val="28"/>
    </w:rPr>
  </w:style>
  <w:style w:type="character" w:customStyle="1" w:styleId="3Char10">
    <w:name w:val="标题 3 Char1"/>
    <w:qFormat/>
    <w:rsid w:val="00973755"/>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973755"/>
    <w:rPr>
      <w:rFonts w:ascii="Times New Roman" w:eastAsia="黑体" w:hAnsi="Times New Roman" w:cs="Times New Roman"/>
      <w:b/>
      <w:kern w:val="0"/>
      <w:sz w:val="24"/>
      <w:szCs w:val="24"/>
    </w:rPr>
  </w:style>
  <w:style w:type="character" w:customStyle="1" w:styleId="UChar">
    <w:name w:val="U_正文 Char"/>
    <w:link w:val="U"/>
    <w:qFormat/>
    <w:rsid w:val="00973755"/>
    <w:rPr>
      <w:sz w:val="24"/>
      <w:szCs w:val="24"/>
    </w:rPr>
  </w:style>
  <w:style w:type="paragraph" w:customStyle="1" w:styleId="U">
    <w:name w:val="U_正文"/>
    <w:basedOn w:val="a"/>
    <w:link w:val="UChar"/>
    <w:qFormat/>
    <w:rsid w:val="00973755"/>
    <w:pPr>
      <w:spacing w:beforeLines="20" w:afterLines="20" w:line="300" w:lineRule="auto"/>
      <w:ind w:firstLineChars="200" w:firstLine="200"/>
    </w:pPr>
    <w:rPr>
      <w:kern w:val="0"/>
      <w:sz w:val="24"/>
    </w:rPr>
  </w:style>
  <w:style w:type="character" w:customStyle="1" w:styleId="HTMLChar1">
    <w:name w:val="HTML 地址 Char1"/>
    <w:qFormat/>
    <w:rsid w:val="00973755"/>
    <w:rPr>
      <w:rFonts w:ascii="Times New Roman" w:eastAsia="宋体" w:hAnsi="Times New Roman" w:cs="Times New Roman"/>
      <w:i/>
      <w:iCs/>
      <w:szCs w:val="24"/>
    </w:rPr>
  </w:style>
  <w:style w:type="character" w:customStyle="1" w:styleId="Char17">
    <w:name w:val="批注主题 Char1"/>
    <w:qFormat/>
    <w:rsid w:val="00973755"/>
    <w:rPr>
      <w:b/>
      <w:bCs/>
      <w:kern w:val="2"/>
      <w:sz w:val="21"/>
      <w:szCs w:val="24"/>
    </w:rPr>
  </w:style>
  <w:style w:type="character" w:customStyle="1" w:styleId="CharChar51">
    <w:name w:val="Char Char51"/>
    <w:qFormat/>
    <w:rsid w:val="00973755"/>
    <w:rPr>
      <w:rFonts w:ascii="宋体" w:eastAsia="宋体" w:hAnsi="Courier New"/>
      <w:kern w:val="2"/>
      <w:sz w:val="21"/>
      <w:lang w:val="en-US" w:eastAsia="zh-CN"/>
    </w:rPr>
  </w:style>
  <w:style w:type="character" w:customStyle="1" w:styleId="Charfc">
    <w:name w:val="表正文 Char"/>
    <w:qFormat/>
    <w:rsid w:val="00973755"/>
    <w:rPr>
      <w:rFonts w:ascii="宋体" w:eastAsia="宋体"/>
      <w:snapToGrid w:val="0"/>
      <w:color w:val="000000"/>
      <w:kern w:val="28"/>
      <w:sz w:val="28"/>
      <w:lang w:val="en-US" w:eastAsia="zh-CN" w:bidi="ar-SA"/>
    </w:rPr>
  </w:style>
  <w:style w:type="character" w:customStyle="1" w:styleId="CharChar34">
    <w:name w:val="Char Char34"/>
    <w:uiPriority w:val="6"/>
    <w:qFormat/>
    <w:rsid w:val="00973755"/>
    <w:rPr>
      <w:b/>
      <w:kern w:val="1"/>
      <w:sz w:val="28"/>
      <w:szCs w:val="28"/>
    </w:rPr>
  </w:style>
  <w:style w:type="character" w:customStyle="1" w:styleId="Charfd">
    <w:name w:val="哈哈正文 Char"/>
    <w:link w:val="afff9"/>
    <w:qFormat/>
    <w:rsid w:val="00973755"/>
    <w:rPr>
      <w:rFonts w:ascii="宋体" w:hAnsi="宋体"/>
      <w:kern w:val="2"/>
      <w:sz w:val="24"/>
    </w:rPr>
  </w:style>
  <w:style w:type="paragraph" w:customStyle="1" w:styleId="afff9">
    <w:name w:val="哈哈正文"/>
    <w:basedOn w:val="a"/>
    <w:link w:val="Charfd"/>
    <w:qFormat/>
    <w:rsid w:val="00973755"/>
    <w:pPr>
      <w:spacing w:line="360" w:lineRule="auto"/>
      <w:ind w:firstLineChars="200" w:firstLine="200"/>
    </w:pPr>
    <w:rPr>
      <w:rFonts w:ascii="宋体" w:hAnsi="宋体"/>
      <w:sz w:val="24"/>
      <w:szCs w:val="20"/>
    </w:rPr>
  </w:style>
  <w:style w:type="character" w:customStyle="1" w:styleId="txt">
    <w:name w:val="txt"/>
    <w:qFormat/>
    <w:rsid w:val="00973755"/>
    <w:rPr>
      <w:rFonts w:ascii="仿宋_GB2312" w:eastAsia="微软雅黑"/>
      <w:b/>
      <w:kern w:val="2"/>
      <w:sz w:val="32"/>
      <w:szCs w:val="32"/>
      <w:lang w:val="en-US" w:eastAsia="zh-CN" w:bidi="ar-SA"/>
    </w:rPr>
  </w:style>
  <w:style w:type="character" w:customStyle="1" w:styleId="CharChar2">
    <w:name w:val="二级标题 Char Char"/>
    <w:qFormat/>
    <w:rsid w:val="00973755"/>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973755"/>
    <w:rPr>
      <w:b/>
      <w:kern w:val="1"/>
      <w:sz w:val="24"/>
      <w:szCs w:val="24"/>
    </w:rPr>
  </w:style>
  <w:style w:type="character" w:customStyle="1" w:styleId="PIChar1">
    <w:name w:val="PI Char1"/>
    <w:qFormat/>
    <w:rsid w:val="00973755"/>
    <w:rPr>
      <w:rFonts w:ascii="宋体" w:hAnsi="宋体"/>
      <w:kern w:val="2"/>
      <w:sz w:val="24"/>
      <w:szCs w:val="24"/>
    </w:rPr>
  </w:style>
  <w:style w:type="character" w:customStyle="1" w:styleId="tw4winTerm">
    <w:name w:val="tw4winTerm"/>
    <w:qFormat/>
    <w:rsid w:val="00973755"/>
    <w:rPr>
      <w:color w:val="0000FF"/>
    </w:rPr>
  </w:style>
  <w:style w:type="character" w:customStyle="1" w:styleId="FooterChar349d8ccd-87a8-4174-b318-483ee852d82b">
    <w:name w:val="Footer Char_349d8ccd-87a8-4174-b318-483ee852d82b"/>
    <w:qFormat/>
    <w:rsid w:val="00973755"/>
    <w:rPr>
      <w:rFonts w:eastAsia="宋体"/>
      <w:kern w:val="2"/>
      <w:sz w:val="18"/>
      <w:lang w:val="en-US" w:eastAsia="zh-CN" w:bidi="ar-SA"/>
    </w:rPr>
  </w:style>
  <w:style w:type="character" w:customStyle="1" w:styleId="CharChar13">
    <w:name w:val="普通文字 Char Char1"/>
    <w:qFormat/>
    <w:rsid w:val="00973755"/>
    <w:rPr>
      <w:rFonts w:ascii="宋体" w:hAnsi="Courier New"/>
      <w:kern w:val="2"/>
      <w:sz w:val="21"/>
    </w:rPr>
  </w:style>
  <w:style w:type="character" w:customStyle="1" w:styleId="CharChar101">
    <w:name w:val="Char Char101"/>
    <w:uiPriority w:val="6"/>
    <w:qFormat/>
    <w:rsid w:val="00973755"/>
    <w:rPr>
      <w:rFonts w:ascii="宋体" w:hAnsi="宋体"/>
      <w:kern w:val="2"/>
      <w:sz w:val="21"/>
      <w:szCs w:val="24"/>
      <w:lang w:val="en-US" w:eastAsia="zh-CN"/>
    </w:rPr>
  </w:style>
  <w:style w:type="character" w:customStyle="1" w:styleId="afffa">
    <w:name w:val="链接"/>
    <w:qFormat/>
    <w:rsid w:val="00973755"/>
    <w:rPr>
      <w:color w:val="0000FF"/>
      <w:sz w:val="21"/>
      <w:szCs w:val="21"/>
      <w:u w:val="single"/>
    </w:rPr>
  </w:style>
  <w:style w:type="character" w:customStyle="1" w:styleId="h4Char0">
    <w:name w:val="h4 Char"/>
    <w:qFormat/>
    <w:rsid w:val="00973755"/>
    <w:rPr>
      <w:rFonts w:ascii="Arial" w:eastAsia="黑体" w:hAnsi="Arial"/>
      <w:b/>
      <w:bCs/>
      <w:kern w:val="2"/>
      <w:sz w:val="28"/>
      <w:szCs w:val="28"/>
      <w:lang w:val="zh-CN" w:eastAsia="zh-CN" w:bidi="ar-SA"/>
    </w:rPr>
  </w:style>
  <w:style w:type="character" w:customStyle="1" w:styleId="5Char0">
    <w:name w:val="5正文 Char"/>
    <w:link w:val="56"/>
    <w:qFormat/>
    <w:rsid w:val="00973755"/>
    <w:rPr>
      <w:rFonts w:ascii="仿宋_GB2312" w:eastAsia="仿宋_GB2312" w:hAnsi="微软雅黑"/>
      <w:sz w:val="28"/>
      <w:szCs w:val="21"/>
    </w:rPr>
  </w:style>
  <w:style w:type="paragraph" w:customStyle="1" w:styleId="56">
    <w:name w:val="5正文"/>
    <w:basedOn w:val="a"/>
    <w:link w:val="5Char0"/>
    <w:qFormat/>
    <w:rsid w:val="00973755"/>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973755"/>
    <w:rPr>
      <w:b/>
      <w:bCs/>
      <w:kern w:val="2"/>
      <w:sz w:val="32"/>
      <w:szCs w:val="32"/>
    </w:rPr>
  </w:style>
  <w:style w:type="character" w:customStyle="1" w:styleId="6Char0">
    <w:name w:val="样式6 Char"/>
    <w:qFormat/>
    <w:rsid w:val="00973755"/>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973755"/>
    <w:rPr>
      <w:rFonts w:ascii="黑体" w:eastAsia="黑体" w:hAnsi="黑体"/>
    </w:rPr>
  </w:style>
  <w:style w:type="character" w:customStyle="1" w:styleId="Heading2HiddenChar">
    <w:name w:val="Heading 2 Hidden Char"/>
    <w:qFormat/>
    <w:rsid w:val="00973755"/>
    <w:rPr>
      <w:rFonts w:ascii="仿宋_GB2312" w:eastAsia="仿宋_GB2312"/>
      <w:b/>
      <w:bCs/>
      <w:kern w:val="2"/>
      <w:sz w:val="24"/>
      <w:szCs w:val="24"/>
      <w:lang w:val="zh-CN" w:eastAsia="zh-CN" w:bidi="ar-SA"/>
    </w:rPr>
  </w:style>
  <w:style w:type="character" w:customStyle="1" w:styleId="Char18">
    <w:name w:val="表正文 Char1"/>
    <w:qFormat/>
    <w:rsid w:val="00973755"/>
    <w:rPr>
      <w:rFonts w:ascii="宋体" w:eastAsia="宋体"/>
      <w:snapToGrid w:val="0"/>
      <w:color w:val="000000"/>
      <w:kern w:val="28"/>
      <w:sz w:val="28"/>
    </w:rPr>
  </w:style>
  <w:style w:type="character" w:customStyle="1" w:styleId="blue1">
    <w:name w:val="blue1"/>
    <w:basedOn w:val="a1"/>
    <w:qFormat/>
    <w:rsid w:val="00973755"/>
    <w:rPr>
      <w:rFonts w:ascii="Arial" w:eastAsia="黑体" w:hAnsi="Arial" w:cs="Arial"/>
      <w:snapToGrid w:val="0"/>
      <w:kern w:val="0"/>
      <w:szCs w:val="21"/>
    </w:rPr>
  </w:style>
  <w:style w:type="character" w:customStyle="1" w:styleId="1Char0">
    <w:name w:val="标书1 Char"/>
    <w:qFormat/>
    <w:rsid w:val="00973755"/>
    <w:rPr>
      <w:rFonts w:eastAsia="宋体"/>
      <w:b/>
      <w:bCs/>
      <w:kern w:val="44"/>
      <w:sz w:val="44"/>
      <w:szCs w:val="44"/>
      <w:lang w:val="en-US" w:eastAsia="zh-CN" w:bidi="ar-SA"/>
    </w:rPr>
  </w:style>
  <w:style w:type="character" w:customStyle="1" w:styleId="5Char2">
    <w:name w:val="样式5 Char"/>
    <w:qFormat/>
    <w:rsid w:val="00973755"/>
    <w:rPr>
      <w:rFonts w:ascii="仿宋_GB2312" w:eastAsia="仿宋_GB2312" w:hAnsi="仿宋"/>
      <w:kern w:val="2"/>
      <w:sz w:val="24"/>
      <w:szCs w:val="24"/>
    </w:rPr>
  </w:style>
  <w:style w:type="character" w:customStyle="1" w:styleId="4Char0">
    <w:name w:val="样式4 Char"/>
    <w:qFormat/>
    <w:rsid w:val="00973755"/>
    <w:rPr>
      <w:rFonts w:ascii="仿宋_GB2312" w:eastAsia="仿宋_GB2312" w:hAnsi="仿宋"/>
      <w:b/>
      <w:kern w:val="2"/>
      <w:sz w:val="32"/>
      <w:szCs w:val="32"/>
      <w:lang w:bidi="ar-SA"/>
    </w:rPr>
  </w:style>
  <w:style w:type="character" w:customStyle="1" w:styleId="Charfe">
    <w:name w:val="插图说明 Char"/>
    <w:qFormat/>
    <w:rsid w:val="00973755"/>
    <w:rPr>
      <w:rFonts w:eastAsia="黑体"/>
      <w:sz w:val="24"/>
      <w:lang w:val="en-US" w:eastAsia="zh-CN"/>
    </w:rPr>
  </w:style>
  <w:style w:type="character" w:customStyle="1" w:styleId="CharChar24">
    <w:name w:val="Char Char24"/>
    <w:uiPriority w:val="6"/>
    <w:qFormat/>
    <w:rsid w:val="00973755"/>
    <w:rPr>
      <w:kern w:val="1"/>
      <w:sz w:val="21"/>
    </w:rPr>
  </w:style>
  <w:style w:type="character" w:customStyle="1" w:styleId="Char1Char">
    <w:name w:val="普通文字 Char1 Char"/>
    <w:qFormat/>
    <w:rsid w:val="00973755"/>
    <w:rPr>
      <w:rFonts w:ascii="宋体" w:eastAsia="宋体" w:hAnsi="Courier New"/>
      <w:kern w:val="2"/>
      <w:sz w:val="21"/>
      <w:szCs w:val="24"/>
      <w:lang w:val="en-US" w:eastAsia="zh-CN" w:bidi="ar-SA"/>
    </w:rPr>
  </w:style>
  <w:style w:type="character" w:customStyle="1" w:styleId="h3Char1">
    <w:name w:val="h3 Char1"/>
    <w:qFormat/>
    <w:rsid w:val="00973755"/>
    <w:rPr>
      <w:rFonts w:eastAsia="宋体"/>
      <w:b/>
      <w:bCs/>
      <w:kern w:val="2"/>
      <w:sz w:val="32"/>
      <w:szCs w:val="32"/>
      <w:lang w:bidi="ar-SA"/>
    </w:rPr>
  </w:style>
  <w:style w:type="character" w:customStyle="1" w:styleId="Char19">
    <w:name w:val="标题 Char1"/>
    <w:qFormat/>
    <w:rsid w:val="00973755"/>
    <w:rPr>
      <w:rFonts w:ascii="Cambria" w:eastAsia="宋体" w:hAnsi="Cambria" w:cs="Times New Roman"/>
      <w:b/>
      <w:bCs/>
      <w:sz w:val="32"/>
      <w:szCs w:val="32"/>
      <w:lang w:bidi="ar-SA"/>
    </w:rPr>
  </w:style>
  <w:style w:type="character" w:customStyle="1" w:styleId="gf1Char">
    <w:name w:val="gf正文1 Char"/>
    <w:qFormat/>
    <w:rsid w:val="00973755"/>
    <w:rPr>
      <w:rFonts w:ascii="宋体" w:eastAsia="宋体" w:hAnsi="宋体" w:cs="宋体"/>
      <w:kern w:val="2"/>
      <w:sz w:val="24"/>
      <w:szCs w:val="24"/>
      <w:lang w:val="en-US" w:eastAsia="zh-CN" w:bidi="ar-SA"/>
    </w:rPr>
  </w:style>
  <w:style w:type="character" w:customStyle="1" w:styleId="Char1a">
    <w:name w:val="正文文本缩进 Char1"/>
    <w:qFormat/>
    <w:rsid w:val="00973755"/>
    <w:rPr>
      <w:rFonts w:ascii="Calibri" w:hAnsi="Calibri"/>
      <w:sz w:val="28"/>
    </w:rPr>
  </w:style>
  <w:style w:type="character" w:customStyle="1" w:styleId="NoSpacingChar">
    <w:name w:val="No Spacing Char"/>
    <w:link w:val="1a"/>
    <w:uiPriority w:val="1"/>
    <w:qFormat/>
    <w:rsid w:val="00973755"/>
    <w:rPr>
      <w:sz w:val="22"/>
      <w:szCs w:val="22"/>
    </w:rPr>
  </w:style>
  <w:style w:type="paragraph" w:customStyle="1" w:styleId="1a">
    <w:name w:val="无间隔1"/>
    <w:link w:val="NoSpacingChar"/>
    <w:uiPriority w:val="1"/>
    <w:qFormat/>
    <w:rsid w:val="00973755"/>
    <w:rPr>
      <w:sz w:val="22"/>
      <w:szCs w:val="22"/>
    </w:rPr>
  </w:style>
  <w:style w:type="character" w:customStyle="1" w:styleId="7Char0">
    <w:name w:val="样式7 Char"/>
    <w:qFormat/>
    <w:rsid w:val="00973755"/>
    <w:rPr>
      <w:rFonts w:ascii="仿宋_GB2312" w:eastAsia="仿宋_GB2312" w:hAnsi="仿宋"/>
      <w:b/>
      <w:kern w:val="2"/>
      <w:sz w:val="24"/>
      <w:szCs w:val="24"/>
    </w:rPr>
  </w:style>
  <w:style w:type="character" w:customStyle="1" w:styleId="font12gray1">
    <w:name w:val="font12gray1"/>
    <w:qFormat/>
    <w:rsid w:val="00973755"/>
    <w:rPr>
      <w:rFonts w:ascii="仿宋_GB2312" w:eastAsia="微软雅黑"/>
      <w:b/>
      <w:spacing w:val="300"/>
      <w:kern w:val="2"/>
      <w:sz w:val="18"/>
      <w:szCs w:val="18"/>
      <w:lang w:val="en-US" w:eastAsia="zh-CN" w:bidi="ar-SA"/>
    </w:rPr>
  </w:style>
  <w:style w:type="character" w:customStyle="1" w:styleId="Charff">
    <w:name w:val="表名 Char"/>
    <w:qFormat/>
    <w:rsid w:val="00973755"/>
    <w:rPr>
      <w:rFonts w:eastAsia="宋体"/>
      <w:b/>
      <w:bCs/>
      <w:kern w:val="2"/>
      <w:sz w:val="24"/>
      <w:szCs w:val="24"/>
      <w:lang w:val="en-US" w:eastAsia="zh-CN" w:bidi="ar-SA"/>
    </w:rPr>
  </w:style>
  <w:style w:type="character" w:customStyle="1" w:styleId="DocumentMapChar">
    <w:name w:val="Document Map Char"/>
    <w:qFormat/>
    <w:rsid w:val="00973755"/>
    <w:rPr>
      <w:rFonts w:eastAsia="宋体"/>
      <w:kern w:val="2"/>
      <w:sz w:val="21"/>
      <w:szCs w:val="24"/>
      <w:lang w:val="en-US" w:eastAsia="zh-CN" w:bidi="ar-SA"/>
    </w:rPr>
  </w:style>
  <w:style w:type="character" w:customStyle="1" w:styleId="Char00">
    <w:name w:val="纯文本 Char_0"/>
    <w:link w:val="00"/>
    <w:qFormat/>
    <w:rsid w:val="00973755"/>
    <w:rPr>
      <w:rFonts w:ascii="宋体" w:hAnsi="Courier New"/>
      <w:kern w:val="2"/>
      <w:sz w:val="21"/>
      <w:szCs w:val="21"/>
    </w:rPr>
  </w:style>
  <w:style w:type="paragraph" w:customStyle="1" w:styleId="00">
    <w:name w:val="纯文本_0_0"/>
    <w:basedOn w:val="101"/>
    <w:link w:val="Char00"/>
    <w:qFormat/>
    <w:rsid w:val="00973755"/>
    <w:rPr>
      <w:rFonts w:ascii="宋体" w:hAnsi="Courier New"/>
      <w:szCs w:val="21"/>
    </w:rPr>
  </w:style>
  <w:style w:type="paragraph" w:customStyle="1" w:styleId="101">
    <w:name w:val="正文_1_0"/>
    <w:qFormat/>
    <w:rsid w:val="00973755"/>
    <w:pPr>
      <w:widowControl w:val="0"/>
      <w:jc w:val="both"/>
    </w:pPr>
    <w:rPr>
      <w:kern w:val="2"/>
      <w:sz w:val="21"/>
      <w:szCs w:val="24"/>
    </w:rPr>
  </w:style>
  <w:style w:type="character" w:customStyle="1" w:styleId="BalloonTextChar">
    <w:name w:val="Balloon Text Char"/>
    <w:qFormat/>
    <w:rsid w:val="00973755"/>
    <w:rPr>
      <w:rFonts w:eastAsia="宋体"/>
      <w:kern w:val="2"/>
      <w:sz w:val="18"/>
      <w:szCs w:val="18"/>
      <w:lang w:val="en-US" w:eastAsia="zh-CN" w:bidi="ar-SA"/>
    </w:rPr>
  </w:style>
  <w:style w:type="character" w:customStyle="1" w:styleId="2Char8">
    <w:name w:val="正文 项目2 Char"/>
    <w:basedOn w:val="Charff0"/>
    <w:qFormat/>
    <w:rsid w:val="00973755"/>
  </w:style>
  <w:style w:type="character" w:customStyle="1" w:styleId="Charff0">
    <w:name w:val="正文 项目 Char"/>
    <w:qFormat/>
    <w:rsid w:val="00973755"/>
    <w:rPr>
      <w:rFonts w:ascii="仿宋_GB2312" w:eastAsia="仿宋_GB2312" w:hAnsi="仿宋_GB2312"/>
      <w:kern w:val="2"/>
      <w:sz w:val="24"/>
      <w:lang w:bidi="ar-SA"/>
    </w:rPr>
  </w:style>
  <w:style w:type="character" w:customStyle="1" w:styleId="hCharChar1">
    <w:name w:val="h Char Char1"/>
    <w:qFormat/>
    <w:rsid w:val="00973755"/>
    <w:rPr>
      <w:rFonts w:eastAsia="宋体"/>
      <w:kern w:val="2"/>
      <w:sz w:val="18"/>
      <w:szCs w:val="18"/>
      <w:lang w:val="en-US" w:eastAsia="zh-CN" w:bidi="ar-SA"/>
    </w:rPr>
  </w:style>
  <w:style w:type="character" w:customStyle="1" w:styleId="px14">
    <w:name w:val="px14"/>
    <w:qFormat/>
    <w:rsid w:val="00973755"/>
    <w:rPr>
      <w:rFonts w:ascii="仿宋_GB2312" w:eastAsia="微软雅黑" w:cs="Times New Roman"/>
      <w:b/>
      <w:kern w:val="2"/>
      <w:sz w:val="32"/>
      <w:szCs w:val="32"/>
      <w:lang w:val="en-US" w:eastAsia="zh-CN" w:bidi="ar-SA"/>
    </w:rPr>
  </w:style>
  <w:style w:type="character" w:customStyle="1" w:styleId="HTMLChar10">
    <w:name w:val="HTML 预设格式 Char1"/>
    <w:qFormat/>
    <w:rsid w:val="00973755"/>
    <w:rPr>
      <w:rFonts w:ascii="Courier New" w:eastAsia="宋体" w:hAnsi="Courier New" w:cs="Courier New"/>
      <w:sz w:val="20"/>
      <w:szCs w:val="20"/>
    </w:rPr>
  </w:style>
  <w:style w:type="character" w:customStyle="1" w:styleId="Char1b">
    <w:name w:val="普通文字 Char1"/>
    <w:qFormat/>
    <w:rsid w:val="00973755"/>
    <w:rPr>
      <w:rFonts w:ascii="宋体" w:eastAsia="宋体" w:hAnsi="Courier New"/>
      <w:kern w:val="2"/>
      <w:sz w:val="21"/>
      <w:lang w:val="en-US" w:eastAsia="zh-CN"/>
    </w:rPr>
  </w:style>
  <w:style w:type="character" w:customStyle="1" w:styleId="hei16b1">
    <w:name w:val="hei16b1"/>
    <w:qFormat/>
    <w:rsid w:val="00973755"/>
    <w:rPr>
      <w:rFonts w:ascii="Arial" w:hAnsi="Arial" w:cs="Arial" w:hint="default"/>
      <w:b/>
      <w:bCs/>
      <w:color w:val="000000"/>
      <w:sz w:val="24"/>
      <w:szCs w:val="24"/>
    </w:rPr>
  </w:style>
  <w:style w:type="character" w:customStyle="1" w:styleId="Charff1">
    <w:name w:val="正文（绿盟科技） Char"/>
    <w:link w:val="afffb"/>
    <w:qFormat/>
    <w:rsid w:val="00973755"/>
    <w:rPr>
      <w:rFonts w:ascii="Arial" w:hAnsi="Arial"/>
      <w:sz w:val="21"/>
      <w:szCs w:val="21"/>
    </w:rPr>
  </w:style>
  <w:style w:type="paragraph" w:customStyle="1" w:styleId="afffb">
    <w:name w:val="正文（绿盟科技）"/>
    <w:link w:val="Charff1"/>
    <w:qFormat/>
    <w:rsid w:val="00973755"/>
    <w:pPr>
      <w:spacing w:line="300" w:lineRule="auto"/>
    </w:pPr>
    <w:rPr>
      <w:rFonts w:ascii="Arial" w:hAnsi="Arial"/>
      <w:sz w:val="21"/>
      <w:szCs w:val="21"/>
    </w:rPr>
  </w:style>
  <w:style w:type="character" w:customStyle="1" w:styleId="CharChar19">
    <w:name w:val="Char Char19"/>
    <w:uiPriority w:val="6"/>
    <w:qFormat/>
    <w:rsid w:val="00973755"/>
    <w:rPr>
      <w:rFonts w:ascii="宋体" w:hAnsi="宋体"/>
      <w:i/>
      <w:sz w:val="24"/>
      <w:szCs w:val="24"/>
    </w:rPr>
  </w:style>
  <w:style w:type="character" w:customStyle="1" w:styleId="2d">
    <w:name w:val="标题 2 字符"/>
    <w:uiPriority w:val="1"/>
    <w:qFormat/>
    <w:rsid w:val="00973755"/>
    <w:rPr>
      <w:rFonts w:ascii="仿宋_GB2312" w:eastAsia="仿宋_GB2312" w:hAnsi="Times New Roman" w:cs="Times New Roman"/>
      <w:b/>
      <w:kern w:val="2"/>
      <w:sz w:val="24"/>
      <w:lang w:val="zh-CN"/>
    </w:rPr>
  </w:style>
  <w:style w:type="character" w:customStyle="1" w:styleId="CharChar72">
    <w:name w:val="Char Char72"/>
    <w:qFormat/>
    <w:rsid w:val="00973755"/>
    <w:rPr>
      <w:rFonts w:eastAsia="宋体"/>
      <w:kern w:val="2"/>
      <w:sz w:val="21"/>
      <w:szCs w:val="24"/>
      <w:lang w:val="en-US" w:eastAsia="zh-CN" w:bidi="ar-SA"/>
    </w:rPr>
  </w:style>
  <w:style w:type="character" w:customStyle="1" w:styleId="Char24">
    <w:name w:val="正文文本缩进 Char2"/>
    <w:qFormat/>
    <w:rsid w:val="00973755"/>
    <w:rPr>
      <w:rFonts w:ascii="Times New Roman" w:eastAsia="宋体" w:hAnsi="Times New Roman" w:cs="Times New Roman"/>
      <w:snapToGrid w:val="0"/>
      <w:kern w:val="0"/>
      <w:szCs w:val="24"/>
    </w:rPr>
  </w:style>
  <w:style w:type="character" w:customStyle="1" w:styleId="2Char9">
    <w:name w:val="样式2 Char"/>
    <w:qFormat/>
    <w:rsid w:val="00973755"/>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973755"/>
    <w:rPr>
      <w:sz w:val="32"/>
    </w:rPr>
  </w:style>
  <w:style w:type="paragraph" w:customStyle="1" w:styleId="afffc">
    <w:name w:val="表格名称"/>
    <w:basedOn w:val="2"/>
    <w:link w:val="858D7CFB-ED40-4347-BF05-701D383B685F"/>
    <w:qFormat/>
    <w:rsid w:val="00973755"/>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973755"/>
    <w:rPr>
      <w:rFonts w:eastAsia="宋体"/>
      <w:b/>
      <w:sz w:val="24"/>
      <w:lang w:val="en-GB" w:eastAsia="zh-CN" w:bidi="ar-SA"/>
    </w:rPr>
  </w:style>
  <w:style w:type="character" w:customStyle="1" w:styleId="c7style3">
    <w:name w:val="c7 style3"/>
    <w:qFormat/>
    <w:rsid w:val="00973755"/>
  </w:style>
  <w:style w:type="character" w:customStyle="1" w:styleId="3Char11">
    <w:name w:val="正文文本 3 Char1"/>
    <w:uiPriority w:val="99"/>
    <w:qFormat/>
    <w:rsid w:val="00973755"/>
    <w:rPr>
      <w:rFonts w:ascii="Times New Roman" w:eastAsia="宋体" w:hAnsi="Times New Roman" w:cs="Times New Roman"/>
      <w:sz w:val="16"/>
      <w:szCs w:val="16"/>
    </w:rPr>
  </w:style>
  <w:style w:type="character" w:customStyle="1" w:styleId="tw4winInternal">
    <w:name w:val="tw4winInternal"/>
    <w:qFormat/>
    <w:rsid w:val="00973755"/>
    <w:rPr>
      <w:rFonts w:ascii="Courier New" w:hAnsi="Courier New" w:cs="Courier New"/>
      <w:color w:val="FF0000"/>
      <w:lang w:val="en-US" w:eastAsia="zh-CN"/>
    </w:rPr>
  </w:style>
  <w:style w:type="character" w:customStyle="1" w:styleId="shadow11">
    <w:name w:val="shadow11"/>
    <w:qFormat/>
    <w:rsid w:val="00973755"/>
    <w:rPr>
      <w:color w:val="000000"/>
      <w:sz w:val="21"/>
    </w:rPr>
  </w:style>
  <w:style w:type="character" w:customStyle="1" w:styleId="Char30">
    <w:name w:val="正文非缩进 Char3"/>
    <w:qFormat/>
    <w:rsid w:val="00973755"/>
    <w:rPr>
      <w:rFonts w:ascii="宋体" w:eastAsia="宋体"/>
      <w:snapToGrid w:val="0"/>
      <w:color w:val="000000"/>
      <w:kern w:val="28"/>
      <w:sz w:val="28"/>
      <w:lang w:val="en-US" w:eastAsia="zh-CN" w:bidi="ar-SA"/>
    </w:rPr>
  </w:style>
  <w:style w:type="character" w:customStyle="1" w:styleId="Char1c">
    <w:name w:val="签名 Char1"/>
    <w:qFormat/>
    <w:rsid w:val="00973755"/>
    <w:rPr>
      <w:rFonts w:ascii="Times New Roman" w:eastAsia="宋体" w:hAnsi="Times New Roman" w:cs="Times New Roman"/>
      <w:szCs w:val="24"/>
    </w:rPr>
  </w:style>
  <w:style w:type="character" w:customStyle="1" w:styleId="CharChar18">
    <w:name w:val="Char Char18"/>
    <w:uiPriority w:val="6"/>
    <w:qFormat/>
    <w:rsid w:val="00973755"/>
    <w:rPr>
      <w:rFonts w:ascii="宋体" w:hAnsi="宋体"/>
      <w:sz w:val="28"/>
    </w:rPr>
  </w:style>
  <w:style w:type="character" w:customStyle="1" w:styleId="CharChar22">
    <w:name w:val="Char Char22"/>
    <w:uiPriority w:val="6"/>
    <w:qFormat/>
    <w:rsid w:val="00973755"/>
    <w:rPr>
      <w:rFonts w:ascii="宋体" w:hAnsi="宋体"/>
      <w:kern w:val="1"/>
      <w:sz w:val="24"/>
      <w:szCs w:val="24"/>
    </w:rPr>
  </w:style>
  <w:style w:type="character" w:customStyle="1" w:styleId="pt141">
    <w:name w:val="pt141"/>
    <w:qFormat/>
    <w:rsid w:val="00973755"/>
    <w:rPr>
      <w:color w:val="330066"/>
      <w:sz w:val="22"/>
      <w:szCs w:val="22"/>
    </w:rPr>
  </w:style>
  <w:style w:type="character" w:customStyle="1" w:styleId="CharChar611">
    <w:name w:val="Char Char611"/>
    <w:qFormat/>
    <w:rsid w:val="00973755"/>
    <w:rPr>
      <w:rFonts w:eastAsia="宋体"/>
      <w:kern w:val="2"/>
      <w:sz w:val="21"/>
      <w:szCs w:val="24"/>
      <w:lang w:val="en-US" w:eastAsia="zh-CN" w:bidi="ar-SA"/>
    </w:rPr>
  </w:style>
  <w:style w:type="character" w:customStyle="1" w:styleId="highlight1">
    <w:name w:val="highlight1"/>
    <w:qFormat/>
    <w:rsid w:val="00973755"/>
    <w:rPr>
      <w:rFonts w:ascii="仿宋_GB2312" w:eastAsia="微软雅黑"/>
      <w:b/>
      <w:kern w:val="2"/>
      <w:sz w:val="23"/>
      <w:szCs w:val="23"/>
      <w:lang w:val="en-US" w:eastAsia="zh-CN" w:bidi="ar-SA"/>
    </w:rPr>
  </w:style>
  <w:style w:type="character" w:customStyle="1" w:styleId="myChar">
    <w:name w:val="my正文 Char"/>
    <w:link w:val="my"/>
    <w:qFormat/>
    <w:rsid w:val="00973755"/>
    <w:rPr>
      <w:rFonts w:ascii="Tahoma" w:hAnsi="Tahoma"/>
      <w:sz w:val="24"/>
      <w:szCs w:val="24"/>
    </w:rPr>
  </w:style>
  <w:style w:type="paragraph" w:customStyle="1" w:styleId="my">
    <w:name w:val="my正文"/>
    <w:basedOn w:val="a"/>
    <w:link w:val="myChar"/>
    <w:qFormat/>
    <w:rsid w:val="00973755"/>
    <w:pPr>
      <w:spacing w:line="360" w:lineRule="auto"/>
      <w:ind w:firstLineChars="200" w:firstLine="480"/>
    </w:pPr>
    <w:rPr>
      <w:rFonts w:ascii="Tahoma" w:hAnsi="Tahoma"/>
      <w:kern w:val="0"/>
      <w:sz w:val="24"/>
    </w:rPr>
  </w:style>
  <w:style w:type="character" w:customStyle="1" w:styleId="Char25">
    <w:name w:val="正文缩进 Char2"/>
    <w:qFormat/>
    <w:rsid w:val="00973755"/>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973755"/>
    <w:rPr>
      <w:color w:val="0000FF"/>
      <w:sz w:val="21"/>
    </w:rPr>
  </w:style>
  <w:style w:type="character" w:customStyle="1" w:styleId="FACharChar">
    <w:name w:val="FA正文 Char Char"/>
    <w:qFormat/>
    <w:rsid w:val="00973755"/>
    <w:rPr>
      <w:rFonts w:hAnsi="宋体"/>
      <w:kern w:val="2"/>
      <w:sz w:val="24"/>
      <w:lang w:bidi="ar-SA"/>
    </w:rPr>
  </w:style>
  <w:style w:type="character" w:customStyle="1" w:styleId="afffd">
    <w:name w:val="纯文本 字符"/>
    <w:qFormat/>
    <w:rsid w:val="00973755"/>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973755"/>
    <w:rPr>
      <w:rFonts w:ascii="宋体" w:hAnsi="宋体"/>
      <w:b/>
      <w:bCs/>
      <w:sz w:val="28"/>
    </w:rPr>
  </w:style>
  <w:style w:type="paragraph" w:customStyle="1" w:styleId="37">
    <w:name w:val="3级"/>
    <w:basedOn w:val="3h33rdlevel3BOD0H3l3CTHeading3-oldLevel3He"/>
    <w:link w:val="3Char2"/>
    <w:qFormat/>
    <w:rsid w:val="00973755"/>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973755"/>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973755"/>
    <w:rPr>
      <w:rFonts w:ascii="仿宋_GB2312" w:eastAsia="微软雅黑"/>
      <w:b/>
      <w:kern w:val="2"/>
      <w:sz w:val="32"/>
      <w:szCs w:val="32"/>
      <w:lang w:val="en-US" w:eastAsia="zh-CN" w:bidi="ar-SA"/>
    </w:rPr>
  </w:style>
  <w:style w:type="character" w:customStyle="1" w:styleId="Char1d">
    <w:name w:val="文档结构图 Char1"/>
    <w:qFormat/>
    <w:rsid w:val="00973755"/>
    <w:rPr>
      <w:kern w:val="2"/>
      <w:sz w:val="21"/>
      <w:szCs w:val="24"/>
      <w:shd w:val="clear" w:color="auto" w:fill="000080"/>
    </w:rPr>
  </w:style>
  <w:style w:type="character" w:customStyle="1" w:styleId="H6Char">
    <w:name w:val="H6 Char"/>
    <w:qFormat/>
    <w:rsid w:val="00973755"/>
    <w:rPr>
      <w:rFonts w:ascii="Arial" w:eastAsia="黑体" w:hAnsi="Arial"/>
      <w:b/>
      <w:bCs/>
      <w:kern w:val="2"/>
      <w:sz w:val="24"/>
      <w:szCs w:val="24"/>
    </w:rPr>
  </w:style>
  <w:style w:type="character" w:customStyle="1" w:styleId="CharChar91">
    <w:name w:val="Char Char91"/>
    <w:qFormat/>
    <w:rsid w:val="00973755"/>
    <w:rPr>
      <w:rFonts w:eastAsia="宋体"/>
      <w:kern w:val="2"/>
      <w:sz w:val="18"/>
      <w:szCs w:val="18"/>
      <w:lang w:val="en-US" w:eastAsia="zh-CN" w:bidi="ar-SA"/>
    </w:rPr>
  </w:style>
  <w:style w:type="character" w:customStyle="1" w:styleId="Char1e">
    <w:name w:val="副标题 Char1"/>
    <w:qFormat/>
    <w:rsid w:val="00973755"/>
    <w:rPr>
      <w:rFonts w:ascii="Cambria" w:eastAsia="宋体" w:hAnsi="Cambria" w:cs="Times New Roman"/>
      <w:b/>
      <w:bCs/>
      <w:snapToGrid w:val="0"/>
      <w:kern w:val="28"/>
      <w:sz w:val="32"/>
      <w:szCs w:val="32"/>
    </w:rPr>
  </w:style>
  <w:style w:type="character" w:customStyle="1" w:styleId="bod1">
    <w:name w:val="bod1"/>
    <w:qFormat/>
    <w:rsid w:val="00973755"/>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973755"/>
    <w:rPr>
      <w:rFonts w:eastAsia="宋体"/>
      <w:b/>
      <w:bCs/>
      <w:kern w:val="2"/>
      <w:sz w:val="21"/>
      <w:szCs w:val="24"/>
      <w:lang w:val="en-US" w:eastAsia="zh-CN" w:bidi="ar-SA"/>
    </w:rPr>
  </w:style>
  <w:style w:type="character" w:customStyle="1" w:styleId="maywed421">
    <w:name w:val="maywed421"/>
    <w:qFormat/>
    <w:rsid w:val="00973755"/>
    <w:rPr>
      <w:color w:val="366FB6"/>
      <w:u w:val="none"/>
    </w:rPr>
  </w:style>
  <w:style w:type="character" w:customStyle="1" w:styleId="CharChar102">
    <w:name w:val="Char Char102"/>
    <w:qFormat/>
    <w:rsid w:val="00973755"/>
    <w:rPr>
      <w:rFonts w:ascii="宋体" w:hAnsi="宋体"/>
      <w:kern w:val="2"/>
      <w:sz w:val="21"/>
      <w:szCs w:val="24"/>
      <w:lang w:val="en-US" w:eastAsia="zh-CN"/>
    </w:rPr>
  </w:style>
  <w:style w:type="character" w:customStyle="1" w:styleId="md">
    <w:name w:val="md"/>
    <w:basedOn w:val="a1"/>
    <w:qFormat/>
    <w:rsid w:val="00973755"/>
    <w:rPr>
      <w:rFonts w:ascii="Arial" w:eastAsia="黑体" w:hAnsi="Arial" w:cs="Arial"/>
      <w:snapToGrid w:val="0"/>
      <w:kern w:val="0"/>
      <w:szCs w:val="21"/>
    </w:rPr>
  </w:style>
  <w:style w:type="character" w:customStyle="1" w:styleId="big1">
    <w:name w:val="big1"/>
    <w:qFormat/>
    <w:rsid w:val="00973755"/>
    <w:rPr>
      <w:rFonts w:ascii="宋体" w:eastAsia="宋体" w:hAnsi="宋体" w:hint="eastAsia"/>
      <w:color w:val="333333"/>
      <w:sz w:val="22"/>
      <w:szCs w:val="22"/>
    </w:rPr>
  </w:style>
  <w:style w:type="character" w:customStyle="1" w:styleId="CharChar311">
    <w:name w:val="Char Char311"/>
    <w:qFormat/>
    <w:rsid w:val="00973755"/>
    <w:rPr>
      <w:rFonts w:eastAsia="宋体"/>
      <w:kern w:val="2"/>
      <w:sz w:val="21"/>
      <w:szCs w:val="24"/>
      <w:lang w:val="en-US" w:eastAsia="zh-CN" w:bidi="ar-SA"/>
    </w:rPr>
  </w:style>
  <w:style w:type="character" w:customStyle="1" w:styleId="CharChar81">
    <w:name w:val="Char Char81"/>
    <w:uiPriority w:val="6"/>
    <w:qFormat/>
    <w:rsid w:val="00973755"/>
    <w:rPr>
      <w:rFonts w:eastAsia="宋体"/>
      <w:b/>
      <w:sz w:val="24"/>
      <w:lang w:val="en-GB" w:eastAsia="zh-CN"/>
    </w:rPr>
  </w:style>
  <w:style w:type="character" w:customStyle="1" w:styleId="3Char3">
    <w:name w:val="样式3 Char"/>
    <w:basedOn w:val="2Char9"/>
    <w:qFormat/>
    <w:rsid w:val="00973755"/>
  </w:style>
  <w:style w:type="character" w:customStyle="1" w:styleId="2Char11">
    <w:name w:val="正文首行缩进 2 Char1"/>
    <w:qFormat/>
    <w:rsid w:val="00973755"/>
    <w:rPr>
      <w:rFonts w:ascii="Times New Roman" w:eastAsia="宋体" w:hAnsi="Times New Roman" w:cs="Times New Roman"/>
      <w:kern w:val="2"/>
      <w:sz w:val="24"/>
      <w:szCs w:val="24"/>
    </w:rPr>
  </w:style>
  <w:style w:type="character" w:customStyle="1" w:styleId="Char26">
    <w:name w:val="副标题 Char2"/>
    <w:qFormat/>
    <w:rsid w:val="00973755"/>
    <w:rPr>
      <w:rFonts w:ascii="Cambria" w:eastAsia="宋体" w:hAnsi="Cambria" w:cs="Times New Roman"/>
      <w:b/>
      <w:bCs/>
      <w:snapToGrid w:val="0"/>
      <w:kern w:val="28"/>
      <w:sz w:val="32"/>
      <w:szCs w:val="32"/>
    </w:rPr>
  </w:style>
  <w:style w:type="character" w:customStyle="1" w:styleId="4-dyfChar">
    <w:name w:val="标题4-dyf Char"/>
    <w:link w:val="4-dyf"/>
    <w:qFormat/>
    <w:rsid w:val="00973755"/>
    <w:rPr>
      <w:rFonts w:ascii="Cambria" w:hAnsi="Cambria"/>
      <w:b/>
      <w:bCs/>
      <w:color w:val="000000"/>
      <w:kern w:val="2"/>
      <w:sz w:val="21"/>
      <w:szCs w:val="21"/>
    </w:rPr>
  </w:style>
  <w:style w:type="paragraph" w:customStyle="1" w:styleId="4-dyf">
    <w:name w:val="标题4-dyf"/>
    <w:basedOn w:val="4"/>
    <w:link w:val="4-dyfChar"/>
    <w:qFormat/>
    <w:rsid w:val="00973755"/>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973755"/>
    <w:rPr>
      <w:rFonts w:ascii="宋体" w:eastAsia="宋体" w:hAnsi="宋体"/>
      <w:color w:val="333333"/>
      <w:sz w:val="21"/>
      <w:szCs w:val="21"/>
      <w:u w:val="none"/>
    </w:rPr>
  </w:style>
  <w:style w:type="character" w:customStyle="1" w:styleId="Charff2">
    <w:name w:val="冯 Char"/>
    <w:link w:val="afffe"/>
    <w:qFormat/>
    <w:rsid w:val="00973755"/>
    <w:rPr>
      <w:rFonts w:ascii="宋体" w:hAnsi="宋体"/>
      <w:color w:val="000000"/>
      <w:sz w:val="24"/>
      <w:szCs w:val="24"/>
    </w:rPr>
  </w:style>
  <w:style w:type="paragraph" w:customStyle="1" w:styleId="afffe">
    <w:name w:val="冯"/>
    <w:basedOn w:val="a"/>
    <w:link w:val="Charff2"/>
    <w:qFormat/>
    <w:rsid w:val="00973755"/>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973755"/>
    <w:rPr>
      <w:rFonts w:eastAsia="宋体"/>
      <w:kern w:val="2"/>
      <w:sz w:val="18"/>
      <w:szCs w:val="18"/>
      <w:lang w:val="en-US" w:eastAsia="zh-CN" w:bidi="ar-SA"/>
    </w:rPr>
  </w:style>
  <w:style w:type="character" w:customStyle="1" w:styleId="Char31">
    <w:name w:val="普通文字 Char3"/>
    <w:qFormat/>
    <w:rsid w:val="00973755"/>
    <w:rPr>
      <w:rFonts w:ascii="宋体" w:eastAsia="宋体" w:hAnsi="Courier New"/>
      <w:kern w:val="2"/>
      <w:sz w:val="21"/>
      <w:lang w:val="en-US" w:eastAsia="zh-CN" w:bidi="ar-SA"/>
    </w:rPr>
  </w:style>
  <w:style w:type="character" w:customStyle="1" w:styleId="Charff3">
    <w:name w:val="公文正文 Char"/>
    <w:qFormat/>
    <w:rsid w:val="00973755"/>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973755"/>
    <w:rPr>
      <w:rFonts w:ascii="宋体"/>
      <w:kern w:val="2"/>
      <w:sz w:val="24"/>
      <w:lang w:val="zh-CN"/>
    </w:rPr>
  </w:style>
  <w:style w:type="character" w:customStyle="1" w:styleId="PIChar">
    <w:name w:val="PI Char"/>
    <w:qFormat/>
    <w:rsid w:val="00973755"/>
    <w:rPr>
      <w:rFonts w:ascii="宋体" w:eastAsia="宋体" w:hAnsi="宋体"/>
      <w:kern w:val="2"/>
      <w:sz w:val="24"/>
      <w:szCs w:val="24"/>
      <w:lang w:val="en-US" w:eastAsia="zh-CN" w:bidi="ar-SA"/>
    </w:rPr>
  </w:style>
  <w:style w:type="character" w:customStyle="1" w:styleId="style91">
    <w:name w:val="style91"/>
    <w:qFormat/>
    <w:rsid w:val="00973755"/>
    <w:rPr>
      <w:color w:val="333333"/>
    </w:rPr>
  </w:style>
  <w:style w:type="character" w:customStyle="1" w:styleId="Char27">
    <w:name w:val="列出段落 Char2"/>
    <w:uiPriority w:val="34"/>
    <w:qFormat/>
    <w:rsid w:val="00973755"/>
    <w:rPr>
      <w:rFonts w:ascii="Calibri" w:hAnsi="Calibri"/>
      <w:kern w:val="2"/>
      <w:sz w:val="28"/>
    </w:rPr>
  </w:style>
  <w:style w:type="character" w:customStyle="1" w:styleId="mdeck">
    <w:name w:val="mdeck"/>
    <w:qFormat/>
    <w:rsid w:val="00973755"/>
    <w:rPr>
      <w:rFonts w:ascii="仿宋_GB2312" w:eastAsia="微软雅黑"/>
      <w:b/>
      <w:kern w:val="2"/>
      <w:sz w:val="32"/>
      <w:szCs w:val="32"/>
      <w:lang w:val="en-US" w:eastAsia="zh-CN" w:bidi="ar-SA"/>
    </w:rPr>
  </w:style>
  <w:style w:type="character" w:customStyle="1" w:styleId="unnamed11">
    <w:name w:val="unnamed11"/>
    <w:qFormat/>
    <w:rsid w:val="00973755"/>
    <w:rPr>
      <w:sz w:val="20"/>
      <w:szCs w:val="20"/>
    </w:rPr>
  </w:style>
  <w:style w:type="character" w:customStyle="1" w:styleId="Char28">
    <w:name w:val="正文文本 Char2"/>
    <w:uiPriority w:val="99"/>
    <w:qFormat/>
    <w:rsid w:val="00973755"/>
    <w:rPr>
      <w:rFonts w:ascii="Times New Roman" w:eastAsia="宋体" w:hAnsi="Times New Roman" w:cs="Times New Roman"/>
      <w:snapToGrid w:val="0"/>
      <w:kern w:val="0"/>
      <w:szCs w:val="24"/>
    </w:rPr>
  </w:style>
  <w:style w:type="character" w:customStyle="1" w:styleId="Charff4">
    <w:name w:val="标书正文格式 Char"/>
    <w:qFormat/>
    <w:rsid w:val="00973755"/>
    <w:rPr>
      <w:rFonts w:eastAsia="楷体_GB2312"/>
      <w:kern w:val="2"/>
      <w:sz w:val="24"/>
      <w:szCs w:val="24"/>
      <w:lang w:bidi="ar-SA"/>
    </w:rPr>
  </w:style>
  <w:style w:type="character" w:customStyle="1" w:styleId="ca-131">
    <w:name w:val="ca-131"/>
    <w:qFormat/>
    <w:rsid w:val="00973755"/>
    <w:rPr>
      <w:rFonts w:ascii="仿宋_GB2312" w:eastAsia="仿宋_GB2312" w:hint="eastAsia"/>
      <w:b/>
      <w:bCs/>
      <w:color w:val="000000"/>
      <w:spacing w:val="-20"/>
      <w:sz w:val="24"/>
      <w:szCs w:val="24"/>
    </w:rPr>
  </w:style>
  <w:style w:type="character" w:customStyle="1" w:styleId="tw4winMark">
    <w:name w:val="tw4winMark"/>
    <w:qFormat/>
    <w:rsid w:val="00973755"/>
    <w:rPr>
      <w:rFonts w:ascii="Courier New" w:hAnsi="Courier New" w:cs="Courier New"/>
      <w:vanish/>
      <w:color w:val="800080"/>
      <w:sz w:val="24"/>
      <w:szCs w:val="24"/>
      <w:vertAlign w:val="subscript"/>
    </w:rPr>
  </w:style>
  <w:style w:type="character" w:customStyle="1" w:styleId="Charff5">
    <w:name w:val="正文样式 Char"/>
    <w:link w:val="affff"/>
    <w:qFormat/>
    <w:rsid w:val="00973755"/>
    <w:rPr>
      <w:rFonts w:ascii="Calibri" w:hAnsi="Calibri"/>
      <w:sz w:val="24"/>
      <w:szCs w:val="24"/>
    </w:rPr>
  </w:style>
  <w:style w:type="paragraph" w:customStyle="1" w:styleId="affff">
    <w:name w:val="正文样式"/>
    <w:basedOn w:val="a"/>
    <w:link w:val="Charff5"/>
    <w:qFormat/>
    <w:rsid w:val="00973755"/>
    <w:pPr>
      <w:spacing w:line="360" w:lineRule="auto"/>
      <w:ind w:firstLineChars="200" w:firstLine="480"/>
    </w:pPr>
    <w:rPr>
      <w:rFonts w:ascii="Calibri" w:hAnsi="Calibri"/>
      <w:kern w:val="0"/>
      <w:sz w:val="24"/>
    </w:rPr>
  </w:style>
  <w:style w:type="character" w:customStyle="1" w:styleId="Char32">
    <w:name w:val="表正文 Char3"/>
    <w:qFormat/>
    <w:rsid w:val="00973755"/>
    <w:rPr>
      <w:rFonts w:eastAsia="宋体"/>
    </w:rPr>
  </w:style>
  <w:style w:type="character" w:customStyle="1" w:styleId="Charff6">
    <w:name w:val="正文 编号 Char"/>
    <w:qFormat/>
    <w:rsid w:val="00973755"/>
    <w:rPr>
      <w:rFonts w:ascii="仿宋_GB2312" w:eastAsia="仿宋_GB2312" w:hAnsi="仿宋_GB2312"/>
      <w:kern w:val="2"/>
      <w:sz w:val="24"/>
      <w:lang w:bidi="ar-SA"/>
    </w:rPr>
  </w:style>
  <w:style w:type="character" w:customStyle="1" w:styleId="question-title2">
    <w:name w:val="question-title2"/>
    <w:uiPriority w:val="6"/>
    <w:qFormat/>
    <w:rsid w:val="00973755"/>
    <w:rPr>
      <w:rFonts w:ascii="Arial" w:eastAsia="黑体" w:hAnsi="Arial" w:cs="Arial"/>
      <w:snapToGrid w:val="0"/>
      <w:kern w:val="0"/>
      <w:szCs w:val="21"/>
    </w:rPr>
  </w:style>
  <w:style w:type="character" w:customStyle="1" w:styleId="gf1CharChar">
    <w:name w:val="gf正文1 Char Char"/>
    <w:link w:val="gf1"/>
    <w:qFormat/>
    <w:rsid w:val="00973755"/>
    <w:rPr>
      <w:rFonts w:ascii="宋体" w:hAnsi="宋体" w:cs="宋体"/>
      <w:kern w:val="2"/>
      <w:sz w:val="24"/>
      <w:szCs w:val="24"/>
    </w:rPr>
  </w:style>
  <w:style w:type="paragraph" w:customStyle="1" w:styleId="gf1">
    <w:name w:val="gf正文1"/>
    <w:basedOn w:val="a"/>
    <w:link w:val="gf1CharChar"/>
    <w:qFormat/>
    <w:rsid w:val="00973755"/>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973755"/>
    <w:rPr>
      <w:rFonts w:ascii="宋体" w:hAnsi="宋体"/>
      <w:kern w:val="1"/>
      <w:sz w:val="21"/>
    </w:rPr>
  </w:style>
  <w:style w:type="character" w:customStyle="1" w:styleId="Char33">
    <w:name w:val="正文缩进 Char3"/>
    <w:qFormat/>
    <w:rsid w:val="00973755"/>
    <w:rPr>
      <w:rFonts w:ascii="宋体" w:eastAsia="宋体"/>
      <w:snapToGrid w:val="0"/>
      <w:color w:val="000000"/>
      <w:kern w:val="28"/>
      <w:sz w:val="28"/>
      <w:lang w:val="en-US" w:eastAsia="zh-CN" w:bidi="ar-SA"/>
    </w:rPr>
  </w:style>
  <w:style w:type="character" w:customStyle="1" w:styleId="Char1f">
    <w:name w:val="列出段落 Char1"/>
    <w:link w:val="1b"/>
    <w:qFormat/>
    <w:rsid w:val="00973755"/>
    <w:rPr>
      <w:rFonts w:ascii="Calibri" w:hAnsi="Calibri"/>
      <w:sz w:val="24"/>
      <w:lang w:eastAsia="en-US"/>
    </w:rPr>
  </w:style>
  <w:style w:type="paragraph" w:customStyle="1" w:styleId="1b">
    <w:name w:val="列表1"/>
    <w:basedOn w:val="a"/>
    <w:next w:val="12"/>
    <w:link w:val="Char1f"/>
    <w:qFormat/>
    <w:rsid w:val="00973755"/>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973755"/>
    <w:rPr>
      <w:rFonts w:eastAsia="宋体"/>
      <w:kern w:val="2"/>
      <w:sz w:val="21"/>
      <w:lang w:val="en-US" w:eastAsia="zh-CN" w:bidi="ar-SA"/>
    </w:rPr>
  </w:style>
  <w:style w:type="character" w:customStyle="1" w:styleId="affff0">
    <w:name w:val="列表段落 字符"/>
    <w:uiPriority w:val="99"/>
    <w:qFormat/>
    <w:rsid w:val="00973755"/>
  </w:style>
  <w:style w:type="character" w:customStyle="1" w:styleId="CharChar16">
    <w:name w:val="Ò³Ã¼ Char Char1"/>
    <w:qFormat/>
    <w:rsid w:val="00973755"/>
    <w:rPr>
      <w:rFonts w:eastAsia="宋体"/>
      <w:kern w:val="2"/>
      <w:sz w:val="18"/>
      <w:szCs w:val="18"/>
      <w:lang w:val="en-US" w:eastAsia="zh-CN" w:bidi="ar-SA"/>
    </w:rPr>
  </w:style>
  <w:style w:type="character" w:customStyle="1" w:styleId="Charff7">
    <w:name w:val="方案正文 Char"/>
    <w:qFormat/>
    <w:rsid w:val="00973755"/>
    <w:rPr>
      <w:rFonts w:ascii="仿宋_GB2312" w:eastAsia="仿宋_GB2312"/>
      <w:b/>
      <w:color w:val="000000"/>
      <w:kern w:val="2"/>
      <w:sz w:val="24"/>
      <w:lang w:val="en-US" w:eastAsia="zh-CN" w:bidi="ar-SA"/>
    </w:rPr>
  </w:style>
  <w:style w:type="character" w:customStyle="1" w:styleId="CharChar300">
    <w:name w:val="Char Char30"/>
    <w:uiPriority w:val="6"/>
    <w:qFormat/>
    <w:rsid w:val="00973755"/>
    <w:rPr>
      <w:rFonts w:ascii="Arial" w:eastAsia="黑体" w:hAnsi="Arial"/>
      <w:kern w:val="1"/>
      <w:sz w:val="21"/>
      <w:szCs w:val="21"/>
    </w:rPr>
  </w:style>
  <w:style w:type="character" w:customStyle="1" w:styleId="Char34">
    <w:name w:val="正文文本缩进 Char3"/>
    <w:qFormat/>
    <w:rsid w:val="00973755"/>
    <w:rPr>
      <w:rFonts w:ascii="宋体" w:hAnsi="宋体"/>
      <w:kern w:val="2"/>
      <w:sz w:val="24"/>
      <w:szCs w:val="24"/>
    </w:rPr>
  </w:style>
  <w:style w:type="character" w:customStyle="1" w:styleId="CharChar20">
    <w:name w:val="Char Char20"/>
    <w:uiPriority w:val="6"/>
    <w:qFormat/>
    <w:rsid w:val="00973755"/>
    <w:rPr>
      <w:kern w:val="1"/>
      <w:sz w:val="24"/>
    </w:rPr>
  </w:style>
  <w:style w:type="character" w:customStyle="1" w:styleId="tw4winExternal">
    <w:name w:val="tw4winExternal"/>
    <w:qFormat/>
    <w:rsid w:val="00973755"/>
    <w:rPr>
      <w:rFonts w:ascii="Courier New" w:hAnsi="Courier New" w:cs="Courier New"/>
      <w:color w:val="808080"/>
      <w:lang w:val="en-US" w:eastAsia="zh-CN"/>
    </w:rPr>
  </w:style>
  <w:style w:type="character" w:customStyle="1" w:styleId="Char29">
    <w:name w:val="批注文字 Char2"/>
    <w:uiPriority w:val="99"/>
    <w:qFormat/>
    <w:rsid w:val="00973755"/>
    <w:rPr>
      <w:rFonts w:ascii="Times New Roman" w:eastAsia="宋体" w:hAnsi="Times New Roman" w:cs="Times New Roman"/>
      <w:snapToGrid w:val="0"/>
      <w:kern w:val="0"/>
      <w:szCs w:val="24"/>
    </w:rPr>
  </w:style>
  <w:style w:type="character" w:customStyle="1" w:styleId="CharChar5">
    <w:name w:val="Ò³Ã¼ Char Char"/>
    <w:qFormat/>
    <w:rsid w:val="00973755"/>
    <w:rPr>
      <w:rFonts w:eastAsia="宋体"/>
      <w:kern w:val="2"/>
      <w:sz w:val="18"/>
      <w:lang w:val="en-US" w:eastAsia="zh-CN" w:bidi="ar-SA"/>
    </w:rPr>
  </w:style>
  <w:style w:type="character" w:customStyle="1" w:styleId="message1">
    <w:name w:val="message1"/>
    <w:qFormat/>
    <w:rsid w:val="00973755"/>
    <w:rPr>
      <w:rFonts w:ascii="Tahoma" w:hAnsi="Tahoma" w:cs="Tahoma" w:hint="default"/>
      <w:sz w:val="18"/>
      <w:szCs w:val="18"/>
    </w:rPr>
  </w:style>
  <w:style w:type="character" w:customStyle="1" w:styleId="CharChar23">
    <w:name w:val="Char Char23"/>
    <w:uiPriority w:val="6"/>
    <w:qFormat/>
    <w:rsid w:val="00973755"/>
    <w:rPr>
      <w:color w:val="0000FF"/>
      <w:sz w:val="21"/>
    </w:rPr>
  </w:style>
  <w:style w:type="character" w:customStyle="1" w:styleId="affff1">
    <w:name w:val="批注框文本 字符"/>
    <w:qFormat/>
    <w:rsid w:val="00973755"/>
    <w:rPr>
      <w:rFonts w:ascii="Arial" w:eastAsia="黑体" w:hAnsi="Arial" w:cs="Arial"/>
      <w:snapToGrid w:val="0"/>
      <w:kern w:val="0"/>
      <w:sz w:val="18"/>
      <w:szCs w:val="18"/>
    </w:rPr>
  </w:style>
  <w:style w:type="character" w:customStyle="1" w:styleId="Char2a">
    <w:name w:val="纯文本 Char2"/>
    <w:qFormat/>
    <w:rsid w:val="00973755"/>
    <w:rPr>
      <w:rFonts w:ascii="宋体" w:eastAsia="宋体" w:hAnsi="Courier New" w:cs="Courier New"/>
    </w:rPr>
  </w:style>
  <w:style w:type="character" w:customStyle="1" w:styleId="CharChar25">
    <w:name w:val="Char Char25"/>
    <w:uiPriority w:val="6"/>
    <w:qFormat/>
    <w:rsid w:val="00973755"/>
    <w:rPr>
      <w:rFonts w:ascii="宋体" w:hAnsi="宋体"/>
      <w:kern w:val="1"/>
      <w:sz w:val="24"/>
      <w:lang w:val="zh-CN"/>
    </w:rPr>
  </w:style>
  <w:style w:type="character" w:customStyle="1" w:styleId="CharChar411">
    <w:name w:val="Char Char411"/>
    <w:qFormat/>
    <w:rsid w:val="00973755"/>
    <w:rPr>
      <w:rFonts w:eastAsia="宋体"/>
      <w:b/>
      <w:sz w:val="24"/>
      <w:lang w:val="en-GB" w:eastAsia="zh-CN" w:bidi="ar-SA"/>
    </w:rPr>
  </w:style>
  <w:style w:type="character" w:customStyle="1" w:styleId="Heading7Chara37d0e69-3e77-4622-a2c5-ebb0c9c27ddf">
    <w:name w:val="Heading 7 Char_a37d0e69-3e77-4622-a2c5-ebb0c9c27ddf"/>
    <w:qFormat/>
    <w:rsid w:val="00973755"/>
    <w:rPr>
      <w:rFonts w:ascii="宋体" w:eastAsia="宋体" w:hAnsi="宋体"/>
      <w:b/>
      <w:bCs/>
      <w:kern w:val="2"/>
      <w:sz w:val="24"/>
      <w:szCs w:val="24"/>
      <w:lang w:val="en-US" w:eastAsia="zh-CN" w:bidi="ar-SA"/>
    </w:rPr>
  </w:style>
  <w:style w:type="character" w:customStyle="1" w:styleId="Charff8">
    <w:name w:val="此正文 Char"/>
    <w:link w:val="affff2"/>
    <w:qFormat/>
    <w:rsid w:val="00973755"/>
    <w:rPr>
      <w:kern w:val="2"/>
      <w:sz w:val="24"/>
      <w:szCs w:val="24"/>
    </w:rPr>
  </w:style>
  <w:style w:type="paragraph" w:customStyle="1" w:styleId="affff2">
    <w:name w:val="此正文"/>
    <w:basedOn w:val="a"/>
    <w:link w:val="Charff8"/>
    <w:qFormat/>
    <w:rsid w:val="00973755"/>
    <w:pPr>
      <w:spacing w:line="360" w:lineRule="auto"/>
      <w:ind w:firstLineChars="200" w:firstLine="200"/>
    </w:pPr>
    <w:rPr>
      <w:sz w:val="24"/>
    </w:rPr>
  </w:style>
  <w:style w:type="character" w:customStyle="1" w:styleId="CharChar21">
    <w:name w:val="Char Char2"/>
    <w:qFormat/>
    <w:rsid w:val="00973755"/>
    <w:rPr>
      <w:rFonts w:eastAsia="宋体"/>
      <w:b/>
      <w:bCs/>
      <w:kern w:val="2"/>
      <w:sz w:val="21"/>
      <w:szCs w:val="24"/>
      <w:lang w:val="en-US" w:eastAsia="zh-CN" w:bidi="ar-SA"/>
    </w:rPr>
  </w:style>
  <w:style w:type="character" w:customStyle="1" w:styleId="Footer-EvenChar1">
    <w:name w:val="Footer-Even Char1"/>
    <w:qFormat/>
    <w:rsid w:val="00973755"/>
    <w:rPr>
      <w:rFonts w:eastAsia="宋体"/>
      <w:kern w:val="2"/>
      <w:sz w:val="18"/>
      <w:szCs w:val="18"/>
      <w:lang w:val="en-US" w:eastAsia="zh-CN" w:bidi="ar-SA"/>
    </w:rPr>
  </w:style>
  <w:style w:type="character" w:customStyle="1" w:styleId="CharChar29">
    <w:name w:val="Char Char29"/>
    <w:uiPriority w:val="6"/>
    <w:qFormat/>
    <w:rsid w:val="00973755"/>
    <w:rPr>
      <w:rFonts w:ascii="Arial" w:eastAsia="微软雅黑" w:hAnsi="Arial"/>
      <w:b/>
      <w:kern w:val="1"/>
      <w:sz w:val="44"/>
      <w:szCs w:val="32"/>
      <w:lang w:val="en-US" w:eastAsia="zh-CN" w:bidi="ar-SA"/>
    </w:rPr>
  </w:style>
  <w:style w:type="character" w:customStyle="1" w:styleId="Char2b">
    <w:name w:val="标题 Char2"/>
    <w:uiPriority w:val="10"/>
    <w:qFormat/>
    <w:rsid w:val="00973755"/>
    <w:rPr>
      <w:b/>
      <w:sz w:val="24"/>
      <w:lang w:val="en-GB"/>
    </w:rPr>
  </w:style>
  <w:style w:type="character" w:customStyle="1" w:styleId="font81">
    <w:name w:val="font81"/>
    <w:qFormat/>
    <w:rsid w:val="00973755"/>
    <w:rPr>
      <w:rFonts w:ascii="微软雅黑" w:eastAsia="微软雅黑" w:hAnsi="微软雅黑" w:cs="微软雅黑"/>
      <w:color w:val="000000"/>
      <w:sz w:val="20"/>
      <w:szCs w:val="20"/>
      <w:u w:val="none"/>
    </w:rPr>
  </w:style>
  <w:style w:type="character" w:customStyle="1" w:styleId="CharChar312">
    <w:name w:val="Char Char312"/>
    <w:qFormat/>
    <w:rsid w:val="00973755"/>
    <w:rPr>
      <w:rFonts w:ascii="Times New Roman" w:eastAsia="宋体" w:hAnsi="Times New Roman" w:cs="Times New Roman"/>
      <w:b/>
      <w:kern w:val="2"/>
      <w:sz w:val="32"/>
      <w:szCs w:val="24"/>
      <w:lang w:val="en-US" w:eastAsia="zh-CN" w:bidi="ar-SA"/>
    </w:rPr>
  </w:style>
  <w:style w:type="character" w:customStyle="1" w:styleId="t21">
    <w:name w:val="t21"/>
    <w:qFormat/>
    <w:rsid w:val="00973755"/>
    <w:rPr>
      <w:rFonts w:ascii="仿宋_GB2312" w:eastAsia="微软雅黑"/>
      <w:b/>
      <w:kern w:val="2"/>
      <w:sz w:val="23"/>
      <w:szCs w:val="23"/>
      <w:lang w:val="en-US" w:eastAsia="zh-CN" w:bidi="ar-SA"/>
    </w:rPr>
  </w:style>
  <w:style w:type="character" w:customStyle="1" w:styleId="8Char0">
    <w:name w:val="样式8 Char"/>
    <w:qFormat/>
    <w:rsid w:val="00973755"/>
    <w:rPr>
      <w:rFonts w:ascii="仿宋_GB2312" w:eastAsia="仿宋_GB2312" w:hAnsi="宋体"/>
      <w:b/>
      <w:bCs/>
      <w:kern w:val="2"/>
      <w:sz w:val="24"/>
      <w:szCs w:val="24"/>
    </w:rPr>
  </w:style>
  <w:style w:type="character" w:customStyle="1" w:styleId="1c">
    <w:name w:val="正文文本 字符1"/>
    <w:qFormat/>
    <w:rsid w:val="00973755"/>
    <w:rPr>
      <w:rFonts w:ascii="Calibri" w:eastAsia="黑体" w:hAnsi="Calibri" w:cs="Arial"/>
      <w:snapToGrid w:val="0"/>
      <w:kern w:val="2"/>
      <w:sz w:val="28"/>
      <w:szCs w:val="21"/>
    </w:rPr>
  </w:style>
  <w:style w:type="character" w:customStyle="1" w:styleId="Charff9">
    <w:name w:val="带编号样式 Char"/>
    <w:qFormat/>
    <w:rsid w:val="00973755"/>
    <w:rPr>
      <w:rFonts w:ascii="仿宋_GB2312" w:eastAsia="仿宋_GB2312"/>
      <w:color w:val="000000"/>
      <w:sz w:val="24"/>
      <w:lang w:bidi="ar-SA"/>
    </w:rPr>
  </w:style>
  <w:style w:type="character" w:customStyle="1" w:styleId="unnamed31">
    <w:name w:val="unnamed31"/>
    <w:qFormat/>
    <w:rsid w:val="00973755"/>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973755"/>
    <w:rPr>
      <w:rFonts w:ascii="宋体" w:eastAsia="宋体"/>
      <w:kern w:val="2"/>
      <w:sz w:val="24"/>
      <w:szCs w:val="24"/>
      <w:lang w:val="zh-CN" w:bidi="ar-SA"/>
    </w:rPr>
  </w:style>
  <w:style w:type="character" w:customStyle="1" w:styleId="CharChara">
    <w:name w:val="文本正文 Char Char"/>
    <w:qFormat/>
    <w:rsid w:val="00973755"/>
    <w:rPr>
      <w:sz w:val="24"/>
      <w:lang w:bidi="ar-SA"/>
    </w:rPr>
  </w:style>
  <w:style w:type="character" w:customStyle="1" w:styleId="affff3">
    <w:name w:val="正文缩进 字符"/>
    <w:qFormat/>
    <w:rsid w:val="00973755"/>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973755"/>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973755"/>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973755"/>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973755"/>
    <w:rPr>
      <w:rFonts w:ascii="宋体" w:eastAsia="宋体"/>
      <w:snapToGrid w:val="0"/>
      <w:color w:val="000000"/>
      <w:kern w:val="28"/>
      <w:sz w:val="28"/>
      <w:lang w:val="en-US" w:eastAsia="zh-CN" w:bidi="ar-SA"/>
    </w:rPr>
  </w:style>
  <w:style w:type="character" w:customStyle="1" w:styleId="CharChar50">
    <w:name w:val="Char Char5"/>
    <w:qFormat/>
    <w:rsid w:val="00973755"/>
    <w:rPr>
      <w:rFonts w:ascii="宋体" w:eastAsia="宋体" w:hAnsi="Courier New"/>
      <w:kern w:val="2"/>
      <w:sz w:val="21"/>
      <w:lang w:val="en-US" w:eastAsia="zh-CN"/>
    </w:rPr>
  </w:style>
  <w:style w:type="character" w:customStyle="1" w:styleId="Char1f0">
    <w:name w:val="称呼 Char1"/>
    <w:qFormat/>
    <w:rsid w:val="00973755"/>
    <w:rPr>
      <w:rFonts w:ascii="Times New Roman" w:eastAsia="宋体" w:hAnsi="Times New Roman" w:cs="Times New Roman"/>
      <w:szCs w:val="24"/>
    </w:rPr>
  </w:style>
  <w:style w:type="character" w:customStyle="1" w:styleId="1Char1">
    <w:name w:val="正文1 Char"/>
    <w:qFormat/>
    <w:rsid w:val="00973755"/>
    <w:rPr>
      <w:rFonts w:ascii="宋体" w:eastAsia="宋体"/>
      <w:snapToGrid w:val="0"/>
      <w:color w:val="000000"/>
      <w:kern w:val="28"/>
      <w:sz w:val="28"/>
      <w:lang w:val="en-US" w:eastAsia="zh-CN" w:bidi="ar-SA"/>
    </w:rPr>
  </w:style>
  <w:style w:type="character" w:customStyle="1" w:styleId="Char1f1">
    <w:name w:val="正文缩进 Char1"/>
    <w:qFormat/>
    <w:rsid w:val="00973755"/>
    <w:rPr>
      <w:rFonts w:ascii="宋体" w:eastAsia="宋体"/>
      <w:snapToGrid w:val="0"/>
      <w:color w:val="000000"/>
      <w:kern w:val="28"/>
      <w:sz w:val="28"/>
      <w:lang w:val="en-US" w:eastAsia="zh-CN" w:bidi="ar-SA"/>
    </w:rPr>
  </w:style>
  <w:style w:type="character" w:customStyle="1" w:styleId="CharChar26">
    <w:name w:val="Char Char26"/>
    <w:uiPriority w:val="6"/>
    <w:qFormat/>
    <w:rsid w:val="00973755"/>
    <w:rPr>
      <w:kern w:val="1"/>
      <w:sz w:val="21"/>
      <w:szCs w:val="24"/>
    </w:rPr>
  </w:style>
  <w:style w:type="character" w:customStyle="1" w:styleId="ItemListChar">
    <w:name w:val="Item List Char"/>
    <w:link w:val="ItemList"/>
    <w:qFormat/>
    <w:rsid w:val="00973755"/>
    <w:rPr>
      <w:rFonts w:ascii="Arial"/>
      <w:bCs/>
      <w:sz w:val="21"/>
      <w:szCs w:val="21"/>
    </w:rPr>
  </w:style>
  <w:style w:type="paragraph" w:customStyle="1" w:styleId="ItemList">
    <w:name w:val="Item List"/>
    <w:link w:val="ItemListChar"/>
    <w:qFormat/>
    <w:rsid w:val="00973755"/>
    <w:pPr>
      <w:spacing w:after="156" w:line="360" w:lineRule="auto"/>
      <w:ind w:firstLineChars="202" w:firstLine="424"/>
      <w:jc w:val="both"/>
    </w:pPr>
    <w:rPr>
      <w:rFonts w:ascii="Arial"/>
      <w:bCs/>
      <w:sz w:val="21"/>
      <w:szCs w:val="21"/>
    </w:rPr>
  </w:style>
  <w:style w:type="character" w:customStyle="1" w:styleId="Char1f2">
    <w:name w:val="批注框文本 Char1"/>
    <w:qFormat/>
    <w:rsid w:val="00973755"/>
    <w:rPr>
      <w:rFonts w:ascii="Times New Roman" w:eastAsia="宋体" w:hAnsi="Times New Roman" w:cs="Times New Roman"/>
      <w:sz w:val="18"/>
      <w:szCs w:val="18"/>
    </w:rPr>
  </w:style>
  <w:style w:type="character" w:customStyle="1" w:styleId="h3Char">
    <w:name w:val="h3 Char"/>
    <w:qFormat/>
    <w:rsid w:val="00973755"/>
    <w:rPr>
      <w:rFonts w:eastAsia="宋体"/>
      <w:b/>
      <w:kern w:val="2"/>
      <w:sz w:val="32"/>
      <w:lang w:val="en-US" w:eastAsia="zh-CN" w:bidi="ar-SA"/>
    </w:rPr>
  </w:style>
  <w:style w:type="character" w:customStyle="1" w:styleId="dandyrentitle1">
    <w:name w:val="dandyren_title1"/>
    <w:qFormat/>
    <w:rsid w:val="00973755"/>
    <w:rPr>
      <w:b/>
      <w:bCs/>
      <w:color w:val="FF6633"/>
      <w:sz w:val="18"/>
      <w:szCs w:val="18"/>
    </w:rPr>
  </w:style>
  <w:style w:type="character" w:customStyle="1" w:styleId="CharChar31">
    <w:name w:val="Char Char31"/>
    <w:uiPriority w:val="6"/>
    <w:qFormat/>
    <w:rsid w:val="00973755"/>
    <w:rPr>
      <w:rFonts w:ascii="Arial" w:eastAsia="黑体" w:hAnsi="Arial"/>
      <w:kern w:val="1"/>
      <w:sz w:val="24"/>
      <w:szCs w:val="24"/>
    </w:rPr>
  </w:style>
  <w:style w:type="character" w:customStyle="1" w:styleId="hChar1">
    <w:name w:val="h Char1"/>
    <w:qFormat/>
    <w:rsid w:val="00973755"/>
    <w:rPr>
      <w:sz w:val="18"/>
      <w:szCs w:val="18"/>
    </w:rPr>
  </w:style>
  <w:style w:type="character" w:customStyle="1" w:styleId="solutionfonts">
    <w:name w:val="solutionfonts"/>
    <w:qFormat/>
    <w:rsid w:val="00973755"/>
  </w:style>
  <w:style w:type="character" w:customStyle="1" w:styleId="4Char2">
    <w:name w:val="标题 4 Char2"/>
    <w:uiPriority w:val="9"/>
    <w:qFormat/>
    <w:rsid w:val="00973755"/>
    <w:rPr>
      <w:rFonts w:ascii="Arial" w:eastAsia="黑体" w:hAnsi="Arial"/>
      <w:b/>
      <w:bCs/>
      <w:kern w:val="2"/>
      <w:sz w:val="28"/>
      <w:szCs w:val="28"/>
      <w:lang w:val="zh-CN"/>
    </w:rPr>
  </w:style>
  <w:style w:type="character" w:customStyle="1" w:styleId="Charffb">
    <w:name w:val="首行缩进 Char"/>
    <w:qFormat/>
    <w:rsid w:val="00973755"/>
    <w:rPr>
      <w:rFonts w:ascii="宋体" w:eastAsia="宋体"/>
      <w:kern w:val="2"/>
      <w:sz w:val="24"/>
      <w:lang w:val="en-US" w:eastAsia="zh-CN" w:bidi="ar-SA"/>
    </w:rPr>
  </w:style>
  <w:style w:type="character" w:customStyle="1" w:styleId="CharChar52">
    <w:name w:val="Char Char52"/>
    <w:qFormat/>
    <w:rsid w:val="00973755"/>
    <w:rPr>
      <w:rFonts w:ascii="宋体" w:eastAsia="宋体" w:hAnsi="Courier New"/>
      <w:kern w:val="2"/>
      <w:sz w:val="21"/>
      <w:lang w:val="en-US" w:eastAsia="zh-CN"/>
    </w:rPr>
  </w:style>
  <w:style w:type="character" w:customStyle="1" w:styleId="font31">
    <w:name w:val="font31"/>
    <w:qFormat/>
    <w:rsid w:val="00973755"/>
    <w:rPr>
      <w:rFonts w:ascii="仿宋" w:eastAsia="仿宋" w:hAnsi="仿宋" w:cs="仿宋" w:hint="eastAsia"/>
      <w:color w:val="000000"/>
      <w:sz w:val="20"/>
      <w:szCs w:val="20"/>
      <w:u w:val="none"/>
    </w:rPr>
  </w:style>
  <w:style w:type="character" w:customStyle="1" w:styleId="Charffc">
    <w:name w:val="正文说明 Char"/>
    <w:link w:val="affff4"/>
    <w:qFormat/>
    <w:rsid w:val="00973755"/>
    <w:rPr>
      <w:sz w:val="24"/>
      <w:szCs w:val="24"/>
    </w:rPr>
  </w:style>
  <w:style w:type="paragraph" w:customStyle="1" w:styleId="affff4">
    <w:name w:val="正文说明"/>
    <w:basedOn w:val="a"/>
    <w:link w:val="Charffc"/>
    <w:qFormat/>
    <w:rsid w:val="00973755"/>
    <w:pPr>
      <w:spacing w:line="360" w:lineRule="auto"/>
    </w:pPr>
    <w:rPr>
      <w:kern w:val="0"/>
      <w:sz w:val="24"/>
    </w:rPr>
  </w:style>
  <w:style w:type="character" w:customStyle="1" w:styleId="Char1f3">
    <w:name w:val="脚注文本 Char1"/>
    <w:qFormat/>
    <w:rsid w:val="00973755"/>
    <w:rPr>
      <w:rFonts w:ascii="Times New Roman" w:eastAsia="宋体" w:hAnsi="Times New Roman" w:cs="Times New Roman"/>
      <w:sz w:val="18"/>
      <w:szCs w:val="18"/>
    </w:rPr>
  </w:style>
  <w:style w:type="character" w:customStyle="1" w:styleId="CharChar1211">
    <w:name w:val="Char Char1211"/>
    <w:qFormat/>
    <w:rsid w:val="00973755"/>
    <w:rPr>
      <w:rFonts w:ascii="仿宋_GB2312" w:eastAsia="仿宋_GB2312"/>
      <w:b/>
      <w:bCs/>
      <w:kern w:val="2"/>
      <w:sz w:val="24"/>
      <w:szCs w:val="24"/>
      <w:lang w:val="zh-CN" w:eastAsia="zh-CN" w:bidi="ar-SA"/>
    </w:rPr>
  </w:style>
  <w:style w:type="character" w:customStyle="1" w:styleId="CharChar35">
    <w:name w:val="Char Char35"/>
    <w:uiPriority w:val="6"/>
    <w:qFormat/>
    <w:rsid w:val="00973755"/>
    <w:rPr>
      <w:rFonts w:ascii="Arial" w:eastAsia="黑体" w:hAnsi="Arial"/>
      <w:b/>
      <w:kern w:val="1"/>
      <w:sz w:val="28"/>
      <w:szCs w:val="28"/>
      <w:lang w:val="zh-CN"/>
    </w:rPr>
  </w:style>
  <w:style w:type="character" w:customStyle="1" w:styleId="CharCharChar1">
    <w:name w:val="纯文本 Char Char Char"/>
    <w:qFormat/>
    <w:rsid w:val="00973755"/>
    <w:rPr>
      <w:rFonts w:ascii="宋体" w:eastAsia="宋体" w:hAnsi="Courier New"/>
      <w:kern w:val="2"/>
      <w:sz w:val="21"/>
      <w:lang w:val="en-US" w:eastAsia="zh-CN" w:bidi="ar-SA"/>
    </w:rPr>
  </w:style>
  <w:style w:type="character" w:customStyle="1" w:styleId="TableTextChar">
    <w:name w:val="Table Text Char"/>
    <w:qFormat/>
    <w:rsid w:val="00973755"/>
    <w:rPr>
      <w:sz w:val="24"/>
      <w:szCs w:val="24"/>
    </w:rPr>
  </w:style>
  <w:style w:type="character" w:customStyle="1" w:styleId="1Char10">
    <w:name w:val="正文1 Char1"/>
    <w:qFormat/>
    <w:rsid w:val="00973755"/>
    <w:rPr>
      <w:rFonts w:ascii="仿宋_GB2312" w:eastAsia="仿宋_GB2312" w:hAnsi="Courier New"/>
      <w:kern w:val="28"/>
      <w:sz w:val="24"/>
      <w:szCs w:val="24"/>
      <w:lang w:val="en-US" w:eastAsia="zh-CN"/>
    </w:rPr>
  </w:style>
  <w:style w:type="character" w:customStyle="1" w:styleId="Char1f4">
    <w:name w:val="页脚 Char1"/>
    <w:qFormat/>
    <w:rsid w:val="00973755"/>
    <w:rPr>
      <w:rFonts w:eastAsia="宋体"/>
      <w:kern w:val="2"/>
      <w:sz w:val="18"/>
      <w:szCs w:val="18"/>
      <w:lang w:val="en-US" w:eastAsia="zh-CN" w:bidi="ar-SA"/>
    </w:rPr>
  </w:style>
  <w:style w:type="character" w:customStyle="1" w:styleId="Bold">
    <w:name w:val="Bold"/>
    <w:qFormat/>
    <w:rsid w:val="00973755"/>
    <w:rPr>
      <w:rFonts w:ascii="Arial" w:eastAsia="黑体" w:hAnsi="Arial" w:cs="Times New Roman"/>
      <w:b/>
      <w:kern w:val="2"/>
      <w:sz w:val="32"/>
      <w:szCs w:val="32"/>
      <w:lang w:val="en-US" w:eastAsia="zh-CN" w:bidi="ar-SA"/>
    </w:rPr>
  </w:style>
  <w:style w:type="character" w:customStyle="1" w:styleId="hui3">
    <w:name w:val="hui3"/>
    <w:qFormat/>
    <w:rsid w:val="00973755"/>
    <w:rPr>
      <w:color w:val="333333"/>
    </w:rPr>
  </w:style>
  <w:style w:type="character" w:customStyle="1" w:styleId="CharChar17">
    <w:name w:val="Char Char17"/>
    <w:uiPriority w:val="6"/>
    <w:qFormat/>
    <w:rsid w:val="00973755"/>
    <w:rPr>
      <w:rFonts w:eastAsia="仿宋_GB2312"/>
      <w:sz w:val="24"/>
    </w:rPr>
  </w:style>
  <w:style w:type="character" w:customStyle="1" w:styleId="44">
    <w:name w:val="标题 4 字符"/>
    <w:uiPriority w:val="9"/>
    <w:qFormat/>
    <w:rsid w:val="00973755"/>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973755"/>
    <w:rPr>
      <w:b/>
      <w:kern w:val="1"/>
      <w:sz w:val="44"/>
      <w:szCs w:val="44"/>
    </w:rPr>
  </w:style>
  <w:style w:type="character" w:customStyle="1" w:styleId="3Char12">
    <w:name w:val="正文文本缩进 3 Char1"/>
    <w:uiPriority w:val="99"/>
    <w:qFormat/>
    <w:rsid w:val="00973755"/>
    <w:rPr>
      <w:rFonts w:ascii="Times New Roman" w:eastAsia="宋体" w:hAnsi="Times New Roman" w:cs="Times New Roman"/>
      <w:sz w:val="16"/>
      <w:szCs w:val="16"/>
    </w:rPr>
  </w:style>
  <w:style w:type="character" w:customStyle="1" w:styleId="CharCharb">
    <w:name w:val="公文正文 Char Char"/>
    <w:link w:val="affff5"/>
    <w:qFormat/>
    <w:rsid w:val="00973755"/>
    <w:rPr>
      <w:rFonts w:ascii="仿宋_GB2312" w:eastAsia="仿宋_GB2312"/>
      <w:kern w:val="2"/>
      <w:sz w:val="24"/>
      <w:szCs w:val="24"/>
    </w:rPr>
  </w:style>
  <w:style w:type="paragraph" w:customStyle="1" w:styleId="affff5">
    <w:name w:val="公文正文"/>
    <w:basedOn w:val="a"/>
    <w:link w:val="CharCharb"/>
    <w:qFormat/>
    <w:rsid w:val="00973755"/>
    <w:pPr>
      <w:spacing w:before="156" w:line="360" w:lineRule="auto"/>
      <w:ind w:firstLineChars="200" w:firstLine="360"/>
    </w:pPr>
    <w:rPr>
      <w:rFonts w:ascii="仿宋_GB2312" w:eastAsia="仿宋_GB2312"/>
      <w:sz w:val="24"/>
    </w:rPr>
  </w:style>
  <w:style w:type="character" w:customStyle="1" w:styleId="1CharChar0">
    <w:name w:val="标题 1 Char Char"/>
    <w:qFormat/>
    <w:rsid w:val="00973755"/>
    <w:rPr>
      <w:rFonts w:ascii="宋体" w:eastAsia="宋体" w:hAnsi="宋体" w:hint="eastAsia"/>
      <w:b/>
      <w:spacing w:val="-2"/>
      <w:sz w:val="24"/>
      <w:lang w:val="en-US" w:eastAsia="zh-CN" w:bidi="ar-SA"/>
    </w:rPr>
  </w:style>
  <w:style w:type="character" w:customStyle="1" w:styleId="Charffd">
    <w:name w:val="标书表格字体格式 Char"/>
    <w:qFormat/>
    <w:rsid w:val="00973755"/>
    <w:rPr>
      <w:kern w:val="2"/>
      <w:sz w:val="21"/>
      <w:szCs w:val="24"/>
      <w:lang w:bidi="ar-SA"/>
    </w:rPr>
  </w:style>
  <w:style w:type="character" w:customStyle="1" w:styleId="tw4winError">
    <w:name w:val="tw4winError"/>
    <w:qFormat/>
    <w:rsid w:val="00973755"/>
    <w:rPr>
      <w:rFonts w:ascii="Courier New" w:hAnsi="Courier New" w:cs="Courier New"/>
      <w:color w:val="00FF00"/>
      <w:sz w:val="40"/>
      <w:szCs w:val="40"/>
    </w:rPr>
  </w:style>
  <w:style w:type="character" w:customStyle="1" w:styleId="BodyTextchCharChar">
    <w:name w:val="Body Text(ch) Char Char"/>
    <w:qFormat/>
    <w:rsid w:val="00973755"/>
    <w:rPr>
      <w:rFonts w:ascii="宋体"/>
      <w:kern w:val="2"/>
      <w:sz w:val="24"/>
      <w:szCs w:val="21"/>
      <w:lang w:val="zh-CN"/>
    </w:rPr>
  </w:style>
  <w:style w:type="character" w:customStyle="1" w:styleId="Charffe">
    <w:name w:val="正文首行缩进两字 Char"/>
    <w:qFormat/>
    <w:rsid w:val="00973755"/>
    <w:rPr>
      <w:sz w:val="24"/>
      <w:szCs w:val="24"/>
      <w:lang w:val="en-US" w:eastAsia="zh-CN" w:bidi="ar-SA"/>
    </w:rPr>
  </w:style>
  <w:style w:type="character" w:customStyle="1" w:styleId="1d">
    <w:name w:val="文档结构图 字符1"/>
    <w:qFormat/>
    <w:rsid w:val="00973755"/>
    <w:rPr>
      <w:rFonts w:ascii="宋体" w:eastAsia="黑体" w:hAnsi="Calibri" w:cs="Arial"/>
      <w:snapToGrid w:val="0"/>
      <w:kern w:val="2"/>
      <w:sz w:val="18"/>
      <w:szCs w:val="18"/>
    </w:rPr>
  </w:style>
  <w:style w:type="character" w:customStyle="1" w:styleId="content">
    <w:name w:val="content"/>
    <w:qFormat/>
    <w:rsid w:val="00973755"/>
  </w:style>
  <w:style w:type="character" w:customStyle="1" w:styleId="tw4winPopup">
    <w:name w:val="tw4winPopup"/>
    <w:qFormat/>
    <w:rsid w:val="00973755"/>
    <w:rPr>
      <w:rFonts w:ascii="Courier New" w:hAnsi="Courier New" w:cs="Courier New"/>
      <w:color w:val="008000"/>
      <w:lang w:val="en-US" w:eastAsia="zh-CN"/>
    </w:rPr>
  </w:style>
  <w:style w:type="character" w:customStyle="1" w:styleId="Charfff">
    <w:name w:val="标准正文格式 Char"/>
    <w:qFormat/>
    <w:rsid w:val="00973755"/>
    <w:rPr>
      <w:rFonts w:ascii="宋体" w:eastAsia="仿宋_GB2312" w:cs="宋体"/>
      <w:color w:val="000000"/>
      <w:sz w:val="24"/>
      <w:lang w:val="en-US" w:eastAsia="zh-CN" w:bidi="ar-SA"/>
    </w:rPr>
  </w:style>
  <w:style w:type="character" w:customStyle="1" w:styleId="CharChar212">
    <w:name w:val="Char Char212"/>
    <w:qFormat/>
    <w:rsid w:val="00973755"/>
    <w:rPr>
      <w:rFonts w:eastAsia="宋体"/>
      <w:b/>
      <w:bCs/>
      <w:kern w:val="2"/>
      <w:sz w:val="21"/>
      <w:szCs w:val="24"/>
      <w:lang w:val="en-US" w:eastAsia="zh-CN" w:bidi="ar-SA"/>
    </w:rPr>
  </w:style>
  <w:style w:type="character" w:customStyle="1" w:styleId="zbggmainstyle9">
    <w:name w:val="zbggmain style9"/>
    <w:qFormat/>
    <w:rsid w:val="00973755"/>
  </w:style>
  <w:style w:type="character" w:customStyle="1" w:styleId="CharChar160">
    <w:name w:val="Char Char16"/>
    <w:uiPriority w:val="6"/>
    <w:qFormat/>
    <w:rsid w:val="00973755"/>
    <w:rPr>
      <w:kern w:val="1"/>
      <w:sz w:val="18"/>
      <w:szCs w:val="18"/>
    </w:rPr>
  </w:style>
  <w:style w:type="character" w:customStyle="1" w:styleId="CharChar82">
    <w:name w:val="Char Char82"/>
    <w:qFormat/>
    <w:rsid w:val="00973755"/>
    <w:rPr>
      <w:rFonts w:eastAsia="宋体"/>
      <w:b/>
      <w:sz w:val="24"/>
      <w:lang w:val="en-GB" w:eastAsia="zh-CN"/>
    </w:rPr>
  </w:style>
  <w:style w:type="character" w:customStyle="1" w:styleId="affff6">
    <w:name w:val="页眉 字符"/>
    <w:uiPriority w:val="99"/>
    <w:qFormat/>
    <w:rsid w:val="00973755"/>
    <w:rPr>
      <w:kern w:val="2"/>
      <w:sz w:val="18"/>
      <w:szCs w:val="18"/>
    </w:rPr>
  </w:style>
  <w:style w:type="character" w:customStyle="1" w:styleId="CharChar33">
    <w:name w:val="Char Char33"/>
    <w:uiPriority w:val="6"/>
    <w:qFormat/>
    <w:rsid w:val="00973755"/>
    <w:rPr>
      <w:rFonts w:ascii="Arial" w:eastAsia="黑体" w:hAnsi="Arial"/>
      <w:b/>
      <w:kern w:val="1"/>
      <w:sz w:val="24"/>
      <w:szCs w:val="24"/>
    </w:rPr>
  </w:style>
  <w:style w:type="character" w:customStyle="1" w:styleId="b1101bChar">
    <w:name w:val="b11_01b Char"/>
    <w:link w:val="b1101b"/>
    <w:qFormat/>
    <w:rsid w:val="00973755"/>
    <w:rPr>
      <w:rFonts w:ascii="Verdana" w:hAnsi="Verdana"/>
      <w:b/>
      <w:bCs/>
      <w:color w:val="4A82CA"/>
      <w:sz w:val="17"/>
      <w:szCs w:val="17"/>
    </w:rPr>
  </w:style>
  <w:style w:type="paragraph" w:customStyle="1" w:styleId="b1101b">
    <w:name w:val="b11_01b"/>
    <w:basedOn w:val="a"/>
    <w:next w:val="a"/>
    <w:link w:val="b1101bChar"/>
    <w:qFormat/>
    <w:rsid w:val="00973755"/>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973755"/>
    <w:rPr>
      <w:rFonts w:ascii="仿宋_GB2312" w:eastAsia="仿宋_GB2312"/>
      <w:b/>
      <w:bCs/>
      <w:kern w:val="2"/>
      <w:sz w:val="24"/>
      <w:szCs w:val="24"/>
      <w:lang w:val="zh-CN" w:eastAsia="zh-CN" w:bidi="ar-SA"/>
    </w:rPr>
  </w:style>
  <w:style w:type="character" w:customStyle="1" w:styleId="Footer-EvenChar">
    <w:name w:val="Footer-Even Char"/>
    <w:qFormat/>
    <w:rsid w:val="00973755"/>
    <w:rPr>
      <w:rFonts w:eastAsia="宋体"/>
      <w:kern w:val="2"/>
      <w:sz w:val="18"/>
      <w:lang w:val="en-US" w:eastAsia="zh-CN" w:bidi="ar-SA"/>
    </w:rPr>
  </w:style>
  <w:style w:type="character" w:customStyle="1" w:styleId="CharChar36">
    <w:name w:val="Char Char36"/>
    <w:uiPriority w:val="6"/>
    <w:qFormat/>
    <w:rsid w:val="00973755"/>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973755"/>
    <w:rPr>
      <w:rFonts w:eastAsia="宋体"/>
      <w:kern w:val="2"/>
      <w:sz w:val="21"/>
      <w:szCs w:val="24"/>
      <w:lang w:val="en-US" w:eastAsia="zh-CN" w:bidi="ar-SA"/>
    </w:rPr>
  </w:style>
  <w:style w:type="character" w:customStyle="1" w:styleId="2CharChar0">
    <w:name w:val="正文文字缩进 2 Char Char"/>
    <w:qFormat/>
    <w:rsid w:val="00973755"/>
    <w:rPr>
      <w:rFonts w:ascii="宋体"/>
      <w:sz w:val="28"/>
    </w:rPr>
  </w:style>
  <w:style w:type="character" w:customStyle="1" w:styleId="f141">
    <w:name w:val="f141"/>
    <w:qFormat/>
    <w:rsid w:val="00973755"/>
    <w:rPr>
      <w:rFonts w:ascii="Tahoma" w:eastAsia="宋体" w:hAnsi="Tahoma"/>
      <w:b/>
      <w:kern w:val="2"/>
      <w:sz w:val="21"/>
      <w:szCs w:val="21"/>
      <w:lang w:val="en-US" w:eastAsia="zh-CN" w:bidi="ar-SA"/>
    </w:rPr>
  </w:style>
  <w:style w:type="character" w:customStyle="1" w:styleId="CharCharc">
    <w:name w:val="段落 Char Char"/>
    <w:link w:val="affff7"/>
    <w:qFormat/>
    <w:rsid w:val="00973755"/>
    <w:rPr>
      <w:rFonts w:ascii="宋体" w:hAnsi="宋体"/>
      <w:sz w:val="24"/>
    </w:rPr>
  </w:style>
  <w:style w:type="paragraph" w:customStyle="1" w:styleId="affff7">
    <w:name w:val="段落"/>
    <w:basedOn w:val="a"/>
    <w:link w:val="CharCharc"/>
    <w:qFormat/>
    <w:rsid w:val="00973755"/>
    <w:pPr>
      <w:spacing w:line="360" w:lineRule="auto"/>
      <w:ind w:firstLineChars="200" w:firstLine="480"/>
    </w:pPr>
    <w:rPr>
      <w:rFonts w:ascii="宋体" w:hAnsi="宋体"/>
      <w:kern w:val="0"/>
      <w:sz w:val="24"/>
      <w:szCs w:val="20"/>
    </w:rPr>
  </w:style>
  <w:style w:type="character" w:customStyle="1" w:styleId="3Char20">
    <w:name w:val="标题 3 Char2"/>
    <w:qFormat/>
    <w:rsid w:val="00973755"/>
    <w:rPr>
      <w:rFonts w:eastAsia="宋体"/>
      <w:b/>
      <w:bCs/>
      <w:kern w:val="2"/>
      <w:sz w:val="32"/>
      <w:szCs w:val="32"/>
      <w:lang w:val="en-US" w:eastAsia="zh-CN" w:bidi="ar-SA"/>
    </w:rPr>
  </w:style>
  <w:style w:type="character" w:customStyle="1" w:styleId="apple-converted-space">
    <w:name w:val="apple-converted-space"/>
    <w:qFormat/>
    <w:rsid w:val="00973755"/>
  </w:style>
  <w:style w:type="character" w:customStyle="1" w:styleId="CharChar41">
    <w:name w:val="Char Char41"/>
    <w:qFormat/>
    <w:rsid w:val="00973755"/>
    <w:rPr>
      <w:rFonts w:eastAsia="宋体"/>
      <w:b/>
      <w:sz w:val="24"/>
      <w:lang w:val="en-GB" w:eastAsia="zh-CN" w:bidi="ar-SA"/>
    </w:rPr>
  </w:style>
  <w:style w:type="character" w:customStyle="1" w:styleId="large1">
    <w:name w:val="large1"/>
    <w:qFormat/>
    <w:rsid w:val="00973755"/>
    <w:rPr>
      <w:rFonts w:ascii="宋体" w:eastAsia="宋体" w:hAnsi="宋体" w:hint="eastAsia"/>
      <w:sz w:val="21"/>
      <w:szCs w:val="21"/>
    </w:rPr>
  </w:style>
  <w:style w:type="character" w:customStyle="1" w:styleId="CharChar130">
    <w:name w:val="Char Char13"/>
    <w:uiPriority w:val="6"/>
    <w:qFormat/>
    <w:rsid w:val="00973755"/>
    <w:rPr>
      <w:rFonts w:ascii="宋体" w:hAnsi="宋体"/>
      <w:kern w:val="1"/>
      <w:sz w:val="21"/>
      <w:szCs w:val="24"/>
    </w:rPr>
  </w:style>
  <w:style w:type="character" w:customStyle="1" w:styleId="CharChar92">
    <w:name w:val="Char Char92"/>
    <w:qFormat/>
    <w:rsid w:val="00973755"/>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973755"/>
    <w:rPr>
      <w:rFonts w:ascii="宋体" w:hAnsi="宋体"/>
      <w:kern w:val="2"/>
      <w:sz w:val="24"/>
      <w:szCs w:val="22"/>
    </w:rPr>
  </w:style>
  <w:style w:type="paragraph" w:customStyle="1" w:styleId="affff8">
    <w:name w:val="冯广丽"/>
    <w:basedOn w:val="a"/>
    <w:link w:val="Charfff0"/>
    <w:qFormat/>
    <w:rsid w:val="00973755"/>
    <w:pPr>
      <w:spacing w:line="360" w:lineRule="auto"/>
      <w:ind w:firstLineChars="200" w:firstLine="480"/>
    </w:pPr>
    <w:rPr>
      <w:rFonts w:ascii="宋体" w:hAnsi="宋体"/>
      <w:sz w:val="24"/>
      <w:szCs w:val="22"/>
    </w:rPr>
  </w:style>
  <w:style w:type="character" w:customStyle="1" w:styleId="affff9">
    <w:name w:val="批注文字 字符"/>
    <w:qFormat/>
    <w:rsid w:val="00973755"/>
    <w:rPr>
      <w:rFonts w:ascii="Arial" w:eastAsia="黑体" w:hAnsi="Arial" w:cs="Arial"/>
      <w:snapToGrid w:val="0"/>
      <w:kern w:val="0"/>
      <w:szCs w:val="21"/>
    </w:rPr>
  </w:style>
  <w:style w:type="character" w:customStyle="1" w:styleId="CharChar161">
    <w:name w:val="Char Char161"/>
    <w:qFormat/>
    <w:rsid w:val="00973755"/>
    <w:rPr>
      <w:rFonts w:eastAsia="宋体"/>
      <w:b/>
      <w:kern w:val="2"/>
      <w:sz w:val="32"/>
      <w:lang w:val="en-US" w:eastAsia="zh-CN"/>
    </w:rPr>
  </w:style>
  <w:style w:type="character" w:customStyle="1" w:styleId="javascript">
    <w:name w:val="javascript"/>
    <w:qFormat/>
    <w:rsid w:val="00973755"/>
  </w:style>
  <w:style w:type="character" w:customStyle="1" w:styleId="Charfff1">
    <w:name w:val="图名 Char"/>
    <w:qFormat/>
    <w:rsid w:val="00973755"/>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973755"/>
    <w:rPr>
      <w:rFonts w:ascii="Times New Roman" w:eastAsia="宋体" w:hAnsi="Times New Roman" w:cs="Times New Roman"/>
      <w:sz w:val="20"/>
      <w:szCs w:val="20"/>
    </w:rPr>
  </w:style>
  <w:style w:type="character" w:customStyle="1" w:styleId="Charfff2">
    <w:name w:val="编号，小四 Char"/>
    <w:link w:val="affffa"/>
    <w:qFormat/>
    <w:rsid w:val="00973755"/>
    <w:rPr>
      <w:rFonts w:ascii="Arial" w:hAnsi="Arial"/>
      <w:sz w:val="24"/>
    </w:rPr>
  </w:style>
  <w:style w:type="paragraph" w:customStyle="1" w:styleId="affffa">
    <w:name w:val="编号，小四"/>
    <w:basedOn w:val="a"/>
    <w:link w:val="Charfff2"/>
    <w:qFormat/>
    <w:rsid w:val="00973755"/>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973755"/>
    <w:rPr>
      <w:rFonts w:ascii="宋体" w:eastAsia="宋体" w:cs="宋体"/>
      <w:color w:val="000000"/>
      <w:sz w:val="14"/>
      <w:szCs w:val="14"/>
    </w:rPr>
  </w:style>
  <w:style w:type="character" w:customStyle="1" w:styleId="2CharChar1">
    <w:name w:val="标题 2 Char Char"/>
    <w:qFormat/>
    <w:rsid w:val="00973755"/>
    <w:rPr>
      <w:rFonts w:ascii="楷体_GB2312" w:eastAsia="楷体_GB2312" w:hAnsi="Arial"/>
      <w:b/>
      <w:bCs/>
      <w:kern w:val="2"/>
      <w:sz w:val="24"/>
      <w:szCs w:val="32"/>
      <w:lang w:val="en-US" w:eastAsia="zh-CN" w:bidi="ar-SA"/>
    </w:rPr>
  </w:style>
  <w:style w:type="character" w:customStyle="1" w:styleId="Charfff3">
    <w:name w:val="未用 Char"/>
    <w:qFormat/>
    <w:rsid w:val="00973755"/>
    <w:rPr>
      <w:rFonts w:ascii="Arial" w:eastAsia="黑体" w:hAnsi="Arial"/>
      <w:kern w:val="2"/>
      <w:sz w:val="21"/>
      <w:szCs w:val="21"/>
      <w:lang w:val="en-US" w:eastAsia="zh-CN" w:bidi="ar-SA"/>
    </w:rPr>
  </w:style>
  <w:style w:type="character" w:customStyle="1" w:styleId="myp1111">
    <w:name w:val="myp1111"/>
    <w:qFormat/>
    <w:rsid w:val="00973755"/>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973755"/>
    <w:rPr>
      <w:rFonts w:ascii="微软雅黑" w:eastAsia="微软雅黑" w:hAnsi="微软雅黑"/>
      <w:b/>
      <w:bCs/>
      <w:kern w:val="2"/>
      <w:sz w:val="24"/>
      <w:szCs w:val="28"/>
      <w:lang w:val="zh-CN"/>
    </w:rPr>
  </w:style>
  <w:style w:type="character" w:customStyle="1" w:styleId="hCharChar">
    <w:name w:val="h Char Char"/>
    <w:qFormat/>
    <w:rsid w:val="00973755"/>
    <w:rPr>
      <w:rFonts w:eastAsia="宋体"/>
      <w:kern w:val="2"/>
      <w:sz w:val="18"/>
      <w:lang w:val="en-US" w:eastAsia="zh-CN" w:bidi="ar-SA"/>
    </w:rPr>
  </w:style>
  <w:style w:type="character" w:customStyle="1" w:styleId="Charfff4">
    <w:name w:val="仿宋正文 Char"/>
    <w:link w:val="affffb"/>
    <w:qFormat/>
    <w:rsid w:val="00973755"/>
    <w:rPr>
      <w:rFonts w:ascii="仿宋_GB2312" w:eastAsia="仿宋_GB2312"/>
      <w:kern w:val="2"/>
      <w:sz w:val="24"/>
    </w:rPr>
  </w:style>
  <w:style w:type="paragraph" w:customStyle="1" w:styleId="affffb">
    <w:name w:val="仿宋正文"/>
    <w:basedOn w:val="a"/>
    <w:link w:val="Charfff4"/>
    <w:qFormat/>
    <w:rsid w:val="00973755"/>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973755"/>
    <w:rPr>
      <w:rFonts w:ascii="宋体" w:eastAsia="宋体"/>
      <w:kern w:val="2"/>
      <w:sz w:val="24"/>
      <w:lang w:val="zh-CN" w:bidi="ar-SA"/>
    </w:rPr>
  </w:style>
  <w:style w:type="character" w:customStyle="1" w:styleId="affffc">
    <w:name w:val="样式 宋体"/>
    <w:qFormat/>
    <w:rsid w:val="00973755"/>
    <w:rPr>
      <w:rFonts w:ascii="宋体" w:hAnsi="宋体"/>
      <w:sz w:val="24"/>
    </w:rPr>
  </w:style>
  <w:style w:type="character" w:customStyle="1" w:styleId="tw4winJump">
    <w:name w:val="tw4winJump"/>
    <w:qFormat/>
    <w:rsid w:val="00973755"/>
    <w:rPr>
      <w:rFonts w:ascii="Courier New" w:hAnsi="Courier New" w:cs="Courier New"/>
      <w:color w:val="008080"/>
      <w:lang w:val="en-US" w:eastAsia="zh-CN"/>
    </w:rPr>
  </w:style>
  <w:style w:type="character" w:customStyle="1" w:styleId="1e">
    <w:name w:val="标题 1 字符"/>
    <w:uiPriority w:val="9"/>
    <w:qFormat/>
    <w:rsid w:val="00973755"/>
    <w:rPr>
      <w:rFonts w:ascii="Arial" w:eastAsia="黑体" w:hAnsi="Arial" w:cs="Arial"/>
      <w:b/>
      <w:bCs/>
      <w:snapToGrid w:val="0"/>
      <w:kern w:val="44"/>
      <w:sz w:val="44"/>
      <w:szCs w:val="44"/>
    </w:rPr>
  </w:style>
  <w:style w:type="character" w:customStyle="1" w:styleId="style36">
    <w:name w:val="style36"/>
    <w:basedOn w:val="a1"/>
    <w:qFormat/>
    <w:rsid w:val="00973755"/>
    <w:rPr>
      <w:rFonts w:ascii="Arial" w:eastAsia="黑体" w:hAnsi="Arial" w:cs="Arial"/>
      <w:snapToGrid w:val="0"/>
      <w:kern w:val="0"/>
      <w:szCs w:val="21"/>
    </w:rPr>
  </w:style>
  <w:style w:type="character" w:customStyle="1" w:styleId="pt9">
    <w:name w:val="pt9"/>
    <w:qFormat/>
    <w:rsid w:val="00973755"/>
    <w:rPr>
      <w:rFonts w:ascii="仿宋_GB2312" w:eastAsia="微软雅黑"/>
      <w:b/>
      <w:kern w:val="2"/>
      <w:sz w:val="32"/>
      <w:szCs w:val="32"/>
      <w:lang w:val="en-US" w:eastAsia="zh-CN" w:bidi="ar-SA"/>
    </w:rPr>
  </w:style>
  <w:style w:type="character" w:customStyle="1" w:styleId="DONOTTRANSLATE">
    <w:name w:val="DO_NOT_TRANSLATE"/>
    <w:qFormat/>
    <w:rsid w:val="00973755"/>
    <w:rPr>
      <w:rFonts w:ascii="Courier New" w:hAnsi="Courier New" w:cs="Courier New"/>
      <w:color w:val="800000"/>
      <w:lang w:val="en-US" w:eastAsia="zh-CN"/>
    </w:rPr>
  </w:style>
  <w:style w:type="character" w:customStyle="1" w:styleId="1Char11">
    <w:name w:val="标书1 Char1"/>
    <w:qFormat/>
    <w:rsid w:val="00973755"/>
    <w:rPr>
      <w:rFonts w:eastAsia="宋体"/>
      <w:b/>
      <w:bCs/>
      <w:kern w:val="44"/>
      <w:sz w:val="44"/>
      <w:szCs w:val="44"/>
      <w:lang w:val="en-US" w:eastAsia="zh-CN" w:bidi="ar-SA"/>
    </w:rPr>
  </w:style>
  <w:style w:type="character" w:customStyle="1" w:styleId="affffd">
    <w:name w:val="页脚 字符"/>
    <w:uiPriority w:val="99"/>
    <w:qFormat/>
    <w:rsid w:val="00973755"/>
    <w:rPr>
      <w:kern w:val="2"/>
      <w:sz w:val="18"/>
      <w:szCs w:val="18"/>
    </w:rPr>
  </w:style>
  <w:style w:type="character" w:customStyle="1" w:styleId="CharChar210">
    <w:name w:val="Char Char21"/>
    <w:uiPriority w:val="6"/>
    <w:qFormat/>
    <w:rsid w:val="00973755"/>
    <w:rPr>
      <w:rFonts w:ascii="宋体" w:hAnsi="宋体"/>
      <w:kern w:val="1"/>
      <w:sz w:val="24"/>
      <w:szCs w:val="21"/>
      <w:lang w:val="zh-CN"/>
    </w:rPr>
  </w:style>
  <w:style w:type="character" w:customStyle="1" w:styleId="2CharChar2">
    <w:name w:val="样式 正文缩进 + 首行缩进:  2 字符 Char Char"/>
    <w:qFormat/>
    <w:rsid w:val="00973755"/>
    <w:rPr>
      <w:rFonts w:cs="宋体"/>
      <w:kern w:val="2"/>
      <w:sz w:val="24"/>
    </w:rPr>
  </w:style>
  <w:style w:type="character" w:customStyle="1" w:styleId="gray6">
    <w:name w:val="gray6"/>
    <w:basedOn w:val="a1"/>
    <w:qFormat/>
    <w:rsid w:val="00973755"/>
    <w:rPr>
      <w:rFonts w:ascii="Arial" w:eastAsia="黑体" w:hAnsi="Arial" w:cs="Arial"/>
      <w:snapToGrid w:val="0"/>
      <w:kern w:val="0"/>
      <w:szCs w:val="21"/>
    </w:rPr>
  </w:style>
  <w:style w:type="character" w:customStyle="1" w:styleId="hui">
    <w:name w:val="hui"/>
    <w:basedOn w:val="a1"/>
    <w:qFormat/>
    <w:rsid w:val="00973755"/>
    <w:rPr>
      <w:rFonts w:ascii="Arial" w:eastAsia="黑体" w:hAnsi="Arial" w:cs="Arial"/>
      <w:snapToGrid w:val="0"/>
      <w:kern w:val="0"/>
      <w:szCs w:val="21"/>
    </w:rPr>
  </w:style>
  <w:style w:type="character" w:customStyle="1" w:styleId="CharChard">
    <w:name w:val="哈哈正文 Char Char"/>
    <w:qFormat/>
    <w:rsid w:val="00973755"/>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973755"/>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973755"/>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973755"/>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973755"/>
    <w:pPr>
      <w:spacing w:line="360" w:lineRule="auto"/>
      <w:jc w:val="center"/>
    </w:pPr>
    <w:rPr>
      <w:rFonts w:ascii="宋体" w:hAnsi="宋体" w:cs="宋体"/>
      <w:b/>
      <w:bCs/>
      <w:color w:val="000000"/>
      <w:sz w:val="24"/>
      <w:szCs w:val="21"/>
    </w:rPr>
  </w:style>
  <w:style w:type="paragraph" w:customStyle="1" w:styleId="afffff">
    <w:name w:val="目录标题"/>
    <w:basedOn w:val="a"/>
    <w:qFormat/>
    <w:rsid w:val="00973755"/>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973755"/>
    <w:pPr>
      <w:spacing w:after="120" w:line="300" w:lineRule="exact"/>
    </w:pPr>
    <w:rPr>
      <w:rFonts w:ascii="Arial" w:hAnsi="Arial"/>
      <w:b/>
      <w:sz w:val="26"/>
      <w:lang w:eastAsia="en-US"/>
    </w:rPr>
  </w:style>
  <w:style w:type="paragraph" w:customStyle="1" w:styleId="afffff0">
    <w:name w:val="样式 宋体 三号 加粗 居中"/>
    <w:basedOn w:val="a"/>
    <w:qFormat/>
    <w:rsid w:val="00973755"/>
    <w:pPr>
      <w:spacing w:line="360" w:lineRule="auto"/>
      <w:jc w:val="center"/>
    </w:pPr>
    <w:rPr>
      <w:rFonts w:ascii="宋体" w:hAnsi="宋体" w:cs="宋体"/>
      <w:b/>
      <w:bCs/>
      <w:sz w:val="24"/>
      <w:szCs w:val="20"/>
    </w:rPr>
  </w:style>
  <w:style w:type="paragraph" w:customStyle="1" w:styleId="45">
    <w:name w:val="标题4_自定义"/>
    <w:basedOn w:val="4"/>
    <w:qFormat/>
    <w:rsid w:val="00973755"/>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973755"/>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973755"/>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973755"/>
    <w:rPr>
      <w:kern w:val="2"/>
      <w:sz w:val="21"/>
      <w:szCs w:val="24"/>
    </w:rPr>
  </w:style>
  <w:style w:type="paragraph" w:customStyle="1" w:styleId="afffff2">
    <w:name w:val="正文 小标"/>
    <w:basedOn w:val="a"/>
    <w:qFormat/>
    <w:rsid w:val="00973755"/>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973755"/>
    <w:pPr>
      <w:widowControl/>
      <w:spacing w:before="100" w:beforeAutospacing="1" w:after="100" w:afterAutospacing="1"/>
      <w:jc w:val="left"/>
    </w:pPr>
    <w:rPr>
      <w:rFonts w:ascii="宋体" w:hAnsi="宋体" w:cs="宋体"/>
      <w:kern w:val="0"/>
      <w:sz w:val="24"/>
    </w:rPr>
  </w:style>
  <w:style w:type="paragraph" w:customStyle="1" w:styleId="2e">
    <w:name w:val="修订2"/>
    <w:qFormat/>
    <w:rsid w:val="00973755"/>
    <w:rPr>
      <w:kern w:val="2"/>
      <w:sz w:val="21"/>
    </w:rPr>
  </w:style>
  <w:style w:type="paragraph" w:customStyle="1" w:styleId="CharChar11CharCharCharCharCharCharCharCharCharCharChar">
    <w:name w:val="Char Char11 Char Char Char Char Char Char Char Char Char Char Char"/>
    <w:basedOn w:val="a"/>
    <w:qFormat/>
    <w:rsid w:val="00973755"/>
    <w:pPr>
      <w:spacing w:line="360" w:lineRule="auto"/>
    </w:pPr>
    <w:rPr>
      <w:rFonts w:ascii="Arial" w:eastAsia="黑体" w:hAnsi="Arial" w:cs="Arial"/>
      <w:snapToGrid w:val="0"/>
      <w:kern w:val="0"/>
      <w:szCs w:val="21"/>
    </w:rPr>
  </w:style>
  <w:style w:type="paragraph" w:customStyle="1" w:styleId="afffff3">
    <w:name w:val="文章标题"/>
    <w:next w:val="afffff4"/>
    <w:qFormat/>
    <w:rsid w:val="00973755"/>
    <w:pPr>
      <w:spacing w:beforeLines="800" w:afterLines="100"/>
      <w:jc w:val="center"/>
    </w:pPr>
    <w:rPr>
      <w:rFonts w:ascii="Arial" w:eastAsia="黑体" w:hAnsi="Arial" w:cs="宋体"/>
      <w:bCs/>
      <w:kern w:val="2"/>
      <w:sz w:val="52"/>
    </w:rPr>
  </w:style>
  <w:style w:type="paragraph" w:customStyle="1" w:styleId="afffff4">
    <w:name w:val="封面公司名"/>
    <w:qFormat/>
    <w:rsid w:val="00973755"/>
    <w:pPr>
      <w:jc w:val="center"/>
    </w:pPr>
    <w:rPr>
      <w:rFonts w:ascii="Arial" w:eastAsia="楷体_GB2312" w:hAnsi="Arial" w:cs="宋体"/>
      <w:bCs/>
      <w:kern w:val="2"/>
      <w:sz w:val="28"/>
    </w:rPr>
  </w:style>
  <w:style w:type="paragraph" w:customStyle="1" w:styleId="Char1CharCharChar5">
    <w:name w:val="Char1 Char Char Char5"/>
    <w:basedOn w:val="a"/>
    <w:qFormat/>
    <w:rsid w:val="00973755"/>
    <w:pPr>
      <w:ind w:firstLineChars="200" w:firstLine="200"/>
    </w:pPr>
    <w:rPr>
      <w:rFonts w:ascii="Tahoma" w:hAnsi="Tahoma"/>
      <w:sz w:val="24"/>
      <w:szCs w:val="20"/>
    </w:rPr>
  </w:style>
  <w:style w:type="paragraph" w:customStyle="1" w:styleId="style82f9af9af9a">
    <w:name w:val="style82 f9a f9a f9a"/>
    <w:basedOn w:val="a"/>
    <w:qFormat/>
    <w:rsid w:val="00973755"/>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973755"/>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973755"/>
    <w:pPr>
      <w:tabs>
        <w:tab w:val="left" w:pos="360"/>
      </w:tabs>
      <w:adjustRightInd w:val="0"/>
    </w:pPr>
    <w:rPr>
      <w:sz w:val="24"/>
      <w:szCs w:val="20"/>
    </w:rPr>
  </w:style>
  <w:style w:type="paragraph" w:customStyle="1" w:styleId="CharChar11CharCharChar">
    <w:name w:val="Char Char11 Char Char Char"/>
    <w:basedOn w:val="a"/>
    <w:qFormat/>
    <w:rsid w:val="00973755"/>
    <w:pPr>
      <w:adjustRightInd w:val="0"/>
      <w:spacing w:line="360" w:lineRule="auto"/>
    </w:pPr>
    <w:rPr>
      <w:szCs w:val="20"/>
    </w:rPr>
  </w:style>
  <w:style w:type="paragraph" w:customStyle="1" w:styleId="gjt3">
    <w:name w:val="gjt_3"/>
    <w:next w:val="a"/>
    <w:qFormat/>
    <w:rsid w:val="00973755"/>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973755"/>
    <w:pPr>
      <w:spacing w:line="500" w:lineRule="exact"/>
      <w:ind w:firstLineChars="200" w:firstLine="560"/>
    </w:pPr>
    <w:rPr>
      <w:rFonts w:eastAsia="仿宋_GB2312"/>
      <w:sz w:val="28"/>
      <w:szCs w:val="20"/>
    </w:rPr>
  </w:style>
  <w:style w:type="paragraph" w:customStyle="1" w:styleId="38">
    <w:name w:val="样式3"/>
    <w:basedOn w:val="2f"/>
    <w:qFormat/>
    <w:rsid w:val="00973755"/>
    <w:pPr>
      <w:spacing w:beforeLines="100"/>
      <w:jc w:val="left"/>
    </w:pPr>
  </w:style>
  <w:style w:type="paragraph" w:customStyle="1" w:styleId="2f">
    <w:name w:val="样式2"/>
    <w:basedOn w:val="a"/>
    <w:qFormat/>
    <w:rsid w:val="00973755"/>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973755"/>
    <w:pPr>
      <w:tabs>
        <w:tab w:val="left" w:pos="840"/>
      </w:tabs>
      <w:adjustRightInd w:val="0"/>
      <w:ind w:left="840" w:hanging="420"/>
    </w:pPr>
    <w:rPr>
      <w:rFonts w:ascii="Tahoma" w:hAnsi="Tahoma"/>
      <w:sz w:val="24"/>
    </w:rPr>
  </w:style>
  <w:style w:type="paragraph" w:customStyle="1" w:styleId="Z5">
    <w:name w:val="Z5"/>
    <w:basedOn w:val="a"/>
    <w:next w:val="a"/>
    <w:qFormat/>
    <w:rsid w:val="00973755"/>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973755"/>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973755"/>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973755"/>
    <w:pPr>
      <w:spacing w:before="156" w:line="360" w:lineRule="auto"/>
      <w:ind w:firstLineChars="200" w:firstLine="510"/>
    </w:pPr>
    <w:rPr>
      <w:sz w:val="24"/>
      <w:szCs w:val="20"/>
    </w:rPr>
  </w:style>
  <w:style w:type="paragraph" w:customStyle="1" w:styleId="Test2">
    <w:name w:val="Test2"/>
    <w:basedOn w:val="2"/>
    <w:qFormat/>
    <w:rsid w:val="00973755"/>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973755"/>
    <w:pPr>
      <w:adjustRightInd w:val="0"/>
      <w:spacing w:line="360" w:lineRule="auto"/>
    </w:pPr>
    <w:rPr>
      <w:kern w:val="0"/>
      <w:sz w:val="24"/>
      <w:szCs w:val="20"/>
    </w:rPr>
  </w:style>
  <w:style w:type="paragraph" w:customStyle="1" w:styleId="1520">
    <w:name w:val="样式 宋体 行距: 1.5 倍行距 首行缩进:  2 字符"/>
    <w:basedOn w:val="a"/>
    <w:qFormat/>
    <w:rsid w:val="00973755"/>
    <w:pPr>
      <w:spacing w:line="360" w:lineRule="auto"/>
      <w:ind w:firstLineChars="200" w:firstLine="420"/>
    </w:pPr>
    <w:rPr>
      <w:rFonts w:ascii="宋体" w:hAnsi="宋体"/>
      <w:sz w:val="24"/>
      <w:szCs w:val="20"/>
    </w:rPr>
  </w:style>
  <w:style w:type="paragraph" w:customStyle="1" w:styleId="61">
    <w:name w:val="6级标题"/>
    <w:basedOn w:val="57"/>
    <w:qFormat/>
    <w:rsid w:val="00973755"/>
    <w:pPr>
      <w:keepNext/>
      <w:outlineLvl w:val="5"/>
    </w:pPr>
  </w:style>
  <w:style w:type="paragraph" w:customStyle="1" w:styleId="57">
    <w:name w:val="5级标题"/>
    <w:basedOn w:val="46"/>
    <w:qFormat/>
    <w:rsid w:val="00973755"/>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973755"/>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973755"/>
    <w:pPr>
      <w:ind w:leftChars="200" w:left="420"/>
      <w:jc w:val="left"/>
    </w:pPr>
    <w:rPr>
      <w:sz w:val="28"/>
      <w:szCs w:val="20"/>
      <w:lang w:eastAsia="zh-TW"/>
    </w:rPr>
  </w:style>
  <w:style w:type="paragraph" w:customStyle="1" w:styleId="Char2CharChar">
    <w:name w:val="Char2 Char Char"/>
    <w:basedOn w:val="a"/>
    <w:qFormat/>
    <w:rsid w:val="00973755"/>
    <w:rPr>
      <w:rFonts w:ascii="Tahoma" w:hAnsi="Tahoma"/>
      <w:sz w:val="24"/>
      <w:szCs w:val="20"/>
    </w:rPr>
  </w:style>
  <w:style w:type="paragraph" w:customStyle="1" w:styleId="62">
    <w:name w:val="数字标题6"/>
    <w:basedOn w:val="6"/>
    <w:next w:val="a"/>
    <w:qFormat/>
    <w:rsid w:val="00973755"/>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973755"/>
    <w:pPr>
      <w:adjustRightInd w:val="0"/>
      <w:snapToGrid w:val="0"/>
      <w:spacing w:before="20" w:after="20"/>
    </w:pPr>
    <w:rPr>
      <w:rFonts w:ascii="Courier New" w:hAnsi="Courier New"/>
      <w:sz w:val="24"/>
    </w:rPr>
  </w:style>
  <w:style w:type="paragraph" w:customStyle="1" w:styleId="2f2">
    <w:name w:val="无间隔2"/>
    <w:basedOn w:val="a"/>
    <w:link w:val="Charfff5"/>
    <w:qFormat/>
    <w:rsid w:val="00973755"/>
    <w:pPr>
      <w:adjustRightInd w:val="0"/>
    </w:pPr>
    <w:rPr>
      <w:szCs w:val="22"/>
    </w:rPr>
  </w:style>
  <w:style w:type="paragraph" w:customStyle="1" w:styleId="afffff7">
    <w:name w:val="??"/>
    <w:qFormat/>
    <w:rsid w:val="00973755"/>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973755"/>
    <w:pPr>
      <w:adjustRightInd w:val="0"/>
    </w:pPr>
    <w:rPr>
      <w:rFonts w:ascii="Tahoma" w:hAnsi="Tahoma" w:cs="仿宋_GB2312"/>
      <w:sz w:val="24"/>
      <w:szCs w:val="20"/>
    </w:rPr>
  </w:style>
  <w:style w:type="paragraph" w:customStyle="1" w:styleId="CharChar1Char1">
    <w:name w:val="Char Char1 Char1"/>
    <w:basedOn w:val="a"/>
    <w:uiPriority w:val="6"/>
    <w:qFormat/>
    <w:rsid w:val="00973755"/>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973755"/>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973755"/>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973755"/>
  </w:style>
  <w:style w:type="paragraph" w:customStyle="1" w:styleId="Char50">
    <w:name w:val="Char5"/>
    <w:basedOn w:val="a"/>
    <w:qFormat/>
    <w:rsid w:val="00973755"/>
    <w:pPr>
      <w:adjustRightInd w:val="0"/>
    </w:pPr>
    <w:rPr>
      <w:rFonts w:ascii="仿宋_GB2312" w:eastAsia="仿宋_GB2312"/>
      <w:b/>
      <w:sz w:val="32"/>
      <w:szCs w:val="32"/>
    </w:rPr>
  </w:style>
  <w:style w:type="paragraph" w:customStyle="1" w:styleId="-12">
    <w:name w:val="彩色列表 - 强调文字颜色 12"/>
    <w:basedOn w:val="a"/>
    <w:qFormat/>
    <w:rsid w:val="00973755"/>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973755"/>
    <w:pPr>
      <w:spacing w:line="360" w:lineRule="auto"/>
    </w:pPr>
    <w:rPr>
      <w:rFonts w:ascii="Arial" w:eastAsia="黑体" w:hAnsi="Arial" w:cs="Arial"/>
      <w:snapToGrid w:val="0"/>
      <w:kern w:val="0"/>
      <w:szCs w:val="21"/>
    </w:rPr>
  </w:style>
  <w:style w:type="paragraph" w:customStyle="1" w:styleId="Char2c">
    <w:name w:val="Char2"/>
    <w:basedOn w:val="a"/>
    <w:qFormat/>
    <w:rsid w:val="00973755"/>
    <w:pPr>
      <w:adjustRightInd w:val="0"/>
    </w:pPr>
    <w:rPr>
      <w:rFonts w:ascii="仿宋_GB2312" w:eastAsia="仿宋_GB2312"/>
      <w:b/>
      <w:sz w:val="32"/>
      <w:szCs w:val="32"/>
    </w:rPr>
  </w:style>
  <w:style w:type="paragraph" w:customStyle="1" w:styleId="39">
    <w:name w:val="数字标题3"/>
    <w:basedOn w:val="3"/>
    <w:next w:val="a"/>
    <w:qFormat/>
    <w:rsid w:val="00973755"/>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973755"/>
    <w:pPr>
      <w:adjustRightInd w:val="0"/>
      <w:spacing w:line="360" w:lineRule="auto"/>
      <w:ind w:firstLineChars="200" w:firstLine="480"/>
    </w:pPr>
    <w:rPr>
      <w:rFonts w:hAnsi="宋体"/>
      <w:sz w:val="24"/>
      <w:szCs w:val="20"/>
    </w:rPr>
  </w:style>
  <w:style w:type="paragraph" w:customStyle="1" w:styleId="MMTopic5">
    <w:name w:val="MM Topic 5"/>
    <w:basedOn w:val="50"/>
    <w:qFormat/>
    <w:rsid w:val="00973755"/>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973755"/>
    <w:pPr>
      <w:adjustRightInd w:val="0"/>
    </w:pPr>
    <w:rPr>
      <w:rFonts w:ascii="仿宋_GB2312" w:eastAsia="仿宋_GB2312"/>
      <w:b/>
      <w:sz w:val="32"/>
      <w:szCs w:val="32"/>
    </w:rPr>
  </w:style>
  <w:style w:type="paragraph" w:customStyle="1" w:styleId="xl38">
    <w:name w:val="xl38"/>
    <w:basedOn w:val="a"/>
    <w:qFormat/>
    <w:rsid w:val="00973755"/>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973755"/>
    <w:rPr>
      <w:color w:val="000000"/>
      <w:kern w:val="1"/>
      <w:sz w:val="21"/>
    </w:rPr>
  </w:style>
  <w:style w:type="paragraph" w:customStyle="1" w:styleId="Char2CharCharChar">
    <w:name w:val="Char2 Char Char Char"/>
    <w:basedOn w:val="a"/>
    <w:qFormat/>
    <w:rsid w:val="00973755"/>
    <w:pPr>
      <w:adjustRightInd w:val="0"/>
    </w:pPr>
    <w:rPr>
      <w:rFonts w:ascii="仿宋_GB2312" w:eastAsia="仿宋_GB2312"/>
      <w:b/>
      <w:sz w:val="32"/>
      <w:szCs w:val="32"/>
    </w:rPr>
  </w:style>
  <w:style w:type="paragraph" w:customStyle="1" w:styleId="Char2CharCharChar1">
    <w:name w:val="Char2 Char Char Char1"/>
    <w:basedOn w:val="a"/>
    <w:uiPriority w:val="6"/>
    <w:qFormat/>
    <w:rsid w:val="00973755"/>
    <w:pPr>
      <w:adjustRightInd w:val="0"/>
    </w:pPr>
    <w:rPr>
      <w:rFonts w:ascii="仿宋_GB2312" w:eastAsia="仿宋_GB2312"/>
      <w:b/>
      <w:sz w:val="32"/>
      <w:szCs w:val="32"/>
    </w:rPr>
  </w:style>
  <w:style w:type="paragraph" w:customStyle="1" w:styleId="afffff9">
    <w:name w:val="默认段落样式"/>
    <w:basedOn w:val="2a"/>
    <w:qFormat/>
    <w:rsid w:val="00973755"/>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973755"/>
    <w:pPr>
      <w:adjustRightInd w:val="0"/>
      <w:snapToGrid w:val="0"/>
      <w:spacing w:line="0" w:lineRule="atLeast"/>
      <w:ind w:firstLineChars="200" w:firstLine="200"/>
      <w:jc w:val="center"/>
    </w:pPr>
    <w:rPr>
      <w:sz w:val="24"/>
      <w:szCs w:val="20"/>
    </w:rPr>
  </w:style>
  <w:style w:type="paragraph" w:customStyle="1" w:styleId="xl35">
    <w:name w:val="xl35"/>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973755"/>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973755"/>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973755"/>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973755"/>
    <w:pPr>
      <w:snapToGrid w:val="0"/>
      <w:spacing w:line="300" w:lineRule="auto"/>
    </w:pPr>
    <w:rPr>
      <w:rFonts w:eastAsia="仿宋"/>
      <w:szCs w:val="21"/>
    </w:rPr>
  </w:style>
  <w:style w:type="paragraph" w:customStyle="1" w:styleId="CharCharCharCharCharChar1Char">
    <w:name w:val="Char Char Char Char Char Char1 Char"/>
    <w:basedOn w:val="a"/>
    <w:qFormat/>
    <w:rsid w:val="00973755"/>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973755"/>
    <w:rPr>
      <w:rFonts w:ascii="Tahoma" w:hAnsi="Tahoma"/>
      <w:sz w:val="24"/>
      <w:szCs w:val="20"/>
    </w:rPr>
  </w:style>
  <w:style w:type="paragraph" w:customStyle="1" w:styleId="58">
    <w:name w:val="列出段落5"/>
    <w:basedOn w:val="a"/>
    <w:qFormat/>
    <w:rsid w:val="00973755"/>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973755"/>
    <w:pPr>
      <w:ind w:firstLineChars="200" w:firstLine="200"/>
    </w:pPr>
    <w:rPr>
      <w:rFonts w:ascii="Arial" w:hAnsi="Arial"/>
      <w:spacing w:val="-5"/>
      <w:kern w:val="0"/>
      <w:sz w:val="24"/>
      <w:szCs w:val="20"/>
    </w:rPr>
  </w:style>
  <w:style w:type="paragraph" w:customStyle="1" w:styleId="ItemStepinTable">
    <w:name w:val="Item Step in Table"/>
    <w:qFormat/>
    <w:rsid w:val="00973755"/>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973755"/>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973755"/>
    <w:pPr>
      <w:spacing w:line="360" w:lineRule="auto"/>
      <w:ind w:firstLine="482"/>
    </w:pPr>
    <w:rPr>
      <w:rFonts w:cs="宋体"/>
      <w:sz w:val="24"/>
      <w:szCs w:val="20"/>
    </w:rPr>
  </w:style>
  <w:style w:type="paragraph" w:customStyle="1" w:styleId="Char3CharChar">
    <w:name w:val="Char3 Char Char"/>
    <w:basedOn w:val="a"/>
    <w:qFormat/>
    <w:rsid w:val="00973755"/>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973755"/>
    <w:pPr>
      <w:ind w:firstLineChars="200" w:firstLine="420"/>
    </w:pPr>
    <w:rPr>
      <w:rFonts w:eastAsia="仿宋_GB2312"/>
      <w:sz w:val="28"/>
    </w:rPr>
  </w:style>
  <w:style w:type="paragraph" w:customStyle="1" w:styleId="xl39">
    <w:name w:val="xl39"/>
    <w:basedOn w:val="a"/>
    <w:qFormat/>
    <w:rsid w:val="00973755"/>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973755"/>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973755"/>
    <w:pPr>
      <w:ind w:firstLineChars="200" w:firstLine="200"/>
      <w:jc w:val="right"/>
    </w:pPr>
  </w:style>
  <w:style w:type="paragraph" w:customStyle="1" w:styleId="CharChar11CharCharCharCharCharCharCharCharChar">
    <w:name w:val="Char Char11 Char Char Char Char Char Char Char Char Char"/>
    <w:basedOn w:val="a"/>
    <w:qFormat/>
    <w:rsid w:val="00973755"/>
    <w:pPr>
      <w:adjustRightInd w:val="0"/>
      <w:spacing w:line="360" w:lineRule="auto"/>
    </w:pPr>
    <w:rPr>
      <w:szCs w:val="20"/>
    </w:rPr>
  </w:style>
  <w:style w:type="paragraph" w:customStyle="1" w:styleId="125">
    <w:name w:val="正文1.25"/>
    <w:basedOn w:val="a"/>
    <w:qFormat/>
    <w:rsid w:val="00973755"/>
    <w:pPr>
      <w:spacing w:line="300" w:lineRule="auto"/>
      <w:ind w:firstLineChars="200" w:firstLine="480"/>
    </w:pPr>
    <w:rPr>
      <w:sz w:val="24"/>
      <w:szCs w:val="20"/>
    </w:rPr>
  </w:style>
  <w:style w:type="paragraph" w:customStyle="1" w:styleId="1f2">
    <w:name w:val="1正文"/>
    <w:basedOn w:val="a"/>
    <w:qFormat/>
    <w:rsid w:val="00973755"/>
    <w:pPr>
      <w:spacing w:line="360" w:lineRule="auto"/>
      <w:ind w:firstLineChars="200" w:firstLine="200"/>
    </w:pPr>
    <w:rPr>
      <w:rFonts w:ascii="仿宋_GB2312" w:eastAsia="仿宋" w:hAnsi="Arial"/>
      <w:sz w:val="28"/>
      <w:szCs w:val="28"/>
    </w:rPr>
  </w:style>
  <w:style w:type="paragraph" w:customStyle="1" w:styleId="BulText914">
    <w:name w:val="Bul Text 9/14"/>
    <w:qFormat/>
    <w:rsid w:val="00973755"/>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973755"/>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973755"/>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973755"/>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973755"/>
    <w:pPr>
      <w:ind w:firstLineChars="200" w:firstLine="420"/>
    </w:pPr>
    <w:rPr>
      <w:rFonts w:ascii="Calibri" w:hAnsi="Calibri"/>
      <w:szCs w:val="22"/>
    </w:rPr>
  </w:style>
  <w:style w:type="paragraph" w:customStyle="1" w:styleId="affffff">
    <w:name w:val="加粗正文"/>
    <w:basedOn w:val="a"/>
    <w:qFormat/>
    <w:rsid w:val="00973755"/>
    <w:pPr>
      <w:spacing w:beforeLines="50" w:afterLines="50" w:line="360" w:lineRule="auto"/>
      <w:ind w:firstLineChars="200" w:firstLine="422"/>
    </w:pPr>
    <w:rPr>
      <w:b/>
      <w:bCs/>
      <w:szCs w:val="21"/>
    </w:rPr>
  </w:style>
  <w:style w:type="paragraph" w:customStyle="1" w:styleId="63">
    <w:name w:val="正文6"/>
    <w:basedOn w:val="a"/>
    <w:qFormat/>
    <w:rsid w:val="00973755"/>
    <w:pPr>
      <w:tabs>
        <w:tab w:val="left" w:pos="0"/>
        <w:tab w:val="left" w:pos="703"/>
      </w:tabs>
      <w:spacing w:before="60" w:after="60" w:line="360" w:lineRule="auto"/>
      <w:ind w:leftChars="600" w:left="600"/>
    </w:pPr>
    <w:rPr>
      <w:sz w:val="28"/>
    </w:rPr>
  </w:style>
  <w:style w:type="paragraph" w:customStyle="1" w:styleId="xl27">
    <w:name w:val="xl27"/>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973755"/>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973755"/>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973755"/>
    <w:pPr>
      <w:spacing w:line="360" w:lineRule="auto"/>
    </w:pPr>
    <w:rPr>
      <w:rFonts w:ascii="Arial" w:eastAsia="黑体" w:hAnsi="Arial" w:cs="Arial"/>
      <w:snapToGrid w:val="0"/>
      <w:kern w:val="0"/>
      <w:szCs w:val="21"/>
    </w:rPr>
  </w:style>
  <w:style w:type="paragraph" w:customStyle="1" w:styleId="xl36">
    <w:name w:val="xl36"/>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973755"/>
    <w:pPr>
      <w:spacing w:after="68"/>
    </w:pPr>
    <w:rPr>
      <w:rFonts w:ascii="FHLHE E+ Futura Bk" w:eastAsia="FHLHE E+ Futura Bk"/>
      <w:color w:val="auto"/>
    </w:rPr>
  </w:style>
  <w:style w:type="paragraph" w:customStyle="1" w:styleId="affffff0">
    <w:name w:val="无间隔*"/>
    <w:qFormat/>
    <w:rsid w:val="00973755"/>
    <w:pPr>
      <w:widowControl w:val="0"/>
      <w:jc w:val="both"/>
    </w:pPr>
    <w:rPr>
      <w:rFonts w:cs="Calibri"/>
      <w:color w:val="000000"/>
      <w:kern w:val="1"/>
      <w:sz w:val="21"/>
      <w:szCs w:val="22"/>
    </w:rPr>
  </w:style>
  <w:style w:type="paragraph" w:customStyle="1" w:styleId="2f3">
    <w:name w:val="正文文字 2"/>
    <w:basedOn w:val="Default"/>
    <w:next w:val="Default"/>
    <w:qFormat/>
    <w:rsid w:val="00973755"/>
    <w:rPr>
      <w:rFonts w:ascii="宋体"/>
      <w:color w:val="auto"/>
    </w:rPr>
  </w:style>
  <w:style w:type="paragraph" w:customStyle="1" w:styleId="affffff1">
    <w:name w:val="正文首行缩进两字"/>
    <w:qFormat/>
    <w:rsid w:val="00973755"/>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973755"/>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973755"/>
    <w:pPr>
      <w:spacing w:line="360" w:lineRule="auto"/>
    </w:pPr>
    <w:rPr>
      <w:rFonts w:ascii="Arial" w:eastAsia="黑体" w:hAnsi="Arial" w:cs="Arial"/>
      <w:snapToGrid w:val="0"/>
      <w:kern w:val="0"/>
      <w:szCs w:val="21"/>
    </w:rPr>
  </w:style>
  <w:style w:type="paragraph" w:customStyle="1" w:styleId="CharChar111">
    <w:name w:val="Char Char111"/>
    <w:basedOn w:val="a"/>
    <w:qFormat/>
    <w:rsid w:val="00973755"/>
    <w:pPr>
      <w:adjustRightInd w:val="0"/>
      <w:spacing w:line="360" w:lineRule="auto"/>
    </w:pPr>
    <w:rPr>
      <w:szCs w:val="20"/>
    </w:rPr>
  </w:style>
  <w:style w:type="paragraph" w:customStyle="1" w:styleId="RFIHeading2ndLevel">
    <w:name w:val="RFI Heading 2nd Level"/>
    <w:basedOn w:val="a"/>
    <w:qFormat/>
    <w:rsid w:val="00973755"/>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973755"/>
    <w:pPr>
      <w:spacing w:line="360" w:lineRule="auto"/>
      <w:ind w:firstLineChars="200" w:firstLine="200"/>
    </w:pPr>
    <w:rPr>
      <w:rFonts w:ascii="宋体" w:hAnsi="Calibri"/>
      <w:sz w:val="24"/>
    </w:rPr>
  </w:style>
  <w:style w:type="paragraph" w:customStyle="1" w:styleId="affffff3">
    <w:name w:val="正文格式"/>
    <w:basedOn w:val="a"/>
    <w:qFormat/>
    <w:rsid w:val="00973755"/>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973755"/>
    <w:pPr>
      <w:spacing w:line="360" w:lineRule="auto"/>
    </w:pPr>
    <w:rPr>
      <w:rFonts w:ascii="Arial" w:eastAsia="黑体" w:hAnsi="Arial" w:cs="Arial"/>
      <w:snapToGrid w:val="0"/>
      <w:kern w:val="0"/>
      <w:szCs w:val="21"/>
    </w:rPr>
  </w:style>
  <w:style w:type="paragraph" w:customStyle="1" w:styleId="Th">
    <w:name w:val="Th"/>
    <w:qFormat/>
    <w:rsid w:val="00973755"/>
    <w:pPr>
      <w:keepNext/>
      <w:keepLines/>
      <w:spacing w:before="20" w:after="60" w:line="220" w:lineRule="exact"/>
      <w:ind w:left="240"/>
    </w:pPr>
    <w:rPr>
      <w:b/>
      <w:sz w:val="19"/>
      <w:lang w:eastAsia="en-US"/>
    </w:rPr>
  </w:style>
  <w:style w:type="paragraph" w:customStyle="1" w:styleId="affffff4">
    <w:name w:val="规范正文"/>
    <w:basedOn w:val="a"/>
    <w:qFormat/>
    <w:rsid w:val="00973755"/>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973755"/>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973755"/>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973755"/>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973755"/>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973755"/>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973755"/>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973755"/>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973755"/>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973755"/>
    <w:pPr>
      <w:adjustRightInd w:val="0"/>
      <w:spacing w:line="360" w:lineRule="auto"/>
    </w:pPr>
    <w:rPr>
      <w:kern w:val="0"/>
      <w:sz w:val="24"/>
      <w:szCs w:val="20"/>
    </w:rPr>
  </w:style>
  <w:style w:type="paragraph" w:customStyle="1" w:styleId="affffff5">
    <w:name w:val="_正文段落"/>
    <w:basedOn w:val="a"/>
    <w:qFormat/>
    <w:rsid w:val="00973755"/>
    <w:pPr>
      <w:ind w:firstLine="560"/>
    </w:pPr>
    <w:rPr>
      <w:rFonts w:ascii="仿宋_GB2312" w:eastAsia="仿宋_GB2312" w:hAnsi="仿宋"/>
      <w:kern w:val="0"/>
      <w:sz w:val="28"/>
      <w:szCs w:val="28"/>
    </w:rPr>
  </w:style>
  <w:style w:type="paragraph" w:customStyle="1" w:styleId="48">
    <w:name w:val="列出段落4"/>
    <w:basedOn w:val="a"/>
    <w:qFormat/>
    <w:rsid w:val="00973755"/>
    <w:pPr>
      <w:spacing w:line="360" w:lineRule="auto"/>
      <w:ind w:firstLineChars="200" w:firstLine="420"/>
    </w:pPr>
    <w:rPr>
      <w:rFonts w:ascii="Calibri" w:hAnsi="Calibri"/>
      <w:sz w:val="24"/>
      <w:szCs w:val="22"/>
    </w:rPr>
  </w:style>
  <w:style w:type="paragraph" w:customStyle="1" w:styleId="affffff6">
    <w:name w:val="前言、引言标题"/>
    <w:next w:val="a"/>
    <w:qFormat/>
    <w:rsid w:val="00973755"/>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973755"/>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973755"/>
    <w:pPr>
      <w:spacing w:line="360" w:lineRule="auto"/>
    </w:pPr>
    <w:rPr>
      <w:rFonts w:ascii="Arial" w:eastAsia="黑体" w:hAnsi="Arial" w:cs="Arial"/>
      <w:snapToGrid w:val="0"/>
      <w:kern w:val="0"/>
      <w:szCs w:val="21"/>
    </w:rPr>
  </w:style>
  <w:style w:type="paragraph" w:customStyle="1" w:styleId="affffff8">
    <w:name w:val="方案正文无缩进"/>
    <w:qFormat/>
    <w:rsid w:val="00973755"/>
    <w:pPr>
      <w:spacing w:line="360" w:lineRule="auto"/>
    </w:pPr>
    <w:rPr>
      <w:kern w:val="2"/>
      <w:sz w:val="24"/>
      <w:szCs w:val="24"/>
    </w:rPr>
  </w:style>
  <w:style w:type="paragraph" w:customStyle="1" w:styleId="CharCharChar1Char2">
    <w:name w:val="Char Char Char1 Char2"/>
    <w:basedOn w:val="a"/>
    <w:qFormat/>
    <w:rsid w:val="00973755"/>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973755"/>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973755"/>
    <w:pPr>
      <w:adjustRightInd w:val="0"/>
    </w:pPr>
    <w:rPr>
      <w:rFonts w:ascii="Tahoma" w:hAnsi="Tahoma"/>
      <w:sz w:val="24"/>
      <w:szCs w:val="20"/>
    </w:rPr>
  </w:style>
  <w:style w:type="paragraph" w:customStyle="1" w:styleId="affffff9">
    <w:name w:val="标题五"/>
    <w:basedOn w:val="a"/>
    <w:qFormat/>
    <w:rsid w:val="00973755"/>
    <w:pPr>
      <w:spacing w:beforeLines="50" w:line="360" w:lineRule="auto"/>
    </w:pPr>
    <w:rPr>
      <w:b/>
      <w:sz w:val="24"/>
    </w:rPr>
  </w:style>
  <w:style w:type="paragraph" w:customStyle="1" w:styleId="CharChar1101">
    <w:name w:val="Char Char1101"/>
    <w:basedOn w:val="a"/>
    <w:qFormat/>
    <w:rsid w:val="00973755"/>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973755"/>
    <w:pPr>
      <w:tabs>
        <w:tab w:val="left" w:pos="360"/>
      </w:tabs>
      <w:adjustRightInd w:val="0"/>
    </w:pPr>
    <w:rPr>
      <w:sz w:val="24"/>
      <w:szCs w:val="20"/>
    </w:rPr>
  </w:style>
  <w:style w:type="paragraph" w:customStyle="1" w:styleId="CharCharCharCharCharCharChar">
    <w:name w:val="Char Char Char Char Char Char Char"/>
    <w:basedOn w:val="a"/>
    <w:qFormat/>
    <w:rsid w:val="00973755"/>
    <w:pPr>
      <w:adjustRightInd w:val="0"/>
    </w:pPr>
    <w:rPr>
      <w:rFonts w:ascii="仿宋_GB2312" w:eastAsia="仿宋_GB2312"/>
      <w:b/>
      <w:sz w:val="32"/>
      <w:szCs w:val="32"/>
    </w:rPr>
  </w:style>
  <w:style w:type="paragraph" w:customStyle="1" w:styleId="affffffa">
    <w:name w:val="文章附标题"/>
    <w:basedOn w:val="a"/>
    <w:qFormat/>
    <w:rsid w:val="00973755"/>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973755"/>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973755"/>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973755"/>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973755"/>
    <w:rPr>
      <w:sz w:val="18"/>
      <w:szCs w:val="20"/>
    </w:rPr>
  </w:style>
  <w:style w:type="paragraph" w:customStyle="1" w:styleId="affffffb">
    <w:name w:val="封面华为技术"/>
    <w:basedOn w:val="a"/>
    <w:qFormat/>
    <w:rsid w:val="00973755"/>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973755"/>
    <w:pPr>
      <w:spacing w:line="360" w:lineRule="auto"/>
    </w:pPr>
    <w:rPr>
      <w:rFonts w:ascii="Arial" w:eastAsia="黑体" w:hAnsi="Arial"/>
      <w:snapToGrid w:val="0"/>
      <w:kern w:val="0"/>
      <w:sz w:val="20"/>
      <w:szCs w:val="21"/>
    </w:rPr>
  </w:style>
  <w:style w:type="paragraph" w:customStyle="1" w:styleId="gjt2">
    <w:name w:val="gjt_2"/>
    <w:next w:val="a"/>
    <w:qFormat/>
    <w:rsid w:val="00973755"/>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973755"/>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973755"/>
    <w:pPr>
      <w:tabs>
        <w:tab w:val="left" w:pos="840"/>
      </w:tabs>
      <w:ind w:leftChars="0" w:left="0" w:hanging="420"/>
    </w:pPr>
    <w:rPr>
      <w:rFonts w:ascii="Tahoma" w:hAnsi="Tahoma"/>
      <w:sz w:val="22"/>
      <w:szCs w:val="20"/>
    </w:rPr>
  </w:style>
  <w:style w:type="paragraph" w:customStyle="1" w:styleId="affffffe">
    <w:name w:val="文档正文"/>
    <w:basedOn w:val="a"/>
    <w:qFormat/>
    <w:rsid w:val="00973755"/>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973755"/>
    <w:pPr>
      <w:adjustRightInd w:val="0"/>
      <w:snapToGrid w:val="0"/>
      <w:spacing w:line="360" w:lineRule="auto"/>
    </w:pPr>
    <w:rPr>
      <w:rFonts w:ascii="宋体"/>
      <w:b/>
      <w:sz w:val="24"/>
      <w:szCs w:val="20"/>
    </w:rPr>
  </w:style>
  <w:style w:type="paragraph" w:customStyle="1" w:styleId="afffffff0">
    <w:name w:val="规划正文"/>
    <w:basedOn w:val="a"/>
    <w:qFormat/>
    <w:rsid w:val="00973755"/>
    <w:pPr>
      <w:spacing w:beforeLines="100" w:line="360" w:lineRule="auto"/>
      <w:jc w:val="left"/>
    </w:pPr>
    <w:rPr>
      <w:rFonts w:ascii="Arial" w:eastAsia="仿宋_GB2312" w:hAnsi="Arial"/>
      <w:bCs/>
      <w:sz w:val="28"/>
    </w:rPr>
  </w:style>
  <w:style w:type="paragraph" w:customStyle="1" w:styleId="afffffff1">
    <w:name w:val="小节"/>
    <w:basedOn w:val="3"/>
    <w:qFormat/>
    <w:rsid w:val="00973755"/>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973755"/>
    <w:rPr>
      <w:rFonts w:ascii="宋体" w:hAnsi="Courier New"/>
    </w:rPr>
  </w:style>
  <w:style w:type="paragraph" w:customStyle="1" w:styleId="Char35">
    <w:name w:val="Char3"/>
    <w:basedOn w:val="a"/>
    <w:qFormat/>
    <w:rsid w:val="00973755"/>
    <w:rPr>
      <w:rFonts w:ascii="仿宋_GB2312" w:eastAsia="仿宋_GB2312"/>
      <w:b/>
      <w:sz w:val="32"/>
      <w:szCs w:val="32"/>
    </w:rPr>
  </w:style>
  <w:style w:type="paragraph" w:customStyle="1" w:styleId="xl28">
    <w:name w:val="xl28"/>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973755"/>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973755"/>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973755"/>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973755"/>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973755"/>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973755"/>
    <w:pPr>
      <w:widowControl/>
      <w:spacing w:after="160" w:line="240" w:lineRule="exact"/>
      <w:jc w:val="left"/>
    </w:pPr>
    <w:rPr>
      <w:szCs w:val="20"/>
    </w:rPr>
  </w:style>
  <w:style w:type="paragraph" w:customStyle="1" w:styleId="2f5">
    <w:name w:val="表格标题2"/>
    <w:basedOn w:val="afffffff3"/>
    <w:qFormat/>
    <w:rsid w:val="00973755"/>
    <w:rPr>
      <w:b/>
    </w:rPr>
  </w:style>
  <w:style w:type="paragraph" w:customStyle="1" w:styleId="afffffff3">
    <w:name w:val="表格内文"/>
    <w:basedOn w:val="a"/>
    <w:qFormat/>
    <w:rsid w:val="00973755"/>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973755"/>
    <w:pPr>
      <w:adjustRightInd w:val="0"/>
    </w:pPr>
    <w:rPr>
      <w:rFonts w:ascii="仿宋_GB2312" w:eastAsia="仿宋_GB2312"/>
      <w:b/>
      <w:sz w:val="32"/>
      <w:szCs w:val="32"/>
    </w:rPr>
  </w:style>
  <w:style w:type="paragraph" w:customStyle="1" w:styleId="2f6">
    <w:name w:val="正文，首行缩进:  2 字符"/>
    <w:qFormat/>
    <w:rsid w:val="00973755"/>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973755"/>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973755"/>
    <w:pPr>
      <w:adjustRightInd w:val="0"/>
      <w:spacing w:line="360" w:lineRule="auto"/>
    </w:pPr>
    <w:rPr>
      <w:szCs w:val="20"/>
    </w:rPr>
  </w:style>
  <w:style w:type="paragraph" w:customStyle="1" w:styleId="afffffff4">
    <w:name w:val="正文 大标"/>
    <w:basedOn w:val="a"/>
    <w:qFormat/>
    <w:rsid w:val="00973755"/>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973755"/>
    <w:pPr>
      <w:spacing w:before="60" w:after="60" w:line="360" w:lineRule="auto"/>
      <w:ind w:firstLineChars="200" w:firstLine="200"/>
    </w:pPr>
    <w:rPr>
      <w:sz w:val="28"/>
      <w:szCs w:val="20"/>
    </w:rPr>
  </w:style>
  <w:style w:type="paragraph" w:customStyle="1" w:styleId="MMTopic1">
    <w:name w:val="MM Topic 1"/>
    <w:basedOn w:val="1"/>
    <w:qFormat/>
    <w:rsid w:val="00973755"/>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973755"/>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973755"/>
    <w:pPr>
      <w:adjustRightInd w:val="0"/>
      <w:spacing w:line="360" w:lineRule="auto"/>
      <w:ind w:firstLineChars="200" w:firstLine="200"/>
    </w:pPr>
    <w:rPr>
      <w:kern w:val="0"/>
      <w:sz w:val="24"/>
      <w:szCs w:val="20"/>
    </w:rPr>
  </w:style>
  <w:style w:type="paragraph" w:customStyle="1" w:styleId="49">
    <w:name w:val="标书标题4"/>
    <w:basedOn w:val="4"/>
    <w:qFormat/>
    <w:rsid w:val="00973755"/>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973755"/>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973755"/>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973755"/>
    <w:pPr>
      <w:spacing w:line="300" w:lineRule="auto"/>
      <w:jc w:val="center"/>
    </w:pPr>
  </w:style>
  <w:style w:type="paragraph" w:customStyle="1" w:styleId="Style6">
    <w:name w:val="_Style 6"/>
    <w:basedOn w:val="a"/>
    <w:uiPriority w:val="34"/>
    <w:qFormat/>
    <w:rsid w:val="00973755"/>
    <w:pPr>
      <w:ind w:firstLineChars="200" w:firstLine="420"/>
    </w:pPr>
    <w:rPr>
      <w:rFonts w:eastAsia="仿宋_GB2312"/>
      <w:sz w:val="28"/>
    </w:rPr>
  </w:style>
  <w:style w:type="paragraph" w:customStyle="1" w:styleId="zTableCellBody">
    <w:name w:val="zTableCellBody"/>
    <w:basedOn w:val="a"/>
    <w:qFormat/>
    <w:rsid w:val="00973755"/>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973755"/>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973755"/>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973755"/>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973755"/>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973755"/>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973755"/>
    <w:pPr>
      <w:spacing w:after="60"/>
    </w:pPr>
    <w:rPr>
      <w:rFonts w:ascii="Futura Bk" w:hAnsi="Futura Bk"/>
      <w:sz w:val="15"/>
      <w:lang w:eastAsia="en-US"/>
    </w:rPr>
  </w:style>
  <w:style w:type="paragraph" w:customStyle="1" w:styleId="Bulletwithtext4">
    <w:name w:val="Bullet with text 4"/>
    <w:basedOn w:val="a"/>
    <w:qFormat/>
    <w:rsid w:val="00973755"/>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973755"/>
    <w:pPr>
      <w:adjustRightInd w:val="0"/>
    </w:pPr>
    <w:rPr>
      <w:rFonts w:ascii="仿宋_GB2312" w:eastAsia="仿宋_GB2312"/>
      <w:b/>
      <w:sz w:val="32"/>
      <w:szCs w:val="20"/>
    </w:rPr>
  </w:style>
  <w:style w:type="paragraph" w:customStyle="1" w:styleId="afffffff8">
    <w:name w:val="大汉方案正文"/>
    <w:basedOn w:val="a"/>
    <w:qFormat/>
    <w:rsid w:val="00973755"/>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973755"/>
    <w:pPr>
      <w:ind w:firstLineChars="200" w:firstLine="200"/>
    </w:pPr>
    <w:rPr>
      <w:rFonts w:ascii="Tahoma" w:hAnsi="Tahoma"/>
      <w:sz w:val="24"/>
      <w:szCs w:val="20"/>
    </w:rPr>
  </w:style>
  <w:style w:type="paragraph" w:customStyle="1" w:styleId="a10">
    <w:name w:val="a1"/>
    <w:basedOn w:val="a"/>
    <w:qFormat/>
    <w:rsid w:val="00973755"/>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973755"/>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973755"/>
    <w:pPr>
      <w:spacing w:line="360" w:lineRule="auto"/>
    </w:pPr>
    <w:rPr>
      <w:rFonts w:ascii="Arial" w:eastAsia="黑体" w:hAnsi="Arial" w:cs="Arial"/>
      <w:snapToGrid w:val="0"/>
      <w:kern w:val="0"/>
      <w:szCs w:val="21"/>
    </w:rPr>
  </w:style>
  <w:style w:type="paragraph" w:customStyle="1" w:styleId="main">
    <w:name w:val="main"/>
    <w:basedOn w:val="a"/>
    <w:qFormat/>
    <w:rsid w:val="00973755"/>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973755"/>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973755"/>
    <w:rPr>
      <w:rFonts w:ascii="Tahoma" w:hAnsi="Tahoma"/>
      <w:sz w:val="24"/>
      <w:szCs w:val="20"/>
    </w:rPr>
  </w:style>
  <w:style w:type="paragraph" w:customStyle="1" w:styleId="Char1CharCharChar">
    <w:name w:val="Char1 Char Char Char"/>
    <w:basedOn w:val="a"/>
    <w:qFormat/>
    <w:rsid w:val="00973755"/>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973755"/>
    <w:pPr>
      <w:tabs>
        <w:tab w:val="left" w:pos="2520"/>
      </w:tabs>
      <w:ind w:left="2520"/>
      <w:outlineLvl w:val="4"/>
    </w:pPr>
  </w:style>
  <w:style w:type="paragraph" w:customStyle="1" w:styleId="afffffffa">
    <w:name w:val="二级条标题"/>
    <w:basedOn w:val="afffffffb"/>
    <w:next w:val="afff4"/>
    <w:qFormat/>
    <w:rsid w:val="00973755"/>
    <w:pPr>
      <w:tabs>
        <w:tab w:val="left" w:pos="2100"/>
      </w:tabs>
      <w:ind w:left="0"/>
      <w:outlineLvl w:val="3"/>
    </w:pPr>
  </w:style>
  <w:style w:type="paragraph" w:customStyle="1" w:styleId="afffffffb">
    <w:name w:val="一级条标题"/>
    <w:basedOn w:val="afffffffc"/>
    <w:next w:val="afff4"/>
    <w:qFormat/>
    <w:rsid w:val="00973755"/>
    <w:pPr>
      <w:tabs>
        <w:tab w:val="left" w:pos="1680"/>
      </w:tabs>
      <w:ind w:left="1680"/>
      <w:outlineLvl w:val="2"/>
    </w:pPr>
  </w:style>
  <w:style w:type="paragraph" w:customStyle="1" w:styleId="afffffffc">
    <w:name w:val="章标题"/>
    <w:next w:val="afff4"/>
    <w:qFormat/>
    <w:rsid w:val="00973755"/>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973755"/>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973755"/>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973755"/>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973755"/>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973755"/>
    <w:pPr>
      <w:spacing w:after="0"/>
      <w:ind w:left="900"/>
    </w:pPr>
  </w:style>
  <w:style w:type="paragraph" w:customStyle="1" w:styleId="afffffffd">
    <w:name w:val="正文 项目"/>
    <w:basedOn w:val="a"/>
    <w:qFormat/>
    <w:rsid w:val="00973755"/>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973755"/>
    <w:pPr>
      <w:widowControl/>
      <w:ind w:left="720" w:hanging="720"/>
    </w:pPr>
    <w:rPr>
      <w:color w:val="000000"/>
      <w:kern w:val="0"/>
      <w:sz w:val="24"/>
      <w:szCs w:val="20"/>
      <w:lang w:val="en-GB"/>
    </w:rPr>
  </w:style>
  <w:style w:type="paragraph" w:customStyle="1" w:styleId="1f3">
    <w:name w:val="表1"/>
    <w:basedOn w:val="a"/>
    <w:qFormat/>
    <w:rsid w:val="00973755"/>
    <w:pPr>
      <w:tabs>
        <w:tab w:val="left" w:pos="703"/>
      </w:tabs>
      <w:spacing w:line="360" w:lineRule="auto"/>
      <w:ind w:left="703"/>
      <w:jc w:val="center"/>
    </w:pPr>
  </w:style>
  <w:style w:type="paragraph" w:customStyle="1" w:styleId="Style27">
    <w:name w:val="_Style 27"/>
    <w:uiPriority w:val="1"/>
    <w:qFormat/>
    <w:rsid w:val="00973755"/>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973755"/>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973755"/>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973755"/>
    <w:pPr>
      <w:jc w:val="left"/>
      <w:outlineLvl w:val="1"/>
    </w:pPr>
    <w:rPr>
      <w:rFonts w:ascii="Times New Roman" w:eastAsia="仿宋" w:hAnsi="Times New Roman"/>
      <w:sz w:val="30"/>
    </w:rPr>
  </w:style>
  <w:style w:type="paragraph" w:customStyle="1" w:styleId="1f4">
    <w:name w:val="1级标题"/>
    <w:basedOn w:val="a"/>
    <w:qFormat/>
    <w:rsid w:val="00973755"/>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973755"/>
    <w:pPr>
      <w:widowControl w:val="0"/>
      <w:jc w:val="both"/>
    </w:pPr>
    <w:rPr>
      <w:color w:val="000000"/>
      <w:szCs w:val="24"/>
    </w:rPr>
  </w:style>
  <w:style w:type="paragraph" w:customStyle="1" w:styleId="150">
    <w:name w:val="样式 微软雅黑 行距: 1.5 倍行距"/>
    <w:basedOn w:val="a"/>
    <w:qFormat/>
    <w:rsid w:val="00973755"/>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973755"/>
    <w:pPr>
      <w:tabs>
        <w:tab w:val="left" w:pos="840"/>
      </w:tabs>
      <w:ind w:left="840" w:hanging="420"/>
    </w:pPr>
  </w:style>
  <w:style w:type="paragraph" w:customStyle="1" w:styleId="f9astyle88f9a">
    <w:name w:val="f9a style88 f9a"/>
    <w:basedOn w:val="a"/>
    <w:qFormat/>
    <w:rsid w:val="00973755"/>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973755"/>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973755"/>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973755"/>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973755"/>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973755"/>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973755"/>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973755"/>
    <w:pPr>
      <w:adjustRightInd w:val="0"/>
      <w:spacing w:line="360" w:lineRule="auto"/>
    </w:pPr>
    <w:rPr>
      <w:szCs w:val="20"/>
    </w:rPr>
  </w:style>
  <w:style w:type="paragraph" w:customStyle="1" w:styleId="Charfff7">
    <w:name w:val="金宏发行正文 Char"/>
    <w:basedOn w:val="a"/>
    <w:qFormat/>
    <w:rsid w:val="00973755"/>
    <w:pPr>
      <w:spacing w:line="500" w:lineRule="exact"/>
      <w:ind w:firstLineChars="200" w:firstLine="560"/>
    </w:pPr>
    <w:rPr>
      <w:rFonts w:eastAsia="仿宋_GB2312"/>
      <w:sz w:val="28"/>
      <w:szCs w:val="20"/>
    </w:rPr>
  </w:style>
  <w:style w:type="paragraph" w:customStyle="1" w:styleId="1f5">
    <w:name w:val="批注框文本1"/>
    <w:basedOn w:val="a"/>
    <w:qFormat/>
    <w:rsid w:val="00973755"/>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973755"/>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973755"/>
    <w:pPr>
      <w:spacing w:line="460" w:lineRule="exact"/>
      <w:ind w:firstLine="505"/>
      <w:jc w:val="left"/>
    </w:pPr>
    <w:rPr>
      <w:rFonts w:ascii="宋体"/>
      <w:kern w:val="24"/>
      <w:sz w:val="24"/>
      <w:szCs w:val="20"/>
    </w:rPr>
  </w:style>
  <w:style w:type="paragraph" w:customStyle="1" w:styleId="xl31">
    <w:name w:val="xl31"/>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973755"/>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973755"/>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973755"/>
    <w:pPr>
      <w:spacing w:line="360" w:lineRule="auto"/>
      <w:jc w:val="center"/>
    </w:pPr>
    <w:rPr>
      <w:sz w:val="24"/>
    </w:rPr>
  </w:style>
  <w:style w:type="paragraph" w:customStyle="1" w:styleId="CharCharCharCharCharCharChar1">
    <w:name w:val="Char Char Char Char Char Char Char1"/>
    <w:basedOn w:val="a"/>
    <w:uiPriority w:val="6"/>
    <w:qFormat/>
    <w:rsid w:val="00973755"/>
    <w:pPr>
      <w:adjustRightInd w:val="0"/>
    </w:pPr>
    <w:rPr>
      <w:rFonts w:ascii="仿宋_GB2312" w:eastAsia="仿宋_GB2312"/>
      <w:b/>
      <w:sz w:val="32"/>
      <w:szCs w:val="32"/>
    </w:rPr>
  </w:style>
  <w:style w:type="paragraph" w:customStyle="1" w:styleId="affffffff3">
    <w:name w:val="Ñù"/>
    <w:qFormat/>
    <w:rsid w:val="00973755"/>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973755"/>
    <w:pPr>
      <w:widowControl/>
      <w:spacing w:after="160" w:line="240" w:lineRule="exact"/>
      <w:jc w:val="left"/>
    </w:pPr>
    <w:rPr>
      <w:szCs w:val="20"/>
    </w:rPr>
  </w:style>
  <w:style w:type="paragraph" w:customStyle="1" w:styleId="CharChar1121">
    <w:name w:val="Char Char1121"/>
    <w:basedOn w:val="a"/>
    <w:qFormat/>
    <w:rsid w:val="00973755"/>
    <w:pPr>
      <w:adjustRightInd w:val="0"/>
      <w:spacing w:line="360" w:lineRule="auto"/>
    </w:pPr>
    <w:rPr>
      <w:szCs w:val="20"/>
    </w:rPr>
  </w:style>
  <w:style w:type="paragraph" w:customStyle="1" w:styleId="affffffff4">
    <w:name w:val="小项目标题"/>
    <w:basedOn w:val="a"/>
    <w:qFormat/>
    <w:rsid w:val="00973755"/>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973755"/>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973755"/>
    <w:rPr>
      <w:lang w:eastAsia="en-US"/>
    </w:rPr>
  </w:style>
  <w:style w:type="paragraph" w:customStyle="1" w:styleId="affffffff5">
    <w:name w:val="带编号样式"/>
    <w:basedOn w:val="Charfff6"/>
    <w:qFormat/>
    <w:rsid w:val="00973755"/>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973755"/>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973755"/>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973755"/>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973755"/>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973755"/>
    <w:pPr>
      <w:adjustRightInd w:val="0"/>
      <w:spacing w:line="240" w:lineRule="atLeast"/>
      <w:ind w:left="420" w:firstLine="420"/>
    </w:pPr>
    <w:rPr>
      <w:sz w:val="24"/>
    </w:rPr>
  </w:style>
  <w:style w:type="paragraph" w:customStyle="1" w:styleId="xl41">
    <w:name w:val="xl41"/>
    <w:basedOn w:val="a"/>
    <w:qFormat/>
    <w:rsid w:val="00973755"/>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973755"/>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973755"/>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973755"/>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973755"/>
    <w:pPr>
      <w:adjustRightInd w:val="0"/>
      <w:spacing w:after="120" w:line="480" w:lineRule="auto"/>
      <w:ind w:leftChars="200" w:left="420"/>
    </w:pPr>
    <w:rPr>
      <w:sz w:val="24"/>
      <w:szCs w:val="20"/>
    </w:rPr>
  </w:style>
  <w:style w:type="paragraph" w:customStyle="1" w:styleId="tableheading">
    <w:name w:val="tableheading"/>
    <w:basedOn w:val="a"/>
    <w:qFormat/>
    <w:rsid w:val="00973755"/>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973755"/>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973755"/>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973755"/>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973755"/>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973755"/>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973755"/>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973755"/>
    <w:pPr>
      <w:adjustRightInd w:val="0"/>
    </w:pPr>
    <w:rPr>
      <w:rFonts w:ascii="仿宋_GB2312" w:eastAsia="仿宋_GB2312"/>
      <w:b/>
      <w:sz w:val="32"/>
      <w:szCs w:val="20"/>
    </w:rPr>
  </w:style>
  <w:style w:type="paragraph" w:customStyle="1" w:styleId="affffffffd">
    <w:name w:val="表格题注"/>
    <w:next w:val="a"/>
    <w:qFormat/>
    <w:rsid w:val="00973755"/>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973755"/>
    <w:pPr>
      <w:spacing w:line="360" w:lineRule="auto"/>
    </w:pPr>
    <w:rPr>
      <w:rFonts w:ascii="Arial" w:eastAsia="黑体" w:hAnsi="Arial" w:cs="Arial"/>
      <w:snapToGrid w:val="0"/>
      <w:kern w:val="0"/>
      <w:szCs w:val="21"/>
    </w:rPr>
  </w:style>
  <w:style w:type="paragraph" w:customStyle="1" w:styleId="Picture">
    <w:name w:val="Picture"/>
    <w:basedOn w:val="a"/>
    <w:next w:val="a5"/>
    <w:qFormat/>
    <w:rsid w:val="00973755"/>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973755"/>
    <w:pPr>
      <w:adjustRightInd w:val="0"/>
    </w:pPr>
    <w:rPr>
      <w:rFonts w:ascii="仿宋_GB2312" w:eastAsia="仿宋_GB2312"/>
      <w:b/>
      <w:sz w:val="32"/>
      <w:szCs w:val="32"/>
    </w:rPr>
  </w:style>
  <w:style w:type="paragraph" w:customStyle="1" w:styleId="Char3CharCharChar1">
    <w:name w:val="Char3 Char Char Char1"/>
    <w:basedOn w:val="a"/>
    <w:uiPriority w:val="6"/>
    <w:qFormat/>
    <w:rsid w:val="00973755"/>
    <w:pPr>
      <w:widowControl/>
      <w:spacing w:after="160" w:line="240" w:lineRule="exact"/>
      <w:jc w:val="left"/>
    </w:pPr>
    <w:rPr>
      <w:szCs w:val="20"/>
    </w:rPr>
  </w:style>
  <w:style w:type="paragraph" w:customStyle="1" w:styleId="Char1CharCharChar21">
    <w:name w:val="Char1 Char Char Char21"/>
    <w:basedOn w:val="a"/>
    <w:qFormat/>
    <w:rsid w:val="00973755"/>
    <w:pPr>
      <w:adjustRightInd w:val="0"/>
    </w:pPr>
    <w:rPr>
      <w:rFonts w:ascii="Tahoma" w:hAnsi="Tahoma"/>
      <w:sz w:val="24"/>
      <w:szCs w:val="20"/>
    </w:rPr>
  </w:style>
  <w:style w:type="paragraph" w:customStyle="1" w:styleId="Char3CharCharCharCharCharChar11">
    <w:name w:val="Char3 Char Char Char Char Char Char11"/>
    <w:basedOn w:val="a"/>
    <w:qFormat/>
    <w:rsid w:val="00973755"/>
    <w:pPr>
      <w:spacing w:line="360" w:lineRule="auto"/>
    </w:pPr>
    <w:rPr>
      <w:rFonts w:ascii="Arial" w:eastAsia="黑体" w:hAnsi="Arial" w:cs="Arial"/>
      <w:snapToGrid w:val="0"/>
      <w:kern w:val="0"/>
      <w:szCs w:val="21"/>
    </w:rPr>
  </w:style>
  <w:style w:type="paragraph" w:customStyle="1" w:styleId="affffffffe">
    <w:name w:val="正文（标题三）"/>
    <w:basedOn w:val="a"/>
    <w:qFormat/>
    <w:rsid w:val="00973755"/>
    <w:pPr>
      <w:adjustRightInd w:val="0"/>
      <w:spacing w:line="360" w:lineRule="auto"/>
      <w:ind w:firstLineChars="200" w:firstLine="200"/>
    </w:pPr>
    <w:rPr>
      <w:sz w:val="24"/>
    </w:rPr>
  </w:style>
  <w:style w:type="paragraph" w:customStyle="1" w:styleId="121">
    <w:name w:val="样式 正1 + 首行缩进:  2 字符"/>
    <w:basedOn w:val="a"/>
    <w:qFormat/>
    <w:rsid w:val="00973755"/>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973755"/>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973755"/>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973755"/>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973755"/>
    <w:pPr>
      <w:ind w:firstLineChars="200" w:firstLine="200"/>
    </w:pPr>
    <w:rPr>
      <w:rFonts w:ascii="Tahoma" w:hAnsi="Tahoma"/>
      <w:sz w:val="24"/>
      <w:szCs w:val="20"/>
    </w:rPr>
  </w:style>
  <w:style w:type="paragraph" w:customStyle="1" w:styleId="2fd">
    <w:name w:val="_标题2"/>
    <w:basedOn w:val="affffffff8"/>
    <w:next w:val="affffffff8"/>
    <w:qFormat/>
    <w:rsid w:val="00973755"/>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973755"/>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973755"/>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973755"/>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973755"/>
    <w:pPr>
      <w:spacing w:line="360" w:lineRule="auto"/>
    </w:pPr>
    <w:rPr>
      <w:rFonts w:ascii="宋体" w:hAnsi="宋体"/>
      <w:szCs w:val="20"/>
    </w:rPr>
  </w:style>
  <w:style w:type="paragraph" w:customStyle="1" w:styleId="-51">
    <w:name w:val="深色列表 - 强调文字颜色 51"/>
    <w:basedOn w:val="a"/>
    <w:qFormat/>
    <w:rsid w:val="00973755"/>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973755"/>
    <w:rPr>
      <w:rFonts w:ascii="Tahoma" w:hAnsi="Tahoma"/>
      <w:sz w:val="24"/>
    </w:rPr>
  </w:style>
  <w:style w:type="paragraph" w:customStyle="1" w:styleId="CharCharCharChar11">
    <w:name w:val="Char Char Char Char11"/>
    <w:basedOn w:val="a"/>
    <w:qFormat/>
    <w:rsid w:val="00973755"/>
    <w:pPr>
      <w:adjustRightInd w:val="0"/>
    </w:pPr>
    <w:rPr>
      <w:rFonts w:ascii="Tahoma" w:hAnsi="Tahoma"/>
      <w:sz w:val="24"/>
      <w:szCs w:val="20"/>
    </w:rPr>
  </w:style>
  <w:style w:type="paragraph" w:customStyle="1" w:styleId="afffffffff2">
    <w:name w:val="封面文档标题"/>
    <w:basedOn w:val="a"/>
    <w:qFormat/>
    <w:rsid w:val="00973755"/>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973755"/>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973755"/>
    <w:rPr>
      <w:szCs w:val="20"/>
    </w:rPr>
  </w:style>
  <w:style w:type="paragraph" w:customStyle="1" w:styleId="afffffffff3">
    <w:name w:val="标书正文格式"/>
    <w:qFormat/>
    <w:rsid w:val="00973755"/>
    <w:pPr>
      <w:spacing w:line="360" w:lineRule="auto"/>
      <w:ind w:firstLineChars="200" w:firstLine="200"/>
    </w:pPr>
    <w:rPr>
      <w:rFonts w:eastAsia="楷体_GB2312"/>
      <w:kern w:val="2"/>
      <w:sz w:val="24"/>
      <w:szCs w:val="24"/>
    </w:rPr>
  </w:style>
  <w:style w:type="paragraph" w:customStyle="1" w:styleId="82">
    <w:name w:val="样式8"/>
    <w:basedOn w:val="a"/>
    <w:qFormat/>
    <w:rsid w:val="00973755"/>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973755"/>
    <w:pPr>
      <w:ind w:firstLineChars="200" w:firstLine="420"/>
    </w:pPr>
    <w:rPr>
      <w:rFonts w:eastAsia="仿宋_GB2312"/>
      <w:sz w:val="28"/>
    </w:rPr>
  </w:style>
  <w:style w:type="paragraph" w:customStyle="1" w:styleId="afffffffff4">
    <w:name w:val="正文文字缩进"/>
    <w:basedOn w:val="a"/>
    <w:qFormat/>
    <w:rsid w:val="00973755"/>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973755"/>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973755"/>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973755"/>
    <w:rPr>
      <w:kern w:val="2"/>
      <w:sz w:val="21"/>
      <w:szCs w:val="24"/>
    </w:rPr>
  </w:style>
  <w:style w:type="paragraph" w:customStyle="1" w:styleId="Char220">
    <w:name w:val="Char22"/>
    <w:basedOn w:val="a"/>
    <w:qFormat/>
    <w:rsid w:val="00973755"/>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973755"/>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973755"/>
    <w:rPr>
      <w:kern w:val="2"/>
      <w:sz w:val="21"/>
    </w:rPr>
  </w:style>
  <w:style w:type="paragraph" w:customStyle="1" w:styleId="CSS1Char">
    <w:name w:val="CSS1级正文 Char"/>
    <w:basedOn w:val="a9"/>
    <w:qFormat/>
    <w:rsid w:val="00973755"/>
    <w:pPr>
      <w:adjustRightInd w:val="0"/>
      <w:snapToGrid w:val="0"/>
      <w:ind w:firstLineChars="200" w:firstLine="480"/>
    </w:pPr>
    <w:rPr>
      <w:rFonts w:eastAsia="宋体" w:hAnsi="Arial" w:cs="Arial"/>
      <w:snapToGrid w:val="0"/>
      <w:sz w:val="24"/>
    </w:rPr>
  </w:style>
  <w:style w:type="paragraph" w:customStyle="1" w:styleId="afffffffff8">
    <w:name w:val="表文字"/>
    <w:qFormat/>
    <w:rsid w:val="00973755"/>
    <w:rPr>
      <w:rFonts w:ascii="宋体"/>
      <w:kern w:val="2"/>
    </w:rPr>
  </w:style>
  <w:style w:type="paragraph" w:customStyle="1" w:styleId="MMTitle">
    <w:name w:val="MM Title"/>
    <w:basedOn w:val="af9"/>
    <w:qFormat/>
    <w:rsid w:val="00973755"/>
    <w:pPr>
      <w:adjustRightInd/>
    </w:pPr>
    <w:rPr>
      <w:rFonts w:ascii="Arial" w:hAnsi="Arial" w:cs="Arial"/>
    </w:rPr>
  </w:style>
  <w:style w:type="paragraph" w:customStyle="1" w:styleId="CharCharCharCharCharChar1Char1">
    <w:name w:val="Char Char Char Char Char Char1 Char1"/>
    <w:basedOn w:val="a"/>
    <w:qFormat/>
    <w:rsid w:val="00973755"/>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973755"/>
    <w:pPr>
      <w:tabs>
        <w:tab w:val="left" w:pos="360"/>
      </w:tabs>
      <w:adjustRightInd w:val="0"/>
    </w:pPr>
    <w:rPr>
      <w:sz w:val="24"/>
      <w:szCs w:val="20"/>
    </w:rPr>
  </w:style>
  <w:style w:type="paragraph" w:customStyle="1" w:styleId="213">
    <w:name w:val="正文文本 21"/>
    <w:basedOn w:val="a"/>
    <w:qFormat/>
    <w:rsid w:val="00973755"/>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973755"/>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973755"/>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973755"/>
    <w:pPr>
      <w:tabs>
        <w:tab w:val="center" w:pos="4154"/>
        <w:tab w:val="right" w:pos="8306"/>
      </w:tabs>
      <w:spacing w:after="120"/>
      <w:jc w:val="right"/>
    </w:pPr>
    <w:rPr>
      <w:sz w:val="21"/>
    </w:rPr>
  </w:style>
  <w:style w:type="paragraph" w:customStyle="1" w:styleId="afffffffffa">
    <w:name w:val="正文－恩普"/>
    <w:basedOn w:val="a0"/>
    <w:qFormat/>
    <w:rsid w:val="00973755"/>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973755"/>
    <w:pPr>
      <w:spacing w:line="360" w:lineRule="auto"/>
    </w:pPr>
    <w:rPr>
      <w:rFonts w:ascii="Arial" w:eastAsia="黑体" w:hAnsi="Arial" w:cs="Arial"/>
      <w:snapToGrid w:val="0"/>
      <w:kern w:val="0"/>
      <w:szCs w:val="21"/>
    </w:rPr>
  </w:style>
  <w:style w:type="paragraph" w:customStyle="1" w:styleId="Char40">
    <w:name w:val="Char4"/>
    <w:basedOn w:val="a"/>
    <w:qFormat/>
    <w:rsid w:val="00973755"/>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973755"/>
    <w:pPr>
      <w:adjustRightInd w:val="0"/>
    </w:pPr>
    <w:rPr>
      <w:rFonts w:ascii="仿宋_GB2312" w:eastAsia="仿宋_GB2312"/>
      <w:b/>
      <w:sz w:val="32"/>
      <w:szCs w:val="32"/>
    </w:rPr>
  </w:style>
  <w:style w:type="paragraph" w:customStyle="1" w:styleId="3c">
    <w:name w:val="标题3"/>
    <w:basedOn w:val="3"/>
    <w:next w:val="34"/>
    <w:qFormat/>
    <w:rsid w:val="00973755"/>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973755"/>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973755"/>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973755"/>
    <w:pPr>
      <w:ind w:firstLineChars="200" w:firstLine="200"/>
    </w:pPr>
    <w:rPr>
      <w:rFonts w:ascii="Tahoma" w:hAnsi="Tahoma"/>
      <w:sz w:val="24"/>
      <w:szCs w:val="20"/>
    </w:rPr>
  </w:style>
  <w:style w:type="paragraph" w:customStyle="1" w:styleId="105051">
    <w:name w:val="样式 标题 1 + 黑色 段前: 0.5 行 段后: 0.5 行1"/>
    <w:basedOn w:val="1"/>
    <w:qFormat/>
    <w:rsid w:val="00973755"/>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973755"/>
    <w:pPr>
      <w:adjustRightInd w:val="0"/>
    </w:pPr>
    <w:rPr>
      <w:rFonts w:ascii="仿宋_GB2312" w:eastAsia="仿宋_GB2312"/>
      <w:b/>
      <w:sz w:val="32"/>
      <w:szCs w:val="32"/>
    </w:rPr>
  </w:style>
  <w:style w:type="paragraph" w:customStyle="1" w:styleId="afffffffffb">
    <w:name w:val="五级条标题"/>
    <w:basedOn w:val="afffffffffc"/>
    <w:next w:val="afff4"/>
    <w:qFormat/>
    <w:rsid w:val="00973755"/>
    <w:pPr>
      <w:tabs>
        <w:tab w:val="left" w:pos="2940"/>
        <w:tab w:val="left" w:pos="3360"/>
      </w:tabs>
      <w:ind w:left="3360"/>
      <w:outlineLvl w:val="6"/>
    </w:pPr>
  </w:style>
  <w:style w:type="paragraph" w:customStyle="1" w:styleId="afffffffffc">
    <w:name w:val="四级条标题"/>
    <w:basedOn w:val="afffffff9"/>
    <w:next w:val="afff4"/>
    <w:qFormat/>
    <w:rsid w:val="00973755"/>
    <w:pPr>
      <w:tabs>
        <w:tab w:val="clear" w:pos="2520"/>
      </w:tabs>
      <w:ind w:left="2940"/>
      <w:outlineLvl w:val="5"/>
    </w:pPr>
  </w:style>
  <w:style w:type="paragraph" w:customStyle="1" w:styleId="3d">
    <w:name w:val="目录3"/>
    <w:basedOn w:val="a"/>
    <w:qFormat/>
    <w:rsid w:val="00973755"/>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973755"/>
    <w:pPr>
      <w:adjustRightInd w:val="0"/>
    </w:pPr>
    <w:rPr>
      <w:rFonts w:ascii="仿宋_GB2312" w:eastAsia="仿宋_GB2312"/>
      <w:b/>
      <w:sz w:val="32"/>
      <w:szCs w:val="32"/>
    </w:rPr>
  </w:style>
  <w:style w:type="paragraph" w:customStyle="1" w:styleId="style30">
    <w:name w:val="style3"/>
    <w:basedOn w:val="a"/>
    <w:qFormat/>
    <w:rsid w:val="00973755"/>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973755"/>
    <w:pPr>
      <w:spacing w:line="360" w:lineRule="auto"/>
      <w:ind w:firstLineChars="200" w:firstLine="420"/>
    </w:pPr>
    <w:rPr>
      <w:rFonts w:ascii="Calibri" w:hAnsi="Calibri"/>
      <w:sz w:val="24"/>
      <w:szCs w:val="22"/>
    </w:rPr>
  </w:style>
  <w:style w:type="paragraph" w:customStyle="1" w:styleId="afffffffffd">
    <w:name w:val="首行缩进"/>
    <w:basedOn w:val="a"/>
    <w:next w:val="a9"/>
    <w:qFormat/>
    <w:rsid w:val="00973755"/>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973755"/>
    <w:pPr>
      <w:adjustRightInd w:val="0"/>
    </w:pPr>
    <w:rPr>
      <w:rFonts w:ascii="Tahoma" w:hAnsi="Tahoma"/>
      <w:sz w:val="24"/>
      <w:szCs w:val="20"/>
    </w:rPr>
  </w:style>
  <w:style w:type="paragraph" w:customStyle="1" w:styleId="afffffffffe">
    <w:name w:val="单元格左对齐"/>
    <w:basedOn w:val="a"/>
    <w:qFormat/>
    <w:rsid w:val="00973755"/>
    <w:pPr>
      <w:spacing w:line="360" w:lineRule="auto"/>
    </w:pPr>
    <w:rPr>
      <w:sz w:val="24"/>
    </w:rPr>
  </w:style>
  <w:style w:type="paragraph" w:customStyle="1" w:styleId="affffffffff">
    <w:name w:val="正文主体"/>
    <w:basedOn w:val="2f7"/>
    <w:qFormat/>
    <w:rsid w:val="00973755"/>
  </w:style>
  <w:style w:type="paragraph" w:customStyle="1" w:styleId="Char3CharCharCharCharCharChar1">
    <w:name w:val="Char3 Char Char Char Char Char Char1"/>
    <w:basedOn w:val="a"/>
    <w:uiPriority w:val="6"/>
    <w:qFormat/>
    <w:rsid w:val="00973755"/>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973755"/>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973755"/>
    <w:pPr>
      <w:spacing w:line="360" w:lineRule="auto"/>
      <w:ind w:firstLineChars="200" w:firstLine="480"/>
    </w:pPr>
    <w:rPr>
      <w:sz w:val="24"/>
      <w:szCs w:val="20"/>
    </w:rPr>
  </w:style>
  <w:style w:type="paragraph" w:customStyle="1" w:styleId="P10">
    <w:name w:val="P1"/>
    <w:basedOn w:val="a"/>
    <w:qFormat/>
    <w:rsid w:val="00973755"/>
    <w:pPr>
      <w:spacing w:line="288" w:lineRule="auto"/>
      <w:ind w:firstLineChars="200" w:firstLine="425"/>
    </w:pPr>
  </w:style>
  <w:style w:type="paragraph" w:customStyle="1" w:styleId="affffffffff0">
    <w:name w:val="列表内容"/>
    <w:basedOn w:val="a"/>
    <w:next w:val="a"/>
    <w:qFormat/>
    <w:rsid w:val="00973755"/>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973755"/>
    <w:pPr>
      <w:adjustRightInd w:val="0"/>
      <w:spacing w:line="360" w:lineRule="auto"/>
    </w:pPr>
    <w:rPr>
      <w:szCs w:val="20"/>
    </w:rPr>
  </w:style>
  <w:style w:type="paragraph" w:customStyle="1" w:styleId="CharCharCharCharCharChar11">
    <w:name w:val="Char Char Char Char Char Char11"/>
    <w:basedOn w:val="a"/>
    <w:qFormat/>
    <w:rsid w:val="00973755"/>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973755"/>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973755"/>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973755"/>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973755"/>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973755"/>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973755"/>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973755"/>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973755"/>
    <w:pPr>
      <w:spacing w:line="360" w:lineRule="auto"/>
      <w:ind w:firstLine="480"/>
    </w:pPr>
    <w:rPr>
      <w:rFonts w:cs="宋体"/>
      <w:sz w:val="24"/>
      <w:szCs w:val="20"/>
    </w:rPr>
  </w:style>
  <w:style w:type="paragraph" w:customStyle="1" w:styleId="CharChar4CharChar">
    <w:name w:val="Char Char4 Char Char"/>
    <w:basedOn w:val="a"/>
    <w:qFormat/>
    <w:rsid w:val="00973755"/>
    <w:pPr>
      <w:widowControl/>
      <w:spacing w:after="160" w:line="240" w:lineRule="exact"/>
      <w:jc w:val="left"/>
    </w:pPr>
  </w:style>
  <w:style w:type="paragraph" w:customStyle="1" w:styleId="2ff1">
    <w:name w:val="目录2"/>
    <w:basedOn w:val="a"/>
    <w:qFormat/>
    <w:rsid w:val="00973755"/>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973755"/>
    <w:pPr>
      <w:adjustRightInd w:val="0"/>
      <w:spacing w:line="360" w:lineRule="auto"/>
    </w:pPr>
    <w:rPr>
      <w:szCs w:val="20"/>
    </w:rPr>
  </w:style>
  <w:style w:type="paragraph" w:customStyle="1" w:styleId="91">
    <w:name w:val="9"/>
    <w:qFormat/>
    <w:rsid w:val="00973755"/>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973755"/>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973755"/>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973755"/>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973755"/>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973755"/>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973755"/>
    <w:pPr>
      <w:ind w:firstLineChars="200" w:firstLine="200"/>
    </w:pPr>
    <w:rPr>
      <w:rFonts w:ascii="Tahoma" w:hAnsi="Tahoma"/>
      <w:sz w:val="24"/>
      <w:szCs w:val="20"/>
    </w:rPr>
  </w:style>
  <w:style w:type="paragraph" w:customStyle="1" w:styleId="230">
    <w:name w:val="正文文本 23"/>
    <w:basedOn w:val="a"/>
    <w:qFormat/>
    <w:rsid w:val="00973755"/>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973755"/>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973755"/>
    <w:pPr>
      <w:tabs>
        <w:tab w:val="left" w:pos="0"/>
      </w:tabs>
      <w:ind w:left="900" w:firstLineChars="0" w:firstLine="0"/>
    </w:pPr>
  </w:style>
  <w:style w:type="paragraph" w:customStyle="1" w:styleId="BulletedList">
    <w:name w:val="Bulleted List"/>
    <w:basedOn w:val="a"/>
    <w:qFormat/>
    <w:rsid w:val="00973755"/>
    <w:pPr>
      <w:tabs>
        <w:tab w:val="left" w:pos="1260"/>
      </w:tabs>
      <w:ind w:left="1260" w:hanging="420"/>
    </w:pPr>
  </w:style>
  <w:style w:type="paragraph" w:customStyle="1" w:styleId="2GB231215">
    <w:name w:val="样式 正文文本缩进 2 + 仿宋_GB2312 黑色 行距: 1.5 倍行距"/>
    <w:basedOn w:val="23"/>
    <w:qFormat/>
    <w:rsid w:val="00973755"/>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973755"/>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973755"/>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973755"/>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973755"/>
    <w:pPr>
      <w:adjustRightInd w:val="0"/>
    </w:pPr>
    <w:rPr>
      <w:rFonts w:ascii="仿宋_GB2312" w:eastAsia="仿宋_GB2312"/>
      <w:b/>
      <w:sz w:val="32"/>
      <w:szCs w:val="20"/>
    </w:rPr>
  </w:style>
  <w:style w:type="paragraph" w:customStyle="1" w:styleId="font13">
    <w:name w:val="font13"/>
    <w:basedOn w:val="a"/>
    <w:qFormat/>
    <w:rsid w:val="00973755"/>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973755"/>
    <w:rPr>
      <w:rFonts w:ascii="Tahoma" w:hAnsi="Tahoma"/>
      <w:color w:val="000000"/>
      <w:sz w:val="24"/>
      <w:szCs w:val="20"/>
    </w:rPr>
  </w:style>
  <w:style w:type="paragraph" w:customStyle="1" w:styleId="legal">
    <w:name w:val="legal"/>
    <w:basedOn w:val="a"/>
    <w:qFormat/>
    <w:rsid w:val="00973755"/>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973755"/>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973755"/>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973755"/>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973755"/>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973755"/>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973755"/>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973755"/>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973755"/>
    <w:pPr>
      <w:ind w:firstLineChars="200" w:firstLine="200"/>
    </w:pPr>
    <w:rPr>
      <w:rFonts w:ascii="仿宋_GB2312" w:eastAsia="仿宋_GB2312"/>
      <w:b/>
      <w:sz w:val="32"/>
      <w:szCs w:val="32"/>
    </w:rPr>
  </w:style>
  <w:style w:type="paragraph" w:customStyle="1" w:styleId="1f9">
    <w:name w:val="列表段落1"/>
    <w:basedOn w:val="a"/>
    <w:uiPriority w:val="34"/>
    <w:qFormat/>
    <w:rsid w:val="00973755"/>
    <w:pPr>
      <w:ind w:right="238" w:firstLine="420"/>
    </w:pPr>
    <w:rPr>
      <w:rFonts w:ascii="Calibri" w:hAnsi="Calibri"/>
      <w:sz w:val="24"/>
    </w:rPr>
  </w:style>
  <w:style w:type="paragraph" w:customStyle="1" w:styleId="CharChar110">
    <w:name w:val="Char Char110"/>
    <w:basedOn w:val="a"/>
    <w:uiPriority w:val="6"/>
    <w:qFormat/>
    <w:rsid w:val="00973755"/>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973755"/>
    <w:pPr>
      <w:spacing w:line="360" w:lineRule="auto"/>
    </w:pPr>
    <w:rPr>
      <w:rFonts w:ascii="Arial" w:eastAsia="黑体" w:hAnsi="Arial" w:cs="Arial"/>
      <w:snapToGrid w:val="0"/>
      <w:kern w:val="0"/>
      <w:szCs w:val="21"/>
    </w:rPr>
  </w:style>
  <w:style w:type="paragraph" w:customStyle="1" w:styleId="-510">
    <w:name w:val="浅色底纹 - 强调文字颜色 51"/>
    <w:qFormat/>
    <w:rsid w:val="00973755"/>
    <w:rPr>
      <w:kern w:val="2"/>
      <w:sz w:val="21"/>
      <w:szCs w:val="24"/>
    </w:rPr>
  </w:style>
  <w:style w:type="paragraph" w:customStyle="1" w:styleId="CharCharCharCharCharCharCharCharCharCharCharChar1Char2">
    <w:name w:val="Char Char Char Char Char Char Char Char Char Char Char Char1 Char2"/>
    <w:basedOn w:val="a"/>
    <w:qFormat/>
    <w:rsid w:val="00973755"/>
    <w:pPr>
      <w:adjustRightInd w:val="0"/>
    </w:pPr>
    <w:rPr>
      <w:rFonts w:ascii="Tahoma" w:hAnsi="Tahoma" w:cs="仿宋_GB2312"/>
      <w:sz w:val="24"/>
      <w:szCs w:val="20"/>
    </w:rPr>
  </w:style>
  <w:style w:type="paragraph" w:customStyle="1" w:styleId="92">
    <w:name w:val="样式9"/>
    <w:basedOn w:val="a"/>
    <w:qFormat/>
    <w:rsid w:val="00973755"/>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973755"/>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973755"/>
    <w:pPr>
      <w:ind w:firstLineChars="200" w:firstLine="200"/>
    </w:pPr>
    <w:rPr>
      <w:rFonts w:ascii="Tahoma" w:hAnsi="Tahoma"/>
      <w:sz w:val="24"/>
      <w:szCs w:val="20"/>
    </w:rPr>
  </w:style>
  <w:style w:type="paragraph" w:customStyle="1" w:styleId="Style12">
    <w:name w:val="_Style 12"/>
    <w:basedOn w:val="a6"/>
    <w:qFormat/>
    <w:rsid w:val="00973755"/>
    <w:pPr>
      <w:adjustRightInd w:val="0"/>
      <w:snapToGrid w:val="0"/>
      <w:spacing w:line="360" w:lineRule="auto"/>
    </w:pPr>
  </w:style>
  <w:style w:type="paragraph" w:customStyle="1" w:styleId="0">
    <w:name w:val="样式 首行缩进:  0 字符"/>
    <w:basedOn w:val="a"/>
    <w:qFormat/>
    <w:rsid w:val="00973755"/>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973755"/>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973755"/>
    <w:pPr>
      <w:spacing w:line="360" w:lineRule="auto"/>
      <w:ind w:firstLineChars="200" w:firstLine="200"/>
    </w:pPr>
    <w:rPr>
      <w:rFonts w:ascii="Calibri" w:hAnsi="Calibri"/>
      <w:sz w:val="28"/>
      <w:szCs w:val="20"/>
    </w:rPr>
  </w:style>
  <w:style w:type="paragraph" w:customStyle="1" w:styleId="affffffffff4">
    <w:name w:val="方案正文"/>
    <w:basedOn w:val="a"/>
    <w:qFormat/>
    <w:rsid w:val="00973755"/>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973755"/>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973755"/>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973755"/>
    <w:pPr>
      <w:outlineLvl w:val="2"/>
    </w:pPr>
  </w:style>
  <w:style w:type="paragraph" w:customStyle="1" w:styleId="Char1CharCharChar3">
    <w:name w:val="Char1 Char Char Char3"/>
    <w:basedOn w:val="a"/>
    <w:qFormat/>
    <w:rsid w:val="00973755"/>
    <w:pPr>
      <w:ind w:firstLineChars="200" w:firstLine="200"/>
    </w:pPr>
    <w:rPr>
      <w:rFonts w:ascii="Tahoma" w:hAnsi="Tahoma"/>
      <w:sz w:val="24"/>
      <w:szCs w:val="20"/>
    </w:rPr>
  </w:style>
  <w:style w:type="paragraph" w:customStyle="1" w:styleId="GP">
    <w:name w:val="GP正文(首行缩进)"/>
    <w:basedOn w:val="a"/>
    <w:qFormat/>
    <w:rsid w:val="00973755"/>
    <w:pPr>
      <w:spacing w:line="360" w:lineRule="auto"/>
      <w:ind w:firstLineChars="200" w:firstLine="200"/>
    </w:pPr>
    <w:rPr>
      <w:rFonts w:eastAsia="仿宋_GB2312"/>
      <w:sz w:val="28"/>
      <w:szCs w:val="21"/>
    </w:rPr>
  </w:style>
  <w:style w:type="paragraph" w:customStyle="1" w:styleId="MMEmpty">
    <w:name w:val="MM Empty"/>
    <w:basedOn w:val="a"/>
    <w:qFormat/>
    <w:rsid w:val="00973755"/>
  </w:style>
  <w:style w:type="paragraph" w:customStyle="1" w:styleId="Char240">
    <w:name w:val="Char24"/>
    <w:basedOn w:val="a"/>
    <w:qFormat/>
    <w:rsid w:val="00973755"/>
    <w:pPr>
      <w:adjustRightInd w:val="0"/>
    </w:pPr>
    <w:rPr>
      <w:rFonts w:ascii="仿宋_GB2312" w:eastAsia="仿宋_GB2312"/>
      <w:b/>
      <w:sz w:val="32"/>
      <w:szCs w:val="32"/>
    </w:rPr>
  </w:style>
  <w:style w:type="paragraph" w:customStyle="1" w:styleId="affffffffff7">
    <w:name w:val="正文箭头"/>
    <w:basedOn w:val="63"/>
    <w:qFormat/>
    <w:rsid w:val="00973755"/>
  </w:style>
  <w:style w:type="paragraph" w:customStyle="1" w:styleId="U2">
    <w:name w:val="U_编号2"/>
    <w:basedOn w:val="a"/>
    <w:qFormat/>
    <w:rsid w:val="00973755"/>
    <w:pPr>
      <w:tabs>
        <w:tab w:val="left" w:pos="785"/>
      </w:tabs>
      <w:spacing w:beforeLines="10" w:afterLines="10" w:line="300" w:lineRule="auto"/>
    </w:pPr>
    <w:rPr>
      <w:sz w:val="24"/>
    </w:rPr>
  </w:style>
  <w:style w:type="paragraph" w:customStyle="1" w:styleId="trseditor">
    <w:name w:val="trs_editor"/>
    <w:basedOn w:val="a"/>
    <w:qFormat/>
    <w:rsid w:val="00973755"/>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973755"/>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973755"/>
    <w:pPr>
      <w:ind w:firstLineChars="200" w:firstLine="420"/>
    </w:pPr>
    <w:rPr>
      <w:rFonts w:eastAsia="仿宋_GB2312"/>
      <w:sz w:val="28"/>
    </w:rPr>
  </w:style>
  <w:style w:type="paragraph" w:customStyle="1" w:styleId="affffffffff8">
    <w:name w:val="表格 内容"/>
    <w:basedOn w:val="affffffffc"/>
    <w:qFormat/>
    <w:rsid w:val="00973755"/>
    <w:rPr>
      <w:b w:val="0"/>
      <w:sz w:val="20"/>
    </w:rPr>
  </w:style>
  <w:style w:type="paragraph" w:customStyle="1" w:styleId="1fa">
    <w:name w:val="正文首行缩进1"/>
    <w:basedOn w:val="a9"/>
    <w:qFormat/>
    <w:rsid w:val="00973755"/>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973755"/>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973755"/>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973755"/>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973755"/>
    <w:pPr>
      <w:adjustRightInd w:val="0"/>
      <w:spacing w:line="360" w:lineRule="auto"/>
    </w:pPr>
    <w:rPr>
      <w:kern w:val="0"/>
      <w:sz w:val="24"/>
      <w:szCs w:val="20"/>
    </w:rPr>
  </w:style>
  <w:style w:type="paragraph" w:customStyle="1" w:styleId="Body">
    <w:name w:val="Body"/>
    <w:basedOn w:val="a"/>
    <w:qFormat/>
    <w:rsid w:val="00973755"/>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973755"/>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973755"/>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973755"/>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973755"/>
    <w:pPr>
      <w:widowControl/>
      <w:adjustRightInd w:val="0"/>
    </w:pPr>
    <w:rPr>
      <w:kern w:val="0"/>
      <w:sz w:val="24"/>
      <w:szCs w:val="20"/>
    </w:rPr>
  </w:style>
  <w:style w:type="paragraph" w:customStyle="1" w:styleId="CharChar113">
    <w:name w:val="Char Char113"/>
    <w:basedOn w:val="a"/>
    <w:qFormat/>
    <w:rsid w:val="00973755"/>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973755"/>
    <w:pPr>
      <w:ind w:firstLineChars="200" w:firstLine="420"/>
    </w:pPr>
    <w:rPr>
      <w:rFonts w:eastAsia="仿宋_GB2312"/>
      <w:sz w:val="28"/>
    </w:rPr>
  </w:style>
  <w:style w:type="paragraph" w:customStyle="1" w:styleId="074">
    <w:name w:val="正文样式 首行缩进:  0.74 厘米"/>
    <w:basedOn w:val="a"/>
    <w:qFormat/>
    <w:rsid w:val="00973755"/>
    <w:pPr>
      <w:spacing w:beforeLines="50" w:line="360" w:lineRule="auto"/>
      <w:ind w:firstLine="420"/>
    </w:pPr>
    <w:rPr>
      <w:rFonts w:cs="宋体"/>
      <w:sz w:val="24"/>
      <w:szCs w:val="20"/>
    </w:rPr>
  </w:style>
  <w:style w:type="paragraph" w:customStyle="1" w:styleId="xl24">
    <w:name w:val="xl24"/>
    <w:basedOn w:val="a"/>
    <w:qFormat/>
    <w:rsid w:val="0097375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973755"/>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973755"/>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973755"/>
    <w:pPr>
      <w:widowControl/>
      <w:adjustRightInd w:val="0"/>
      <w:spacing w:after="160" w:line="240" w:lineRule="exact"/>
      <w:jc w:val="left"/>
    </w:pPr>
    <w:rPr>
      <w:rFonts w:eastAsia="仿宋_GB2312"/>
      <w:sz w:val="28"/>
    </w:rPr>
  </w:style>
  <w:style w:type="paragraph" w:customStyle="1" w:styleId="affffffffffb">
    <w:name w:val="正文 图"/>
    <w:basedOn w:val="My0"/>
    <w:qFormat/>
    <w:rsid w:val="00973755"/>
    <w:pPr>
      <w:adjustRightInd/>
      <w:spacing w:before="0"/>
      <w:ind w:firstLine="0"/>
      <w:jc w:val="center"/>
    </w:pPr>
    <w:rPr>
      <w:rFonts w:ascii="微软雅黑" w:hAnsi="微软雅黑"/>
    </w:rPr>
  </w:style>
  <w:style w:type="paragraph" w:customStyle="1" w:styleId="affffffffffc">
    <w:name w:val="±íÑùÊ½"/>
    <w:basedOn w:val="a"/>
    <w:qFormat/>
    <w:rsid w:val="00973755"/>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973755"/>
    <w:pPr>
      <w:ind w:left="0"/>
    </w:pPr>
  </w:style>
  <w:style w:type="paragraph" w:customStyle="1" w:styleId="subhead2">
    <w:name w:val="subhead 2"/>
    <w:qFormat/>
    <w:rsid w:val="00973755"/>
    <w:pPr>
      <w:spacing w:after="60" w:line="240" w:lineRule="exact"/>
    </w:pPr>
    <w:rPr>
      <w:rFonts w:ascii="Arial" w:hAnsi="Arial"/>
      <w:b/>
      <w:sz w:val="22"/>
      <w:lang w:eastAsia="en-US"/>
    </w:rPr>
  </w:style>
  <w:style w:type="paragraph" w:customStyle="1" w:styleId="affffffffffd">
    <w:name w:val="注释"/>
    <w:basedOn w:val="a"/>
    <w:qFormat/>
    <w:rsid w:val="00973755"/>
    <w:pPr>
      <w:spacing w:line="360" w:lineRule="auto"/>
      <w:ind w:firstLine="480"/>
    </w:pPr>
    <w:rPr>
      <w:sz w:val="24"/>
    </w:rPr>
  </w:style>
  <w:style w:type="table" w:customStyle="1" w:styleId="2ff2">
    <w:name w:val="网格型2"/>
    <w:basedOn w:val="a2"/>
    <w:uiPriority w:val="39"/>
    <w:qFormat/>
    <w:rsid w:val="0097375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97375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97375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97375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97375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97375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973755"/>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973755"/>
    <w:rPr>
      <w:rFonts w:ascii="宋体" w:eastAsia="宋体"/>
      <w:snapToGrid w:val="0"/>
      <w:color w:val="000000"/>
      <w:kern w:val="28"/>
      <w:sz w:val="28"/>
      <w:lang w:val="en-US" w:eastAsia="zh-CN" w:bidi="ar-SA"/>
    </w:rPr>
  </w:style>
  <w:style w:type="character" w:customStyle="1" w:styleId="1fe">
    <w:name w:val="页脚 字符1"/>
    <w:uiPriority w:val="99"/>
    <w:qFormat/>
    <w:rsid w:val="00973755"/>
    <w:rPr>
      <w:kern w:val="2"/>
      <w:sz w:val="18"/>
      <w:szCs w:val="18"/>
    </w:rPr>
  </w:style>
  <w:style w:type="character" w:customStyle="1" w:styleId="1ff">
    <w:name w:val="页眉 字符1"/>
    <w:uiPriority w:val="99"/>
    <w:qFormat/>
    <w:rsid w:val="00973755"/>
    <w:rPr>
      <w:kern w:val="2"/>
      <w:sz w:val="18"/>
      <w:szCs w:val="18"/>
    </w:rPr>
  </w:style>
  <w:style w:type="character" w:customStyle="1" w:styleId="Charfff5">
    <w:name w:val="无间隔 Char"/>
    <w:link w:val="2f2"/>
    <w:qFormat/>
    <w:rsid w:val="00973755"/>
    <w:rPr>
      <w:kern w:val="2"/>
      <w:sz w:val="21"/>
      <w:szCs w:val="22"/>
    </w:rPr>
  </w:style>
  <w:style w:type="character" w:customStyle="1" w:styleId="CharCharf">
    <w:name w:val="标准文本 Char Char"/>
    <w:qFormat/>
    <w:rsid w:val="00973755"/>
    <w:rPr>
      <w:rFonts w:cs="宋体"/>
      <w:kern w:val="2"/>
      <w:sz w:val="24"/>
    </w:rPr>
  </w:style>
  <w:style w:type="character" w:customStyle="1" w:styleId="CharChar213">
    <w:name w:val="Char Char213"/>
    <w:qFormat/>
    <w:rsid w:val="00973755"/>
    <w:rPr>
      <w:rFonts w:eastAsia="Century Gothic"/>
      <w:b/>
      <w:bCs/>
      <w:kern w:val="44"/>
      <w:sz w:val="32"/>
      <w:szCs w:val="44"/>
      <w:lang w:val="en-US" w:eastAsia="zh-CN" w:bidi="ar-SA"/>
    </w:rPr>
  </w:style>
  <w:style w:type="character" w:customStyle="1" w:styleId="151">
    <w:name w:val="15"/>
    <w:qFormat/>
    <w:rsid w:val="00973755"/>
    <w:rPr>
      <w:rFonts w:ascii="Calibri" w:hAnsi="Calibri" w:hint="default"/>
      <w:color w:val="0000FF"/>
      <w:u w:val="single"/>
    </w:rPr>
  </w:style>
  <w:style w:type="character" w:customStyle="1" w:styleId="160">
    <w:name w:val="16"/>
    <w:qFormat/>
    <w:rsid w:val="00973755"/>
    <w:rPr>
      <w:rFonts w:ascii="宋体" w:eastAsia="宋体" w:hAnsi="宋体" w:hint="eastAsia"/>
      <w:color w:val="000000"/>
      <w:sz w:val="20"/>
      <w:szCs w:val="20"/>
    </w:rPr>
  </w:style>
  <w:style w:type="character" w:customStyle="1" w:styleId="edui-unclickable">
    <w:name w:val="edui-unclickable"/>
    <w:qFormat/>
    <w:rsid w:val="00973755"/>
    <w:rPr>
      <w:color w:val="808080"/>
    </w:rPr>
  </w:style>
  <w:style w:type="character" w:customStyle="1" w:styleId="afffffffffff">
    <w:name w:val="正文文本缩进 字符"/>
    <w:qFormat/>
    <w:rsid w:val="00973755"/>
    <w:rPr>
      <w:rFonts w:ascii="Century Gothic" w:eastAsia="Century Gothic" w:hAnsi="Century Gothic"/>
      <w:kern w:val="2"/>
      <w:sz w:val="24"/>
      <w:lang w:val="en-US" w:eastAsia="zh-CN" w:bidi="ar-SA"/>
    </w:rPr>
  </w:style>
  <w:style w:type="character" w:customStyle="1" w:styleId="2ff3">
    <w:name w:val="正文文本 2 字符"/>
    <w:qFormat/>
    <w:rsid w:val="00973755"/>
    <w:rPr>
      <w:rFonts w:ascii="Arial" w:eastAsia="宋体" w:hAnsi="Arial"/>
      <w:kern w:val="2"/>
      <w:sz w:val="24"/>
      <w:szCs w:val="24"/>
      <w:lang w:val="en-US" w:eastAsia="zh-CN" w:bidi="ar-SA"/>
    </w:rPr>
  </w:style>
  <w:style w:type="character" w:customStyle="1" w:styleId="edui-clickable2">
    <w:name w:val="edui-clickable2"/>
    <w:qFormat/>
    <w:rsid w:val="00973755"/>
    <w:rPr>
      <w:color w:val="0000FF"/>
      <w:u w:val="single"/>
    </w:rPr>
  </w:style>
  <w:style w:type="character" w:customStyle="1" w:styleId="style10">
    <w:name w:val="style1"/>
    <w:qFormat/>
    <w:rsid w:val="00973755"/>
    <w:rPr>
      <w:rFonts w:ascii="Arial" w:eastAsia="黑体" w:hAnsi="Arial" w:cs="Arial"/>
      <w:snapToGrid w:val="0"/>
      <w:kern w:val="0"/>
      <w:szCs w:val="21"/>
    </w:rPr>
  </w:style>
  <w:style w:type="character" w:customStyle="1" w:styleId="zbggtop11style5">
    <w:name w:val="zbggtop11 style5"/>
    <w:qFormat/>
    <w:rsid w:val="00973755"/>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973755"/>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973755"/>
    <w:pPr>
      <w:ind w:firstLineChars="200" w:firstLine="420"/>
    </w:pPr>
  </w:style>
  <w:style w:type="paragraph" w:customStyle="1" w:styleId="5b">
    <w:name w:val="正文5"/>
    <w:qFormat/>
    <w:rsid w:val="00973755"/>
    <w:pPr>
      <w:jc w:val="both"/>
    </w:pPr>
    <w:rPr>
      <w:rFonts w:cs="宋体"/>
      <w:kern w:val="2"/>
      <w:sz w:val="21"/>
      <w:szCs w:val="21"/>
    </w:rPr>
  </w:style>
  <w:style w:type="paragraph" w:customStyle="1" w:styleId="2ff4">
    <w:name w:val="纯文本2"/>
    <w:basedOn w:val="a"/>
    <w:qFormat/>
    <w:rsid w:val="00973755"/>
    <w:pPr>
      <w:snapToGrid w:val="0"/>
      <w:jc w:val="left"/>
    </w:pPr>
    <w:rPr>
      <w:rFonts w:ascii="Century Gothic" w:eastAsia="Century Gothic" w:hAnsi="楷体_GB2312"/>
      <w:szCs w:val="20"/>
    </w:rPr>
  </w:style>
  <w:style w:type="paragraph" w:customStyle="1" w:styleId="Body1">
    <w:name w:val="*Body 1"/>
    <w:qFormat/>
    <w:rsid w:val="00973755"/>
    <w:pPr>
      <w:spacing w:after="240" w:line="360" w:lineRule="auto"/>
      <w:ind w:left="-1276" w:firstLine="454"/>
    </w:pPr>
    <w:rPr>
      <w:sz w:val="22"/>
      <w:lang w:eastAsia="en-US"/>
    </w:rPr>
  </w:style>
  <w:style w:type="paragraph" w:customStyle="1" w:styleId="afffffffffff0">
    <w:name w:val="节"/>
    <w:basedOn w:val="2"/>
    <w:qFormat/>
    <w:rsid w:val="00973755"/>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973755"/>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973755"/>
    <w:pPr>
      <w:jc w:val="left"/>
    </w:pPr>
    <w:rPr>
      <w:rFonts w:ascii="Calibri" w:hAnsi="Calibri"/>
      <w:kern w:val="0"/>
      <w:sz w:val="22"/>
      <w:szCs w:val="22"/>
      <w:lang w:eastAsia="en-US"/>
    </w:rPr>
  </w:style>
  <w:style w:type="paragraph" w:customStyle="1" w:styleId="Preformatted">
    <w:name w:val="Preformatted"/>
    <w:basedOn w:val="a"/>
    <w:qFormat/>
    <w:rsid w:val="0097375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973755"/>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973755"/>
    <w:rPr>
      <w:color w:val="000000"/>
      <w:shd w:val="clear" w:color="auto" w:fill="EFD200"/>
    </w:rPr>
  </w:style>
  <w:style w:type="character" w:customStyle="1" w:styleId="font71">
    <w:name w:val="font71"/>
    <w:qFormat/>
    <w:rsid w:val="00973755"/>
    <w:rPr>
      <w:rFonts w:ascii="宋体" w:eastAsia="宋体" w:hAnsi="宋体" w:cs="宋体" w:hint="eastAsia"/>
      <w:color w:val="000000"/>
      <w:sz w:val="22"/>
      <w:szCs w:val="22"/>
      <w:u w:val="none"/>
    </w:rPr>
  </w:style>
  <w:style w:type="character" w:customStyle="1" w:styleId="font91">
    <w:name w:val="font91"/>
    <w:qFormat/>
    <w:rsid w:val="00973755"/>
    <w:rPr>
      <w:rFonts w:ascii="仿宋" w:eastAsia="仿宋" w:hAnsi="仿宋" w:cs="仿宋" w:hint="eastAsia"/>
      <w:color w:val="000000"/>
      <w:sz w:val="22"/>
      <w:szCs w:val="22"/>
      <w:u w:val="none"/>
    </w:rPr>
  </w:style>
  <w:style w:type="paragraph" w:customStyle="1" w:styleId="4e">
    <w:name w:val="修订4"/>
    <w:uiPriority w:val="99"/>
    <w:qFormat/>
    <w:rsid w:val="00973755"/>
    <w:rPr>
      <w:kern w:val="2"/>
      <w:sz w:val="21"/>
      <w:szCs w:val="24"/>
    </w:rPr>
  </w:style>
  <w:style w:type="paragraph" w:customStyle="1" w:styleId="Afffffffffff1">
    <w:name w:val="A_正文"/>
    <w:qFormat/>
    <w:rsid w:val="00973755"/>
    <w:pPr>
      <w:spacing w:line="360" w:lineRule="auto"/>
      <w:ind w:firstLineChars="200" w:firstLine="200"/>
    </w:pPr>
    <w:rPr>
      <w:rFonts w:eastAsia="仿宋_GB2312"/>
      <w:kern w:val="2"/>
      <w:sz w:val="24"/>
      <w:szCs w:val="22"/>
    </w:rPr>
  </w:style>
  <w:style w:type="character" w:customStyle="1" w:styleId="rili11">
    <w:name w:val="rili11"/>
    <w:qFormat/>
    <w:rsid w:val="00973755"/>
    <w:rPr>
      <w:sz w:val="21"/>
      <w:szCs w:val="21"/>
    </w:rPr>
  </w:style>
  <w:style w:type="paragraph" w:customStyle="1" w:styleId="reader-word-layerreader-word-s1-8">
    <w:name w:val="reader-word-layer reader-word-s1-8"/>
    <w:basedOn w:val="a"/>
    <w:uiPriority w:val="99"/>
    <w:qFormat/>
    <w:rsid w:val="00973755"/>
    <w:pPr>
      <w:widowControl/>
      <w:adjustRightInd w:val="0"/>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1.emf"/><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100</Pages>
  <Words>10186</Words>
  <Characters>58064</Characters>
  <Application>Microsoft Office Word</Application>
  <DocSecurity>0</DocSecurity>
  <Lines>483</Lines>
  <Paragraphs>136</Paragraphs>
  <ScaleCrop>false</ScaleCrop>
  <Company>Microsoft</Company>
  <LinksUpToDate>false</LinksUpToDate>
  <CharactersWithSpaces>68114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2</cp:revision>
  <cp:lastPrinted>2023-12-20T02:12:00Z</cp:lastPrinted>
  <dcterms:created xsi:type="dcterms:W3CDTF">2023-07-28T20:15:00Z</dcterms:created>
  <dcterms:modified xsi:type="dcterms:W3CDTF">2024-01-30T02:11:00Z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