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A0F" w:rsidRPr="006A3BEF" w:rsidRDefault="00030A0F">
      <w:pPr>
        <w:jc w:val="center"/>
        <w:outlineLvl w:val="0"/>
        <w:rPr>
          <w:rFonts w:ascii="隶书" w:eastAsia="隶书" w:hAnsi="Arial" w:cs="Arial"/>
          <w:b/>
          <w:spacing w:val="-12"/>
          <w:sz w:val="48"/>
          <w:szCs w:val="48"/>
        </w:rPr>
      </w:pPr>
    </w:p>
    <w:p w:rsidR="00480DE4" w:rsidRPr="006A3BEF" w:rsidRDefault="000D3FC1">
      <w:pPr>
        <w:jc w:val="center"/>
        <w:outlineLvl w:val="0"/>
        <w:rPr>
          <w:rFonts w:ascii="隶书" w:eastAsia="隶书" w:hAnsi="Arial" w:cs="Arial"/>
          <w:b/>
          <w:spacing w:val="-12"/>
          <w:sz w:val="48"/>
          <w:szCs w:val="48"/>
        </w:rPr>
      </w:pPr>
      <w:r w:rsidRPr="006A3BEF">
        <w:rPr>
          <w:rFonts w:ascii="隶书" w:eastAsia="隶书" w:hAnsi="Arial" w:cs="Arial" w:hint="eastAsia"/>
          <w:b/>
          <w:spacing w:val="-12"/>
          <w:sz w:val="48"/>
          <w:szCs w:val="48"/>
        </w:rPr>
        <w:t>绍兴市机关后勤保障中心</w:t>
      </w:r>
    </w:p>
    <w:p w:rsidR="00030A0F" w:rsidRPr="006A3BEF" w:rsidRDefault="000D3FC1">
      <w:pPr>
        <w:jc w:val="center"/>
        <w:outlineLvl w:val="0"/>
        <w:rPr>
          <w:rFonts w:ascii="隶书" w:eastAsia="隶书" w:hAnsi="Arial" w:cs="Arial"/>
          <w:b/>
          <w:spacing w:val="-12"/>
          <w:sz w:val="48"/>
          <w:szCs w:val="48"/>
        </w:rPr>
      </w:pPr>
      <w:r w:rsidRPr="006A3BEF">
        <w:rPr>
          <w:rFonts w:ascii="隶书" w:eastAsia="隶书" w:hAnsi="Arial" w:cs="Arial" w:hint="eastAsia"/>
          <w:b/>
          <w:spacing w:val="-12"/>
          <w:sz w:val="48"/>
          <w:szCs w:val="48"/>
        </w:rPr>
        <w:t>2023-2025年行政中心安保保洁服务项目</w:t>
      </w:r>
    </w:p>
    <w:p w:rsidR="00030A0F" w:rsidRPr="006A3BEF" w:rsidRDefault="00030A0F">
      <w:pPr>
        <w:outlineLvl w:val="0"/>
        <w:rPr>
          <w:rFonts w:ascii="隶书" w:eastAsia="隶书"/>
          <w:sz w:val="44"/>
        </w:rPr>
      </w:pPr>
    </w:p>
    <w:p w:rsidR="00030A0F" w:rsidRPr="006A3BEF" w:rsidRDefault="00030A0F">
      <w:pPr>
        <w:outlineLvl w:val="0"/>
        <w:rPr>
          <w:rFonts w:ascii="隶书" w:eastAsia="隶书"/>
          <w:sz w:val="44"/>
        </w:rPr>
      </w:pPr>
    </w:p>
    <w:p w:rsidR="00030A0F" w:rsidRPr="006A3BEF" w:rsidRDefault="00512768">
      <w:pPr>
        <w:jc w:val="center"/>
        <w:outlineLvl w:val="0"/>
        <w:rPr>
          <w:rFonts w:ascii="隶书" w:eastAsia="隶书" w:hAnsi="Arial" w:cs="Arial"/>
          <w:b/>
          <w:sz w:val="72"/>
          <w:szCs w:val="72"/>
        </w:rPr>
      </w:pPr>
      <w:r w:rsidRPr="006A3BEF">
        <w:rPr>
          <w:rFonts w:ascii="隶书" w:eastAsia="隶书" w:hAnsi="Arial" w:cs="Arial" w:hint="eastAsia"/>
          <w:b/>
          <w:sz w:val="72"/>
          <w:szCs w:val="72"/>
        </w:rPr>
        <w:t>公</w:t>
      </w:r>
    </w:p>
    <w:p w:rsidR="00030A0F" w:rsidRPr="006A3BEF" w:rsidRDefault="00512768">
      <w:pPr>
        <w:jc w:val="center"/>
        <w:outlineLvl w:val="0"/>
        <w:rPr>
          <w:rFonts w:ascii="隶书" w:eastAsia="隶书" w:hAnsi="Arial" w:cs="Arial"/>
          <w:b/>
          <w:sz w:val="72"/>
          <w:szCs w:val="72"/>
        </w:rPr>
      </w:pPr>
      <w:r w:rsidRPr="006A3BEF">
        <w:rPr>
          <w:rFonts w:ascii="隶书" w:eastAsia="隶书" w:hAnsi="Arial" w:cs="Arial" w:hint="eastAsia"/>
          <w:b/>
          <w:sz w:val="72"/>
          <w:szCs w:val="72"/>
        </w:rPr>
        <w:t>开</w:t>
      </w:r>
    </w:p>
    <w:p w:rsidR="00030A0F" w:rsidRPr="006A3BEF" w:rsidRDefault="00512768">
      <w:pPr>
        <w:jc w:val="center"/>
        <w:outlineLvl w:val="0"/>
        <w:rPr>
          <w:rFonts w:ascii="隶书" w:eastAsia="隶书" w:hAnsi="Arial" w:cs="Arial"/>
          <w:b/>
          <w:sz w:val="72"/>
          <w:szCs w:val="72"/>
        </w:rPr>
      </w:pPr>
      <w:r w:rsidRPr="006A3BEF">
        <w:rPr>
          <w:rFonts w:ascii="隶书" w:eastAsia="隶书" w:hAnsi="Arial" w:cs="Arial" w:hint="eastAsia"/>
          <w:b/>
          <w:sz w:val="72"/>
          <w:szCs w:val="72"/>
        </w:rPr>
        <w:t>招</w:t>
      </w:r>
    </w:p>
    <w:p w:rsidR="00030A0F" w:rsidRPr="006A3BEF" w:rsidRDefault="00512768">
      <w:pPr>
        <w:jc w:val="center"/>
        <w:outlineLvl w:val="0"/>
        <w:rPr>
          <w:rFonts w:ascii="隶书" w:eastAsia="隶书" w:hAnsi="Arial" w:cs="Arial"/>
          <w:b/>
          <w:sz w:val="72"/>
          <w:szCs w:val="72"/>
        </w:rPr>
      </w:pPr>
      <w:r w:rsidRPr="006A3BEF">
        <w:rPr>
          <w:rFonts w:ascii="隶书" w:eastAsia="隶书" w:hAnsi="Arial" w:cs="Arial" w:hint="eastAsia"/>
          <w:b/>
          <w:sz w:val="72"/>
          <w:szCs w:val="72"/>
        </w:rPr>
        <w:t>标</w:t>
      </w:r>
    </w:p>
    <w:p w:rsidR="00030A0F" w:rsidRPr="006A3BEF" w:rsidRDefault="00512768">
      <w:pPr>
        <w:jc w:val="center"/>
        <w:outlineLvl w:val="0"/>
        <w:rPr>
          <w:rFonts w:ascii="隶书" w:eastAsia="隶书"/>
          <w:b/>
          <w:sz w:val="72"/>
          <w:szCs w:val="72"/>
        </w:rPr>
      </w:pPr>
      <w:r w:rsidRPr="006A3BEF">
        <w:rPr>
          <w:rFonts w:ascii="隶书" w:eastAsia="隶书" w:hint="eastAsia"/>
          <w:b/>
          <w:sz w:val="72"/>
          <w:szCs w:val="72"/>
        </w:rPr>
        <w:t>文</w:t>
      </w:r>
    </w:p>
    <w:p w:rsidR="00030A0F" w:rsidRPr="006A3BEF" w:rsidRDefault="00512768">
      <w:pPr>
        <w:jc w:val="center"/>
        <w:outlineLvl w:val="0"/>
        <w:rPr>
          <w:rFonts w:ascii="隶书" w:eastAsia="隶书"/>
          <w:sz w:val="44"/>
        </w:rPr>
      </w:pPr>
      <w:r w:rsidRPr="006A3BEF">
        <w:rPr>
          <w:rFonts w:ascii="隶书" w:eastAsia="隶书" w:hint="eastAsia"/>
          <w:b/>
          <w:sz w:val="72"/>
          <w:szCs w:val="72"/>
        </w:rPr>
        <w:t>件</w:t>
      </w:r>
    </w:p>
    <w:p w:rsidR="00030A0F" w:rsidRPr="006A3BEF" w:rsidRDefault="00512768">
      <w:pPr>
        <w:jc w:val="center"/>
        <w:outlineLvl w:val="0"/>
        <w:rPr>
          <w:rFonts w:ascii="隶书" w:eastAsia="隶书"/>
          <w:sz w:val="44"/>
        </w:rPr>
      </w:pPr>
      <w:r w:rsidRPr="006A3BEF">
        <w:rPr>
          <w:rFonts w:ascii="隶书" w:eastAsia="隶书" w:hint="eastAsia"/>
          <w:sz w:val="44"/>
        </w:rPr>
        <w:t>（电子招投标）</w:t>
      </w:r>
    </w:p>
    <w:p w:rsidR="00030A0F" w:rsidRPr="006A3BEF" w:rsidRDefault="00030A0F">
      <w:pPr>
        <w:jc w:val="center"/>
        <w:outlineLvl w:val="0"/>
        <w:rPr>
          <w:rFonts w:ascii="隶书" w:eastAsia="隶书"/>
          <w:sz w:val="44"/>
        </w:rPr>
      </w:pPr>
    </w:p>
    <w:p w:rsidR="00030A0F" w:rsidRPr="006A3BEF" w:rsidRDefault="00030A0F" w:rsidP="00D90BF2">
      <w:pPr>
        <w:outlineLvl w:val="0"/>
        <w:rPr>
          <w:rFonts w:ascii="隶书" w:eastAsia="隶书"/>
          <w:sz w:val="44"/>
        </w:rPr>
      </w:pPr>
    </w:p>
    <w:p w:rsidR="00030A0F" w:rsidRPr="006A3BEF" w:rsidRDefault="00512768">
      <w:pPr>
        <w:jc w:val="center"/>
        <w:rPr>
          <w:rFonts w:ascii="隶书" w:eastAsia="隶书"/>
          <w:b/>
          <w:sz w:val="28"/>
          <w:szCs w:val="28"/>
        </w:rPr>
      </w:pPr>
      <w:r w:rsidRPr="006A3BEF">
        <w:rPr>
          <w:rFonts w:ascii="隶书" w:eastAsia="隶书" w:hint="eastAsia"/>
          <w:b/>
          <w:sz w:val="28"/>
          <w:szCs w:val="28"/>
        </w:rPr>
        <w:t>招标编号:</w:t>
      </w:r>
      <w:r w:rsidR="000D3FC1" w:rsidRPr="006A3BEF">
        <w:rPr>
          <w:rFonts w:ascii="隶书" w:eastAsia="隶书" w:hint="eastAsia"/>
          <w:b/>
          <w:sz w:val="28"/>
          <w:szCs w:val="28"/>
        </w:rPr>
        <w:t>2022-11-0083</w:t>
      </w:r>
    </w:p>
    <w:tbl>
      <w:tblPr>
        <w:tblW w:w="7801" w:type="dxa"/>
        <w:jc w:val="center"/>
        <w:tblLayout w:type="fixed"/>
        <w:tblLook w:val="04A0"/>
      </w:tblPr>
      <w:tblGrid>
        <w:gridCol w:w="2356"/>
        <w:gridCol w:w="5445"/>
      </w:tblGrid>
      <w:tr w:rsidR="00030A0F" w:rsidRPr="006A3BEF">
        <w:trPr>
          <w:trHeight w:val="443"/>
          <w:jc w:val="center"/>
        </w:trPr>
        <w:tc>
          <w:tcPr>
            <w:tcW w:w="2356" w:type="dxa"/>
          </w:tcPr>
          <w:p w:rsidR="00030A0F" w:rsidRPr="006A3BEF" w:rsidRDefault="00512768">
            <w:pPr>
              <w:spacing w:after="100" w:afterAutospacing="1" w:line="440" w:lineRule="exact"/>
              <w:rPr>
                <w:rFonts w:ascii="隶书" w:eastAsia="隶书" w:hAnsi="宋体"/>
                <w:sz w:val="28"/>
                <w:szCs w:val="28"/>
              </w:rPr>
            </w:pPr>
            <w:r w:rsidRPr="006A3BEF">
              <w:rPr>
                <w:rFonts w:ascii="隶书" w:eastAsia="隶书" w:hAnsi="宋体" w:hint="eastAsia"/>
                <w:spacing w:val="93"/>
                <w:kern w:val="0"/>
                <w:sz w:val="28"/>
                <w:szCs w:val="28"/>
              </w:rPr>
              <w:t>采购单</w:t>
            </w:r>
            <w:r w:rsidRPr="006A3BEF">
              <w:rPr>
                <w:rFonts w:ascii="隶书" w:eastAsia="隶书" w:hAnsi="宋体" w:hint="eastAsia"/>
                <w:spacing w:val="1"/>
                <w:kern w:val="0"/>
                <w:sz w:val="28"/>
                <w:szCs w:val="28"/>
              </w:rPr>
              <w:t>位</w:t>
            </w:r>
            <w:r w:rsidRPr="006A3BEF">
              <w:rPr>
                <w:rFonts w:ascii="隶书" w:eastAsia="隶书" w:hAnsi="宋体" w:hint="eastAsia"/>
                <w:sz w:val="28"/>
                <w:szCs w:val="28"/>
              </w:rPr>
              <w:t>：</w:t>
            </w:r>
          </w:p>
        </w:tc>
        <w:tc>
          <w:tcPr>
            <w:tcW w:w="5445" w:type="dxa"/>
            <w:vAlign w:val="center"/>
          </w:tcPr>
          <w:p w:rsidR="00030A0F" w:rsidRPr="006A3BEF" w:rsidRDefault="000D3FC1">
            <w:pPr>
              <w:spacing w:line="320" w:lineRule="exact"/>
              <w:outlineLvl w:val="0"/>
              <w:rPr>
                <w:rFonts w:ascii="隶书" w:eastAsia="隶书" w:hAnsi="宋体"/>
                <w:sz w:val="28"/>
                <w:szCs w:val="28"/>
              </w:rPr>
            </w:pPr>
            <w:r w:rsidRPr="006A3BEF">
              <w:rPr>
                <w:rFonts w:ascii="隶书" w:eastAsia="隶书" w:hAnsi="宋体" w:hint="eastAsia"/>
                <w:sz w:val="28"/>
                <w:szCs w:val="28"/>
              </w:rPr>
              <w:t>绍兴市机关后勤保障中心</w:t>
            </w:r>
          </w:p>
        </w:tc>
      </w:tr>
      <w:tr w:rsidR="00030A0F" w:rsidRPr="006A3BEF">
        <w:trPr>
          <w:trHeight w:val="494"/>
          <w:jc w:val="center"/>
        </w:trPr>
        <w:tc>
          <w:tcPr>
            <w:tcW w:w="2356" w:type="dxa"/>
          </w:tcPr>
          <w:p w:rsidR="00030A0F" w:rsidRPr="006A3BEF" w:rsidRDefault="00512768">
            <w:pPr>
              <w:spacing w:after="100" w:afterAutospacing="1" w:line="440" w:lineRule="exact"/>
              <w:rPr>
                <w:rFonts w:ascii="隶书" w:eastAsia="隶书" w:hAnsi="宋体"/>
                <w:sz w:val="28"/>
                <w:szCs w:val="28"/>
              </w:rPr>
            </w:pPr>
            <w:r w:rsidRPr="00C9553E">
              <w:rPr>
                <w:rFonts w:ascii="隶书" w:eastAsia="隶书" w:hAnsi="宋体" w:hint="eastAsia"/>
                <w:w w:val="93"/>
                <w:kern w:val="0"/>
                <w:sz w:val="28"/>
                <w:szCs w:val="28"/>
                <w:fitText w:val="1680" w:id="1"/>
              </w:rPr>
              <w:t>采购代理机</w:t>
            </w:r>
            <w:r w:rsidRPr="00C9553E">
              <w:rPr>
                <w:rFonts w:ascii="隶书" w:eastAsia="隶书" w:hAnsi="宋体" w:hint="eastAsia"/>
                <w:spacing w:val="30"/>
                <w:w w:val="93"/>
                <w:kern w:val="0"/>
                <w:sz w:val="28"/>
                <w:szCs w:val="28"/>
                <w:fitText w:val="1680" w:id="1"/>
              </w:rPr>
              <w:t>构</w:t>
            </w:r>
            <w:r w:rsidRPr="006A3BEF">
              <w:rPr>
                <w:rFonts w:ascii="隶书" w:eastAsia="隶书" w:hAnsi="宋体" w:hint="eastAsia"/>
                <w:sz w:val="28"/>
                <w:szCs w:val="28"/>
              </w:rPr>
              <w:t>：</w:t>
            </w:r>
          </w:p>
        </w:tc>
        <w:tc>
          <w:tcPr>
            <w:tcW w:w="5445" w:type="dxa"/>
          </w:tcPr>
          <w:p w:rsidR="00030A0F" w:rsidRPr="006A3BEF" w:rsidRDefault="00512768">
            <w:pPr>
              <w:spacing w:after="100" w:afterAutospacing="1" w:line="440" w:lineRule="exact"/>
              <w:rPr>
                <w:rFonts w:ascii="隶书" w:eastAsia="隶书" w:hAnsi="宋体"/>
                <w:sz w:val="28"/>
                <w:szCs w:val="28"/>
              </w:rPr>
            </w:pPr>
            <w:r w:rsidRPr="006A3BEF">
              <w:rPr>
                <w:rFonts w:ascii="隶书" w:eastAsia="隶书" w:hAnsi="宋体" w:hint="eastAsia"/>
                <w:sz w:val="28"/>
                <w:szCs w:val="28"/>
              </w:rPr>
              <w:t>绍兴市公共资源交易中心</w:t>
            </w:r>
          </w:p>
        </w:tc>
      </w:tr>
      <w:tr w:rsidR="00030A0F" w:rsidRPr="006A3BEF">
        <w:trPr>
          <w:trHeight w:val="397"/>
          <w:jc w:val="center"/>
        </w:trPr>
        <w:tc>
          <w:tcPr>
            <w:tcW w:w="2356" w:type="dxa"/>
            <w:vMerge w:val="restart"/>
            <w:vAlign w:val="center"/>
          </w:tcPr>
          <w:p w:rsidR="00030A0F" w:rsidRPr="006A3BEF" w:rsidRDefault="00512768">
            <w:pPr>
              <w:spacing w:after="100" w:afterAutospacing="1" w:line="440" w:lineRule="exact"/>
              <w:rPr>
                <w:rFonts w:ascii="隶书" w:eastAsia="隶书" w:hAnsi="宋体"/>
                <w:sz w:val="28"/>
                <w:szCs w:val="28"/>
              </w:rPr>
            </w:pPr>
            <w:r w:rsidRPr="00C9553E">
              <w:rPr>
                <w:rFonts w:ascii="隶书" w:eastAsia="隶书" w:hAnsi="宋体" w:hint="eastAsia"/>
                <w:spacing w:val="75"/>
                <w:kern w:val="0"/>
                <w:sz w:val="28"/>
                <w:szCs w:val="28"/>
                <w:fitText w:val="1680" w:id="2"/>
              </w:rPr>
              <w:t>监督单</w:t>
            </w:r>
            <w:r w:rsidRPr="00C9553E">
              <w:rPr>
                <w:rFonts w:ascii="隶书" w:eastAsia="隶书" w:hAnsi="宋体" w:hint="eastAsia"/>
                <w:spacing w:val="15"/>
                <w:kern w:val="0"/>
                <w:sz w:val="28"/>
                <w:szCs w:val="28"/>
                <w:fitText w:val="1680" w:id="2"/>
              </w:rPr>
              <w:t>位</w:t>
            </w:r>
            <w:r w:rsidRPr="006A3BEF">
              <w:rPr>
                <w:rFonts w:ascii="隶书" w:eastAsia="隶书" w:hAnsi="宋体" w:hint="eastAsia"/>
                <w:sz w:val="28"/>
                <w:szCs w:val="28"/>
              </w:rPr>
              <w:t>：</w:t>
            </w:r>
          </w:p>
        </w:tc>
        <w:tc>
          <w:tcPr>
            <w:tcW w:w="5445" w:type="dxa"/>
          </w:tcPr>
          <w:p w:rsidR="00030A0F" w:rsidRPr="006A3BEF" w:rsidRDefault="00512768">
            <w:pPr>
              <w:spacing w:after="100" w:afterAutospacing="1" w:line="440" w:lineRule="exact"/>
              <w:rPr>
                <w:rFonts w:ascii="隶书" w:eastAsia="隶书" w:hAnsi="宋体"/>
                <w:sz w:val="28"/>
                <w:szCs w:val="28"/>
              </w:rPr>
            </w:pPr>
            <w:r w:rsidRPr="006A3BEF">
              <w:rPr>
                <w:rFonts w:ascii="隶书" w:eastAsia="隶书" w:hAnsi="宋体" w:hint="eastAsia"/>
                <w:sz w:val="28"/>
                <w:szCs w:val="28"/>
              </w:rPr>
              <w:t>绍兴市财政局</w:t>
            </w:r>
          </w:p>
        </w:tc>
      </w:tr>
      <w:tr w:rsidR="00030A0F" w:rsidRPr="006A3BEF">
        <w:trPr>
          <w:trHeight w:val="397"/>
          <w:jc w:val="center"/>
        </w:trPr>
        <w:tc>
          <w:tcPr>
            <w:tcW w:w="2356" w:type="dxa"/>
            <w:vMerge/>
          </w:tcPr>
          <w:p w:rsidR="00030A0F" w:rsidRPr="006A3BEF" w:rsidRDefault="00030A0F">
            <w:pPr>
              <w:spacing w:after="100" w:afterAutospacing="1" w:line="440" w:lineRule="exact"/>
              <w:rPr>
                <w:rFonts w:ascii="隶书" w:eastAsia="隶书" w:hAnsi="宋体"/>
                <w:sz w:val="28"/>
                <w:szCs w:val="28"/>
              </w:rPr>
            </w:pPr>
          </w:p>
        </w:tc>
        <w:tc>
          <w:tcPr>
            <w:tcW w:w="5445" w:type="dxa"/>
          </w:tcPr>
          <w:p w:rsidR="00030A0F" w:rsidRPr="006A3BEF" w:rsidRDefault="00512768">
            <w:pPr>
              <w:spacing w:after="100" w:afterAutospacing="1" w:line="440" w:lineRule="exact"/>
              <w:rPr>
                <w:rFonts w:ascii="隶书" w:eastAsia="隶书" w:hAnsi="宋体"/>
                <w:sz w:val="28"/>
                <w:szCs w:val="28"/>
              </w:rPr>
            </w:pPr>
            <w:r w:rsidRPr="006A3BEF">
              <w:rPr>
                <w:rFonts w:ascii="隶书" w:eastAsia="隶书" w:hAnsi="宋体" w:hint="eastAsia"/>
                <w:sz w:val="28"/>
                <w:szCs w:val="28"/>
              </w:rPr>
              <w:t>绍兴市政务服务办公室</w:t>
            </w:r>
          </w:p>
        </w:tc>
      </w:tr>
      <w:tr w:rsidR="00030A0F" w:rsidRPr="006A3BEF">
        <w:trPr>
          <w:trHeight w:val="333"/>
          <w:jc w:val="center"/>
        </w:trPr>
        <w:tc>
          <w:tcPr>
            <w:tcW w:w="7801" w:type="dxa"/>
            <w:gridSpan w:val="2"/>
          </w:tcPr>
          <w:p w:rsidR="00030A0F" w:rsidRPr="006A3BEF" w:rsidRDefault="00512768" w:rsidP="00EE29CF">
            <w:pPr>
              <w:spacing w:after="100" w:afterAutospacing="1" w:line="440" w:lineRule="exact"/>
              <w:jc w:val="center"/>
              <w:rPr>
                <w:rFonts w:ascii="隶书" w:eastAsia="隶书" w:hAnsi="宋体"/>
                <w:sz w:val="28"/>
                <w:szCs w:val="28"/>
              </w:rPr>
            </w:pPr>
            <w:r w:rsidRPr="006A3BEF">
              <w:rPr>
                <w:rFonts w:ascii="隶书" w:eastAsia="隶书" w:hint="eastAsia"/>
                <w:sz w:val="28"/>
                <w:szCs w:val="28"/>
              </w:rPr>
              <w:t>二○二二年</w:t>
            </w:r>
            <w:r w:rsidR="00EE29CF" w:rsidRPr="006A3BEF">
              <w:rPr>
                <w:rFonts w:ascii="隶书" w:eastAsia="隶书" w:hint="eastAsia"/>
                <w:sz w:val="28"/>
                <w:szCs w:val="28"/>
              </w:rPr>
              <w:t>十</w:t>
            </w:r>
            <w:r w:rsidR="000D3FC1" w:rsidRPr="006A3BEF">
              <w:rPr>
                <w:rFonts w:ascii="隶书" w:eastAsia="隶书" w:hint="eastAsia"/>
                <w:sz w:val="28"/>
                <w:szCs w:val="28"/>
              </w:rPr>
              <w:t>一</w:t>
            </w:r>
            <w:r w:rsidRPr="006A3BEF">
              <w:rPr>
                <w:rFonts w:ascii="隶书" w:eastAsia="隶书" w:hint="eastAsia"/>
                <w:sz w:val="28"/>
                <w:szCs w:val="28"/>
              </w:rPr>
              <w:t>月</w:t>
            </w:r>
          </w:p>
        </w:tc>
      </w:tr>
    </w:tbl>
    <w:p w:rsidR="00030A0F" w:rsidRPr="006A3BEF" w:rsidRDefault="00512768">
      <w:pPr>
        <w:pageBreakBefore/>
        <w:jc w:val="center"/>
        <w:rPr>
          <w:rFonts w:ascii="仿宋_GB2312" w:eastAsia="仿宋_GB2312"/>
          <w:b/>
          <w:sz w:val="44"/>
          <w:szCs w:val="44"/>
        </w:rPr>
      </w:pPr>
      <w:r w:rsidRPr="006A3BEF">
        <w:rPr>
          <w:rFonts w:ascii="仿宋_GB2312" w:eastAsia="仿宋_GB2312" w:hint="eastAsia"/>
          <w:b/>
          <w:sz w:val="44"/>
          <w:szCs w:val="44"/>
        </w:rPr>
        <w:lastRenderedPageBreak/>
        <w:t xml:space="preserve">  </w:t>
      </w:r>
    </w:p>
    <w:p w:rsidR="00030A0F" w:rsidRPr="006A3BEF" w:rsidRDefault="00030A0F">
      <w:pPr>
        <w:jc w:val="center"/>
        <w:rPr>
          <w:rFonts w:ascii="仿宋_GB2312" w:eastAsia="仿宋_GB2312"/>
          <w:b/>
          <w:sz w:val="44"/>
          <w:szCs w:val="44"/>
        </w:rPr>
      </w:pPr>
    </w:p>
    <w:p w:rsidR="00030A0F" w:rsidRPr="006A3BEF" w:rsidRDefault="00512768">
      <w:pPr>
        <w:jc w:val="center"/>
        <w:rPr>
          <w:rFonts w:ascii="仿宋_GB2312" w:eastAsia="仿宋_GB2312"/>
          <w:b/>
          <w:sz w:val="44"/>
          <w:szCs w:val="44"/>
        </w:rPr>
      </w:pPr>
      <w:r w:rsidRPr="006A3BEF">
        <w:rPr>
          <w:rFonts w:ascii="仿宋_GB2312" w:eastAsia="仿宋_GB2312" w:hint="eastAsia"/>
          <w:b/>
          <w:sz w:val="44"/>
          <w:szCs w:val="44"/>
        </w:rPr>
        <w:t>目录</w:t>
      </w:r>
    </w:p>
    <w:p w:rsidR="00030A0F" w:rsidRPr="006A3BEF" w:rsidRDefault="00030A0F">
      <w:pPr>
        <w:jc w:val="center"/>
        <w:rPr>
          <w:rFonts w:ascii="仿宋_GB2312" w:eastAsia="仿宋_GB2312"/>
          <w:b/>
          <w:sz w:val="44"/>
          <w:szCs w:val="44"/>
        </w:rPr>
      </w:pPr>
    </w:p>
    <w:p w:rsidR="00030A0F" w:rsidRPr="006A3BEF" w:rsidRDefault="00030A0F">
      <w:pPr>
        <w:jc w:val="center"/>
        <w:rPr>
          <w:rFonts w:ascii="仿宋_GB2312" w:eastAsia="仿宋_GB2312"/>
        </w:rPr>
      </w:pPr>
    </w:p>
    <w:p w:rsidR="00030A0F" w:rsidRPr="006A3BEF" w:rsidRDefault="00512768">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第一部分    招标公告</w:t>
      </w:r>
    </w:p>
    <w:p w:rsidR="00030A0F" w:rsidRPr="006A3BEF" w:rsidRDefault="00512768">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第二部 分   投标须知</w:t>
      </w:r>
    </w:p>
    <w:p w:rsidR="00030A0F" w:rsidRPr="006A3BEF" w:rsidRDefault="00512768">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第三部分    招标项目范围及要求</w:t>
      </w:r>
    </w:p>
    <w:p w:rsidR="00030A0F" w:rsidRPr="006A3BEF" w:rsidRDefault="00512768">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第四部分    合同的主要条款</w:t>
      </w:r>
    </w:p>
    <w:p w:rsidR="00030A0F" w:rsidRPr="006A3BEF" w:rsidRDefault="00512768">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第五部分    评标方法及标准</w:t>
      </w:r>
    </w:p>
    <w:p w:rsidR="00030A0F" w:rsidRPr="006A3BEF" w:rsidRDefault="00512768">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第六部分    投标文件及其附件格式</w:t>
      </w:r>
    </w:p>
    <w:p w:rsidR="00030A0F" w:rsidRPr="006A3BEF" w:rsidRDefault="00030A0F">
      <w:pPr>
        <w:snapToGrid w:val="0"/>
        <w:spacing w:line="480" w:lineRule="auto"/>
        <w:jc w:val="left"/>
        <w:rPr>
          <w:rFonts w:ascii="仿宋_GB2312" w:eastAsia="仿宋_GB2312" w:hAnsi="宋体"/>
          <w:sz w:val="36"/>
          <w:szCs w:val="36"/>
        </w:rPr>
      </w:pPr>
    </w:p>
    <w:p w:rsidR="00030A0F" w:rsidRPr="006A3BEF" w:rsidRDefault="00030A0F">
      <w:pPr>
        <w:snapToGrid w:val="0"/>
        <w:spacing w:line="480" w:lineRule="auto"/>
        <w:jc w:val="left"/>
        <w:rPr>
          <w:rFonts w:ascii="仿宋_GB2312" w:eastAsia="仿宋_GB2312" w:hAnsi="宋体"/>
          <w:sz w:val="36"/>
          <w:szCs w:val="36"/>
        </w:rPr>
      </w:pPr>
    </w:p>
    <w:p w:rsidR="00030A0F" w:rsidRPr="006A3BEF" w:rsidRDefault="00030A0F">
      <w:pPr>
        <w:snapToGrid w:val="0"/>
        <w:spacing w:line="480" w:lineRule="auto"/>
        <w:jc w:val="left"/>
        <w:rPr>
          <w:rFonts w:ascii="仿宋_GB2312" w:eastAsia="仿宋_GB2312" w:hAnsi="宋体"/>
          <w:sz w:val="36"/>
          <w:szCs w:val="36"/>
        </w:rPr>
      </w:pPr>
    </w:p>
    <w:p w:rsidR="00030A0F" w:rsidRPr="006A3BEF" w:rsidRDefault="00030A0F">
      <w:pPr>
        <w:snapToGrid w:val="0"/>
        <w:spacing w:line="480" w:lineRule="auto"/>
        <w:jc w:val="left"/>
        <w:rPr>
          <w:rFonts w:ascii="仿宋_GB2312" w:eastAsia="仿宋_GB2312" w:hAnsi="宋体"/>
          <w:sz w:val="36"/>
          <w:szCs w:val="36"/>
        </w:rPr>
      </w:pPr>
    </w:p>
    <w:p w:rsidR="00030A0F" w:rsidRPr="006A3BEF" w:rsidRDefault="00030A0F">
      <w:pPr>
        <w:snapToGrid w:val="0"/>
        <w:spacing w:line="480" w:lineRule="auto"/>
        <w:jc w:val="left"/>
        <w:rPr>
          <w:rFonts w:ascii="仿宋_GB2312" w:eastAsia="仿宋_GB2312" w:hAnsi="宋体"/>
          <w:sz w:val="36"/>
          <w:szCs w:val="36"/>
        </w:rPr>
      </w:pPr>
    </w:p>
    <w:p w:rsidR="00030A0F" w:rsidRPr="006A3BEF" w:rsidRDefault="00512768">
      <w:pPr>
        <w:pageBreakBefore/>
        <w:widowControl/>
        <w:jc w:val="center"/>
        <w:rPr>
          <w:rFonts w:ascii="仿宋_GB2312" w:eastAsia="仿宋_GB2312"/>
          <w:b/>
          <w:sz w:val="36"/>
          <w:szCs w:val="36"/>
        </w:rPr>
      </w:pPr>
      <w:r w:rsidRPr="006A3BEF">
        <w:rPr>
          <w:rFonts w:ascii="仿宋_GB2312" w:eastAsia="仿宋_GB2312" w:hint="eastAsia"/>
          <w:b/>
          <w:sz w:val="36"/>
          <w:szCs w:val="36"/>
        </w:rPr>
        <w:lastRenderedPageBreak/>
        <w:t>第一部分 招标公告</w:t>
      </w:r>
    </w:p>
    <w:tbl>
      <w:tblPr>
        <w:tblW w:w="8789" w:type="dxa"/>
        <w:tblLayout w:type="fixed"/>
        <w:tblCellMar>
          <w:left w:w="0" w:type="dxa"/>
          <w:right w:w="0" w:type="dxa"/>
        </w:tblCellMar>
        <w:tblLook w:val="04A0"/>
      </w:tblPr>
      <w:tblGrid>
        <w:gridCol w:w="8789"/>
      </w:tblGrid>
      <w:tr w:rsidR="00030A0F" w:rsidRPr="006A3BEF" w:rsidTr="00F25574">
        <w:trPr>
          <w:trHeight w:val="13141"/>
        </w:trPr>
        <w:tc>
          <w:tcPr>
            <w:tcW w:w="8789" w:type="dxa"/>
            <w:vAlign w:val="center"/>
          </w:tcPr>
          <w:p w:rsidR="00030A0F" w:rsidRPr="006A3BEF" w:rsidRDefault="00512768">
            <w:pPr>
              <w:rPr>
                <w:rFonts w:ascii="仿宋_GB2312" w:eastAsia="仿宋_GB2312"/>
              </w:rPr>
            </w:pPr>
            <w:r w:rsidRPr="006A3BEF">
              <w:rPr>
                <w:rFonts w:ascii="仿宋_GB2312" w:eastAsia="仿宋_GB2312" w:hAnsi="新宋体" w:hint="eastAsia"/>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2"/>
            </w:tblGrid>
            <w:tr w:rsidR="00030A0F" w:rsidRPr="006A3BEF">
              <w:trPr>
                <w:trHeight w:val="1450"/>
              </w:trPr>
              <w:tc>
                <w:tcPr>
                  <w:tcW w:w="8612" w:type="dxa"/>
                </w:tcPr>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项目概况：</w:t>
                  </w:r>
                </w:p>
                <w:p w:rsidR="00030A0F" w:rsidRPr="006A3BEF" w:rsidRDefault="000D3FC1" w:rsidP="00BD3EC6">
                  <w:pPr>
                    <w:pStyle w:val="afd"/>
                    <w:spacing w:afterLines="0" w:line="440" w:lineRule="exact"/>
                    <w:ind w:firstLine="480"/>
                    <w:rPr>
                      <w:rFonts w:ascii="仿宋_GB2312" w:eastAsia="仿宋_GB2312" w:hAnsi="新宋体"/>
                      <w:szCs w:val="24"/>
                    </w:rPr>
                  </w:pPr>
                  <w:bookmarkStart w:id="0" w:name="_Hlk47532823"/>
                  <w:r w:rsidRPr="006A3BEF">
                    <w:rPr>
                      <w:rFonts w:ascii="仿宋_GB2312" w:eastAsia="仿宋_GB2312" w:hAnsi="新宋体" w:hint="eastAsia"/>
                      <w:szCs w:val="24"/>
                    </w:rPr>
                    <w:t>绍兴市机关后勤保障中心2023-2025年行政中心安保保洁服务项目</w:t>
                  </w:r>
                  <w:bookmarkEnd w:id="0"/>
                  <w:r w:rsidR="00512768" w:rsidRPr="006A3BEF">
                    <w:rPr>
                      <w:rFonts w:ascii="仿宋_GB2312" w:eastAsia="仿宋_GB2312" w:hAnsi="新宋体" w:hint="eastAsia"/>
                      <w:szCs w:val="24"/>
                    </w:rPr>
                    <w:t>的潜在投标人应在</w:t>
                  </w:r>
                  <w:r w:rsidR="00512768" w:rsidRPr="006A3BEF">
                    <w:rPr>
                      <w:rStyle w:val="bookmark-item"/>
                      <w:rFonts w:ascii="仿宋_GB2312" w:eastAsia="仿宋_GB2312" w:hAnsi="仿宋" w:hint="eastAsia"/>
                      <w:sz w:val="27"/>
                      <w:szCs w:val="27"/>
                    </w:rPr>
                    <w:t>https://www.zcygov.cn</w:t>
                  </w:r>
                  <w:r w:rsidR="00512768" w:rsidRPr="006A3BEF">
                    <w:rPr>
                      <w:rFonts w:ascii="仿宋_GB2312" w:eastAsia="仿宋_GB2312" w:hAnsi="新宋体" w:hint="eastAsia"/>
                      <w:szCs w:val="24"/>
                    </w:rPr>
                    <w:t>获取（下载）招标文件，并于2022年</w:t>
                  </w:r>
                  <w:r w:rsidR="00BD3EC6" w:rsidRPr="006A3BEF">
                    <w:rPr>
                      <w:rFonts w:ascii="仿宋_GB2312" w:eastAsia="仿宋_GB2312" w:hAnsi="新宋体" w:hint="eastAsia"/>
                      <w:szCs w:val="24"/>
                    </w:rPr>
                    <w:t>12</w:t>
                  </w:r>
                  <w:r w:rsidR="00512768" w:rsidRPr="006A3BEF">
                    <w:rPr>
                      <w:rFonts w:ascii="仿宋_GB2312" w:eastAsia="仿宋_GB2312" w:hAnsi="新宋体" w:hint="eastAsia"/>
                      <w:szCs w:val="24"/>
                    </w:rPr>
                    <w:t xml:space="preserve">月 </w:t>
                  </w:r>
                  <w:r w:rsidR="00BD3EC6" w:rsidRPr="006A3BEF">
                    <w:rPr>
                      <w:rFonts w:ascii="仿宋_GB2312" w:eastAsia="仿宋_GB2312" w:hAnsi="新宋体" w:hint="eastAsia"/>
                      <w:szCs w:val="24"/>
                    </w:rPr>
                    <w:t>5</w:t>
                  </w:r>
                  <w:r w:rsidR="00512768" w:rsidRPr="006A3BEF">
                    <w:rPr>
                      <w:rFonts w:ascii="仿宋_GB2312" w:eastAsia="仿宋_GB2312" w:hAnsi="新宋体" w:hint="eastAsia"/>
                      <w:szCs w:val="24"/>
                    </w:rPr>
                    <w:t>日 09:00（北京时间）前递交（上传）投标文件。</w:t>
                  </w:r>
                </w:p>
              </w:tc>
            </w:tr>
          </w:tbl>
          <w:p w:rsidR="00030A0F" w:rsidRPr="006A3BEF" w:rsidRDefault="00512768">
            <w:pPr>
              <w:pStyle w:val="afd"/>
              <w:spacing w:afterLines="0" w:line="440" w:lineRule="exact"/>
              <w:ind w:firstLine="480"/>
              <w:jc w:val="left"/>
              <w:rPr>
                <w:rFonts w:ascii="仿宋_GB2312" w:eastAsia="仿宋_GB2312" w:hAnsi="新宋体"/>
                <w:szCs w:val="24"/>
              </w:rPr>
            </w:pPr>
            <w:r w:rsidRPr="006A3BEF">
              <w:rPr>
                <w:rFonts w:ascii="仿宋_GB2312" w:eastAsia="仿宋_GB2312" w:hAnsi="新宋体" w:hint="eastAsia"/>
                <w:szCs w:val="24"/>
              </w:rPr>
              <w:t>一、项目基本情况</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项目编号：</w:t>
            </w:r>
            <w:r w:rsidR="000D3FC1" w:rsidRPr="006A3BEF">
              <w:rPr>
                <w:rFonts w:ascii="仿宋_GB2312" w:eastAsia="仿宋_GB2312" w:hAnsi="新宋体" w:hint="eastAsia"/>
                <w:szCs w:val="24"/>
              </w:rPr>
              <w:t>2022-11-0083</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项目名称：</w:t>
            </w:r>
            <w:r w:rsidR="000D3FC1" w:rsidRPr="006A3BEF">
              <w:rPr>
                <w:rFonts w:ascii="仿宋_GB2312" w:eastAsia="仿宋_GB2312" w:hAnsi="新宋体" w:hint="eastAsia"/>
                <w:szCs w:val="24"/>
              </w:rPr>
              <w:t>绍兴市机关后勤保障中心2023-2025年行政中心安保保洁服务项目</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采购方式：公开招标</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预算金额（元）：</w:t>
            </w:r>
            <w:r w:rsidR="000D3FC1" w:rsidRPr="006A3BEF">
              <w:rPr>
                <w:rFonts w:ascii="仿宋_GB2312" w:eastAsia="仿宋_GB2312" w:hAnsi="新宋体" w:hint="eastAsia"/>
                <w:szCs w:val="24"/>
              </w:rPr>
              <w:t>22704000</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最高限价（元）：</w:t>
            </w:r>
            <w:r w:rsidR="000D3FC1" w:rsidRPr="006A3BEF">
              <w:rPr>
                <w:rFonts w:ascii="仿宋_GB2312" w:eastAsia="仿宋_GB2312" w:hAnsi="新宋体" w:hint="eastAsia"/>
                <w:szCs w:val="24"/>
              </w:rPr>
              <w:t>22704000</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采购需求：</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标项</w:t>
            </w:r>
            <w:proofErr w:type="gramStart"/>
            <w:r w:rsidRPr="006A3BEF">
              <w:rPr>
                <w:rFonts w:ascii="仿宋_GB2312" w:eastAsia="仿宋_GB2312" w:hAnsi="新宋体" w:hint="eastAsia"/>
                <w:szCs w:val="24"/>
              </w:rPr>
              <w:t>一</w:t>
            </w:r>
            <w:proofErr w:type="gramEnd"/>
            <w:r w:rsidRPr="006A3BEF">
              <w:rPr>
                <w:rFonts w:ascii="仿宋_GB2312" w:eastAsia="仿宋_GB2312" w:hAnsi="新宋体" w:hint="eastAsia"/>
                <w:szCs w:val="24"/>
              </w:rPr>
              <w:t>:</w:t>
            </w:r>
          </w:p>
          <w:p w:rsidR="00030A0F" w:rsidRPr="006A3BEF" w:rsidRDefault="00512768">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t>标项名称</w:t>
            </w:r>
            <w:proofErr w:type="gramEnd"/>
            <w:r w:rsidRPr="006A3BEF">
              <w:rPr>
                <w:rFonts w:ascii="仿宋_GB2312" w:eastAsia="仿宋_GB2312" w:hAnsi="新宋体" w:hint="eastAsia"/>
                <w:szCs w:val="24"/>
              </w:rPr>
              <w:t>:</w:t>
            </w:r>
            <w:r w:rsidR="000D3FC1" w:rsidRPr="006A3BEF">
              <w:rPr>
                <w:rFonts w:ascii="仿宋_GB2312" w:eastAsia="仿宋_GB2312" w:hAnsi="新宋体" w:hint="eastAsia"/>
                <w:szCs w:val="24"/>
              </w:rPr>
              <w:t>2023-2025年行政中心安保保洁服务项目</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数量:1</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预算金额（元）:</w:t>
            </w:r>
            <w:r w:rsidRPr="006A3BEF">
              <w:rPr>
                <w:rFonts w:ascii="仿宋_GB2312" w:eastAsia="仿宋_GB2312" w:hAnsi="新宋体" w:hint="eastAsia"/>
                <w:szCs w:val="24"/>
              </w:rPr>
              <w:t> </w:t>
            </w:r>
            <w:r w:rsidR="000D3FC1" w:rsidRPr="006A3BEF">
              <w:rPr>
                <w:rFonts w:ascii="仿宋_GB2312" w:eastAsia="仿宋_GB2312" w:hAnsi="新宋体" w:hint="eastAsia"/>
                <w:szCs w:val="24"/>
              </w:rPr>
              <w:t>22704000</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简要规格描述或项目基本概况介绍、用途：详见采购文件</w:t>
            </w:r>
            <w:r w:rsidRPr="006A3BEF">
              <w:rPr>
                <w:rFonts w:ascii="仿宋_GB2312" w:eastAsia="仿宋_GB2312" w:hAnsi="新宋体" w:hint="eastAsia"/>
                <w:szCs w:val="24"/>
              </w:rPr>
              <w:t> </w:t>
            </w:r>
          </w:p>
          <w:p w:rsidR="00030A0F" w:rsidRPr="006A3BEF" w:rsidRDefault="00512768" w:rsidP="000C5A53">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备注：</w:t>
            </w:r>
            <w:r w:rsidR="00EE29CF" w:rsidRPr="006A3BEF">
              <w:rPr>
                <w:rFonts w:ascii="仿宋_GB2312" w:eastAsia="仿宋_GB2312" w:hAnsi="新宋体" w:hint="eastAsia"/>
                <w:szCs w:val="24"/>
              </w:rPr>
              <w:t>无</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合同履约期限：按双方合同约定条款执行。</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本项目（是）接受联合体投标。</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二、申请人的资格要求：</w:t>
            </w:r>
          </w:p>
          <w:p w:rsidR="00030A0F" w:rsidRPr="006A3BEF" w:rsidRDefault="00512768" w:rsidP="000D3FC1">
            <w:pPr>
              <w:pStyle w:val="afd"/>
              <w:spacing w:after="156" w:line="440" w:lineRule="exact"/>
              <w:ind w:firstLine="480"/>
              <w:jc w:val="left"/>
              <w:rPr>
                <w:rFonts w:ascii="仿宋_GB2312" w:eastAsia="仿宋_GB2312" w:hAnsi="新宋体"/>
                <w:szCs w:val="24"/>
              </w:rPr>
            </w:pPr>
            <w:r w:rsidRPr="006A3BEF">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030A0F" w:rsidRPr="006A3BEF" w:rsidRDefault="00512768" w:rsidP="000D3FC1">
            <w:pPr>
              <w:pStyle w:val="afd"/>
              <w:spacing w:after="156" w:line="440" w:lineRule="exact"/>
              <w:ind w:firstLine="480"/>
              <w:jc w:val="left"/>
              <w:rPr>
                <w:rFonts w:ascii="仿宋_GB2312" w:eastAsia="仿宋_GB2312" w:hAnsi="新宋体"/>
                <w:szCs w:val="24"/>
              </w:rPr>
            </w:pPr>
            <w:r w:rsidRPr="006A3BEF">
              <w:rPr>
                <w:rFonts w:ascii="仿宋_GB2312" w:eastAsia="仿宋_GB2312" w:hAnsi="新宋体" w:hint="eastAsia"/>
                <w:szCs w:val="24"/>
              </w:rPr>
              <w:t>2.以联合体形式投标的，提供联合体协议（本项目不接受联合体投标或者投标人不以联合体形式投标的，则不需要提供）；</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3.落实政府采购政策需满足的资格要求：</w:t>
            </w:r>
          </w:p>
          <w:p w:rsidR="00030A0F" w:rsidRPr="006A3BEF" w:rsidRDefault="004B1F57" w:rsidP="00480DE4">
            <w:pPr>
              <w:pStyle w:val="afd"/>
              <w:spacing w:afterLines="0" w:line="440" w:lineRule="exact"/>
              <w:ind w:firstLine="480"/>
              <w:rPr>
                <w:rFonts w:ascii="仿宋_GB2312" w:eastAsia="仿宋_GB2312" w:hAnsi="新宋体"/>
                <w:szCs w:val="24"/>
              </w:rPr>
            </w:pPr>
            <w:sdt>
              <w:sdtPr>
                <w:rPr>
                  <w:rFonts w:ascii="仿宋_GB2312" w:eastAsia="仿宋_GB2312" w:hAnsi="仿宋" w:cs="Arial" w:hint="eastAsia"/>
                  <w:szCs w:val="21"/>
                </w:rPr>
                <w:id w:val="4900522"/>
              </w:sdtPr>
              <w:sdtContent>
                <w:r w:rsidR="000D3FC1" w:rsidRPr="006A3BEF">
                  <w:rPr>
                    <w:rFonts w:ascii="仿宋_GB2312" w:eastAsia="仿宋_GB2312" w:hAnsi="MS Gothic" w:cs="Arial" w:hint="eastAsia"/>
                  </w:rPr>
                  <w:sym w:font="Wingdings" w:char="F0FE"/>
                </w:r>
              </w:sdtContent>
            </w:sdt>
            <w:r w:rsidR="00512768" w:rsidRPr="006A3BEF">
              <w:rPr>
                <w:rFonts w:ascii="仿宋_GB2312" w:eastAsia="仿宋_GB2312" w:hAnsi="仿宋" w:hint="eastAsia"/>
              </w:rPr>
              <w:t>无；</w:t>
            </w:r>
          </w:p>
          <w:p w:rsidR="00030A0F" w:rsidRPr="006A3BEF" w:rsidRDefault="000D3FC1" w:rsidP="000D3FC1">
            <w:pPr>
              <w:spacing w:line="360" w:lineRule="auto"/>
              <w:ind w:firstLineChars="200" w:firstLine="480"/>
              <w:rPr>
                <w:rFonts w:ascii="仿宋_GB2312" w:eastAsia="仿宋_GB2312" w:hAnsi="仿宋"/>
                <w:sz w:val="24"/>
              </w:rPr>
            </w:pPr>
            <w:r w:rsidRPr="006A3BEF">
              <w:rPr>
                <w:rFonts w:ascii="MS Mincho" w:eastAsia="MS Mincho" w:hAnsi="MS Mincho" w:cs="MS Mincho" w:hint="eastAsia"/>
                <w:kern w:val="0"/>
                <w:sz w:val="24"/>
              </w:rPr>
              <w:t>☐</w:t>
            </w:r>
            <w:r w:rsidR="00512768" w:rsidRPr="006A3BEF">
              <w:rPr>
                <w:rFonts w:ascii="仿宋_GB2312" w:eastAsia="仿宋_GB2312" w:hAnsi="仿宋" w:cs="Arial" w:hint="eastAsia"/>
                <w:kern w:val="0"/>
                <w:sz w:val="24"/>
              </w:rPr>
              <w:t>专</w:t>
            </w:r>
            <w:r w:rsidR="00512768" w:rsidRPr="006A3BEF">
              <w:rPr>
                <w:rFonts w:ascii="仿宋_GB2312" w:eastAsia="仿宋_GB2312" w:hAnsi="仿宋" w:hint="eastAsia"/>
                <w:sz w:val="24"/>
              </w:rPr>
              <w:t>门面向中小企业</w:t>
            </w:r>
          </w:p>
          <w:p w:rsidR="00030A0F" w:rsidRPr="006A3BEF" w:rsidRDefault="004B1F57" w:rsidP="0019471E">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598278517"/>
              </w:sdtPr>
              <w:sdtContent>
                <w:r w:rsidR="0019471E" w:rsidRPr="006A3BEF">
                  <w:rPr>
                    <w:rFonts w:ascii="仿宋_GB2312" w:eastAsia="仿宋_GB2312" w:hAnsi="MS Gothic" w:cs="Arial" w:hint="eastAsia"/>
                    <w:kern w:val="0"/>
                    <w:sz w:val="24"/>
                  </w:rPr>
                  <w:t>☐</w:t>
                </w:r>
              </w:sdtContent>
            </w:sdt>
            <w:r w:rsidR="00512768" w:rsidRPr="006A3BEF">
              <w:rPr>
                <w:rFonts w:ascii="仿宋_GB2312" w:eastAsia="仿宋_GB2312" w:hAnsi="仿宋" w:hint="eastAsia"/>
                <w:sz w:val="24"/>
              </w:rPr>
              <w:t>货物全部由符合政策要求的中小企业制造，提供中小企业声明函；</w:t>
            </w:r>
          </w:p>
          <w:p w:rsidR="00030A0F" w:rsidRPr="006A3BEF" w:rsidRDefault="004B1F57" w:rsidP="00C35A43">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512768" w:rsidRPr="006A3BEF">
                      <w:rPr>
                        <w:rFonts w:ascii="仿宋_GB2312" w:eastAsia="仿宋_GB2312" w:hAnsi="MS Gothic" w:cs="Arial" w:hint="eastAsia"/>
                        <w:kern w:val="0"/>
                        <w:sz w:val="24"/>
                      </w:rPr>
                      <w:t>☐</w:t>
                    </w:r>
                  </w:sdtContent>
                </w:sdt>
              </w:sdtContent>
            </w:sdt>
            <w:r w:rsidR="00512768" w:rsidRPr="006A3BEF">
              <w:rPr>
                <w:rFonts w:ascii="仿宋_GB2312" w:eastAsia="仿宋_GB2312" w:hAnsi="仿宋" w:hint="eastAsia"/>
                <w:sz w:val="24"/>
              </w:rPr>
              <w:t>货物全部由符合政策要求的小</w:t>
            </w:r>
            <w:proofErr w:type="gramStart"/>
            <w:r w:rsidR="00512768" w:rsidRPr="006A3BEF">
              <w:rPr>
                <w:rFonts w:ascii="仿宋_GB2312" w:eastAsia="仿宋_GB2312" w:hAnsi="仿宋" w:hint="eastAsia"/>
                <w:sz w:val="24"/>
              </w:rPr>
              <w:t>微企业</w:t>
            </w:r>
            <w:proofErr w:type="gramEnd"/>
            <w:r w:rsidR="00512768" w:rsidRPr="006A3BEF">
              <w:rPr>
                <w:rFonts w:ascii="仿宋_GB2312" w:eastAsia="仿宋_GB2312" w:hAnsi="仿宋" w:hint="eastAsia"/>
                <w:sz w:val="24"/>
              </w:rPr>
              <w:t>制造，提供中小企业声明函；</w:t>
            </w:r>
          </w:p>
          <w:p w:rsidR="00030A0F" w:rsidRPr="006A3BEF" w:rsidRDefault="004B1F57" w:rsidP="00C35A43">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szCs w:val="21"/>
                        </w:rPr>
                        <w:id w:val="725337177"/>
                      </w:sdtPr>
                      <w:sdtContent>
                        <w:sdt>
                          <w:sdtPr>
                            <w:rPr>
                              <w:rFonts w:ascii="仿宋_GB2312" w:eastAsia="仿宋_GB2312" w:hAnsi="仿宋" w:cs="Arial" w:hint="eastAsia"/>
                              <w:kern w:val="0"/>
                              <w:sz w:val="24"/>
                            </w:rPr>
                            <w:id w:val="598278516"/>
                          </w:sdtPr>
                          <w:sdtContent>
                            <w:r w:rsidR="0019471E" w:rsidRPr="006A3BEF">
                              <w:rPr>
                                <w:rFonts w:ascii="仿宋_GB2312" w:eastAsia="仿宋_GB2312" w:hAnsi="MS Gothic" w:cs="Arial" w:hint="eastAsia"/>
                                <w:kern w:val="0"/>
                                <w:sz w:val="24"/>
                              </w:rPr>
                              <w:t>☐</w:t>
                            </w:r>
                          </w:sdtContent>
                        </w:sdt>
                      </w:sdtContent>
                    </w:sdt>
                  </w:sdtContent>
                </w:sdt>
              </w:sdtContent>
            </w:sdt>
            <w:r w:rsidR="00512768" w:rsidRPr="006A3BEF">
              <w:rPr>
                <w:rFonts w:ascii="仿宋_GB2312" w:eastAsia="仿宋_GB2312" w:hAnsi="仿宋" w:hint="eastAsia"/>
                <w:sz w:val="24"/>
              </w:rPr>
              <w:t>服务全部由符合政策要求的中小企业承接，提供中小企业声明函；</w:t>
            </w:r>
          </w:p>
          <w:p w:rsidR="00030A0F" w:rsidRPr="006A3BEF" w:rsidRDefault="004B1F57" w:rsidP="00C35A43">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512768" w:rsidRPr="006A3BEF">
                      <w:rPr>
                        <w:rFonts w:ascii="仿宋_GB2312" w:eastAsia="仿宋_GB2312" w:hAnsi="MS Gothic" w:cs="Arial" w:hint="eastAsia"/>
                        <w:kern w:val="0"/>
                        <w:sz w:val="24"/>
                      </w:rPr>
                      <w:t>☐</w:t>
                    </w:r>
                  </w:sdtContent>
                </w:sdt>
              </w:sdtContent>
            </w:sdt>
            <w:r w:rsidR="00512768" w:rsidRPr="006A3BEF">
              <w:rPr>
                <w:rFonts w:ascii="仿宋_GB2312" w:eastAsia="仿宋_GB2312" w:hAnsi="仿宋" w:hint="eastAsia"/>
                <w:sz w:val="24"/>
              </w:rPr>
              <w:t>服务全部由符合政策要求的小</w:t>
            </w:r>
            <w:proofErr w:type="gramStart"/>
            <w:r w:rsidR="00512768" w:rsidRPr="006A3BEF">
              <w:rPr>
                <w:rFonts w:ascii="仿宋_GB2312" w:eastAsia="仿宋_GB2312" w:hAnsi="仿宋" w:hint="eastAsia"/>
                <w:sz w:val="24"/>
              </w:rPr>
              <w:t>微企业</w:t>
            </w:r>
            <w:proofErr w:type="gramEnd"/>
            <w:r w:rsidR="00512768" w:rsidRPr="006A3BEF">
              <w:rPr>
                <w:rFonts w:ascii="仿宋_GB2312" w:eastAsia="仿宋_GB2312" w:hAnsi="仿宋" w:hint="eastAsia"/>
                <w:sz w:val="24"/>
              </w:rPr>
              <w:t>承接，提供中小企业声明函；</w:t>
            </w:r>
          </w:p>
          <w:p w:rsidR="00030A0F" w:rsidRPr="006A3BEF" w:rsidRDefault="004B1F5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512768" w:rsidRPr="006A3BEF">
                      <w:rPr>
                        <w:rFonts w:ascii="仿宋_GB2312" w:eastAsia="仿宋_GB2312" w:hAnsi="MS Gothic" w:cs="Arial" w:hint="eastAsia"/>
                        <w:kern w:val="0"/>
                        <w:sz w:val="24"/>
                      </w:rPr>
                      <w:t>☐</w:t>
                    </w:r>
                  </w:sdtContent>
                </w:sdt>
              </w:sdtContent>
            </w:sdt>
            <w:r w:rsidR="00512768" w:rsidRPr="006A3BEF">
              <w:rPr>
                <w:rFonts w:ascii="仿宋_GB2312" w:eastAsia="仿宋_GB2312" w:hAnsi="仿宋" w:hint="eastAsia"/>
                <w:sz w:val="24"/>
              </w:rPr>
              <w:t>要求以联合体形式参加，提供联合协议和中小企业声明函，联合协议中中小企业合同金额应当达到</w:t>
            </w:r>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%，小</w:t>
            </w:r>
            <w:proofErr w:type="gramStart"/>
            <w:r w:rsidR="00512768" w:rsidRPr="006A3BEF">
              <w:rPr>
                <w:rFonts w:ascii="仿宋_GB2312" w:eastAsia="仿宋_GB2312" w:hAnsi="仿宋" w:hint="eastAsia"/>
                <w:sz w:val="24"/>
              </w:rPr>
              <w:t>微企业</w:t>
            </w:r>
            <w:proofErr w:type="gramEnd"/>
            <w:r w:rsidR="00512768" w:rsidRPr="006A3BEF">
              <w:rPr>
                <w:rFonts w:ascii="仿宋_GB2312" w:eastAsia="仿宋_GB2312" w:hAnsi="仿宋" w:hint="eastAsia"/>
                <w:sz w:val="24"/>
              </w:rPr>
              <w:t>合同金额应当达到</w:t>
            </w:r>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w:t>
            </w:r>
            <w:r w:rsidR="00512768" w:rsidRPr="006A3BEF">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512768" w:rsidRPr="006A3BEF">
              <w:rPr>
                <w:rFonts w:ascii="仿宋_GB2312" w:eastAsia="仿宋_GB2312" w:hAnsi="仿宋" w:hint="eastAsia"/>
                <w:sz w:val="24"/>
              </w:rPr>
              <w:t>；</w:t>
            </w:r>
          </w:p>
          <w:p w:rsidR="00030A0F" w:rsidRPr="006A3BEF" w:rsidRDefault="004B1F5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512768" w:rsidRPr="006A3BEF">
                      <w:rPr>
                        <w:rFonts w:ascii="仿宋_GB2312" w:eastAsia="仿宋_GB2312" w:hAnsi="MS Gothic" w:cs="Arial" w:hint="eastAsia"/>
                        <w:kern w:val="0"/>
                        <w:sz w:val="24"/>
                      </w:rPr>
                      <w:t>☐</w:t>
                    </w:r>
                  </w:sdtContent>
                </w:sdt>
              </w:sdtContent>
            </w:sdt>
            <w:r w:rsidR="00512768" w:rsidRPr="006A3BEF">
              <w:rPr>
                <w:rFonts w:ascii="仿宋_GB2312" w:eastAsia="仿宋_GB2312" w:hAnsi="仿宋" w:hint="eastAsia"/>
                <w:sz w:val="24"/>
              </w:rPr>
              <w:t>要求合同分包，提供分包意向协议和中小企业声明函，分包意向协议中中小企业合同金额应当</w:t>
            </w:r>
            <w:proofErr w:type="gramStart"/>
            <w:r w:rsidR="00512768" w:rsidRPr="006A3BEF">
              <w:rPr>
                <w:rFonts w:ascii="仿宋_GB2312" w:eastAsia="仿宋_GB2312" w:hAnsi="仿宋" w:hint="eastAsia"/>
                <w:sz w:val="24"/>
              </w:rPr>
              <w:t>达到达到</w:t>
            </w:r>
            <w:proofErr w:type="gramEnd"/>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 ，小</w:t>
            </w:r>
            <w:proofErr w:type="gramStart"/>
            <w:r w:rsidR="00512768" w:rsidRPr="006A3BEF">
              <w:rPr>
                <w:rFonts w:ascii="仿宋_GB2312" w:eastAsia="仿宋_GB2312" w:hAnsi="仿宋" w:hint="eastAsia"/>
                <w:sz w:val="24"/>
              </w:rPr>
              <w:t>微企业</w:t>
            </w:r>
            <w:proofErr w:type="gramEnd"/>
            <w:r w:rsidR="00512768" w:rsidRPr="006A3BEF">
              <w:rPr>
                <w:rFonts w:ascii="仿宋_GB2312" w:eastAsia="仿宋_GB2312" w:hAnsi="仿宋" w:hint="eastAsia"/>
                <w:sz w:val="24"/>
              </w:rPr>
              <w:t>合同金额应当达到</w:t>
            </w:r>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 ;</w:t>
            </w:r>
            <w:r w:rsidR="00512768" w:rsidRPr="006A3BEF">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512768" w:rsidRPr="006A3BEF">
              <w:rPr>
                <w:rFonts w:ascii="仿宋_GB2312" w:eastAsia="仿宋_GB2312" w:hAnsi="仿宋" w:hint="eastAsia"/>
                <w:sz w:val="24"/>
              </w:rPr>
              <w:t>；</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4.本项目的特定资格要求：无</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三、获取招标文件</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时间：/至2022年</w:t>
            </w:r>
            <w:r w:rsidR="00BD3EC6" w:rsidRPr="006A3BEF">
              <w:rPr>
                <w:rFonts w:ascii="仿宋_GB2312" w:eastAsia="仿宋_GB2312" w:hAnsi="新宋体" w:hint="eastAsia"/>
                <w:szCs w:val="24"/>
              </w:rPr>
              <w:t>12</w:t>
            </w:r>
            <w:r w:rsidRPr="006A3BEF">
              <w:rPr>
                <w:rFonts w:ascii="仿宋_GB2312" w:eastAsia="仿宋_GB2312" w:hAnsi="新宋体" w:hint="eastAsia"/>
                <w:szCs w:val="24"/>
              </w:rPr>
              <w:t>月</w:t>
            </w:r>
            <w:r w:rsidR="00BD3EC6" w:rsidRPr="006A3BEF">
              <w:rPr>
                <w:rFonts w:ascii="仿宋_GB2312" w:eastAsia="仿宋_GB2312" w:hAnsi="新宋体" w:hint="eastAsia"/>
                <w:szCs w:val="24"/>
              </w:rPr>
              <w:t>5</w:t>
            </w:r>
            <w:r w:rsidRPr="006A3BEF">
              <w:rPr>
                <w:rFonts w:ascii="仿宋_GB2312" w:eastAsia="仿宋_GB2312" w:hAnsi="新宋体" w:hint="eastAsia"/>
                <w:szCs w:val="24"/>
              </w:rPr>
              <w:t>日，每天上午00:00至12:00</w:t>
            </w:r>
            <w:r w:rsidRPr="006A3BEF">
              <w:rPr>
                <w:rFonts w:ascii="仿宋_GB2312" w:eastAsia="仿宋_GB2312" w:hAnsi="新宋体" w:hint="eastAsia"/>
                <w:szCs w:val="24"/>
              </w:rPr>
              <w:t> </w:t>
            </w:r>
            <w:r w:rsidRPr="006A3BEF">
              <w:rPr>
                <w:rFonts w:ascii="仿宋_GB2312" w:eastAsia="仿宋_GB2312" w:hAnsi="新宋体" w:hint="eastAsia"/>
                <w:szCs w:val="24"/>
              </w:rPr>
              <w:t>，下午12:00至23:59（北京时间，线上获取法定节假日均可，线下获取文件法定节假日除外）</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地点（网址）：</w:t>
            </w:r>
            <w:r w:rsidRPr="006A3BEF">
              <w:rPr>
                <w:rFonts w:ascii="仿宋_GB2312" w:eastAsia="仿宋_GB2312" w:hAnsi="新宋体" w:cs="Arial" w:hint="eastAsia"/>
                <w:bCs/>
              </w:rPr>
              <w:t>http://www.zcygov.cn/</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方式：</w:t>
            </w:r>
            <w:r w:rsidRPr="006A3BEF">
              <w:rPr>
                <w:rFonts w:ascii="仿宋_GB2312" w:eastAsia="仿宋_GB2312" w:hAnsi="新宋体" w:cs="Arial" w:hint="eastAsia"/>
                <w:bCs/>
              </w:rPr>
              <w:t>供应商登陆政</w:t>
            </w:r>
            <w:proofErr w:type="gramStart"/>
            <w:r w:rsidRPr="006A3BEF">
              <w:rPr>
                <w:rFonts w:ascii="仿宋_GB2312" w:eastAsia="仿宋_GB2312" w:hAnsi="新宋体" w:cs="Arial" w:hint="eastAsia"/>
                <w:bCs/>
              </w:rPr>
              <w:t>采云</w:t>
            </w:r>
            <w:proofErr w:type="gramEnd"/>
            <w:r w:rsidRPr="006A3BEF">
              <w:rPr>
                <w:rFonts w:ascii="仿宋_GB2312" w:eastAsia="仿宋_GB2312" w:hAnsi="新宋体" w:cs="Arial" w:hint="eastAsia"/>
                <w:bCs/>
              </w:rPr>
              <w:t>平台http://www.zcygov.cn/，在线申请获取采购文件（进入“项目采购”应用，在获取采购文件菜单中选择项目，申请获取采购文件）。</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售价（元）：0</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四、提交投标文件截止时间、开标时间和地点</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提交投标文件截止时间：2022年</w:t>
            </w:r>
            <w:r w:rsidR="00BD3EC6" w:rsidRPr="006A3BEF">
              <w:rPr>
                <w:rFonts w:ascii="仿宋_GB2312" w:eastAsia="仿宋_GB2312" w:hAnsi="新宋体" w:hint="eastAsia"/>
                <w:szCs w:val="24"/>
              </w:rPr>
              <w:t>12</w:t>
            </w:r>
            <w:r w:rsidRPr="006A3BEF">
              <w:rPr>
                <w:rFonts w:ascii="仿宋_GB2312" w:eastAsia="仿宋_GB2312" w:hAnsi="新宋体" w:hint="eastAsia"/>
                <w:szCs w:val="24"/>
              </w:rPr>
              <w:t>月</w:t>
            </w:r>
            <w:r w:rsidR="00BD3EC6" w:rsidRPr="006A3BEF">
              <w:rPr>
                <w:rFonts w:ascii="仿宋_GB2312" w:eastAsia="仿宋_GB2312" w:hAnsi="新宋体" w:hint="eastAsia"/>
                <w:szCs w:val="24"/>
              </w:rPr>
              <w:t>5</w:t>
            </w:r>
            <w:r w:rsidRPr="006A3BEF">
              <w:rPr>
                <w:rFonts w:ascii="仿宋_GB2312" w:eastAsia="仿宋_GB2312" w:hAnsi="新宋体" w:hint="eastAsia"/>
                <w:szCs w:val="24"/>
              </w:rPr>
              <w:t>日 09:00（北京时间）</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投标地点（网址）：政</w:t>
            </w:r>
            <w:proofErr w:type="gramStart"/>
            <w:r w:rsidRPr="006A3BEF">
              <w:rPr>
                <w:rFonts w:ascii="仿宋_GB2312" w:eastAsia="仿宋_GB2312" w:hAnsi="新宋体" w:hint="eastAsia"/>
                <w:szCs w:val="24"/>
              </w:rPr>
              <w:t>采云</w:t>
            </w:r>
            <w:proofErr w:type="gramEnd"/>
            <w:r w:rsidRPr="006A3BEF">
              <w:rPr>
                <w:rFonts w:ascii="仿宋_GB2312" w:eastAsia="仿宋_GB2312" w:hAnsi="新宋体" w:hint="eastAsia"/>
                <w:szCs w:val="24"/>
              </w:rPr>
              <w:t>平台</w:t>
            </w:r>
            <w:r w:rsidRPr="006A3BEF">
              <w:rPr>
                <w:rFonts w:ascii="仿宋_GB2312" w:eastAsia="仿宋_GB2312" w:hAnsi="新宋体" w:cs="Arial" w:hint="eastAsia"/>
                <w:bCs/>
              </w:rPr>
              <w:t>http://www.zcygov.cn/</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开标时间：2022年</w:t>
            </w:r>
            <w:r w:rsidR="00BD3EC6" w:rsidRPr="006A3BEF">
              <w:rPr>
                <w:rFonts w:ascii="仿宋_GB2312" w:eastAsia="仿宋_GB2312" w:hAnsi="新宋体" w:hint="eastAsia"/>
                <w:szCs w:val="24"/>
              </w:rPr>
              <w:t>12</w:t>
            </w:r>
            <w:r w:rsidRPr="006A3BEF">
              <w:rPr>
                <w:rFonts w:ascii="仿宋_GB2312" w:eastAsia="仿宋_GB2312" w:hAnsi="新宋体" w:hint="eastAsia"/>
                <w:szCs w:val="24"/>
              </w:rPr>
              <w:t>月</w:t>
            </w:r>
            <w:r w:rsidR="00BD3EC6" w:rsidRPr="006A3BEF">
              <w:rPr>
                <w:rFonts w:ascii="仿宋_GB2312" w:eastAsia="仿宋_GB2312" w:hAnsi="新宋体" w:hint="eastAsia"/>
                <w:szCs w:val="24"/>
              </w:rPr>
              <w:t>5</w:t>
            </w:r>
            <w:r w:rsidRPr="006A3BEF">
              <w:rPr>
                <w:rFonts w:ascii="仿宋_GB2312" w:eastAsia="仿宋_GB2312" w:hAnsi="新宋体" w:hint="eastAsia"/>
                <w:szCs w:val="24"/>
              </w:rPr>
              <w:t>日 09:00</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开标地点（网址）：绍兴市</w:t>
            </w:r>
            <w:proofErr w:type="gramStart"/>
            <w:r w:rsidRPr="006A3BEF">
              <w:rPr>
                <w:rFonts w:ascii="仿宋_GB2312" w:eastAsia="仿宋_GB2312" w:hAnsi="新宋体" w:hint="eastAsia"/>
                <w:szCs w:val="24"/>
              </w:rPr>
              <w:t>迪</w:t>
            </w:r>
            <w:proofErr w:type="gramEnd"/>
            <w:r w:rsidRPr="006A3BEF">
              <w:rPr>
                <w:rFonts w:ascii="仿宋_GB2312" w:eastAsia="仿宋_GB2312" w:hAnsi="新宋体" w:hint="eastAsia"/>
                <w:szCs w:val="24"/>
              </w:rPr>
              <w:t>荡新城惠利街20号鼎盛时代大厦四楼绍兴市公共资源交易中心413 室，在政府采购云平台（www.zcygov.cn）上开启响应文件。</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五、公告期限</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lastRenderedPageBreak/>
              <w:t>自本公告发布之日起5个工作日。</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六、其他补充事宜</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6A3BEF">
              <w:rPr>
                <w:rFonts w:ascii="仿宋_GB2312" w:eastAsia="仿宋_GB2312" w:hAnsi="新宋体" w:hint="eastAsia"/>
                <w:szCs w:val="24"/>
              </w:rPr>
              <w:t>作出</w:t>
            </w:r>
            <w:proofErr w:type="gramEnd"/>
            <w:r w:rsidRPr="006A3BEF">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2.其他事项：（1）需要落实的政府采购政策：包括节约资源、保护环境、支持创新、促进中小企业发展等。详见招标文件的第二部分总则。（2）</w:t>
            </w:r>
            <w:r w:rsidRPr="006A3BEF">
              <w:rPr>
                <w:rFonts w:ascii="仿宋_GB2312" w:eastAsia="仿宋_GB2312" w:hAnsi="仿宋" w:hint="eastAsia"/>
              </w:rPr>
              <w:t>电子招投标的说明：</w:t>
            </w:r>
            <w:r w:rsidRPr="006A3BEF">
              <w:rPr>
                <w:rFonts w:ascii="仿宋_GB2312" w:eastAsia="仿宋_GB2312" w:hAnsi="仿宋" w:cs="仿宋_GB2312" w:hint="eastAsia"/>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6A3BEF">
              <w:rPr>
                <w:rFonts w:ascii="仿宋_GB2312" w:eastAsia="仿宋_GB2312" w:hAnsi="仿宋" w:cs="仿宋_GB2312" w:hint="eastAsia"/>
              </w:rPr>
              <w:t>采云</w:t>
            </w:r>
            <w:proofErr w:type="gramEnd"/>
            <w:r w:rsidRPr="006A3BEF">
              <w:rPr>
                <w:rFonts w:ascii="仿宋_GB2312" w:eastAsia="仿宋_GB2312" w:hAnsi="仿宋" w:cs="仿宋_GB2312" w:hint="eastAsia"/>
              </w:rPr>
              <w:t>电子交易客户端”----前往“浙江政府采购网-下载专区-电子交易客户端”进行下载并安装；③招标文件的获取：使用账号登录或者使用CA登录政</w:t>
            </w:r>
            <w:proofErr w:type="gramStart"/>
            <w:r w:rsidRPr="006A3BEF">
              <w:rPr>
                <w:rFonts w:ascii="仿宋_GB2312" w:eastAsia="仿宋_GB2312" w:hAnsi="仿宋" w:cs="仿宋_GB2312" w:hint="eastAsia"/>
              </w:rPr>
              <w:t>采云</w:t>
            </w:r>
            <w:proofErr w:type="gramEnd"/>
            <w:r w:rsidRPr="006A3BEF">
              <w:rPr>
                <w:rFonts w:ascii="仿宋_GB2312" w:eastAsia="仿宋_GB2312" w:hAnsi="仿宋" w:cs="仿宋_GB2312" w:hint="eastAsia"/>
              </w:rPr>
              <w:t>平台；进入“项目采购”应用，在获取采购文件菜单中选择项目，获取招标文件；④投标文件的制作：在“政</w:t>
            </w:r>
            <w:proofErr w:type="gramStart"/>
            <w:r w:rsidRPr="006A3BEF">
              <w:rPr>
                <w:rFonts w:ascii="仿宋_GB2312" w:eastAsia="仿宋_GB2312" w:hAnsi="仿宋" w:cs="仿宋_GB2312" w:hint="eastAsia"/>
              </w:rPr>
              <w:t>采云</w:t>
            </w:r>
            <w:proofErr w:type="gramEnd"/>
            <w:r w:rsidRPr="006A3BEF">
              <w:rPr>
                <w:rFonts w:ascii="仿宋_GB2312" w:eastAsia="仿宋_GB2312" w:hAnsi="仿宋" w:cs="仿宋_GB2312" w:hint="eastAsia"/>
              </w:rPr>
              <w:t>电子交易客户端”中完成“填写基本信息”、“导入投标文件”、“标书关联”、“标书检查”、“电子签名”、“生成电子标书”等操作；</w:t>
            </w:r>
            <w:r w:rsidRPr="006A3BEF">
              <w:rPr>
                <w:rFonts w:ascii="仿宋_GB2312" w:eastAsia="仿宋_GB2312" w:hAnsi="仿宋" w:hint="eastAsia"/>
              </w:rPr>
              <w:t>⑤采购人、采购机构将依托政</w:t>
            </w:r>
            <w:proofErr w:type="gramStart"/>
            <w:r w:rsidRPr="006A3BEF">
              <w:rPr>
                <w:rFonts w:ascii="仿宋_GB2312" w:eastAsia="仿宋_GB2312" w:hAnsi="仿宋" w:hint="eastAsia"/>
              </w:rPr>
              <w:t>采云</w:t>
            </w:r>
            <w:proofErr w:type="gramEnd"/>
            <w:r w:rsidRPr="006A3BEF">
              <w:rPr>
                <w:rFonts w:ascii="仿宋_GB2312" w:eastAsia="仿宋_GB2312" w:hAnsi="仿宋" w:hint="eastAsia"/>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6A3BEF">
              <w:rPr>
                <w:rFonts w:ascii="仿宋_GB2312" w:eastAsia="仿宋_GB2312" w:hAnsi="仿宋" w:hint="eastAsia"/>
              </w:rPr>
              <w:t>不予处理</w:t>
            </w:r>
            <w:proofErr w:type="gramEnd"/>
            <w:r w:rsidRPr="006A3BEF">
              <w:rPr>
                <w:rFonts w:ascii="仿宋_GB2312" w:eastAsia="仿宋_GB2312" w:hAnsi="仿宋" w:hint="eastAsia"/>
              </w:rPr>
              <w:t>；⑦不提供招标文件纸质版；</w:t>
            </w:r>
            <w:r w:rsidRPr="006A3BEF">
              <w:rPr>
                <w:rFonts w:ascii="仿宋_GB2312" w:eastAsia="仿宋_GB2312" w:hAnsi="仿宋" w:cs="仿宋_GB2312" w:hint="eastAsia"/>
              </w:rPr>
              <w:t>⑧投标文件的传输递交：投标人在投标截止时间前将加密的投标文件上传至政府采购云平台；</w:t>
            </w:r>
            <w:r w:rsidRPr="006A3BEF">
              <w:rPr>
                <w:rFonts w:ascii="仿宋_GB2312" w:eastAsia="仿宋_GB2312" w:hAnsi="仿宋" w:hint="eastAsia"/>
              </w:rPr>
              <w:t>⑨</w:t>
            </w:r>
            <w:r w:rsidRPr="006A3BEF">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Pr="006A3BEF">
              <w:rPr>
                <w:rFonts w:ascii="仿宋_GB2312" w:eastAsia="仿宋_GB2312" w:hAnsi="仿宋" w:cs="仿宋_GB2312" w:hint="eastAsia"/>
                <w:b/>
              </w:rPr>
              <w:t>（投标人应特别注意CA锁有效性，CA锁延期、补办后，虽硬件介质不变，</w:t>
            </w:r>
            <w:proofErr w:type="gramStart"/>
            <w:r w:rsidRPr="006A3BEF">
              <w:rPr>
                <w:rFonts w:ascii="仿宋_GB2312" w:eastAsia="仿宋_GB2312" w:hAnsi="仿宋" w:cs="仿宋_GB2312" w:hint="eastAsia"/>
                <w:b/>
              </w:rPr>
              <w:t>但锁的</w:t>
            </w:r>
            <w:proofErr w:type="gramEnd"/>
            <w:r w:rsidRPr="006A3BEF">
              <w:rPr>
                <w:rFonts w:ascii="仿宋_GB2312" w:eastAsia="仿宋_GB2312" w:hAnsi="仿宋" w:cs="仿宋_GB2312" w:hint="eastAsia"/>
                <w:b/>
              </w:rPr>
              <w:t>证书Key号发生改变，视为不同锁，会导致开标时无法解密投标文件）</w:t>
            </w:r>
            <w:r w:rsidRPr="006A3BEF">
              <w:rPr>
                <w:rFonts w:ascii="仿宋_GB2312" w:eastAsia="仿宋_GB2312" w:hAnsi="仿宋" w:cs="仿宋_GB2312" w:hint="eastAsia"/>
              </w:rPr>
              <w:t>，视为投标文件撤回；⑩具体操作指南：详见政</w:t>
            </w:r>
            <w:proofErr w:type="gramStart"/>
            <w:r w:rsidRPr="006A3BEF">
              <w:rPr>
                <w:rFonts w:ascii="仿宋_GB2312" w:eastAsia="仿宋_GB2312" w:hAnsi="仿宋" w:cs="仿宋_GB2312" w:hint="eastAsia"/>
              </w:rPr>
              <w:t>采云</w:t>
            </w:r>
            <w:proofErr w:type="gramEnd"/>
            <w:r w:rsidRPr="006A3BEF">
              <w:rPr>
                <w:rFonts w:ascii="仿宋_GB2312" w:eastAsia="仿宋_GB2312" w:hAnsi="仿宋" w:cs="仿宋_GB2312" w:hint="eastAsia"/>
              </w:rPr>
              <w:t>平台“服务中心-帮助文档-项目采购-操作流程-电子招投标-政府采购项目电子交易管理操作指南-供应商”。</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七、对本次采购提出询问、质疑、投诉，请按以下方式联系</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1.采购人信息</w:t>
            </w:r>
          </w:p>
          <w:p w:rsidR="00EE29CF" w:rsidRPr="006A3BEF" w:rsidRDefault="00EE29CF" w:rsidP="00EE29CF">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lastRenderedPageBreak/>
              <w:t>名称：</w:t>
            </w:r>
            <w:r w:rsidR="000D3FC1" w:rsidRPr="006A3BEF">
              <w:rPr>
                <w:rFonts w:ascii="仿宋_GB2312" w:eastAsia="仿宋_GB2312" w:hAnsi="新宋体" w:hint="eastAsia"/>
                <w:szCs w:val="24"/>
              </w:rPr>
              <w:t>绍兴市机关后勤保障中心</w:t>
            </w:r>
            <w:r w:rsidRPr="006A3BEF">
              <w:rPr>
                <w:rFonts w:ascii="仿宋_GB2312" w:eastAsia="仿宋_GB2312" w:hAnsi="新宋体"/>
                <w:szCs w:val="24"/>
              </w:rPr>
              <w:t> </w:t>
            </w:r>
          </w:p>
          <w:p w:rsidR="00EE29CF" w:rsidRPr="006A3BEF" w:rsidRDefault="00EE29CF" w:rsidP="00EE29CF">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地址：</w:t>
            </w:r>
            <w:r w:rsidR="000D3FC1" w:rsidRPr="006A3BEF">
              <w:rPr>
                <w:rFonts w:ascii="仿宋_GB2312" w:eastAsia="仿宋_GB2312" w:hAnsi="新宋体" w:hint="eastAsia"/>
                <w:szCs w:val="24"/>
              </w:rPr>
              <w:t>绍兴市越城区洋江西路589号</w:t>
            </w:r>
          </w:p>
          <w:p w:rsidR="00EE29CF" w:rsidRPr="006A3BEF" w:rsidRDefault="00EE29CF" w:rsidP="00EE29CF">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传真：</w:t>
            </w:r>
            <w:r w:rsidR="000D3FC1" w:rsidRPr="006A3BEF">
              <w:rPr>
                <w:rFonts w:ascii="仿宋_GB2312" w:eastAsia="仿宋_GB2312" w:hAnsi="新宋体"/>
                <w:szCs w:val="24"/>
              </w:rPr>
              <w:t>0575-85358399</w:t>
            </w:r>
          </w:p>
          <w:p w:rsidR="00EE29CF" w:rsidRPr="006A3BEF" w:rsidRDefault="00EE29CF" w:rsidP="00EE29CF">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项目联系人（询问）：</w:t>
            </w:r>
            <w:r w:rsidR="000D3FC1" w:rsidRPr="006A3BEF">
              <w:rPr>
                <w:rFonts w:ascii="仿宋_GB2312" w:eastAsia="仿宋_GB2312" w:hAnsi="新宋体" w:hint="eastAsia"/>
                <w:szCs w:val="24"/>
              </w:rPr>
              <w:t>杨银翔</w:t>
            </w:r>
          </w:p>
          <w:p w:rsidR="00EE29CF" w:rsidRPr="006A3BEF" w:rsidRDefault="00EE29CF" w:rsidP="00EE29CF">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项目联系方式（询问）：</w:t>
            </w:r>
            <w:r w:rsidR="000D3FC1" w:rsidRPr="006A3BEF">
              <w:rPr>
                <w:rFonts w:ascii="仿宋_GB2312" w:eastAsia="仿宋_GB2312" w:hAnsi="新宋体"/>
                <w:szCs w:val="24"/>
              </w:rPr>
              <w:t>0575-85358399</w:t>
            </w:r>
          </w:p>
          <w:p w:rsidR="00EE29CF" w:rsidRPr="006A3BEF" w:rsidRDefault="00EE29CF" w:rsidP="00EE29CF">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质疑联系人：</w:t>
            </w:r>
            <w:r w:rsidR="00C635DA" w:rsidRPr="006A3BEF">
              <w:rPr>
                <w:rFonts w:ascii="仿宋_GB2312" w:eastAsia="仿宋_GB2312" w:hAnsi="新宋体" w:hint="eastAsia"/>
                <w:szCs w:val="24"/>
              </w:rPr>
              <w:t>王晓栋</w:t>
            </w:r>
            <w:r w:rsidRPr="006A3BEF">
              <w:rPr>
                <w:rFonts w:ascii="仿宋_GB2312" w:eastAsia="仿宋_GB2312" w:hAnsi="新宋体"/>
                <w:szCs w:val="24"/>
              </w:rPr>
              <w:t>  </w:t>
            </w:r>
          </w:p>
          <w:p w:rsidR="00EE29CF" w:rsidRPr="006A3BEF" w:rsidRDefault="00EE29CF" w:rsidP="00EE29CF">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质疑联系方式：</w:t>
            </w:r>
            <w:r w:rsidR="00C635DA" w:rsidRPr="006A3BEF">
              <w:rPr>
                <w:rFonts w:ascii="仿宋_GB2312" w:eastAsia="仿宋_GB2312" w:hAnsi="新宋体"/>
                <w:szCs w:val="24"/>
              </w:rPr>
              <w:t>0575-85358399</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 xml:space="preserve">2.采购代理机构信息 </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名称：绍兴市公共资源交易中心</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地址：绍兴市越城区</w:t>
            </w:r>
            <w:proofErr w:type="gramStart"/>
            <w:r w:rsidRPr="006A3BEF">
              <w:rPr>
                <w:rFonts w:ascii="仿宋_GB2312" w:eastAsia="仿宋_GB2312" w:hAnsi="新宋体" w:hint="eastAsia"/>
                <w:szCs w:val="24"/>
              </w:rPr>
              <w:t>迪</w:t>
            </w:r>
            <w:proofErr w:type="gramEnd"/>
            <w:r w:rsidRPr="006A3BEF">
              <w:rPr>
                <w:rFonts w:ascii="仿宋_GB2312" w:eastAsia="仿宋_GB2312" w:hAnsi="新宋体" w:hint="eastAsia"/>
                <w:szCs w:val="24"/>
              </w:rPr>
              <w:t>荡新城鼎盛时代大厦431室</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传真：0575-88307029</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项目联系人（询问）：黄</w:t>
            </w:r>
            <w:proofErr w:type="gramStart"/>
            <w:r w:rsidRPr="006A3BEF">
              <w:rPr>
                <w:rFonts w:ascii="仿宋_GB2312" w:eastAsia="仿宋_GB2312" w:hAnsi="新宋体" w:hint="eastAsia"/>
                <w:szCs w:val="24"/>
              </w:rPr>
              <w:t>世</w:t>
            </w:r>
            <w:proofErr w:type="gramEnd"/>
            <w:r w:rsidRPr="006A3BEF">
              <w:rPr>
                <w:rFonts w:ascii="仿宋_GB2312" w:eastAsia="仿宋_GB2312" w:hAnsi="新宋体" w:hint="eastAsia"/>
                <w:szCs w:val="24"/>
              </w:rPr>
              <w:t>杰</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项目联系方式（询问）：0575-88307028</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质疑联系人：</w:t>
            </w:r>
            <w:proofErr w:type="gramStart"/>
            <w:r w:rsidRPr="006A3BEF">
              <w:rPr>
                <w:rFonts w:ascii="仿宋_GB2312" w:eastAsia="仿宋_GB2312" w:hAnsi="新宋体" w:hint="eastAsia"/>
                <w:szCs w:val="24"/>
              </w:rPr>
              <w:t>顾梁杰</w:t>
            </w:r>
            <w:proofErr w:type="gramEnd"/>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质疑联系方式：0575-88307026</w:t>
            </w:r>
            <w:r w:rsidRPr="006A3BEF">
              <w:rPr>
                <w:rFonts w:ascii="仿宋_GB2312" w:eastAsia="仿宋_GB2312" w:hAnsi="新宋体" w:hint="eastAsia"/>
                <w:szCs w:val="24"/>
              </w:rPr>
              <w:t> </w:t>
            </w:r>
            <w:proofErr w:type="gramStart"/>
            <w:r w:rsidRPr="006A3BEF">
              <w:rPr>
                <w:rFonts w:ascii="仿宋_GB2312" w:eastAsia="仿宋_GB2312" w:hAnsi="新宋体" w:hint="eastAsia"/>
                <w:szCs w:val="24"/>
              </w:rPr>
              <w:t xml:space="preserve">　　　　　　</w:t>
            </w:r>
            <w:proofErr w:type="gramEnd"/>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 xml:space="preserve">3.同级政府采购监督管理部门 </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名称：绍兴市财政局</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地址：绍兴市越城区凤林西路151号</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传真：0575-85209697</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联系人 ：宋晓林</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jc w:val="left"/>
              <w:rPr>
                <w:rFonts w:ascii="仿宋_GB2312" w:eastAsia="仿宋_GB2312" w:hAnsi="新宋体"/>
                <w:szCs w:val="24"/>
              </w:rPr>
            </w:pPr>
            <w:r w:rsidRPr="006A3BEF">
              <w:rPr>
                <w:rFonts w:ascii="仿宋_GB2312" w:eastAsia="仿宋_GB2312" w:hAnsi="新宋体" w:hint="eastAsia"/>
                <w:szCs w:val="24"/>
              </w:rPr>
              <w:t>监督投诉电话：0575-85209697</w:t>
            </w:r>
            <w:r w:rsidRPr="006A3BEF">
              <w:rPr>
                <w:rFonts w:ascii="仿宋_GB2312" w:eastAsia="仿宋_GB2312" w:hAnsi="新宋体" w:hint="eastAsia"/>
                <w:szCs w:val="24"/>
              </w:rPr>
              <w:t>    </w:t>
            </w:r>
          </w:p>
          <w:p w:rsidR="00030A0F" w:rsidRPr="006A3BEF" w:rsidRDefault="00512768">
            <w:pPr>
              <w:pStyle w:val="afd"/>
              <w:spacing w:afterLines="0" w:line="440" w:lineRule="exact"/>
              <w:ind w:firstLine="480"/>
              <w:jc w:val="left"/>
              <w:rPr>
                <w:rFonts w:ascii="仿宋_GB2312" w:eastAsia="仿宋_GB2312" w:hAnsi="新宋体"/>
                <w:szCs w:val="24"/>
              </w:rPr>
            </w:pPr>
            <w:r w:rsidRPr="006A3BEF">
              <w:rPr>
                <w:rFonts w:ascii="仿宋_GB2312" w:eastAsia="仿宋_GB2312" w:hAnsi="新宋体" w:hint="eastAsia"/>
                <w:szCs w:val="24"/>
              </w:rPr>
              <w:t>若对项目采购电子交易系统操作有疑问，可登录政</w:t>
            </w:r>
            <w:proofErr w:type="gramStart"/>
            <w:r w:rsidRPr="006A3BEF">
              <w:rPr>
                <w:rFonts w:ascii="仿宋_GB2312" w:eastAsia="仿宋_GB2312" w:hAnsi="新宋体" w:hint="eastAsia"/>
                <w:szCs w:val="24"/>
              </w:rPr>
              <w:t>采云</w:t>
            </w:r>
            <w:proofErr w:type="gramEnd"/>
            <w:r w:rsidRPr="006A3BEF">
              <w:rPr>
                <w:rFonts w:ascii="仿宋_GB2312" w:eastAsia="仿宋_GB2312" w:hAnsi="新宋体" w:hint="eastAsia"/>
                <w:szCs w:val="24"/>
              </w:rPr>
              <w:t>（https://www.zcygov.cn/），点击右侧咨询小采，获取采小蜜智能服务管家帮助，或拨打政</w:t>
            </w:r>
            <w:proofErr w:type="gramStart"/>
            <w:r w:rsidRPr="006A3BEF">
              <w:rPr>
                <w:rFonts w:ascii="仿宋_GB2312" w:eastAsia="仿宋_GB2312" w:hAnsi="新宋体" w:hint="eastAsia"/>
                <w:szCs w:val="24"/>
              </w:rPr>
              <w:t>采云</w:t>
            </w:r>
            <w:proofErr w:type="gramEnd"/>
            <w:r w:rsidRPr="006A3BEF">
              <w:rPr>
                <w:rFonts w:ascii="仿宋_GB2312" w:eastAsia="仿宋_GB2312" w:hAnsi="新宋体" w:hint="eastAsia"/>
                <w:szCs w:val="24"/>
              </w:rPr>
              <w:t>服务热线400-881-7190获取热线服务帮助。</w:t>
            </w:r>
          </w:p>
          <w:p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CA问题联系电话（人工）：</w:t>
            </w:r>
            <w:proofErr w:type="gramStart"/>
            <w:r w:rsidRPr="006A3BEF">
              <w:rPr>
                <w:rFonts w:ascii="仿宋_GB2312" w:eastAsia="仿宋_GB2312" w:hAnsi="新宋体" w:hint="eastAsia"/>
                <w:szCs w:val="24"/>
              </w:rPr>
              <w:t>汇信</w:t>
            </w:r>
            <w:proofErr w:type="gramEnd"/>
            <w:r w:rsidRPr="006A3BEF">
              <w:rPr>
                <w:rFonts w:ascii="仿宋_GB2312" w:eastAsia="仿宋_GB2312" w:hAnsi="新宋体" w:hint="eastAsia"/>
                <w:szCs w:val="24"/>
              </w:rPr>
              <w:t>CA 400-888-4636；天谷CA 400-087-8198。</w:t>
            </w:r>
          </w:p>
        </w:tc>
      </w:tr>
      <w:tr w:rsidR="00030A0F" w:rsidRPr="006A3BEF">
        <w:tc>
          <w:tcPr>
            <w:tcW w:w="8789" w:type="dxa"/>
            <w:vAlign w:val="center"/>
          </w:tcPr>
          <w:p w:rsidR="00030A0F" w:rsidRPr="006A3BEF" w:rsidRDefault="00512768">
            <w:pPr>
              <w:rPr>
                <w:rFonts w:ascii="仿宋_GB2312" w:eastAsia="仿宋_GB2312" w:hAnsi="新宋体"/>
              </w:rPr>
            </w:pPr>
            <w:r w:rsidRPr="006A3BEF">
              <w:rPr>
                <w:rFonts w:ascii="仿宋_GB2312" w:eastAsia="仿宋_GB2312" w:hAnsi="新宋体" w:hint="eastAsia"/>
              </w:rPr>
              <w:lastRenderedPageBreak/>
              <w:t>·</w:t>
            </w:r>
          </w:p>
        </w:tc>
      </w:tr>
    </w:tbl>
    <w:p w:rsidR="00030A0F" w:rsidRPr="006A3BEF" w:rsidRDefault="00512768">
      <w:pPr>
        <w:widowControl/>
        <w:jc w:val="left"/>
        <w:rPr>
          <w:rFonts w:ascii="仿宋_GB2312" w:eastAsia="仿宋_GB2312" w:hAnsi="新宋体"/>
          <w:kern w:val="0"/>
          <w:sz w:val="24"/>
        </w:rPr>
      </w:pPr>
      <w:r w:rsidRPr="006A3BEF">
        <w:rPr>
          <w:rFonts w:ascii="仿宋_GB2312" w:eastAsia="仿宋_GB2312" w:hAnsi="新宋体" w:hint="eastAsia"/>
        </w:rPr>
        <w:br w:type="page"/>
      </w:r>
    </w:p>
    <w:p w:rsidR="00030A0F" w:rsidRPr="006A3BEF" w:rsidRDefault="00512768">
      <w:pPr>
        <w:pageBreakBefore/>
        <w:ind w:left="238"/>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第二部分 投标须知</w:t>
      </w:r>
    </w:p>
    <w:p w:rsidR="00030A0F" w:rsidRPr="006A3BEF" w:rsidRDefault="00512768">
      <w:pPr>
        <w:ind w:left="238"/>
        <w:jc w:val="center"/>
        <w:rPr>
          <w:rFonts w:ascii="仿宋_GB2312" w:eastAsia="仿宋_GB2312" w:hAnsi="宋体"/>
          <w:b/>
          <w:sz w:val="30"/>
          <w:szCs w:val="36"/>
        </w:rPr>
      </w:pPr>
      <w:bookmarkStart w:id="1" w:name="_Hlk47616320"/>
      <w:r w:rsidRPr="006A3BEF">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030A0F" w:rsidRPr="006A3BEF">
        <w:trPr>
          <w:trHeight w:val="496"/>
        </w:trPr>
        <w:tc>
          <w:tcPr>
            <w:tcW w:w="870"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序号</w:t>
            </w:r>
          </w:p>
        </w:tc>
        <w:tc>
          <w:tcPr>
            <w:tcW w:w="8370" w:type="dxa"/>
            <w:gridSpan w:val="2"/>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内</w:t>
            </w:r>
            <w:proofErr w:type="gramStart"/>
            <w:r w:rsidRPr="006A3BEF">
              <w:rPr>
                <w:rFonts w:ascii="仿宋_GB2312" w:eastAsia="仿宋_GB2312" w:hAnsi="宋体" w:hint="eastAsia"/>
                <w:sz w:val="24"/>
              </w:rPr>
              <w:t xml:space="preserve">　　　　</w:t>
            </w:r>
            <w:proofErr w:type="gramEnd"/>
            <w:r w:rsidRPr="006A3BEF">
              <w:rPr>
                <w:rFonts w:ascii="仿宋_GB2312" w:eastAsia="仿宋_GB2312" w:hAnsi="宋体" w:hint="eastAsia"/>
                <w:sz w:val="24"/>
              </w:rPr>
              <w:t>容</w:t>
            </w:r>
          </w:p>
        </w:tc>
      </w:tr>
      <w:tr w:rsidR="00030A0F" w:rsidRPr="006A3BEF">
        <w:trPr>
          <w:trHeight w:val="1145"/>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w:t>
            </w:r>
          </w:p>
        </w:tc>
        <w:tc>
          <w:tcPr>
            <w:tcW w:w="8371" w:type="dxa"/>
            <w:gridSpan w:val="2"/>
            <w:vAlign w:val="center"/>
          </w:tcPr>
          <w:p w:rsidR="00030A0F" w:rsidRPr="006A3BEF" w:rsidRDefault="00512768" w:rsidP="009D4482">
            <w:pPr>
              <w:snapToGrid w:val="0"/>
              <w:spacing w:line="400" w:lineRule="exact"/>
              <w:rPr>
                <w:rFonts w:ascii="仿宋_GB2312" w:eastAsia="仿宋_GB2312" w:hAnsi="仿宋_GB2312" w:cs="仿宋_GB2312"/>
                <w:sz w:val="24"/>
                <w:u w:val="single"/>
              </w:rPr>
            </w:pPr>
            <w:r w:rsidRPr="006A3BEF">
              <w:rPr>
                <w:rFonts w:ascii="仿宋_GB2312" w:eastAsia="仿宋_GB2312" w:hAnsi="仿宋_GB2312" w:cs="仿宋_GB2312" w:hint="eastAsia"/>
                <w:b/>
                <w:sz w:val="24"/>
              </w:rPr>
              <w:t>投标人按照项目要求特许资格、资信证明文件（如果有）：</w:t>
            </w:r>
          </w:p>
          <w:p w:rsidR="00030A0F" w:rsidRPr="006A3BEF" w:rsidRDefault="00512768" w:rsidP="009D4482">
            <w:pPr>
              <w:spacing w:line="400" w:lineRule="exact"/>
              <w:ind w:firstLineChars="200" w:firstLine="480"/>
              <w:rPr>
                <w:rFonts w:ascii="仿宋_GB2312" w:eastAsia="仿宋_GB2312" w:hAnsi="宋体"/>
                <w:b/>
                <w:sz w:val="24"/>
              </w:rPr>
            </w:pPr>
            <w:r w:rsidRPr="006A3BEF">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30A0F" w:rsidRPr="006A3BEF">
        <w:trPr>
          <w:trHeight w:val="1145"/>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2</w:t>
            </w:r>
          </w:p>
        </w:tc>
        <w:tc>
          <w:tcPr>
            <w:tcW w:w="8371" w:type="dxa"/>
            <w:gridSpan w:val="2"/>
            <w:vAlign w:val="center"/>
          </w:tcPr>
          <w:p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资格审查方式：</w:t>
            </w:r>
          </w:p>
          <w:p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1.资格后审。</w:t>
            </w:r>
          </w:p>
          <w:p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sidRPr="006A3BEF">
              <w:rPr>
                <w:rFonts w:ascii="仿宋_GB2312" w:eastAsia="仿宋_GB2312" w:hAnsi="仿宋_GB2312" w:cs="仿宋_GB2312" w:hint="eastAsia"/>
                <w:b/>
                <w:sz w:val="24"/>
              </w:rPr>
              <w:t>社保证明</w:t>
            </w:r>
            <w:proofErr w:type="gramEnd"/>
            <w:r w:rsidRPr="006A3BEF">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030A0F" w:rsidRPr="006A3BEF">
        <w:trPr>
          <w:trHeight w:val="934"/>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3</w:t>
            </w:r>
          </w:p>
        </w:tc>
        <w:tc>
          <w:tcPr>
            <w:tcW w:w="8371" w:type="dxa"/>
            <w:gridSpan w:val="2"/>
            <w:vAlign w:val="center"/>
          </w:tcPr>
          <w:p w:rsidR="00030A0F" w:rsidRPr="006A3BEF" w:rsidRDefault="00512768" w:rsidP="009D4482">
            <w:pPr>
              <w:autoSpaceDE w:val="0"/>
              <w:autoSpaceDN w:val="0"/>
              <w:spacing w:line="400" w:lineRule="exact"/>
              <w:textAlignment w:val="bottom"/>
              <w:rPr>
                <w:rFonts w:ascii="仿宋_GB2312" w:eastAsia="仿宋_GB2312" w:hAnsi="宋体"/>
                <w:sz w:val="24"/>
              </w:rPr>
            </w:pPr>
            <w:r w:rsidRPr="006A3BEF">
              <w:rPr>
                <w:rFonts w:ascii="仿宋_GB2312" w:eastAsia="仿宋_GB2312" w:hAnsi="宋体" w:hint="eastAsia"/>
                <w:b/>
                <w:sz w:val="24"/>
              </w:rPr>
              <w:t>投标有效期：</w:t>
            </w:r>
            <w:r w:rsidRPr="006A3BEF">
              <w:rPr>
                <w:rFonts w:ascii="仿宋_GB2312" w:eastAsia="仿宋_GB2312" w:hAnsi="仿宋" w:cs="仿宋_GB2312" w:hint="eastAsia"/>
                <w:sz w:val="24"/>
              </w:rPr>
              <w:t>投标有效期为从提交投标文件的截止之日起90天。</w:t>
            </w:r>
            <w:r w:rsidRPr="006A3BEF">
              <w:rPr>
                <w:rFonts w:ascii="仿宋_GB2312" w:eastAsia="仿宋_GB2312" w:hAnsi="仿宋" w:cs="仿宋_GB2312" w:hint="eastAsia"/>
                <w:b/>
                <w:sz w:val="24"/>
              </w:rPr>
              <w:t>投标人的投标文件中承</w:t>
            </w:r>
            <w:r w:rsidRPr="006A3BEF">
              <w:rPr>
                <w:rFonts w:ascii="仿宋_GB2312" w:eastAsia="仿宋_GB2312" w:hAnsi="仿宋" w:cs="仿宋_GB2312" w:hint="eastAsia"/>
                <w:b/>
                <w:sz w:val="24"/>
                <w:szCs w:val="21"/>
              </w:rPr>
              <w:t>诺的投标有效期少于招标文件中载明的投标有效期的，投标无效。</w:t>
            </w:r>
          </w:p>
        </w:tc>
      </w:tr>
      <w:tr w:rsidR="00030A0F" w:rsidRPr="006A3BEF">
        <w:trPr>
          <w:trHeight w:val="665"/>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4</w:t>
            </w:r>
          </w:p>
        </w:tc>
        <w:tc>
          <w:tcPr>
            <w:tcW w:w="8371" w:type="dxa"/>
            <w:gridSpan w:val="2"/>
            <w:vAlign w:val="center"/>
          </w:tcPr>
          <w:p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仿宋" w:cs="仿宋_GB2312" w:hint="eastAsia"/>
                <w:b/>
                <w:sz w:val="24"/>
              </w:rPr>
              <w:t>转包：</w:t>
            </w:r>
            <w:r w:rsidRPr="006A3BEF">
              <w:rPr>
                <w:rFonts w:ascii="仿宋_GB2312" w:eastAsia="仿宋_GB2312" w:hAnsi="仿宋" w:cs="仿宋_GB2312" w:hint="eastAsia"/>
                <w:sz w:val="24"/>
              </w:rPr>
              <w:t>本项目不得转包。</w:t>
            </w:r>
          </w:p>
        </w:tc>
      </w:tr>
      <w:tr w:rsidR="00030A0F" w:rsidRPr="006A3BEF">
        <w:trPr>
          <w:trHeight w:val="665"/>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5</w:t>
            </w:r>
          </w:p>
        </w:tc>
        <w:tc>
          <w:tcPr>
            <w:tcW w:w="8371" w:type="dxa"/>
            <w:gridSpan w:val="2"/>
            <w:vAlign w:val="center"/>
          </w:tcPr>
          <w:p w:rsidR="00030A0F" w:rsidRPr="006A3BEF" w:rsidRDefault="00512768" w:rsidP="009D4482">
            <w:pPr>
              <w:spacing w:line="400" w:lineRule="exact"/>
              <w:rPr>
                <w:rFonts w:ascii="仿宋_GB2312" w:eastAsia="仿宋_GB2312" w:hAnsi="仿宋"/>
                <w:sz w:val="24"/>
              </w:rPr>
            </w:pPr>
            <w:r w:rsidRPr="006A3BEF">
              <w:rPr>
                <w:rFonts w:ascii="仿宋_GB2312" w:eastAsia="仿宋_GB2312" w:hAnsi="仿宋" w:cs="仿宋_GB2312" w:hint="eastAsia"/>
                <w:b/>
                <w:sz w:val="24"/>
              </w:rPr>
              <w:t>分包：</w:t>
            </w:r>
            <w:r w:rsidRPr="006A3BEF">
              <w:rPr>
                <w:rFonts w:ascii="仿宋_GB2312" w:eastAsia="仿宋_GB2312" w:hAnsi="MS Gothic" w:cs="Arial" w:hint="eastAsia"/>
                <w:kern w:val="0"/>
                <w:sz w:val="24"/>
              </w:rPr>
              <w:t>☐</w:t>
            </w:r>
            <w:r w:rsidRPr="006A3BEF">
              <w:rPr>
                <w:rFonts w:ascii="仿宋_GB2312" w:eastAsia="仿宋_GB2312" w:hAnsi="仿宋" w:cs="Arial" w:hint="eastAsia"/>
                <w:kern w:val="0"/>
                <w:sz w:val="24"/>
              </w:rPr>
              <w:t>A</w:t>
            </w:r>
            <w:r w:rsidRPr="006A3BEF">
              <w:rPr>
                <w:rFonts w:ascii="仿宋_GB2312" w:eastAsia="仿宋_GB2312" w:hAnsi="仿宋" w:hint="eastAsia"/>
                <w:sz w:val="24"/>
              </w:rPr>
              <w:t>同意将非主体、非关键性的</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工作分包。</w:t>
            </w:r>
          </w:p>
          <w:p w:rsidR="00030A0F" w:rsidRPr="006A3BEF" w:rsidRDefault="00512768" w:rsidP="009D4482">
            <w:pPr>
              <w:spacing w:line="400" w:lineRule="exact"/>
              <w:ind w:firstLineChars="300" w:firstLine="720"/>
              <w:rPr>
                <w:rFonts w:ascii="仿宋_GB2312" w:eastAsia="仿宋_GB2312" w:hAnsi="仿宋" w:cs="仿宋_GB2312"/>
                <w:b/>
                <w:sz w:val="24"/>
              </w:rPr>
            </w:pPr>
            <w:r w:rsidRPr="006A3BEF">
              <w:rPr>
                <w:rFonts w:ascii="仿宋_GB2312" w:eastAsia="仿宋_GB2312" w:hAnsi="仿宋" w:cs="Arial" w:hint="eastAsia"/>
                <w:kern w:val="0"/>
                <w:sz w:val="24"/>
              </w:rPr>
              <w:sym w:font="Wingdings" w:char="F0FE"/>
            </w:r>
            <w:r w:rsidRPr="006A3BEF">
              <w:rPr>
                <w:rFonts w:ascii="仿宋_GB2312" w:eastAsia="仿宋_GB2312" w:hAnsi="仿宋" w:cs="Arial" w:hint="eastAsia"/>
                <w:kern w:val="0"/>
                <w:sz w:val="24"/>
              </w:rPr>
              <w:t>B</w:t>
            </w:r>
            <w:r w:rsidRPr="006A3BEF">
              <w:rPr>
                <w:rFonts w:ascii="仿宋_GB2312" w:eastAsia="仿宋_GB2312" w:hAnsi="仿宋" w:hint="eastAsia"/>
                <w:sz w:val="24"/>
              </w:rPr>
              <w:t>不同意分包。</w:t>
            </w:r>
          </w:p>
        </w:tc>
      </w:tr>
      <w:tr w:rsidR="00030A0F" w:rsidRPr="006A3BEF">
        <w:trPr>
          <w:trHeight w:val="635"/>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6</w:t>
            </w:r>
          </w:p>
        </w:tc>
        <w:tc>
          <w:tcPr>
            <w:tcW w:w="8371" w:type="dxa"/>
            <w:gridSpan w:val="2"/>
            <w:vAlign w:val="center"/>
          </w:tcPr>
          <w:p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宋体" w:hint="eastAsia"/>
                <w:b/>
                <w:sz w:val="24"/>
              </w:rPr>
              <w:t>投标文件份数：</w:t>
            </w:r>
            <w:r w:rsidRPr="006A3BEF">
              <w:rPr>
                <w:rFonts w:ascii="仿宋_GB2312" w:eastAsia="仿宋_GB2312" w:hAnsi="宋体" w:hint="eastAsia"/>
                <w:sz w:val="24"/>
              </w:rPr>
              <w:t>本项目实行网上投标，供应商于“政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”上提供电子投标文件。</w:t>
            </w:r>
          </w:p>
        </w:tc>
      </w:tr>
      <w:tr w:rsidR="00030A0F" w:rsidRPr="006A3BEF">
        <w:trPr>
          <w:trHeight w:val="528"/>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7</w:t>
            </w:r>
          </w:p>
        </w:tc>
        <w:tc>
          <w:tcPr>
            <w:tcW w:w="8371" w:type="dxa"/>
            <w:gridSpan w:val="2"/>
            <w:vAlign w:val="center"/>
          </w:tcPr>
          <w:p w:rsidR="00D90BF2" w:rsidRPr="006A3BEF" w:rsidRDefault="00512768" w:rsidP="009D4482">
            <w:pPr>
              <w:snapToGrid w:val="0"/>
              <w:spacing w:line="400" w:lineRule="exact"/>
              <w:rPr>
                <w:rFonts w:ascii="仿宋_GB2312" w:eastAsia="仿宋_GB2312" w:hAnsi="宋体"/>
                <w:bCs/>
                <w:sz w:val="24"/>
              </w:rPr>
            </w:pPr>
            <w:r w:rsidRPr="006A3BEF">
              <w:rPr>
                <w:rFonts w:ascii="仿宋_GB2312" w:eastAsia="仿宋_GB2312" w:hAnsi="仿宋" w:cs="仿宋_GB2312" w:hint="eastAsia"/>
                <w:b/>
                <w:sz w:val="24"/>
              </w:rPr>
              <w:t>开标前现场考察：</w:t>
            </w:r>
          </w:p>
          <w:p w:rsidR="00030A0F" w:rsidRPr="006A3BEF" w:rsidRDefault="00D90BF2" w:rsidP="009D4482">
            <w:pPr>
              <w:spacing w:line="400" w:lineRule="exact"/>
              <w:rPr>
                <w:rFonts w:ascii="仿宋_GB2312" w:eastAsia="仿宋_GB2312" w:hAnsi="仿宋"/>
                <w:sz w:val="24"/>
              </w:rPr>
            </w:pPr>
            <w:r w:rsidRPr="006A3BEF">
              <w:rPr>
                <w:rFonts w:ascii="仿宋_GB2312" w:eastAsia="仿宋_GB2312" w:hAnsi="MS Gothic" w:cs="Arial" w:hint="eastAsia"/>
                <w:kern w:val="0"/>
                <w:sz w:val="24"/>
              </w:rPr>
              <w:t>☐</w:t>
            </w:r>
            <w:r w:rsidR="00512768" w:rsidRPr="006A3BEF">
              <w:rPr>
                <w:rFonts w:ascii="仿宋_GB2312" w:eastAsia="仿宋_GB2312" w:hAnsi="仿宋" w:cs="Arial" w:hint="eastAsia"/>
                <w:kern w:val="0"/>
                <w:sz w:val="24"/>
              </w:rPr>
              <w:t>A</w:t>
            </w:r>
            <w:r w:rsidR="00512768" w:rsidRPr="006A3BEF">
              <w:rPr>
                <w:rFonts w:ascii="仿宋_GB2312" w:eastAsia="仿宋_GB2312" w:hAnsi="仿宋" w:hint="eastAsia"/>
                <w:sz w:val="24"/>
              </w:rPr>
              <w:t>不组织。</w:t>
            </w:r>
          </w:p>
          <w:p w:rsidR="00030A0F" w:rsidRPr="006A3BEF" w:rsidRDefault="004B1F57" w:rsidP="00437F79">
            <w:pPr>
              <w:autoSpaceDE w:val="0"/>
              <w:autoSpaceDN w:val="0"/>
              <w:spacing w:line="40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sdt>
                  <w:sdtPr>
                    <w:rPr>
                      <w:rFonts w:ascii="仿宋_GB2312" w:eastAsia="仿宋_GB2312" w:hAnsi="仿宋" w:cs="Arial" w:hint="eastAsia"/>
                      <w:kern w:val="0"/>
                      <w:sz w:val="24"/>
                    </w:rPr>
                    <w:id w:val="-1263220618"/>
                  </w:sdtPr>
                  <w:sdtContent>
                    <w:r w:rsidR="00D90BF2" w:rsidRPr="006A3BEF">
                      <w:rPr>
                        <w:rFonts w:ascii="仿宋_GB2312" w:eastAsia="仿宋_GB2312" w:hAnsi="仿宋" w:cs="Arial" w:hint="eastAsia"/>
                        <w:kern w:val="0"/>
                        <w:sz w:val="24"/>
                      </w:rPr>
                      <w:sym w:font="Wingdings" w:char="F0FE"/>
                    </w:r>
                  </w:sdtContent>
                </w:sdt>
              </w:sdtContent>
            </w:sdt>
            <w:r w:rsidR="00512768" w:rsidRPr="006A3BEF">
              <w:rPr>
                <w:rFonts w:ascii="仿宋_GB2312" w:eastAsia="仿宋_GB2312" w:hAnsi="仿宋" w:hint="eastAsia"/>
                <w:kern w:val="0"/>
                <w:sz w:val="24"/>
              </w:rPr>
              <w:t>B组织，</w:t>
            </w:r>
            <w:r w:rsidR="00512768" w:rsidRPr="006A3BEF">
              <w:rPr>
                <w:rFonts w:ascii="仿宋_GB2312" w:eastAsia="仿宋_GB2312" w:hAnsi="仿宋" w:hint="eastAsia"/>
                <w:sz w:val="24"/>
              </w:rPr>
              <w:t>时间：</w:t>
            </w:r>
            <w:r w:rsidR="00512768" w:rsidRPr="006A3BEF">
              <w:rPr>
                <w:rFonts w:ascii="仿宋_GB2312" w:eastAsia="仿宋_GB2312" w:hAnsi="仿宋" w:hint="eastAsia"/>
                <w:sz w:val="24"/>
                <w:u w:val="single"/>
              </w:rPr>
              <w:t xml:space="preserve"> </w:t>
            </w:r>
            <w:r w:rsidR="00437F79" w:rsidRPr="006A3BEF">
              <w:rPr>
                <w:rFonts w:ascii="仿宋_GB2312" w:eastAsia="仿宋_GB2312" w:hAnsi="仿宋" w:hint="eastAsia"/>
                <w:sz w:val="24"/>
                <w:u w:val="single"/>
              </w:rPr>
              <w:t>2022年11月23日9时</w:t>
            </w:r>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,地点：</w:t>
            </w:r>
            <w:r w:rsidR="00D90BF2" w:rsidRPr="006A3BEF">
              <w:rPr>
                <w:rFonts w:ascii="仿宋_GB2312" w:eastAsia="仿宋_GB2312" w:hAnsi="宋体" w:hint="eastAsia"/>
                <w:bCs/>
                <w:sz w:val="24"/>
                <w:u w:val="single"/>
              </w:rPr>
              <w:t>行政中心8号楼427会议室</w:t>
            </w:r>
            <w:r w:rsidR="00512768" w:rsidRPr="006A3BEF">
              <w:rPr>
                <w:rFonts w:ascii="仿宋_GB2312" w:eastAsia="仿宋_GB2312" w:hAnsi="仿宋" w:hint="eastAsia"/>
                <w:sz w:val="24"/>
              </w:rPr>
              <w:t>，联系人：</w:t>
            </w:r>
            <w:r w:rsidR="00D90BF2" w:rsidRPr="006A3BEF">
              <w:rPr>
                <w:rFonts w:ascii="仿宋_GB2312" w:eastAsia="仿宋_GB2312" w:hAnsi="宋体" w:hint="eastAsia"/>
                <w:bCs/>
                <w:sz w:val="24"/>
                <w:u w:val="single"/>
              </w:rPr>
              <w:t>杨银翔</w:t>
            </w:r>
            <w:r w:rsidR="00512768" w:rsidRPr="006A3BEF">
              <w:rPr>
                <w:rFonts w:ascii="仿宋_GB2312" w:eastAsia="仿宋_GB2312" w:hAnsi="仿宋" w:hint="eastAsia"/>
                <w:sz w:val="24"/>
              </w:rPr>
              <w:t>，联系方式：</w:t>
            </w:r>
            <w:r w:rsidR="00D90BF2" w:rsidRPr="006A3BEF">
              <w:rPr>
                <w:rFonts w:ascii="仿宋_GB2312" w:eastAsia="仿宋_GB2312" w:hAnsi="宋体" w:hint="eastAsia"/>
                <w:bCs/>
                <w:sz w:val="24"/>
                <w:u w:val="single"/>
              </w:rPr>
              <w:t>18257521138</w:t>
            </w:r>
            <w:r w:rsidR="00512768" w:rsidRPr="006A3BEF">
              <w:rPr>
                <w:rFonts w:ascii="仿宋_GB2312" w:eastAsia="仿宋_GB2312" w:hAnsi="仿宋" w:hint="eastAsia"/>
                <w:sz w:val="24"/>
                <w:szCs w:val="20"/>
              </w:rPr>
              <w:t>。</w:t>
            </w:r>
            <w:r w:rsidR="00437F79" w:rsidRPr="006A3BEF">
              <w:rPr>
                <w:rFonts w:ascii="仿宋_GB2312" w:eastAsia="仿宋_GB2312" w:hAnsi="仿宋" w:hint="eastAsia"/>
                <w:sz w:val="24"/>
                <w:szCs w:val="20"/>
              </w:rPr>
              <w:t>（该日后获取招标文件的投标人如需现场考察的，请在开标前采购人的工作时间进行联系）</w:t>
            </w:r>
          </w:p>
        </w:tc>
      </w:tr>
      <w:tr w:rsidR="00030A0F" w:rsidRPr="006A3BEF">
        <w:trPr>
          <w:trHeight w:val="609"/>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8</w:t>
            </w:r>
          </w:p>
        </w:tc>
        <w:tc>
          <w:tcPr>
            <w:tcW w:w="8371" w:type="dxa"/>
            <w:gridSpan w:val="2"/>
            <w:vAlign w:val="center"/>
          </w:tcPr>
          <w:p w:rsidR="00030A0F" w:rsidRPr="006A3BEF" w:rsidRDefault="00512768" w:rsidP="009D4482">
            <w:pPr>
              <w:spacing w:line="400" w:lineRule="exact"/>
              <w:rPr>
                <w:rFonts w:ascii="仿宋_GB2312" w:eastAsia="仿宋_GB2312" w:hAnsi="宋体"/>
                <w:b/>
                <w:sz w:val="24"/>
              </w:rPr>
            </w:pPr>
            <w:r w:rsidRPr="006A3BEF">
              <w:rPr>
                <w:rFonts w:ascii="仿宋_GB2312" w:eastAsia="仿宋_GB2312" w:hAnsi="宋体" w:hint="eastAsia"/>
                <w:b/>
                <w:sz w:val="24"/>
              </w:rPr>
              <w:t>样品提供：</w:t>
            </w:r>
          </w:p>
          <w:p w:rsidR="00030A0F" w:rsidRPr="006A3BEF" w:rsidRDefault="004B1F57" w:rsidP="009D4482">
            <w:pPr>
              <w:spacing w:line="400" w:lineRule="exact"/>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512768" w:rsidRPr="006A3BEF">
                      <w:rPr>
                        <w:rFonts w:ascii="仿宋_GB2312" w:eastAsia="仿宋_GB2312" w:hAnsi="MS Gothic" w:cs="Arial" w:hint="eastAsia"/>
                        <w:kern w:val="0"/>
                        <w:sz w:val="24"/>
                      </w:rPr>
                      <w:sym w:font="Wingdings" w:char="F0FE"/>
                    </w:r>
                  </w:sdtContent>
                </w:sdt>
              </w:sdtContent>
            </w:sdt>
            <w:r w:rsidR="00512768" w:rsidRPr="006A3BEF">
              <w:rPr>
                <w:rFonts w:ascii="仿宋_GB2312" w:eastAsia="仿宋_GB2312" w:hAnsi="仿宋" w:cs="Arial" w:hint="eastAsia"/>
                <w:kern w:val="0"/>
                <w:sz w:val="24"/>
              </w:rPr>
              <w:t>A</w:t>
            </w:r>
            <w:r w:rsidR="00512768" w:rsidRPr="006A3BEF">
              <w:rPr>
                <w:rFonts w:ascii="仿宋_GB2312" w:eastAsia="仿宋_GB2312" w:hAnsi="仿宋" w:hint="eastAsia"/>
                <w:sz w:val="24"/>
              </w:rPr>
              <w:t>不要求提供。</w:t>
            </w:r>
          </w:p>
          <w:p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MS Gothic" w:cs="Arial" w:hint="eastAsia"/>
                <w:kern w:val="0"/>
                <w:sz w:val="24"/>
              </w:rPr>
              <w:t>□</w:t>
            </w:r>
            <w:r w:rsidRPr="006A3BEF">
              <w:rPr>
                <w:rFonts w:ascii="仿宋_GB2312" w:eastAsia="仿宋_GB2312" w:hAnsi="仿宋" w:hint="eastAsia"/>
                <w:kern w:val="0"/>
                <w:sz w:val="24"/>
              </w:rPr>
              <w:t>B要求提供，</w:t>
            </w:r>
          </w:p>
          <w:p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仿宋" w:hint="eastAsia"/>
                <w:kern w:val="0"/>
                <w:sz w:val="24"/>
              </w:rPr>
              <w:t>（1）</w:t>
            </w:r>
            <w:r w:rsidRPr="006A3BEF">
              <w:rPr>
                <w:rFonts w:ascii="仿宋_GB2312" w:eastAsia="仿宋_GB2312" w:hAnsi="仿宋" w:hint="eastAsia"/>
                <w:snapToGrid w:val="0"/>
                <w:kern w:val="28"/>
                <w:sz w:val="24"/>
              </w:rPr>
              <w:t>样品：</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w:t>
            </w:r>
          </w:p>
          <w:p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仿宋" w:hint="eastAsia"/>
                <w:kern w:val="0"/>
                <w:sz w:val="24"/>
              </w:rPr>
              <w:t>（2）</w:t>
            </w:r>
            <w:r w:rsidRPr="006A3BEF">
              <w:rPr>
                <w:rFonts w:ascii="仿宋_GB2312" w:eastAsia="仿宋_GB2312" w:hAnsi="仿宋" w:hint="eastAsia"/>
                <w:snapToGrid w:val="0"/>
                <w:kern w:val="28"/>
                <w:sz w:val="24"/>
              </w:rPr>
              <w:t>样品制作的标准和要求：</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w:t>
            </w:r>
          </w:p>
          <w:p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仿宋" w:hint="eastAsia"/>
                <w:kern w:val="0"/>
                <w:sz w:val="24"/>
              </w:rPr>
              <w:t>（3）样品的评审方法以及评审标准</w:t>
            </w:r>
            <w:r w:rsidRPr="006A3BEF">
              <w:rPr>
                <w:rFonts w:ascii="仿宋_GB2312" w:eastAsia="仿宋_GB2312" w:hAnsi="仿宋" w:hint="eastAsia"/>
                <w:snapToGrid w:val="0"/>
                <w:kern w:val="28"/>
                <w:sz w:val="24"/>
              </w:rPr>
              <w:t>：详见</w:t>
            </w:r>
            <w:r w:rsidRPr="006A3BEF">
              <w:rPr>
                <w:rFonts w:ascii="仿宋_GB2312" w:eastAsia="仿宋_GB2312" w:hAnsi="仿宋" w:hint="eastAsia"/>
                <w:sz w:val="24"/>
                <w:u w:val="single"/>
              </w:rPr>
              <w:t>评标办法</w:t>
            </w:r>
            <w:r w:rsidRPr="006A3BEF">
              <w:rPr>
                <w:rFonts w:ascii="仿宋_GB2312" w:eastAsia="仿宋_GB2312" w:hAnsi="仿宋" w:hint="eastAsia"/>
                <w:kern w:val="0"/>
                <w:sz w:val="24"/>
              </w:rPr>
              <w:t>；</w:t>
            </w:r>
          </w:p>
          <w:p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303421454"/>
              </w:sdtPr>
              <w:sdtContent>
                <w:r w:rsidRPr="006A3BEF">
                  <w:rPr>
                    <w:rFonts w:ascii="仿宋_GB2312" w:eastAsia="仿宋_GB2312" w:hAnsi="仿宋" w:cs="Arial" w:hint="eastAsia"/>
                    <w:kern w:val="0"/>
                    <w:sz w:val="24"/>
                  </w:rPr>
                  <w:sym w:font="Wingdings" w:char="F0FE"/>
                </w:r>
              </w:sdtContent>
            </w:sdt>
            <w:r w:rsidRPr="006A3BEF">
              <w:rPr>
                <w:rFonts w:ascii="仿宋_GB2312" w:eastAsia="仿宋_GB2312" w:hAnsi="仿宋" w:cs="Arial" w:hint="eastAsia"/>
                <w:kern w:val="0"/>
                <w:sz w:val="24"/>
              </w:rPr>
              <w:t>否</w:t>
            </w:r>
            <w:r w:rsidRPr="006A3BEF">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Pr="006A3BEF">
                      <w:rPr>
                        <w:rFonts w:ascii="仿宋_GB2312" w:eastAsia="仿宋_GB2312" w:hAnsi="MS Gothic" w:cs="Arial" w:hint="eastAsia"/>
                        <w:kern w:val="0"/>
                        <w:sz w:val="24"/>
                      </w:rPr>
                      <w:t>□</w:t>
                    </w:r>
                  </w:sdtContent>
                </w:sdt>
              </w:sdtContent>
            </w:sdt>
            <w:r w:rsidRPr="006A3BEF">
              <w:rPr>
                <w:rFonts w:ascii="仿宋_GB2312" w:eastAsia="仿宋_GB2312" w:hAnsi="仿宋" w:hint="eastAsia"/>
                <w:kern w:val="0"/>
                <w:sz w:val="24"/>
              </w:rPr>
              <w:t>是，检测机构的要求</w:t>
            </w:r>
            <w:r w:rsidRPr="006A3BEF">
              <w:rPr>
                <w:rFonts w:ascii="仿宋_GB2312" w:eastAsia="仿宋_GB2312" w:hAnsi="仿宋" w:hint="eastAsia"/>
                <w:sz w:val="24"/>
              </w:rPr>
              <w:t>：</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；检测内容</w:t>
            </w:r>
            <w:r w:rsidRPr="006A3BEF">
              <w:rPr>
                <w:rFonts w:ascii="仿宋_GB2312" w:eastAsia="仿宋_GB2312" w:hAnsi="仿宋" w:hint="eastAsia"/>
                <w:sz w:val="24"/>
              </w:rPr>
              <w:t>：</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w:t>
            </w:r>
          </w:p>
          <w:p w:rsidR="00030A0F" w:rsidRPr="006A3BEF" w:rsidRDefault="00512768" w:rsidP="009D4482">
            <w:pPr>
              <w:spacing w:line="400" w:lineRule="exact"/>
              <w:rPr>
                <w:rFonts w:ascii="仿宋_GB2312" w:eastAsia="仿宋_GB2312" w:hAnsi="仿宋"/>
                <w:sz w:val="24"/>
              </w:rPr>
            </w:pPr>
            <w:r w:rsidRPr="006A3BEF">
              <w:rPr>
                <w:rFonts w:ascii="仿宋_GB2312" w:eastAsia="仿宋_GB2312" w:hAnsi="仿宋" w:hint="eastAsia"/>
                <w:sz w:val="24"/>
              </w:rPr>
              <w:t>（5）提供样品的时间：</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；地点：</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；联系人</w:t>
            </w:r>
            <w:r w:rsidRPr="006A3BEF">
              <w:rPr>
                <w:rFonts w:ascii="仿宋_GB2312" w:eastAsia="仿宋_GB2312" w:hAnsi="仿宋" w:hint="eastAsia"/>
                <w:sz w:val="24"/>
              </w:rPr>
              <w:t>：</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w:t>
            </w:r>
            <w:r w:rsidRPr="006A3BEF">
              <w:rPr>
                <w:rFonts w:ascii="仿宋_GB2312" w:eastAsia="仿宋_GB2312" w:hAnsi="仿宋" w:hint="eastAsia"/>
                <w:kern w:val="28"/>
                <w:sz w:val="24"/>
              </w:rPr>
              <w:t>联系电话：</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030A0F" w:rsidRPr="006A3BEF" w:rsidRDefault="00512768" w:rsidP="009D4482">
            <w:pPr>
              <w:spacing w:line="400" w:lineRule="exact"/>
              <w:rPr>
                <w:rFonts w:ascii="仿宋_GB2312" w:eastAsia="仿宋_GB2312" w:hAnsi="仿宋"/>
                <w:sz w:val="24"/>
              </w:rPr>
            </w:pPr>
            <w:r w:rsidRPr="006A3BEF">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030A0F" w:rsidRPr="006A3BEF" w:rsidRDefault="00512768" w:rsidP="009D4482">
            <w:pPr>
              <w:autoSpaceDE w:val="0"/>
              <w:autoSpaceDN w:val="0"/>
              <w:adjustRightInd w:val="0"/>
              <w:spacing w:line="400" w:lineRule="exact"/>
              <w:jc w:val="left"/>
              <w:rPr>
                <w:rFonts w:ascii="仿宋_GB2312" w:eastAsia="仿宋_GB2312" w:hAnsi="宋体"/>
                <w:b/>
                <w:sz w:val="24"/>
              </w:rPr>
            </w:pPr>
            <w:r w:rsidRPr="006A3BEF">
              <w:rPr>
                <w:rFonts w:ascii="仿宋_GB2312" w:eastAsia="仿宋_GB2312" w:hAnsi="仿宋" w:hint="eastAsia"/>
                <w:sz w:val="24"/>
              </w:rPr>
              <w:t>（7）制作、运输、安装和保管样品所发生的一切费用由投标人自理。</w:t>
            </w:r>
          </w:p>
        </w:tc>
      </w:tr>
      <w:tr w:rsidR="00030A0F" w:rsidRPr="006A3BEF">
        <w:trPr>
          <w:trHeight w:val="620"/>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lastRenderedPageBreak/>
              <w:t>9</w:t>
            </w:r>
          </w:p>
        </w:tc>
        <w:tc>
          <w:tcPr>
            <w:tcW w:w="8371" w:type="dxa"/>
            <w:gridSpan w:val="2"/>
            <w:vAlign w:val="center"/>
          </w:tcPr>
          <w:p w:rsidR="00030A0F" w:rsidRPr="006A3BEF" w:rsidRDefault="00512768" w:rsidP="009D4482">
            <w:pPr>
              <w:spacing w:line="400" w:lineRule="exact"/>
              <w:rPr>
                <w:rFonts w:ascii="仿宋_GB2312" w:eastAsia="仿宋_GB2312" w:hAnsi="宋体"/>
                <w:b/>
                <w:sz w:val="24"/>
              </w:rPr>
            </w:pPr>
            <w:r w:rsidRPr="006A3BEF">
              <w:rPr>
                <w:rFonts w:ascii="仿宋_GB2312" w:eastAsia="仿宋_GB2312" w:hAnsi="宋体" w:hint="eastAsia"/>
                <w:b/>
                <w:sz w:val="24"/>
              </w:rPr>
              <w:t>方案讲解</w:t>
            </w:r>
            <w:r w:rsidR="0019471E" w:rsidRPr="006A3BEF">
              <w:rPr>
                <w:rFonts w:ascii="仿宋_GB2312" w:eastAsia="仿宋_GB2312" w:hAnsi="宋体" w:hint="eastAsia"/>
                <w:b/>
                <w:sz w:val="24"/>
              </w:rPr>
              <w:t>阐述</w:t>
            </w:r>
            <w:r w:rsidRPr="006A3BEF">
              <w:rPr>
                <w:rFonts w:ascii="仿宋_GB2312" w:eastAsia="仿宋_GB2312" w:hAnsi="宋体" w:hint="eastAsia"/>
                <w:b/>
                <w:sz w:val="24"/>
              </w:rPr>
              <w:t>：</w:t>
            </w:r>
          </w:p>
          <w:p w:rsidR="00030A0F" w:rsidRPr="006A3BEF" w:rsidRDefault="004B1F57" w:rsidP="009D4482">
            <w:pPr>
              <w:spacing w:line="400" w:lineRule="exact"/>
              <w:rPr>
                <w:rFonts w:ascii="仿宋_GB2312" w:eastAsia="仿宋_GB2312" w:hAnsi="仿宋"/>
                <w:sz w:val="24"/>
              </w:rPr>
            </w:pPr>
            <w:sdt>
              <w:sdtPr>
                <w:rPr>
                  <w:rFonts w:ascii="仿宋_GB2312" w:eastAsia="仿宋_GB2312" w:hAnsi="仿宋" w:cs="Arial" w:hint="eastAsia"/>
                  <w:kern w:val="0"/>
                  <w:sz w:val="24"/>
                </w:rPr>
                <w:id w:val="801731539"/>
              </w:sdtPr>
              <w:sdtContent>
                <w:r w:rsidR="007E414C" w:rsidRPr="006A3BEF">
                  <w:rPr>
                    <w:rFonts w:ascii="仿宋_GB2312" w:eastAsia="仿宋_GB2312" w:hAnsi="MS Gothic" w:cs="Arial" w:hint="eastAsia"/>
                    <w:kern w:val="0"/>
                    <w:sz w:val="24"/>
                  </w:rPr>
                  <w:t>□</w:t>
                </w:r>
              </w:sdtContent>
            </w:sdt>
            <w:r w:rsidR="00512768" w:rsidRPr="006A3BEF">
              <w:rPr>
                <w:rFonts w:ascii="仿宋_GB2312" w:eastAsia="仿宋_GB2312" w:hAnsi="仿宋" w:cs="Arial" w:hint="eastAsia"/>
                <w:kern w:val="0"/>
                <w:sz w:val="24"/>
              </w:rPr>
              <w:t>A</w:t>
            </w:r>
            <w:proofErr w:type="gramStart"/>
            <w:r w:rsidR="00512768" w:rsidRPr="006A3BEF">
              <w:rPr>
                <w:rFonts w:ascii="仿宋_GB2312" w:eastAsia="仿宋_GB2312" w:hAnsi="仿宋" w:hint="eastAsia"/>
                <w:sz w:val="24"/>
              </w:rPr>
              <w:t>无方案</w:t>
            </w:r>
            <w:proofErr w:type="gramEnd"/>
            <w:r w:rsidR="00512768" w:rsidRPr="006A3BEF">
              <w:rPr>
                <w:rFonts w:ascii="仿宋_GB2312" w:eastAsia="仿宋_GB2312" w:hAnsi="仿宋" w:hint="eastAsia"/>
                <w:sz w:val="24"/>
              </w:rPr>
              <w:t>讲解</w:t>
            </w:r>
            <w:r w:rsidR="0019471E" w:rsidRPr="006A3BEF">
              <w:rPr>
                <w:rFonts w:ascii="仿宋_GB2312" w:eastAsia="仿宋_GB2312" w:hAnsi="仿宋" w:hint="eastAsia"/>
                <w:sz w:val="24"/>
              </w:rPr>
              <w:t>阐述</w:t>
            </w:r>
            <w:r w:rsidR="00512768" w:rsidRPr="006A3BEF">
              <w:rPr>
                <w:rFonts w:ascii="仿宋_GB2312" w:eastAsia="仿宋_GB2312" w:hAnsi="仿宋" w:hint="eastAsia"/>
                <w:sz w:val="24"/>
              </w:rPr>
              <w:t>。</w:t>
            </w:r>
          </w:p>
          <w:p w:rsidR="00030A0F" w:rsidRPr="006A3BEF" w:rsidRDefault="004B1F57" w:rsidP="009D4482">
            <w:pPr>
              <w:spacing w:line="400" w:lineRule="exact"/>
              <w:rPr>
                <w:rFonts w:ascii="仿宋_GB2312" w:eastAsia="仿宋_GB2312" w:hAnsi="宋体"/>
                <w:b/>
                <w:sz w:val="24"/>
              </w:rPr>
            </w:pPr>
            <w:sdt>
              <w:sdtPr>
                <w:rPr>
                  <w:rFonts w:ascii="仿宋_GB2312" w:eastAsia="仿宋_GB2312" w:hAnsi="仿宋" w:cs="Arial" w:hint="eastAsia"/>
                  <w:kern w:val="0"/>
                  <w:sz w:val="24"/>
                </w:rPr>
                <w:id w:val="-1281644016"/>
              </w:sdtPr>
              <w:sdtContent>
                <w:r w:rsidR="007E414C" w:rsidRPr="006A3BEF">
                  <w:rPr>
                    <w:rFonts w:ascii="仿宋_GB2312" w:eastAsia="仿宋_GB2312" w:hAnsi="MS Gothic" w:cs="Arial" w:hint="eastAsia"/>
                    <w:kern w:val="0"/>
                    <w:sz w:val="24"/>
                  </w:rPr>
                  <w:sym w:font="Wingdings" w:char="F0FE"/>
                </w:r>
              </w:sdtContent>
            </w:sdt>
            <w:r w:rsidR="007E414C" w:rsidRPr="006A3BEF">
              <w:rPr>
                <w:rFonts w:ascii="仿宋_GB2312" w:eastAsia="仿宋_GB2312" w:hAnsi="仿宋" w:cs="Arial" w:hint="eastAsia"/>
                <w:kern w:val="0"/>
                <w:sz w:val="24"/>
              </w:rPr>
              <w:t xml:space="preserve"> </w:t>
            </w:r>
            <w:r w:rsidR="00512768" w:rsidRPr="006A3BEF">
              <w:rPr>
                <w:rFonts w:ascii="仿宋_GB2312" w:eastAsia="仿宋_GB2312" w:hAnsi="仿宋" w:hint="eastAsia"/>
                <w:kern w:val="0"/>
                <w:sz w:val="24"/>
              </w:rPr>
              <w:t>B有方案讲解</w:t>
            </w:r>
            <w:r w:rsidR="0019471E" w:rsidRPr="006A3BEF">
              <w:rPr>
                <w:rFonts w:ascii="仿宋_GB2312" w:eastAsia="仿宋_GB2312" w:hAnsi="仿宋" w:hint="eastAsia"/>
                <w:kern w:val="0"/>
                <w:sz w:val="24"/>
              </w:rPr>
              <w:t>阐述</w:t>
            </w:r>
            <w:r w:rsidR="00512768" w:rsidRPr="006A3BEF">
              <w:rPr>
                <w:rFonts w:ascii="仿宋_GB2312" w:eastAsia="仿宋_GB2312" w:hAnsi="仿宋" w:hint="eastAsia"/>
                <w:kern w:val="0"/>
                <w:sz w:val="24"/>
              </w:rPr>
              <w:t>：</w:t>
            </w:r>
          </w:p>
          <w:p w:rsidR="00030A0F" w:rsidRPr="006A3BEF" w:rsidRDefault="00512768" w:rsidP="009D4482">
            <w:pPr>
              <w:spacing w:line="400" w:lineRule="exact"/>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在评标时安排每个投标人进行</w:t>
            </w:r>
            <w:r w:rsidRPr="006A3BEF">
              <w:rPr>
                <w:rFonts w:ascii="仿宋_GB2312" w:eastAsia="仿宋_GB2312" w:hAnsi="仿宋" w:hint="eastAsia"/>
                <w:kern w:val="0"/>
                <w:sz w:val="24"/>
              </w:rPr>
              <w:t>方案讲解</w:t>
            </w:r>
            <w:r w:rsidR="0019471E" w:rsidRPr="006A3BEF">
              <w:rPr>
                <w:rFonts w:ascii="仿宋_GB2312" w:eastAsia="仿宋_GB2312" w:hAnsi="仿宋" w:hint="eastAsia"/>
                <w:kern w:val="0"/>
                <w:sz w:val="24"/>
              </w:rPr>
              <w:t>阐述</w:t>
            </w:r>
            <w:r w:rsidRPr="006A3BEF">
              <w:rPr>
                <w:rFonts w:ascii="仿宋_GB2312" w:eastAsia="仿宋_GB2312" w:hAnsi="仿宋" w:cs="仿宋_GB2312" w:hint="eastAsia"/>
                <w:kern w:val="0"/>
                <w:sz w:val="24"/>
                <w:lang w:val="zh-CN"/>
              </w:rPr>
              <w:t>，讲解</w:t>
            </w:r>
            <w:r w:rsidR="0019471E" w:rsidRPr="006A3BEF">
              <w:rPr>
                <w:rFonts w:ascii="仿宋_GB2312" w:eastAsia="仿宋_GB2312" w:hAnsi="仿宋" w:cs="仿宋_GB2312" w:hint="eastAsia"/>
                <w:sz w:val="24"/>
              </w:rPr>
              <w:t>阐述</w:t>
            </w:r>
            <w:r w:rsidRPr="006A3BEF">
              <w:rPr>
                <w:rFonts w:ascii="仿宋_GB2312" w:eastAsia="仿宋_GB2312" w:hAnsi="仿宋" w:cs="仿宋_GB2312" w:hint="eastAsia"/>
                <w:sz w:val="24"/>
              </w:rPr>
              <w:t>结束</w:t>
            </w:r>
            <w:r w:rsidRPr="006A3BEF">
              <w:rPr>
                <w:rFonts w:ascii="仿宋_GB2312" w:eastAsia="仿宋_GB2312" w:hAnsi="仿宋" w:cs="仿宋_GB2312" w:hint="eastAsia"/>
                <w:kern w:val="0"/>
                <w:sz w:val="24"/>
                <w:lang w:val="zh-CN"/>
              </w:rPr>
              <w:t>后按要求解答评标委员会的提问。</w:t>
            </w:r>
          </w:p>
          <w:p w:rsidR="00030A0F" w:rsidRPr="006A3BEF" w:rsidRDefault="00512768" w:rsidP="009D4482">
            <w:pPr>
              <w:spacing w:line="400" w:lineRule="exact"/>
              <w:rPr>
                <w:rFonts w:ascii="仿宋_GB2312" w:eastAsia="仿宋_GB2312" w:hAnsi="仿宋_GB2312" w:cs="仿宋_GB2312"/>
                <w:sz w:val="24"/>
              </w:rPr>
            </w:pPr>
            <w:r w:rsidRPr="006A3BEF">
              <w:rPr>
                <w:rFonts w:ascii="仿宋_GB2312" w:eastAsia="仿宋_GB2312" w:hAnsi="仿宋" w:cs="仿宋_GB2312" w:hint="eastAsia"/>
                <w:b/>
                <w:kern w:val="0"/>
                <w:sz w:val="24"/>
                <w:lang w:val="zh-CN"/>
              </w:rPr>
              <w:t>讲解</w:t>
            </w:r>
            <w:r w:rsidR="0019471E" w:rsidRPr="006A3BEF">
              <w:rPr>
                <w:rFonts w:ascii="仿宋_GB2312" w:eastAsia="仿宋_GB2312" w:hAnsi="仿宋" w:cs="仿宋_GB2312" w:hint="eastAsia"/>
                <w:b/>
                <w:kern w:val="0"/>
                <w:sz w:val="24"/>
                <w:lang w:val="zh-CN"/>
              </w:rPr>
              <w:t>阐述</w:t>
            </w:r>
            <w:r w:rsidRPr="006A3BEF">
              <w:rPr>
                <w:rFonts w:ascii="仿宋_GB2312" w:eastAsia="仿宋_GB2312" w:hAnsi="仿宋" w:cs="仿宋_GB2312" w:hint="eastAsia"/>
                <w:b/>
                <w:kern w:val="0"/>
                <w:sz w:val="24"/>
                <w:lang w:val="zh-CN"/>
              </w:rPr>
              <w:t>设备：</w:t>
            </w:r>
            <w:r w:rsidRPr="006A3BEF">
              <w:rPr>
                <w:rFonts w:ascii="仿宋_GB2312" w:eastAsia="仿宋_GB2312" w:hAnsi="仿宋" w:cs="仿宋_GB2312" w:hint="eastAsia"/>
                <w:kern w:val="0"/>
                <w:sz w:val="24"/>
                <w:lang w:val="zh-CN"/>
              </w:rPr>
              <w:t>讲解</w:t>
            </w:r>
            <w:r w:rsidR="0019471E" w:rsidRPr="006A3BEF">
              <w:rPr>
                <w:rFonts w:ascii="仿宋_GB2312" w:eastAsia="仿宋_GB2312" w:hAnsi="仿宋_GB2312" w:cs="仿宋_GB2312" w:hint="eastAsia"/>
                <w:sz w:val="24"/>
              </w:rPr>
              <w:t>阐述</w:t>
            </w:r>
            <w:r w:rsidRPr="006A3BEF">
              <w:rPr>
                <w:rFonts w:ascii="仿宋_GB2312" w:eastAsia="仿宋_GB2312" w:hAnsi="仿宋_GB2312" w:cs="仿宋_GB2312" w:hint="eastAsia"/>
                <w:sz w:val="24"/>
              </w:rPr>
              <w:t>所需设备由投标人自行准备。</w:t>
            </w:r>
          </w:p>
          <w:p w:rsidR="00030A0F" w:rsidRPr="006A3BEF" w:rsidRDefault="00512768" w:rsidP="009D4482">
            <w:pPr>
              <w:spacing w:line="400" w:lineRule="exact"/>
              <w:rPr>
                <w:rFonts w:ascii="仿宋_GB2312" w:eastAsia="仿宋_GB2312" w:hAnsi="仿宋" w:cs="仿宋_GB2312"/>
                <w:kern w:val="0"/>
                <w:sz w:val="24"/>
                <w:lang w:val="zh-CN"/>
              </w:rPr>
            </w:pPr>
            <w:r w:rsidRPr="006A3BEF">
              <w:rPr>
                <w:rFonts w:ascii="仿宋_GB2312" w:eastAsia="仿宋_GB2312" w:hAnsi="仿宋" w:cs="仿宋_GB2312" w:hint="eastAsia"/>
                <w:b/>
                <w:kern w:val="0"/>
                <w:sz w:val="24"/>
                <w:lang w:val="zh-CN"/>
              </w:rPr>
              <w:t>讲解</w:t>
            </w:r>
            <w:r w:rsidR="0019471E" w:rsidRPr="006A3BEF">
              <w:rPr>
                <w:rFonts w:ascii="仿宋_GB2312" w:eastAsia="仿宋_GB2312" w:hAnsi="仿宋" w:cs="仿宋_GB2312" w:hint="eastAsia"/>
                <w:b/>
                <w:kern w:val="0"/>
                <w:sz w:val="24"/>
                <w:lang w:val="zh-CN"/>
              </w:rPr>
              <w:t>阐述</w:t>
            </w:r>
            <w:r w:rsidRPr="006A3BEF">
              <w:rPr>
                <w:rFonts w:ascii="仿宋_GB2312" w:eastAsia="仿宋_GB2312" w:hAnsi="仿宋" w:cs="仿宋_GB2312" w:hint="eastAsia"/>
                <w:b/>
                <w:kern w:val="0"/>
                <w:sz w:val="24"/>
                <w:lang w:val="zh-CN"/>
              </w:rPr>
              <w:t>时间：</w:t>
            </w:r>
            <w:r w:rsidRPr="006A3BEF">
              <w:rPr>
                <w:rFonts w:ascii="仿宋_GB2312" w:eastAsia="仿宋_GB2312" w:hAnsi="仿宋" w:cs="仿宋_GB2312" w:hint="eastAsia"/>
                <w:kern w:val="0"/>
                <w:sz w:val="24"/>
                <w:lang w:val="zh-CN"/>
              </w:rPr>
              <w:t>每个投标人讲解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前的调试准备时间不超过</w:t>
            </w:r>
            <w:r w:rsidR="00D90BF2" w:rsidRPr="006A3BEF">
              <w:rPr>
                <w:rFonts w:ascii="仿宋_GB2312" w:eastAsia="仿宋_GB2312" w:hAnsi="仿宋" w:cs="仿宋_GB2312" w:hint="eastAsia"/>
                <w:kern w:val="0"/>
                <w:sz w:val="24"/>
                <w:lang w:val="zh-CN"/>
              </w:rPr>
              <w:t>15</w:t>
            </w:r>
            <w:r w:rsidRPr="006A3BEF">
              <w:rPr>
                <w:rFonts w:ascii="仿宋_GB2312" w:eastAsia="仿宋_GB2312" w:hAnsi="仿宋" w:cs="仿宋_GB2312" w:hint="eastAsia"/>
                <w:kern w:val="0"/>
                <w:sz w:val="24"/>
                <w:lang w:val="zh-CN"/>
              </w:rPr>
              <w:t>分钟，讲解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时间不超过</w:t>
            </w:r>
            <w:r w:rsidR="00D90BF2" w:rsidRPr="006A3BEF">
              <w:rPr>
                <w:rFonts w:ascii="仿宋_GB2312" w:eastAsia="仿宋_GB2312" w:hAnsi="仿宋" w:cs="仿宋_GB2312" w:hint="eastAsia"/>
                <w:kern w:val="0"/>
                <w:sz w:val="24"/>
                <w:lang w:val="zh-CN"/>
              </w:rPr>
              <w:t>20</w:t>
            </w:r>
            <w:r w:rsidRPr="006A3BEF">
              <w:rPr>
                <w:rFonts w:ascii="仿宋_GB2312" w:eastAsia="仿宋_GB2312" w:hAnsi="仿宋" w:cs="仿宋_GB2312" w:hint="eastAsia"/>
                <w:kern w:val="0"/>
                <w:sz w:val="24"/>
                <w:lang w:val="zh-CN"/>
              </w:rPr>
              <w:t>分钟，</w:t>
            </w:r>
            <w:r w:rsidRPr="006A3BEF">
              <w:rPr>
                <w:rFonts w:ascii="仿宋_GB2312" w:eastAsia="仿宋_GB2312" w:hAnsi="仿宋_GB2312" w:cs="仿宋_GB2312" w:hint="eastAsia"/>
                <w:sz w:val="24"/>
              </w:rPr>
              <w:t>不包含评标委员会提问解答时间。</w:t>
            </w:r>
          </w:p>
          <w:p w:rsidR="00030A0F" w:rsidRPr="006A3BEF" w:rsidRDefault="00512768" w:rsidP="009D4482">
            <w:pPr>
              <w:spacing w:line="400" w:lineRule="exact"/>
              <w:rPr>
                <w:rFonts w:ascii="仿宋_GB2312" w:eastAsia="仿宋_GB2312" w:hAnsi="仿宋" w:cs="仿宋_GB2312"/>
                <w:kern w:val="0"/>
                <w:sz w:val="24"/>
                <w:lang w:val="zh-CN"/>
              </w:rPr>
            </w:pPr>
            <w:r w:rsidRPr="006A3BEF">
              <w:rPr>
                <w:rFonts w:ascii="仿宋_GB2312" w:eastAsia="仿宋_GB2312" w:hAnsi="仿宋" w:cs="仿宋_GB2312" w:hint="eastAsia"/>
                <w:b/>
                <w:kern w:val="0"/>
                <w:sz w:val="24"/>
                <w:lang w:val="zh-CN"/>
              </w:rPr>
              <w:t>讲解</w:t>
            </w:r>
            <w:r w:rsidR="0019471E" w:rsidRPr="006A3BEF">
              <w:rPr>
                <w:rFonts w:ascii="仿宋_GB2312" w:eastAsia="仿宋_GB2312" w:hAnsi="仿宋" w:cs="仿宋_GB2312" w:hint="eastAsia"/>
                <w:b/>
                <w:kern w:val="0"/>
                <w:sz w:val="24"/>
                <w:lang w:val="zh-CN"/>
              </w:rPr>
              <w:t>阐述</w:t>
            </w:r>
            <w:r w:rsidRPr="006A3BEF">
              <w:rPr>
                <w:rFonts w:ascii="仿宋_GB2312" w:eastAsia="仿宋_GB2312" w:hAnsi="仿宋" w:cs="仿宋_GB2312" w:hint="eastAsia"/>
                <w:b/>
                <w:kern w:val="0"/>
                <w:sz w:val="24"/>
                <w:lang w:val="zh-CN"/>
              </w:rPr>
              <w:t>次序：</w:t>
            </w:r>
            <w:r w:rsidRPr="006A3BEF">
              <w:rPr>
                <w:rFonts w:ascii="仿宋_GB2312" w:eastAsia="仿宋_GB2312" w:hAnsi="仿宋" w:cs="仿宋_GB2312" w:hint="eastAsia"/>
                <w:kern w:val="0"/>
                <w:sz w:val="24"/>
                <w:lang w:val="zh-CN"/>
              </w:rPr>
              <w:t>以政</w:t>
            </w:r>
            <w:proofErr w:type="gramStart"/>
            <w:r w:rsidRPr="006A3BEF">
              <w:rPr>
                <w:rFonts w:ascii="仿宋_GB2312" w:eastAsia="仿宋_GB2312" w:hAnsi="仿宋" w:cs="仿宋_GB2312" w:hint="eastAsia"/>
                <w:kern w:val="0"/>
                <w:sz w:val="24"/>
                <w:lang w:val="zh-CN"/>
              </w:rPr>
              <w:t>采云</w:t>
            </w:r>
            <w:proofErr w:type="gramEnd"/>
            <w:r w:rsidRPr="006A3BEF">
              <w:rPr>
                <w:rFonts w:ascii="仿宋_GB2312" w:eastAsia="仿宋_GB2312" w:hAnsi="仿宋" w:cs="仿宋_GB2312" w:hint="eastAsia"/>
                <w:kern w:val="0"/>
                <w:sz w:val="24"/>
                <w:lang w:val="zh-CN"/>
              </w:rPr>
              <w:t>平台中</w:t>
            </w:r>
            <w:r w:rsidRPr="006A3BEF">
              <w:rPr>
                <w:rFonts w:ascii="仿宋_GB2312" w:eastAsia="仿宋_GB2312" w:hAnsi="仿宋" w:cs="Arial" w:hint="eastAsia"/>
                <w:bCs/>
                <w:sz w:val="24"/>
              </w:rPr>
              <w:t>投标</w:t>
            </w:r>
            <w:r w:rsidRPr="006A3BEF">
              <w:rPr>
                <w:rFonts w:ascii="仿宋_GB2312" w:eastAsia="仿宋_GB2312" w:hAnsi="仿宋" w:cs="仿宋_GB2312" w:hint="eastAsia"/>
                <w:kern w:val="0"/>
                <w:sz w:val="24"/>
                <w:lang w:val="zh-CN"/>
              </w:rPr>
              <w:t>文件解密时间的先后顺序为准。</w:t>
            </w:r>
          </w:p>
          <w:p w:rsidR="00030A0F" w:rsidRPr="006A3BEF" w:rsidRDefault="00512768" w:rsidP="009D4482">
            <w:pPr>
              <w:spacing w:line="400" w:lineRule="exact"/>
              <w:ind w:firstLineChars="500" w:firstLine="120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单一投标人未能在规定时间内完成讲解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设备调试的或讲解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过程中出现视频中断、无法连接讲解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视频的，则由下一顺位的投标人进行讲解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，同时可再给予该投标人一次重新讲解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的机会，但讲解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顺序排至所有讲解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投标人的最末位，出现同类问题的其他投标人亦按此方法处理。</w:t>
            </w:r>
          </w:p>
          <w:p w:rsidR="00030A0F" w:rsidRPr="006A3BEF" w:rsidRDefault="00512768" w:rsidP="009D4482">
            <w:pPr>
              <w:spacing w:line="400" w:lineRule="exact"/>
              <w:rPr>
                <w:rFonts w:ascii="仿宋_GB2312" w:eastAsia="仿宋_GB2312" w:hAnsi="仿宋" w:cs="仿宋_GB2312"/>
                <w:kern w:val="0"/>
                <w:sz w:val="24"/>
                <w:lang w:val="zh-CN"/>
              </w:rPr>
            </w:pPr>
            <w:r w:rsidRPr="006A3BEF">
              <w:rPr>
                <w:rFonts w:ascii="仿宋_GB2312" w:eastAsia="仿宋_GB2312" w:hAnsi="仿宋" w:cs="仿宋_GB2312" w:hint="eastAsia"/>
                <w:b/>
                <w:kern w:val="0"/>
                <w:sz w:val="24"/>
                <w:lang w:val="zh-CN"/>
              </w:rPr>
              <w:t>讲解</w:t>
            </w:r>
            <w:r w:rsidR="0019471E" w:rsidRPr="006A3BEF">
              <w:rPr>
                <w:rFonts w:ascii="仿宋_GB2312" w:eastAsia="仿宋_GB2312" w:hAnsi="仿宋" w:cs="仿宋_GB2312" w:hint="eastAsia"/>
                <w:b/>
                <w:kern w:val="0"/>
                <w:sz w:val="24"/>
                <w:lang w:val="zh-CN"/>
              </w:rPr>
              <w:t>阐述</w:t>
            </w:r>
            <w:r w:rsidRPr="006A3BEF">
              <w:rPr>
                <w:rFonts w:ascii="仿宋_GB2312" w:eastAsia="仿宋_GB2312" w:hAnsi="仿宋" w:cs="仿宋_GB2312" w:hint="eastAsia"/>
                <w:b/>
                <w:kern w:val="0"/>
                <w:sz w:val="24"/>
                <w:lang w:val="zh-CN"/>
              </w:rPr>
              <w:t>途径：</w:t>
            </w:r>
            <w:r w:rsidRPr="006A3BEF">
              <w:rPr>
                <w:rFonts w:ascii="仿宋_GB2312" w:eastAsia="仿宋_GB2312" w:hAnsi="仿宋" w:cs="仿宋_GB2312" w:hint="eastAsia"/>
                <w:kern w:val="0"/>
                <w:sz w:val="24"/>
                <w:lang w:val="zh-CN"/>
              </w:rPr>
              <w:t>通过“政</w:t>
            </w:r>
            <w:proofErr w:type="gramStart"/>
            <w:r w:rsidRPr="006A3BEF">
              <w:rPr>
                <w:rFonts w:ascii="仿宋_GB2312" w:eastAsia="仿宋_GB2312" w:hAnsi="仿宋" w:cs="仿宋_GB2312" w:hint="eastAsia"/>
                <w:kern w:val="0"/>
                <w:sz w:val="24"/>
                <w:lang w:val="zh-CN"/>
              </w:rPr>
              <w:t>采云</w:t>
            </w:r>
            <w:proofErr w:type="gramEnd"/>
            <w:r w:rsidRPr="006A3BEF">
              <w:rPr>
                <w:rFonts w:ascii="仿宋_GB2312" w:eastAsia="仿宋_GB2312" w:hAnsi="仿宋" w:cs="仿宋_GB2312" w:hint="eastAsia"/>
                <w:kern w:val="0"/>
                <w:sz w:val="24"/>
                <w:lang w:val="zh-CN"/>
              </w:rPr>
              <w:t>平台”（请在360浏览器上运行）屏幕共享方式进行</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，其中涉及需要安装的软件投标人应在开标前自行下载安装，确保网络、摄像头、麦克风、讲解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环境等</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所需设备和系统正常稳定，并提前熟悉操作和使用。</w:t>
            </w:r>
          </w:p>
          <w:p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仿宋" w:hint="eastAsia"/>
                <w:kern w:val="0"/>
                <w:sz w:val="24"/>
              </w:rPr>
              <w:t>注：因投标人自身原因导致无法讲解</w:t>
            </w:r>
            <w:r w:rsidR="0019471E" w:rsidRPr="006A3BEF">
              <w:rPr>
                <w:rFonts w:ascii="仿宋_GB2312" w:eastAsia="仿宋_GB2312" w:hAnsi="仿宋" w:hint="eastAsia"/>
                <w:kern w:val="0"/>
                <w:sz w:val="24"/>
              </w:rPr>
              <w:t>阐述</w:t>
            </w:r>
            <w:r w:rsidRPr="006A3BEF">
              <w:rPr>
                <w:rFonts w:ascii="仿宋_GB2312" w:eastAsia="仿宋_GB2312" w:hAnsi="仿宋" w:hint="eastAsia"/>
                <w:kern w:val="0"/>
                <w:sz w:val="24"/>
              </w:rPr>
              <w:t>或者讲解</w:t>
            </w:r>
            <w:r w:rsidR="0019471E" w:rsidRPr="006A3BEF">
              <w:rPr>
                <w:rFonts w:ascii="仿宋_GB2312" w:eastAsia="仿宋_GB2312" w:hAnsi="仿宋" w:hint="eastAsia"/>
                <w:kern w:val="0"/>
                <w:sz w:val="24"/>
              </w:rPr>
              <w:t>阐述</w:t>
            </w:r>
            <w:r w:rsidRPr="006A3BEF">
              <w:rPr>
                <w:rFonts w:ascii="仿宋_GB2312" w:eastAsia="仿宋_GB2312" w:hAnsi="仿宋" w:hint="eastAsia"/>
                <w:kern w:val="0"/>
                <w:sz w:val="24"/>
              </w:rPr>
              <w:t>效果不理想的，责任自负。因平台原因导致本项目方案讲解</w:t>
            </w:r>
            <w:r w:rsidR="0019471E" w:rsidRPr="006A3BEF">
              <w:rPr>
                <w:rFonts w:ascii="仿宋_GB2312" w:eastAsia="仿宋_GB2312" w:hAnsi="仿宋" w:hint="eastAsia"/>
                <w:kern w:val="0"/>
                <w:sz w:val="24"/>
              </w:rPr>
              <w:t>阐述</w:t>
            </w:r>
            <w:r w:rsidRPr="006A3BEF">
              <w:rPr>
                <w:rFonts w:ascii="仿宋_GB2312" w:eastAsia="仿宋_GB2312" w:hAnsi="仿宋" w:hint="eastAsia"/>
                <w:kern w:val="0"/>
                <w:sz w:val="24"/>
              </w:rPr>
              <w:t>环节无法顺利开展，按照《浙江省政府采购项目电子交易管理暂行办法》相关规定执行。</w:t>
            </w:r>
          </w:p>
        </w:tc>
      </w:tr>
      <w:tr w:rsidR="00030A0F" w:rsidRPr="006A3BEF">
        <w:trPr>
          <w:trHeight w:val="772"/>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10</w:t>
            </w:r>
          </w:p>
        </w:tc>
        <w:tc>
          <w:tcPr>
            <w:tcW w:w="855" w:type="dxa"/>
            <w:vAlign w:val="center"/>
          </w:tcPr>
          <w:p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进口产品</w:t>
            </w:r>
          </w:p>
        </w:tc>
        <w:tc>
          <w:tcPr>
            <w:tcW w:w="7516" w:type="dxa"/>
            <w:vAlign w:val="center"/>
          </w:tcPr>
          <w:p w:rsidR="00030A0F" w:rsidRPr="006A3BEF" w:rsidRDefault="004B1F57" w:rsidP="009D4482">
            <w:pPr>
              <w:spacing w:line="400" w:lineRule="exact"/>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512768" w:rsidRPr="006A3BEF">
                  <w:rPr>
                    <w:rFonts w:ascii="仿宋_GB2312" w:eastAsia="仿宋_GB2312" w:hAnsi="仿宋" w:cs="Arial" w:hint="eastAsia"/>
                    <w:kern w:val="0"/>
                    <w:sz w:val="24"/>
                  </w:rPr>
                  <w:sym w:font="Wingdings" w:char="F0FE"/>
                </w:r>
              </w:sdtContent>
            </w:sdt>
            <w:r w:rsidR="00512768" w:rsidRPr="006A3BEF">
              <w:rPr>
                <w:rFonts w:ascii="仿宋_GB2312" w:eastAsia="仿宋_GB2312" w:hAnsi="仿宋" w:cs="Arial" w:hint="eastAsia"/>
                <w:kern w:val="0"/>
                <w:sz w:val="24"/>
              </w:rPr>
              <w:t>本项目不允许采购进口产品。</w:t>
            </w:r>
          </w:p>
          <w:p w:rsidR="00030A0F" w:rsidRPr="006A3BEF" w:rsidRDefault="004B1F57" w:rsidP="009D4482">
            <w:pPr>
              <w:snapToGrid w:val="0"/>
              <w:spacing w:line="40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512768" w:rsidRPr="006A3BEF">
                  <w:rPr>
                    <w:rFonts w:ascii="仿宋_GB2312" w:eastAsia="仿宋_GB2312" w:hAnsi="MS Gothic" w:cs="Arial" w:hint="eastAsia"/>
                    <w:kern w:val="0"/>
                    <w:sz w:val="24"/>
                  </w:rPr>
                  <w:t>☐</w:t>
                </w:r>
              </w:sdtContent>
            </w:sdt>
            <w:r w:rsidR="00512768" w:rsidRPr="006A3BE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512768" w:rsidRPr="006A3BEF">
              <w:rPr>
                <w:rFonts w:ascii="仿宋_GB2312" w:eastAsia="仿宋_GB2312" w:hAnsi="仿宋" w:cs="Arial" w:hint="eastAsia"/>
                <w:kern w:val="0"/>
                <w:sz w:val="24"/>
              </w:rPr>
              <w:lastRenderedPageBreak/>
              <w:t>托的采购代理机构不对其加以限制，将按照公平竞争原则实施采购。</w:t>
            </w:r>
          </w:p>
        </w:tc>
      </w:tr>
      <w:tr w:rsidR="00030A0F" w:rsidRPr="006A3BEF">
        <w:trPr>
          <w:trHeight w:val="772"/>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lastRenderedPageBreak/>
              <w:t>11</w:t>
            </w:r>
          </w:p>
        </w:tc>
        <w:tc>
          <w:tcPr>
            <w:tcW w:w="855" w:type="dxa"/>
            <w:vAlign w:val="center"/>
          </w:tcPr>
          <w:p w:rsidR="00030A0F" w:rsidRPr="006A3BEF" w:rsidRDefault="00512768" w:rsidP="009D4482">
            <w:pPr>
              <w:snapToGrid w:val="0"/>
              <w:spacing w:line="400" w:lineRule="exact"/>
              <w:ind w:leftChars="-8" w:left="-3" w:rightChars="-24" w:right="-50" w:hangingChars="7" w:hanging="14"/>
              <w:rPr>
                <w:rFonts w:ascii="仿宋_GB2312" w:eastAsia="仿宋_GB2312" w:hAnsi="仿宋_GB2312" w:cs="仿宋_GB2312"/>
                <w:b/>
                <w:spacing w:val="-20"/>
                <w:sz w:val="24"/>
              </w:rPr>
            </w:pPr>
            <w:r w:rsidRPr="006A3BEF">
              <w:rPr>
                <w:rFonts w:ascii="仿宋_GB2312" w:eastAsia="仿宋_GB2312" w:hAnsi="仿宋_GB2312" w:cs="仿宋_GB2312" w:hint="eastAsia"/>
                <w:b/>
                <w:spacing w:val="-20"/>
                <w:sz w:val="24"/>
              </w:rPr>
              <w:t>项目属性与核心产品</w:t>
            </w:r>
          </w:p>
        </w:tc>
        <w:tc>
          <w:tcPr>
            <w:tcW w:w="7516" w:type="dxa"/>
            <w:vAlign w:val="center"/>
          </w:tcPr>
          <w:p w:rsidR="00030A0F" w:rsidRPr="006A3BEF" w:rsidRDefault="004B1F57" w:rsidP="009D4482">
            <w:pPr>
              <w:spacing w:line="400" w:lineRule="exact"/>
              <w:rPr>
                <w:rFonts w:ascii="仿宋_GB2312" w:eastAsia="仿宋_GB2312" w:hAnsi="仿宋"/>
                <w:sz w:val="24"/>
              </w:rPr>
            </w:pPr>
            <w:sdt>
              <w:sdtPr>
                <w:rPr>
                  <w:rFonts w:ascii="仿宋_GB2312" w:eastAsia="仿宋_GB2312" w:hAnsi="仿宋" w:cs="Arial" w:hint="eastAsia"/>
                  <w:kern w:val="0"/>
                  <w:sz w:val="24"/>
                </w:rPr>
                <w:id w:val="118727868"/>
              </w:sdtPr>
              <w:sdtContent>
                <w:sdt>
                  <w:sdtPr>
                    <w:rPr>
                      <w:rFonts w:ascii="仿宋_GB2312" w:eastAsia="仿宋_GB2312" w:hAnsi="仿宋" w:cs="Arial" w:hint="eastAsia"/>
                      <w:kern w:val="0"/>
                      <w:sz w:val="24"/>
                    </w:rPr>
                    <w:id w:val="8287135"/>
                  </w:sdtPr>
                  <w:sdtContent>
                    <w:r w:rsidR="007404F8" w:rsidRPr="006A3BEF">
                      <w:rPr>
                        <w:rFonts w:ascii="MS Mincho" w:eastAsia="MS Mincho" w:hAnsi="MS Mincho" w:cs="MS Mincho" w:hint="eastAsia"/>
                        <w:kern w:val="0"/>
                        <w:sz w:val="24"/>
                      </w:rPr>
                      <w:t>☐</w:t>
                    </w:r>
                  </w:sdtContent>
                </w:sdt>
              </w:sdtContent>
            </w:sdt>
            <w:r w:rsidR="00512768" w:rsidRPr="006A3BEF">
              <w:rPr>
                <w:rFonts w:ascii="仿宋_GB2312" w:eastAsia="仿宋_GB2312" w:hAnsi="仿宋" w:cs="Arial" w:hint="eastAsia"/>
                <w:kern w:val="0"/>
                <w:sz w:val="24"/>
              </w:rPr>
              <w:t>A</w:t>
            </w:r>
            <w:r w:rsidR="00512768" w:rsidRPr="006A3BEF">
              <w:rPr>
                <w:rFonts w:ascii="仿宋_GB2312" w:eastAsia="仿宋_GB2312" w:hAnsi="仿宋" w:hint="eastAsia"/>
                <w:sz w:val="24"/>
              </w:rPr>
              <w:t>货物类。</w:t>
            </w:r>
          </w:p>
          <w:p w:rsidR="00030A0F" w:rsidRPr="006A3BEF" w:rsidRDefault="004B1F57" w:rsidP="009D4482">
            <w:pPr>
              <w:snapToGrid w:val="0"/>
              <w:spacing w:line="40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4701934"/>
                  </w:sdtPr>
                  <w:sdtContent>
                    <w:r w:rsidR="007404F8" w:rsidRPr="006A3BEF">
                      <w:rPr>
                        <w:rFonts w:ascii="仿宋_GB2312" w:eastAsia="仿宋_GB2312" w:hAnsi="MS Gothic" w:cs="Arial" w:hint="eastAsia"/>
                        <w:kern w:val="0"/>
                        <w:sz w:val="24"/>
                      </w:rPr>
                      <w:sym w:font="Wingdings" w:char="F0FE"/>
                    </w:r>
                  </w:sdtContent>
                </w:sdt>
              </w:sdtContent>
            </w:sdt>
            <w:r w:rsidR="00512768" w:rsidRPr="006A3BEF">
              <w:rPr>
                <w:rFonts w:ascii="仿宋_GB2312" w:eastAsia="仿宋_GB2312" w:hAnsi="仿宋" w:cs="Arial" w:hint="eastAsia"/>
                <w:kern w:val="0"/>
                <w:sz w:val="24"/>
              </w:rPr>
              <w:t>B</w:t>
            </w:r>
            <w:r w:rsidR="00512768" w:rsidRPr="006A3BEF">
              <w:rPr>
                <w:rFonts w:ascii="仿宋_GB2312" w:eastAsia="仿宋_GB2312" w:hAnsi="仿宋" w:hint="eastAsia"/>
                <w:sz w:val="24"/>
              </w:rPr>
              <w:t>服务类。</w:t>
            </w:r>
          </w:p>
        </w:tc>
      </w:tr>
      <w:tr w:rsidR="00030A0F" w:rsidRPr="006A3BEF" w:rsidTr="009D4482">
        <w:trPr>
          <w:trHeight w:val="772"/>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12</w:t>
            </w:r>
          </w:p>
        </w:tc>
        <w:tc>
          <w:tcPr>
            <w:tcW w:w="855" w:type="dxa"/>
            <w:vAlign w:val="center"/>
          </w:tcPr>
          <w:p w:rsidR="00030A0F" w:rsidRPr="006A3BEF" w:rsidRDefault="00512768" w:rsidP="009D4482">
            <w:pPr>
              <w:snapToGrid w:val="0"/>
              <w:spacing w:line="400" w:lineRule="exact"/>
              <w:ind w:leftChars="-9" w:left="-18" w:rightChars="-24" w:right="-50" w:hanging="1"/>
              <w:jc w:val="center"/>
              <w:rPr>
                <w:rFonts w:ascii="仿宋_GB2312" w:eastAsia="仿宋_GB2312" w:hAnsi="仿宋" w:cs="仿宋_GB2312"/>
                <w:b/>
                <w:spacing w:val="-20"/>
                <w:sz w:val="24"/>
              </w:rPr>
            </w:pPr>
            <w:r w:rsidRPr="006A3BEF">
              <w:rPr>
                <w:rFonts w:ascii="仿宋_GB2312" w:eastAsia="仿宋_GB2312" w:hAnsi="仿宋" w:cs="仿宋_GB2312" w:hint="eastAsia"/>
                <w:b/>
                <w:spacing w:val="-20"/>
                <w:sz w:val="24"/>
              </w:rPr>
              <w:t>采购标的对应的中小企业划分标准所属行业</w:t>
            </w:r>
          </w:p>
        </w:tc>
        <w:tc>
          <w:tcPr>
            <w:tcW w:w="7516" w:type="dxa"/>
            <w:vAlign w:val="center"/>
          </w:tcPr>
          <w:p w:rsidR="00030A0F" w:rsidRPr="006A3BEF" w:rsidRDefault="00512768" w:rsidP="009D4482">
            <w:pPr>
              <w:snapToGrid w:val="0"/>
              <w:spacing w:line="400" w:lineRule="exact"/>
              <w:rPr>
                <w:rFonts w:ascii="仿宋_GB2312" w:eastAsia="仿宋_GB2312" w:hAnsi="仿宋" w:cs="Arial"/>
                <w:kern w:val="0"/>
                <w:sz w:val="24"/>
              </w:rPr>
            </w:pPr>
            <w:r w:rsidRPr="006A3BEF">
              <w:rPr>
                <w:rFonts w:ascii="仿宋_GB2312" w:eastAsia="仿宋_GB2312" w:hAnsi="仿宋" w:cs="Arial" w:hint="eastAsia"/>
                <w:kern w:val="0"/>
                <w:sz w:val="24"/>
              </w:rPr>
              <w:t>（1）标的：</w:t>
            </w:r>
            <w:r w:rsidRPr="006A3BEF">
              <w:rPr>
                <w:rFonts w:ascii="仿宋_GB2312" w:eastAsia="仿宋_GB2312" w:hAnsi="仿宋" w:cs="Arial" w:hint="eastAsia"/>
                <w:kern w:val="0"/>
                <w:sz w:val="24"/>
                <w:u w:val="single"/>
              </w:rPr>
              <w:t>标项</w:t>
            </w:r>
            <w:proofErr w:type="gramStart"/>
            <w:r w:rsidRPr="006A3BEF">
              <w:rPr>
                <w:rFonts w:ascii="仿宋_GB2312" w:eastAsia="仿宋_GB2312" w:hAnsi="仿宋" w:cs="Arial" w:hint="eastAsia"/>
                <w:kern w:val="0"/>
                <w:sz w:val="24"/>
                <w:u w:val="single"/>
              </w:rPr>
              <w:t>一</w:t>
            </w:r>
            <w:proofErr w:type="gramEnd"/>
            <w:r w:rsidRPr="006A3BEF">
              <w:rPr>
                <w:rFonts w:ascii="仿宋_GB2312" w:eastAsia="仿宋_GB2312" w:hAnsi="仿宋" w:cs="Arial" w:hint="eastAsia"/>
                <w:kern w:val="0"/>
                <w:sz w:val="24"/>
              </w:rPr>
              <w:t>，</w:t>
            </w:r>
            <w:r w:rsidR="007404F8" w:rsidRPr="006A3BEF">
              <w:rPr>
                <w:rFonts w:ascii="仿宋_GB2312" w:eastAsia="仿宋_GB2312" w:hAnsi="仿宋" w:cs="Arial" w:hint="eastAsia"/>
                <w:kern w:val="0"/>
                <w:sz w:val="24"/>
              </w:rPr>
              <w:t>属于</w:t>
            </w:r>
            <w:r w:rsidR="009D4482" w:rsidRPr="006A3BEF">
              <w:rPr>
                <w:rFonts w:ascii="仿宋_GB2312" w:eastAsia="仿宋_GB2312" w:hAnsi="仿宋" w:cs="Arial" w:hint="eastAsia"/>
                <w:kern w:val="0"/>
                <w:sz w:val="24"/>
                <w:u w:val="single"/>
              </w:rPr>
              <w:t xml:space="preserve">   </w:t>
            </w:r>
            <w:r w:rsidR="000D3FC1" w:rsidRPr="006A3BEF">
              <w:rPr>
                <w:rFonts w:ascii="仿宋_GB2312" w:eastAsia="仿宋_GB2312" w:hAnsi="仿宋" w:cs="Arial" w:hint="eastAsia"/>
                <w:kern w:val="0"/>
                <w:sz w:val="24"/>
                <w:u w:val="single"/>
              </w:rPr>
              <w:t>物业管理</w:t>
            </w:r>
            <w:r w:rsidR="009D4482" w:rsidRPr="006A3BEF">
              <w:rPr>
                <w:rFonts w:ascii="仿宋_GB2312" w:eastAsia="仿宋_GB2312" w:hAnsi="仿宋" w:cs="Arial" w:hint="eastAsia"/>
                <w:kern w:val="0"/>
                <w:sz w:val="24"/>
                <w:u w:val="single"/>
              </w:rPr>
              <w:t xml:space="preserve">   </w:t>
            </w:r>
            <w:r w:rsidR="009D4482" w:rsidRPr="006A3BEF">
              <w:rPr>
                <w:rFonts w:ascii="仿宋_GB2312" w:eastAsia="仿宋_GB2312" w:hAnsi="仿宋" w:cs="Arial" w:hint="eastAsia"/>
                <w:kern w:val="0"/>
                <w:sz w:val="24"/>
              </w:rPr>
              <w:t>行业</w:t>
            </w:r>
            <w:r w:rsidR="000D3FC1" w:rsidRPr="006A3BEF">
              <w:rPr>
                <w:rFonts w:ascii="仿宋_GB2312" w:eastAsia="仿宋_GB2312" w:hAnsi="仿宋" w:cs="Arial" w:hint="eastAsia"/>
                <w:kern w:val="0"/>
                <w:sz w:val="24"/>
              </w:rPr>
              <w:t>。</w:t>
            </w:r>
          </w:p>
        </w:tc>
      </w:tr>
      <w:tr w:rsidR="00030A0F" w:rsidRPr="006A3BEF">
        <w:trPr>
          <w:trHeight w:val="768"/>
        </w:trPr>
        <w:tc>
          <w:tcPr>
            <w:tcW w:w="869" w:type="dxa"/>
            <w:vMerge w:val="restart"/>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13</w:t>
            </w:r>
          </w:p>
        </w:tc>
        <w:tc>
          <w:tcPr>
            <w:tcW w:w="855" w:type="dxa"/>
            <w:vMerge w:val="restart"/>
            <w:vAlign w:val="center"/>
          </w:tcPr>
          <w:p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宋体" w:hint="eastAsia"/>
                <w:b/>
                <w:sz w:val="24"/>
              </w:rPr>
              <w:t>投标人信用信息事项</w:t>
            </w:r>
          </w:p>
        </w:tc>
        <w:tc>
          <w:tcPr>
            <w:tcW w:w="7516" w:type="dxa"/>
            <w:vAlign w:val="center"/>
          </w:tcPr>
          <w:p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宋体" w:hint="eastAsia"/>
                <w:b/>
                <w:sz w:val="24"/>
              </w:rPr>
              <w:t>信用信息查询渠道及截止时间：</w:t>
            </w:r>
            <w:r w:rsidRPr="006A3BEF">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6A3BEF">
              <w:rPr>
                <w:rFonts w:ascii="仿宋_GB2312" w:eastAsia="仿宋_GB2312" w:hAnsi="仿宋_GB2312" w:cs="仿宋_GB2312" w:hint="eastAsia"/>
                <w:b/>
                <w:sz w:val="24"/>
              </w:rPr>
              <w:t>开标当天</w:t>
            </w:r>
            <w:r w:rsidRPr="006A3BEF">
              <w:rPr>
                <w:rFonts w:ascii="仿宋_GB2312" w:eastAsia="仿宋_GB2312" w:hAnsi="宋体" w:hint="eastAsia"/>
                <w:sz w:val="24"/>
              </w:rPr>
              <w:t>的信用记录。</w:t>
            </w:r>
          </w:p>
        </w:tc>
      </w:tr>
      <w:tr w:rsidR="00030A0F" w:rsidRPr="006A3BEF">
        <w:trPr>
          <w:trHeight w:val="768"/>
        </w:trPr>
        <w:tc>
          <w:tcPr>
            <w:tcW w:w="869" w:type="dxa"/>
            <w:vMerge/>
            <w:vAlign w:val="center"/>
          </w:tcPr>
          <w:p w:rsidR="00030A0F" w:rsidRPr="006A3BEF" w:rsidRDefault="00030A0F" w:rsidP="009D4482">
            <w:pPr>
              <w:spacing w:line="400" w:lineRule="exact"/>
              <w:jc w:val="center"/>
              <w:rPr>
                <w:rFonts w:ascii="仿宋_GB2312" w:eastAsia="仿宋_GB2312" w:hAnsi="宋体"/>
                <w:sz w:val="24"/>
              </w:rPr>
            </w:pPr>
          </w:p>
        </w:tc>
        <w:tc>
          <w:tcPr>
            <w:tcW w:w="855" w:type="dxa"/>
            <w:vMerge/>
            <w:vAlign w:val="center"/>
          </w:tcPr>
          <w:p w:rsidR="00030A0F" w:rsidRPr="006A3BEF" w:rsidRDefault="00030A0F" w:rsidP="009D4482">
            <w:pPr>
              <w:snapToGrid w:val="0"/>
              <w:spacing w:line="400" w:lineRule="exact"/>
              <w:rPr>
                <w:rFonts w:ascii="仿宋_GB2312" w:eastAsia="仿宋_GB2312" w:hAnsi="仿宋_GB2312" w:cs="仿宋_GB2312"/>
                <w:b/>
                <w:sz w:val="24"/>
              </w:rPr>
            </w:pPr>
          </w:p>
        </w:tc>
        <w:tc>
          <w:tcPr>
            <w:tcW w:w="7516" w:type="dxa"/>
            <w:vAlign w:val="center"/>
          </w:tcPr>
          <w:p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宋体" w:hint="eastAsia"/>
                <w:b/>
                <w:sz w:val="24"/>
              </w:rPr>
              <w:t>信用信息查询记录和证据留存的具体方式：</w:t>
            </w:r>
            <w:r w:rsidRPr="006A3BEF">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030A0F" w:rsidRPr="006A3BEF">
        <w:trPr>
          <w:trHeight w:val="768"/>
        </w:trPr>
        <w:tc>
          <w:tcPr>
            <w:tcW w:w="869" w:type="dxa"/>
            <w:vMerge/>
            <w:vAlign w:val="center"/>
          </w:tcPr>
          <w:p w:rsidR="00030A0F" w:rsidRPr="006A3BEF" w:rsidRDefault="00030A0F" w:rsidP="009D4482">
            <w:pPr>
              <w:spacing w:line="400" w:lineRule="exact"/>
              <w:jc w:val="center"/>
              <w:rPr>
                <w:rFonts w:ascii="仿宋_GB2312" w:eastAsia="仿宋_GB2312" w:hAnsi="宋体"/>
                <w:sz w:val="24"/>
              </w:rPr>
            </w:pPr>
          </w:p>
        </w:tc>
        <w:tc>
          <w:tcPr>
            <w:tcW w:w="855" w:type="dxa"/>
            <w:vMerge/>
            <w:vAlign w:val="center"/>
          </w:tcPr>
          <w:p w:rsidR="00030A0F" w:rsidRPr="006A3BEF" w:rsidRDefault="00030A0F" w:rsidP="009D4482">
            <w:pPr>
              <w:snapToGrid w:val="0"/>
              <w:spacing w:line="400" w:lineRule="exact"/>
              <w:rPr>
                <w:rFonts w:ascii="仿宋_GB2312" w:eastAsia="仿宋_GB2312" w:hAnsi="仿宋_GB2312" w:cs="仿宋_GB2312"/>
                <w:b/>
                <w:sz w:val="24"/>
              </w:rPr>
            </w:pPr>
          </w:p>
        </w:tc>
        <w:tc>
          <w:tcPr>
            <w:tcW w:w="7516" w:type="dxa"/>
            <w:vAlign w:val="center"/>
          </w:tcPr>
          <w:p w:rsidR="00030A0F" w:rsidRPr="006A3BEF" w:rsidRDefault="00512768" w:rsidP="009D4482">
            <w:pPr>
              <w:snapToGrid w:val="0"/>
              <w:spacing w:line="400" w:lineRule="exact"/>
              <w:rPr>
                <w:rFonts w:ascii="仿宋_GB2312" w:eastAsia="仿宋_GB2312" w:hAnsi="宋体"/>
                <w:sz w:val="24"/>
              </w:rPr>
            </w:pPr>
            <w:r w:rsidRPr="006A3BEF">
              <w:rPr>
                <w:rFonts w:ascii="仿宋_GB2312" w:eastAsia="仿宋_GB2312" w:hAnsi="宋体" w:hint="eastAsia"/>
                <w:b/>
                <w:sz w:val="24"/>
              </w:rPr>
              <w:t>信用信息的使用规则：</w:t>
            </w:r>
            <w:r w:rsidRPr="006A3BEF">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030A0F" w:rsidRPr="006A3BEF">
        <w:trPr>
          <w:trHeight w:val="1224"/>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14</w:t>
            </w:r>
          </w:p>
        </w:tc>
        <w:tc>
          <w:tcPr>
            <w:tcW w:w="8371" w:type="dxa"/>
            <w:gridSpan w:val="2"/>
            <w:vAlign w:val="center"/>
          </w:tcPr>
          <w:p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扰乱公共资源交易市场秩序行为：</w:t>
            </w:r>
          </w:p>
          <w:p w:rsidR="00030A0F" w:rsidRPr="006A3BEF" w:rsidRDefault="00512768" w:rsidP="009D4482">
            <w:pPr>
              <w:snapToGrid w:val="0"/>
              <w:spacing w:line="400" w:lineRule="exact"/>
              <w:rPr>
                <w:rFonts w:ascii="仿宋_GB2312" w:eastAsia="仿宋_GB2312" w:hAnsi="仿宋"/>
                <w:sz w:val="24"/>
              </w:rPr>
            </w:pPr>
            <w:proofErr w:type="gramStart"/>
            <w:r w:rsidRPr="006A3BEF">
              <w:rPr>
                <w:rFonts w:ascii="仿宋_GB2312" w:eastAsia="仿宋_GB2312" w:hAnsi="仿宋" w:hint="eastAsia"/>
                <w:sz w:val="24"/>
              </w:rPr>
              <w:t>不</w:t>
            </w:r>
            <w:proofErr w:type="gramEnd"/>
            <w:r w:rsidRPr="006A3BEF">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030A0F" w:rsidRPr="006A3BEF">
        <w:trPr>
          <w:trHeight w:val="887"/>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15</w:t>
            </w:r>
          </w:p>
        </w:tc>
        <w:tc>
          <w:tcPr>
            <w:tcW w:w="8371" w:type="dxa"/>
            <w:gridSpan w:val="2"/>
            <w:vAlign w:val="center"/>
          </w:tcPr>
          <w:p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需要落实的政府采购政策：包括保护环境、节约能源、促进中小企业发展等。详见招标文件第二部分总则。</w:t>
            </w:r>
          </w:p>
        </w:tc>
      </w:tr>
      <w:tr w:rsidR="00030A0F" w:rsidRPr="006A3BEF">
        <w:trPr>
          <w:trHeight w:val="768"/>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16</w:t>
            </w:r>
          </w:p>
        </w:tc>
        <w:tc>
          <w:tcPr>
            <w:tcW w:w="8371" w:type="dxa"/>
            <w:gridSpan w:val="2"/>
            <w:vAlign w:val="center"/>
          </w:tcPr>
          <w:p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更正补充公告请自行登录浙江政府采购网或绍兴公共资源交易网查看下载。</w:t>
            </w:r>
          </w:p>
        </w:tc>
      </w:tr>
      <w:tr w:rsidR="00030A0F" w:rsidRPr="006A3BEF">
        <w:trPr>
          <w:trHeight w:val="768"/>
        </w:trPr>
        <w:tc>
          <w:tcPr>
            <w:tcW w:w="869" w:type="dxa"/>
            <w:vAlign w:val="center"/>
          </w:tcPr>
          <w:p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lastRenderedPageBreak/>
              <w:t xml:space="preserve">17                                                                                                                                                                                                                                                                                                                                                                                                                                                                                                                                                                                                                                                                                                                                                                                                                                                                                                                                                                                                                                                                                                                                                                                                                                                                                                                                        </w:t>
            </w:r>
          </w:p>
        </w:tc>
        <w:tc>
          <w:tcPr>
            <w:tcW w:w="8371" w:type="dxa"/>
            <w:gridSpan w:val="2"/>
            <w:vAlign w:val="center"/>
          </w:tcPr>
          <w:p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投标与开标注意事项：</w:t>
            </w:r>
          </w:p>
          <w:p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1.本项目实行网上投标，采用电子投标文件。若供应商参与投标，自行承担投标一切费用。</w:t>
            </w:r>
          </w:p>
          <w:p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2.标前准备：各供应商应在开标前完成CA数字证书办理。供应商将政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电子交易客户端下载、安装完成后，可通过账号密码或CA登录客户端进行投标文件制作。在使用政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投标客户端时，建议使用WIN7及以上操作系统。</w:t>
            </w:r>
          </w:p>
          <w:p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注：供应商CA相关操作可参考政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平台</w:t>
            </w:r>
            <w:r w:rsidRPr="006A3BEF">
              <w:rPr>
                <w:rFonts w:ascii="仿宋_GB2312" w:eastAsia="仿宋_GB2312" w:hAnsi="新宋体" w:hint="eastAsia"/>
              </w:rPr>
              <w:t>https://www.zcygov.cn/</w:t>
            </w:r>
            <w:r w:rsidRPr="006A3BEF">
              <w:rPr>
                <w:rFonts w:ascii="仿宋_GB2312" w:eastAsia="仿宋_GB2312" w:hAnsi="仿宋" w:hint="eastAsia"/>
                <w:sz w:val="24"/>
              </w:rPr>
              <w:t>《CA申领操作指南》和《CA管理操作指南》。完成CA数字证书办理在资料齐全的情况下预计7个工作日左右，建议供应商获取招标文件后立即办理。</w:t>
            </w:r>
          </w:p>
          <w:p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3.投标文件制作、递交、解密：</w:t>
            </w:r>
          </w:p>
          <w:p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3.1应按照本项目招标文件和政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平台技术支持热线咨询，联系方式：400-881-7190。</w:t>
            </w:r>
          </w:p>
          <w:p w:rsidR="00030A0F" w:rsidRPr="006A3BEF" w:rsidRDefault="00512768" w:rsidP="009D4482">
            <w:pPr>
              <w:snapToGrid w:val="0"/>
              <w:spacing w:line="400" w:lineRule="exact"/>
              <w:jc w:val="left"/>
              <w:rPr>
                <w:rFonts w:ascii="仿宋_GB2312" w:eastAsia="仿宋_GB2312" w:hAnsi="仿宋"/>
                <w:sz w:val="24"/>
              </w:rPr>
            </w:pPr>
            <w:r w:rsidRPr="006A3BEF">
              <w:rPr>
                <w:rFonts w:ascii="仿宋_GB2312" w:eastAsia="仿宋_GB2312" w:hAnsi="仿宋" w:hint="eastAsia"/>
                <w:sz w:val="24"/>
              </w:rPr>
              <w:t>3.2投标人通过“政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”平台制作电子投标文件，投标文件制作详见“供应商-政府采购项目电子交易操作指南。</w:t>
            </w:r>
          </w:p>
          <w:p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3.3</w:t>
            </w:r>
            <w:r w:rsidRPr="006A3BEF">
              <w:rPr>
                <w:rFonts w:ascii="仿宋_GB2312" w:eastAsia="仿宋_GB2312" w:hAnsi="新宋体" w:cs="Arial" w:hint="eastAsia"/>
                <w:sz w:val="24"/>
              </w:rPr>
              <w:t>开标时间后30分钟内供应商可以登录“政</w:t>
            </w:r>
            <w:proofErr w:type="gramStart"/>
            <w:r w:rsidRPr="006A3BEF">
              <w:rPr>
                <w:rFonts w:ascii="仿宋_GB2312" w:eastAsia="仿宋_GB2312" w:hAnsi="新宋体" w:cs="Arial" w:hint="eastAsia"/>
                <w:sz w:val="24"/>
              </w:rPr>
              <w:t>采云</w:t>
            </w:r>
            <w:proofErr w:type="gramEnd"/>
            <w:r w:rsidRPr="006A3BEF">
              <w:rPr>
                <w:rFonts w:ascii="仿宋_GB2312" w:eastAsia="仿宋_GB2312" w:hAnsi="新宋体" w:cs="Arial" w:hint="eastAsia"/>
                <w:sz w:val="24"/>
              </w:rPr>
              <w:t>”平台，用“项目采购-开标评标”功能进行解密投标文件。若供应商</w:t>
            </w:r>
            <w:r w:rsidRPr="006A3BEF">
              <w:rPr>
                <w:rFonts w:ascii="仿宋_GB2312" w:eastAsia="仿宋_GB2312" w:hAnsi="宋体" w:hint="eastAsia"/>
                <w:b/>
                <w:sz w:val="24"/>
                <w:u w:val="single"/>
              </w:rPr>
              <w:t>未按时解密的</w:t>
            </w:r>
            <w:r w:rsidRPr="006A3BEF">
              <w:rPr>
                <w:rFonts w:ascii="仿宋_GB2312" w:eastAsia="仿宋_GB2312" w:hAnsi="新宋体" w:cs="Arial" w:hint="eastAsia"/>
                <w:sz w:val="24"/>
              </w:rPr>
              <w:t>，</w:t>
            </w:r>
            <w:r w:rsidRPr="006A3BEF">
              <w:rPr>
                <w:rFonts w:ascii="仿宋_GB2312" w:eastAsia="仿宋_GB2312" w:hAnsi="宋体" w:hint="eastAsia"/>
                <w:b/>
                <w:sz w:val="24"/>
                <w:u w:val="single"/>
              </w:rPr>
              <w:t>视为投标文件撤回</w:t>
            </w:r>
            <w:r w:rsidRPr="006A3BEF">
              <w:rPr>
                <w:rFonts w:ascii="仿宋_GB2312" w:eastAsia="仿宋_GB2312" w:hAnsi="新宋体" w:cs="Arial" w:hint="eastAsia"/>
                <w:sz w:val="24"/>
              </w:rPr>
              <w:t>。</w:t>
            </w:r>
          </w:p>
        </w:tc>
      </w:tr>
      <w:tr w:rsidR="00030A0F" w:rsidRPr="006A3BEF">
        <w:trPr>
          <w:trHeight w:val="467"/>
        </w:trPr>
        <w:tc>
          <w:tcPr>
            <w:tcW w:w="870" w:type="dxa"/>
            <w:vMerge w:val="restart"/>
            <w:vAlign w:val="center"/>
          </w:tcPr>
          <w:p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宋体" w:hint="eastAsia"/>
                <w:sz w:val="24"/>
              </w:rPr>
              <w:t>18</w:t>
            </w:r>
          </w:p>
        </w:tc>
        <w:tc>
          <w:tcPr>
            <w:tcW w:w="8370" w:type="dxa"/>
            <w:gridSpan w:val="2"/>
            <w:vAlign w:val="center"/>
          </w:tcPr>
          <w:p w:rsidR="00030A0F" w:rsidRPr="006A3BEF" w:rsidRDefault="00512768" w:rsidP="009D4482">
            <w:pPr>
              <w:spacing w:line="400" w:lineRule="exact"/>
              <w:rPr>
                <w:rFonts w:ascii="仿宋_GB2312" w:eastAsia="仿宋_GB2312" w:hAnsi="宋体" w:cs="宋体"/>
                <w:b/>
                <w:sz w:val="24"/>
              </w:rPr>
            </w:pPr>
            <w:r w:rsidRPr="006A3BEF">
              <w:rPr>
                <w:rFonts w:ascii="仿宋_GB2312" w:eastAsia="仿宋_GB2312" w:hAnsi="宋体" w:cs="宋体" w:hint="eastAsia"/>
                <w:b/>
                <w:sz w:val="24"/>
              </w:rPr>
              <w:t>特别说明：</w:t>
            </w:r>
          </w:p>
          <w:p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6A3BEF">
              <w:rPr>
                <w:rFonts w:ascii="仿宋_GB2312" w:eastAsia="仿宋_GB2312" w:hAnsi="宋体" w:cs="宋体" w:hint="eastAsia"/>
                <w:b/>
                <w:kern w:val="0"/>
                <w:sz w:val="24"/>
              </w:rPr>
              <w:t>。</w:t>
            </w:r>
          </w:p>
        </w:tc>
      </w:tr>
      <w:tr w:rsidR="00030A0F" w:rsidRPr="006A3BEF">
        <w:trPr>
          <w:trHeight w:val="467"/>
        </w:trPr>
        <w:tc>
          <w:tcPr>
            <w:tcW w:w="870" w:type="dxa"/>
            <w:vMerge/>
            <w:vAlign w:val="center"/>
          </w:tcPr>
          <w:p w:rsidR="00030A0F" w:rsidRPr="006A3BEF" w:rsidRDefault="00030A0F" w:rsidP="009D4482">
            <w:pPr>
              <w:spacing w:line="400" w:lineRule="exact"/>
              <w:rPr>
                <w:rFonts w:ascii="仿宋_GB2312" w:eastAsia="仿宋_GB2312" w:hAnsi="宋体"/>
                <w:sz w:val="24"/>
              </w:rPr>
            </w:pPr>
          </w:p>
        </w:tc>
        <w:tc>
          <w:tcPr>
            <w:tcW w:w="8370" w:type="dxa"/>
            <w:gridSpan w:val="2"/>
            <w:vAlign w:val="center"/>
          </w:tcPr>
          <w:p w:rsidR="00030A0F" w:rsidRPr="006A3BEF" w:rsidRDefault="004B1F57" w:rsidP="009D4482">
            <w:pPr>
              <w:adjustRightInd w:val="0"/>
              <w:spacing w:line="40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512768" w:rsidRPr="006A3BEF">
                      <w:rPr>
                        <w:rFonts w:ascii="仿宋_GB2312" w:eastAsia="仿宋_GB2312" w:hAnsi="宋体" w:cs="宋体" w:hint="eastAsia"/>
                        <w:kern w:val="0"/>
                        <w:sz w:val="24"/>
                      </w:rPr>
                      <w:sym w:font="Wingdings" w:char="F0FE"/>
                    </w:r>
                  </w:sdtContent>
                </w:sdt>
              </w:sdtContent>
            </w:sdt>
            <w:r w:rsidR="00512768" w:rsidRPr="006A3BEF">
              <w:rPr>
                <w:rFonts w:ascii="仿宋_GB2312" w:eastAsia="仿宋_GB2312" w:hAnsi="宋体" w:cs="宋体" w:hint="eastAsia"/>
                <w:snapToGrid w:val="0"/>
                <w:kern w:val="28"/>
                <w:sz w:val="24"/>
              </w:rPr>
              <w:t>联合体投标的，联合体各方均需按招标文件第</w:t>
            </w:r>
            <w:r w:rsidR="000E308A" w:rsidRPr="006A3BEF">
              <w:rPr>
                <w:rFonts w:ascii="仿宋_GB2312" w:eastAsia="仿宋_GB2312" w:hAnsi="宋体" w:cs="宋体" w:hint="eastAsia"/>
                <w:snapToGrid w:val="0"/>
                <w:kern w:val="28"/>
                <w:sz w:val="24"/>
              </w:rPr>
              <w:t>五</w:t>
            </w:r>
            <w:r w:rsidR="00512768" w:rsidRPr="006A3BEF">
              <w:rPr>
                <w:rFonts w:ascii="仿宋_GB2312" w:eastAsia="仿宋_GB2312" w:hAnsi="宋体" w:cs="宋体" w:hint="eastAsia"/>
                <w:snapToGrid w:val="0"/>
                <w:kern w:val="28"/>
                <w:sz w:val="24"/>
              </w:rPr>
              <w:t>部分评标标准要求提供资信证明文件，否则视为不符合相关要求。</w:t>
            </w:r>
          </w:p>
          <w:p w:rsidR="00030A0F" w:rsidRPr="006A3BEF" w:rsidRDefault="00512768" w:rsidP="009D4482">
            <w:pPr>
              <w:spacing w:line="400" w:lineRule="exact"/>
              <w:rPr>
                <w:rFonts w:ascii="仿宋_GB2312" w:eastAsia="仿宋_GB2312" w:hAnsi="宋体" w:cs="宋体"/>
                <w:b/>
                <w:sz w:val="24"/>
              </w:rPr>
            </w:pPr>
            <w:r w:rsidRPr="006A3BEF">
              <w:rPr>
                <w:rFonts w:ascii="仿宋_GB2312" w:eastAsia="MS Gothic" w:hAnsi="MS Gothic" w:cs="宋体" w:hint="eastAsia"/>
                <w:kern w:val="0"/>
                <w:sz w:val="24"/>
              </w:rPr>
              <w:t>☐</w:t>
            </w:r>
            <w:r w:rsidRPr="006A3BEF">
              <w:rPr>
                <w:rFonts w:ascii="仿宋_GB2312" w:eastAsia="仿宋_GB2312" w:hAnsi="宋体" w:cs="宋体" w:hint="eastAsia"/>
                <w:snapToGrid w:val="0"/>
                <w:kern w:val="28"/>
                <w:sz w:val="24"/>
              </w:rPr>
              <w:t>联合体投标的，联合体中有一方或者联合体成员根据分工按招标文件第</w:t>
            </w:r>
            <w:r w:rsidR="00A84151" w:rsidRPr="006A3BEF">
              <w:rPr>
                <w:rFonts w:ascii="仿宋_GB2312" w:eastAsia="仿宋_GB2312" w:hAnsi="宋体" w:cs="宋体" w:hint="eastAsia"/>
                <w:snapToGrid w:val="0"/>
                <w:kern w:val="28"/>
                <w:sz w:val="24"/>
              </w:rPr>
              <w:t>五</w:t>
            </w:r>
            <w:r w:rsidRPr="006A3BEF">
              <w:rPr>
                <w:rFonts w:ascii="仿宋_GB2312" w:eastAsia="仿宋_GB2312" w:hAnsi="宋体" w:cs="宋体" w:hint="eastAsia"/>
                <w:snapToGrid w:val="0"/>
                <w:kern w:val="28"/>
                <w:sz w:val="24"/>
              </w:rPr>
              <w:t>部分评标标准要求提供资信证明文件的，视为符合了相关要求。</w:t>
            </w:r>
          </w:p>
        </w:tc>
      </w:tr>
      <w:tr w:rsidR="00030A0F" w:rsidRPr="006A3BEF">
        <w:trPr>
          <w:trHeight w:val="467"/>
        </w:trPr>
        <w:tc>
          <w:tcPr>
            <w:tcW w:w="9240" w:type="dxa"/>
            <w:gridSpan w:val="3"/>
            <w:vAlign w:val="center"/>
          </w:tcPr>
          <w:p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宋体" w:hint="eastAsia"/>
                <w:sz w:val="24"/>
              </w:rPr>
              <w:t>解释：凡涉及本招标文件的解释权属于采购人和本中心。</w:t>
            </w:r>
          </w:p>
        </w:tc>
      </w:tr>
      <w:tr w:rsidR="00030A0F" w:rsidRPr="006A3BEF">
        <w:trPr>
          <w:trHeight w:val="467"/>
        </w:trPr>
        <w:tc>
          <w:tcPr>
            <w:tcW w:w="9240" w:type="dxa"/>
            <w:gridSpan w:val="3"/>
            <w:vAlign w:val="center"/>
          </w:tcPr>
          <w:p w:rsidR="00030A0F" w:rsidRPr="006A3BEF" w:rsidRDefault="00512768" w:rsidP="009D4482">
            <w:pPr>
              <w:spacing w:line="400" w:lineRule="exact"/>
              <w:rPr>
                <w:rFonts w:ascii="仿宋_GB2312" w:eastAsia="仿宋_GB2312"/>
                <w:b/>
                <w:sz w:val="24"/>
              </w:rPr>
            </w:pPr>
            <w:r w:rsidRPr="006A3BEF">
              <w:rPr>
                <w:rFonts w:ascii="仿宋_GB2312" w:eastAsia="仿宋_GB2312" w:hint="eastAsia"/>
                <w:b/>
                <w:sz w:val="24"/>
              </w:rPr>
              <w:t>注：中标人放弃中标资格或因质疑、投诉被取消中标资格或不能履行合同的，本项目重新组织采购。</w:t>
            </w:r>
          </w:p>
        </w:tc>
      </w:tr>
    </w:tbl>
    <w:bookmarkEnd w:id="1"/>
    <w:p w:rsidR="00030A0F" w:rsidRPr="006A3BEF" w:rsidRDefault="00512768">
      <w:pPr>
        <w:pageBreakBefore/>
        <w:snapToGrid w:val="0"/>
        <w:spacing w:line="300" w:lineRule="auto"/>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一、总则</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 项目说明</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1.2投标人一旦参与本次招标活动，即被视为接受了本招标文件的所有内容，如有任何异议，均应在法定时间内提出。</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1.4本招标文件所称公章是指单位法定名称章或者冠以法定名称的投标业务专用章或单位法定名称电子公章。</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2. 定义</w:t>
      </w:r>
    </w:p>
    <w:p w:rsidR="00030A0F" w:rsidRPr="006A3BEF" w:rsidRDefault="00512768">
      <w:pPr>
        <w:snapToGrid w:val="0"/>
        <w:spacing w:line="4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2.1政府采购当事人及监管部门</w:t>
      </w:r>
    </w:p>
    <w:p w:rsidR="00030A0F" w:rsidRPr="006A3BEF" w:rsidRDefault="00512768">
      <w:pPr>
        <w:snapToGrid w:val="0"/>
        <w:spacing w:line="4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2.1.1“采购人”系指采购公告中载明的本项目的采购人，即</w:t>
      </w:r>
      <w:r w:rsidR="000D3FC1" w:rsidRPr="006A3BEF">
        <w:rPr>
          <w:rFonts w:ascii="仿宋_GB2312" w:eastAsia="仿宋_GB2312" w:hAnsi="仿宋_GB2312" w:cs="仿宋_GB2312" w:hint="eastAsia"/>
          <w:sz w:val="24"/>
        </w:rPr>
        <w:t>绍兴市机关后勤保障中心</w:t>
      </w:r>
      <w:r w:rsidRPr="006A3BEF">
        <w:rPr>
          <w:rFonts w:ascii="仿宋_GB2312" w:eastAsia="仿宋_GB2312" w:hAnsi="仿宋_GB2312" w:cs="仿宋_GB2312" w:hint="eastAsia"/>
          <w:sz w:val="24"/>
        </w:rPr>
        <w:t>（合同中的甲方）。</w:t>
      </w:r>
    </w:p>
    <w:p w:rsidR="00030A0F" w:rsidRPr="006A3BEF" w:rsidRDefault="00512768">
      <w:pPr>
        <w:snapToGrid w:val="0"/>
        <w:spacing w:line="4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2.1.2“采购代理机构”系指采购公告中载明的本项目的集中采购机构，即绍兴市公共资源交易中心。</w:t>
      </w:r>
    </w:p>
    <w:p w:rsidR="00030A0F" w:rsidRPr="006A3BEF" w:rsidRDefault="00512768">
      <w:pPr>
        <w:snapToGrid w:val="0"/>
        <w:spacing w:line="4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2.1.3“供应商”系指响应招标、参加投标竞争的法人、其他组织或者自然人为投标人，或经评审产生的中标候选人，或发布中标公告后并签订合同的中标人（合同中的乙方），</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仿宋_GB2312" w:cs="仿宋_GB2312" w:hint="eastAsia"/>
          <w:sz w:val="24"/>
        </w:rPr>
        <w:t>2.1.4“监督单位”系指政府采购法定义监督管理部门，即绍兴市财政局。</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2.3“服务”系指招标文件规定投标人须承担的安装、调试、技术协助、校准、培训、技术指导以及其他类似的义务。</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2.4“项目”系指投标人按招标文件规定向采购人提供的产品和服务。</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2.5“授权代表”系指法定代表人的被授权委托人。</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2.6“电子交易平台”是指本项目政府采购活动所依托的政府采购云平台</w:t>
      </w:r>
      <w:r w:rsidRPr="006A3BEF">
        <w:rPr>
          <w:rFonts w:ascii="仿宋_GB2312" w:eastAsia="仿宋_GB2312" w:hAnsi="宋体" w:hint="eastAsia"/>
          <w:sz w:val="24"/>
        </w:rPr>
        <w:lastRenderedPageBreak/>
        <w:t>（https://www.zcygov.cn/）。</w:t>
      </w:r>
    </w:p>
    <w:p w:rsidR="00030A0F" w:rsidRPr="006A3BEF" w:rsidRDefault="00512768">
      <w:pPr>
        <w:snapToGrid w:val="0"/>
        <w:spacing w:line="440" w:lineRule="exact"/>
        <w:jc w:val="left"/>
        <w:rPr>
          <w:rFonts w:ascii="仿宋_GB2312" w:eastAsia="仿宋_GB2312" w:hAnsi="仿宋"/>
          <w:sz w:val="24"/>
        </w:rPr>
      </w:pPr>
      <w:r w:rsidRPr="006A3BEF">
        <w:rPr>
          <w:rFonts w:ascii="仿宋_GB2312" w:eastAsia="仿宋_GB2312" w:hAnsi="宋体"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sidRPr="006A3BEF">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6A3BEF">
            <w:rPr>
              <w:rFonts w:ascii="仿宋_GB2312" w:eastAsia="仿宋_GB2312" w:hAnsi="Wingdings" w:cs="Arial" w:hint="eastAsia"/>
              <w:kern w:val="0"/>
              <w:sz w:val="24"/>
            </w:rPr>
            <w:t></w:t>
          </w:r>
        </w:sdtContent>
      </w:sdt>
      <w:r w:rsidRPr="006A3BEF">
        <w:rPr>
          <w:rFonts w:ascii="仿宋_GB2312" w:eastAsia="仿宋_GB2312" w:hAnsi="仿宋" w:hint="eastAsia"/>
          <w:sz w:val="24"/>
        </w:rPr>
        <w:t>” 系指适用本项目的要求，“</w:t>
      </w:r>
      <w:sdt>
        <w:sdtPr>
          <w:rPr>
            <w:rFonts w:ascii="仿宋_GB2312" w:eastAsia="仿宋_GB2312" w:hAnsi="仿宋" w:cs="Arial" w:hint="eastAsia"/>
            <w:kern w:val="0"/>
            <w:sz w:val="24"/>
          </w:rPr>
          <w:id w:val="404888855"/>
        </w:sdtPr>
        <w:sdtContent>
          <w:r w:rsidRPr="006A3BEF">
            <w:rPr>
              <w:rFonts w:ascii="仿宋_GB2312" w:eastAsia="仿宋_GB2312" w:hAnsi="MS Gothic" w:cs="Arial" w:hint="eastAsia"/>
              <w:kern w:val="0"/>
              <w:sz w:val="24"/>
            </w:rPr>
            <w:t>☐</w:t>
          </w:r>
        </w:sdtContent>
      </w:sdt>
      <w:r w:rsidRPr="006A3BEF">
        <w:rPr>
          <w:rFonts w:ascii="仿宋_GB2312" w:eastAsia="仿宋_GB2312" w:hAnsi="仿宋" w:hint="eastAsia"/>
          <w:sz w:val="24"/>
        </w:rPr>
        <w:t>”系指不适用本项目的要求。</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仿宋" w:hint="eastAsia"/>
          <w:sz w:val="24"/>
        </w:rPr>
        <w:t>2.8因特殊原因需要使用冠以法定名称的业务专用章的，投标时须提供《业务专用章使用说明函》(详见附件)。</w:t>
      </w:r>
    </w:p>
    <w:p w:rsidR="00030A0F" w:rsidRPr="006A3BEF" w:rsidRDefault="00512768">
      <w:pPr>
        <w:spacing w:line="440" w:lineRule="exact"/>
        <w:rPr>
          <w:rFonts w:ascii="仿宋_GB2312" w:eastAsia="仿宋_GB2312" w:hAnsi="仿宋"/>
          <w:b/>
          <w:sz w:val="24"/>
        </w:rPr>
      </w:pPr>
      <w:r w:rsidRPr="006A3BEF">
        <w:rPr>
          <w:rFonts w:ascii="仿宋_GB2312" w:eastAsia="仿宋_GB2312" w:hAnsi="仿宋" w:hint="eastAsia"/>
          <w:b/>
          <w:sz w:val="24"/>
        </w:rPr>
        <w:t>3.采购项目需要落实的政府采购政策</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3.2 支持绿色发展</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030A0F" w:rsidRPr="006A3BEF" w:rsidRDefault="00512768">
      <w:pPr>
        <w:spacing w:line="440" w:lineRule="exact"/>
        <w:rPr>
          <w:rFonts w:ascii="仿宋_GB2312" w:eastAsia="仿宋_GB2312" w:hAnsi="仿宋"/>
          <w:b/>
          <w:sz w:val="24"/>
        </w:rPr>
      </w:pPr>
      <w:r w:rsidRPr="006A3BEF">
        <w:rPr>
          <w:rFonts w:ascii="仿宋_GB2312" w:eastAsia="仿宋_GB2312" w:hAnsi="仿宋" w:hint="eastAsia"/>
          <w:sz w:val="24"/>
        </w:rPr>
        <w:t>3.2.2</w:t>
      </w:r>
      <w:r w:rsidRPr="006A3BEF">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3.2.3 修缮、装修类项目采购建材的，采购人应将绿色建筑和绿色建材性能、指标等作为实质性条件纳入招标文件和合同。</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w:t>
      </w:r>
      <w:r w:rsidRPr="006A3BEF">
        <w:rPr>
          <w:rFonts w:ascii="仿宋_GB2312" w:eastAsia="仿宋_GB2312" w:hAnsi="仿宋" w:hint="eastAsia"/>
          <w:bCs/>
          <w:sz w:val="24"/>
        </w:rPr>
        <w:t>小</w:t>
      </w:r>
      <w:proofErr w:type="gramStart"/>
      <w:r w:rsidRPr="006A3BEF">
        <w:rPr>
          <w:rFonts w:ascii="仿宋_GB2312" w:eastAsia="仿宋_GB2312" w:hAnsi="仿宋" w:hint="eastAsia"/>
          <w:bCs/>
          <w:sz w:val="24"/>
        </w:rPr>
        <w:t>微</w:t>
      </w:r>
      <w:r w:rsidRPr="006A3BEF">
        <w:rPr>
          <w:rFonts w:ascii="仿宋_GB2312" w:eastAsia="仿宋_GB2312" w:hAnsi="仿宋" w:hint="eastAsia"/>
          <w:sz w:val="24"/>
        </w:rPr>
        <w:t>企业</w:t>
      </w:r>
      <w:proofErr w:type="gramEnd"/>
      <w:r w:rsidRPr="006A3BEF">
        <w:rPr>
          <w:rFonts w:ascii="仿宋_GB2312" w:eastAsia="仿宋_GB2312" w:hAnsi="仿宋" w:hint="eastAsia"/>
          <w:sz w:val="24"/>
        </w:rPr>
        <w:t>价格扣除（2022年7月1日至2022年12月31日期间发布采购公告或者发出采购邀请的货物、服务采购项目按照下列规定执行,到期</w:t>
      </w:r>
      <w:proofErr w:type="gramStart"/>
      <w:r w:rsidRPr="006A3BEF">
        <w:rPr>
          <w:rFonts w:ascii="仿宋_GB2312" w:eastAsia="仿宋_GB2312" w:hAnsi="仿宋" w:hint="eastAsia"/>
          <w:sz w:val="24"/>
        </w:rPr>
        <w:t>后按财库〔</w:t>
      </w:r>
      <w:proofErr w:type="gramEnd"/>
      <w:r w:rsidRPr="006A3BEF">
        <w:rPr>
          <w:rFonts w:ascii="仿宋_GB2312" w:eastAsia="仿宋_GB2312" w:hAnsi="仿宋" w:hint="eastAsia"/>
          <w:sz w:val="24"/>
        </w:rPr>
        <w:t>2022]19号文件规定执行。）</w:t>
      </w:r>
    </w:p>
    <w:p w:rsidR="00030A0F" w:rsidRPr="006A3BEF" w:rsidRDefault="00512768">
      <w:pPr>
        <w:spacing w:line="440" w:lineRule="exact"/>
        <w:rPr>
          <w:rFonts w:ascii="仿宋_GB2312" w:eastAsia="仿宋_GB2312" w:hAnsi="仿宋"/>
          <w:bCs/>
          <w:sz w:val="24"/>
        </w:rPr>
      </w:pPr>
      <w:r w:rsidRPr="006A3BEF">
        <w:rPr>
          <w:rFonts w:ascii="仿宋_GB2312" w:eastAsia="仿宋_GB2312" w:hAnsi="仿宋" w:hint="eastAsia"/>
          <w:sz w:val="24"/>
        </w:rPr>
        <w:t>3.3.1小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是指</w:t>
      </w:r>
      <w:r w:rsidRPr="006A3BEF">
        <w:rPr>
          <w:rFonts w:ascii="仿宋_GB2312" w:eastAsia="仿宋_GB2312" w:hAnsi="仿宋" w:hint="eastAsia"/>
          <w:bCs/>
          <w:sz w:val="24"/>
        </w:rPr>
        <w:t>在中华人民共和国境内依法设立，依据国务院批准的中小企</w:t>
      </w:r>
      <w:r w:rsidRPr="006A3BEF">
        <w:rPr>
          <w:rFonts w:ascii="仿宋_GB2312" w:eastAsia="仿宋_GB2312" w:hAnsi="仿宋" w:hint="eastAsia"/>
          <w:bCs/>
          <w:sz w:val="24"/>
        </w:rPr>
        <w:lastRenderedPageBreak/>
        <w:t>业划分标准确定的小型企业和微型企业，但与大企业的负责人为同一人，或者与大企业存在直接控股、管理关系的除外。</w:t>
      </w:r>
    </w:p>
    <w:p w:rsidR="00030A0F" w:rsidRPr="006A3BEF" w:rsidRDefault="00512768">
      <w:pPr>
        <w:spacing w:line="440" w:lineRule="exact"/>
        <w:ind w:firstLineChars="200" w:firstLine="480"/>
        <w:rPr>
          <w:rFonts w:ascii="仿宋_GB2312" w:eastAsia="仿宋_GB2312" w:hAnsi="仿宋"/>
          <w:bCs/>
          <w:sz w:val="24"/>
        </w:rPr>
      </w:pPr>
      <w:r w:rsidRPr="006A3BEF">
        <w:rPr>
          <w:rFonts w:ascii="仿宋_GB2312" w:eastAsia="仿宋_GB2312" w:hAnsi="仿宋" w:hint="eastAsia"/>
          <w:bCs/>
          <w:sz w:val="24"/>
        </w:rPr>
        <w:t>符合中小企业划分标准的个体工商户，在政府采购活动中视同中小企业。</w:t>
      </w:r>
    </w:p>
    <w:p w:rsidR="00030A0F" w:rsidRPr="006A3BEF" w:rsidRDefault="00512768">
      <w:pPr>
        <w:spacing w:line="440" w:lineRule="exact"/>
        <w:rPr>
          <w:rFonts w:ascii="仿宋_GB2312" w:eastAsia="仿宋_GB2312" w:hAnsi="仿宋"/>
          <w:bCs/>
          <w:sz w:val="24"/>
        </w:rPr>
      </w:pPr>
      <w:r w:rsidRPr="006A3BEF">
        <w:rPr>
          <w:rFonts w:ascii="仿宋_GB2312" w:eastAsia="仿宋_GB2312" w:hAnsi="仿宋" w:hint="eastAsia"/>
          <w:bCs/>
          <w:sz w:val="24"/>
        </w:rPr>
        <w:t>3.3.2在货物采购项目中，货物由小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制造，即货物由小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生产且使用该小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商号或者注册商标。</w:t>
      </w:r>
      <w:r w:rsidRPr="006A3BEF">
        <w:rPr>
          <w:rFonts w:ascii="仿宋_GB2312" w:eastAsia="仿宋_GB2312" w:hAnsi="仿宋" w:hint="eastAsia"/>
          <w:b/>
          <w:bCs/>
          <w:sz w:val="24"/>
        </w:rPr>
        <w:t>供应商提供的货物既有中小企业制造货物，也有大型企业制造货物的，不享受中小企业扶持政策。</w:t>
      </w:r>
    </w:p>
    <w:p w:rsidR="00030A0F" w:rsidRPr="006A3BEF" w:rsidRDefault="00512768">
      <w:pPr>
        <w:spacing w:line="440" w:lineRule="exact"/>
        <w:rPr>
          <w:rFonts w:ascii="仿宋_GB2312" w:eastAsia="仿宋_GB2312" w:hAnsi="仿宋"/>
          <w:bCs/>
          <w:sz w:val="24"/>
        </w:rPr>
      </w:pPr>
      <w:r w:rsidRPr="006A3BEF">
        <w:rPr>
          <w:rFonts w:ascii="仿宋_GB2312" w:eastAsia="仿宋_GB2312" w:hAnsi="仿宋" w:hint="eastAsia"/>
          <w:bCs/>
          <w:sz w:val="24"/>
        </w:rPr>
        <w:t>3.3.3在服务采购项目中，服务由小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承接，即提供服务的人员为小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依照《中华人民共和国劳动合同法》订立劳动合同的从业人员。</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3.3.4小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应按照招标文件格式要求提供《中小企业声明函》。</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报价给予20%的扣除，用扣除后的价格参加评审。</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3.3.6接受大中型企业与小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组成联合体或者允许大中型企业向一家或者多家小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分包的采购项目，对于联合协议或者分包意向协议约定小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的合同份额占到合同总金额30%以上的，采购人、采购代理机构将对联合体或者大中型企业的报价给予6%的扣除，用扣除后的价格参加评审。组成联合体或者接受分包的小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与联合体内其他企业、分包企业之间存在直接控股、管理关系的，不享受价格扣除优惠政策。</w:t>
      </w:r>
    </w:p>
    <w:p w:rsidR="00030A0F" w:rsidRPr="006A3BEF" w:rsidRDefault="00512768">
      <w:pPr>
        <w:spacing w:line="440" w:lineRule="exact"/>
        <w:ind w:firstLineChars="200" w:firstLine="482"/>
        <w:rPr>
          <w:rFonts w:ascii="仿宋_GB2312" w:eastAsia="仿宋_GB2312" w:hAnsi="仿宋"/>
          <w:b/>
          <w:sz w:val="24"/>
        </w:rPr>
      </w:pPr>
      <w:r w:rsidRPr="006A3BEF">
        <w:rPr>
          <w:rFonts w:ascii="仿宋_GB2312" w:eastAsia="仿宋_GB2312" w:hAnsi="仿宋" w:hint="eastAsia"/>
          <w:b/>
          <w:sz w:val="24"/>
        </w:rPr>
        <w:t>以联合体形</w:t>
      </w:r>
      <w:proofErr w:type="gramStart"/>
      <w:r w:rsidRPr="006A3BEF">
        <w:rPr>
          <w:rFonts w:ascii="仿宋_GB2312" w:eastAsia="仿宋_GB2312" w:hAnsi="仿宋" w:hint="eastAsia"/>
          <w:b/>
          <w:sz w:val="24"/>
        </w:rPr>
        <w:t>式参加</w:t>
      </w:r>
      <w:proofErr w:type="gramEnd"/>
      <w:r w:rsidRPr="006A3BEF">
        <w:rPr>
          <w:rFonts w:ascii="仿宋_GB2312" w:eastAsia="仿宋_GB2312" w:hAnsi="仿宋" w:hint="eastAsia"/>
          <w:b/>
          <w:sz w:val="24"/>
        </w:rPr>
        <w:t>政府采购活动， 联合体各方均为中小企业的，联合体视同中小企业。其中，联合体各方均为小</w:t>
      </w:r>
      <w:proofErr w:type="gramStart"/>
      <w:r w:rsidRPr="006A3BEF">
        <w:rPr>
          <w:rFonts w:ascii="仿宋_GB2312" w:eastAsia="仿宋_GB2312" w:hAnsi="仿宋" w:hint="eastAsia"/>
          <w:b/>
          <w:sz w:val="24"/>
        </w:rPr>
        <w:t>微企业</w:t>
      </w:r>
      <w:proofErr w:type="gramEnd"/>
      <w:r w:rsidRPr="006A3BEF">
        <w:rPr>
          <w:rFonts w:ascii="仿宋_GB2312" w:eastAsia="仿宋_GB2312" w:hAnsi="仿宋" w:hint="eastAsia"/>
          <w:b/>
          <w:sz w:val="24"/>
        </w:rPr>
        <w:t>的，联合体视同小微企业。</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3.4</w:t>
      </w:r>
      <w:r w:rsidRPr="006A3BEF">
        <w:rPr>
          <w:rFonts w:ascii="仿宋_GB2312" w:eastAsia="仿宋_GB2312" w:hint="eastAsia"/>
          <w:bCs/>
          <w:sz w:val="24"/>
        </w:rPr>
        <w:t>支持科技</w:t>
      </w:r>
      <w:proofErr w:type="gramStart"/>
      <w:r w:rsidRPr="006A3BEF">
        <w:rPr>
          <w:rFonts w:ascii="仿宋_GB2312" w:eastAsia="仿宋_GB2312" w:hint="eastAsia"/>
          <w:bCs/>
          <w:sz w:val="24"/>
        </w:rPr>
        <w:t>创新创新</w:t>
      </w:r>
      <w:proofErr w:type="gramEnd"/>
      <w:r w:rsidRPr="006A3BEF">
        <w:rPr>
          <w:rFonts w:ascii="仿宋_GB2312" w:eastAsia="仿宋_GB2312" w:hint="eastAsia"/>
          <w:bCs/>
          <w:sz w:val="24"/>
        </w:rPr>
        <w:t>发展</w:t>
      </w:r>
    </w:p>
    <w:p w:rsidR="00030A0F" w:rsidRPr="006A3BEF" w:rsidRDefault="00512768">
      <w:pPr>
        <w:spacing w:line="440" w:lineRule="exact"/>
        <w:ind w:firstLineChars="200" w:firstLine="480"/>
        <w:rPr>
          <w:rFonts w:ascii="仿宋_GB2312" w:eastAsia="仿宋_GB2312" w:hAnsi="仿宋"/>
          <w:sz w:val="24"/>
        </w:rPr>
      </w:pPr>
      <w:r w:rsidRPr="006A3BEF">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030A0F" w:rsidRPr="006A3BEF" w:rsidRDefault="00512768">
      <w:pPr>
        <w:spacing w:line="440" w:lineRule="exact"/>
        <w:rPr>
          <w:rFonts w:ascii="仿宋_GB2312" w:eastAsia="仿宋_GB2312" w:hAnsi="仿宋"/>
          <w:sz w:val="24"/>
        </w:rPr>
      </w:pPr>
      <w:r w:rsidRPr="006A3BEF">
        <w:rPr>
          <w:rFonts w:ascii="仿宋_GB2312" w:eastAsia="仿宋_GB2312" w:hAnsi="宋体" w:hint="eastAsia"/>
          <w:sz w:val="24"/>
        </w:rPr>
        <w:t>★</w:t>
      </w:r>
      <w:r w:rsidRPr="006A3BEF">
        <w:rPr>
          <w:rFonts w:ascii="仿宋_GB2312" w:eastAsia="仿宋_GB2312" w:hAnsi="仿宋" w:hint="eastAsia"/>
          <w:sz w:val="24"/>
        </w:rPr>
        <w:t>4.特别说明：</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4.1供应商投标所使用的资格、信誉、荣誉、业绩与企业认证必须为投标单位所</w:t>
      </w:r>
      <w:r w:rsidRPr="006A3BEF">
        <w:rPr>
          <w:rFonts w:ascii="仿宋_GB2312" w:eastAsia="仿宋_GB2312" w:hAnsi="仿宋" w:hint="eastAsia"/>
          <w:sz w:val="24"/>
        </w:rPr>
        <w:lastRenderedPageBreak/>
        <w:t>拥有。供应商投标所使用的采购项目实施人员必须为投标单位正式员工。</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030A0F" w:rsidRPr="006A3BEF" w:rsidRDefault="00512768" w:rsidP="00B6142A">
      <w:pPr>
        <w:snapToGrid w:val="0"/>
        <w:spacing w:beforeLines="50" w:afterLines="50"/>
        <w:jc w:val="center"/>
        <w:rPr>
          <w:rFonts w:ascii="仿宋_GB2312" w:eastAsia="仿宋_GB2312" w:hAnsi="宋体"/>
          <w:sz w:val="24"/>
        </w:rPr>
      </w:pPr>
      <w:r w:rsidRPr="006A3BEF">
        <w:rPr>
          <w:rFonts w:ascii="仿宋_GB2312" w:eastAsia="仿宋_GB2312" w:hAnsi="宋体" w:hint="eastAsia"/>
          <w:b/>
          <w:sz w:val="36"/>
          <w:szCs w:val="36"/>
        </w:rPr>
        <w:t>二、招标文件</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1．招标方式</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1.1 本次招标采用</w:t>
      </w:r>
      <w:r w:rsidRPr="006A3BEF">
        <w:rPr>
          <w:rFonts w:ascii="仿宋_GB2312" w:eastAsia="仿宋_GB2312" w:hAnsi="宋体" w:hint="eastAsia"/>
          <w:b/>
          <w:kern w:val="0"/>
          <w:sz w:val="24"/>
        </w:rPr>
        <w:t>公开招标</w:t>
      </w:r>
      <w:r w:rsidRPr="006A3BEF">
        <w:rPr>
          <w:rFonts w:ascii="仿宋_GB2312" w:eastAsia="仿宋_GB2312" w:hAnsi="宋体" w:hint="eastAsia"/>
          <w:sz w:val="24"/>
        </w:rPr>
        <w:t>方式进行。</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sz w:val="24"/>
        </w:rPr>
        <w:t>1.2 如某</w:t>
      </w:r>
      <w:proofErr w:type="gramStart"/>
      <w:r w:rsidRPr="006A3BEF">
        <w:rPr>
          <w:rFonts w:ascii="仿宋_GB2312" w:eastAsia="仿宋_GB2312" w:hAnsi="宋体" w:hint="eastAsia"/>
          <w:sz w:val="24"/>
        </w:rPr>
        <w:t>一标项投标人</w:t>
      </w:r>
      <w:proofErr w:type="gramEnd"/>
      <w:r w:rsidRPr="006A3BEF">
        <w:rPr>
          <w:rFonts w:ascii="仿宋_GB2312" w:eastAsia="仿宋_GB2312" w:hAnsi="宋体" w:hint="eastAsia"/>
          <w:sz w:val="24"/>
        </w:rPr>
        <w:t>或实质性响应招标文件的投标人不足三家时，由采购人重新组织招标或按有关规定实施。</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1.3 本次招标设定限价，即招标公告中公布的各</w:t>
      </w:r>
      <w:proofErr w:type="gramStart"/>
      <w:r w:rsidRPr="006A3BEF">
        <w:rPr>
          <w:rFonts w:ascii="仿宋_GB2312" w:eastAsia="仿宋_GB2312" w:hAnsi="宋体" w:hint="eastAsia"/>
          <w:sz w:val="24"/>
        </w:rPr>
        <w:t>标项预算</w:t>
      </w:r>
      <w:proofErr w:type="gramEnd"/>
      <w:r w:rsidRPr="006A3BEF">
        <w:rPr>
          <w:rFonts w:ascii="仿宋_GB2312" w:eastAsia="仿宋_GB2312" w:hAnsi="宋体" w:hint="eastAsia"/>
          <w:sz w:val="24"/>
        </w:rPr>
        <w:t>金额或最高限价（</w:t>
      </w:r>
      <w:proofErr w:type="gramStart"/>
      <w:r w:rsidRPr="006A3BEF">
        <w:rPr>
          <w:rFonts w:ascii="仿宋_GB2312" w:eastAsia="仿宋_GB2312" w:hAnsi="宋体" w:hint="eastAsia"/>
          <w:sz w:val="24"/>
        </w:rPr>
        <w:t>各标项之间</w:t>
      </w:r>
      <w:proofErr w:type="gramEnd"/>
      <w:r w:rsidRPr="006A3BEF">
        <w:rPr>
          <w:rFonts w:ascii="仿宋_GB2312" w:eastAsia="仿宋_GB2312" w:hAnsi="宋体" w:hint="eastAsia"/>
          <w:sz w:val="24"/>
        </w:rPr>
        <w:t>的预算金额不能互相调整）。</w:t>
      </w:r>
    </w:p>
    <w:p w:rsidR="00030A0F" w:rsidRPr="006A3BEF" w:rsidRDefault="00512768">
      <w:pPr>
        <w:pStyle w:val="aa"/>
        <w:snapToGrid w:val="0"/>
        <w:spacing w:after="0" w:line="440" w:lineRule="exact"/>
        <w:ind w:leftChars="0" w:left="0"/>
        <w:jc w:val="left"/>
        <w:rPr>
          <w:rFonts w:ascii="仿宋_GB2312" w:eastAsia="仿宋_GB2312" w:hAnsi="宋体"/>
          <w:b/>
          <w:sz w:val="24"/>
        </w:rPr>
      </w:pPr>
      <w:r w:rsidRPr="006A3BEF">
        <w:rPr>
          <w:rFonts w:ascii="仿宋_GB2312" w:eastAsia="仿宋_GB2312" w:hAnsi="宋体" w:hint="eastAsia"/>
          <w:b/>
          <w:sz w:val="24"/>
        </w:rPr>
        <w:t>2.授权委托</w:t>
      </w:r>
    </w:p>
    <w:p w:rsidR="00030A0F" w:rsidRPr="006A3BEF" w:rsidRDefault="00512768">
      <w:pPr>
        <w:pStyle w:val="a5"/>
        <w:tabs>
          <w:tab w:val="clear" w:pos="454"/>
        </w:tabs>
        <w:spacing w:afterLines="0" w:line="440" w:lineRule="exact"/>
        <w:ind w:left="0" w:firstLineChars="200" w:firstLine="480"/>
        <w:rPr>
          <w:rFonts w:ascii="仿宋_GB2312" w:eastAsia="仿宋_GB2312" w:hAnsi="宋体"/>
        </w:rPr>
      </w:pPr>
      <w:r w:rsidRPr="006A3BEF">
        <w:rPr>
          <w:rFonts w:ascii="仿宋_GB2312" w:eastAsia="仿宋_GB2312" w:hAnsi="宋体" w:hint="eastAsia"/>
        </w:rPr>
        <w:t>本项目为电子投标项目，投标人的法定代表人或其授权代表或个体工商户不需要参加现场投标和开标。</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3. 投标费用</w:t>
      </w:r>
    </w:p>
    <w:p w:rsidR="00030A0F" w:rsidRPr="006A3BEF" w:rsidRDefault="00512768">
      <w:pPr>
        <w:pStyle w:val="a5"/>
        <w:tabs>
          <w:tab w:val="clear" w:pos="454"/>
        </w:tabs>
        <w:spacing w:afterLines="0" w:line="440" w:lineRule="exact"/>
        <w:ind w:left="0" w:firstLineChars="200" w:firstLine="480"/>
        <w:rPr>
          <w:rFonts w:ascii="仿宋_GB2312" w:eastAsia="仿宋_GB2312" w:hAnsi="宋体"/>
        </w:rPr>
      </w:pPr>
      <w:r w:rsidRPr="006A3BEF">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4. 招标文件的修改</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 xml:space="preserve">4.1 </w:t>
      </w:r>
      <w:r w:rsidRPr="006A3BEF">
        <w:rPr>
          <w:rFonts w:ascii="仿宋_GB2312" w:eastAsia="仿宋_GB2312" w:hAnsi="宋体" w:hint="eastAsia"/>
          <w:bCs/>
          <w:sz w:val="24"/>
        </w:rPr>
        <w:t>招标文件包括本招标文件及所有的招标答疑记录（澄清、修改）和发出的补充通知</w:t>
      </w:r>
      <w:r w:rsidRPr="006A3BEF">
        <w:rPr>
          <w:rFonts w:ascii="仿宋_GB2312" w:eastAsia="仿宋_GB2312" w:hAnsi="宋体" w:hint="eastAsia"/>
          <w:sz w:val="24"/>
        </w:rPr>
        <w:t>。</w:t>
      </w:r>
    </w:p>
    <w:p w:rsidR="00030A0F" w:rsidRPr="006A3BEF" w:rsidRDefault="00512768">
      <w:pPr>
        <w:pStyle w:val="a5"/>
        <w:widowControl w:val="0"/>
        <w:tabs>
          <w:tab w:val="clear" w:pos="454"/>
        </w:tabs>
        <w:spacing w:afterLines="0" w:line="440" w:lineRule="exact"/>
        <w:ind w:left="0" w:firstLine="0"/>
        <w:rPr>
          <w:rFonts w:ascii="仿宋_GB2312" w:eastAsia="仿宋_GB2312" w:hAnsi="宋体"/>
        </w:rPr>
      </w:pPr>
      <w:r w:rsidRPr="006A3BEF">
        <w:rPr>
          <w:rFonts w:ascii="仿宋_GB2312" w:eastAsia="仿宋_GB2312" w:hAnsi="宋体" w:hint="eastAsia"/>
        </w:rPr>
        <w:t xml:space="preserve">4.2招标文件的澄清 </w:t>
      </w:r>
    </w:p>
    <w:p w:rsidR="00030A0F" w:rsidRPr="006A3BEF" w:rsidRDefault="00512768">
      <w:pPr>
        <w:pStyle w:val="a5"/>
        <w:widowControl w:val="0"/>
        <w:tabs>
          <w:tab w:val="clear" w:pos="454"/>
        </w:tabs>
        <w:spacing w:afterLines="0" w:line="440" w:lineRule="exact"/>
        <w:ind w:left="0" w:firstLineChars="200" w:firstLine="480"/>
        <w:rPr>
          <w:rFonts w:ascii="仿宋_GB2312" w:eastAsia="仿宋_GB2312" w:hAnsi="宋体"/>
        </w:rPr>
      </w:pPr>
      <w:r w:rsidRPr="006A3BEF">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030A0F" w:rsidRPr="006A3BEF" w:rsidRDefault="00512768">
      <w:pPr>
        <w:pStyle w:val="a5"/>
        <w:widowControl w:val="0"/>
        <w:tabs>
          <w:tab w:val="clear" w:pos="454"/>
        </w:tabs>
        <w:spacing w:afterLines="0" w:line="440" w:lineRule="exact"/>
        <w:ind w:left="0" w:firstLine="0"/>
        <w:rPr>
          <w:rFonts w:ascii="仿宋_GB2312" w:eastAsia="仿宋_GB2312" w:hAnsi="宋体"/>
        </w:rPr>
      </w:pPr>
      <w:r w:rsidRPr="006A3BEF">
        <w:rPr>
          <w:rFonts w:ascii="仿宋_GB2312" w:eastAsia="仿宋_GB2312" w:hAnsi="宋体" w:hint="eastAsia"/>
        </w:rPr>
        <w:t>4.3招标文件的修改</w:t>
      </w:r>
    </w:p>
    <w:p w:rsidR="00030A0F" w:rsidRPr="006A3BEF" w:rsidRDefault="00512768">
      <w:pPr>
        <w:pStyle w:val="a5"/>
        <w:widowControl w:val="0"/>
        <w:tabs>
          <w:tab w:val="clear" w:pos="454"/>
        </w:tabs>
        <w:spacing w:afterLines="0" w:line="440" w:lineRule="exact"/>
        <w:ind w:left="0" w:firstLine="0"/>
        <w:rPr>
          <w:rFonts w:ascii="仿宋_GB2312" w:eastAsia="仿宋_GB2312" w:hAnsi="宋体"/>
        </w:rPr>
      </w:pPr>
      <w:r w:rsidRPr="006A3BEF">
        <w:rPr>
          <w:rFonts w:ascii="仿宋_GB2312" w:eastAsia="仿宋_GB2312" w:hAnsi="宋体" w:hint="eastAsia"/>
        </w:rPr>
        <w:t>4.3.1在投标截止时间前，招标人有权修改招标文件，并以书面形式通知所有投</w:t>
      </w:r>
      <w:r w:rsidRPr="006A3BEF">
        <w:rPr>
          <w:rFonts w:ascii="仿宋_GB2312" w:eastAsia="仿宋_GB2312" w:hAnsi="宋体" w:hint="eastAsia"/>
        </w:rPr>
        <w:lastRenderedPageBreak/>
        <w:t>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5.参考品牌</w:t>
      </w:r>
    </w:p>
    <w:p w:rsidR="00030A0F" w:rsidRPr="006A3BEF" w:rsidRDefault="00512768">
      <w:pPr>
        <w:snapToGrid w:val="0"/>
        <w:spacing w:line="440" w:lineRule="exact"/>
        <w:ind w:firstLineChars="196" w:firstLine="470"/>
        <w:jc w:val="left"/>
        <w:rPr>
          <w:rFonts w:ascii="仿宋_GB2312" w:eastAsia="仿宋_GB2312" w:hAnsi="宋体"/>
          <w:sz w:val="24"/>
        </w:rPr>
      </w:pPr>
      <w:r w:rsidRPr="006A3BEF">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030A0F" w:rsidRPr="006A3BEF" w:rsidRDefault="00512768">
      <w:pPr>
        <w:snapToGrid w:val="0"/>
        <w:spacing w:line="800" w:lineRule="exact"/>
        <w:jc w:val="center"/>
        <w:rPr>
          <w:rFonts w:ascii="仿宋_GB2312" w:eastAsia="仿宋_GB2312" w:hAnsi="宋体"/>
          <w:b/>
          <w:sz w:val="36"/>
          <w:szCs w:val="36"/>
        </w:rPr>
      </w:pPr>
      <w:r w:rsidRPr="006A3BEF">
        <w:rPr>
          <w:rFonts w:ascii="仿宋_GB2312" w:eastAsia="仿宋_GB2312" w:hAnsi="宋体" w:hint="eastAsia"/>
          <w:b/>
          <w:sz w:val="36"/>
          <w:szCs w:val="36"/>
        </w:rPr>
        <w:t>三、投标文件</w:t>
      </w:r>
    </w:p>
    <w:p w:rsidR="00030A0F" w:rsidRPr="006A3BEF" w:rsidRDefault="00512768">
      <w:pPr>
        <w:numPr>
          <w:ilvl w:val="0"/>
          <w:numId w:val="6"/>
        </w:num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投标文件的语言、计量单位、形式及效力</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1.1投标人应仔细阅读招标文件中的所有内容，按照招标文件要求，详细编制投标文件，并保证投标文件的正确性和真实性。</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1.2 投标文件以及投标方与招标方就有关投标事宜的所有来往函电，均应以中文书写（技术术语除外）。</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1.3 投标计量单位，除招标文件中有特殊要求外，应采用中华人民共和国法定计量单位，货币单位：人民币元。</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1.4不按招标文件的要求提供的投标文件可能导致被拒绝。</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1.5投标文件的形式和效力</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1.5.1投标文件为电子投标文件，电子投标文件按“政</w:t>
      </w:r>
      <w:proofErr w:type="gramStart"/>
      <w:r w:rsidRPr="006A3BEF">
        <w:rPr>
          <w:rFonts w:ascii="仿宋_GB2312" w:eastAsia="仿宋_GB2312" w:hAnsi="宋体" w:hint="eastAsia"/>
          <w:b/>
          <w:sz w:val="24"/>
        </w:rPr>
        <w:t>采云</w:t>
      </w:r>
      <w:proofErr w:type="gramEnd"/>
      <w:r w:rsidRPr="006A3BEF">
        <w:rPr>
          <w:rFonts w:ascii="仿宋_GB2312" w:eastAsia="仿宋_GB2312" w:hAnsi="宋体" w:hint="eastAsia"/>
          <w:b/>
          <w:sz w:val="24"/>
        </w:rPr>
        <w:t>供应商项目采购-电子招投标操作指南”及本招标文件要求制作、加密传输。</w:t>
      </w:r>
    </w:p>
    <w:p w:rsidR="00030A0F" w:rsidRPr="006A3BEF" w:rsidRDefault="00512768">
      <w:pPr>
        <w:snapToGrid w:val="0"/>
        <w:spacing w:line="440" w:lineRule="exact"/>
        <w:jc w:val="left"/>
        <w:rPr>
          <w:rFonts w:ascii="仿宋_GB2312" w:eastAsia="仿宋_GB2312" w:hAnsi="宋体"/>
          <w:b/>
          <w:sz w:val="24"/>
          <w:u w:val="single"/>
        </w:rPr>
      </w:pPr>
      <w:r w:rsidRPr="006A3BEF">
        <w:rPr>
          <w:rFonts w:ascii="仿宋_GB2312" w:eastAsia="仿宋_GB2312" w:hAnsi="宋体" w:hint="eastAsia"/>
          <w:b/>
          <w:sz w:val="24"/>
          <w:u w:val="single"/>
        </w:rPr>
        <w:t>1.5.2投标文件的效力：</w:t>
      </w:r>
    </w:p>
    <w:p w:rsidR="00030A0F" w:rsidRPr="006A3BEF" w:rsidRDefault="00512768">
      <w:pPr>
        <w:snapToGrid w:val="0"/>
        <w:spacing w:line="440" w:lineRule="exact"/>
        <w:ind w:firstLineChars="196" w:firstLine="472"/>
        <w:jc w:val="left"/>
        <w:rPr>
          <w:rFonts w:ascii="仿宋_GB2312" w:eastAsia="仿宋_GB2312" w:hAnsi="宋体"/>
          <w:b/>
          <w:sz w:val="24"/>
          <w:u w:val="single"/>
        </w:rPr>
      </w:pPr>
      <w:r w:rsidRPr="006A3BEF">
        <w:rPr>
          <w:rFonts w:ascii="仿宋_GB2312" w:eastAsia="仿宋_GB2312" w:hAnsi="宋体" w:hint="eastAsia"/>
          <w:b/>
          <w:sz w:val="24"/>
          <w:u w:val="single"/>
        </w:rPr>
        <w:t>投标文件未在投标截止时间前完成传输的，视为投标文件撤回；投标文件未</w:t>
      </w:r>
      <w:r w:rsidRPr="006A3BEF">
        <w:rPr>
          <w:rFonts w:ascii="仿宋_GB2312" w:eastAsia="仿宋_GB2312" w:hAnsi="宋体" w:hint="eastAsia"/>
          <w:b/>
          <w:sz w:val="24"/>
          <w:u w:val="single"/>
        </w:rPr>
        <w:lastRenderedPageBreak/>
        <w:t>按时解密，亦视为投标文件撤回。</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2. 投标文件的组成</w:t>
      </w:r>
    </w:p>
    <w:p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投标文件由“报价文件资料”、“商务技术（资信）文件资料”两部分组成，</w:t>
      </w:r>
      <w:r w:rsidRPr="006A3BEF">
        <w:rPr>
          <w:rFonts w:ascii="仿宋_GB2312" w:eastAsia="仿宋_GB2312" w:hAnsi="仿宋" w:hint="eastAsia"/>
          <w:sz w:val="24"/>
        </w:rPr>
        <w:t>其中</w:t>
      </w:r>
      <w:r w:rsidRPr="006A3BEF">
        <w:rPr>
          <w:rFonts w:ascii="仿宋_GB2312" w:eastAsia="仿宋_GB2312" w:hAnsi="仿宋" w:hint="eastAsia"/>
          <w:b/>
          <w:sz w:val="24"/>
        </w:rPr>
        <w:t>电子投标文件中所须加盖公章部分均应采用电子签章。</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2.1 “报价文件资料”应包含以下内容：</w:t>
      </w:r>
    </w:p>
    <w:p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 xml:space="preserve">2.1.1投标响应函（格式见第六部分附件）； </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2.1.2开标一览表（格式见第六部分附件）；</w:t>
      </w:r>
    </w:p>
    <w:p w:rsidR="00030A0F" w:rsidRPr="006A3BEF" w:rsidRDefault="00512768">
      <w:pPr>
        <w:pStyle w:val="ad"/>
        <w:spacing w:line="440" w:lineRule="exact"/>
        <w:rPr>
          <w:rFonts w:ascii="仿宋_GB2312" w:eastAsia="仿宋_GB2312" w:hAnsi="宋体"/>
          <w:b w:val="0"/>
          <w:sz w:val="24"/>
        </w:rPr>
      </w:pPr>
      <w:r w:rsidRPr="006A3BEF">
        <w:rPr>
          <w:rFonts w:ascii="仿宋_GB2312" w:eastAsia="仿宋_GB2312" w:hAnsi="宋体" w:hint="eastAsia"/>
          <w:b w:val="0"/>
          <w:sz w:val="24"/>
        </w:rPr>
        <w:t>2.1.3中小企业声明函（如有，格式见第六部分附件）；</w:t>
      </w:r>
    </w:p>
    <w:p w:rsidR="00030A0F" w:rsidRPr="006A3BEF" w:rsidRDefault="00512768">
      <w:pPr>
        <w:pStyle w:val="ad"/>
        <w:spacing w:line="440" w:lineRule="exact"/>
        <w:rPr>
          <w:rFonts w:ascii="仿宋_GB2312" w:eastAsia="仿宋_GB2312" w:hAnsi="宋体"/>
          <w:b w:val="0"/>
          <w:sz w:val="24"/>
        </w:rPr>
      </w:pPr>
      <w:r w:rsidRPr="006A3BEF">
        <w:rPr>
          <w:rFonts w:ascii="仿宋_GB2312" w:eastAsia="仿宋_GB2312" w:hAnsi="宋体" w:hint="eastAsia"/>
          <w:b w:val="0"/>
          <w:sz w:val="24"/>
        </w:rPr>
        <w:t>2.1.4残疾人福利性单位声明函（如有，格式见第六部分附件）。</w:t>
      </w:r>
    </w:p>
    <w:p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以上文件组成“报价文件资料”。投标人在“报价文件资料”中应对招标文件作实质性响应，该项内容将作为评标重要指标。</w:t>
      </w:r>
    </w:p>
    <w:p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2.2 “商务技术（资信）文件资料”应包括以下内容（正本用原件）：</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2.2.1法定代表人授权委托书(格式见第六部分附件)；</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2.2.2授权代表</w:t>
      </w:r>
      <w:proofErr w:type="gramStart"/>
      <w:r w:rsidRPr="006A3BEF">
        <w:rPr>
          <w:rFonts w:ascii="仿宋_GB2312" w:eastAsia="仿宋_GB2312" w:hAnsi="宋体" w:hint="eastAsia"/>
          <w:sz w:val="24"/>
        </w:rPr>
        <w:t>社保证明</w:t>
      </w:r>
      <w:proofErr w:type="gramEnd"/>
      <w:r w:rsidRPr="006A3BEF">
        <w:rPr>
          <w:rFonts w:ascii="仿宋_GB2312" w:eastAsia="仿宋_GB2312" w:hAnsi="宋体" w:hint="eastAsia"/>
          <w:sz w:val="24"/>
        </w:rPr>
        <w:t>（格式见第六部分附件）；</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2.2.3法定代表人身份证明书（格式见第六部分附件）；</w:t>
      </w:r>
    </w:p>
    <w:p w:rsidR="00030A0F" w:rsidRPr="006A3BEF" w:rsidRDefault="00512768">
      <w:pPr>
        <w:snapToGrid w:val="0"/>
        <w:spacing w:line="440" w:lineRule="exact"/>
        <w:rPr>
          <w:rFonts w:ascii="仿宋_GB2312" w:eastAsia="仿宋_GB2312" w:hAnsi="仿宋_GB2312" w:cs="仿宋_GB2312"/>
          <w:kern w:val="0"/>
          <w:sz w:val="24"/>
        </w:rPr>
      </w:pPr>
      <w:r w:rsidRPr="006A3BEF">
        <w:rPr>
          <w:rFonts w:ascii="仿宋_GB2312" w:eastAsia="仿宋_GB2312" w:hAnsi="宋体" w:hint="eastAsia"/>
          <w:sz w:val="24"/>
        </w:rPr>
        <w:t>2.2.4</w:t>
      </w:r>
      <w:r w:rsidRPr="006A3BEF">
        <w:rPr>
          <w:rFonts w:ascii="仿宋_GB2312" w:eastAsia="仿宋_GB2312" w:hAnsi="Arial" w:cs="Arial" w:hint="eastAsia"/>
          <w:kern w:val="0"/>
          <w:sz w:val="24"/>
        </w:rPr>
        <w:t>供应商基本资格条件</w:t>
      </w:r>
      <w:r w:rsidRPr="006A3BEF">
        <w:rPr>
          <w:rFonts w:ascii="仿宋_GB2312" w:eastAsia="仿宋_GB2312" w:hAnsi="仿宋_GB2312" w:cs="仿宋_GB2312" w:hint="eastAsia"/>
          <w:sz w:val="24"/>
        </w:rPr>
        <w:t>书面承诺函（</w:t>
      </w:r>
      <w:r w:rsidRPr="006A3BEF">
        <w:rPr>
          <w:rFonts w:ascii="仿宋_GB2312" w:eastAsia="仿宋_GB2312" w:hAnsi="宋体" w:hint="eastAsia"/>
          <w:sz w:val="24"/>
        </w:rPr>
        <w:t>格式见第六部分附件</w:t>
      </w:r>
      <w:r w:rsidRPr="006A3BEF">
        <w:rPr>
          <w:rFonts w:ascii="仿宋_GB2312" w:eastAsia="仿宋_GB2312" w:hAnsi="仿宋_GB2312" w:cs="仿宋_GB2312" w:hint="eastAsia"/>
          <w:sz w:val="24"/>
        </w:rPr>
        <w:t>）</w:t>
      </w:r>
      <w:r w:rsidRPr="006A3BEF">
        <w:rPr>
          <w:rFonts w:ascii="仿宋_GB2312" w:eastAsia="仿宋_GB2312" w:hAnsi="仿宋_GB2312" w:cs="仿宋_GB2312" w:hint="eastAsia"/>
          <w:kern w:val="0"/>
          <w:sz w:val="24"/>
        </w:rPr>
        <w:t>；</w:t>
      </w:r>
    </w:p>
    <w:p w:rsidR="00030A0F" w:rsidRPr="006A3BEF" w:rsidRDefault="00512768">
      <w:pPr>
        <w:snapToGrid w:val="0"/>
        <w:spacing w:line="440" w:lineRule="exact"/>
        <w:rPr>
          <w:rFonts w:ascii="仿宋_GB2312" w:eastAsia="仿宋_GB2312" w:hAnsi="Arial" w:cs="Arial"/>
          <w:kern w:val="0"/>
          <w:sz w:val="24"/>
        </w:rPr>
      </w:pPr>
      <w:r w:rsidRPr="006A3BEF">
        <w:rPr>
          <w:rFonts w:ascii="仿宋_GB2312" w:eastAsia="仿宋_GB2312" w:hAnsi="仿宋_GB2312" w:cs="仿宋_GB2312" w:hint="eastAsia"/>
          <w:kern w:val="0"/>
          <w:sz w:val="24"/>
        </w:rPr>
        <w:t>2.2.5</w:t>
      </w:r>
      <w:r w:rsidRPr="006A3BEF">
        <w:rPr>
          <w:rFonts w:ascii="仿宋_GB2312" w:eastAsia="仿宋_GB2312" w:hAnsi="Arial" w:cs="Arial" w:hint="eastAsia"/>
          <w:kern w:val="0"/>
          <w:sz w:val="24"/>
        </w:rPr>
        <w:t>供应商</w:t>
      </w:r>
      <w:r w:rsidRPr="006A3BEF">
        <w:rPr>
          <w:rFonts w:ascii="仿宋_GB2312" w:eastAsia="仿宋_GB2312" w:hAnsi="仿宋_GB2312" w:cs="仿宋_GB2312" w:hint="eastAsia"/>
          <w:sz w:val="24"/>
        </w:rPr>
        <w:t>特定资格条件（如项目要求）的有关证明材料（复印件）；</w:t>
      </w:r>
    </w:p>
    <w:p w:rsidR="00030A0F" w:rsidRPr="006A3BEF" w:rsidRDefault="00512768">
      <w:pPr>
        <w:pStyle w:val="ac"/>
        <w:snapToGrid w:val="0"/>
        <w:spacing w:line="440" w:lineRule="exact"/>
        <w:rPr>
          <w:rFonts w:ascii="仿宋_GB2312" w:eastAsia="仿宋_GB2312" w:hAnsi="仿宋_GB2312" w:cs="仿宋_GB2312"/>
          <w:sz w:val="24"/>
          <w:lang w:val="zh-CN"/>
        </w:rPr>
      </w:pPr>
      <w:bookmarkStart w:id="2" w:name="_Hlt68073093"/>
      <w:bookmarkStart w:id="3" w:name="_Hlt68403820"/>
      <w:bookmarkStart w:id="4" w:name="_Hlt68072998"/>
      <w:bookmarkEnd w:id="2"/>
      <w:bookmarkEnd w:id="3"/>
      <w:bookmarkEnd w:id="4"/>
      <w:r w:rsidRPr="006A3BEF">
        <w:rPr>
          <w:rFonts w:ascii="仿宋_GB2312" w:eastAsia="仿宋_GB2312" w:hAnsi="宋体" w:hint="eastAsia"/>
          <w:sz w:val="24"/>
        </w:rPr>
        <w:t>2.2.6</w:t>
      </w:r>
      <w:r w:rsidRPr="006A3BEF">
        <w:rPr>
          <w:rFonts w:ascii="仿宋_GB2312" w:eastAsia="仿宋_GB2312" w:hAnsi="仿宋_GB2312" w:cs="仿宋_GB2312" w:hint="eastAsia"/>
          <w:sz w:val="24"/>
          <w:lang w:val="zh-CN"/>
        </w:rPr>
        <w:t>投标人应提供针对项目的</w:t>
      </w:r>
      <w:proofErr w:type="gramStart"/>
      <w:r w:rsidRPr="006A3BEF">
        <w:rPr>
          <w:rFonts w:ascii="仿宋_GB2312" w:eastAsia="仿宋_GB2312" w:hAnsi="仿宋_GB2312" w:cs="仿宋_GB2312" w:hint="eastAsia"/>
          <w:sz w:val="24"/>
          <w:lang w:val="zh-CN"/>
        </w:rPr>
        <w:t>完整技术</w:t>
      </w:r>
      <w:proofErr w:type="gramEnd"/>
      <w:r w:rsidRPr="006A3BEF">
        <w:rPr>
          <w:rFonts w:ascii="仿宋_GB2312" w:eastAsia="仿宋_GB2312" w:hAnsi="仿宋_GB2312" w:cs="仿宋_GB2312" w:hint="eastAsia"/>
          <w:sz w:val="24"/>
          <w:lang w:val="zh-CN"/>
        </w:rPr>
        <w:t>解决方案：</w:t>
      </w:r>
    </w:p>
    <w:p w:rsidR="00030A0F" w:rsidRPr="006A3BEF" w:rsidRDefault="00512768">
      <w:pPr>
        <w:snapToGrid w:val="0"/>
        <w:spacing w:line="440" w:lineRule="exact"/>
        <w:ind w:firstLineChars="200" w:firstLine="480"/>
        <w:rPr>
          <w:rFonts w:ascii="仿宋_GB2312" w:eastAsia="仿宋_GB2312" w:hAnsi="仿宋_GB2312" w:cs="仿宋_GB2312"/>
          <w:kern w:val="0"/>
          <w:sz w:val="24"/>
          <w:lang w:val="zh-CN"/>
        </w:rPr>
      </w:pPr>
      <w:r w:rsidRPr="006A3BEF">
        <w:rPr>
          <w:rFonts w:ascii="仿宋_GB2312" w:eastAsia="仿宋_GB2312" w:hAnsi="仿宋_GB2312" w:cs="仿宋_GB2312" w:hint="eastAsia"/>
          <w:sz w:val="24"/>
          <w:lang w:val="zh-CN"/>
        </w:rPr>
        <w:t>针对本项目的</w:t>
      </w:r>
      <w:proofErr w:type="gramStart"/>
      <w:r w:rsidRPr="006A3BEF">
        <w:rPr>
          <w:rFonts w:ascii="仿宋_GB2312" w:eastAsia="仿宋_GB2312" w:hAnsi="仿宋_GB2312" w:cs="仿宋_GB2312" w:hint="eastAsia"/>
          <w:sz w:val="24"/>
          <w:lang w:val="zh-CN"/>
        </w:rPr>
        <w:t>完整技术</w:t>
      </w:r>
      <w:proofErr w:type="gramEnd"/>
      <w:r w:rsidRPr="006A3BEF">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030A0F" w:rsidRPr="006A3BEF" w:rsidRDefault="00512768">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6A3BEF">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6A3BEF">
        <w:rPr>
          <w:rFonts w:ascii="仿宋_GB2312" w:eastAsia="仿宋_GB2312" w:hAnsi="仿宋_GB2312" w:cs="仿宋_GB2312" w:hint="eastAsia"/>
          <w:sz w:val="24"/>
        </w:rPr>
        <w:t>，</w:t>
      </w:r>
      <w:r w:rsidRPr="006A3BEF">
        <w:rPr>
          <w:rFonts w:ascii="仿宋_GB2312" w:eastAsia="仿宋_GB2312" w:hAnsi="仿宋_GB2312" w:cs="仿宋_GB2312" w:hint="eastAsia"/>
          <w:b/>
          <w:sz w:val="24"/>
        </w:rPr>
        <w:t>提供主要投标产品的技术参数证明材料（如原厂技术说明、</w:t>
      </w:r>
      <w:proofErr w:type="gramStart"/>
      <w:r w:rsidRPr="006A3BEF">
        <w:rPr>
          <w:rFonts w:ascii="仿宋_GB2312" w:eastAsia="仿宋_GB2312" w:hAnsi="仿宋_GB2312" w:cs="仿宋_GB2312" w:hint="eastAsia"/>
          <w:b/>
          <w:sz w:val="24"/>
        </w:rPr>
        <w:t>官网截</w:t>
      </w:r>
      <w:proofErr w:type="gramEnd"/>
      <w:r w:rsidRPr="006A3BEF">
        <w:rPr>
          <w:rFonts w:ascii="仿宋_GB2312" w:eastAsia="仿宋_GB2312" w:hAnsi="仿宋_GB2312" w:cs="仿宋_GB2312" w:hint="eastAsia"/>
          <w:b/>
          <w:sz w:val="24"/>
        </w:rPr>
        <w:t>图、产品彩页等），</w:t>
      </w:r>
      <w:r w:rsidRPr="006A3BEF">
        <w:rPr>
          <w:rFonts w:ascii="仿宋_GB2312" w:eastAsia="仿宋_GB2312" w:hAnsi="仿宋_GB2312" w:cs="仿宋_GB2312" w:hint="eastAsia"/>
          <w:sz w:val="24"/>
        </w:rPr>
        <w:t>明确表示该项指标所涉及的软硬件是标准配置还是选择配置</w:t>
      </w:r>
      <w:r w:rsidRPr="006A3BEF">
        <w:rPr>
          <w:rFonts w:ascii="仿宋_GB2312" w:eastAsia="仿宋_GB2312" w:hAnsi="仿宋_GB2312" w:cs="仿宋_GB2312" w:hint="eastAsia"/>
          <w:b/>
          <w:sz w:val="24"/>
        </w:rPr>
        <w:t>（所有技术指标表述均应采用中文，如</w:t>
      </w:r>
      <w:proofErr w:type="gramStart"/>
      <w:r w:rsidRPr="006A3BEF">
        <w:rPr>
          <w:rFonts w:ascii="仿宋_GB2312" w:eastAsia="仿宋_GB2312" w:hAnsi="仿宋_GB2312" w:cs="仿宋_GB2312" w:hint="eastAsia"/>
          <w:b/>
          <w:sz w:val="24"/>
        </w:rPr>
        <w:t>当前公布</w:t>
      </w:r>
      <w:proofErr w:type="gramEnd"/>
      <w:r w:rsidRPr="006A3BEF">
        <w:rPr>
          <w:rFonts w:ascii="仿宋_GB2312" w:eastAsia="仿宋_GB2312" w:hAnsi="仿宋_GB2312" w:cs="仿宋_GB2312" w:hint="eastAsia"/>
          <w:b/>
          <w:sz w:val="24"/>
        </w:rPr>
        <w:t>的技术指标只有英文表述的，必须由投标人</w:t>
      </w:r>
      <w:proofErr w:type="gramStart"/>
      <w:r w:rsidRPr="006A3BEF">
        <w:rPr>
          <w:rFonts w:ascii="仿宋_GB2312" w:eastAsia="仿宋_GB2312" w:hAnsi="仿宋_GB2312" w:cs="仿宋_GB2312" w:hint="eastAsia"/>
          <w:b/>
          <w:sz w:val="24"/>
        </w:rPr>
        <w:t>作出</w:t>
      </w:r>
      <w:proofErr w:type="gramEnd"/>
      <w:r w:rsidRPr="006A3BEF">
        <w:rPr>
          <w:rFonts w:ascii="仿宋_GB2312" w:eastAsia="仿宋_GB2312" w:hAnsi="仿宋_GB2312" w:cs="仿宋_GB2312" w:hint="eastAsia"/>
          <w:b/>
          <w:sz w:val="24"/>
        </w:rPr>
        <w:t>中文注释，否则</w:t>
      </w:r>
      <w:r w:rsidRPr="006A3BEF">
        <w:rPr>
          <w:rFonts w:ascii="仿宋_GB2312" w:eastAsia="仿宋_GB2312" w:hAnsi="仿宋_GB2312" w:cs="仿宋_GB2312" w:hint="eastAsia"/>
          <w:b/>
          <w:kern w:val="0"/>
          <w:sz w:val="24"/>
          <w:lang w:val="zh-CN"/>
        </w:rPr>
        <w:t>任何含糊不清的</w:t>
      </w:r>
      <w:r w:rsidRPr="006A3BEF">
        <w:rPr>
          <w:rFonts w:ascii="仿宋_GB2312" w:eastAsia="仿宋_GB2312" w:hAnsi="仿宋_GB2312" w:cs="仿宋_GB2312" w:hint="eastAsia"/>
          <w:b/>
          <w:sz w:val="24"/>
        </w:rPr>
        <w:t>表述导致</w:t>
      </w:r>
      <w:r w:rsidRPr="006A3BEF">
        <w:rPr>
          <w:rFonts w:ascii="仿宋_GB2312" w:eastAsia="仿宋_GB2312" w:hAnsi="仿宋_GB2312" w:cs="仿宋_GB2312" w:hint="eastAsia"/>
          <w:b/>
          <w:kern w:val="0"/>
          <w:sz w:val="24"/>
          <w:lang w:val="zh-CN"/>
        </w:rPr>
        <w:t>评标委员会技术扣分直至认定为投标无效都将是投标人的责任）</w:t>
      </w:r>
      <w:r w:rsidRPr="006A3BEF">
        <w:rPr>
          <w:rFonts w:ascii="仿宋_GB2312" w:eastAsia="仿宋_GB2312" w:hAnsi="仿宋_GB2312" w:cs="仿宋_GB2312" w:hint="eastAsia"/>
          <w:sz w:val="24"/>
        </w:rPr>
        <w:t>。</w:t>
      </w:r>
    </w:p>
    <w:p w:rsidR="00030A0F" w:rsidRPr="006A3BEF" w:rsidRDefault="00512768">
      <w:pPr>
        <w:tabs>
          <w:tab w:val="left" w:pos="3870"/>
          <w:tab w:val="left" w:pos="4085"/>
        </w:tabs>
        <w:snapToGrid w:val="0"/>
        <w:spacing w:line="440" w:lineRule="exact"/>
        <w:ind w:firstLineChars="196" w:firstLine="470"/>
        <w:jc w:val="left"/>
        <w:rPr>
          <w:rFonts w:ascii="仿宋_GB2312" w:eastAsia="仿宋_GB2312" w:hAnsi="宋体"/>
          <w:sz w:val="24"/>
        </w:rPr>
      </w:pPr>
      <w:r w:rsidRPr="006A3BEF">
        <w:rPr>
          <w:rFonts w:ascii="仿宋_GB2312" w:eastAsia="仿宋_GB2312" w:hAnsi="仿宋" w:cs="仿宋_GB2312" w:hint="eastAsia"/>
          <w:sz w:val="24"/>
        </w:rPr>
        <w:t>本项目如需采购政府强制采购的节能产品的或</w:t>
      </w:r>
      <w:r w:rsidRPr="006A3BEF">
        <w:rPr>
          <w:rFonts w:ascii="仿宋_GB2312" w:eastAsia="仿宋_GB2312" w:hAnsi="仿宋" w:hint="eastAsia"/>
          <w:sz w:val="24"/>
        </w:rPr>
        <w:t>投标人提供的产品是环境标志产品，</w:t>
      </w:r>
      <w:r w:rsidRPr="006A3BEF">
        <w:rPr>
          <w:rFonts w:ascii="仿宋_GB2312" w:eastAsia="仿宋_GB2312" w:hAnsi="仿宋" w:cs="仿宋_GB2312" w:hint="eastAsia"/>
          <w:sz w:val="24"/>
        </w:rPr>
        <w:t>投标人须按格式提供节能产品、环境标志产品认证证书复印件。</w:t>
      </w:r>
    </w:p>
    <w:p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w:t>
      </w:r>
      <w:r w:rsidRPr="006A3BEF">
        <w:rPr>
          <w:rFonts w:ascii="仿宋_GB2312" w:eastAsia="仿宋_GB2312" w:hAnsi="宋体" w:hint="eastAsia"/>
          <w:sz w:val="24"/>
        </w:rPr>
        <w:lastRenderedPageBreak/>
        <w:t>及“报价单”中的各项费用时，必须与投标价格相统一；（如有）</w:t>
      </w:r>
    </w:p>
    <w:p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rPr>
        <w:t>2.2.9</w:t>
      </w:r>
      <w:r w:rsidRPr="006A3BEF">
        <w:rPr>
          <w:rFonts w:ascii="仿宋_GB2312" w:eastAsia="仿宋_GB2312" w:hAnsi="仿宋_GB2312" w:cs="仿宋_GB2312" w:hint="eastAsia"/>
          <w:sz w:val="24"/>
        </w:rPr>
        <w:t>投标人在投标文件技术偏离说明表中，</w:t>
      </w:r>
      <w:r w:rsidRPr="006A3BEF">
        <w:rPr>
          <w:rFonts w:ascii="仿宋_GB2312" w:eastAsia="仿宋_GB2312" w:hAnsi="仿宋_GB2312" w:cs="仿宋_GB2312" w:hint="eastAsia"/>
          <w:kern w:val="0"/>
          <w:sz w:val="24"/>
          <w:lang w:val="zh-CN"/>
        </w:rPr>
        <w:t>应对</w:t>
      </w:r>
      <w:r w:rsidRPr="006A3BEF">
        <w:rPr>
          <w:rFonts w:ascii="仿宋_GB2312" w:eastAsia="仿宋_GB2312" w:hAnsi="仿宋_GB2312" w:cs="仿宋_GB2312" w:hint="eastAsia"/>
          <w:sz w:val="24"/>
        </w:rPr>
        <w:t>项目技术规范和服务要求</w:t>
      </w:r>
      <w:r w:rsidRPr="006A3BEF">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2.2.11项目验收之前、验收之后的维护方案；针对本项目的维护方案，包括</w:t>
      </w:r>
      <w:proofErr w:type="gramStart"/>
      <w:r w:rsidRPr="006A3BEF">
        <w:rPr>
          <w:rFonts w:ascii="仿宋_GB2312" w:eastAsia="仿宋_GB2312" w:hAnsi="仿宋_GB2312" w:cs="仿宋_GB2312" w:hint="eastAsia"/>
          <w:kern w:val="0"/>
          <w:sz w:val="24"/>
          <w:lang w:val="zh-CN"/>
        </w:rPr>
        <w:t>本地(</w:t>
      </w:r>
      <w:proofErr w:type="gramEnd"/>
      <w:r w:rsidRPr="006A3BEF">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030A0F" w:rsidRPr="006A3BEF" w:rsidRDefault="00512768">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2.2.13备品备件清单（含随机自带的备品备件和</w:t>
      </w:r>
      <w:proofErr w:type="gramStart"/>
      <w:r w:rsidRPr="006A3BEF">
        <w:rPr>
          <w:rFonts w:ascii="仿宋_GB2312" w:eastAsia="仿宋_GB2312" w:hAnsi="仿宋_GB2312" w:cs="仿宋_GB2312" w:hint="eastAsia"/>
          <w:kern w:val="0"/>
          <w:sz w:val="24"/>
          <w:lang w:val="zh-CN"/>
        </w:rPr>
        <w:t>质保期</w:t>
      </w:r>
      <w:proofErr w:type="gramEnd"/>
      <w:r w:rsidRPr="006A3BEF">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sz w:val="24"/>
        </w:rPr>
        <w:t>2.2.14</w:t>
      </w:r>
      <w:r w:rsidRPr="006A3BEF">
        <w:rPr>
          <w:rFonts w:ascii="仿宋_GB2312" w:eastAsia="仿宋_GB2312" w:hAnsi="仿宋_GB2312" w:cs="仿宋_GB2312" w:hint="eastAsia"/>
          <w:kern w:val="0"/>
          <w:sz w:val="24"/>
          <w:lang w:val="zh-CN"/>
        </w:rPr>
        <w:t xml:space="preserve">培训计划（如有）； </w:t>
      </w:r>
    </w:p>
    <w:p w:rsidR="00030A0F" w:rsidRPr="006A3BEF" w:rsidRDefault="00512768">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2.2.15验收方案；</w:t>
      </w:r>
    </w:p>
    <w:p w:rsidR="00030A0F" w:rsidRPr="006A3BEF" w:rsidRDefault="00512768">
      <w:pPr>
        <w:snapToGrid w:val="0"/>
        <w:spacing w:line="440" w:lineRule="exact"/>
        <w:rPr>
          <w:rFonts w:ascii="仿宋_GB2312" w:eastAsia="仿宋_GB2312" w:hAnsi="仿宋_GB2312" w:cs="仿宋_GB2312"/>
          <w:sz w:val="24"/>
          <w:lang w:val="zh-CN"/>
        </w:rPr>
      </w:pPr>
      <w:r w:rsidRPr="006A3BEF">
        <w:rPr>
          <w:rFonts w:ascii="仿宋_GB2312" w:eastAsia="仿宋_GB2312" w:hAnsi="仿宋_GB2312" w:cs="仿宋_GB2312" w:hint="eastAsia"/>
          <w:kern w:val="0"/>
          <w:sz w:val="24"/>
        </w:rPr>
        <w:lastRenderedPageBreak/>
        <w:t>2.2.16</w:t>
      </w:r>
      <w:r w:rsidRPr="006A3BEF">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sidRPr="006A3BEF">
        <w:rPr>
          <w:rFonts w:ascii="仿宋_GB2312" w:eastAsia="仿宋_GB2312" w:hAnsi="仿宋_GB2312" w:cs="仿宋_GB2312" w:hint="eastAsia"/>
          <w:snapToGrid w:val="0"/>
          <w:sz w:val="24"/>
        </w:rPr>
        <w:t>作出</w:t>
      </w:r>
      <w:proofErr w:type="gramEnd"/>
      <w:r w:rsidRPr="006A3BEF">
        <w:rPr>
          <w:rFonts w:ascii="仿宋_GB2312" w:eastAsia="仿宋_GB2312" w:hAnsi="仿宋_GB2312" w:cs="仿宋_GB2312" w:hint="eastAsia"/>
          <w:snapToGrid w:val="0"/>
          <w:sz w:val="24"/>
        </w:rPr>
        <w:t>的中标后提供本地化服务的承诺</w:t>
      </w:r>
      <w:r w:rsidRPr="006A3BEF">
        <w:rPr>
          <w:rFonts w:ascii="仿宋_GB2312" w:eastAsia="仿宋_GB2312" w:hAnsi="仿宋_GB2312" w:cs="仿宋_GB2312" w:hint="eastAsia"/>
          <w:sz w:val="24"/>
          <w:lang w:val="zh-CN"/>
        </w:rPr>
        <w:t>；</w:t>
      </w:r>
    </w:p>
    <w:p w:rsidR="00030A0F" w:rsidRPr="006A3BEF" w:rsidRDefault="00512768">
      <w:pPr>
        <w:snapToGrid w:val="0"/>
        <w:spacing w:line="440" w:lineRule="exact"/>
        <w:rPr>
          <w:rFonts w:ascii="仿宋_GB2312" w:eastAsia="仿宋_GB2312" w:hAnsi="仿宋_GB2312" w:cs="仿宋_GB2312"/>
          <w:kern w:val="0"/>
          <w:sz w:val="24"/>
        </w:rPr>
      </w:pPr>
      <w:r w:rsidRPr="006A3BEF">
        <w:rPr>
          <w:rFonts w:ascii="仿宋_GB2312" w:eastAsia="仿宋_GB2312" w:hAnsi="仿宋_GB2312" w:cs="仿宋_GB2312" w:hint="eastAsia"/>
          <w:sz w:val="24"/>
          <w:lang w:val="zh-CN"/>
        </w:rPr>
        <w:t>2.2.17廉政承诺书</w:t>
      </w:r>
      <w:r w:rsidRPr="006A3BEF">
        <w:rPr>
          <w:rFonts w:ascii="仿宋_GB2312" w:eastAsia="仿宋_GB2312" w:hAnsi="宋体" w:hint="eastAsia"/>
          <w:sz w:val="24"/>
        </w:rPr>
        <w:t>（格式见第六部分附件）；</w:t>
      </w:r>
    </w:p>
    <w:p w:rsidR="00030A0F" w:rsidRPr="006A3BEF" w:rsidRDefault="00512768">
      <w:pPr>
        <w:pStyle w:val="30"/>
        <w:tabs>
          <w:tab w:val="clear" w:pos="482"/>
          <w:tab w:val="left" w:pos="1854"/>
        </w:tabs>
        <w:spacing w:afterLines="0" w:line="440" w:lineRule="exact"/>
        <w:ind w:left="0" w:firstLine="0"/>
        <w:rPr>
          <w:rFonts w:ascii="仿宋_GB2312" w:eastAsia="仿宋_GB2312" w:hAnsi="宋体"/>
        </w:rPr>
      </w:pPr>
      <w:r w:rsidRPr="006A3BEF">
        <w:rPr>
          <w:rFonts w:ascii="仿宋_GB2312" w:eastAsia="仿宋_GB2312" w:hAnsi="宋体" w:hint="eastAsia"/>
        </w:rPr>
        <w:t>2.2.18联合协议（如有）；</w:t>
      </w:r>
    </w:p>
    <w:p w:rsidR="00030A0F" w:rsidRPr="006A3BEF" w:rsidRDefault="00512768">
      <w:pPr>
        <w:pStyle w:val="30"/>
        <w:tabs>
          <w:tab w:val="clear" w:pos="482"/>
          <w:tab w:val="left" w:pos="1854"/>
        </w:tabs>
        <w:spacing w:afterLines="0" w:line="440" w:lineRule="exact"/>
        <w:ind w:left="0" w:firstLine="0"/>
        <w:rPr>
          <w:rFonts w:ascii="仿宋_GB2312" w:eastAsia="仿宋_GB2312" w:hAnsi="宋体"/>
        </w:rPr>
      </w:pPr>
      <w:r w:rsidRPr="006A3BEF">
        <w:rPr>
          <w:rFonts w:ascii="仿宋_GB2312" w:eastAsia="仿宋_GB2312" w:hAnsi="宋体" w:hint="eastAsia"/>
        </w:rPr>
        <w:t>2.2.19分包意向协议（如有）；</w:t>
      </w:r>
    </w:p>
    <w:p w:rsidR="00030A0F" w:rsidRPr="006A3BEF" w:rsidRDefault="00512768">
      <w:pPr>
        <w:pStyle w:val="30"/>
        <w:tabs>
          <w:tab w:val="clear" w:pos="482"/>
          <w:tab w:val="left" w:pos="1854"/>
        </w:tabs>
        <w:spacing w:afterLines="0" w:line="440" w:lineRule="exact"/>
        <w:ind w:left="0" w:firstLine="0"/>
        <w:rPr>
          <w:rFonts w:ascii="仿宋_GB2312" w:eastAsia="仿宋_GB2312" w:hAnsi="宋体"/>
        </w:rPr>
      </w:pPr>
      <w:r w:rsidRPr="006A3BEF">
        <w:rPr>
          <w:rFonts w:ascii="仿宋_GB2312" w:eastAsia="仿宋_GB2312" w:hAnsi="宋体" w:hint="eastAsia"/>
        </w:rPr>
        <w:t>2.2.20中小企业声明函（如有）；</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2.2.21</w:t>
      </w:r>
      <w:r w:rsidRPr="006A3BEF">
        <w:rPr>
          <w:rFonts w:ascii="仿宋_GB2312" w:eastAsia="仿宋_GB2312" w:hAnsi="宋体" w:hint="eastAsia"/>
          <w:sz w:val="24"/>
          <w:u w:val="wave"/>
        </w:rPr>
        <w:t>未尽事宜请各投标单位按评分标准和相对应标</w:t>
      </w:r>
      <w:proofErr w:type="gramStart"/>
      <w:r w:rsidRPr="006A3BEF">
        <w:rPr>
          <w:rFonts w:ascii="仿宋_GB2312" w:eastAsia="仿宋_GB2312" w:hAnsi="宋体" w:hint="eastAsia"/>
          <w:sz w:val="24"/>
          <w:u w:val="wave"/>
        </w:rPr>
        <w:t>项相关</w:t>
      </w:r>
      <w:proofErr w:type="gramEnd"/>
      <w:r w:rsidRPr="006A3BEF">
        <w:rPr>
          <w:rFonts w:ascii="仿宋_GB2312" w:eastAsia="仿宋_GB2312" w:hAnsi="宋体" w:hint="eastAsia"/>
          <w:sz w:val="24"/>
          <w:u w:val="wave"/>
        </w:rPr>
        <w:t>要求制作</w:t>
      </w:r>
      <w:r w:rsidRPr="006A3BEF">
        <w:rPr>
          <w:rFonts w:ascii="仿宋_GB2312" w:eastAsia="仿宋_GB2312" w:hAnsi="宋体" w:hint="eastAsia"/>
          <w:sz w:val="24"/>
        </w:rPr>
        <w:t>；</w:t>
      </w:r>
    </w:p>
    <w:p w:rsidR="00030A0F" w:rsidRPr="006A3BEF" w:rsidRDefault="00512768">
      <w:pPr>
        <w:pStyle w:val="30"/>
        <w:tabs>
          <w:tab w:val="clear" w:pos="482"/>
          <w:tab w:val="left" w:pos="1854"/>
        </w:tabs>
        <w:spacing w:afterLines="0" w:line="440" w:lineRule="exact"/>
        <w:ind w:left="0" w:firstLine="0"/>
        <w:rPr>
          <w:rFonts w:ascii="仿宋_GB2312" w:eastAsia="仿宋_GB2312" w:hAnsi="宋体"/>
        </w:rPr>
      </w:pPr>
      <w:r w:rsidRPr="006A3BEF">
        <w:rPr>
          <w:rFonts w:ascii="仿宋_GB2312" w:eastAsia="仿宋_GB2312" w:hAnsi="宋体" w:hint="eastAsia"/>
        </w:rPr>
        <w:t>2.2.22投标人需要说明的其他文件和说明（格式自拟）。</w:t>
      </w:r>
    </w:p>
    <w:p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030A0F" w:rsidRPr="006A3BEF" w:rsidRDefault="00512768">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6A3BEF">
        <w:rPr>
          <w:rFonts w:ascii="仿宋_GB2312" w:eastAsia="仿宋_GB2312" w:hAnsi="宋体" w:hint="eastAsia"/>
        </w:rPr>
        <w:t>投标人不按招标文件的要求提供的投标文件，可能会被评标委员会视为未实质性响应，其风险应由投标人自行承担。</w:t>
      </w:r>
    </w:p>
    <w:p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3. 投标报价</w:t>
      </w:r>
    </w:p>
    <w:p w:rsidR="00030A0F" w:rsidRPr="006A3BEF" w:rsidRDefault="00512768">
      <w:pPr>
        <w:pStyle w:val="ac"/>
        <w:spacing w:line="440" w:lineRule="exact"/>
        <w:jc w:val="left"/>
        <w:rPr>
          <w:rFonts w:ascii="仿宋_GB2312" w:eastAsia="仿宋_GB2312" w:hAnsi="宋体"/>
          <w:sz w:val="24"/>
        </w:rPr>
      </w:pPr>
      <w:r w:rsidRPr="006A3BEF">
        <w:rPr>
          <w:rFonts w:ascii="仿宋_GB2312" w:eastAsia="仿宋_GB2312" w:hAnsi="宋体" w:hint="eastAsia"/>
          <w:sz w:val="24"/>
        </w:rPr>
        <w:t>3.1投标人应按招标文件中《开标一览表》等附表要求填写。</w:t>
      </w:r>
    </w:p>
    <w:p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3.3招标文件未列明，而投标人认为必需的费用也需列入报价。</w:t>
      </w:r>
    </w:p>
    <w:p w:rsidR="00030A0F" w:rsidRPr="006A3BEF" w:rsidRDefault="00512768">
      <w:pPr>
        <w:tabs>
          <w:tab w:val="left" w:pos="525"/>
        </w:tabs>
        <w:spacing w:line="440" w:lineRule="exact"/>
        <w:jc w:val="left"/>
        <w:rPr>
          <w:rFonts w:ascii="仿宋_GB2312" w:eastAsia="仿宋_GB2312" w:hAnsi="宋体"/>
          <w:sz w:val="24"/>
        </w:rPr>
      </w:pPr>
      <w:r w:rsidRPr="006A3BEF">
        <w:rPr>
          <w:rFonts w:ascii="仿宋_GB2312" w:eastAsia="仿宋_GB2312" w:hAnsi="宋体" w:hint="eastAsia"/>
          <w:sz w:val="24"/>
        </w:rPr>
        <w:t>3.4</w:t>
      </w:r>
      <w:r w:rsidRPr="006A3BEF">
        <w:rPr>
          <w:rFonts w:ascii="仿宋_GB2312" w:eastAsia="仿宋_GB2312" w:hAnsi="宋体" w:hint="eastAsia"/>
          <w:b/>
          <w:sz w:val="24"/>
        </w:rPr>
        <w:t>投标报价只允许有一个报价，有选择的报价将不予接受（除指定外）。</w:t>
      </w:r>
    </w:p>
    <w:p w:rsidR="00030A0F" w:rsidRPr="006A3BEF" w:rsidRDefault="00512768">
      <w:pPr>
        <w:pStyle w:val="a5"/>
        <w:widowControl w:val="0"/>
        <w:tabs>
          <w:tab w:val="clear" w:pos="454"/>
        </w:tabs>
        <w:spacing w:afterLines="0" w:line="440" w:lineRule="atLeast"/>
        <w:ind w:left="0" w:firstLine="0"/>
        <w:rPr>
          <w:rFonts w:ascii="仿宋_GB2312" w:eastAsia="仿宋_GB2312" w:hAnsi="宋体"/>
          <w:b/>
          <w:szCs w:val="24"/>
        </w:rPr>
      </w:pPr>
      <w:r w:rsidRPr="006A3BEF">
        <w:rPr>
          <w:rFonts w:ascii="仿宋_GB2312" w:eastAsia="仿宋_GB2312" w:hAnsi="宋体" w:hint="eastAsia"/>
          <w:b/>
          <w:szCs w:val="24"/>
        </w:rPr>
        <w:t>4.投标文件的有效期</w:t>
      </w:r>
    </w:p>
    <w:p w:rsidR="00030A0F" w:rsidRPr="006A3BEF" w:rsidRDefault="00512768">
      <w:pPr>
        <w:pStyle w:val="a5"/>
        <w:widowControl w:val="0"/>
        <w:tabs>
          <w:tab w:val="clear" w:pos="454"/>
        </w:tabs>
        <w:spacing w:afterLines="0" w:line="440" w:lineRule="atLeast"/>
        <w:ind w:left="0" w:firstLine="0"/>
        <w:rPr>
          <w:rFonts w:ascii="仿宋_GB2312" w:eastAsia="仿宋_GB2312" w:hAnsi="宋体"/>
          <w:szCs w:val="24"/>
        </w:rPr>
      </w:pPr>
      <w:r w:rsidRPr="006A3BEF">
        <w:rPr>
          <w:rFonts w:ascii="仿宋_GB2312" w:eastAsia="仿宋_GB2312" w:hAnsi="宋体" w:hint="eastAsia"/>
          <w:szCs w:val="24"/>
        </w:rPr>
        <w:t>4.1</w:t>
      </w:r>
      <w:r w:rsidRPr="006A3BEF">
        <w:rPr>
          <w:rFonts w:ascii="仿宋_GB2312" w:eastAsia="仿宋_GB2312" w:hAnsi="仿宋" w:cs="仿宋_GB2312" w:hint="eastAsia"/>
        </w:rPr>
        <w:t>投标有效期为从提交投标文件的截止之日起90天。</w:t>
      </w:r>
      <w:r w:rsidRPr="006A3BEF">
        <w:rPr>
          <w:rFonts w:ascii="仿宋_GB2312" w:eastAsia="仿宋_GB2312" w:hAnsi="仿宋" w:cs="仿宋_GB2312" w:hint="eastAsia"/>
          <w:b/>
        </w:rPr>
        <w:t>投标人的投标文件中承</w:t>
      </w:r>
      <w:r w:rsidRPr="006A3BEF">
        <w:rPr>
          <w:rFonts w:ascii="仿宋_GB2312" w:eastAsia="仿宋_GB2312" w:hAnsi="仿宋" w:cs="仿宋_GB2312" w:hint="eastAsia"/>
          <w:b/>
          <w:szCs w:val="21"/>
        </w:rPr>
        <w:t>诺的投标有效期少于招标文件中载明的投标有效期的，投标无效。</w:t>
      </w:r>
    </w:p>
    <w:p w:rsidR="00030A0F" w:rsidRPr="006A3BEF" w:rsidRDefault="00512768">
      <w:pPr>
        <w:pStyle w:val="a5"/>
        <w:widowControl w:val="0"/>
        <w:tabs>
          <w:tab w:val="clear" w:pos="454"/>
        </w:tabs>
        <w:spacing w:afterLines="0" w:line="440" w:lineRule="atLeast"/>
        <w:ind w:left="0" w:firstLine="0"/>
        <w:rPr>
          <w:rFonts w:ascii="仿宋_GB2312" w:eastAsia="仿宋_GB2312" w:hAnsi="宋体"/>
          <w:szCs w:val="24"/>
        </w:rPr>
      </w:pPr>
      <w:r w:rsidRPr="006A3BEF">
        <w:rPr>
          <w:rFonts w:ascii="仿宋_GB2312" w:eastAsia="仿宋_GB2312" w:hAnsi="宋体" w:hint="eastAsia"/>
          <w:szCs w:val="24"/>
        </w:rPr>
        <w:t>4.2在特殊情况下，招标人可与投标人协商延长投标书的有效期，这种要求和答复均以书面形式进行。</w:t>
      </w:r>
    </w:p>
    <w:p w:rsidR="00030A0F" w:rsidRPr="006A3BEF" w:rsidRDefault="00512768">
      <w:pPr>
        <w:pStyle w:val="a5"/>
        <w:widowControl w:val="0"/>
        <w:tabs>
          <w:tab w:val="clear" w:pos="454"/>
        </w:tabs>
        <w:spacing w:afterLines="0" w:line="440" w:lineRule="atLeast"/>
        <w:ind w:left="0" w:firstLine="0"/>
        <w:rPr>
          <w:rFonts w:ascii="仿宋_GB2312" w:eastAsia="仿宋_GB2312" w:hAnsi="宋体"/>
          <w:szCs w:val="24"/>
        </w:rPr>
      </w:pPr>
      <w:r w:rsidRPr="006A3BEF">
        <w:rPr>
          <w:rFonts w:ascii="仿宋_GB2312" w:eastAsia="仿宋_GB2312" w:hAnsi="宋体" w:hint="eastAsia"/>
          <w:szCs w:val="24"/>
        </w:rPr>
        <w:t>4.3投标人可拒绝接受延期要求而不会导致投标保证金被没收。同意延长有效期的投标人不能修改投标文件。</w:t>
      </w:r>
    </w:p>
    <w:p w:rsidR="00030A0F" w:rsidRPr="006A3BEF" w:rsidRDefault="00512768">
      <w:pPr>
        <w:snapToGrid w:val="0"/>
        <w:spacing w:line="440" w:lineRule="exact"/>
        <w:jc w:val="left"/>
        <w:rPr>
          <w:rFonts w:ascii="仿宋_GB2312" w:eastAsia="仿宋_GB2312" w:hAnsi="宋体"/>
          <w:b/>
          <w:sz w:val="24"/>
          <w:u w:val="single"/>
        </w:rPr>
      </w:pPr>
      <w:r w:rsidRPr="006A3BEF">
        <w:rPr>
          <w:rFonts w:ascii="仿宋_GB2312" w:eastAsia="仿宋_GB2312" w:hAnsi="宋体" w:hint="eastAsia"/>
          <w:b/>
          <w:sz w:val="24"/>
          <w:u w:val="single"/>
        </w:rPr>
        <w:t>5.投标文件的规定</w:t>
      </w:r>
    </w:p>
    <w:p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5.1投标文件由“商务技术（资信）文件资料”、“报价文件资料”两部分文件组成，应按统一格式填写。</w:t>
      </w:r>
    </w:p>
    <w:p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5.2投标文件须按附件格式要求进行电子签章，投标人应写全称。</w:t>
      </w:r>
    </w:p>
    <w:p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5.3投标文件不得涂改，若有修改错漏处，须加盖单位公章（或电子签章）或者</w:t>
      </w:r>
      <w:r w:rsidRPr="006A3BEF">
        <w:rPr>
          <w:rFonts w:ascii="仿宋_GB2312" w:eastAsia="仿宋_GB2312" w:hAnsi="宋体" w:hint="eastAsia"/>
          <w:sz w:val="24"/>
          <w:szCs w:val="24"/>
        </w:rPr>
        <w:lastRenderedPageBreak/>
        <w:t>法定代表人或其授权代表签字或盖章。</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5.4投标文件因字迹潦草或表达不清所引起的后果由投标人负责。</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030A0F" w:rsidRPr="006A3BEF" w:rsidRDefault="00512768">
      <w:pPr>
        <w:spacing w:line="440" w:lineRule="exact"/>
        <w:jc w:val="left"/>
        <w:rPr>
          <w:rFonts w:ascii="仿宋_GB2312" w:eastAsia="仿宋_GB2312" w:hAnsi="仿宋_GB2312" w:cs="仿宋_GB2312"/>
          <w:b/>
          <w:sz w:val="24"/>
        </w:rPr>
      </w:pPr>
      <w:r w:rsidRPr="006A3BEF">
        <w:rPr>
          <w:rFonts w:ascii="仿宋_GB2312" w:eastAsia="仿宋_GB2312" w:hAnsi="仿宋_GB2312" w:cs="仿宋_GB2312" w:hint="eastAsia"/>
          <w:b/>
          <w:sz w:val="24"/>
        </w:rPr>
        <w:t>5.6电子投标文件：投标人应根据“政</w:t>
      </w:r>
      <w:proofErr w:type="gramStart"/>
      <w:r w:rsidRPr="006A3BEF">
        <w:rPr>
          <w:rFonts w:ascii="仿宋_GB2312" w:eastAsia="仿宋_GB2312" w:hAnsi="仿宋_GB2312" w:cs="仿宋_GB2312" w:hint="eastAsia"/>
          <w:b/>
          <w:sz w:val="24"/>
        </w:rPr>
        <w:t>采云</w:t>
      </w:r>
      <w:proofErr w:type="gramEnd"/>
      <w:r w:rsidRPr="006A3BEF">
        <w:rPr>
          <w:rFonts w:ascii="仿宋_GB2312" w:eastAsia="仿宋_GB2312" w:hAnsi="仿宋_GB2312" w:cs="仿宋_GB2312" w:hint="eastAsia"/>
          <w:b/>
          <w:sz w:val="24"/>
        </w:rPr>
        <w:t>供应商项目采购-电子招投标操作指南”及本招标文件规定的格式和顺序编制电子投标文件并进行关联定位。</w:t>
      </w:r>
    </w:p>
    <w:p w:rsidR="00030A0F" w:rsidRPr="006A3BEF" w:rsidRDefault="00512768">
      <w:pPr>
        <w:snapToGrid w:val="0"/>
        <w:spacing w:line="440" w:lineRule="exact"/>
        <w:jc w:val="left"/>
        <w:rPr>
          <w:rFonts w:ascii="仿宋_GB2312" w:eastAsia="仿宋_GB2312" w:hAnsi="仿宋" w:cs="仿宋_GB2312"/>
          <w:b/>
          <w:sz w:val="24"/>
        </w:rPr>
      </w:pPr>
      <w:r w:rsidRPr="006A3BEF">
        <w:rPr>
          <w:rFonts w:ascii="仿宋_GB2312" w:eastAsia="仿宋_GB2312" w:hAnsi="宋体" w:hint="eastAsia"/>
          <w:b/>
          <w:sz w:val="24"/>
        </w:rPr>
        <w:t>6</w:t>
      </w:r>
      <w:r w:rsidRPr="006A3BEF">
        <w:rPr>
          <w:rFonts w:ascii="仿宋_GB2312" w:eastAsia="仿宋_GB2312" w:hAnsi="仿宋" w:cs="仿宋_GB2312" w:hint="eastAsia"/>
          <w:b/>
          <w:sz w:val="24"/>
        </w:rPr>
        <w:t>.投标文件的提交</w:t>
      </w:r>
    </w:p>
    <w:p w:rsidR="00030A0F" w:rsidRPr="006A3BEF" w:rsidRDefault="00512768">
      <w:pPr>
        <w:snapToGrid w:val="0"/>
        <w:spacing w:line="440" w:lineRule="exact"/>
        <w:ind w:firstLineChars="200" w:firstLine="480"/>
        <w:rPr>
          <w:rFonts w:ascii="仿宋_GB2312" w:eastAsia="仿宋_GB2312"/>
          <w:b/>
          <w:sz w:val="24"/>
        </w:rPr>
      </w:pPr>
      <w:r w:rsidRPr="006A3BEF">
        <w:rPr>
          <w:rFonts w:ascii="仿宋_GB2312" w:eastAsia="仿宋_GB2312" w:hint="eastAsia"/>
          <w:sz w:val="24"/>
        </w:rPr>
        <w:t>投标人应按“招标公告”规定的时间、方式将投标文件提交给采购机构，</w:t>
      </w:r>
      <w:r w:rsidRPr="006A3BEF">
        <w:rPr>
          <w:rFonts w:ascii="仿宋_GB2312" w:eastAsia="仿宋_GB2312" w:hint="eastAsia"/>
          <w:b/>
          <w:sz w:val="24"/>
        </w:rPr>
        <w:t>采购机构将拒绝接受逾期提交的投标文件。</w:t>
      </w:r>
    </w:p>
    <w:p w:rsidR="00030A0F" w:rsidRPr="006A3BEF" w:rsidRDefault="00512768">
      <w:pPr>
        <w:widowControl/>
        <w:snapToGrid w:val="0"/>
        <w:spacing w:line="440" w:lineRule="exact"/>
        <w:rPr>
          <w:rFonts w:ascii="仿宋_GB2312" w:eastAsia="仿宋_GB2312" w:hAnsi="宋体"/>
          <w:b/>
          <w:kern w:val="0"/>
          <w:sz w:val="24"/>
        </w:rPr>
      </w:pPr>
      <w:r w:rsidRPr="006A3BEF">
        <w:rPr>
          <w:rFonts w:ascii="仿宋_GB2312" w:eastAsia="仿宋_GB2312" w:hAnsi="宋体" w:hint="eastAsia"/>
          <w:b/>
          <w:sz w:val="24"/>
        </w:rPr>
        <w:t>7．</w:t>
      </w:r>
      <w:r w:rsidRPr="006A3BEF">
        <w:rPr>
          <w:rFonts w:ascii="仿宋_GB2312" w:eastAsia="仿宋_GB2312" w:hAnsi="宋体" w:hint="eastAsia"/>
          <w:b/>
          <w:kern w:val="0"/>
          <w:sz w:val="24"/>
        </w:rPr>
        <w:t>投标文件的补充和修改</w:t>
      </w:r>
    </w:p>
    <w:p w:rsidR="00030A0F" w:rsidRPr="006A3BEF" w:rsidRDefault="00512768">
      <w:pPr>
        <w:spacing w:line="440" w:lineRule="exact"/>
        <w:ind w:firstLineChars="200" w:firstLine="480"/>
        <w:jc w:val="left"/>
        <w:rPr>
          <w:rFonts w:ascii="仿宋_GB2312" w:eastAsia="仿宋_GB2312" w:hAnsi="宋体"/>
          <w:kern w:val="0"/>
          <w:sz w:val="24"/>
        </w:rPr>
      </w:pPr>
      <w:r w:rsidRPr="006A3BEF">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030A0F" w:rsidRPr="006A3BEF" w:rsidRDefault="00512768">
      <w:pPr>
        <w:spacing w:line="440" w:lineRule="exact"/>
        <w:jc w:val="center"/>
        <w:rPr>
          <w:rFonts w:ascii="仿宋_GB2312" w:eastAsia="仿宋_GB2312"/>
          <w:b/>
          <w:sz w:val="32"/>
          <w:szCs w:val="32"/>
        </w:rPr>
      </w:pPr>
      <w:r w:rsidRPr="006A3BEF">
        <w:rPr>
          <w:rFonts w:ascii="仿宋_GB2312" w:eastAsia="仿宋_GB2312" w:hint="eastAsia"/>
          <w:b/>
          <w:sz w:val="32"/>
          <w:szCs w:val="32"/>
        </w:rPr>
        <w:t>四、开标和评标</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1．电子招投标开标及评审程序</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1.1投标截止时间后，主持人宣布开标会开始。</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1.2投标人登录政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平台，用“项目采购-开标评标”功能对电子投标文件进行在线解密。在线解密电子投标文件时间为开标时间起30分钟内。</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1.3评标委员会对资格和商务技术响应文件进行评审。</w:t>
      </w:r>
    </w:p>
    <w:p w:rsidR="00030A0F" w:rsidRPr="006A3BEF" w:rsidRDefault="00512768">
      <w:pPr>
        <w:snapToGrid w:val="0"/>
        <w:spacing w:line="440" w:lineRule="exact"/>
        <w:jc w:val="left"/>
        <w:rPr>
          <w:rFonts w:ascii="仿宋_GB2312" w:eastAsia="仿宋_GB2312"/>
          <w:sz w:val="24"/>
        </w:rPr>
      </w:pPr>
      <w:r w:rsidRPr="006A3BEF">
        <w:rPr>
          <w:rFonts w:ascii="仿宋_GB2312" w:eastAsia="仿宋_GB2312" w:hAnsi="宋体" w:hint="eastAsia"/>
          <w:sz w:val="24"/>
        </w:rPr>
        <w:t>1.4主持人宣布商务技术得分及</w:t>
      </w:r>
      <w:r w:rsidRPr="006A3BEF">
        <w:rPr>
          <w:rFonts w:ascii="仿宋_GB2312" w:eastAsia="仿宋_GB2312" w:hint="eastAsia"/>
          <w:sz w:val="24"/>
        </w:rPr>
        <w:t>无效（废）投标情形</w:t>
      </w:r>
      <w:r w:rsidRPr="006A3BEF">
        <w:rPr>
          <w:rFonts w:ascii="仿宋_GB2312" w:eastAsia="仿宋_GB2312" w:hAnsi="宋体" w:hint="eastAsia"/>
          <w:sz w:val="24"/>
        </w:rPr>
        <w:t>（如有），</w:t>
      </w:r>
      <w:r w:rsidRPr="006A3BEF">
        <w:rPr>
          <w:rFonts w:ascii="仿宋_GB2312" w:eastAsia="仿宋_GB2312" w:hAnsi="Arial" w:cs="Arial" w:hint="eastAsia"/>
          <w:sz w:val="24"/>
        </w:rPr>
        <w:t>公布经商务技术（资信）评审符合招标文件要求的投标人名单及其商务技术得分。</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int="eastAsia"/>
          <w:sz w:val="24"/>
        </w:rPr>
        <w:t>1.5</w:t>
      </w:r>
      <w:r w:rsidRPr="006A3BEF">
        <w:rPr>
          <w:rFonts w:ascii="仿宋_GB2312" w:eastAsia="仿宋_GB2312" w:hAnsi="宋体" w:hint="eastAsia"/>
          <w:sz w:val="24"/>
        </w:rPr>
        <w:t>启封</w:t>
      </w:r>
      <w:r w:rsidRPr="006A3BEF">
        <w:rPr>
          <w:rFonts w:ascii="仿宋_GB2312" w:eastAsia="仿宋_GB2312" w:hAnsi="Arial" w:cs="Arial" w:hint="eastAsia"/>
          <w:sz w:val="24"/>
        </w:rPr>
        <w:t>报价文件资料</w:t>
      </w:r>
      <w:r w:rsidRPr="006A3BEF">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1.6评标委员会对投标文件</w:t>
      </w:r>
      <w:r w:rsidRPr="006A3BEF">
        <w:rPr>
          <w:rFonts w:ascii="仿宋_GB2312" w:eastAsia="仿宋_GB2312" w:hAnsi="Arial" w:cs="Arial" w:hint="eastAsia"/>
          <w:sz w:val="24"/>
        </w:rPr>
        <w:t>报价文件资料</w:t>
      </w:r>
      <w:r w:rsidRPr="006A3BEF">
        <w:rPr>
          <w:rFonts w:ascii="仿宋_GB2312" w:eastAsia="仿宋_GB2312" w:hAnsi="宋体" w:hint="eastAsia"/>
          <w:sz w:val="24"/>
        </w:rPr>
        <w:t>进行评审，核准投标报价及计算价格分，汇总商务技术分、价格分，根据得分排序确定中标候选人。</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1.7主持人公布评标结果。</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特别说明：政</w:t>
      </w:r>
      <w:proofErr w:type="gramStart"/>
      <w:r w:rsidRPr="006A3BEF">
        <w:rPr>
          <w:rFonts w:ascii="仿宋_GB2312" w:eastAsia="仿宋_GB2312" w:hAnsi="宋体" w:hint="eastAsia"/>
          <w:b/>
          <w:sz w:val="24"/>
        </w:rPr>
        <w:t>采云</w:t>
      </w:r>
      <w:proofErr w:type="gramEnd"/>
      <w:r w:rsidRPr="006A3BEF">
        <w:rPr>
          <w:rFonts w:ascii="仿宋_GB2312" w:eastAsia="仿宋_GB2312" w:hAnsi="宋体" w:hint="eastAsia"/>
          <w:b/>
          <w:sz w:val="24"/>
        </w:rPr>
        <w:t>公司如对电子化开标及评审程序有调整的，按调整后的程序操作。</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2.采购过程中出现以下情形，导致电子交易平台无法正常运行，或者无法保证</w:t>
      </w:r>
      <w:r w:rsidRPr="006A3BEF">
        <w:rPr>
          <w:rFonts w:ascii="仿宋_GB2312" w:eastAsia="仿宋_GB2312" w:hAnsi="宋体" w:hint="eastAsia"/>
          <w:b/>
          <w:sz w:val="24"/>
        </w:rPr>
        <w:lastRenderedPageBreak/>
        <w:t>电子交易的公平、公正和安全时，采购组织机构可中止电子交易活动：</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 xml:space="preserve">2.1电子交易平台发生故障而无法登录访问的； </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2.2电子交易平台应用或数据库出现错误，不能进行正常操作的；</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2.3电子交易平台发现严重安全漏洞，有潜在泄密危险的；</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 xml:space="preserve">2.4病毒发作导致不能进行正常操作的； </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2.5其他无法保证电子交易的公平、公正和安全的情况。</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3．评标</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hint="eastAsia"/>
          <w:sz w:val="24"/>
        </w:rPr>
        <w:t>3.1</w:t>
      </w:r>
      <w:r w:rsidRPr="006A3BEF">
        <w:rPr>
          <w:rFonts w:ascii="仿宋_GB2312" w:eastAsia="仿宋_GB2312" w:hAnsi="宋体" w:cs="宋体" w:hint="eastAsia"/>
          <w:sz w:val="24"/>
        </w:rPr>
        <w:t>评标委员会由招标采购单位依法组建，负责评标活动。评标委员会遵循公开、公平、公正、科学合理、竞争择优的原则。</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3.2</w:t>
      </w:r>
      <w:r w:rsidR="00C635DA" w:rsidRPr="006A3BEF">
        <w:rPr>
          <w:rFonts w:ascii="仿宋_GB2312" w:eastAsia="仿宋_GB2312" w:hAnsi="宋体" w:cs="宋体" w:hint="eastAsia"/>
          <w:sz w:val="24"/>
        </w:rPr>
        <w:t>评标委员会由采购人代表和有关方面的专家组成，成员人数为七</w:t>
      </w:r>
      <w:r w:rsidRPr="006A3BEF">
        <w:rPr>
          <w:rFonts w:ascii="仿宋_GB2312" w:eastAsia="仿宋_GB2312" w:hAnsi="宋体" w:cs="宋体" w:hint="eastAsia"/>
          <w:sz w:val="24"/>
        </w:rPr>
        <w:t>人以上单数。</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3.3评标委员会负责对投标人资格的最终审定。</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评审中需要供应商对投标、响应文件</w:t>
      </w:r>
      <w:proofErr w:type="gramStart"/>
      <w:r w:rsidRPr="006A3BEF">
        <w:rPr>
          <w:rFonts w:ascii="仿宋_GB2312" w:eastAsia="仿宋_GB2312" w:hAnsi="宋体" w:hint="eastAsia"/>
          <w:sz w:val="24"/>
        </w:rPr>
        <w:t>作出</w:t>
      </w:r>
      <w:proofErr w:type="gramEnd"/>
      <w:r w:rsidRPr="006A3BEF">
        <w:rPr>
          <w:rFonts w:ascii="仿宋_GB2312" w:eastAsia="仿宋_GB2312" w:hAnsi="宋体" w:hint="eastAsia"/>
          <w:sz w:val="24"/>
        </w:rPr>
        <w:t>澄清、说明或者补正的，评标委员会和供应商应当通过政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平台交换数据电文。给予供应商提交澄清说明或补正的时间不少于半小时，供应商已经明确表示澄清说明或补正完毕的除外。</w:t>
      </w:r>
    </w:p>
    <w:p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供应商通过政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平台交换的数据电文必须进行电子签章。</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6A3BEF">
        <w:rPr>
          <w:rFonts w:ascii="仿宋_GB2312" w:eastAsia="仿宋_GB2312" w:hAnsi="宋体" w:hint="eastAsia"/>
          <w:sz w:val="24"/>
        </w:rPr>
        <w:t>畸</w:t>
      </w:r>
      <w:proofErr w:type="gramEnd"/>
      <w:r w:rsidRPr="006A3BEF">
        <w:rPr>
          <w:rFonts w:ascii="仿宋_GB2312" w:eastAsia="仿宋_GB2312" w:hAnsi="宋体" w:hint="eastAsia"/>
          <w:sz w:val="24"/>
        </w:rPr>
        <w:t>低的评分情形（评审小组成员个人主观打分偏离所有评审小组成员主观打分平均值30%以上），启动评分畸高、</w:t>
      </w:r>
      <w:proofErr w:type="gramStart"/>
      <w:r w:rsidRPr="006A3BEF">
        <w:rPr>
          <w:rFonts w:ascii="仿宋_GB2312" w:eastAsia="仿宋_GB2312" w:hAnsi="宋体" w:hint="eastAsia"/>
          <w:sz w:val="24"/>
        </w:rPr>
        <w:t>畸低行为</w:t>
      </w:r>
      <w:proofErr w:type="gramEnd"/>
      <w:r w:rsidRPr="006A3BEF">
        <w:rPr>
          <w:rFonts w:ascii="仿宋_GB2312" w:eastAsia="仿宋_GB2312" w:hAnsi="宋体"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030A0F" w:rsidRPr="006A3BEF" w:rsidRDefault="00512768">
      <w:pPr>
        <w:widowControl/>
        <w:snapToGrid w:val="0"/>
        <w:spacing w:line="440" w:lineRule="exact"/>
        <w:rPr>
          <w:rFonts w:ascii="仿宋_GB2312" w:eastAsia="仿宋_GB2312" w:hAnsi="宋体"/>
          <w:kern w:val="0"/>
          <w:sz w:val="24"/>
        </w:rPr>
      </w:pPr>
      <w:r w:rsidRPr="006A3BEF">
        <w:rPr>
          <w:rFonts w:ascii="仿宋_GB2312" w:eastAsia="仿宋_GB2312" w:hAnsi="宋体" w:hint="eastAsia"/>
          <w:kern w:val="0"/>
          <w:sz w:val="24"/>
        </w:rPr>
        <w:t>3.6评</w:t>
      </w:r>
      <w:r w:rsidRPr="006A3BEF">
        <w:rPr>
          <w:rFonts w:ascii="仿宋_GB2312" w:eastAsia="仿宋_GB2312" w:hAnsi="宋体" w:hint="eastAsia"/>
          <w:sz w:val="24"/>
        </w:rPr>
        <w:t>标委员会</w:t>
      </w:r>
      <w:r w:rsidRPr="006A3BEF">
        <w:rPr>
          <w:rFonts w:ascii="仿宋_GB2312" w:eastAsia="仿宋_GB2312" w:hAnsi="宋体" w:hint="eastAsia"/>
          <w:kern w:val="0"/>
          <w:sz w:val="24"/>
        </w:rPr>
        <w:t>对投标文件的判定，只依据投标文件和招标文件内容本身，不依据任何外来证明。</w:t>
      </w:r>
    </w:p>
    <w:p w:rsidR="00030A0F" w:rsidRPr="006A3BEF" w:rsidRDefault="00512768">
      <w:pPr>
        <w:widowControl/>
        <w:snapToGrid w:val="0"/>
        <w:spacing w:line="440" w:lineRule="exact"/>
        <w:rPr>
          <w:rFonts w:ascii="仿宋_GB2312" w:eastAsia="仿宋_GB2312" w:hAnsi="宋体"/>
          <w:kern w:val="0"/>
          <w:sz w:val="24"/>
        </w:rPr>
      </w:pPr>
      <w:r w:rsidRPr="006A3BEF">
        <w:rPr>
          <w:rFonts w:ascii="仿宋_GB2312" w:eastAsia="仿宋_GB2312" w:hAnsi="宋体" w:cs="宋体" w:hint="eastAsia"/>
          <w:sz w:val="24"/>
        </w:rPr>
        <w:t>3.7评标委员会不向落标</w:t>
      </w:r>
      <w:proofErr w:type="gramStart"/>
      <w:r w:rsidRPr="006A3BEF">
        <w:rPr>
          <w:rFonts w:ascii="仿宋_GB2312" w:eastAsia="仿宋_GB2312" w:hAnsi="宋体" w:cs="宋体" w:hint="eastAsia"/>
          <w:sz w:val="24"/>
        </w:rPr>
        <w:t>方解释</w:t>
      </w:r>
      <w:proofErr w:type="gramEnd"/>
      <w:r w:rsidRPr="006A3BEF">
        <w:rPr>
          <w:rFonts w:ascii="仿宋_GB2312" w:eastAsia="仿宋_GB2312" w:hAnsi="宋体" w:cs="宋体" w:hint="eastAsia"/>
          <w:sz w:val="24"/>
        </w:rPr>
        <w:t>落标的原因。</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lastRenderedPageBreak/>
        <w:t>4．投标文件的初审鉴定</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4.1资格性审查</w:t>
      </w:r>
    </w:p>
    <w:p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4.1.1依据法律、法规和招标文件规定，采购人或采购人代表对投标人进行资格审查，以确定投标人是否具备投标资格。</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4.2符合性审查</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6A3BEF">
        <w:rPr>
          <w:rFonts w:ascii="仿宋_GB2312" w:eastAsia="仿宋_GB2312" w:hAnsi="仿宋_GB2312" w:cs="仿宋_GB2312" w:hint="eastAsia"/>
          <w:sz w:val="24"/>
        </w:rPr>
        <w:t>评标委员会决定投标文件的</w:t>
      </w:r>
      <w:proofErr w:type="gramStart"/>
      <w:r w:rsidRPr="006A3BEF">
        <w:rPr>
          <w:rFonts w:ascii="仿宋_GB2312" w:eastAsia="仿宋_GB2312" w:hAnsi="仿宋_GB2312" w:cs="仿宋_GB2312" w:hint="eastAsia"/>
          <w:sz w:val="24"/>
        </w:rPr>
        <w:t>响应性只根据</w:t>
      </w:r>
      <w:proofErr w:type="gramEnd"/>
      <w:r w:rsidRPr="006A3BEF">
        <w:rPr>
          <w:rFonts w:ascii="仿宋_GB2312" w:eastAsia="仿宋_GB2312" w:hAnsi="仿宋_GB2312" w:cs="仿宋_GB2312" w:hint="eastAsia"/>
          <w:sz w:val="24"/>
        </w:rPr>
        <w:t>投标文件本身的内容，而不寻求外部证据。</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030A0F" w:rsidRPr="006A3BEF" w:rsidRDefault="00512768">
      <w:pPr>
        <w:spacing w:line="440" w:lineRule="exact"/>
        <w:jc w:val="left"/>
        <w:rPr>
          <w:rFonts w:ascii="仿宋_GB2312" w:eastAsia="仿宋_GB2312" w:hAnsi="宋体" w:cs="宋体"/>
          <w:b/>
          <w:sz w:val="24"/>
        </w:rPr>
      </w:pPr>
      <w:r w:rsidRPr="006A3BEF">
        <w:rPr>
          <w:rFonts w:ascii="仿宋_GB2312" w:eastAsia="仿宋_GB2312" w:hAnsi="宋体" w:hint="eastAsia"/>
          <w:b/>
          <w:kern w:val="0"/>
          <w:sz w:val="24"/>
        </w:rPr>
        <w:t xml:space="preserve">5. </w:t>
      </w:r>
      <w:r w:rsidRPr="006A3BEF">
        <w:rPr>
          <w:rFonts w:ascii="仿宋_GB2312" w:eastAsia="仿宋_GB2312" w:hAnsi="宋体" w:cs="宋体" w:hint="eastAsia"/>
          <w:b/>
          <w:sz w:val="24"/>
        </w:rPr>
        <w:t>投标文件报价出现前后不一致的，按照下列规定修正：</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5.1投标文件中开标一览表（报价表）内容与投标文件中相应内容不一致的，以开标一览表（报价表）为准；</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5.2大写金额和小写金额不一致的，以大写金额为准；</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5.3单价金额小数点或者百分比有明显错位的，以开标一览表的总价为准，并修改单价；</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5.4总价金额与按单价汇总金额不一致的，以单价金额计算结果为准。</w:t>
      </w:r>
    </w:p>
    <w:p w:rsidR="00030A0F" w:rsidRPr="006A3BEF" w:rsidRDefault="00512768">
      <w:pPr>
        <w:spacing w:line="440" w:lineRule="exact"/>
        <w:ind w:firstLine="480"/>
        <w:jc w:val="left"/>
        <w:rPr>
          <w:rFonts w:ascii="仿宋_GB2312" w:eastAsia="仿宋_GB2312" w:hAnsi="宋体" w:cs="宋体"/>
          <w:sz w:val="24"/>
        </w:rPr>
      </w:pPr>
      <w:r w:rsidRPr="006A3BEF">
        <w:rPr>
          <w:rFonts w:ascii="仿宋_GB2312" w:eastAsia="仿宋_GB2312" w:hAnsi="宋体" w:cs="宋体" w:hint="eastAsia"/>
          <w:sz w:val="24"/>
        </w:rPr>
        <w:t>同时出现两种以上不一致的，按照前款规定的顺序修正。</w:t>
      </w:r>
      <w:r w:rsidRPr="006A3BEF">
        <w:rPr>
          <w:rFonts w:ascii="仿宋_GB2312" w:eastAsia="仿宋_GB2312" w:hAnsi="仿宋_GB2312" w:cs="仿宋_GB2312" w:hint="eastAsia"/>
          <w:bCs/>
          <w:sz w:val="24"/>
        </w:rPr>
        <w:t>修正后的报价按照财政部公布第87号令 《政府采购货物和服务招标投标管理办法》</w:t>
      </w:r>
      <w:r w:rsidRPr="006A3BEF">
        <w:rPr>
          <w:rFonts w:ascii="仿宋_GB2312" w:eastAsia="仿宋_GB2312" w:hAnsi="宋体" w:cs="宋体" w:hint="eastAsia"/>
          <w:sz w:val="24"/>
        </w:rPr>
        <w:t>第五十一条第二款的规定经投标人确认后产生约束力，投标人不确认的，其投标无效。</w:t>
      </w:r>
    </w:p>
    <w:p w:rsidR="00030A0F" w:rsidRPr="006A3BEF" w:rsidRDefault="00512768">
      <w:pPr>
        <w:spacing w:line="440" w:lineRule="exact"/>
        <w:jc w:val="left"/>
        <w:rPr>
          <w:rFonts w:ascii="仿宋_GB2312" w:eastAsia="仿宋_GB2312" w:hAnsi="宋体" w:cs="宋体"/>
          <w:b/>
          <w:sz w:val="24"/>
        </w:rPr>
      </w:pPr>
      <w:r w:rsidRPr="006A3BEF">
        <w:rPr>
          <w:rFonts w:ascii="仿宋_GB2312" w:eastAsia="仿宋_GB2312" w:hAnsi="宋体" w:cs="宋体" w:hint="eastAsia"/>
          <w:b/>
          <w:sz w:val="24"/>
        </w:rPr>
        <w:t>6.投标文件的评审、比较和否决</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6.1评标委员会将对在实质上响应招标文件要求的投标文件进行评估和比较。</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6.2在评审过程中，评标委员会可以书面形式要求投标人就投标文件含义不明确的内容可对其通过政</w:t>
      </w:r>
      <w:proofErr w:type="gramStart"/>
      <w:r w:rsidRPr="006A3BEF">
        <w:rPr>
          <w:rFonts w:ascii="仿宋_GB2312" w:eastAsia="仿宋_GB2312" w:hAnsi="宋体" w:cs="宋体" w:hint="eastAsia"/>
          <w:sz w:val="24"/>
        </w:rPr>
        <w:t>采云</w:t>
      </w:r>
      <w:proofErr w:type="gramEnd"/>
      <w:r w:rsidRPr="006A3BEF">
        <w:rPr>
          <w:rFonts w:ascii="仿宋_GB2312" w:eastAsia="仿宋_GB2312" w:hAnsi="宋体" w:cs="宋体" w:hint="eastAsia"/>
          <w:sz w:val="24"/>
        </w:rPr>
        <w:t>平台进行书面说明并提供相关材料，但</w:t>
      </w:r>
      <w:r w:rsidRPr="006A3BEF">
        <w:rPr>
          <w:rFonts w:ascii="仿宋_GB2312" w:eastAsia="仿宋_GB2312" w:hAnsi="宋体" w:hint="eastAsia"/>
          <w:sz w:val="24"/>
        </w:rPr>
        <w:t>不得超过投标文件的范围或者改变投标文件的实质性内容。</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6.3在评标过程中，如发现与招标文件要求相偏离的，评标委员会可对其偏离情形进行必要的核实。</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lastRenderedPageBreak/>
        <w:t>6.4在评审过程中，如属于实质性偏离或符合无效响应条件的，应当询问相关投标人，并可对其通过政</w:t>
      </w:r>
      <w:proofErr w:type="gramStart"/>
      <w:r w:rsidRPr="006A3BEF">
        <w:rPr>
          <w:rFonts w:ascii="仿宋_GB2312" w:eastAsia="仿宋_GB2312" w:hAnsi="宋体" w:cs="宋体" w:hint="eastAsia"/>
          <w:sz w:val="24"/>
        </w:rPr>
        <w:t>采云</w:t>
      </w:r>
      <w:proofErr w:type="gramEnd"/>
      <w:r w:rsidRPr="006A3BEF">
        <w:rPr>
          <w:rFonts w:ascii="仿宋_GB2312" w:eastAsia="仿宋_GB2312" w:hAnsi="宋体" w:cs="宋体" w:hint="eastAsia"/>
          <w:sz w:val="24"/>
        </w:rPr>
        <w:t>平台进行线上确认，但不允许对偏离条款进行补充、修正或撤回。</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6.5比较与评价。评标委员会应当按照评标标准，对符合性审查合格的投标文件进行商务和技术评估，综合比较与评价。</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6.6汇总（商务技术得分情况）。评标委员会各成员应当独立对每个投标人的商务技术（资信）文件进行评价，并汇总商务技术得分情况。</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6.7 报价审核。对符合采购需求且通过商务技术（资信）评审的投标人的报价的合理性、准确性等进行审查核实。</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6A3BEF">
        <w:rPr>
          <w:rFonts w:ascii="仿宋_GB2312" w:eastAsia="仿宋_GB2312" w:hAnsi="宋体" w:cs="宋体" w:hint="eastAsia"/>
          <w:sz w:val="24"/>
        </w:rPr>
        <w:t>采云</w:t>
      </w:r>
      <w:proofErr w:type="gramEnd"/>
      <w:r w:rsidRPr="006A3BEF">
        <w:rPr>
          <w:rFonts w:ascii="仿宋_GB2312" w:eastAsia="仿宋_GB2312" w:hAnsi="宋体" w:cs="宋体" w:hint="eastAsia"/>
          <w:sz w:val="24"/>
        </w:rPr>
        <w:t>平台提供线上说明，必要时提交相关证明材料。</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6.7.3如需投标价格修正，按财政部87号令第五十九条的规定对投标价格进行修正。</w:t>
      </w:r>
    </w:p>
    <w:p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030A0F" w:rsidRPr="006A3BEF" w:rsidRDefault="00512768">
      <w:pPr>
        <w:pStyle w:val="a5"/>
        <w:widowControl w:val="0"/>
        <w:tabs>
          <w:tab w:val="clear" w:pos="454"/>
        </w:tabs>
        <w:spacing w:afterLines="0" w:line="440" w:lineRule="exact"/>
        <w:ind w:left="0" w:firstLine="0"/>
        <w:rPr>
          <w:rFonts w:ascii="仿宋_GB2312" w:eastAsia="仿宋_GB2312" w:hAnsi="宋体"/>
          <w:b/>
        </w:rPr>
      </w:pPr>
      <w:r w:rsidRPr="006A3BEF">
        <w:rPr>
          <w:rFonts w:ascii="仿宋_GB2312" w:eastAsia="仿宋_GB2312" w:hAnsi="宋体" w:hint="eastAsia"/>
          <w:b/>
        </w:rPr>
        <w:t>7.投标文件的澄清</w:t>
      </w:r>
    </w:p>
    <w:p w:rsidR="00030A0F" w:rsidRPr="006A3BEF" w:rsidRDefault="00512768">
      <w:pPr>
        <w:pStyle w:val="a5"/>
        <w:widowControl w:val="0"/>
        <w:tabs>
          <w:tab w:val="clear" w:pos="454"/>
        </w:tabs>
        <w:spacing w:afterLines="0" w:line="440" w:lineRule="exact"/>
        <w:ind w:left="0" w:firstLineChars="200" w:firstLine="480"/>
        <w:rPr>
          <w:rFonts w:ascii="仿宋_GB2312" w:eastAsia="仿宋_GB2312" w:hAnsi="宋体"/>
        </w:rPr>
      </w:pPr>
      <w:r w:rsidRPr="006A3BEF">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030A0F" w:rsidRPr="006A3BEF" w:rsidRDefault="00512768">
      <w:pPr>
        <w:pStyle w:val="ac"/>
        <w:snapToGrid w:val="0"/>
        <w:spacing w:line="440" w:lineRule="exact"/>
        <w:jc w:val="left"/>
        <w:rPr>
          <w:rFonts w:ascii="仿宋_GB2312" w:eastAsia="仿宋_GB2312" w:hAnsi="宋体"/>
          <w:b/>
          <w:sz w:val="24"/>
          <w:szCs w:val="24"/>
        </w:rPr>
      </w:pPr>
      <w:r w:rsidRPr="006A3BEF">
        <w:rPr>
          <w:rFonts w:ascii="仿宋_GB2312" w:eastAsia="仿宋_GB2312" w:hAnsi="宋体" w:hint="eastAsia"/>
          <w:b/>
          <w:sz w:val="24"/>
          <w:szCs w:val="24"/>
        </w:rPr>
        <w:t>8.无效投标的情形</w:t>
      </w:r>
    </w:p>
    <w:p w:rsidR="00030A0F" w:rsidRPr="006A3BEF" w:rsidRDefault="00512768">
      <w:pPr>
        <w:tabs>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投标文件有下列情形之一的作无效投标处理：</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8.1未按照招标文件规定要求电子签章、签字或盖章的；</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8.2单位负责人为同一人或者存在直接控股、管理关系的不同供应商参加同一合同项下的政府采购活动的（均无效）；</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8.4投标人未提供招标文件中规定的基本资格条件书面承诺函的，或投标人未提</w:t>
      </w:r>
      <w:r w:rsidRPr="006A3BEF">
        <w:rPr>
          <w:rFonts w:ascii="仿宋_GB2312" w:eastAsia="仿宋_GB2312" w:hAnsi="宋体" w:hint="eastAsia"/>
          <w:b/>
          <w:sz w:val="24"/>
        </w:rPr>
        <w:lastRenderedPageBreak/>
        <w:t>供有效的特定资格证明文件的，视为投标人不具备招标文件中规定的资格要求；</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030A0F" w:rsidRPr="006A3BEF" w:rsidRDefault="00512768">
      <w:pPr>
        <w:snapToGrid w:val="0"/>
        <w:spacing w:line="440" w:lineRule="exact"/>
        <w:jc w:val="left"/>
        <w:rPr>
          <w:rFonts w:ascii="仿宋_GB2312" w:eastAsia="仿宋_GB2312" w:hAnsi="宋体"/>
          <w:b/>
          <w:kern w:val="0"/>
          <w:sz w:val="24"/>
        </w:rPr>
      </w:pPr>
      <w:r w:rsidRPr="006A3BEF">
        <w:rPr>
          <w:rFonts w:ascii="仿宋_GB2312" w:eastAsia="仿宋_GB2312" w:hAnsi="宋体" w:hint="eastAsia"/>
          <w:b/>
          <w:kern w:val="0"/>
          <w:sz w:val="24"/>
        </w:rPr>
        <w:t>8.6《法定代表人授权委托书》或《法定代表人身份证明书》填写不全、错误、</w:t>
      </w:r>
      <w:proofErr w:type="gramStart"/>
      <w:r w:rsidRPr="006A3BEF">
        <w:rPr>
          <w:rFonts w:ascii="仿宋_GB2312" w:eastAsia="仿宋_GB2312" w:hAnsi="宋体" w:hint="eastAsia"/>
          <w:b/>
          <w:kern w:val="0"/>
          <w:sz w:val="24"/>
        </w:rPr>
        <w:t>未电子</w:t>
      </w:r>
      <w:proofErr w:type="gramEnd"/>
      <w:r w:rsidRPr="006A3BEF">
        <w:rPr>
          <w:rFonts w:ascii="仿宋_GB2312" w:eastAsia="仿宋_GB2312" w:hAnsi="宋体" w:hint="eastAsia"/>
          <w:b/>
          <w:kern w:val="0"/>
          <w:sz w:val="24"/>
        </w:rPr>
        <w:t>签章(《法定代表人授权委托书》要求“电子签章”和“签字或盖章”缺一不可）的；</w:t>
      </w:r>
    </w:p>
    <w:p w:rsidR="00030A0F" w:rsidRPr="006A3BEF" w:rsidRDefault="00512768">
      <w:pPr>
        <w:snapToGrid w:val="0"/>
        <w:spacing w:line="440" w:lineRule="exact"/>
        <w:jc w:val="left"/>
        <w:rPr>
          <w:rFonts w:ascii="仿宋_GB2312" w:eastAsia="仿宋_GB2312" w:hAnsi="宋体"/>
          <w:b/>
          <w:kern w:val="0"/>
          <w:sz w:val="24"/>
        </w:rPr>
      </w:pPr>
      <w:r w:rsidRPr="006A3BEF">
        <w:rPr>
          <w:rFonts w:ascii="仿宋_GB2312" w:eastAsia="仿宋_GB2312" w:hAnsi="宋体" w:hint="eastAsia"/>
          <w:b/>
          <w:kern w:val="0"/>
          <w:sz w:val="24"/>
        </w:rPr>
        <w:t>8.7授权代表非投标单位正式职工的（以</w:t>
      </w:r>
      <w:proofErr w:type="gramStart"/>
      <w:r w:rsidRPr="006A3BEF">
        <w:rPr>
          <w:rFonts w:ascii="仿宋_GB2312" w:eastAsia="仿宋_GB2312" w:hAnsi="宋体" w:hint="eastAsia"/>
          <w:b/>
          <w:kern w:val="0"/>
          <w:sz w:val="24"/>
        </w:rPr>
        <w:t>社保证</w:t>
      </w:r>
      <w:proofErr w:type="gramEnd"/>
      <w:r w:rsidRPr="006A3BEF">
        <w:rPr>
          <w:rFonts w:ascii="仿宋_GB2312" w:eastAsia="仿宋_GB2312" w:hAnsi="宋体" w:hint="eastAsia"/>
          <w:b/>
          <w:kern w:val="0"/>
          <w:sz w:val="24"/>
        </w:rPr>
        <w:t>明为准，如授权代表为离退休返聘人员的，需提供退休证明及单位聘用证明），法定代表人及个体工商户除外；</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8.8投标文件中的</w:t>
      </w:r>
      <w:proofErr w:type="gramStart"/>
      <w:r w:rsidRPr="006A3BEF">
        <w:rPr>
          <w:rFonts w:ascii="仿宋_GB2312" w:eastAsia="仿宋_GB2312" w:hAnsi="宋体" w:hint="eastAsia"/>
          <w:b/>
          <w:sz w:val="24"/>
        </w:rPr>
        <w:t>投标函无投标人</w:t>
      </w:r>
      <w:proofErr w:type="gramEnd"/>
      <w:r w:rsidRPr="006A3BEF">
        <w:rPr>
          <w:rFonts w:ascii="仿宋_GB2312" w:eastAsia="仿宋_GB2312" w:hAnsi="宋体" w:hint="eastAsia"/>
          <w:b/>
          <w:sz w:val="24"/>
        </w:rPr>
        <w:t>的电子签章或填写不全的；</w:t>
      </w:r>
    </w:p>
    <w:p w:rsidR="00030A0F" w:rsidRPr="006A3BEF" w:rsidRDefault="00512768">
      <w:pPr>
        <w:tabs>
          <w:tab w:val="left" w:pos="3870"/>
          <w:tab w:val="left" w:pos="4085"/>
        </w:tabs>
        <w:snapToGrid w:val="0"/>
        <w:spacing w:line="440" w:lineRule="exact"/>
        <w:jc w:val="left"/>
        <w:rPr>
          <w:rFonts w:ascii="仿宋_GB2312" w:eastAsia="仿宋_GB2312" w:hAnsi="宋体"/>
          <w:b/>
          <w:kern w:val="0"/>
          <w:sz w:val="24"/>
        </w:rPr>
      </w:pPr>
      <w:r w:rsidRPr="006A3BEF">
        <w:rPr>
          <w:rFonts w:ascii="仿宋_GB2312" w:eastAsia="仿宋_GB2312" w:hAnsi="宋体" w:hint="eastAsia"/>
          <w:b/>
          <w:kern w:val="0"/>
          <w:sz w:val="24"/>
        </w:rPr>
        <w:t>8.9报</w:t>
      </w:r>
      <w:r w:rsidRPr="006A3BEF">
        <w:rPr>
          <w:rFonts w:ascii="仿宋_GB2312" w:eastAsia="仿宋_GB2312" w:hAnsi="宋体" w:hint="eastAsia"/>
          <w:b/>
          <w:sz w:val="24"/>
        </w:rPr>
        <w:t>价一经涂改，未在涂改处加盖投标单位公章或者未经法定代表人或其授权代表签字或盖章的；</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kern w:val="0"/>
          <w:sz w:val="24"/>
        </w:rPr>
        <w:t>8.10</w:t>
      </w:r>
      <w:r w:rsidRPr="006A3BEF">
        <w:rPr>
          <w:rFonts w:ascii="仿宋_GB2312" w:eastAsia="仿宋_GB2312" w:hAnsi="宋体" w:hint="eastAsia"/>
          <w:b/>
          <w:sz w:val="24"/>
        </w:rPr>
        <w:t>未按招标文件规定的格式填写，或</w:t>
      </w:r>
      <w:r w:rsidRPr="006A3BEF">
        <w:rPr>
          <w:rFonts w:ascii="仿宋_GB2312" w:eastAsia="仿宋_GB2312" w:hAnsi="宋体" w:hint="eastAsia"/>
          <w:b/>
          <w:sz w:val="24"/>
          <w:szCs w:val="20"/>
        </w:rPr>
        <w:t>对招标</w:t>
      </w:r>
      <w:r w:rsidRPr="006A3BEF">
        <w:rPr>
          <w:rFonts w:ascii="仿宋_GB2312" w:eastAsia="仿宋_GB2312" w:hAnsi="宋体" w:hint="eastAsia"/>
          <w:b/>
          <w:sz w:val="24"/>
        </w:rPr>
        <w:t>服务或技术或产品等要求</w:t>
      </w:r>
      <w:r w:rsidRPr="006A3BEF">
        <w:rPr>
          <w:rFonts w:ascii="仿宋_GB2312" w:eastAsia="仿宋_GB2312" w:hAnsi="宋体" w:hint="eastAsia"/>
          <w:b/>
          <w:sz w:val="24"/>
          <w:szCs w:val="20"/>
        </w:rPr>
        <w:t>未详细应答或应答</w:t>
      </w:r>
      <w:r w:rsidRPr="006A3BEF">
        <w:rPr>
          <w:rFonts w:ascii="仿宋_GB2312" w:eastAsia="仿宋_GB2312" w:hAnsi="宋体" w:hint="eastAsia"/>
          <w:b/>
          <w:sz w:val="24"/>
        </w:rPr>
        <w:t>内容不全、有缺失的,经评标委员会认定为无法评审的；</w:t>
      </w:r>
    </w:p>
    <w:p w:rsidR="00030A0F" w:rsidRPr="006A3BEF" w:rsidRDefault="00512768">
      <w:pPr>
        <w:pStyle w:val="ac"/>
        <w:snapToGrid w:val="0"/>
        <w:spacing w:line="440" w:lineRule="exact"/>
        <w:jc w:val="left"/>
        <w:rPr>
          <w:rFonts w:ascii="仿宋_GB2312" w:eastAsia="仿宋_GB2312" w:hAnsi="宋体"/>
          <w:b/>
          <w:sz w:val="24"/>
          <w:szCs w:val="24"/>
        </w:rPr>
      </w:pPr>
      <w:r w:rsidRPr="006A3BEF">
        <w:rPr>
          <w:rFonts w:ascii="仿宋_GB2312" w:eastAsia="仿宋_GB2312" w:hAnsi="宋体" w:hint="eastAsia"/>
          <w:b/>
          <w:sz w:val="24"/>
          <w:szCs w:val="24"/>
        </w:rPr>
        <w:t>8.11出现同一标的物或本次招标产品(服务)内的主要产品(重要组成部分)出现</w:t>
      </w:r>
      <w:r w:rsidRPr="006A3BEF">
        <w:rPr>
          <w:rFonts w:ascii="仿宋_GB2312" w:eastAsia="仿宋_GB2312" w:hAnsi="宋体" w:hint="eastAsia"/>
          <w:b/>
          <w:sz w:val="24"/>
        </w:rPr>
        <w:t>商务技术（资信）文件资料</w:t>
      </w:r>
      <w:r w:rsidRPr="006A3BEF">
        <w:rPr>
          <w:rFonts w:ascii="仿宋_GB2312" w:eastAsia="仿宋_GB2312" w:hAnsi="宋体" w:hint="eastAsia"/>
          <w:b/>
          <w:sz w:val="24"/>
          <w:szCs w:val="24"/>
        </w:rPr>
        <w:t>、</w:t>
      </w:r>
      <w:r w:rsidRPr="006A3BEF">
        <w:rPr>
          <w:rFonts w:ascii="仿宋_GB2312" w:eastAsia="仿宋_GB2312" w:hAnsi="宋体" w:hint="eastAsia"/>
          <w:b/>
          <w:sz w:val="24"/>
        </w:rPr>
        <w:t>报价文件资料</w:t>
      </w:r>
      <w:r w:rsidRPr="006A3BEF">
        <w:rPr>
          <w:rFonts w:ascii="仿宋_GB2312" w:eastAsia="仿宋_GB2312" w:hAnsi="宋体" w:hint="eastAsia"/>
          <w:b/>
          <w:sz w:val="24"/>
          <w:szCs w:val="24"/>
        </w:rPr>
        <w:t>描述不一致或前后描述不一致，经评标委员会认定后为无法评审的；</w:t>
      </w:r>
    </w:p>
    <w:p w:rsidR="00030A0F" w:rsidRPr="006A3BEF" w:rsidRDefault="00512768">
      <w:pPr>
        <w:pStyle w:val="ac"/>
        <w:snapToGrid w:val="0"/>
        <w:spacing w:line="440" w:lineRule="exact"/>
        <w:jc w:val="left"/>
        <w:rPr>
          <w:rFonts w:ascii="仿宋_GB2312" w:eastAsia="仿宋_GB2312" w:hAnsi="宋体"/>
          <w:b/>
          <w:sz w:val="24"/>
          <w:szCs w:val="24"/>
        </w:rPr>
      </w:pPr>
      <w:r w:rsidRPr="006A3BEF">
        <w:rPr>
          <w:rFonts w:ascii="仿宋_GB2312" w:eastAsia="仿宋_GB2312" w:hAnsi="宋体" w:hint="eastAsia"/>
          <w:b/>
          <w:sz w:val="24"/>
          <w:szCs w:val="24"/>
        </w:rPr>
        <w:t>8.12《技</w:t>
      </w:r>
      <w:r w:rsidRPr="006A3BEF">
        <w:rPr>
          <w:rFonts w:ascii="仿宋_GB2312" w:eastAsia="仿宋_GB2312" w:hAnsi="宋体" w:hint="eastAsia"/>
          <w:b/>
          <w:sz w:val="24"/>
        </w:rPr>
        <w:t>术偏离说明表</w:t>
      </w:r>
      <w:r w:rsidRPr="006A3BEF">
        <w:rPr>
          <w:rFonts w:ascii="仿宋_GB2312" w:eastAsia="仿宋_GB2312" w:hAnsi="宋体" w:hint="eastAsia"/>
          <w:b/>
          <w:sz w:val="24"/>
          <w:szCs w:val="24"/>
        </w:rPr>
        <w:t>》</w:t>
      </w:r>
      <w:r w:rsidRPr="006A3BEF">
        <w:rPr>
          <w:rFonts w:ascii="仿宋_GB2312" w:eastAsia="仿宋_GB2312" w:hAnsi="宋体" w:hint="eastAsia"/>
          <w:b/>
          <w:sz w:val="24"/>
        </w:rPr>
        <w:t>不真实填写或弄虚作假的；</w:t>
      </w:r>
    </w:p>
    <w:p w:rsidR="00030A0F" w:rsidRPr="006A3BEF" w:rsidRDefault="00512768">
      <w:pPr>
        <w:tabs>
          <w:tab w:val="left" w:pos="3870"/>
          <w:tab w:val="left" w:pos="4085"/>
        </w:tabs>
        <w:snapToGrid w:val="0"/>
        <w:spacing w:line="440" w:lineRule="exact"/>
        <w:jc w:val="left"/>
        <w:rPr>
          <w:rFonts w:ascii="仿宋_GB2312" w:eastAsia="仿宋_GB2312" w:hAnsi="宋体"/>
          <w:b/>
          <w:kern w:val="0"/>
          <w:sz w:val="24"/>
        </w:rPr>
      </w:pPr>
      <w:r w:rsidRPr="006A3BEF">
        <w:rPr>
          <w:rFonts w:ascii="仿宋_GB2312" w:eastAsia="仿宋_GB2312" w:hAnsi="宋体" w:hint="eastAsia"/>
          <w:b/>
          <w:sz w:val="24"/>
        </w:rPr>
        <w:t>8.13投</w:t>
      </w:r>
      <w:r w:rsidRPr="006A3BEF">
        <w:rPr>
          <w:rFonts w:ascii="仿宋_GB2312" w:eastAsia="仿宋_GB2312" w:hAnsi="宋体" w:hint="eastAsia"/>
          <w:b/>
          <w:kern w:val="0"/>
          <w:sz w:val="24"/>
        </w:rPr>
        <w:t>标文件含有采购人不能接受的附加条件；</w:t>
      </w:r>
    </w:p>
    <w:p w:rsidR="00030A0F" w:rsidRPr="006A3BEF" w:rsidRDefault="00512768">
      <w:pPr>
        <w:tabs>
          <w:tab w:val="left" w:pos="3870"/>
          <w:tab w:val="left" w:pos="4085"/>
        </w:tabs>
        <w:snapToGrid w:val="0"/>
        <w:spacing w:line="440" w:lineRule="exact"/>
        <w:jc w:val="left"/>
        <w:rPr>
          <w:rFonts w:ascii="仿宋_GB2312" w:eastAsia="仿宋_GB2312" w:hAnsi="宋体"/>
          <w:b/>
          <w:kern w:val="0"/>
          <w:sz w:val="24"/>
        </w:rPr>
      </w:pPr>
      <w:r w:rsidRPr="006A3BEF">
        <w:rPr>
          <w:rFonts w:ascii="仿宋_GB2312" w:eastAsia="仿宋_GB2312" w:hAnsi="宋体" w:hint="eastAsia"/>
          <w:b/>
          <w:kern w:val="0"/>
          <w:sz w:val="24"/>
        </w:rPr>
        <w:t>8.14评</w:t>
      </w:r>
      <w:r w:rsidRPr="006A3BEF">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030A0F" w:rsidRPr="006A3BEF" w:rsidRDefault="00512768">
      <w:pPr>
        <w:tabs>
          <w:tab w:val="left" w:pos="3870"/>
          <w:tab w:val="left" w:pos="4085"/>
        </w:tabs>
        <w:snapToGrid w:val="0"/>
        <w:spacing w:line="440" w:lineRule="exact"/>
        <w:jc w:val="left"/>
        <w:rPr>
          <w:rFonts w:ascii="仿宋_GB2312" w:eastAsia="仿宋_GB2312"/>
          <w:b/>
          <w:sz w:val="24"/>
        </w:rPr>
      </w:pPr>
      <w:r w:rsidRPr="006A3BEF">
        <w:rPr>
          <w:rFonts w:ascii="仿宋_GB2312" w:eastAsia="仿宋_GB2312" w:hAnsi="宋体" w:hint="eastAsia"/>
          <w:b/>
          <w:sz w:val="24"/>
        </w:rPr>
        <w:t>8.15报</w:t>
      </w:r>
      <w:r w:rsidRPr="006A3BEF">
        <w:rPr>
          <w:rFonts w:ascii="仿宋_GB2312" w:eastAsia="仿宋_GB2312" w:hint="eastAsia"/>
          <w:b/>
          <w:sz w:val="24"/>
        </w:rPr>
        <w:t>价超过招标文件中规定的预算金额或最高限价的；</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8.16投标文件“商务技术（资信）文件资料”部分中出现《开标一览表》相关内容的；</w:t>
      </w:r>
    </w:p>
    <w:p w:rsidR="00030A0F" w:rsidRPr="006A3BEF" w:rsidRDefault="00512768">
      <w:pPr>
        <w:tabs>
          <w:tab w:val="left" w:pos="3870"/>
          <w:tab w:val="left" w:pos="4085"/>
        </w:tabs>
        <w:snapToGrid w:val="0"/>
        <w:spacing w:line="440" w:lineRule="exact"/>
        <w:jc w:val="left"/>
        <w:rPr>
          <w:rFonts w:ascii="仿宋_GB2312" w:eastAsia="仿宋_GB2312" w:hAnsi="仿宋" w:cs="仿宋_GB2312"/>
          <w:b/>
          <w:sz w:val="24"/>
          <w:szCs w:val="21"/>
        </w:rPr>
      </w:pPr>
      <w:r w:rsidRPr="006A3BEF">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8.18《开标一览表》填写不完整或字迹不能辨认或有漏项的，经评标委员会认定属于重大偏差的；</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8.19投标人对根据修正原则修正后的报价不确认的；</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8.20投标人提供虚假材料投标的（包括但不限于以下情节）；</w:t>
      </w:r>
    </w:p>
    <w:p w:rsidR="00030A0F" w:rsidRPr="006A3BEF" w:rsidRDefault="00512768">
      <w:pPr>
        <w:tabs>
          <w:tab w:val="left" w:pos="3870"/>
          <w:tab w:val="left" w:pos="4085"/>
        </w:tabs>
        <w:snapToGrid w:val="0"/>
        <w:spacing w:line="440" w:lineRule="exact"/>
        <w:ind w:firstLineChars="196" w:firstLine="470"/>
        <w:jc w:val="left"/>
        <w:rPr>
          <w:rFonts w:ascii="仿宋_GB2312" w:eastAsia="仿宋_GB2312" w:hAnsi="宋体"/>
          <w:sz w:val="24"/>
        </w:rPr>
      </w:pPr>
      <w:r w:rsidRPr="006A3BEF">
        <w:rPr>
          <w:rFonts w:ascii="仿宋_GB2312" w:eastAsia="仿宋_GB2312" w:hAnsi="宋体" w:hint="eastAsia"/>
          <w:sz w:val="24"/>
        </w:rPr>
        <w:lastRenderedPageBreak/>
        <w:t>8.20.1使用伪造、变造的许可证件；</w:t>
      </w:r>
    </w:p>
    <w:p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8.20.2提供虚假的财务状况或者业绩；</w:t>
      </w:r>
    </w:p>
    <w:p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8.20.3提供虚假的项目负责人或者主要技术人员简历、劳动关系证明；</w:t>
      </w:r>
    </w:p>
    <w:p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8.20.4提供虚假的信用状况；</w:t>
      </w:r>
    </w:p>
    <w:p w:rsidR="00030A0F" w:rsidRPr="006A3BEF" w:rsidRDefault="00512768">
      <w:pPr>
        <w:tabs>
          <w:tab w:val="left" w:pos="3870"/>
          <w:tab w:val="left" w:pos="4085"/>
        </w:tabs>
        <w:snapToGrid w:val="0"/>
        <w:spacing w:line="440" w:lineRule="exact"/>
        <w:ind w:firstLine="480"/>
        <w:jc w:val="left"/>
        <w:rPr>
          <w:rFonts w:ascii="仿宋_GB2312" w:eastAsia="仿宋_GB2312" w:hAnsi="宋体"/>
          <w:sz w:val="24"/>
        </w:rPr>
      </w:pPr>
      <w:r w:rsidRPr="006A3BEF">
        <w:rPr>
          <w:rFonts w:ascii="仿宋_GB2312" w:eastAsia="仿宋_GB2312" w:hAnsi="宋体" w:hint="eastAsia"/>
          <w:sz w:val="24"/>
        </w:rPr>
        <w:t>8.20.5其他弄虚作假的行为。</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8.21下列情形之一的，视为投标人串通投标，其投标无效：</w:t>
      </w:r>
    </w:p>
    <w:p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8.21.1不同投标人的投标文件由同一单位或者个人编制；</w:t>
      </w:r>
    </w:p>
    <w:p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8.21.2不同投标人委托同一单位或者个人办理投标事宜；</w:t>
      </w:r>
    </w:p>
    <w:p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8.21.3不同投标人的投标文件载明的项目管理成员或者联系人员为同一人；</w:t>
      </w:r>
    </w:p>
    <w:p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8.21.4不同投标人的投标文件异常一致或者投标报价呈规律性差异；</w:t>
      </w:r>
    </w:p>
    <w:p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8.21.5不同投标人的投标文件相互混装；</w:t>
      </w:r>
    </w:p>
    <w:p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8.22有下列情形之一的，属于恶意串通，其投标无效：</w:t>
      </w:r>
    </w:p>
    <w:p w:rsidR="00030A0F" w:rsidRPr="006A3BEF" w:rsidRDefault="00512768">
      <w:pPr>
        <w:spacing w:line="440" w:lineRule="exact"/>
        <w:ind w:firstLineChars="200" w:firstLine="480"/>
        <w:rPr>
          <w:rFonts w:ascii="仿宋_GB2312" w:eastAsia="仿宋_GB2312" w:hAnsi="仿宋" w:cs="仿宋_GB2312"/>
          <w:sz w:val="24"/>
        </w:rPr>
      </w:pPr>
      <w:r w:rsidRPr="006A3BEF">
        <w:rPr>
          <w:rFonts w:ascii="仿宋_GB2312" w:eastAsia="仿宋_GB2312" w:hAnsi="仿宋" w:hint="eastAsia"/>
          <w:sz w:val="24"/>
        </w:rPr>
        <w:t>8.22.1</w:t>
      </w:r>
      <w:r w:rsidRPr="006A3BEF">
        <w:rPr>
          <w:rFonts w:ascii="仿宋_GB2312" w:eastAsia="仿宋_GB2312" w:hAnsi="仿宋" w:cs="仿宋_GB2312" w:hint="eastAsia"/>
          <w:sz w:val="24"/>
        </w:rPr>
        <w:t>供应商直接或者间接从采购人或者采购机构处获得其他供应商的相关情况并修改其投标文件或者响应文件；</w:t>
      </w:r>
    </w:p>
    <w:p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8.22.2供应</w:t>
      </w:r>
      <w:proofErr w:type="gramStart"/>
      <w:r w:rsidRPr="006A3BEF">
        <w:rPr>
          <w:rFonts w:ascii="仿宋_GB2312" w:eastAsia="仿宋_GB2312" w:hAnsi="仿宋" w:cs="仿宋_GB2312" w:hint="eastAsia"/>
          <w:sz w:val="24"/>
          <w:szCs w:val="21"/>
        </w:rPr>
        <w:t>商按照</w:t>
      </w:r>
      <w:proofErr w:type="gramEnd"/>
      <w:r w:rsidRPr="006A3BEF">
        <w:rPr>
          <w:rFonts w:ascii="仿宋_GB2312" w:eastAsia="仿宋_GB2312" w:hAnsi="仿宋" w:cs="仿宋_GB2312" w:hint="eastAsia"/>
          <w:sz w:val="24"/>
          <w:szCs w:val="21"/>
        </w:rPr>
        <w:t>采购人或者采购机构的授意撤换、修改投标文件或者响应文件；</w:t>
      </w:r>
    </w:p>
    <w:p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8.22.3供应商之间协商报价、技术方案等投标文件或者响应文件的实质性内容；</w:t>
      </w:r>
    </w:p>
    <w:p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8.22.4属于同一集团、协会、商会等组织成员的供应</w:t>
      </w:r>
      <w:proofErr w:type="gramStart"/>
      <w:r w:rsidRPr="006A3BEF">
        <w:rPr>
          <w:rFonts w:ascii="仿宋_GB2312" w:eastAsia="仿宋_GB2312" w:hAnsi="仿宋" w:cs="仿宋_GB2312" w:hint="eastAsia"/>
          <w:sz w:val="24"/>
          <w:szCs w:val="21"/>
        </w:rPr>
        <w:t>商按照</w:t>
      </w:r>
      <w:proofErr w:type="gramEnd"/>
      <w:r w:rsidRPr="006A3BEF">
        <w:rPr>
          <w:rFonts w:ascii="仿宋_GB2312" w:eastAsia="仿宋_GB2312" w:hAnsi="仿宋" w:cs="仿宋_GB2312" w:hint="eastAsia"/>
          <w:sz w:val="24"/>
          <w:szCs w:val="21"/>
        </w:rPr>
        <w:t>该组织要求协同参加政府采购活动；</w:t>
      </w:r>
    </w:p>
    <w:p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8.22.5供应商之间事先约定由某一特定供应商中标、成交；</w:t>
      </w:r>
    </w:p>
    <w:p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8.22.6供应商之间商定部分供应商放弃参加政府采购活动或者放弃中标、成交；</w:t>
      </w:r>
    </w:p>
    <w:p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6A3BEF">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仿宋_GB2312" w:cs="仿宋_GB2312" w:hint="eastAsia"/>
          <w:b/>
          <w:sz w:val="24"/>
          <w:szCs w:val="21"/>
        </w:rPr>
        <w:t>8.23</w:t>
      </w:r>
      <w:r w:rsidRPr="006A3BEF">
        <w:rPr>
          <w:rFonts w:ascii="仿宋_GB2312" w:eastAsia="仿宋_GB2312" w:hAnsi="宋体" w:hint="eastAsia"/>
          <w:b/>
          <w:sz w:val="24"/>
        </w:rPr>
        <w:t>评标委员会认定有重大偏差或实质性不响应招标文件要求的；</w:t>
      </w:r>
    </w:p>
    <w:p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8.24投标文件出现不是唯一的、有选择性投标报价的；</w:t>
      </w:r>
    </w:p>
    <w:p w:rsidR="00030A0F" w:rsidRPr="006A3BEF" w:rsidRDefault="00512768">
      <w:pPr>
        <w:spacing w:line="440" w:lineRule="exact"/>
        <w:rPr>
          <w:rFonts w:ascii="仿宋_GB2312" w:eastAsia="仿宋_GB2312"/>
        </w:rPr>
      </w:pPr>
      <w:r w:rsidRPr="006A3BEF">
        <w:rPr>
          <w:rFonts w:ascii="仿宋_GB2312" w:eastAsia="仿宋_GB2312" w:hint="eastAsia"/>
          <w:b/>
          <w:sz w:val="24"/>
        </w:rPr>
        <w:t>8.25</w:t>
      </w:r>
      <w:r w:rsidRPr="006A3BEF">
        <w:rPr>
          <w:rFonts w:ascii="仿宋_GB2312" w:eastAsia="仿宋_GB2312" w:hAnsi="宋体" w:hint="eastAsia"/>
          <w:b/>
          <w:sz w:val="24"/>
        </w:rPr>
        <w:t>其他违反法律、法规的情形。</w:t>
      </w:r>
    </w:p>
    <w:p w:rsidR="00030A0F" w:rsidRPr="006A3BEF" w:rsidRDefault="00512768">
      <w:pPr>
        <w:snapToGrid w:val="0"/>
        <w:spacing w:line="440" w:lineRule="exact"/>
        <w:rPr>
          <w:rFonts w:ascii="仿宋_GB2312" w:eastAsia="仿宋_GB2312" w:hAnsi="宋体"/>
          <w:b/>
          <w:kern w:val="0"/>
          <w:sz w:val="24"/>
        </w:rPr>
      </w:pPr>
      <w:r w:rsidRPr="006A3BEF">
        <w:rPr>
          <w:rFonts w:ascii="仿宋_GB2312" w:eastAsia="仿宋_GB2312" w:hAnsi="宋体" w:hint="eastAsia"/>
          <w:b/>
          <w:kern w:val="0"/>
          <w:sz w:val="24"/>
        </w:rPr>
        <w:lastRenderedPageBreak/>
        <w:t>9. 评标过程保密</w:t>
      </w:r>
    </w:p>
    <w:p w:rsidR="00030A0F" w:rsidRPr="006A3BEF" w:rsidRDefault="00512768">
      <w:pPr>
        <w:snapToGrid w:val="0"/>
        <w:spacing w:line="440" w:lineRule="exact"/>
        <w:rPr>
          <w:rFonts w:ascii="仿宋_GB2312" w:eastAsia="仿宋_GB2312" w:hAnsi="宋体"/>
          <w:kern w:val="0"/>
          <w:sz w:val="24"/>
        </w:rPr>
      </w:pPr>
      <w:r w:rsidRPr="006A3BEF">
        <w:rPr>
          <w:rFonts w:ascii="仿宋_GB2312" w:eastAsia="仿宋_GB2312" w:hAnsi="宋体" w:hint="eastAsia"/>
          <w:kern w:val="0"/>
          <w:sz w:val="24"/>
        </w:rPr>
        <w:t>9.1</w:t>
      </w:r>
      <w:r w:rsidRPr="006A3BEF">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030A0F" w:rsidRPr="006A3BEF" w:rsidRDefault="00512768">
      <w:pPr>
        <w:snapToGrid w:val="0"/>
        <w:spacing w:line="440" w:lineRule="exact"/>
        <w:rPr>
          <w:rFonts w:ascii="仿宋_GB2312" w:eastAsia="仿宋_GB2312" w:hAnsi="宋体"/>
          <w:kern w:val="0"/>
          <w:sz w:val="24"/>
        </w:rPr>
      </w:pPr>
      <w:r w:rsidRPr="006A3BEF">
        <w:rPr>
          <w:rFonts w:ascii="仿宋_GB2312" w:eastAsia="仿宋_GB2312" w:hAnsi="宋体" w:hint="eastAsia"/>
          <w:kern w:val="0"/>
          <w:sz w:val="24"/>
        </w:rPr>
        <w:t>9.2 在评标期间，投标人企图影响招标人或</w:t>
      </w:r>
      <w:r w:rsidRPr="006A3BEF">
        <w:rPr>
          <w:rFonts w:ascii="仿宋_GB2312" w:eastAsia="仿宋_GB2312" w:hAnsi="宋体" w:hint="eastAsia"/>
          <w:sz w:val="24"/>
        </w:rPr>
        <w:t>评标委员会</w:t>
      </w:r>
      <w:r w:rsidRPr="006A3BEF">
        <w:rPr>
          <w:rFonts w:ascii="仿宋_GB2312" w:eastAsia="仿宋_GB2312" w:hAnsi="宋体" w:hint="eastAsia"/>
          <w:kern w:val="0"/>
          <w:sz w:val="24"/>
        </w:rPr>
        <w:t>的任何活动，都将导致投标被拒绝，并由其承担相应的法律责任。</w:t>
      </w:r>
    </w:p>
    <w:p w:rsidR="00030A0F" w:rsidRPr="006A3BEF" w:rsidRDefault="00512768">
      <w:pPr>
        <w:pStyle w:val="ac"/>
        <w:spacing w:line="800" w:lineRule="exact"/>
        <w:ind w:firstLine="726"/>
        <w:jc w:val="center"/>
        <w:rPr>
          <w:rFonts w:ascii="仿宋_GB2312" w:eastAsia="仿宋_GB2312" w:hAnsi="宋体"/>
          <w:b/>
          <w:sz w:val="36"/>
          <w:szCs w:val="36"/>
        </w:rPr>
      </w:pPr>
      <w:bookmarkStart w:id="5" w:name="_Toc81372953"/>
      <w:bookmarkStart w:id="6" w:name="_Toc81372776"/>
      <w:bookmarkStart w:id="7" w:name="_Toc84325929"/>
      <w:r w:rsidRPr="006A3BEF">
        <w:rPr>
          <w:rFonts w:ascii="仿宋_GB2312" w:eastAsia="仿宋_GB2312" w:hAnsi="宋体" w:hint="eastAsia"/>
          <w:b/>
          <w:sz w:val="36"/>
          <w:szCs w:val="36"/>
        </w:rPr>
        <w:t>五、授予合同</w:t>
      </w:r>
    </w:p>
    <w:p w:rsidR="00030A0F" w:rsidRPr="006A3BEF" w:rsidRDefault="00512768">
      <w:pPr>
        <w:pStyle w:val="a5"/>
        <w:tabs>
          <w:tab w:val="clear" w:pos="454"/>
        </w:tabs>
        <w:spacing w:afterLines="0" w:line="440" w:lineRule="exact"/>
        <w:ind w:left="0" w:firstLine="0"/>
        <w:rPr>
          <w:rFonts w:ascii="仿宋_GB2312" w:eastAsia="仿宋_GB2312" w:hAnsi="宋体"/>
          <w:b/>
          <w:szCs w:val="24"/>
        </w:rPr>
      </w:pPr>
      <w:r w:rsidRPr="006A3BEF">
        <w:rPr>
          <w:rFonts w:ascii="仿宋_GB2312" w:eastAsia="仿宋_GB2312" w:hAnsi="宋体" w:hint="eastAsia"/>
          <w:b/>
          <w:szCs w:val="24"/>
        </w:rPr>
        <w:t>1.中标条件</w:t>
      </w:r>
    </w:p>
    <w:p w:rsidR="00030A0F" w:rsidRPr="006A3BEF" w:rsidRDefault="00512768">
      <w:pPr>
        <w:pStyle w:val="a5"/>
        <w:tabs>
          <w:tab w:val="clear" w:pos="454"/>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1.1投标文件基本符合招标文件要求；</w:t>
      </w:r>
    </w:p>
    <w:p w:rsidR="00030A0F" w:rsidRPr="006A3BEF" w:rsidRDefault="00512768">
      <w:pPr>
        <w:pStyle w:val="a5"/>
        <w:tabs>
          <w:tab w:val="clear" w:pos="454"/>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1.2投标人有很好的执行合同的能力；</w:t>
      </w:r>
    </w:p>
    <w:p w:rsidR="00030A0F" w:rsidRPr="006A3BEF" w:rsidRDefault="00512768">
      <w:pPr>
        <w:pStyle w:val="a5"/>
        <w:tabs>
          <w:tab w:val="clear" w:pos="454"/>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1.3实施方案最合理并对招标人最为有利，最大限度满足招标文件的要求；</w:t>
      </w:r>
    </w:p>
    <w:p w:rsidR="00030A0F" w:rsidRPr="006A3BEF" w:rsidRDefault="00512768">
      <w:pPr>
        <w:pStyle w:val="a5"/>
        <w:tabs>
          <w:tab w:val="clear" w:pos="454"/>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1.4投标人能够提供质量技术、商务经济占综合优势的系统及服务。</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1.5招标人将把中标通知书授予最佳投标者，但最低价不是中标的绝对保证。</w:t>
      </w:r>
    </w:p>
    <w:bookmarkEnd w:id="5"/>
    <w:bookmarkEnd w:id="6"/>
    <w:bookmarkEnd w:id="7"/>
    <w:p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2.中标确认</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2.1采购人应当自收到评标报告之日起５个工作日内，在评标报告确定的中标候选人名单中按顺序确定中标人。</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2.3采购人应在确认中标人前再次对资格条件和相关证件材料进一步查验核实。</w:t>
      </w:r>
    </w:p>
    <w:p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3．中标通知</w:t>
      </w:r>
    </w:p>
    <w:p w:rsidR="00030A0F" w:rsidRPr="006A3BEF" w:rsidRDefault="00512768">
      <w:pPr>
        <w:pStyle w:val="28"/>
        <w:tabs>
          <w:tab w:val="left" w:pos="0"/>
        </w:tabs>
        <w:spacing w:before="0" w:line="440" w:lineRule="exact"/>
        <w:ind w:firstLineChars="0" w:firstLine="0"/>
        <w:rPr>
          <w:rFonts w:ascii="仿宋_GB2312" w:eastAsia="仿宋_GB2312" w:hAnsi="宋体"/>
          <w:szCs w:val="24"/>
        </w:rPr>
      </w:pPr>
      <w:r w:rsidRPr="006A3BEF">
        <w:rPr>
          <w:rFonts w:ascii="仿宋_GB2312" w:eastAsia="仿宋_GB2312" w:hAnsi="宋体" w:hint="eastAsia"/>
          <w:szCs w:val="24"/>
        </w:rPr>
        <w:t>3.1</w:t>
      </w:r>
      <w:r w:rsidRPr="006A3BEF">
        <w:rPr>
          <w:rFonts w:ascii="仿宋_GB2312" w:eastAsia="仿宋_GB2312" w:hAnsi="Helvetica" w:cs="Helvetica" w:hint="eastAsia"/>
          <w:kern w:val="0"/>
        </w:rPr>
        <w:t>采购代理机构</w:t>
      </w:r>
      <w:r w:rsidRPr="006A3BEF">
        <w:rPr>
          <w:rFonts w:ascii="仿宋_GB2312" w:eastAsia="仿宋_GB2312" w:hAnsi="宋体" w:hint="eastAsia"/>
        </w:rPr>
        <w:t>对中标结果在指定媒体</w:t>
      </w:r>
      <w:r w:rsidRPr="006A3BEF">
        <w:rPr>
          <w:rFonts w:ascii="仿宋_GB2312" w:eastAsia="仿宋_GB2312" w:hAnsi="Helvetica" w:cs="Helvetica" w:hint="eastAsia"/>
          <w:kern w:val="0"/>
        </w:rPr>
        <w:t>（浙江政府采购网</w:t>
      </w:r>
      <w:hyperlink r:id="rId9" w:history="1">
        <w:r w:rsidRPr="006A3BEF">
          <w:rPr>
            <w:rStyle w:val="afa"/>
            <w:rFonts w:ascii="仿宋_GB2312" w:eastAsia="仿宋_GB2312" w:hAnsi="Helvetica" w:cs="Helvetica" w:hint="eastAsia"/>
            <w:color w:val="auto"/>
            <w:kern w:val="0"/>
          </w:rPr>
          <w:t>http://zfcg.czt.zj.gov.cn/</w:t>
        </w:r>
      </w:hyperlink>
      <w:r w:rsidRPr="006A3BEF">
        <w:rPr>
          <w:rFonts w:ascii="仿宋_GB2312" w:eastAsia="仿宋_GB2312" w:hAnsi="Helvetica" w:cs="Helvetica" w:hint="eastAsia"/>
          <w:kern w:val="0"/>
        </w:rPr>
        <w:t>、绍兴公共资源交易网</w:t>
      </w:r>
      <w:hyperlink r:id="rId10" w:history="1">
        <w:r w:rsidRPr="006A3BEF">
          <w:rPr>
            <w:rStyle w:val="afa"/>
            <w:rFonts w:ascii="仿宋_GB2312" w:eastAsia="仿宋_GB2312" w:hint="eastAsia"/>
            <w:color w:val="auto"/>
          </w:rPr>
          <w:t>http://ggb.sx.gov.cn</w:t>
        </w:r>
      </w:hyperlink>
      <w:r w:rsidRPr="006A3BEF">
        <w:rPr>
          <w:rFonts w:ascii="仿宋_GB2312" w:eastAsia="仿宋_GB2312" w:hAnsi="Helvetica" w:cs="Helvetica" w:hint="eastAsia"/>
          <w:kern w:val="0"/>
        </w:rPr>
        <w:t>）发布中标公告，中标公告期限为1个工作日。</w:t>
      </w:r>
    </w:p>
    <w:p w:rsidR="00030A0F" w:rsidRPr="006A3BEF" w:rsidRDefault="00512768">
      <w:pPr>
        <w:tabs>
          <w:tab w:val="left" w:pos="0"/>
        </w:tabs>
        <w:spacing w:line="440" w:lineRule="exact"/>
        <w:rPr>
          <w:rFonts w:ascii="仿宋_GB2312" w:eastAsia="仿宋_GB2312" w:cs="仿宋_GB2312"/>
          <w:kern w:val="0"/>
          <w:sz w:val="24"/>
          <w:lang w:val="zh-CN"/>
        </w:rPr>
      </w:pPr>
      <w:r w:rsidRPr="006A3BEF">
        <w:rPr>
          <w:rFonts w:ascii="仿宋_GB2312" w:eastAsia="仿宋_GB2312" w:hAnsi="宋体" w:hint="eastAsia"/>
          <w:sz w:val="24"/>
        </w:rPr>
        <w:t>3.2采购机构通过政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平台向中标供应商签发中标通知书。请中标供应商自行登录政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平台下载并打印中标通知书。在</w:t>
      </w:r>
      <w:r w:rsidRPr="006A3BEF">
        <w:rPr>
          <w:rFonts w:ascii="仿宋_GB2312" w:eastAsia="仿宋_GB2312" w:hint="eastAsia"/>
          <w:sz w:val="24"/>
        </w:rPr>
        <w:t>采购代理机构</w:t>
      </w:r>
      <w:r w:rsidRPr="006A3BEF">
        <w:rPr>
          <w:rFonts w:ascii="仿宋_GB2312" w:eastAsia="仿宋_GB2312" w:hAnsi="宋体" w:hint="eastAsia"/>
          <w:sz w:val="24"/>
        </w:rPr>
        <w:t>发出中标通知书前，中标供应商如有违反有关法律法规和本项目要求行为的，则取消该投标人的中标资格</w:t>
      </w:r>
      <w:r w:rsidRPr="006A3BEF">
        <w:rPr>
          <w:rFonts w:ascii="仿宋_GB2312" w:eastAsia="仿宋_GB2312" w:cs="仿宋_GB2312" w:hint="eastAsia"/>
          <w:kern w:val="0"/>
          <w:sz w:val="24"/>
          <w:lang w:val="zh-CN"/>
        </w:rPr>
        <w:t>。</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3.3采购代理机构对中标结果不作任何说明和解释，也不回答任何提问。</w:t>
      </w:r>
    </w:p>
    <w:p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4．履约保证金</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lastRenderedPageBreak/>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4.2项目验收结束后，采购人应及时退还履约保证金。</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4.3供应商以银行、保险公司出具保函形式提交履约保证金的，采购人不得拒收。</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4.4政府采购货物和服务项目不得收取质量保证金。</w:t>
      </w:r>
    </w:p>
    <w:p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5．合同签订及备案</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5.1中标人应当在中标通知书发出之日起30天内与采购人签订合同，自采购合同签订之日起</w:t>
      </w:r>
      <w:r w:rsidRPr="006A3BEF">
        <w:rPr>
          <w:rFonts w:ascii="仿宋_GB2312" w:eastAsia="仿宋_GB2312" w:hAnsi="宋体" w:hint="eastAsia"/>
          <w:b/>
          <w:sz w:val="24"/>
        </w:rPr>
        <w:t>3个工作日内</w:t>
      </w:r>
      <w:r w:rsidRPr="006A3BEF">
        <w:rPr>
          <w:rFonts w:ascii="仿宋_GB2312" w:eastAsia="仿宋_GB2312" w:hAnsi="宋体" w:hint="eastAsia"/>
          <w:sz w:val="24"/>
        </w:rPr>
        <w:t>，通过电子交易平台进行备案。</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5.2如中标人为联合体的，由联合体成员各方法定代表人或其授权代表与采购人代表签订合同。</w:t>
      </w:r>
    </w:p>
    <w:p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6.验收</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sidRPr="006A3BEF">
        <w:rPr>
          <w:rFonts w:ascii="仿宋_GB2312" w:eastAsia="仿宋_GB2312" w:hAnsi="宋体" w:hint="eastAsia"/>
          <w:sz w:val="24"/>
        </w:rPr>
        <w:t>验收书</w:t>
      </w:r>
      <w:proofErr w:type="gramEnd"/>
      <w:r w:rsidRPr="006A3BEF">
        <w:rPr>
          <w:rFonts w:ascii="仿宋_GB2312" w:eastAsia="仿宋_GB2312" w:hAnsi="宋体" w:hint="eastAsia"/>
          <w:sz w:val="24"/>
        </w:rPr>
        <w:t>的参考资料一并存档。</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7. 售后服务考核</w:t>
      </w:r>
    </w:p>
    <w:p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030A0F" w:rsidRPr="006A3BEF" w:rsidRDefault="00512768">
      <w:pPr>
        <w:snapToGrid w:val="0"/>
        <w:spacing w:line="800" w:lineRule="exact"/>
        <w:jc w:val="center"/>
        <w:outlineLvl w:val="0"/>
        <w:rPr>
          <w:rFonts w:ascii="仿宋_GB2312" w:eastAsia="仿宋_GB2312" w:hAnsi="仿宋_GB2312" w:cs="仿宋_GB2312"/>
          <w:b/>
          <w:sz w:val="36"/>
          <w:szCs w:val="36"/>
        </w:rPr>
      </w:pPr>
      <w:r w:rsidRPr="006A3BEF">
        <w:rPr>
          <w:rFonts w:ascii="仿宋_GB2312" w:eastAsia="仿宋_GB2312" w:hAnsi="仿宋_GB2312" w:cs="仿宋_GB2312" w:hint="eastAsia"/>
          <w:b/>
          <w:sz w:val="36"/>
          <w:szCs w:val="36"/>
        </w:rPr>
        <w:t>六、质疑与投诉</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w:t>
      </w:r>
      <w:r w:rsidRPr="006A3BEF">
        <w:rPr>
          <w:rFonts w:ascii="仿宋_GB2312" w:eastAsia="仿宋_GB2312" w:hAnsi="仿宋" w:hint="eastAsia"/>
          <w:sz w:val="24"/>
        </w:rPr>
        <w:lastRenderedPageBreak/>
        <w:t>江省政府采购供应商质疑处理办法》（</w:t>
      </w:r>
      <w:proofErr w:type="gramStart"/>
      <w:r w:rsidRPr="006A3BEF">
        <w:rPr>
          <w:rFonts w:ascii="仿宋_GB2312" w:eastAsia="仿宋_GB2312" w:hAnsi="仿宋" w:hint="eastAsia"/>
          <w:sz w:val="24"/>
        </w:rPr>
        <w:t>浙财采监</w:t>
      </w:r>
      <w:proofErr w:type="gramEnd"/>
      <w:r w:rsidRPr="006A3BEF">
        <w:rPr>
          <w:rFonts w:ascii="仿宋_GB2312" w:eastAsia="仿宋_GB2312" w:hAnsi="仿宋" w:hint="eastAsia"/>
          <w:sz w:val="24"/>
        </w:rPr>
        <w:t>[2012]18号）的规定，政府采购供应商可以依法提起质疑和投诉。</w:t>
      </w:r>
    </w:p>
    <w:p w:rsidR="00030A0F" w:rsidRPr="006A3BEF" w:rsidRDefault="00512768">
      <w:pPr>
        <w:autoSpaceDE w:val="0"/>
        <w:autoSpaceDN w:val="0"/>
        <w:spacing w:line="360" w:lineRule="auto"/>
        <w:ind w:firstLineChars="196" w:firstLine="472"/>
        <w:jc w:val="left"/>
        <w:rPr>
          <w:rFonts w:ascii="仿宋_GB2312" w:eastAsia="仿宋_GB2312" w:cs="微软雅黑"/>
          <w:b/>
          <w:kern w:val="0"/>
          <w:sz w:val="24"/>
          <w:lang w:val="zh-CN"/>
        </w:rPr>
      </w:pPr>
      <w:r w:rsidRPr="006A3BEF">
        <w:rPr>
          <w:rFonts w:ascii="仿宋_GB2312" w:eastAsia="仿宋_GB2312" w:cs="微软雅黑" w:hint="eastAsia"/>
          <w:b/>
          <w:kern w:val="0"/>
          <w:sz w:val="24"/>
          <w:lang w:val="zh-CN"/>
        </w:rPr>
        <w:t>1.供应商询问</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供应商对政府采购活动事项有疑问的，可以向采购机构提出询问，采购机构将对供应</w:t>
      </w:r>
      <w:proofErr w:type="gramStart"/>
      <w:r w:rsidRPr="006A3BEF">
        <w:rPr>
          <w:rFonts w:ascii="仿宋_GB2312" w:eastAsia="仿宋_GB2312" w:hAnsi="仿宋" w:hint="eastAsia"/>
          <w:sz w:val="24"/>
        </w:rPr>
        <w:t>商依法</w:t>
      </w:r>
      <w:proofErr w:type="gramEnd"/>
      <w:r w:rsidRPr="006A3BEF">
        <w:rPr>
          <w:rFonts w:ascii="仿宋_GB2312" w:eastAsia="仿宋_GB2312" w:hAnsi="仿宋" w:hint="eastAsia"/>
          <w:sz w:val="24"/>
        </w:rPr>
        <w:t>提出的询问</w:t>
      </w:r>
      <w:proofErr w:type="gramStart"/>
      <w:r w:rsidRPr="006A3BEF">
        <w:rPr>
          <w:rFonts w:ascii="仿宋_GB2312" w:eastAsia="仿宋_GB2312" w:hAnsi="仿宋" w:hint="eastAsia"/>
          <w:sz w:val="24"/>
        </w:rPr>
        <w:t>作出</w:t>
      </w:r>
      <w:proofErr w:type="gramEnd"/>
      <w:r w:rsidRPr="006A3BEF">
        <w:rPr>
          <w:rFonts w:ascii="仿宋_GB2312" w:eastAsia="仿宋_GB2312" w:hAnsi="仿宋" w:hint="eastAsia"/>
          <w:sz w:val="24"/>
        </w:rPr>
        <w:t>答复，但答复的内容不得涉及商业秘密。</w:t>
      </w:r>
    </w:p>
    <w:p w:rsidR="00030A0F" w:rsidRPr="006A3BEF" w:rsidRDefault="00512768">
      <w:pPr>
        <w:autoSpaceDE w:val="0"/>
        <w:autoSpaceDN w:val="0"/>
        <w:spacing w:line="360" w:lineRule="auto"/>
        <w:ind w:firstLineChars="196" w:firstLine="472"/>
        <w:jc w:val="left"/>
        <w:rPr>
          <w:rFonts w:ascii="仿宋_GB2312" w:eastAsia="仿宋_GB2312" w:cs="微软雅黑"/>
          <w:b/>
          <w:kern w:val="0"/>
          <w:sz w:val="24"/>
          <w:lang w:val="zh-CN"/>
        </w:rPr>
      </w:pPr>
      <w:r w:rsidRPr="006A3BEF">
        <w:rPr>
          <w:rFonts w:ascii="仿宋_GB2312" w:eastAsia="仿宋_GB2312" w:cs="微软雅黑" w:hint="eastAsia"/>
          <w:b/>
          <w:kern w:val="0"/>
          <w:sz w:val="24"/>
          <w:lang w:val="zh-CN"/>
        </w:rPr>
        <w:t>2.供应商质疑</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（1）对采购文件提出质疑的，质疑期限为供应商获得采购文件之日或者采购文件公告期限届满之日（</w:t>
      </w:r>
      <w:proofErr w:type="gramStart"/>
      <w:r w:rsidRPr="006A3BEF">
        <w:rPr>
          <w:rFonts w:ascii="仿宋_GB2312" w:eastAsia="仿宋_GB2312" w:hAnsi="仿宋" w:hint="eastAsia"/>
          <w:sz w:val="24"/>
        </w:rPr>
        <w:t>即供应</w:t>
      </w:r>
      <w:proofErr w:type="gramEnd"/>
      <w:r w:rsidRPr="006A3BEF">
        <w:rPr>
          <w:rFonts w:ascii="仿宋_GB2312" w:eastAsia="仿宋_GB2312" w:hAnsi="仿宋" w:hint="eastAsia"/>
          <w:sz w:val="24"/>
        </w:rPr>
        <w:t>商报名截止之日）起计算，但采购文件在报名截止之日后获得的，应当自截止之日起计算，且应当在采购响应截止时间之前提出。</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（2）对采购过程提出质疑的，质疑期限为各采购程序环节结束之日起计算。</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（3）对采购结果提出质疑的，质疑期限自采购结果公告（包括公示、预公告、结果变更公告等）期限届满之日起计算。</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（4）供应商应在法定质疑期内一次性提出针对同一采购程序环节的质疑。</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3.供应商提交提出质疑应当提交</w:t>
      </w:r>
      <w:proofErr w:type="gramStart"/>
      <w:r w:rsidRPr="006A3BEF">
        <w:rPr>
          <w:rFonts w:ascii="仿宋_GB2312" w:eastAsia="仿宋_GB2312" w:hAnsi="仿宋" w:hint="eastAsia"/>
          <w:sz w:val="24"/>
        </w:rPr>
        <w:t>质疑书</w:t>
      </w:r>
      <w:proofErr w:type="gramEnd"/>
      <w:r w:rsidRPr="006A3BEF">
        <w:rPr>
          <w:rFonts w:ascii="仿宋_GB2312" w:eastAsia="仿宋_GB2312" w:hAnsi="仿宋" w:hint="eastAsia"/>
          <w:sz w:val="24"/>
        </w:rPr>
        <w:t>和必要的证明材料，</w:t>
      </w:r>
      <w:proofErr w:type="gramStart"/>
      <w:r w:rsidRPr="006A3BEF">
        <w:rPr>
          <w:rFonts w:ascii="仿宋_GB2312" w:eastAsia="仿宋_GB2312" w:hAnsi="仿宋" w:hint="eastAsia"/>
          <w:sz w:val="24"/>
        </w:rPr>
        <w:t>质疑书需</w:t>
      </w:r>
      <w:proofErr w:type="gramEnd"/>
      <w:r w:rsidRPr="006A3BEF">
        <w:rPr>
          <w:rFonts w:ascii="仿宋_GB2312" w:eastAsia="仿宋_GB2312" w:hAnsi="仿宋" w:hint="eastAsia"/>
          <w:sz w:val="24"/>
        </w:rPr>
        <w:t>一式三份，</w:t>
      </w:r>
      <w:proofErr w:type="gramStart"/>
      <w:r w:rsidRPr="006A3BEF">
        <w:rPr>
          <w:rFonts w:ascii="仿宋_GB2312" w:eastAsia="仿宋_GB2312" w:hAnsi="仿宋" w:hint="eastAsia"/>
          <w:sz w:val="24"/>
        </w:rPr>
        <w:t>质疑书</w:t>
      </w:r>
      <w:proofErr w:type="gramEnd"/>
      <w:r w:rsidRPr="006A3BEF">
        <w:rPr>
          <w:rFonts w:ascii="仿宋_GB2312" w:eastAsia="仿宋_GB2312" w:hAnsi="仿宋" w:hint="eastAsia"/>
          <w:sz w:val="24"/>
        </w:rPr>
        <w:t>至少应包括下列主要内容：</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（1）质疑人的名称、地址、邮政编码、联系人、联系电话，以及被质疑人名称及联系方式；</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（2）被质疑采购项目名称、编号及采购内容；</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（3）具体、明确的质疑事项和与质疑事项相关的请求</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（4）事实依据；</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（5）必要的法律依据；</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（6）认为自己合法权益受到损害或可能受到损害的相关证据材料；</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（7）提出质疑的日期。</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 xml:space="preserve">（8） </w:t>
      </w:r>
      <w:proofErr w:type="gramStart"/>
      <w:r w:rsidRPr="006A3BEF">
        <w:rPr>
          <w:rFonts w:ascii="仿宋_GB2312" w:eastAsia="仿宋_GB2312" w:hAnsi="仿宋" w:hint="eastAsia"/>
          <w:sz w:val="24"/>
        </w:rPr>
        <w:t>质疑书</w:t>
      </w:r>
      <w:proofErr w:type="gramEnd"/>
      <w:r w:rsidRPr="006A3BEF">
        <w:rPr>
          <w:rFonts w:ascii="仿宋_GB2312" w:eastAsia="仿宋_GB2312" w:hAnsi="仿宋" w:hint="eastAsia"/>
          <w:sz w:val="24"/>
        </w:rPr>
        <w:t>应当署名。质疑人为自然人的，应当由本人签字并</w:t>
      </w:r>
      <w:proofErr w:type="gramStart"/>
      <w:r w:rsidRPr="006A3BEF">
        <w:rPr>
          <w:rFonts w:ascii="仿宋_GB2312" w:eastAsia="仿宋_GB2312" w:hAnsi="仿宋" w:hint="eastAsia"/>
          <w:sz w:val="24"/>
        </w:rPr>
        <w:t>附有效</w:t>
      </w:r>
      <w:proofErr w:type="gramEnd"/>
      <w:r w:rsidRPr="006A3BEF">
        <w:rPr>
          <w:rFonts w:ascii="仿宋_GB2312" w:eastAsia="仿宋_GB2312" w:hAnsi="仿宋" w:hint="eastAsia"/>
          <w:sz w:val="24"/>
        </w:rPr>
        <w:t>身份证明；质疑人为法人或其他组织的，应当由法定代表人或主要负责人签字（或盖</w:t>
      </w:r>
      <w:r w:rsidRPr="006A3BEF">
        <w:rPr>
          <w:rFonts w:ascii="仿宋_GB2312" w:eastAsia="仿宋_GB2312" w:hAnsi="仿宋" w:hint="eastAsia"/>
          <w:sz w:val="24"/>
        </w:rPr>
        <w:lastRenderedPageBreak/>
        <w:t>章）并加盖单位公章。</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4.</w:t>
      </w:r>
      <w:r w:rsidRPr="006A3BEF">
        <w:rPr>
          <w:rFonts w:ascii="仿宋_GB2312" w:eastAsia="仿宋_GB2312" w:hAnsi="仿宋" w:hint="eastAsia"/>
          <w:sz w:val="24"/>
        </w:rPr>
        <w:tab/>
        <w:t>原则上由采购人回复的质疑：</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（1）对采购文件中特定资格条件、采购需求、评分办法提出的质疑；</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（2）对采购过程中有关现场考察或开标前答疑会事项提出的质疑。</w:t>
      </w:r>
    </w:p>
    <w:p w:rsidR="00030A0F" w:rsidRPr="006A3BEF" w:rsidRDefault="00512768">
      <w:pPr>
        <w:pStyle w:val="ac"/>
        <w:spacing w:line="360" w:lineRule="auto"/>
        <w:ind w:firstLineChars="300" w:firstLine="720"/>
        <w:rPr>
          <w:rFonts w:ascii="仿宋_GB2312" w:eastAsia="仿宋_GB2312" w:hAnsi="仿宋"/>
          <w:sz w:val="24"/>
        </w:rPr>
      </w:pPr>
      <w:r w:rsidRPr="006A3BEF">
        <w:rPr>
          <w:rFonts w:ascii="仿宋_GB2312" w:eastAsia="仿宋_GB2312" w:hAnsi="仿宋" w:hint="eastAsia"/>
          <w:sz w:val="24"/>
        </w:rPr>
        <w:t>原则上由采购代理机构回复的质疑：</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（1）除特定资格条件、采购需求、评分办法外，对采购文件中其他内容提出的质疑；</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（2）除有关现场考察或开标前答疑会事项外，对采购过程中其它事项提出的质疑；</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（3）对采购结果提出的质疑。</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5.采购机构应当在收到供应商的书面质疑后七个工作日内</w:t>
      </w:r>
      <w:proofErr w:type="gramStart"/>
      <w:r w:rsidRPr="006A3BEF">
        <w:rPr>
          <w:rFonts w:ascii="仿宋_GB2312" w:eastAsia="仿宋_GB2312" w:hAnsi="仿宋" w:hint="eastAsia"/>
          <w:sz w:val="24"/>
        </w:rPr>
        <w:t>作出</w:t>
      </w:r>
      <w:proofErr w:type="gramEnd"/>
      <w:r w:rsidRPr="006A3BEF">
        <w:rPr>
          <w:rFonts w:ascii="仿宋_GB2312" w:eastAsia="仿宋_GB2312" w:hAnsi="仿宋" w:hint="eastAsia"/>
          <w:sz w:val="24"/>
        </w:rPr>
        <w:t>答复，并以书面形式通知质疑供应商和其他与质疑处理结果有利害关系的政府采购当事人，但答复的内容不得涉及商业秘密。</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6.询问或者质疑事项可能影响采购结果的，采购人应当暂停签订合同，已经签订合同的，应当中止履行合同。</w:t>
      </w:r>
    </w:p>
    <w:p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宋体" w:cs="宋体" w:hint="eastAsia"/>
          <w:kern w:val="0"/>
          <w:sz w:val="24"/>
        </w:rPr>
        <w:t>7.质疑函范本、投诉书范本请到浙江政府采购网下载专区下载。</w:t>
      </w:r>
    </w:p>
    <w:p w:rsidR="00030A0F" w:rsidRPr="006A3BEF" w:rsidRDefault="00512768">
      <w:pPr>
        <w:pageBreakBefore/>
        <w:snapToGrid w:val="0"/>
        <w:spacing w:line="800" w:lineRule="exact"/>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第三部分 招标项目范围及要求</w:t>
      </w:r>
    </w:p>
    <w:p w:rsidR="00030A0F" w:rsidRPr="006A3BEF" w:rsidRDefault="00512768">
      <w:pPr>
        <w:snapToGrid w:val="0"/>
        <w:spacing w:line="800" w:lineRule="exact"/>
        <w:rPr>
          <w:rFonts w:ascii="仿宋_GB2312" w:eastAsia="仿宋_GB2312" w:hAnsi="宋体"/>
          <w:b/>
          <w:sz w:val="24"/>
        </w:rPr>
      </w:pPr>
      <w:r w:rsidRPr="006A3BEF">
        <w:rPr>
          <w:rFonts w:ascii="仿宋_GB2312" w:eastAsia="仿宋_GB2312" w:hAnsi="宋体" w:hint="eastAsia"/>
          <w:b/>
          <w:sz w:val="24"/>
          <w:u w:val="wave"/>
        </w:rPr>
        <w:t>相关声明</w:t>
      </w:r>
      <w:r w:rsidRPr="006A3BEF">
        <w:rPr>
          <w:rFonts w:ascii="仿宋_GB2312" w:eastAsia="仿宋_GB2312" w:hAnsi="宋体" w:hint="eastAsia"/>
          <w:b/>
          <w:sz w:val="24"/>
        </w:rPr>
        <w:t>：</w:t>
      </w:r>
      <w:r w:rsidRPr="006A3BEF">
        <w:rPr>
          <w:rFonts w:ascii="仿宋_GB2312" w:eastAsia="仿宋_GB2312" w:hAnsi="宋体" w:hint="eastAsia"/>
          <w:b/>
          <w:sz w:val="24"/>
          <w:u w:val="wave"/>
        </w:rPr>
        <w:t>以下1-7条款如标段内另有说明的</w:t>
      </w:r>
      <w:r w:rsidRPr="006A3BEF">
        <w:rPr>
          <w:rFonts w:ascii="仿宋_GB2312" w:eastAsia="仿宋_GB2312" w:hAnsi="宋体" w:hint="eastAsia"/>
          <w:b/>
          <w:sz w:val="24"/>
        </w:rPr>
        <w:t>，</w:t>
      </w:r>
      <w:r w:rsidRPr="006A3BEF">
        <w:rPr>
          <w:rFonts w:ascii="仿宋_GB2312" w:eastAsia="仿宋_GB2312" w:hAnsi="宋体" w:hint="eastAsia"/>
          <w:b/>
          <w:sz w:val="24"/>
          <w:u w:val="wave"/>
        </w:rPr>
        <w:t>则</w:t>
      </w:r>
      <w:proofErr w:type="gramStart"/>
      <w:r w:rsidRPr="006A3BEF">
        <w:rPr>
          <w:rFonts w:ascii="仿宋_GB2312" w:eastAsia="仿宋_GB2312" w:hAnsi="宋体" w:hint="eastAsia"/>
          <w:b/>
          <w:sz w:val="24"/>
          <w:u w:val="wave"/>
        </w:rPr>
        <w:t>按标内要求</w:t>
      </w:r>
      <w:proofErr w:type="gramEnd"/>
      <w:r w:rsidRPr="006A3BEF">
        <w:rPr>
          <w:rFonts w:ascii="仿宋_GB2312" w:eastAsia="仿宋_GB2312" w:hAnsi="宋体" w:hint="eastAsia"/>
          <w:b/>
          <w:sz w:val="24"/>
          <w:u w:val="wave"/>
        </w:rPr>
        <w:t>执行</w:t>
      </w:r>
      <w:r w:rsidRPr="006A3BEF">
        <w:rPr>
          <w:rFonts w:ascii="仿宋_GB2312" w:eastAsia="仿宋_GB2312" w:hAnsi="宋体" w:hint="eastAsia"/>
          <w:b/>
          <w:sz w:val="24"/>
        </w:rPr>
        <w:t>。</w:t>
      </w:r>
    </w:p>
    <w:p w:rsidR="00030A0F" w:rsidRPr="006A3BEF" w:rsidRDefault="00512768">
      <w:pPr>
        <w:pStyle w:val="afd"/>
        <w:widowControl w:val="0"/>
        <w:spacing w:afterLines="0" w:line="440" w:lineRule="exact"/>
        <w:ind w:firstLineChars="0" w:firstLine="0"/>
        <w:rPr>
          <w:rFonts w:ascii="仿宋_GB2312" w:eastAsia="仿宋_GB2312" w:hAnsi="宋体"/>
          <w:b/>
          <w:szCs w:val="24"/>
        </w:rPr>
      </w:pPr>
      <w:r w:rsidRPr="006A3BEF">
        <w:rPr>
          <w:rFonts w:ascii="仿宋_GB2312" w:eastAsia="仿宋_GB2312" w:hAnsi="宋体" w:hint="eastAsia"/>
          <w:b/>
          <w:szCs w:val="24"/>
        </w:rPr>
        <w:t>1.设备（材料）要求</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1.1投标人投标提供的设备必须是厂商原装的、全新的，型号、性能及指标符合国家及招标文件提出的有关技术、质量、安全标准。</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1.2所有设备在开箱检验时必须完好，无破损，配置与装箱单相符。数量、质量及性能不低于</w:t>
      </w:r>
      <w:proofErr w:type="gramStart"/>
      <w:r w:rsidRPr="006A3BEF">
        <w:rPr>
          <w:rFonts w:ascii="仿宋_GB2312" w:eastAsia="仿宋_GB2312" w:hAnsi="宋体" w:hint="eastAsia"/>
          <w:sz w:val="24"/>
        </w:rPr>
        <w:t>本需求书</w:t>
      </w:r>
      <w:proofErr w:type="gramEnd"/>
      <w:r w:rsidRPr="006A3BEF">
        <w:rPr>
          <w:rFonts w:ascii="仿宋_GB2312" w:eastAsia="仿宋_GB2312" w:hAnsi="宋体" w:hint="eastAsia"/>
          <w:sz w:val="24"/>
        </w:rPr>
        <w:t>中提出的要求。</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1.4对于影响设备正常工作的必要组成部分，无论在技术规范中指出与否，投标人都应提供并在投标文件中明确列出。</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1.5所有货物提供出厂合格证等质量证明文件，国外生产的必须有合法的进货渠道证明，如海关报关单、原产地证明、商检证明等。</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1.6所有货物到现场安装使用前，招标人将进行抽样检验或试验。</w:t>
      </w:r>
    </w:p>
    <w:p w:rsidR="002827A8" w:rsidRPr="006A3BEF" w:rsidRDefault="002827A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6A3BEF">
        <w:rPr>
          <w:rFonts w:ascii="仿宋_GB2312" w:eastAsia="仿宋_GB2312" w:hAnsi="宋体" w:hint="eastAsia"/>
          <w:sz w:val="24"/>
        </w:rPr>
        <w:t>源不得</w:t>
      </w:r>
      <w:proofErr w:type="gramEnd"/>
      <w:r w:rsidRPr="006A3BEF">
        <w:rPr>
          <w:rFonts w:ascii="仿宋_GB2312" w:eastAsia="仿宋_GB2312" w:hAnsi="宋体" w:hint="eastAsia"/>
          <w:sz w:val="24"/>
        </w:rPr>
        <w:t>进入作业现场施工。在作业现场发现有未申领绿色编码的柴油动力移动</w:t>
      </w:r>
      <w:proofErr w:type="gramStart"/>
      <w:r w:rsidRPr="006A3BEF">
        <w:rPr>
          <w:rFonts w:ascii="仿宋_GB2312" w:eastAsia="仿宋_GB2312" w:hAnsi="宋体" w:hint="eastAsia"/>
          <w:sz w:val="24"/>
        </w:rPr>
        <w:t>源或者</w:t>
      </w:r>
      <w:proofErr w:type="gramEnd"/>
      <w:r w:rsidRPr="006A3BEF">
        <w:rPr>
          <w:rFonts w:ascii="仿宋_GB2312" w:eastAsia="仿宋_GB2312" w:hAnsi="宋体" w:hint="eastAsia"/>
          <w:sz w:val="24"/>
        </w:rPr>
        <w:t>未如实进行绿色编码报备的，认定乙方违约，按照本合同违约条款承担相应违约责任。</w:t>
      </w:r>
    </w:p>
    <w:p w:rsidR="00030A0F" w:rsidRPr="006A3BEF" w:rsidRDefault="00512768">
      <w:pPr>
        <w:pStyle w:val="afd"/>
        <w:widowControl w:val="0"/>
        <w:spacing w:afterLines="0" w:line="440" w:lineRule="exact"/>
        <w:ind w:firstLineChars="0" w:firstLine="0"/>
        <w:rPr>
          <w:rFonts w:ascii="仿宋_GB2312" w:eastAsia="仿宋_GB2312" w:hAnsi="宋体"/>
          <w:b/>
          <w:szCs w:val="24"/>
        </w:rPr>
      </w:pPr>
      <w:r w:rsidRPr="006A3BEF">
        <w:rPr>
          <w:rFonts w:ascii="仿宋_GB2312" w:eastAsia="仿宋_GB2312" w:hAnsi="宋体" w:hint="eastAsia"/>
          <w:b/>
          <w:szCs w:val="24"/>
        </w:rPr>
        <w:t>2.数量调整</w:t>
      </w:r>
    </w:p>
    <w:p w:rsidR="00030A0F" w:rsidRPr="006A3BEF" w:rsidRDefault="00512768">
      <w:pPr>
        <w:pStyle w:val="afd"/>
        <w:widowControl w:val="0"/>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030A0F" w:rsidRPr="006A3BEF" w:rsidRDefault="00512768">
      <w:pPr>
        <w:pStyle w:val="afd"/>
        <w:widowControl w:val="0"/>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如遇本次招标没有涉及的设备或服务时，由中标人提供申请，招标人确认后实施。</w:t>
      </w:r>
    </w:p>
    <w:p w:rsidR="00030A0F" w:rsidRPr="006A3BEF" w:rsidRDefault="00512768">
      <w:pPr>
        <w:pStyle w:val="afd"/>
        <w:widowControl w:val="0"/>
        <w:spacing w:afterLines="0" w:line="440" w:lineRule="exact"/>
        <w:ind w:firstLineChars="0" w:firstLine="0"/>
        <w:rPr>
          <w:rFonts w:ascii="仿宋_GB2312" w:eastAsia="仿宋_GB2312" w:hAnsi="宋体"/>
          <w:b/>
          <w:szCs w:val="24"/>
        </w:rPr>
      </w:pPr>
      <w:r w:rsidRPr="006A3BEF">
        <w:rPr>
          <w:rFonts w:ascii="仿宋_GB2312" w:eastAsia="仿宋_GB2312" w:hAnsi="宋体" w:hint="eastAsia"/>
          <w:b/>
          <w:szCs w:val="24"/>
        </w:rPr>
        <w:t>3.安装及调试、验收</w:t>
      </w:r>
    </w:p>
    <w:p w:rsidR="00030A0F" w:rsidRPr="006A3BEF" w:rsidRDefault="00512768">
      <w:pPr>
        <w:pStyle w:val="afd"/>
        <w:widowControl w:val="0"/>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w:t>
      </w:r>
      <w:r w:rsidRPr="006A3BEF">
        <w:rPr>
          <w:rFonts w:ascii="仿宋_GB2312" w:eastAsia="仿宋_GB2312" w:hAnsi="宋体" w:hint="eastAsia"/>
          <w:szCs w:val="24"/>
        </w:rPr>
        <w:lastRenderedPageBreak/>
        <w:t>出现的技术问题。</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3.1中标人负责设备的安装、调试。</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3.2调试所需专用工具设施物料由中标人自备、自费运到现场，完工后自费搬走。</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3.3安装完成后，进行调试、</w:t>
      </w:r>
      <w:proofErr w:type="gramStart"/>
      <w:r w:rsidRPr="006A3BEF">
        <w:rPr>
          <w:rFonts w:ascii="仿宋_GB2312" w:eastAsia="仿宋_GB2312" w:hAnsi="宋体" w:hint="eastAsia"/>
          <w:sz w:val="24"/>
        </w:rPr>
        <w:t>验收按</w:t>
      </w:r>
      <w:proofErr w:type="gramEnd"/>
      <w:r w:rsidRPr="006A3BEF">
        <w:rPr>
          <w:rFonts w:ascii="仿宋_GB2312" w:eastAsia="仿宋_GB2312" w:hAnsi="宋体" w:hint="eastAsia"/>
          <w:sz w:val="24"/>
        </w:rPr>
        <w:t>国家有关规范标准（国家无验收规范标准的按双方合同规定的要求）进行。</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030A0F" w:rsidRPr="006A3BEF" w:rsidRDefault="00512768">
      <w:pPr>
        <w:pStyle w:val="afd"/>
        <w:widowControl w:val="0"/>
        <w:spacing w:afterLines="0" w:line="440" w:lineRule="exact"/>
        <w:ind w:firstLineChars="0" w:firstLine="0"/>
        <w:rPr>
          <w:rFonts w:ascii="仿宋_GB2312" w:eastAsia="仿宋_GB2312" w:hAnsi="宋体"/>
          <w:b/>
          <w:szCs w:val="24"/>
        </w:rPr>
      </w:pPr>
      <w:r w:rsidRPr="006A3BEF">
        <w:rPr>
          <w:rFonts w:ascii="仿宋_GB2312" w:eastAsia="仿宋_GB2312" w:hAnsi="宋体" w:hint="eastAsia"/>
          <w:b/>
          <w:szCs w:val="24"/>
        </w:rPr>
        <w:t>4.技术培训</w:t>
      </w:r>
    </w:p>
    <w:p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4.1中标人须对招标人的技术人员培训。投标人须在投标文件中提供详细的培训计划，包括培训内容、培训时间、培训费用等。</w:t>
      </w:r>
    </w:p>
    <w:p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4.2中标人提供的负责培训的人员应具备同类设备五年以上的经验。</w:t>
      </w:r>
    </w:p>
    <w:p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 xml:space="preserve">4.3技术培训费用应包含在投标总价中。    </w:t>
      </w:r>
    </w:p>
    <w:p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4.4技术培训至少应包括下列内容：</w:t>
      </w:r>
    </w:p>
    <w:p w:rsidR="00030A0F" w:rsidRPr="006A3BEF" w:rsidRDefault="00512768">
      <w:pPr>
        <w:pStyle w:val="30"/>
        <w:widowControl w:val="0"/>
        <w:tabs>
          <w:tab w:val="clear" w:pos="482"/>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4.4.1原理、构成和功能的描述。</w:t>
      </w:r>
    </w:p>
    <w:p w:rsidR="00030A0F" w:rsidRPr="006A3BEF" w:rsidRDefault="00512768">
      <w:pPr>
        <w:pStyle w:val="30"/>
        <w:widowControl w:val="0"/>
        <w:tabs>
          <w:tab w:val="clear" w:pos="482"/>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4.4.2常见故障的处理或排除。</w:t>
      </w:r>
    </w:p>
    <w:p w:rsidR="00030A0F" w:rsidRPr="006A3BEF" w:rsidRDefault="00512768">
      <w:pPr>
        <w:pStyle w:val="30"/>
        <w:widowControl w:val="0"/>
        <w:tabs>
          <w:tab w:val="clear" w:pos="482"/>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4.4.3</w:t>
      </w:r>
      <w:proofErr w:type="gramStart"/>
      <w:r w:rsidRPr="006A3BEF">
        <w:rPr>
          <w:rFonts w:ascii="仿宋_GB2312" w:eastAsia="仿宋_GB2312" w:hAnsi="宋体" w:hint="eastAsia"/>
          <w:szCs w:val="24"/>
        </w:rPr>
        <w:t>各</w:t>
      </w:r>
      <w:proofErr w:type="gramEnd"/>
      <w:r w:rsidRPr="006A3BEF">
        <w:rPr>
          <w:rFonts w:ascii="仿宋_GB2312" w:eastAsia="仿宋_GB2312" w:hAnsi="宋体" w:hint="eastAsia"/>
          <w:szCs w:val="24"/>
        </w:rPr>
        <w:t>系统部件（设备）的检查、调整和维护。</w:t>
      </w:r>
    </w:p>
    <w:p w:rsidR="00030A0F" w:rsidRPr="006A3BEF" w:rsidRDefault="00512768">
      <w:pPr>
        <w:pStyle w:val="30"/>
        <w:widowControl w:val="0"/>
        <w:tabs>
          <w:tab w:val="clear" w:pos="482"/>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4.4.4对使用者关于设备基本操作技能的培训。</w:t>
      </w:r>
    </w:p>
    <w:p w:rsidR="00030A0F" w:rsidRPr="006A3BEF" w:rsidRDefault="00512768">
      <w:pPr>
        <w:pStyle w:val="30"/>
        <w:widowControl w:val="0"/>
        <w:tabs>
          <w:tab w:val="clear" w:pos="482"/>
        </w:tabs>
        <w:spacing w:afterLines="0" w:line="440" w:lineRule="exact"/>
        <w:ind w:left="0" w:firstLine="0"/>
        <w:rPr>
          <w:rFonts w:ascii="仿宋_GB2312" w:eastAsia="仿宋_GB2312" w:hAnsi="宋体"/>
          <w:b/>
          <w:szCs w:val="24"/>
        </w:rPr>
      </w:pPr>
      <w:r w:rsidRPr="006A3BEF">
        <w:rPr>
          <w:rFonts w:ascii="仿宋_GB2312" w:eastAsia="仿宋_GB2312" w:hAnsi="宋体" w:hint="eastAsia"/>
          <w:b/>
          <w:szCs w:val="24"/>
        </w:rPr>
        <w:t>5.售后服务</w:t>
      </w:r>
    </w:p>
    <w:p w:rsidR="00030A0F" w:rsidRPr="006A3BEF" w:rsidRDefault="00512768">
      <w:pPr>
        <w:pStyle w:val="a1"/>
        <w:spacing w:line="440" w:lineRule="exact"/>
        <w:ind w:firstLineChars="0" w:firstLine="0"/>
        <w:rPr>
          <w:rFonts w:ascii="仿宋_GB2312" w:eastAsia="仿宋_GB2312" w:hAnsi="宋体"/>
          <w:sz w:val="24"/>
        </w:rPr>
      </w:pPr>
      <w:r w:rsidRPr="006A3BEF">
        <w:rPr>
          <w:rFonts w:ascii="仿宋_GB2312" w:eastAsia="仿宋_GB2312" w:hAnsi="宋体" w:hint="eastAsia"/>
          <w:sz w:val="24"/>
        </w:rPr>
        <w:t>5.1投标人须提供经调试、试运行、验收合格后至少3年的质保期(投标人可根据自身实力</w:t>
      </w:r>
      <w:proofErr w:type="gramStart"/>
      <w:r w:rsidRPr="006A3BEF">
        <w:rPr>
          <w:rFonts w:ascii="仿宋_GB2312" w:eastAsia="仿宋_GB2312" w:hAnsi="宋体" w:hint="eastAsia"/>
          <w:sz w:val="24"/>
        </w:rPr>
        <w:t>作出</w:t>
      </w:r>
      <w:proofErr w:type="gramEnd"/>
      <w:r w:rsidRPr="006A3BEF">
        <w:rPr>
          <w:rFonts w:ascii="仿宋_GB2312" w:eastAsia="仿宋_GB2312" w:hAnsi="宋体" w:hint="eastAsia"/>
          <w:sz w:val="24"/>
        </w:rPr>
        <w:t>更长时间的质</w:t>
      </w:r>
      <w:proofErr w:type="gramStart"/>
      <w:r w:rsidRPr="006A3BEF">
        <w:rPr>
          <w:rFonts w:ascii="仿宋_GB2312" w:eastAsia="仿宋_GB2312" w:hAnsi="宋体" w:hint="eastAsia"/>
          <w:sz w:val="24"/>
        </w:rPr>
        <w:t>保承诺</w:t>
      </w:r>
      <w:proofErr w:type="gramEnd"/>
      <w:r w:rsidRPr="006A3BEF">
        <w:rPr>
          <w:rFonts w:ascii="仿宋_GB2312" w:eastAsia="仿宋_GB2312" w:hAnsi="宋体" w:hint="eastAsia"/>
          <w:sz w:val="24"/>
        </w:rPr>
        <w:t>)。在此期间，投标人应免费处理因质量发生的故障，并进行正常保养。</w:t>
      </w:r>
    </w:p>
    <w:p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5.2中标人必须有可靠的售后服务保障包括但不限于在</w:t>
      </w:r>
      <w:r w:rsidRPr="006A3BEF">
        <w:rPr>
          <w:rFonts w:ascii="仿宋_GB2312" w:eastAsia="仿宋_GB2312" w:hAnsi="宋体" w:hint="eastAsia"/>
          <w:b/>
          <w:sz w:val="24"/>
          <w:u w:val="single"/>
        </w:rPr>
        <w:t>绍兴附近</w:t>
      </w:r>
      <w:r w:rsidRPr="006A3BEF">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030A0F" w:rsidRPr="006A3BEF" w:rsidRDefault="00512768">
      <w:pPr>
        <w:snapToGrid w:val="0"/>
        <w:spacing w:line="440" w:lineRule="exact"/>
        <w:jc w:val="left"/>
        <w:rPr>
          <w:rFonts w:ascii="仿宋_GB2312" w:eastAsia="仿宋_GB2312" w:hAnsi="宋体"/>
          <w:b/>
          <w:kern w:val="0"/>
          <w:sz w:val="24"/>
          <w:u w:val="wave"/>
        </w:rPr>
      </w:pPr>
      <w:r w:rsidRPr="006A3BEF">
        <w:rPr>
          <w:rFonts w:ascii="仿宋_GB2312" w:eastAsia="仿宋_GB2312" w:hAnsi="宋体" w:hint="eastAsia"/>
          <w:b/>
          <w:sz w:val="24"/>
        </w:rPr>
        <w:t>6. 服务要求</w:t>
      </w:r>
    </w:p>
    <w:p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6.1设备包修期内（</w:t>
      </w:r>
      <w:proofErr w:type="gramStart"/>
      <w:r w:rsidRPr="006A3BEF">
        <w:rPr>
          <w:rFonts w:ascii="仿宋_GB2312" w:eastAsia="仿宋_GB2312" w:hAnsi="宋体" w:hint="eastAsia"/>
          <w:sz w:val="24"/>
        </w:rPr>
        <w:t>各标项内</w:t>
      </w:r>
      <w:proofErr w:type="gramEnd"/>
      <w:r w:rsidRPr="006A3BEF">
        <w:rPr>
          <w:rFonts w:ascii="仿宋_GB2312" w:eastAsia="仿宋_GB2312" w:hAnsi="宋体" w:hint="eastAsia"/>
          <w:sz w:val="24"/>
        </w:rPr>
        <w:t>已有要求的除外），如出现故障，中标人在接到电话6小时内到达采购人指定地点，</w:t>
      </w:r>
    </w:p>
    <w:p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lastRenderedPageBreak/>
        <w:t>6.2 中标人提供的设备，必须符合招标文件及其投标文件规定的要求，如有不符，采购人可以无条件退货，造成的损失由中标人承担。</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7. 项目实施人员费用</w:t>
      </w:r>
    </w:p>
    <w:p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sz w:val="24"/>
        </w:rPr>
        <w:t xml:space="preserve">   中标人应自行承担选派专业人员的住宿、就餐和交通等费用。</w:t>
      </w:r>
    </w:p>
    <w:p w:rsidR="00030A0F" w:rsidRPr="006A3BEF" w:rsidRDefault="00512768">
      <w:pPr>
        <w:snapToGrid w:val="0"/>
        <w:spacing w:line="440" w:lineRule="exact"/>
        <w:jc w:val="left"/>
        <w:rPr>
          <w:rFonts w:ascii="仿宋_GB2312" w:eastAsia="仿宋_GB2312" w:hAnsi="宋体"/>
          <w:b/>
          <w:sz w:val="24"/>
        </w:rPr>
      </w:pPr>
      <w:bookmarkStart w:id="8" w:name="_Toc151354173"/>
      <w:bookmarkStart w:id="9" w:name="_Toc81372964"/>
      <w:bookmarkStart w:id="10" w:name="_Toc81372787"/>
      <w:bookmarkStart w:id="11" w:name="_Toc80157775"/>
      <w:bookmarkStart w:id="12" w:name="_Toc84325981"/>
      <w:r w:rsidRPr="006A3BEF">
        <w:rPr>
          <w:rFonts w:ascii="仿宋_GB2312" w:eastAsia="仿宋_GB2312" w:hAnsi="宋体" w:hint="eastAsia"/>
          <w:b/>
          <w:sz w:val="24"/>
        </w:rPr>
        <w:t>8.招标项目设备名称及数量：</w:t>
      </w:r>
    </w:p>
    <w:p w:rsidR="00EE29CF" w:rsidRPr="006A3BEF" w:rsidRDefault="00512768" w:rsidP="00EE29CF">
      <w:pPr>
        <w:spacing w:line="440" w:lineRule="exact"/>
        <w:ind w:right="420"/>
        <w:rPr>
          <w:rFonts w:ascii="仿宋_GB2312" w:eastAsia="仿宋_GB2312" w:hAnsi="新宋体" w:cs="Arial"/>
          <w:b/>
          <w:bCs/>
          <w:sz w:val="24"/>
        </w:rPr>
      </w:pPr>
      <w:r w:rsidRPr="006A3BEF">
        <w:rPr>
          <w:rFonts w:ascii="仿宋_GB2312" w:eastAsia="仿宋_GB2312" w:hAnsi="新宋体" w:cs="Arial" w:hint="eastAsia"/>
          <w:b/>
          <w:bCs/>
          <w:sz w:val="24"/>
          <w:bdr w:val="single" w:sz="4" w:space="0" w:color="auto"/>
        </w:rPr>
        <w:t>01标</w:t>
      </w:r>
      <w:r w:rsidR="000D3FC1" w:rsidRPr="006A3BEF">
        <w:rPr>
          <w:rFonts w:ascii="仿宋_GB2312" w:eastAsia="仿宋_GB2312" w:hAnsi="新宋体" w:cs="Arial" w:hint="eastAsia"/>
          <w:b/>
          <w:bCs/>
          <w:sz w:val="24"/>
        </w:rPr>
        <w:t>2023-2025年行政中心安保保洁服务项目</w:t>
      </w:r>
      <w:bookmarkStart w:id="13" w:name="_Toc32678"/>
      <w:bookmarkStart w:id="14" w:name="_Toc7206"/>
    </w:p>
    <w:p w:rsidR="000D3FC1" w:rsidRPr="006A3BEF" w:rsidRDefault="000D3FC1" w:rsidP="000D3FC1">
      <w:pPr>
        <w:spacing w:line="360" w:lineRule="auto"/>
        <w:ind w:firstLineChars="196" w:firstLine="470"/>
        <w:rPr>
          <w:rFonts w:ascii="仿宋_GB2312" w:eastAsia="仿宋_GB2312" w:hAnsi="黑体" w:cs="黑体"/>
          <w:bCs/>
          <w:sz w:val="24"/>
        </w:rPr>
      </w:pPr>
      <w:r w:rsidRPr="006A3BEF">
        <w:rPr>
          <w:rFonts w:ascii="仿宋_GB2312" w:eastAsia="仿宋_GB2312" w:hAnsi="黑体" w:cs="黑体" w:hint="eastAsia"/>
          <w:bCs/>
          <w:sz w:val="24"/>
        </w:rPr>
        <w:t>一、物业概况及范围</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新行政中心</w:t>
      </w:r>
      <w:proofErr w:type="gramStart"/>
      <w:r w:rsidRPr="006A3BEF">
        <w:rPr>
          <w:rFonts w:ascii="仿宋_GB2312" w:eastAsia="仿宋_GB2312" w:hAnsi="宋体" w:hint="eastAsia"/>
          <w:bCs/>
          <w:sz w:val="24"/>
        </w:rPr>
        <w:t>座落</w:t>
      </w:r>
      <w:proofErr w:type="gramEnd"/>
      <w:r w:rsidRPr="006A3BEF">
        <w:rPr>
          <w:rFonts w:ascii="仿宋_GB2312" w:eastAsia="仿宋_GB2312" w:hAnsi="宋体" w:hint="eastAsia"/>
          <w:bCs/>
          <w:sz w:val="24"/>
        </w:rPr>
        <w:t>于镜湖新区梅山脚下，占地219.6亩，总建筑面积192413</w:t>
      </w:r>
      <w:r w:rsidRPr="006A3BEF">
        <w:rPr>
          <w:rFonts w:ascii="仿宋_GB2312" w:hAnsi="宋体" w:cs="宋体" w:hint="eastAsia"/>
          <w:bCs/>
          <w:sz w:val="24"/>
        </w:rPr>
        <w:t>㎡</w:t>
      </w:r>
      <w:r w:rsidRPr="006A3BEF">
        <w:rPr>
          <w:rFonts w:ascii="仿宋_GB2312" w:eastAsia="仿宋_GB2312" w:hAnsi="宋体" w:cs="微软雅黑" w:hint="eastAsia"/>
          <w:bCs/>
          <w:sz w:val="24"/>
        </w:rPr>
        <w:t>，其中地上</w:t>
      </w:r>
      <w:r w:rsidRPr="006A3BEF">
        <w:rPr>
          <w:rFonts w:ascii="仿宋_GB2312" w:eastAsia="仿宋_GB2312" w:hAnsi="宋体" w:hint="eastAsia"/>
          <w:bCs/>
          <w:sz w:val="24"/>
        </w:rPr>
        <w:t>123913</w:t>
      </w:r>
      <w:r w:rsidRPr="006A3BEF">
        <w:rPr>
          <w:rFonts w:ascii="仿宋_GB2312" w:hAnsi="宋体" w:cs="宋体" w:hint="eastAsia"/>
          <w:bCs/>
          <w:sz w:val="24"/>
        </w:rPr>
        <w:t>㎡</w:t>
      </w:r>
      <w:r w:rsidRPr="006A3BEF">
        <w:rPr>
          <w:rFonts w:ascii="仿宋_GB2312" w:eastAsia="仿宋_GB2312" w:hAnsi="宋体" w:cs="微软雅黑" w:hint="eastAsia"/>
          <w:bCs/>
          <w:sz w:val="24"/>
        </w:rPr>
        <w:t>，地下</w:t>
      </w:r>
      <w:r w:rsidRPr="006A3BEF">
        <w:rPr>
          <w:rFonts w:ascii="仿宋_GB2312" w:eastAsia="仿宋_GB2312" w:hAnsi="宋体" w:hint="eastAsia"/>
          <w:bCs/>
          <w:sz w:val="24"/>
        </w:rPr>
        <w:t>68500</w:t>
      </w:r>
      <w:r w:rsidRPr="006A3BEF">
        <w:rPr>
          <w:rFonts w:ascii="仿宋_GB2312" w:hAnsi="宋体" w:cs="宋体" w:hint="eastAsia"/>
          <w:bCs/>
          <w:sz w:val="24"/>
        </w:rPr>
        <w:t>㎡</w:t>
      </w:r>
      <w:r w:rsidRPr="006A3BEF">
        <w:rPr>
          <w:rFonts w:ascii="仿宋_GB2312" w:eastAsia="仿宋_GB2312" w:hAnsi="宋体" w:cs="微软雅黑" w:hint="eastAsia"/>
          <w:bCs/>
          <w:sz w:val="24"/>
        </w:rPr>
        <w:t>。行政中心办公楼设</w:t>
      </w:r>
      <w:r w:rsidRPr="006A3BEF">
        <w:rPr>
          <w:rFonts w:ascii="仿宋_GB2312" w:eastAsia="仿宋_GB2312" w:hAnsi="宋体" w:hint="eastAsia"/>
          <w:bCs/>
          <w:sz w:val="24"/>
        </w:rPr>
        <w:t>1#、2#、3#、4#、5#、6#、7#，以及机关</w:t>
      </w:r>
      <w:proofErr w:type="gramStart"/>
      <w:r w:rsidRPr="006A3BEF">
        <w:rPr>
          <w:rFonts w:ascii="仿宋_GB2312" w:eastAsia="仿宋_GB2312" w:hAnsi="宋体" w:hint="eastAsia"/>
          <w:bCs/>
          <w:sz w:val="24"/>
        </w:rPr>
        <w:t>食堂楼</w:t>
      </w:r>
      <w:proofErr w:type="gramEnd"/>
      <w:r w:rsidRPr="006A3BEF">
        <w:rPr>
          <w:rFonts w:ascii="仿宋_GB2312" w:eastAsia="仿宋_GB2312" w:hAnsi="宋体" w:hint="eastAsia"/>
          <w:bCs/>
          <w:sz w:val="24"/>
        </w:rPr>
        <w:t>和会议中心楼，可入驻办公2000人左右。</w:t>
      </w:r>
    </w:p>
    <w:p w:rsidR="000D3FC1" w:rsidRPr="006A3BEF" w:rsidRDefault="000D3FC1" w:rsidP="000D3FC1">
      <w:pPr>
        <w:spacing w:line="440" w:lineRule="exact"/>
        <w:ind w:firstLineChars="196" w:firstLine="470"/>
        <w:rPr>
          <w:rFonts w:ascii="仿宋_GB2312" w:eastAsia="仿宋_GB2312" w:hAnsi="宋体"/>
          <w:bCs/>
          <w:sz w:val="24"/>
        </w:rPr>
      </w:pPr>
      <w:r w:rsidRPr="006A3BEF">
        <w:rPr>
          <w:rFonts w:ascii="仿宋_GB2312" w:eastAsia="仿宋_GB2312" w:hAnsi="黑体" w:cs="黑体" w:hint="eastAsia"/>
          <w:bCs/>
          <w:sz w:val="24"/>
        </w:rPr>
        <w:t>二、物业内容及要求</w:t>
      </w:r>
      <w:r w:rsidRPr="006A3BEF">
        <w:rPr>
          <w:rFonts w:ascii="仿宋_GB2312" w:eastAsia="仿宋_GB2312" w:hAnsi="黑体" w:cs="黑体" w:hint="eastAsia"/>
          <w:bCs/>
          <w:sz w:val="24"/>
        </w:rPr>
        <w:br/>
        <w:t xml:space="preserve">    </w:t>
      </w:r>
      <w:r w:rsidRPr="006A3BEF">
        <w:rPr>
          <w:rFonts w:ascii="仿宋_GB2312" w:eastAsia="仿宋_GB2312" w:hAnsi="宋体" w:hint="eastAsia"/>
          <w:bCs/>
          <w:sz w:val="24"/>
        </w:rPr>
        <w:t>根据工作需求，行政中心至少配备服务人员135人，其中安保49人，高配、消控、监控15人，保洁70人，理发管理1人。</w:t>
      </w:r>
    </w:p>
    <w:p w:rsidR="000D3FC1" w:rsidRPr="006A3BEF" w:rsidRDefault="000D3FC1" w:rsidP="000D3FC1">
      <w:pPr>
        <w:numPr>
          <w:ilvl w:val="0"/>
          <w:numId w:val="26"/>
        </w:num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项目经理要求</w:t>
      </w:r>
    </w:p>
    <w:p w:rsidR="000D3FC1" w:rsidRPr="006A3BEF" w:rsidRDefault="00E6393B" w:rsidP="000D3FC1">
      <w:pPr>
        <w:pStyle w:val="12"/>
        <w:spacing w:line="440" w:lineRule="exact"/>
        <w:ind w:firstLine="480"/>
        <w:rPr>
          <w:rFonts w:ascii="仿宋_GB2312" w:eastAsia="仿宋_GB2312" w:hAnsi="宋体"/>
          <w:bCs/>
          <w:sz w:val="24"/>
          <w:szCs w:val="24"/>
        </w:rPr>
      </w:pPr>
      <w:r w:rsidRPr="006A3BEF">
        <w:rPr>
          <w:rFonts w:ascii="仿宋_GB2312" w:eastAsia="仿宋_GB2312" w:hint="eastAsia"/>
          <w:sz w:val="24"/>
          <w:szCs w:val="24"/>
        </w:rPr>
        <w:t xml:space="preserve"> </w:t>
      </w:r>
      <w:r w:rsidR="000D3FC1" w:rsidRPr="006A3BEF">
        <w:rPr>
          <w:rFonts w:ascii="仿宋_GB2312" w:eastAsia="仿宋_GB2312" w:hAnsi="宋体" w:hint="eastAsia"/>
          <w:bCs/>
          <w:sz w:val="24"/>
          <w:szCs w:val="24"/>
        </w:rPr>
        <w:t>中标人需配备物业项目经理1名。具体要求如下：45周岁以下，具有本科及以上学历；具有综合办公场所管理5年以上经验；</w:t>
      </w:r>
      <w:r w:rsidR="008215E5" w:rsidRPr="006A3BEF">
        <w:rPr>
          <w:rFonts w:ascii="仿宋_GB2312" w:eastAsia="仿宋_GB2312" w:hAnsi="宋体" w:hint="eastAsia"/>
          <w:bCs/>
          <w:sz w:val="24"/>
          <w:szCs w:val="24"/>
        </w:rPr>
        <w:t>持有应急管理部门颁发或监制的高压电工操作证书；持有公安部门或</w:t>
      </w:r>
      <w:proofErr w:type="gramStart"/>
      <w:r w:rsidR="008215E5" w:rsidRPr="006A3BEF">
        <w:rPr>
          <w:rFonts w:ascii="仿宋_GB2312" w:eastAsia="仿宋_GB2312" w:hAnsi="宋体" w:hint="eastAsia"/>
          <w:bCs/>
          <w:sz w:val="24"/>
          <w:szCs w:val="24"/>
        </w:rPr>
        <w:t>人社部门</w:t>
      </w:r>
      <w:proofErr w:type="gramEnd"/>
      <w:r w:rsidR="008215E5" w:rsidRPr="006A3BEF">
        <w:rPr>
          <w:rFonts w:ascii="仿宋_GB2312" w:eastAsia="仿宋_GB2312" w:hAnsi="宋体" w:hint="eastAsia"/>
          <w:bCs/>
          <w:sz w:val="24"/>
          <w:szCs w:val="24"/>
        </w:rPr>
        <w:t>颁发的高级保安员及以上证书。</w:t>
      </w:r>
    </w:p>
    <w:p w:rsidR="000D3FC1" w:rsidRPr="006A3BEF" w:rsidRDefault="000D3FC1" w:rsidP="000D3FC1">
      <w:pPr>
        <w:pStyle w:val="12"/>
        <w:widowControl/>
        <w:numPr>
          <w:ilvl w:val="0"/>
          <w:numId w:val="26"/>
        </w:numPr>
        <w:adjustRightInd w:val="0"/>
        <w:snapToGrid w:val="0"/>
        <w:spacing w:after="200" w:line="440" w:lineRule="exact"/>
        <w:ind w:firstLine="480"/>
        <w:contextualSpacing/>
        <w:jc w:val="left"/>
        <w:rPr>
          <w:rFonts w:ascii="仿宋_GB2312" w:eastAsia="仿宋_GB2312" w:hAnsi="宋体"/>
          <w:bCs/>
          <w:sz w:val="24"/>
          <w:szCs w:val="24"/>
        </w:rPr>
      </w:pPr>
      <w:r w:rsidRPr="006A3BEF">
        <w:rPr>
          <w:rFonts w:ascii="仿宋_GB2312" w:eastAsia="仿宋_GB2312" w:hAnsi="宋体" w:hint="eastAsia"/>
          <w:bCs/>
          <w:sz w:val="24"/>
          <w:szCs w:val="24"/>
        </w:rPr>
        <w:t xml:space="preserve">安保服务 </w:t>
      </w:r>
      <w:r w:rsidRPr="006A3BEF">
        <w:rPr>
          <w:rFonts w:ascii="仿宋_GB2312" w:eastAsia="仿宋_GB2312" w:hAnsi="宋体" w:hint="eastAsia"/>
          <w:bCs/>
          <w:sz w:val="24"/>
          <w:szCs w:val="24"/>
        </w:rPr>
        <w:br/>
        <w:t xml:space="preserve">    1.人员素质及要求</w:t>
      </w:r>
    </w:p>
    <w:p w:rsidR="000D3FC1" w:rsidRPr="006A3BEF" w:rsidRDefault="000D3FC1" w:rsidP="000D3FC1">
      <w:pPr>
        <w:pStyle w:val="12"/>
        <w:adjustRightInd w:val="0"/>
        <w:snapToGrid w:val="0"/>
        <w:spacing w:line="440" w:lineRule="exact"/>
        <w:ind w:firstLine="480"/>
        <w:rPr>
          <w:rFonts w:ascii="仿宋_GB2312" w:eastAsia="仿宋_GB2312" w:hAnsi="宋体"/>
          <w:bCs/>
          <w:sz w:val="24"/>
          <w:szCs w:val="24"/>
        </w:rPr>
      </w:pPr>
      <w:proofErr w:type="gramStart"/>
      <w:r w:rsidRPr="006A3BEF">
        <w:rPr>
          <w:rFonts w:ascii="仿宋_GB2312" w:eastAsia="仿宋_GB2312" w:hAnsi="宋体" w:hint="eastAsia"/>
          <w:bCs/>
          <w:sz w:val="24"/>
          <w:szCs w:val="24"/>
        </w:rPr>
        <w:t>安保总人数</w:t>
      </w:r>
      <w:proofErr w:type="gramEnd"/>
      <w:r w:rsidRPr="006A3BEF">
        <w:rPr>
          <w:rFonts w:ascii="仿宋_GB2312" w:eastAsia="仿宋_GB2312" w:hAnsi="宋体" w:hint="eastAsia"/>
          <w:bCs/>
          <w:sz w:val="24"/>
          <w:szCs w:val="24"/>
        </w:rPr>
        <w:t>不少于49人，设42个岗位具体见《行政中心安保人员岗位设置表》，其中2名安保主管（编入机动岗）。户籍在绍兴地区的员工比例需保持在50%以上，人员的月更替率不得超过4.5%。安</w:t>
      </w:r>
      <w:proofErr w:type="gramStart"/>
      <w:r w:rsidRPr="006A3BEF">
        <w:rPr>
          <w:rFonts w:ascii="仿宋_GB2312" w:eastAsia="仿宋_GB2312" w:hAnsi="宋体" w:hint="eastAsia"/>
          <w:bCs/>
          <w:sz w:val="24"/>
          <w:szCs w:val="24"/>
        </w:rPr>
        <w:t>保队伍需</w:t>
      </w:r>
      <w:proofErr w:type="gramEnd"/>
      <w:r w:rsidRPr="006A3BEF">
        <w:rPr>
          <w:rFonts w:ascii="仿宋_GB2312" w:eastAsia="仿宋_GB2312" w:hAnsi="宋体" w:hint="eastAsia"/>
          <w:bCs/>
          <w:sz w:val="24"/>
          <w:szCs w:val="24"/>
        </w:rPr>
        <w:t xml:space="preserve">每月月底将下月培训计划提交安保科、培训实施情况，安保科视情抽查。新入职保安人员需安保科审核把关、拟录用保安政审材料需在员工入职三天内提交安保科。                             </w:t>
      </w:r>
    </w:p>
    <w:p w:rsidR="000D3FC1" w:rsidRPr="006A3BEF" w:rsidRDefault="000D3FC1" w:rsidP="000D3FC1">
      <w:pPr>
        <w:pStyle w:val="12"/>
        <w:adjustRightInd w:val="0"/>
        <w:snapToGrid w:val="0"/>
        <w:spacing w:line="440" w:lineRule="exact"/>
        <w:ind w:firstLine="480"/>
        <w:rPr>
          <w:rFonts w:ascii="仿宋_GB2312" w:eastAsia="仿宋_GB2312" w:hAnsi="宋体"/>
          <w:bCs/>
          <w:sz w:val="24"/>
          <w:szCs w:val="24"/>
        </w:rPr>
      </w:pPr>
      <w:r w:rsidRPr="006A3BEF">
        <w:rPr>
          <w:rFonts w:ascii="仿宋_GB2312" w:eastAsia="仿宋_GB2312" w:hAnsi="宋体" w:hint="eastAsia"/>
          <w:bCs/>
          <w:sz w:val="24"/>
          <w:szCs w:val="24"/>
        </w:rPr>
        <w:t>（1）保安人员素质要求：</w:t>
      </w:r>
    </w:p>
    <w:p w:rsidR="000D3FC1" w:rsidRPr="006A3BEF" w:rsidRDefault="000D3FC1" w:rsidP="000D3FC1">
      <w:pPr>
        <w:pStyle w:val="12"/>
        <w:adjustRightInd w:val="0"/>
        <w:snapToGrid w:val="0"/>
        <w:spacing w:line="440" w:lineRule="exact"/>
        <w:ind w:firstLine="480"/>
        <w:rPr>
          <w:rFonts w:ascii="仿宋_GB2312" w:eastAsia="仿宋_GB2312" w:hAnsi="宋体"/>
          <w:bCs/>
          <w:sz w:val="24"/>
          <w:szCs w:val="24"/>
        </w:rPr>
      </w:pPr>
      <w:r w:rsidRPr="006A3BEF">
        <w:rPr>
          <w:rFonts w:ascii="仿宋_GB2312" w:eastAsia="仿宋_GB2312" w:hAnsi="宋体" w:hint="eastAsia"/>
          <w:bCs/>
          <w:sz w:val="24"/>
          <w:szCs w:val="24"/>
        </w:rPr>
        <w:t>①保安主管：年龄45周岁以下，具有本科及以上学历；具有3年及以上安保管理工作经验；</w:t>
      </w:r>
      <w:r w:rsidR="008215E5" w:rsidRPr="006A3BEF">
        <w:rPr>
          <w:rFonts w:ascii="仿宋_GB2312" w:eastAsia="仿宋_GB2312" w:hAnsi="宋体" w:hint="eastAsia"/>
          <w:bCs/>
          <w:sz w:val="24"/>
          <w:szCs w:val="24"/>
        </w:rPr>
        <w:t>持有公安部门或</w:t>
      </w:r>
      <w:proofErr w:type="gramStart"/>
      <w:r w:rsidR="008215E5" w:rsidRPr="006A3BEF">
        <w:rPr>
          <w:rFonts w:ascii="仿宋_GB2312" w:eastAsia="仿宋_GB2312" w:hAnsi="宋体" w:hint="eastAsia"/>
          <w:bCs/>
          <w:sz w:val="24"/>
          <w:szCs w:val="24"/>
        </w:rPr>
        <w:t>人社部门</w:t>
      </w:r>
      <w:proofErr w:type="gramEnd"/>
      <w:r w:rsidR="008215E5" w:rsidRPr="006A3BEF">
        <w:rPr>
          <w:rFonts w:ascii="仿宋_GB2312" w:eastAsia="仿宋_GB2312" w:hAnsi="宋体" w:hint="eastAsia"/>
          <w:bCs/>
          <w:sz w:val="24"/>
          <w:szCs w:val="24"/>
        </w:rPr>
        <w:t>颁发的高级保安员及以上证书；持有</w:t>
      </w:r>
      <w:proofErr w:type="gramStart"/>
      <w:r w:rsidR="008215E5" w:rsidRPr="006A3BEF">
        <w:rPr>
          <w:rFonts w:ascii="仿宋_GB2312" w:eastAsia="仿宋_GB2312" w:hAnsi="宋体" w:hint="eastAsia"/>
          <w:bCs/>
          <w:sz w:val="24"/>
          <w:szCs w:val="24"/>
        </w:rPr>
        <w:t>人社部门</w:t>
      </w:r>
      <w:proofErr w:type="gramEnd"/>
      <w:r w:rsidR="008215E5" w:rsidRPr="006A3BEF">
        <w:rPr>
          <w:rFonts w:ascii="仿宋_GB2312" w:eastAsia="仿宋_GB2312" w:hAnsi="宋体" w:hint="eastAsia"/>
          <w:bCs/>
          <w:sz w:val="24"/>
          <w:szCs w:val="24"/>
        </w:rPr>
        <w:t>或消防部门颁发的消防安全管理员（含消防设施操作员、建（构）筑物消防员）证书；</w:t>
      </w:r>
      <w:r w:rsidRPr="006A3BEF">
        <w:rPr>
          <w:rFonts w:ascii="仿宋_GB2312" w:eastAsia="仿宋_GB2312" w:hAnsi="宋体" w:hint="eastAsia"/>
          <w:bCs/>
          <w:sz w:val="24"/>
          <w:szCs w:val="24"/>
        </w:rPr>
        <w:t>持有市场监督管理局颁发的特种设备安全管理员证书。</w:t>
      </w:r>
    </w:p>
    <w:p w:rsidR="000D3FC1" w:rsidRPr="006A3BEF" w:rsidRDefault="000D3FC1" w:rsidP="000D3FC1">
      <w:pPr>
        <w:pStyle w:val="12"/>
        <w:adjustRightInd w:val="0"/>
        <w:snapToGrid w:val="0"/>
        <w:spacing w:line="440" w:lineRule="exact"/>
        <w:ind w:firstLine="480"/>
        <w:rPr>
          <w:rFonts w:ascii="仿宋_GB2312" w:eastAsia="仿宋_GB2312" w:hAnsi="宋体"/>
          <w:bCs/>
          <w:sz w:val="24"/>
          <w:szCs w:val="24"/>
        </w:rPr>
      </w:pPr>
      <w:r w:rsidRPr="006A3BEF">
        <w:rPr>
          <w:rFonts w:ascii="仿宋_GB2312" w:eastAsia="仿宋_GB2312" w:hAnsi="宋体" w:hint="eastAsia"/>
          <w:bCs/>
          <w:sz w:val="24"/>
          <w:szCs w:val="24"/>
        </w:rPr>
        <w:t>②南门礼宾岗（含大厅岗）11人：男性，初中以上文化，身体健康，</w:t>
      </w:r>
    </w:p>
    <w:p w:rsidR="000D3FC1" w:rsidRPr="006A3BEF" w:rsidRDefault="000D3FC1" w:rsidP="000D3FC1">
      <w:pPr>
        <w:pStyle w:val="12"/>
        <w:adjustRightInd w:val="0"/>
        <w:snapToGrid w:val="0"/>
        <w:spacing w:line="440" w:lineRule="exact"/>
        <w:ind w:firstLine="480"/>
        <w:rPr>
          <w:rFonts w:ascii="仿宋_GB2312" w:eastAsia="仿宋_GB2312" w:hAnsi="宋体"/>
          <w:bCs/>
          <w:sz w:val="24"/>
          <w:szCs w:val="24"/>
        </w:rPr>
      </w:pPr>
      <w:r w:rsidRPr="006A3BEF">
        <w:rPr>
          <w:rFonts w:ascii="仿宋_GB2312" w:eastAsia="仿宋_GB2312" w:hAnsi="宋体" w:hint="eastAsia"/>
          <w:bCs/>
          <w:sz w:val="24"/>
          <w:szCs w:val="24"/>
        </w:rPr>
        <w:t>责任心强，五官端正、无不良社会记录和违法犯罪记录，身高1.73米以上</w:t>
      </w:r>
      <w:r w:rsidRPr="006A3BEF">
        <w:rPr>
          <w:rFonts w:ascii="仿宋_GB2312" w:eastAsia="仿宋_GB2312" w:hAnsi="宋体" w:hint="eastAsia"/>
          <w:bCs/>
          <w:sz w:val="24"/>
          <w:szCs w:val="24"/>
        </w:rPr>
        <w:lastRenderedPageBreak/>
        <w:t>（其中4人为1.75米以上），白班年龄18-40周岁，户籍在绍兴地区的员工及退伍军人保持在50%以上，会基本的电脑操作。</w:t>
      </w:r>
    </w:p>
    <w:p w:rsidR="000D3FC1" w:rsidRPr="006A3BEF" w:rsidRDefault="000D3FC1" w:rsidP="000D3FC1">
      <w:pPr>
        <w:pStyle w:val="12"/>
        <w:adjustRightInd w:val="0"/>
        <w:snapToGrid w:val="0"/>
        <w:spacing w:line="440" w:lineRule="exact"/>
        <w:ind w:firstLine="480"/>
        <w:rPr>
          <w:rFonts w:ascii="仿宋_GB2312" w:eastAsia="仿宋_GB2312" w:hAnsi="宋体"/>
          <w:bCs/>
          <w:sz w:val="24"/>
          <w:szCs w:val="24"/>
        </w:rPr>
      </w:pPr>
      <w:r w:rsidRPr="006A3BEF">
        <w:rPr>
          <w:rFonts w:ascii="仿宋_GB2312" w:eastAsia="仿宋_GB2312" w:hAnsi="宋体" w:hint="eastAsia"/>
          <w:bCs/>
          <w:sz w:val="24"/>
          <w:szCs w:val="24"/>
        </w:rPr>
        <w:t>③西门、北门日班岗：男性，初中以上文化，身体健康，责任心强，五官端正、无不良社会记录和违法犯罪记录，身高1.70米以上，白班年龄18-40周岁，会基本的电脑操作。</w:t>
      </w:r>
    </w:p>
    <w:p w:rsidR="000D3FC1" w:rsidRPr="006A3BEF" w:rsidRDefault="000D3FC1" w:rsidP="00F67509">
      <w:pPr>
        <w:pStyle w:val="12"/>
        <w:adjustRightInd w:val="0"/>
        <w:snapToGrid w:val="0"/>
        <w:spacing w:line="440" w:lineRule="exact"/>
        <w:ind w:firstLine="480"/>
        <w:rPr>
          <w:rFonts w:ascii="仿宋_GB2312" w:eastAsia="仿宋_GB2312" w:hAnsi="宋体"/>
          <w:bCs/>
          <w:sz w:val="24"/>
          <w:szCs w:val="24"/>
        </w:rPr>
      </w:pPr>
      <w:r w:rsidRPr="006A3BEF">
        <w:rPr>
          <w:rFonts w:ascii="仿宋_GB2312" w:eastAsia="仿宋_GB2312" w:hAnsi="宋体" w:hint="eastAsia"/>
          <w:bCs/>
          <w:sz w:val="24"/>
          <w:szCs w:val="24"/>
        </w:rPr>
        <w:t>④巡逻岗、</w:t>
      </w:r>
      <w:proofErr w:type="gramStart"/>
      <w:r w:rsidRPr="006A3BEF">
        <w:rPr>
          <w:rFonts w:ascii="仿宋_GB2312" w:eastAsia="仿宋_GB2312" w:hAnsi="宋体" w:hint="eastAsia"/>
          <w:bCs/>
          <w:sz w:val="24"/>
          <w:szCs w:val="24"/>
        </w:rPr>
        <w:t>地库岗及</w:t>
      </w:r>
      <w:proofErr w:type="gramEnd"/>
      <w:r w:rsidRPr="006A3BEF">
        <w:rPr>
          <w:rFonts w:ascii="仿宋_GB2312" w:eastAsia="仿宋_GB2312" w:hAnsi="宋体" w:hint="eastAsia"/>
          <w:bCs/>
          <w:sz w:val="24"/>
          <w:szCs w:val="24"/>
        </w:rPr>
        <w:t>夜班岗：男性，初中以上文化，身体健康，责任心强，</w:t>
      </w:r>
    </w:p>
    <w:p w:rsidR="000D3FC1" w:rsidRPr="006A3BEF" w:rsidRDefault="000D3FC1" w:rsidP="00F67509">
      <w:pPr>
        <w:pStyle w:val="12"/>
        <w:adjustRightInd w:val="0"/>
        <w:snapToGrid w:val="0"/>
        <w:spacing w:line="440" w:lineRule="exact"/>
        <w:ind w:firstLine="480"/>
        <w:rPr>
          <w:rFonts w:ascii="仿宋_GB2312" w:eastAsia="仿宋_GB2312" w:hAnsi="宋体"/>
          <w:bCs/>
          <w:sz w:val="24"/>
          <w:szCs w:val="24"/>
        </w:rPr>
      </w:pPr>
      <w:r w:rsidRPr="006A3BEF">
        <w:rPr>
          <w:rFonts w:ascii="仿宋_GB2312" w:eastAsia="仿宋_GB2312" w:hAnsi="宋体" w:hint="eastAsia"/>
          <w:bCs/>
          <w:sz w:val="24"/>
          <w:szCs w:val="24"/>
        </w:rPr>
        <w:t>五官端正、无不良社会记录和违法犯罪记录，能适应夜间工作，身高1.70米以上，年龄18-50周岁，会基本的电脑操作。</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2.工作要求</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（1）南门日班礼宾岗</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①做好门岗扫场所码、测温等疫情防控工作，守好“小门”。</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②</w:t>
      </w:r>
      <w:proofErr w:type="gramStart"/>
      <w:r w:rsidRPr="006A3BEF">
        <w:rPr>
          <w:rFonts w:ascii="仿宋_GB2312" w:eastAsia="仿宋_GB2312" w:hAnsi="宋体" w:hint="eastAsia"/>
          <w:bCs/>
          <w:sz w:val="24"/>
        </w:rPr>
        <w:t>管理好南大门</w:t>
      </w:r>
      <w:proofErr w:type="gramEnd"/>
      <w:r w:rsidRPr="006A3BEF">
        <w:rPr>
          <w:rFonts w:ascii="仿宋_GB2312" w:eastAsia="仿宋_GB2312" w:hAnsi="宋体" w:hint="eastAsia"/>
          <w:bCs/>
          <w:sz w:val="24"/>
        </w:rPr>
        <w:t>的正常秩序，防止无关人员、车辆进入，凭证放行，做好人员、车辆和物资出入把控、投诉记录等工作。</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③做好门岗上访人员的劝阻工作，遇上访事件按照中心相关制度流程操作。</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④制止推销人员、废品收购人员等无关人员进入机关大院。</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⑤熟练使用电动门、防撞柱等设备，避免与车辆碰撞。</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⑥按规定做好国旗升挂工作。</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（2）南门日班登记岗</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1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①</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严格把控外来人员，文明用语，认真做好来访人员联系、登记工作。</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2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②</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保持值班工作电话24小时畅通。</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（3）南门夜班岗</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①做好门岗扫场所码、测温等疫情防控工作，守好“小门”。</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②严管外来人员、车辆和物资出入，对上访和无理取闹等事件按规定的程序进行处置，做好投诉记录等工作。</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③实行门岗流动值班，每小时至少完成一次大院全覆盖巡查,查看各办公楼滞留人员、底层门窗关闭、院内车辆停放、大院四周等情况，并做好查巡记录。</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④紧密配合监控人员，做好楼层布防监控工作。发生监控报警时，值班人员立即前往报警点查明报警原因，遇特殊情况按照中心相关制度流程操作。</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⑤熟练使用电动门、防撞柱等设备，避免与车辆碰撞。</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6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⑥</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非巡查时间须坚守严禁与其他岗位人员聊天、会客、睡觉或打瞌睡，随时待命。</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lastRenderedPageBreak/>
        <w:t>（4）大厅执勤岗</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1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①</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上班时间跨立站岗，站岗时间为8:00-12:00、14：00-17:30（夏季18:00），做好主楼二楼平台车辆管理及外来人员指引工作。</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2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②</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下班</w:t>
      </w:r>
      <w:proofErr w:type="gramStart"/>
      <w:r w:rsidR="000D3FC1" w:rsidRPr="006A3BEF">
        <w:rPr>
          <w:rFonts w:ascii="仿宋_GB2312" w:eastAsia="仿宋_GB2312" w:hAnsi="宋体" w:hint="eastAsia"/>
          <w:bCs/>
          <w:sz w:val="24"/>
        </w:rPr>
        <w:t>前配合总</w:t>
      </w:r>
      <w:proofErr w:type="gramEnd"/>
      <w:r w:rsidR="000D3FC1" w:rsidRPr="006A3BEF">
        <w:rPr>
          <w:rFonts w:ascii="仿宋_GB2312" w:eastAsia="仿宋_GB2312" w:hAnsi="宋体" w:hint="eastAsia"/>
          <w:bCs/>
          <w:sz w:val="24"/>
        </w:rPr>
        <w:t>值班做好本大楼的清查工作及值班记录。</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（5）西门、北门岗</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①做好门岗扫场所码、测温等疫情防控工作，守好“小门”。</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②严管外来人员、车辆和物资出入，对上访和无理取闹等事件按规定的程序进行处置，做好投诉记录等工作。</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③填写好值班记录并做好岗位交接。</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（6）巡逻岗</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1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①</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配合各门岗执勤人员及时处理较为特殊的集体或个人上访事件及无理取闹等情况。</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2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②</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每隔1小时对大院内各办公楼层进行巡查并确保重点楼层的安全，对每次巡查的时间、情况进行逐一登记，与各岗点随时保持联系。</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3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③</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做好大院内消防灭火器的检查、保养、更换等管理工作。</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4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④</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熟悉大院内建筑布局、设施设备环境情况，熟练应对各类突发事件，大风暴雨等特殊情况及时开展应急巡查。</w:t>
      </w:r>
    </w:p>
    <w:p w:rsidR="000D3FC1" w:rsidRPr="006A3BEF" w:rsidRDefault="004B1F57"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fldChar w:fldCharType="begin"/>
      </w:r>
      <w:r w:rsidR="000D3FC1" w:rsidRPr="006A3BEF">
        <w:rPr>
          <w:rFonts w:ascii="仿宋_GB2312" w:eastAsia="仿宋_GB2312" w:hAnsi="宋体" w:hint="eastAsia"/>
          <w:bCs/>
          <w:sz w:val="24"/>
        </w:rPr>
        <w:instrText xml:space="preserve"> = 5 \* GB3 </w:instrText>
      </w:r>
      <w:r w:rsidRPr="006A3BEF">
        <w:rPr>
          <w:rFonts w:ascii="仿宋_GB2312" w:eastAsia="仿宋_GB2312" w:hAnsi="宋体" w:hint="eastAsia"/>
          <w:bCs/>
          <w:sz w:val="24"/>
        </w:rPr>
        <w:fldChar w:fldCharType="separate"/>
      </w:r>
      <w:r w:rsidR="000D3FC1" w:rsidRPr="006A3BEF">
        <w:rPr>
          <w:rFonts w:ascii="仿宋_GB2312" w:eastAsia="仿宋_GB2312" w:hAnsi="宋体" w:hint="eastAsia"/>
          <w:bCs/>
          <w:sz w:val="24"/>
        </w:rPr>
        <w:t>⑤</w:t>
      </w:r>
      <w:r w:rsidRPr="006A3BEF">
        <w:rPr>
          <w:rFonts w:ascii="仿宋_GB2312" w:eastAsia="仿宋_GB2312" w:hAnsi="宋体" w:hint="eastAsia"/>
          <w:bCs/>
          <w:sz w:val="24"/>
        </w:rPr>
        <w:fldChar w:fldCharType="end"/>
      </w:r>
      <w:r w:rsidR="000D3FC1" w:rsidRPr="006A3BEF">
        <w:rPr>
          <w:rFonts w:ascii="仿宋_GB2312" w:eastAsia="仿宋_GB2312" w:hAnsi="宋体" w:hint="eastAsia"/>
          <w:bCs/>
          <w:sz w:val="24"/>
        </w:rPr>
        <w:t>实行综合巡逻，全面巡查大院设施设备、车辆停靠、环境卫生等状况，有情况及时处理。</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（7）地库岗</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①熟记相关车辆信息，禁止无关车辆停至专用车位。</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②按时巡查地库，发现车辆违停及其他异常情况（门窗未关、轮胎漏气等）及时通知车主并做好记录。</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③发现可疑人员要进行礼貌的询问，如有异常及时上报安保主管。</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④熟悉地库分布、基础设施设备及消防安全设施等情况，发现各类设施设备出现运行异常等情况，及时做好处理或上报，并做好记录。</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⑤快速响应紧急事件，按照应急预案妥善处理。</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（三）消、</w:t>
      </w:r>
      <w:r w:rsidRPr="006A3BEF">
        <w:rPr>
          <w:rFonts w:ascii="仿宋_GB2312" w:eastAsia="仿宋_GB2312" w:hAnsi="宋体" w:hint="eastAsia"/>
          <w:bCs/>
          <w:sz w:val="24"/>
        </w:rPr>
        <w:t>监控</w:t>
      </w:r>
      <w:r w:rsidRPr="006A3BEF">
        <w:rPr>
          <w:rFonts w:ascii="仿宋_GB2312" w:eastAsia="仿宋_GB2312" w:hAnsi="宋体" w:cs="仿宋_GB2312" w:hint="eastAsia"/>
          <w:bCs/>
          <w:sz w:val="24"/>
        </w:rPr>
        <w:t>管理（消防设施完好率为100%，火灾发生率为0）：</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1.消、</w:t>
      </w:r>
      <w:proofErr w:type="gramStart"/>
      <w:r w:rsidRPr="006A3BEF">
        <w:rPr>
          <w:rFonts w:ascii="仿宋_GB2312" w:eastAsia="仿宋_GB2312" w:hAnsi="宋体" w:hint="eastAsia"/>
          <w:bCs/>
          <w:sz w:val="24"/>
        </w:rPr>
        <w:t>监控员</w:t>
      </w:r>
      <w:proofErr w:type="gramEnd"/>
      <w:r w:rsidRPr="006A3BEF">
        <w:rPr>
          <w:rFonts w:ascii="仿宋_GB2312" w:eastAsia="仿宋_GB2312" w:hAnsi="宋体" w:hint="eastAsia"/>
          <w:bCs/>
          <w:sz w:val="24"/>
        </w:rPr>
        <w:t>素质及数量：</w:t>
      </w:r>
      <w:proofErr w:type="gramStart"/>
      <w:r w:rsidRPr="006A3BEF">
        <w:rPr>
          <w:rFonts w:ascii="仿宋_GB2312" w:eastAsia="仿宋_GB2312" w:hAnsi="宋体" w:hint="eastAsia"/>
          <w:bCs/>
          <w:sz w:val="24"/>
        </w:rPr>
        <w:t>消控员</w:t>
      </w:r>
      <w:proofErr w:type="gramEnd"/>
      <w:r w:rsidRPr="006A3BEF">
        <w:rPr>
          <w:rFonts w:ascii="仿宋_GB2312" w:eastAsia="仿宋_GB2312" w:hAnsi="仿宋" w:hint="eastAsia"/>
          <w:kern w:val="0"/>
          <w:sz w:val="24"/>
        </w:rPr>
        <w:t>按照《建筑自动消防设施及消防控制室规范化管理标准》持证上岗，</w:t>
      </w:r>
      <w:r w:rsidRPr="006A3BEF">
        <w:rPr>
          <w:rFonts w:ascii="仿宋_GB2312" w:eastAsia="仿宋_GB2312" w:hAnsi="宋体" w:hint="eastAsia"/>
          <w:bCs/>
          <w:sz w:val="24"/>
        </w:rPr>
        <w:t>总人数不少于6人，实行</w:t>
      </w:r>
      <w:r w:rsidRPr="006A3BEF">
        <w:rPr>
          <w:rFonts w:ascii="仿宋_GB2312" w:eastAsia="仿宋_GB2312" w:hAnsi="仿宋" w:hint="eastAsia"/>
          <w:kern w:val="0"/>
          <w:sz w:val="24"/>
        </w:rPr>
        <w:t>双</w:t>
      </w:r>
      <w:proofErr w:type="gramStart"/>
      <w:r w:rsidRPr="006A3BEF">
        <w:rPr>
          <w:rFonts w:ascii="仿宋_GB2312" w:eastAsia="仿宋_GB2312" w:hAnsi="仿宋" w:hint="eastAsia"/>
          <w:kern w:val="0"/>
          <w:sz w:val="24"/>
        </w:rPr>
        <w:t>人制</w:t>
      </w:r>
      <w:proofErr w:type="gramEnd"/>
      <w:r w:rsidRPr="006A3BEF">
        <w:rPr>
          <w:rFonts w:ascii="仿宋_GB2312" w:eastAsia="仿宋_GB2312" w:hAnsi="仿宋" w:hint="eastAsia"/>
          <w:kern w:val="0"/>
          <w:sz w:val="24"/>
        </w:rPr>
        <w:t>值班；</w:t>
      </w:r>
      <w:proofErr w:type="gramStart"/>
      <w:r w:rsidRPr="006A3BEF">
        <w:rPr>
          <w:rFonts w:ascii="仿宋_GB2312" w:eastAsia="仿宋_GB2312" w:hAnsi="仿宋" w:hint="eastAsia"/>
          <w:kern w:val="0"/>
          <w:sz w:val="24"/>
        </w:rPr>
        <w:t>监控员</w:t>
      </w:r>
      <w:r w:rsidRPr="006A3BEF">
        <w:rPr>
          <w:rFonts w:ascii="仿宋_GB2312" w:eastAsia="仿宋_GB2312" w:hAnsi="宋体" w:hint="eastAsia"/>
          <w:bCs/>
          <w:sz w:val="24"/>
        </w:rPr>
        <w:t>总</w:t>
      </w:r>
      <w:proofErr w:type="gramEnd"/>
      <w:r w:rsidRPr="006A3BEF">
        <w:rPr>
          <w:rFonts w:ascii="仿宋_GB2312" w:eastAsia="仿宋_GB2312" w:hAnsi="宋体" w:hint="eastAsia"/>
          <w:bCs/>
          <w:sz w:val="24"/>
        </w:rPr>
        <w:t>人数不少于3人，</w:t>
      </w:r>
      <w:proofErr w:type="gramStart"/>
      <w:r w:rsidRPr="006A3BEF">
        <w:rPr>
          <w:rFonts w:ascii="仿宋_GB2312" w:eastAsia="仿宋_GB2312" w:hAnsi="宋体" w:hint="eastAsia"/>
          <w:bCs/>
          <w:sz w:val="24"/>
        </w:rPr>
        <w:t>每岗不</w:t>
      </w:r>
      <w:proofErr w:type="gramEnd"/>
      <w:r w:rsidRPr="006A3BEF">
        <w:rPr>
          <w:rFonts w:ascii="仿宋_GB2312" w:eastAsia="仿宋_GB2312" w:hAnsi="宋体" w:hint="eastAsia"/>
          <w:bCs/>
          <w:sz w:val="24"/>
        </w:rPr>
        <w:t>少于1人，年龄男性18-50周岁，女性18-45周岁。</w:t>
      </w:r>
    </w:p>
    <w:p w:rsidR="000D3FC1" w:rsidRPr="006A3BEF" w:rsidRDefault="000D3FC1" w:rsidP="000D3FC1">
      <w:pPr>
        <w:snapToGrid w:val="0"/>
        <w:spacing w:line="440" w:lineRule="exact"/>
        <w:ind w:firstLineChars="200" w:firstLine="480"/>
        <w:rPr>
          <w:rFonts w:ascii="仿宋_GB2312" w:eastAsia="仿宋_GB2312" w:hAnsi="仿宋"/>
          <w:sz w:val="24"/>
        </w:rPr>
      </w:pPr>
      <w:r w:rsidRPr="006A3BEF">
        <w:rPr>
          <w:rFonts w:ascii="仿宋_GB2312" w:eastAsia="仿宋_GB2312" w:hAnsi="宋体" w:cs="仿宋_GB2312" w:hint="eastAsia"/>
          <w:bCs/>
          <w:sz w:val="24"/>
        </w:rPr>
        <w:lastRenderedPageBreak/>
        <w:t>2.消防工作的要求：①建立消防独立档案，制订灭火预案及重点部位防火方案。②建立专职消防队，开展消防训练，每年至少组织两次以上消防演习。③每年邀请消防专家开展培训。④</w:t>
      </w:r>
      <w:r w:rsidRPr="006A3BEF">
        <w:rPr>
          <w:rFonts w:ascii="仿宋_GB2312" w:eastAsia="仿宋_GB2312" w:hAnsi="仿宋" w:hint="eastAsia"/>
          <w:sz w:val="24"/>
        </w:rPr>
        <w:t>定期</w:t>
      </w:r>
      <w:r w:rsidRPr="006A3BEF">
        <w:rPr>
          <w:rFonts w:ascii="仿宋_GB2312" w:eastAsia="仿宋_GB2312" w:hAnsi="宋体" w:cs="仿宋_GB2312" w:hint="eastAsia"/>
          <w:bCs/>
          <w:sz w:val="24"/>
        </w:rPr>
        <w:t>进行消防宣传，每</w:t>
      </w:r>
      <w:r w:rsidRPr="006A3BEF">
        <w:rPr>
          <w:rFonts w:ascii="仿宋_GB2312" w:eastAsia="仿宋_GB2312" w:hAnsi="仿宋" w:hint="eastAsia"/>
          <w:sz w:val="24"/>
        </w:rPr>
        <w:t>月至少开展1次以上消防检查。</w:t>
      </w:r>
      <w:r w:rsidRPr="006A3BEF">
        <w:rPr>
          <w:rFonts w:ascii="仿宋_GB2312" w:eastAsia="仿宋_GB2312" w:hAnsi="宋体" w:cs="仿宋_GB2312" w:hint="eastAsia"/>
          <w:bCs/>
          <w:sz w:val="24"/>
        </w:rPr>
        <w:t>⑤24小时值班，发现火灾隐患，立即报告并设法消除；发生火警，能按预案进行火灾报警、人员疏散、组织扑救、抢救物资等工作。⑥</w:t>
      </w:r>
      <w:r w:rsidRPr="006A3BEF">
        <w:rPr>
          <w:rFonts w:ascii="仿宋_GB2312" w:eastAsia="仿宋_GB2312" w:hAnsi="仿宋" w:hint="eastAsia"/>
          <w:sz w:val="24"/>
        </w:rPr>
        <w:t>根据消防要求有专职人员定期检查、维护和管理消防器材和设备。</w:t>
      </w:r>
    </w:p>
    <w:p w:rsidR="000D3FC1" w:rsidRPr="006A3BEF" w:rsidRDefault="000D3FC1" w:rsidP="000D3FC1">
      <w:pPr>
        <w:snapToGrid w:val="0"/>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3.</w:t>
      </w:r>
      <w:r w:rsidRPr="006A3BEF">
        <w:rPr>
          <w:rFonts w:ascii="仿宋_GB2312" w:eastAsia="仿宋_GB2312" w:hAnsi="宋体" w:hint="eastAsia"/>
          <w:bCs/>
          <w:sz w:val="24"/>
        </w:rPr>
        <w:t>机房监控</w:t>
      </w:r>
      <w:proofErr w:type="gramStart"/>
      <w:r w:rsidRPr="006A3BEF">
        <w:rPr>
          <w:rFonts w:ascii="仿宋_GB2312" w:eastAsia="仿宋_GB2312" w:hAnsi="宋体" w:hint="eastAsia"/>
          <w:bCs/>
          <w:sz w:val="24"/>
        </w:rPr>
        <w:t>岗要求</w:t>
      </w:r>
      <w:proofErr w:type="gramEnd"/>
      <w:r w:rsidRPr="006A3BEF">
        <w:rPr>
          <w:rFonts w:ascii="仿宋_GB2312" w:eastAsia="仿宋_GB2312" w:hAnsi="宋体" w:hint="eastAsia"/>
          <w:bCs/>
          <w:sz w:val="24"/>
        </w:rPr>
        <w:t>:</w:t>
      </w:r>
      <w:r w:rsidRPr="006A3BEF">
        <w:rPr>
          <w:rFonts w:ascii="仿宋_GB2312" w:eastAsia="仿宋_GB2312" w:hAnsi="宋体" w:cs="仿宋_GB2312" w:hint="eastAsia"/>
          <w:bCs/>
          <w:sz w:val="24"/>
        </w:rPr>
        <w:t>①</w:t>
      </w:r>
      <w:r w:rsidRPr="006A3BEF">
        <w:rPr>
          <w:rFonts w:ascii="仿宋_GB2312" w:eastAsia="仿宋_GB2312" w:hAnsi="宋体" w:hint="eastAsia"/>
          <w:bCs/>
          <w:sz w:val="24"/>
        </w:rPr>
        <w:t>负责监控值班工作,到岗后查看上一班值班记录及应交接注意事项。</w:t>
      </w:r>
      <w:r w:rsidRPr="006A3BEF">
        <w:rPr>
          <w:rFonts w:ascii="仿宋_GB2312" w:eastAsia="仿宋_GB2312" w:hAnsi="宋体" w:cs="仿宋_GB2312" w:hint="eastAsia"/>
          <w:bCs/>
          <w:sz w:val="24"/>
        </w:rPr>
        <w:t>②</w:t>
      </w:r>
      <w:r w:rsidRPr="006A3BEF">
        <w:rPr>
          <w:rFonts w:ascii="仿宋_GB2312" w:eastAsia="仿宋_GB2312" w:hAnsi="宋体" w:hint="eastAsia"/>
          <w:bCs/>
          <w:sz w:val="24"/>
        </w:rPr>
        <w:t>打开监控屏，查验监控设施设备是否运行正常，调整监控探头定格至有效监控范围。</w:t>
      </w:r>
      <w:r w:rsidRPr="006A3BEF">
        <w:rPr>
          <w:rFonts w:ascii="仿宋_GB2312" w:eastAsia="仿宋_GB2312" w:hAnsi="宋体" w:cs="仿宋_GB2312" w:hint="eastAsia"/>
          <w:bCs/>
          <w:sz w:val="24"/>
        </w:rPr>
        <w:t>③</w:t>
      </w:r>
      <w:r w:rsidRPr="006A3BEF">
        <w:rPr>
          <w:rFonts w:ascii="仿宋_GB2312" w:eastAsia="仿宋_GB2312" w:hAnsi="宋体" w:hint="eastAsia"/>
          <w:bCs/>
          <w:sz w:val="24"/>
        </w:rPr>
        <w:t>除周界设防外，其它区域设防应与机关办公人员离开时间相应而定，由机房监控人员和值班共同掌握，并须由值班经清查后方可逐一设防布控。</w:t>
      </w:r>
      <w:r w:rsidRPr="006A3BEF">
        <w:rPr>
          <w:rFonts w:ascii="仿宋_GB2312" w:eastAsia="仿宋_GB2312" w:hAnsi="宋体" w:cs="仿宋_GB2312" w:hint="eastAsia"/>
          <w:bCs/>
          <w:sz w:val="24"/>
        </w:rPr>
        <w:t>④</w:t>
      </w:r>
      <w:r w:rsidRPr="006A3BEF">
        <w:rPr>
          <w:rFonts w:ascii="仿宋_GB2312" w:eastAsia="仿宋_GB2312" w:hAnsi="宋体" w:hint="eastAsia"/>
          <w:bCs/>
          <w:sz w:val="24"/>
        </w:rPr>
        <w:t>爱护机房设备，禁止非工作人员进入机房随意拨动、操作设备。</w:t>
      </w:r>
      <w:r w:rsidRPr="006A3BEF">
        <w:rPr>
          <w:rFonts w:ascii="仿宋_GB2312" w:eastAsia="仿宋_GB2312" w:hAnsi="宋体" w:cs="仿宋_GB2312" w:hint="eastAsia"/>
          <w:bCs/>
          <w:sz w:val="24"/>
        </w:rPr>
        <w:t>⑤</w:t>
      </w:r>
      <w:r w:rsidRPr="006A3BEF">
        <w:rPr>
          <w:rFonts w:ascii="仿宋_GB2312" w:eastAsia="仿宋_GB2312" w:hAnsi="宋体" w:hint="eastAsia"/>
          <w:bCs/>
          <w:sz w:val="24"/>
        </w:rPr>
        <w:t>认真填写值班记录，按规定保存录像监控资料至少90天以上，详细登记技防设施工作情况。</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cs="仿宋_GB2312" w:hint="eastAsia"/>
          <w:bCs/>
          <w:sz w:val="24"/>
        </w:rPr>
        <w:t>4.消、</w:t>
      </w:r>
      <w:r w:rsidRPr="006A3BEF">
        <w:rPr>
          <w:rFonts w:ascii="仿宋_GB2312" w:eastAsia="仿宋_GB2312" w:hAnsi="宋体" w:hint="eastAsia"/>
          <w:bCs/>
          <w:sz w:val="24"/>
        </w:rPr>
        <w:t>监控</w:t>
      </w:r>
      <w:r w:rsidRPr="006A3BEF">
        <w:rPr>
          <w:rFonts w:ascii="仿宋_GB2312" w:eastAsia="仿宋_GB2312" w:hAnsi="宋体" w:cs="仿宋_GB2312" w:hint="eastAsia"/>
          <w:bCs/>
          <w:sz w:val="24"/>
        </w:rPr>
        <w:t>考核并入安保考核，一起计分。</w:t>
      </w:r>
      <w:r w:rsidRPr="006A3BEF">
        <w:rPr>
          <w:rFonts w:ascii="仿宋_GB2312" w:eastAsia="仿宋_GB2312" w:hAnsi="宋体" w:cs="仿宋_GB2312" w:hint="eastAsia"/>
          <w:bCs/>
          <w:sz w:val="24"/>
        </w:rPr>
        <w:br/>
        <w:t xml:space="preserve">  </w:t>
      </w:r>
      <w:r w:rsidRPr="006A3BEF">
        <w:rPr>
          <w:rFonts w:ascii="仿宋_GB2312" w:eastAsia="仿宋_GB2312" w:hAnsi="宋体" w:hint="eastAsia"/>
          <w:bCs/>
          <w:sz w:val="24"/>
        </w:rPr>
        <w:t xml:space="preserve"> （四）高</w:t>
      </w:r>
      <w:proofErr w:type="gramStart"/>
      <w:r w:rsidRPr="006A3BEF">
        <w:rPr>
          <w:rFonts w:ascii="仿宋_GB2312" w:eastAsia="仿宋_GB2312" w:hAnsi="宋体" w:hint="eastAsia"/>
          <w:bCs/>
          <w:sz w:val="24"/>
        </w:rPr>
        <w:t>配服务</w:t>
      </w:r>
      <w:proofErr w:type="gramEnd"/>
      <w:r w:rsidRPr="006A3BEF">
        <w:rPr>
          <w:rFonts w:ascii="仿宋_GB2312" w:eastAsia="仿宋_GB2312" w:hAnsi="宋体" w:hint="eastAsia"/>
          <w:bCs/>
          <w:sz w:val="24"/>
        </w:rPr>
        <w:t>（确保大院高低压配电系统的正常运行）</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1.高配员素质及数量：年龄男性18-60周岁，女性18-50周岁，初中以上文化，需持有高配电工证。总人数不少于6人，</w:t>
      </w:r>
      <w:proofErr w:type="gramStart"/>
      <w:r w:rsidRPr="006A3BEF">
        <w:rPr>
          <w:rFonts w:ascii="仿宋_GB2312" w:eastAsia="仿宋_GB2312" w:hAnsi="宋体" w:hint="eastAsia"/>
          <w:bCs/>
          <w:sz w:val="24"/>
        </w:rPr>
        <w:t>每岗不</w:t>
      </w:r>
      <w:proofErr w:type="gramEnd"/>
      <w:r w:rsidRPr="006A3BEF">
        <w:rPr>
          <w:rFonts w:ascii="仿宋_GB2312" w:eastAsia="仿宋_GB2312" w:hAnsi="宋体" w:hint="eastAsia"/>
          <w:bCs/>
          <w:sz w:val="24"/>
        </w:rPr>
        <w:t>少于2人，分别在5号楼2个高配间值班。</w:t>
      </w:r>
    </w:p>
    <w:p w:rsidR="000D3FC1" w:rsidRPr="006A3BEF" w:rsidRDefault="000D3FC1" w:rsidP="000D3FC1">
      <w:pPr>
        <w:spacing w:line="440" w:lineRule="exact"/>
        <w:ind w:firstLineChars="200" w:firstLine="480"/>
        <w:rPr>
          <w:rFonts w:ascii="仿宋_GB2312" w:eastAsia="仿宋_GB2312"/>
          <w:sz w:val="24"/>
        </w:rPr>
      </w:pPr>
      <w:r w:rsidRPr="006A3BEF">
        <w:rPr>
          <w:rFonts w:ascii="仿宋_GB2312" w:eastAsia="仿宋_GB2312" w:hAnsi="宋体" w:hint="eastAsia"/>
          <w:bCs/>
          <w:sz w:val="24"/>
        </w:rPr>
        <w:t>2.</w:t>
      </w:r>
      <w:r w:rsidRPr="006A3BEF">
        <w:rPr>
          <w:rFonts w:ascii="仿宋_GB2312" w:eastAsia="仿宋_GB2312" w:hAnsi="仿宋" w:cs="宋体" w:hint="eastAsia"/>
          <w:sz w:val="24"/>
        </w:rPr>
        <w:t>高配岗要求：</w:t>
      </w:r>
      <w:r w:rsidRPr="006A3BEF">
        <w:rPr>
          <w:rFonts w:ascii="仿宋_GB2312" w:eastAsia="仿宋_GB2312" w:hAnsi="宋体" w:cs="仿宋_GB2312" w:hint="eastAsia"/>
          <w:bCs/>
          <w:sz w:val="24"/>
        </w:rPr>
        <w:t>①</w:t>
      </w:r>
      <w:r w:rsidRPr="006A3BEF">
        <w:rPr>
          <w:rFonts w:ascii="仿宋_GB2312" w:eastAsia="仿宋_GB2312" w:hAnsi="仿宋" w:cs="宋体" w:hint="eastAsia"/>
          <w:sz w:val="24"/>
        </w:rPr>
        <w:t>高压配电房实行</w:t>
      </w:r>
      <w:r w:rsidRPr="006A3BEF">
        <w:rPr>
          <w:rFonts w:ascii="仿宋_GB2312" w:eastAsia="仿宋_GB2312" w:hAnsi="仿宋" w:hint="eastAsia"/>
          <w:sz w:val="24"/>
        </w:rPr>
        <w:t>24</w:t>
      </w:r>
      <w:r w:rsidRPr="006A3BEF">
        <w:rPr>
          <w:rFonts w:ascii="仿宋_GB2312" w:eastAsia="仿宋_GB2312" w:hAnsi="仿宋" w:cs="宋体" w:hint="eastAsia"/>
          <w:sz w:val="24"/>
        </w:rPr>
        <w:t>小时值守，记录资料齐全，发现问题及时解决。</w:t>
      </w:r>
      <w:r w:rsidRPr="006A3BEF">
        <w:rPr>
          <w:rFonts w:ascii="仿宋_GB2312" w:eastAsia="仿宋_GB2312" w:hAnsi="宋体" w:cs="仿宋_GB2312" w:hint="eastAsia"/>
          <w:bCs/>
          <w:sz w:val="24"/>
        </w:rPr>
        <w:t>②</w:t>
      </w:r>
      <w:r w:rsidRPr="006A3BEF">
        <w:rPr>
          <w:rFonts w:ascii="仿宋_GB2312" w:eastAsia="仿宋_GB2312" w:hAnsi="仿宋" w:cs="宋体" w:hint="eastAsia"/>
          <w:sz w:val="24"/>
        </w:rPr>
        <w:t>低配房每天巡查两次，做好记录，各分电表箱、配电箱、配电柜及每层管线分线盒每季度清洁一次以上，用电线路每半年测试一次以上，总配电</w:t>
      </w:r>
      <w:proofErr w:type="gramStart"/>
      <w:r w:rsidRPr="006A3BEF">
        <w:rPr>
          <w:rFonts w:ascii="仿宋_GB2312" w:eastAsia="仿宋_GB2312" w:hAnsi="仿宋" w:cs="宋体" w:hint="eastAsia"/>
          <w:sz w:val="24"/>
        </w:rPr>
        <w:t>箱每年</w:t>
      </w:r>
      <w:proofErr w:type="gramEnd"/>
      <w:r w:rsidRPr="006A3BEF">
        <w:rPr>
          <w:rFonts w:ascii="仿宋_GB2312" w:eastAsia="仿宋_GB2312" w:hAnsi="仿宋" w:cs="宋体" w:hint="eastAsia"/>
          <w:sz w:val="24"/>
        </w:rPr>
        <w:t>保养一次以上，高配房每年维保检测一次以上。</w:t>
      </w:r>
      <w:r w:rsidRPr="006A3BEF">
        <w:rPr>
          <w:rFonts w:ascii="仿宋_GB2312" w:eastAsia="仿宋_GB2312" w:hAnsi="宋体" w:cs="仿宋_GB2312" w:hint="eastAsia"/>
          <w:bCs/>
          <w:sz w:val="24"/>
        </w:rPr>
        <w:t>③</w:t>
      </w:r>
      <w:r w:rsidRPr="006A3BEF">
        <w:rPr>
          <w:rFonts w:ascii="仿宋_GB2312" w:eastAsia="仿宋_GB2312" w:hAnsi="仿宋" w:cs="宋体" w:hint="eastAsia"/>
          <w:sz w:val="24"/>
        </w:rPr>
        <w:t>高配房电气设备每两年至少进行一次检测试验（检修配电房设备若需更换零配件和临时抢修产生的材料人工费用由中标人一并负责），并提交相关检测试验报告。</w:t>
      </w:r>
      <w:r w:rsidRPr="006A3BEF">
        <w:rPr>
          <w:rFonts w:ascii="仿宋_GB2312" w:eastAsia="仿宋_GB2312" w:hAnsi="宋体" w:cs="仿宋_GB2312" w:hint="eastAsia"/>
          <w:bCs/>
          <w:sz w:val="24"/>
        </w:rPr>
        <w:t>④</w:t>
      </w:r>
      <w:r w:rsidRPr="006A3BEF">
        <w:rPr>
          <w:rFonts w:ascii="仿宋_GB2312" w:eastAsia="仿宋_GB2312" w:hAnsi="仿宋" w:cs="宋体" w:hint="eastAsia"/>
          <w:sz w:val="24"/>
        </w:rPr>
        <w:t>保证设备干净整洁，绝缘良好，接触可靠。</w:t>
      </w:r>
      <w:r w:rsidRPr="006A3BEF">
        <w:rPr>
          <w:rFonts w:ascii="仿宋_GB2312" w:eastAsia="仿宋_GB2312" w:hAnsi="宋体" w:cs="仿宋_GB2312" w:hint="eastAsia"/>
          <w:bCs/>
          <w:sz w:val="24"/>
        </w:rPr>
        <w:t>⑤</w:t>
      </w:r>
      <w:r w:rsidRPr="006A3BEF">
        <w:rPr>
          <w:rFonts w:ascii="仿宋_GB2312" w:eastAsia="仿宋_GB2312" w:hAnsi="仿宋" w:cs="宋体" w:hint="eastAsia"/>
          <w:sz w:val="24"/>
        </w:rPr>
        <w:t>设备处于完好状态，保障安全供电。</w:t>
      </w:r>
      <w:r w:rsidRPr="006A3BEF">
        <w:rPr>
          <w:rFonts w:ascii="仿宋_GB2312" w:eastAsia="仿宋_GB2312" w:hAnsi="宋体" w:cs="仿宋_GB2312" w:hint="eastAsia"/>
          <w:bCs/>
          <w:sz w:val="24"/>
        </w:rPr>
        <w:t>⑥</w:t>
      </w:r>
      <w:r w:rsidRPr="006A3BEF">
        <w:rPr>
          <w:rFonts w:ascii="仿宋_GB2312" w:eastAsia="仿宋_GB2312" w:hAnsi="仿宋" w:cs="宋体" w:hint="eastAsia"/>
          <w:sz w:val="24"/>
        </w:rPr>
        <w:t>按规定进行试验并出试验报告单。</w:t>
      </w:r>
    </w:p>
    <w:tbl>
      <w:tblPr>
        <w:tblW w:w="9460" w:type="dxa"/>
        <w:jc w:val="center"/>
        <w:tblLayout w:type="fixed"/>
        <w:tblCellMar>
          <w:top w:w="15" w:type="dxa"/>
          <w:left w:w="15" w:type="dxa"/>
          <w:bottom w:w="15" w:type="dxa"/>
          <w:right w:w="15" w:type="dxa"/>
        </w:tblCellMar>
        <w:tblLook w:val="0000"/>
      </w:tblPr>
      <w:tblGrid>
        <w:gridCol w:w="1565"/>
        <w:gridCol w:w="847"/>
        <w:gridCol w:w="1388"/>
        <w:gridCol w:w="375"/>
        <w:gridCol w:w="91"/>
        <w:gridCol w:w="1404"/>
        <w:gridCol w:w="3790"/>
      </w:tblGrid>
      <w:tr w:rsidR="000D3FC1" w:rsidRPr="006A3BEF" w:rsidTr="000D3FC1">
        <w:trPr>
          <w:trHeight w:val="510"/>
          <w:jc w:val="center"/>
        </w:trPr>
        <w:tc>
          <w:tcPr>
            <w:tcW w:w="9460" w:type="dxa"/>
            <w:gridSpan w:val="7"/>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b/>
                <w:sz w:val="24"/>
              </w:rPr>
            </w:pPr>
            <w:r w:rsidRPr="006A3BEF">
              <w:rPr>
                <w:rFonts w:ascii="仿宋_GB2312" w:eastAsia="仿宋_GB2312" w:hAnsi="黑体" w:cs="黑体" w:hint="eastAsia"/>
                <w:bCs/>
                <w:kern w:val="0"/>
                <w:sz w:val="24"/>
              </w:rPr>
              <w:t>行政中心安保人员岗位设置表（人数为最少配置数）</w:t>
            </w:r>
          </w:p>
        </w:tc>
      </w:tr>
      <w:tr w:rsidR="000D3FC1" w:rsidRPr="006A3BEF" w:rsidTr="000D3FC1">
        <w:trPr>
          <w:trHeight w:val="286"/>
          <w:jc w:val="center"/>
        </w:trPr>
        <w:tc>
          <w:tcPr>
            <w:tcW w:w="1565" w:type="dxa"/>
            <w:tcBorders>
              <w:top w:val="single" w:sz="4" w:space="0" w:color="auto"/>
              <w:left w:val="single" w:sz="4" w:space="0" w:color="auto"/>
              <w:bottom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sz w:val="24"/>
              </w:rPr>
            </w:pPr>
            <w:r w:rsidRPr="006A3BEF">
              <w:rPr>
                <w:rFonts w:ascii="仿宋_GB2312" w:eastAsia="仿宋_GB2312" w:hAnsi="黑体" w:cs="黑体" w:hint="eastAsia"/>
                <w:kern w:val="0"/>
                <w:sz w:val="24"/>
              </w:rPr>
              <w:t>岗位性质</w:t>
            </w:r>
          </w:p>
        </w:tc>
        <w:tc>
          <w:tcPr>
            <w:tcW w:w="847" w:type="dxa"/>
            <w:tcBorders>
              <w:top w:val="single" w:sz="4" w:space="0" w:color="auto"/>
              <w:bottom w:val="single" w:sz="4" w:space="0" w:color="auto"/>
              <w:right w:val="single" w:sz="4" w:space="0" w:color="000000"/>
            </w:tcBorders>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白班</w:t>
            </w:r>
          </w:p>
        </w:tc>
        <w:tc>
          <w:tcPr>
            <w:tcW w:w="1388" w:type="dxa"/>
            <w:tcBorders>
              <w:top w:val="single" w:sz="4" w:space="0" w:color="auto"/>
              <w:bottom w:val="single" w:sz="4" w:space="0" w:color="auto"/>
              <w:right w:val="single" w:sz="4" w:space="0" w:color="000000"/>
            </w:tcBorders>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晚班</w:t>
            </w:r>
          </w:p>
        </w:tc>
        <w:tc>
          <w:tcPr>
            <w:tcW w:w="1870" w:type="dxa"/>
            <w:gridSpan w:val="3"/>
            <w:tcBorders>
              <w:top w:val="single" w:sz="4" w:space="0" w:color="auto"/>
              <w:bottom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sz w:val="24"/>
              </w:rPr>
            </w:pPr>
            <w:r w:rsidRPr="006A3BEF">
              <w:rPr>
                <w:rFonts w:ascii="仿宋_GB2312" w:eastAsia="仿宋_GB2312" w:hAnsi="黑体" w:cs="黑体" w:hint="eastAsia"/>
                <w:kern w:val="0"/>
                <w:sz w:val="24"/>
              </w:rPr>
              <w:t>岗位设置</w:t>
            </w:r>
          </w:p>
        </w:tc>
        <w:tc>
          <w:tcPr>
            <w:tcW w:w="3790" w:type="dxa"/>
            <w:tcBorders>
              <w:top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top"/>
              <w:rPr>
                <w:rFonts w:ascii="仿宋_GB2312" w:eastAsia="仿宋_GB2312" w:hAnsi="黑体" w:cs="黑体"/>
                <w:sz w:val="24"/>
              </w:rPr>
            </w:pPr>
            <w:r w:rsidRPr="006A3BEF">
              <w:rPr>
                <w:rFonts w:ascii="仿宋_GB2312" w:eastAsia="仿宋_GB2312" w:hAnsi="黑体" w:cs="黑体" w:hint="eastAsia"/>
                <w:kern w:val="0"/>
                <w:sz w:val="24"/>
              </w:rPr>
              <w:t>工作内容</w:t>
            </w:r>
          </w:p>
        </w:tc>
      </w:tr>
      <w:tr w:rsidR="000D3FC1" w:rsidRPr="006A3BEF" w:rsidTr="000D3FC1">
        <w:trPr>
          <w:trHeight w:val="286"/>
          <w:jc w:val="center"/>
        </w:trPr>
        <w:tc>
          <w:tcPr>
            <w:tcW w:w="1565" w:type="dxa"/>
            <w:vMerge w:val="restart"/>
            <w:tcBorders>
              <w:left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南岗</w:t>
            </w:r>
          </w:p>
        </w:tc>
        <w:tc>
          <w:tcPr>
            <w:tcW w:w="847" w:type="dxa"/>
            <w:vMerge w:val="restart"/>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9</w:t>
            </w:r>
          </w:p>
        </w:tc>
        <w:tc>
          <w:tcPr>
            <w:tcW w:w="1388" w:type="dxa"/>
            <w:vMerge w:val="restart"/>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3</w:t>
            </w:r>
          </w:p>
        </w:tc>
        <w:tc>
          <w:tcPr>
            <w:tcW w:w="375" w:type="dxa"/>
            <w:vMerge w:val="restart"/>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sz w:val="24"/>
              </w:rPr>
              <w:t>礼宾岗</w:t>
            </w:r>
          </w:p>
        </w:tc>
        <w:tc>
          <w:tcPr>
            <w:tcW w:w="1495" w:type="dxa"/>
            <w:gridSpan w:val="2"/>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礼宾岗/4人</w:t>
            </w:r>
          </w:p>
        </w:tc>
        <w:tc>
          <w:tcPr>
            <w:tcW w:w="3790" w:type="dxa"/>
            <w:tcBorders>
              <w:bottom w:val="single" w:sz="4" w:space="0" w:color="000000"/>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站岗、维持南门秩序、保管升挂工作，车辆、人员秩序进行管理，做好解释工作；人员进出登记、接待询问等</w:t>
            </w:r>
          </w:p>
        </w:tc>
      </w:tr>
      <w:tr w:rsidR="000D3FC1" w:rsidRPr="006A3BEF" w:rsidTr="000D3FC1">
        <w:trPr>
          <w:trHeight w:val="90"/>
          <w:jc w:val="center"/>
        </w:trPr>
        <w:tc>
          <w:tcPr>
            <w:tcW w:w="1565" w:type="dxa"/>
            <w:vMerge/>
            <w:tcBorders>
              <w:left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375" w:type="dxa"/>
            <w:vMerge/>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p>
        </w:tc>
        <w:tc>
          <w:tcPr>
            <w:tcW w:w="1495" w:type="dxa"/>
            <w:gridSpan w:val="2"/>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辅助岗/1人</w:t>
            </w:r>
          </w:p>
        </w:tc>
        <w:tc>
          <w:tcPr>
            <w:tcW w:w="3790" w:type="dxa"/>
            <w:tcBorders>
              <w:bottom w:val="single" w:sz="4" w:space="0" w:color="000000"/>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辅助礼宾岗对车辆、人员秩序进行管</w:t>
            </w:r>
            <w:r w:rsidRPr="006A3BEF">
              <w:rPr>
                <w:rFonts w:ascii="仿宋_GB2312" w:eastAsia="仿宋_GB2312" w:hAnsi="宋体" w:cs="宋体" w:hint="eastAsia"/>
                <w:kern w:val="0"/>
                <w:sz w:val="24"/>
              </w:rPr>
              <w:lastRenderedPageBreak/>
              <w:t>理，做好解释工作</w:t>
            </w:r>
          </w:p>
        </w:tc>
      </w:tr>
      <w:tr w:rsidR="000D3FC1" w:rsidRPr="006A3BEF" w:rsidTr="000D3FC1">
        <w:trPr>
          <w:trHeight w:val="286"/>
          <w:jc w:val="center"/>
        </w:trPr>
        <w:tc>
          <w:tcPr>
            <w:tcW w:w="1565" w:type="dxa"/>
            <w:vMerge/>
            <w:tcBorders>
              <w:left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375" w:type="dxa"/>
            <w:vMerge/>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p>
        </w:tc>
        <w:tc>
          <w:tcPr>
            <w:tcW w:w="1495" w:type="dxa"/>
            <w:gridSpan w:val="2"/>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非机动车道岗/1人</w:t>
            </w:r>
          </w:p>
        </w:tc>
        <w:tc>
          <w:tcPr>
            <w:tcW w:w="3790" w:type="dxa"/>
            <w:tcBorders>
              <w:bottom w:val="single" w:sz="4" w:space="0" w:color="000000"/>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秩序维护、控制非机动车及行人进出等</w:t>
            </w:r>
          </w:p>
        </w:tc>
      </w:tr>
      <w:tr w:rsidR="000D3FC1" w:rsidRPr="006A3BEF" w:rsidTr="000D3FC1">
        <w:trPr>
          <w:trHeight w:val="286"/>
          <w:jc w:val="center"/>
        </w:trPr>
        <w:tc>
          <w:tcPr>
            <w:tcW w:w="1565" w:type="dxa"/>
            <w:vMerge/>
            <w:tcBorders>
              <w:left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375" w:type="dxa"/>
            <w:vMerge/>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p>
        </w:tc>
        <w:tc>
          <w:tcPr>
            <w:tcW w:w="1495" w:type="dxa"/>
            <w:gridSpan w:val="2"/>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出口处/1人</w:t>
            </w:r>
          </w:p>
        </w:tc>
        <w:tc>
          <w:tcPr>
            <w:tcW w:w="3790" w:type="dxa"/>
            <w:tcBorders>
              <w:bottom w:val="single" w:sz="4" w:space="0" w:color="000000"/>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车辆指挥、接出门单据、秩序维护等</w:t>
            </w:r>
          </w:p>
        </w:tc>
      </w:tr>
      <w:tr w:rsidR="000D3FC1" w:rsidRPr="006A3BEF" w:rsidTr="000D3FC1">
        <w:trPr>
          <w:trHeight w:val="286"/>
          <w:jc w:val="center"/>
        </w:trPr>
        <w:tc>
          <w:tcPr>
            <w:tcW w:w="1565" w:type="dxa"/>
            <w:vMerge/>
            <w:tcBorders>
              <w:left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375" w:type="dxa"/>
            <w:vMerge/>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p>
        </w:tc>
        <w:tc>
          <w:tcPr>
            <w:tcW w:w="1495" w:type="dxa"/>
            <w:gridSpan w:val="2"/>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proofErr w:type="gramStart"/>
            <w:r w:rsidRPr="006A3BEF">
              <w:rPr>
                <w:rFonts w:ascii="仿宋_GB2312" w:eastAsia="仿宋_GB2312" w:hAnsi="宋体" w:cs="宋体" w:hint="eastAsia"/>
                <w:kern w:val="0"/>
                <w:sz w:val="24"/>
              </w:rPr>
              <w:t>机动岗</w:t>
            </w:r>
            <w:proofErr w:type="gramEnd"/>
            <w:r w:rsidRPr="006A3BEF">
              <w:rPr>
                <w:rFonts w:ascii="仿宋_GB2312" w:eastAsia="仿宋_GB2312" w:hAnsi="宋体" w:cs="宋体" w:hint="eastAsia"/>
                <w:kern w:val="0"/>
                <w:sz w:val="24"/>
              </w:rPr>
              <w:t>/1人</w:t>
            </w:r>
          </w:p>
        </w:tc>
        <w:tc>
          <w:tcPr>
            <w:tcW w:w="3790" w:type="dxa"/>
            <w:tcBorders>
              <w:bottom w:val="single" w:sz="4" w:space="0" w:color="000000"/>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秩序维护、控制车辆及人员、人员进出登记、接待询问等</w:t>
            </w:r>
          </w:p>
        </w:tc>
      </w:tr>
      <w:tr w:rsidR="000D3FC1" w:rsidRPr="006A3BEF" w:rsidTr="000D3FC1">
        <w:trPr>
          <w:trHeight w:val="286"/>
          <w:jc w:val="center"/>
        </w:trPr>
        <w:tc>
          <w:tcPr>
            <w:tcW w:w="1565" w:type="dxa"/>
            <w:vMerge/>
            <w:tcBorders>
              <w:left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375" w:type="dxa"/>
            <w:vMerge/>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p>
        </w:tc>
        <w:tc>
          <w:tcPr>
            <w:tcW w:w="1495" w:type="dxa"/>
            <w:gridSpan w:val="2"/>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晚班礼宾岗/1人</w:t>
            </w:r>
          </w:p>
        </w:tc>
        <w:tc>
          <w:tcPr>
            <w:tcW w:w="3790" w:type="dxa"/>
            <w:tcBorders>
              <w:bottom w:val="single" w:sz="4" w:space="0" w:color="000000"/>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秩序维护、控制人员进出等</w:t>
            </w:r>
          </w:p>
        </w:tc>
      </w:tr>
      <w:tr w:rsidR="000D3FC1" w:rsidRPr="006A3BEF" w:rsidTr="000D3FC1">
        <w:trPr>
          <w:trHeight w:val="286"/>
          <w:jc w:val="center"/>
        </w:trPr>
        <w:tc>
          <w:tcPr>
            <w:tcW w:w="1565" w:type="dxa"/>
            <w:vMerge/>
            <w:tcBorders>
              <w:left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白班登记岗/1人</w:t>
            </w:r>
          </w:p>
        </w:tc>
        <w:tc>
          <w:tcPr>
            <w:tcW w:w="3790" w:type="dxa"/>
            <w:tcBorders>
              <w:bottom w:val="single" w:sz="4" w:space="0" w:color="000000"/>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人员进出登记、接待询问等</w:t>
            </w:r>
          </w:p>
        </w:tc>
      </w:tr>
      <w:tr w:rsidR="000D3FC1" w:rsidRPr="006A3BEF" w:rsidTr="000D3FC1">
        <w:trPr>
          <w:trHeight w:val="286"/>
          <w:jc w:val="center"/>
        </w:trPr>
        <w:tc>
          <w:tcPr>
            <w:tcW w:w="1565" w:type="dxa"/>
            <w:vMerge/>
            <w:tcBorders>
              <w:left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晚班出口处/1人</w:t>
            </w:r>
          </w:p>
        </w:tc>
        <w:tc>
          <w:tcPr>
            <w:tcW w:w="3790" w:type="dxa"/>
            <w:tcBorders>
              <w:bottom w:val="single" w:sz="4" w:space="0" w:color="000000"/>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车辆指挥、接出门单据、秩序维护等</w:t>
            </w:r>
          </w:p>
        </w:tc>
      </w:tr>
      <w:tr w:rsidR="000D3FC1" w:rsidRPr="006A3BEF" w:rsidTr="000D3FC1">
        <w:trPr>
          <w:trHeight w:val="859"/>
          <w:jc w:val="center"/>
        </w:trPr>
        <w:tc>
          <w:tcPr>
            <w:tcW w:w="1565" w:type="dxa"/>
            <w:vMerge/>
            <w:tcBorders>
              <w:left w:val="single" w:sz="4" w:space="0" w:color="auto"/>
              <w:bottom w:val="single" w:sz="4" w:space="0" w:color="auto"/>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bottom w:val="single" w:sz="4" w:space="0" w:color="auto"/>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bottom w:val="single" w:sz="4" w:space="0" w:color="auto"/>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870" w:type="dxa"/>
            <w:gridSpan w:val="3"/>
            <w:tcBorders>
              <w:bottom w:val="single" w:sz="4" w:space="0" w:color="auto"/>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晚班辅助岗/1人</w:t>
            </w:r>
          </w:p>
        </w:tc>
        <w:tc>
          <w:tcPr>
            <w:tcW w:w="3790" w:type="dxa"/>
            <w:tcBorders>
              <w:bottom w:val="single" w:sz="4" w:space="0" w:color="auto"/>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辅助礼宾岗对车辆、人员秩序进行管理，做好解释工作</w:t>
            </w:r>
          </w:p>
        </w:tc>
      </w:tr>
      <w:tr w:rsidR="000D3FC1" w:rsidRPr="006A3BEF" w:rsidTr="000D3FC1">
        <w:trPr>
          <w:trHeight w:val="391"/>
          <w:jc w:val="center"/>
        </w:trPr>
        <w:tc>
          <w:tcPr>
            <w:tcW w:w="1565" w:type="dxa"/>
            <w:vMerge w:val="restart"/>
            <w:tcBorders>
              <w:top w:val="single" w:sz="4" w:space="0" w:color="auto"/>
              <w:left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主楼大厅</w:t>
            </w:r>
          </w:p>
        </w:tc>
        <w:tc>
          <w:tcPr>
            <w:tcW w:w="847" w:type="dxa"/>
            <w:vMerge w:val="restart"/>
            <w:tcBorders>
              <w:top w:val="single" w:sz="4" w:space="0" w:color="auto"/>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2</w:t>
            </w:r>
          </w:p>
        </w:tc>
        <w:tc>
          <w:tcPr>
            <w:tcW w:w="1388" w:type="dxa"/>
            <w:vMerge w:val="restart"/>
            <w:tcBorders>
              <w:top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1</w:t>
            </w:r>
          </w:p>
        </w:tc>
        <w:tc>
          <w:tcPr>
            <w:tcW w:w="375"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礼宾岗</w:t>
            </w:r>
          </w:p>
        </w:tc>
        <w:tc>
          <w:tcPr>
            <w:tcW w:w="1495" w:type="dxa"/>
            <w:gridSpan w:val="2"/>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白班2人</w:t>
            </w:r>
          </w:p>
        </w:tc>
        <w:tc>
          <w:tcPr>
            <w:tcW w:w="3790" w:type="dxa"/>
            <w:tcBorders>
              <w:top w:val="single" w:sz="4" w:space="0" w:color="auto"/>
              <w:left w:val="single" w:sz="4" w:space="0" w:color="auto"/>
              <w:bottom w:val="single" w:sz="4" w:space="0" w:color="000000"/>
              <w:right w:val="single" w:sz="4" w:space="0" w:color="000000"/>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接待询问、秩序维护、突发事件处理等</w:t>
            </w:r>
          </w:p>
        </w:tc>
      </w:tr>
      <w:tr w:rsidR="000D3FC1" w:rsidRPr="006A3BEF" w:rsidTr="000D3FC1">
        <w:trPr>
          <w:trHeight w:val="286"/>
          <w:jc w:val="center"/>
        </w:trPr>
        <w:tc>
          <w:tcPr>
            <w:tcW w:w="1565" w:type="dxa"/>
            <w:vMerge/>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870" w:type="dxa"/>
            <w:gridSpan w:val="3"/>
            <w:tcBorders>
              <w:top w:val="single" w:sz="4" w:space="0" w:color="auto"/>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夜班执勤/1人</w:t>
            </w:r>
          </w:p>
        </w:tc>
        <w:tc>
          <w:tcPr>
            <w:tcW w:w="3790" w:type="dxa"/>
            <w:tcBorders>
              <w:bottom w:val="single" w:sz="4" w:space="0" w:color="000000"/>
              <w:right w:val="single" w:sz="4" w:space="0" w:color="000000"/>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22：30后并入巡逻岗</w:t>
            </w:r>
          </w:p>
        </w:tc>
      </w:tr>
      <w:tr w:rsidR="000D3FC1" w:rsidRPr="006A3BEF" w:rsidTr="000D3FC1">
        <w:trPr>
          <w:trHeight w:val="286"/>
          <w:jc w:val="center"/>
        </w:trPr>
        <w:tc>
          <w:tcPr>
            <w:tcW w:w="1565" w:type="dxa"/>
            <w:vMerge w:val="restart"/>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西岗</w:t>
            </w:r>
          </w:p>
        </w:tc>
        <w:tc>
          <w:tcPr>
            <w:tcW w:w="847" w:type="dxa"/>
            <w:vMerge w:val="restart"/>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2</w:t>
            </w:r>
          </w:p>
        </w:tc>
        <w:tc>
          <w:tcPr>
            <w:tcW w:w="1388" w:type="dxa"/>
            <w:vMerge w:val="restart"/>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2</w:t>
            </w: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白班执勤岗/2人</w:t>
            </w:r>
          </w:p>
        </w:tc>
        <w:tc>
          <w:tcPr>
            <w:tcW w:w="3790" w:type="dxa"/>
            <w:vMerge w:val="restart"/>
            <w:tcBorders>
              <w:right w:val="single" w:sz="4" w:space="0" w:color="000000"/>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接待询问、维持南门车辆、人员秩序</w:t>
            </w:r>
          </w:p>
        </w:tc>
      </w:tr>
      <w:tr w:rsidR="000D3FC1" w:rsidRPr="006A3BEF" w:rsidTr="000D3FC1">
        <w:trPr>
          <w:trHeight w:val="286"/>
          <w:jc w:val="center"/>
        </w:trPr>
        <w:tc>
          <w:tcPr>
            <w:tcW w:w="1565" w:type="dxa"/>
            <w:vMerge/>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晚班执勤岗/2人</w:t>
            </w:r>
          </w:p>
        </w:tc>
        <w:tc>
          <w:tcPr>
            <w:tcW w:w="3790" w:type="dxa"/>
            <w:vMerge/>
            <w:tcBorders>
              <w:bottom w:val="single" w:sz="4" w:space="0" w:color="auto"/>
              <w:right w:val="single" w:sz="4" w:space="0" w:color="000000"/>
            </w:tcBorders>
            <w:vAlign w:val="center"/>
          </w:tcPr>
          <w:p w:rsidR="000D3FC1" w:rsidRPr="006A3BEF" w:rsidRDefault="000D3FC1" w:rsidP="000D3FC1">
            <w:pPr>
              <w:jc w:val="left"/>
              <w:rPr>
                <w:rFonts w:ascii="仿宋_GB2312" w:eastAsia="仿宋_GB2312" w:hAnsi="宋体" w:cs="宋体"/>
                <w:sz w:val="24"/>
              </w:rPr>
            </w:pPr>
          </w:p>
        </w:tc>
      </w:tr>
      <w:tr w:rsidR="000D3FC1" w:rsidRPr="006A3BEF" w:rsidTr="000D3FC1">
        <w:trPr>
          <w:trHeight w:val="286"/>
          <w:jc w:val="center"/>
        </w:trPr>
        <w:tc>
          <w:tcPr>
            <w:tcW w:w="1565" w:type="dxa"/>
            <w:vMerge w:val="restart"/>
            <w:tcBorders>
              <w:left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北岗</w:t>
            </w:r>
          </w:p>
        </w:tc>
        <w:tc>
          <w:tcPr>
            <w:tcW w:w="847" w:type="dxa"/>
            <w:vMerge w:val="restart"/>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1</w:t>
            </w:r>
          </w:p>
        </w:tc>
        <w:tc>
          <w:tcPr>
            <w:tcW w:w="1388" w:type="dxa"/>
            <w:vMerge w:val="restart"/>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1</w:t>
            </w: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白班执勤岗/1人</w:t>
            </w:r>
          </w:p>
        </w:tc>
        <w:tc>
          <w:tcPr>
            <w:tcW w:w="3790" w:type="dxa"/>
            <w:vMerge w:val="restart"/>
            <w:tcBorders>
              <w:top w:val="single" w:sz="4" w:space="0" w:color="auto"/>
              <w:right w:val="single" w:sz="4" w:space="0" w:color="000000"/>
            </w:tcBorders>
            <w:vAlign w:val="center"/>
          </w:tcPr>
          <w:p w:rsidR="000D3FC1" w:rsidRPr="006A3BEF" w:rsidRDefault="000D3FC1" w:rsidP="000D3FC1">
            <w:pPr>
              <w:jc w:val="left"/>
              <w:rPr>
                <w:rFonts w:ascii="仿宋_GB2312" w:eastAsia="仿宋_GB2312" w:hAnsi="宋体" w:cs="宋体"/>
                <w:sz w:val="24"/>
              </w:rPr>
            </w:pPr>
            <w:r w:rsidRPr="006A3BEF">
              <w:rPr>
                <w:rFonts w:ascii="仿宋_GB2312" w:eastAsia="仿宋_GB2312" w:hAnsi="宋体" w:cs="宋体" w:hint="eastAsia"/>
                <w:kern w:val="0"/>
                <w:sz w:val="24"/>
              </w:rPr>
              <w:t>接待询问、秩序维护、对北岗北侧木门按时</w:t>
            </w:r>
            <w:proofErr w:type="gramStart"/>
            <w:r w:rsidRPr="006A3BEF">
              <w:rPr>
                <w:rFonts w:ascii="仿宋_GB2312" w:eastAsia="仿宋_GB2312" w:hAnsi="宋体" w:cs="宋体" w:hint="eastAsia"/>
                <w:kern w:val="0"/>
                <w:sz w:val="24"/>
              </w:rPr>
              <w:t>间规定</w:t>
            </w:r>
            <w:proofErr w:type="gramEnd"/>
            <w:r w:rsidRPr="006A3BEF">
              <w:rPr>
                <w:rFonts w:ascii="仿宋_GB2312" w:eastAsia="仿宋_GB2312" w:hAnsi="宋体" w:cs="宋体" w:hint="eastAsia"/>
                <w:kern w:val="0"/>
                <w:sz w:val="24"/>
              </w:rPr>
              <w:t>做好开、</w:t>
            </w:r>
            <w:proofErr w:type="gramStart"/>
            <w:r w:rsidRPr="006A3BEF">
              <w:rPr>
                <w:rFonts w:ascii="仿宋_GB2312" w:eastAsia="仿宋_GB2312" w:hAnsi="宋体" w:cs="宋体" w:hint="eastAsia"/>
                <w:kern w:val="0"/>
                <w:sz w:val="24"/>
              </w:rPr>
              <w:t>闭工作</w:t>
            </w:r>
            <w:proofErr w:type="gramEnd"/>
            <w:r w:rsidRPr="006A3BEF">
              <w:rPr>
                <w:rFonts w:ascii="仿宋_GB2312" w:eastAsia="仿宋_GB2312" w:hAnsi="宋体" w:cs="宋体" w:hint="eastAsia"/>
                <w:kern w:val="0"/>
                <w:sz w:val="24"/>
              </w:rPr>
              <w:t>及钥匙保管工作等</w:t>
            </w:r>
          </w:p>
        </w:tc>
      </w:tr>
      <w:tr w:rsidR="000D3FC1" w:rsidRPr="006A3BEF" w:rsidTr="000D3FC1">
        <w:trPr>
          <w:trHeight w:val="286"/>
          <w:jc w:val="center"/>
        </w:trPr>
        <w:tc>
          <w:tcPr>
            <w:tcW w:w="1565" w:type="dxa"/>
            <w:vMerge/>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p>
        </w:tc>
        <w:tc>
          <w:tcPr>
            <w:tcW w:w="1388" w:type="dxa"/>
            <w:vMerge/>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晚班执勤岗/1人</w:t>
            </w:r>
          </w:p>
        </w:tc>
        <w:tc>
          <w:tcPr>
            <w:tcW w:w="3790" w:type="dxa"/>
            <w:vMerge/>
            <w:tcBorders>
              <w:top w:val="single" w:sz="4" w:space="0" w:color="auto"/>
              <w:bottom w:val="single" w:sz="4" w:space="0" w:color="auto"/>
              <w:right w:val="single" w:sz="4" w:space="0" w:color="000000"/>
            </w:tcBorders>
            <w:vAlign w:val="center"/>
          </w:tcPr>
          <w:p w:rsidR="000D3FC1" w:rsidRPr="006A3BEF" w:rsidRDefault="000D3FC1" w:rsidP="000D3FC1">
            <w:pPr>
              <w:jc w:val="left"/>
              <w:rPr>
                <w:rFonts w:ascii="仿宋_GB2312" w:eastAsia="仿宋_GB2312" w:hAnsi="宋体" w:cs="宋体"/>
                <w:sz w:val="24"/>
              </w:rPr>
            </w:pPr>
          </w:p>
        </w:tc>
      </w:tr>
      <w:tr w:rsidR="000D3FC1" w:rsidRPr="006A3BEF" w:rsidTr="000D3FC1">
        <w:trPr>
          <w:trHeight w:val="286"/>
          <w:jc w:val="center"/>
        </w:trPr>
        <w:tc>
          <w:tcPr>
            <w:tcW w:w="1565" w:type="dxa"/>
            <w:vMerge w:val="restart"/>
            <w:tcBorders>
              <w:left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信访门岗</w:t>
            </w:r>
          </w:p>
        </w:tc>
        <w:tc>
          <w:tcPr>
            <w:tcW w:w="847" w:type="dxa"/>
            <w:vMerge w:val="restart"/>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1</w:t>
            </w:r>
          </w:p>
        </w:tc>
        <w:tc>
          <w:tcPr>
            <w:tcW w:w="1388" w:type="dxa"/>
            <w:vMerge w:val="restart"/>
            <w:tcBorders>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1</w:t>
            </w: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白班执勤岗/1人</w:t>
            </w:r>
          </w:p>
        </w:tc>
        <w:tc>
          <w:tcPr>
            <w:tcW w:w="3790" w:type="dxa"/>
            <w:vMerge w:val="restart"/>
            <w:tcBorders>
              <w:top w:val="single" w:sz="4" w:space="0" w:color="auto"/>
              <w:bottom w:val="single" w:sz="4" w:space="0" w:color="auto"/>
              <w:right w:val="single" w:sz="4" w:space="0" w:color="000000"/>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接待询问、秩序维护、突发事件处理等</w:t>
            </w:r>
          </w:p>
        </w:tc>
      </w:tr>
      <w:tr w:rsidR="000D3FC1" w:rsidRPr="006A3BEF" w:rsidTr="000D3FC1">
        <w:trPr>
          <w:trHeight w:val="286"/>
          <w:jc w:val="center"/>
        </w:trPr>
        <w:tc>
          <w:tcPr>
            <w:tcW w:w="1565" w:type="dxa"/>
            <w:vMerge/>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p>
        </w:tc>
        <w:tc>
          <w:tcPr>
            <w:tcW w:w="1388" w:type="dxa"/>
            <w:vMerge/>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晚班执勤岗/1人</w:t>
            </w:r>
          </w:p>
        </w:tc>
        <w:tc>
          <w:tcPr>
            <w:tcW w:w="3790" w:type="dxa"/>
            <w:vMerge/>
            <w:tcBorders>
              <w:top w:val="single" w:sz="4" w:space="0" w:color="auto"/>
              <w:bottom w:val="single" w:sz="4" w:space="0" w:color="auto"/>
              <w:right w:val="single" w:sz="4" w:space="0" w:color="000000"/>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p>
        </w:tc>
      </w:tr>
      <w:tr w:rsidR="000D3FC1" w:rsidRPr="006A3BEF" w:rsidTr="000D3FC1">
        <w:trPr>
          <w:trHeight w:val="286"/>
          <w:jc w:val="center"/>
        </w:trPr>
        <w:tc>
          <w:tcPr>
            <w:tcW w:w="1565" w:type="dxa"/>
            <w:vMerge w:val="restart"/>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车库岗</w:t>
            </w:r>
          </w:p>
        </w:tc>
        <w:tc>
          <w:tcPr>
            <w:tcW w:w="847" w:type="dxa"/>
            <w:vMerge w:val="restart"/>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3</w:t>
            </w:r>
          </w:p>
        </w:tc>
        <w:tc>
          <w:tcPr>
            <w:tcW w:w="1388" w:type="dxa"/>
            <w:vMerge w:val="restart"/>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w:t>
            </w: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C区/1人</w:t>
            </w:r>
          </w:p>
        </w:tc>
        <w:tc>
          <w:tcPr>
            <w:tcW w:w="3790" w:type="dxa"/>
            <w:vMerge w:val="restart"/>
            <w:tcBorders>
              <w:top w:val="single" w:sz="4" w:space="0" w:color="auto"/>
              <w:bottom w:val="single" w:sz="4" w:space="0" w:color="auto"/>
              <w:right w:val="single" w:sz="4" w:space="0" w:color="000000"/>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专用车位管理、秩序管理、设施设备检查</w:t>
            </w:r>
          </w:p>
        </w:tc>
      </w:tr>
      <w:tr w:rsidR="000D3FC1" w:rsidRPr="006A3BEF" w:rsidTr="000D3FC1">
        <w:trPr>
          <w:trHeight w:val="286"/>
          <w:jc w:val="center"/>
        </w:trPr>
        <w:tc>
          <w:tcPr>
            <w:tcW w:w="1565" w:type="dxa"/>
            <w:vMerge/>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E区/1人</w:t>
            </w:r>
          </w:p>
        </w:tc>
        <w:tc>
          <w:tcPr>
            <w:tcW w:w="3790" w:type="dxa"/>
            <w:vMerge/>
            <w:tcBorders>
              <w:top w:val="single" w:sz="4" w:space="0" w:color="auto"/>
              <w:bottom w:val="single" w:sz="4" w:space="0" w:color="auto"/>
              <w:right w:val="single" w:sz="4" w:space="0" w:color="000000"/>
            </w:tcBorders>
            <w:vAlign w:val="center"/>
          </w:tcPr>
          <w:p w:rsidR="000D3FC1" w:rsidRPr="006A3BEF" w:rsidRDefault="000D3FC1" w:rsidP="000D3FC1">
            <w:pPr>
              <w:jc w:val="left"/>
              <w:rPr>
                <w:rFonts w:ascii="仿宋_GB2312" w:eastAsia="仿宋_GB2312" w:hAnsi="宋体" w:cs="宋体"/>
                <w:sz w:val="24"/>
              </w:rPr>
            </w:pPr>
          </w:p>
        </w:tc>
      </w:tr>
      <w:tr w:rsidR="000D3FC1" w:rsidRPr="006A3BEF" w:rsidTr="000D3FC1">
        <w:trPr>
          <w:trHeight w:val="286"/>
          <w:jc w:val="center"/>
        </w:trPr>
        <w:tc>
          <w:tcPr>
            <w:tcW w:w="1565" w:type="dxa"/>
            <w:vMerge/>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870" w:type="dxa"/>
            <w:gridSpan w:val="3"/>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巡逻/1人</w:t>
            </w:r>
          </w:p>
        </w:tc>
        <w:tc>
          <w:tcPr>
            <w:tcW w:w="3790" w:type="dxa"/>
            <w:tcBorders>
              <w:top w:val="single" w:sz="4" w:space="0" w:color="auto"/>
              <w:bottom w:val="single" w:sz="4" w:space="0" w:color="000000"/>
              <w:right w:val="single" w:sz="4" w:space="0" w:color="000000"/>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对6个区域进行检查</w:t>
            </w:r>
          </w:p>
        </w:tc>
      </w:tr>
      <w:tr w:rsidR="000D3FC1" w:rsidRPr="006A3BEF" w:rsidTr="000D3FC1">
        <w:trPr>
          <w:trHeight w:val="450"/>
          <w:jc w:val="center"/>
        </w:trPr>
        <w:tc>
          <w:tcPr>
            <w:tcW w:w="1565" w:type="dxa"/>
            <w:vMerge w:val="restart"/>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巡逻岗</w:t>
            </w:r>
          </w:p>
        </w:tc>
        <w:tc>
          <w:tcPr>
            <w:tcW w:w="847" w:type="dxa"/>
            <w:vMerge w:val="restart"/>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7</w:t>
            </w:r>
          </w:p>
        </w:tc>
        <w:tc>
          <w:tcPr>
            <w:tcW w:w="1388" w:type="dxa"/>
            <w:vMerge w:val="restart"/>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5</w:t>
            </w:r>
          </w:p>
        </w:tc>
        <w:tc>
          <w:tcPr>
            <w:tcW w:w="466" w:type="dxa"/>
            <w:gridSpan w:val="2"/>
            <w:vMerge w:val="restart"/>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白班</w:t>
            </w:r>
          </w:p>
        </w:tc>
        <w:tc>
          <w:tcPr>
            <w:tcW w:w="1404" w:type="dxa"/>
            <w:tcBorders>
              <w:bottom w:val="single" w:sz="4" w:space="0" w:color="000000"/>
              <w:right w:val="single" w:sz="4" w:space="0" w:color="000000"/>
            </w:tcBorders>
            <w:vAlign w:val="center"/>
          </w:tcPr>
          <w:p w:rsidR="000D3FC1" w:rsidRPr="006A3BEF" w:rsidRDefault="000D3FC1" w:rsidP="000D3FC1">
            <w:pPr>
              <w:widowControl/>
              <w:jc w:val="left"/>
              <w:textAlignment w:val="center"/>
              <w:rPr>
                <w:rFonts w:ascii="仿宋_GB2312" w:eastAsia="仿宋_GB2312"/>
                <w:sz w:val="24"/>
              </w:rPr>
            </w:pPr>
            <w:r w:rsidRPr="006A3BEF">
              <w:rPr>
                <w:rFonts w:ascii="仿宋_GB2312" w:eastAsia="仿宋_GB2312" w:hAnsi="宋体" w:cs="宋体" w:hint="eastAsia"/>
                <w:kern w:val="0"/>
                <w:sz w:val="24"/>
              </w:rPr>
              <w:t>楼层巡查/5人</w:t>
            </w:r>
          </w:p>
        </w:tc>
        <w:tc>
          <w:tcPr>
            <w:tcW w:w="3790" w:type="dxa"/>
            <w:tcBorders>
              <w:bottom w:val="single" w:sz="4" w:space="0" w:color="000000"/>
              <w:right w:val="single" w:sz="4" w:space="0" w:color="000000"/>
            </w:tcBorders>
            <w:vAlign w:val="bottom"/>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进行各楼层的巡查</w:t>
            </w:r>
          </w:p>
        </w:tc>
      </w:tr>
      <w:tr w:rsidR="000D3FC1" w:rsidRPr="006A3BEF" w:rsidTr="000D3FC1">
        <w:trPr>
          <w:trHeight w:val="375"/>
          <w:jc w:val="center"/>
        </w:trPr>
        <w:tc>
          <w:tcPr>
            <w:tcW w:w="1565" w:type="dxa"/>
            <w:vMerge/>
            <w:tcBorders>
              <w:left w:val="single" w:sz="4" w:space="0" w:color="000000"/>
              <w:bottom w:val="single" w:sz="4" w:space="0" w:color="000000"/>
              <w:right w:val="single" w:sz="4" w:space="0" w:color="000000"/>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1388" w:type="dxa"/>
            <w:vMerge/>
            <w:tcBorders>
              <w:bottom w:val="single" w:sz="4" w:space="0" w:color="000000"/>
              <w:right w:val="single" w:sz="4" w:space="0" w:color="000000"/>
            </w:tcBorders>
            <w:vAlign w:val="center"/>
          </w:tcPr>
          <w:p w:rsidR="000D3FC1" w:rsidRPr="006A3BEF" w:rsidRDefault="000D3FC1" w:rsidP="000D3FC1">
            <w:pPr>
              <w:jc w:val="center"/>
              <w:rPr>
                <w:rFonts w:ascii="仿宋_GB2312" w:eastAsia="仿宋_GB2312" w:hAnsi="宋体" w:cs="宋体"/>
                <w:sz w:val="24"/>
              </w:rPr>
            </w:pPr>
          </w:p>
        </w:tc>
        <w:tc>
          <w:tcPr>
            <w:tcW w:w="466" w:type="dxa"/>
            <w:gridSpan w:val="2"/>
            <w:vMerge/>
            <w:tcBorders>
              <w:bottom w:val="single" w:sz="4" w:space="0" w:color="000000"/>
              <w:right w:val="single" w:sz="4" w:space="0" w:color="000000"/>
            </w:tcBorders>
            <w:vAlign w:val="center"/>
          </w:tcPr>
          <w:p w:rsidR="000D3FC1" w:rsidRPr="006A3BEF" w:rsidRDefault="000D3FC1" w:rsidP="000D3FC1">
            <w:pPr>
              <w:widowControl/>
              <w:jc w:val="center"/>
              <w:textAlignment w:val="center"/>
              <w:rPr>
                <w:rFonts w:ascii="仿宋_GB2312" w:eastAsia="仿宋_GB2312" w:hAnsi="宋体" w:cs="宋体"/>
                <w:sz w:val="24"/>
              </w:rPr>
            </w:pPr>
          </w:p>
        </w:tc>
        <w:tc>
          <w:tcPr>
            <w:tcW w:w="1404" w:type="dxa"/>
            <w:tcBorders>
              <w:bottom w:val="single" w:sz="4" w:space="0" w:color="000000"/>
              <w:right w:val="single" w:sz="4" w:space="0" w:color="000000"/>
            </w:tcBorders>
            <w:vAlign w:val="center"/>
          </w:tcPr>
          <w:p w:rsidR="000D3FC1" w:rsidRPr="006A3BEF" w:rsidRDefault="000D3FC1" w:rsidP="000D3FC1">
            <w:pPr>
              <w:widowControl/>
              <w:jc w:val="left"/>
              <w:textAlignment w:val="center"/>
              <w:rPr>
                <w:rFonts w:ascii="仿宋_GB2312" w:eastAsia="仿宋_GB2312"/>
                <w:sz w:val="24"/>
              </w:rPr>
            </w:pPr>
            <w:r w:rsidRPr="006A3BEF">
              <w:rPr>
                <w:rFonts w:ascii="仿宋_GB2312" w:eastAsia="仿宋_GB2312" w:hAnsi="宋体" w:cs="宋体" w:hint="eastAsia"/>
                <w:kern w:val="0"/>
                <w:sz w:val="24"/>
              </w:rPr>
              <w:t>场外巡逻/2人</w:t>
            </w:r>
          </w:p>
        </w:tc>
        <w:tc>
          <w:tcPr>
            <w:tcW w:w="3790" w:type="dxa"/>
            <w:tcBorders>
              <w:bottom w:val="single" w:sz="4" w:space="0" w:color="000000"/>
              <w:right w:val="single" w:sz="4" w:space="0" w:color="000000"/>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进行场外的巡查</w:t>
            </w:r>
          </w:p>
        </w:tc>
      </w:tr>
      <w:tr w:rsidR="000D3FC1" w:rsidRPr="006A3BEF" w:rsidTr="000D3FC1">
        <w:trPr>
          <w:trHeight w:val="347"/>
          <w:jc w:val="center"/>
        </w:trPr>
        <w:tc>
          <w:tcPr>
            <w:tcW w:w="15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jc w:val="center"/>
              <w:rPr>
                <w:rFonts w:ascii="仿宋_GB2312" w:eastAsia="仿宋_GB2312" w:hAnsi="宋体" w:cs="宋体"/>
                <w:kern w:val="0"/>
                <w:sz w:val="24"/>
              </w:rPr>
            </w:pPr>
          </w:p>
        </w:tc>
        <w:tc>
          <w:tcPr>
            <w:tcW w:w="1388"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jc w:val="center"/>
              <w:rPr>
                <w:rFonts w:ascii="仿宋_GB2312" w:eastAsia="仿宋_GB2312" w:hAnsi="宋体" w:cs="宋体"/>
                <w:kern w:val="0"/>
                <w:sz w:val="24"/>
              </w:rPr>
            </w:pPr>
          </w:p>
        </w:tc>
        <w:tc>
          <w:tcPr>
            <w:tcW w:w="466" w:type="dxa"/>
            <w:gridSpan w:val="2"/>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晚班</w:t>
            </w:r>
          </w:p>
        </w:tc>
        <w:tc>
          <w:tcPr>
            <w:tcW w:w="1404"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sz w:val="24"/>
              </w:rPr>
            </w:pPr>
            <w:r w:rsidRPr="006A3BEF">
              <w:rPr>
                <w:rFonts w:ascii="仿宋_GB2312" w:eastAsia="仿宋_GB2312" w:hAnsi="宋体" w:cs="宋体" w:hint="eastAsia"/>
                <w:kern w:val="0"/>
                <w:sz w:val="24"/>
              </w:rPr>
              <w:t>各楼层巡查/3人</w:t>
            </w:r>
          </w:p>
        </w:tc>
        <w:tc>
          <w:tcPr>
            <w:tcW w:w="379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22：30分前进行各楼层的巡查；22：30分之后各楼层开启红外报警设防，主要负责地库和场外巡查</w:t>
            </w:r>
          </w:p>
        </w:tc>
      </w:tr>
      <w:tr w:rsidR="000D3FC1" w:rsidRPr="006A3BEF" w:rsidTr="000D3FC1">
        <w:trPr>
          <w:trHeight w:val="317"/>
          <w:jc w:val="center"/>
        </w:trPr>
        <w:tc>
          <w:tcPr>
            <w:tcW w:w="15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jc w:val="center"/>
              <w:rPr>
                <w:rFonts w:ascii="仿宋_GB2312" w:eastAsia="仿宋_GB2312" w:hAnsi="宋体" w:cs="宋体"/>
                <w:kern w:val="0"/>
                <w:sz w:val="24"/>
              </w:rPr>
            </w:pPr>
          </w:p>
        </w:tc>
        <w:tc>
          <w:tcPr>
            <w:tcW w:w="1388"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jc w:val="center"/>
              <w:rPr>
                <w:rFonts w:ascii="仿宋_GB2312" w:eastAsia="仿宋_GB2312" w:hAnsi="宋体" w:cs="宋体"/>
                <w:kern w:val="0"/>
                <w:sz w:val="24"/>
              </w:rPr>
            </w:pPr>
          </w:p>
        </w:tc>
        <w:tc>
          <w:tcPr>
            <w:tcW w:w="466" w:type="dxa"/>
            <w:gridSpan w:val="2"/>
            <w:vMerge/>
            <w:tcBorders>
              <w:left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p>
        </w:tc>
        <w:tc>
          <w:tcPr>
            <w:tcW w:w="1404"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场外巡逻/1人</w:t>
            </w:r>
          </w:p>
        </w:tc>
        <w:tc>
          <w:tcPr>
            <w:tcW w:w="379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进行场外的巡查</w:t>
            </w:r>
          </w:p>
        </w:tc>
      </w:tr>
      <w:tr w:rsidR="000D3FC1" w:rsidRPr="006A3BEF" w:rsidTr="000D3FC1">
        <w:trPr>
          <w:trHeight w:val="286"/>
          <w:jc w:val="center"/>
        </w:trPr>
        <w:tc>
          <w:tcPr>
            <w:tcW w:w="15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
        </w:tc>
        <w:tc>
          <w:tcPr>
            <w:tcW w:w="847"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jc w:val="center"/>
              <w:rPr>
                <w:rFonts w:ascii="仿宋_GB2312" w:eastAsia="仿宋_GB2312" w:hAnsi="宋体" w:cs="宋体"/>
                <w:kern w:val="0"/>
                <w:sz w:val="24"/>
              </w:rPr>
            </w:pPr>
          </w:p>
        </w:tc>
        <w:tc>
          <w:tcPr>
            <w:tcW w:w="1388"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jc w:val="center"/>
              <w:rPr>
                <w:rFonts w:ascii="仿宋_GB2312" w:eastAsia="仿宋_GB2312" w:hAnsi="宋体" w:cs="宋体"/>
                <w:kern w:val="0"/>
                <w:sz w:val="24"/>
              </w:rPr>
            </w:pPr>
          </w:p>
        </w:tc>
        <w:tc>
          <w:tcPr>
            <w:tcW w:w="466" w:type="dxa"/>
            <w:gridSpan w:val="2"/>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p>
        </w:tc>
        <w:tc>
          <w:tcPr>
            <w:tcW w:w="1404"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sz w:val="24"/>
              </w:rPr>
            </w:pPr>
            <w:r w:rsidRPr="006A3BEF">
              <w:rPr>
                <w:rFonts w:ascii="仿宋_GB2312" w:eastAsia="仿宋_GB2312" w:hAnsi="宋体" w:cs="宋体" w:hint="eastAsia"/>
                <w:kern w:val="0"/>
                <w:sz w:val="24"/>
              </w:rPr>
              <w:t>地库巡逻/1人</w:t>
            </w:r>
          </w:p>
        </w:tc>
        <w:tc>
          <w:tcPr>
            <w:tcW w:w="379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进行地库的巡查</w:t>
            </w:r>
          </w:p>
        </w:tc>
      </w:tr>
      <w:tr w:rsidR="000D3FC1" w:rsidRPr="006A3BEF" w:rsidTr="000D3FC1">
        <w:trPr>
          <w:trHeight w:val="286"/>
          <w:jc w:val="center"/>
        </w:trPr>
        <w:tc>
          <w:tcPr>
            <w:tcW w:w="1565"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roofErr w:type="gramStart"/>
            <w:r w:rsidRPr="006A3BEF">
              <w:rPr>
                <w:rFonts w:ascii="仿宋_GB2312" w:eastAsia="仿宋_GB2312" w:hAnsi="黑体" w:cs="黑体" w:hint="eastAsia"/>
                <w:kern w:val="0"/>
                <w:sz w:val="24"/>
              </w:rPr>
              <w:t>机动岗</w:t>
            </w:r>
            <w:proofErr w:type="gramEnd"/>
          </w:p>
        </w:tc>
        <w:tc>
          <w:tcPr>
            <w:tcW w:w="847"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2</w:t>
            </w:r>
          </w:p>
        </w:tc>
        <w:tc>
          <w:tcPr>
            <w:tcW w:w="1388"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2</w:t>
            </w: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sz w:val="24"/>
              </w:rPr>
            </w:pPr>
            <w:r w:rsidRPr="006A3BEF">
              <w:rPr>
                <w:rFonts w:ascii="仿宋_GB2312" w:eastAsia="仿宋_GB2312" w:hAnsi="宋体" w:cs="宋体" w:hint="eastAsia"/>
                <w:kern w:val="0"/>
                <w:sz w:val="24"/>
              </w:rPr>
              <w:t>执勤岗/2人</w:t>
            </w:r>
          </w:p>
        </w:tc>
        <w:tc>
          <w:tcPr>
            <w:tcW w:w="379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sz w:val="24"/>
              </w:rPr>
            </w:pPr>
            <w:r w:rsidRPr="006A3BEF">
              <w:rPr>
                <w:rFonts w:ascii="仿宋_GB2312" w:eastAsia="仿宋_GB2312" w:hAnsi="宋体" w:cs="宋体" w:hint="eastAsia"/>
                <w:kern w:val="0"/>
                <w:sz w:val="24"/>
              </w:rPr>
              <w:t>秩序维护、突发事件处理、临时工作任务等</w:t>
            </w:r>
          </w:p>
        </w:tc>
      </w:tr>
      <w:tr w:rsidR="000D3FC1" w:rsidRPr="006A3BEF" w:rsidTr="000D3FC1">
        <w:trPr>
          <w:trHeight w:val="286"/>
          <w:jc w:val="center"/>
        </w:trPr>
        <w:tc>
          <w:tcPr>
            <w:tcW w:w="1565"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top"/>
              <w:rPr>
                <w:rFonts w:ascii="仿宋_GB2312" w:eastAsia="仿宋_GB2312" w:hAnsi="黑体" w:cs="黑体"/>
                <w:kern w:val="0"/>
                <w:sz w:val="24"/>
              </w:rPr>
            </w:pPr>
            <w:proofErr w:type="gramStart"/>
            <w:r w:rsidRPr="006A3BEF">
              <w:rPr>
                <w:rFonts w:ascii="仿宋_GB2312" w:eastAsia="仿宋_GB2312" w:hAnsi="黑体" w:cs="黑体" w:hint="eastAsia"/>
                <w:kern w:val="0"/>
                <w:sz w:val="24"/>
              </w:rPr>
              <w:t>消控岗</w:t>
            </w:r>
            <w:proofErr w:type="gramEnd"/>
          </w:p>
        </w:tc>
        <w:tc>
          <w:tcPr>
            <w:tcW w:w="847"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2</w:t>
            </w:r>
          </w:p>
        </w:tc>
        <w:tc>
          <w:tcPr>
            <w:tcW w:w="1388"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2</w:t>
            </w: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主楼/2人</w:t>
            </w:r>
          </w:p>
        </w:tc>
        <w:tc>
          <w:tcPr>
            <w:tcW w:w="379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仿宋_GB2312" w:hint="eastAsia"/>
                <w:bCs/>
                <w:sz w:val="24"/>
              </w:rPr>
              <w:t>24小时值班，及时确认和处理报警信号</w:t>
            </w:r>
          </w:p>
        </w:tc>
      </w:tr>
      <w:tr w:rsidR="000D3FC1" w:rsidRPr="006A3BEF" w:rsidTr="000D3FC1">
        <w:trPr>
          <w:trHeight w:val="286"/>
          <w:jc w:val="center"/>
        </w:trPr>
        <w:tc>
          <w:tcPr>
            <w:tcW w:w="1565"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lastRenderedPageBreak/>
              <w:t>监控岗</w:t>
            </w:r>
          </w:p>
        </w:tc>
        <w:tc>
          <w:tcPr>
            <w:tcW w:w="847"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1</w:t>
            </w:r>
          </w:p>
        </w:tc>
        <w:tc>
          <w:tcPr>
            <w:tcW w:w="1388"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1</w:t>
            </w: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主楼/1人</w:t>
            </w:r>
          </w:p>
        </w:tc>
        <w:tc>
          <w:tcPr>
            <w:tcW w:w="379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定期（每周）全面检查监控画面情况、做好车辆信息登记、按时开启红外报警等</w:t>
            </w:r>
          </w:p>
        </w:tc>
      </w:tr>
      <w:tr w:rsidR="000D3FC1" w:rsidRPr="006A3BEF" w:rsidTr="000D3FC1">
        <w:trPr>
          <w:trHeight w:val="286"/>
          <w:jc w:val="center"/>
        </w:trPr>
        <w:tc>
          <w:tcPr>
            <w:tcW w:w="1565"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top"/>
              <w:rPr>
                <w:rFonts w:ascii="仿宋_GB2312" w:eastAsia="仿宋_GB2312" w:hAnsi="黑体" w:cs="黑体"/>
                <w:kern w:val="0"/>
                <w:sz w:val="24"/>
              </w:rPr>
            </w:pPr>
            <w:r w:rsidRPr="006A3BEF">
              <w:rPr>
                <w:rFonts w:ascii="仿宋_GB2312" w:eastAsia="仿宋_GB2312" w:hAnsi="黑体" w:cs="黑体" w:hint="eastAsia"/>
                <w:kern w:val="0"/>
                <w:sz w:val="24"/>
              </w:rPr>
              <w:t>高配岗</w:t>
            </w:r>
          </w:p>
        </w:tc>
        <w:tc>
          <w:tcPr>
            <w:tcW w:w="847"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2</w:t>
            </w:r>
          </w:p>
        </w:tc>
        <w:tc>
          <w:tcPr>
            <w:tcW w:w="1388"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2</w:t>
            </w: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center"/>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5号楼两值班室各1人</w:t>
            </w:r>
          </w:p>
        </w:tc>
        <w:tc>
          <w:tcPr>
            <w:tcW w:w="379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0D3FC1">
            <w:pPr>
              <w:widowControl/>
              <w:jc w:val="left"/>
              <w:textAlignment w:val="center"/>
              <w:rPr>
                <w:rFonts w:ascii="仿宋_GB2312" w:eastAsia="仿宋_GB2312" w:hAnsi="宋体" w:cs="宋体"/>
                <w:kern w:val="0"/>
                <w:sz w:val="24"/>
              </w:rPr>
            </w:pPr>
            <w:r w:rsidRPr="006A3BEF">
              <w:rPr>
                <w:rFonts w:ascii="仿宋_GB2312" w:eastAsia="仿宋_GB2312" w:hAnsi="宋体" w:cs="宋体" w:hint="eastAsia"/>
                <w:kern w:val="0"/>
                <w:sz w:val="24"/>
              </w:rPr>
              <w:t>保证24小时值班，设施设备运行正常。设备</w:t>
            </w:r>
            <w:proofErr w:type="gramStart"/>
            <w:r w:rsidRPr="006A3BEF">
              <w:rPr>
                <w:rFonts w:ascii="仿宋_GB2312" w:eastAsia="仿宋_GB2312" w:hAnsi="宋体" w:cs="宋体" w:hint="eastAsia"/>
                <w:kern w:val="0"/>
                <w:sz w:val="24"/>
              </w:rPr>
              <w:t>房环境</w:t>
            </w:r>
            <w:proofErr w:type="gramEnd"/>
            <w:r w:rsidRPr="006A3BEF">
              <w:rPr>
                <w:rFonts w:ascii="仿宋_GB2312" w:eastAsia="仿宋_GB2312" w:hAnsi="宋体" w:cs="宋体" w:hint="eastAsia"/>
                <w:kern w:val="0"/>
                <w:sz w:val="24"/>
              </w:rPr>
              <w:t>整洁。</w:t>
            </w:r>
          </w:p>
        </w:tc>
      </w:tr>
    </w:tbl>
    <w:p w:rsidR="000D3FC1" w:rsidRPr="006A3BEF" w:rsidRDefault="000D3FC1" w:rsidP="000D3FC1">
      <w:pPr>
        <w:spacing w:line="360" w:lineRule="auto"/>
        <w:ind w:firstLineChars="200" w:firstLine="480"/>
        <w:rPr>
          <w:rFonts w:ascii="仿宋_GB2312" w:eastAsia="仿宋_GB2312" w:hAnsi="宋体"/>
          <w:bCs/>
          <w:sz w:val="24"/>
        </w:rPr>
      </w:pPr>
      <w:r w:rsidRPr="006A3BEF">
        <w:rPr>
          <w:rFonts w:ascii="仿宋_GB2312" w:eastAsia="仿宋_GB2312" w:hAnsi="宋体" w:hint="eastAsia"/>
          <w:bCs/>
          <w:sz w:val="24"/>
        </w:rPr>
        <w:t>以上岗位都为岗位最低配备人数，其中辅助岗、非机动车道岗、出口处、机动岗、大厅岗、夜班</w:t>
      </w:r>
      <w:proofErr w:type="gramStart"/>
      <w:r w:rsidRPr="006A3BEF">
        <w:rPr>
          <w:rFonts w:ascii="仿宋_GB2312" w:eastAsia="仿宋_GB2312" w:hAnsi="宋体" w:hint="eastAsia"/>
          <w:bCs/>
          <w:sz w:val="24"/>
        </w:rPr>
        <w:t>礼宾岗均按照</w:t>
      </w:r>
      <w:proofErr w:type="gramEnd"/>
      <w:r w:rsidRPr="006A3BEF">
        <w:rPr>
          <w:rFonts w:ascii="仿宋_GB2312" w:eastAsia="仿宋_GB2312" w:hAnsi="宋体" w:hint="eastAsia"/>
          <w:bCs/>
          <w:sz w:val="24"/>
        </w:rPr>
        <w:t>礼宾岗标准配备。</w:t>
      </w:r>
    </w:p>
    <w:p w:rsidR="000D3FC1" w:rsidRPr="006A3BEF" w:rsidRDefault="000D3FC1" w:rsidP="00F67509">
      <w:pPr>
        <w:spacing w:line="360" w:lineRule="auto"/>
        <w:ind w:firstLineChars="200" w:firstLine="480"/>
        <w:rPr>
          <w:rFonts w:ascii="仿宋_GB2312" w:eastAsia="仿宋_GB2312" w:hAnsi="宋体"/>
          <w:bCs/>
          <w:sz w:val="24"/>
        </w:rPr>
      </w:pPr>
      <w:r w:rsidRPr="006A3BEF">
        <w:rPr>
          <w:rFonts w:ascii="仿宋_GB2312" w:eastAsia="仿宋_GB2312" w:hAnsi="宋体" w:hint="eastAsia"/>
          <w:bCs/>
          <w:sz w:val="24"/>
        </w:rPr>
        <w:t>（五）保洁服务：</w:t>
      </w:r>
    </w:p>
    <w:p w:rsidR="000D3FC1" w:rsidRPr="006A3BEF" w:rsidRDefault="000D3FC1" w:rsidP="00F67509">
      <w:pPr>
        <w:spacing w:line="360" w:lineRule="auto"/>
        <w:ind w:firstLineChars="200" w:firstLine="480"/>
        <w:rPr>
          <w:rFonts w:ascii="仿宋_GB2312" w:eastAsia="仿宋_GB2312" w:hAnsi="宋体"/>
          <w:bCs/>
          <w:sz w:val="24"/>
        </w:rPr>
      </w:pPr>
      <w:proofErr w:type="gramStart"/>
      <w:r w:rsidRPr="006A3BEF">
        <w:rPr>
          <w:rFonts w:ascii="仿宋_GB2312" w:eastAsia="仿宋_GB2312" w:hAnsi="宋体" w:hint="eastAsia"/>
          <w:bCs/>
          <w:sz w:val="24"/>
        </w:rPr>
        <w:t>保洁员总人数</w:t>
      </w:r>
      <w:proofErr w:type="gramEnd"/>
      <w:r w:rsidRPr="006A3BEF">
        <w:rPr>
          <w:rFonts w:ascii="仿宋_GB2312" w:eastAsia="仿宋_GB2312" w:hAnsi="宋体" w:hint="eastAsia"/>
          <w:bCs/>
          <w:sz w:val="24"/>
        </w:rPr>
        <w:t xml:space="preserve">不少于70人，其中公共部位保洁员不少于57人（设1名保洁主管、3名领班、5名PA工），生活垃圾分类督导员不少于6人，办公室保洁员不少于3人，茶具保洁员不少于4人，具体见下表：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9"/>
        <w:gridCol w:w="1485"/>
        <w:gridCol w:w="5588"/>
      </w:tblGrid>
      <w:tr w:rsidR="000D3FC1" w:rsidRPr="006A3BEF" w:rsidTr="000D3FC1">
        <w:trPr>
          <w:trHeight w:val="90"/>
        </w:trPr>
        <w:tc>
          <w:tcPr>
            <w:tcW w:w="8522" w:type="dxa"/>
            <w:gridSpan w:val="3"/>
          </w:tcPr>
          <w:p w:rsidR="000D3FC1" w:rsidRPr="006A3BEF" w:rsidRDefault="000D3FC1" w:rsidP="000D3FC1">
            <w:pPr>
              <w:spacing w:line="360" w:lineRule="auto"/>
              <w:ind w:firstLineChars="250" w:firstLine="600"/>
              <w:jc w:val="left"/>
              <w:rPr>
                <w:rFonts w:ascii="仿宋_GB2312" w:eastAsia="仿宋_GB2312" w:hAnsi="宋体" w:cs="仿宋_GB2312"/>
                <w:bCs/>
                <w:kern w:val="0"/>
                <w:sz w:val="24"/>
              </w:rPr>
            </w:pPr>
            <w:r w:rsidRPr="006A3BEF">
              <w:rPr>
                <w:rFonts w:ascii="仿宋_GB2312" w:eastAsia="仿宋_GB2312" w:hAnsi="黑体" w:cs="黑体" w:hint="eastAsia"/>
                <w:bCs/>
                <w:kern w:val="0"/>
                <w:sz w:val="24"/>
              </w:rPr>
              <w:t xml:space="preserve">               行政中心保洁服务岗位设置表</w:t>
            </w:r>
          </w:p>
        </w:tc>
      </w:tr>
      <w:tr w:rsidR="000D3FC1" w:rsidRPr="006A3BEF" w:rsidTr="000D3FC1">
        <w:tc>
          <w:tcPr>
            <w:tcW w:w="1449" w:type="dxa"/>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t>岗位性质</w:t>
            </w:r>
          </w:p>
        </w:tc>
        <w:tc>
          <w:tcPr>
            <w:tcW w:w="1485" w:type="dxa"/>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t>人员配置（人）</w:t>
            </w:r>
          </w:p>
        </w:tc>
        <w:tc>
          <w:tcPr>
            <w:tcW w:w="5588" w:type="dxa"/>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t>人员要求及工作内容</w:t>
            </w:r>
          </w:p>
        </w:tc>
      </w:tr>
      <w:tr w:rsidR="000D3FC1" w:rsidRPr="006A3BEF" w:rsidTr="000D3FC1">
        <w:trPr>
          <w:trHeight w:val="604"/>
        </w:trPr>
        <w:tc>
          <w:tcPr>
            <w:tcW w:w="1449" w:type="dxa"/>
            <w:vAlign w:val="center"/>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t>保洁主管</w:t>
            </w:r>
          </w:p>
        </w:tc>
        <w:tc>
          <w:tcPr>
            <w:tcW w:w="1485" w:type="dxa"/>
            <w:vAlign w:val="center"/>
          </w:tcPr>
          <w:p w:rsidR="000D3FC1" w:rsidRPr="006A3BEF" w:rsidRDefault="000D3FC1" w:rsidP="000D3FC1">
            <w:pPr>
              <w:jc w:val="center"/>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1</w:t>
            </w:r>
          </w:p>
        </w:tc>
        <w:tc>
          <w:tcPr>
            <w:tcW w:w="5588" w:type="dxa"/>
          </w:tcPr>
          <w:p w:rsidR="000D3FC1" w:rsidRPr="006A3BEF" w:rsidRDefault="000D3FC1" w:rsidP="008215E5">
            <w:pPr>
              <w:spacing w:line="340" w:lineRule="exact"/>
              <w:jc w:val="left"/>
              <w:rPr>
                <w:rFonts w:ascii="仿宋_GB2312" w:eastAsia="仿宋_GB2312" w:hAnsi="仿宋_GB2312" w:cs="仿宋_GB2312"/>
                <w:sz w:val="24"/>
              </w:rPr>
            </w:pPr>
            <w:r w:rsidRPr="006A3BEF">
              <w:rPr>
                <w:rFonts w:ascii="仿宋_GB2312" w:eastAsia="仿宋_GB2312" w:hAnsi="宋体" w:cs="仿宋_GB2312" w:hint="eastAsia"/>
                <w:bCs/>
                <w:kern w:val="0"/>
                <w:sz w:val="24"/>
              </w:rPr>
              <w:t>45周岁以下，具有本科及以上学历；具有3年及以上保洁管理经验；</w:t>
            </w:r>
            <w:r w:rsidR="008215E5" w:rsidRPr="006A3BEF">
              <w:rPr>
                <w:rFonts w:ascii="仿宋_GB2312" w:eastAsia="仿宋_GB2312" w:hAnsi="宋体" w:cs="仿宋_GB2312" w:hint="eastAsia"/>
                <w:bCs/>
                <w:kern w:val="0"/>
                <w:sz w:val="24"/>
              </w:rPr>
              <w:t>持有由行政部门认可或颁发的高级清洁管理师证书；</w:t>
            </w:r>
            <w:r w:rsidR="008215E5" w:rsidRPr="006A3BEF">
              <w:rPr>
                <w:rFonts w:ascii="仿宋_GB2312" w:eastAsia="仿宋_GB2312" w:hAnsi="仿宋_GB2312" w:cs="仿宋_GB2312" w:hint="eastAsia"/>
                <w:sz w:val="24"/>
              </w:rPr>
              <w:t>持有由行政部门认可或颁发的高级有害生物防制员证书。</w:t>
            </w:r>
            <w:r w:rsidRPr="006A3BEF">
              <w:rPr>
                <w:rFonts w:ascii="仿宋_GB2312" w:eastAsia="仿宋_GB2312" w:hAnsi="宋体" w:cs="仿宋_GB2312" w:hint="eastAsia"/>
                <w:bCs/>
                <w:kern w:val="0"/>
                <w:sz w:val="24"/>
              </w:rPr>
              <w:t>负责以下工作：①清洁项目的技术方案、人员配备和项目协调工作；②招录员工、技术培训工作；③清洁用剂和清洁设备的日常运行操作和保养的技术管理工作；④行政中心保洁整体运营、管理和成本操控等工作；⑤卫生督查、日常考核、保洁物资发放等。</w:t>
            </w:r>
          </w:p>
        </w:tc>
      </w:tr>
      <w:tr w:rsidR="000D3FC1" w:rsidRPr="006A3BEF" w:rsidTr="000D3FC1">
        <w:trPr>
          <w:trHeight w:val="90"/>
        </w:trPr>
        <w:tc>
          <w:tcPr>
            <w:tcW w:w="1449" w:type="dxa"/>
            <w:vAlign w:val="center"/>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t>保洁领班</w:t>
            </w:r>
          </w:p>
        </w:tc>
        <w:tc>
          <w:tcPr>
            <w:tcW w:w="1485" w:type="dxa"/>
            <w:vAlign w:val="center"/>
          </w:tcPr>
          <w:p w:rsidR="000D3FC1" w:rsidRPr="006A3BEF" w:rsidRDefault="000D3FC1" w:rsidP="000D3FC1">
            <w:pPr>
              <w:jc w:val="center"/>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3</w:t>
            </w:r>
          </w:p>
        </w:tc>
        <w:tc>
          <w:tcPr>
            <w:tcW w:w="5588" w:type="dxa"/>
          </w:tcPr>
          <w:p w:rsidR="000D3FC1" w:rsidRPr="006A3BEF" w:rsidRDefault="000D3FC1" w:rsidP="000D3FC1">
            <w:pPr>
              <w:spacing w:line="300" w:lineRule="exact"/>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女性50周岁以下，男性55周岁以下，具有3年及以上保洁管理经验。负责做好分管区域的保洁工作及行政中心整体保洁的每日巡查。</w:t>
            </w:r>
          </w:p>
        </w:tc>
      </w:tr>
      <w:tr w:rsidR="000D3FC1" w:rsidRPr="006A3BEF" w:rsidTr="000D3FC1">
        <w:tc>
          <w:tcPr>
            <w:tcW w:w="1449" w:type="dxa"/>
            <w:vAlign w:val="center"/>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t>PA技工</w:t>
            </w:r>
            <w:r w:rsidRPr="006A3BEF">
              <w:rPr>
                <w:rFonts w:ascii="仿宋_GB2312" w:eastAsia="仿宋_GB2312" w:hAnsi="黑体" w:cs="黑体" w:hint="eastAsia"/>
                <w:bCs/>
                <w:kern w:val="0"/>
                <w:sz w:val="24"/>
              </w:rPr>
              <w:br/>
              <w:t>（含防疫消杀人员）</w:t>
            </w:r>
          </w:p>
        </w:tc>
        <w:tc>
          <w:tcPr>
            <w:tcW w:w="1485" w:type="dxa"/>
            <w:vAlign w:val="center"/>
          </w:tcPr>
          <w:p w:rsidR="000D3FC1" w:rsidRPr="006A3BEF" w:rsidRDefault="000D3FC1" w:rsidP="000D3FC1">
            <w:pPr>
              <w:jc w:val="center"/>
              <w:rPr>
                <w:rFonts w:ascii="仿宋_GB2312" w:eastAsia="仿宋_GB2312" w:hAnsi="宋体" w:cs="仿宋_GB2312"/>
                <w:bCs/>
                <w:kern w:val="0"/>
                <w:sz w:val="24"/>
              </w:rPr>
            </w:pPr>
            <w:r w:rsidRPr="006A3BEF">
              <w:rPr>
                <w:rFonts w:ascii="仿宋_GB2312" w:eastAsia="仿宋_GB2312" w:hAnsi="东文宋体" w:cs="东文宋体" w:hint="eastAsia"/>
                <w:bCs/>
                <w:kern w:val="0"/>
                <w:sz w:val="24"/>
              </w:rPr>
              <w:t>≥</w:t>
            </w:r>
            <w:r w:rsidRPr="006A3BEF">
              <w:rPr>
                <w:rFonts w:ascii="仿宋_GB2312" w:eastAsia="仿宋_GB2312" w:hAnsi="宋体" w:cs="仿宋_GB2312" w:hint="eastAsia"/>
                <w:bCs/>
                <w:kern w:val="0"/>
                <w:sz w:val="24"/>
              </w:rPr>
              <w:t>5</w:t>
            </w:r>
          </w:p>
        </w:tc>
        <w:tc>
          <w:tcPr>
            <w:tcW w:w="5588" w:type="dxa"/>
          </w:tcPr>
          <w:p w:rsidR="000D3FC1" w:rsidRPr="006A3BEF" w:rsidRDefault="000D3FC1" w:rsidP="000D3FC1">
            <w:pPr>
              <w:spacing w:line="300" w:lineRule="exact"/>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女性18-50周岁、男性18-55周岁，要求熟练掌握各类清洗设备及特殊药剂使用。负责行政中心公共区域玻璃镜面清洁保养、花岗岩大理石地面镜面处理、PVC地胶板清洁保养、羊毛地毯清洁保养、不锈钢上油保养等；负责大厅、洗手间、楼道、电梯等公共区域每日防疫消杀。</w:t>
            </w:r>
          </w:p>
        </w:tc>
      </w:tr>
      <w:tr w:rsidR="000D3FC1" w:rsidRPr="006A3BEF" w:rsidTr="000D3FC1">
        <w:tc>
          <w:tcPr>
            <w:tcW w:w="1449" w:type="dxa"/>
            <w:vAlign w:val="center"/>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t>生活垃圾分类督导员</w:t>
            </w:r>
          </w:p>
        </w:tc>
        <w:tc>
          <w:tcPr>
            <w:tcW w:w="1485" w:type="dxa"/>
            <w:vAlign w:val="center"/>
          </w:tcPr>
          <w:p w:rsidR="000D3FC1" w:rsidRPr="006A3BEF" w:rsidRDefault="000D3FC1" w:rsidP="000D3FC1">
            <w:pPr>
              <w:jc w:val="center"/>
              <w:rPr>
                <w:rFonts w:ascii="仿宋_GB2312" w:eastAsia="仿宋_GB2312" w:hAnsi="宋体" w:cs="仿宋_GB2312"/>
                <w:bCs/>
                <w:kern w:val="0"/>
                <w:sz w:val="24"/>
              </w:rPr>
            </w:pPr>
            <w:r w:rsidRPr="006A3BEF">
              <w:rPr>
                <w:rFonts w:ascii="仿宋_GB2312" w:eastAsia="仿宋_GB2312" w:hAnsi="东文宋体" w:cs="东文宋体" w:hint="eastAsia"/>
                <w:bCs/>
                <w:kern w:val="0"/>
                <w:sz w:val="24"/>
              </w:rPr>
              <w:t>≥</w:t>
            </w:r>
            <w:r w:rsidRPr="006A3BEF">
              <w:rPr>
                <w:rFonts w:ascii="仿宋_GB2312" w:eastAsia="仿宋_GB2312" w:hAnsi="宋体" w:cs="仿宋_GB2312" w:hint="eastAsia"/>
                <w:bCs/>
                <w:kern w:val="0"/>
                <w:sz w:val="24"/>
              </w:rPr>
              <w:t>6</w:t>
            </w:r>
          </w:p>
        </w:tc>
        <w:tc>
          <w:tcPr>
            <w:tcW w:w="5588" w:type="dxa"/>
          </w:tcPr>
          <w:p w:rsidR="000D3FC1" w:rsidRPr="006A3BEF" w:rsidRDefault="000D3FC1" w:rsidP="000D3FC1">
            <w:pPr>
              <w:spacing w:line="300" w:lineRule="exact"/>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女性18-45周岁，初中以上学历，五官端正，反应灵敏。负责行政中心生活垃圾分类工作。</w:t>
            </w:r>
          </w:p>
        </w:tc>
      </w:tr>
      <w:tr w:rsidR="000D3FC1" w:rsidRPr="006A3BEF" w:rsidTr="000D3FC1">
        <w:tc>
          <w:tcPr>
            <w:tcW w:w="1449" w:type="dxa"/>
            <w:vAlign w:val="center"/>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t>办公室保洁员</w:t>
            </w:r>
          </w:p>
        </w:tc>
        <w:tc>
          <w:tcPr>
            <w:tcW w:w="1485" w:type="dxa"/>
            <w:vAlign w:val="center"/>
          </w:tcPr>
          <w:p w:rsidR="000D3FC1" w:rsidRPr="006A3BEF" w:rsidRDefault="000D3FC1" w:rsidP="000D3FC1">
            <w:pPr>
              <w:jc w:val="center"/>
              <w:rPr>
                <w:rFonts w:ascii="仿宋_GB2312" w:eastAsia="仿宋_GB2312" w:hAnsi="宋体" w:cs="仿宋_GB2312"/>
                <w:bCs/>
                <w:kern w:val="0"/>
                <w:sz w:val="24"/>
              </w:rPr>
            </w:pPr>
            <w:r w:rsidRPr="006A3BEF">
              <w:rPr>
                <w:rFonts w:ascii="仿宋_GB2312" w:eastAsia="仿宋_GB2312" w:hAnsi="东文宋体" w:cs="东文宋体" w:hint="eastAsia"/>
                <w:bCs/>
                <w:kern w:val="0"/>
                <w:sz w:val="24"/>
              </w:rPr>
              <w:t>≥</w:t>
            </w:r>
            <w:r w:rsidRPr="006A3BEF">
              <w:rPr>
                <w:rFonts w:ascii="仿宋_GB2312" w:eastAsia="仿宋_GB2312" w:hAnsi="宋体" w:cs="仿宋_GB2312" w:hint="eastAsia"/>
                <w:bCs/>
                <w:kern w:val="0"/>
                <w:sz w:val="24"/>
              </w:rPr>
              <w:t>4</w:t>
            </w:r>
          </w:p>
        </w:tc>
        <w:tc>
          <w:tcPr>
            <w:tcW w:w="5588" w:type="dxa"/>
          </w:tcPr>
          <w:p w:rsidR="000D3FC1" w:rsidRPr="006A3BEF" w:rsidRDefault="000D3FC1" w:rsidP="000D3FC1">
            <w:pPr>
              <w:spacing w:line="300" w:lineRule="exact"/>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女性年龄在18-45周岁，负责重要办公室办公桌椅、电脑、电话、沙发、茶几、室内玻璃、地面、地脚线、茶杯清洗等保洁。</w:t>
            </w:r>
          </w:p>
        </w:tc>
      </w:tr>
      <w:tr w:rsidR="000D3FC1" w:rsidRPr="006A3BEF" w:rsidTr="000D3FC1">
        <w:tc>
          <w:tcPr>
            <w:tcW w:w="1449" w:type="dxa"/>
            <w:vAlign w:val="center"/>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t>茶具保洁员</w:t>
            </w:r>
          </w:p>
        </w:tc>
        <w:tc>
          <w:tcPr>
            <w:tcW w:w="1485" w:type="dxa"/>
            <w:vAlign w:val="center"/>
          </w:tcPr>
          <w:p w:rsidR="000D3FC1" w:rsidRPr="006A3BEF" w:rsidRDefault="000D3FC1" w:rsidP="000D3FC1">
            <w:pPr>
              <w:jc w:val="center"/>
              <w:rPr>
                <w:rFonts w:ascii="仿宋_GB2312" w:eastAsia="仿宋_GB2312" w:hAnsi="宋体" w:cs="仿宋_GB2312"/>
                <w:bCs/>
                <w:kern w:val="0"/>
                <w:sz w:val="24"/>
              </w:rPr>
            </w:pPr>
            <w:r w:rsidRPr="006A3BEF">
              <w:rPr>
                <w:rFonts w:ascii="仿宋_GB2312" w:eastAsia="仿宋_GB2312" w:hAnsi="东文宋体" w:cs="东文宋体" w:hint="eastAsia"/>
                <w:bCs/>
                <w:kern w:val="0"/>
                <w:sz w:val="24"/>
              </w:rPr>
              <w:t>≥</w:t>
            </w:r>
            <w:r w:rsidRPr="006A3BEF">
              <w:rPr>
                <w:rFonts w:ascii="仿宋_GB2312" w:eastAsia="仿宋_GB2312" w:hAnsi="宋体" w:cs="仿宋_GB2312" w:hint="eastAsia"/>
                <w:bCs/>
                <w:kern w:val="0"/>
                <w:sz w:val="24"/>
              </w:rPr>
              <w:t>3</w:t>
            </w:r>
          </w:p>
        </w:tc>
        <w:tc>
          <w:tcPr>
            <w:tcW w:w="5588" w:type="dxa"/>
          </w:tcPr>
          <w:p w:rsidR="000D3FC1" w:rsidRPr="006A3BEF" w:rsidRDefault="000D3FC1" w:rsidP="000D3FC1">
            <w:pPr>
              <w:spacing w:line="300" w:lineRule="exact"/>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女性年龄在18-45周岁，做好重要会议室、办公室的茶杯清洗、消毒、盘点等。</w:t>
            </w:r>
          </w:p>
        </w:tc>
      </w:tr>
      <w:tr w:rsidR="000D3FC1" w:rsidRPr="006A3BEF" w:rsidTr="000D3FC1">
        <w:trPr>
          <w:trHeight w:val="1507"/>
        </w:trPr>
        <w:tc>
          <w:tcPr>
            <w:tcW w:w="1449" w:type="dxa"/>
            <w:vAlign w:val="center"/>
          </w:tcPr>
          <w:p w:rsidR="000D3FC1" w:rsidRPr="006A3BEF" w:rsidRDefault="000D3FC1" w:rsidP="000D3FC1">
            <w:pPr>
              <w:jc w:val="center"/>
              <w:rPr>
                <w:rFonts w:ascii="仿宋_GB2312" w:eastAsia="仿宋_GB2312" w:hAnsi="黑体" w:cs="黑体"/>
                <w:bCs/>
                <w:kern w:val="0"/>
                <w:sz w:val="24"/>
              </w:rPr>
            </w:pPr>
            <w:r w:rsidRPr="006A3BEF">
              <w:rPr>
                <w:rFonts w:ascii="仿宋_GB2312" w:eastAsia="仿宋_GB2312" w:hAnsi="黑体" w:cs="黑体" w:hint="eastAsia"/>
                <w:bCs/>
                <w:kern w:val="0"/>
                <w:sz w:val="24"/>
              </w:rPr>
              <w:lastRenderedPageBreak/>
              <w:t>其他公共区域保洁员</w:t>
            </w:r>
          </w:p>
        </w:tc>
        <w:tc>
          <w:tcPr>
            <w:tcW w:w="1485" w:type="dxa"/>
            <w:vAlign w:val="center"/>
          </w:tcPr>
          <w:p w:rsidR="000D3FC1" w:rsidRPr="006A3BEF" w:rsidRDefault="000D3FC1" w:rsidP="000D3FC1">
            <w:pPr>
              <w:jc w:val="center"/>
              <w:rPr>
                <w:rFonts w:ascii="仿宋_GB2312" w:eastAsia="仿宋_GB2312" w:hAnsi="宋体" w:cs="仿宋_GB2312"/>
                <w:bCs/>
                <w:kern w:val="0"/>
                <w:sz w:val="24"/>
              </w:rPr>
            </w:pPr>
            <w:r w:rsidRPr="006A3BEF">
              <w:rPr>
                <w:rFonts w:ascii="仿宋_GB2312" w:eastAsia="仿宋_GB2312" w:hAnsi="东文宋体" w:cs="东文宋体" w:hint="eastAsia"/>
                <w:bCs/>
                <w:kern w:val="0"/>
                <w:sz w:val="24"/>
              </w:rPr>
              <w:t>≥</w:t>
            </w:r>
            <w:r w:rsidRPr="006A3BEF">
              <w:rPr>
                <w:rFonts w:ascii="仿宋_GB2312" w:eastAsia="仿宋_GB2312" w:hAnsi="宋体" w:cs="仿宋_GB2312" w:hint="eastAsia"/>
                <w:bCs/>
                <w:kern w:val="0"/>
                <w:sz w:val="24"/>
              </w:rPr>
              <w:t>48</w:t>
            </w:r>
          </w:p>
        </w:tc>
        <w:tc>
          <w:tcPr>
            <w:tcW w:w="5588" w:type="dxa"/>
          </w:tcPr>
          <w:p w:rsidR="000D3FC1" w:rsidRPr="006A3BEF" w:rsidRDefault="000D3FC1" w:rsidP="000D3FC1">
            <w:pPr>
              <w:spacing w:line="300" w:lineRule="exact"/>
              <w:rPr>
                <w:rFonts w:ascii="仿宋_GB2312" w:eastAsia="仿宋_GB2312"/>
                <w:sz w:val="24"/>
              </w:rPr>
            </w:pPr>
            <w:r w:rsidRPr="006A3BEF">
              <w:rPr>
                <w:rFonts w:ascii="仿宋_GB2312" w:eastAsia="仿宋_GB2312" w:hAnsi="宋体" w:cs="仿宋_GB2312" w:hint="eastAsia"/>
                <w:bCs/>
                <w:kern w:val="0"/>
                <w:sz w:val="24"/>
              </w:rPr>
              <w:t>主楼、会议中心及重要办公室保洁人员要求女性年龄在18-45周岁；其他部位人员年龄要求为女性18-50周岁、男性18-55周岁。做好行政中心办公楼宇、配套管理用用房、场外及地库、浴室活动室等公共区域每日保洁、垃圾二次分类及清理工作。</w:t>
            </w:r>
          </w:p>
        </w:tc>
      </w:tr>
    </w:tbl>
    <w:p w:rsidR="000D3FC1" w:rsidRPr="006A3BEF" w:rsidRDefault="000D3FC1" w:rsidP="000D3FC1">
      <w:pPr>
        <w:spacing w:line="440" w:lineRule="exact"/>
        <w:rPr>
          <w:rFonts w:ascii="仿宋_GB2312" w:eastAsia="仿宋_GB2312" w:hAnsi="宋体"/>
          <w:bCs/>
          <w:sz w:val="24"/>
        </w:rPr>
      </w:pPr>
      <w:r w:rsidRPr="006A3BEF">
        <w:rPr>
          <w:rFonts w:ascii="仿宋_GB2312" w:eastAsia="仿宋_GB2312" w:hAnsi="宋体" w:hint="eastAsia"/>
          <w:bCs/>
          <w:sz w:val="24"/>
        </w:rPr>
        <w:t xml:space="preserve">    1.保洁范围：负责行政中心整体卫生保洁工作，含大厅、楼道、洗手间、连廊、40间重要办公室、会议中心会议室、30间主楼重要会议室、配套管理用房、公共自行车停放处、电动汽车充电桩、地面、地库、洗车场、停车场、大院围栏外沿河区域等公共部位卫生。</w:t>
      </w:r>
    </w:p>
    <w:p w:rsidR="000D3FC1" w:rsidRPr="006A3BEF" w:rsidRDefault="000D3FC1" w:rsidP="000D3FC1">
      <w:pPr>
        <w:spacing w:line="440" w:lineRule="exact"/>
        <w:rPr>
          <w:rFonts w:ascii="仿宋_GB2312" w:eastAsia="仿宋_GB2312" w:hAnsi="宋体"/>
          <w:bCs/>
          <w:sz w:val="24"/>
        </w:rPr>
      </w:pPr>
      <w:r w:rsidRPr="006A3BEF">
        <w:rPr>
          <w:rFonts w:ascii="仿宋_GB2312" w:eastAsia="仿宋_GB2312" w:hAnsi="宋体" w:hint="eastAsia"/>
          <w:bCs/>
          <w:sz w:val="24"/>
        </w:rPr>
        <w:t xml:space="preserve">    2.保洁时间：每天7：00至机关下班时间延迟20分钟。领导办公室及会议室保洁时间为5：30—7：30（随机关作息时间调整而变动）,其余时间需做好部分会议室日常保洁工作（重要办公室、会议室随工作需求调整而增减，费用不变）。8号楼包厢区卫生保洁，工作时间至晚上21点30分（特殊情况按领导要求调整）。</w:t>
      </w:r>
    </w:p>
    <w:p w:rsidR="000D3FC1" w:rsidRPr="006A3BEF" w:rsidRDefault="000D3FC1" w:rsidP="000D3FC1">
      <w:pPr>
        <w:spacing w:line="440" w:lineRule="exact"/>
        <w:rPr>
          <w:rFonts w:ascii="仿宋_GB2312" w:eastAsia="仿宋_GB2312" w:hAnsi="宋体"/>
          <w:bCs/>
          <w:sz w:val="24"/>
        </w:rPr>
      </w:pPr>
      <w:r w:rsidRPr="006A3BEF">
        <w:rPr>
          <w:rFonts w:ascii="仿宋_GB2312" w:eastAsia="仿宋_GB2312" w:hAnsi="宋体" w:hint="eastAsia"/>
          <w:bCs/>
          <w:sz w:val="24"/>
        </w:rPr>
        <w:t xml:space="preserve">    3.人员统一要求</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①管理人员现场科学管理，有专业清洁（保洁）经验，招聘人员符合《劳动法》规定。</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②所有保洁人员着装统一、挂牌上岗、形象良好，具有敬业爱岗、文明礼貌、身体健康、操作熟练、细心认真、服务态度良好等素质。</w:t>
      </w:r>
    </w:p>
    <w:p w:rsidR="000D3FC1" w:rsidRPr="006A3BEF" w:rsidRDefault="000D3FC1" w:rsidP="000D3FC1">
      <w:pPr>
        <w:spacing w:line="440" w:lineRule="exact"/>
        <w:ind w:firstLine="480"/>
        <w:rPr>
          <w:rFonts w:ascii="仿宋_GB2312" w:eastAsia="仿宋_GB2312" w:hAnsi="宋体"/>
          <w:bCs/>
          <w:sz w:val="24"/>
        </w:rPr>
      </w:pPr>
      <w:r w:rsidRPr="006A3BEF">
        <w:rPr>
          <w:rFonts w:ascii="仿宋_GB2312" w:eastAsia="仿宋_GB2312" w:hAnsi="宋体" w:hint="eastAsia"/>
          <w:bCs/>
          <w:sz w:val="24"/>
        </w:rPr>
        <w:t>③重要办公室保洁人员上岗前做好保密培训，签订保密协议。</w:t>
      </w:r>
    </w:p>
    <w:p w:rsidR="000D3FC1" w:rsidRPr="006A3BEF" w:rsidRDefault="000D3FC1" w:rsidP="000D3FC1">
      <w:pPr>
        <w:spacing w:line="440" w:lineRule="exact"/>
        <w:ind w:firstLine="480"/>
        <w:rPr>
          <w:rFonts w:ascii="仿宋_GB2312" w:eastAsia="仿宋_GB2312" w:hAnsi="宋体"/>
          <w:bCs/>
          <w:sz w:val="24"/>
        </w:rPr>
      </w:pPr>
      <w:r w:rsidRPr="006A3BEF">
        <w:rPr>
          <w:rFonts w:ascii="仿宋_GB2312" w:eastAsia="仿宋_GB2312" w:hAnsi="宋体" w:hint="eastAsia"/>
          <w:bCs/>
          <w:sz w:val="24"/>
        </w:rPr>
        <w:t>④其他事项：需接收采购人原办公室保洁人员（3人），同时结转原劳务派遣期间工作工龄，今后与其解除或终止劳动合同时，由中标人按《劳动合同法》相关条款处置。应标时出具相关方案和承诺书。</w:t>
      </w:r>
    </w:p>
    <w:p w:rsidR="000D3FC1" w:rsidRPr="006A3BEF" w:rsidRDefault="000D3FC1" w:rsidP="000D3FC1">
      <w:pPr>
        <w:spacing w:line="440" w:lineRule="exact"/>
        <w:ind w:firstLine="480"/>
        <w:rPr>
          <w:rFonts w:ascii="仿宋_GB2312" w:eastAsia="仿宋_GB2312" w:hAnsi="宋体"/>
          <w:bCs/>
          <w:sz w:val="24"/>
        </w:rPr>
      </w:pPr>
      <w:r w:rsidRPr="006A3BEF">
        <w:rPr>
          <w:rFonts w:ascii="仿宋_GB2312" w:eastAsia="仿宋_GB2312" w:hAnsi="宋体" w:hint="eastAsia"/>
          <w:bCs/>
          <w:sz w:val="24"/>
        </w:rPr>
        <w:t>4.质量标准和工作要求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9"/>
        <w:gridCol w:w="765"/>
        <w:gridCol w:w="7050"/>
      </w:tblGrid>
      <w:tr w:rsidR="000D3FC1" w:rsidRPr="006A3BEF" w:rsidTr="000D3FC1">
        <w:trPr>
          <w:jc w:val="center"/>
        </w:trPr>
        <w:tc>
          <w:tcPr>
            <w:tcW w:w="639"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50" w:afterLines="50" w:line="260" w:lineRule="exact"/>
              <w:jc w:val="center"/>
              <w:rPr>
                <w:rFonts w:ascii="仿宋_GB2312" w:eastAsia="仿宋_GB2312" w:hAnsi="黑体" w:cs="黑体"/>
                <w:bCs/>
                <w:sz w:val="24"/>
              </w:rPr>
            </w:pPr>
            <w:r w:rsidRPr="006A3BEF">
              <w:rPr>
                <w:rFonts w:ascii="仿宋_GB2312" w:eastAsia="仿宋_GB2312" w:hAnsi="黑体" w:cs="黑体" w:hint="eastAsia"/>
                <w:bCs/>
                <w:sz w:val="24"/>
              </w:rPr>
              <w:t>序号</w:t>
            </w:r>
          </w:p>
        </w:tc>
        <w:tc>
          <w:tcPr>
            <w:tcW w:w="765"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50" w:afterLines="50" w:line="260" w:lineRule="exact"/>
              <w:jc w:val="center"/>
              <w:rPr>
                <w:rFonts w:ascii="仿宋_GB2312" w:eastAsia="仿宋_GB2312" w:hAnsi="黑体" w:cs="黑体"/>
                <w:bCs/>
                <w:sz w:val="24"/>
              </w:rPr>
            </w:pPr>
            <w:r w:rsidRPr="006A3BEF">
              <w:rPr>
                <w:rFonts w:ascii="仿宋_GB2312" w:eastAsia="仿宋_GB2312" w:hAnsi="黑体" w:cs="黑体" w:hint="eastAsia"/>
                <w:bCs/>
                <w:sz w:val="24"/>
              </w:rPr>
              <w:t>内容</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50" w:afterLines="50" w:line="260" w:lineRule="exact"/>
              <w:jc w:val="center"/>
              <w:rPr>
                <w:rFonts w:ascii="仿宋_GB2312" w:eastAsia="仿宋_GB2312" w:hAnsi="黑体" w:cs="黑体"/>
                <w:bCs/>
                <w:sz w:val="24"/>
              </w:rPr>
            </w:pPr>
            <w:r w:rsidRPr="006A3BEF">
              <w:rPr>
                <w:rFonts w:ascii="仿宋_GB2312" w:eastAsia="仿宋_GB2312" w:hAnsi="黑体" w:cs="黑体" w:hint="eastAsia"/>
                <w:bCs/>
                <w:sz w:val="24"/>
              </w:rPr>
              <w:t>质量标准、工作要求</w:t>
            </w:r>
          </w:p>
        </w:tc>
      </w:tr>
      <w:tr w:rsidR="000D3FC1" w:rsidRPr="006A3BEF" w:rsidTr="000D3FC1">
        <w:trPr>
          <w:trHeight w:val="90"/>
          <w:jc w:val="center"/>
        </w:trPr>
        <w:tc>
          <w:tcPr>
            <w:tcW w:w="639"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1</w:t>
            </w:r>
          </w:p>
        </w:tc>
        <w:tc>
          <w:tcPr>
            <w:tcW w:w="765"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开</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水</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房</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1.每日全面清洗一次，每小时巡查一次，保持箱体、地面、墙面、天花板、灯具、开关、门窗等干净、无灰尘、无污迹。</w:t>
            </w:r>
          </w:p>
        </w:tc>
      </w:tr>
      <w:tr w:rsidR="000D3FC1" w:rsidRPr="006A3BEF" w:rsidTr="000D3FC1">
        <w:trPr>
          <w:trHeight w:val="597"/>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2.及时清理分类垃圾桶、网兜，保持开水房内无杂物摆放、无积水。</w:t>
            </w:r>
          </w:p>
        </w:tc>
      </w:tr>
      <w:tr w:rsidR="000D3FC1" w:rsidRPr="006A3BEF" w:rsidTr="000D3FC1">
        <w:trPr>
          <w:trHeight w:val="838"/>
          <w:jc w:val="center"/>
        </w:trPr>
        <w:tc>
          <w:tcPr>
            <w:tcW w:w="639"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2</w:t>
            </w:r>
          </w:p>
        </w:tc>
        <w:tc>
          <w:tcPr>
            <w:tcW w:w="765"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洗</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手</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间</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w:t>
            </w:r>
          </w:p>
          <w:p w:rsidR="000D3FC1" w:rsidRPr="006A3BEF" w:rsidRDefault="000D3FC1" w:rsidP="00B6142A">
            <w:pPr>
              <w:spacing w:beforeLines="30" w:afterLines="30" w:line="280" w:lineRule="exact"/>
              <w:jc w:val="center"/>
              <w:rPr>
                <w:rFonts w:ascii="仿宋_GB2312" w:eastAsia="仿宋_GB2312" w:hAnsi="宋体"/>
                <w:bCs/>
                <w:sz w:val="24"/>
              </w:rPr>
            </w:pPr>
            <w:proofErr w:type="gramStart"/>
            <w:r w:rsidRPr="006A3BEF">
              <w:rPr>
                <w:rFonts w:ascii="仿宋_GB2312" w:eastAsia="仿宋_GB2312" w:hAnsi="宋体" w:hint="eastAsia"/>
                <w:bCs/>
                <w:sz w:val="24"/>
              </w:rPr>
              <w:lastRenderedPageBreak/>
              <w:t>厕</w:t>
            </w:r>
            <w:proofErr w:type="gramEnd"/>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所</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lastRenderedPageBreak/>
              <w:t>1.保持室内空气新鲜，洗手盆、地面、墙壁及瓷砖等清洁，无积水、无污垢、无异味、无垃圾等杂物；天花板、门窗、窗台、玻璃、灯具等干净、无灰尘、无蛛网。</w:t>
            </w:r>
          </w:p>
        </w:tc>
      </w:tr>
      <w:tr w:rsidR="000D3FC1" w:rsidRPr="006A3BEF" w:rsidTr="000D3FC1">
        <w:trPr>
          <w:trHeight w:val="752"/>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2.每日用酸性清洁剂清洗抽水马桶、便器、小便池，保持通畅使用、无污垢、无锈迹、无异味。</w:t>
            </w:r>
          </w:p>
        </w:tc>
      </w:tr>
      <w:tr w:rsidR="000D3FC1" w:rsidRPr="006A3BEF" w:rsidTr="000D3FC1">
        <w:trPr>
          <w:trHeight w:val="307"/>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3.所有照明灯、开关、卫生设施等使用正常，有故障或损坏及时报修。</w:t>
            </w:r>
          </w:p>
        </w:tc>
      </w:tr>
      <w:tr w:rsidR="000D3FC1" w:rsidRPr="006A3BEF" w:rsidTr="000D3FC1">
        <w:trPr>
          <w:trHeight w:val="487"/>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4.厕所内摆放足量卫生纸，洗手间配备足量洗手液、擦手纸。</w:t>
            </w:r>
          </w:p>
        </w:tc>
      </w:tr>
      <w:tr w:rsidR="000D3FC1" w:rsidRPr="006A3BEF" w:rsidTr="000D3FC1">
        <w:trPr>
          <w:trHeight w:val="90"/>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5.每日按以上要求巡视及保洁次数不少于六次，其中7：30、9:00、11：30、13：30、15：00、16:30左右各一次。</w:t>
            </w:r>
          </w:p>
        </w:tc>
      </w:tr>
      <w:tr w:rsidR="000D3FC1" w:rsidRPr="006A3BEF" w:rsidTr="000D3FC1">
        <w:trPr>
          <w:jc w:val="center"/>
        </w:trPr>
        <w:tc>
          <w:tcPr>
            <w:tcW w:w="639"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3</w:t>
            </w:r>
          </w:p>
        </w:tc>
        <w:tc>
          <w:tcPr>
            <w:tcW w:w="765"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电</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梯</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间</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1.每日对电梯进行整体清洁一次，每周对电梯壁进行上光保养，保持四壁洁净无手印、无污迹、镜面光亮。</w:t>
            </w:r>
          </w:p>
        </w:tc>
      </w:tr>
      <w:tr w:rsidR="000D3FC1" w:rsidRPr="006A3BEF" w:rsidTr="000D3FC1">
        <w:trPr>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2.每日至少清扫地毯两次，随脏随吸，确保地毯无积尘、无杂物，及时清理电梯内其他垃圾桶；每周清洗或更换地毯一次。</w:t>
            </w:r>
          </w:p>
        </w:tc>
      </w:tr>
      <w:tr w:rsidR="000D3FC1" w:rsidRPr="006A3BEF" w:rsidTr="000D3FC1">
        <w:trPr>
          <w:trHeight w:val="588"/>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3.电梯内外及时补充擦手纸、免洗抗菌液，发现电梯内照明等异常情况及时报告。</w:t>
            </w:r>
          </w:p>
        </w:tc>
      </w:tr>
      <w:tr w:rsidR="000D3FC1" w:rsidRPr="006A3BEF" w:rsidTr="000D3FC1">
        <w:trPr>
          <w:trHeight w:val="767"/>
          <w:jc w:val="center"/>
        </w:trPr>
        <w:tc>
          <w:tcPr>
            <w:tcW w:w="639" w:type="dxa"/>
            <w:vMerge w:val="restart"/>
            <w:tcBorders>
              <w:top w:val="single" w:sz="4" w:space="0" w:color="auto"/>
              <w:left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4</w:t>
            </w:r>
          </w:p>
        </w:tc>
        <w:tc>
          <w:tcPr>
            <w:tcW w:w="765" w:type="dxa"/>
            <w:vMerge w:val="restart"/>
            <w:tcBorders>
              <w:top w:val="single" w:sz="4" w:space="0" w:color="auto"/>
              <w:left w:val="single" w:sz="4" w:space="0" w:color="auto"/>
              <w:right w:val="single" w:sz="4" w:space="0" w:color="auto"/>
            </w:tcBorders>
            <w:textDirection w:val="tbRlV"/>
            <w:vAlign w:val="center"/>
          </w:tcPr>
          <w:p w:rsidR="000D3FC1" w:rsidRPr="006A3BEF" w:rsidRDefault="000D3FC1" w:rsidP="00B6142A">
            <w:pPr>
              <w:spacing w:beforeLines="30" w:afterLines="30" w:line="280" w:lineRule="exact"/>
              <w:ind w:left="113" w:right="113"/>
              <w:jc w:val="center"/>
              <w:rPr>
                <w:rFonts w:ascii="仿宋_GB2312" w:eastAsia="仿宋_GB2312" w:hAnsi="宋体"/>
                <w:bCs/>
                <w:sz w:val="24"/>
              </w:rPr>
            </w:pPr>
            <w:r w:rsidRPr="006A3BEF">
              <w:rPr>
                <w:rFonts w:ascii="仿宋_GB2312" w:eastAsia="仿宋_GB2312" w:hAnsi="宋体" w:hint="eastAsia"/>
                <w:bCs/>
                <w:sz w:val="24"/>
              </w:rPr>
              <w:t>办公室</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1.办公室及四周无灰尘、无蜘蛛网，天花板、门窗、墙面、整洁无污痕，墙饰干净，室内空气新鲜无虫害。</w:t>
            </w:r>
          </w:p>
        </w:tc>
      </w:tr>
      <w:tr w:rsidR="000D3FC1" w:rsidRPr="006A3BEF" w:rsidTr="000D3FC1">
        <w:trPr>
          <w:trHeight w:val="512"/>
          <w:jc w:val="center"/>
        </w:trPr>
        <w:tc>
          <w:tcPr>
            <w:tcW w:w="639"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2.桌、</w:t>
            </w:r>
            <w:proofErr w:type="gramStart"/>
            <w:r w:rsidRPr="006A3BEF">
              <w:rPr>
                <w:rFonts w:ascii="仿宋_GB2312" w:eastAsia="仿宋_GB2312" w:hAnsi="宋体" w:hint="eastAsia"/>
                <w:bCs/>
                <w:sz w:val="24"/>
              </w:rPr>
              <w:t>椅保持</w:t>
            </w:r>
            <w:proofErr w:type="gramEnd"/>
            <w:r w:rsidRPr="006A3BEF">
              <w:rPr>
                <w:rFonts w:ascii="仿宋_GB2312" w:eastAsia="仿宋_GB2312" w:hAnsi="宋体" w:hint="eastAsia"/>
                <w:bCs/>
                <w:sz w:val="24"/>
              </w:rPr>
              <w:t>表面光滑，无灰尘、污迹。</w:t>
            </w:r>
          </w:p>
        </w:tc>
      </w:tr>
      <w:tr w:rsidR="000D3FC1" w:rsidRPr="006A3BEF" w:rsidTr="000D3FC1">
        <w:trPr>
          <w:trHeight w:val="567"/>
          <w:jc w:val="center"/>
        </w:trPr>
        <w:tc>
          <w:tcPr>
            <w:tcW w:w="639"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r w:rsidRPr="006A3BEF">
              <w:rPr>
                <w:rFonts w:ascii="仿宋_GB2312" w:eastAsia="仿宋_GB2312" w:hAnsi="宋体" w:hint="eastAsia"/>
                <w:bCs/>
                <w:sz w:val="24"/>
              </w:rPr>
              <w:t>3.重要办公室每年至少一次窗帘清洗。</w:t>
            </w:r>
          </w:p>
        </w:tc>
      </w:tr>
      <w:tr w:rsidR="000D3FC1" w:rsidRPr="006A3BEF" w:rsidTr="000D3FC1">
        <w:trPr>
          <w:jc w:val="center"/>
        </w:trPr>
        <w:tc>
          <w:tcPr>
            <w:tcW w:w="639" w:type="dxa"/>
            <w:vMerge w:val="restart"/>
            <w:tcBorders>
              <w:top w:val="single" w:sz="4" w:space="0" w:color="auto"/>
              <w:left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5</w:t>
            </w:r>
          </w:p>
        </w:tc>
        <w:tc>
          <w:tcPr>
            <w:tcW w:w="765" w:type="dxa"/>
            <w:vMerge w:val="restart"/>
            <w:tcBorders>
              <w:top w:val="single" w:sz="4" w:space="0" w:color="auto"/>
              <w:left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大</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厅</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1.门窗、室内玻璃围栏、墙面、地面、天花板、开关、柜台、垃圾桶、花盆等要每日清洁，保持光亮、明净、整洁。</w:t>
            </w:r>
          </w:p>
        </w:tc>
      </w:tr>
      <w:tr w:rsidR="000D3FC1" w:rsidRPr="006A3BEF" w:rsidTr="000D3FC1">
        <w:trPr>
          <w:trHeight w:val="542"/>
          <w:jc w:val="center"/>
        </w:trPr>
        <w:tc>
          <w:tcPr>
            <w:tcW w:w="639"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2.下雨天在大厅进出口处要放置伞架、地滑标识，增加拖地次数。</w:t>
            </w:r>
          </w:p>
        </w:tc>
      </w:tr>
      <w:tr w:rsidR="000D3FC1" w:rsidRPr="006A3BEF" w:rsidTr="000D3FC1">
        <w:trPr>
          <w:jc w:val="center"/>
        </w:trPr>
        <w:tc>
          <w:tcPr>
            <w:tcW w:w="639" w:type="dxa"/>
            <w:vMerge w:val="restart"/>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6</w:t>
            </w:r>
          </w:p>
        </w:tc>
        <w:tc>
          <w:tcPr>
            <w:tcW w:w="765" w:type="dxa"/>
            <w:vMerge w:val="restart"/>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会</w:t>
            </w:r>
          </w:p>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议</w:t>
            </w:r>
          </w:p>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室</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1.会议室内每日打扫，保持地面、墙面、桌面、门口干净；每次会后整体清理卫生一次；地毯每次会后吸尘一次，每年清洗一次。</w:t>
            </w:r>
          </w:p>
        </w:tc>
      </w:tr>
      <w:tr w:rsidR="000D3FC1" w:rsidRPr="006A3BEF" w:rsidTr="000D3FC1">
        <w:trPr>
          <w:jc w:val="center"/>
        </w:trPr>
        <w:tc>
          <w:tcPr>
            <w:tcW w:w="639" w:type="dxa"/>
            <w:vMerge/>
            <w:tcBorders>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2.重要会议室每年至少一次窗帘清洗。</w:t>
            </w:r>
          </w:p>
        </w:tc>
      </w:tr>
      <w:tr w:rsidR="000D3FC1" w:rsidRPr="006A3BEF" w:rsidTr="000D3FC1">
        <w:trPr>
          <w:jc w:val="center"/>
        </w:trPr>
        <w:tc>
          <w:tcPr>
            <w:tcW w:w="639" w:type="dxa"/>
            <w:vMerge w:val="restart"/>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r w:rsidRPr="006A3BEF">
              <w:rPr>
                <w:rFonts w:ascii="仿宋_GB2312" w:eastAsia="仿宋_GB2312" w:hAnsi="宋体" w:hint="eastAsia"/>
                <w:bCs/>
                <w:sz w:val="24"/>
              </w:rPr>
              <w:t xml:space="preserve">  7   </w:t>
            </w:r>
          </w:p>
        </w:tc>
        <w:tc>
          <w:tcPr>
            <w:tcW w:w="765" w:type="dxa"/>
            <w:vMerge w:val="restart"/>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茶</w:t>
            </w:r>
          </w:p>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具</w:t>
            </w:r>
          </w:p>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清</w:t>
            </w:r>
          </w:p>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洗</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1.每日对重要办公室、会议室进行茶具清洗并消毒盘点，茶具表面保持光亮、明净、整洁、完好无损无污垢；特殊茶具使用专业无害方式清洗。</w:t>
            </w:r>
          </w:p>
        </w:tc>
      </w:tr>
      <w:tr w:rsidR="000D3FC1" w:rsidRPr="006A3BEF" w:rsidTr="000D3FC1">
        <w:trPr>
          <w:trHeight w:val="747"/>
          <w:jc w:val="center"/>
        </w:trPr>
        <w:tc>
          <w:tcPr>
            <w:tcW w:w="639"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2.每日巡视重要办公室、会议室不少于四次，确保茶具及时清洗，</w:t>
            </w:r>
          </w:p>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特殊时间按领导要求清洗。</w:t>
            </w:r>
          </w:p>
        </w:tc>
      </w:tr>
      <w:tr w:rsidR="000D3FC1" w:rsidRPr="006A3BEF" w:rsidTr="000D3FC1">
        <w:trPr>
          <w:trHeight w:val="732"/>
          <w:jc w:val="center"/>
        </w:trPr>
        <w:tc>
          <w:tcPr>
            <w:tcW w:w="639"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8</w:t>
            </w:r>
          </w:p>
        </w:tc>
        <w:tc>
          <w:tcPr>
            <w:tcW w:w="765"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楼</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梯</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间</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通</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道</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1.保持楼梯间、楼梯、扶栏、扶手、窗台、墙角清洁无积尘，禁止摆放各种物品、堆积物。</w:t>
            </w:r>
          </w:p>
        </w:tc>
      </w:tr>
      <w:tr w:rsidR="000D3FC1" w:rsidRPr="006A3BEF" w:rsidTr="000D3FC1">
        <w:trPr>
          <w:trHeight w:val="867"/>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2.保持通道整洁、门窗无积尘、无蛛网，每日至少清扫二次，及时清理垃圾及堆积物，垃圾桶随脏随清。</w:t>
            </w:r>
          </w:p>
        </w:tc>
      </w:tr>
      <w:tr w:rsidR="000D3FC1" w:rsidRPr="006A3BEF" w:rsidTr="000D3FC1">
        <w:trPr>
          <w:trHeight w:val="717"/>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3.各类应急灯、电灯、插座、开关、消防栓、灭火器均应无积尘，发现故障或损坏及时报修。</w:t>
            </w:r>
          </w:p>
        </w:tc>
      </w:tr>
      <w:tr w:rsidR="000D3FC1" w:rsidRPr="006A3BEF" w:rsidTr="000D3FC1">
        <w:trPr>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4.废弃纸、废纸</w:t>
            </w:r>
            <w:proofErr w:type="gramStart"/>
            <w:r w:rsidRPr="006A3BEF">
              <w:rPr>
                <w:rFonts w:ascii="仿宋_GB2312" w:eastAsia="仿宋_GB2312" w:hAnsi="宋体" w:hint="eastAsia"/>
                <w:bCs/>
                <w:sz w:val="24"/>
              </w:rPr>
              <w:t>板及时清理送资源</w:t>
            </w:r>
            <w:proofErr w:type="gramEnd"/>
            <w:r w:rsidRPr="006A3BEF">
              <w:rPr>
                <w:rFonts w:ascii="仿宋_GB2312" w:eastAsia="仿宋_GB2312" w:hAnsi="宋体" w:hint="eastAsia"/>
                <w:bCs/>
                <w:sz w:val="24"/>
              </w:rPr>
              <w:t>回收站集中处理。</w:t>
            </w:r>
          </w:p>
        </w:tc>
      </w:tr>
      <w:tr w:rsidR="000D3FC1" w:rsidRPr="006A3BEF" w:rsidTr="000D3FC1">
        <w:trPr>
          <w:trHeight w:val="627"/>
          <w:jc w:val="center"/>
        </w:trPr>
        <w:tc>
          <w:tcPr>
            <w:tcW w:w="639"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lastRenderedPageBreak/>
              <w:t>9</w:t>
            </w:r>
          </w:p>
        </w:tc>
        <w:tc>
          <w:tcPr>
            <w:tcW w:w="765" w:type="dxa"/>
            <w:vMerge w:val="restart"/>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环</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境</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路</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面</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1.保持地面、连廊等公共部位清洁，无纸屑、落叶和烟蒂等杂物，及时清理积水、清运垃圾。</w:t>
            </w:r>
          </w:p>
        </w:tc>
      </w:tr>
      <w:tr w:rsidR="000D3FC1" w:rsidRPr="006A3BEF" w:rsidTr="000D3FC1">
        <w:trPr>
          <w:trHeight w:val="427"/>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2.草坪灯隔日擦拭，草坪内无杂物（树叶）。</w:t>
            </w:r>
          </w:p>
        </w:tc>
      </w:tr>
      <w:tr w:rsidR="000D3FC1" w:rsidRPr="006A3BEF" w:rsidTr="000D3FC1">
        <w:trPr>
          <w:trHeight w:val="507"/>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3.院内栏杆、铁栅下、国旗平台、路灯下、大理石外围每日擦拭、清扫，保持整洁干净。</w:t>
            </w:r>
          </w:p>
        </w:tc>
      </w:tr>
      <w:tr w:rsidR="000D3FC1" w:rsidRPr="006A3BEF" w:rsidTr="000D3FC1">
        <w:trPr>
          <w:trHeight w:val="647"/>
          <w:jc w:val="center"/>
        </w:trPr>
        <w:tc>
          <w:tcPr>
            <w:tcW w:w="639"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4.道路、花坛中、车棚内无废弃物，无自行放置的张贴物、悬挂物等。</w:t>
            </w:r>
          </w:p>
        </w:tc>
      </w:tr>
      <w:tr w:rsidR="000D3FC1" w:rsidRPr="006A3BEF" w:rsidTr="000D3FC1">
        <w:trPr>
          <w:trHeight w:val="90"/>
          <w:jc w:val="center"/>
        </w:trPr>
        <w:tc>
          <w:tcPr>
            <w:tcW w:w="639" w:type="dxa"/>
            <w:vMerge w:val="restart"/>
            <w:tcBorders>
              <w:top w:val="single" w:sz="4" w:space="0" w:color="auto"/>
              <w:left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10</w:t>
            </w:r>
          </w:p>
        </w:tc>
        <w:tc>
          <w:tcPr>
            <w:tcW w:w="765" w:type="dxa"/>
            <w:vMerge w:val="restart"/>
            <w:tcBorders>
              <w:top w:val="single" w:sz="4" w:space="0" w:color="auto"/>
              <w:left w:val="single" w:sz="4" w:space="0" w:color="auto"/>
              <w:right w:val="single" w:sz="4" w:space="0" w:color="auto"/>
            </w:tcBorders>
            <w:vAlign w:val="center"/>
          </w:tcPr>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停车场及洗车场</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地面及地下车库</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w:t>
            </w:r>
          </w:p>
          <w:p w:rsidR="000D3FC1" w:rsidRPr="006A3BEF" w:rsidRDefault="000D3FC1" w:rsidP="00B6142A">
            <w:pPr>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自行车停放处</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1.停车场、洗车场、车棚内卫生做到每日清扫，随脏随扫；地面无纸屑、杂物、落叶和烟蒂，雨后无积水。</w:t>
            </w:r>
          </w:p>
        </w:tc>
      </w:tr>
      <w:tr w:rsidR="000D3FC1" w:rsidRPr="006A3BEF" w:rsidTr="000D3FC1">
        <w:trPr>
          <w:trHeight w:val="1133"/>
          <w:jc w:val="center"/>
        </w:trPr>
        <w:tc>
          <w:tcPr>
            <w:tcW w:w="639"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2.地面及地下车库卫生做到每日清扫，随脏随扫；确保车库整洁，车库通道畅通，无灰尘、无烟蒂、无杂物、无蛛网、无污迹；地下车库每周一次大扫除，确保地面整洁干净无死角。</w:t>
            </w:r>
          </w:p>
        </w:tc>
      </w:tr>
      <w:tr w:rsidR="000D3FC1" w:rsidRPr="006A3BEF" w:rsidTr="000D3FC1">
        <w:trPr>
          <w:trHeight w:val="673"/>
          <w:jc w:val="center"/>
        </w:trPr>
        <w:tc>
          <w:tcPr>
            <w:tcW w:w="639"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3.规范管理自行车、电瓶车、公共自行车停放，保持卫生整洁。</w:t>
            </w:r>
          </w:p>
        </w:tc>
      </w:tr>
      <w:tr w:rsidR="000D3FC1" w:rsidRPr="006A3BEF" w:rsidTr="000D3FC1">
        <w:trPr>
          <w:trHeight w:val="758"/>
          <w:jc w:val="center"/>
        </w:trPr>
        <w:tc>
          <w:tcPr>
            <w:tcW w:w="639" w:type="dxa"/>
            <w:vMerge/>
            <w:tcBorders>
              <w:left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sz w:val="24"/>
              </w:rPr>
            </w:pPr>
          </w:p>
        </w:tc>
        <w:tc>
          <w:tcPr>
            <w:tcW w:w="765" w:type="dxa"/>
            <w:vMerge/>
            <w:tcBorders>
              <w:left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4.洗车场每日保持整洁，洗车液补充及时，水管摆放规范，水龙头等设备故障及时报修。</w:t>
            </w:r>
          </w:p>
        </w:tc>
      </w:tr>
      <w:tr w:rsidR="000D3FC1" w:rsidRPr="006A3BEF" w:rsidTr="000D3FC1">
        <w:trPr>
          <w:trHeight w:val="950"/>
          <w:jc w:val="center"/>
        </w:trPr>
        <w:tc>
          <w:tcPr>
            <w:tcW w:w="639"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65"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left"/>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5.做好电动汽车充电</w:t>
            </w:r>
            <w:proofErr w:type="gramStart"/>
            <w:r w:rsidRPr="006A3BEF">
              <w:rPr>
                <w:rFonts w:ascii="仿宋_GB2312" w:eastAsia="仿宋_GB2312" w:hAnsi="宋体" w:hint="eastAsia"/>
                <w:bCs/>
                <w:sz w:val="24"/>
              </w:rPr>
              <w:t>桩设施</w:t>
            </w:r>
            <w:proofErr w:type="gramEnd"/>
            <w:r w:rsidRPr="006A3BEF">
              <w:rPr>
                <w:rFonts w:ascii="仿宋_GB2312" w:eastAsia="仿宋_GB2312" w:hAnsi="宋体" w:hint="eastAsia"/>
                <w:bCs/>
                <w:sz w:val="24"/>
              </w:rPr>
              <w:t>设备卫生清洁工作，严禁违停，确保人员车辆通行顺畅。</w:t>
            </w:r>
          </w:p>
        </w:tc>
      </w:tr>
      <w:tr w:rsidR="000D3FC1" w:rsidRPr="006A3BEF" w:rsidTr="000D3FC1">
        <w:trPr>
          <w:jc w:val="center"/>
        </w:trPr>
        <w:tc>
          <w:tcPr>
            <w:tcW w:w="639" w:type="dxa"/>
            <w:vMerge w:val="restart"/>
            <w:tcBorders>
              <w:top w:val="single" w:sz="4" w:space="0" w:color="auto"/>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11</w:t>
            </w:r>
          </w:p>
        </w:tc>
        <w:tc>
          <w:tcPr>
            <w:tcW w:w="765" w:type="dxa"/>
            <w:vMerge w:val="restart"/>
            <w:tcBorders>
              <w:top w:val="single" w:sz="4" w:space="0" w:color="auto"/>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r w:rsidRPr="006A3BEF">
              <w:rPr>
                <w:rFonts w:ascii="仿宋_GB2312" w:eastAsia="仿宋_GB2312" w:hAnsi="宋体" w:hint="eastAsia"/>
                <w:bCs/>
                <w:sz w:val="24"/>
              </w:rPr>
              <w:t>生活垃圾分类</w:t>
            </w: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1.根据最新版《浙江省生活垃圾分类指导目录》做好大院生活垃圾分类工作，每日至少三次巡检，并按要求做好台</w:t>
            </w:r>
            <w:proofErr w:type="gramStart"/>
            <w:r w:rsidRPr="006A3BEF">
              <w:rPr>
                <w:rFonts w:ascii="仿宋_GB2312" w:eastAsia="仿宋_GB2312" w:hAnsi="宋体" w:hint="eastAsia"/>
                <w:bCs/>
                <w:sz w:val="24"/>
              </w:rPr>
              <w:t>账登记</w:t>
            </w:r>
            <w:proofErr w:type="gramEnd"/>
            <w:r w:rsidRPr="006A3BEF">
              <w:rPr>
                <w:rFonts w:ascii="仿宋_GB2312" w:eastAsia="仿宋_GB2312" w:hAnsi="宋体" w:hint="eastAsia"/>
                <w:bCs/>
                <w:sz w:val="24"/>
              </w:rPr>
              <w:t>等工作。</w:t>
            </w:r>
          </w:p>
        </w:tc>
      </w:tr>
      <w:tr w:rsidR="000D3FC1" w:rsidRPr="006A3BEF" w:rsidTr="000D3FC1">
        <w:trPr>
          <w:trHeight w:val="309"/>
          <w:jc w:val="center"/>
        </w:trPr>
        <w:tc>
          <w:tcPr>
            <w:tcW w:w="639"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p>
        </w:tc>
        <w:tc>
          <w:tcPr>
            <w:tcW w:w="765"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2.熟悉垃圾分类工作内容，按要求进行</w:t>
            </w:r>
            <w:proofErr w:type="gramStart"/>
            <w:r w:rsidRPr="006A3BEF">
              <w:rPr>
                <w:rFonts w:ascii="仿宋_GB2312" w:eastAsia="仿宋_GB2312" w:hAnsi="宋体" w:hint="eastAsia"/>
                <w:bCs/>
                <w:sz w:val="24"/>
              </w:rPr>
              <w:t>二维码垃圾袋</w:t>
            </w:r>
            <w:proofErr w:type="gramEnd"/>
            <w:r w:rsidRPr="006A3BEF">
              <w:rPr>
                <w:rFonts w:ascii="仿宋_GB2312" w:eastAsia="仿宋_GB2312" w:hAnsi="宋体" w:hint="eastAsia"/>
                <w:bCs/>
                <w:sz w:val="24"/>
              </w:rPr>
              <w:t>扫描及有效分拣；做好</w:t>
            </w:r>
            <w:proofErr w:type="gramStart"/>
            <w:r w:rsidRPr="006A3BEF">
              <w:rPr>
                <w:rFonts w:ascii="仿宋_GB2312" w:eastAsia="仿宋_GB2312" w:hAnsi="宋体" w:hint="eastAsia"/>
                <w:bCs/>
                <w:sz w:val="24"/>
              </w:rPr>
              <w:t>二维码垃圾袋</w:t>
            </w:r>
            <w:proofErr w:type="gramEnd"/>
            <w:r w:rsidRPr="006A3BEF">
              <w:rPr>
                <w:rFonts w:ascii="仿宋_GB2312" w:eastAsia="仿宋_GB2312" w:hAnsi="宋体" w:hint="eastAsia"/>
                <w:bCs/>
                <w:sz w:val="24"/>
              </w:rPr>
              <w:t>的补充工作，发现</w:t>
            </w:r>
            <w:proofErr w:type="gramStart"/>
            <w:r w:rsidRPr="006A3BEF">
              <w:rPr>
                <w:rFonts w:ascii="仿宋_GB2312" w:eastAsia="仿宋_GB2312" w:hAnsi="宋体" w:hint="eastAsia"/>
                <w:bCs/>
                <w:sz w:val="24"/>
              </w:rPr>
              <w:t>取袋机</w:t>
            </w:r>
            <w:proofErr w:type="gramEnd"/>
            <w:r w:rsidRPr="006A3BEF">
              <w:rPr>
                <w:rFonts w:ascii="仿宋_GB2312" w:eastAsia="仿宋_GB2312" w:hAnsi="宋体" w:hint="eastAsia"/>
                <w:bCs/>
                <w:sz w:val="24"/>
              </w:rPr>
              <w:t>故障及时上报。</w:t>
            </w:r>
          </w:p>
        </w:tc>
      </w:tr>
      <w:tr w:rsidR="000D3FC1" w:rsidRPr="006A3BEF" w:rsidTr="000D3FC1">
        <w:trPr>
          <w:jc w:val="center"/>
        </w:trPr>
        <w:tc>
          <w:tcPr>
            <w:tcW w:w="639"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p>
        </w:tc>
        <w:tc>
          <w:tcPr>
            <w:tcW w:w="765" w:type="dxa"/>
            <w:vMerge/>
            <w:tcBorders>
              <w:left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3.负责每日生活垃圾分类情况的汇总、月上报工作。</w:t>
            </w:r>
          </w:p>
        </w:tc>
      </w:tr>
      <w:tr w:rsidR="000D3FC1" w:rsidRPr="006A3BEF" w:rsidTr="000D3FC1">
        <w:trPr>
          <w:jc w:val="center"/>
        </w:trPr>
        <w:tc>
          <w:tcPr>
            <w:tcW w:w="639" w:type="dxa"/>
            <w:vMerge/>
            <w:tcBorders>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p>
        </w:tc>
        <w:tc>
          <w:tcPr>
            <w:tcW w:w="765" w:type="dxa"/>
            <w:vMerge/>
            <w:tcBorders>
              <w:left w:val="single" w:sz="4" w:space="0" w:color="auto"/>
              <w:bottom w:val="single" w:sz="4" w:space="0" w:color="auto"/>
              <w:right w:val="single" w:sz="4" w:space="0" w:color="auto"/>
            </w:tcBorders>
            <w:vAlign w:val="center"/>
          </w:tcPr>
          <w:p w:rsidR="000D3FC1" w:rsidRPr="006A3BEF" w:rsidRDefault="000D3FC1" w:rsidP="00B6142A">
            <w:pPr>
              <w:widowControl/>
              <w:spacing w:beforeLines="30" w:afterLines="30" w:line="280" w:lineRule="exact"/>
              <w:jc w:val="center"/>
              <w:rPr>
                <w:rFonts w:ascii="仿宋_GB2312" w:eastAsia="仿宋_GB2312" w:hAnsi="宋体"/>
                <w:bCs/>
                <w:sz w:val="24"/>
              </w:rPr>
            </w:pPr>
          </w:p>
        </w:tc>
        <w:tc>
          <w:tcPr>
            <w:tcW w:w="7050" w:type="dxa"/>
            <w:tcBorders>
              <w:top w:val="single" w:sz="4" w:space="0" w:color="auto"/>
              <w:left w:val="single" w:sz="4" w:space="0" w:color="auto"/>
              <w:bottom w:val="single" w:sz="4" w:space="0" w:color="auto"/>
              <w:right w:val="single" w:sz="4" w:space="0" w:color="auto"/>
            </w:tcBorders>
            <w:vAlign w:val="center"/>
          </w:tcPr>
          <w:p w:rsidR="000D3FC1" w:rsidRPr="006A3BEF" w:rsidRDefault="000D3FC1" w:rsidP="00B6142A">
            <w:pPr>
              <w:spacing w:beforeLines="30" w:afterLines="30" w:line="280" w:lineRule="exact"/>
              <w:rPr>
                <w:rFonts w:ascii="仿宋_GB2312" w:eastAsia="仿宋_GB2312" w:hAnsi="宋体"/>
                <w:bCs/>
                <w:sz w:val="24"/>
              </w:rPr>
            </w:pPr>
            <w:r w:rsidRPr="006A3BEF">
              <w:rPr>
                <w:rFonts w:ascii="仿宋_GB2312" w:eastAsia="仿宋_GB2312" w:hAnsi="宋体" w:hint="eastAsia"/>
                <w:bCs/>
                <w:sz w:val="24"/>
              </w:rPr>
              <w:t>4.做好每日生活垃圾分类收集、清运工作。</w:t>
            </w:r>
          </w:p>
        </w:tc>
      </w:tr>
    </w:tbl>
    <w:p w:rsidR="000D3FC1" w:rsidRPr="006A3BEF" w:rsidRDefault="000D3FC1" w:rsidP="000D3FC1">
      <w:pPr>
        <w:spacing w:line="440" w:lineRule="exact"/>
        <w:jc w:val="left"/>
        <w:rPr>
          <w:rFonts w:ascii="仿宋_GB2312" w:eastAsia="仿宋_GB2312" w:hAnsi="宋体" w:cs="仿宋_GB2312"/>
          <w:bCs/>
          <w:sz w:val="24"/>
        </w:rPr>
      </w:pPr>
      <w:r w:rsidRPr="006A3BEF">
        <w:rPr>
          <w:rFonts w:ascii="仿宋_GB2312" w:eastAsia="仿宋_GB2312" w:hAnsi="宋体" w:cs="仿宋_GB2312" w:hint="eastAsia"/>
          <w:bCs/>
          <w:sz w:val="24"/>
        </w:rPr>
        <w:t xml:space="preserve">    </w:t>
      </w:r>
      <w:r w:rsidRPr="006A3BEF">
        <w:rPr>
          <w:rFonts w:ascii="仿宋_GB2312" w:eastAsia="仿宋_GB2312" w:hAnsi="仿宋_GB2312" w:cs="仿宋_GB2312" w:hint="eastAsia"/>
          <w:sz w:val="24"/>
        </w:rPr>
        <w:t>（六）其他管理服务和设置要求</w:t>
      </w:r>
    </w:p>
    <w:p w:rsidR="000D3FC1" w:rsidRPr="006A3BEF" w:rsidRDefault="000D3FC1" w:rsidP="000D3FC1">
      <w:pPr>
        <w:spacing w:line="440" w:lineRule="exact"/>
        <w:jc w:val="left"/>
        <w:rPr>
          <w:rFonts w:ascii="仿宋_GB2312" w:eastAsia="仿宋_GB2312" w:hAnsi="宋体" w:cs="仿宋_GB2312"/>
          <w:bCs/>
          <w:sz w:val="24"/>
        </w:rPr>
      </w:pPr>
      <w:r w:rsidRPr="006A3BEF">
        <w:rPr>
          <w:rFonts w:ascii="仿宋_GB2312" w:eastAsia="仿宋_GB2312" w:hAnsi="仿宋_GB2312" w:cs="仿宋_GB2312" w:hint="eastAsia"/>
          <w:sz w:val="24"/>
        </w:rPr>
        <w:t xml:space="preserve">    </w:t>
      </w:r>
      <w:r w:rsidRPr="006A3BEF">
        <w:rPr>
          <w:rFonts w:ascii="仿宋_GB2312" w:eastAsia="仿宋_GB2312" w:hAnsi="宋体" w:cs="仿宋_GB2312" w:hint="eastAsia"/>
          <w:bCs/>
          <w:sz w:val="24"/>
        </w:rPr>
        <w:t>1总服务人数不少于135人，采购人根据实际工作需要，中标人必须无条件增加服务人员。</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2.为做好</w:t>
      </w:r>
      <w:proofErr w:type="gramStart"/>
      <w:r w:rsidRPr="006A3BEF">
        <w:rPr>
          <w:rFonts w:ascii="仿宋_GB2312" w:eastAsia="仿宋_GB2312" w:hAnsi="宋体" w:cs="仿宋_GB2312" w:hint="eastAsia"/>
          <w:bCs/>
          <w:sz w:val="24"/>
        </w:rPr>
        <w:t>重要响应</w:t>
      </w:r>
      <w:proofErr w:type="gramEnd"/>
      <w:r w:rsidRPr="006A3BEF">
        <w:rPr>
          <w:rFonts w:ascii="仿宋_GB2312" w:eastAsia="仿宋_GB2312" w:hAnsi="宋体" w:cs="仿宋_GB2312" w:hint="eastAsia"/>
          <w:bCs/>
          <w:sz w:val="24"/>
        </w:rPr>
        <w:t>时期大院安</w:t>
      </w:r>
      <w:proofErr w:type="gramStart"/>
      <w:r w:rsidRPr="006A3BEF">
        <w:rPr>
          <w:rFonts w:ascii="仿宋_GB2312" w:eastAsia="仿宋_GB2312" w:hAnsi="宋体" w:cs="仿宋_GB2312" w:hint="eastAsia"/>
          <w:bCs/>
          <w:sz w:val="24"/>
        </w:rPr>
        <w:t>保维稳工作</w:t>
      </w:r>
      <w:proofErr w:type="gramEnd"/>
      <w:r w:rsidRPr="006A3BEF">
        <w:rPr>
          <w:rFonts w:ascii="仿宋_GB2312" w:eastAsia="仿宋_GB2312" w:hAnsi="宋体" w:cs="仿宋_GB2312" w:hint="eastAsia"/>
          <w:bCs/>
          <w:sz w:val="24"/>
        </w:rPr>
        <w:t>，投标人根据采购人工作需要，无条件增加服务人员。</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3.</w:t>
      </w:r>
      <w:r w:rsidRPr="006A3BEF">
        <w:rPr>
          <w:rFonts w:ascii="仿宋_GB2312" w:eastAsia="仿宋_GB2312" w:hAnsi="宋体" w:hint="eastAsia"/>
          <w:bCs/>
          <w:sz w:val="24"/>
        </w:rPr>
        <w:t>中标人负责配备并</w:t>
      </w:r>
      <w:r w:rsidRPr="006A3BEF">
        <w:rPr>
          <w:rFonts w:ascii="仿宋_GB2312" w:eastAsia="仿宋_GB2312" w:hAnsi="宋体" w:cs="仿宋_GB2312" w:hint="eastAsia"/>
          <w:bCs/>
          <w:sz w:val="24"/>
        </w:rPr>
        <w:t>定期更换保洁工具，保洁日耗品（见附件一）、人员服装（人员服装合同期内更换两次）等列入总费用，由物业公司按需求配备。</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4.</w:t>
      </w:r>
      <w:r w:rsidRPr="006A3BEF">
        <w:rPr>
          <w:rFonts w:ascii="仿宋_GB2312" w:eastAsia="仿宋_GB2312" w:hAnsi="宋体" w:hint="eastAsia"/>
          <w:bCs/>
          <w:sz w:val="24"/>
        </w:rPr>
        <w:t>生活垃圾清运工作所产生的费用、口罩等防疫物资的采购费用由中标人负责（口罩要求规格统一、符合防疫标准）。</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5.</w:t>
      </w:r>
      <w:r w:rsidRPr="006A3BEF">
        <w:rPr>
          <w:rFonts w:ascii="仿宋_GB2312" w:eastAsia="仿宋_GB2312" w:hAnsi="宋体" w:hint="eastAsia"/>
          <w:bCs/>
          <w:sz w:val="24"/>
        </w:rPr>
        <w:t>中标人</w:t>
      </w:r>
      <w:r w:rsidRPr="006A3BEF">
        <w:rPr>
          <w:rFonts w:ascii="仿宋_GB2312" w:eastAsia="仿宋_GB2312" w:hAnsi="宋体" w:cs="仿宋_GB2312" w:hint="eastAsia"/>
          <w:bCs/>
          <w:sz w:val="24"/>
        </w:rPr>
        <w:t>负责配备水底（喷泉池）清理机、洗地机、保洁工具车、扫地车等</w:t>
      </w:r>
      <w:r w:rsidRPr="006A3BEF">
        <w:rPr>
          <w:rFonts w:ascii="仿宋_GB2312" w:eastAsia="仿宋_GB2312" w:hAnsi="宋体" w:cs="仿宋_GB2312" w:hint="eastAsia"/>
          <w:bCs/>
          <w:sz w:val="24"/>
        </w:rPr>
        <w:lastRenderedPageBreak/>
        <w:t>专业设备。</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6.根据行政中心现场环境实际情况及市爱卫办要求，开展爱国卫生活动，做好除四害相关工作（除四害药品购买、投放及登记工作等），有效预防和控制危害机关干部健康、影响机关干部生活和工作、造成经济损失的有害生物（蛇、老鼠、苍蝇、蟑螂、蚊子等）。</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7.运营管理大院理发服务。需配备管理人员1名，负责行政中心理发室的日常运行管理工作。工作要求及内容：（1）普通理发室1个（已营业），要求至少配备2名理发师。精品理发室1个（新增），配备高水平理发师。理发师的引进和理发室运营办法需报请采购人同意。（2）要求理发师形象良好，身体健康，具有健康证和职业资格证书，技术优良，敬业爱岗、文明礼貌、操作熟练、细心认真、服务态度良好等素质。（3）理发服务费用由采购人按不同理发室商定单次价格。理发室营业时间原则上为机关工作日上班时间。（4）采购人提供理发场地、水电。（5）根据理发室建设实际需求，由中标人提供理发剪吹等工具、毛巾、耗材等，约需5万元，相关配件档次品目需报采购人同意。（6）理发师不到位或不符合采购人要求的，每年从中标总额扣除10万元/人。</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8.做好洗车服务相关工作。中标人根据行政中心洗车服务要求配备所需服务的设备及人员，洗车收入归中标人所有。</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9.建立行政中心大院重要电梯运行状态报告制度，行政中心大院电梯突发运行故障时，第一时间开展应急处置工作。</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10.对行政中心大院安全管理范围内各种应急突发事件做好应急预案、演练和应对处置，包括现场安全管理、紧急救援、重大活动应急保障等。</w:t>
      </w:r>
    </w:p>
    <w:p w:rsidR="000D3FC1" w:rsidRPr="006A3BEF" w:rsidRDefault="000D3FC1" w:rsidP="000D3FC1">
      <w:pPr>
        <w:spacing w:line="440" w:lineRule="exact"/>
        <w:ind w:firstLineChars="200" w:firstLine="480"/>
        <w:rPr>
          <w:rFonts w:ascii="仿宋_GB2312" w:eastAsia="仿宋_GB2312" w:hAnsi="宋体" w:cs="仿宋_GB2312"/>
          <w:bCs/>
          <w:sz w:val="24"/>
        </w:rPr>
      </w:pPr>
      <w:r w:rsidRPr="006A3BEF">
        <w:rPr>
          <w:rFonts w:ascii="仿宋_GB2312" w:eastAsia="仿宋_GB2312" w:hAnsi="宋体" w:cs="仿宋_GB2312" w:hint="eastAsia"/>
          <w:bCs/>
          <w:sz w:val="24"/>
        </w:rPr>
        <w:t>11.做好大院公共区域能源管理相关工作：（1）每日做好公共区域照明、LED大屏显示等设施设备管理，下班后及时关闭无人区公共设施设备；（2）每日巡逻期间做好地面水管、洗手间等用水监测，及时关闭水龙头，上报漏水设备情况，做好水资源管理；（3）配合采购人要求提供相关节能要求材料及实地检查。</w:t>
      </w:r>
      <w:r w:rsidRPr="006A3BEF">
        <w:rPr>
          <w:rFonts w:ascii="仿宋_GB2312" w:eastAsia="仿宋_GB2312" w:hAnsi="宋体" w:cs="仿宋_GB2312" w:hint="eastAsia"/>
          <w:bCs/>
          <w:sz w:val="24"/>
        </w:rPr>
        <w:br/>
        <w:t xml:space="preserve">    12.其他日常补充服务：（1）在日常大院保洁、安保巡检当中发现的公共区域内外墙面（含幕墙玻璃）、地面、顶棚开裂、破损、渗漏水、栏杆等临边围护结构破损松动情况应当及时通知报修;(2)配合采购人做好在项目维修施工期间的保洁、安保工作，具体包括施工单位清理现场后公共区域的精细化保洁、指定的施工范围内的车辆做好、引导、停放清场和秩序维护工作等</w:t>
      </w:r>
      <w:r w:rsidRPr="006A3BEF">
        <w:rPr>
          <w:rFonts w:ascii="仿宋_GB2312" w:eastAsia="仿宋_GB2312" w:hAnsi="宋体" w:hint="eastAsia"/>
          <w:bCs/>
          <w:sz w:val="24"/>
        </w:rPr>
        <w:t>。</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cs="仿宋_GB2312" w:hint="eastAsia"/>
          <w:bCs/>
          <w:sz w:val="24"/>
        </w:rPr>
        <w:t>（七）其他</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cs="仿宋_GB2312" w:hint="eastAsia"/>
          <w:bCs/>
          <w:sz w:val="24"/>
        </w:rPr>
        <w:lastRenderedPageBreak/>
        <w:t>1.投标人须参照全国城市物业管理评分标准，制定和落实与本物业相对应的服务质量考核标准，实现目标管理。</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2.服务费用及时间：</w:t>
      </w:r>
      <w:r w:rsidRPr="006A3BEF">
        <w:rPr>
          <w:rFonts w:ascii="仿宋_GB2312" w:eastAsia="仿宋_GB2312" w:hAnsi="宋体" w:hint="eastAsia"/>
          <w:bCs/>
          <w:sz w:val="24"/>
          <w:u w:val="single"/>
        </w:rPr>
        <w:t>本项目预算金额为2270.4万元/3年（756.8万元/年），</w:t>
      </w:r>
      <w:r w:rsidRPr="006A3BEF">
        <w:rPr>
          <w:rFonts w:ascii="仿宋_GB2312" w:eastAsia="仿宋_GB2312" w:hAnsi="宋体" w:hint="eastAsia"/>
          <w:bCs/>
          <w:sz w:val="24"/>
        </w:rPr>
        <w:t>服务期限为三年，即2023年1月1日至2025年12月31日，中标人不得转包和分包。投标人按三年的物业管理总服务报价（如遇国家重大相关政策或地方财政预算调整等特殊情况的另行协商确定）。</w:t>
      </w:r>
    </w:p>
    <w:p w:rsidR="000D3FC1" w:rsidRPr="006A3BEF" w:rsidRDefault="000D3FC1" w:rsidP="000D3FC1">
      <w:pPr>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3.付款方式：</w:t>
      </w:r>
      <w:r w:rsidRPr="006A3BEF">
        <w:rPr>
          <w:rFonts w:ascii="仿宋_GB2312" w:eastAsia="仿宋_GB2312" w:hAnsi="仿宋" w:hint="eastAsia"/>
          <w:sz w:val="24"/>
        </w:rPr>
        <w:t>按《浙江省财政厅关于坚决打赢疫情防控阻击战进一步做好政府采购资金支持企业发展工作的通知》（</w:t>
      </w:r>
      <w:proofErr w:type="gramStart"/>
      <w:r w:rsidRPr="006A3BEF">
        <w:rPr>
          <w:rFonts w:ascii="仿宋_GB2312" w:eastAsia="仿宋_GB2312" w:hAnsi="仿宋" w:hint="eastAsia"/>
          <w:sz w:val="24"/>
        </w:rPr>
        <w:t>浙财采监</w:t>
      </w:r>
      <w:proofErr w:type="gramEnd"/>
      <w:r w:rsidRPr="006A3BEF">
        <w:rPr>
          <w:rFonts w:ascii="仿宋_GB2312" w:eastAsia="仿宋_GB2312" w:hAnsi="仿宋" w:hint="eastAsia"/>
          <w:sz w:val="24"/>
        </w:rPr>
        <w:t>〔2020〕3号）和《浙江省财政厅关于进一步发挥政府采购政策 功能全力推动经济稳进提质的通知》（</w:t>
      </w:r>
      <w:proofErr w:type="gramStart"/>
      <w:r w:rsidRPr="006A3BEF">
        <w:rPr>
          <w:rFonts w:ascii="仿宋_GB2312" w:eastAsia="仿宋_GB2312" w:hAnsi="仿宋" w:hint="eastAsia"/>
          <w:sz w:val="24"/>
        </w:rPr>
        <w:t>浙财采监</w:t>
      </w:r>
      <w:proofErr w:type="gramEnd"/>
      <w:r w:rsidRPr="006A3BEF">
        <w:rPr>
          <w:rFonts w:ascii="仿宋_GB2312" w:eastAsia="仿宋_GB2312" w:hAnsi="仿宋" w:hint="eastAsia"/>
          <w:sz w:val="24"/>
        </w:rPr>
        <w:t>〔2022〕3号）文件要求执行，具体付款方式由双方协商后在合同中明确。不得把履约保证金转为质量保证金或收取质量保证金。</w:t>
      </w:r>
    </w:p>
    <w:p w:rsidR="000D3FC1" w:rsidRPr="006A3BEF" w:rsidRDefault="000D3FC1" w:rsidP="000D3FC1">
      <w:pPr>
        <w:snapToGrid w:val="0"/>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4.中标人项目方案中规划的管理团队及人员必须按投标文件进行服务期内的驻场服务，否则采购人有权拒签合同。造成相关损失，由中标人负责。</w:t>
      </w:r>
    </w:p>
    <w:p w:rsidR="000D3FC1" w:rsidRPr="006A3BEF" w:rsidRDefault="000D3FC1" w:rsidP="000D3FC1">
      <w:pPr>
        <w:snapToGrid w:val="0"/>
        <w:spacing w:line="440" w:lineRule="exact"/>
        <w:ind w:firstLineChars="200" w:firstLine="480"/>
        <w:rPr>
          <w:rFonts w:ascii="仿宋_GB2312" w:eastAsia="仿宋_GB2312" w:hAnsi="宋体"/>
          <w:bCs/>
          <w:sz w:val="24"/>
        </w:rPr>
      </w:pPr>
      <w:r w:rsidRPr="006A3BEF">
        <w:rPr>
          <w:rFonts w:ascii="仿宋_GB2312" w:eastAsia="仿宋_GB2312" w:hAnsi="宋体" w:hint="eastAsia"/>
          <w:bCs/>
          <w:sz w:val="24"/>
        </w:rPr>
        <w:t>5.中标人的所有工作人员在工作中发生的一切人身伤害或不安全事故等所有意外,以及造成一切损失均由中标人自行负责,与采购人无任何关系,采购人不承担任何赔偿责任。</w:t>
      </w:r>
    </w:p>
    <w:p w:rsidR="000D3FC1" w:rsidRPr="006A3BEF" w:rsidRDefault="000D3FC1" w:rsidP="000D3FC1">
      <w:pPr>
        <w:snapToGrid w:val="0"/>
        <w:spacing w:line="440" w:lineRule="exact"/>
        <w:rPr>
          <w:rFonts w:ascii="仿宋_GB2312" w:eastAsia="仿宋_GB2312" w:hAnsi="宋体"/>
          <w:bCs/>
          <w:sz w:val="24"/>
        </w:rPr>
      </w:pPr>
      <w:r w:rsidRPr="006A3BEF">
        <w:rPr>
          <w:rFonts w:ascii="仿宋_GB2312" w:eastAsia="仿宋_GB2312" w:hAnsi="宋体" w:cs="宋体" w:hint="eastAsia"/>
          <w:bCs/>
          <w:sz w:val="24"/>
        </w:rPr>
        <w:t xml:space="preserve">    附件：附件一：</w:t>
      </w:r>
      <w:r w:rsidRPr="006A3BEF">
        <w:rPr>
          <w:rFonts w:ascii="仿宋_GB2312" w:eastAsia="仿宋_GB2312" w:hAnsi="宋体" w:hint="eastAsia"/>
          <w:bCs/>
          <w:sz w:val="24"/>
        </w:rPr>
        <w:t>2023年行政中心保洁耗材明细表</w:t>
      </w:r>
    </w:p>
    <w:p w:rsidR="000D3FC1" w:rsidRPr="006A3BEF" w:rsidRDefault="000D3FC1" w:rsidP="000D3FC1">
      <w:pPr>
        <w:widowControl/>
        <w:spacing w:line="440" w:lineRule="exact"/>
        <w:rPr>
          <w:rFonts w:ascii="仿宋_GB2312" w:eastAsia="仿宋_GB2312" w:hAnsi="宋体" w:cs="仿宋_GB2312"/>
          <w:bCs/>
          <w:kern w:val="0"/>
          <w:sz w:val="24"/>
        </w:rPr>
      </w:pPr>
      <w:r w:rsidRPr="006A3BEF">
        <w:rPr>
          <w:rFonts w:ascii="仿宋_GB2312" w:eastAsia="仿宋_GB2312" w:hAnsi="宋体" w:hint="eastAsia"/>
          <w:bCs/>
          <w:sz w:val="24"/>
        </w:rPr>
        <w:t xml:space="preserve">          附件二：行政中心安保保洁服务工作考核办法</w:t>
      </w:r>
    </w:p>
    <w:p w:rsidR="000D3FC1" w:rsidRPr="006A3BEF" w:rsidRDefault="000D3FC1" w:rsidP="000D3FC1">
      <w:pPr>
        <w:widowControl/>
        <w:textAlignment w:val="center"/>
        <w:rPr>
          <w:rFonts w:ascii="仿宋_GB2312" w:eastAsia="仿宋_GB2312" w:hAnsi="宋体" w:cs="仿宋_GB2312"/>
          <w:bCs/>
          <w:kern w:val="0"/>
          <w:sz w:val="24"/>
        </w:rPr>
      </w:pPr>
    </w:p>
    <w:p w:rsidR="000D3FC1" w:rsidRPr="006A3BEF" w:rsidRDefault="000D3FC1" w:rsidP="000D3FC1">
      <w:pPr>
        <w:widowControl/>
        <w:textAlignment w:val="center"/>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 xml:space="preserve"> 附件一：</w:t>
      </w:r>
    </w:p>
    <w:tbl>
      <w:tblPr>
        <w:tblW w:w="8470" w:type="dxa"/>
        <w:tblLayout w:type="fixed"/>
        <w:tblCellMar>
          <w:left w:w="0" w:type="dxa"/>
          <w:right w:w="0" w:type="dxa"/>
        </w:tblCellMar>
        <w:tblLook w:val="0000"/>
      </w:tblPr>
      <w:tblGrid>
        <w:gridCol w:w="804"/>
        <w:gridCol w:w="2542"/>
        <w:gridCol w:w="1573"/>
        <w:gridCol w:w="1508"/>
        <w:gridCol w:w="2043"/>
      </w:tblGrid>
      <w:tr w:rsidR="000D3FC1" w:rsidRPr="006A3BEF" w:rsidTr="000D3FC1">
        <w:trPr>
          <w:trHeight w:val="546"/>
        </w:trPr>
        <w:tc>
          <w:tcPr>
            <w:tcW w:w="8470" w:type="dxa"/>
            <w:gridSpan w:val="5"/>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宋体"/>
                <w:bCs/>
                <w:sz w:val="24"/>
              </w:rPr>
            </w:pPr>
            <w:r w:rsidRPr="006A3BEF">
              <w:rPr>
                <w:rFonts w:ascii="仿宋_GB2312" w:eastAsia="仿宋_GB2312" w:hAnsi="宋体" w:cs="仿宋_GB2312" w:hint="eastAsia"/>
                <w:bCs/>
                <w:kern w:val="0"/>
                <w:sz w:val="24"/>
              </w:rPr>
              <w:t>2023年行政中心保洁耗材明细表</w:t>
            </w:r>
          </w:p>
        </w:tc>
      </w:tr>
      <w:tr w:rsidR="000D3FC1" w:rsidRPr="006A3BEF" w:rsidTr="000D3FC1">
        <w:trPr>
          <w:trHeight w:val="312"/>
        </w:trPr>
        <w:tc>
          <w:tcPr>
            <w:tcW w:w="804" w:type="dxa"/>
            <w:tcBorders>
              <w:top w:val="single" w:sz="4" w:space="0" w:color="auto"/>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序号</w:t>
            </w:r>
          </w:p>
        </w:tc>
        <w:tc>
          <w:tcPr>
            <w:tcW w:w="2542" w:type="dxa"/>
            <w:tcBorders>
              <w:top w:val="single" w:sz="4" w:space="0" w:color="auto"/>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仿宋" w:cs="仿宋" w:hint="eastAsia"/>
                <w:bCs/>
                <w:kern w:val="0"/>
                <w:sz w:val="24"/>
              </w:rPr>
              <w:t>类别</w:t>
            </w:r>
          </w:p>
        </w:tc>
        <w:tc>
          <w:tcPr>
            <w:tcW w:w="1573" w:type="dxa"/>
            <w:tcBorders>
              <w:top w:val="single" w:sz="4" w:space="0" w:color="auto"/>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仿宋" w:cs="仿宋" w:hint="eastAsia"/>
                <w:bCs/>
                <w:kern w:val="0"/>
                <w:sz w:val="24"/>
              </w:rPr>
              <w:t>规格</w:t>
            </w:r>
          </w:p>
        </w:tc>
        <w:tc>
          <w:tcPr>
            <w:tcW w:w="1508" w:type="dxa"/>
            <w:tcBorders>
              <w:top w:val="single" w:sz="4" w:space="0" w:color="auto"/>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仿宋" w:cs="仿宋" w:hint="eastAsia"/>
                <w:bCs/>
                <w:kern w:val="0"/>
                <w:sz w:val="24"/>
              </w:rPr>
              <w:t>数量（月）</w:t>
            </w:r>
          </w:p>
        </w:tc>
        <w:tc>
          <w:tcPr>
            <w:tcW w:w="2043" w:type="dxa"/>
            <w:tcBorders>
              <w:top w:val="single" w:sz="4" w:space="0" w:color="auto"/>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备注</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擦手纸</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200抽</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88箱</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维尔福</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2</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卷纸</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180克</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60箱</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清风</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3</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垃圾分类垃圾袋</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90*100</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20包</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50个/包</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4</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垃圾分类垃圾袋</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110*120</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20包</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50个/包</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5</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垃圾分类垃圾袋</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130*140</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6包</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50个/包</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6</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垃圾袋</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50*60</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200卷</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30个/卷</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7</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垃圾袋</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65*90</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40包</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50个/包</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8</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垃圾袋</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90*100</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6包</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50个/包</w:t>
            </w:r>
          </w:p>
        </w:tc>
      </w:tr>
      <w:tr w:rsidR="000D3FC1" w:rsidRPr="006A3BEF" w:rsidTr="000D3FC1">
        <w:trPr>
          <w:trHeight w:val="318"/>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9</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洗手液</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350ml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8箱</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蓝月亮（12瓶/箱）</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10</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proofErr w:type="gramStart"/>
            <w:r w:rsidRPr="006A3BEF">
              <w:rPr>
                <w:rFonts w:ascii="仿宋_GB2312" w:eastAsia="仿宋_GB2312" w:hAnsi="仿宋" w:cs="仿宋" w:hint="eastAsia"/>
                <w:bCs/>
                <w:kern w:val="0"/>
                <w:sz w:val="24"/>
              </w:rPr>
              <w:t>洗厕液</w:t>
            </w:r>
            <w:proofErr w:type="gramEnd"/>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3.8L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8桶</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4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11</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不锈钢保养剂</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3.8L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4桶</w:t>
            </w:r>
          </w:p>
        </w:tc>
        <w:tc>
          <w:tcPr>
            <w:tcW w:w="2043" w:type="dxa"/>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12</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除油剂</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3.8L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4桶</w:t>
            </w:r>
          </w:p>
        </w:tc>
        <w:tc>
          <w:tcPr>
            <w:tcW w:w="2043"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13</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洗洁精</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350ml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24瓶</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lastRenderedPageBreak/>
              <w:t>14</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檀香</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仿宋" w:cs="仿宋"/>
                <w:bCs/>
                <w:sz w:val="24"/>
              </w:rPr>
            </w:pP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40盒</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15</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固体清新剂</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60盒</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16</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杀虫剂</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仿宋" w:cs="仿宋" w:hint="eastAsia"/>
                <w:bCs/>
                <w:kern w:val="0"/>
                <w:sz w:val="24"/>
              </w:rPr>
              <w:t>500ml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24瓶</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r w:rsidRPr="006A3BEF">
              <w:rPr>
                <w:rFonts w:ascii="仿宋_GB2312" w:eastAsia="仿宋_GB2312" w:hAnsi="仿宋" w:cs="仿宋" w:hint="eastAsia"/>
                <w:bCs/>
                <w:kern w:val="0"/>
                <w:sz w:val="24"/>
              </w:rPr>
              <w:t>李字</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17</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三角形香球</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仿宋" w:cs="仿宋"/>
                <w:bCs/>
                <w:sz w:val="24"/>
              </w:rPr>
            </w:pP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2箱</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120块/箱</w:t>
            </w: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18</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中性药水</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仿宋" w:cs="仿宋" w:hint="eastAsia"/>
                <w:bCs/>
                <w:kern w:val="0"/>
                <w:sz w:val="24"/>
              </w:rPr>
              <w:t>3.8L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4桶</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19</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洗衣粉</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280克</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60袋</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20</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玻璃水</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3.8L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3桶</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21</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除胶剂</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3.8L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2桶</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22</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84消毒液</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4L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10桶</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23</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酒精消毒水</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500ml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20瓶</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24</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垃圾分类垃圾袋</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50*60</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卷</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25</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肥皂</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仿宋" w:cs="仿宋"/>
                <w:bCs/>
                <w:sz w:val="24"/>
              </w:rPr>
            </w:pP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sz w:val="24"/>
              </w:rPr>
            </w:pPr>
            <w:r w:rsidRPr="006A3BEF">
              <w:rPr>
                <w:rFonts w:ascii="仿宋_GB2312" w:eastAsia="仿宋_GB2312" w:hAnsi="仿宋" w:cs="仿宋" w:hint="eastAsia"/>
                <w:bCs/>
                <w:kern w:val="0"/>
                <w:sz w:val="24"/>
              </w:rPr>
              <w:t>8块</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26</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抹布</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仿宋" w:cs="仿宋"/>
                <w:bCs/>
                <w:kern w:val="0"/>
                <w:sz w:val="24"/>
              </w:rPr>
            </w:pP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16条</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27</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牙刷</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仿宋" w:cs="仿宋"/>
                <w:bCs/>
                <w:kern w:val="0"/>
                <w:sz w:val="24"/>
              </w:rPr>
            </w:pP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4只</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28</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牙膏</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仿宋" w:cs="仿宋"/>
                <w:bCs/>
                <w:kern w:val="0"/>
                <w:sz w:val="24"/>
              </w:rPr>
            </w:pP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4支</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29</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平托</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仿宋" w:cs="仿宋"/>
                <w:bCs/>
                <w:kern w:val="0"/>
                <w:sz w:val="24"/>
              </w:rPr>
            </w:pP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1.66个</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312"/>
        </w:trPr>
        <w:tc>
          <w:tcPr>
            <w:tcW w:w="8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宋体" w:cs="仿宋_GB2312"/>
                <w:bCs/>
                <w:kern w:val="0"/>
                <w:sz w:val="24"/>
              </w:rPr>
            </w:pPr>
            <w:r w:rsidRPr="006A3BEF">
              <w:rPr>
                <w:rFonts w:ascii="仿宋_GB2312" w:eastAsia="仿宋_GB2312" w:hAnsi="宋体" w:cs="仿宋_GB2312" w:hint="eastAsia"/>
                <w:bCs/>
                <w:kern w:val="0"/>
                <w:sz w:val="24"/>
              </w:rPr>
              <w:t>30</w:t>
            </w:r>
          </w:p>
        </w:tc>
        <w:tc>
          <w:tcPr>
            <w:tcW w:w="254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洗车液</w:t>
            </w:r>
          </w:p>
        </w:tc>
        <w:tc>
          <w:tcPr>
            <w:tcW w:w="157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仿宋" w:cs="仿宋"/>
                <w:bCs/>
                <w:kern w:val="0"/>
                <w:sz w:val="24"/>
              </w:rPr>
            </w:pPr>
            <w:r w:rsidRPr="006A3BEF">
              <w:rPr>
                <w:rFonts w:ascii="仿宋_GB2312" w:eastAsia="仿宋_GB2312" w:hAnsi="仿宋" w:cs="仿宋" w:hint="eastAsia"/>
                <w:bCs/>
                <w:kern w:val="0"/>
                <w:sz w:val="24"/>
              </w:rPr>
              <w:t>20L</w:t>
            </w:r>
          </w:p>
        </w:tc>
        <w:tc>
          <w:tcPr>
            <w:tcW w:w="1508"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0D3FC1" w:rsidRPr="006A3BEF" w:rsidRDefault="000D3FC1" w:rsidP="000D3FC1">
            <w:pPr>
              <w:jc w:val="center"/>
              <w:rPr>
                <w:rFonts w:ascii="仿宋_GB2312" w:eastAsia="仿宋_GB2312" w:hAnsi="仿宋" w:cs="仿宋"/>
                <w:bCs/>
                <w:kern w:val="0"/>
                <w:sz w:val="24"/>
              </w:rPr>
            </w:pPr>
            <w:r w:rsidRPr="006A3BEF">
              <w:rPr>
                <w:rFonts w:ascii="仿宋_GB2312" w:eastAsia="仿宋_GB2312" w:hAnsi="仿宋" w:cs="仿宋" w:hint="eastAsia"/>
                <w:bCs/>
                <w:kern w:val="0"/>
                <w:sz w:val="24"/>
              </w:rPr>
              <w:t>2桶</w:t>
            </w:r>
          </w:p>
        </w:tc>
        <w:tc>
          <w:tcPr>
            <w:tcW w:w="20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jc w:val="center"/>
              <w:rPr>
                <w:rFonts w:ascii="仿宋_GB2312" w:eastAsia="仿宋_GB2312" w:hAnsi="宋体" w:cs="仿宋_GB2312"/>
                <w:bCs/>
                <w:sz w:val="24"/>
              </w:rPr>
            </w:pPr>
          </w:p>
        </w:tc>
      </w:tr>
      <w:tr w:rsidR="000D3FC1" w:rsidRPr="006A3BEF" w:rsidTr="000D3FC1">
        <w:trPr>
          <w:trHeight w:val="591"/>
        </w:trPr>
        <w:tc>
          <w:tcPr>
            <w:tcW w:w="8470" w:type="dxa"/>
            <w:gridSpan w:val="5"/>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0D3FC1" w:rsidRPr="006A3BEF" w:rsidRDefault="000D3FC1" w:rsidP="000D3FC1">
            <w:pPr>
              <w:widowControl/>
              <w:textAlignment w:val="center"/>
              <w:rPr>
                <w:rFonts w:ascii="仿宋_GB2312" w:eastAsia="仿宋_GB2312" w:hAnsi="宋体" w:cs="仿宋_GB2312"/>
                <w:bCs/>
                <w:sz w:val="24"/>
              </w:rPr>
            </w:pPr>
            <w:r w:rsidRPr="006A3BEF">
              <w:rPr>
                <w:rFonts w:ascii="仿宋_GB2312" w:eastAsia="仿宋_GB2312" w:hAnsi="宋体" w:cs="仿宋_GB2312" w:hint="eastAsia"/>
                <w:bCs/>
                <w:kern w:val="0"/>
                <w:sz w:val="24"/>
              </w:rPr>
              <w:t>备注：以上保洁耗材的品种、规格及数量仅作参考，以服务单位实际需求为准。</w:t>
            </w:r>
          </w:p>
        </w:tc>
      </w:tr>
    </w:tbl>
    <w:p w:rsidR="000D3FC1" w:rsidRPr="006A3BEF" w:rsidRDefault="000D3FC1" w:rsidP="000D3FC1">
      <w:pPr>
        <w:pageBreakBefore/>
        <w:spacing w:line="440" w:lineRule="exact"/>
        <w:jc w:val="left"/>
        <w:rPr>
          <w:rFonts w:ascii="仿宋_GB2312" w:eastAsia="仿宋_GB2312"/>
          <w:bCs/>
          <w:sz w:val="24"/>
        </w:rPr>
      </w:pPr>
      <w:r w:rsidRPr="006A3BEF">
        <w:rPr>
          <w:rFonts w:ascii="仿宋_GB2312" w:eastAsia="仿宋_GB2312" w:hint="eastAsia"/>
          <w:bCs/>
          <w:sz w:val="24"/>
        </w:rPr>
        <w:lastRenderedPageBreak/>
        <w:t xml:space="preserve">  附件二：</w:t>
      </w:r>
    </w:p>
    <w:p w:rsidR="000D3FC1" w:rsidRPr="006A3BEF" w:rsidRDefault="000D3FC1" w:rsidP="000D3FC1">
      <w:pPr>
        <w:spacing w:line="440" w:lineRule="exact"/>
        <w:ind w:firstLine="482"/>
        <w:jc w:val="center"/>
        <w:rPr>
          <w:rFonts w:ascii="仿宋_GB2312" w:eastAsia="仿宋_GB2312" w:hAnsi="宋体" w:cs="宋体"/>
          <w:b/>
          <w:sz w:val="24"/>
        </w:rPr>
      </w:pPr>
      <w:r w:rsidRPr="006A3BEF">
        <w:rPr>
          <w:rFonts w:ascii="仿宋_GB2312" w:eastAsia="仿宋_GB2312" w:hAnsi="宋体" w:cs="宋体" w:hint="eastAsia"/>
          <w:b/>
          <w:sz w:val="24"/>
        </w:rPr>
        <w:t>行政中心安保保洁服务工作考核办法</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为规范行政中心安保保洁服务考核工作，促使行政中心物业服务标准化，使工作质量与服务报酬按合同要求相一致，特制订</w:t>
      </w:r>
      <w:proofErr w:type="gramStart"/>
      <w:r w:rsidRPr="006A3BEF">
        <w:rPr>
          <w:rFonts w:ascii="仿宋_GB2312" w:eastAsia="仿宋_GB2312" w:hAnsi="仿宋" w:cs="宋体" w:hint="eastAsia"/>
          <w:sz w:val="24"/>
        </w:rPr>
        <w:t>本考核</w:t>
      </w:r>
      <w:proofErr w:type="gramEnd"/>
      <w:r w:rsidRPr="006A3BEF">
        <w:rPr>
          <w:rFonts w:ascii="仿宋_GB2312" w:eastAsia="仿宋_GB2312" w:hAnsi="仿宋" w:cs="宋体" w:hint="eastAsia"/>
          <w:sz w:val="24"/>
        </w:rPr>
        <w:t>方法。</w:t>
      </w:r>
    </w:p>
    <w:p w:rsidR="000D3FC1" w:rsidRPr="006A3BEF" w:rsidRDefault="000D3FC1" w:rsidP="000D3FC1">
      <w:pPr>
        <w:spacing w:line="440" w:lineRule="exact"/>
        <w:ind w:firstLine="482"/>
        <w:rPr>
          <w:rFonts w:ascii="仿宋_GB2312" w:eastAsia="仿宋_GB2312" w:hAnsi="仿宋" w:cs="宋体"/>
          <w:b/>
          <w:sz w:val="24"/>
        </w:rPr>
      </w:pPr>
      <w:r w:rsidRPr="006A3BEF">
        <w:rPr>
          <w:rFonts w:ascii="仿宋_GB2312" w:eastAsia="仿宋_GB2312" w:hAnsi="仿宋" w:cs="宋体" w:hint="eastAsia"/>
          <w:b/>
          <w:sz w:val="24"/>
        </w:rPr>
        <w:t>第一条  考核目的</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规范物业服务单位的工作和服务，考核物业服务单位的合同执行率，为绍兴市行政中心提供有力的服务支撑。</w:t>
      </w:r>
    </w:p>
    <w:p w:rsidR="000D3FC1" w:rsidRPr="006A3BEF" w:rsidRDefault="000D3FC1" w:rsidP="000D3FC1">
      <w:pPr>
        <w:spacing w:line="440" w:lineRule="exact"/>
        <w:ind w:firstLine="482"/>
        <w:rPr>
          <w:rFonts w:ascii="仿宋_GB2312" w:eastAsia="仿宋_GB2312" w:hAnsi="仿宋" w:cs="宋体"/>
          <w:b/>
          <w:sz w:val="24"/>
        </w:rPr>
      </w:pPr>
      <w:r w:rsidRPr="006A3BEF">
        <w:rPr>
          <w:rFonts w:ascii="仿宋_GB2312" w:eastAsia="仿宋_GB2312" w:hAnsi="仿宋" w:cs="宋体" w:hint="eastAsia"/>
          <w:b/>
          <w:sz w:val="24"/>
        </w:rPr>
        <w:t>第二条  考核对象</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绍兴市行政中心安保保洁服务项目中标人。</w:t>
      </w:r>
    </w:p>
    <w:p w:rsidR="000D3FC1" w:rsidRPr="006A3BEF" w:rsidRDefault="000D3FC1" w:rsidP="000D3FC1">
      <w:pPr>
        <w:spacing w:line="440" w:lineRule="exact"/>
        <w:ind w:firstLine="482"/>
        <w:rPr>
          <w:rFonts w:ascii="仿宋_GB2312" w:eastAsia="仿宋_GB2312" w:hAnsi="仿宋" w:cs="宋体"/>
          <w:b/>
          <w:sz w:val="24"/>
        </w:rPr>
      </w:pPr>
      <w:r w:rsidRPr="006A3BEF">
        <w:rPr>
          <w:rFonts w:ascii="仿宋_GB2312" w:eastAsia="仿宋_GB2312" w:hAnsi="仿宋" w:cs="宋体" w:hint="eastAsia"/>
          <w:b/>
          <w:sz w:val="24"/>
        </w:rPr>
        <w:t>第三条  考核范围</w:t>
      </w:r>
    </w:p>
    <w:p w:rsidR="000D3FC1" w:rsidRPr="006A3BEF" w:rsidRDefault="000D3FC1" w:rsidP="000D3FC1">
      <w:pPr>
        <w:spacing w:line="440" w:lineRule="exact"/>
        <w:ind w:firstLine="480"/>
        <w:rPr>
          <w:rFonts w:ascii="仿宋_GB2312" w:eastAsia="仿宋_GB2312" w:hAnsi="仿宋" w:cs="宋体"/>
          <w:b/>
          <w:sz w:val="24"/>
        </w:rPr>
      </w:pPr>
      <w:r w:rsidRPr="006A3BEF">
        <w:rPr>
          <w:rFonts w:ascii="仿宋_GB2312" w:eastAsia="仿宋_GB2312" w:hAnsi="仿宋" w:hint="eastAsia"/>
          <w:sz w:val="24"/>
        </w:rPr>
        <w:t>安保保洁服务合同约定的服务范围。</w:t>
      </w:r>
    </w:p>
    <w:p w:rsidR="000D3FC1" w:rsidRPr="006A3BEF" w:rsidRDefault="000D3FC1" w:rsidP="000D3FC1">
      <w:pPr>
        <w:spacing w:line="440" w:lineRule="exact"/>
        <w:ind w:firstLine="482"/>
        <w:rPr>
          <w:rFonts w:ascii="仿宋_GB2312" w:eastAsia="仿宋_GB2312" w:hAnsi="仿宋" w:cs="宋体"/>
          <w:b/>
          <w:sz w:val="24"/>
        </w:rPr>
      </w:pPr>
      <w:r w:rsidRPr="006A3BEF">
        <w:rPr>
          <w:rFonts w:ascii="仿宋_GB2312" w:eastAsia="仿宋_GB2312" w:hAnsi="仿宋" w:cs="宋体" w:hint="eastAsia"/>
          <w:b/>
          <w:sz w:val="24"/>
        </w:rPr>
        <w:t>第四条  考核形式</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考核形式分为月度考核、满意度测评和年度考核三种形式。考核采用百分制。采购人成立综合物业考核领导小组，由机关事务服务中心分管领导任组长，成员为综合业务处、计财处、房基处、市机关后勤保障中心，办公室设在市机关后勤保障中心。</w:t>
      </w:r>
    </w:p>
    <w:p w:rsidR="000D3FC1" w:rsidRPr="006A3BEF" w:rsidRDefault="000D3FC1" w:rsidP="000D3FC1">
      <w:pPr>
        <w:spacing w:line="440" w:lineRule="exact"/>
        <w:ind w:firstLine="480"/>
        <w:rPr>
          <w:rFonts w:ascii="仿宋_GB2312" w:eastAsia="仿宋_GB2312" w:hAnsi="仿宋" w:cs="宋体"/>
          <w:b/>
          <w:sz w:val="24"/>
        </w:rPr>
      </w:pPr>
      <w:r w:rsidRPr="006A3BEF">
        <w:rPr>
          <w:rFonts w:ascii="仿宋_GB2312" w:eastAsia="仿宋_GB2312" w:hAnsi="仿宋" w:cs="宋体" w:hint="eastAsia"/>
          <w:b/>
          <w:sz w:val="24"/>
        </w:rPr>
        <w:t>一、月度考核</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每月一次，主要考核服务范围内各项工作和服务的落实情况及落实完成质量及效果。按量化考核表所列项目打分，成绩计入月度考核分。其中</w:t>
      </w:r>
      <w:r w:rsidRPr="006A3BEF">
        <w:rPr>
          <w:rFonts w:ascii="仿宋_GB2312" w:eastAsia="仿宋_GB2312" w:hAnsi="仿宋" w:hint="eastAsia"/>
          <w:sz w:val="24"/>
        </w:rPr>
        <w:t>安全保卫工作、保洁服务工作各100分，月考核总分=（安全</w:t>
      </w:r>
      <w:proofErr w:type="gramStart"/>
      <w:r w:rsidRPr="006A3BEF">
        <w:rPr>
          <w:rFonts w:ascii="仿宋_GB2312" w:eastAsia="仿宋_GB2312" w:hAnsi="仿宋" w:hint="eastAsia"/>
          <w:sz w:val="24"/>
        </w:rPr>
        <w:t>保卫分</w:t>
      </w:r>
      <w:proofErr w:type="gramEnd"/>
      <w:r w:rsidRPr="006A3BEF">
        <w:rPr>
          <w:rFonts w:ascii="仿宋_GB2312" w:eastAsia="仿宋_GB2312" w:hAnsi="仿宋" w:hint="eastAsia"/>
          <w:sz w:val="24"/>
        </w:rPr>
        <w:t>+保洁服务分）÷2（考核表</w:t>
      </w:r>
      <w:r w:rsidRPr="006A3BEF">
        <w:rPr>
          <w:rFonts w:ascii="仿宋_GB2312" w:eastAsia="仿宋_GB2312" w:hAnsi="仿宋" w:cs="宋体" w:hint="eastAsia"/>
          <w:sz w:val="24"/>
        </w:rPr>
        <w:t>见附表1</w:t>
      </w:r>
      <w:r w:rsidRPr="006A3BEF">
        <w:rPr>
          <w:rFonts w:ascii="仿宋_GB2312" w:eastAsia="仿宋_GB2312" w:hAnsi="仿宋" w:hint="eastAsia"/>
          <w:sz w:val="24"/>
        </w:rPr>
        <w:t>）+附加奖惩分。</w:t>
      </w:r>
    </w:p>
    <w:p w:rsidR="000D3FC1" w:rsidRPr="006A3BEF" w:rsidRDefault="000D3FC1" w:rsidP="000D3FC1">
      <w:pPr>
        <w:spacing w:line="440" w:lineRule="exact"/>
        <w:ind w:firstLine="480"/>
        <w:rPr>
          <w:rFonts w:ascii="仿宋_GB2312" w:eastAsia="仿宋_GB2312" w:hAnsi="仿宋" w:cs="宋体"/>
          <w:b/>
          <w:sz w:val="24"/>
        </w:rPr>
      </w:pPr>
      <w:r w:rsidRPr="006A3BEF">
        <w:rPr>
          <w:rFonts w:ascii="仿宋_GB2312" w:eastAsia="仿宋_GB2312" w:hAnsi="仿宋" w:cs="宋体" w:hint="eastAsia"/>
          <w:b/>
          <w:sz w:val="24"/>
        </w:rPr>
        <w:t>二、满意度测评</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1.满意度测评由采购人物业考核领导小组开展，满意度测评以调查问卷形式进行，每半年一次（满意度测评表见附表2）。</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2.满意度调查方法采用一般满意度调查方法。调查指标及权重由采购人确定。</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3.满意度测评与月度考核同时按标准执行。</w:t>
      </w:r>
    </w:p>
    <w:p w:rsidR="000D3FC1" w:rsidRPr="006A3BEF" w:rsidRDefault="000D3FC1" w:rsidP="000D3FC1">
      <w:pPr>
        <w:spacing w:line="440" w:lineRule="exact"/>
        <w:ind w:firstLine="480"/>
        <w:rPr>
          <w:rFonts w:ascii="仿宋_GB2312" w:eastAsia="仿宋_GB2312" w:hAnsi="仿宋" w:cs="宋体"/>
          <w:b/>
          <w:sz w:val="24"/>
        </w:rPr>
      </w:pPr>
      <w:r w:rsidRPr="006A3BEF">
        <w:rPr>
          <w:rFonts w:ascii="仿宋_GB2312" w:eastAsia="仿宋_GB2312" w:hAnsi="仿宋" w:cs="宋体" w:hint="eastAsia"/>
          <w:b/>
          <w:sz w:val="24"/>
        </w:rPr>
        <w:t>三、年度考核</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1.由采购人物业考核领导小组</w:t>
      </w:r>
      <w:r w:rsidRPr="006A3BEF">
        <w:rPr>
          <w:rFonts w:ascii="仿宋_GB2312" w:eastAsia="仿宋_GB2312" w:hAnsi="仿宋" w:hint="eastAsia"/>
          <w:sz w:val="24"/>
        </w:rPr>
        <w:t>召开评议会，</w:t>
      </w:r>
      <w:r w:rsidRPr="006A3BEF">
        <w:rPr>
          <w:rFonts w:ascii="仿宋_GB2312" w:eastAsia="仿宋_GB2312" w:hAnsi="仿宋" w:cs="宋体" w:hint="eastAsia"/>
          <w:sz w:val="24"/>
        </w:rPr>
        <w:t>主要考核服务单位一年来服务工作完成情况及合同履行情况。按量化考核表所列项目进行打分，成绩计入年度考核分。</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2.年度考核综合得分由月度考核平均分、半年度满意度平均得分二部分组成，</w:t>
      </w:r>
      <w:r w:rsidRPr="006A3BEF">
        <w:rPr>
          <w:rFonts w:ascii="仿宋_GB2312" w:eastAsia="仿宋_GB2312" w:hAnsi="仿宋" w:cs="宋体" w:hint="eastAsia"/>
          <w:sz w:val="24"/>
        </w:rPr>
        <w:lastRenderedPageBreak/>
        <w:t>二者所占比例分别为：月度考核平均分占60%，年度满意度得分占40%。</w:t>
      </w:r>
    </w:p>
    <w:p w:rsidR="000D3FC1" w:rsidRPr="006A3BEF" w:rsidRDefault="000D3FC1" w:rsidP="000D3FC1">
      <w:pPr>
        <w:spacing w:line="440" w:lineRule="exact"/>
        <w:ind w:firstLine="482"/>
        <w:rPr>
          <w:rFonts w:ascii="仿宋_GB2312" w:eastAsia="仿宋_GB2312" w:hAnsi="仿宋" w:cs="宋体"/>
          <w:b/>
          <w:sz w:val="24"/>
        </w:rPr>
      </w:pPr>
      <w:r w:rsidRPr="006A3BEF">
        <w:rPr>
          <w:rFonts w:ascii="仿宋_GB2312" w:eastAsia="仿宋_GB2312" w:hAnsi="仿宋" w:cs="宋体" w:hint="eastAsia"/>
          <w:b/>
          <w:sz w:val="24"/>
        </w:rPr>
        <w:t>第五条  计分方法</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一、得分计算方式（以下所有数据皆保留小数点后一位）</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1.满意度得分=满意度比例×100，满意度比例=100%－100%×（总体评价选择“不满意”的单位数/入驻单位总数）。</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2.年度考核综合得分=月度考核平均分×60%+半年度满意度平均得分×40%。</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二、评定标准</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考核90分及以上为优秀；</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考核80分至90分（不含）为良好；</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考核70分至80分（不含）为合格；</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考核70分（不含）以下为不合格。</w:t>
      </w:r>
    </w:p>
    <w:p w:rsidR="000D3FC1" w:rsidRPr="006A3BEF" w:rsidRDefault="000D3FC1" w:rsidP="000D3FC1">
      <w:pPr>
        <w:spacing w:line="440" w:lineRule="exact"/>
        <w:ind w:firstLine="482"/>
        <w:rPr>
          <w:rFonts w:ascii="仿宋_GB2312" w:eastAsia="仿宋_GB2312" w:hAnsi="仿宋" w:cs="宋体"/>
          <w:b/>
          <w:sz w:val="24"/>
        </w:rPr>
      </w:pPr>
      <w:r w:rsidRPr="006A3BEF">
        <w:rPr>
          <w:rFonts w:ascii="仿宋_GB2312" w:eastAsia="仿宋_GB2312" w:hAnsi="仿宋" w:cs="宋体" w:hint="eastAsia"/>
          <w:b/>
          <w:sz w:val="24"/>
        </w:rPr>
        <w:t>第六条  奖惩</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考核成绩严格按照规定计算，不同阶段的考核成绩将作为服务单位阶段性履约情况的最终依据。</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一、月度考核：</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1.根据月度考核得分进行相应奖惩。</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2.根据半年度满意度测评得分进行相应奖惩。</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3.奖惩与</w:t>
      </w:r>
      <w:proofErr w:type="gramStart"/>
      <w:r w:rsidRPr="006A3BEF">
        <w:rPr>
          <w:rFonts w:ascii="仿宋_GB2312" w:eastAsia="仿宋_GB2312" w:hAnsi="仿宋" w:cs="宋体" w:hint="eastAsia"/>
          <w:sz w:val="24"/>
        </w:rPr>
        <w:t>物业费付款</w:t>
      </w:r>
      <w:proofErr w:type="gramEnd"/>
      <w:r w:rsidRPr="006A3BEF">
        <w:rPr>
          <w:rFonts w:ascii="仿宋_GB2312" w:eastAsia="仿宋_GB2312" w:hAnsi="仿宋" w:cs="宋体" w:hint="eastAsia"/>
          <w:sz w:val="24"/>
        </w:rPr>
        <w:t>挂钩。</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（1）考核优秀，本季</w:t>
      </w:r>
      <w:proofErr w:type="gramStart"/>
      <w:r w:rsidRPr="006A3BEF">
        <w:rPr>
          <w:rFonts w:ascii="仿宋_GB2312" w:eastAsia="仿宋_GB2312" w:hAnsi="仿宋" w:cs="宋体" w:hint="eastAsia"/>
          <w:sz w:val="24"/>
        </w:rPr>
        <w:t>物业费</w:t>
      </w:r>
      <w:proofErr w:type="gramEnd"/>
      <w:r w:rsidRPr="006A3BEF">
        <w:rPr>
          <w:rFonts w:ascii="仿宋_GB2312" w:eastAsia="仿宋_GB2312" w:hAnsi="仿宋" w:cs="宋体" w:hint="eastAsia"/>
          <w:sz w:val="24"/>
        </w:rPr>
        <w:t>按100%付给；考核良好，以90分为基准每低一分（不足一分以一分计）扣</w:t>
      </w:r>
      <w:proofErr w:type="gramStart"/>
      <w:r w:rsidRPr="006A3BEF">
        <w:rPr>
          <w:rFonts w:ascii="仿宋_GB2312" w:eastAsia="仿宋_GB2312" w:hAnsi="仿宋" w:cs="宋体" w:hint="eastAsia"/>
          <w:sz w:val="24"/>
        </w:rPr>
        <w:t>物业费</w:t>
      </w:r>
      <w:proofErr w:type="gramEnd"/>
      <w:r w:rsidRPr="006A3BEF">
        <w:rPr>
          <w:rFonts w:ascii="仿宋_GB2312" w:eastAsia="仿宋_GB2312" w:hAnsi="仿宋" w:cs="宋体" w:hint="eastAsia"/>
          <w:sz w:val="24"/>
        </w:rPr>
        <w:t>5000元；考核合格，本月</w:t>
      </w:r>
      <w:proofErr w:type="gramStart"/>
      <w:r w:rsidRPr="006A3BEF">
        <w:rPr>
          <w:rFonts w:ascii="仿宋_GB2312" w:eastAsia="仿宋_GB2312" w:hAnsi="仿宋" w:cs="宋体" w:hint="eastAsia"/>
          <w:sz w:val="24"/>
        </w:rPr>
        <w:t>物业费</w:t>
      </w:r>
      <w:proofErr w:type="gramEnd"/>
      <w:r w:rsidRPr="006A3BEF">
        <w:rPr>
          <w:rFonts w:ascii="仿宋_GB2312" w:eastAsia="仿宋_GB2312" w:hAnsi="仿宋" w:cs="宋体" w:hint="eastAsia"/>
          <w:sz w:val="24"/>
        </w:rPr>
        <w:t>按90%付给。</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（2）考核不合格，本月</w:t>
      </w:r>
      <w:proofErr w:type="gramStart"/>
      <w:r w:rsidRPr="006A3BEF">
        <w:rPr>
          <w:rFonts w:ascii="仿宋_GB2312" w:eastAsia="仿宋_GB2312" w:hAnsi="仿宋" w:cs="宋体" w:hint="eastAsia"/>
          <w:sz w:val="24"/>
        </w:rPr>
        <w:t>物业费</w:t>
      </w:r>
      <w:proofErr w:type="gramEnd"/>
      <w:r w:rsidRPr="006A3BEF">
        <w:rPr>
          <w:rFonts w:ascii="仿宋_GB2312" w:eastAsia="仿宋_GB2312" w:hAnsi="仿宋" w:cs="宋体" w:hint="eastAsia"/>
          <w:sz w:val="24"/>
        </w:rPr>
        <w:t>按80%付给；累计两个月月度考核不合格，即视为年度考核不合格。</w:t>
      </w:r>
      <w:r w:rsidRPr="006A3BEF">
        <w:rPr>
          <w:rFonts w:ascii="仿宋_GB2312" w:eastAsia="仿宋_GB2312" w:hAnsi="仿宋" w:cs="宋体" w:hint="eastAsia"/>
          <w:sz w:val="24"/>
        </w:rPr>
        <w:br/>
        <w:t xml:space="preserve">    （3）附加奖惩项：</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汉仪书宋二S" w:cs="汉仪书宋二S" w:hint="eastAsia"/>
          <w:sz w:val="24"/>
        </w:rPr>
        <w:t>①</w:t>
      </w:r>
      <w:r w:rsidRPr="006A3BEF">
        <w:rPr>
          <w:rFonts w:ascii="仿宋_GB2312" w:eastAsia="仿宋_GB2312" w:hAnsi="仿宋" w:cs="宋体" w:hint="eastAsia"/>
          <w:sz w:val="24"/>
        </w:rPr>
        <w:t>因表现优异，受市级领导表扬的，视情加1-5分；受市级领导批评或投诉的，视情扣1-5分及以上。加扣分直接在月考核分上进行叠加。</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汉仪书宋二S" w:cs="汉仪书宋二S" w:hint="eastAsia"/>
          <w:sz w:val="24"/>
        </w:rPr>
        <w:t>②</w:t>
      </w:r>
      <w:r w:rsidRPr="006A3BEF">
        <w:rPr>
          <w:rFonts w:ascii="仿宋_GB2312" w:eastAsia="仿宋_GB2312" w:hAnsi="仿宋" w:cs="宋体" w:hint="eastAsia"/>
          <w:sz w:val="24"/>
        </w:rPr>
        <w:t>因物业服务失职造成行政中心事故或产生不良影响的，每出现一次,根据招标人评定性质严重程度将再扣除</w:t>
      </w:r>
      <w:proofErr w:type="gramStart"/>
      <w:r w:rsidRPr="006A3BEF">
        <w:rPr>
          <w:rFonts w:ascii="仿宋_GB2312" w:eastAsia="仿宋_GB2312" w:hAnsi="仿宋" w:cs="宋体" w:hint="eastAsia"/>
          <w:sz w:val="24"/>
        </w:rPr>
        <w:t>物业费</w:t>
      </w:r>
      <w:proofErr w:type="gramEnd"/>
      <w:r w:rsidRPr="006A3BEF">
        <w:rPr>
          <w:rFonts w:ascii="仿宋_GB2312" w:eastAsia="仿宋_GB2312" w:hAnsi="仿宋" w:cs="宋体" w:hint="eastAsia"/>
          <w:sz w:val="24"/>
        </w:rPr>
        <w:t>1-5万元。对于监管发现的问题反复出现的，或整改不到位的，采购人可视情节严重情况予以加倍处罚。</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二、年度考核</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t>1. 根据年度考核综合得分进行相应奖惩。</w:t>
      </w:r>
    </w:p>
    <w:p w:rsidR="000D3FC1" w:rsidRPr="006A3BEF" w:rsidRDefault="000D3FC1" w:rsidP="000D3FC1">
      <w:pPr>
        <w:spacing w:line="440" w:lineRule="exact"/>
        <w:ind w:firstLine="480"/>
        <w:rPr>
          <w:rFonts w:ascii="仿宋_GB2312" w:eastAsia="仿宋_GB2312" w:hAnsi="仿宋" w:cs="宋体"/>
          <w:sz w:val="24"/>
        </w:rPr>
      </w:pPr>
      <w:r w:rsidRPr="006A3BEF">
        <w:rPr>
          <w:rFonts w:ascii="仿宋_GB2312" w:eastAsia="仿宋_GB2312" w:hAnsi="仿宋" w:cs="宋体" w:hint="eastAsia"/>
          <w:sz w:val="24"/>
        </w:rPr>
        <w:lastRenderedPageBreak/>
        <w:t>2. 奖惩与年度履约保证金、合同是否续签挂钩。</w:t>
      </w:r>
    </w:p>
    <w:p w:rsidR="000D3FC1" w:rsidRPr="006A3BEF" w:rsidRDefault="000D3FC1" w:rsidP="000D3FC1">
      <w:pPr>
        <w:spacing w:line="440" w:lineRule="exact"/>
        <w:ind w:firstLineChars="221" w:firstLine="530"/>
        <w:rPr>
          <w:rFonts w:ascii="仿宋_GB2312" w:eastAsia="仿宋_GB2312" w:hAnsi="仿宋" w:cs="宋体"/>
          <w:sz w:val="24"/>
        </w:rPr>
      </w:pPr>
      <w:r w:rsidRPr="006A3BEF">
        <w:rPr>
          <w:rFonts w:ascii="仿宋_GB2312" w:eastAsia="仿宋_GB2312" w:hAnsi="仿宋" w:cs="宋体" w:hint="eastAsia"/>
          <w:sz w:val="24"/>
        </w:rPr>
        <w:t>（1）考核合格及以上的，续签下一年度服务委托合同，履约保证金自动转入下一年度。</w:t>
      </w:r>
    </w:p>
    <w:p w:rsidR="000D3FC1" w:rsidRPr="006A3BEF" w:rsidRDefault="000D3FC1" w:rsidP="000D3FC1">
      <w:pPr>
        <w:spacing w:line="440" w:lineRule="exact"/>
        <w:ind w:firstLineChars="221" w:firstLine="530"/>
        <w:rPr>
          <w:rFonts w:ascii="仿宋_GB2312" w:eastAsia="仿宋_GB2312" w:hAnsi="仿宋" w:cs="宋体"/>
          <w:sz w:val="24"/>
        </w:rPr>
      </w:pPr>
      <w:r w:rsidRPr="006A3BEF">
        <w:rPr>
          <w:rFonts w:ascii="仿宋_GB2312" w:eastAsia="仿宋_GB2312" w:hAnsi="仿宋" w:cs="宋体" w:hint="eastAsia"/>
          <w:sz w:val="24"/>
        </w:rPr>
        <w:t>（2）考核不合格的，扣除全部履约保证金，终止合同。</w:t>
      </w:r>
    </w:p>
    <w:p w:rsidR="000D3FC1" w:rsidRPr="006A3BEF" w:rsidRDefault="000D3FC1" w:rsidP="000D3FC1">
      <w:pPr>
        <w:spacing w:line="440" w:lineRule="exact"/>
        <w:ind w:firstLine="480"/>
        <w:rPr>
          <w:rFonts w:ascii="仿宋_GB2312" w:eastAsia="仿宋_GB2312" w:hAnsi="仿宋"/>
          <w:sz w:val="24"/>
        </w:rPr>
      </w:pPr>
      <w:r w:rsidRPr="006A3BEF">
        <w:rPr>
          <w:rFonts w:ascii="仿宋_GB2312" w:eastAsia="仿宋_GB2312" w:hAnsi="仿宋" w:cs="宋体" w:hint="eastAsia"/>
          <w:sz w:val="24"/>
        </w:rPr>
        <w:t>3.</w:t>
      </w:r>
      <w:r w:rsidRPr="006A3BEF">
        <w:rPr>
          <w:rFonts w:ascii="仿宋_GB2312" w:eastAsia="仿宋_GB2312" w:hAnsi="仿宋" w:hint="eastAsia"/>
          <w:sz w:val="24"/>
        </w:rPr>
        <w:t>年度本项目发生重大责任事故，给行政中心造成严重经济损失或严重不良影响的，除赔偿相应损失外，采购人有权终止物业服务合同，并不支付任何形式的赔偿金或补偿金。</w:t>
      </w:r>
    </w:p>
    <w:p w:rsidR="000D3FC1" w:rsidRPr="006A3BEF" w:rsidRDefault="000D3FC1" w:rsidP="000D3FC1">
      <w:pPr>
        <w:spacing w:line="440" w:lineRule="exact"/>
        <w:ind w:firstLine="482"/>
        <w:rPr>
          <w:rFonts w:ascii="仿宋_GB2312" w:eastAsia="仿宋_GB2312" w:hAnsi="仿宋" w:cs="宋体"/>
          <w:b/>
          <w:sz w:val="24"/>
        </w:rPr>
      </w:pPr>
      <w:r w:rsidRPr="006A3BEF">
        <w:rPr>
          <w:rFonts w:ascii="仿宋_GB2312" w:eastAsia="仿宋_GB2312" w:hAnsi="仿宋" w:cs="宋体" w:hint="eastAsia"/>
          <w:b/>
          <w:sz w:val="24"/>
        </w:rPr>
        <w:t>第七条  其他</w:t>
      </w:r>
    </w:p>
    <w:p w:rsidR="000D3FC1" w:rsidRPr="006A3BEF" w:rsidRDefault="000D3FC1" w:rsidP="000D3FC1">
      <w:pPr>
        <w:numPr>
          <w:ilvl w:val="0"/>
          <w:numId w:val="27"/>
        </w:numPr>
        <w:tabs>
          <w:tab w:val="left" w:pos="312"/>
        </w:tabs>
        <w:spacing w:line="440" w:lineRule="exact"/>
        <w:ind w:firstLine="482"/>
        <w:rPr>
          <w:rFonts w:ascii="仿宋_GB2312" w:eastAsia="仿宋_GB2312" w:hAnsi="仿宋" w:cs="宋体"/>
          <w:sz w:val="24"/>
        </w:rPr>
      </w:pPr>
      <w:r w:rsidRPr="006A3BEF">
        <w:rPr>
          <w:rFonts w:ascii="仿宋_GB2312" w:eastAsia="仿宋_GB2312" w:hAnsi="仿宋" w:cs="宋体" w:hint="eastAsia"/>
          <w:sz w:val="24"/>
        </w:rPr>
        <w:t>采购人根据</w:t>
      </w:r>
      <w:proofErr w:type="gramStart"/>
      <w:r w:rsidRPr="006A3BEF">
        <w:rPr>
          <w:rFonts w:ascii="仿宋_GB2312" w:eastAsia="仿宋_GB2312" w:hAnsi="仿宋" w:cs="宋体" w:hint="eastAsia"/>
          <w:sz w:val="24"/>
        </w:rPr>
        <w:t>本考核</w:t>
      </w:r>
      <w:proofErr w:type="gramEnd"/>
      <w:r w:rsidRPr="006A3BEF">
        <w:rPr>
          <w:rFonts w:ascii="仿宋_GB2312" w:eastAsia="仿宋_GB2312" w:hAnsi="仿宋" w:cs="宋体" w:hint="eastAsia"/>
          <w:sz w:val="24"/>
        </w:rPr>
        <w:t>办法另行制定考核细则，对行政中心安保保洁服务工作进行考核评价。</w:t>
      </w:r>
    </w:p>
    <w:p w:rsidR="000D3FC1" w:rsidRPr="006A3BEF" w:rsidRDefault="000D3FC1" w:rsidP="000D3FC1">
      <w:pPr>
        <w:numPr>
          <w:ilvl w:val="0"/>
          <w:numId w:val="27"/>
        </w:numPr>
        <w:tabs>
          <w:tab w:val="left" w:pos="312"/>
        </w:tabs>
        <w:spacing w:line="440" w:lineRule="exact"/>
        <w:ind w:firstLine="482"/>
        <w:rPr>
          <w:rFonts w:ascii="仿宋_GB2312" w:eastAsia="仿宋_GB2312" w:hAnsi="仿宋" w:cs="宋体"/>
          <w:bCs/>
          <w:sz w:val="24"/>
        </w:rPr>
      </w:pPr>
      <w:r w:rsidRPr="006A3BEF">
        <w:rPr>
          <w:rFonts w:ascii="仿宋_GB2312" w:eastAsia="仿宋_GB2312" w:hAnsi="仿宋" w:cs="宋体" w:hint="eastAsia"/>
          <w:sz w:val="24"/>
        </w:rPr>
        <w:t>考核细则自合同履约之日起施行。</w:t>
      </w:r>
    </w:p>
    <w:p w:rsidR="000D3FC1" w:rsidRPr="006A3BEF" w:rsidRDefault="000D3FC1" w:rsidP="000D3FC1">
      <w:pPr>
        <w:spacing w:line="440" w:lineRule="exact"/>
        <w:rPr>
          <w:rFonts w:ascii="仿宋_GB2312" w:eastAsia="仿宋_GB2312" w:hAnsi="仿宋_GB2312" w:cs="仿宋_GB2312"/>
          <w:sz w:val="24"/>
        </w:rPr>
      </w:pPr>
      <w:r w:rsidRPr="006A3BEF">
        <w:rPr>
          <w:rFonts w:ascii="仿宋_GB2312" w:eastAsia="仿宋_GB2312" w:hAnsi="仿宋_GB2312" w:cs="仿宋_GB2312" w:hint="eastAsia"/>
          <w:sz w:val="24"/>
        </w:rPr>
        <w:t xml:space="preserve">     附表：</w:t>
      </w:r>
    </w:p>
    <w:p w:rsidR="000D3FC1" w:rsidRPr="006A3BEF" w:rsidRDefault="000D3FC1" w:rsidP="000D3FC1">
      <w:pPr>
        <w:spacing w:line="440" w:lineRule="exact"/>
        <w:rPr>
          <w:rFonts w:ascii="仿宋_GB2312" w:eastAsia="仿宋_GB2312" w:hAnsi="仿宋_GB2312" w:cs="仿宋_GB2312"/>
          <w:sz w:val="24"/>
        </w:rPr>
      </w:pPr>
      <w:r w:rsidRPr="006A3BEF">
        <w:rPr>
          <w:rFonts w:ascii="仿宋_GB2312" w:eastAsia="仿宋_GB2312" w:hAnsi="仿宋_GB2312" w:cs="仿宋_GB2312" w:hint="eastAsia"/>
          <w:sz w:val="24"/>
        </w:rPr>
        <w:t xml:space="preserve">       附表</w:t>
      </w:r>
      <w:proofErr w:type="gramStart"/>
      <w:r w:rsidRPr="006A3BEF">
        <w:rPr>
          <w:rFonts w:ascii="仿宋_GB2312" w:eastAsia="仿宋_GB2312" w:hAnsi="仿宋_GB2312" w:cs="仿宋_GB2312" w:hint="eastAsia"/>
          <w:sz w:val="24"/>
        </w:rPr>
        <w:t>一</w:t>
      </w:r>
      <w:proofErr w:type="gramEnd"/>
      <w:r w:rsidRPr="006A3BEF">
        <w:rPr>
          <w:rFonts w:ascii="仿宋_GB2312" w:eastAsia="仿宋_GB2312" w:hAnsi="仿宋_GB2312" w:cs="仿宋_GB2312" w:hint="eastAsia"/>
          <w:sz w:val="24"/>
        </w:rPr>
        <w:t>：行政中心安保、保洁服务考核汇总表</w:t>
      </w:r>
    </w:p>
    <w:p w:rsidR="000D3FC1" w:rsidRPr="006A3BEF" w:rsidRDefault="000D3FC1" w:rsidP="000D3FC1">
      <w:pPr>
        <w:spacing w:line="440" w:lineRule="exact"/>
        <w:rPr>
          <w:rFonts w:ascii="仿宋_GB2312" w:eastAsia="仿宋_GB2312" w:hAnsi="仿宋_GB2312" w:cs="仿宋_GB2312"/>
          <w:sz w:val="24"/>
        </w:rPr>
      </w:pPr>
      <w:r w:rsidRPr="006A3BEF">
        <w:rPr>
          <w:rFonts w:ascii="仿宋_GB2312" w:eastAsia="仿宋_GB2312" w:hAnsi="仿宋_GB2312" w:cs="仿宋_GB2312" w:hint="eastAsia"/>
          <w:sz w:val="24"/>
        </w:rPr>
        <w:t xml:space="preserve">       附表二：行政中心安全保卫、高配管理考核表</w:t>
      </w:r>
    </w:p>
    <w:p w:rsidR="000D3FC1" w:rsidRPr="006A3BEF" w:rsidRDefault="000D3FC1" w:rsidP="000D3FC1">
      <w:pPr>
        <w:spacing w:line="440" w:lineRule="exact"/>
        <w:rPr>
          <w:rFonts w:ascii="仿宋_GB2312" w:eastAsia="仿宋_GB2312"/>
          <w:sz w:val="24"/>
        </w:rPr>
      </w:pPr>
      <w:r w:rsidRPr="006A3BEF">
        <w:rPr>
          <w:rFonts w:ascii="仿宋_GB2312" w:eastAsia="仿宋_GB2312" w:hAnsi="仿宋_GB2312" w:cs="仿宋_GB2312" w:hint="eastAsia"/>
          <w:sz w:val="24"/>
        </w:rPr>
        <w:t xml:space="preserve">       附表三：行政中心保洁服务考核表</w:t>
      </w:r>
      <w:r w:rsidRPr="006A3BEF">
        <w:rPr>
          <w:rFonts w:ascii="仿宋_GB2312" w:eastAsia="仿宋_GB2312" w:hAnsi="仿宋_GB2312" w:cs="仿宋_GB2312" w:hint="eastAsia"/>
          <w:sz w:val="24"/>
        </w:rPr>
        <w:br/>
        <w:t xml:space="preserve">       附表四：绍兴市行政中心安保保洁服务满意度测评表</w:t>
      </w:r>
      <w:r w:rsidRPr="006A3BEF">
        <w:rPr>
          <w:rFonts w:ascii="仿宋_GB2312" w:eastAsia="仿宋_GB2312" w:hint="eastAsia"/>
          <w:sz w:val="24"/>
        </w:rPr>
        <w:br/>
      </w:r>
    </w:p>
    <w:p w:rsidR="000D3FC1" w:rsidRPr="006A3BEF" w:rsidRDefault="000D3FC1" w:rsidP="000D3FC1">
      <w:pPr>
        <w:rPr>
          <w:rFonts w:ascii="仿宋_GB2312" w:eastAsia="仿宋_GB2312"/>
          <w:sz w:val="24"/>
        </w:rPr>
      </w:pPr>
    </w:p>
    <w:p w:rsidR="000D3FC1" w:rsidRPr="006A3BEF" w:rsidRDefault="000D3FC1" w:rsidP="000D3FC1">
      <w:pPr>
        <w:rPr>
          <w:rFonts w:ascii="仿宋_GB2312" w:eastAsia="仿宋_GB2312"/>
          <w:sz w:val="24"/>
        </w:rPr>
      </w:pPr>
    </w:p>
    <w:p w:rsidR="000D3FC1" w:rsidRPr="006A3BEF" w:rsidRDefault="000D3FC1" w:rsidP="000D3FC1">
      <w:pPr>
        <w:rPr>
          <w:rFonts w:ascii="仿宋_GB2312" w:eastAsia="仿宋_GB2312"/>
          <w:sz w:val="24"/>
        </w:rPr>
      </w:pPr>
    </w:p>
    <w:p w:rsidR="000D3FC1" w:rsidRPr="006A3BEF" w:rsidRDefault="000D3FC1" w:rsidP="000D3FC1">
      <w:pPr>
        <w:rPr>
          <w:rFonts w:ascii="仿宋_GB2312" w:eastAsia="仿宋_GB2312"/>
          <w:sz w:val="24"/>
        </w:rPr>
      </w:pPr>
    </w:p>
    <w:p w:rsidR="000D3FC1" w:rsidRPr="006A3BEF" w:rsidRDefault="000D3FC1" w:rsidP="000D3FC1">
      <w:pPr>
        <w:rPr>
          <w:rFonts w:ascii="仿宋_GB2312" w:eastAsia="仿宋_GB2312"/>
          <w:sz w:val="24"/>
        </w:rPr>
        <w:sectPr w:rsidR="000D3FC1" w:rsidRPr="006A3BEF" w:rsidSect="00E07D8B">
          <w:headerReference w:type="default" r:id="rId11"/>
          <w:footerReference w:type="default" r:id="rId12"/>
          <w:pgSz w:w="11906" w:h="16838"/>
          <w:pgMar w:top="1440" w:right="1800" w:bottom="1440" w:left="1800" w:header="851" w:footer="992" w:gutter="0"/>
          <w:cols w:space="720"/>
          <w:titlePg/>
          <w:docGrid w:type="lines" w:linePitch="312"/>
        </w:sectPr>
      </w:pPr>
    </w:p>
    <w:p w:rsidR="000D3FC1" w:rsidRPr="006A3BEF" w:rsidRDefault="000D3FC1" w:rsidP="000D3FC1">
      <w:pPr>
        <w:rPr>
          <w:rFonts w:ascii="仿宋_GB2312" w:eastAsia="仿宋_GB2312"/>
          <w:sz w:val="24"/>
        </w:rPr>
      </w:pPr>
      <w:r w:rsidRPr="006A3BEF">
        <w:rPr>
          <w:rFonts w:ascii="仿宋_GB2312" w:eastAsia="仿宋_GB2312" w:hint="eastAsia"/>
          <w:sz w:val="24"/>
        </w:rPr>
        <w:lastRenderedPageBreak/>
        <w:t>附表一</w:t>
      </w:r>
    </w:p>
    <w:p w:rsidR="000D3FC1" w:rsidRPr="006A3BEF" w:rsidRDefault="000D3FC1" w:rsidP="000D3FC1">
      <w:pPr>
        <w:jc w:val="center"/>
        <w:rPr>
          <w:rFonts w:ascii="仿宋_GB2312" w:eastAsia="仿宋_GB2312" w:hAnsi="宋体"/>
          <w:bCs/>
          <w:sz w:val="24"/>
        </w:rPr>
      </w:pPr>
    </w:p>
    <w:p w:rsidR="000D3FC1" w:rsidRPr="006A3BEF" w:rsidRDefault="000D3FC1" w:rsidP="000D3FC1">
      <w:pPr>
        <w:jc w:val="center"/>
        <w:rPr>
          <w:rFonts w:ascii="仿宋_GB2312" w:eastAsia="仿宋_GB2312"/>
          <w:sz w:val="24"/>
        </w:rPr>
      </w:pPr>
      <w:r w:rsidRPr="006A3BEF">
        <w:rPr>
          <w:rFonts w:ascii="仿宋_GB2312" w:eastAsia="仿宋_GB2312" w:hAnsi="宋体" w:hint="eastAsia"/>
          <w:bCs/>
          <w:sz w:val="24"/>
        </w:rPr>
        <w:t>XX年XX</w:t>
      </w:r>
      <w:proofErr w:type="gramStart"/>
      <w:r w:rsidRPr="006A3BEF">
        <w:rPr>
          <w:rFonts w:ascii="仿宋_GB2312" w:eastAsia="仿宋_GB2312" w:hAnsi="宋体" w:hint="eastAsia"/>
          <w:bCs/>
          <w:sz w:val="24"/>
        </w:rPr>
        <w:t>月行政</w:t>
      </w:r>
      <w:proofErr w:type="gramEnd"/>
      <w:r w:rsidRPr="006A3BEF">
        <w:rPr>
          <w:rFonts w:ascii="仿宋_GB2312" w:eastAsia="仿宋_GB2312" w:hAnsi="宋体" w:hint="eastAsia"/>
          <w:bCs/>
          <w:sz w:val="24"/>
        </w:rPr>
        <w:t>中心安保、保洁服务考核汇总表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2790"/>
        <w:gridCol w:w="2040"/>
        <w:gridCol w:w="2566"/>
      </w:tblGrid>
      <w:tr w:rsidR="000D3FC1" w:rsidRPr="006A3BEF" w:rsidTr="000D3FC1">
        <w:tc>
          <w:tcPr>
            <w:tcW w:w="1126"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序号</w:t>
            </w:r>
          </w:p>
        </w:tc>
        <w:tc>
          <w:tcPr>
            <w:tcW w:w="2790"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类别</w:t>
            </w:r>
          </w:p>
        </w:tc>
        <w:tc>
          <w:tcPr>
            <w:tcW w:w="2040"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考核得分</w:t>
            </w:r>
          </w:p>
        </w:tc>
        <w:tc>
          <w:tcPr>
            <w:tcW w:w="2566"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考核人签字</w:t>
            </w:r>
          </w:p>
        </w:tc>
      </w:tr>
      <w:tr w:rsidR="000D3FC1" w:rsidRPr="006A3BEF" w:rsidTr="000D3FC1">
        <w:tc>
          <w:tcPr>
            <w:tcW w:w="1126"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1</w:t>
            </w:r>
          </w:p>
        </w:tc>
        <w:tc>
          <w:tcPr>
            <w:tcW w:w="2790"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安保高</w:t>
            </w:r>
            <w:proofErr w:type="gramStart"/>
            <w:r w:rsidRPr="006A3BEF">
              <w:rPr>
                <w:rFonts w:ascii="仿宋_GB2312" w:eastAsia="仿宋_GB2312" w:hint="eastAsia"/>
                <w:sz w:val="24"/>
              </w:rPr>
              <w:t>配服务</w:t>
            </w:r>
            <w:proofErr w:type="gramEnd"/>
          </w:p>
        </w:tc>
        <w:tc>
          <w:tcPr>
            <w:tcW w:w="2040" w:type="dxa"/>
          </w:tcPr>
          <w:p w:rsidR="000D3FC1" w:rsidRPr="006A3BEF" w:rsidRDefault="000D3FC1" w:rsidP="000D3FC1">
            <w:pPr>
              <w:jc w:val="center"/>
              <w:rPr>
                <w:rFonts w:ascii="仿宋_GB2312" w:eastAsia="仿宋_GB2312"/>
                <w:sz w:val="24"/>
              </w:rPr>
            </w:pPr>
          </w:p>
        </w:tc>
        <w:tc>
          <w:tcPr>
            <w:tcW w:w="2566" w:type="dxa"/>
          </w:tcPr>
          <w:p w:rsidR="000D3FC1" w:rsidRPr="006A3BEF" w:rsidRDefault="000D3FC1" w:rsidP="000D3FC1">
            <w:pPr>
              <w:jc w:val="center"/>
              <w:rPr>
                <w:rFonts w:ascii="仿宋_GB2312" w:eastAsia="仿宋_GB2312"/>
                <w:sz w:val="24"/>
              </w:rPr>
            </w:pPr>
          </w:p>
        </w:tc>
      </w:tr>
      <w:tr w:rsidR="000D3FC1" w:rsidRPr="006A3BEF" w:rsidTr="000D3FC1">
        <w:tc>
          <w:tcPr>
            <w:tcW w:w="1126"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2</w:t>
            </w:r>
          </w:p>
        </w:tc>
        <w:tc>
          <w:tcPr>
            <w:tcW w:w="2790"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保洁服务</w:t>
            </w:r>
          </w:p>
        </w:tc>
        <w:tc>
          <w:tcPr>
            <w:tcW w:w="2040" w:type="dxa"/>
          </w:tcPr>
          <w:p w:rsidR="000D3FC1" w:rsidRPr="006A3BEF" w:rsidRDefault="000D3FC1" w:rsidP="000D3FC1">
            <w:pPr>
              <w:jc w:val="center"/>
              <w:rPr>
                <w:rFonts w:ascii="仿宋_GB2312" w:eastAsia="仿宋_GB2312"/>
                <w:sz w:val="24"/>
              </w:rPr>
            </w:pPr>
          </w:p>
        </w:tc>
        <w:tc>
          <w:tcPr>
            <w:tcW w:w="2566" w:type="dxa"/>
          </w:tcPr>
          <w:p w:rsidR="000D3FC1" w:rsidRPr="006A3BEF" w:rsidRDefault="000D3FC1" w:rsidP="000D3FC1">
            <w:pPr>
              <w:jc w:val="center"/>
              <w:rPr>
                <w:rFonts w:ascii="仿宋_GB2312" w:eastAsia="仿宋_GB2312"/>
                <w:sz w:val="24"/>
              </w:rPr>
            </w:pPr>
          </w:p>
        </w:tc>
      </w:tr>
      <w:tr w:rsidR="000D3FC1" w:rsidRPr="006A3BEF" w:rsidTr="000D3FC1">
        <w:tc>
          <w:tcPr>
            <w:tcW w:w="1126"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3</w:t>
            </w:r>
          </w:p>
        </w:tc>
        <w:tc>
          <w:tcPr>
            <w:tcW w:w="2790" w:type="dxa"/>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附加奖惩项</w:t>
            </w:r>
          </w:p>
        </w:tc>
        <w:tc>
          <w:tcPr>
            <w:tcW w:w="2040" w:type="dxa"/>
          </w:tcPr>
          <w:p w:rsidR="000D3FC1" w:rsidRPr="006A3BEF" w:rsidRDefault="000D3FC1" w:rsidP="000D3FC1">
            <w:pPr>
              <w:jc w:val="center"/>
              <w:rPr>
                <w:rFonts w:ascii="仿宋_GB2312" w:eastAsia="仿宋_GB2312"/>
                <w:sz w:val="24"/>
              </w:rPr>
            </w:pPr>
          </w:p>
        </w:tc>
        <w:tc>
          <w:tcPr>
            <w:tcW w:w="2566" w:type="dxa"/>
          </w:tcPr>
          <w:p w:rsidR="000D3FC1" w:rsidRPr="006A3BEF" w:rsidRDefault="000D3FC1" w:rsidP="000D3FC1">
            <w:pPr>
              <w:jc w:val="center"/>
              <w:rPr>
                <w:rFonts w:ascii="仿宋_GB2312" w:eastAsia="仿宋_GB2312"/>
                <w:sz w:val="24"/>
              </w:rPr>
            </w:pPr>
          </w:p>
        </w:tc>
      </w:tr>
      <w:tr w:rsidR="000D3FC1" w:rsidRPr="006A3BEF" w:rsidTr="000D3FC1">
        <w:tc>
          <w:tcPr>
            <w:tcW w:w="3916" w:type="dxa"/>
            <w:gridSpan w:val="2"/>
          </w:tcPr>
          <w:p w:rsidR="000D3FC1" w:rsidRPr="006A3BEF" w:rsidRDefault="000D3FC1" w:rsidP="000D3FC1">
            <w:pPr>
              <w:jc w:val="center"/>
              <w:rPr>
                <w:rFonts w:ascii="仿宋_GB2312" w:eastAsia="仿宋_GB2312"/>
                <w:sz w:val="24"/>
              </w:rPr>
            </w:pPr>
            <w:r w:rsidRPr="006A3BEF">
              <w:rPr>
                <w:rFonts w:ascii="仿宋_GB2312" w:eastAsia="仿宋_GB2312" w:hint="eastAsia"/>
                <w:sz w:val="24"/>
              </w:rPr>
              <w:t>合计</w:t>
            </w:r>
          </w:p>
        </w:tc>
        <w:tc>
          <w:tcPr>
            <w:tcW w:w="2040" w:type="dxa"/>
          </w:tcPr>
          <w:p w:rsidR="000D3FC1" w:rsidRPr="006A3BEF" w:rsidRDefault="000D3FC1" w:rsidP="000D3FC1">
            <w:pPr>
              <w:jc w:val="center"/>
              <w:rPr>
                <w:rFonts w:ascii="仿宋_GB2312" w:eastAsia="仿宋_GB2312"/>
                <w:sz w:val="24"/>
              </w:rPr>
            </w:pPr>
          </w:p>
        </w:tc>
        <w:tc>
          <w:tcPr>
            <w:tcW w:w="2566" w:type="dxa"/>
          </w:tcPr>
          <w:p w:rsidR="000D3FC1" w:rsidRPr="006A3BEF" w:rsidRDefault="000D3FC1" w:rsidP="000D3FC1">
            <w:pPr>
              <w:jc w:val="center"/>
              <w:rPr>
                <w:rFonts w:ascii="仿宋_GB2312" w:eastAsia="仿宋_GB2312"/>
                <w:sz w:val="24"/>
              </w:rPr>
            </w:pPr>
          </w:p>
        </w:tc>
      </w:tr>
    </w:tbl>
    <w:p w:rsidR="000D3FC1" w:rsidRPr="006A3BEF" w:rsidRDefault="000D3FC1" w:rsidP="000D3FC1">
      <w:pPr>
        <w:jc w:val="center"/>
        <w:rPr>
          <w:rFonts w:ascii="仿宋_GB2312" w:eastAsia="仿宋_GB2312"/>
          <w:sz w:val="24"/>
        </w:rPr>
        <w:sectPr w:rsidR="000D3FC1" w:rsidRPr="006A3BEF">
          <w:pgSz w:w="11906" w:h="16838"/>
          <w:pgMar w:top="1440" w:right="1800" w:bottom="1440" w:left="1800" w:header="851" w:footer="992" w:gutter="0"/>
          <w:cols w:space="720"/>
          <w:docGrid w:type="lines" w:linePitch="312"/>
        </w:sectPr>
      </w:pPr>
    </w:p>
    <w:p w:rsidR="000D3FC1" w:rsidRPr="006A3BEF" w:rsidRDefault="000D3FC1" w:rsidP="000D3FC1">
      <w:pPr>
        <w:adjustRightInd w:val="0"/>
        <w:snapToGrid w:val="0"/>
        <w:rPr>
          <w:rFonts w:ascii="仿宋_GB2312" w:eastAsia="仿宋_GB2312" w:hAnsi="宋体"/>
          <w:bCs/>
          <w:sz w:val="24"/>
        </w:rPr>
      </w:pPr>
      <w:r w:rsidRPr="006A3BEF">
        <w:rPr>
          <w:rFonts w:ascii="仿宋_GB2312" w:eastAsia="仿宋_GB2312" w:hAnsi="仿宋" w:cs="宋体" w:hint="eastAsia"/>
          <w:sz w:val="24"/>
        </w:rPr>
        <w:lastRenderedPageBreak/>
        <w:t>附表二</w:t>
      </w:r>
    </w:p>
    <w:p w:rsidR="000D3FC1" w:rsidRPr="006A3BEF" w:rsidRDefault="000D3FC1" w:rsidP="000D3FC1">
      <w:pPr>
        <w:adjustRightInd w:val="0"/>
        <w:snapToGrid w:val="0"/>
        <w:jc w:val="center"/>
        <w:rPr>
          <w:rFonts w:ascii="仿宋_GB2312" w:eastAsia="仿宋_GB2312" w:hAnsi="宋体"/>
          <w:bCs/>
          <w:sz w:val="24"/>
        </w:rPr>
      </w:pPr>
      <w:r w:rsidRPr="006A3BEF">
        <w:rPr>
          <w:rFonts w:ascii="仿宋_GB2312" w:eastAsia="仿宋_GB2312" w:hAnsi="宋体" w:hint="eastAsia"/>
          <w:bCs/>
          <w:sz w:val="24"/>
        </w:rPr>
        <w:t>行政中心安全保卫、高配管理考核表</w:t>
      </w:r>
    </w:p>
    <w:p w:rsidR="000D3FC1" w:rsidRPr="006A3BEF" w:rsidRDefault="000D3FC1" w:rsidP="000D3FC1">
      <w:pPr>
        <w:adjustRightInd w:val="0"/>
        <w:snapToGrid w:val="0"/>
        <w:jc w:val="center"/>
        <w:rPr>
          <w:rFonts w:ascii="仿宋_GB2312" w:eastAsia="仿宋_GB2312" w:hAnsi="宋体"/>
          <w:bCs/>
          <w:sz w:val="24"/>
        </w:rPr>
      </w:pPr>
    </w:p>
    <w:p w:rsidR="000D3FC1" w:rsidRPr="006A3BEF" w:rsidRDefault="000D3FC1" w:rsidP="000D3FC1">
      <w:pPr>
        <w:adjustRightInd w:val="0"/>
        <w:snapToGrid w:val="0"/>
        <w:jc w:val="center"/>
        <w:rPr>
          <w:rFonts w:ascii="仿宋_GB2312" w:eastAsia="仿宋_GB2312" w:hAnsi="宋体"/>
          <w:bCs/>
          <w:sz w:val="24"/>
        </w:rPr>
      </w:pP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930"/>
        <w:gridCol w:w="3109"/>
        <w:gridCol w:w="2235"/>
        <w:gridCol w:w="1740"/>
      </w:tblGrid>
      <w:tr w:rsidR="000D3FC1" w:rsidRPr="006A3BEF" w:rsidTr="000D3FC1">
        <w:trPr>
          <w:trHeight w:val="572"/>
          <w:jc w:val="center"/>
        </w:trPr>
        <w:tc>
          <w:tcPr>
            <w:tcW w:w="858" w:type="dxa"/>
            <w:vAlign w:val="center"/>
          </w:tcPr>
          <w:p w:rsidR="000D3FC1" w:rsidRPr="006A3BEF" w:rsidRDefault="000D3FC1" w:rsidP="000D3FC1">
            <w:pPr>
              <w:adjustRightInd w:val="0"/>
              <w:snapToGrid w:val="0"/>
              <w:jc w:val="center"/>
              <w:rPr>
                <w:rFonts w:ascii="仿宋_GB2312" w:eastAsia="仿宋_GB2312" w:hAnsi="黑体"/>
                <w:bCs/>
                <w:sz w:val="24"/>
              </w:rPr>
            </w:pPr>
            <w:r w:rsidRPr="006A3BEF">
              <w:rPr>
                <w:rFonts w:ascii="仿宋_GB2312" w:eastAsia="仿宋_GB2312" w:hAnsi="黑体" w:hint="eastAsia"/>
                <w:bCs/>
                <w:sz w:val="24"/>
              </w:rPr>
              <w:t>类别</w:t>
            </w:r>
          </w:p>
        </w:tc>
        <w:tc>
          <w:tcPr>
            <w:tcW w:w="930" w:type="dxa"/>
            <w:vAlign w:val="center"/>
          </w:tcPr>
          <w:p w:rsidR="000D3FC1" w:rsidRPr="006A3BEF" w:rsidRDefault="000D3FC1" w:rsidP="000D3FC1">
            <w:pPr>
              <w:adjustRightInd w:val="0"/>
              <w:snapToGrid w:val="0"/>
              <w:jc w:val="center"/>
              <w:rPr>
                <w:rFonts w:ascii="仿宋_GB2312" w:eastAsia="仿宋_GB2312" w:hAnsi="黑体"/>
                <w:bCs/>
                <w:sz w:val="24"/>
              </w:rPr>
            </w:pPr>
            <w:r w:rsidRPr="006A3BEF">
              <w:rPr>
                <w:rFonts w:ascii="仿宋_GB2312" w:eastAsia="仿宋_GB2312" w:hAnsi="黑体" w:hint="eastAsia"/>
                <w:bCs/>
                <w:sz w:val="24"/>
              </w:rPr>
              <w:t>考评</w:t>
            </w:r>
            <w:r w:rsidRPr="006A3BEF">
              <w:rPr>
                <w:rFonts w:ascii="仿宋_GB2312" w:eastAsia="仿宋_GB2312" w:hAnsi="黑体" w:hint="eastAsia"/>
                <w:bCs/>
                <w:sz w:val="24"/>
              </w:rPr>
              <w:br/>
              <w:t>项目</w:t>
            </w:r>
          </w:p>
        </w:tc>
        <w:tc>
          <w:tcPr>
            <w:tcW w:w="3109" w:type="dxa"/>
            <w:vAlign w:val="center"/>
          </w:tcPr>
          <w:p w:rsidR="000D3FC1" w:rsidRPr="006A3BEF" w:rsidRDefault="000D3FC1" w:rsidP="000D3FC1">
            <w:pPr>
              <w:adjustRightInd w:val="0"/>
              <w:snapToGrid w:val="0"/>
              <w:jc w:val="center"/>
              <w:rPr>
                <w:rFonts w:ascii="仿宋_GB2312" w:eastAsia="仿宋_GB2312" w:hAnsi="黑体"/>
                <w:bCs/>
                <w:sz w:val="24"/>
              </w:rPr>
            </w:pPr>
            <w:r w:rsidRPr="006A3BEF">
              <w:rPr>
                <w:rFonts w:ascii="仿宋_GB2312" w:eastAsia="仿宋_GB2312" w:hAnsi="黑体" w:hint="eastAsia"/>
                <w:bCs/>
                <w:sz w:val="24"/>
              </w:rPr>
              <w:t>考评内容与标准</w:t>
            </w:r>
          </w:p>
        </w:tc>
        <w:tc>
          <w:tcPr>
            <w:tcW w:w="2235" w:type="dxa"/>
            <w:vAlign w:val="center"/>
          </w:tcPr>
          <w:p w:rsidR="000D3FC1" w:rsidRPr="006A3BEF" w:rsidRDefault="000D3FC1" w:rsidP="000D3FC1">
            <w:pPr>
              <w:adjustRightInd w:val="0"/>
              <w:snapToGrid w:val="0"/>
              <w:jc w:val="center"/>
              <w:rPr>
                <w:rFonts w:ascii="仿宋_GB2312" w:eastAsia="仿宋_GB2312" w:hAnsi="黑体"/>
                <w:bCs/>
                <w:sz w:val="24"/>
              </w:rPr>
            </w:pPr>
            <w:r w:rsidRPr="006A3BEF">
              <w:rPr>
                <w:rFonts w:ascii="仿宋_GB2312" w:eastAsia="仿宋_GB2312" w:hAnsi="黑体" w:hint="eastAsia"/>
                <w:bCs/>
                <w:sz w:val="24"/>
              </w:rPr>
              <w:t>评分标准</w:t>
            </w:r>
          </w:p>
        </w:tc>
        <w:tc>
          <w:tcPr>
            <w:tcW w:w="1740" w:type="dxa"/>
            <w:vAlign w:val="center"/>
          </w:tcPr>
          <w:p w:rsidR="000D3FC1" w:rsidRPr="006A3BEF" w:rsidRDefault="000D3FC1" w:rsidP="000D3FC1">
            <w:pPr>
              <w:adjustRightInd w:val="0"/>
              <w:snapToGrid w:val="0"/>
              <w:jc w:val="center"/>
              <w:rPr>
                <w:rFonts w:ascii="仿宋_GB2312" w:eastAsia="仿宋_GB2312" w:hAnsi="黑体"/>
                <w:bCs/>
                <w:sz w:val="24"/>
              </w:rPr>
            </w:pPr>
            <w:r w:rsidRPr="006A3BEF">
              <w:rPr>
                <w:rFonts w:ascii="仿宋_GB2312" w:eastAsia="仿宋_GB2312" w:hAnsi="黑体" w:hint="eastAsia"/>
                <w:bCs/>
                <w:sz w:val="24"/>
              </w:rPr>
              <w:t>考核得分</w:t>
            </w:r>
          </w:p>
        </w:tc>
      </w:tr>
      <w:tr w:rsidR="000D3FC1" w:rsidRPr="006A3BEF" w:rsidTr="000D3FC1">
        <w:trPr>
          <w:trHeight w:val="1143"/>
          <w:jc w:val="center"/>
        </w:trPr>
        <w:tc>
          <w:tcPr>
            <w:tcW w:w="858" w:type="dxa"/>
            <w:vMerge w:val="restart"/>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安</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保</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80</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分</w:t>
            </w: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p w:rsidR="000D3FC1" w:rsidRPr="006A3BEF" w:rsidRDefault="000D3FC1" w:rsidP="000D3FC1">
            <w:pPr>
              <w:adjustRightInd w:val="0"/>
              <w:snapToGrid w:val="0"/>
              <w:spacing w:line="340" w:lineRule="exact"/>
              <w:jc w:val="center"/>
              <w:rPr>
                <w:rFonts w:ascii="仿宋_GB2312" w:eastAsia="仿宋_GB2312" w:hAnsi="宋体"/>
                <w:bCs/>
                <w:sz w:val="24"/>
              </w:rPr>
            </w:pPr>
          </w:p>
        </w:tc>
        <w:tc>
          <w:tcPr>
            <w:tcW w:w="930" w:type="dxa"/>
            <w:vMerge w:val="restart"/>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队伍</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管理</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20分</w:t>
            </w: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1.保安人员按要求到公安机关登记备案。遵守纪律，统一制服，工作认真负责。文明执勤、言行规范。（3分）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每1人不符合扣0.5分，扣完为止。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830"/>
          <w:jc w:val="center"/>
        </w:trPr>
        <w:tc>
          <w:tcPr>
            <w:tcW w:w="858" w:type="dxa"/>
            <w:vMerge/>
            <w:vAlign w:val="center"/>
          </w:tcPr>
          <w:p w:rsidR="000D3FC1" w:rsidRPr="006A3BEF" w:rsidRDefault="000D3FC1" w:rsidP="000D3FC1">
            <w:pPr>
              <w:jc w:val="center"/>
              <w:rPr>
                <w:rFonts w:ascii="仿宋_GB2312" w:eastAsia="仿宋_GB2312" w:hAnsi="宋体"/>
                <w:bCs/>
                <w:sz w:val="24"/>
              </w:rPr>
            </w:pPr>
          </w:p>
        </w:tc>
        <w:tc>
          <w:tcPr>
            <w:tcW w:w="930" w:type="dxa"/>
            <w:vMerge/>
            <w:vAlign w:val="center"/>
          </w:tcPr>
          <w:p w:rsidR="000D3FC1" w:rsidRPr="006A3BEF" w:rsidRDefault="000D3FC1" w:rsidP="000D3FC1">
            <w:pPr>
              <w:jc w:val="center"/>
              <w:rPr>
                <w:rFonts w:ascii="仿宋_GB2312" w:eastAsia="仿宋_GB2312" w:hAnsi="宋体"/>
                <w:bCs/>
                <w:sz w:val="24"/>
              </w:rPr>
            </w:pP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2.健全规章制度，注重员工培训，建立应急预案，加强**防范。（4分）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每1处不符合扣1分，扣完为止。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2140"/>
          <w:jc w:val="center"/>
        </w:trPr>
        <w:tc>
          <w:tcPr>
            <w:tcW w:w="858" w:type="dxa"/>
            <w:vMerge/>
            <w:vAlign w:val="center"/>
          </w:tcPr>
          <w:p w:rsidR="000D3FC1" w:rsidRPr="006A3BEF" w:rsidRDefault="000D3FC1" w:rsidP="000D3FC1">
            <w:pPr>
              <w:jc w:val="center"/>
              <w:rPr>
                <w:rFonts w:ascii="仿宋_GB2312" w:eastAsia="仿宋_GB2312" w:hAnsi="宋体"/>
                <w:bCs/>
                <w:sz w:val="24"/>
              </w:rPr>
            </w:pPr>
          </w:p>
        </w:tc>
        <w:tc>
          <w:tcPr>
            <w:tcW w:w="930" w:type="dxa"/>
            <w:vMerge/>
            <w:vAlign w:val="center"/>
          </w:tcPr>
          <w:p w:rsidR="000D3FC1" w:rsidRPr="006A3BEF" w:rsidRDefault="000D3FC1" w:rsidP="000D3FC1">
            <w:pPr>
              <w:jc w:val="center"/>
              <w:rPr>
                <w:rFonts w:ascii="仿宋_GB2312" w:eastAsia="仿宋_GB2312" w:hAnsi="宋体"/>
                <w:bCs/>
                <w:sz w:val="24"/>
              </w:rPr>
            </w:pP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3.本地户籍保持在50%以上，新进人员进行至少7天的岗前培训，培训期间不得单独上岗。岗位人员如有变动，须以书面形式提前5天</w:t>
            </w:r>
            <w:proofErr w:type="gramStart"/>
            <w:r w:rsidRPr="006A3BEF">
              <w:rPr>
                <w:rFonts w:ascii="仿宋_GB2312" w:eastAsia="仿宋_GB2312" w:hAnsi="宋体" w:hint="eastAsia"/>
                <w:bCs/>
                <w:sz w:val="24"/>
              </w:rPr>
              <w:t>报保障</w:t>
            </w:r>
            <w:proofErr w:type="gramEnd"/>
            <w:r w:rsidRPr="006A3BEF">
              <w:rPr>
                <w:rFonts w:ascii="仿宋_GB2312" w:eastAsia="仿宋_GB2312" w:hAnsi="宋体" w:hint="eastAsia"/>
                <w:bCs/>
                <w:sz w:val="24"/>
              </w:rPr>
              <w:t>中心，每月人员流动性指标不超4.5%。（3分）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每1处不符合扣0.5分，扣完为止。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2140"/>
          <w:jc w:val="center"/>
        </w:trPr>
        <w:tc>
          <w:tcPr>
            <w:tcW w:w="858" w:type="dxa"/>
            <w:vMerge/>
            <w:vAlign w:val="center"/>
          </w:tcPr>
          <w:p w:rsidR="000D3FC1" w:rsidRPr="006A3BEF" w:rsidRDefault="000D3FC1" w:rsidP="000D3FC1">
            <w:pPr>
              <w:jc w:val="center"/>
              <w:rPr>
                <w:rFonts w:ascii="仿宋_GB2312" w:eastAsia="仿宋_GB2312" w:hAnsi="宋体"/>
                <w:bCs/>
                <w:sz w:val="24"/>
              </w:rPr>
            </w:pPr>
          </w:p>
        </w:tc>
        <w:tc>
          <w:tcPr>
            <w:tcW w:w="930" w:type="dxa"/>
            <w:vMerge/>
            <w:vAlign w:val="center"/>
          </w:tcPr>
          <w:p w:rsidR="000D3FC1" w:rsidRPr="006A3BEF" w:rsidRDefault="000D3FC1" w:rsidP="000D3FC1">
            <w:pPr>
              <w:jc w:val="center"/>
              <w:rPr>
                <w:rFonts w:ascii="仿宋_GB2312" w:eastAsia="仿宋_GB2312" w:hAnsi="宋体"/>
                <w:bCs/>
                <w:sz w:val="24"/>
              </w:rPr>
            </w:pP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4、安保人员工作要认真负责，严格要求自己。在工作中，表现优异的、被批评或投诉的将根据相关情况酌情进行加扣分（10分）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受市级领导表扬加5分，受中心领导表扬加3分。</w:t>
            </w:r>
            <w:proofErr w:type="gramStart"/>
            <w:r w:rsidRPr="006A3BEF">
              <w:rPr>
                <w:rFonts w:ascii="仿宋_GB2312" w:eastAsia="仿宋_GB2312" w:hAnsi="宋体" w:hint="eastAsia"/>
                <w:bCs/>
                <w:sz w:val="24"/>
              </w:rPr>
              <w:t>反之受</w:t>
            </w:r>
            <w:proofErr w:type="gramEnd"/>
            <w:r w:rsidRPr="006A3BEF">
              <w:rPr>
                <w:rFonts w:ascii="仿宋_GB2312" w:eastAsia="仿宋_GB2312" w:hAnsi="宋体" w:hint="eastAsia"/>
                <w:bCs/>
                <w:sz w:val="24"/>
              </w:rPr>
              <w:t>市级领导批评或投诉扣10分及以上，受中心领导批评或投诉扣5分及以上。（10分）</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1111"/>
          <w:jc w:val="center"/>
        </w:trPr>
        <w:tc>
          <w:tcPr>
            <w:tcW w:w="858" w:type="dxa"/>
            <w:vMerge/>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p>
        </w:tc>
        <w:tc>
          <w:tcPr>
            <w:tcW w:w="930" w:type="dxa"/>
            <w:vMerge w:val="restart"/>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安全</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管理</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30分</w:t>
            </w: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5.有专业化保安队伍，实行24小时内不定时巡逻，全天专人值班。（5分）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值班巡逻不力，发现1次扣0.5分，扣完为止。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1058"/>
          <w:jc w:val="center"/>
        </w:trPr>
        <w:tc>
          <w:tcPr>
            <w:tcW w:w="858" w:type="dxa"/>
            <w:vMerge/>
            <w:vAlign w:val="center"/>
          </w:tcPr>
          <w:p w:rsidR="000D3FC1" w:rsidRPr="006A3BEF" w:rsidRDefault="000D3FC1" w:rsidP="000D3FC1">
            <w:pPr>
              <w:jc w:val="center"/>
              <w:rPr>
                <w:rFonts w:ascii="仿宋_GB2312" w:eastAsia="仿宋_GB2312" w:hAnsi="宋体"/>
                <w:bCs/>
                <w:sz w:val="24"/>
              </w:rPr>
            </w:pPr>
          </w:p>
        </w:tc>
        <w:tc>
          <w:tcPr>
            <w:tcW w:w="930" w:type="dxa"/>
            <w:vMerge/>
            <w:vAlign w:val="center"/>
          </w:tcPr>
          <w:p w:rsidR="000D3FC1" w:rsidRPr="006A3BEF" w:rsidRDefault="000D3FC1" w:rsidP="000D3FC1">
            <w:pPr>
              <w:jc w:val="center"/>
              <w:rPr>
                <w:rFonts w:ascii="仿宋_GB2312" w:eastAsia="仿宋_GB2312" w:hAnsi="宋体"/>
                <w:bCs/>
                <w:sz w:val="24"/>
              </w:rPr>
            </w:pP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6.加强大门管理。严格验证、联系、登记，谢绝外来人员进入。签订保密协议，做好保安工作。（5分）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每1处不符合扣1分，扣完为止。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868"/>
          <w:jc w:val="center"/>
        </w:trPr>
        <w:tc>
          <w:tcPr>
            <w:tcW w:w="858" w:type="dxa"/>
            <w:vMerge/>
            <w:vAlign w:val="center"/>
          </w:tcPr>
          <w:p w:rsidR="000D3FC1" w:rsidRPr="006A3BEF" w:rsidRDefault="000D3FC1" w:rsidP="000D3FC1">
            <w:pPr>
              <w:jc w:val="center"/>
              <w:rPr>
                <w:rFonts w:ascii="仿宋_GB2312" w:eastAsia="仿宋_GB2312" w:hAnsi="宋体"/>
                <w:bCs/>
                <w:sz w:val="24"/>
              </w:rPr>
            </w:pPr>
          </w:p>
        </w:tc>
        <w:tc>
          <w:tcPr>
            <w:tcW w:w="930" w:type="dxa"/>
            <w:vMerge/>
            <w:vAlign w:val="center"/>
          </w:tcPr>
          <w:p w:rsidR="000D3FC1" w:rsidRPr="006A3BEF" w:rsidRDefault="000D3FC1" w:rsidP="000D3FC1">
            <w:pPr>
              <w:jc w:val="center"/>
              <w:rPr>
                <w:rFonts w:ascii="仿宋_GB2312" w:eastAsia="仿宋_GB2312" w:hAnsi="宋体"/>
                <w:bCs/>
                <w:sz w:val="24"/>
              </w:rPr>
            </w:pP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7.不发生治安案件、失窃事件和消防安全事故。（10分）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每发生1起扣10分（</w:t>
            </w:r>
            <w:proofErr w:type="gramStart"/>
            <w:r w:rsidRPr="006A3BEF">
              <w:rPr>
                <w:rFonts w:ascii="仿宋_GB2312" w:eastAsia="仿宋_GB2312" w:hAnsi="宋体" w:hint="eastAsia"/>
                <w:bCs/>
                <w:sz w:val="24"/>
              </w:rPr>
              <w:t>视影响</w:t>
            </w:r>
            <w:proofErr w:type="gramEnd"/>
            <w:r w:rsidRPr="006A3BEF">
              <w:rPr>
                <w:rFonts w:ascii="仿宋_GB2312" w:eastAsia="仿宋_GB2312" w:hAnsi="宋体" w:hint="eastAsia"/>
                <w:bCs/>
                <w:sz w:val="24"/>
              </w:rPr>
              <w:t>扣分）。</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1155"/>
          <w:jc w:val="center"/>
        </w:trPr>
        <w:tc>
          <w:tcPr>
            <w:tcW w:w="858" w:type="dxa"/>
            <w:vMerge/>
            <w:vAlign w:val="center"/>
          </w:tcPr>
          <w:p w:rsidR="000D3FC1" w:rsidRPr="006A3BEF" w:rsidRDefault="000D3FC1" w:rsidP="000D3FC1">
            <w:pPr>
              <w:jc w:val="center"/>
              <w:rPr>
                <w:rFonts w:ascii="仿宋_GB2312" w:eastAsia="仿宋_GB2312" w:hAnsi="宋体"/>
                <w:bCs/>
                <w:sz w:val="24"/>
              </w:rPr>
            </w:pPr>
          </w:p>
        </w:tc>
        <w:tc>
          <w:tcPr>
            <w:tcW w:w="930" w:type="dxa"/>
            <w:vMerge/>
            <w:vAlign w:val="center"/>
          </w:tcPr>
          <w:p w:rsidR="000D3FC1" w:rsidRPr="006A3BEF" w:rsidRDefault="000D3FC1" w:rsidP="000D3FC1">
            <w:pPr>
              <w:jc w:val="center"/>
              <w:rPr>
                <w:rFonts w:ascii="仿宋_GB2312" w:eastAsia="仿宋_GB2312" w:hAnsi="宋体"/>
                <w:bCs/>
                <w:sz w:val="24"/>
              </w:rPr>
            </w:pP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8.积极稳妥地做好上访人员的劝阻工作，</w:t>
            </w:r>
            <w:r w:rsidRPr="006A3BEF">
              <w:rPr>
                <w:rFonts w:ascii="仿宋_GB2312" w:eastAsia="仿宋_GB2312" w:hAnsi="宋体" w:cs="宋体" w:hint="eastAsia"/>
                <w:bCs/>
                <w:sz w:val="24"/>
              </w:rPr>
              <w:t>妥善处理突发性事件，</w:t>
            </w:r>
            <w:r w:rsidRPr="006A3BEF">
              <w:rPr>
                <w:rFonts w:ascii="仿宋_GB2312" w:eastAsia="仿宋_GB2312" w:hAnsi="宋体" w:hint="eastAsia"/>
                <w:bCs/>
                <w:sz w:val="24"/>
              </w:rPr>
              <w:t>维护大门秩序。（5</w:t>
            </w:r>
            <w:r w:rsidRPr="006A3BEF">
              <w:rPr>
                <w:rFonts w:ascii="仿宋_GB2312" w:eastAsia="仿宋_GB2312" w:hAnsi="宋体" w:hint="eastAsia"/>
                <w:bCs/>
                <w:sz w:val="24"/>
              </w:rPr>
              <w:lastRenderedPageBreak/>
              <w:t>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lastRenderedPageBreak/>
              <w:t>劝阻不力1次扣2分。突发事件未能妥善处理，上访人</w:t>
            </w:r>
            <w:r w:rsidRPr="006A3BEF">
              <w:rPr>
                <w:rFonts w:ascii="仿宋_GB2312" w:eastAsia="仿宋_GB2312" w:hAnsi="宋体" w:hint="eastAsia"/>
                <w:bCs/>
                <w:sz w:val="24"/>
              </w:rPr>
              <w:lastRenderedPageBreak/>
              <w:t>员进入大院，酌情扣分。</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880"/>
          <w:jc w:val="center"/>
        </w:trPr>
        <w:tc>
          <w:tcPr>
            <w:tcW w:w="858" w:type="dxa"/>
            <w:vMerge/>
            <w:vAlign w:val="center"/>
          </w:tcPr>
          <w:p w:rsidR="000D3FC1" w:rsidRPr="006A3BEF" w:rsidRDefault="000D3FC1" w:rsidP="000D3FC1">
            <w:pPr>
              <w:jc w:val="center"/>
              <w:rPr>
                <w:rFonts w:ascii="仿宋_GB2312" w:eastAsia="仿宋_GB2312" w:hAnsi="宋体"/>
                <w:bCs/>
                <w:sz w:val="24"/>
              </w:rPr>
            </w:pPr>
          </w:p>
        </w:tc>
        <w:tc>
          <w:tcPr>
            <w:tcW w:w="930" w:type="dxa"/>
            <w:vMerge/>
            <w:vAlign w:val="center"/>
          </w:tcPr>
          <w:p w:rsidR="000D3FC1" w:rsidRPr="006A3BEF" w:rsidRDefault="000D3FC1" w:rsidP="000D3FC1">
            <w:pPr>
              <w:jc w:val="center"/>
              <w:rPr>
                <w:rFonts w:ascii="仿宋_GB2312" w:eastAsia="仿宋_GB2312" w:hAnsi="宋体"/>
                <w:bCs/>
                <w:sz w:val="24"/>
              </w:rPr>
            </w:pP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9.守好“小门”，做好疫情防控工作</w:t>
            </w:r>
            <w:r w:rsidRPr="006A3BEF">
              <w:rPr>
                <w:rFonts w:ascii="仿宋_GB2312" w:eastAsia="仿宋_GB2312" w:hAnsi="宋体" w:cs="宋体" w:hint="eastAsia"/>
                <w:bCs/>
                <w:sz w:val="24"/>
              </w:rPr>
              <w:t>。（</w:t>
            </w:r>
            <w:r w:rsidRPr="006A3BEF">
              <w:rPr>
                <w:rFonts w:ascii="仿宋_GB2312" w:eastAsia="仿宋_GB2312" w:hAnsi="宋体" w:hint="eastAsia"/>
                <w:bCs/>
                <w:sz w:val="24"/>
              </w:rPr>
              <w:t>5分）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未能守好“小门”，酌情扣分。</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450"/>
          <w:jc w:val="center"/>
        </w:trPr>
        <w:tc>
          <w:tcPr>
            <w:tcW w:w="858" w:type="dxa"/>
            <w:vMerge/>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p>
        </w:tc>
        <w:tc>
          <w:tcPr>
            <w:tcW w:w="930" w:type="dxa"/>
            <w:vMerge w:val="restart"/>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车辆</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管理</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10分</w:t>
            </w: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10.严格验证、控制外来车辆。所有车辆按停放区域有序停放。（5分）</w:t>
            </w:r>
          </w:p>
        </w:tc>
        <w:tc>
          <w:tcPr>
            <w:tcW w:w="2235" w:type="dxa"/>
            <w:vMerge w:val="restart"/>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每发现1辆车不符合扣0.5分，扣完为止。</w:t>
            </w:r>
          </w:p>
        </w:tc>
        <w:tc>
          <w:tcPr>
            <w:tcW w:w="1740" w:type="dxa"/>
            <w:vMerge w:val="restart"/>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450"/>
          <w:jc w:val="center"/>
        </w:trPr>
        <w:tc>
          <w:tcPr>
            <w:tcW w:w="858" w:type="dxa"/>
            <w:vMerge/>
            <w:vAlign w:val="center"/>
          </w:tcPr>
          <w:p w:rsidR="000D3FC1" w:rsidRPr="006A3BEF" w:rsidRDefault="000D3FC1" w:rsidP="000D3FC1">
            <w:pPr>
              <w:adjustRightInd w:val="0"/>
              <w:snapToGrid w:val="0"/>
              <w:spacing w:line="340" w:lineRule="exact"/>
              <w:jc w:val="center"/>
              <w:rPr>
                <w:rFonts w:ascii="仿宋_GB2312" w:eastAsia="仿宋_GB2312"/>
                <w:bCs/>
                <w:sz w:val="24"/>
              </w:rPr>
            </w:pPr>
          </w:p>
        </w:tc>
        <w:tc>
          <w:tcPr>
            <w:tcW w:w="930" w:type="dxa"/>
            <w:vMerge/>
            <w:vAlign w:val="center"/>
          </w:tcPr>
          <w:p w:rsidR="000D3FC1" w:rsidRPr="006A3BEF" w:rsidRDefault="000D3FC1" w:rsidP="000D3FC1">
            <w:pPr>
              <w:adjustRightInd w:val="0"/>
              <w:snapToGrid w:val="0"/>
              <w:spacing w:line="340" w:lineRule="exact"/>
              <w:jc w:val="center"/>
              <w:rPr>
                <w:rFonts w:ascii="仿宋_GB2312" w:eastAsia="仿宋_GB2312"/>
                <w:bCs/>
                <w:sz w:val="24"/>
              </w:rPr>
            </w:pP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11.保障通道及停车场的畅通，杜绝人为所造成的堵车现象发生.（3）</w:t>
            </w:r>
          </w:p>
        </w:tc>
        <w:tc>
          <w:tcPr>
            <w:tcW w:w="2235" w:type="dxa"/>
            <w:vMerge/>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c>
          <w:tcPr>
            <w:tcW w:w="1740" w:type="dxa"/>
            <w:vMerge/>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450"/>
          <w:jc w:val="center"/>
        </w:trPr>
        <w:tc>
          <w:tcPr>
            <w:tcW w:w="858" w:type="dxa"/>
            <w:vMerge/>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p>
        </w:tc>
        <w:tc>
          <w:tcPr>
            <w:tcW w:w="930" w:type="dxa"/>
            <w:vMerge/>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 xml:space="preserve">12.保障大会期间场外停车有序.（2分） </w:t>
            </w:r>
          </w:p>
        </w:tc>
        <w:tc>
          <w:tcPr>
            <w:tcW w:w="2235" w:type="dxa"/>
            <w:vMerge/>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c>
          <w:tcPr>
            <w:tcW w:w="1740" w:type="dxa"/>
            <w:vMerge/>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1143"/>
          <w:jc w:val="center"/>
        </w:trPr>
        <w:tc>
          <w:tcPr>
            <w:tcW w:w="858" w:type="dxa"/>
            <w:vMerge/>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p>
        </w:tc>
        <w:tc>
          <w:tcPr>
            <w:tcW w:w="930" w:type="dxa"/>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技防</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管理</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10分</w:t>
            </w: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13.做好技防设施的操作、管理，定期检查，发现问题及时报告，并提出整改意见。（10分）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每发现1次不符合扣1分，扣完为止。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966"/>
          <w:jc w:val="center"/>
        </w:trPr>
        <w:tc>
          <w:tcPr>
            <w:tcW w:w="858" w:type="dxa"/>
            <w:vMerge/>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p>
        </w:tc>
        <w:tc>
          <w:tcPr>
            <w:tcW w:w="930" w:type="dxa"/>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消防</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管理</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10分</w:t>
            </w:r>
          </w:p>
        </w:tc>
        <w:tc>
          <w:tcPr>
            <w:tcW w:w="3109"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14.</w:t>
            </w:r>
            <w:proofErr w:type="gramStart"/>
            <w:r w:rsidRPr="006A3BEF">
              <w:rPr>
                <w:rFonts w:ascii="仿宋_GB2312" w:eastAsia="仿宋_GB2312" w:hAnsi="宋体" w:hint="eastAsia"/>
                <w:bCs/>
                <w:sz w:val="24"/>
              </w:rPr>
              <w:t>消控操作员</w:t>
            </w:r>
            <w:proofErr w:type="gramEnd"/>
            <w:r w:rsidRPr="006A3BEF">
              <w:rPr>
                <w:rFonts w:ascii="仿宋_GB2312" w:eastAsia="仿宋_GB2312" w:hAnsi="宋体" w:hint="eastAsia"/>
                <w:bCs/>
                <w:sz w:val="24"/>
              </w:rPr>
              <w:t>持证上岗。做好消防设施的检查、使用、管理，建立台账。定期检查，发现问题，及时报告，并提出整改意见。（10分）</w:t>
            </w:r>
          </w:p>
        </w:tc>
        <w:tc>
          <w:tcPr>
            <w:tcW w:w="2235"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r w:rsidRPr="006A3BEF">
              <w:rPr>
                <w:rFonts w:ascii="仿宋_GB2312" w:eastAsia="仿宋_GB2312" w:hAnsi="宋体" w:hint="eastAsia"/>
                <w:bCs/>
                <w:sz w:val="24"/>
              </w:rPr>
              <w:t>每发现1次不符合扣1分，扣完为止。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966"/>
          <w:jc w:val="center"/>
        </w:trPr>
        <w:tc>
          <w:tcPr>
            <w:tcW w:w="858" w:type="dxa"/>
            <w:vMerge w:val="restart"/>
            <w:vAlign w:val="center"/>
          </w:tcPr>
          <w:p w:rsidR="000D3FC1" w:rsidRPr="006A3BEF" w:rsidRDefault="000D3FC1" w:rsidP="000D3FC1">
            <w:pPr>
              <w:adjustRightInd w:val="0"/>
              <w:snapToGrid w:val="0"/>
              <w:spacing w:line="340" w:lineRule="exact"/>
              <w:jc w:val="center"/>
              <w:rPr>
                <w:rFonts w:ascii="仿宋_GB2312" w:eastAsia="仿宋_GB2312" w:hAnsi="仿宋" w:cs="仿宋"/>
                <w:bCs/>
                <w:kern w:val="0"/>
                <w:sz w:val="24"/>
              </w:rPr>
            </w:pPr>
            <w:r w:rsidRPr="006A3BEF">
              <w:rPr>
                <w:rFonts w:ascii="仿宋_GB2312" w:eastAsia="仿宋_GB2312" w:hAnsi="仿宋" w:cs="仿宋" w:hint="eastAsia"/>
                <w:bCs/>
                <w:kern w:val="0"/>
                <w:sz w:val="24"/>
              </w:rPr>
              <w:t>高</w:t>
            </w:r>
          </w:p>
          <w:p w:rsidR="000D3FC1" w:rsidRPr="006A3BEF" w:rsidRDefault="000D3FC1" w:rsidP="000D3FC1">
            <w:pPr>
              <w:adjustRightInd w:val="0"/>
              <w:snapToGrid w:val="0"/>
              <w:spacing w:line="340" w:lineRule="exact"/>
              <w:jc w:val="center"/>
              <w:rPr>
                <w:rFonts w:ascii="仿宋_GB2312" w:eastAsia="仿宋_GB2312" w:hAnsi="仿宋" w:cs="仿宋"/>
                <w:bCs/>
                <w:kern w:val="0"/>
                <w:sz w:val="24"/>
              </w:rPr>
            </w:pPr>
            <w:r w:rsidRPr="006A3BEF">
              <w:rPr>
                <w:rFonts w:ascii="仿宋_GB2312" w:eastAsia="仿宋_GB2312" w:hAnsi="仿宋" w:cs="仿宋" w:hint="eastAsia"/>
                <w:bCs/>
                <w:kern w:val="0"/>
                <w:sz w:val="24"/>
              </w:rPr>
              <w:t>配</w:t>
            </w:r>
          </w:p>
          <w:p w:rsidR="000D3FC1" w:rsidRPr="006A3BEF" w:rsidRDefault="000D3FC1" w:rsidP="000D3FC1">
            <w:pPr>
              <w:adjustRightInd w:val="0"/>
              <w:snapToGrid w:val="0"/>
              <w:spacing w:line="340" w:lineRule="exact"/>
              <w:jc w:val="center"/>
              <w:rPr>
                <w:rFonts w:ascii="仿宋_GB2312" w:eastAsia="仿宋_GB2312" w:hAnsi="仿宋" w:cs="仿宋"/>
                <w:bCs/>
                <w:kern w:val="0"/>
                <w:sz w:val="24"/>
              </w:rPr>
            </w:pPr>
            <w:r w:rsidRPr="006A3BEF">
              <w:rPr>
                <w:rFonts w:ascii="仿宋_GB2312" w:eastAsia="仿宋_GB2312" w:hAnsi="仿宋" w:cs="仿宋" w:hint="eastAsia"/>
                <w:bCs/>
                <w:kern w:val="0"/>
                <w:sz w:val="24"/>
              </w:rPr>
              <w:t>20</w:t>
            </w:r>
          </w:p>
          <w:p w:rsidR="000D3FC1" w:rsidRPr="006A3BEF" w:rsidRDefault="000D3FC1" w:rsidP="000D3FC1">
            <w:pPr>
              <w:adjustRightInd w:val="0"/>
              <w:snapToGrid w:val="0"/>
              <w:spacing w:line="340" w:lineRule="exact"/>
              <w:jc w:val="center"/>
              <w:rPr>
                <w:rFonts w:ascii="仿宋_GB2312" w:eastAsia="仿宋_GB2312" w:hAnsi="仿宋" w:cs="仿宋"/>
                <w:bCs/>
                <w:kern w:val="0"/>
                <w:sz w:val="24"/>
              </w:rPr>
            </w:pPr>
            <w:r w:rsidRPr="006A3BEF">
              <w:rPr>
                <w:rFonts w:ascii="仿宋_GB2312" w:eastAsia="仿宋_GB2312" w:hAnsi="仿宋" w:cs="仿宋" w:hint="eastAsia"/>
                <w:bCs/>
                <w:kern w:val="0"/>
                <w:sz w:val="24"/>
              </w:rPr>
              <w:t>分</w:t>
            </w:r>
          </w:p>
        </w:tc>
        <w:tc>
          <w:tcPr>
            <w:tcW w:w="930" w:type="dxa"/>
            <w:vAlign w:val="center"/>
          </w:tcPr>
          <w:p w:rsidR="000D3FC1" w:rsidRPr="006A3BEF" w:rsidRDefault="000D3FC1" w:rsidP="000D3FC1">
            <w:pPr>
              <w:adjustRightInd w:val="0"/>
              <w:snapToGrid w:val="0"/>
              <w:spacing w:line="340" w:lineRule="exact"/>
              <w:jc w:val="center"/>
              <w:rPr>
                <w:rFonts w:ascii="仿宋_GB2312" w:eastAsia="仿宋_GB2312" w:hAnsi="仿宋" w:cs="仿宋"/>
                <w:bCs/>
                <w:kern w:val="0"/>
                <w:sz w:val="24"/>
              </w:rPr>
            </w:pPr>
            <w:r w:rsidRPr="006A3BEF">
              <w:rPr>
                <w:rFonts w:ascii="仿宋_GB2312" w:eastAsia="仿宋_GB2312" w:hAnsi="仿宋" w:cs="仿宋" w:hint="eastAsia"/>
                <w:bCs/>
                <w:kern w:val="0"/>
                <w:sz w:val="24"/>
              </w:rPr>
              <w:t>巡检</w:t>
            </w:r>
          </w:p>
          <w:p w:rsidR="000D3FC1" w:rsidRPr="006A3BEF" w:rsidRDefault="000D3FC1" w:rsidP="000D3FC1">
            <w:pPr>
              <w:adjustRightInd w:val="0"/>
              <w:snapToGrid w:val="0"/>
              <w:spacing w:line="340" w:lineRule="exact"/>
              <w:jc w:val="center"/>
              <w:rPr>
                <w:rFonts w:ascii="仿宋_GB2312" w:eastAsia="仿宋_GB2312" w:hAnsi="仿宋" w:cs="仿宋"/>
                <w:bCs/>
                <w:kern w:val="0"/>
                <w:sz w:val="24"/>
              </w:rPr>
            </w:pPr>
            <w:r w:rsidRPr="006A3BEF">
              <w:rPr>
                <w:rFonts w:ascii="仿宋_GB2312" w:eastAsia="仿宋_GB2312" w:hAnsi="仿宋" w:cs="仿宋" w:hint="eastAsia"/>
                <w:bCs/>
                <w:kern w:val="0"/>
                <w:sz w:val="24"/>
              </w:rPr>
              <w:t>管理</w:t>
            </w:r>
          </w:p>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仿宋" w:cs="仿宋" w:hint="eastAsia"/>
                <w:bCs/>
                <w:kern w:val="0"/>
                <w:sz w:val="24"/>
              </w:rPr>
              <w:t>6分</w:t>
            </w:r>
          </w:p>
        </w:tc>
        <w:tc>
          <w:tcPr>
            <w:tcW w:w="3109" w:type="dxa"/>
            <w:vAlign w:val="center"/>
          </w:tcPr>
          <w:p w:rsidR="000D3FC1" w:rsidRPr="006A3BEF" w:rsidRDefault="000D3FC1" w:rsidP="000D3FC1">
            <w:pPr>
              <w:widowControl/>
              <w:jc w:val="left"/>
              <w:textAlignment w:val="center"/>
              <w:rPr>
                <w:rFonts w:ascii="仿宋_GB2312" w:eastAsia="仿宋_GB2312" w:hAnsi="宋体"/>
                <w:bCs/>
                <w:sz w:val="24"/>
              </w:rPr>
            </w:pPr>
            <w:r w:rsidRPr="006A3BEF">
              <w:rPr>
                <w:rFonts w:ascii="仿宋_GB2312" w:eastAsia="仿宋_GB2312" w:hAnsi="仿宋" w:cs="仿宋" w:hint="eastAsia"/>
                <w:kern w:val="0"/>
                <w:sz w:val="24"/>
              </w:rPr>
              <w:t>15.高配员持证上岗，高、低配房每天巡查两次以上，检查室内是否有异味，记录高电压、高电流、温度、电表数；检查屏上指示等、变压器运行声音等，发现异常及时报告，认真做好值班记录，执行交接班制度。</w:t>
            </w:r>
            <w:r w:rsidRPr="006A3BEF">
              <w:rPr>
                <w:rFonts w:ascii="仿宋_GB2312" w:eastAsia="仿宋_GB2312" w:hAnsi="宋体" w:hint="eastAsia"/>
                <w:bCs/>
                <w:sz w:val="24"/>
              </w:rPr>
              <w:t>（6分）</w:t>
            </w:r>
          </w:p>
        </w:tc>
        <w:tc>
          <w:tcPr>
            <w:tcW w:w="2235" w:type="dxa"/>
            <w:vAlign w:val="center"/>
          </w:tcPr>
          <w:p w:rsidR="000D3FC1" w:rsidRPr="006A3BEF" w:rsidRDefault="000D3FC1" w:rsidP="000D3FC1">
            <w:pPr>
              <w:rPr>
                <w:rFonts w:ascii="仿宋_GB2312" w:eastAsia="仿宋_GB2312" w:hAnsi="宋体"/>
                <w:bCs/>
                <w:sz w:val="24"/>
              </w:rPr>
            </w:pPr>
            <w:r w:rsidRPr="006A3BEF">
              <w:rPr>
                <w:rFonts w:ascii="仿宋_GB2312" w:eastAsia="仿宋_GB2312" w:hAnsi="宋体" w:hint="eastAsia"/>
                <w:bCs/>
                <w:sz w:val="24"/>
              </w:rPr>
              <w:t>每发现1次不符合扣1分，扣完为止。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966"/>
          <w:jc w:val="center"/>
        </w:trPr>
        <w:tc>
          <w:tcPr>
            <w:tcW w:w="858" w:type="dxa"/>
            <w:vMerge/>
            <w:vAlign w:val="center"/>
          </w:tcPr>
          <w:p w:rsidR="000D3FC1" w:rsidRPr="006A3BEF" w:rsidRDefault="000D3FC1" w:rsidP="000D3FC1">
            <w:pPr>
              <w:adjustRightInd w:val="0"/>
              <w:snapToGrid w:val="0"/>
              <w:spacing w:line="340" w:lineRule="exact"/>
              <w:jc w:val="center"/>
              <w:rPr>
                <w:rFonts w:ascii="仿宋_GB2312" w:eastAsia="仿宋_GB2312" w:hAnsi="仿宋" w:cs="仿宋"/>
                <w:bCs/>
                <w:kern w:val="0"/>
                <w:sz w:val="24"/>
              </w:rPr>
            </w:pPr>
          </w:p>
        </w:tc>
        <w:tc>
          <w:tcPr>
            <w:tcW w:w="930" w:type="dxa"/>
            <w:vAlign w:val="center"/>
          </w:tcPr>
          <w:p w:rsidR="000D3FC1" w:rsidRPr="006A3BEF" w:rsidRDefault="000D3FC1" w:rsidP="000D3FC1">
            <w:pPr>
              <w:adjustRightInd w:val="0"/>
              <w:snapToGrid w:val="0"/>
              <w:spacing w:line="340" w:lineRule="exact"/>
              <w:jc w:val="center"/>
              <w:rPr>
                <w:rFonts w:ascii="仿宋_GB2312" w:eastAsia="仿宋_GB2312" w:hAnsi="仿宋" w:cs="仿宋"/>
                <w:kern w:val="0"/>
                <w:sz w:val="24"/>
              </w:rPr>
            </w:pPr>
            <w:r w:rsidRPr="006A3BEF">
              <w:rPr>
                <w:rFonts w:ascii="仿宋_GB2312" w:eastAsia="仿宋_GB2312" w:hAnsi="仿宋" w:cs="仿宋" w:hint="eastAsia"/>
                <w:kern w:val="0"/>
                <w:sz w:val="24"/>
              </w:rPr>
              <w:t>防护</w:t>
            </w:r>
          </w:p>
          <w:p w:rsidR="000D3FC1" w:rsidRPr="006A3BEF" w:rsidRDefault="000D3FC1" w:rsidP="000D3FC1">
            <w:pPr>
              <w:adjustRightInd w:val="0"/>
              <w:snapToGrid w:val="0"/>
              <w:spacing w:line="340" w:lineRule="exact"/>
              <w:jc w:val="center"/>
              <w:rPr>
                <w:rFonts w:ascii="仿宋_GB2312" w:eastAsia="仿宋_GB2312" w:hAnsi="仿宋" w:cs="仿宋"/>
                <w:kern w:val="0"/>
                <w:sz w:val="24"/>
              </w:rPr>
            </w:pPr>
            <w:r w:rsidRPr="006A3BEF">
              <w:rPr>
                <w:rFonts w:ascii="仿宋_GB2312" w:eastAsia="仿宋_GB2312" w:hAnsi="仿宋" w:cs="仿宋" w:hint="eastAsia"/>
                <w:kern w:val="0"/>
                <w:sz w:val="24"/>
              </w:rPr>
              <w:t>管理</w:t>
            </w:r>
          </w:p>
          <w:p w:rsidR="000D3FC1" w:rsidRPr="006A3BEF" w:rsidRDefault="000D3FC1" w:rsidP="000D3FC1">
            <w:pPr>
              <w:adjustRightInd w:val="0"/>
              <w:snapToGrid w:val="0"/>
              <w:spacing w:line="340" w:lineRule="exact"/>
              <w:jc w:val="center"/>
              <w:rPr>
                <w:rFonts w:ascii="仿宋_GB2312" w:eastAsia="仿宋_GB2312" w:hAnsi="仿宋" w:cs="仿宋"/>
                <w:bCs/>
                <w:kern w:val="0"/>
                <w:sz w:val="24"/>
              </w:rPr>
            </w:pPr>
            <w:r w:rsidRPr="006A3BEF">
              <w:rPr>
                <w:rFonts w:ascii="仿宋_GB2312" w:eastAsia="仿宋_GB2312" w:hAnsi="仿宋" w:cs="仿宋" w:hint="eastAsia"/>
                <w:kern w:val="0"/>
                <w:sz w:val="24"/>
              </w:rPr>
              <w:t>6分</w:t>
            </w:r>
          </w:p>
        </w:tc>
        <w:tc>
          <w:tcPr>
            <w:tcW w:w="3109" w:type="dxa"/>
            <w:vAlign w:val="center"/>
          </w:tcPr>
          <w:p w:rsidR="000D3FC1" w:rsidRPr="006A3BEF" w:rsidRDefault="000D3FC1" w:rsidP="000D3FC1">
            <w:pPr>
              <w:widowControl/>
              <w:jc w:val="left"/>
              <w:textAlignment w:val="center"/>
              <w:rPr>
                <w:rFonts w:ascii="仿宋_GB2312" w:eastAsia="仿宋_GB2312" w:hAnsi="仿宋" w:cs="仿宋"/>
                <w:bCs/>
                <w:kern w:val="0"/>
                <w:sz w:val="24"/>
              </w:rPr>
            </w:pPr>
            <w:r w:rsidRPr="006A3BEF">
              <w:rPr>
                <w:rFonts w:ascii="仿宋_GB2312" w:eastAsia="仿宋_GB2312" w:hAnsi="仿宋" w:cs="仿宋" w:hint="eastAsia"/>
                <w:kern w:val="0"/>
                <w:sz w:val="24"/>
              </w:rPr>
              <w:t>16.使用安全用具操作高压设备；规范穿戴绝缘手套、鞋后使用操作杆、棒。</w:t>
            </w:r>
            <w:proofErr w:type="gramStart"/>
            <w:r w:rsidRPr="006A3BEF">
              <w:rPr>
                <w:rFonts w:ascii="仿宋_GB2312" w:eastAsia="仿宋_GB2312" w:hAnsi="仿宋" w:cs="仿宋" w:hint="eastAsia"/>
                <w:kern w:val="0"/>
                <w:sz w:val="24"/>
              </w:rPr>
              <w:t>不</w:t>
            </w:r>
            <w:proofErr w:type="gramEnd"/>
            <w:r w:rsidRPr="006A3BEF">
              <w:rPr>
                <w:rFonts w:ascii="仿宋_GB2312" w:eastAsia="仿宋_GB2312" w:hAnsi="仿宋" w:cs="仿宋" w:hint="eastAsia"/>
                <w:kern w:val="0"/>
                <w:sz w:val="24"/>
              </w:rPr>
              <w:t>正向面对操作设备。（6分）</w:t>
            </w:r>
          </w:p>
        </w:tc>
        <w:tc>
          <w:tcPr>
            <w:tcW w:w="2235" w:type="dxa"/>
            <w:vAlign w:val="center"/>
          </w:tcPr>
          <w:p w:rsidR="000D3FC1" w:rsidRPr="006A3BEF" w:rsidRDefault="000D3FC1" w:rsidP="000D3FC1">
            <w:pPr>
              <w:rPr>
                <w:rFonts w:ascii="仿宋_GB2312" w:eastAsia="仿宋_GB2312" w:hAnsi="仿宋" w:cs="仿宋"/>
                <w:bCs/>
                <w:sz w:val="24"/>
              </w:rPr>
            </w:pPr>
            <w:r w:rsidRPr="006A3BEF">
              <w:rPr>
                <w:rFonts w:ascii="仿宋_GB2312" w:eastAsia="仿宋_GB2312" w:hAnsi="宋体" w:hint="eastAsia"/>
                <w:bCs/>
                <w:sz w:val="24"/>
              </w:rPr>
              <w:t>每发现1次不符合扣1分，扣完为止。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966"/>
          <w:jc w:val="center"/>
        </w:trPr>
        <w:tc>
          <w:tcPr>
            <w:tcW w:w="858" w:type="dxa"/>
            <w:vMerge/>
            <w:vAlign w:val="center"/>
          </w:tcPr>
          <w:p w:rsidR="000D3FC1" w:rsidRPr="006A3BEF" w:rsidRDefault="000D3FC1" w:rsidP="000D3FC1">
            <w:pPr>
              <w:widowControl/>
              <w:jc w:val="center"/>
              <w:textAlignment w:val="center"/>
              <w:rPr>
                <w:rFonts w:ascii="仿宋_GB2312" w:eastAsia="仿宋_GB2312" w:hAnsi="仿宋" w:cs="仿宋"/>
                <w:bCs/>
                <w:kern w:val="0"/>
                <w:sz w:val="24"/>
              </w:rPr>
            </w:pPr>
          </w:p>
        </w:tc>
        <w:tc>
          <w:tcPr>
            <w:tcW w:w="930" w:type="dxa"/>
            <w:vAlign w:val="center"/>
          </w:tcPr>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操作</w:t>
            </w:r>
          </w:p>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管理</w:t>
            </w:r>
          </w:p>
          <w:p w:rsidR="000D3FC1" w:rsidRPr="006A3BEF" w:rsidRDefault="000D3FC1" w:rsidP="000D3FC1">
            <w:pPr>
              <w:widowControl/>
              <w:jc w:val="center"/>
              <w:textAlignment w:val="center"/>
              <w:rPr>
                <w:rFonts w:ascii="仿宋_GB2312" w:eastAsia="仿宋_GB2312" w:hAnsi="仿宋" w:cs="仿宋"/>
                <w:bCs/>
                <w:kern w:val="0"/>
                <w:sz w:val="24"/>
              </w:rPr>
            </w:pPr>
            <w:r w:rsidRPr="006A3BEF">
              <w:rPr>
                <w:rFonts w:ascii="仿宋_GB2312" w:eastAsia="仿宋_GB2312" w:hAnsi="仿宋" w:cs="仿宋" w:hint="eastAsia"/>
                <w:bCs/>
                <w:kern w:val="0"/>
                <w:sz w:val="24"/>
              </w:rPr>
              <w:t>8分</w:t>
            </w:r>
          </w:p>
        </w:tc>
        <w:tc>
          <w:tcPr>
            <w:tcW w:w="3109" w:type="dxa"/>
            <w:vAlign w:val="center"/>
          </w:tcPr>
          <w:p w:rsidR="000D3FC1" w:rsidRPr="006A3BEF" w:rsidRDefault="000D3FC1" w:rsidP="000D3FC1">
            <w:pPr>
              <w:widowControl/>
              <w:jc w:val="left"/>
              <w:textAlignment w:val="center"/>
              <w:rPr>
                <w:rFonts w:ascii="仿宋_GB2312" w:eastAsia="仿宋_GB2312" w:hAnsi="仿宋" w:cs="仿宋"/>
                <w:bCs/>
                <w:sz w:val="24"/>
              </w:rPr>
            </w:pPr>
            <w:r w:rsidRPr="006A3BEF">
              <w:rPr>
                <w:rFonts w:ascii="仿宋_GB2312" w:eastAsia="仿宋_GB2312" w:hAnsi="仿宋" w:cs="仿宋" w:hint="eastAsia"/>
                <w:kern w:val="0"/>
                <w:sz w:val="24"/>
              </w:rPr>
              <w:t>17.高配员进行停送电操作和巡视</w:t>
            </w:r>
            <w:proofErr w:type="gramStart"/>
            <w:r w:rsidRPr="006A3BEF">
              <w:rPr>
                <w:rFonts w:ascii="仿宋_GB2312" w:eastAsia="仿宋_GB2312" w:hAnsi="仿宋" w:cs="仿宋" w:hint="eastAsia"/>
                <w:kern w:val="0"/>
                <w:sz w:val="24"/>
              </w:rPr>
              <w:t>高压房</w:t>
            </w:r>
            <w:proofErr w:type="gramEnd"/>
            <w:r w:rsidRPr="006A3BEF">
              <w:rPr>
                <w:rFonts w:ascii="仿宋_GB2312" w:eastAsia="仿宋_GB2312" w:hAnsi="仿宋" w:cs="仿宋" w:hint="eastAsia"/>
                <w:kern w:val="0"/>
                <w:sz w:val="24"/>
              </w:rPr>
              <w:t>时，严格按照《电业安全工作规程》、《工作票制度》、《操作票制度》要求，填写《变配电运行记录》。（8分）</w:t>
            </w:r>
          </w:p>
        </w:tc>
        <w:tc>
          <w:tcPr>
            <w:tcW w:w="2235" w:type="dxa"/>
            <w:vAlign w:val="center"/>
          </w:tcPr>
          <w:p w:rsidR="000D3FC1" w:rsidRPr="006A3BEF" w:rsidRDefault="000D3FC1" w:rsidP="000D3FC1">
            <w:pPr>
              <w:jc w:val="center"/>
              <w:rPr>
                <w:rFonts w:ascii="仿宋_GB2312" w:eastAsia="仿宋_GB2312" w:hAnsi="仿宋" w:cs="仿宋"/>
                <w:bCs/>
                <w:sz w:val="24"/>
              </w:rPr>
            </w:pPr>
            <w:r w:rsidRPr="006A3BEF">
              <w:rPr>
                <w:rFonts w:ascii="仿宋_GB2312" w:eastAsia="仿宋_GB2312" w:hAnsi="宋体" w:hint="eastAsia"/>
                <w:bCs/>
                <w:sz w:val="24"/>
              </w:rPr>
              <w:t>每发现1次不符合扣1分，扣完为止。</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r w:rsidR="000D3FC1" w:rsidRPr="006A3BEF" w:rsidTr="000D3FC1">
        <w:trPr>
          <w:trHeight w:val="441"/>
          <w:jc w:val="center"/>
        </w:trPr>
        <w:tc>
          <w:tcPr>
            <w:tcW w:w="7132" w:type="dxa"/>
            <w:gridSpan w:val="4"/>
            <w:vAlign w:val="center"/>
          </w:tcPr>
          <w:p w:rsidR="000D3FC1" w:rsidRPr="006A3BEF" w:rsidRDefault="000D3FC1" w:rsidP="000D3FC1">
            <w:pPr>
              <w:adjustRightInd w:val="0"/>
              <w:snapToGrid w:val="0"/>
              <w:spacing w:line="340" w:lineRule="exact"/>
              <w:jc w:val="center"/>
              <w:rPr>
                <w:rFonts w:ascii="仿宋_GB2312" w:eastAsia="仿宋_GB2312" w:hAnsi="宋体"/>
                <w:bCs/>
                <w:sz w:val="24"/>
              </w:rPr>
            </w:pPr>
            <w:r w:rsidRPr="006A3BEF">
              <w:rPr>
                <w:rFonts w:ascii="仿宋_GB2312" w:eastAsia="仿宋_GB2312" w:hAnsi="宋体" w:hint="eastAsia"/>
                <w:bCs/>
                <w:sz w:val="24"/>
              </w:rPr>
              <w:t>总计</w:t>
            </w:r>
          </w:p>
        </w:tc>
        <w:tc>
          <w:tcPr>
            <w:tcW w:w="1740" w:type="dxa"/>
            <w:vAlign w:val="center"/>
          </w:tcPr>
          <w:p w:rsidR="000D3FC1" w:rsidRPr="006A3BEF" w:rsidRDefault="000D3FC1" w:rsidP="000D3FC1">
            <w:pPr>
              <w:adjustRightInd w:val="0"/>
              <w:snapToGrid w:val="0"/>
              <w:spacing w:line="340" w:lineRule="exact"/>
              <w:rPr>
                <w:rFonts w:ascii="仿宋_GB2312" w:eastAsia="仿宋_GB2312" w:hAnsi="宋体"/>
                <w:bCs/>
                <w:sz w:val="24"/>
              </w:rPr>
            </w:pPr>
          </w:p>
        </w:tc>
      </w:tr>
    </w:tbl>
    <w:p w:rsidR="000D3FC1" w:rsidRPr="006A3BEF" w:rsidRDefault="000D3FC1" w:rsidP="000D3FC1">
      <w:pPr>
        <w:jc w:val="left"/>
        <w:rPr>
          <w:rFonts w:ascii="仿宋_GB2312" w:eastAsia="仿宋_GB2312" w:hAnsi="仿宋" w:cs="仿宋"/>
          <w:bCs/>
          <w:sz w:val="24"/>
        </w:rPr>
      </w:pPr>
    </w:p>
    <w:p w:rsidR="000D3FC1" w:rsidRPr="006A3BEF" w:rsidRDefault="000D3FC1" w:rsidP="000D3FC1">
      <w:pPr>
        <w:jc w:val="left"/>
        <w:rPr>
          <w:rFonts w:ascii="仿宋_GB2312" w:eastAsia="仿宋_GB2312" w:hAnsi="仿宋" w:cs="仿宋"/>
          <w:bCs/>
          <w:sz w:val="24"/>
        </w:rPr>
      </w:pPr>
    </w:p>
    <w:p w:rsidR="000D3FC1" w:rsidRPr="006A3BEF" w:rsidRDefault="000D3FC1" w:rsidP="000D3FC1">
      <w:pPr>
        <w:jc w:val="left"/>
        <w:rPr>
          <w:rFonts w:ascii="仿宋_GB2312" w:eastAsia="仿宋_GB2312" w:hAnsi="仿宋" w:cs="仿宋"/>
          <w:bCs/>
          <w:sz w:val="24"/>
        </w:rPr>
      </w:pPr>
    </w:p>
    <w:p w:rsidR="000D3FC1" w:rsidRPr="006A3BEF" w:rsidRDefault="000D3FC1" w:rsidP="000D3FC1">
      <w:pPr>
        <w:jc w:val="left"/>
        <w:rPr>
          <w:rFonts w:ascii="仿宋_GB2312" w:eastAsia="仿宋_GB2312"/>
          <w:sz w:val="24"/>
        </w:rPr>
      </w:pPr>
      <w:r w:rsidRPr="006A3BEF">
        <w:rPr>
          <w:rFonts w:ascii="仿宋_GB2312" w:eastAsia="仿宋_GB2312" w:hAnsi="仿宋" w:cs="仿宋" w:hint="eastAsia"/>
          <w:bCs/>
          <w:sz w:val="24"/>
        </w:rPr>
        <w:t>被考核人：</w:t>
      </w:r>
      <w:r w:rsidRPr="006A3BEF">
        <w:rPr>
          <w:rFonts w:ascii="仿宋_GB2312" w:eastAsia="仿宋_GB2312" w:hAnsi="仿宋" w:cs="仿宋" w:hint="eastAsia"/>
          <w:bCs/>
          <w:sz w:val="24"/>
          <w:u w:val="single"/>
        </w:rPr>
        <w:t xml:space="preserve">                  </w:t>
      </w:r>
      <w:r w:rsidRPr="006A3BEF">
        <w:rPr>
          <w:rFonts w:ascii="仿宋_GB2312" w:eastAsia="仿宋_GB2312" w:hAnsi="仿宋" w:cs="仿宋" w:hint="eastAsia"/>
          <w:bCs/>
          <w:sz w:val="24"/>
        </w:rPr>
        <w:t>考核人：</w:t>
      </w:r>
      <w:r w:rsidRPr="006A3BEF">
        <w:rPr>
          <w:rFonts w:ascii="仿宋_GB2312" w:eastAsia="仿宋_GB2312" w:hAnsi="仿宋" w:cs="仿宋" w:hint="eastAsia"/>
          <w:bCs/>
          <w:sz w:val="24"/>
          <w:u w:val="single"/>
        </w:rPr>
        <w:t xml:space="preserve">                  </w:t>
      </w:r>
      <w:r w:rsidRPr="006A3BEF">
        <w:rPr>
          <w:rFonts w:ascii="仿宋_GB2312" w:eastAsia="仿宋_GB2312" w:hAnsi="仿宋" w:cs="仿宋" w:hint="eastAsia"/>
          <w:bCs/>
          <w:sz w:val="24"/>
        </w:rPr>
        <w:t xml:space="preserve"> 领导签字：</w:t>
      </w:r>
      <w:r w:rsidRPr="006A3BEF">
        <w:rPr>
          <w:rFonts w:ascii="仿宋_GB2312" w:eastAsia="仿宋_GB2312" w:hAnsi="仿宋" w:cs="仿宋" w:hint="eastAsia"/>
          <w:bCs/>
          <w:sz w:val="24"/>
          <w:u w:val="single"/>
        </w:rPr>
        <w:t xml:space="preserve">                 </w:t>
      </w:r>
      <w:r w:rsidRPr="006A3BEF">
        <w:rPr>
          <w:rFonts w:ascii="仿宋_GB2312" w:eastAsia="仿宋_GB2312" w:hint="eastAsia"/>
          <w:bCs/>
          <w:sz w:val="24"/>
          <w:u w:val="single"/>
        </w:rPr>
        <w:t xml:space="preserve"> </w:t>
      </w:r>
    </w:p>
    <w:p w:rsidR="000D3FC1" w:rsidRPr="006A3BEF" w:rsidRDefault="000D3FC1" w:rsidP="000D3FC1">
      <w:pPr>
        <w:rPr>
          <w:rFonts w:ascii="仿宋_GB2312" w:eastAsia="仿宋_GB2312"/>
          <w:sz w:val="24"/>
        </w:rPr>
      </w:pPr>
    </w:p>
    <w:p w:rsidR="000D3FC1" w:rsidRPr="006A3BEF" w:rsidRDefault="000D3FC1" w:rsidP="000D3FC1">
      <w:pPr>
        <w:rPr>
          <w:rFonts w:ascii="仿宋_GB2312" w:eastAsia="仿宋_GB2312"/>
          <w:sz w:val="24"/>
        </w:rPr>
      </w:pPr>
    </w:p>
    <w:p w:rsidR="000D3FC1" w:rsidRPr="006A3BEF" w:rsidRDefault="000D3FC1" w:rsidP="000D3FC1">
      <w:pPr>
        <w:rPr>
          <w:rFonts w:ascii="仿宋_GB2312" w:eastAsia="仿宋_GB2312"/>
          <w:sz w:val="24"/>
        </w:rPr>
      </w:pPr>
      <w:r w:rsidRPr="006A3BEF">
        <w:rPr>
          <w:rFonts w:ascii="仿宋_GB2312" w:eastAsia="仿宋_GB2312" w:hint="eastAsia"/>
          <w:sz w:val="24"/>
        </w:rPr>
        <w:t>附表三</w:t>
      </w:r>
    </w:p>
    <w:p w:rsidR="000D3FC1" w:rsidRPr="006A3BEF" w:rsidRDefault="000D3FC1" w:rsidP="000D3FC1">
      <w:pPr>
        <w:adjustRightInd w:val="0"/>
        <w:snapToGrid w:val="0"/>
        <w:jc w:val="center"/>
        <w:rPr>
          <w:rFonts w:ascii="仿宋_GB2312" w:eastAsia="仿宋_GB2312" w:hAnsi="宋体"/>
          <w:bCs/>
          <w:sz w:val="24"/>
        </w:rPr>
      </w:pPr>
      <w:r w:rsidRPr="006A3BEF">
        <w:rPr>
          <w:rFonts w:ascii="仿宋_GB2312" w:eastAsia="仿宋_GB2312" w:hAnsi="宋体" w:hint="eastAsia"/>
          <w:bCs/>
          <w:sz w:val="24"/>
        </w:rPr>
        <w:t>行政中心保洁服务考核表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
        <w:gridCol w:w="491"/>
        <w:gridCol w:w="4144"/>
        <w:gridCol w:w="2399"/>
        <w:gridCol w:w="1560"/>
      </w:tblGrid>
      <w:tr w:rsidR="000D3FC1" w:rsidRPr="006A3BEF" w:rsidTr="00D90BF2">
        <w:trPr>
          <w:cantSplit/>
          <w:trHeight w:hRule="exact" w:val="597"/>
        </w:trPr>
        <w:tc>
          <w:tcPr>
            <w:tcW w:w="936" w:type="dxa"/>
            <w:gridSpan w:val="2"/>
            <w:vAlign w:val="center"/>
          </w:tcPr>
          <w:p w:rsidR="000D3FC1" w:rsidRPr="006A3BEF" w:rsidRDefault="000D3FC1" w:rsidP="000D3FC1">
            <w:pPr>
              <w:adjustRightInd w:val="0"/>
              <w:snapToGrid w:val="0"/>
              <w:jc w:val="center"/>
              <w:rPr>
                <w:rFonts w:ascii="仿宋_GB2312" w:eastAsia="仿宋_GB2312" w:hAnsi="黑体"/>
                <w:bCs/>
                <w:sz w:val="24"/>
              </w:rPr>
            </w:pPr>
            <w:r w:rsidRPr="006A3BEF">
              <w:rPr>
                <w:rFonts w:ascii="仿宋_GB2312" w:eastAsia="仿宋_GB2312" w:hAnsi="黑体" w:hint="eastAsia"/>
                <w:bCs/>
                <w:sz w:val="24"/>
              </w:rPr>
              <w:t>项目</w:t>
            </w:r>
          </w:p>
        </w:tc>
        <w:tc>
          <w:tcPr>
            <w:tcW w:w="4144" w:type="dxa"/>
            <w:vAlign w:val="center"/>
          </w:tcPr>
          <w:p w:rsidR="000D3FC1" w:rsidRPr="006A3BEF" w:rsidRDefault="000D3FC1" w:rsidP="000D3FC1">
            <w:pPr>
              <w:adjustRightInd w:val="0"/>
              <w:snapToGrid w:val="0"/>
              <w:jc w:val="center"/>
              <w:rPr>
                <w:rFonts w:ascii="仿宋_GB2312" w:eastAsia="仿宋_GB2312" w:hAnsi="黑体"/>
                <w:bCs/>
                <w:sz w:val="24"/>
              </w:rPr>
            </w:pPr>
            <w:r w:rsidRPr="006A3BEF">
              <w:rPr>
                <w:rFonts w:ascii="仿宋_GB2312" w:eastAsia="仿宋_GB2312" w:hAnsi="黑体" w:hint="eastAsia"/>
                <w:bCs/>
                <w:sz w:val="24"/>
              </w:rPr>
              <w:t>保洁标准</w:t>
            </w:r>
          </w:p>
        </w:tc>
        <w:tc>
          <w:tcPr>
            <w:tcW w:w="2399" w:type="dxa"/>
            <w:vAlign w:val="center"/>
          </w:tcPr>
          <w:p w:rsidR="000D3FC1" w:rsidRPr="006A3BEF" w:rsidRDefault="000D3FC1" w:rsidP="000D3FC1">
            <w:pPr>
              <w:adjustRightInd w:val="0"/>
              <w:snapToGrid w:val="0"/>
              <w:jc w:val="center"/>
              <w:rPr>
                <w:rFonts w:ascii="仿宋_GB2312" w:eastAsia="仿宋_GB2312" w:hAnsi="黑体"/>
                <w:bCs/>
                <w:sz w:val="24"/>
              </w:rPr>
            </w:pPr>
            <w:r w:rsidRPr="006A3BEF">
              <w:rPr>
                <w:rFonts w:ascii="仿宋_GB2312" w:eastAsia="仿宋_GB2312" w:hAnsi="黑体" w:hint="eastAsia"/>
                <w:bCs/>
                <w:sz w:val="24"/>
              </w:rPr>
              <w:t>评分标准</w:t>
            </w:r>
          </w:p>
        </w:tc>
        <w:tc>
          <w:tcPr>
            <w:tcW w:w="1560" w:type="dxa"/>
            <w:vAlign w:val="center"/>
          </w:tcPr>
          <w:p w:rsidR="000D3FC1" w:rsidRPr="006A3BEF" w:rsidRDefault="000D3FC1" w:rsidP="000D3FC1">
            <w:pPr>
              <w:adjustRightInd w:val="0"/>
              <w:snapToGrid w:val="0"/>
              <w:jc w:val="center"/>
              <w:rPr>
                <w:rFonts w:ascii="仿宋_GB2312" w:eastAsia="仿宋_GB2312" w:hAnsi="黑体"/>
                <w:bCs/>
                <w:sz w:val="24"/>
              </w:rPr>
            </w:pPr>
            <w:r w:rsidRPr="006A3BEF">
              <w:rPr>
                <w:rFonts w:ascii="仿宋_GB2312" w:eastAsia="仿宋_GB2312" w:hAnsi="黑体" w:hint="eastAsia"/>
                <w:bCs/>
                <w:sz w:val="24"/>
              </w:rPr>
              <w:t>考核得分</w:t>
            </w:r>
          </w:p>
        </w:tc>
      </w:tr>
      <w:tr w:rsidR="000D3FC1" w:rsidRPr="006A3BEF" w:rsidTr="00D90BF2">
        <w:trPr>
          <w:cantSplit/>
          <w:trHeight w:hRule="exact" w:val="782"/>
        </w:trPr>
        <w:tc>
          <w:tcPr>
            <w:tcW w:w="936" w:type="dxa"/>
            <w:gridSpan w:val="2"/>
            <w:vMerge w:val="restart"/>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队伍</w:t>
            </w:r>
            <w:r w:rsidRPr="006A3BEF">
              <w:rPr>
                <w:rFonts w:ascii="仿宋_GB2312" w:eastAsia="仿宋_GB2312" w:hAnsi="宋体" w:hint="eastAsia"/>
                <w:bCs/>
                <w:sz w:val="24"/>
              </w:rPr>
              <w:br/>
              <w:t>管理</w:t>
            </w:r>
            <w:r w:rsidRPr="006A3BEF">
              <w:rPr>
                <w:rFonts w:ascii="仿宋_GB2312" w:eastAsia="仿宋_GB2312" w:hAnsi="宋体" w:hint="eastAsia"/>
                <w:bCs/>
                <w:sz w:val="24"/>
              </w:rPr>
              <w:br/>
              <w:t>10分</w:t>
            </w: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按合同内容到岗到位，遵守规章制度，职责明确，服从管理。（3分）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782"/>
        </w:trPr>
        <w:tc>
          <w:tcPr>
            <w:tcW w:w="936" w:type="dxa"/>
            <w:gridSpan w:val="2"/>
            <w:vMerge/>
            <w:vAlign w:val="center"/>
          </w:tcPr>
          <w:p w:rsidR="000D3FC1" w:rsidRPr="006A3BEF" w:rsidRDefault="000D3FC1" w:rsidP="000D3FC1">
            <w:pPr>
              <w:jc w:val="lef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着装统一，佩戴服务证。文明用语、文明操作。（3分）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782"/>
        </w:trPr>
        <w:tc>
          <w:tcPr>
            <w:tcW w:w="936" w:type="dxa"/>
            <w:gridSpan w:val="2"/>
            <w:vMerge/>
            <w:vAlign w:val="center"/>
          </w:tcPr>
          <w:p w:rsidR="000D3FC1" w:rsidRPr="006A3BEF" w:rsidRDefault="000D3FC1" w:rsidP="000D3FC1">
            <w:pPr>
              <w:jc w:val="lef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建立健全规章制度，每月不少于 2次工作培训，如岗位职责、垃圾分类等。（4分）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少一次扣1分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782"/>
        </w:trPr>
        <w:tc>
          <w:tcPr>
            <w:tcW w:w="445" w:type="dxa"/>
            <w:vMerge w:val="restart"/>
            <w:vAlign w:val="center"/>
          </w:tcPr>
          <w:p w:rsidR="000D3FC1" w:rsidRPr="006A3BEF" w:rsidRDefault="000D3FC1" w:rsidP="000D3FC1">
            <w:pPr>
              <w:adjustRightInd w:val="0"/>
              <w:snapToGrid w:val="0"/>
              <w:jc w:val="center"/>
              <w:rPr>
                <w:rFonts w:ascii="仿宋_GB2312" w:eastAsia="仿宋_GB2312" w:hAnsi="宋体"/>
                <w:bCs/>
                <w:sz w:val="24"/>
              </w:rPr>
            </w:pPr>
            <w:r w:rsidRPr="006A3BEF">
              <w:rPr>
                <w:rFonts w:ascii="仿宋_GB2312" w:eastAsia="仿宋_GB2312" w:hAnsi="宋体" w:hint="eastAsia"/>
                <w:bCs/>
                <w:sz w:val="24"/>
              </w:rPr>
              <w:t>卫</w:t>
            </w:r>
          </w:p>
          <w:p w:rsidR="000D3FC1" w:rsidRPr="006A3BEF" w:rsidRDefault="000D3FC1" w:rsidP="000D3FC1">
            <w:pPr>
              <w:adjustRightInd w:val="0"/>
              <w:snapToGrid w:val="0"/>
              <w:jc w:val="center"/>
              <w:rPr>
                <w:rFonts w:ascii="仿宋_GB2312" w:eastAsia="仿宋_GB2312" w:hAnsi="宋体"/>
                <w:bCs/>
                <w:sz w:val="24"/>
              </w:rPr>
            </w:pPr>
            <w:r w:rsidRPr="006A3BEF">
              <w:rPr>
                <w:rFonts w:ascii="仿宋_GB2312" w:eastAsia="仿宋_GB2312" w:hAnsi="宋体" w:hint="eastAsia"/>
                <w:bCs/>
                <w:sz w:val="24"/>
              </w:rPr>
              <w:t>生</w:t>
            </w:r>
          </w:p>
          <w:p w:rsidR="000D3FC1" w:rsidRPr="006A3BEF" w:rsidRDefault="000D3FC1" w:rsidP="000D3FC1">
            <w:pPr>
              <w:adjustRightInd w:val="0"/>
              <w:snapToGrid w:val="0"/>
              <w:jc w:val="center"/>
              <w:rPr>
                <w:rFonts w:ascii="仿宋_GB2312" w:eastAsia="仿宋_GB2312" w:hAnsi="宋体"/>
                <w:bCs/>
                <w:sz w:val="24"/>
              </w:rPr>
            </w:pPr>
            <w:r w:rsidRPr="006A3BEF">
              <w:rPr>
                <w:rFonts w:ascii="仿宋_GB2312" w:eastAsia="仿宋_GB2312" w:hAnsi="宋体" w:hint="eastAsia"/>
                <w:bCs/>
                <w:sz w:val="24"/>
              </w:rPr>
              <w:t>保</w:t>
            </w:r>
          </w:p>
          <w:p w:rsidR="000D3FC1" w:rsidRPr="006A3BEF" w:rsidRDefault="000D3FC1" w:rsidP="000D3FC1">
            <w:pPr>
              <w:adjustRightInd w:val="0"/>
              <w:snapToGrid w:val="0"/>
              <w:jc w:val="center"/>
              <w:rPr>
                <w:rFonts w:ascii="仿宋_GB2312" w:eastAsia="仿宋_GB2312" w:hAnsi="宋体"/>
                <w:bCs/>
                <w:sz w:val="24"/>
              </w:rPr>
            </w:pPr>
            <w:r w:rsidRPr="006A3BEF">
              <w:rPr>
                <w:rFonts w:ascii="仿宋_GB2312" w:eastAsia="仿宋_GB2312" w:hAnsi="宋体" w:hint="eastAsia"/>
                <w:bCs/>
                <w:sz w:val="24"/>
              </w:rPr>
              <w:t>洁</w:t>
            </w:r>
          </w:p>
          <w:p w:rsidR="000D3FC1" w:rsidRPr="006A3BEF" w:rsidRDefault="000D3FC1" w:rsidP="000D3FC1">
            <w:pPr>
              <w:adjustRightInd w:val="0"/>
              <w:snapToGrid w:val="0"/>
              <w:jc w:val="center"/>
              <w:rPr>
                <w:rFonts w:ascii="仿宋_GB2312" w:eastAsia="仿宋_GB2312" w:hAnsi="宋体"/>
                <w:bCs/>
                <w:sz w:val="24"/>
              </w:rPr>
            </w:pPr>
            <w:r w:rsidRPr="006A3BEF">
              <w:rPr>
                <w:rFonts w:ascii="仿宋_GB2312" w:eastAsia="仿宋_GB2312" w:hAnsi="宋体" w:hint="eastAsia"/>
                <w:bCs/>
                <w:sz w:val="24"/>
              </w:rPr>
              <w:t>70分</w:t>
            </w:r>
          </w:p>
        </w:tc>
        <w:tc>
          <w:tcPr>
            <w:tcW w:w="491" w:type="dxa"/>
            <w:vMerge w:val="restart"/>
            <w:vAlign w:val="center"/>
          </w:tcPr>
          <w:p w:rsidR="000D3FC1" w:rsidRPr="006A3BEF" w:rsidRDefault="000D3FC1" w:rsidP="000D3FC1">
            <w:pPr>
              <w:adjustRightInd w:val="0"/>
              <w:snapToGrid w:val="0"/>
              <w:jc w:val="center"/>
              <w:rPr>
                <w:rFonts w:ascii="仿宋_GB2312" w:eastAsia="仿宋_GB2312" w:hAnsi="宋体"/>
                <w:bCs/>
                <w:sz w:val="24"/>
              </w:rPr>
            </w:pPr>
            <w:r w:rsidRPr="006A3BEF">
              <w:rPr>
                <w:rFonts w:ascii="仿宋_GB2312" w:eastAsia="仿宋_GB2312" w:hAnsi="宋体" w:hint="eastAsia"/>
                <w:bCs/>
                <w:sz w:val="24"/>
              </w:rPr>
              <w:t>茶水间</w:t>
            </w:r>
          </w:p>
          <w:p w:rsidR="000D3FC1" w:rsidRPr="006A3BEF" w:rsidRDefault="000D3FC1" w:rsidP="000D3FC1">
            <w:pPr>
              <w:adjustRightInd w:val="0"/>
              <w:snapToGrid w:val="0"/>
              <w:jc w:val="center"/>
              <w:rPr>
                <w:rFonts w:ascii="仿宋_GB2312" w:eastAsia="仿宋_GB2312" w:hAnsi="宋体"/>
                <w:bCs/>
                <w:sz w:val="24"/>
              </w:rPr>
            </w:pPr>
            <w:r w:rsidRPr="006A3BEF">
              <w:rPr>
                <w:rFonts w:ascii="仿宋_GB2312" w:eastAsia="仿宋_GB2312" w:hAnsi="宋体" w:hint="eastAsia"/>
                <w:bCs/>
                <w:sz w:val="24"/>
              </w:rPr>
              <w:t>5 分</w:t>
            </w:r>
          </w:p>
        </w:tc>
        <w:tc>
          <w:tcPr>
            <w:tcW w:w="4144" w:type="dxa"/>
            <w:vAlign w:val="center"/>
          </w:tcPr>
          <w:p w:rsidR="000D3FC1" w:rsidRPr="006A3BEF" w:rsidRDefault="000D3FC1" w:rsidP="000D3FC1">
            <w:pPr>
              <w:adjustRightInd w:val="0"/>
              <w:snapToGrid w:val="0"/>
              <w:rPr>
                <w:rFonts w:ascii="仿宋_GB2312" w:eastAsia="仿宋_GB2312" w:hAnsi="宋体"/>
                <w:bCs/>
                <w:sz w:val="24"/>
              </w:rPr>
            </w:pPr>
            <w:r w:rsidRPr="006A3BEF">
              <w:rPr>
                <w:rFonts w:ascii="仿宋_GB2312" w:eastAsia="仿宋_GB2312" w:hAnsi="宋体" w:hint="eastAsia"/>
                <w:bCs/>
                <w:sz w:val="24"/>
              </w:rPr>
              <w:t>各楼层开水供应正常，水箱表面干净无水迹。（1分）</w:t>
            </w:r>
          </w:p>
        </w:tc>
        <w:tc>
          <w:tcPr>
            <w:tcW w:w="2399" w:type="dxa"/>
            <w:vAlign w:val="center"/>
          </w:tcPr>
          <w:p w:rsidR="000D3FC1" w:rsidRPr="006A3BEF" w:rsidRDefault="000D3FC1" w:rsidP="000D3FC1">
            <w:pPr>
              <w:adjustRightInd w:val="0"/>
              <w:snapToGrid w:val="0"/>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jc w:val="center"/>
              <w:rPr>
                <w:rFonts w:ascii="仿宋_GB2312" w:eastAsia="仿宋_GB2312" w:hAnsi="宋体"/>
                <w:bCs/>
                <w:sz w:val="24"/>
              </w:rPr>
            </w:pPr>
          </w:p>
        </w:tc>
      </w:tr>
      <w:tr w:rsidR="000D3FC1" w:rsidRPr="006A3BEF" w:rsidTr="00D90BF2">
        <w:trPr>
          <w:cantSplit/>
          <w:trHeight w:hRule="exact" w:val="94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门、窗、开关、踢脚线、标识牌等无灰尘、无污渍。（1分）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95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墙面、天花板干净无积灰、无蛛网，台面、地面无积水，无杂物。（1分）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120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上、下水道通畅、无异味。垃圾桶表面干净无污渍，桶内套用垃圾袋，垃圾不超过三分之二。（1分）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66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灯具无灰尘、污渍，灯罩内无死蚊、蝇、虫。（1分）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118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restart"/>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卫生间</w:t>
            </w:r>
          </w:p>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15分</w:t>
            </w: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门、窗、玻璃、踢脚线、开关、标识牌无灰尘、无污渍；天花板、灯具、墙角无灰尘、蛛网。（3分）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96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地面、台面干净、无污渍、无杂物；墙面干净无灰尘、无污渍。（3分）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73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隔屏板干净无污渍、涂画。（1分）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70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卫生纸架、烘手机无尘灰，卫生洁具干净无污渍。（2分）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123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垃圾桶表面干净无污渍，桶内套用垃圾袋，垃圾不超过三分之二，垃圾投放准确率达95％以上并及时清理。（1分）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60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洗手液、擦手纸和卫生纸</w:t>
            </w:r>
            <w:proofErr w:type="gramStart"/>
            <w:r w:rsidRPr="006A3BEF">
              <w:rPr>
                <w:rFonts w:ascii="仿宋_GB2312" w:eastAsia="仿宋_GB2312" w:hAnsi="宋体" w:hint="eastAsia"/>
                <w:bCs/>
                <w:sz w:val="24"/>
              </w:rPr>
              <w:t>不</w:t>
            </w:r>
            <w:proofErr w:type="gramEnd"/>
            <w:r w:rsidRPr="006A3BEF">
              <w:rPr>
                <w:rFonts w:ascii="仿宋_GB2312" w:eastAsia="仿宋_GB2312" w:hAnsi="宋体" w:hint="eastAsia"/>
                <w:bCs/>
                <w:sz w:val="24"/>
              </w:rPr>
              <w:t>短缺。（5分）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92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restart"/>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电梯</w:t>
            </w:r>
          </w:p>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4分</w:t>
            </w: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电梯轿厢内外壁不锈钢、显示屏、标识干净无灰尘、无污渍。（1分）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65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轿厢内地面干净无垃圾、无蛛网，电梯门表面光亮。（1分）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59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排风口、空调进、出风口无积灰、无污渍。（1分）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63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摄像头无灰尘、污渍。（1分）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127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restart"/>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大厅</w:t>
            </w:r>
          </w:p>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12分</w:t>
            </w: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门、窗、台面、桌椅、茶几、开关、围栏玻璃、标识牌等无灰尘、无污渍。（2分）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87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雨伞架摆放位置合理、整齐，雨伞放入锁扣或整理箱内，无随意乱放。（1分）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100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消防设施外表及箱内无灰尘、污渍；排风口、空调进、出风口无积灰、污渍。（1分）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90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墙面、柱、花岗石、大理石目视无灰尘、污渍。天花板目视干净无积灰、污渍、蜘蛛网。（2分）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68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地面、地毯无垃圾、无污渍，保养后地面光泽均匀。（2分）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61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灯具无灰尘、无污渍，灯罩内无死蚊、蝇、虫。（1分）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67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不锈钢表面干净无污渍积灰。（1分）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158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落地烟缸（垃圾桶）表面干净无污渍无积灰，烟缸内烟蒂不超过3个、石英沙平整干净，桶内保持干净、垃圾不超过三分之二。（1分）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113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垃圾分类</w:t>
            </w:r>
            <w:proofErr w:type="gramStart"/>
            <w:r w:rsidRPr="006A3BEF">
              <w:rPr>
                <w:rFonts w:ascii="仿宋_GB2312" w:eastAsia="仿宋_GB2312" w:hAnsi="宋体" w:hint="eastAsia"/>
                <w:bCs/>
                <w:sz w:val="24"/>
              </w:rPr>
              <w:t>取袋机</w:t>
            </w:r>
            <w:proofErr w:type="gramEnd"/>
            <w:r w:rsidRPr="006A3BEF">
              <w:rPr>
                <w:rFonts w:ascii="仿宋_GB2312" w:eastAsia="仿宋_GB2312" w:hAnsi="宋体" w:hint="eastAsia"/>
                <w:bCs/>
                <w:sz w:val="24"/>
              </w:rPr>
              <w:t>无灰尘，无明显污渍，垃圾袋补充及时，</w:t>
            </w:r>
            <w:proofErr w:type="gramStart"/>
            <w:r w:rsidRPr="006A3BEF">
              <w:rPr>
                <w:rFonts w:ascii="仿宋_GB2312" w:eastAsia="仿宋_GB2312" w:hAnsi="宋体" w:hint="eastAsia"/>
                <w:bCs/>
                <w:sz w:val="24"/>
              </w:rPr>
              <w:t>扫码正确</w:t>
            </w:r>
            <w:proofErr w:type="gramEnd"/>
            <w:r w:rsidRPr="006A3BEF">
              <w:rPr>
                <w:rFonts w:ascii="仿宋_GB2312" w:eastAsia="仿宋_GB2312" w:hAnsi="宋体" w:hint="eastAsia"/>
                <w:bCs/>
                <w:sz w:val="24"/>
              </w:rPr>
              <w:t>。（1分）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1010"/>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restart"/>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办公室保洁5 分</w:t>
            </w: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门、窗、窗帘、台面、沙发、椅子踢脚线、开关、装饰物、电话等无灰尘、无污渍。（1分）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不达标一项扣0.2分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301"/>
        </w:trPr>
        <w:tc>
          <w:tcPr>
            <w:tcW w:w="445" w:type="dxa"/>
            <w:vMerge/>
            <w:vAlign w:val="center"/>
          </w:tcPr>
          <w:p w:rsidR="000D3FC1" w:rsidRPr="006A3BEF" w:rsidRDefault="000D3FC1" w:rsidP="000D3FC1">
            <w:pPr>
              <w:adjustRightInd w:val="0"/>
              <w:snapToGrid w:val="0"/>
              <w:spacing w:line="300" w:lineRule="exact"/>
              <w:jc w:val="left"/>
              <w:rPr>
                <w:rFonts w:ascii="仿宋_GB2312" w:eastAsia="仿宋_GB2312"/>
                <w:bCs/>
                <w:sz w:val="24"/>
              </w:rPr>
            </w:pPr>
          </w:p>
        </w:tc>
        <w:tc>
          <w:tcPr>
            <w:tcW w:w="491" w:type="dxa"/>
            <w:vMerge/>
            <w:vAlign w:val="center"/>
          </w:tcPr>
          <w:p w:rsidR="000D3FC1" w:rsidRPr="006A3BEF" w:rsidRDefault="000D3FC1" w:rsidP="000D3FC1">
            <w:pPr>
              <w:adjustRightInd w:val="0"/>
              <w:snapToGrid w:val="0"/>
              <w:spacing w:line="300" w:lineRule="exact"/>
              <w:jc w:val="left"/>
              <w:rPr>
                <w:rFonts w:ascii="仿宋_GB2312" w:eastAsia="仿宋_GB2312"/>
                <w:bCs/>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玻璃干净、明亮、无浮尘、印渍。（0.5分）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不达标一处扣0.1分</w:t>
            </w:r>
          </w:p>
        </w:tc>
        <w:tc>
          <w:tcPr>
            <w:tcW w:w="1560"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p>
        </w:tc>
      </w:tr>
      <w:tr w:rsidR="000D3FC1" w:rsidRPr="006A3BEF" w:rsidTr="00D90BF2">
        <w:trPr>
          <w:cantSplit/>
          <w:trHeight w:val="301"/>
        </w:trPr>
        <w:tc>
          <w:tcPr>
            <w:tcW w:w="445" w:type="dxa"/>
            <w:vMerge/>
            <w:vAlign w:val="center"/>
          </w:tcPr>
          <w:p w:rsidR="000D3FC1" w:rsidRPr="006A3BEF" w:rsidRDefault="000D3FC1" w:rsidP="000D3FC1">
            <w:pPr>
              <w:adjustRightInd w:val="0"/>
              <w:snapToGrid w:val="0"/>
              <w:spacing w:line="300" w:lineRule="exact"/>
              <w:jc w:val="left"/>
              <w:rPr>
                <w:rFonts w:ascii="仿宋_GB2312" w:eastAsia="仿宋_GB2312"/>
                <w:bCs/>
                <w:sz w:val="24"/>
              </w:rPr>
            </w:pPr>
          </w:p>
        </w:tc>
        <w:tc>
          <w:tcPr>
            <w:tcW w:w="491" w:type="dxa"/>
            <w:vMerge/>
            <w:vAlign w:val="center"/>
          </w:tcPr>
          <w:p w:rsidR="000D3FC1" w:rsidRPr="006A3BEF" w:rsidRDefault="000D3FC1" w:rsidP="000D3FC1">
            <w:pPr>
              <w:adjustRightInd w:val="0"/>
              <w:snapToGrid w:val="0"/>
              <w:spacing w:line="300" w:lineRule="exact"/>
              <w:jc w:val="left"/>
              <w:rPr>
                <w:rFonts w:ascii="仿宋_GB2312" w:eastAsia="仿宋_GB2312"/>
                <w:bCs/>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茶具无缺失，表面保持光亮、明净、整洁、完好无损无污垢，及时消毒。（0.5分）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不达标一处扣0.1分</w:t>
            </w:r>
          </w:p>
        </w:tc>
        <w:tc>
          <w:tcPr>
            <w:tcW w:w="1560"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p>
        </w:tc>
      </w:tr>
      <w:tr w:rsidR="000D3FC1" w:rsidRPr="006A3BEF" w:rsidTr="00D90BF2">
        <w:trPr>
          <w:cantSplit/>
          <w:trHeight w:val="301"/>
        </w:trPr>
        <w:tc>
          <w:tcPr>
            <w:tcW w:w="445" w:type="dxa"/>
            <w:vMerge/>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墙面、地面、天花板无灰尘、无污渍、无蛛网。（1分）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p>
        </w:tc>
      </w:tr>
      <w:tr w:rsidR="000D3FC1" w:rsidRPr="006A3BEF" w:rsidTr="00D90BF2">
        <w:trPr>
          <w:cantSplit/>
          <w:trHeight w:val="770"/>
        </w:trPr>
        <w:tc>
          <w:tcPr>
            <w:tcW w:w="445" w:type="dxa"/>
            <w:vMerge/>
            <w:vAlign w:val="center"/>
          </w:tcPr>
          <w:p w:rsidR="000D3FC1" w:rsidRPr="006A3BEF" w:rsidRDefault="000D3FC1" w:rsidP="000D3FC1">
            <w:pPr>
              <w:adjustRightInd w:val="0"/>
              <w:snapToGrid w:val="0"/>
              <w:spacing w:line="300" w:lineRule="exact"/>
              <w:rPr>
                <w:rFonts w:ascii="仿宋_GB2312" w:eastAsia="仿宋_GB2312"/>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排风口、空调进、出风口无积灰、无污渍。（0.5分）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不达标一处扣0.1分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730"/>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灯具无灰尘、污渍，灯罩内无死蚊、蝇、虫（0.5分）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不达标一处扣0.1分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1190"/>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卫生纸架、烘手机、卫生洁具干净无污渍、异味；洗手液、擦手纸和卫生纸</w:t>
            </w:r>
            <w:proofErr w:type="gramStart"/>
            <w:r w:rsidRPr="006A3BEF">
              <w:rPr>
                <w:rFonts w:ascii="仿宋_GB2312" w:eastAsia="仿宋_GB2312" w:hAnsi="宋体" w:hint="eastAsia"/>
                <w:bCs/>
                <w:sz w:val="24"/>
              </w:rPr>
              <w:t>不</w:t>
            </w:r>
            <w:proofErr w:type="gramEnd"/>
            <w:r w:rsidRPr="006A3BEF">
              <w:rPr>
                <w:rFonts w:ascii="仿宋_GB2312" w:eastAsia="仿宋_GB2312" w:hAnsi="宋体" w:hint="eastAsia"/>
                <w:bCs/>
                <w:sz w:val="24"/>
              </w:rPr>
              <w:t>短缺。</w:t>
            </w:r>
          </w:p>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434"/>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restart"/>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节能</w:t>
            </w:r>
          </w:p>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工作4分</w:t>
            </w: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非工作时间关闭公区空调开关、电热开水器、卫生间换气扇、茶水间照明等。（1分）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710"/>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公共区域空调开启时，保持门窗关闭。（1分）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434"/>
        </w:trPr>
        <w:tc>
          <w:tcPr>
            <w:tcW w:w="445" w:type="dxa"/>
            <w:vMerge/>
            <w:vAlign w:val="center"/>
          </w:tcPr>
          <w:p w:rsidR="000D3FC1" w:rsidRPr="006A3BEF" w:rsidRDefault="000D3FC1" w:rsidP="000D3FC1">
            <w:pPr>
              <w:adjustRightInd w:val="0"/>
              <w:snapToGrid w:val="0"/>
              <w:spacing w:line="300" w:lineRule="exact"/>
              <w:rPr>
                <w:rFonts w:ascii="仿宋_GB2312" w:eastAsia="仿宋_GB2312"/>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工作时间卫生间照明开启一路。（1分）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670"/>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发现安全通道、楼层、电梯照明有损坏问题及时报修。（1分）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hRule="exact" w:val="827"/>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restart"/>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外环境10  分</w:t>
            </w: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道路地面、花坛边沿无垃圾、无污垢、无积水。（2分）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610"/>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消防设施、标识牌无灰尘、无污渍。（1分）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93"/>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录像监控探头、照明设施、管线目视无污渍，灯罩内无死蚊蝇、虫、蜘蛛网。（1分）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93"/>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大院垃圾分类宣传栏整洁无蜘蛛网、无明显污渍灰尘。（1分）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383"/>
        </w:trPr>
        <w:tc>
          <w:tcPr>
            <w:tcW w:w="445" w:type="dxa"/>
            <w:vMerge/>
            <w:shd w:val="clear" w:color="auto" w:fill="auto"/>
            <w:vAlign w:val="center"/>
          </w:tcPr>
          <w:p w:rsidR="000D3FC1" w:rsidRPr="006A3BEF" w:rsidRDefault="000D3FC1" w:rsidP="000D3FC1">
            <w:pPr>
              <w:adjustRightInd w:val="0"/>
              <w:snapToGrid w:val="0"/>
              <w:spacing w:line="300" w:lineRule="exact"/>
              <w:rPr>
                <w:rFonts w:ascii="仿宋_GB2312" w:eastAsia="仿宋_GB2312"/>
                <w:bCs/>
                <w:sz w:val="24"/>
              </w:rPr>
            </w:pPr>
          </w:p>
        </w:tc>
        <w:tc>
          <w:tcPr>
            <w:tcW w:w="491" w:type="dxa"/>
            <w:vMerge/>
            <w:shd w:val="clear" w:color="auto" w:fill="auto"/>
            <w:vAlign w:val="center"/>
          </w:tcPr>
          <w:p w:rsidR="000D3FC1" w:rsidRPr="006A3BEF" w:rsidRDefault="000D3FC1" w:rsidP="000D3FC1">
            <w:pPr>
              <w:adjustRightInd w:val="0"/>
              <w:snapToGrid w:val="0"/>
              <w:spacing w:line="300" w:lineRule="exact"/>
              <w:rPr>
                <w:rFonts w:ascii="仿宋_GB2312" w:eastAsia="仿宋_GB2312"/>
                <w:bCs/>
                <w:sz w:val="24"/>
              </w:rPr>
            </w:pPr>
          </w:p>
        </w:tc>
        <w:tc>
          <w:tcPr>
            <w:tcW w:w="4144" w:type="dxa"/>
            <w:shd w:val="clear" w:color="auto" w:fill="FFFFFF"/>
            <w:vAlign w:val="center"/>
          </w:tcPr>
          <w:p w:rsidR="000D3FC1" w:rsidRPr="006A3BEF" w:rsidRDefault="000D3FC1" w:rsidP="000D3FC1">
            <w:pPr>
              <w:widowControl/>
              <w:jc w:val="left"/>
              <w:textAlignment w:val="center"/>
              <w:rPr>
                <w:rFonts w:ascii="仿宋_GB2312" w:eastAsia="仿宋_GB2312" w:hAnsi="宋体"/>
                <w:bCs/>
                <w:sz w:val="24"/>
              </w:rPr>
            </w:pPr>
            <w:r w:rsidRPr="006A3BEF">
              <w:rPr>
                <w:rFonts w:ascii="仿宋_GB2312" w:eastAsia="仿宋_GB2312" w:hAnsi="宋体" w:hint="eastAsia"/>
                <w:bCs/>
                <w:sz w:val="24"/>
              </w:rPr>
              <w:t>雨篷顶部无积灰、杂物。（1分）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830"/>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天台、平台无垃圾杂物，排水口畅通。（1分）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815"/>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景观水池无青苔、无漂浮物，水质明净、无臭味。（1分）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1965"/>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垃圾桶表面干净无污渍无积灰，烟缸内烟蒂不超过3个、桶内保持干净、垃圾不超过三分之二，垃圾投放准确率达95％以上并及时清理。（2分）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hRule="exact" w:val="642"/>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restart"/>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地下车库环境7分</w:t>
            </w: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墙面、柱、天花、管线无灰尘、无蛛网。（1分）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601"/>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地面无垃圾杂物、无积水。（1分）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575"/>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标识牌无灰尘。（1分）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426"/>
        </w:trPr>
        <w:tc>
          <w:tcPr>
            <w:tcW w:w="445" w:type="dxa"/>
            <w:vMerge/>
            <w:vAlign w:val="center"/>
          </w:tcPr>
          <w:p w:rsidR="000D3FC1" w:rsidRPr="006A3BEF" w:rsidRDefault="000D3FC1" w:rsidP="000D3FC1">
            <w:pPr>
              <w:adjustRightInd w:val="0"/>
              <w:snapToGrid w:val="0"/>
              <w:spacing w:line="300" w:lineRule="exact"/>
              <w:rPr>
                <w:rFonts w:ascii="仿宋_GB2312" w:eastAsia="仿宋_GB2312"/>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排水沟干净无杂物、无堵塞、无积水、无异味。（1分）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485"/>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污水井无垃圾、无堵塞。（1分）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455"/>
        </w:trPr>
        <w:tc>
          <w:tcPr>
            <w:tcW w:w="445"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消防设施外表及箱内无灰尘、无污渍（2分）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741"/>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restart"/>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会议室</w:t>
            </w:r>
          </w:p>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保洁4分</w:t>
            </w: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门窗、家具、窗帘、地毯干净、无灰尘、无污渍、无蛛网。（2分）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796"/>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茶具无缺失，表面保持光亮、明净、整洁、完好无损无污垢，及时消毒。（1分）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739"/>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ign w:val="center"/>
          </w:tcPr>
          <w:p w:rsidR="000D3FC1" w:rsidRPr="006A3BEF" w:rsidRDefault="000D3FC1" w:rsidP="000D3FC1">
            <w:pPr>
              <w:jc w:val="left"/>
              <w:rPr>
                <w:rFonts w:ascii="仿宋_GB2312" w:eastAsia="仿宋_GB2312" w:hAnsi="宋体"/>
                <w:bCs/>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过道、消防楼梯、标识等无灰尘、无污渍、无蛛网。（1分）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891"/>
        </w:trPr>
        <w:tc>
          <w:tcPr>
            <w:tcW w:w="445" w:type="dxa"/>
            <w:vMerge/>
            <w:vAlign w:val="center"/>
          </w:tcPr>
          <w:p w:rsidR="000D3FC1" w:rsidRPr="006A3BEF" w:rsidRDefault="000D3FC1" w:rsidP="000D3FC1">
            <w:pPr>
              <w:rPr>
                <w:rFonts w:ascii="仿宋_GB2312" w:eastAsia="仿宋_GB2312" w:hAnsi="宋体"/>
                <w:bCs/>
                <w:sz w:val="24"/>
              </w:rPr>
            </w:pPr>
          </w:p>
        </w:tc>
        <w:tc>
          <w:tcPr>
            <w:tcW w:w="491" w:type="dxa"/>
            <w:vMerge w:val="restart"/>
            <w:vAlign w:val="center"/>
          </w:tcPr>
          <w:p w:rsidR="000D3FC1" w:rsidRPr="006A3BEF" w:rsidRDefault="000D3FC1" w:rsidP="000D3FC1">
            <w:pPr>
              <w:jc w:val="left"/>
              <w:rPr>
                <w:rFonts w:ascii="仿宋_GB2312" w:eastAsia="仿宋_GB2312" w:hAnsi="宋体"/>
                <w:bCs/>
                <w:sz w:val="24"/>
              </w:rPr>
            </w:pPr>
            <w:r w:rsidRPr="006A3BEF">
              <w:rPr>
                <w:rFonts w:ascii="仿宋_GB2312" w:eastAsia="仿宋_GB2312" w:hAnsi="宋体" w:hint="eastAsia"/>
                <w:bCs/>
                <w:sz w:val="24"/>
              </w:rPr>
              <w:t>四害查杀4分</w:t>
            </w: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合理使用药剂，规范投放</w:t>
            </w:r>
            <w:proofErr w:type="gramStart"/>
            <w:r w:rsidRPr="006A3BEF">
              <w:rPr>
                <w:rFonts w:ascii="仿宋_GB2312" w:eastAsia="仿宋_GB2312" w:hAnsi="宋体" w:hint="eastAsia"/>
                <w:bCs/>
                <w:sz w:val="24"/>
              </w:rPr>
              <w:t>灭</w:t>
            </w:r>
            <w:proofErr w:type="gramEnd"/>
            <w:r w:rsidRPr="006A3BEF">
              <w:rPr>
                <w:rFonts w:ascii="仿宋_GB2312" w:eastAsia="仿宋_GB2312" w:hAnsi="宋体" w:hint="eastAsia"/>
                <w:bCs/>
                <w:sz w:val="24"/>
              </w:rPr>
              <w:t>四害药物，大院内有效预防和控制蛇、鼠等有害生物，妥善处理“四害尸体”。（2分）</w:t>
            </w:r>
          </w:p>
        </w:tc>
        <w:tc>
          <w:tcPr>
            <w:tcW w:w="2399" w:type="dxa"/>
            <w:vMerge w:val="restart"/>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不达标一处扣0.2分</w:t>
            </w:r>
          </w:p>
        </w:tc>
        <w:tc>
          <w:tcPr>
            <w:tcW w:w="1560" w:type="dxa"/>
            <w:vMerge w:val="restart"/>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706"/>
        </w:trPr>
        <w:tc>
          <w:tcPr>
            <w:tcW w:w="445" w:type="dxa"/>
            <w:vMerge/>
            <w:vAlign w:val="center"/>
          </w:tcPr>
          <w:p w:rsidR="000D3FC1" w:rsidRPr="006A3BEF" w:rsidRDefault="000D3FC1" w:rsidP="000D3FC1">
            <w:pPr>
              <w:adjustRightInd w:val="0"/>
              <w:snapToGrid w:val="0"/>
              <w:spacing w:line="300" w:lineRule="exact"/>
              <w:rPr>
                <w:rFonts w:ascii="仿宋_GB2312" w:eastAsia="仿宋_GB2312"/>
                <w:bCs/>
                <w:sz w:val="24"/>
              </w:rPr>
            </w:pPr>
          </w:p>
        </w:tc>
        <w:tc>
          <w:tcPr>
            <w:tcW w:w="491" w:type="dxa"/>
            <w:vMerge/>
            <w:vAlign w:val="center"/>
          </w:tcPr>
          <w:p w:rsidR="000D3FC1" w:rsidRPr="006A3BEF" w:rsidRDefault="000D3FC1" w:rsidP="000D3FC1">
            <w:pPr>
              <w:adjustRightInd w:val="0"/>
              <w:snapToGrid w:val="0"/>
              <w:spacing w:line="300" w:lineRule="exact"/>
              <w:jc w:val="left"/>
              <w:rPr>
                <w:rFonts w:ascii="仿宋_GB2312" w:eastAsia="仿宋_GB2312"/>
                <w:bCs/>
                <w:sz w:val="24"/>
              </w:rPr>
            </w:pPr>
          </w:p>
        </w:tc>
        <w:tc>
          <w:tcPr>
            <w:tcW w:w="4144" w:type="dxa"/>
            <w:vAlign w:val="center"/>
          </w:tcPr>
          <w:p w:rsidR="000D3FC1" w:rsidRPr="006A3BEF" w:rsidRDefault="000D3FC1" w:rsidP="000D3FC1">
            <w:pPr>
              <w:widowControl/>
              <w:spacing w:line="300" w:lineRule="exact"/>
              <w:jc w:val="left"/>
              <w:rPr>
                <w:rFonts w:ascii="仿宋_GB2312" w:eastAsia="仿宋_GB2312" w:hAnsi="宋体"/>
                <w:bCs/>
                <w:sz w:val="24"/>
              </w:rPr>
            </w:pPr>
            <w:r w:rsidRPr="006A3BEF">
              <w:rPr>
                <w:rFonts w:ascii="仿宋_GB2312" w:eastAsia="仿宋_GB2312" w:hAnsi="宋体" w:hint="eastAsia"/>
                <w:bCs/>
                <w:sz w:val="24"/>
              </w:rPr>
              <w:t>符合全国爱卫会除四害标准，</w:t>
            </w:r>
            <w:proofErr w:type="gramStart"/>
            <w:r w:rsidRPr="006A3BEF">
              <w:rPr>
                <w:rFonts w:ascii="仿宋_GB2312" w:eastAsia="仿宋_GB2312" w:hAnsi="宋体" w:hint="eastAsia"/>
                <w:bCs/>
                <w:sz w:val="24"/>
              </w:rPr>
              <w:t>消杀台帐</w:t>
            </w:r>
            <w:proofErr w:type="gramEnd"/>
            <w:r w:rsidRPr="006A3BEF">
              <w:rPr>
                <w:rFonts w:ascii="仿宋_GB2312" w:eastAsia="仿宋_GB2312" w:hAnsi="宋体" w:hint="eastAsia"/>
                <w:bCs/>
                <w:sz w:val="24"/>
              </w:rPr>
              <w:t>齐全。（2分）</w:t>
            </w:r>
          </w:p>
        </w:tc>
        <w:tc>
          <w:tcPr>
            <w:tcW w:w="2399" w:type="dxa"/>
            <w:vMerge/>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p>
        </w:tc>
        <w:tc>
          <w:tcPr>
            <w:tcW w:w="1560" w:type="dxa"/>
            <w:vMerge/>
            <w:vAlign w:val="center"/>
          </w:tcPr>
          <w:p w:rsidR="000D3FC1" w:rsidRPr="006A3BEF" w:rsidRDefault="000D3FC1" w:rsidP="000D3FC1">
            <w:pPr>
              <w:adjustRightInd w:val="0"/>
              <w:snapToGrid w:val="0"/>
              <w:spacing w:line="300" w:lineRule="exact"/>
              <w:rPr>
                <w:rFonts w:ascii="仿宋_GB2312" w:eastAsia="仿宋_GB2312" w:hAnsi="宋体"/>
                <w:bCs/>
                <w:sz w:val="24"/>
              </w:rPr>
            </w:pPr>
          </w:p>
        </w:tc>
      </w:tr>
      <w:tr w:rsidR="000D3FC1" w:rsidRPr="006A3BEF" w:rsidTr="00D90BF2">
        <w:trPr>
          <w:cantSplit/>
          <w:trHeight w:val="380"/>
        </w:trPr>
        <w:tc>
          <w:tcPr>
            <w:tcW w:w="445" w:type="dxa"/>
            <w:vMerge w:val="restart"/>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其他服务</w:t>
            </w:r>
          </w:p>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20分</w:t>
            </w:r>
          </w:p>
        </w:tc>
        <w:tc>
          <w:tcPr>
            <w:tcW w:w="491" w:type="dxa"/>
            <w:vMerge w:val="restart"/>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理发10分</w:t>
            </w:r>
          </w:p>
        </w:tc>
        <w:tc>
          <w:tcPr>
            <w:tcW w:w="4144" w:type="dxa"/>
            <w:vAlign w:val="center"/>
          </w:tcPr>
          <w:p w:rsidR="000D3FC1" w:rsidRPr="006A3BEF" w:rsidRDefault="000D3FC1" w:rsidP="000D3FC1">
            <w:pPr>
              <w:widowControl/>
              <w:jc w:val="left"/>
              <w:rPr>
                <w:rFonts w:ascii="仿宋_GB2312" w:eastAsia="仿宋_GB2312" w:hAnsi="宋体"/>
                <w:bCs/>
                <w:sz w:val="24"/>
              </w:rPr>
            </w:pPr>
            <w:r w:rsidRPr="006A3BEF">
              <w:rPr>
                <w:rFonts w:ascii="仿宋_GB2312" w:eastAsia="仿宋_GB2312" w:hAnsi="宋体" w:hint="eastAsia"/>
                <w:bCs/>
                <w:sz w:val="24"/>
              </w:rPr>
              <w:t>理发室内卫生整洁。（3）</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不达标一处扣1分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380"/>
        </w:trPr>
        <w:tc>
          <w:tcPr>
            <w:tcW w:w="445" w:type="dxa"/>
            <w:vMerge/>
            <w:vAlign w:val="center"/>
          </w:tcPr>
          <w:p w:rsidR="000D3FC1" w:rsidRPr="006A3BEF" w:rsidRDefault="000D3FC1" w:rsidP="000D3FC1">
            <w:pPr>
              <w:adjustRightInd w:val="0"/>
              <w:snapToGrid w:val="0"/>
              <w:spacing w:line="300" w:lineRule="exact"/>
              <w:jc w:val="center"/>
              <w:rPr>
                <w:rFonts w:ascii="仿宋_GB2312" w:eastAsia="仿宋_GB2312"/>
                <w:sz w:val="24"/>
              </w:rPr>
            </w:pPr>
          </w:p>
        </w:tc>
        <w:tc>
          <w:tcPr>
            <w:tcW w:w="491" w:type="dxa"/>
            <w:vMerge/>
            <w:vAlign w:val="center"/>
          </w:tcPr>
          <w:p w:rsidR="000D3FC1" w:rsidRPr="006A3BEF" w:rsidRDefault="000D3FC1" w:rsidP="000D3FC1">
            <w:pPr>
              <w:adjustRightInd w:val="0"/>
              <w:snapToGrid w:val="0"/>
              <w:spacing w:line="300" w:lineRule="exact"/>
              <w:jc w:val="center"/>
              <w:rPr>
                <w:rFonts w:ascii="仿宋_GB2312" w:eastAsia="仿宋_GB2312"/>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操作流程规范，收费标准透明。（3分）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不达标一处扣1分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635"/>
        </w:trPr>
        <w:tc>
          <w:tcPr>
            <w:tcW w:w="445" w:type="dxa"/>
            <w:vMerge/>
            <w:vAlign w:val="center"/>
          </w:tcPr>
          <w:p w:rsidR="000D3FC1" w:rsidRPr="006A3BEF" w:rsidRDefault="000D3FC1" w:rsidP="000D3FC1">
            <w:pPr>
              <w:adjustRightInd w:val="0"/>
              <w:snapToGrid w:val="0"/>
              <w:spacing w:line="300" w:lineRule="exact"/>
              <w:jc w:val="center"/>
              <w:rPr>
                <w:rFonts w:ascii="仿宋_GB2312" w:eastAsia="仿宋_GB2312"/>
                <w:sz w:val="24"/>
              </w:rPr>
            </w:pPr>
          </w:p>
        </w:tc>
        <w:tc>
          <w:tcPr>
            <w:tcW w:w="491" w:type="dxa"/>
            <w:vMerge/>
            <w:vAlign w:val="center"/>
          </w:tcPr>
          <w:p w:rsidR="000D3FC1" w:rsidRPr="006A3BEF" w:rsidRDefault="000D3FC1" w:rsidP="000D3FC1">
            <w:pPr>
              <w:adjustRightInd w:val="0"/>
              <w:snapToGrid w:val="0"/>
              <w:spacing w:line="300" w:lineRule="exact"/>
              <w:jc w:val="center"/>
              <w:rPr>
                <w:rFonts w:ascii="仿宋_GB2312" w:eastAsia="仿宋_GB2312"/>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文明服务，无投诉和纠纷。（4分）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酌情扣1-4分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310"/>
        </w:trPr>
        <w:tc>
          <w:tcPr>
            <w:tcW w:w="445" w:type="dxa"/>
            <w:vMerge/>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p>
        </w:tc>
        <w:tc>
          <w:tcPr>
            <w:tcW w:w="491" w:type="dxa"/>
            <w:vMerge w:val="restart"/>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洗车10分</w:t>
            </w: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洗车场卫生整洁，水管按要求摆放，洗车液供给及时。（3）</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不达标一处扣1分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310"/>
        </w:trPr>
        <w:tc>
          <w:tcPr>
            <w:tcW w:w="445" w:type="dxa"/>
            <w:vMerge/>
            <w:vAlign w:val="center"/>
          </w:tcPr>
          <w:p w:rsidR="000D3FC1" w:rsidRPr="006A3BEF" w:rsidRDefault="000D3FC1" w:rsidP="000D3FC1">
            <w:pPr>
              <w:adjustRightInd w:val="0"/>
              <w:snapToGrid w:val="0"/>
              <w:spacing w:line="300" w:lineRule="exact"/>
              <w:jc w:val="center"/>
              <w:rPr>
                <w:rFonts w:ascii="仿宋_GB2312" w:eastAsia="仿宋_GB2312"/>
                <w:sz w:val="24"/>
              </w:rPr>
            </w:pPr>
          </w:p>
        </w:tc>
        <w:tc>
          <w:tcPr>
            <w:tcW w:w="491" w:type="dxa"/>
            <w:vMerge/>
            <w:vAlign w:val="center"/>
          </w:tcPr>
          <w:p w:rsidR="000D3FC1" w:rsidRPr="006A3BEF" w:rsidRDefault="000D3FC1" w:rsidP="000D3FC1">
            <w:pPr>
              <w:adjustRightInd w:val="0"/>
              <w:snapToGrid w:val="0"/>
              <w:spacing w:line="300" w:lineRule="exact"/>
              <w:jc w:val="center"/>
              <w:rPr>
                <w:rFonts w:ascii="仿宋_GB2312" w:eastAsia="仿宋_GB2312"/>
                <w:sz w:val="24"/>
              </w:rPr>
            </w:pPr>
          </w:p>
        </w:tc>
        <w:tc>
          <w:tcPr>
            <w:tcW w:w="4144" w:type="dxa"/>
            <w:vAlign w:val="center"/>
          </w:tcPr>
          <w:p w:rsidR="000D3FC1" w:rsidRPr="006A3BEF" w:rsidRDefault="000D3FC1" w:rsidP="000D3FC1">
            <w:pPr>
              <w:adjustRightInd w:val="0"/>
              <w:snapToGrid w:val="0"/>
              <w:spacing w:line="300" w:lineRule="exact"/>
              <w:rPr>
                <w:rFonts w:ascii="仿宋_GB2312" w:eastAsia="仿宋_GB2312" w:hAnsi="宋体"/>
                <w:bCs/>
                <w:sz w:val="24"/>
              </w:rPr>
            </w:pPr>
            <w:r w:rsidRPr="006A3BEF">
              <w:rPr>
                <w:rFonts w:ascii="仿宋_GB2312" w:eastAsia="仿宋_GB2312" w:hAnsi="宋体" w:hint="eastAsia"/>
                <w:bCs/>
                <w:sz w:val="24"/>
              </w:rPr>
              <w:t>操作流程规范，收费标准透明。（3分）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不达标一处扣1分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val="665"/>
        </w:trPr>
        <w:tc>
          <w:tcPr>
            <w:tcW w:w="445" w:type="dxa"/>
            <w:vMerge/>
            <w:vAlign w:val="center"/>
          </w:tcPr>
          <w:p w:rsidR="000D3FC1" w:rsidRPr="006A3BEF" w:rsidRDefault="000D3FC1" w:rsidP="000D3FC1">
            <w:pPr>
              <w:adjustRightInd w:val="0"/>
              <w:snapToGrid w:val="0"/>
              <w:spacing w:line="300" w:lineRule="exact"/>
              <w:jc w:val="center"/>
              <w:rPr>
                <w:rFonts w:ascii="仿宋_GB2312" w:eastAsia="仿宋_GB2312"/>
                <w:sz w:val="24"/>
              </w:rPr>
            </w:pPr>
          </w:p>
        </w:tc>
        <w:tc>
          <w:tcPr>
            <w:tcW w:w="491" w:type="dxa"/>
            <w:vMerge/>
            <w:vAlign w:val="center"/>
          </w:tcPr>
          <w:p w:rsidR="000D3FC1" w:rsidRPr="006A3BEF" w:rsidRDefault="000D3FC1" w:rsidP="000D3FC1">
            <w:pPr>
              <w:adjustRightInd w:val="0"/>
              <w:snapToGrid w:val="0"/>
              <w:spacing w:line="300" w:lineRule="exact"/>
              <w:jc w:val="center"/>
              <w:rPr>
                <w:rFonts w:ascii="仿宋_GB2312" w:eastAsia="仿宋_GB2312"/>
                <w:sz w:val="24"/>
              </w:rPr>
            </w:pPr>
          </w:p>
        </w:tc>
        <w:tc>
          <w:tcPr>
            <w:tcW w:w="4144"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文明服务，无投诉和纠纷。（4分）</w:t>
            </w:r>
          </w:p>
        </w:tc>
        <w:tc>
          <w:tcPr>
            <w:tcW w:w="2399" w:type="dxa"/>
            <w:vAlign w:val="center"/>
          </w:tcPr>
          <w:p w:rsidR="000D3FC1" w:rsidRPr="006A3BEF" w:rsidRDefault="000D3FC1" w:rsidP="000D3FC1">
            <w:pPr>
              <w:adjustRightInd w:val="0"/>
              <w:snapToGrid w:val="0"/>
              <w:spacing w:line="300" w:lineRule="exact"/>
              <w:jc w:val="left"/>
              <w:rPr>
                <w:rFonts w:ascii="仿宋_GB2312" w:eastAsia="仿宋_GB2312" w:hAnsi="宋体"/>
                <w:bCs/>
                <w:sz w:val="24"/>
              </w:rPr>
            </w:pPr>
            <w:r w:rsidRPr="006A3BEF">
              <w:rPr>
                <w:rFonts w:ascii="仿宋_GB2312" w:eastAsia="仿宋_GB2312" w:hAnsi="宋体" w:hint="eastAsia"/>
                <w:bCs/>
                <w:sz w:val="24"/>
              </w:rPr>
              <w:t>酌情扣1-4分</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r w:rsidR="000D3FC1" w:rsidRPr="006A3BEF" w:rsidTr="00D90BF2">
        <w:trPr>
          <w:cantSplit/>
          <w:trHeight w:hRule="exact" w:val="507"/>
        </w:trPr>
        <w:tc>
          <w:tcPr>
            <w:tcW w:w="7479" w:type="dxa"/>
            <w:gridSpan w:val="4"/>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r w:rsidRPr="006A3BEF">
              <w:rPr>
                <w:rFonts w:ascii="仿宋_GB2312" w:eastAsia="仿宋_GB2312" w:hAnsi="宋体" w:hint="eastAsia"/>
                <w:bCs/>
                <w:sz w:val="24"/>
              </w:rPr>
              <w:t>总计</w:t>
            </w:r>
          </w:p>
        </w:tc>
        <w:tc>
          <w:tcPr>
            <w:tcW w:w="1560" w:type="dxa"/>
            <w:vAlign w:val="center"/>
          </w:tcPr>
          <w:p w:rsidR="000D3FC1" w:rsidRPr="006A3BEF" w:rsidRDefault="000D3FC1" w:rsidP="000D3FC1">
            <w:pPr>
              <w:adjustRightInd w:val="0"/>
              <w:snapToGrid w:val="0"/>
              <w:spacing w:line="300" w:lineRule="exact"/>
              <w:jc w:val="center"/>
              <w:rPr>
                <w:rFonts w:ascii="仿宋_GB2312" w:eastAsia="仿宋_GB2312" w:hAnsi="宋体"/>
                <w:bCs/>
                <w:sz w:val="24"/>
              </w:rPr>
            </w:pPr>
          </w:p>
        </w:tc>
      </w:tr>
    </w:tbl>
    <w:p w:rsidR="000D3FC1" w:rsidRPr="006A3BEF" w:rsidRDefault="000D3FC1" w:rsidP="000D3FC1">
      <w:pPr>
        <w:rPr>
          <w:rFonts w:ascii="仿宋_GB2312" w:eastAsia="仿宋_GB2312" w:hAnsi="仿宋" w:cs="仿宋"/>
          <w:bCs/>
          <w:sz w:val="24"/>
        </w:rPr>
      </w:pPr>
    </w:p>
    <w:p w:rsidR="000D3FC1" w:rsidRPr="006A3BEF" w:rsidRDefault="000D3FC1" w:rsidP="000D3FC1">
      <w:pPr>
        <w:rPr>
          <w:rFonts w:ascii="仿宋_GB2312" w:eastAsia="仿宋_GB2312"/>
          <w:sz w:val="24"/>
        </w:rPr>
      </w:pPr>
      <w:r w:rsidRPr="006A3BEF">
        <w:rPr>
          <w:rFonts w:ascii="仿宋_GB2312" w:eastAsia="仿宋_GB2312" w:hAnsi="仿宋" w:cs="仿宋" w:hint="eastAsia"/>
          <w:bCs/>
          <w:sz w:val="24"/>
        </w:rPr>
        <w:t>被考核人：</w:t>
      </w:r>
      <w:r w:rsidRPr="006A3BEF">
        <w:rPr>
          <w:rFonts w:ascii="仿宋_GB2312" w:eastAsia="仿宋_GB2312" w:hAnsi="仿宋" w:cs="仿宋" w:hint="eastAsia"/>
          <w:bCs/>
          <w:sz w:val="24"/>
          <w:u w:val="single"/>
        </w:rPr>
        <w:t xml:space="preserve">                     </w:t>
      </w:r>
      <w:r w:rsidRPr="006A3BEF">
        <w:rPr>
          <w:rFonts w:ascii="仿宋_GB2312" w:eastAsia="仿宋_GB2312" w:hAnsi="仿宋" w:cs="仿宋" w:hint="eastAsia"/>
          <w:bCs/>
          <w:sz w:val="24"/>
        </w:rPr>
        <w:t>考核人：</w:t>
      </w:r>
      <w:r w:rsidRPr="006A3BEF">
        <w:rPr>
          <w:rFonts w:ascii="仿宋_GB2312" w:eastAsia="仿宋_GB2312" w:hAnsi="仿宋" w:cs="仿宋" w:hint="eastAsia"/>
          <w:bCs/>
          <w:sz w:val="24"/>
          <w:u w:val="single"/>
        </w:rPr>
        <w:t xml:space="preserve">                  </w:t>
      </w:r>
      <w:r w:rsidRPr="006A3BEF">
        <w:rPr>
          <w:rFonts w:ascii="仿宋_GB2312" w:eastAsia="仿宋_GB2312" w:hAnsi="仿宋" w:cs="仿宋" w:hint="eastAsia"/>
          <w:bCs/>
          <w:sz w:val="24"/>
        </w:rPr>
        <w:t xml:space="preserve"> 领导签字：</w:t>
      </w:r>
      <w:r w:rsidRPr="006A3BEF">
        <w:rPr>
          <w:rFonts w:ascii="仿宋_GB2312" w:eastAsia="仿宋_GB2312" w:hAnsi="仿宋" w:cs="仿宋" w:hint="eastAsia"/>
          <w:bCs/>
          <w:sz w:val="24"/>
          <w:u w:val="single"/>
        </w:rPr>
        <w:t xml:space="preserve">           </w:t>
      </w:r>
      <w:r w:rsidRPr="006A3BEF">
        <w:rPr>
          <w:rFonts w:ascii="仿宋_GB2312" w:eastAsia="仿宋_GB2312" w:hint="eastAsia"/>
          <w:bCs/>
          <w:sz w:val="24"/>
          <w:u w:val="single"/>
        </w:rPr>
        <w:t xml:space="preserve">    </w:t>
      </w:r>
    </w:p>
    <w:p w:rsidR="000D3FC1" w:rsidRPr="006A3BEF" w:rsidRDefault="000D3FC1" w:rsidP="000D3FC1">
      <w:pPr>
        <w:pStyle w:val="15"/>
        <w:spacing w:line="480" w:lineRule="exact"/>
        <w:rPr>
          <w:rFonts w:ascii="仿宋_GB2312" w:eastAsia="仿宋_GB2312" w:hAnsi="仿宋" w:cs="宋体"/>
          <w:sz w:val="24"/>
          <w:szCs w:val="24"/>
        </w:rPr>
      </w:pPr>
    </w:p>
    <w:p w:rsidR="000D3FC1" w:rsidRPr="006A3BEF" w:rsidRDefault="000D3FC1" w:rsidP="000D3FC1">
      <w:pPr>
        <w:pStyle w:val="15"/>
        <w:spacing w:line="480" w:lineRule="exact"/>
        <w:rPr>
          <w:rFonts w:ascii="仿宋_GB2312" w:eastAsia="仿宋_GB2312" w:hAnsi="仿宋" w:cs="宋体"/>
          <w:sz w:val="24"/>
          <w:szCs w:val="24"/>
        </w:rPr>
      </w:pPr>
    </w:p>
    <w:p w:rsidR="000D3FC1" w:rsidRPr="006A3BEF" w:rsidRDefault="000D3FC1" w:rsidP="000D3FC1">
      <w:pPr>
        <w:pStyle w:val="15"/>
        <w:spacing w:line="480" w:lineRule="exact"/>
        <w:rPr>
          <w:rFonts w:ascii="仿宋_GB2312" w:eastAsia="仿宋_GB2312" w:hAnsi="仿宋" w:cs="宋体"/>
          <w:sz w:val="24"/>
          <w:szCs w:val="24"/>
        </w:rPr>
      </w:pPr>
      <w:r w:rsidRPr="006A3BEF">
        <w:rPr>
          <w:rFonts w:ascii="仿宋_GB2312" w:eastAsia="仿宋_GB2312" w:hAnsi="仿宋" w:cs="宋体" w:hint="eastAsia"/>
          <w:sz w:val="24"/>
          <w:szCs w:val="24"/>
        </w:rPr>
        <w:t>附表四</w:t>
      </w:r>
    </w:p>
    <w:p w:rsidR="000D3FC1" w:rsidRPr="006A3BEF" w:rsidRDefault="000D3FC1" w:rsidP="000D3FC1">
      <w:pPr>
        <w:pStyle w:val="15"/>
        <w:spacing w:line="480" w:lineRule="exact"/>
        <w:jc w:val="center"/>
        <w:rPr>
          <w:rFonts w:ascii="仿宋_GB2312" w:eastAsia="仿宋_GB2312" w:hAnsi="宋体" w:cs="Times New Roman"/>
          <w:bCs/>
          <w:kern w:val="2"/>
          <w:sz w:val="24"/>
          <w:szCs w:val="24"/>
        </w:rPr>
      </w:pPr>
      <w:r w:rsidRPr="006A3BEF">
        <w:rPr>
          <w:rFonts w:ascii="仿宋_GB2312" w:eastAsia="仿宋_GB2312" w:hAnsi="宋体" w:cs="Times New Roman" w:hint="eastAsia"/>
          <w:bCs/>
          <w:kern w:val="2"/>
          <w:sz w:val="24"/>
          <w:szCs w:val="24"/>
        </w:rPr>
        <w:t>绍兴市行政中心安保保洁服务</w:t>
      </w:r>
    </w:p>
    <w:p w:rsidR="000D3FC1" w:rsidRPr="006A3BEF" w:rsidRDefault="000D3FC1" w:rsidP="000D3FC1">
      <w:pPr>
        <w:pStyle w:val="15"/>
        <w:spacing w:line="480" w:lineRule="exact"/>
        <w:jc w:val="center"/>
        <w:rPr>
          <w:rFonts w:ascii="仿宋_GB2312" w:eastAsia="仿宋_GB2312" w:hAnsi="宋体" w:cs="Times New Roman"/>
          <w:bCs/>
          <w:kern w:val="2"/>
          <w:sz w:val="24"/>
          <w:szCs w:val="24"/>
        </w:rPr>
      </w:pPr>
      <w:r w:rsidRPr="006A3BEF">
        <w:rPr>
          <w:rFonts w:ascii="仿宋_GB2312" w:eastAsia="仿宋_GB2312" w:hAnsi="宋体" w:cs="Times New Roman" w:hint="eastAsia"/>
          <w:bCs/>
          <w:kern w:val="2"/>
          <w:sz w:val="24"/>
          <w:szCs w:val="24"/>
        </w:rPr>
        <w:t>满意度测评表</w:t>
      </w:r>
    </w:p>
    <w:p w:rsidR="000D3FC1" w:rsidRPr="006A3BEF" w:rsidRDefault="000D3FC1" w:rsidP="000D3FC1">
      <w:pPr>
        <w:pStyle w:val="15"/>
        <w:spacing w:line="480" w:lineRule="exact"/>
        <w:rPr>
          <w:rFonts w:ascii="仿宋_GB2312" w:eastAsia="仿宋_GB2312" w:hAnsi="仿宋" w:cs="宋体"/>
          <w:sz w:val="24"/>
          <w:szCs w:val="24"/>
        </w:rPr>
      </w:pPr>
    </w:p>
    <w:p w:rsidR="000D3FC1" w:rsidRPr="006A3BEF" w:rsidRDefault="000D3FC1" w:rsidP="000D3FC1">
      <w:pPr>
        <w:pStyle w:val="15"/>
        <w:spacing w:line="480" w:lineRule="exact"/>
        <w:rPr>
          <w:rFonts w:ascii="仿宋_GB2312" w:eastAsia="仿宋_GB2312" w:hAnsi="仿宋" w:cs="宋体"/>
          <w:sz w:val="24"/>
          <w:szCs w:val="24"/>
        </w:rPr>
      </w:pPr>
      <w:r w:rsidRPr="006A3BEF">
        <w:rPr>
          <w:rFonts w:ascii="仿宋_GB2312" w:eastAsia="仿宋_GB2312" w:hAnsi="仿宋" w:cs="宋体" w:hint="eastAsia"/>
          <w:sz w:val="24"/>
          <w:szCs w:val="24"/>
        </w:rPr>
        <w:t>大院内入驻单位代表：</w:t>
      </w:r>
    </w:p>
    <w:p w:rsidR="000D3FC1" w:rsidRPr="006A3BEF" w:rsidRDefault="000D3FC1" w:rsidP="000D3FC1">
      <w:pPr>
        <w:pStyle w:val="15"/>
        <w:spacing w:line="480" w:lineRule="exact"/>
        <w:rPr>
          <w:rFonts w:ascii="仿宋_GB2312" w:eastAsia="仿宋_GB2312" w:hAnsi="仿宋" w:cs="宋体"/>
          <w:sz w:val="24"/>
          <w:szCs w:val="24"/>
        </w:rPr>
      </w:pPr>
      <w:r w:rsidRPr="006A3BEF">
        <w:rPr>
          <w:rFonts w:ascii="仿宋_GB2312" w:eastAsia="仿宋_GB2312" w:hAnsi="仿宋" w:cs="宋体" w:hint="eastAsia"/>
          <w:sz w:val="24"/>
          <w:szCs w:val="24"/>
        </w:rPr>
        <w:t xml:space="preserve">　　您好！为使行政中心内机关干部享受到舒适、热情、安全、文明的安保保洁服务，特向您征询意见和建议。您的意见是对我们最公正的评价，请选择您真实的意愿和想法，在“很满意”到“不满意”之间打“√”。谢谢您的合作！</w:t>
      </w:r>
    </w:p>
    <w:p w:rsidR="000D3FC1" w:rsidRPr="006A3BEF" w:rsidRDefault="000D3FC1" w:rsidP="000D3FC1">
      <w:pPr>
        <w:spacing w:line="480" w:lineRule="exact"/>
        <w:ind w:rightChars="50" w:right="105" w:firstLineChars="200" w:firstLine="456"/>
        <w:rPr>
          <w:rFonts w:ascii="仿宋_GB2312" w:eastAsia="仿宋_GB2312" w:hAnsi="仿宋"/>
          <w:b/>
          <w:sz w:val="24"/>
        </w:rPr>
      </w:pPr>
      <w:r w:rsidRPr="006A3BEF">
        <w:rPr>
          <w:rFonts w:ascii="仿宋_GB2312" w:eastAsia="仿宋_GB2312" w:hAnsi="仿宋" w:hint="eastAsia"/>
          <w:spacing w:val="-6"/>
          <w:sz w:val="24"/>
        </w:rPr>
        <w:t>请在每项对应空格内打“√”。</w:t>
      </w:r>
    </w:p>
    <w:tbl>
      <w:tblPr>
        <w:tblpPr w:leftFromText="180" w:rightFromText="180" w:vertAnchor="text" w:horzAnchor="page" w:tblpX="1897" w:tblpY="344"/>
        <w:tblOverlap w:val="neve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0"/>
        <w:gridCol w:w="1563"/>
        <w:gridCol w:w="1564"/>
        <w:gridCol w:w="1270"/>
        <w:gridCol w:w="1461"/>
      </w:tblGrid>
      <w:tr w:rsidR="000D3FC1" w:rsidRPr="006A3BEF" w:rsidTr="000D3FC1">
        <w:trPr>
          <w:trHeight w:val="1273"/>
        </w:trPr>
        <w:tc>
          <w:tcPr>
            <w:tcW w:w="2740" w:type="dxa"/>
            <w:vAlign w:val="center"/>
          </w:tcPr>
          <w:p w:rsidR="000D3FC1" w:rsidRPr="006A3BEF" w:rsidRDefault="000D3FC1" w:rsidP="000D3FC1">
            <w:pPr>
              <w:spacing w:line="360" w:lineRule="exact"/>
              <w:jc w:val="center"/>
              <w:rPr>
                <w:rFonts w:ascii="仿宋_GB2312" w:eastAsia="仿宋_GB2312" w:hAnsi="仿宋"/>
                <w:b/>
                <w:bCs/>
                <w:sz w:val="24"/>
              </w:rPr>
            </w:pPr>
            <w:r w:rsidRPr="006A3BEF">
              <w:rPr>
                <w:rFonts w:ascii="仿宋_GB2312" w:eastAsia="仿宋_GB2312" w:hAnsi="仿宋" w:hint="eastAsia"/>
                <w:b/>
                <w:bCs/>
                <w:sz w:val="24"/>
              </w:rPr>
              <w:t>测评内容</w:t>
            </w:r>
          </w:p>
        </w:tc>
        <w:tc>
          <w:tcPr>
            <w:tcW w:w="1563" w:type="dxa"/>
            <w:vAlign w:val="center"/>
          </w:tcPr>
          <w:p w:rsidR="000D3FC1" w:rsidRPr="006A3BEF" w:rsidRDefault="000D3FC1" w:rsidP="000D3FC1">
            <w:pPr>
              <w:spacing w:line="360" w:lineRule="exact"/>
              <w:jc w:val="center"/>
              <w:rPr>
                <w:rFonts w:ascii="仿宋_GB2312" w:eastAsia="仿宋_GB2312" w:hAnsi="仿宋"/>
                <w:b/>
                <w:bCs/>
                <w:sz w:val="24"/>
              </w:rPr>
            </w:pPr>
            <w:r w:rsidRPr="006A3BEF">
              <w:rPr>
                <w:rFonts w:ascii="仿宋_GB2312" w:eastAsia="仿宋_GB2312" w:hAnsi="仿宋" w:hint="eastAsia"/>
                <w:b/>
                <w:bCs/>
                <w:sz w:val="24"/>
              </w:rPr>
              <w:t>很满意</w:t>
            </w:r>
          </w:p>
        </w:tc>
        <w:tc>
          <w:tcPr>
            <w:tcW w:w="1564" w:type="dxa"/>
            <w:vAlign w:val="center"/>
          </w:tcPr>
          <w:p w:rsidR="000D3FC1" w:rsidRPr="006A3BEF" w:rsidRDefault="000D3FC1" w:rsidP="000D3FC1">
            <w:pPr>
              <w:spacing w:line="360" w:lineRule="exact"/>
              <w:jc w:val="center"/>
              <w:rPr>
                <w:rFonts w:ascii="仿宋_GB2312" w:eastAsia="仿宋_GB2312" w:hAnsi="仿宋"/>
                <w:b/>
                <w:bCs/>
                <w:sz w:val="24"/>
              </w:rPr>
            </w:pPr>
            <w:r w:rsidRPr="006A3BEF">
              <w:rPr>
                <w:rFonts w:ascii="仿宋_GB2312" w:eastAsia="仿宋_GB2312" w:hAnsi="仿宋" w:hint="eastAsia"/>
                <w:b/>
                <w:bCs/>
                <w:sz w:val="24"/>
              </w:rPr>
              <w:t>满意</w:t>
            </w:r>
          </w:p>
        </w:tc>
        <w:tc>
          <w:tcPr>
            <w:tcW w:w="1270" w:type="dxa"/>
            <w:vAlign w:val="center"/>
          </w:tcPr>
          <w:p w:rsidR="000D3FC1" w:rsidRPr="006A3BEF" w:rsidRDefault="000D3FC1" w:rsidP="000D3FC1">
            <w:pPr>
              <w:spacing w:line="360" w:lineRule="exact"/>
              <w:jc w:val="center"/>
              <w:rPr>
                <w:rFonts w:ascii="仿宋_GB2312" w:eastAsia="仿宋_GB2312" w:hAnsi="仿宋"/>
                <w:b/>
                <w:bCs/>
                <w:sz w:val="24"/>
              </w:rPr>
            </w:pPr>
            <w:r w:rsidRPr="006A3BEF">
              <w:rPr>
                <w:rFonts w:ascii="仿宋_GB2312" w:eastAsia="仿宋_GB2312" w:hAnsi="仿宋" w:hint="eastAsia"/>
                <w:b/>
                <w:bCs/>
                <w:sz w:val="24"/>
              </w:rPr>
              <w:t>不满意</w:t>
            </w:r>
          </w:p>
        </w:tc>
        <w:tc>
          <w:tcPr>
            <w:tcW w:w="1461" w:type="dxa"/>
            <w:vAlign w:val="center"/>
          </w:tcPr>
          <w:p w:rsidR="000D3FC1" w:rsidRPr="006A3BEF" w:rsidRDefault="000D3FC1" w:rsidP="000D3FC1">
            <w:pPr>
              <w:rPr>
                <w:rFonts w:ascii="仿宋_GB2312" w:eastAsia="仿宋_GB2312" w:hAnsi="仿宋"/>
                <w:b/>
                <w:sz w:val="24"/>
              </w:rPr>
            </w:pPr>
            <w:r w:rsidRPr="006A3BEF">
              <w:rPr>
                <w:rFonts w:ascii="仿宋_GB2312" w:eastAsia="仿宋_GB2312" w:hAnsi="仿宋" w:hint="eastAsia"/>
                <w:b/>
                <w:sz w:val="24"/>
              </w:rPr>
              <w:t>如选择不满意，请在本栏填写原因</w:t>
            </w:r>
          </w:p>
        </w:tc>
      </w:tr>
      <w:tr w:rsidR="000D3FC1" w:rsidRPr="006A3BEF" w:rsidTr="000D3FC1">
        <w:trPr>
          <w:trHeight w:val="589"/>
        </w:trPr>
        <w:tc>
          <w:tcPr>
            <w:tcW w:w="2740" w:type="dxa"/>
            <w:vAlign w:val="center"/>
          </w:tcPr>
          <w:p w:rsidR="000D3FC1" w:rsidRPr="006A3BEF" w:rsidRDefault="000D3FC1" w:rsidP="00B6142A">
            <w:pPr>
              <w:spacing w:beforeLines="50" w:line="360" w:lineRule="exact"/>
              <w:jc w:val="center"/>
              <w:rPr>
                <w:rFonts w:ascii="仿宋_GB2312" w:eastAsia="仿宋_GB2312" w:hAnsi="仿宋"/>
                <w:sz w:val="24"/>
              </w:rPr>
            </w:pPr>
            <w:r w:rsidRPr="006A3BEF">
              <w:rPr>
                <w:rFonts w:ascii="仿宋_GB2312" w:eastAsia="仿宋_GB2312" w:hAnsi="仿宋" w:cs="宋体" w:hint="eastAsia"/>
                <w:b/>
                <w:sz w:val="24"/>
              </w:rPr>
              <w:t>总体情况</w:t>
            </w:r>
          </w:p>
        </w:tc>
        <w:tc>
          <w:tcPr>
            <w:tcW w:w="1563" w:type="dxa"/>
            <w:vAlign w:val="center"/>
          </w:tcPr>
          <w:p w:rsidR="000D3FC1" w:rsidRPr="006A3BEF" w:rsidRDefault="000D3FC1" w:rsidP="00B6142A">
            <w:pPr>
              <w:spacing w:beforeLines="50" w:line="360" w:lineRule="exact"/>
              <w:rPr>
                <w:rFonts w:ascii="仿宋_GB2312" w:eastAsia="仿宋_GB2312" w:hAnsi="仿宋"/>
                <w:sz w:val="24"/>
              </w:rPr>
            </w:pPr>
          </w:p>
        </w:tc>
        <w:tc>
          <w:tcPr>
            <w:tcW w:w="1564" w:type="dxa"/>
            <w:vAlign w:val="center"/>
          </w:tcPr>
          <w:p w:rsidR="000D3FC1" w:rsidRPr="006A3BEF" w:rsidRDefault="000D3FC1" w:rsidP="00B6142A">
            <w:pPr>
              <w:spacing w:beforeLines="50" w:line="360" w:lineRule="exact"/>
              <w:rPr>
                <w:rFonts w:ascii="仿宋_GB2312" w:eastAsia="仿宋_GB2312" w:hAnsi="仿宋"/>
                <w:sz w:val="24"/>
              </w:rPr>
            </w:pPr>
          </w:p>
        </w:tc>
        <w:tc>
          <w:tcPr>
            <w:tcW w:w="1270" w:type="dxa"/>
            <w:vAlign w:val="center"/>
          </w:tcPr>
          <w:p w:rsidR="000D3FC1" w:rsidRPr="006A3BEF" w:rsidRDefault="000D3FC1" w:rsidP="00B6142A">
            <w:pPr>
              <w:spacing w:beforeLines="50" w:line="360" w:lineRule="exact"/>
              <w:rPr>
                <w:rFonts w:ascii="仿宋_GB2312" w:eastAsia="仿宋_GB2312" w:hAnsi="仿宋"/>
                <w:sz w:val="24"/>
              </w:rPr>
            </w:pPr>
          </w:p>
        </w:tc>
        <w:tc>
          <w:tcPr>
            <w:tcW w:w="1461" w:type="dxa"/>
            <w:vAlign w:val="center"/>
          </w:tcPr>
          <w:p w:rsidR="000D3FC1" w:rsidRPr="006A3BEF" w:rsidRDefault="000D3FC1" w:rsidP="00B6142A">
            <w:pPr>
              <w:spacing w:beforeLines="50" w:line="360" w:lineRule="exact"/>
              <w:rPr>
                <w:rFonts w:ascii="仿宋_GB2312" w:eastAsia="仿宋_GB2312" w:hAnsi="仿宋"/>
                <w:sz w:val="24"/>
              </w:rPr>
            </w:pPr>
          </w:p>
        </w:tc>
      </w:tr>
      <w:tr w:rsidR="000D3FC1" w:rsidRPr="006A3BEF" w:rsidTr="000D3FC1">
        <w:trPr>
          <w:trHeight w:val="568"/>
        </w:trPr>
        <w:tc>
          <w:tcPr>
            <w:tcW w:w="2740" w:type="dxa"/>
            <w:vAlign w:val="center"/>
          </w:tcPr>
          <w:p w:rsidR="000D3FC1" w:rsidRPr="006A3BEF" w:rsidRDefault="000D3FC1" w:rsidP="00B6142A">
            <w:pPr>
              <w:spacing w:beforeLines="50" w:line="360" w:lineRule="exact"/>
              <w:jc w:val="center"/>
              <w:rPr>
                <w:rFonts w:ascii="仿宋_GB2312" w:eastAsia="仿宋_GB2312" w:hAnsi="仿宋"/>
                <w:sz w:val="24"/>
              </w:rPr>
            </w:pPr>
            <w:r w:rsidRPr="006A3BEF">
              <w:rPr>
                <w:rFonts w:ascii="仿宋_GB2312" w:eastAsia="仿宋_GB2312" w:hAnsi="仿宋" w:hint="eastAsia"/>
                <w:b/>
                <w:sz w:val="24"/>
              </w:rPr>
              <w:t>安全保卫</w:t>
            </w:r>
          </w:p>
        </w:tc>
        <w:tc>
          <w:tcPr>
            <w:tcW w:w="1563" w:type="dxa"/>
            <w:vAlign w:val="center"/>
          </w:tcPr>
          <w:p w:rsidR="000D3FC1" w:rsidRPr="006A3BEF" w:rsidRDefault="000D3FC1" w:rsidP="00B6142A">
            <w:pPr>
              <w:spacing w:beforeLines="50" w:line="360" w:lineRule="exact"/>
              <w:rPr>
                <w:rFonts w:ascii="仿宋_GB2312" w:eastAsia="仿宋_GB2312" w:hAnsi="仿宋"/>
                <w:sz w:val="24"/>
              </w:rPr>
            </w:pPr>
          </w:p>
        </w:tc>
        <w:tc>
          <w:tcPr>
            <w:tcW w:w="1564" w:type="dxa"/>
            <w:vAlign w:val="center"/>
          </w:tcPr>
          <w:p w:rsidR="000D3FC1" w:rsidRPr="006A3BEF" w:rsidRDefault="000D3FC1" w:rsidP="00B6142A">
            <w:pPr>
              <w:spacing w:beforeLines="50" w:line="360" w:lineRule="exact"/>
              <w:rPr>
                <w:rFonts w:ascii="仿宋_GB2312" w:eastAsia="仿宋_GB2312" w:hAnsi="仿宋"/>
                <w:sz w:val="24"/>
              </w:rPr>
            </w:pPr>
          </w:p>
        </w:tc>
        <w:tc>
          <w:tcPr>
            <w:tcW w:w="1270" w:type="dxa"/>
            <w:vAlign w:val="center"/>
          </w:tcPr>
          <w:p w:rsidR="000D3FC1" w:rsidRPr="006A3BEF" w:rsidRDefault="000D3FC1" w:rsidP="00B6142A">
            <w:pPr>
              <w:spacing w:beforeLines="50" w:line="360" w:lineRule="exact"/>
              <w:rPr>
                <w:rFonts w:ascii="仿宋_GB2312" w:eastAsia="仿宋_GB2312" w:hAnsi="仿宋"/>
                <w:sz w:val="24"/>
              </w:rPr>
            </w:pPr>
          </w:p>
        </w:tc>
        <w:tc>
          <w:tcPr>
            <w:tcW w:w="1461" w:type="dxa"/>
            <w:vAlign w:val="center"/>
          </w:tcPr>
          <w:p w:rsidR="000D3FC1" w:rsidRPr="006A3BEF" w:rsidRDefault="000D3FC1" w:rsidP="00B6142A">
            <w:pPr>
              <w:spacing w:beforeLines="50" w:line="360" w:lineRule="exact"/>
              <w:rPr>
                <w:rFonts w:ascii="仿宋_GB2312" w:eastAsia="仿宋_GB2312" w:hAnsi="仿宋"/>
                <w:sz w:val="24"/>
              </w:rPr>
            </w:pPr>
          </w:p>
        </w:tc>
      </w:tr>
      <w:tr w:rsidR="000D3FC1" w:rsidRPr="006A3BEF" w:rsidTr="000D3FC1">
        <w:trPr>
          <w:trHeight w:val="570"/>
        </w:trPr>
        <w:tc>
          <w:tcPr>
            <w:tcW w:w="2740" w:type="dxa"/>
            <w:vAlign w:val="center"/>
          </w:tcPr>
          <w:p w:rsidR="000D3FC1" w:rsidRPr="006A3BEF" w:rsidRDefault="000D3FC1" w:rsidP="00B6142A">
            <w:pPr>
              <w:spacing w:beforeLines="50" w:line="360" w:lineRule="exact"/>
              <w:jc w:val="center"/>
              <w:rPr>
                <w:rFonts w:ascii="仿宋_GB2312" w:eastAsia="仿宋_GB2312" w:hAnsi="仿宋"/>
                <w:sz w:val="24"/>
              </w:rPr>
            </w:pPr>
            <w:r w:rsidRPr="006A3BEF">
              <w:rPr>
                <w:rFonts w:ascii="仿宋_GB2312" w:eastAsia="仿宋_GB2312" w:hAnsi="仿宋" w:hint="eastAsia"/>
                <w:b/>
                <w:sz w:val="24"/>
              </w:rPr>
              <w:t>卫生保洁</w:t>
            </w:r>
          </w:p>
        </w:tc>
        <w:tc>
          <w:tcPr>
            <w:tcW w:w="1563" w:type="dxa"/>
            <w:vAlign w:val="center"/>
          </w:tcPr>
          <w:p w:rsidR="000D3FC1" w:rsidRPr="006A3BEF" w:rsidRDefault="000D3FC1" w:rsidP="00B6142A">
            <w:pPr>
              <w:spacing w:beforeLines="50" w:line="360" w:lineRule="exact"/>
              <w:rPr>
                <w:rFonts w:ascii="仿宋_GB2312" w:eastAsia="仿宋_GB2312" w:hAnsi="仿宋"/>
                <w:sz w:val="24"/>
              </w:rPr>
            </w:pPr>
          </w:p>
        </w:tc>
        <w:tc>
          <w:tcPr>
            <w:tcW w:w="1564" w:type="dxa"/>
            <w:vAlign w:val="center"/>
          </w:tcPr>
          <w:p w:rsidR="000D3FC1" w:rsidRPr="006A3BEF" w:rsidRDefault="000D3FC1" w:rsidP="00B6142A">
            <w:pPr>
              <w:spacing w:beforeLines="50" w:line="360" w:lineRule="exact"/>
              <w:rPr>
                <w:rFonts w:ascii="仿宋_GB2312" w:eastAsia="仿宋_GB2312" w:hAnsi="仿宋"/>
                <w:sz w:val="24"/>
              </w:rPr>
            </w:pPr>
          </w:p>
        </w:tc>
        <w:tc>
          <w:tcPr>
            <w:tcW w:w="1270" w:type="dxa"/>
            <w:vAlign w:val="center"/>
          </w:tcPr>
          <w:p w:rsidR="000D3FC1" w:rsidRPr="006A3BEF" w:rsidRDefault="000D3FC1" w:rsidP="00B6142A">
            <w:pPr>
              <w:spacing w:beforeLines="50" w:line="360" w:lineRule="exact"/>
              <w:rPr>
                <w:rFonts w:ascii="仿宋_GB2312" w:eastAsia="仿宋_GB2312" w:hAnsi="仿宋"/>
                <w:sz w:val="24"/>
              </w:rPr>
            </w:pPr>
          </w:p>
        </w:tc>
        <w:tc>
          <w:tcPr>
            <w:tcW w:w="1461" w:type="dxa"/>
            <w:vAlign w:val="center"/>
          </w:tcPr>
          <w:p w:rsidR="000D3FC1" w:rsidRPr="006A3BEF" w:rsidRDefault="000D3FC1" w:rsidP="00B6142A">
            <w:pPr>
              <w:spacing w:beforeLines="50" w:line="360" w:lineRule="exact"/>
              <w:rPr>
                <w:rFonts w:ascii="仿宋_GB2312" w:eastAsia="仿宋_GB2312" w:hAnsi="仿宋"/>
                <w:sz w:val="24"/>
              </w:rPr>
            </w:pPr>
          </w:p>
        </w:tc>
      </w:tr>
      <w:tr w:rsidR="000D3FC1" w:rsidRPr="006A3BEF" w:rsidTr="000D3FC1">
        <w:trPr>
          <w:trHeight w:val="570"/>
        </w:trPr>
        <w:tc>
          <w:tcPr>
            <w:tcW w:w="2740" w:type="dxa"/>
            <w:vAlign w:val="center"/>
          </w:tcPr>
          <w:p w:rsidR="000D3FC1" w:rsidRPr="006A3BEF" w:rsidRDefault="000D3FC1" w:rsidP="00B6142A">
            <w:pPr>
              <w:spacing w:beforeLines="50" w:line="360" w:lineRule="exact"/>
              <w:jc w:val="center"/>
              <w:rPr>
                <w:rFonts w:ascii="仿宋_GB2312" w:eastAsia="仿宋_GB2312" w:hAnsi="仿宋"/>
                <w:b/>
                <w:sz w:val="24"/>
              </w:rPr>
            </w:pPr>
            <w:r w:rsidRPr="006A3BEF">
              <w:rPr>
                <w:rFonts w:ascii="仿宋_GB2312" w:eastAsia="仿宋_GB2312" w:hAnsi="仿宋" w:hint="eastAsia"/>
                <w:b/>
                <w:sz w:val="24"/>
              </w:rPr>
              <w:t>理发服务</w:t>
            </w:r>
          </w:p>
        </w:tc>
        <w:tc>
          <w:tcPr>
            <w:tcW w:w="1563" w:type="dxa"/>
            <w:vAlign w:val="center"/>
          </w:tcPr>
          <w:p w:rsidR="000D3FC1" w:rsidRPr="006A3BEF" w:rsidRDefault="000D3FC1" w:rsidP="00B6142A">
            <w:pPr>
              <w:spacing w:beforeLines="50" w:line="360" w:lineRule="exact"/>
              <w:rPr>
                <w:rFonts w:ascii="仿宋_GB2312" w:eastAsia="仿宋_GB2312" w:hAnsi="仿宋"/>
                <w:sz w:val="24"/>
              </w:rPr>
            </w:pPr>
          </w:p>
        </w:tc>
        <w:tc>
          <w:tcPr>
            <w:tcW w:w="1564" w:type="dxa"/>
            <w:vAlign w:val="center"/>
          </w:tcPr>
          <w:p w:rsidR="000D3FC1" w:rsidRPr="006A3BEF" w:rsidRDefault="000D3FC1" w:rsidP="00B6142A">
            <w:pPr>
              <w:spacing w:beforeLines="50" w:line="360" w:lineRule="exact"/>
              <w:rPr>
                <w:rFonts w:ascii="仿宋_GB2312" w:eastAsia="仿宋_GB2312" w:hAnsi="仿宋"/>
                <w:sz w:val="24"/>
              </w:rPr>
            </w:pPr>
          </w:p>
        </w:tc>
        <w:tc>
          <w:tcPr>
            <w:tcW w:w="1270" w:type="dxa"/>
            <w:vAlign w:val="center"/>
          </w:tcPr>
          <w:p w:rsidR="000D3FC1" w:rsidRPr="006A3BEF" w:rsidRDefault="000D3FC1" w:rsidP="00B6142A">
            <w:pPr>
              <w:spacing w:beforeLines="50" w:line="360" w:lineRule="exact"/>
              <w:rPr>
                <w:rFonts w:ascii="仿宋_GB2312" w:eastAsia="仿宋_GB2312" w:hAnsi="仿宋"/>
                <w:sz w:val="24"/>
              </w:rPr>
            </w:pPr>
          </w:p>
        </w:tc>
        <w:tc>
          <w:tcPr>
            <w:tcW w:w="1461" w:type="dxa"/>
            <w:vAlign w:val="center"/>
          </w:tcPr>
          <w:p w:rsidR="000D3FC1" w:rsidRPr="006A3BEF" w:rsidRDefault="000D3FC1" w:rsidP="00B6142A">
            <w:pPr>
              <w:spacing w:beforeLines="50" w:line="360" w:lineRule="exact"/>
              <w:rPr>
                <w:rFonts w:ascii="仿宋_GB2312" w:eastAsia="仿宋_GB2312" w:hAnsi="仿宋"/>
                <w:sz w:val="24"/>
              </w:rPr>
            </w:pPr>
          </w:p>
        </w:tc>
      </w:tr>
      <w:tr w:rsidR="000D3FC1" w:rsidRPr="006A3BEF" w:rsidTr="000D3FC1">
        <w:trPr>
          <w:trHeight w:val="570"/>
        </w:trPr>
        <w:tc>
          <w:tcPr>
            <w:tcW w:w="2740" w:type="dxa"/>
            <w:vAlign w:val="center"/>
          </w:tcPr>
          <w:p w:rsidR="000D3FC1" w:rsidRPr="006A3BEF" w:rsidRDefault="000D3FC1" w:rsidP="00B6142A">
            <w:pPr>
              <w:spacing w:beforeLines="50" w:line="360" w:lineRule="exact"/>
              <w:jc w:val="center"/>
              <w:rPr>
                <w:rFonts w:ascii="仿宋_GB2312" w:eastAsia="仿宋_GB2312" w:hAnsi="仿宋"/>
                <w:b/>
                <w:sz w:val="24"/>
              </w:rPr>
            </w:pPr>
            <w:r w:rsidRPr="006A3BEF">
              <w:rPr>
                <w:rFonts w:ascii="仿宋_GB2312" w:eastAsia="仿宋_GB2312" w:hAnsi="仿宋" w:hint="eastAsia"/>
                <w:b/>
                <w:sz w:val="24"/>
              </w:rPr>
              <w:t>洗车服务</w:t>
            </w:r>
          </w:p>
        </w:tc>
        <w:tc>
          <w:tcPr>
            <w:tcW w:w="1563" w:type="dxa"/>
            <w:vAlign w:val="center"/>
          </w:tcPr>
          <w:p w:rsidR="000D3FC1" w:rsidRPr="006A3BEF" w:rsidRDefault="000D3FC1" w:rsidP="00B6142A">
            <w:pPr>
              <w:spacing w:beforeLines="50" w:line="360" w:lineRule="exact"/>
              <w:rPr>
                <w:rFonts w:ascii="仿宋_GB2312" w:eastAsia="仿宋_GB2312" w:hAnsi="仿宋"/>
                <w:sz w:val="24"/>
              </w:rPr>
            </w:pPr>
          </w:p>
        </w:tc>
        <w:tc>
          <w:tcPr>
            <w:tcW w:w="1564" w:type="dxa"/>
            <w:vAlign w:val="center"/>
          </w:tcPr>
          <w:p w:rsidR="000D3FC1" w:rsidRPr="006A3BEF" w:rsidRDefault="000D3FC1" w:rsidP="00B6142A">
            <w:pPr>
              <w:spacing w:beforeLines="50" w:line="360" w:lineRule="exact"/>
              <w:rPr>
                <w:rFonts w:ascii="仿宋_GB2312" w:eastAsia="仿宋_GB2312" w:hAnsi="仿宋"/>
                <w:sz w:val="24"/>
              </w:rPr>
            </w:pPr>
          </w:p>
        </w:tc>
        <w:tc>
          <w:tcPr>
            <w:tcW w:w="1270" w:type="dxa"/>
            <w:vAlign w:val="center"/>
          </w:tcPr>
          <w:p w:rsidR="000D3FC1" w:rsidRPr="006A3BEF" w:rsidRDefault="000D3FC1" w:rsidP="00B6142A">
            <w:pPr>
              <w:spacing w:beforeLines="50" w:line="360" w:lineRule="exact"/>
              <w:rPr>
                <w:rFonts w:ascii="仿宋_GB2312" w:eastAsia="仿宋_GB2312" w:hAnsi="仿宋"/>
                <w:sz w:val="24"/>
              </w:rPr>
            </w:pPr>
          </w:p>
        </w:tc>
        <w:tc>
          <w:tcPr>
            <w:tcW w:w="1461" w:type="dxa"/>
            <w:vAlign w:val="center"/>
          </w:tcPr>
          <w:p w:rsidR="000D3FC1" w:rsidRPr="006A3BEF" w:rsidRDefault="000D3FC1" w:rsidP="00B6142A">
            <w:pPr>
              <w:spacing w:beforeLines="50" w:line="360" w:lineRule="exact"/>
              <w:rPr>
                <w:rFonts w:ascii="仿宋_GB2312" w:eastAsia="仿宋_GB2312" w:hAnsi="仿宋"/>
                <w:sz w:val="24"/>
              </w:rPr>
            </w:pPr>
          </w:p>
        </w:tc>
      </w:tr>
    </w:tbl>
    <w:p w:rsidR="000D3FC1" w:rsidRPr="006A3BEF" w:rsidRDefault="000D3FC1" w:rsidP="000D3FC1">
      <w:pPr>
        <w:rPr>
          <w:rFonts w:ascii="仿宋_GB2312" w:eastAsia="仿宋_GB2312"/>
          <w:sz w:val="24"/>
        </w:rPr>
      </w:pPr>
    </w:p>
    <w:p w:rsidR="000D3FC1" w:rsidRPr="006A3BEF" w:rsidRDefault="000D3FC1" w:rsidP="000D3FC1"/>
    <w:p w:rsidR="000D3FC1" w:rsidRPr="006A3BEF" w:rsidRDefault="000D3FC1" w:rsidP="00EE29CF">
      <w:pPr>
        <w:spacing w:line="440" w:lineRule="exact"/>
        <w:ind w:right="420"/>
        <w:rPr>
          <w:rFonts w:ascii="仿宋_GB2312" w:eastAsia="仿宋_GB2312" w:hAnsi="新宋体" w:cs="Arial"/>
          <w:b/>
          <w:bCs/>
          <w:sz w:val="24"/>
        </w:rPr>
      </w:pPr>
    </w:p>
    <w:bookmarkEnd w:id="8"/>
    <w:bookmarkEnd w:id="13"/>
    <w:bookmarkEnd w:id="14"/>
    <w:p w:rsidR="00030A0F" w:rsidRPr="006A3BEF" w:rsidRDefault="00512768">
      <w:pPr>
        <w:pStyle w:val="ac"/>
        <w:pageBreakBefore/>
        <w:spacing w:line="800" w:lineRule="exact"/>
        <w:ind w:firstLine="726"/>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 xml:space="preserve">第四部分  </w:t>
      </w:r>
      <w:r w:rsidRPr="006A3BEF">
        <w:rPr>
          <w:rFonts w:ascii="仿宋_GB2312" w:eastAsia="仿宋_GB2312" w:hAnsi="仿宋" w:cs="仿宋_GB2312" w:hint="eastAsia"/>
          <w:b/>
          <w:sz w:val="36"/>
          <w:szCs w:val="36"/>
        </w:rPr>
        <w:t>政府采购合同参考范本</w:t>
      </w:r>
    </w:p>
    <w:p w:rsidR="00030A0F" w:rsidRPr="006A3BEF" w:rsidRDefault="00030A0F">
      <w:pPr>
        <w:rPr>
          <w:rFonts w:ascii="仿宋_GB2312" w:eastAsia="仿宋_GB2312" w:hAnsi="楷体"/>
          <w:sz w:val="24"/>
        </w:rPr>
      </w:pPr>
    </w:p>
    <w:p w:rsidR="00030A0F" w:rsidRPr="006A3BEF" w:rsidRDefault="00512768">
      <w:pPr>
        <w:rPr>
          <w:rFonts w:ascii="仿宋_GB2312" w:eastAsia="仿宋_GB2312" w:hAnsi="楷体"/>
          <w:sz w:val="24"/>
          <w:u w:val="single"/>
        </w:rPr>
      </w:pPr>
      <w:r w:rsidRPr="006A3BEF">
        <w:rPr>
          <w:rFonts w:ascii="仿宋_GB2312" w:eastAsia="仿宋_GB2312" w:hAnsi="楷体" w:hint="eastAsia"/>
          <w:sz w:val="24"/>
        </w:rPr>
        <w:t>合同编号：</w:t>
      </w:r>
      <w:r w:rsidRPr="006A3BEF">
        <w:rPr>
          <w:rFonts w:ascii="仿宋_GB2312" w:eastAsia="仿宋_GB2312" w:hAnsi="楷体" w:hint="eastAsia"/>
          <w:sz w:val="24"/>
          <w:u w:val="single"/>
        </w:rPr>
        <w:t xml:space="preserve">           </w:t>
      </w:r>
    </w:p>
    <w:p w:rsidR="00030A0F" w:rsidRPr="006A3BEF" w:rsidRDefault="00030A0F">
      <w:pPr>
        <w:spacing w:line="480" w:lineRule="auto"/>
        <w:jc w:val="center"/>
        <w:rPr>
          <w:rFonts w:ascii="仿宋_GB2312" w:eastAsia="仿宋_GB2312" w:hAnsi="楷体"/>
          <w:b/>
          <w:sz w:val="28"/>
          <w:szCs w:val="28"/>
        </w:rPr>
      </w:pPr>
    </w:p>
    <w:p w:rsidR="00030A0F" w:rsidRPr="006A3BEF" w:rsidRDefault="00030A0F">
      <w:pPr>
        <w:spacing w:line="480" w:lineRule="auto"/>
        <w:jc w:val="center"/>
        <w:rPr>
          <w:rFonts w:ascii="仿宋_GB2312" w:eastAsia="仿宋_GB2312" w:hAnsi="仿宋"/>
          <w:b/>
          <w:sz w:val="24"/>
        </w:rPr>
      </w:pPr>
    </w:p>
    <w:p w:rsidR="00030A0F" w:rsidRPr="006A3BEF" w:rsidRDefault="00030A0F">
      <w:pPr>
        <w:spacing w:line="480" w:lineRule="auto"/>
        <w:jc w:val="center"/>
        <w:rPr>
          <w:rFonts w:ascii="仿宋_GB2312" w:eastAsia="仿宋_GB2312" w:hAnsi="仿宋"/>
          <w:b/>
          <w:sz w:val="24"/>
        </w:rPr>
      </w:pPr>
    </w:p>
    <w:p w:rsidR="007404F8" w:rsidRPr="006A3BEF" w:rsidRDefault="007404F8" w:rsidP="007404F8">
      <w:pPr>
        <w:spacing w:line="480" w:lineRule="auto"/>
        <w:jc w:val="center"/>
        <w:rPr>
          <w:rFonts w:ascii="仿宋_GB2312" w:eastAsia="仿宋_GB2312" w:hAnsi="仿宋" w:cs="仿宋_GB2312"/>
          <w:b/>
          <w:sz w:val="36"/>
          <w:szCs w:val="36"/>
        </w:rPr>
      </w:pPr>
      <w:r w:rsidRPr="006A3BEF">
        <w:rPr>
          <w:rFonts w:ascii="仿宋_GB2312" w:eastAsia="仿宋_GB2312" w:hAnsi="仿宋" w:cs="仿宋_GB2312" w:hint="eastAsia"/>
          <w:b/>
          <w:sz w:val="36"/>
          <w:szCs w:val="36"/>
        </w:rPr>
        <w:t>政府采购合同参考范本</w:t>
      </w:r>
    </w:p>
    <w:p w:rsidR="007404F8" w:rsidRPr="006A3BEF" w:rsidRDefault="007404F8" w:rsidP="007404F8">
      <w:pPr>
        <w:spacing w:line="480" w:lineRule="auto"/>
        <w:jc w:val="center"/>
        <w:rPr>
          <w:rFonts w:ascii="仿宋_GB2312" w:eastAsia="仿宋_GB2312" w:hAnsi="仿宋" w:cs="仿宋_GB2312"/>
          <w:b/>
          <w:sz w:val="36"/>
          <w:szCs w:val="36"/>
        </w:rPr>
      </w:pPr>
      <w:r w:rsidRPr="006A3BEF">
        <w:rPr>
          <w:rFonts w:ascii="仿宋_GB2312" w:eastAsia="仿宋_GB2312" w:hAnsi="仿宋" w:cs="仿宋_GB2312" w:hint="eastAsia"/>
          <w:b/>
          <w:sz w:val="36"/>
          <w:szCs w:val="36"/>
        </w:rPr>
        <w:t>（服务类）</w:t>
      </w:r>
    </w:p>
    <w:p w:rsidR="007404F8" w:rsidRPr="006A3BEF" w:rsidRDefault="007404F8" w:rsidP="007404F8">
      <w:pPr>
        <w:pStyle w:val="a1"/>
        <w:rPr>
          <w:rFonts w:ascii="仿宋" w:eastAsia="仿宋" w:hAnsi="仿宋"/>
        </w:rPr>
      </w:pPr>
    </w:p>
    <w:p w:rsidR="007404F8" w:rsidRPr="006A3BEF" w:rsidRDefault="007404F8" w:rsidP="007404F8">
      <w:pPr>
        <w:pStyle w:val="a1"/>
        <w:rPr>
          <w:rFonts w:ascii="仿宋" w:eastAsia="仿宋" w:hAnsi="仿宋"/>
        </w:rPr>
      </w:pPr>
    </w:p>
    <w:p w:rsidR="007404F8" w:rsidRPr="006A3BEF" w:rsidRDefault="007404F8" w:rsidP="007404F8">
      <w:pPr>
        <w:pStyle w:val="a1"/>
        <w:ind w:firstLine="562"/>
        <w:jc w:val="center"/>
        <w:rPr>
          <w:rFonts w:ascii="仿宋" w:eastAsia="仿宋" w:hAnsi="仿宋"/>
          <w:b/>
          <w:sz w:val="28"/>
        </w:rPr>
      </w:pPr>
      <w:r w:rsidRPr="006A3BEF">
        <w:rPr>
          <w:rFonts w:ascii="仿宋" w:eastAsia="仿宋" w:hAnsi="仿宋" w:hint="eastAsia"/>
          <w:b/>
          <w:sz w:val="28"/>
        </w:rPr>
        <w:t>第一部分  合同书</w:t>
      </w:r>
    </w:p>
    <w:p w:rsidR="007404F8" w:rsidRPr="006A3BEF" w:rsidRDefault="007404F8" w:rsidP="007404F8">
      <w:pPr>
        <w:pStyle w:val="a1"/>
        <w:rPr>
          <w:rFonts w:ascii="仿宋" w:eastAsia="仿宋" w:hAnsi="仿宋"/>
        </w:rPr>
      </w:pPr>
    </w:p>
    <w:p w:rsidR="007404F8" w:rsidRPr="006A3BEF" w:rsidRDefault="007404F8" w:rsidP="007404F8">
      <w:pPr>
        <w:pStyle w:val="a1"/>
        <w:rPr>
          <w:rFonts w:ascii="仿宋" w:eastAsia="仿宋" w:hAnsi="仿宋"/>
        </w:rPr>
      </w:pPr>
    </w:p>
    <w:p w:rsidR="007404F8" w:rsidRPr="006A3BEF" w:rsidRDefault="007404F8" w:rsidP="007404F8">
      <w:pPr>
        <w:spacing w:before="120" w:line="22" w:lineRule="atLeast"/>
        <w:rPr>
          <w:rFonts w:ascii="仿宋" w:eastAsia="仿宋" w:hAnsi="仿宋"/>
          <w:sz w:val="24"/>
        </w:rPr>
      </w:pPr>
    </w:p>
    <w:p w:rsidR="007404F8" w:rsidRPr="006A3BEF" w:rsidRDefault="007404F8" w:rsidP="007404F8">
      <w:pPr>
        <w:spacing w:before="120" w:line="22" w:lineRule="atLeast"/>
        <w:ind w:left="960"/>
        <w:rPr>
          <w:rFonts w:ascii="仿宋" w:eastAsia="仿宋" w:hAnsi="仿宋"/>
          <w:sz w:val="24"/>
        </w:rPr>
      </w:pPr>
      <w:r w:rsidRPr="006A3BEF">
        <w:rPr>
          <w:rFonts w:ascii="仿宋" w:eastAsia="仿宋" w:hAnsi="仿宋" w:hint="eastAsia"/>
          <w:sz w:val="24"/>
        </w:rPr>
        <w:t>项目名称：</w:t>
      </w:r>
    </w:p>
    <w:p w:rsidR="007404F8" w:rsidRPr="006A3BEF" w:rsidRDefault="007404F8" w:rsidP="007404F8">
      <w:pPr>
        <w:pStyle w:val="113"/>
        <w:spacing w:before="120" w:line="22" w:lineRule="atLeast"/>
        <w:rPr>
          <w:rFonts w:ascii="仿宋" w:eastAsia="仿宋" w:hAnsi="仿宋"/>
          <w:szCs w:val="24"/>
        </w:rPr>
      </w:pPr>
    </w:p>
    <w:p w:rsidR="007404F8" w:rsidRPr="006A3BEF" w:rsidRDefault="007404F8" w:rsidP="007404F8">
      <w:pPr>
        <w:pStyle w:val="113"/>
        <w:spacing w:before="120" w:line="22" w:lineRule="atLeast"/>
        <w:rPr>
          <w:rFonts w:ascii="仿宋" w:eastAsia="仿宋" w:hAnsi="仿宋"/>
          <w:szCs w:val="24"/>
        </w:rPr>
      </w:pPr>
    </w:p>
    <w:p w:rsidR="007404F8" w:rsidRPr="006A3BEF" w:rsidRDefault="007404F8" w:rsidP="007404F8">
      <w:pPr>
        <w:rPr>
          <w:rFonts w:ascii="仿宋" w:eastAsia="仿宋" w:hAnsi="仿宋"/>
          <w:sz w:val="24"/>
        </w:rPr>
      </w:pPr>
    </w:p>
    <w:p w:rsidR="007404F8" w:rsidRPr="006A3BEF" w:rsidRDefault="007404F8" w:rsidP="007404F8">
      <w:pPr>
        <w:spacing w:before="120" w:line="22" w:lineRule="atLeast"/>
        <w:ind w:left="960"/>
        <w:rPr>
          <w:rFonts w:ascii="仿宋" w:eastAsia="仿宋" w:hAnsi="仿宋"/>
          <w:sz w:val="24"/>
          <w:u w:val="single"/>
        </w:rPr>
      </w:pPr>
      <w:r w:rsidRPr="006A3BEF">
        <w:rPr>
          <w:rFonts w:ascii="仿宋" w:eastAsia="仿宋" w:hAnsi="仿宋" w:hint="eastAsia"/>
          <w:sz w:val="24"/>
        </w:rPr>
        <w:t>甲方：</w:t>
      </w:r>
    </w:p>
    <w:p w:rsidR="007404F8" w:rsidRPr="006A3BEF" w:rsidRDefault="007404F8" w:rsidP="007404F8">
      <w:pPr>
        <w:spacing w:before="120" w:line="22" w:lineRule="atLeast"/>
        <w:rPr>
          <w:rFonts w:ascii="仿宋" w:eastAsia="仿宋" w:hAnsi="仿宋"/>
          <w:sz w:val="24"/>
        </w:rPr>
      </w:pPr>
    </w:p>
    <w:p w:rsidR="007404F8" w:rsidRPr="006A3BEF" w:rsidRDefault="007404F8" w:rsidP="007404F8">
      <w:pPr>
        <w:spacing w:before="120" w:line="22" w:lineRule="atLeast"/>
        <w:ind w:left="960"/>
        <w:rPr>
          <w:rFonts w:ascii="仿宋" w:eastAsia="仿宋" w:hAnsi="仿宋"/>
          <w:sz w:val="24"/>
          <w:u w:val="single"/>
        </w:rPr>
      </w:pPr>
      <w:r w:rsidRPr="006A3BEF">
        <w:rPr>
          <w:rFonts w:ascii="仿宋" w:eastAsia="仿宋" w:hAnsi="仿宋" w:hint="eastAsia"/>
          <w:sz w:val="24"/>
        </w:rPr>
        <w:t>乙方：</w:t>
      </w:r>
    </w:p>
    <w:p w:rsidR="007404F8" w:rsidRPr="006A3BEF" w:rsidRDefault="007404F8" w:rsidP="007404F8">
      <w:pPr>
        <w:spacing w:before="120" w:line="22" w:lineRule="atLeast"/>
        <w:rPr>
          <w:rFonts w:ascii="仿宋" w:eastAsia="仿宋" w:hAnsi="仿宋"/>
          <w:sz w:val="24"/>
        </w:rPr>
      </w:pPr>
    </w:p>
    <w:p w:rsidR="007404F8" w:rsidRPr="006A3BEF" w:rsidRDefault="007404F8" w:rsidP="007404F8">
      <w:pPr>
        <w:spacing w:before="120" w:line="22" w:lineRule="atLeast"/>
        <w:ind w:firstLineChars="400" w:firstLine="960"/>
        <w:rPr>
          <w:rFonts w:ascii="仿宋" w:eastAsia="仿宋" w:hAnsi="仿宋"/>
          <w:sz w:val="24"/>
          <w:u w:val="single"/>
        </w:rPr>
      </w:pPr>
      <w:r w:rsidRPr="006A3BEF">
        <w:rPr>
          <w:rFonts w:ascii="仿宋" w:eastAsia="仿宋" w:hAnsi="仿宋" w:hint="eastAsia"/>
          <w:sz w:val="24"/>
        </w:rPr>
        <w:t>签订地：</w:t>
      </w:r>
    </w:p>
    <w:p w:rsidR="007404F8" w:rsidRPr="006A3BEF" w:rsidRDefault="007404F8" w:rsidP="007404F8">
      <w:pPr>
        <w:spacing w:before="120" w:line="22" w:lineRule="atLeast"/>
        <w:rPr>
          <w:rFonts w:ascii="仿宋" w:eastAsia="仿宋" w:hAnsi="仿宋"/>
          <w:sz w:val="24"/>
        </w:rPr>
      </w:pPr>
    </w:p>
    <w:p w:rsidR="007404F8" w:rsidRPr="006A3BEF" w:rsidRDefault="007404F8" w:rsidP="007404F8">
      <w:pPr>
        <w:spacing w:before="120" w:line="22" w:lineRule="atLeast"/>
        <w:ind w:firstLineChars="400" w:firstLine="960"/>
        <w:rPr>
          <w:rFonts w:ascii="仿宋" w:eastAsia="仿宋" w:hAnsi="仿宋"/>
          <w:sz w:val="24"/>
          <w:u w:val="single"/>
        </w:rPr>
      </w:pPr>
      <w:r w:rsidRPr="006A3BEF">
        <w:rPr>
          <w:rFonts w:ascii="仿宋" w:eastAsia="仿宋" w:hAnsi="仿宋" w:hint="eastAsia"/>
          <w:sz w:val="24"/>
        </w:rPr>
        <w:t>签订日期：年月日</w:t>
      </w: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widowControl/>
        <w:jc w:val="left"/>
        <w:rPr>
          <w:rFonts w:ascii="仿宋" w:eastAsia="仿宋" w:hAnsi="仿宋"/>
          <w:kern w:val="0"/>
          <w:sz w:val="24"/>
        </w:rPr>
      </w:pP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lang w:val="zh-CN"/>
        </w:rPr>
        <w:t>年月日</w:t>
      </w:r>
      <w:r w:rsidRPr="006A3BEF">
        <w:rPr>
          <w:rFonts w:ascii="仿宋" w:eastAsia="仿宋" w:hAnsi="仿宋" w:hint="eastAsia"/>
          <w:sz w:val="24"/>
        </w:rPr>
        <w:t>，</w:t>
      </w:r>
      <w:r w:rsidRPr="006A3BEF">
        <w:rPr>
          <w:rFonts w:ascii="仿宋" w:eastAsia="仿宋" w:hAnsi="仿宋" w:hint="eastAsia"/>
          <w:sz w:val="24"/>
          <w:u w:val="single"/>
        </w:rPr>
        <w:t>（采购人）</w:t>
      </w:r>
      <w:r w:rsidRPr="006A3BEF">
        <w:rPr>
          <w:rFonts w:ascii="仿宋" w:eastAsia="仿宋" w:hAnsi="仿宋" w:hint="eastAsia"/>
          <w:sz w:val="24"/>
        </w:rPr>
        <w:t>以</w:t>
      </w:r>
      <w:r w:rsidRPr="006A3BEF">
        <w:rPr>
          <w:rFonts w:ascii="仿宋" w:eastAsia="仿宋" w:hAnsi="仿宋"/>
          <w:sz w:val="24"/>
          <w:u w:val="single"/>
        </w:rPr>
        <w:t xml:space="preserve">   （政府采购方式）  </w:t>
      </w:r>
      <w:r w:rsidRPr="006A3BEF">
        <w:rPr>
          <w:rFonts w:ascii="仿宋" w:eastAsia="仿宋" w:hAnsi="仿宋" w:hint="eastAsia"/>
          <w:sz w:val="24"/>
        </w:rPr>
        <w:t>对</w:t>
      </w:r>
      <w:r w:rsidRPr="006A3BEF">
        <w:rPr>
          <w:rFonts w:ascii="仿宋" w:eastAsia="仿宋" w:hAnsi="仿宋"/>
          <w:sz w:val="24"/>
          <w:u w:val="single"/>
        </w:rPr>
        <w:t xml:space="preserve">   （同前</w:t>
      </w:r>
      <w:proofErr w:type="gramStart"/>
      <w:r w:rsidRPr="006A3BEF">
        <w:rPr>
          <w:rFonts w:ascii="仿宋" w:eastAsia="仿宋" w:hAnsi="仿宋" w:hint="eastAsia"/>
          <w:sz w:val="24"/>
          <w:u w:val="single"/>
        </w:rPr>
        <w:t>页项目</w:t>
      </w:r>
      <w:proofErr w:type="gramEnd"/>
      <w:r w:rsidRPr="006A3BEF">
        <w:rPr>
          <w:rFonts w:ascii="仿宋" w:eastAsia="仿宋" w:hAnsi="仿宋" w:hint="eastAsia"/>
          <w:sz w:val="24"/>
          <w:u w:val="single"/>
        </w:rPr>
        <w:t>名称）</w:t>
      </w:r>
      <w:r w:rsidRPr="006A3BEF">
        <w:rPr>
          <w:rFonts w:ascii="仿宋" w:eastAsia="仿宋" w:hAnsi="仿宋" w:hint="eastAsia"/>
          <w:sz w:val="24"/>
        </w:rPr>
        <w:t>项目进行了采购。经</w:t>
      </w:r>
      <w:r w:rsidRPr="006A3BEF">
        <w:rPr>
          <w:rFonts w:ascii="仿宋" w:eastAsia="仿宋" w:hAnsi="仿宋"/>
          <w:sz w:val="24"/>
          <w:u w:val="single"/>
        </w:rPr>
        <w:t xml:space="preserve">   （相关评定主体名称）   </w:t>
      </w:r>
      <w:r w:rsidRPr="006A3BEF">
        <w:rPr>
          <w:rFonts w:ascii="仿宋" w:eastAsia="仿宋" w:hAnsi="仿宋" w:hint="eastAsia"/>
          <w:sz w:val="24"/>
        </w:rPr>
        <w:t>评定，</w:t>
      </w:r>
      <w:r w:rsidRPr="006A3BEF">
        <w:rPr>
          <w:rFonts w:ascii="仿宋" w:eastAsia="仿宋" w:hAnsi="仿宋"/>
          <w:sz w:val="24"/>
          <w:u w:val="single"/>
        </w:rPr>
        <w:t xml:space="preserve">   （中标供应商名称）</w:t>
      </w:r>
      <w:r w:rsidRPr="006A3BEF">
        <w:rPr>
          <w:rFonts w:ascii="仿宋" w:eastAsia="仿宋" w:hAnsi="仿宋" w:hint="eastAsia"/>
          <w:sz w:val="24"/>
        </w:rPr>
        <w:t>为该项目中标供应商。现于中标通知书发出之日起三十日内，按照采购文件确定的事项签订本合同。</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6A3BEF">
        <w:rPr>
          <w:rFonts w:ascii="仿宋" w:eastAsia="仿宋" w:hAnsi="仿宋" w:hint="eastAsia"/>
          <w:sz w:val="24"/>
          <w:u w:val="single"/>
        </w:rPr>
        <w:t>（采购人）</w:t>
      </w:r>
      <w:r w:rsidRPr="006A3BEF">
        <w:rPr>
          <w:rFonts w:ascii="仿宋" w:eastAsia="仿宋" w:hAnsi="仿宋"/>
          <w:sz w:val="24"/>
          <w:lang w:val="zh-CN"/>
        </w:rPr>
        <w:t>(以下简称：甲方)和</w:t>
      </w:r>
      <w:r w:rsidRPr="006A3BEF">
        <w:rPr>
          <w:rFonts w:ascii="仿宋" w:eastAsia="仿宋" w:hAnsi="仿宋"/>
          <w:sz w:val="24"/>
          <w:u w:val="single"/>
        </w:rPr>
        <w:t xml:space="preserve">   （中标供应商名称）   </w:t>
      </w:r>
      <w:r w:rsidRPr="006A3BEF">
        <w:rPr>
          <w:rFonts w:ascii="仿宋" w:eastAsia="仿宋" w:hAnsi="仿宋"/>
          <w:sz w:val="24"/>
          <w:lang w:val="zh-CN"/>
        </w:rPr>
        <w:t>(以下简称：乙方)协商一致，约定以下合同</w:t>
      </w:r>
      <w:r w:rsidRPr="006A3BEF">
        <w:rPr>
          <w:rFonts w:ascii="仿宋" w:eastAsia="仿宋" w:hAnsi="仿宋" w:hint="eastAsia"/>
          <w:sz w:val="24"/>
        </w:rPr>
        <w:t>条款，以</w:t>
      </w:r>
      <w:proofErr w:type="gramStart"/>
      <w:r w:rsidRPr="006A3BEF">
        <w:rPr>
          <w:rFonts w:ascii="仿宋" w:eastAsia="仿宋" w:hAnsi="仿宋" w:hint="eastAsia"/>
          <w:sz w:val="24"/>
        </w:rPr>
        <w:t>兹共同</w:t>
      </w:r>
      <w:proofErr w:type="gramEnd"/>
      <w:r w:rsidRPr="006A3BEF">
        <w:rPr>
          <w:rFonts w:ascii="仿宋" w:eastAsia="仿宋" w:hAnsi="仿宋" w:hint="eastAsia"/>
          <w:sz w:val="24"/>
        </w:rPr>
        <w:t>遵守、全面履行。</w:t>
      </w:r>
    </w:p>
    <w:p w:rsidR="007404F8" w:rsidRPr="006A3BEF" w:rsidRDefault="007404F8" w:rsidP="007404F8">
      <w:pPr>
        <w:spacing w:line="560" w:lineRule="exact"/>
        <w:ind w:firstLineChars="200" w:firstLine="482"/>
        <w:outlineLvl w:val="0"/>
        <w:rPr>
          <w:rFonts w:ascii="仿宋" w:eastAsia="仿宋" w:hAnsi="仿宋"/>
          <w:b/>
          <w:sz w:val="24"/>
        </w:rPr>
      </w:pPr>
      <w:bookmarkStart w:id="15" w:name="_Toc24059"/>
      <w:bookmarkStart w:id="16" w:name="_Toc2232"/>
      <w:bookmarkStart w:id="17" w:name="_Toc3029"/>
      <w:r w:rsidRPr="006A3BEF">
        <w:rPr>
          <w:rFonts w:ascii="仿宋" w:eastAsia="仿宋" w:hAnsi="仿宋"/>
          <w:b/>
          <w:sz w:val="24"/>
        </w:rPr>
        <w:t xml:space="preserve">1.1 </w:t>
      </w:r>
      <w:r w:rsidRPr="006A3BEF">
        <w:rPr>
          <w:rFonts w:ascii="仿宋" w:eastAsia="仿宋" w:hAnsi="仿宋" w:hint="eastAsia"/>
          <w:b/>
          <w:sz w:val="24"/>
        </w:rPr>
        <w:t>合同组成部分</w:t>
      </w:r>
      <w:bookmarkEnd w:id="15"/>
      <w:bookmarkEnd w:id="16"/>
      <w:bookmarkEnd w:id="17"/>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1.1.1 </w:t>
      </w:r>
      <w:r w:rsidRPr="006A3BEF">
        <w:rPr>
          <w:rFonts w:ascii="仿宋" w:eastAsia="仿宋" w:hAnsi="仿宋" w:hint="eastAsia"/>
          <w:sz w:val="24"/>
        </w:rPr>
        <w:t>本合同及其补充合同、变更协议；</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1.1.2 </w:t>
      </w:r>
      <w:r w:rsidRPr="006A3BEF">
        <w:rPr>
          <w:rFonts w:ascii="仿宋" w:eastAsia="仿宋" w:hAnsi="仿宋" w:hint="eastAsia"/>
          <w:sz w:val="24"/>
        </w:rPr>
        <w:t>中标通知书；</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1.1.3 </w:t>
      </w:r>
      <w:r w:rsidRPr="006A3BEF">
        <w:rPr>
          <w:rFonts w:ascii="仿宋" w:eastAsia="仿宋" w:hAnsi="仿宋" w:hint="eastAsia"/>
          <w:sz w:val="24"/>
        </w:rPr>
        <w:t>投标文件（含澄清或者说明文件）；</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1.1.4 </w:t>
      </w:r>
      <w:r w:rsidRPr="006A3BEF">
        <w:rPr>
          <w:rFonts w:ascii="仿宋" w:eastAsia="仿宋" w:hAnsi="仿宋" w:hint="eastAsia"/>
          <w:sz w:val="24"/>
        </w:rPr>
        <w:t>招标文件（含澄清或者修改文件）；</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1.1.5 </w:t>
      </w:r>
      <w:r w:rsidRPr="006A3BEF">
        <w:rPr>
          <w:rFonts w:ascii="仿宋" w:eastAsia="仿宋" w:hAnsi="仿宋" w:hint="eastAsia"/>
          <w:sz w:val="24"/>
        </w:rPr>
        <w:t>其他相关采购文件。</w:t>
      </w:r>
    </w:p>
    <w:p w:rsidR="007404F8" w:rsidRPr="006A3BEF" w:rsidRDefault="007404F8" w:rsidP="007404F8">
      <w:pPr>
        <w:spacing w:line="560" w:lineRule="exact"/>
        <w:ind w:firstLineChars="200" w:firstLine="482"/>
        <w:outlineLvl w:val="0"/>
        <w:rPr>
          <w:rFonts w:ascii="仿宋" w:eastAsia="仿宋" w:hAnsi="仿宋"/>
          <w:b/>
          <w:sz w:val="24"/>
        </w:rPr>
      </w:pPr>
      <w:bookmarkStart w:id="18" w:name="_Toc24300"/>
      <w:bookmarkStart w:id="19" w:name="_Toc27126"/>
      <w:bookmarkStart w:id="20" w:name="_Toc21295"/>
      <w:r w:rsidRPr="006A3BEF">
        <w:rPr>
          <w:rFonts w:ascii="仿宋" w:eastAsia="仿宋" w:hAnsi="仿宋"/>
          <w:b/>
          <w:sz w:val="24"/>
        </w:rPr>
        <w:t xml:space="preserve">1.2 </w:t>
      </w:r>
      <w:bookmarkEnd w:id="18"/>
      <w:bookmarkEnd w:id="19"/>
      <w:bookmarkEnd w:id="20"/>
      <w:r w:rsidRPr="006A3BEF">
        <w:rPr>
          <w:rFonts w:ascii="仿宋" w:eastAsia="仿宋" w:hAnsi="仿宋" w:hint="eastAsia"/>
          <w:b/>
          <w:sz w:val="24"/>
        </w:rPr>
        <w:t>服务</w:t>
      </w:r>
    </w:p>
    <w:p w:rsidR="007404F8" w:rsidRPr="006A3BEF" w:rsidRDefault="007404F8" w:rsidP="007404F8">
      <w:pPr>
        <w:spacing w:line="560" w:lineRule="exact"/>
        <w:ind w:firstLineChars="200" w:firstLine="480"/>
        <w:rPr>
          <w:rFonts w:ascii="仿宋" w:eastAsia="仿宋" w:hAnsi="仿宋"/>
          <w:sz w:val="24"/>
          <w:u w:val="single"/>
        </w:rPr>
      </w:pPr>
      <w:r w:rsidRPr="006A3BEF">
        <w:rPr>
          <w:rFonts w:ascii="仿宋" w:eastAsia="仿宋" w:hAnsi="仿宋"/>
          <w:sz w:val="24"/>
        </w:rPr>
        <w:t xml:space="preserve">1.2.1 </w:t>
      </w:r>
      <w:r w:rsidRPr="006A3BEF">
        <w:rPr>
          <w:rFonts w:ascii="仿宋" w:eastAsia="仿宋" w:hAnsi="仿宋" w:hint="eastAsia"/>
          <w:sz w:val="24"/>
        </w:rPr>
        <w:t>服务名称：；</w:t>
      </w:r>
    </w:p>
    <w:p w:rsidR="007404F8" w:rsidRPr="006A3BEF" w:rsidRDefault="007404F8" w:rsidP="007404F8">
      <w:pPr>
        <w:spacing w:line="560" w:lineRule="exact"/>
        <w:ind w:firstLineChars="200" w:firstLine="480"/>
        <w:rPr>
          <w:rFonts w:ascii="仿宋" w:eastAsia="仿宋" w:hAnsi="仿宋"/>
          <w:sz w:val="24"/>
          <w:u w:val="single"/>
        </w:rPr>
      </w:pPr>
      <w:r w:rsidRPr="006A3BEF">
        <w:rPr>
          <w:rFonts w:ascii="仿宋" w:eastAsia="仿宋" w:hAnsi="仿宋"/>
          <w:sz w:val="24"/>
        </w:rPr>
        <w:t xml:space="preserve">1.2.2 </w:t>
      </w:r>
      <w:r w:rsidRPr="006A3BEF">
        <w:rPr>
          <w:rFonts w:ascii="仿宋" w:eastAsia="仿宋" w:hAnsi="仿宋" w:hint="eastAsia"/>
          <w:sz w:val="24"/>
        </w:rPr>
        <w:t>服务期限和内容：；</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1.2.3 </w:t>
      </w:r>
      <w:r w:rsidRPr="006A3BEF">
        <w:rPr>
          <w:rFonts w:ascii="仿宋" w:eastAsia="仿宋" w:hAnsi="仿宋" w:hint="eastAsia"/>
          <w:sz w:val="24"/>
        </w:rPr>
        <w:t>服务提供地点及方式：</w:t>
      </w:r>
      <w:r w:rsidRPr="006A3BEF">
        <w:rPr>
          <w:rFonts w:ascii="仿宋" w:eastAsia="仿宋" w:hAnsi="仿宋" w:hint="eastAsia"/>
          <w:sz w:val="24"/>
          <w:u w:val="single"/>
        </w:rPr>
        <w:t xml:space="preserve">　　　        </w:t>
      </w:r>
      <w:r w:rsidRPr="006A3BEF">
        <w:rPr>
          <w:rFonts w:ascii="仿宋" w:eastAsia="仿宋" w:hAnsi="仿宋"/>
          <w:sz w:val="24"/>
          <w:u w:val="single"/>
        </w:rPr>
        <w:t xml:space="preserve">                　      </w:t>
      </w:r>
      <w:r w:rsidRPr="006A3BEF">
        <w:rPr>
          <w:rFonts w:ascii="仿宋" w:eastAsia="仿宋" w:hAnsi="仿宋" w:hint="eastAsia"/>
          <w:sz w:val="24"/>
        </w:rPr>
        <w:t>。</w:t>
      </w:r>
    </w:p>
    <w:p w:rsidR="007404F8" w:rsidRPr="006A3BEF" w:rsidRDefault="007404F8" w:rsidP="007404F8">
      <w:pPr>
        <w:spacing w:line="560" w:lineRule="exact"/>
        <w:ind w:firstLineChars="200" w:firstLine="482"/>
        <w:outlineLvl w:val="0"/>
        <w:rPr>
          <w:rFonts w:ascii="仿宋" w:eastAsia="仿宋" w:hAnsi="仿宋"/>
          <w:b/>
          <w:sz w:val="24"/>
        </w:rPr>
      </w:pPr>
      <w:bookmarkStart w:id="21" w:name="_Toc21631"/>
      <w:bookmarkStart w:id="22" w:name="_Toc23292"/>
      <w:bookmarkStart w:id="23" w:name="_Toc21551"/>
      <w:r w:rsidRPr="006A3BEF">
        <w:rPr>
          <w:rFonts w:ascii="仿宋" w:eastAsia="仿宋" w:hAnsi="仿宋"/>
          <w:b/>
          <w:sz w:val="24"/>
        </w:rPr>
        <w:t xml:space="preserve">1.3 </w:t>
      </w:r>
      <w:r w:rsidRPr="006A3BEF">
        <w:rPr>
          <w:rFonts w:ascii="仿宋" w:eastAsia="仿宋" w:hAnsi="仿宋" w:hint="eastAsia"/>
          <w:b/>
          <w:sz w:val="24"/>
        </w:rPr>
        <w:t>价款</w:t>
      </w:r>
      <w:bookmarkEnd w:id="21"/>
      <w:bookmarkEnd w:id="22"/>
      <w:bookmarkEnd w:id="23"/>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lastRenderedPageBreak/>
        <w:t>本合同总价为：￥元（大写：元人民币）。</w:t>
      </w:r>
    </w:p>
    <w:p w:rsidR="007404F8" w:rsidRPr="006A3BEF" w:rsidRDefault="007404F8" w:rsidP="007404F8">
      <w:pPr>
        <w:spacing w:line="560" w:lineRule="exact"/>
        <w:ind w:firstLineChars="200" w:firstLine="480"/>
        <w:rPr>
          <w:rFonts w:ascii="仿宋" w:eastAsia="仿宋" w:hAnsi="仿宋"/>
          <w:sz w:val="24"/>
          <w:u w:val="single"/>
        </w:rPr>
      </w:pPr>
      <w:r w:rsidRPr="006A3BEF">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7404F8" w:rsidRPr="006A3BEF" w:rsidTr="007404F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jc w:val="center"/>
              <w:rPr>
                <w:rFonts w:ascii="仿宋" w:eastAsia="仿宋" w:hAnsi="仿宋"/>
                <w:sz w:val="24"/>
                <w:szCs w:val="24"/>
              </w:rPr>
            </w:pPr>
            <w:r w:rsidRPr="006A3BEF">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r w:rsidRPr="006A3BEF">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jc w:val="center"/>
              <w:rPr>
                <w:rFonts w:ascii="仿宋" w:eastAsia="仿宋" w:hAnsi="仿宋"/>
                <w:sz w:val="24"/>
                <w:szCs w:val="24"/>
              </w:rPr>
            </w:pPr>
            <w:r w:rsidRPr="006A3BEF">
              <w:rPr>
                <w:rFonts w:ascii="仿宋" w:eastAsia="仿宋" w:hAnsi="仿宋" w:hint="eastAsia"/>
                <w:sz w:val="24"/>
                <w:szCs w:val="24"/>
              </w:rPr>
              <w:t>分项价格</w:t>
            </w:r>
          </w:p>
        </w:tc>
      </w:tr>
      <w:tr w:rsidR="007404F8" w:rsidRPr="006A3BEF" w:rsidTr="007404F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widowControl/>
              <w:jc w:val="left"/>
              <w:rPr>
                <w:rFonts w:ascii="仿宋" w:eastAsia="仿宋" w:hAnsi="仿宋"/>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r>
      <w:tr w:rsidR="007404F8" w:rsidRPr="006A3BEF" w:rsidTr="007404F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r>
      <w:tr w:rsidR="007404F8" w:rsidRPr="006A3BEF" w:rsidTr="007404F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r>
      <w:tr w:rsidR="007404F8" w:rsidRPr="006A3BEF" w:rsidTr="007404F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r>
      <w:tr w:rsidR="007404F8" w:rsidRPr="006A3BEF" w:rsidTr="007404F8">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r w:rsidRPr="006A3BEF">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7404F8" w:rsidRPr="006A3BEF" w:rsidRDefault="007404F8" w:rsidP="007404F8">
            <w:pPr>
              <w:pStyle w:val="15"/>
              <w:spacing w:line="560" w:lineRule="exact"/>
              <w:ind w:firstLine="200"/>
              <w:jc w:val="center"/>
              <w:rPr>
                <w:rFonts w:ascii="仿宋" w:eastAsia="仿宋" w:hAnsi="仿宋"/>
                <w:sz w:val="24"/>
                <w:szCs w:val="24"/>
              </w:rPr>
            </w:pPr>
          </w:p>
        </w:tc>
      </w:tr>
    </w:tbl>
    <w:p w:rsidR="007404F8" w:rsidRPr="006A3BEF" w:rsidRDefault="007404F8" w:rsidP="007404F8">
      <w:pPr>
        <w:spacing w:line="440" w:lineRule="exact"/>
        <w:ind w:firstLineChars="200" w:firstLine="482"/>
        <w:outlineLvl w:val="0"/>
        <w:rPr>
          <w:rFonts w:ascii="仿宋" w:eastAsia="仿宋" w:hAnsi="仿宋"/>
          <w:b/>
          <w:sz w:val="24"/>
        </w:rPr>
      </w:pPr>
      <w:bookmarkStart w:id="24" w:name="_Toc22618"/>
      <w:bookmarkStart w:id="25" w:name="_Toc10340"/>
      <w:bookmarkStart w:id="26" w:name="_Toc1814"/>
      <w:bookmarkStart w:id="27" w:name="_Toc19304"/>
      <w:bookmarkStart w:id="28" w:name="_Toc32071"/>
      <w:bookmarkStart w:id="29" w:name="_Toc2846"/>
      <w:r w:rsidRPr="006A3BEF">
        <w:rPr>
          <w:rFonts w:ascii="仿宋" w:eastAsia="仿宋" w:hAnsi="仿宋"/>
          <w:b/>
          <w:sz w:val="24"/>
        </w:rPr>
        <w:t xml:space="preserve">1.4 </w:t>
      </w:r>
      <w:r w:rsidRPr="006A3BEF">
        <w:rPr>
          <w:rFonts w:ascii="仿宋" w:eastAsia="仿宋" w:hAnsi="仿宋" w:hint="eastAsia"/>
          <w:b/>
          <w:sz w:val="24"/>
        </w:rPr>
        <w:t>付款</w:t>
      </w:r>
      <w:bookmarkEnd w:id="24"/>
      <w:bookmarkEnd w:id="25"/>
      <w:bookmarkEnd w:id="26"/>
      <w:r w:rsidRPr="006A3BEF">
        <w:rPr>
          <w:rFonts w:ascii="仿宋" w:eastAsia="仿宋" w:hAnsi="仿宋" w:hint="eastAsia"/>
          <w:b/>
          <w:sz w:val="24"/>
        </w:rPr>
        <w:t>方式、时间和条件</w:t>
      </w:r>
    </w:p>
    <w:p w:rsidR="007404F8" w:rsidRPr="006A3BEF" w:rsidRDefault="007404F8" w:rsidP="007404F8">
      <w:pPr>
        <w:pStyle w:val="text-tag"/>
        <w:spacing w:before="0" w:beforeAutospacing="0" w:after="0" w:afterAutospacing="0" w:line="440" w:lineRule="exact"/>
        <w:ind w:firstLine="480"/>
        <w:rPr>
          <w:rFonts w:ascii="仿宋" w:eastAsia="仿宋" w:hAnsi="仿宋" w:cs="Times New Roman"/>
        </w:rPr>
      </w:pPr>
      <w:r w:rsidRPr="006A3BEF">
        <w:rPr>
          <w:rFonts w:ascii="仿宋" w:eastAsia="仿宋" w:hAnsi="仿宋" w:cs="Times New Roman"/>
        </w:rPr>
        <w:t>1.4.1</w:t>
      </w:r>
      <w:r w:rsidRPr="006A3BEF">
        <w:rPr>
          <w:rFonts w:ascii="仿宋" w:eastAsia="仿宋" w:hAnsi="仿宋" w:cs="Times New Roman" w:hint="eastAsia"/>
        </w:rPr>
        <w:t>甲方应严格履行合同，及时组织验收，验收合格后及时将合同款支付完毕。对于满足合同约定支付条件的，甲方自收到发票后</w:t>
      </w:r>
      <w:r w:rsidRPr="006A3BEF">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7404F8" w:rsidRPr="006A3BEF" w:rsidRDefault="007404F8" w:rsidP="007404F8">
      <w:pPr>
        <w:spacing w:line="440" w:lineRule="exact"/>
        <w:ind w:firstLineChars="200" w:firstLine="480"/>
        <w:rPr>
          <w:rFonts w:ascii="仿宋" w:eastAsia="仿宋" w:hAnsi="仿宋"/>
          <w:sz w:val="24"/>
        </w:rPr>
      </w:pPr>
      <w:r w:rsidRPr="006A3BEF">
        <w:rPr>
          <w:rFonts w:ascii="仿宋" w:eastAsia="仿宋" w:hAnsi="仿宋"/>
          <w:sz w:val="24"/>
        </w:rPr>
        <w:t>1.4.2</w:t>
      </w:r>
      <w:r w:rsidRPr="006A3BEF">
        <w:rPr>
          <w:rFonts w:ascii="仿宋" w:eastAsia="仿宋" w:hAnsi="仿宋" w:hint="eastAsia"/>
          <w:sz w:val="24"/>
        </w:rPr>
        <w:t>付款方式</w:t>
      </w:r>
      <w:r w:rsidR="000D3FC1" w:rsidRPr="006A3BEF">
        <w:rPr>
          <w:rFonts w:ascii="仿宋" w:eastAsia="仿宋" w:hAnsi="仿宋" w:hint="eastAsia"/>
          <w:sz w:val="24"/>
        </w:rPr>
        <w:t>按《浙江省财政厅关于坚决打赢疫情防控阻击战进一步做好政府采购资金支持企业发展工作的通知》（</w:t>
      </w:r>
      <w:proofErr w:type="gramStart"/>
      <w:r w:rsidR="000D3FC1" w:rsidRPr="006A3BEF">
        <w:rPr>
          <w:rFonts w:ascii="仿宋" w:eastAsia="仿宋" w:hAnsi="仿宋" w:hint="eastAsia"/>
          <w:sz w:val="24"/>
        </w:rPr>
        <w:t>浙财采监</w:t>
      </w:r>
      <w:proofErr w:type="gramEnd"/>
      <w:r w:rsidR="000D3FC1" w:rsidRPr="006A3BEF">
        <w:rPr>
          <w:rFonts w:ascii="仿宋" w:eastAsia="仿宋" w:hAnsi="仿宋" w:hint="eastAsia"/>
          <w:sz w:val="24"/>
        </w:rPr>
        <w:t>〔2020〕3号）和《浙江省财政厅关于进一步发挥政府采购政策 功能全力推动经济稳进提质的通知》（</w:t>
      </w:r>
      <w:proofErr w:type="gramStart"/>
      <w:r w:rsidR="000D3FC1" w:rsidRPr="006A3BEF">
        <w:rPr>
          <w:rFonts w:ascii="仿宋" w:eastAsia="仿宋" w:hAnsi="仿宋" w:hint="eastAsia"/>
          <w:sz w:val="24"/>
        </w:rPr>
        <w:t>浙财采监</w:t>
      </w:r>
      <w:proofErr w:type="gramEnd"/>
      <w:r w:rsidR="000D3FC1" w:rsidRPr="006A3BEF">
        <w:rPr>
          <w:rFonts w:ascii="仿宋" w:eastAsia="仿宋" w:hAnsi="仿宋" w:hint="eastAsia"/>
          <w:sz w:val="24"/>
        </w:rPr>
        <w:t>〔2022〕3号）文件要求执行，具体付款方式由双方协商后在合同中明确。不得把履约保证金转为质量保证金或收取质量保证金。</w:t>
      </w:r>
    </w:p>
    <w:p w:rsidR="007404F8" w:rsidRPr="006A3BEF" w:rsidRDefault="007404F8" w:rsidP="007404F8">
      <w:pPr>
        <w:spacing w:line="440" w:lineRule="exact"/>
        <w:ind w:firstLineChars="200" w:firstLine="480"/>
        <w:rPr>
          <w:rFonts w:ascii="仿宋" w:eastAsia="仿宋" w:hAnsi="仿宋"/>
          <w:sz w:val="24"/>
        </w:rPr>
      </w:pPr>
      <w:r w:rsidRPr="006A3BEF">
        <w:rPr>
          <w:rFonts w:ascii="仿宋" w:eastAsia="仿宋" w:hAnsi="仿宋"/>
          <w:sz w:val="24"/>
        </w:rPr>
        <w:t>1.4.3</w:t>
      </w:r>
      <w:r w:rsidRPr="006A3BEF">
        <w:rPr>
          <w:rFonts w:ascii="仿宋" w:eastAsia="仿宋" w:hAnsi="仿宋" w:hint="eastAsia"/>
          <w:sz w:val="24"/>
        </w:rPr>
        <w:t>甲方迟延支付乙方款项的，向乙方支付逾期利息。双方可以在合同专用条款中约定逾期利率，约定利率不得低于合同订立时</w:t>
      </w:r>
      <w:r w:rsidRPr="006A3BEF">
        <w:rPr>
          <w:rFonts w:ascii="仿宋" w:eastAsia="仿宋" w:hAnsi="仿宋"/>
          <w:sz w:val="24"/>
        </w:rPr>
        <w:t>1年</w:t>
      </w:r>
      <w:proofErr w:type="gramStart"/>
      <w:r w:rsidRPr="006A3BEF">
        <w:rPr>
          <w:rFonts w:ascii="仿宋" w:eastAsia="仿宋" w:hAnsi="仿宋" w:hint="eastAsia"/>
          <w:sz w:val="24"/>
        </w:rPr>
        <w:t>期贷款市场</w:t>
      </w:r>
      <w:proofErr w:type="gramEnd"/>
      <w:r w:rsidRPr="006A3BEF">
        <w:rPr>
          <w:rFonts w:ascii="仿宋" w:eastAsia="仿宋" w:hAnsi="仿宋" w:hint="eastAsia"/>
          <w:sz w:val="24"/>
        </w:rPr>
        <w:t>报价利率；未作约定的，按照每日利率万分之五支付逾期利息。</w:t>
      </w:r>
    </w:p>
    <w:p w:rsidR="007404F8" w:rsidRPr="006A3BEF" w:rsidRDefault="007404F8" w:rsidP="007404F8">
      <w:pPr>
        <w:spacing w:line="440" w:lineRule="exact"/>
        <w:ind w:firstLineChars="200" w:firstLine="480"/>
        <w:outlineLvl w:val="0"/>
        <w:rPr>
          <w:rFonts w:ascii="仿宋" w:eastAsia="仿宋" w:hAnsi="仿宋"/>
          <w:sz w:val="24"/>
        </w:rPr>
      </w:pPr>
      <w:r w:rsidRPr="006A3BEF">
        <w:rPr>
          <w:rFonts w:ascii="仿宋" w:eastAsia="仿宋" w:hAnsi="仿宋"/>
          <w:sz w:val="24"/>
        </w:rPr>
        <w:t>1.4.4资金支付的方式、时间和条件详见</w:t>
      </w:r>
      <w:r w:rsidRPr="006A3BEF">
        <w:rPr>
          <w:rFonts w:ascii="仿宋" w:eastAsia="仿宋" w:hAnsi="仿宋" w:hint="eastAsia"/>
          <w:b/>
          <w:i/>
          <w:sz w:val="24"/>
          <w:u w:val="single"/>
        </w:rPr>
        <w:t>合同专用条款</w:t>
      </w:r>
      <w:r w:rsidRPr="006A3BEF">
        <w:rPr>
          <w:rFonts w:ascii="仿宋" w:eastAsia="仿宋" w:hAnsi="仿宋" w:hint="eastAsia"/>
          <w:sz w:val="24"/>
        </w:rPr>
        <w:t>。</w:t>
      </w:r>
    </w:p>
    <w:p w:rsidR="007404F8" w:rsidRPr="006A3BEF" w:rsidRDefault="007404F8" w:rsidP="007404F8">
      <w:pPr>
        <w:spacing w:line="560" w:lineRule="exact"/>
        <w:ind w:firstLineChars="200" w:firstLine="482"/>
        <w:outlineLvl w:val="0"/>
        <w:rPr>
          <w:rFonts w:ascii="仿宋" w:eastAsia="仿宋" w:hAnsi="仿宋"/>
          <w:b/>
          <w:sz w:val="24"/>
        </w:rPr>
      </w:pPr>
      <w:r w:rsidRPr="006A3BEF">
        <w:rPr>
          <w:rFonts w:ascii="仿宋" w:eastAsia="仿宋" w:hAnsi="仿宋"/>
          <w:b/>
          <w:sz w:val="24"/>
        </w:rPr>
        <w:t>1.5</w:t>
      </w:r>
      <w:bookmarkStart w:id="30" w:name="_Toc19554"/>
      <w:bookmarkStart w:id="31" w:name="_Toc21423"/>
      <w:bookmarkStart w:id="32" w:name="_Toc27250"/>
      <w:bookmarkEnd w:id="27"/>
      <w:bookmarkEnd w:id="28"/>
      <w:bookmarkEnd w:id="29"/>
      <w:r w:rsidRPr="006A3BEF">
        <w:rPr>
          <w:rFonts w:ascii="仿宋" w:eastAsia="仿宋" w:hAnsi="仿宋" w:hint="eastAsia"/>
          <w:b/>
          <w:sz w:val="24"/>
        </w:rPr>
        <w:t>违约责任</w:t>
      </w:r>
      <w:bookmarkEnd w:id="30"/>
      <w:bookmarkEnd w:id="31"/>
      <w:bookmarkEnd w:id="32"/>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1.</w:t>
      </w:r>
      <w:r w:rsidRPr="006A3BEF">
        <w:rPr>
          <w:rFonts w:ascii="仿宋" w:eastAsia="仿宋" w:hAnsi="仿宋" w:hint="eastAsia"/>
          <w:sz w:val="24"/>
        </w:rPr>
        <w:t>5</w:t>
      </w:r>
      <w:r w:rsidRPr="006A3BEF">
        <w:rPr>
          <w:rFonts w:ascii="仿宋" w:eastAsia="仿宋" w:hAnsi="仿宋"/>
          <w:sz w:val="24"/>
        </w:rPr>
        <w:t xml:space="preserve">.1 </w:t>
      </w:r>
      <w:r w:rsidRPr="006A3BEF">
        <w:rPr>
          <w:rFonts w:ascii="仿宋" w:eastAsia="仿宋" w:hAnsi="仿宋" w:hint="eastAsia"/>
          <w:sz w:val="24"/>
        </w:rPr>
        <w:t>除不可抗力外，如果乙方没有按照本合同约定的期限、地点和方式提供服务，那么甲方可要求乙方支付违约金，</w:t>
      </w:r>
      <w:proofErr w:type="gramStart"/>
      <w:r w:rsidRPr="006A3BEF">
        <w:rPr>
          <w:rFonts w:ascii="仿宋" w:eastAsia="仿宋" w:hAnsi="仿宋" w:hint="eastAsia"/>
          <w:sz w:val="24"/>
        </w:rPr>
        <w:t>违约金按</w:t>
      </w:r>
      <w:r w:rsidRPr="006A3BEF">
        <w:rPr>
          <w:rFonts w:ascii="仿宋" w:eastAsia="仿宋" w:hAnsi="仿宋"/>
          <w:sz w:val="24"/>
        </w:rPr>
        <w:t>元</w:t>
      </w:r>
      <w:proofErr w:type="gramEnd"/>
      <w:r w:rsidRPr="006A3BEF">
        <w:rPr>
          <w:rFonts w:ascii="仿宋" w:eastAsia="仿宋" w:hAnsi="仿宋" w:hint="eastAsia"/>
          <w:sz w:val="24"/>
        </w:rPr>
        <w:t>/次</w:t>
      </w:r>
      <w:r w:rsidRPr="006A3BEF">
        <w:rPr>
          <w:rFonts w:ascii="仿宋" w:eastAsia="仿宋" w:hAnsi="仿宋"/>
          <w:sz w:val="24"/>
        </w:rPr>
        <w:t>计算，最高限额为本合同总价的%；未按要求提供服务的违约金计算数额达到前述最高限额之日起，甲方有权在要求乙方支付违约金的同时，书面通知乙方解除本合同；</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lastRenderedPageBreak/>
        <w:t>1.</w:t>
      </w:r>
      <w:r w:rsidRPr="006A3BEF">
        <w:rPr>
          <w:rFonts w:ascii="仿宋" w:eastAsia="仿宋" w:hAnsi="仿宋" w:hint="eastAsia"/>
          <w:sz w:val="24"/>
        </w:rPr>
        <w:t>5</w:t>
      </w:r>
      <w:r w:rsidRPr="006A3BEF">
        <w:rPr>
          <w:rFonts w:ascii="仿宋" w:eastAsia="仿宋" w:hAnsi="仿宋"/>
          <w:sz w:val="24"/>
        </w:rPr>
        <w:t xml:space="preserve">.2 </w:t>
      </w:r>
      <w:r w:rsidRPr="006A3BEF">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6A3BEF">
        <w:rPr>
          <w:rFonts w:ascii="仿宋" w:eastAsia="仿宋" w:hAnsi="仿宋"/>
          <w:sz w:val="24"/>
        </w:rPr>
        <w:t>%计算，最高限额为本合同总价的%；迟延付款的违约金计算数额达到前述最高限额之日起，乙方有权在要求甲方支付违约金的同时，书面通知甲方解除本合同</w:t>
      </w:r>
      <w:r w:rsidRPr="006A3BEF">
        <w:rPr>
          <w:rFonts w:ascii="仿宋" w:eastAsia="仿宋" w:hAnsi="仿宋" w:hint="eastAsia"/>
          <w:sz w:val="24"/>
        </w:rPr>
        <w:t>;</w:t>
      </w:r>
    </w:p>
    <w:p w:rsidR="007404F8" w:rsidRPr="006A3BEF" w:rsidRDefault="007404F8" w:rsidP="007404F8">
      <w:pPr>
        <w:spacing w:line="560" w:lineRule="exact"/>
        <w:rPr>
          <w:rFonts w:ascii="仿宋" w:eastAsia="仿宋" w:hAnsi="仿宋"/>
          <w:sz w:val="24"/>
        </w:rPr>
      </w:pPr>
      <w:r w:rsidRPr="006A3BEF">
        <w:rPr>
          <w:rFonts w:ascii="仿宋" w:eastAsia="仿宋" w:hAnsi="仿宋" w:hint="eastAsia"/>
          <w:sz w:val="24"/>
        </w:rPr>
        <w:t xml:space="preserve">    </w:t>
      </w:r>
      <w:r w:rsidRPr="006A3BEF">
        <w:rPr>
          <w:rFonts w:ascii="仿宋" w:eastAsia="仿宋" w:hAnsi="仿宋"/>
          <w:sz w:val="24"/>
        </w:rPr>
        <w:t>1.</w:t>
      </w:r>
      <w:r w:rsidRPr="006A3BEF">
        <w:rPr>
          <w:rFonts w:ascii="仿宋" w:eastAsia="仿宋" w:hAnsi="仿宋" w:hint="eastAsia"/>
          <w:sz w:val="24"/>
        </w:rPr>
        <w:t>5</w:t>
      </w:r>
      <w:r w:rsidRPr="006A3BEF">
        <w:rPr>
          <w:rFonts w:ascii="仿宋" w:eastAsia="仿宋" w:hAnsi="仿宋"/>
          <w:sz w:val="24"/>
        </w:rPr>
        <w:t xml:space="preserve">.3 </w:t>
      </w:r>
      <w:r w:rsidRPr="006A3BEF">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1.</w:t>
      </w:r>
      <w:r w:rsidRPr="006A3BEF">
        <w:rPr>
          <w:rFonts w:ascii="仿宋" w:eastAsia="仿宋" w:hAnsi="仿宋" w:hint="eastAsia"/>
          <w:sz w:val="24"/>
        </w:rPr>
        <w:t>5</w:t>
      </w:r>
      <w:r w:rsidRPr="006A3BEF">
        <w:rPr>
          <w:rFonts w:ascii="仿宋" w:eastAsia="仿宋" w:hAnsi="仿宋"/>
          <w:sz w:val="24"/>
        </w:rPr>
        <w:t xml:space="preserve">.4 </w:t>
      </w:r>
      <w:r w:rsidRPr="006A3BEF">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1.</w:t>
      </w:r>
      <w:r w:rsidRPr="006A3BEF">
        <w:rPr>
          <w:rFonts w:ascii="仿宋" w:eastAsia="仿宋" w:hAnsi="仿宋" w:hint="eastAsia"/>
          <w:sz w:val="24"/>
        </w:rPr>
        <w:t>5</w:t>
      </w:r>
      <w:r w:rsidRPr="006A3BEF">
        <w:rPr>
          <w:rFonts w:ascii="仿宋" w:eastAsia="仿宋" w:hAnsi="仿宋"/>
          <w:sz w:val="24"/>
        </w:rPr>
        <w:t xml:space="preserve">.5 </w:t>
      </w:r>
      <w:r w:rsidRPr="006A3BEF">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1.</w:t>
      </w:r>
      <w:r w:rsidRPr="006A3BEF">
        <w:rPr>
          <w:rFonts w:ascii="仿宋" w:eastAsia="仿宋" w:hAnsi="仿宋" w:hint="eastAsia"/>
          <w:sz w:val="24"/>
        </w:rPr>
        <w:t>5</w:t>
      </w:r>
      <w:r w:rsidRPr="006A3BEF">
        <w:rPr>
          <w:rFonts w:ascii="仿宋" w:eastAsia="仿宋" w:hAnsi="仿宋"/>
          <w:sz w:val="24"/>
        </w:rPr>
        <w:t xml:space="preserve">.6 </w:t>
      </w:r>
      <w:r w:rsidRPr="006A3BEF">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7404F8" w:rsidRPr="006A3BEF" w:rsidRDefault="007404F8" w:rsidP="007404F8">
      <w:pPr>
        <w:spacing w:line="560" w:lineRule="exact"/>
        <w:ind w:leftChars="-200" w:left="-420" w:rightChars="-200" w:right="-420" w:firstLineChars="400" w:firstLine="960"/>
      </w:pPr>
      <w:r w:rsidRPr="006A3BEF">
        <w:rPr>
          <w:rFonts w:ascii="仿宋" w:eastAsia="仿宋" w:hAnsi="仿宋" w:hint="eastAsia"/>
          <w:sz w:val="24"/>
        </w:rPr>
        <w:t>1.5.7违约责任</w:t>
      </w:r>
      <w:r w:rsidRPr="006A3BEF">
        <w:rPr>
          <w:rFonts w:ascii="仿宋" w:eastAsia="仿宋" w:hAnsi="仿宋" w:hint="eastAsia"/>
          <w:b/>
          <w:i/>
          <w:sz w:val="24"/>
          <w:u w:val="single"/>
        </w:rPr>
        <w:t>合同专用条款</w:t>
      </w:r>
      <w:r w:rsidRPr="006A3BEF">
        <w:rPr>
          <w:rFonts w:ascii="仿宋" w:eastAsia="仿宋" w:hAnsi="仿宋" w:hint="eastAsia"/>
          <w:sz w:val="24"/>
        </w:rPr>
        <w:t>另有约定的，从其约定。</w:t>
      </w:r>
    </w:p>
    <w:p w:rsidR="007404F8" w:rsidRPr="006A3BEF" w:rsidRDefault="007404F8" w:rsidP="007404F8">
      <w:pPr>
        <w:spacing w:line="560" w:lineRule="exact"/>
        <w:ind w:firstLineChars="200" w:firstLine="482"/>
        <w:outlineLvl w:val="0"/>
        <w:rPr>
          <w:rFonts w:ascii="仿宋" w:eastAsia="仿宋" w:hAnsi="仿宋"/>
          <w:b/>
          <w:sz w:val="24"/>
        </w:rPr>
      </w:pPr>
      <w:bookmarkStart w:id="33" w:name="_Toc16021"/>
      <w:bookmarkStart w:id="34" w:name="_Toc15583"/>
      <w:bookmarkStart w:id="35" w:name="_Toc28375"/>
      <w:r w:rsidRPr="006A3BEF">
        <w:rPr>
          <w:rFonts w:ascii="仿宋" w:eastAsia="仿宋" w:hAnsi="仿宋"/>
          <w:b/>
          <w:sz w:val="24"/>
        </w:rPr>
        <w:t>1.</w:t>
      </w:r>
      <w:r w:rsidRPr="006A3BEF">
        <w:rPr>
          <w:rFonts w:ascii="仿宋" w:eastAsia="仿宋" w:hAnsi="仿宋" w:hint="eastAsia"/>
          <w:b/>
          <w:sz w:val="24"/>
        </w:rPr>
        <w:t>6合同争议的解决</w:t>
      </w:r>
      <w:bookmarkEnd w:id="33"/>
      <w:bookmarkEnd w:id="34"/>
      <w:bookmarkEnd w:id="35"/>
    </w:p>
    <w:p w:rsidR="007404F8" w:rsidRPr="006A3BEF" w:rsidRDefault="007404F8" w:rsidP="007404F8">
      <w:pPr>
        <w:spacing w:line="560" w:lineRule="exact"/>
        <w:ind w:leftChars="-29" w:left="-61" w:rightChars="-200" w:right="-420" w:firstLineChars="100" w:firstLine="240"/>
        <w:rPr>
          <w:rFonts w:ascii="仿宋" w:eastAsia="仿宋" w:hAnsi="仿宋"/>
          <w:sz w:val="24"/>
        </w:rPr>
      </w:pPr>
      <w:r w:rsidRPr="006A3BEF">
        <w:rPr>
          <w:rFonts w:ascii="仿宋" w:eastAsia="仿宋" w:hAnsi="仿宋" w:hint="eastAsia"/>
          <w:sz w:val="24"/>
        </w:rPr>
        <w:t xml:space="preserve">  本合同履行过程中发生的任何争议，双方当事人均可通过和解或者调解解决；不愿和解、</w:t>
      </w:r>
      <w:r w:rsidRPr="006A3BEF">
        <w:rPr>
          <w:rFonts w:ascii="仿宋" w:eastAsia="仿宋" w:hAnsi="仿宋" w:hint="eastAsia"/>
          <w:sz w:val="24"/>
        </w:rPr>
        <w:lastRenderedPageBreak/>
        <w:t>调解或者和解、调解不成的，可以选择以下第</w:t>
      </w:r>
      <w:r w:rsidRPr="006A3BEF">
        <w:rPr>
          <w:rFonts w:ascii="仿宋" w:eastAsia="仿宋" w:hAnsi="仿宋" w:hint="eastAsia"/>
          <w:b/>
          <w:i/>
          <w:sz w:val="24"/>
          <w:u w:val="single"/>
        </w:rPr>
        <w:t xml:space="preserve"> 合同专用条款  </w:t>
      </w:r>
      <w:r w:rsidRPr="006A3BEF">
        <w:rPr>
          <w:rFonts w:ascii="仿宋" w:eastAsia="仿宋" w:hAnsi="仿宋" w:hint="eastAsia"/>
          <w:sz w:val="24"/>
        </w:rPr>
        <w:t>条款规定的方式解决：</w:t>
      </w:r>
    </w:p>
    <w:p w:rsidR="007404F8" w:rsidRPr="006A3BEF" w:rsidRDefault="007404F8" w:rsidP="007404F8">
      <w:pPr>
        <w:spacing w:line="560" w:lineRule="exact"/>
        <w:ind w:leftChars="-200" w:left="-420" w:rightChars="-200" w:right="-420" w:firstLineChars="250" w:firstLine="600"/>
        <w:rPr>
          <w:rFonts w:ascii="仿宋" w:eastAsia="仿宋" w:hAnsi="仿宋"/>
          <w:sz w:val="24"/>
        </w:rPr>
      </w:pPr>
      <w:r w:rsidRPr="006A3BEF">
        <w:rPr>
          <w:rFonts w:ascii="仿宋" w:eastAsia="仿宋" w:hAnsi="仿宋"/>
          <w:sz w:val="24"/>
        </w:rPr>
        <w:t>1.</w:t>
      </w:r>
      <w:r w:rsidRPr="006A3BEF">
        <w:rPr>
          <w:rFonts w:ascii="仿宋" w:eastAsia="仿宋" w:hAnsi="仿宋" w:hint="eastAsia"/>
          <w:sz w:val="24"/>
        </w:rPr>
        <w:t>6</w:t>
      </w:r>
      <w:r w:rsidRPr="006A3BEF">
        <w:rPr>
          <w:rFonts w:ascii="仿宋" w:eastAsia="仿宋" w:hAnsi="仿宋"/>
          <w:sz w:val="24"/>
        </w:rPr>
        <w:t xml:space="preserve">.1 </w:t>
      </w:r>
      <w:r w:rsidRPr="006A3BEF">
        <w:rPr>
          <w:rFonts w:ascii="仿宋" w:eastAsia="仿宋" w:hAnsi="仿宋" w:hint="eastAsia"/>
          <w:sz w:val="24"/>
        </w:rPr>
        <w:t>将争议提交</w:t>
      </w:r>
      <w:r w:rsidRPr="006A3BEF">
        <w:rPr>
          <w:rFonts w:ascii="仿宋" w:eastAsia="仿宋" w:hAnsi="仿宋" w:hint="eastAsia"/>
          <w:b/>
          <w:i/>
          <w:sz w:val="24"/>
          <w:u w:val="single"/>
        </w:rPr>
        <w:t>合同专用条款</w:t>
      </w:r>
      <w:r w:rsidRPr="006A3BEF">
        <w:rPr>
          <w:rFonts w:ascii="仿宋" w:eastAsia="仿宋" w:hAnsi="仿宋" w:hint="eastAsia"/>
          <w:sz w:val="24"/>
        </w:rPr>
        <w:t>仲裁委员会依申请仲裁时其现行有效的仲裁规则裁决；</w:t>
      </w:r>
    </w:p>
    <w:p w:rsidR="007404F8" w:rsidRPr="006A3BEF" w:rsidRDefault="007404F8" w:rsidP="007404F8">
      <w:pPr>
        <w:spacing w:line="560" w:lineRule="exact"/>
        <w:ind w:leftChars="-200" w:left="-420" w:rightChars="-200" w:right="-420" w:firstLineChars="250" w:firstLine="600"/>
        <w:rPr>
          <w:rFonts w:ascii="仿宋" w:eastAsia="仿宋" w:hAnsi="仿宋"/>
          <w:sz w:val="24"/>
        </w:rPr>
      </w:pPr>
      <w:r w:rsidRPr="006A3BEF">
        <w:rPr>
          <w:rFonts w:ascii="仿宋" w:eastAsia="仿宋" w:hAnsi="仿宋"/>
          <w:sz w:val="24"/>
        </w:rPr>
        <w:t>1.</w:t>
      </w:r>
      <w:r w:rsidRPr="006A3BEF">
        <w:rPr>
          <w:rFonts w:ascii="仿宋" w:eastAsia="仿宋" w:hAnsi="仿宋" w:hint="eastAsia"/>
          <w:sz w:val="24"/>
        </w:rPr>
        <w:t>6</w:t>
      </w:r>
      <w:r w:rsidRPr="006A3BEF">
        <w:rPr>
          <w:rFonts w:ascii="仿宋" w:eastAsia="仿宋" w:hAnsi="仿宋"/>
          <w:sz w:val="24"/>
        </w:rPr>
        <w:t xml:space="preserve">.2 </w:t>
      </w:r>
      <w:r w:rsidRPr="006A3BEF">
        <w:rPr>
          <w:rFonts w:ascii="仿宋" w:eastAsia="仿宋" w:hAnsi="仿宋" w:hint="eastAsia"/>
          <w:sz w:val="24"/>
        </w:rPr>
        <w:t>向</w:t>
      </w:r>
      <w:r w:rsidRPr="006A3BEF">
        <w:rPr>
          <w:rFonts w:ascii="仿宋" w:eastAsia="仿宋" w:hAnsi="仿宋" w:hint="eastAsia"/>
          <w:b/>
          <w:i/>
          <w:sz w:val="24"/>
          <w:u w:val="single"/>
        </w:rPr>
        <w:t>合同专用条款</w:t>
      </w:r>
      <w:r w:rsidRPr="006A3BEF">
        <w:rPr>
          <w:rFonts w:ascii="仿宋" w:eastAsia="仿宋" w:hAnsi="仿宋" w:hint="eastAsia"/>
          <w:sz w:val="24"/>
        </w:rPr>
        <w:t>人民法院起诉。</w:t>
      </w:r>
    </w:p>
    <w:p w:rsidR="007404F8" w:rsidRPr="006A3BEF" w:rsidRDefault="007404F8" w:rsidP="007404F8">
      <w:pPr>
        <w:spacing w:line="560" w:lineRule="exact"/>
        <w:ind w:firstLineChars="200" w:firstLine="482"/>
        <w:outlineLvl w:val="0"/>
        <w:rPr>
          <w:rFonts w:ascii="仿宋" w:eastAsia="仿宋" w:hAnsi="仿宋"/>
          <w:b/>
          <w:sz w:val="24"/>
        </w:rPr>
      </w:pPr>
      <w:bookmarkStart w:id="36" w:name="_Toc15322"/>
      <w:bookmarkStart w:id="37" w:name="_Toc7245"/>
      <w:bookmarkStart w:id="38" w:name="_Toc11173"/>
      <w:r w:rsidRPr="006A3BEF">
        <w:rPr>
          <w:rFonts w:ascii="仿宋" w:eastAsia="仿宋" w:hAnsi="仿宋"/>
          <w:b/>
          <w:sz w:val="24"/>
        </w:rPr>
        <w:t>1.</w:t>
      </w:r>
      <w:r w:rsidRPr="006A3BEF">
        <w:rPr>
          <w:rFonts w:ascii="仿宋" w:eastAsia="仿宋" w:hAnsi="仿宋" w:hint="eastAsia"/>
          <w:b/>
          <w:sz w:val="24"/>
        </w:rPr>
        <w:t>7合同生效</w:t>
      </w:r>
      <w:bookmarkEnd w:id="36"/>
      <w:bookmarkEnd w:id="37"/>
      <w:bookmarkEnd w:id="38"/>
    </w:p>
    <w:p w:rsidR="007404F8" w:rsidRPr="006A3BEF" w:rsidRDefault="007404F8" w:rsidP="007404F8">
      <w:pPr>
        <w:spacing w:line="560" w:lineRule="exact"/>
        <w:ind w:firstLineChars="200" w:firstLine="480"/>
        <w:rPr>
          <w:rFonts w:ascii="仿宋" w:eastAsia="仿宋" w:hAnsi="仿宋"/>
          <w:b/>
          <w:sz w:val="24"/>
        </w:rPr>
      </w:pPr>
      <w:r w:rsidRPr="006A3BEF">
        <w:rPr>
          <w:rFonts w:ascii="仿宋" w:eastAsia="仿宋" w:hAnsi="仿宋" w:hint="eastAsia"/>
          <w:sz w:val="24"/>
        </w:rPr>
        <w:t>本合同自双方当事人盖章或者签字时生效。</w:t>
      </w:r>
    </w:p>
    <w:p w:rsidR="007404F8" w:rsidRPr="006A3BEF" w:rsidRDefault="007404F8" w:rsidP="007404F8">
      <w:pPr>
        <w:autoSpaceDE w:val="0"/>
        <w:autoSpaceDN w:val="0"/>
        <w:spacing w:line="560" w:lineRule="exact"/>
        <w:rPr>
          <w:rFonts w:ascii="仿宋" w:eastAsia="仿宋" w:hAnsi="仿宋"/>
          <w:sz w:val="24"/>
          <w:lang w:val="zh-CN"/>
        </w:rPr>
      </w:pP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b/>
          <w:sz w:val="24"/>
          <w:lang w:val="zh-CN"/>
        </w:rPr>
        <w:t>甲方</w:t>
      </w:r>
      <w:r w:rsidRPr="006A3BEF">
        <w:rPr>
          <w:rFonts w:ascii="仿宋" w:eastAsia="仿宋" w:hAnsi="仿宋" w:hint="eastAsia"/>
          <w:sz w:val="24"/>
          <w:lang w:val="zh-CN"/>
        </w:rPr>
        <w:t>：</w:t>
      </w:r>
      <w:r w:rsidRPr="006A3BEF">
        <w:rPr>
          <w:rFonts w:ascii="仿宋" w:eastAsia="仿宋" w:hAnsi="仿宋"/>
          <w:b/>
          <w:sz w:val="24"/>
          <w:lang w:val="zh-CN"/>
        </w:rPr>
        <w:t xml:space="preserve">      乙方</w:t>
      </w:r>
      <w:r w:rsidRPr="006A3BEF">
        <w:rPr>
          <w:rFonts w:ascii="仿宋" w:eastAsia="仿宋" w:hAnsi="仿宋" w:hint="eastAsia"/>
          <w:sz w:val="24"/>
          <w:lang w:val="zh-CN"/>
        </w:rPr>
        <w:t>：</w:t>
      </w: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sz w:val="24"/>
          <w:lang w:val="zh-CN"/>
        </w:rPr>
        <w:t>统一社会信用代码：统一社会信用代码或身份证号码：</w:t>
      </w:r>
    </w:p>
    <w:p w:rsidR="007404F8" w:rsidRPr="006A3BEF" w:rsidRDefault="007404F8" w:rsidP="007404F8">
      <w:pPr>
        <w:autoSpaceDE w:val="0"/>
        <w:autoSpaceDN w:val="0"/>
        <w:spacing w:line="560" w:lineRule="exact"/>
        <w:rPr>
          <w:rFonts w:ascii="仿宋" w:eastAsia="仿宋" w:hAnsi="仿宋"/>
          <w:sz w:val="24"/>
          <w:lang w:val="zh-CN"/>
        </w:rPr>
      </w:pP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sz w:val="24"/>
          <w:lang w:val="zh-CN"/>
        </w:rPr>
        <w:t>住所：住所：</w:t>
      </w: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sz w:val="24"/>
          <w:lang w:val="zh-CN"/>
        </w:rPr>
        <w:t>法定代表人或法定代表人</w:t>
      </w: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sz w:val="24"/>
          <w:lang w:val="zh-CN"/>
        </w:rPr>
        <w:t>授权代表（签字）：</w:t>
      </w:r>
      <w:r w:rsidRPr="006A3BEF">
        <w:rPr>
          <w:rFonts w:ascii="仿宋" w:eastAsia="仿宋" w:hAnsi="仿宋"/>
          <w:sz w:val="24"/>
          <w:lang w:val="zh-CN"/>
        </w:rPr>
        <w:t xml:space="preserve">                        或授权代表（签字）: </w:t>
      </w: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sz w:val="24"/>
          <w:lang w:val="zh-CN"/>
        </w:rPr>
        <w:t>联系人：联系人：</w:t>
      </w: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sz w:val="24"/>
          <w:lang w:val="zh-CN"/>
        </w:rPr>
        <w:t>约定送达地址：约定送达地址：</w:t>
      </w: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sz w:val="24"/>
          <w:lang w:val="zh-CN"/>
        </w:rPr>
        <w:t>邮政编码：邮政编码：</w:t>
      </w: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sz w:val="24"/>
          <w:lang w:val="zh-CN"/>
        </w:rPr>
        <w:t>电话</w:t>
      </w:r>
      <w:r w:rsidRPr="006A3BEF">
        <w:rPr>
          <w:rFonts w:ascii="仿宋" w:eastAsia="仿宋" w:hAnsi="仿宋"/>
          <w:sz w:val="24"/>
          <w:lang w:val="zh-CN"/>
        </w:rPr>
        <w:t xml:space="preserve">:                                    电话: </w:t>
      </w:r>
    </w:p>
    <w:p w:rsidR="007404F8" w:rsidRPr="006A3BEF" w:rsidRDefault="007404F8" w:rsidP="007404F8">
      <w:pPr>
        <w:autoSpaceDE w:val="0"/>
        <w:autoSpaceDN w:val="0"/>
        <w:spacing w:line="560" w:lineRule="exact"/>
        <w:rPr>
          <w:rFonts w:ascii="仿宋" w:eastAsia="仿宋" w:hAnsi="仿宋"/>
          <w:sz w:val="24"/>
          <w:lang w:val="zh-CN"/>
        </w:rPr>
      </w:pPr>
      <w:r w:rsidRPr="006A3BEF">
        <w:rPr>
          <w:rFonts w:ascii="仿宋" w:eastAsia="仿宋" w:hAnsi="仿宋" w:hint="eastAsia"/>
          <w:sz w:val="24"/>
          <w:lang w:val="zh-CN"/>
        </w:rPr>
        <w:t>传真</w:t>
      </w:r>
      <w:r w:rsidRPr="006A3BEF">
        <w:rPr>
          <w:rFonts w:ascii="仿宋" w:eastAsia="仿宋" w:hAnsi="仿宋"/>
          <w:sz w:val="24"/>
          <w:lang w:val="zh-CN"/>
        </w:rPr>
        <w:t xml:space="preserve">:                                    </w:t>
      </w:r>
      <w:r w:rsidRPr="006A3BEF">
        <w:rPr>
          <w:rFonts w:ascii="仿宋" w:eastAsia="仿宋" w:hAnsi="仿宋" w:hint="eastAsia"/>
          <w:sz w:val="24"/>
          <w:lang w:val="zh-CN"/>
        </w:rPr>
        <w:t>传真</w:t>
      </w:r>
      <w:r w:rsidRPr="006A3BEF">
        <w:rPr>
          <w:rFonts w:ascii="仿宋" w:eastAsia="仿宋" w:hAnsi="仿宋"/>
          <w:sz w:val="24"/>
          <w:lang w:val="zh-CN"/>
        </w:rPr>
        <w:t>:</w:t>
      </w:r>
    </w:p>
    <w:p w:rsidR="007404F8" w:rsidRPr="006A3BEF" w:rsidRDefault="007404F8" w:rsidP="007404F8">
      <w:pPr>
        <w:autoSpaceDE w:val="0"/>
        <w:autoSpaceDN w:val="0"/>
        <w:spacing w:line="560" w:lineRule="exact"/>
        <w:rPr>
          <w:rFonts w:ascii="仿宋" w:eastAsia="仿宋" w:hAnsi="仿宋"/>
          <w:sz w:val="24"/>
        </w:rPr>
      </w:pPr>
      <w:r w:rsidRPr="006A3BEF">
        <w:rPr>
          <w:rFonts w:ascii="仿宋" w:eastAsia="仿宋" w:hAnsi="仿宋" w:hint="eastAsia"/>
          <w:sz w:val="24"/>
          <w:lang w:val="zh-CN"/>
        </w:rPr>
        <w:t>电子邮箱：电子邮箱：</w:t>
      </w:r>
    </w:p>
    <w:p w:rsidR="007404F8" w:rsidRPr="006A3BEF" w:rsidRDefault="007404F8" w:rsidP="007404F8">
      <w:pPr>
        <w:autoSpaceDE w:val="0"/>
        <w:autoSpaceDN w:val="0"/>
        <w:spacing w:line="560" w:lineRule="exact"/>
        <w:rPr>
          <w:rFonts w:ascii="仿宋" w:eastAsia="仿宋" w:hAnsi="仿宋"/>
          <w:sz w:val="24"/>
        </w:rPr>
      </w:pPr>
      <w:r w:rsidRPr="006A3BEF">
        <w:rPr>
          <w:rFonts w:ascii="仿宋" w:eastAsia="仿宋" w:hAnsi="仿宋" w:hint="eastAsia"/>
          <w:sz w:val="24"/>
        </w:rPr>
        <w:t>开户银行：</w:t>
      </w:r>
      <w:r w:rsidRPr="006A3BEF">
        <w:rPr>
          <w:rFonts w:ascii="仿宋" w:eastAsia="仿宋" w:hAnsi="仿宋"/>
          <w:sz w:val="24"/>
        </w:rPr>
        <w:t xml:space="preserve">                               开户银行： </w:t>
      </w:r>
    </w:p>
    <w:p w:rsidR="007404F8" w:rsidRPr="006A3BEF" w:rsidRDefault="007404F8" w:rsidP="007404F8">
      <w:pPr>
        <w:autoSpaceDE w:val="0"/>
        <w:autoSpaceDN w:val="0"/>
        <w:spacing w:line="560" w:lineRule="exact"/>
        <w:rPr>
          <w:rFonts w:ascii="仿宋" w:eastAsia="仿宋" w:hAnsi="仿宋"/>
          <w:sz w:val="24"/>
        </w:rPr>
      </w:pPr>
      <w:r w:rsidRPr="006A3BEF">
        <w:rPr>
          <w:rFonts w:ascii="仿宋" w:eastAsia="仿宋" w:hAnsi="仿宋" w:hint="eastAsia"/>
          <w:sz w:val="24"/>
        </w:rPr>
        <w:t>开户名称：</w:t>
      </w:r>
      <w:r w:rsidRPr="006A3BEF">
        <w:rPr>
          <w:rFonts w:ascii="仿宋" w:eastAsia="仿宋" w:hAnsi="仿宋"/>
          <w:sz w:val="24"/>
        </w:rPr>
        <w:t xml:space="preserve">                               开户名称： </w:t>
      </w:r>
    </w:p>
    <w:p w:rsidR="007404F8" w:rsidRPr="006A3BEF" w:rsidRDefault="007404F8" w:rsidP="007404F8">
      <w:pPr>
        <w:autoSpaceDE w:val="0"/>
        <w:autoSpaceDN w:val="0"/>
        <w:spacing w:line="560" w:lineRule="exact"/>
        <w:rPr>
          <w:rFonts w:ascii="仿宋" w:eastAsia="仿宋" w:hAnsi="仿宋"/>
          <w:sz w:val="24"/>
        </w:rPr>
      </w:pPr>
      <w:r w:rsidRPr="006A3BEF">
        <w:rPr>
          <w:rFonts w:ascii="仿宋" w:eastAsia="仿宋" w:hAnsi="仿宋" w:hint="eastAsia"/>
          <w:sz w:val="24"/>
        </w:rPr>
        <w:t>开户账号：开户账号：</w:t>
      </w:r>
    </w:p>
    <w:p w:rsidR="007404F8" w:rsidRPr="006A3BEF" w:rsidRDefault="007404F8" w:rsidP="007404F8">
      <w:pPr>
        <w:rPr>
          <w:rFonts w:ascii="楷体" w:eastAsia="楷体" w:hAnsi="楷体"/>
          <w:sz w:val="24"/>
          <w:u w:val="single"/>
        </w:rPr>
      </w:pPr>
    </w:p>
    <w:p w:rsidR="007404F8" w:rsidRPr="006A3BEF" w:rsidRDefault="007404F8" w:rsidP="007404F8">
      <w:pPr>
        <w:pStyle w:val="19"/>
        <w:pageBreakBefore/>
        <w:spacing w:line="560" w:lineRule="exact"/>
        <w:ind w:firstLine="723"/>
        <w:jc w:val="center"/>
        <w:rPr>
          <w:rFonts w:ascii="仿宋" w:eastAsia="仿宋" w:hAnsi="仿宋"/>
          <w:b/>
          <w:sz w:val="36"/>
          <w:szCs w:val="36"/>
        </w:rPr>
      </w:pPr>
      <w:bookmarkStart w:id="39" w:name="_Toc331685783"/>
      <w:r w:rsidRPr="006A3BEF">
        <w:rPr>
          <w:rFonts w:ascii="仿宋" w:eastAsia="仿宋" w:hAnsi="仿宋" w:hint="eastAsia"/>
          <w:b/>
          <w:sz w:val="36"/>
          <w:szCs w:val="36"/>
        </w:rPr>
        <w:lastRenderedPageBreak/>
        <w:t>第二部分合同一般条款</w:t>
      </w:r>
      <w:bookmarkEnd w:id="39"/>
    </w:p>
    <w:p w:rsidR="007404F8" w:rsidRPr="006A3BEF" w:rsidRDefault="007404F8" w:rsidP="007404F8">
      <w:pPr>
        <w:spacing w:line="560" w:lineRule="exact"/>
        <w:ind w:firstLineChars="200" w:firstLine="482"/>
        <w:outlineLvl w:val="0"/>
        <w:rPr>
          <w:rFonts w:ascii="仿宋" w:eastAsia="仿宋" w:hAnsi="仿宋"/>
          <w:b/>
          <w:sz w:val="24"/>
        </w:rPr>
      </w:pPr>
      <w:bookmarkStart w:id="40" w:name="_Ref467379094"/>
      <w:bookmarkStart w:id="41" w:name="_Toc487900349"/>
      <w:bookmarkStart w:id="42" w:name="_Ref467378499"/>
      <w:bookmarkStart w:id="43" w:name="_Toc259093669"/>
      <w:bookmarkStart w:id="44" w:name="_Toc28763"/>
      <w:bookmarkStart w:id="45" w:name="_Ref467379205"/>
      <w:bookmarkStart w:id="46" w:name="_Ref467378404"/>
      <w:bookmarkStart w:id="47" w:name="_Toc16917"/>
      <w:bookmarkStart w:id="48" w:name="_Ref467379101"/>
      <w:bookmarkStart w:id="49" w:name="_Toc19614"/>
      <w:bookmarkStart w:id="50" w:name="_Ref467379214"/>
      <w:bookmarkStart w:id="51" w:name="_Toc279701240"/>
      <w:bookmarkStart w:id="52" w:name="_Ref467378463"/>
      <w:bookmarkStart w:id="53" w:name="_Ref467379195"/>
      <w:bookmarkStart w:id="54" w:name="_Ref467379109"/>
      <w:bookmarkStart w:id="55" w:name="_Ref467379225"/>
      <w:r w:rsidRPr="006A3BEF">
        <w:rPr>
          <w:rFonts w:ascii="仿宋" w:eastAsia="仿宋" w:hAnsi="仿宋"/>
          <w:b/>
          <w:sz w:val="24"/>
        </w:rPr>
        <w:t xml:space="preserve">2.1 </w:t>
      </w:r>
      <w:r w:rsidRPr="006A3BEF">
        <w:rPr>
          <w:rFonts w:ascii="仿宋" w:eastAsia="仿宋" w:hAnsi="仿宋" w:hint="eastAsia"/>
          <w:b/>
          <w:sz w:val="24"/>
        </w:rPr>
        <w:t>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t>本合同中的下列词语应按以下内容进行解释：</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2.1.1 </w:t>
      </w:r>
      <w:r w:rsidRPr="006A3BEF">
        <w:rPr>
          <w:rFonts w:ascii="仿宋" w:eastAsia="仿宋" w:hAnsi="仿宋" w:hint="eastAsia"/>
          <w:sz w:val="24"/>
        </w:rPr>
        <w:t>“合同”系指采购人和中标供应商签订的载明双方当事人所达成的协议，并包括所有的附件、附录和构成合同的其他文件。</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2.1.2 </w:t>
      </w:r>
      <w:r w:rsidRPr="006A3BEF">
        <w:rPr>
          <w:rFonts w:ascii="仿宋" w:eastAsia="仿宋" w:hAnsi="仿宋" w:hint="eastAsia"/>
          <w:sz w:val="24"/>
        </w:rPr>
        <w:t>“合同价”系指根据合同约定，中标供应商在完全履行合同义务后，采购人应支付给中标供应商的价格。</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2.1.3 </w:t>
      </w:r>
      <w:r w:rsidRPr="006A3BEF">
        <w:rPr>
          <w:rFonts w:ascii="仿宋" w:eastAsia="仿宋" w:hAnsi="仿宋" w:hint="eastAsia"/>
          <w:sz w:val="24"/>
        </w:rPr>
        <w:t>“货物”系指中标供应商根据合同约定应向采购人交付的一切各种形态和种类的物品，包括原材料、燃料、设备、机械、仪表、备件、计算机软件、产品等，并包括工具、手册等其他相关资料。</w:t>
      </w:r>
    </w:p>
    <w:p w:rsidR="007404F8" w:rsidRPr="006A3BEF" w:rsidRDefault="007404F8" w:rsidP="007404F8">
      <w:pPr>
        <w:spacing w:line="560" w:lineRule="exact"/>
        <w:ind w:firstLineChars="200" w:firstLine="480"/>
        <w:rPr>
          <w:rFonts w:ascii="仿宋" w:eastAsia="仿宋" w:hAnsi="仿宋"/>
          <w:sz w:val="24"/>
        </w:rPr>
      </w:pPr>
      <w:bookmarkStart w:id="56" w:name="_Ref467378840"/>
      <w:r w:rsidRPr="006A3BEF">
        <w:rPr>
          <w:rFonts w:ascii="仿宋" w:eastAsia="仿宋" w:hAnsi="仿宋"/>
          <w:sz w:val="24"/>
        </w:rPr>
        <w:t xml:space="preserve">2.1.4 </w:t>
      </w:r>
      <w:r w:rsidRPr="006A3BEF">
        <w:rPr>
          <w:rFonts w:ascii="仿宋" w:eastAsia="仿宋" w:hAnsi="仿宋" w:hint="eastAsia"/>
          <w:sz w:val="24"/>
        </w:rPr>
        <w:t>“甲方”系指与中标供应商签署合同的采购人</w:t>
      </w:r>
      <w:bookmarkEnd w:id="56"/>
      <w:r w:rsidRPr="006A3BEF">
        <w:rPr>
          <w:rFonts w:ascii="仿宋" w:eastAsia="仿宋" w:hAnsi="仿宋" w:hint="eastAsia"/>
          <w:sz w:val="24"/>
        </w:rPr>
        <w:t>。</w:t>
      </w:r>
    </w:p>
    <w:p w:rsidR="007404F8" w:rsidRPr="006A3BEF" w:rsidRDefault="007404F8" w:rsidP="007404F8">
      <w:pPr>
        <w:spacing w:line="560" w:lineRule="exact"/>
        <w:ind w:firstLineChars="200" w:firstLine="480"/>
        <w:rPr>
          <w:rFonts w:ascii="仿宋" w:eastAsia="仿宋" w:hAnsi="仿宋"/>
          <w:sz w:val="24"/>
        </w:rPr>
      </w:pPr>
      <w:bookmarkStart w:id="57" w:name="_Ref467379400"/>
      <w:r w:rsidRPr="006A3BEF">
        <w:rPr>
          <w:rFonts w:ascii="仿宋" w:eastAsia="仿宋" w:hAnsi="仿宋"/>
          <w:sz w:val="24"/>
        </w:rPr>
        <w:t xml:space="preserve">2.1.5 </w:t>
      </w:r>
      <w:r w:rsidRPr="006A3BEF">
        <w:rPr>
          <w:rFonts w:ascii="仿宋" w:eastAsia="仿宋" w:hAnsi="仿宋" w:hint="eastAsia"/>
          <w:sz w:val="24"/>
        </w:rPr>
        <w:t>“乙方”系指根据合同约定交付货物的中标供应商</w:t>
      </w:r>
      <w:bookmarkEnd w:id="57"/>
      <w:r w:rsidRPr="006A3BEF">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7404F8" w:rsidRPr="006A3BEF" w:rsidRDefault="007404F8" w:rsidP="007404F8">
      <w:pPr>
        <w:spacing w:line="560" w:lineRule="exact"/>
        <w:ind w:firstLineChars="200" w:firstLine="480"/>
        <w:rPr>
          <w:rFonts w:ascii="仿宋" w:eastAsia="仿宋" w:hAnsi="仿宋"/>
          <w:sz w:val="24"/>
        </w:rPr>
      </w:pPr>
      <w:bookmarkStart w:id="58" w:name="_Ref467379436"/>
      <w:r w:rsidRPr="006A3BEF">
        <w:rPr>
          <w:rFonts w:ascii="仿宋" w:eastAsia="仿宋" w:hAnsi="仿宋"/>
          <w:sz w:val="24"/>
        </w:rPr>
        <w:t xml:space="preserve">2.1.6 </w:t>
      </w:r>
      <w:r w:rsidRPr="006A3BEF">
        <w:rPr>
          <w:rFonts w:ascii="仿宋" w:eastAsia="仿宋" w:hAnsi="仿宋" w:hint="eastAsia"/>
          <w:sz w:val="24"/>
        </w:rPr>
        <w:t>“现场”系指合同约定货物将要运至或者安装的地点。</w:t>
      </w:r>
      <w:bookmarkEnd w:id="58"/>
    </w:p>
    <w:p w:rsidR="007404F8" w:rsidRPr="006A3BEF" w:rsidRDefault="007404F8" w:rsidP="007404F8">
      <w:pPr>
        <w:spacing w:line="560" w:lineRule="exact"/>
        <w:ind w:firstLineChars="200" w:firstLine="482"/>
        <w:outlineLvl w:val="0"/>
        <w:rPr>
          <w:rFonts w:ascii="仿宋" w:eastAsia="仿宋" w:hAnsi="仿宋"/>
          <w:b/>
          <w:sz w:val="24"/>
        </w:rPr>
      </w:pPr>
      <w:bookmarkStart w:id="59" w:name="_Toc13336"/>
      <w:bookmarkStart w:id="60" w:name="_Toc259093670"/>
      <w:bookmarkStart w:id="61" w:name="_Toc27635"/>
      <w:bookmarkStart w:id="62" w:name="_Toc487900350"/>
      <w:bookmarkStart w:id="63" w:name="_Toc279701241"/>
      <w:bookmarkStart w:id="64" w:name="_Toc32504"/>
      <w:r w:rsidRPr="006A3BEF">
        <w:rPr>
          <w:rFonts w:ascii="仿宋" w:eastAsia="仿宋" w:hAnsi="仿宋"/>
          <w:b/>
          <w:sz w:val="24"/>
        </w:rPr>
        <w:t xml:space="preserve">2.2 </w:t>
      </w:r>
      <w:r w:rsidRPr="006A3BEF">
        <w:rPr>
          <w:rFonts w:ascii="仿宋" w:eastAsia="仿宋" w:hAnsi="仿宋" w:hint="eastAsia"/>
          <w:b/>
          <w:sz w:val="24"/>
        </w:rPr>
        <w:t>技术规范</w:t>
      </w:r>
      <w:bookmarkEnd w:id="59"/>
      <w:bookmarkEnd w:id="60"/>
      <w:bookmarkEnd w:id="61"/>
      <w:bookmarkEnd w:id="62"/>
      <w:bookmarkEnd w:id="63"/>
      <w:bookmarkEnd w:id="64"/>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t>货物所应遵守的技术规范应与采购文件规定的技术规范和技术规范附件</w:t>
      </w:r>
      <w:r w:rsidRPr="006A3BEF">
        <w:rPr>
          <w:rFonts w:ascii="仿宋" w:eastAsia="仿宋" w:hAnsi="仿宋"/>
          <w:sz w:val="24"/>
        </w:rPr>
        <w:t>(如果有的话)及其技术规范偏差表(如果被甲方接受的话)相一致；如果采购文件中没有技术规范的相应说明，那么应以国家有关部门最新颁布的相应标准和规范为准。</w:t>
      </w:r>
    </w:p>
    <w:p w:rsidR="007404F8" w:rsidRPr="006A3BEF" w:rsidRDefault="007404F8" w:rsidP="007404F8">
      <w:pPr>
        <w:spacing w:line="560" w:lineRule="exact"/>
        <w:ind w:firstLineChars="200" w:firstLine="482"/>
        <w:outlineLvl w:val="0"/>
        <w:rPr>
          <w:rFonts w:ascii="仿宋" w:eastAsia="仿宋" w:hAnsi="仿宋"/>
          <w:b/>
          <w:sz w:val="24"/>
        </w:rPr>
      </w:pPr>
      <w:bookmarkStart w:id="65" w:name="_Toc487900351"/>
      <w:bookmarkStart w:id="66" w:name="_Toc9829"/>
      <w:bookmarkStart w:id="67" w:name="_Toc27853"/>
      <w:bookmarkStart w:id="68" w:name="_Toc279701242"/>
      <w:bookmarkStart w:id="69" w:name="_Toc259093671"/>
      <w:bookmarkStart w:id="70" w:name="_Toc31634"/>
      <w:r w:rsidRPr="006A3BEF">
        <w:rPr>
          <w:rFonts w:ascii="仿宋" w:eastAsia="仿宋" w:hAnsi="仿宋"/>
          <w:b/>
          <w:sz w:val="24"/>
        </w:rPr>
        <w:t xml:space="preserve">2.3 </w:t>
      </w:r>
      <w:r w:rsidRPr="006A3BEF">
        <w:rPr>
          <w:rFonts w:ascii="仿宋" w:eastAsia="仿宋" w:hAnsi="仿宋" w:hint="eastAsia"/>
          <w:b/>
          <w:sz w:val="24"/>
        </w:rPr>
        <w:t>知识产权</w:t>
      </w:r>
      <w:bookmarkEnd w:id="65"/>
      <w:bookmarkEnd w:id="66"/>
      <w:bookmarkEnd w:id="67"/>
      <w:bookmarkEnd w:id="68"/>
      <w:bookmarkEnd w:id="69"/>
      <w:bookmarkEnd w:id="70"/>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2.3.1 </w:t>
      </w:r>
      <w:r w:rsidRPr="006A3BEF">
        <w:rPr>
          <w:rFonts w:ascii="仿宋" w:eastAsia="仿宋" w:hAnsi="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lastRenderedPageBreak/>
        <w:t>2.3.2具有知识产权的计算机软件等货物的知识产权归属，详见</w:t>
      </w:r>
      <w:r w:rsidRPr="006A3BEF">
        <w:rPr>
          <w:rFonts w:ascii="仿宋" w:eastAsia="仿宋" w:hAnsi="仿宋" w:hint="eastAsia"/>
          <w:b/>
          <w:i/>
          <w:sz w:val="24"/>
          <w:u w:val="single"/>
        </w:rPr>
        <w:t>合同专用条款</w:t>
      </w:r>
      <w:r w:rsidRPr="006A3BEF">
        <w:rPr>
          <w:rFonts w:ascii="仿宋" w:eastAsia="仿宋" w:hAnsi="仿宋" w:hint="eastAsia"/>
          <w:sz w:val="24"/>
        </w:rPr>
        <w:t>。</w:t>
      </w:r>
    </w:p>
    <w:p w:rsidR="007404F8" w:rsidRPr="006A3BEF" w:rsidRDefault="007404F8" w:rsidP="007404F8">
      <w:pPr>
        <w:spacing w:line="560" w:lineRule="exact"/>
        <w:ind w:firstLineChars="200" w:firstLine="482"/>
        <w:outlineLvl w:val="0"/>
        <w:rPr>
          <w:rFonts w:ascii="仿宋" w:eastAsia="仿宋" w:hAnsi="仿宋"/>
          <w:b/>
          <w:sz w:val="24"/>
        </w:rPr>
      </w:pPr>
      <w:bookmarkStart w:id="71" w:name="_Toc11932"/>
      <w:bookmarkStart w:id="72" w:name="_Toc4194"/>
      <w:bookmarkStart w:id="73" w:name="_Toc29149"/>
      <w:r w:rsidRPr="006A3BEF">
        <w:rPr>
          <w:rFonts w:ascii="仿宋" w:eastAsia="仿宋" w:hAnsi="仿宋"/>
          <w:b/>
          <w:sz w:val="24"/>
        </w:rPr>
        <w:t xml:space="preserve">2.4 </w:t>
      </w:r>
      <w:r w:rsidRPr="006A3BEF">
        <w:rPr>
          <w:rFonts w:ascii="仿宋" w:eastAsia="仿宋" w:hAnsi="仿宋" w:hint="eastAsia"/>
          <w:b/>
          <w:sz w:val="24"/>
        </w:rPr>
        <w:t>包装和装运</w:t>
      </w:r>
      <w:bookmarkEnd w:id="71"/>
      <w:bookmarkEnd w:id="72"/>
      <w:bookmarkEnd w:id="73"/>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2.4.1除</w:t>
      </w:r>
      <w:r w:rsidRPr="006A3BEF">
        <w:rPr>
          <w:rFonts w:ascii="仿宋" w:eastAsia="仿宋" w:hAnsi="仿宋" w:hint="eastAsia"/>
          <w:b/>
          <w:i/>
          <w:sz w:val="24"/>
          <w:u w:val="single"/>
        </w:rPr>
        <w:t>合同专用条款</w:t>
      </w:r>
      <w:r w:rsidRPr="006A3BEF">
        <w:rPr>
          <w:rFonts w:ascii="仿宋" w:eastAsia="仿宋" w:hAnsi="仿宋" w:hint="eastAsia"/>
          <w:sz w:val="24"/>
        </w:rPr>
        <w:t>另有约定外</w:t>
      </w:r>
      <w:r w:rsidRPr="006A3BEF">
        <w:rPr>
          <w:rFonts w:ascii="仿宋" w:eastAsia="仿宋" w:hAnsi="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2.4.2 </w:t>
      </w:r>
      <w:r w:rsidRPr="006A3BEF">
        <w:rPr>
          <w:rFonts w:ascii="仿宋" w:eastAsia="仿宋" w:hAnsi="仿宋" w:hint="eastAsia"/>
          <w:sz w:val="24"/>
        </w:rPr>
        <w:t>装运货物的要求和通知，详见</w:t>
      </w:r>
      <w:r w:rsidRPr="006A3BEF">
        <w:rPr>
          <w:rFonts w:ascii="仿宋" w:eastAsia="仿宋" w:hAnsi="仿宋" w:hint="eastAsia"/>
          <w:b/>
          <w:i/>
          <w:sz w:val="24"/>
          <w:u w:val="single"/>
        </w:rPr>
        <w:t>合同专用条款</w:t>
      </w:r>
      <w:r w:rsidRPr="006A3BEF">
        <w:rPr>
          <w:rFonts w:ascii="仿宋" w:eastAsia="仿宋" w:hAnsi="仿宋" w:hint="eastAsia"/>
          <w:sz w:val="24"/>
        </w:rPr>
        <w:t>。</w:t>
      </w:r>
    </w:p>
    <w:p w:rsidR="007404F8" w:rsidRPr="006A3BEF" w:rsidRDefault="007404F8" w:rsidP="007404F8">
      <w:pPr>
        <w:spacing w:line="560" w:lineRule="exact"/>
        <w:ind w:firstLineChars="200" w:firstLine="482"/>
        <w:outlineLvl w:val="0"/>
        <w:rPr>
          <w:rFonts w:ascii="仿宋" w:eastAsia="仿宋" w:hAnsi="仿宋"/>
          <w:b/>
          <w:sz w:val="24"/>
        </w:rPr>
      </w:pPr>
      <w:bookmarkStart w:id="74" w:name="_Ref467379536"/>
      <w:bookmarkStart w:id="75" w:name="_Toc259093674"/>
      <w:bookmarkStart w:id="76" w:name="_Ref467379542"/>
      <w:bookmarkStart w:id="77" w:name="_Ref467378541"/>
      <w:bookmarkStart w:id="78" w:name="_Toc487900354"/>
      <w:bookmarkStart w:id="79" w:name="_Toc279701245"/>
      <w:bookmarkStart w:id="80" w:name="_Ref467378591"/>
      <w:bookmarkStart w:id="81" w:name="_Ref467379527"/>
      <w:bookmarkStart w:id="82" w:name="_Toc19074"/>
      <w:bookmarkStart w:id="83" w:name="_Toc30272"/>
      <w:bookmarkStart w:id="84" w:name="_Toc26182"/>
      <w:r w:rsidRPr="006A3BEF">
        <w:rPr>
          <w:rFonts w:ascii="仿宋" w:eastAsia="仿宋" w:hAnsi="仿宋"/>
          <w:b/>
          <w:sz w:val="24"/>
        </w:rPr>
        <w:t>2.</w:t>
      </w:r>
      <w:bookmarkEnd w:id="74"/>
      <w:bookmarkEnd w:id="75"/>
      <w:bookmarkEnd w:id="76"/>
      <w:bookmarkEnd w:id="77"/>
      <w:bookmarkEnd w:id="78"/>
      <w:bookmarkEnd w:id="79"/>
      <w:bookmarkEnd w:id="80"/>
      <w:bookmarkEnd w:id="81"/>
      <w:r w:rsidRPr="006A3BEF">
        <w:rPr>
          <w:rFonts w:ascii="仿宋" w:eastAsia="仿宋" w:hAnsi="仿宋"/>
          <w:b/>
          <w:sz w:val="24"/>
        </w:rPr>
        <w:t xml:space="preserve">5 </w:t>
      </w:r>
      <w:r w:rsidRPr="006A3BEF">
        <w:rPr>
          <w:rFonts w:ascii="仿宋" w:eastAsia="仿宋" w:hAnsi="仿宋" w:hint="eastAsia"/>
          <w:b/>
          <w:sz w:val="24"/>
        </w:rPr>
        <w:t>履约检查和问题反馈</w:t>
      </w:r>
      <w:bookmarkEnd w:id="82"/>
      <w:bookmarkEnd w:id="83"/>
      <w:bookmarkEnd w:id="84"/>
    </w:p>
    <w:p w:rsidR="007404F8" w:rsidRPr="006A3BEF" w:rsidRDefault="007404F8" w:rsidP="007404F8">
      <w:pPr>
        <w:spacing w:line="560" w:lineRule="exact"/>
        <w:ind w:firstLineChars="200" w:firstLine="480"/>
        <w:rPr>
          <w:rFonts w:ascii="仿宋" w:eastAsia="仿宋" w:hAnsi="仿宋"/>
          <w:sz w:val="24"/>
        </w:rPr>
      </w:pPr>
      <w:bookmarkStart w:id="85" w:name="_Ref467379657"/>
      <w:r w:rsidRPr="006A3BEF">
        <w:rPr>
          <w:rFonts w:ascii="仿宋" w:eastAsia="仿宋" w:hAnsi="仿宋"/>
          <w:sz w:val="24"/>
        </w:rPr>
        <w:t>2.5.1</w:t>
      </w:r>
      <w:bookmarkStart w:id="86" w:name="_Toc186431854"/>
      <w:bookmarkStart w:id="87" w:name="_Toc487900357"/>
      <w:bookmarkStart w:id="88" w:name="_Toc259093676"/>
      <w:bookmarkStart w:id="89" w:name="_Ref467379793"/>
      <w:bookmarkStart w:id="90" w:name="_Ref467379807"/>
      <w:bookmarkStart w:id="91" w:name="_Toc279701247"/>
      <w:bookmarkEnd w:id="85"/>
      <w:r w:rsidRPr="006A3BEF">
        <w:rPr>
          <w:rFonts w:ascii="仿宋" w:eastAsia="仿宋"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2.5.2 </w:t>
      </w:r>
      <w:r w:rsidRPr="006A3BEF">
        <w:rPr>
          <w:rFonts w:ascii="仿宋" w:eastAsia="仿宋" w:hAnsi="仿宋" w:hint="eastAsia"/>
          <w:sz w:val="24"/>
        </w:rPr>
        <w:t>合同履行期间，甲方有权将履行过程中出现的问题反馈给乙方，双方当事人应以书面形式约定需要完善和改进的内容</w:t>
      </w:r>
      <w:bookmarkStart w:id="92" w:name="_Toc186431855"/>
      <w:bookmarkEnd w:id="86"/>
      <w:r w:rsidRPr="006A3BEF">
        <w:rPr>
          <w:rFonts w:ascii="仿宋" w:eastAsia="仿宋" w:hAnsi="仿宋" w:hint="eastAsia"/>
          <w:sz w:val="24"/>
        </w:rPr>
        <w:t>。</w:t>
      </w:r>
    </w:p>
    <w:p w:rsidR="007404F8" w:rsidRPr="006A3BEF" w:rsidRDefault="007404F8" w:rsidP="007404F8">
      <w:pPr>
        <w:spacing w:line="560" w:lineRule="exact"/>
        <w:ind w:firstLineChars="200" w:firstLine="482"/>
        <w:outlineLvl w:val="0"/>
        <w:rPr>
          <w:rFonts w:ascii="仿宋" w:eastAsia="仿宋" w:hAnsi="仿宋"/>
          <w:b/>
          <w:sz w:val="24"/>
        </w:rPr>
      </w:pPr>
      <w:bookmarkStart w:id="93" w:name="_Toc487900358"/>
      <w:bookmarkStart w:id="94" w:name="_Ref467379852"/>
      <w:bookmarkStart w:id="95" w:name="_Toc279701248"/>
      <w:bookmarkStart w:id="96" w:name="_Ref467379863"/>
      <w:bookmarkStart w:id="97" w:name="_Toc259093677"/>
      <w:bookmarkStart w:id="98" w:name="_Ref467379923"/>
      <w:bookmarkStart w:id="99" w:name="_Toc16110"/>
      <w:bookmarkStart w:id="100" w:name="_Toc774"/>
      <w:bookmarkStart w:id="101" w:name="_Toc3225"/>
      <w:bookmarkEnd w:id="87"/>
      <w:bookmarkEnd w:id="88"/>
      <w:bookmarkEnd w:id="89"/>
      <w:bookmarkEnd w:id="90"/>
      <w:bookmarkEnd w:id="91"/>
      <w:bookmarkEnd w:id="92"/>
      <w:r w:rsidRPr="006A3BEF">
        <w:rPr>
          <w:rFonts w:ascii="仿宋" w:eastAsia="仿宋" w:hAnsi="仿宋"/>
          <w:b/>
          <w:sz w:val="24"/>
        </w:rPr>
        <w:t xml:space="preserve">2.6 </w:t>
      </w:r>
      <w:r w:rsidRPr="006A3BEF">
        <w:rPr>
          <w:rFonts w:ascii="仿宋" w:eastAsia="仿宋" w:hAnsi="仿宋" w:hint="eastAsia"/>
          <w:b/>
          <w:sz w:val="24"/>
        </w:rPr>
        <w:t>技术资料</w:t>
      </w:r>
      <w:bookmarkEnd w:id="93"/>
      <w:bookmarkEnd w:id="94"/>
      <w:bookmarkEnd w:id="95"/>
      <w:bookmarkEnd w:id="96"/>
      <w:bookmarkEnd w:id="97"/>
      <w:bookmarkEnd w:id="98"/>
      <w:r w:rsidRPr="006A3BEF">
        <w:rPr>
          <w:rFonts w:ascii="仿宋" w:eastAsia="仿宋" w:hAnsi="仿宋" w:hint="eastAsia"/>
          <w:b/>
          <w:sz w:val="24"/>
        </w:rPr>
        <w:t>和保密义务</w:t>
      </w:r>
      <w:bookmarkEnd w:id="99"/>
      <w:bookmarkEnd w:id="100"/>
      <w:bookmarkEnd w:id="101"/>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2.6.1 </w:t>
      </w:r>
      <w:r w:rsidRPr="006A3BEF">
        <w:rPr>
          <w:rFonts w:ascii="仿宋" w:eastAsia="仿宋" w:hAnsi="仿宋" w:hint="eastAsia"/>
          <w:sz w:val="24"/>
        </w:rPr>
        <w:t>乙方有权依据合同约定和项目需要，向甲方了解有关情况，调阅有关资料等，甲方应予积极配合；</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2.6.2 </w:t>
      </w:r>
      <w:r w:rsidRPr="006A3BEF">
        <w:rPr>
          <w:rFonts w:ascii="仿宋" w:eastAsia="仿宋" w:hAnsi="仿宋" w:hint="eastAsia"/>
          <w:sz w:val="24"/>
        </w:rPr>
        <w:t>乙方有义务妥善保管和保护由甲方提供的前款信息和资料等；</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2.6.3 </w:t>
      </w:r>
      <w:r w:rsidRPr="006A3BEF">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w:t>
      </w:r>
      <w:r w:rsidRPr="006A3BEF">
        <w:rPr>
          <w:rFonts w:ascii="仿宋" w:eastAsia="仿宋" w:hAnsi="仿宋" w:hint="eastAsia"/>
          <w:sz w:val="24"/>
        </w:rPr>
        <w:lastRenderedPageBreak/>
        <w:t>理和必要措施和方式防止任何第三</w:t>
      </w:r>
      <w:proofErr w:type="gramStart"/>
      <w:r w:rsidRPr="006A3BEF">
        <w:rPr>
          <w:rFonts w:ascii="仿宋" w:eastAsia="仿宋" w:hAnsi="仿宋" w:hint="eastAsia"/>
          <w:sz w:val="24"/>
        </w:rPr>
        <w:t>方接触</w:t>
      </w:r>
      <w:proofErr w:type="gramEnd"/>
      <w:r w:rsidRPr="006A3BEF">
        <w:rPr>
          <w:rFonts w:ascii="仿宋" w:eastAsia="仿宋" w:hAnsi="仿宋" w:hint="eastAsia"/>
          <w:sz w:val="24"/>
        </w:rPr>
        <w:t>到对方当事人的上述保密信息和资料。</w:t>
      </w:r>
    </w:p>
    <w:p w:rsidR="007404F8" w:rsidRPr="006A3BEF" w:rsidRDefault="007404F8" w:rsidP="007404F8">
      <w:pPr>
        <w:spacing w:line="560" w:lineRule="exact"/>
        <w:ind w:firstLineChars="200" w:firstLine="482"/>
        <w:outlineLvl w:val="0"/>
        <w:rPr>
          <w:rFonts w:ascii="仿宋" w:eastAsia="仿宋" w:hAnsi="仿宋"/>
          <w:b/>
          <w:sz w:val="24"/>
        </w:rPr>
      </w:pPr>
      <w:bookmarkStart w:id="102" w:name="_Toc7860"/>
      <w:r w:rsidRPr="006A3BEF">
        <w:rPr>
          <w:rFonts w:ascii="仿宋" w:eastAsia="仿宋" w:hAnsi="仿宋"/>
          <w:b/>
          <w:sz w:val="24"/>
        </w:rPr>
        <w:t xml:space="preserve">2.7 </w:t>
      </w:r>
      <w:r w:rsidRPr="006A3BEF">
        <w:rPr>
          <w:rFonts w:ascii="仿宋" w:eastAsia="仿宋" w:hAnsi="仿宋" w:hint="eastAsia"/>
          <w:b/>
          <w:sz w:val="24"/>
        </w:rPr>
        <w:t>质量保证</w:t>
      </w:r>
      <w:bookmarkEnd w:id="102"/>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2.7.1 </w:t>
      </w:r>
      <w:r w:rsidRPr="006A3BEF">
        <w:rPr>
          <w:rFonts w:ascii="仿宋" w:eastAsia="仿宋" w:hAnsi="仿宋" w:hint="eastAsia"/>
          <w:sz w:val="24"/>
        </w:rPr>
        <w:t>乙方应建立和完善履行合同的内部质量保证体系，并提供相关内部规章制度给甲方，以便甲方进行监督检查；</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2.7.2 </w:t>
      </w:r>
      <w:r w:rsidRPr="006A3BEF">
        <w:rPr>
          <w:rFonts w:ascii="仿宋" w:eastAsia="仿宋" w:hAnsi="仿宋" w:hint="eastAsia"/>
          <w:sz w:val="24"/>
        </w:rPr>
        <w:t>乙方应保证履行合同的人员数量和素质、软件和硬件设备的配置、场地、环境和设施等满足全面履行合同的要求，并应接受甲方的监督检查。</w:t>
      </w:r>
    </w:p>
    <w:p w:rsidR="007404F8" w:rsidRPr="006A3BEF" w:rsidRDefault="007404F8" w:rsidP="007404F8">
      <w:pPr>
        <w:spacing w:line="560" w:lineRule="exact"/>
        <w:ind w:firstLineChars="200" w:firstLine="482"/>
        <w:outlineLvl w:val="0"/>
        <w:rPr>
          <w:rFonts w:ascii="仿宋" w:eastAsia="仿宋" w:hAnsi="仿宋"/>
          <w:b/>
          <w:sz w:val="24"/>
        </w:rPr>
      </w:pPr>
      <w:bookmarkStart w:id="103" w:name="_Toc17244"/>
      <w:bookmarkStart w:id="104" w:name="_Toc259093681"/>
      <w:bookmarkStart w:id="105" w:name="_Toc279701252"/>
      <w:bookmarkStart w:id="106" w:name="_Toc487900362"/>
      <w:r w:rsidRPr="006A3BEF">
        <w:rPr>
          <w:rFonts w:ascii="仿宋" w:eastAsia="仿宋" w:hAnsi="仿宋"/>
          <w:b/>
          <w:sz w:val="24"/>
        </w:rPr>
        <w:t xml:space="preserve">2.8 </w:t>
      </w:r>
      <w:r w:rsidRPr="006A3BEF">
        <w:rPr>
          <w:rFonts w:ascii="仿宋" w:eastAsia="仿宋" w:hAnsi="仿宋" w:hint="eastAsia"/>
          <w:b/>
          <w:sz w:val="24"/>
        </w:rPr>
        <w:t>货物的风险负担</w:t>
      </w:r>
      <w:bookmarkEnd w:id="103"/>
    </w:p>
    <w:p w:rsidR="007404F8" w:rsidRPr="006A3BEF" w:rsidRDefault="007404F8" w:rsidP="007404F8">
      <w:pPr>
        <w:spacing w:line="560" w:lineRule="exact"/>
        <w:ind w:firstLineChars="200" w:firstLine="480"/>
        <w:rPr>
          <w:rFonts w:ascii="仿宋" w:eastAsia="仿宋" w:hAnsi="仿宋"/>
          <w:b/>
          <w:sz w:val="24"/>
        </w:rPr>
      </w:pPr>
      <w:r w:rsidRPr="006A3BEF">
        <w:rPr>
          <w:rFonts w:ascii="仿宋" w:eastAsia="仿宋" w:hAnsi="仿宋" w:hint="eastAsia"/>
          <w:sz w:val="24"/>
        </w:rPr>
        <w:t>货物或者在途货物或者交付给第一承运人后的货物毁损、灭失的风险负担详见</w:t>
      </w:r>
      <w:r w:rsidRPr="006A3BEF">
        <w:rPr>
          <w:rFonts w:ascii="仿宋" w:eastAsia="仿宋" w:hAnsi="仿宋" w:hint="eastAsia"/>
          <w:b/>
          <w:i/>
          <w:sz w:val="24"/>
          <w:u w:val="single"/>
        </w:rPr>
        <w:t>合同专用条款</w:t>
      </w:r>
      <w:r w:rsidRPr="006A3BEF">
        <w:rPr>
          <w:rFonts w:ascii="仿宋" w:eastAsia="仿宋" w:hAnsi="仿宋" w:hint="eastAsia"/>
          <w:sz w:val="24"/>
        </w:rPr>
        <w:t>。</w:t>
      </w:r>
    </w:p>
    <w:p w:rsidR="007404F8" w:rsidRPr="006A3BEF" w:rsidRDefault="007404F8" w:rsidP="007404F8">
      <w:pPr>
        <w:spacing w:line="560" w:lineRule="exact"/>
        <w:ind w:firstLineChars="200" w:firstLine="482"/>
        <w:outlineLvl w:val="0"/>
        <w:rPr>
          <w:rFonts w:ascii="仿宋" w:eastAsia="仿宋" w:hAnsi="仿宋"/>
          <w:b/>
          <w:sz w:val="24"/>
        </w:rPr>
      </w:pPr>
      <w:bookmarkStart w:id="107" w:name="_Toc14055"/>
      <w:r w:rsidRPr="006A3BEF">
        <w:rPr>
          <w:rFonts w:ascii="仿宋" w:eastAsia="仿宋" w:hAnsi="仿宋"/>
          <w:b/>
          <w:sz w:val="24"/>
        </w:rPr>
        <w:t xml:space="preserve">2.9 </w:t>
      </w:r>
      <w:r w:rsidRPr="006A3BEF">
        <w:rPr>
          <w:rFonts w:ascii="仿宋" w:eastAsia="仿宋" w:hAnsi="仿宋" w:hint="eastAsia"/>
          <w:b/>
          <w:sz w:val="24"/>
        </w:rPr>
        <w:t>延迟交货</w:t>
      </w:r>
      <w:bookmarkEnd w:id="104"/>
      <w:bookmarkEnd w:id="105"/>
      <w:bookmarkEnd w:id="106"/>
      <w:bookmarkEnd w:id="107"/>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7404F8" w:rsidRPr="006A3BEF" w:rsidRDefault="007404F8" w:rsidP="007404F8">
      <w:pPr>
        <w:spacing w:line="560" w:lineRule="exact"/>
        <w:ind w:firstLineChars="200" w:firstLine="482"/>
        <w:outlineLvl w:val="0"/>
        <w:rPr>
          <w:rFonts w:ascii="仿宋" w:eastAsia="仿宋" w:hAnsi="仿宋"/>
          <w:b/>
          <w:sz w:val="24"/>
        </w:rPr>
      </w:pPr>
      <w:bookmarkStart w:id="108" w:name="_Toc7502"/>
      <w:bookmarkStart w:id="109" w:name="_Ref467378121"/>
      <w:bookmarkStart w:id="110" w:name="_Toc279701254"/>
      <w:bookmarkStart w:id="111" w:name="_Toc487900364"/>
      <w:bookmarkStart w:id="112" w:name="_Toc259093683"/>
      <w:r w:rsidRPr="006A3BEF">
        <w:rPr>
          <w:rFonts w:ascii="仿宋" w:eastAsia="仿宋" w:hAnsi="仿宋"/>
          <w:b/>
          <w:sz w:val="24"/>
        </w:rPr>
        <w:t xml:space="preserve">2.10 </w:t>
      </w:r>
      <w:r w:rsidRPr="006A3BEF">
        <w:rPr>
          <w:rFonts w:ascii="仿宋" w:eastAsia="仿宋" w:hAnsi="仿宋" w:hint="eastAsia"/>
          <w:b/>
          <w:sz w:val="24"/>
        </w:rPr>
        <w:t>合同变更</w:t>
      </w:r>
      <w:bookmarkEnd w:id="108"/>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3" w:name="_Toc487900369"/>
      <w:bookmarkStart w:id="114" w:name="_Toc279701259"/>
      <w:bookmarkStart w:id="115" w:name="_Toc259093688"/>
    </w:p>
    <w:p w:rsidR="007404F8" w:rsidRPr="006A3BEF" w:rsidRDefault="007404F8" w:rsidP="007404F8">
      <w:pPr>
        <w:spacing w:line="560" w:lineRule="exact"/>
        <w:ind w:firstLineChars="200" w:firstLine="482"/>
        <w:outlineLvl w:val="0"/>
        <w:rPr>
          <w:rFonts w:ascii="仿宋" w:eastAsia="仿宋" w:hAnsi="仿宋"/>
          <w:b/>
          <w:sz w:val="24"/>
        </w:rPr>
      </w:pPr>
      <w:bookmarkStart w:id="116" w:name="_Toc22955"/>
      <w:bookmarkStart w:id="117" w:name="_Toc15237"/>
      <w:bookmarkStart w:id="118" w:name="_Toc10366"/>
      <w:r w:rsidRPr="006A3BEF">
        <w:rPr>
          <w:rFonts w:ascii="仿宋" w:eastAsia="仿宋" w:hAnsi="仿宋"/>
          <w:b/>
          <w:sz w:val="24"/>
        </w:rPr>
        <w:t xml:space="preserve">2.11 </w:t>
      </w:r>
      <w:r w:rsidRPr="006A3BEF">
        <w:rPr>
          <w:rFonts w:ascii="仿宋" w:eastAsia="仿宋" w:hAnsi="仿宋" w:hint="eastAsia"/>
          <w:b/>
          <w:sz w:val="24"/>
        </w:rPr>
        <w:t>合同转让</w:t>
      </w:r>
      <w:bookmarkEnd w:id="113"/>
      <w:bookmarkEnd w:id="114"/>
      <w:bookmarkEnd w:id="115"/>
      <w:r w:rsidRPr="006A3BEF">
        <w:rPr>
          <w:rFonts w:ascii="仿宋" w:eastAsia="仿宋" w:hAnsi="仿宋" w:hint="eastAsia"/>
          <w:b/>
          <w:sz w:val="24"/>
        </w:rPr>
        <w:t>和分包</w:t>
      </w:r>
      <w:bookmarkEnd w:id="116"/>
      <w:bookmarkEnd w:id="117"/>
      <w:bookmarkEnd w:id="118"/>
      <w:r w:rsidRPr="006A3BEF">
        <w:rPr>
          <w:rFonts w:ascii="仿宋" w:eastAsia="仿宋" w:hAnsi="仿宋" w:hint="eastAsia"/>
          <w:b/>
          <w:sz w:val="24"/>
        </w:rPr>
        <w:t>（如有）</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2.11.2乙方采取分包方式履行合同的，甲方可直接向分包供应商支付款项。</w:t>
      </w:r>
    </w:p>
    <w:p w:rsidR="007404F8" w:rsidRPr="006A3BEF" w:rsidRDefault="007404F8" w:rsidP="007404F8">
      <w:pPr>
        <w:spacing w:line="560" w:lineRule="exact"/>
        <w:ind w:firstLineChars="200" w:firstLine="482"/>
        <w:outlineLvl w:val="0"/>
        <w:rPr>
          <w:rFonts w:ascii="仿宋" w:eastAsia="仿宋" w:hAnsi="仿宋"/>
          <w:b/>
          <w:sz w:val="24"/>
        </w:rPr>
      </w:pPr>
      <w:bookmarkStart w:id="119" w:name="_Toc16508"/>
      <w:bookmarkStart w:id="120" w:name="_Toc13566"/>
      <w:bookmarkStart w:id="121" w:name="_Toc14066"/>
      <w:r w:rsidRPr="006A3BEF">
        <w:rPr>
          <w:rFonts w:ascii="仿宋" w:eastAsia="仿宋" w:hAnsi="仿宋"/>
          <w:b/>
          <w:sz w:val="24"/>
        </w:rPr>
        <w:t xml:space="preserve">2.12 </w:t>
      </w:r>
      <w:r w:rsidRPr="006A3BEF">
        <w:rPr>
          <w:rFonts w:ascii="仿宋" w:eastAsia="仿宋" w:hAnsi="仿宋" w:hint="eastAsia"/>
          <w:b/>
          <w:sz w:val="24"/>
        </w:rPr>
        <w:t>不可抗力</w:t>
      </w:r>
      <w:bookmarkEnd w:id="119"/>
      <w:bookmarkEnd w:id="120"/>
      <w:bookmarkEnd w:id="121"/>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2.12.1如果任何一方遭遇法律规定的不可抗力，致使合同履行受阻时，履行合同的</w:t>
      </w:r>
      <w:r w:rsidRPr="006A3BEF">
        <w:rPr>
          <w:rFonts w:ascii="仿宋" w:eastAsia="仿宋" w:hAnsi="仿宋"/>
          <w:sz w:val="24"/>
        </w:rPr>
        <w:lastRenderedPageBreak/>
        <w:t>期限应予延长，延长的期限应相当于不可抗力所影响的时间；</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2.12.2 </w:t>
      </w:r>
      <w:r w:rsidRPr="006A3BEF">
        <w:rPr>
          <w:rFonts w:ascii="仿宋" w:eastAsia="仿宋" w:hAnsi="仿宋" w:hint="eastAsia"/>
          <w:sz w:val="24"/>
        </w:rPr>
        <w:t>因不可抗力致使不能实现合同目的的，当事人可以解除合同；</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2.12.3 </w:t>
      </w:r>
      <w:r w:rsidRPr="006A3BEF">
        <w:rPr>
          <w:rFonts w:ascii="仿宋" w:eastAsia="仿宋" w:hAnsi="仿宋" w:hint="eastAsia"/>
          <w:sz w:val="24"/>
        </w:rPr>
        <w:t>因不可抗力致使合同有变更必要的，双方当事人应在</w:t>
      </w:r>
      <w:r w:rsidRPr="006A3BEF">
        <w:rPr>
          <w:rFonts w:ascii="仿宋" w:eastAsia="仿宋" w:hAnsi="仿宋" w:hint="eastAsia"/>
          <w:b/>
          <w:i/>
          <w:sz w:val="24"/>
          <w:u w:val="single"/>
        </w:rPr>
        <w:t>合同专用条款</w:t>
      </w:r>
      <w:r w:rsidRPr="006A3BEF">
        <w:rPr>
          <w:rFonts w:ascii="仿宋" w:eastAsia="仿宋" w:hAnsi="仿宋" w:hint="eastAsia"/>
          <w:sz w:val="24"/>
        </w:rPr>
        <w:t>约定时间内以书面形式变更合同；</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2.12.4受不可抗力影响的一方在不可抗力发生后，应在</w:t>
      </w:r>
      <w:r w:rsidRPr="006A3BEF">
        <w:rPr>
          <w:rFonts w:ascii="仿宋" w:eastAsia="仿宋" w:hAnsi="仿宋" w:hint="eastAsia"/>
          <w:b/>
          <w:i/>
          <w:sz w:val="24"/>
          <w:u w:val="single"/>
        </w:rPr>
        <w:t>合同专用条款</w:t>
      </w:r>
      <w:r w:rsidRPr="006A3BEF">
        <w:rPr>
          <w:rFonts w:ascii="仿宋" w:eastAsia="仿宋" w:hAnsi="仿宋" w:hint="eastAsia"/>
          <w:sz w:val="24"/>
        </w:rPr>
        <w:t>约定时间内以书面形式通知对方当事人，并在</w:t>
      </w:r>
      <w:r w:rsidRPr="006A3BEF">
        <w:rPr>
          <w:rFonts w:ascii="仿宋" w:eastAsia="仿宋" w:hAnsi="仿宋" w:hint="eastAsia"/>
          <w:b/>
          <w:i/>
          <w:sz w:val="24"/>
          <w:u w:val="single"/>
        </w:rPr>
        <w:t>合同专用条款</w:t>
      </w:r>
      <w:r w:rsidRPr="006A3BEF">
        <w:rPr>
          <w:rFonts w:ascii="仿宋" w:eastAsia="仿宋" w:hAnsi="仿宋" w:hint="eastAsia"/>
          <w:sz w:val="24"/>
        </w:rPr>
        <w:t>约定时间内，将有关部门出具的证明文件送达对方当事人。</w:t>
      </w:r>
    </w:p>
    <w:p w:rsidR="007404F8" w:rsidRPr="006A3BEF" w:rsidRDefault="007404F8" w:rsidP="007404F8">
      <w:pPr>
        <w:spacing w:line="560" w:lineRule="exact"/>
        <w:ind w:firstLineChars="200" w:firstLine="482"/>
        <w:outlineLvl w:val="0"/>
        <w:rPr>
          <w:rFonts w:ascii="仿宋" w:eastAsia="仿宋" w:hAnsi="仿宋"/>
          <w:b/>
          <w:sz w:val="24"/>
        </w:rPr>
      </w:pPr>
      <w:bookmarkStart w:id="122" w:name="_Toc259093684"/>
      <w:bookmarkStart w:id="123" w:name="_Toc279701255"/>
      <w:bookmarkStart w:id="124" w:name="_Toc6969"/>
      <w:bookmarkStart w:id="125" w:name="_Toc487900365"/>
      <w:bookmarkStart w:id="126" w:name="_Toc30676"/>
      <w:bookmarkStart w:id="127" w:name="_Toc689"/>
      <w:r w:rsidRPr="006A3BEF">
        <w:rPr>
          <w:rFonts w:ascii="仿宋" w:eastAsia="仿宋" w:hAnsi="仿宋"/>
          <w:b/>
          <w:sz w:val="24"/>
        </w:rPr>
        <w:t xml:space="preserve">2.13 </w:t>
      </w:r>
      <w:r w:rsidRPr="006A3BEF">
        <w:rPr>
          <w:rFonts w:ascii="仿宋" w:eastAsia="仿宋" w:hAnsi="仿宋" w:hint="eastAsia"/>
          <w:b/>
          <w:sz w:val="24"/>
        </w:rPr>
        <w:t>税费</w:t>
      </w:r>
      <w:bookmarkEnd w:id="122"/>
      <w:bookmarkEnd w:id="123"/>
      <w:bookmarkEnd w:id="124"/>
      <w:bookmarkEnd w:id="125"/>
      <w:bookmarkEnd w:id="126"/>
      <w:bookmarkEnd w:id="127"/>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t>与合同有关的一切税费，均按照中华人民共和国法律的相关规定。</w:t>
      </w:r>
    </w:p>
    <w:p w:rsidR="007404F8" w:rsidRPr="006A3BEF" w:rsidRDefault="007404F8" w:rsidP="007404F8">
      <w:pPr>
        <w:spacing w:line="560" w:lineRule="exact"/>
        <w:ind w:firstLineChars="200" w:firstLine="482"/>
        <w:outlineLvl w:val="0"/>
        <w:rPr>
          <w:rFonts w:ascii="仿宋" w:eastAsia="仿宋" w:hAnsi="仿宋"/>
          <w:b/>
          <w:sz w:val="24"/>
        </w:rPr>
      </w:pPr>
      <w:bookmarkStart w:id="128" w:name="_Toc487900368"/>
      <w:bookmarkStart w:id="129" w:name="_Toc7102"/>
      <w:bookmarkStart w:id="130" w:name="_Toc16959"/>
      <w:bookmarkStart w:id="131" w:name="_Toc279701258"/>
      <w:bookmarkStart w:id="132" w:name="_Toc259093687"/>
      <w:bookmarkStart w:id="133" w:name="_Toc8298"/>
      <w:r w:rsidRPr="006A3BEF">
        <w:rPr>
          <w:rFonts w:ascii="仿宋" w:eastAsia="仿宋" w:hAnsi="仿宋"/>
          <w:b/>
          <w:sz w:val="24"/>
        </w:rPr>
        <w:t>2.14乙方破产</w:t>
      </w:r>
      <w:bookmarkEnd w:id="128"/>
      <w:bookmarkEnd w:id="129"/>
      <w:bookmarkEnd w:id="130"/>
      <w:bookmarkEnd w:id="131"/>
      <w:bookmarkEnd w:id="132"/>
      <w:bookmarkEnd w:id="133"/>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7404F8" w:rsidRPr="006A3BEF" w:rsidRDefault="007404F8" w:rsidP="007404F8">
      <w:pPr>
        <w:spacing w:line="560" w:lineRule="exact"/>
        <w:ind w:firstLineChars="200" w:firstLine="482"/>
        <w:outlineLvl w:val="0"/>
        <w:rPr>
          <w:rFonts w:ascii="仿宋" w:eastAsia="仿宋" w:hAnsi="仿宋"/>
          <w:b/>
          <w:sz w:val="24"/>
        </w:rPr>
      </w:pPr>
      <w:bookmarkStart w:id="134" w:name="_Toc15387"/>
      <w:bookmarkStart w:id="135" w:name="_Toc6134"/>
      <w:bookmarkStart w:id="136" w:name="_Toc29333"/>
      <w:r w:rsidRPr="006A3BEF">
        <w:rPr>
          <w:rFonts w:ascii="仿宋" w:eastAsia="仿宋" w:hAnsi="仿宋"/>
          <w:b/>
          <w:sz w:val="24"/>
        </w:rPr>
        <w:t xml:space="preserve">2.15 </w:t>
      </w:r>
      <w:r w:rsidRPr="006A3BEF">
        <w:rPr>
          <w:rFonts w:ascii="仿宋" w:eastAsia="仿宋" w:hAnsi="仿宋" w:hint="eastAsia"/>
          <w:b/>
          <w:sz w:val="24"/>
        </w:rPr>
        <w:t>合同中止、终止</w:t>
      </w:r>
      <w:bookmarkEnd w:id="134"/>
      <w:bookmarkEnd w:id="135"/>
      <w:bookmarkEnd w:id="136"/>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2.15.1 </w:t>
      </w:r>
      <w:r w:rsidRPr="006A3BEF">
        <w:rPr>
          <w:rFonts w:ascii="仿宋" w:eastAsia="仿宋" w:hAnsi="仿宋" w:hint="eastAsia"/>
          <w:sz w:val="24"/>
        </w:rPr>
        <w:t>双方当事人不得擅自中止或者终止合同；</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2.15.2合同继续履行将损害国家利益和社会公共利益的，双方当事人应当中止或者终止合同。有过错的一方应当承担赔偿责任，双方当事人都有过错的，各自承担相应的责任。</w:t>
      </w:r>
    </w:p>
    <w:p w:rsidR="007404F8" w:rsidRPr="006A3BEF" w:rsidRDefault="007404F8" w:rsidP="007404F8">
      <w:pPr>
        <w:spacing w:line="560" w:lineRule="exact"/>
        <w:ind w:firstLineChars="200" w:firstLine="482"/>
        <w:outlineLvl w:val="0"/>
        <w:rPr>
          <w:rFonts w:ascii="仿宋" w:eastAsia="仿宋" w:hAnsi="仿宋"/>
          <w:b/>
          <w:sz w:val="24"/>
        </w:rPr>
      </w:pPr>
      <w:bookmarkStart w:id="137" w:name="_Toc1125"/>
      <w:bookmarkStart w:id="138" w:name="_Toc14563"/>
      <w:bookmarkStart w:id="139" w:name="_Toc6596"/>
      <w:r w:rsidRPr="006A3BEF">
        <w:rPr>
          <w:rFonts w:ascii="仿宋" w:eastAsia="仿宋" w:hAnsi="仿宋"/>
          <w:b/>
          <w:sz w:val="24"/>
        </w:rPr>
        <w:t>2.16检验和验收</w:t>
      </w:r>
      <w:bookmarkEnd w:id="137"/>
      <w:bookmarkEnd w:id="138"/>
      <w:bookmarkEnd w:id="139"/>
    </w:p>
    <w:p w:rsidR="007404F8" w:rsidRPr="006A3BEF" w:rsidRDefault="007404F8" w:rsidP="007404F8">
      <w:pPr>
        <w:tabs>
          <w:tab w:val="left" w:pos="360"/>
          <w:tab w:val="left" w:pos="540"/>
          <w:tab w:val="left" w:pos="1080"/>
        </w:tabs>
        <w:spacing w:line="560" w:lineRule="exact"/>
        <w:ind w:firstLineChars="200" w:firstLine="480"/>
        <w:rPr>
          <w:rFonts w:ascii="仿宋" w:eastAsia="仿宋" w:hAnsi="仿宋"/>
          <w:sz w:val="24"/>
        </w:rPr>
      </w:pPr>
      <w:r w:rsidRPr="006A3BEF">
        <w:rPr>
          <w:rFonts w:ascii="仿宋" w:eastAsia="仿宋" w:hAnsi="仿宋"/>
          <w:sz w:val="24"/>
        </w:rPr>
        <w:t>2.16.1货物交付前，乙方应对货物的质量、数量等方面进行详细、全面的检验，并向甲方出具证明货物符合合同约定的文件；货物交付时，乙方在</w:t>
      </w:r>
      <w:r w:rsidRPr="006A3BEF">
        <w:rPr>
          <w:rFonts w:ascii="仿宋" w:eastAsia="仿宋" w:hAnsi="仿宋" w:hint="eastAsia"/>
          <w:b/>
          <w:i/>
          <w:sz w:val="24"/>
          <w:u w:val="single"/>
        </w:rPr>
        <w:t>合同专用条款</w:t>
      </w:r>
      <w:r w:rsidRPr="006A3BEF">
        <w:rPr>
          <w:rFonts w:ascii="仿宋" w:eastAsia="仿宋" w:hAnsi="仿宋" w:hint="eastAsia"/>
          <w:sz w:val="24"/>
        </w:rPr>
        <w:t>约定时间内组织验收，并可依法邀请相关方参加，验收应出具验收书。</w:t>
      </w:r>
    </w:p>
    <w:p w:rsidR="007404F8" w:rsidRPr="006A3BEF" w:rsidRDefault="007404F8" w:rsidP="007404F8">
      <w:pPr>
        <w:tabs>
          <w:tab w:val="left" w:pos="360"/>
          <w:tab w:val="left" w:pos="540"/>
          <w:tab w:val="left" w:pos="1080"/>
        </w:tabs>
        <w:spacing w:line="560" w:lineRule="exact"/>
        <w:ind w:firstLineChars="200" w:firstLine="480"/>
        <w:rPr>
          <w:rFonts w:ascii="仿宋" w:eastAsia="仿宋" w:hAnsi="仿宋"/>
          <w:sz w:val="24"/>
        </w:rPr>
      </w:pPr>
      <w:r w:rsidRPr="006A3BEF">
        <w:rPr>
          <w:rFonts w:ascii="仿宋" w:eastAsia="仿宋" w:hAnsi="仿宋"/>
          <w:sz w:val="24"/>
        </w:rPr>
        <w:t>2.16.2合同期满或者履行完毕后，甲方有权组织（包括依法邀请国家认可的质量检测机构参加）对乙方履约的验收，即：按照合同约定的技术、服务、安全标准，组织对</w:t>
      </w:r>
      <w:r w:rsidRPr="006A3BEF">
        <w:rPr>
          <w:rFonts w:ascii="仿宋" w:eastAsia="仿宋" w:hAnsi="仿宋"/>
          <w:sz w:val="24"/>
        </w:rPr>
        <w:lastRenderedPageBreak/>
        <w:t>每一项技术、服务、安全标准的履约情况的验收，并出具验收书。</w:t>
      </w:r>
    </w:p>
    <w:p w:rsidR="007404F8" w:rsidRPr="006A3BEF" w:rsidRDefault="007404F8" w:rsidP="007404F8">
      <w:pPr>
        <w:tabs>
          <w:tab w:val="left" w:pos="360"/>
          <w:tab w:val="left" w:pos="540"/>
          <w:tab w:val="left" w:pos="1080"/>
        </w:tabs>
        <w:spacing w:line="560" w:lineRule="exact"/>
        <w:ind w:firstLineChars="200" w:firstLine="480"/>
        <w:rPr>
          <w:rFonts w:ascii="仿宋" w:eastAsia="仿宋" w:hAnsi="仿宋"/>
          <w:sz w:val="24"/>
        </w:rPr>
      </w:pPr>
      <w:r w:rsidRPr="006A3BEF">
        <w:rPr>
          <w:rFonts w:ascii="仿宋" w:eastAsia="仿宋" w:hAnsi="仿宋"/>
          <w:sz w:val="24"/>
        </w:rPr>
        <w:t xml:space="preserve">2.16.3 </w:t>
      </w:r>
      <w:r w:rsidRPr="006A3BEF">
        <w:rPr>
          <w:rFonts w:ascii="仿宋" w:eastAsia="仿宋" w:hAnsi="仿宋" w:hint="eastAsia"/>
          <w:sz w:val="24"/>
        </w:rPr>
        <w:t>检验和验收标准、程序等具体内容以及前述</w:t>
      </w:r>
      <w:proofErr w:type="gramStart"/>
      <w:r w:rsidRPr="006A3BEF">
        <w:rPr>
          <w:rFonts w:ascii="仿宋" w:eastAsia="仿宋" w:hAnsi="仿宋" w:hint="eastAsia"/>
          <w:sz w:val="24"/>
        </w:rPr>
        <w:t>验收书</w:t>
      </w:r>
      <w:proofErr w:type="gramEnd"/>
      <w:r w:rsidRPr="006A3BEF">
        <w:rPr>
          <w:rFonts w:ascii="仿宋" w:eastAsia="仿宋" w:hAnsi="仿宋" w:hint="eastAsia"/>
          <w:sz w:val="24"/>
        </w:rPr>
        <w:t>的效力详见</w:t>
      </w:r>
      <w:r w:rsidRPr="006A3BEF">
        <w:rPr>
          <w:rFonts w:ascii="仿宋" w:eastAsia="仿宋" w:hAnsi="仿宋" w:hint="eastAsia"/>
          <w:b/>
          <w:i/>
          <w:sz w:val="24"/>
          <w:u w:val="single"/>
        </w:rPr>
        <w:t>合同专用条款</w:t>
      </w:r>
      <w:r w:rsidRPr="006A3BEF">
        <w:rPr>
          <w:rFonts w:ascii="仿宋" w:eastAsia="仿宋" w:hAnsi="仿宋" w:hint="eastAsia"/>
          <w:i/>
          <w:sz w:val="24"/>
        </w:rPr>
        <w:t>。</w:t>
      </w:r>
    </w:p>
    <w:p w:rsidR="007404F8" w:rsidRPr="006A3BEF" w:rsidRDefault="007404F8" w:rsidP="007404F8">
      <w:pPr>
        <w:spacing w:line="560" w:lineRule="exact"/>
        <w:ind w:firstLineChars="200" w:firstLine="482"/>
        <w:outlineLvl w:val="0"/>
        <w:rPr>
          <w:rFonts w:ascii="仿宋" w:eastAsia="仿宋" w:hAnsi="仿宋"/>
          <w:b/>
          <w:sz w:val="24"/>
        </w:rPr>
      </w:pPr>
      <w:bookmarkStart w:id="140" w:name="_Toc487900371"/>
      <w:bookmarkStart w:id="141" w:name="_Toc259093690"/>
      <w:bookmarkStart w:id="142" w:name="_Toc279701261"/>
      <w:bookmarkStart w:id="143" w:name="_Toc25182"/>
      <w:bookmarkStart w:id="144" w:name="_Toc11284"/>
      <w:bookmarkStart w:id="145" w:name="_Toc19604"/>
      <w:bookmarkEnd w:id="109"/>
      <w:bookmarkEnd w:id="110"/>
      <w:bookmarkEnd w:id="111"/>
      <w:bookmarkEnd w:id="112"/>
      <w:r w:rsidRPr="006A3BEF">
        <w:rPr>
          <w:rFonts w:ascii="仿宋" w:eastAsia="仿宋" w:hAnsi="仿宋"/>
          <w:b/>
          <w:sz w:val="24"/>
        </w:rPr>
        <w:t xml:space="preserve">2.17 </w:t>
      </w:r>
      <w:r w:rsidRPr="006A3BEF">
        <w:rPr>
          <w:rFonts w:ascii="仿宋" w:eastAsia="仿宋" w:hAnsi="仿宋" w:hint="eastAsia"/>
          <w:b/>
          <w:sz w:val="24"/>
        </w:rPr>
        <w:t>通知</w:t>
      </w:r>
      <w:bookmarkEnd w:id="140"/>
      <w:bookmarkEnd w:id="141"/>
      <w:bookmarkEnd w:id="142"/>
      <w:r w:rsidRPr="006A3BEF">
        <w:rPr>
          <w:rFonts w:ascii="仿宋" w:eastAsia="仿宋" w:hAnsi="仿宋" w:hint="eastAsia"/>
          <w:b/>
          <w:sz w:val="24"/>
        </w:rPr>
        <w:t>和送达</w:t>
      </w:r>
      <w:bookmarkEnd w:id="143"/>
      <w:bookmarkEnd w:id="144"/>
      <w:bookmarkEnd w:id="145"/>
    </w:p>
    <w:p w:rsidR="007404F8" w:rsidRPr="006A3BEF" w:rsidRDefault="007404F8" w:rsidP="007404F8">
      <w:pPr>
        <w:spacing w:line="560" w:lineRule="exact"/>
        <w:ind w:firstLineChars="200" w:firstLine="480"/>
        <w:rPr>
          <w:rFonts w:ascii="仿宋" w:eastAsia="仿宋" w:hAnsi="仿宋"/>
          <w:sz w:val="24"/>
        </w:rPr>
      </w:pPr>
      <w:bookmarkStart w:id="146" w:name="_Toc6698"/>
      <w:bookmarkStart w:id="147" w:name="_Toc3135"/>
      <w:bookmarkStart w:id="148" w:name="_Toc279701262"/>
      <w:bookmarkStart w:id="149" w:name="_Toc259093691"/>
      <w:bookmarkStart w:id="150" w:name="_Toc487900372"/>
      <w:r w:rsidRPr="006A3BEF">
        <w:rPr>
          <w:rFonts w:ascii="仿宋" w:eastAsia="仿宋" w:hAnsi="仿宋"/>
          <w:sz w:val="24"/>
        </w:rPr>
        <w:t>2.17.1</w:t>
      </w:r>
      <w:r w:rsidRPr="006A3BEF">
        <w:rPr>
          <w:rFonts w:ascii="仿宋" w:eastAsia="仿宋" w:hAnsi="仿宋" w:hint="eastAsia"/>
          <w:sz w:val="24"/>
        </w:rPr>
        <w:t>任何一方因履行合同而以合同第一部分尾部所列明的传真或电子邮件发出的所有通知、文件、材料，均视为已向对方当事人送达；任何一方变更上述送达方式或者地址的，应于</w:t>
      </w:r>
      <w:proofErr w:type="gramStart"/>
      <w:r w:rsidRPr="006A3BEF">
        <w:rPr>
          <w:rFonts w:ascii="仿宋" w:eastAsia="仿宋" w:hAnsi="仿宋" w:hint="eastAsia"/>
          <w:sz w:val="24"/>
        </w:rPr>
        <w:t>个</w:t>
      </w:r>
      <w:proofErr w:type="gramEnd"/>
      <w:r w:rsidRPr="006A3BEF">
        <w:rPr>
          <w:rFonts w:ascii="仿宋" w:eastAsia="仿宋" w:hAnsi="仿宋" w:hint="eastAsia"/>
          <w:sz w:val="24"/>
        </w:rPr>
        <w:t>工作日内书面通知对方当事人，在对方当事人收到有关变更通知之前，变更前的约定送达方式或者地址仍视为有效。</w:t>
      </w:r>
      <w:bookmarkEnd w:id="146"/>
      <w:bookmarkEnd w:id="147"/>
    </w:p>
    <w:p w:rsidR="007404F8" w:rsidRPr="006A3BEF" w:rsidRDefault="007404F8" w:rsidP="007404F8">
      <w:pPr>
        <w:spacing w:line="560" w:lineRule="exact"/>
        <w:ind w:firstLineChars="200" w:firstLine="480"/>
        <w:rPr>
          <w:rFonts w:ascii="仿宋" w:eastAsia="仿宋" w:hAnsi="仿宋"/>
          <w:sz w:val="24"/>
        </w:rPr>
      </w:pPr>
      <w:bookmarkStart w:id="151" w:name="_Toc23128"/>
      <w:bookmarkStart w:id="152" w:name="_Toc23294"/>
      <w:r w:rsidRPr="006A3BEF">
        <w:rPr>
          <w:rFonts w:ascii="仿宋" w:eastAsia="仿宋" w:hAnsi="仿宋"/>
          <w:sz w:val="24"/>
        </w:rPr>
        <w:t>2.17.2以当面交付方式送达的，交付之时视为送达；以电子邮件方式送达的，发出电子邮件之时视为送达；以传真方式送达的，发出传真之时视为送达；以邮寄方式送达</w:t>
      </w:r>
      <w:r w:rsidRPr="006A3BEF">
        <w:rPr>
          <w:rFonts w:ascii="仿宋" w:eastAsia="仿宋" w:hAnsi="仿宋" w:hint="eastAsia"/>
          <w:sz w:val="24"/>
        </w:rPr>
        <w:t>的，邮件挂号寄出或者交邮之日之次日视为送达。</w:t>
      </w:r>
      <w:bookmarkEnd w:id="151"/>
      <w:bookmarkEnd w:id="152"/>
    </w:p>
    <w:p w:rsidR="007404F8" w:rsidRPr="006A3BEF" w:rsidRDefault="007404F8" w:rsidP="007404F8">
      <w:pPr>
        <w:spacing w:line="560" w:lineRule="exact"/>
        <w:ind w:firstLineChars="200" w:firstLine="482"/>
        <w:outlineLvl w:val="0"/>
        <w:rPr>
          <w:rFonts w:ascii="仿宋" w:eastAsia="仿宋" w:hAnsi="仿宋"/>
          <w:b/>
          <w:sz w:val="24"/>
        </w:rPr>
      </w:pPr>
      <w:bookmarkStart w:id="153" w:name="_Toc30599"/>
      <w:bookmarkStart w:id="154" w:name="_Toc18540"/>
      <w:bookmarkStart w:id="155" w:name="_Toc4355"/>
      <w:r w:rsidRPr="006A3BEF">
        <w:rPr>
          <w:rFonts w:ascii="仿宋" w:eastAsia="仿宋" w:hAnsi="仿宋"/>
          <w:b/>
          <w:sz w:val="24"/>
        </w:rPr>
        <w:t xml:space="preserve">2.18 </w:t>
      </w:r>
      <w:r w:rsidRPr="006A3BEF">
        <w:rPr>
          <w:rFonts w:ascii="仿宋" w:eastAsia="仿宋" w:hAnsi="仿宋" w:hint="eastAsia"/>
          <w:b/>
          <w:sz w:val="24"/>
        </w:rPr>
        <w:t>计量单位</w:t>
      </w:r>
      <w:bookmarkEnd w:id="148"/>
      <w:bookmarkEnd w:id="149"/>
      <w:bookmarkEnd w:id="150"/>
      <w:bookmarkEnd w:id="153"/>
      <w:bookmarkEnd w:id="154"/>
      <w:bookmarkEnd w:id="155"/>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t>除技术规范中另有规定外</w:t>
      </w:r>
      <w:r w:rsidRPr="006A3BEF">
        <w:rPr>
          <w:rFonts w:ascii="仿宋" w:eastAsia="仿宋" w:hAnsi="仿宋"/>
          <w:sz w:val="24"/>
        </w:rPr>
        <w:t>,合同的计量单位均使用国家法定计量单位。</w:t>
      </w:r>
    </w:p>
    <w:p w:rsidR="007404F8" w:rsidRPr="006A3BEF" w:rsidRDefault="007404F8" w:rsidP="007404F8">
      <w:pPr>
        <w:spacing w:line="560" w:lineRule="exact"/>
        <w:ind w:firstLineChars="200" w:firstLine="482"/>
        <w:outlineLvl w:val="0"/>
        <w:rPr>
          <w:rFonts w:ascii="仿宋" w:eastAsia="仿宋" w:hAnsi="仿宋"/>
          <w:b/>
          <w:sz w:val="24"/>
        </w:rPr>
      </w:pPr>
      <w:bookmarkStart w:id="156" w:name="_Toc12773"/>
      <w:bookmarkStart w:id="157" w:name="_Toc279701263"/>
      <w:bookmarkStart w:id="158" w:name="_Toc18567"/>
      <w:bookmarkStart w:id="159" w:name="_Toc10330"/>
      <w:bookmarkStart w:id="160" w:name="_Toc487900373"/>
      <w:bookmarkStart w:id="161" w:name="_Toc259093692"/>
      <w:r w:rsidRPr="006A3BEF">
        <w:rPr>
          <w:rFonts w:ascii="仿宋" w:eastAsia="仿宋" w:hAnsi="仿宋"/>
          <w:b/>
          <w:sz w:val="24"/>
        </w:rPr>
        <w:t xml:space="preserve">2.19 </w:t>
      </w:r>
      <w:r w:rsidRPr="006A3BEF">
        <w:rPr>
          <w:rFonts w:ascii="仿宋" w:eastAsia="仿宋" w:hAnsi="仿宋" w:hint="eastAsia"/>
          <w:b/>
          <w:sz w:val="24"/>
        </w:rPr>
        <w:t>合同使用的文字和适用的法律</w:t>
      </w:r>
      <w:bookmarkEnd w:id="156"/>
      <w:bookmarkEnd w:id="157"/>
      <w:bookmarkEnd w:id="158"/>
      <w:bookmarkEnd w:id="159"/>
      <w:bookmarkEnd w:id="160"/>
      <w:bookmarkEnd w:id="161"/>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2.19.1 </w:t>
      </w:r>
      <w:r w:rsidRPr="006A3BEF">
        <w:rPr>
          <w:rFonts w:ascii="仿宋" w:eastAsia="仿宋" w:hAnsi="仿宋" w:hint="eastAsia"/>
          <w:sz w:val="24"/>
        </w:rPr>
        <w:t>合同使用汉语书就、变更和解释；</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2.19.2 </w:t>
      </w:r>
      <w:r w:rsidRPr="006A3BEF">
        <w:rPr>
          <w:rFonts w:ascii="仿宋" w:eastAsia="仿宋" w:hAnsi="仿宋" w:hint="eastAsia"/>
          <w:sz w:val="24"/>
        </w:rPr>
        <w:t>合同适用中华人民共和国法律。</w:t>
      </w:r>
    </w:p>
    <w:p w:rsidR="007404F8" w:rsidRPr="006A3BEF" w:rsidRDefault="007404F8" w:rsidP="007404F8">
      <w:pPr>
        <w:spacing w:line="560" w:lineRule="exact"/>
        <w:ind w:firstLineChars="200" w:firstLine="482"/>
        <w:outlineLvl w:val="0"/>
        <w:rPr>
          <w:rFonts w:ascii="仿宋" w:eastAsia="仿宋" w:hAnsi="仿宋"/>
          <w:b/>
          <w:sz w:val="24"/>
        </w:rPr>
      </w:pPr>
      <w:bookmarkStart w:id="162" w:name="_Toc3148"/>
      <w:bookmarkStart w:id="163" w:name="_Toc16673"/>
      <w:bookmarkStart w:id="164" w:name="_Toc259093693"/>
      <w:bookmarkStart w:id="165" w:name="_Toc279701264"/>
      <w:bookmarkStart w:id="166" w:name="_Toc12004"/>
      <w:bookmarkStart w:id="167" w:name="_Toc487900374"/>
      <w:r w:rsidRPr="006A3BEF">
        <w:rPr>
          <w:rFonts w:ascii="仿宋" w:eastAsia="仿宋" w:hAnsi="仿宋"/>
          <w:b/>
          <w:sz w:val="24"/>
        </w:rPr>
        <w:t xml:space="preserve">2.20 </w:t>
      </w:r>
      <w:r w:rsidRPr="006A3BEF">
        <w:rPr>
          <w:rFonts w:ascii="仿宋" w:eastAsia="仿宋" w:hAnsi="仿宋" w:hint="eastAsia"/>
          <w:b/>
          <w:sz w:val="24"/>
        </w:rPr>
        <w:t>履约保证金</w:t>
      </w:r>
      <w:bookmarkEnd w:id="162"/>
      <w:bookmarkEnd w:id="163"/>
      <w:bookmarkEnd w:id="164"/>
      <w:bookmarkEnd w:id="165"/>
      <w:bookmarkEnd w:id="166"/>
    </w:p>
    <w:p w:rsidR="007404F8" w:rsidRPr="006A3BEF" w:rsidRDefault="007404F8" w:rsidP="007404F8">
      <w:pPr>
        <w:pStyle w:val="text-tag"/>
        <w:spacing w:before="0" w:beforeAutospacing="0" w:after="0" w:afterAutospacing="0" w:line="360" w:lineRule="auto"/>
        <w:ind w:firstLine="420"/>
        <w:rPr>
          <w:rFonts w:ascii="仿宋" w:eastAsia="仿宋" w:hAnsi="仿宋"/>
        </w:rPr>
      </w:pPr>
      <w:r w:rsidRPr="006A3BEF">
        <w:rPr>
          <w:rFonts w:ascii="仿宋" w:eastAsia="仿宋" w:hAnsi="仿宋"/>
        </w:rPr>
        <w:t xml:space="preserve">2.20.1 </w:t>
      </w:r>
      <w:r w:rsidRPr="006A3BEF">
        <w:rPr>
          <w:rFonts w:ascii="仿宋" w:eastAsia="仿宋" w:hAnsi="仿宋" w:hint="eastAsia"/>
        </w:rPr>
        <w:t>采购文件要求乙方提交履约保证金的，乙方应按</w:t>
      </w:r>
      <w:r w:rsidRPr="006A3BEF">
        <w:rPr>
          <w:rFonts w:ascii="仿宋" w:eastAsia="仿宋" w:hAnsi="仿宋" w:hint="eastAsia"/>
          <w:b/>
          <w:i/>
          <w:u w:val="single"/>
        </w:rPr>
        <w:t>合同专用条款</w:t>
      </w:r>
      <w:r w:rsidRPr="006A3BEF">
        <w:rPr>
          <w:rFonts w:ascii="仿宋" w:eastAsia="仿宋" w:hAnsi="仿宋" w:hint="eastAsia"/>
        </w:rPr>
        <w:t>约定的方式，以支票、汇票、本票或者金融机构、担保机构出具的保函等非现金形式，提交不超过合同金额1</w:t>
      </w:r>
      <w:r w:rsidRPr="006A3BEF">
        <w:rPr>
          <w:rFonts w:ascii="仿宋" w:eastAsia="仿宋" w:hAnsi="仿宋"/>
        </w:rPr>
        <w:t>%的履约保证金；鼓励和支持乙方以银行、保险公司出具的保函形式提供履约保证。</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2.20.2  </w:t>
      </w:r>
      <w:r w:rsidRPr="006A3BEF">
        <w:rPr>
          <w:rFonts w:ascii="仿宋" w:eastAsia="仿宋" w:hAnsi="仿宋" w:hint="eastAsia"/>
          <w:sz w:val="24"/>
        </w:rPr>
        <w:t>履约保证金在</w:t>
      </w:r>
      <w:r w:rsidRPr="006A3BEF">
        <w:rPr>
          <w:rFonts w:ascii="仿宋" w:eastAsia="仿宋" w:hAnsi="仿宋" w:hint="eastAsia"/>
          <w:b/>
          <w:i/>
          <w:sz w:val="24"/>
          <w:u w:val="single"/>
        </w:rPr>
        <w:t>合同专用条款</w:t>
      </w:r>
      <w:r w:rsidRPr="006A3BEF">
        <w:rPr>
          <w:rFonts w:ascii="仿宋" w:eastAsia="仿宋" w:hAnsi="仿宋" w:hint="eastAsia"/>
          <w:sz w:val="24"/>
        </w:rPr>
        <w:t>约定期间内不予退还。乙方在前述约定期间届满前能履行</w:t>
      </w:r>
      <w:proofErr w:type="gramStart"/>
      <w:r w:rsidRPr="006A3BEF">
        <w:rPr>
          <w:rFonts w:ascii="仿宋" w:eastAsia="仿宋" w:hAnsi="仿宋" w:hint="eastAsia"/>
          <w:sz w:val="24"/>
        </w:rPr>
        <w:t>完合同</w:t>
      </w:r>
      <w:proofErr w:type="gramEnd"/>
      <w:r w:rsidRPr="006A3BEF">
        <w:rPr>
          <w:rFonts w:ascii="仿宋" w:eastAsia="仿宋" w:hAnsi="仿宋" w:hint="eastAsia"/>
          <w:sz w:val="24"/>
        </w:rPr>
        <w:t>约定义务事项的，甲方在前述约定期间届满之日起个工作日内，按</w:t>
      </w:r>
      <w:r w:rsidRPr="006A3BEF">
        <w:rPr>
          <w:rFonts w:ascii="仿宋" w:eastAsia="仿宋" w:hAnsi="仿宋" w:hint="eastAsia"/>
          <w:b/>
          <w:i/>
          <w:sz w:val="24"/>
          <w:u w:val="single"/>
        </w:rPr>
        <w:t>合同专用条款</w:t>
      </w:r>
      <w:r w:rsidRPr="006A3BEF">
        <w:rPr>
          <w:rFonts w:ascii="仿宋" w:eastAsia="仿宋" w:hAnsi="仿宋" w:hint="eastAsia"/>
          <w:sz w:val="24"/>
        </w:rPr>
        <w:t>约定的方式将履约保证金退还乙方，逾期退还的，乙方可要求甲方支付违约金，违约金按每迟延退还一日的应退还而未退还金额的</w:t>
      </w:r>
      <w:r w:rsidRPr="006A3BEF">
        <w:rPr>
          <w:rFonts w:ascii="仿宋" w:eastAsia="仿宋" w:hAnsi="仿宋"/>
          <w:sz w:val="24"/>
        </w:rPr>
        <w:t>%计算，最高限额为本合同履约</w:t>
      </w:r>
      <w:r w:rsidRPr="006A3BEF">
        <w:rPr>
          <w:rFonts w:ascii="仿宋" w:eastAsia="仿宋" w:hAnsi="仿宋"/>
          <w:sz w:val="24"/>
        </w:rPr>
        <w:lastRenderedPageBreak/>
        <w:t xml:space="preserve">保证金的%； </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 xml:space="preserve">2.20.3 </w:t>
      </w:r>
      <w:r w:rsidRPr="006A3BEF">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7404F8" w:rsidRPr="006A3BEF" w:rsidRDefault="007404F8" w:rsidP="007404F8">
      <w:pPr>
        <w:spacing w:line="560" w:lineRule="exact"/>
        <w:ind w:firstLineChars="200" w:firstLine="480"/>
      </w:pPr>
      <w:r w:rsidRPr="006A3BEF">
        <w:rPr>
          <w:rFonts w:ascii="仿宋" w:eastAsia="仿宋" w:hAnsi="仿宋"/>
          <w:sz w:val="24"/>
        </w:rPr>
        <w:t>2.2</w:t>
      </w:r>
      <w:r w:rsidRPr="006A3BEF">
        <w:rPr>
          <w:rFonts w:ascii="仿宋" w:eastAsia="仿宋" w:hAnsi="仿宋" w:hint="eastAsia"/>
          <w:sz w:val="24"/>
        </w:rPr>
        <w:t>0</w:t>
      </w:r>
      <w:r w:rsidRPr="006A3BEF">
        <w:rPr>
          <w:rFonts w:ascii="仿宋" w:eastAsia="仿宋" w:hAnsi="仿宋"/>
          <w:sz w:val="24"/>
        </w:rPr>
        <w:t>.4</w:t>
      </w:r>
      <w:r w:rsidRPr="006A3BEF">
        <w:rPr>
          <w:rFonts w:ascii="仿宋" w:eastAsia="仿宋" w:hAnsi="仿宋" w:hint="eastAsia"/>
          <w:sz w:val="24"/>
        </w:rPr>
        <w:t>甲方</w:t>
      </w:r>
      <w:r w:rsidRPr="006A3BEF">
        <w:rPr>
          <w:rFonts w:ascii="仿宋" w:eastAsia="仿宋" w:hAnsi="仿宋"/>
          <w:sz w:val="24"/>
        </w:rPr>
        <w:t>在</w:t>
      </w:r>
      <w:r w:rsidRPr="006A3BEF">
        <w:rPr>
          <w:rFonts w:ascii="仿宋" w:eastAsia="仿宋" w:hAnsi="仿宋" w:hint="eastAsia"/>
          <w:sz w:val="24"/>
        </w:rPr>
        <w:t>乙方</w:t>
      </w:r>
      <w:r w:rsidRPr="006A3BEF">
        <w:rPr>
          <w:rFonts w:ascii="仿宋" w:eastAsia="仿宋" w:hAnsi="仿宋"/>
          <w:sz w:val="24"/>
        </w:rPr>
        <w:t>履行</w:t>
      </w:r>
      <w:proofErr w:type="gramStart"/>
      <w:r w:rsidRPr="006A3BEF">
        <w:rPr>
          <w:rFonts w:ascii="仿宋" w:eastAsia="仿宋" w:hAnsi="仿宋"/>
          <w:sz w:val="24"/>
        </w:rPr>
        <w:t>完合同</w:t>
      </w:r>
      <w:proofErr w:type="gramEnd"/>
      <w:r w:rsidRPr="006A3BEF">
        <w:rPr>
          <w:rFonts w:ascii="仿宋" w:eastAsia="仿宋" w:hAnsi="仿宋"/>
          <w:sz w:val="24"/>
        </w:rPr>
        <w:t>约定义务事项后及时退还，延迟退还的，应当按照合同约定和法律规定承担相应的赔偿责任。</w:t>
      </w:r>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sz w:val="24"/>
        </w:rPr>
        <w:t>2.2</w:t>
      </w:r>
      <w:r w:rsidRPr="006A3BEF">
        <w:rPr>
          <w:rFonts w:ascii="仿宋" w:eastAsia="仿宋" w:hAnsi="仿宋" w:hint="eastAsia"/>
          <w:sz w:val="24"/>
        </w:rPr>
        <w:t>1</w:t>
      </w:r>
      <w:r w:rsidRPr="006A3BEF">
        <w:rPr>
          <w:rFonts w:ascii="仿宋" w:eastAsia="仿宋" w:hAnsi="仿宋"/>
          <w:sz w:val="24"/>
        </w:rPr>
        <w:t>对于因甲方原因导致变更、中止或者终止政府采购合同的，甲方应当依照合同约定对供应商受到的损失予以赔偿或者补偿。</w:t>
      </w:r>
    </w:p>
    <w:p w:rsidR="007404F8" w:rsidRPr="006A3BEF" w:rsidRDefault="007404F8" w:rsidP="007404F8">
      <w:pPr>
        <w:spacing w:line="560" w:lineRule="exact"/>
        <w:ind w:firstLineChars="200" w:firstLine="482"/>
        <w:outlineLvl w:val="0"/>
        <w:rPr>
          <w:rFonts w:ascii="仿宋" w:eastAsia="仿宋" w:hAnsi="仿宋"/>
          <w:b/>
          <w:sz w:val="24"/>
        </w:rPr>
      </w:pPr>
      <w:bookmarkStart w:id="168" w:name="_Toc6885"/>
      <w:bookmarkStart w:id="169" w:name="_Toc19890"/>
      <w:bookmarkStart w:id="170" w:name="_Toc14001"/>
      <w:bookmarkEnd w:id="167"/>
      <w:r w:rsidRPr="006A3BEF">
        <w:rPr>
          <w:rFonts w:ascii="仿宋" w:eastAsia="仿宋" w:hAnsi="仿宋"/>
          <w:b/>
          <w:sz w:val="24"/>
        </w:rPr>
        <w:t>2.2</w:t>
      </w:r>
      <w:r w:rsidRPr="006A3BEF">
        <w:rPr>
          <w:rFonts w:ascii="仿宋" w:eastAsia="仿宋" w:hAnsi="仿宋" w:hint="eastAsia"/>
          <w:b/>
          <w:sz w:val="24"/>
        </w:rPr>
        <w:t>2合同份数</w:t>
      </w:r>
      <w:bookmarkEnd w:id="168"/>
      <w:bookmarkEnd w:id="169"/>
      <w:bookmarkEnd w:id="170"/>
    </w:p>
    <w:p w:rsidR="007404F8" w:rsidRPr="006A3BEF" w:rsidRDefault="007404F8" w:rsidP="007404F8">
      <w:pPr>
        <w:spacing w:line="560" w:lineRule="exact"/>
        <w:ind w:firstLineChars="200" w:firstLine="480"/>
        <w:rPr>
          <w:rFonts w:ascii="仿宋" w:eastAsia="仿宋" w:hAnsi="仿宋"/>
          <w:sz w:val="24"/>
        </w:rPr>
      </w:pPr>
      <w:r w:rsidRPr="006A3BEF">
        <w:rPr>
          <w:rFonts w:ascii="仿宋" w:eastAsia="仿宋" w:hAnsi="仿宋" w:hint="eastAsia"/>
          <w:sz w:val="24"/>
        </w:rPr>
        <w:t>合同份数按</w:t>
      </w:r>
      <w:r w:rsidRPr="006A3BEF">
        <w:rPr>
          <w:rFonts w:ascii="仿宋" w:eastAsia="仿宋" w:hAnsi="仿宋" w:hint="eastAsia"/>
          <w:b/>
          <w:i/>
          <w:sz w:val="24"/>
          <w:u w:val="single"/>
        </w:rPr>
        <w:t>合同专用条款</w:t>
      </w:r>
      <w:r w:rsidRPr="006A3BEF">
        <w:rPr>
          <w:rFonts w:ascii="仿宋" w:eastAsia="仿宋" w:hAnsi="仿宋" w:hint="eastAsia"/>
          <w:sz w:val="24"/>
        </w:rPr>
        <w:t>规定，每份均具有同等法律效力。</w:t>
      </w:r>
    </w:p>
    <w:p w:rsidR="000B2D29" w:rsidRPr="006A3BEF" w:rsidRDefault="002827A8" w:rsidP="000B2D29">
      <w:pPr>
        <w:spacing w:line="560" w:lineRule="exact"/>
        <w:ind w:firstLineChars="200" w:firstLine="480"/>
        <w:rPr>
          <w:rFonts w:ascii="仿宋" w:eastAsia="仿宋" w:hAnsi="仿宋"/>
          <w:sz w:val="24"/>
        </w:rPr>
      </w:pPr>
      <w:r w:rsidRPr="006A3BEF">
        <w:rPr>
          <w:rFonts w:ascii="仿宋" w:eastAsia="仿宋" w:hAnsi="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6A3BEF">
        <w:rPr>
          <w:rFonts w:ascii="仿宋" w:eastAsia="仿宋" w:hAnsi="仿宋" w:hint="eastAsia"/>
          <w:sz w:val="24"/>
        </w:rPr>
        <w:t>源不得</w:t>
      </w:r>
      <w:proofErr w:type="gramEnd"/>
      <w:r w:rsidRPr="006A3BEF">
        <w:rPr>
          <w:rFonts w:ascii="仿宋" w:eastAsia="仿宋" w:hAnsi="仿宋" w:hint="eastAsia"/>
          <w:sz w:val="24"/>
        </w:rPr>
        <w:t>进入作业现场施工。在作业现场发现有未申领绿色编码的柴油动力移动</w:t>
      </w:r>
      <w:proofErr w:type="gramStart"/>
      <w:r w:rsidRPr="006A3BEF">
        <w:rPr>
          <w:rFonts w:ascii="仿宋" w:eastAsia="仿宋" w:hAnsi="仿宋" w:hint="eastAsia"/>
          <w:sz w:val="24"/>
        </w:rPr>
        <w:t>源或者</w:t>
      </w:r>
      <w:proofErr w:type="gramEnd"/>
      <w:r w:rsidRPr="006A3BEF">
        <w:rPr>
          <w:rFonts w:ascii="仿宋" w:eastAsia="仿宋" w:hAnsi="仿宋" w:hint="eastAsia"/>
          <w:sz w:val="24"/>
        </w:rPr>
        <w:t xml:space="preserve">未如实进行绿色编码报备的，认定乙方违约，按照本合同违约条款承担相应违约责任。 </w:t>
      </w:r>
    </w:p>
    <w:p w:rsidR="007404F8" w:rsidRPr="006A3BEF" w:rsidRDefault="007404F8" w:rsidP="007404F8">
      <w:pPr>
        <w:pStyle w:val="19"/>
        <w:spacing w:line="560" w:lineRule="exact"/>
        <w:jc w:val="center"/>
        <w:rPr>
          <w:rFonts w:ascii="仿宋" w:eastAsia="仿宋" w:hAnsi="仿宋"/>
          <w:b/>
          <w:szCs w:val="24"/>
        </w:rPr>
      </w:pPr>
      <w:r w:rsidRPr="006A3BEF">
        <w:rPr>
          <w:rFonts w:ascii="仿宋" w:eastAsia="仿宋" w:hAnsi="仿宋" w:cstheme="minorBidi"/>
          <w:kern w:val="0"/>
          <w:szCs w:val="24"/>
        </w:rPr>
        <w:br w:type="page"/>
      </w:r>
      <w:bookmarkStart w:id="171" w:name="_Toc331685784"/>
      <w:bookmarkEnd w:id="171"/>
      <w:r w:rsidRPr="006A3BEF">
        <w:rPr>
          <w:rFonts w:ascii="仿宋" w:eastAsia="仿宋" w:hAnsi="仿宋" w:hint="eastAsia"/>
          <w:b/>
          <w:szCs w:val="24"/>
        </w:rPr>
        <w:lastRenderedPageBreak/>
        <w:t>第三部分合同专用条款</w:t>
      </w:r>
    </w:p>
    <w:p w:rsidR="007404F8" w:rsidRPr="006A3BEF" w:rsidRDefault="007404F8" w:rsidP="007404F8">
      <w:pPr>
        <w:spacing w:line="560" w:lineRule="exact"/>
        <w:ind w:leftChars="-200" w:left="-420" w:rightChars="-200" w:right="-420" w:firstLineChars="200" w:firstLine="480"/>
      </w:pPr>
      <w:r w:rsidRPr="006A3BEF">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51"/>
        <w:gridCol w:w="8275"/>
      </w:tblGrid>
      <w:tr w:rsidR="007404F8" w:rsidRPr="006A3BEF" w:rsidTr="007404F8">
        <w:trPr>
          <w:trHeight w:val="391"/>
        </w:trPr>
        <w:tc>
          <w:tcPr>
            <w:tcW w:w="851" w:type="dxa"/>
            <w:tcBorders>
              <w:left w:val="single" w:sz="4" w:space="0" w:color="auto"/>
            </w:tcBorders>
            <w:vAlign w:val="center"/>
          </w:tcPr>
          <w:p w:rsidR="007404F8" w:rsidRPr="006A3BEF" w:rsidRDefault="007404F8" w:rsidP="007404F8">
            <w:pPr>
              <w:spacing w:line="360" w:lineRule="auto"/>
              <w:jc w:val="center"/>
              <w:rPr>
                <w:rFonts w:ascii="仿宋_GB2312" w:eastAsia="仿宋_GB2312" w:hAnsi="楷体"/>
                <w:b/>
                <w:sz w:val="24"/>
              </w:rPr>
            </w:pPr>
            <w:r w:rsidRPr="006A3BEF">
              <w:rPr>
                <w:rFonts w:ascii="仿宋_GB2312" w:eastAsia="仿宋_GB2312" w:hAnsi="楷体" w:hint="eastAsia"/>
                <w:b/>
                <w:sz w:val="24"/>
              </w:rPr>
              <w:t>条款号</w:t>
            </w:r>
          </w:p>
        </w:tc>
        <w:tc>
          <w:tcPr>
            <w:tcW w:w="8275" w:type="dxa"/>
            <w:vAlign w:val="center"/>
          </w:tcPr>
          <w:p w:rsidR="007404F8" w:rsidRPr="006A3BEF" w:rsidRDefault="007404F8" w:rsidP="007404F8">
            <w:pPr>
              <w:spacing w:line="360" w:lineRule="auto"/>
              <w:jc w:val="center"/>
              <w:rPr>
                <w:rFonts w:ascii="仿宋_GB2312" w:eastAsia="仿宋_GB2312" w:hAnsi="楷体"/>
                <w:b/>
                <w:sz w:val="24"/>
              </w:rPr>
            </w:pPr>
            <w:r w:rsidRPr="006A3BEF">
              <w:rPr>
                <w:rFonts w:ascii="仿宋_GB2312" w:eastAsia="仿宋_GB2312" w:hAnsi="楷体" w:hint="eastAsia"/>
                <w:b/>
                <w:sz w:val="24"/>
              </w:rPr>
              <w:t>约定内容</w:t>
            </w: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1.4.4</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 xml:space="preserve">1.5.1 </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1.5.2</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 xml:space="preserve">1.5.3 </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hint="eastAsia"/>
                <w:sz w:val="24"/>
              </w:rPr>
              <w:t>1.6.7</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hint="eastAsia"/>
                <w:sz w:val="24"/>
              </w:rPr>
              <w:t>1.7</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hint="eastAsia"/>
                <w:sz w:val="24"/>
              </w:rPr>
              <w:t>1.7.1</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hint="eastAsia"/>
                <w:sz w:val="24"/>
              </w:rPr>
              <w:t>1.7.2</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2.3.2</w:t>
            </w:r>
          </w:p>
        </w:tc>
        <w:tc>
          <w:tcPr>
            <w:tcW w:w="8275" w:type="dxa"/>
            <w:vAlign w:val="center"/>
          </w:tcPr>
          <w:p w:rsidR="007404F8" w:rsidRPr="006A3BEF" w:rsidRDefault="007404F8" w:rsidP="007404F8">
            <w:pPr>
              <w:spacing w:line="360" w:lineRule="auto"/>
              <w:ind w:leftChars="-200" w:left="-420" w:rightChars="-200" w:right="-420" w:firstLineChars="200" w:firstLine="480"/>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2.4.1</w:t>
            </w:r>
          </w:p>
        </w:tc>
        <w:tc>
          <w:tcPr>
            <w:tcW w:w="8275" w:type="dxa"/>
            <w:vAlign w:val="center"/>
          </w:tcPr>
          <w:p w:rsidR="007404F8" w:rsidRPr="006A3BEF" w:rsidRDefault="007404F8" w:rsidP="007404F8">
            <w:pPr>
              <w:spacing w:line="360" w:lineRule="auto"/>
              <w:ind w:leftChars="-200" w:left="-420" w:rightChars="-200" w:right="-420" w:firstLineChars="200" w:firstLine="480"/>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hint="eastAsia"/>
                <w:sz w:val="24"/>
              </w:rPr>
              <w:t>2.4.2</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tcPr>
          <w:p w:rsidR="007404F8" w:rsidRPr="006A3BEF" w:rsidRDefault="007404F8" w:rsidP="007404F8">
            <w:pPr>
              <w:spacing w:line="360" w:lineRule="auto"/>
              <w:rPr>
                <w:rFonts w:ascii="仿宋" w:eastAsia="仿宋" w:hAnsi="仿宋"/>
                <w:sz w:val="24"/>
              </w:rPr>
            </w:pPr>
            <w:r w:rsidRPr="006A3BEF">
              <w:rPr>
                <w:rFonts w:ascii="仿宋" w:eastAsia="仿宋" w:hAnsi="仿宋" w:hint="eastAsia"/>
                <w:sz w:val="24"/>
              </w:rPr>
              <w:t xml:space="preserve">2.8 </w:t>
            </w:r>
          </w:p>
        </w:tc>
        <w:tc>
          <w:tcPr>
            <w:tcW w:w="8275" w:type="dxa"/>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2.12.3</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2.12.4</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88"/>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2.16.1</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352"/>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2.16.3</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352"/>
        </w:trPr>
        <w:tc>
          <w:tcPr>
            <w:tcW w:w="851" w:type="dxa"/>
            <w:tcBorders>
              <w:left w:val="single" w:sz="4" w:space="0" w:color="auto"/>
            </w:tcBorders>
          </w:tcPr>
          <w:p w:rsidR="007404F8" w:rsidRPr="006A3BEF" w:rsidRDefault="007404F8" w:rsidP="007404F8">
            <w:pPr>
              <w:spacing w:line="360" w:lineRule="auto"/>
              <w:rPr>
                <w:rFonts w:ascii="仿宋" w:eastAsia="仿宋" w:hAnsi="仿宋"/>
                <w:sz w:val="24"/>
              </w:rPr>
            </w:pPr>
            <w:r w:rsidRPr="006A3BEF">
              <w:rPr>
                <w:rFonts w:ascii="仿宋" w:eastAsia="仿宋" w:hAnsi="仿宋" w:hint="eastAsia"/>
                <w:sz w:val="24"/>
              </w:rPr>
              <w:t>2.20.1</w:t>
            </w:r>
          </w:p>
        </w:tc>
        <w:tc>
          <w:tcPr>
            <w:tcW w:w="8275" w:type="dxa"/>
          </w:tcPr>
          <w:p w:rsidR="007404F8" w:rsidRPr="006A3BEF" w:rsidRDefault="007404F8" w:rsidP="007404F8">
            <w:pPr>
              <w:spacing w:line="360" w:lineRule="auto"/>
              <w:rPr>
                <w:rFonts w:ascii="仿宋" w:eastAsia="仿宋" w:hAnsi="仿宋"/>
                <w:sz w:val="24"/>
              </w:rPr>
            </w:pPr>
          </w:p>
        </w:tc>
      </w:tr>
      <w:tr w:rsidR="007404F8" w:rsidRPr="006A3BEF" w:rsidTr="007404F8">
        <w:trPr>
          <w:trHeight w:val="65"/>
        </w:trPr>
        <w:tc>
          <w:tcPr>
            <w:tcW w:w="851" w:type="dxa"/>
            <w:tcBorders>
              <w:left w:val="single" w:sz="4" w:space="0" w:color="auto"/>
            </w:tcBorders>
            <w:vAlign w:val="center"/>
          </w:tcPr>
          <w:p w:rsidR="007404F8" w:rsidRPr="006A3BEF" w:rsidRDefault="007404F8" w:rsidP="007404F8">
            <w:pPr>
              <w:spacing w:line="360" w:lineRule="auto"/>
              <w:rPr>
                <w:rFonts w:ascii="仿宋" w:eastAsia="仿宋" w:hAnsi="仿宋"/>
                <w:sz w:val="24"/>
              </w:rPr>
            </w:pPr>
            <w:r w:rsidRPr="006A3BEF">
              <w:rPr>
                <w:rFonts w:ascii="仿宋" w:eastAsia="仿宋" w:hAnsi="仿宋"/>
                <w:sz w:val="24"/>
              </w:rPr>
              <w:t xml:space="preserve">2.20.2 </w:t>
            </w:r>
          </w:p>
        </w:tc>
        <w:tc>
          <w:tcPr>
            <w:tcW w:w="8275" w:type="dxa"/>
            <w:vAlign w:val="center"/>
          </w:tcPr>
          <w:p w:rsidR="007404F8" w:rsidRPr="006A3BEF" w:rsidRDefault="007404F8" w:rsidP="007404F8">
            <w:pPr>
              <w:spacing w:line="360" w:lineRule="auto"/>
              <w:rPr>
                <w:rFonts w:ascii="仿宋" w:eastAsia="仿宋" w:hAnsi="仿宋"/>
                <w:sz w:val="24"/>
              </w:rPr>
            </w:pPr>
          </w:p>
        </w:tc>
      </w:tr>
      <w:tr w:rsidR="007404F8" w:rsidRPr="006A3BEF" w:rsidTr="007404F8">
        <w:trPr>
          <w:trHeight w:val="65"/>
        </w:trPr>
        <w:tc>
          <w:tcPr>
            <w:tcW w:w="851" w:type="dxa"/>
            <w:tcBorders>
              <w:left w:val="single" w:sz="4" w:space="0" w:color="auto"/>
            </w:tcBorders>
            <w:vAlign w:val="center"/>
          </w:tcPr>
          <w:p w:rsidR="007404F8" w:rsidRPr="006A3BEF" w:rsidRDefault="007404F8" w:rsidP="007404F8">
            <w:pPr>
              <w:spacing w:line="360" w:lineRule="auto"/>
              <w:ind w:leftChars="-200" w:left="-420" w:rightChars="-200" w:right="-420" w:firstLineChars="200" w:firstLine="480"/>
              <w:outlineLvl w:val="0"/>
              <w:rPr>
                <w:rFonts w:ascii="仿宋" w:eastAsia="仿宋" w:hAnsi="仿宋"/>
                <w:sz w:val="24"/>
              </w:rPr>
            </w:pPr>
            <w:r w:rsidRPr="006A3BEF">
              <w:rPr>
                <w:rFonts w:ascii="仿宋" w:eastAsia="仿宋" w:hAnsi="仿宋"/>
                <w:sz w:val="24"/>
              </w:rPr>
              <w:t>2.2</w:t>
            </w:r>
            <w:r w:rsidRPr="006A3BEF">
              <w:rPr>
                <w:rFonts w:ascii="仿宋" w:eastAsia="仿宋" w:hAnsi="仿宋" w:hint="eastAsia"/>
                <w:sz w:val="24"/>
              </w:rPr>
              <w:t>2</w:t>
            </w:r>
          </w:p>
        </w:tc>
        <w:tc>
          <w:tcPr>
            <w:tcW w:w="8275" w:type="dxa"/>
            <w:vAlign w:val="center"/>
          </w:tcPr>
          <w:p w:rsidR="007404F8" w:rsidRPr="006A3BEF" w:rsidRDefault="007404F8" w:rsidP="007404F8">
            <w:pPr>
              <w:spacing w:line="360" w:lineRule="auto"/>
              <w:rPr>
                <w:rFonts w:ascii="仿宋" w:eastAsia="仿宋" w:hAnsi="仿宋"/>
                <w:sz w:val="24"/>
              </w:rPr>
            </w:pPr>
          </w:p>
        </w:tc>
      </w:tr>
    </w:tbl>
    <w:p w:rsidR="007404F8" w:rsidRPr="006A3BEF" w:rsidRDefault="007404F8" w:rsidP="007404F8">
      <w:pPr>
        <w:spacing w:line="360" w:lineRule="auto"/>
        <w:ind w:leftChars="-200" w:left="-420" w:rightChars="-200" w:right="-420" w:firstLineChars="200" w:firstLine="480"/>
        <w:rPr>
          <w:rFonts w:ascii="仿宋" w:eastAsia="仿宋" w:hAnsi="仿宋"/>
          <w:sz w:val="24"/>
        </w:rPr>
      </w:pPr>
    </w:p>
    <w:p w:rsidR="007404F8" w:rsidRPr="006A3BEF" w:rsidRDefault="007404F8" w:rsidP="007404F8">
      <w:pPr>
        <w:spacing w:line="380" w:lineRule="exact"/>
        <w:ind w:firstLineChars="200" w:firstLine="480"/>
        <w:jc w:val="left"/>
        <w:rPr>
          <w:rFonts w:ascii="仿宋_GB2312" w:eastAsia="仿宋_GB2312"/>
          <w:sz w:val="24"/>
        </w:rPr>
      </w:pPr>
      <w:r w:rsidRPr="006A3BEF">
        <w:rPr>
          <w:rFonts w:ascii="仿宋_GB2312" w:eastAsia="仿宋_GB2312" w:hAnsi="宋体" w:hint="eastAsia"/>
          <w:sz w:val="24"/>
        </w:rPr>
        <w:t>（注：在正式签约时，根据上述精神应拟就更为详尽的合同书）</w:t>
      </w:r>
    </w:p>
    <w:p w:rsidR="00030A0F" w:rsidRPr="006A3BEF" w:rsidRDefault="00512768">
      <w:pPr>
        <w:pStyle w:val="ac"/>
        <w:pageBreakBefore/>
        <w:spacing w:line="800" w:lineRule="exact"/>
        <w:ind w:firstLine="726"/>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第五部分  评标方法及标准</w:t>
      </w:r>
    </w:p>
    <w:p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1、评标方法：</w:t>
      </w:r>
    </w:p>
    <w:p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6A3BEF">
        <w:rPr>
          <w:rFonts w:ascii="仿宋_GB2312" w:eastAsia="仿宋_GB2312" w:hAnsi="宋体" w:hint="eastAsia"/>
          <w:sz w:val="24"/>
        </w:rPr>
        <w:t>且按照</w:t>
      </w:r>
      <w:proofErr w:type="gramEnd"/>
      <w:r w:rsidRPr="006A3BEF">
        <w:rPr>
          <w:rFonts w:ascii="仿宋_GB2312" w:eastAsia="仿宋_GB2312" w:hAnsi="宋体" w:hint="eastAsia"/>
          <w:sz w:val="24"/>
        </w:rPr>
        <w:t>评审因素的量化指标评审得分最高的投标人为中标候选人。中标候选人并列的，采用随机抽取的方式确定。</w:t>
      </w:r>
    </w:p>
    <w:p w:rsidR="00030A0F" w:rsidRPr="006A3BEF" w:rsidRDefault="00512768">
      <w:pPr>
        <w:spacing w:line="440" w:lineRule="exact"/>
        <w:ind w:firstLineChars="196" w:firstLine="472"/>
        <w:jc w:val="left"/>
        <w:rPr>
          <w:rFonts w:ascii="仿宋_GB2312" w:eastAsia="仿宋_GB2312" w:hAnsi="宋体"/>
          <w:b/>
          <w:sz w:val="24"/>
        </w:rPr>
      </w:pPr>
      <w:r w:rsidRPr="006A3BEF">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030A0F" w:rsidRPr="006A3BEF" w:rsidRDefault="00512768">
      <w:pPr>
        <w:spacing w:line="440" w:lineRule="exact"/>
        <w:ind w:firstLineChars="200" w:firstLine="482"/>
        <w:jc w:val="left"/>
        <w:rPr>
          <w:rFonts w:ascii="仿宋_GB2312" w:eastAsia="仿宋_GB2312" w:hAnsi="宋体"/>
          <w:sz w:val="24"/>
        </w:rPr>
      </w:pPr>
      <w:r w:rsidRPr="006A3BEF">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b/>
          <w:sz w:val="24"/>
        </w:rPr>
        <w:t>2.评分标准：</w:t>
      </w:r>
      <w:r w:rsidRPr="006A3BEF">
        <w:rPr>
          <w:rFonts w:ascii="仿宋_GB2312" w:eastAsia="仿宋_GB2312" w:hAnsi="宋体" w:hint="eastAsia"/>
          <w:sz w:val="24"/>
        </w:rPr>
        <w:t>共100分，其中商务技术分</w:t>
      </w:r>
      <w:r w:rsidR="00D90BF2" w:rsidRPr="006A3BEF">
        <w:rPr>
          <w:rFonts w:ascii="仿宋_GB2312" w:eastAsia="仿宋_GB2312" w:hAnsi="宋体" w:hint="eastAsia"/>
          <w:sz w:val="24"/>
        </w:rPr>
        <w:t>90</w:t>
      </w:r>
      <w:r w:rsidRPr="006A3BEF">
        <w:rPr>
          <w:rFonts w:ascii="仿宋_GB2312" w:eastAsia="仿宋_GB2312" w:hAnsi="宋体" w:hint="eastAsia"/>
          <w:sz w:val="24"/>
        </w:rPr>
        <w:t>分，价格分</w:t>
      </w:r>
      <w:r w:rsidR="00D90BF2" w:rsidRPr="006A3BEF">
        <w:rPr>
          <w:rFonts w:ascii="仿宋_GB2312" w:eastAsia="仿宋_GB2312" w:hAnsi="宋体" w:hint="eastAsia"/>
          <w:sz w:val="24"/>
        </w:rPr>
        <w:t>10</w:t>
      </w:r>
      <w:r w:rsidRPr="006A3BEF">
        <w:rPr>
          <w:rFonts w:ascii="仿宋_GB2312" w:eastAsia="仿宋_GB2312" w:hAnsi="宋体" w:hint="eastAsia"/>
          <w:sz w:val="24"/>
        </w:rPr>
        <w:t>分。评分依下述所列为评标打分依据，分值如下（计算分值时，按其算术平均值保留小数2位）。</w:t>
      </w:r>
    </w:p>
    <w:p w:rsidR="00030A0F" w:rsidRPr="006A3BEF" w:rsidRDefault="00512768">
      <w:pPr>
        <w:spacing w:line="440" w:lineRule="exact"/>
        <w:rPr>
          <w:rFonts w:ascii="仿宋_GB2312" w:eastAsia="仿宋_GB2312" w:hAnsi="宋体"/>
          <w:b/>
          <w:bCs/>
          <w:iCs/>
          <w:sz w:val="24"/>
        </w:rPr>
      </w:pPr>
      <w:r w:rsidRPr="006A3BEF">
        <w:rPr>
          <w:rFonts w:ascii="仿宋_GB2312" w:eastAsia="仿宋_GB2312" w:hAnsi="宋体" w:hint="eastAsia"/>
          <w:b/>
          <w:bCs/>
          <w:iCs/>
          <w:sz w:val="24"/>
        </w:rPr>
        <w:t>2.1商务技术分（</w:t>
      </w:r>
      <w:r w:rsidR="00D90BF2" w:rsidRPr="006A3BEF">
        <w:rPr>
          <w:rFonts w:ascii="仿宋_GB2312" w:eastAsia="仿宋_GB2312" w:hAnsi="宋体" w:hint="eastAsia"/>
          <w:b/>
          <w:bCs/>
          <w:iCs/>
          <w:sz w:val="24"/>
        </w:rPr>
        <w:t>90</w:t>
      </w:r>
      <w:r w:rsidRPr="006A3BEF">
        <w:rPr>
          <w:rFonts w:ascii="仿宋_GB2312" w:eastAsia="仿宋_GB2312" w:hAnsi="宋体" w:hint="eastAsia"/>
          <w:b/>
          <w:bCs/>
          <w:iCs/>
          <w:sz w:val="24"/>
        </w:rPr>
        <w:t>分）</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7"/>
        <w:gridCol w:w="7523"/>
      </w:tblGrid>
      <w:tr w:rsidR="00D90BF2" w:rsidRPr="006A3BEF" w:rsidTr="007C1059">
        <w:trPr>
          <w:trHeight w:val="454"/>
          <w:jc w:val="center"/>
        </w:trPr>
        <w:tc>
          <w:tcPr>
            <w:tcW w:w="1347" w:type="dxa"/>
            <w:vAlign w:val="center"/>
          </w:tcPr>
          <w:p w:rsidR="00D90BF2" w:rsidRPr="006A3BEF" w:rsidRDefault="00D90BF2" w:rsidP="007C1059">
            <w:pPr>
              <w:spacing w:line="3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项目名称</w:t>
            </w:r>
          </w:p>
        </w:tc>
        <w:tc>
          <w:tcPr>
            <w:tcW w:w="7523" w:type="dxa"/>
            <w:vAlign w:val="center"/>
          </w:tcPr>
          <w:p w:rsidR="00D90BF2" w:rsidRPr="006A3BEF" w:rsidRDefault="00D90BF2" w:rsidP="007C1059">
            <w:pPr>
              <w:spacing w:line="3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评审要点</w:t>
            </w:r>
          </w:p>
        </w:tc>
      </w:tr>
      <w:tr w:rsidR="00D90BF2" w:rsidRPr="006A3BEF" w:rsidTr="007C1059">
        <w:trPr>
          <w:trHeight w:val="3495"/>
          <w:jc w:val="center"/>
        </w:trPr>
        <w:tc>
          <w:tcPr>
            <w:tcW w:w="1347" w:type="dxa"/>
            <w:vAlign w:val="center"/>
          </w:tcPr>
          <w:p w:rsidR="00D90BF2" w:rsidRPr="006A3BEF" w:rsidRDefault="00D90BF2" w:rsidP="007C1059">
            <w:pPr>
              <w:spacing w:line="3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管理体系认证</w:t>
            </w:r>
          </w:p>
          <w:p w:rsidR="00D90BF2" w:rsidRPr="006A3BEF" w:rsidRDefault="00D90BF2" w:rsidP="007C1059">
            <w:pPr>
              <w:spacing w:line="3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（8分）</w:t>
            </w:r>
          </w:p>
        </w:tc>
        <w:tc>
          <w:tcPr>
            <w:tcW w:w="7523" w:type="dxa"/>
            <w:vAlign w:val="center"/>
          </w:tcPr>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1.具有有效的质量管理体系认证证书得1分。</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2.具有有效的环境管理体系认证证书得1分。</w:t>
            </w:r>
          </w:p>
          <w:p w:rsidR="00D90BF2" w:rsidRPr="006A3BEF" w:rsidRDefault="00D90BF2" w:rsidP="007C1059">
            <w:pPr>
              <w:jc w:val="left"/>
              <w:rPr>
                <w:rFonts w:ascii="仿宋_GB2312" w:eastAsia="仿宋_GB2312" w:hAnsi="仿宋_GB2312" w:cs="仿宋_GB2312"/>
                <w:sz w:val="24"/>
              </w:rPr>
            </w:pPr>
            <w:r w:rsidRPr="006A3BEF">
              <w:rPr>
                <w:rFonts w:ascii="仿宋_GB2312" w:eastAsia="仿宋_GB2312" w:hAnsi="仿宋_GB2312" w:cs="仿宋_GB2312" w:hint="eastAsia"/>
                <w:sz w:val="24"/>
              </w:rPr>
              <w:t>3.具有有效的职业健康安全管理认证证书得1分。</w:t>
            </w:r>
            <w:r w:rsidRPr="006A3BEF">
              <w:rPr>
                <w:rFonts w:ascii="仿宋_GB2312" w:eastAsia="仿宋_GB2312" w:hAnsi="仿宋_GB2312" w:cs="仿宋_GB2312" w:hint="eastAsia"/>
                <w:sz w:val="24"/>
              </w:rPr>
              <w:br/>
              <w:t>4.具有有效的企业诚信管理体系认证证书得1分。</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5.具有有效的</w:t>
            </w:r>
            <w:r w:rsidRPr="006A3BEF">
              <w:rPr>
                <w:rFonts w:ascii="仿宋_GB2312" w:eastAsia="仿宋_GB2312" w:hAnsi="仿宋_GB2312" w:cs="仿宋_GB2312"/>
                <w:sz w:val="24"/>
              </w:rPr>
              <w:t>能源管理</w:t>
            </w:r>
            <w:r w:rsidRPr="006A3BEF">
              <w:rPr>
                <w:rFonts w:ascii="仿宋_GB2312" w:eastAsia="仿宋_GB2312" w:hAnsi="仿宋_GB2312" w:cs="仿宋_GB2312" w:hint="eastAsia"/>
                <w:sz w:val="24"/>
              </w:rPr>
              <w:t>体系</w:t>
            </w:r>
            <w:r w:rsidRPr="006A3BEF">
              <w:rPr>
                <w:rFonts w:ascii="仿宋_GB2312" w:eastAsia="仿宋_GB2312" w:hAnsi="仿宋_GB2312" w:cs="仿宋_GB2312"/>
                <w:sz w:val="24"/>
              </w:rPr>
              <w:t>认证</w:t>
            </w:r>
            <w:r w:rsidRPr="006A3BEF">
              <w:rPr>
                <w:rFonts w:ascii="仿宋_GB2312" w:eastAsia="仿宋_GB2312" w:hAnsi="仿宋_GB2312" w:cs="仿宋_GB2312" w:hint="eastAsia"/>
                <w:sz w:val="24"/>
              </w:rPr>
              <w:t>证书得</w:t>
            </w:r>
            <w:r w:rsidRPr="006A3BEF">
              <w:rPr>
                <w:rFonts w:ascii="仿宋_GB2312" w:eastAsia="仿宋_GB2312" w:hAnsi="仿宋_GB2312" w:cs="仿宋_GB2312"/>
                <w:sz w:val="24"/>
              </w:rPr>
              <w:t>1</w:t>
            </w:r>
            <w:r w:rsidRPr="006A3BEF">
              <w:rPr>
                <w:rFonts w:ascii="仿宋_GB2312" w:eastAsia="仿宋_GB2312" w:hAnsi="仿宋_GB2312" w:cs="仿宋_GB2312" w:hint="eastAsia"/>
                <w:sz w:val="24"/>
              </w:rPr>
              <w:t>分。</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6.具有有效的</w:t>
            </w:r>
            <w:r w:rsidRPr="006A3BEF">
              <w:rPr>
                <w:rFonts w:ascii="仿宋_GB2312" w:eastAsia="仿宋_GB2312" w:hAnsi="仿宋_GB2312" w:cs="仿宋_GB2312"/>
                <w:sz w:val="24"/>
              </w:rPr>
              <w:t>物业</w:t>
            </w:r>
            <w:r w:rsidRPr="006A3BEF">
              <w:rPr>
                <w:rFonts w:ascii="仿宋_GB2312" w:eastAsia="仿宋_GB2312" w:hAnsi="仿宋_GB2312" w:cs="仿宋_GB2312" w:hint="eastAsia"/>
                <w:sz w:val="24"/>
              </w:rPr>
              <w:t>管理</w:t>
            </w:r>
            <w:r w:rsidRPr="006A3BEF">
              <w:rPr>
                <w:rFonts w:ascii="仿宋_GB2312" w:eastAsia="仿宋_GB2312" w:hAnsi="仿宋_GB2312" w:cs="仿宋_GB2312"/>
                <w:sz w:val="24"/>
              </w:rPr>
              <w:t>服务</w:t>
            </w:r>
            <w:r w:rsidRPr="006A3BEF">
              <w:rPr>
                <w:rFonts w:ascii="仿宋_GB2312" w:eastAsia="仿宋_GB2312" w:hAnsi="仿宋_GB2312" w:cs="仿宋_GB2312" w:hint="eastAsia"/>
                <w:sz w:val="24"/>
              </w:rPr>
              <w:t>认证证书得</w:t>
            </w:r>
            <w:r w:rsidRPr="006A3BEF">
              <w:rPr>
                <w:rFonts w:ascii="仿宋_GB2312" w:eastAsia="仿宋_GB2312" w:hAnsi="仿宋_GB2312" w:cs="仿宋_GB2312"/>
                <w:sz w:val="24"/>
              </w:rPr>
              <w:t>1</w:t>
            </w:r>
            <w:r w:rsidRPr="006A3BEF">
              <w:rPr>
                <w:rFonts w:ascii="仿宋_GB2312" w:eastAsia="仿宋_GB2312" w:hAnsi="仿宋_GB2312" w:cs="仿宋_GB2312" w:hint="eastAsia"/>
                <w:sz w:val="24"/>
              </w:rPr>
              <w:t>分。</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7.具有有效</w:t>
            </w:r>
            <w:r w:rsidRPr="006A3BEF">
              <w:rPr>
                <w:rFonts w:ascii="仿宋_GB2312" w:eastAsia="仿宋_GB2312" w:hAnsi="仿宋_GB2312" w:cs="仿宋_GB2312"/>
                <w:sz w:val="24"/>
              </w:rPr>
              <w:t>的</w:t>
            </w:r>
            <w:r w:rsidRPr="006A3BEF">
              <w:rPr>
                <w:rFonts w:ascii="仿宋_GB2312" w:eastAsia="仿宋_GB2312" w:hAnsi="仿宋_GB2312" w:cs="仿宋_GB2312" w:hint="eastAsia"/>
                <w:sz w:val="24"/>
              </w:rPr>
              <w:t>企业</w:t>
            </w:r>
            <w:r w:rsidRPr="006A3BEF">
              <w:rPr>
                <w:rFonts w:ascii="仿宋_GB2312" w:eastAsia="仿宋_GB2312" w:hAnsi="仿宋_GB2312" w:cs="仿宋_GB2312"/>
                <w:sz w:val="24"/>
              </w:rPr>
              <w:t>社会责任管理体系认证证书得1分</w:t>
            </w:r>
            <w:r w:rsidRPr="006A3BEF">
              <w:rPr>
                <w:rFonts w:ascii="仿宋_GB2312" w:eastAsia="仿宋_GB2312" w:hAnsi="仿宋_GB2312" w:cs="仿宋_GB2312" w:hint="eastAsia"/>
                <w:sz w:val="24"/>
              </w:rPr>
              <w:t>。</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sz w:val="24"/>
              </w:rPr>
              <w:t>8.具有有效的生活垃圾分类服务能力认证证书得1分</w:t>
            </w:r>
            <w:r w:rsidRPr="006A3BEF">
              <w:rPr>
                <w:rFonts w:ascii="仿宋_GB2312" w:eastAsia="仿宋_GB2312" w:hAnsi="仿宋_GB2312" w:cs="仿宋_GB2312" w:hint="eastAsia"/>
                <w:sz w:val="24"/>
              </w:rPr>
              <w:t>。</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注：提供证书原件扫描件和全国认证认可信息公共服务平台</w:t>
            </w:r>
            <w:r w:rsidRPr="006A3BEF">
              <w:rPr>
                <w:rFonts w:ascii="仿宋_GB2312" w:eastAsia="仿宋_GB2312" w:hint="eastAsia"/>
                <w:sz w:val="24"/>
              </w:rPr>
              <w:t>http://cx.cnca.cn/CertECloud/result/skipResultList查询截图并加盖投标人公章</w:t>
            </w:r>
            <w:r w:rsidRPr="006A3BEF">
              <w:rPr>
                <w:rFonts w:ascii="仿宋_GB2312" w:eastAsia="仿宋_GB2312" w:hAnsi="仿宋_GB2312" w:cs="仿宋_GB2312" w:hint="eastAsia"/>
                <w:sz w:val="24"/>
              </w:rPr>
              <w:t>，否则不得分。</w:t>
            </w:r>
          </w:p>
        </w:tc>
      </w:tr>
      <w:tr w:rsidR="00D90BF2" w:rsidRPr="006A3BEF" w:rsidTr="007C1059">
        <w:trPr>
          <w:trHeight w:val="1064"/>
          <w:jc w:val="center"/>
        </w:trPr>
        <w:tc>
          <w:tcPr>
            <w:tcW w:w="1347" w:type="dxa"/>
            <w:vAlign w:val="center"/>
          </w:tcPr>
          <w:p w:rsidR="00D90BF2" w:rsidRPr="006A3BEF" w:rsidRDefault="00D90BF2" w:rsidP="007C1059">
            <w:pPr>
              <w:jc w:val="center"/>
              <w:rPr>
                <w:rFonts w:ascii="仿宋_GB2312" w:eastAsia="仿宋_GB2312"/>
                <w:sz w:val="24"/>
              </w:rPr>
            </w:pPr>
          </w:p>
          <w:p w:rsidR="00D90BF2" w:rsidRPr="006A3BEF" w:rsidRDefault="00D90BF2" w:rsidP="007C1059">
            <w:pPr>
              <w:jc w:val="center"/>
              <w:rPr>
                <w:rFonts w:ascii="仿宋_GB2312" w:eastAsia="仿宋_GB2312"/>
                <w:sz w:val="24"/>
              </w:rPr>
            </w:pPr>
            <w:r w:rsidRPr="006A3BEF">
              <w:rPr>
                <w:rFonts w:ascii="仿宋_GB2312" w:eastAsia="仿宋_GB2312" w:hint="eastAsia"/>
                <w:sz w:val="24"/>
              </w:rPr>
              <w:t>业绩案例</w:t>
            </w:r>
          </w:p>
          <w:p w:rsidR="00D90BF2" w:rsidRPr="006A3BEF" w:rsidRDefault="00D90BF2" w:rsidP="007C1059">
            <w:pPr>
              <w:jc w:val="center"/>
              <w:rPr>
                <w:rFonts w:ascii="仿宋_GB2312" w:eastAsia="仿宋_GB2312" w:hAnsi="仿宋_GB2312" w:cs="仿宋_GB2312"/>
                <w:sz w:val="24"/>
              </w:rPr>
            </w:pPr>
            <w:r w:rsidRPr="006A3BEF">
              <w:rPr>
                <w:rFonts w:ascii="仿宋_GB2312" w:eastAsia="仿宋_GB2312" w:hint="eastAsia"/>
                <w:sz w:val="24"/>
              </w:rPr>
              <w:t>(1分)</w:t>
            </w:r>
          </w:p>
        </w:tc>
        <w:tc>
          <w:tcPr>
            <w:tcW w:w="7523" w:type="dxa"/>
            <w:vAlign w:val="center"/>
          </w:tcPr>
          <w:p w:rsidR="00D90BF2" w:rsidRPr="006A3BEF" w:rsidRDefault="00D90BF2" w:rsidP="007C1059">
            <w:pPr>
              <w:jc w:val="left"/>
              <w:rPr>
                <w:rFonts w:ascii="仿宋_GB2312" w:eastAsia="仿宋_GB2312" w:hAnsi="仿宋_GB2312" w:cs="仿宋_GB2312"/>
                <w:sz w:val="24"/>
              </w:rPr>
            </w:pPr>
            <w:r w:rsidRPr="006A3BEF">
              <w:rPr>
                <w:rFonts w:ascii="仿宋_GB2312" w:eastAsia="仿宋_GB2312" w:hint="eastAsia"/>
                <w:sz w:val="24"/>
              </w:rPr>
              <w:t>提供2019年1月1日（以合同签订日期为准）以来的同类综合办公场所管理服务项目合同，每提供一个得0.5分，最高得1分。（提供完整的合同原件扫描件加盖投标人公章，否则不得分）</w:t>
            </w:r>
          </w:p>
        </w:tc>
      </w:tr>
      <w:tr w:rsidR="00D90BF2" w:rsidRPr="006A3BEF" w:rsidTr="007C1059">
        <w:trPr>
          <w:trHeight w:val="1691"/>
          <w:jc w:val="center"/>
        </w:trPr>
        <w:tc>
          <w:tcPr>
            <w:tcW w:w="1347" w:type="dxa"/>
            <w:tcBorders>
              <w:bottom w:val="single" w:sz="4" w:space="0" w:color="auto"/>
            </w:tcBorders>
            <w:vAlign w:val="center"/>
          </w:tcPr>
          <w:p w:rsidR="00D90BF2" w:rsidRPr="006A3BEF" w:rsidRDefault="00D90BF2" w:rsidP="007C1059">
            <w:pPr>
              <w:jc w:val="center"/>
              <w:rPr>
                <w:rFonts w:ascii="仿宋_GB2312" w:eastAsia="仿宋_GB2312" w:hAnsi="仿宋_GB2312" w:cs="仿宋_GB2312"/>
                <w:sz w:val="24"/>
              </w:rPr>
            </w:pPr>
            <w:r w:rsidRPr="006A3BEF">
              <w:rPr>
                <w:rFonts w:ascii="仿宋_GB2312" w:eastAsia="仿宋_GB2312" w:hAnsi="仿宋_GB2312" w:cs="仿宋_GB2312" w:hint="eastAsia"/>
                <w:sz w:val="24"/>
              </w:rPr>
              <w:lastRenderedPageBreak/>
              <w:t>管理组织架构</w:t>
            </w:r>
          </w:p>
          <w:p w:rsidR="00D90BF2" w:rsidRPr="006A3BEF" w:rsidRDefault="00D90BF2" w:rsidP="007C1059">
            <w:pPr>
              <w:jc w:val="center"/>
              <w:rPr>
                <w:rFonts w:ascii="仿宋_GB2312" w:eastAsia="仿宋_GB2312"/>
                <w:sz w:val="24"/>
              </w:rPr>
            </w:pPr>
            <w:r w:rsidRPr="006A3BEF">
              <w:rPr>
                <w:rFonts w:ascii="仿宋_GB2312" w:eastAsia="仿宋_GB2312" w:hAnsi="仿宋_GB2312" w:cs="仿宋_GB2312" w:hint="eastAsia"/>
                <w:sz w:val="24"/>
              </w:rPr>
              <w:t>（13分）</w:t>
            </w:r>
          </w:p>
        </w:tc>
        <w:tc>
          <w:tcPr>
            <w:tcW w:w="7523" w:type="dxa"/>
            <w:tcBorders>
              <w:bottom w:val="single" w:sz="4" w:space="0" w:color="auto"/>
            </w:tcBorders>
            <w:vAlign w:val="center"/>
          </w:tcPr>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投标人派驻到项目现场的管理团队主要人员：</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一、项目经理：</w:t>
            </w:r>
            <w:r w:rsidRPr="006A3BEF">
              <w:rPr>
                <w:rFonts w:ascii="仿宋_GB2312" w:eastAsia="仿宋_GB2312" w:hAnsi="仿宋_GB2312" w:cs="仿宋_GB2312" w:hint="eastAsia"/>
                <w:sz w:val="24"/>
              </w:rPr>
              <w:br/>
              <w:t>（1）45周岁以下，具有本科及以上学历；</w:t>
            </w:r>
          </w:p>
          <w:p w:rsidR="00D90BF2" w:rsidRPr="006A3BEF" w:rsidRDefault="00D90BF2" w:rsidP="007C1059">
            <w:pPr>
              <w:spacing w:line="340" w:lineRule="exact"/>
              <w:jc w:val="left"/>
            </w:pPr>
            <w:r w:rsidRPr="006A3BEF">
              <w:rPr>
                <w:rFonts w:ascii="仿宋_GB2312" w:eastAsia="仿宋_GB2312" w:hAnsi="仿宋_GB2312" w:cs="仿宋_GB2312" w:hint="eastAsia"/>
                <w:sz w:val="24"/>
              </w:rPr>
              <w:t>（2）具有</w:t>
            </w:r>
            <w:r w:rsidRPr="006A3BEF">
              <w:rPr>
                <w:rFonts w:ascii="仿宋_GB2312" w:eastAsia="仿宋_GB2312" w:hAnsi="仿宋_GB2312" w:cs="仿宋_GB2312"/>
                <w:sz w:val="24"/>
              </w:rPr>
              <w:t>综合办公场所</w:t>
            </w:r>
            <w:r w:rsidRPr="006A3BEF">
              <w:rPr>
                <w:rFonts w:ascii="仿宋_GB2312" w:eastAsia="仿宋_GB2312" w:hAnsi="仿宋_GB2312" w:cs="仿宋_GB2312" w:hint="eastAsia"/>
                <w:sz w:val="24"/>
              </w:rPr>
              <w:t>管理5年以上经验；</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w:t>
            </w:r>
            <w:r w:rsidRPr="006A3BEF">
              <w:rPr>
                <w:rFonts w:ascii="仿宋_GB2312" w:eastAsia="仿宋_GB2312" w:hAnsi="仿宋_GB2312" w:cs="仿宋_GB2312"/>
                <w:sz w:val="24"/>
              </w:rPr>
              <w:t>3</w:t>
            </w:r>
            <w:r w:rsidRPr="006A3BEF">
              <w:rPr>
                <w:rFonts w:ascii="仿宋_GB2312" w:eastAsia="仿宋_GB2312" w:hAnsi="仿宋_GB2312" w:cs="仿宋_GB2312" w:hint="eastAsia"/>
                <w:sz w:val="24"/>
              </w:rPr>
              <w:t>）</w:t>
            </w:r>
            <w:r w:rsidR="007C1059" w:rsidRPr="006A3BEF">
              <w:rPr>
                <w:rFonts w:ascii="仿宋_GB2312" w:eastAsia="仿宋_GB2312" w:hAnsi="仿宋_GB2312" w:cs="仿宋_GB2312" w:hint="eastAsia"/>
                <w:sz w:val="24"/>
              </w:rPr>
              <w:t>持有应急管理部门颁发或监制的高压电工操作证书</w:t>
            </w:r>
            <w:r w:rsidRPr="006A3BEF">
              <w:rPr>
                <w:rFonts w:ascii="仿宋_GB2312" w:eastAsia="仿宋_GB2312" w:hAnsi="仿宋_GB2312" w:cs="仿宋_GB2312" w:hint="eastAsia"/>
                <w:sz w:val="24"/>
              </w:rPr>
              <w:t>；</w:t>
            </w:r>
            <w:r w:rsidRPr="006A3BEF">
              <w:rPr>
                <w:rFonts w:ascii="仿宋_GB2312" w:eastAsia="仿宋_GB2312" w:hAnsi="仿宋_GB2312" w:cs="仿宋_GB2312" w:hint="eastAsia"/>
                <w:sz w:val="24"/>
              </w:rPr>
              <w:br/>
              <w:t>（</w:t>
            </w:r>
            <w:r w:rsidRPr="006A3BEF">
              <w:rPr>
                <w:rFonts w:ascii="仿宋_GB2312" w:eastAsia="仿宋_GB2312" w:hAnsi="仿宋_GB2312" w:cs="仿宋_GB2312"/>
                <w:sz w:val="24"/>
              </w:rPr>
              <w:t>4</w:t>
            </w:r>
            <w:r w:rsidRPr="006A3BEF">
              <w:rPr>
                <w:rFonts w:ascii="仿宋_GB2312" w:eastAsia="仿宋_GB2312" w:hAnsi="仿宋_GB2312" w:cs="仿宋_GB2312" w:hint="eastAsia"/>
                <w:sz w:val="24"/>
              </w:rPr>
              <w:t>）</w:t>
            </w:r>
            <w:r w:rsidR="0029132F" w:rsidRPr="006A3BEF">
              <w:rPr>
                <w:rFonts w:ascii="仿宋_GB2312" w:eastAsia="仿宋_GB2312" w:hAnsi="仿宋_GB2312" w:cs="仿宋_GB2312" w:hint="eastAsia"/>
                <w:sz w:val="24"/>
              </w:rPr>
              <w:t>持有公安部门或</w:t>
            </w:r>
            <w:proofErr w:type="gramStart"/>
            <w:r w:rsidR="0029132F" w:rsidRPr="006A3BEF">
              <w:rPr>
                <w:rFonts w:ascii="仿宋_GB2312" w:eastAsia="仿宋_GB2312" w:hAnsi="仿宋_GB2312" w:cs="仿宋_GB2312" w:hint="eastAsia"/>
                <w:sz w:val="24"/>
              </w:rPr>
              <w:t>人社部门</w:t>
            </w:r>
            <w:proofErr w:type="gramEnd"/>
            <w:r w:rsidR="0029132F" w:rsidRPr="006A3BEF">
              <w:rPr>
                <w:rFonts w:ascii="仿宋_GB2312" w:eastAsia="仿宋_GB2312" w:hAnsi="仿宋_GB2312" w:cs="仿宋_GB2312" w:hint="eastAsia"/>
                <w:sz w:val="24"/>
              </w:rPr>
              <w:t>颁发的高级保安员及以上证书</w:t>
            </w:r>
            <w:r w:rsidRPr="006A3BEF">
              <w:rPr>
                <w:rFonts w:ascii="仿宋_GB2312" w:eastAsia="仿宋_GB2312" w:hAnsi="仿宋_GB2312" w:cs="仿宋_GB2312" w:hint="eastAsia"/>
                <w:sz w:val="24"/>
              </w:rPr>
              <w:t>。</w:t>
            </w:r>
          </w:p>
          <w:p w:rsidR="00D90BF2" w:rsidRPr="006A3BEF" w:rsidRDefault="00D90BF2" w:rsidP="00D90BF2">
            <w:pPr>
              <w:pStyle w:val="12"/>
              <w:spacing w:line="340" w:lineRule="exact"/>
              <w:ind w:firstLine="480"/>
              <w:rPr>
                <w:rFonts w:ascii="仿宋_GB2312" w:eastAsia="仿宋_GB2312" w:hAnsi="仿宋_GB2312" w:cs="仿宋_GB2312"/>
                <w:sz w:val="24"/>
                <w:szCs w:val="24"/>
              </w:rPr>
            </w:pPr>
            <w:r w:rsidRPr="006A3BEF">
              <w:rPr>
                <w:rFonts w:ascii="仿宋_GB2312" w:eastAsia="仿宋_GB2312" w:hint="eastAsia"/>
                <w:sz w:val="24"/>
              </w:rPr>
              <w:t>以上条件</w:t>
            </w:r>
            <w:proofErr w:type="gramStart"/>
            <w:r w:rsidRPr="006A3BEF">
              <w:rPr>
                <w:rFonts w:ascii="仿宋_GB2312" w:eastAsia="仿宋_GB2312" w:hint="eastAsia"/>
                <w:sz w:val="24"/>
              </w:rPr>
              <w:t>每满足</w:t>
            </w:r>
            <w:proofErr w:type="gramEnd"/>
            <w:r w:rsidRPr="006A3BEF">
              <w:rPr>
                <w:rFonts w:ascii="仿宋_GB2312" w:eastAsia="仿宋_GB2312" w:hint="eastAsia"/>
                <w:sz w:val="24"/>
              </w:rPr>
              <w:t>一项</w:t>
            </w:r>
            <w:r w:rsidRPr="006A3BEF">
              <w:rPr>
                <w:rFonts w:ascii="仿宋_GB2312" w:eastAsia="仿宋_GB2312" w:hAnsi="仿宋_GB2312" w:cs="仿宋_GB2312" w:hint="eastAsia"/>
                <w:sz w:val="24"/>
                <w:szCs w:val="24"/>
              </w:rPr>
              <w:t>得1分，最高得4分。</w:t>
            </w:r>
          </w:p>
          <w:p w:rsidR="00D90BF2" w:rsidRPr="006A3BEF" w:rsidRDefault="00D90BF2" w:rsidP="007C1059">
            <w:pPr>
              <w:spacing w:line="340" w:lineRule="exact"/>
              <w:rPr>
                <w:rFonts w:ascii="仿宋_GB2312" w:eastAsia="仿宋_GB2312" w:hAnsi="仿宋_GB2312" w:cs="仿宋_GB2312"/>
                <w:sz w:val="24"/>
              </w:rPr>
            </w:pPr>
            <w:r w:rsidRPr="006A3BEF">
              <w:rPr>
                <w:rFonts w:ascii="仿宋_GB2312" w:eastAsia="仿宋_GB2312" w:hAnsi="仿宋_GB2312" w:cs="仿宋_GB2312" w:hint="eastAsia"/>
                <w:sz w:val="24"/>
              </w:rPr>
              <w:t>二、其他管理团队人员：</w:t>
            </w:r>
            <w:r w:rsidRPr="006A3BEF">
              <w:rPr>
                <w:rFonts w:ascii="仿宋_GB2312" w:eastAsia="仿宋_GB2312" w:hAnsi="仿宋_GB2312" w:cs="仿宋_GB2312" w:hint="eastAsia"/>
                <w:sz w:val="24"/>
              </w:rPr>
              <w:br/>
              <w:t xml:space="preserve">1.保安主管： </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（1）45周岁以下，具有本科及以上学历；</w:t>
            </w:r>
          </w:p>
          <w:p w:rsidR="00D90BF2" w:rsidRPr="006A3BEF" w:rsidRDefault="00D90BF2" w:rsidP="00D90BF2">
            <w:pPr>
              <w:numPr>
                <w:ilvl w:val="0"/>
                <w:numId w:val="28"/>
              </w:numPr>
              <w:spacing w:line="340" w:lineRule="exact"/>
              <w:jc w:val="left"/>
              <w:rPr>
                <w:rFonts w:ascii="仿宋_GB2312" w:eastAsia="仿宋_GB2312"/>
                <w:sz w:val="24"/>
              </w:rPr>
            </w:pPr>
            <w:r w:rsidRPr="006A3BEF">
              <w:rPr>
                <w:rFonts w:ascii="仿宋_GB2312" w:eastAsia="仿宋_GB2312" w:hint="eastAsia"/>
                <w:sz w:val="24"/>
              </w:rPr>
              <w:t>具有3年及以上安保管理工作经验；</w:t>
            </w:r>
          </w:p>
          <w:p w:rsidR="00D90BF2" w:rsidRPr="006A3BEF" w:rsidRDefault="007C1059" w:rsidP="00D90BF2">
            <w:pPr>
              <w:numPr>
                <w:ilvl w:val="0"/>
                <w:numId w:val="28"/>
              </w:num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持有公安部门或</w:t>
            </w:r>
            <w:proofErr w:type="gramStart"/>
            <w:r w:rsidRPr="006A3BEF">
              <w:rPr>
                <w:rFonts w:ascii="仿宋_GB2312" w:eastAsia="仿宋_GB2312" w:hAnsi="仿宋_GB2312" w:cs="仿宋_GB2312" w:hint="eastAsia"/>
                <w:sz w:val="24"/>
              </w:rPr>
              <w:t>人社部门</w:t>
            </w:r>
            <w:proofErr w:type="gramEnd"/>
            <w:r w:rsidRPr="006A3BEF">
              <w:rPr>
                <w:rFonts w:ascii="仿宋_GB2312" w:eastAsia="仿宋_GB2312" w:hAnsi="仿宋_GB2312" w:cs="仿宋_GB2312" w:hint="eastAsia"/>
                <w:sz w:val="24"/>
              </w:rPr>
              <w:t>颁发的高级保安员及以上证书</w:t>
            </w:r>
            <w:r w:rsidR="00D90BF2" w:rsidRPr="006A3BEF">
              <w:rPr>
                <w:rFonts w:ascii="仿宋_GB2312" w:eastAsia="仿宋_GB2312" w:hAnsi="仿宋_GB2312" w:cs="仿宋_GB2312" w:hint="eastAsia"/>
                <w:sz w:val="24"/>
              </w:rPr>
              <w:t>；</w:t>
            </w:r>
          </w:p>
          <w:p w:rsidR="00D90BF2" w:rsidRPr="006A3BEF" w:rsidRDefault="007C1059" w:rsidP="00D90BF2">
            <w:pPr>
              <w:numPr>
                <w:ilvl w:val="0"/>
                <w:numId w:val="28"/>
              </w:num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持有</w:t>
            </w:r>
            <w:proofErr w:type="gramStart"/>
            <w:r w:rsidRPr="006A3BEF">
              <w:rPr>
                <w:rFonts w:ascii="仿宋_GB2312" w:eastAsia="仿宋_GB2312" w:hAnsi="仿宋_GB2312" w:cs="仿宋_GB2312" w:hint="eastAsia"/>
                <w:sz w:val="24"/>
              </w:rPr>
              <w:t>人社部门</w:t>
            </w:r>
            <w:proofErr w:type="gramEnd"/>
            <w:r w:rsidRPr="006A3BEF">
              <w:rPr>
                <w:rFonts w:ascii="仿宋_GB2312" w:eastAsia="仿宋_GB2312" w:hAnsi="仿宋_GB2312" w:cs="仿宋_GB2312" w:hint="eastAsia"/>
                <w:sz w:val="24"/>
              </w:rPr>
              <w:t>或消防部门颁发的消防安全管理员（含消防设施操作员、建（构）筑物消防员）证书</w:t>
            </w:r>
            <w:r w:rsidR="00D90BF2" w:rsidRPr="006A3BEF">
              <w:rPr>
                <w:rFonts w:ascii="仿宋_GB2312" w:eastAsia="仿宋_GB2312" w:hint="eastAsia"/>
                <w:sz w:val="24"/>
              </w:rPr>
              <w:t>；</w:t>
            </w:r>
          </w:p>
          <w:p w:rsidR="00D90BF2" w:rsidRPr="006A3BEF" w:rsidRDefault="00D90BF2" w:rsidP="00D90BF2">
            <w:pPr>
              <w:numPr>
                <w:ilvl w:val="0"/>
                <w:numId w:val="28"/>
              </w:numPr>
              <w:spacing w:line="340" w:lineRule="exact"/>
              <w:jc w:val="left"/>
              <w:rPr>
                <w:rFonts w:ascii="仿宋_GB2312" w:eastAsia="仿宋_GB2312" w:hAnsi="仿宋_GB2312" w:cs="仿宋_GB2312"/>
                <w:sz w:val="24"/>
              </w:rPr>
            </w:pPr>
            <w:r w:rsidRPr="006A3BEF">
              <w:rPr>
                <w:rFonts w:ascii="仿宋_GB2312" w:eastAsia="仿宋_GB2312" w:hint="eastAsia"/>
                <w:sz w:val="24"/>
              </w:rPr>
              <w:t>持有市场监督管理局颁发的特种设备安全</w:t>
            </w:r>
            <w:r w:rsidRPr="006A3BEF">
              <w:rPr>
                <w:rFonts w:ascii="仿宋_GB2312" w:eastAsia="仿宋_GB2312"/>
                <w:sz w:val="24"/>
              </w:rPr>
              <w:t>管理</w:t>
            </w:r>
            <w:r w:rsidRPr="006A3BEF">
              <w:rPr>
                <w:rFonts w:ascii="仿宋_GB2312" w:eastAsia="仿宋_GB2312" w:hint="eastAsia"/>
                <w:sz w:val="24"/>
              </w:rPr>
              <w:t>员证书</w:t>
            </w:r>
            <w:r w:rsidRPr="006A3BEF">
              <w:rPr>
                <w:rFonts w:ascii="仿宋_GB2312" w:eastAsia="仿宋_GB2312" w:hAnsi="仿宋_GB2312" w:cs="仿宋_GB2312" w:hint="eastAsia"/>
                <w:sz w:val="24"/>
              </w:rPr>
              <w:t>。</w:t>
            </w:r>
          </w:p>
          <w:p w:rsidR="00D90BF2" w:rsidRPr="006A3BEF" w:rsidRDefault="00D90BF2" w:rsidP="007C1059">
            <w:pPr>
              <w:jc w:val="left"/>
            </w:pPr>
            <w:r w:rsidRPr="006A3BEF">
              <w:rPr>
                <w:rFonts w:ascii="仿宋_GB2312" w:eastAsia="仿宋_GB2312" w:hint="eastAsia"/>
                <w:sz w:val="24"/>
              </w:rPr>
              <w:t>以上条件</w:t>
            </w:r>
            <w:proofErr w:type="gramStart"/>
            <w:r w:rsidRPr="006A3BEF">
              <w:rPr>
                <w:rFonts w:ascii="仿宋_GB2312" w:eastAsia="仿宋_GB2312" w:hint="eastAsia"/>
                <w:sz w:val="24"/>
              </w:rPr>
              <w:t>每满足</w:t>
            </w:r>
            <w:proofErr w:type="gramEnd"/>
            <w:r w:rsidRPr="006A3BEF">
              <w:rPr>
                <w:rFonts w:ascii="仿宋_GB2312" w:eastAsia="仿宋_GB2312" w:hint="eastAsia"/>
                <w:sz w:val="24"/>
              </w:rPr>
              <w:t>一项得1分，最高得5分。</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2.保洁主管：</w:t>
            </w:r>
          </w:p>
          <w:p w:rsidR="00D90BF2" w:rsidRPr="006A3BEF" w:rsidRDefault="00D90BF2" w:rsidP="007C1059">
            <w:p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（1）45周岁以下，具有本科及以上学历；</w:t>
            </w:r>
          </w:p>
          <w:p w:rsidR="00D90BF2" w:rsidRPr="006A3BEF" w:rsidRDefault="00D90BF2" w:rsidP="00D90BF2">
            <w:pPr>
              <w:numPr>
                <w:ilvl w:val="0"/>
                <w:numId w:val="29"/>
              </w:numPr>
              <w:spacing w:line="340" w:lineRule="exact"/>
              <w:jc w:val="left"/>
              <w:rPr>
                <w:rFonts w:ascii="仿宋_GB2312" w:eastAsia="仿宋_GB2312"/>
                <w:sz w:val="24"/>
              </w:rPr>
            </w:pPr>
            <w:r w:rsidRPr="006A3BEF">
              <w:rPr>
                <w:rFonts w:ascii="仿宋_GB2312" w:eastAsia="仿宋_GB2312" w:hint="eastAsia"/>
                <w:sz w:val="24"/>
              </w:rPr>
              <w:t>具有3年及以上保洁管理经验；</w:t>
            </w:r>
          </w:p>
          <w:p w:rsidR="00D90BF2" w:rsidRPr="006A3BEF" w:rsidRDefault="00D90BF2" w:rsidP="00D90BF2">
            <w:pPr>
              <w:numPr>
                <w:ilvl w:val="0"/>
                <w:numId w:val="29"/>
              </w:num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持有</w:t>
            </w:r>
            <w:r w:rsidR="007C1059" w:rsidRPr="006A3BEF">
              <w:rPr>
                <w:rFonts w:ascii="仿宋_GB2312" w:eastAsia="仿宋_GB2312" w:hAnsi="仿宋_GB2312" w:cs="仿宋_GB2312" w:hint="eastAsia"/>
                <w:sz w:val="24"/>
              </w:rPr>
              <w:t>由行政部门认可或颁发的</w:t>
            </w:r>
            <w:r w:rsidRPr="006A3BEF">
              <w:rPr>
                <w:rFonts w:ascii="仿宋_GB2312" w:eastAsia="仿宋_GB2312" w:hAnsi="仿宋_GB2312" w:cs="仿宋_GB2312" w:hint="eastAsia"/>
                <w:sz w:val="24"/>
              </w:rPr>
              <w:t>高级清洁管理师证书；</w:t>
            </w:r>
          </w:p>
          <w:p w:rsidR="00D90BF2" w:rsidRPr="006A3BEF" w:rsidRDefault="00D90BF2" w:rsidP="00D90BF2">
            <w:pPr>
              <w:numPr>
                <w:ilvl w:val="0"/>
                <w:numId w:val="29"/>
              </w:num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持有</w:t>
            </w:r>
            <w:r w:rsidR="007C1059" w:rsidRPr="006A3BEF">
              <w:rPr>
                <w:rFonts w:ascii="仿宋_GB2312" w:eastAsia="仿宋_GB2312" w:hAnsi="仿宋_GB2312" w:cs="仿宋_GB2312" w:hint="eastAsia"/>
                <w:sz w:val="24"/>
              </w:rPr>
              <w:t>由行政部门认可或颁发的</w:t>
            </w:r>
            <w:r w:rsidRPr="006A3BEF">
              <w:rPr>
                <w:rFonts w:ascii="仿宋_GB2312" w:eastAsia="仿宋_GB2312" w:hAnsi="仿宋_GB2312" w:cs="仿宋_GB2312" w:hint="eastAsia"/>
                <w:sz w:val="24"/>
              </w:rPr>
              <w:t>高级有害生物防制员证书。</w:t>
            </w:r>
          </w:p>
          <w:p w:rsidR="00D90BF2" w:rsidRPr="006A3BEF" w:rsidRDefault="00D90BF2" w:rsidP="007C1059">
            <w:pPr>
              <w:jc w:val="left"/>
              <w:rPr>
                <w:rFonts w:ascii="仿宋_GB2312" w:eastAsia="仿宋_GB2312"/>
                <w:sz w:val="24"/>
              </w:rPr>
            </w:pPr>
            <w:r w:rsidRPr="006A3BEF">
              <w:rPr>
                <w:rFonts w:ascii="仿宋_GB2312" w:eastAsia="仿宋_GB2312" w:hint="eastAsia"/>
                <w:sz w:val="24"/>
              </w:rPr>
              <w:t>以上条件</w:t>
            </w:r>
            <w:proofErr w:type="gramStart"/>
            <w:r w:rsidRPr="006A3BEF">
              <w:rPr>
                <w:rFonts w:ascii="仿宋_GB2312" w:eastAsia="仿宋_GB2312" w:hint="eastAsia"/>
                <w:sz w:val="24"/>
              </w:rPr>
              <w:t>每满足</w:t>
            </w:r>
            <w:proofErr w:type="gramEnd"/>
            <w:r w:rsidRPr="006A3BEF">
              <w:rPr>
                <w:rFonts w:ascii="仿宋_GB2312" w:eastAsia="仿宋_GB2312" w:hint="eastAsia"/>
                <w:sz w:val="24"/>
              </w:rPr>
              <w:t>一项得1分，最高得4分。</w:t>
            </w:r>
          </w:p>
          <w:p w:rsidR="00D90BF2" w:rsidRPr="006A3BEF" w:rsidRDefault="00D90BF2" w:rsidP="007C1059">
            <w:pPr>
              <w:jc w:val="left"/>
              <w:rPr>
                <w:rFonts w:ascii="仿宋_GB2312" w:eastAsia="仿宋_GB2312"/>
                <w:sz w:val="24"/>
              </w:rPr>
            </w:pPr>
            <w:r w:rsidRPr="006A3BEF">
              <w:rPr>
                <w:rFonts w:ascii="仿宋_GB2312" w:eastAsia="仿宋_GB2312" w:hint="eastAsia"/>
                <w:sz w:val="24"/>
              </w:rPr>
              <w:t>注：提供</w:t>
            </w:r>
            <w:r w:rsidRPr="006A3BEF">
              <w:rPr>
                <w:rFonts w:ascii="仿宋_GB2312" w:eastAsia="仿宋_GB2312" w:hAnsi="仿宋_GB2312" w:cs="仿宋_GB2312" w:hint="eastAsia"/>
                <w:sz w:val="24"/>
              </w:rPr>
              <w:t>派驻到项目现场的管理团队主要人员</w:t>
            </w:r>
            <w:r w:rsidRPr="006A3BEF">
              <w:rPr>
                <w:rFonts w:ascii="仿宋_GB2312" w:eastAsia="仿宋_GB2312" w:hint="eastAsia"/>
                <w:sz w:val="24"/>
              </w:rPr>
              <w:t>的相关证明、相应证书原件扫描件和本单位社保缴纳证明均加盖投标人公章，否则不得分。</w:t>
            </w:r>
          </w:p>
        </w:tc>
      </w:tr>
      <w:tr w:rsidR="00D90BF2" w:rsidRPr="006A3BEF" w:rsidTr="007C1059">
        <w:trPr>
          <w:trHeight w:val="1358"/>
          <w:jc w:val="center"/>
        </w:trPr>
        <w:tc>
          <w:tcPr>
            <w:tcW w:w="1347" w:type="dxa"/>
            <w:tcBorders>
              <w:bottom w:val="single" w:sz="4" w:space="0" w:color="auto"/>
            </w:tcBorders>
            <w:vAlign w:val="center"/>
          </w:tcPr>
          <w:p w:rsidR="00D90BF2" w:rsidRPr="006A3BEF" w:rsidRDefault="00D90BF2" w:rsidP="007C1059">
            <w:pPr>
              <w:spacing w:line="3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方案综合评定</w:t>
            </w:r>
          </w:p>
          <w:p w:rsidR="00D90BF2" w:rsidRPr="006A3BEF" w:rsidRDefault="00D90BF2" w:rsidP="007C1059">
            <w:pPr>
              <w:spacing w:line="3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w:t>
            </w:r>
            <w:r w:rsidRPr="006A3BEF">
              <w:rPr>
                <w:rFonts w:ascii="仿宋_GB2312" w:eastAsia="仿宋_GB2312" w:hAnsi="仿宋_GB2312" w:cs="仿宋_GB2312"/>
                <w:sz w:val="24"/>
              </w:rPr>
              <w:t>3</w:t>
            </w:r>
            <w:r w:rsidRPr="006A3BEF">
              <w:rPr>
                <w:rFonts w:ascii="仿宋_GB2312" w:eastAsia="仿宋_GB2312" w:hAnsi="仿宋_GB2312" w:cs="仿宋_GB2312" w:hint="eastAsia"/>
                <w:sz w:val="24"/>
              </w:rPr>
              <w:t>0分）</w:t>
            </w:r>
          </w:p>
        </w:tc>
        <w:tc>
          <w:tcPr>
            <w:tcW w:w="7523" w:type="dxa"/>
            <w:tcBorders>
              <w:bottom w:val="single" w:sz="4" w:space="0" w:color="auto"/>
            </w:tcBorders>
            <w:vAlign w:val="center"/>
          </w:tcPr>
          <w:p w:rsidR="00D90BF2" w:rsidRPr="006A3BEF" w:rsidRDefault="00D90BF2" w:rsidP="00D90BF2">
            <w:pPr>
              <w:numPr>
                <w:ilvl w:val="0"/>
                <w:numId w:val="30"/>
              </w:numPr>
              <w:spacing w:line="3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行政中心整体物业方案（26分）</w:t>
            </w:r>
            <w:r w:rsidRPr="006A3BEF">
              <w:rPr>
                <w:rFonts w:ascii="仿宋_GB2312" w:eastAsia="仿宋_GB2312" w:hAnsi="仿宋_GB2312" w:cs="仿宋_GB2312" w:hint="eastAsia"/>
                <w:sz w:val="24"/>
              </w:rPr>
              <w:br/>
              <w:t>1.大院综合管理方案：</w:t>
            </w:r>
            <w:r w:rsidRPr="006A3BEF">
              <w:rPr>
                <w:rFonts w:ascii="仿宋_GB2312" w:eastAsia="仿宋_GB2312" w:hint="eastAsia"/>
                <w:sz w:val="24"/>
              </w:rPr>
              <w:t>结合行政中心整体情况，投标人提供全面的综合管理方案，包含但不限于各项管理及服务等。内容是否完整齐全、表述准确、条理清晰，0-5分。</w:t>
            </w:r>
            <w:r w:rsidRPr="006A3BEF">
              <w:rPr>
                <w:rFonts w:ascii="仿宋_GB2312" w:eastAsia="仿宋_GB2312" w:hAnsi="仿宋_GB2312" w:cs="仿宋_GB2312" w:hint="eastAsia"/>
                <w:sz w:val="24"/>
              </w:rPr>
              <w:br/>
              <w:t>2.大院安保管理方案：</w:t>
            </w:r>
            <w:r w:rsidRPr="006A3BEF">
              <w:rPr>
                <w:rFonts w:ascii="仿宋_GB2312" w:eastAsia="仿宋_GB2312" w:hint="eastAsia"/>
                <w:sz w:val="24"/>
              </w:rPr>
              <w:t>结合行政中心特点、要求，投标人提供完善的安全保卫方案，包括但不限于门岗、巡逻、消防、监控、车辆管理、外卖管控、重大活动保障、各类突发事件处置流程等，0-5分。</w:t>
            </w:r>
          </w:p>
          <w:p w:rsidR="00D90BF2" w:rsidRPr="006A3BEF" w:rsidRDefault="00D90BF2" w:rsidP="007C1059">
            <w:pPr>
              <w:jc w:val="left"/>
              <w:rPr>
                <w:rFonts w:ascii="仿宋_GB2312" w:eastAsia="仿宋_GB2312" w:hAnsi="仿宋_GB2312" w:cs="仿宋_GB2312"/>
                <w:sz w:val="24"/>
              </w:rPr>
            </w:pPr>
            <w:r w:rsidRPr="006A3BEF">
              <w:rPr>
                <w:rFonts w:ascii="仿宋_GB2312" w:eastAsia="仿宋_GB2312" w:hAnsi="仿宋_GB2312" w:cs="仿宋_GB2312" w:hint="eastAsia"/>
                <w:sz w:val="24"/>
              </w:rPr>
              <w:t>3.卫生保洁管理方案：</w:t>
            </w:r>
            <w:r w:rsidRPr="006A3BEF">
              <w:rPr>
                <w:rFonts w:ascii="仿宋_GB2312" w:eastAsia="仿宋_GB2312" w:hint="eastAsia"/>
                <w:sz w:val="24"/>
              </w:rPr>
              <w:t>结合目前行政中心特点，投标人提供各类场景下的卫生保洁方案，具备详细的人员分工和质量要求，以及垃圾分类管理和回收等方面的计划和实施措施</w:t>
            </w:r>
            <w:r w:rsidR="00C635DA" w:rsidRPr="006A3BEF">
              <w:rPr>
                <w:rFonts w:ascii="仿宋_GB2312" w:eastAsia="仿宋_GB2312" w:hint="eastAsia"/>
                <w:sz w:val="24"/>
              </w:rPr>
              <w:t>，</w:t>
            </w:r>
            <w:r w:rsidRPr="006A3BEF">
              <w:rPr>
                <w:rFonts w:ascii="仿宋_GB2312" w:eastAsia="仿宋_GB2312" w:hint="eastAsia"/>
                <w:sz w:val="24"/>
              </w:rPr>
              <w:t>0-4分。</w:t>
            </w:r>
            <w:r w:rsidRPr="006A3BEF">
              <w:rPr>
                <w:rFonts w:ascii="仿宋_GB2312" w:eastAsia="仿宋_GB2312" w:hAnsi="仿宋_GB2312" w:cs="仿宋_GB2312" w:hint="eastAsia"/>
                <w:sz w:val="24"/>
              </w:rPr>
              <w:br/>
              <w:t>4.疫情防控管理方案：</w:t>
            </w:r>
            <w:r w:rsidRPr="006A3BEF">
              <w:rPr>
                <w:rFonts w:ascii="仿宋_GB2312" w:eastAsia="仿宋_GB2312" w:hAnsi="仿宋_GB2312" w:cs="仿宋_GB2312" w:hint="eastAsia"/>
                <w:sz w:val="24"/>
              </w:rPr>
              <w:br/>
            </w:r>
            <w:r w:rsidRPr="006A3BEF">
              <w:rPr>
                <w:rFonts w:ascii="仿宋_GB2312" w:eastAsia="仿宋_GB2312" w:hAnsi="仿宋_GB2312" w:cs="仿宋_GB2312"/>
                <w:sz w:val="24"/>
              </w:rPr>
              <w:t>根据疫情防控工作要求</w:t>
            </w:r>
            <w:r w:rsidRPr="006A3BEF">
              <w:rPr>
                <w:rFonts w:ascii="仿宋_GB2312" w:eastAsia="仿宋_GB2312" w:hint="eastAsia"/>
                <w:sz w:val="24"/>
              </w:rPr>
              <w:t>，</w:t>
            </w:r>
            <w:r w:rsidRPr="006A3BEF">
              <w:rPr>
                <w:rFonts w:ascii="仿宋_GB2312" w:eastAsia="仿宋_GB2312"/>
                <w:sz w:val="24"/>
              </w:rPr>
              <w:t>投标人提供</w:t>
            </w:r>
            <w:r w:rsidRPr="006A3BEF">
              <w:rPr>
                <w:rFonts w:ascii="仿宋_GB2312" w:eastAsia="仿宋_GB2312" w:hint="eastAsia"/>
                <w:sz w:val="24"/>
              </w:rPr>
              <w:t>如何做好行政中心各出入口管控、大型活动和会务的防疫工作以及公共区域防疫消杀工作等的方案，0-3分。</w:t>
            </w:r>
            <w:r w:rsidRPr="006A3BEF">
              <w:rPr>
                <w:rFonts w:ascii="仿宋_GB2312" w:eastAsia="仿宋_GB2312" w:hAnsi="仿宋_GB2312" w:cs="仿宋_GB2312" w:hint="eastAsia"/>
                <w:sz w:val="24"/>
              </w:rPr>
              <w:br/>
              <w:t>5.</w:t>
            </w:r>
            <w:proofErr w:type="gramStart"/>
            <w:r w:rsidRPr="006A3BEF">
              <w:rPr>
                <w:rFonts w:ascii="仿宋_GB2312" w:eastAsia="仿宋_GB2312" w:hAnsi="仿宋_GB2312" w:cs="仿宋_GB2312" w:hint="eastAsia"/>
                <w:sz w:val="24"/>
              </w:rPr>
              <w:t>高配管理</w:t>
            </w:r>
            <w:proofErr w:type="gramEnd"/>
            <w:r w:rsidRPr="006A3BEF">
              <w:rPr>
                <w:rFonts w:ascii="仿宋_GB2312" w:eastAsia="仿宋_GB2312" w:hAnsi="仿宋_GB2312" w:cs="仿宋_GB2312" w:hint="eastAsia"/>
                <w:sz w:val="24"/>
              </w:rPr>
              <w:t>方案：结合项目特点、要求，投标人提供完善的高</w:t>
            </w:r>
            <w:proofErr w:type="gramStart"/>
            <w:r w:rsidRPr="006A3BEF">
              <w:rPr>
                <w:rFonts w:ascii="仿宋_GB2312" w:eastAsia="仿宋_GB2312" w:hAnsi="仿宋_GB2312" w:cs="仿宋_GB2312" w:hint="eastAsia"/>
                <w:sz w:val="24"/>
              </w:rPr>
              <w:t>配服务</w:t>
            </w:r>
            <w:proofErr w:type="gramEnd"/>
            <w:r w:rsidRPr="006A3BEF">
              <w:rPr>
                <w:rFonts w:ascii="仿宋_GB2312" w:eastAsia="仿宋_GB2312" w:hAnsi="仿宋_GB2312" w:cs="仿宋_GB2312" w:hint="eastAsia"/>
                <w:sz w:val="24"/>
              </w:rPr>
              <w:t>方案，包括</w:t>
            </w:r>
            <w:proofErr w:type="gramStart"/>
            <w:r w:rsidRPr="006A3BEF">
              <w:rPr>
                <w:rFonts w:ascii="仿宋_GB2312" w:eastAsia="仿宋_GB2312" w:hAnsi="仿宋_GB2312" w:cs="仿宋_GB2312" w:hint="eastAsia"/>
                <w:sz w:val="24"/>
              </w:rPr>
              <w:t>高配管理</w:t>
            </w:r>
            <w:proofErr w:type="gramEnd"/>
            <w:r w:rsidRPr="006A3BEF">
              <w:rPr>
                <w:rFonts w:ascii="仿宋_GB2312" w:eastAsia="仿宋_GB2312" w:hAnsi="仿宋_GB2312" w:cs="仿宋_GB2312" w:hint="eastAsia"/>
                <w:sz w:val="24"/>
              </w:rPr>
              <w:t>维护措施，</w:t>
            </w:r>
            <w:proofErr w:type="gramStart"/>
            <w:r w:rsidRPr="006A3BEF">
              <w:rPr>
                <w:rFonts w:ascii="仿宋_GB2312" w:eastAsia="仿宋_GB2312" w:hAnsi="仿宋_GB2312" w:cs="仿宋_GB2312" w:hint="eastAsia"/>
                <w:sz w:val="24"/>
              </w:rPr>
              <w:t>高配岗位</w:t>
            </w:r>
            <w:proofErr w:type="gramEnd"/>
            <w:r w:rsidRPr="006A3BEF">
              <w:rPr>
                <w:rFonts w:ascii="仿宋_GB2312" w:eastAsia="仿宋_GB2312" w:hAnsi="仿宋_GB2312" w:cs="仿宋_GB2312" w:hint="eastAsia"/>
                <w:sz w:val="24"/>
              </w:rPr>
              <w:t>制度，</w:t>
            </w:r>
            <w:proofErr w:type="gramStart"/>
            <w:r w:rsidRPr="006A3BEF">
              <w:rPr>
                <w:rFonts w:ascii="仿宋_GB2312" w:eastAsia="仿宋_GB2312" w:hAnsi="仿宋_GB2312" w:cs="仿宋_GB2312" w:hint="eastAsia"/>
                <w:sz w:val="24"/>
              </w:rPr>
              <w:t>高配工作</w:t>
            </w:r>
            <w:proofErr w:type="gramEnd"/>
            <w:r w:rsidRPr="006A3BEF">
              <w:rPr>
                <w:rFonts w:ascii="仿宋_GB2312" w:eastAsia="仿宋_GB2312" w:hAnsi="仿宋_GB2312" w:cs="仿宋_GB2312" w:hint="eastAsia"/>
                <w:sz w:val="24"/>
              </w:rPr>
              <w:t>流程等，0-2分</w:t>
            </w:r>
            <w:r w:rsidRPr="006A3BEF">
              <w:rPr>
                <w:rFonts w:ascii="仿宋_GB2312" w:eastAsia="仿宋_GB2312" w:hint="eastAsia"/>
                <w:sz w:val="24"/>
              </w:rPr>
              <w:t>。</w:t>
            </w:r>
            <w:r w:rsidRPr="006A3BEF">
              <w:rPr>
                <w:rFonts w:ascii="仿宋_GB2312" w:eastAsia="仿宋_GB2312" w:hint="eastAsia"/>
                <w:sz w:val="24"/>
              </w:rPr>
              <w:br/>
              <w:t>6.应急事件处理方案：成立应急救援队；结合行政中心物业服务管理</w:t>
            </w:r>
            <w:r w:rsidRPr="006A3BEF">
              <w:rPr>
                <w:rFonts w:ascii="仿宋_GB2312" w:eastAsia="仿宋_GB2312" w:hint="eastAsia"/>
                <w:sz w:val="24"/>
              </w:rPr>
              <w:lastRenderedPageBreak/>
              <w:t>范围考虑各种突发事件，建立突发事件反应预案</w:t>
            </w:r>
            <w:r w:rsidR="00C635DA" w:rsidRPr="006A3BEF">
              <w:rPr>
                <w:rFonts w:ascii="仿宋_GB2312" w:eastAsia="仿宋_GB2312" w:hint="eastAsia"/>
                <w:sz w:val="24"/>
              </w:rPr>
              <w:t>，</w:t>
            </w:r>
            <w:r w:rsidRPr="006A3BEF">
              <w:rPr>
                <w:rFonts w:ascii="仿宋_GB2312" w:eastAsia="仿宋_GB2312" w:hint="eastAsia"/>
                <w:sz w:val="24"/>
              </w:rPr>
              <w:t>0-2分。</w:t>
            </w:r>
            <w:r w:rsidRPr="006A3BEF">
              <w:rPr>
                <w:rFonts w:ascii="仿宋_GB2312" w:eastAsia="仿宋_GB2312" w:hint="eastAsia"/>
                <w:sz w:val="24"/>
              </w:rPr>
              <w:br/>
              <w:t>7.设施设备方案：提供投入项目所需设施设备方案，如配备清洁车等</w:t>
            </w:r>
            <w:r w:rsidR="00C635DA" w:rsidRPr="006A3BEF">
              <w:rPr>
                <w:rFonts w:ascii="仿宋_GB2312" w:eastAsia="仿宋_GB2312" w:hint="eastAsia"/>
                <w:sz w:val="24"/>
              </w:rPr>
              <w:t>，</w:t>
            </w:r>
            <w:r w:rsidRPr="006A3BEF">
              <w:rPr>
                <w:rFonts w:ascii="仿宋_GB2312" w:eastAsia="仿宋_GB2312" w:hint="eastAsia"/>
                <w:sz w:val="24"/>
              </w:rPr>
              <w:t>0-2分。</w:t>
            </w:r>
            <w:r w:rsidRPr="006A3BEF">
              <w:rPr>
                <w:rFonts w:ascii="仿宋_GB2312" w:eastAsia="仿宋_GB2312" w:hint="eastAsia"/>
                <w:sz w:val="24"/>
              </w:rPr>
              <w:br/>
              <w:t>8.重大活动保障方案：根据行政中心重大活动保障需求，制定相关保障方案，提供服务单位相关证明材料，通过方案专业性、可行性分别进行打分，0-3分。</w:t>
            </w:r>
            <w:r w:rsidRPr="006A3BEF">
              <w:rPr>
                <w:rFonts w:ascii="仿宋_GB2312" w:eastAsia="仿宋_GB2312" w:hAnsi="仿宋_GB2312" w:cs="仿宋_GB2312" w:hint="eastAsia"/>
                <w:sz w:val="24"/>
              </w:rPr>
              <w:br/>
              <w:t>二、员工配置</w:t>
            </w:r>
            <w:r w:rsidRPr="006A3BEF">
              <w:rPr>
                <w:rFonts w:ascii="仿宋_GB2312" w:eastAsia="仿宋_GB2312" w:hAnsi="仿宋_GB2312" w:cs="仿宋_GB2312"/>
                <w:sz w:val="24"/>
              </w:rPr>
              <w:t>方案</w:t>
            </w:r>
            <w:r w:rsidRPr="006A3BEF">
              <w:rPr>
                <w:rFonts w:ascii="仿宋_GB2312" w:eastAsia="仿宋_GB2312" w:hAnsi="仿宋_GB2312" w:cs="仿宋_GB2312" w:hint="eastAsia"/>
                <w:sz w:val="24"/>
              </w:rPr>
              <w:t>（4分）</w:t>
            </w:r>
            <w:r w:rsidRPr="006A3BEF">
              <w:rPr>
                <w:rFonts w:ascii="仿宋_GB2312" w:eastAsia="仿宋_GB2312" w:hAnsi="仿宋_GB2312" w:cs="仿宋_GB2312" w:hint="eastAsia"/>
                <w:sz w:val="24"/>
              </w:rPr>
              <w:br/>
              <w:t>提供专业人员及服务岗位人员配置方案、人员配置具有合理性及必要性,0-4分。</w:t>
            </w:r>
          </w:p>
        </w:tc>
      </w:tr>
      <w:tr w:rsidR="00D90BF2" w:rsidRPr="006A3BEF" w:rsidTr="007C1059">
        <w:trPr>
          <w:trHeight w:val="3394"/>
          <w:jc w:val="center"/>
        </w:trPr>
        <w:tc>
          <w:tcPr>
            <w:tcW w:w="1347" w:type="dxa"/>
            <w:vAlign w:val="center"/>
          </w:tcPr>
          <w:p w:rsidR="00D90BF2" w:rsidRPr="006A3BEF" w:rsidRDefault="00D90BF2" w:rsidP="00F67509">
            <w:pPr>
              <w:spacing w:line="3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lastRenderedPageBreak/>
              <w:t>综合阐述（24分）</w:t>
            </w:r>
          </w:p>
        </w:tc>
        <w:tc>
          <w:tcPr>
            <w:tcW w:w="7523" w:type="dxa"/>
            <w:vAlign w:val="center"/>
          </w:tcPr>
          <w:p w:rsidR="00D90BF2" w:rsidRPr="006A3BEF" w:rsidRDefault="00D90BF2" w:rsidP="007C1059">
            <w:pPr>
              <w:jc w:val="left"/>
              <w:rPr>
                <w:rFonts w:ascii="仿宋_GB2312" w:eastAsia="仿宋_GB2312"/>
                <w:sz w:val="24"/>
              </w:rPr>
            </w:pPr>
            <w:r w:rsidRPr="006A3BEF">
              <w:rPr>
                <w:rFonts w:ascii="仿宋_GB2312" w:eastAsia="仿宋_GB2312" w:hint="eastAsia"/>
                <w:sz w:val="24"/>
              </w:rPr>
              <w:t>本项目要求投标人根据投标方案内容进行综合阐述，根据实际阐述进行打分，如不阐述，则本项不得分。（阐述时间20分钟，不包含评委提问及解答时间，具体要求详见前附表）</w:t>
            </w:r>
          </w:p>
          <w:p w:rsidR="00D90BF2" w:rsidRPr="006A3BEF" w:rsidRDefault="00D90BF2" w:rsidP="007C1059">
            <w:pPr>
              <w:jc w:val="left"/>
              <w:rPr>
                <w:rFonts w:ascii="仿宋_GB2312" w:eastAsia="仿宋_GB2312"/>
                <w:sz w:val="24"/>
              </w:rPr>
            </w:pPr>
            <w:r w:rsidRPr="006A3BEF">
              <w:rPr>
                <w:rFonts w:ascii="仿宋_GB2312" w:eastAsia="仿宋_GB2312"/>
                <w:sz w:val="24"/>
              </w:rPr>
              <w:t>1.</w:t>
            </w:r>
            <w:r w:rsidRPr="006A3BEF">
              <w:rPr>
                <w:rFonts w:ascii="仿宋_GB2312" w:eastAsia="仿宋_GB2312" w:hint="eastAsia"/>
                <w:sz w:val="24"/>
              </w:rPr>
              <w:t>阐述整体管理服务思路、理念，包括内容的清晰性、完整性、针对性，0-4分</w:t>
            </w:r>
            <w:r w:rsidR="00F17B70" w:rsidRPr="006A3BEF">
              <w:rPr>
                <w:rFonts w:ascii="仿宋_GB2312" w:eastAsia="仿宋_GB2312" w:hint="eastAsia"/>
                <w:sz w:val="24"/>
              </w:rPr>
              <w:t>。</w:t>
            </w:r>
            <w:r w:rsidRPr="006A3BEF">
              <w:rPr>
                <w:rFonts w:ascii="仿宋_GB2312" w:eastAsia="仿宋_GB2312" w:hint="eastAsia"/>
                <w:sz w:val="24"/>
              </w:rPr>
              <w:br/>
              <w:t>2.针对目前行政中心物业管理服务方案的重点难点和管理中融入服务理念，突出管理过程、设备管理、客户体验，阐述可行的措施及合理化建议，0-10分。</w:t>
            </w:r>
          </w:p>
          <w:p w:rsidR="00D90BF2" w:rsidRPr="006A3BEF" w:rsidRDefault="00D90BF2" w:rsidP="007C1059">
            <w:pPr>
              <w:spacing w:line="340" w:lineRule="exact"/>
              <w:rPr>
                <w:rFonts w:ascii="仿宋_GB2312" w:eastAsia="仿宋_GB2312" w:hAnsi="仿宋_GB2312" w:cs="仿宋_GB2312"/>
                <w:sz w:val="24"/>
              </w:rPr>
            </w:pPr>
            <w:r w:rsidRPr="006A3BEF">
              <w:rPr>
                <w:rFonts w:ascii="仿宋_GB2312" w:eastAsia="仿宋_GB2312" w:hAnsi="仿宋_GB2312" w:cs="仿宋_GB2312" w:hint="eastAsia"/>
                <w:sz w:val="24"/>
              </w:rPr>
              <w:t>3.</w:t>
            </w:r>
            <w:r w:rsidRPr="006A3BEF">
              <w:rPr>
                <w:rFonts w:ascii="仿宋_GB2312" w:eastAsia="仿宋_GB2312" w:hint="eastAsia"/>
                <w:sz w:val="24"/>
              </w:rPr>
              <w:t>如何在综合物业管理中融入智慧化手段，推动智慧大院建设，提高大院数字化管理水平，阐述自身特色或创新的工作方式、平台等情况，阐述过程有信息化系统的展示以及企业科技创新方面的新成果，0-10分。</w:t>
            </w:r>
          </w:p>
        </w:tc>
      </w:tr>
      <w:tr w:rsidR="00D90BF2" w:rsidRPr="006A3BEF" w:rsidTr="007C1059">
        <w:trPr>
          <w:trHeight w:val="2255"/>
          <w:jc w:val="center"/>
        </w:trPr>
        <w:tc>
          <w:tcPr>
            <w:tcW w:w="1347" w:type="dxa"/>
            <w:vAlign w:val="center"/>
          </w:tcPr>
          <w:p w:rsidR="00D90BF2" w:rsidRPr="006A3BEF" w:rsidRDefault="00D90BF2" w:rsidP="007C1059">
            <w:pPr>
              <w:spacing w:line="3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增值服务（10分）</w:t>
            </w:r>
          </w:p>
        </w:tc>
        <w:tc>
          <w:tcPr>
            <w:tcW w:w="7523" w:type="dxa"/>
            <w:vAlign w:val="center"/>
          </w:tcPr>
          <w:p w:rsidR="00D90BF2" w:rsidRPr="006A3BEF" w:rsidRDefault="00D90BF2" w:rsidP="00D90BF2">
            <w:pPr>
              <w:numPr>
                <w:ilvl w:val="0"/>
                <w:numId w:val="31"/>
              </w:numPr>
              <w:tabs>
                <w:tab w:val="left" w:pos="312"/>
              </w:tabs>
              <w:spacing w:line="340" w:lineRule="exact"/>
              <w:rPr>
                <w:rFonts w:ascii="仿宋_GB2312" w:eastAsia="仿宋_GB2312" w:hAnsi="仿宋_GB2312" w:cs="仿宋_GB2312"/>
                <w:sz w:val="24"/>
              </w:rPr>
            </w:pPr>
            <w:r w:rsidRPr="006A3BEF">
              <w:rPr>
                <w:rFonts w:ascii="仿宋_GB2312" w:eastAsia="仿宋_GB2312" w:hAnsi="仿宋_GB2312" w:cs="仿宋_GB2312" w:hint="eastAsia"/>
                <w:sz w:val="24"/>
              </w:rPr>
              <w:t>提供理发</w:t>
            </w:r>
            <w:r w:rsidRPr="006A3BEF">
              <w:rPr>
                <w:rFonts w:ascii="仿宋_GB2312" w:eastAsia="仿宋_GB2312" w:hAnsi="仿宋_GB2312" w:cs="仿宋_GB2312"/>
                <w:sz w:val="24"/>
              </w:rPr>
              <w:t>优化提升</w:t>
            </w:r>
            <w:r w:rsidRPr="006A3BEF">
              <w:rPr>
                <w:rFonts w:ascii="仿宋_GB2312" w:eastAsia="仿宋_GB2312" w:hAnsi="仿宋_GB2312" w:cs="仿宋_GB2312" w:hint="eastAsia"/>
                <w:sz w:val="24"/>
              </w:rPr>
              <w:t>服务</w:t>
            </w:r>
            <w:r w:rsidRPr="006A3BEF">
              <w:rPr>
                <w:rFonts w:ascii="仿宋_GB2312" w:eastAsia="仿宋_GB2312" w:hAnsi="仿宋_GB2312" w:cs="仿宋_GB2312"/>
                <w:sz w:val="24"/>
              </w:rPr>
              <w:t>方案的</w:t>
            </w:r>
            <w:r w:rsidRPr="006A3BEF">
              <w:rPr>
                <w:rFonts w:ascii="仿宋_GB2312" w:eastAsia="仿宋_GB2312" w:hAnsi="仿宋_GB2312" w:cs="仿宋_GB2312" w:hint="eastAsia"/>
                <w:sz w:val="24"/>
              </w:rPr>
              <w:t>得</w:t>
            </w:r>
            <w:r w:rsidRPr="006A3BEF">
              <w:rPr>
                <w:rFonts w:ascii="仿宋_GB2312" w:eastAsia="仿宋_GB2312" w:hint="eastAsia"/>
                <w:sz w:val="24"/>
              </w:rPr>
              <w:t>（0-2分）</w:t>
            </w:r>
            <w:r w:rsidRPr="006A3BEF">
              <w:rPr>
                <w:rFonts w:ascii="仿宋_GB2312" w:eastAsia="仿宋_GB2312" w:hAnsi="仿宋_GB2312" w:cs="仿宋_GB2312" w:hint="eastAsia"/>
                <w:sz w:val="24"/>
              </w:rPr>
              <w:t>，</w:t>
            </w:r>
            <w:r w:rsidRPr="006A3BEF">
              <w:rPr>
                <w:rFonts w:ascii="仿宋_GB2312" w:eastAsia="仿宋_GB2312" w:hAnsi="仿宋_GB2312" w:cs="仿宋_GB2312"/>
                <w:sz w:val="24"/>
              </w:rPr>
              <w:t>从服务质量、队伍年轻化、服务人员的配置等方面进行</w:t>
            </w:r>
            <w:r w:rsidR="00F17B70" w:rsidRPr="006A3BEF">
              <w:rPr>
                <w:rFonts w:ascii="仿宋_GB2312" w:eastAsia="仿宋_GB2312" w:hAnsi="仿宋_GB2312" w:cs="仿宋_GB2312" w:hint="eastAsia"/>
                <w:sz w:val="24"/>
              </w:rPr>
              <w:t>打分</w:t>
            </w:r>
            <w:r w:rsidRPr="006A3BEF">
              <w:rPr>
                <w:rFonts w:ascii="仿宋_GB2312" w:eastAsia="仿宋_GB2312" w:hAnsi="仿宋_GB2312" w:cs="仿宋_GB2312"/>
                <w:sz w:val="24"/>
              </w:rPr>
              <w:t>，</w:t>
            </w:r>
            <w:r w:rsidRPr="006A3BEF">
              <w:rPr>
                <w:rFonts w:ascii="仿宋_GB2312" w:eastAsia="仿宋_GB2312" w:hAnsi="仿宋_GB2312" w:cs="仿宋_GB2312" w:hint="eastAsia"/>
                <w:sz w:val="24"/>
              </w:rPr>
              <w:t>不提供不得分</w:t>
            </w:r>
            <w:r w:rsidR="00C635DA" w:rsidRPr="006A3BEF">
              <w:rPr>
                <w:rFonts w:ascii="仿宋_GB2312" w:eastAsia="仿宋_GB2312" w:hAnsi="仿宋_GB2312" w:cs="仿宋_GB2312" w:hint="eastAsia"/>
                <w:sz w:val="24"/>
              </w:rPr>
              <w:t>。</w:t>
            </w:r>
          </w:p>
          <w:p w:rsidR="00D90BF2" w:rsidRPr="006A3BEF" w:rsidRDefault="00D90BF2" w:rsidP="00D90BF2">
            <w:pPr>
              <w:numPr>
                <w:ilvl w:val="0"/>
                <w:numId w:val="31"/>
              </w:numPr>
              <w:tabs>
                <w:tab w:val="left" w:pos="312"/>
              </w:tabs>
              <w:spacing w:line="340" w:lineRule="exact"/>
              <w:rPr>
                <w:rFonts w:ascii="仿宋_GB2312" w:eastAsia="仿宋_GB2312" w:hAnsi="仿宋_GB2312" w:cs="仿宋_GB2312"/>
                <w:sz w:val="24"/>
              </w:rPr>
            </w:pPr>
            <w:r w:rsidRPr="006A3BEF">
              <w:rPr>
                <w:rFonts w:ascii="仿宋_GB2312" w:eastAsia="仿宋_GB2312" w:hAnsi="仿宋_GB2312" w:cs="仿宋_GB2312" w:hint="eastAsia"/>
                <w:sz w:val="24"/>
              </w:rPr>
              <w:t>提供有偿洗车服务</w:t>
            </w:r>
            <w:r w:rsidRPr="006A3BEF">
              <w:rPr>
                <w:rFonts w:ascii="仿宋_GB2312" w:eastAsia="仿宋_GB2312" w:hAnsi="仿宋_GB2312" w:cs="仿宋_GB2312"/>
                <w:sz w:val="24"/>
              </w:rPr>
              <w:t>方案</w:t>
            </w:r>
            <w:r w:rsidRPr="006A3BEF">
              <w:rPr>
                <w:rFonts w:ascii="仿宋_GB2312" w:eastAsia="仿宋_GB2312" w:hAnsi="仿宋_GB2312" w:cs="仿宋_GB2312" w:hint="eastAsia"/>
                <w:sz w:val="24"/>
              </w:rPr>
              <w:t>的得</w:t>
            </w:r>
            <w:r w:rsidRPr="006A3BEF">
              <w:rPr>
                <w:rFonts w:ascii="仿宋_GB2312" w:eastAsia="仿宋_GB2312" w:hint="eastAsia"/>
                <w:sz w:val="24"/>
              </w:rPr>
              <w:t>（0-2分）</w:t>
            </w:r>
            <w:r w:rsidRPr="006A3BEF">
              <w:rPr>
                <w:rFonts w:ascii="仿宋_GB2312" w:eastAsia="仿宋_GB2312" w:hAnsi="仿宋_GB2312" w:cs="仿宋_GB2312" w:hint="eastAsia"/>
                <w:sz w:val="24"/>
              </w:rPr>
              <w:t>，</w:t>
            </w:r>
            <w:r w:rsidRPr="006A3BEF">
              <w:rPr>
                <w:rFonts w:ascii="仿宋_GB2312" w:eastAsia="仿宋_GB2312" w:hAnsi="仿宋_GB2312" w:cs="仿宋_GB2312"/>
                <w:sz w:val="24"/>
              </w:rPr>
              <w:t>从服务质量、设施设备</w:t>
            </w:r>
            <w:r w:rsidRPr="006A3BEF">
              <w:rPr>
                <w:rFonts w:ascii="仿宋_GB2312" w:eastAsia="仿宋_GB2312" w:hAnsi="仿宋_GB2312" w:cs="仿宋_GB2312" w:hint="eastAsia"/>
                <w:sz w:val="24"/>
              </w:rPr>
              <w:t>配备</w:t>
            </w:r>
            <w:r w:rsidRPr="006A3BEF">
              <w:rPr>
                <w:rFonts w:ascii="仿宋_GB2312" w:eastAsia="仿宋_GB2312" w:hAnsi="仿宋_GB2312" w:cs="仿宋_GB2312"/>
                <w:sz w:val="24"/>
              </w:rPr>
              <w:t>、服务人员的配置等方面进行</w:t>
            </w:r>
            <w:r w:rsidR="00F17B70" w:rsidRPr="006A3BEF">
              <w:rPr>
                <w:rFonts w:ascii="仿宋_GB2312" w:eastAsia="仿宋_GB2312" w:hAnsi="仿宋_GB2312" w:cs="仿宋_GB2312" w:hint="eastAsia"/>
                <w:sz w:val="24"/>
              </w:rPr>
              <w:t>打分</w:t>
            </w:r>
            <w:r w:rsidRPr="006A3BEF">
              <w:rPr>
                <w:rFonts w:ascii="仿宋_GB2312" w:eastAsia="仿宋_GB2312" w:hAnsi="仿宋_GB2312" w:cs="仿宋_GB2312"/>
                <w:sz w:val="24"/>
              </w:rPr>
              <w:t>，</w:t>
            </w:r>
            <w:r w:rsidRPr="006A3BEF">
              <w:rPr>
                <w:rFonts w:ascii="仿宋_GB2312" w:eastAsia="仿宋_GB2312" w:hAnsi="仿宋_GB2312" w:cs="仿宋_GB2312" w:hint="eastAsia"/>
                <w:sz w:val="24"/>
              </w:rPr>
              <w:t>不提供不得分</w:t>
            </w:r>
            <w:r w:rsidR="00C635DA" w:rsidRPr="006A3BEF">
              <w:rPr>
                <w:rFonts w:ascii="仿宋_GB2312" w:eastAsia="仿宋_GB2312" w:hAnsi="仿宋_GB2312" w:cs="仿宋_GB2312" w:hint="eastAsia"/>
                <w:sz w:val="24"/>
              </w:rPr>
              <w:t>。</w:t>
            </w:r>
          </w:p>
          <w:p w:rsidR="00D90BF2" w:rsidRPr="006A3BEF" w:rsidRDefault="003A3C9C" w:rsidP="003A3C9C">
            <w:pPr>
              <w:spacing w:line="340" w:lineRule="exact"/>
              <w:rPr>
                <w:rFonts w:ascii="仿宋_GB2312" w:eastAsia="仿宋_GB2312" w:hAnsi="仿宋_GB2312" w:cs="仿宋_GB2312"/>
                <w:sz w:val="24"/>
              </w:rPr>
            </w:pPr>
            <w:r w:rsidRPr="006A3BEF">
              <w:rPr>
                <w:rFonts w:ascii="仿宋_GB2312" w:eastAsia="仿宋_GB2312" w:hAnsi="仿宋_GB2312" w:cs="仿宋_GB2312" w:hint="eastAsia"/>
                <w:sz w:val="24"/>
              </w:rPr>
              <w:t>3.提供其他增值服务，为机关干部工作、办事提供相关服务（目前行政中心不具备的服务），提供相关服务方案和证明材料，每提供一个其他增值服务得1.5分，最高得6分，不提供不得分。</w:t>
            </w:r>
          </w:p>
        </w:tc>
      </w:tr>
      <w:tr w:rsidR="00D90BF2" w:rsidRPr="006A3BEF" w:rsidTr="007C1059">
        <w:trPr>
          <w:trHeight w:val="877"/>
          <w:jc w:val="center"/>
        </w:trPr>
        <w:tc>
          <w:tcPr>
            <w:tcW w:w="1347" w:type="dxa"/>
            <w:vAlign w:val="center"/>
          </w:tcPr>
          <w:p w:rsidR="00D90BF2" w:rsidRPr="006A3BEF" w:rsidRDefault="00D90BF2" w:rsidP="007C1059">
            <w:pPr>
              <w:spacing w:line="3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交接方案（4分）</w:t>
            </w:r>
          </w:p>
        </w:tc>
        <w:tc>
          <w:tcPr>
            <w:tcW w:w="7523" w:type="dxa"/>
            <w:vAlign w:val="center"/>
          </w:tcPr>
          <w:p w:rsidR="00D90BF2" w:rsidRPr="006A3BEF" w:rsidRDefault="00D90BF2" w:rsidP="007C1059">
            <w:pPr>
              <w:spacing w:line="340" w:lineRule="exact"/>
              <w:rPr>
                <w:rFonts w:ascii="仿宋_GB2312" w:eastAsia="仿宋_GB2312" w:hAnsi="仿宋_GB2312" w:cs="仿宋_GB2312"/>
                <w:sz w:val="24"/>
              </w:rPr>
            </w:pPr>
            <w:r w:rsidRPr="006A3BEF">
              <w:rPr>
                <w:rFonts w:ascii="仿宋_GB2312" w:eastAsia="仿宋_GB2312" w:hint="eastAsia"/>
                <w:sz w:val="24"/>
              </w:rPr>
              <w:t>根据投标人提供物业交接方案进行打分，包含但不限于人员安置、工作移交、设备盘点交接、提前对接等，0-4分。</w:t>
            </w:r>
          </w:p>
        </w:tc>
      </w:tr>
    </w:tbl>
    <w:p w:rsidR="00030A0F" w:rsidRPr="006A3BEF" w:rsidRDefault="00512768">
      <w:pPr>
        <w:spacing w:line="440" w:lineRule="exact"/>
        <w:rPr>
          <w:rFonts w:ascii="仿宋_GB2312" w:eastAsia="仿宋_GB2312" w:hAnsi="宋体"/>
          <w:b/>
          <w:bCs/>
          <w:iCs/>
          <w:sz w:val="24"/>
        </w:rPr>
      </w:pPr>
      <w:r w:rsidRPr="006A3BEF">
        <w:rPr>
          <w:rFonts w:ascii="仿宋_GB2312" w:eastAsia="仿宋_GB2312" w:hAnsi="宋体" w:hint="eastAsia"/>
          <w:b/>
          <w:bCs/>
          <w:iCs/>
          <w:sz w:val="24"/>
        </w:rPr>
        <w:t>注：对省级以上主管部门认定的首台套产品，自纳入《省推广应用指导目录》起三年内参加政府采购活动，视同已具备相应销售业绩，业绩分为满分。</w:t>
      </w:r>
    </w:p>
    <w:p w:rsidR="00030A0F" w:rsidRPr="006A3BEF" w:rsidRDefault="00512768">
      <w:pPr>
        <w:spacing w:line="440" w:lineRule="exact"/>
        <w:rPr>
          <w:rFonts w:ascii="仿宋_GB2312" w:eastAsia="仿宋_GB2312" w:hAnsi="宋体"/>
          <w:b/>
          <w:bCs/>
          <w:iCs/>
          <w:sz w:val="24"/>
        </w:rPr>
      </w:pPr>
      <w:r w:rsidRPr="006A3BEF">
        <w:rPr>
          <w:rFonts w:ascii="仿宋_GB2312" w:eastAsia="仿宋_GB2312" w:hAnsi="宋体" w:hint="eastAsia"/>
          <w:b/>
          <w:bCs/>
          <w:iCs/>
          <w:sz w:val="24"/>
        </w:rPr>
        <w:t>2.2价格分（</w:t>
      </w:r>
      <w:r w:rsidR="00D90BF2" w:rsidRPr="006A3BEF">
        <w:rPr>
          <w:rFonts w:ascii="仿宋_GB2312" w:eastAsia="仿宋_GB2312" w:hAnsi="宋体" w:hint="eastAsia"/>
          <w:b/>
          <w:bCs/>
          <w:iCs/>
          <w:sz w:val="24"/>
        </w:rPr>
        <w:t>10</w:t>
      </w:r>
      <w:r w:rsidRPr="006A3BEF">
        <w:rPr>
          <w:rFonts w:ascii="仿宋_GB2312" w:eastAsia="仿宋_GB2312" w:hAnsi="宋体" w:hint="eastAsia"/>
          <w:b/>
          <w:bCs/>
          <w:iCs/>
          <w:sz w:val="24"/>
        </w:rPr>
        <w:t>分）</w:t>
      </w:r>
    </w:p>
    <w:p w:rsidR="00030A0F" w:rsidRPr="006A3BEF" w:rsidRDefault="00512768">
      <w:pPr>
        <w:spacing w:line="440" w:lineRule="exact"/>
        <w:rPr>
          <w:rFonts w:ascii="仿宋_GB2312" w:eastAsia="仿宋_GB2312" w:hAnsi="宋体"/>
          <w:bCs/>
          <w:iCs/>
          <w:sz w:val="24"/>
        </w:rPr>
      </w:pPr>
      <w:r w:rsidRPr="006A3BEF">
        <w:rPr>
          <w:rFonts w:ascii="仿宋_GB2312" w:eastAsia="仿宋_GB2312" w:hAnsi="宋体" w:hint="eastAsia"/>
          <w:bCs/>
          <w:iCs/>
          <w:sz w:val="24"/>
        </w:rPr>
        <w:t>2.2.1评标基准价：即满足招标文件要求且投标价格最低的投标报价为评标基准价，其价格分为满分。</w:t>
      </w:r>
    </w:p>
    <w:p w:rsidR="00030A0F" w:rsidRPr="006A3BEF" w:rsidRDefault="00512768">
      <w:pPr>
        <w:spacing w:line="440" w:lineRule="exact"/>
        <w:rPr>
          <w:rFonts w:ascii="仿宋_GB2312" w:eastAsia="仿宋_GB2312" w:hAnsi="宋体"/>
          <w:bCs/>
          <w:iCs/>
          <w:sz w:val="24"/>
        </w:rPr>
      </w:pPr>
      <w:r w:rsidRPr="006A3BEF">
        <w:rPr>
          <w:rFonts w:ascii="仿宋_GB2312" w:eastAsia="仿宋_GB2312" w:hAnsi="宋体" w:hint="eastAsia"/>
          <w:bCs/>
          <w:iCs/>
          <w:sz w:val="24"/>
        </w:rPr>
        <w:t>2.2.2其他投标人的价格</w:t>
      </w:r>
      <w:proofErr w:type="gramStart"/>
      <w:r w:rsidRPr="006A3BEF">
        <w:rPr>
          <w:rFonts w:ascii="仿宋_GB2312" w:eastAsia="仿宋_GB2312" w:hAnsi="宋体" w:hint="eastAsia"/>
          <w:bCs/>
          <w:iCs/>
          <w:sz w:val="24"/>
        </w:rPr>
        <w:t>分统一</w:t>
      </w:r>
      <w:proofErr w:type="gramEnd"/>
      <w:r w:rsidRPr="006A3BEF">
        <w:rPr>
          <w:rFonts w:ascii="仿宋_GB2312" w:eastAsia="仿宋_GB2312" w:hAnsi="宋体" w:hint="eastAsia"/>
          <w:bCs/>
          <w:iCs/>
          <w:sz w:val="24"/>
        </w:rPr>
        <w:t>按照下列公式计算：</w:t>
      </w:r>
    </w:p>
    <w:p w:rsidR="00030A0F" w:rsidRPr="006A3BEF" w:rsidRDefault="00512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6A3BEF">
        <w:rPr>
          <w:rFonts w:ascii="仿宋_GB2312" w:eastAsia="仿宋_GB2312" w:hAnsi="宋体" w:hint="eastAsia"/>
          <w:bCs/>
          <w:iCs/>
          <w:sz w:val="24"/>
        </w:rPr>
        <w:t>投标报价得分=(评标基准价／投标报价)×</w:t>
      </w:r>
      <w:proofErr w:type="gramStart"/>
      <w:r w:rsidRPr="006A3BEF">
        <w:rPr>
          <w:rFonts w:ascii="仿宋_GB2312" w:eastAsia="仿宋_GB2312" w:hAnsi="宋体" w:hint="eastAsia"/>
          <w:bCs/>
          <w:iCs/>
          <w:sz w:val="24"/>
        </w:rPr>
        <w:t>价格权</w:t>
      </w:r>
      <w:proofErr w:type="gramEnd"/>
      <w:r w:rsidRPr="006A3BEF">
        <w:rPr>
          <w:rFonts w:ascii="仿宋_GB2312" w:eastAsia="仿宋_GB2312" w:hAnsi="宋体" w:hint="eastAsia"/>
          <w:bCs/>
          <w:iCs/>
          <w:sz w:val="24"/>
        </w:rPr>
        <w:t>值×100</w:t>
      </w:r>
    </w:p>
    <w:p w:rsidR="00030A0F" w:rsidRPr="006A3BEF" w:rsidRDefault="00512768" w:rsidP="0042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
          <w:sz w:val="24"/>
          <w:u w:val="single"/>
        </w:rPr>
      </w:pPr>
      <w:r w:rsidRPr="006A3BEF">
        <w:rPr>
          <w:rFonts w:ascii="仿宋_GB2312" w:eastAsia="仿宋_GB2312" w:hAnsi="宋体" w:hint="eastAsia"/>
          <w:bCs/>
          <w:iCs/>
          <w:sz w:val="24"/>
        </w:rPr>
        <w:t>即：投标报价得分=(评标基准价／投标报价)×</w:t>
      </w:r>
      <w:r w:rsidR="00D90BF2" w:rsidRPr="006A3BEF">
        <w:rPr>
          <w:rFonts w:ascii="仿宋_GB2312" w:eastAsia="仿宋_GB2312" w:hAnsi="宋体" w:hint="eastAsia"/>
          <w:bCs/>
          <w:iCs/>
          <w:sz w:val="24"/>
        </w:rPr>
        <w:t>10</w:t>
      </w:r>
      <w:bookmarkStart w:id="172" w:name="_GoBack"/>
      <w:bookmarkEnd w:id="172"/>
    </w:p>
    <w:bookmarkEnd w:id="9"/>
    <w:bookmarkEnd w:id="10"/>
    <w:bookmarkEnd w:id="11"/>
    <w:bookmarkEnd w:id="12"/>
    <w:p w:rsidR="00030A0F" w:rsidRPr="006A3BEF" w:rsidRDefault="00030A0F" w:rsidP="007F4C09">
      <w:pPr>
        <w:snapToGrid w:val="0"/>
        <w:spacing w:line="360" w:lineRule="auto"/>
        <w:rPr>
          <w:rFonts w:ascii="仿宋_GB2312" w:eastAsia="仿宋_GB2312" w:hAnsi="仿宋_GB2312" w:cs="仿宋_GB2312"/>
          <w:b/>
          <w:sz w:val="36"/>
          <w:szCs w:val="20"/>
        </w:rPr>
      </w:pPr>
    </w:p>
    <w:p w:rsidR="00030A0F" w:rsidRPr="006A3BEF" w:rsidRDefault="00512768">
      <w:pPr>
        <w:pageBreakBefore/>
        <w:snapToGrid w:val="0"/>
        <w:spacing w:line="360" w:lineRule="auto"/>
        <w:jc w:val="center"/>
        <w:rPr>
          <w:rFonts w:ascii="仿宋_GB2312" w:eastAsia="仿宋_GB2312" w:hAnsi="仿宋_GB2312" w:cs="仿宋_GB2312"/>
          <w:b/>
          <w:sz w:val="36"/>
          <w:szCs w:val="20"/>
        </w:rPr>
      </w:pPr>
      <w:r w:rsidRPr="006A3BEF">
        <w:rPr>
          <w:rFonts w:ascii="仿宋_GB2312" w:eastAsia="仿宋_GB2312" w:hAnsi="仿宋_GB2312" w:cs="仿宋_GB2312" w:hint="eastAsia"/>
          <w:b/>
          <w:sz w:val="36"/>
          <w:szCs w:val="20"/>
        </w:rPr>
        <w:lastRenderedPageBreak/>
        <w:t>第六部分</w:t>
      </w:r>
      <w:r w:rsidRPr="006A3BEF">
        <w:rPr>
          <w:rFonts w:ascii="仿宋_GB2312" w:eastAsia="仿宋_GB2312" w:hAnsi="宋体" w:hint="eastAsia"/>
          <w:b/>
          <w:sz w:val="36"/>
          <w:szCs w:val="36"/>
        </w:rPr>
        <w:t>投标文件</w:t>
      </w:r>
      <w:r w:rsidRPr="006A3BEF">
        <w:rPr>
          <w:rFonts w:ascii="仿宋_GB2312" w:eastAsia="仿宋_GB2312" w:hAnsi="仿宋_GB2312" w:cs="仿宋_GB2312" w:hint="eastAsia"/>
          <w:b/>
          <w:sz w:val="36"/>
          <w:szCs w:val="20"/>
        </w:rPr>
        <w:t>应提交的有关格式范例</w:t>
      </w:r>
    </w:p>
    <w:p w:rsidR="00030A0F" w:rsidRPr="006A3BEF" w:rsidRDefault="00512768">
      <w:pPr>
        <w:spacing w:line="360" w:lineRule="auto"/>
        <w:ind w:firstLineChars="200" w:firstLine="480"/>
        <w:outlineLvl w:val="0"/>
        <w:rPr>
          <w:rFonts w:ascii="仿宋_GB2312" w:eastAsia="仿宋_GB2312" w:hAnsi="仿宋_GB2312" w:cs="仿宋_GB2312"/>
          <w:sz w:val="24"/>
        </w:rPr>
      </w:pPr>
      <w:r w:rsidRPr="006A3BEF">
        <w:rPr>
          <w:rFonts w:ascii="仿宋_GB2312" w:eastAsia="仿宋_GB2312" w:hAnsi="仿宋_GB2312" w:cs="仿宋_GB2312" w:hint="eastAsia"/>
          <w:sz w:val="24"/>
        </w:rPr>
        <w:t>投标人按照以下格式编制投标文件，并将报价文件、商务技术（资信）文件分别编制成册。</w:t>
      </w:r>
    </w:p>
    <w:p w:rsidR="00030A0F" w:rsidRPr="006A3BEF" w:rsidRDefault="00030A0F">
      <w:pPr>
        <w:spacing w:line="360" w:lineRule="auto"/>
        <w:ind w:firstLineChars="200" w:firstLine="480"/>
        <w:outlineLvl w:val="0"/>
        <w:rPr>
          <w:rFonts w:ascii="仿宋_GB2312" w:eastAsia="仿宋_GB2312" w:hAnsi="仿宋_GB2312" w:cs="仿宋_GB2312"/>
          <w:sz w:val="24"/>
        </w:rPr>
      </w:pPr>
    </w:p>
    <w:p w:rsidR="00030A0F" w:rsidRPr="006A3BEF" w:rsidRDefault="00030A0F">
      <w:pPr>
        <w:spacing w:line="360" w:lineRule="auto"/>
        <w:ind w:firstLineChars="200" w:firstLine="480"/>
        <w:outlineLvl w:val="0"/>
        <w:rPr>
          <w:rFonts w:ascii="仿宋_GB2312" w:eastAsia="仿宋_GB2312" w:hAnsi="仿宋_GB2312" w:cs="仿宋_GB2312"/>
          <w:sz w:val="24"/>
        </w:rPr>
      </w:pPr>
    </w:p>
    <w:p w:rsidR="00030A0F" w:rsidRPr="006A3BEF" w:rsidRDefault="00030A0F">
      <w:pPr>
        <w:spacing w:line="360" w:lineRule="auto"/>
        <w:ind w:firstLineChars="200" w:firstLine="480"/>
        <w:outlineLvl w:val="0"/>
        <w:rPr>
          <w:rFonts w:ascii="仿宋_GB2312" w:eastAsia="仿宋_GB2312" w:hAnsi="仿宋_GB2312" w:cs="仿宋_GB2312"/>
          <w:sz w:val="24"/>
        </w:rPr>
      </w:pPr>
    </w:p>
    <w:p w:rsidR="00030A0F" w:rsidRPr="006A3BEF" w:rsidRDefault="00030A0F">
      <w:pPr>
        <w:spacing w:line="360" w:lineRule="auto"/>
        <w:ind w:firstLineChars="200" w:firstLine="480"/>
        <w:outlineLvl w:val="0"/>
        <w:rPr>
          <w:rFonts w:ascii="仿宋_GB2312" w:eastAsia="仿宋_GB2312" w:hAnsi="仿宋_GB2312" w:cs="仿宋_GB2312"/>
          <w:sz w:val="24"/>
        </w:rPr>
      </w:pPr>
    </w:p>
    <w:p w:rsidR="00030A0F" w:rsidRPr="006A3BEF" w:rsidRDefault="00030A0F">
      <w:pPr>
        <w:spacing w:line="360" w:lineRule="auto"/>
        <w:ind w:firstLineChars="200" w:firstLine="480"/>
        <w:outlineLvl w:val="0"/>
        <w:rPr>
          <w:rFonts w:ascii="仿宋_GB2312" w:eastAsia="仿宋_GB2312" w:hAnsi="仿宋_GB2312" w:cs="仿宋_GB2312"/>
          <w:sz w:val="24"/>
        </w:rPr>
      </w:pPr>
    </w:p>
    <w:p w:rsidR="00030A0F" w:rsidRPr="006A3BEF" w:rsidRDefault="00512768">
      <w:pPr>
        <w:snapToGrid w:val="0"/>
        <w:spacing w:line="360" w:lineRule="auto"/>
        <w:jc w:val="center"/>
        <w:rPr>
          <w:rFonts w:ascii="仿宋_GB2312" w:eastAsia="仿宋_GB2312" w:hAnsi="仿宋_GB2312" w:cs="仿宋_GB2312"/>
          <w:b/>
          <w:kern w:val="0"/>
          <w:sz w:val="36"/>
          <w:szCs w:val="36"/>
        </w:rPr>
      </w:pPr>
      <w:r w:rsidRPr="006A3BEF">
        <w:rPr>
          <w:rFonts w:ascii="仿宋_GB2312" w:eastAsia="仿宋_GB2312" w:hAnsi="仿宋_GB2312" w:cs="仿宋_GB2312" w:hint="eastAsia"/>
          <w:b/>
          <w:kern w:val="0"/>
          <w:sz w:val="36"/>
          <w:szCs w:val="36"/>
        </w:rPr>
        <w:t>报价文件部分</w:t>
      </w:r>
    </w:p>
    <w:p w:rsidR="00030A0F" w:rsidRPr="006A3BEF" w:rsidRDefault="00030A0F">
      <w:pPr>
        <w:spacing w:line="360" w:lineRule="auto"/>
        <w:jc w:val="center"/>
        <w:outlineLvl w:val="0"/>
        <w:rPr>
          <w:rFonts w:ascii="仿宋_GB2312" w:eastAsia="仿宋_GB2312" w:hAnsi="仿宋_GB2312" w:cs="仿宋_GB2312"/>
          <w:b/>
          <w:kern w:val="0"/>
          <w:sz w:val="24"/>
        </w:rPr>
      </w:pPr>
    </w:p>
    <w:p w:rsidR="00030A0F" w:rsidRPr="006A3BEF" w:rsidRDefault="00512768">
      <w:pPr>
        <w:spacing w:line="360" w:lineRule="auto"/>
        <w:jc w:val="center"/>
        <w:outlineLvl w:val="0"/>
        <w:rPr>
          <w:rFonts w:ascii="仿宋_GB2312" w:eastAsia="仿宋_GB2312" w:hAnsi="仿宋_GB2312" w:cs="仿宋_GB2312"/>
          <w:b/>
          <w:kern w:val="0"/>
          <w:sz w:val="36"/>
          <w:szCs w:val="36"/>
        </w:rPr>
      </w:pPr>
      <w:r w:rsidRPr="006A3BEF">
        <w:rPr>
          <w:rFonts w:ascii="仿宋_GB2312" w:eastAsia="仿宋_GB2312" w:hAnsi="仿宋_GB2312" w:cs="仿宋_GB2312" w:hint="eastAsia"/>
          <w:b/>
          <w:kern w:val="0"/>
          <w:sz w:val="36"/>
          <w:szCs w:val="36"/>
        </w:rPr>
        <w:t>目录</w:t>
      </w:r>
    </w:p>
    <w:p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（1）投标响应函……</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（2）开标一览表……</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（3）中小企业声明函……</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outlineLvl w:val="0"/>
        <w:rPr>
          <w:rFonts w:ascii="仿宋_GB2312" w:eastAsia="仿宋_GB2312" w:hAnsi="宋体"/>
          <w:b/>
          <w:sz w:val="36"/>
          <w:szCs w:val="36"/>
        </w:rPr>
      </w:pPr>
      <w:r w:rsidRPr="006A3BEF">
        <w:rPr>
          <w:rFonts w:ascii="仿宋_GB2312" w:eastAsia="仿宋_GB2312" w:hAnsi="仿宋_GB2312" w:cs="仿宋_GB2312" w:hint="eastAsia"/>
          <w:sz w:val="24"/>
        </w:rPr>
        <w:t>（4）残疾人福利性单位声明函</w:t>
      </w:r>
      <w:r w:rsidRPr="006A3BEF">
        <w:rPr>
          <w:rFonts w:ascii="仿宋_GB2312" w:eastAsia="仿宋_GB2312" w:hAnsi="仿宋_GB2312" w:cs="仿宋_GB2312" w:hint="eastAsia"/>
          <w:kern w:val="0"/>
          <w:sz w:val="24"/>
        </w:rPr>
        <w:t>……</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030A0F">
      <w:pPr>
        <w:pStyle w:val="aa"/>
        <w:spacing w:line="800" w:lineRule="atLeast"/>
        <w:ind w:leftChars="0" w:left="0"/>
        <w:rPr>
          <w:rFonts w:ascii="仿宋_GB2312" w:eastAsia="仿宋_GB2312" w:hAnsi="宋体"/>
          <w:b/>
          <w:sz w:val="36"/>
          <w:szCs w:val="36"/>
        </w:rPr>
      </w:pPr>
    </w:p>
    <w:p w:rsidR="00030A0F" w:rsidRPr="006A3BEF" w:rsidRDefault="00030A0F">
      <w:pPr>
        <w:pStyle w:val="aa"/>
        <w:spacing w:line="800" w:lineRule="atLeast"/>
        <w:ind w:leftChars="0" w:left="0"/>
        <w:rPr>
          <w:rFonts w:ascii="仿宋_GB2312" w:eastAsia="仿宋_GB2312" w:hAnsi="宋体"/>
          <w:b/>
          <w:sz w:val="36"/>
          <w:szCs w:val="36"/>
        </w:rPr>
      </w:pPr>
    </w:p>
    <w:p w:rsidR="00030A0F" w:rsidRPr="006A3BEF" w:rsidRDefault="00030A0F">
      <w:pPr>
        <w:pStyle w:val="aa"/>
        <w:spacing w:line="800" w:lineRule="atLeast"/>
        <w:ind w:leftChars="0" w:left="0"/>
        <w:rPr>
          <w:rFonts w:ascii="仿宋_GB2312" w:eastAsia="仿宋_GB2312" w:hAnsi="宋体"/>
          <w:b/>
          <w:sz w:val="36"/>
          <w:szCs w:val="36"/>
        </w:rPr>
      </w:pPr>
    </w:p>
    <w:p w:rsidR="00030A0F" w:rsidRPr="006A3BEF" w:rsidRDefault="00030A0F">
      <w:pPr>
        <w:rPr>
          <w:rFonts w:ascii="仿宋_GB2312" w:eastAsia="仿宋_GB2312" w:hAnsi="宋体"/>
          <w:b/>
          <w:sz w:val="30"/>
          <w:szCs w:val="30"/>
        </w:rPr>
      </w:pPr>
    </w:p>
    <w:p w:rsidR="00030A0F" w:rsidRPr="006A3BEF" w:rsidRDefault="00030A0F">
      <w:pPr>
        <w:rPr>
          <w:rFonts w:ascii="仿宋_GB2312" w:eastAsia="仿宋_GB2312" w:hAnsi="宋体"/>
          <w:b/>
          <w:sz w:val="30"/>
          <w:szCs w:val="30"/>
        </w:rPr>
      </w:pPr>
    </w:p>
    <w:p w:rsidR="00030A0F" w:rsidRPr="006A3BEF" w:rsidRDefault="00512768">
      <w:pPr>
        <w:pageBreakBefore/>
        <w:rPr>
          <w:rFonts w:ascii="仿宋_GB2312" w:eastAsia="仿宋_GB2312" w:hAnsi="宋体"/>
          <w:b/>
          <w:sz w:val="30"/>
          <w:szCs w:val="30"/>
        </w:rPr>
      </w:pPr>
      <w:r w:rsidRPr="006A3BEF">
        <w:rPr>
          <w:rFonts w:ascii="仿宋_GB2312" w:eastAsia="仿宋_GB2312" w:hAnsi="宋体" w:hint="eastAsia"/>
          <w:b/>
          <w:sz w:val="30"/>
          <w:szCs w:val="30"/>
        </w:rPr>
        <w:lastRenderedPageBreak/>
        <w:t>1、投标响应函（格式）</w:t>
      </w:r>
    </w:p>
    <w:p w:rsidR="00030A0F" w:rsidRPr="006A3BEF" w:rsidRDefault="00030A0F">
      <w:pPr>
        <w:pStyle w:val="afd"/>
        <w:spacing w:afterLines="0" w:line="440" w:lineRule="exact"/>
        <w:ind w:firstLineChars="0" w:firstLine="0"/>
        <w:rPr>
          <w:rFonts w:ascii="仿宋_GB2312" w:eastAsia="仿宋_GB2312" w:hAnsi="宋体"/>
          <w:szCs w:val="24"/>
        </w:rPr>
      </w:pPr>
    </w:p>
    <w:p w:rsidR="00030A0F" w:rsidRPr="006A3BEF" w:rsidRDefault="00512768">
      <w:pPr>
        <w:pStyle w:val="afd"/>
        <w:spacing w:afterLines="0" w:line="440" w:lineRule="exact"/>
        <w:ind w:firstLineChars="0" w:firstLine="0"/>
        <w:rPr>
          <w:rFonts w:ascii="仿宋_GB2312" w:eastAsia="仿宋_GB2312" w:hAnsi="宋体"/>
          <w:szCs w:val="24"/>
        </w:rPr>
      </w:pPr>
      <w:r w:rsidRPr="006A3BEF">
        <w:rPr>
          <w:rFonts w:ascii="仿宋_GB2312" w:eastAsia="仿宋_GB2312" w:hAnsi="宋体" w:hint="eastAsia"/>
          <w:szCs w:val="24"/>
        </w:rPr>
        <w:t>致：</w:t>
      </w:r>
      <w:r w:rsidR="000D3FC1" w:rsidRPr="006A3BEF">
        <w:rPr>
          <w:rFonts w:ascii="仿宋_GB2312" w:eastAsia="仿宋_GB2312" w:hAnsi="宋体" w:hint="eastAsia"/>
          <w:szCs w:val="24"/>
          <w:u w:val="single"/>
        </w:rPr>
        <w:t>绍兴市机关后勤保障中心</w:t>
      </w:r>
      <w:r w:rsidRPr="006A3BEF">
        <w:rPr>
          <w:rFonts w:ascii="仿宋_GB2312" w:eastAsia="仿宋_GB2312" w:hAnsi="宋体" w:hint="eastAsia"/>
          <w:szCs w:val="24"/>
          <w:u w:val="single"/>
        </w:rPr>
        <w:t>、绍兴市公共资源交易中心</w:t>
      </w:r>
    </w:p>
    <w:p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根据贵方招标文件（</w:t>
      </w:r>
      <w:r w:rsidRPr="006A3BEF">
        <w:rPr>
          <w:rFonts w:ascii="仿宋_GB2312" w:eastAsia="仿宋_GB2312" w:hAnsi="宋体" w:hint="eastAsia"/>
          <w:b/>
          <w:szCs w:val="24"/>
          <w:u w:val="single"/>
        </w:rPr>
        <w:t>填写招标编号：</w:t>
      </w:r>
      <w:r w:rsidRPr="006A3BEF">
        <w:rPr>
          <w:rFonts w:ascii="仿宋_GB2312" w:eastAsia="仿宋_GB2312" w:hAnsi="宋体" w:hint="eastAsia"/>
          <w:szCs w:val="24"/>
        </w:rPr>
        <w:t>）的要求，正式授权</w:t>
      </w:r>
      <w:r w:rsidRPr="006A3BEF">
        <w:rPr>
          <w:rFonts w:ascii="仿宋_GB2312" w:eastAsia="仿宋_GB2312" w:hAnsi="宋体" w:hint="eastAsia"/>
          <w:b/>
          <w:szCs w:val="24"/>
          <w:u w:val="single"/>
        </w:rPr>
        <w:t>（全权代表姓名    、单位    、职务   ）</w:t>
      </w:r>
      <w:r w:rsidRPr="006A3BEF">
        <w:rPr>
          <w:rFonts w:ascii="仿宋_GB2312" w:eastAsia="仿宋_GB2312" w:hAnsi="宋体" w:hint="eastAsia"/>
          <w:szCs w:val="24"/>
        </w:rPr>
        <w:t>代表投标人</w:t>
      </w:r>
      <w:r w:rsidRPr="006A3BEF">
        <w:rPr>
          <w:rFonts w:ascii="仿宋_GB2312" w:eastAsia="仿宋_GB2312" w:hAnsi="宋体" w:hint="eastAsia"/>
          <w:szCs w:val="24"/>
          <w:u w:val="single"/>
        </w:rPr>
        <w:t>（</w:t>
      </w:r>
      <w:r w:rsidRPr="006A3BEF">
        <w:rPr>
          <w:rFonts w:ascii="仿宋_GB2312" w:eastAsia="仿宋_GB2312" w:hAnsi="宋体" w:hint="eastAsia"/>
          <w:b/>
          <w:szCs w:val="24"/>
          <w:u w:val="single"/>
        </w:rPr>
        <w:t xml:space="preserve">填写单位    、地址   </w:t>
      </w:r>
      <w:r w:rsidRPr="006A3BEF">
        <w:rPr>
          <w:rFonts w:ascii="仿宋_GB2312" w:eastAsia="仿宋_GB2312" w:hAnsi="宋体" w:hint="eastAsia"/>
          <w:szCs w:val="24"/>
          <w:u w:val="single"/>
        </w:rPr>
        <w:t>）</w:t>
      </w:r>
      <w:r w:rsidRPr="006A3BEF">
        <w:rPr>
          <w:rFonts w:ascii="仿宋_GB2312" w:eastAsia="仿宋_GB2312" w:hAnsi="宋体" w:hint="eastAsia"/>
          <w:szCs w:val="24"/>
        </w:rPr>
        <w:t>提交投标文件。</w:t>
      </w:r>
    </w:p>
    <w:p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我方已完全明白招标文件的所有条款要求，兹声明同意如下：</w:t>
      </w:r>
    </w:p>
    <w:p w:rsidR="00030A0F" w:rsidRPr="006A3BEF" w:rsidRDefault="00512768">
      <w:pPr>
        <w:pStyle w:val="20"/>
        <w:tabs>
          <w:tab w:val="clear" w:pos="1697"/>
        </w:tabs>
        <w:spacing w:afterLines="0" w:line="440" w:lineRule="exact"/>
        <w:ind w:left="0" w:firstLineChars="200" w:firstLine="480"/>
        <w:rPr>
          <w:rFonts w:ascii="仿宋_GB2312" w:eastAsia="仿宋_GB2312" w:hAnsi="宋体"/>
          <w:szCs w:val="24"/>
        </w:rPr>
      </w:pPr>
      <w:r w:rsidRPr="006A3BEF">
        <w:rPr>
          <w:rFonts w:ascii="仿宋_GB2312" w:eastAsia="仿宋_GB2312" w:hAnsi="宋体" w:hint="eastAsia"/>
          <w:szCs w:val="24"/>
        </w:rPr>
        <w:t>1.</w:t>
      </w:r>
      <w:r w:rsidRPr="006A3BEF">
        <w:rPr>
          <w:rFonts w:ascii="仿宋_GB2312" w:eastAsia="仿宋_GB2312" w:hAnsi="仿宋" w:cs="仿宋_GB2312" w:hint="eastAsia"/>
        </w:rPr>
        <w:t>我方同意在投标人</w:t>
      </w:r>
      <w:r w:rsidRPr="006A3BEF">
        <w:rPr>
          <w:rFonts w:ascii="仿宋_GB2312" w:eastAsia="仿宋_GB2312" w:hAnsi="仿宋" w:cs="仿宋_GB2312" w:hint="eastAsia"/>
          <w:kern w:val="44"/>
        </w:rPr>
        <w:t>须知</w:t>
      </w:r>
      <w:r w:rsidRPr="006A3BEF">
        <w:rPr>
          <w:rFonts w:ascii="仿宋_GB2312" w:eastAsia="仿宋_GB2312" w:hAnsi="仿宋" w:cs="仿宋_GB2312" w:hint="eastAsia"/>
        </w:rPr>
        <w:t>规定的开标日期起遵守本投标文件中的承诺且在投标有效期满之前均具有约束力</w:t>
      </w:r>
      <w:r w:rsidRPr="006A3BEF">
        <w:rPr>
          <w:rFonts w:ascii="仿宋_GB2312" w:eastAsia="仿宋_GB2312" w:hAnsi="宋体" w:hint="eastAsia"/>
          <w:szCs w:val="24"/>
        </w:rPr>
        <w:t>。</w:t>
      </w:r>
    </w:p>
    <w:p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2.我方承诺已经具备《中华人民共和国政府采购法》中规定的参加政府采购活动的供应商应当具备的条件。</w:t>
      </w:r>
    </w:p>
    <w:p w:rsidR="00030A0F" w:rsidRPr="006A3BEF" w:rsidRDefault="00512768">
      <w:pPr>
        <w:pStyle w:val="afd"/>
        <w:spacing w:afterLines="0" w:line="440" w:lineRule="exact"/>
        <w:ind w:firstLine="480"/>
        <w:rPr>
          <w:rFonts w:ascii="仿宋_GB2312" w:eastAsia="仿宋_GB2312"/>
        </w:rPr>
      </w:pPr>
      <w:r w:rsidRPr="006A3BEF">
        <w:rPr>
          <w:rFonts w:ascii="仿宋_GB2312" w:eastAsia="仿宋_GB2312" w:hAnsi="宋体" w:hint="eastAsia"/>
          <w:szCs w:val="24"/>
        </w:rPr>
        <w:t>3.</w:t>
      </w:r>
      <w:r w:rsidRPr="006A3BEF">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4.我方理解贵方将不受你们所收到的最低报价的约束。</w:t>
      </w:r>
    </w:p>
    <w:p w:rsidR="00030A0F" w:rsidRPr="006A3BEF" w:rsidRDefault="00512768">
      <w:pPr>
        <w:pStyle w:val="20"/>
        <w:tabs>
          <w:tab w:val="clear" w:pos="1697"/>
        </w:tabs>
        <w:spacing w:afterLines="0" w:line="440" w:lineRule="exact"/>
        <w:ind w:left="0" w:firstLineChars="200" w:firstLine="480"/>
        <w:rPr>
          <w:rFonts w:ascii="仿宋_GB2312" w:eastAsia="仿宋_GB2312" w:hAnsi="宋体"/>
          <w:szCs w:val="24"/>
        </w:rPr>
      </w:pPr>
      <w:r w:rsidRPr="006A3BEF">
        <w:rPr>
          <w:rFonts w:ascii="仿宋_GB2312" w:eastAsia="仿宋_GB2312" w:hAnsi="宋体" w:hint="eastAsia"/>
        </w:rPr>
        <w:t>5.</w:t>
      </w:r>
      <w:r w:rsidRPr="006A3BEF">
        <w:rPr>
          <w:rFonts w:ascii="仿宋_GB2312" w:eastAsia="仿宋_GB2312" w:hAnsi="宋体" w:hint="eastAsia"/>
          <w:szCs w:val="24"/>
        </w:rPr>
        <w:t>本投标自开标之日（投标截止之日）起90天内有效。</w:t>
      </w:r>
    </w:p>
    <w:p w:rsidR="00030A0F" w:rsidRPr="006A3BEF" w:rsidRDefault="00512768">
      <w:pPr>
        <w:pStyle w:val="afd"/>
        <w:spacing w:afterLines="0" w:line="440" w:lineRule="exact"/>
        <w:ind w:firstLine="480"/>
        <w:rPr>
          <w:rFonts w:ascii="仿宋_GB2312" w:eastAsia="仿宋_GB2312" w:hAnsi="仿宋_GB2312" w:cs="仿宋_GB2312"/>
        </w:rPr>
      </w:pPr>
      <w:r w:rsidRPr="006A3BEF">
        <w:rPr>
          <w:rFonts w:ascii="仿宋_GB2312" w:eastAsia="仿宋_GB2312" w:hAnsi="宋体" w:hint="eastAsia"/>
          <w:szCs w:val="24"/>
        </w:rPr>
        <w:t>6</w:t>
      </w:r>
      <w:r w:rsidRPr="006A3BEF">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a)提供虚假材料谋取中标、成交的；</w:t>
      </w:r>
    </w:p>
    <w:p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b)采取不正当手段诋毁、排挤其他供应商的；</w:t>
      </w:r>
    </w:p>
    <w:p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c)与采购人、其它供应商或者采购代理机构恶意串通的；</w:t>
      </w:r>
    </w:p>
    <w:p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d)向采购人、采购代理机构行贿或者提供其他不正当利益的；</w:t>
      </w:r>
    </w:p>
    <w:p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e)在招标采购过程中与采购人进行协商谈判的；</w:t>
      </w:r>
    </w:p>
    <w:p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f)拒绝有关部门监督检查或提供虚假情况的。</w:t>
      </w:r>
    </w:p>
    <w:p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供应商有前款第a)至e)项情形之一的，中标、成交无效。</w:t>
      </w:r>
    </w:p>
    <w:p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地址：　　　　　　　　　　　　　　　邮政编码：</w:t>
      </w:r>
    </w:p>
    <w:p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电话：                              传真：</w:t>
      </w:r>
    </w:p>
    <w:p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 xml:space="preserve">开户银行：                          </w:t>
      </w:r>
      <w:proofErr w:type="gramStart"/>
      <w:r w:rsidRPr="006A3BEF">
        <w:rPr>
          <w:rFonts w:ascii="仿宋_GB2312" w:eastAsia="仿宋_GB2312" w:hAnsi="宋体" w:hint="eastAsia"/>
          <w:szCs w:val="24"/>
        </w:rPr>
        <w:t>帐号</w:t>
      </w:r>
      <w:proofErr w:type="gramEnd"/>
      <w:r w:rsidRPr="006A3BEF">
        <w:rPr>
          <w:rFonts w:ascii="仿宋_GB2312" w:eastAsia="仿宋_GB2312" w:hAnsi="宋体" w:hint="eastAsia"/>
          <w:szCs w:val="24"/>
        </w:rPr>
        <w:t>：</w:t>
      </w:r>
    </w:p>
    <w:p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法定代表人或其授权代表(签字或盖章)：</w:t>
      </w:r>
    </w:p>
    <w:p w:rsidR="00030A0F" w:rsidRPr="006A3BEF" w:rsidRDefault="00512768">
      <w:pPr>
        <w:pStyle w:val="afd"/>
        <w:spacing w:afterLines="0" w:line="440" w:lineRule="exact"/>
        <w:ind w:firstLine="480"/>
        <w:rPr>
          <w:rFonts w:ascii="仿宋_GB2312" w:eastAsia="仿宋_GB2312" w:hAnsi="宋体"/>
          <w:b/>
          <w:sz w:val="30"/>
          <w:szCs w:val="30"/>
        </w:rPr>
      </w:pPr>
      <w:r w:rsidRPr="006A3BEF">
        <w:rPr>
          <w:rFonts w:ascii="仿宋_GB2312" w:eastAsia="仿宋_GB2312" w:hAnsi="宋体" w:hint="eastAsia"/>
          <w:szCs w:val="24"/>
        </w:rPr>
        <w:t xml:space="preserve">投标人(电子签章)：　　　　　　　　　日期：   </w:t>
      </w:r>
    </w:p>
    <w:p w:rsidR="00030A0F" w:rsidRPr="006A3BEF" w:rsidRDefault="00512768">
      <w:pPr>
        <w:pageBreakBefore/>
        <w:spacing w:line="800" w:lineRule="exact"/>
        <w:rPr>
          <w:rFonts w:ascii="仿宋_GB2312" w:eastAsia="仿宋_GB2312" w:hAnsi="宋体"/>
          <w:b/>
          <w:sz w:val="30"/>
          <w:szCs w:val="30"/>
        </w:rPr>
      </w:pPr>
      <w:r w:rsidRPr="006A3BEF">
        <w:rPr>
          <w:rFonts w:ascii="仿宋_GB2312" w:eastAsia="仿宋_GB2312" w:hAnsi="宋体" w:hint="eastAsia"/>
          <w:b/>
          <w:sz w:val="30"/>
          <w:szCs w:val="30"/>
        </w:rPr>
        <w:lastRenderedPageBreak/>
        <w:t>2、开标一览表（格式）</w:t>
      </w:r>
    </w:p>
    <w:p w:rsidR="00030A0F" w:rsidRPr="006A3BEF" w:rsidRDefault="00030A0F">
      <w:pPr>
        <w:spacing w:line="400" w:lineRule="exact"/>
        <w:rPr>
          <w:rFonts w:ascii="仿宋_GB2312" w:eastAsia="仿宋_GB2312" w:hAnsi="宋体"/>
          <w:sz w:val="24"/>
        </w:rPr>
      </w:pPr>
    </w:p>
    <w:p w:rsidR="00030A0F" w:rsidRPr="006A3BEF" w:rsidRDefault="00512768">
      <w:pPr>
        <w:spacing w:line="400" w:lineRule="exact"/>
        <w:rPr>
          <w:rFonts w:ascii="仿宋_GB2312" w:eastAsia="仿宋_GB2312" w:hAnsi="宋体"/>
          <w:sz w:val="24"/>
        </w:rPr>
      </w:pPr>
      <w:r w:rsidRPr="006A3BEF">
        <w:rPr>
          <w:rFonts w:ascii="仿宋_GB2312" w:eastAsia="仿宋_GB2312" w:hAnsi="宋体" w:hint="eastAsia"/>
          <w:sz w:val="24"/>
        </w:rPr>
        <w:t>投标人名称：</w:t>
      </w:r>
    </w:p>
    <w:p w:rsidR="00030A0F" w:rsidRPr="006A3BEF" w:rsidRDefault="00512768">
      <w:pPr>
        <w:snapToGrid w:val="0"/>
        <w:spacing w:line="400" w:lineRule="exact"/>
        <w:rPr>
          <w:rFonts w:ascii="仿宋_GB2312" w:eastAsia="仿宋_GB2312" w:hAnsi="宋体"/>
          <w:sz w:val="24"/>
        </w:rPr>
      </w:pPr>
      <w:r w:rsidRPr="006A3BEF">
        <w:rPr>
          <w:rFonts w:ascii="仿宋_GB2312" w:eastAsia="仿宋_GB2312" w:hAnsi="宋体" w:hint="eastAsia"/>
          <w:sz w:val="24"/>
        </w:rPr>
        <w:t>标    项：</w:t>
      </w:r>
    </w:p>
    <w:p w:rsidR="00030A0F" w:rsidRPr="006A3BEF" w:rsidRDefault="00512768">
      <w:pPr>
        <w:snapToGrid w:val="0"/>
        <w:spacing w:line="400" w:lineRule="exact"/>
        <w:rPr>
          <w:rFonts w:ascii="仿宋_GB2312" w:eastAsia="仿宋_GB2312" w:hAnsi="宋体"/>
          <w:sz w:val="24"/>
          <w:u w:val="single"/>
        </w:rPr>
      </w:pPr>
      <w:r w:rsidRPr="006A3BEF">
        <w:rPr>
          <w:rFonts w:ascii="仿宋_GB2312" w:eastAsia="仿宋_GB2312" w:hAnsi="宋体" w:hint="eastAsia"/>
          <w:sz w:val="24"/>
        </w:rPr>
        <w:t>招标编号：</w:t>
      </w:r>
    </w:p>
    <w:p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030A0F" w:rsidRPr="006A3BEF">
        <w:trPr>
          <w:trHeight w:val="500"/>
        </w:trPr>
        <w:tc>
          <w:tcPr>
            <w:tcW w:w="647" w:type="dxa"/>
            <w:vAlign w:val="center"/>
          </w:tcPr>
          <w:p w:rsidR="00030A0F" w:rsidRPr="006A3BEF" w:rsidRDefault="00512768">
            <w:pPr>
              <w:tabs>
                <w:tab w:val="left" w:pos="540"/>
              </w:tabs>
              <w:adjustRightInd w:val="0"/>
              <w:snapToGrid w:val="0"/>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序号</w:t>
            </w:r>
          </w:p>
        </w:tc>
        <w:tc>
          <w:tcPr>
            <w:tcW w:w="1080" w:type="dxa"/>
            <w:tcBorders>
              <w:right w:val="single" w:sz="4" w:space="0" w:color="auto"/>
            </w:tcBorders>
            <w:vAlign w:val="center"/>
          </w:tcPr>
          <w:p w:rsidR="00030A0F" w:rsidRPr="006A3BEF" w:rsidRDefault="00512768">
            <w:pPr>
              <w:adjustRightInd w:val="0"/>
              <w:snapToGrid w:val="0"/>
              <w:ind w:leftChars="-51" w:left="-107" w:rightChars="-51" w:right="-107" w:firstLine="2"/>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名称</w:t>
            </w:r>
          </w:p>
        </w:tc>
        <w:tc>
          <w:tcPr>
            <w:tcW w:w="1261" w:type="dxa"/>
            <w:tcBorders>
              <w:left w:val="single" w:sz="4" w:space="0" w:color="auto"/>
            </w:tcBorders>
            <w:vAlign w:val="center"/>
          </w:tcPr>
          <w:p w:rsidR="00030A0F" w:rsidRPr="006A3BEF" w:rsidRDefault="00512768">
            <w:pPr>
              <w:adjustRightInd w:val="0"/>
              <w:snapToGrid w:val="0"/>
              <w:ind w:leftChars="-51" w:left="-107" w:rightChars="-51" w:right="-107"/>
              <w:rPr>
                <w:rFonts w:ascii="仿宋_GB2312" w:eastAsia="仿宋_GB2312" w:hAnsi="宋体"/>
                <w:spacing w:val="20"/>
                <w:sz w:val="18"/>
                <w:szCs w:val="18"/>
              </w:rPr>
            </w:pPr>
            <w:r w:rsidRPr="006A3BEF">
              <w:rPr>
                <w:rFonts w:ascii="仿宋_GB2312" w:eastAsia="仿宋_GB2312" w:hAnsi="宋体" w:hint="eastAsia"/>
                <w:spacing w:val="20"/>
                <w:sz w:val="18"/>
                <w:szCs w:val="18"/>
              </w:rPr>
              <w:t>货物的制造商或服务的提供商</w:t>
            </w:r>
          </w:p>
        </w:tc>
        <w:tc>
          <w:tcPr>
            <w:tcW w:w="900" w:type="dxa"/>
            <w:vAlign w:val="center"/>
          </w:tcPr>
          <w:p w:rsidR="00030A0F" w:rsidRPr="006A3BEF" w:rsidRDefault="00512768">
            <w:pPr>
              <w:adjustRightInd w:val="0"/>
              <w:snapToGrid w:val="0"/>
              <w:ind w:leftChars="-51" w:left="-107" w:rightChars="-51" w:right="-107" w:firstLine="1"/>
              <w:rPr>
                <w:rFonts w:ascii="仿宋_GB2312" w:eastAsia="仿宋_GB2312" w:hAnsi="宋体"/>
                <w:spacing w:val="20"/>
                <w:sz w:val="18"/>
                <w:szCs w:val="18"/>
              </w:rPr>
            </w:pPr>
            <w:r w:rsidRPr="006A3BEF">
              <w:rPr>
                <w:rFonts w:ascii="仿宋_GB2312" w:eastAsia="仿宋_GB2312" w:hAnsi="宋体" w:hint="eastAsia"/>
                <w:spacing w:val="20"/>
                <w:sz w:val="18"/>
                <w:szCs w:val="18"/>
              </w:rPr>
              <w:t>品牌（如有）</w:t>
            </w:r>
          </w:p>
        </w:tc>
        <w:tc>
          <w:tcPr>
            <w:tcW w:w="720" w:type="dxa"/>
            <w:vAlign w:val="center"/>
          </w:tcPr>
          <w:p w:rsidR="00030A0F" w:rsidRPr="006A3BEF" w:rsidRDefault="00512768">
            <w:pPr>
              <w:adjustRightInd w:val="0"/>
              <w:snapToGrid w:val="0"/>
              <w:ind w:leftChars="-51" w:left="-107" w:rightChars="-51" w:right="-107"/>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数量</w:t>
            </w:r>
          </w:p>
        </w:tc>
        <w:tc>
          <w:tcPr>
            <w:tcW w:w="1440" w:type="dxa"/>
            <w:vAlign w:val="center"/>
          </w:tcPr>
          <w:p w:rsidR="00030A0F" w:rsidRPr="006A3BEF" w:rsidRDefault="00512768">
            <w:pPr>
              <w:adjustRightInd w:val="0"/>
              <w:snapToGrid w:val="0"/>
              <w:ind w:leftChars="-51" w:left="-107" w:rightChars="-51" w:right="-107" w:firstLine="1"/>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型号和规格</w:t>
            </w:r>
            <w:r w:rsidRPr="006A3BEF">
              <w:rPr>
                <w:rFonts w:ascii="仿宋_GB2312" w:eastAsia="仿宋_GB2312" w:hAnsi="宋体" w:hint="eastAsia"/>
                <w:b/>
                <w:sz w:val="18"/>
                <w:szCs w:val="18"/>
              </w:rPr>
              <w:t>（或具体服务）</w:t>
            </w:r>
          </w:p>
        </w:tc>
        <w:tc>
          <w:tcPr>
            <w:tcW w:w="540" w:type="dxa"/>
            <w:tcBorders>
              <w:right w:val="single" w:sz="4" w:space="0" w:color="auto"/>
            </w:tcBorders>
            <w:vAlign w:val="center"/>
          </w:tcPr>
          <w:p w:rsidR="00030A0F" w:rsidRPr="006A3BEF" w:rsidRDefault="00512768">
            <w:pPr>
              <w:adjustRightInd w:val="0"/>
              <w:snapToGrid w:val="0"/>
              <w:ind w:leftChars="-51" w:left="-107" w:rightChars="-51" w:right="-107" w:firstLine="1"/>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单价</w:t>
            </w:r>
          </w:p>
        </w:tc>
        <w:tc>
          <w:tcPr>
            <w:tcW w:w="540" w:type="dxa"/>
            <w:tcBorders>
              <w:left w:val="single" w:sz="4" w:space="0" w:color="auto"/>
            </w:tcBorders>
            <w:vAlign w:val="center"/>
          </w:tcPr>
          <w:p w:rsidR="00030A0F" w:rsidRPr="006A3BEF" w:rsidRDefault="00512768">
            <w:pPr>
              <w:adjustRightInd w:val="0"/>
              <w:snapToGrid w:val="0"/>
              <w:ind w:leftChars="-51" w:left="-107" w:rightChars="-51" w:right="-107" w:firstLine="1"/>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总价</w:t>
            </w:r>
          </w:p>
        </w:tc>
        <w:tc>
          <w:tcPr>
            <w:tcW w:w="720" w:type="dxa"/>
            <w:vAlign w:val="center"/>
          </w:tcPr>
          <w:p w:rsidR="00030A0F" w:rsidRPr="006A3BEF" w:rsidRDefault="00512768" w:rsidP="00C35A43">
            <w:pPr>
              <w:adjustRightInd w:val="0"/>
              <w:snapToGrid w:val="0"/>
              <w:ind w:leftChars="-51" w:left="1" w:rightChars="-51" w:right="-107" w:hangingChars="49" w:hanging="108"/>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交货期</w:t>
            </w:r>
          </w:p>
        </w:tc>
        <w:tc>
          <w:tcPr>
            <w:tcW w:w="1078" w:type="dxa"/>
            <w:vAlign w:val="center"/>
          </w:tcPr>
          <w:p w:rsidR="00030A0F" w:rsidRPr="006A3BEF" w:rsidRDefault="00512768">
            <w:pPr>
              <w:tabs>
                <w:tab w:val="left" w:pos="1224"/>
              </w:tabs>
              <w:adjustRightInd w:val="0"/>
              <w:snapToGrid w:val="0"/>
              <w:ind w:rightChars="-51" w:right="-107"/>
              <w:rPr>
                <w:rFonts w:ascii="仿宋_GB2312" w:eastAsia="仿宋_GB2312" w:hAnsi="宋体"/>
                <w:spacing w:val="20"/>
                <w:sz w:val="18"/>
                <w:szCs w:val="18"/>
              </w:rPr>
            </w:pPr>
            <w:r w:rsidRPr="006A3BEF">
              <w:rPr>
                <w:rFonts w:ascii="仿宋_GB2312" w:eastAsia="仿宋_GB2312" w:hAnsi="宋体" w:hint="eastAsia"/>
                <w:spacing w:val="20"/>
                <w:sz w:val="18"/>
                <w:szCs w:val="18"/>
              </w:rPr>
              <w:t>质保期/服务要求（年限）</w:t>
            </w:r>
          </w:p>
        </w:tc>
      </w:tr>
      <w:tr w:rsidR="00030A0F" w:rsidRPr="006A3BEF">
        <w:trPr>
          <w:trHeight w:val="500"/>
        </w:trPr>
        <w:tc>
          <w:tcPr>
            <w:tcW w:w="647" w:type="dxa"/>
            <w:vAlign w:val="center"/>
          </w:tcPr>
          <w:p w:rsidR="00030A0F" w:rsidRPr="006A3BEF" w:rsidRDefault="00512768">
            <w:pPr>
              <w:adjustRightInd w:val="0"/>
              <w:snapToGrid w:val="0"/>
              <w:ind w:rightChars="-64" w:right="-13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1</w:t>
            </w:r>
          </w:p>
        </w:tc>
        <w:tc>
          <w:tcPr>
            <w:tcW w:w="108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44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r>
      <w:tr w:rsidR="00030A0F" w:rsidRPr="006A3BEF">
        <w:trPr>
          <w:trHeight w:val="500"/>
        </w:trPr>
        <w:tc>
          <w:tcPr>
            <w:tcW w:w="647" w:type="dxa"/>
            <w:vAlign w:val="center"/>
          </w:tcPr>
          <w:p w:rsidR="00030A0F" w:rsidRPr="006A3BEF" w:rsidRDefault="00512768">
            <w:pPr>
              <w:adjustRightInd w:val="0"/>
              <w:snapToGrid w:val="0"/>
              <w:ind w:rightChars="-64" w:right="-13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2</w:t>
            </w:r>
          </w:p>
        </w:tc>
        <w:tc>
          <w:tcPr>
            <w:tcW w:w="108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r>
      <w:tr w:rsidR="00030A0F" w:rsidRPr="006A3BEF">
        <w:trPr>
          <w:trHeight w:val="500"/>
        </w:trPr>
        <w:tc>
          <w:tcPr>
            <w:tcW w:w="647" w:type="dxa"/>
            <w:vAlign w:val="center"/>
          </w:tcPr>
          <w:p w:rsidR="00030A0F" w:rsidRPr="006A3BEF" w:rsidRDefault="00512768">
            <w:pPr>
              <w:adjustRightInd w:val="0"/>
              <w:snapToGrid w:val="0"/>
              <w:ind w:rightChars="-64" w:right="-13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3</w:t>
            </w:r>
          </w:p>
        </w:tc>
        <w:tc>
          <w:tcPr>
            <w:tcW w:w="108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r>
      <w:tr w:rsidR="00030A0F" w:rsidRPr="006A3BEF">
        <w:trPr>
          <w:trHeight w:val="500"/>
        </w:trPr>
        <w:tc>
          <w:tcPr>
            <w:tcW w:w="647" w:type="dxa"/>
            <w:vAlign w:val="center"/>
          </w:tcPr>
          <w:p w:rsidR="00030A0F" w:rsidRPr="006A3BEF" w:rsidRDefault="00512768">
            <w:pPr>
              <w:adjustRightInd w:val="0"/>
              <w:snapToGrid w:val="0"/>
              <w:ind w:rightChars="-64" w:right="-13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4</w:t>
            </w:r>
          </w:p>
        </w:tc>
        <w:tc>
          <w:tcPr>
            <w:tcW w:w="108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030A0F" w:rsidRPr="006A3BEF" w:rsidRDefault="00030A0F">
            <w:pPr>
              <w:adjustRightInd w:val="0"/>
              <w:snapToGrid w:val="0"/>
              <w:ind w:rightChars="82" w:right="172" w:firstLineChars="202" w:firstLine="444"/>
              <w:rPr>
                <w:rFonts w:ascii="仿宋_GB2312" w:eastAsia="仿宋_GB2312" w:hAnsi="宋体"/>
                <w:spacing w:val="20"/>
                <w:sz w:val="18"/>
                <w:szCs w:val="18"/>
              </w:rPr>
            </w:pPr>
          </w:p>
        </w:tc>
      </w:tr>
      <w:tr w:rsidR="00030A0F" w:rsidRPr="006A3BEF">
        <w:trPr>
          <w:trHeight w:val="440"/>
        </w:trPr>
        <w:tc>
          <w:tcPr>
            <w:tcW w:w="1727" w:type="dxa"/>
            <w:gridSpan w:val="2"/>
            <w:vMerge w:val="restart"/>
            <w:tcBorders>
              <w:right w:val="single" w:sz="4" w:space="0" w:color="auto"/>
            </w:tcBorders>
            <w:vAlign w:val="center"/>
          </w:tcPr>
          <w:p w:rsidR="00030A0F" w:rsidRPr="006A3BEF" w:rsidRDefault="00512768">
            <w:pPr>
              <w:adjustRightInd w:val="0"/>
              <w:snapToGrid w:val="0"/>
              <w:ind w:rightChars="82" w:right="172" w:firstLineChars="202" w:firstLine="44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030A0F" w:rsidRPr="006A3BEF" w:rsidRDefault="00512768">
            <w:pPr>
              <w:adjustRightInd w:val="0"/>
              <w:snapToGrid w:val="0"/>
              <w:ind w:rightChars="82" w:right="172"/>
              <w:rPr>
                <w:rFonts w:ascii="仿宋_GB2312" w:eastAsia="仿宋_GB2312" w:hAnsi="宋体"/>
                <w:spacing w:val="20"/>
                <w:sz w:val="18"/>
                <w:szCs w:val="18"/>
              </w:rPr>
            </w:pPr>
            <w:r w:rsidRPr="006A3BEF">
              <w:rPr>
                <w:rFonts w:ascii="仿宋_GB2312" w:eastAsia="仿宋_GB2312" w:hAnsi="宋体" w:hint="eastAsia"/>
                <w:spacing w:val="20"/>
                <w:sz w:val="18"/>
                <w:szCs w:val="18"/>
              </w:rPr>
              <w:t>小写：</w:t>
            </w:r>
          </w:p>
        </w:tc>
      </w:tr>
      <w:tr w:rsidR="00030A0F" w:rsidRPr="006A3BEF">
        <w:trPr>
          <w:trHeight w:val="457"/>
        </w:trPr>
        <w:tc>
          <w:tcPr>
            <w:tcW w:w="1727" w:type="dxa"/>
            <w:gridSpan w:val="2"/>
            <w:vMerge/>
            <w:tcBorders>
              <w:right w:val="single" w:sz="4" w:space="0" w:color="auto"/>
            </w:tcBorders>
            <w:vAlign w:val="center"/>
          </w:tcPr>
          <w:p w:rsidR="00030A0F" w:rsidRPr="006A3BEF" w:rsidRDefault="00030A0F">
            <w:pPr>
              <w:adjustRightInd w:val="0"/>
              <w:snapToGrid w:val="0"/>
              <w:ind w:rightChars="82" w:right="172" w:firstLineChars="202" w:firstLine="444"/>
              <w:jc w:val="center"/>
              <w:rPr>
                <w:rFonts w:ascii="仿宋_GB2312" w:eastAsia="仿宋_GB2312" w:hAnsi="宋体"/>
                <w:spacing w:val="20"/>
                <w:sz w:val="18"/>
                <w:szCs w:val="18"/>
              </w:rPr>
            </w:pPr>
          </w:p>
        </w:tc>
        <w:tc>
          <w:tcPr>
            <w:tcW w:w="7199" w:type="dxa"/>
            <w:gridSpan w:val="8"/>
            <w:tcBorders>
              <w:top w:val="single" w:sz="4" w:space="0" w:color="auto"/>
              <w:left w:val="single" w:sz="4" w:space="0" w:color="auto"/>
            </w:tcBorders>
            <w:vAlign w:val="center"/>
          </w:tcPr>
          <w:p w:rsidR="00030A0F" w:rsidRPr="006A3BEF" w:rsidRDefault="00512768">
            <w:pPr>
              <w:adjustRightInd w:val="0"/>
              <w:snapToGrid w:val="0"/>
              <w:ind w:rightChars="82" w:right="172"/>
              <w:rPr>
                <w:rFonts w:ascii="仿宋_GB2312" w:eastAsia="仿宋_GB2312" w:hAnsi="宋体"/>
                <w:spacing w:val="20"/>
                <w:sz w:val="18"/>
                <w:szCs w:val="18"/>
              </w:rPr>
            </w:pPr>
            <w:r w:rsidRPr="006A3BEF">
              <w:rPr>
                <w:rFonts w:ascii="仿宋_GB2312" w:eastAsia="仿宋_GB2312" w:hAnsi="宋体" w:hint="eastAsia"/>
                <w:spacing w:val="20"/>
                <w:sz w:val="18"/>
                <w:szCs w:val="18"/>
              </w:rPr>
              <w:t>大写：</w:t>
            </w:r>
          </w:p>
        </w:tc>
      </w:tr>
    </w:tbl>
    <w:p w:rsidR="00030A0F" w:rsidRPr="006A3BEF" w:rsidRDefault="00512768">
      <w:pPr>
        <w:snapToGrid w:val="0"/>
        <w:jc w:val="left"/>
        <w:rPr>
          <w:rFonts w:ascii="仿宋_GB2312" w:eastAsia="仿宋_GB2312" w:hAnsi="宋体"/>
          <w:sz w:val="24"/>
        </w:rPr>
      </w:pPr>
      <w:r w:rsidRPr="006A3BEF">
        <w:rPr>
          <w:rFonts w:ascii="仿宋_GB2312" w:eastAsia="仿宋_GB2312" w:hAnsi="宋体" w:hint="eastAsia"/>
          <w:sz w:val="24"/>
        </w:rPr>
        <w:t>注: 1.报价一经涂改，应在涂改处加盖单位电子签章或者由法定代表人或其授权代表签字或盖章，否则其投标作无效投标处理。</w:t>
      </w:r>
    </w:p>
    <w:p w:rsidR="00030A0F" w:rsidRPr="006A3BEF" w:rsidRDefault="00512768">
      <w:pPr>
        <w:snapToGrid w:val="0"/>
        <w:ind w:firstLineChars="200" w:firstLine="480"/>
        <w:jc w:val="left"/>
        <w:rPr>
          <w:rFonts w:ascii="仿宋_GB2312" w:eastAsia="仿宋_GB2312" w:hAnsi="宋体"/>
          <w:sz w:val="24"/>
        </w:rPr>
      </w:pPr>
      <w:r w:rsidRPr="006A3BEF">
        <w:rPr>
          <w:rFonts w:ascii="仿宋_GB2312" w:eastAsia="仿宋_GB2312" w:hAnsi="宋体" w:hint="eastAsia"/>
          <w:sz w:val="24"/>
        </w:rPr>
        <w:t>2.招标人不接受某</w:t>
      </w:r>
      <w:proofErr w:type="gramStart"/>
      <w:r w:rsidRPr="006A3BEF">
        <w:rPr>
          <w:rFonts w:ascii="仿宋_GB2312" w:eastAsia="仿宋_GB2312" w:hAnsi="宋体" w:hint="eastAsia"/>
          <w:sz w:val="24"/>
        </w:rPr>
        <w:t>一标项中</w:t>
      </w:r>
      <w:proofErr w:type="gramEnd"/>
      <w:r w:rsidRPr="006A3BEF">
        <w:rPr>
          <w:rFonts w:ascii="仿宋_GB2312" w:eastAsia="仿宋_GB2312" w:hAnsi="宋体" w:hint="eastAsia"/>
          <w:sz w:val="24"/>
        </w:rPr>
        <w:t>有2个(含)以上的报价或方案，若投标人在此表中有2个（含）以上的报价或方案，其投标作无效投标处理。</w:t>
      </w:r>
    </w:p>
    <w:p w:rsidR="00030A0F" w:rsidRPr="006A3BEF" w:rsidRDefault="00512768">
      <w:pPr>
        <w:ind w:leftChars="-1" w:left="-2" w:firstLineChars="200" w:firstLine="48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3.投标人需按本表格式填写，如无对应内容，则填写：“无或/”。</w:t>
      </w:r>
    </w:p>
    <w:p w:rsidR="00030A0F" w:rsidRPr="006A3BEF" w:rsidRDefault="00512768">
      <w:pPr>
        <w:snapToGrid w:val="0"/>
        <w:ind w:left="48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4.有关本项目实施所涉及的一切费用均计入报价。</w:t>
      </w:r>
    </w:p>
    <w:p w:rsidR="00030A0F" w:rsidRPr="006A3BEF" w:rsidRDefault="00512768">
      <w:pPr>
        <w:snapToGrid w:val="0"/>
        <w:ind w:firstLineChars="200" w:firstLine="480"/>
        <w:jc w:val="left"/>
        <w:rPr>
          <w:rFonts w:ascii="仿宋_GB2312" w:eastAsia="仿宋_GB2312" w:hAnsi="宋体"/>
          <w:b/>
          <w:sz w:val="24"/>
        </w:rPr>
      </w:pPr>
      <w:r w:rsidRPr="006A3BEF">
        <w:rPr>
          <w:rFonts w:ascii="仿宋_GB2312" w:eastAsia="仿宋_GB2312" w:hAnsi="仿宋_GB2312" w:cs="仿宋_GB2312" w:hint="eastAsia"/>
          <w:kern w:val="0"/>
          <w:sz w:val="24"/>
          <w:lang w:val="zh-CN"/>
        </w:rPr>
        <w:t>5.</w:t>
      </w:r>
      <w:r w:rsidRPr="006A3BEF">
        <w:rPr>
          <w:rFonts w:ascii="仿宋_GB2312" w:eastAsia="仿宋_GB2312" w:hAnsi="宋体" w:hint="eastAsia"/>
          <w:kern w:val="0"/>
          <w:sz w:val="24"/>
          <w:lang w:val="zh-CN"/>
        </w:rPr>
        <w:t>以上表格要求细分项目及报价，</w:t>
      </w:r>
      <w:r w:rsidRPr="006A3BEF">
        <w:rPr>
          <w:rFonts w:ascii="仿宋_GB2312" w:eastAsia="仿宋_GB2312" w:hAnsi="仿宋" w:cs="Arial" w:hint="eastAsia"/>
          <w:b/>
          <w:kern w:val="0"/>
          <w:sz w:val="24"/>
        </w:rPr>
        <w:t>在“规格型号（或具体服务）”一栏中，货物类项目填写规格型号，服务类项目填写具体服务。</w:t>
      </w:r>
      <w:r w:rsidRPr="006A3BEF">
        <w:rPr>
          <w:rFonts w:ascii="仿宋_GB2312" w:eastAsia="仿宋_GB2312" w:hAnsi="宋体" w:hint="eastAsia"/>
          <w:b/>
          <w:sz w:val="24"/>
        </w:rPr>
        <w:t>服务包含但不仅限于：服务方案、次数或人数、服务年限等，产品包含但不仅限于:名称、品牌、型号、生产厂商、数量、质保期等。</w:t>
      </w:r>
    </w:p>
    <w:p w:rsidR="00030A0F" w:rsidRPr="006A3BEF" w:rsidRDefault="00512768">
      <w:pPr>
        <w:ind w:firstLineChars="200" w:firstLine="482"/>
        <w:rPr>
          <w:rFonts w:ascii="仿宋_GB2312" w:eastAsia="仿宋_GB2312" w:hAnsi="宋体"/>
          <w:b/>
          <w:kern w:val="0"/>
          <w:sz w:val="24"/>
          <w:lang w:val="zh-CN"/>
        </w:rPr>
      </w:pPr>
      <w:r w:rsidRPr="006A3BEF">
        <w:rPr>
          <w:rFonts w:ascii="仿宋_GB2312" w:eastAsia="仿宋_GB2312" w:hAnsi="宋体" w:hint="eastAsia"/>
          <w:b/>
          <w:sz w:val="24"/>
        </w:rPr>
        <w:t>6</w:t>
      </w:r>
      <w:r w:rsidRPr="006A3BEF">
        <w:rPr>
          <w:rFonts w:ascii="仿宋_GB2312" w:eastAsia="仿宋_GB2312" w:hAnsi="宋体" w:hint="eastAsia"/>
          <w:b/>
          <w:kern w:val="0"/>
          <w:sz w:val="24"/>
          <w:lang w:val="zh-CN"/>
        </w:rPr>
        <w:t>.特别提示：采购机构将对</w:t>
      </w:r>
      <w:r w:rsidRPr="006A3BEF">
        <w:rPr>
          <w:rFonts w:ascii="仿宋_GB2312" w:eastAsia="仿宋_GB2312" w:hAnsi="仿宋" w:cs="宋体" w:hint="eastAsia"/>
          <w:b/>
          <w:kern w:val="0"/>
          <w:sz w:val="24"/>
        </w:rPr>
        <w:t>项目名称和项目编号，中标供应商名称、地址和中标金额，主要中标标的</w:t>
      </w:r>
      <w:proofErr w:type="gramStart"/>
      <w:r w:rsidRPr="006A3BEF">
        <w:rPr>
          <w:rFonts w:ascii="仿宋_GB2312" w:eastAsia="仿宋_GB2312" w:hAnsi="仿宋" w:cs="宋体" w:hint="eastAsia"/>
          <w:b/>
          <w:kern w:val="0"/>
          <w:sz w:val="24"/>
        </w:rPr>
        <w:t>的</w:t>
      </w:r>
      <w:proofErr w:type="gramEnd"/>
      <w:r w:rsidRPr="006A3BEF">
        <w:rPr>
          <w:rFonts w:ascii="仿宋_GB2312" w:eastAsia="仿宋_GB2312" w:hAnsi="仿宋" w:cs="宋体" w:hint="eastAsia"/>
          <w:b/>
          <w:kern w:val="0"/>
          <w:sz w:val="24"/>
        </w:rPr>
        <w:t>名称、规格型号、数量、单价、服务要求等</w:t>
      </w:r>
      <w:r w:rsidRPr="006A3BEF">
        <w:rPr>
          <w:rFonts w:ascii="仿宋_GB2312" w:eastAsia="仿宋_GB2312" w:hAnsi="宋体" w:hint="eastAsia"/>
          <w:b/>
          <w:kern w:val="0"/>
          <w:sz w:val="24"/>
          <w:lang w:val="zh-CN"/>
        </w:rPr>
        <w:t>予以公示。请把上述涉及的内容完整填写在开标一览表中。</w:t>
      </w:r>
    </w:p>
    <w:p w:rsidR="00030A0F" w:rsidRPr="006A3BEF" w:rsidRDefault="00030A0F" w:rsidP="00C35A43">
      <w:pPr>
        <w:spacing w:line="360" w:lineRule="auto"/>
        <w:ind w:leftChars="-72" w:left="-2" w:rightChars="-389" w:right="-817" w:hangingChars="62" w:hanging="149"/>
        <w:rPr>
          <w:rFonts w:ascii="仿宋_GB2312" w:eastAsia="仿宋_GB2312" w:hAnsi="宋体"/>
          <w:sz w:val="24"/>
        </w:rPr>
      </w:pPr>
    </w:p>
    <w:p w:rsidR="00030A0F" w:rsidRPr="006A3BEF" w:rsidRDefault="00512768">
      <w:pPr>
        <w:spacing w:line="360" w:lineRule="auto"/>
        <w:ind w:leftChars="-2" w:left="-4" w:rightChars="-389" w:right="-817" w:firstLine="2"/>
        <w:rPr>
          <w:rFonts w:ascii="仿宋_GB2312" w:eastAsia="仿宋_GB2312" w:hAnsi="宋体"/>
          <w:sz w:val="24"/>
        </w:rPr>
      </w:pPr>
      <w:r w:rsidRPr="006A3BEF">
        <w:rPr>
          <w:rFonts w:ascii="仿宋_GB2312" w:eastAsia="仿宋_GB2312" w:hAnsi="宋体" w:hint="eastAsia"/>
          <w:sz w:val="24"/>
        </w:rPr>
        <w:t>投标人（电子签章）：</w:t>
      </w:r>
    </w:p>
    <w:p w:rsidR="00030A0F" w:rsidRPr="006A3BEF" w:rsidRDefault="00512768">
      <w:pPr>
        <w:spacing w:line="360" w:lineRule="auto"/>
        <w:outlineLvl w:val="0"/>
        <w:rPr>
          <w:rFonts w:ascii="仿宋_GB2312" w:eastAsia="仿宋_GB2312" w:hAnsi="宋体"/>
          <w:sz w:val="24"/>
        </w:rPr>
      </w:pPr>
      <w:r w:rsidRPr="006A3BEF">
        <w:rPr>
          <w:rFonts w:ascii="仿宋_GB2312" w:eastAsia="仿宋_GB2312" w:hAnsi="宋体" w:hint="eastAsia"/>
          <w:sz w:val="24"/>
        </w:rPr>
        <w:t>法定代表人或其授权代表（签字或盖章）：            日期：    年   月   日</w:t>
      </w:r>
    </w:p>
    <w:p w:rsidR="00030A0F" w:rsidRPr="006A3BEF" w:rsidRDefault="00512768">
      <w:pPr>
        <w:pageBreakBefore/>
        <w:spacing w:line="360" w:lineRule="auto"/>
        <w:jc w:val="center"/>
        <w:outlineLvl w:val="0"/>
        <w:rPr>
          <w:rFonts w:ascii="仿宋_GB2312" w:eastAsia="仿宋_GB2312" w:hAnsi="仿宋_GB2312" w:cs="仿宋_GB2312"/>
          <w:b/>
          <w:kern w:val="0"/>
          <w:sz w:val="36"/>
          <w:szCs w:val="36"/>
        </w:rPr>
      </w:pPr>
      <w:r w:rsidRPr="006A3BEF">
        <w:rPr>
          <w:rFonts w:ascii="仿宋_GB2312" w:eastAsia="仿宋_GB2312" w:hAnsi="仿宋_GB2312" w:cs="仿宋_GB2312" w:hint="eastAsia"/>
          <w:b/>
          <w:kern w:val="0"/>
          <w:sz w:val="36"/>
          <w:szCs w:val="36"/>
        </w:rPr>
        <w:lastRenderedPageBreak/>
        <w:t>商务技术（资信）文件部分</w:t>
      </w:r>
    </w:p>
    <w:p w:rsidR="00030A0F" w:rsidRPr="006A3BEF" w:rsidRDefault="00030A0F">
      <w:pPr>
        <w:spacing w:line="360" w:lineRule="auto"/>
        <w:jc w:val="center"/>
        <w:outlineLvl w:val="0"/>
        <w:rPr>
          <w:rFonts w:ascii="仿宋_GB2312" w:eastAsia="仿宋_GB2312" w:hAnsi="仿宋_GB2312" w:cs="仿宋_GB2312"/>
          <w:b/>
          <w:kern w:val="0"/>
          <w:sz w:val="24"/>
        </w:rPr>
      </w:pPr>
    </w:p>
    <w:p w:rsidR="00030A0F" w:rsidRPr="006A3BEF" w:rsidRDefault="00512768">
      <w:pPr>
        <w:spacing w:line="360" w:lineRule="auto"/>
        <w:jc w:val="center"/>
        <w:outlineLvl w:val="0"/>
        <w:rPr>
          <w:rFonts w:ascii="仿宋_GB2312" w:eastAsia="仿宋_GB2312" w:hAnsi="仿宋_GB2312" w:cs="仿宋_GB2312"/>
          <w:b/>
          <w:kern w:val="0"/>
          <w:sz w:val="28"/>
          <w:szCs w:val="28"/>
        </w:rPr>
      </w:pPr>
      <w:r w:rsidRPr="006A3BEF">
        <w:rPr>
          <w:rFonts w:ascii="仿宋_GB2312" w:eastAsia="仿宋_GB2312" w:hAnsi="仿宋_GB2312" w:cs="仿宋_GB2312" w:hint="eastAsia"/>
          <w:b/>
          <w:kern w:val="0"/>
          <w:sz w:val="28"/>
          <w:szCs w:val="28"/>
        </w:rPr>
        <w:t>目录</w:t>
      </w:r>
    </w:p>
    <w:p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（1）法定代表人授权书 ……</w:t>
      </w:r>
      <w:proofErr w:type="gramStart"/>
      <w:r w:rsidRPr="006A3BEF">
        <w:rPr>
          <w:rFonts w:hAnsi="仿宋_GB2312" w:cs="仿宋_GB2312" w:hint="eastAsia"/>
        </w:rPr>
        <w:t>……………………………………………………</w:t>
      </w:r>
      <w:proofErr w:type="gramEnd"/>
      <w:r w:rsidRPr="006A3BEF">
        <w:rPr>
          <w:rFonts w:hAnsi="仿宋_GB2312" w:cs="仿宋_GB2312" w:hint="eastAsia"/>
        </w:rPr>
        <w:t>（页码）</w:t>
      </w:r>
    </w:p>
    <w:p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（2）授权代表</w:t>
      </w:r>
      <w:proofErr w:type="gramStart"/>
      <w:r w:rsidRPr="006A3BEF">
        <w:rPr>
          <w:rFonts w:hAnsi="仿宋_GB2312" w:cs="仿宋_GB2312" w:hint="eastAsia"/>
        </w:rPr>
        <w:t>社保证明</w:t>
      </w:r>
      <w:proofErr w:type="gramEnd"/>
      <w:r w:rsidRPr="006A3BEF">
        <w:rPr>
          <w:rFonts w:hAnsi="仿宋_GB2312" w:cs="仿宋_GB2312" w:hint="eastAsia"/>
        </w:rPr>
        <w:t>（复印件）……</w:t>
      </w:r>
      <w:proofErr w:type="gramStart"/>
      <w:r w:rsidRPr="006A3BEF">
        <w:rPr>
          <w:rFonts w:hAnsi="仿宋_GB2312" w:cs="仿宋_GB2312" w:hint="eastAsia"/>
        </w:rPr>
        <w:t>…………………………………………</w:t>
      </w:r>
      <w:proofErr w:type="gramEnd"/>
      <w:r w:rsidRPr="006A3BEF">
        <w:rPr>
          <w:rFonts w:hAnsi="仿宋_GB2312" w:cs="仿宋_GB2312" w:hint="eastAsia"/>
        </w:rPr>
        <w:t>（页码）</w:t>
      </w:r>
    </w:p>
    <w:p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（3）法定代表人及其授权代表的身份证（复印件）……</w:t>
      </w:r>
      <w:proofErr w:type="gramStart"/>
      <w:r w:rsidRPr="006A3BEF">
        <w:rPr>
          <w:rFonts w:hAnsi="仿宋_GB2312" w:cs="仿宋_GB2312" w:hint="eastAsia"/>
        </w:rPr>
        <w:t>………………………</w:t>
      </w:r>
      <w:proofErr w:type="gramEnd"/>
      <w:r w:rsidRPr="006A3BEF">
        <w:rPr>
          <w:rFonts w:hAnsi="仿宋_GB2312" w:cs="仿宋_GB2312" w:hint="eastAsia"/>
        </w:rPr>
        <w:t>（页码）</w:t>
      </w:r>
    </w:p>
    <w:p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（4）法定代表人身份证明书……</w:t>
      </w:r>
      <w:proofErr w:type="gramStart"/>
      <w:r w:rsidRPr="006A3BEF">
        <w:rPr>
          <w:rFonts w:hAnsi="仿宋_GB2312" w:cs="仿宋_GB2312" w:hint="eastAsia"/>
        </w:rPr>
        <w:t>…………………………………………………</w:t>
      </w:r>
      <w:proofErr w:type="gramEnd"/>
      <w:r w:rsidRPr="006A3BEF">
        <w:rPr>
          <w:rFonts w:hAnsi="仿宋_GB2312" w:cs="仿宋_GB2312" w:hint="eastAsia"/>
        </w:rPr>
        <w:t>（页码）</w:t>
      </w:r>
    </w:p>
    <w:p w:rsidR="00030A0F" w:rsidRPr="006A3BEF" w:rsidRDefault="00512768">
      <w:pPr>
        <w:spacing w:line="360" w:lineRule="auto"/>
        <w:outlineLvl w:val="0"/>
        <w:rPr>
          <w:rFonts w:ascii="仿宋_GB2312" w:eastAsia="仿宋_GB2312" w:hAnsi="仿宋_GB2312" w:cs="仿宋_GB2312"/>
          <w:sz w:val="24"/>
        </w:rPr>
      </w:pPr>
      <w:r w:rsidRPr="006A3BEF">
        <w:rPr>
          <w:rFonts w:ascii="仿宋_GB2312" w:eastAsia="仿宋_GB2312" w:hAnsi="仿宋_GB2312" w:cs="仿宋_GB2312" w:hint="eastAsia"/>
          <w:sz w:val="24"/>
        </w:rPr>
        <w:t>（5）资格审查有关的书面承诺函</w:t>
      </w:r>
      <w:r w:rsidRPr="006A3BEF">
        <w:rPr>
          <w:rFonts w:ascii="仿宋_GB2312" w:eastAsia="仿宋_GB2312" w:hAnsi="仿宋_GB2312" w:cs="仿宋_GB2312" w:hint="eastAsia"/>
          <w:lang w:val="zh-CN"/>
        </w:rPr>
        <w:t>……</w:t>
      </w:r>
      <w:proofErr w:type="gramStart"/>
      <w:r w:rsidRPr="006A3BEF">
        <w:rPr>
          <w:rFonts w:ascii="仿宋_GB2312" w:eastAsia="仿宋_GB2312" w:hAnsi="仿宋_GB2312" w:cs="仿宋_GB2312" w:hint="eastAsia"/>
          <w:lang w:val="zh-CN"/>
        </w:rPr>
        <w:t>…………………………………………</w:t>
      </w:r>
      <w:r w:rsidRPr="006A3BEF">
        <w:rPr>
          <w:rFonts w:ascii="仿宋_GB2312" w:eastAsia="仿宋_GB2312" w:hAnsi="仿宋_GB2312" w:cs="仿宋_GB2312" w:hint="eastAsia"/>
        </w:rPr>
        <w:t>…………</w:t>
      </w:r>
      <w:proofErr w:type="gramEnd"/>
      <w:r w:rsidRPr="006A3BEF">
        <w:rPr>
          <w:rFonts w:ascii="仿宋_GB2312" w:eastAsia="仿宋_GB2312" w:hAnsi="仿宋_GB2312" w:cs="仿宋_GB2312" w:hint="eastAsia"/>
          <w:kern w:val="0"/>
          <w:sz w:val="24"/>
        </w:rPr>
        <w:t>（页码）</w:t>
      </w:r>
    </w:p>
    <w:p w:rsidR="00030A0F" w:rsidRPr="006A3BEF" w:rsidRDefault="00512768">
      <w:pPr>
        <w:pStyle w:val="50"/>
        <w:spacing w:line="360" w:lineRule="auto"/>
        <w:ind w:firstLineChars="0" w:firstLine="0"/>
        <w:rPr>
          <w:rFonts w:hAnsi="仿宋_GB2312" w:cs="仿宋_GB2312"/>
        </w:rPr>
      </w:pPr>
      <w:r w:rsidRPr="006A3BEF">
        <w:rPr>
          <w:rFonts w:hAnsi="仿宋_GB2312" w:cs="仿宋_GB2312" w:hint="eastAsia"/>
        </w:rPr>
        <w:t>（6）符合特定资格条件（如果项目要求）的有关证明材料（复印件）……</w:t>
      </w:r>
      <w:proofErr w:type="gramStart"/>
      <w:r w:rsidRPr="006A3BEF">
        <w:rPr>
          <w:rFonts w:hAnsi="仿宋_GB2312" w:cs="仿宋_GB2312" w:hint="eastAsia"/>
        </w:rPr>
        <w:t>…</w:t>
      </w:r>
      <w:proofErr w:type="gramEnd"/>
      <w:r w:rsidRPr="006A3BEF">
        <w:rPr>
          <w:rFonts w:hAnsi="仿宋_GB2312" w:cs="仿宋_GB2312" w:hint="eastAsia"/>
        </w:rPr>
        <w:t>（页码）</w:t>
      </w:r>
    </w:p>
    <w:p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（7）</w:t>
      </w:r>
      <w:r w:rsidRPr="006A3BEF">
        <w:rPr>
          <w:rFonts w:hAnsi="仿宋_GB2312" w:cs="仿宋_GB2312" w:hint="eastAsia"/>
          <w:snapToGrid w:val="0"/>
        </w:rPr>
        <w:t>投标人售后服务证明材料</w:t>
      </w:r>
      <w:r w:rsidRPr="006A3BEF">
        <w:rPr>
          <w:rFonts w:hAnsi="仿宋_GB2312" w:cs="仿宋_GB2312" w:hint="eastAsia"/>
        </w:rPr>
        <w:t>……</w:t>
      </w:r>
      <w:proofErr w:type="gramStart"/>
      <w:r w:rsidRPr="006A3BEF">
        <w:rPr>
          <w:rFonts w:hAnsi="仿宋_GB2312" w:cs="仿宋_GB2312" w:hint="eastAsia"/>
        </w:rPr>
        <w:t>………………………………………………</w:t>
      </w:r>
      <w:proofErr w:type="gramEnd"/>
      <w:r w:rsidRPr="006A3BEF">
        <w:rPr>
          <w:rFonts w:hAnsi="仿宋_GB2312" w:cs="仿宋_GB2312" w:hint="eastAsia"/>
        </w:rPr>
        <w:t>（页码）</w:t>
      </w:r>
    </w:p>
    <w:p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（8）</w:t>
      </w:r>
      <w:r w:rsidRPr="006A3BEF">
        <w:rPr>
          <w:rFonts w:hAnsi="仿宋_GB2312" w:cs="仿宋_GB2312" w:hint="eastAsia"/>
          <w:lang w:val="zh-CN"/>
        </w:rPr>
        <w:t>主要业绩证明……</w:t>
      </w:r>
      <w:proofErr w:type="gramStart"/>
      <w:r w:rsidRPr="006A3BEF">
        <w:rPr>
          <w:rFonts w:hAnsi="仿宋_GB2312" w:cs="仿宋_GB2312" w:hint="eastAsia"/>
          <w:lang w:val="zh-CN"/>
        </w:rPr>
        <w:t>……………………………………………</w:t>
      </w:r>
      <w:r w:rsidRPr="006A3BEF">
        <w:rPr>
          <w:rFonts w:hAnsi="仿宋_GB2312" w:cs="仿宋_GB2312" w:hint="eastAsia"/>
        </w:rPr>
        <w:t>…………</w:t>
      </w:r>
      <w:r w:rsidRPr="006A3BEF">
        <w:rPr>
          <w:rFonts w:hAnsi="仿宋_GB2312" w:cs="仿宋_GB2312" w:hint="eastAsia"/>
          <w:lang w:val="zh-CN"/>
        </w:rPr>
        <w:t>…</w:t>
      </w:r>
      <w:proofErr w:type="gramEnd"/>
      <w:r w:rsidRPr="006A3BEF">
        <w:rPr>
          <w:rFonts w:hAnsi="仿宋_GB2312" w:cs="仿宋_GB2312" w:hint="eastAsia"/>
        </w:rPr>
        <w:t>（页码）</w:t>
      </w:r>
    </w:p>
    <w:p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（9）廉政承诺书 ……</w:t>
      </w:r>
      <w:proofErr w:type="gramStart"/>
      <w:r w:rsidRPr="006A3BEF">
        <w:rPr>
          <w:rFonts w:hAnsi="仿宋_GB2312" w:cs="仿宋_GB2312" w:hint="eastAsia"/>
        </w:rPr>
        <w:t>……………………………………………………………</w:t>
      </w:r>
      <w:proofErr w:type="gramEnd"/>
      <w:r w:rsidRPr="006A3BEF">
        <w:rPr>
          <w:rFonts w:hAnsi="仿宋_GB2312" w:cs="仿宋_GB2312" w:hint="eastAsia"/>
        </w:rPr>
        <w:t>（页码）</w:t>
      </w:r>
    </w:p>
    <w:p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（10）技术解决方案……</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（11）技术偏离说明表……</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（12）组织实施方案……</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（13）售后服务方案……</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（14）项目小组人员名单……</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（15）</w:t>
      </w:r>
      <w:r w:rsidRPr="006A3BEF">
        <w:rPr>
          <w:rFonts w:ascii="仿宋_GB2312" w:eastAsia="仿宋_GB2312" w:hAnsi="仿宋_GB2312" w:cs="仿宋_GB2312" w:hint="eastAsia"/>
          <w:kern w:val="0"/>
          <w:sz w:val="24"/>
          <w:lang w:val="zh-CN"/>
        </w:rPr>
        <w:t>优惠条件及特殊承诺……</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lang w:val="zh-CN"/>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（16）</w:t>
      </w:r>
      <w:r w:rsidRPr="006A3BEF">
        <w:rPr>
          <w:rFonts w:ascii="仿宋_GB2312" w:eastAsia="仿宋_GB2312" w:hAnsi="仿宋_GB2312" w:cs="仿宋_GB2312" w:hint="eastAsia"/>
          <w:kern w:val="0"/>
          <w:sz w:val="24"/>
          <w:lang w:val="zh-CN"/>
        </w:rPr>
        <w:t>备品备件及供选择的配套零部件清单……</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lang w:val="zh-CN"/>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（17）</w:t>
      </w:r>
      <w:r w:rsidRPr="006A3BEF">
        <w:rPr>
          <w:rFonts w:ascii="仿宋_GB2312" w:eastAsia="仿宋_GB2312" w:hAnsi="仿宋_GB2312" w:cs="仿宋_GB2312" w:hint="eastAsia"/>
          <w:kern w:val="0"/>
          <w:sz w:val="24"/>
          <w:lang w:val="zh-CN"/>
        </w:rPr>
        <w:t>培训计划……</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lang w:val="zh-CN"/>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（18）</w:t>
      </w:r>
      <w:r w:rsidRPr="006A3BEF">
        <w:rPr>
          <w:rFonts w:ascii="仿宋_GB2312" w:eastAsia="仿宋_GB2312" w:hAnsi="仿宋_GB2312" w:cs="仿宋_GB2312" w:hint="eastAsia"/>
          <w:kern w:val="0"/>
          <w:sz w:val="24"/>
          <w:lang w:val="zh-CN"/>
        </w:rPr>
        <w:t>验收方案……</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kern w:val="0"/>
          <w:sz w:val="24"/>
        </w:rPr>
        <w:t>（19）</w:t>
      </w:r>
      <w:r w:rsidRPr="006A3BEF">
        <w:rPr>
          <w:rFonts w:ascii="仿宋_GB2312" w:eastAsia="仿宋_GB2312" w:hAnsi="仿宋_GB2312" w:cs="仿宋_GB2312" w:hint="eastAsia"/>
          <w:kern w:val="0"/>
          <w:sz w:val="24"/>
          <w:lang w:val="zh-CN"/>
        </w:rPr>
        <w:t>认为需要的其他商务技术（资信）文件或说明……</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lang w:val="zh-CN"/>
        </w:rPr>
        <w:t>…</w:t>
      </w:r>
      <w:proofErr w:type="gramEnd"/>
      <w:r w:rsidRPr="006A3BEF">
        <w:rPr>
          <w:rFonts w:ascii="仿宋_GB2312" w:eastAsia="仿宋_GB2312" w:hAnsi="仿宋_GB2312" w:cs="仿宋_GB2312" w:hint="eastAsia"/>
          <w:kern w:val="0"/>
          <w:sz w:val="24"/>
        </w:rPr>
        <w:t>（页码）（20）</w:t>
      </w:r>
      <w:r w:rsidRPr="006A3BEF">
        <w:rPr>
          <w:rFonts w:ascii="仿宋_GB2312" w:eastAsia="仿宋_GB2312" w:hAnsi="仿宋_GB2312" w:cs="仿宋_GB2312" w:hint="eastAsia"/>
          <w:kern w:val="0"/>
          <w:sz w:val="24"/>
          <w:lang w:val="zh-CN"/>
        </w:rPr>
        <w:t>联合协议（如有）……</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（21）</w:t>
      </w:r>
      <w:r w:rsidRPr="006A3BEF">
        <w:rPr>
          <w:rFonts w:ascii="仿宋_GB2312" w:eastAsia="仿宋_GB2312" w:hAnsi="仿宋_GB2312" w:cs="仿宋_GB2312" w:hint="eastAsia"/>
          <w:kern w:val="0"/>
          <w:sz w:val="24"/>
          <w:lang w:val="zh-CN"/>
        </w:rPr>
        <w:t>分包意向协议（如有）……</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kern w:val="0"/>
          <w:sz w:val="24"/>
        </w:rPr>
        <w:t>（22）中小企业声明函</w:t>
      </w:r>
      <w:r w:rsidRPr="006A3BEF">
        <w:rPr>
          <w:rFonts w:ascii="仿宋_GB2312" w:eastAsia="仿宋_GB2312" w:hAnsi="仿宋_GB2312" w:cs="仿宋_GB2312" w:hint="eastAsia"/>
          <w:kern w:val="0"/>
          <w:sz w:val="24"/>
          <w:lang w:val="zh-CN"/>
        </w:rPr>
        <w:t>（如有）</w:t>
      </w:r>
      <w:r w:rsidRPr="006A3BEF">
        <w:rPr>
          <w:rFonts w:ascii="仿宋_GB2312" w:eastAsia="仿宋_GB2312" w:hAnsi="仿宋_GB2312" w:cs="仿宋_GB2312" w:hint="eastAsia"/>
          <w:kern w:val="0"/>
          <w:sz w:val="24"/>
        </w:rPr>
        <w:t>……</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b/>
          <w:bCs/>
          <w:sz w:val="24"/>
        </w:rPr>
        <w:t>注：以上目录是基本格式要求，各投标人可根据自身情况和评分标准进一步细化。</w:t>
      </w:r>
    </w:p>
    <w:p w:rsidR="00030A0F" w:rsidRPr="006A3BEF" w:rsidRDefault="00512768">
      <w:pPr>
        <w:pageBreakBefore/>
        <w:spacing w:line="800" w:lineRule="exact"/>
        <w:rPr>
          <w:rFonts w:ascii="仿宋_GB2312" w:eastAsia="仿宋_GB2312" w:hAnsi="宋体"/>
          <w:b/>
          <w:sz w:val="30"/>
          <w:szCs w:val="30"/>
        </w:rPr>
      </w:pPr>
      <w:r w:rsidRPr="006A3BEF">
        <w:rPr>
          <w:rFonts w:ascii="仿宋_GB2312" w:eastAsia="仿宋_GB2312" w:hAnsi="宋体" w:hint="eastAsia"/>
          <w:b/>
          <w:sz w:val="30"/>
          <w:szCs w:val="30"/>
        </w:rPr>
        <w:lastRenderedPageBreak/>
        <w:t xml:space="preserve">1、法定代表人授权委托书（格式） </w:t>
      </w:r>
      <w:r w:rsidRPr="006A3BEF">
        <w:rPr>
          <w:rFonts w:ascii="仿宋_GB2312" w:eastAsia="仿宋_GB2312" w:hAnsi="仿宋" w:cs="仿宋_GB2312" w:hint="eastAsia"/>
          <w:b/>
          <w:kern w:val="0"/>
          <w:sz w:val="32"/>
          <w:szCs w:val="32"/>
          <w:lang w:val="zh-CN"/>
        </w:rPr>
        <w:t>（适用于非联合体投标）</w:t>
      </w:r>
    </w:p>
    <w:p w:rsidR="00030A0F" w:rsidRPr="006A3BEF" w:rsidRDefault="00030A0F">
      <w:pPr>
        <w:jc w:val="center"/>
        <w:rPr>
          <w:rFonts w:ascii="仿宋_GB2312" w:eastAsia="仿宋_GB2312" w:hAnsi="宋体"/>
          <w:b/>
          <w:sz w:val="24"/>
        </w:rPr>
      </w:pPr>
    </w:p>
    <w:p w:rsidR="00030A0F" w:rsidRPr="006A3BEF" w:rsidRDefault="00512768">
      <w:pPr>
        <w:snapToGrid w:val="0"/>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本授权委托书声明：我</w:t>
      </w:r>
      <w:r w:rsidRPr="006A3BEF">
        <w:rPr>
          <w:rFonts w:ascii="仿宋_GB2312" w:eastAsia="仿宋_GB2312" w:hAnsi="宋体" w:hint="eastAsia"/>
          <w:sz w:val="24"/>
          <w:u w:val="single"/>
        </w:rPr>
        <w:t xml:space="preserve">         (填写姓名)</w:t>
      </w:r>
      <w:r w:rsidRPr="006A3BEF">
        <w:rPr>
          <w:rFonts w:ascii="仿宋_GB2312" w:eastAsia="仿宋_GB2312" w:hAnsi="宋体" w:hint="eastAsia"/>
          <w:sz w:val="24"/>
        </w:rPr>
        <w:t>系</w:t>
      </w:r>
      <w:r w:rsidRPr="006A3BEF">
        <w:rPr>
          <w:rFonts w:ascii="仿宋_GB2312" w:eastAsia="仿宋_GB2312" w:hAnsi="宋体" w:hint="eastAsia"/>
          <w:sz w:val="24"/>
          <w:u w:val="single"/>
        </w:rPr>
        <w:t xml:space="preserve">                   （填写投标人单位全称）</w:t>
      </w:r>
      <w:r w:rsidRPr="006A3BEF">
        <w:rPr>
          <w:rFonts w:ascii="仿宋_GB2312" w:eastAsia="仿宋_GB2312" w:hAnsi="宋体" w:hint="eastAsia"/>
          <w:sz w:val="24"/>
        </w:rPr>
        <w:t>的法定代表人，现授权委托</w:t>
      </w:r>
      <w:r w:rsidRPr="006A3BEF">
        <w:rPr>
          <w:rFonts w:ascii="仿宋_GB2312" w:eastAsia="仿宋_GB2312" w:hAnsi="宋体" w:hint="eastAsia"/>
          <w:sz w:val="24"/>
          <w:u w:val="single"/>
        </w:rPr>
        <w:t xml:space="preserve">                  （填写单位全称）</w:t>
      </w:r>
      <w:r w:rsidRPr="006A3BEF">
        <w:rPr>
          <w:rFonts w:ascii="仿宋_GB2312" w:eastAsia="仿宋_GB2312" w:hAnsi="宋体" w:hint="eastAsia"/>
          <w:sz w:val="24"/>
        </w:rPr>
        <w:t>的（填写姓名）为我公司授权代表，</w:t>
      </w:r>
      <w:r w:rsidRPr="006A3BEF">
        <w:rPr>
          <w:rFonts w:ascii="仿宋_GB2312" w:eastAsia="仿宋_GB2312" w:hAnsi="宋体" w:hint="eastAsia"/>
          <w:sz w:val="24"/>
          <w:u w:val="single"/>
        </w:rPr>
        <w:t>（填写身份证号码：                       ）</w:t>
      </w:r>
      <w:r w:rsidRPr="006A3BEF">
        <w:rPr>
          <w:rFonts w:ascii="仿宋_GB2312" w:eastAsia="仿宋_GB2312" w:hAnsi="宋体" w:hint="eastAsia"/>
          <w:sz w:val="24"/>
        </w:rPr>
        <w:t>。以本公司的名义参加</w:t>
      </w:r>
      <w:r w:rsidR="000D3FC1" w:rsidRPr="006A3BEF">
        <w:rPr>
          <w:rFonts w:ascii="仿宋_GB2312" w:eastAsia="仿宋_GB2312" w:hAnsi="宋体" w:hint="eastAsia"/>
          <w:sz w:val="24"/>
          <w:u w:val="single"/>
        </w:rPr>
        <w:t>绍兴市机关后勤保障中心</w:t>
      </w:r>
      <w:r w:rsidRPr="006A3BEF">
        <w:rPr>
          <w:rFonts w:ascii="仿宋_GB2312" w:eastAsia="仿宋_GB2312" w:hAnsi="宋体" w:hint="eastAsia"/>
          <w:sz w:val="24"/>
          <w:u w:val="single"/>
        </w:rPr>
        <w:t>、绍兴市公共资源交易中心</w:t>
      </w:r>
      <w:r w:rsidRPr="006A3BEF">
        <w:rPr>
          <w:rFonts w:ascii="仿宋_GB2312" w:eastAsia="仿宋_GB2312" w:hAnsi="宋体" w:hint="eastAsia"/>
          <w:sz w:val="24"/>
        </w:rPr>
        <w:t>组织的</w:t>
      </w:r>
      <w:r w:rsidR="000D3FC1" w:rsidRPr="006A3BEF">
        <w:rPr>
          <w:rFonts w:ascii="仿宋_GB2312" w:eastAsia="仿宋_GB2312" w:hAnsi="宋体" w:hint="eastAsia"/>
          <w:sz w:val="24"/>
          <w:u w:val="single"/>
        </w:rPr>
        <w:t>2023-2025年行政中心安保保洁服务项目</w:t>
      </w:r>
      <w:r w:rsidRPr="006A3BEF">
        <w:rPr>
          <w:rFonts w:ascii="仿宋_GB2312" w:eastAsia="仿宋_GB2312" w:hAnsi="宋体" w:hint="eastAsia"/>
          <w:sz w:val="24"/>
        </w:rPr>
        <w:t>投标活动。授权代表在开标、评标、合同谈判过程中所签署的一切文件和处理与之有关的一切事务，我均予以承认。</w:t>
      </w:r>
    </w:p>
    <w:p w:rsidR="00030A0F" w:rsidRPr="006A3BEF" w:rsidRDefault="00512768">
      <w:pPr>
        <w:snapToGrid w:val="0"/>
        <w:spacing w:line="560" w:lineRule="exact"/>
        <w:ind w:firstLineChars="200" w:firstLine="480"/>
        <w:jc w:val="left"/>
        <w:rPr>
          <w:rFonts w:ascii="仿宋_GB2312" w:eastAsia="仿宋_GB2312" w:hAnsi="宋体"/>
          <w:sz w:val="24"/>
        </w:rPr>
      </w:pPr>
      <w:r w:rsidRPr="006A3BEF">
        <w:rPr>
          <w:rFonts w:ascii="仿宋_GB2312" w:eastAsia="仿宋_GB2312" w:hAnsi="宋体" w:hint="eastAsia"/>
          <w:sz w:val="24"/>
        </w:rPr>
        <w:t>在撤销授权的书面通知以前，本授权书一直有效。全权代表在授权书有效期内签署的所有文件不因授权的撤销而失效。</w:t>
      </w:r>
    </w:p>
    <w:p w:rsidR="00030A0F" w:rsidRPr="006A3BEF" w:rsidRDefault="00512768">
      <w:pPr>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授权代表无转委托权。特此委托。</w:t>
      </w:r>
    </w:p>
    <w:p w:rsidR="00030A0F" w:rsidRPr="006A3BEF" w:rsidRDefault="00030A0F">
      <w:pPr>
        <w:snapToGrid w:val="0"/>
        <w:spacing w:line="600" w:lineRule="exact"/>
        <w:jc w:val="left"/>
        <w:rPr>
          <w:rFonts w:ascii="仿宋_GB2312" w:eastAsia="仿宋_GB2312" w:hAnsi="宋体"/>
          <w:sz w:val="24"/>
        </w:rPr>
      </w:pPr>
    </w:p>
    <w:p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授权代表姓名：              性别：               年龄：</w:t>
      </w:r>
    </w:p>
    <w:p w:rsidR="00030A0F" w:rsidRPr="006A3BEF" w:rsidRDefault="00030A0F">
      <w:pPr>
        <w:spacing w:line="360" w:lineRule="exact"/>
        <w:rPr>
          <w:rFonts w:ascii="仿宋_GB2312" w:eastAsia="仿宋_GB2312" w:hAnsi="宋体"/>
          <w:sz w:val="24"/>
        </w:rPr>
      </w:pPr>
    </w:p>
    <w:p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单位：                      部门：               职务：</w:t>
      </w:r>
    </w:p>
    <w:p w:rsidR="00030A0F" w:rsidRPr="006A3BEF" w:rsidRDefault="00030A0F">
      <w:pPr>
        <w:spacing w:line="360" w:lineRule="exact"/>
        <w:rPr>
          <w:rFonts w:ascii="仿宋_GB2312" w:eastAsia="仿宋_GB2312" w:hAnsi="宋体"/>
          <w:sz w:val="24"/>
        </w:rPr>
      </w:pPr>
    </w:p>
    <w:p w:rsidR="00030A0F" w:rsidRPr="006A3BEF" w:rsidRDefault="00512768">
      <w:pPr>
        <w:widowControl/>
        <w:snapToGrid w:val="0"/>
        <w:spacing w:line="440" w:lineRule="exact"/>
        <w:rPr>
          <w:rFonts w:ascii="仿宋_GB2312" w:eastAsia="仿宋_GB2312" w:hAnsi="宋体"/>
          <w:sz w:val="24"/>
        </w:rPr>
      </w:pPr>
      <w:r w:rsidRPr="006A3BEF">
        <w:rPr>
          <w:rFonts w:ascii="仿宋_GB2312" w:eastAsia="仿宋_GB2312" w:hAnsi="宋体" w:hint="eastAsia"/>
          <w:kern w:val="0"/>
          <w:sz w:val="24"/>
        </w:rPr>
        <w:t>办公地址：                  联系电话：           传真：</w:t>
      </w:r>
    </w:p>
    <w:p w:rsidR="00030A0F" w:rsidRPr="006A3BEF" w:rsidRDefault="00030A0F">
      <w:pPr>
        <w:spacing w:line="360" w:lineRule="exact"/>
        <w:rPr>
          <w:rFonts w:ascii="仿宋_GB2312" w:eastAsia="仿宋_GB2312" w:hAnsi="宋体"/>
          <w:sz w:val="24"/>
        </w:rPr>
      </w:pPr>
    </w:p>
    <w:p w:rsidR="00030A0F" w:rsidRPr="006A3BEF" w:rsidRDefault="00030A0F">
      <w:pPr>
        <w:spacing w:line="360" w:lineRule="exact"/>
        <w:rPr>
          <w:rFonts w:ascii="仿宋_GB2312" w:eastAsia="仿宋_GB2312" w:hAnsi="宋体"/>
          <w:sz w:val="24"/>
        </w:rPr>
      </w:pPr>
    </w:p>
    <w:p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投标人（电子签章）：</w:t>
      </w:r>
    </w:p>
    <w:p w:rsidR="00030A0F" w:rsidRPr="006A3BEF" w:rsidRDefault="00030A0F">
      <w:pPr>
        <w:spacing w:line="360" w:lineRule="exact"/>
        <w:rPr>
          <w:rFonts w:ascii="仿宋_GB2312" w:eastAsia="仿宋_GB2312" w:hAnsi="宋体"/>
          <w:sz w:val="24"/>
        </w:rPr>
      </w:pPr>
    </w:p>
    <w:p w:rsidR="00030A0F" w:rsidRPr="006A3BEF" w:rsidRDefault="00030A0F">
      <w:pPr>
        <w:spacing w:line="360" w:lineRule="exact"/>
        <w:rPr>
          <w:rFonts w:ascii="仿宋_GB2312" w:eastAsia="仿宋_GB2312" w:hAnsi="宋体"/>
          <w:sz w:val="24"/>
        </w:rPr>
      </w:pPr>
    </w:p>
    <w:p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法定代表人（签字或盖章）：</w:t>
      </w:r>
    </w:p>
    <w:p w:rsidR="00030A0F" w:rsidRPr="006A3BEF" w:rsidRDefault="00030A0F">
      <w:pPr>
        <w:spacing w:line="360" w:lineRule="exact"/>
        <w:rPr>
          <w:rFonts w:ascii="仿宋_GB2312" w:eastAsia="仿宋_GB2312" w:hAnsi="宋体"/>
          <w:sz w:val="24"/>
        </w:rPr>
      </w:pPr>
    </w:p>
    <w:p w:rsidR="00030A0F" w:rsidRPr="006A3BEF" w:rsidRDefault="00030A0F">
      <w:pPr>
        <w:spacing w:line="360" w:lineRule="exact"/>
        <w:rPr>
          <w:rFonts w:ascii="仿宋_GB2312" w:eastAsia="仿宋_GB2312" w:hAnsi="宋体"/>
          <w:sz w:val="24"/>
        </w:rPr>
      </w:pPr>
    </w:p>
    <w:p w:rsidR="00030A0F" w:rsidRPr="006A3BEF" w:rsidRDefault="00512768">
      <w:pPr>
        <w:ind w:firstLineChars="2200" w:firstLine="5280"/>
        <w:jc w:val="left"/>
        <w:rPr>
          <w:rFonts w:ascii="仿宋_GB2312" w:eastAsia="仿宋_GB2312" w:hAnsi="宋体"/>
          <w:sz w:val="24"/>
        </w:rPr>
      </w:pPr>
      <w:r w:rsidRPr="006A3BEF">
        <w:rPr>
          <w:rFonts w:ascii="仿宋_GB2312" w:eastAsia="仿宋_GB2312" w:hAnsi="宋体" w:hint="eastAsia"/>
          <w:sz w:val="24"/>
        </w:rPr>
        <w:t>日期：    年   月   日</w:t>
      </w:r>
    </w:p>
    <w:p w:rsidR="00030A0F" w:rsidRPr="006A3BEF" w:rsidRDefault="00030A0F">
      <w:pPr>
        <w:ind w:firstLineChars="2050" w:firstLine="4920"/>
        <w:jc w:val="left"/>
        <w:rPr>
          <w:rFonts w:ascii="仿宋_GB2312" w:eastAsia="仿宋_GB2312" w:hAnsi="宋体"/>
          <w:sz w:val="24"/>
        </w:rPr>
      </w:pPr>
    </w:p>
    <w:p w:rsidR="00030A0F" w:rsidRPr="006A3BEF" w:rsidRDefault="00030A0F">
      <w:pPr>
        <w:spacing w:line="800" w:lineRule="exact"/>
        <w:rPr>
          <w:rFonts w:ascii="仿宋_GB2312" w:eastAsia="仿宋_GB2312" w:hAnsi="宋体"/>
          <w:b/>
          <w:sz w:val="24"/>
        </w:rPr>
      </w:pPr>
    </w:p>
    <w:p w:rsidR="00030A0F" w:rsidRPr="006A3BEF" w:rsidRDefault="00030A0F">
      <w:pPr>
        <w:spacing w:line="800" w:lineRule="exact"/>
        <w:rPr>
          <w:rFonts w:ascii="仿宋_GB2312" w:eastAsia="仿宋_GB2312" w:hAnsi="宋体"/>
          <w:b/>
          <w:sz w:val="24"/>
        </w:rPr>
      </w:pPr>
    </w:p>
    <w:p w:rsidR="00030A0F" w:rsidRPr="006A3BEF" w:rsidRDefault="00512768">
      <w:pPr>
        <w:pageBreakBefore/>
        <w:spacing w:line="800" w:lineRule="exact"/>
        <w:jc w:val="center"/>
        <w:rPr>
          <w:rFonts w:ascii="仿宋_GB2312" w:eastAsia="仿宋_GB2312" w:hAnsi="宋体"/>
          <w:b/>
          <w:sz w:val="30"/>
          <w:szCs w:val="30"/>
        </w:rPr>
      </w:pPr>
      <w:r w:rsidRPr="006A3BEF">
        <w:rPr>
          <w:rFonts w:ascii="仿宋_GB2312" w:eastAsia="仿宋_GB2312" w:hAnsi="宋体" w:hint="eastAsia"/>
          <w:b/>
          <w:sz w:val="30"/>
          <w:szCs w:val="30"/>
        </w:rPr>
        <w:lastRenderedPageBreak/>
        <w:t xml:space="preserve">法定代表人授权委托书（格式） </w:t>
      </w:r>
      <w:r w:rsidRPr="006A3BEF">
        <w:rPr>
          <w:rFonts w:ascii="仿宋_GB2312" w:eastAsia="仿宋_GB2312" w:hAnsi="仿宋" w:cs="仿宋_GB2312" w:hint="eastAsia"/>
          <w:b/>
          <w:kern w:val="0"/>
          <w:sz w:val="32"/>
          <w:szCs w:val="32"/>
          <w:lang w:val="zh-CN"/>
        </w:rPr>
        <w:t>（适用于联合体投标）</w:t>
      </w:r>
    </w:p>
    <w:p w:rsidR="00030A0F" w:rsidRPr="006A3BEF" w:rsidRDefault="00030A0F">
      <w:pPr>
        <w:jc w:val="center"/>
        <w:rPr>
          <w:rFonts w:ascii="仿宋_GB2312" w:eastAsia="仿宋_GB2312" w:hAnsi="宋体"/>
          <w:b/>
          <w:sz w:val="24"/>
        </w:rPr>
      </w:pPr>
    </w:p>
    <w:p w:rsidR="00030A0F" w:rsidRPr="006A3BEF" w:rsidRDefault="00512768">
      <w:pPr>
        <w:snapToGrid w:val="0"/>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本授权委托书声明：</w:t>
      </w:r>
    </w:p>
    <w:p w:rsidR="00030A0F" w:rsidRPr="006A3BEF" w:rsidRDefault="00512768">
      <w:pPr>
        <w:snapToGrid w:val="0"/>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现授权委托</w:t>
      </w:r>
      <w:r w:rsidRPr="006A3BEF">
        <w:rPr>
          <w:rFonts w:ascii="仿宋_GB2312" w:eastAsia="仿宋_GB2312" w:hAnsi="宋体" w:hint="eastAsia"/>
          <w:sz w:val="24"/>
          <w:u w:val="single"/>
        </w:rPr>
        <w:t xml:space="preserve">                  （填写单位全称）</w:t>
      </w:r>
      <w:r w:rsidRPr="006A3BEF">
        <w:rPr>
          <w:rFonts w:ascii="仿宋_GB2312" w:eastAsia="仿宋_GB2312" w:hAnsi="宋体" w:hint="eastAsia"/>
          <w:sz w:val="24"/>
        </w:rPr>
        <w:t>的（填写姓名）为我方授权代表，</w:t>
      </w:r>
      <w:r w:rsidRPr="006A3BEF">
        <w:rPr>
          <w:rFonts w:ascii="仿宋_GB2312" w:eastAsia="仿宋_GB2312" w:hAnsi="宋体" w:hint="eastAsia"/>
          <w:sz w:val="24"/>
          <w:u w:val="single"/>
        </w:rPr>
        <w:t>（填写身份证号码：                       ）</w:t>
      </w:r>
      <w:r w:rsidRPr="006A3BEF">
        <w:rPr>
          <w:rFonts w:ascii="仿宋_GB2312" w:eastAsia="仿宋_GB2312" w:hAnsi="宋体" w:hint="eastAsia"/>
          <w:sz w:val="24"/>
        </w:rPr>
        <w:t>。以我方的名义参加</w:t>
      </w:r>
      <w:r w:rsidR="000D3FC1" w:rsidRPr="006A3BEF">
        <w:rPr>
          <w:rFonts w:ascii="仿宋_GB2312" w:eastAsia="仿宋_GB2312" w:hAnsi="宋体" w:hint="eastAsia"/>
          <w:sz w:val="24"/>
          <w:u w:val="single"/>
        </w:rPr>
        <w:t>绍兴市机关后勤保障中心</w:t>
      </w:r>
      <w:r w:rsidRPr="006A3BEF">
        <w:rPr>
          <w:rFonts w:ascii="仿宋_GB2312" w:eastAsia="仿宋_GB2312" w:hAnsi="宋体" w:hint="eastAsia"/>
          <w:sz w:val="24"/>
          <w:u w:val="single"/>
        </w:rPr>
        <w:t>、绍兴市公共资源交易中心</w:t>
      </w:r>
      <w:r w:rsidRPr="006A3BEF">
        <w:rPr>
          <w:rFonts w:ascii="仿宋_GB2312" w:eastAsia="仿宋_GB2312" w:hAnsi="宋体" w:hint="eastAsia"/>
          <w:sz w:val="24"/>
        </w:rPr>
        <w:t>组织的</w:t>
      </w:r>
      <w:r w:rsidR="000D3FC1" w:rsidRPr="006A3BEF">
        <w:rPr>
          <w:rFonts w:ascii="仿宋_GB2312" w:eastAsia="仿宋_GB2312" w:hAnsi="宋体" w:hint="eastAsia"/>
          <w:sz w:val="24"/>
          <w:u w:val="single"/>
        </w:rPr>
        <w:t>2023-2025年行政中心安保保洁服务项目</w:t>
      </w:r>
      <w:r w:rsidRPr="006A3BEF">
        <w:rPr>
          <w:rFonts w:ascii="仿宋_GB2312" w:eastAsia="仿宋_GB2312" w:hAnsi="宋体" w:hint="eastAsia"/>
          <w:sz w:val="24"/>
        </w:rPr>
        <w:t>投标活动。授权代表在开标、评标、合同谈判过程中所签署的一切文件和处理与之有关的一切事务，我均予以承认。</w:t>
      </w:r>
    </w:p>
    <w:p w:rsidR="00030A0F" w:rsidRPr="006A3BEF" w:rsidRDefault="00512768">
      <w:pPr>
        <w:snapToGrid w:val="0"/>
        <w:spacing w:line="560" w:lineRule="exact"/>
        <w:ind w:firstLineChars="200" w:firstLine="480"/>
        <w:jc w:val="left"/>
        <w:rPr>
          <w:rFonts w:ascii="仿宋_GB2312" w:eastAsia="仿宋_GB2312" w:hAnsi="宋体"/>
          <w:sz w:val="24"/>
        </w:rPr>
      </w:pPr>
      <w:r w:rsidRPr="006A3BEF">
        <w:rPr>
          <w:rFonts w:ascii="仿宋_GB2312" w:eastAsia="仿宋_GB2312" w:hAnsi="宋体" w:hint="eastAsia"/>
          <w:sz w:val="24"/>
        </w:rPr>
        <w:t>在撤销授权的书面通知以前，本授权书一直有效。全权代表在授权书有效期内签署的所有文件不因授权的撤销而失效。</w:t>
      </w:r>
    </w:p>
    <w:p w:rsidR="00030A0F" w:rsidRPr="006A3BEF" w:rsidRDefault="00512768">
      <w:pPr>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授权代表无转委托权。特此委托。</w:t>
      </w:r>
    </w:p>
    <w:p w:rsidR="00030A0F" w:rsidRPr="006A3BEF" w:rsidRDefault="00030A0F">
      <w:pPr>
        <w:snapToGrid w:val="0"/>
        <w:spacing w:line="600" w:lineRule="exact"/>
        <w:jc w:val="left"/>
        <w:rPr>
          <w:rFonts w:ascii="仿宋_GB2312" w:eastAsia="仿宋_GB2312" w:hAnsi="宋体"/>
          <w:sz w:val="24"/>
        </w:rPr>
      </w:pPr>
    </w:p>
    <w:p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授权代表姓名：              性别：               年龄：</w:t>
      </w:r>
    </w:p>
    <w:p w:rsidR="00030A0F" w:rsidRPr="006A3BEF" w:rsidRDefault="00030A0F">
      <w:pPr>
        <w:spacing w:line="360" w:lineRule="exact"/>
        <w:rPr>
          <w:rFonts w:ascii="仿宋_GB2312" w:eastAsia="仿宋_GB2312" w:hAnsi="宋体"/>
          <w:sz w:val="24"/>
        </w:rPr>
      </w:pPr>
    </w:p>
    <w:p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单位：                      部门：               职务：</w:t>
      </w:r>
    </w:p>
    <w:p w:rsidR="00030A0F" w:rsidRPr="006A3BEF" w:rsidRDefault="00030A0F">
      <w:pPr>
        <w:spacing w:line="360" w:lineRule="exact"/>
        <w:rPr>
          <w:rFonts w:ascii="仿宋_GB2312" w:eastAsia="仿宋_GB2312" w:hAnsi="宋体"/>
          <w:sz w:val="24"/>
        </w:rPr>
      </w:pPr>
    </w:p>
    <w:p w:rsidR="00030A0F" w:rsidRPr="006A3BEF" w:rsidRDefault="00512768">
      <w:pPr>
        <w:widowControl/>
        <w:snapToGrid w:val="0"/>
        <w:spacing w:line="440" w:lineRule="exact"/>
        <w:rPr>
          <w:rFonts w:ascii="仿宋_GB2312" w:eastAsia="仿宋_GB2312" w:hAnsi="宋体"/>
          <w:sz w:val="24"/>
        </w:rPr>
      </w:pPr>
      <w:r w:rsidRPr="006A3BEF">
        <w:rPr>
          <w:rFonts w:ascii="仿宋_GB2312" w:eastAsia="仿宋_GB2312" w:hAnsi="宋体" w:hint="eastAsia"/>
          <w:kern w:val="0"/>
          <w:sz w:val="24"/>
        </w:rPr>
        <w:t>办公地址：                  联系电话：           传真：</w:t>
      </w:r>
    </w:p>
    <w:p w:rsidR="00030A0F" w:rsidRPr="006A3BEF" w:rsidRDefault="00030A0F">
      <w:pPr>
        <w:spacing w:line="360" w:lineRule="exact"/>
        <w:rPr>
          <w:rFonts w:ascii="仿宋_GB2312" w:eastAsia="仿宋_GB2312" w:hAnsi="宋体"/>
          <w:sz w:val="24"/>
        </w:rPr>
      </w:pPr>
    </w:p>
    <w:p w:rsidR="00030A0F" w:rsidRPr="006A3BEF" w:rsidRDefault="00030A0F">
      <w:pPr>
        <w:spacing w:line="360" w:lineRule="exact"/>
        <w:rPr>
          <w:rFonts w:ascii="仿宋_GB2312" w:eastAsia="仿宋_GB2312" w:hAnsi="宋体"/>
          <w:sz w:val="24"/>
        </w:rPr>
      </w:pPr>
    </w:p>
    <w:p w:rsidR="00030A0F" w:rsidRPr="006A3BEF" w:rsidRDefault="00030A0F">
      <w:pPr>
        <w:jc w:val="center"/>
        <w:rPr>
          <w:rFonts w:ascii="仿宋_GB2312" w:eastAsia="仿宋_GB2312" w:hAnsi="仿宋" w:cs="仿宋_GB2312"/>
          <w:b/>
          <w:kern w:val="0"/>
          <w:sz w:val="32"/>
          <w:szCs w:val="32"/>
        </w:rPr>
      </w:pPr>
    </w:p>
    <w:p w:rsidR="00030A0F" w:rsidRPr="006A3BEF" w:rsidRDefault="00030A0F">
      <w:pPr>
        <w:rPr>
          <w:rFonts w:ascii="仿宋_GB2312" w:eastAsia="仿宋_GB2312"/>
        </w:rPr>
      </w:pPr>
    </w:p>
    <w:p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联合体成员名称(电子签名/公章)：</w:t>
      </w:r>
    </w:p>
    <w:p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联合体成员名称(电子签名/公章)：</w:t>
      </w:r>
    </w:p>
    <w:p w:rsidR="00030A0F" w:rsidRPr="006A3BEF" w:rsidRDefault="00512768">
      <w:pPr>
        <w:snapToGrid w:val="0"/>
        <w:spacing w:line="360" w:lineRule="auto"/>
        <w:ind w:firstLineChars="2400" w:firstLine="5760"/>
        <w:rPr>
          <w:rFonts w:ascii="仿宋_GB2312" w:eastAsia="仿宋_GB2312"/>
        </w:rPr>
      </w:pPr>
      <w:r w:rsidRPr="006A3BEF">
        <w:rPr>
          <w:rFonts w:ascii="仿宋_GB2312" w:eastAsia="仿宋_GB2312" w:hAnsi="仿宋" w:cs="仿宋_GB2312" w:hint="eastAsia"/>
          <w:kern w:val="0"/>
          <w:sz w:val="24"/>
          <w:lang w:val="zh-CN"/>
        </w:rPr>
        <w:t>……</w:t>
      </w:r>
    </w:p>
    <w:p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rsidR="00030A0F" w:rsidRPr="006A3BEF" w:rsidRDefault="00030A0F">
      <w:pPr>
        <w:spacing w:line="800" w:lineRule="exact"/>
        <w:rPr>
          <w:rFonts w:ascii="仿宋_GB2312" w:eastAsia="仿宋_GB2312" w:hAnsi="宋体"/>
          <w:b/>
          <w:sz w:val="24"/>
        </w:rPr>
      </w:pPr>
    </w:p>
    <w:p w:rsidR="00030A0F" w:rsidRPr="006A3BEF" w:rsidRDefault="00512768">
      <w:pPr>
        <w:pageBreakBefore/>
        <w:spacing w:line="800" w:lineRule="exact"/>
        <w:rPr>
          <w:rFonts w:ascii="仿宋_GB2312" w:eastAsia="仿宋_GB2312" w:hAnsi="宋体"/>
          <w:b/>
          <w:sz w:val="30"/>
          <w:szCs w:val="30"/>
        </w:rPr>
      </w:pPr>
      <w:r w:rsidRPr="006A3BEF">
        <w:rPr>
          <w:rFonts w:ascii="仿宋_GB2312" w:eastAsia="仿宋_GB2312" w:hAnsi="宋体" w:hint="eastAsia"/>
          <w:b/>
          <w:sz w:val="30"/>
          <w:szCs w:val="30"/>
        </w:rPr>
        <w:lastRenderedPageBreak/>
        <w:t>2、授权代表</w:t>
      </w:r>
      <w:proofErr w:type="gramStart"/>
      <w:r w:rsidRPr="006A3BEF">
        <w:rPr>
          <w:rFonts w:ascii="仿宋_GB2312" w:eastAsia="仿宋_GB2312" w:hAnsi="宋体" w:hint="eastAsia"/>
          <w:b/>
          <w:sz w:val="30"/>
          <w:szCs w:val="30"/>
        </w:rPr>
        <w:t>社保证明</w:t>
      </w:r>
      <w:proofErr w:type="gramEnd"/>
      <w:r w:rsidRPr="006A3BEF">
        <w:rPr>
          <w:rFonts w:ascii="仿宋_GB2312" w:eastAsia="仿宋_GB2312" w:hAnsi="宋体" w:hint="eastAsia"/>
          <w:b/>
          <w:sz w:val="30"/>
          <w:szCs w:val="30"/>
        </w:rPr>
        <w:t>（复印件）</w:t>
      </w:r>
    </w:p>
    <w:p w:rsidR="00030A0F" w:rsidRPr="006A3BEF" w:rsidRDefault="00512768">
      <w:pPr>
        <w:spacing w:line="800" w:lineRule="exact"/>
        <w:ind w:firstLineChars="200" w:firstLine="480"/>
        <w:rPr>
          <w:rFonts w:ascii="仿宋_GB2312" w:eastAsia="仿宋_GB2312" w:hAnsi="宋体"/>
          <w:sz w:val="24"/>
          <w:u w:val="wave"/>
        </w:rPr>
      </w:pPr>
      <w:r w:rsidRPr="006A3BEF">
        <w:rPr>
          <w:rFonts w:ascii="仿宋_GB2312" w:eastAsia="仿宋_GB2312" w:hAnsi="宋体"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sidRPr="006A3BEF">
        <w:rPr>
          <w:rFonts w:ascii="仿宋_GB2312" w:eastAsia="仿宋_GB2312" w:hAnsi="宋体" w:hint="eastAsia"/>
          <w:b/>
          <w:sz w:val="24"/>
        </w:rPr>
        <w:t>未提供上述证明的投标做无效投标处理。</w:t>
      </w:r>
    </w:p>
    <w:p w:rsidR="00030A0F" w:rsidRPr="006A3BEF" w:rsidRDefault="00030A0F">
      <w:pPr>
        <w:spacing w:line="800" w:lineRule="exact"/>
        <w:ind w:firstLineChars="1800" w:firstLine="4320"/>
        <w:rPr>
          <w:rFonts w:ascii="仿宋_GB2312" w:eastAsia="仿宋_GB2312" w:hAnsi="宋体"/>
          <w:sz w:val="24"/>
        </w:rPr>
      </w:pPr>
    </w:p>
    <w:p w:rsidR="00030A0F" w:rsidRPr="006A3BEF" w:rsidRDefault="00030A0F">
      <w:pPr>
        <w:spacing w:line="800" w:lineRule="exact"/>
        <w:ind w:firstLineChars="1800" w:firstLine="4337"/>
        <w:rPr>
          <w:rFonts w:ascii="仿宋_GB2312" w:eastAsia="仿宋_GB2312" w:hAnsi="宋体"/>
          <w:b/>
          <w:sz w:val="24"/>
        </w:rPr>
      </w:pPr>
    </w:p>
    <w:p w:rsidR="00030A0F" w:rsidRPr="006A3BEF" w:rsidRDefault="00512768">
      <w:pPr>
        <w:spacing w:line="800" w:lineRule="exact"/>
        <w:rPr>
          <w:rFonts w:ascii="仿宋_GB2312" w:eastAsia="仿宋_GB2312" w:hAnsi="宋体"/>
          <w:b/>
          <w:sz w:val="30"/>
          <w:szCs w:val="30"/>
        </w:rPr>
      </w:pPr>
      <w:r w:rsidRPr="006A3BEF">
        <w:rPr>
          <w:rFonts w:ascii="仿宋_GB2312" w:eastAsia="仿宋_GB2312" w:hAnsi="宋体" w:hint="eastAsia"/>
          <w:b/>
          <w:sz w:val="30"/>
          <w:szCs w:val="30"/>
        </w:rPr>
        <w:t>3、法定代表人及其授权代表身份证复印件（正反面）</w:t>
      </w:r>
    </w:p>
    <w:p w:rsidR="00030A0F" w:rsidRPr="006A3BEF" w:rsidRDefault="00030A0F">
      <w:pPr>
        <w:spacing w:line="800" w:lineRule="exact"/>
        <w:rPr>
          <w:rFonts w:ascii="仿宋_GB2312" w:eastAsia="仿宋_GB2312" w:hAnsi="宋体"/>
          <w:b/>
          <w:sz w:val="24"/>
        </w:rPr>
      </w:pPr>
    </w:p>
    <w:p w:rsidR="00030A0F" w:rsidRPr="006A3BEF" w:rsidRDefault="00030A0F">
      <w:pPr>
        <w:spacing w:line="800" w:lineRule="exact"/>
        <w:rPr>
          <w:rFonts w:ascii="仿宋_GB2312" w:eastAsia="仿宋_GB2312" w:hAnsi="宋体"/>
          <w:b/>
          <w:sz w:val="24"/>
        </w:rPr>
      </w:pPr>
    </w:p>
    <w:p w:rsidR="00030A0F" w:rsidRPr="006A3BEF" w:rsidRDefault="00512768">
      <w:pPr>
        <w:spacing w:line="800" w:lineRule="exact"/>
        <w:rPr>
          <w:rFonts w:ascii="仿宋_GB2312" w:eastAsia="仿宋_GB2312" w:hAnsi="宋体"/>
          <w:b/>
          <w:sz w:val="30"/>
          <w:szCs w:val="30"/>
        </w:rPr>
      </w:pPr>
      <w:r w:rsidRPr="006A3BEF">
        <w:rPr>
          <w:rFonts w:ascii="仿宋_GB2312" w:eastAsia="仿宋_GB2312" w:hAnsi="宋体" w:hint="eastAsia"/>
          <w:b/>
          <w:sz w:val="30"/>
          <w:szCs w:val="30"/>
        </w:rPr>
        <w:t>4、法定代表人身份证明书(格式)</w:t>
      </w:r>
    </w:p>
    <w:p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投 标 人：</w:t>
      </w:r>
      <w:r w:rsidRPr="006A3BEF">
        <w:rPr>
          <w:rFonts w:ascii="仿宋_GB2312" w:eastAsia="仿宋_GB2312" w:hAnsi="宋体" w:hint="eastAsia"/>
          <w:sz w:val="24"/>
          <w:u w:val="single"/>
        </w:rPr>
        <w:t xml:space="preserve">                          </w:t>
      </w:r>
    </w:p>
    <w:p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地    址：</w:t>
      </w:r>
      <w:r w:rsidRPr="006A3BEF">
        <w:rPr>
          <w:rFonts w:ascii="仿宋_GB2312" w:eastAsia="仿宋_GB2312" w:hAnsi="宋体" w:hint="eastAsia"/>
          <w:sz w:val="24"/>
          <w:u w:val="single"/>
        </w:rPr>
        <w:t xml:space="preserve">                          </w:t>
      </w:r>
    </w:p>
    <w:p w:rsidR="00030A0F" w:rsidRPr="006A3BEF" w:rsidRDefault="00512768">
      <w:pPr>
        <w:spacing w:line="440" w:lineRule="exact"/>
        <w:ind w:rightChars="134" w:right="281"/>
        <w:rPr>
          <w:rFonts w:ascii="仿宋_GB2312" w:eastAsia="仿宋_GB2312" w:hAnsi="宋体"/>
          <w:sz w:val="24"/>
          <w:u w:val="single"/>
        </w:rPr>
      </w:pPr>
      <w:r w:rsidRPr="006A3BEF">
        <w:rPr>
          <w:rFonts w:ascii="仿宋_GB2312" w:eastAsia="仿宋_GB2312" w:hAnsi="宋体" w:hint="eastAsia"/>
          <w:sz w:val="24"/>
        </w:rPr>
        <w:t>姓    名：</w:t>
      </w:r>
      <w:r w:rsidRPr="006A3BEF">
        <w:rPr>
          <w:rFonts w:ascii="仿宋_GB2312" w:eastAsia="仿宋_GB2312" w:hAnsi="宋体" w:hint="eastAsia"/>
          <w:sz w:val="24"/>
          <w:u w:val="single"/>
        </w:rPr>
        <w:t xml:space="preserve">                          </w:t>
      </w:r>
    </w:p>
    <w:p w:rsidR="00030A0F" w:rsidRPr="006A3BEF" w:rsidRDefault="00512768">
      <w:pPr>
        <w:spacing w:line="440" w:lineRule="exact"/>
        <w:ind w:rightChars="134" w:right="281"/>
        <w:rPr>
          <w:rFonts w:ascii="仿宋_GB2312" w:eastAsia="仿宋_GB2312" w:hAnsi="宋体"/>
          <w:sz w:val="24"/>
          <w:u w:val="single"/>
        </w:rPr>
      </w:pPr>
      <w:r w:rsidRPr="006A3BEF">
        <w:rPr>
          <w:rFonts w:ascii="仿宋_GB2312" w:eastAsia="仿宋_GB2312" w:hAnsi="宋体" w:hint="eastAsia"/>
          <w:sz w:val="24"/>
        </w:rPr>
        <w:t>身份证号码：</w:t>
      </w:r>
      <w:r w:rsidRPr="006A3BEF">
        <w:rPr>
          <w:rFonts w:ascii="仿宋_GB2312" w:eastAsia="仿宋_GB2312" w:hAnsi="宋体" w:hint="eastAsia"/>
          <w:sz w:val="24"/>
          <w:u w:val="single"/>
        </w:rPr>
        <w:t xml:space="preserve">                        </w:t>
      </w:r>
    </w:p>
    <w:p w:rsidR="00030A0F" w:rsidRPr="006A3BEF" w:rsidRDefault="00512768">
      <w:pPr>
        <w:spacing w:line="440" w:lineRule="exact"/>
        <w:ind w:rightChars="134" w:right="281"/>
        <w:rPr>
          <w:rFonts w:ascii="仿宋_GB2312" w:eastAsia="仿宋_GB2312" w:hAnsi="宋体"/>
          <w:sz w:val="24"/>
        </w:rPr>
      </w:pPr>
      <w:r w:rsidRPr="006A3BEF">
        <w:rPr>
          <w:rFonts w:ascii="仿宋_GB2312" w:eastAsia="仿宋_GB2312" w:hAnsi="宋体" w:hint="eastAsia"/>
          <w:sz w:val="24"/>
        </w:rPr>
        <w:t xml:space="preserve">职   </w:t>
      </w:r>
      <w:proofErr w:type="gramStart"/>
      <w:r w:rsidRPr="006A3BEF">
        <w:rPr>
          <w:rFonts w:ascii="仿宋_GB2312" w:eastAsia="仿宋_GB2312" w:hAnsi="宋体" w:hint="eastAsia"/>
          <w:sz w:val="24"/>
        </w:rPr>
        <w:t>务</w:t>
      </w:r>
      <w:proofErr w:type="gramEnd"/>
      <w:r w:rsidRPr="006A3BEF">
        <w:rPr>
          <w:rFonts w:ascii="仿宋_GB2312" w:eastAsia="仿宋_GB2312" w:hAnsi="宋体" w:hint="eastAsia"/>
          <w:sz w:val="24"/>
        </w:rPr>
        <w:t>：</w:t>
      </w:r>
      <w:r w:rsidRPr="006A3BEF">
        <w:rPr>
          <w:rFonts w:ascii="仿宋_GB2312" w:eastAsia="仿宋_GB2312" w:hAnsi="宋体" w:hint="eastAsia"/>
          <w:sz w:val="24"/>
          <w:u w:val="single"/>
        </w:rPr>
        <w:t xml:space="preserve">                           </w:t>
      </w:r>
    </w:p>
    <w:p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系</w:t>
      </w:r>
      <w:r w:rsidRPr="006A3BEF">
        <w:rPr>
          <w:rFonts w:ascii="仿宋_GB2312" w:eastAsia="仿宋_GB2312" w:hAnsi="宋体" w:hint="eastAsia"/>
          <w:sz w:val="24"/>
          <w:u w:val="single"/>
        </w:rPr>
        <w:t xml:space="preserve">                           （填写投标人名称）</w:t>
      </w:r>
      <w:r w:rsidRPr="006A3BEF">
        <w:rPr>
          <w:rFonts w:ascii="仿宋_GB2312" w:eastAsia="仿宋_GB2312" w:hAnsi="宋体" w:hint="eastAsia"/>
          <w:sz w:val="24"/>
        </w:rPr>
        <w:t>的法定代表人。</w:t>
      </w:r>
    </w:p>
    <w:p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特此证明。</w:t>
      </w:r>
    </w:p>
    <w:p w:rsidR="00030A0F" w:rsidRPr="006A3BEF" w:rsidRDefault="00030A0F">
      <w:pPr>
        <w:spacing w:line="440" w:lineRule="exact"/>
        <w:rPr>
          <w:rFonts w:ascii="仿宋_GB2312" w:eastAsia="仿宋_GB2312" w:hAnsi="宋体"/>
          <w:sz w:val="24"/>
        </w:rPr>
      </w:pPr>
    </w:p>
    <w:p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投标人：                             （电子签章）</w:t>
      </w:r>
    </w:p>
    <w:p w:rsidR="00030A0F" w:rsidRPr="006A3BEF" w:rsidRDefault="00030A0F">
      <w:pPr>
        <w:spacing w:line="440" w:lineRule="exact"/>
        <w:ind w:right="480"/>
        <w:rPr>
          <w:rFonts w:ascii="仿宋_GB2312" w:eastAsia="仿宋_GB2312" w:hAnsi="宋体"/>
          <w:sz w:val="24"/>
        </w:rPr>
      </w:pPr>
    </w:p>
    <w:p w:rsidR="00030A0F" w:rsidRPr="006A3BEF" w:rsidRDefault="00512768">
      <w:pPr>
        <w:spacing w:line="440" w:lineRule="exact"/>
        <w:ind w:right="720"/>
        <w:jc w:val="right"/>
        <w:rPr>
          <w:rFonts w:ascii="仿宋_GB2312" w:eastAsia="仿宋_GB2312" w:hAnsi="宋体"/>
          <w:sz w:val="24"/>
        </w:rPr>
      </w:pPr>
      <w:r w:rsidRPr="006A3BEF">
        <w:rPr>
          <w:rFonts w:ascii="仿宋_GB2312" w:eastAsia="仿宋_GB2312" w:hAnsi="宋体" w:hint="eastAsia"/>
          <w:sz w:val="24"/>
        </w:rPr>
        <w:t>年   月   日</w:t>
      </w:r>
    </w:p>
    <w:p w:rsidR="00030A0F" w:rsidRPr="006A3BEF" w:rsidRDefault="00512768" w:rsidP="00B6142A">
      <w:pPr>
        <w:pageBreakBefore/>
        <w:spacing w:afterLines="100"/>
        <w:rPr>
          <w:rFonts w:ascii="仿宋_GB2312" w:eastAsia="仿宋_GB2312" w:hAnsi="仿宋_GB2312" w:cs="仿宋_GB2312"/>
          <w:b/>
          <w:kern w:val="0"/>
          <w:sz w:val="32"/>
          <w:szCs w:val="32"/>
        </w:rPr>
      </w:pPr>
      <w:r w:rsidRPr="006A3BEF">
        <w:rPr>
          <w:rFonts w:ascii="仿宋_GB2312" w:eastAsia="仿宋_GB2312" w:hAnsi="宋体" w:hint="eastAsia"/>
          <w:b/>
          <w:sz w:val="30"/>
          <w:szCs w:val="30"/>
        </w:rPr>
        <w:lastRenderedPageBreak/>
        <w:t>5、资格审查有关的书面承诺函</w:t>
      </w:r>
    </w:p>
    <w:p w:rsidR="00030A0F" w:rsidRPr="006A3BEF" w:rsidRDefault="000D3FC1">
      <w:pPr>
        <w:snapToGrid w:val="0"/>
        <w:spacing w:line="440" w:lineRule="exact"/>
        <w:rPr>
          <w:rFonts w:ascii="仿宋_GB2312" w:eastAsia="仿宋_GB2312" w:hAnsi="仿宋" w:cs="仿宋_GB2312"/>
          <w:sz w:val="24"/>
        </w:rPr>
      </w:pPr>
      <w:r w:rsidRPr="006A3BEF">
        <w:rPr>
          <w:rFonts w:ascii="仿宋_GB2312" w:eastAsia="仿宋_GB2312" w:hAnsi="仿宋_GB2312" w:cs="仿宋_GB2312" w:hint="eastAsia"/>
          <w:sz w:val="24"/>
        </w:rPr>
        <w:t>绍兴市机关后勤保障中心</w:t>
      </w:r>
      <w:r w:rsidR="00512768" w:rsidRPr="006A3BEF">
        <w:rPr>
          <w:rFonts w:ascii="仿宋_GB2312" w:eastAsia="仿宋_GB2312" w:hAnsi="仿宋_GB2312" w:cs="仿宋_GB2312" w:hint="eastAsia"/>
          <w:sz w:val="24"/>
        </w:rPr>
        <w:t>、绍兴市公共资源交易中心</w:t>
      </w:r>
      <w:r w:rsidR="00512768" w:rsidRPr="006A3BEF">
        <w:rPr>
          <w:rFonts w:ascii="仿宋_GB2312" w:eastAsia="仿宋_GB2312" w:hAnsi="仿宋_GB2312" w:cs="仿宋_GB2312" w:hint="eastAsia"/>
          <w:kern w:val="0"/>
          <w:sz w:val="24"/>
          <w:lang w:val="zh-CN"/>
        </w:rPr>
        <w:t>：</w:t>
      </w:r>
    </w:p>
    <w:p w:rsidR="00030A0F" w:rsidRPr="006A3BEF" w:rsidRDefault="00512768">
      <w:pPr>
        <w:snapToGrid w:val="0"/>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我方郑重承诺，已具有</w:t>
      </w:r>
      <w:r w:rsidR="000D3FC1" w:rsidRPr="006A3BEF">
        <w:rPr>
          <w:rFonts w:ascii="仿宋_GB2312" w:eastAsia="仿宋_GB2312" w:hAnsi="仿宋" w:cs="仿宋_GB2312" w:hint="eastAsia"/>
          <w:sz w:val="24"/>
        </w:rPr>
        <w:t>绍兴市机关后勤保障中心2023-2025年行政中心安保保洁服务项目</w:t>
      </w:r>
      <w:r w:rsidRPr="006A3BEF">
        <w:rPr>
          <w:rFonts w:ascii="仿宋_GB2312" w:eastAsia="仿宋_GB2312" w:hAnsi="仿宋" w:cs="仿宋_GB2312" w:hint="eastAsia"/>
          <w:sz w:val="24"/>
        </w:rPr>
        <w:t>（招标编号:</w:t>
      </w:r>
      <w:r w:rsidR="000D3FC1" w:rsidRPr="006A3BEF">
        <w:rPr>
          <w:rFonts w:ascii="仿宋_GB2312" w:eastAsia="仿宋_GB2312" w:hAnsi="仿宋" w:cs="仿宋_GB2312" w:hint="eastAsia"/>
          <w:sz w:val="24"/>
        </w:rPr>
        <w:t>2022-11-0083</w:t>
      </w:r>
      <w:r w:rsidRPr="006A3BEF">
        <w:rPr>
          <w:rFonts w:ascii="仿宋_GB2312" w:eastAsia="仿宋_GB2312" w:hAnsi="仿宋" w:cs="仿宋_GB2312" w:hint="eastAsia"/>
          <w:sz w:val="24"/>
        </w:rPr>
        <w:t>）招标文件中关于申请人资格要求的下列条件：</w:t>
      </w:r>
    </w:p>
    <w:p w:rsidR="00030A0F" w:rsidRPr="006A3BEF" w:rsidRDefault="00512768">
      <w:pPr>
        <w:pStyle w:val="afd"/>
        <w:widowControl w:val="0"/>
        <w:spacing w:afterLines="0" w:line="440" w:lineRule="exact"/>
        <w:ind w:firstLine="480"/>
        <w:jc w:val="left"/>
        <w:rPr>
          <w:rFonts w:ascii="仿宋_GB2312" w:eastAsia="仿宋_GB2312" w:hAnsi="仿宋" w:cs="仿宋_GB2312"/>
        </w:rPr>
      </w:pPr>
      <w:r w:rsidRPr="006A3BEF">
        <w:rPr>
          <w:rFonts w:ascii="仿宋_GB2312" w:eastAsia="仿宋_GB2312" w:hAnsi="仿宋" w:cs="仿宋_GB2312" w:hint="eastAsia"/>
        </w:rPr>
        <w:t>1、</w:t>
      </w:r>
      <w:r w:rsidRPr="006A3BEF">
        <w:rPr>
          <w:rFonts w:ascii="仿宋_GB2312" w:eastAsia="仿宋_GB2312" w:hAnsi="新宋体" w:hint="eastAsia"/>
          <w:szCs w:val="24"/>
        </w:rPr>
        <w:t>符合《中华人民共和国政府采购法》第二十二条的规定：</w:t>
      </w:r>
      <w:r w:rsidRPr="006A3BEF">
        <w:rPr>
          <w:rFonts w:ascii="仿宋_GB2312" w:eastAsia="仿宋_GB2312" w:hAnsi="仿宋" w:cs="仿宋_GB2312" w:hint="eastAsia"/>
        </w:rPr>
        <w:t xml:space="preserve"> </w:t>
      </w:r>
    </w:p>
    <w:p w:rsidR="00030A0F" w:rsidRPr="006A3BEF" w:rsidRDefault="00512768">
      <w:pPr>
        <w:pStyle w:val="ac"/>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(一）具有独立承担民事责任的能力（</w:t>
      </w:r>
      <w:r w:rsidRPr="006A3BEF">
        <w:rPr>
          <w:rFonts w:ascii="仿宋_GB2312" w:eastAsia="仿宋_GB2312" w:hAnsi="仿宋" w:hint="eastAsia"/>
          <w:sz w:val="24"/>
        </w:rPr>
        <w:t>如投标人为</w:t>
      </w:r>
      <w:r w:rsidRPr="006A3BEF">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030A0F" w:rsidRPr="006A3BEF" w:rsidRDefault="00512768">
      <w:pPr>
        <w:snapToGrid w:val="0"/>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(二）具有良好的商业信誉和健全的财务会计制度；</w:t>
      </w:r>
    </w:p>
    <w:p w:rsidR="00030A0F" w:rsidRPr="006A3BEF" w:rsidRDefault="00512768">
      <w:pPr>
        <w:snapToGrid w:val="0"/>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(三）具有履行合同所必需的设备和专业技术能力；</w:t>
      </w:r>
    </w:p>
    <w:p w:rsidR="00030A0F" w:rsidRPr="006A3BEF" w:rsidRDefault="00512768">
      <w:pPr>
        <w:snapToGrid w:val="0"/>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(四）有依法缴纳税收和社会保障资金的良好记录；</w:t>
      </w:r>
    </w:p>
    <w:p w:rsidR="00030A0F" w:rsidRPr="006A3BEF" w:rsidRDefault="00512768">
      <w:pPr>
        <w:snapToGrid w:val="0"/>
        <w:spacing w:line="440" w:lineRule="exact"/>
        <w:ind w:firstLineChars="200" w:firstLine="480"/>
        <w:rPr>
          <w:rFonts w:ascii="仿宋_GB2312" w:eastAsia="仿宋_GB2312" w:hAnsi="仿宋_GB2312" w:cs="仿宋_GB2312"/>
          <w:kern w:val="0"/>
          <w:sz w:val="24"/>
        </w:rPr>
      </w:pPr>
      <w:r w:rsidRPr="006A3BEF">
        <w:rPr>
          <w:rFonts w:ascii="仿宋_GB2312" w:eastAsia="仿宋_GB2312" w:hAnsi="仿宋" w:cs="仿宋_GB2312" w:hint="eastAsia"/>
          <w:sz w:val="24"/>
        </w:rPr>
        <w:t>(五）参加政府采购活动前三年内，在经营活动中没有重大违法记录。</w:t>
      </w:r>
    </w:p>
    <w:p w:rsidR="00030A0F" w:rsidRPr="006A3BEF" w:rsidRDefault="00512768">
      <w:pPr>
        <w:spacing w:line="440" w:lineRule="exact"/>
        <w:ind w:firstLineChars="200" w:firstLine="480"/>
        <w:rPr>
          <w:rFonts w:ascii="仿宋_GB2312" w:eastAsia="仿宋_GB2312" w:hAnsi="仿宋_GB2312" w:cs="仿宋_GB2312"/>
          <w:sz w:val="24"/>
          <w:szCs w:val="20"/>
        </w:rPr>
      </w:pPr>
      <w:r w:rsidRPr="006A3BEF">
        <w:rPr>
          <w:rFonts w:ascii="仿宋_GB2312" w:eastAsia="仿宋_GB2312" w:hAnsi="仿宋_GB2312" w:cs="仿宋_GB2312" w:hint="eastAsia"/>
          <w:kern w:val="0"/>
          <w:sz w:val="24"/>
        </w:rPr>
        <w:t>2、</w:t>
      </w:r>
      <w:r w:rsidRPr="006A3BEF">
        <w:rPr>
          <w:rFonts w:ascii="仿宋_GB2312" w:eastAsia="仿宋_GB2312" w:hAnsi="仿宋_GB2312" w:cs="仿宋_GB2312" w:hint="eastAsia"/>
          <w:kern w:val="0"/>
          <w:sz w:val="24"/>
          <w:lang w:val="zh-CN"/>
        </w:rPr>
        <w:t>我公司</w:t>
      </w:r>
      <w:r w:rsidRPr="006A3BEF">
        <w:rPr>
          <w:rFonts w:ascii="仿宋_GB2312" w:eastAsia="仿宋_GB2312" w:hAnsi="仿宋_GB2312" w:cs="仿宋_GB2312" w:hint="eastAsia"/>
          <w:sz w:val="24"/>
        </w:rPr>
        <w:t>声明参加本次政府采购活动前三年内未</w:t>
      </w:r>
      <w:r w:rsidRPr="006A3BEF">
        <w:rPr>
          <w:rFonts w:ascii="仿宋_GB2312" w:eastAsia="仿宋_GB2312" w:hAnsi="仿宋_GB2312" w:cs="仿宋_GB2312" w:hint="eastAsia"/>
          <w:sz w:val="24"/>
          <w:szCs w:val="20"/>
        </w:rPr>
        <w:t>被列入“黑名单”</w:t>
      </w:r>
      <w:r w:rsidRPr="006A3BEF">
        <w:rPr>
          <w:rFonts w:ascii="仿宋_GB2312" w:eastAsia="仿宋_GB2312" w:hAnsi="仿宋_GB2312" w:cs="仿宋_GB2312" w:hint="eastAsia"/>
          <w:sz w:val="24"/>
        </w:rPr>
        <w:t>，</w:t>
      </w:r>
      <w:r w:rsidRPr="006A3BEF">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rPr>
        <w:t xml:space="preserve">                                           </w:t>
      </w:r>
      <w:r w:rsidRPr="006A3BEF">
        <w:rPr>
          <w:rFonts w:ascii="仿宋_GB2312" w:eastAsia="仿宋_GB2312" w:hAnsi="仿宋_GB2312" w:cs="仿宋_GB2312" w:hint="eastAsia"/>
          <w:kern w:val="0"/>
          <w:sz w:val="24"/>
          <w:lang w:val="zh-CN"/>
        </w:rPr>
        <w:t>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030A0F">
      <w:pPr>
        <w:snapToGrid w:val="0"/>
        <w:spacing w:line="360" w:lineRule="auto"/>
        <w:rPr>
          <w:rFonts w:ascii="仿宋_GB2312" w:eastAsia="仿宋_GB2312" w:hAnsi="仿宋_GB2312" w:cs="仿宋_GB2312"/>
          <w:b/>
          <w:sz w:val="30"/>
          <w:szCs w:val="30"/>
        </w:rPr>
      </w:pPr>
    </w:p>
    <w:p w:rsidR="00030A0F" w:rsidRPr="006A3BEF" w:rsidRDefault="00030A0F">
      <w:pPr>
        <w:snapToGrid w:val="0"/>
        <w:spacing w:line="360" w:lineRule="auto"/>
        <w:rPr>
          <w:rFonts w:ascii="仿宋_GB2312" w:eastAsia="仿宋_GB2312" w:hAnsi="仿宋_GB2312" w:cs="仿宋_GB2312"/>
          <w:b/>
          <w:sz w:val="30"/>
          <w:szCs w:val="30"/>
        </w:rPr>
      </w:pPr>
    </w:p>
    <w:p w:rsidR="00030A0F" w:rsidRPr="006A3BEF" w:rsidRDefault="00512768">
      <w:pPr>
        <w:pageBreakBefore/>
        <w:spacing w:line="360" w:lineRule="auto"/>
        <w:rPr>
          <w:rFonts w:ascii="仿宋_GB2312" w:eastAsia="仿宋_GB2312" w:hAnsi="仿宋_GB2312" w:cs="仿宋_GB2312"/>
          <w:b/>
          <w:sz w:val="32"/>
          <w:szCs w:val="32"/>
        </w:rPr>
      </w:pPr>
      <w:r w:rsidRPr="006A3BEF">
        <w:rPr>
          <w:rFonts w:ascii="仿宋_GB2312" w:eastAsia="仿宋_GB2312" w:hAnsi="仿宋_GB2312" w:cs="仿宋_GB2312" w:hint="eastAsia"/>
          <w:b/>
          <w:sz w:val="32"/>
          <w:szCs w:val="32"/>
        </w:rPr>
        <w:lastRenderedPageBreak/>
        <w:t>6、特定资格条件要求的资质文件（复印件）</w:t>
      </w:r>
    </w:p>
    <w:p w:rsidR="00030A0F" w:rsidRPr="006A3BEF" w:rsidRDefault="00512768">
      <w:pPr>
        <w:widowControl/>
        <w:spacing w:line="360" w:lineRule="auto"/>
        <w:ind w:firstLineChars="200" w:firstLine="480"/>
        <w:jc w:val="left"/>
        <w:rPr>
          <w:rFonts w:ascii="仿宋_GB2312" w:eastAsia="仿宋_GB2312" w:hAnsi="仿宋_GB2312" w:cs="仿宋_GB2312"/>
          <w:b/>
          <w:bCs/>
          <w:sz w:val="32"/>
          <w:szCs w:val="32"/>
        </w:rPr>
      </w:pPr>
      <w:r w:rsidRPr="006A3BEF">
        <w:rPr>
          <w:rFonts w:ascii="仿宋_GB2312" w:eastAsia="仿宋_GB2312" w:hAnsi="仿宋_GB2312" w:cs="仿宋_GB2312" w:hint="eastAsia"/>
          <w:sz w:val="24"/>
        </w:rPr>
        <w:t>（由投标人根据招标公告合格的投标人应具备的特定资格条件要求编制）</w:t>
      </w:r>
    </w:p>
    <w:p w:rsidR="00030A0F" w:rsidRPr="006A3BEF" w:rsidRDefault="00030A0F">
      <w:pPr>
        <w:spacing w:line="360" w:lineRule="auto"/>
        <w:rPr>
          <w:rFonts w:ascii="仿宋_GB2312" w:eastAsia="仿宋_GB2312" w:hAnsi="仿宋_GB2312" w:cs="仿宋_GB2312"/>
          <w:b/>
          <w:sz w:val="30"/>
          <w:szCs w:val="30"/>
        </w:rPr>
      </w:pPr>
    </w:p>
    <w:p w:rsidR="00030A0F" w:rsidRPr="006A3BEF" w:rsidRDefault="00030A0F">
      <w:pPr>
        <w:spacing w:line="360" w:lineRule="auto"/>
        <w:rPr>
          <w:rFonts w:ascii="仿宋_GB2312" w:eastAsia="仿宋_GB2312" w:hAnsi="仿宋_GB2312" w:cs="仿宋_GB2312"/>
          <w:b/>
          <w:sz w:val="30"/>
          <w:szCs w:val="30"/>
        </w:rPr>
      </w:pPr>
    </w:p>
    <w:p w:rsidR="00030A0F" w:rsidRPr="006A3BEF" w:rsidRDefault="00030A0F">
      <w:pPr>
        <w:spacing w:line="360" w:lineRule="auto"/>
        <w:rPr>
          <w:rFonts w:ascii="仿宋_GB2312" w:eastAsia="仿宋_GB2312" w:hAnsi="仿宋_GB2312" w:cs="仿宋_GB2312"/>
          <w:b/>
          <w:sz w:val="30"/>
          <w:szCs w:val="30"/>
        </w:rPr>
      </w:pPr>
    </w:p>
    <w:p w:rsidR="00030A0F" w:rsidRPr="006A3BEF" w:rsidRDefault="00030A0F">
      <w:pPr>
        <w:spacing w:line="360" w:lineRule="auto"/>
        <w:rPr>
          <w:rFonts w:ascii="仿宋_GB2312" w:eastAsia="仿宋_GB2312" w:hAnsi="仿宋_GB2312" w:cs="仿宋_GB2312"/>
          <w:b/>
          <w:sz w:val="30"/>
          <w:szCs w:val="30"/>
        </w:rPr>
      </w:pPr>
    </w:p>
    <w:p w:rsidR="00030A0F" w:rsidRPr="006A3BEF" w:rsidRDefault="00512768">
      <w:pPr>
        <w:spacing w:line="360" w:lineRule="auto"/>
        <w:rPr>
          <w:rFonts w:ascii="仿宋_GB2312" w:eastAsia="仿宋_GB2312" w:hAnsi="仿宋_GB2312" w:cs="仿宋_GB2312"/>
          <w:b/>
          <w:sz w:val="30"/>
          <w:szCs w:val="30"/>
        </w:rPr>
      </w:pPr>
      <w:r w:rsidRPr="006A3BEF">
        <w:rPr>
          <w:rFonts w:ascii="仿宋_GB2312" w:eastAsia="仿宋_GB2312" w:hAnsi="仿宋_GB2312" w:cs="仿宋_GB2312" w:hint="eastAsia"/>
          <w:b/>
          <w:sz w:val="30"/>
          <w:szCs w:val="30"/>
        </w:rPr>
        <w:t>7、投标人售后服务能力证明材料</w:t>
      </w:r>
    </w:p>
    <w:p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（由投标人根据采购需求及招标文件要求编制）</w:t>
      </w:r>
    </w:p>
    <w:p w:rsidR="00030A0F" w:rsidRPr="006A3BEF" w:rsidRDefault="00030A0F">
      <w:pPr>
        <w:spacing w:line="360" w:lineRule="auto"/>
        <w:jc w:val="center"/>
        <w:rPr>
          <w:rFonts w:ascii="仿宋_GB2312" w:eastAsia="仿宋_GB2312" w:hAnsi="仿宋_GB2312" w:cs="仿宋_GB2312"/>
          <w:b/>
          <w:sz w:val="32"/>
          <w:szCs w:val="32"/>
        </w:rPr>
      </w:pPr>
    </w:p>
    <w:p w:rsidR="00030A0F" w:rsidRPr="006A3BEF" w:rsidRDefault="00030A0F">
      <w:pPr>
        <w:spacing w:line="360" w:lineRule="auto"/>
        <w:jc w:val="center"/>
        <w:rPr>
          <w:rFonts w:ascii="仿宋_GB2312" w:eastAsia="仿宋_GB2312" w:hAnsi="仿宋_GB2312" w:cs="仿宋_GB2312"/>
          <w:b/>
          <w:sz w:val="32"/>
          <w:szCs w:val="32"/>
        </w:rPr>
      </w:pPr>
    </w:p>
    <w:p w:rsidR="00030A0F" w:rsidRPr="006A3BEF" w:rsidRDefault="00030A0F">
      <w:pPr>
        <w:spacing w:line="360" w:lineRule="auto"/>
        <w:jc w:val="center"/>
        <w:rPr>
          <w:rFonts w:ascii="仿宋_GB2312" w:eastAsia="仿宋_GB2312" w:hAnsi="仿宋_GB2312" w:cs="仿宋_GB2312"/>
          <w:b/>
          <w:sz w:val="32"/>
          <w:szCs w:val="32"/>
        </w:rPr>
      </w:pPr>
    </w:p>
    <w:p w:rsidR="00030A0F" w:rsidRPr="006A3BEF" w:rsidRDefault="00512768">
      <w:pPr>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t>8、</w:t>
      </w:r>
      <w:r w:rsidRPr="006A3BEF">
        <w:rPr>
          <w:rFonts w:ascii="仿宋_GB2312" w:eastAsia="仿宋_GB2312" w:hAnsi="仿宋_GB2312" w:cs="仿宋_GB2312" w:hint="eastAsia"/>
          <w:b/>
          <w:kern w:val="0"/>
          <w:sz w:val="32"/>
          <w:szCs w:val="32"/>
          <w:lang w:val="zh-CN"/>
        </w:rPr>
        <w:t>主要业绩证明</w:t>
      </w:r>
    </w:p>
    <w:p w:rsidR="00030A0F" w:rsidRPr="006A3BEF" w:rsidRDefault="00512768">
      <w:pPr>
        <w:autoSpaceDE w:val="0"/>
        <w:autoSpaceDN w:val="0"/>
        <w:spacing w:line="360" w:lineRule="auto"/>
        <w:ind w:firstLine="120"/>
        <w:rPr>
          <w:rFonts w:ascii="仿宋_GB2312" w:eastAsia="仿宋_GB2312" w:hAnsi="仿宋_GB2312" w:cs="仿宋_GB2312"/>
          <w:b/>
          <w:sz w:val="24"/>
        </w:rPr>
      </w:pPr>
      <w:r w:rsidRPr="006A3BEF">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030A0F" w:rsidRPr="006A3BE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项目</w:t>
            </w:r>
          </w:p>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合同</w:t>
            </w:r>
          </w:p>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金额</w:t>
            </w:r>
          </w:p>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所在页码</w:t>
            </w:r>
          </w:p>
        </w:tc>
      </w:tr>
      <w:tr w:rsidR="00030A0F" w:rsidRPr="006A3BEF">
        <w:trPr>
          <w:trHeight w:val="659"/>
        </w:trPr>
        <w:tc>
          <w:tcPr>
            <w:tcW w:w="18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r>
      <w:tr w:rsidR="00030A0F" w:rsidRPr="006A3BEF">
        <w:trPr>
          <w:trHeight w:val="697"/>
        </w:trPr>
        <w:tc>
          <w:tcPr>
            <w:tcW w:w="18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r>
      <w:tr w:rsidR="00030A0F" w:rsidRPr="006A3BEF">
        <w:trPr>
          <w:trHeight w:val="693"/>
        </w:trPr>
        <w:tc>
          <w:tcPr>
            <w:tcW w:w="18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r>
    </w:tbl>
    <w:p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b/>
          <w:sz w:val="24"/>
        </w:rPr>
        <w:t>注：投标人可按上述的格式自行编制，须随表提交相应的合同复印件和用户单位验收证明并注明页码。</w:t>
      </w: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512768">
      <w:pPr>
        <w:pStyle w:val="41"/>
        <w:pageBreakBefore/>
        <w:ind w:firstLine="0"/>
        <w:jc w:val="both"/>
        <w:rPr>
          <w:rFonts w:hAnsi="仿宋_GB2312" w:cs="仿宋_GB2312"/>
        </w:rPr>
      </w:pPr>
      <w:r w:rsidRPr="006A3BEF">
        <w:rPr>
          <w:rFonts w:hAnsi="仿宋_GB2312" w:cs="仿宋_GB2312" w:hint="eastAsia"/>
        </w:rPr>
        <w:lastRenderedPageBreak/>
        <w:t>9、廉政承诺书</w:t>
      </w:r>
    </w:p>
    <w:p w:rsidR="00030A0F" w:rsidRPr="006A3BEF" w:rsidRDefault="000D3FC1">
      <w:pPr>
        <w:autoSpaceDE w:val="0"/>
        <w:autoSpaceDN w:val="0"/>
        <w:spacing w:line="360" w:lineRule="auto"/>
        <w:ind w:left="2"/>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sz w:val="24"/>
        </w:rPr>
        <w:t>绍兴市机关后勤保障中心</w:t>
      </w:r>
      <w:r w:rsidR="00512768" w:rsidRPr="006A3BEF">
        <w:rPr>
          <w:rFonts w:ascii="仿宋_GB2312" w:eastAsia="仿宋_GB2312" w:hAnsi="仿宋_GB2312" w:cs="仿宋_GB2312" w:hint="eastAsia"/>
          <w:kern w:val="0"/>
          <w:sz w:val="24"/>
          <w:lang w:val="zh-CN"/>
        </w:rPr>
        <w:t xml:space="preserve">：    </w:t>
      </w:r>
    </w:p>
    <w:p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我单位响应你</w:t>
      </w:r>
      <w:r w:rsidRPr="006A3BEF">
        <w:rPr>
          <w:rFonts w:ascii="仿宋_GB2312" w:eastAsia="仿宋_GB2312" w:hAnsi="仿宋_GB2312" w:cs="仿宋_GB2312" w:hint="eastAsia"/>
          <w:sz w:val="24"/>
        </w:rPr>
        <w:t>单位</w:t>
      </w:r>
      <w:r w:rsidRPr="006A3BEF">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二、不为项目有关人员及部门报销应由你方单位或个人支付的费用；    </w:t>
      </w:r>
    </w:p>
    <w:p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四、不为项目有关人员及部门出国（境）、旅游等提供方便；    </w:t>
      </w:r>
    </w:p>
    <w:p w:rsidR="00030A0F" w:rsidRPr="006A3BEF" w:rsidRDefault="00512768">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030A0F" w:rsidRPr="006A3BEF" w:rsidRDefault="00512768">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030A0F" w:rsidRPr="006A3BEF" w:rsidRDefault="00512768">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如违反上述承诺，你</w:t>
      </w:r>
      <w:r w:rsidRPr="006A3BEF">
        <w:rPr>
          <w:rFonts w:ascii="仿宋_GB2312" w:eastAsia="仿宋_GB2312" w:hAnsi="仿宋_GB2312" w:cs="仿宋_GB2312" w:hint="eastAsia"/>
          <w:sz w:val="24"/>
        </w:rPr>
        <w:t>单位</w:t>
      </w:r>
      <w:r w:rsidRPr="006A3BEF">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6A3BEF">
        <w:rPr>
          <w:rFonts w:ascii="仿宋_GB2312" w:eastAsia="仿宋_GB2312" w:hAnsi="仿宋_GB2312" w:cs="仿宋_GB2312" w:hint="eastAsia"/>
          <w:sz w:val="24"/>
        </w:rPr>
        <w:t>单位</w:t>
      </w:r>
      <w:r w:rsidRPr="006A3BEF">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030A0F" w:rsidRPr="006A3BEF" w:rsidRDefault="00030A0F">
      <w:pPr>
        <w:autoSpaceDE w:val="0"/>
        <w:autoSpaceDN w:val="0"/>
        <w:spacing w:line="360" w:lineRule="auto"/>
        <w:ind w:left="2"/>
        <w:jc w:val="left"/>
        <w:rPr>
          <w:rFonts w:ascii="仿宋_GB2312" w:eastAsia="仿宋_GB2312" w:hAnsi="仿宋_GB2312" w:cs="仿宋_GB2312"/>
          <w:kern w:val="0"/>
          <w:sz w:val="24"/>
          <w:lang w:val="zh-CN"/>
        </w:rPr>
      </w:pPr>
    </w:p>
    <w:p w:rsidR="00030A0F" w:rsidRPr="006A3BEF" w:rsidRDefault="00030A0F">
      <w:pPr>
        <w:autoSpaceDE w:val="0"/>
        <w:autoSpaceDN w:val="0"/>
        <w:spacing w:line="360" w:lineRule="auto"/>
        <w:ind w:left="2"/>
        <w:jc w:val="left"/>
        <w:rPr>
          <w:rFonts w:ascii="仿宋_GB2312" w:eastAsia="仿宋_GB2312" w:hAnsi="仿宋_GB2312" w:cs="仿宋_GB2312"/>
          <w:kern w:val="0"/>
          <w:sz w:val="24"/>
          <w:lang w:val="zh-CN"/>
        </w:rPr>
      </w:pPr>
    </w:p>
    <w:p w:rsidR="00030A0F" w:rsidRPr="006A3BEF" w:rsidRDefault="00030A0F">
      <w:pPr>
        <w:autoSpaceDE w:val="0"/>
        <w:autoSpaceDN w:val="0"/>
        <w:spacing w:line="360" w:lineRule="auto"/>
        <w:ind w:left="2"/>
        <w:jc w:val="left"/>
        <w:rPr>
          <w:rFonts w:ascii="仿宋_GB2312" w:eastAsia="仿宋_GB2312" w:hAnsi="仿宋_GB2312" w:cs="仿宋_GB2312"/>
          <w:kern w:val="0"/>
          <w:sz w:val="24"/>
          <w:lang w:val="zh-CN"/>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10、技术解决方案</w:t>
      </w:r>
    </w:p>
    <w:p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（由投标人根据采购需求及招标文件要求编制）</w:t>
      </w:r>
    </w:p>
    <w:p w:rsidR="00030A0F" w:rsidRPr="006A3BEF" w:rsidRDefault="00030A0F">
      <w:pPr>
        <w:spacing w:line="360" w:lineRule="auto"/>
        <w:jc w:val="center"/>
        <w:rPr>
          <w:rFonts w:ascii="仿宋_GB2312" w:eastAsia="仿宋_GB2312" w:hAnsi="仿宋_GB2312" w:cs="仿宋_GB2312"/>
          <w:sz w:val="24"/>
        </w:rPr>
      </w:pPr>
    </w:p>
    <w:p w:rsidR="00030A0F" w:rsidRPr="006A3BEF" w:rsidRDefault="00512768">
      <w:pPr>
        <w:snapToGrid w:val="0"/>
        <w:spacing w:line="360" w:lineRule="auto"/>
        <w:jc w:val="center"/>
        <w:rPr>
          <w:rFonts w:ascii="仿宋_GB2312" w:eastAsia="仿宋_GB2312" w:hAnsi="仿宋_GB2312" w:cs="仿宋_GB2312"/>
          <w:b/>
          <w:sz w:val="32"/>
          <w:szCs w:val="32"/>
        </w:rPr>
      </w:pPr>
      <w:r w:rsidRPr="006A3BEF">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030A0F" w:rsidRPr="006A3BEF">
        <w:trPr>
          <w:trHeight w:val="773"/>
        </w:trPr>
        <w:tc>
          <w:tcPr>
            <w:tcW w:w="737" w:type="dxa"/>
            <w:vAlign w:val="center"/>
          </w:tcPr>
          <w:p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序号</w:t>
            </w:r>
          </w:p>
        </w:tc>
        <w:tc>
          <w:tcPr>
            <w:tcW w:w="1531" w:type="dxa"/>
            <w:vAlign w:val="center"/>
          </w:tcPr>
          <w:p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设备名称</w:t>
            </w:r>
          </w:p>
        </w:tc>
        <w:tc>
          <w:tcPr>
            <w:tcW w:w="2160" w:type="dxa"/>
            <w:vAlign w:val="center"/>
          </w:tcPr>
          <w:p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投标品牌及型号</w:t>
            </w:r>
          </w:p>
        </w:tc>
        <w:tc>
          <w:tcPr>
            <w:tcW w:w="2340" w:type="dxa"/>
            <w:vAlign w:val="center"/>
          </w:tcPr>
          <w:p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规格配置详细说明</w:t>
            </w:r>
          </w:p>
        </w:tc>
        <w:tc>
          <w:tcPr>
            <w:tcW w:w="1080" w:type="dxa"/>
            <w:vAlign w:val="center"/>
          </w:tcPr>
          <w:p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数量</w:t>
            </w:r>
          </w:p>
        </w:tc>
        <w:tc>
          <w:tcPr>
            <w:tcW w:w="1332" w:type="dxa"/>
            <w:vAlign w:val="center"/>
          </w:tcPr>
          <w:p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备注</w:t>
            </w:r>
          </w:p>
        </w:tc>
      </w:tr>
      <w:tr w:rsidR="00030A0F" w:rsidRPr="006A3BEF">
        <w:trPr>
          <w:trHeight w:val="441"/>
        </w:trPr>
        <w:tc>
          <w:tcPr>
            <w:tcW w:w="737" w:type="dxa"/>
            <w:vAlign w:val="center"/>
          </w:tcPr>
          <w:p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1</w:t>
            </w:r>
          </w:p>
        </w:tc>
        <w:tc>
          <w:tcPr>
            <w:tcW w:w="1531"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rsidR="00030A0F" w:rsidRPr="006A3BEF" w:rsidRDefault="00030A0F">
            <w:pPr>
              <w:spacing w:line="360" w:lineRule="auto"/>
              <w:jc w:val="center"/>
              <w:rPr>
                <w:rFonts w:ascii="仿宋_GB2312" w:eastAsia="仿宋_GB2312" w:hAnsi="仿宋_GB2312" w:cs="仿宋_GB2312"/>
                <w:sz w:val="24"/>
              </w:rPr>
            </w:pPr>
          </w:p>
        </w:tc>
      </w:tr>
      <w:tr w:rsidR="00030A0F" w:rsidRPr="006A3BEF">
        <w:trPr>
          <w:trHeight w:val="453"/>
        </w:trPr>
        <w:tc>
          <w:tcPr>
            <w:tcW w:w="737" w:type="dxa"/>
            <w:vAlign w:val="center"/>
          </w:tcPr>
          <w:p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2</w:t>
            </w:r>
          </w:p>
        </w:tc>
        <w:tc>
          <w:tcPr>
            <w:tcW w:w="1531"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rsidR="00030A0F" w:rsidRPr="006A3BEF" w:rsidRDefault="00030A0F">
            <w:pPr>
              <w:spacing w:line="360" w:lineRule="auto"/>
              <w:jc w:val="center"/>
              <w:rPr>
                <w:rFonts w:ascii="仿宋_GB2312" w:eastAsia="仿宋_GB2312" w:hAnsi="仿宋_GB2312" w:cs="仿宋_GB2312"/>
                <w:sz w:val="24"/>
              </w:rPr>
            </w:pPr>
          </w:p>
        </w:tc>
      </w:tr>
      <w:tr w:rsidR="00030A0F" w:rsidRPr="006A3BEF">
        <w:trPr>
          <w:trHeight w:val="453"/>
        </w:trPr>
        <w:tc>
          <w:tcPr>
            <w:tcW w:w="737" w:type="dxa"/>
            <w:vAlign w:val="center"/>
          </w:tcPr>
          <w:p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3</w:t>
            </w:r>
          </w:p>
        </w:tc>
        <w:tc>
          <w:tcPr>
            <w:tcW w:w="1531"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rsidR="00030A0F" w:rsidRPr="006A3BEF" w:rsidRDefault="00030A0F">
            <w:pPr>
              <w:spacing w:line="360" w:lineRule="auto"/>
              <w:jc w:val="center"/>
              <w:rPr>
                <w:rFonts w:ascii="仿宋_GB2312" w:eastAsia="仿宋_GB2312" w:hAnsi="仿宋_GB2312" w:cs="仿宋_GB2312"/>
                <w:sz w:val="24"/>
              </w:rPr>
            </w:pPr>
          </w:p>
        </w:tc>
      </w:tr>
      <w:tr w:rsidR="00030A0F" w:rsidRPr="006A3BEF">
        <w:trPr>
          <w:trHeight w:val="453"/>
        </w:trPr>
        <w:tc>
          <w:tcPr>
            <w:tcW w:w="737" w:type="dxa"/>
            <w:vAlign w:val="center"/>
          </w:tcPr>
          <w:p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4</w:t>
            </w:r>
          </w:p>
        </w:tc>
        <w:tc>
          <w:tcPr>
            <w:tcW w:w="1531"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rsidR="00030A0F" w:rsidRPr="006A3BEF" w:rsidRDefault="00030A0F">
            <w:pPr>
              <w:spacing w:line="360" w:lineRule="auto"/>
              <w:jc w:val="center"/>
              <w:rPr>
                <w:rFonts w:ascii="仿宋_GB2312" w:eastAsia="仿宋_GB2312" w:hAnsi="仿宋_GB2312" w:cs="仿宋_GB2312"/>
                <w:sz w:val="24"/>
              </w:rPr>
            </w:pPr>
          </w:p>
        </w:tc>
      </w:tr>
      <w:tr w:rsidR="00030A0F" w:rsidRPr="006A3BEF">
        <w:trPr>
          <w:trHeight w:val="453"/>
        </w:trPr>
        <w:tc>
          <w:tcPr>
            <w:tcW w:w="737" w:type="dxa"/>
            <w:vAlign w:val="center"/>
          </w:tcPr>
          <w:p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5</w:t>
            </w:r>
          </w:p>
        </w:tc>
        <w:tc>
          <w:tcPr>
            <w:tcW w:w="1531"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rsidR="00030A0F" w:rsidRPr="006A3BEF" w:rsidRDefault="00030A0F">
            <w:pPr>
              <w:spacing w:line="360" w:lineRule="auto"/>
              <w:jc w:val="center"/>
              <w:rPr>
                <w:rFonts w:ascii="仿宋_GB2312" w:eastAsia="仿宋_GB2312" w:hAnsi="仿宋_GB2312" w:cs="仿宋_GB2312"/>
                <w:sz w:val="24"/>
              </w:rPr>
            </w:pPr>
          </w:p>
        </w:tc>
      </w:tr>
    </w:tbl>
    <w:p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kern w:val="0"/>
          <w:sz w:val="24"/>
        </w:rPr>
        <w:t>注：1.</w:t>
      </w:r>
      <w:r w:rsidRPr="006A3BEF">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6A3BEF">
        <w:rPr>
          <w:rFonts w:ascii="仿宋_GB2312" w:eastAsia="仿宋_GB2312" w:hAnsi="仿宋_GB2312" w:cs="仿宋_GB2312" w:hint="eastAsia"/>
          <w:b/>
          <w:sz w:val="24"/>
        </w:rPr>
        <w:t>官网截</w:t>
      </w:r>
      <w:proofErr w:type="gramEnd"/>
      <w:r w:rsidRPr="006A3BEF">
        <w:rPr>
          <w:rFonts w:ascii="仿宋_GB2312" w:eastAsia="仿宋_GB2312" w:hAnsi="仿宋_GB2312" w:cs="仿宋_GB2312" w:hint="eastAsia"/>
          <w:b/>
          <w:sz w:val="24"/>
        </w:rPr>
        <w:t>图、产品彩页、原厂技术说明等）。</w:t>
      </w:r>
    </w:p>
    <w:p w:rsidR="00030A0F" w:rsidRPr="006A3BEF" w:rsidRDefault="00512768">
      <w:pPr>
        <w:autoSpaceDE w:val="0"/>
        <w:autoSpaceDN w:val="0"/>
        <w:spacing w:line="360" w:lineRule="auto"/>
        <w:rPr>
          <w:rFonts w:ascii="仿宋_GB2312" w:eastAsia="仿宋_GB2312" w:hAnsi="仿宋"/>
          <w:b/>
          <w:spacing w:val="6"/>
          <w:sz w:val="24"/>
        </w:rPr>
      </w:pPr>
      <w:r w:rsidRPr="006A3BEF">
        <w:rPr>
          <w:rFonts w:ascii="仿宋_GB2312" w:eastAsia="仿宋_GB2312" w:hAnsi="仿宋" w:hint="eastAsia"/>
          <w:b/>
          <w:spacing w:val="6"/>
          <w:sz w:val="24"/>
        </w:rPr>
        <w:t>2.</w:t>
      </w:r>
      <w:r w:rsidRPr="006A3BEF">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030A0F" w:rsidRPr="006A3BEF" w:rsidRDefault="00512768">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6A3BEF">
        <w:rPr>
          <w:rFonts w:ascii="仿宋_GB2312" w:eastAsia="仿宋_GB2312" w:hAnsi="仿宋_GB2312" w:cs="仿宋_GB2312" w:hint="eastAsia"/>
          <w:b/>
          <w:kern w:val="0"/>
          <w:sz w:val="28"/>
          <w:szCs w:val="28"/>
        </w:rPr>
        <w:t>附：</w:t>
      </w:r>
      <w:r w:rsidR="00030A0F" w:rsidRPr="006A3BEF">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41.95pt" o:ole="">
            <v:imagedata r:id="rId13" o:title=""/>
          </v:shape>
          <o:OLEObject Type="Embed" ProgID="Package" ShapeID="_x0000_i1025" DrawAspect="Content" ObjectID="_1730037161" r:id="rId14"/>
        </w:object>
      </w:r>
      <w:r w:rsidR="00030A0F" w:rsidRPr="006A3BEF">
        <w:rPr>
          <w:rFonts w:ascii="仿宋_GB2312" w:eastAsia="仿宋_GB2312" w:hAnsi="仿宋_GB2312" w:cs="仿宋_GB2312" w:hint="eastAsia"/>
          <w:b/>
          <w:kern w:val="0"/>
          <w:sz w:val="28"/>
          <w:szCs w:val="28"/>
        </w:rPr>
        <w:object w:dxaOrig="12705" w:dyaOrig="840">
          <v:shape id="_x0000_i1026" type="#_x0000_t75" style="width:441.4pt;height:41.95pt" o:ole="">
            <v:imagedata r:id="rId15" o:title=""/>
          </v:shape>
          <o:OLEObject Type="Embed" ProgID="Package" ShapeID="_x0000_i1026" DrawAspect="Content" ObjectID="_1730037162" r:id="rId16"/>
        </w:object>
      </w: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512768">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6A3BEF">
        <w:rPr>
          <w:rFonts w:ascii="仿宋_GB2312" w:eastAsia="仿宋_GB2312" w:hAnsi="仿宋_GB2312" w:cs="仿宋_GB2312" w:hint="eastAsia"/>
          <w:b/>
          <w:bCs/>
          <w:kern w:val="0"/>
          <w:sz w:val="24"/>
          <w:lang w:val="zh-CN"/>
        </w:rPr>
        <w:tab/>
      </w:r>
      <w:r w:rsidRPr="006A3BEF">
        <w:rPr>
          <w:rFonts w:ascii="仿宋_GB2312" w:eastAsia="仿宋_GB2312" w:hAnsi="仿宋_GB2312" w:cs="仿宋_GB2312" w:hint="eastAsia"/>
          <w:b/>
          <w:bCs/>
          <w:kern w:val="0"/>
          <w:sz w:val="24"/>
          <w:lang w:val="zh-CN"/>
        </w:rPr>
        <w:tab/>
      </w:r>
    </w:p>
    <w:p w:rsidR="00030A0F" w:rsidRPr="006A3BEF" w:rsidRDefault="00030A0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11、技术偏离说明表</w:t>
      </w:r>
    </w:p>
    <w:p w:rsidR="00030A0F" w:rsidRPr="006A3BEF" w:rsidRDefault="00512768">
      <w:pPr>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030A0F" w:rsidRPr="006A3BE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备注</w:t>
            </w:r>
          </w:p>
        </w:tc>
      </w:tr>
      <w:tr w:rsidR="00030A0F" w:rsidRPr="006A3BE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招标文件技术要求</w:t>
            </w:r>
          </w:p>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w:t>
            </w:r>
            <w:proofErr w:type="gramStart"/>
            <w:r w:rsidRPr="006A3BEF">
              <w:rPr>
                <w:rFonts w:ascii="仿宋_GB2312" w:eastAsia="仿宋_GB2312" w:hAnsi="宋体" w:hint="eastAsia"/>
                <w:sz w:val="24"/>
              </w:rPr>
              <w:t>根据标内要求</w:t>
            </w:r>
            <w:proofErr w:type="gramEnd"/>
            <w:r w:rsidRPr="006A3BEF">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无偏离/正偏离/负偏离</w:t>
            </w:r>
          </w:p>
        </w:tc>
      </w:tr>
      <w:tr w:rsidR="00030A0F" w:rsidRPr="006A3BE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30A0F" w:rsidRPr="006A3BEF" w:rsidRDefault="00030A0F">
            <w:pPr>
              <w:tabs>
                <w:tab w:val="left" w:pos="4905"/>
              </w:tabs>
              <w:spacing w:line="400" w:lineRule="exact"/>
              <w:jc w:val="center"/>
              <w:rPr>
                <w:rFonts w:ascii="仿宋_GB2312" w:eastAsia="仿宋_GB2312" w:hAnsi="宋体"/>
                <w:sz w:val="24"/>
              </w:rPr>
            </w:pPr>
          </w:p>
        </w:tc>
      </w:tr>
    </w:tbl>
    <w:p w:rsidR="00030A0F" w:rsidRPr="006A3BEF" w:rsidRDefault="00512768">
      <w:pPr>
        <w:tabs>
          <w:tab w:val="left" w:pos="570"/>
        </w:tabs>
        <w:spacing w:line="440" w:lineRule="exact"/>
        <w:ind w:firstLineChars="50" w:firstLine="120"/>
        <w:jc w:val="left"/>
        <w:rPr>
          <w:rFonts w:ascii="仿宋_GB2312" w:eastAsia="仿宋_GB2312" w:hAnsi="宋体"/>
          <w:sz w:val="24"/>
        </w:rPr>
      </w:pPr>
      <w:r w:rsidRPr="006A3BEF">
        <w:rPr>
          <w:rFonts w:ascii="仿宋_GB2312" w:eastAsia="仿宋_GB2312" w:hAnsi="宋体" w:hint="eastAsia"/>
          <w:sz w:val="24"/>
        </w:rPr>
        <w:t>注：1.此表须与</w:t>
      </w:r>
      <w:r w:rsidRPr="006A3BEF">
        <w:rPr>
          <w:rFonts w:ascii="仿宋_GB2312" w:eastAsia="仿宋_GB2312" w:hAnsi="宋体" w:hint="eastAsia"/>
          <w:kern w:val="0"/>
          <w:sz w:val="24"/>
        </w:rPr>
        <w:t>招标文件“</w:t>
      </w:r>
      <w:r w:rsidRPr="006A3BEF">
        <w:rPr>
          <w:rFonts w:ascii="仿宋_GB2312" w:eastAsia="仿宋_GB2312" w:hAnsi="宋体" w:hint="eastAsia"/>
          <w:sz w:val="24"/>
        </w:rPr>
        <w:t>招标项目说明及要求</w:t>
      </w:r>
      <w:r w:rsidRPr="006A3BEF">
        <w:rPr>
          <w:rFonts w:ascii="仿宋_GB2312" w:eastAsia="仿宋_GB2312" w:hAnsi="宋体" w:hint="eastAsia"/>
          <w:kern w:val="0"/>
          <w:sz w:val="24"/>
        </w:rPr>
        <w:t>”</w:t>
      </w:r>
      <w:r w:rsidRPr="006A3BEF">
        <w:rPr>
          <w:rFonts w:ascii="仿宋_GB2312" w:eastAsia="仿宋_GB2312" w:hAnsi="宋体" w:hint="eastAsia"/>
          <w:sz w:val="24"/>
        </w:rPr>
        <w:t>相应标项内的所有技术规格相比较且一一对应</w:t>
      </w:r>
      <w:r w:rsidRPr="006A3BEF">
        <w:rPr>
          <w:rFonts w:ascii="仿宋_GB2312" w:eastAsia="仿宋_GB2312" w:hAnsi="宋体" w:cs="宋体" w:hint="eastAsia"/>
          <w:sz w:val="24"/>
        </w:rPr>
        <w:t>真实逐条</w:t>
      </w:r>
      <w:r w:rsidRPr="006A3BEF">
        <w:rPr>
          <w:rFonts w:ascii="仿宋_GB2312" w:eastAsia="仿宋_GB2312" w:hAnsi="宋体" w:hint="eastAsia"/>
          <w:sz w:val="24"/>
        </w:rPr>
        <w:t>填列。</w:t>
      </w:r>
    </w:p>
    <w:p w:rsidR="00030A0F" w:rsidRPr="006A3BEF" w:rsidRDefault="00512768">
      <w:pPr>
        <w:tabs>
          <w:tab w:val="left" w:pos="570"/>
        </w:tabs>
        <w:spacing w:line="440" w:lineRule="exact"/>
        <w:jc w:val="left"/>
        <w:rPr>
          <w:rFonts w:ascii="仿宋_GB2312" w:eastAsia="仿宋_GB2312" w:hAnsi="宋体"/>
          <w:sz w:val="24"/>
        </w:rPr>
      </w:pPr>
      <w:r w:rsidRPr="006A3BEF">
        <w:rPr>
          <w:rFonts w:ascii="仿宋_GB2312" w:eastAsia="仿宋_GB2312" w:hAnsi="宋体" w:hint="eastAsia"/>
          <w:sz w:val="24"/>
        </w:rPr>
        <w:t>2、</w:t>
      </w:r>
      <w:r w:rsidRPr="006A3BEF">
        <w:rPr>
          <w:rFonts w:ascii="仿宋_GB2312" w:eastAsia="仿宋_GB2312" w:hAnsi="宋体" w:cs="宋体" w:hint="eastAsia"/>
          <w:sz w:val="24"/>
        </w:rPr>
        <w:t>投标人递交的技术规格书中必须真实逐条列明，否则由投标人自行承担相关风险。</w:t>
      </w:r>
    </w:p>
    <w:p w:rsidR="00030A0F" w:rsidRPr="006A3BEF" w:rsidRDefault="00030A0F">
      <w:pPr>
        <w:autoSpaceDE w:val="0"/>
        <w:autoSpaceDN w:val="0"/>
        <w:spacing w:line="360" w:lineRule="auto"/>
        <w:ind w:firstLineChars="2100" w:firstLine="5040"/>
        <w:rPr>
          <w:rFonts w:ascii="仿宋_GB2312" w:eastAsia="仿宋_GB2312" w:hAnsi="仿宋_GB2312" w:cs="仿宋_GB2312"/>
          <w:kern w:val="0"/>
          <w:sz w:val="24"/>
          <w:lang w:val="zh-CN"/>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030A0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030A0F" w:rsidRPr="006A3BEF" w:rsidRDefault="00030A0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030A0F" w:rsidRPr="006A3BEF" w:rsidRDefault="00030A0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030A0F" w:rsidRPr="006A3BEF" w:rsidRDefault="00512768">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6A3BEF">
        <w:rPr>
          <w:rFonts w:ascii="仿宋_GB2312" w:eastAsia="仿宋_GB2312" w:hAnsi="仿宋_GB2312" w:cs="仿宋_GB2312" w:hint="eastAsia"/>
          <w:b/>
          <w:bCs/>
          <w:kern w:val="0"/>
          <w:sz w:val="32"/>
          <w:szCs w:val="32"/>
          <w:lang w:val="zh-CN"/>
        </w:rPr>
        <w:lastRenderedPageBreak/>
        <w:t>12、组织实施方案</w:t>
      </w:r>
    </w:p>
    <w:p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（由投标人根据采购需求及招标文件要求编制）</w:t>
      </w:r>
    </w:p>
    <w:p w:rsidR="00030A0F" w:rsidRPr="006A3BEF" w:rsidRDefault="00512768">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6A3BEF">
        <w:rPr>
          <w:rFonts w:ascii="仿宋_GB2312" w:eastAsia="仿宋_GB2312" w:hAnsi="仿宋_GB2312" w:cs="仿宋_GB2312" w:hint="eastAsia"/>
          <w:b/>
          <w:bCs/>
          <w:kern w:val="0"/>
          <w:sz w:val="24"/>
          <w:lang w:val="zh-CN"/>
        </w:rPr>
        <w:t>附表:项目实施进度计划表</w:t>
      </w:r>
      <w:r w:rsidRPr="006A3BEF">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30A0F" w:rsidRPr="006A3BEF">
        <w:trPr>
          <w:trHeight w:val="616"/>
        </w:trPr>
        <w:tc>
          <w:tcPr>
            <w:tcW w:w="1188" w:type="dxa"/>
            <w:tcBorders>
              <w:tl2br w:val="single" w:sz="4" w:space="0" w:color="auto"/>
            </w:tcBorders>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 xml:space="preserve">  工作日</w:t>
            </w:r>
          </w:p>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内容</w:t>
            </w:r>
          </w:p>
        </w:tc>
        <w:tc>
          <w:tcPr>
            <w:tcW w:w="552"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w:t>
            </w:r>
          </w:p>
        </w:tc>
        <w:tc>
          <w:tcPr>
            <w:tcW w:w="552"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2</w:t>
            </w:r>
          </w:p>
        </w:tc>
        <w:tc>
          <w:tcPr>
            <w:tcW w:w="552"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3</w:t>
            </w:r>
          </w:p>
        </w:tc>
        <w:tc>
          <w:tcPr>
            <w:tcW w:w="552"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4</w:t>
            </w:r>
          </w:p>
        </w:tc>
        <w:tc>
          <w:tcPr>
            <w:tcW w:w="552"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5</w:t>
            </w:r>
          </w:p>
        </w:tc>
        <w:tc>
          <w:tcPr>
            <w:tcW w:w="552"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6</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7</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8</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9</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10</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11</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12</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13</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14</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15</w:t>
            </w:r>
          </w:p>
        </w:tc>
        <w:tc>
          <w:tcPr>
            <w:tcW w:w="553" w:type="dxa"/>
            <w:vAlign w:val="center"/>
          </w:tcPr>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w:t>
            </w:r>
          </w:p>
        </w:tc>
      </w:tr>
      <w:tr w:rsidR="00030A0F" w:rsidRPr="006A3BEF">
        <w:tc>
          <w:tcPr>
            <w:tcW w:w="1188" w:type="dxa"/>
            <w:vAlign w:val="center"/>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r>
      <w:tr w:rsidR="00030A0F" w:rsidRPr="006A3BEF">
        <w:tc>
          <w:tcPr>
            <w:tcW w:w="1188" w:type="dxa"/>
            <w:vAlign w:val="center"/>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r>
      <w:tr w:rsidR="00030A0F" w:rsidRPr="006A3BEF">
        <w:tc>
          <w:tcPr>
            <w:tcW w:w="1188" w:type="dxa"/>
            <w:vAlign w:val="center"/>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2"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c>
          <w:tcPr>
            <w:tcW w:w="553" w:type="dxa"/>
          </w:tcPr>
          <w:p w:rsidR="00030A0F" w:rsidRPr="006A3BEF" w:rsidRDefault="00030A0F">
            <w:pPr>
              <w:spacing w:line="360" w:lineRule="auto"/>
              <w:rPr>
                <w:rFonts w:ascii="仿宋_GB2312" w:eastAsia="仿宋_GB2312" w:hAnsi="仿宋_GB2312" w:cs="仿宋_GB2312"/>
                <w:sz w:val="24"/>
              </w:rPr>
            </w:pPr>
          </w:p>
        </w:tc>
      </w:tr>
    </w:tbl>
    <w:p w:rsidR="00030A0F" w:rsidRPr="006A3BEF" w:rsidRDefault="00512768">
      <w:pPr>
        <w:autoSpaceDE w:val="0"/>
        <w:autoSpaceDN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b/>
          <w:sz w:val="24"/>
        </w:rPr>
        <w:t>注：投标人可按上述时间表的格式自行编制切合实际的具体时间表。</w:t>
      </w: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030A0F">
      <w:pPr>
        <w:spacing w:line="360" w:lineRule="auto"/>
        <w:jc w:val="center"/>
        <w:rPr>
          <w:rFonts w:ascii="仿宋_GB2312" w:eastAsia="仿宋_GB2312" w:hAnsi="仿宋_GB2312" w:cs="仿宋_GB2312"/>
          <w:b/>
          <w:bCs/>
          <w:sz w:val="32"/>
          <w:szCs w:val="32"/>
        </w:rPr>
      </w:pPr>
    </w:p>
    <w:p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13、售后服务方案</w:t>
      </w:r>
    </w:p>
    <w:p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（由投标人根据采购需求及招标文件要求编制）</w:t>
      </w:r>
    </w:p>
    <w:p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sz w:val="24"/>
        </w:rPr>
        <w:t>附表A:售后服务机构情况表</w:t>
      </w:r>
      <w:r w:rsidRPr="006A3BEF">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030A0F" w:rsidRPr="006A3BEF">
        <w:trPr>
          <w:trHeight w:val="246"/>
        </w:trPr>
        <w:tc>
          <w:tcPr>
            <w:tcW w:w="828" w:type="dxa"/>
          </w:tcPr>
          <w:p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序号</w:t>
            </w:r>
          </w:p>
        </w:tc>
        <w:tc>
          <w:tcPr>
            <w:tcW w:w="2160" w:type="dxa"/>
          </w:tcPr>
          <w:p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机构名称</w:t>
            </w:r>
          </w:p>
        </w:tc>
        <w:tc>
          <w:tcPr>
            <w:tcW w:w="1620" w:type="dxa"/>
          </w:tcPr>
          <w:p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机构性质</w:t>
            </w:r>
          </w:p>
        </w:tc>
        <w:tc>
          <w:tcPr>
            <w:tcW w:w="1245" w:type="dxa"/>
          </w:tcPr>
          <w:p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注册地址</w:t>
            </w:r>
          </w:p>
        </w:tc>
        <w:tc>
          <w:tcPr>
            <w:tcW w:w="2175" w:type="dxa"/>
          </w:tcPr>
          <w:p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服务技术人员数量</w:t>
            </w:r>
          </w:p>
        </w:tc>
        <w:tc>
          <w:tcPr>
            <w:tcW w:w="1260" w:type="dxa"/>
          </w:tcPr>
          <w:p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联系电话</w:t>
            </w:r>
          </w:p>
        </w:tc>
      </w:tr>
      <w:tr w:rsidR="00030A0F" w:rsidRPr="006A3BEF">
        <w:tc>
          <w:tcPr>
            <w:tcW w:w="828"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60"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620"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45"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75"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c>
          <w:tcPr>
            <w:tcW w:w="828"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60"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620"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45"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75"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c>
          <w:tcPr>
            <w:tcW w:w="828"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60"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620"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45"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75"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bl>
    <w:p w:rsidR="00030A0F" w:rsidRPr="006A3BEF" w:rsidRDefault="00512768">
      <w:pPr>
        <w:autoSpaceDE w:val="0"/>
        <w:autoSpaceDN w:val="0"/>
        <w:rPr>
          <w:rFonts w:ascii="仿宋_GB2312" w:eastAsia="仿宋_GB2312" w:hAnsi="仿宋_GB2312" w:cs="仿宋_GB2312"/>
          <w:b/>
          <w:sz w:val="24"/>
        </w:rPr>
      </w:pPr>
      <w:r w:rsidRPr="006A3BEF">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6A3BEF">
        <w:rPr>
          <w:rFonts w:ascii="仿宋_GB2312" w:eastAsia="仿宋_GB2312" w:hAnsi="仿宋_GB2312" w:cs="仿宋_GB2312" w:hint="eastAsia"/>
          <w:b/>
          <w:sz w:val="24"/>
        </w:rPr>
        <w:t>方服务</w:t>
      </w:r>
      <w:proofErr w:type="gramEnd"/>
      <w:r w:rsidRPr="006A3BEF">
        <w:rPr>
          <w:rFonts w:ascii="仿宋_GB2312" w:eastAsia="仿宋_GB2312" w:hAnsi="仿宋_GB2312" w:cs="仿宋_GB2312" w:hint="eastAsia"/>
          <w:b/>
          <w:sz w:val="24"/>
        </w:rPr>
        <w:t>机构。</w:t>
      </w:r>
    </w:p>
    <w:p w:rsidR="00030A0F" w:rsidRPr="006A3BEF" w:rsidRDefault="00512768">
      <w:pPr>
        <w:autoSpaceDE w:val="0"/>
        <w:autoSpaceDN w:val="0"/>
        <w:rPr>
          <w:rFonts w:ascii="仿宋_GB2312" w:eastAsia="仿宋_GB2312" w:hAnsi="仿宋_GB2312" w:cs="仿宋_GB2312"/>
          <w:kern w:val="0"/>
          <w:sz w:val="24"/>
        </w:rPr>
      </w:pPr>
      <w:r w:rsidRPr="006A3BEF">
        <w:rPr>
          <w:rFonts w:ascii="仿宋_GB2312" w:eastAsia="仿宋_GB2312" w:hAnsi="仿宋_GB2312" w:cs="仿宋_GB2312" w:hint="eastAsia"/>
          <w:b/>
          <w:kern w:val="0"/>
          <w:sz w:val="24"/>
        </w:rPr>
        <w:t>附表B：售后服务人员情况表</w:t>
      </w:r>
      <w:r w:rsidRPr="006A3BEF">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030A0F" w:rsidRPr="006A3BE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240" w:lineRule="exact"/>
              <w:ind w:leftChars="-17" w:left="-36" w:rightChars="-86" w:right="-181"/>
              <w:jc w:val="center"/>
              <w:rPr>
                <w:rFonts w:ascii="仿宋_GB2312" w:eastAsia="仿宋_GB2312" w:hAnsi="仿宋_GB2312" w:cs="仿宋_GB2312"/>
                <w:sz w:val="24"/>
              </w:rPr>
            </w:pPr>
            <w:r w:rsidRPr="006A3BEF">
              <w:rPr>
                <w:rFonts w:ascii="仿宋_GB2312" w:eastAsia="仿宋_GB2312" w:hAnsi="仿宋_GB2312" w:cs="仿宋_GB2312" w:hint="eastAsia"/>
                <w:sz w:val="24"/>
              </w:rPr>
              <w:t>到达现场时间</w:t>
            </w:r>
          </w:p>
        </w:tc>
      </w:tr>
      <w:tr w:rsidR="00030A0F" w:rsidRPr="006A3BE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30A0F" w:rsidRPr="006A3BEF" w:rsidRDefault="00030A0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r>
      <w:tr w:rsidR="00030A0F" w:rsidRPr="006A3BE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30A0F" w:rsidRPr="006A3BEF" w:rsidRDefault="00030A0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r>
      <w:tr w:rsidR="00030A0F" w:rsidRPr="006A3BE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30A0F" w:rsidRPr="006A3BEF" w:rsidRDefault="00030A0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240" w:lineRule="exact"/>
              <w:rPr>
                <w:rFonts w:ascii="仿宋_GB2312" w:eastAsia="仿宋_GB2312" w:hAnsi="仿宋_GB2312" w:cs="仿宋_GB2312"/>
                <w:sz w:val="24"/>
              </w:rPr>
            </w:pPr>
          </w:p>
        </w:tc>
      </w:tr>
    </w:tbl>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14、项目小组人员名单</w:t>
      </w:r>
    </w:p>
    <w:p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sz w:val="24"/>
        </w:rPr>
        <w:t>（由投标人根据采购需求及招标文件要求编制）</w:t>
      </w:r>
    </w:p>
    <w:p w:rsidR="00030A0F" w:rsidRPr="006A3BEF" w:rsidRDefault="00512768">
      <w:pPr>
        <w:keepNext/>
        <w:autoSpaceDE w:val="0"/>
        <w:autoSpaceDN w:val="0"/>
        <w:spacing w:line="360" w:lineRule="auto"/>
        <w:ind w:firstLine="477"/>
        <w:rPr>
          <w:rFonts w:ascii="仿宋_GB2312" w:eastAsia="仿宋_GB2312" w:hAnsi="仿宋_GB2312" w:cs="仿宋_GB2312"/>
          <w:b/>
          <w:sz w:val="24"/>
        </w:rPr>
      </w:pPr>
      <w:r w:rsidRPr="006A3BEF">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030A0F" w:rsidRPr="006A3BE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截止投标时间近3年业绩及承担的主要工作情况，曾担任项目经理的项目应列明细</w:t>
            </w:r>
          </w:p>
        </w:tc>
      </w:tr>
      <w:tr w:rsidR="00030A0F" w:rsidRPr="006A3BE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30A0F" w:rsidRPr="006A3BEF" w:rsidRDefault="00030A0F">
            <w:pPr>
              <w:autoSpaceDE w:val="0"/>
              <w:autoSpaceDN w:val="0"/>
              <w:spacing w:line="360" w:lineRule="auto"/>
              <w:jc w:val="center"/>
              <w:rPr>
                <w:rFonts w:ascii="仿宋_GB2312" w:eastAsia="仿宋_GB2312" w:hAnsi="仿宋_GB2312" w:cs="仿宋_GB2312"/>
                <w:sz w:val="24"/>
              </w:rPr>
            </w:pPr>
          </w:p>
        </w:tc>
      </w:tr>
    </w:tbl>
    <w:p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sz w:val="24"/>
        </w:rPr>
        <w:t>注：须随表提交相应的证书复印件并注明所在投标技术文件页码。</w:t>
      </w:r>
    </w:p>
    <w:p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sz w:val="24"/>
        </w:rPr>
        <w:t>附表B:本项目的项目小组人员情况表</w:t>
      </w:r>
      <w:r w:rsidRPr="006A3BEF">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030A0F" w:rsidRPr="006A3BEF">
        <w:tc>
          <w:tcPr>
            <w:tcW w:w="42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学历</w:t>
            </w:r>
          </w:p>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专业</w:t>
            </w:r>
          </w:p>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职称</w:t>
            </w:r>
          </w:p>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参与本项目的到位情况</w:t>
            </w:r>
          </w:p>
        </w:tc>
      </w:tr>
      <w:tr w:rsidR="00030A0F" w:rsidRPr="006A3BEF">
        <w:trPr>
          <w:trHeight w:val="479"/>
        </w:trPr>
        <w:tc>
          <w:tcPr>
            <w:tcW w:w="42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r>
      <w:tr w:rsidR="00030A0F" w:rsidRPr="006A3BEF">
        <w:trPr>
          <w:trHeight w:val="473"/>
        </w:trPr>
        <w:tc>
          <w:tcPr>
            <w:tcW w:w="42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030A0F" w:rsidRPr="006A3BEF" w:rsidRDefault="00030A0F">
            <w:pPr>
              <w:autoSpaceDE w:val="0"/>
              <w:autoSpaceDN w:val="0"/>
              <w:spacing w:line="360" w:lineRule="auto"/>
              <w:rPr>
                <w:rFonts w:ascii="仿宋_GB2312" w:eastAsia="仿宋_GB2312" w:hAnsi="仿宋_GB2312" w:cs="仿宋_GB2312"/>
                <w:sz w:val="24"/>
              </w:rPr>
            </w:pPr>
          </w:p>
        </w:tc>
      </w:tr>
    </w:tbl>
    <w:p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b/>
          <w:sz w:val="24"/>
        </w:rPr>
        <w:t>注：投标人可按上述的格式自行编制，须随表提交相应的证书复印件并注明所在投标技术文件页码。</w:t>
      </w:r>
    </w:p>
    <w:p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b/>
          <w:sz w:val="24"/>
        </w:rPr>
        <w:t>附表C:本项目的项目负责人和小组人员社会保障资金记录情况表</w:t>
      </w:r>
      <w:r w:rsidRPr="006A3BEF">
        <w:rPr>
          <w:rFonts w:ascii="仿宋_GB2312" w:eastAsia="仿宋_GB2312" w:hAnsi="仿宋_GB2312" w:cs="仿宋_GB2312" w:hint="eastAsia"/>
          <w:sz w:val="24"/>
        </w:rPr>
        <w:t>（以社保部门出具缴纳凭证作附件）</w:t>
      </w: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b/>
          <w:bCs/>
          <w:sz w:val="32"/>
          <w:szCs w:val="32"/>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512768">
      <w:pPr>
        <w:pageBreakBefore/>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bCs/>
          <w:sz w:val="32"/>
          <w:szCs w:val="32"/>
        </w:rPr>
        <w:lastRenderedPageBreak/>
        <w:t>15、</w:t>
      </w:r>
      <w:r w:rsidRPr="006A3BEF">
        <w:rPr>
          <w:rFonts w:ascii="仿宋_GB2312" w:eastAsia="仿宋_GB2312" w:hAnsi="仿宋_GB2312" w:cs="仿宋_GB2312" w:hint="eastAsia"/>
          <w:b/>
          <w:kern w:val="0"/>
          <w:sz w:val="32"/>
          <w:szCs w:val="32"/>
          <w:lang w:val="zh-CN"/>
        </w:rPr>
        <w:t>优惠条件及特殊承诺</w:t>
      </w:r>
    </w:p>
    <w:p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rsidR="00030A0F" w:rsidRPr="006A3BEF" w:rsidRDefault="00030A0F">
      <w:pPr>
        <w:spacing w:line="360" w:lineRule="auto"/>
        <w:rPr>
          <w:rFonts w:ascii="仿宋_GB2312" w:eastAsia="仿宋_GB2312" w:hAnsi="仿宋_GB2312" w:cs="仿宋_GB2312"/>
          <w:sz w:val="18"/>
          <w:szCs w:val="18"/>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030A0F">
      <w:pPr>
        <w:spacing w:line="360" w:lineRule="auto"/>
        <w:rPr>
          <w:rFonts w:ascii="仿宋_GB2312" w:eastAsia="仿宋_GB2312" w:hAnsi="仿宋_GB2312" w:cs="仿宋_GB2312"/>
          <w:b/>
          <w:bCs/>
          <w:sz w:val="18"/>
          <w:szCs w:val="18"/>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512768">
      <w:pPr>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bCs/>
          <w:sz w:val="32"/>
          <w:szCs w:val="32"/>
        </w:rPr>
        <w:t>16、</w:t>
      </w:r>
      <w:r w:rsidRPr="006A3BEF">
        <w:rPr>
          <w:rFonts w:ascii="仿宋_GB2312" w:eastAsia="仿宋_GB2312" w:hAnsi="仿宋_GB2312" w:cs="仿宋_GB2312" w:hint="eastAsia"/>
          <w:b/>
          <w:kern w:val="0"/>
          <w:sz w:val="32"/>
          <w:szCs w:val="32"/>
          <w:lang w:val="zh-CN"/>
        </w:rPr>
        <w:t>备品备件及供选择的配套零部件清单</w:t>
      </w:r>
    </w:p>
    <w:p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512768">
      <w:pPr>
        <w:snapToGrid w:val="0"/>
        <w:spacing w:line="360" w:lineRule="auto"/>
        <w:ind w:right="1440"/>
        <w:jc w:val="righ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030A0F">
      <w:pPr>
        <w:spacing w:line="360" w:lineRule="auto"/>
        <w:rPr>
          <w:rFonts w:ascii="仿宋_GB2312" w:eastAsia="仿宋_GB2312" w:hAnsi="仿宋_GB2312" w:cs="仿宋_GB2312"/>
          <w:b/>
          <w:bCs/>
          <w:sz w:val="32"/>
          <w:szCs w:val="32"/>
        </w:rPr>
      </w:pPr>
    </w:p>
    <w:p w:rsidR="00030A0F" w:rsidRPr="006A3BEF" w:rsidRDefault="00512768">
      <w:pPr>
        <w:pageBreakBefore/>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bCs/>
          <w:sz w:val="32"/>
          <w:szCs w:val="32"/>
        </w:rPr>
        <w:lastRenderedPageBreak/>
        <w:t>17、</w:t>
      </w:r>
      <w:r w:rsidRPr="006A3BEF">
        <w:rPr>
          <w:rFonts w:ascii="仿宋_GB2312" w:eastAsia="仿宋_GB2312" w:hAnsi="仿宋_GB2312" w:cs="仿宋_GB2312" w:hint="eastAsia"/>
          <w:b/>
          <w:kern w:val="0"/>
          <w:sz w:val="32"/>
          <w:szCs w:val="32"/>
          <w:lang w:val="zh-CN"/>
        </w:rPr>
        <w:t>培训计划</w:t>
      </w:r>
    </w:p>
    <w:p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rsidR="00030A0F" w:rsidRPr="006A3BEF" w:rsidRDefault="00512768">
      <w:pPr>
        <w:keepNext/>
        <w:autoSpaceDE w:val="0"/>
        <w:autoSpaceDN w:val="0"/>
        <w:spacing w:line="360" w:lineRule="auto"/>
        <w:ind w:firstLine="477"/>
        <w:jc w:val="left"/>
        <w:rPr>
          <w:rFonts w:ascii="仿宋_GB2312" w:eastAsia="仿宋_GB2312" w:hAnsi="仿宋_GB2312" w:cs="仿宋_GB2312"/>
          <w:b/>
          <w:sz w:val="24"/>
        </w:rPr>
      </w:pPr>
      <w:r w:rsidRPr="006A3BEF">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030A0F" w:rsidRPr="006A3BEF">
        <w:trPr>
          <w:trHeight w:val="764"/>
        </w:trPr>
        <w:tc>
          <w:tcPr>
            <w:tcW w:w="1806" w:type="dxa"/>
            <w:tcBorders>
              <w:top w:val="single" w:sz="6" w:space="0" w:color="auto"/>
              <w:left w:val="single" w:sz="6" w:space="0" w:color="auto"/>
              <w:bottom w:val="nil"/>
              <w:right w:val="nil"/>
            </w:tcBorders>
            <w:shd w:val="pct10" w:color="auto" w:fill="auto"/>
            <w:vAlign w:val="center"/>
          </w:tcPr>
          <w:p w:rsidR="00030A0F" w:rsidRPr="006A3BEF" w:rsidRDefault="00512768">
            <w:pPr>
              <w:tabs>
                <w:tab w:val="center" w:pos="1690"/>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030A0F" w:rsidRPr="006A3BEF" w:rsidRDefault="00512768">
            <w:pPr>
              <w:tabs>
                <w:tab w:val="center" w:pos="595"/>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030A0F" w:rsidRPr="006A3BEF" w:rsidRDefault="00512768">
            <w:pPr>
              <w:tabs>
                <w:tab w:val="center" w:pos="595"/>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030A0F" w:rsidRPr="006A3BEF" w:rsidRDefault="00512768">
            <w:pPr>
              <w:tabs>
                <w:tab w:val="center" w:pos="1028"/>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030A0F" w:rsidRPr="006A3BEF" w:rsidRDefault="00512768">
            <w:pPr>
              <w:tabs>
                <w:tab w:val="center" w:pos="595"/>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030A0F" w:rsidRPr="006A3BEF" w:rsidRDefault="00512768">
            <w:pPr>
              <w:tabs>
                <w:tab w:val="center" w:pos="520"/>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030A0F" w:rsidRPr="006A3BEF" w:rsidRDefault="00512768">
            <w:pPr>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课程费用</w:t>
            </w:r>
          </w:p>
        </w:tc>
      </w:tr>
      <w:tr w:rsidR="00030A0F" w:rsidRPr="006A3BEF">
        <w:trPr>
          <w:trHeight w:val="281"/>
        </w:trPr>
        <w:tc>
          <w:tcPr>
            <w:tcW w:w="1806" w:type="dxa"/>
            <w:tcBorders>
              <w:top w:val="single" w:sz="6" w:space="0" w:color="auto"/>
              <w:left w:val="single" w:sz="6" w:space="0" w:color="auto"/>
              <w:bottom w:val="nil"/>
              <w:right w:val="nil"/>
            </w:tcBorders>
          </w:tcPr>
          <w:p w:rsidR="00030A0F" w:rsidRPr="006A3BEF" w:rsidRDefault="00030A0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030A0F" w:rsidRPr="006A3BEF" w:rsidRDefault="00030A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030A0F" w:rsidRPr="006A3BEF" w:rsidRDefault="00030A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030A0F" w:rsidRPr="006A3BEF" w:rsidRDefault="00030A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030A0F" w:rsidRPr="006A3BEF" w:rsidRDefault="00030A0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030A0F" w:rsidRPr="006A3BEF" w:rsidRDefault="00030A0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030A0F" w:rsidRPr="006A3BEF" w:rsidRDefault="00030A0F">
            <w:pPr>
              <w:suppressAutoHyphens/>
              <w:autoSpaceDE w:val="0"/>
              <w:autoSpaceDN w:val="0"/>
              <w:spacing w:line="360" w:lineRule="auto"/>
              <w:rPr>
                <w:rFonts w:ascii="仿宋_GB2312" w:eastAsia="仿宋_GB2312" w:hAnsi="仿宋_GB2312" w:cs="仿宋_GB2312"/>
                <w:sz w:val="24"/>
              </w:rPr>
            </w:pPr>
          </w:p>
        </w:tc>
      </w:tr>
      <w:tr w:rsidR="00030A0F" w:rsidRPr="006A3BE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030A0F" w:rsidRPr="006A3BEF" w:rsidRDefault="0051276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030A0F" w:rsidRPr="006A3BEF" w:rsidRDefault="00030A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030A0F" w:rsidRPr="006A3BEF" w:rsidRDefault="00030A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030A0F" w:rsidRPr="006A3BEF" w:rsidRDefault="00030A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030A0F" w:rsidRPr="006A3BEF" w:rsidRDefault="00030A0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030A0F" w:rsidRPr="006A3BEF" w:rsidRDefault="00030A0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030A0F" w:rsidRPr="006A3BEF" w:rsidRDefault="00030A0F">
            <w:pPr>
              <w:suppressAutoHyphens/>
              <w:autoSpaceDE w:val="0"/>
              <w:autoSpaceDN w:val="0"/>
              <w:spacing w:line="360" w:lineRule="auto"/>
              <w:rPr>
                <w:rFonts w:ascii="仿宋_GB2312" w:eastAsia="仿宋_GB2312" w:hAnsi="仿宋_GB2312" w:cs="仿宋_GB2312"/>
                <w:sz w:val="24"/>
              </w:rPr>
            </w:pPr>
          </w:p>
        </w:tc>
      </w:tr>
    </w:tbl>
    <w:p w:rsidR="00030A0F" w:rsidRPr="006A3BEF" w:rsidRDefault="0051276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注解:A</w:t>
      </w:r>
      <w:r w:rsidRPr="006A3BEF">
        <w:rPr>
          <w:rFonts w:ascii="仿宋_GB2312" w:eastAsia="仿宋_GB2312" w:hAnsi="仿宋_GB2312" w:cs="仿宋_GB2312" w:hint="eastAsia"/>
          <w:sz w:val="24"/>
        </w:rPr>
        <w:tab/>
        <w:t>课程清单按时间顺序排列，并提供以下详细资料：</w:t>
      </w:r>
    </w:p>
    <w:p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课程概要</w:t>
      </w:r>
    </w:p>
    <w:p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课程目的</w:t>
      </w:r>
    </w:p>
    <w:p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教学方式</w:t>
      </w:r>
    </w:p>
    <w:p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先决条件</w:t>
      </w:r>
    </w:p>
    <w:p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教材目录</w:t>
      </w:r>
    </w:p>
    <w:p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B  按照附表A提供授课教师的简历</w:t>
      </w:r>
    </w:p>
    <w:p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sz w:val="24"/>
        </w:rPr>
        <w:t>注：须随表提交相应的证书复印件并注明所在投标技术文件页码。</w:t>
      </w: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18、验收方案</w:t>
      </w:r>
    </w:p>
    <w:p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rsidR="00030A0F" w:rsidRPr="006A3BEF" w:rsidRDefault="00030A0F">
      <w:pPr>
        <w:spacing w:line="360" w:lineRule="auto"/>
        <w:jc w:val="center"/>
        <w:rPr>
          <w:rFonts w:ascii="仿宋_GB2312" w:eastAsia="仿宋_GB2312" w:hAnsi="仿宋_GB2312" w:cs="仿宋_GB2312"/>
          <w:sz w:val="24"/>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030A0F">
      <w:pPr>
        <w:spacing w:line="360" w:lineRule="auto"/>
        <w:jc w:val="center"/>
        <w:rPr>
          <w:rFonts w:ascii="仿宋_GB2312" w:eastAsia="仿宋_GB2312" w:hAnsi="仿宋_GB2312" w:cs="仿宋_GB2312"/>
          <w:b/>
          <w:bCs/>
          <w:sz w:val="30"/>
          <w:szCs w:val="30"/>
        </w:rPr>
      </w:pPr>
    </w:p>
    <w:p w:rsidR="00030A0F" w:rsidRPr="006A3BEF" w:rsidRDefault="00030A0F">
      <w:pPr>
        <w:spacing w:line="360" w:lineRule="auto"/>
        <w:jc w:val="center"/>
        <w:rPr>
          <w:rFonts w:ascii="仿宋_GB2312" w:eastAsia="仿宋_GB2312" w:hAnsi="仿宋_GB2312" w:cs="仿宋_GB2312"/>
          <w:b/>
          <w:bCs/>
          <w:sz w:val="30"/>
          <w:szCs w:val="30"/>
        </w:rPr>
      </w:pPr>
    </w:p>
    <w:p w:rsidR="00030A0F" w:rsidRPr="006A3BEF" w:rsidRDefault="00030A0F">
      <w:pPr>
        <w:spacing w:line="360" w:lineRule="auto"/>
        <w:jc w:val="center"/>
        <w:rPr>
          <w:rFonts w:ascii="仿宋_GB2312" w:eastAsia="仿宋_GB2312" w:hAnsi="仿宋_GB2312" w:cs="仿宋_GB2312"/>
          <w:b/>
          <w:bCs/>
          <w:sz w:val="24"/>
        </w:rPr>
      </w:pPr>
    </w:p>
    <w:p w:rsidR="00030A0F" w:rsidRPr="006A3BEF" w:rsidRDefault="00030A0F">
      <w:pPr>
        <w:spacing w:line="360" w:lineRule="auto"/>
        <w:jc w:val="center"/>
        <w:rPr>
          <w:rFonts w:ascii="仿宋_GB2312" w:eastAsia="仿宋_GB2312" w:hAnsi="仿宋_GB2312" w:cs="仿宋_GB2312"/>
          <w:b/>
          <w:bCs/>
          <w:sz w:val="24"/>
        </w:rPr>
      </w:pPr>
    </w:p>
    <w:p w:rsidR="00030A0F" w:rsidRPr="006A3BEF" w:rsidRDefault="00512768">
      <w:pPr>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bCs/>
          <w:sz w:val="32"/>
          <w:szCs w:val="32"/>
        </w:rPr>
        <w:t>19、认为需要的</w:t>
      </w:r>
      <w:r w:rsidRPr="006A3BEF">
        <w:rPr>
          <w:rFonts w:ascii="仿宋_GB2312" w:eastAsia="仿宋_GB2312" w:hAnsi="仿宋_GB2312" w:cs="仿宋_GB2312" w:hint="eastAsia"/>
          <w:b/>
          <w:kern w:val="0"/>
          <w:sz w:val="32"/>
          <w:szCs w:val="32"/>
          <w:lang w:val="zh-CN"/>
        </w:rPr>
        <w:t>其他商务技术（资信）文件或说明</w:t>
      </w:r>
    </w:p>
    <w:p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rsidR="00030A0F" w:rsidRPr="006A3BEF" w:rsidRDefault="00030A0F">
      <w:pPr>
        <w:spacing w:line="360" w:lineRule="auto"/>
        <w:rPr>
          <w:rFonts w:ascii="仿宋_GB2312" w:eastAsia="仿宋_GB2312" w:hAnsi="仿宋_GB2312" w:cs="仿宋_GB2312"/>
          <w:sz w:val="24"/>
        </w:rPr>
      </w:pPr>
    </w:p>
    <w:p w:rsidR="00030A0F" w:rsidRPr="006A3BEF" w:rsidRDefault="00030A0F">
      <w:pPr>
        <w:spacing w:line="360" w:lineRule="auto"/>
        <w:ind w:firstLineChars="200" w:firstLine="480"/>
        <w:rPr>
          <w:rFonts w:ascii="仿宋_GB2312" w:eastAsia="仿宋_GB2312" w:hAnsi="仿宋_GB2312" w:cs="仿宋_GB2312"/>
          <w:sz w:val="24"/>
          <w:szCs w:val="20"/>
        </w:rPr>
      </w:pPr>
    </w:p>
    <w:p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月日</w:t>
      </w: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030A0F">
      <w:pPr>
        <w:spacing w:line="360" w:lineRule="auto"/>
        <w:rPr>
          <w:rFonts w:ascii="仿宋_GB2312" w:eastAsia="仿宋_GB2312" w:hAnsi="仿宋_GB2312" w:cs="仿宋_GB2312"/>
          <w:kern w:val="0"/>
          <w:sz w:val="24"/>
          <w:lang w:val="zh-CN"/>
        </w:rPr>
      </w:pPr>
    </w:p>
    <w:p w:rsidR="00030A0F" w:rsidRPr="006A3BEF" w:rsidRDefault="00512768">
      <w:pPr>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kern w:val="0"/>
          <w:sz w:val="32"/>
          <w:szCs w:val="32"/>
          <w:lang w:val="zh-CN"/>
        </w:rPr>
        <w:lastRenderedPageBreak/>
        <w:t>20、联合协议</w:t>
      </w:r>
    </w:p>
    <w:p w:rsidR="00030A0F" w:rsidRPr="006A3BEF" w:rsidRDefault="00512768">
      <w:pPr>
        <w:widowControl/>
        <w:spacing w:line="360" w:lineRule="auto"/>
        <w:ind w:firstLineChars="200" w:firstLine="482"/>
        <w:jc w:val="left"/>
        <w:rPr>
          <w:rFonts w:ascii="仿宋_GB2312" w:eastAsia="仿宋_GB2312" w:hAnsi="仿宋" w:cs="仿宋_GB2312"/>
          <w:b/>
          <w:sz w:val="24"/>
        </w:rPr>
      </w:pPr>
      <w:r w:rsidRPr="006A3BEF">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（联合体所有成员名称）</w:t>
      </w:r>
      <w:r w:rsidRPr="006A3BEF">
        <w:rPr>
          <w:rFonts w:ascii="仿宋_GB2312" w:eastAsia="仿宋_GB2312" w:hAnsi="仿宋" w:cs="仿宋_GB2312" w:hint="eastAsia"/>
          <w:kern w:val="0"/>
          <w:sz w:val="24"/>
        </w:rPr>
        <w:t>自愿</w:t>
      </w:r>
      <w:r w:rsidRPr="006A3BEF">
        <w:rPr>
          <w:rFonts w:ascii="仿宋_GB2312" w:eastAsia="仿宋_GB2312" w:hAnsi="仿宋" w:cs="仿宋_GB2312" w:hint="eastAsia"/>
          <w:kern w:val="0"/>
          <w:sz w:val="24"/>
          <w:lang w:val="zh-CN"/>
        </w:rPr>
        <w:t>组成一个联合体，以一个投标人的身份</w:t>
      </w:r>
      <w:r w:rsidRPr="006A3BEF">
        <w:rPr>
          <w:rFonts w:ascii="仿宋_GB2312" w:eastAsia="仿宋_GB2312" w:hAnsi="仿宋" w:cs="仿宋_GB2312" w:hint="eastAsia"/>
          <w:kern w:val="0"/>
          <w:sz w:val="24"/>
        </w:rPr>
        <w:t>参加</w:t>
      </w:r>
      <w:r w:rsidRPr="006A3BEF">
        <w:rPr>
          <w:rFonts w:ascii="仿宋_GB2312" w:eastAsia="仿宋_GB2312" w:hAnsi="仿宋" w:cs="仿宋_GB2312" w:hint="eastAsia"/>
          <w:sz w:val="24"/>
        </w:rPr>
        <w:t>（项目名称）【招标编号：</w:t>
      </w:r>
      <w:r w:rsidRPr="006A3BEF">
        <w:rPr>
          <w:rFonts w:ascii="仿宋_GB2312" w:eastAsia="仿宋_GB2312" w:hAnsi="仿宋" w:hint="eastAsia"/>
          <w:sz w:val="24"/>
        </w:rPr>
        <w:t>（采购编号）</w:t>
      </w:r>
      <w:r w:rsidRPr="006A3BEF">
        <w:rPr>
          <w:rFonts w:ascii="仿宋_GB2312" w:eastAsia="仿宋_GB2312" w:hAnsi="仿宋" w:cs="仿宋_GB2312" w:hint="eastAsia"/>
          <w:sz w:val="24"/>
        </w:rPr>
        <w:t>】</w:t>
      </w:r>
      <w:r w:rsidRPr="006A3BEF">
        <w:rPr>
          <w:rFonts w:ascii="仿宋_GB2312" w:eastAsia="仿宋_GB2312" w:hAnsi="仿宋" w:cs="仿宋_GB2312" w:hint="eastAsia"/>
          <w:kern w:val="0"/>
          <w:sz w:val="24"/>
          <w:lang w:val="zh-CN"/>
        </w:rPr>
        <w:t xml:space="preserve">投标。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一、各方一致决定，</w:t>
      </w:r>
      <w:r w:rsidRPr="006A3BEF">
        <w:rPr>
          <w:rFonts w:ascii="仿宋_GB2312" w:eastAsia="仿宋_GB2312" w:hAnsi="仿宋" w:cs="仿宋_GB2312" w:hint="eastAsia"/>
          <w:kern w:val="0"/>
          <w:sz w:val="24"/>
          <w:u w:val="single"/>
        </w:rPr>
        <w:t>（某联合体成员名称）</w:t>
      </w:r>
      <w:r w:rsidRPr="006A3BEF">
        <w:rPr>
          <w:rFonts w:ascii="仿宋_GB2312" w:eastAsia="仿宋_GB2312" w:hAnsi="仿宋" w:cs="仿宋_GB2312" w:hint="eastAsia"/>
          <w:kern w:val="0"/>
          <w:sz w:val="24"/>
        </w:rPr>
        <w:t>为联合体</w:t>
      </w:r>
      <w:r w:rsidRPr="006A3BEF">
        <w:rPr>
          <w:rFonts w:ascii="仿宋_GB2312" w:eastAsia="仿宋_GB2312" w:hAnsi="仿宋" w:cs="仿宋_GB2312" w:hint="eastAsia"/>
          <w:kern w:val="0"/>
          <w:sz w:val="24"/>
          <w:lang w:val="zh-CN"/>
        </w:rPr>
        <w:t>牵头人</w:t>
      </w:r>
      <w:r w:rsidRPr="006A3BEF">
        <w:rPr>
          <w:rFonts w:ascii="仿宋_GB2312" w:eastAsia="仿宋_GB2312" w:hAnsi="仿宋" w:cs="Arial" w:hint="eastAsia"/>
          <w:sz w:val="24"/>
        </w:rPr>
        <w:t>，代表所有联合体成员负责投标和合同实施阶段的主办、协调工作</w:t>
      </w:r>
      <w:r w:rsidRPr="006A3BEF">
        <w:rPr>
          <w:rFonts w:ascii="仿宋_GB2312" w:eastAsia="仿宋_GB2312" w:hAnsi="仿宋" w:cs="仿宋_GB2312" w:hint="eastAsia"/>
          <w:kern w:val="0"/>
          <w:sz w:val="24"/>
          <w:lang w:val="zh-CN"/>
        </w:rPr>
        <w:t>。</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二、</w:t>
      </w:r>
      <w:r w:rsidRPr="006A3BEF">
        <w:rPr>
          <w:rFonts w:ascii="仿宋_GB2312" w:eastAsia="仿宋_GB2312" w:hAnsi="仿宋" w:cs="Arial" w:hint="eastAsia"/>
          <w:sz w:val="24"/>
        </w:rPr>
        <w:t>所有联合体成员各方签署授权书，授权书载明的</w:t>
      </w:r>
      <w:r w:rsidRPr="006A3BEF">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三、本次联合投标中，分工如下：</w:t>
      </w:r>
      <w:r w:rsidRPr="006A3BEF">
        <w:rPr>
          <w:rFonts w:ascii="仿宋_GB2312" w:eastAsia="仿宋_GB2312" w:hAnsi="仿宋" w:cs="仿宋_GB2312" w:hint="eastAsia"/>
          <w:kern w:val="0"/>
          <w:sz w:val="24"/>
          <w:u w:val="single"/>
        </w:rPr>
        <w:t>（联合体其中一方成员名称）</w:t>
      </w:r>
      <w:r w:rsidRPr="006A3BEF">
        <w:rPr>
          <w:rFonts w:ascii="仿宋_GB2312" w:eastAsia="仿宋_GB2312" w:hAnsi="仿宋" w:cs="仿宋_GB2312" w:hint="eastAsia"/>
          <w:kern w:val="0"/>
          <w:sz w:val="24"/>
          <w:lang w:val="zh-CN"/>
        </w:rPr>
        <w:t>承担的工作和义务为：</w:t>
      </w:r>
      <w:r w:rsidRPr="006A3BEF">
        <w:rPr>
          <w:rFonts w:ascii="仿宋_GB2312" w:eastAsia="仿宋_GB2312" w:hAnsi="仿宋" w:hint="eastAsia"/>
          <w:u w:val="single"/>
        </w:rPr>
        <w:t xml:space="preserve">             </w:t>
      </w:r>
      <w:r w:rsidRPr="006A3BEF">
        <w:rPr>
          <w:rFonts w:ascii="仿宋_GB2312" w:eastAsia="仿宋_GB2312" w:hAnsi="仿宋" w:cs="仿宋_GB2312" w:hint="eastAsia"/>
          <w:kern w:val="0"/>
          <w:sz w:val="24"/>
          <w:lang w:val="zh-CN"/>
        </w:rPr>
        <w:t>；……。</w:t>
      </w:r>
    </w:p>
    <w:p w:rsidR="00030A0F" w:rsidRPr="006A3BEF" w:rsidRDefault="00512768">
      <w:pPr>
        <w:snapToGrid w:val="0"/>
        <w:spacing w:line="360" w:lineRule="auto"/>
        <w:ind w:firstLine="576"/>
        <w:rPr>
          <w:rFonts w:ascii="仿宋_GB2312" w:eastAsia="仿宋_GB2312" w:hAnsi="仿宋" w:cs="仿宋_GB2312"/>
          <w:b/>
          <w:kern w:val="0"/>
          <w:sz w:val="24"/>
          <w:lang w:val="zh-CN"/>
        </w:rPr>
      </w:pPr>
      <w:r w:rsidRPr="006A3BEF">
        <w:rPr>
          <w:rFonts w:ascii="仿宋_GB2312" w:eastAsia="仿宋_GB2312" w:hAnsi="仿宋" w:cs="仿宋_GB2312" w:hint="eastAsia"/>
          <w:kern w:val="0"/>
          <w:sz w:val="24"/>
          <w:lang w:val="zh-CN"/>
        </w:rPr>
        <w:t>四、</w:t>
      </w:r>
      <w:r w:rsidRPr="006A3BEF">
        <w:rPr>
          <w:rFonts w:ascii="仿宋_GB2312" w:eastAsia="仿宋_GB2312" w:hAnsi="仿宋" w:cs="仿宋_GB2312" w:hint="eastAsia"/>
          <w:kern w:val="0"/>
          <w:sz w:val="24"/>
          <w:u w:val="single"/>
        </w:rPr>
        <w:t>（联合体其中一方成员名称）</w:t>
      </w:r>
      <w:r w:rsidRPr="006A3BEF">
        <w:rPr>
          <w:rFonts w:ascii="仿宋_GB2312" w:eastAsia="仿宋_GB2312" w:hAnsi="仿宋" w:cs="仿宋_GB2312" w:hint="eastAsia"/>
          <w:kern w:val="0"/>
          <w:sz w:val="24"/>
        </w:rPr>
        <w:t>提供的全部货物由小</w:t>
      </w:r>
      <w:proofErr w:type="gramStart"/>
      <w:r w:rsidRPr="006A3BEF">
        <w:rPr>
          <w:rFonts w:ascii="仿宋_GB2312" w:eastAsia="仿宋_GB2312" w:hAnsi="仿宋" w:cs="仿宋_GB2312" w:hint="eastAsia"/>
          <w:kern w:val="0"/>
          <w:sz w:val="24"/>
        </w:rPr>
        <w:t>微企业</w:t>
      </w:r>
      <w:proofErr w:type="gramEnd"/>
      <w:r w:rsidRPr="006A3BEF">
        <w:rPr>
          <w:rFonts w:ascii="仿宋_GB2312" w:eastAsia="仿宋_GB2312" w:hAnsi="仿宋" w:cs="仿宋_GB2312" w:hint="eastAsia"/>
          <w:kern w:val="0"/>
          <w:sz w:val="24"/>
        </w:rPr>
        <w:t>制造，其合同份额占到合同总金额</w:t>
      </w:r>
      <w:r w:rsidRPr="006A3BEF">
        <w:rPr>
          <w:rFonts w:ascii="仿宋_GB2312" w:eastAsia="仿宋_GB2312" w:hAnsi="仿宋" w:cs="仿宋_GB2312" w:hint="eastAsia"/>
          <w:kern w:val="0"/>
          <w:sz w:val="24"/>
          <w:u w:val="single"/>
        </w:rPr>
        <w:t xml:space="preserve">     </w:t>
      </w:r>
      <w:r w:rsidRPr="006A3BEF">
        <w:rPr>
          <w:rFonts w:ascii="仿宋_GB2312" w:eastAsia="仿宋_GB2312" w:hAnsi="仿宋" w:cs="仿宋_GB2312" w:hint="eastAsia"/>
          <w:kern w:val="0"/>
          <w:sz w:val="24"/>
        </w:rPr>
        <w:t>%以上；</w:t>
      </w:r>
      <w:r w:rsidRPr="006A3BEF">
        <w:rPr>
          <w:rFonts w:ascii="仿宋_GB2312" w:eastAsia="仿宋_GB2312" w:hAnsi="仿宋" w:cs="仿宋_GB2312" w:hint="eastAsia"/>
          <w:kern w:val="0"/>
          <w:sz w:val="24"/>
          <w:lang w:val="zh-CN"/>
        </w:rPr>
        <w:t>……。</w:t>
      </w:r>
      <w:r w:rsidRPr="006A3BEF">
        <w:rPr>
          <w:rFonts w:ascii="仿宋_GB2312" w:eastAsia="仿宋_GB2312" w:hAnsi="仿宋" w:cs="仿宋_GB2312" w:hint="eastAsia"/>
          <w:b/>
          <w:kern w:val="0"/>
          <w:sz w:val="24"/>
          <w:lang w:val="zh-CN"/>
        </w:rPr>
        <w:t>（未预留份额专门面向中小企业采购的</w:t>
      </w:r>
      <w:proofErr w:type="gramStart"/>
      <w:r w:rsidRPr="006A3BEF">
        <w:rPr>
          <w:rFonts w:ascii="仿宋_GB2312" w:eastAsia="仿宋_GB2312" w:hAnsi="仿宋" w:cs="仿宋_GB2312" w:hint="eastAsia"/>
          <w:b/>
          <w:kern w:val="0"/>
          <w:sz w:val="24"/>
          <w:lang w:val="zh-CN"/>
        </w:rPr>
        <w:t>的</w:t>
      </w:r>
      <w:proofErr w:type="gramEnd"/>
      <w:r w:rsidRPr="006A3BEF">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sidRPr="006A3BEF">
        <w:rPr>
          <w:rFonts w:ascii="仿宋_GB2312" w:eastAsia="仿宋_GB2312" w:hAnsi="仿宋" w:cs="仿宋_GB2312" w:hint="eastAsia"/>
          <w:b/>
          <w:kern w:val="0"/>
          <w:sz w:val="24"/>
          <w:lang w:val="zh-CN"/>
        </w:rPr>
        <w:t>微企业</w:t>
      </w:r>
      <w:proofErr w:type="gramEnd"/>
      <w:r w:rsidRPr="006A3BEF">
        <w:rPr>
          <w:rFonts w:ascii="仿宋_GB2312" w:eastAsia="仿宋_GB2312" w:hAnsi="仿宋" w:cs="仿宋_GB2312" w:hint="eastAsia"/>
          <w:b/>
          <w:kern w:val="0"/>
          <w:sz w:val="24"/>
          <w:lang w:val="zh-CN"/>
        </w:rPr>
        <w:t>制造，且其合同份额占到合同总金额 30%以上，对联合体报价给予6%的扣除，须提供《中小企业声明函》。）</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五、如果中标，</w:t>
      </w:r>
      <w:r w:rsidRPr="006A3BEF">
        <w:rPr>
          <w:rFonts w:ascii="仿宋_GB2312" w:eastAsia="仿宋_GB2312" w:hAnsi="仿宋" w:hint="eastAsia"/>
          <w:sz w:val="24"/>
        </w:rPr>
        <w:t>联合体各成员方共同与采购人签订合同，并就采购合同约定的事项对采购人承担连带责任。</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六、有关本次联合投标的其他事宜：</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1、联合体各方不再单独参加或者与其</w:t>
      </w:r>
      <w:proofErr w:type="gramStart"/>
      <w:r w:rsidRPr="006A3BEF">
        <w:rPr>
          <w:rFonts w:ascii="仿宋_GB2312" w:eastAsia="仿宋_GB2312" w:hAnsi="仿宋" w:cs="仿宋_GB2312" w:hint="eastAsia"/>
          <w:kern w:val="0"/>
          <w:sz w:val="24"/>
          <w:lang w:val="zh-CN"/>
        </w:rPr>
        <w:t>他供应</w:t>
      </w:r>
      <w:proofErr w:type="gramEnd"/>
      <w:r w:rsidRPr="006A3BEF">
        <w:rPr>
          <w:rFonts w:ascii="仿宋_GB2312" w:eastAsia="仿宋_GB2312" w:hAnsi="仿宋" w:cs="仿宋_GB2312" w:hint="eastAsia"/>
          <w:kern w:val="0"/>
          <w:sz w:val="24"/>
          <w:lang w:val="zh-CN"/>
        </w:rPr>
        <w:t>商另外组成联合体参加同一合同项下的政府采购活动。</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2、联合体中有同类资质的各方按照联合体分工承担相同工作的，按照资质等级较低的供应商确定资质等级。</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3、本协议提交采购人、采购机构后，联合体各方不得以任何形式对上述内容进行修改或撤销。</w:t>
      </w:r>
    </w:p>
    <w:p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w:t>
      </w:r>
      <w:r w:rsidRPr="006A3BEF">
        <w:rPr>
          <w:rFonts w:ascii="仿宋_GB2312" w:eastAsia="仿宋_GB2312" w:hAnsi="仿宋_GB2312" w:cs="仿宋_GB2312" w:hint="eastAsia"/>
          <w:kern w:val="0"/>
          <w:sz w:val="24"/>
          <w:lang w:val="zh-CN"/>
        </w:rPr>
        <w:t>电子签章</w:t>
      </w:r>
      <w:r w:rsidRPr="006A3BEF">
        <w:rPr>
          <w:rFonts w:ascii="仿宋_GB2312" w:eastAsia="仿宋_GB2312" w:hAnsi="仿宋" w:cs="仿宋_GB2312" w:hint="eastAsia"/>
          <w:kern w:val="0"/>
          <w:sz w:val="24"/>
          <w:lang w:val="zh-CN"/>
        </w:rPr>
        <w:t>/公章)：</w:t>
      </w:r>
    </w:p>
    <w:p w:rsidR="00030A0F" w:rsidRPr="006A3BEF" w:rsidRDefault="00512768">
      <w:pPr>
        <w:snapToGrid w:val="0"/>
        <w:spacing w:line="360" w:lineRule="auto"/>
        <w:ind w:firstLineChars="2400" w:firstLine="5760"/>
        <w:rPr>
          <w:rFonts w:ascii="仿宋_GB2312" w:eastAsia="仿宋_GB2312"/>
        </w:rPr>
      </w:pPr>
      <w:r w:rsidRPr="006A3BEF">
        <w:rPr>
          <w:rFonts w:ascii="仿宋_GB2312" w:eastAsia="仿宋_GB2312" w:hAnsi="仿宋" w:cs="仿宋_GB2312" w:hint="eastAsia"/>
          <w:kern w:val="0"/>
          <w:sz w:val="24"/>
          <w:lang w:val="zh-CN"/>
        </w:rPr>
        <w:t>……</w:t>
      </w:r>
    </w:p>
    <w:p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rsidR="00030A0F" w:rsidRPr="006A3BEF" w:rsidRDefault="00030A0F">
      <w:pPr>
        <w:snapToGrid w:val="0"/>
        <w:spacing w:line="360" w:lineRule="auto"/>
        <w:ind w:right="480"/>
        <w:rPr>
          <w:rFonts w:ascii="仿宋_GB2312" w:eastAsia="仿宋_GB2312" w:hAnsi="仿宋" w:cs="仿宋_GB2312"/>
          <w:b/>
          <w:kern w:val="0"/>
          <w:sz w:val="32"/>
          <w:szCs w:val="32"/>
          <w:lang w:val="zh-CN"/>
        </w:rPr>
        <w:sectPr w:rsidR="00030A0F" w:rsidRPr="006A3BEF">
          <w:headerReference w:type="default" r:id="rId17"/>
          <w:footerReference w:type="default" r:id="rId18"/>
          <w:headerReference w:type="first" r:id="rId19"/>
          <w:footerReference w:type="first" r:id="rId20"/>
          <w:pgSz w:w="11906" w:h="16838"/>
          <w:pgMar w:top="1276" w:right="1418" w:bottom="1247" w:left="1418" w:header="851" w:footer="992" w:gutter="0"/>
          <w:cols w:space="720"/>
          <w:titlePg/>
          <w:docGrid w:linePitch="312"/>
        </w:sectPr>
      </w:pPr>
    </w:p>
    <w:p w:rsidR="00030A0F" w:rsidRPr="006A3BEF" w:rsidRDefault="00512768">
      <w:pPr>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kern w:val="0"/>
          <w:sz w:val="32"/>
          <w:szCs w:val="32"/>
          <w:lang w:val="zh-CN"/>
        </w:rPr>
        <w:lastRenderedPageBreak/>
        <w:t>21、分包意向协议</w:t>
      </w:r>
    </w:p>
    <w:p w:rsidR="00030A0F" w:rsidRPr="006A3BEF" w:rsidRDefault="00512768">
      <w:pPr>
        <w:widowControl/>
        <w:spacing w:line="360" w:lineRule="auto"/>
        <w:ind w:firstLineChars="50" w:firstLine="120"/>
        <w:jc w:val="left"/>
        <w:rPr>
          <w:rFonts w:ascii="仿宋_GB2312" w:eastAsia="仿宋_GB2312" w:hAnsi="仿宋" w:cs="仿宋_GB2312"/>
          <w:sz w:val="24"/>
        </w:rPr>
      </w:pPr>
      <w:r w:rsidRPr="006A3BEF">
        <w:rPr>
          <w:rFonts w:ascii="仿宋_GB2312" w:eastAsia="仿宋_GB2312" w:hAnsi="仿宋" w:cs="仿宋_GB2312" w:hint="eastAsia"/>
          <w:sz w:val="24"/>
        </w:rPr>
        <w:t>（</w:t>
      </w:r>
      <w:r w:rsidRPr="006A3BEF">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6A3BEF">
        <w:rPr>
          <w:rFonts w:ascii="仿宋_GB2312" w:eastAsia="仿宋_GB2312" w:hAnsi="仿宋" w:cs="仿宋_GB2312" w:hint="eastAsia"/>
          <w:sz w:val="24"/>
        </w:rPr>
        <w:t>）</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lang w:val="zh-CN"/>
        </w:rPr>
        <w:t>若成为</w:t>
      </w:r>
      <w:r w:rsidRPr="006A3BEF">
        <w:rPr>
          <w:rFonts w:ascii="仿宋_GB2312" w:eastAsia="仿宋_GB2312" w:hAnsi="仿宋" w:cs="仿宋_GB2312" w:hint="eastAsia"/>
          <w:sz w:val="24"/>
        </w:rPr>
        <w:t>（项目名称）【招标编号：</w:t>
      </w:r>
      <w:r w:rsidRPr="006A3BEF">
        <w:rPr>
          <w:rFonts w:ascii="仿宋_GB2312" w:eastAsia="仿宋_GB2312" w:hAnsi="仿宋" w:hint="eastAsia"/>
          <w:sz w:val="24"/>
        </w:rPr>
        <w:t>（采购编号）</w:t>
      </w:r>
      <w:r w:rsidRPr="006A3BEF">
        <w:rPr>
          <w:rFonts w:ascii="仿宋_GB2312" w:eastAsia="仿宋_GB2312" w:hAnsi="仿宋" w:cs="仿宋_GB2312" w:hint="eastAsia"/>
          <w:sz w:val="24"/>
        </w:rPr>
        <w:t>】</w:t>
      </w:r>
      <w:r w:rsidRPr="006A3BEF">
        <w:rPr>
          <w:rFonts w:ascii="仿宋_GB2312" w:eastAsia="仿宋_GB2312" w:hAnsi="仿宋" w:cs="仿宋_GB2312" w:hint="eastAsia"/>
          <w:kern w:val="0"/>
          <w:sz w:val="24"/>
          <w:lang w:val="zh-CN"/>
        </w:rPr>
        <w:t>的中标供应商，将依法采取分包方式履行合同。</w:t>
      </w: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rPr>
        <w:t>与</w:t>
      </w:r>
      <w:r w:rsidRPr="006A3BEF">
        <w:rPr>
          <w:rFonts w:ascii="仿宋_GB2312" w:eastAsia="仿宋_GB2312" w:hAnsi="仿宋" w:cs="仿宋_GB2312" w:hint="eastAsia"/>
          <w:kern w:val="0"/>
          <w:sz w:val="24"/>
          <w:u w:val="single"/>
        </w:rPr>
        <w:t>（所有分包供应商名称）</w:t>
      </w:r>
      <w:r w:rsidRPr="006A3BEF">
        <w:rPr>
          <w:rFonts w:ascii="仿宋_GB2312" w:eastAsia="仿宋_GB2312" w:hAnsi="仿宋" w:cs="仿宋_GB2312" w:hint="eastAsia"/>
          <w:kern w:val="0"/>
          <w:sz w:val="24"/>
        </w:rPr>
        <w:t>达成分包意向协议</w:t>
      </w:r>
      <w:r w:rsidRPr="006A3BEF">
        <w:rPr>
          <w:rFonts w:ascii="仿宋_GB2312" w:eastAsia="仿宋_GB2312" w:hAnsi="仿宋" w:cs="仿宋_GB2312" w:hint="eastAsia"/>
          <w:kern w:val="0"/>
          <w:sz w:val="24"/>
          <w:lang w:val="zh-CN"/>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一、分包标的及数量</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lang w:val="zh-CN"/>
        </w:rPr>
        <w:t>将</w:t>
      </w:r>
      <w:r w:rsidRPr="006A3BEF">
        <w:rPr>
          <w:rFonts w:ascii="仿宋_GB2312" w:eastAsia="仿宋_GB2312" w:hAnsi="仿宋" w:hint="eastAsia"/>
          <w:u w:val="single"/>
        </w:rPr>
        <w:t xml:space="preserve">   XX工作内容   </w:t>
      </w:r>
      <w:r w:rsidRPr="006A3BEF">
        <w:rPr>
          <w:rFonts w:ascii="仿宋_GB2312" w:eastAsia="仿宋_GB2312" w:hAnsi="仿宋" w:cs="Arial" w:hint="eastAsia"/>
          <w:sz w:val="24"/>
        </w:rPr>
        <w:t>分包给</w:t>
      </w:r>
      <w:r w:rsidRPr="006A3BEF">
        <w:rPr>
          <w:rFonts w:ascii="仿宋_GB2312" w:eastAsia="仿宋_GB2312" w:hAnsi="仿宋" w:cs="仿宋_GB2312" w:hint="eastAsia"/>
          <w:kern w:val="0"/>
          <w:sz w:val="24"/>
          <w:u w:val="single"/>
        </w:rPr>
        <w:t>（某分包供应商名称）</w:t>
      </w:r>
      <w:r w:rsidRPr="006A3BEF">
        <w:rPr>
          <w:rFonts w:ascii="仿宋_GB2312" w:eastAsia="仿宋_GB2312" w:hAnsi="仿宋" w:cs="仿宋_GB2312" w:hint="eastAsia"/>
          <w:kern w:val="0"/>
          <w:sz w:val="24"/>
          <w:lang w:val="zh-CN"/>
        </w:rPr>
        <w:t>，</w:t>
      </w:r>
      <w:r w:rsidRPr="006A3BEF">
        <w:rPr>
          <w:rFonts w:ascii="仿宋_GB2312" w:eastAsia="仿宋_GB2312" w:hAnsi="仿宋" w:cs="仿宋_GB2312" w:hint="eastAsia"/>
          <w:kern w:val="0"/>
          <w:sz w:val="24"/>
          <w:u w:val="single"/>
        </w:rPr>
        <w:t>（某分包供应商名称），</w:t>
      </w:r>
      <w:r w:rsidRPr="006A3BEF">
        <w:rPr>
          <w:rFonts w:ascii="仿宋_GB2312" w:eastAsia="仿宋_GB2312" w:hAnsi="仿宋" w:cs="仿宋_GB2312" w:hint="eastAsia"/>
          <w:kern w:val="0"/>
          <w:sz w:val="24"/>
          <w:lang w:val="zh-CN"/>
        </w:rPr>
        <w:t>具备承</w:t>
      </w:r>
      <w:r w:rsidRPr="006A3BEF">
        <w:rPr>
          <w:rFonts w:ascii="仿宋_GB2312" w:eastAsia="仿宋_GB2312" w:hAnsi="仿宋" w:cs="仿宋_GB2312" w:hint="eastAsia"/>
          <w:kern w:val="0"/>
          <w:sz w:val="24"/>
        </w:rPr>
        <w:t>担</w:t>
      </w:r>
      <w:r w:rsidRPr="006A3BEF">
        <w:rPr>
          <w:rFonts w:ascii="仿宋_GB2312" w:eastAsia="仿宋_GB2312" w:hAnsi="仿宋" w:cs="仿宋_GB2312" w:hint="eastAsia"/>
          <w:kern w:val="0"/>
          <w:sz w:val="24"/>
          <w:u w:val="single"/>
          <w:lang w:val="zh-CN"/>
        </w:rPr>
        <w:t>XX工作内容</w:t>
      </w:r>
      <w:r w:rsidRPr="006A3BEF">
        <w:rPr>
          <w:rFonts w:ascii="仿宋_GB2312" w:eastAsia="仿宋_GB2312" w:hAnsi="仿宋" w:cs="仿宋_GB2312" w:hint="eastAsia"/>
          <w:kern w:val="0"/>
          <w:sz w:val="24"/>
          <w:lang w:val="zh-CN"/>
        </w:rPr>
        <w:t>相应资质条件且不得再次分包；</w:t>
      </w:r>
    </w:p>
    <w:p w:rsidR="00030A0F" w:rsidRPr="006A3BEF" w:rsidRDefault="00512768">
      <w:pPr>
        <w:snapToGrid w:val="0"/>
        <w:spacing w:line="360" w:lineRule="auto"/>
        <w:ind w:firstLine="576"/>
        <w:rPr>
          <w:rFonts w:ascii="仿宋_GB2312" w:eastAsia="仿宋_GB2312"/>
        </w:rPr>
      </w:pPr>
      <w:r w:rsidRPr="006A3BEF">
        <w:rPr>
          <w:rFonts w:ascii="仿宋_GB2312" w:eastAsia="仿宋_GB2312" w:cs="仿宋_GB2312" w:hint="eastAsia"/>
          <w:kern w:val="0"/>
          <w:sz w:val="24"/>
        </w:rPr>
        <w:t>……</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二、分包工作履行期限、地点、方式</w:t>
      </w:r>
    </w:p>
    <w:p w:rsidR="00030A0F" w:rsidRPr="006A3BEF" w:rsidRDefault="00512768">
      <w:pPr>
        <w:snapToGrid w:val="0"/>
        <w:spacing w:line="360" w:lineRule="auto"/>
        <w:ind w:firstLine="576"/>
        <w:rPr>
          <w:rFonts w:ascii="仿宋_GB2312" w:eastAsia="仿宋_GB2312" w:hAnsi="仿宋"/>
          <w:u w:val="single"/>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三、质量</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四、价款或者报酬</w:t>
      </w:r>
    </w:p>
    <w:p w:rsidR="00030A0F" w:rsidRPr="006A3BEF" w:rsidRDefault="00512768">
      <w:pPr>
        <w:snapToGrid w:val="0"/>
        <w:spacing w:line="360" w:lineRule="auto"/>
        <w:ind w:leftChars="273" w:left="573"/>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leftChars="273" w:left="573"/>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五、违约责任</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六、争议解决的办法</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七、其他</w:t>
      </w:r>
    </w:p>
    <w:p w:rsidR="00030A0F" w:rsidRPr="006A3BEF" w:rsidRDefault="00512768">
      <w:pPr>
        <w:snapToGrid w:val="0"/>
        <w:spacing w:line="360" w:lineRule="auto"/>
        <w:ind w:firstLine="576"/>
        <w:rPr>
          <w:rFonts w:ascii="仿宋_GB2312" w:eastAsia="仿宋_GB2312" w:hAnsi="仿宋" w:cs="仿宋_GB2312"/>
          <w:b/>
          <w:kern w:val="0"/>
          <w:sz w:val="24"/>
          <w:lang w:val="zh-CN"/>
        </w:rPr>
      </w:pPr>
      <w:r w:rsidRPr="006A3BEF">
        <w:rPr>
          <w:rFonts w:ascii="仿宋_GB2312" w:eastAsia="仿宋_GB2312" w:hAnsi="仿宋" w:cs="仿宋_GB2312" w:hint="eastAsia"/>
          <w:kern w:val="0"/>
          <w:sz w:val="24"/>
          <w:u w:val="single"/>
        </w:rPr>
        <w:t>（分包供应商名称）提供的货物全部由小</w:t>
      </w:r>
      <w:proofErr w:type="gramStart"/>
      <w:r w:rsidRPr="006A3BEF">
        <w:rPr>
          <w:rFonts w:ascii="仿宋_GB2312" w:eastAsia="仿宋_GB2312" w:hAnsi="仿宋" w:cs="仿宋_GB2312" w:hint="eastAsia"/>
          <w:kern w:val="0"/>
          <w:sz w:val="24"/>
          <w:u w:val="single"/>
        </w:rPr>
        <w:t>微企业</w:t>
      </w:r>
      <w:proofErr w:type="gramEnd"/>
      <w:r w:rsidRPr="006A3BEF">
        <w:rPr>
          <w:rFonts w:ascii="仿宋_GB2312" w:eastAsia="仿宋_GB2312" w:hAnsi="仿宋" w:cs="仿宋_GB2312" w:hint="eastAsia"/>
          <w:kern w:val="0"/>
          <w:sz w:val="24"/>
          <w:u w:val="single"/>
        </w:rPr>
        <w:t>制造，</w:t>
      </w:r>
      <w:r w:rsidRPr="006A3BEF">
        <w:rPr>
          <w:rFonts w:ascii="仿宋_GB2312" w:eastAsia="仿宋_GB2312" w:hAnsi="仿宋" w:cs="仿宋_GB2312" w:hint="eastAsia"/>
          <w:kern w:val="0"/>
          <w:sz w:val="24"/>
        </w:rPr>
        <w:t>其合同份额占到合同总金额</w:t>
      </w:r>
      <w:r w:rsidRPr="006A3BEF">
        <w:rPr>
          <w:rFonts w:ascii="仿宋_GB2312" w:eastAsia="仿宋_GB2312" w:hAnsi="仿宋" w:cs="仿宋_GB2312" w:hint="eastAsia"/>
          <w:kern w:val="0"/>
          <w:sz w:val="24"/>
          <w:u w:val="single"/>
        </w:rPr>
        <w:t xml:space="preserve">     </w:t>
      </w:r>
      <w:r w:rsidRPr="006A3BEF">
        <w:rPr>
          <w:rFonts w:ascii="仿宋_GB2312" w:eastAsia="仿宋_GB2312" w:hAnsi="仿宋" w:cs="仿宋_GB2312" w:hint="eastAsia"/>
          <w:kern w:val="0"/>
          <w:sz w:val="24"/>
        </w:rPr>
        <w:t>%以上</w:t>
      </w:r>
      <w:r w:rsidRPr="006A3BEF">
        <w:rPr>
          <w:rFonts w:ascii="仿宋_GB2312" w:eastAsia="仿宋_GB2312" w:hAnsi="仿宋" w:hint="eastAsia"/>
        </w:rPr>
        <w:t>。</w:t>
      </w:r>
      <w:r w:rsidRPr="006A3BEF">
        <w:rPr>
          <w:rFonts w:ascii="仿宋_GB2312" w:eastAsia="仿宋_GB2312" w:hAnsi="仿宋" w:cs="仿宋_GB2312" w:hint="eastAsia"/>
          <w:b/>
          <w:kern w:val="0"/>
          <w:sz w:val="24"/>
          <w:lang w:val="zh-CN"/>
        </w:rPr>
        <w:t>（未预留份额专门面向中小企业采购的</w:t>
      </w:r>
      <w:proofErr w:type="gramStart"/>
      <w:r w:rsidRPr="006A3BEF">
        <w:rPr>
          <w:rFonts w:ascii="仿宋_GB2312" w:eastAsia="仿宋_GB2312" w:hAnsi="仿宋" w:cs="仿宋_GB2312" w:hint="eastAsia"/>
          <w:b/>
          <w:kern w:val="0"/>
          <w:sz w:val="24"/>
          <w:lang w:val="zh-CN"/>
        </w:rPr>
        <w:t>的</w:t>
      </w:r>
      <w:proofErr w:type="gramEnd"/>
      <w:r w:rsidRPr="006A3BEF">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sidRPr="006A3BEF">
        <w:rPr>
          <w:rFonts w:ascii="仿宋_GB2312" w:eastAsia="仿宋_GB2312" w:hAnsi="仿宋" w:cs="仿宋_GB2312" w:hint="eastAsia"/>
          <w:b/>
          <w:kern w:val="0"/>
          <w:sz w:val="24"/>
          <w:lang w:val="zh-CN"/>
        </w:rPr>
        <w:t>微企业</w:t>
      </w:r>
      <w:proofErr w:type="gramEnd"/>
      <w:r w:rsidRPr="006A3BEF">
        <w:rPr>
          <w:rFonts w:ascii="仿宋_GB2312" w:eastAsia="仿宋_GB2312" w:hAnsi="仿宋" w:cs="仿宋_GB2312" w:hint="eastAsia"/>
          <w:b/>
          <w:kern w:val="0"/>
          <w:sz w:val="24"/>
          <w:lang w:val="zh-CN"/>
        </w:rPr>
        <w:t>制造，且其合同份额占到合同总金额30%以上的，对大中型企业的报价给予6%的扣除）</w:t>
      </w:r>
    </w:p>
    <w:p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投标人名称(</w:t>
      </w:r>
      <w:r w:rsidRPr="006A3BEF">
        <w:rPr>
          <w:rFonts w:ascii="仿宋_GB2312" w:eastAsia="仿宋_GB2312" w:hAnsi="仿宋_GB2312" w:cs="仿宋_GB2312" w:hint="eastAsia"/>
          <w:kern w:val="0"/>
          <w:sz w:val="24"/>
          <w:lang w:val="zh-CN"/>
        </w:rPr>
        <w:t>电子签章</w:t>
      </w:r>
      <w:r w:rsidRPr="006A3BEF">
        <w:rPr>
          <w:rFonts w:ascii="仿宋_GB2312" w:eastAsia="仿宋_GB2312" w:hAnsi="仿宋" w:cs="仿宋_GB2312" w:hint="eastAsia"/>
          <w:kern w:val="0"/>
          <w:sz w:val="24"/>
          <w:lang w:val="zh-CN"/>
        </w:rPr>
        <w:t>)：</w:t>
      </w:r>
    </w:p>
    <w:p w:rsidR="00030A0F" w:rsidRPr="006A3BEF" w:rsidRDefault="00512768">
      <w:pPr>
        <w:snapToGrid w:val="0"/>
        <w:spacing w:line="360" w:lineRule="auto"/>
        <w:ind w:firstLineChars="2350" w:firstLine="56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分包供应商名称：</w:t>
      </w:r>
    </w:p>
    <w:p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rsidR="00030A0F" w:rsidRPr="006A3BEF" w:rsidRDefault="00512768">
      <w:pPr>
        <w:pageBreakBefore/>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kern w:val="0"/>
          <w:sz w:val="32"/>
          <w:szCs w:val="32"/>
          <w:lang w:val="zh-CN"/>
        </w:rPr>
        <w:lastRenderedPageBreak/>
        <w:t>22、落实政府采购政策需满足的资格要求</w:t>
      </w:r>
    </w:p>
    <w:p w:rsidR="00030A0F" w:rsidRPr="006A3BEF" w:rsidRDefault="00512768">
      <w:pPr>
        <w:spacing w:line="440" w:lineRule="exact"/>
        <w:rPr>
          <w:rFonts w:ascii="仿宋_GB2312" w:eastAsia="仿宋_GB2312" w:hAnsi="仿宋"/>
          <w:b/>
          <w:sz w:val="24"/>
        </w:rPr>
      </w:pPr>
      <w:r w:rsidRPr="006A3BEF">
        <w:rPr>
          <w:rFonts w:ascii="仿宋_GB2312" w:eastAsia="仿宋_GB2312" w:hAnsi="仿宋" w:cs="仿宋_GB2312" w:hint="eastAsia"/>
          <w:b/>
          <w:sz w:val="24"/>
        </w:rPr>
        <w:t>（根据招标公告</w:t>
      </w:r>
      <w:r w:rsidRPr="006A3BEF">
        <w:rPr>
          <w:rFonts w:ascii="仿宋_GB2312" w:eastAsia="仿宋_GB2312" w:hAnsi="仿宋" w:hint="eastAsia"/>
          <w:b/>
          <w:sz w:val="24"/>
        </w:rPr>
        <w:t>落实政府采购政策需满足的资格要求选择提供相应的材料；未要求的，无需提供</w:t>
      </w:r>
      <w:r w:rsidRPr="006A3BEF">
        <w:rPr>
          <w:rFonts w:ascii="仿宋_GB2312" w:eastAsia="仿宋_GB2312" w:hAnsi="仿宋" w:cs="仿宋_GB2312" w:hint="eastAsia"/>
          <w:b/>
          <w:sz w:val="24"/>
        </w:rPr>
        <w:t>）</w:t>
      </w:r>
    </w:p>
    <w:p w:rsidR="00030A0F" w:rsidRPr="006A3BEF" w:rsidRDefault="00512768">
      <w:pPr>
        <w:snapToGrid w:val="0"/>
        <w:spacing w:line="440" w:lineRule="exact"/>
        <w:ind w:firstLineChars="196" w:firstLine="472"/>
        <w:jc w:val="left"/>
        <w:rPr>
          <w:rFonts w:ascii="仿宋_GB2312" w:eastAsia="仿宋_GB2312" w:hAnsi="仿宋" w:cs="仿宋_GB2312"/>
          <w:sz w:val="24"/>
        </w:rPr>
      </w:pPr>
      <w:r w:rsidRPr="006A3BEF">
        <w:rPr>
          <w:rFonts w:ascii="仿宋_GB2312" w:eastAsia="仿宋_GB2312" w:hAnsi="仿宋" w:cs="仿宋_GB2312" w:hint="eastAsia"/>
          <w:b/>
          <w:sz w:val="24"/>
        </w:rPr>
        <w:t>A</w:t>
      </w:r>
      <w:r w:rsidRPr="006A3BEF">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6A3BEF">
        <w:rPr>
          <w:rFonts w:ascii="仿宋_GB2312" w:eastAsia="仿宋_GB2312" w:hAnsi="仿宋" w:cs="仿宋_GB2312" w:hint="eastAsia"/>
          <w:b/>
          <w:sz w:val="24"/>
        </w:rPr>
        <w:t>中小企业声明函</w:t>
      </w:r>
      <w:r w:rsidRPr="006A3BEF">
        <w:rPr>
          <w:rFonts w:ascii="仿宋_GB2312" w:eastAsia="仿宋_GB2312" w:hAnsi="仿宋" w:cs="仿宋_GB2312" w:hint="eastAsia"/>
          <w:sz w:val="24"/>
        </w:rPr>
        <w:t xml:space="preserve">（附件）。 </w:t>
      </w:r>
    </w:p>
    <w:p w:rsidR="00030A0F" w:rsidRPr="006A3BEF" w:rsidRDefault="00512768">
      <w:pPr>
        <w:widowControl/>
        <w:spacing w:line="440" w:lineRule="exact"/>
        <w:ind w:firstLineChars="196" w:firstLine="472"/>
        <w:jc w:val="left"/>
        <w:rPr>
          <w:rFonts w:ascii="仿宋_GB2312" w:eastAsia="仿宋_GB2312" w:hAnsi="仿宋" w:cs="仿宋_GB2312"/>
          <w:sz w:val="24"/>
        </w:rPr>
      </w:pPr>
      <w:r w:rsidRPr="006A3BEF">
        <w:rPr>
          <w:rFonts w:ascii="仿宋_GB2312" w:eastAsia="仿宋_GB2312" w:hAnsi="仿宋" w:cs="仿宋_GB2312" w:hint="eastAsia"/>
          <w:b/>
          <w:sz w:val="24"/>
        </w:rPr>
        <w:t>B.</w:t>
      </w:r>
      <w:r w:rsidRPr="006A3BEF">
        <w:rPr>
          <w:rFonts w:ascii="仿宋_GB2312" w:eastAsia="仿宋_GB2312" w:hAnsi="仿宋" w:cs="仿宋_GB2312" w:hint="eastAsia"/>
          <w:sz w:val="24"/>
        </w:rPr>
        <w:t>要求以联合体形</w:t>
      </w:r>
      <w:proofErr w:type="gramStart"/>
      <w:r w:rsidRPr="006A3BEF">
        <w:rPr>
          <w:rFonts w:ascii="仿宋_GB2312" w:eastAsia="仿宋_GB2312" w:hAnsi="仿宋" w:cs="仿宋_GB2312" w:hint="eastAsia"/>
          <w:sz w:val="24"/>
        </w:rPr>
        <w:t>式参加</w:t>
      </w:r>
      <w:proofErr w:type="gramEnd"/>
      <w:r w:rsidRPr="006A3BEF">
        <w:rPr>
          <w:rFonts w:ascii="仿宋_GB2312" w:eastAsia="仿宋_GB2312" w:hAnsi="仿宋" w:cs="仿宋_GB2312" w:hint="eastAsia"/>
          <w:sz w:val="24"/>
        </w:rPr>
        <w:t>的，提供联合协议和</w:t>
      </w:r>
      <w:r w:rsidRPr="006A3BEF">
        <w:rPr>
          <w:rFonts w:ascii="仿宋_GB2312" w:eastAsia="仿宋_GB2312" w:hAnsi="仿宋" w:cs="仿宋_GB2312" w:hint="eastAsia"/>
          <w:b/>
          <w:sz w:val="24"/>
        </w:rPr>
        <w:t>中小企业声明函</w:t>
      </w:r>
      <w:r w:rsidRPr="006A3BEF">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030A0F" w:rsidRPr="006A3BEF" w:rsidRDefault="00030A0F">
      <w:pPr>
        <w:adjustRightInd w:val="0"/>
        <w:snapToGrid w:val="0"/>
        <w:spacing w:before="50" w:after="50" w:line="360" w:lineRule="auto"/>
        <w:jc w:val="center"/>
        <w:rPr>
          <w:rFonts w:ascii="仿宋_GB2312" w:eastAsia="仿宋_GB2312" w:hAnsi="仿宋" w:cs="仿宋_GB2312"/>
          <w:b/>
          <w:kern w:val="0"/>
          <w:sz w:val="32"/>
          <w:szCs w:val="32"/>
          <w:lang w:val="zh-CN"/>
        </w:rPr>
      </w:pPr>
    </w:p>
    <w:p w:rsidR="00030A0F" w:rsidRPr="006A3BEF" w:rsidRDefault="00512768">
      <w:pPr>
        <w:adjustRightInd w:val="0"/>
        <w:snapToGrid w:val="0"/>
        <w:spacing w:before="50" w:after="50" w:line="360" w:lineRule="auto"/>
        <w:jc w:val="center"/>
        <w:rPr>
          <w:rFonts w:ascii="仿宋_GB2312" w:eastAsia="仿宋_GB2312" w:hAnsi="仿宋" w:cs="仿宋_GB2312"/>
          <w:b/>
          <w:kern w:val="0"/>
          <w:sz w:val="32"/>
          <w:szCs w:val="32"/>
          <w:lang w:val="zh-CN"/>
        </w:rPr>
      </w:pPr>
      <w:r w:rsidRPr="006A3BEF">
        <w:rPr>
          <w:rFonts w:ascii="仿宋_GB2312" w:eastAsia="仿宋_GB2312" w:hAnsi="仿宋" w:cs="仿宋_GB2312" w:hint="eastAsia"/>
          <w:b/>
          <w:kern w:val="0"/>
          <w:sz w:val="32"/>
          <w:szCs w:val="32"/>
          <w:lang w:val="zh-CN"/>
        </w:rPr>
        <w:t>联合协议</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（联合体所有成员名称）</w:t>
      </w:r>
      <w:r w:rsidRPr="006A3BEF">
        <w:rPr>
          <w:rFonts w:ascii="仿宋_GB2312" w:eastAsia="仿宋_GB2312" w:hAnsi="仿宋" w:cs="仿宋_GB2312" w:hint="eastAsia"/>
          <w:kern w:val="0"/>
          <w:sz w:val="24"/>
        </w:rPr>
        <w:t>自愿</w:t>
      </w:r>
      <w:r w:rsidRPr="006A3BEF">
        <w:rPr>
          <w:rFonts w:ascii="仿宋_GB2312" w:eastAsia="仿宋_GB2312" w:hAnsi="仿宋" w:cs="仿宋_GB2312" w:hint="eastAsia"/>
          <w:kern w:val="0"/>
          <w:sz w:val="24"/>
          <w:lang w:val="zh-CN"/>
        </w:rPr>
        <w:t>组成一个联合体，以一个投标人的身份</w:t>
      </w:r>
      <w:r w:rsidRPr="006A3BEF">
        <w:rPr>
          <w:rFonts w:ascii="仿宋_GB2312" w:eastAsia="仿宋_GB2312" w:hAnsi="仿宋" w:cs="仿宋_GB2312" w:hint="eastAsia"/>
          <w:kern w:val="0"/>
          <w:sz w:val="24"/>
        </w:rPr>
        <w:t>参加</w:t>
      </w:r>
      <w:r w:rsidRPr="006A3BEF">
        <w:rPr>
          <w:rFonts w:ascii="仿宋_GB2312" w:eastAsia="仿宋_GB2312" w:hAnsi="仿宋" w:cs="仿宋_GB2312" w:hint="eastAsia"/>
          <w:sz w:val="24"/>
        </w:rPr>
        <w:t>（项目名称）【招标编号：</w:t>
      </w:r>
      <w:r w:rsidRPr="006A3BEF">
        <w:rPr>
          <w:rFonts w:ascii="仿宋_GB2312" w:eastAsia="仿宋_GB2312" w:hAnsi="仿宋" w:hint="eastAsia"/>
          <w:sz w:val="24"/>
        </w:rPr>
        <w:t>（采购编号）</w:t>
      </w:r>
      <w:r w:rsidRPr="006A3BEF">
        <w:rPr>
          <w:rFonts w:ascii="仿宋_GB2312" w:eastAsia="仿宋_GB2312" w:hAnsi="仿宋" w:cs="仿宋_GB2312" w:hint="eastAsia"/>
          <w:sz w:val="24"/>
        </w:rPr>
        <w:t>】</w:t>
      </w:r>
      <w:r w:rsidRPr="006A3BEF">
        <w:rPr>
          <w:rFonts w:ascii="仿宋_GB2312" w:eastAsia="仿宋_GB2312" w:hAnsi="仿宋" w:cs="仿宋_GB2312" w:hint="eastAsia"/>
          <w:kern w:val="0"/>
          <w:sz w:val="24"/>
          <w:lang w:val="zh-CN"/>
        </w:rPr>
        <w:t xml:space="preserve">投标。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一、各方一致决定，</w:t>
      </w:r>
      <w:r w:rsidRPr="006A3BEF">
        <w:rPr>
          <w:rFonts w:ascii="仿宋_GB2312" w:eastAsia="仿宋_GB2312" w:hAnsi="仿宋" w:cs="仿宋_GB2312" w:hint="eastAsia"/>
          <w:kern w:val="0"/>
          <w:sz w:val="24"/>
          <w:u w:val="single"/>
        </w:rPr>
        <w:t>（某联合体成员名称）</w:t>
      </w:r>
      <w:r w:rsidRPr="006A3BEF">
        <w:rPr>
          <w:rFonts w:ascii="仿宋_GB2312" w:eastAsia="仿宋_GB2312" w:hAnsi="仿宋" w:cs="仿宋_GB2312" w:hint="eastAsia"/>
          <w:kern w:val="0"/>
          <w:sz w:val="24"/>
        </w:rPr>
        <w:t>为联合体</w:t>
      </w:r>
      <w:r w:rsidRPr="006A3BEF">
        <w:rPr>
          <w:rFonts w:ascii="仿宋_GB2312" w:eastAsia="仿宋_GB2312" w:hAnsi="仿宋" w:cs="仿宋_GB2312" w:hint="eastAsia"/>
          <w:kern w:val="0"/>
          <w:sz w:val="24"/>
          <w:lang w:val="zh-CN"/>
        </w:rPr>
        <w:t>牵头人</w:t>
      </w:r>
      <w:r w:rsidRPr="006A3BEF">
        <w:rPr>
          <w:rFonts w:ascii="仿宋_GB2312" w:eastAsia="仿宋_GB2312" w:hAnsi="仿宋" w:cs="Arial" w:hint="eastAsia"/>
          <w:sz w:val="24"/>
        </w:rPr>
        <w:t>，代表所有联合体成员负责投标和合同实施阶段的主办、协调工作</w:t>
      </w:r>
      <w:r w:rsidRPr="006A3BEF">
        <w:rPr>
          <w:rFonts w:ascii="仿宋_GB2312" w:eastAsia="仿宋_GB2312" w:hAnsi="仿宋" w:cs="仿宋_GB2312" w:hint="eastAsia"/>
          <w:kern w:val="0"/>
          <w:sz w:val="24"/>
          <w:lang w:val="zh-CN"/>
        </w:rPr>
        <w:t>。</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二、</w:t>
      </w:r>
      <w:r w:rsidRPr="006A3BEF">
        <w:rPr>
          <w:rFonts w:ascii="仿宋_GB2312" w:eastAsia="仿宋_GB2312" w:hAnsi="仿宋" w:cs="Arial" w:hint="eastAsia"/>
          <w:sz w:val="24"/>
        </w:rPr>
        <w:t>所有联合体成员各方签署授权书，授权书载明的</w:t>
      </w:r>
      <w:r w:rsidRPr="006A3BEF">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三、本次联合投标中，分工如下：</w:t>
      </w:r>
      <w:r w:rsidRPr="006A3BEF">
        <w:rPr>
          <w:rFonts w:ascii="仿宋_GB2312" w:eastAsia="仿宋_GB2312" w:hAnsi="仿宋" w:cs="仿宋_GB2312" w:hint="eastAsia"/>
          <w:kern w:val="0"/>
          <w:sz w:val="24"/>
          <w:u w:val="single"/>
        </w:rPr>
        <w:t>（联合体其中一方成员名称）</w:t>
      </w:r>
      <w:r w:rsidRPr="006A3BEF">
        <w:rPr>
          <w:rFonts w:ascii="仿宋_GB2312" w:eastAsia="仿宋_GB2312" w:hAnsi="仿宋" w:cs="仿宋_GB2312" w:hint="eastAsia"/>
          <w:kern w:val="0"/>
          <w:sz w:val="24"/>
          <w:lang w:val="zh-CN"/>
        </w:rPr>
        <w:t>承担的工作和义务为：</w:t>
      </w:r>
      <w:r w:rsidRPr="006A3BEF">
        <w:rPr>
          <w:rFonts w:ascii="仿宋_GB2312" w:eastAsia="仿宋_GB2312" w:hAnsi="仿宋" w:hint="eastAsia"/>
          <w:u w:val="single"/>
        </w:rPr>
        <w:t xml:space="preserve">             </w:t>
      </w:r>
      <w:r w:rsidRPr="006A3BEF">
        <w:rPr>
          <w:rFonts w:ascii="仿宋_GB2312" w:eastAsia="仿宋_GB2312" w:hAnsi="仿宋" w:cs="仿宋_GB2312" w:hint="eastAsia"/>
          <w:kern w:val="0"/>
          <w:sz w:val="24"/>
          <w:lang w:val="zh-CN"/>
        </w:rPr>
        <w:t>；</w:t>
      </w:r>
      <w:r w:rsidRPr="006A3BEF">
        <w:rPr>
          <w:rFonts w:ascii="仿宋_GB2312" w:eastAsia="仿宋_GB2312" w:hAnsi="仿宋" w:cs="仿宋_GB2312" w:hint="eastAsia"/>
          <w:kern w:val="0"/>
          <w:sz w:val="24"/>
          <w:u w:val="single"/>
        </w:rPr>
        <w:t>（联合体其中一方成员名称）</w:t>
      </w:r>
      <w:r w:rsidRPr="006A3BEF">
        <w:rPr>
          <w:rFonts w:ascii="仿宋_GB2312" w:eastAsia="仿宋_GB2312" w:hAnsi="仿宋" w:cs="仿宋_GB2312" w:hint="eastAsia"/>
          <w:kern w:val="0"/>
          <w:sz w:val="24"/>
          <w:lang w:val="zh-CN"/>
        </w:rPr>
        <w:t>承担的工作和义务为：</w:t>
      </w:r>
      <w:r w:rsidRPr="006A3BEF">
        <w:rPr>
          <w:rFonts w:ascii="仿宋_GB2312" w:eastAsia="仿宋_GB2312" w:hAnsi="仿宋" w:hint="eastAsia"/>
          <w:u w:val="single"/>
        </w:rPr>
        <w:t xml:space="preserve">            </w:t>
      </w:r>
      <w:r w:rsidRPr="006A3BEF">
        <w:rPr>
          <w:rFonts w:ascii="仿宋_GB2312" w:eastAsia="仿宋_GB2312" w:hAnsi="仿宋" w:cs="仿宋_GB2312" w:hint="eastAsia"/>
          <w:kern w:val="0"/>
          <w:sz w:val="24"/>
          <w:lang w:val="zh-CN"/>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四、</w:t>
      </w:r>
      <w:r w:rsidRPr="006A3BEF">
        <w:rPr>
          <w:rFonts w:ascii="仿宋_GB2312" w:eastAsia="仿宋_GB2312" w:hAnsi="仿宋" w:hint="eastAsia"/>
          <w:sz w:val="24"/>
        </w:rPr>
        <w:t>中小企业合同金额达到</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合同金额达到</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w:t>
      </w:r>
      <w:r w:rsidRPr="006A3BEF">
        <w:rPr>
          <w:rFonts w:ascii="仿宋_GB2312" w:eastAsia="仿宋_GB2312" w:hAnsi="仿宋" w:cs="仿宋_GB2312" w:hint="eastAsia"/>
          <w:kern w:val="0"/>
          <w:sz w:val="24"/>
          <w:lang w:val="zh-CN"/>
        </w:rPr>
        <w:t>。</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五、如果中标，</w:t>
      </w:r>
      <w:r w:rsidRPr="006A3BEF">
        <w:rPr>
          <w:rFonts w:ascii="仿宋_GB2312" w:eastAsia="仿宋_GB2312" w:hAnsi="仿宋" w:hint="eastAsia"/>
          <w:sz w:val="24"/>
        </w:rPr>
        <w:t>联合体各成员方共同与采购人签订合同，并就采购合同约定的事项对采购人承担连带责任。</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六、有关本次联合投标的其他事宜：</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1、联合体各方不再单独参加或者与其</w:t>
      </w:r>
      <w:proofErr w:type="gramStart"/>
      <w:r w:rsidRPr="006A3BEF">
        <w:rPr>
          <w:rFonts w:ascii="仿宋_GB2312" w:eastAsia="仿宋_GB2312" w:hAnsi="仿宋" w:cs="仿宋_GB2312" w:hint="eastAsia"/>
          <w:kern w:val="0"/>
          <w:sz w:val="24"/>
          <w:lang w:val="zh-CN"/>
        </w:rPr>
        <w:t>他供应</w:t>
      </w:r>
      <w:proofErr w:type="gramEnd"/>
      <w:r w:rsidRPr="006A3BEF">
        <w:rPr>
          <w:rFonts w:ascii="仿宋_GB2312" w:eastAsia="仿宋_GB2312" w:hAnsi="仿宋" w:cs="仿宋_GB2312" w:hint="eastAsia"/>
          <w:kern w:val="0"/>
          <w:sz w:val="24"/>
          <w:lang w:val="zh-CN"/>
        </w:rPr>
        <w:t>商另外组成联合体参加同一合同项下的政府采购活动。</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2、联合体中有同类资质的各方按照联合体分工承担相同工作的，按照资质等</w:t>
      </w:r>
      <w:r w:rsidRPr="006A3BEF">
        <w:rPr>
          <w:rFonts w:ascii="仿宋_GB2312" w:eastAsia="仿宋_GB2312" w:hAnsi="仿宋" w:cs="仿宋_GB2312" w:hint="eastAsia"/>
          <w:kern w:val="0"/>
          <w:sz w:val="24"/>
          <w:lang w:val="zh-CN"/>
        </w:rPr>
        <w:lastRenderedPageBreak/>
        <w:t>级较低的供应商确定资质等级。</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3、本协议提交采购人、采购机构后，联合体各方不得以任何形式对上述内容进行修改或撤销。</w:t>
      </w:r>
    </w:p>
    <w:p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联合体成员名称(电子签名/公章)：</w:t>
      </w:r>
    </w:p>
    <w:p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联合体成员名称(电子签名/公章)：</w:t>
      </w:r>
    </w:p>
    <w:p w:rsidR="00030A0F" w:rsidRPr="006A3BEF" w:rsidRDefault="00512768">
      <w:pPr>
        <w:snapToGrid w:val="0"/>
        <w:spacing w:line="360" w:lineRule="auto"/>
        <w:ind w:firstLineChars="2400" w:firstLine="5760"/>
        <w:jc w:val="center"/>
        <w:rPr>
          <w:rFonts w:ascii="仿宋_GB2312" w:eastAsia="仿宋_GB2312"/>
        </w:rPr>
      </w:pPr>
      <w:r w:rsidRPr="006A3BEF">
        <w:rPr>
          <w:rFonts w:ascii="仿宋_GB2312" w:eastAsia="仿宋_GB2312" w:hAnsi="仿宋" w:cs="仿宋_GB2312" w:hint="eastAsia"/>
          <w:kern w:val="0"/>
          <w:sz w:val="24"/>
          <w:lang w:val="zh-CN"/>
        </w:rPr>
        <w:t>……</w:t>
      </w:r>
    </w:p>
    <w:p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rsidR="00030A0F" w:rsidRPr="006A3BEF" w:rsidRDefault="00030A0F">
      <w:pPr>
        <w:spacing w:line="360" w:lineRule="auto"/>
        <w:ind w:firstLineChars="200" w:firstLine="480"/>
        <w:rPr>
          <w:rFonts w:ascii="仿宋_GB2312" w:eastAsia="仿宋_GB2312" w:hAnsi="仿宋" w:cs="仿宋_GB2312"/>
          <w:sz w:val="24"/>
        </w:rPr>
      </w:pPr>
    </w:p>
    <w:p w:rsidR="00030A0F" w:rsidRPr="006A3BEF" w:rsidRDefault="00030A0F">
      <w:pPr>
        <w:spacing w:line="360" w:lineRule="auto"/>
        <w:ind w:firstLineChars="200" w:firstLine="482"/>
        <w:rPr>
          <w:rFonts w:ascii="仿宋_GB2312" w:eastAsia="仿宋_GB2312" w:hAnsi="仿宋" w:cs="仿宋_GB2312"/>
          <w:b/>
          <w:sz w:val="24"/>
        </w:rPr>
      </w:pPr>
    </w:p>
    <w:p w:rsidR="00030A0F" w:rsidRPr="006A3BEF" w:rsidRDefault="00030A0F">
      <w:pPr>
        <w:spacing w:line="360" w:lineRule="auto"/>
        <w:ind w:firstLineChars="200" w:firstLine="482"/>
        <w:rPr>
          <w:rFonts w:ascii="仿宋_GB2312" w:eastAsia="仿宋_GB2312" w:hAnsi="仿宋" w:cs="仿宋_GB2312"/>
          <w:b/>
          <w:sz w:val="24"/>
        </w:rPr>
      </w:pPr>
    </w:p>
    <w:p w:rsidR="00030A0F" w:rsidRPr="006A3BEF" w:rsidRDefault="00030A0F">
      <w:pPr>
        <w:spacing w:line="360" w:lineRule="auto"/>
        <w:ind w:firstLineChars="200" w:firstLine="482"/>
        <w:rPr>
          <w:rFonts w:ascii="仿宋_GB2312" w:eastAsia="仿宋_GB2312" w:hAnsi="仿宋" w:cs="仿宋_GB2312"/>
          <w:b/>
          <w:sz w:val="24"/>
        </w:rPr>
      </w:pPr>
    </w:p>
    <w:p w:rsidR="00030A0F" w:rsidRPr="006A3BEF" w:rsidRDefault="00512768">
      <w:pPr>
        <w:pageBreakBefore/>
        <w:spacing w:line="360" w:lineRule="auto"/>
        <w:ind w:firstLineChars="200" w:firstLine="482"/>
        <w:rPr>
          <w:rFonts w:ascii="仿宋_GB2312" w:eastAsia="仿宋_GB2312" w:hAnsi="仿宋" w:cs="仿宋_GB2312"/>
          <w:b/>
          <w:kern w:val="0"/>
          <w:sz w:val="32"/>
          <w:szCs w:val="32"/>
        </w:rPr>
      </w:pPr>
      <w:r w:rsidRPr="006A3BEF">
        <w:rPr>
          <w:rFonts w:ascii="仿宋_GB2312" w:eastAsia="仿宋_GB2312" w:hAnsi="仿宋" w:cs="仿宋_GB2312" w:hint="eastAsia"/>
          <w:b/>
          <w:sz w:val="24"/>
        </w:rPr>
        <w:lastRenderedPageBreak/>
        <w:t>C、</w:t>
      </w:r>
      <w:r w:rsidRPr="006A3BEF">
        <w:rPr>
          <w:rFonts w:ascii="仿宋_GB2312" w:eastAsia="仿宋_GB2312" w:hAnsi="仿宋" w:cs="仿宋_GB2312" w:hint="eastAsia"/>
          <w:sz w:val="24"/>
        </w:rPr>
        <w:t>要求合同分包的，提供分包意向协议和</w:t>
      </w:r>
      <w:r w:rsidRPr="006A3BEF">
        <w:rPr>
          <w:rFonts w:ascii="仿宋_GB2312" w:eastAsia="仿宋_GB2312" w:hAnsi="仿宋" w:cs="仿宋_GB2312" w:hint="eastAsia"/>
          <w:b/>
          <w:sz w:val="24"/>
        </w:rPr>
        <w:t>中小企业声明函（附件）</w:t>
      </w:r>
      <w:r w:rsidRPr="006A3BEF">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030A0F" w:rsidRPr="006A3BEF" w:rsidRDefault="00512768">
      <w:pPr>
        <w:snapToGrid w:val="0"/>
        <w:spacing w:line="360" w:lineRule="auto"/>
        <w:ind w:firstLineChars="1100" w:firstLine="3534"/>
        <w:rPr>
          <w:rFonts w:ascii="仿宋_GB2312" w:eastAsia="仿宋_GB2312" w:hAnsi="仿宋" w:cs="仿宋_GB2312"/>
          <w:b/>
          <w:kern w:val="0"/>
          <w:sz w:val="32"/>
          <w:szCs w:val="32"/>
        </w:rPr>
      </w:pPr>
      <w:r w:rsidRPr="006A3BEF">
        <w:rPr>
          <w:rFonts w:ascii="仿宋_GB2312" w:eastAsia="仿宋_GB2312" w:hAnsi="仿宋" w:cs="仿宋_GB2312" w:hint="eastAsia"/>
          <w:b/>
          <w:kern w:val="0"/>
          <w:sz w:val="32"/>
          <w:szCs w:val="32"/>
        </w:rPr>
        <w:t>分包意向协议</w:t>
      </w:r>
    </w:p>
    <w:p w:rsidR="00030A0F" w:rsidRPr="006A3BEF" w:rsidRDefault="00512768">
      <w:pPr>
        <w:widowControl/>
        <w:spacing w:line="360" w:lineRule="auto"/>
        <w:ind w:firstLineChars="50" w:firstLine="120"/>
        <w:jc w:val="left"/>
        <w:rPr>
          <w:rFonts w:ascii="仿宋_GB2312" w:eastAsia="仿宋_GB2312" w:hAnsi="仿宋" w:cs="仿宋_GB2312"/>
          <w:sz w:val="24"/>
        </w:rPr>
      </w:pPr>
      <w:r w:rsidRPr="006A3BEF">
        <w:rPr>
          <w:rFonts w:ascii="仿宋_GB2312" w:eastAsia="仿宋_GB2312" w:hAnsi="仿宋" w:cs="仿宋_GB2312" w:hint="eastAsia"/>
          <w:sz w:val="24"/>
        </w:rPr>
        <w:t>（</w:t>
      </w:r>
      <w:r w:rsidRPr="006A3BEF">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6A3BEF">
        <w:rPr>
          <w:rFonts w:ascii="仿宋_GB2312" w:eastAsia="仿宋_GB2312" w:hAnsi="仿宋" w:cs="仿宋_GB2312" w:hint="eastAsia"/>
          <w:sz w:val="24"/>
        </w:rPr>
        <w:t>）</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lang w:val="zh-CN"/>
        </w:rPr>
        <w:t>若成为</w:t>
      </w:r>
      <w:r w:rsidRPr="006A3BEF">
        <w:rPr>
          <w:rFonts w:ascii="仿宋_GB2312" w:eastAsia="仿宋_GB2312" w:hAnsi="仿宋" w:cs="仿宋_GB2312" w:hint="eastAsia"/>
          <w:sz w:val="24"/>
        </w:rPr>
        <w:t>（项目名称）【招标编号：</w:t>
      </w:r>
      <w:r w:rsidRPr="006A3BEF">
        <w:rPr>
          <w:rFonts w:ascii="仿宋_GB2312" w:eastAsia="仿宋_GB2312" w:hAnsi="仿宋" w:hint="eastAsia"/>
          <w:sz w:val="24"/>
        </w:rPr>
        <w:t>（采购编号）</w:t>
      </w:r>
      <w:r w:rsidRPr="006A3BEF">
        <w:rPr>
          <w:rFonts w:ascii="仿宋_GB2312" w:eastAsia="仿宋_GB2312" w:hAnsi="仿宋" w:cs="仿宋_GB2312" w:hint="eastAsia"/>
          <w:sz w:val="24"/>
        </w:rPr>
        <w:t>】</w:t>
      </w:r>
      <w:r w:rsidRPr="006A3BEF">
        <w:rPr>
          <w:rFonts w:ascii="仿宋_GB2312" w:eastAsia="仿宋_GB2312" w:hAnsi="仿宋" w:cs="仿宋_GB2312" w:hint="eastAsia"/>
          <w:kern w:val="0"/>
          <w:sz w:val="24"/>
          <w:lang w:val="zh-CN"/>
        </w:rPr>
        <w:t>的中标供应商，将依法采取分包方式履行合同。</w:t>
      </w: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rPr>
        <w:t>与</w:t>
      </w:r>
      <w:r w:rsidRPr="006A3BEF">
        <w:rPr>
          <w:rFonts w:ascii="仿宋_GB2312" w:eastAsia="仿宋_GB2312" w:hAnsi="仿宋" w:cs="仿宋_GB2312" w:hint="eastAsia"/>
          <w:kern w:val="0"/>
          <w:sz w:val="24"/>
          <w:u w:val="single"/>
        </w:rPr>
        <w:t>（所有分包供应商名称）</w:t>
      </w:r>
      <w:r w:rsidRPr="006A3BEF">
        <w:rPr>
          <w:rFonts w:ascii="仿宋_GB2312" w:eastAsia="仿宋_GB2312" w:hAnsi="仿宋" w:cs="仿宋_GB2312" w:hint="eastAsia"/>
          <w:kern w:val="0"/>
          <w:sz w:val="24"/>
        </w:rPr>
        <w:t>达成分包意向协议</w:t>
      </w:r>
      <w:r w:rsidRPr="006A3BEF">
        <w:rPr>
          <w:rFonts w:ascii="仿宋_GB2312" w:eastAsia="仿宋_GB2312" w:hAnsi="仿宋" w:cs="仿宋_GB2312" w:hint="eastAsia"/>
          <w:kern w:val="0"/>
          <w:sz w:val="24"/>
          <w:lang w:val="zh-CN"/>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一、分包标的及数量</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lang w:val="zh-CN"/>
        </w:rPr>
        <w:t>将</w:t>
      </w:r>
      <w:r w:rsidRPr="006A3BEF">
        <w:rPr>
          <w:rFonts w:ascii="仿宋_GB2312" w:eastAsia="仿宋_GB2312" w:hAnsi="仿宋" w:hint="eastAsia"/>
          <w:u w:val="single"/>
        </w:rPr>
        <w:t xml:space="preserve">   XX工作内容   </w:t>
      </w:r>
      <w:r w:rsidRPr="006A3BEF">
        <w:rPr>
          <w:rFonts w:ascii="仿宋_GB2312" w:eastAsia="仿宋_GB2312" w:hAnsi="仿宋" w:cs="Arial" w:hint="eastAsia"/>
          <w:sz w:val="24"/>
        </w:rPr>
        <w:t>分包给</w:t>
      </w:r>
      <w:r w:rsidRPr="006A3BEF">
        <w:rPr>
          <w:rFonts w:ascii="仿宋_GB2312" w:eastAsia="仿宋_GB2312" w:hAnsi="仿宋" w:cs="仿宋_GB2312" w:hint="eastAsia"/>
          <w:kern w:val="0"/>
          <w:sz w:val="24"/>
          <w:u w:val="single"/>
        </w:rPr>
        <w:t>（某分包供应商名称）</w:t>
      </w:r>
      <w:r w:rsidRPr="006A3BEF">
        <w:rPr>
          <w:rFonts w:ascii="仿宋_GB2312" w:eastAsia="仿宋_GB2312" w:hAnsi="仿宋" w:cs="仿宋_GB2312" w:hint="eastAsia"/>
          <w:kern w:val="0"/>
          <w:sz w:val="24"/>
          <w:lang w:val="zh-CN"/>
        </w:rPr>
        <w:t>，</w:t>
      </w:r>
      <w:r w:rsidRPr="006A3BEF">
        <w:rPr>
          <w:rFonts w:ascii="仿宋_GB2312" w:eastAsia="仿宋_GB2312" w:hAnsi="仿宋" w:cs="仿宋_GB2312" w:hint="eastAsia"/>
          <w:kern w:val="0"/>
          <w:sz w:val="24"/>
          <w:u w:val="single"/>
        </w:rPr>
        <w:t>（某分包供</w:t>
      </w:r>
      <w:r w:rsidRPr="006A3BEF">
        <w:rPr>
          <w:rFonts w:ascii="仿宋_GB2312" w:eastAsia="仿宋_GB2312" w:hAnsi="仿宋" w:cs="仿宋_GB2312" w:hint="eastAsia"/>
          <w:kern w:val="0"/>
          <w:sz w:val="24"/>
          <w:lang w:val="zh-CN"/>
        </w:rPr>
        <w:t>应商名称），具备承担XX工作内容相应资质条件且不得再次分包；</w:t>
      </w:r>
    </w:p>
    <w:p w:rsidR="00030A0F" w:rsidRPr="006A3BEF" w:rsidRDefault="00512768">
      <w:pPr>
        <w:snapToGrid w:val="0"/>
        <w:spacing w:line="360" w:lineRule="auto"/>
        <w:ind w:firstLineChars="400" w:firstLine="964"/>
        <w:jc w:val="left"/>
        <w:rPr>
          <w:rFonts w:ascii="仿宋_GB2312" w:eastAsia="仿宋_GB2312" w:hAnsi="仿宋" w:cs="仿宋_GB2312"/>
          <w:b/>
          <w:kern w:val="0"/>
          <w:sz w:val="24"/>
          <w:lang w:val="zh-CN"/>
        </w:rPr>
      </w:pPr>
      <w:r w:rsidRPr="006A3BEF">
        <w:rPr>
          <w:rFonts w:ascii="仿宋_GB2312" w:eastAsia="仿宋_GB2312" w:hAnsi="仿宋" w:cs="仿宋_GB2312" w:hint="eastAsia"/>
          <w:b/>
          <w:kern w:val="0"/>
          <w:sz w:val="24"/>
          <w:lang w:val="zh-CN"/>
        </w:rPr>
        <w:t>……</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二、分包工作履行期限、地点、方式</w:t>
      </w:r>
    </w:p>
    <w:p w:rsidR="00030A0F" w:rsidRPr="006A3BEF" w:rsidRDefault="00512768">
      <w:pPr>
        <w:snapToGrid w:val="0"/>
        <w:spacing w:line="360" w:lineRule="auto"/>
        <w:ind w:firstLine="576"/>
        <w:rPr>
          <w:rFonts w:ascii="仿宋_GB2312" w:eastAsia="仿宋_GB2312" w:hAnsi="仿宋"/>
          <w:u w:val="single"/>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三、质量</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四、价款或者报酬</w:t>
      </w:r>
    </w:p>
    <w:p w:rsidR="00030A0F" w:rsidRPr="006A3BEF" w:rsidRDefault="00512768">
      <w:pPr>
        <w:snapToGrid w:val="0"/>
        <w:spacing w:line="360" w:lineRule="auto"/>
        <w:ind w:leftChars="273" w:left="573"/>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leftChars="273" w:left="573"/>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五、违约责任</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六、争议解决的办法</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七、其他</w:t>
      </w:r>
    </w:p>
    <w:p w:rsidR="00030A0F" w:rsidRPr="006A3BEF" w:rsidRDefault="00512768">
      <w:pPr>
        <w:snapToGrid w:val="0"/>
        <w:spacing w:line="360" w:lineRule="auto"/>
        <w:ind w:leftChars="342" w:left="5758" w:hangingChars="2100" w:hanging="5040"/>
        <w:rPr>
          <w:rFonts w:ascii="仿宋_GB2312" w:eastAsia="仿宋_GB2312" w:hAnsi="仿宋" w:cs="仿宋_GB2312"/>
          <w:kern w:val="0"/>
          <w:sz w:val="24"/>
          <w:lang w:val="zh-CN"/>
        </w:rPr>
      </w:pPr>
      <w:r w:rsidRPr="006A3BEF">
        <w:rPr>
          <w:rFonts w:ascii="仿宋_GB2312" w:eastAsia="仿宋_GB2312" w:hAnsi="仿宋" w:hint="eastAsia"/>
          <w:sz w:val="24"/>
        </w:rPr>
        <w:t>中小企业合同金额达到</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合同金额达到</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w:t>
      </w:r>
      <w:r w:rsidRPr="006A3BEF">
        <w:rPr>
          <w:rFonts w:ascii="仿宋_GB2312" w:eastAsia="仿宋_GB2312" w:hAnsi="仿宋" w:cs="仿宋_GB2312" w:hint="eastAsia"/>
          <w:kern w:val="0"/>
          <w:sz w:val="24"/>
          <w:lang w:val="zh-CN"/>
        </w:rPr>
        <w:t xml:space="preserve">  。                                         投标人名称(电子签名)：</w:t>
      </w:r>
    </w:p>
    <w:p w:rsidR="00030A0F" w:rsidRPr="006A3BEF" w:rsidRDefault="00512768">
      <w:pPr>
        <w:snapToGrid w:val="0"/>
        <w:spacing w:line="360" w:lineRule="auto"/>
        <w:ind w:firstLineChars="2450" w:firstLine="588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分包供应商名称：</w:t>
      </w:r>
    </w:p>
    <w:p w:rsidR="00030A0F" w:rsidRPr="006A3BEF" w:rsidRDefault="00512768">
      <w:pPr>
        <w:snapToGrid w:val="0"/>
        <w:spacing w:line="360" w:lineRule="auto"/>
        <w:ind w:firstLineChars="2500" w:firstLine="6000"/>
        <w:rPr>
          <w:rFonts w:ascii="仿宋_GB2312" w:eastAsia="仿宋_GB2312"/>
        </w:rPr>
      </w:pPr>
      <w:r w:rsidRPr="006A3BEF">
        <w:rPr>
          <w:rFonts w:ascii="仿宋_GB2312" w:eastAsia="仿宋_GB2312" w:hAnsi="仿宋" w:cs="仿宋_GB2312" w:hint="eastAsia"/>
          <w:kern w:val="0"/>
          <w:sz w:val="24"/>
          <w:lang w:val="zh-CN"/>
        </w:rPr>
        <w:t>……</w:t>
      </w:r>
    </w:p>
    <w:p w:rsidR="00030A0F" w:rsidRPr="006A3BEF" w:rsidRDefault="00512768">
      <w:pPr>
        <w:spacing w:line="360" w:lineRule="auto"/>
        <w:jc w:val="center"/>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rsidR="00030A0F" w:rsidRPr="006A3BEF" w:rsidRDefault="00512768">
      <w:pPr>
        <w:pageBreakBefore/>
        <w:jc w:val="center"/>
        <w:rPr>
          <w:rFonts w:ascii="仿宋_GB2312" w:eastAsia="仿宋_GB2312" w:hAnsi="仿宋" w:cs="仿宋"/>
          <w:b/>
          <w:bCs/>
          <w:sz w:val="44"/>
          <w:szCs w:val="44"/>
        </w:rPr>
      </w:pPr>
      <w:r w:rsidRPr="006A3BEF">
        <w:rPr>
          <w:rFonts w:ascii="仿宋_GB2312" w:eastAsia="仿宋_GB2312" w:hAnsi="仿宋" w:cs="仿宋" w:hint="eastAsia"/>
          <w:b/>
          <w:bCs/>
          <w:sz w:val="44"/>
          <w:szCs w:val="44"/>
        </w:rPr>
        <w:lastRenderedPageBreak/>
        <w:t>业务专用章使用说明函</w:t>
      </w:r>
    </w:p>
    <w:p w:rsidR="00030A0F" w:rsidRPr="006A3BEF" w:rsidRDefault="00030A0F">
      <w:pPr>
        <w:spacing w:line="360" w:lineRule="auto"/>
        <w:rPr>
          <w:rFonts w:ascii="仿宋_GB2312" w:eastAsia="仿宋_GB2312" w:hAnsi="仿宋" w:cs="仿宋_GB2312"/>
          <w:sz w:val="24"/>
          <w:u w:val="single"/>
        </w:rPr>
      </w:pPr>
    </w:p>
    <w:p w:rsidR="00030A0F" w:rsidRPr="006A3BEF" w:rsidRDefault="00512768">
      <w:pPr>
        <w:spacing w:line="360" w:lineRule="auto"/>
        <w:rPr>
          <w:rFonts w:ascii="仿宋_GB2312" w:eastAsia="仿宋_GB2312" w:hAnsi="仿宋"/>
          <w:sz w:val="24"/>
        </w:rPr>
      </w:pPr>
      <w:r w:rsidRPr="006A3BEF">
        <w:rPr>
          <w:rFonts w:ascii="仿宋_GB2312" w:eastAsia="仿宋_GB2312" w:hAnsi="仿宋" w:cs="仿宋_GB2312" w:hint="eastAsia"/>
          <w:sz w:val="24"/>
          <w:u w:val="single"/>
        </w:rPr>
        <w:t>（采购人）、（采购代理机构）</w:t>
      </w:r>
    </w:p>
    <w:p w:rsidR="00030A0F" w:rsidRPr="006A3BEF" w:rsidRDefault="00512768">
      <w:pPr>
        <w:spacing w:line="360" w:lineRule="auto"/>
        <w:ind w:firstLineChars="200" w:firstLine="480"/>
        <w:rPr>
          <w:rFonts w:ascii="仿宋_GB2312" w:eastAsia="仿宋_GB2312" w:hAnsi="仿宋" w:cs="宋体"/>
          <w:sz w:val="24"/>
        </w:rPr>
      </w:pPr>
      <w:r w:rsidRPr="006A3BEF">
        <w:rPr>
          <w:rFonts w:ascii="仿宋_GB2312" w:eastAsia="仿宋_GB2312" w:hAnsi="仿宋" w:cs="仿宋_GB2312" w:hint="eastAsia"/>
          <w:kern w:val="0"/>
          <w:sz w:val="24"/>
          <w:lang w:val="zh-CN"/>
        </w:rPr>
        <w:t>我方</w:t>
      </w:r>
      <w:r w:rsidRPr="006A3BEF">
        <w:rPr>
          <w:rFonts w:ascii="仿宋_GB2312" w:eastAsia="仿宋_GB2312" w:hAnsi="仿宋" w:cs="仿宋_GB2312" w:hint="eastAsia"/>
          <w:kern w:val="0"/>
          <w:sz w:val="24"/>
          <w:u w:val="single"/>
          <w:lang w:val="zh-CN"/>
        </w:rPr>
        <w:t xml:space="preserve">                         </w:t>
      </w:r>
      <w:r w:rsidRPr="006A3BEF">
        <w:rPr>
          <w:rFonts w:ascii="仿宋_GB2312" w:eastAsia="仿宋_GB2312" w:hAnsi="仿宋" w:cs="仿宋_GB2312" w:hint="eastAsia"/>
          <w:sz w:val="24"/>
        </w:rPr>
        <w:t>(投标人全称)</w:t>
      </w:r>
      <w:r w:rsidRPr="006A3BEF">
        <w:rPr>
          <w:rFonts w:ascii="仿宋_GB2312" w:eastAsia="仿宋_GB2312" w:hAnsi="仿宋" w:hint="eastAsia"/>
          <w:sz w:val="24"/>
        </w:rPr>
        <w:t>是中华人民共和国依法登记注册的合法企业，</w:t>
      </w:r>
      <w:r w:rsidRPr="006A3BEF">
        <w:rPr>
          <w:rFonts w:ascii="仿宋_GB2312" w:eastAsia="仿宋_GB2312" w:hAnsi="仿宋" w:cs="宋体" w:hint="eastAsia"/>
          <w:bCs/>
          <w:sz w:val="24"/>
        </w:rPr>
        <w:t>在参加</w:t>
      </w:r>
      <w:r w:rsidRPr="006A3BEF">
        <w:rPr>
          <w:rFonts w:ascii="仿宋_GB2312" w:eastAsia="仿宋_GB2312" w:hAnsi="仿宋" w:cs="仿宋_GB2312" w:hint="eastAsia"/>
          <w:sz w:val="24"/>
        </w:rPr>
        <w:t>你方组织的（项目名称）项目【招标编号：（采购编号）】</w:t>
      </w:r>
      <w:r w:rsidRPr="006A3BEF">
        <w:rPr>
          <w:rFonts w:ascii="仿宋_GB2312" w:eastAsia="仿宋_GB2312" w:hAnsi="仿宋" w:cs="宋体" w:hint="eastAsia"/>
          <w:bCs/>
          <w:sz w:val="24"/>
        </w:rPr>
        <w:t>投标活动中作如下说明：</w:t>
      </w:r>
      <w:r w:rsidRPr="006A3BEF">
        <w:rPr>
          <w:rFonts w:ascii="仿宋_GB2312" w:eastAsia="仿宋_GB2312" w:hAnsi="仿宋" w:cs="宋体" w:hint="eastAsia"/>
          <w:sz w:val="24"/>
        </w:rPr>
        <w:t>我方所使用的“</w:t>
      </w:r>
      <w:r w:rsidRPr="006A3BEF">
        <w:rPr>
          <w:rFonts w:ascii="仿宋_GB2312" w:eastAsia="仿宋_GB2312" w:hAnsi="仿宋" w:cs="仿宋_GB2312" w:hint="eastAsia"/>
          <w:sz w:val="24"/>
        </w:rPr>
        <w:t>XX</w:t>
      </w:r>
      <w:r w:rsidRPr="006A3BEF">
        <w:rPr>
          <w:rFonts w:ascii="仿宋_GB2312" w:eastAsia="仿宋_GB2312" w:hAnsi="仿宋" w:cs="宋体" w:hint="eastAsia"/>
          <w:sz w:val="24"/>
        </w:rPr>
        <w:t>专用章”与法定名称</w:t>
      </w:r>
      <w:proofErr w:type="gramStart"/>
      <w:r w:rsidRPr="006A3BEF">
        <w:rPr>
          <w:rFonts w:ascii="仿宋_GB2312" w:eastAsia="仿宋_GB2312" w:hAnsi="仿宋" w:cs="宋体" w:hint="eastAsia"/>
          <w:sz w:val="24"/>
        </w:rPr>
        <w:t>章具有</w:t>
      </w:r>
      <w:proofErr w:type="gramEnd"/>
      <w:r w:rsidRPr="006A3BEF">
        <w:rPr>
          <w:rFonts w:ascii="仿宋_GB2312" w:eastAsia="仿宋_GB2312" w:hAnsi="仿宋" w:cs="宋体" w:hint="eastAsia"/>
          <w:sz w:val="24"/>
        </w:rPr>
        <w:t>同等的法律效力，对使用“</w:t>
      </w:r>
      <w:r w:rsidRPr="006A3BEF">
        <w:rPr>
          <w:rFonts w:ascii="仿宋_GB2312" w:eastAsia="仿宋_GB2312" w:hAnsi="仿宋" w:cs="仿宋_GB2312" w:hint="eastAsia"/>
          <w:sz w:val="24"/>
        </w:rPr>
        <w:t>XX</w:t>
      </w:r>
      <w:r w:rsidRPr="006A3BEF">
        <w:rPr>
          <w:rFonts w:ascii="仿宋_GB2312" w:eastAsia="仿宋_GB2312" w:hAnsi="仿宋" w:cs="宋体" w:hint="eastAsia"/>
          <w:sz w:val="24"/>
        </w:rPr>
        <w:t xml:space="preserve">专用章”的行为予以完全承认，并愿意承担相应责任。   </w:t>
      </w:r>
    </w:p>
    <w:p w:rsidR="00030A0F" w:rsidRPr="006A3BEF" w:rsidRDefault="00512768">
      <w:pPr>
        <w:spacing w:line="360" w:lineRule="auto"/>
        <w:ind w:firstLineChars="200" w:firstLine="480"/>
        <w:rPr>
          <w:rFonts w:ascii="仿宋_GB2312" w:eastAsia="仿宋_GB2312" w:hAnsi="仿宋" w:cs="宋体"/>
          <w:sz w:val="24"/>
        </w:rPr>
      </w:pPr>
      <w:r w:rsidRPr="006A3BEF">
        <w:rPr>
          <w:rFonts w:ascii="仿宋_GB2312" w:eastAsia="仿宋_GB2312" w:hAnsi="仿宋" w:cs="宋体" w:hint="eastAsia"/>
          <w:sz w:val="24"/>
        </w:rPr>
        <w:t>特此说明。</w:t>
      </w:r>
    </w:p>
    <w:p w:rsidR="00030A0F" w:rsidRPr="006A3BEF" w:rsidRDefault="00030A0F">
      <w:pPr>
        <w:spacing w:line="360" w:lineRule="auto"/>
        <w:ind w:firstLine="494"/>
        <w:rPr>
          <w:rFonts w:ascii="仿宋_GB2312" w:eastAsia="仿宋_GB2312" w:hAnsi="仿宋" w:cs="宋体"/>
          <w:sz w:val="24"/>
        </w:rPr>
      </w:pPr>
    </w:p>
    <w:p w:rsidR="00030A0F" w:rsidRPr="006A3BEF" w:rsidRDefault="00030A0F">
      <w:pPr>
        <w:spacing w:line="360" w:lineRule="auto"/>
        <w:ind w:firstLine="494"/>
        <w:rPr>
          <w:rFonts w:ascii="仿宋_GB2312" w:eastAsia="仿宋_GB2312" w:hAnsi="仿宋" w:cs="宋体"/>
          <w:sz w:val="24"/>
        </w:rPr>
      </w:pPr>
    </w:p>
    <w:p w:rsidR="00030A0F" w:rsidRPr="006A3BEF" w:rsidRDefault="00030A0F">
      <w:pPr>
        <w:spacing w:line="360" w:lineRule="auto"/>
        <w:ind w:firstLine="494"/>
        <w:rPr>
          <w:rFonts w:ascii="仿宋_GB2312" w:eastAsia="仿宋_GB2312" w:hAnsi="仿宋" w:cs="宋体"/>
          <w:sz w:val="24"/>
        </w:rPr>
      </w:pPr>
    </w:p>
    <w:p w:rsidR="00030A0F" w:rsidRPr="006A3BEF" w:rsidRDefault="00030A0F">
      <w:pPr>
        <w:spacing w:line="360" w:lineRule="auto"/>
        <w:ind w:firstLine="494"/>
        <w:rPr>
          <w:rFonts w:ascii="仿宋_GB2312" w:eastAsia="仿宋_GB2312" w:hAnsi="仿宋" w:cs="宋体"/>
          <w:sz w:val="24"/>
        </w:rPr>
      </w:pPr>
    </w:p>
    <w:p w:rsidR="00030A0F" w:rsidRPr="006A3BEF" w:rsidRDefault="00512768">
      <w:pPr>
        <w:spacing w:line="360" w:lineRule="auto"/>
        <w:ind w:right="480" w:firstLineChars="1700" w:firstLine="4080"/>
        <w:rPr>
          <w:rFonts w:ascii="仿宋_GB2312" w:eastAsia="仿宋_GB2312" w:hAnsi="仿宋" w:cs="宋体"/>
          <w:sz w:val="24"/>
        </w:rPr>
      </w:pPr>
      <w:r w:rsidRPr="006A3BEF">
        <w:rPr>
          <w:rFonts w:ascii="仿宋_GB2312" w:eastAsia="仿宋_GB2312" w:hAnsi="仿宋" w:cs="宋体" w:hint="eastAsia"/>
          <w:sz w:val="24"/>
        </w:rPr>
        <w:t>投标单位（法定名称章）：</w:t>
      </w:r>
    </w:p>
    <w:p w:rsidR="00030A0F" w:rsidRPr="006A3BEF" w:rsidRDefault="00512768">
      <w:pPr>
        <w:ind w:right="1440" w:firstLine="494"/>
        <w:jc w:val="center"/>
        <w:rPr>
          <w:rFonts w:ascii="仿宋_GB2312" w:eastAsia="仿宋_GB2312" w:hAnsi="仿宋" w:cs="宋体"/>
          <w:sz w:val="24"/>
        </w:rPr>
      </w:pPr>
      <w:r w:rsidRPr="006A3BEF">
        <w:rPr>
          <w:rFonts w:ascii="仿宋_GB2312" w:eastAsia="仿宋_GB2312" w:hAnsi="仿宋" w:cs="宋体" w:hint="eastAsia"/>
          <w:sz w:val="24"/>
        </w:rPr>
        <w:t xml:space="preserve">                              日期：      年     月    日</w:t>
      </w:r>
    </w:p>
    <w:p w:rsidR="00030A0F" w:rsidRPr="006A3BEF" w:rsidRDefault="00512768">
      <w:pPr>
        <w:rPr>
          <w:rFonts w:ascii="仿宋_GB2312" w:eastAsia="仿宋_GB2312" w:hAnsi="仿宋" w:cs="宋体"/>
          <w:sz w:val="24"/>
        </w:rPr>
      </w:pPr>
      <w:r w:rsidRPr="006A3BEF">
        <w:rPr>
          <w:rFonts w:ascii="仿宋_GB2312" w:eastAsia="仿宋_GB2312" w:hAnsi="仿宋" w:cs="宋体" w:hint="eastAsia"/>
          <w:b/>
          <w:bCs/>
          <w:sz w:val="24"/>
        </w:rPr>
        <w:t>附：</w:t>
      </w:r>
    </w:p>
    <w:p w:rsidR="00030A0F" w:rsidRPr="006A3BEF" w:rsidRDefault="004B1F57">
      <w:pPr>
        <w:spacing w:line="360" w:lineRule="auto"/>
        <w:rPr>
          <w:rFonts w:ascii="仿宋_GB2312" w:eastAsia="仿宋_GB2312" w:hAnsi="仿宋"/>
          <w:bCs/>
          <w:sz w:val="24"/>
        </w:rPr>
      </w:pPr>
      <w:r w:rsidRPr="004B1F57">
        <w:rPr>
          <w:rFonts w:ascii="仿宋_GB2312" w:eastAsia="仿宋_GB2312" w:hAnsi="仿宋"/>
          <w:b/>
          <w:bCs/>
          <w:noProof/>
          <w:sz w:val="24"/>
        </w:rPr>
        <w:pict>
          <v:rect id="Rectangle 17" o:spid="_x0000_s1026" style="position:absolute;left:0;text-align:left;margin-left:238.9pt;margin-top:28.05pt;width:212.95pt;height:177.45pt;z-index:-2516572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oLjeGQIAADQEAAAOAAAAZHJzL2Uyb0RvYy54bWysU9uO0zAQfUfiHyy/01xoWjZqulp1VYS0 sCsWPsB1nMTCsc3YbVq+nrHTlizwhPCD5fGMj8+cmVndHntFDgKcNLqi2SylRGhuaqnbin79sn3z jhLnma6ZMlpU9CQcvV2/frUabCly0xlVCyAIol052Ip23tsySRzvRM/czFih0dkY6JlHE9qkBjYg eq+SPE0XyWCgtmC4cA5v70cnXUf8phHcPzaNE56oiiI3H3eI+y7syXrFyhaY7SQ/02D/wKJnUuOn V6h75hnZg/wDqpccjDONn3HTJ6ZpJBcxB8wmS3/L5rljVsRcUBxnrzK5/wfLPx2egMi6ojklmvVY os8oGtOtEiRbBn0G60oMe7ZPEDJ09sHwb45os+kwTNwBmKETrEZWWYhPXjwIhsOnZDd8NDXCs703 UapjA30ARBHIMVbkdK2IOHrC8TJfpvP5oqCEoy/Pi7eLrIh/sPLy3ILz74XpSThUFJB9hGeHB+cD HVZeQiJ9o2S9lUpFA9rdRgE5MGyPbVxndDcNU5oMFb0p8iIiv/C5KUQa198geumxz5XsMY1pkNKB h4ideuZ7UWxUfmfqE6oHZmxdHDU8dAZ+UDJg21bUfd8zEJSoDxorcJPN56HPozEvljkaMPXsph6m OUJV1FMyHjd+nI29Bdl2+FMWM9bmDqvWyKhn4DeyOtcaWzPKfB6j0PtTO0b9Gvb1TwAAAP//AwBQ SwMEFAAGAAgAAAAhAAQuDnPgAAAACgEAAA8AAABkcnMvZG93bnJldi54bWxMj81OwzAQhO9IvIO1 SNyo7QJNCXEqfsQFVakIVc9ubBKLeB3Fbhvenu0JjqMZzXxTrCbfs6MdowuoQM4EMItNMA5bBdvP t5slsJg0Gt0HtAp+bIRVeXlR6NyEE37YY51aRiUYc62gS2nIOY9NZ72OszBYJO8rjF4nkmPLzahP VO57Phdiwb12SAudHuxLZ5vv+uAV7AYUcl0Nqarf55v188btXiun1PXV9PQILNkp/YXhjE/oUBLT PhzQRNYruMsyQk8K7hcSGAUexG0GbE+OlAJ4WfD/F8pfAAAA//8DAFBLAQItABQABgAIAAAAIQC2 gziS/gAAAOEBAAATAAAAAAAAAAAAAAAAAAAAAABbQ29udGVudF9UeXBlc10ueG1sUEsBAi0AFAAG AAgAAAAhADj9If/WAAAAlAEAAAsAAAAAAAAAAAAAAAAALwEAAF9yZWxzLy5yZWxzUEsBAi0AFAAG AAgAAAAhADKguN4ZAgAANAQAAA4AAAAAAAAAAAAAAAAALgIAAGRycy9lMm9Eb2MueG1sUEsBAi0A FAAGAAgAAAAhAAQuDnPgAAAACgEAAA8AAAAAAAAAAAAAAAAAcwQAAGRycy9kb3ducmV2LnhtbFBL BQYAAAAABAAEAPMAAACABQAAAAA= ">
            <v:stroke miterlimit="2"/>
          </v:rect>
        </w:pict>
      </w:r>
      <w:r w:rsidRPr="004B1F57">
        <w:rPr>
          <w:rFonts w:ascii="仿宋_GB2312" w:eastAsia="仿宋_GB2312" w:hAnsi="仿宋"/>
          <w:b/>
          <w:bCs/>
          <w:noProof/>
          <w:sz w:val="24"/>
        </w:rPr>
        <w:pict>
          <v:rect id="Rectangle 16" o:spid="_x0000_s1028" style="position:absolute;left:0;text-align:left;margin-left:-7.2pt;margin-top:30.3pt;width:208.5pt;height:177.45pt;z-index:-2516561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qeNkGAIAADQEAAAOAAAAZHJzL2Uyb0RvYy54bWysU9uO0zAQfUfiHyy/0zSh6dKo6WrVVRHS wq5Y+ADXcRIL3xi7TcvXM3YvZIEnhB8sj2d8fObMzPL2oBXZC/DSmprmkyklwnDbSNPV9OuXzZt3 lPjATMOUNaKmR+Hp7er1q+XgKlHY3qpGAEEQ46vB1bQPwVVZ5nkvNPMT64RBZ2tBs4AmdFkDbEB0 rbJiOp1ng4XGgeXCe7y9PznpKuG3reDhsW29CETVFLmFtEPat3HPVktWdcBcL/mZBvsHFppJg59e oe5ZYGQH8g8oLTlYb9sw4VZntm0lFykHzCaf/pbNc8+cSLmgON5dZfL/D5Z/2j8BkQ3WjhLDNJbo M4rGTKcEyedRn8H5CsOe3RPEDL17sPybJ8auewwTdwB26AVrkFUe47MXD6Lh8SnZDh9tg/BsF2yS 6tCCjoAoAjmkihyvFRGHQDheFvPZzaLEwnH0FUX5dp6X6Q9WXZ478OG9sJrEQ00B2Sd4tn/wIdJh 1SUk0bdKNhupVDKg264VkD3D9tikdUb34zBlyFDTRVmUCfmFz48hpmn9DULLgH2upMY0xkHKRB4i deqZ70Wxk/Jb2xxRPbCn1sVRw0Nv4QclA7ZtTf33HQNBifpgsAKLfDaLfZ6MWXlToAFjz3bsYYYj VE0DJafjOpxmY+dAdj3+lKeMjb3DqrUy6Rn5nVida42tmWQ+j1Hs/bGdon4N++onAAAA//8DAFBL AwQUAAYACAAAACEA6DJG6t8AAAAKAQAADwAAAGRycy9kb3ducmV2LnhtbEyPy07DMBBF90j8gzVI 7Fo7URqhEKfiITaoSkVAXbuxSSzisRW7bfh7hhXs7miO7pypt4ub2NnM0XqUkK0FMIO91xYHCR/v L6s7YDEp1GryaCR8mwjb5vqqVpX2F3wz5y4NjEowVkrCmFKoOI/9aJyKax8M0u7Tz04lGueB61ld qNxNPBei5E5ZpAujCuZpNP1Xd3ISDgFFtmtDarvXfL973NvDc2ulvL1ZHu6BJbOkPxh+9UkdGnI6 +hPqyCYJq6woCJVQihIYAYXIKRwpZJsN8Kbm/19ofgAAAP//AwBQSwECLQAUAAYACAAAACEAtoM4 kv4AAADhAQAAEwAAAAAAAAAAAAAAAAAAAAAAW0NvbnRlbnRfVHlwZXNdLnhtbFBLAQItABQABgAI AAAAIQA4/SH/1gAAAJQBAAALAAAAAAAAAAAAAAAAAC8BAABfcmVscy8ucmVsc1BLAQItABQABgAI AAAAIQANqeNkGAIAADQEAAAOAAAAAAAAAAAAAAAAAC4CAABkcnMvZTJvRG9jLnhtbFBLAQItABQA BgAIAAAAIQDoMkbq3wAAAAoBAAAPAAAAAAAAAAAAAAAAAHIEAABkcnMvZG93bnJldi54bWxQSwUG AAAAAAQABADzAAAAfgUAAAAA ">
            <v:stroke miterlimit="2"/>
          </v:rect>
        </w:pict>
      </w:r>
      <w:r w:rsidR="00512768" w:rsidRPr="006A3BEF">
        <w:rPr>
          <w:rFonts w:ascii="仿宋_GB2312" w:eastAsia="仿宋_GB2312" w:hAnsi="仿宋" w:cs="宋体" w:hint="eastAsia"/>
          <w:sz w:val="24"/>
        </w:rPr>
        <w:t>投标单位法定名称章（印模）                投标单位“</w:t>
      </w:r>
      <w:r w:rsidR="00512768" w:rsidRPr="006A3BEF">
        <w:rPr>
          <w:rFonts w:ascii="仿宋_GB2312" w:eastAsia="仿宋_GB2312" w:hAnsi="仿宋" w:cs="仿宋_GB2312" w:hint="eastAsia"/>
          <w:sz w:val="24"/>
        </w:rPr>
        <w:t>XX</w:t>
      </w:r>
      <w:r w:rsidR="00512768" w:rsidRPr="006A3BEF">
        <w:rPr>
          <w:rFonts w:ascii="仿宋_GB2312" w:eastAsia="仿宋_GB2312" w:hAnsi="仿宋" w:cs="宋体" w:hint="eastAsia"/>
          <w:sz w:val="24"/>
        </w:rPr>
        <w:t>专用章”（印模）</w:t>
      </w:r>
    </w:p>
    <w:p w:rsidR="00030A0F" w:rsidRPr="006A3BEF" w:rsidRDefault="00030A0F">
      <w:pPr>
        <w:jc w:val="center"/>
        <w:rPr>
          <w:rFonts w:ascii="仿宋_GB2312" w:eastAsia="仿宋_GB2312" w:hAnsi="仿宋" w:cs="仿宋"/>
          <w:b/>
          <w:bCs/>
          <w:sz w:val="44"/>
          <w:szCs w:val="44"/>
        </w:rPr>
      </w:pPr>
    </w:p>
    <w:p w:rsidR="00030A0F" w:rsidRPr="006A3BEF" w:rsidRDefault="00030A0F">
      <w:pPr>
        <w:jc w:val="center"/>
        <w:rPr>
          <w:rFonts w:ascii="仿宋_GB2312" w:eastAsia="仿宋_GB2312" w:hAnsi="仿宋" w:cs="仿宋"/>
          <w:b/>
          <w:bCs/>
          <w:sz w:val="44"/>
          <w:szCs w:val="44"/>
        </w:rPr>
      </w:pPr>
    </w:p>
    <w:p w:rsidR="00030A0F" w:rsidRPr="006A3BEF" w:rsidRDefault="00030A0F">
      <w:pPr>
        <w:jc w:val="center"/>
        <w:rPr>
          <w:rFonts w:ascii="仿宋_GB2312" w:eastAsia="仿宋_GB2312" w:hAnsi="仿宋" w:cs="仿宋"/>
          <w:b/>
          <w:bCs/>
          <w:sz w:val="44"/>
          <w:szCs w:val="44"/>
        </w:rPr>
      </w:pPr>
    </w:p>
    <w:p w:rsidR="00030A0F" w:rsidRPr="006A3BEF" w:rsidRDefault="00030A0F">
      <w:pPr>
        <w:jc w:val="center"/>
        <w:rPr>
          <w:rFonts w:ascii="仿宋_GB2312" w:eastAsia="仿宋_GB2312" w:hAnsi="仿宋" w:cs="仿宋"/>
          <w:b/>
          <w:bCs/>
          <w:sz w:val="44"/>
          <w:szCs w:val="44"/>
        </w:rPr>
      </w:pPr>
    </w:p>
    <w:p w:rsidR="00030A0F" w:rsidRPr="006A3BEF" w:rsidRDefault="00030A0F">
      <w:pPr>
        <w:jc w:val="center"/>
        <w:rPr>
          <w:rFonts w:ascii="仿宋_GB2312" w:eastAsia="仿宋_GB2312" w:hAnsi="仿宋" w:cs="仿宋"/>
          <w:b/>
          <w:bCs/>
          <w:sz w:val="44"/>
          <w:szCs w:val="44"/>
        </w:rPr>
      </w:pPr>
    </w:p>
    <w:p w:rsidR="00030A0F" w:rsidRPr="006A3BEF" w:rsidRDefault="00030A0F">
      <w:pPr>
        <w:jc w:val="center"/>
        <w:rPr>
          <w:rFonts w:ascii="仿宋_GB2312" w:eastAsia="仿宋_GB2312" w:hAnsi="仿宋" w:cs="仿宋"/>
          <w:b/>
          <w:bCs/>
          <w:sz w:val="44"/>
          <w:szCs w:val="44"/>
        </w:rPr>
      </w:pPr>
    </w:p>
    <w:p w:rsidR="00030A0F" w:rsidRPr="006A3BEF" w:rsidRDefault="00030A0F">
      <w:pPr>
        <w:jc w:val="center"/>
        <w:rPr>
          <w:rFonts w:ascii="仿宋_GB2312" w:eastAsia="仿宋_GB2312" w:hAnsi="仿宋" w:cs="仿宋"/>
          <w:b/>
          <w:bCs/>
          <w:sz w:val="44"/>
          <w:szCs w:val="44"/>
        </w:rPr>
      </w:pPr>
    </w:p>
    <w:p w:rsidR="00030A0F" w:rsidRPr="006A3BEF" w:rsidRDefault="00030A0F">
      <w:pPr>
        <w:jc w:val="center"/>
        <w:rPr>
          <w:rFonts w:ascii="仿宋_GB2312" w:eastAsia="仿宋_GB2312" w:hAnsi="仿宋" w:cs="仿宋"/>
          <w:b/>
          <w:bCs/>
          <w:sz w:val="44"/>
          <w:szCs w:val="44"/>
        </w:rPr>
      </w:pPr>
    </w:p>
    <w:p w:rsidR="00030A0F" w:rsidRPr="006A3BEF" w:rsidRDefault="00030A0F">
      <w:pPr>
        <w:jc w:val="center"/>
        <w:rPr>
          <w:rFonts w:ascii="仿宋_GB2312" w:eastAsia="仿宋_GB2312" w:hAnsi="仿宋" w:cs="仿宋"/>
          <w:b/>
          <w:bCs/>
          <w:sz w:val="44"/>
          <w:szCs w:val="44"/>
        </w:rPr>
      </w:pPr>
    </w:p>
    <w:p w:rsidR="00030A0F" w:rsidRPr="006A3BEF" w:rsidRDefault="00030A0F">
      <w:pPr>
        <w:jc w:val="center"/>
        <w:rPr>
          <w:rFonts w:ascii="仿宋_GB2312" w:eastAsia="仿宋_GB2312" w:hAnsi="仿宋" w:cs="仿宋"/>
          <w:b/>
          <w:bCs/>
          <w:sz w:val="44"/>
          <w:szCs w:val="44"/>
        </w:rPr>
      </w:pPr>
    </w:p>
    <w:p w:rsidR="00030A0F" w:rsidRPr="006A3BEF" w:rsidRDefault="00512768">
      <w:pPr>
        <w:pageBreakBefore/>
        <w:rPr>
          <w:rFonts w:ascii="仿宋_GB2312" w:eastAsia="仿宋_GB2312"/>
          <w:b/>
          <w:sz w:val="32"/>
          <w:szCs w:val="32"/>
        </w:rPr>
      </w:pPr>
      <w:r w:rsidRPr="006A3BEF">
        <w:rPr>
          <w:rFonts w:ascii="仿宋_GB2312" w:eastAsia="仿宋_GB2312" w:hint="eastAsia"/>
          <w:b/>
          <w:sz w:val="32"/>
          <w:szCs w:val="32"/>
        </w:rPr>
        <w:lastRenderedPageBreak/>
        <w:t>中小企业声明函</w:t>
      </w:r>
    </w:p>
    <w:p w:rsidR="00030A0F" w:rsidRPr="006A3BEF" w:rsidRDefault="00512768">
      <w:pPr>
        <w:rPr>
          <w:rFonts w:ascii="仿宋_GB2312" w:eastAsia="仿宋_GB2312"/>
          <w:b/>
          <w:sz w:val="32"/>
          <w:szCs w:val="32"/>
        </w:rPr>
      </w:pPr>
      <w:r w:rsidRPr="006A3BEF">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sidRPr="006A3BEF">
        <w:rPr>
          <w:rFonts w:ascii="仿宋_GB2312" w:eastAsia="仿宋_GB2312" w:hAnsi="仿宋" w:cs="仿宋_GB2312" w:hint="eastAsia"/>
          <w:b/>
          <w:sz w:val="24"/>
        </w:rPr>
        <w:t>微企业拟享受</w:t>
      </w:r>
      <w:proofErr w:type="gramEnd"/>
      <w:r w:rsidRPr="006A3BEF">
        <w:rPr>
          <w:rFonts w:ascii="仿宋_GB2312" w:eastAsia="仿宋_GB2312" w:hAnsi="仿宋" w:cs="仿宋_GB2312" w:hint="eastAsia"/>
          <w:b/>
          <w:sz w:val="24"/>
        </w:rPr>
        <w:t>扶持政策的，需提供中小企业声明函。]</w:t>
      </w:r>
    </w:p>
    <w:p w:rsidR="00030A0F" w:rsidRPr="006A3BEF" w:rsidRDefault="00030A0F">
      <w:pPr>
        <w:pageBreakBefore/>
        <w:rPr>
          <w:rFonts w:ascii="仿宋_GB2312" w:eastAsia="仿宋_GB2312" w:hAnsi="仿宋_GB2312" w:cs="仿宋_GB2312"/>
          <w:b/>
          <w:sz w:val="32"/>
          <w:szCs w:val="32"/>
        </w:rPr>
      </w:pPr>
    </w:p>
    <w:p w:rsidR="00030A0F" w:rsidRPr="006A3BEF" w:rsidRDefault="00512768">
      <w:pPr>
        <w:jc w:val="center"/>
        <w:rPr>
          <w:rFonts w:ascii="仿宋_GB2312" w:eastAsia="仿宋_GB2312" w:hAnsi="仿宋_GB2312" w:cs="仿宋_GB2312"/>
          <w:b/>
          <w:sz w:val="32"/>
        </w:rPr>
      </w:pPr>
      <w:r w:rsidRPr="006A3BEF">
        <w:rPr>
          <w:rFonts w:ascii="仿宋_GB2312" w:eastAsia="仿宋_GB2312" w:hAnsi="仿宋_GB2312" w:cs="仿宋_GB2312" w:hint="eastAsia"/>
          <w:b/>
          <w:sz w:val="32"/>
        </w:rPr>
        <w:t>中小企业声明函（货物）</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本公司（联合体）郑重声明，根据《政府采购促进中小企业发展管理办法》 （财库</w:t>
      </w:r>
      <w:r w:rsidRPr="006A3BEF">
        <w:rPr>
          <w:rFonts w:ascii="仿宋_GB2312" w:hAnsi="宋体" w:cs="宋体" w:hint="eastAsia"/>
          <w:sz w:val="24"/>
        </w:rPr>
        <w:t>﹝</w:t>
      </w:r>
      <w:r w:rsidRPr="006A3BEF">
        <w:rPr>
          <w:rFonts w:ascii="仿宋_GB2312" w:eastAsia="仿宋_GB2312" w:hAnsi="仿宋_GB2312" w:cs="仿宋_GB2312" w:hint="eastAsia"/>
          <w:sz w:val="24"/>
        </w:rPr>
        <w:t>2020</w:t>
      </w:r>
      <w:r w:rsidRPr="006A3BEF">
        <w:rPr>
          <w:rFonts w:ascii="仿宋_GB2312" w:hAnsi="宋体" w:cs="宋体" w:hint="eastAsia"/>
          <w:sz w:val="24"/>
        </w:rPr>
        <w:t>﹞</w:t>
      </w:r>
      <w:r w:rsidRPr="006A3BEF">
        <w:rPr>
          <w:rFonts w:ascii="仿宋_GB2312" w:eastAsia="仿宋_GB2312" w:hAnsi="仿宋_GB2312" w:cs="仿宋_GB2312" w:hint="eastAsia"/>
          <w:sz w:val="24"/>
        </w:rPr>
        <w:t>46 号）的规定，本公司（联合体）参加</w:t>
      </w:r>
      <w:r w:rsidRPr="006A3BEF">
        <w:rPr>
          <w:rFonts w:ascii="仿宋_GB2312" w:eastAsia="仿宋_GB2312" w:hAnsi="仿宋_GB2312" w:cs="仿宋_GB2312" w:hint="eastAsia"/>
          <w:sz w:val="24"/>
          <w:u w:val="single"/>
        </w:rPr>
        <w:t xml:space="preserve"> xxx </w:t>
      </w:r>
      <w:r w:rsidRPr="006A3BEF">
        <w:rPr>
          <w:rFonts w:ascii="仿宋_GB2312" w:eastAsia="仿宋_GB2312" w:hAnsi="仿宋_GB2312" w:cs="仿宋_GB2312" w:hint="eastAsia"/>
          <w:sz w:val="24"/>
        </w:rPr>
        <w:t>的</w:t>
      </w:r>
      <w:r w:rsidRPr="006A3BEF">
        <w:rPr>
          <w:rFonts w:ascii="仿宋_GB2312" w:eastAsia="仿宋_GB2312" w:hAnsi="仿宋_GB2312" w:cs="仿宋_GB2312" w:hint="eastAsia"/>
          <w:sz w:val="24"/>
          <w:u w:val="single"/>
        </w:rPr>
        <w:t>xxx项目</w:t>
      </w:r>
      <w:r w:rsidRPr="006A3BEF">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1.</w:t>
      </w:r>
      <w:r w:rsidRPr="006A3BEF">
        <w:rPr>
          <w:rFonts w:ascii="仿宋_GB2312" w:eastAsia="仿宋_GB2312" w:hAnsi="仿宋_GB2312" w:cs="仿宋_GB2312" w:hint="eastAsia"/>
          <w:sz w:val="24"/>
          <w:u w:val="single"/>
        </w:rPr>
        <w:t xml:space="preserve">        （标的名称）</w:t>
      </w:r>
      <w:r w:rsidRPr="006A3BEF">
        <w:rPr>
          <w:rFonts w:ascii="仿宋_GB2312" w:eastAsia="仿宋_GB2312" w:hAnsi="仿宋_GB2312" w:cs="仿宋_GB2312" w:hint="eastAsia"/>
          <w:sz w:val="24"/>
        </w:rPr>
        <w:t>，属于</w:t>
      </w:r>
      <w:r w:rsidRPr="006A3BEF">
        <w:rPr>
          <w:rFonts w:ascii="仿宋_GB2312" w:eastAsia="仿宋_GB2312" w:hAnsi="仿宋_GB2312" w:cs="仿宋_GB2312" w:hint="eastAsia"/>
          <w:sz w:val="24"/>
          <w:u w:val="single"/>
        </w:rPr>
        <w:t>（采购文件中明确的所属行业）</w:t>
      </w:r>
      <w:r w:rsidRPr="006A3BEF">
        <w:rPr>
          <w:rFonts w:ascii="仿宋_GB2312" w:eastAsia="仿宋_GB2312" w:hAnsi="仿宋_GB2312" w:cs="仿宋_GB2312" w:hint="eastAsia"/>
          <w:sz w:val="24"/>
        </w:rPr>
        <w:t>行业 ；制造商为</w:t>
      </w:r>
      <w:r w:rsidRPr="006A3BEF">
        <w:rPr>
          <w:rFonts w:ascii="仿宋_GB2312" w:eastAsia="仿宋_GB2312" w:hAnsi="仿宋_GB2312" w:cs="仿宋_GB2312" w:hint="eastAsia"/>
          <w:sz w:val="24"/>
          <w:u w:val="single"/>
        </w:rPr>
        <w:t xml:space="preserve">           （企业名称） </w:t>
      </w:r>
      <w:r w:rsidRPr="006A3BEF">
        <w:rPr>
          <w:rFonts w:ascii="仿宋_GB2312" w:eastAsia="仿宋_GB2312" w:hAnsi="仿宋_GB2312" w:cs="仿宋_GB2312" w:hint="eastAsia"/>
          <w:sz w:val="24"/>
        </w:rPr>
        <w:t>，从业人员</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人，营业收入为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万元，资产总额为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万元，属于</w:t>
      </w:r>
      <w:r w:rsidRPr="006A3BEF">
        <w:rPr>
          <w:rFonts w:ascii="仿宋_GB2312" w:eastAsia="仿宋_GB2312" w:hAnsi="仿宋_GB2312" w:cs="仿宋_GB2312" w:hint="eastAsia"/>
          <w:sz w:val="24"/>
          <w:u w:val="single"/>
        </w:rPr>
        <w:t xml:space="preserve">     （中型企业、小型企业、微型企业）</w:t>
      </w:r>
      <w:r w:rsidRPr="006A3BEF">
        <w:rPr>
          <w:rFonts w:ascii="仿宋_GB2312" w:eastAsia="仿宋_GB2312" w:hAnsi="仿宋_GB2312" w:cs="仿宋_GB2312" w:hint="eastAsia"/>
          <w:sz w:val="24"/>
        </w:rPr>
        <w:t xml:space="preserve"> ；</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2.</w:t>
      </w:r>
      <w:r w:rsidRPr="006A3BEF">
        <w:rPr>
          <w:rFonts w:ascii="仿宋_GB2312" w:eastAsia="仿宋_GB2312" w:hAnsi="仿宋_GB2312" w:cs="仿宋_GB2312" w:hint="eastAsia"/>
          <w:sz w:val="24"/>
          <w:u w:val="single"/>
        </w:rPr>
        <w:t xml:space="preserve">        （标的名称）</w:t>
      </w:r>
      <w:r w:rsidRPr="006A3BEF">
        <w:rPr>
          <w:rFonts w:ascii="仿宋_GB2312" w:eastAsia="仿宋_GB2312" w:hAnsi="仿宋_GB2312" w:cs="仿宋_GB2312" w:hint="eastAsia"/>
          <w:sz w:val="24"/>
        </w:rPr>
        <w:t>，属于</w:t>
      </w:r>
      <w:r w:rsidRPr="006A3BEF">
        <w:rPr>
          <w:rFonts w:ascii="仿宋_GB2312" w:eastAsia="仿宋_GB2312" w:hAnsi="仿宋_GB2312" w:cs="仿宋_GB2312" w:hint="eastAsia"/>
          <w:sz w:val="24"/>
          <w:u w:val="single"/>
        </w:rPr>
        <w:t>（采购文件中明确的所属行业）</w:t>
      </w:r>
      <w:r w:rsidRPr="006A3BEF">
        <w:rPr>
          <w:rFonts w:ascii="仿宋_GB2312" w:eastAsia="仿宋_GB2312" w:hAnsi="仿宋_GB2312" w:cs="仿宋_GB2312" w:hint="eastAsia"/>
          <w:sz w:val="24"/>
        </w:rPr>
        <w:t>行业 ；制造商为</w:t>
      </w:r>
      <w:r w:rsidRPr="006A3BEF">
        <w:rPr>
          <w:rFonts w:ascii="仿宋_GB2312" w:eastAsia="仿宋_GB2312" w:hAnsi="仿宋_GB2312" w:cs="仿宋_GB2312" w:hint="eastAsia"/>
          <w:sz w:val="24"/>
          <w:u w:val="single"/>
        </w:rPr>
        <w:t xml:space="preserve">           （企业名称） </w:t>
      </w:r>
      <w:r w:rsidRPr="006A3BEF">
        <w:rPr>
          <w:rFonts w:ascii="仿宋_GB2312" w:eastAsia="仿宋_GB2312" w:hAnsi="仿宋_GB2312" w:cs="仿宋_GB2312" w:hint="eastAsia"/>
          <w:sz w:val="24"/>
        </w:rPr>
        <w:t>，从业人员</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人，营业收入为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万元，资产总额为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万元，属于</w:t>
      </w:r>
      <w:r w:rsidRPr="006A3BEF">
        <w:rPr>
          <w:rFonts w:ascii="仿宋_GB2312" w:eastAsia="仿宋_GB2312" w:hAnsi="仿宋_GB2312" w:cs="仿宋_GB2312" w:hint="eastAsia"/>
          <w:sz w:val="24"/>
          <w:u w:val="single"/>
        </w:rPr>
        <w:t xml:space="preserve">     （中型企业、小型企业、微型企业）</w:t>
      </w:r>
      <w:r w:rsidRPr="006A3BEF">
        <w:rPr>
          <w:rFonts w:ascii="仿宋_GB2312" w:eastAsia="仿宋_GB2312" w:hAnsi="仿宋_GB2312" w:cs="仿宋_GB2312" w:hint="eastAsia"/>
          <w:sz w:val="24"/>
        </w:rPr>
        <w:t xml:space="preserve"> ；</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本企业对上述声明内容的真实性负责。如有虚假，将依法承担相应责任。</w:t>
      </w:r>
    </w:p>
    <w:p w:rsidR="00030A0F" w:rsidRPr="006A3BEF" w:rsidRDefault="00030A0F">
      <w:pPr>
        <w:ind w:right="420" w:firstLineChars="2450" w:firstLine="5880"/>
        <w:jc w:val="left"/>
        <w:rPr>
          <w:rFonts w:ascii="仿宋_GB2312" w:eastAsia="仿宋_GB2312" w:hAnsi="仿宋_GB2312" w:cs="仿宋_GB2312"/>
          <w:sz w:val="24"/>
        </w:rPr>
      </w:pPr>
    </w:p>
    <w:p w:rsidR="00030A0F" w:rsidRPr="006A3BEF" w:rsidRDefault="00512768">
      <w:pPr>
        <w:ind w:right="420" w:firstLineChars="2450" w:firstLine="5880"/>
        <w:rPr>
          <w:rFonts w:ascii="仿宋_GB2312" w:eastAsia="仿宋_GB2312" w:hAnsi="仿宋_GB2312" w:cs="仿宋_GB2312"/>
          <w:sz w:val="24"/>
        </w:rPr>
      </w:pPr>
      <w:r w:rsidRPr="006A3BEF">
        <w:rPr>
          <w:rFonts w:ascii="仿宋_GB2312" w:eastAsia="仿宋_GB2312" w:hAnsi="仿宋_GB2312" w:cs="仿宋_GB2312" w:hint="eastAsia"/>
          <w:sz w:val="24"/>
        </w:rPr>
        <w:t xml:space="preserve">企业名称（盖章）： </w:t>
      </w:r>
    </w:p>
    <w:p w:rsidR="00030A0F" w:rsidRPr="006A3BEF" w:rsidRDefault="00512768">
      <w:pPr>
        <w:ind w:right="420" w:firstLineChars="2300" w:firstLine="5520"/>
        <w:rPr>
          <w:rFonts w:ascii="仿宋_GB2312" w:eastAsia="仿宋_GB2312"/>
        </w:rPr>
      </w:pPr>
      <w:r w:rsidRPr="006A3BEF">
        <w:rPr>
          <w:rFonts w:ascii="仿宋_GB2312" w:eastAsia="仿宋_GB2312" w:hAnsi="仿宋_GB2312" w:cs="仿宋_GB2312" w:hint="eastAsia"/>
          <w:sz w:val="24"/>
        </w:rPr>
        <w:t xml:space="preserve">日期：   年   月 </w:t>
      </w:r>
      <w:r w:rsidRPr="006A3BEF">
        <w:rPr>
          <w:rFonts w:ascii="仿宋_GB2312" w:eastAsia="仿宋_GB2312" w:hint="eastAsia"/>
        </w:rPr>
        <w:t xml:space="preserve">  日</w:t>
      </w:r>
    </w:p>
    <w:p w:rsidR="00030A0F" w:rsidRPr="006A3BEF" w:rsidRDefault="00030A0F">
      <w:pPr>
        <w:jc w:val="center"/>
        <w:rPr>
          <w:rFonts w:ascii="仿宋_GB2312" w:eastAsia="仿宋_GB2312" w:hAnsi="仿宋_GB2312" w:cs="仿宋_GB2312"/>
          <w:b/>
          <w:sz w:val="18"/>
        </w:rPr>
      </w:pPr>
    </w:p>
    <w:p w:rsidR="00030A0F" w:rsidRPr="006A3BEF" w:rsidRDefault="00030A0F">
      <w:pPr>
        <w:jc w:val="center"/>
        <w:rPr>
          <w:rFonts w:ascii="仿宋_GB2312" w:eastAsia="仿宋_GB2312" w:hAnsi="仿宋_GB2312" w:cs="仿宋_GB2312"/>
          <w:b/>
          <w:sz w:val="32"/>
        </w:rPr>
      </w:pPr>
    </w:p>
    <w:p w:rsidR="00030A0F" w:rsidRPr="006A3BEF" w:rsidRDefault="00030A0F">
      <w:pPr>
        <w:jc w:val="center"/>
        <w:rPr>
          <w:rFonts w:ascii="仿宋_GB2312" w:eastAsia="仿宋_GB2312" w:hAnsi="仿宋_GB2312" w:cs="仿宋_GB2312"/>
          <w:b/>
          <w:sz w:val="32"/>
        </w:rPr>
      </w:pPr>
    </w:p>
    <w:p w:rsidR="00030A0F" w:rsidRPr="006A3BEF" w:rsidRDefault="00512768">
      <w:pPr>
        <w:rPr>
          <w:rFonts w:ascii="仿宋_GB2312" w:eastAsia="仿宋_GB2312" w:hAnsi="仿宋_GB2312" w:cs="仿宋_GB2312"/>
          <w:b/>
          <w:sz w:val="24"/>
        </w:rPr>
      </w:pPr>
      <w:r w:rsidRPr="006A3BEF">
        <w:rPr>
          <w:rFonts w:ascii="仿宋_GB2312" w:eastAsia="仿宋_GB2312" w:hAnsi="仿宋_GB2312" w:cs="仿宋_GB2312" w:hint="eastAsia"/>
          <w:b/>
          <w:sz w:val="24"/>
        </w:rPr>
        <w:t>注：</w:t>
      </w:r>
    </w:p>
    <w:p w:rsidR="00030A0F" w:rsidRPr="006A3BEF" w:rsidRDefault="00512768">
      <w:pPr>
        <w:rPr>
          <w:rFonts w:ascii="仿宋_GB2312" w:eastAsia="仿宋_GB2312" w:hAnsi="仿宋"/>
          <w:b/>
          <w:sz w:val="24"/>
        </w:rPr>
      </w:pPr>
      <w:r w:rsidRPr="006A3BEF">
        <w:rPr>
          <w:rFonts w:ascii="仿宋_GB2312" w:eastAsia="仿宋_GB2312"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6A3BEF">
        <w:rPr>
          <w:rFonts w:ascii="仿宋_GB2312" w:eastAsia="仿宋_GB2312" w:hAnsi="仿宋" w:hint="eastAsia"/>
          <w:b/>
          <w:sz w:val="24"/>
        </w:rPr>
        <w:t>一</w:t>
      </w:r>
      <w:proofErr w:type="gramEnd"/>
      <w:r w:rsidRPr="006A3BEF">
        <w:rPr>
          <w:rFonts w:ascii="仿宋_GB2312" w:eastAsia="仿宋_GB2312"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6A3BEF">
        <w:rPr>
          <w:rFonts w:ascii="仿宋_GB2312" w:eastAsia="仿宋_GB2312" w:hAnsi="仿宋_GB2312" w:cs="仿宋_GB2312" w:hint="eastAsia"/>
          <w:sz w:val="24"/>
        </w:rPr>
        <w:t>如国家颁布新的企业划型标准，则按最新标准执行。</w:t>
      </w:r>
      <w:r w:rsidRPr="006A3BEF">
        <w:rPr>
          <w:rFonts w:ascii="仿宋_GB2312" w:eastAsia="仿宋_GB2312"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030A0F" w:rsidRPr="006A3BEF" w:rsidRDefault="00512768">
      <w:pPr>
        <w:rPr>
          <w:rFonts w:ascii="仿宋_GB2312" w:eastAsia="仿宋_GB2312" w:hAnsi="仿宋_GB2312" w:cs="仿宋_GB2312"/>
          <w:sz w:val="24"/>
        </w:rPr>
      </w:pPr>
      <w:r w:rsidRPr="006A3BEF">
        <w:rPr>
          <w:rFonts w:ascii="仿宋_GB2312" w:eastAsia="仿宋_GB2312" w:hAnsi="仿宋" w:hint="eastAsia"/>
          <w:sz w:val="24"/>
        </w:rPr>
        <w:t>2.根据《政府采购促进中小企业发展管理办法》的通知（财库〔2020〕46号）规定，</w:t>
      </w:r>
      <w:r w:rsidRPr="006A3BEF">
        <w:rPr>
          <w:rFonts w:ascii="仿宋_GB2312" w:eastAsia="仿宋_GB2312" w:hAnsi="仿宋_GB2312" w:cs="仿宋_GB2312" w:hint="eastAsia"/>
          <w:sz w:val="24"/>
        </w:rPr>
        <w:t>中标、成交供应</w:t>
      </w:r>
      <w:proofErr w:type="gramStart"/>
      <w:r w:rsidRPr="006A3BEF">
        <w:rPr>
          <w:rFonts w:ascii="仿宋_GB2312" w:eastAsia="仿宋_GB2312" w:hAnsi="仿宋_GB2312" w:cs="仿宋_GB2312" w:hint="eastAsia"/>
          <w:sz w:val="24"/>
        </w:rPr>
        <w:t>商享受</w:t>
      </w:r>
      <w:proofErr w:type="gramEnd"/>
      <w:r w:rsidRPr="006A3BEF">
        <w:rPr>
          <w:rFonts w:ascii="仿宋_GB2312" w:eastAsia="仿宋_GB2312" w:hAnsi="仿宋_GB2312" w:cs="仿宋_GB2312" w:hint="eastAsia"/>
          <w:sz w:val="24"/>
        </w:rPr>
        <w:t xml:space="preserve">中小企业扶持政策的，采购代理机构将随中标、成交结果公开中标、成交供应商的《中小企业声明函》。 </w:t>
      </w:r>
    </w:p>
    <w:p w:rsidR="00030A0F" w:rsidRPr="006A3BEF" w:rsidRDefault="00512768">
      <w:pPr>
        <w:pageBreakBefore/>
        <w:jc w:val="center"/>
        <w:rPr>
          <w:rFonts w:ascii="仿宋_GB2312" w:eastAsia="仿宋_GB2312" w:hAnsi="仿宋_GB2312" w:cs="仿宋_GB2312"/>
          <w:b/>
          <w:sz w:val="32"/>
        </w:rPr>
      </w:pPr>
      <w:r w:rsidRPr="006A3BEF">
        <w:rPr>
          <w:rFonts w:ascii="仿宋_GB2312" w:eastAsia="仿宋_GB2312" w:hAnsi="仿宋_GB2312" w:cs="仿宋_GB2312" w:hint="eastAsia"/>
          <w:b/>
          <w:sz w:val="32"/>
        </w:rPr>
        <w:lastRenderedPageBreak/>
        <w:t>中小企业声明函（工程、服务）</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本公司（联合体）郑重声明，根据《政府采购促进中小企业发展管理办法》 （财库</w:t>
      </w:r>
      <w:r w:rsidRPr="006A3BEF">
        <w:rPr>
          <w:rFonts w:ascii="仿宋_GB2312" w:hAnsi="宋体" w:cs="宋体" w:hint="eastAsia"/>
          <w:sz w:val="24"/>
        </w:rPr>
        <w:t>﹝</w:t>
      </w:r>
      <w:r w:rsidRPr="006A3BEF">
        <w:rPr>
          <w:rFonts w:ascii="仿宋_GB2312" w:eastAsia="仿宋_GB2312" w:hAnsi="仿宋_GB2312" w:cs="仿宋_GB2312" w:hint="eastAsia"/>
          <w:sz w:val="24"/>
        </w:rPr>
        <w:t>2020</w:t>
      </w:r>
      <w:r w:rsidRPr="006A3BEF">
        <w:rPr>
          <w:rFonts w:ascii="仿宋_GB2312" w:hAnsi="宋体" w:cs="宋体" w:hint="eastAsia"/>
          <w:sz w:val="24"/>
        </w:rPr>
        <w:t>﹞</w:t>
      </w:r>
      <w:r w:rsidRPr="006A3BEF">
        <w:rPr>
          <w:rFonts w:ascii="仿宋_GB2312" w:eastAsia="仿宋_GB2312" w:hAnsi="仿宋_GB2312" w:cs="仿宋_GB2312" w:hint="eastAsia"/>
          <w:sz w:val="24"/>
        </w:rPr>
        <w:t>46 号）的规定，本公司（联合体）参加</w:t>
      </w:r>
      <w:r w:rsidRPr="006A3BEF">
        <w:rPr>
          <w:rFonts w:ascii="仿宋_GB2312" w:eastAsia="仿宋_GB2312" w:hAnsi="仿宋_GB2312" w:cs="仿宋_GB2312" w:hint="eastAsia"/>
          <w:sz w:val="24"/>
          <w:u w:val="single"/>
        </w:rPr>
        <w:t xml:space="preserve"> xxx </w:t>
      </w:r>
      <w:r w:rsidRPr="006A3BEF">
        <w:rPr>
          <w:rFonts w:ascii="仿宋_GB2312" w:eastAsia="仿宋_GB2312" w:hAnsi="仿宋_GB2312" w:cs="仿宋_GB2312" w:hint="eastAsia"/>
          <w:sz w:val="24"/>
        </w:rPr>
        <w:t>的</w:t>
      </w:r>
      <w:r w:rsidRPr="006A3BEF">
        <w:rPr>
          <w:rFonts w:ascii="仿宋_GB2312" w:eastAsia="仿宋_GB2312" w:hAnsi="仿宋_GB2312" w:cs="仿宋_GB2312" w:hint="eastAsia"/>
          <w:sz w:val="24"/>
          <w:u w:val="single"/>
        </w:rPr>
        <w:t>xxx项目</w:t>
      </w:r>
      <w:r w:rsidRPr="006A3BEF">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1.</w:t>
      </w:r>
      <w:r w:rsidRPr="006A3BEF">
        <w:rPr>
          <w:rFonts w:ascii="仿宋_GB2312" w:eastAsia="仿宋_GB2312" w:hAnsi="仿宋_GB2312" w:cs="仿宋_GB2312" w:hint="eastAsia"/>
          <w:sz w:val="24"/>
          <w:u w:val="single"/>
        </w:rPr>
        <w:t xml:space="preserve">        （标的名称）</w:t>
      </w:r>
      <w:r w:rsidRPr="006A3BEF">
        <w:rPr>
          <w:rFonts w:ascii="仿宋_GB2312" w:eastAsia="仿宋_GB2312" w:hAnsi="仿宋_GB2312" w:cs="仿宋_GB2312" w:hint="eastAsia"/>
          <w:sz w:val="24"/>
        </w:rPr>
        <w:t>，属于</w:t>
      </w:r>
      <w:r w:rsidRPr="006A3BEF">
        <w:rPr>
          <w:rFonts w:ascii="仿宋_GB2312" w:eastAsia="仿宋_GB2312" w:hAnsi="仿宋_GB2312" w:cs="仿宋_GB2312" w:hint="eastAsia"/>
          <w:sz w:val="24"/>
          <w:u w:val="single"/>
        </w:rPr>
        <w:t>（采购文件中明确的所属行业）行业</w:t>
      </w:r>
      <w:r w:rsidRPr="006A3BEF">
        <w:rPr>
          <w:rFonts w:ascii="仿宋_GB2312" w:eastAsia="仿宋_GB2312" w:hAnsi="仿宋_GB2312" w:cs="仿宋_GB2312" w:hint="eastAsia"/>
          <w:sz w:val="24"/>
        </w:rPr>
        <w:t>；承建（承接）企业为</w:t>
      </w:r>
      <w:r w:rsidRPr="006A3BEF">
        <w:rPr>
          <w:rFonts w:ascii="仿宋_GB2312" w:eastAsia="仿宋_GB2312" w:hAnsi="仿宋_GB2312" w:cs="仿宋_GB2312" w:hint="eastAsia"/>
          <w:sz w:val="24"/>
          <w:u w:val="single"/>
        </w:rPr>
        <w:t xml:space="preserve">           （企业名称） </w:t>
      </w:r>
      <w:r w:rsidRPr="006A3BEF">
        <w:rPr>
          <w:rFonts w:ascii="仿宋_GB2312" w:eastAsia="仿宋_GB2312" w:hAnsi="仿宋_GB2312" w:cs="仿宋_GB2312" w:hint="eastAsia"/>
          <w:sz w:val="24"/>
        </w:rPr>
        <w:t>，从业人员</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人，营业收入为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万元，资产总额为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万元，属于</w:t>
      </w:r>
      <w:r w:rsidRPr="006A3BEF">
        <w:rPr>
          <w:rFonts w:ascii="仿宋_GB2312" w:eastAsia="仿宋_GB2312" w:hAnsi="仿宋_GB2312" w:cs="仿宋_GB2312" w:hint="eastAsia"/>
          <w:sz w:val="24"/>
          <w:u w:val="single"/>
        </w:rPr>
        <w:t xml:space="preserve">          （中型企业、小型企业、微型企业）</w:t>
      </w:r>
      <w:r w:rsidRPr="006A3BEF">
        <w:rPr>
          <w:rFonts w:ascii="仿宋_GB2312" w:eastAsia="仿宋_GB2312" w:hAnsi="仿宋_GB2312" w:cs="仿宋_GB2312" w:hint="eastAsia"/>
          <w:sz w:val="24"/>
        </w:rPr>
        <w:t xml:space="preserve"> ；</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2.</w:t>
      </w:r>
      <w:r w:rsidRPr="006A3BEF">
        <w:rPr>
          <w:rFonts w:ascii="仿宋_GB2312" w:eastAsia="仿宋_GB2312" w:hAnsi="仿宋_GB2312" w:cs="仿宋_GB2312" w:hint="eastAsia"/>
          <w:sz w:val="24"/>
          <w:u w:val="single"/>
        </w:rPr>
        <w:t xml:space="preserve">        （标的名称）</w:t>
      </w:r>
      <w:r w:rsidRPr="006A3BEF">
        <w:rPr>
          <w:rFonts w:ascii="仿宋_GB2312" w:eastAsia="仿宋_GB2312" w:hAnsi="仿宋_GB2312" w:cs="仿宋_GB2312" w:hint="eastAsia"/>
          <w:sz w:val="24"/>
        </w:rPr>
        <w:t>，属于</w:t>
      </w:r>
      <w:r w:rsidRPr="006A3BEF">
        <w:rPr>
          <w:rFonts w:ascii="仿宋_GB2312" w:eastAsia="仿宋_GB2312" w:hAnsi="仿宋_GB2312" w:cs="仿宋_GB2312" w:hint="eastAsia"/>
          <w:sz w:val="24"/>
          <w:u w:val="single"/>
        </w:rPr>
        <w:t>（采购文件中明确的所属行业）行业</w:t>
      </w:r>
      <w:r w:rsidRPr="006A3BEF">
        <w:rPr>
          <w:rFonts w:ascii="仿宋_GB2312" w:eastAsia="仿宋_GB2312" w:hAnsi="仿宋_GB2312" w:cs="仿宋_GB2312" w:hint="eastAsia"/>
          <w:sz w:val="24"/>
        </w:rPr>
        <w:t>；承建（承接）企业为</w:t>
      </w:r>
      <w:r w:rsidRPr="006A3BEF">
        <w:rPr>
          <w:rFonts w:ascii="仿宋_GB2312" w:eastAsia="仿宋_GB2312" w:hAnsi="仿宋_GB2312" w:cs="仿宋_GB2312" w:hint="eastAsia"/>
          <w:sz w:val="24"/>
          <w:u w:val="single"/>
        </w:rPr>
        <w:t xml:space="preserve">           （企业名称） </w:t>
      </w:r>
      <w:r w:rsidRPr="006A3BEF">
        <w:rPr>
          <w:rFonts w:ascii="仿宋_GB2312" w:eastAsia="仿宋_GB2312" w:hAnsi="仿宋_GB2312" w:cs="仿宋_GB2312" w:hint="eastAsia"/>
          <w:sz w:val="24"/>
        </w:rPr>
        <w:t>，从业人员</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人，营业收入为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万元，资产总额为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 ，属于</w:t>
      </w:r>
      <w:r w:rsidRPr="006A3BEF">
        <w:rPr>
          <w:rFonts w:ascii="仿宋_GB2312" w:eastAsia="仿宋_GB2312" w:hAnsi="仿宋_GB2312" w:cs="仿宋_GB2312" w:hint="eastAsia"/>
          <w:sz w:val="24"/>
          <w:u w:val="single"/>
        </w:rPr>
        <w:t xml:space="preserve">       （中型企业、小型企业、微型企业）</w:t>
      </w:r>
      <w:r w:rsidRPr="006A3BEF">
        <w:rPr>
          <w:rFonts w:ascii="仿宋_GB2312" w:eastAsia="仿宋_GB2312" w:hAnsi="仿宋_GB2312" w:cs="仿宋_GB2312" w:hint="eastAsia"/>
          <w:sz w:val="24"/>
        </w:rPr>
        <w:t xml:space="preserve"> ；</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本企业对上述声明内容的真实性负责。如有虚假，将依法承担相应责任。</w:t>
      </w:r>
    </w:p>
    <w:p w:rsidR="00030A0F" w:rsidRPr="006A3BEF" w:rsidRDefault="00030A0F">
      <w:pPr>
        <w:ind w:right="420" w:firstLineChars="2450" w:firstLine="5880"/>
        <w:jc w:val="left"/>
        <w:rPr>
          <w:rFonts w:ascii="仿宋_GB2312" w:eastAsia="仿宋_GB2312" w:hAnsi="仿宋_GB2312" w:cs="仿宋_GB2312"/>
          <w:sz w:val="24"/>
        </w:rPr>
      </w:pPr>
    </w:p>
    <w:p w:rsidR="00030A0F" w:rsidRPr="006A3BEF" w:rsidRDefault="00512768">
      <w:pPr>
        <w:ind w:right="420" w:firstLineChars="2450" w:firstLine="5880"/>
        <w:rPr>
          <w:rFonts w:ascii="仿宋_GB2312" w:eastAsia="仿宋_GB2312" w:hAnsi="仿宋_GB2312" w:cs="仿宋_GB2312"/>
          <w:sz w:val="24"/>
        </w:rPr>
      </w:pPr>
      <w:r w:rsidRPr="006A3BEF">
        <w:rPr>
          <w:rFonts w:ascii="仿宋_GB2312" w:eastAsia="仿宋_GB2312" w:hAnsi="仿宋_GB2312" w:cs="仿宋_GB2312" w:hint="eastAsia"/>
          <w:sz w:val="24"/>
        </w:rPr>
        <w:t xml:space="preserve">企业名称（盖章）： </w:t>
      </w:r>
    </w:p>
    <w:p w:rsidR="00030A0F" w:rsidRPr="006A3BEF" w:rsidRDefault="00512768">
      <w:pPr>
        <w:ind w:right="420" w:firstLineChars="2300" w:firstLine="5520"/>
        <w:rPr>
          <w:rFonts w:ascii="仿宋_GB2312" w:eastAsia="仿宋_GB2312"/>
        </w:rPr>
      </w:pPr>
      <w:r w:rsidRPr="006A3BEF">
        <w:rPr>
          <w:rFonts w:ascii="仿宋_GB2312" w:eastAsia="仿宋_GB2312" w:hAnsi="仿宋_GB2312" w:cs="仿宋_GB2312" w:hint="eastAsia"/>
          <w:sz w:val="24"/>
        </w:rPr>
        <w:t xml:space="preserve">日期：   年   月 </w:t>
      </w:r>
      <w:r w:rsidRPr="006A3BEF">
        <w:rPr>
          <w:rFonts w:ascii="仿宋_GB2312" w:eastAsia="仿宋_GB2312" w:hint="eastAsia"/>
        </w:rPr>
        <w:t xml:space="preserve">  日</w:t>
      </w:r>
    </w:p>
    <w:p w:rsidR="00030A0F" w:rsidRPr="006A3BEF" w:rsidRDefault="00030A0F">
      <w:pPr>
        <w:rPr>
          <w:rFonts w:ascii="仿宋_GB2312" w:eastAsia="仿宋_GB2312" w:hAnsi="仿宋_GB2312" w:cs="仿宋_GB2312"/>
          <w:sz w:val="24"/>
        </w:rPr>
      </w:pPr>
    </w:p>
    <w:p w:rsidR="00030A0F" w:rsidRPr="006A3BEF" w:rsidRDefault="00030A0F">
      <w:pPr>
        <w:rPr>
          <w:rFonts w:ascii="仿宋_GB2312" w:eastAsia="仿宋_GB2312" w:hAnsi="仿宋_GB2312" w:cs="仿宋_GB2312"/>
          <w:sz w:val="24"/>
        </w:rPr>
      </w:pPr>
    </w:p>
    <w:p w:rsidR="00030A0F" w:rsidRPr="006A3BEF" w:rsidRDefault="00030A0F">
      <w:pPr>
        <w:rPr>
          <w:rFonts w:ascii="仿宋_GB2312" w:eastAsia="仿宋_GB2312" w:hAnsi="仿宋_GB2312" w:cs="仿宋_GB2312"/>
          <w:sz w:val="24"/>
        </w:rPr>
      </w:pPr>
    </w:p>
    <w:p w:rsidR="00030A0F" w:rsidRPr="006A3BEF" w:rsidRDefault="00030A0F">
      <w:pPr>
        <w:rPr>
          <w:rFonts w:ascii="仿宋_GB2312" w:eastAsia="仿宋_GB2312" w:hAnsi="仿宋_GB2312" w:cs="仿宋_GB2312"/>
          <w:sz w:val="24"/>
        </w:rPr>
      </w:pPr>
    </w:p>
    <w:p w:rsidR="00030A0F" w:rsidRPr="006A3BEF" w:rsidRDefault="00030A0F">
      <w:pPr>
        <w:rPr>
          <w:rFonts w:ascii="仿宋_GB2312" w:eastAsia="仿宋_GB2312" w:hAnsi="仿宋_GB2312" w:cs="仿宋_GB2312"/>
          <w:sz w:val="24"/>
        </w:rPr>
      </w:pPr>
    </w:p>
    <w:p w:rsidR="00030A0F" w:rsidRPr="006A3BEF" w:rsidRDefault="00030A0F">
      <w:pPr>
        <w:rPr>
          <w:rFonts w:ascii="仿宋_GB2312" w:eastAsia="仿宋_GB2312" w:hAnsi="仿宋_GB2312" w:cs="仿宋_GB2312"/>
          <w:sz w:val="24"/>
        </w:rPr>
      </w:pPr>
    </w:p>
    <w:p w:rsidR="00030A0F" w:rsidRPr="006A3BEF" w:rsidRDefault="00512768">
      <w:pPr>
        <w:rPr>
          <w:rFonts w:ascii="仿宋_GB2312" w:eastAsia="仿宋_GB2312" w:hAnsi="仿宋_GB2312" w:cs="仿宋_GB2312"/>
          <w:b/>
          <w:sz w:val="24"/>
        </w:rPr>
      </w:pPr>
      <w:r w:rsidRPr="006A3BEF">
        <w:rPr>
          <w:rFonts w:ascii="仿宋_GB2312" w:eastAsia="仿宋_GB2312" w:hAnsi="仿宋_GB2312" w:cs="仿宋_GB2312" w:hint="eastAsia"/>
          <w:b/>
          <w:sz w:val="24"/>
        </w:rPr>
        <w:t>注：</w:t>
      </w:r>
    </w:p>
    <w:p w:rsidR="00030A0F" w:rsidRPr="006A3BEF" w:rsidRDefault="00512768">
      <w:pPr>
        <w:rPr>
          <w:rFonts w:ascii="仿宋_GB2312" w:eastAsia="仿宋_GB2312" w:hAnsi="仿宋"/>
          <w:b/>
          <w:sz w:val="24"/>
        </w:rPr>
      </w:pPr>
      <w:r w:rsidRPr="006A3BEF">
        <w:rPr>
          <w:rFonts w:ascii="仿宋_GB2312" w:eastAsia="仿宋_GB2312"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6A3BEF">
        <w:rPr>
          <w:rFonts w:ascii="仿宋_GB2312" w:eastAsia="仿宋_GB2312" w:hAnsi="仿宋" w:hint="eastAsia"/>
          <w:b/>
          <w:sz w:val="24"/>
        </w:rPr>
        <w:t>一</w:t>
      </w:r>
      <w:proofErr w:type="gramEnd"/>
      <w:r w:rsidRPr="006A3BEF">
        <w:rPr>
          <w:rFonts w:ascii="仿宋_GB2312" w:eastAsia="仿宋_GB2312"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6A3BEF">
        <w:rPr>
          <w:rFonts w:ascii="仿宋_GB2312" w:eastAsia="仿宋_GB2312" w:hAnsi="仿宋_GB2312" w:cs="仿宋_GB2312" w:hint="eastAsia"/>
          <w:sz w:val="24"/>
        </w:rPr>
        <w:t>如国家颁布新的企业划型标准，则按最新标准执行。</w:t>
      </w:r>
      <w:r w:rsidRPr="006A3BEF">
        <w:rPr>
          <w:rFonts w:ascii="仿宋_GB2312" w:eastAsia="仿宋_GB2312"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030A0F" w:rsidRPr="006A3BEF" w:rsidRDefault="00512768">
      <w:pPr>
        <w:rPr>
          <w:rFonts w:ascii="仿宋_GB2312" w:eastAsia="仿宋_GB2312" w:hAnsi="仿宋_GB2312" w:cs="仿宋_GB2312"/>
          <w:sz w:val="24"/>
        </w:rPr>
      </w:pPr>
      <w:r w:rsidRPr="006A3BEF">
        <w:rPr>
          <w:rFonts w:ascii="仿宋_GB2312" w:eastAsia="仿宋_GB2312" w:hAnsi="仿宋" w:hint="eastAsia"/>
          <w:sz w:val="24"/>
        </w:rPr>
        <w:t>2.根据《政府采购促进中小企业发展管理办法》的通知（财库〔2020〕46号）规定，</w:t>
      </w:r>
      <w:r w:rsidRPr="006A3BEF">
        <w:rPr>
          <w:rFonts w:ascii="仿宋_GB2312" w:eastAsia="仿宋_GB2312" w:hAnsi="仿宋_GB2312" w:cs="仿宋_GB2312" w:hint="eastAsia"/>
          <w:sz w:val="24"/>
        </w:rPr>
        <w:t>中标、成交供应</w:t>
      </w:r>
      <w:proofErr w:type="gramStart"/>
      <w:r w:rsidRPr="006A3BEF">
        <w:rPr>
          <w:rFonts w:ascii="仿宋_GB2312" w:eastAsia="仿宋_GB2312" w:hAnsi="仿宋_GB2312" w:cs="仿宋_GB2312" w:hint="eastAsia"/>
          <w:sz w:val="24"/>
        </w:rPr>
        <w:t>商享受</w:t>
      </w:r>
      <w:proofErr w:type="gramEnd"/>
      <w:r w:rsidRPr="006A3BEF">
        <w:rPr>
          <w:rFonts w:ascii="仿宋_GB2312" w:eastAsia="仿宋_GB2312" w:hAnsi="仿宋_GB2312" w:cs="仿宋_GB2312" w:hint="eastAsia"/>
          <w:sz w:val="24"/>
        </w:rPr>
        <w:t>中小企业扶持政策的，采购代理机构将随中标、成交结果公开中标、成交供应商的《中小企业声明函》。</w:t>
      </w:r>
    </w:p>
    <w:p w:rsidR="00030A0F" w:rsidRPr="006A3BEF" w:rsidRDefault="00030A0F">
      <w:pPr>
        <w:rPr>
          <w:rFonts w:ascii="仿宋_GB2312" w:eastAsia="仿宋_GB2312" w:hAnsi="仿宋_GB2312" w:cs="仿宋_GB2312"/>
          <w:sz w:val="24"/>
        </w:rPr>
      </w:pPr>
    </w:p>
    <w:p w:rsidR="00030A0F" w:rsidRPr="006A3BEF" w:rsidRDefault="00512768">
      <w:pPr>
        <w:pageBreakBefore/>
        <w:spacing w:line="588" w:lineRule="exact"/>
        <w:jc w:val="center"/>
        <w:rPr>
          <w:rFonts w:ascii="仿宋_GB2312" w:eastAsia="仿宋_GB2312"/>
          <w:b/>
          <w:spacing w:val="6"/>
          <w:sz w:val="32"/>
          <w:szCs w:val="32"/>
        </w:rPr>
      </w:pPr>
      <w:r w:rsidRPr="006A3BEF">
        <w:rPr>
          <w:rFonts w:ascii="仿宋_GB2312" w:eastAsia="仿宋_GB2312" w:hint="eastAsia"/>
          <w:b/>
          <w:spacing w:val="6"/>
          <w:sz w:val="32"/>
          <w:szCs w:val="32"/>
        </w:rPr>
        <w:lastRenderedPageBreak/>
        <w:t>残疾人福利性单位声明函</w:t>
      </w:r>
    </w:p>
    <w:p w:rsidR="00030A0F" w:rsidRPr="006A3BEF" w:rsidRDefault="00030A0F">
      <w:pPr>
        <w:spacing w:line="588" w:lineRule="exact"/>
        <w:rPr>
          <w:rFonts w:ascii="仿宋_GB2312" w:eastAsia="仿宋_GB2312"/>
          <w:b/>
          <w:spacing w:val="6"/>
          <w:sz w:val="30"/>
          <w:szCs w:val="30"/>
        </w:rPr>
      </w:pPr>
    </w:p>
    <w:p w:rsidR="00030A0F" w:rsidRPr="006A3BEF" w:rsidRDefault="00512768">
      <w:pPr>
        <w:spacing w:line="588"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的</w:t>
      </w:r>
      <w:r w:rsidRPr="006A3BEF">
        <w:rPr>
          <w:rFonts w:ascii="仿宋_GB2312" w:eastAsia="仿宋_GB2312" w:hAnsi="仿宋_GB2312" w:cs="仿宋_GB2312" w:hint="eastAsia"/>
          <w:sz w:val="24"/>
          <w:u w:val="single"/>
        </w:rPr>
        <w:t xml:space="preserve">                 项目</w:t>
      </w:r>
      <w:r w:rsidRPr="006A3BEF">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030A0F" w:rsidRPr="006A3BEF" w:rsidRDefault="00512768">
      <w:pPr>
        <w:spacing w:line="588"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本单位对上述声明的真实性负责。如有虚假，将依法承担相应责任。</w:t>
      </w:r>
    </w:p>
    <w:p w:rsidR="00030A0F" w:rsidRPr="006A3BEF" w:rsidRDefault="00030A0F">
      <w:pPr>
        <w:spacing w:line="588" w:lineRule="exact"/>
        <w:ind w:firstLineChars="200" w:firstLine="480"/>
        <w:rPr>
          <w:rFonts w:ascii="仿宋_GB2312" w:eastAsia="仿宋_GB2312" w:hAnsi="仿宋_GB2312" w:cs="仿宋_GB2312"/>
          <w:sz w:val="24"/>
        </w:rPr>
      </w:pPr>
    </w:p>
    <w:p w:rsidR="00030A0F" w:rsidRPr="006A3BEF" w:rsidRDefault="00030A0F">
      <w:pPr>
        <w:spacing w:line="588" w:lineRule="exact"/>
        <w:ind w:firstLineChars="200" w:firstLine="480"/>
        <w:rPr>
          <w:rFonts w:ascii="仿宋_GB2312" w:eastAsia="仿宋_GB2312" w:hAnsi="仿宋_GB2312" w:cs="仿宋_GB2312"/>
          <w:sz w:val="24"/>
        </w:rPr>
      </w:pPr>
    </w:p>
    <w:p w:rsidR="00030A0F" w:rsidRPr="006A3BEF" w:rsidRDefault="00512768">
      <w:pPr>
        <w:ind w:right="420" w:firstLineChars="2450" w:firstLine="5880"/>
        <w:rPr>
          <w:rFonts w:ascii="仿宋_GB2312" w:eastAsia="仿宋_GB2312" w:hAnsi="仿宋_GB2312" w:cs="仿宋_GB2312"/>
          <w:sz w:val="24"/>
        </w:rPr>
      </w:pPr>
      <w:r w:rsidRPr="006A3BEF">
        <w:rPr>
          <w:rFonts w:ascii="仿宋_GB2312" w:eastAsia="仿宋_GB2312" w:hAnsi="仿宋_GB2312" w:cs="仿宋_GB2312" w:hint="eastAsia"/>
          <w:sz w:val="24"/>
        </w:rPr>
        <w:t xml:space="preserve">声明单位（盖章）： </w:t>
      </w:r>
    </w:p>
    <w:p w:rsidR="00030A0F" w:rsidRPr="006A3BEF" w:rsidRDefault="00512768">
      <w:pPr>
        <w:ind w:right="420" w:firstLineChars="2300" w:firstLine="5520"/>
        <w:rPr>
          <w:rFonts w:ascii="仿宋_GB2312" w:eastAsia="仿宋_GB2312"/>
        </w:rPr>
      </w:pPr>
      <w:r w:rsidRPr="006A3BEF">
        <w:rPr>
          <w:rFonts w:ascii="仿宋_GB2312" w:eastAsia="仿宋_GB2312" w:hAnsi="仿宋_GB2312" w:cs="仿宋_GB2312" w:hint="eastAsia"/>
          <w:sz w:val="24"/>
        </w:rPr>
        <w:t xml:space="preserve">日期：   年     月 </w:t>
      </w:r>
      <w:r w:rsidRPr="006A3BEF">
        <w:rPr>
          <w:rFonts w:ascii="仿宋_GB2312" w:eastAsia="仿宋_GB2312" w:hint="eastAsia"/>
        </w:rPr>
        <w:t xml:space="preserve">    日</w:t>
      </w:r>
    </w:p>
    <w:p w:rsidR="00030A0F" w:rsidRPr="006A3BEF" w:rsidRDefault="00030A0F">
      <w:pPr>
        <w:rPr>
          <w:rFonts w:ascii="仿宋_GB2312" w:eastAsia="仿宋_GB2312" w:hAnsi="仿宋_GB2312" w:cs="仿宋_GB2312"/>
          <w:sz w:val="24"/>
        </w:rPr>
      </w:pPr>
    </w:p>
    <w:p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注：</w:t>
      </w:r>
      <w:r w:rsidRPr="006A3BEF">
        <w:rPr>
          <w:rFonts w:ascii="仿宋_GB2312" w:eastAsia="仿宋_GB2312" w:hAnsi="仿宋" w:hint="eastAsia"/>
          <w:sz w:val="24"/>
        </w:rPr>
        <w:t>根据《财政部 民政部 中国残疾人联合会关于促进残疾人就业政府采购政策的通知》（财库〔2017〕141号）规定填报。</w:t>
      </w:r>
    </w:p>
    <w:p w:rsidR="00030A0F" w:rsidRPr="006A3BEF" w:rsidRDefault="00030A0F">
      <w:pPr>
        <w:rPr>
          <w:rFonts w:ascii="仿宋_GB2312" w:eastAsia="仿宋_GB2312"/>
        </w:rPr>
      </w:pPr>
    </w:p>
    <w:p w:rsidR="00030A0F" w:rsidRPr="006A3BEF" w:rsidRDefault="00030A0F">
      <w:pPr>
        <w:tabs>
          <w:tab w:val="left" w:pos="4860"/>
        </w:tabs>
        <w:ind w:right="1559"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object w:dxaOrig="7831" w:dyaOrig="844">
          <v:shape id="_x0000_i1027" type="#_x0000_t75" style="width:390.05pt;height:41.95pt" o:ole="">
            <v:imagedata r:id="rId21" o:title=""/>
          </v:shape>
          <o:OLEObject Type="Embed" ProgID="Package" ShapeID="_x0000_i1027" DrawAspect="Content" ObjectID="_1730037163" r:id="rId22"/>
        </w:object>
      </w:r>
    </w:p>
    <w:p w:rsidR="00030A0F" w:rsidRPr="006A3BEF" w:rsidRDefault="00030A0F">
      <w:pPr>
        <w:ind w:firstLineChars="200" w:firstLine="420"/>
        <w:rPr>
          <w:rFonts w:ascii="仿宋_GB2312" w:eastAsia="仿宋_GB2312"/>
        </w:rPr>
      </w:pPr>
    </w:p>
    <w:p w:rsidR="00030A0F" w:rsidRPr="006A3BEF" w:rsidRDefault="00030A0F">
      <w:pPr>
        <w:ind w:firstLineChars="200" w:firstLine="420"/>
        <w:rPr>
          <w:rFonts w:ascii="仿宋_GB2312" w:eastAsia="仿宋_GB2312"/>
        </w:rPr>
      </w:pPr>
    </w:p>
    <w:p w:rsidR="00030A0F" w:rsidRPr="006A3BEF" w:rsidRDefault="00030A0F">
      <w:pPr>
        <w:ind w:firstLineChars="200" w:firstLine="420"/>
        <w:rPr>
          <w:rFonts w:ascii="仿宋_GB2312" w:eastAsia="仿宋_GB2312"/>
        </w:rPr>
      </w:pPr>
    </w:p>
    <w:p w:rsidR="00030A0F" w:rsidRPr="006A3BEF" w:rsidRDefault="00030A0F">
      <w:pPr>
        <w:ind w:firstLineChars="200" w:firstLine="420"/>
        <w:rPr>
          <w:rFonts w:ascii="仿宋_GB2312" w:eastAsia="仿宋_GB2312"/>
        </w:rPr>
      </w:pPr>
    </w:p>
    <w:p w:rsidR="00030A0F" w:rsidRPr="006A3BEF" w:rsidRDefault="00030A0F">
      <w:pPr>
        <w:rPr>
          <w:rFonts w:ascii="仿宋_GB2312" w:eastAsia="仿宋_GB2312" w:hAnsi="仿宋_GB2312" w:cs="仿宋_GB2312"/>
          <w:b/>
          <w:sz w:val="24"/>
        </w:rPr>
      </w:pPr>
    </w:p>
    <w:p w:rsidR="00030A0F" w:rsidRPr="006A3BEF" w:rsidRDefault="00512768">
      <w:pPr>
        <w:spacing w:line="400" w:lineRule="exact"/>
        <w:rPr>
          <w:rFonts w:ascii="仿宋_GB2312" w:eastAsia="仿宋_GB2312" w:hAnsi="宋体"/>
          <w:b/>
          <w:sz w:val="24"/>
        </w:rPr>
      </w:pPr>
      <w:r w:rsidRPr="006A3BEF">
        <w:rPr>
          <w:rFonts w:ascii="仿宋_GB2312" w:eastAsia="仿宋_GB2312" w:hAnsi="宋体" w:hint="eastAsia"/>
          <w:b/>
          <w:sz w:val="24"/>
        </w:rPr>
        <w:t>注：</w:t>
      </w:r>
      <w:r w:rsidRPr="006A3BEF">
        <w:rPr>
          <w:rFonts w:ascii="仿宋_GB2312" w:eastAsia="仿宋_GB2312" w:hAnsi="仿宋_GB2312" w:cs="仿宋_GB2312" w:hint="eastAsia"/>
          <w:sz w:val="24"/>
        </w:rPr>
        <w:t>符合《关于促进残疾人就业政府采购政策的通知》（财库〔2017〕141号）规定的条件并</w:t>
      </w:r>
      <w:proofErr w:type="gramStart"/>
      <w:r w:rsidRPr="006A3BEF">
        <w:rPr>
          <w:rFonts w:ascii="仿宋_GB2312" w:eastAsia="仿宋_GB2312" w:hAnsi="仿宋_GB2312" w:cs="仿宋_GB2312" w:hint="eastAsia"/>
          <w:sz w:val="24"/>
        </w:rPr>
        <w:t>提供提供</w:t>
      </w:r>
      <w:proofErr w:type="gramEnd"/>
      <w:r w:rsidRPr="006A3BEF">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030A0F" w:rsidRPr="006A3BEF" w:rsidRDefault="00030A0F">
      <w:pPr>
        <w:jc w:val="center"/>
        <w:rPr>
          <w:rFonts w:ascii="仿宋_GB2312" w:eastAsia="仿宋_GB2312" w:hAnsi="仿宋" w:cs="仿宋"/>
          <w:b/>
          <w:bCs/>
          <w:sz w:val="44"/>
          <w:szCs w:val="44"/>
        </w:rPr>
      </w:pPr>
    </w:p>
    <w:p w:rsidR="00030A0F" w:rsidRPr="006A3BEF" w:rsidRDefault="00512768">
      <w:pPr>
        <w:pageBreakBefore/>
        <w:jc w:val="center"/>
        <w:rPr>
          <w:rFonts w:ascii="仿宋_GB2312" w:eastAsia="仿宋_GB2312" w:hAnsi="仿宋" w:cs="仿宋"/>
          <w:b/>
          <w:bCs/>
          <w:sz w:val="44"/>
          <w:szCs w:val="44"/>
        </w:rPr>
      </w:pPr>
      <w:r w:rsidRPr="006A3BEF">
        <w:rPr>
          <w:rFonts w:ascii="仿宋_GB2312" w:eastAsia="仿宋_GB2312" w:hAnsi="仿宋" w:cs="仿宋" w:hint="eastAsia"/>
          <w:b/>
          <w:bCs/>
          <w:sz w:val="44"/>
          <w:szCs w:val="44"/>
        </w:rPr>
        <w:lastRenderedPageBreak/>
        <w:t>质疑函范本</w:t>
      </w:r>
    </w:p>
    <w:p w:rsidR="00030A0F" w:rsidRPr="006A3BEF" w:rsidRDefault="00512768">
      <w:pPr>
        <w:adjustRightInd w:val="0"/>
        <w:snapToGrid w:val="0"/>
        <w:spacing w:line="360" w:lineRule="auto"/>
        <w:rPr>
          <w:rFonts w:ascii="仿宋_GB2312" w:eastAsia="仿宋_GB2312" w:hAnsi="黑体" w:cs="仿宋"/>
          <w:bCs/>
          <w:sz w:val="32"/>
          <w:szCs w:val="32"/>
        </w:rPr>
      </w:pPr>
      <w:r w:rsidRPr="006A3BEF">
        <w:rPr>
          <w:rFonts w:ascii="仿宋_GB2312" w:eastAsia="仿宋_GB2312" w:hAnsi="黑体" w:cs="仿宋" w:hint="eastAsia"/>
          <w:bCs/>
          <w:sz w:val="32"/>
          <w:szCs w:val="32"/>
        </w:rPr>
        <w:t>一、质疑供应商基本信息</w:t>
      </w:r>
    </w:p>
    <w:p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质疑供应商：</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地址：</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邮编：</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联系人：</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联系电话：</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授权代表：</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联系电话：</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 xml:space="preserve"> </w:t>
      </w:r>
    </w:p>
    <w:p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 xml:space="preserve">地址： </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邮编：</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黑体" w:cs="仿宋"/>
          <w:bCs/>
          <w:sz w:val="32"/>
          <w:szCs w:val="32"/>
        </w:rPr>
      </w:pPr>
      <w:r w:rsidRPr="006A3BEF">
        <w:rPr>
          <w:rFonts w:ascii="仿宋_GB2312" w:eastAsia="仿宋_GB2312" w:hAnsi="黑体" w:cs="仿宋" w:hint="eastAsia"/>
          <w:bCs/>
          <w:sz w:val="32"/>
          <w:szCs w:val="32"/>
        </w:rPr>
        <w:t>二、质疑项目基本情况</w:t>
      </w:r>
    </w:p>
    <w:p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质疑项目的名称：</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质疑项目的编号：</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包号：</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采购人名称：</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采购文件获取日期：</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黑体" w:cs="仿宋"/>
          <w:bCs/>
          <w:sz w:val="32"/>
          <w:szCs w:val="32"/>
        </w:rPr>
      </w:pPr>
      <w:r w:rsidRPr="006A3BEF">
        <w:rPr>
          <w:rFonts w:ascii="仿宋_GB2312" w:eastAsia="仿宋_GB2312" w:hAnsi="黑体" w:cs="仿宋" w:hint="eastAsia"/>
          <w:bCs/>
          <w:sz w:val="32"/>
          <w:szCs w:val="32"/>
        </w:rPr>
        <w:t>三、质疑事项具体内容</w:t>
      </w:r>
    </w:p>
    <w:p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质疑事项1：</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事实依据：</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法律依据：</w:t>
      </w: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u w:val="dotted"/>
        </w:rPr>
        <w:t xml:space="preserve">                                                     </w:t>
      </w:r>
    </w:p>
    <w:p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质疑事项2</w:t>
      </w:r>
    </w:p>
    <w:p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w:t>
      </w:r>
    </w:p>
    <w:p w:rsidR="00030A0F" w:rsidRPr="006A3BEF" w:rsidRDefault="00512768">
      <w:pPr>
        <w:adjustRightInd w:val="0"/>
        <w:snapToGrid w:val="0"/>
        <w:spacing w:line="360" w:lineRule="auto"/>
        <w:rPr>
          <w:rFonts w:ascii="仿宋_GB2312" w:eastAsia="仿宋_GB2312" w:hAnsi="黑体" w:cs="仿宋"/>
          <w:bCs/>
          <w:sz w:val="32"/>
          <w:szCs w:val="32"/>
        </w:rPr>
      </w:pPr>
      <w:r w:rsidRPr="006A3BEF">
        <w:rPr>
          <w:rFonts w:ascii="仿宋_GB2312" w:eastAsia="仿宋_GB2312" w:hAnsi="黑体" w:cs="仿宋" w:hint="eastAsia"/>
          <w:bCs/>
          <w:sz w:val="32"/>
          <w:szCs w:val="32"/>
        </w:rPr>
        <w:t>四、与质疑事项相关的质疑请求</w:t>
      </w:r>
    </w:p>
    <w:p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lastRenderedPageBreak/>
        <w:t>请求：</w:t>
      </w:r>
      <w:r w:rsidRPr="006A3BEF">
        <w:rPr>
          <w:rFonts w:ascii="仿宋_GB2312" w:eastAsia="仿宋_GB2312" w:hAnsi="仿宋" w:cs="仿宋" w:hint="eastAsia"/>
          <w:sz w:val="32"/>
          <w:szCs w:val="32"/>
          <w:u w:val="dotted"/>
        </w:rPr>
        <w:t xml:space="preserve">                                               </w:t>
      </w:r>
    </w:p>
    <w:p w:rsidR="00030A0F" w:rsidRPr="006A3BEF" w:rsidRDefault="00512768">
      <w:pPr>
        <w:rPr>
          <w:rFonts w:ascii="仿宋_GB2312" w:eastAsia="仿宋_GB2312"/>
          <w:sz w:val="30"/>
          <w:szCs w:val="30"/>
        </w:rPr>
      </w:pPr>
      <w:r w:rsidRPr="006A3BEF">
        <w:rPr>
          <w:rFonts w:ascii="仿宋_GB2312" w:eastAsia="仿宋_GB2312" w:hint="eastAsia"/>
          <w:sz w:val="30"/>
          <w:szCs w:val="30"/>
        </w:rPr>
        <w:t xml:space="preserve">签字(签章)：                   公章：                      </w:t>
      </w:r>
    </w:p>
    <w:p w:rsidR="00030A0F" w:rsidRPr="006A3BEF" w:rsidRDefault="00512768">
      <w:pPr>
        <w:rPr>
          <w:rFonts w:ascii="仿宋_GB2312" w:eastAsia="仿宋_GB2312"/>
          <w:sz w:val="30"/>
          <w:szCs w:val="30"/>
        </w:rPr>
      </w:pPr>
      <w:r w:rsidRPr="006A3BEF">
        <w:rPr>
          <w:rFonts w:ascii="仿宋_GB2312" w:eastAsia="仿宋_GB2312" w:hint="eastAsia"/>
          <w:sz w:val="30"/>
          <w:szCs w:val="30"/>
        </w:rPr>
        <w:t xml:space="preserve">日期：    </w:t>
      </w:r>
    </w:p>
    <w:p w:rsidR="00030A0F" w:rsidRPr="006A3BEF" w:rsidRDefault="00030A0F">
      <w:pPr>
        <w:adjustRightInd w:val="0"/>
        <w:snapToGrid w:val="0"/>
        <w:spacing w:line="360" w:lineRule="auto"/>
        <w:rPr>
          <w:rFonts w:ascii="仿宋_GB2312" w:eastAsia="仿宋_GB2312" w:hAnsi="仿宋" w:cs="仿宋"/>
          <w:sz w:val="32"/>
          <w:szCs w:val="32"/>
        </w:rPr>
      </w:pPr>
    </w:p>
    <w:p w:rsidR="00030A0F" w:rsidRPr="006A3BEF" w:rsidRDefault="00030A0F">
      <w:pPr>
        <w:adjustRightInd w:val="0"/>
        <w:snapToGrid w:val="0"/>
        <w:spacing w:line="360" w:lineRule="auto"/>
        <w:rPr>
          <w:rFonts w:ascii="仿宋_GB2312" w:eastAsia="仿宋_GB2312" w:hAnsi="仿宋" w:cs="仿宋"/>
          <w:sz w:val="32"/>
          <w:szCs w:val="32"/>
        </w:rPr>
      </w:pPr>
    </w:p>
    <w:p w:rsidR="00030A0F" w:rsidRPr="006A3BEF" w:rsidRDefault="00030A0F">
      <w:pPr>
        <w:jc w:val="center"/>
        <w:rPr>
          <w:rFonts w:ascii="仿宋_GB2312" w:eastAsia="仿宋_GB2312" w:hAnsi="仿宋" w:cs="仿宋"/>
          <w:b/>
          <w:bCs/>
          <w:sz w:val="32"/>
          <w:szCs w:val="32"/>
        </w:rPr>
      </w:pPr>
    </w:p>
    <w:p w:rsidR="00030A0F" w:rsidRPr="006A3BEF" w:rsidRDefault="00030A0F">
      <w:pPr>
        <w:jc w:val="center"/>
        <w:rPr>
          <w:rFonts w:ascii="仿宋_GB2312" w:eastAsia="仿宋_GB2312" w:hAnsi="仿宋" w:cs="仿宋"/>
          <w:b/>
          <w:bCs/>
          <w:sz w:val="32"/>
          <w:szCs w:val="32"/>
        </w:rPr>
      </w:pPr>
    </w:p>
    <w:p w:rsidR="00030A0F" w:rsidRPr="006A3BEF" w:rsidRDefault="00030A0F">
      <w:pPr>
        <w:jc w:val="center"/>
        <w:rPr>
          <w:rFonts w:ascii="仿宋_GB2312" w:eastAsia="仿宋_GB2312" w:hAnsi="仿宋" w:cs="仿宋"/>
          <w:b/>
          <w:bCs/>
          <w:sz w:val="32"/>
          <w:szCs w:val="32"/>
        </w:rPr>
      </w:pPr>
    </w:p>
    <w:p w:rsidR="00030A0F" w:rsidRPr="006A3BEF" w:rsidRDefault="00512768">
      <w:pPr>
        <w:rPr>
          <w:rFonts w:ascii="仿宋_GB2312" w:eastAsia="仿宋_GB2312" w:hAnsi="黑体"/>
          <w:b/>
          <w:sz w:val="32"/>
          <w:szCs w:val="32"/>
        </w:rPr>
      </w:pPr>
      <w:r w:rsidRPr="006A3BEF">
        <w:rPr>
          <w:rFonts w:ascii="仿宋_GB2312" w:eastAsia="仿宋_GB2312" w:hAnsi="黑体" w:hint="eastAsia"/>
          <w:b/>
          <w:sz w:val="32"/>
          <w:szCs w:val="32"/>
        </w:rPr>
        <w:t>质疑函制作说明：</w:t>
      </w:r>
    </w:p>
    <w:p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1.供应商提出质疑时，应提交质疑函和必要的证明材料。</w:t>
      </w:r>
    </w:p>
    <w:p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2.质疑供应商若委托代理人进行质疑的，</w:t>
      </w:r>
      <w:proofErr w:type="gramStart"/>
      <w:r w:rsidRPr="006A3BEF">
        <w:rPr>
          <w:rFonts w:ascii="仿宋_GB2312" w:eastAsia="仿宋_GB2312" w:hint="eastAsia"/>
          <w:sz w:val="32"/>
          <w:szCs w:val="32"/>
        </w:rPr>
        <w:t>质疑函应按</w:t>
      </w:r>
      <w:proofErr w:type="gramEnd"/>
      <w:r w:rsidRPr="006A3BEF">
        <w:rPr>
          <w:rFonts w:ascii="仿宋_GB2312" w:eastAsia="仿宋_GB2312" w:hint="eastAsia"/>
          <w:sz w:val="32"/>
          <w:szCs w:val="32"/>
        </w:rPr>
        <w:t>要求列明“授权代表”的有关内容，并在附件中提交由质疑</w:t>
      </w:r>
      <w:r w:rsidRPr="006A3BEF">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3.质疑供应商若对项目的某一分包进行质疑，质疑函中应列明具体分包号。</w:t>
      </w:r>
    </w:p>
    <w:p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4.质疑函的质疑事项应具体、明确，并有必要的事实依据和法律依据。</w:t>
      </w:r>
    </w:p>
    <w:p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5.质疑函的质疑请求应与质疑事项相关。</w:t>
      </w:r>
    </w:p>
    <w:p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6.质疑供应商为自然人的，</w:t>
      </w:r>
      <w:proofErr w:type="gramStart"/>
      <w:r w:rsidRPr="006A3BEF">
        <w:rPr>
          <w:rFonts w:ascii="仿宋_GB2312" w:eastAsia="仿宋_GB2312" w:hint="eastAsia"/>
          <w:sz w:val="32"/>
          <w:szCs w:val="32"/>
        </w:rPr>
        <w:t>质疑函应由</w:t>
      </w:r>
      <w:proofErr w:type="gramEnd"/>
      <w:r w:rsidRPr="006A3BEF">
        <w:rPr>
          <w:rFonts w:ascii="仿宋_GB2312" w:eastAsia="仿宋_GB2312" w:hint="eastAsia"/>
          <w:sz w:val="32"/>
          <w:szCs w:val="32"/>
        </w:rPr>
        <w:t>本人签字；质疑供应商为法人或者其他组织的，</w:t>
      </w:r>
      <w:proofErr w:type="gramStart"/>
      <w:r w:rsidRPr="006A3BEF">
        <w:rPr>
          <w:rFonts w:ascii="仿宋_GB2312" w:eastAsia="仿宋_GB2312" w:hint="eastAsia"/>
          <w:sz w:val="32"/>
          <w:szCs w:val="32"/>
        </w:rPr>
        <w:t>质疑函应由</w:t>
      </w:r>
      <w:proofErr w:type="gramEnd"/>
      <w:r w:rsidRPr="006A3BEF">
        <w:rPr>
          <w:rFonts w:ascii="仿宋_GB2312" w:eastAsia="仿宋_GB2312" w:hint="eastAsia"/>
          <w:sz w:val="32"/>
          <w:szCs w:val="32"/>
        </w:rPr>
        <w:t>法定代表人、主要负责人，或者其授权代表签字或者盖章，并加盖公章。</w:t>
      </w:r>
    </w:p>
    <w:p w:rsidR="00030A0F" w:rsidRPr="006A3BEF" w:rsidRDefault="00512768">
      <w:pPr>
        <w:pageBreakBefore/>
        <w:shd w:val="clear" w:color="auto" w:fill="FFFFFF"/>
        <w:spacing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lastRenderedPageBreak/>
        <w:t>国家统计局关于印发</w:t>
      </w:r>
      <w:proofErr w:type="gramStart"/>
      <w:r w:rsidRPr="006A3BEF">
        <w:rPr>
          <w:rFonts w:ascii="仿宋_GB2312" w:eastAsia="仿宋_GB2312" w:hAnsi="宋体" w:cs="宋体" w:hint="eastAsia"/>
          <w:b/>
          <w:bCs/>
          <w:kern w:val="0"/>
          <w:sz w:val="36"/>
          <w:szCs w:val="36"/>
        </w:rPr>
        <w:t>《</w:t>
      </w:r>
      <w:proofErr w:type="gramEnd"/>
      <w:r w:rsidRPr="006A3BEF">
        <w:rPr>
          <w:rFonts w:ascii="仿宋_GB2312" w:eastAsia="仿宋_GB2312" w:hAnsi="宋体" w:cs="宋体" w:hint="eastAsia"/>
          <w:b/>
          <w:bCs/>
          <w:kern w:val="0"/>
          <w:sz w:val="36"/>
          <w:szCs w:val="36"/>
        </w:rPr>
        <w:t>统计上</w:t>
      </w:r>
    </w:p>
    <w:p w:rsidR="00030A0F" w:rsidRPr="006A3BEF" w:rsidRDefault="00512768">
      <w:pPr>
        <w:pageBreakBefore/>
        <w:shd w:val="clear" w:color="auto" w:fill="FFFFFF"/>
        <w:spacing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lastRenderedPageBreak/>
        <w:t>大中小微型企业划分办法（2017）</w:t>
      </w:r>
      <w:proofErr w:type="gramStart"/>
      <w:r w:rsidRPr="006A3BEF">
        <w:rPr>
          <w:rFonts w:ascii="仿宋_GB2312" w:eastAsia="仿宋_GB2312" w:hAnsi="宋体" w:cs="宋体" w:hint="eastAsia"/>
          <w:b/>
          <w:bCs/>
          <w:kern w:val="0"/>
          <w:sz w:val="36"/>
          <w:szCs w:val="36"/>
        </w:rPr>
        <w:t>》</w:t>
      </w:r>
      <w:proofErr w:type="gramEnd"/>
      <w:r w:rsidRPr="006A3BEF">
        <w:rPr>
          <w:rFonts w:ascii="仿宋_GB2312" w:eastAsia="仿宋_GB2312" w:hAnsi="宋体" w:cs="宋体" w:hint="eastAsia"/>
          <w:b/>
          <w:bCs/>
          <w:kern w:val="0"/>
          <w:sz w:val="36"/>
          <w:szCs w:val="36"/>
        </w:rPr>
        <w:t>的通知</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各省、自治区、直辖市统计局，新疆生产建设兵团统计局，国务院各有关部门，国家统计局各调查总队：</w:t>
      </w:r>
    </w:p>
    <w:p w:rsidR="00030A0F" w:rsidRPr="006A3BEF" w:rsidRDefault="00512768">
      <w:pPr>
        <w:widowControl/>
        <w:shd w:val="clear" w:color="auto" w:fill="FFFFFF"/>
        <w:spacing w:before="150" w:line="420" w:lineRule="atLeast"/>
        <w:ind w:firstLineChars="200" w:firstLine="420"/>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030A0F" w:rsidRPr="006A3BEF" w:rsidRDefault="00512768">
      <w:pPr>
        <w:widowControl/>
        <w:jc w:val="left"/>
        <w:rPr>
          <w:rFonts w:ascii="仿宋_GB2312" w:eastAsia="仿宋_GB2312" w:hAnsi="宋体" w:cs="宋体"/>
          <w:kern w:val="0"/>
          <w:szCs w:val="21"/>
        </w:rPr>
      </w:pPr>
      <w:r w:rsidRPr="006A3BEF">
        <w:rPr>
          <w:rFonts w:ascii="仿宋_GB2312" w:eastAsia="仿宋_GB2312" w:hAnsi="宋体" w:cs="宋体" w:hint="eastAsia"/>
          <w:kern w:val="0"/>
          <w:szCs w:val="21"/>
        </w:rPr>
        <w:t>附件：《统计上大中小微型企业划分办法（2017）》修订说明</w:t>
      </w:r>
    </w:p>
    <w:p w:rsidR="00030A0F" w:rsidRPr="006A3BEF" w:rsidRDefault="00512768">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国家统计局</w:t>
      </w:r>
      <w:r w:rsidRPr="006A3BEF">
        <w:rPr>
          <w:rFonts w:ascii="宋体" w:eastAsia="仿宋_GB2312" w:hAnsi="宋体" w:cs="宋体" w:hint="eastAsia"/>
          <w:kern w:val="0"/>
          <w:szCs w:val="21"/>
        </w:rPr>
        <w:t>  </w:t>
      </w:r>
    </w:p>
    <w:p w:rsidR="00030A0F" w:rsidRPr="006A3BEF" w:rsidRDefault="00512768">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2017年12月28日</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p>
    <w:p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统计上大中小微型企业划分办法（2017）</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二、本办法适用对象为在中华人民共和国境内依法设立的各种组织形式的法人企业或单位。个体工商户参照本办法进行划分。</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四、本办法按照行业门类、大类、中类和组合类别，依据从业人员、营业收入、资产总额等指标或替代指标，将我国的企业划分为大型、中型、小型、</w:t>
      </w:r>
      <w:proofErr w:type="gramStart"/>
      <w:r w:rsidRPr="006A3BEF">
        <w:rPr>
          <w:rFonts w:ascii="仿宋_GB2312" w:eastAsia="仿宋_GB2312" w:hAnsi="宋体" w:cs="宋体" w:hint="eastAsia"/>
          <w:kern w:val="0"/>
          <w:szCs w:val="21"/>
        </w:rPr>
        <w:t>微型等</w:t>
      </w:r>
      <w:proofErr w:type="gramEnd"/>
      <w:r w:rsidRPr="006A3BEF">
        <w:rPr>
          <w:rFonts w:ascii="仿宋_GB2312" w:eastAsia="仿宋_GB2312" w:hAnsi="宋体" w:cs="宋体" w:hint="eastAsia"/>
          <w:kern w:val="0"/>
          <w:szCs w:val="21"/>
        </w:rPr>
        <w:t>四种类型。具体划分标准见附表。</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五、企业划分由政府综合统计部门根据统计年报每年确定一次，</w:t>
      </w:r>
      <w:proofErr w:type="gramStart"/>
      <w:r w:rsidRPr="006A3BEF">
        <w:rPr>
          <w:rFonts w:ascii="仿宋_GB2312" w:eastAsia="仿宋_GB2312" w:hAnsi="宋体" w:cs="宋体" w:hint="eastAsia"/>
          <w:kern w:val="0"/>
          <w:szCs w:val="21"/>
        </w:rPr>
        <w:t>定报统计</w:t>
      </w:r>
      <w:proofErr w:type="gramEnd"/>
      <w:r w:rsidRPr="006A3BEF">
        <w:rPr>
          <w:rFonts w:ascii="仿宋_GB2312" w:eastAsia="仿宋_GB2312" w:hAnsi="宋体" w:cs="宋体" w:hint="eastAsia"/>
          <w:kern w:val="0"/>
          <w:szCs w:val="21"/>
        </w:rPr>
        <w:t>原则上不进行调整。</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lastRenderedPageBreak/>
        <w:t>六、本办法自印发之日起执行，国家统计局2011年印发的《统计上大中小微型企业划分办法》（国统字〔2011〕75号）同时废止。</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附表：统计上大中小微型企业划分标准</w:t>
      </w:r>
    </w:p>
    <w:p w:rsidR="00030A0F" w:rsidRPr="006A3BEF" w:rsidRDefault="00030A0F">
      <w:pPr>
        <w:widowControl/>
        <w:jc w:val="left"/>
        <w:rPr>
          <w:rFonts w:ascii="仿宋_GB2312" w:eastAsia="仿宋_GB2312" w:hAnsi="宋体" w:cs="宋体"/>
          <w:kern w:val="0"/>
          <w:sz w:val="24"/>
        </w:rPr>
      </w:pPr>
    </w:p>
    <w:p w:rsidR="00030A0F" w:rsidRPr="006A3BEF" w:rsidRDefault="00030A0F">
      <w:pPr>
        <w:widowControl/>
        <w:jc w:val="left"/>
        <w:rPr>
          <w:rFonts w:ascii="仿宋_GB2312" w:eastAsia="仿宋_GB2312" w:hAnsi="宋体" w:cs="宋体"/>
          <w:kern w:val="0"/>
          <w:sz w:val="24"/>
        </w:rPr>
      </w:pPr>
    </w:p>
    <w:p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030A0F" w:rsidRPr="006A3BEF">
        <w:trPr>
          <w:jc w:val="center"/>
        </w:trPr>
        <w:tc>
          <w:tcPr>
            <w:tcW w:w="1457"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行业名称</w:t>
            </w:r>
          </w:p>
        </w:tc>
        <w:tc>
          <w:tcPr>
            <w:tcW w:w="1560"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指标名称</w:t>
            </w:r>
          </w:p>
        </w:tc>
        <w:tc>
          <w:tcPr>
            <w:tcW w:w="671"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计量单位</w:t>
            </w:r>
          </w:p>
        </w:tc>
        <w:tc>
          <w:tcPr>
            <w:tcW w:w="1231"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大型</w:t>
            </w:r>
          </w:p>
        </w:tc>
        <w:tc>
          <w:tcPr>
            <w:tcW w:w="1891"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中型</w:t>
            </w:r>
          </w:p>
        </w:tc>
        <w:tc>
          <w:tcPr>
            <w:tcW w:w="1730"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小型</w:t>
            </w:r>
          </w:p>
        </w:tc>
        <w:tc>
          <w:tcPr>
            <w:tcW w:w="1203"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微型</w:t>
            </w:r>
          </w:p>
        </w:tc>
      </w:tr>
      <w:tr w:rsidR="00030A0F" w:rsidRPr="006A3BEF">
        <w:trPr>
          <w:jc w:val="center"/>
        </w:trPr>
        <w:tc>
          <w:tcPr>
            <w:tcW w:w="1457"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农、林、牧、渔业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Y≥20000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500≤Y＜20000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50≤Y＜500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Y＜50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工业 *</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300≤X＜1000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20≤X＜300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Y≥40000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2000≤Y＜40000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300≤Y＜2000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建筑业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Y≥80000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6000≤Y＜80000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300≤Y＜6000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资产总额(Z)</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Z≥80000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5000≤Z＜80000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300≤Z＜5000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Z＜300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批发业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20≤X＜200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5≤X＜20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X＜5</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Y≥40000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5000≤Y＜40000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1000≤Y＜5000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零售业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50≤X＜300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10≤X＜50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Y≥20000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500≤Y＜20000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100≤Y＜500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交通运输业 *</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300≤X＜1000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20≤X＜300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3000≤Y＜30000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200≤Y＜3000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Y＜200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仓储业*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100≤X＜200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20≤X＜100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1000≤Y＜30000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100≤Y＜1000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邮政业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300≤X＜1000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20≤X＜300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2000≤Y＜30000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100≤Y＜2000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住宿业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2000≤Y＜10000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100≤Y＜2000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餐饮业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2000≤Y＜10000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100≤Y＜2000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信息传输业 *</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100≤X＜2000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1000≤Y＜100000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100≤Y＜1000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软件和信息技术服务业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1000≤Y＜10000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50≤Y＜1000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Y＜50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房地产开发经营</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Y≥200000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1000≤Y＜200000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100≤Y＜1000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资产总额(Z)</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Z≥10000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5000≤Z＜10000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2000≤Z＜5000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Z＜2000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物业管理</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300≤X＜1000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Y≥5000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1000≤Y＜5000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500≤Y＜1000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Y＜500</w:t>
            </w:r>
          </w:p>
        </w:tc>
      </w:tr>
      <w:tr w:rsidR="00030A0F" w:rsidRPr="006A3BEF">
        <w:trPr>
          <w:jc w:val="center"/>
        </w:trPr>
        <w:tc>
          <w:tcPr>
            <w:tcW w:w="1457"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租赁和商务服务业</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trPr>
          <w:jc w:val="center"/>
        </w:trPr>
        <w:tc>
          <w:tcPr>
            <w:tcW w:w="1457" w:type="dxa"/>
            <w:vMerge/>
            <w:vAlign w:val="center"/>
          </w:tcPr>
          <w:p w:rsidR="00030A0F" w:rsidRPr="006A3BEF" w:rsidRDefault="00030A0F">
            <w:pPr>
              <w:widowControl/>
              <w:jc w:val="left"/>
              <w:rPr>
                <w:rFonts w:ascii="仿宋_GB2312" w:eastAsia="仿宋_GB2312" w:hAnsi="宋体" w:cs="宋体"/>
                <w:kern w:val="0"/>
                <w:sz w:val="24"/>
              </w:rPr>
            </w:pP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资产总额(Z)</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Z≥120000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8000≤Z＜120000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100≤Z＜8000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Z＜100</w:t>
            </w:r>
          </w:p>
        </w:tc>
      </w:tr>
      <w:tr w:rsidR="00030A0F" w:rsidRPr="006A3BEF">
        <w:trPr>
          <w:jc w:val="center"/>
        </w:trPr>
        <w:tc>
          <w:tcPr>
            <w:tcW w:w="1457"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其他未列明行业 *</w:t>
            </w:r>
          </w:p>
        </w:tc>
        <w:tc>
          <w:tcPr>
            <w:tcW w:w="156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bl>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lastRenderedPageBreak/>
        <w:t xml:space="preserve">说明： 　　</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 xml:space="preserve">1.大型、中型和小型企业须同时满足所列指标的下限，否则下划一档；微型企业只须满足所列指标中的一项即可。 　　</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3.企业划分指标以现行统计制度为准。</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（1）从业人员，是指期末从业人员数，没有期末从业人员数的，采用全年平均人员数代替。</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（3）资产总额，采用资产总计代替。</w:t>
      </w:r>
    </w:p>
    <w:p w:rsidR="00030A0F" w:rsidRPr="006A3BEF" w:rsidRDefault="00030A0F">
      <w:pPr>
        <w:widowControl/>
        <w:jc w:val="left"/>
        <w:rPr>
          <w:rFonts w:ascii="仿宋_GB2312" w:eastAsia="仿宋_GB2312" w:hAnsi="宋体" w:cs="宋体"/>
          <w:kern w:val="0"/>
          <w:sz w:val="24"/>
        </w:rPr>
      </w:pPr>
    </w:p>
    <w:p w:rsidR="00030A0F" w:rsidRPr="006A3BEF" w:rsidRDefault="00030A0F">
      <w:pPr>
        <w:widowControl/>
        <w:jc w:val="left"/>
        <w:rPr>
          <w:rFonts w:ascii="仿宋_GB2312" w:eastAsia="仿宋_GB2312" w:hAnsi="宋体" w:cs="宋体"/>
          <w:kern w:val="0"/>
          <w:sz w:val="24"/>
        </w:rPr>
      </w:pPr>
    </w:p>
    <w:p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《统计上大中小微型企业划分办法（2017）》修订说明</w:t>
      </w:r>
    </w:p>
    <w:p w:rsidR="00030A0F" w:rsidRPr="006A3BEF" w:rsidRDefault="00512768">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6A3BEF">
        <w:rPr>
          <w:rFonts w:ascii="仿宋_GB2312" w:eastAsia="仿宋_GB2312" w:hAnsi="宋体" w:cs="宋体" w:hint="eastAsia"/>
          <w:b/>
          <w:bCs/>
          <w:kern w:val="0"/>
          <w:sz w:val="27"/>
          <w:szCs w:val="27"/>
        </w:rPr>
        <w:t>一、修订背景</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030A0F" w:rsidRPr="006A3BEF" w:rsidRDefault="00512768">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6A3BEF">
        <w:rPr>
          <w:rFonts w:ascii="仿宋_GB2312" w:eastAsia="仿宋_GB2312" w:hAnsi="宋体" w:cs="宋体" w:hint="eastAsia"/>
          <w:b/>
          <w:bCs/>
          <w:kern w:val="0"/>
          <w:sz w:val="27"/>
          <w:szCs w:val="27"/>
        </w:rPr>
        <w:lastRenderedPageBreak/>
        <w:t>二、修订主要内容</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将交通运输业中包括的“装卸搬运和运输代理业”修改为“多式联运和运输代理业、装卸搬运”。</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仓储业所包括的行业中类，根据《国民经济行业分类》（GB/T4754—2017）调整为“通用仓储，低温仓储，危险品仓储，谷物、棉花等农产品仓储，中药材仓储和其他仓储业”。</w:t>
      </w:r>
    </w:p>
    <w:p w:rsidR="00030A0F" w:rsidRPr="006A3BEF" w:rsidRDefault="00030A0F">
      <w:pPr>
        <w:widowControl/>
        <w:jc w:val="left"/>
        <w:rPr>
          <w:rFonts w:ascii="仿宋_GB2312" w:eastAsia="仿宋_GB2312" w:hAnsi="宋体" w:cs="宋体"/>
          <w:kern w:val="0"/>
          <w:sz w:val="18"/>
          <w:szCs w:val="18"/>
        </w:rPr>
      </w:pPr>
    </w:p>
    <w:p w:rsidR="00030A0F" w:rsidRPr="006A3BEF" w:rsidRDefault="00030A0F">
      <w:pPr>
        <w:widowControl/>
        <w:jc w:val="left"/>
        <w:rPr>
          <w:rFonts w:ascii="仿宋_GB2312" w:eastAsia="仿宋_GB2312" w:hAnsi="宋体" w:cs="宋体"/>
          <w:kern w:val="0"/>
          <w:sz w:val="18"/>
          <w:szCs w:val="18"/>
        </w:rPr>
      </w:pPr>
    </w:p>
    <w:p w:rsidR="00030A0F" w:rsidRPr="006A3BEF" w:rsidRDefault="00030A0F">
      <w:pPr>
        <w:widowControl/>
        <w:jc w:val="left"/>
        <w:rPr>
          <w:rFonts w:ascii="仿宋_GB2312" w:eastAsia="仿宋_GB2312" w:hAnsi="宋体" w:cs="宋体"/>
          <w:kern w:val="0"/>
          <w:sz w:val="18"/>
          <w:szCs w:val="18"/>
        </w:rPr>
      </w:pPr>
    </w:p>
    <w:p w:rsidR="00030A0F" w:rsidRPr="006A3BEF" w:rsidRDefault="00512768">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中国人民银行中国银行业监督管理委员会</w:t>
      </w:r>
    </w:p>
    <w:p w:rsidR="00030A0F" w:rsidRPr="006A3BEF" w:rsidRDefault="00512768">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中国证券监督管理委员会中国保险监督管理委员会</w:t>
      </w:r>
    </w:p>
    <w:p w:rsidR="00030A0F" w:rsidRPr="006A3BEF" w:rsidRDefault="00512768">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国家统计局关于印发《金融业企业划型标准规定》的通知</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请人民银行上海总部，各分行、营业管理部、省会（首府）城市中心支行、副省级城市中心支行会同所在省（区、市）银监局、证监局、保监局、统计局将本通知联合转发至辖内相关机构。</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附件：金融业企业划型标准规定</w:t>
      </w:r>
    </w:p>
    <w:p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金融业企业划型标准规定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lastRenderedPageBreak/>
        <w:t>    </w:t>
      </w:r>
      <w:r w:rsidRPr="006A3BEF">
        <w:rPr>
          <w:rFonts w:ascii="仿宋_GB2312" w:eastAsia="仿宋_GB2312" w:hAnsi="宋体" w:cs="宋体" w:hint="eastAsia"/>
          <w:kern w:val="0"/>
          <w:szCs w:val="21"/>
        </w:rPr>
        <w:t>二、 适用范围。本规定适用于从事《国民经济行业分类》(GB/T4754-2011)中J门类（金融业）活动的企业。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6A3BEF">
        <w:rPr>
          <w:rFonts w:ascii="仿宋_GB2312" w:eastAsia="仿宋_GB2312" w:hAnsi="宋体" w:cs="宋体" w:hint="eastAsia"/>
          <w:kern w:val="0"/>
          <w:szCs w:val="21"/>
        </w:rPr>
        <w:t>业金融</w:t>
      </w:r>
      <w:proofErr w:type="gramEnd"/>
      <w:r w:rsidRPr="006A3BEF">
        <w:rPr>
          <w:rFonts w:ascii="仿宋_GB2312" w:eastAsia="仿宋_GB2312" w:hAnsi="宋体" w:cs="宋体" w:hint="eastAsia"/>
          <w:kern w:val="0"/>
          <w:szCs w:val="21"/>
        </w:rPr>
        <w:t>机构；将保险业金融企业划为保险业金融机构；将其他金融业企业分为信托公司，金融控股公司和除贷款公司、小额贷款公司、典当行以外的其他金融机构。</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四、划型标准指标。采用一个完整会计年度中四个季度末法人并表口径的资产总额（信托公司为信托资产）平均值作为划型指标，该指标以监管部门数据为准。</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五、指标标准值。依据指标标准值，将各类金融业企业划分为大、中、小、微四个规模类型，中型企业标准上限及以上的为大型企业。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w:t>
      </w:r>
      <w:proofErr w:type="gramStart"/>
      <w:r w:rsidRPr="006A3BEF">
        <w:rPr>
          <w:rFonts w:ascii="仿宋_GB2312" w:eastAsia="仿宋_GB2312" w:hAnsi="宋体" w:cs="宋体" w:hint="eastAsia"/>
          <w:kern w:val="0"/>
          <w:szCs w:val="21"/>
        </w:rPr>
        <w:t>一</w:t>
      </w:r>
      <w:proofErr w:type="gramEnd"/>
      <w:r w:rsidRPr="006A3BEF">
        <w:rPr>
          <w:rFonts w:ascii="仿宋_GB2312" w:eastAsia="仿宋_GB2312" w:hAnsi="宋体" w:cs="宋体"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(四) 证券</w:t>
      </w:r>
      <w:proofErr w:type="gramStart"/>
      <w:r w:rsidRPr="006A3BEF">
        <w:rPr>
          <w:rFonts w:ascii="仿宋_GB2312" w:eastAsia="仿宋_GB2312" w:hAnsi="宋体" w:cs="宋体" w:hint="eastAsia"/>
          <w:kern w:val="0"/>
          <w:szCs w:val="21"/>
        </w:rPr>
        <w:t>业金融</w:t>
      </w:r>
      <w:proofErr w:type="gramEnd"/>
      <w:r w:rsidRPr="006A3BEF">
        <w:rPr>
          <w:rFonts w:ascii="仿宋_GB2312" w:eastAsia="仿宋_GB2312" w:hAnsi="宋体" w:cs="宋体" w:hint="eastAsia"/>
          <w:kern w:val="0"/>
          <w:szCs w:val="21"/>
        </w:rPr>
        <w:t>机构。资产总额1000亿元以下的为中小微型企业。其中，资产总额100亿元及以上的为中型企业，资产总额10亿元及以上的为小型企业，资产总额10亿元以下的为微型企业。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lastRenderedPageBreak/>
        <w:t>    </w:t>
      </w:r>
      <w:r w:rsidRPr="006A3BEF">
        <w:rPr>
          <w:rFonts w:ascii="仿宋_GB2312" w:eastAsia="仿宋_GB2312" w:hAnsi="宋体" w:cs="宋体"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6A3BEF">
        <w:rPr>
          <w:rFonts w:ascii="仿宋_GB2312" w:eastAsia="仿宋_GB2312" w:hAnsi="宋体" w:cs="宋体" w:hint="eastAsia"/>
          <w:kern w:val="0"/>
          <w:szCs w:val="21"/>
        </w:rPr>
        <w:t>增相应</w:t>
      </w:r>
      <w:proofErr w:type="gramEnd"/>
      <w:r w:rsidRPr="006A3BEF">
        <w:rPr>
          <w:rFonts w:ascii="仿宋_GB2312" w:eastAsia="仿宋_GB2312" w:hAnsi="宋体" w:cs="宋体" w:hint="eastAsia"/>
          <w:kern w:val="0"/>
          <w:szCs w:val="21"/>
        </w:rPr>
        <w:t>的字段模块。经过认定的金融业企业在系统中进行规模登记，方便政府部门和社会各界查询使用。</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七、 标准值的评估和调整。金融业企业划型标准工作组</w:t>
      </w:r>
      <w:proofErr w:type="gramStart"/>
      <w:r w:rsidRPr="006A3BEF">
        <w:rPr>
          <w:rFonts w:ascii="仿宋_GB2312" w:hAnsi="宋体" w:cs="宋体" w:hint="eastAsia"/>
          <w:kern w:val="0"/>
          <w:szCs w:val="21"/>
        </w:rPr>
        <w:t>毎</w:t>
      </w:r>
      <w:proofErr w:type="gramEnd"/>
      <w:r w:rsidRPr="006A3BEF">
        <w:rPr>
          <w:rFonts w:ascii="仿宋_GB2312" w:eastAsia="仿宋_GB2312" w:hAnsi="宋体" w:cs="宋体" w:hint="eastAsia"/>
          <w:kern w:val="0"/>
          <w:szCs w:val="21"/>
        </w:rPr>
        <w:t>五年对划型</w:t>
      </w:r>
      <w:proofErr w:type="gramStart"/>
      <w:r w:rsidRPr="006A3BEF">
        <w:rPr>
          <w:rFonts w:ascii="仿宋_GB2312" w:eastAsia="仿宋_GB2312" w:hAnsi="宋体" w:cs="宋体" w:hint="eastAsia"/>
          <w:kern w:val="0"/>
          <w:szCs w:val="21"/>
        </w:rPr>
        <w:t>标准值受经济</w:t>
      </w:r>
      <w:proofErr w:type="gramEnd"/>
      <w:r w:rsidRPr="006A3BEF">
        <w:rPr>
          <w:rFonts w:ascii="仿宋_GB2312" w:eastAsia="仿宋_GB2312" w:hAnsi="宋体" w:cs="宋体" w:hint="eastAsia"/>
          <w:kern w:val="0"/>
          <w:szCs w:val="21"/>
        </w:rPr>
        <w:t>发展与通货膨胀等因素的</w:t>
      </w:r>
      <w:proofErr w:type="gramStart"/>
      <w:r w:rsidRPr="006A3BEF">
        <w:rPr>
          <w:rFonts w:ascii="仿宋_GB2312" w:eastAsia="仿宋_GB2312" w:hAnsi="宋体" w:cs="宋体" w:hint="eastAsia"/>
          <w:kern w:val="0"/>
          <w:szCs w:val="21"/>
        </w:rPr>
        <w:t>响程度</w:t>
      </w:r>
      <w:proofErr w:type="gramEnd"/>
      <w:r w:rsidRPr="006A3BEF">
        <w:rPr>
          <w:rFonts w:ascii="仿宋_GB2312" w:eastAsia="仿宋_GB2312" w:hAnsi="宋体" w:cs="宋体" w:hint="eastAsia"/>
          <w:kern w:val="0"/>
          <w:szCs w:val="21"/>
        </w:rPr>
        <w:t>进行评估和调整。</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八、 本规定的中型金融业企业标准上限即为大型金融业企业下限。国务院有关部门据此进行相关数据的统计分析，不得制定与本规定不一致的金融业企业划型标准。</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九、 融资担保公司参照本规定中“除贷款公司、小额贷款公司、典当行以外的其他金融机构”标准划型。</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十、本规定由人民银行会同银监会，证监会、保监会和统计局负责解释。</w:t>
      </w:r>
    </w:p>
    <w:p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十一、本规定自发布之日起实施。</w:t>
      </w:r>
    </w:p>
    <w:p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附：金融业企业划型标准</w:t>
      </w:r>
    </w:p>
    <w:p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030A0F" w:rsidRPr="006A3BEF">
        <w:trPr>
          <w:jc w:val="center"/>
        </w:trPr>
        <w:tc>
          <w:tcPr>
            <w:tcW w:w="1760" w:type="dxa"/>
            <w:gridSpan w:val="2"/>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行业</w:t>
            </w:r>
          </w:p>
        </w:tc>
        <w:tc>
          <w:tcPr>
            <w:tcW w:w="2836"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类别</w:t>
            </w:r>
          </w:p>
        </w:tc>
        <w:tc>
          <w:tcPr>
            <w:tcW w:w="606"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类型</w:t>
            </w:r>
          </w:p>
        </w:tc>
        <w:tc>
          <w:tcPr>
            <w:tcW w:w="3326" w:type="dxa"/>
            <w:tcMar>
              <w:top w:w="75" w:type="dxa"/>
              <w:left w:w="75" w:type="dxa"/>
              <w:bottom w:w="75" w:type="dxa"/>
              <w:right w:w="75" w:type="dxa"/>
            </w:tcMar>
            <w:vAlign w:val="bottom"/>
          </w:tcPr>
          <w:p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资产总额</w:t>
            </w:r>
          </w:p>
        </w:tc>
      </w:tr>
      <w:tr w:rsidR="00030A0F" w:rsidRPr="006A3BEF">
        <w:trPr>
          <w:jc w:val="center"/>
        </w:trPr>
        <w:tc>
          <w:tcPr>
            <w:tcW w:w="735"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货币金融服务</w:t>
            </w:r>
          </w:p>
        </w:tc>
        <w:tc>
          <w:tcPr>
            <w:tcW w:w="1025"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货币银行服务</w:t>
            </w:r>
          </w:p>
        </w:tc>
        <w:tc>
          <w:tcPr>
            <w:tcW w:w="2836"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银行业存款类金融机构</w:t>
            </w: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5000亿元（含）至40000亿元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50亿元（含）至5000亿元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非货币银行服务</w:t>
            </w:r>
          </w:p>
        </w:tc>
        <w:tc>
          <w:tcPr>
            <w:tcW w:w="2836"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银行业非存款类金融机构</w:t>
            </w: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200亿元（含）至1000亿元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50亿元（含）至200亿元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贷款公司、小额贷款公司及典当行</w:t>
            </w: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200亿元（含）至1000亿元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50亿元（含）至200亿元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r w:rsidR="00030A0F" w:rsidRPr="006A3BEF">
        <w:trPr>
          <w:jc w:val="center"/>
        </w:trPr>
        <w:tc>
          <w:tcPr>
            <w:tcW w:w="1760" w:type="dxa"/>
            <w:gridSpan w:val="2"/>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资本市场服务</w:t>
            </w:r>
          </w:p>
        </w:tc>
        <w:tc>
          <w:tcPr>
            <w:tcW w:w="2836"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证券</w:t>
            </w:r>
            <w:proofErr w:type="gramStart"/>
            <w:r w:rsidRPr="006A3BEF">
              <w:rPr>
                <w:rFonts w:ascii="仿宋_GB2312" w:eastAsia="仿宋_GB2312" w:hAnsi="宋体" w:cs="宋体" w:hint="eastAsia"/>
                <w:kern w:val="0"/>
                <w:sz w:val="24"/>
              </w:rPr>
              <w:t>业金融</w:t>
            </w:r>
            <w:proofErr w:type="gramEnd"/>
            <w:r w:rsidRPr="006A3BEF">
              <w:rPr>
                <w:rFonts w:ascii="仿宋_GB2312" w:eastAsia="仿宋_GB2312" w:hAnsi="宋体" w:cs="宋体" w:hint="eastAsia"/>
                <w:kern w:val="0"/>
                <w:sz w:val="24"/>
              </w:rPr>
              <w:t>机构</w:t>
            </w: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100亿元（含）至1000亿元</w:t>
            </w:r>
          </w:p>
        </w:tc>
      </w:tr>
      <w:tr w:rsidR="00030A0F" w:rsidRPr="006A3BEF">
        <w:trPr>
          <w:jc w:val="center"/>
        </w:trPr>
        <w:tc>
          <w:tcPr>
            <w:tcW w:w="1760" w:type="dxa"/>
            <w:gridSpan w:val="2"/>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10亿元（含）至100亿元</w:t>
            </w:r>
          </w:p>
        </w:tc>
      </w:tr>
      <w:tr w:rsidR="00030A0F" w:rsidRPr="006A3BEF">
        <w:trPr>
          <w:jc w:val="center"/>
        </w:trPr>
        <w:tc>
          <w:tcPr>
            <w:tcW w:w="1760" w:type="dxa"/>
            <w:gridSpan w:val="2"/>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10亿元以下</w:t>
            </w:r>
          </w:p>
        </w:tc>
      </w:tr>
      <w:tr w:rsidR="00030A0F" w:rsidRPr="006A3BEF">
        <w:trPr>
          <w:jc w:val="center"/>
        </w:trPr>
        <w:tc>
          <w:tcPr>
            <w:tcW w:w="1760" w:type="dxa"/>
            <w:gridSpan w:val="2"/>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保险业</w:t>
            </w:r>
          </w:p>
        </w:tc>
        <w:tc>
          <w:tcPr>
            <w:tcW w:w="2836"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保险业金融机构</w:t>
            </w: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400亿元（含）至5000亿元</w:t>
            </w:r>
          </w:p>
        </w:tc>
      </w:tr>
      <w:tr w:rsidR="00030A0F" w:rsidRPr="006A3BEF">
        <w:trPr>
          <w:jc w:val="center"/>
        </w:trPr>
        <w:tc>
          <w:tcPr>
            <w:tcW w:w="1760" w:type="dxa"/>
            <w:gridSpan w:val="2"/>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20亿元（含）至400亿元</w:t>
            </w:r>
          </w:p>
        </w:tc>
      </w:tr>
      <w:tr w:rsidR="00030A0F" w:rsidRPr="006A3BEF">
        <w:trPr>
          <w:jc w:val="center"/>
        </w:trPr>
        <w:tc>
          <w:tcPr>
            <w:tcW w:w="1760" w:type="dxa"/>
            <w:gridSpan w:val="2"/>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20亿元以下</w:t>
            </w:r>
          </w:p>
        </w:tc>
      </w:tr>
      <w:tr w:rsidR="00030A0F" w:rsidRPr="006A3BEF">
        <w:trPr>
          <w:jc w:val="center"/>
        </w:trPr>
        <w:tc>
          <w:tcPr>
            <w:tcW w:w="735"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其他金融业</w:t>
            </w:r>
          </w:p>
        </w:tc>
        <w:tc>
          <w:tcPr>
            <w:tcW w:w="1025"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金融信托与管理服务</w:t>
            </w:r>
          </w:p>
        </w:tc>
        <w:tc>
          <w:tcPr>
            <w:tcW w:w="2836"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信托公司</w:t>
            </w: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400亿元（含）至1000亿元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20亿元（含）至400亿元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20亿元以下</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控股公司服务</w:t>
            </w:r>
          </w:p>
        </w:tc>
        <w:tc>
          <w:tcPr>
            <w:tcW w:w="2836"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金融控股公司</w:t>
            </w: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5000亿元（含）至40000亿元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50亿元（含）至5000亿元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其他未包括的金融业</w:t>
            </w:r>
          </w:p>
        </w:tc>
        <w:tc>
          <w:tcPr>
            <w:tcW w:w="2836" w:type="dxa"/>
            <w:vMerge w:val="restart"/>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除贷款公司、小额贷款公司及典当行以外的其他金融机构</w:t>
            </w: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200亿元（含）至1000亿元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50亿元（含）至200亿元</w:t>
            </w:r>
          </w:p>
        </w:tc>
      </w:tr>
      <w:tr w:rsidR="00030A0F" w:rsidRPr="006A3BEF">
        <w:trPr>
          <w:jc w:val="center"/>
        </w:trPr>
        <w:tc>
          <w:tcPr>
            <w:tcW w:w="735" w:type="dxa"/>
            <w:vMerge/>
            <w:vAlign w:val="center"/>
          </w:tcPr>
          <w:p w:rsidR="00030A0F" w:rsidRPr="006A3BEF" w:rsidRDefault="00030A0F">
            <w:pPr>
              <w:widowControl/>
              <w:jc w:val="left"/>
              <w:rPr>
                <w:rFonts w:ascii="仿宋_GB2312" w:eastAsia="仿宋_GB2312" w:hAnsi="宋体" w:cs="宋体"/>
                <w:kern w:val="0"/>
                <w:sz w:val="24"/>
              </w:rPr>
            </w:pPr>
          </w:p>
        </w:tc>
        <w:tc>
          <w:tcPr>
            <w:tcW w:w="1025" w:type="dxa"/>
            <w:vMerge/>
            <w:vAlign w:val="center"/>
          </w:tcPr>
          <w:p w:rsidR="00030A0F" w:rsidRPr="006A3BEF" w:rsidRDefault="00030A0F">
            <w:pPr>
              <w:widowControl/>
              <w:jc w:val="left"/>
              <w:rPr>
                <w:rFonts w:ascii="仿宋_GB2312" w:eastAsia="仿宋_GB2312" w:hAnsi="宋体" w:cs="宋体"/>
                <w:kern w:val="0"/>
                <w:sz w:val="24"/>
              </w:rPr>
            </w:pPr>
          </w:p>
        </w:tc>
        <w:tc>
          <w:tcPr>
            <w:tcW w:w="2836" w:type="dxa"/>
            <w:vMerge/>
            <w:vAlign w:val="center"/>
          </w:tcPr>
          <w:p w:rsidR="00030A0F" w:rsidRPr="006A3BEF" w:rsidRDefault="00030A0F">
            <w:pPr>
              <w:widowControl/>
              <w:jc w:val="left"/>
              <w:rPr>
                <w:rFonts w:ascii="仿宋_GB2312" w:eastAsia="仿宋_GB2312" w:hAnsi="宋体" w:cs="宋体"/>
                <w:kern w:val="0"/>
                <w:sz w:val="24"/>
              </w:rPr>
            </w:pPr>
          </w:p>
        </w:tc>
        <w:tc>
          <w:tcPr>
            <w:tcW w:w="60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bl>
    <w:p w:rsidR="00030A0F" w:rsidRPr="006A3BEF" w:rsidRDefault="00030A0F">
      <w:pPr>
        <w:rPr>
          <w:rFonts w:ascii="仿宋_GB2312" w:eastAsia="仿宋_GB2312" w:hAnsi="仿宋_GB2312" w:cs="仿宋_GB2312"/>
          <w:sz w:val="24"/>
        </w:rPr>
      </w:pPr>
    </w:p>
    <w:p w:rsidR="00030A0F" w:rsidRPr="006A3BEF" w:rsidRDefault="00030A0F">
      <w:pPr>
        <w:ind w:firstLineChars="200" w:firstLine="420"/>
        <w:rPr>
          <w:rFonts w:ascii="仿宋_GB2312" w:eastAsia="仿宋_GB2312"/>
        </w:rPr>
      </w:pPr>
    </w:p>
    <w:p w:rsidR="00030A0F" w:rsidRPr="006A3BEF" w:rsidRDefault="00030A0F">
      <w:pPr>
        <w:spacing w:line="360" w:lineRule="auto"/>
        <w:rPr>
          <w:rFonts w:ascii="仿宋_GB2312" w:eastAsia="仿宋_GB2312" w:hAnsi="仿宋_GB2312" w:cs="仿宋_GB2312"/>
          <w:kern w:val="0"/>
          <w:sz w:val="24"/>
        </w:rPr>
      </w:pPr>
    </w:p>
    <w:sectPr w:rsidR="00030A0F" w:rsidRPr="006A3BEF" w:rsidSect="00030A0F">
      <w:headerReference w:type="default" r:id="rId23"/>
      <w:footerReference w:type="even" r:id="rId24"/>
      <w:footerReference w:type="default" r:id="rId25"/>
      <w:pgSz w:w="11906" w:h="16838"/>
      <w:pgMar w:top="1440" w:right="1558"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53E" w:rsidRDefault="00C9553E" w:rsidP="00030A0F">
      <w:r>
        <w:separator/>
      </w:r>
    </w:p>
  </w:endnote>
  <w:endnote w:type="continuationSeparator" w:id="0">
    <w:p w:rsidR="00C9553E" w:rsidRDefault="00C9553E" w:rsidP="00030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Noto Music"/>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华文仿宋"/>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东文宋体">
    <w:altName w:val="微软雅黑"/>
    <w:charset w:val="00"/>
    <w:family w:val="auto"/>
    <w:pitch w:val="default"/>
    <w:sig w:usb0="00000000" w:usb1="00000000" w:usb2="00000000" w:usb3="00000000" w:csb0="00040001" w:csb1="00000000"/>
  </w:font>
  <w:font w:name="汉仪书宋二S">
    <w:altName w:val="微软雅黑"/>
    <w:charset w:val="86"/>
    <w:family w:val="auto"/>
    <w:pitch w:val="default"/>
    <w:sig w:usb0="00000010" w:usb1="18EF7CFA" w:usb2="00000016"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70" w:rsidRDefault="00F17B70" w:rsidP="00E07D8B">
    <w:pPr>
      <w:pStyle w:val="af"/>
      <w:jc w:val="center"/>
      <w:rPr>
        <w:rFonts w:ascii="仿宋_GB2312" w:eastAsia="仿宋_GB2312"/>
      </w:rPr>
    </w:pPr>
    <w:r>
      <w:rPr>
        <w:rFonts w:ascii="仿宋_GB2312" w:eastAsia="仿宋_GB2312" w:hint="eastAsia"/>
        <w:kern w:val="0"/>
      </w:rPr>
      <w:t xml:space="preserve">第 </w:t>
    </w:r>
    <w:r w:rsidR="004B1F57">
      <w:rPr>
        <w:rFonts w:ascii="仿宋_GB2312" w:eastAsia="仿宋_GB2312" w:hint="eastAsia"/>
        <w:kern w:val="0"/>
      </w:rPr>
      <w:fldChar w:fldCharType="begin"/>
    </w:r>
    <w:r>
      <w:rPr>
        <w:rFonts w:ascii="仿宋_GB2312" w:eastAsia="仿宋_GB2312" w:hint="eastAsia"/>
        <w:kern w:val="0"/>
      </w:rPr>
      <w:instrText xml:space="preserve"> PAGE </w:instrText>
    </w:r>
    <w:r w:rsidR="004B1F57">
      <w:rPr>
        <w:rFonts w:ascii="仿宋_GB2312" w:eastAsia="仿宋_GB2312" w:hint="eastAsia"/>
        <w:kern w:val="0"/>
      </w:rPr>
      <w:fldChar w:fldCharType="separate"/>
    </w:r>
    <w:r w:rsidR="00B6142A">
      <w:rPr>
        <w:rFonts w:ascii="仿宋_GB2312" w:eastAsia="仿宋_GB2312"/>
        <w:noProof/>
        <w:kern w:val="0"/>
      </w:rPr>
      <w:t>2</w:t>
    </w:r>
    <w:r w:rsidR="004B1F57">
      <w:rPr>
        <w:rFonts w:ascii="仿宋_GB2312" w:eastAsia="仿宋_GB2312" w:hint="eastAsia"/>
        <w:kern w:val="0"/>
      </w:rPr>
      <w:fldChar w:fldCharType="end"/>
    </w:r>
    <w:r>
      <w:rPr>
        <w:rFonts w:ascii="仿宋_GB2312" w:eastAsia="仿宋_GB2312" w:hint="eastAsia"/>
        <w:kern w:val="0"/>
      </w:rPr>
      <w:t xml:space="preserve"> 页 共 </w:t>
    </w:r>
    <w:r w:rsidR="004B1F57">
      <w:rPr>
        <w:rFonts w:ascii="仿宋_GB2312" w:eastAsia="仿宋_GB2312" w:hint="eastAsia"/>
        <w:kern w:val="0"/>
      </w:rPr>
      <w:fldChar w:fldCharType="begin"/>
    </w:r>
    <w:r>
      <w:rPr>
        <w:rFonts w:ascii="仿宋_GB2312" w:eastAsia="仿宋_GB2312" w:hint="eastAsia"/>
        <w:kern w:val="0"/>
      </w:rPr>
      <w:instrText xml:space="preserve"> NUMPAGES </w:instrText>
    </w:r>
    <w:r w:rsidR="004B1F57">
      <w:rPr>
        <w:rFonts w:ascii="仿宋_GB2312" w:eastAsia="仿宋_GB2312" w:hint="eastAsia"/>
        <w:kern w:val="0"/>
      </w:rPr>
      <w:fldChar w:fldCharType="separate"/>
    </w:r>
    <w:r w:rsidR="00B6142A">
      <w:rPr>
        <w:rFonts w:ascii="仿宋_GB2312" w:eastAsia="仿宋_GB2312"/>
        <w:noProof/>
        <w:kern w:val="0"/>
      </w:rPr>
      <w:t>106</w:t>
    </w:r>
    <w:r w:rsidR="004B1F57">
      <w:rPr>
        <w:rFonts w:ascii="仿宋_GB2312" w:eastAsia="仿宋_GB2312" w:hint="eastAsia"/>
        <w:kern w:val="0"/>
      </w:rPr>
      <w:fldChar w:fldCharType="end"/>
    </w:r>
    <w:r>
      <w:rPr>
        <w:rFonts w:ascii="仿宋_GB2312" w:eastAsia="仿宋_GB2312" w:hint="eastAsia"/>
        <w:kern w:val="0"/>
      </w:rPr>
      <w:t xml:space="preserve"> 页</w:t>
    </w:r>
  </w:p>
  <w:p w:rsidR="00F17B70" w:rsidRDefault="00F17B70">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70" w:rsidRDefault="00F17B70">
    <w:pPr>
      <w:pStyle w:val="af"/>
      <w:jc w:val="center"/>
      <w:rPr>
        <w:rFonts w:ascii="仿宋_GB2312" w:eastAsia="仿宋_GB2312"/>
      </w:rPr>
    </w:pPr>
    <w:r>
      <w:rPr>
        <w:rFonts w:ascii="仿宋_GB2312" w:eastAsia="仿宋_GB2312" w:hint="eastAsia"/>
        <w:kern w:val="0"/>
      </w:rPr>
      <w:t xml:space="preserve">第 </w:t>
    </w:r>
    <w:r w:rsidR="004B1F57">
      <w:rPr>
        <w:rFonts w:ascii="仿宋_GB2312" w:eastAsia="仿宋_GB2312" w:hint="eastAsia"/>
        <w:kern w:val="0"/>
      </w:rPr>
      <w:fldChar w:fldCharType="begin"/>
    </w:r>
    <w:r>
      <w:rPr>
        <w:rFonts w:ascii="仿宋_GB2312" w:eastAsia="仿宋_GB2312" w:hint="eastAsia"/>
        <w:kern w:val="0"/>
      </w:rPr>
      <w:instrText xml:space="preserve"> PAGE </w:instrText>
    </w:r>
    <w:r w:rsidR="004B1F57">
      <w:rPr>
        <w:rFonts w:ascii="仿宋_GB2312" w:eastAsia="仿宋_GB2312" w:hint="eastAsia"/>
        <w:kern w:val="0"/>
      </w:rPr>
      <w:fldChar w:fldCharType="separate"/>
    </w:r>
    <w:r w:rsidR="00B6142A">
      <w:rPr>
        <w:rFonts w:ascii="仿宋_GB2312" w:eastAsia="仿宋_GB2312"/>
        <w:noProof/>
        <w:kern w:val="0"/>
      </w:rPr>
      <w:t>48</w:t>
    </w:r>
    <w:r w:rsidR="004B1F57">
      <w:rPr>
        <w:rFonts w:ascii="仿宋_GB2312" w:eastAsia="仿宋_GB2312" w:hint="eastAsia"/>
        <w:kern w:val="0"/>
      </w:rPr>
      <w:fldChar w:fldCharType="end"/>
    </w:r>
    <w:r>
      <w:rPr>
        <w:rFonts w:ascii="仿宋_GB2312" w:eastAsia="仿宋_GB2312" w:hint="eastAsia"/>
        <w:kern w:val="0"/>
      </w:rPr>
      <w:t xml:space="preserve"> 页 共 </w:t>
    </w:r>
    <w:r w:rsidR="004B1F57">
      <w:rPr>
        <w:rFonts w:ascii="仿宋_GB2312" w:eastAsia="仿宋_GB2312" w:hint="eastAsia"/>
        <w:kern w:val="0"/>
      </w:rPr>
      <w:fldChar w:fldCharType="begin"/>
    </w:r>
    <w:r>
      <w:rPr>
        <w:rFonts w:ascii="仿宋_GB2312" w:eastAsia="仿宋_GB2312" w:hint="eastAsia"/>
        <w:kern w:val="0"/>
      </w:rPr>
      <w:instrText xml:space="preserve"> NUMPAGES </w:instrText>
    </w:r>
    <w:r w:rsidR="004B1F57">
      <w:rPr>
        <w:rFonts w:ascii="仿宋_GB2312" w:eastAsia="仿宋_GB2312" w:hint="eastAsia"/>
        <w:kern w:val="0"/>
      </w:rPr>
      <w:fldChar w:fldCharType="separate"/>
    </w:r>
    <w:r w:rsidR="00B6142A">
      <w:rPr>
        <w:rFonts w:ascii="仿宋_GB2312" w:eastAsia="仿宋_GB2312"/>
        <w:noProof/>
        <w:kern w:val="0"/>
      </w:rPr>
      <w:t>106</w:t>
    </w:r>
    <w:r w:rsidR="004B1F57">
      <w:rPr>
        <w:rFonts w:ascii="仿宋_GB2312" w:eastAsia="仿宋_GB2312" w:hint="eastAsia"/>
        <w:kern w:val="0"/>
      </w:rPr>
      <w:fldChar w:fldCharType="end"/>
    </w:r>
    <w:r>
      <w:rPr>
        <w:rFonts w:ascii="仿宋_GB2312" w:eastAsia="仿宋_GB2312" w:hint="eastAsia"/>
        <w:kern w:val="0"/>
      </w:rPr>
      <w:t xml:space="preserve"> 页</w:t>
    </w:r>
  </w:p>
  <w:p w:rsidR="00F17B70" w:rsidRDefault="00F17B70">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70" w:rsidRDefault="00F17B70">
    <w:pPr>
      <w:pStyle w:val="af"/>
      <w:jc w:val="center"/>
      <w:rPr>
        <w:rFonts w:ascii="仿宋_GB2312" w:eastAsia="仿宋_GB2312"/>
      </w:rPr>
    </w:pPr>
    <w:r>
      <w:rPr>
        <w:rFonts w:ascii="仿宋_GB2312" w:eastAsia="仿宋_GB2312" w:hint="eastAsia"/>
        <w:kern w:val="0"/>
      </w:rPr>
      <w:t xml:space="preserve">第 </w:t>
    </w:r>
    <w:r w:rsidR="004B1F57">
      <w:rPr>
        <w:rFonts w:ascii="仿宋_GB2312" w:eastAsia="仿宋_GB2312" w:hint="eastAsia"/>
        <w:kern w:val="0"/>
      </w:rPr>
      <w:fldChar w:fldCharType="begin"/>
    </w:r>
    <w:r>
      <w:rPr>
        <w:rFonts w:ascii="仿宋_GB2312" w:eastAsia="仿宋_GB2312" w:hint="eastAsia"/>
        <w:kern w:val="0"/>
      </w:rPr>
      <w:instrText xml:space="preserve"> PAGE </w:instrText>
    </w:r>
    <w:r w:rsidR="004B1F57">
      <w:rPr>
        <w:rFonts w:ascii="仿宋_GB2312" w:eastAsia="仿宋_GB2312" w:hint="eastAsia"/>
        <w:kern w:val="0"/>
      </w:rPr>
      <w:fldChar w:fldCharType="separate"/>
    </w:r>
    <w:r w:rsidR="00B6142A">
      <w:rPr>
        <w:rFonts w:ascii="仿宋_GB2312" w:eastAsia="仿宋_GB2312"/>
        <w:noProof/>
        <w:kern w:val="0"/>
      </w:rPr>
      <w:t>47</w:t>
    </w:r>
    <w:r w:rsidR="004B1F57">
      <w:rPr>
        <w:rFonts w:ascii="仿宋_GB2312" w:eastAsia="仿宋_GB2312" w:hint="eastAsia"/>
        <w:kern w:val="0"/>
      </w:rPr>
      <w:fldChar w:fldCharType="end"/>
    </w:r>
    <w:r>
      <w:rPr>
        <w:rFonts w:ascii="仿宋_GB2312" w:eastAsia="仿宋_GB2312" w:hint="eastAsia"/>
        <w:kern w:val="0"/>
      </w:rPr>
      <w:t xml:space="preserve"> 页 共 </w:t>
    </w:r>
    <w:r w:rsidR="004B1F57">
      <w:rPr>
        <w:rFonts w:ascii="仿宋_GB2312" w:eastAsia="仿宋_GB2312" w:hint="eastAsia"/>
        <w:kern w:val="0"/>
      </w:rPr>
      <w:fldChar w:fldCharType="begin"/>
    </w:r>
    <w:r>
      <w:rPr>
        <w:rFonts w:ascii="仿宋_GB2312" w:eastAsia="仿宋_GB2312" w:hint="eastAsia"/>
        <w:kern w:val="0"/>
      </w:rPr>
      <w:instrText xml:space="preserve"> NUMPAGES </w:instrText>
    </w:r>
    <w:r w:rsidR="004B1F57">
      <w:rPr>
        <w:rFonts w:ascii="仿宋_GB2312" w:eastAsia="仿宋_GB2312" w:hint="eastAsia"/>
        <w:kern w:val="0"/>
      </w:rPr>
      <w:fldChar w:fldCharType="separate"/>
    </w:r>
    <w:r w:rsidR="00B6142A">
      <w:rPr>
        <w:rFonts w:ascii="仿宋_GB2312" w:eastAsia="仿宋_GB2312"/>
        <w:noProof/>
        <w:kern w:val="0"/>
      </w:rPr>
      <w:t>106</w:t>
    </w:r>
    <w:r w:rsidR="004B1F57">
      <w:rPr>
        <w:rFonts w:ascii="仿宋_GB2312" w:eastAsia="仿宋_GB2312" w:hint="eastAsia"/>
        <w:kern w:val="0"/>
      </w:rPr>
      <w:fldChar w:fldCharType="end"/>
    </w:r>
    <w:r>
      <w:rPr>
        <w:rFonts w:ascii="仿宋_GB2312" w:eastAsia="仿宋_GB2312" w:hint="eastAsia"/>
        <w:kern w:val="0"/>
      </w:rPr>
      <w:t xml:space="preserve"> 页</w:t>
    </w:r>
  </w:p>
  <w:p w:rsidR="00F17B70" w:rsidRDefault="00F17B70">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70" w:rsidRDefault="004B1F57">
    <w:pPr>
      <w:pStyle w:val="af"/>
      <w:framePr w:wrap="around" w:vAnchor="text" w:hAnchor="margin" w:xAlign="center" w:y="1"/>
      <w:rPr>
        <w:rStyle w:val="af7"/>
      </w:rPr>
    </w:pPr>
    <w:r>
      <w:rPr>
        <w:rStyle w:val="af7"/>
      </w:rPr>
      <w:fldChar w:fldCharType="begin"/>
    </w:r>
    <w:r w:rsidR="00F17B70">
      <w:rPr>
        <w:rStyle w:val="af7"/>
      </w:rPr>
      <w:instrText xml:space="preserve">PAGE  </w:instrText>
    </w:r>
    <w:r>
      <w:rPr>
        <w:rStyle w:val="af7"/>
      </w:rPr>
      <w:fldChar w:fldCharType="end"/>
    </w:r>
  </w:p>
  <w:p w:rsidR="00F17B70" w:rsidRDefault="00F17B70">
    <w:pPr>
      <w:pStyle w:val="af"/>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70" w:rsidRDefault="00F17B70">
    <w:pPr>
      <w:pStyle w:val="af"/>
      <w:jc w:val="center"/>
      <w:rPr>
        <w:rFonts w:ascii="仿宋_GB2312" w:eastAsia="仿宋_GB2312"/>
      </w:rPr>
    </w:pPr>
    <w:r>
      <w:rPr>
        <w:rFonts w:ascii="仿宋_GB2312" w:eastAsia="仿宋_GB2312" w:hint="eastAsia"/>
        <w:kern w:val="0"/>
      </w:rPr>
      <w:t xml:space="preserve">第 </w:t>
    </w:r>
    <w:r w:rsidR="004B1F57">
      <w:rPr>
        <w:rFonts w:ascii="仿宋_GB2312" w:eastAsia="仿宋_GB2312" w:hint="eastAsia"/>
        <w:kern w:val="0"/>
      </w:rPr>
      <w:fldChar w:fldCharType="begin"/>
    </w:r>
    <w:r>
      <w:rPr>
        <w:rFonts w:ascii="仿宋_GB2312" w:eastAsia="仿宋_GB2312" w:hint="eastAsia"/>
        <w:kern w:val="0"/>
      </w:rPr>
      <w:instrText xml:space="preserve"> PAGE </w:instrText>
    </w:r>
    <w:r w:rsidR="004B1F57">
      <w:rPr>
        <w:rFonts w:ascii="仿宋_GB2312" w:eastAsia="仿宋_GB2312" w:hint="eastAsia"/>
        <w:kern w:val="0"/>
      </w:rPr>
      <w:fldChar w:fldCharType="separate"/>
    </w:r>
    <w:r w:rsidR="00B6142A">
      <w:rPr>
        <w:rFonts w:ascii="仿宋_GB2312" w:eastAsia="仿宋_GB2312"/>
        <w:noProof/>
        <w:kern w:val="0"/>
      </w:rPr>
      <w:t>106</w:t>
    </w:r>
    <w:r w:rsidR="004B1F57">
      <w:rPr>
        <w:rFonts w:ascii="仿宋_GB2312" w:eastAsia="仿宋_GB2312" w:hint="eastAsia"/>
        <w:kern w:val="0"/>
      </w:rPr>
      <w:fldChar w:fldCharType="end"/>
    </w:r>
    <w:r>
      <w:rPr>
        <w:rFonts w:ascii="仿宋_GB2312" w:eastAsia="仿宋_GB2312" w:hint="eastAsia"/>
        <w:kern w:val="0"/>
      </w:rPr>
      <w:t xml:space="preserve"> 页 共 </w:t>
    </w:r>
    <w:r w:rsidR="004B1F57">
      <w:rPr>
        <w:rFonts w:ascii="仿宋_GB2312" w:eastAsia="仿宋_GB2312" w:hint="eastAsia"/>
        <w:kern w:val="0"/>
      </w:rPr>
      <w:fldChar w:fldCharType="begin"/>
    </w:r>
    <w:r>
      <w:rPr>
        <w:rFonts w:ascii="仿宋_GB2312" w:eastAsia="仿宋_GB2312" w:hint="eastAsia"/>
        <w:kern w:val="0"/>
      </w:rPr>
      <w:instrText xml:space="preserve"> NUMPAGES </w:instrText>
    </w:r>
    <w:r w:rsidR="004B1F57">
      <w:rPr>
        <w:rFonts w:ascii="仿宋_GB2312" w:eastAsia="仿宋_GB2312" w:hint="eastAsia"/>
        <w:kern w:val="0"/>
      </w:rPr>
      <w:fldChar w:fldCharType="separate"/>
    </w:r>
    <w:r w:rsidR="00B6142A">
      <w:rPr>
        <w:rFonts w:ascii="仿宋_GB2312" w:eastAsia="仿宋_GB2312"/>
        <w:noProof/>
        <w:kern w:val="0"/>
      </w:rPr>
      <w:t>106</w:t>
    </w:r>
    <w:r w:rsidR="004B1F57">
      <w:rPr>
        <w:rFonts w:ascii="仿宋_GB2312" w:eastAsia="仿宋_GB2312" w:hint="eastAsia"/>
        <w:kern w:val="0"/>
      </w:rPr>
      <w:fldChar w:fldCharType="end"/>
    </w:r>
    <w:r>
      <w:rPr>
        <w:rFonts w:ascii="仿宋_GB2312" w:eastAsia="仿宋_GB2312" w:hint="eastAsia"/>
        <w:kern w:val="0"/>
      </w:rPr>
      <w:t xml:space="preserve"> 页</w:t>
    </w:r>
  </w:p>
  <w:p w:rsidR="00F17B70" w:rsidRDefault="00F17B7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53E" w:rsidRDefault="00C9553E" w:rsidP="00030A0F">
      <w:r>
        <w:separator/>
      </w:r>
    </w:p>
  </w:footnote>
  <w:footnote w:type="continuationSeparator" w:id="0">
    <w:p w:rsidR="00C9553E" w:rsidRDefault="00C9553E" w:rsidP="00030A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70" w:rsidRDefault="00F17B70" w:rsidP="00C635DA">
    <w:pPr>
      <w:pStyle w:val="af0"/>
      <w:pBdr>
        <w:bottom w:val="single" w:sz="6" w:space="0" w:color="auto"/>
      </w:pBdr>
      <w:jc w:val="both"/>
    </w:pPr>
    <w:r>
      <w:rPr>
        <w:rFonts w:hint="eastAsia"/>
      </w:rPr>
      <w:t>绍兴市公共资源交易中心招标文件</w:t>
    </w:r>
    <w:r>
      <w:rPr>
        <w:rFonts w:hint="eastAsia"/>
      </w:rPr>
      <w:t xml:space="preserve">                                         </w:t>
    </w:r>
    <w:r w:rsidRPr="00AB29D3">
      <w:rPr>
        <w:rFonts w:hint="eastAsia"/>
      </w:rPr>
      <w:t>招标编号</w:t>
    </w:r>
    <w:r w:rsidRPr="00AB29D3">
      <w:rPr>
        <w:rFonts w:hint="eastAsia"/>
      </w:rPr>
      <w:t>:</w:t>
    </w:r>
    <w:r w:rsidRPr="004350B7">
      <w:t xml:space="preserve"> </w:t>
    </w:r>
    <w:r w:rsidRPr="00C635DA">
      <w:t>2022-11-0083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70" w:rsidRDefault="00F17B70">
    <w:pPr>
      <w:pStyle w:val="af0"/>
      <w:jc w:val="both"/>
    </w:pPr>
    <w:r>
      <w:rPr>
        <w:rFonts w:hint="eastAsia"/>
      </w:rPr>
      <w:t>绍兴市公共资源交易中心</w:t>
    </w:r>
    <w:r>
      <w:rPr>
        <w:rFonts w:hint="eastAsia"/>
      </w:rPr>
      <w:t xml:space="preserve">                                              </w:t>
    </w:r>
    <w:r>
      <w:rPr>
        <w:rFonts w:hint="eastAsia"/>
      </w:rPr>
      <w:t>招标文件招标编号</w:t>
    </w:r>
    <w:r>
      <w:rPr>
        <w:rFonts w:hint="eastAsia"/>
      </w:rPr>
      <w:t xml:space="preserve">: </w:t>
    </w:r>
    <w:r w:rsidRPr="000D3FC1">
      <w:rPr>
        <w:rFonts w:hint="eastAsia"/>
      </w:rPr>
      <w:t>2022-11-0083</w:t>
    </w:r>
  </w:p>
  <w:p w:rsidR="00F17B70" w:rsidRDefault="00F17B70">
    <w:pPr>
      <w:rPr>
        <w:rFonts w:ascii="仿宋_GB2312" w:eastAsia="仿宋_GB2312"/>
        <w:b/>
        <w:i/>
        <w:sz w:val="18"/>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70" w:rsidRDefault="00F17B70">
    <w:pPr>
      <w:pStyle w:val="af0"/>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rPr>
        <w:rFonts w:hint="eastAsia"/>
      </w:rPr>
      <w:t>绍兴市公共资源交易中心</w:t>
    </w:r>
    <w:r>
      <w:rPr>
        <w:rFonts w:hint="eastAsia"/>
      </w:rPr>
      <w:t xml:space="preserve">                                        </w:t>
    </w:r>
    <w:r>
      <w:rPr>
        <w:rFonts w:hint="eastAsia"/>
      </w:rPr>
      <w:t>招标文件招标编号</w:t>
    </w:r>
    <w:r w:rsidRPr="000D3FC1">
      <w:rPr>
        <w:rFonts w:hint="eastAsia"/>
      </w:rPr>
      <w:t>2022-11-0083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70" w:rsidRDefault="00F17B70">
    <w:pPr>
      <w:pStyle w:val="af0"/>
      <w:jc w:val="both"/>
    </w:pPr>
    <w:r>
      <w:rPr>
        <w:rFonts w:hint="eastAsia"/>
      </w:rPr>
      <w:t>绍兴市公共资源交易中心</w:t>
    </w:r>
    <w:r>
      <w:rPr>
        <w:rFonts w:hint="eastAsia"/>
      </w:rPr>
      <w:t xml:space="preserve">                                             </w:t>
    </w:r>
    <w:r>
      <w:rPr>
        <w:rFonts w:hint="eastAsia"/>
      </w:rPr>
      <w:t>招标文件招标编号</w:t>
    </w:r>
    <w:r>
      <w:rPr>
        <w:rFonts w:hint="eastAsia"/>
      </w:rPr>
      <w:t>:</w:t>
    </w:r>
    <w:r>
      <w:t>2022-</w:t>
    </w:r>
    <w:r>
      <w:rPr>
        <w:rFonts w:hint="eastAsia"/>
      </w:rPr>
      <w:t>11</w:t>
    </w:r>
    <w:r>
      <w:t>-00</w:t>
    </w:r>
    <w:r>
      <w:rPr>
        <w:rFonts w:hint="eastAsia"/>
      </w:rPr>
      <w:t>83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718D4B"/>
    <w:multiLevelType w:val="singleLevel"/>
    <w:tmpl w:val="82718D4B"/>
    <w:lvl w:ilvl="0">
      <w:start w:val="1"/>
      <w:numFmt w:val="decimal"/>
      <w:suff w:val="nothing"/>
      <w:lvlText w:val="%1、"/>
      <w:lvlJc w:val="left"/>
    </w:lvl>
  </w:abstractNum>
  <w:abstractNum w:abstractNumId="1">
    <w:nsid w:val="96C0461A"/>
    <w:multiLevelType w:val="singleLevel"/>
    <w:tmpl w:val="96C0461A"/>
    <w:lvl w:ilvl="0">
      <w:start w:val="1"/>
      <w:numFmt w:val="decimal"/>
      <w:suff w:val="nothing"/>
      <w:lvlText w:val="%1、"/>
      <w:lvlJc w:val="left"/>
      <w:pPr>
        <w:ind w:left="37"/>
      </w:pPr>
    </w:lvl>
  </w:abstractNum>
  <w:abstractNum w:abstractNumId="2">
    <w:nsid w:val="A5191F06"/>
    <w:multiLevelType w:val="singleLevel"/>
    <w:tmpl w:val="A5191F06"/>
    <w:lvl w:ilvl="0">
      <w:start w:val="4"/>
      <w:numFmt w:val="decimal"/>
      <w:suff w:val="nothing"/>
      <w:lvlText w:val="（%1）"/>
      <w:lvlJc w:val="left"/>
    </w:lvl>
  </w:abstractNum>
  <w:abstractNum w:abstractNumId="3">
    <w:nsid w:val="AFFFFD94"/>
    <w:multiLevelType w:val="singleLevel"/>
    <w:tmpl w:val="AFFFFD94"/>
    <w:lvl w:ilvl="0">
      <w:start w:val="2"/>
      <w:numFmt w:val="decimal"/>
      <w:suff w:val="nothing"/>
      <w:lvlText w:val="（%1）"/>
      <w:lvlJc w:val="left"/>
    </w:lvl>
  </w:abstractNum>
  <w:abstractNum w:abstractNumId="4">
    <w:nsid w:val="CE790C0F"/>
    <w:multiLevelType w:val="singleLevel"/>
    <w:tmpl w:val="CE790C0F"/>
    <w:lvl w:ilvl="0">
      <w:start w:val="4"/>
      <w:numFmt w:val="decimal"/>
      <w:suff w:val="nothing"/>
      <w:lvlText w:val="%1、"/>
      <w:lvlJc w:val="left"/>
    </w:lvl>
  </w:abstractNum>
  <w:abstractNum w:abstractNumId="5">
    <w:nsid w:val="D9D6B544"/>
    <w:multiLevelType w:val="singleLevel"/>
    <w:tmpl w:val="D9D6B544"/>
    <w:lvl w:ilvl="0">
      <w:start w:val="1"/>
      <w:numFmt w:val="decimal"/>
      <w:lvlText w:val="%1."/>
      <w:lvlJc w:val="left"/>
      <w:pPr>
        <w:tabs>
          <w:tab w:val="num" w:pos="312"/>
        </w:tabs>
      </w:pPr>
    </w:lvl>
  </w:abstractNum>
  <w:abstractNum w:abstractNumId="6">
    <w:nsid w:val="DFF8DB48"/>
    <w:multiLevelType w:val="singleLevel"/>
    <w:tmpl w:val="DFF8DB48"/>
    <w:lvl w:ilvl="0">
      <w:start w:val="1"/>
      <w:numFmt w:val="decimal"/>
      <w:lvlText w:val="%1."/>
      <w:lvlJc w:val="left"/>
      <w:pPr>
        <w:tabs>
          <w:tab w:val="left" w:pos="312"/>
        </w:tabs>
      </w:pPr>
    </w:lvl>
  </w:abstractNum>
  <w:abstractNum w:abstractNumId="7">
    <w:nsid w:val="E5F08F05"/>
    <w:multiLevelType w:val="singleLevel"/>
    <w:tmpl w:val="E5F08F05"/>
    <w:lvl w:ilvl="0">
      <w:start w:val="1"/>
      <w:numFmt w:val="chineseCounting"/>
      <w:suff w:val="nothing"/>
      <w:lvlText w:val="（%1）"/>
      <w:lvlJc w:val="left"/>
      <w:rPr>
        <w:rFonts w:hint="eastAsia"/>
      </w:rPr>
    </w:lvl>
  </w:abstractNum>
  <w:abstractNum w:abstractNumId="8">
    <w:nsid w:val="F979E044"/>
    <w:multiLevelType w:val="singleLevel"/>
    <w:tmpl w:val="F979E044"/>
    <w:lvl w:ilvl="0">
      <w:start w:val="1"/>
      <w:numFmt w:val="decimal"/>
      <w:lvlText w:val="%1."/>
      <w:lvlJc w:val="left"/>
      <w:pPr>
        <w:tabs>
          <w:tab w:val="left" w:pos="312"/>
        </w:tabs>
      </w:pPr>
    </w:lvl>
  </w:abstractNum>
  <w:abstractNum w:abstractNumId="9">
    <w:nsid w:val="FBD394F4"/>
    <w:multiLevelType w:val="singleLevel"/>
    <w:tmpl w:val="FBD394F4"/>
    <w:lvl w:ilvl="0">
      <w:start w:val="2"/>
      <w:numFmt w:val="decimal"/>
      <w:suff w:val="nothing"/>
      <w:lvlText w:val="（%1）"/>
      <w:lvlJc w:val="left"/>
    </w:lvl>
  </w:abstractNum>
  <w:abstractNum w:abstractNumId="10">
    <w:nsid w:val="FD455264"/>
    <w:multiLevelType w:val="singleLevel"/>
    <w:tmpl w:val="FD455264"/>
    <w:lvl w:ilvl="0">
      <w:start w:val="4"/>
      <w:numFmt w:val="decimal"/>
      <w:lvlText w:val="%1."/>
      <w:lvlJc w:val="left"/>
      <w:pPr>
        <w:tabs>
          <w:tab w:val="left" w:pos="312"/>
        </w:tabs>
      </w:pPr>
    </w:lvl>
  </w:abstractNum>
  <w:abstractNum w:abstractNumId="11">
    <w:nsid w:val="FECB278E"/>
    <w:multiLevelType w:val="singleLevel"/>
    <w:tmpl w:val="FECB278E"/>
    <w:lvl w:ilvl="0">
      <w:start w:val="1"/>
      <w:numFmt w:val="decimal"/>
      <w:lvlText w:val="%1."/>
      <w:lvlJc w:val="left"/>
      <w:pPr>
        <w:tabs>
          <w:tab w:val="num" w:pos="312"/>
        </w:tabs>
      </w:pPr>
    </w:lvl>
  </w:abstractNum>
  <w:abstractNum w:abstractNumId="1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1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5">
    <w:nsid w:val="0BEE68A1"/>
    <w:multiLevelType w:val="hybridMultilevel"/>
    <w:tmpl w:val="C1961426"/>
    <w:lvl w:ilvl="0" w:tplc="C50AC630">
      <w:start w:val="5"/>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0CB07146"/>
    <w:multiLevelType w:val="hybridMultilevel"/>
    <w:tmpl w:val="043A7BAC"/>
    <w:lvl w:ilvl="0" w:tplc="2F089EDC">
      <w:start w:val="2"/>
      <w:numFmt w:val="decimalEnclosedCircle"/>
      <w:lvlText w:val="%1"/>
      <w:lvlJc w:val="left"/>
      <w:pPr>
        <w:ind w:left="840" w:hanging="360"/>
      </w:pPr>
      <w:rPr>
        <w:rFonts w:hint="default"/>
        <w:b w:val="0"/>
        <w:i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15F2095A"/>
    <w:multiLevelType w:val="hybridMultilevel"/>
    <w:tmpl w:val="D4FC81C6"/>
    <w:lvl w:ilvl="0" w:tplc="24C26818">
      <w:start w:val="2"/>
      <w:numFmt w:val="decimal"/>
      <w:lvlText w:val="（%1）"/>
      <w:lvlJc w:val="left"/>
      <w:pPr>
        <w:ind w:left="1200" w:hanging="720"/>
      </w:pPr>
      <w:rPr>
        <w:rFonts w:hint="default"/>
        <w:b w:val="0"/>
        <w:i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192E3181"/>
    <w:multiLevelType w:val="hybridMultilevel"/>
    <w:tmpl w:val="756AC300"/>
    <w:lvl w:ilvl="0" w:tplc="853CC8A8">
      <w:start w:val="4"/>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19D4151F"/>
    <w:multiLevelType w:val="hybridMultilevel"/>
    <w:tmpl w:val="31A028FC"/>
    <w:lvl w:ilvl="0" w:tplc="9E98A14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1B1D50A4"/>
    <w:multiLevelType w:val="hybridMultilevel"/>
    <w:tmpl w:val="1A70B8F4"/>
    <w:lvl w:ilvl="0" w:tplc="CA9A0702">
      <w:start w:val="2"/>
      <w:numFmt w:val="decimal"/>
      <w:lvlText w:val="（%1）"/>
      <w:lvlJc w:val="left"/>
      <w:pPr>
        <w:ind w:left="1200" w:hanging="720"/>
      </w:pPr>
      <w:rPr>
        <w:rFonts w:hint="default"/>
        <w:b w:val="0"/>
        <w:i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1DA62731"/>
    <w:multiLevelType w:val="hybridMultilevel"/>
    <w:tmpl w:val="E0E8A730"/>
    <w:lvl w:ilvl="0" w:tplc="062E56EA">
      <w:start w:val="7"/>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231F58F3"/>
    <w:multiLevelType w:val="singleLevel"/>
    <w:tmpl w:val="231F58F3"/>
    <w:lvl w:ilvl="0">
      <w:start w:val="1"/>
      <w:numFmt w:val="chineseCounting"/>
      <w:suff w:val="nothing"/>
      <w:lvlText w:val="%1、"/>
      <w:lvlJc w:val="left"/>
      <w:rPr>
        <w:rFonts w:hint="eastAsia"/>
      </w:rPr>
    </w:lvl>
  </w:abstractNum>
  <w:abstractNum w:abstractNumId="23">
    <w:nsid w:val="386535FF"/>
    <w:multiLevelType w:val="hybridMultilevel"/>
    <w:tmpl w:val="4CBC52C0"/>
    <w:lvl w:ilvl="0" w:tplc="FD5C5CB6">
      <w:start w:val="4"/>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3C0975EF"/>
    <w:multiLevelType w:val="multilevel"/>
    <w:tmpl w:val="3C0975EF"/>
    <w:lvl w:ilvl="0">
      <w:start w:val="1"/>
      <w:numFmt w:val="decimal"/>
      <w:pStyle w:val="A"/>
      <w:lvlText w:val="%1."/>
      <w:lvlJc w:val="left"/>
      <w:pPr>
        <w:ind w:left="425" w:hanging="425"/>
      </w:pPr>
    </w:lvl>
    <w:lvl w:ilvl="1">
      <w:start w:val="1"/>
      <w:numFmt w:val="decimal"/>
      <w:pStyle w:val="B"/>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6">
    <w:nsid w:val="5D3BBD61"/>
    <w:multiLevelType w:val="singleLevel"/>
    <w:tmpl w:val="5D3BBD61"/>
    <w:lvl w:ilvl="0">
      <w:start w:val="1"/>
      <w:numFmt w:val="decimal"/>
      <w:lvlText w:val="%1."/>
      <w:lvlJc w:val="left"/>
      <w:pPr>
        <w:tabs>
          <w:tab w:val="left" w:pos="312"/>
        </w:tabs>
      </w:pPr>
    </w:lvl>
  </w:abstractNum>
  <w:abstractNum w:abstractNumId="27">
    <w:nsid w:val="62703337"/>
    <w:multiLevelType w:val="hybridMultilevel"/>
    <w:tmpl w:val="77A8F954"/>
    <w:lvl w:ilvl="0" w:tplc="0352C448">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29">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5"/>
  </w:num>
  <w:num w:numId="2">
    <w:abstractNumId w:val="13"/>
  </w:num>
  <w:num w:numId="3">
    <w:abstractNumId w:val="12"/>
  </w:num>
  <w:num w:numId="4">
    <w:abstractNumId w:val="28"/>
  </w:num>
  <w:num w:numId="5">
    <w:abstractNumId w:val="24"/>
  </w:num>
  <w:num w:numId="6">
    <w:abstractNumId w:val="29"/>
  </w:num>
  <w:num w:numId="7">
    <w:abstractNumId w:val="10"/>
  </w:num>
  <w:num w:numId="8">
    <w:abstractNumId w:val="8"/>
  </w:num>
  <w:num w:numId="9">
    <w:abstractNumId w:val="26"/>
  </w:num>
  <w:num w:numId="10">
    <w:abstractNumId w:val="6"/>
  </w:num>
  <w:num w:numId="11">
    <w:abstractNumId w:val="14"/>
  </w:num>
  <w:num w:numId="12">
    <w:abstractNumId w:val="4"/>
  </w:num>
  <w:num w:numId="13">
    <w:abstractNumId w:val="1"/>
  </w:num>
  <w:num w:numId="14">
    <w:abstractNumId w:val="2"/>
  </w:num>
  <w:num w:numId="15">
    <w:abstractNumId w:val="0"/>
  </w:num>
  <w:num w:numId="16">
    <w:abstractNumId w:val="27"/>
  </w:num>
  <w:num w:numId="17">
    <w:abstractNumId w:val="23"/>
  </w:num>
  <w:num w:numId="18">
    <w:abstractNumId w:val="21"/>
  </w:num>
  <w:num w:numId="19">
    <w:abstractNumId w:val="15"/>
  </w:num>
  <w:num w:numId="20">
    <w:abstractNumId w:val="19"/>
  </w:num>
  <w:num w:numId="21">
    <w:abstractNumId w:val="18"/>
  </w:num>
  <w:num w:numId="22">
    <w:abstractNumId w:val="28"/>
  </w:num>
  <w:num w:numId="23">
    <w:abstractNumId w:val="16"/>
  </w:num>
  <w:num w:numId="24">
    <w:abstractNumId w:val="17"/>
  </w:num>
  <w:num w:numId="25">
    <w:abstractNumId w:val="20"/>
  </w:num>
  <w:num w:numId="26">
    <w:abstractNumId w:val="7"/>
  </w:num>
  <w:num w:numId="27">
    <w:abstractNumId w:val="5"/>
  </w:num>
  <w:num w:numId="28">
    <w:abstractNumId w:val="3"/>
  </w:num>
  <w:num w:numId="29">
    <w:abstractNumId w:val="9"/>
  </w:num>
  <w:num w:numId="30">
    <w:abstractNumId w:val="22"/>
  </w:num>
  <w:num w:numId="3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GE2YThlZjk0NDE2OTBkN2U5Mjc3NjA3N2NiZTUwY2IifQ=="/>
  </w:docVars>
  <w:rsids>
    <w:rsidRoot w:val="00417C8A"/>
    <w:rsid w:val="AEBA6020"/>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D0E6C"/>
    <w:rsid w:val="000D110F"/>
    <w:rsid w:val="000D122E"/>
    <w:rsid w:val="000D1267"/>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90BF2"/>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6AB31FB"/>
    <w:rsid w:val="382168F2"/>
    <w:rsid w:val="49463453"/>
    <w:rsid w:val="4BDC6D24"/>
    <w:rsid w:val="72E87C49"/>
    <w:rsid w:val="75673B65"/>
    <w:rsid w:val="7DFBB8BB"/>
    <w:rsid w:val="7E2613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qFormat="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0A0F"/>
    <w:pPr>
      <w:widowControl w:val="0"/>
      <w:jc w:val="both"/>
    </w:pPr>
    <w:rPr>
      <w:kern w:val="2"/>
      <w:sz w:val="21"/>
      <w:szCs w:val="24"/>
    </w:rPr>
  </w:style>
  <w:style w:type="paragraph" w:styleId="1">
    <w:name w:val="heading 1"/>
    <w:basedOn w:val="a0"/>
    <w:next w:val="a0"/>
    <w:link w:val="1Char"/>
    <w:qFormat/>
    <w:rsid w:val="00030A0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0"/>
    <w:next w:val="a1"/>
    <w:link w:val="2Char"/>
    <w:qFormat/>
    <w:rsid w:val="00030A0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0"/>
    <w:next w:val="a1"/>
    <w:link w:val="3Char"/>
    <w:qFormat/>
    <w:rsid w:val="00030A0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0"/>
    <w:next w:val="a1"/>
    <w:link w:val="4Char1"/>
    <w:qFormat/>
    <w:rsid w:val="00030A0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0"/>
    <w:next w:val="a1"/>
    <w:link w:val="5Char1"/>
    <w:qFormat/>
    <w:rsid w:val="00030A0F"/>
    <w:pPr>
      <w:keepNext/>
      <w:widowControl/>
      <w:numPr>
        <w:numId w:val="4"/>
      </w:numPr>
      <w:jc w:val="left"/>
      <w:outlineLvl w:val="4"/>
    </w:pPr>
    <w:rPr>
      <w:kern w:val="0"/>
      <w:sz w:val="24"/>
      <w:szCs w:val="20"/>
    </w:rPr>
  </w:style>
  <w:style w:type="paragraph" w:styleId="6">
    <w:name w:val="heading 6"/>
    <w:basedOn w:val="a0"/>
    <w:next w:val="a0"/>
    <w:link w:val="6Char1"/>
    <w:qFormat/>
    <w:rsid w:val="00030A0F"/>
    <w:pPr>
      <w:widowControl/>
      <w:spacing w:before="60" w:after="60" w:line="440" w:lineRule="atLeast"/>
      <w:textAlignment w:val="baseline"/>
      <w:outlineLvl w:val="5"/>
    </w:pPr>
    <w:rPr>
      <w:rFonts w:ascii="宋体" w:hAnsi="Arial"/>
      <w:kern w:val="0"/>
      <w:sz w:val="24"/>
      <w:szCs w:val="20"/>
    </w:rPr>
  </w:style>
  <w:style w:type="paragraph" w:styleId="7">
    <w:name w:val="heading 7"/>
    <w:basedOn w:val="a0"/>
    <w:next w:val="a0"/>
    <w:link w:val="7Char1"/>
    <w:qFormat/>
    <w:rsid w:val="00030A0F"/>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0"/>
    <w:next w:val="a0"/>
    <w:link w:val="8Char1"/>
    <w:qFormat/>
    <w:rsid w:val="00030A0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Char1"/>
    <w:qFormat/>
    <w:rsid w:val="00030A0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rsid w:val="00030A0F"/>
    <w:pPr>
      <w:ind w:firstLineChars="200" w:firstLine="420"/>
    </w:pPr>
  </w:style>
  <w:style w:type="paragraph" w:styleId="20">
    <w:name w:val="List Number 2"/>
    <w:basedOn w:val="a0"/>
    <w:qFormat/>
    <w:rsid w:val="00030A0F"/>
    <w:pPr>
      <w:widowControl/>
      <w:tabs>
        <w:tab w:val="left" w:pos="1697"/>
      </w:tabs>
      <w:spacing w:afterLines="50"/>
      <w:ind w:left="1697" w:hanging="420"/>
      <w:jc w:val="left"/>
    </w:pPr>
    <w:rPr>
      <w:kern w:val="0"/>
      <w:sz w:val="24"/>
      <w:szCs w:val="20"/>
    </w:rPr>
  </w:style>
  <w:style w:type="paragraph" w:styleId="a5">
    <w:name w:val="List Number"/>
    <w:basedOn w:val="a0"/>
    <w:qFormat/>
    <w:rsid w:val="00030A0F"/>
    <w:pPr>
      <w:widowControl/>
      <w:tabs>
        <w:tab w:val="left" w:pos="454"/>
      </w:tabs>
      <w:spacing w:afterLines="50"/>
      <w:ind w:left="454" w:hanging="284"/>
      <w:jc w:val="left"/>
    </w:pPr>
    <w:rPr>
      <w:kern w:val="0"/>
      <w:sz w:val="24"/>
      <w:szCs w:val="20"/>
    </w:rPr>
  </w:style>
  <w:style w:type="paragraph" w:styleId="a6">
    <w:name w:val="caption"/>
    <w:basedOn w:val="a0"/>
    <w:next w:val="a0"/>
    <w:link w:val="Char0"/>
    <w:qFormat/>
    <w:rsid w:val="00030A0F"/>
    <w:pPr>
      <w:spacing w:line="360" w:lineRule="auto"/>
      <w:jc w:val="center"/>
    </w:pPr>
    <w:rPr>
      <w:rFonts w:ascii="Calibri" w:hAnsi="Calibri"/>
      <w:sz w:val="20"/>
      <w:szCs w:val="20"/>
    </w:rPr>
  </w:style>
  <w:style w:type="paragraph" w:styleId="a7">
    <w:name w:val="Document Map"/>
    <w:basedOn w:val="a0"/>
    <w:link w:val="Char1"/>
    <w:semiHidden/>
    <w:qFormat/>
    <w:rsid w:val="00030A0F"/>
    <w:pPr>
      <w:shd w:val="clear" w:color="auto" w:fill="000080"/>
    </w:pPr>
  </w:style>
  <w:style w:type="paragraph" w:styleId="a8">
    <w:name w:val="annotation text"/>
    <w:basedOn w:val="a0"/>
    <w:link w:val="Char10"/>
    <w:qFormat/>
    <w:rsid w:val="00030A0F"/>
    <w:pPr>
      <w:jc w:val="left"/>
    </w:pPr>
  </w:style>
  <w:style w:type="paragraph" w:styleId="a9">
    <w:name w:val="Body Text"/>
    <w:basedOn w:val="a0"/>
    <w:link w:val="Char11"/>
    <w:qFormat/>
    <w:rsid w:val="00030A0F"/>
    <w:pPr>
      <w:spacing w:line="360" w:lineRule="auto"/>
    </w:pPr>
    <w:rPr>
      <w:rFonts w:eastAsia="仿宋_GB2312"/>
      <w:sz w:val="28"/>
    </w:rPr>
  </w:style>
  <w:style w:type="paragraph" w:styleId="aa">
    <w:name w:val="Body Text Indent"/>
    <w:basedOn w:val="a0"/>
    <w:link w:val="Char2"/>
    <w:qFormat/>
    <w:rsid w:val="00030A0F"/>
    <w:pPr>
      <w:spacing w:after="120"/>
      <w:ind w:leftChars="200" w:left="420"/>
    </w:pPr>
  </w:style>
  <w:style w:type="paragraph" w:styleId="30">
    <w:name w:val="List Number 3"/>
    <w:basedOn w:val="a0"/>
    <w:qFormat/>
    <w:rsid w:val="00030A0F"/>
    <w:pPr>
      <w:widowControl/>
      <w:tabs>
        <w:tab w:val="left" w:pos="482"/>
      </w:tabs>
      <w:spacing w:afterLines="50"/>
      <w:ind w:left="482" w:hanging="340"/>
      <w:jc w:val="left"/>
    </w:pPr>
    <w:rPr>
      <w:kern w:val="0"/>
      <w:sz w:val="24"/>
      <w:szCs w:val="20"/>
    </w:rPr>
  </w:style>
  <w:style w:type="paragraph" w:styleId="ab">
    <w:name w:val="Block Text"/>
    <w:basedOn w:val="a0"/>
    <w:qFormat/>
    <w:rsid w:val="00030A0F"/>
    <w:pPr>
      <w:spacing w:before="120" w:line="360" w:lineRule="auto"/>
      <w:ind w:left="824" w:right="202"/>
    </w:pPr>
    <w:rPr>
      <w:rFonts w:ascii="宋体" w:hAnsi="宋体"/>
      <w:sz w:val="24"/>
      <w:szCs w:val="21"/>
    </w:rPr>
  </w:style>
  <w:style w:type="paragraph" w:styleId="31">
    <w:name w:val="toc 3"/>
    <w:basedOn w:val="a0"/>
    <w:next w:val="a0"/>
    <w:unhideWhenUsed/>
    <w:qFormat/>
    <w:rsid w:val="00030A0F"/>
    <w:pPr>
      <w:ind w:leftChars="400" w:left="840"/>
    </w:pPr>
    <w:rPr>
      <w:rFonts w:ascii="Calibri" w:hAnsi="Calibri"/>
      <w:szCs w:val="22"/>
    </w:rPr>
  </w:style>
  <w:style w:type="paragraph" w:styleId="ac">
    <w:name w:val="Plain Text"/>
    <w:basedOn w:val="a0"/>
    <w:link w:val="Char3"/>
    <w:qFormat/>
    <w:rsid w:val="00030A0F"/>
    <w:rPr>
      <w:rFonts w:ascii="宋体" w:hAnsi="Courier New"/>
      <w:szCs w:val="20"/>
    </w:rPr>
  </w:style>
  <w:style w:type="paragraph" w:styleId="ad">
    <w:name w:val="Date"/>
    <w:basedOn w:val="a0"/>
    <w:next w:val="a0"/>
    <w:link w:val="Char20"/>
    <w:qFormat/>
    <w:rsid w:val="00030A0F"/>
    <w:rPr>
      <w:rFonts w:ascii="楷体_GB2312" w:eastAsia="楷体_GB2312"/>
      <w:b/>
      <w:sz w:val="28"/>
      <w:szCs w:val="20"/>
    </w:rPr>
  </w:style>
  <w:style w:type="paragraph" w:styleId="21">
    <w:name w:val="Body Text Indent 2"/>
    <w:basedOn w:val="a0"/>
    <w:link w:val="2Char1"/>
    <w:qFormat/>
    <w:rsid w:val="00030A0F"/>
    <w:pPr>
      <w:spacing w:after="120" w:line="480" w:lineRule="auto"/>
      <w:ind w:leftChars="200" w:left="420"/>
    </w:pPr>
  </w:style>
  <w:style w:type="paragraph" w:styleId="ae">
    <w:name w:val="Balloon Text"/>
    <w:basedOn w:val="a0"/>
    <w:link w:val="Char4"/>
    <w:qFormat/>
    <w:rsid w:val="00030A0F"/>
    <w:rPr>
      <w:sz w:val="18"/>
      <w:szCs w:val="18"/>
    </w:rPr>
  </w:style>
  <w:style w:type="paragraph" w:styleId="af">
    <w:name w:val="footer"/>
    <w:basedOn w:val="a0"/>
    <w:link w:val="Char5"/>
    <w:qFormat/>
    <w:rsid w:val="00030A0F"/>
    <w:pPr>
      <w:tabs>
        <w:tab w:val="center" w:pos="4153"/>
        <w:tab w:val="right" w:pos="8306"/>
      </w:tabs>
      <w:snapToGrid w:val="0"/>
      <w:jc w:val="left"/>
    </w:pPr>
    <w:rPr>
      <w:sz w:val="18"/>
      <w:szCs w:val="18"/>
    </w:rPr>
  </w:style>
  <w:style w:type="paragraph" w:styleId="af0">
    <w:name w:val="header"/>
    <w:aliases w:val="h"/>
    <w:basedOn w:val="a0"/>
    <w:link w:val="Char12"/>
    <w:qFormat/>
    <w:rsid w:val="00030A0F"/>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semiHidden/>
    <w:qFormat/>
    <w:rsid w:val="00030A0F"/>
  </w:style>
  <w:style w:type="paragraph" w:styleId="40">
    <w:name w:val="toc 4"/>
    <w:basedOn w:val="a0"/>
    <w:next w:val="a0"/>
    <w:semiHidden/>
    <w:qFormat/>
    <w:rsid w:val="00030A0F"/>
    <w:pPr>
      <w:tabs>
        <w:tab w:val="right" w:leader="dot" w:pos="8314"/>
      </w:tabs>
      <w:ind w:firstLineChars="245" w:firstLine="588"/>
    </w:pPr>
  </w:style>
  <w:style w:type="paragraph" w:styleId="60">
    <w:name w:val="toc 6"/>
    <w:basedOn w:val="a0"/>
    <w:next w:val="a0"/>
    <w:qFormat/>
    <w:rsid w:val="00030A0F"/>
    <w:pPr>
      <w:ind w:leftChars="1000" w:left="2100"/>
    </w:pPr>
  </w:style>
  <w:style w:type="paragraph" w:styleId="32">
    <w:name w:val="Body Text Indent 3"/>
    <w:basedOn w:val="a0"/>
    <w:link w:val="3Char0"/>
    <w:qFormat/>
    <w:rsid w:val="00030A0F"/>
    <w:pPr>
      <w:spacing w:after="120"/>
      <w:ind w:leftChars="200" w:left="420"/>
    </w:pPr>
    <w:rPr>
      <w:sz w:val="16"/>
      <w:szCs w:val="16"/>
    </w:rPr>
  </w:style>
  <w:style w:type="paragraph" w:styleId="22">
    <w:name w:val="toc 2"/>
    <w:basedOn w:val="a0"/>
    <w:next w:val="a0"/>
    <w:semiHidden/>
    <w:qFormat/>
    <w:rsid w:val="00030A0F"/>
    <w:pPr>
      <w:ind w:leftChars="200" w:left="420"/>
    </w:pPr>
  </w:style>
  <w:style w:type="paragraph" w:styleId="23">
    <w:name w:val="Body Text 2"/>
    <w:basedOn w:val="a0"/>
    <w:link w:val="2Char10"/>
    <w:qFormat/>
    <w:rsid w:val="00030A0F"/>
    <w:pPr>
      <w:widowControl/>
      <w:spacing w:afterLines="50" w:line="216" w:lineRule="auto"/>
      <w:jc w:val="center"/>
    </w:pPr>
    <w:rPr>
      <w:rFonts w:ascii="隶书" w:eastAsia="隶书"/>
      <w:bCs/>
      <w:kern w:val="0"/>
      <w:sz w:val="72"/>
      <w:szCs w:val="84"/>
    </w:rPr>
  </w:style>
  <w:style w:type="paragraph" w:styleId="24">
    <w:name w:val="List Continue 2"/>
    <w:basedOn w:val="a0"/>
    <w:qFormat/>
    <w:rsid w:val="00030A0F"/>
    <w:pPr>
      <w:spacing w:after="120"/>
      <w:ind w:leftChars="400" w:left="840"/>
    </w:pPr>
  </w:style>
  <w:style w:type="paragraph" w:styleId="HTML">
    <w:name w:val="HTML Preformatted"/>
    <w:basedOn w:val="a0"/>
    <w:link w:val="HTMLChar"/>
    <w:qFormat/>
    <w:rsid w:val="00030A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0"/>
    <w:qFormat/>
    <w:rsid w:val="00030A0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0"/>
    <w:next w:val="a0"/>
    <w:semiHidden/>
    <w:qFormat/>
    <w:rsid w:val="00030A0F"/>
    <w:pPr>
      <w:spacing w:line="320" w:lineRule="exact"/>
    </w:pPr>
    <w:rPr>
      <w:b/>
      <w:snapToGrid w:val="0"/>
      <w:color w:val="FF6600"/>
      <w:kern w:val="0"/>
      <w:sz w:val="18"/>
      <w:szCs w:val="21"/>
    </w:rPr>
  </w:style>
  <w:style w:type="paragraph" w:styleId="af2">
    <w:name w:val="Title"/>
    <w:basedOn w:val="a0"/>
    <w:next w:val="a0"/>
    <w:link w:val="Char6"/>
    <w:qFormat/>
    <w:rsid w:val="00030A0F"/>
    <w:pPr>
      <w:adjustRightInd w:val="0"/>
      <w:spacing w:before="240" w:after="60"/>
      <w:jc w:val="center"/>
      <w:outlineLvl w:val="0"/>
    </w:pPr>
    <w:rPr>
      <w:rFonts w:ascii="Calibri Light" w:hAnsi="Calibri Light"/>
      <w:b/>
      <w:bCs/>
      <w:sz w:val="32"/>
      <w:szCs w:val="32"/>
    </w:rPr>
  </w:style>
  <w:style w:type="paragraph" w:styleId="af3">
    <w:name w:val="annotation subject"/>
    <w:basedOn w:val="a8"/>
    <w:next w:val="a8"/>
    <w:link w:val="Char7"/>
    <w:qFormat/>
    <w:rsid w:val="00030A0F"/>
    <w:pPr>
      <w:widowControl/>
      <w:spacing w:afterLines="50"/>
    </w:pPr>
    <w:rPr>
      <w:b/>
      <w:bCs/>
      <w:kern w:val="0"/>
      <w:sz w:val="24"/>
      <w:szCs w:val="20"/>
    </w:rPr>
  </w:style>
  <w:style w:type="paragraph" w:styleId="af4">
    <w:name w:val="Body Text First Indent"/>
    <w:basedOn w:val="a9"/>
    <w:link w:val="Char8"/>
    <w:qFormat/>
    <w:rsid w:val="00030A0F"/>
    <w:pPr>
      <w:spacing w:after="120" w:line="240" w:lineRule="auto"/>
      <w:ind w:firstLineChars="100" w:firstLine="420"/>
    </w:pPr>
    <w:rPr>
      <w:rFonts w:eastAsia="宋体"/>
      <w:sz w:val="21"/>
    </w:rPr>
  </w:style>
  <w:style w:type="paragraph" w:styleId="25">
    <w:name w:val="Body Text First Indent 2"/>
    <w:basedOn w:val="aa"/>
    <w:link w:val="2Char0"/>
    <w:qFormat/>
    <w:rsid w:val="00030A0F"/>
    <w:pPr>
      <w:ind w:firstLineChars="200" w:firstLine="420"/>
    </w:pPr>
  </w:style>
  <w:style w:type="table" w:styleId="af5">
    <w:name w:val="Table Grid"/>
    <w:basedOn w:val="a3"/>
    <w:qFormat/>
    <w:rsid w:val="00030A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030A0F"/>
    <w:rPr>
      <w:b/>
      <w:bCs/>
    </w:rPr>
  </w:style>
  <w:style w:type="character" w:styleId="af7">
    <w:name w:val="page number"/>
    <w:basedOn w:val="a2"/>
    <w:qFormat/>
    <w:rsid w:val="00030A0F"/>
  </w:style>
  <w:style w:type="character" w:styleId="af8">
    <w:name w:val="FollowedHyperlink"/>
    <w:uiPriority w:val="99"/>
    <w:qFormat/>
    <w:rsid w:val="00030A0F"/>
    <w:rPr>
      <w:color w:val="800080"/>
      <w:u w:val="single"/>
    </w:rPr>
  </w:style>
  <w:style w:type="character" w:styleId="af9">
    <w:name w:val="Emphasis"/>
    <w:qFormat/>
    <w:rsid w:val="00030A0F"/>
    <w:rPr>
      <w:color w:val="CC0000"/>
    </w:rPr>
  </w:style>
  <w:style w:type="character" w:styleId="afa">
    <w:name w:val="Hyperlink"/>
    <w:uiPriority w:val="99"/>
    <w:qFormat/>
    <w:rsid w:val="00030A0F"/>
    <w:rPr>
      <w:color w:val="0000FF"/>
      <w:u w:val="single"/>
    </w:rPr>
  </w:style>
  <w:style w:type="character" w:styleId="afb">
    <w:name w:val="annotation reference"/>
    <w:qFormat/>
    <w:rsid w:val="00030A0F"/>
    <w:rPr>
      <w:sz w:val="21"/>
      <w:szCs w:val="21"/>
    </w:rPr>
  </w:style>
  <w:style w:type="character" w:customStyle="1" w:styleId="1Char">
    <w:name w:val="标题 1 Char"/>
    <w:link w:val="1"/>
    <w:qFormat/>
    <w:rsid w:val="00030A0F"/>
    <w:rPr>
      <w:rFonts w:eastAsia="仿宋_GB2312"/>
      <w:b/>
      <w:kern w:val="44"/>
      <w:sz w:val="44"/>
      <w:lang w:val="en-US" w:eastAsia="zh-CN" w:bidi="ar-SA"/>
    </w:rPr>
  </w:style>
  <w:style w:type="character" w:customStyle="1" w:styleId="Char">
    <w:name w:val="正文缩进 Char"/>
    <w:link w:val="a1"/>
    <w:qFormat/>
    <w:rsid w:val="00030A0F"/>
    <w:rPr>
      <w:rFonts w:eastAsia="宋体"/>
      <w:kern w:val="2"/>
      <w:sz w:val="21"/>
      <w:szCs w:val="24"/>
      <w:lang w:val="en-US" w:eastAsia="zh-CN" w:bidi="ar-SA"/>
    </w:rPr>
  </w:style>
  <w:style w:type="paragraph" w:customStyle="1" w:styleId="Style15">
    <w:name w:val="_Style 15"/>
    <w:basedOn w:val="a0"/>
    <w:qFormat/>
    <w:rsid w:val="00030A0F"/>
    <w:rPr>
      <w:rFonts w:ascii="Tahoma" w:hAnsi="Tahoma"/>
      <w:sz w:val="24"/>
      <w:szCs w:val="20"/>
    </w:rPr>
  </w:style>
  <w:style w:type="character" w:customStyle="1" w:styleId="2Char">
    <w:name w:val="标题 2 Char"/>
    <w:link w:val="2"/>
    <w:qFormat/>
    <w:rsid w:val="00030A0F"/>
    <w:rPr>
      <w:rFonts w:ascii="Arial" w:eastAsia="黑体" w:hAnsi="Arial"/>
      <w:b/>
      <w:kern w:val="2"/>
      <w:sz w:val="32"/>
      <w:lang w:val="en-US" w:eastAsia="zh-CN" w:bidi="ar-SA"/>
    </w:rPr>
  </w:style>
  <w:style w:type="character" w:customStyle="1" w:styleId="3Char">
    <w:name w:val="标题 3 Char"/>
    <w:link w:val="3"/>
    <w:qFormat/>
    <w:rsid w:val="00030A0F"/>
    <w:rPr>
      <w:rFonts w:eastAsia="仿宋_GB2312"/>
      <w:b/>
      <w:kern w:val="2"/>
      <w:sz w:val="32"/>
      <w:lang w:val="en-US" w:eastAsia="zh-CN" w:bidi="ar-SA"/>
    </w:rPr>
  </w:style>
  <w:style w:type="character" w:customStyle="1" w:styleId="4Char1">
    <w:name w:val="标题 4 Char1"/>
    <w:link w:val="4"/>
    <w:qFormat/>
    <w:rsid w:val="00030A0F"/>
    <w:rPr>
      <w:rFonts w:ascii="Arial" w:eastAsia="黑体" w:hAnsi="Arial"/>
      <w:b/>
      <w:kern w:val="2"/>
      <w:sz w:val="28"/>
      <w:lang w:val="en-US" w:eastAsia="zh-CN" w:bidi="ar-SA"/>
    </w:rPr>
  </w:style>
  <w:style w:type="character" w:customStyle="1" w:styleId="5Char1">
    <w:name w:val="标题 5 Char1"/>
    <w:link w:val="5"/>
    <w:qFormat/>
    <w:rsid w:val="00030A0F"/>
    <w:rPr>
      <w:sz w:val="24"/>
    </w:rPr>
  </w:style>
  <w:style w:type="character" w:customStyle="1" w:styleId="6Char1">
    <w:name w:val="标题 6 Char1"/>
    <w:link w:val="6"/>
    <w:qFormat/>
    <w:rsid w:val="00030A0F"/>
    <w:rPr>
      <w:rFonts w:ascii="宋体" w:eastAsia="宋体" w:hAnsi="Arial"/>
      <w:sz w:val="24"/>
      <w:lang w:val="en-US" w:eastAsia="zh-CN" w:bidi="ar-SA"/>
    </w:rPr>
  </w:style>
  <w:style w:type="character" w:customStyle="1" w:styleId="7Char1">
    <w:name w:val="标题 7 Char1"/>
    <w:link w:val="7"/>
    <w:qFormat/>
    <w:rsid w:val="00030A0F"/>
    <w:rPr>
      <w:rFonts w:ascii="宋体" w:eastAsia="宋体" w:hAnsi="Arial"/>
      <w:b/>
      <w:sz w:val="24"/>
      <w:lang w:val="en-US" w:eastAsia="zh-CN" w:bidi="ar-SA"/>
    </w:rPr>
  </w:style>
  <w:style w:type="character" w:customStyle="1" w:styleId="8Char1">
    <w:name w:val="标题 8 Char1"/>
    <w:link w:val="8"/>
    <w:qFormat/>
    <w:rsid w:val="00030A0F"/>
    <w:rPr>
      <w:rFonts w:ascii="Arial" w:eastAsia="黑体" w:hAnsi="Arial"/>
      <w:sz w:val="24"/>
      <w:lang w:val="en-US" w:eastAsia="zh-CN" w:bidi="ar-SA"/>
    </w:rPr>
  </w:style>
  <w:style w:type="character" w:customStyle="1" w:styleId="9Char1">
    <w:name w:val="标题 9 Char1"/>
    <w:link w:val="9"/>
    <w:qFormat/>
    <w:rsid w:val="00030A0F"/>
    <w:rPr>
      <w:rFonts w:ascii="Arial" w:eastAsia="黑体" w:hAnsi="Arial"/>
      <w:sz w:val="24"/>
      <w:lang w:val="en-US" w:eastAsia="zh-CN" w:bidi="ar-SA"/>
    </w:rPr>
  </w:style>
  <w:style w:type="character" w:customStyle="1" w:styleId="Char3">
    <w:name w:val="纯文本 Char"/>
    <w:link w:val="ac"/>
    <w:qFormat/>
    <w:rsid w:val="00030A0F"/>
    <w:rPr>
      <w:rFonts w:ascii="宋体" w:eastAsia="宋体" w:hAnsi="Courier New"/>
      <w:kern w:val="2"/>
      <w:sz w:val="21"/>
      <w:lang w:val="en-US" w:eastAsia="zh-CN" w:bidi="ar-SA"/>
    </w:rPr>
  </w:style>
  <w:style w:type="paragraph" w:customStyle="1" w:styleId="afc">
    <w:name w:val="表正文"/>
    <w:basedOn w:val="a0"/>
    <w:next w:val="ac"/>
    <w:qFormat/>
    <w:rsid w:val="00030A0F"/>
    <w:rPr>
      <w:rFonts w:ascii="宋体" w:hAnsi="Courier New"/>
      <w:szCs w:val="20"/>
    </w:rPr>
  </w:style>
  <w:style w:type="character" w:customStyle="1" w:styleId="Char2">
    <w:name w:val="正文文本缩进 Char"/>
    <w:link w:val="aa"/>
    <w:qFormat/>
    <w:rsid w:val="00030A0F"/>
    <w:rPr>
      <w:rFonts w:eastAsia="宋体"/>
      <w:kern w:val="2"/>
      <w:sz w:val="21"/>
      <w:szCs w:val="24"/>
      <w:lang w:val="en-US" w:eastAsia="zh-CN" w:bidi="ar-SA"/>
    </w:rPr>
  </w:style>
  <w:style w:type="character" w:customStyle="1" w:styleId="Char20">
    <w:name w:val="日期 Char2"/>
    <w:link w:val="ad"/>
    <w:qFormat/>
    <w:rsid w:val="00030A0F"/>
    <w:rPr>
      <w:rFonts w:ascii="楷体_GB2312" w:eastAsia="楷体_GB2312"/>
      <w:b/>
      <w:kern w:val="2"/>
      <w:sz w:val="28"/>
      <w:lang w:val="en-US" w:eastAsia="zh-CN" w:bidi="ar-SA"/>
    </w:rPr>
  </w:style>
  <w:style w:type="character" w:customStyle="1" w:styleId="Char12">
    <w:name w:val="页眉 Char1"/>
    <w:aliases w:val="h Char"/>
    <w:link w:val="af0"/>
    <w:qFormat/>
    <w:rsid w:val="00030A0F"/>
    <w:rPr>
      <w:rFonts w:eastAsia="宋体"/>
      <w:kern w:val="2"/>
      <w:sz w:val="18"/>
      <w:szCs w:val="18"/>
      <w:lang w:val="en-US" w:eastAsia="zh-CN" w:bidi="ar-SA"/>
    </w:rPr>
  </w:style>
  <w:style w:type="character" w:customStyle="1" w:styleId="Char5">
    <w:name w:val="页脚 Char"/>
    <w:link w:val="af"/>
    <w:qFormat/>
    <w:locked/>
    <w:rsid w:val="00030A0F"/>
    <w:rPr>
      <w:rFonts w:eastAsia="宋体"/>
      <w:kern w:val="2"/>
      <w:sz w:val="18"/>
      <w:szCs w:val="18"/>
      <w:lang w:val="en-US" w:eastAsia="zh-CN" w:bidi="ar-SA"/>
    </w:rPr>
  </w:style>
  <w:style w:type="paragraph" w:customStyle="1" w:styleId="afd">
    <w:name w:val="正文段"/>
    <w:basedOn w:val="a0"/>
    <w:link w:val="Char9"/>
    <w:qFormat/>
    <w:rsid w:val="00030A0F"/>
    <w:pPr>
      <w:widowControl/>
      <w:snapToGrid w:val="0"/>
      <w:spacing w:afterLines="50"/>
      <w:ind w:firstLineChars="200" w:firstLine="200"/>
    </w:pPr>
    <w:rPr>
      <w:kern w:val="0"/>
      <w:sz w:val="24"/>
      <w:szCs w:val="20"/>
    </w:rPr>
  </w:style>
  <w:style w:type="character" w:customStyle="1" w:styleId="Char9">
    <w:name w:val="正文段 Char"/>
    <w:link w:val="afd"/>
    <w:qFormat/>
    <w:rsid w:val="00030A0F"/>
    <w:rPr>
      <w:rFonts w:eastAsia="宋体"/>
      <w:sz w:val="24"/>
      <w:lang w:val="en-US" w:eastAsia="zh-CN" w:bidi="ar-SA"/>
    </w:rPr>
  </w:style>
  <w:style w:type="character" w:customStyle="1" w:styleId="Char10">
    <w:name w:val="批注文字 Char1"/>
    <w:link w:val="a8"/>
    <w:qFormat/>
    <w:rsid w:val="00030A0F"/>
    <w:rPr>
      <w:rFonts w:eastAsia="宋体"/>
      <w:kern w:val="2"/>
      <w:sz w:val="21"/>
      <w:szCs w:val="24"/>
      <w:lang w:val="en-US" w:eastAsia="zh-CN" w:bidi="ar-SA"/>
    </w:rPr>
  </w:style>
  <w:style w:type="character" w:customStyle="1" w:styleId="2Char10">
    <w:name w:val="正文文本 2 Char1"/>
    <w:link w:val="23"/>
    <w:qFormat/>
    <w:rsid w:val="00030A0F"/>
    <w:rPr>
      <w:rFonts w:ascii="隶书" w:eastAsia="隶书"/>
      <w:bCs/>
      <w:sz w:val="72"/>
      <w:szCs w:val="84"/>
      <w:lang w:val="en-US" w:eastAsia="zh-CN" w:bidi="ar-SA"/>
    </w:rPr>
  </w:style>
  <w:style w:type="paragraph" w:customStyle="1" w:styleId="Chara">
    <w:name w:val="Char"/>
    <w:basedOn w:val="a0"/>
    <w:qFormat/>
    <w:rsid w:val="00030A0F"/>
    <w:rPr>
      <w:rFonts w:ascii="仿宋_GB2312" w:eastAsia="仿宋_GB2312"/>
      <w:b/>
      <w:sz w:val="32"/>
      <w:szCs w:val="32"/>
    </w:rPr>
  </w:style>
  <w:style w:type="paragraph" w:customStyle="1" w:styleId="TableText">
    <w:name w:val="Table Text"/>
    <w:link w:val="TableTextChar1"/>
    <w:qFormat/>
    <w:rsid w:val="00030A0F"/>
    <w:pPr>
      <w:snapToGrid w:val="0"/>
      <w:spacing w:before="80" w:after="80"/>
    </w:pPr>
    <w:rPr>
      <w:rFonts w:ascii="Arial" w:hAnsi="Arial"/>
      <w:sz w:val="18"/>
    </w:rPr>
  </w:style>
  <w:style w:type="character" w:customStyle="1" w:styleId="TableTextChar1">
    <w:name w:val="Table Text Char1"/>
    <w:link w:val="TableText"/>
    <w:qFormat/>
    <w:rsid w:val="00030A0F"/>
    <w:rPr>
      <w:rFonts w:ascii="Arial" w:hAnsi="Arial"/>
      <w:sz w:val="18"/>
      <w:lang w:val="en-US" w:eastAsia="zh-CN" w:bidi="ar-SA"/>
    </w:rPr>
  </w:style>
  <w:style w:type="character" w:customStyle="1" w:styleId="2Char2">
    <w:name w:val="正文（缩进2汉字） Char"/>
    <w:link w:val="26"/>
    <w:qFormat/>
    <w:rsid w:val="00030A0F"/>
    <w:rPr>
      <w:rFonts w:ascii="宋体"/>
      <w:kern w:val="2"/>
      <w:sz w:val="21"/>
      <w:lang w:bidi="ar-SA"/>
    </w:rPr>
  </w:style>
  <w:style w:type="paragraph" w:customStyle="1" w:styleId="26">
    <w:name w:val="正文（缩进2汉字）"/>
    <w:basedOn w:val="a0"/>
    <w:link w:val="2Char2"/>
    <w:qFormat/>
    <w:rsid w:val="00030A0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0"/>
    <w:qFormat/>
    <w:rsid w:val="00030A0F"/>
    <w:pPr>
      <w:tabs>
        <w:tab w:val="left" w:pos="432"/>
      </w:tabs>
      <w:spacing w:beforeLines="50" w:afterLines="50"/>
      <w:ind w:left="432" w:hanging="432"/>
      <w:jc w:val="center"/>
    </w:pPr>
    <w:rPr>
      <w:sz w:val="24"/>
    </w:rPr>
  </w:style>
  <w:style w:type="paragraph" w:customStyle="1" w:styleId="afe">
    <w:name w:val="模板普通正文"/>
    <w:basedOn w:val="aa"/>
    <w:qFormat/>
    <w:rsid w:val="00030A0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030A0F"/>
    <w:rPr>
      <w:rFonts w:eastAsia="宋体"/>
      <w:kern w:val="2"/>
      <w:sz w:val="21"/>
      <w:szCs w:val="24"/>
      <w:lang w:val="en-US" w:eastAsia="zh-CN" w:bidi="ar-SA"/>
    </w:rPr>
  </w:style>
  <w:style w:type="paragraph" w:customStyle="1" w:styleId="aff">
    <w:name w:val="缺省文本"/>
    <w:basedOn w:val="a0"/>
    <w:qFormat/>
    <w:rsid w:val="00030A0F"/>
    <w:pPr>
      <w:autoSpaceDE w:val="0"/>
      <w:autoSpaceDN w:val="0"/>
      <w:adjustRightInd w:val="0"/>
      <w:jc w:val="left"/>
    </w:pPr>
    <w:rPr>
      <w:kern w:val="0"/>
      <w:sz w:val="24"/>
    </w:rPr>
  </w:style>
  <w:style w:type="paragraph" w:customStyle="1" w:styleId="WW-2">
    <w:name w:val="WW-正文文字缩进 2"/>
    <w:basedOn w:val="a0"/>
    <w:qFormat/>
    <w:rsid w:val="00030A0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0"/>
    <w:qFormat/>
    <w:rsid w:val="00030A0F"/>
    <w:rPr>
      <w:rFonts w:ascii="Tahoma" w:hAnsi="Tahoma"/>
      <w:sz w:val="24"/>
      <w:szCs w:val="20"/>
    </w:rPr>
  </w:style>
  <w:style w:type="character" w:customStyle="1" w:styleId="Char11">
    <w:name w:val="正文文本 Char1"/>
    <w:link w:val="a9"/>
    <w:qFormat/>
    <w:locked/>
    <w:rsid w:val="00030A0F"/>
    <w:rPr>
      <w:rFonts w:eastAsia="仿宋_GB2312"/>
      <w:kern w:val="2"/>
      <w:sz w:val="28"/>
      <w:szCs w:val="24"/>
      <w:lang w:val="en-US" w:eastAsia="zh-CN" w:bidi="ar-SA"/>
    </w:rPr>
  </w:style>
  <w:style w:type="paragraph" w:customStyle="1" w:styleId="aff0">
    <w:name w:val="项目排列"/>
    <w:basedOn w:val="a0"/>
    <w:link w:val="Charb"/>
    <w:qFormat/>
    <w:rsid w:val="00030A0F"/>
    <w:pPr>
      <w:tabs>
        <w:tab w:val="left" w:pos="900"/>
      </w:tabs>
      <w:spacing w:beforeLines="50" w:afterLines="50" w:line="300" w:lineRule="auto"/>
      <w:ind w:left="900" w:hanging="420"/>
    </w:pPr>
    <w:rPr>
      <w:sz w:val="24"/>
    </w:rPr>
  </w:style>
  <w:style w:type="character" w:customStyle="1" w:styleId="Charb">
    <w:name w:val="项目排列 Char"/>
    <w:link w:val="aff0"/>
    <w:qFormat/>
    <w:rsid w:val="00030A0F"/>
    <w:rPr>
      <w:kern w:val="2"/>
      <w:sz w:val="24"/>
      <w:szCs w:val="24"/>
    </w:rPr>
  </w:style>
  <w:style w:type="character" w:customStyle="1" w:styleId="style21">
    <w:name w:val="style21"/>
    <w:qFormat/>
    <w:rsid w:val="00030A0F"/>
    <w:rPr>
      <w:sz w:val="15"/>
      <w:szCs w:val="15"/>
    </w:rPr>
  </w:style>
  <w:style w:type="paragraph" w:customStyle="1" w:styleId="blue">
    <w:name w:val="blue"/>
    <w:basedOn w:val="a0"/>
    <w:qFormat/>
    <w:rsid w:val="00030A0F"/>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0"/>
    <w:qFormat/>
    <w:rsid w:val="00030A0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0"/>
    <w:qFormat/>
    <w:rsid w:val="00030A0F"/>
    <w:rPr>
      <w:szCs w:val="20"/>
    </w:rPr>
  </w:style>
  <w:style w:type="paragraph" w:customStyle="1" w:styleId="12">
    <w:name w:val="列出段落1"/>
    <w:basedOn w:val="a0"/>
    <w:qFormat/>
    <w:rsid w:val="00030A0F"/>
    <w:pPr>
      <w:ind w:firstLineChars="200" w:firstLine="420"/>
    </w:pPr>
    <w:rPr>
      <w:rFonts w:ascii="Calibri" w:hAnsi="Calibri"/>
      <w:szCs w:val="22"/>
    </w:rPr>
  </w:style>
  <w:style w:type="paragraph" w:customStyle="1" w:styleId="ParaCharCharCharChar">
    <w:name w:val="默认段落字体 Para Char Char Char Char"/>
    <w:basedOn w:val="a0"/>
    <w:qFormat/>
    <w:rsid w:val="00030A0F"/>
  </w:style>
  <w:style w:type="paragraph" w:customStyle="1" w:styleId="CharCharChar1CharCharChar1CharCharCharChar">
    <w:name w:val="Char Char Char1 Char Char Char1 Char Char Char Char"/>
    <w:basedOn w:val="a0"/>
    <w:qFormat/>
    <w:rsid w:val="00030A0F"/>
  </w:style>
  <w:style w:type="character" w:customStyle="1" w:styleId="font1">
    <w:name w:val="font1"/>
    <w:qFormat/>
    <w:rsid w:val="00030A0F"/>
    <w:rPr>
      <w:color w:val="999999"/>
      <w:sz w:val="18"/>
      <w:szCs w:val="18"/>
      <w:u w:val="none"/>
    </w:rPr>
  </w:style>
  <w:style w:type="paragraph" w:customStyle="1" w:styleId="tabletext0">
    <w:name w:val="tabletext"/>
    <w:basedOn w:val="a0"/>
    <w:qFormat/>
    <w:rsid w:val="00030A0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0"/>
    <w:qFormat/>
    <w:rsid w:val="00030A0F"/>
    <w:rPr>
      <w:rFonts w:ascii="Tahoma" w:hAnsi="Tahoma"/>
      <w:sz w:val="24"/>
      <w:szCs w:val="20"/>
    </w:rPr>
  </w:style>
  <w:style w:type="character" w:customStyle="1" w:styleId="apple-style-span">
    <w:name w:val="apple-style-span"/>
    <w:basedOn w:val="a2"/>
    <w:qFormat/>
    <w:rsid w:val="00030A0F"/>
  </w:style>
  <w:style w:type="paragraph" w:customStyle="1" w:styleId="aff2">
    <w:name w:val="正文无缩进"/>
    <w:basedOn w:val="a0"/>
    <w:link w:val="Charc"/>
    <w:qFormat/>
    <w:rsid w:val="00030A0F"/>
    <w:pPr>
      <w:spacing w:line="360" w:lineRule="auto"/>
    </w:pPr>
    <w:rPr>
      <w:rFonts w:ascii="宋体"/>
      <w:color w:val="000000"/>
      <w:sz w:val="24"/>
    </w:rPr>
  </w:style>
  <w:style w:type="character" w:customStyle="1" w:styleId="Charc">
    <w:name w:val="正文无缩进 Char"/>
    <w:link w:val="aff2"/>
    <w:qFormat/>
    <w:rsid w:val="00030A0F"/>
    <w:rPr>
      <w:rFonts w:ascii="宋体" w:eastAsia="宋体"/>
      <w:color w:val="000000"/>
      <w:kern w:val="2"/>
      <w:sz w:val="24"/>
      <w:szCs w:val="24"/>
      <w:lang w:val="en-US" w:eastAsia="zh-CN" w:bidi="ar-SA"/>
    </w:rPr>
  </w:style>
  <w:style w:type="paragraph" w:customStyle="1" w:styleId="13">
    <w:name w:val="正文1"/>
    <w:qFormat/>
    <w:rsid w:val="00030A0F"/>
    <w:pPr>
      <w:widowControl w:val="0"/>
      <w:adjustRightInd w:val="0"/>
      <w:spacing w:line="312" w:lineRule="atLeast"/>
      <w:jc w:val="both"/>
    </w:pPr>
    <w:rPr>
      <w:rFonts w:ascii="宋体"/>
      <w:sz w:val="34"/>
    </w:rPr>
  </w:style>
  <w:style w:type="character" w:customStyle="1" w:styleId="ca-3">
    <w:name w:val="ca-3"/>
    <w:basedOn w:val="a2"/>
    <w:qFormat/>
    <w:rsid w:val="00030A0F"/>
  </w:style>
  <w:style w:type="paragraph" w:customStyle="1" w:styleId="CharChar1CharCharCharChar1CharCharChar">
    <w:name w:val="Char Char1 Char Char Char Char1 Char Char Char"/>
    <w:basedOn w:val="a0"/>
    <w:qFormat/>
    <w:rsid w:val="00030A0F"/>
    <w:pPr>
      <w:adjustRightInd w:val="0"/>
      <w:spacing w:line="360" w:lineRule="atLeast"/>
    </w:pPr>
    <w:rPr>
      <w:rFonts w:ascii="Tahoma" w:hAnsi="Tahoma"/>
      <w:sz w:val="24"/>
      <w:szCs w:val="20"/>
    </w:rPr>
  </w:style>
  <w:style w:type="character" w:customStyle="1" w:styleId="CharChar">
    <w:name w:val="表格 Char Char"/>
    <w:link w:val="aff3"/>
    <w:qFormat/>
    <w:locked/>
    <w:rsid w:val="00030A0F"/>
    <w:rPr>
      <w:rFonts w:ascii="宋体" w:eastAsia="宋体" w:hAnsi="宋体"/>
      <w:lang w:val="en-US" w:eastAsia="zh-CN" w:bidi="ar-SA"/>
    </w:rPr>
  </w:style>
  <w:style w:type="paragraph" w:customStyle="1" w:styleId="aff3">
    <w:name w:val="表格"/>
    <w:basedOn w:val="a0"/>
    <w:link w:val="CharChar"/>
    <w:qFormat/>
    <w:rsid w:val="00030A0F"/>
    <w:pPr>
      <w:snapToGrid w:val="0"/>
      <w:ind w:firstLineChars="21" w:firstLine="42"/>
    </w:pPr>
    <w:rPr>
      <w:rFonts w:ascii="宋体" w:hAnsi="宋体"/>
      <w:kern w:val="0"/>
      <w:sz w:val="20"/>
      <w:szCs w:val="20"/>
    </w:rPr>
  </w:style>
  <w:style w:type="paragraph" w:customStyle="1" w:styleId="xl32">
    <w:name w:val="xl32"/>
    <w:basedOn w:val="a0"/>
    <w:qFormat/>
    <w:rsid w:val="00030A0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0"/>
    <w:qFormat/>
    <w:rsid w:val="00030A0F"/>
    <w:pPr>
      <w:widowControl/>
      <w:spacing w:after="160" w:line="240" w:lineRule="exact"/>
      <w:jc w:val="left"/>
    </w:pPr>
  </w:style>
  <w:style w:type="character" w:customStyle="1" w:styleId="CharChar0">
    <w:name w:val="Char Char"/>
    <w:qFormat/>
    <w:rsid w:val="00030A0F"/>
    <w:rPr>
      <w:rFonts w:ascii="宋体" w:eastAsia="宋体" w:hAnsi="Courier New" w:hint="eastAsia"/>
      <w:kern w:val="2"/>
      <w:sz w:val="21"/>
      <w:lang w:val="en-US" w:eastAsia="zh-CN" w:bidi="ar-SA"/>
    </w:rPr>
  </w:style>
  <w:style w:type="character" w:customStyle="1" w:styleId="style51">
    <w:name w:val="style51"/>
    <w:qFormat/>
    <w:rsid w:val="00030A0F"/>
    <w:rPr>
      <w:sz w:val="21"/>
      <w:szCs w:val="21"/>
    </w:rPr>
  </w:style>
  <w:style w:type="paragraph" w:customStyle="1" w:styleId="aff4">
    <w:name w:val="标书_正文"/>
    <w:basedOn w:val="a0"/>
    <w:qFormat/>
    <w:rsid w:val="00030A0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0"/>
    <w:link w:val="Chard"/>
    <w:qFormat/>
    <w:rsid w:val="00030A0F"/>
    <w:pPr>
      <w:spacing w:line="360" w:lineRule="auto"/>
      <w:ind w:firstLineChars="200" w:firstLine="480"/>
    </w:pPr>
    <w:rPr>
      <w:rFonts w:cs="宋体"/>
      <w:sz w:val="24"/>
      <w:szCs w:val="20"/>
    </w:rPr>
  </w:style>
  <w:style w:type="character" w:customStyle="1" w:styleId="Chard">
    <w:name w:val="标准文本 Char"/>
    <w:link w:val="aff5"/>
    <w:qFormat/>
    <w:rsid w:val="00030A0F"/>
    <w:rPr>
      <w:rFonts w:eastAsia="宋体" w:cs="宋体"/>
      <w:kern w:val="2"/>
      <w:sz w:val="24"/>
      <w:lang w:val="en-US" w:eastAsia="zh-CN" w:bidi="ar-SA"/>
    </w:rPr>
  </w:style>
  <w:style w:type="paragraph" w:customStyle="1" w:styleId="Default">
    <w:name w:val="Default"/>
    <w:qFormat/>
    <w:rsid w:val="00030A0F"/>
    <w:pPr>
      <w:widowControl w:val="0"/>
      <w:autoSpaceDE w:val="0"/>
      <w:autoSpaceDN w:val="0"/>
      <w:adjustRightInd w:val="0"/>
    </w:pPr>
    <w:rPr>
      <w:color w:val="000000"/>
      <w:sz w:val="24"/>
      <w:szCs w:val="24"/>
    </w:rPr>
  </w:style>
  <w:style w:type="paragraph" w:customStyle="1" w:styleId="aff6">
    <w:name w:val="自定义正文"/>
    <w:basedOn w:val="a0"/>
    <w:link w:val="Chare"/>
    <w:qFormat/>
    <w:rsid w:val="00030A0F"/>
    <w:pPr>
      <w:spacing w:line="480" w:lineRule="exact"/>
      <w:ind w:firstLineChars="200" w:firstLine="200"/>
      <w:jc w:val="left"/>
    </w:pPr>
    <w:rPr>
      <w:rFonts w:ascii="仿宋_GB2312" w:eastAsia="仿宋_GB2312"/>
      <w:sz w:val="28"/>
    </w:rPr>
  </w:style>
  <w:style w:type="character" w:customStyle="1" w:styleId="Chare">
    <w:name w:val="自定义正文 Char"/>
    <w:link w:val="aff6"/>
    <w:qFormat/>
    <w:rsid w:val="00030A0F"/>
    <w:rPr>
      <w:rFonts w:ascii="仿宋_GB2312" w:eastAsia="仿宋_GB2312"/>
      <w:kern w:val="2"/>
      <w:sz w:val="28"/>
      <w:szCs w:val="24"/>
      <w:lang w:val="en-US" w:eastAsia="zh-CN" w:bidi="ar-SA"/>
    </w:rPr>
  </w:style>
  <w:style w:type="paragraph" w:customStyle="1" w:styleId="152">
    <w:name w:val="样式 小四 行距: 1.5 倍行距 首行缩进:  2 字符"/>
    <w:basedOn w:val="a0"/>
    <w:qFormat/>
    <w:rsid w:val="00030A0F"/>
    <w:pPr>
      <w:spacing w:line="360" w:lineRule="auto"/>
      <w:ind w:firstLineChars="200" w:firstLine="480"/>
    </w:pPr>
    <w:rPr>
      <w:rFonts w:cs="宋体"/>
      <w:sz w:val="24"/>
      <w:szCs w:val="20"/>
    </w:rPr>
  </w:style>
  <w:style w:type="paragraph" w:customStyle="1" w:styleId="aff7">
    <w:name w:val="自定义表格文字"/>
    <w:basedOn w:val="a0"/>
    <w:qFormat/>
    <w:rsid w:val="00030A0F"/>
    <w:pPr>
      <w:spacing w:before="60" w:after="60" w:line="320" w:lineRule="exact"/>
      <w:jc w:val="left"/>
    </w:pPr>
    <w:rPr>
      <w:rFonts w:ascii="宋体" w:eastAsia="楷体_GB2312"/>
    </w:rPr>
  </w:style>
  <w:style w:type="paragraph" w:customStyle="1" w:styleId="CharCharChar1Char">
    <w:name w:val="Char Char Char1 Char"/>
    <w:basedOn w:val="a0"/>
    <w:qFormat/>
    <w:rsid w:val="00030A0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0"/>
    <w:qFormat/>
    <w:rsid w:val="00030A0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7"/>
    <w:semiHidden/>
    <w:qFormat/>
    <w:rsid w:val="00030A0F"/>
    <w:rPr>
      <w:rFonts w:eastAsia="宋体"/>
      <w:kern w:val="2"/>
      <w:sz w:val="21"/>
      <w:szCs w:val="24"/>
      <w:lang w:val="en-US" w:eastAsia="zh-CN" w:bidi="ar-SA"/>
    </w:rPr>
  </w:style>
  <w:style w:type="character" w:customStyle="1" w:styleId="CharChar12">
    <w:name w:val="Char Char12"/>
    <w:qFormat/>
    <w:rsid w:val="00030A0F"/>
    <w:rPr>
      <w:rFonts w:ascii="宋体" w:eastAsia="宋体" w:hAnsi="Courier New"/>
      <w:kern w:val="2"/>
      <w:sz w:val="21"/>
      <w:lang w:val="en-US" w:eastAsia="zh-CN" w:bidi="ar-SA"/>
    </w:rPr>
  </w:style>
  <w:style w:type="character" w:customStyle="1" w:styleId="H4Char">
    <w:name w:val="H4 Char"/>
    <w:qFormat/>
    <w:rsid w:val="00030A0F"/>
    <w:rPr>
      <w:rFonts w:ascii="宋体" w:eastAsia="黑体" w:hAnsi="宋体"/>
      <w:b/>
      <w:bCs/>
      <w:color w:val="000000"/>
      <w:spacing w:val="-4"/>
      <w:kern w:val="2"/>
      <w:sz w:val="24"/>
      <w:szCs w:val="30"/>
      <w:lang w:val="en-US" w:eastAsia="zh-CN" w:bidi="ar-SA"/>
    </w:rPr>
  </w:style>
  <w:style w:type="character" w:customStyle="1" w:styleId="H5Char">
    <w:name w:val="H5 Char"/>
    <w:qFormat/>
    <w:rsid w:val="00030A0F"/>
    <w:rPr>
      <w:rFonts w:ascii="Arial" w:eastAsia="宋体" w:hAnsi="Arial"/>
      <w:sz w:val="24"/>
      <w:lang w:val="en-US" w:eastAsia="zh-CN" w:bidi="ar-SA"/>
    </w:rPr>
  </w:style>
  <w:style w:type="character" w:customStyle="1" w:styleId="CharChar8">
    <w:name w:val="Char Char8"/>
    <w:qFormat/>
    <w:rsid w:val="00030A0F"/>
    <w:rPr>
      <w:rFonts w:ascii="宋体" w:eastAsia="宋体"/>
      <w:kern w:val="2"/>
      <w:sz w:val="28"/>
      <w:lang w:val="en-US" w:eastAsia="zh-CN" w:bidi="ar-SA"/>
    </w:rPr>
  </w:style>
  <w:style w:type="character" w:customStyle="1" w:styleId="CharChar7">
    <w:name w:val="Char Char7"/>
    <w:qFormat/>
    <w:rsid w:val="00030A0F"/>
    <w:rPr>
      <w:rFonts w:eastAsia="仿宋_GB2312"/>
      <w:kern w:val="2"/>
      <w:sz w:val="24"/>
      <w:szCs w:val="24"/>
      <w:lang w:val="en-US" w:eastAsia="zh-CN" w:bidi="ar-SA"/>
    </w:rPr>
  </w:style>
  <w:style w:type="paragraph" w:customStyle="1" w:styleId="aff8">
    <w:name w:val="表内文字"/>
    <w:basedOn w:val="a0"/>
    <w:qFormat/>
    <w:rsid w:val="00030A0F"/>
    <w:pPr>
      <w:jc w:val="center"/>
    </w:pPr>
    <w:rPr>
      <w:color w:val="FF0000"/>
      <w:kern w:val="0"/>
      <w:sz w:val="24"/>
    </w:rPr>
  </w:style>
  <w:style w:type="character" w:customStyle="1" w:styleId="CharChar3">
    <w:name w:val="Char Char3"/>
    <w:qFormat/>
    <w:rsid w:val="00030A0F"/>
    <w:rPr>
      <w:rFonts w:eastAsia="仿宋_GB2312"/>
      <w:kern w:val="2"/>
      <w:sz w:val="28"/>
      <w:szCs w:val="24"/>
      <w:lang w:val="en-US" w:eastAsia="zh-CN" w:bidi="ar-SA"/>
    </w:rPr>
  </w:style>
  <w:style w:type="paragraph" w:customStyle="1" w:styleId="xl25">
    <w:name w:val="xl25"/>
    <w:basedOn w:val="a0"/>
    <w:qFormat/>
    <w:rsid w:val="00030A0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0"/>
    <w:qFormat/>
    <w:rsid w:val="00030A0F"/>
    <w:pPr>
      <w:widowControl/>
      <w:spacing w:before="100" w:beforeAutospacing="1" w:after="100" w:afterAutospacing="1"/>
      <w:jc w:val="left"/>
    </w:pPr>
    <w:rPr>
      <w:rFonts w:ascii="宋体" w:hAnsi="宋体" w:hint="eastAsia"/>
      <w:kern w:val="0"/>
      <w:szCs w:val="21"/>
    </w:rPr>
  </w:style>
  <w:style w:type="paragraph" w:customStyle="1" w:styleId="font5">
    <w:name w:val="font5"/>
    <w:basedOn w:val="a0"/>
    <w:qFormat/>
    <w:rsid w:val="00030A0F"/>
    <w:pPr>
      <w:widowControl/>
      <w:spacing w:before="100" w:beforeAutospacing="1" w:after="100" w:afterAutospacing="1"/>
      <w:jc w:val="left"/>
    </w:pPr>
    <w:rPr>
      <w:rFonts w:ascii="宋体" w:hAnsi="宋体" w:hint="eastAsia"/>
      <w:kern w:val="0"/>
      <w:sz w:val="24"/>
    </w:rPr>
  </w:style>
  <w:style w:type="paragraph" w:customStyle="1" w:styleId="font6">
    <w:name w:val="font6"/>
    <w:basedOn w:val="a0"/>
    <w:qFormat/>
    <w:rsid w:val="00030A0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0"/>
    <w:qFormat/>
    <w:rsid w:val="00030A0F"/>
    <w:pPr>
      <w:tabs>
        <w:tab w:val="left" w:pos="840"/>
      </w:tabs>
      <w:spacing w:after="60"/>
      <w:ind w:left="840" w:hanging="420"/>
    </w:pPr>
    <w:rPr>
      <w:rFonts w:ascii="宋体"/>
      <w:spacing w:val="4"/>
      <w:szCs w:val="20"/>
    </w:rPr>
  </w:style>
  <w:style w:type="paragraph" w:customStyle="1" w:styleId="100">
    <w:name w:val="编10号"/>
    <w:basedOn w:val="a0"/>
    <w:qFormat/>
    <w:rsid w:val="00030A0F"/>
    <w:pPr>
      <w:tabs>
        <w:tab w:val="left" w:pos="1620"/>
      </w:tabs>
      <w:ind w:left="1620" w:hanging="360"/>
    </w:pPr>
  </w:style>
  <w:style w:type="paragraph" w:customStyle="1" w:styleId="aff9">
    <w:name w:val="段"/>
    <w:basedOn w:val="a0"/>
    <w:qFormat/>
    <w:rsid w:val="00030A0F"/>
    <w:pPr>
      <w:ind w:firstLine="425"/>
    </w:pPr>
    <w:rPr>
      <w:rFonts w:ascii="宋体"/>
      <w:szCs w:val="20"/>
    </w:rPr>
  </w:style>
  <w:style w:type="paragraph" w:customStyle="1" w:styleId="CharCharCharChar">
    <w:name w:val="Char Char Char Char"/>
    <w:basedOn w:val="a0"/>
    <w:qFormat/>
    <w:rsid w:val="00030A0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0"/>
    <w:qFormat/>
    <w:rsid w:val="00030A0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030A0F"/>
    <w:rPr>
      <w:rFonts w:ascii="宋体" w:eastAsia="宋体" w:hAnsi="宋体" w:hint="eastAsia"/>
      <w:sz w:val="18"/>
      <w:szCs w:val="18"/>
    </w:rPr>
  </w:style>
  <w:style w:type="paragraph" w:customStyle="1" w:styleId="Char1CharCharCharCharCharChar">
    <w:name w:val="Char1 Char Char Char Char Char Char"/>
    <w:basedOn w:val="a0"/>
    <w:qFormat/>
    <w:rsid w:val="00030A0F"/>
    <w:rPr>
      <w:rFonts w:ascii="Tahoma" w:hAnsi="Tahoma"/>
      <w:sz w:val="24"/>
      <w:szCs w:val="20"/>
    </w:rPr>
  </w:style>
  <w:style w:type="paragraph" w:customStyle="1" w:styleId="CharChar2CharCharCharChar">
    <w:name w:val="Char Char2 Char Char Char Char"/>
    <w:basedOn w:val="a7"/>
    <w:qFormat/>
    <w:rsid w:val="00030A0F"/>
    <w:rPr>
      <w:rFonts w:ascii="Tahoma" w:hAnsi="Tahoma"/>
      <w:sz w:val="24"/>
    </w:rPr>
  </w:style>
  <w:style w:type="paragraph" w:customStyle="1" w:styleId="CharCharChar">
    <w:name w:val="Char Char Char"/>
    <w:basedOn w:val="a7"/>
    <w:qFormat/>
    <w:rsid w:val="00030A0F"/>
    <w:rPr>
      <w:rFonts w:ascii="Tahoma" w:hAnsi="Tahoma"/>
      <w:sz w:val="24"/>
    </w:rPr>
  </w:style>
  <w:style w:type="paragraph" w:customStyle="1" w:styleId="New">
    <w:name w:val="正文缩进 New"/>
    <w:basedOn w:val="a0"/>
    <w:qFormat/>
    <w:rsid w:val="00030A0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030A0F"/>
    <w:pPr>
      <w:widowControl w:val="0"/>
      <w:spacing w:line="440" w:lineRule="exact"/>
      <w:jc w:val="both"/>
    </w:pPr>
    <w:rPr>
      <w:kern w:val="2"/>
      <w:sz w:val="28"/>
      <w:szCs w:val="24"/>
    </w:rPr>
  </w:style>
  <w:style w:type="character" w:customStyle="1" w:styleId="tpccontent1">
    <w:name w:val="tpc_content1"/>
    <w:qFormat/>
    <w:rsid w:val="00030A0F"/>
    <w:rPr>
      <w:sz w:val="20"/>
      <w:szCs w:val="20"/>
    </w:rPr>
  </w:style>
  <w:style w:type="character" w:customStyle="1" w:styleId="CharChar11">
    <w:name w:val="Char Char11"/>
    <w:qFormat/>
    <w:rsid w:val="00030A0F"/>
    <w:rPr>
      <w:b/>
      <w:kern w:val="44"/>
      <w:sz w:val="44"/>
    </w:rPr>
  </w:style>
  <w:style w:type="character" w:customStyle="1" w:styleId="CharChar10">
    <w:name w:val="Char Char10"/>
    <w:qFormat/>
    <w:rsid w:val="00030A0F"/>
    <w:rPr>
      <w:b/>
      <w:kern w:val="2"/>
      <w:sz w:val="28"/>
      <w:szCs w:val="28"/>
    </w:rPr>
  </w:style>
  <w:style w:type="character" w:customStyle="1" w:styleId="CharChar9">
    <w:name w:val="Char Char9"/>
    <w:qFormat/>
    <w:rsid w:val="00030A0F"/>
    <w:rPr>
      <w:b/>
      <w:kern w:val="2"/>
      <w:sz w:val="24"/>
      <w:szCs w:val="24"/>
    </w:rPr>
  </w:style>
  <w:style w:type="paragraph" w:customStyle="1" w:styleId="CharCharChar0">
    <w:name w:val="Char Char Char 字元 字元"/>
    <w:basedOn w:val="a0"/>
    <w:qFormat/>
    <w:rsid w:val="00030A0F"/>
    <w:pPr>
      <w:spacing w:line="360" w:lineRule="auto"/>
      <w:ind w:firstLineChars="200" w:firstLine="200"/>
    </w:pPr>
    <w:rPr>
      <w:szCs w:val="20"/>
    </w:rPr>
  </w:style>
  <w:style w:type="paragraph" w:customStyle="1" w:styleId="New0">
    <w:name w:val="正文 New"/>
    <w:qFormat/>
    <w:rsid w:val="00030A0F"/>
    <w:pPr>
      <w:widowControl w:val="0"/>
      <w:jc w:val="both"/>
    </w:pPr>
    <w:rPr>
      <w:kern w:val="2"/>
      <w:sz w:val="21"/>
    </w:rPr>
  </w:style>
  <w:style w:type="paragraph" w:customStyle="1" w:styleId="NewNew">
    <w:name w:val="正文 New New"/>
    <w:qFormat/>
    <w:rsid w:val="00030A0F"/>
    <w:pPr>
      <w:widowControl w:val="0"/>
      <w:jc w:val="both"/>
    </w:pPr>
    <w:rPr>
      <w:kern w:val="2"/>
      <w:sz w:val="21"/>
    </w:rPr>
  </w:style>
  <w:style w:type="character" w:customStyle="1" w:styleId="style11">
    <w:name w:val="style11"/>
    <w:qFormat/>
    <w:rsid w:val="00030A0F"/>
    <w:rPr>
      <w:b/>
      <w:bCs/>
      <w:color w:val="FF0000"/>
    </w:rPr>
  </w:style>
  <w:style w:type="character" w:customStyle="1" w:styleId="info">
    <w:name w:val="info"/>
    <w:basedOn w:val="a2"/>
    <w:qFormat/>
    <w:rsid w:val="00030A0F"/>
  </w:style>
  <w:style w:type="paragraph" w:customStyle="1" w:styleId="27">
    <w:name w:val="样式 正文缩进 + 首行缩进:  2 字符"/>
    <w:basedOn w:val="a1"/>
    <w:link w:val="2Char3"/>
    <w:qFormat/>
    <w:rsid w:val="00030A0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030A0F"/>
    <w:rPr>
      <w:rFonts w:ascii="宋体" w:eastAsia="宋体" w:hAnsi="宋体"/>
      <w:color w:val="000000"/>
      <w:sz w:val="24"/>
      <w:lang w:bidi="ar-SA"/>
    </w:rPr>
  </w:style>
  <w:style w:type="paragraph" w:customStyle="1" w:styleId="28">
    <w:name w:val="正文2"/>
    <w:basedOn w:val="a0"/>
    <w:link w:val="2Char4"/>
    <w:qFormat/>
    <w:rsid w:val="00030A0F"/>
    <w:pPr>
      <w:spacing w:before="156" w:line="360" w:lineRule="auto"/>
      <w:ind w:firstLineChars="200" w:firstLine="510"/>
    </w:pPr>
    <w:rPr>
      <w:sz w:val="24"/>
      <w:szCs w:val="20"/>
    </w:rPr>
  </w:style>
  <w:style w:type="character" w:customStyle="1" w:styleId="2Char4">
    <w:name w:val="正文2 Char"/>
    <w:link w:val="28"/>
    <w:qFormat/>
    <w:rsid w:val="00030A0F"/>
    <w:rPr>
      <w:rFonts w:eastAsia="宋体"/>
      <w:kern w:val="2"/>
      <w:sz w:val="24"/>
      <w:lang w:val="en-US" w:eastAsia="zh-CN" w:bidi="ar-SA"/>
    </w:rPr>
  </w:style>
  <w:style w:type="paragraph" w:customStyle="1" w:styleId="p0">
    <w:name w:val="p0"/>
    <w:basedOn w:val="a0"/>
    <w:qFormat/>
    <w:rsid w:val="00030A0F"/>
    <w:pPr>
      <w:widowControl/>
    </w:pPr>
    <w:rPr>
      <w:kern w:val="0"/>
      <w:szCs w:val="21"/>
    </w:rPr>
  </w:style>
  <w:style w:type="character" w:customStyle="1" w:styleId="param-name">
    <w:name w:val="param-name"/>
    <w:basedOn w:val="a2"/>
    <w:qFormat/>
    <w:rsid w:val="00030A0F"/>
  </w:style>
  <w:style w:type="character" w:customStyle="1" w:styleId="Charf">
    <w:name w:val="日期 Char"/>
    <w:qFormat/>
    <w:rsid w:val="00030A0F"/>
    <w:rPr>
      <w:rFonts w:ascii="楷体_GB2312" w:eastAsia="楷体_GB2312"/>
      <w:b/>
      <w:kern w:val="2"/>
      <w:sz w:val="28"/>
      <w:lang w:val="en-US" w:eastAsia="zh-CN" w:bidi="ar-SA"/>
    </w:rPr>
  </w:style>
  <w:style w:type="character" w:customStyle="1" w:styleId="4Char">
    <w:name w:val="标题 4 Char"/>
    <w:qFormat/>
    <w:rsid w:val="00030A0F"/>
    <w:rPr>
      <w:rFonts w:ascii="Arial" w:eastAsia="黑体" w:hAnsi="Arial"/>
      <w:b/>
      <w:kern w:val="2"/>
      <w:sz w:val="28"/>
      <w:lang w:val="en-US" w:eastAsia="zh-CN" w:bidi="ar-SA"/>
    </w:rPr>
  </w:style>
  <w:style w:type="character" w:customStyle="1" w:styleId="6Char">
    <w:name w:val="标题 6 Char"/>
    <w:qFormat/>
    <w:rsid w:val="00030A0F"/>
    <w:rPr>
      <w:rFonts w:ascii="宋体" w:eastAsia="宋体" w:hAnsi="Arial"/>
      <w:sz w:val="24"/>
      <w:lang w:val="en-US" w:eastAsia="zh-CN" w:bidi="ar-SA"/>
    </w:rPr>
  </w:style>
  <w:style w:type="character" w:customStyle="1" w:styleId="8Char">
    <w:name w:val="标题 8 Char"/>
    <w:qFormat/>
    <w:rsid w:val="00030A0F"/>
    <w:rPr>
      <w:rFonts w:ascii="Arial" w:eastAsia="黑体" w:hAnsi="Arial"/>
      <w:sz w:val="24"/>
      <w:lang w:val="en-US" w:eastAsia="zh-CN" w:bidi="ar-SA"/>
    </w:rPr>
  </w:style>
  <w:style w:type="character" w:customStyle="1" w:styleId="9Char">
    <w:name w:val="标题 9 Char"/>
    <w:qFormat/>
    <w:rsid w:val="00030A0F"/>
    <w:rPr>
      <w:rFonts w:ascii="Arial" w:eastAsia="黑体" w:hAnsi="Arial"/>
      <w:sz w:val="24"/>
      <w:lang w:val="en-US" w:eastAsia="zh-CN" w:bidi="ar-SA"/>
    </w:rPr>
  </w:style>
  <w:style w:type="character" w:customStyle="1" w:styleId="5Char">
    <w:name w:val="标题 5 Char"/>
    <w:qFormat/>
    <w:rsid w:val="00030A0F"/>
    <w:rPr>
      <w:rFonts w:eastAsia="宋体"/>
      <w:sz w:val="24"/>
      <w:lang w:val="en-US" w:eastAsia="zh-CN" w:bidi="ar-SA"/>
    </w:rPr>
  </w:style>
  <w:style w:type="character" w:customStyle="1" w:styleId="Charf0">
    <w:name w:val="正文文本 Char"/>
    <w:qFormat/>
    <w:locked/>
    <w:rsid w:val="00030A0F"/>
    <w:rPr>
      <w:rFonts w:eastAsia="仿宋_GB2312"/>
      <w:kern w:val="2"/>
      <w:sz w:val="28"/>
      <w:szCs w:val="24"/>
      <w:lang w:val="en-US" w:eastAsia="zh-CN" w:bidi="ar-SA"/>
    </w:rPr>
  </w:style>
  <w:style w:type="character" w:customStyle="1" w:styleId="2Char5">
    <w:name w:val="正文文本缩进 2 Char"/>
    <w:qFormat/>
    <w:locked/>
    <w:rsid w:val="00030A0F"/>
    <w:rPr>
      <w:rFonts w:eastAsia="宋体"/>
      <w:kern w:val="2"/>
      <w:sz w:val="21"/>
      <w:szCs w:val="24"/>
      <w:lang w:val="en-US" w:eastAsia="zh-CN" w:bidi="ar-SA"/>
    </w:rPr>
  </w:style>
  <w:style w:type="character" w:customStyle="1" w:styleId="2Char6">
    <w:name w:val="正文文本 2 Char"/>
    <w:qFormat/>
    <w:rsid w:val="00030A0F"/>
    <w:rPr>
      <w:rFonts w:ascii="隶书" w:eastAsia="隶书"/>
      <w:bCs/>
      <w:sz w:val="72"/>
      <w:szCs w:val="84"/>
      <w:lang w:val="en-US" w:eastAsia="zh-CN" w:bidi="ar-SA"/>
    </w:rPr>
  </w:style>
  <w:style w:type="character" w:customStyle="1" w:styleId="7Char">
    <w:name w:val="标题 7 Char"/>
    <w:qFormat/>
    <w:rsid w:val="00030A0F"/>
    <w:rPr>
      <w:rFonts w:ascii="宋体" w:eastAsia="宋体" w:hAnsi="Arial"/>
      <w:b/>
      <w:sz w:val="24"/>
      <w:lang w:val="en-US" w:eastAsia="zh-CN" w:bidi="ar-SA"/>
    </w:rPr>
  </w:style>
  <w:style w:type="character" w:customStyle="1" w:styleId="Charf1">
    <w:name w:val="页眉 Char"/>
    <w:uiPriority w:val="99"/>
    <w:qFormat/>
    <w:rsid w:val="00030A0F"/>
    <w:rPr>
      <w:rFonts w:eastAsia="宋体"/>
      <w:kern w:val="2"/>
      <w:sz w:val="18"/>
      <w:szCs w:val="18"/>
      <w:lang w:val="en-US" w:eastAsia="zh-CN" w:bidi="ar-SA"/>
    </w:rPr>
  </w:style>
  <w:style w:type="character" w:customStyle="1" w:styleId="Charf2">
    <w:name w:val="批注文字 Char"/>
    <w:qFormat/>
    <w:rsid w:val="00030A0F"/>
    <w:rPr>
      <w:rFonts w:eastAsia="宋体"/>
      <w:kern w:val="2"/>
      <w:sz w:val="21"/>
      <w:szCs w:val="24"/>
      <w:lang w:val="en-US" w:eastAsia="zh-CN" w:bidi="ar-SA"/>
    </w:rPr>
  </w:style>
  <w:style w:type="character" w:customStyle="1" w:styleId="Charf3">
    <w:name w:val="汇视源正文 Char"/>
    <w:link w:val="affa"/>
    <w:qFormat/>
    <w:rsid w:val="00030A0F"/>
    <w:rPr>
      <w:rFonts w:cs="宋体"/>
      <w:kern w:val="2"/>
      <w:sz w:val="24"/>
      <w:lang w:val="en-US" w:eastAsia="zh-CN" w:bidi="ar-SA"/>
    </w:rPr>
  </w:style>
  <w:style w:type="paragraph" w:customStyle="1" w:styleId="affa">
    <w:name w:val="汇视源正文"/>
    <w:link w:val="Charf3"/>
    <w:qFormat/>
    <w:rsid w:val="00030A0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030A0F"/>
    <w:pPr>
      <w:tabs>
        <w:tab w:val="left" w:pos="840"/>
      </w:tabs>
      <w:spacing w:afterLines="0"/>
      <w:ind w:left="425" w:hanging="425"/>
    </w:pPr>
    <w:rPr>
      <w:rFonts w:cs="宋体"/>
    </w:rPr>
  </w:style>
  <w:style w:type="paragraph" w:customStyle="1" w:styleId="affb">
    <w:name w:val="正文缩近"/>
    <w:basedOn w:val="a0"/>
    <w:qFormat/>
    <w:rsid w:val="00030A0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2"/>
    <w:qFormat/>
    <w:locked/>
    <w:rsid w:val="00030A0F"/>
    <w:rPr>
      <w:rFonts w:ascii="Calibri Light" w:eastAsia="宋体" w:hAnsi="Calibri Light"/>
      <w:b/>
      <w:bCs/>
      <w:kern w:val="2"/>
      <w:sz w:val="32"/>
      <w:szCs w:val="32"/>
      <w:lang w:val="en-US" w:eastAsia="zh-CN" w:bidi="ar-SA"/>
    </w:rPr>
  </w:style>
  <w:style w:type="character" w:customStyle="1" w:styleId="DateChar">
    <w:name w:val="Date Char"/>
    <w:qFormat/>
    <w:locked/>
    <w:rsid w:val="00030A0F"/>
    <w:rPr>
      <w:rFonts w:ascii="宋体"/>
      <w:sz w:val="21"/>
      <w:lang w:val="zh-CN"/>
    </w:rPr>
  </w:style>
  <w:style w:type="character" w:customStyle="1" w:styleId="NormalIndentChar">
    <w:name w:val="Normal Indent Char"/>
    <w:qFormat/>
    <w:locked/>
    <w:rsid w:val="00030A0F"/>
    <w:rPr>
      <w:rFonts w:ascii="宋体" w:eastAsia="宋体"/>
      <w:snapToGrid w:val="0"/>
      <w:color w:val="000000"/>
      <w:kern w:val="28"/>
      <w:sz w:val="28"/>
    </w:rPr>
  </w:style>
  <w:style w:type="character" w:customStyle="1" w:styleId="PlainTextChar">
    <w:name w:val="Plain Text Char"/>
    <w:qFormat/>
    <w:locked/>
    <w:rsid w:val="00030A0F"/>
    <w:rPr>
      <w:rFonts w:ascii="宋体" w:eastAsia="宋体" w:hAnsi="Courier New"/>
      <w:snapToGrid w:val="0"/>
      <w:sz w:val="21"/>
    </w:rPr>
  </w:style>
  <w:style w:type="character" w:customStyle="1" w:styleId="Char14">
    <w:name w:val="日期 Char1"/>
    <w:qFormat/>
    <w:rsid w:val="00030A0F"/>
    <w:rPr>
      <w:rFonts w:ascii="Times New Roman" w:eastAsia="宋体" w:hAnsi="Times New Roman" w:cs="Times New Roman"/>
      <w:sz w:val="24"/>
      <w:szCs w:val="24"/>
    </w:rPr>
  </w:style>
  <w:style w:type="character" w:customStyle="1" w:styleId="Char15">
    <w:name w:val="纯文本 Char1"/>
    <w:link w:val="15"/>
    <w:qFormat/>
    <w:rsid w:val="00030A0F"/>
    <w:rPr>
      <w:rFonts w:ascii="宋体" w:eastAsia="宋体" w:hAnsi="Courier New" w:cs="Courier New"/>
      <w:sz w:val="21"/>
      <w:szCs w:val="21"/>
    </w:rPr>
  </w:style>
  <w:style w:type="paragraph" w:customStyle="1" w:styleId="15">
    <w:name w:val="纯文本1"/>
    <w:basedOn w:val="a0"/>
    <w:link w:val="Char15"/>
    <w:qFormat/>
    <w:rsid w:val="00030A0F"/>
    <w:rPr>
      <w:rFonts w:ascii="宋体" w:hAnsi="Courier New" w:cs="Courier New"/>
      <w:kern w:val="0"/>
      <w:szCs w:val="21"/>
    </w:rPr>
  </w:style>
  <w:style w:type="paragraph" w:customStyle="1" w:styleId="aspnumfaautoadjustrightr">
    <w:name w:val="aspnumfaautoadjustrightr"/>
    <w:qFormat/>
    <w:rsid w:val="00030A0F"/>
    <w:pPr>
      <w:widowControl w:val="0"/>
      <w:autoSpaceDE w:val="0"/>
      <w:autoSpaceDN w:val="0"/>
      <w:adjustRightInd w:val="0"/>
      <w:ind w:firstLine="720"/>
      <w:jc w:val="both"/>
    </w:pPr>
  </w:style>
  <w:style w:type="paragraph" w:customStyle="1" w:styleId="112">
    <w:name w:val="列出段落112"/>
    <w:basedOn w:val="a0"/>
    <w:link w:val="Charf4"/>
    <w:qFormat/>
    <w:rsid w:val="00030A0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030A0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0"/>
    <w:qFormat/>
    <w:rsid w:val="00030A0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030A0F"/>
    <w:rPr>
      <w:rFonts w:ascii="Times New Roman" w:eastAsia="宋体" w:hAnsi="Times New Roman" w:cs="Times New Roman"/>
      <w:sz w:val="18"/>
      <w:szCs w:val="18"/>
    </w:rPr>
  </w:style>
  <w:style w:type="paragraph" w:customStyle="1" w:styleId="af17cgridlangnp1033langf">
    <w:name w:val="af17cgridlangnp1033langf"/>
    <w:qFormat/>
    <w:rsid w:val="00030A0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qFormat/>
    <w:rsid w:val="00030A0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030A0F"/>
    <w:rPr>
      <w:rFonts w:ascii="Times New Roman" w:eastAsia="宋体" w:hAnsi="Times New Roman" w:cs="Times New Roman"/>
      <w:kern w:val="0"/>
      <w:sz w:val="24"/>
      <w:szCs w:val="24"/>
      <w:lang w:val="zh-CN" w:eastAsia="zh-CN"/>
    </w:rPr>
  </w:style>
  <w:style w:type="paragraph" w:customStyle="1" w:styleId="210">
    <w:name w:val="正文文本缩进 21"/>
    <w:basedOn w:val="a0"/>
    <w:qFormat/>
    <w:rsid w:val="00030A0F"/>
    <w:pPr>
      <w:spacing w:line="520" w:lineRule="exact"/>
      <w:ind w:firstLineChars="303" w:firstLine="848"/>
    </w:pPr>
    <w:rPr>
      <w:rFonts w:ascii="黑体" w:eastAsia="黑体" w:hAnsi="Calibri" w:cs="黑体"/>
      <w:sz w:val="28"/>
      <w:szCs w:val="22"/>
    </w:rPr>
  </w:style>
  <w:style w:type="paragraph" w:customStyle="1" w:styleId="16">
    <w:name w:val="部分1"/>
    <w:basedOn w:val="a0"/>
    <w:qFormat/>
    <w:rsid w:val="00030A0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0"/>
    <w:qFormat/>
    <w:rsid w:val="00030A0F"/>
    <w:rPr>
      <w:rFonts w:ascii="Tahoma" w:hAnsi="Tahoma"/>
      <w:sz w:val="24"/>
      <w:szCs w:val="20"/>
    </w:rPr>
  </w:style>
  <w:style w:type="paragraph" w:customStyle="1" w:styleId="CharChar27">
    <w:name w:val="Char Char27"/>
    <w:basedOn w:val="a0"/>
    <w:qFormat/>
    <w:rsid w:val="00030A0F"/>
    <w:pPr>
      <w:snapToGrid w:val="0"/>
      <w:spacing w:line="360" w:lineRule="auto"/>
    </w:pPr>
    <w:rPr>
      <w:rFonts w:ascii="Arial" w:eastAsia="黑体" w:hAnsi="Arial"/>
      <w:snapToGrid w:val="0"/>
      <w:kern w:val="0"/>
      <w:sz w:val="20"/>
      <w:szCs w:val="21"/>
    </w:rPr>
  </w:style>
  <w:style w:type="paragraph" w:customStyle="1" w:styleId="50">
    <w:name w:val="样式5"/>
    <w:basedOn w:val="a0"/>
    <w:qFormat/>
    <w:rsid w:val="00030A0F"/>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0"/>
    <w:qFormat/>
    <w:rsid w:val="00030A0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030A0F"/>
    <w:rPr>
      <w:kern w:val="2"/>
      <w:sz w:val="24"/>
    </w:rPr>
  </w:style>
  <w:style w:type="character" w:customStyle="1" w:styleId="CharChar30">
    <w:name w:val="普通文字 Char Char3"/>
    <w:qFormat/>
    <w:rsid w:val="00030A0F"/>
    <w:rPr>
      <w:rFonts w:ascii="宋体" w:hAnsi="Courier New"/>
      <w:kern w:val="2"/>
      <w:sz w:val="24"/>
      <w:szCs w:val="24"/>
    </w:rPr>
  </w:style>
  <w:style w:type="character" w:customStyle="1" w:styleId="Char21">
    <w:name w:val="特点 Char2"/>
    <w:qFormat/>
    <w:rsid w:val="00030A0F"/>
    <w:rPr>
      <w:rFonts w:ascii="Times New Roman" w:eastAsia="宋体" w:hAnsi="Times New Roman" w:cs="Times New Roman"/>
      <w:szCs w:val="24"/>
    </w:rPr>
  </w:style>
  <w:style w:type="character" w:customStyle="1" w:styleId="Char4">
    <w:name w:val="批注框文本 Char"/>
    <w:basedOn w:val="a2"/>
    <w:link w:val="ae"/>
    <w:qFormat/>
    <w:rsid w:val="00030A0F"/>
    <w:rPr>
      <w:kern w:val="2"/>
      <w:sz w:val="18"/>
      <w:szCs w:val="18"/>
    </w:rPr>
  </w:style>
  <w:style w:type="character" w:customStyle="1" w:styleId="3Char0">
    <w:name w:val="正文文本缩进 3 Char"/>
    <w:basedOn w:val="a2"/>
    <w:link w:val="32"/>
    <w:qFormat/>
    <w:rsid w:val="00030A0F"/>
    <w:rPr>
      <w:kern w:val="2"/>
      <w:sz w:val="16"/>
      <w:szCs w:val="16"/>
    </w:rPr>
  </w:style>
  <w:style w:type="character" w:customStyle="1" w:styleId="HTMLChar">
    <w:name w:val="HTML 预设格式 Char"/>
    <w:basedOn w:val="a2"/>
    <w:link w:val="HTML"/>
    <w:qFormat/>
    <w:rsid w:val="00030A0F"/>
    <w:rPr>
      <w:rFonts w:ascii="黑体" w:eastAsia="黑体" w:hAnsi="Courier New" w:cs="Courier New"/>
    </w:rPr>
  </w:style>
  <w:style w:type="character" w:customStyle="1" w:styleId="Char7">
    <w:name w:val="批注主题 Char"/>
    <w:basedOn w:val="Charf2"/>
    <w:link w:val="af3"/>
    <w:qFormat/>
    <w:rsid w:val="00030A0F"/>
    <w:rPr>
      <w:rFonts w:eastAsia="宋体"/>
      <w:b/>
      <w:bCs/>
      <w:kern w:val="2"/>
      <w:sz w:val="24"/>
      <w:szCs w:val="24"/>
      <w:lang w:val="en-US" w:eastAsia="zh-CN" w:bidi="ar-SA"/>
    </w:rPr>
  </w:style>
  <w:style w:type="character" w:customStyle="1" w:styleId="Char8">
    <w:name w:val="正文首行缩进 Char"/>
    <w:basedOn w:val="Charf0"/>
    <w:link w:val="af4"/>
    <w:qFormat/>
    <w:rsid w:val="00030A0F"/>
    <w:rPr>
      <w:rFonts w:eastAsia="仿宋_GB2312"/>
      <w:kern w:val="2"/>
      <w:sz w:val="21"/>
      <w:szCs w:val="24"/>
      <w:lang w:val="en-US" w:eastAsia="zh-CN" w:bidi="ar-SA"/>
    </w:rPr>
  </w:style>
  <w:style w:type="character" w:customStyle="1" w:styleId="2Char0">
    <w:name w:val="正文首行缩进 2 Char"/>
    <w:basedOn w:val="Char2"/>
    <w:link w:val="25"/>
    <w:qFormat/>
    <w:rsid w:val="00030A0F"/>
    <w:rPr>
      <w:rFonts w:eastAsia="宋体"/>
      <w:kern w:val="2"/>
      <w:sz w:val="21"/>
      <w:szCs w:val="24"/>
      <w:lang w:val="en-US" w:eastAsia="zh-CN" w:bidi="ar-SA"/>
    </w:rPr>
  </w:style>
  <w:style w:type="paragraph" w:customStyle="1" w:styleId="Style110">
    <w:name w:val="_Style 11"/>
    <w:basedOn w:val="a0"/>
    <w:qFormat/>
    <w:rsid w:val="00030A0F"/>
    <w:pPr>
      <w:spacing w:line="440" w:lineRule="exact"/>
      <w:ind w:firstLineChars="200" w:firstLine="200"/>
    </w:pPr>
    <w:rPr>
      <w:rFonts w:ascii="Tahoma" w:eastAsia="仿宋_GB2312" w:hAnsi="Tahoma"/>
      <w:sz w:val="24"/>
      <w:szCs w:val="20"/>
    </w:rPr>
  </w:style>
  <w:style w:type="paragraph" w:customStyle="1" w:styleId="Char110">
    <w:name w:val="Char11"/>
    <w:basedOn w:val="a0"/>
    <w:qFormat/>
    <w:rsid w:val="00030A0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030A0F"/>
    <w:rPr>
      <w:rFonts w:eastAsia="楷体_GB2312" w:cs="Lucida Sans"/>
      <w:kern w:val="2"/>
      <w:sz w:val="24"/>
      <w:szCs w:val="24"/>
    </w:rPr>
  </w:style>
  <w:style w:type="paragraph" w:customStyle="1" w:styleId="120">
    <w:name w:val="列出段落12"/>
    <w:basedOn w:val="a0"/>
    <w:uiPriority w:val="1"/>
    <w:qFormat/>
    <w:rsid w:val="00030A0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0"/>
    <w:qFormat/>
    <w:rsid w:val="00030A0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0"/>
    <w:qFormat/>
    <w:rsid w:val="00030A0F"/>
    <w:pPr>
      <w:adjustRightInd w:val="0"/>
      <w:spacing w:line="360" w:lineRule="auto"/>
      <w:ind w:firstLineChars="200" w:firstLine="200"/>
    </w:pPr>
    <w:rPr>
      <w:rFonts w:eastAsia="楷体_GB2312" w:cs="Lucida Sans"/>
      <w:sz w:val="24"/>
    </w:rPr>
  </w:style>
  <w:style w:type="paragraph" w:customStyle="1" w:styleId="29">
    <w:name w:val="正文缩进2格"/>
    <w:basedOn w:val="a0"/>
    <w:link w:val="2Char7"/>
    <w:qFormat/>
    <w:rsid w:val="00030A0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030A0F"/>
    <w:rPr>
      <w:rFonts w:ascii="仿宋_GB2312" w:eastAsia="仿宋_GB2312" w:hAnsi="宋体"/>
      <w:sz w:val="31"/>
    </w:rPr>
  </w:style>
  <w:style w:type="paragraph" w:customStyle="1" w:styleId="110">
    <w:name w:val="列出段落11"/>
    <w:basedOn w:val="a0"/>
    <w:qFormat/>
    <w:rsid w:val="00030A0F"/>
    <w:pPr>
      <w:adjustRightInd w:val="0"/>
      <w:spacing w:line="360" w:lineRule="auto"/>
      <w:ind w:firstLineChars="200" w:firstLine="200"/>
    </w:pPr>
    <w:rPr>
      <w:rFonts w:eastAsia="楷体_GB2312" w:cs="Lucida Sans"/>
      <w:sz w:val="24"/>
    </w:rPr>
  </w:style>
  <w:style w:type="paragraph" w:customStyle="1" w:styleId="font8">
    <w:name w:val="font8"/>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0"/>
    <w:qFormat/>
    <w:rsid w:val="00030A0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0"/>
    <w:qFormat/>
    <w:rsid w:val="00030A0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030A0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030A0F"/>
    <w:rPr>
      <w:bCs/>
      <w:kern w:val="44"/>
      <w:sz w:val="24"/>
      <w:szCs w:val="44"/>
    </w:rPr>
  </w:style>
  <w:style w:type="character" w:customStyle="1" w:styleId="CharChar1">
    <w:name w:val="Char Char1"/>
    <w:qFormat/>
    <w:rsid w:val="00030A0F"/>
    <w:rPr>
      <w:rFonts w:ascii="宋体" w:eastAsia="宋体" w:hAnsi="Courier New"/>
      <w:kern w:val="2"/>
      <w:sz w:val="21"/>
      <w:lang w:val="en-US" w:eastAsia="zh-CN" w:bidi="ar-SA"/>
    </w:rPr>
  </w:style>
  <w:style w:type="paragraph" w:customStyle="1" w:styleId="2a">
    <w:name w:val="列出段落2"/>
    <w:basedOn w:val="a0"/>
    <w:uiPriority w:val="34"/>
    <w:qFormat/>
    <w:rsid w:val="00030A0F"/>
    <w:pPr>
      <w:spacing w:line="440" w:lineRule="exact"/>
      <w:ind w:firstLineChars="200" w:firstLine="420"/>
    </w:pPr>
    <w:rPr>
      <w:rFonts w:eastAsia="仿宋_GB2312"/>
      <w:sz w:val="24"/>
    </w:rPr>
  </w:style>
  <w:style w:type="paragraph" w:customStyle="1" w:styleId="TOC2">
    <w:name w:val="TOC 标题2"/>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0"/>
    <w:qFormat/>
    <w:rsid w:val="00030A0F"/>
    <w:pPr>
      <w:widowControl/>
      <w:spacing w:before="100" w:beforeAutospacing="1" w:after="100" w:afterAutospacing="1"/>
      <w:jc w:val="left"/>
    </w:pPr>
    <w:rPr>
      <w:rFonts w:ascii="宋体" w:hAnsi="宋体" w:cs="宋体"/>
      <w:kern w:val="0"/>
      <w:sz w:val="24"/>
    </w:rPr>
  </w:style>
  <w:style w:type="paragraph" w:customStyle="1" w:styleId="211">
    <w:name w:val="列出段落21"/>
    <w:basedOn w:val="a0"/>
    <w:qFormat/>
    <w:rsid w:val="00030A0F"/>
    <w:pPr>
      <w:ind w:firstLineChars="200" w:firstLine="420"/>
    </w:pPr>
    <w:rPr>
      <w:rFonts w:ascii="Calibri" w:hAnsi="Calibri"/>
      <w:szCs w:val="22"/>
    </w:rPr>
  </w:style>
  <w:style w:type="paragraph" w:customStyle="1" w:styleId="reader-word-layerreader-word-s2-21">
    <w:name w:val="reader-word-layer reader-word-s2-21"/>
    <w:basedOn w:val="a0"/>
    <w:qFormat/>
    <w:rsid w:val="00030A0F"/>
    <w:pPr>
      <w:widowControl/>
      <w:spacing w:before="100" w:beforeAutospacing="1" w:after="100" w:afterAutospacing="1"/>
      <w:jc w:val="left"/>
    </w:pPr>
    <w:rPr>
      <w:rFonts w:ascii="宋体" w:hAnsi="宋体" w:cs="宋体"/>
      <w:kern w:val="0"/>
      <w:sz w:val="24"/>
    </w:rPr>
  </w:style>
  <w:style w:type="paragraph" w:customStyle="1" w:styleId="33">
    <w:name w:val="正文3"/>
    <w:qFormat/>
    <w:rsid w:val="00030A0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0"/>
    <w:qFormat/>
    <w:rsid w:val="00030A0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0"/>
    <w:qFormat/>
    <w:rsid w:val="00030A0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0"/>
    <w:qFormat/>
    <w:rsid w:val="00030A0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0"/>
    <w:qFormat/>
    <w:rsid w:val="00030A0F"/>
    <w:rPr>
      <w:rFonts w:ascii="Tahoma" w:hAnsi="Tahoma"/>
      <w:sz w:val="24"/>
      <w:szCs w:val="20"/>
    </w:rPr>
  </w:style>
  <w:style w:type="paragraph" w:customStyle="1" w:styleId="p1">
    <w:name w:val="p1"/>
    <w:basedOn w:val="a0"/>
    <w:qFormat/>
    <w:rsid w:val="00030A0F"/>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030A0F"/>
    <w:rPr>
      <w:rFonts w:ascii="宋体" w:eastAsia="宋体" w:hAnsi="宋体" w:cs="宋体" w:hint="eastAsia"/>
      <w:color w:val="000000"/>
      <w:sz w:val="22"/>
      <w:szCs w:val="22"/>
      <w:u w:val="none"/>
    </w:rPr>
  </w:style>
  <w:style w:type="character" w:customStyle="1" w:styleId="font11">
    <w:name w:val="font11"/>
    <w:basedOn w:val="a2"/>
    <w:qFormat/>
    <w:rsid w:val="00030A0F"/>
    <w:rPr>
      <w:rFonts w:ascii="宋体" w:eastAsia="宋体" w:hAnsi="宋体" w:cs="宋体" w:hint="eastAsia"/>
      <w:color w:val="FF0000"/>
      <w:sz w:val="22"/>
      <w:szCs w:val="22"/>
      <w:u w:val="none"/>
    </w:rPr>
  </w:style>
  <w:style w:type="character" w:customStyle="1" w:styleId="font41">
    <w:name w:val="font41"/>
    <w:basedOn w:val="a2"/>
    <w:qFormat/>
    <w:rsid w:val="00030A0F"/>
    <w:rPr>
      <w:rFonts w:ascii="等线" w:eastAsia="等线" w:hAnsi="等线" w:cs="等线" w:hint="default"/>
      <w:color w:val="FF0000"/>
      <w:sz w:val="22"/>
      <w:szCs w:val="22"/>
      <w:u w:val="none"/>
    </w:rPr>
  </w:style>
  <w:style w:type="character" w:customStyle="1" w:styleId="font21">
    <w:name w:val="font21"/>
    <w:basedOn w:val="a2"/>
    <w:qFormat/>
    <w:rsid w:val="00030A0F"/>
    <w:rPr>
      <w:rFonts w:ascii="等线" w:eastAsia="等线" w:hAnsi="等线" w:cs="等线" w:hint="default"/>
      <w:color w:val="000000"/>
      <w:sz w:val="22"/>
      <w:szCs w:val="22"/>
      <w:u w:val="none"/>
    </w:rPr>
  </w:style>
  <w:style w:type="character" w:customStyle="1" w:styleId="font51">
    <w:name w:val="font51"/>
    <w:basedOn w:val="a2"/>
    <w:qFormat/>
    <w:rsid w:val="00030A0F"/>
    <w:rPr>
      <w:rFonts w:ascii="等线" w:eastAsia="等线" w:hAnsi="等线" w:cs="等线" w:hint="default"/>
      <w:color w:val="FF0000"/>
      <w:sz w:val="22"/>
      <w:szCs w:val="22"/>
      <w:u w:val="none"/>
    </w:rPr>
  </w:style>
  <w:style w:type="character" w:customStyle="1" w:styleId="font61">
    <w:name w:val="font61"/>
    <w:basedOn w:val="a2"/>
    <w:qFormat/>
    <w:rsid w:val="00030A0F"/>
    <w:rPr>
      <w:rFonts w:ascii="等线" w:eastAsia="等线" w:hAnsi="等线" w:cs="等线" w:hint="default"/>
      <w:color w:val="000000"/>
      <w:sz w:val="22"/>
      <w:szCs w:val="22"/>
      <w:u w:val="none"/>
    </w:rPr>
  </w:style>
  <w:style w:type="paragraph" w:customStyle="1" w:styleId="xl69">
    <w:name w:val="xl69"/>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unhideWhenUsed/>
    <w:qFormat/>
    <w:rsid w:val="00030A0F"/>
    <w:rPr>
      <w:color w:val="605E5C"/>
      <w:shd w:val="clear" w:color="auto" w:fill="E1DFDD"/>
    </w:rPr>
  </w:style>
  <w:style w:type="paragraph" w:customStyle="1" w:styleId="p15">
    <w:name w:val="p15"/>
    <w:basedOn w:val="a0"/>
    <w:qFormat/>
    <w:rsid w:val="00030A0F"/>
    <w:pPr>
      <w:widowControl/>
      <w:adjustRightInd w:val="0"/>
    </w:pPr>
    <w:rPr>
      <w:rFonts w:ascii="宋体" w:hAnsi="宋体" w:cs="宋体"/>
      <w:kern w:val="0"/>
      <w:sz w:val="20"/>
      <w:szCs w:val="20"/>
    </w:rPr>
  </w:style>
  <w:style w:type="character" w:customStyle="1" w:styleId="bookmark-item">
    <w:name w:val="bookmark-item"/>
    <w:basedOn w:val="a2"/>
    <w:qFormat/>
    <w:rsid w:val="00030A0F"/>
  </w:style>
  <w:style w:type="paragraph" w:customStyle="1" w:styleId="indent">
    <w:name w:val="indent"/>
    <w:basedOn w:val="a0"/>
    <w:qFormat/>
    <w:rsid w:val="00030A0F"/>
    <w:pPr>
      <w:widowControl/>
      <w:spacing w:before="100" w:beforeAutospacing="1" w:after="100" w:afterAutospacing="1"/>
      <w:jc w:val="left"/>
    </w:pPr>
    <w:rPr>
      <w:rFonts w:ascii="宋体" w:hAnsi="宋体" w:cs="宋体"/>
      <w:kern w:val="0"/>
      <w:sz w:val="24"/>
    </w:rPr>
  </w:style>
  <w:style w:type="character" w:customStyle="1" w:styleId="Char0">
    <w:name w:val="题注 Char"/>
    <w:link w:val="a6"/>
    <w:qFormat/>
    <w:rsid w:val="00030A0F"/>
    <w:rPr>
      <w:rFonts w:ascii="Calibri" w:hAnsi="Calibri"/>
      <w:kern w:val="2"/>
    </w:rPr>
  </w:style>
  <w:style w:type="paragraph" w:customStyle="1" w:styleId="113">
    <w:name w:val="索引 11"/>
    <w:basedOn w:val="a0"/>
    <w:next w:val="a0"/>
    <w:uiPriority w:val="99"/>
    <w:qFormat/>
    <w:rsid w:val="00030A0F"/>
    <w:pPr>
      <w:spacing w:line="360" w:lineRule="auto"/>
    </w:pPr>
    <w:rPr>
      <w:rFonts w:ascii="仿宋_GB2312" w:eastAsia="仿宋_GB2312"/>
      <w:sz w:val="24"/>
      <w:szCs w:val="20"/>
    </w:rPr>
  </w:style>
  <w:style w:type="paragraph" w:customStyle="1" w:styleId="19">
    <w:name w:val="正文缩进1"/>
    <w:basedOn w:val="a0"/>
    <w:next w:val="aa"/>
    <w:qFormat/>
    <w:rsid w:val="00030A0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0"/>
    <w:uiPriority w:val="99"/>
    <w:semiHidden/>
    <w:qFormat/>
    <w:rsid w:val="00030A0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030A0F"/>
    <w:rPr>
      <w:kern w:val="2"/>
      <w:sz w:val="18"/>
      <w:szCs w:val="18"/>
    </w:rPr>
  </w:style>
  <w:style w:type="character" w:customStyle="1" w:styleId="Char23">
    <w:name w:val="页眉 Char2"/>
    <w:uiPriority w:val="99"/>
    <w:qFormat/>
    <w:rsid w:val="00030A0F"/>
    <w:rPr>
      <w:kern w:val="2"/>
      <w:sz w:val="18"/>
      <w:szCs w:val="18"/>
    </w:rPr>
  </w:style>
  <w:style w:type="paragraph" w:customStyle="1" w:styleId="TOC112">
    <w:name w:val="TOC 标题112"/>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TOC111">
    <w:name w:val="TOC 标题11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1a">
    <w:name w:val="批注文字 字符1"/>
    <w:qFormat/>
    <w:rsid w:val="00030A0F"/>
    <w:rPr>
      <w:rFonts w:eastAsia="宋体"/>
      <w:kern w:val="2"/>
      <w:sz w:val="21"/>
      <w:szCs w:val="24"/>
      <w:lang w:val="en-US" w:eastAsia="zh-CN" w:bidi="ar-SA"/>
    </w:rPr>
  </w:style>
  <w:style w:type="paragraph" w:customStyle="1" w:styleId="B">
    <w:name w:val="标题B"/>
    <w:basedOn w:val="a0"/>
    <w:qFormat/>
    <w:rsid w:val="00030A0F"/>
    <w:pPr>
      <w:numPr>
        <w:ilvl w:val="1"/>
        <w:numId w:val="5"/>
      </w:numPr>
      <w:tabs>
        <w:tab w:val="left" w:pos="360"/>
      </w:tabs>
      <w:adjustRightInd w:val="0"/>
      <w:snapToGrid w:val="0"/>
      <w:spacing w:line="360" w:lineRule="auto"/>
      <w:ind w:left="360" w:hanging="360"/>
    </w:pPr>
    <w:rPr>
      <w:rFonts w:ascii="微软雅黑" w:eastAsia="微软雅黑" w:hAnsi="微软雅黑"/>
      <w:b/>
      <w:bCs/>
      <w:sz w:val="30"/>
      <w:szCs w:val="30"/>
    </w:rPr>
  </w:style>
  <w:style w:type="paragraph" w:customStyle="1" w:styleId="A">
    <w:name w:val="标题A"/>
    <w:basedOn w:val="12"/>
    <w:qFormat/>
    <w:rsid w:val="00030A0F"/>
    <w:pPr>
      <w:numPr>
        <w:numId w:val="5"/>
      </w:numPr>
      <w:tabs>
        <w:tab w:val="left" w:pos="360"/>
      </w:tabs>
      <w:adjustRightInd w:val="0"/>
      <w:snapToGrid w:val="0"/>
      <w:spacing w:line="360" w:lineRule="auto"/>
      <w:ind w:left="360" w:firstLineChars="0" w:firstLine="0"/>
    </w:pPr>
    <w:rPr>
      <w:rFonts w:ascii="微软雅黑" w:eastAsia="微软雅黑" w:hAnsi="微软雅黑"/>
      <w:b/>
      <w:bCs/>
      <w:sz w:val="32"/>
      <w:szCs w:val="32"/>
    </w:rPr>
  </w:style>
  <w:style w:type="paragraph" w:customStyle="1" w:styleId="msonormal0">
    <w:name w:val="msonormal"/>
    <w:basedOn w:val="a0"/>
    <w:qFormat/>
    <w:rsid w:val="00030A0F"/>
    <w:pPr>
      <w:widowControl/>
      <w:spacing w:before="100" w:beforeAutospacing="1" w:after="100" w:afterAutospacing="1"/>
      <w:jc w:val="left"/>
    </w:pPr>
    <w:rPr>
      <w:rFonts w:ascii="宋体" w:hAnsi="宋体" w:cs="宋体"/>
      <w:kern w:val="0"/>
      <w:sz w:val="24"/>
    </w:rPr>
  </w:style>
  <w:style w:type="character" w:customStyle="1" w:styleId="2b">
    <w:name w:val="未处理的提及2"/>
    <w:basedOn w:val="a2"/>
    <w:uiPriority w:val="99"/>
    <w:unhideWhenUsed/>
    <w:qFormat/>
    <w:rsid w:val="00030A0F"/>
    <w:rPr>
      <w:color w:val="605E5C"/>
      <w:shd w:val="clear" w:color="auto" w:fill="E1DFDD"/>
    </w:rPr>
  </w:style>
  <w:style w:type="paragraph" w:customStyle="1" w:styleId="xl63">
    <w:name w:val="xl63"/>
    <w:basedOn w:val="a0"/>
    <w:qFormat/>
    <w:rsid w:val="00030A0F"/>
    <w:pPr>
      <w:widowControl/>
      <w:spacing w:before="100" w:beforeAutospacing="1" w:after="100" w:afterAutospacing="1"/>
      <w:jc w:val="left"/>
    </w:pPr>
    <w:rPr>
      <w:rFonts w:ascii="宋体" w:hAnsi="宋体" w:cs="宋体"/>
      <w:kern w:val="0"/>
      <w:sz w:val="24"/>
    </w:rPr>
  </w:style>
  <w:style w:type="paragraph" w:customStyle="1" w:styleId="xl64">
    <w:name w:val="xl6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styleId="42">
    <w:name w:val="index 4"/>
    <w:basedOn w:val="a0"/>
    <w:next w:val="a0"/>
    <w:uiPriority w:val="99"/>
    <w:unhideWhenUsed/>
    <w:qFormat/>
    <w:rsid w:val="00EE29CF"/>
    <w:pPr>
      <w:ind w:leftChars="600" w:left="600"/>
    </w:pPr>
    <w:rPr>
      <w:szCs w:val="22"/>
    </w:rPr>
  </w:style>
  <w:style w:type="paragraph" w:styleId="affc">
    <w:name w:val="No Spacing"/>
    <w:uiPriority w:val="1"/>
    <w:qFormat/>
    <w:rsid w:val="00EE29CF"/>
    <w:pPr>
      <w:widowControl w:val="0"/>
      <w:ind w:firstLineChars="200" w:firstLine="480"/>
      <w:jc w:val="both"/>
    </w:pPr>
    <w:rPr>
      <w:rFonts w:ascii="Calibri" w:hAnsi="Calibri"/>
      <w:kern w:val="2"/>
      <w:sz w:val="24"/>
      <w:szCs w:val="22"/>
    </w:rPr>
  </w:style>
  <w:style w:type="paragraph" w:customStyle="1" w:styleId="Normal">
    <w:name w:val="[Normal]"/>
    <w:qFormat/>
    <w:rsid w:val="00A27983"/>
    <w:rPr>
      <w:rFonts w:ascii="宋体" w:hAnsi="宋体"/>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qFormat="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0A0F"/>
    <w:pPr>
      <w:widowControl w:val="0"/>
      <w:jc w:val="both"/>
    </w:pPr>
    <w:rPr>
      <w:kern w:val="2"/>
      <w:sz w:val="21"/>
      <w:szCs w:val="24"/>
    </w:rPr>
  </w:style>
  <w:style w:type="paragraph" w:styleId="1">
    <w:name w:val="heading 1"/>
    <w:basedOn w:val="a0"/>
    <w:next w:val="a0"/>
    <w:link w:val="1Char"/>
    <w:qFormat/>
    <w:rsid w:val="00030A0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0"/>
    <w:next w:val="a1"/>
    <w:link w:val="2Char"/>
    <w:qFormat/>
    <w:rsid w:val="00030A0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0"/>
    <w:next w:val="a1"/>
    <w:link w:val="3Char"/>
    <w:qFormat/>
    <w:rsid w:val="00030A0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0"/>
    <w:next w:val="a1"/>
    <w:link w:val="4Char1"/>
    <w:qFormat/>
    <w:rsid w:val="00030A0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0"/>
    <w:next w:val="a1"/>
    <w:link w:val="5Char1"/>
    <w:qFormat/>
    <w:rsid w:val="00030A0F"/>
    <w:pPr>
      <w:keepNext/>
      <w:widowControl/>
      <w:numPr>
        <w:numId w:val="4"/>
      </w:numPr>
      <w:jc w:val="left"/>
      <w:outlineLvl w:val="4"/>
    </w:pPr>
    <w:rPr>
      <w:kern w:val="0"/>
      <w:sz w:val="24"/>
      <w:szCs w:val="20"/>
    </w:rPr>
  </w:style>
  <w:style w:type="paragraph" w:styleId="6">
    <w:name w:val="heading 6"/>
    <w:basedOn w:val="a0"/>
    <w:next w:val="a0"/>
    <w:link w:val="6Char1"/>
    <w:qFormat/>
    <w:rsid w:val="00030A0F"/>
    <w:pPr>
      <w:widowControl/>
      <w:spacing w:before="60" w:after="60" w:line="440" w:lineRule="atLeast"/>
      <w:textAlignment w:val="baseline"/>
      <w:outlineLvl w:val="5"/>
    </w:pPr>
    <w:rPr>
      <w:rFonts w:ascii="宋体" w:hAnsi="Arial"/>
      <w:kern w:val="0"/>
      <w:sz w:val="24"/>
      <w:szCs w:val="20"/>
    </w:rPr>
  </w:style>
  <w:style w:type="paragraph" w:styleId="7">
    <w:name w:val="heading 7"/>
    <w:basedOn w:val="a0"/>
    <w:next w:val="a0"/>
    <w:link w:val="7Char1"/>
    <w:qFormat/>
    <w:rsid w:val="00030A0F"/>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0"/>
    <w:next w:val="a0"/>
    <w:link w:val="8Char1"/>
    <w:qFormat/>
    <w:rsid w:val="00030A0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Char1"/>
    <w:qFormat/>
    <w:rsid w:val="00030A0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rsid w:val="00030A0F"/>
    <w:pPr>
      <w:ind w:firstLineChars="200" w:firstLine="420"/>
    </w:pPr>
  </w:style>
  <w:style w:type="paragraph" w:styleId="20">
    <w:name w:val="List Number 2"/>
    <w:basedOn w:val="a0"/>
    <w:qFormat/>
    <w:rsid w:val="00030A0F"/>
    <w:pPr>
      <w:widowControl/>
      <w:tabs>
        <w:tab w:val="left" w:pos="1697"/>
      </w:tabs>
      <w:spacing w:afterLines="50"/>
      <w:ind w:left="1697" w:hanging="420"/>
      <w:jc w:val="left"/>
    </w:pPr>
    <w:rPr>
      <w:kern w:val="0"/>
      <w:sz w:val="24"/>
      <w:szCs w:val="20"/>
    </w:rPr>
  </w:style>
  <w:style w:type="paragraph" w:styleId="a5">
    <w:name w:val="List Number"/>
    <w:basedOn w:val="a0"/>
    <w:qFormat/>
    <w:rsid w:val="00030A0F"/>
    <w:pPr>
      <w:widowControl/>
      <w:tabs>
        <w:tab w:val="left" w:pos="454"/>
      </w:tabs>
      <w:spacing w:afterLines="50"/>
      <w:ind w:left="454" w:hanging="284"/>
      <w:jc w:val="left"/>
    </w:pPr>
    <w:rPr>
      <w:kern w:val="0"/>
      <w:sz w:val="24"/>
      <w:szCs w:val="20"/>
    </w:rPr>
  </w:style>
  <w:style w:type="paragraph" w:styleId="a6">
    <w:name w:val="caption"/>
    <w:basedOn w:val="a0"/>
    <w:next w:val="a0"/>
    <w:link w:val="Char0"/>
    <w:qFormat/>
    <w:rsid w:val="00030A0F"/>
    <w:pPr>
      <w:spacing w:line="360" w:lineRule="auto"/>
      <w:jc w:val="center"/>
    </w:pPr>
    <w:rPr>
      <w:rFonts w:ascii="Calibri" w:hAnsi="Calibri"/>
      <w:sz w:val="20"/>
      <w:szCs w:val="20"/>
    </w:rPr>
  </w:style>
  <w:style w:type="paragraph" w:styleId="a7">
    <w:name w:val="Document Map"/>
    <w:basedOn w:val="a0"/>
    <w:link w:val="Char1"/>
    <w:semiHidden/>
    <w:qFormat/>
    <w:rsid w:val="00030A0F"/>
    <w:pPr>
      <w:shd w:val="clear" w:color="auto" w:fill="000080"/>
    </w:pPr>
  </w:style>
  <w:style w:type="paragraph" w:styleId="a8">
    <w:name w:val="annotation text"/>
    <w:basedOn w:val="a0"/>
    <w:link w:val="Char10"/>
    <w:qFormat/>
    <w:rsid w:val="00030A0F"/>
    <w:pPr>
      <w:jc w:val="left"/>
    </w:pPr>
  </w:style>
  <w:style w:type="paragraph" w:styleId="a9">
    <w:name w:val="Body Text"/>
    <w:basedOn w:val="a0"/>
    <w:link w:val="Char11"/>
    <w:qFormat/>
    <w:rsid w:val="00030A0F"/>
    <w:pPr>
      <w:spacing w:line="360" w:lineRule="auto"/>
    </w:pPr>
    <w:rPr>
      <w:rFonts w:eastAsia="仿宋_GB2312"/>
      <w:sz w:val="28"/>
    </w:rPr>
  </w:style>
  <w:style w:type="paragraph" w:styleId="aa">
    <w:name w:val="Body Text Indent"/>
    <w:basedOn w:val="a0"/>
    <w:link w:val="Char2"/>
    <w:qFormat/>
    <w:rsid w:val="00030A0F"/>
    <w:pPr>
      <w:spacing w:after="120"/>
      <w:ind w:leftChars="200" w:left="420"/>
    </w:pPr>
  </w:style>
  <w:style w:type="paragraph" w:styleId="30">
    <w:name w:val="List Number 3"/>
    <w:basedOn w:val="a0"/>
    <w:qFormat/>
    <w:rsid w:val="00030A0F"/>
    <w:pPr>
      <w:widowControl/>
      <w:tabs>
        <w:tab w:val="left" w:pos="482"/>
      </w:tabs>
      <w:spacing w:afterLines="50"/>
      <w:ind w:left="482" w:hanging="340"/>
      <w:jc w:val="left"/>
    </w:pPr>
    <w:rPr>
      <w:kern w:val="0"/>
      <w:sz w:val="24"/>
      <w:szCs w:val="20"/>
    </w:rPr>
  </w:style>
  <w:style w:type="paragraph" w:styleId="ab">
    <w:name w:val="Block Text"/>
    <w:basedOn w:val="a0"/>
    <w:qFormat/>
    <w:rsid w:val="00030A0F"/>
    <w:pPr>
      <w:spacing w:before="120" w:line="360" w:lineRule="auto"/>
      <w:ind w:left="824" w:right="202"/>
    </w:pPr>
    <w:rPr>
      <w:rFonts w:ascii="宋体" w:hAnsi="宋体"/>
      <w:sz w:val="24"/>
      <w:szCs w:val="21"/>
    </w:rPr>
  </w:style>
  <w:style w:type="paragraph" w:styleId="31">
    <w:name w:val="toc 3"/>
    <w:basedOn w:val="a0"/>
    <w:next w:val="a0"/>
    <w:unhideWhenUsed/>
    <w:qFormat/>
    <w:rsid w:val="00030A0F"/>
    <w:pPr>
      <w:ind w:leftChars="400" w:left="840"/>
    </w:pPr>
    <w:rPr>
      <w:rFonts w:ascii="Calibri" w:hAnsi="Calibri"/>
      <w:szCs w:val="22"/>
    </w:rPr>
  </w:style>
  <w:style w:type="paragraph" w:styleId="ac">
    <w:name w:val="Plain Text"/>
    <w:basedOn w:val="a0"/>
    <w:link w:val="Char3"/>
    <w:qFormat/>
    <w:rsid w:val="00030A0F"/>
    <w:rPr>
      <w:rFonts w:ascii="宋体" w:hAnsi="Courier New"/>
      <w:szCs w:val="20"/>
    </w:rPr>
  </w:style>
  <w:style w:type="paragraph" w:styleId="ad">
    <w:name w:val="Date"/>
    <w:basedOn w:val="a0"/>
    <w:next w:val="a0"/>
    <w:link w:val="Char20"/>
    <w:qFormat/>
    <w:rsid w:val="00030A0F"/>
    <w:rPr>
      <w:rFonts w:ascii="楷体_GB2312" w:eastAsia="楷体_GB2312"/>
      <w:b/>
      <w:sz w:val="28"/>
      <w:szCs w:val="20"/>
    </w:rPr>
  </w:style>
  <w:style w:type="paragraph" w:styleId="21">
    <w:name w:val="Body Text Indent 2"/>
    <w:basedOn w:val="a0"/>
    <w:link w:val="2Char1"/>
    <w:qFormat/>
    <w:rsid w:val="00030A0F"/>
    <w:pPr>
      <w:spacing w:after="120" w:line="480" w:lineRule="auto"/>
      <w:ind w:leftChars="200" w:left="420"/>
    </w:pPr>
  </w:style>
  <w:style w:type="paragraph" w:styleId="ae">
    <w:name w:val="Balloon Text"/>
    <w:basedOn w:val="a0"/>
    <w:link w:val="Char4"/>
    <w:qFormat/>
    <w:rsid w:val="00030A0F"/>
    <w:rPr>
      <w:sz w:val="18"/>
      <w:szCs w:val="18"/>
    </w:rPr>
  </w:style>
  <w:style w:type="paragraph" w:styleId="af">
    <w:name w:val="footer"/>
    <w:basedOn w:val="a0"/>
    <w:link w:val="Char5"/>
    <w:qFormat/>
    <w:rsid w:val="00030A0F"/>
    <w:pPr>
      <w:tabs>
        <w:tab w:val="center" w:pos="4153"/>
        <w:tab w:val="right" w:pos="8306"/>
      </w:tabs>
      <w:snapToGrid w:val="0"/>
      <w:jc w:val="left"/>
    </w:pPr>
    <w:rPr>
      <w:sz w:val="18"/>
      <w:szCs w:val="18"/>
    </w:rPr>
  </w:style>
  <w:style w:type="paragraph" w:styleId="af0">
    <w:name w:val="header"/>
    <w:aliases w:val="h"/>
    <w:basedOn w:val="a0"/>
    <w:link w:val="Char12"/>
    <w:qFormat/>
    <w:rsid w:val="00030A0F"/>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semiHidden/>
    <w:qFormat/>
    <w:rsid w:val="00030A0F"/>
  </w:style>
  <w:style w:type="paragraph" w:styleId="40">
    <w:name w:val="toc 4"/>
    <w:basedOn w:val="a0"/>
    <w:next w:val="a0"/>
    <w:semiHidden/>
    <w:qFormat/>
    <w:rsid w:val="00030A0F"/>
    <w:pPr>
      <w:tabs>
        <w:tab w:val="right" w:leader="dot" w:pos="8314"/>
      </w:tabs>
      <w:ind w:firstLineChars="245" w:firstLine="588"/>
    </w:pPr>
  </w:style>
  <w:style w:type="paragraph" w:styleId="60">
    <w:name w:val="toc 6"/>
    <w:basedOn w:val="a0"/>
    <w:next w:val="a0"/>
    <w:qFormat/>
    <w:rsid w:val="00030A0F"/>
    <w:pPr>
      <w:ind w:leftChars="1000" w:left="2100"/>
    </w:pPr>
  </w:style>
  <w:style w:type="paragraph" w:styleId="32">
    <w:name w:val="Body Text Indent 3"/>
    <w:basedOn w:val="a0"/>
    <w:link w:val="3Char0"/>
    <w:qFormat/>
    <w:rsid w:val="00030A0F"/>
    <w:pPr>
      <w:spacing w:after="120"/>
      <w:ind w:leftChars="200" w:left="420"/>
    </w:pPr>
    <w:rPr>
      <w:sz w:val="16"/>
      <w:szCs w:val="16"/>
    </w:rPr>
  </w:style>
  <w:style w:type="paragraph" w:styleId="22">
    <w:name w:val="toc 2"/>
    <w:basedOn w:val="a0"/>
    <w:next w:val="a0"/>
    <w:semiHidden/>
    <w:qFormat/>
    <w:rsid w:val="00030A0F"/>
    <w:pPr>
      <w:ind w:leftChars="200" w:left="420"/>
    </w:pPr>
  </w:style>
  <w:style w:type="paragraph" w:styleId="23">
    <w:name w:val="Body Text 2"/>
    <w:basedOn w:val="a0"/>
    <w:link w:val="2Char10"/>
    <w:qFormat/>
    <w:rsid w:val="00030A0F"/>
    <w:pPr>
      <w:widowControl/>
      <w:spacing w:afterLines="50" w:line="216" w:lineRule="auto"/>
      <w:jc w:val="center"/>
    </w:pPr>
    <w:rPr>
      <w:rFonts w:ascii="隶书" w:eastAsia="隶书"/>
      <w:bCs/>
      <w:kern w:val="0"/>
      <w:sz w:val="72"/>
      <w:szCs w:val="84"/>
    </w:rPr>
  </w:style>
  <w:style w:type="paragraph" w:styleId="24">
    <w:name w:val="List Continue 2"/>
    <w:basedOn w:val="a0"/>
    <w:qFormat/>
    <w:rsid w:val="00030A0F"/>
    <w:pPr>
      <w:spacing w:after="120"/>
      <w:ind w:leftChars="400" w:left="840"/>
    </w:pPr>
  </w:style>
  <w:style w:type="paragraph" w:styleId="HTML">
    <w:name w:val="HTML Preformatted"/>
    <w:basedOn w:val="a0"/>
    <w:link w:val="HTMLChar"/>
    <w:qFormat/>
    <w:rsid w:val="00030A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0"/>
    <w:qFormat/>
    <w:rsid w:val="00030A0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0"/>
    <w:next w:val="a0"/>
    <w:semiHidden/>
    <w:qFormat/>
    <w:rsid w:val="00030A0F"/>
    <w:pPr>
      <w:spacing w:line="320" w:lineRule="exact"/>
    </w:pPr>
    <w:rPr>
      <w:b/>
      <w:snapToGrid w:val="0"/>
      <w:color w:val="FF6600"/>
      <w:kern w:val="0"/>
      <w:sz w:val="18"/>
      <w:szCs w:val="21"/>
    </w:rPr>
  </w:style>
  <w:style w:type="paragraph" w:styleId="af2">
    <w:name w:val="Title"/>
    <w:basedOn w:val="a0"/>
    <w:next w:val="a0"/>
    <w:link w:val="Char6"/>
    <w:qFormat/>
    <w:rsid w:val="00030A0F"/>
    <w:pPr>
      <w:adjustRightInd w:val="0"/>
      <w:spacing w:before="240" w:after="60"/>
      <w:jc w:val="center"/>
      <w:outlineLvl w:val="0"/>
    </w:pPr>
    <w:rPr>
      <w:rFonts w:ascii="Calibri Light" w:hAnsi="Calibri Light"/>
      <w:b/>
      <w:bCs/>
      <w:sz w:val="32"/>
      <w:szCs w:val="32"/>
    </w:rPr>
  </w:style>
  <w:style w:type="paragraph" w:styleId="af3">
    <w:name w:val="annotation subject"/>
    <w:basedOn w:val="a8"/>
    <w:next w:val="a8"/>
    <w:link w:val="Char7"/>
    <w:qFormat/>
    <w:rsid w:val="00030A0F"/>
    <w:pPr>
      <w:widowControl/>
      <w:spacing w:afterLines="50"/>
    </w:pPr>
    <w:rPr>
      <w:b/>
      <w:bCs/>
      <w:kern w:val="0"/>
      <w:sz w:val="24"/>
      <w:szCs w:val="20"/>
    </w:rPr>
  </w:style>
  <w:style w:type="paragraph" w:styleId="af4">
    <w:name w:val="Body Text First Indent"/>
    <w:basedOn w:val="a9"/>
    <w:link w:val="Char8"/>
    <w:qFormat/>
    <w:rsid w:val="00030A0F"/>
    <w:pPr>
      <w:spacing w:after="120" w:line="240" w:lineRule="auto"/>
      <w:ind w:firstLineChars="100" w:firstLine="420"/>
    </w:pPr>
    <w:rPr>
      <w:rFonts w:eastAsia="宋体"/>
      <w:sz w:val="21"/>
    </w:rPr>
  </w:style>
  <w:style w:type="paragraph" w:styleId="25">
    <w:name w:val="Body Text First Indent 2"/>
    <w:basedOn w:val="aa"/>
    <w:link w:val="2Char0"/>
    <w:qFormat/>
    <w:rsid w:val="00030A0F"/>
    <w:pPr>
      <w:ind w:firstLineChars="200" w:firstLine="420"/>
    </w:pPr>
  </w:style>
  <w:style w:type="table" w:styleId="af5">
    <w:name w:val="Table Grid"/>
    <w:basedOn w:val="a3"/>
    <w:qFormat/>
    <w:rsid w:val="00030A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030A0F"/>
    <w:rPr>
      <w:b/>
      <w:bCs/>
    </w:rPr>
  </w:style>
  <w:style w:type="character" w:styleId="af7">
    <w:name w:val="page number"/>
    <w:basedOn w:val="a2"/>
    <w:qFormat/>
    <w:rsid w:val="00030A0F"/>
  </w:style>
  <w:style w:type="character" w:styleId="af8">
    <w:name w:val="FollowedHyperlink"/>
    <w:uiPriority w:val="99"/>
    <w:qFormat/>
    <w:rsid w:val="00030A0F"/>
    <w:rPr>
      <w:color w:val="800080"/>
      <w:u w:val="single"/>
    </w:rPr>
  </w:style>
  <w:style w:type="character" w:styleId="af9">
    <w:name w:val="Emphasis"/>
    <w:qFormat/>
    <w:rsid w:val="00030A0F"/>
    <w:rPr>
      <w:color w:val="CC0000"/>
    </w:rPr>
  </w:style>
  <w:style w:type="character" w:styleId="afa">
    <w:name w:val="Hyperlink"/>
    <w:uiPriority w:val="99"/>
    <w:qFormat/>
    <w:rsid w:val="00030A0F"/>
    <w:rPr>
      <w:color w:val="0000FF"/>
      <w:u w:val="single"/>
    </w:rPr>
  </w:style>
  <w:style w:type="character" w:styleId="afb">
    <w:name w:val="annotation reference"/>
    <w:qFormat/>
    <w:rsid w:val="00030A0F"/>
    <w:rPr>
      <w:sz w:val="21"/>
      <w:szCs w:val="21"/>
    </w:rPr>
  </w:style>
  <w:style w:type="character" w:customStyle="1" w:styleId="1Char">
    <w:name w:val="标题 1 Char"/>
    <w:link w:val="1"/>
    <w:qFormat/>
    <w:rsid w:val="00030A0F"/>
    <w:rPr>
      <w:rFonts w:eastAsia="仿宋_GB2312"/>
      <w:b/>
      <w:kern w:val="44"/>
      <w:sz w:val="44"/>
      <w:lang w:val="en-US" w:eastAsia="zh-CN" w:bidi="ar-SA"/>
    </w:rPr>
  </w:style>
  <w:style w:type="character" w:customStyle="1" w:styleId="Char">
    <w:name w:val="正文缩进 Char"/>
    <w:link w:val="a1"/>
    <w:qFormat/>
    <w:rsid w:val="00030A0F"/>
    <w:rPr>
      <w:rFonts w:eastAsia="宋体"/>
      <w:kern w:val="2"/>
      <w:sz w:val="21"/>
      <w:szCs w:val="24"/>
      <w:lang w:val="en-US" w:eastAsia="zh-CN" w:bidi="ar-SA"/>
    </w:rPr>
  </w:style>
  <w:style w:type="paragraph" w:customStyle="1" w:styleId="Style15">
    <w:name w:val="_Style 15"/>
    <w:basedOn w:val="a0"/>
    <w:qFormat/>
    <w:rsid w:val="00030A0F"/>
    <w:rPr>
      <w:rFonts w:ascii="Tahoma" w:hAnsi="Tahoma"/>
      <w:sz w:val="24"/>
      <w:szCs w:val="20"/>
    </w:rPr>
  </w:style>
  <w:style w:type="character" w:customStyle="1" w:styleId="2Char">
    <w:name w:val="标题 2 Char"/>
    <w:link w:val="2"/>
    <w:qFormat/>
    <w:rsid w:val="00030A0F"/>
    <w:rPr>
      <w:rFonts w:ascii="Arial" w:eastAsia="黑体" w:hAnsi="Arial"/>
      <w:b/>
      <w:kern w:val="2"/>
      <w:sz w:val="32"/>
      <w:lang w:val="en-US" w:eastAsia="zh-CN" w:bidi="ar-SA"/>
    </w:rPr>
  </w:style>
  <w:style w:type="character" w:customStyle="1" w:styleId="3Char">
    <w:name w:val="标题 3 Char"/>
    <w:link w:val="3"/>
    <w:qFormat/>
    <w:rsid w:val="00030A0F"/>
    <w:rPr>
      <w:rFonts w:eastAsia="仿宋_GB2312"/>
      <w:b/>
      <w:kern w:val="2"/>
      <w:sz w:val="32"/>
      <w:lang w:val="en-US" w:eastAsia="zh-CN" w:bidi="ar-SA"/>
    </w:rPr>
  </w:style>
  <w:style w:type="character" w:customStyle="1" w:styleId="4Char1">
    <w:name w:val="标题 4 Char1"/>
    <w:link w:val="4"/>
    <w:qFormat/>
    <w:rsid w:val="00030A0F"/>
    <w:rPr>
      <w:rFonts w:ascii="Arial" w:eastAsia="黑体" w:hAnsi="Arial"/>
      <w:b/>
      <w:kern w:val="2"/>
      <w:sz w:val="28"/>
      <w:lang w:val="en-US" w:eastAsia="zh-CN" w:bidi="ar-SA"/>
    </w:rPr>
  </w:style>
  <w:style w:type="character" w:customStyle="1" w:styleId="5Char1">
    <w:name w:val="标题 5 Char1"/>
    <w:link w:val="5"/>
    <w:qFormat/>
    <w:rsid w:val="00030A0F"/>
    <w:rPr>
      <w:sz w:val="24"/>
    </w:rPr>
  </w:style>
  <w:style w:type="character" w:customStyle="1" w:styleId="6Char1">
    <w:name w:val="标题 6 Char1"/>
    <w:link w:val="6"/>
    <w:qFormat/>
    <w:rsid w:val="00030A0F"/>
    <w:rPr>
      <w:rFonts w:ascii="宋体" w:eastAsia="宋体" w:hAnsi="Arial"/>
      <w:sz w:val="24"/>
      <w:lang w:val="en-US" w:eastAsia="zh-CN" w:bidi="ar-SA"/>
    </w:rPr>
  </w:style>
  <w:style w:type="character" w:customStyle="1" w:styleId="7Char1">
    <w:name w:val="标题 7 Char1"/>
    <w:link w:val="7"/>
    <w:qFormat/>
    <w:rsid w:val="00030A0F"/>
    <w:rPr>
      <w:rFonts w:ascii="宋体" w:eastAsia="宋体" w:hAnsi="Arial"/>
      <w:b/>
      <w:sz w:val="24"/>
      <w:lang w:val="en-US" w:eastAsia="zh-CN" w:bidi="ar-SA"/>
    </w:rPr>
  </w:style>
  <w:style w:type="character" w:customStyle="1" w:styleId="8Char1">
    <w:name w:val="标题 8 Char1"/>
    <w:link w:val="8"/>
    <w:qFormat/>
    <w:rsid w:val="00030A0F"/>
    <w:rPr>
      <w:rFonts w:ascii="Arial" w:eastAsia="黑体" w:hAnsi="Arial"/>
      <w:sz w:val="24"/>
      <w:lang w:val="en-US" w:eastAsia="zh-CN" w:bidi="ar-SA"/>
    </w:rPr>
  </w:style>
  <w:style w:type="character" w:customStyle="1" w:styleId="9Char1">
    <w:name w:val="标题 9 Char1"/>
    <w:link w:val="9"/>
    <w:qFormat/>
    <w:rsid w:val="00030A0F"/>
    <w:rPr>
      <w:rFonts w:ascii="Arial" w:eastAsia="黑体" w:hAnsi="Arial"/>
      <w:sz w:val="24"/>
      <w:lang w:val="en-US" w:eastAsia="zh-CN" w:bidi="ar-SA"/>
    </w:rPr>
  </w:style>
  <w:style w:type="character" w:customStyle="1" w:styleId="Char3">
    <w:name w:val="纯文本 Char"/>
    <w:link w:val="ac"/>
    <w:qFormat/>
    <w:rsid w:val="00030A0F"/>
    <w:rPr>
      <w:rFonts w:ascii="宋体" w:eastAsia="宋体" w:hAnsi="Courier New"/>
      <w:kern w:val="2"/>
      <w:sz w:val="21"/>
      <w:lang w:val="en-US" w:eastAsia="zh-CN" w:bidi="ar-SA"/>
    </w:rPr>
  </w:style>
  <w:style w:type="paragraph" w:customStyle="1" w:styleId="afc">
    <w:name w:val="表正文"/>
    <w:basedOn w:val="a0"/>
    <w:next w:val="ac"/>
    <w:qFormat/>
    <w:rsid w:val="00030A0F"/>
    <w:rPr>
      <w:rFonts w:ascii="宋体" w:hAnsi="Courier New"/>
      <w:szCs w:val="20"/>
    </w:rPr>
  </w:style>
  <w:style w:type="character" w:customStyle="1" w:styleId="Char2">
    <w:name w:val="正文文本缩进 Char"/>
    <w:link w:val="aa"/>
    <w:qFormat/>
    <w:rsid w:val="00030A0F"/>
    <w:rPr>
      <w:rFonts w:eastAsia="宋体"/>
      <w:kern w:val="2"/>
      <w:sz w:val="21"/>
      <w:szCs w:val="24"/>
      <w:lang w:val="en-US" w:eastAsia="zh-CN" w:bidi="ar-SA"/>
    </w:rPr>
  </w:style>
  <w:style w:type="character" w:customStyle="1" w:styleId="Char20">
    <w:name w:val="日期 Char2"/>
    <w:link w:val="ad"/>
    <w:qFormat/>
    <w:rsid w:val="00030A0F"/>
    <w:rPr>
      <w:rFonts w:ascii="楷体_GB2312" w:eastAsia="楷体_GB2312"/>
      <w:b/>
      <w:kern w:val="2"/>
      <w:sz w:val="28"/>
      <w:lang w:val="en-US" w:eastAsia="zh-CN" w:bidi="ar-SA"/>
    </w:rPr>
  </w:style>
  <w:style w:type="character" w:customStyle="1" w:styleId="Char12">
    <w:name w:val="页眉 Char1"/>
    <w:aliases w:val="h Char"/>
    <w:link w:val="af0"/>
    <w:qFormat/>
    <w:rsid w:val="00030A0F"/>
    <w:rPr>
      <w:rFonts w:eastAsia="宋体"/>
      <w:kern w:val="2"/>
      <w:sz w:val="18"/>
      <w:szCs w:val="18"/>
      <w:lang w:val="en-US" w:eastAsia="zh-CN" w:bidi="ar-SA"/>
    </w:rPr>
  </w:style>
  <w:style w:type="character" w:customStyle="1" w:styleId="Char5">
    <w:name w:val="页脚 Char"/>
    <w:link w:val="af"/>
    <w:qFormat/>
    <w:locked/>
    <w:rsid w:val="00030A0F"/>
    <w:rPr>
      <w:rFonts w:eastAsia="宋体"/>
      <w:kern w:val="2"/>
      <w:sz w:val="18"/>
      <w:szCs w:val="18"/>
      <w:lang w:val="en-US" w:eastAsia="zh-CN" w:bidi="ar-SA"/>
    </w:rPr>
  </w:style>
  <w:style w:type="paragraph" w:customStyle="1" w:styleId="afd">
    <w:name w:val="正文段"/>
    <w:basedOn w:val="a0"/>
    <w:link w:val="Char9"/>
    <w:qFormat/>
    <w:rsid w:val="00030A0F"/>
    <w:pPr>
      <w:widowControl/>
      <w:snapToGrid w:val="0"/>
      <w:spacing w:afterLines="50"/>
      <w:ind w:firstLineChars="200" w:firstLine="200"/>
    </w:pPr>
    <w:rPr>
      <w:kern w:val="0"/>
      <w:sz w:val="24"/>
      <w:szCs w:val="20"/>
    </w:rPr>
  </w:style>
  <w:style w:type="character" w:customStyle="1" w:styleId="Char9">
    <w:name w:val="正文段 Char"/>
    <w:link w:val="afd"/>
    <w:qFormat/>
    <w:rsid w:val="00030A0F"/>
    <w:rPr>
      <w:rFonts w:eastAsia="宋体"/>
      <w:sz w:val="24"/>
      <w:lang w:val="en-US" w:eastAsia="zh-CN" w:bidi="ar-SA"/>
    </w:rPr>
  </w:style>
  <w:style w:type="character" w:customStyle="1" w:styleId="Char10">
    <w:name w:val="批注文字 Char1"/>
    <w:link w:val="a8"/>
    <w:qFormat/>
    <w:rsid w:val="00030A0F"/>
    <w:rPr>
      <w:rFonts w:eastAsia="宋体"/>
      <w:kern w:val="2"/>
      <w:sz w:val="21"/>
      <w:szCs w:val="24"/>
      <w:lang w:val="en-US" w:eastAsia="zh-CN" w:bidi="ar-SA"/>
    </w:rPr>
  </w:style>
  <w:style w:type="character" w:customStyle="1" w:styleId="2Char10">
    <w:name w:val="正文文本 2 Char1"/>
    <w:link w:val="23"/>
    <w:qFormat/>
    <w:rsid w:val="00030A0F"/>
    <w:rPr>
      <w:rFonts w:ascii="隶书" w:eastAsia="隶书"/>
      <w:bCs/>
      <w:sz w:val="72"/>
      <w:szCs w:val="84"/>
      <w:lang w:val="en-US" w:eastAsia="zh-CN" w:bidi="ar-SA"/>
    </w:rPr>
  </w:style>
  <w:style w:type="paragraph" w:customStyle="1" w:styleId="Chara">
    <w:name w:val="Char"/>
    <w:basedOn w:val="a0"/>
    <w:qFormat/>
    <w:rsid w:val="00030A0F"/>
    <w:rPr>
      <w:rFonts w:ascii="仿宋_GB2312" w:eastAsia="仿宋_GB2312"/>
      <w:b/>
      <w:sz w:val="32"/>
      <w:szCs w:val="32"/>
    </w:rPr>
  </w:style>
  <w:style w:type="paragraph" w:customStyle="1" w:styleId="TableText">
    <w:name w:val="Table Text"/>
    <w:link w:val="TableTextChar1"/>
    <w:qFormat/>
    <w:rsid w:val="00030A0F"/>
    <w:pPr>
      <w:snapToGrid w:val="0"/>
      <w:spacing w:before="80" w:after="80"/>
    </w:pPr>
    <w:rPr>
      <w:rFonts w:ascii="Arial" w:hAnsi="Arial"/>
      <w:sz w:val="18"/>
    </w:rPr>
  </w:style>
  <w:style w:type="character" w:customStyle="1" w:styleId="TableTextChar1">
    <w:name w:val="Table Text Char1"/>
    <w:link w:val="TableText"/>
    <w:qFormat/>
    <w:rsid w:val="00030A0F"/>
    <w:rPr>
      <w:rFonts w:ascii="Arial" w:hAnsi="Arial"/>
      <w:sz w:val="18"/>
      <w:lang w:val="en-US" w:eastAsia="zh-CN" w:bidi="ar-SA"/>
    </w:rPr>
  </w:style>
  <w:style w:type="character" w:customStyle="1" w:styleId="2Char2">
    <w:name w:val="正文（缩进2汉字） Char"/>
    <w:link w:val="26"/>
    <w:qFormat/>
    <w:rsid w:val="00030A0F"/>
    <w:rPr>
      <w:rFonts w:ascii="宋体"/>
      <w:kern w:val="2"/>
      <w:sz w:val="21"/>
      <w:lang w:bidi="ar-SA"/>
    </w:rPr>
  </w:style>
  <w:style w:type="paragraph" w:customStyle="1" w:styleId="26">
    <w:name w:val="正文（缩进2汉字）"/>
    <w:basedOn w:val="a0"/>
    <w:link w:val="2Char2"/>
    <w:qFormat/>
    <w:rsid w:val="00030A0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0"/>
    <w:qFormat/>
    <w:rsid w:val="00030A0F"/>
    <w:pPr>
      <w:tabs>
        <w:tab w:val="left" w:pos="432"/>
      </w:tabs>
      <w:spacing w:beforeLines="50" w:afterLines="50"/>
      <w:ind w:left="432" w:hanging="432"/>
      <w:jc w:val="center"/>
    </w:pPr>
    <w:rPr>
      <w:sz w:val="24"/>
    </w:rPr>
  </w:style>
  <w:style w:type="paragraph" w:customStyle="1" w:styleId="afe">
    <w:name w:val="模板普通正文"/>
    <w:basedOn w:val="aa"/>
    <w:qFormat/>
    <w:rsid w:val="00030A0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030A0F"/>
    <w:rPr>
      <w:rFonts w:eastAsia="宋体"/>
      <w:kern w:val="2"/>
      <w:sz w:val="21"/>
      <w:szCs w:val="24"/>
      <w:lang w:val="en-US" w:eastAsia="zh-CN" w:bidi="ar-SA"/>
    </w:rPr>
  </w:style>
  <w:style w:type="paragraph" w:customStyle="1" w:styleId="aff">
    <w:name w:val="缺省文本"/>
    <w:basedOn w:val="a0"/>
    <w:qFormat/>
    <w:rsid w:val="00030A0F"/>
    <w:pPr>
      <w:autoSpaceDE w:val="0"/>
      <w:autoSpaceDN w:val="0"/>
      <w:adjustRightInd w:val="0"/>
      <w:jc w:val="left"/>
    </w:pPr>
    <w:rPr>
      <w:kern w:val="0"/>
      <w:sz w:val="24"/>
    </w:rPr>
  </w:style>
  <w:style w:type="paragraph" w:customStyle="1" w:styleId="WW-2">
    <w:name w:val="WW-正文文字缩进 2"/>
    <w:basedOn w:val="a0"/>
    <w:qFormat/>
    <w:rsid w:val="00030A0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0"/>
    <w:qFormat/>
    <w:rsid w:val="00030A0F"/>
    <w:rPr>
      <w:rFonts w:ascii="Tahoma" w:hAnsi="Tahoma"/>
      <w:sz w:val="24"/>
      <w:szCs w:val="20"/>
    </w:rPr>
  </w:style>
  <w:style w:type="character" w:customStyle="1" w:styleId="Char11">
    <w:name w:val="正文文本 Char1"/>
    <w:link w:val="a9"/>
    <w:qFormat/>
    <w:locked/>
    <w:rsid w:val="00030A0F"/>
    <w:rPr>
      <w:rFonts w:eastAsia="仿宋_GB2312"/>
      <w:kern w:val="2"/>
      <w:sz w:val="28"/>
      <w:szCs w:val="24"/>
      <w:lang w:val="en-US" w:eastAsia="zh-CN" w:bidi="ar-SA"/>
    </w:rPr>
  </w:style>
  <w:style w:type="paragraph" w:customStyle="1" w:styleId="aff0">
    <w:name w:val="项目排列"/>
    <w:basedOn w:val="a0"/>
    <w:link w:val="Charb"/>
    <w:qFormat/>
    <w:rsid w:val="00030A0F"/>
    <w:pPr>
      <w:tabs>
        <w:tab w:val="left" w:pos="900"/>
      </w:tabs>
      <w:spacing w:beforeLines="50" w:afterLines="50" w:line="300" w:lineRule="auto"/>
      <w:ind w:left="900" w:hanging="420"/>
    </w:pPr>
    <w:rPr>
      <w:sz w:val="24"/>
    </w:rPr>
  </w:style>
  <w:style w:type="character" w:customStyle="1" w:styleId="Charb">
    <w:name w:val="项目排列 Char"/>
    <w:link w:val="aff0"/>
    <w:qFormat/>
    <w:rsid w:val="00030A0F"/>
    <w:rPr>
      <w:kern w:val="2"/>
      <w:sz w:val="24"/>
      <w:szCs w:val="24"/>
    </w:rPr>
  </w:style>
  <w:style w:type="character" w:customStyle="1" w:styleId="style21">
    <w:name w:val="style21"/>
    <w:qFormat/>
    <w:rsid w:val="00030A0F"/>
    <w:rPr>
      <w:sz w:val="15"/>
      <w:szCs w:val="15"/>
    </w:rPr>
  </w:style>
  <w:style w:type="paragraph" w:customStyle="1" w:styleId="blue">
    <w:name w:val="blue"/>
    <w:basedOn w:val="a0"/>
    <w:qFormat/>
    <w:rsid w:val="00030A0F"/>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0"/>
    <w:qFormat/>
    <w:rsid w:val="00030A0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0"/>
    <w:qFormat/>
    <w:rsid w:val="00030A0F"/>
    <w:rPr>
      <w:szCs w:val="20"/>
    </w:rPr>
  </w:style>
  <w:style w:type="paragraph" w:customStyle="1" w:styleId="12">
    <w:name w:val="列出段落1"/>
    <w:basedOn w:val="a0"/>
    <w:qFormat/>
    <w:rsid w:val="00030A0F"/>
    <w:pPr>
      <w:ind w:firstLineChars="200" w:firstLine="420"/>
    </w:pPr>
    <w:rPr>
      <w:rFonts w:ascii="Calibri" w:hAnsi="Calibri"/>
      <w:szCs w:val="22"/>
    </w:rPr>
  </w:style>
  <w:style w:type="paragraph" w:customStyle="1" w:styleId="ParaCharCharCharChar">
    <w:name w:val="默认段落字体 Para Char Char Char Char"/>
    <w:basedOn w:val="a0"/>
    <w:qFormat/>
    <w:rsid w:val="00030A0F"/>
  </w:style>
  <w:style w:type="paragraph" w:customStyle="1" w:styleId="CharCharChar1CharCharChar1CharCharCharChar">
    <w:name w:val="Char Char Char1 Char Char Char1 Char Char Char Char"/>
    <w:basedOn w:val="a0"/>
    <w:qFormat/>
    <w:rsid w:val="00030A0F"/>
  </w:style>
  <w:style w:type="character" w:customStyle="1" w:styleId="font1">
    <w:name w:val="font1"/>
    <w:qFormat/>
    <w:rsid w:val="00030A0F"/>
    <w:rPr>
      <w:color w:val="999999"/>
      <w:sz w:val="18"/>
      <w:szCs w:val="18"/>
      <w:u w:val="none"/>
    </w:rPr>
  </w:style>
  <w:style w:type="paragraph" w:customStyle="1" w:styleId="tabletext0">
    <w:name w:val="tabletext"/>
    <w:basedOn w:val="a0"/>
    <w:qFormat/>
    <w:rsid w:val="00030A0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0"/>
    <w:qFormat/>
    <w:rsid w:val="00030A0F"/>
    <w:rPr>
      <w:rFonts w:ascii="Tahoma" w:hAnsi="Tahoma"/>
      <w:sz w:val="24"/>
      <w:szCs w:val="20"/>
    </w:rPr>
  </w:style>
  <w:style w:type="character" w:customStyle="1" w:styleId="apple-style-span">
    <w:name w:val="apple-style-span"/>
    <w:basedOn w:val="a2"/>
    <w:qFormat/>
    <w:rsid w:val="00030A0F"/>
  </w:style>
  <w:style w:type="paragraph" w:customStyle="1" w:styleId="aff2">
    <w:name w:val="正文无缩进"/>
    <w:basedOn w:val="a0"/>
    <w:link w:val="Charc"/>
    <w:qFormat/>
    <w:rsid w:val="00030A0F"/>
    <w:pPr>
      <w:spacing w:line="360" w:lineRule="auto"/>
    </w:pPr>
    <w:rPr>
      <w:rFonts w:ascii="宋体"/>
      <w:color w:val="000000"/>
      <w:sz w:val="24"/>
    </w:rPr>
  </w:style>
  <w:style w:type="character" w:customStyle="1" w:styleId="Charc">
    <w:name w:val="正文无缩进 Char"/>
    <w:link w:val="aff2"/>
    <w:qFormat/>
    <w:rsid w:val="00030A0F"/>
    <w:rPr>
      <w:rFonts w:ascii="宋体" w:eastAsia="宋体"/>
      <w:color w:val="000000"/>
      <w:kern w:val="2"/>
      <w:sz w:val="24"/>
      <w:szCs w:val="24"/>
      <w:lang w:val="en-US" w:eastAsia="zh-CN" w:bidi="ar-SA"/>
    </w:rPr>
  </w:style>
  <w:style w:type="paragraph" w:customStyle="1" w:styleId="13">
    <w:name w:val="正文1"/>
    <w:qFormat/>
    <w:rsid w:val="00030A0F"/>
    <w:pPr>
      <w:widowControl w:val="0"/>
      <w:adjustRightInd w:val="0"/>
      <w:spacing w:line="312" w:lineRule="atLeast"/>
      <w:jc w:val="both"/>
    </w:pPr>
    <w:rPr>
      <w:rFonts w:ascii="宋体"/>
      <w:sz w:val="34"/>
    </w:rPr>
  </w:style>
  <w:style w:type="character" w:customStyle="1" w:styleId="ca-3">
    <w:name w:val="ca-3"/>
    <w:basedOn w:val="a2"/>
    <w:qFormat/>
    <w:rsid w:val="00030A0F"/>
  </w:style>
  <w:style w:type="paragraph" w:customStyle="1" w:styleId="CharChar1CharCharCharChar1CharCharChar">
    <w:name w:val="Char Char1 Char Char Char Char1 Char Char Char"/>
    <w:basedOn w:val="a0"/>
    <w:qFormat/>
    <w:rsid w:val="00030A0F"/>
    <w:pPr>
      <w:adjustRightInd w:val="0"/>
      <w:spacing w:line="360" w:lineRule="atLeast"/>
    </w:pPr>
    <w:rPr>
      <w:rFonts w:ascii="Tahoma" w:hAnsi="Tahoma"/>
      <w:sz w:val="24"/>
      <w:szCs w:val="20"/>
    </w:rPr>
  </w:style>
  <w:style w:type="character" w:customStyle="1" w:styleId="CharChar">
    <w:name w:val="表格 Char Char"/>
    <w:link w:val="aff3"/>
    <w:qFormat/>
    <w:locked/>
    <w:rsid w:val="00030A0F"/>
    <w:rPr>
      <w:rFonts w:ascii="宋体" w:eastAsia="宋体" w:hAnsi="宋体"/>
      <w:lang w:val="en-US" w:eastAsia="zh-CN" w:bidi="ar-SA"/>
    </w:rPr>
  </w:style>
  <w:style w:type="paragraph" w:customStyle="1" w:styleId="aff3">
    <w:name w:val="表格"/>
    <w:basedOn w:val="a0"/>
    <w:link w:val="CharChar"/>
    <w:qFormat/>
    <w:rsid w:val="00030A0F"/>
    <w:pPr>
      <w:snapToGrid w:val="0"/>
      <w:ind w:firstLineChars="21" w:firstLine="42"/>
    </w:pPr>
    <w:rPr>
      <w:rFonts w:ascii="宋体" w:hAnsi="宋体"/>
      <w:kern w:val="0"/>
      <w:sz w:val="20"/>
      <w:szCs w:val="20"/>
    </w:rPr>
  </w:style>
  <w:style w:type="paragraph" w:customStyle="1" w:styleId="xl32">
    <w:name w:val="xl32"/>
    <w:basedOn w:val="a0"/>
    <w:qFormat/>
    <w:rsid w:val="00030A0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0"/>
    <w:qFormat/>
    <w:rsid w:val="00030A0F"/>
    <w:pPr>
      <w:widowControl/>
      <w:spacing w:after="160" w:line="240" w:lineRule="exact"/>
      <w:jc w:val="left"/>
    </w:pPr>
  </w:style>
  <w:style w:type="character" w:customStyle="1" w:styleId="CharChar0">
    <w:name w:val="Char Char"/>
    <w:qFormat/>
    <w:rsid w:val="00030A0F"/>
    <w:rPr>
      <w:rFonts w:ascii="宋体" w:eastAsia="宋体" w:hAnsi="Courier New" w:hint="eastAsia"/>
      <w:kern w:val="2"/>
      <w:sz w:val="21"/>
      <w:lang w:val="en-US" w:eastAsia="zh-CN" w:bidi="ar-SA"/>
    </w:rPr>
  </w:style>
  <w:style w:type="character" w:customStyle="1" w:styleId="style51">
    <w:name w:val="style51"/>
    <w:qFormat/>
    <w:rsid w:val="00030A0F"/>
    <w:rPr>
      <w:sz w:val="21"/>
      <w:szCs w:val="21"/>
    </w:rPr>
  </w:style>
  <w:style w:type="paragraph" w:customStyle="1" w:styleId="aff4">
    <w:name w:val="标书_正文"/>
    <w:basedOn w:val="a0"/>
    <w:qFormat/>
    <w:rsid w:val="00030A0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0"/>
    <w:link w:val="Chard"/>
    <w:qFormat/>
    <w:rsid w:val="00030A0F"/>
    <w:pPr>
      <w:spacing w:line="360" w:lineRule="auto"/>
      <w:ind w:firstLineChars="200" w:firstLine="480"/>
    </w:pPr>
    <w:rPr>
      <w:rFonts w:cs="宋体"/>
      <w:sz w:val="24"/>
      <w:szCs w:val="20"/>
    </w:rPr>
  </w:style>
  <w:style w:type="character" w:customStyle="1" w:styleId="Chard">
    <w:name w:val="标准文本 Char"/>
    <w:link w:val="aff5"/>
    <w:qFormat/>
    <w:rsid w:val="00030A0F"/>
    <w:rPr>
      <w:rFonts w:eastAsia="宋体" w:cs="宋体"/>
      <w:kern w:val="2"/>
      <w:sz w:val="24"/>
      <w:lang w:val="en-US" w:eastAsia="zh-CN" w:bidi="ar-SA"/>
    </w:rPr>
  </w:style>
  <w:style w:type="paragraph" w:customStyle="1" w:styleId="Default">
    <w:name w:val="Default"/>
    <w:qFormat/>
    <w:rsid w:val="00030A0F"/>
    <w:pPr>
      <w:widowControl w:val="0"/>
      <w:autoSpaceDE w:val="0"/>
      <w:autoSpaceDN w:val="0"/>
      <w:adjustRightInd w:val="0"/>
    </w:pPr>
    <w:rPr>
      <w:color w:val="000000"/>
      <w:sz w:val="24"/>
      <w:szCs w:val="24"/>
    </w:rPr>
  </w:style>
  <w:style w:type="paragraph" w:customStyle="1" w:styleId="aff6">
    <w:name w:val="自定义正文"/>
    <w:basedOn w:val="a0"/>
    <w:link w:val="Chare"/>
    <w:qFormat/>
    <w:rsid w:val="00030A0F"/>
    <w:pPr>
      <w:spacing w:line="480" w:lineRule="exact"/>
      <w:ind w:firstLineChars="200" w:firstLine="200"/>
      <w:jc w:val="left"/>
    </w:pPr>
    <w:rPr>
      <w:rFonts w:ascii="仿宋_GB2312" w:eastAsia="仿宋_GB2312"/>
      <w:sz w:val="28"/>
    </w:rPr>
  </w:style>
  <w:style w:type="character" w:customStyle="1" w:styleId="Chare">
    <w:name w:val="自定义正文 Char"/>
    <w:link w:val="aff6"/>
    <w:qFormat/>
    <w:rsid w:val="00030A0F"/>
    <w:rPr>
      <w:rFonts w:ascii="仿宋_GB2312" w:eastAsia="仿宋_GB2312"/>
      <w:kern w:val="2"/>
      <w:sz w:val="28"/>
      <w:szCs w:val="24"/>
      <w:lang w:val="en-US" w:eastAsia="zh-CN" w:bidi="ar-SA"/>
    </w:rPr>
  </w:style>
  <w:style w:type="paragraph" w:customStyle="1" w:styleId="152">
    <w:name w:val="样式 小四 行距: 1.5 倍行距 首行缩进:  2 字符"/>
    <w:basedOn w:val="a0"/>
    <w:qFormat/>
    <w:rsid w:val="00030A0F"/>
    <w:pPr>
      <w:spacing w:line="360" w:lineRule="auto"/>
      <w:ind w:firstLineChars="200" w:firstLine="480"/>
    </w:pPr>
    <w:rPr>
      <w:rFonts w:cs="宋体"/>
      <w:sz w:val="24"/>
      <w:szCs w:val="20"/>
    </w:rPr>
  </w:style>
  <w:style w:type="paragraph" w:customStyle="1" w:styleId="aff7">
    <w:name w:val="自定义表格文字"/>
    <w:basedOn w:val="a0"/>
    <w:qFormat/>
    <w:rsid w:val="00030A0F"/>
    <w:pPr>
      <w:spacing w:before="60" w:after="60" w:line="320" w:lineRule="exact"/>
      <w:jc w:val="left"/>
    </w:pPr>
    <w:rPr>
      <w:rFonts w:ascii="宋体" w:eastAsia="楷体_GB2312"/>
    </w:rPr>
  </w:style>
  <w:style w:type="paragraph" w:customStyle="1" w:styleId="CharCharChar1Char">
    <w:name w:val="Char Char Char1 Char"/>
    <w:basedOn w:val="a0"/>
    <w:qFormat/>
    <w:rsid w:val="00030A0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0"/>
    <w:qFormat/>
    <w:rsid w:val="00030A0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7"/>
    <w:semiHidden/>
    <w:qFormat/>
    <w:rsid w:val="00030A0F"/>
    <w:rPr>
      <w:rFonts w:eastAsia="宋体"/>
      <w:kern w:val="2"/>
      <w:sz w:val="21"/>
      <w:szCs w:val="24"/>
      <w:lang w:val="en-US" w:eastAsia="zh-CN" w:bidi="ar-SA"/>
    </w:rPr>
  </w:style>
  <w:style w:type="character" w:customStyle="1" w:styleId="CharChar12">
    <w:name w:val="Char Char12"/>
    <w:qFormat/>
    <w:rsid w:val="00030A0F"/>
    <w:rPr>
      <w:rFonts w:ascii="宋体" w:eastAsia="宋体" w:hAnsi="Courier New"/>
      <w:kern w:val="2"/>
      <w:sz w:val="21"/>
      <w:lang w:val="en-US" w:eastAsia="zh-CN" w:bidi="ar-SA"/>
    </w:rPr>
  </w:style>
  <w:style w:type="character" w:customStyle="1" w:styleId="H4Char">
    <w:name w:val="H4 Char"/>
    <w:qFormat/>
    <w:rsid w:val="00030A0F"/>
    <w:rPr>
      <w:rFonts w:ascii="宋体" w:eastAsia="黑体" w:hAnsi="宋体"/>
      <w:b/>
      <w:bCs/>
      <w:color w:val="000000"/>
      <w:spacing w:val="-4"/>
      <w:kern w:val="2"/>
      <w:sz w:val="24"/>
      <w:szCs w:val="30"/>
      <w:lang w:val="en-US" w:eastAsia="zh-CN" w:bidi="ar-SA"/>
    </w:rPr>
  </w:style>
  <w:style w:type="character" w:customStyle="1" w:styleId="H5Char">
    <w:name w:val="H5 Char"/>
    <w:qFormat/>
    <w:rsid w:val="00030A0F"/>
    <w:rPr>
      <w:rFonts w:ascii="Arial" w:eastAsia="宋体" w:hAnsi="Arial"/>
      <w:sz w:val="24"/>
      <w:lang w:val="en-US" w:eastAsia="zh-CN" w:bidi="ar-SA"/>
    </w:rPr>
  </w:style>
  <w:style w:type="character" w:customStyle="1" w:styleId="CharChar8">
    <w:name w:val="Char Char8"/>
    <w:qFormat/>
    <w:rsid w:val="00030A0F"/>
    <w:rPr>
      <w:rFonts w:ascii="宋体" w:eastAsia="宋体"/>
      <w:kern w:val="2"/>
      <w:sz w:val="28"/>
      <w:lang w:val="en-US" w:eastAsia="zh-CN" w:bidi="ar-SA"/>
    </w:rPr>
  </w:style>
  <w:style w:type="character" w:customStyle="1" w:styleId="CharChar7">
    <w:name w:val="Char Char7"/>
    <w:qFormat/>
    <w:rsid w:val="00030A0F"/>
    <w:rPr>
      <w:rFonts w:eastAsia="仿宋_GB2312"/>
      <w:kern w:val="2"/>
      <w:sz w:val="24"/>
      <w:szCs w:val="24"/>
      <w:lang w:val="en-US" w:eastAsia="zh-CN" w:bidi="ar-SA"/>
    </w:rPr>
  </w:style>
  <w:style w:type="paragraph" w:customStyle="1" w:styleId="aff8">
    <w:name w:val="表内文字"/>
    <w:basedOn w:val="a0"/>
    <w:qFormat/>
    <w:rsid w:val="00030A0F"/>
    <w:pPr>
      <w:jc w:val="center"/>
    </w:pPr>
    <w:rPr>
      <w:color w:val="FF0000"/>
      <w:kern w:val="0"/>
      <w:sz w:val="24"/>
    </w:rPr>
  </w:style>
  <w:style w:type="character" w:customStyle="1" w:styleId="CharChar3">
    <w:name w:val="Char Char3"/>
    <w:qFormat/>
    <w:rsid w:val="00030A0F"/>
    <w:rPr>
      <w:rFonts w:eastAsia="仿宋_GB2312"/>
      <w:kern w:val="2"/>
      <w:sz w:val="28"/>
      <w:szCs w:val="24"/>
      <w:lang w:val="en-US" w:eastAsia="zh-CN" w:bidi="ar-SA"/>
    </w:rPr>
  </w:style>
  <w:style w:type="paragraph" w:customStyle="1" w:styleId="xl25">
    <w:name w:val="xl25"/>
    <w:basedOn w:val="a0"/>
    <w:qFormat/>
    <w:rsid w:val="00030A0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0"/>
    <w:qFormat/>
    <w:rsid w:val="00030A0F"/>
    <w:pPr>
      <w:widowControl/>
      <w:spacing w:before="100" w:beforeAutospacing="1" w:after="100" w:afterAutospacing="1"/>
      <w:jc w:val="left"/>
    </w:pPr>
    <w:rPr>
      <w:rFonts w:ascii="宋体" w:hAnsi="宋体" w:hint="eastAsia"/>
      <w:kern w:val="0"/>
      <w:szCs w:val="21"/>
    </w:rPr>
  </w:style>
  <w:style w:type="paragraph" w:customStyle="1" w:styleId="font5">
    <w:name w:val="font5"/>
    <w:basedOn w:val="a0"/>
    <w:qFormat/>
    <w:rsid w:val="00030A0F"/>
    <w:pPr>
      <w:widowControl/>
      <w:spacing w:before="100" w:beforeAutospacing="1" w:after="100" w:afterAutospacing="1"/>
      <w:jc w:val="left"/>
    </w:pPr>
    <w:rPr>
      <w:rFonts w:ascii="宋体" w:hAnsi="宋体" w:hint="eastAsia"/>
      <w:kern w:val="0"/>
      <w:sz w:val="24"/>
    </w:rPr>
  </w:style>
  <w:style w:type="paragraph" w:customStyle="1" w:styleId="font6">
    <w:name w:val="font6"/>
    <w:basedOn w:val="a0"/>
    <w:qFormat/>
    <w:rsid w:val="00030A0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0"/>
    <w:qFormat/>
    <w:rsid w:val="00030A0F"/>
    <w:pPr>
      <w:tabs>
        <w:tab w:val="left" w:pos="840"/>
      </w:tabs>
      <w:spacing w:after="60"/>
      <w:ind w:left="840" w:hanging="420"/>
    </w:pPr>
    <w:rPr>
      <w:rFonts w:ascii="宋体"/>
      <w:spacing w:val="4"/>
      <w:szCs w:val="20"/>
    </w:rPr>
  </w:style>
  <w:style w:type="paragraph" w:customStyle="1" w:styleId="100">
    <w:name w:val="编10号"/>
    <w:basedOn w:val="a0"/>
    <w:qFormat/>
    <w:rsid w:val="00030A0F"/>
    <w:pPr>
      <w:tabs>
        <w:tab w:val="left" w:pos="1620"/>
      </w:tabs>
      <w:ind w:left="1620" w:hanging="360"/>
    </w:pPr>
  </w:style>
  <w:style w:type="paragraph" w:customStyle="1" w:styleId="aff9">
    <w:name w:val="段"/>
    <w:basedOn w:val="a0"/>
    <w:qFormat/>
    <w:rsid w:val="00030A0F"/>
    <w:pPr>
      <w:ind w:firstLine="425"/>
    </w:pPr>
    <w:rPr>
      <w:rFonts w:ascii="宋体"/>
      <w:szCs w:val="20"/>
    </w:rPr>
  </w:style>
  <w:style w:type="paragraph" w:customStyle="1" w:styleId="CharCharCharChar">
    <w:name w:val="Char Char Char Char"/>
    <w:basedOn w:val="a0"/>
    <w:qFormat/>
    <w:rsid w:val="00030A0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0"/>
    <w:qFormat/>
    <w:rsid w:val="00030A0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030A0F"/>
    <w:rPr>
      <w:rFonts w:ascii="宋体" w:eastAsia="宋体" w:hAnsi="宋体" w:hint="eastAsia"/>
      <w:sz w:val="18"/>
      <w:szCs w:val="18"/>
    </w:rPr>
  </w:style>
  <w:style w:type="paragraph" w:customStyle="1" w:styleId="Char1CharCharCharCharCharChar">
    <w:name w:val="Char1 Char Char Char Char Char Char"/>
    <w:basedOn w:val="a0"/>
    <w:qFormat/>
    <w:rsid w:val="00030A0F"/>
    <w:rPr>
      <w:rFonts w:ascii="Tahoma" w:hAnsi="Tahoma"/>
      <w:sz w:val="24"/>
      <w:szCs w:val="20"/>
    </w:rPr>
  </w:style>
  <w:style w:type="paragraph" w:customStyle="1" w:styleId="CharChar2CharCharCharChar">
    <w:name w:val="Char Char2 Char Char Char Char"/>
    <w:basedOn w:val="a7"/>
    <w:qFormat/>
    <w:rsid w:val="00030A0F"/>
    <w:rPr>
      <w:rFonts w:ascii="Tahoma" w:hAnsi="Tahoma"/>
      <w:sz w:val="24"/>
    </w:rPr>
  </w:style>
  <w:style w:type="paragraph" w:customStyle="1" w:styleId="CharCharChar">
    <w:name w:val="Char Char Char"/>
    <w:basedOn w:val="a7"/>
    <w:qFormat/>
    <w:rsid w:val="00030A0F"/>
    <w:rPr>
      <w:rFonts w:ascii="Tahoma" w:hAnsi="Tahoma"/>
      <w:sz w:val="24"/>
    </w:rPr>
  </w:style>
  <w:style w:type="paragraph" w:customStyle="1" w:styleId="New">
    <w:name w:val="正文缩进 New"/>
    <w:basedOn w:val="a0"/>
    <w:qFormat/>
    <w:rsid w:val="00030A0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030A0F"/>
    <w:pPr>
      <w:widowControl w:val="0"/>
      <w:spacing w:line="440" w:lineRule="exact"/>
      <w:jc w:val="both"/>
    </w:pPr>
    <w:rPr>
      <w:kern w:val="2"/>
      <w:sz w:val="28"/>
      <w:szCs w:val="24"/>
    </w:rPr>
  </w:style>
  <w:style w:type="character" w:customStyle="1" w:styleId="tpccontent1">
    <w:name w:val="tpc_content1"/>
    <w:qFormat/>
    <w:rsid w:val="00030A0F"/>
    <w:rPr>
      <w:sz w:val="20"/>
      <w:szCs w:val="20"/>
    </w:rPr>
  </w:style>
  <w:style w:type="character" w:customStyle="1" w:styleId="CharChar11">
    <w:name w:val="Char Char11"/>
    <w:qFormat/>
    <w:rsid w:val="00030A0F"/>
    <w:rPr>
      <w:b/>
      <w:kern w:val="44"/>
      <w:sz w:val="44"/>
    </w:rPr>
  </w:style>
  <w:style w:type="character" w:customStyle="1" w:styleId="CharChar10">
    <w:name w:val="Char Char10"/>
    <w:qFormat/>
    <w:rsid w:val="00030A0F"/>
    <w:rPr>
      <w:b/>
      <w:kern w:val="2"/>
      <w:sz w:val="28"/>
      <w:szCs w:val="28"/>
    </w:rPr>
  </w:style>
  <w:style w:type="character" w:customStyle="1" w:styleId="CharChar9">
    <w:name w:val="Char Char9"/>
    <w:qFormat/>
    <w:rsid w:val="00030A0F"/>
    <w:rPr>
      <w:b/>
      <w:kern w:val="2"/>
      <w:sz w:val="24"/>
      <w:szCs w:val="24"/>
    </w:rPr>
  </w:style>
  <w:style w:type="paragraph" w:customStyle="1" w:styleId="CharCharChar0">
    <w:name w:val="Char Char Char 字元 字元"/>
    <w:basedOn w:val="a0"/>
    <w:qFormat/>
    <w:rsid w:val="00030A0F"/>
    <w:pPr>
      <w:spacing w:line="360" w:lineRule="auto"/>
      <w:ind w:firstLineChars="200" w:firstLine="200"/>
    </w:pPr>
    <w:rPr>
      <w:szCs w:val="20"/>
    </w:rPr>
  </w:style>
  <w:style w:type="paragraph" w:customStyle="1" w:styleId="New0">
    <w:name w:val="正文 New"/>
    <w:qFormat/>
    <w:rsid w:val="00030A0F"/>
    <w:pPr>
      <w:widowControl w:val="0"/>
      <w:jc w:val="both"/>
    </w:pPr>
    <w:rPr>
      <w:kern w:val="2"/>
      <w:sz w:val="21"/>
    </w:rPr>
  </w:style>
  <w:style w:type="paragraph" w:customStyle="1" w:styleId="NewNew">
    <w:name w:val="正文 New New"/>
    <w:qFormat/>
    <w:rsid w:val="00030A0F"/>
    <w:pPr>
      <w:widowControl w:val="0"/>
      <w:jc w:val="both"/>
    </w:pPr>
    <w:rPr>
      <w:kern w:val="2"/>
      <w:sz w:val="21"/>
    </w:rPr>
  </w:style>
  <w:style w:type="character" w:customStyle="1" w:styleId="style11">
    <w:name w:val="style11"/>
    <w:qFormat/>
    <w:rsid w:val="00030A0F"/>
    <w:rPr>
      <w:b/>
      <w:bCs/>
      <w:color w:val="FF0000"/>
    </w:rPr>
  </w:style>
  <w:style w:type="character" w:customStyle="1" w:styleId="info">
    <w:name w:val="info"/>
    <w:basedOn w:val="a2"/>
    <w:qFormat/>
    <w:rsid w:val="00030A0F"/>
  </w:style>
  <w:style w:type="paragraph" w:customStyle="1" w:styleId="27">
    <w:name w:val="样式 正文缩进 + 首行缩进:  2 字符"/>
    <w:basedOn w:val="a1"/>
    <w:link w:val="2Char3"/>
    <w:qFormat/>
    <w:rsid w:val="00030A0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030A0F"/>
    <w:rPr>
      <w:rFonts w:ascii="宋体" w:eastAsia="宋体" w:hAnsi="宋体"/>
      <w:color w:val="000000"/>
      <w:sz w:val="24"/>
      <w:lang w:bidi="ar-SA"/>
    </w:rPr>
  </w:style>
  <w:style w:type="paragraph" w:customStyle="1" w:styleId="28">
    <w:name w:val="正文2"/>
    <w:basedOn w:val="a0"/>
    <w:link w:val="2Char4"/>
    <w:qFormat/>
    <w:rsid w:val="00030A0F"/>
    <w:pPr>
      <w:spacing w:before="156" w:line="360" w:lineRule="auto"/>
      <w:ind w:firstLineChars="200" w:firstLine="510"/>
    </w:pPr>
    <w:rPr>
      <w:sz w:val="24"/>
      <w:szCs w:val="20"/>
    </w:rPr>
  </w:style>
  <w:style w:type="character" w:customStyle="1" w:styleId="2Char4">
    <w:name w:val="正文2 Char"/>
    <w:link w:val="28"/>
    <w:qFormat/>
    <w:rsid w:val="00030A0F"/>
    <w:rPr>
      <w:rFonts w:eastAsia="宋体"/>
      <w:kern w:val="2"/>
      <w:sz w:val="24"/>
      <w:lang w:val="en-US" w:eastAsia="zh-CN" w:bidi="ar-SA"/>
    </w:rPr>
  </w:style>
  <w:style w:type="paragraph" w:customStyle="1" w:styleId="p0">
    <w:name w:val="p0"/>
    <w:basedOn w:val="a0"/>
    <w:qFormat/>
    <w:rsid w:val="00030A0F"/>
    <w:pPr>
      <w:widowControl/>
    </w:pPr>
    <w:rPr>
      <w:kern w:val="0"/>
      <w:szCs w:val="21"/>
    </w:rPr>
  </w:style>
  <w:style w:type="character" w:customStyle="1" w:styleId="param-name">
    <w:name w:val="param-name"/>
    <w:basedOn w:val="a2"/>
    <w:qFormat/>
    <w:rsid w:val="00030A0F"/>
  </w:style>
  <w:style w:type="character" w:customStyle="1" w:styleId="Charf">
    <w:name w:val="日期 Char"/>
    <w:qFormat/>
    <w:rsid w:val="00030A0F"/>
    <w:rPr>
      <w:rFonts w:ascii="楷体_GB2312" w:eastAsia="楷体_GB2312"/>
      <w:b/>
      <w:kern w:val="2"/>
      <w:sz w:val="28"/>
      <w:lang w:val="en-US" w:eastAsia="zh-CN" w:bidi="ar-SA"/>
    </w:rPr>
  </w:style>
  <w:style w:type="character" w:customStyle="1" w:styleId="4Char">
    <w:name w:val="标题 4 Char"/>
    <w:qFormat/>
    <w:rsid w:val="00030A0F"/>
    <w:rPr>
      <w:rFonts w:ascii="Arial" w:eastAsia="黑体" w:hAnsi="Arial"/>
      <w:b/>
      <w:kern w:val="2"/>
      <w:sz w:val="28"/>
      <w:lang w:val="en-US" w:eastAsia="zh-CN" w:bidi="ar-SA"/>
    </w:rPr>
  </w:style>
  <w:style w:type="character" w:customStyle="1" w:styleId="6Char">
    <w:name w:val="标题 6 Char"/>
    <w:qFormat/>
    <w:rsid w:val="00030A0F"/>
    <w:rPr>
      <w:rFonts w:ascii="宋体" w:eastAsia="宋体" w:hAnsi="Arial"/>
      <w:sz w:val="24"/>
      <w:lang w:val="en-US" w:eastAsia="zh-CN" w:bidi="ar-SA"/>
    </w:rPr>
  </w:style>
  <w:style w:type="character" w:customStyle="1" w:styleId="8Char">
    <w:name w:val="标题 8 Char"/>
    <w:qFormat/>
    <w:rsid w:val="00030A0F"/>
    <w:rPr>
      <w:rFonts w:ascii="Arial" w:eastAsia="黑体" w:hAnsi="Arial"/>
      <w:sz w:val="24"/>
      <w:lang w:val="en-US" w:eastAsia="zh-CN" w:bidi="ar-SA"/>
    </w:rPr>
  </w:style>
  <w:style w:type="character" w:customStyle="1" w:styleId="9Char">
    <w:name w:val="标题 9 Char"/>
    <w:qFormat/>
    <w:rsid w:val="00030A0F"/>
    <w:rPr>
      <w:rFonts w:ascii="Arial" w:eastAsia="黑体" w:hAnsi="Arial"/>
      <w:sz w:val="24"/>
      <w:lang w:val="en-US" w:eastAsia="zh-CN" w:bidi="ar-SA"/>
    </w:rPr>
  </w:style>
  <w:style w:type="character" w:customStyle="1" w:styleId="5Char">
    <w:name w:val="标题 5 Char"/>
    <w:qFormat/>
    <w:rsid w:val="00030A0F"/>
    <w:rPr>
      <w:rFonts w:eastAsia="宋体"/>
      <w:sz w:val="24"/>
      <w:lang w:val="en-US" w:eastAsia="zh-CN" w:bidi="ar-SA"/>
    </w:rPr>
  </w:style>
  <w:style w:type="character" w:customStyle="1" w:styleId="Charf0">
    <w:name w:val="正文文本 Char"/>
    <w:qFormat/>
    <w:locked/>
    <w:rsid w:val="00030A0F"/>
    <w:rPr>
      <w:rFonts w:eastAsia="仿宋_GB2312"/>
      <w:kern w:val="2"/>
      <w:sz w:val="28"/>
      <w:szCs w:val="24"/>
      <w:lang w:val="en-US" w:eastAsia="zh-CN" w:bidi="ar-SA"/>
    </w:rPr>
  </w:style>
  <w:style w:type="character" w:customStyle="1" w:styleId="2Char5">
    <w:name w:val="正文文本缩进 2 Char"/>
    <w:qFormat/>
    <w:locked/>
    <w:rsid w:val="00030A0F"/>
    <w:rPr>
      <w:rFonts w:eastAsia="宋体"/>
      <w:kern w:val="2"/>
      <w:sz w:val="21"/>
      <w:szCs w:val="24"/>
      <w:lang w:val="en-US" w:eastAsia="zh-CN" w:bidi="ar-SA"/>
    </w:rPr>
  </w:style>
  <w:style w:type="character" w:customStyle="1" w:styleId="2Char6">
    <w:name w:val="正文文本 2 Char"/>
    <w:qFormat/>
    <w:rsid w:val="00030A0F"/>
    <w:rPr>
      <w:rFonts w:ascii="隶书" w:eastAsia="隶书"/>
      <w:bCs/>
      <w:sz w:val="72"/>
      <w:szCs w:val="84"/>
      <w:lang w:val="en-US" w:eastAsia="zh-CN" w:bidi="ar-SA"/>
    </w:rPr>
  </w:style>
  <w:style w:type="character" w:customStyle="1" w:styleId="7Char">
    <w:name w:val="标题 7 Char"/>
    <w:qFormat/>
    <w:rsid w:val="00030A0F"/>
    <w:rPr>
      <w:rFonts w:ascii="宋体" w:eastAsia="宋体" w:hAnsi="Arial"/>
      <w:b/>
      <w:sz w:val="24"/>
      <w:lang w:val="en-US" w:eastAsia="zh-CN" w:bidi="ar-SA"/>
    </w:rPr>
  </w:style>
  <w:style w:type="character" w:customStyle="1" w:styleId="Charf1">
    <w:name w:val="页眉 Char"/>
    <w:uiPriority w:val="99"/>
    <w:qFormat/>
    <w:rsid w:val="00030A0F"/>
    <w:rPr>
      <w:rFonts w:eastAsia="宋体"/>
      <w:kern w:val="2"/>
      <w:sz w:val="18"/>
      <w:szCs w:val="18"/>
      <w:lang w:val="en-US" w:eastAsia="zh-CN" w:bidi="ar-SA"/>
    </w:rPr>
  </w:style>
  <w:style w:type="character" w:customStyle="1" w:styleId="Charf2">
    <w:name w:val="批注文字 Char"/>
    <w:qFormat/>
    <w:rsid w:val="00030A0F"/>
    <w:rPr>
      <w:rFonts w:eastAsia="宋体"/>
      <w:kern w:val="2"/>
      <w:sz w:val="21"/>
      <w:szCs w:val="24"/>
      <w:lang w:val="en-US" w:eastAsia="zh-CN" w:bidi="ar-SA"/>
    </w:rPr>
  </w:style>
  <w:style w:type="character" w:customStyle="1" w:styleId="Charf3">
    <w:name w:val="汇视源正文 Char"/>
    <w:link w:val="affa"/>
    <w:qFormat/>
    <w:rsid w:val="00030A0F"/>
    <w:rPr>
      <w:rFonts w:cs="宋体"/>
      <w:kern w:val="2"/>
      <w:sz w:val="24"/>
      <w:lang w:val="en-US" w:eastAsia="zh-CN" w:bidi="ar-SA"/>
    </w:rPr>
  </w:style>
  <w:style w:type="paragraph" w:customStyle="1" w:styleId="affa">
    <w:name w:val="汇视源正文"/>
    <w:link w:val="Charf3"/>
    <w:qFormat/>
    <w:rsid w:val="00030A0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030A0F"/>
    <w:pPr>
      <w:tabs>
        <w:tab w:val="left" w:pos="840"/>
      </w:tabs>
      <w:spacing w:afterLines="0"/>
      <w:ind w:left="425" w:hanging="425"/>
    </w:pPr>
    <w:rPr>
      <w:rFonts w:cs="宋体"/>
    </w:rPr>
  </w:style>
  <w:style w:type="paragraph" w:customStyle="1" w:styleId="affb">
    <w:name w:val="正文缩近"/>
    <w:basedOn w:val="a0"/>
    <w:qFormat/>
    <w:rsid w:val="00030A0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2"/>
    <w:qFormat/>
    <w:locked/>
    <w:rsid w:val="00030A0F"/>
    <w:rPr>
      <w:rFonts w:ascii="Calibri Light" w:eastAsia="宋体" w:hAnsi="Calibri Light"/>
      <w:b/>
      <w:bCs/>
      <w:kern w:val="2"/>
      <w:sz w:val="32"/>
      <w:szCs w:val="32"/>
      <w:lang w:val="en-US" w:eastAsia="zh-CN" w:bidi="ar-SA"/>
    </w:rPr>
  </w:style>
  <w:style w:type="character" w:customStyle="1" w:styleId="DateChar">
    <w:name w:val="Date Char"/>
    <w:qFormat/>
    <w:locked/>
    <w:rsid w:val="00030A0F"/>
    <w:rPr>
      <w:rFonts w:ascii="宋体"/>
      <w:sz w:val="21"/>
      <w:lang w:val="zh-CN"/>
    </w:rPr>
  </w:style>
  <w:style w:type="character" w:customStyle="1" w:styleId="NormalIndentChar">
    <w:name w:val="Normal Indent Char"/>
    <w:qFormat/>
    <w:locked/>
    <w:rsid w:val="00030A0F"/>
    <w:rPr>
      <w:rFonts w:ascii="宋体" w:eastAsia="宋体"/>
      <w:snapToGrid w:val="0"/>
      <w:color w:val="000000"/>
      <w:kern w:val="28"/>
      <w:sz w:val="28"/>
    </w:rPr>
  </w:style>
  <w:style w:type="character" w:customStyle="1" w:styleId="PlainTextChar">
    <w:name w:val="Plain Text Char"/>
    <w:qFormat/>
    <w:locked/>
    <w:rsid w:val="00030A0F"/>
    <w:rPr>
      <w:rFonts w:ascii="宋体" w:eastAsia="宋体" w:hAnsi="Courier New"/>
      <w:snapToGrid w:val="0"/>
      <w:sz w:val="21"/>
    </w:rPr>
  </w:style>
  <w:style w:type="character" w:customStyle="1" w:styleId="Char14">
    <w:name w:val="日期 Char1"/>
    <w:qFormat/>
    <w:rsid w:val="00030A0F"/>
    <w:rPr>
      <w:rFonts w:ascii="Times New Roman" w:eastAsia="宋体" w:hAnsi="Times New Roman" w:cs="Times New Roman"/>
      <w:sz w:val="24"/>
      <w:szCs w:val="24"/>
    </w:rPr>
  </w:style>
  <w:style w:type="character" w:customStyle="1" w:styleId="Char15">
    <w:name w:val="纯文本 Char1"/>
    <w:link w:val="15"/>
    <w:qFormat/>
    <w:rsid w:val="00030A0F"/>
    <w:rPr>
      <w:rFonts w:ascii="宋体" w:eastAsia="宋体" w:hAnsi="Courier New" w:cs="Courier New"/>
      <w:sz w:val="21"/>
      <w:szCs w:val="21"/>
    </w:rPr>
  </w:style>
  <w:style w:type="paragraph" w:customStyle="1" w:styleId="15">
    <w:name w:val="纯文本1"/>
    <w:basedOn w:val="a0"/>
    <w:link w:val="Char15"/>
    <w:qFormat/>
    <w:rsid w:val="00030A0F"/>
    <w:rPr>
      <w:rFonts w:ascii="宋体" w:hAnsi="Courier New" w:cs="Courier New"/>
      <w:kern w:val="0"/>
      <w:szCs w:val="21"/>
    </w:rPr>
  </w:style>
  <w:style w:type="paragraph" w:customStyle="1" w:styleId="aspnumfaautoadjustrightr">
    <w:name w:val="aspnumfaautoadjustrightr"/>
    <w:qFormat/>
    <w:rsid w:val="00030A0F"/>
    <w:pPr>
      <w:widowControl w:val="0"/>
      <w:autoSpaceDE w:val="0"/>
      <w:autoSpaceDN w:val="0"/>
      <w:adjustRightInd w:val="0"/>
      <w:ind w:firstLine="720"/>
      <w:jc w:val="both"/>
    </w:pPr>
  </w:style>
  <w:style w:type="paragraph" w:customStyle="1" w:styleId="112">
    <w:name w:val="列出段落112"/>
    <w:basedOn w:val="a0"/>
    <w:link w:val="Charf4"/>
    <w:qFormat/>
    <w:rsid w:val="00030A0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030A0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0"/>
    <w:qFormat/>
    <w:rsid w:val="00030A0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030A0F"/>
    <w:rPr>
      <w:rFonts w:ascii="Times New Roman" w:eastAsia="宋体" w:hAnsi="Times New Roman" w:cs="Times New Roman"/>
      <w:sz w:val="18"/>
      <w:szCs w:val="18"/>
    </w:rPr>
  </w:style>
  <w:style w:type="paragraph" w:customStyle="1" w:styleId="af17cgridlangnp1033langf">
    <w:name w:val="af17cgridlangnp1033langf"/>
    <w:qFormat/>
    <w:rsid w:val="00030A0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qFormat/>
    <w:rsid w:val="00030A0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030A0F"/>
    <w:rPr>
      <w:rFonts w:ascii="Times New Roman" w:eastAsia="宋体" w:hAnsi="Times New Roman" w:cs="Times New Roman"/>
      <w:kern w:val="0"/>
      <w:sz w:val="24"/>
      <w:szCs w:val="24"/>
      <w:lang w:val="zh-CN" w:eastAsia="zh-CN"/>
    </w:rPr>
  </w:style>
  <w:style w:type="paragraph" w:customStyle="1" w:styleId="210">
    <w:name w:val="正文文本缩进 21"/>
    <w:basedOn w:val="a0"/>
    <w:qFormat/>
    <w:rsid w:val="00030A0F"/>
    <w:pPr>
      <w:spacing w:line="520" w:lineRule="exact"/>
      <w:ind w:firstLineChars="303" w:firstLine="848"/>
    </w:pPr>
    <w:rPr>
      <w:rFonts w:ascii="黑体" w:eastAsia="黑体" w:hAnsi="Calibri" w:cs="黑体"/>
      <w:sz w:val="28"/>
      <w:szCs w:val="22"/>
    </w:rPr>
  </w:style>
  <w:style w:type="paragraph" w:customStyle="1" w:styleId="16">
    <w:name w:val="部分1"/>
    <w:basedOn w:val="a0"/>
    <w:qFormat/>
    <w:rsid w:val="00030A0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0"/>
    <w:qFormat/>
    <w:rsid w:val="00030A0F"/>
    <w:rPr>
      <w:rFonts w:ascii="Tahoma" w:hAnsi="Tahoma"/>
      <w:sz w:val="24"/>
      <w:szCs w:val="20"/>
    </w:rPr>
  </w:style>
  <w:style w:type="paragraph" w:customStyle="1" w:styleId="CharChar27">
    <w:name w:val="Char Char27"/>
    <w:basedOn w:val="a0"/>
    <w:qFormat/>
    <w:rsid w:val="00030A0F"/>
    <w:pPr>
      <w:snapToGrid w:val="0"/>
      <w:spacing w:line="360" w:lineRule="auto"/>
    </w:pPr>
    <w:rPr>
      <w:rFonts w:ascii="Arial" w:eastAsia="黑体" w:hAnsi="Arial"/>
      <w:snapToGrid w:val="0"/>
      <w:kern w:val="0"/>
      <w:sz w:val="20"/>
      <w:szCs w:val="21"/>
    </w:rPr>
  </w:style>
  <w:style w:type="paragraph" w:customStyle="1" w:styleId="50">
    <w:name w:val="样式5"/>
    <w:basedOn w:val="a0"/>
    <w:qFormat/>
    <w:rsid w:val="00030A0F"/>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0"/>
    <w:qFormat/>
    <w:rsid w:val="00030A0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030A0F"/>
    <w:rPr>
      <w:kern w:val="2"/>
      <w:sz w:val="24"/>
    </w:rPr>
  </w:style>
  <w:style w:type="character" w:customStyle="1" w:styleId="CharChar30">
    <w:name w:val="普通文字 Char Char3"/>
    <w:qFormat/>
    <w:rsid w:val="00030A0F"/>
    <w:rPr>
      <w:rFonts w:ascii="宋体" w:hAnsi="Courier New"/>
      <w:kern w:val="2"/>
      <w:sz w:val="24"/>
      <w:szCs w:val="24"/>
    </w:rPr>
  </w:style>
  <w:style w:type="character" w:customStyle="1" w:styleId="Char21">
    <w:name w:val="特点 Char2"/>
    <w:qFormat/>
    <w:rsid w:val="00030A0F"/>
    <w:rPr>
      <w:rFonts w:ascii="Times New Roman" w:eastAsia="宋体" w:hAnsi="Times New Roman" w:cs="Times New Roman"/>
      <w:szCs w:val="24"/>
    </w:rPr>
  </w:style>
  <w:style w:type="character" w:customStyle="1" w:styleId="Char4">
    <w:name w:val="批注框文本 Char"/>
    <w:basedOn w:val="a2"/>
    <w:link w:val="ae"/>
    <w:qFormat/>
    <w:rsid w:val="00030A0F"/>
    <w:rPr>
      <w:kern w:val="2"/>
      <w:sz w:val="18"/>
      <w:szCs w:val="18"/>
    </w:rPr>
  </w:style>
  <w:style w:type="character" w:customStyle="1" w:styleId="3Char0">
    <w:name w:val="正文文本缩进 3 Char"/>
    <w:basedOn w:val="a2"/>
    <w:link w:val="32"/>
    <w:qFormat/>
    <w:rsid w:val="00030A0F"/>
    <w:rPr>
      <w:kern w:val="2"/>
      <w:sz w:val="16"/>
      <w:szCs w:val="16"/>
    </w:rPr>
  </w:style>
  <w:style w:type="character" w:customStyle="1" w:styleId="HTMLChar">
    <w:name w:val="HTML 预设格式 Char"/>
    <w:basedOn w:val="a2"/>
    <w:link w:val="HTML"/>
    <w:qFormat/>
    <w:rsid w:val="00030A0F"/>
    <w:rPr>
      <w:rFonts w:ascii="黑体" w:eastAsia="黑体" w:hAnsi="Courier New" w:cs="Courier New"/>
    </w:rPr>
  </w:style>
  <w:style w:type="character" w:customStyle="1" w:styleId="Char7">
    <w:name w:val="批注主题 Char"/>
    <w:basedOn w:val="Charf2"/>
    <w:link w:val="af3"/>
    <w:qFormat/>
    <w:rsid w:val="00030A0F"/>
    <w:rPr>
      <w:rFonts w:eastAsia="宋体"/>
      <w:b/>
      <w:bCs/>
      <w:kern w:val="2"/>
      <w:sz w:val="24"/>
      <w:szCs w:val="24"/>
      <w:lang w:val="en-US" w:eastAsia="zh-CN" w:bidi="ar-SA"/>
    </w:rPr>
  </w:style>
  <w:style w:type="character" w:customStyle="1" w:styleId="Char8">
    <w:name w:val="正文首行缩进 Char"/>
    <w:basedOn w:val="Charf0"/>
    <w:link w:val="af4"/>
    <w:qFormat/>
    <w:rsid w:val="00030A0F"/>
    <w:rPr>
      <w:rFonts w:eastAsia="仿宋_GB2312"/>
      <w:kern w:val="2"/>
      <w:sz w:val="21"/>
      <w:szCs w:val="24"/>
      <w:lang w:val="en-US" w:eastAsia="zh-CN" w:bidi="ar-SA"/>
    </w:rPr>
  </w:style>
  <w:style w:type="character" w:customStyle="1" w:styleId="2Char0">
    <w:name w:val="正文首行缩进 2 Char"/>
    <w:basedOn w:val="Char2"/>
    <w:link w:val="25"/>
    <w:qFormat/>
    <w:rsid w:val="00030A0F"/>
    <w:rPr>
      <w:rFonts w:eastAsia="宋体"/>
      <w:kern w:val="2"/>
      <w:sz w:val="21"/>
      <w:szCs w:val="24"/>
      <w:lang w:val="en-US" w:eastAsia="zh-CN" w:bidi="ar-SA"/>
    </w:rPr>
  </w:style>
  <w:style w:type="paragraph" w:customStyle="1" w:styleId="Style110">
    <w:name w:val="_Style 11"/>
    <w:basedOn w:val="a0"/>
    <w:qFormat/>
    <w:rsid w:val="00030A0F"/>
    <w:pPr>
      <w:spacing w:line="440" w:lineRule="exact"/>
      <w:ind w:firstLineChars="200" w:firstLine="200"/>
    </w:pPr>
    <w:rPr>
      <w:rFonts w:ascii="Tahoma" w:eastAsia="仿宋_GB2312" w:hAnsi="Tahoma"/>
      <w:sz w:val="24"/>
      <w:szCs w:val="20"/>
    </w:rPr>
  </w:style>
  <w:style w:type="paragraph" w:customStyle="1" w:styleId="Char110">
    <w:name w:val="Char11"/>
    <w:basedOn w:val="a0"/>
    <w:qFormat/>
    <w:rsid w:val="00030A0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030A0F"/>
    <w:rPr>
      <w:rFonts w:eastAsia="楷体_GB2312" w:cs="Lucida Sans"/>
      <w:kern w:val="2"/>
      <w:sz w:val="24"/>
      <w:szCs w:val="24"/>
    </w:rPr>
  </w:style>
  <w:style w:type="paragraph" w:customStyle="1" w:styleId="120">
    <w:name w:val="列出段落12"/>
    <w:basedOn w:val="a0"/>
    <w:uiPriority w:val="1"/>
    <w:qFormat/>
    <w:rsid w:val="00030A0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0"/>
    <w:qFormat/>
    <w:rsid w:val="00030A0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0"/>
    <w:qFormat/>
    <w:rsid w:val="00030A0F"/>
    <w:pPr>
      <w:adjustRightInd w:val="0"/>
      <w:spacing w:line="360" w:lineRule="auto"/>
      <w:ind w:firstLineChars="200" w:firstLine="200"/>
    </w:pPr>
    <w:rPr>
      <w:rFonts w:eastAsia="楷体_GB2312" w:cs="Lucida Sans"/>
      <w:sz w:val="24"/>
    </w:rPr>
  </w:style>
  <w:style w:type="paragraph" w:customStyle="1" w:styleId="29">
    <w:name w:val="正文缩进2格"/>
    <w:basedOn w:val="a0"/>
    <w:link w:val="2Char7"/>
    <w:qFormat/>
    <w:rsid w:val="00030A0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030A0F"/>
    <w:rPr>
      <w:rFonts w:ascii="仿宋_GB2312" w:eastAsia="仿宋_GB2312" w:hAnsi="宋体"/>
      <w:sz w:val="31"/>
    </w:rPr>
  </w:style>
  <w:style w:type="paragraph" w:customStyle="1" w:styleId="110">
    <w:name w:val="列出段落11"/>
    <w:basedOn w:val="a0"/>
    <w:qFormat/>
    <w:rsid w:val="00030A0F"/>
    <w:pPr>
      <w:adjustRightInd w:val="0"/>
      <w:spacing w:line="360" w:lineRule="auto"/>
      <w:ind w:firstLineChars="200" w:firstLine="200"/>
    </w:pPr>
    <w:rPr>
      <w:rFonts w:eastAsia="楷体_GB2312" w:cs="Lucida Sans"/>
      <w:sz w:val="24"/>
    </w:rPr>
  </w:style>
  <w:style w:type="paragraph" w:customStyle="1" w:styleId="font8">
    <w:name w:val="font8"/>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0"/>
    <w:qFormat/>
    <w:rsid w:val="00030A0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0"/>
    <w:qFormat/>
    <w:rsid w:val="00030A0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030A0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030A0F"/>
    <w:rPr>
      <w:bCs/>
      <w:kern w:val="44"/>
      <w:sz w:val="24"/>
      <w:szCs w:val="44"/>
    </w:rPr>
  </w:style>
  <w:style w:type="character" w:customStyle="1" w:styleId="CharChar1">
    <w:name w:val="Char Char1"/>
    <w:qFormat/>
    <w:rsid w:val="00030A0F"/>
    <w:rPr>
      <w:rFonts w:ascii="宋体" w:eastAsia="宋体" w:hAnsi="Courier New"/>
      <w:kern w:val="2"/>
      <w:sz w:val="21"/>
      <w:lang w:val="en-US" w:eastAsia="zh-CN" w:bidi="ar-SA"/>
    </w:rPr>
  </w:style>
  <w:style w:type="paragraph" w:customStyle="1" w:styleId="2a">
    <w:name w:val="列出段落2"/>
    <w:basedOn w:val="a0"/>
    <w:uiPriority w:val="34"/>
    <w:qFormat/>
    <w:rsid w:val="00030A0F"/>
    <w:pPr>
      <w:spacing w:line="440" w:lineRule="exact"/>
      <w:ind w:firstLineChars="200" w:firstLine="420"/>
    </w:pPr>
    <w:rPr>
      <w:rFonts w:eastAsia="仿宋_GB2312"/>
      <w:sz w:val="24"/>
    </w:rPr>
  </w:style>
  <w:style w:type="paragraph" w:customStyle="1" w:styleId="TOC2">
    <w:name w:val="TOC 标题2"/>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0"/>
    <w:qFormat/>
    <w:rsid w:val="00030A0F"/>
    <w:pPr>
      <w:widowControl/>
      <w:spacing w:before="100" w:beforeAutospacing="1" w:after="100" w:afterAutospacing="1"/>
      <w:jc w:val="left"/>
    </w:pPr>
    <w:rPr>
      <w:rFonts w:ascii="宋体" w:hAnsi="宋体" w:cs="宋体"/>
      <w:kern w:val="0"/>
      <w:sz w:val="24"/>
    </w:rPr>
  </w:style>
  <w:style w:type="paragraph" w:customStyle="1" w:styleId="211">
    <w:name w:val="列出段落21"/>
    <w:basedOn w:val="a0"/>
    <w:qFormat/>
    <w:rsid w:val="00030A0F"/>
    <w:pPr>
      <w:ind w:firstLineChars="200" w:firstLine="420"/>
    </w:pPr>
    <w:rPr>
      <w:rFonts w:ascii="Calibri" w:hAnsi="Calibri"/>
      <w:szCs w:val="22"/>
    </w:rPr>
  </w:style>
  <w:style w:type="paragraph" w:customStyle="1" w:styleId="reader-word-layerreader-word-s2-21">
    <w:name w:val="reader-word-layer reader-word-s2-21"/>
    <w:basedOn w:val="a0"/>
    <w:qFormat/>
    <w:rsid w:val="00030A0F"/>
    <w:pPr>
      <w:widowControl/>
      <w:spacing w:before="100" w:beforeAutospacing="1" w:after="100" w:afterAutospacing="1"/>
      <w:jc w:val="left"/>
    </w:pPr>
    <w:rPr>
      <w:rFonts w:ascii="宋体" w:hAnsi="宋体" w:cs="宋体"/>
      <w:kern w:val="0"/>
      <w:sz w:val="24"/>
    </w:rPr>
  </w:style>
  <w:style w:type="paragraph" w:customStyle="1" w:styleId="33">
    <w:name w:val="正文3"/>
    <w:qFormat/>
    <w:rsid w:val="00030A0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0"/>
    <w:qFormat/>
    <w:rsid w:val="00030A0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0"/>
    <w:qFormat/>
    <w:rsid w:val="00030A0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0"/>
    <w:qFormat/>
    <w:rsid w:val="00030A0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0"/>
    <w:qFormat/>
    <w:rsid w:val="00030A0F"/>
    <w:rPr>
      <w:rFonts w:ascii="Tahoma" w:hAnsi="Tahoma"/>
      <w:sz w:val="24"/>
      <w:szCs w:val="20"/>
    </w:rPr>
  </w:style>
  <w:style w:type="paragraph" w:customStyle="1" w:styleId="p1">
    <w:name w:val="p1"/>
    <w:basedOn w:val="a0"/>
    <w:qFormat/>
    <w:rsid w:val="00030A0F"/>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030A0F"/>
    <w:rPr>
      <w:rFonts w:ascii="宋体" w:eastAsia="宋体" w:hAnsi="宋体" w:cs="宋体" w:hint="eastAsia"/>
      <w:color w:val="000000"/>
      <w:sz w:val="22"/>
      <w:szCs w:val="22"/>
      <w:u w:val="none"/>
    </w:rPr>
  </w:style>
  <w:style w:type="character" w:customStyle="1" w:styleId="font11">
    <w:name w:val="font11"/>
    <w:basedOn w:val="a2"/>
    <w:qFormat/>
    <w:rsid w:val="00030A0F"/>
    <w:rPr>
      <w:rFonts w:ascii="宋体" w:eastAsia="宋体" w:hAnsi="宋体" w:cs="宋体" w:hint="eastAsia"/>
      <w:color w:val="FF0000"/>
      <w:sz w:val="22"/>
      <w:szCs w:val="22"/>
      <w:u w:val="none"/>
    </w:rPr>
  </w:style>
  <w:style w:type="character" w:customStyle="1" w:styleId="font41">
    <w:name w:val="font41"/>
    <w:basedOn w:val="a2"/>
    <w:qFormat/>
    <w:rsid w:val="00030A0F"/>
    <w:rPr>
      <w:rFonts w:ascii="等线" w:eastAsia="等线" w:hAnsi="等线" w:cs="等线" w:hint="default"/>
      <w:color w:val="FF0000"/>
      <w:sz w:val="22"/>
      <w:szCs w:val="22"/>
      <w:u w:val="none"/>
    </w:rPr>
  </w:style>
  <w:style w:type="character" w:customStyle="1" w:styleId="font21">
    <w:name w:val="font21"/>
    <w:basedOn w:val="a2"/>
    <w:qFormat/>
    <w:rsid w:val="00030A0F"/>
    <w:rPr>
      <w:rFonts w:ascii="等线" w:eastAsia="等线" w:hAnsi="等线" w:cs="等线" w:hint="default"/>
      <w:color w:val="000000"/>
      <w:sz w:val="22"/>
      <w:szCs w:val="22"/>
      <w:u w:val="none"/>
    </w:rPr>
  </w:style>
  <w:style w:type="character" w:customStyle="1" w:styleId="font51">
    <w:name w:val="font51"/>
    <w:basedOn w:val="a2"/>
    <w:qFormat/>
    <w:rsid w:val="00030A0F"/>
    <w:rPr>
      <w:rFonts w:ascii="等线" w:eastAsia="等线" w:hAnsi="等线" w:cs="等线" w:hint="default"/>
      <w:color w:val="FF0000"/>
      <w:sz w:val="22"/>
      <w:szCs w:val="22"/>
      <w:u w:val="none"/>
    </w:rPr>
  </w:style>
  <w:style w:type="character" w:customStyle="1" w:styleId="font61">
    <w:name w:val="font61"/>
    <w:basedOn w:val="a2"/>
    <w:qFormat/>
    <w:rsid w:val="00030A0F"/>
    <w:rPr>
      <w:rFonts w:ascii="等线" w:eastAsia="等线" w:hAnsi="等线" w:cs="等线" w:hint="default"/>
      <w:color w:val="000000"/>
      <w:sz w:val="22"/>
      <w:szCs w:val="22"/>
      <w:u w:val="none"/>
    </w:rPr>
  </w:style>
  <w:style w:type="paragraph" w:customStyle="1" w:styleId="xl69">
    <w:name w:val="xl69"/>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unhideWhenUsed/>
    <w:qFormat/>
    <w:rsid w:val="00030A0F"/>
    <w:rPr>
      <w:color w:val="605E5C"/>
      <w:shd w:val="clear" w:color="auto" w:fill="E1DFDD"/>
    </w:rPr>
  </w:style>
  <w:style w:type="paragraph" w:customStyle="1" w:styleId="p15">
    <w:name w:val="p15"/>
    <w:basedOn w:val="a0"/>
    <w:qFormat/>
    <w:rsid w:val="00030A0F"/>
    <w:pPr>
      <w:widowControl/>
      <w:adjustRightInd w:val="0"/>
    </w:pPr>
    <w:rPr>
      <w:rFonts w:ascii="宋体" w:hAnsi="宋体" w:cs="宋体"/>
      <w:kern w:val="0"/>
      <w:sz w:val="20"/>
      <w:szCs w:val="20"/>
    </w:rPr>
  </w:style>
  <w:style w:type="character" w:customStyle="1" w:styleId="bookmark-item">
    <w:name w:val="bookmark-item"/>
    <w:basedOn w:val="a2"/>
    <w:qFormat/>
    <w:rsid w:val="00030A0F"/>
  </w:style>
  <w:style w:type="paragraph" w:customStyle="1" w:styleId="indent">
    <w:name w:val="indent"/>
    <w:basedOn w:val="a0"/>
    <w:qFormat/>
    <w:rsid w:val="00030A0F"/>
    <w:pPr>
      <w:widowControl/>
      <w:spacing w:before="100" w:beforeAutospacing="1" w:after="100" w:afterAutospacing="1"/>
      <w:jc w:val="left"/>
    </w:pPr>
    <w:rPr>
      <w:rFonts w:ascii="宋体" w:hAnsi="宋体" w:cs="宋体"/>
      <w:kern w:val="0"/>
      <w:sz w:val="24"/>
    </w:rPr>
  </w:style>
  <w:style w:type="character" w:customStyle="1" w:styleId="Char0">
    <w:name w:val="题注 Char"/>
    <w:link w:val="a6"/>
    <w:qFormat/>
    <w:rsid w:val="00030A0F"/>
    <w:rPr>
      <w:rFonts w:ascii="Calibri" w:hAnsi="Calibri"/>
      <w:kern w:val="2"/>
    </w:rPr>
  </w:style>
  <w:style w:type="paragraph" w:customStyle="1" w:styleId="113">
    <w:name w:val="索引 11"/>
    <w:basedOn w:val="a0"/>
    <w:next w:val="a0"/>
    <w:uiPriority w:val="99"/>
    <w:qFormat/>
    <w:rsid w:val="00030A0F"/>
    <w:pPr>
      <w:spacing w:line="360" w:lineRule="auto"/>
    </w:pPr>
    <w:rPr>
      <w:rFonts w:ascii="仿宋_GB2312" w:eastAsia="仿宋_GB2312"/>
      <w:sz w:val="24"/>
      <w:szCs w:val="20"/>
    </w:rPr>
  </w:style>
  <w:style w:type="paragraph" w:customStyle="1" w:styleId="19">
    <w:name w:val="正文缩进1"/>
    <w:basedOn w:val="a0"/>
    <w:next w:val="aa"/>
    <w:qFormat/>
    <w:rsid w:val="00030A0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0"/>
    <w:uiPriority w:val="99"/>
    <w:semiHidden/>
    <w:qFormat/>
    <w:rsid w:val="00030A0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030A0F"/>
    <w:rPr>
      <w:kern w:val="2"/>
      <w:sz w:val="18"/>
      <w:szCs w:val="18"/>
    </w:rPr>
  </w:style>
  <w:style w:type="character" w:customStyle="1" w:styleId="Char23">
    <w:name w:val="页眉 Char2"/>
    <w:uiPriority w:val="99"/>
    <w:qFormat/>
    <w:rsid w:val="00030A0F"/>
    <w:rPr>
      <w:kern w:val="2"/>
      <w:sz w:val="18"/>
      <w:szCs w:val="18"/>
    </w:rPr>
  </w:style>
  <w:style w:type="paragraph" w:customStyle="1" w:styleId="TOC112">
    <w:name w:val="TOC 标题112"/>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TOC111">
    <w:name w:val="TOC 标题11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1a">
    <w:name w:val="批注文字 字符1"/>
    <w:qFormat/>
    <w:rsid w:val="00030A0F"/>
    <w:rPr>
      <w:rFonts w:eastAsia="宋体"/>
      <w:kern w:val="2"/>
      <w:sz w:val="21"/>
      <w:szCs w:val="24"/>
      <w:lang w:val="en-US" w:eastAsia="zh-CN" w:bidi="ar-SA"/>
    </w:rPr>
  </w:style>
  <w:style w:type="paragraph" w:customStyle="1" w:styleId="B">
    <w:name w:val="标题B"/>
    <w:basedOn w:val="a0"/>
    <w:qFormat/>
    <w:rsid w:val="00030A0F"/>
    <w:pPr>
      <w:numPr>
        <w:ilvl w:val="1"/>
        <w:numId w:val="5"/>
      </w:numPr>
      <w:tabs>
        <w:tab w:val="left" w:pos="360"/>
      </w:tabs>
      <w:adjustRightInd w:val="0"/>
      <w:snapToGrid w:val="0"/>
      <w:spacing w:line="360" w:lineRule="auto"/>
      <w:ind w:left="360" w:hanging="360"/>
    </w:pPr>
    <w:rPr>
      <w:rFonts w:ascii="微软雅黑" w:eastAsia="微软雅黑" w:hAnsi="微软雅黑"/>
      <w:b/>
      <w:bCs/>
      <w:sz w:val="30"/>
      <w:szCs w:val="30"/>
    </w:rPr>
  </w:style>
  <w:style w:type="paragraph" w:customStyle="1" w:styleId="A">
    <w:name w:val="标题A"/>
    <w:basedOn w:val="12"/>
    <w:qFormat/>
    <w:rsid w:val="00030A0F"/>
    <w:pPr>
      <w:numPr>
        <w:numId w:val="5"/>
      </w:numPr>
      <w:tabs>
        <w:tab w:val="left" w:pos="360"/>
      </w:tabs>
      <w:adjustRightInd w:val="0"/>
      <w:snapToGrid w:val="0"/>
      <w:spacing w:line="360" w:lineRule="auto"/>
      <w:ind w:left="360" w:firstLineChars="0" w:firstLine="0"/>
    </w:pPr>
    <w:rPr>
      <w:rFonts w:ascii="微软雅黑" w:eastAsia="微软雅黑" w:hAnsi="微软雅黑"/>
      <w:b/>
      <w:bCs/>
      <w:sz w:val="32"/>
      <w:szCs w:val="32"/>
    </w:rPr>
  </w:style>
  <w:style w:type="paragraph" w:customStyle="1" w:styleId="msonormal0">
    <w:name w:val="msonormal"/>
    <w:basedOn w:val="a0"/>
    <w:qFormat/>
    <w:rsid w:val="00030A0F"/>
    <w:pPr>
      <w:widowControl/>
      <w:spacing w:before="100" w:beforeAutospacing="1" w:after="100" w:afterAutospacing="1"/>
      <w:jc w:val="left"/>
    </w:pPr>
    <w:rPr>
      <w:rFonts w:ascii="宋体" w:hAnsi="宋体" w:cs="宋体"/>
      <w:kern w:val="0"/>
      <w:sz w:val="24"/>
    </w:rPr>
  </w:style>
  <w:style w:type="character" w:customStyle="1" w:styleId="2b">
    <w:name w:val="未处理的提及2"/>
    <w:basedOn w:val="a2"/>
    <w:uiPriority w:val="99"/>
    <w:unhideWhenUsed/>
    <w:qFormat/>
    <w:rsid w:val="00030A0F"/>
    <w:rPr>
      <w:color w:val="605E5C"/>
      <w:shd w:val="clear" w:color="auto" w:fill="E1DFDD"/>
    </w:rPr>
  </w:style>
  <w:style w:type="paragraph" w:customStyle="1" w:styleId="xl63">
    <w:name w:val="xl63"/>
    <w:basedOn w:val="a0"/>
    <w:qFormat/>
    <w:rsid w:val="00030A0F"/>
    <w:pPr>
      <w:widowControl/>
      <w:spacing w:before="100" w:beforeAutospacing="1" w:after="100" w:afterAutospacing="1"/>
      <w:jc w:val="left"/>
    </w:pPr>
    <w:rPr>
      <w:rFonts w:ascii="宋体" w:hAnsi="宋体" w:cs="宋体"/>
      <w:kern w:val="0"/>
      <w:sz w:val="24"/>
    </w:rPr>
  </w:style>
  <w:style w:type="paragraph" w:customStyle="1" w:styleId="xl64">
    <w:name w:val="xl6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styleId="42">
    <w:name w:val="index 4"/>
    <w:basedOn w:val="a0"/>
    <w:next w:val="a0"/>
    <w:uiPriority w:val="99"/>
    <w:unhideWhenUsed/>
    <w:qFormat/>
    <w:rsid w:val="00EE29CF"/>
    <w:pPr>
      <w:ind w:leftChars="600" w:left="600"/>
    </w:pPr>
    <w:rPr>
      <w:szCs w:val="22"/>
    </w:rPr>
  </w:style>
  <w:style w:type="paragraph" w:styleId="affc">
    <w:name w:val="No Spacing"/>
    <w:uiPriority w:val="1"/>
    <w:qFormat/>
    <w:rsid w:val="00EE29CF"/>
    <w:pPr>
      <w:widowControl w:val="0"/>
      <w:ind w:firstLineChars="200" w:firstLine="480"/>
      <w:jc w:val="both"/>
    </w:pPr>
    <w:rPr>
      <w:rFonts w:ascii="Calibri" w:hAnsi="Calibri"/>
      <w:kern w:val="2"/>
      <w:sz w:val="24"/>
      <w:szCs w:val="22"/>
    </w:rPr>
  </w:style>
  <w:style w:type="paragraph" w:customStyle="1" w:styleId="Normal">
    <w:name w:val="[Normal]"/>
    <w:qFormat/>
    <w:rsid w:val="00A27983"/>
    <w:rPr>
      <w:rFonts w:ascii="宋体" w:hAnsi="宋体"/>
      <w:sz w:val="24"/>
      <w:szCs w:val="22"/>
      <w:lang w:val="zh-CN"/>
    </w:rPr>
  </w:style>
</w:styles>
</file>

<file path=word/webSettings.xml><?xml version="1.0" encoding="utf-8"?>
<w:webSettings xmlns:r="http://schemas.openxmlformats.org/officeDocument/2006/relationships" xmlns:w="http://schemas.openxmlformats.org/wordprocessingml/2006/main">
  <w:divs>
    <w:div w:id="1611231700">
      <w:bodyDiv w:val="1"/>
      <w:marLeft w:val="0"/>
      <w:marRight w:val="0"/>
      <w:marTop w:val="0"/>
      <w:marBottom w:val="0"/>
      <w:divBdr>
        <w:top w:val="none" w:sz="0" w:space="0" w:color="auto"/>
        <w:left w:val="none" w:sz="0" w:space="0" w:color="auto"/>
        <w:bottom w:val="none" w:sz="0" w:space="0" w:color="auto"/>
        <w:right w:val="none" w:sz="0" w:space="0" w:color="auto"/>
      </w:divBdr>
      <w:divsChild>
        <w:div w:id="1690713965">
          <w:marLeft w:val="0"/>
          <w:marRight w:val="0"/>
          <w:marTop w:val="0"/>
          <w:marBottom w:val="0"/>
          <w:divBdr>
            <w:top w:val="none" w:sz="0" w:space="0" w:color="auto"/>
            <w:left w:val="none" w:sz="0" w:space="0" w:color="auto"/>
            <w:bottom w:val="none" w:sz="0" w:space="0" w:color="auto"/>
            <w:right w:val="none" w:sz="0" w:space="0" w:color="auto"/>
          </w:divBdr>
          <w:divsChild>
            <w:div w:id="16445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ggb.sx.gov.cn" TargetMode="External" Type="http://schemas.openxmlformats.org/officeDocument/2006/relationships/hyperlink"/><Relationship Id="rId11" Target="header1.xml" Type="http://schemas.openxmlformats.org/officeDocument/2006/relationships/header"/><Relationship Id="rId12" Target="footer1.xml" Type="http://schemas.openxmlformats.org/officeDocument/2006/relationships/footer"/><Relationship Id="rId13" Target="media/image1.emf" Type="http://schemas.openxmlformats.org/officeDocument/2006/relationships/image"/><Relationship Id="rId14" Target="embeddings/oleObject1.bin" Type="http://schemas.openxmlformats.org/officeDocument/2006/relationships/oleObject"/><Relationship Id="rId15" Target="media/image2.emf" Type="http://schemas.openxmlformats.org/officeDocument/2006/relationships/image"/><Relationship Id="rId16" Target="embeddings/oleObject2.bin" Type="http://schemas.openxmlformats.org/officeDocument/2006/relationships/oleObject"/><Relationship Id="rId17" Target="header2.xml" Type="http://schemas.openxmlformats.org/officeDocument/2006/relationships/header"/><Relationship Id="rId18" Target="footer2.xml" Type="http://schemas.openxmlformats.org/officeDocument/2006/relationships/footer"/><Relationship Id="rId19" Target="header3.xml" Type="http://schemas.openxmlformats.org/officeDocument/2006/relationships/header"/><Relationship Id="rId2" Target="../customXml/item2.xml" Type="http://schemas.openxmlformats.org/officeDocument/2006/relationships/customXml"/><Relationship Id="rId20" Target="footer3.xml" Type="http://schemas.openxmlformats.org/officeDocument/2006/relationships/footer"/><Relationship Id="rId21" Target="media/image3.emf" Type="http://schemas.openxmlformats.org/officeDocument/2006/relationships/image"/><Relationship Id="rId22" Target="embeddings/oleObject3.bin" Type="http://schemas.openxmlformats.org/officeDocument/2006/relationships/oleObject"/><Relationship Id="rId23" Target="header4.xml" Type="http://schemas.openxmlformats.org/officeDocument/2006/relationships/header"/><Relationship Id="rId24" Target="footer4.xml" Type="http://schemas.openxmlformats.org/officeDocument/2006/relationships/footer"/><Relationship Id="rId25" Target="footer5.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28" Target="stylesWithEffects.xml" Type="http://schemas.microsoft.com/office/2007/relationships/stylesWithEffects"/><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www.zjzfcg.gov.cn"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0DA94D-62C7-4F3C-B0A5-44E556FC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106</Pages>
  <Words>11035</Words>
  <Characters>62903</Characters>
  <Application>Microsoft Office Word</Application>
  <DocSecurity>0</DocSecurity>
  <Lines>524</Lines>
  <Paragraphs>147</Paragraphs>
  <ScaleCrop>false</ScaleCrop>
  <Company/>
  <LinksUpToDate>false</LinksUpToDate>
  <CharactersWithSpaces>73791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2022-11-04T09:21:00Z</dcterms:created>
  <dc:creator>Administrator</dc:creator>
  <cp:lastModifiedBy>admin</cp:lastModifiedBy>
  <cp:lastPrinted>2022-11-15T09:02:00Z</cp:lastPrinted>
  <dcterms:modified xsi:type="dcterms:W3CDTF">2022-11-15T09:06:00Z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