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20D" w:rsidRPr="00F74409" w:rsidRDefault="0040220D" w:rsidP="0040220D">
      <w:pPr>
        <w:jc w:val="center"/>
        <w:rPr>
          <w:rFonts w:ascii="仿宋_GB2312" w:eastAsia="仿宋_GB2312" w:hAnsi="宋体"/>
          <w:b/>
          <w:sz w:val="30"/>
          <w:szCs w:val="30"/>
        </w:rPr>
      </w:pPr>
      <w:r w:rsidRPr="00F74409">
        <w:rPr>
          <w:rFonts w:ascii="仿宋_GB2312" w:eastAsia="仿宋_GB2312" w:hAnsi="宋体" w:hint="eastAsia"/>
          <w:b/>
          <w:sz w:val="30"/>
          <w:szCs w:val="30"/>
        </w:rPr>
        <w:t>投标响应函</w:t>
      </w:r>
    </w:p>
    <w:p w:rsidR="0040220D" w:rsidRPr="00F74409" w:rsidRDefault="0040220D" w:rsidP="0040220D">
      <w:pPr>
        <w:pStyle w:val="a5"/>
        <w:spacing w:afterLines="0" w:line="440" w:lineRule="exact"/>
        <w:ind w:firstLineChars="0" w:firstLine="0"/>
        <w:rPr>
          <w:rFonts w:ascii="仿宋_GB2312" w:eastAsia="仿宋_GB2312" w:hAnsi="宋体"/>
          <w:szCs w:val="24"/>
        </w:rPr>
      </w:pPr>
    </w:p>
    <w:p w:rsidR="0040220D" w:rsidRPr="00F74409" w:rsidRDefault="0040220D" w:rsidP="0040220D">
      <w:pPr>
        <w:pStyle w:val="a5"/>
        <w:spacing w:afterLines="0" w:line="440" w:lineRule="exact"/>
        <w:ind w:firstLineChars="0" w:firstLine="0"/>
        <w:rPr>
          <w:rFonts w:ascii="仿宋_GB2312" w:eastAsia="仿宋_GB2312" w:hAnsi="宋体"/>
          <w:szCs w:val="24"/>
        </w:rPr>
      </w:pPr>
      <w:r w:rsidRPr="00F74409">
        <w:rPr>
          <w:rFonts w:ascii="仿宋_GB2312" w:eastAsia="仿宋_GB2312" w:hAnsi="宋体" w:hint="eastAsia"/>
          <w:szCs w:val="24"/>
        </w:rPr>
        <w:t>致：</w:t>
      </w:r>
      <w:r w:rsidRPr="00F74409">
        <w:rPr>
          <w:rFonts w:ascii="仿宋_GB2312" w:eastAsia="仿宋_GB2312" w:hAnsi="宋体" w:hint="eastAsia"/>
          <w:szCs w:val="24"/>
          <w:u w:val="single"/>
        </w:rPr>
        <w:t xml:space="preserve">绍兴市人民医院、绍兴市公共资源交易中心 </w:t>
      </w:r>
    </w:p>
    <w:p w:rsidR="0040220D" w:rsidRPr="00F74409" w:rsidRDefault="0040220D" w:rsidP="0040220D">
      <w:pPr>
        <w:pStyle w:val="a5"/>
        <w:spacing w:afterLines="0" w:line="440" w:lineRule="exact"/>
        <w:ind w:firstLine="480"/>
        <w:rPr>
          <w:rFonts w:ascii="仿宋_GB2312" w:eastAsia="仿宋_GB2312" w:hAnsi="宋体"/>
          <w:szCs w:val="24"/>
        </w:rPr>
      </w:pPr>
      <w:r w:rsidRPr="00F74409">
        <w:rPr>
          <w:rFonts w:ascii="仿宋_GB2312" w:eastAsia="仿宋_GB2312" w:hAnsi="宋体" w:hint="eastAsia"/>
          <w:szCs w:val="24"/>
        </w:rPr>
        <w:t>根据贵方招标文件编号：（</w:t>
      </w:r>
      <w:r w:rsidRPr="00F74409">
        <w:rPr>
          <w:rFonts w:ascii="仿宋_GB2312" w:eastAsia="仿宋_GB2312" w:hAnsi="宋体" w:hint="eastAsia"/>
          <w:szCs w:val="24"/>
          <w:u w:val="single"/>
        </w:rPr>
        <w:t xml:space="preserve">   </w:t>
      </w:r>
      <w:r w:rsidRPr="00FE1300">
        <w:rPr>
          <w:rFonts w:ascii="仿宋_GB2312" w:eastAsia="仿宋_GB2312" w:hAnsi="宋体" w:hint="eastAsia"/>
          <w:szCs w:val="24"/>
          <w:u w:val="single"/>
        </w:rPr>
        <w:t xml:space="preserve"> </w:t>
      </w:r>
      <w:r w:rsidRPr="00FE1300">
        <w:rPr>
          <w:rFonts w:ascii="仿宋_GB2312" w:eastAsia="仿宋_GB2312" w:hAnsi="新宋体" w:cs="Arial" w:hint="eastAsia"/>
          <w:b/>
          <w:bCs/>
          <w:u w:val="single"/>
        </w:rPr>
        <w:t>招标编号：</w:t>
      </w:r>
      <w:r w:rsidRPr="009C1203">
        <w:rPr>
          <w:rFonts w:ascii="仿宋_GB2312" w:eastAsia="仿宋_GB2312" w:hAnsi="新宋体"/>
          <w:u w:val="single"/>
        </w:rPr>
        <w:t>2019-01-0004</w:t>
      </w:r>
      <w:r w:rsidRPr="00F74409">
        <w:rPr>
          <w:rFonts w:ascii="仿宋_GB2312" w:eastAsia="仿宋_GB2312" w:hAnsi="宋体" w:hint="eastAsia"/>
          <w:szCs w:val="24"/>
          <w:u w:val="single"/>
        </w:rPr>
        <w:t xml:space="preserve">  </w:t>
      </w:r>
      <w:r w:rsidRPr="00F74409">
        <w:rPr>
          <w:rFonts w:ascii="仿宋_GB2312" w:eastAsia="仿宋_GB2312" w:hAnsi="宋体" w:hint="eastAsia"/>
          <w:szCs w:val="24"/>
        </w:rPr>
        <w:t>）招标文件的要求，正式授权下述签字人</w:t>
      </w:r>
      <w:r w:rsidRPr="00F74409">
        <w:rPr>
          <w:rFonts w:ascii="仿宋_GB2312" w:eastAsia="仿宋_GB2312" w:hAnsi="宋体" w:hint="eastAsia"/>
          <w:szCs w:val="24"/>
          <w:u w:val="single"/>
        </w:rPr>
        <w:t xml:space="preserve">  </w:t>
      </w:r>
      <w:r>
        <w:rPr>
          <w:rFonts w:ascii="仿宋_GB2312" w:eastAsia="仿宋_GB2312" w:hAnsi="宋体" w:hint="eastAsia"/>
          <w:szCs w:val="24"/>
          <w:u w:val="single"/>
        </w:rPr>
        <w:t>赵广海  绍兴万福医疗设备有限公司 ，区域经理</w:t>
      </w:r>
      <w:r w:rsidRPr="00F74409">
        <w:rPr>
          <w:rFonts w:ascii="仿宋_GB2312" w:eastAsia="仿宋_GB2312" w:hAnsi="宋体" w:hint="eastAsia"/>
          <w:szCs w:val="24"/>
          <w:u w:val="single"/>
        </w:rPr>
        <w:t xml:space="preserve">     </w:t>
      </w:r>
      <w:r w:rsidRPr="00F74409">
        <w:rPr>
          <w:rFonts w:ascii="仿宋_GB2312" w:eastAsia="仿宋_GB2312" w:hAnsi="宋体" w:hint="eastAsia"/>
          <w:szCs w:val="24"/>
        </w:rPr>
        <w:t>（姓名、单位、职务）代表投标人</w:t>
      </w:r>
      <w:r w:rsidRPr="00F74409">
        <w:rPr>
          <w:rFonts w:ascii="仿宋_GB2312" w:eastAsia="仿宋_GB2312" w:hAnsi="宋体" w:hint="eastAsia"/>
          <w:szCs w:val="24"/>
          <w:u w:val="single"/>
        </w:rPr>
        <w:t xml:space="preserve">  </w:t>
      </w:r>
      <w:r>
        <w:rPr>
          <w:rFonts w:ascii="仿宋_GB2312" w:eastAsia="仿宋_GB2312" w:hAnsi="宋体" w:hint="eastAsia"/>
          <w:szCs w:val="24"/>
          <w:u w:val="single"/>
        </w:rPr>
        <w:t>绍兴万福医疗设备有限公司</w:t>
      </w:r>
      <w:r w:rsidRPr="00F74409">
        <w:rPr>
          <w:rFonts w:ascii="仿宋_GB2312" w:eastAsia="仿宋_GB2312" w:hAnsi="宋体" w:hint="eastAsia"/>
          <w:szCs w:val="24"/>
          <w:u w:val="single"/>
        </w:rPr>
        <w:t xml:space="preserve">  </w:t>
      </w:r>
      <w:r>
        <w:rPr>
          <w:rFonts w:ascii="仿宋_GB2312" w:eastAsia="仿宋_GB2312" w:hAnsi="宋体" w:hint="eastAsia"/>
          <w:szCs w:val="24"/>
          <w:u w:val="single"/>
        </w:rPr>
        <w:t>绍兴市柯桥柯桥区云集路823号百汇商厦1幢347室</w:t>
      </w:r>
      <w:r w:rsidRPr="00F74409">
        <w:rPr>
          <w:rFonts w:ascii="仿宋_GB2312" w:eastAsia="仿宋_GB2312" w:hAnsi="宋体" w:hint="eastAsia"/>
          <w:szCs w:val="24"/>
          <w:u w:val="single"/>
        </w:rPr>
        <w:t xml:space="preserve">      </w:t>
      </w:r>
      <w:r w:rsidRPr="00F74409">
        <w:rPr>
          <w:rFonts w:ascii="仿宋_GB2312" w:eastAsia="仿宋_GB2312" w:hAnsi="宋体" w:hint="eastAsia"/>
          <w:szCs w:val="24"/>
        </w:rPr>
        <w:t>（单位、地址）提交以下文件正本一份、副本五份、</w:t>
      </w:r>
      <w:r w:rsidRPr="00F74409">
        <w:rPr>
          <w:rFonts w:ascii="仿宋_GB2312" w:eastAsia="仿宋_GB2312" w:hAnsi="宋体" w:hint="eastAsia"/>
        </w:rPr>
        <w:t>另提供报价文件光盘一张</w:t>
      </w:r>
      <w:r w:rsidRPr="00F74409">
        <w:rPr>
          <w:rFonts w:ascii="仿宋_GB2312" w:eastAsia="仿宋_GB2312" w:hAnsi="宋体" w:hint="eastAsia"/>
          <w:szCs w:val="24"/>
        </w:rPr>
        <w:t>。</w:t>
      </w:r>
    </w:p>
    <w:p w:rsidR="0040220D" w:rsidRPr="00F74409" w:rsidRDefault="0040220D" w:rsidP="0040220D">
      <w:pPr>
        <w:pStyle w:val="a5"/>
        <w:spacing w:afterLines="0" w:line="440" w:lineRule="exact"/>
        <w:ind w:firstLine="480"/>
        <w:rPr>
          <w:rFonts w:ascii="仿宋_GB2312" w:eastAsia="仿宋_GB2312" w:hAnsi="宋体"/>
          <w:szCs w:val="24"/>
        </w:rPr>
      </w:pPr>
      <w:r w:rsidRPr="00F74409">
        <w:rPr>
          <w:rFonts w:ascii="仿宋_GB2312" w:eastAsia="仿宋_GB2312" w:hAnsi="宋体" w:hint="eastAsia"/>
          <w:szCs w:val="24"/>
        </w:rPr>
        <w:t>我方已完全明白招标文件的所有条款要求，兹宣布同意如下：</w:t>
      </w:r>
    </w:p>
    <w:p w:rsidR="0040220D" w:rsidRPr="00F74409" w:rsidRDefault="0040220D" w:rsidP="0040220D">
      <w:pPr>
        <w:pStyle w:val="2"/>
        <w:tabs>
          <w:tab w:val="clear" w:pos="1697"/>
        </w:tabs>
        <w:spacing w:afterLines="0" w:line="440" w:lineRule="exact"/>
        <w:ind w:left="0" w:firstLineChars="200" w:firstLine="480"/>
        <w:rPr>
          <w:rFonts w:ascii="仿宋_GB2312" w:eastAsia="仿宋_GB2312" w:hAnsi="宋体"/>
          <w:szCs w:val="24"/>
        </w:rPr>
      </w:pPr>
      <w:r w:rsidRPr="00F74409">
        <w:rPr>
          <w:rFonts w:ascii="仿宋_GB2312" w:eastAsia="仿宋_GB2312" w:hAnsi="宋体" w:hint="eastAsia"/>
          <w:szCs w:val="24"/>
        </w:rPr>
        <w:t>1.根据招标文件的规定，承诺按标书和合同的规定执行责任和义务。</w:t>
      </w:r>
    </w:p>
    <w:p w:rsidR="0040220D" w:rsidRPr="00F74409" w:rsidRDefault="0040220D" w:rsidP="0040220D">
      <w:pPr>
        <w:pStyle w:val="a5"/>
        <w:spacing w:afterLines="0" w:line="440" w:lineRule="exact"/>
        <w:ind w:firstLine="480"/>
        <w:rPr>
          <w:rFonts w:ascii="仿宋_GB2312" w:eastAsia="仿宋_GB2312" w:hAnsi="宋体"/>
          <w:szCs w:val="24"/>
        </w:rPr>
      </w:pPr>
      <w:r w:rsidRPr="00F74409">
        <w:rPr>
          <w:rFonts w:ascii="仿宋_GB2312" w:eastAsia="仿宋_GB2312" w:hAnsi="宋体" w:hint="eastAsia"/>
          <w:szCs w:val="24"/>
        </w:rPr>
        <w:t>2.我方承诺已经具备《中华人民共和国政府采购法》中规定的参加政府采购活动的供应商应当具备的条件：</w:t>
      </w:r>
    </w:p>
    <w:p w:rsidR="0040220D" w:rsidRPr="00F74409" w:rsidRDefault="0040220D" w:rsidP="0040220D">
      <w:pPr>
        <w:pStyle w:val="a5"/>
        <w:spacing w:afterLines="0" w:line="440" w:lineRule="exact"/>
        <w:ind w:firstLine="480"/>
        <w:rPr>
          <w:rFonts w:ascii="仿宋_GB2312" w:eastAsia="仿宋_GB2312" w:hAnsi="宋体"/>
          <w:szCs w:val="24"/>
        </w:rPr>
      </w:pPr>
      <w:r w:rsidRPr="00F74409">
        <w:rPr>
          <w:rFonts w:ascii="仿宋_GB2312" w:eastAsia="仿宋_GB2312" w:hAnsi="宋体" w:hint="eastAsia"/>
          <w:szCs w:val="24"/>
        </w:rPr>
        <w:t>(1)具有独立承担民事责任的能力；</w:t>
      </w:r>
    </w:p>
    <w:p w:rsidR="0040220D" w:rsidRPr="00F74409" w:rsidRDefault="0040220D" w:rsidP="0040220D">
      <w:pPr>
        <w:pStyle w:val="a5"/>
        <w:spacing w:afterLines="0" w:line="440" w:lineRule="exact"/>
        <w:ind w:firstLine="480"/>
        <w:rPr>
          <w:rFonts w:ascii="仿宋_GB2312" w:eastAsia="仿宋_GB2312" w:hAnsi="宋体"/>
          <w:szCs w:val="24"/>
        </w:rPr>
      </w:pPr>
      <w:r w:rsidRPr="00F74409">
        <w:rPr>
          <w:rFonts w:ascii="仿宋_GB2312" w:eastAsia="仿宋_GB2312" w:hAnsi="宋体" w:hint="eastAsia"/>
          <w:szCs w:val="24"/>
        </w:rPr>
        <w:t>(2)遵守国家法律、行政法规，具有良好的信誉和商业道德；</w:t>
      </w:r>
    </w:p>
    <w:p w:rsidR="0040220D" w:rsidRPr="00F74409" w:rsidRDefault="0040220D" w:rsidP="0040220D">
      <w:pPr>
        <w:pStyle w:val="a5"/>
        <w:spacing w:afterLines="0" w:line="440" w:lineRule="exact"/>
        <w:ind w:firstLine="480"/>
        <w:rPr>
          <w:rFonts w:ascii="仿宋_GB2312" w:eastAsia="仿宋_GB2312" w:hAnsi="宋体"/>
          <w:szCs w:val="24"/>
        </w:rPr>
      </w:pPr>
      <w:r w:rsidRPr="00F74409">
        <w:rPr>
          <w:rFonts w:ascii="仿宋_GB2312" w:eastAsia="仿宋_GB2312" w:hAnsi="宋体" w:hint="eastAsia"/>
          <w:szCs w:val="24"/>
        </w:rPr>
        <w:t>(3)具有履行合同的能力和良好的履行合同记录；</w:t>
      </w:r>
    </w:p>
    <w:p w:rsidR="0040220D" w:rsidRPr="00F74409" w:rsidRDefault="0040220D" w:rsidP="0040220D">
      <w:pPr>
        <w:pStyle w:val="a5"/>
        <w:spacing w:afterLines="0" w:line="440" w:lineRule="exact"/>
        <w:ind w:firstLine="480"/>
        <w:rPr>
          <w:rFonts w:ascii="仿宋_GB2312" w:eastAsia="仿宋_GB2312" w:hAnsi="宋体"/>
          <w:szCs w:val="24"/>
        </w:rPr>
      </w:pPr>
      <w:r w:rsidRPr="00F74409">
        <w:rPr>
          <w:rFonts w:ascii="仿宋_GB2312" w:eastAsia="仿宋_GB2312" w:hAnsi="宋体" w:hint="eastAsia"/>
          <w:szCs w:val="24"/>
        </w:rPr>
        <w:t>(4)良好的资金、财务状况；</w:t>
      </w:r>
    </w:p>
    <w:p w:rsidR="0040220D" w:rsidRPr="00F74409" w:rsidRDefault="0040220D" w:rsidP="0040220D">
      <w:pPr>
        <w:pStyle w:val="a5"/>
        <w:spacing w:afterLines="0" w:line="440" w:lineRule="exact"/>
        <w:ind w:firstLine="480"/>
        <w:rPr>
          <w:rFonts w:ascii="仿宋_GB2312" w:eastAsia="仿宋_GB2312" w:hAnsi="宋体"/>
          <w:szCs w:val="24"/>
        </w:rPr>
      </w:pPr>
      <w:r w:rsidRPr="00F74409">
        <w:rPr>
          <w:rFonts w:ascii="仿宋_GB2312" w:eastAsia="仿宋_GB2312" w:hAnsi="宋体" w:hint="eastAsia"/>
          <w:szCs w:val="24"/>
        </w:rPr>
        <w:t>(5)产品及生产所需装备符合中国政府规定的相应技术标准和环保标准；</w:t>
      </w:r>
    </w:p>
    <w:p w:rsidR="0040220D" w:rsidRPr="00F74409" w:rsidRDefault="0040220D" w:rsidP="0040220D">
      <w:pPr>
        <w:pStyle w:val="a5"/>
        <w:spacing w:afterLines="0" w:line="440" w:lineRule="exact"/>
        <w:ind w:firstLine="480"/>
        <w:rPr>
          <w:rFonts w:ascii="仿宋_GB2312" w:eastAsia="仿宋_GB2312" w:hAnsi="宋体"/>
          <w:szCs w:val="24"/>
        </w:rPr>
      </w:pPr>
      <w:r w:rsidRPr="00F74409">
        <w:rPr>
          <w:rFonts w:ascii="仿宋_GB2312" w:eastAsia="仿宋_GB2312" w:hAnsi="宋体" w:hint="eastAsia"/>
          <w:szCs w:val="24"/>
        </w:rPr>
        <w:t>(6)没有违反政府采购法规、政策的记录；</w:t>
      </w:r>
    </w:p>
    <w:p w:rsidR="0040220D" w:rsidRPr="00F74409" w:rsidRDefault="0040220D" w:rsidP="0040220D">
      <w:pPr>
        <w:pStyle w:val="a5"/>
        <w:spacing w:afterLines="0" w:line="440" w:lineRule="exact"/>
        <w:ind w:firstLine="480"/>
        <w:rPr>
          <w:rFonts w:ascii="仿宋_GB2312" w:eastAsia="仿宋_GB2312" w:hAnsi="宋体"/>
          <w:szCs w:val="24"/>
        </w:rPr>
      </w:pPr>
      <w:r w:rsidRPr="00F74409">
        <w:rPr>
          <w:rFonts w:ascii="仿宋_GB2312" w:eastAsia="仿宋_GB2312" w:hAnsi="宋体" w:hint="eastAsia"/>
          <w:szCs w:val="24"/>
        </w:rPr>
        <w:t>(7)没有发生重大经济纠纷和走私犯罪记录。我方已详细审核全部招标文件，包括修改文件（如果有的话）及有关附件，我方完全知道必须放弃提出含糊不清或误解而对招标文件提出质疑的权力。</w:t>
      </w:r>
    </w:p>
    <w:p w:rsidR="0040220D" w:rsidRPr="00F74409" w:rsidRDefault="0040220D" w:rsidP="0040220D">
      <w:pPr>
        <w:pStyle w:val="a5"/>
        <w:spacing w:afterLines="0" w:line="440" w:lineRule="exact"/>
        <w:ind w:firstLine="480"/>
        <w:rPr>
          <w:rFonts w:ascii="仿宋_GB2312" w:eastAsia="仿宋_GB2312" w:hAnsi="宋体"/>
          <w:szCs w:val="24"/>
        </w:rPr>
      </w:pPr>
      <w:r w:rsidRPr="00F74409">
        <w:rPr>
          <w:rFonts w:ascii="仿宋_GB2312" w:eastAsia="仿宋_GB2312" w:hAnsi="宋体" w:hint="eastAsia"/>
          <w:szCs w:val="24"/>
        </w:rPr>
        <w:t>3.我方中标后拟在中标后将</w:t>
      </w:r>
      <w:r w:rsidRPr="00F74409">
        <w:rPr>
          <w:rFonts w:ascii="仿宋_GB2312" w:eastAsia="仿宋_GB2312" w:hAnsi="宋体" w:hint="eastAsia"/>
          <w:szCs w:val="24"/>
          <w:u w:val="single"/>
        </w:rPr>
        <w:t xml:space="preserve"> </w:t>
      </w:r>
      <w:r>
        <w:rPr>
          <w:rFonts w:ascii="仿宋_GB2312" w:eastAsia="仿宋_GB2312" w:hAnsi="宋体" w:hint="eastAsia"/>
          <w:szCs w:val="24"/>
          <w:u w:val="single"/>
        </w:rPr>
        <w:t xml:space="preserve">/ </w:t>
      </w:r>
      <w:r w:rsidRPr="00F74409">
        <w:rPr>
          <w:rFonts w:ascii="仿宋_GB2312" w:eastAsia="仿宋_GB2312" w:hAnsi="宋体" w:hint="eastAsia"/>
          <w:szCs w:val="24"/>
        </w:rPr>
        <w:t>工作分包，分包承担主体是</w:t>
      </w:r>
      <w:r w:rsidRPr="00F74409">
        <w:rPr>
          <w:rFonts w:ascii="仿宋_GB2312" w:eastAsia="仿宋_GB2312" w:hAnsi="宋体" w:hint="eastAsia"/>
          <w:szCs w:val="24"/>
          <w:u w:val="single"/>
        </w:rPr>
        <w:t xml:space="preserve"> </w:t>
      </w:r>
      <w:r>
        <w:rPr>
          <w:rFonts w:ascii="仿宋_GB2312" w:eastAsia="仿宋_GB2312" w:hAnsi="宋体" w:hint="eastAsia"/>
          <w:szCs w:val="24"/>
          <w:u w:val="single"/>
        </w:rPr>
        <w:t xml:space="preserve">/ </w:t>
      </w:r>
      <w:r w:rsidRPr="00F74409">
        <w:rPr>
          <w:rFonts w:ascii="仿宋_GB2312" w:eastAsia="仿宋_GB2312" w:hAnsi="宋体" w:hint="eastAsia"/>
          <w:szCs w:val="24"/>
        </w:rPr>
        <w:t>，我方承诺分包承担主体具备相应资质条件，且不再次分包。（不再将工作进行分包或本项目不允许分包的，下划线处填写“/”。）</w:t>
      </w:r>
    </w:p>
    <w:p w:rsidR="0040220D" w:rsidRPr="00F74409" w:rsidRDefault="0040220D" w:rsidP="0040220D">
      <w:pPr>
        <w:pStyle w:val="a5"/>
        <w:spacing w:afterLines="0" w:line="440" w:lineRule="exact"/>
        <w:ind w:firstLine="480"/>
        <w:rPr>
          <w:rFonts w:ascii="仿宋_GB2312" w:eastAsia="仿宋_GB2312" w:hAnsi="宋体"/>
          <w:szCs w:val="24"/>
        </w:rPr>
      </w:pPr>
      <w:r w:rsidRPr="00F74409">
        <w:rPr>
          <w:rFonts w:ascii="仿宋_GB2312" w:eastAsia="仿宋_GB2312" w:hAnsi="宋体" w:hint="eastAsia"/>
          <w:szCs w:val="24"/>
        </w:rPr>
        <w:t>4.同意向绍兴市公共资源交易中心提供可能另外要求的与投标有关的任何数据或资料；</w:t>
      </w:r>
    </w:p>
    <w:p w:rsidR="0040220D" w:rsidRPr="00F74409" w:rsidRDefault="0040220D" w:rsidP="0040220D">
      <w:pPr>
        <w:pStyle w:val="a5"/>
        <w:spacing w:afterLines="0" w:line="440" w:lineRule="exact"/>
        <w:ind w:firstLine="480"/>
        <w:rPr>
          <w:rFonts w:ascii="仿宋_GB2312" w:eastAsia="仿宋_GB2312" w:hAnsi="宋体"/>
          <w:szCs w:val="24"/>
        </w:rPr>
      </w:pPr>
      <w:r w:rsidRPr="00F74409">
        <w:rPr>
          <w:rFonts w:ascii="仿宋_GB2312" w:eastAsia="仿宋_GB2312" w:hAnsi="宋体" w:hint="eastAsia"/>
          <w:szCs w:val="24"/>
        </w:rPr>
        <w:t>5.我单位保证所供货物质量符合国家强制性规范和标准，达到招标文件规定的要求；</w:t>
      </w:r>
    </w:p>
    <w:p w:rsidR="0040220D" w:rsidRPr="00F74409" w:rsidRDefault="0040220D" w:rsidP="0040220D">
      <w:pPr>
        <w:pStyle w:val="a5"/>
        <w:spacing w:afterLines="0" w:line="440" w:lineRule="exact"/>
        <w:ind w:firstLine="480"/>
        <w:rPr>
          <w:rFonts w:ascii="仿宋_GB2312" w:eastAsia="仿宋_GB2312" w:hAnsi="宋体"/>
          <w:szCs w:val="24"/>
        </w:rPr>
      </w:pPr>
      <w:r w:rsidRPr="00F74409">
        <w:rPr>
          <w:rFonts w:ascii="仿宋_GB2312" w:eastAsia="仿宋_GB2312" w:hAnsi="宋体" w:hint="eastAsia"/>
          <w:szCs w:val="24"/>
        </w:rPr>
        <w:t>6.我方理解贵方将不受你们所收到的最低报价或其它任何投标文件的约束；</w:t>
      </w:r>
    </w:p>
    <w:p w:rsidR="0040220D" w:rsidRPr="00F74409" w:rsidRDefault="0040220D" w:rsidP="0040220D">
      <w:pPr>
        <w:pStyle w:val="2"/>
        <w:tabs>
          <w:tab w:val="clear" w:pos="1697"/>
        </w:tabs>
        <w:spacing w:afterLines="0" w:line="440" w:lineRule="exact"/>
        <w:ind w:left="0" w:firstLineChars="200" w:firstLine="480"/>
        <w:rPr>
          <w:rFonts w:ascii="仿宋_GB2312" w:eastAsia="仿宋_GB2312" w:hAnsi="宋体"/>
          <w:szCs w:val="24"/>
        </w:rPr>
      </w:pPr>
      <w:r w:rsidRPr="00F74409">
        <w:rPr>
          <w:rFonts w:ascii="仿宋_GB2312" w:eastAsia="仿宋_GB2312" w:hAnsi="宋体" w:hint="eastAsia"/>
        </w:rPr>
        <w:t>7.</w:t>
      </w:r>
      <w:r w:rsidRPr="00F74409">
        <w:rPr>
          <w:rFonts w:ascii="仿宋_GB2312" w:eastAsia="仿宋_GB2312" w:hAnsi="宋体" w:hint="eastAsia"/>
          <w:szCs w:val="24"/>
        </w:rPr>
        <w:t>本投标自开标之日（投标截止之日）起60天内有效，如中标，有效期将延至合同终止日为止。</w:t>
      </w:r>
    </w:p>
    <w:p w:rsidR="0040220D" w:rsidRPr="00F74409" w:rsidRDefault="0040220D" w:rsidP="0040220D">
      <w:pPr>
        <w:pStyle w:val="a5"/>
        <w:spacing w:afterLines="0" w:line="440" w:lineRule="exact"/>
        <w:ind w:firstLine="480"/>
        <w:rPr>
          <w:rFonts w:ascii="仿宋_GB2312" w:eastAsia="仿宋_GB2312" w:hAnsi="宋体"/>
          <w:szCs w:val="24"/>
        </w:rPr>
      </w:pPr>
      <w:r w:rsidRPr="00F74409">
        <w:rPr>
          <w:rFonts w:ascii="仿宋_GB2312" w:eastAsia="仿宋_GB2312" w:hAnsi="宋体" w:hint="eastAsia"/>
          <w:szCs w:val="24"/>
        </w:rPr>
        <w:lastRenderedPageBreak/>
        <w:t>8.我方承诺完全遵守和满足招标文件供货日期(完工日期)和所投产品(服务)的质保期(免费保修期)要求。</w:t>
      </w:r>
    </w:p>
    <w:p w:rsidR="0040220D" w:rsidRPr="00F74409" w:rsidRDefault="0040220D" w:rsidP="0040220D">
      <w:pPr>
        <w:snapToGrid w:val="0"/>
        <w:spacing w:line="440" w:lineRule="exact"/>
        <w:ind w:firstLineChars="200" w:firstLine="480"/>
        <w:rPr>
          <w:rFonts w:ascii="仿宋_GB2312" w:eastAsia="仿宋_GB2312" w:hAnsi="仿宋_GB2312" w:cs="仿宋_GB2312"/>
          <w:sz w:val="24"/>
        </w:rPr>
      </w:pPr>
      <w:r w:rsidRPr="00F74409">
        <w:rPr>
          <w:rFonts w:ascii="仿宋_GB2312" w:eastAsia="仿宋_GB2312" w:hAnsi="仿宋_GB2312" w:cs="仿宋_GB2312" w:hint="eastAsia"/>
          <w:sz w:val="24"/>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40220D" w:rsidRPr="00F74409" w:rsidRDefault="0040220D" w:rsidP="0040220D">
      <w:pPr>
        <w:snapToGrid w:val="0"/>
        <w:spacing w:line="440" w:lineRule="exact"/>
        <w:ind w:firstLineChars="200" w:firstLine="480"/>
        <w:rPr>
          <w:rFonts w:ascii="仿宋_GB2312" w:eastAsia="仿宋_GB2312" w:hAnsi="仿宋_GB2312" w:cs="仿宋_GB2312"/>
          <w:sz w:val="24"/>
        </w:rPr>
      </w:pPr>
      <w:r w:rsidRPr="00F74409">
        <w:rPr>
          <w:rFonts w:ascii="仿宋_GB2312" w:eastAsia="仿宋_GB2312" w:hAnsi="仿宋_GB2312" w:cs="仿宋_GB2312" w:hint="eastAsia"/>
          <w:sz w:val="24"/>
        </w:rPr>
        <w:t>a)提供虚假材料谋取中标、成交的；</w:t>
      </w:r>
    </w:p>
    <w:p w:rsidR="0040220D" w:rsidRPr="00F74409" w:rsidRDefault="0040220D" w:rsidP="0040220D">
      <w:pPr>
        <w:snapToGrid w:val="0"/>
        <w:spacing w:line="440" w:lineRule="exact"/>
        <w:ind w:firstLineChars="200" w:firstLine="480"/>
        <w:rPr>
          <w:rFonts w:ascii="仿宋_GB2312" w:eastAsia="仿宋_GB2312" w:hAnsi="仿宋_GB2312" w:cs="仿宋_GB2312"/>
          <w:sz w:val="24"/>
        </w:rPr>
      </w:pPr>
      <w:r w:rsidRPr="00F74409">
        <w:rPr>
          <w:rFonts w:ascii="仿宋_GB2312" w:eastAsia="仿宋_GB2312" w:hAnsi="仿宋_GB2312" w:cs="仿宋_GB2312" w:hint="eastAsia"/>
          <w:sz w:val="24"/>
        </w:rPr>
        <w:t>b)采取不正当手段诋毁、排挤其他供应商的；</w:t>
      </w:r>
    </w:p>
    <w:p w:rsidR="0040220D" w:rsidRPr="00F74409" w:rsidRDefault="0040220D" w:rsidP="0040220D">
      <w:pPr>
        <w:snapToGrid w:val="0"/>
        <w:spacing w:line="440" w:lineRule="exact"/>
        <w:ind w:firstLineChars="200" w:firstLine="480"/>
        <w:rPr>
          <w:rFonts w:ascii="仿宋_GB2312" w:eastAsia="仿宋_GB2312" w:hAnsi="仿宋_GB2312" w:cs="仿宋_GB2312"/>
          <w:sz w:val="24"/>
        </w:rPr>
      </w:pPr>
      <w:r w:rsidRPr="00F74409">
        <w:rPr>
          <w:rFonts w:ascii="仿宋_GB2312" w:eastAsia="仿宋_GB2312" w:hAnsi="仿宋_GB2312" w:cs="仿宋_GB2312" w:hint="eastAsia"/>
          <w:sz w:val="24"/>
        </w:rPr>
        <w:t>c)与采购人、其它供应商或者采购代理机构恶意串通的；</w:t>
      </w:r>
    </w:p>
    <w:p w:rsidR="0040220D" w:rsidRPr="00F74409" w:rsidRDefault="0040220D" w:rsidP="0040220D">
      <w:pPr>
        <w:snapToGrid w:val="0"/>
        <w:spacing w:line="440" w:lineRule="exact"/>
        <w:ind w:firstLineChars="200" w:firstLine="480"/>
        <w:rPr>
          <w:rFonts w:ascii="仿宋_GB2312" w:eastAsia="仿宋_GB2312" w:hAnsi="仿宋_GB2312" w:cs="仿宋_GB2312"/>
          <w:sz w:val="24"/>
        </w:rPr>
      </w:pPr>
      <w:r w:rsidRPr="00F74409">
        <w:rPr>
          <w:rFonts w:ascii="仿宋_GB2312" w:eastAsia="仿宋_GB2312" w:hAnsi="仿宋_GB2312" w:cs="仿宋_GB2312" w:hint="eastAsia"/>
          <w:sz w:val="24"/>
        </w:rPr>
        <w:t>d)向采购人、采购代理机构行贿或者提供其他不正当利益的；</w:t>
      </w:r>
    </w:p>
    <w:p w:rsidR="0040220D" w:rsidRPr="00F74409" w:rsidRDefault="0040220D" w:rsidP="0040220D">
      <w:pPr>
        <w:snapToGrid w:val="0"/>
        <w:spacing w:line="440" w:lineRule="exact"/>
        <w:ind w:firstLineChars="200" w:firstLine="480"/>
        <w:rPr>
          <w:rFonts w:ascii="仿宋_GB2312" w:eastAsia="仿宋_GB2312" w:hAnsi="仿宋_GB2312" w:cs="仿宋_GB2312"/>
          <w:sz w:val="24"/>
        </w:rPr>
      </w:pPr>
      <w:r w:rsidRPr="00F74409">
        <w:rPr>
          <w:rFonts w:ascii="仿宋_GB2312" w:eastAsia="仿宋_GB2312" w:hAnsi="仿宋_GB2312" w:cs="仿宋_GB2312" w:hint="eastAsia"/>
          <w:sz w:val="24"/>
        </w:rPr>
        <w:t>e)在招标采购过程中与采购人进行协商谈判的；</w:t>
      </w:r>
    </w:p>
    <w:p w:rsidR="0040220D" w:rsidRPr="00F74409" w:rsidRDefault="0040220D" w:rsidP="0040220D">
      <w:pPr>
        <w:snapToGrid w:val="0"/>
        <w:spacing w:line="440" w:lineRule="exact"/>
        <w:ind w:firstLineChars="200" w:firstLine="480"/>
        <w:rPr>
          <w:rFonts w:ascii="仿宋_GB2312" w:eastAsia="仿宋_GB2312" w:hAnsi="仿宋_GB2312" w:cs="仿宋_GB2312"/>
          <w:sz w:val="24"/>
        </w:rPr>
      </w:pPr>
      <w:r w:rsidRPr="00F74409">
        <w:rPr>
          <w:rFonts w:ascii="仿宋_GB2312" w:eastAsia="仿宋_GB2312" w:hAnsi="仿宋_GB2312" w:cs="仿宋_GB2312" w:hint="eastAsia"/>
          <w:sz w:val="24"/>
        </w:rPr>
        <w:t>f)拒绝有关部门监督检查或提供虚假情况的。</w:t>
      </w:r>
    </w:p>
    <w:p w:rsidR="0040220D" w:rsidRPr="00F74409" w:rsidRDefault="0040220D" w:rsidP="0040220D">
      <w:pPr>
        <w:snapToGrid w:val="0"/>
        <w:spacing w:line="440" w:lineRule="exact"/>
        <w:ind w:firstLineChars="200" w:firstLine="480"/>
        <w:rPr>
          <w:rFonts w:ascii="仿宋_GB2312" w:eastAsia="仿宋_GB2312" w:hAnsi="仿宋_GB2312" w:cs="仿宋_GB2312"/>
          <w:sz w:val="24"/>
        </w:rPr>
      </w:pPr>
      <w:r w:rsidRPr="00F74409">
        <w:rPr>
          <w:rFonts w:ascii="仿宋_GB2312" w:eastAsia="仿宋_GB2312" w:hAnsi="仿宋_GB2312" w:cs="仿宋_GB2312" w:hint="eastAsia"/>
          <w:sz w:val="24"/>
        </w:rPr>
        <w:t>供应商有前款第a)至e)项情形之一的，中标、成交无效。</w:t>
      </w:r>
    </w:p>
    <w:p w:rsidR="0040220D" w:rsidRPr="00F74409" w:rsidRDefault="0040220D" w:rsidP="0040220D">
      <w:pPr>
        <w:pStyle w:val="a5"/>
        <w:spacing w:afterLines="0" w:line="440" w:lineRule="exact"/>
        <w:ind w:firstLine="480"/>
        <w:rPr>
          <w:rFonts w:ascii="仿宋_GB2312" w:eastAsia="仿宋_GB2312" w:hAnsi="宋体"/>
          <w:szCs w:val="24"/>
        </w:rPr>
      </w:pPr>
    </w:p>
    <w:p w:rsidR="0040220D" w:rsidRPr="00F74409" w:rsidRDefault="0040220D" w:rsidP="0040220D">
      <w:pPr>
        <w:pStyle w:val="a5"/>
        <w:spacing w:afterLines="0" w:line="440" w:lineRule="exact"/>
        <w:ind w:firstLine="480"/>
        <w:rPr>
          <w:rFonts w:ascii="仿宋_GB2312" w:eastAsia="仿宋_GB2312" w:hAnsi="宋体"/>
          <w:szCs w:val="24"/>
        </w:rPr>
      </w:pPr>
    </w:p>
    <w:p w:rsidR="0040220D" w:rsidRPr="00F74409" w:rsidRDefault="0040220D" w:rsidP="0040220D">
      <w:pPr>
        <w:pStyle w:val="a5"/>
        <w:spacing w:afterLines="0" w:line="440" w:lineRule="exact"/>
        <w:ind w:leftChars="228" w:left="479" w:firstLineChars="0" w:firstLine="0"/>
        <w:rPr>
          <w:rFonts w:ascii="仿宋_GB2312" w:eastAsia="仿宋_GB2312" w:hAnsi="宋体"/>
          <w:szCs w:val="24"/>
        </w:rPr>
      </w:pPr>
      <w:r w:rsidRPr="00F74409">
        <w:rPr>
          <w:rFonts w:ascii="仿宋_GB2312" w:eastAsia="仿宋_GB2312" w:hAnsi="宋体" w:hint="eastAsia"/>
          <w:szCs w:val="24"/>
        </w:rPr>
        <w:t>地址：</w:t>
      </w:r>
      <w:r>
        <w:rPr>
          <w:rFonts w:ascii="仿宋_GB2312" w:eastAsia="仿宋_GB2312" w:hAnsi="宋体" w:hint="eastAsia"/>
          <w:szCs w:val="24"/>
          <w:u w:val="single"/>
        </w:rPr>
        <w:t>绍兴市柯桥柯桥区云集路823号百汇商厦1幢347室</w:t>
      </w:r>
      <w:r w:rsidRPr="00F74409">
        <w:rPr>
          <w:rFonts w:ascii="仿宋_GB2312" w:eastAsia="仿宋_GB2312" w:hAnsi="宋体" w:hint="eastAsia"/>
          <w:szCs w:val="24"/>
        </w:rPr>
        <w:t xml:space="preserve">　　　　　　　　　　　　　　　邮政编码：</w:t>
      </w:r>
      <w:r>
        <w:rPr>
          <w:rFonts w:ascii="仿宋_GB2312" w:eastAsia="仿宋_GB2312" w:hAnsi="宋体" w:hint="eastAsia"/>
          <w:szCs w:val="24"/>
        </w:rPr>
        <w:t>312050</w:t>
      </w:r>
    </w:p>
    <w:p w:rsidR="0040220D" w:rsidRPr="00F74409" w:rsidRDefault="0040220D" w:rsidP="0040220D">
      <w:pPr>
        <w:pStyle w:val="a5"/>
        <w:spacing w:afterLines="0" w:line="440" w:lineRule="exact"/>
        <w:ind w:firstLine="480"/>
        <w:rPr>
          <w:rFonts w:ascii="仿宋_GB2312" w:eastAsia="仿宋_GB2312" w:hAnsi="宋体"/>
          <w:szCs w:val="24"/>
        </w:rPr>
      </w:pPr>
      <w:r w:rsidRPr="00F74409">
        <w:rPr>
          <w:rFonts w:ascii="仿宋_GB2312" w:eastAsia="仿宋_GB2312" w:hAnsi="宋体" w:hint="eastAsia"/>
          <w:szCs w:val="24"/>
        </w:rPr>
        <w:t>电话：</w:t>
      </w:r>
      <w:r>
        <w:rPr>
          <w:rFonts w:ascii="仿宋_GB2312" w:eastAsia="仿宋_GB2312" w:hAnsi="宋体" w:hint="eastAsia"/>
          <w:szCs w:val="24"/>
        </w:rPr>
        <w:t xml:space="preserve">057584818616                  </w:t>
      </w:r>
      <w:r w:rsidRPr="00F74409">
        <w:rPr>
          <w:rFonts w:ascii="仿宋_GB2312" w:eastAsia="仿宋_GB2312" w:hAnsi="宋体" w:hint="eastAsia"/>
          <w:szCs w:val="24"/>
        </w:rPr>
        <w:t>传真：</w:t>
      </w:r>
      <w:r>
        <w:rPr>
          <w:rFonts w:ascii="仿宋_GB2312" w:eastAsia="仿宋_GB2312" w:hAnsi="宋体" w:hint="eastAsia"/>
          <w:szCs w:val="24"/>
        </w:rPr>
        <w:t>057584818616</w:t>
      </w:r>
    </w:p>
    <w:p w:rsidR="0040220D" w:rsidRPr="00F74409" w:rsidRDefault="0040220D" w:rsidP="0040220D">
      <w:pPr>
        <w:pStyle w:val="a5"/>
        <w:spacing w:afterLines="0" w:line="440" w:lineRule="exact"/>
        <w:ind w:firstLine="480"/>
        <w:rPr>
          <w:rFonts w:ascii="仿宋_GB2312" w:eastAsia="仿宋_GB2312" w:hAnsi="宋体"/>
          <w:szCs w:val="24"/>
        </w:rPr>
      </w:pPr>
      <w:r w:rsidRPr="00F74409">
        <w:rPr>
          <w:rFonts w:ascii="仿宋_GB2312" w:eastAsia="仿宋_GB2312" w:hAnsi="宋体" w:hint="eastAsia"/>
          <w:szCs w:val="24"/>
        </w:rPr>
        <w:t>开户银行：</w:t>
      </w:r>
      <w:r>
        <w:rPr>
          <w:rFonts w:ascii="仿宋_GB2312" w:eastAsia="仿宋_GB2312" w:hAnsi="宋体" w:hint="eastAsia"/>
          <w:szCs w:val="24"/>
        </w:rPr>
        <w:t>建设银行绍兴东升支行</w:t>
      </w:r>
      <w:r w:rsidRPr="00F74409">
        <w:rPr>
          <w:rFonts w:ascii="仿宋_GB2312" w:eastAsia="仿宋_GB2312" w:hAnsi="宋体" w:hint="eastAsia"/>
          <w:szCs w:val="24"/>
        </w:rPr>
        <w:t xml:space="preserve">  </w:t>
      </w:r>
      <w:r>
        <w:rPr>
          <w:rFonts w:ascii="仿宋_GB2312" w:eastAsia="仿宋_GB2312" w:hAnsi="宋体" w:hint="eastAsia"/>
          <w:szCs w:val="24"/>
        </w:rPr>
        <w:t xml:space="preserve">     </w:t>
      </w:r>
      <w:r w:rsidRPr="00F74409">
        <w:rPr>
          <w:rFonts w:ascii="仿宋_GB2312" w:eastAsia="仿宋_GB2312" w:hAnsi="宋体" w:hint="eastAsia"/>
          <w:szCs w:val="24"/>
        </w:rPr>
        <w:t xml:space="preserve"> 帐号：</w:t>
      </w:r>
      <w:r>
        <w:rPr>
          <w:rFonts w:ascii="仿宋_GB2312" w:eastAsia="仿宋_GB2312" w:hAnsi="宋体" w:hint="eastAsia"/>
          <w:szCs w:val="24"/>
        </w:rPr>
        <w:t>33001657243053001428</w:t>
      </w:r>
    </w:p>
    <w:p w:rsidR="0040220D" w:rsidRPr="00F74409" w:rsidRDefault="0040220D" w:rsidP="0040220D">
      <w:pPr>
        <w:pStyle w:val="a5"/>
        <w:spacing w:afterLines="0" w:line="440" w:lineRule="exact"/>
        <w:ind w:firstLine="480"/>
        <w:rPr>
          <w:rFonts w:ascii="仿宋_GB2312" w:eastAsia="仿宋_GB2312" w:hAnsi="宋体"/>
          <w:szCs w:val="24"/>
        </w:rPr>
      </w:pPr>
      <w:r w:rsidRPr="00F74409">
        <w:rPr>
          <w:rFonts w:ascii="仿宋_GB2312" w:eastAsia="仿宋_GB2312" w:hAnsi="宋体" w:hint="eastAsia"/>
          <w:szCs w:val="24"/>
        </w:rPr>
        <w:t>法定代表人或其授权代表(签字或签章)：</w:t>
      </w:r>
    </w:p>
    <w:p w:rsidR="0040220D" w:rsidRPr="00F74409" w:rsidRDefault="0040220D" w:rsidP="0040220D">
      <w:pPr>
        <w:pStyle w:val="a5"/>
        <w:spacing w:afterLines="0" w:line="440" w:lineRule="exact"/>
        <w:ind w:firstLine="480"/>
        <w:rPr>
          <w:rFonts w:ascii="仿宋_GB2312" w:eastAsia="仿宋_GB2312" w:hAnsi="宋体"/>
          <w:szCs w:val="24"/>
        </w:rPr>
      </w:pPr>
      <w:r w:rsidRPr="00F74409">
        <w:rPr>
          <w:rFonts w:ascii="仿宋_GB2312" w:eastAsia="仿宋_GB2312" w:hAnsi="宋体" w:hint="eastAsia"/>
          <w:szCs w:val="24"/>
        </w:rPr>
        <w:t xml:space="preserve">投标人(盖章)：　　　　　　　　　　　</w:t>
      </w:r>
      <w:r>
        <w:rPr>
          <w:rFonts w:ascii="仿宋_GB2312" w:eastAsia="仿宋_GB2312" w:hAnsi="宋体" w:hint="eastAsia"/>
          <w:szCs w:val="24"/>
        </w:rPr>
        <w:t xml:space="preserve">  </w:t>
      </w:r>
      <w:r w:rsidRPr="00F74409">
        <w:rPr>
          <w:rFonts w:ascii="仿宋_GB2312" w:eastAsia="仿宋_GB2312" w:hAnsi="宋体" w:hint="eastAsia"/>
          <w:szCs w:val="24"/>
        </w:rPr>
        <w:t>日期：</w:t>
      </w:r>
      <w:r>
        <w:rPr>
          <w:rFonts w:ascii="仿宋_GB2312" w:eastAsia="仿宋_GB2312" w:hAnsi="宋体" w:hint="eastAsia"/>
          <w:szCs w:val="24"/>
        </w:rPr>
        <w:t>2019.1.24</w:t>
      </w:r>
      <w:r w:rsidRPr="00F74409">
        <w:rPr>
          <w:rFonts w:ascii="仿宋_GB2312" w:eastAsia="仿宋_GB2312" w:hAnsi="宋体" w:hint="eastAsia"/>
          <w:szCs w:val="24"/>
        </w:rPr>
        <w:t xml:space="preserve">    </w:t>
      </w:r>
    </w:p>
    <w:p w:rsidR="0040220D" w:rsidRDefault="0040220D" w:rsidP="0040220D"/>
    <w:p w:rsidR="0040220D" w:rsidRDefault="0040220D" w:rsidP="0040220D"/>
    <w:p w:rsidR="0040220D" w:rsidRDefault="0040220D" w:rsidP="0040220D"/>
    <w:p w:rsidR="0040220D" w:rsidRDefault="0040220D" w:rsidP="0040220D"/>
    <w:p w:rsidR="0040220D" w:rsidRDefault="0040220D" w:rsidP="0040220D"/>
    <w:p w:rsidR="0040220D" w:rsidRDefault="0040220D" w:rsidP="0040220D"/>
    <w:p w:rsidR="0040220D" w:rsidRDefault="0040220D" w:rsidP="0040220D"/>
    <w:p w:rsidR="0040220D" w:rsidRDefault="0040220D" w:rsidP="0040220D"/>
    <w:p w:rsidR="0040220D" w:rsidRDefault="0040220D" w:rsidP="0040220D"/>
    <w:p w:rsidR="0040220D" w:rsidRDefault="0040220D" w:rsidP="0040220D"/>
    <w:p w:rsidR="0040220D" w:rsidRDefault="0040220D" w:rsidP="0040220D"/>
    <w:p w:rsidR="0040220D" w:rsidRDefault="0040220D" w:rsidP="0040220D">
      <w:pPr>
        <w:spacing w:line="800" w:lineRule="exact"/>
        <w:rPr>
          <w:rFonts w:ascii="仿宋_GB2312" w:eastAsia="仿宋_GB2312" w:hAnsi="宋体"/>
          <w:b/>
          <w:sz w:val="30"/>
          <w:szCs w:val="30"/>
        </w:rPr>
      </w:pPr>
    </w:p>
    <w:p w:rsidR="0040220D" w:rsidRDefault="0040220D" w:rsidP="0040220D">
      <w:pPr>
        <w:spacing w:line="800" w:lineRule="exact"/>
        <w:rPr>
          <w:rFonts w:ascii="仿宋_GB2312" w:eastAsia="仿宋_GB2312" w:hAnsi="宋体"/>
          <w:b/>
          <w:sz w:val="30"/>
          <w:szCs w:val="30"/>
        </w:rPr>
        <w:sectPr w:rsidR="0040220D" w:rsidSect="006A0996">
          <w:pgSz w:w="11906" w:h="16838"/>
          <w:pgMar w:top="1440" w:right="1797" w:bottom="1440" w:left="1797" w:header="851" w:footer="992" w:gutter="0"/>
          <w:cols w:space="425"/>
          <w:docGrid w:type="linesAndChars" w:linePitch="312"/>
        </w:sectPr>
      </w:pPr>
    </w:p>
    <w:p w:rsidR="0040220D" w:rsidRPr="00F74409" w:rsidRDefault="0040220D" w:rsidP="0040220D">
      <w:pPr>
        <w:spacing w:line="800" w:lineRule="exact"/>
        <w:jc w:val="center"/>
        <w:rPr>
          <w:rFonts w:ascii="仿宋_GB2312" w:eastAsia="仿宋_GB2312" w:hAnsi="宋体"/>
          <w:b/>
          <w:sz w:val="30"/>
          <w:szCs w:val="30"/>
        </w:rPr>
      </w:pPr>
      <w:r w:rsidRPr="00F74409">
        <w:rPr>
          <w:rFonts w:ascii="仿宋_GB2312" w:eastAsia="仿宋_GB2312" w:hAnsi="宋体" w:hint="eastAsia"/>
          <w:b/>
          <w:sz w:val="30"/>
          <w:szCs w:val="30"/>
        </w:rPr>
        <w:lastRenderedPageBreak/>
        <w:t>开标一览表</w:t>
      </w:r>
    </w:p>
    <w:p w:rsidR="0040220D" w:rsidRPr="00F74409" w:rsidRDefault="0040220D" w:rsidP="0040220D">
      <w:pPr>
        <w:spacing w:line="400" w:lineRule="exact"/>
        <w:rPr>
          <w:rFonts w:ascii="仿宋_GB2312" w:eastAsia="仿宋_GB2312" w:hAnsi="宋体"/>
          <w:sz w:val="24"/>
        </w:rPr>
      </w:pPr>
    </w:p>
    <w:p w:rsidR="0040220D" w:rsidRPr="00F74409" w:rsidRDefault="0040220D" w:rsidP="0040220D">
      <w:pPr>
        <w:spacing w:line="400" w:lineRule="exact"/>
        <w:rPr>
          <w:rFonts w:ascii="仿宋_GB2312" w:eastAsia="仿宋_GB2312" w:hAnsi="宋体"/>
          <w:sz w:val="24"/>
        </w:rPr>
      </w:pPr>
      <w:r w:rsidRPr="00F74409">
        <w:rPr>
          <w:rFonts w:ascii="仿宋_GB2312" w:eastAsia="仿宋_GB2312" w:hAnsi="宋体" w:hint="eastAsia"/>
          <w:sz w:val="24"/>
        </w:rPr>
        <w:t>投标人名称：</w:t>
      </w:r>
      <w:r w:rsidRPr="00F74409">
        <w:rPr>
          <w:rFonts w:ascii="仿宋_GB2312" w:eastAsia="仿宋_GB2312" w:hAnsi="宋体" w:hint="eastAsia"/>
          <w:sz w:val="24"/>
          <w:u w:val="single"/>
        </w:rPr>
        <w:t xml:space="preserve">      </w:t>
      </w:r>
      <w:r>
        <w:rPr>
          <w:rFonts w:ascii="仿宋_GB2312" w:eastAsia="仿宋_GB2312" w:hAnsi="宋体" w:hint="eastAsia"/>
          <w:sz w:val="24"/>
          <w:u w:val="single"/>
        </w:rPr>
        <w:t>绍兴万福医疗设备有限公司</w:t>
      </w:r>
      <w:r w:rsidRPr="00F74409">
        <w:rPr>
          <w:rFonts w:ascii="仿宋_GB2312" w:eastAsia="仿宋_GB2312" w:hAnsi="宋体" w:hint="eastAsia"/>
          <w:sz w:val="24"/>
          <w:u w:val="single"/>
        </w:rPr>
        <w:t xml:space="preserve">    </w:t>
      </w:r>
    </w:p>
    <w:p w:rsidR="0040220D" w:rsidRDefault="0040220D" w:rsidP="0040220D">
      <w:pPr>
        <w:snapToGrid w:val="0"/>
        <w:spacing w:line="400" w:lineRule="exact"/>
        <w:rPr>
          <w:rFonts w:ascii="仿宋_GB2312" w:eastAsia="仿宋_GB2312" w:hAnsi="宋体"/>
          <w:sz w:val="24"/>
          <w:u w:val="single"/>
        </w:rPr>
      </w:pPr>
      <w:r w:rsidRPr="00F74409">
        <w:rPr>
          <w:rFonts w:ascii="仿宋_GB2312" w:eastAsia="仿宋_GB2312" w:hAnsi="宋体" w:hint="eastAsia"/>
          <w:sz w:val="24"/>
        </w:rPr>
        <w:t>招标编号：</w:t>
      </w:r>
      <w:r w:rsidRPr="00F74409">
        <w:rPr>
          <w:rFonts w:ascii="仿宋_GB2312" w:eastAsia="仿宋_GB2312" w:hAnsi="宋体" w:hint="eastAsia"/>
          <w:sz w:val="24"/>
          <w:u w:val="single"/>
        </w:rPr>
        <w:t xml:space="preserve">  </w:t>
      </w:r>
      <w:r w:rsidRPr="006A0996">
        <w:rPr>
          <w:rFonts w:ascii="仿宋_GB2312" w:eastAsia="仿宋_GB2312" w:hAnsi="宋体" w:hint="eastAsia"/>
          <w:sz w:val="24"/>
          <w:u w:val="single"/>
        </w:rPr>
        <w:t xml:space="preserve">  </w:t>
      </w:r>
      <w:r>
        <w:rPr>
          <w:rFonts w:ascii="仿宋_GB2312" w:eastAsia="仿宋_GB2312" w:hAnsi="宋体" w:hint="eastAsia"/>
          <w:sz w:val="24"/>
          <w:u w:val="single"/>
        </w:rPr>
        <w:t xml:space="preserve">  </w:t>
      </w:r>
      <w:r w:rsidRPr="006A0996">
        <w:rPr>
          <w:rFonts w:ascii="仿宋_GB2312" w:eastAsia="仿宋_GB2312" w:hAnsi="宋体" w:hint="eastAsia"/>
          <w:sz w:val="24"/>
          <w:u w:val="single"/>
        </w:rPr>
        <w:t xml:space="preserve"> </w:t>
      </w:r>
      <w:r w:rsidRPr="003016FD">
        <w:rPr>
          <w:rFonts w:ascii="仿宋_GB2312" w:eastAsia="仿宋_GB2312" w:hAnsi="宋体" w:hint="eastAsia"/>
          <w:sz w:val="24"/>
          <w:u w:val="single"/>
        </w:rPr>
        <w:t xml:space="preserve"> </w:t>
      </w:r>
      <w:r w:rsidRPr="003016FD">
        <w:rPr>
          <w:rFonts w:ascii="仿宋_GB2312" w:eastAsia="仿宋_GB2312" w:hAnsi="新宋体"/>
          <w:kern w:val="0"/>
          <w:sz w:val="24"/>
          <w:u w:val="single"/>
        </w:rPr>
        <w:t>2019-01-0004</w:t>
      </w:r>
      <w:r w:rsidRPr="003016FD">
        <w:rPr>
          <w:rFonts w:ascii="仿宋_GB2312" w:eastAsia="仿宋_GB2312" w:hAnsi="宋体" w:hint="eastAsia"/>
          <w:sz w:val="24"/>
          <w:u w:val="single"/>
        </w:rPr>
        <w:t xml:space="preserve">  </w:t>
      </w:r>
      <w:r>
        <w:rPr>
          <w:rFonts w:ascii="仿宋_GB2312" w:eastAsia="仿宋_GB2312" w:hAnsi="宋体" w:hint="eastAsia"/>
          <w:sz w:val="24"/>
          <w:u w:val="single"/>
        </w:rPr>
        <w:t xml:space="preserve">    </w:t>
      </w:r>
    </w:p>
    <w:p w:rsidR="0040220D" w:rsidRPr="003016FD" w:rsidRDefault="0040220D" w:rsidP="0040220D">
      <w:pPr>
        <w:snapToGrid w:val="0"/>
        <w:spacing w:line="400" w:lineRule="exact"/>
        <w:rPr>
          <w:rFonts w:ascii="仿宋_GB2312" w:eastAsia="仿宋_GB2312" w:hAnsi="宋体"/>
          <w:sz w:val="24"/>
          <w:u w:val="single"/>
        </w:rPr>
      </w:pPr>
      <w:r w:rsidRPr="003016FD">
        <w:rPr>
          <w:rFonts w:ascii="仿宋_GB2312" w:eastAsia="仿宋_GB2312" w:hAnsi="宋体" w:hint="eastAsia"/>
          <w:sz w:val="24"/>
        </w:rPr>
        <w:t>标段号：</w:t>
      </w:r>
      <w:r>
        <w:rPr>
          <w:rFonts w:ascii="仿宋_GB2312" w:eastAsia="仿宋_GB2312" w:hAnsi="宋体" w:hint="eastAsia"/>
          <w:sz w:val="24"/>
        </w:rPr>
        <w:t xml:space="preserve">  </w:t>
      </w:r>
      <w:r w:rsidRPr="003016FD">
        <w:rPr>
          <w:rFonts w:ascii="仿宋_GB2312" w:eastAsia="仿宋_GB2312" w:hAnsi="宋体" w:hint="eastAsia"/>
          <w:sz w:val="24"/>
          <w:u w:val="single"/>
        </w:rPr>
        <w:t xml:space="preserve">       </w:t>
      </w:r>
      <w:r w:rsidRPr="003016FD">
        <w:rPr>
          <w:rFonts w:ascii="仿宋_GB2312" w:eastAsia="仿宋_GB2312" w:hAnsi="新宋体" w:cs="Arial"/>
          <w:sz w:val="24"/>
          <w:u w:val="single"/>
        </w:rPr>
        <w:t>2019-01-0004-</w:t>
      </w:r>
      <w:r w:rsidRPr="003016FD">
        <w:rPr>
          <w:rFonts w:ascii="仿宋_GB2312" w:eastAsia="仿宋_GB2312" w:hAnsi="新宋体" w:cs="Arial" w:hint="eastAsia"/>
          <w:sz w:val="24"/>
          <w:u w:val="single"/>
        </w:rPr>
        <w:t>3</w:t>
      </w:r>
      <w:r>
        <w:rPr>
          <w:rFonts w:ascii="仿宋_GB2312" w:eastAsia="仿宋_GB2312" w:hAnsi="新宋体" w:cs="Arial" w:hint="eastAsia"/>
          <w:sz w:val="24"/>
          <w:u w:val="single"/>
        </w:rPr>
        <w:t xml:space="preserve">     </w:t>
      </w:r>
    </w:p>
    <w:p w:rsidR="0040220D" w:rsidRPr="00F74409" w:rsidRDefault="0040220D" w:rsidP="0040220D">
      <w:pPr>
        <w:spacing w:line="440" w:lineRule="exact"/>
        <w:jc w:val="left"/>
        <w:rPr>
          <w:rFonts w:ascii="仿宋_GB2312" w:eastAsia="仿宋_GB2312" w:hAnsi="宋体"/>
          <w:sz w:val="24"/>
        </w:rPr>
      </w:pPr>
      <w:r w:rsidRPr="00F74409">
        <w:rPr>
          <w:rFonts w:ascii="仿宋_GB2312" w:eastAsia="仿宋_GB2312" w:hAnsi="宋体" w:hint="eastAsia"/>
          <w:sz w:val="24"/>
        </w:rPr>
        <w:t xml:space="preserve">                                                          </w:t>
      </w:r>
      <w:r>
        <w:rPr>
          <w:rFonts w:ascii="仿宋_GB2312" w:eastAsia="仿宋_GB2312" w:hAnsi="宋体" w:hint="eastAsia"/>
          <w:sz w:val="24"/>
        </w:rPr>
        <w:t xml:space="preserve">                                           </w:t>
      </w:r>
      <w:r w:rsidRPr="00F74409">
        <w:rPr>
          <w:rFonts w:ascii="仿宋_GB2312" w:eastAsia="仿宋_GB2312" w:hAnsi="宋体" w:hint="eastAsia"/>
          <w:sz w:val="24"/>
        </w:rPr>
        <w:t xml:space="preserve">  单位：元</w:t>
      </w:r>
    </w:p>
    <w:tbl>
      <w:tblPr>
        <w:tblW w:w="1385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47"/>
        <w:gridCol w:w="2580"/>
        <w:gridCol w:w="1417"/>
        <w:gridCol w:w="1560"/>
        <w:gridCol w:w="850"/>
        <w:gridCol w:w="1559"/>
        <w:gridCol w:w="1134"/>
        <w:gridCol w:w="1134"/>
        <w:gridCol w:w="1701"/>
        <w:gridCol w:w="1276"/>
      </w:tblGrid>
      <w:tr w:rsidR="0040220D" w:rsidRPr="00F74409" w:rsidTr="00E6486B">
        <w:trPr>
          <w:trHeight w:val="500"/>
        </w:trPr>
        <w:tc>
          <w:tcPr>
            <w:tcW w:w="647" w:type="dxa"/>
            <w:vAlign w:val="center"/>
          </w:tcPr>
          <w:p w:rsidR="0040220D" w:rsidRPr="00F74409" w:rsidRDefault="0040220D" w:rsidP="00E6486B">
            <w:pPr>
              <w:tabs>
                <w:tab w:val="left" w:pos="540"/>
              </w:tabs>
              <w:adjustRightInd w:val="0"/>
              <w:snapToGrid w:val="0"/>
              <w:jc w:val="center"/>
              <w:rPr>
                <w:rFonts w:ascii="宋体" w:hAnsi="宋体"/>
                <w:spacing w:val="20"/>
                <w:sz w:val="18"/>
                <w:szCs w:val="18"/>
              </w:rPr>
            </w:pPr>
            <w:r w:rsidRPr="00F74409">
              <w:rPr>
                <w:rFonts w:ascii="宋体" w:hAnsi="宋体" w:hint="eastAsia"/>
                <w:spacing w:val="20"/>
                <w:sz w:val="18"/>
                <w:szCs w:val="18"/>
              </w:rPr>
              <w:t>序号</w:t>
            </w:r>
          </w:p>
        </w:tc>
        <w:tc>
          <w:tcPr>
            <w:tcW w:w="2580" w:type="dxa"/>
            <w:tcBorders>
              <w:right w:val="single" w:sz="4" w:space="0" w:color="auto"/>
            </w:tcBorders>
            <w:vAlign w:val="center"/>
          </w:tcPr>
          <w:p w:rsidR="0040220D" w:rsidRPr="00F74409" w:rsidRDefault="0040220D" w:rsidP="00E6486B">
            <w:pPr>
              <w:adjustRightInd w:val="0"/>
              <w:snapToGrid w:val="0"/>
              <w:ind w:leftChars="-51" w:left="-107" w:rightChars="-51" w:right="-107" w:firstLine="2"/>
              <w:jc w:val="center"/>
              <w:rPr>
                <w:rFonts w:ascii="宋体" w:hAnsi="宋体"/>
                <w:spacing w:val="20"/>
                <w:sz w:val="18"/>
                <w:szCs w:val="18"/>
              </w:rPr>
            </w:pPr>
            <w:r w:rsidRPr="00F74409">
              <w:rPr>
                <w:rFonts w:ascii="宋体" w:hAnsi="宋体" w:hint="eastAsia"/>
                <w:spacing w:val="20"/>
                <w:sz w:val="18"/>
                <w:szCs w:val="18"/>
              </w:rPr>
              <w:t>设备名称</w:t>
            </w:r>
          </w:p>
        </w:tc>
        <w:tc>
          <w:tcPr>
            <w:tcW w:w="1417" w:type="dxa"/>
            <w:tcBorders>
              <w:left w:val="single" w:sz="4" w:space="0" w:color="auto"/>
            </w:tcBorders>
            <w:vAlign w:val="center"/>
          </w:tcPr>
          <w:p w:rsidR="0040220D" w:rsidRPr="00F74409" w:rsidRDefault="0040220D" w:rsidP="00E6486B">
            <w:pPr>
              <w:adjustRightInd w:val="0"/>
              <w:snapToGrid w:val="0"/>
              <w:ind w:leftChars="-51" w:left="-107" w:rightChars="-51" w:right="-107"/>
              <w:rPr>
                <w:rFonts w:ascii="宋体" w:hAnsi="宋体"/>
                <w:spacing w:val="20"/>
                <w:sz w:val="18"/>
                <w:szCs w:val="18"/>
              </w:rPr>
            </w:pPr>
            <w:r w:rsidRPr="00F74409">
              <w:rPr>
                <w:rFonts w:ascii="宋体" w:hAnsi="宋体" w:hint="eastAsia"/>
                <w:spacing w:val="20"/>
                <w:sz w:val="18"/>
                <w:szCs w:val="18"/>
              </w:rPr>
              <w:t>货物的制造商或服务的提供商</w:t>
            </w:r>
          </w:p>
        </w:tc>
        <w:tc>
          <w:tcPr>
            <w:tcW w:w="1560" w:type="dxa"/>
            <w:vAlign w:val="center"/>
          </w:tcPr>
          <w:p w:rsidR="0040220D" w:rsidRPr="00F74409" w:rsidRDefault="0040220D" w:rsidP="00E6486B">
            <w:pPr>
              <w:adjustRightInd w:val="0"/>
              <w:snapToGrid w:val="0"/>
              <w:ind w:leftChars="-51" w:left="-107" w:rightChars="-51" w:right="-107" w:firstLine="1"/>
              <w:rPr>
                <w:rFonts w:ascii="宋体" w:hAnsi="宋体"/>
                <w:spacing w:val="20"/>
                <w:sz w:val="18"/>
                <w:szCs w:val="18"/>
              </w:rPr>
            </w:pPr>
            <w:r w:rsidRPr="00F74409">
              <w:rPr>
                <w:rFonts w:ascii="宋体" w:hAnsi="宋体" w:hint="eastAsia"/>
                <w:spacing w:val="20"/>
                <w:sz w:val="18"/>
                <w:szCs w:val="18"/>
              </w:rPr>
              <w:t>品牌（如有）</w:t>
            </w:r>
          </w:p>
        </w:tc>
        <w:tc>
          <w:tcPr>
            <w:tcW w:w="850" w:type="dxa"/>
            <w:vAlign w:val="center"/>
          </w:tcPr>
          <w:p w:rsidR="0040220D" w:rsidRPr="00F74409" w:rsidRDefault="0040220D" w:rsidP="00E6486B">
            <w:pPr>
              <w:adjustRightInd w:val="0"/>
              <w:snapToGrid w:val="0"/>
              <w:ind w:leftChars="-51" w:left="-107" w:rightChars="-51" w:right="-107"/>
              <w:jc w:val="center"/>
              <w:rPr>
                <w:rFonts w:ascii="宋体" w:hAnsi="宋体"/>
                <w:spacing w:val="20"/>
                <w:sz w:val="18"/>
                <w:szCs w:val="18"/>
              </w:rPr>
            </w:pPr>
            <w:r w:rsidRPr="00F74409">
              <w:rPr>
                <w:rFonts w:ascii="宋体" w:hAnsi="宋体" w:hint="eastAsia"/>
                <w:spacing w:val="20"/>
                <w:sz w:val="18"/>
                <w:szCs w:val="18"/>
              </w:rPr>
              <w:t>数量</w:t>
            </w:r>
          </w:p>
        </w:tc>
        <w:tc>
          <w:tcPr>
            <w:tcW w:w="1559" w:type="dxa"/>
            <w:vAlign w:val="center"/>
          </w:tcPr>
          <w:p w:rsidR="0040220D" w:rsidRPr="00F74409" w:rsidRDefault="0040220D" w:rsidP="00E6486B">
            <w:pPr>
              <w:adjustRightInd w:val="0"/>
              <w:snapToGrid w:val="0"/>
              <w:ind w:leftChars="-51" w:left="-107" w:rightChars="-51" w:right="-107" w:firstLine="1"/>
              <w:jc w:val="center"/>
              <w:rPr>
                <w:rFonts w:ascii="宋体" w:hAnsi="宋体"/>
                <w:spacing w:val="20"/>
                <w:sz w:val="18"/>
                <w:szCs w:val="18"/>
              </w:rPr>
            </w:pPr>
            <w:r w:rsidRPr="00F74409">
              <w:rPr>
                <w:rFonts w:ascii="宋体" w:hAnsi="宋体" w:hint="eastAsia"/>
                <w:spacing w:val="20"/>
                <w:sz w:val="18"/>
                <w:szCs w:val="18"/>
              </w:rPr>
              <w:t>型号和规格</w:t>
            </w:r>
            <w:r w:rsidRPr="00F74409">
              <w:rPr>
                <w:rFonts w:ascii="宋体" w:hAnsi="宋体" w:hint="eastAsia"/>
                <w:b/>
                <w:sz w:val="18"/>
                <w:szCs w:val="18"/>
              </w:rPr>
              <w:t>（或具体服务）</w:t>
            </w:r>
          </w:p>
        </w:tc>
        <w:tc>
          <w:tcPr>
            <w:tcW w:w="1134" w:type="dxa"/>
            <w:tcBorders>
              <w:right w:val="single" w:sz="4" w:space="0" w:color="auto"/>
            </w:tcBorders>
            <w:vAlign w:val="center"/>
          </w:tcPr>
          <w:p w:rsidR="0040220D" w:rsidRPr="00F74409" w:rsidRDefault="0040220D" w:rsidP="00E6486B">
            <w:pPr>
              <w:adjustRightInd w:val="0"/>
              <w:snapToGrid w:val="0"/>
              <w:ind w:leftChars="-51" w:left="-107" w:rightChars="-51" w:right="-107" w:firstLine="1"/>
              <w:jc w:val="center"/>
              <w:rPr>
                <w:rFonts w:ascii="宋体" w:hAnsi="宋体"/>
                <w:spacing w:val="20"/>
                <w:sz w:val="18"/>
                <w:szCs w:val="18"/>
              </w:rPr>
            </w:pPr>
            <w:r w:rsidRPr="00F74409">
              <w:rPr>
                <w:rFonts w:ascii="宋体" w:hAnsi="宋体" w:hint="eastAsia"/>
                <w:spacing w:val="20"/>
                <w:sz w:val="18"/>
                <w:szCs w:val="18"/>
              </w:rPr>
              <w:t>单价</w:t>
            </w:r>
          </w:p>
        </w:tc>
        <w:tc>
          <w:tcPr>
            <w:tcW w:w="1134" w:type="dxa"/>
            <w:tcBorders>
              <w:left w:val="single" w:sz="4" w:space="0" w:color="auto"/>
            </w:tcBorders>
            <w:vAlign w:val="center"/>
          </w:tcPr>
          <w:p w:rsidR="0040220D" w:rsidRPr="00F74409" w:rsidRDefault="0040220D" w:rsidP="00E6486B">
            <w:pPr>
              <w:adjustRightInd w:val="0"/>
              <w:snapToGrid w:val="0"/>
              <w:ind w:leftChars="-51" w:left="-107" w:rightChars="-51" w:right="-107" w:firstLine="1"/>
              <w:jc w:val="center"/>
              <w:rPr>
                <w:rFonts w:ascii="宋体" w:hAnsi="宋体"/>
                <w:spacing w:val="20"/>
                <w:sz w:val="18"/>
                <w:szCs w:val="18"/>
              </w:rPr>
            </w:pPr>
            <w:r w:rsidRPr="00F74409">
              <w:rPr>
                <w:rFonts w:ascii="宋体" w:hAnsi="宋体" w:hint="eastAsia"/>
                <w:spacing w:val="20"/>
                <w:sz w:val="18"/>
                <w:szCs w:val="18"/>
              </w:rPr>
              <w:t>总价</w:t>
            </w:r>
          </w:p>
        </w:tc>
        <w:tc>
          <w:tcPr>
            <w:tcW w:w="1701" w:type="dxa"/>
            <w:vAlign w:val="center"/>
          </w:tcPr>
          <w:p w:rsidR="0040220D" w:rsidRPr="00F74409" w:rsidRDefault="0040220D" w:rsidP="00E6486B">
            <w:pPr>
              <w:adjustRightInd w:val="0"/>
              <w:snapToGrid w:val="0"/>
              <w:ind w:leftChars="-51" w:left="1" w:rightChars="-51" w:right="-107" w:hangingChars="49" w:hanging="108"/>
              <w:jc w:val="center"/>
              <w:rPr>
                <w:rFonts w:ascii="宋体" w:hAnsi="宋体"/>
                <w:spacing w:val="20"/>
                <w:sz w:val="18"/>
                <w:szCs w:val="18"/>
              </w:rPr>
            </w:pPr>
            <w:r w:rsidRPr="00F74409">
              <w:rPr>
                <w:rFonts w:ascii="宋体" w:hAnsi="宋体" w:hint="eastAsia"/>
                <w:spacing w:val="20"/>
                <w:sz w:val="18"/>
                <w:szCs w:val="18"/>
              </w:rPr>
              <w:t>交货期</w:t>
            </w:r>
          </w:p>
        </w:tc>
        <w:tc>
          <w:tcPr>
            <w:tcW w:w="1276" w:type="dxa"/>
            <w:vAlign w:val="center"/>
          </w:tcPr>
          <w:p w:rsidR="0040220D" w:rsidRPr="00F74409" w:rsidRDefault="0040220D" w:rsidP="00E6486B">
            <w:pPr>
              <w:tabs>
                <w:tab w:val="left" w:pos="1224"/>
              </w:tabs>
              <w:adjustRightInd w:val="0"/>
              <w:snapToGrid w:val="0"/>
              <w:ind w:rightChars="-51" w:right="-107"/>
              <w:rPr>
                <w:rFonts w:ascii="宋体" w:hAnsi="宋体"/>
                <w:spacing w:val="20"/>
                <w:sz w:val="18"/>
                <w:szCs w:val="18"/>
              </w:rPr>
            </w:pPr>
            <w:r w:rsidRPr="00F74409">
              <w:rPr>
                <w:rFonts w:ascii="宋体" w:hAnsi="宋体" w:hint="eastAsia"/>
                <w:spacing w:val="20"/>
                <w:sz w:val="18"/>
                <w:szCs w:val="18"/>
              </w:rPr>
              <w:t>质保期/服务要求（年限）</w:t>
            </w:r>
          </w:p>
        </w:tc>
      </w:tr>
      <w:tr w:rsidR="0040220D" w:rsidRPr="00F74409" w:rsidTr="00E6486B">
        <w:trPr>
          <w:trHeight w:val="500"/>
        </w:trPr>
        <w:tc>
          <w:tcPr>
            <w:tcW w:w="647" w:type="dxa"/>
            <w:vMerge w:val="restart"/>
          </w:tcPr>
          <w:p w:rsidR="0040220D" w:rsidRDefault="0040220D" w:rsidP="00E6486B">
            <w:pPr>
              <w:adjustRightInd w:val="0"/>
              <w:snapToGrid w:val="0"/>
              <w:ind w:rightChars="82" w:right="172"/>
              <w:rPr>
                <w:rFonts w:ascii="宋体" w:hAnsi="宋体"/>
                <w:spacing w:val="20"/>
                <w:sz w:val="18"/>
                <w:szCs w:val="18"/>
              </w:rPr>
            </w:pPr>
          </w:p>
          <w:p w:rsidR="0040220D" w:rsidRDefault="0040220D" w:rsidP="00E6486B">
            <w:pPr>
              <w:adjustRightInd w:val="0"/>
              <w:snapToGrid w:val="0"/>
              <w:ind w:rightChars="82" w:right="172"/>
              <w:rPr>
                <w:rFonts w:ascii="宋体" w:hAnsi="宋体"/>
                <w:spacing w:val="20"/>
                <w:sz w:val="18"/>
                <w:szCs w:val="18"/>
              </w:rPr>
            </w:pPr>
          </w:p>
          <w:p w:rsidR="0040220D" w:rsidRDefault="0040220D" w:rsidP="00E6486B">
            <w:pPr>
              <w:adjustRightInd w:val="0"/>
              <w:snapToGrid w:val="0"/>
              <w:ind w:rightChars="82" w:right="172"/>
              <w:rPr>
                <w:rFonts w:ascii="宋体" w:hAnsi="宋体"/>
                <w:spacing w:val="20"/>
                <w:sz w:val="18"/>
                <w:szCs w:val="18"/>
              </w:rPr>
            </w:pPr>
          </w:p>
          <w:p w:rsidR="0040220D" w:rsidRDefault="0040220D" w:rsidP="00E6486B">
            <w:pPr>
              <w:adjustRightInd w:val="0"/>
              <w:snapToGrid w:val="0"/>
              <w:ind w:rightChars="82" w:right="172"/>
              <w:rPr>
                <w:rFonts w:ascii="宋体" w:hAnsi="宋体"/>
                <w:spacing w:val="20"/>
                <w:sz w:val="18"/>
                <w:szCs w:val="18"/>
              </w:rPr>
            </w:pPr>
          </w:p>
          <w:p w:rsidR="0040220D" w:rsidRPr="00F74409" w:rsidRDefault="0040220D" w:rsidP="00E6486B">
            <w:pPr>
              <w:adjustRightInd w:val="0"/>
              <w:snapToGrid w:val="0"/>
              <w:ind w:rightChars="82" w:right="172"/>
              <w:jc w:val="center"/>
              <w:rPr>
                <w:rFonts w:ascii="宋体" w:hAnsi="宋体"/>
                <w:spacing w:val="20"/>
                <w:sz w:val="18"/>
                <w:szCs w:val="18"/>
              </w:rPr>
            </w:pPr>
            <w:r>
              <w:rPr>
                <w:rFonts w:ascii="宋体" w:hAnsi="宋体" w:hint="eastAsia"/>
                <w:spacing w:val="20"/>
                <w:sz w:val="18"/>
                <w:szCs w:val="18"/>
              </w:rPr>
              <w:t>1</w:t>
            </w:r>
          </w:p>
        </w:tc>
        <w:tc>
          <w:tcPr>
            <w:tcW w:w="2580" w:type="dxa"/>
            <w:tcBorders>
              <w:right w:val="single" w:sz="4" w:space="0" w:color="auto"/>
            </w:tcBorders>
            <w:vAlign w:val="center"/>
          </w:tcPr>
          <w:p w:rsidR="0040220D" w:rsidRPr="00F74409" w:rsidRDefault="0040220D" w:rsidP="00E6486B">
            <w:pPr>
              <w:adjustRightInd w:val="0"/>
              <w:snapToGrid w:val="0"/>
              <w:ind w:rightChars="82" w:right="172"/>
              <w:rPr>
                <w:rFonts w:ascii="宋体" w:hAnsi="宋体"/>
                <w:spacing w:val="20"/>
                <w:sz w:val="18"/>
                <w:szCs w:val="18"/>
              </w:rPr>
            </w:pPr>
            <w:r w:rsidRPr="00F74409">
              <w:rPr>
                <w:rFonts w:ascii="仿宋_GB2312" w:eastAsia="仿宋_GB2312" w:hAnsi="新宋体" w:cs="Arial" w:hint="eastAsia"/>
                <w:szCs w:val="21"/>
              </w:rPr>
              <w:t>电子气管插管镜</w:t>
            </w:r>
          </w:p>
        </w:tc>
        <w:tc>
          <w:tcPr>
            <w:tcW w:w="1417" w:type="dxa"/>
            <w:tcBorders>
              <w:left w:val="single" w:sz="4" w:space="0" w:color="auto"/>
            </w:tcBorders>
            <w:vAlign w:val="center"/>
          </w:tcPr>
          <w:p w:rsidR="0040220D" w:rsidRPr="00F74409" w:rsidRDefault="0040220D" w:rsidP="00E6486B">
            <w:pPr>
              <w:adjustRightInd w:val="0"/>
              <w:snapToGrid w:val="0"/>
              <w:ind w:rightChars="82" w:right="172"/>
              <w:rPr>
                <w:rFonts w:ascii="宋体" w:hAnsi="宋体"/>
                <w:spacing w:val="20"/>
                <w:sz w:val="18"/>
                <w:szCs w:val="18"/>
              </w:rPr>
            </w:pPr>
            <w:r>
              <w:rPr>
                <w:rFonts w:ascii="宋体" w:hAnsi="宋体" w:hint="eastAsia"/>
                <w:spacing w:val="20"/>
                <w:sz w:val="18"/>
                <w:szCs w:val="18"/>
              </w:rPr>
              <w:t>日本奥林巴斯</w:t>
            </w:r>
          </w:p>
        </w:tc>
        <w:tc>
          <w:tcPr>
            <w:tcW w:w="1560" w:type="dxa"/>
            <w:vAlign w:val="center"/>
          </w:tcPr>
          <w:p w:rsidR="0040220D" w:rsidRPr="00F74409" w:rsidRDefault="0040220D" w:rsidP="00E6486B">
            <w:pPr>
              <w:adjustRightInd w:val="0"/>
              <w:snapToGrid w:val="0"/>
              <w:ind w:rightChars="82" w:right="172"/>
              <w:rPr>
                <w:rFonts w:ascii="宋体" w:hAnsi="宋体"/>
                <w:spacing w:val="20"/>
                <w:sz w:val="18"/>
                <w:szCs w:val="18"/>
              </w:rPr>
            </w:pPr>
            <w:r>
              <w:rPr>
                <w:rFonts w:ascii="宋体" w:hAnsi="宋体" w:hint="eastAsia"/>
                <w:spacing w:val="20"/>
                <w:sz w:val="18"/>
                <w:szCs w:val="18"/>
              </w:rPr>
              <w:t>奥林巴斯</w:t>
            </w:r>
          </w:p>
        </w:tc>
        <w:tc>
          <w:tcPr>
            <w:tcW w:w="850" w:type="dxa"/>
            <w:vAlign w:val="center"/>
          </w:tcPr>
          <w:p w:rsidR="0040220D" w:rsidRPr="00F74409" w:rsidRDefault="0040220D" w:rsidP="00E6486B">
            <w:pPr>
              <w:adjustRightInd w:val="0"/>
              <w:snapToGrid w:val="0"/>
              <w:ind w:rightChars="82" w:right="172"/>
              <w:jc w:val="center"/>
              <w:rPr>
                <w:rFonts w:ascii="宋体" w:hAnsi="宋体"/>
                <w:spacing w:val="20"/>
                <w:sz w:val="18"/>
                <w:szCs w:val="18"/>
              </w:rPr>
            </w:pPr>
            <w:r>
              <w:rPr>
                <w:rFonts w:ascii="宋体" w:hAnsi="宋体" w:hint="eastAsia"/>
                <w:spacing w:val="20"/>
                <w:sz w:val="18"/>
                <w:szCs w:val="18"/>
              </w:rPr>
              <w:t>1</w:t>
            </w:r>
          </w:p>
        </w:tc>
        <w:tc>
          <w:tcPr>
            <w:tcW w:w="1559" w:type="dxa"/>
            <w:vAlign w:val="center"/>
          </w:tcPr>
          <w:p w:rsidR="0040220D" w:rsidRPr="00F74409" w:rsidRDefault="0040220D" w:rsidP="00E6486B">
            <w:pPr>
              <w:adjustRightInd w:val="0"/>
              <w:snapToGrid w:val="0"/>
              <w:ind w:rightChars="82" w:right="172"/>
              <w:rPr>
                <w:rFonts w:ascii="宋体" w:hAnsi="宋体"/>
                <w:spacing w:val="20"/>
                <w:sz w:val="18"/>
                <w:szCs w:val="18"/>
              </w:rPr>
            </w:pPr>
            <w:r>
              <w:rPr>
                <w:rFonts w:ascii="宋体" w:hAnsi="宋体" w:hint="eastAsia"/>
                <w:spacing w:val="20"/>
                <w:sz w:val="18"/>
                <w:szCs w:val="18"/>
              </w:rPr>
              <w:t>LF-V</w:t>
            </w:r>
          </w:p>
        </w:tc>
        <w:tc>
          <w:tcPr>
            <w:tcW w:w="1134" w:type="dxa"/>
            <w:vMerge w:val="restart"/>
            <w:tcBorders>
              <w:right w:val="single" w:sz="4" w:space="0" w:color="auto"/>
            </w:tcBorders>
            <w:vAlign w:val="center"/>
          </w:tcPr>
          <w:p w:rsidR="0040220D" w:rsidRPr="00F74409" w:rsidRDefault="0040220D" w:rsidP="00E6486B">
            <w:pPr>
              <w:adjustRightInd w:val="0"/>
              <w:snapToGrid w:val="0"/>
              <w:ind w:rightChars="82" w:right="172"/>
              <w:rPr>
                <w:rFonts w:ascii="宋体" w:hAnsi="宋体"/>
                <w:spacing w:val="20"/>
                <w:sz w:val="18"/>
                <w:szCs w:val="18"/>
              </w:rPr>
            </w:pPr>
            <w:r>
              <w:rPr>
                <w:rFonts w:ascii="宋体" w:hAnsi="宋体" w:hint="eastAsia"/>
                <w:spacing w:val="20"/>
                <w:sz w:val="18"/>
                <w:szCs w:val="18"/>
              </w:rPr>
              <w:t>514600</w:t>
            </w:r>
          </w:p>
        </w:tc>
        <w:tc>
          <w:tcPr>
            <w:tcW w:w="1134" w:type="dxa"/>
            <w:vMerge w:val="restart"/>
            <w:tcBorders>
              <w:left w:val="single" w:sz="4" w:space="0" w:color="auto"/>
            </w:tcBorders>
            <w:vAlign w:val="center"/>
          </w:tcPr>
          <w:p w:rsidR="0040220D" w:rsidRPr="00F74409" w:rsidRDefault="0040220D" w:rsidP="00E6486B">
            <w:pPr>
              <w:adjustRightInd w:val="0"/>
              <w:snapToGrid w:val="0"/>
              <w:ind w:rightChars="82" w:right="172"/>
              <w:rPr>
                <w:rFonts w:ascii="宋体" w:hAnsi="宋体"/>
                <w:spacing w:val="20"/>
                <w:sz w:val="18"/>
                <w:szCs w:val="18"/>
              </w:rPr>
            </w:pPr>
            <w:r>
              <w:rPr>
                <w:rFonts w:ascii="宋体" w:hAnsi="宋体" w:hint="eastAsia"/>
                <w:spacing w:val="20"/>
                <w:sz w:val="18"/>
                <w:szCs w:val="18"/>
              </w:rPr>
              <w:t>514600</w:t>
            </w:r>
          </w:p>
        </w:tc>
        <w:tc>
          <w:tcPr>
            <w:tcW w:w="1701" w:type="dxa"/>
            <w:vAlign w:val="center"/>
          </w:tcPr>
          <w:p w:rsidR="0040220D" w:rsidRPr="00F74409" w:rsidRDefault="0040220D" w:rsidP="00E6486B">
            <w:pPr>
              <w:adjustRightInd w:val="0"/>
              <w:snapToGrid w:val="0"/>
              <w:ind w:rightChars="82" w:right="172"/>
              <w:rPr>
                <w:rFonts w:ascii="宋体" w:hAnsi="宋体"/>
                <w:spacing w:val="20"/>
                <w:sz w:val="18"/>
                <w:szCs w:val="18"/>
              </w:rPr>
            </w:pPr>
            <w:r>
              <w:rPr>
                <w:rFonts w:ascii="宋体" w:hAnsi="宋体" w:hint="eastAsia"/>
                <w:spacing w:val="20"/>
                <w:sz w:val="18"/>
                <w:szCs w:val="18"/>
              </w:rPr>
              <w:t>中标即日起两个月内</w:t>
            </w:r>
          </w:p>
        </w:tc>
        <w:tc>
          <w:tcPr>
            <w:tcW w:w="1276" w:type="dxa"/>
          </w:tcPr>
          <w:p w:rsidR="0040220D" w:rsidRPr="00F74409" w:rsidRDefault="0040220D" w:rsidP="00E6486B">
            <w:pPr>
              <w:adjustRightInd w:val="0"/>
              <w:snapToGrid w:val="0"/>
              <w:ind w:rightChars="82" w:right="172" w:firstLineChars="202" w:firstLine="444"/>
              <w:rPr>
                <w:rFonts w:ascii="宋体" w:hAnsi="宋体"/>
                <w:spacing w:val="20"/>
                <w:sz w:val="18"/>
                <w:szCs w:val="18"/>
              </w:rPr>
            </w:pPr>
            <w:r>
              <w:rPr>
                <w:rFonts w:ascii="宋体" w:hAnsi="宋体" w:hint="eastAsia"/>
                <w:spacing w:val="20"/>
                <w:sz w:val="18"/>
                <w:szCs w:val="18"/>
              </w:rPr>
              <w:t>2年</w:t>
            </w:r>
          </w:p>
        </w:tc>
      </w:tr>
      <w:tr w:rsidR="0040220D" w:rsidRPr="00F74409" w:rsidTr="00E6486B">
        <w:trPr>
          <w:trHeight w:val="500"/>
        </w:trPr>
        <w:tc>
          <w:tcPr>
            <w:tcW w:w="647" w:type="dxa"/>
            <w:vMerge/>
          </w:tcPr>
          <w:p w:rsidR="0040220D" w:rsidRPr="00F74409" w:rsidRDefault="0040220D" w:rsidP="00E6486B">
            <w:pPr>
              <w:adjustRightInd w:val="0"/>
              <w:snapToGrid w:val="0"/>
              <w:ind w:rightChars="82" w:right="172"/>
              <w:rPr>
                <w:rFonts w:ascii="宋体" w:hAnsi="宋体"/>
                <w:spacing w:val="20"/>
                <w:sz w:val="18"/>
                <w:szCs w:val="18"/>
              </w:rPr>
            </w:pPr>
          </w:p>
        </w:tc>
        <w:tc>
          <w:tcPr>
            <w:tcW w:w="2580" w:type="dxa"/>
            <w:tcBorders>
              <w:right w:val="single" w:sz="4" w:space="0" w:color="auto"/>
            </w:tcBorders>
            <w:vAlign w:val="center"/>
          </w:tcPr>
          <w:p w:rsidR="0040220D" w:rsidRPr="00F74409" w:rsidRDefault="0040220D" w:rsidP="00E6486B">
            <w:pPr>
              <w:adjustRightInd w:val="0"/>
              <w:snapToGrid w:val="0"/>
              <w:ind w:rightChars="82" w:right="172"/>
              <w:rPr>
                <w:rFonts w:ascii="宋体" w:hAnsi="宋体"/>
                <w:spacing w:val="20"/>
                <w:sz w:val="18"/>
                <w:szCs w:val="18"/>
              </w:rPr>
            </w:pPr>
            <w:r w:rsidRPr="00F74409">
              <w:rPr>
                <w:rFonts w:ascii="仿宋_GB2312" w:eastAsia="仿宋_GB2312" w:hAnsi="新宋体" w:cs="Arial" w:hint="eastAsia"/>
                <w:szCs w:val="21"/>
              </w:rPr>
              <w:t>纤支镜（可视软性喉镜）</w:t>
            </w:r>
          </w:p>
        </w:tc>
        <w:tc>
          <w:tcPr>
            <w:tcW w:w="1417" w:type="dxa"/>
            <w:tcBorders>
              <w:left w:val="single" w:sz="4" w:space="0" w:color="auto"/>
            </w:tcBorders>
            <w:vAlign w:val="center"/>
          </w:tcPr>
          <w:p w:rsidR="0040220D" w:rsidRPr="00F74409" w:rsidRDefault="0040220D" w:rsidP="00E6486B">
            <w:pPr>
              <w:adjustRightInd w:val="0"/>
              <w:snapToGrid w:val="0"/>
              <w:ind w:rightChars="82" w:right="172"/>
              <w:rPr>
                <w:rFonts w:ascii="宋体" w:hAnsi="宋体"/>
                <w:spacing w:val="20"/>
                <w:sz w:val="18"/>
                <w:szCs w:val="18"/>
              </w:rPr>
            </w:pPr>
            <w:r>
              <w:rPr>
                <w:rFonts w:ascii="宋体" w:hAnsi="宋体" w:hint="eastAsia"/>
                <w:spacing w:val="20"/>
                <w:sz w:val="18"/>
                <w:szCs w:val="18"/>
              </w:rPr>
              <w:t>仙居优亿</w:t>
            </w:r>
          </w:p>
        </w:tc>
        <w:tc>
          <w:tcPr>
            <w:tcW w:w="1560" w:type="dxa"/>
            <w:vAlign w:val="center"/>
          </w:tcPr>
          <w:p w:rsidR="0040220D" w:rsidRPr="00F74409" w:rsidRDefault="0040220D" w:rsidP="00E6486B">
            <w:pPr>
              <w:adjustRightInd w:val="0"/>
              <w:snapToGrid w:val="0"/>
              <w:ind w:rightChars="82" w:right="172"/>
              <w:rPr>
                <w:rFonts w:ascii="宋体" w:hAnsi="宋体"/>
                <w:spacing w:val="20"/>
                <w:sz w:val="18"/>
                <w:szCs w:val="18"/>
              </w:rPr>
            </w:pPr>
            <w:r>
              <w:rPr>
                <w:rFonts w:ascii="宋体" w:hAnsi="宋体" w:hint="eastAsia"/>
                <w:spacing w:val="20"/>
                <w:sz w:val="18"/>
                <w:szCs w:val="18"/>
              </w:rPr>
              <w:t>优亿</w:t>
            </w:r>
          </w:p>
        </w:tc>
        <w:tc>
          <w:tcPr>
            <w:tcW w:w="850" w:type="dxa"/>
            <w:tcBorders>
              <w:right w:val="single" w:sz="4" w:space="0" w:color="auto"/>
            </w:tcBorders>
            <w:vAlign w:val="center"/>
          </w:tcPr>
          <w:p w:rsidR="0040220D" w:rsidRPr="00F74409" w:rsidRDefault="0040220D" w:rsidP="00E6486B">
            <w:pPr>
              <w:adjustRightInd w:val="0"/>
              <w:snapToGrid w:val="0"/>
              <w:ind w:rightChars="82" w:right="172"/>
              <w:jc w:val="center"/>
              <w:rPr>
                <w:rFonts w:ascii="宋体" w:hAnsi="宋体"/>
                <w:spacing w:val="20"/>
                <w:sz w:val="18"/>
                <w:szCs w:val="18"/>
              </w:rPr>
            </w:pPr>
            <w:r>
              <w:rPr>
                <w:rFonts w:ascii="宋体" w:hAnsi="宋体" w:hint="eastAsia"/>
                <w:spacing w:val="20"/>
                <w:sz w:val="18"/>
                <w:szCs w:val="18"/>
              </w:rPr>
              <w:t>1</w:t>
            </w:r>
          </w:p>
        </w:tc>
        <w:tc>
          <w:tcPr>
            <w:tcW w:w="1559" w:type="dxa"/>
            <w:tcBorders>
              <w:left w:val="single" w:sz="4" w:space="0" w:color="auto"/>
            </w:tcBorders>
            <w:vAlign w:val="center"/>
          </w:tcPr>
          <w:p w:rsidR="0040220D" w:rsidRPr="00F74409" w:rsidRDefault="0040220D" w:rsidP="00E6486B">
            <w:pPr>
              <w:adjustRightInd w:val="0"/>
              <w:snapToGrid w:val="0"/>
              <w:ind w:rightChars="82" w:right="172"/>
              <w:rPr>
                <w:rFonts w:ascii="宋体" w:hAnsi="宋体"/>
                <w:spacing w:val="20"/>
                <w:sz w:val="18"/>
                <w:szCs w:val="18"/>
              </w:rPr>
            </w:pPr>
            <w:r>
              <w:rPr>
                <w:rFonts w:ascii="宋体" w:hAnsi="宋体" w:hint="eastAsia"/>
                <w:spacing w:val="20"/>
                <w:sz w:val="18"/>
                <w:szCs w:val="18"/>
              </w:rPr>
              <w:t>TIC-SD-I</w:t>
            </w:r>
          </w:p>
        </w:tc>
        <w:tc>
          <w:tcPr>
            <w:tcW w:w="1134" w:type="dxa"/>
            <w:vMerge/>
            <w:tcBorders>
              <w:right w:val="single" w:sz="4" w:space="0" w:color="auto"/>
            </w:tcBorders>
            <w:vAlign w:val="center"/>
          </w:tcPr>
          <w:p w:rsidR="0040220D" w:rsidRPr="00F74409" w:rsidRDefault="0040220D" w:rsidP="00E6486B">
            <w:pPr>
              <w:adjustRightInd w:val="0"/>
              <w:snapToGrid w:val="0"/>
              <w:ind w:rightChars="82" w:right="172" w:firstLineChars="202" w:firstLine="444"/>
              <w:rPr>
                <w:rFonts w:ascii="宋体" w:hAnsi="宋体"/>
                <w:spacing w:val="20"/>
                <w:sz w:val="18"/>
                <w:szCs w:val="18"/>
              </w:rPr>
            </w:pPr>
          </w:p>
        </w:tc>
        <w:tc>
          <w:tcPr>
            <w:tcW w:w="1134" w:type="dxa"/>
            <w:vMerge/>
            <w:tcBorders>
              <w:left w:val="single" w:sz="4" w:space="0" w:color="auto"/>
            </w:tcBorders>
            <w:vAlign w:val="center"/>
          </w:tcPr>
          <w:p w:rsidR="0040220D" w:rsidRPr="00F74409" w:rsidRDefault="0040220D" w:rsidP="00E6486B">
            <w:pPr>
              <w:adjustRightInd w:val="0"/>
              <w:snapToGrid w:val="0"/>
              <w:ind w:rightChars="82" w:right="172" w:firstLineChars="202" w:firstLine="444"/>
              <w:rPr>
                <w:rFonts w:ascii="宋体" w:hAnsi="宋体"/>
                <w:spacing w:val="20"/>
                <w:sz w:val="18"/>
                <w:szCs w:val="18"/>
              </w:rPr>
            </w:pPr>
          </w:p>
        </w:tc>
        <w:tc>
          <w:tcPr>
            <w:tcW w:w="1701" w:type="dxa"/>
            <w:vAlign w:val="center"/>
          </w:tcPr>
          <w:p w:rsidR="0040220D" w:rsidRPr="00F74409" w:rsidRDefault="0040220D" w:rsidP="00E6486B">
            <w:pPr>
              <w:adjustRightInd w:val="0"/>
              <w:snapToGrid w:val="0"/>
              <w:ind w:rightChars="82" w:right="172"/>
              <w:rPr>
                <w:rFonts w:ascii="宋体" w:hAnsi="宋体"/>
                <w:spacing w:val="20"/>
                <w:sz w:val="18"/>
                <w:szCs w:val="18"/>
              </w:rPr>
            </w:pPr>
            <w:r>
              <w:rPr>
                <w:rFonts w:ascii="宋体" w:hAnsi="宋体" w:hint="eastAsia"/>
                <w:spacing w:val="20"/>
                <w:sz w:val="18"/>
                <w:szCs w:val="18"/>
              </w:rPr>
              <w:t>中标即日起两个月内</w:t>
            </w:r>
          </w:p>
        </w:tc>
        <w:tc>
          <w:tcPr>
            <w:tcW w:w="1276" w:type="dxa"/>
          </w:tcPr>
          <w:p w:rsidR="0040220D" w:rsidRPr="00F74409" w:rsidRDefault="0040220D" w:rsidP="00E6486B">
            <w:pPr>
              <w:adjustRightInd w:val="0"/>
              <w:snapToGrid w:val="0"/>
              <w:ind w:rightChars="82" w:right="172" w:firstLineChars="202" w:firstLine="444"/>
              <w:rPr>
                <w:rFonts w:ascii="宋体" w:hAnsi="宋体"/>
                <w:spacing w:val="20"/>
                <w:sz w:val="18"/>
                <w:szCs w:val="18"/>
              </w:rPr>
            </w:pPr>
            <w:r>
              <w:rPr>
                <w:rFonts w:ascii="宋体" w:hAnsi="宋体" w:hint="eastAsia"/>
                <w:spacing w:val="20"/>
                <w:sz w:val="18"/>
                <w:szCs w:val="18"/>
              </w:rPr>
              <w:t>2年</w:t>
            </w:r>
          </w:p>
        </w:tc>
      </w:tr>
      <w:tr w:rsidR="0040220D" w:rsidRPr="00F74409" w:rsidTr="00E6486B">
        <w:trPr>
          <w:trHeight w:val="500"/>
        </w:trPr>
        <w:tc>
          <w:tcPr>
            <w:tcW w:w="647" w:type="dxa"/>
            <w:vMerge/>
          </w:tcPr>
          <w:p w:rsidR="0040220D" w:rsidRPr="009E7C31" w:rsidRDefault="0040220D" w:rsidP="00E6486B">
            <w:pPr>
              <w:adjustRightInd w:val="0"/>
              <w:snapToGrid w:val="0"/>
              <w:ind w:rightChars="82" w:right="172"/>
              <w:rPr>
                <w:rFonts w:ascii="宋体" w:hAnsi="宋体"/>
                <w:spacing w:val="20"/>
                <w:sz w:val="18"/>
                <w:szCs w:val="18"/>
              </w:rPr>
            </w:pPr>
          </w:p>
        </w:tc>
        <w:tc>
          <w:tcPr>
            <w:tcW w:w="2580" w:type="dxa"/>
            <w:tcBorders>
              <w:right w:val="single" w:sz="4" w:space="0" w:color="auto"/>
            </w:tcBorders>
            <w:vAlign w:val="center"/>
          </w:tcPr>
          <w:p w:rsidR="0040220D" w:rsidRPr="00F74409" w:rsidRDefault="0040220D" w:rsidP="00E6486B">
            <w:pPr>
              <w:adjustRightInd w:val="0"/>
              <w:snapToGrid w:val="0"/>
              <w:ind w:rightChars="82" w:right="172"/>
              <w:rPr>
                <w:rFonts w:ascii="宋体" w:hAnsi="宋体"/>
                <w:spacing w:val="20"/>
                <w:sz w:val="18"/>
                <w:szCs w:val="18"/>
              </w:rPr>
            </w:pPr>
            <w:r w:rsidRPr="00F74409">
              <w:rPr>
                <w:rFonts w:ascii="仿宋_GB2312" w:eastAsia="仿宋_GB2312" w:hAnsi="新宋体" w:cs="Arial" w:hint="eastAsia"/>
                <w:szCs w:val="21"/>
              </w:rPr>
              <w:t>高频电刀</w:t>
            </w:r>
          </w:p>
        </w:tc>
        <w:tc>
          <w:tcPr>
            <w:tcW w:w="1417" w:type="dxa"/>
            <w:tcBorders>
              <w:left w:val="single" w:sz="4" w:space="0" w:color="auto"/>
            </w:tcBorders>
            <w:vAlign w:val="center"/>
          </w:tcPr>
          <w:p w:rsidR="0040220D" w:rsidRPr="00F74409" w:rsidRDefault="0040220D" w:rsidP="00E6486B">
            <w:pPr>
              <w:adjustRightInd w:val="0"/>
              <w:snapToGrid w:val="0"/>
              <w:ind w:rightChars="82" w:right="172"/>
              <w:rPr>
                <w:rFonts w:ascii="宋体" w:hAnsi="宋体"/>
                <w:spacing w:val="20"/>
                <w:sz w:val="18"/>
                <w:szCs w:val="18"/>
              </w:rPr>
            </w:pPr>
            <w:r>
              <w:rPr>
                <w:rFonts w:ascii="宋体" w:hAnsi="宋体" w:hint="eastAsia"/>
                <w:spacing w:val="20"/>
                <w:sz w:val="18"/>
                <w:szCs w:val="18"/>
              </w:rPr>
              <w:t>上海沪通</w:t>
            </w:r>
          </w:p>
        </w:tc>
        <w:tc>
          <w:tcPr>
            <w:tcW w:w="1560" w:type="dxa"/>
            <w:vAlign w:val="center"/>
          </w:tcPr>
          <w:p w:rsidR="0040220D" w:rsidRPr="00F74409" w:rsidRDefault="0040220D" w:rsidP="00E6486B">
            <w:pPr>
              <w:adjustRightInd w:val="0"/>
              <w:snapToGrid w:val="0"/>
              <w:ind w:rightChars="82" w:right="172"/>
              <w:rPr>
                <w:rFonts w:ascii="宋体" w:hAnsi="宋体"/>
                <w:spacing w:val="20"/>
                <w:sz w:val="18"/>
                <w:szCs w:val="18"/>
              </w:rPr>
            </w:pPr>
            <w:r>
              <w:rPr>
                <w:rFonts w:ascii="宋体" w:hAnsi="宋体" w:hint="eastAsia"/>
                <w:spacing w:val="20"/>
                <w:sz w:val="18"/>
                <w:szCs w:val="18"/>
              </w:rPr>
              <w:t>沪通</w:t>
            </w:r>
          </w:p>
        </w:tc>
        <w:tc>
          <w:tcPr>
            <w:tcW w:w="850" w:type="dxa"/>
            <w:tcBorders>
              <w:right w:val="single" w:sz="4" w:space="0" w:color="auto"/>
            </w:tcBorders>
            <w:vAlign w:val="center"/>
          </w:tcPr>
          <w:p w:rsidR="0040220D" w:rsidRPr="00F74409" w:rsidRDefault="0040220D" w:rsidP="00E6486B">
            <w:pPr>
              <w:adjustRightInd w:val="0"/>
              <w:snapToGrid w:val="0"/>
              <w:ind w:rightChars="82" w:right="172"/>
              <w:jc w:val="center"/>
              <w:rPr>
                <w:rFonts w:ascii="宋体" w:hAnsi="宋体"/>
                <w:spacing w:val="20"/>
                <w:sz w:val="18"/>
                <w:szCs w:val="18"/>
              </w:rPr>
            </w:pPr>
            <w:r>
              <w:rPr>
                <w:rFonts w:ascii="宋体" w:hAnsi="宋体" w:hint="eastAsia"/>
                <w:spacing w:val="20"/>
                <w:sz w:val="18"/>
                <w:szCs w:val="18"/>
              </w:rPr>
              <w:t>1</w:t>
            </w:r>
          </w:p>
        </w:tc>
        <w:tc>
          <w:tcPr>
            <w:tcW w:w="1559" w:type="dxa"/>
            <w:tcBorders>
              <w:left w:val="single" w:sz="4" w:space="0" w:color="auto"/>
            </w:tcBorders>
            <w:vAlign w:val="center"/>
          </w:tcPr>
          <w:p w:rsidR="0040220D" w:rsidRPr="00F74409" w:rsidRDefault="0040220D" w:rsidP="00E6486B">
            <w:pPr>
              <w:adjustRightInd w:val="0"/>
              <w:snapToGrid w:val="0"/>
              <w:ind w:rightChars="82" w:right="172"/>
              <w:rPr>
                <w:rFonts w:ascii="宋体" w:hAnsi="宋体"/>
                <w:spacing w:val="20"/>
                <w:sz w:val="18"/>
                <w:szCs w:val="18"/>
              </w:rPr>
            </w:pPr>
            <w:r>
              <w:rPr>
                <w:rFonts w:ascii="宋体" w:hAnsi="宋体" w:hint="eastAsia"/>
                <w:spacing w:val="20"/>
                <w:sz w:val="18"/>
                <w:szCs w:val="18"/>
              </w:rPr>
              <w:t>GD350-B</w:t>
            </w:r>
          </w:p>
        </w:tc>
        <w:tc>
          <w:tcPr>
            <w:tcW w:w="1134" w:type="dxa"/>
            <w:vMerge/>
            <w:tcBorders>
              <w:right w:val="single" w:sz="4" w:space="0" w:color="auto"/>
            </w:tcBorders>
            <w:vAlign w:val="center"/>
          </w:tcPr>
          <w:p w:rsidR="0040220D" w:rsidRPr="00F74409" w:rsidRDefault="0040220D" w:rsidP="00E6486B">
            <w:pPr>
              <w:adjustRightInd w:val="0"/>
              <w:snapToGrid w:val="0"/>
              <w:ind w:rightChars="82" w:right="172" w:firstLineChars="202" w:firstLine="444"/>
              <w:rPr>
                <w:rFonts w:ascii="宋体" w:hAnsi="宋体"/>
                <w:spacing w:val="20"/>
                <w:sz w:val="18"/>
                <w:szCs w:val="18"/>
              </w:rPr>
            </w:pPr>
          </w:p>
        </w:tc>
        <w:tc>
          <w:tcPr>
            <w:tcW w:w="1134" w:type="dxa"/>
            <w:vMerge/>
            <w:tcBorders>
              <w:left w:val="single" w:sz="4" w:space="0" w:color="auto"/>
            </w:tcBorders>
            <w:vAlign w:val="center"/>
          </w:tcPr>
          <w:p w:rsidR="0040220D" w:rsidRPr="00F74409" w:rsidRDefault="0040220D" w:rsidP="00E6486B">
            <w:pPr>
              <w:adjustRightInd w:val="0"/>
              <w:snapToGrid w:val="0"/>
              <w:ind w:rightChars="82" w:right="172" w:firstLineChars="202" w:firstLine="444"/>
              <w:rPr>
                <w:rFonts w:ascii="宋体" w:hAnsi="宋体"/>
                <w:spacing w:val="20"/>
                <w:sz w:val="18"/>
                <w:szCs w:val="18"/>
              </w:rPr>
            </w:pPr>
          </w:p>
        </w:tc>
        <w:tc>
          <w:tcPr>
            <w:tcW w:w="1701" w:type="dxa"/>
            <w:vAlign w:val="center"/>
          </w:tcPr>
          <w:p w:rsidR="0040220D" w:rsidRPr="00F74409" w:rsidRDefault="0040220D" w:rsidP="00E6486B">
            <w:pPr>
              <w:adjustRightInd w:val="0"/>
              <w:snapToGrid w:val="0"/>
              <w:ind w:rightChars="82" w:right="172"/>
              <w:rPr>
                <w:rFonts w:ascii="宋体" w:hAnsi="宋体"/>
                <w:spacing w:val="20"/>
                <w:sz w:val="18"/>
                <w:szCs w:val="18"/>
              </w:rPr>
            </w:pPr>
            <w:r>
              <w:rPr>
                <w:rFonts w:ascii="宋体" w:hAnsi="宋体" w:hint="eastAsia"/>
                <w:spacing w:val="20"/>
                <w:sz w:val="18"/>
                <w:szCs w:val="18"/>
              </w:rPr>
              <w:t>中标即日起两个月内</w:t>
            </w:r>
          </w:p>
        </w:tc>
        <w:tc>
          <w:tcPr>
            <w:tcW w:w="1276" w:type="dxa"/>
          </w:tcPr>
          <w:p w:rsidR="0040220D" w:rsidRPr="00F74409" w:rsidRDefault="0040220D" w:rsidP="00E6486B">
            <w:pPr>
              <w:adjustRightInd w:val="0"/>
              <w:snapToGrid w:val="0"/>
              <w:ind w:rightChars="82" w:right="172" w:firstLineChars="202" w:firstLine="444"/>
              <w:rPr>
                <w:rFonts w:ascii="宋体" w:hAnsi="宋体"/>
                <w:spacing w:val="20"/>
                <w:sz w:val="18"/>
                <w:szCs w:val="18"/>
              </w:rPr>
            </w:pPr>
            <w:r>
              <w:rPr>
                <w:rFonts w:ascii="宋体" w:hAnsi="宋体" w:hint="eastAsia"/>
                <w:spacing w:val="20"/>
                <w:sz w:val="18"/>
                <w:szCs w:val="18"/>
              </w:rPr>
              <w:t>2年</w:t>
            </w:r>
          </w:p>
        </w:tc>
      </w:tr>
      <w:tr w:rsidR="0040220D" w:rsidRPr="00F74409" w:rsidTr="00E6486B">
        <w:trPr>
          <w:trHeight w:val="440"/>
        </w:trPr>
        <w:tc>
          <w:tcPr>
            <w:tcW w:w="3227" w:type="dxa"/>
            <w:gridSpan w:val="2"/>
            <w:vMerge w:val="restart"/>
            <w:tcBorders>
              <w:right w:val="single" w:sz="4" w:space="0" w:color="auto"/>
            </w:tcBorders>
            <w:vAlign w:val="center"/>
          </w:tcPr>
          <w:p w:rsidR="0040220D" w:rsidRPr="00F74409" w:rsidRDefault="0040220D" w:rsidP="00E6486B">
            <w:pPr>
              <w:adjustRightInd w:val="0"/>
              <w:snapToGrid w:val="0"/>
              <w:ind w:rightChars="82" w:right="172" w:firstLineChars="202" w:firstLine="444"/>
              <w:jc w:val="center"/>
              <w:rPr>
                <w:rFonts w:ascii="宋体" w:hAnsi="宋体"/>
                <w:spacing w:val="20"/>
                <w:sz w:val="18"/>
                <w:szCs w:val="18"/>
              </w:rPr>
            </w:pPr>
            <w:r w:rsidRPr="00F74409">
              <w:rPr>
                <w:rFonts w:ascii="宋体" w:hAnsi="宋体" w:hint="eastAsia"/>
                <w:spacing w:val="20"/>
                <w:sz w:val="18"/>
                <w:szCs w:val="18"/>
              </w:rPr>
              <w:t>投标总价</w:t>
            </w:r>
          </w:p>
        </w:tc>
        <w:tc>
          <w:tcPr>
            <w:tcW w:w="10631" w:type="dxa"/>
            <w:gridSpan w:val="8"/>
            <w:tcBorders>
              <w:left w:val="single" w:sz="4" w:space="0" w:color="auto"/>
              <w:bottom w:val="single" w:sz="4" w:space="0" w:color="auto"/>
            </w:tcBorders>
            <w:vAlign w:val="center"/>
          </w:tcPr>
          <w:p w:rsidR="0040220D" w:rsidRPr="00F74409" w:rsidRDefault="0040220D" w:rsidP="00E6486B">
            <w:pPr>
              <w:adjustRightInd w:val="0"/>
              <w:snapToGrid w:val="0"/>
              <w:ind w:rightChars="82" w:right="172"/>
              <w:rPr>
                <w:rFonts w:ascii="宋体" w:hAnsi="宋体"/>
                <w:spacing w:val="20"/>
                <w:sz w:val="18"/>
                <w:szCs w:val="18"/>
              </w:rPr>
            </w:pPr>
            <w:r w:rsidRPr="00F74409">
              <w:rPr>
                <w:rFonts w:ascii="宋体" w:hAnsi="宋体" w:hint="eastAsia"/>
                <w:spacing w:val="20"/>
                <w:sz w:val="18"/>
                <w:szCs w:val="18"/>
              </w:rPr>
              <w:t>小写：</w:t>
            </w:r>
            <w:r>
              <w:rPr>
                <w:rFonts w:ascii="宋体" w:hAnsi="宋体" w:hint="eastAsia"/>
                <w:spacing w:val="20"/>
                <w:sz w:val="18"/>
                <w:szCs w:val="18"/>
              </w:rPr>
              <w:t>514600元人民币</w:t>
            </w:r>
          </w:p>
        </w:tc>
      </w:tr>
      <w:tr w:rsidR="0040220D" w:rsidRPr="00F74409" w:rsidTr="00E6486B">
        <w:trPr>
          <w:trHeight w:val="457"/>
        </w:trPr>
        <w:tc>
          <w:tcPr>
            <w:tcW w:w="3227" w:type="dxa"/>
            <w:gridSpan w:val="2"/>
            <w:vMerge/>
            <w:tcBorders>
              <w:right w:val="single" w:sz="4" w:space="0" w:color="auto"/>
            </w:tcBorders>
            <w:vAlign w:val="center"/>
          </w:tcPr>
          <w:p w:rsidR="0040220D" w:rsidRPr="00F74409" w:rsidRDefault="0040220D" w:rsidP="00E6486B">
            <w:pPr>
              <w:adjustRightInd w:val="0"/>
              <w:snapToGrid w:val="0"/>
              <w:ind w:rightChars="82" w:right="172" w:firstLineChars="202" w:firstLine="444"/>
              <w:jc w:val="center"/>
              <w:rPr>
                <w:rFonts w:ascii="宋体" w:hAnsi="宋体"/>
                <w:spacing w:val="20"/>
                <w:sz w:val="18"/>
                <w:szCs w:val="18"/>
              </w:rPr>
            </w:pPr>
          </w:p>
        </w:tc>
        <w:tc>
          <w:tcPr>
            <w:tcW w:w="10631" w:type="dxa"/>
            <w:gridSpan w:val="8"/>
            <w:tcBorders>
              <w:top w:val="single" w:sz="4" w:space="0" w:color="auto"/>
              <w:left w:val="single" w:sz="4" w:space="0" w:color="auto"/>
            </w:tcBorders>
            <w:vAlign w:val="center"/>
          </w:tcPr>
          <w:p w:rsidR="0040220D" w:rsidRPr="00F74409" w:rsidRDefault="0040220D" w:rsidP="00E6486B">
            <w:pPr>
              <w:adjustRightInd w:val="0"/>
              <w:snapToGrid w:val="0"/>
              <w:ind w:rightChars="82" w:right="172"/>
              <w:rPr>
                <w:rFonts w:ascii="宋体" w:hAnsi="宋体"/>
                <w:spacing w:val="20"/>
                <w:sz w:val="18"/>
                <w:szCs w:val="18"/>
              </w:rPr>
            </w:pPr>
            <w:r w:rsidRPr="00F74409">
              <w:rPr>
                <w:rFonts w:ascii="宋体" w:hAnsi="宋体" w:hint="eastAsia"/>
                <w:spacing w:val="20"/>
                <w:sz w:val="18"/>
                <w:szCs w:val="18"/>
              </w:rPr>
              <w:t>大写：</w:t>
            </w:r>
            <w:r>
              <w:rPr>
                <w:rFonts w:ascii="宋体" w:hAnsi="宋体" w:hint="eastAsia"/>
                <w:spacing w:val="20"/>
                <w:sz w:val="18"/>
                <w:szCs w:val="18"/>
              </w:rPr>
              <w:t>伍拾壹万肆仟陆百元整</w:t>
            </w:r>
          </w:p>
        </w:tc>
      </w:tr>
    </w:tbl>
    <w:p w:rsidR="0040220D" w:rsidRPr="00F74409" w:rsidRDefault="0040220D" w:rsidP="0040220D">
      <w:pPr>
        <w:snapToGrid w:val="0"/>
        <w:spacing w:line="440" w:lineRule="exact"/>
        <w:ind w:firstLineChars="200" w:firstLine="480"/>
        <w:jc w:val="left"/>
        <w:rPr>
          <w:rFonts w:ascii="仿宋_GB2312" w:eastAsia="仿宋_GB2312" w:hAnsi="宋体"/>
          <w:sz w:val="24"/>
        </w:rPr>
      </w:pPr>
    </w:p>
    <w:p w:rsidR="0040220D" w:rsidRDefault="0040220D" w:rsidP="0040220D">
      <w:pPr>
        <w:spacing w:line="360" w:lineRule="auto"/>
        <w:ind w:rightChars="-389" w:right="-817"/>
        <w:rPr>
          <w:rFonts w:ascii="仿宋_GB2312" w:eastAsia="仿宋_GB2312" w:hAnsi="宋体"/>
          <w:sz w:val="24"/>
        </w:rPr>
      </w:pPr>
      <w:r w:rsidRPr="00F74409">
        <w:rPr>
          <w:rFonts w:ascii="仿宋_GB2312" w:eastAsia="仿宋_GB2312" w:hAnsi="宋体" w:hint="eastAsia"/>
          <w:sz w:val="24"/>
        </w:rPr>
        <w:t>投标人名称（盖章）：</w:t>
      </w:r>
    </w:p>
    <w:p w:rsidR="0040220D" w:rsidRDefault="0040220D" w:rsidP="0040220D">
      <w:pPr>
        <w:spacing w:line="360" w:lineRule="auto"/>
        <w:ind w:rightChars="-389" w:right="-817"/>
        <w:rPr>
          <w:rFonts w:ascii="仿宋_GB2312" w:eastAsia="仿宋_GB2312" w:hAnsi="宋体"/>
          <w:sz w:val="24"/>
        </w:rPr>
      </w:pPr>
      <w:r w:rsidRPr="00F74409">
        <w:rPr>
          <w:rFonts w:ascii="仿宋_GB2312" w:eastAsia="仿宋_GB2312" w:hAnsi="宋体" w:hint="eastAsia"/>
          <w:sz w:val="24"/>
        </w:rPr>
        <w:t xml:space="preserve">法定代表人或其授权代表（签字或盖章）：            日期：   </w:t>
      </w:r>
      <w:r>
        <w:rPr>
          <w:rFonts w:ascii="仿宋_GB2312" w:eastAsia="仿宋_GB2312" w:hAnsi="宋体" w:hint="eastAsia"/>
          <w:sz w:val="24"/>
        </w:rPr>
        <w:t>2019</w:t>
      </w:r>
      <w:r w:rsidRPr="00F74409">
        <w:rPr>
          <w:rFonts w:ascii="仿宋_GB2312" w:eastAsia="仿宋_GB2312" w:hAnsi="宋体" w:hint="eastAsia"/>
          <w:sz w:val="24"/>
        </w:rPr>
        <w:t xml:space="preserve"> 年 </w:t>
      </w:r>
      <w:r>
        <w:rPr>
          <w:rFonts w:ascii="仿宋_GB2312" w:eastAsia="仿宋_GB2312" w:hAnsi="宋体" w:hint="eastAsia"/>
          <w:sz w:val="24"/>
        </w:rPr>
        <w:t>1</w:t>
      </w:r>
      <w:r w:rsidRPr="00F74409">
        <w:rPr>
          <w:rFonts w:ascii="仿宋_GB2312" w:eastAsia="仿宋_GB2312" w:hAnsi="宋体" w:hint="eastAsia"/>
          <w:sz w:val="24"/>
        </w:rPr>
        <w:t xml:space="preserve">  月</w:t>
      </w:r>
      <w:r>
        <w:rPr>
          <w:rFonts w:ascii="仿宋_GB2312" w:eastAsia="仿宋_GB2312" w:hAnsi="宋体" w:hint="eastAsia"/>
          <w:sz w:val="24"/>
        </w:rPr>
        <w:t>24</w:t>
      </w:r>
      <w:r w:rsidRPr="00F74409">
        <w:rPr>
          <w:rFonts w:ascii="仿宋_GB2312" w:eastAsia="仿宋_GB2312" w:hAnsi="宋体" w:hint="eastAsia"/>
          <w:sz w:val="24"/>
        </w:rPr>
        <w:t xml:space="preserve"> 日</w:t>
      </w:r>
    </w:p>
    <w:p w:rsidR="005915E7" w:rsidRPr="0040220D" w:rsidRDefault="005915E7"/>
    <w:sectPr w:rsidR="005915E7" w:rsidRPr="0040220D" w:rsidSect="0040220D">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5E7" w:rsidRDefault="005915E7" w:rsidP="0040220D">
      <w:r>
        <w:separator/>
      </w:r>
    </w:p>
  </w:endnote>
  <w:endnote w:type="continuationSeparator" w:id="1">
    <w:p w:rsidR="005915E7" w:rsidRDefault="005915E7" w:rsidP="004022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5E7" w:rsidRDefault="005915E7" w:rsidP="0040220D">
      <w:r>
        <w:separator/>
      </w:r>
    </w:p>
  </w:footnote>
  <w:footnote w:type="continuationSeparator" w:id="1">
    <w:p w:rsidR="005915E7" w:rsidRDefault="005915E7" w:rsidP="004022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220D"/>
    <w:rsid w:val="0040220D"/>
    <w:rsid w:val="005915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20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220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0220D"/>
    <w:rPr>
      <w:sz w:val="18"/>
      <w:szCs w:val="18"/>
    </w:rPr>
  </w:style>
  <w:style w:type="paragraph" w:styleId="a4">
    <w:name w:val="footer"/>
    <w:basedOn w:val="a"/>
    <w:link w:val="Char0"/>
    <w:uiPriority w:val="99"/>
    <w:semiHidden/>
    <w:unhideWhenUsed/>
    <w:rsid w:val="0040220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0220D"/>
    <w:rPr>
      <w:sz w:val="18"/>
      <w:szCs w:val="18"/>
    </w:rPr>
  </w:style>
  <w:style w:type="paragraph" w:customStyle="1" w:styleId="a5">
    <w:name w:val="正文段"/>
    <w:basedOn w:val="a"/>
    <w:link w:val="Char1"/>
    <w:rsid w:val="0040220D"/>
    <w:pPr>
      <w:widowControl/>
      <w:snapToGrid w:val="0"/>
      <w:spacing w:afterLines="50"/>
      <w:ind w:firstLineChars="200" w:firstLine="200"/>
    </w:pPr>
    <w:rPr>
      <w:kern w:val="0"/>
      <w:sz w:val="24"/>
      <w:szCs w:val="20"/>
    </w:rPr>
  </w:style>
  <w:style w:type="character" w:customStyle="1" w:styleId="Char1">
    <w:name w:val="正文段 Char"/>
    <w:link w:val="a5"/>
    <w:rsid w:val="0040220D"/>
    <w:rPr>
      <w:rFonts w:ascii="Times New Roman" w:eastAsia="宋体" w:hAnsi="Times New Roman" w:cs="Times New Roman"/>
      <w:kern w:val="0"/>
      <w:sz w:val="24"/>
      <w:szCs w:val="20"/>
    </w:rPr>
  </w:style>
  <w:style w:type="paragraph" w:styleId="2">
    <w:name w:val="List Number 2"/>
    <w:basedOn w:val="a"/>
    <w:rsid w:val="0040220D"/>
    <w:pPr>
      <w:widowControl/>
      <w:tabs>
        <w:tab w:val="num" w:pos="1697"/>
      </w:tabs>
      <w:spacing w:afterLines="50"/>
      <w:ind w:left="1697" w:hanging="420"/>
      <w:jc w:val="left"/>
    </w:pPr>
    <w:rPr>
      <w:kern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285</Words>
  <Characters>1631</Characters>
  <Application>Microsoft Office Word</Application>
  <DocSecurity>0</DocSecurity>
  <Lines>13</Lines>
  <Paragraphs>3</Paragraphs>
  <ScaleCrop>false</ScaleCrop>
  <Company>china</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2019-01-25T09:02:00Z</dcterms:created>
  <dcterms:modified xsi:type="dcterms:W3CDTF">2019-01-25T09:02:00Z</dcterms:modified>
</cp:coreProperties>
</file>