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D7BCF" w:rsidRPr="0051147E" w:rsidRDefault="004D7BCF" w:rsidP="0034305B">
      <w:pPr>
        <w:jc w:val="center"/>
        <w:outlineLvl w:val="0"/>
        <w:rPr>
          <w:rFonts w:ascii="隶书" w:eastAsia="隶书" w:hAnsi="Arial" w:cs="Arial"/>
          <w:b/>
          <w:spacing w:val="-12"/>
          <w:sz w:val="48"/>
          <w:szCs w:val="48"/>
        </w:rPr>
      </w:pPr>
    </w:p>
    <w:p w:rsidR="0034305B" w:rsidRPr="0051147E" w:rsidRDefault="004D7BCF" w:rsidP="0034305B">
      <w:pPr>
        <w:jc w:val="center"/>
        <w:outlineLvl w:val="0"/>
        <w:rPr>
          <w:rFonts w:ascii="隶书" w:eastAsia="隶书" w:hAnsi="Arial" w:cs="Arial"/>
          <w:b/>
          <w:spacing w:val="-12"/>
          <w:sz w:val="48"/>
          <w:szCs w:val="48"/>
        </w:rPr>
      </w:pPr>
      <w:r w:rsidRPr="0051147E">
        <w:rPr>
          <w:rFonts w:ascii="隶书" w:eastAsia="隶书" w:hAnsi="Arial" w:cs="Arial" w:hint="eastAsia"/>
          <w:b/>
          <w:spacing w:val="-12"/>
          <w:sz w:val="48"/>
          <w:szCs w:val="48"/>
        </w:rPr>
        <w:t>绍兴文理学院指挥中心会议系统A</w:t>
      </w:r>
    </w:p>
    <w:p w:rsidR="0034305B" w:rsidRPr="0051147E" w:rsidRDefault="0034305B" w:rsidP="0034305B">
      <w:pPr>
        <w:outlineLvl w:val="0"/>
        <w:rPr>
          <w:rFonts w:ascii="隶书" w:eastAsia="隶书"/>
          <w:sz w:val="44"/>
        </w:rPr>
      </w:pPr>
    </w:p>
    <w:p w:rsidR="00C320DF" w:rsidRPr="0051147E" w:rsidRDefault="00C320DF" w:rsidP="0034305B">
      <w:pPr>
        <w:outlineLvl w:val="0"/>
        <w:rPr>
          <w:rFonts w:ascii="隶书" w:eastAsia="隶书"/>
          <w:sz w:val="44"/>
        </w:rPr>
      </w:pPr>
    </w:p>
    <w:p w:rsidR="0034305B" w:rsidRPr="0051147E" w:rsidRDefault="0034305B" w:rsidP="0034305B">
      <w:pPr>
        <w:jc w:val="center"/>
        <w:outlineLvl w:val="0"/>
        <w:rPr>
          <w:rFonts w:ascii="隶书" w:eastAsia="隶书" w:hAnsi="Arial" w:cs="Arial"/>
          <w:b/>
          <w:sz w:val="72"/>
          <w:szCs w:val="72"/>
        </w:rPr>
      </w:pPr>
      <w:r w:rsidRPr="0051147E">
        <w:rPr>
          <w:rFonts w:ascii="隶书" w:eastAsia="隶书" w:hAnsi="Arial" w:cs="Arial" w:hint="eastAsia"/>
          <w:b/>
          <w:sz w:val="72"/>
          <w:szCs w:val="72"/>
        </w:rPr>
        <w:t>公</w:t>
      </w:r>
    </w:p>
    <w:p w:rsidR="0034305B" w:rsidRPr="0051147E" w:rsidRDefault="0034305B" w:rsidP="0034305B">
      <w:pPr>
        <w:jc w:val="center"/>
        <w:outlineLvl w:val="0"/>
        <w:rPr>
          <w:rFonts w:ascii="隶书" w:eastAsia="隶书" w:hAnsi="Arial" w:cs="Arial"/>
          <w:b/>
          <w:sz w:val="72"/>
          <w:szCs w:val="72"/>
        </w:rPr>
      </w:pPr>
      <w:r w:rsidRPr="0051147E">
        <w:rPr>
          <w:rFonts w:ascii="隶书" w:eastAsia="隶书" w:hAnsi="Arial" w:cs="Arial" w:hint="eastAsia"/>
          <w:b/>
          <w:sz w:val="72"/>
          <w:szCs w:val="72"/>
        </w:rPr>
        <w:t>开</w:t>
      </w:r>
    </w:p>
    <w:p w:rsidR="0034305B" w:rsidRPr="0051147E" w:rsidRDefault="0034305B" w:rsidP="0034305B">
      <w:pPr>
        <w:jc w:val="center"/>
        <w:outlineLvl w:val="0"/>
        <w:rPr>
          <w:rFonts w:ascii="隶书" w:eastAsia="隶书" w:hAnsi="Arial" w:cs="Arial"/>
          <w:b/>
          <w:sz w:val="72"/>
          <w:szCs w:val="72"/>
        </w:rPr>
      </w:pPr>
      <w:r w:rsidRPr="0051147E">
        <w:rPr>
          <w:rFonts w:ascii="隶书" w:eastAsia="隶书" w:hAnsi="Arial" w:cs="Arial" w:hint="eastAsia"/>
          <w:b/>
          <w:sz w:val="72"/>
          <w:szCs w:val="72"/>
        </w:rPr>
        <w:t>招</w:t>
      </w:r>
    </w:p>
    <w:p w:rsidR="0034305B" w:rsidRPr="0051147E" w:rsidRDefault="0034305B" w:rsidP="0034305B">
      <w:pPr>
        <w:jc w:val="center"/>
        <w:outlineLvl w:val="0"/>
        <w:rPr>
          <w:rFonts w:ascii="隶书" w:eastAsia="隶书" w:hAnsi="Arial" w:cs="Arial"/>
          <w:b/>
          <w:sz w:val="72"/>
          <w:szCs w:val="72"/>
        </w:rPr>
      </w:pPr>
      <w:r w:rsidRPr="0051147E">
        <w:rPr>
          <w:rFonts w:ascii="隶书" w:eastAsia="隶书" w:hAnsi="Arial" w:cs="Arial" w:hint="eastAsia"/>
          <w:b/>
          <w:sz w:val="72"/>
          <w:szCs w:val="72"/>
        </w:rPr>
        <w:t>标</w:t>
      </w:r>
    </w:p>
    <w:p w:rsidR="0034305B" w:rsidRPr="0051147E" w:rsidRDefault="0034305B" w:rsidP="0034305B">
      <w:pPr>
        <w:jc w:val="center"/>
        <w:outlineLvl w:val="0"/>
        <w:rPr>
          <w:rFonts w:ascii="隶书" w:eastAsia="隶书"/>
          <w:b/>
          <w:sz w:val="72"/>
          <w:szCs w:val="72"/>
        </w:rPr>
      </w:pPr>
      <w:r w:rsidRPr="0051147E">
        <w:rPr>
          <w:rFonts w:ascii="隶书" w:eastAsia="隶书" w:hint="eastAsia"/>
          <w:b/>
          <w:sz w:val="72"/>
          <w:szCs w:val="72"/>
        </w:rPr>
        <w:t>文</w:t>
      </w:r>
    </w:p>
    <w:p w:rsidR="0034305B" w:rsidRPr="0051147E" w:rsidRDefault="0034305B" w:rsidP="0034305B">
      <w:pPr>
        <w:jc w:val="center"/>
        <w:outlineLvl w:val="0"/>
        <w:rPr>
          <w:rFonts w:ascii="隶书" w:eastAsia="隶书"/>
          <w:sz w:val="44"/>
        </w:rPr>
      </w:pPr>
      <w:r w:rsidRPr="0051147E">
        <w:rPr>
          <w:rFonts w:ascii="隶书" w:eastAsia="隶书" w:hint="eastAsia"/>
          <w:b/>
          <w:sz w:val="72"/>
          <w:szCs w:val="72"/>
        </w:rPr>
        <w:t>件</w:t>
      </w:r>
      <w:r w:rsidRPr="0051147E">
        <w:rPr>
          <w:rFonts w:ascii="隶书" w:eastAsia="隶书" w:hint="eastAsia"/>
          <w:sz w:val="30"/>
        </w:rPr>
        <w:t xml:space="preserve"> </w:t>
      </w:r>
    </w:p>
    <w:p w:rsidR="0034305B" w:rsidRPr="0051147E" w:rsidRDefault="0034305B" w:rsidP="0034305B">
      <w:pPr>
        <w:jc w:val="center"/>
        <w:outlineLvl w:val="0"/>
        <w:rPr>
          <w:rFonts w:ascii="隶书" w:eastAsia="隶书"/>
          <w:sz w:val="44"/>
        </w:rPr>
      </w:pPr>
    </w:p>
    <w:p w:rsidR="0034305B" w:rsidRPr="0051147E" w:rsidRDefault="0034305B" w:rsidP="0034305B">
      <w:pPr>
        <w:jc w:val="center"/>
        <w:outlineLvl w:val="0"/>
        <w:rPr>
          <w:rFonts w:ascii="隶书" w:eastAsia="隶书"/>
          <w:sz w:val="44"/>
        </w:rPr>
      </w:pPr>
    </w:p>
    <w:p w:rsidR="0034305B" w:rsidRPr="0051147E" w:rsidRDefault="0034305B" w:rsidP="0034305B">
      <w:pPr>
        <w:jc w:val="center"/>
        <w:rPr>
          <w:rFonts w:ascii="隶书" w:eastAsia="隶书"/>
          <w:b/>
          <w:sz w:val="28"/>
          <w:szCs w:val="28"/>
        </w:rPr>
      </w:pPr>
      <w:r w:rsidRPr="0051147E">
        <w:rPr>
          <w:rFonts w:ascii="隶书" w:eastAsia="隶书" w:hint="eastAsia"/>
          <w:b/>
          <w:sz w:val="28"/>
          <w:szCs w:val="28"/>
        </w:rPr>
        <w:t>招标编号:</w:t>
      </w:r>
      <w:r w:rsidR="004D7BCF" w:rsidRPr="0051147E">
        <w:rPr>
          <w:rFonts w:ascii="隶书" w:eastAsia="隶书"/>
          <w:b/>
          <w:sz w:val="28"/>
          <w:szCs w:val="28"/>
        </w:rPr>
        <w:t>2019-08-0206</w:t>
      </w:r>
    </w:p>
    <w:tbl>
      <w:tblPr>
        <w:tblW w:w="0" w:type="auto"/>
        <w:jc w:val="center"/>
        <w:tblLook w:val="01E0"/>
      </w:tblPr>
      <w:tblGrid>
        <w:gridCol w:w="2356"/>
        <w:gridCol w:w="5445"/>
      </w:tblGrid>
      <w:tr w:rsidR="0034305B" w:rsidRPr="0051147E" w:rsidTr="003822F9">
        <w:trPr>
          <w:trHeight w:val="443"/>
          <w:jc w:val="center"/>
        </w:trPr>
        <w:tc>
          <w:tcPr>
            <w:tcW w:w="2356" w:type="dxa"/>
          </w:tcPr>
          <w:p w:rsidR="0034305B" w:rsidRPr="0051147E" w:rsidRDefault="0034305B" w:rsidP="003822F9">
            <w:pPr>
              <w:spacing w:after="100" w:afterAutospacing="1" w:line="440" w:lineRule="exact"/>
              <w:rPr>
                <w:rFonts w:ascii="隶书" w:eastAsia="隶书" w:hAnsi="宋体"/>
                <w:sz w:val="28"/>
                <w:szCs w:val="28"/>
              </w:rPr>
            </w:pPr>
            <w:r w:rsidRPr="005A4954">
              <w:rPr>
                <w:rFonts w:ascii="隶书" w:eastAsia="隶书" w:hAnsi="宋体" w:hint="eastAsia"/>
                <w:spacing w:val="75"/>
                <w:kern w:val="0"/>
                <w:sz w:val="28"/>
                <w:szCs w:val="28"/>
                <w:fitText w:val="1680" w:id="1226582016"/>
              </w:rPr>
              <w:t>采购单</w:t>
            </w:r>
            <w:r w:rsidRPr="005A4954">
              <w:rPr>
                <w:rFonts w:ascii="隶书" w:eastAsia="隶书" w:hAnsi="宋体" w:hint="eastAsia"/>
                <w:spacing w:val="15"/>
                <w:kern w:val="0"/>
                <w:sz w:val="28"/>
                <w:szCs w:val="28"/>
                <w:fitText w:val="1680" w:id="1226582016"/>
              </w:rPr>
              <w:t>位</w:t>
            </w:r>
            <w:r w:rsidRPr="0051147E">
              <w:rPr>
                <w:rFonts w:ascii="隶书" w:eastAsia="隶书" w:hAnsi="宋体" w:hint="eastAsia"/>
                <w:sz w:val="28"/>
                <w:szCs w:val="28"/>
              </w:rPr>
              <w:t>：</w:t>
            </w:r>
          </w:p>
        </w:tc>
        <w:tc>
          <w:tcPr>
            <w:tcW w:w="5445" w:type="dxa"/>
            <w:vAlign w:val="center"/>
          </w:tcPr>
          <w:p w:rsidR="0034305B" w:rsidRPr="0051147E" w:rsidRDefault="004D7BCF" w:rsidP="003822F9">
            <w:pPr>
              <w:spacing w:line="320" w:lineRule="exact"/>
              <w:outlineLvl w:val="0"/>
              <w:rPr>
                <w:rFonts w:ascii="隶书" w:eastAsia="隶书" w:hAnsi="宋体"/>
                <w:sz w:val="28"/>
                <w:szCs w:val="28"/>
              </w:rPr>
            </w:pPr>
            <w:r w:rsidRPr="0051147E">
              <w:rPr>
                <w:rFonts w:ascii="隶书" w:eastAsia="隶书" w:hAnsi="宋体" w:hint="eastAsia"/>
                <w:sz w:val="28"/>
                <w:szCs w:val="28"/>
              </w:rPr>
              <w:t>绍兴文理学院</w:t>
            </w:r>
          </w:p>
        </w:tc>
      </w:tr>
      <w:tr w:rsidR="0034305B" w:rsidRPr="0051147E" w:rsidTr="003822F9">
        <w:trPr>
          <w:trHeight w:val="494"/>
          <w:jc w:val="center"/>
        </w:trPr>
        <w:tc>
          <w:tcPr>
            <w:tcW w:w="2356" w:type="dxa"/>
          </w:tcPr>
          <w:p w:rsidR="0034305B" w:rsidRPr="0051147E" w:rsidRDefault="00A0629A" w:rsidP="00A0629A">
            <w:pPr>
              <w:spacing w:after="100" w:afterAutospacing="1" w:line="440" w:lineRule="exact"/>
              <w:rPr>
                <w:rFonts w:ascii="隶书" w:eastAsia="隶书" w:hAnsi="宋体"/>
                <w:sz w:val="28"/>
                <w:szCs w:val="28"/>
              </w:rPr>
            </w:pPr>
            <w:r w:rsidRPr="005A4954">
              <w:rPr>
                <w:rFonts w:ascii="隶书" w:eastAsia="隶书" w:hAnsi="宋体" w:hint="eastAsia"/>
                <w:w w:val="93"/>
                <w:kern w:val="0"/>
                <w:sz w:val="28"/>
                <w:szCs w:val="28"/>
                <w:fitText w:val="1680" w:id="1226582016"/>
              </w:rPr>
              <w:t>采购</w:t>
            </w:r>
            <w:r w:rsidR="0034305B" w:rsidRPr="005A4954">
              <w:rPr>
                <w:rFonts w:ascii="隶书" w:eastAsia="隶书" w:hAnsi="宋体" w:hint="eastAsia"/>
                <w:w w:val="93"/>
                <w:kern w:val="0"/>
                <w:sz w:val="28"/>
                <w:szCs w:val="28"/>
                <w:fitText w:val="1680" w:id="1226582016"/>
              </w:rPr>
              <w:t>代理</w:t>
            </w:r>
            <w:r w:rsidRPr="005A4954">
              <w:rPr>
                <w:rFonts w:ascii="隶书" w:eastAsia="隶书" w:hAnsi="宋体" w:hint="eastAsia"/>
                <w:w w:val="93"/>
                <w:kern w:val="0"/>
                <w:sz w:val="28"/>
                <w:szCs w:val="28"/>
                <w:fitText w:val="1680" w:id="1226582016"/>
              </w:rPr>
              <w:t>机</w:t>
            </w:r>
            <w:r w:rsidRPr="005A4954">
              <w:rPr>
                <w:rFonts w:ascii="隶书" w:eastAsia="隶书" w:hAnsi="宋体" w:hint="eastAsia"/>
                <w:spacing w:val="30"/>
                <w:w w:val="93"/>
                <w:kern w:val="0"/>
                <w:sz w:val="28"/>
                <w:szCs w:val="28"/>
                <w:fitText w:val="1680" w:id="1226582016"/>
              </w:rPr>
              <w:t>构</w:t>
            </w:r>
            <w:r w:rsidR="0034305B" w:rsidRPr="0051147E">
              <w:rPr>
                <w:rFonts w:ascii="隶书" w:eastAsia="隶书" w:hAnsi="宋体" w:hint="eastAsia"/>
                <w:sz w:val="28"/>
                <w:szCs w:val="28"/>
              </w:rPr>
              <w:t>：</w:t>
            </w:r>
          </w:p>
        </w:tc>
        <w:tc>
          <w:tcPr>
            <w:tcW w:w="5445" w:type="dxa"/>
          </w:tcPr>
          <w:p w:rsidR="0034305B" w:rsidRPr="0051147E" w:rsidRDefault="0034305B" w:rsidP="003822F9">
            <w:pPr>
              <w:spacing w:after="100" w:afterAutospacing="1" w:line="440" w:lineRule="exact"/>
              <w:rPr>
                <w:rFonts w:ascii="隶书" w:eastAsia="隶书" w:hAnsi="宋体"/>
                <w:sz w:val="28"/>
                <w:szCs w:val="28"/>
              </w:rPr>
            </w:pPr>
            <w:r w:rsidRPr="0051147E">
              <w:rPr>
                <w:rFonts w:ascii="隶书" w:eastAsia="隶书" w:hAnsi="宋体" w:hint="eastAsia"/>
                <w:sz w:val="28"/>
                <w:szCs w:val="28"/>
              </w:rPr>
              <w:t>绍兴市公共资源交易中心</w:t>
            </w:r>
          </w:p>
        </w:tc>
      </w:tr>
      <w:tr w:rsidR="00CC6070" w:rsidRPr="0051147E" w:rsidTr="00CC6070">
        <w:trPr>
          <w:trHeight w:val="397"/>
          <w:jc w:val="center"/>
        </w:trPr>
        <w:tc>
          <w:tcPr>
            <w:tcW w:w="2356" w:type="dxa"/>
            <w:vMerge w:val="restart"/>
            <w:vAlign w:val="center"/>
          </w:tcPr>
          <w:p w:rsidR="00CC6070" w:rsidRPr="0051147E" w:rsidRDefault="00CC6070" w:rsidP="00CC6070">
            <w:pPr>
              <w:spacing w:after="100" w:afterAutospacing="1" w:line="440" w:lineRule="exact"/>
              <w:rPr>
                <w:rFonts w:ascii="隶书" w:eastAsia="隶书" w:hAnsi="宋体"/>
                <w:sz w:val="28"/>
                <w:szCs w:val="28"/>
              </w:rPr>
            </w:pPr>
            <w:r w:rsidRPr="005A4954">
              <w:rPr>
                <w:rFonts w:ascii="隶书" w:eastAsia="隶书" w:hAnsi="宋体" w:hint="eastAsia"/>
                <w:spacing w:val="75"/>
                <w:kern w:val="0"/>
                <w:sz w:val="28"/>
                <w:szCs w:val="28"/>
                <w:fitText w:val="1680" w:id="1226582018"/>
              </w:rPr>
              <w:t>监督单</w:t>
            </w:r>
            <w:r w:rsidRPr="005A4954">
              <w:rPr>
                <w:rFonts w:ascii="隶书" w:eastAsia="隶书" w:hAnsi="宋体" w:hint="eastAsia"/>
                <w:spacing w:val="15"/>
                <w:kern w:val="0"/>
                <w:sz w:val="28"/>
                <w:szCs w:val="28"/>
                <w:fitText w:val="1680" w:id="1226582018"/>
              </w:rPr>
              <w:t>位</w:t>
            </w:r>
            <w:r w:rsidRPr="0051147E">
              <w:rPr>
                <w:rFonts w:ascii="隶书" w:eastAsia="隶书" w:hAnsi="宋体" w:hint="eastAsia"/>
                <w:sz w:val="28"/>
                <w:szCs w:val="28"/>
              </w:rPr>
              <w:t>：</w:t>
            </w:r>
          </w:p>
        </w:tc>
        <w:tc>
          <w:tcPr>
            <w:tcW w:w="5445" w:type="dxa"/>
          </w:tcPr>
          <w:p w:rsidR="00CC6070" w:rsidRPr="0051147E" w:rsidRDefault="00FC33BC" w:rsidP="003822F9">
            <w:pPr>
              <w:spacing w:after="100" w:afterAutospacing="1" w:line="440" w:lineRule="exact"/>
              <w:rPr>
                <w:rFonts w:ascii="隶书" w:eastAsia="隶书" w:hAnsi="宋体"/>
                <w:sz w:val="28"/>
                <w:szCs w:val="28"/>
              </w:rPr>
            </w:pPr>
            <w:r w:rsidRPr="0051147E">
              <w:rPr>
                <w:rFonts w:ascii="隶书" w:eastAsia="隶书" w:hAnsi="宋体" w:hint="eastAsia"/>
                <w:sz w:val="28"/>
                <w:szCs w:val="28"/>
              </w:rPr>
              <w:t>绍兴市财政局</w:t>
            </w:r>
          </w:p>
        </w:tc>
      </w:tr>
      <w:tr w:rsidR="00CC6070" w:rsidRPr="0051147E" w:rsidTr="003822F9">
        <w:trPr>
          <w:trHeight w:val="397"/>
          <w:jc w:val="center"/>
        </w:trPr>
        <w:tc>
          <w:tcPr>
            <w:tcW w:w="2356" w:type="dxa"/>
            <w:vMerge/>
          </w:tcPr>
          <w:p w:rsidR="00CC6070" w:rsidRPr="0051147E" w:rsidRDefault="00CC6070" w:rsidP="003822F9">
            <w:pPr>
              <w:spacing w:after="100" w:afterAutospacing="1" w:line="440" w:lineRule="exact"/>
              <w:rPr>
                <w:rFonts w:ascii="隶书" w:eastAsia="隶书" w:hAnsi="宋体"/>
                <w:sz w:val="28"/>
                <w:szCs w:val="28"/>
              </w:rPr>
            </w:pPr>
          </w:p>
        </w:tc>
        <w:tc>
          <w:tcPr>
            <w:tcW w:w="5445" w:type="dxa"/>
          </w:tcPr>
          <w:p w:rsidR="00CC6070" w:rsidRPr="0051147E" w:rsidRDefault="00A84FC6" w:rsidP="00AC6CEC">
            <w:pPr>
              <w:spacing w:after="100" w:afterAutospacing="1" w:line="440" w:lineRule="exact"/>
              <w:rPr>
                <w:rFonts w:ascii="隶书" w:eastAsia="隶书" w:hAnsi="宋体"/>
                <w:sz w:val="28"/>
                <w:szCs w:val="28"/>
              </w:rPr>
            </w:pPr>
            <w:r w:rsidRPr="0051147E">
              <w:rPr>
                <w:rFonts w:ascii="隶书" w:eastAsia="隶书" w:hAnsi="宋体" w:hint="eastAsia"/>
                <w:sz w:val="28"/>
                <w:szCs w:val="28"/>
              </w:rPr>
              <w:t>绍兴市</w:t>
            </w:r>
            <w:r w:rsidR="00AC6CEC" w:rsidRPr="0051147E">
              <w:rPr>
                <w:rFonts w:ascii="隶书" w:eastAsia="隶书" w:hAnsi="宋体" w:hint="eastAsia"/>
                <w:sz w:val="28"/>
                <w:szCs w:val="28"/>
              </w:rPr>
              <w:t>政务服务</w:t>
            </w:r>
            <w:r w:rsidRPr="0051147E">
              <w:rPr>
                <w:rFonts w:ascii="隶书" w:eastAsia="隶书" w:hAnsi="宋体" w:hint="eastAsia"/>
                <w:sz w:val="28"/>
                <w:szCs w:val="28"/>
              </w:rPr>
              <w:t>办公室</w:t>
            </w:r>
          </w:p>
        </w:tc>
      </w:tr>
      <w:tr w:rsidR="0034305B" w:rsidRPr="0051147E" w:rsidTr="003822F9">
        <w:trPr>
          <w:trHeight w:val="397"/>
          <w:jc w:val="center"/>
        </w:trPr>
        <w:tc>
          <w:tcPr>
            <w:tcW w:w="7801" w:type="dxa"/>
            <w:gridSpan w:val="2"/>
          </w:tcPr>
          <w:p w:rsidR="0034305B" w:rsidRPr="0051147E" w:rsidRDefault="002F3F13" w:rsidP="00AC6CEC">
            <w:pPr>
              <w:spacing w:after="100" w:afterAutospacing="1" w:line="440" w:lineRule="exact"/>
              <w:jc w:val="center"/>
              <w:rPr>
                <w:rFonts w:ascii="隶书" w:eastAsia="隶书" w:hAnsi="宋体"/>
                <w:sz w:val="28"/>
                <w:szCs w:val="28"/>
              </w:rPr>
            </w:pPr>
            <w:r w:rsidRPr="0051147E">
              <w:rPr>
                <w:rFonts w:ascii="隶书" w:eastAsia="隶书" w:hint="eastAsia"/>
                <w:sz w:val="28"/>
                <w:szCs w:val="28"/>
              </w:rPr>
              <w:t>二○一</w:t>
            </w:r>
            <w:r w:rsidR="00AC6CEC" w:rsidRPr="0051147E">
              <w:rPr>
                <w:rFonts w:ascii="隶书" w:eastAsia="隶书" w:hint="eastAsia"/>
                <w:sz w:val="28"/>
                <w:szCs w:val="28"/>
              </w:rPr>
              <w:t>九</w:t>
            </w:r>
            <w:r w:rsidR="0034305B" w:rsidRPr="0051147E">
              <w:rPr>
                <w:rFonts w:ascii="隶书" w:eastAsia="隶书" w:hint="eastAsia"/>
                <w:sz w:val="28"/>
                <w:szCs w:val="28"/>
              </w:rPr>
              <w:t>年</w:t>
            </w:r>
            <w:r w:rsidR="004D7BCF" w:rsidRPr="0051147E">
              <w:rPr>
                <w:rFonts w:ascii="隶书" w:eastAsia="隶书" w:hint="eastAsia"/>
                <w:sz w:val="28"/>
                <w:szCs w:val="28"/>
              </w:rPr>
              <w:t>八</w:t>
            </w:r>
            <w:r w:rsidR="0034305B" w:rsidRPr="0051147E">
              <w:rPr>
                <w:rFonts w:ascii="隶书" w:eastAsia="隶书" w:hint="eastAsia"/>
                <w:sz w:val="28"/>
                <w:szCs w:val="28"/>
              </w:rPr>
              <w:t>月</w:t>
            </w:r>
          </w:p>
        </w:tc>
      </w:tr>
    </w:tbl>
    <w:p w:rsidR="0034305B" w:rsidRPr="0051147E" w:rsidRDefault="0034305B" w:rsidP="0034305B">
      <w:pPr>
        <w:jc w:val="center"/>
        <w:rPr>
          <w:rFonts w:ascii="隶书" w:eastAsia="隶书"/>
          <w:b/>
          <w:sz w:val="44"/>
          <w:szCs w:val="44"/>
        </w:rPr>
      </w:pPr>
    </w:p>
    <w:p w:rsidR="0034305B" w:rsidRPr="0051147E" w:rsidRDefault="0034305B" w:rsidP="0034305B">
      <w:pPr>
        <w:jc w:val="center"/>
        <w:rPr>
          <w:rFonts w:ascii="隶书" w:eastAsia="隶书"/>
          <w:b/>
          <w:sz w:val="44"/>
          <w:szCs w:val="44"/>
        </w:rPr>
      </w:pPr>
    </w:p>
    <w:p w:rsidR="00A84FC6" w:rsidRPr="0051147E" w:rsidRDefault="00A84FC6" w:rsidP="0034305B">
      <w:pPr>
        <w:jc w:val="center"/>
        <w:rPr>
          <w:rFonts w:ascii="隶书" w:eastAsia="隶书"/>
          <w:b/>
          <w:sz w:val="44"/>
          <w:szCs w:val="44"/>
        </w:rPr>
      </w:pPr>
    </w:p>
    <w:p w:rsidR="00A84FC6" w:rsidRPr="0051147E" w:rsidRDefault="00A84FC6" w:rsidP="0034305B">
      <w:pPr>
        <w:jc w:val="center"/>
        <w:rPr>
          <w:rFonts w:ascii="隶书" w:eastAsia="隶书"/>
          <w:b/>
          <w:sz w:val="44"/>
          <w:szCs w:val="44"/>
        </w:rPr>
      </w:pPr>
    </w:p>
    <w:p w:rsidR="0034305B" w:rsidRPr="0051147E" w:rsidRDefault="0034305B" w:rsidP="0034305B">
      <w:pPr>
        <w:jc w:val="center"/>
        <w:rPr>
          <w:rFonts w:ascii="仿宋_GB2312" w:eastAsia="仿宋_GB2312"/>
          <w:b/>
          <w:sz w:val="44"/>
          <w:szCs w:val="44"/>
        </w:rPr>
      </w:pPr>
      <w:r w:rsidRPr="0051147E">
        <w:rPr>
          <w:rFonts w:ascii="仿宋_GB2312" w:eastAsia="仿宋_GB2312" w:hint="eastAsia"/>
          <w:b/>
          <w:sz w:val="44"/>
          <w:szCs w:val="44"/>
        </w:rPr>
        <w:t>目录</w:t>
      </w:r>
    </w:p>
    <w:p w:rsidR="0034305B" w:rsidRPr="0051147E" w:rsidRDefault="0034305B" w:rsidP="0034305B">
      <w:pPr>
        <w:jc w:val="center"/>
        <w:rPr>
          <w:rFonts w:ascii="隶书" w:eastAsia="隶书"/>
          <w:b/>
          <w:sz w:val="44"/>
          <w:szCs w:val="44"/>
        </w:rPr>
      </w:pPr>
    </w:p>
    <w:p w:rsidR="0034305B" w:rsidRPr="0051147E" w:rsidRDefault="0034305B" w:rsidP="0034305B">
      <w:pPr>
        <w:jc w:val="center"/>
        <w:rPr>
          <w:rFonts w:ascii="隶书" w:eastAsia="隶书"/>
        </w:rPr>
      </w:pPr>
    </w:p>
    <w:p w:rsidR="0034305B" w:rsidRPr="0051147E" w:rsidRDefault="0034305B" w:rsidP="0034305B">
      <w:pPr>
        <w:snapToGrid w:val="0"/>
        <w:spacing w:line="480" w:lineRule="auto"/>
        <w:ind w:firstLineChars="500" w:firstLine="1807"/>
        <w:jc w:val="left"/>
        <w:rPr>
          <w:rFonts w:ascii="仿宋_GB2312" w:eastAsia="仿宋_GB2312" w:hAnsi="宋体"/>
          <w:b/>
          <w:sz w:val="36"/>
          <w:szCs w:val="36"/>
        </w:rPr>
      </w:pPr>
      <w:r w:rsidRPr="0051147E">
        <w:rPr>
          <w:rFonts w:ascii="仿宋_GB2312" w:eastAsia="仿宋_GB2312" w:hAnsi="宋体" w:hint="eastAsia"/>
          <w:b/>
          <w:sz w:val="36"/>
          <w:szCs w:val="36"/>
        </w:rPr>
        <w:t>第一部分    招标公告</w:t>
      </w:r>
    </w:p>
    <w:p w:rsidR="0034305B" w:rsidRPr="0051147E" w:rsidRDefault="0034305B" w:rsidP="0034305B">
      <w:pPr>
        <w:snapToGrid w:val="0"/>
        <w:spacing w:line="480" w:lineRule="auto"/>
        <w:ind w:firstLineChars="500" w:firstLine="1807"/>
        <w:jc w:val="left"/>
        <w:rPr>
          <w:rFonts w:ascii="仿宋_GB2312" w:eastAsia="仿宋_GB2312" w:hAnsi="宋体"/>
          <w:b/>
          <w:sz w:val="36"/>
          <w:szCs w:val="36"/>
        </w:rPr>
      </w:pPr>
      <w:r w:rsidRPr="0051147E">
        <w:rPr>
          <w:rFonts w:ascii="仿宋_GB2312" w:eastAsia="仿宋_GB2312" w:hAnsi="宋体" w:hint="eastAsia"/>
          <w:b/>
          <w:sz w:val="36"/>
          <w:szCs w:val="36"/>
        </w:rPr>
        <w:t>第二部分    投标须知</w:t>
      </w:r>
    </w:p>
    <w:p w:rsidR="0034305B" w:rsidRPr="0051147E" w:rsidRDefault="0034305B" w:rsidP="0034305B">
      <w:pPr>
        <w:snapToGrid w:val="0"/>
        <w:spacing w:line="480" w:lineRule="auto"/>
        <w:ind w:firstLineChars="500" w:firstLine="1807"/>
        <w:jc w:val="left"/>
        <w:rPr>
          <w:rFonts w:ascii="仿宋_GB2312" w:eastAsia="仿宋_GB2312" w:hAnsi="宋体"/>
          <w:b/>
          <w:sz w:val="36"/>
          <w:szCs w:val="36"/>
        </w:rPr>
      </w:pPr>
      <w:r w:rsidRPr="0051147E">
        <w:rPr>
          <w:rFonts w:ascii="仿宋_GB2312" w:eastAsia="仿宋_GB2312" w:hAnsi="宋体" w:hint="eastAsia"/>
          <w:b/>
          <w:sz w:val="36"/>
          <w:szCs w:val="36"/>
        </w:rPr>
        <w:t>第三部分    招标项目范围及要求</w:t>
      </w:r>
    </w:p>
    <w:p w:rsidR="0034305B" w:rsidRPr="0051147E" w:rsidRDefault="0034305B" w:rsidP="0034305B">
      <w:pPr>
        <w:snapToGrid w:val="0"/>
        <w:spacing w:line="480" w:lineRule="auto"/>
        <w:ind w:firstLineChars="500" w:firstLine="1807"/>
        <w:jc w:val="left"/>
        <w:rPr>
          <w:rFonts w:ascii="仿宋_GB2312" w:eastAsia="仿宋_GB2312" w:hAnsi="宋体"/>
          <w:b/>
          <w:sz w:val="36"/>
          <w:szCs w:val="36"/>
        </w:rPr>
      </w:pPr>
      <w:r w:rsidRPr="0051147E">
        <w:rPr>
          <w:rFonts w:ascii="仿宋_GB2312" w:eastAsia="仿宋_GB2312" w:hAnsi="宋体" w:hint="eastAsia"/>
          <w:b/>
          <w:sz w:val="36"/>
          <w:szCs w:val="36"/>
        </w:rPr>
        <w:t>第四部分    合同的主要条款</w:t>
      </w:r>
    </w:p>
    <w:p w:rsidR="0034305B" w:rsidRPr="0051147E" w:rsidRDefault="0034305B" w:rsidP="0034305B">
      <w:pPr>
        <w:snapToGrid w:val="0"/>
        <w:spacing w:line="480" w:lineRule="auto"/>
        <w:ind w:firstLineChars="500" w:firstLine="1807"/>
        <w:jc w:val="left"/>
        <w:rPr>
          <w:rFonts w:ascii="仿宋_GB2312" w:eastAsia="仿宋_GB2312" w:hAnsi="宋体"/>
          <w:b/>
          <w:sz w:val="36"/>
          <w:szCs w:val="36"/>
        </w:rPr>
      </w:pPr>
      <w:r w:rsidRPr="0051147E">
        <w:rPr>
          <w:rFonts w:ascii="仿宋_GB2312" w:eastAsia="仿宋_GB2312" w:hAnsi="宋体" w:hint="eastAsia"/>
          <w:b/>
          <w:sz w:val="36"/>
          <w:szCs w:val="36"/>
        </w:rPr>
        <w:t>第五部分    评标</w:t>
      </w:r>
      <w:r w:rsidR="00527E1C" w:rsidRPr="0051147E">
        <w:rPr>
          <w:rFonts w:ascii="仿宋_GB2312" w:eastAsia="仿宋_GB2312" w:hAnsi="宋体" w:hint="eastAsia"/>
          <w:b/>
          <w:sz w:val="36"/>
          <w:szCs w:val="36"/>
        </w:rPr>
        <w:t>方</w:t>
      </w:r>
      <w:r w:rsidRPr="0051147E">
        <w:rPr>
          <w:rFonts w:ascii="仿宋_GB2312" w:eastAsia="仿宋_GB2312" w:hAnsi="宋体" w:hint="eastAsia"/>
          <w:b/>
          <w:sz w:val="36"/>
          <w:szCs w:val="36"/>
        </w:rPr>
        <w:t>法及标准</w:t>
      </w:r>
    </w:p>
    <w:p w:rsidR="0034305B" w:rsidRPr="0051147E" w:rsidRDefault="0034305B" w:rsidP="0034305B">
      <w:pPr>
        <w:snapToGrid w:val="0"/>
        <w:spacing w:line="480" w:lineRule="auto"/>
        <w:ind w:firstLineChars="500" w:firstLine="1807"/>
        <w:jc w:val="left"/>
        <w:rPr>
          <w:rFonts w:ascii="仿宋_GB2312" w:eastAsia="仿宋_GB2312" w:hAnsi="宋体"/>
          <w:b/>
          <w:sz w:val="36"/>
          <w:szCs w:val="36"/>
        </w:rPr>
      </w:pPr>
      <w:r w:rsidRPr="0051147E">
        <w:rPr>
          <w:rFonts w:ascii="仿宋_GB2312" w:eastAsia="仿宋_GB2312" w:hAnsi="宋体" w:hint="eastAsia"/>
          <w:b/>
          <w:sz w:val="36"/>
          <w:szCs w:val="36"/>
        </w:rPr>
        <w:t>第六部分    投标文件及其附件格式</w:t>
      </w:r>
    </w:p>
    <w:p w:rsidR="0034305B" w:rsidRPr="0051147E" w:rsidRDefault="0034305B" w:rsidP="0034305B">
      <w:pPr>
        <w:snapToGrid w:val="0"/>
        <w:spacing w:line="480" w:lineRule="auto"/>
        <w:jc w:val="left"/>
        <w:rPr>
          <w:rFonts w:ascii="仿宋_GB2312" w:eastAsia="仿宋_GB2312" w:hAnsi="宋体"/>
          <w:sz w:val="36"/>
          <w:szCs w:val="36"/>
        </w:rPr>
      </w:pPr>
    </w:p>
    <w:p w:rsidR="0034305B" w:rsidRPr="0051147E" w:rsidRDefault="0034305B" w:rsidP="0034305B">
      <w:pPr>
        <w:snapToGrid w:val="0"/>
        <w:spacing w:line="480" w:lineRule="auto"/>
        <w:jc w:val="left"/>
        <w:rPr>
          <w:rFonts w:ascii="仿宋_GB2312" w:eastAsia="仿宋_GB2312" w:hAnsi="宋体"/>
          <w:sz w:val="36"/>
          <w:szCs w:val="36"/>
        </w:rPr>
      </w:pPr>
    </w:p>
    <w:p w:rsidR="0034305B" w:rsidRPr="0051147E" w:rsidRDefault="0034305B" w:rsidP="0034305B">
      <w:pPr>
        <w:snapToGrid w:val="0"/>
        <w:spacing w:line="480" w:lineRule="auto"/>
        <w:jc w:val="left"/>
        <w:rPr>
          <w:rFonts w:ascii="仿宋_GB2312" w:eastAsia="仿宋_GB2312" w:hAnsi="宋体"/>
          <w:sz w:val="36"/>
          <w:szCs w:val="36"/>
        </w:rPr>
      </w:pPr>
    </w:p>
    <w:p w:rsidR="0034305B" w:rsidRPr="0051147E" w:rsidRDefault="0034305B" w:rsidP="0034305B">
      <w:pPr>
        <w:snapToGrid w:val="0"/>
        <w:spacing w:line="480" w:lineRule="auto"/>
        <w:jc w:val="left"/>
        <w:rPr>
          <w:rFonts w:ascii="仿宋_GB2312" w:eastAsia="仿宋_GB2312" w:hAnsi="宋体"/>
          <w:sz w:val="36"/>
          <w:szCs w:val="36"/>
        </w:rPr>
      </w:pPr>
    </w:p>
    <w:p w:rsidR="00FC33BC" w:rsidRPr="0051147E" w:rsidRDefault="00FC33BC" w:rsidP="0034305B">
      <w:pPr>
        <w:snapToGrid w:val="0"/>
        <w:spacing w:line="480" w:lineRule="auto"/>
        <w:jc w:val="left"/>
        <w:rPr>
          <w:rFonts w:ascii="仿宋_GB2312" w:eastAsia="仿宋_GB2312" w:hAnsi="宋体"/>
          <w:sz w:val="36"/>
          <w:szCs w:val="36"/>
        </w:rPr>
      </w:pPr>
    </w:p>
    <w:p w:rsidR="0034305B" w:rsidRPr="0051147E" w:rsidRDefault="0034305B" w:rsidP="0034305B">
      <w:pPr>
        <w:snapToGrid w:val="0"/>
        <w:spacing w:line="480" w:lineRule="auto"/>
        <w:jc w:val="left"/>
        <w:rPr>
          <w:rFonts w:ascii="仿宋_GB2312" w:eastAsia="仿宋_GB2312" w:hAnsi="宋体"/>
          <w:sz w:val="36"/>
          <w:szCs w:val="36"/>
        </w:rPr>
      </w:pPr>
    </w:p>
    <w:p w:rsidR="0034305B" w:rsidRPr="0051147E" w:rsidRDefault="0034305B" w:rsidP="00727F6F">
      <w:pPr>
        <w:pageBreakBefore/>
        <w:widowControl/>
        <w:jc w:val="center"/>
        <w:rPr>
          <w:rFonts w:ascii="仿宋_GB2312" w:eastAsia="仿宋_GB2312"/>
          <w:b/>
          <w:sz w:val="36"/>
          <w:szCs w:val="36"/>
        </w:rPr>
      </w:pPr>
      <w:r w:rsidRPr="0051147E">
        <w:rPr>
          <w:rFonts w:ascii="仿宋_GB2312" w:eastAsia="仿宋_GB2312" w:hint="eastAsia"/>
          <w:b/>
          <w:sz w:val="36"/>
          <w:szCs w:val="36"/>
        </w:rPr>
        <w:lastRenderedPageBreak/>
        <w:t>第一部分 招标公告</w:t>
      </w:r>
    </w:p>
    <w:p w:rsidR="0034305B" w:rsidRPr="0051147E" w:rsidRDefault="0034305B" w:rsidP="004C0EE6">
      <w:pPr>
        <w:pStyle w:val="ad"/>
        <w:spacing w:afterLines="0" w:line="440" w:lineRule="exact"/>
        <w:ind w:firstLine="480"/>
        <w:rPr>
          <w:rFonts w:ascii="仿宋_GB2312" w:eastAsia="仿宋_GB2312" w:hAnsi="新宋体"/>
          <w:szCs w:val="24"/>
        </w:rPr>
      </w:pPr>
      <w:r w:rsidRPr="0051147E">
        <w:rPr>
          <w:rFonts w:ascii="仿宋_GB2312" w:eastAsia="仿宋_GB2312" w:hAnsi="新宋体" w:hint="eastAsia"/>
          <w:szCs w:val="24"/>
        </w:rPr>
        <w:t>根据《中华人民共和国政府采购法》的有关法律规定，绍兴市公共资源交易中心受</w:t>
      </w:r>
      <w:r w:rsidR="004D7BCF" w:rsidRPr="0051147E">
        <w:rPr>
          <w:rFonts w:ascii="仿宋_GB2312" w:eastAsia="仿宋_GB2312" w:hAnsi="新宋体" w:hint="eastAsia"/>
          <w:b/>
          <w:szCs w:val="24"/>
        </w:rPr>
        <w:t>绍兴文理学院</w:t>
      </w:r>
      <w:r w:rsidRPr="0051147E">
        <w:rPr>
          <w:rFonts w:ascii="仿宋_GB2312" w:eastAsia="仿宋_GB2312" w:hAnsi="新宋体" w:hint="eastAsia"/>
          <w:szCs w:val="24"/>
        </w:rPr>
        <w:t>委托，就下列项目进行</w:t>
      </w:r>
      <w:r w:rsidRPr="0051147E">
        <w:rPr>
          <w:rFonts w:ascii="仿宋_GB2312" w:eastAsia="仿宋_GB2312" w:hAnsi="新宋体" w:hint="eastAsia"/>
          <w:b/>
          <w:szCs w:val="24"/>
        </w:rPr>
        <w:t>公开招标</w:t>
      </w:r>
      <w:r w:rsidRPr="0051147E">
        <w:rPr>
          <w:rFonts w:ascii="仿宋_GB2312" w:eastAsia="仿宋_GB2312" w:hAnsi="新宋体" w:hint="eastAsia"/>
          <w:szCs w:val="24"/>
        </w:rPr>
        <w:t>，现将有关事项公告如下：</w:t>
      </w:r>
    </w:p>
    <w:p w:rsidR="00B37734" w:rsidRPr="0051147E" w:rsidRDefault="0034305B" w:rsidP="004C0EE6">
      <w:pPr>
        <w:spacing w:line="440" w:lineRule="exact"/>
        <w:ind w:firstLineChars="200" w:firstLine="480"/>
        <w:rPr>
          <w:rFonts w:ascii="仿宋_GB2312" w:eastAsia="仿宋_GB2312" w:hAnsi="新宋体" w:cs="Arial"/>
          <w:sz w:val="24"/>
        </w:rPr>
      </w:pPr>
      <w:r w:rsidRPr="0051147E">
        <w:rPr>
          <w:rFonts w:ascii="仿宋_GB2312" w:eastAsia="仿宋_GB2312" w:hAnsi="新宋体" w:cs="Arial" w:hint="eastAsia"/>
          <w:sz w:val="24"/>
        </w:rPr>
        <w:t>一、</w:t>
      </w:r>
      <w:r w:rsidRPr="0051147E">
        <w:rPr>
          <w:rFonts w:ascii="仿宋_GB2312" w:eastAsia="仿宋_GB2312" w:hAnsi="新宋体" w:cs="Arial" w:hint="eastAsia"/>
          <w:b/>
          <w:bCs/>
          <w:sz w:val="24"/>
        </w:rPr>
        <w:t>招标编号：</w:t>
      </w:r>
      <w:r w:rsidR="004D7BCF" w:rsidRPr="0051147E">
        <w:rPr>
          <w:rFonts w:ascii="仿宋_GB2312" w:eastAsia="仿宋_GB2312" w:hAnsi="新宋体"/>
          <w:kern w:val="0"/>
          <w:sz w:val="24"/>
        </w:rPr>
        <w:t>2019-08-0206</w:t>
      </w:r>
      <w:r w:rsidRPr="0051147E">
        <w:rPr>
          <w:rFonts w:ascii="仿宋_GB2312" w:eastAsia="仿宋_GB2312" w:hAnsi="新宋体"/>
          <w:kern w:val="0"/>
          <w:sz w:val="24"/>
        </w:rPr>
        <w:t xml:space="preserve"> </w:t>
      </w:r>
    </w:p>
    <w:p w:rsidR="0034305B" w:rsidRPr="0051147E" w:rsidRDefault="00B37734" w:rsidP="0034305B">
      <w:pPr>
        <w:spacing w:line="440" w:lineRule="exact"/>
        <w:ind w:firstLineChars="200" w:firstLine="480"/>
        <w:rPr>
          <w:rFonts w:ascii="仿宋_GB2312" w:eastAsia="仿宋_GB2312" w:hAnsi="新宋体" w:cs="Arial"/>
          <w:sz w:val="24"/>
        </w:rPr>
      </w:pPr>
      <w:r w:rsidRPr="0051147E">
        <w:rPr>
          <w:rFonts w:ascii="仿宋_GB2312" w:eastAsia="仿宋_GB2312" w:hAnsi="新宋体" w:cs="Arial" w:hint="eastAsia"/>
          <w:sz w:val="24"/>
        </w:rPr>
        <w:t>二、</w:t>
      </w:r>
      <w:r w:rsidR="0034305B" w:rsidRPr="0051147E">
        <w:rPr>
          <w:rFonts w:ascii="仿宋_GB2312" w:eastAsia="仿宋_GB2312" w:hAnsi="新宋体" w:cs="Arial" w:hint="eastAsia"/>
          <w:b/>
          <w:sz w:val="24"/>
        </w:rPr>
        <w:t>采购</w:t>
      </w:r>
      <w:r w:rsidRPr="0051147E">
        <w:rPr>
          <w:rFonts w:ascii="仿宋_GB2312" w:eastAsia="仿宋_GB2312" w:hAnsi="新宋体" w:cs="Arial" w:hint="eastAsia"/>
          <w:b/>
          <w:sz w:val="24"/>
        </w:rPr>
        <w:t>组织类型及方式</w:t>
      </w:r>
      <w:r w:rsidR="0034305B" w:rsidRPr="0051147E">
        <w:rPr>
          <w:rFonts w:ascii="仿宋_GB2312" w:eastAsia="仿宋_GB2312" w:hAnsi="新宋体" w:cs="Arial" w:hint="eastAsia"/>
          <w:b/>
          <w:sz w:val="24"/>
        </w:rPr>
        <w:t>：</w:t>
      </w:r>
      <w:r w:rsidRPr="0051147E">
        <w:rPr>
          <w:rFonts w:ascii="仿宋_GB2312" w:eastAsia="仿宋_GB2312" w:hAnsi="新宋体" w:cs="Arial" w:hint="eastAsia"/>
          <w:sz w:val="24"/>
        </w:rPr>
        <w:t>政府集中采购-公开招标</w:t>
      </w:r>
    </w:p>
    <w:p w:rsidR="0034305B" w:rsidRPr="0051147E" w:rsidRDefault="00B37734" w:rsidP="0034305B">
      <w:pPr>
        <w:spacing w:line="440" w:lineRule="exact"/>
        <w:ind w:firstLineChars="200" w:firstLine="480"/>
        <w:rPr>
          <w:rFonts w:ascii="仿宋_GB2312" w:eastAsia="仿宋_GB2312" w:hAnsi="新宋体" w:cs="Arial"/>
          <w:b/>
          <w:bCs/>
          <w:sz w:val="24"/>
        </w:rPr>
      </w:pPr>
      <w:r w:rsidRPr="0051147E">
        <w:rPr>
          <w:rFonts w:ascii="仿宋_GB2312" w:eastAsia="仿宋_GB2312" w:hAnsi="新宋体" w:cs="Arial" w:hint="eastAsia"/>
          <w:sz w:val="24"/>
        </w:rPr>
        <w:t>三</w:t>
      </w:r>
      <w:r w:rsidR="0034305B" w:rsidRPr="0051147E">
        <w:rPr>
          <w:rFonts w:ascii="仿宋_GB2312" w:eastAsia="仿宋_GB2312" w:hAnsi="新宋体" w:cs="Arial" w:hint="eastAsia"/>
          <w:sz w:val="24"/>
        </w:rPr>
        <w:t>、</w:t>
      </w:r>
      <w:r w:rsidR="0034305B" w:rsidRPr="0051147E">
        <w:rPr>
          <w:rFonts w:ascii="仿宋_GB2312" w:eastAsia="仿宋_GB2312" w:hAnsi="新宋体" w:cs="Arial" w:hint="eastAsia"/>
          <w:b/>
          <w:bCs/>
          <w:sz w:val="24"/>
        </w:rPr>
        <w:t>招标项目名称及数量</w:t>
      </w:r>
      <w:r w:rsidR="00EA357D" w:rsidRPr="0051147E">
        <w:rPr>
          <w:rFonts w:ascii="仿宋_GB2312" w:eastAsia="仿宋_GB2312" w:hAnsi="新宋体" w:cs="Arial" w:hint="eastAsia"/>
          <w:b/>
          <w:bCs/>
          <w:sz w:val="24"/>
        </w:rPr>
        <w:t>：</w:t>
      </w:r>
      <w:r w:rsidR="00F97E58" w:rsidRPr="0051147E">
        <w:rPr>
          <w:rFonts w:ascii="仿宋_GB2312" w:eastAsia="仿宋_GB2312" w:hAnsi="新宋体" w:cs="Arial" w:hint="eastAsia"/>
          <w:b/>
          <w:bCs/>
          <w:sz w:val="24"/>
        </w:rPr>
        <w:t>详见招标文件</w:t>
      </w:r>
    </w:p>
    <w:tbl>
      <w:tblPr>
        <w:tblW w:w="8474"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018"/>
        <w:gridCol w:w="2880"/>
        <w:gridCol w:w="1956"/>
        <w:gridCol w:w="1620"/>
      </w:tblGrid>
      <w:tr w:rsidR="0034305B" w:rsidRPr="0051147E" w:rsidTr="003822F9">
        <w:trPr>
          <w:trHeight w:val="466"/>
        </w:trPr>
        <w:tc>
          <w:tcPr>
            <w:tcW w:w="2018" w:type="dxa"/>
            <w:vAlign w:val="center"/>
          </w:tcPr>
          <w:p w:rsidR="0034305B" w:rsidRPr="0051147E" w:rsidRDefault="0034305B" w:rsidP="003822F9">
            <w:pPr>
              <w:jc w:val="center"/>
              <w:rPr>
                <w:rFonts w:ascii="仿宋_GB2312" w:eastAsia="仿宋_GB2312" w:hAnsi="新宋体" w:cs="Arial"/>
                <w:b/>
                <w:szCs w:val="21"/>
              </w:rPr>
            </w:pPr>
            <w:r w:rsidRPr="0051147E">
              <w:rPr>
                <w:rFonts w:ascii="仿宋_GB2312" w:eastAsia="仿宋_GB2312" w:hAnsi="新宋体" w:cs="宋体" w:hint="eastAsia"/>
                <w:b/>
                <w:szCs w:val="21"/>
              </w:rPr>
              <w:t>标项</w:t>
            </w:r>
          </w:p>
        </w:tc>
        <w:tc>
          <w:tcPr>
            <w:tcW w:w="2880" w:type="dxa"/>
            <w:vAlign w:val="center"/>
          </w:tcPr>
          <w:p w:rsidR="0034305B" w:rsidRPr="0051147E" w:rsidRDefault="0034305B" w:rsidP="00F97E58">
            <w:pPr>
              <w:jc w:val="center"/>
              <w:rPr>
                <w:rFonts w:ascii="仿宋_GB2312" w:eastAsia="仿宋_GB2312" w:hAnsi="新宋体" w:cs="宋体"/>
                <w:b/>
                <w:szCs w:val="21"/>
              </w:rPr>
            </w:pPr>
            <w:r w:rsidRPr="0051147E">
              <w:rPr>
                <w:rFonts w:ascii="仿宋_GB2312" w:eastAsia="仿宋_GB2312" w:hAnsi="新宋体" w:cs="宋体" w:hint="eastAsia"/>
                <w:b/>
                <w:szCs w:val="21"/>
              </w:rPr>
              <w:t>标段名称及数量</w:t>
            </w:r>
          </w:p>
        </w:tc>
        <w:tc>
          <w:tcPr>
            <w:tcW w:w="1956" w:type="dxa"/>
            <w:vAlign w:val="center"/>
          </w:tcPr>
          <w:p w:rsidR="0034305B" w:rsidRPr="0051147E" w:rsidRDefault="0034305B" w:rsidP="003822F9">
            <w:pPr>
              <w:jc w:val="center"/>
              <w:rPr>
                <w:rFonts w:ascii="仿宋_GB2312" w:eastAsia="仿宋_GB2312" w:hAnsi="新宋体" w:cs="Arial"/>
                <w:b/>
                <w:szCs w:val="21"/>
              </w:rPr>
            </w:pPr>
            <w:r w:rsidRPr="0051147E">
              <w:rPr>
                <w:rFonts w:ascii="仿宋_GB2312" w:eastAsia="仿宋_GB2312" w:hAnsi="新宋体" w:cs="Arial" w:hint="eastAsia"/>
                <w:b/>
                <w:szCs w:val="21"/>
              </w:rPr>
              <w:t>预算金额或</w:t>
            </w:r>
            <w:r w:rsidR="00103B47" w:rsidRPr="0051147E">
              <w:rPr>
                <w:rFonts w:ascii="仿宋_GB2312" w:eastAsia="仿宋_GB2312" w:hAnsi="新宋体" w:cs="Arial" w:hint="eastAsia"/>
                <w:b/>
                <w:szCs w:val="21"/>
              </w:rPr>
              <w:t>最高限价</w:t>
            </w:r>
            <w:r w:rsidRPr="0051147E">
              <w:rPr>
                <w:rFonts w:ascii="仿宋_GB2312" w:eastAsia="仿宋_GB2312" w:hAnsi="新宋体" w:cs="Arial" w:hint="eastAsia"/>
                <w:b/>
                <w:szCs w:val="21"/>
              </w:rPr>
              <w:t>（单位：人民币元）</w:t>
            </w:r>
          </w:p>
        </w:tc>
        <w:tc>
          <w:tcPr>
            <w:tcW w:w="1620" w:type="dxa"/>
            <w:vAlign w:val="center"/>
          </w:tcPr>
          <w:p w:rsidR="0034305B" w:rsidRPr="0051147E" w:rsidRDefault="0034305B" w:rsidP="003822F9">
            <w:pPr>
              <w:jc w:val="center"/>
              <w:rPr>
                <w:rFonts w:ascii="仿宋_GB2312" w:eastAsia="仿宋_GB2312" w:hAnsi="新宋体" w:cs="Arial"/>
                <w:b/>
                <w:szCs w:val="21"/>
              </w:rPr>
            </w:pPr>
            <w:r w:rsidRPr="0051147E">
              <w:rPr>
                <w:rFonts w:ascii="仿宋_GB2312" w:eastAsia="仿宋_GB2312" w:hAnsi="新宋体" w:cs="Arial" w:hint="eastAsia"/>
                <w:b/>
                <w:szCs w:val="21"/>
              </w:rPr>
              <w:t>投标保证金（单位：人民币元）</w:t>
            </w:r>
          </w:p>
        </w:tc>
      </w:tr>
      <w:tr w:rsidR="0034305B" w:rsidRPr="0051147E" w:rsidTr="003822F9">
        <w:trPr>
          <w:trHeight w:val="124"/>
        </w:trPr>
        <w:tc>
          <w:tcPr>
            <w:tcW w:w="2018" w:type="dxa"/>
            <w:vAlign w:val="center"/>
          </w:tcPr>
          <w:p w:rsidR="0034305B" w:rsidRPr="0051147E" w:rsidRDefault="004D7BCF" w:rsidP="003822F9">
            <w:pPr>
              <w:jc w:val="center"/>
              <w:rPr>
                <w:rFonts w:ascii="仿宋_GB2312" w:eastAsia="仿宋_GB2312" w:hAnsi="新宋体" w:cs="Arial"/>
                <w:szCs w:val="21"/>
              </w:rPr>
            </w:pPr>
            <w:r w:rsidRPr="0051147E">
              <w:rPr>
                <w:rFonts w:ascii="仿宋_GB2312" w:eastAsia="仿宋_GB2312" w:hAnsi="新宋体" w:cs="Arial"/>
                <w:szCs w:val="21"/>
              </w:rPr>
              <w:t>2019-08-0206</w:t>
            </w:r>
            <w:r w:rsidR="0034305B" w:rsidRPr="0051147E">
              <w:rPr>
                <w:rFonts w:ascii="仿宋_GB2312" w:eastAsia="仿宋_GB2312" w:hAnsi="新宋体" w:cs="Arial"/>
                <w:szCs w:val="21"/>
              </w:rPr>
              <w:t>-1</w:t>
            </w:r>
          </w:p>
        </w:tc>
        <w:tc>
          <w:tcPr>
            <w:tcW w:w="2880" w:type="dxa"/>
            <w:vAlign w:val="center"/>
          </w:tcPr>
          <w:p w:rsidR="0034305B" w:rsidRPr="0051147E" w:rsidRDefault="004D7BCF" w:rsidP="003822F9">
            <w:pPr>
              <w:rPr>
                <w:rFonts w:ascii="仿宋_GB2312" w:eastAsia="仿宋_GB2312" w:hAnsi="新宋体" w:cs="Arial"/>
                <w:szCs w:val="21"/>
              </w:rPr>
            </w:pPr>
            <w:r w:rsidRPr="0051147E">
              <w:rPr>
                <w:rFonts w:ascii="仿宋_GB2312" w:eastAsia="仿宋_GB2312" w:hAnsi="新宋体" w:cs="Arial" w:hint="eastAsia"/>
                <w:szCs w:val="21"/>
              </w:rPr>
              <w:t>指挥中心会议系统A</w:t>
            </w:r>
          </w:p>
        </w:tc>
        <w:tc>
          <w:tcPr>
            <w:tcW w:w="1956" w:type="dxa"/>
            <w:vAlign w:val="center"/>
          </w:tcPr>
          <w:p w:rsidR="0034305B" w:rsidRPr="0051147E" w:rsidRDefault="0034305B" w:rsidP="004D7BCF">
            <w:pPr>
              <w:rPr>
                <w:rFonts w:ascii="仿宋_GB2312" w:eastAsia="仿宋_GB2312" w:hAnsi="新宋体" w:cs="Arial"/>
                <w:szCs w:val="21"/>
              </w:rPr>
            </w:pPr>
            <w:r w:rsidRPr="0051147E">
              <w:rPr>
                <w:rFonts w:ascii="仿宋_GB2312" w:eastAsia="仿宋_GB2312" w:hAnsi="新宋体" w:cs="Arial" w:hint="eastAsia"/>
                <w:szCs w:val="21"/>
              </w:rPr>
              <w:t>￥</w:t>
            </w:r>
            <w:r w:rsidR="004D7BCF" w:rsidRPr="0051147E">
              <w:rPr>
                <w:rFonts w:ascii="仿宋_GB2312" w:eastAsia="仿宋_GB2312" w:hAnsi="新宋体" w:cs="Arial"/>
                <w:szCs w:val="21"/>
              </w:rPr>
              <w:t>3924</w:t>
            </w:r>
            <w:r w:rsidR="004D7BCF" w:rsidRPr="0051147E">
              <w:rPr>
                <w:rFonts w:ascii="仿宋_GB2312" w:eastAsia="仿宋_GB2312" w:hAnsi="新宋体" w:cs="Arial" w:hint="eastAsia"/>
                <w:szCs w:val="21"/>
              </w:rPr>
              <w:t>00</w:t>
            </w:r>
            <w:r w:rsidR="002105F0" w:rsidRPr="0051147E">
              <w:rPr>
                <w:rFonts w:ascii="仿宋_GB2312" w:eastAsia="仿宋_GB2312" w:hAnsi="新宋体" w:cs="Arial"/>
                <w:szCs w:val="21"/>
              </w:rPr>
              <w:t>.00</w:t>
            </w:r>
          </w:p>
        </w:tc>
        <w:tc>
          <w:tcPr>
            <w:tcW w:w="1620" w:type="dxa"/>
            <w:vAlign w:val="center"/>
          </w:tcPr>
          <w:p w:rsidR="0034305B" w:rsidRPr="0051147E" w:rsidRDefault="0034305B" w:rsidP="004D7BCF">
            <w:pPr>
              <w:rPr>
                <w:rFonts w:ascii="仿宋_GB2312" w:eastAsia="仿宋_GB2312" w:hAnsi="新宋体" w:cs="Arial"/>
                <w:szCs w:val="21"/>
              </w:rPr>
            </w:pPr>
            <w:r w:rsidRPr="0051147E">
              <w:rPr>
                <w:rFonts w:ascii="仿宋_GB2312" w:eastAsia="仿宋_GB2312" w:hAnsi="新宋体" w:cs="Arial" w:hint="eastAsia"/>
                <w:szCs w:val="21"/>
              </w:rPr>
              <w:t>￥</w:t>
            </w:r>
            <w:r w:rsidR="004E2D4B" w:rsidRPr="0051147E">
              <w:rPr>
                <w:rFonts w:ascii="仿宋_GB2312" w:eastAsia="仿宋_GB2312" w:hAnsi="新宋体" w:cs="Arial" w:hint="eastAsia"/>
                <w:szCs w:val="21"/>
              </w:rPr>
              <w:t>0</w:t>
            </w:r>
            <w:r w:rsidRPr="0051147E">
              <w:rPr>
                <w:rFonts w:ascii="仿宋_GB2312" w:eastAsia="仿宋_GB2312" w:hAnsi="新宋体" w:cs="Arial"/>
                <w:szCs w:val="21"/>
              </w:rPr>
              <w:t>.00</w:t>
            </w:r>
          </w:p>
        </w:tc>
      </w:tr>
    </w:tbl>
    <w:p w:rsidR="00B37734" w:rsidRPr="0051147E" w:rsidRDefault="00B37734" w:rsidP="0034305B">
      <w:pPr>
        <w:spacing w:line="440" w:lineRule="exact"/>
        <w:ind w:firstLineChars="176" w:firstLine="424"/>
        <w:rPr>
          <w:rFonts w:ascii="仿宋_GB2312" w:eastAsia="仿宋_GB2312" w:hAnsi="新宋体" w:cs="Arial"/>
          <w:b/>
          <w:sz w:val="24"/>
        </w:rPr>
      </w:pPr>
      <w:r w:rsidRPr="0051147E">
        <w:rPr>
          <w:rFonts w:ascii="仿宋_GB2312" w:eastAsia="仿宋_GB2312" w:hAnsi="新宋体" w:cs="Arial" w:hint="eastAsia"/>
          <w:b/>
          <w:sz w:val="24"/>
        </w:rPr>
        <w:t>四</w:t>
      </w:r>
      <w:r w:rsidR="00A30D6F" w:rsidRPr="0051147E">
        <w:rPr>
          <w:rFonts w:ascii="仿宋_GB2312" w:eastAsia="仿宋_GB2312" w:hAnsi="新宋体" w:cs="Arial" w:hint="eastAsia"/>
          <w:b/>
          <w:sz w:val="24"/>
        </w:rPr>
        <w:t>、</w:t>
      </w:r>
      <w:r w:rsidRPr="0051147E">
        <w:rPr>
          <w:rFonts w:ascii="仿宋_GB2312" w:eastAsia="仿宋_GB2312" w:hAnsi="新宋体" w:cs="Arial" w:hint="eastAsia"/>
          <w:b/>
          <w:sz w:val="24"/>
        </w:rPr>
        <w:t>采购人的采购需求：</w:t>
      </w:r>
      <w:r w:rsidR="004E2D4B" w:rsidRPr="0051147E">
        <w:rPr>
          <w:rFonts w:ascii="仿宋_GB2312" w:eastAsia="仿宋_GB2312" w:hAnsi="新宋体" w:cs="Arial" w:hint="eastAsia"/>
          <w:b/>
          <w:sz w:val="24"/>
        </w:rPr>
        <w:t>详见招标文件</w:t>
      </w:r>
    </w:p>
    <w:p w:rsidR="0034305B" w:rsidRPr="0051147E" w:rsidRDefault="00B37734" w:rsidP="0034305B">
      <w:pPr>
        <w:spacing w:line="440" w:lineRule="exact"/>
        <w:ind w:firstLineChars="176" w:firstLine="424"/>
        <w:rPr>
          <w:rFonts w:ascii="仿宋_GB2312" w:eastAsia="仿宋_GB2312" w:hAnsi="新宋体" w:cs="Arial"/>
          <w:sz w:val="24"/>
        </w:rPr>
      </w:pPr>
      <w:r w:rsidRPr="0051147E">
        <w:rPr>
          <w:rFonts w:ascii="仿宋_GB2312" w:eastAsia="仿宋_GB2312" w:hAnsi="新宋体" w:cs="Arial" w:hint="eastAsia"/>
          <w:b/>
          <w:sz w:val="24"/>
        </w:rPr>
        <w:t>五</w:t>
      </w:r>
      <w:r w:rsidR="0034305B" w:rsidRPr="0051147E">
        <w:rPr>
          <w:rFonts w:ascii="仿宋_GB2312" w:eastAsia="仿宋_GB2312" w:hAnsi="新宋体" w:cs="Arial" w:hint="eastAsia"/>
          <w:b/>
          <w:sz w:val="24"/>
        </w:rPr>
        <w:t>、</w:t>
      </w:r>
      <w:r w:rsidR="0034305B" w:rsidRPr="0051147E">
        <w:rPr>
          <w:rFonts w:ascii="仿宋_GB2312" w:eastAsia="仿宋_GB2312" w:hAnsi="新宋体" w:cs="Arial" w:hint="eastAsia"/>
          <w:b/>
          <w:bCs/>
          <w:sz w:val="24"/>
        </w:rPr>
        <w:t>供应商的资格要求</w:t>
      </w:r>
      <w:r w:rsidR="00EA357D" w:rsidRPr="0051147E">
        <w:rPr>
          <w:rFonts w:ascii="仿宋_GB2312" w:eastAsia="仿宋_GB2312" w:hAnsi="新宋体" w:cs="Arial" w:hint="eastAsia"/>
          <w:b/>
          <w:bCs/>
          <w:sz w:val="24"/>
        </w:rPr>
        <w:t>：</w:t>
      </w:r>
    </w:p>
    <w:p w:rsidR="0034305B" w:rsidRPr="0051147E" w:rsidRDefault="0034305B" w:rsidP="0034305B">
      <w:pPr>
        <w:spacing w:line="440" w:lineRule="exact"/>
        <w:ind w:firstLineChars="225" w:firstLine="540"/>
        <w:rPr>
          <w:rFonts w:ascii="仿宋_GB2312" w:eastAsia="仿宋_GB2312" w:hAnsi="宋体" w:cs="宋体"/>
          <w:kern w:val="0"/>
          <w:sz w:val="24"/>
        </w:rPr>
      </w:pPr>
      <w:r w:rsidRPr="0051147E">
        <w:rPr>
          <w:rFonts w:ascii="仿宋_GB2312" w:eastAsia="仿宋_GB2312" w:hAnsi="宋体" w:cs="宋体" w:hint="eastAsia"/>
          <w:kern w:val="0"/>
          <w:sz w:val="24"/>
        </w:rPr>
        <w:t>1</w:t>
      </w:r>
      <w:r w:rsidR="00875064" w:rsidRPr="0051147E">
        <w:rPr>
          <w:rFonts w:ascii="仿宋_GB2312" w:eastAsia="仿宋_GB2312" w:hAnsi="宋体" w:cs="宋体" w:hint="eastAsia"/>
          <w:kern w:val="0"/>
          <w:sz w:val="24"/>
        </w:rPr>
        <w:t>.</w:t>
      </w:r>
      <w:r w:rsidRPr="0051147E">
        <w:rPr>
          <w:rFonts w:ascii="仿宋_GB2312" w:eastAsia="仿宋_GB2312" w:hAnsi="宋体" w:cs="宋体" w:hint="eastAsia"/>
          <w:kern w:val="0"/>
          <w:sz w:val="24"/>
        </w:rPr>
        <w:t>符合政府采购法第二十二条之供应商资格规定。</w:t>
      </w:r>
    </w:p>
    <w:p w:rsidR="002F5A63" w:rsidRPr="0051147E" w:rsidRDefault="002F5A63" w:rsidP="0034305B">
      <w:pPr>
        <w:spacing w:line="440" w:lineRule="exact"/>
        <w:ind w:firstLineChars="225" w:firstLine="540"/>
        <w:rPr>
          <w:rFonts w:ascii="仿宋_GB2312" w:eastAsia="仿宋_GB2312" w:hAnsi="宋体" w:cs="宋体"/>
          <w:kern w:val="0"/>
          <w:sz w:val="24"/>
        </w:rPr>
      </w:pPr>
      <w:r w:rsidRPr="0051147E">
        <w:rPr>
          <w:rFonts w:ascii="仿宋_GB2312" w:eastAsia="仿宋_GB2312" w:hAnsi="宋体" w:cs="宋体" w:hint="eastAsia"/>
          <w:kern w:val="0"/>
          <w:sz w:val="24"/>
        </w:rPr>
        <w:t>2.不接受联合体投标。</w:t>
      </w:r>
    </w:p>
    <w:p w:rsidR="0034305B" w:rsidRPr="0051147E" w:rsidRDefault="00B37734" w:rsidP="0034305B">
      <w:pPr>
        <w:spacing w:line="440" w:lineRule="exact"/>
        <w:ind w:firstLineChars="176" w:firstLine="424"/>
        <w:rPr>
          <w:rFonts w:ascii="仿宋_GB2312" w:eastAsia="仿宋_GB2312" w:hAnsi="新宋体" w:cs="Arial"/>
          <w:b/>
          <w:bCs/>
          <w:sz w:val="24"/>
        </w:rPr>
      </w:pPr>
      <w:r w:rsidRPr="0051147E">
        <w:rPr>
          <w:rFonts w:ascii="仿宋_GB2312" w:eastAsia="仿宋_GB2312" w:hAnsi="新宋体" w:cs="Arial" w:hint="eastAsia"/>
          <w:b/>
          <w:bCs/>
          <w:sz w:val="24"/>
        </w:rPr>
        <w:t>六</w:t>
      </w:r>
      <w:r w:rsidR="0034305B" w:rsidRPr="0051147E">
        <w:rPr>
          <w:rFonts w:ascii="仿宋_GB2312" w:eastAsia="仿宋_GB2312" w:hAnsi="新宋体" w:cs="Arial" w:hint="eastAsia"/>
          <w:b/>
          <w:bCs/>
          <w:sz w:val="24"/>
        </w:rPr>
        <w:t>、资格审查方式：</w:t>
      </w:r>
    </w:p>
    <w:p w:rsidR="0034305B" w:rsidRPr="0051147E" w:rsidRDefault="0034305B" w:rsidP="00385323">
      <w:pPr>
        <w:spacing w:line="440" w:lineRule="exact"/>
        <w:ind w:firstLineChars="225" w:firstLine="540"/>
        <w:rPr>
          <w:rFonts w:ascii="仿宋_GB2312" w:eastAsia="仿宋_GB2312" w:hAnsi="新宋体" w:cs="Arial"/>
          <w:bCs/>
          <w:sz w:val="24"/>
        </w:rPr>
      </w:pPr>
      <w:r w:rsidRPr="0051147E">
        <w:rPr>
          <w:rFonts w:ascii="仿宋_GB2312" w:eastAsia="仿宋_GB2312" w:hAnsi="新宋体" w:cs="Arial" w:hint="eastAsia"/>
          <w:bCs/>
          <w:sz w:val="24"/>
        </w:rPr>
        <w:t>1</w:t>
      </w:r>
      <w:r w:rsidR="00875064" w:rsidRPr="0051147E">
        <w:rPr>
          <w:rFonts w:ascii="仿宋_GB2312" w:eastAsia="仿宋_GB2312" w:hAnsi="新宋体" w:cs="Arial" w:hint="eastAsia"/>
          <w:bCs/>
          <w:sz w:val="24"/>
        </w:rPr>
        <w:t>.</w:t>
      </w:r>
      <w:r w:rsidRPr="0051147E">
        <w:rPr>
          <w:rFonts w:ascii="仿宋_GB2312" w:eastAsia="仿宋_GB2312" w:hAnsi="新宋体" w:cs="Arial" w:hint="eastAsia"/>
          <w:bCs/>
          <w:sz w:val="24"/>
        </w:rPr>
        <w:t>资格后审。</w:t>
      </w:r>
    </w:p>
    <w:p w:rsidR="0034305B" w:rsidRPr="0051147E" w:rsidRDefault="0034305B" w:rsidP="00385323">
      <w:pPr>
        <w:spacing w:line="440" w:lineRule="exact"/>
        <w:ind w:firstLineChars="225" w:firstLine="540"/>
        <w:rPr>
          <w:rFonts w:ascii="仿宋_GB2312" w:eastAsia="仿宋_GB2312" w:hAnsi="新宋体" w:cs="Arial"/>
          <w:b/>
          <w:bCs/>
          <w:sz w:val="24"/>
        </w:rPr>
      </w:pPr>
      <w:r w:rsidRPr="0051147E">
        <w:rPr>
          <w:rFonts w:ascii="仿宋_GB2312" w:eastAsia="仿宋_GB2312" w:hAnsi="新宋体" w:cs="Arial" w:hint="eastAsia"/>
          <w:bCs/>
          <w:sz w:val="24"/>
        </w:rPr>
        <w:t>2</w:t>
      </w:r>
      <w:r w:rsidR="00875064" w:rsidRPr="0051147E">
        <w:rPr>
          <w:rFonts w:ascii="仿宋_GB2312" w:eastAsia="仿宋_GB2312" w:hAnsi="新宋体" w:cs="Arial" w:hint="eastAsia"/>
          <w:bCs/>
          <w:sz w:val="24"/>
        </w:rPr>
        <w:t>.</w:t>
      </w:r>
      <w:r w:rsidRPr="0051147E">
        <w:rPr>
          <w:rFonts w:ascii="仿宋_GB2312" w:eastAsia="仿宋_GB2312" w:hAnsi="新宋体" w:cs="Arial"/>
          <w:bCs/>
          <w:sz w:val="24"/>
        </w:rPr>
        <w:t>法定代表人</w:t>
      </w:r>
      <w:r w:rsidR="00513DE6" w:rsidRPr="0051147E">
        <w:rPr>
          <w:rFonts w:ascii="仿宋_GB2312" w:eastAsia="仿宋_GB2312" w:hAnsi="新宋体" w:cs="Arial" w:hint="eastAsia"/>
          <w:bCs/>
          <w:sz w:val="24"/>
        </w:rPr>
        <w:t>的被</w:t>
      </w:r>
      <w:r w:rsidRPr="0051147E">
        <w:rPr>
          <w:rFonts w:ascii="仿宋_GB2312" w:eastAsia="仿宋_GB2312" w:hAnsi="新宋体" w:cs="Arial"/>
          <w:bCs/>
          <w:sz w:val="24"/>
        </w:rPr>
        <w:t>授权委托人必须是</w:t>
      </w:r>
      <w:r w:rsidR="00615BAF" w:rsidRPr="0051147E">
        <w:rPr>
          <w:rFonts w:ascii="仿宋_GB2312" w:eastAsia="仿宋_GB2312" w:hAnsi="新宋体" w:cs="Arial" w:hint="eastAsia"/>
          <w:bCs/>
          <w:sz w:val="24"/>
        </w:rPr>
        <w:t>投标</w:t>
      </w:r>
      <w:r w:rsidRPr="0051147E">
        <w:rPr>
          <w:rFonts w:ascii="仿宋_GB2312" w:eastAsia="仿宋_GB2312" w:hAnsi="新宋体" w:cs="Arial"/>
          <w:bCs/>
          <w:sz w:val="24"/>
        </w:rPr>
        <w:t>单位职工</w:t>
      </w:r>
      <w:r w:rsidRPr="0051147E">
        <w:rPr>
          <w:rFonts w:ascii="仿宋_GB2312" w:eastAsia="仿宋_GB2312" w:hAnsi="新宋体" w:cs="Arial" w:hint="eastAsia"/>
          <w:bCs/>
          <w:sz w:val="24"/>
        </w:rPr>
        <w:t>。需</w:t>
      </w:r>
      <w:r w:rsidRPr="0051147E">
        <w:rPr>
          <w:rFonts w:ascii="仿宋_GB2312" w:eastAsia="仿宋_GB2312" w:hAnsi="新宋体" w:cs="Arial"/>
          <w:bCs/>
          <w:sz w:val="24"/>
        </w:rPr>
        <w:t>在投标响应文件技术部分内</w:t>
      </w:r>
      <w:r w:rsidRPr="0051147E">
        <w:rPr>
          <w:rFonts w:ascii="仿宋_GB2312" w:eastAsia="仿宋_GB2312" w:hAnsi="新宋体" w:cs="Arial" w:hint="eastAsia"/>
          <w:bCs/>
          <w:sz w:val="24"/>
        </w:rPr>
        <w:t>提</w:t>
      </w:r>
      <w:r w:rsidRPr="0051147E">
        <w:rPr>
          <w:rFonts w:ascii="仿宋_GB2312" w:eastAsia="仿宋_GB2312" w:hAnsi="新宋体" w:cs="Arial"/>
          <w:bCs/>
          <w:sz w:val="24"/>
        </w:rPr>
        <w:t>供</w:t>
      </w:r>
      <w:r w:rsidRPr="0051147E">
        <w:rPr>
          <w:rFonts w:ascii="仿宋_GB2312" w:eastAsia="仿宋_GB2312" w:hAnsi="新宋体" w:cs="Arial" w:hint="eastAsia"/>
          <w:bCs/>
          <w:sz w:val="24"/>
        </w:rPr>
        <w:t>由社保机构出具的</w:t>
      </w:r>
      <w:r w:rsidRPr="0051147E">
        <w:rPr>
          <w:rFonts w:ascii="仿宋_GB2312" w:eastAsia="仿宋_GB2312" w:hAnsi="新宋体" w:cs="Arial"/>
          <w:bCs/>
          <w:sz w:val="24"/>
        </w:rPr>
        <w:t>该</w:t>
      </w:r>
      <w:r w:rsidR="00D44839" w:rsidRPr="0051147E">
        <w:rPr>
          <w:rFonts w:ascii="仿宋_GB2312" w:eastAsia="仿宋_GB2312" w:hAnsi="新宋体" w:cs="Arial" w:hint="eastAsia"/>
          <w:bCs/>
          <w:sz w:val="24"/>
        </w:rPr>
        <w:t>授权代表</w:t>
      </w:r>
      <w:r w:rsidRPr="0051147E">
        <w:rPr>
          <w:rFonts w:ascii="仿宋_GB2312" w:eastAsia="仿宋_GB2312" w:hAnsi="新宋体" w:cs="Arial"/>
          <w:bCs/>
          <w:sz w:val="24"/>
        </w:rPr>
        <w:t>的</w:t>
      </w:r>
      <w:r w:rsidRPr="0051147E">
        <w:rPr>
          <w:rFonts w:ascii="仿宋_GB2312" w:eastAsia="仿宋_GB2312" w:hAnsi="新宋体" w:cs="Arial" w:hint="eastAsia"/>
          <w:bCs/>
          <w:sz w:val="24"/>
        </w:rPr>
        <w:t>社保证明（1.如</w:t>
      </w:r>
      <w:r w:rsidR="00513DE6" w:rsidRPr="0051147E">
        <w:rPr>
          <w:rFonts w:ascii="仿宋_GB2312" w:eastAsia="仿宋_GB2312" w:hAnsi="新宋体" w:cs="Arial" w:hint="eastAsia"/>
          <w:bCs/>
          <w:sz w:val="24"/>
        </w:rPr>
        <w:t>该</w:t>
      </w:r>
      <w:r w:rsidR="00D44839" w:rsidRPr="0051147E">
        <w:rPr>
          <w:rFonts w:ascii="仿宋_GB2312" w:eastAsia="仿宋_GB2312" w:hAnsi="新宋体" w:cs="Arial" w:hint="eastAsia"/>
          <w:bCs/>
          <w:sz w:val="24"/>
        </w:rPr>
        <w:t>授权代表</w:t>
      </w:r>
      <w:r w:rsidRPr="0051147E">
        <w:rPr>
          <w:rFonts w:ascii="仿宋_GB2312" w:eastAsia="仿宋_GB2312" w:hAnsi="新宋体" w:cs="Arial" w:hint="eastAsia"/>
          <w:bCs/>
          <w:sz w:val="24"/>
        </w:rPr>
        <w:t>为</w:t>
      </w:r>
      <w:r w:rsidRPr="0051147E">
        <w:rPr>
          <w:rFonts w:ascii="仿宋_GB2312" w:eastAsia="仿宋_GB2312" w:hAnsi="新宋体" w:cs="Arial"/>
          <w:bCs/>
          <w:sz w:val="24"/>
        </w:rPr>
        <w:t>离退休返聘人员的，投标响应文件技术部分内</w:t>
      </w:r>
      <w:r w:rsidRPr="0051147E">
        <w:rPr>
          <w:rFonts w:ascii="仿宋_GB2312" w:eastAsia="仿宋_GB2312" w:hAnsi="新宋体" w:cs="Arial" w:hint="eastAsia"/>
          <w:bCs/>
          <w:sz w:val="24"/>
        </w:rPr>
        <w:t>需提供</w:t>
      </w:r>
      <w:r w:rsidRPr="0051147E">
        <w:rPr>
          <w:rFonts w:ascii="仿宋_GB2312" w:eastAsia="仿宋_GB2312" w:hAnsi="新宋体" w:cs="Arial"/>
          <w:bCs/>
          <w:sz w:val="24"/>
        </w:rPr>
        <w:t>退休证明及单位聘用证明</w:t>
      </w:r>
      <w:r w:rsidRPr="0051147E">
        <w:rPr>
          <w:rFonts w:ascii="仿宋_GB2312" w:eastAsia="仿宋_GB2312" w:hAnsi="新宋体" w:cs="Arial" w:hint="eastAsia"/>
          <w:bCs/>
          <w:sz w:val="24"/>
        </w:rPr>
        <w:t>;2.如由第三方代理社保事项的，则需提供加盖投标人公章的委托代理协议复印件）</w:t>
      </w:r>
      <w:r w:rsidRPr="0051147E">
        <w:rPr>
          <w:rFonts w:ascii="仿宋_GB2312" w:eastAsia="仿宋_GB2312" w:hAnsi="新宋体" w:cs="Arial"/>
          <w:bCs/>
          <w:sz w:val="24"/>
        </w:rPr>
        <w:t>。</w:t>
      </w:r>
    </w:p>
    <w:p w:rsidR="0034305B" w:rsidRPr="0051147E" w:rsidRDefault="00B37734" w:rsidP="00385323">
      <w:pPr>
        <w:spacing w:line="440" w:lineRule="exact"/>
        <w:ind w:firstLineChars="225" w:firstLine="542"/>
        <w:rPr>
          <w:rFonts w:ascii="仿宋_GB2312" w:eastAsia="仿宋_GB2312" w:hAnsi="新宋体" w:cs="Arial"/>
          <w:sz w:val="24"/>
        </w:rPr>
      </w:pPr>
      <w:r w:rsidRPr="0051147E">
        <w:rPr>
          <w:rFonts w:ascii="仿宋_GB2312" w:eastAsia="仿宋_GB2312" w:hAnsi="新宋体" w:cs="Arial" w:hint="eastAsia"/>
          <w:b/>
          <w:bCs/>
          <w:sz w:val="24"/>
        </w:rPr>
        <w:t>七</w:t>
      </w:r>
      <w:r w:rsidR="0034305B" w:rsidRPr="0051147E">
        <w:rPr>
          <w:rFonts w:ascii="仿宋_GB2312" w:eastAsia="仿宋_GB2312" w:hAnsi="新宋体" w:cs="Arial" w:hint="eastAsia"/>
          <w:b/>
          <w:bCs/>
          <w:sz w:val="24"/>
        </w:rPr>
        <w:t>、报名</w:t>
      </w:r>
      <w:r w:rsidRPr="0051147E">
        <w:rPr>
          <w:rFonts w:ascii="仿宋_GB2312" w:eastAsia="仿宋_GB2312" w:hAnsi="新宋体" w:cs="Arial" w:hint="eastAsia"/>
          <w:b/>
          <w:bCs/>
          <w:sz w:val="24"/>
        </w:rPr>
        <w:t>方式、时间及地点等</w:t>
      </w:r>
      <w:r w:rsidR="0034305B" w:rsidRPr="0051147E">
        <w:rPr>
          <w:rFonts w:ascii="仿宋_GB2312" w:eastAsia="仿宋_GB2312" w:hAnsi="新宋体" w:cs="Arial" w:hint="eastAsia"/>
          <w:sz w:val="24"/>
        </w:rPr>
        <w:t>：</w:t>
      </w:r>
    </w:p>
    <w:p w:rsidR="00B37734" w:rsidRPr="0051147E" w:rsidRDefault="0005700A" w:rsidP="00385323">
      <w:pPr>
        <w:spacing w:line="440" w:lineRule="exact"/>
        <w:ind w:firstLineChars="225" w:firstLine="540"/>
        <w:rPr>
          <w:rFonts w:ascii="仿宋_GB2312" w:eastAsia="仿宋_GB2312" w:hAnsi="新宋体" w:cs="Arial"/>
          <w:bCs/>
          <w:sz w:val="24"/>
        </w:rPr>
      </w:pPr>
      <w:r w:rsidRPr="0051147E">
        <w:rPr>
          <w:rFonts w:ascii="仿宋_GB2312" w:eastAsia="仿宋_GB2312" w:hAnsi="新宋体" w:cs="Arial"/>
          <w:bCs/>
          <w:sz w:val="24"/>
        </w:rPr>
        <w:t>1</w:t>
      </w:r>
      <w:r w:rsidRPr="0051147E">
        <w:rPr>
          <w:rFonts w:ascii="仿宋_GB2312" w:eastAsia="仿宋_GB2312" w:hAnsi="新宋体" w:cs="Arial" w:hint="eastAsia"/>
          <w:bCs/>
          <w:sz w:val="24"/>
        </w:rPr>
        <w:t>.</w:t>
      </w:r>
      <w:r w:rsidRPr="0051147E">
        <w:rPr>
          <w:rFonts w:ascii="仿宋_GB2312" w:eastAsia="仿宋_GB2312" w:hAnsi="新宋体" w:cs="Arial"/>
          <w:bCs/>
          <w:sz w:val="24"/>
        </w:rPr>
        <w:t>报名</w:t>
      </w:r>
      <w:r w:rsidR="00B37734" w:rsidRPr="0051147E">
        <w:rPr>
          <w:rFonts w:ascii="仿宋_GB2312" w:eastAsia="仿宋_GB2312" w:hAnsi="新宋体" w:cs="Arial" w:hint="eastAsia"/>
          <w:bCs/>
          <w:sz w:val="24"/>
        </w:rPr>
        <w:t>时间</w:t>
      </w:r>
      <w:r w:rsidRPr="0051147E">
        <w:rPr>
          <w:rFonts w:ascii="仿宋_GB2312" w:eastAsia="仿宋_GB2312" w:hAnsi="新宋体" w:cs="Arial"/>
          <w:bCs/>
          <w:sz w:val="24"/>
        </w:rPr>
        <w:t>：</w:t>
      </w:r>
      <w:r w:rsidR="00AC6CEC" w:rsidRPr="0051147E">
        <w:rPr>
          <w:rFonts w:ascii="仿宋_GB2312" w:eastAsia="仿宋_GB2312" w:hAnsi="新宋体" w:cs="Arial" w:hint="eastAsia"/>
          <w:bCs/>
          <w:sz w:val="24"/>
        </w:rPr>
        <w:t>2019年</w:t>
      </w:r>
      <w:r w:rsidR="0051147E">
        <w:rPr>
          <w:rFonts w:ascii="仿宋_GB2312" w:eastAsia="仿宋_GB2312" w:hAnsi="新宋体" w:cs="Arial" w:hint="eastAsia"/>
          <w:bCs/>
          <w:sz w:val="24"/>
        </w:rPr>
        <w:t>8</w:t>
      </w:r>
      <w:r w:rsidRPr="0051147E">
        <w:rPr>
          <w:rFonts w:ascii="仿宋_GB2312" w:eastAsia="仿宋_GB2312" w:hAnsi="新宋体" w:cs="Arial" w:hint="eastAsia"/>
          <w:bCs/>
          <w:sz w:val="24"/>
        </w:rPr>
        <w:t>月</w:t>
      </w:r>
      <w:r w:rsidR="00953507" w:rsidRPr="0051147E">
        <w:rPr>
          <w:rFonts w:ascii="仿宋_GB2312" w:eastAsia="仿宋_GB2312" w:hAnsi="新宋体" w:cs="Arial" w:hint="eastAsia"/>
          <w:bCs/>
          <w:sz w:val="24"/>
        </w:rPr>
        <w:t xml:space="preserve"> </w:t>
      </w:r>
      <w:r w:rsidR="0051147E">
        <w:rPr>
          <w:rFonts w:ascii="仿宋_GB2312" w:eastAsia="仿宋_GB2312" w:hAnsi="新宋体" w:cs="Arial" w:hint="eastAsia"/>
          <w:bCs/>
          <w:sz w:val="24"/>
        </w:rPr>
        <w:t>7</w:t>
      </w:r>
      <w:r w:rsidRPr="0051147E">
        <w:rPr>
          <w:rFonts w:ascii="仿宋_GB2312" w:eastAsia="仿宋_GB2312" w:hAnsi="新宋体" w:cs="Arial" w:hint="eastAsia"/>
          <w:bCs/>
          <w:sz w:val="24"/>
        </w:rPr>
        <w:t xml:space="preserve">日 至 </w:t>
      </w:r>
      <w:r w:rsidR="00AC6CEC" w:rsidRPr="0051147E">
        <w:rPr>
          <w:rFonts w:ascii="仿宋_GB2312" w:eastAsia="仿宋_GB2312" w:hAnsi="新宋体" w:cs="Arial" w:hint="eastAsia"/>
          <w:bCs/>
          <w:sz w:val="24"/>
        </w:rPr>
        <w:t>2019年</w:t>
      </w:r>
      <w:r w:rsidR="0051147E">
        <w:rPr>
          <w:rFonts w:ascii="仿宋_GB2312" w:eastAsia="仿宋_GB2312" w:hAnsi="新宋体" w:cs="Arial" w:hint="eastAsia"/>
          <w:bCs/>
          <w:sz w:val="24"/>
        </w:rPr>
        <w:t>8</w:t>
      </w:r>
      <w:r w:rsidR="00953507" w:rsidRPr="0051147E">
        <w:rPr>
          <w:rFonts w:ascii="仿宋_GB2312" w:eastAsia="仿宋_GB2312" w:hAnsi="新宋体" w:cs="Arial" w:hint="eastAsia"/>
          <w:bCs/>
          <w:sz w:val="24"/>
        </w:rPr>
        <w:t xml:space="preserve"> </w:t>
      </w:r>
      <w:r w:rsidRPr="0051147E">
        <w:rPr>
          <w:rFonts w:ascii="仿宋_GB2312" w:eastAsia="仿宋_GB2312" w:hAnsi="新宋体" w:cs="Arial" w:hint="eastAsia"/>
          <w:bCs/>
          <w:sz w:val="24"/>
        </w:rPr>
        <w:t>月</w:t>
      </w:r>
      <w:r w:rsidR="0051147E">
        <w:rPr>
          <w:rFonts w:ascii="仿宋_GB2312" w:eastAsia="仿宋_GB2312" w:hAnsi="新宋体" w:cs="Arial" w:hint="eastAsia"/>
          <w:bCs/>
          <w:sz w:val="24"/>
        </w:rPr>
        <w:t>14</w:t>
      </w:r>
      <w:r w:rsidR="00953507" w:rsidRPr="0051147E">
        <w:rPr>
          <w:rFonts w:ascii="仿宋_GB2312" w:eastAsia="仿宋_GB2312" w:hAnsi="新宋体" w:cs="Arial" w:hint="eastAsia"/>
          <w:bCs/>
          <w:sz w:val="24"/>
        </w:rPr>
        <w:t xml:space="preserve"> </w:t>
      </w:r>
      <w:r w:rsidRPr="0051147E">
        <w:rPr>
          <w:rFonts w:ascii="仿宋_GB2312" w:eastAsia="仿宋_GB2312" w:hAnsi="新宋体" w:cs="Arial" w:hint="eastAsia"/>
          <w:bCs/>
          <w:sz w:val="24"/>
        </w:rPr>
        <w:t>日</w:t>
      </w:r>
      <w:r w:rsidRPr="0051147E">
        <w:rPr>
          <w:rFonts w:ascii="仿宋_GB2312" w:eastAsia="仿宋_GB2312" w:hAnsi="新宋体" w:cs="Arial"/>
          <w:bCs/>
          <w:sz w:val="24"/>
        </w:rPr>
        <w:t>上午</w:t>
      </w:r>
      <w:r w:rsidR="0051147E">
        <w:rPr>
          <w:rFonts w:ascii="仿宋_GB2312" w:eastAsia="仿宋_GB2312" w:hAnsi="新宋体" w:cs="Arial" w:hint="eastAsia"/>
          <w:bCs/>
          <w:sz w:val="24"/>
        </w:rPr>
        <w:t>9</w:t>
      </w:r>
      <w:r w:rsidRPr="0051147E">
        <w:rPr>
          <w:rFonts w:ascii="仿宋_GB2312" w:eastAsia="仿宋_GB2312" w:hAnsi="新宋体" w:cs="Arial"/>
          <w:bCs/>
          <w:sz w:val="24"/>
        </w:rPr>
        <w:t>:</w:t>
      </w:r>
      <w:r w:rsidR="0051147E">
        <w:rPr>
          <w:rFonts w:ascii="仿宋_GB2312" w:eastAsia="仿宋_GB2312" w:hAnsi="新宋体" w:cs="Arial" w:hint="eastAsia"/>
          <w:bCs/>
          <w:sz w:val="24"/>
        </w:rPr>
        <w:t>0</w:t>
      </w:r>
      <w:r w:rsidRPr="0051147E">
        <w:rPr>
          <w:rFonts w:ascii="仿宋_GB2312" w:eastAsia="仿宋_GB2312" w:hAnsi="新宋体" w:cs="Arial"/>
          <w:bCs/>
          <w:sz w:val="24"/>
        </w:rPr>
        <w:t>0</w:t>
      </w:r>
      <w:r w:rsidRPr="0051147E">
        <w:rPr>
          <w:rFonts w:ascii="仿宋_GB2312" w:eastAsia="仿宋_GB2312" w:hAnsi="新宋体" w:cs="Arial" w:hint="eastAsia"/>
          <w:bCs/>
          <w:sz w:val="24"/>
        </w:rPr>
        <w:t>-</w:t>
      </w:r>
      <w:r w:rsidRPr="0051147E">
        <w:rPr>
          <w:rFonts w:ascii="仿宋_GB2312" w:eastAsia="仿宋_GB2312" w:hAnsi="新宋体" w:cs="Arial"/>
          <w:bCs/>
          <w:sz w:val="24"/>
        </w:rPr>
        <w:t>11:30</w:t>
      </w:r>
      <w:r w:rsidRPr="0051147E">
        <w:rPr>
          <w:rFonts w:ascii="仿宋_GB2312" w:eastAsia="仿宋_GB2312" w:hAnsi="新宋体" w:cs="Arial" w:hint="eastAsia"/>
          <w:bCs/>
          <w:sz w:val="24"/>
        </w:rPr>
        <w:t>时整</w:t>
      </w:r>
      <w:r w:rsidRPr="0051147E">
        <w:rPr>
          <w:rFonts w:ascii="仿宋_GB2312" w:eastAsia="仿宋_GB2312" w:hAnsi="新宋体" w:cs="Arial"/>
          <w:bCs/>
          <w:sz w:val="24"/>
        </w:rPr>
        <w:t>；下午14:</w:t>
      </w:r>
      <w:r w:rsidR="0051147E">
        <w:rPr>
          <w:rFonts w:ascii="仿宋_GB2312" w:eastAsia="仿宋_GB2312" w:hAnsi="新宋体" w:cs="Arial" w:hint="eastAsia"/>
          <w:bCs/>
          <w:sz w:val="24"/>
        </w:rPr>
        <w:t>0</w:t>
      </w:r>
      <w:r w:rsidRPr="0051147E">
        <w:rPr>
          <w:rFonts w:ascii="仿宋_GB2312" w:eastAsia="仿宋_GB2312" w:hAnsi="新宋体" w:cs="Arial"/>
          <w:bCs/>
          <w:sz w:val="24"/>
        </w:rPr>
        <w:t>0</w:t>
      </w:r>
      <w:r w:rsidRPr="0051147E">
        <w:rPr>
          <w:rFonts w:ascii="仿宋_GB2312" w:eastAsia="仿宋_GB2312" w:hAnsi="新宋体" w:cs="Arial" w:hint="eastAsia"/>
          <w:bCs/>
          <w:sz w:val="24"/>
        </w:rPr>
        <w:t>-1</w:t>
      </w:r>
      <w:r w:rsidRPr="0051147E">
        <w:rPr>
          <w:rFonts w:ascii="仿宋_GB2312" w:eastAsia="仿宋_GB2312" w:hAnsi="新宋体" w:cs="Arial"/>
          <w:bCs/>
          <w:sz w:val="24"/>
        </w:rPr>
        <w:t>7:00</w:t>
      </w:r>
      <w:r w:rsidRPr="0051147E">
        <w:rPr>
          <w:rFonts w:ascii="仿宋_GB2312" w:eastAsia="仿宋_GB2312" w:hAnsi="新宋体" w:cs="Arial" w:hint="eastAsia"/>
          <w:bCs/>
          <w:sz w:val="24"/>
        </w:rPr>
        <w:t>时整</w:t>
      </w:r>
      <w:r w:rsidRPr="0051147E">
        <w:rPr>
          <w:rFonts w:ascii="仿宋_GB2312" w:eastAsia="仿宋_GB2312" w:hAnsi="新宋体" w:cs="Arial"/>
          <w:bCs/>
          <w:sz w:val="24"/>
        </w:rPr>
        <w:t>(双休日及法定节假日除外）</w:t>
      </w:r>
      <w:r w:rsidR="00B37734" w:rsidRPr="0051147E">
        <w:rPr>
          <w:rFonts w:ascii="仿宋_GB2312" w:eastAsia="仿宋_GB2312" w:hAnsi="新宋体" w:cs="Arial" w:hint="eastAsia"/>
          <w:bCs/>
          <w:sz w:val="24"/>
        </w:rPr>
        <w:t>。</w:t>
      </w:r>
    </w:p>
    <w:p w:rsidR="007B58B1" w:rsidRPr="0051147E" w:rsidRDefault="00B37734" w:rsidP="007B58B1">
      <w:pPr>
        <w:spacing w:line="440" w:lineRule="exact"/>
        <w:ind w:firstLineChars="225" w:firstLine="540"/>
        <w:rPr>
          <w:rFonts w:ascii="仿宋_GB2312" w:eastAsia="仿宋_GB2312" w:hAnsi="新宋体" w:cs="Arial"/>
          <w:bCs/>
          <w:sz w:val="24"/>
        </w:rPr>
      </w:pPr>
      <w:r w:rsidRPr="0051147E">
        <w:rPr>
          <w:rFonts w:ascii="仿宋_GB2312" w:eastAsia="仿宋_GB2312" w:hAnsi="新宋体" w:cs="Arial" w:hint="eastAsia"/>
          <w:bCs/>
          <w:sz w:val="24"/>
        </w:rPr>
        <w:t>2.</w:t>
      </w:r>
      <w:r w:rsidR="0005700A" w:rsidRPr="0051147E">
        <w:rPr>
          <w:rFonts w:ascii="仿宋_GB2312" w:eastAsia="仿宋_GB2312" w:hAnsi="新宋体" w:cs="Arial"/>
          <w:bCs/>
          <w:sz w:val="24"/>
        </w:rPr>
        <w:t>网上</w:t>
      </w:r>
      <w:r w:rsidRPr="0051147E">
        <w:rPr>
          <w:rFonts w:ascii="仿宋_GB2312" w:eastAsia="仿宋_GB2312" w:hAnsi="新宋体" w:cs="Arial" w:hint="eastAsia"/>
          <w:bCs/>
          <w:sz w:val="24"/>
        </w:rPr>
        <w:t>在线</w:t>
      </w:r>
      <w:r w:rsidR="0005700A" w:rsidRPr="0051147E">
        <w:rPr>
          <w:rFonts w:ascii="仿宋_GB2312" w:eastAsia="仿宋_GB2312" w:hAnsi="新宋体" w:cs="Arial"/>
          <w:bCs/>
          <w:sz w:val="24"/>
        </w:rPr>
        <w:t>报名。</w:t>
      </w:r>
      <w:r w:rsidRPr="0051147E">
        <w:rPr>
          <w:rFonts w:ascii="仿宋_GB2312" w:eastAsia="仿宋_GB2312" w:hAnsi="新宋体" w:cs="Arial"/>
          <w:bCs/>
          <w:sz w:val="24"/>
        </w:rPr>
        <w:t>网上报名网站为</w:t>
      </w:r>
      <w:r w:rsidR="004C0EE6" w:rsidRPr="0051147E">
        <w:rPr>
          <w:rFonts w:ascii="仿宋_GB2312" w:eastAsia="仿宋_GB2312" w:hAnsi="新宋体" w:cs="Arial" w:hint="eastAsia"/>
          <w:bCs/>
          <w:sz w:val="24"/>
        </w:rPr>
        <w:t>浙江政府采购云平台</w:t>
      </w:r>
      <w:r w:rsidRPr="0051147E">
        <w:rPr>
          <w:rFonts w:ascii="仿宋_GB2312" w:eastAsia="仿宋_GB2312" w:hAnsi="新宋体" w:cs="Arial"/>
          <w:bCs/>
          <w:sz w:val="24"/>
        </w:rPr>
        <w:t>，网址http://</w:t>
      </w:r>
      <w:r w:rsidR="00465D0D" w:rsidRPr="0051147E">
        <w:rPr>
          <w:rFonts w:ascii="仿宋_GB2312" w:eastAsia="仿宋_GB2312" w:hAnsi="新宋体" w:cs="Arial"/>
          <w:bCs/>
          <w:sz w:val="24"/>
        </w:rPr>
        <w:t>www</w:t>
      </w:r>
      <w:r w:rsidR="00465D0D" w:rsidRPr="0051147E">
        <w:rPr>
          <w:rFonts w:ascii="仿宋_GB2312" w:eastAsia="仿宋_GB2312" w:hAnsi="新宋体" w:cs="Arial" w:hint="eastAsia"/>
          <w:bCs/>
          <w:sz w:val="24"/>
        </w:rPr>
        <w:t>.</w:t>
      </w:r>
      <w:r w:rsidR="000535F4" w:rsidRPr="0051147E">
        <w:rPr>
          <w:rFonts w:ascii="仿宋_GB2312" w:eastAsia="仿宋_GB2312" w:hAnsi="新宋体" w:cs="Arial"/>
          <w:bCs/>
          <w:sz w:val="24"/>
        </w:rPr>
        <w:t>zcygov.cn</w:t>
      </w:r>
      <w:r w:rsidRPr="0051147E">
        <w:rPr>
          <w:rFonts w:ascii="仿宋_GB2312" w:eastAsia="仿宋_GB2312" w:hAnsi="新宋体" w:cs="Arial"/>
          <w:bCs/>
          <w:sz w:val="24"/>
        </w:rPr>
        <w:t>/。</w:t>
      </w:r>
    </w:p>
    <w:p w:rsidR="00B37734" w:rsidRPr="0051147E" w:rsidRDefault="00B37734" w:rsidP="00385323">
      <w:pPr>
        <w:spacing w:line="440" w:lineRule="exact"/>
        <w:ind w:firstLineChars="225" w:firstLine="540"/>
        <w:rPr>
          <w:rFonts w:ascii="仿宋_GB2312" w:eastAsia="仿宋_GB2312" w:hAnsi="新宋体" w:cs="Arial"/>
          <w:bCs/>
          <w:sz w:val="24"/>
        </w:rPr>
      </w:pPr>
      <w:r w:rsidRPr="0051147E">
        <w:rPr>
          <w:rFonts w:ascii="仿宋_GB2312" w:eastAsia="仿宋_GB2312" w:hAnsi="新宋体" w:cs="Arial" w:hint="eastAsia"/>
          <w:bCs/>
          <w:sz w:val="24"/>
        </w:rPr>
        <w:t>3.招标文件售价：免费</w:t>
      </w:r>
      <w:r w:rsidR="0005700A" w:rsidRPr="0051147E">
        <w:rPr>
          <w:rFonts w:ascii="仿宋_GB2312" w:eastAsia="仿宋_GB2312" w:hAnsi="新宋体" w:cs="Arial"/>
          <w:bCs/>
          <w:sz w:val="24"/>
        </w:rPr>
        <w:t>。</w:t>
      </w:r>
      <w:r w:rsidR="00F97E58" w:rsidRPr="0051147E">
        <w:rPr>
          <w:rFonts w:ascii="仿宋_GB2312" w:eastAsia="仿宋_GB2312" w:hAnsi="新宋体" w:cs="Arial" w:hint="eastAsia"/>
          <w:bCs/>
          <w:sz w:val="24"/>
        </w:rPr>
        <w:t xml:space="preserve"> </w:t>
      </w:r>
    </w:p>
    <w:p w:rsidR="00B37734" w:rsidRPr="0051147E" w:rsidRDefault="00B37734" w:rsidP="00385323">
      <w:pPr>
        <w:spacing w:line="440" w:lineRule="exact"/>
        <w:ind w:firstLineChars="225" w:firstLine="540"/>
        <w:rPr>
          <w:rFonts w:ascii="仿宋_GB2312" w:eastAsia="仿宋_GB2312" w:hAnsi="新宋体" w:cs="Arial"/>
          <w:bCs/>
          <w:sz w:val="24"/>
        </w:rPr>
      </w:pPr>
      <w:r w:rsidRPr="0051147E">
        <w:rPr>
          <w:rFonts w:ascii="仿宋_GB2312" w:eastAsia="仿宋_GB2312" w:hAnsi="新宋体" w:cs="Arial" w:hint="eastAsia"/>
          <w:bCs/>
          <w:sz w:val="24"/>
        </w:rPr>
        <w:t>4.报名</w:t>
      </w:r>
      <w:r w:rsidR="0005700A" w:rsidRPr="0051147E">
        <w:rPr>
          <w:rFonts w:ascii="仿宋_GB2312" w:eastAsia="仿宋_GB2312" w:hAnsi="新宋体" w:cs="Arial"/>
          <w:bCs/>
          <w:sz w:val="24"/>
        </w:rPr>
        <w:t>联系电话：0575-88207207。</w:t>
      </w:r>
    </w:p>
    <w:p w:rsidR="00B37734" w:rsidRPr="0051147E" w:rsidRDefault="00B37734" w:rsidP="00385323">
      <w:pPr>
        <w:spacing w:line="440" w:lineRule="exact"/>
        <w:ind w:firstLineChars="225" w:firstLine="540"/>
        <w:rPr>
          <w:rFonts w:ascii="仿宋_GB2312" w:eastAsia="仿宋_GB2312" w:hAnsi="新宋体" w:cs="Arial"/>
          <w:bCs/>
          <w:sz w:val="24"/>
        </w:rPr>
      </w:pPr>
      <w:r w:rsidRPr="0051147E">
        <w:rPr>
          <w:rFonts w:ascii="仿宋_GB2312" w:eastAsia="仿宋_GB2312" w:hAnsi="新宋体" w:cs="Arial" w:hint="eastAsia"/>
          <w:bCs/>
          <w:sz w:val="24"/>
        </w:rPr>
        <w:t>5</w:t>
      </w:r>
      <w:r w:rsidR="0005700A" w:rsidRPr="0051147E">
        <w:rPr>
          <w:rFonts w:ascii="仿宋_GB2312" w:eastAsia="仿宋_GB2312" w:hAnsi="新宋体" w:cs="Arial" w:hint="eastAsia"/>
          <w:bCs/>
          <w:sz w:val="24"/>
        </w:rPr>
        <w:t>.</w:t>
      </w:r>
      <w:r w:rsidRPr="0051147E">
        <w:rPr>
          <w:rFonts w:ascii="仿宋_GB2312" w:eastAsia="仿宋_GB2312" w:hAnsi="新宋体" w:cs="Arial" w:hint="eastAsia"/>
          <w:bCs/>
          <w:sz w:val="24"/>
        </w:rPr>
        <w:t>提示：</w:t>
      </w:r>
    </w:p>
    <w:p w:rsidR="00EF20FA" w:rsidRPr="0051147E" w:rsidRDefault="00EF20FA" w:rsidP="00EF20FA">
      <w:pPr>
        <w:spacing w:line="440" w:lineRule="exact"/>
        <w:ind w:firstLineChars="150" w:firstLine="360"/>
        <w:rPr>
          <w:rFonts w:ascii="仿宋_GB2312" w:eastAsia="仿宋_GB2312" w:hAnsi="宋体"/>
          <w:sz w:val="24"/>
        </w:rPr>
      </w:pPr>
      <w:r w:rsidRPr="0051147E">
        <w:rPr>
          <w:rFonts w:ascii="仿宋_GB2312" w:eastAsia="仿宋_GB2312" w:hAnsi="宋体" w:hint="eastAsia"/>
          <w:sz w:val="24"/>
        </w:rPr>
        <w:t>（1）采购机构将拒绝接受非报名供应商的投标文件；</w:t>
      </w:r>
    </w:p>
    <w:p w:rsidR="00AC6CEC" w:rsidRPr="0051147E" w:rsidRDefault="00EF20FA" w:rsidP="00EF20FA">
      <w:pPr>
        <w:spacing w:line="440" w:lineRule="exact"/>
        <w:ind w:firstLineChars="150" w:firstLine="360"/>
        <w:rPr>
          <w:rFonts w:ascii="仿宋_GB2312" w:eastAsia="仿宋_GB2312" w:hAnsi="新宋体" w:cs="Arial"/>
          <w:bCs/>
          <w:sz w:val="24"/>
        </w:rPr>
      </w:pPr>
      <w:r w:rsidRPr="0051147E">
        <w:rPr>
          <w:rFonts w:ascii="仿宋_GB2312" w:eastAsia="仿宋_GB2312" w:hAnsi="新宋体" w:cs="Arial" w:hint="eastAsia"/>
          <w:bCs/>
          <w:sz w:val="24"/>
        </w:rPr>
        <w:t>（2）</w:t>
      </w:r>
      <w:r w:rsidRPr="0051147E">
        <w:rPr>
          <w:rFonts w:ascii="仿宋_GB2312" w:eastAsia="仿宋_GB2312" w:hAnsi="新宋体" w:cs="Arial"/>
          <w:bCs/>
          <w:sz w:val="24"/>
        </w:rPr>
        <w:t>报名截止时间之后有潜在供应商提出要求获取采购文件的，允许在</w:t>
      </w:r>
      <w:r w:rsidR="00AC6CEC" w:rsidRPr="0051147E">
        <w:rPr>
          <w:rFonts w:ascii="仿宋_GB2312" w:eastAsia="仿宋_GB2312" w:hAnsi="新宋体" w:cs="Arial"/>
          <w:bCs/>
          <w:sz w:val="24"/>
        </w:rPr>
        <w:t>2019年</w:t>
      </w:r>
      <w:r w:rsidRPr="0051147E">
        <w:rPr>
          <w:rFonts w:ascii="仿宋_GB2312" w:eastAsia="仿宋_GB2312" w:hAnsi="新宋体" w:cs="Arial" w:hint="eastAsia"/>
          <w:bCs/>
          <w:sz w:val="24"/>
        </w:rPr>
        <w:t xml:space="preserve">  </w:t>
      </w:r>
      <w:r w:rsidR="0051147E">
        <w:rPr>
          <w:rFonts w:ascii="仿宋_GB2312" w:eastAsia="仿宋_GB2312" w:hAnsi="新宋体" w:cs="Arial" w:hint="eastAsia"/>
          <w:bCs/>
          <w:sz w:val="24"/>
        </w:rPr>
        <w:t>8</w:t>
      </w:r>
      <w:r w:rsidRPr="0051147E">
        <w:rPr>
          <w:rFonts w:ascii="仿宋_GB2312" w:eastAsia="仿宋_GB2312" w:hAnsi="新宋体" w:cs="Arial"/>
          <w:bCs/>
          <w:sz w:val="24"/>
        </w:rPr>
        <w:t>月</w:t>
      </w:r>
      <w:r w:rsidRPr="0051147E">
        <w:rPr>
          <w:rFonts w:ascii="仿宋_GB2312" w:eastAsia="仿宋_GB2312" w:hAnsi="新宋体" w:cs="Arial" w:hint="eastAsia"/>
          <w:bCs/>
          <w:sz w:val="24"/>
        </w:rPr>
        <w:t xml:space="preserve"> </w:t>
      </w:r>
      <w:r w:rsidR="0051147E">
        <w:rPr>
          <w:rFonts w:ascii="仿宋_GB2312" w:eastAsia="仿宋_GB2312" w:hAnsi="新宋体" w:cs="Arial" w:hint="eastAsia"/>
          <w:bCs/>
          <w:sz w:val="24"/>
        </w:rPr>
        <w:t>27</w:t>
      </w:r>
      <w:r w:rsidRPr="0051147E">
        <w:rPr>
          <w:rFonts w:ascii="仿宋_GB2312" w:eastAsia="仿宋_GB2312" w:hAnsi="新宋体" w:cs="Arial"/>
          <w:bCs/>
          <w:sz w:val="24"/>
        </w:rPr>
        <w:t>日16:30时之前获取</w:t>
      </w:r>
      <w:r w:rsidRPr="0051147E">
        <w:rPr>
          <w:rFonts w:ascii="仿宋_GB2312" w:eastAsia="仿宋_GB2312" w:hAnsi="新宋体" w:cs="Arial" w:hint="eastAsia"/>
          <w:bCs/>
          <w:sz w:val="24"/>
        </w:rPr>
        <w:t>，</w:t>
      </w:r>
      <w:r w:rsidRPr="0051147E">
        <w:rPr>
          <w:rFonts w:ascii="仿宋_GB2312" w:eastAsia="仿宋_GB2312" w:hAnsi="新宋体" w:cs="Arial"/>
          <w:bCs/>
          <w:sz w:val="24"/>
        </w:rPr>
        <w:t>如对采购文件有异议</w:t>
      </w:r>
      <w:r w:rsidRPr="0051147E">
        <w:rPr>
          <w:rFonts w:ascii="仿宋_GB2312" w:eastAsia="仿宋_GB2312" w:hAnsi="新宋体" w:cs="Arial" w:hint="eastAsia"/>
          <w:bCs/>
          <w:sz w:val="24"/>
        </w:rPr>
        <w:t>应当自报名截止之日起计算，在七个工作日之内并于采购响应截止时间之前以书面形式向集中采购机构提出</w:t>
      </w:r>
      <w:r w:rsidRPr="0051147E">
        <w:rPr>
          <w:rFonts w:ascii="仿宋_GB2312" w:eastAsia="仿宋_GB2312" w:hAnsi="新宋体" w:cs="Arial"/>
          <w:bCs/>
          <w:sz w:val="24"/>
        </w:rPr>
        <w:t>。</w:t>
      </w:r>
    </w:p>
    <w:p w:rsidR="00EF20FA" w:rsidRPr="0051147E" w:rsidRDefault="00EF20FA" w:rsidP="00EF20FA">
      <w:pPr>
        <w:spacing w:line="440" w:lineRule="exact"/>
        <w:ind w:firstLineChars="150" w:firstLine="360"/>
        <w:rPr>
          <w:rFonts w:ascii="仿宋_GB2312" w:eastAsia="仿宋_GB2312" w:hAnsi="新宋体" w:cs="Arial"/>
          <w:bCs/>
          <w:sz w:val="24"/>
        </w:rPr>
      </w:pPr>
      <w:r w:rsidRPr="0051147E">
        <w:rPr>
          <w:rFonts w:ascii="仿宋_GB2312" w:eastAsia="仿宋_GB2312" w:hAnsi="新宋体" w:cs="Arial" w:hint="eastAsia"/>
          <w:bCs/>
          <w:sz w:val="24"/>
        </w:rPr>
        <w:lastRenderedPageBreak/>
        <w:t>（</w:t>
      </w:r>
      <w:r w:rsidRPr="0051147E">
        <w:rPr>
          <w:rFonts w:ascii="仿宋_GB2312" w:eastAsia="仿宋_GB2312" w:hAnsi="新宋体" w:cs="Arial"/>
          <w:bCs/>
          <w:sz w:val="24"/>
        </w:rPr>
        <w:t>3</w:t>
      </w:r>
      <w:r w:rsidRPr="0051147E">
        <w:rPr>
          <w:rFonts w:ascii="仿宋_GB2312" w:eastAsia="仿宋_GB2312" w:hAnsi="新宋体" w:cs="Arial" w:hint="eastAsia"/>
          <w:bCs/>
          <w:sz w:val="24"/>
        </w:rPr>
        <w:t>）招标文件及更正补充公告请自行登录浙江政府采购网或绍兴公共资源交易网，在招标公告及更正公告页面中下载。</w:t>
      </w:r>
    </w:p>
    <w:p w:rsidR="0005700A" w:rsidRPr="0051147E" w:rsidRDefault="00EA357D" w:rsidP="0005700A">
      <w:pPr>
        <w:snapToGrid w:val="0"/>
        <w:spacing w:line="440" w:lineRule="exact"/>
        <w:ind w:firstLineChars="200" w:firstLine="482"/>
        <w:jc w:val="left"/>
        <w:rPr>
          <w:rFonts w:ascii="仿宋_GB2312" w:eastAsia="仿宋_GB2312" w:hAnsi="新宋体"/>
          <w:sz w:val="24"/>
        </w:rPr>
      </w:pPr>
      <w:r w:rsidRPr="0051147E">
        <w:rPr>
          <w:rFonts w:ascii="仿宋_GB2312" w:eastAsia="仿宋_GB2312" w:hAnsi="新宋体" w:cs="Arial" w:hint="eastAsia"/>
          <w:b/>
          <w:bCs/>
          <w:sz w:val="24"/>
        </w:rPr>
        <w:t>八</w:t>
      </w:r>
      <w:r w:rsidR="0005700A" w:rsidRPr="0051147E">
        <w:rPr>
          <w:rFonts w:ascii="仿宋_GB2312" w:eastAsia="仿宋_GB2312" w:hAnsi="新宋体" w:cs="Arial" w:hint="eastAsia"/>
          <w:b/>
          <w:bCs/>
          <w:sz w:val="24"/>
        </w:rPr>
        <w:t>、投标截止时间及地点</w:t>
      </w:r>
      <w:r w:rsidR="0005700A" w:rsidRPr="0051147E">
        <w:rPr>
          <w:rFonts w:ascii="仿宋_GB2312" w:eastAsia="仿宋_GB2312" w:hAnsi="新宋体" w:cs="Arial" w:hint="eastAsia"/>
          <w:sz w:val="24"/>
        </w:rPr>
        <w:t>：</w:t>
      </w:r>
      <w:r w:rsidR="0005700A" w:rsidRPr="0051147E">
        <w:rPr>
          <w:rFonts w:ascii="仿宋_GB2312" w:eastAsia="仿宋_GB2312" w:hAnsi="新宋体" w:hint="eastAsia"/>
          <w:sz w:val="24"/>
        </w:rPr>
        <w:t>投标人应于</w:t>
      </w:r>
      <w:r w:rsidR="00AC6CEC" w:rsidRPr="0051147E">
        <w:rPr>
          <w:rFonts w:ascii="仿宋_GB2312" w:eastAsia="仿宋_GB2312" w:hAnsi="新宋体" w:hint="eastAsia"/>
          <w:sz w:val="24"/>
        </w:rPr>
        <w:t>2019年</w:t>
      </w:r>
      <w:r w:rsidR="0051147E">
        <w:rPr>
          <w:rFonts w:ascii="仿宋_GB2312" w:eastAsia="仿宋_GB2312" w:hAnsi="新宋体" w:hint="eastAsia"/>
          <w:sz w:val="24"/>
        </w:rPr>
        <w:t>8</w:t>
      </w:r>
      <w:r w:rsidR="00953507" w:rsidRPr="0051147E">
        <w:rPr>
          <w:rFonts w:ascii="仿宋_GB2312" w:eastAsia="仿宋_GB2312" w:hAnsi="新宋体" w:hint="eastAsia"/>
          <w:sz w:val="24"/>
        </w:rPr>
        <w:t xml:space="preserve"> </w:t>
      </w:r>
      <w:r w:rsidR="0005700A" w:rsidRPr="0051147E">
        <w:rPr>
          <w:rFonts w:ascii="仿宋_GB2312" w:eastAsia="仿宋_GB2312" w:hAnsi="新宋体" w:hint="eastAsia"/>
          <w:sz w:val="24"/>
        </w:rPr>
        <w:t>月</w:t>
      </w:r>
      <w:r w:rsidR="00953507" w:rsidRPr="0051147E">
        <w:rPr>
          <w:rFonts w:ascii="仿宋_GB2312" w:eastAsia="仿宋_GB2312" w:hAnsi="新宋体" w:hint="eastAsia"/>
          <w:sz w:val="24"/>
        </w:rPr>
        <w:t xml:space="preserve"> </w:t>
      </w:r>
      <w:r w:rsidR="0051147E">
        <w:rPr>
          <w:rFonts w:ascii="仿宋_GB2312" w:eastAsia="仿宋_GB2312" w:hAnsi="新宋体" w:hint="eastAsia"/>
          <w:sz w:val="24"/>
        </w:rPr>
        <w:t>28</w:t>
      </w:r>
      <w:r w:rsidR="0005700A" w:rsidRPr="0051147E">
        <w:rPr>
          <w:rFonts w:ascii="仿宋_GB2312" w:eastAsia="仿宋_GB2312" w:hAnsi="新宋体" w:hint="eastAsia"/>
          <w:sz w:val="24"/>
        </w:rPr>
        <w:t>日09:00时整以前将投标文件密封送交到</w:t>
      </w:r>
      <w:r w:rsidR="0005700A" w:rsidRPr="0051147E">
        <w:rPr>
          <w:rFonts w:ascii="仿宋_GB2312" w:eastAsia="仿宋_GB2312" w:hAnsi="宋体" w:cs="Arial" w:hint="eastAsia"/>
          <w:sz w:val="24"/>
        </w:rPr>
        <w:t>绍兴市迪荡新城惠利街20号鼎盛时代大厦四楼绍兴市公共资源交易中心</w:t>
      </w:r>
      <w:r w:rsidR="00953507" w:rsidRPr="0051147E">
        <w:rPr>
          <w:rFonts w:ascii="仿宋_GB2312" w:eastAsia="仿宋_GB2312" w:hAnsi="宋体" w:cs="Arial" w:hint="eastAsia"/>
          <w:sz w:val="24"/>
        </w:rPr>
        <w:t xml:space="preserve"> </w:t>
      </w:r>
      <w:r w:rsidR="0051147E">
        <w:rPr>
          <w:rFonts w:ascii="仿宋_GB2312" w:eastAsia="仿宋_GB2312" w:hAnsi="宋体" w:cs="Arial" w:hint="eastAsia"/>
          <w:sz w:val="24"/>
        </w:rPr>
        <w:t>415</w:t>
      </w:r>
      <w:r w:rsidR="0005700A" w:rsidRPr="0051147E">
        <w:rPr>
          <w:rFonts w:ascii="仿宋_GB2312" w:eastAsia="仿宋_GB2312" w:hAnsi="宋体" w:cs="Arial" w:hint="eastAsia"/>
          <w:sz w:val="24"/>
        </w:rPr>
        <w:t>室</w:t>
      </w:r>
      <w:r w:rsidR="0005700A" w:rsidRPr="0051147E">
        <w:rPr>
          <w:rFonts w:ascii="仿宋_GB2312" w:eastAsia="仿宋_GB2312" w:hAnsi="新宋体" w:hint="eastAsia"/>
          <w:sz w:val="24"/>
        </w:rPr>
        <w:t>，逾期送达</w:t>
      </w:r>
      <w:r w:rsidR="00DA7B21" w:rsidRPr="0051147E">
        <w:rPr>
          <w:rFonts w:ascii="仿宋_GB2312" w:eastAsia="仿宋_GB2312" w:hAnsi="新宋体" w:hint="eastAsia"/>
          <w:sz w:val="24"/>
        </w:rPr>
        <w:t>不予接收</w:t>
      </w:r>
      <w:r w:rsidR="0005700A" w:rsidRPr="0051147E">
        <w:rPr>
          <w:rFonts w:ascii="仿宋_GB2312" w:eastAsia="仿宋_GB2312" w:hAnsi="新宋体" w:hint="eastAsia"/>
          <w:sz w:val="24"/>
        </w:rPr>
        <w:t>。</w:t>
      </w:r>
    </w:p>
    <w:p w:rsidR="0005700A" w:rsidRPr="0051147E" w:rsidRDefault="00EA357D" w:rsidP="0005700A">
      <w:pPr>
        <w:spacing w:line="440" w:lineRule="exact"/>
        <w:ind w:firstLineChars="200" w:firstLine="482"/>
        <w:rPr>
          <w:rFonts w:ascii="仿宋_GB2312" w:eastAsia="仿宋_GB2312" w:hAnsi="新宋体" w:cs="Arial"/>
          <w:sz w:val="24"/>
        </w:rPr>
      </w:pPr>
      <w:r w:rsidRPr="0051147E">
        <w:rPr>
          <w:rFonts w:ascii="仿宋_GB2312" w:eastAsia="仿宋_GB2312" w:hAnsi="新宋体" w:cs="Arial" w:hint="eastAsia"/>
          <w:b/>
          <w:bCs/>
          <w:sz w:val="24"/>
        </w:rPr>
        <w:t>九</w:t>
      </w:r>
      <w:r w:rsidR="0005700A" w:rsidRPr="0051147E">
        <w:rPr>
          <w:rFonts w:ascii="仿宋_GB2312" w:eastAsia="仿宋_GB2312" w:hAnsi="新宋体" w:cs="Arial" w:hint="eastAsia"/>
          <w:b/>
          <w:bCs/>
          <w:sz w:val="24"/>
        </w:rPr>
        <w:t>、开标时间及地点</w:t>
      </w:r>
      <w:r w:rsidR="0005700A" w:rsidRPr="0051147E">
        <w:rPr>
          <w:rFonts w:ascii="仿宋_GB2312" w:eastAsia="仿宋_GB2312" w:hAnsi="新宋体" w:cs="Arial" w:hint="eastAsia"/>
          <w:sz w:val="24"/>
        </w:rPr>
        <w:t>：</w:t>
      </w:r>
      <w:r w:rsidR="00AC6CEC" w:rsidRPr="0051147E">
        <w:rPr>
          <w:rFonts w:ascii="仿宋_GB2312" w:eastAsia="仿宋_GB2312" w:hAnsi="宋体" w:cs="Arial" w:hint="eastAsia"/>
          <w:sz w:val="24"/>
        </w:rPr>
        <w:t>2019年</w:t>
      </w:r>
      <w:r w:rsidR="00953507" w:rsidRPr="0051147E">
        <w:rPr>
          <w:rFonts w:ascii="仿宋_GB2312" w:eastAsia="仿宋_GB2312" w:hAnsi="宋体" w:cs="Arial" w:hint="eastAsia"/>
          <w:sz w:val="24"/>
        </w:rPr>
        <w:t xml:space="preserve"> </w:t>
      </w:r>
      <w:r w:rsidR="0051147E">
        <w:rPr>
          <w:rFonts w:ascii="仿宋_GB2312" w:eastAsia="仿宋_GB2312" w:hAnsi="宋体" w:cs="Arial" w:hint="eastAsia"/>
          <w:sz w:val="24"/>
        </w:rPr>
        <w:t>8</w:t>
      </w:r>
      <w:r w:rsidR="0005700A" w:rsidRPr="0051147E">
        <w:rPr>
          <w:rFonts w:ascii="仿宋_GB2312" w:eastAsia="仿宋_GB2312" w:hAnsi="宋体" w:cs="Arial" w:hint="eastAsia"/>
          <w:sz w:val="24"/>
        </w:rPr>
        <w:t>月</w:t>
      </w:r>
      <w:r w:rsidR="008A251A" w:rsidRPr="0051147E">
        <w:rPr>
          <w:rFonts w:ascii="仿宋_GB2312" w:eastAsia="仿宋_GB2312" w:hAnsi="宋体" w:cs="Arial" w:hint="eastAsia"/>
          <w:sz w:val="24"/>
        </w:rPr>
        <w:t xml:space="preserve"> </w:t>
      </w:r>
      <w:r w:rsidR="0051147E">
        <w:rPr>
          <w:rFonts w:ascii="仿宋_GB2312" w:eastAsia="仿宋_GB2312" w:hAnsi="宋体" w:cs="Arial" w:hint="eastAsia"/>
          <w:sz w:val="24"/>
        </w:rPr>
        <w:t>28</w:t>
      </w:r>
      <w:r w:rsidR="008A251A" w:rsidRPr="0051147E">
        <w:rPr>
          <w:rFonts w:ascii="仿宋_GB2312" w:eastAsia="仿宋_GB2312" w:hAnsi="宋体" w:cs="Arial" w:hint="eastAsia"/>
          <w:sz w:val="24"/>
        </w:rPr>
        <w:t xml:space="preserve"> </w:t>
      </w:r>
      <w:r w:rsidR="0005700A" w:rsidRPr="0051147E">
        <w:rPr>
          <w:rFonts w:ascii="仿宋_GB2312" w:eastAsia="仿宋_GB2312" w:hAnsi="宋体" w:cs="Arial" w:hint="eastAsia"/>
          <w:sz w:val="24"/>
        </w:rPr>
        <w:t>日09:00</w:t>
      </w:r>
      <w:r w:rsidR="0005700A" w:rsidRPr="0051147E">
        <w:rPr>
          <w:rFonts w:ascii="仿宋_GB2312" w:eastAsia="仿宋_GB2312" w:hAnsi="新宋体" w:cs="Arial" w:hint="eastAsia"/>
          <w:sz w:val="24"/>
        </w:rPr>
        <w:t>时整在</w:t>
      </w:r>
      <w:r w:rsidR="0005700A" w:rsidRPr="0051147E">
        <w:rPr>
          <w:rFonts w:ascii="仿宋_GB2312" w:eastAsia="仿宋_GB2312" w:hAnsi="宋体" w:cs="Arial" w:hint="eastAsia"/>
          <w:sz w:val="24"/>
        </w:rPr>
        <w:t>绍兴市迪荡新城惠利街20号鼎盛时代大厦四楼绍兴市公共资源交易中心</w:t>
      </w:r>
      <w:r w:rsidR="0051147E">
        <w:rPr>
          <w:rFonts w:ascii="仿宋_GB2312" w:eastAsia="仿宋_GB2312" w:hAnsi="宋体" w:cs="Arial" w:hint="eastAsia"/>
          <w:sz w:val="24"/>
        </w:rPr>
        <w:t>415</w:t>
      </w:r>
      <w:r w:rsidR="00953507" w:rsidRPr="0051147E">
        <w:rPr>
          <w:rFonts w:ascii="仿宋_GB2312" w:eastAsia="仿宋_GB2312" w:hAnsi="宋体" w:cs="Arial" w:hint="eastAsia"/>
          <w:sz w:val="24"/>
        </w:rPr>
        <w:t xml:space="preserve"> </w:t>
      </w:r>
      <w:r w:rsidR="0005700A" w:rsidRPr="0051147E">
        <w:rPr>
          <w:rFonts w:ascii="仿宋_GB2312" w:eastAsia="仿宋_GB2312" w:hAnsi="宋体" w:cs="Arial" w:hint="eastAsia"/>
          <w:sz w:val="24"/>
        </w:rPr>
        <w:t>室开</w:t>
      </w:r>
      <w:r w:rsidR="0005700A" w:rsidRPr="0051147E">
        <w:rPr>
          <w:rFonts w:ascii="仿宋_GB2312" w:eastAsia="仿宋_GB2312" w:hAnsi="新宋体" w:cs="Arial" w:hint="eastAsia"/>
          <w:sz w:val="24"/>
        </w:rPr>
        <w:t>标，</w:t>
      </w:r>
      <w:r w:rsidR="00AB454D" w:rsidRPr="0051147E">
        <w:rPr>
          <w:rFonts w:ascii="仿宋_GB2312" w:eastAsia="仿宋_GB2312" w:hAnsi="新宋体" w:cs="Arial" w:hint="eastAsia"/>
          <w:sz w:val="24"/>
        </w:rPr>
        <w:t>法定代表人或其</w:t>
      </w:r>
      <w:r w:rsidR="00D44839" w:rsidRPr="0051147E">
        <w:rPr>
          <w:rFonts w:ascii="仿宋_GB2312" w:eastAsia="仿宋_GB2312" w:hAnsi="新宋体" w:cs="Arial" w:hint="eastAsia"/>
          <w:sz w:val="24"/>
        </w:rPr>
        <w:t>授权代表</w:t>
      </w:r>
      <w:r w:rsidR="0005700A" w:rsidRPr="0051147E">
        <w:rPr>
          <w:rFonts w:ascii="仿宋_GB2312" w:eastAsia="仿宋_GB2312" w:hAnsi="新宋体" w:cs="Arial" w:hint="eastAsia"/>
          <w:sz w:val="24"/>
        </w:rPr>
        <w:t>必须出席开标会议。</w:t>
      </w:r>
    </w:p>
    <w:p w:rsidR="0005700A" w:rsidRPr="0051147E" w:rsidRDefault="00EA357D" w:rsidP="0005700A">
      <w:pPr>
        <w:spacing w:line="440" w:lineRule="exact"/>
        <w:ind w:firstLineChars="200" w:firstLine="482"/>
        <w:rPr>
          <w:rFonts w:ascii="仿宋_GB2312" w:eastAsia="仿宋_GB2312" w:hAnsi="新宋体" w:cs="Arial"/>
          <w:sz w:val="24"/>
        </w:rPr>
      </w:pPr>
      <w:r w:rsidRPr="0051147E">
        <w:rPr>
          <w:rFonts w:ascii="仿宋_GB2312" w:eastAsia="仿宋_GB2312" w:hAnsi="新宋体" w:cs="Arial" w:hint="eastAsia"/>
          <w:b/>
          <w:bCs/>
          <w:sz w:val="24"/>
        </w:rPr>
        <w:t>十</w:t>
      </w:r>
      <w:r w:rsidR="0005700A" w:rsidRPr="0051147E">
        <w:rPr>
          <w:rFonts w:ascii="仿宋_GB2312" w:eastAsia="仿宋_GB2312" w:hAnsi="新宋体" w:cs="Arial" w:hint="eastAsia"/>
          <w:b/>
          <w:bCs/>
          <w:sz w:val="24"/>
        </w:rPr>
        <w:t>、投标保证金</w:t>
      </w:r>
      <w:r w:rsidR="0005700A" w:rsidRPr="0051147E">
        <w:rPr>
          <w:rFonts w:ascii="仿宋_GB2312" w:eastAsia="仿宋_GB2312" w:hAnsi="新宋体" w:cs="Arial" w:hint="eastAsia"/>
          <w:sz w:val="24"/>
        </w:rPr>
        <w:t>：</w:t>
      </w:r>
      <w:r w:rsidR="004C0EE6" w:rsidRPr="0051147E">
        <w:rPr>
          <w:rFonts w:ascii="仿宋_GB2312" w:eastAsia="仿宋_GB2312" w:hAnsi="新宋体" w:cs="Arial" w:hint="eastAsia"/>
          <w:sz w:val="24"/>
        </w:rPr>
        <w:t>无</w:t>
      </w:r>
      <w:r w:rsidR="0005700A" w:rsidRPr="0051147E">
        <w:rPr>
          <w:rFonts w:ascii="仿宋_GB2312" w:eastAsia="仿宋_GB2312" w:hAnsi="新宋体" w:cs="Arial" w:hint="eastAsia"/>
          <w:sz w:val="24"/>
        </w:rPr>
        <w:t>。</w:t>
      </w:r>
    </w:p>
    <w:p w:rsidR="0005700A" w:rsidRPr="0051147E" w:rsidRDefault="00B37734" w:rsidP="00385323">
      <w:pPr>
        <w:spacing w:line="440" w:lineRule="exact"/>
        <w:ind w:firstLineChars="200" w:firstLine="482"/>
        <w:rPr>
          <w:rFonts w:ascii="仿宋_GB2312" w:eastAsia="仿宋_GB2312"/>
          <w:sz w:val="24"/>
        </w:rPr>
      </w:pPr>
      <w:r w:rsidRPr="0051147E">
        <w:rPr>
          <w:rFonts w:ascii="仿宋_GB2312" w:eastAsia="仿宋_GB2312" w:hAnsi="新宋体" w:cs="Arial" w:hint="eastAsia"/>
          <w:b/>
          <w:bCs/>
          <w:sz w:val="24"/>
        </w:rPr>
        <w:t>十</w:t>
      </w:r>
      <w:r w:rsidR="00EA357D" w:rsidRPr="0051147E">
        <w:rPr>
          <w:rFonts w:ascii="仿宋_GB2312" w:eastAsia="仿宋_GB2312" w:hAnsi="新宋体" w:cs="Arial" w:hint="eastAsia"/>
          <w:b/>
          <w:bCs/>
          <w:sz w:val="24"/>
        </w:rPr>
        <w:t>一</w:t>
      </w:r>
      <w:r w:rsidR="0005700A" w:rsidRPr="0051147E">
        <w:rPr>
          <w:rFonts w:ascii="仿宋_GB2312" w:eastAsia="仿宋_GB2312" w:hAnsi="新宋体" w:cs="Arial" w:hint="eastAsia"/>
          <w:b/>
          <w:bCs/>
          <w:sz w:val="24"/>
        </w:rPr>
        <w:t>、</w:t>
      </w:r>
      <w:r w:rsidR="0005700A" w:rsidRPr="0051147E">
        <w:rPr>
          <w:rFonts w:ascii="仿宋_GB2312" w:eastAsia="仿宋_GB2312" w:hAnsi="新宋体" w:cs="Arial" w:hint="eastAsia"/>
          <w:b/>
          <w:sz w:val="24"/>
        </w:rPr>
        <w:t>招标公告发布：</w:t>
      </w:r>
      <w:hyperlink r:id="rId8" w:history="1">
        <w:r w:rsidR="0005700A" w:rsidRPr="0051147E">
          <w:rPr>
            <w:rStyle w:val="af0"/>
            <w:rFonts w:ascii="仿宋_GB2312" w:eastAsia="仿宋_GB2312" w:hint="eastAsia"/>
            <w:color w:val="auto"/>
            <w:sz w:val="24"/>
          </w:rPr>
          <w:t>http://www.zjzfcg.gov.cn</w:t>
        </w:r>
      </w:hyperlink>
      <w:r w:rsidR="0005700A" w:rsidRPr="0051147E">
        <w:rPr>
          <w:rFonts w:ascii="仿宋_GB2312" w:eastAsia="仿宋_GB2312" w:hint="eastAsia"/>
          <w:sz w:val="24"/>
        </w:rPr>
        <w:t>和</w:t>
      </w:r>
      <w:hyperlink r:id="rId9" w:history="1">
        <w:r w:rsidR="000535F4" w:rsidRPr="0051147E">
          <w:rPr>
            <w:rStyle w:val="af0"/>
            <w:rFonts w:ascii="仿宋_GB2312" w:eastAsia="仿宋_GB2312"/>
            <w:color w:val="auto"/>
            <w:sz w:val="24"/>
          </w:rPr>
          <w:t>http://ggb.sx.gov.cn</w:t>
        </w:r>
      </w:hyperlink>
      <w:r w:rsidR="000535F4" w:rsidRPr="0051147E">
        <w:rPr>
          <w:rFonts w:ascii="仿宋_GB2312" w:eastAsia="仿宋_GB2312" w:hint="eastAsia"/>
          <w:sz w:val="24"/>
        </w:rPr>
        <w:t>。</w:t>
      </w:r>
    </w:p>
    <w:p w:rsidR="00B37734" w:rsidRPr="0051147E" w:rsidRDefault="00B37734" w:rsidP="00EA357D">
      <w:pPr>
        <w:spacing w:line="440" w:lineRule="exact"/>
        <w:ind w:firstLineChars="200" w:firstLine="482"/>
        <w:rPr>
          <w:rFonts w:ascii="仿宋_GB2312" w:eastAsia="仿宋_GB2312"/>
          <w:sz w:val="24"/>
        </w:rPr>
      </w:pPr>
      <w:r w:rsidRPr="0051147E">
        <w:rPr>
          <w:rFonts w:ascii="仿宋_GB2312" w:eastAsia="仿宋_GB2312" w:hint="eastAsia"/>
          <w:b/>
          <w:sz w:val="24"/>
        </w:rPr>
        <w:t>十</w:t>
      </w:r>
      <w:r w:rsidR="00EA357D" w:rsidRPr="0051147E">
        <w:rPr>
          <w:rFonts w:ascii="仿宋_GB2312" w:eastAsia="仿宋_GB2312" w:hint="eastAsia"/>
          <w:b/>
          <w:sz w:val="24"/>
        </w:rPr>
        <w:t>二</w:t>
      </w:r>
      <w:r w:rsidRPr="0051147E">
        <w:rPr>
          <w:rFonts w:ascii="仿宋_GB2312" w:eastAsia="仿宋_GB2312" w:hint="eastAsia"/>
          <w:sz w:val="24"/>
        </w:rPr>
        <w:t>、本项目公告期限：本公告发布之日起五个工作日。</w:t>
      </w:r>
    </w:p>
    <w:p w:rsidR="00067FB2" w:rsidRPr="0051147E" w:rsidRDefault="00067FB2" w:rsidP="00067FB2">
      <w:pPr>
        <w:spacing w:line="440" w:lineRule="exact"/>
        <w:ind w:firstLineChars="200" w:firstLine="482"/>
        <w:rPr>
          <w:rFonts w:ascii="仿宋_GB2312" w:eastAsia="仿宋_GB2312"/>
          <w:b/>
          <w:sz w:val="24"/>
        </w:rPr>
      </w:pPr>
      <w:r w:rsidRPr="0051147E">
        <w:rPr>
          <w:rFonts w:ascii="仿宋_GB2312" w:eastAsia="仿宋_GB2312" w:hint="eastAsia"/>
          <w:b/>
          <w:sz w:val="24"/>
        </w:rPr>
        <w:t>十</w:t>
      </w:r>
      <w:r w:rsidR="00EA357D" w:rsidRPr="0051147E">
        <w:rPr>
          <w:rFonts w:ascii="仿宋_GB2312" w:eastAsia="仿宋_GB2312" w:hint="eastAsia"/>
          <w:b/>
          <w:sz w:val="24"/>
        </w:rPr>
        <w:t>三</w:t>
      </w:r>
      <w:r w:rsidRPr="0051147E">
        <w:rPr>
          <w:rFonts w:ascii="仿宋_GB2312" w:eastAsia="仿宋_GB2312" w:hint="eastAsia"/>
          <w:b/>
          <w:sz w:val="24"/>
        </w:rPr>
        <w:t>、质疑和投诉：</w:t>
      </w:r>
    </w:p>
    <w:p w:rsidR="00067FB2" w:rsidRPr="0051147E" w:rsidRDefault="00067FB2" w:rsidP="00067FB2">
      <w:pPr>
        <w:spacing w:line="440" w:lineRule="exact"/>
        <w:ind w:firstLineChars="200" w:firstLine="480"/>
        <w:rPr>
          <w:rFonts w:ascii="仿宋_GB2312" w:eastAsia="仿宋_GB2312"/>
          <w:sz w:val="24"/>
        </w:rPr>
      </w:pPr>
      <w:r w:rsidRPr="0051147E">
        <w:rPr>
          <w:rFonts w:ascii="仿宋_GB2312" w:eastAsia="仿宋_GB2312" w:hint="eastAsia"/>
          <w:sz w:val="24"/>
        </w:rPr>
        <w:t>供应商认为招标文件、采购过程和中标、成交结果使自己的权益受到损害的，可以在知道或者应知其权益受到损害之日起七个工作日内，以书面形式向采购机构提出质疑。供应商对采购机构的质疑答复不满意或者采购机构未在规定时间内作出答复的，可以在答复期满后十五个工作日内向同级政府采购监督管理部门投诉。</w:t>
      </w:r>
      <w:r w:rsidR="00C42C40" w:rsidRPr="0051147E">
        <w:rPr>
          <w:rFonts w:ascii="仿宋_GB2312" w:eastAsia="仿宋_GB2312" w:hint="eastAsia"/>
          <w:sz w:val="24"/>
        </w:rPr>
        <w:t>质疑受理地点：绍兴市公共资源交易中心[绍兴市惠利街20号4</w:t>
      </w:r>
      <w:r w:rsidR="002102AD" w:rsidRPr="0051147E">
        <w:rPr>
          <w:rFonts w:ascii="仿宋_GB2312" w:eastAsia="仿宋_GB2312" w:hint="eastAsia"/>
          <w:sz w:val="24"/>
        </w:rPr>
        <w:t>3</w:t>
      </w:r>
      <w:r w:rsidR="00C42C40" w:rsidRPr="0051147E">
        <w:rPr>
          <w:rFonts w:ascii="仿宋_GB2312" w:eastAsia="仿宋_GB2312" w:hint="eastAsia"/>
          <w:sz w:val="24"/>
        </w:rPr>
        <w:t>1室]；联系人：</w:t>
      </w:r>
      <w:r w:rsidR="008A251A" w:rsidRPr="0051147E">
        <w:rPr>
          <w:rFonts w:ascii="仿宋_GB2312" w:eastAsia="仿宋_GB2312" w:hint="eastAsia"/>
          <w:sz w:val="24"/>
        </w:rPr>
        <w:t>金刚</w:t>
      </w:r>
      <w:r w:rsidR="00C42C40" w:rsidRPr="0051147E">
        <w:rPr>
          <w:rFonts w:ascii="仿宋_GB2312" w:eastAsia="仿宋_GB2312" w:hint="eastAsia"/>
          <w:sz w:val="24"/>
        </w:rPr>
        <w:t>；联系电话：0575-88</w:t>
      </w:r>
      <w:r w:rsidR="008A251A" w:rsidRPr="0051147E">
        <w:rPr>
          <w:rFonts w:ascii="仿宋_GB2312" w:eastAsia="仿宋_GB2312" w:hint="eastAsia"/>
          <w:sz w:val="24"/>
        </w:rPr>
        <w:t>307026</w:t>
      </w:r>
      <w:r w:rsidR="00C42C40" w:rsidRPr="0051147E">
        <w:rPr>
          <w:rFonts w:ascii="仿宋_GB2312" w:eastAsia="仿宋_GB2312" w:hint="eastAsia"/>
          <w:sz w:val="24"/>
        </w:rPr>
        <w:t>。投诉受理地点：绍兴市财政局政府采购监管处（绍兴市凤林西路151号1402室）；联系人：应春兴；联系电话：0575-85209806。</w:t>
      </w:r>
    </w:p>
    <w:p w:rsidR="00D47915" w:rsidRPr="0051147E" w:rsidRDefault="00067FB2" w:rsidP="0005700A">
      <w:pPr>
        <w:spacing w:line="440" w:lineRule="exact"/>
        <w:ind w:firstLineChars="196" w:firstLine="472"/>
        <w:rPr>
          <w:rFonts w:ascii="仿宋_GB2312" w:eastAsia="仿宋_GB2312"/>
          <w:b/>
          <w:sz w:val="24"/>
        </w:rPr>
      </w:pPr>
      <w:r w:rsidRPr="0051147E">
        <w:rPr>
          <w:rFonts w:ascii="仿宋_GB2312" w:eastAsia="仿宋_GB2312" w:hint="eastAsia"/>
          <w:b/>
          <w:sz w:val="24"/>
        </w:rPr>
        <w:t>十</w:t>
      </w:r>
      <w:r w:rsidR="00EA357D" w:rsidRPr="0051147E">
        <w:rPr>
          <w:rFonts w:ascii="仿宋_GB2312" w:eastAsia="仿宋_GB2312" w:hint="eastAsia"/>
          <w:b/>
          <w:sz w:val="24"/>
        </w:rPr>
        <w:t>四</w:t>
      </w:r>
      <w:r w:rsidRPr="0051147E">
        <w:rPr>
          <w:rFonts w:ascii="仿宋_GB2312" w:eastAsia="仿宋_GB2312" w:hint="eastAsia"/>
          <w:b/>
          <w:sz w:val="24"/>
        </w:rPr>
        <w:t>、</w:t>
      </w:r>
      <w:r w:rsidR="0005700A" w:rsidRPr="0051147E">
        <w:rPr>
          <w:rFonts w:ascii="仿宋_GB2312" w:eastAsia="仿宋_GB2312" w:hint="eastAsia"/>
          <w:b/>
          <w:sz w:val="24"/>
        </w:rPr>
        <w:t>联系方式：</w:t>
      </w:r>
    </w:p>
    <w:p w:rsidR="00D47915" w:rsidRPr="0051147E" w:rsidRDefault="00D47915" w:rsidP="00D47915">
      <w:pPr>
        <w:spacing w:line="440" w:lineRule="exact"/>
        <w:ind w:firstLineChars="196" w:firstLine="470"/>
        <w:outlineLvl w:val="0"/>
        <w:rPr>
          <w:rFonts w:ascii="仿宋_GB2312" w:eastAsia="仿宋_GB2312"/>
          <w:sz w:val="24"/>
        </w:rPr>
      </w:pPr>
      <w:r w:rsidRPr="0051147E">
        <w:rPr>
          <w:rFonts w:ascii="仿宋_GB2312" w:eastAsia="仿宋_GB2312" w:hint="eastAsia"/>
          <w:sz w:val="24"/>
        </w:rPr>
        <w:t>1.采购人联系方式：</w:t>
      </w:r>
      <w:r w:rsidR="004D7BCF" w:rsidRPr="0051147E">
        <w:rPr>
          <w:rFonts w:ascii="仿宋_GB2312" w:eastAsia="仿宋_GB2312" w:hint="eastAsia"/>
          <w:sz w:val="24"/>
        </w:rPr>
        <w:t>绍兴文理学院</w:t>
      </w:r>
      <w:r w:rsidRPr="0051147E">
        <w:rPr>
          <w:rFonts w:ascii="仿宋_GB2312" w:eastAsia="仿宋_GB2312" w:hint="eastAsia"/>
          <w:sz w:val="24"/>
        </w:rPr>
        <w:t>，</w:t>
      </w:r>
      <w:r w:rsidR="004D7BCF" w:rsidRPr="0051147E">
        <w:rPr>
          <w:rFonts w:ascii="仿宋_GB2312" w:eastAsia="仿宋_GB2312" w:hint="eastAsia"/>
          <w:sz w:val="24"/>
        </w:rPr>
        <w:t xml:space="preserve">              顾斌斌，88346355。</w:t>
      </w:r>
      <w:r w:rsidRPr="0051147E">
        <w:rPr>
          <w:rFonts w:ascii="仿宋_GB2312" w:eastAsia="仿宋_GB2312" w:hint="eastAsia"/>
          <w:sz w:val="24"/>
        </w:rPr>
        <w:t>。</w:t>
      </w:r>
    </w:p>
    <w:p w:rsidR="00D47915" w:rsidRPr="0051147E" w:rsidRDefault="00D47915" w:rsidP="00D47915">
      <w:pPr>
        <w:spacing w:line="440" w:lineRule="exact"/>
        <w:ind w:firstLineChars="196" w:firstLine="470"/>
        <w:outlineLvl w:val="0"/>
        <w:rPr>
          <w:rFonts w:ascii="仿宋_GB2312" w:eastAsia="仿宋_GB2312"/>
          <w:sz w:val="24"/>
        </w:rPr>
      </w:pPr>
      <w:r w:rsidRPr="0051147E">
        <w:rPr>
          <w:rFonts w:ascii="仿宋_GB2312" w:eastAsia="仿宋_GB2312" w:hint="eastAsia"/>
          <w:sz w:val="24"/>
        </w:rPr>
        <w:t>2.</w:t>
      </w:r>
      <w:r w:rsidR="00825C61" w:rsidRPr="0051147E">
        <w:rPr>
          <w:rFonts w:ascii="仿宋_GB2312" w:eastAsia="仿宋_GB2312" w:hint="eastAsia"/>
          <w:sz w:val="24"/>
        </w:rPr>
        <w:t>代理机构项目联系人：</w:t>
      </w:r>
      <w:r w:rsidRPr="0051147E">
        <w:rPr>
          <w:rFonts w:ascii="仿宋_GB2312" w:eastAsia="仿宋_GB2312" w:hint="eastAsia"/>
          <w:sz w:val="24"/>
        </w:rPr>
        <w:t>绍兴市公共资源交易中心，</w:t>
      </w:r>
      <w:r w:rsidR="0051147E">
        <w:rPr>
          <w:rFonts w:ascii="仿宋_GB2312" w:eastAsia="仿宋_GB2312" w:hint="eastAsia"/>
          <w:sz w:val="24"/>
        </w:rPr>
        <w:t>金  刚</w:t>
      </w:r>
      <w:r w:rsidRPr="0051147E">
        <w:rPr>
          <w:rFonts w:ascii="仿宋_GB2312" w:eastAsia="仿宋_GB2312" w:hint="eastAsia"/>
          <w:sz w:val="24"/>
        </w:rPr>
        <w:t>，</w:t>
      </w:r>
      <w:r w:rsidR="0051147E">
        <w:rPr>
          <w:rFonts w:ascii="仿宋_GB2312" w:eastAsia="仿宋_GB2312" w:hint="eastAsia"/>
          <w:sz w:val="24"/>
        </w:rPr>
        <w:t>88307026</w:t>
      </w:r>
      <w:r w:rsidRPr="0051147E">
        <w:rPr>
          <w:rFonts w:ascii="仿宋_GB2312" w:eastAsia="仿宋_GB2312" w:hint="eastAsia"/>
          <w:sz w:val="24"/>
        </w:rPr>
        <w:t>。</w:t>
      </w:r>
    </w:p>
    <w:p w:rsidR="00C300F2" w:rsidRPr="0051147E" w:rsidRDefault="00067FB2" w:rsidP="00067FB2">
      <w:pPr>
        <w:ind w:firstLineChars="196" w:firstLine="472"/>
        <w:rPr>
          <w:rFonts w:ascii="仿宋_GB2312" w:eastAsia="仿宋_GB2312"/>
          <w:b/>
          <w:sz w:val="24"/>
        </w:rPr>
      </w:pPr>
      <w:r w:rsidRPr="0051147E">
        <w:rPr>
          <w:rFonts w:ascii="仿宋_GB2312" w:eastAsia="仿宋_GB2312" w:hint="eastAsia"/>
          <w:b/>
          <w:sz w:val="24"/>
        </w:rPr>
        <w:t>十</w:t>
      </w:r>
      <w:r w:rsidR="00EA357D" w:rsidRPr="0051147E">
        <w:rPr>
          <w:rFonts w:ascii="仿宋_GB2312" w:eastAsia="仿宋_GB2312" w:hint="eastAsia"/>
          <w:b/>
          <w:sz w:val="24"/>
        </w:rPr>
        <w:t>五</w:t>
      </w:r>
      <w:r w:rsidRPr="0051147E">
        <w:rPr>
          <w:rFonts w:ascii="仿宋_GB2312" w:eastAsia="仿宋_GB2312" w:hint="eastAsia"/>
          <w:b/>
          <w:sz w:val="24"/>
        </w:rPr>
        <w:t>、</w:t>
      </w:r>
      <w:r w:rsidR="00C300F2" w:rsidRPr="0051147E">
        <w:rPr>
          <w:rFonts w:ascii="仿宋_GB2312" w:eastAsia="仿宋_GB2312" w:hint="eastAsia"/>
          <w:b/>
          <w:sz w:val="24"/>
        </w:rPr>
        <w:t>供应商注册：</w:t>
      </w:r>
    </w:p>
    <w:p w:rsidR="0034305B" w:rsidRPr="0051147E" w:rsidRDefault="00C300F2" w:rsidP="0018376B">
      <w:pPr>
        <w:spacing w:line="440" w:lineRule="exact"/>
        <w:ind w:firstLineChars="200" w:firstLine="480"/>
        <w:rPr>
          <w:rFonts w:ascii="仿宋_GB2312" w:eastAsia="仿宋_GB2312"/>
          <w:sz w:val="24"/>
        </w:rPr>
      </w:pPr>
      <w:r w:rsidRPr="0051147E">
        <w:rPr>
          <w:rFonts w:ascii="仿宋_GB2312" w:eastAsia="仿宋_GB2312" w:hint="eastAsia"/>
          <w:sz w:val="24"/>
        </w:rPr>
        <w:t>参与绍兴市政府采购活动的供应商，必须注册并登记加入</w:t>
      </w:r>
      <w:r w:rsidR="004C0EE6" w:rsidRPr="0051147E">
        <w:rPr>
          <w:rFonts w:ascii="仿宋_GB2312" w:eastAsia="仿宋_GB2312" w:hint="eastAsia"/>
          <w:sz w:val="24"/>
        </w:rPr>
        <w:t>浙江省</w:t>
      </w:r>
      <w:r w:rsidRPr="0051147E">
        <w:rPr>
          <w:rFonts w:ascii="仿宋_GB2312" w:eastAsia="仿宋_GB2312" w:hint="eastAsia"/>
          <w:sz w:val="24"/>
        </w:rPr>
        <w:t>政府采购供应商库，接受集中采购机构（下同）、采购单位的诚信管理和评价，并接受财政部门的监督管理。供应商可通过</w:t>
      </w:r>
      <w:r w:rsidR="004C0EE6" w:rsidRPr="0051147E">
        <w:rPr>
          <w:rFonts w:ascii="仿宋_GB2312" w:eastAsia="仿宋_GB2312" w:hint="eastAsia"/>
          <w:sz w:val="24"/>
        </w:rPr>
        <w:t>浙江政府采购网（http://www.zjzfcg.gov.cn）或浙江政采云平台（</w:t>
      </w:r>
      <w:r w:rsidR="004C0EE6" w:rsidRPr="0051147E">
        <w:rPr>
          <w:rFonts w:ascii="仿宋_GB2312" w:eastAsia="仿宋_GB2312"/>
          <w:sz w:val="24"/>
        </w:rPr>
        <w:t>http://www.zcygov.cn/</w:t>
      </w:r>
      <w:r w:rsidR="004C0EE6" w:rsidRPr="0051147E">
        <w:rPr>
          <w:rFonts w:ascii="仿宋_GB2312" w:eastAsia="仿宋_GB2312" w:hint="eastAsia"/>
          <w:sz w:val="24"/>
        </w:rPr>
        <w:t>）</w:t>
      </w:r>
      <w:r w:rsidRPr="0051147E">
        <w:rPr>
          <w:rFonts w:ascii="仿宋_GB2312" w:eastAsia="仿宋_GB2312" w:hint="eastAsia"/>
          <w:sz w:val="24"/>
        </w:rPr>
        <w:t>进行注册申请，按规定审核后，登记加入“</w:t>
      </w:r>
      <w:r w:rsidR="004C0EE6" w:rsidRPr="0051147E">
        <w:rPr>
          <w:rFonts w:ascii="仿宋_GB2312" w:eastAsia="仿宋_GB2312" w:hint="eastAsia"/>
          <w:sz w:val="24"/>
        </w:rPr>
        <w:t>浙江省</w:t>
      </w:r>
      <w:r w:rsidRPr="0051147E">
        <w:rPr>
          <w:rFonts w:ascii="仿宋_GB2312" w:eastAsia="仿宋_GB2312" w:hint="eastAsia"/>
          <w:sz w:val="24"/>
        </w:rPr>
        <w:t>政府采购供应商库”。</w:t>
      </w:r>
    </w:p>
    <w:p w:rsidR="0034305B" w:rsidRPr="0051147E" w:rsidRDefault="0034305B" w:rsidP="004C0EE6">
      <w:pPr>
        <w:spacing w:line="440" w:lineRule="exact"/>
        <w:rPr>
          <w:rFonts w:ascii="仿宋_GB2312" w:eastAsia="仿宋_GB2312"/>
          <w:sz w:val="24"/>
        </w:rPr>
      </w:pPr>
      <w:r w:rsidRPr="0051147E">
        <w:rPr>
          <w:rFonts w:ascii="仿宋_GB2312" w:eastAsia="仿宋_GB2312" w:hint="eastAsia"/>
        </w:rPr>
        <w:t xml:space="preserve">                                    　　　　　　　　　　　</w:t>
      </w:r>
      <w:r w:rsidRPr="0051147E">
        <w:rPr>
          <w:rFonts w:ascii="仿宋_GB2312" w:eastAsia="仿宋_GB2312" w:hint="eastAsia"/>
          <w:sz w:val="24"/>
        </w:rPr>
        <w:t>绍兴市公共资源交易中心</w:t>
      </w:r>
    </w:p>
    <w:p w:rsidR="00417C8A" w:rsidRPr="0051147E" w:rsidRDefault="0034305B" w:rsidP="004C0EE6">
      <w:pPr>
        <w:spacing w:line="440" w:lineRule="exact"/>
        <w:ind w:rightChars="-37" w:right="-78" w:firstLineChars="50" w:firstLine="120"/>
        <w:rPr>
          <w:rFonts w:ascii="仿宋_GB2312" w:eastAsia="仿宋_GB2312"/>
        </w:rPr>
      </w:pPr>
      <w:r w:rsidRPr="0051147E">
        <w:rPr>
          <w:rFonts w:ascii="仿宋_GB2312" w:eastAsia="仿宋_GB2312" w:hint="eastAsia"/>
          <w:sz w:val="24"/>
        </w:rPr>
        <w:t xml:space="preserve">                                 　　　　　　　   </w:t>
      </w:r>
      <w:r w:rsidR="00385323" w:rsidRPr="0051147E">
        <w:rPr>
          <w:rFonts w:ascii="仿宋_GB2312" w:eastAsia="仿宋_GB2312" w:hint="eastAsia"/>
          <w:sz w:val="24"/>
        </w:rPr>
        <w:t xml:space="preserve">   </w:t>
      </w:r>
      <w:r w:rsidRPr="0051147E">
        <w:rPr>
          <w:rFonts w:ascii="仿宋_GB2312" w:eastAsia="仿宋_GB2312" w:hint="eastAsia"/>
          <w:sz w:val="24"/>
        </w:rPr>
        <w:t xml:space="preserve"> </w:t>
      </w:r>
      <w:r w:rsidR="00AC6CEC" w:rsidRPr="0051147E">
        <w:rPr>
          <w:rFonts w:ascii="仿宋_GB2312" w:eastAsia="仿宋_GB2312" w:hint="eastAsia"/>
          <w:sz w:val="24"/>
        </w:rPr>
        <w:t>2019年</w:t>
      </w:r>
      <w:r w:rsidR="00953507" w:rsidRPr="0051147E">
        <w:rPr>
          <w:rFonts w:ascii="仿宋_GB2312" w:eastAsia="仿宋_GB2312" w:hint="eastAsia"/>
          <w:sz w:val="24"/>
        </w:rPr>
        <w:t xml:space="preserve"> </w:t>
      </w:r>
      <w:r w:rsidR="0051147E">
        <w:rPr>
          <w:rFonts w:ascii="仿宋_GB2312" w:eastAsia="仿宋_GB2312" w:hint="eastAsia"/>
          <w:sz w:val="24"/>
        </w:rPr>
        <w:t>8</w:t>
      </w:r>
      <w:r w:rsidRPr="0051147E">
        <w:rPr>
          <w:rFonts w:ascii="仿宋_GB2312" w:eastAsia="仿宋_GB2312" w:hint="eastAsia"/>
          <w:sz w:val="24"/>
        </w:rPr>
        <w:t>月</w:t>
      </w:r>
      <w:r w:rsidR="0051147E">
        <w:rPr>
          <w:rFonts w:ascii="仿宋_GB2312" w:eastAsia="仿宋_GB2312" w:hint="eastAsia"/>
          <w:sz w:val="24"/>
        </w:rPr>
        <w:t>7</w:t>
      </w:r>
      <w:r w:rsidRPr="0051147E">
        <w:rPr>
          <w:rFonts w:ascii="仿宋_GB2312" w:eastAsia="仿宋_GB2312" w:hint="eastAsia"/>
          <w:sz w:val="24"/>
        </w:rPr>
        <w:t>日</w:t>
      </w:r>
    </w:p>
    <w:p w:rsidR="00DA662A" w:rsidRPr="0051147E" w:rsidRDefault="00DA662A" w:rsidP="00D47915">
      <w:pPr>
        <w:widowControl/>
        <w:ind w:left="238"/>
        <w:jc w:val="center"/>
        <w:rPr>
          <w:rFonts w:ascii="仿宋_GB2312" w:eastAsia="仿宋_GB2312" w:hAnsi="宋体"/>
          <w:b/>
          <w:sz w:val="36"/>
          <w:szCs w:val="36"/>
        </w:rPr>
      </w:pPr>
    </w:p>
    <w:p w:rsidR="00417C8A" w:rsidRPr="0051147E" w:rsidRDefault="00417C8A" w:rsidP="00727F6F">
      <w:pPr>
        <w:pageBreakBefore/>
        <w:ind w:left="238"/>
        <w:jc w:val="center"/>
        <w:rPr>
          <w:rFonts w:ascii="仿宋_GB2312" w:eastAsia="仿宋_GB2312" w:hAnsi="宋体"/>
          <w:b/>
          <w:sz w:val="36"/>
          <w:szCs w:val="36"/>
        </w:rPr>
      </w:pPr>
      <w:r w:rsidRPr="0051147E">
        <w:rPr>
          <w:rFonts w:ascii="仿宋_GB2312" w:eastAsia="仿宋_GB2312" w:hAnsi="宋体" w:hint="eastAsia"/>
          <w:b/>
          <w:sz w:val="36"/>
          <w:szCs w:val="36"/>
        </w:rPr>
        <w:lastRenderedPageBreak/>
        <w:t>第二部分 投标须知</w:t>
      </w:r>
    </w:p>
    <w:p w:rsidR="00417C8A" w:rsidRPr="0051147E" w:rsidRDefault="00417C8A" w:rsidP="00417C8A">
      <w:pPr>
        <w:ind w:left="238"/>
        <w:jc w:val="center"/>
        <w:rPr>
          <w:rFonts w:ascii="仿宋_GB2312" w:eastAsia="仿宋_GB2312" w:hAnsi="宋体"/>
          <w:b/>
          <w:sz w:val="30"/>
          <w:szCs w:val="36"/>
        </w:rPr>
      </w:pPr>
      <w:r w:rsidRPr="0051147E">
        <w:rPr>
          <w:rFonts w:ascii="仿宋_GB2312" w:eastAsia="仿宋_GB2312" w:hAnsi="宋体" w:hint="eastAsia"/>
          <w:b/>
          <w:sz w:val="30"/>
          <w:szCs w:val="36"/>
        </w:rPr>
        <w:t>前附表</w:t>
      </w:r>
    </w:p>
    <w:tbl>
      <w:tblPr>
        <w:tblW w:w="92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869"/>
        <w:gridCol w:w="855"/>
        <w:gridCol w:w="7516"/>
      </w:tblGrid>
      <w:tr w:rsidR="00417C8A" w:rsidRPr="0051147E">
        <w:trPr>
          <w:trHeight w:val="496"/>
        </w:trPr>
        <w:tc>
          <w:tcPr>
            <w:tcW w:w="869" w:type="dxa"/>
            <w:vAlign w:val="center"/>
          </w:tcPr>
          <w:p w:rsidR="00417C8A" w:rsidRPr="0051147E" w:rsidRDefault="00417C8A" w:rsidP="009175CE">
            <w:pPr>
              <w:spacing w:line="440" w:lineRule="exact"/>
              <w:jc w:val="center"/>
              <w:rPr>
                <w:rFonts w:ascii="仿宋_GB2312" w:eastAsia="仿宋_GB2312" w:hAnsi="宋体"/>
                <w:sz w:val="24"/>
              </w:rPr>
            </w:pPr>
            <w:r w:rsidRPr="0051147E">
              <w:rPr>
                <w:rFonts w:ascii="仿宋_GB2312" w:eastAsia="仿宋_GB2312" w:hAnsi="宋体" w:hint="eastAsia"/>
                <w:sz w:val="24"/>
              </w:rPr>
              <w:t>序号</w:t>
            </w:r>
          </w:p>
        </w:tc>
        <w:tc>
          <w:tcPr>
            <w:tcW w:w="8371" w:type="dxa"/>
            <w:gridSpan w:val="2"/>
            <w:vAlign w:val="center"/>
          </w:tcPr>
          <w:p w:rsidR="00417C8A" w:rsidRPr="0051147E" w:rsidRDefault="00417C8A" w:rsidP="009175CE">
            <w:pPr>
              <w:spacing w:line="440" w:lineRule="exact"/>
              <w:jc w:val="center"/>
              <w:rPr>
                <w:rFonts w:ascii="仿宋_GB2312" w:eastAsia="仿宋_GB2312" w:hAnsi="宋体"/>
                <w:sz w:val="24"/>
              </w:rPr>
            </w:pPr>
            <w:r w:rsidRPr="0051147E">
              <w:rPr>
                <w:rFonts w:ascii="仿宋_GB2312" w:eastAsia="仿宋_GB2312" w:hAnsi="宋体" w:hint="eastAsia"/>
                <w:sz w:val="24"/>
              </w:rPr>
              <w:t>内　　　　容</w:t>
            </w:r>
          </w:p>
        </w:tc>
      </w:tr>
      <w:tr w:rsidR="00D47915" w:rsidRPr="0051147E">
        <w:trPr>
          <w:trHeight w:val="1145"/>
        </w:trPr>
        <w:tc>
          <w:tcPr>
            <w:tcW w:w="869" w:type="dxa"/>
            <w:vAlign w:val="center"/>
          </w:tcPr>
          <w:p w:rsidR="00D47915" w:rsidRPr="0051147E" w:rsidRDefault="00CB394A" w:rsidP="009175CE">
            <w:pPr>
              <w:spacing w:line="440" w:lineRule="exact"/>
              <w:jc w:val="center"/>
              <w:rPr>
                <w:rFonts w:ascii="仿宋_GB2312" w:eastAsia="仿宋_GB2312" w:hAnsi="宋体"/>
                <w:sz w:val="24"/>
              </w:rPr>
            </w:pPr>
            <w:r w:rsidRPr="0051147E">
              <w:rPr>
                <w:rFonts w:ascii="仿宋_GB2312" w:eastAsia="仿宋_GB2312" w:hAnsi="宋体" w:hint="eastAsia"/>
                <w:sz w:val="24"/>
              </w:rPr>
              <w:t>1</w:t>
            </w:r>
          </w:p>
        </w:tc>
        <w:tc>
          <w:tcPr>
            <w:tcW w:w="8371" w:type="dxa"/>
            <w:gridSpan w:val="2"/>
            <w:vAlign w:val="center"/>
          </w:tcPr>
          <w:p w:rsidR="00D47915" w:rsidRPr="0051147E" w:rsidRDefault="00D47915" w:rsidP="00B73A67">
            <w:pPr>
              <w:snapToGrid w:val="0"/>
              <w:spacing w:line="420" w:lineRule="exact"/>
              <w:rPr>
                <w:rFonts w:ascii="仿宋_GB2312" w:eastAsia="仿宋_GB2312" w:hAnsi="仿宋_GB2312" w:cs="仿宋_GB2312"/>
                <w:sz w:val="24"/>
              </w:rPr>
            </w:pPr>
            <w:r w:rsidRPr="0051147E">
              <w:rPr>
                <w:rFonts w:ascii="仿宋_GB2312" w:eastAsia="仿宋_GB2312" w:hAnsi="仿宋_GB2312" w:cs="仿宋_GB2312" w:hint="eastAsia"/>
                <w:b/>
                <w:sz w:val="24"/>
              </w:rPr>
              <w:t>投标人应当提交的资格、资信证明文件</w:t>
            </w:r>
            <w:r w:rsidRPr="0051147E">
              <w:rPr>
                <w:rFonts w:ascii="仿宋_GB2312" w:eastAsia="仿宋_GB2312" w:hAnsi="仿宋_GB2312" w:cs="仿宋_GB2312" w:hint="eastAsia"/>
                <w:sz w:val="24"/>
              </w:rPr>
              <w:t>：</w:t>
            </w:r>
          </w:p>
          <w:p w:rsidR="00D47915" w:rsidRPr="0051147E" w:rsidRDefault="00D47915" w:rsidP="00B73A67">
            <w:pPr>
              <w:snapToGrid w:val="0"/>
              <w:spacing w:line="420" w:lineRule="exact"/>
              <w:rPr>
                <w:rFonts w:ascii="仿宋_GB2312" w:eastAsia="仿宋_GB2312" w:hAnsi="仿宋_GB2312" w:cs="仿宋_GB2312"/>
                <w:sz w:val="24"/>
              </w:rPr>
            </w:pPr>
            <w:r w:rsidRPr="0051147E">
              <w:rPr>
                <w:rFonts w:ascii="仿宋_GB2312" w:eastAsia="仿宋_GB2312" w:hAnsi="仿宋_GB2312" w:cs="仿宋_GB2312" w:hint="eastAsia"/>
                <w:b/>
                <w:sz w:val="24"/>
              </w:rPr>
              <w:t>（1）</w:t>
            </w:r>
            <w:r w:rsidR="00EC74CE" w:rsidRPr="0051147E">
              <w:rPr>
                <w:rFonts w:ascii="仿宋_GB2312" w:eastAsia="仿宋_GB2312" w:hAnsi="仿宋_GB2312" w:cs="仿宋_GB2312" w:hint="eastAsia"/>
                <w:b/>
                <w:sz w:val="24"/>
              </w:rPr>
              <w:t>相关</w:t>
            </w:r>
            <w:r w:rsidRPr="0051147E">
              <w:rPr>
                <w:rFonts w:ascii="仿宋_GB2312" w:eastAsia="仿宋_GB2312" w:hAnsi="仿宋_GB2312" w:cs="仿宋_GB2312" w:hint="eastAsia"/>
                <w:b/>
                <w:sz w:val="24"/>
              </w:rPr>
              <w:t>证明文件：</w:t>
            </w:r>
            <w:r w:rsidRPr="0051147E">
              <w:rPr>
                <w:rFonts w:ascii="仿宋_GB2312" w:eastAsia="仿宋_GB2312" w:hAnsi="仿宋_GB2312" w:cs="仿宋_GB2312" w:hint="eastAsia"/>
                <w:sz w:val="24"/>
              </w:rPr>
              <w:t>营业执照(或事业法人登记证或其他工商等登记证明材料)复印件</w:t>
            </w:r>
            <w:r w:rsidR="002102AD" w:rsidRPr="0051147E">
              <w:rPr>
                <w:rFonts w:ascii="仿宋_GB2312" w:eastAsia="仿宋_GB2312" w:hAnsi="仿宋_GB2312" w:cs="仿宋_GB2312" w:hint="eastAsia"/>
                <w:sz w:val="24"/>
              </w:rPr>
              <w:t>、</w:t>
            </w:r>
            <w:r w:rsidR="00E17315" w:rsidRPr="0051147E">
              <w:rPr>
                <w:rFonts w:ascii="仿宋_GB2312" w:eastAsia="仿宋_GB2312" w:hAnsi="仿宋_GB2312" w:cs="仿宋_GB2312" w:hint="eastAsia"/>
                <w:sz w:val="24"/>
              </w:rPr>
              <w:t>2018</w:t>
            </w:r>
            <w:r w:rsidRPr="0051147E">
              <w:rPr>
                <w:rFonts w:ascii="仿宋_GB2312" w:eastAsia="仿宋_GB2312" w:hAnsi="仿宋_GB2312" w:cs="仿宋_GB2312" w:hint="eastAsia"/>
                <w:sz w:val="24"/>
              </w:rPr>
              <w:t>年度资产负债表等财务报表资料文件(新成立的公司</w:t>
            </w:r>
            <w:r w:rsidR="002102AD" w:rsidRPr="0051147E">
              <w:rPr>
                <w:rFonts w:ascii="仿宋_GB2312" w:eastAsia="仿宋_GB2312" w:hAnsi="仿宋_GB2312" w:cs="仿宋_GB2312" w:hint="eastAsia"/>
                <w:sz w:val="24"/>
              </w:rPr>
              <w:t>提供</w:t>
            </w:r>
            <w:r w:rsidR="00C14BD8" w:rsidRPr="0051147E">
              <w:rPr>
                <w:rFonts w:ascii="仿宋_GB2312" w:eastAsia="仿宋_GB2312" w:hAnsi="仿宋_GB2312" w:cs="仿宋_GB2312" w:hint="eastAsia"/>
                <w:sz w:val="24"/>
              </w:rPr>
              <w:t>情况说明</w:t>
            </w:r>
            <w:r w:rsidRPr="0051147E">
              <w:rPr>
                <w:rFonts w:ascii="仿宋_GB2312" w:eastAsia="仿宋_GB2312" w:hAnsi="仿宋_GB2312" w:cs="仿宋_GB2312" w:hint="eastAsia"/>
                <w:sz w:val="24"/>
              </w:rPr>
              <w:t>)、参加政府采购活动前三年内，在经营活动中没有重大违法记录的声明</w:t>
            </w:r>
            <w:r w:rsidR="000D1267" w:rsidRPr="0051147E">
              <w:rPr>
                <w:rFonts w:ascii="仿宋_GB2312" w:eastAsia="仿宋_GB2312" w:hAnsi="仿宋_GB2312" w:cs="仿宋_GB2312" w:hint="eastAsia"/>
                <w:sz w:val="24"/>
              </w:rPr>
              <w:t>（</w:t>
            </w:r>
            <w:r w:rsidR="00C14BD8" w:rsidRPr="0051147E">
              <w:rPr>
                <w:rFonts w:ascii="仿宋_GB2312" w:eastAsia="仿宋_GB2312" w:hAnsi="仿宋_GB2312" w:cs="仿宋_GB2312" w:hint="eastAsia"/>
                <w:sz w:val="24"/>
              </w:rPr>
              <w:t>详见</w:t>
            </w:r>
            <w:r w:rsidR="000D1267" w:rsidRPr="0051147E">
              <w:rPr>
                <w:rFonts w:ascii="仿宋_GB2312" w:eastAsia="仿宋_GB2312" w:hAnsi="仿宋_GB2312" w:cs="仿宋_GB2312" w:hint="eastAsia"/>
                <w:sz w:val="24"/>
              </w:rPr>
              <w:t>格式</w:t>
            </w:r>
            <w:r w:rsidR="00C14BD8" w:rsidRPr="0051147E">
              <w:rPr>
                <w:rFonts w:ascii="仿宋_GB2312" w:eastAsia="仿宋_GB2312" w:hAnsi="仿宋_GB2312" w:cs="仿宋_GB2312" w:hint="eastAsia"/>
                <w:sz w:val="24"/>
              </w:rPr>
              <w:t>范例</w:t>
            </w:r>
            <w:r w:rsidR="000D1267" w:rsidRPr="0051147E">
              <w:rPr>
                <w:rFonts w:ascii="仿宋_GB2312" w:eastAsia="仿宋_GB2312" w:hAnsi="仿宋_GB2312" w:cs="仿宋_GB2312" w:hint="eastAsia"/>
                <w:sz w:val="24"/>
              </w:rPr>
              <w:t>）</w:t>
            </w:r>
            <w:r w:rsidRPr="0051147E">
              <w:rPr>
                <w:rFonts w:ascii="仿宋_GB2312" w:eastAsia="仿宋_GB2312" w:hAnsi="仿宋_GB2312" w:cs="仿宋_GB2312" w:hint="eastAsia"/>
                <w:sz w:val="24"/>
              </w:rPr>
              <w:t>。</w:t>
            </w:r>
          </w:p>
          <w:p w:rsidR="00D47915" w:rsidRPr="0051147E" w:rsidRDefault="00D47915" w:rsidP="00B73A67">
            <w:pPr>
              <w:snapToGrid w:val="0"/>
              <w:spacing w:line="420" w:lineRule="exact"/>
              <w:rPr>
                <w:rFonts w:ascii="仿宋_GB2312" w:eastAsia="仿宋_GB2312" w:hAnsi="仿宋_GB2312" w:cs="仿宋_GB2312"/>
                <w:sz w:val="24"/>
              </w:rPr>
            </w:pPr>
            <w:r w:rsidRPr="0051147E">
              <w:rPr>
                <w:rFonts w:ascii="仿宋_GB2312" w:eastAsia="仿宋_GB2312" w:hAnsi="仿宋_GB2312" w:cs="仿宋_GB2312" w:hint="eastAsia"/>
                <w:b/>
                <w:sz w:val="24"/>
              </w:rPr>
              <w:t>（2）资信证明文件（如果有</w:t>
            </w:r>
            <w:r w:rsidR="00CB394A" w:rsidRPr="0051147E">
              <w:rPr>
                <w:rFonts w:ascii="仿宋_GB2312" w:eastAsia="仿宋_GB2312" w:hAnsi="仿宋_GB2312" w:cs="仿宋_GB2312" w:hint="eastAsia"/>
                <w:b/>
                <w:sz w:val="24"/>
              </w:rPr>
              <w:t>，按招标文件第三部分招标项目范围及要求和第五部分评分标准提供</w:t>
            </w:r>
            <w:r w:rsidR="00B9298C" w:rsidRPr="0051147E">
              <w:rPr>
                <w:rFonts w:ascii="仿宋_GB2312" w:eastAsia="仿宋_GB2312" w:hAnsi="仿宋_GB2312" w:cs="仿宋_GB2312" w:hint="eastAsia"/>
                <w:b/>
                <w:sz w:val="24"/>
              </w:rPr>
              <w:t>）。</w:t>
            </w:r>
          </w:p>
          <w:p w:rsidR="00D47915" w:rsidRPr="0051147E" w:rsidRDefault="00D47915" w:rsidP="00B73A67">
            <w:pPr>
              <w:snapToGrid w:val="0"/>
              <w:spacing w:line="420" w:lineRule="exact"/>
              <w:rPr>
                <w:rFonts w:ascii="仿宋_GB2312" w:eastAsia="仿宋_GB2312" w:hAnsi="仿宋_GB2312" w:cs="仿宋_GB2312"/>
                <w:sz w:val="24"/>
                <w:u w:val="single"/>
              </w:rPr>
            </w:pPr>
            <w:r w:rsidRPr="0051147E">
              <w:rPr>
                <w:rFonts w:ascii="仿宋_GB2312" w:eastAsia="仿宋_GB2312" w:hAnsi="仿宋_GB2312" w:cs="仿宋_GB2312" w:hint="eastAsia"/>
                <w:b/>
                <w:sz w:val="24"/>
              </w:rPr>
              <w:t>（3）特许资格、资信证明文件（如果有）：</w:t>
            </w:r>
          </w:p>
          <w:p w:rsidR="00D47915" w:rsidRPr="0051147E" w:rsidRDefault="00D47915" w:rsidP="00B73A67">
            <w:pPr>
              <w:spacing w:line="420" w:lineRule="exact"/>
              <w:ind w:firstLineChars="200" w:firstLine="480"/>
              <w:rPr>
                <w:rFonts w:ascii="仿宋_GB2312" w:eastAsia="仿宋_GB2312" w:hAnsi="宋体"/>
                <w:b/>
                <w:sz w:val="24"/>
              </w:rPr>
            </w:pPr>
            <w:r w:rsidRPr="0051147E">
              <w:rPr>
                <w:rFonts w:ascii="仿宋_GB2312" w:eastAsia="仿宋_GB2312" w:hAnsi="仿宋_GB2312" w:cs="仿宋_GB2312" w:hint="eastAsia"/>
                <w:sz w:val="24"/>
              </w:rPr>
              <w:t>法律和国务院行政法规规定或授权有关部门规定供应商或产品进入市场须先行取得相关认证或许可的，投标人须在投标文件中提供相关的认证或许可证明材料。未经认证、许可，或者虽经认证、许可但相关资质证书已经失效的投标人，不能推荐、确认为中标供应商。</w:t>
            </w:r>
          </w:p>
        </w:tc>
      </w:tr>
      <w:tr w:rsidR="00D47915" w:rsidRPr="0051147E">
        <w:trPr>
          <w:trHeight w:val="934"/>
        </w:trPr>
        <w:tc>
          <w:tcPr>
            <w:tcW w:w="869" w:type="dxa"/>
            <w:vAlign w:val="center"/>
          </w:tcPr>
          <w:p w:rsidR="00D47915" w:rsidRPr="0051147E" w:rsidRDefault="00CB394A" w:rsidP="009175CE">
            <w:pPr>
              <w:spacing w:line="440" w:lineRule="exact"/>
              <w:jc w:val="center"/>
              <w:rPr>
                <w:rFonts w:ascii="仿宋_GB2312" w:eastAsia="仿宋_GB2312" w:hAnsi="宋体"/>
                <w:sz w:val="24"/>
              </w:rPr>
            </w:pPr>
            <w:r w:rsidRPr="0051147E">
              <w:rPr>
                <w:rFonts w:ascii="仿宋_GB2312" w:eastAsia="仿宋_GB2312" w:hAnsi="宋体" w:hint="eastAsia"/>
                <w:sz w:val="24"/>
              </w:rPr>
              <w:t>2</w:t>
            </w:r>
          </w:p>
        </w:tc>
        <w:tc>
          <w:tcPr>
            <w:tcW w:w="8371" w:type="dxa"/>
            <w:gridSpan w:val="2"/>
            <w:vAlign w:val="center"/>
          </w:tcPr>
          <w:p w:rsidR="00D47915" w:rsidRPr="0051147E" w:rsidRDefault="00D47915" w:rsidP="004336AD">
            <w:pPr>
              <w:autoSpaceDE w:val="0"/>
              <w:autoSpaceDN w:val="0"/>
              <w:spacing w:line="420" w:lineRule="exact"/>
              <w:textAlignment w:val="bottom"/>
              <w:rPr>
                <w:rFonts w:ascii="仿宋_GB2312" w:eastAsia="仿宋_GB2312" w:hAnsi="宋体"/>
                <w:sz w:val="24"/>
              </w:rPr>
            </w:pPr>
            <w:r w:rsidRPr="0051147E">
              <w:rPr>
                <w:rFonts w:ascii="仿宋_GB2312" w:eastAsia="仿宋_GB2312" w:hAnsi="宋体" w:hint="eastAsia"/>
                <w:b/>
                <w:sz w:val="24"/>
              </w:rPr>
              <w:t>投标有效期：</w:t>
            </w:r>
            <w:r w:rsidR="008C4226" w:rsidRPr="0051147E">
              <w:rPr>
                <w:rFonts w:ascii="仿宋" w:eastAsia="仿宋" w:hAnsi="仿宋" w:cs="仿宋_GB2312" w:hint="eastAsia"/>
                <w:sz w:val="24"/>
              </w:rPr>
              <w:t>投标有效期为从提交投标文件的截止之日起90天。</w:t>
            </w:r>
            <w:r w:rsidR="008C4226" w:rsidRPr="0051147E">
              <w:rPr>
                <w:rFonts w:ascii="仿宋" w:eastAsia="仿宋" w:hAnsi="仿宋" w:cs="仿宋_GB2312" w:hint="eastAsia"/>
                <w:b/>
                <w:sz w:val="24"/>
              </w:rPr>
              <w:t>投标人的投标文件中承</w:t>
            </w:r>
            <w:r w:rsidR="008C4226" w:rsidRPr="0051147E">
              <w:rPr>
                <w:rFonts w:ascii="仿宋" w:eastAsia="仿宋" w:hAnsi="仿宋" w:cs="仿宋_GB2312" w:hint="eastAsia"/>
                <w:b/>
                <w:sz w:val="24"/>
                <w:szCs w:val="21"/>
              </w:rPr>
              <w:t>诺的投标有效期少于招标文件中载明的投标有效期的，投标无效。</w:t>
            </w:r>
          </w:p>
        </w:tc>
      </w:tr>
      <w:tr w:rsidR="00D47915" w:rsidRPr="0051147E" w:rsidTr="00825C61">
        <w:trPr>
          <w:trHeight w:val="665"/>
        </w:trPr>
        <w:tc>
          <w:tcPr>
            <w:tcW w:w="869" w:type="dxa"/>
            <w:vAlign w:val="center"/>
          </w:tcPr>
          <w:p w:rsidR="00D47915" w:rsidRPr="0051147E" w:rsidRDefault="00CB394A" w:rsidP="009175CE">
            <w:pPr>
              <w:spacing w:line="440" w:lineRule="exact"/>
              <w:jc w:val="center"/>
              <w:rPr>
                <w:rFonts w:ascii="仿宋_GB2312" w:eastAsia="仿宋_GB2312" w:hAnsi="宋体"/>
                <w:sz w:val="24"/>
              </w:rPr>
            </w:pPr>
            <w:r w:rsidRPr="0051147E">
              <w:rPr>
                <w:rFonts w:ascii="仿宋_GB2312" w:eastAsia="仿宋_GB2312" w:hAnsi="宋体" w:hint="eastAsia"/>
                <w:sz w:val="24"/>
              </w:rPr>
              <w:t>3</w:t>
            </w:r>
          </w:p>
        </w:tc>
        <w:tc>
          <w:tcPr>
            <w:tcW w:w="8371" w:type="dxa"/>
            <w:gridSpan w:val="2"/>
            <w:vAlign w:val="center"/>
          </w:tcPr>
          <w:p w:rsidR="00D47915" w:rsidRPr="0051147E" w:rsidRDefault="0050629F" w:rsidP="00317CD0">
            <w:pPr>
              <w:spacing w:line="420" w:lineRule="exact"/>
              <w:rPr>
                <w:rFonts w:ascii="仿宋_GB2312" w:eastAsia="仿宋_GB2312" w:hAnsi="宋体"/>
                <w:sz w:val="24"/>
              </w:rPr>
            </w:pPr>
            <w:r w:rsidRPr="0051147E">
              <w:rPr>
                <w:rFonts w:ascii="仿宋" w:eastAsia="仿宋" w:hAnsi="仿宋" w:cs="仿宋_GB2312" w:hint="eastAsia"/>
                <w:b/>
                <w:sz w:val="24"/>
              </w:rPr>
              <w:t>分包或转包：</w:t>
            </w:r>
            <w:r w:rsidRPr="0051147E">
              <w:rPr>
                <w:rFonts w:ascii="仿宋" w:eastAsia="仿宋" w:hAnsi="仿宋" w:cs="仿宋_GB2312" w:hint="eastAsia"/>
                <w:sz w:val="24"/>
              </w:rPr>
              <w:t>（1</w:t>
            </w:r>
            <w:r w:rsidR="00317CD0" w:rsidRPr="0051147E">
              <w:rPr>
                <w:rFonts w:ascii="仿宋" w:eastAsia="仿宋" w:hAnsi="仿宋" w:cs="仿宋_GB2312" w:hint="eastAsia"/>
                <w:sz w:val="24"/>
              </w:rPr>
              <w:t>）采购人不同意分包；</w:t>
            </w:r>
            <w:r w:rsidRPr="0051147E">
              <w:rPr>
                <w:rFonts w:ascii="仿宋" w:eastAsia="仿宋" w:hAnsi="仿宋" w:cs="仿宋_GB2312" w:hint="eastAsia"/>
                <w:sz w:val="24"/>
              </w:rPr>
              <w:t>（2）本项目不得转包。</w:t>
            </w:r>
          </w:p>
        </w:tc>
      </w:tr>
      <w:tr w:rsidR="00D47915" w:rsidRPr="0051147E">
        <w:trPr>
          <w:trHeight w:val="635"/>
        </w:trPr>
        <w:tc>
          <w:tcPr>
            <w:tcW w:w="869" w:type="dxa"/>
            <w:vAlign w:val="center"/>
          </w:tcPr>
          <w:p w:rsidR="00D47915" w:rsidRPr="0051147E" w:rsidRDefault="00CB394A" w:rsidP="009175CE">
            <w:pPr>
              <w:spacing w:line="440" w:lineRule="exact"/>
              <w:jc w:val="center"/>
              <w:rPr>
                <w:rFonts w:ascii="仿宋_GB2312" w:eastAsia="仿宋_GB2312" w:hAnsi="宋体"/>
                <w:sz w:val="24"/>
              </w:rPr>
            </w:pPr>
            <w:r w:rsidRPr="0051147E">
              <w:rPr>
                <w:rFonts w:ascii="仿宋_GB2312" w:eastAsia="仿宋_GB2312" w:hAnsi="宋体" w:hint="eastAsia"/>
                <w:sz w:val="24"/>
              </w:rPr>
              <w:t>4</w:t>
            </w:r>
          </w:p>
        </w:tc>
        <w:tc>
          <w:tcPr>
            <w:tcW w:w="8371" w:type="dxa"/>
            <w:gridSpan w:val="2"/>
            <w:vAlign w:val="center"/>
          </w:tcPr>
          <w:p w:rsidR="00D47915" w:rsidRPr="0051147E" w:rsidRDefault="00D47915" w:rsidP="00B73A67">
            <w:pPr>
              <w:spacing w:line="420" w:lineRule="exact"/>
              <w:rPr>
                <w:rFonts w:ascii="仿宋_GB2312" w:eastAsia="仿宋_GB2312" w:hAnsi="宋体"/>
                <w:sz w:val="24"/>
              </w:rPr>
            </w:pPr>
            <w:r w:rsidRPr="0051147E">
              <w:rPr>
                <w:rFonts w:ascii="仿宋_GB2312" w:eastAsia="仿宋_GB2312" w:hAnsi="宋体" w:hint="eastAsia"/>
                <w:b/>
                <w:sz w:val="24"/>
              </w:rPr>
              <w:t>投标文件份数：</w:t>
            </w:r>
            <w:r w:rsidRPr="0051147E">
              <w:rPr>
                <w:rFonts w:ascii="仿宋_GB2312" w:eastAsia="仿宋_GB2312" w:hAnsi="宋体" w:hint="eastAsia"/>
                <w:sz w:val="24"/>
              </w:rPr>
              <w:t>正本一份、副本五份，另提供商务文件光盘一张。</w:t>
            </w:r>
          </w:p>
          <w:p w:rsidR="003949AE" w:rsidRPr="0051147E" w:rsidRDefault="003949AE" w:rsidP="00B73A67">
            <w:pPr>
              <w:spacing w:line="420" w:lineRule="exact"/>
              <w:rPr>
                <w:rFonts w:ascii="仿宋_GB2312" w:eastAsia="仿宋_GB2312" w:hAnsi="宋体"/>
                <w:sz w:val="24"/>
              </w:rPr>
            </w:pPr>
            <w:r w:rsidRPr="0051147E">
              <w:rPr>
                <w:rFonts w:ascii="仿宋" w:eastAsia="仿宋" w:hAnsi="仿宋" w:cs="仿宋_GB2312" w:hint="eastAsia"/>
                <w:b/>
                <w:sz w:val="24"/>
              </w:rPr>
              <w:t>投标文件正、副本份数不足，投标无效。</w:t>
            </w:r>
          </w:p>
        </w:tc>
      </w:tr>
      <w:tr w:rsidR="00D47915" w:rsidRPr="0051147E" w:rsidTr="003E0929">
        <w:trPr>
          <w:trHeight w:val="632"/>
        </w:trPr>
        <w:tc>
          <w:tcPr>
            <w:tcW w:w="869" w:type="dxa"/>
            <w:vAlign w:val="center"/>
          </w:tcPr>
          <w:p w:rsidR="00D47915" w:rsidRPr="0051147E" w:rsidRDefault="00CB394A" w:rsidP="009175CE">
            <w:pPr>
              <w:spacing w:line="440" w:lineRule="exact"/>
              <w:jc w:val="center"/>
              <w:rPr>
                <w:rFonts w:ascii="仿宋_GB2312" w:eastAsia="仿宋_GB2312" w:hAnsi="宋体"/>
                <w:sz w:val="24"/>
              </w:rPr>
            </w:pPr>
            <w:r w:rsidRPr="0051147E">
              <w:rPr>
                <w:rFonts w:ascii="仿宋_GB2312" w:eastAsia="仿宋_GB2312" w:hAnsi="宋体" w:hint="eastAsia"/>
                <w:sz w:val="24"/>
              </w:rPr>
              <w:t>5</w:t>
            </w:r>
          </w:p>
        </w:tc>
        <w:tc>
          <w:tcPr>
            <w:tcW w:w="8371" w:type="dxa"/>
            <w:gridSpan w:val="2"/>
            <w:vAlign w:val="center"/>
          </w:tcPr>
          <w:p w:rsidR="00D47915" w:rsidRPr="0051147E" w:rsidRDefault="003949AE" w:rsidP="003E0929">
            <w:pPr>
              <w:autoSpaceDE w:val="0"/>
              <w:autoSpaceDN w:val="0"/>
              <w:spacing w:line="420" w:lineRule="exact"/>
              <w:textAlignment w:val="bottom"/>
              <w:rPr>
                <w:rFonts w:ascii="仿宋_GB2312" w:eastAsia="仿宋_GB2312" w:hAnsi="宋体"/>
                <w:b/>
                <w:sz w:val="24"/>
              </w:rPr>
            </w:pPr>
            <w:r w:rsidRPr="0051147E">
              <w:rPr>
                <w:rFonts w:ascii="仿宋" w:eastAsia="仿宋" w:hAnsi="仿宋" w:cs="仿宋_GB2312" w:hint="eastAsia"/>
                <w:b/>
                <w:sz w:val="24"/>
              </w:rPr>
              <w:t>开标前答疑会或现场考察：</w:t>
            </w:r>
            <w:r w:rsidR="003E0929" w:rsidRPr="0051147E">
              <w:rPr>
                <w:rFonts w:ascii="仿宋" w:eastAsia="仿宋" w:hAnsi="仿宋" w:cs="仿宋_GB2312" w:hint="eastAsia"/>
                <w:b/>
                <w:sz w:val="24"/>
              </w:rPr>
              <w:t>无</w:t>
            </w:r>
            <w:r w:rsidRPr="0051147E">
              <w:rPr>
                <w:rFonts w:ascii="仿宋" w:eastAsia="仿宋" w:hAnsi="仿宋" w:hint="eastAsia"/>
                <w:snapToGrid w:val="0"/>
                <w:kern w:val="28"/>
                <w:sz w:val="24"/>
              </w:rPr>
              <w:t>。</w:t>
            </w:r>
          </w:p>
        </w:tc>
      </w:tr>
      <w:tr w:rsidR="00D47915" w:rsidRPr="0051147E">
        <w:trPr>
          <w:trHeight w:val="609"/>
        </w:trPr>
        <w:tc>
          <w:tcPr>
            <w:tcW w:w="869" w:type="dxa"/>
            <w:vAlign w:val="center"/>
          </w:tcPr>
          <w:p w:rsidR="00D47915" w:rsidRPr="0051147E" w:rsidRDefault="00CB394A" w:rsidP="009175CE">
            <w:pPr>
              <w:spacing w:line="440" w:lineRule="exact"/>
              <w:jc w:val="center"/>
              <w:rPr>
                <w:rFonts w:ascii="仿宋_GB2312" w:eastAsia="仿宋_GB2312" w:hAnsi="宋体"/>
                <w:sz w:val="24"/>
              </w:rPr>
            </w:pPr>
            <w:r w:rsidRPr="0051147E">
              <w:rPr>
                <w:rFonts w:ascii="仿宋_GB2312" w:eastAsia="仿宋_GB2312" w:hAnsi="宋体" w:hint="eastAsia"/>
                <w:sz w:val="24"/>
              </w:rPr>
              <w:t>6</w:t>
            </w:r>
          </w:p>
        </w:tc>
        <w:tc>
          <w:tcPr>
            <w:tcW w:w="8371" w:type="dxa"/>
            <w:gridSpan w:val="2"/>
            <w:vAlign w:val="center"/>
          </w:tcPr>
          <w:p w:rsidR="00D47915" w:rsidRPr="0051147E" w:rsidRDefault="00CB394A" w:rsidP="00B73A67">
            <w:pPr>
              <w:autoSpaceDE w:val="0"/>
              <w:autoSpaceDN w:val="0"/>
              <w:adjustRightInd w:val="0"/>
              <w:spacing w:line="420" w:lineRule="exact"/>
              <w:jc w:val="left"/>
              <w:rPr>
                <w:rFonts w:ascii="仿宋_GB2312" w:eastAsia="仿宋_GB2312" w:hAnsi="宋体"/>
                <w:b/>
                <w:sz w:val="24"/>
              </w:rPr>
            </w:pPr>
            <w:r w:rsidRPr="0051147E">
              <w:rPr>
                <w:rFonts w:ascii="仿宋_GB2312" w:eastAsia="仿宋_GB2312" w:hAnsi="宋体" w:hint="eastAsia"/>
                <w:b/>
                <w:sz w:val="24"/>
              </w:rPr>
              <w:t>样品提供：</w:t>
            </w:r>
            <w:r w:rsidR="003E0929" w:rsidRPr="0051147E">
              <w:rPr>
                <w:rFonts w:ascii="仿宋_GB2312" w:eastAsia="仿宋_GB2312" w:hAnsi="宋体" w:hint="eastAsia"/>
                <w:b/>
                <w:sz w:val="24"/>
              </w:rPr>
              <w:t>无</w:t>
            </w:r>
            <w:r w:rsidR="00B73A67" w:rsidRPr="0051147E">
              <w:rPr>
                <w:rFonts w:ascii="仿宋_GB2312" w:eastAsia="仿宋_GB2312" w:hint="eastAsia"/>
                <w:kern w:val="0"/>
                <w:sz w:val="24"/>
              </w:rPr>
              <w:t>。</w:t>
            </w:r>
          </w:p>
        </w:tc>
      </w:tr>
      <w:tr w:rsidR="00D47915" w:rsidRPr="0051147E">
        <w:trPr>
          <w:trHeight w:val="772"/>
        </w:trPr>
        <w:tc>
          <w:tcPr>
            <w:tcW w:w="869" w:type="dxa"/>
            <w:vAlign w:val="center"/>
          </w:tcPr>
          <w:p w:rsidR="00D47915" w:rsidRPr="0051147E" w:rsidRDefault="00CB394A" w:rsidP="009175CE">
            <w:pPr>
              <w:spacing w:line="440" w:lineRule="exact"/>
              <w:jc w:val="center"/>
              <w:rPr>
                <w:rFonts w:ascii="仿宋_GB2312" w:eastAsia="仿宋_GB2312" w:hAnsi="宋体"/>
                <w:sz w:val="24"/>
              </w:rPr>
            </w:pPr>
            <w:r w:rsidRPr="0051147E">
              <w:rPr>
                <w:rFonts w:ascii="仿宋_GB2312" w:eastAsia="仿宋_GB2312" w:hAnsi="宋体" w:hint="eastAsia"/>
                <w:sz w:val="24"/>
              </w:rPr>
              <w:t>7</w:t>
            </w:r>
          </w:p>
        </w:tc>
        <w:tc>
          <w:tcPr>
            <w:tcW w:w="8371" w:type="dxa"/>
            <w:gridSpan w:val="2"/>
            <w:vAlign w:val="center"/>
          </w:tcPr>
          <w:p w:rsidR="00D47915" w:rsidRPr="0051147E" w:rsidRDefault="00CB394A" w:rsidP="00B73A67">
            <w:pPr>
              <w:spacing w:line="420" w:lineRule="exact"/>
              <w:rPr>
                <w:rFonts w:ascii="仿宋_GB2312" w:eastAsia="仿宋_GB2312" w:hAnsi="宋体"/>
                <w:sz w:val="24"/>
              </w:rPr>
            </w:pPr>
            <w:r w:rsidRPr="0051147E">
              <w:rPr>
                <w:rFonts w:ascii="仿宋_GB2312" w:eastAsia="仿宋_GB2312" w:hAnsi="宋体" w:hint="eastAsia"/>
                <w:b/>
                <w:sz w:val="24"/>
              </w:rPr>
              <w:t>现场演示</w:t>
            </w:r>
            <w:r w:rsidR="004A51BA" w:rsidRPr="0051147E">
              <w:rPr>
                <w:rFonts w:ascii="仿宋_GB2312" w:eastAsia="仿宋_GB2312" w:hAnsi="宋体" w:hint="eastAsia"/>
                <w:b/>
                <w:sz w:val="24"/>
              </w:rPr>
              <w:t>(讲解)</w:t>
            </w:r>
            <w:r w:rsidRPr="0051147E">
              <w:rPr>
                <w:rFonts w:ascii="仿宋_GB2312" w:eastAsia="仿宋_GB2312" w:hAnsi="宋体" w:hint="eastAsia"/>
                <w:b/>
                <w:sz w:val="24"/>
              </w:rPr>
              <w:t>：</w:t>
            </w:r>
            <w:r w:rsidR="004A51BA" w:rsidRPr="0051147E">
              <w:rPr>
                <w:rFonts w:ascii="仿宋" w:eastAsia="仿宋" w:hAnsi="仿宋" w:cs="仿宋_GB2312" w:hint="eastAsia"/>
                <w:kern w:val="0"/>
                <w:sz w:val="24"/>
                <w:lang w:val="zh-CN"/>
              </w:rPr>
              <w:t>在评标时安排每个投标人现场讲解，每个投标人时间不超过20分钟。现场次序以投标登记先后次序为准。</w:t>
            </w:r>
            <w:r w:rsidR="004A51BA" w:rsidRPr="0051147E">
              <w:rPr>
                <w:rFonts w:ascii="仿宋" w:eastAsia="仿宋" w:hAnsi="仿宋" w:cs="仿宋_GB2312" w:hint="eastAsia"/>
                <w:b/>
                <w:sz w:val="24"/>
              </w:rPr>
              <w:t>现场讲解</w:t>
            </w:r>
            <w:r w:rsidR="004A51BA" w:rsidRPr="0051147E">
              <w:rPr>
                <w:rFonts w:ascii="仿宋" w:eastAsia="仿宋" w:hAnsi="仿宋" w:cs="仿宋_GB2312" w:hint="eastAsia"/>
                <w:b/>
                <w:kern w:val="10"/>
                <w:sz w:val="24"/>
              </w:rPr>
              <w:t>人员须与投标人存在劳动关系。</w:t>
            </w:r>
            <w:r w:rsidR="004A51BA" w:rsidRPr="0051147E">
              <w:rPr>
                <w:rFonts w:ascii="仿宋" w:eastAsia="仿宋" w:hAnsi="仿宋" w:cs="仿宋_GB2312" w:hint="eastAsia"/>
                <w:kern w:val="0"/>
                <w:sz w:val="24"/>
                <w:lang w:val="zh-CN"/>
              </w:rPr>
              <w:t>现场人员不超过3人，且必须包含法定代表人或其授权代表；现场人员进场时携带身份证、与投标人的劳动关系证明（注明姓名，身份证号），否则不得进场讲标。现场讲解后按要求解答评标委员会的提问。</w:t>
            </w:r>
          </w:p>
        </w:tc>
      </w:tr>
      <w:tr w:rsidR="001C57F3" w:rsidRPr="0051147E" w:rsidTr="001C57F3">
        <w:trPr>
          <w:trHeight w:val="772"/>
        </w:trPr>
        <w:tc>
          <w:tcPr>
            <w:tcW w:w="869" w:type="dxa"/>
            <w:vAlign w:val="center"/>
          </w:tcPr>
          <w:p w:rsidR="001C57F3" w:rsidRPr="0051147E" w:rsidRDefault="00CB394A" w:rsidP="009175CE">
            <w:pPr>
              <w:spacing w:line="440" w:lineRule="exact"/>
              <w:jc w:val="center"/>
              <w:rPr>
                <w:rFonts w:ascii="仿宋_GB2312" w:eastAsia="仿宋_GB2312" w:hAnsi="宋体"/>
                <w:sz w:val="24"/>
              </w:rPr>
            </w:pPr>
            <w:r w:rsidRPr="0051147E">
              <w:rPr>
                <w:rFonts w:ascii="仿宋_GB2312" w:eastAsia="仿宋_GB2312" w:hAnsi="宋体" w:hint="eastAsia"/>
                <w:sz w:val="24"/>
              </w:rPr>
              <w:t>8</w:t>
            </w:r>
          </w:p>
        </w:tc>
        <w:tc>
          <w:tcPr>
            <w:tcW w:w="855" w:type="dxa"/>
            <w:vAlign w:val="center"/>
          </w:tcPr>
          <w:p w:rsidR="001C57F3" w:rsidRPr="0051147E" w:rsidRDefault="001C57F3" w:rsidP="00B73A67">
            <w:pPr>
              <w:snapToGrid w:val="0"/>
              <w:spacing w:line="420" w:lineRule="exact"/>
              <w:rPr>
                <w:rFonts w:ascii="仿宋_GB2312" w:eastAsia="仿宋_GB2312" w:hAnsi="仿宋_GB2312" w:cs="仿宋_GB2312"/>
                <w:b/>
                <w:sz w:val="24"/>
              </w:rPr>
            </w:pPr>
            <w:r w:rsidRPr="0051147E">
              <w:rPr>
                <w:rFonts w:ascii="仿宋_GB2312" w:eastAsia="仿宋_GB2312" w:hAnsi="仿宋_GB2312" w:cs="仿宋_GB2312" w:hint="eastAsia"/>
                <w:b/>
                <w:sz w:val="24"/>
              </w:rPr>
              <w:t>进口产品</w:t>
            </w:r>
          </w:p>
        </w:tc>
        <w:tc>
          <w:tcPr>
            <w:tcW w:w="7516" w:type="dxa"/>
            <w:vAlign w:val="center"/>
          </w:tcPr>
          <w:p w:rsidR="001C57F3" w:rsidRPr="0051147E" w:rsidRDefault="001C57F3" w:rsidP="00B73A67">
            <w:pPr>
              <w:snapToGrid w:val="0"/>
              <w:spacing w:line="420" w:lineRule="exact"/>
              <w:rPr>
                <w:rFonts w:ascii="仿宋_GB2312" w:eastAsia="仿宋_GB2312" w:hAnsi="仿宋_GB2312" w:cs="仿宋_GB2312"/>
                <w:b/>
                <w:sz w:val="24"/>
              </w:rPr>
            </w:pPr>
            <w:r w:rsidRPr="0051147E">
              <w:rPr>
                <w:rFonts w:ascii="仿宋_GB2312" w:eastAsia="仿宋_GB2312" w:hAnsi="仿宋_GB2312" w:cs="仿宋_GB2312" w:hint="eastAsia"/>
                <w:sz w:val="24"/>
              </w:rPr>
              <w:t>本项目不采购进口产品，供应商所提供的货物和服务须在我国境内合法生产、销售。</w:t>
            </w:r>
          </w:p>
        </w:tc>
      </w:tr>
      <w:tr w:rsidR="00771654" w:rsidRPr="0051147E" w:rsidTr="00771654">
        <w:trPr>
          <w:trHeight w:val="768"/>
        </w:trPr>
        <w:tc>
          <w:tcPr>
            <w:tcW w:w="869" w:type="dxa"/>
            <w:vMerge w:val="restart"/>
            <w:vAlign w:val="center"/>
          </w:tcPr>
          <w:p w:rsidR="00771654" w:rsidRPr="0051147E" w:rsidRDefault="0031167A" w:rsidP="00CB394A">
            <w:pPr>
              <w:spacing w:line="440" w:lineRule="exact"/>
              <w:jc w:val="center"/>
              <w:rPr>
                <w:rFonts w:ascii="仿宋_GB2312" w:eastAsia="仿宋_GB2312" w:hAnsi="宋体"/>
                <w:sz w:val="24"/>
              </w:rPr>
            </w:pPr>
            <w:r w:rsidRPr="0051147E">
              <w:rPr>
                <w:rFonts w:ascii="仿宋_GB2312" w:eastAsia="仿宋_GB2312" w:hAnsi="宋体" w:hint="eastAsia"/>
                <w:sz w:val="24"/>
              </w:rPr>
              <w:lastRenderedPageBreak/>
              <w:t>9</w:t>
            </w:r>
          </w:p>
        </w:tc>
        <w:tc>
          <w:tcPr>
            <w:tcW w:w="855" w:type="dxa"/>
            <w:vMerge w:val="restart"/>
            <w:vAlign w:val="center"/>
          </w:tcPr>
          <w:p w:rsidR="00771654" w:rsidRPr="0051147E" w:rsidRDefault="00771654" w:rsidP="00B73A67">
            <w:pPr>
              <w:snapToGrid w:val="0"/>
              <w:spacing w:line="420" w:lineRule="exact"/>
              <w:rPr>
                <w:rFonts w:ascii="仿宋_GB2312" w:eastAsia="仿宋_GB2312" w:hAnsi="仿宋_GB2312" w:cs="仿宋_GB2312"/>
                <w:b/>
                <w:sz w:val="24"/>
              </w:rPr>
            </w:pPr>
            <w:r w:rsidRPr="0051147E">
              <w:rPr>
                <w:rFonts w:ascii="仿宋_GB2312" w:eastAsia="仿宋_GB2312" w:hAnsi="宋体" w:hint="eastAsia"/>
                <w:b/>
                <w:sz w:val="24"/>
              </w:rPr>
              <w:t>投标人信用信息事项</w:t>
            </w:r>
          </w:p>
        </w:tc>
        <w:tc>
          <w:tcPr>
            <w:tcW w:w="7516" w:type="dxa"/>
            <w:vAlign w:val="center"/>
          </w:tcPr>
          <w:p w:rsidR="00771654" w:rsidRPr="0051147E" w:rsidRDefault="00771654" w:rsidP="00B73A67">
            <w:pPr>
              <w:snapToGrid w:val="0"/>
              <w:spacing w:line="420" w:lineRule="exact"/>
              <w:rPr>
                <w:rFonts w:ascii="仿宋_GB2312" w:eastAsia="仿宋_GB2312" w:hAnsi="仿宋_GB2312" w:cs="仿宋_GB2312"/>
                <w:b/>
                <w:sz w:val="24"/>
              </w:rPr>
            </w:pPr>
            <w:r w:rsidRPr="0051147E">
              <w:rPr>
                <w:rFonts w:ascii="仿宋_GB2312" w:eastAsia="仿宋_GB2312" w:hAnsi="宋体" w:hint="eastAsia"/>
                <w:b/>
                <w:sz w:val="24"/>
              </w:rPr>
              <w:t>信用信息查询渠道及截止时间：</w:t>
            </w:r>
            <w:r w:rsidR="006073C6" w:rsidRPr="0051147E">
              <w:rPr>
                <w:rFonts w:ascii="仿宋_GB2312" w:eastAsia="仿宋_GB2312" w:hAnsi="宋体" w:hint="eastAsia"/>
                <w:sz w:val="24"/>
              </w:rPr>
              <w:t>采购人或采购人委托</w:t>
            </w:r>
            <w:r w:rsidR="00E17315" w:rsidRPr="0051147E">
              <w:rPr>
                <w:rFonts w:ascii="仿宋_GB2312" w:eastAsia="仿宋_GB2312" w:hAnsi="宋体" w:hint="eastAsia"/>
                <w:sz w:val="24"/>
              </w:rPr>
              <w:t>的</w:t>
            </w:r>
            <w:r w:rsidR="006073C6" w:rsidRPr="0051147E">
              <w:rPr>
                <w:rFonts w:ascii="仿宋_GB2312" w:eastAsia="仿宋_GB2312" w:hAnsi="宋体" w:hint="eastAsia"/>
                <w:sz w:val="24"/>
              </w:rPr>
              <w:t>评审小组或采购代理机构将通过“信用中国”网站(www.creditchina.gov.cn)、中国政府采购网(www.ccgp.gov.cn)渠道查询投标人</w:t>
            </w:r>
            <w:r w:rsidR="006073C6" w:rsidRPr="0051147E">
              <w:rPr>
                <w:rFonts w:ascii="仿宋_GB2312" w:eastAsia="仿宋_GB2312" w:hAnsi="仿宋_GB2312" w:cs="仿宋_GB2312" w:hint="eastAsia"/>
                <w:b/>
                <w:sz w:val="24"/>
              </w:rPr>
              <w:t>投标截止时间前</w:t>
            </w:r>
            <w:r w:rsidR="006073C6" w:rsidRPr="0051147E">
              <w:rPr>
                <w:rFonts w:ascii="仿宋_GB2312" w:eastAsia="仿宋_GB2312" w:hAnsi="宋体" w:hint="eastAsia"/>
                <w:sz w:val="24"/>
              </w:rPr>
              <w:t>的信用记录。</w:t>
            </w:r>
          </w:p>
        </w:tc>
      </w:tr>
      <w:tr w:rsidR="00771654" w:rsidRPr="0051147E" w:rsidTr="00771654">
        <w:trPr>
          <w:trHeight w:val="768"/>
        </w:trPr>
        <w:tc>
          <w:tcPr>
            <w:tcW w:w="869" w:type="dxa"/>
            <w:vMerge/>
            <w:vAlign w:val="center"/>
          </w:tcPr>
          <w:p w:rsidR="00771654" w:rsidRPr="0051147E" w:rsidRDefault="00771654" w:rsidP="009175CE">
            <w:pPr>
              <w:spacing w:line="440" w:lineRule="exact"/>
              <w:jc w:val="center"/>
              <w:rPr>
                <w:rFonts w:ascii="仿宋_GB2312" w:eastAsia="仿宋_GB2312" w:hAnsi="宋体"/>
                <w:sz w:val="24"/>
              </w:rPr>
            </w:pPr>
          </w:p>
        </w:tc>
        <w:tc>
          <w:tcPr>
            <w:tcW w:w="855" w:type="dxa"/>
            <w:vMerge/>
            <w:vAlign w:val="center"/>
          </w:tcPr>
          <w:p w:rsidR="00771654" w:rsidRPr="0051147E" w:rsidRDefault="00771654" w:rsidP="00B73A67">
            <w:pPr>
              <w:snapToGrid w:val="0"/>
              <w:spacing w:line="420" w:lineRule="exact"/>
              <w:rPr>
                <w:rFonts w:ascii="仿宋_GB2312" w:eastAsia="仿宋_GB2312" w:hAnsi="仿宋_GB2312" w:cs="仿宋_GB2312"/>
                <w:b/>
                <w:sz w:val="24"/>
              </w:rPr>
            </w:pPr>
          </w:p>
        </w:tc>
        <w:tc>
          <w:tcPr>
            <w:tcW w:w="7516" w:type="dxa"/>
            <w:vAlign w:val="center"/>
          </w:tcPr>
          <w:p w:rsidR="00771654" w:rsidRPr="0051147E" w:rsidRDefault="00771654" w:rsidP="00B73A67">
            <w:pPr>
              <w:snapToGrid w:val="0"/>
              <w:spacing w:line="420" w:lineRule="exact"/>
              <w:rPr>
                <w:rFonts w:ascii="仿宋_GB2312" w:eastAsia="仿宋_GB2312" w:hAnsi="仿宋_GB2312" w:cs="仿宋_GB2312"/>
                <w:b/>
                <w:sz w:val="24"/>
              </w:rPr>
            </w:pPr>
            <w:r w:rsidRPr="0051147E">
              <w:rPr>
                <w:rFonts w:ascii="仿宋_GB2312" w:eastAsia="仿宋_GB2312" w:hAnsi="宋体" w:hint="eastAsia"/>
                <w:b/>
                <w:sz w:val="24"/>
              </w:rPr>
              <w:t>信用信息查询记录和证据留存的具体方式：</w:t>
            </w:r>
            <w:r w:rsidR="006073C6" w:rsidRPr="0051147E">
              <w:rPr>
                <w:rFonts w:ascii="仿宋_GB2312" w:eastAsia="仿宋_GB2312" w:hAnsi="宋体" w:hint="eastAsia"/>
                <w:sz w:val="24"/>
              </w:rPr>
              <w:t>采购人或采购人委托</w:t>
            </w:r>
            <w:r w:rsidR="00E17315" w:rsidRPr="0051147E">
              <w:rPr>
                <w:rFonts w:ascii="仿宋_GB2312" w:eastAsia="仿宋_GB2312" w:hAnsi="宋体" w:hint="eastAsia"/>
                <w:sz w:val="24"/>
              </w:rPr>
              <w:t>的</w:t>
            </w:r>
            <w:r w:rsidR="006073C6" w:rsidRPr="0051147E">
              <w:rPr>
                <w:rFonts w:ascii="仿宋_GB2312" w:eastAsia="仿宋_GB2312" w:hAnsi="宋体" w:hint="eastAsia"/>
                <w:sz w:val="24"/>
              </w:rPr>
              <w:t>评审小组或采购代理机构</w:t>
            </w:r>
            <w:r w:rsidRPr="0051147E">
              <w:rPr>
                <w:rFonts w:ascii="仿宋_GB2312" w:eastAsia="仿宋_GB2312" w:hAnsi="宋体" w:hint="eastAsia"/>
                <w:sz w:val="24"/>
              </w:rPr>
              <w:t>现场查询投标人的信用记录，查询结果经确认后与采购文件一起存档。</w:t>
            </w:r>
          </w:p>
        </w:tc>
      </w:tr>
      <w:tr w:rsidR="00771654" w:rsidRPr="0051147E" w:rsidTr="00771654">
        <w:trPr>
          <w:trHeight w:val="768"/>
        </w:trPr>
        <w:tc>
          <w:tcPr>
            <w:tcW w:w="869" w:type="dxa"/>
            <w:vMerge/>
            <w:vAlign w:val="center"/>
          </w:tcPr>
          <w:p w:rsidR="00771654" w:rsidRPr="0051147E" w:rsidRDefault="00771654" w:rsidP="009175CE">
            <w:pPr>
              <w:spacing w:line="440" w:lineRule="exact"/>
              <w:jc w:val="center"/>
              <w:rPr>
                <w:rFonts w:ascii="仿宋_GB2312" w:eastAsia="仿宋_GB2312" w:hAnsi="宋体"/>
                <w:sz w:val="24"/>
              </w:rPr>
            </w:pPr>
          </w:p>
        </w:tc>
        <w:tc>
          <w:tcPr>
            <w:tcW w:w="855" w:type="dxa"/>
            <w:vMerge/>
            <w:vAlign w:val="center"/>
          </w:tcPr>
          <w:p w:rsidR="00771654" w:rsidRPr="0051147E" w:rsidRDefault="00771654" w:rsidP="00B73A67">
            <w:pPr>
              <w:snapToGrid w:val="0"/>
              <w:spacing w:line="420" w:lineRule="exact"/>
              <w:rPr>
                <w:rFonts w:ascii="仿宋_GB2312" w:eastAsia="仿宋_GB2312" w:hAnsi="仿宋_GB2312" w:cs="仿宋_GB2312"/>
                <w:b/>
                <w:sz w:val="24"/>
              </w:rPr>
            </w:pPr>
          </w:p>
        </w:tc>
        <w:tc>
          <w:tcPr>
            <w:tcW w:w="7516" w:type="dxa"/>
            <w:vAlign w:val="center"/>
          </w:tcPr>
          <w:p w:rsidR="00771654" w:rsidRPr="0051147E" w:rsidRDefault="00771654" w:rsidP="00B73A67">
            <w:pPr>
              <w:snapToGrid w:val="0"/>
              <w:spacing w:line="420" w:lineRule="exact"/>
              <w:rPr>
                <w:rFonts w:ascii="仿宋_GB2312" w:eastAsia="仿宋_GB2312" w:hAnsi="仿宋_GB2312" w:cs="仿宋_GB2312"/>
                <w:b/>
                <w:sz w:val="24"/>
              </w:rPr>
            </w:pPr>
            <w:r w:rsidRPr="0051147E">
              <w:rPr>
                <w:rFonts w:ascii="仿宋_GB2312" w:eastAsia="仿宋_GB2312" w:hAnsi="宋体" w:hint="eastAsia"/>
                <w:b/>
                <w:sz w:val="24"/>
              </w:rPr>
              <w:t>信用信息的使用规则：</w:t>
            </w:r>
            <w:r w:rsidRPr="0051147E">
              <w:rPr>
                <w:rFonts w:ascii="仿宋_GB2312" w:eastAsia="仿宋_GB2312" w:hAnsi="宋体" w:hint="eastAsia"/>
                <w:sz w:val="24"/>
              </w:rPr>
              <w:t>经查询列入失信被执行人名单、重大税收违法案件当事人名单、政府采购严重违法失信行为记录名单的投标人</w:t>
            </w:r>
            <w:r w:rsidR="008C4226" w:rsidRPr="0051147E">
              <w:rPr>
                <w:rFonts w:ascii="仿宋_GB2312" w:eastAsia="仿宋_GB2312" w:hAnsi="宋体" w:hint="eastAsia"/>
                <w:sz w:val="24"/>
              </w:rPr>
              <w:t>将被拒绝参与政府采购活动。</w:t>
            </w:r>
          </w:p>
        </w:tc>
      </w:tr>
      <w:tr w:rsidR="00CB394A" w:rsidRPr="0051147E" w:rsidTr="004A51BA">
        <w:trPr>
          <w:trHeight w:val="467"/>
        </w:trPr>
        <w:tc>
          <w:tcPr>
            <w:tcW w:w="9240" w:type="dxa"/>
            <w:gridSpan w:val="3"/>
            <w:vAlign w:val="center"/>
          </w:tcPr>
          <w:p w:rsidR="00CB394A" w:rsidRPr="0051147E" w:rsidRDefault="00CB394A" w:rsidP="00B73A67">
            <w:pPr>
              <w:spacing w:line="420" w:lineRule="exact"/>
              <w:rPr>
                <w:rFonts w:ascii="仿宋_GB2312" w:eastAsia="仿宋_GB2312" w:hAnsi="宋体"/>
                <w:sz w:val="24"/>
              </w:rPr>
            </w:pPr>
            <w:r w:rsidRPr="0051147E">
              <w:rPr>
                <w:rFonts w:ascii="仿宋_GB2312" w:eastAsia="仿宋_GB2312" w:hAnsi="宋体" w:hint="eastAsia"/>
                <w:sz w:val="24"/>
              </w:rPr>
              <w:t>解释：凡涉及本招标文件的解释权属于采购人和本中心。</w:t>
            </w:r>
          </w:p>
        </w:tc>
      </w:tr>
      <w:tr w:rsidR="00D47915" w:rsidRPr="0051147E" w:rsidTr="000329A7">
        <w:trPr>
          <w:trHeight w:val="467"/>
        </w:trPr>
        <w:tc>
          <w:tcPr>
            <w:tcW w:w="9240" w:type="dxa"/>
            <w:gridSpan w:val="3"/>
            <w:vAlign w:val="center"/>
          </w:tcPr>
          <w:p w:rsidR="00D47915" w:rsidRPr="0051147E" w:rsidRDefault="00D47915" w:rsidP="00B73A67">
            <w:pPr>
              <w:spacing w:line="420" w:lineRule="exact"/>
              <w:rPr>
                <w:rFonts w:ascii="仿宋_GB2312" w:eastAsia="仿宋_GB2312"/>
                <w:b/>
                <w:sz w:val="24"/>
              </w:rPr>
            </w:pPr>
            <w:r w:rsidRPr="0051147E">
              <w:rPr>
                <w:rFonts w:ascii="仿宋_GB2312" w:eastAsia="仿宋_GB2312" w:hint="eastAsia"/>
                <w:b/>
                <w:sz w:val="24"/>
              </w:rPr>
              <w:t>注：中标人放弃中标资格或因质疑、投诉被取消中标资格或不能履行合同的，本项目重新组织采购。</w:t>
            </w:r>
          </w:p>
        </w:tc>
      </w:tr>
    </w:tbl>
    <w:p w:rsidR="0019064E" w:rsidRPr="0051147E" w:rsidRDefault="0019064E" w:rsidP="0019064E">
      <w:pPr>
        <w:pStyle w:val="20"/>
        <w:widowControl w:val="0"/>
        <w:spacing w:afterLines="0" w:line="560" w:lineRule="exact"/>
        <w:ind w:firstLine="180"/>
        <w:jc w:val="both"/>
        <w:rPr>
          <w:rFonts w:ascii="仿宋_GB2312" w:eastAsia="仿宋_GB2312" w:hAnsi="宋体"/>
          <w:b/>
          <w:bCs w:val="0"/>
          <w:sz w:val="32"/>
          <w:szCs w:val="32"/>
        </w:rPr>
      </w:pPr>
      <w:r w:rsidRPr="0051147E">
        <w:rPr>
          <w:rFonts w:ascii="仿宋_GB2312" w:eastAsia="仿宋_GB2312" w:hAnsi="宋体" w:hint="eastAsia"/>
          <w:b/>
          <w:bCs w:val="0"/>
          <w:sz w:val="32"/>
          <w:szCs w:val="32"/>
        </w:rPr>
        <w:t>注：</w:t>
      </w:r>
    </w:p>
    <w:p w:rsidR="0019064E" w:rsidRPr="0051147E" w:rsidRDefault="0019064E" w:rsidP="00B73A67">
      <w:pPr>
        <w:pStyle w:val="20"/>
        <w:tabs>
          <w:tab w:val="left" w:pos="993"/>
          <w:tab w:val="left" w:pos="1260"/>
        </w:tabs>
        <w:spacing w:afterLines="0" w:line="440" w:lineRule="exact"/>
        <w:ind w:left="287" w:hangingChars="119" w:hanging="287"/>
        <w:jc w:val="left"/>
        <w:rPr>
          <w:rFonts w:ascii="仿宋_GB2312" w:eastAsia="仿宋_GB2312" w:hAnsi="宋体"/>
          <w:b/>
          <w:bCs w:val="0"/>
          <w:sz w:val="24"/>
          <w:szCs w:val="24"/>
        </w:rPr>
      </w:pPr>
      <w:r w:rsidRPr="0051147E">
        <w:rPr>
          <w:rFonts w:ascii="仿宋_GB2312" w:eastAsia="仿宋_GB2312" w:hAnsi="宋体" w:hint="eastAsia"/>
          <w:b/>
          <w:bCs w:val="0"/>
          <w:sz w:val="24"/>
          <w:szCs w:val="24"/>
        </w:rPr>
        <w:t>1</w:t>
      </w:r>
      <w:r w:rsidR="00875064" w:rsidRPr="0051147E">
        <w:rPr>
          <w:rFonts w:ascii="仿宋_GB2312" w:eastAsia="仿宋_GB2312" w:hAnsi="宋体" w:hint="eastAsia"/>
          <w:b/>
          <w:bCs w:val="0"/>
          <w:sz w:val="24"/>
          <w:szCs w:val="24"/>
        </w:rPr>
        <w:t>.</w:t>
      </w:r>
      <w:r w:rsidRPr="0051147E">
        <w:rPr>
          <w:rFonts w:ascii="仿宋_GB2312" w:eastAsia="仿宋_GB2312" w:hAnsi="宋体" w:hint="eastAsia"/>
          <w:b/>
          <w:bCs w:val="0"/>
          <w:sz w:val="24"/>
          <w:szCs w:val="24"/>
        </w:rPr>
        <w:t>为维护绍兴市公共资源交易中心交易市场的正常秩序，进一步遏制串标、抬标行为，保护交易各方的合法权益，凡在同一招标项目的评标中，发现</w:t>
      </w:r>
      <w:r w:rsidRPr="0051147E">
        <w:rPr>
          <w:rFonts w:ascii="仿宋_GB2312" w:eastAsia="仿宋_GB2312" w:hAnsi="宋体" w:hint="eastAsia"/>
          <w:b/>
          <w:bCs w:val="0"/>
          <w:i/>
          <w:sz w:val="24"/>
          <w:szCs w:val="24"/>
          <w:u w:val="double"/>
        </w:rPr>
        <w:t>①有二份及二份以上投标文件的相互之间有特别相同或相似之处②两家或两家以上投标人提供的投标文件出自同一终端设备的，或在相同Internet主机分配地址（相同IP地址）报名或网上投标的</w:t>
      </w:r>
      <w:r w:rsidRPr="0051147E">
        <w:rPr>
          <w:rFonts w:ascii="仿宋_GB2312" w:eastAsia="仿宋_GB2312" w:hAnsi="宋体" w:hint="eastAsia"/>
          <w:b/>
          <w:bCs w:val="0"/>
          <w:sz w:val="24"/>
          <w:szCs w:val="24"/>
        </w:rPr>
        <w:t>，且经询标澄清投标人无令人信服的理由和可靠证据证明其合理性的，经评标委员会半数以上成员确认有</w:t>
      </w:r>
      <w:r w:rsidRPr="0051147E">
        <w:rPr>
          <w:rFonts w:ascii="仿宋_GB2312" w:eastAsia="仿宋_GB2312" w:hAnsi="宋体" w:hint="eastAsia"/>
          <w:b/>
          <w:bCs w:val="0"/>
          <w:sz w:val="24"/>
          <w:szCs w:val="24"/>
          <w:u w:val="double"/>
        </w:rPr>
        <w:t>串通投标</w:t>
      </w:r>
      <w:r w:rsidRPr="0051147E">
        <w:rPr>
          <w:rFonts w:ascii="仿宋_GB2312" w:eastAsia="仿宋_GB2312" w:hAnsi="宋体" w:hint="eastAsia"/>
          <w:b/>
          <w:bCs w:val="0"/>
          <w:sz w:val="24"/>
          <w:szCs w:val="24"/>
        </w:rPr>
        <w:t>嫌疑的，其投标文件按</w:t>
      </w:r>
      <w:r w:rsidRPr="0051147E">
        <w:rPr>
          <w:rFonts w:ascii="仿宋_GB2312" w:eastAsia="仿宋_GB2312" w:hAnsi="宋体" w:hint="eastAsia"/>
          <w:b/>
          <w:bCs w:val="0"/>
          <w:sz w:val="24"/>
          <w:szCs w:val="24"/>
          <w:u w:val="double"/>
        </w:rPr>
        <w:t>无效</w:t>
      </w:r>
      <w:r w:rsidR="00591190" w:rsidRPr="0051147E">
        <w:rPr>
          <w:rFonts w:ascii="仿宋_GB2312" w:eastAsia="仿宋_GB2312" w:hAnsi="宋体" w:hint="eastAsia"/>
          <w:b/>
          <w:bCs w:val="0"/>
          <w:sz w:val="24"/>
          <w:szCs w:val="24"/>
          <w:u w:val="double"/>
        </w:rPr>
        <w:t>投</w:t>
      </w:r>
      <w:r w:rsidRPr="0051147E">
        <w:rPr>
          <w:rFonts w:ascii="仿宋_GB2312" w:eastAsia="仿宋_GB2312" w:hAnsi="宋体" w:hint="eastAsia"/>
          <w:b/>
          <w:bCs w:val="0"/>
          <w:sz w:val="24"/>
          <w:szCs w:val="24"/>
          <w:u w:val="double"/>
        </w:rPr>
        <w:t>标处理</w:t>
      </w:r>
      <w:r w:rsidRPr="0051147E">
        <w:rPr>
          <w:rFonts w:ascii="仿宋_GB2312" w:eastAsia="仿宋_GB2312" w:hAnsi="宋体" w:hint="eastAsia"/>
          <w:b/>
          <w:bCs w:val="0"/>
          <w:sz w:val="24"/>
          <w:szCs w:val="24"/>
        </w:rPr>
        <w:t>，不再对其进行评审，也不影响招标工作继续评标。</w:t>
      </w:r>
    </w:p>
    <w:p w:rsidR="00C83429" w:rsidRPr="0051147E" w:rsidRDefault="00067FB2" w:rsidP="00B73A67">
      <w:pPr>
        <w:snapToGrid w:val="0"/>
        <w:spacing w:line="440" w:lineRule="exact"/>
        <w:rPr>
          <w:rFonts w:ascii="仿宋_GB2312" w:eastAsia="仿宋_GB2312" w:hAnsi="宋体"/>
          <w:b/>
          <w:kern w:val="0"/>
          <w:sz w:val="24"/>
        </w:rPr>
      </w:pPr>
      <w:r w:rsidRPr="0051147E">
        <w:rPr>
          <w:rFonts w:ascii="仿宋_GB2312" w:eastAsia="仿宋_GB2312" w:hAnsi="宋体" w:hint="eastAsia"/>
          <w:b/>
          <w:kern w:val="0"/>
          <w:sz w:val="24"/>
        </w:rPr>
        <w:t>2</w:t>
      </w:r>
      <w:r w:rsidR="00875064" w:rsidRPr="0051147E">
        <w:rPr>
          <w:rFonts w:ascii="仿宋_GB2312" w:eastAsia="仿宋_GB2312" w:hAnsi="宋体" w:hint="eastAsia"/>
          <w:b/>
          <w:kern w:val="0"/>
          <w:sz w:val="24"/>
        </w:rPr>
        <w:t>.</w:t>
      </w:r>
      <w:r w:rsidR="0019064E" w:rsidRPr="0051147E">
        <w:rPr>
          <w:rFonts w:ascii="仿宋_GB2312" w:eastAsia="仿宋_GB2312" w:hAnsi="宋体" w:hint="eastAsia"/>
          <w:b/>
          <w:kern w:val="0"/>
          <w:sz w:val="24"/>
        </w:rPr>
        <w:t>报名后不参加投标的供应商，须提供书面说明。</w:t>
      </w:r>
    </w:p>
    <w:p w:rsidR="00417C8A" w:rsidRPr="0051147E" w:rsidRDefault="00417C8A" w:rsidP="00727F6F">
      <w:pPr>
        <w:pageBreakBefore/>
        <w:snapToGrid w:val="0"/>
        <w:spacing w:line="300" w:lineRule="auto"/>
        <w:jc w:val="center"/>
        <w:rPr>
          <w:rFonts w:ascii="仿宋_GB2312" w:eastAsia="仿宋_GB2312" w:hAnsi="宋体"/>
          <w:b/>
          <w:sz w:val="36"/>
          <w:szCs w:val="36"/>
        </w:rPr>
      </w:pPr>
      <w:r w:rsidRPr="0051147E">
        <w:rPr>
          <w:rFonts w:ascii="仿宋_GB2312" w:eastAsia="仿宋_GB2312" w:hAnsi="宋体" w:hint="eastAsia"/>
          <w:b/>
          <w:sz w:val="36"/>
          <w:szCs w:val="36"/>
        </w:rPr>
        <w:lastRenderedPageBreak/>
        <w:t>一、总则</w:t>
      </w:r>
    </w:p>
    <w:p w:rsidR="00417C8A" w:rsidRPr="0051147E" w:rsidRDefault="00417C8A" w:rsidP="00417C8A">
      <w:pPr>
        <w:snapToGrid w:val="0"/>
        <w:spacing w:line="440" w:lineRule="exact"/>
        <w:jc w:val="left"/>
        <w:rPr>
          <w:rFonts w:ascii="仿宋_GB2312" w:eastAsia="仿宋_GB2312" w:hAnsi="宋体"/>
          <w:b/>
          <w:sz w:val="24"/>
        </w:rPr>
      </w:pPr>
      <w:r w:rsidRPr="0051147E">
        <w:rPr>
          <w:rFonts w:ascii="仿宋_GB2312" w:eastAsia="仿宋_GB2312" w:hAnsi="宋体" w:hint="eastAsia"/>
          <w:b/>
          <w:sz w:val="24"/>
        </w:rPr>
        <w:t xml:space="preserve">1. </w:t>
      </w:r>
      <w:r w:rsidR="00E13BC1" w:rsidRPr="0051147E">
        <w:rPr>
          <w:rFonts w:ascii="仿宋_GB2312" w:eastAsia="仿宋_GB2312" w:hAnsi="宋体" w:hint="eastAsia"/>
          <w:b/>
          <w:sz w:val="24"/>
        </w:rPr>
        <w:t>项目说明</w:t>
      </w:r>
    </w:p>
    <w:p w:rsidR="00417C8A" w:rsidRPr="0051147E" w:rsidRDefault="00E13BC1" w:rsidP="00E13BC1">
      <w:pPr>
        <w:snapToGrid w:val="0"/>
        <w:spacing w:line="440" w:lineRule="exact"/>
        <w:jc w:val="left"/>
        <w:rPr>
          <w:rFonts w:ascii="仿宋_GB2312" w:eastAsia="仿宋_GB2312" w:hAnsi="宋体"/>
          <w:sz w:val="24"/>
        </w:rPr>
      </w:pPr>
      <w:r w:rsidRPr="0051147E">
        <w:rPr>
          <w:rFonts w:ascii="仿宋_GB2312" w:eastAsia="仿宋_GB2312" w:hAnsi="宋体" w:hint="eastAsia"/>
          <w:sz w:val="24"/>
        </w:rPr>
        <w:t>1.1</w:t>
      </w:r>
      <w:r w:rsidR="00417C8A" w:rsidRPr="0051147E">
        <w:rPr>
          <w:rFonts w:ascii="仿宋_GB2312" w:eastAsia="仿宋_GB2312" w:hAnsi="宋体" w:hint="eastAsia"/>
          <w:sz w:val="24"/>
        </w:rPr>
        <w:t>本招标文件</w:t>
      </w:r>
      <w:r w:rsidR="00CB394A" w:rsidRPr="0051147E">
        <w:rPr>
          <w:rFonts w:ascii="仿宋" w:eastAsia="仿宋" w:hAnsi="仿宋" w:hint="eastAsia"/>
          <w:sz w:val="24"/>
        </w:rPr>
        <w:t>适用于该项目的招标、投标、开标、资格审查及信用信息查询、评标、定标、合同、验收等行为（法律、法规另有规定的，从其规定）。</w:t>
      </w:r>
    </w:p>
    <w:p w:rsidR="00C4126C" w:rsidRPr="0051147E" w:rsidRDefault="00E13BC1" w:rsidP="00C4126C">
      <w:pPr>
        <w:snapToGrid w:val="0"/>
        <w:spacing w:line="440" w:lineRule="exact"/>
        <w:jc w:val="left"/>
        <w:rPr>
          <w:rFonts w:ascii="仿宋_GB2312" w:eastAsia="仿宋_GB2312" w:hAnsi="宋体"/>
          <w:sz w:val="24"/>
        </w:rPr>
      </w:pPr>
      <w:r w:rsidRPr="0051147E">
        <w:rPr>
          <w:rFonts w:ascii="仿宋_GB2312" w:eastAsia="仿宋_GB2312" w:hAnsi="宋体" w:hint="eastAsia"/>
          <w:sz w:val="24"/>
        </w:rPr>
        <w:t>1.2</w:t>
      </w:r>
      <w:r w:rsidR="00C4126C" w:rsidRPr="0051147E">
        <w:rPr>
          <w:rFonts w:ascii="仿宋_GB2312" w:eastAsia="仿宋_GB2312" w:hAnsi="宋体" w:hint="eastAsia"/>
          <w:sz w:val="24"/>
        </w:rPr>
        <w:t>投标人一旦参与本次招标活动，即被视为接受了本招标文件的所有内容，如有任何异议，均应在法定时间内提出。</w:t>
      </w:r>
    </w:p>
    <w:p w:rsidR="00C4126C" w:rsidRPr="0051147E" w:rsidRDefault="00C4126C" w:rsidP="00C4126C">
      <w:pPr>
        <w:snapToGrid w:val="0"/>
        <w:spacing w:line="440" w:lineRule="exact"/>
        <w:jc w:val="left"/>
        <w:rPr>
          <w:rFonts w:ascii="仿宋_GB2312" w:eastAsia="仿宋_GB2312" w:hAnsi="宋体"/>
          <w:sz w:val="24"/>
        </w:rPr>
      </w:pPr>
      <w:r w:rsidRPr="0051147E">
        <w:rPr>
          <w:rFonts w:ascii="仿宋_GB2312" w:eastAsia="仿宋_GB2312" w:hAnsi="宋体" w:hint="eastAsia"/>
          <w:sz w:val="24"/>
        </w:rPr>
        <w:t>1.3投标人须对所投产品、方案、技术、服务等拥有合法的占有和处置权，并对涉及项目的所有内容可能侵权行为指控负责，保证不伤害采购人的利益。在法律范围内，如果出现文字、图片、商标和技术等侵权行为而造成的纠纷和产生的一切费用，采购人概不负责，由此给采购人造成损失的，供应商应承担相应后果，并负责赔偿。供应商为执行本项目合同而提供的技术资料等归采购人所有。</w:t>
      </w:r>
    </w:p>
    <w:p w:rsidR="00E13BC1" w:rsidRPr="0051147E" w:rsidRDefault="00C4126C" w:rsidP="00C4126C">
      <w:pPr>
        <w:snapToGrid w:val="0"/>
        <w:spacing w:line="440" w:lineRule="exact"/>
        <w:jc w:val="left"/>
        <w:rPr>
          <w:rFonts w:ascii="仿宋_GB2312" w:eastAsia="仿宋_GB2312" w:hAnsi="宋体"/>
          <w:sz w:val="24"/>
        </w:rPr>
      </w:pPr>
      <w:r w:rsidRPr="0051147E">
        <w:rPr>
          <w:rFonts w:ascii="仿宋_GB2312" w:eastAsia="仿宋_GB2312" w:hAnsi="宋体" w:hint="eastAsia"/>
          <w:sz w:val="24"/>
        </w:rPr>
        <w:t>1.4本招标文件所称公章是指单位法定名称章或者冠以法定名称的投标业务专用章。</w:t>
      </w:r>
    </w:p>
    <w:p w:rsidR="0002045E" w:rsidRPr="0051147E" w:rsidRDefault="00417C8A" w:rsidP="00417C8A">
      <w:pPr>
        <w:snapToGrid w:val="0"/>
        <w:spacing w:line="440" w:lineRule="exact"/>
        <w:jc w:val="left"/>
        <w:rPr>
          <w:rFonts w:ascii="仿宋_GB2312" w:eastAsia="仿宋_GB2312" w:hAnsi="宋体"/>
          <w:b/>
          <w:sz w:val="24"/>
        </w:rPr>
      </w:pPr>
      <w:r w:rsidRPr="0051147E">
        <w:rPr>
          <w:rFonts w:ascii="仿宋_GB2312" w:eastAsia="仿宋_GB2312" w:hAnsi="宋体" w:hint="eastAsia"/>
          <w:b/>
          <w:sz w:val="24"/>
        </w:rPr>
        <w:t xml:space="preserve">2. </w:t>
      </w:r>
      <w:r w:rsidR="0002045E" w:rsidRPr="0051147E">
        <w:rPr>
          <w:rFonts w:ascii="仿宋_GB2312" w:eastAsia="仿宋_GB2312" w:hAnsi="宋体" w:hint="eastAsia"/>
          <w:b/>
          <w:sz w:val="24"/>
        </w:rPr>
        <w:t>定义</w:t>
      </w:r>
    </w:p>
    <w:p w:rsidR="00417C8A" w:rsidRPr="0051147E" w:rsidRDefault="0002045E" w:rsidP="00417C8A">
      <w:pPr>
        <w:snapToGrid w:val="0"/>
        <w:spacing w:line="440" w:lineRule="exact"/>
        <w:jc w:val="left"/>
        <w:rPr>
          <w:rFonts w:ascii="仿宋_GB2312" w:eastAsia="仿宋_GB2312" w:hAnsi="宋体"/>
          <w:sz w:val="24"/>
        </w:rPr>
      </w:pPr>
      <w:r w:rsidRPr="0051147E">
        <w:rPr>
          <w:rFonts w:ascii="仿宋_GB2312" w:eastAsia="仿宋_GB2312" w:hAnsi="仿宋_GB2312" w:cs="仿宋_GB2312" w:hint="eastAsia"/>
          <w:sz w:val="24"/>
        </w:rPr>
        <w:t>2.1政府采购当事人及监管部门：</w:t>
      </w:r>
      <w:r w:rsidR="004D7BCF" w:rsidRPr="0051147E">
        <w:rPr>
          <w:rFonts w:ascii="仿宋_GB2312" w:eastAsia="仿宋_GB2312" w:hAnsi="仿宋_GB2312" w:cs="仿宋_GB2312" w:hint="eastAsia"/>
          <w:sz w:val="24"/>
        </w:rPr>
        <w:t>绍兴文理学院</w:t>
      </w:r>
      <w:r w:rsidRPr="0051147E">
        <w:rPr>
          <w:rFonts w:ascii="仿宋_GB2312" w:eastAsia="仿宋_GB2312" w:hAnsi="仿宋_GB2312" w:cs="仿宋_GB2312" w:hint="eastAsia"/>
          <w:sz w:val="24"/>
        </w:rPr>
        <w:t>为本项目的采购人（合同中的甲方），绍兴市公共资源交易中心为集中采购机构，响应招标、参加投标竞争的法人、其他组织或者自然人为投标人，经评审产生并经批准的投标人为中标候选人，经公告无异议，并签订合同后的中标人为供应商（合同中的乙方），绍兴市财政局为政府采购监督管理部门。</w:t>
      </w:r>
    </w:p>
    <w:p w:rsidR="00417C8A" w:rsidRPr="0051147E" w:rsidRDefault="00417C8A" w:rsidP="00417C8A">
      <w:pPr>
        <w:snapToGrid w:val="0"/>
        <w:spacing w:line="440" w:lineRule="exact"/>
        <w:jc w:val="left"/>
        <w:rPr>
          <w:rFonts w:ascii="仿宋_GB2312" w:eastAsia="仿宋_GB2312" w:hAnsi="宋体"/>
          <w:sz w:val="24"/>
        </w:rPr>
      </w:pPr>
      <w:r w:rsidRPr="0051147E">
        <w:rPr>
          <w:rFonts w:ascii="仿宋_GB2312" w:eastAsia="仿宋_GB2312" w:hAnsi="宋体" w:hint="eastAsia"/>
          <w:sz w:val="24"/>
        </w:rPr>
        <w:t>2.3“产品”系指供方按招标文件规定，经合法途径取得的，须向采购人提供的一切</w:t>
      </w:r>
      <w:r w:rsidR="003C637D" w:rsidRPr="0051147E">
        <w:rPr>
          <w:rFonts w:ascii="仿宋_GB2312" w:eastAsia="仿宋_GB2312" w:hAnsi="宋体" w:hint="eastAsia"/>
          <w:sz w:val="24"/>
        </w:rPr>
        <w:t>产品</w:t>
      </w:r>
      <w:r w:rsidRPr="0051147E">
        <w:rPr>
          <w:rFonts w:ascii="仿宋_GB2312" w:eastAsia="仿宋_GB2312" w:hAnsi="宋体" w:hint="eastAsia"/>
          <w:sz w:val="24"/>
        </w:rPr>
        <w:t>、保险、税金、安装、施工、调试、备品备件、工具、手册及其它有关技术资料和材料。</w:t>
      </w:r>
    </w:p>
    <w:p w:rsidR="00417C8A" w:rsidRPr="0051147E" w:rsidRDefault="00417C8A" w:rsidP="00417C8A">
      <w:pPr>
        <w:snapToGrid w:val="0"/>
        <w:spacing w:line="440" w:lineRule="exact"/>
        <w:jc w:val="left"/>
        <w:rPr>
          <w:rFonts w:ascii="仿宋_GB2312" w:eastAsia="仿宋_GB2312" w:hAnsi="宋体"/>
          <w:sz w:val="24"/>
        </w:rPr>
      </w:pPr>
      <w:r w:rsidRPr="0051147E">
        <w:rPr>
          <w:rFonts w:ascii="仿宋_GB2312" w:eastAsia="仿宋_GB2312" w:hAnsi="宋体" w:hint="eastAsia"/>
          <w:sz w:val="24"/>
        </w:rPr>
        <w:t>2.4“服务”系指招标文件规定投标人须承担的安装、调试、技术协助、校准、培训、技术指导以及其他类似的义务。</w:t>
      </w:r>
    </w:p>
    <w:p w:rsidR="00417C8A" w:rsidRPr="0051147E" w:rsidRDefault="00417C8A" w:rsidP="00417C8A">
      <w:pPr>
        <w:snapToGrid w:val="0"/>
        <w:spacing w:line="440" w:lineRule="exact"/>
        <w:jc w:val="left"/>
        <w:rPr>
          <w:rFonts w:ascii="仿宋_GB2312" w:eastAsia="仿宋_GB2312" w:hAnsi="宋体"/>
          <w:sz w:val="24"/>
        </w:rPr>
      </w:pPr>
      <w:r w:rsidRPr="0051147E">
        <w:rPr>
          <w:rFonts w:ascii="仿宋_GB2312" w:eastAsia="仿宋_GB2312" w:hAnsi="宋体" w:hint="eastAsia"/>
          <w:sz w:val="24"/>
        </w:rPr>
        <w:t>2.5“项目”系指投标人按招标文件规定向采购人提供的产品和服务。</w:t>
      </w:r>
    </w:p>
    <w:p w:rsidR="00513DE6" w:rsidRPr="0051147E" w:rsidRDefault="00513DE6" w:rsidP="00417C8A">
      <w:pPr>
        <w:snapToGrid w:val="0"/>
        <w:spacing w:line="440" w:lineRule="exact"/>
        <w:jc w:val="left"/>
        <w:rPr>
          <w:rFonts w:ascii="仿宋_GB2312" w:eastAsia="仿宋_GB2312" w:hAnsi="宋体"/>
          <w:sz w:val="24"/>
        </w:rPr>
      </w:pPr>
      <w:r w:rsidRPr="0051147E">
        <w:rPr>
          <w:rFonts w:ascii="仿宋_GB2312" w:eastAsia="仿宋_GB2312" w:hAnsi="宋体" w:hint="eastAsia"/>
          <w:sz w:val="24"/>
        </w:rPr>
        <w:t>2.6“</w:t>
      </w:r>
      <w:r w:rsidR="00D44839" w:rsidRPr="0051147E">
        <w:rPr>
          <w:rFonts w:ascii="仿宋_GB2312" w:eastAsia="仿宋_GB2312" w:hAnsi="宋体" w:hint="eastAsia"/>
          <w:sz w:val="24"/>
        </w:rPr>
        <w:t>授权代表</w:t>
      </w:r>
      <w:r w:rsidRPr="0051147E">
        <w:rPr>
          <w:rFonts w:ascii="仿宋_GB2312" w:eastAsia="仿宋_GB2312" w:hAnsi="宋体" w:hint="eastAsia"/>
          <w:sz w:val="24"/>
        </w:rPr>
        <w:t>”系指法定代表人的被授权委托人。</w:t>
      </w:r>
    </w:p>
    <w:p w:rsidR="00CB394A" w:rsidRPr="0051147E" w:rsidRDefault="00CB394A" w:rsidP="00B9298C">
      <w:pPr>
        <w:snapToGrid w:val="0"/>
        <w:spacing w:line="440" w:lineRule="exact"/>
        <w:jc w:val="left"/>
        <w:rPr>
          <w:rFonts w:ascii="仿宋" w:eastAsia="仿宋" w:hAnsi="仿宋"/>
          <w:sz w:val="24"/>
        </w:rPr>
      </w:pPr>
      <w:r w:rsidRPr="0051147E">
        <w:rPr>
          <w:rFonts w:ascii="仿宋" w:eastAsia="仿宋" w:hAnsi="仿宋" w:hint="eastAsia"/>
          <w:sz w:val="24"/>
        </w:rPr>
        <w:t>2.7“★”系指实质性指标要求条款，“▲” 系指主要性能指标条款。</w:t>
      </w:r>
    </w:p>
    <w:p w:rsidR="004A51BA" w:rsidRPr="0051147E" w:rsidRDefault="004A51BA" w:rsidP="00B9298C">
      <w:pPr>
        <w:spacing w:line="440" w:lineRule="exact"/>
        <w:rPr>
          <w:rFonts w:ascii="仿宋" w:eastAsia="仿宋" w:hAnsi="仿宋"/>
          <w:b/>
          <w:sz w:val="24"/>
        </w:rPr>
      </w:pPr>
      <w:r w:rsidRPr="0051147E">
        <w:rPr>
          <w:rFonts w:ascii="仿宋" w:eastAsia="仿宋" w:hAnsi="仿宋" w:hint="eastAsia"/>
          <w:b/>
          <w:sz w:val="24"/>
        </w:rPr>
        <w:t>3.</w:t>
      </w:r>
      <w:r w:rsidRPr="0051147E">
        <w:rPr>
          <w:rFonts w:ascii="仿宋" w:eastAsia="仿宋" w:hAnsi="仿宋" w:hint="eastAsia"/>
        </w:rPr>
        <w:t xml:space="preserve"> </w:t>
      </w:r>
      <w:r w:rsidRPr="0051147E">
        <w:rPr>
          <w:rFonts w:ascii="仿宋" w:eastAsia="仿宋" w:hAnsi="仿宋" w:hint="eastAsia"/>
          <w:b/>
          <w:sz w:val="24"/>
        </w:rPr>
        <w:t>采购项目需要落实的政府采购政策</w:t>
      </w:r>
    </w:p>
    <w:p w:rsidR="004A51BA" w:rsidRPr="0051147E" w:rsidRDefault="004A51BA" w:rsidP="00B9298C">
      <w:pPr>
        <w:spacing w:line="440" w:lineRule="exact"/>
        <w:rPr>
          <w:rFonts w:ascii="仿宋" w:eastAsia="仿宋" w:hAnsi="仿宋"/>
          <w:sz w:val="24"/>
        </w:rPr>
      </w:pPr>
      <w:r w:rsidRPr="0051147E">
        <w:rPr>
          <w:rFonts w:ascii="仿宋" w:eastAsia="仿宋" w:hAnsi="仿宋" w:hint="eastAsia"/>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w:t>
      </w:r>
      <w:r w:rsidRPr="0051147E">
        <w:rPr>
          <w:rFonts w:ascii="仿宋" w:eastAsia="仿宋" w:hAnsi="仿宋" w:hint="eastAsia"/>
          <w:sz w:val="24"/>
        </w:rPr>
        <w:lastRenderedPageBreak/>
        <w:t>以限制，仍将按照公平竞争原则实施采购）。</w:t>
      </w:r>
    </w:p>
    <w:p w:rsidR="004A51BA" w:rsidRPr="0051147E" w:rsidRDefault="004A51BA" w:rsidP="00B9298C">
      <w:pPr>
        <w:spacing w:line="440" w:lineRule="exact"/>
        <w:rPr>
          <w:rFonts w:ascii="仿宋" w:eastAsia="仿宋" w:hAnsi="仿宋"/>
          <w:sz w:val="24"/>
        </w:rPr>
      </w:pPr>
      <w:r w:rsidRPr="0051147E">
        <w:rPr>
          <w:rFonts w:ascii="仿宋" w:eastAsia="仿宋" w:hAnsi="仿宋" w:hint="eastAsia"/>
          <w:sz w:val="24"/>
        </w:rPr>
        <w:t>3.2 节能环保要求</w:t>
      </w:r>
    </w:p>
    <w:p w:rsidR="004A51BA" w:rsidRPr="0051147E" w:rsidRDefault="004A51BA" w:rsidP="00B9298C">
      <w:pPr>
        <w:spacing w:line="440" w:lineRule="exact"/>
        <w:rPr>
          <w:rFonts w:ascii="仿宋" w:eastAsia="仿宋" w:hAnsi="仿宋"/>
          <w:sz w:val="24"/>
        </w:rPr>
      </w:pPr>
      <w:r w:rsidRPr="0051147E">
        <w:rPr>
          <w:rFonts w:ascii="仿宋" w:eastAsia="仿宋" w:hAnsi="仿宋" w:hint="eastAsia"/>
          <w:sz w:val="24"/>
        </w:rPr>
        <w:t>3.2.1</w:t>
      </w:r>
      <w:r w:rsidRPr="0051147E">
        <w:rPr>
          <w:rFonts w:ascii="仿宋" w:eastAsia="仿宋" w:hAnsi="仿宋"/>
          <w:sz w:val="24"/>
        </w:rPr>
        <w:t>采购人拟采购的产品属于品目清单范围的，采购人及其委托的采购代理机构</w:t>
      </w:r>
      <w:r w:rsidRPr="0051147E">
        <w:rPr>
          <w:rFonts w:ascii="仿宋" w:eastAsia="仿宋" w:hAnsi="仿宋" w:hint="eastAsia"/>
          <w:sz w:val="24"/>
        </w:rPr>
        <w:t>将</w:t>
      </w:r>
      <w:r w:rsidRPr="0051147E">
        <w:rPr>
          <w:rFonts w:ascii="仿宋" w:eastAsia="仿宋" w:hAnsi="仿宋"/>
          <w:sz w:val="24"/>
        </w:rPr>
        <w:t>依据国家确定的认证机构出具的、处于有效期之内的节能产品、环境标志产品认证证书，对获得证书的产品实施政府优先采购或强制采购。</w:t>
      </w:r>
      <w:r w:rsidRPr="0051147E">
        <w:rPr>
          <w:rFonts w:ascii="仿宋" w:eastAsia="仿宋" w:hAnsi="仿宋" w:hint="eastAsia"/>
          <w:sz w:val="24"/>
        </w:rPr>
        <w:t>投标人须按招标文件要求提供相关产品认证证书。</w:t>
      </w:r>
    </w:p>
    <w:p w:rsidR="004A51BA" w:rsidRPr="0051147E" w:rsidRDefault="004A51BA" w:rsidP="00B9298C">
      <w:pPr>
        <w:spacing w:line="440" w:lineRule="exact"/>
        <w:rPr>
          <w:rFonts w:ascii="仿宋" w:eastAsia="仿宋" w:hAnsi="仿宋"/>
          <w:b/>
          <w:sz w:val="24"/>
        </w:rPr>
      </w:pPr>
      <w:r w:rsidRPr="0051147E">
        <w:rPr>
          <w:rFonts w:ascii="仿宋" w:eastAsia="仿宋" w:hAnsi="仿宋" w:hint="eastAsia"/>
          <w:sz w:val="24"/>
        </w:rPr>
        <w:t>3.2.2</w:t>
      </w:r>
      <w:r w:rsidRPr="0051147E">
        <w:rPr>
          <w:rFonts w:ascii="仿宋" w:eastAsia="仿宋" w:hAnsi="仿宋"/>
          <w:b/>
          <w:sz w:val="24"/>
        </w:rPr>
        <w:t>采购人拟采购的产品属于</w:t>
      </w:r>
      <w:r w:rsidRPr="0051147E">
        <w:rPr>
          <w:rFonts w:ascii="仿宋" w:eastAsia="仿宋" w:hAnsi="仿宋" w:hint="eastAsia"/>
          <w:b/>
          <w:sz w:val="24"/>
        </w:rPr>
        <w:t>政府强制采购的节能产品品目清单范围的，投标人未按招标文件要求提供国家确定的认证机构出具的、处于有效期之内的节能产品认证证书，投标无效。</w:t>
      </w:r>
    </w:p>
    <w:p w:rsidR="004A51BA" w:rsidRPr="0051147E" w:rsidRDefault="004A51BA" w:rsidP="00B9298C">
      <w:pPr>
        <w:spacing w:line="440" w:lineRule="exact"/>
        <w:rPr>
          <w:rFonts w:ascii="仿宋" w:eastAsia="仿宋" w:hAnsi="仿宋"/>
          <w:sz w:val="24"/>
        </w:rPr>
      </w:pPr>
      <w:r w:rsidRPr="0051147E">
        <w:rPr>
          <w:rFonts w:ascii="仿宋" w:eastAsia="仿宋" w:hAnsi="仿宋" w:hint="eastAsia"/>
          <w:sz w:val="24"/>
        </w:rPr>
        <w:t>3.3</w:t>
      </w:r>
      <w:r w:rsidRPr="0051147E">
        <w:rPr>
          <w:rFonts w:ascii="仿宋" w:eastAsia="仿宋" w:hAnsi="仿宋" w:hint="eastAsia"/>
          <w:bCs/>
          <w:sz w:val="24"/>
        </w:rPr>
        <w:t>小型、微型</w:t>
      </w:r>
      <w:r w:rsidRPr="0051147E">
        <w:rPr>
          <w:rFonts w:ascii="仿宋" w:eastAsia="仿宋" w:hAnsi="仿宋" w:hint="eastAsia"/>
          <w:sz w:val="24"/>
        </w:rPr>
        <w:t>企业价格扣除。</w:t>
      </w:r>
    </w:p>
    <w:p w:rsidR="004A51BA" w:rsidRPr="0051147E" w:rsidRDefault="004A51BA" w:rsidP="00B9298C">
      <w:pPr>
        <w:spacing w:line="440" w:lineRule="exact"/>
        <w:rPr>
          <w:rFonts w:ascii="仿宋" w:eastAsia="仿宋" w:hAnsi="仿宋"/>
          <w:bCs/>
          <w:sz w:val="24"/>
        </w:rPr>
      </w:pPr>
      <w:r w:rsidRPr="0051147E">
        <w:rPr>
          <w:rFonts w:ascii="仿宋" w:eastAsia="仿宋" w:hAnsi="仿宋" w:hint="eastAsia"/>
          <w:sz w:val="24"/>
        </w:rPr>
        <w:t>3.3.1</w:t>
      </w:r>
      <w:r w:rsidRPr="0051147E">
        <w:rPr>
          <w:rFonts w:ascii="仿宋" w:eastAsia="仿宋" w:hAnsi="仿宋" w:hint="eastAsia"/>
          <w:bCs/>
          <w:sz w:val="24"/>
        </w:rPr>
        <w:t>小型、微型企业应当同时符合以下条件：</w:t>
      </w:r>
    </w:p>
    <w:p w:rsidR="004A51BA" w:rsidRPr="0051147E" w:rsidRDefault="004A51BA" w:rsidP="00B9298C">
      <w:pPr>
        <w:spacing w:line="440" w:lineRule="exact"/>
        <w:rPr>
          <w:rFonts w:ascii="仿宋" w:eastAsia="仿宋" w:hAnsi="仿宋"/>
          <w:bCs/>
          <w:sz w:val="24"/>
        </w:rPr>
      </w:pPr>
      <w:r w:rsidRPr="0051147E">
        <w:rPr>
          <w:rFonts w:ascii="仿宋" w:eastAsia="仿宋" w:hAnsi="仿宋" w:hint="eastAsia"/>
          <w:bCs/>
          <w:sz w:val="24"/>
        </w:rPr>
        <w:t>（1）符合中小企业划分标准；</w:t>
      </w:r>
    </w:p>
    <w:p w:rsidR="004A51BA" w:rsidRPr="0051147E" w:rsidRDefault="004A51BA" w:rsidP="00B9298C">
      <w:pPr>
        <w:spacing w:line="440" w:lineRule="exact"/>
        <w:rPr>
          <w:rFonts w:ascii="仿宋" w:eastAsia="仿宋" w:hAnsi="仿宋"/>
          <w:bCs/>
          <w:sz w:val="24"/>
        </w:rPr>
      </w:pPr>
      <w:r w:rsidRPr="0051147E">
        <w:rPr>
          <w:rFonts w:ascii="仿宋" w:eastAsia="仿宋" w:hAnsi="仿宋" w:hint="eastAsia"/>
          <w:bCs/>
          <w:sz w:val="24"/>
        </w:rPr>
        <w:t>（2）</w:t>
      </w:r>
      <w:r w:rsidRPr="0051147E">
        <w:rPr>
          <w:rFonts w:ascii="仿宋" w:eastAsia="仿宋" w:hAnsi="仿宋" w:hint="eastAsia"/>
          <w:b/>
          <w:bCs/>
          <w:sz w:val="24"/>
        </w:rPr>
        <w:t>提供本企业制造的货物、承担的工程或者服务，或者提供其他小型、微型企业制造的货物。本项所称货物不包括使用大型企业注册商标的货物。小型、微型企业提供中型企业制造的货物的，视同为中型企业。</w:t>
      </w:r>
    </w:p>
    <w:p w:rsidR="004A51BA" w:rsidRPr="0051147E" w:rsidRDefault="004A51BA" w:rsidP="00B9298C">
      <w:pPr>
        <w:spacing w:line="440" w:lineRule="exact"/>
        <w:rPr>
          <w:rFonts w:ascii="仿宋" w:eastAsia="仿宋" w:hAnsi="仿宋"/>
          <w:sz w:val="24"/>
        </w:rPr>
      </w:pPr>
      <w:r w:rsidRPr="0051147E">
        <w:rPr>
          <w:rFonts w:ascii="仿宋" w:eastAsia="仿宋" w:hAnsi="仿宋" w:hint="eastAsia"/>
          <w:sz w:val="24"/>
        </w:rPr>
        <w:t>3.3.2小型、微型企业应按照招标文件格式要求提供《中小企业声明函》。</w:t>
      </w:r>
    </w:p>
    <w:p w:rsidR="004A51BA" w:rsidRPr="0051147E" w:rsidRDefault="004A51BA" w:rsidP="00B9298C">
      <w:pPr>
        <w:spacing w:line="440" w:lineRule="exact"/>
        <w:rPr>
          <w:rFonts w:ascii="仿宋" w:eastAsia="仿宋" w:hAnsi="仿宋"/>
          <w:sz w:val="24"/>
        </w:rPr>
      </w:pPr>
      <w:r w:rsidRPr="0051147E">
        <w:rPr>
          <w:rFonts w:ascii="仿宋" w:eastAsia="仿宋" w:hAnsi="仿宋" w:hint="eastAsia"/>
          <w:sz w:val="24"/>
        </w:rPr>
        <w:t>3.3.3对于非专门面向此类企业的项目，对小型和微型企业产品的投标价格给予6 %的扣除，用扣除后的价格参与评审。</w:t>
      </w:r>
    </w:p>
    <w:p w:rsidR="004A51BA" w:rsidRPr="0051147E" w:rsidRDefault="004A51BA" w:rsidP="00B9298C">
      <w:pPr>
        <w:spacing w:line="440" w:lineRule="exact"/>
        <w:rPr>
          <w:rFonts w:ascii="仿宋" w:eastAsia="仿宋" w:hAnsi="仿宋"/>
          <w:sz w:val="24"/>
        </w:rPr>
      </w:pPr>
      <w:r w:rsidRPr="0051147E">
        <w:rPr>
          <w:rFonts w:ascii="仿宋" w:eastAsia="仿宋" w:hAnsi="仿宋" w:hint="eastAsia"/>
          <w:sz w:val="24"/>
        </w:rPr>
        <w:t>3.3.4大中型企业和其他自然人、法人或者其他组织与小型、微型企业与组成联合体共同参加非专门面向中小企业的政府采购活动。联合协议中约定，小型、微型企业的协议合同金额占到联合体协议合同总金额30%以上的，可给予联合体2%的投标价格扣除。</w:t>
      </w:r>
    </w:p>
    <w:p w:rsidR="004A51BA" w:rsidRPr="0051147E" w:rsidRDefault="004A51BA" w:rsidP="00B9298C">
      <w:pPr>
        <w:spacing w:line="440" w:lineRule="exact"/>
        <w:ind w:firstLineChars="200" w:firstLine="480"/>
        <w:rPr>
          <w:rFonts w:ascii="仿宋" w:eastAsia="仿宋" w:hAnsi="仿宋"/>
          <w:sz w:val="24"/>
        </w:rPr>
      </w:pPr>
      <w:r w:rsidRPr="0051147E">
        <w:rPr>
          <w:rFonts w:ascii="仿宋" w:eastAsia="仿宋" w:hAnsi="仿宋" w:hint="eastAsia"/>
          <w:sz w:val="24"/>
        </w:rPr>
        <w:t>联合体各方均为小型、微型企业的，联合体视同为小型、微型企业。</w:t>
      </w:r>
    </w:p>
    <w:p w:rsidR="004A51BA" w:rsidRPr="0051147E" w:rsidRDefault="004A51BA" w:rsidP="00B9298C">
      <w:pPr>
        <w:spacing w:line="440" w:lineRule="exact"/>
        <w:rPr>
          <w:rFonts w:ascii="仿宋" w:eastAsia="仿宋" w:hAnsi="仿宋"/>
          <w:sz w:val="24"/>
        </w:rPr>
      </w:pPr>
      <w:r w:rsidRPr="0051147E">
        <w:rPr>
          <w:rFonts w:ascii="仿宋" w:eastAsia="仿宋" w:hAnsi="仿宋" w:hint="eastAsia"/>
          <w:sz w:val="24"/>
        </w:rPr>
        <w:t>3.3.5符合《关于促进残疾人就业政府采购政策的通知》（财库〔2017〕141号）规定的条件并提供《残疾人福利性单位声明函》（附件1）的残疾人福利性单位视同小型、微型企业；</w:t>
      </w:r>
    </w:p>
    <w:p w:rsidR="004A51BA" w:rsidRPr="0051147E" w:rsidRDefault="004A51BA" w:rsidP="00B9298C">
      <w:pPr>
        <w:spacing w:line="440" w:lineRule="exact"/>
        <w:rPr>
          <w:rFonts w:ascii="仿宋" w:eastAsia="仿宋" w:hAnsi="仿宋"/>
          <w:sz w:val="24"/>
        </w:rPr>
      </w:pPr>
      <w:r w:rsidRPr="0051147E">
        <w:rPr>
          <w:rFonts w:ascii="仿宋" w:eastAsia="仿宋" w:hAnsi="仿宋" w:hint="eastAsia"/>
          <w:sz w:val="24"/>
        </w:rPr>
        <w:t>3.3.6符合《关于政府采购支持监狱企业发展有关问题的通知》（财库[2014]68号）规定的监狱企业并提供由省级以上监狱管理局、戒毒管理局（含新疆生产建设兵团）出具的属于监狱企业证明文件的，视同为小型、微型企业。</w:t>
      </w:r>
    </w:p>
    <w:p w:rsidR="00C4126C" w:rsidRPr="0051147E" w:rsidRDefault="00C4126C" w:rsidP="0051147E">
      <w:pPr>
        <w:snapToGrid w:val="0"/>
        <w:spacing w:beforeLines="50" w:afterLines="50"/>
        <w:jc w:val="center"/>
        <w:rPr>
          <w:rFonts w:ascii="仿宋_GB2312" w:eastAsia="仿宋_GB2312" w:hAnsi="宋体"/>
          <w:sz w:val="24"/>
        </w:rPr>
      </w:pPr>
      <w:r w:rsidRPr="0051147E">
        <w:rPr>
          <w:rFonts w:ascii="仿宋_GB2312" w:eastAsia="仿宋_GB2312" w:hAnsi="宋体" w:hint="eastAsia"/>
          <w:b/>
          <w:sz w:val="36"/>
          <w:szCs w:val="36"/>
        </w:rPr>
        <w:t>二、招标文件</w:t>
      </w:r>
    </w:p>
    <w:p w:rsidR="00417C8A" w:rsidRPr="0051147E" w:rsidRDefault="004A51BA" w:rsidP="00417C8A">
      <w:pPr>
        <w:snapToGrid w:val="0"/>
        <w:spacing w:line="440" w:lineRule="exact"/>
        <w:jc w:val="left"/>
        <w:rPr>
          <w:rFonts w:ascii="仿宋_GB2312" w:eastAsia="仿宋_GB2312" w:hAnsi="宋体"/>
          <w:b/>
          <w:sz w:val="24"/>
        </w:rPr>
      </w:pPr>
      <w:r w:rsidRPr="0051147E">
        <w:rPr>
          <w:rFonts w:ascii="仿宋_GB2312" w:eastAsia="仿宋_GB2312" w:hAnsi="宋体" w:hint="eastAsia"/>
          <w:b/>
          <w:sz w:val="24"/>
        </w:rPr>
        <w:t>1</w:t>
      </w:r>
      <w:r w:rsidR="00417C8A" w:rsidRPr="0051147E">
        <w:rPr>
          <w:rFonts w:ascii="仿宋_GB2312" w:eastAsia="仿宋_GB2312" w:hAnsi="宋体" w:hint="eastAsia"/>
          <w:b/>
          <w:sz w:val="24"/>
        </w:rPr>
        <w:t>．招标方式</w:t>
      </w:r>
    </w:p>
    <w:p w:rsidR="00417C8A" w:rsidRPr="0051147E" w:rsidRDefault="004A51BA" w:rsidP="00417C8A">
      <w:pPr>
        <w:snapToGrid w:val="0"/>
        <w:spacing w:line="440" w:lineRule="exact"/>
        <w:jc w:val="left"/>
        <w:rPr>
          <w:rFonts w:ascii="仿宋_GB2312" w:eastAsia="仿宋_GB2312" w:hAnsi="宋体"/>
          <w:sz w:val="24"/>
        </w:rPr>
      </w:pPr>
      <w:r w:rsidRPr="0051147E">
        <w:rPr>
          <w:rFonts w:ascii="仿宋_GB2312" w:eastAsia="仿宋_GB2312" w:hAnsi="宋体" w:hint="eastAsia"/>
          <w:sz w:val="24"/>
        </w:rPr>
        <w:lastRenderedPageBreak/>
        <w:t>1</w:t>
      </w:r>
      <w:r w:rsidR="00417C8A" w:rsidRPr="0051147E">
        <w:rPr>
          <w:rFonts w:ascii="仿宋_GB2312" w:eastAsia="仿宋_GB2312" w:hAnsi="宋体" w:hint="eastAsia"/>
          <w:sz w:val="24"/>
        </w:rPr>
        <w:t>.1 本次招标采用</w:t>
      </w:r>
      <w:r w:rsidR="00417C8A" w:rsidRPr="0051147E">
        <w:rPr>
          <w:rFonts w:ascii="仿宋_GB2312" w:eastAsia="仿宋_GB2312" w:hAnsi="宋体" w:hint="eastAsia"/>
          <w:b/>
          <w:kern w:val="0"/>
          <w:sz w:val="24"/>
        </w:rPr>
        <w:t>公开招标</w:t>
      </w:r>
      <w:r w:rsidR="00417C8A" w:rsidRPr="0051147E">
        <w:rPr>
          <w:rFonts w:ascii="仿宋_GB2312" w:eastAsia="仿宋_GB2312" w:hAnsi="宋体" w:hint="eastAsia"/>
          <w:sz w:val="24"/>
        </w:rPr>
        <w:t>方式进行。</w:t>
      </w:r>
    </w:p>
    <w:p w:rsidR="00417C8A" w:rsidRPr="0051147E" w:rsidRDefault="004A51BA" w:rsidP="00417C8A">
      <w:pPr>
        <w:snapToGrid w:val="0"/>
        <w:spacing w:line="440" w:lineRule="exact"/>
        <w:jc w:val="left"/>
        <w:rPr>
          <w:rFonts w:ascii="仿宋_GB2312" w:eastAsia="仿宋_GB2312" w:hAnsi="宋体"/>
          <w:b/>
          <w:sz w:val="24"/>
        </w:rPr>
      </w:pPr>
      <w:r w:rsidRPr="0051147E">
        <w:rPr>
          <w:rFonts w:ascii="仿宋_GB2312" w:eastAsia="仿宋_GB2312" w:hAnsi="宋体" w:hint="eastAsia"/>
          <w:sz w:val="24"/>
        </w:rPr>
        <w:t>1</w:t>
      </w:r>
      <w:r w:rsidR="00417C8A" w:rsidRPr="0051147E">
        <w:rPr>
          <w:rFonts w:ascii="仿宋_GB2312" w:eastAsia="仿宋_GB2312" w:hAnsi="宋体" w:hint="eastAsia"/>
          <w:sz w:val="24"/>
        </w:rPr>
        <w:t>.2 如某一标项投标人或实质性响应招标文件的投标人不足三家时，由采购人重新组织招标或按有关规定实施。</w:t>
      </w:r>
    </w:p>
    <w:p w:rsidR="00417C8A" w:rsidRPr="0051147E" w:rsidRDefault="004A51BA" w:rsidP="00417C8A">
      <w:pPr>
        <w:snapToGrid w:val="0"/>
        <w:spacing w:line="440" w:lineRule="exact"/>
        <w:jc w:val="left"/>
        <w:rPr>
          <w:rFonts w:ascii="仿宋_GB2312" w:eastAsia="仿宋_GB2312" w:hAnsi="宋体"/>
          <w:sz w:val="24"/>
        </w:rPr>
      </w:pPr>
      <w:r w:rsidRPr="0051147E">
        <w:rPr>
          <w:rFonts w:ascii="仿宋_GB2312" w:eastAsia="仿宋_GB2312" w:hAnsi="宋体" w:hint="eastAsia"/>
          <w:sz w:val="24"/>
        </w:rPr>
        <w:t>1</w:t>
      </w:r>
      <w:r w:rsidR="00417C8A" w:rsidRPr="0051147E">
        <w:rPr>
          <w:rFonts w:ascii="仿宋_GB2312" w:eastAsia="仿宋_GB2312" w:hAnsi="宋体" w:hint="eastAsia"/>
          <w:sz w:val="24"/>
        </w:rPr>
        <w:t>.3 本次招标设定</w:t>
      </w:r>
      <w:r w:rsidR="00103B47" w:rsidRPr="0051147E">
        <w:rPr>
          <w:rFonts w:ascii="仿宋_GB2312" w:eastAsia="仿宋_GB2312" w:hAnsi="宋体" w:hint="eastAsia"/>
          <w:sz w:val="24"/>
        </w:rPr>
        <w:t>限价</w:t>
      </w:r>
      <w:r w:rsidR="00417C8A" w:rsidRPr="0051147E">
        <w:rPr>
          <w:rFonts w:ascii="仿宋_GB2312" w:eastAsia="仿宋_GB2312" w:hAnsi="宋体" w:hint="eastAsia"/>
          <w:sz w:val="24"/>
        </w:rPr>
        <w:t>，即招标公告中公布的</w:t>
      </w:r>
      <w:r w:rsidR="00DA5D11" w:rsidRPr="0051147E">
        <w:rPr>
          <w:rFonts w:ascii="仿宋_GB2312" w:eastAsia="仿宋_GB2312" w:hAnsi="宋体" w:hint="eastAsia"/>
          <w:sz w:val="24"/>
        </w:rPr>
        <w:t>各标项</w:t>
      </w:r>
      <w:r w:rsidR="00417C8A" w:rsidRPr="0051147E">
        <w:rPr>
          <w:rFonts w:ascii="仿宋_GB2312" w:eastAsia="仿宋_GB2312" w:hAnsi="宋体" w:hint="eastAsia"/>
          <w:sz w:val="24"/>
        </w:rPr>
        <w:t>预算金额</w:t>
      </w:r>
      <w:r w:rsidR="00103B47" w:rsidRPr="0051147E">
        <w:rPr>
          <w:rFonts w:ascii="仿宋_GB2312" w:eastAsia="仿宋_GB2312" w:hAnsi="宋体" w:hint="eastAsia"/>
          <w:sz w:val="24"/>
        </w:rPr>
        <w:t>或最高限价</w:t>
      </w:r>
      <w:r w:rsidR="00842C80" w:rsidRPr="0051147E">
        <w:rPr>
          <w:rFonts w:ascii="仿宋_GB2312" w:eastAsia="仿宋_GB2312" w:hAnsi="宋体" w:hint="eastAsia"/>
          <w:sz w:val="24"/>
        </w:rPr>
        <w:t>（各标项之间的预算金额不能互相调整）</w:t>
      </w:r>
      <w:r w:rsidR="00B9298C" w:rsidRPr="0051147E">
        <w:rPr>
          <w:rFonts w:ascii="仿宋_GB2312" w:eastAsia="仿宋_GB2312" w:hAnsi="宋体" w:hint="eastAsia"/>
          <w:sz w:val="24"/>
        </w:rPr>
        <w:t>。</w:t>
      </w:r>
    </w:p>
    <w:p w:rsidR="00417C8A" w:rsidRPr="0051147E" w:rsidRDefault="004A51BA" w:rsidP="00417C8A">
      <w:pPr>
        <w:snapToGrid w:val="0"/>
        <w:spacing w:line="440" w:lineRule="exact"/>
        <w:jc w:val="left"/>
        <w:rPr>
          <w:rFonts w:ascii="仿宋_GB2312" w:eastAsia="仿宋_GB2312" w:hAnsi="宋体"/>
          <w:b/>
          <w:sz w:val="24"/>
        </w:rPr>
      </w:pPr>
      <w:r w:rsidRPr="0051147E">
        <w:rPr>
          <w:rFonts w:ascii="仿宋_GB2312" w:eastAsia="仿宋_GB2312" w:hAnsi="宋体" w:hint="eastAsia"/>
          <w:b/>
          <w:sz w:val="24"/>
        </w:rPr>
        <w:t>2</w:t>
      </w:r>
      <w:r w:rsidR="00417C8A" w:rsidRPr="0051147E">
        <w:rPr>
          <w:rFonts w:ascii="仿宋_GB2312" w:eastAsia="仿宋_GB2312" w:hAnsi="宋体" w:hint="eastAsia"/>
          <w:b/>
          <w:sz w:val="24"/>
        </w:rPr>
        <w:t>. 投标委托</w:t>
      </w:r>
    </w:p>
    <w:p w:rsidR="00417C8A" w:rsidRPr="0051147E" w:rsidRDefault="0034305B" w:rsidP="00417C8A">
      <w:pPr>
        <w:pStyle w:val="a7"/>
        <w:snapToGrid w:val="0"/>
        <w:spacing w:after="0" w:line="440" w:lineRule="exact"/>
        <w:ind w:leftChars="0" w:left="0" w:firstLineChars="200" w:firstLine="480"/>
        <w:jc w:val="left"/>
        <w:rPr>
          <w:rFonts w:ascii="仿宋_GB2312" w:eastAsia="仿宋_GB2312" w:hAnsi="宋体"/>
          <w:sz w:val="24"/>
        </w:rPr>
      </w:pPr>
      <w:r w:rsidRPr="0051147E">
        <w:rPr>
          <w:rFonts w:ascii="仿宋_GB2312" w:eastAsia="仿宋_GB2312" w:hAnsi="宋体" w:hint="eastAsia"/>
          <w:sz w:val="24"/>
        </w:rPr>
        <w:t>法定代表人参加开标会的须携带个人身份证明原件</w:t>
      </w:r>
      <w:r w:rsidR="009931AC" w:rsidRPr="0051147E">
        <w:rPr>
          <w:rFonts w:ascii="仿宋_GB2312" w:eastAsia="仿宋_GB2312" w:hAnsi="宋体" w:hint="eastAsia"/>
          <w:sz w:val="24"/>
        </w:rPr>
        <w:t>；</w:t>
      </w:r>
      <w:r w:rsidRPr="0051147E">
        <w:rPr>
          <w:rFonts w:ascii="仿宋_GB2312" w:eastAsia="仿宋_GB2312" w:hAnsi="宋体" w:hint="eastAsia"/>
          <w:sz w:val="24"/>
        </w:rPr>
        <w:t>如</w:t>
      </w:r>
      <w:r w:rsidR="00D44839" w:rsidRPr="0051147E">
        <w:rPr>
          <w:rFonts w:ascii="仿宋_GB2312" w:eastAsia="仿宋_GB2312" w:hAnsi="宋体" w:hint="eastAsia"/>
          <w:sz w:val="24"/>
        </w:rPr>
        <w:t>授权代表</w:t>
      </w:r>
      <w:r w:rsidRPr="0051147E">
        <w:rPr>
          <w:rFonts w:ascii="仿宋_GB2312" w:eastAsia="仿宋_GB2312" w:hAnsi="宋体" w:hint="eastAsia"/>
          <w:sz w:val="24"/>
        </w:rPr>
        <w:t>参加投标的，则须有法定代表人出具的授权委托书及</w:t>
      </w:r>
      <w:r w:rsidR="00D44839" w:rsidRPr="0051147E">
        <w:rPr>
          <w:rFonts w:ascii="仿宋_GB2312" w:eastAsia="仿宋_GB2312" w:hAnsi="宋体" w:hint="eastAsia"/>
          <w:sz w:val="24"/>
        </w:rPr>
        <w:t>授权代表</w:t>
      </w:r>
      <w:r w:rsidRPr="0051147E">
        <w:rPr>
          <w:rFonts w:ascii="仿宋_GB2312" w:eastAsia="仿宋_GB2312" w:hAnsi="宋体" w:hint="eastAsia"/>
          <w:sz w:val="24"/>
        </w:rPr>
        <w:t>的个人身份证明原件</w:t>
      </w:r>
      <w:r w:rsidR="009931AC" w:rsidRPr="0051147E">
        <w:rPr>
          <w:rFonts w:ascii="仿宋_GB2312" w:eastAsia="仿宋_GB2312" w:hAnsi="宋体" w:hint="eastAsia"/>
          <w:sz w:val="24"/>
        </w:rPr>
        <w:t>（身份证明原件如：本人身份证原件、户口本原件、本人驾驶证原件等）</w:t>
      </w:r>
      <w:r w:rsidR="00AB454D" w:rsidRPr="0051147E">
        <w:rPr>
          <w:rFonts w:ascii="仿宋_GB2312" w:eastAsia="仿宋_GB2312" w:hAnsi="宋体" w:hint="eastAsia"/>
          <w:sz w:val="24"/>
        </w:rPr>
        <w:t>。</w:t>
      </w:r>
    </w:p>
    <w:p w:rsidR="00417C8A" w:rsidRPr="0051147E" w:rsidRDefault="004A51BA" w:rsidP="00417C8A">
      <w:pPr>
        <w:snapToGrid w:val="0"/>
        <w:spacing w:line="440" w:lineRule="exact"/>
        <w:jc w:val="left"/>
        <w:rPr>
          <w:rFonts w:ascii="仿宋_GB2312" w:eastAsia="仿宋_GB2312" w:hAnsi="宋体"/>
          <w:b/>
          <w:sz w:val="24"/>
        </w:rPr>
      </w:pPr>
      <w:r w:rsidRPr="0051147E">
        <w:rPr>
          <w:rFonts w:ascii="仿宋_GB2312" w:eastAsia="仿宋_GB2312" w:hAnsi="宋体" w:hint="eastAsia"/>
          <w:b/>
          <w:sz w:val="24"/>
        </w:rPr>
        <w:t>3</w:t>
      </w:r>
      <w:r w:rsidR="00417C8A" w:rsidRPr="0051147E">
        <w:rPr>
          <w:rFonts w:ascii="仿宋_GB2312" w:eastAsia="仿宋_GB2312" w:hAnsi="宋体" w:hint="eastAsia"/>
          <w:b/>
          <w:sz w:val="24"/>
        </w:rPr>
        <w:t>. 投标费用</w:t>
      </w:r>
    </w:p>
    <w:p w:rsidR="00417C8A" w:rsidRPr="0051147E" w:rsidRDefault="00417C8A" w:rsidP="00417C8A">
      <w:pPr>
        <w:pStyle w:val="ac"/>
        <w:tabs>
          <w:tab w:val="clear" w:pos="454"/>
        </w:tabs>
        <w:spacing w:afterLines="0" w:line="440" w:lineRule="exact"/>
        <w:ind w:left="0" w:firstLineChars="200" w:firstLine="480"/>
        <w:rPr>
          <w:rFonts w:ascii="仿宋_GB2312" w:eastAsia="仿宋_GB2312" w:hAnsi="宋体"/>
        </w:rPr>
      </w:pPr>
      <w:r w:rsidRPr="0051147E">
        <w:rPr>
          <w:rFonts w:ascii="仿宋_GB2312" w:eastAsia="仿宋_GB2312" w:hAnsi="宋体" w:hint="eastAsia"/>
        </w:rPr>
        <w:t>投标人应自行承担编制投标文件及参加本次投标所涉及的一切费用。不管投标结果如何，招标人对上述费用不负任何责任。对中标人免收政府采购代理服务费。</w:t>
      </w:r>
    </w:p>
    <w:p w:rsidR="00417C8A" w:rsidRPr="0051147E" w:rsidRDefault="004A51BA" w:rsidP="00417C8A">
      <w:pPr>
        <w:snapToGrid w:val="0"/>
        <w:spacing w:line="440" w:lineRule="exact"/>
        <w:jc w:val="left"/>
        <w:rPr>
          <w:rFonts w:ascii="仿宋_GB2312" w:eastAsia="仿宋_GB2312" w:hAnsi="宋体"/>
          <w:b/>
          <w:sz w:val="24"/>
        </w:rPr>
      </w:pPr>
      <w:r w:rsidRPr="0051147E">
        <w:rPr>
          <w:rFonts w:ascii="仿宋_GB2312" w:eastAsia="仿宋_GB2312" w:hAnsi="宋体" w:hint="eastAsia"/>
          <w:b/>
          <w:sz w:val="24"/>
        </w:rPr>
        <w:t>4</w:t>
      </w:r>
      <w:r w:rsidR="00417C8A" w:rsidRPr="0051147E">
        <w:rPr>
          <w:rFonts w:ascii="仿宋_GB2312" w:eastAsia="仿宋_GB2312" w:hAnsi="宋体" w:hint="eastAsia"/>
          <w:b/>
          <w:sz w:val="24"/>
        </w:rPr>
        <w:t>. 招标文件</w:t>
      </w:r>
      <w:r w:rsidR="00C4126C" w:rsidRPr="0051147E">
        <w:rPr>
          <w:rFonts w:ascii="仿宋_GB2312" w:eastAsia="仿宋_GB2312" w:hAnsi="宋体" w:hint="eastAsia"/>
          <w:b/>
          <w:sz w:val="24"/>
        </w:rPr>
        <w:t>的修改</w:t>
      </w:r>
    </w:p>
    <w:p w:rsidR="00417C8A" w:rsidRPr="0051147E" w:rsidRDefault="004A51BA" w:rsidP="00417C8A">
      <w:pPr>
        <w:spacing w:line="440" w:lineRule="exact"/>
        <w:jc w:val="left"/>
        <w:rPr>
          <w:rFonts w:ascii="仿宋_GB2312" w:eastAsia="仿宋_GB2312" w:hAnsi="宋体"/>
          <w:sz w:val="24"/>
        </w:rPr>
      </w:pPr>
      <w:r w:rsidRPr="0051147E">
        <w:rPr>
          <w:rFonts w:ascii="仿宋_GB2312" w:eastAsia="仿宋_GB2312" w:hAnsi="宋体" w:hint="eastAsia"/>
          <w:sz w:val="24"/>
        </w:rPr>
        <w:t>4</w:t>
      </w:r>
      <w:r w:rsidR="00417C8A" w:rsidRPr="0051147E">
        <w:rPr>
          <w:rFonts w:ascii="仿宋_GB2312" w:eastAsia="仿宋_GB2312" w:hAnsi="宋体" w:hint="eastAsia"/>
          <w:sz w:val="24"/>
        </w:rPr>
        <w:t xml:space="preserve">.1 </w:t>
      </w:r>
      <w:r w:rsidR="00417C8A" w:rsidRPr="0051147E">
        <w:rPr>
          <w:rFonts w:ascii="仿宋_GB2312" w:eastAsia="仿宋_GB2312" w:hAnsi="宋体" w:hint="eastAsia"/>
          <w:bCs/>
          <w:sz w:val="24"/>
        </w:rPr>
        <w:t>招标文件包括本招标文件及所有按6.2所述的招标答疑记录和6.3发出的补充通知</w:t>
      </w:r>
      <w:r w:rsidR="00417C8A" w:rsidRPr="0051147E">
        <w:rPr>
          <w:rFonts w:ascii="仿宋_GB2312" w:eastAsia="仿宋_GB2312" w:hAnsi="宋体" w:hint="eastAsia"/>
          <w:sz w:val="24"/>
        </w:rPr>
        <w:t>组成。</w:t>
      </w:r>
    </w:p>
    <w:p w:rsidR="00417C8A" w:rsidRPr="0051147E" w:rsidRDefault="004A51BA" w:rsidP="00417C8A">
      <w:pPr>
        <w:pStyle w:val="ac"/>
        <w:widowControl w:val="0"/>
        <w:tabs>
          <w:tab w:val="clear" w:pos="454"/>
        </w:tabs>
        <w:spacing w:afterLines="0" w:line="440" w:lineRule="exact"/>
        <w:ind w:left="0" w:firstLine="0"/>
        <w:rPr>
          <w:rFonts w:ascii="仿宋_GB2312" w:eastAsia="仿宋_GB2312" w:hAnsi="宋体"/>
        </w:rPr>
      </w:pPr>
      <w:r w:rsidRPr="0051147E">
        <w:rPr>
          <w:rFonts w:ascii="仿宋_GB2312" w:eastAsia="仿宋_GB2312" w:hAnsi="宋体" w:hint="eastAsia"/>
        </w:rPr>
        <w:t>4</w:t>
      </w:r>
      <w:r w:rsidR="00417C8A" w:rsidRPr="0051147E">
        <w:rPr>
          <w:rFonts w:ascii="仿宋_GB2312" w:eastAsia="仿宋_GB2312" w:hAnsi="宋体" w:hint="eastAsia"/>
        </w:rPr>
        <w:t xml:space="preserve">.2招标文件的澄清 </w:t>
      </w:r>
    </w:p>
    <w:p w:rsidR="00417C8A" w:rsidRPr="0051147E" w:rsidRDefault="00417C8A" w:rsidP="00417C8A">
      <w:pPr>
        <w:pStyle w:val="ac"/>
        <w:widowControl w:val="0"/>
        <w:tabs>
          <w:tab w:val="clear" w:pos="454"/>
        </w:tabs>
        <w:spacing w:afterLines="0" w:line="440" w:lineRule="exact"/>
        <w:ind w:left="0" w:firstLineChars="200" w:firstLine="480"/>
        <w:rPr>
          <w:rFonts w:ascii="仿宋_GB2312" w:eastAsia="仿宋_GB2312" w:hAnsi="宋体"/>
        </w:rPr>
      </w:pPr>
      <w:r w:rsidRPr="0051147E">
        <w:rPr>
          <w:rFonts w:ascii="仿宋_GB2312" w:eastAsia="仿宋_GB2312" w:hAnsi="宋体" w:hint="eastAsia"/>
        </w:rPr>
        <w:t>投标人对招标文件如有疑点要求澄清，可用书面形式</w:t>
      </w:r>
      <w:r w:rsidR="00D322B6" w:rsidRPr="0051147E">
        <w:rPr>
          <w:rFonts w:ascii="仿宋_GB2312" w:eastAsia="仿宋_GB2312" w:hAnsi="宋体" w:hint="eastAsia"/>
        </w:rPr>
        <w:t>（包括并不仅限于纸质、信件和数据电文(包括电报、电传、传真、电子数据交换和电子邮件）等</w:t>
      </w:r>
      <w:r w:rsidRPr="0051147E">
        <w:rPr>
          <w:rFonts w:ascii="仿宋_GB2312" w:eastAsia="仿宋_GB2312" w:hAnsi="宋体" w:hint="eastAsia"/>
        </w:rPr>
        <w:t>通知招标人，但通知不得迟于开标前7日使招标人收到，招标人将用书面形式予以答复。如有必要，可将不说明来源的答复发给所有投标人。</w:t>
      </w:r>
    </w:p>
    <w:p w:rsidR="00417C8A" w:rsidRPr="0051147E" w:rsidRDefault="004A51BA" w:rsidP="00417C8A">
      <w:pPr>
        <w:pStyle w:val="ac"/>
        <w:tabs>
          <w:tab w:val="clear" w:pos="454"/>
        </w:tabs>
        <w:spacing w:afterLines="0" w:line="440" w:lineRule="exact"/>
        <w:ind w:left="0" w:firstLine="0"/>
        <w:rPr>
          <w:rFonts w:ascii="仿宋_GB2312" w:eastAsia="仿宋_GB2312" w:hAnsi="宋体"/>
        </w:rPr>
      </w:pPr>
      <w:r w:rsidRPr="0051147E">
        <w:rPr>
          <w:rFonts w:ascii="仿宋_GB2312" w:eastAsia="仿宋_GB2312" w:hAnsi="宋体" w:hint="eastAsia"/>
        </w:rPr>
        <w:t>4</w:t>
      </w:r>
      <w:r w:rsidR="00417C8A" w:rsidRPr="0051147E">
        <w:rPr>
          <w:rFonts w:ascii="仿宋_GB2312" w:eastAsia="仿宋_GB2312" w:hAnsi="宋体" w:hint="eastAsia"/>
        </w:rPr>
        <w:t>.3招标文件的修改</w:t>
      </w:r>
    </w:p>
    <w:p w:rsidR="00417C8A" w:rsidRPr="0051147E" w:rsidRDefault="004A51BA" w:rsidP="00417C8A">
      <w:pPr>
        <w:pStyle w:val="ac"/>
        <w:tabs>
          <w:tab w:val="clear" w:pos="454"/>
        </w:tabs>
        <w:spacing w:afterLines="0" w:line="440" w:lineRule="exact"/>
        <w:ind w:left="0" w:firstLine="0"/>
        <w:rPr>
          <w:rFonts w:ascii="仿宋_GB2312" w:eastAsia="仿宋_GB2312" w:hAnsi="宋体"/>
        </w:rPr>
      </w:pPr>
      <w:r w:rsidRPr="0051147E">
        <w:rPr>
          <w:rFonts w:ascii="仿宋_GB2312" w:eastAsia="仿宋_GB2312" w:hAnsi="宋体" w:hint="eastAsia"/>
        </w:rPr>
        <w:t>4</w:t>
      </w:r>
      <w:r w:rsidR="00417C8A" w:rsidRPr="0051147E">
        <w:rPr>
          <w:rFonts w:ascii="仿宋_GB2312" w:eastAsia="仿宋_GB2312" w:hAnsi="宋体" w:hint="eastAsia"/>
        </w:rPr>
        <w:t>.3.1在投标截止时间前规定时间内，招标人有权修改招标文件，并以书面形式通知所有投标人，通知中没有注明更改投标截止时间的视为截止时间不变。修改的文件作为招标文件的补充和组成部分，对所有投标人均有约束力。投标人应在两天内以书面形式确认已收到的修改文件，并需附</w:t>
      </w:r>
      <w:r w:rsidR="007B0001" w:rsidRPr="0051147E">
        <w:rPr>
          <w:rFonts w:ascii="仿宋_GB2312" w:eastAsia="仿宋_GB2312" w:hAnsi="宋体" w:hint="eastAsia"/>
        </w:rPr>
        <w:t>法定代表人</w:t>
      </w:r>
      <w:r w:rsidR="00417C8A" w:rsidRPr="0051147E">
        <w:rPr>
          <w:rFonts w:ascii="仿宋_GB2312" w:eastAsia="仿宋_GB2312" w:hAnsi="宋体" w:hint="eastAsia"/>
        </w:rPr>
        <w:t>或</w:t>
      </w:r>
      <w:r w:rsidR="00D44839" w:rsidRPr="0051147E">
        <w:rPr>
          <w:rFonts w:ascii="仿宋_GB2312" w:eastAsia="仿宋_GB2312" w:hAnsi="宋体" w:hint="eastAsia"/>
        </w:rPr>
        <w:t>其授权代表</w:t>
      </w:r>
      <w:r w:rsidR="00417C8A" w:rsidRPr="0051147E">
        <w:rPr>
          <w:rFonts w:ascii="仿宋_GB2312" w:eastAsia="仿宋_GB2312" w:hAnsi="宋体" w:hint="eastAsia"/>
        </w:rPr>
        <w:t>的签字加盖公章，逾期不确认的视同认可。</w:t>
      </w:r>
    </w:p>
    <w:p w:rsidR="00417C8A" w:rsidRPr="0051147E" w:rsidRDefault="004A51BA" w:rsidP="00417C8A">
      <w:pPr>
        <w:snapToGrid w:val="0"/>
        <w:spacing w:line="440" w:lineRule="exact"/>
        <w:jc w:val="left"/>
        <w:rPr>
          <w:rFonts w:ascii="仿宋_GB2312" w:eastAsia="仿宋_GB2312" w:hAnsi="宋体"/>
          <w:sz w:val="24"/>
        </w:rPr>
      </w:pPr>
      <w:r w:rsidRPr="0051147E">
        <w:rPr>
          <w:rFonts w:ascii="仿宋_GB2312" w:eastAsia="仿宋_GB2312" w:hAnsi="宋体" w:hint="eastAsia"/>
          <w:sz w:val="24"/>
        </w:rPr>
        <w:t>4</w:t>
      </w:r>
      <w:r w:rsidR="00417C8A" w:rsidRPr="0051147E">
        <w:rPr>
          <w:rFonts w:ascii="仿宋_GB2312" w:eastAsia="仿宋_GB2312" w:hAnsi="宋体" w:hint="eastAsia"/>
          <w:sz w:val="24"/>
        </w:rPr>
        <w:t>.3.2为使投标人有足够的时间按修改文件要求修正投标文件，招标人可酌情推迟投标截止时间和开标时间，并将此变更通知投标人。在这种情况下，招标人与投标人以前在投标截止期方面的全部权力、责任和义务，将适用于延长后新的投标截止期。</w:t>
      </w:r>
    </w:p>
    <w:p w:rsidR="00C4126C" w:rsidRPr="0051147E" w:rsidRDefault="004A51BA" w:rsidP="00C4126C">
      <w:pPr>
        <w:snapToGrid w:val="0"/>
        <w:spacing w:line="440" w:lineRule="exact"/>
        <w:jc w:val="left"/>
        <w:rPr>
          <w:rFonts w:ascii="仿宋_GB2312" w:eastAsia="仿宋_GB2312" w:hAnsi="宋体"/>
          <w:b/>
          <w:sz w:val="24"/>
        </w:rPr>
      </w:pPr>
      <w:r w:rsidRPr="0051147E">
        <w:rPr>
          <w:rFonts w:ascii="仿宋_GB2312" w:eastAsia="仿宋_GB2312" w:hAnsi="宋体" w:hint="eastAsia"/>
          <w:b/>
          <w:sz w:val="24"/>
        </w:rPr>
        <w:t>5</w:t>
      </w:r>
      <w:r w:rsidR="00C4126C" w:rsidRPr="0051147E">
        <w:rPr>
          <w:rFonts w:ascii="仿宋_GB2312" w:eastAsia="仿宋_GB2312" w:hAnsi="宋体" w:hint="eastAsia"/>
          <w:b/>
          <w:sz w:val="24"/>
        </w:rPr>
        <w:t>.参考品牌</w:t>
      </w:r>
    </w:p>
    <w:p w:rsidR="00C4126C" w:rsidRPr="0051147E" w:rsidRDefault="00C4126C" w:rsidP="00C4126C">
      <w:pPr>
        <w:snapToGrid w:val="0"/>
        <w:spacing w:line="440" w:lineRule="exact"/>
        <w:ind w:firstLineChars="196" w:firstLine="470"/>
        <w:jc w:val="left"/>
        <w:rPr>
          <w:rFonts w:ascii="仿宋_GB2312" w:eastAsia="仿宋_GB2312" w:hAnsi="宋体"/>
          <w:sz w:val="24"/>
        </w:rPr>
      </w:pPr>
      <w:r w:rsidRPr="0051147E">
        <w:rPr>
          <w:rFonts w:ascii="仿宋_GB2312" w:eastAsia="仿宋_GB2312" w:hAnsi="宋体" w:hint="eastAsia"/>
          <w:sz w:val="24"/>
        </w:rPr>
        <w:t>本招标文件如涉及各类品牌、型号，则所述品牌、型号是结合实际现有情况的推荐性参考方案，投标方也可根据招标文件得要求推荐性能相当或高于、服务条款</w:t>
      </w:r>
      <w:r w:rsidRPr="0051147E">
        <w:rPr>
          <w:rFonts w:ascii="仿宋_GB2312" w:eastAsia="仿宋_GB2312" w:hAnsi="宋体" w:hint="eastAsia"/>
          <w:sz w:val="24"/>
        </w:rPr>
        <w:lastRenderedPageBreak/>
        <w:t>相等或高于、符合招标方实际业务需求其他同档次优质品牌的产品，进行方案优化。所投产品不在推荐品牌范围内的，需提供加盖原厂商公章的产品性能指标详细材料和证明其产品与推荐品牌同档次、具有可比性,且品牌、型号性能相当或高于、服务条款相等或高于、符合招标方实际业务需求同档次优质品牌的说明书，无法在投标文件中提供的，其投标可能会被拒绝（或作无效投标）。</w:t>
      </w:r>
    </w:p>
    <w:p w:rsidR="00417C8A" w:rsidRPr="0051147E" w:rsidRDefault="0080418D" w:rsidP="00417C8A">
      <w:pPr>
        <w:snapToGrid w:val="0"/>
        <w:spacing w:line="800" w:lineRule="exact"/>
        <w:jc w:val="center"/>
        <w:rPr>
          <w:rFonts w:ascii="仿宋_GB2312" w:eastAsia="仿宋_GB2312" w:hAnsi="宋体"/>
          <w:b/>
          <w:sz w:val="36"/>
          <w:szCs w:val="36"/>
        </w:rPr>
      </w:pPr>
      <w:r w:rsidRPr="0051147E">
        <w:rPr>
          <w:rFonts w:ascii="仿宋_GB2312" w:eastAsia="仿宋_GB2312" w:hAnsi="宋体" w:hint="eastAsia"/>
          <w:b/>
          <w:sz w:val="36"/>
          <w:szCs w:val="36"/>
        </w:rPr>
        <w:t>三</w:t>
      </w:r>
      <w:r w:rsidR="00417C8A" w:rsidRPr="0051147E">
        <w:rPr>
          <w:rFonts w:ascii="仿宋_GB2312" w:eastAsia="仿宋_GB2312" w:hAnsi="宋体" w:hint="eastAsia"/>
          <w:b/>
          <w:sz w:val="36"/>
          <w:szCs w:val="36"/>
        </w:rPr>
        <w:t>、投标文件</w:t>
      </w:r>
    </w:p>
    <w:p w:rsidR="00417C8A" w:rsidRPr="0051147E" w:rsidRDefault="00417C8A" w:rsidP="00417C8A">
      <w:pPr>
        <w:numPr>
          <w:ilvl w:val="0"/>
          <w:numId w:val="4"/>
        </w:numPr>
        <w:snapToGrid w:val="0"/>
        <w:spacing w:line="440" w:lineRule="exact"/>
        <w:jc w:val="left"/>
        <w:rPr>
          <w:rFonts w:ascii="仿宋_GB2312" w:eastAsia="仿宋_GB2312" w:hAnsi="宋体"/>
          <w:b/>
          <w:sz w:val="24"/>
        </w:rPr>
      </w:pPr>
      <w:r w:rsidRPr="0051147E">
        <w:rPr>
          <w:rFonts w:ascii="仿宋_GB2312" w:eastAsia="仿宋_GB2312" w:hAnsi="宋体" w:hint="eastAsia"/>
          <w:b/>
          <w:sz w:val="24"/>
        </w:rPr>
        <w:t>投标文件的语言及计量单位</w:t>
      </w:r>
    </w:p>
    <w:p w:rsidR="00417C8A" w:rsidRPr="0051147E" w:rsidRDefault="00417C8A" w:rsidP="00417C8A">
      <w:pPr>
        <w:snapToGrid w:val="0"/>
        <w:spacing w:line="440" w:lineRule="exact"/>
        <w:jc w:val="left"/>
        <w:rPr>
          <w:rFonts w:ascii="仿宋_GB2312" w:eastAsia="仿宋_GB2312" w:hAnsi="宋体"/>
          <w:sz w:val="24"/>
        </w:rPr>
      </w:pPr>
      <w:r w:rsidRPr="0051147E">
        <w:rPr>
          <w:rFonts w:ascii="仿宋_GB2312" w:eastAsia="仿宋_GB2312" w:hAnsi="宋体" w:hint="eastAsia"/>
          <w:sz w:val="24"/>
        </w:rPr>
        <w:t>1.1投标人应仔细阅读招标文件中的所有内容，按照招标文件要求，详细编制投标文件，并保证投标文件的正确性和真实性。</w:t>
      </w:r>
    </w:p>
    <w:p w:rsidR="00417C8A" w:rsidRPr="0051147E" w:rsidRDefault="00417C8A" w:rsidP="00417C8A">
      <w:pPr>
        <w:snapToGrid w:val="0"/>
        <w:spacing w:line="440" w:lineRule="exact"/>
        <w:jc w:val="left"/>
        <w:rPr>
          <w:rFonts w:ascii="仿宋_GB2312" w:eastAsia="仿宋_GB2312" w:hAnsi="宋体"/>
          <w:sz w:val="24"/>
        </w:rPr>
      </w:pPr>
      <w:r w:rsidRPr="0051147E">
        <w:rPr>
          <w:rFonts w:ascii="仿宋_GB2312" w:eastAsia="仿宋_GB2312" w:hAnsi="宋体" w:hint="eastAsia"/>
          <w:sz w:val="24"/>
        </w:rPr>
        <w:t>1.2 投标文件以及投标方与招标方就有关投标事宜的所有来往函电，均应以中文书写（技术术语除外）。</w:t>
      </w:r>
    </w:p>
    <w:p w:rsidR="00417C8A" w:rsidRPr="0051147E" w:rsidRDefault="00417C8A" w:rsidP="00417C8A">
      <w:pPr>
        <w:snapToGrid w:val="0"/>
        <w:spacing w:line="440" w:lineRule="exact"/>
        <w:jc w:val="left"/>
        <w:rPr>
          <w:rFonts w:ascii="仿宋_GB2312" w:eastAsia="仿宋_GB2312" w:hAnsi="宋体"/>
          <w:sz w:val="24"/>
        </w:rPr>
      </w:pPr>
      <w:r w:rsidRPr="0051147E">
        <w:rPr>
          <w:rFonts w:ascii="仿宋_GB2312" w:eastAsia="仿宋_GB2312" w:hAnsi="宋体" w:hint="eastAsia"/>
          <w:sz w:val="24"/>
        </w:rPr>
        <w:t>1.3 投标计量单位，除招标文件中有特殊要求外，应采用中华人民共和国法定计量单位，货币单位：人民币元。</w:t>
      </w:r>
    </w:p>
    <w:p w:rsidR="00417C8A" w:rsidRPr="0051147E" w:rsidRDefault="00417C8A" w:rsidP="00417C8A">
      <w:pPr>
        <w:snapToGrid w:val="0"/>
        <w:spacing w:line="440" w:lineRule="exact"/>
        <w:jc w:val="left"/>
        <w:rPr>
          <w:rFonts w:ascii="仿宋_GB2312" w:eastAsia="仿宋_GB2312" w:hAnsi="宋体"/>
          <w:sz w:val="24"/>
        </w:rPr>
      </w:pPr>
      <w:r w:rsidRPr="0051147E">
        <w:rPr>
          <w:rFonts w:ascii="仿宋_GB2312" w:eastAsia="仿宋_GB2312" w:hAnsi="宋体" w:hint="eastAsia"/>
          <w:sz w:val="24"/>
        </w:rPr>
        <w:t>1.4不按招标文件的要求提供的投标文件可能导致被拒绝。</w:t>
      </w:r>
    </w:p>
    <w:p w:rsidR="00417C8A" w:rsidRPr="0051147E" w:rsidRDefault="00417C8A" w:rsidP="00417C8A">
      <w:pPr>
        <w:snapToGrid w:val="0"/>
        <w:spacing w:line="440" w:lineRule="exact"/>
        <w:jc w:val="left"/>
        <w:rPr>
          <w:rFonts w:ascii="仿宋_GB2312" w:eastAsia="仿宋_GB2312" w:hAnsi="宋体"/>
          <w:b/>
          <w:sz w:val="24"/>
        </w:rPr>
      </w:pPr>
      <w:r w:rsidRPr="0051147E">
        <w:rPr>
          <w:rFonts w:ascii="仿宋_GB2312" w:eastAsia="仿宋_GB2312" w:hAnsi="宋体" w:hint="eastAsia"/>
          <w:b/>
          <w:sz w:val="24"/>
        </w:rPr>
        <w:t>2. 投标文件的组成</w:t>
      </w:r>
    </w:p>
    <w:p w:rsidR="00417C8A" w:rsidRPr="0051147E" w:rsidRDefault="00417C8A" w:rsidP="00417C8A">
      <w:pPr>
        <w:spacing w:line="440" w:lineRule="exact"/>
        <w:ind w:firstLineChars="200" w:firstLine="480"/>
        <w:jc w:val="left"/>
        <w:rPr>
          <w:rFonts w:ascii="仿宋_GB2312" w:eastAsia="仿宋_GB2312" w:hAnsi="宋体"/>
          <w:sz w:val="24"/>
        </w:rPr>
      </w:pPr>
      <w:r w:rsidRPr="0051147E">
        <w:rPr>
          <w:rFonts w:ascii="仿宋_GB2312" w:eastAsia="仿宋_GB2312" w:hAnsi="宋体" w:hint="eastAsia"/>
          <w:sz w:val="24"/>
        </w:rPr>
        <w:t>投标文件由“商务文件资料”</w:t>
      </w:r>
      <w:r w:rsidR="00351EEF" w:rsidRPr="0051147E">
        <w:rPr>
          <w:rFonts w:ascii="仿宋_GB2312" w:eastAsia="仿宋_GB2312" w:hAnsi="宋体" w:hint="eastAsia"/>
          <w:sz w:val="24"/>
        </w:rPr>
        <w:t>、</w:t>
      </w:r>
      <w:r w:rsidRPr="0051147E">
        <w:rPr>
          <w:rFonts w:ascii="仿宋_GB2312" w:eastAsia="仿宋_GB2312" w:hAnsi="宋体" w:hint="eastAsia"/>
          <w:sz w:val="24"/>
        </w:rPr>
        <w:t>“技术文件资料”</w:t>
      </w:r>
      <w:r w:rsidR="00CB364F" w:rsidRPr="0051147E">
        <w:rPr>
          <w:rFonts w:ascii="仿宋_GB2312" w:eastAsia="仿宋_GB2312" w:hAnsi="宋体" w:hint="eastAsia"/>
          <w:sz w:val="24"/>
        </w:rPr>
        <w:t xml:space="preserve"> 和“光盘”</w:t>
      </w:r>
      <w:r w:rsidR="00351EEF" w:rsidRPr="0051147E">
        <w:rPr>
          <w:rFonts w:ascii="仿宋_GB2312" w:eastAsia="仿宋_GB2312" w:hAnsi="宋体" w:hint="eastAsia"/>
          <w:sz w:val="24"/>
        </w:rPr>
        <w:t xml:space="preserve"> 三部分组成：</w:t>
      </w:r>
    </w:p>
    <w:p w:rsidR="00417C8A" w:rsidRPr="0051147E" w:rsidRDefault="00417C8A" w:rsidP="00417C8A">
      <w:pPr>
        <w:spacing w:line="440" w:lineRule="exact"/>
        <w:jc w:val="left"/>
        <w:rPr>
          <w:rFonts w:ascii="仿宋_GB2312" w:eastAsia="仿宋_GB2312" w:hAnsi="宋体"/>
          <w:sz w:val="24"/>
        </w:rPr>
      </w:pPr>
      <w:r w:rsidRPr="0051147E">
        <w:rPr>
          <w:rFonts w:ascii="仿宋_GB2312" w:eastAsia="仿宋_GB2312" w:hAnsi="宋体" w:hint="eastAsia"/>
          <w:sz w:val="24"/>
        </w:rPr>
        <w:t>2.1 “商务文件资料”应至少包含以下内容（正本用原件）：</w:t>
      </w:r>
    </w:p>
    <w:p w:rsidR="00417C8A" w:rsidRPr="0051147E" w:rsidRDefault="00417C8A" w:rsidP="00417C8A">
      <w:pPr>
        <w:tabs>
          <w:tab w:val="left" w:pos="3870"/>
          <w:tab w:val="left" w:pos="4085"/>
        </w:tabs>
        <w:snapToGrid w:val="0"/>
        <w:spacing w:line="440" w:lineRule="exact"/>
        <w:jc w:val="left"/>
        <w:rPr>
          <w:rFonts w:ascii="仿宋_GB2312" w:eastAsia="仿宋_GB2312" w:hAnsi="宋体"/>
          <w:sz w:val="24"/>
        </w:rPr>
      </w:pPr>
      <w:r w:rsidRPr="0051147E">
        <w:rPr>
          <w:rFonts w:ascii="仿宋_GB2312" w:eastAsia="仿宋_GB2312" w:hAnsi="宋体" w:hint="eastAsia"/>
          <w:sz w:val="24"/>
        </w:rPr>
        <w:t>2.1.1投标</w:t>
      </w:r>
      <w:r w:rsidR="00EF20FA" w:rsidRPr="0051147E">
        <w:rPr>
          <w:rFonts w:ascii="仿宋_GB2312" w:eastAsia="仿宋_GB2312" w:hAnsi="宋体" w:hint="eastAsia"/>
          <w:sz w:val="24"/>
        </w:rPr>
        <w:t>响应</w:t>
      </w:r>
      <w:r w:rsidRPr="0051147E">
        <w:rPr>
          <w:rFonts w:ascii="仿宋_GB2312" w:eastAsia="仿宋_GB2312" w:hAnsi="宋体" w:hint="eastAsia"/>
          <w:sz w:val="24"/>
        </w:rPr>
        <w:t xml:space="preserve">函（格式见第六部分附件）； </w:t>
      </w:r>
    </w:p>
    <w:p w:rsidR="00417C8A" w:rsidRPr="0051147E" w:rsidRDefault="00417C8A" w:rsidP="00417C8A">
      <w:pPr>
        <w:snapToGrid w:val="0"/>
        <w:spacing w:line="440" w:lineRule="exact"/>
        <w:jc w:val="left"/>
        <w:rPr>
          <w:rFonts w:ascii="仿宋_GB2312" w:eastAsia="仿宋_GB2312" w:hAnsi="宋体"/>
          <w:sz w:val="24"/>
        </w:rPr>
      </w:pPr>
      <w:smartTag w:uri="urn:schemas-microsoft-com:office:smarttags" w:element="chsdate">
        <w:smartTagPr>
          <w:attr w:name="IsROCDate" w:val="False"/>
          <w:attr w:name="IsLunarDate" w:val="False"/>
          <w:attr w:name="Day" w:val="30"/>
          <w:attr w:name="Month" w:val="12"/>
          <w:attr w:name="Year" w:val="1899"/>
        </w:smartTagPr>
        <w:r w:rsidRPr="0051147E">
          <w:rPr>
            <w:rFonts w:ascii="仿宋_GB2312" w:eastAsia="仿宋_GB2312" w:hAnsi="宋体" w:hint="eastAsia"/>
            <w:sz w:val="24"/>
          </w:rPr>
          <w:t>2.1.2</w:t>
        </w:r>
      </w:smartTag>
      <w:r w:rsidRPr="0051147E">
        <w:rPr>
          <w:rFonts w:ascii="仿宋_GB2312" w:eastAsia="仿宋_GB2312" w:hAnsi="宋体" w:hint="eastAsia"/>
          <w:sz w:val="24"/>
        </w:rPr>
        <w:t>开标一览表（格式见第六部分附件）；</w:t>
      </w:r>
    </w:p>
    <w:p w:rsidR="000402F5" w:rsidRPr="0051147E" w:rsidRDefault="000402F5" w:rsidP="000402F5">
      <w:pPr>
        <w:pStyle w:val="a8"/>
        <w:spacing w:line="440" w:lineRule="exact"/>
        <w:rPr>
          <w:rFonts w:ascii="仿宋_GB2312" w:eastAsia="仿宋_GB2312" w:hAnsi="宋体"/>
          <w:b w:val="0"/>
          <w:sz w:val="24"/>
        </w:rPr>
      </w:pPr>
      <w:r w:rsidRPr="0051147E">
        <w:rPr>
          <w:rFonts w:ascii="仿宋_GB2312" w:eastAsia="仿宋_GB2312" w:hAnsi="宋体" w:hint="eastAsia"/>
          <w:b w:val="0"/>
          <w:sz w:val="24"/>
        </w:rPr>
        <w:t>2.1.3小微企业声明函及证明资料（如有，格式见第六部分附件）；</w:t>
      </w:r>
    </w:p>
    <w:p w:rsidR="006073C6" w:rsidRPr="0051147E" w:rsidRDefault="000402F5" w:rsidP="000402F5">
      <w:pPr>
        <w:pStyle w:val="a8"/>
        <w:spacing w:line="440" w:lineRule="exact"/>
        <w:rPr>
          <w:rFonts w:ascii="仿宋_GB2312" w:eastAsia="仿宋_GB2312" w:hAnsi="宋体"/>
          <w:b w:val="0"/>
          <w:sz w:val="24"/>
        </w:rPr>
      </w:pPr>
      <w:r w:rsidRPr="0051147E">
        <w:rPr>
          <w:rFonts w:ascii="仿宋_GB2312" w:eastAsia="仿宋_GB2312" w:hAnsi="宋体" w:hint="eastAsia"/>
          <w:b w:val="0"/>
          <w:sz w:val="24"/>
        </w:rPr>
        <w:t>2.1.4残疾人福利性单位声明函（如有，格式见第六部分附件）。</w:t>
      </w:r>
    </w:p>
    <w:p w:rsidR="00417C8A" w:rsidRPr="0051147E" w:rsidRDefault="00417C8A" w:rsidP="00417C8A">
      <w:pPr>
        <w:tabs>
          <w:tab w:val="left" w:pos="3870"/>
          <w:tab w:val="left" w:pos="4085"/>
        </w:tabs>
        <w:snapToGrid w:val="0"/>
        <w:spacing w:line="440" w:lineRule="exact"/>
        <w:ind w:firstLineChars="200" w:firstLine="480"/>
        <w:jc w:val="left"/>
        <w:rPr>
          <w:rFonts w:ascii="仿宋_GB2312" w:eastAsia="仿宋_GB2312" w:hAnsi="宋体"/>
          <w:sz w:val="24"/>
        </w:rPr>
      </w:pPr>
      <w:r w:rsidRPr="0051147E">
        <w:rPr>
          <w:rFonts w:ascii="仿宋_GB2312" w:eastAsia="仿宋_GB2312" w:hAnsi="宋体" w:hint="eastAsia"/>
          <w:sz w:val="24"/>
        </w:rPr>
        <w:t>以上文件组成“商务文件资料”。投标人在“商务文件资料”中应对招标文件作实质性响应，该项内容将作为评标重要指标。</w:t>
      </w:r>
    </w:p>
    <w:p w:rsidR="00417C8A" w:rsidRPr="0051147E" w:rsidRDefault="00417C8A" w:rsidP="00417C8A">
      <w:pPr>
        <w:pStyle w:val="30"/>
        <w:tabs>
          <w:tab w:val="clear" w:pos="482"/>
          <w:tab w:val="num" w:pos="1854"/>
        </w:tabs>
        <w:spacing w:afterLines="0" w:line="440" w:lineRule="exact"/>
        <w:ind w:left="0" w:firstLine="0"/>
        <w:rPr>
          <w:rFonts w:ascii="仿宋_GB2312" w:eastAsia="仿宋_GB2312" w:hAnsi="宋体"/>
        </w:rPr>
      </w:pPr>
      <w:r w:rsidRPr="0051147E">
        <w:rPr>
          <w:rFonts w:ascii="仿宋_GB2312" w:eastAsia="仿宋_GB2312" w:hAnsi="宋体" w:hint="eastAsia"/>
        </w:rPr>
        <w:t>2.2 “技术文件资料”至少应包括以下内容（正本用原件）：</w:t>
      </w:r>
    </w:p>
    <w:p w:rsidR="002F2363" w:rsidRPr="0051147E" w:rsidRDefault="002F2363" w:rsidP="002F2363">
      <w:pPr>
        <w:snapToGrid w:val="0"/>
        <w:spacing w:line="440" w:lineRule="exact"/>
        <w:jc w:val="left"/>
        <w:rPr>
          <w:rFonts w:ascii="仿宋_GB2312" w:eastAsia="仿宋_GB2312" w:hAnsi="宋体"/>
          <w:sz w:val="24"/>
        </w:rPr>
      </w:pPr>
      <w:smartTag w:uri="urn:schemas-microsoft-com:office:smarttags" w:element="chsdate">
        <w:smartTagPr>
          <w:attr w:name="IsROCDate" w:val="False"/>
          <w:attr w:name="IsLunarDate" w:val="False"/>
          <w:attr w:name="Day" w:val="30"/>
          <w:attr w:name="Month" w:val="12"/>
          <w:attr w:name="Year" w:val="1899"/>
        </w:smartTagPr>
        <w:r w:rsidRPr="0051147E">
          <w:rPr>
            <w:rFonts w:ascii="仿宋_GB2312" w:eastAsia="仿宋_GB2312" w:hAnsi="宋体" w:hint="eastAsia"/>
            <w:sz w:val="24"/>
          </w:rPr>
          <w:t>2.2.1</w:t>
        </w:r>
      </w:smartTag>
      <w:r w:rsidRPr="0051147E">
        <w:rPr>
          <w:rFonts w:ascii="仿宋_GB2312" w:eastAsia="仿宋_GB2312" w:hAnsi="宋体" w:hint="eastAsia"/>
          <w:sz w:val="24"/>
        </w:rPr>
        <w:t>法定代表人授权委托书(个体工商户不需要提供，但经营者必须本人参加开标会，格式见第六部分附件)；</w:t>
      </w:r>
    </w:p>
    <w:p w:rsidR="002F2363" w:rsidRPr="0051147E" w:rsidRDefault="002F2363" w:rsidP="002F2363">
      <w:pPr>
        <w:snapToGrid w:val="0"/>
        <w:spacing w:line="440" w:lineRule="exact"/>
        <w:jc w:val="left"/>
        <w:rPr>
          <w:rFonts w:ascii="仿宋_GB2312" w:eastAsia="仿宋_GB2312" w:hAnsi="宋体"/>
          <w:sz w:val="24"/>
        </w:rPr>
      </w:pPr>
      <w:smartTag w:uri="urn:schemas-microsoft-com:office:smarttags" w:element="chsdate">
        <w:smartTagPr>
          <w:attr w:name="IsROCDate" w:val="False"/>
          <w:attr w:name="IsLunarDate" w:val="False"/>
          <w:attr w:name="Day" w:val="30"/>
          <w:attr w:name="Month" w:val="12"/>
          <w:attr w:name="Year" w:val="1899"/>
        </w:smartTagPr>
        <w:r w:rsidRPr="0051147E">
          <w:rPr>
            <w:rFonts w:ascii="仿宋_GB2312" w:eastAsia="仿宋_GB2312" w:hAnsi="宋体" w:hint="eastAsia"/>
            <w:sz w:val="24"/>
          </w:rPr>
          <w:t>2.2.2</w:t>
        </w:r>
      </w:smartTag>
      <w:r w:rsidR="00D44839" w:rsidRPr="0051147E">
        <w:rPr>
          <w:rFonts w:ascii="仿宋_GB2312" w:eastAsia="仿宋_GB2312" w:hAnsi="宋体" w:hint="eastAsia"/>
          <w:sz w:val="24"/>
        </w:rPr>
        <w:t>授权代表</w:t>
      </w:r>
      <w:r w:rsidRPr="0051147E">
        <w:rPr>
          <w:rFonts w:ascii="仿宋_GB2312" w:eastAsia="仿宋_GB2312" w:hAnsi="宋体" w:hint="eastAsia"/>
          <w:sz w:val="24"/>
        </w:rPr>
        <w:t>社保证明（格式见第六部分附件）；</w:t>
      </w:r>
    </w:p>
    <w:p w:rsidR="00A56E2E" w:rsidRPr="0051147E" w:rsidRDefault="00A56E2E" w:rsidP="002F2363">
      <w:pPr>
        <w:snapToGrid w:val="0"/>
        <w:spacing w:line="440" w:lineRule="exact"/>
        <w:jc w:val="left"/>
        <w:rPr>
          <w:rFonts w:ascii="仿宋_GB2312" w:eastAsia="仿宋_GB2312" w:hAnsi="宋体"/>
          <w:sz w:val="24"/>
        </w:rPr>
      </w:pPr>
      <w:smartTag w:uri="urn:schemas-microsoft-com:office:smarttags" w:element="chsdate">
        <w:smartTagPr>
          <w:attr w:name="IsROCDate" w:val="False"/>
          <w:attr w:name="IsLunarDate" w:val="False"/>
          <w:attr w:name="Day" w:val="30"/>
          <w:attr w:name="Month" w:val="12"/>
          <w:attr w:name="Year" w:val="1899"/>
        </w:smartTagPr>
        <w:r w:rsidRPr="0051147E">
          <w:rPr>
            <w:rFonts w:ascii="仿宋_GB2312" w:eastAsia="仿宋_GB2312" w:hAnsi="宋体" w:hint="eastAsia"/>
            <w:sz w:val="24"/>
          </w:rPr>
          <w:t>2.2.3</w:t>
        </w:r>
      </w:smartTag>
      <w:r w:rsidRPr="0051147E">
        <w:rPr>
          <w:rFonts w:ascii="仿宋_GB2312" w:eastAsia="仿宋_GB2312" w:hAnsi="宋体" w:hint="eastAsia"/>
          <w:sz w:val="24"/>
        </w:rPr>
        <w:t>法定代表人身份证明</w:t>
      </w:r>
      <w:r w:rsidR="0020236F" w:rsidRPr="0051147E">
        <w:rPr>
          <w:rFonts w:ascii="仿宋_GB2312" w:eastAsia="仿宋_GB2312" w:hAnsi="宋体" w:hint="eastAsia"/>
          <w:sz w:val="24"/>
        </w:rPr>
        <w:t>书</w:t>
      </w:r>
      <w:r w:rsidRPr="0051147E">
        <w:rPr>
          <w:rFonts w:ascii="仿宋_GB2312" w:eastAsia="仿宋_GB2312" w:hAnsi="宋体" w:hint="eastAsia"/>
          <w:sz w:val="24"/>
        </w:rPr>
        <w:t>（格式见第六部分附件）；</w:t>
      </w:r>
    </w:p>
    <w:p w:rsidR="002F2363" w:rsidRPr="0051147E" w:rsidRDefault="002F2363" w:rsidP="002F2363">
      <w:pPr>
        <w:snapToGrid w:val="0"/>
        <w:spacing w:line="440" w:lineRule="exact"/>
        <w:jc w:val="left"/>
        <w:rPr>
          <w:rFonts w:ascii="仿宋_GB2312" w:eastAsia="仿宋_GB2312" w:hAnsi="宋体"/>
          <w:sz w:val="24"/>
        </w:rPr>
      </w:pPr>
      <w:smartTag w:uri="urn:schemas-microsoft-com:office:smarttags" w:element="chsdate">
        <w:smartTagPr>
          <w:attr w:name="IsROCDate" w:val="False"/>
          <w:attr w:name="IsLunarDate" w:val="False"/>
          <w:attr w:name="Day" w:val="30"/>
          <w:attr w:name="Month" w:val="12"/>
          <w:attr w:name="Year" w:val="1899"/>
        </w:smartTagPr>
        <w:r w:rsidRPr="0051147E">
          <w:rPr>
            <w:rFonts w:ascii="仿宋_GB2312" w:eastAsia="仿宋_GB2312" w:hAnsi="宋体" w:hint="eastAsia"/>
            <w:sz w:val="24"/>
          </w:rPr>
          <w:t>2.2.</w:t>
        </w:r>
        <w:r w:rsidR="00EB4FA7" w:rsidRPr="0051147E">
          <w:rPr>
            <w:rFonts w:ascii="仿宋_GB2312" w:eastAsia="仿宋_GB2312" w:hAnsi="宋体" w:hint="eastAsia"/>
            <w:sz w:val="24"/>
          </w:rPr>
          <w:t>4</w:t>
        </w:r>
      </w:smartTag>
      <w:r w:rsidRPr="0051147E">
        <w:rPr>
          <w:rFonts w:ascii="仿宋_GB2312" w:eastAsia="仿宋_GB2312" w:hAnsi="宋体" w:hint="eastAsia"/>
          <w:sz w:val="24"/>
        </w:rPr>
        <w:t xml:space="preserve"> 企业法人营业执照副本复印件（加盖单位公章）；</w:t>
      </w:r>
    </w:p>
    <w:p w:rsidR="00817EB6" w:rsidRPr="0051147E" w:rsidRDefault="002F2363" w:rsidP="00817EB6">
      <w:pPr>
        <w:snapToGrid w:val="0"/>
        <w:spacing w:line="440" w:lineRule="exact"/>
        <w:rPr>
          <w:rFonts w:ascii="仿宋_GB2312" w:eastAsia="仿宋_GB2312" w:hAnsi="Arial" w:cs="Arial"/>
          <w:kern w:val="0"/>
          <w:sz w:val="24"/>
        </w:rPr>
      </w:pPr>
      <w:smartTag w:uri="urn:schemas-microsoft-com:office:smarttags" w:element="chsdate">
        <w:smartTagPr>
          <w:attr w:name="IsROCDate" w:val="False"/>
          <w:attr w:name="IsLunarDate" w:val="False"/>
          <w:attr w:name="Day" w:val="30"/>
          <w:attr w:name="Month" w:val="12"/>
          <w:attr w:name="Year" w:val="1899"/>
        </w:smartTagPr>
        <w:r w:rsidRPr="0051147E">
          <w:rPr>
            <w:rFonts w:ascii="仿宋_GB2312" w:eastAsia="仿宋_GB2312" w:hAnsi="宋体" w:hint="eastAsia"/>
            <w:sz w:val="24"/>
          </w:rPr>
          <w:t>2.2.</w:t>
        </w:r>
        <w:r w:rsidR="00EB4FA7" w:rsidRPr="0051147E">
          <w:rPr>
            <w:rFonts w:ascii="仿宋_GB2312" w:eastAsia="仿宋_GB2312" w:hAnsi="宋体" w:hint="eastAsia"/>
            <w:sz w:val="24"/>
          </w:rPr>
          <w:t>5</w:t>
        </w:r>
      </w:smartTag>
      <w:r w:rsidR="00EB4FA7" w:rsidRPr="0051147E">
        <w:rPr>
          <w:rFonts w:ascii="仿宋_GB2312" w:eastAsia="仿宋_GB2312" w:hAnsi="宋体" w:hint="eastAsia"/>
          <w:sz w:val="24"/>
        </w:rPr>
        <w:t>相关资质证明或文件复印件（加盖单位公章）；</w:t>
      </w:r>
      <w:r w:rsidR="00817EB6" w:rsidRPr="0051147E">
        <w:rPr>
          <w:rFonts w:ascii="仿宋_GB2312" w:eastAsia="仿宋_GB2312" w:hAnsi="仿宋_GB2312" w:cs="仿宋_GB2312" w:hint="eastAsia"/>
          <w:sz w:val="24"/>
        </w:rPr>
        <w:t>（均需加盖公章）：</w:t>
      </w:r>
      <w:r w:rsidR="00817EB6" w:rsidRPr="0051147E">
        <w:rPr>
          <w:rFonts w:ascii="仿宋_GB2312" w:eastAsia="仿宋_GB2312" w:hAnsi="仿宋_GB2312" w:cs="仿宋_GB2312" w:hint="eastAsia"/>
          <w:kern w:val="0"/>
          <w:sz w:val="24"/>
        </w:rPr>
        <w:t>证明其符合《中华人民共和国政府采购法》</w:t>
      </w:r>
      <w:r w:rsidR="00817EB6" w:rsidRPr="0051147E">
        <w:rPr>
          <w:rFonts w:ascii="仿宋_GB2312" w:eastAsia="仿宋_GB2312" w:hAnsi="Arial" w:cs="Arial" w:hint="eastAsia"/>
          <w:kern w:val="0"/>
          <w:sz w:val="24"/>
        </w:rPr>
        <w:t>规定的供应商基本条件和采购项目对供应商的特定</w:t>
      </w:r>
      <w:r w:rsidR="00817EB6" w:rsidRPr="0051147E">
        <w:rPr>
          <w:rFonts w:ascii="仿宋_GB2312" w:eastAsia="仿宋_GB2312" w:hAnsi="Arial" w:cs="Arial" w:hint="eastAsia"/>
          <w:kern w:val="0"/>
          <w:sz w:val="24"/>
        </w:rPr>
        <w:lastRenderedPageBreak/>
        <w:t>要求</w:t>
      </w:r>
      <w:r w:rsidR="00817EB6" w:rsidRPr="0051147E">
        <w:rPr>
          <w:rFonts w:ascii="仿宋_GB2312" w:eastAsia="仿宋_GB2312" w:hAnsi="仿宋_GB2312" w:cs="仿宋_GB2312" w:hint="eastAsia"/>
          <w:sz w:val="24"/>
        </w:rPr>
        <w:t>（如果项目要求）</w:t>
      </w:r>
      <w:r w:rsidR="00817EB6" w:rsidRPr="0051147E">
        <w:rPr>
          <w:rFonts w:ascii="仿宋_GB2312" w:eastAsia="仿宋_GB2312" w:hAnsi="仿宋_GB2312" w:cs="仿宋_GB2312" w:hint="eastAsia"/>
          <w:kern w:val="0"/>
          <w:sz w:val="24"/>
        </w:rPr>
        <w:t>的有关资格证明文件。</w:t>
      </w:r>
    </w:p>
    <w:p w:rsidR="00817EB6" w:rsidRPr="0051147E" w:rsidRDefault="00817EB6" w:rsidP="00817EB6">
      <w:pPr>
        <w:pStyle w:val="a5"/>
        <w:spacing w:line="440" w:lineRule="exact"/>
        <w:ind w:firstLineChars="200" w:firstLine="480"/>
        <w:rPr>
          <w:rFonts w:ascii="仿宋_GB2312" w:eastAsia="仿宋_GB2312" w:hAnsi="仿宋"/>
          <w:sz w:val="24"/>
        </w:rPr>
      </w:pPr>
      <w:bookmarkStart w:id="0" w:name="_Hlt68073093"/>
      <w:bookmarkStart w:id="1" w:name="_Hlt68072998"/>
      <w:bookmarkStart w:id="2" w:name="_Hlt68403820"/>
      <w:bookmarkEnd w:id="0"/>
      <w:bookmarkEnd w:id="1"/>
      <w:bookmarkEnd w:id="2"/>
      <w:r w:rsidRPr="0051147E">
        <w:rPr>
          <w:rFonts w:ascii="仿宋_GB2312" w:eastAsia="仿宋_GB2312" w:hAnsi="仿宋" w:hint="eastAsia"/>
          <w:sz w:val="24"/>
        </w:rPr>
        <w:t>（1）营业执照(或事业法人登记证或其他工商等登记证明材料)复印件、税务登记证(或其它缴纳证明材料)复印件、社保登记证（或其它缴纳证明材料）复印件；实施“五证合一、一照一码”登记制度改革的，只需提供改革后取得的营业执照复印件 ；</w:t>
      </w:r>
    </w:p>
    <w:p w:rsidR="00817EB6" w:rsidRPr="0051147E" w:rsidRDefault="00817EB6" w:rsidP="00817EB6">
      <w:pPr>
        <w:pStyle w:val="a5"/>
        <w:spacing w:line="440" w:lineRule="exact"/>
        <w:ind w:firstLineChars="200" w:firstLine="480"/>
        <w:rPr>
          <w:rFonts w:ascii="仿宋_GB2312" w:eastAsia="仿宋_GB2312" w:hAnsi="仿宋_GB2312" w:cs="仿宋_GB2312"/>
          <w:sz w:val="24"/>
        </w:rPr>
      </w:pPr>
      <w:r w:rsidRPr="0051147E">
        <w:rPr>
          <w:rFonts w:ascii="仿宋_GB2312" w:eastAsia="仿宋_GB2312" w:hAnsi="仿宋_GB2312" w:cs="仿宋_GB2312" w:hint="eastAsia"/>
          <w:sz w:val="24"/>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投标文件中提供相关材料），证明其具备实际承担责任的能力和法定的缔结合同能力，可以独立参加政府采购活动，由单位负责人签署相关文件材料；</w:t>
      </w:r>
    </w:p>
    <w:p w:rsidR="00817EB6" w:rsidRPr="0051147E" w:rsidRDefault="00817EB6" w:rsidP="00817EB6">
      <w:pPr>
        <w:snapToGrid w:val="0"/>
        <w:spacing w:line="440" w:lineRule="exact"/>
        <w:ind w:firstLineChars="200" w:firstLine="480"/>
        <w:rPr>
          <w:rFonts w:ascii="仿宋_GB2312" w:eastAsia="仿宋_GB2312" w:hAnsi="仿宋_GB2312" w:cs="仿宋_GB2312"/>
          <w:sz w:val="24"/>
        </w:rPr>
      </w:pPr>
      <w:r w:rsidRPr="0051147E">
        <w:rPr>
          <w:rFonts w:ascii="仿宋_GB2312" w:eastAsia="仿宋_GB2312" w:hAnsi="仿宋_GB2312" w:cs="仿宋_GB2312" w:hint="eastAsia"/>
          <w:sz w:val="24"/>
        </w:rPr>
        <w:t>（2）</w:t>
      </w:r>
      <w:r w:rsidR="00E17315" w:rsidRPr="0051147E">
        <w:rPr>
          <w:rFonts w:ascii="仿宋_GB2312" w:eastAsia="仿宋_GB2312" w:hAnsi="仿宋_GB2312" w:cs="仿宋_GB2312" w:hint="eastAsia"/>
          <w:sz w:val="24"/>
        </w:rPr>
        <w:t>2018</w:t>
      </w:r>
      <w:r w:rsidRPr="0051147E">
        <w:rPr>
          <w:rFonts w:ascii="仿宋_GB2312" w:eastAsia="仿宋_GB2312" w:hAnsi="仿宋_GB2312" w:cs="仿宋_GB2312" w:hint="eastAsia"/>
          <w:sz w:val="24"/>
        </w:rPr>
        <w:t>年度资产负债表等财务报表资料文件(新成立的公司提供</w:t>
      </w:r>
      <w:r w:rsidR="00C14BD8" w:rsidRPr="0051147E">
        <w:rPr>
          <w:rFonts w:ascii="仿宋_GB2312" w:eastAsia="仿宋_GB2312" w:hAnsi="仿宋_GB2312" w:cs="仿宋_GB2312" w:hint="eastAsia"/>
          <w:sz w:val="24"/>
        </w:rPr>
        <w:t>情况证明</w:t>
      </w:r>
      <w:r w:rsidRPr="0051147E">
        <w:rPr>
          <w:rFonts w:ascii="仿宋_GB2312" w:eastAsia="仿宋_GB2312" w:hAnsi="仿宋_GB2312" w:cs="仿宋_GB2312" w:hint="eastAsia"/>
          <w:sz w:val="24"/>
        </w:rPr>
        <w:t>)；</w:t>
      </w:r>
    </w:p>
    <w:p w:rsidR="00817EB6" w:rsidRPr="0051147E" w:rsidRDefault="00817EB6" w:rsidP="00817EB6">
      <w:pPr>
        <w:pStyle w:val="a5"/>
        <w:spacing w:line="440" w:lineRule="exact"/>
        <w:ind w:firstLineChars="200" w:firstLine="480"/>
        <w:rPr>
          <w:rFonts w:ascii="仿宋_GB2312" w:eastAsia="仿宋_GB2312" w:hAnsi="仿宋_GB2312" w:cs="仿宋_GB2312"/>
          <w:sz w:val="24"/>
        </w:rPr>
      </w:pPr>
      <w:r w:rsidRPr="0051147E">
        <w:rPr>
          <w:rFonts w:ascii="仿宋_GB2312" w:eastAsia="仿宋_GB2312" w:hAnsi="仿宋_GB2312" w:cs="仿宋_GB2312" w:hint="eastAsia"/>
          <w:sz w:val="24"/>
        </w:rPr>
        <w:t>（3）具有履行合同所必需的设备和专业技术能力的承诺函；</w:t>
      </w:r>
    </w:p>
    <w:p w:rsidR="006073C6" w:rsidRPr="0051147E" w:rsidRDefault="006073C6" w:rsidP="006073C6">
      <w:pPr>
        <w:spacing w:line="440" w:lineRule="exact"/>
        <w:ind w:firstLineChars="200" w:firstLine="480"/>
        <w:rPr>
          <w:rFonts w:ascii="仿宋_GB2312" w:eastAsia="仿宋_GB2312" w:hAnsi="仿宋_GB2312" w:cs="仿宋_GB2312"/>
          <w:sz w:val="24"/>
          <w:szCs w:val="20"/>
        </w:rPr>
      </w:pPr>
      <w:r w:rsidRPr="0051147E">
        <w:rPr>
          <w:rFonts w:ascii="仿宋_GB2312" w:eastAsia="仿宋_GB2312" w:hAnsi="仿宋_GB2312" w:cs="仿宋_GB2312" w:hint="eastAsia"/>
          <w:sz w:val="24"/>
        </w:rPr>
        <w:t>（4）参加政府采购活动前三年内，在经营活动中没有重大违法记录的声明（</w:t>
      </w:r>
      <w:r w:rsidRPr="0051147E">
        <w:rPr>
          <w:rFonts w:ascii="仿宋_GB2312" w:eastAsia="仿宋_GB2312" w:hAnsi="仿宋_GB2312" w:cs="仿宋_GB2312" w:hint="eastAsia"/>
          <w:sz w:val="24"/>
          <w:szCs w:val="20"/>
        </w:rPr>
        <w:t>需要特别声明“没有因违反《浙江省政府采购供应商注册及诚信管理暂行办法》被列入‘黑名单’，在处罚有效期”）；</w:t>
      </w:r>
    </w:p>
    <w:p w:rsidR="00817EB6" w:rsidRPr="0051147E" w:rsidRDefault="006073C6" w:rsidP="006073C6">
      <w:pPr>
        <w:spacing w:line="440" w:lineRule="exact"/>
        <w:ind w:firstLineChars="200" w:firstLine="480"/>
        <w:rPr>
          <w:rFonts w:ascii="仿宋_GB2312" w:eastAsia="仿宋_GB2312" w:hAnsi="仿宋_GB2312" w:cs="仿宋_GB2312"/>
          <w:sz w:val="24"/>
          <w:szCs w:val="20"/>
        </w:rPr>
      </w:pPr>
      <w:r w:rsidRPr="0051147E">
        <w:rPr>
          <w:rFonts w:ascii="仿宋_GB2312" w:eastAsia="仿宋_GB2312" w:hAnsi="仿宋_GB2312" w:cs="仿宋_GB2312" w:hint="eastAsia"/>
          <w:sz w:val="24"/>
          <w:szCs w:val="20"/>
        </w:rPr>
        <w:t>（5）提供自招标公告发布之日起至投标截止日内任意时间通过“信用中国”网站（www.creditchina.gov.cn）、中国政府采购网（www.ccgp.gov.cn）查询网页截图（未被列入失信被执行人、重大税收违法案件当事人名单、政府采购严重违法失信行为记录名单），以开标当日采购人或采购代理机构核实的查询结果为准；</w:t>
      </w:r>
    </w:p>
    <w:p w:rsidR="00817EB6" w:rsidRPr="0051147E" w:rsidRDefault="00817EB6" w:rsidP="00817EB6">
      <w:pPr>
        <w:snapToGrid w:val="0"/>
        <w:spacing w:line="440" w:lineRule="exact"/>
        <w:ind w:firstLineChars="200" w:firstLine="480"/>
        <w:rPr>
          <w:rFonts w:ascii="仿宋_GB2312" w:eastAsia="仿宋_GB2312" w:hAnsi="仿宋_GB2312" w:cs="仿宋_GB2312"/>
          <w:sz w:val="24"/>
        </w:rPr>
      </w:pPr>
      <w:r w:rsidRPr="0051147E">
        <w:rPr>
          <w:rFonts w:ascii="仿宋_GB2312" w:eastAsia="仿宋_GB2312" w:hAnsi="仿宋_GB2312" w:cs="仿宋_GB2312" w:hint="eastAsia"/>
          <w:kern w:val="0"/>
          <w:sz w:val="24"/>
        </w:rPr>
        <w:t>(</w:t>
      </w:r>
      <w:r w:rsidR="006073C6" w:rsidRPr="0051147E">
        <w:rPr>
          <w:rFonts w:ascii="仿宋_GB2312" w:eastAsia="仿宋_GB2312" w:hAnsi="仿宋_GB2312" w:cs="仿宋_GB2312" w:hint="eastAsia"/>
          <w:kern w:val="0"/>
          <w:sz w:val="24"/>
        </w:rPr>
        <w:t>6</w:t>
      </w:r>
      <w:r w:rsidRPr="0051147E">
        <w:rPr>
          <w:rFonts w:ascii="仿宋_GB2312" w:eastAsia="仿宋_GB2312" w:hAnsi="仿宋_GB2312" w:cs="仿宋_GB2312" w:hint="eastAsia"/>
          <w:sz w:val="24"/>
        </w:rPr>
        <w:t>)符合特定资格条件（如果项目要求）的有关证明材料（复印件）；</w:t>
      </w:r>
    </w:p>
    <w:p w:rsidR="00817EB6" w:rsidRPr="0051147E" w:rsidRDefault="002F2363" w:rsidP="00291839">
      <w:pPr>
        <w:pStyle w:val="a5"/>
        <w:snapToGrid w:val="0"/>
        <w:spacing w:line="440" w:lineRule="exact"/>
        <w:rPr>
          <w:rFonts w:ascii="仿宋_GB2312" w:eastAsia="仿宋_GB2312" w:hAnsi="仿宋_GB2312" w:cs="仿宋_GB2312"/>
          <w:sz w:val="24"/>
          <w:lang w:val="zh-CN"/>
        </w:rPr>
      </w:pPr>
      <w:r w:rsidRPr="0051147E">
        <w:rPr>
          <w:rFonts w:ascii="仿宋_GB2312" w:eastAsia="仿宋_GB2312" w:hAnsi="宋体" w:hint="eastAsia"/>
          <w:sz w:val="24"/>
        </w:rPr>
        <w:t>2.2.</w:t>
      </w:r>
      <w:r w:rsidR="00291839" w:rsidRPr="0051147E">
        <w:rPr>
          <w:rFonts w:ascii="仿宋_GB2312" w:eastAsia="仿宋_GB2312" w:hAnsi="宋体" w:hint="eastAsia"/>
          <w:sz w:val="24"/>
        </w:rPr>
        <w:t>6</w:t>
      </w:r>
      <w:r w:rsidR="00817EB6" w:rsidRPr="0051147E">
        <w:rPr>
          <w:rFonts w:ascii="仿宋_GB2312" w:eastAsia="仿宋_GB2312" w:hAnsi="仿宋_GB2312" w:cs="仿宋_GB2312" w:hint="eastAsia"/>
          <w:sz w:val="24"/>
          <w:lang w:val="zh-CN"/>
        </w:rPr>
        <w:t>投标人应提供针对项目的完整技术解决方案：</w:t>
      </w:r>
    </w:p>
    <w:p w:rsidR="00817EB6" w:rsidRPr="0051147E" w:rsidRDefault="00817EB6" w:rsidP="00291839">
      <w:pPr>
        <w:snapToGrid w:val="0"/>
        <w:spacing w:line="440" w:lineRule="exact"/>
        <w:ind w:firstLineChars="200" w:firstLine="480"/>
        <w:rPr>
          <w:rFonts w:ascii="仿宋_GB2312" w:eastAsia="仿宋_GB2312" w:hAnsi="仿宋_GB2312" w:cs="仿宋_GB2312"/>
          <w:kern w:val="0"/>
          <w:sz w:val="24"/>
          <w:lang w:val="zh-CN"/>
        </w:rPr>
      </w:pPr>
      <w:r w:rsidRPr="0051147E">
        <w:rPr>
          <w:rFonts w:ascii="仿宋_GB2312" w:eastAsia="仿宋_GB2312" w:hAnsi="仿宋_GB2312" w:cs="仿宋_GB2312" w:hint="eastAsia"/>
          <w:sz w:val="24"/>
          <w:lang w:val="zh-CN"/>
        </w:rPr>
        <w:t>针对本项目的完整技术解决方案和实施方案；详细阐述项目方案的实现思路及关键技术；符合本项目对当前和未来发展的要求；以及对功能设计和实施计划的建议；</w:t>
      </w:r>
    </w:p>
    <w:p w:rsidR="002F2363" w:rsidRPr="0051147E" w:rsidRDefault="00817EB6" w:rsidP="00EF20FA">
      <w:pPr>
        <w:tabs>
          <w:tab w:val="left" w:pos="3870"/>
          <w:tab w:val="left" w:pos="4085"/>
        </w:tabs>
        <w:snapToGrid w:val="0"/>
        <w:spacing w:line="440" w:lineRule="exact"/>
        <w:ind w:firstLineChars="196" w:firstLine="472"/>
        <w:jc w:val="left"/>
        <w:rPr>
          <w:rFonts w:ascii="仿宋_GB2312" w:eastAsia="仿宋_GB2312" w:hAnsi="仿宋_GB2312" w:cs="仿宋_GB2312"/>
          <w:sz w:val="24"/>
        </w:rPr>
      </w:pPr>
      <w:r w:rsidRPr="0051147E">
        <w:rPr>
          <w:rFonts w:ascii="仿宋_GB2312" w:eastAsia="仿宋_GB2312" w:hAnsi="仿宋_GB2312" w:cs="仿宋_GB2312" w:hint="eastAsia"/>
          <w:b/>
          <w:sz w:val="24"/>
        </w:rPr>
        <w:t>如果本项目涉及硬件设备采购，还需提供相关设备完整配置方案（设备名称、品牌、规格型号、数量、主要技术参数等）</w:t>
      </w:r>
      <w:r w:rsidRPr="0051147E">
        <w:rPr>
          <w:rFonts w:ascii="仿宋_GB2312" w:eastAsia="仿宋_GB2312" w:hAnsi="仿宋_GB2312" w:cs="仿宋_GB2312" w:hint="eastAsia"/>
          <w:sz w:val="24"/>
        </w:rPr>
        <w:t>，</w:t>
      </w:r>
      <w:r w:rsidRPr="0051147E">
        <w:rPr>
          <w:rFonts w:ascii="仿宋_GB2312" w:eastAsia="仿宋_GB2312" w:hAnsi="仿宋_GB2312" w:cs="仿宋_GB2312" w:hint="eastAsia"/>
          <w:b/>
          <w:sz w:val="24"/>
        </w:rPr>
        <w:t>提供主要投标产品的技术参数证明材料（如</w:t>
      </w:r>
      <w:r w:rsidR="009931AC" w:rsidRPr="0051147E">
        <w:rPr>
          <w:rFonts w:ascii="仿宋_GB2312" w:eastAsia="仿宋_GB2312" w:hAnsi="仿宋_GB2312" w:cs="仿宋_GB2312" w:hint="eastAsia"/>
          <w:b/>
          <w:sz w:val="24"/>
        </w:rPr>
        <w:t>原厂技术说明、</w:t>
      </w:r>
      <w:r w:rsidRPr="0051147E">
        <w:rPr>
          <w:rFonts w:ascii="仿宋_GB2312" w:eastAsia="仿宋_GB2312" w:hAnsi="仿宋_GB2312" w:cs="仿宋_GB2312" w:hint="eastAsia"/>
          <w:b/>
          <w:sz w:val="24"/>
        </w:rPr>
        <w:t>官网截图、产品彩页等），</w:t>
      </w:r>
      <w:r w:rsidRPr="0051147E">
        <w:rPr>
          <w:rFonts w:ascii="仿宋_GB2312" w:eastAsia="仿宋_GB2312" w:hAnsi="仿宋_GB2312" w:cs="仿宋_GB2312" w:hint="eastAsia"/>
          <w:sz w:val="24"/>
        </w:rPr>
        <w:t>明确表示该项指标所涉及的软硬件是标准配置还是选择配置</w:t>
      </w:r>
      <w:r w:rsidRPr="0051147E">
        <w:rPr>
          <w:rFonts w:ascii="仿宋_GB2312" w:eastAsia="仿宋_GB2312" w:hAnsi="仿宋_GB2312" w:cs="仿宋_GB2312" w:hint="eastAsia"/>
          <w:b/>
          <w:sz w:val="24"/>
        </w:rPr>
        <w:t>（所有技术指标表述均应采用中文，如当前公布的技术指标只有英文表述的，必须由投标人作出中文注释，否则</w:t>
      </w:r>
      <w:r w:rsidRPr="0051147E">
        <w:rPr>
          <w:rFonts w:ascii="仿宋_GB2312" w:eastAsia="仿宋_GB2312" w:hAnsi="仿宋_GB2312" w:cs="仿宋_GB2312" w:hint="eastAsia"/>
          <w:b/>
          <w:kern w:val="0"/>
          <w:sz w:val="24"/>
          <w:lang w:val="zh-CN"/>
        </w:rPr>
        <w:t>任何含糊不清的</w:t>
      </w:r>
      <w:r w:rsidRPr="0051147E">
        <w:rPr>
          <w:rFonts w:ascii="仿宋_GB2312" w:eastAsia="仿宋_GB2312" w:hAnsi="仿宋_GB2312" w:cs="仿宋_GB2312" w:hint="eastAsia"/>
          <w:b/>
          <w:sz w:val="24"/>
        </w:rPr>
        <w:t>表述导致</w:t>
      </w:r>
      <w:r w:rsidRPr="0051147E">
        <w:rPr>
          <w:rFonts w:ascii="仿宋_GB2312" w:eastAsia="仿宋_GB2312" w:hAnsi="仿宋_GB2312" w:cs="仿宋_GB2312" w:hint="eastAsia"/>
          <w:b/>
          <w:kern w:val="0"/>
          <w:sz w:val="24"/>
          <w:lang w:val="zh-CN"/>
        </w:rPr>
        <w:t>评标委员会技术扣分直至认定为投标无效都将是投标人的责任）</w:t>
      </w:r>
      <w:r w:rsidRPr="0051147E">
        <w:rPr>
          <w:rFonts w:ascii="仿宋_GB2312" w:eastAsia="仿宋_GB2312" w:hAnsi="仿宋_GB2312" w:cs="仿宋_GB2312" w:hint="eastAsia"/>
          <w:sz w:val="24"/>
        </w:rPr>
        <w:t>。</w:t>
      </w:r>
    </w:p>
    <w:p w:rsidR="0031167A" w:rsidRPr="0051147E" w:rsidRDefault="0031167A" w:rsidP="0031167A">
      <w:pPr>
        <w:tabs>
          <w:tab w:val="left" w:pos="3870"/>
          <w:tab w:val="left" w:pos="4085"/>
        </w:tabs>
        <w:snapToGrid w:val="0"/>
        <w:spacing w:line="440" w:lineRule="exact"/>
        <w:ind w:firstLineChars="196" w:firstLine="470"/>
        <w:jc w:val="left"/>
        <w:rPr>
          <w:rFonts w:ascii="仿宋_GB2312" w:eastAsia="仿宋_GB2312" w:hAnsi="宋体"/>
          <w:sz w:val="24"/>
        </w:rPr>
      </w:pPr>
      <w:r w:rsidRPr="0051147E">
        <w:rPr>
          <w:rFonts w:ascii="仿宋" w:eastAsia="仿宋" w:hAnsi="仿宋" w:cs="仿宋_GB2312" w:hint="eastAsia"/>
          <w:sz w:val="24"/>
        </w:rPr>
        <w:t>本项目如需采购政府强制采购的节能产品的或</w:t>
      </w:r>
      <w:r w:rsidRPr="0051147E">
        <w:rPr>
          <w:rFonts w:ascii="仿宋" w:eastAsia="仿宋" w:hAnsi="仿宋" w:hint="eastAsia"/>
          <w:sz w:val="24"/>
        </w:rPr>
        <w:t>投标人提供的产品是环境标志产品，</w:t>
      </w:r>
      <w:r w:rsidRPr="0051147E">
        <w:rPr>
          <w:rFonts w:ascii="仿宋" w:eastAsia="仿宋" w:hAnsi="仿宋" w:cs="仿宋_GB2312" w:hint="eastAsia"/>
          <w:sz w:val="24"/>
        </w:rPr>
        <w:t>投标人</w:t>
      </w:r>
      <w:r w:rsidR="00727F6F" w:rsidRPr="0051147E">
        <w:rPr>
          <w:rFonts w:ascii="仿宋" w:eastAsia="仿宋" w:hAnsi="仿宋" w:cs="仿宋_GB2312" w:hint="eastAsia"/>
          <w:sz w:val="24"/>
        </w:rPr>
        <w:t>须</w:t>
      </w:r>
      <w:r w:rsidRPr="0051147E">
        <w:rPr>
          <w:rFonts w:ascii="仿宋" w:eastAsia="仿宋" w:hAnsi="仿宋" w:cs="仿宋_GB2312" w:hint="eastAsia"/>
          <w:sz w:val="24"/>
        </w:rPr>
        <w:t>按格式提供节能产品、环境标志产品认证证书复印件。</w:t>
      </w:r>
    </w:p>
    <w:p w:rsidR="002F2363" w:rsidRPr="0051147E" w:rsidRDefault="002F2363" w:rsidP="00EF20FA">
      <w:pPr>
        <w:tabs>
          <w:tab w:val="left" w:pos="3870"/>
          <w:tab w:val="left" w:pos="4085"/>
        </w:tabs>
        <w:snapToGrid w:val="0"/>
        <w:spacing w:line="440" w:lineRule="exact"/>
        <w:jc w:val="left"/>
        <w:rPr>
          <w:rFonts w:ascii="仿宋_GB2312" w:eastAsia="仿宋_GB2312" w:hAnsi="宋体"/>
          <w:sz w:val="24"/>
        </w:rPr>
      </w:pPr>
      <w:r w:rsidRPr="0051147E">
        <w:rPr>
          <w:rFonts w:ascii="仿宋_GB2312" w:eastAsia="仿宋_GB2312" w:hAnsi="宋体" w:hint="eastAsia"/>
          <w:sz w:val="24"/>
        </w:rPr>
        <w:lastRenderedPageBreak/>
        <w:t>2.2.</w:t>
      </w:r>
      <w:r w:rsidR="00291839" w:rsidRPr="0051147E">
        <w:rPr>
          <w:rFonts w:ascii="仿宋_GB2312" w:eastAsia="仿宋_GB2312" w:hAnsi="宋体" w:hint="eastAsia"/>
          <w:sz w:val="24"/>
        </w:rPr>
        <w:t>7</w:t>
      </w:r>
      <w:r w:rsidR="00EB4FA7" w:rsidRPr="0051147E">
        <w:rPr>
          <w:rFonts w:ascii="仿宋_GB2312" w:eastAsia="仿宋_GB2312" w:hAnsi="宋体" w:hint="eastAsia"/>
          <w:sz w:val="24"/>
        </w:rPr>
        <w:t>优惠条件：投标人承诺给予招标人的各种优惠条件，包括设备价格、运输、保险、安装调试、付款条件、技术服务、售后服务等方面的优惠；当优惠条件涉及“报价单”中的各项费用时，必须与投标价格相统一；（如有）</w:t>
      </w:r>
    </w:p>
    <w:p w:rsidR="002F2363" w:rsidRPr="0051147E" w:rsidRDefault="002F2363" w:rsidP="00EF20FA">
      <w:pPr>
        <w:tabs>
          <w:tab w:val="left" w:pos="3870"/>
          <w:tab w:val="left" w:pos="4085"/>
        </w:tabs>
        <w:snapToGrid w:val="0"/>
        <w:spacing w:line="440" w:lineRule="exact"/>
        <w:jc w:val="left"/>
        <w:rPr>
          <w:rFonts w:ascii="仿宋_GB2312" w:eastAsia="仿宋_GB2312" w:hAnsi="宋体"/>
          <w:sz w:val="24"/>
        </w:rPr>
      </w:pPr>
      <w:r w:rsidRPr="0051147E">
        <w:rPr>
          <w:rFonts w:ascii="仿宋_GB2312" w:eastAsia="仿宋_GB2312" w:hAnsi="宋体" w:hint="eastAsia"/>
          <w:sz w:val="24"/>
        </w:rPr>
        <w:t>2.2.</w:t>
      </w:r>
      <w:r w:rsidR="00291839" w:rsidRPr="0051147E">
        <w:rPr>
          <w:rFonts w:ascii="仿宋_GB2312" w:eastAsia="仿宋_GB2312" w:hAnsi="宋体" w:hint="eastAsia"/>
          <w:sz w:val="24"/>
        </w:rPr>
        <w:t>8</w:t>
      </w:r>
      <w:r w:rsidR="00EB4FA7" w:rsidRPr="0051147E">
        <w:rPr>
          <w:rFonts w:ascii="仿宋_GB2312" w:eastAsia="仿宋_GB2312" w:hAnsi="宋体" w:hint="eastAsia"/>
          <w:sz w:val="24"/>
        </w:rPr>
        <w:t>提供相关标段成功案例。应有需方名称及联系电话，提供最终用户合同复印件（加盖单位公章）</w:t>
      </w:r>
      <w:r w:rsidR="009A373E" w:rsidRPr="0051147E">
        <w:rPr>
          <w:rFonts w:ascii="仿宋_GB2312" w:eastAsia="仿宋_GB2312" w:hAnsi="宋体" w:hint="eastAsia"/>
          <w:sz w:val="24"/>
        </w:rPr>
        <w:t>（如无独立法人资格的分公司（如金融、保险、通讯等特定行业的全国性企业所设立的区域性分支机构）参加投标的，投标时提供的人员、业绩、荣誉、知识产权、项目案例等，必须为投标分公司本身所具有，总公司或其他分公司的人员、业绩、荣誉、知识产权、项目案例等，不能作为该投标分公司的文件予以确认。）</w:t>
      </w:r>
      <w:r w:rsidR="00EB4FA7" w:rsidRPr="0051147E">
        <w:rPr>
          <w:rFonts w:ascii="仿宋_GB2312" w:eastAsia="仿宋_GB2312" w:hAnsi="宋体" w:hint="eastAsia"/>
          <w:sz w:val="24"/>
        </w:rPr>
        <w:t>；</w:t>
      </w:r>
    </w:p>
    <w:p w:rsidR="00291839" w:rsidRPr="0051147E" w:rsidRDefault="00291839" w:rsidP="00EF20FA">
      <w:pPr>
        <w:snapToGrid w:val="0"/>
        <w:spacing w:line="440" w:lineRule="exact"/>
        <w:rPr>
          <w:rFonts w:ascii="仿宋_GB2312" w:eastAsia="仿宋_GB2312" w:hAnsi="仿宋_GB2312" w:cs="仿宋_GB2312"/>
          <w:kern w:val="0"/>
          <w:sz w:val="24"/>
          <w:lang w:val="zh-CN"/>
        </w:rPr>
      </w:pPr>
      <w:r w:rsidRPr="0051147E">
        <w:rPr>
          <w:rFonts w:ascii="仿宋_GB2312" w:eastAsia="仿宋_GB2312" w:hAnsi="仿宋_GB2312" w:cs="仿宋_GB2312" w:hint="eastAsia"/>
          <w:kern w:val="0"/>
          <w:sz w:val="24"/>
        </w:rPr>
        <w:t>2.2.9</w:t>
      </w:r>
      <w:r w:rsidRPr="0051147E">
        <w:rPr>
          <w:rFonts w:ascii="仿宋_GB2312" w:eastAsia="仿宋_GB2312" w:hAnsi="仿宋_GB2312" w:cs="仿宋_GB2312" w:hint="eastAsia"/>
          <w:sz w:val="24"/>
        </w:rPr>
        <w:t>投标人在投标文件技术偏离说明表中，</w:t>
      </w:r>
      <w:r w:rsidRPr="0051147E">
        <w:rPr>
          <w:rFonts w:ascii="仿宋_GB2312" w:eastAsia="仿宋_GB2312" w:hAnsi="仿宋_GB2312" w:cs="仿宋_GB2312" w:hint="eastAsia"/>
          <w:kern w:val="0"/>
          <w:sz w:val="24"/>
          <w:lang w:val="zh-CN"/>
        </w:rPr>
        <w:t>应对</w:t>
      </w:r>
      <w:r w:rsidRPr="0051147E">
        <w:rPr>
          <w:rFonts w:ascii="仿宋_GB2312" w:eastAsia="仿宋_GB2312" w:hAnsi="仿宋_GB2312" w:cs="仿宋_GB2312" w:hint="eastAsia"/>
          <w:sz w:val="24"/>
        </w:rPr>
        <w:t>项目技术规范和服务要求</w:t>
      </w:r>
      <w:r w:rsidRPr="0051147E">
        <w:rPr>
          <w:rFonts w:ascii="仿宋_GB2312" w:eastAsia="仿宋_GB2312" w:hAnsi="仿宋_GB2312" w:cs="仿宋_GB2312" w:hint="eastAsia"/>
          <w:kern w:val="0"/>
          <w:sz w:val="24"/>
          <w:lang w:val="zh-CN"/>
        </w:rPr>
        <w:t>中所提出各项要求进行答复、说明和解释。如果投标人在技术偏离表中注明无偏离，评标结束后、签订采购合同前又认为其实际产品与投标技术需求不一致的，视为投标人在投标有效期内对其投标文件进行了实质性修改，其投标将被追认为无效。采购机构将把这一情况报送采购监管部门。</w:t>
      </w:r>
    </w:p>
    <w:p w:rsidR="00291839" w:rsidRPr="0051147E" w:rsidRDefault="00291839" w:rsidP="00EF20FA">
      <w:pPr>
        <w:snapToGrid w:val="0"/>
        <w:spacing w:line="440" w:lineRule="exact"/>
        <w:rPr>
          <w:rFonts w:ascii="仿宋_GB2312" w:eastAsia="仿宋_GB2312" w:hAnsi="仿宋_GB2312" w:cs="仿宋_GB2312"/>
          <w:kern w:val="0"/>
          <w:sz w:val="24"/>
          <w:lang w:val="zh-CN"/>
        </w:rPr>
      </w:pPr>
      <w:r w:rsidRPr="0051147E">
        <w:rPr>
          <w:rFonts w:ascii="仿宋_GB2312" w:eastAsia="仿宋_GB2312" w:hAnsi="仿宋_GB2312" w:cs="仿宋_GB2312" w:hint="eastAsia"/>
          <w:kern w:val="0"/>
          <w:sz w:val="24"/>
          <w:lang w:val="zh-CN"/>
        </w:rPr>
        <w:t>2.2.10针对本项目建设的详细实施计划。本项目详细工作实施组织方案，包括(但不限于)以下内容：组织机构、工作时间进度表、工作程序和步骤、管理和协调方法、关键步骤的思路和要点。</w:t>
      </w:r>
    </w:p>
    <w:p w:rsidR="00291839" w:rsidRPr="0051147E" w:rsidRDefault="00291839" w:rsidP="00EF20FA">
      <w:pPr>
        <w:snapToGrid w:val="0"/>
        <w:spacing w:line="440" w:lineRule="exact"/>
        <w:rPr>
          <w:rFonts w:ascii="仿宋_GB2312" w:eastAsia="仿宋_GB2312" w:hAnsi="仿宋_GB2312" w:cs="仿宋_GB2312"/>
          <w:kern w:val="0"/>
          <w:sz w:val="24"/>
          <w:lang w:val="zh-CN"/>
        </w:rPr>
      </w:pPr>
      <w:r w:rsidRPr="0051147E">
        <w:rPr>
          <w:rFonts w:ascii="仿宋_GB2312" w:eastAsia="仿宋_GB2312" w:hAnsi="仿宋_GB2312" w:cs="仿宋_GB2312" w:hint="eastAsia"/>
          <w:kern w:val="0"/>
          <w:sz w:val="24"/>
          <w:lang w:val="zh-CN"/>
        </w:rPr>
        <w:t>2.2.11项目验收之前、验收之后的维护方案；针对本项目的维护方案，包括本地(</w:t>
      </w:r>
      <w:r w:rsidR="005B180C" w:rsidRPr="0051147E">
        <w:rPr>
          <w:rFonts w:ascii="仿宋_GB2312" w:eastAsia="仿宋_GB2312" w:hAnsi="仿宋_GB2312" w:cs="仿宋_GB2312" w:hint="eastAsia"/>
          <w:kern w:val="0"/>
          <w:sz w:val="24"/>
          <w:lang w:val="zh-CN"/>
        </w:rPr>
        <w:t>绍兴</w:t>
      </w:r>
      <w:r w:rsidRPr="0051147E">
        <w:rPr>
          <w:rFonts w:ascii="仿宋_GB2312" w:eastAsia="仿宋_GB2312" w:hAnsi="仿宋_GB2312" w:cs="仿宋_GB2312" w:hint="eastAsia"/>
          <w:kern w:val="0"/>
          <w:sz w:val="24"/>
          <w:lang w:val="zh-CN"/>
        </w:rPr>
        <w:t>)售后服务机构及人员情况等。投标人应以书面形式完整准确地表述售后服务承诺(范围、标准及期限等)、投标人可能增加的服务承诺等。并明示服务承诺可能涉及的前提设定和费用，否则将被认为是无条件和免费的。承诺质保期内均提供免费上门服务。</w:t>
      </w:r>
    </w:p>
    <w:p w:rsidR="00291839" w:rsidRPr="0051147E" w:rsidRDefault="00291839" w:rsidP="00EF20FA">
      <w:pPr>
        <w:snapToGrid w:val="0"/>
        <w:spacing w:line="440" w:lineRule="exact"/>
        <w:rPr>
          <w:rFonts w:ascii="仿宋_GB2312" w:eastAsia="仿宋_GB2312" w:hAnsi="仿宋_GB2312" w:cs="仿宋_GB2312"/>
          <w:kern w:val="0"/>
          <w:sz w:val="24"/>
          <w:lang w:val="zh-CN"/>
        </w:rPr>
      </w:pPr>
      <w:r w:rsidRPr="0051147E">
        <w:rPr>
          <w:rFonts w:ascii="仿宋_GB2312" w:eastAsia="仿宋_GB2312" w:hAnsi="仿宋_GB2312" w:cs="仿宋_GB2312" w:hint="eastAsia"/>
          <w:kern w:val="0"/>
          <w:sz w:val="24"/>
          <w:lang w:val="zh-CN"/>
        </w:rPr>
        <w:t>2.2.12投标人为完成本项目组建的工作小组名单，每个专业人员的情况和人员数应该明确表示，明确各阶段投入人数，在提交的投标文件中安排的人员，须为公司的固定职员；每个参加项目人员的履历表应随投标文件一并提交，主要内容包括学历、技术职称、工作特长、经验与业绩(包括从事相关项目的经验，对每一个项目有一个简要的描述，该人员参与的时间以及在项目中的责任)，资质情况等。</w:t>
      </w:r>
    </w:p>
    <w:p w:rsidR="00291839" w:rsidRPr="0051147E" w:rsidRDefault="00291839" w:rsidP="00E720E4">
      <w:pPr>
        <w:tabs>
          <w:tab w:val="left" w:pos="0"/>
          <w:tab w:val="left" w:pos="840"/>
        </w:tabs>
        <w:autoSpaceDE w:val="0"/>
        <w:autoSpaceDN w:val="0"/>
        <w:spacing w:line="440" w:lineRule="exact"/>
        <w:rPr>
          <w:rFonts w:ascii="仿宋_GB2312" w:eastAsia="仿宋_GB2312" w:hAnsi="仿宋_GB2312" w:cs="仿宋_GB2312"/>
          <w:kern w:val="0"/>
          <w:sz w:val="24"/>
          <w:lang w:val="zh-CN"/>
        </w:rPr>
      </w:pPr>
      <w:r w:rsidRPr="0051147E">
        <w:rPr>
          <w:rFonts w:ascii="仿宋_GB2312" w:eastAsia="仿宋_GB2312" w:hAnsi="仿宋_GB2312" w:cs="仿宋_GB2312" w:hint="eastAsia"/>
          <w:kern w:val="0"/>
          <w:sz w:val="24"/>
          <w:lang w:val="zh-CN"/>
        </w:rPr>
        <w:t>2.2.13备品备件清单（含随机自带的备品备件和质保期后供采购人选择的备品备件及配套零部件，明细备品备件及价格，且供货价格不高于中标价格；中标货物设备应提供易损部件的备件和整机备品）；（如果有）</w:t>
      </w:r>
    </w:p>
    <w:p w:rsidR="00291839" w:rsidRPr="0051147E" w:rsidRDefault="00291839" w:rsidP="00EF20FA">
      <w:pPr>
        <w:snapToGrid w:val="0"/>
        <w:spacing w:line="440" w:lineRule="exact"/>
        <w:rPr>
          <w:rFonts w:ascii="仿宋_GB2312" w:eastAsia="仿宋_GB2312" w:hAnsi="仿宋_GB2312" w:cs="仿宋_GB2312"/>
          <w:kern w:val="0"/>
          <w:sz w:val="24"/>
          <w:lang w:val="zh-CN"/>
        </w:rPr>
      </w:pPr>
      <w:r w:rsidRPr="0051147E">
        <w:rPr>
          <w:rFonts w:ascii="仿宋_GB2312" w:eastAsia="仿宋_GB2312" w:hAnsi="仿宋_GB2312" w:cs="仿宋_GB2312" w:hint="eastAsia"/>
          <w:sz w:val="24"/>
        </w:rPr>
        <w:t>2.2.1</w:t>
      </w:r>
      <w:r w:rsidR="00E720E4" w:rsidRPr="0051147E">
        <w:rPr>
          <w:rFonts w:ascii="仿宋_GB2312" w:eastAsia="仿宋_GB2312" w:hAnsi="仿宋_GB2312" w:cs="仿宋_GB2312" w:hint="eastAsia"/>
          <w:sz w:val="24"/>
        </w:rPr>
        <w:t>4</w:t>
      </w:r>
      <w:r w:rsidRPr="0051147E">
        <w:rPr>
          <w:rFonts w:ascii="仿宋_GB2312" w:eastAsia="仿宋_GB2312" w:hAnsi="仿宋_GB2312" w:cs="仿宋_GB2312" w:hint="eastAsia"/>
          <w:kern w:val="0"/>
          <w:sz w:val="24"/>
          <w:lang w:val="zh-CN"/>
        </w:rPr>
        <w:t>培训计划；（如果有）</w:t>
      </w:r>
    </w:p>
    <w:p w:rsidR="00291839" w:rsidRPr="0051147E" w:rsidRDefault="00291839" w:rsidP="00EF20FA">
      <w:pPr>
        <w:tabs>
          <w:tab w:val="left" w:pos="0"/>
          <w:tab w:val="left" w:pos="840"/>
        </w:tabs>
        <w:autoSpaceDE w:val="0"/>
        <w:autoSpaceDN w:val="0"/>
        <w:spacing w:line="440" w:lineRule="exact"/>
        <w:rPr>
          <w:rFonts w:ascii="仿宋_GB2312" w:eastAsia="仿宋_GB2312" w:hAnsi="仿宋_GB2312" w:cs="仿宋_GB2312"/>
          <w:kern w:val="0"/>
          <w:sz w:val="24"/>
          <w:lang w:val="zh-CN"/>
        </w:rPr>
      </w:pPr>
      <w:r w:rsidRPr="0051147E">
        <w:rPr>
          <w:rFonts w:ascii="仿宋_GB2312" w:eastAsia="仿宋_GB2312" w:hAnsi="仿宋_GB2312" w:cs="仿宋_GB2312" w:hint="eastAsia"/>
          <w:kern w:val="0"/>
          <w:sz w:val="24"/>
          <w:lang w:val="zh-CN"/>
        </w:rPr>
        <w:t>2.2.1</w:t>
      </w:r>
      <w:r w:rsidR="00E720E4" w:rsidRPr="0051147E">
        <w:rPr>
          <w:rFonts w:ascii="仿宋_GB2312" w:eastAsia="仿宋_GB2312" w:hAnsi="仿宋_GB2312" w:cs="仿宋_GB2312" w:hint="eastAsia"/>
          <w:kern w:val="0"/>
          <w:sz w:val="24"/>
          <w:lang w:val="zh-CN"/>
        </w:rPr>
        <w:t>5</w:t>
      </w:r>
      <w:r w:rsidR="008424CD" w:rsidRPr="0051147E">
        <w:rPr>
          <w:rFonts w:ascii="仿宋_GB2312" w:eastAsia="仿宋_GB2312" w:hAnsi="仿宋_GB2312" w:cs="仿宋_GB2312" w:hint="eastAsia"/>
          <w:kern w:val="0"/>
          <w:sz w:val="24"/>
          <w:lang w:val="zh-CN"/>
        </w:rPr>
        <w:t xml:space="preserve"> </w:t>
      </w:r>
      <w:r w:rsidRPr="0051147E">
        <w:rPr>
          <w:rFonts w:ascii="仿宋_GB2312" w:eastAsia="仿宋_GB2312" w:hAnsi="仿宋_GB2312" w:cs="仿宋_GB2312" w:hint="eastAsia"/>
          <w:kern w:val="0"/>
          <w:sz w:val="24"/>
          <w:lang w:val="zh-CN"/>
        </w:rPr>
        <w:t>验收方案；</w:t>
      </w:r>
    </w:p>
    <w:p w:rsidR="00DC33B6" w:rsidRPr="0051147E" w:rsidRDefault="001259AD" w:rsidP="00EF20FA">
      <w:pPr>
        <w:snapToGrid w:val="0"/>
        <w:spacing w:line="440" w:lineRule="exact"/>
        <w:rPr>
          <w:rFonts w:ascii="仿宋_GB2312" w:eastAsia="仿宋_GB2312" w:hAnsi="仿宋_GB2312" w:cs="仿宋_GB2312"/>
          <w:kern w:val="0"/>
          <w:sz w:val="24"/>
        </w:rPr>
      </w:pPr>
      <w:r w:rsidRPr="0051147E">
        <w:rPr>
          <w:rFonts w:ascii="仿宋_GB2312" w:eastAsia="仿宋_GB2312" w:hAnsi="仿宋_GB2312" w:cs="仿宋_GB2312" w:hint="eastAsia"/>
          <w:kern w:val="0"/>
          <w:sz w:val="24"/>
        </w:rPr>
        <w:lastRenderedPageBreak/>
        <w:t>2.2.1</w:t>
      </w:r>
      <w:r w:rsidR="00E720E4" w:rsidRPr="0051147E">
        <w:rPr>
          <w:rFonts w:ascii="仿宋_GB2312" w:eastAsia="仿宋_GB2312" w:hAnsi="仿宋_GB2312" w:cs="仿宋_GB2312" w:hint="eastAsia"/>
          <w:kern w:val="0"/>
          <w:sz w:val="24"/>
        </w:rPr>
        <w:t>6</w:t>
      </w:r>
      <w:r w:rsidR="00DC33B6" w:rsidRPr="0051147E">
        <w:rPr>
          <w:rFonts w:ascii="仿宋_GB2312" w:eastAsia="仿宋_GB2312" w:hAnsi="仿宋_GB2312" w:cs="仿宋_GB2312" w:hint="eastAsia"/>
          <w:snapToGrid w:val="0"/>
          <w:sz w:val="24"/>
        </w:rPr>
        <w:t>非本地投标人售后服务机构证明材料。非本地投标人</w:t>
      </w:r>
      <w:r w:rsidR="00DC33B6" w:rsidRPr="0051147E">
        <w:rPr>
          <w:rFonts w:ascii="仿宋_GB2312" w:eastAsia="仿宋_GB2312" w:hAnsi="仿宋_GB2312" w:cs="仿宋_GB2312" w:hint="eastAsia"/>
          <w:sz w:val="24"/>
          <w:lang w:val="zh-CN"/>
        </w:rPr>
        <w:t>在</w:t>
      </w:r>
      <w:r w:rsidR="005B180C" w:rsidRPr="0051147E">
        <w:rPr>
          <w:rFonts w:ascii="仿宋_GB2312" w:eastAsia="仿宋_GB2312" w:hAnsi="仿宋_GB2312" w:cs="仿宋_GB2312" w:hint="eastAsia"/>
          <w:sz w:val="24"/>
          <w:lang w:val="zh-CN"/>
        </w:rPr>
        <w:t>绍兴</w:t>
      </w:r>
      <w:r w:rsidR="00DC33B6" w:rsidRPr="0051147E">
        <w:rPr>
          <w:rFonts w:ascii="仿宋_GB2312" w:eastAsia="仿宋_GB2312" w:hAnsi="仿宋_GB2312" w:cs="仿宋_GB2312" w:hint="eastAsia"/>
          <w:sz w:val="24"/>
          <w:lang w:val="zh-CN"/>
        </w:rPr>
        <w:t>的分公司</w:t>
      </w:r>
      <w:r w:rsidR="00DC33B6" w:rsidRPr="0051147E">
        <w:rPr>
          <w:rFonts w:ascii="仿宋_GB2312" w:eastAsia="仿宋_GB2312" w:hAnsi="仿宋_GB2312" w:cs="仿宋_GB2312" w:hint="eastAsia"/>
          <w:kern w:val="0"/>
          <w:sz w:val="24"/>
        </w:rPr>
        <w:t>（</w:t>
      </w:r>
      <w:r w:rsidR="00DC33B6" w:rsidRPr="0051147E">
        <w:rPr>
          <w:rFonts w:ascii="仿宋_GB2312" w:eastAsia="仿宋_GB2312" w:hAnsi="仿宋_GB2312" w:cs="仿宋_GB2312" w:hint="eastAsia"/>
          <w:sz w:val="24"/>
          <w:lang w:val="zh-CN"/>
        </w:rPr>
        <w:t>需提供本地工商注册</w:t>
      </w:r>
      <w:r w:rsidR="00DC33B6" w:rsidRPr="0051147E">
        <w:rPr>
          <w:rFonts w:ascii="仿宋_GB2312" w:eastAsia="仿宋_GB2312" w:hAnsi="仿宋_GB2312" w:cs="仿宋_GB2312" w:hint="eastAsia"/>
          <w:sz w:val="24"/>
        </w:rPr>
        <w:t>登记</w:t>
      </w:r>
      <w:r w:rsidR="00DC33B6" w:rsidRPr="0051147E">
        <w:rPr>
          <w:rFonts w:ascii="仿宋_GB2312" w:eastAsia="仿宋_GB2312" w:hAnsi="仿宋_GB2312" w:cs="仿宋_GB2312" w:hint="eastAsia"/>
          <w:sz w:val="24"/>
          <w:lang w:val="zh-CN"/>
        </w:rPr>
        <w:t>资料）或办事处</w:t>
      </w:r>
      <w:r w:rsidR="00DC33B6" w:rsidRPr="0051147E">
        <w:rPr>
          <w:rFonts w:ascii="仿宋_GB2312" w:eastAsia="仿宋_GB2312" w:hAnsi="仿宋_GB2312" w:cs="仿宋_GB2312" w:hint="eastAsia"/>
          <w:kern w:val="0"/>
          <w:sz w:val="24"/>
        </w:rPr>
        <w:t>（</w:t>
      </w:r>
      <w:r w:rsidR="00DC33B6" w:rsidRPr="0051147E">
        <w:rPr>
          <w:rFonts w:ascii="仿宋_GB2312" w:eastAsia="仿宋_GB2312" w:hAnsi="仿宋_GB2312" w:cs="仿宋_GB2312" w:hint="eastAsia"/>
          <w:sz w:val="24"/>
          <w:lang w:val="zh-CN"/>
        </w:rPr>
        <w:t>需提供本地国内经济合作办注册资料</w:t>
      </w:r>
      <w:r w:rsidR="00DC33B6" w:rsidRPr="0051147E">
        <w:rPr>
          <w:rFonts w:ascii="仿宋_GB2312" w:eastAsia="仿宋_GB2312" w:hAnsi="仿宋_GB2312" w:cs="仿宋_GB2312" w:hint="eastAsia"/>
          <w:kern w:val="0"/>
          <w:sz w:val="24"/>
        </w:rPr>
        <w:t>）或符合本项目服务能力并签订合作协议的第三方机构或者在中标（成交）公示后在本地设立售后服务机构作</w:t>
      </w:r>
      <w:r w:rsidR="00DC33B6" w:rsidRPr="0051147E">
        <w:rPr>
          <w:rFonts w:ascii="仿宋_GB2312" w:eastAsia="仿宋_GB2312" w:hAnsi="仿宋_GB2312" w:cs="仿宋_GB2312" w:hint="eastAsia"/>
          <w:sz w:val="24"/>
          <w:lang w:val="zh-CN"/>
        </w:rPr>
        <w:t>为常驻服务和技术支持机构；</w:t>
      </w:r>
    </w:p>
    <w:p w:rsidR="002F2363" w:rsidRPr="0051147E" w:rsidRDefault="002F2363" w:rsidP="00EF20FA">
      <w:pPr>
        <w:snapToGrid w:val="0"/>
        <w:spacing w:line="440" w:lineRule="exact"/>
        <w:jc w:val="left"/>
        <w:rPr>
          <w:rFonts w:ascii="仿宋_GB2312" w:eastAsia="仿宋_GB2312" w:hAnsi="宋体"/>
          <w:sz w:val="24"/>
        </w:rPr>
      </w:pPr>
      <w:r w:rsidRPr="0051147E">
        <w:rPr>
          <w:rFonts w:ascii="仿宋_GB2312" w:eastAsia="仿宋_GB2312" w:hAnsi="宋体" w:hint="eastAsia"/>
          <w:sz w:val="24"/>
        </w:rPr>
        <w:t>2.2.</w:t>
      </w:r>
      <w:r w:rsidR="00EB4FA7" w:rsidRPr="0051147E">
        <w:rPr>
          <w:rFonts w:ascii="仿宋_GB2312" w:eastAsia="仿宋_GB2312" w:hAnsi="宋体" w:hint="eastAsia"/>
          <w:sz w:val="24"/>
        </w:rPr>
        <w:t>1</w:t>
      </w:r>
      <w:r w:rsidR="00E720E4" w:rsidRPr="0051147E">
        <w:rPr>
          <w:rFonts w:ascii="仿宋_GB2312" w:eastAsia="仿宋_GB2312" w:hAnsi="宋体" w:hint="eastAsia"/>
          <w:sz w:val="24"/>
        </w:rPr>
        <w:t>7</w:t>
      </w:r>
      <w:r w:rsidR="00EB4FA7" w:rsidRPr="0051147E">
        <w:rPr>
          <w:rFonts w:ascii="仿宋_GB2312" w:eastAsia="仿宋_GB2312" w:hAnsi="宋体" w:hint="eastAsia"/>
          <w:sz w:val="24"/>
          <w:u w:val="wave"/>
        </w:rPr>
        <w:t>未尽事宜请各投标单位按评分细则和相对应标项相关要求制作(重要)</w:t>
      </w:r>
      <w:r w:rsidR="00EB4FA7" w:rsidRPr="0051147E">
        <w:rPr>
          <w:rFonts w:ascii="仿宋_GB2312" w:eastAsia="仿宋_GB2312" w:hAnsi="宋体" w:hint="eastAsia"/>
          <w:sz w:val="24"/>
        </w:rPr>
        <w:t>；</w:t>
      </w:r>
    </w:p>
    <w:p w:rsidR="002F2363" w:rsidRPr="0051147E" w:rsidRDefault="002F2363" w:rsidP="00EF20FA">
      <w:pPr>
        <w:pStyle w:val="30"/>
        <w:tabs>
          <w:tab w:val="clear" w:pos="482"/>
          <w:tab w:val="num" w:pos="1854"/>
        </w:tabs>
        <w:spacing w:afterLines="0" w:line="440" w:lineRule="exact"/>
        <w:ind w:left="0" w:firstLine="0"/>
        <w:rPr>
          <w:rFonts w:ascii="仿宋_GB2312" w:eastAsia="仿宋_GB2312" w:hAnsi="宋体"/>
        </w:rPr>
      </w:pPr>
      <w:r w:rsidRPr="0051147E">
        <w:rPr>
          <w:rFonts w:ascii="仿宋_GB2312" w:eastAsia="仿宋_GB2312" w:hAnsi="宋体" w:hint="eastAsia"/>
        </w:rPr>
        <w:t>2.2.</w:t>
      </w:r>
      <w:r w:rsidR="008424CD" w:rsidRPr="0051147E">
        <w:rPr>
          <w:rFonts w:ascii="仿宋_GB2312" w:eastAsia="仿宋_GB2312" w:hAnsi="宋体" w:hint="eastAsia"/>
        </w:rPr>
        <w:t>1</w:t>
      </w:r>
      <w:r w:rsidR="00E720E4" w:rsidRPr="0051147E">
        <w:rPr>
          <w:rFonts w:ascii="仿宋_GB2312" w:eastAsia="仿宋_GB2312" w:hAnsi="宋体" w:hint="eastAsia"/>
        </w:rPr>
        <w:t>8</w:t>
      </w:r>
      <w:r w:rsidR="00EB4FA7" w:rsidRPr="0051147E">
        <w:rPr>
          <w:rFonts w:ascii="仿宋_GB2312" w:eastAsia="仿宋_GB2312" w:hAnsi="宋体" w:hint="eastAsia"/>
        </w:rPr>
        <w:t>投标人需要说明的其他文件和说明（格式自拟）。</w:t>
      </w:r>
    </w:p>
    <w:p w:rsidR="002F2363" w:rsidRPr="0051147E" w:rsidRDefault="002F2363" w:rsidP="00EF20FA">
      <w:pPr>
        <w:tabs>
          <w:tab w:val="left" w:pos="3870"/>
          <w:tab w:val="left" w:pos="4085"/>
        </w:tabs>
        <w:snapToGrid w:val="0"/>
        <w:spacing w:line="440" w:lineRule="exact"/>
        <w:ind w:firstLineChars="200" w:firstLine="480"/>
        <w:jc w:val="left"/>
        <w:rPr>
          <w:rFonts w:ascii="仿宋_GB2312" w:eastAsia="仿宋_GB2312" w:hAnsi="宋体"/>
          <w:sz w:val="24"/>
        </w:rPr>
      </w:pPr>
      <w:r w:rsidRPr="0051147E">
        <w:rPr>
          <w:rFonts w:ascii="仿宋_GB2312" w:eastAsia="仿宋_GB2312" w:hAnsi="宋体" w:hint="eastAsia"/>
          <w:sz w:val="24"/>
        </w:rPr>
        <w:t>以上文件组成“技术文件资料”。投标人在“技术文件资料”中应对招标文件作实质性响应，该项内容将作为评标重要指标。</w:t>
      </w:r>
    </w:p>
    <w:p w:rsidR="006C002F" w:rsidRPr="0051147E" w:rsidRDefault="006C002F" w:rsidP="00EF20FA">
      <w:pPr>
        <w:tabs>
          <w:tab w:val="left" w:pos="3870"/>
          <w:tab w:val="left" w:pos="4085"/>
        </w:tabs>
        <w:snapToGrid w:val="0"/>
        <w:spacing w:line="440" w:lineRule="exact"/>
        <w:jc w:val="left"/>
        <w:rPr>
          <w:rFonts w:ascii="仿宋_GB2312" w:eastAsia="仿宋_GB2312" w:hAnsi="宋体"/>
          <w:sz w:val="24"/>
        </w:rPr>
      </w:pPr>
      <w:r w:rsidRPr="0051147E">
        <w:rPr>
          <w:rFonts w:ascii="仿宋_GB2312" w:eastAsia="仿宋_GB2312" w:hAnsi="宋体" w:hint="eastAsia"/>
          <w:sz w:val="24"/>
        </w:rPr>
        <w:t>2.3 “光盘”按投标文件商务文件资料内容提供。</w:t>
      </w:r>
    </w:p>
    <w:p w:rsidR="002F2363" w:rsidRPr="0051147E" w:rsidRDefault="002F2363" w:rsidP="0012018C">
      <w:pPr>
        <w:pStyle w:val="30"/>
        <w:tabs>
          <w:tab w:val="clear" w:pos="482"/>
          <w:tab w:val="num" w:pos="1854"/>
        </w:tabs>
        <w:spacing w:afterLines="0" w:line="440" w:lineRule="exact"/>
        <w:ind w:left="0" w:rightChars="-37" w:right="-78" w:firstLineChars="200" w:firstLine="480"/>
        <w:rPr>
          <w:rFonts w:ascii="仿宋_GB2312" w:eastAsia="仿宋_GB2312" w:hAnsi="宋体"/>
          <w:b/>
        </w:rPr>
      </w:pPr>
      <w:r w:rsidRPr="0051147E">
        <w:rPr>
          <w:rFonts w:ascii="仿宋_GB2312" w:eastAsia="仿宋_GB2312" w:hAnsi="宋体" w:hint="eastAsia"/>
        </w:rPr>
        <w:t>投标人不按招标文件的要求提供的投标文件</w:t>
      </w:r>
      <w:r w:rsidR="0012018C" w:rsidRPr="0051147E">
        <w:rPr>
          <w:rFonts w:ascii="仿宋_GB2312" w:eastAsia="仿宋_GB2312" w:hAnsi="宋体" w:hint="eastAsia"/>
        </w:rPr>
        <w:t>，</w:t>
      </w:r>
      <w:r w:rsidRPr="0051147E">
        <w:rPr>
          <w:rFonts w:ascii="仿宋_GB2312" w:eastAsia="仿宋_GB2312" w:hAnsi="宋体" w:hint="eastAsia"/>
        </w:rPr>
        <w:t>将视为没有实质性响应，可能导致该投标文件被拒绝，其风险应由投标人自行承担。</w:t>
      </w:r>
    </w:p>
    <w:p w:rsidR="00417C8A" w:rsidRPr="0051147E" w:rsidRDefault="00417C8A" w:rsidP="00417C8A">
      <w:pPr>
        <w:tabs>
          <w:tab w:val="left" w:pos="3870"/>
        </w:tabs>
        <w:snapToGrid w:val="0"/>
        <w:spacing w:line="440" w:lineRule="exact"/>
        <w:jc w:val="left"/>
        <w:rPr>
          <w:rFonts w:ascii="仿宋_GB2312" w:eastAsia="仿宋_GB2312" w:hAnsi="宋体"/>
          <w:b/>
          <w:sz w:val="24"/>
        </w:rPr>
      </w:pPr>
      <w:r w:rsidRPr="0051147E">
        <w:rPr>
          <w:rFonts w:ascii="仿宋_GB2312" w:eastAsia="仿宋_GB2312" w:hAnsi="宋体" w:hint="eastAsia"/>
          <w:b/>
          <w:sz w:val="24"/>
        </w:rPr>
        <w:t>注：复印件应加盖投标人公章</w:t>
      </w:r>
    </w:p>
    <w:p w:rsidR="00417C8A" w:rsidRPr="0051147E" w:rsidRDefault="00417C8A" w:rsidP="00417C8A">
      <w:pPr>
        <w:spacing w:line="440" w:lineRule="exact"/>
        <w:jc w:val="left"/>
        <w:rPr>
          <w:rFonts w:ascii="仿宋_GB2312" w:eastAsia="仿宋_GB2312" w:hAnsi="宋体"/>
          <w:b/>
          <w:sz w:val="24"/>
        </w:rPr>
      </w:pPr>
      <w:r w:rsidRPr="0051147E">
        <w:rPr>
          <w:rFonts w:ascii="仿宋_GB2312" w:eastAsia="仿宋_GB2312" w:hAnsi="宋体" w:hint="eastAsia"/>
          <w:b/>
          <w:sz w:val="24"/>
        </w:rPr>
        <w:t>3. 投标报价</w:t>
      </w:r>
    </w:p>
    <w:p w:rsidR="00417C8A" w:rsidRPr="0051147E" w:rsidRDefault="00417C8A" w:rsidP="00417C8A">
      <w:pPr>
        <w:pStyle w:val="a5"/>
        <w:spacing w:line="440" w:lineRule="exact"/>
        <w:jc w:val="left"/>
        <w:rPr>
          <w:rFonts w:ascii="仿宋_GB2312" w:eastAsia="仿宋_GB2312" w:hAnsi="宋体"/>
          <w:sz w:val="24"/>
        </w:rPr>
      </w:pPr>
      <w:r w:rsidRPr="0051147E">
        <w:rPr>
          <w:rFonts w:ascii="仿宋_GB2312" w:eastAsia="仿宋_GB2312" w:hAnsi="宋体" w:hint="eastAsia"/>
          <w:sz w:val="24"/>
        </w:rPr>
        <w:t>3.1投标人应按招标</w:t>
      </w:r>
      <w:r w:rsidR="00F97E58" w:rsidRPr="0051147E">
        <w:rPr>
          <w:rFonts w:ascii="仿宋_GB2312" w:eastAsia="仿宋_GB2312" w:hAnsi="宋体" w:hint="eastAsia"/>
          <w:sz w:val="24"/>
        </w:rPr>
        <w:t>文件中《开标一览表》</w:t>
      </w:r>
      <w:r w:rsidRPr="0051147E">
        <w:rPr>
          <w:rFonts w:ascii="仿宋_GB2312" w:eastAsia="仿宋_GB2312" w:hAnsi="宋体" w:hint="eastAsia"/>
          <w:sz w:val="24"/>
        </w:rPr>
        <w:t>等附表</w:t>
      </w:r>
      <w:r w:rsidR="0012018C" w:rsidRPr="0051147E">
        <w:rPr>
          <w:rFonts w:ascii="仿宋_GB2312" w:eastAsia="仿宋_GB2312" w:hAnsi="宋体" w:hint="eastAsia"/>
          <w:sz w:val="24"/>
        </w:rPr>
        <w:t>要求</w:t>
      </w:r>
      <w:r w:rsidRPr="0051147E">
        <w:rPr>
          <w:rFonts w:ascii="仿宋_GB2312" w:eastAsia="仿宋_GB2312" w:hAnsi="宋体" w:hint="eastAsia"/>
          <w:sz w:val="24"/>
        </w:rPr>
        <w:t>填写。</w:t>
      </w:r>
    </w:p>
    <w:p w:rsidR="00417C8A" w:rsidRPr="0051147E" w:rsidRDefault="00417C8A" w:rsidP="00417C8A">
      <w:pPr>
        <w:pStyle w:val="a5"/>
        <w:spacing w:line="440" w:lineRule="exact"/>
        <w:jc w:val="left"/>
        <w:rPr>
          <w:rFonts w:ascii="仿宋_GB2312" w:eastAsia="仿宋_GB2312" w:hAnsi="宋体"/>
          <w:sz w:val="24"/>
          <w:szCs w:val="24"/>
        </w:rPr>
      </w:pPr>
      <w:r w:rsidRPr="0051147E">
        <w:rPr>
          <w:rFonts w:ascii="仿宋_GB2312" w:eastAsia="仿宋_GB2312" w:hAnsi="宋体" w:hint="eastAsia"/>
          <w:sz w:val="24"/>
          <w:szCs w:val="24"/>
        </w:rPr>
        <w:t>3.2报价为采购人可以合格使用</w:t>
      </w:r>
      <w:r w:rsidR="003C637D" w:rsidRPr="0051147E">
        <w:rPr>
          <w:rFonts w:ascii="仿宋_GB2312" w:eastAsia="仿宋_GB2312" w:hAnsi="宋体" w:hint="eastAsia"/>
          <w:sz w:val="24"/>
          <w:szCs w:val="24"/>
        </w:rPr>
        <w:t>产品</w:t>
      </w:r>
      <w:r w:rsidRPr="0051147E">
        <w:rPr>
          <w:rFonts w:ascii="仿宋_GB2312" w:eastAsia="仿宋_GB2312" w:hAnsi="宋体" w:hint="eastAsia"/>
          <w:sz w:val="24"/>
          <w:szCs w:val="24"/>
        </w:rPr>
        <w:t>的价格，包括货款、包装、运输、保险、货到就位以及安装、调试、培训、保修及产品知识产权等一切费用。</w:t>
      </w:r>
    </w:p>
    <w:p w:rsidR="00417C8A" w:rsidRPr="0051147E" w:rsidRDefault="00417C8A" w:rsidP="00417C8A">
      <w:pPr>
        <w:pStyle w:val="a5"/>
        <w:spacing w:line="440" w:lineRule="exact"/>
        <w:jc w:val="left"/>
        <w:rPr>
          <w:rFonts w:ascii="仿宋_GB2312" w:eastAsia="仿宋_GB2312" w:hAnsi="宋体"/>
          <w:sz w:val="24"/>
          <w:szCs w:val="24"/>
        </w:rPr>
      </w:pPr>
      <w:r w:rsidRPr="0051147E">
        <w:rPr>
          <w:rFonts w:ascii="仿宋_GB2312" w:eastAsia="仿宋_GB2312" w:hAnsi="宋体" w:hint="eastAsia"/>
          <w:sz w:val="24"/>
          <w:szCs w:val="24"/>
        </w:rPr>
        <w:t>3.3招标文件未列明，而投标人认为必需的费用也需列入报价。</w:t>
      </w:r>
    </w:p>
    <w:p w:rsidR="00417C8A" w:rsidRPr="0051147E" w:rsidRDefault="00417C8A" w:rsidP="00417C8A">
      <w:pPr>
        <w:tabs>
          <w:tab w:val="left" w:pos="525"/>
        </w:tabs>
        <w:spacing w:line="440" w:lineRule="exact"/>
        <w:jc w:val="left"/>
        <w:rPr>
          <w:rFonts w:ascii="仿宋_GB2312" w:eastAsia="仿宋_GB2312" w:hAnsi="宋体"/>
          <w:sz w:val="24"/>
        </w:rPr>
      </w:pPr>
      <w:r w:rsidRPr="0051147E">
        <w:rPr>
          <w:rFonts w:ascii="仿宋_GB2312" w:eastAsia="仿宋_GB2312" w:hAnsi="宋体" w:hint="eastAsia"/>
          <w:sz w:val="24"/>
        </w:rPr>
        <w:t>3.4</w:t>
      </w:r>
      <w:r w:rsidRPr="0051147E">
        <w:rPr>
          <w:rFonts w:ascii="仿宋_GB2312" w:eastAsia="仿宋_GB2312" w:hAnsi="宋体" w:hint="eastAsia"/>
          <w:b/>
          <w:i/>
          <w:sz w:val="24"/>
        </w:rPr>
        <w:t>投标报价只允许有一个报价，有选择的报价将不予接受（除指定外）。</w:t>
      </w:r>
    </w:p>
    <w:p w:rsidR="00417C8A" w:rsidRPr="0051147E" w:rsidRDefault="00A773A7" w:rsidP="00417C8A">
      <w:pPr>
        <w:pStyle w:val="ac"/>
        <w:tabs>
          <w:tab w:val="clear" w:pos="454"/>
        </w:tabs>
        <w:spacing w:afterLines="0" w:line="440" w:lineRule="atLeast"/>
        <w:ind w:left="0" w:firstLine="0"/>
        <w:rPr>
          <w:rFonts w:ascii="仿宋_GB2312" w:eastAsia="仿宋_GB2312" w:hAnsi="宋体"/>
          <w:b/>
          <w:szCs w:val="24"/>
        </w:rPr>
      </w:pPr>
      <w:r w:rsidRPr="0051147E">
        <w:rPr>
          <w:rFonts w:ascii="仿宋_GB2312" w:eastAsia="仿宋_GB2312" w:hAnsi="宋体" w:hint="eastAsia"/>
          <w:b/>
          <w:szCs w:val="24"/>
        </w:rPr>
        <w:t>4</w:t>
      </w:r>
      <w:r w:rsidR="00417C8A" w:rsidRPr="0051147E">
        <w:rPr>
          <w:rFonts w:ascii="仿宋_GB2312" w:eastAsia="仿宋_GB2312" w:hAnsi="宋体" w:hint="eastAsia"/>
          <w:b/>
          <w:szCs w:val="24"/>
        </w:rPr>
        <w:t>.投标文件的有效期</w:t>
      </w:r>
    </w:p>
    <w:p w:rsidR="00417C8A" w:rsidRPr="0051147E" w:rsidRDefault="00A773A7" w:rsidP="00417C8A">
      <w:pPr>
        <w:pStyle w:val="ac"/>
        <w:tabs>
          <w:tab w:val="clear" w:pos="454"/>
        </w:tabs>
        <w:spacing w:afterLines="0" w:line="440" w:lineRule="atLeast"/>
        <w:ind w:left="0" w:firstLine="0"/>
        <w:rPr>
          <w:rFonts w:ascii="仿宋_GB2312" w:eastAsia="仿宋_GB2312" w:hAnsi="宋体"/>
          <w:szCs w:val="24"/>
        </w:rPr>
      </w:pPr>
      <w:r w:rsidRPr="0051147E">
        <w:rPr>
          <w:rFonts w:ascii="仿宋_GB2312" w:eastAsia="仿宋_GB2312" w:hAnsi="宋体" w:hint="eastAsia"/>
          <w:szCs w:val="24"/>
        </w:rPr>
        <w:t>4</w:t>
      </w:r>
      <w:r w:rsidR="00417C8A" w:rsidRPr="0051147E">
        <w:rPr>
          <w:rFonts w:ascii="仿宋_GB2312" w:eastAsia="仿宋_GB2312" w:hAnsi="宋体" w:hint="eastAsia"/>
          <w:szCs w:val="24"/>
        </w:rPr>
        <w:t>.1</w:t>
      </w:r>
      <w:r w:rsidR="00417C8A" w:rsidRPr="0051147E">
        <w:rPr>
          <w:rFonts w:ascii="仿宋_GB2312" w:eastAsia="仿宋_GB2312" w:hAnsi="宋体" w:hint="eastAsia"/>
        </w:rPr>
        <w:t>自投标截止日起</w:t>
      </w:r>
      <w:r w:rsidR="0021797A" w:rsidRPr="0051147E">
        <w:rPr>
          <w:rFonts w:ascii="仿宋_GB2312" w:eastAsia="仿宋_GB2312" w:hAnsi="宋体" w:hint="eastAsia"/>
        </w:rPr>
        <w:t>90天</w:t>
      </w:r>
      <w:r w:rsidR="00417C8A" w:rsidRPr="0051147E">
        <w:rPr>
          <w:rFonts w:ascii="仿宋_GB2312" w:eastAsia="仿宋_GB2312" w:hAnsi="宋体" w:hint="eastAsia"/>
          <w:szCs w:val="24"/>
        </w:rPr>
        <w:t>。有效期短于这个规定期限的投标将被拒绝。</w:t>
      </w:r>
    </w:p>
    <w:p w:rsidR="00417C8A" w:rsidRPr="0051147E" w:rsidRDefault="00A773A7" w:rsidP="00417C8A">
      <w:pPr>
        <w:pStyle w:val="ac"/>
        <w:tabs>
          <w:tab w:val="clear" w:pos="454"/>
        </w:tabs>
        <w:spacing w:afterLines="0" w:line="440" w:lineRule="atLeast"/>
        <w:ind w:left="0" w:firstLine="0"/>
        <w:rPr>
          <w:rFonts w:ascii="仿宋_GB2312" w:eastAsia="仿宋_GB2312" w:hAnsi="宋体"/>
          <w:szCs w:val="24"/>
        </w:rPr>
      </w:pPr>
      <w:r w:rsidRPr="0051147E">
        <w:rPr>
          <w:rFonts w:ascii="仿宋_GB2312" w:eastAsia="仿宋_GB2312" w:hAnsi="宋体" w:hint="eastAsia"/>
          <w:szCs w:val="24"/>
        </w:rPr>
        <w:t>4</w:t>
      </w:r>
      <w:r w:rsidR="00417C8A" w:rsidRPr="0051147E">
        <w:rPr>
          <w:rFonts w:ascii="仿宋_GB2312" w:eastAsia="仿宋_GB2312" w:hAnsi="宋体" w:hint="eastAsia"/>
          <w:szCs w:val="24"/>
        </w:rPr>
        <w:t>.2在特殊情况下，招标人可与投标人协商延长投标书的有效期，这种要求和答复均以书面形式进行。</w:t>
      </w:r>
    </w:p>
    <w:p w:rsidR="00417C8A" w:rsidRPr="0051147E" w:rsidRDefault="00A773A7" w:rsidP="00417C8A">
      <w:pPr>
        <w:pStyle w:val="ac"/>
        <w:tabs>
          <w:tab w:val="clear" w:pos="454"/>
        </w:tabs>
        <w:spacing w:afterLines="0" w:line="440" w:lineRule="atLeast"/>
        <w:ind w:left="0" w:firstLine="0"/>
        <w:rPr>
          <w:rFonts w:ascii="仿宋_GB2312" w:eastAsia="仿宋_GB2312" w:hAnsi="宋体"/>
          <w:szCs w:val="24"/>
        </w:rPr>
      </w:pPr>
      <w:r w:rsidRPr="0051147E">
        <w:rPr>
          <w:rFonts w:ascii="仿宋_GB2312" w:eastAsia="仿宋_GB2312" w:hAnsi="宋体" w:hint="eastAsia"/>
          <w:szCs w:val="24"/>
        </w:rPr>
        <w:t>4</w:t>
      </w:r>
      <w:r w:rsidR="00417C8A" w:rsidRPr="0051147E">
        <w:rPr>
          <w:rFonts w:ascii="仿宋_GB2312" w:eastAsia="仿宋_GB2312" w:hAnsi="宋体" w:hint="eastAsia"/>
          <w:szCs w:val="24"/>
        </w:rPr>
        <w:t>.3投标人可拒绝接受延期要求而不会导致投标保证金被没收。同意延长有效期的投标人不能修改投标文件。</w:t>
      </w:r>
    </w:p>
    <w:p w:rsidR="00417C8A" w:rsidRPr="0051147E" w:rsidRDefault="00A773A7" w:rsidP="00417C8A">
      <w:pPr>
        <w:snapToGrid w:val="0"/>
        <w:spacing w:line="440" w:lineRule="exact"/>
        <w:jc w:val="left"/>
        <w:rPr>
          <w:rFonts w:ascii="仿宋_GB2312" w:eastAsia="仿宋_GB2312" w:hAnsi="宋体"/>
          <w:b/>
          <w:sz w:val="24"/>
        </w:rPr>
      </w:pPr>
      <w:r w:rsidRPr="0051147E">
        <w:rPr>
          <w:rFonts w:ascii="仿宋_GB2312" w:eastAsia="仿宋_GB2312" w:hAnsi="宋体" w:hint="eastAsia"/>
          <w:b/>
          <w:sz w:val="24"/>
        </w:rPr>
        <w:t>5</w:t>
      </w:r>
      <w:r w:rsidR="00417C8A" w:rsidRPr="0051147E">
        <w:rPr>
          <w:rFonts w:ascii="仿宋_GB2312" w:eastAsia="仿宋_GB2312" w:hAnsi="宋体" w:hint="eastAsia"/>
          <w:b/>
          <w:sz w:val="24"/>
        </w:rPr>
        <w:t>.投标文件的份数和规定</w:t>
      </w:r>
    </w:p>
    <w:p w:rsidR="00417C8A" w:rsidRPr="0051147E" w:rsidRDefault="00EE06ED" w:rsidP="00417C8A">
      <w:pPr>
        <w:snapToGrid w:val="0"/>
        <w:spacing w:line="440" w:lineRule="exact"/>
        <w:jc w:val="left"/>
        <w:rPr>
          <w:rFonts w:ascii="仿宋_GB2312" w:eastAsia="仿宋_GB2312" w:hAnsi="宋体"/>
          <w:sz w:val="24"/>
        </w:rPr>
      </w:pPr>
      <w:r w:rsidRPr="0051147E">
        <w:rPr>
          <w:rFonts w:ascii="仿宋_GB2312" w:eastAsia="仿宋_GB2312" w:hAnsi="宋体" w:hint="eastAsia"/>
          <w:sz w:val="24"/>
        </w:rPr>
        <w:t>5</w:t>
      </w:r>
      <w:r w:rsidR="00417C8A" w:rsidRPr="0051147E">
        <w:rPr>
          <w:rFonts w:ascii="仿宋_GB2312" w:eastAsia="仿宋_GB2312" w:hAnsi="宋体" w:hint="eastAsia"/>
          <w:sz w:val="24"/>
        </w:rPr>
        <w:t>.1投标文件的正本需打印或用不褪色的墨水填写，不允许行间插字，并注明“正本”字样，投标文件正本除本招标须知中规定的可提供复印件外均须提供原件。副本为正本的复印件。</w:t>
      </w:r>
    </w:p>
    <w:p w:rsidR="00417C8A" w:rsidRPr="0051147E" w:rsidRDefault="00EE06ED" w:rsidP="00417C8A">
      <w:pPr>
        <w:pStyle w:val="a5"/>
        <w:spacing w:line="440" w:lineRule="exact"/>
        <w:jc w:val="left"/>
        <w:rPr>
          <w:rFonts w:ascii="仿宋_GB2312" w:eastAsia="仿宋_GB2312" w:hAnsi="宋体"/>
          <w:sz w:val="24"/>
          <w:szCs w:val="24"/>
        </w:rPr>
      </w:pPr>
      <w:r w:rsidRPr="0051147E">
        <w:rPr>
          <w:rFonts w:ascii="仿宋_GB2312" w:eastAsia="仿宋_GB2312" w:hAnsi="宋体" w:hint="eastAsia"/>
          <w:sz w:val="24"/>
          <w:szCs w:val="24"/>
        </w:rPr>
        <w:t>5</w:t>
      </w:r>
      <w:r w:rsidR="00417C8A" w:rsidRPr="0051147E">
        <w:rPr>
          <w:rFonts w:ascii="仿宋_GB2312" w:eastAsia="仿宋_GB2312" w:hAnsi="宋体" w:hint="eastAsia"/>
          <w:sz w:val="24"/>
          <w:szCs w:val="24"/>
        </w:rPr>
        <w:t>.2投标文件由“技术文件资料”和“商务文件资料”两部分文件组成，应按统一格式填写，装订成册。</w:t>
      </w:r>
      <w:r w:rsidR="0012018C" w:rsidRPr="0051147E">
        <w:rPr>
          <w:rFonts w:ascii="仿宋_GB2312" w:eastAsia="仿宋_GB2312" w:hAnsi="宋体" w:hint="eastAsia"/>
          <w:sz w:val="24"/>
          <w:szCs w:val="24"/>
        </w:rPr>
        <w:t>并在封面处明确注明“技术文件资料”或“商务文件资料”。</w:t>
      </w:r>
    </w:p>
    <w:p w:rsidR="00417C8A" w:rsidRPr="0051147E" w:rsidRDefault="00EE06ED" w:rsidP="00417C8A">
      <w:pPr>
        <w:pStyle w:val="a5"/>
        <w:spacing w:line="440" w:lineRule="exact"/>
        <w:jc w:val="left"/>
        <w:rPr>
          <w:rFonts w:ascii="仿宋_GB2312" w:eastAsia="仿宋_GB2312" w:hAnsi="宋体"/>
          <w:sz w:val="24"/>
          <w:szCs w:val="24"/>
        </w:rPr>
      </w:pPr>
      <w:r w:rsidRPr="0051147E">
        <w:rPr>
          <w:rFonts w:ascii="仿宋_GB2312" w:eastAsia="仿宋_GB2312" w:hAnsi="宋体" w:hint="eastAsia"/>
          <w:sz w:val="24"/>
          <w:szCs w:val="24"/>
        </w:rPr>
        <w:t>5</w:t>
      </w:r>
      <w:r w:rsidR="00417C8A" w:rsidRPr="0051147E">
        <w:rPr>
          <w:rFonts w:ascii="仿宋_GB2312" w:eastAsia="仿宋_GB2312" w:hAnsi="宋体" w:hint="eastAsia"/>
          <w:sz w:val="24"/>
          <w:szCs w:val="24"/>
        </w:rPr>
        <w:t>.3投标文件一式</w:t>
      </w:r>
      <w:r w:rsidR="00E17D79" w:rsidRPr="0051147E">
        <w:rPr>
          <w:rFonts w:ascii="仿宋_GB2312" w:eastAsia="仿宋_GB2312" w:hAnsi="宋体" w:hint="eastAsia"/>
          <w:sz w:val="24"/>
          <w:szCs w:val="24"/>
        </w:rPr>
        <w:t>六</w:t>
      </w:r>
      <w:r w:rsidR="00417C8A" w:rsidRPr="0051147E">
        <w:rPr>
          <w:rFonts w:ascii="仿宋_GB2312" w:eastAsia="仿宋_GB2312" w:hAnsi="宋体" w:hint="eastAsia"/>
          <w:sz w:val="24"/>
          <w:szCs w:val="24"/>
        </w:rPr>
        <w:t>份，其中正本一份，副本</w:t>
      </w:r>
      <w:r w:rsidR="00E17D79" w:rsidRPr="0051147E">
        <w:rPr>
          <w:rFonts w:ascii="仿宋_GB2312" w:eastAsia="仿宋_GB2312" w:hAnsi="宋体" w:hint="eastAsia"/>
          <w:sz w:val="24"/>
          <w:szCs w:val="24"/>
        </w:rPr>
        <w:t>五</w:t>
      </w:r>
      <w:r w:rsidR="00AB29D3" w:rsidRPr="0051147E">
        <w:rPr>
          <w:rFonts w:ascii="仿宋_GB2312" w:eastAsia="仿宋_GB2312" w:hAnsi="宋体" w:hint="eastAsia"/>
          <w:sz w:val="24"/>
          <w:szCs w:val="24"/>
        </w:rPr>
        <w:t>份</w:t>
      </w:r>
      <w:r w:rsidR="00694D00" w:rsidRPr="0051147E">
        <w:rPr>
          <w:rFonts w:ascii="仿宋_GB2312" w:eastAsia="仿宋_GB2312" w:hAnsi="宋体" w:hint="eastAsia"/>
          <w:sz w:val="24"/>
          <w:szCs w:val="24"/>
        </w:rPr>
        <w:t>，</w:t>
      </w:r>
      <w:r w:rsidR="00694D00" w:rsidRPr="0051147E">
        <w:rPr>
          <w:rFonts w:ascii="仿宋_GB2312" w:eastAsia="仿宋_GB2312" w:hAnsi="宋体" w:hint="eastAsia"/>
          <w:sz w:val="24"/>
        </w:rPr>
        <w:t>另提供商务报价文件光盘一张</w:t>
      </w:r>
      <w:r w:rsidR="00417C8A" w:rsidRPr="0051147E">
        <w:rPr>
          <w:rFonts w:ascii="仿宋_GB2312" w:eastAsia="仿宋_GB2312" w:hAnsi="宋体" w:hint="eastAsia"/>
          <w:sz w:val="24"/>
          <w:szCs w:val="24"/>
        </w:rPr>
        <w:t>。</w:t>
      </w:r>
    </w:p>
    <w:p w:rsidR="00417C8A" w:rsidRPr="0051147E" w:rsidRDefault="00EE06ED" w:rsidP="00417C8A">
      <w:pPr>
        <w:pStyle w:val="a5"/>
        <w:spacing w:line="440" w:lineRule="exact"/>
        <w:jc w:val="left"/>
        <w:rPr>
          <w:rFonts w:ascii="仿宋_GB2312" w:eastAsia="仿宋_GB2312" w:hAnsi="宋体"/>
          <w:sz w:val="24"/>
          <w:szCs w:val="24"/>
        </w:rPr>
      </w:pPr>
      <w:r w:rsidRPr="0051147E">
        <w:rPr>
          <w:rFonts w:ascii="仿宋_GB2312" w:eastAsia="仿宋_GB2312" w:hAnsi="宋体" w:hint="eastAsia"/>
          <w:sz w:val="24"/>
          <w:szCs w:val="24"/>
        </w:rPr>
        <w:t>5</w:t>
      </w:r>
      <w:r w:rsidR="00417C8A" w:rsidRPr="0051147E">
        <w:rPr>
          <w:rFonts w:ascii="仿宋_GB2312" w:eastAsia="仿宋_GB2312" w:hAnsi="宋体" w:hint="eastAsia"/>
          <w:sz w:val="24"/>
          <w:szCs w:val="24"/>
        </w:rPr>
        <w:t>.4投标文件须由投标人在规定位置盖章并由</w:t>
      </w:r>
      <w:r w:rsidR="00157FB7" w:rsidRPr="0051147E">
        <w:rPr>
          <w:rFonts w:ascii="仿宋_GB2312" w:eastAsia="仿宋_GB2312" w:hAnsi="宋体" w:hint="eastAsia"/>
          <w:sz w:val="24"/>
          <w:szCs w:val="24"/>
        </w:rPr>
        <w:t>法定代表人或其</w:t>
      </w:r>
      <w:r w:rsidR="00D44839" w:rsidRPr="0051147E">
        <w:rPr>
          <w:rFonts w:ascii="仿宋_GB2312" w:eastAsia="仿宋_GB2312" w:hAnsi="宋体" w:hint="eastAsia"/>
          <w:sz w:val="24"/>
          <w:szCs w:val="24"/>
        </w:rPr>
        <w:t>授权代表</w:t>
      </w:r>
      <w:r w:rsidR="00417C8A" w:rsidRPr="0051147E">
        <w:rPr>
          <w:rFonts w:ascii="仿宋_GB2312" w:eastAsia="仿宋_GB2312" w:hAnsi="宋体" w:hint="eastAsia"/>
          <w:sz w:val="24"/>
          <w:szCs w:val="24"/>
        </w:rPr>
        <w:t>签署，投标人</w:t>
      </w:r>
      <w:r w:rsidR="00417C8A" w:rsidRPr="0051147E">
        <w:rPr>
          <w:rFonts w:ascii="仿宋_GB2312" w:eastAsia="仿宋_GB2312" w:hAnsi="宋体" w:hint="eastAsia"/>
          <w:sz w:val="24"/>
          <w:szCs w:val="24"/>
        </w:rPr>
        <w:lastRenderedPageBreak/>
        <w:t xml:space="preserve">应写全称。 </w:t>
      </w:r>
    </w:p>
    <w:p w:rsidR="00417C8A" w:rsidRPr="0051147E" w:rsidRDefault="00EE06ED" w:rsidP="00417C8A">
      <w:pPr>
        <w:pStyle w:val="a5"/>
        <w:spacing w:line="440" w:lineRule="exact"/>
        <w:jc w:val="left"/>
        <w:rPr>
          <w:rFonts w:ascii="仿宋_GB2312" w:eastAsia="仿宋_GB2312" w:hAnsi="宋体"/>
          <w:sz w:val="24"/>
          <w:szCs w:val="24"/>
        </w:rPr>
      </w:pPr>
      <w:r w:rsidRPr="0051147E">
        <w:rPr>
          <w:rFonts w:ascii="仿宋_GB2312" w:eastAsia="仿宋_GB2312" w:hAnsi="宋体" w:hint="eastAsia"/>
          <w:sz w:val="24"/>
          <w:szCs w:val="24"/>
        </w:rPr>
        <w:t>5</w:t>
      </w:r>
      <w:r w:rsidR="00417C8A" w:rsidRPr="0051147E">
        <w:rPr>
          <w:rFonts w:ascii="仿宋_GB2312" w:eastAsia="仿宋_GB2312" w:hAnsi="宋体" w:hint="eastAsia"/>
          <w:sz w:val="24"/>
          <w:szCs w:val="24"/>
        </w:rPr>
        <w:t>.5投标文件不得涂改，若有修改错漏处，须加盖单位公章或者</w:t>
      </w:r>
      <w:r w:rsidR="00157FB7" w:rsidRPr="0051147E">
        <w:rPr>
          <w:rFonts w:ascii="仿宋_GB2312" w:eastAsia="仿宋_GB2312" w:hAnsi="宋体" w:hint="eastAsia"/>
          <w:sz w:val="24"/>
          <w:szCs w:val="24"/>
        </w:rPr>
        <w:t>法定代表人或其</w:t>
      </w:r>
      <w:r w:rsidR="00D44839" w:rsidRPr="0051147E">
        <w:rPr>
          <w:rFonts w:ascii="仿宋_GB2312" w:eastAsia="仿宋_GB2312" w:hAnsi="宋体" w:hint="eastAsia"/>
          <w:sz w:val="24"/>
          <w:szCs w:val="24"/>
        </w:rPr>
        <w:t>授权代表</w:t>
      </w:r>
      <w:r w:rsidR="00417C8A" w:rsidRPr="0051147E">
        <w:rPr>
          <w:rFonts w:ascii="仿宋_GB2312" w:eastAsia="仿宋_GB2312" w:hAnsi="宋体" w:hint="eastAsia"/>
          <w:sz w:val="24"/>
          <w:szCs w:val="24"/>
        </w:rPr>
        <w:t>签字或盖章。</w:t>
      </w:r>
    </w:p>
    <w:p w:rsidR="00417C8A" w:rsidRPr="0051147E" w:rsidRDefault="00EE06ED" w:rsidP="00417C8A">
      <w:pPr>
        <w:snapToGrid w:val="0"/>
        <w:spacing w:line="440" w:lineRule="exact"/>
        <w:jc w:val="left"/>
        <w:rPr>
          <w:rFonts w:ascii="仿宋_GB2312" w:eastAsia="仿宋_GB2312" w:hAnsi="宋体"/>
          <w:sz w:val="24"/>
        </w:rPr>
      </w:pPr>
      <w:r w:rsidRPr="0051147E">
        <w:rPr>
          <w:rFonts w:ascii="仿宋_GB2312" w:eastAsia="仿宋_GB2312" w:hAnsi="宋体" w:hint="eastAsia"/>
          <w:sz w:val="24"/>
        </w:rPr>
        <w:t>5</w:t>
      </w:r>
      <w:r w:rsidR="00417C8A" w:rsidRPr="0051147E">
        <w:rPr>
          <w:rFonts w:ascii="仿宋_GB2312" w:eastAsia="仿宋_GB2312" w:hAnsi="宋体" w:hint="eastAsia"/>
          <w:sz w:val="24"/>
        </w:rPr>
        <w:t>.6投标文件因字迹潦草或表达不清所引起的后果由投标人负责。</w:t>
      </w:r>
    </w:p>
    <w:p w:rsidR="00417C8A" w:rsidRPr="0051147E" w:rsidRDefault="00EE06ED" w:rsidP="00417C8A">
      <w:pPr>
        <w:spacing w:line="440" w:lineRule="exact"/>
        <w:jc w:val="left"/>
        <w:rPr>
          <w:rFonts w:ascii="仿宋_GB2312" w:eastAsia="仿宋_GB2312" w:hAnsi="宋体"/>
          <w:sz w:val="24"/>
        </w:rPr>
      </w:pPr>
      <w:r w:rsidRPr="0051147E">
        <w:rPr>
          <w:rFonts w:ascii="仿宋_GB2312" w:eastAsia="仿宋_GB2312" w:hAnsi="宋体" w:hint="eastAsia"/>
          <w:sz w:val="24"/>
        </w:rPr>
        <w:t>5</w:t>
      </w:r>
      <w:r w:rsidR="00417C8A" w:rsidRPr="0051147E">
        <w:rPr>
          <w:rFonts w:ascii="仿宋_GB2312" w:eastAsia="仿宋_GB2312" w:hAnsi="宋体" w:hint="eastAsia"/>
          <w:sz w:val="24"/>
        </w:rPr>
        <w:t>.7投标人应认真阅读招标文件中所有的内容。如果投标人编制的投标文件实质上不响应招标文件的要求，其投标文件将被招标人拒绝。</w:t>
      </w:r>
    </w:p>
    <w:p w:rsidR="00A773A7" w:rsidRPr="0051147E" w:rsidRDefault="00EE06ED" w:rsidP="00417C8A">
      <w:pPr>
        <w:spacing w:line="440" w:lineRule="exact"/>
        <w:jc w:val="left"/>
        <w:rPr>
          <w:rFonts w:ascii="仿宋_GB2312" w:eastAsia="仿宋_GB2312" w:hAnsi="宋体"/>
          <w:sz w:val="24"/>
        </w:rPr>
      </w:pPr>
      <w:r w:rsidRPr="0051147E">
        <w:rPr>
          <w:rFonts w:ascii="仿宋_GB2312" w:eastAsia="仿宋_GB2312" w:hAnsi="仿宋_GB2312" w:cs="仿宋_GB2312" w:hint="eastAsia"/>
          <w:sz w:val="24"/>
        </w:rPr>
        <w:t>5</w:t>
      </w:r>
      <w:r w:rsidR="00A773A7" w:rsidRPr="0051147E">
        <w:rPr>
          <w:rFonts w:ascii="仿宋_GB2312" w:eastAsia="仿宋_GB2312" w:hAnsi="仿宋_GB2312" w:cs="仿宋_GB2312" w:hint="eastAsia"/>
          <w:sz w:val="24"/>
        </w:rPr>
        <w:t>.8投标文件建议采用A4幅面，按顺序统一编目编码装订成册。</w:t>
      </w:r>
      <w:r w:rsidR="00A773A7" w:rsidRPr="0051147E">
        <w:rPr>
          <w:rFonts w:ascii="仿宋_GB2312" w:eastAsia="仿宋_GB2312" w:hAnsi="仿宋_GB2312" w:cs="仿宋_GB2312" w:hint="eastAsia"/>
          <w:b/>
          <w:sz w:val="24"/>
        </w:rPr>
        <w:t>提倡双面打印</w:t>
      </w:r>
      <w:r w:rsidR="00A773A7" w:rsidRPr="0051147E">
        <w:rPr>
          <w:rFonts w:ascii="仿宋_GB2312" w:eastAsia="仿宋_GB2312" w:hAnsi="仿宋_GB2312" w:cs="仿宋_GB2312" w:hint="eastAsia"/>
          <w:sz w:val="24"/>
        </w:rPr>
        <w:t>。</w:t>
      </w:r>
    </w:p>
    <w:p w:rsidR="004E4899" w:rsidRPr="0051147E" w:rsidRDefault="00EE06ED" w:rsidP="00A773A7">
      <w:pPr>
        <w:snapToGrid w:val="0"/>
        <w:spacing w:line="440" w:lineRule="exact"/>
        <w:jc w:val="left"/>
        <w:rPr>
          <w:rFonts w:ascii="仿宋_GB2312" w:eastAsia="仿宋_GB2312" w:hAnsi="宋体"/>
          <w:b/>
          <w:sz w:val="24"/>
        </w:rPr>
      </w:pPr>
      <w:r w:rsidRPr="0051147E">
        <w:rPr>
          <w:rFonts w:ascii="仿宋_GB2312" w:eastAsia="仿宋_GB2312" w:hAnsi="宋体" w:hint="eastAsia"/>
          <w:b/>
          <w:sz w:val="24"/>
        </w:rPr>
        <w:t>6</w:t>
      </w:r>
      <w:r w:rsidR="004E4899" w:rsidRPr="0051147E">
        <w:rPr>
          <w:rFonts w:ascii="仿宋_GB2312" w:eastAsia="仿宋_GB2312" w:hAnsi="宋体" w:hint="eastAsia"/>
          <w:b/>
          <w:sz w:val="24"/>
        </w:rPr>
        <w:t>. 投标文件的密封、盖章和签署</w:t>
      </w:r>
    </w:p>
    <w:p w:rsidR="004E4899" w:rsidRPr="0051147E" w:rsidRDefault="0012018C" w:rsidP="00A773A7">
      <w:pPr>
        <w:snapToGrid w:val="0"/>
        <w:spacing w:line="440" w:lineRule="exact"/>
        <w:ind w:firstLineChars="200" w:firstLine="480"/>
        <w:rPr>
          <w:rFonts w:ascii="仿宋_GB2312" w:eastAsia="仿宋_GB2312"/>
          <w:kern w:val="0"/>
          <w:sz w:val="24"/>
        </w:rPr>
      </w:pPr>
      <w:r w:rsidRPr="0051147E">
        <w:rPr>
          <w:rFonts w:ascii="仿宋_GB2312" w:eastAsia="仿宋_GB2312" w:hint="eastAsia"/>
          <w:sz w:val="24"/>
        </w:rPr>
        <w:t xml:space="preserve"> </w:t>
      </w:r>
      <w:r w:rsidR="00111E93" w:rsidRPr="0051147E">
        <w:rPr>
          <w:rFonts w:ascii="仿宋_GB2312" w:eastAsia="仿宋_GB2312" w:hint="eastAsia"/>
          <w:sz w:val="24"/>
        </w:rPr>
        <w:t>“技术文件资料”和</w:t>
      </w:r>
      <w:r w:rsidR="00A94DF2" w:rsidRPr="0051147E">
        <w:rPr>
          <w:rFonts w:ascii="仿宋_GB2312" w:eastAsia="仿宋_GB2312" w:hint="eastAsia"/>
          <w:sz w:val="24"/>
        </w:rPr>
        <w:t>“商务文件资料”</w:t>
      </w:r>
      <w:r w:rsidR="00CB364F" w:rsidRPr="0051147E">
        <w:rPr>
          <w:rFonts w:ascii="仿宋_GB2312" w:eastAsia="仿宋_GB2312" w:hint="eastAsia"/>
          <w:sz w:val="24"/>
        </w:rPr>
        <w:t xml:space="preserve"> 和“光盘”</w:t>
      </w:r>
      <w:r w:rsidR="00CB364F" w:rsidRPr="0051147E">
        <w:rPr>
          <w:rFonts w:ascii="仿宋_GB2312" w:eastAsia="仿宋_GB2312" w:hint="eastAsia"/>
          <w:b/>
          <w:sz w:val="24"/>
        </w:rPr>
        <w:t>应分三部份分别密封封装</w:t>
      </w:r>
      <w:r w:rsidR="004E4899" w:rsidRPr="0051147E">
        <w:rPr>
          <w:rFonts w:ascii="仿宋_GB2312" w:eastAsia="仿宋_GB2312" w:hint="eastAsia"/>
          <w:sz w:val="24"/>
        </w:rPr>
        <w:t>，</w:t>
      </w:r>
      <w:r w:rsidR="00A773A7" w:rsidRPr="0051147E">
        <w:rPr>
          <w:rFonts w:ascii="仿宋_GB2312" w:eastAsia="仿宋_GB2312" w:hint="eastAsia"/>
          <w:b/>
          <w:sz w:val="24"/>
        </w:rPr>
        <w:t>投标文件的装订必须采用胶订或线订形式，不得采用活页装订方式（胶订或线订以外装订形式视为活页装订）。</w:t>
      </w:r>
      <w:r w:rsidR="00A773A7" w:rsidRPr="0051147E">
        <w:rPr>
          <w:rFonts w:ascii="仿宋_GB2312" w:eastAsia="仿宋_GB2312" w:hint="eastAsia"/>
          <w:sz w:val="24"/>
        </w:rPr>
        <w:t>各投标人在编制投标文件时请按照招标文件第六部分规定的格式进行，混乱的编排导致投标文件被误读或评标委员会查找不到有效文件是投标人的风险。</w:t>
      </w:r>
      <w:r w:rsidR="004E4899" w:rsidRPr="0051147E">
        <w:rPr>
          <w:rFonts w:ascii="仿宋_GB2312" w:eastAsia="仿宋_GB2312" w:hint="eastAsia"/>
          <w:sz w:val="24"/>
        </w:rPr>
        <w:t>并明确注明“技术文件资料或商务文件资料</w:t>
      </w:r>
      <w:r w:rsidR="00351EEF" w:rsidRPr="0051147E">
        <w:rPr>
          <w:rFonts w:ascii="仿宋_GB2312" w:eastAsia="仿宋_GB2312" w:hint="eastAsia"/>
          <w:sz w:val="24"/>
        </w:rPr>
        <w:t>或光盘</w:t>
      </w:r>
      <w:r w:rsidR="004E4899" w:rsidRPr="0051147E">
        <w:rPr>
          <w:rFonts w:ascii="仿宋_GB2312" w:eastAsia="仿宋_GB2312" w:hint="eastAsia"/>
          <w:sz w:val="24"/>
        </w:rPr>
        <w:t>、项目名称、投标人名称”字样，同时封口处加盖骑缝单位公章。</w:t>
      </w:r>
      <w:r w:rsidR="009700D6" w:rsidRPr="0051147E">
        <w:rPr>
          <w:rFonts w:ascii="仿宋_GB2312" w:eastAsia="仿宋_GB2312" w:hint="eastAsia"/>
          <w:sz w:val="24"/>
        </w:rPr>
        <w:t>光盘内电子文稿内容和纸质投标文件内容不一致的，以纸质投标文件内容为准。</w:t>
      </w:r>
    </w:p>
    <w:p w:rsidR="004E4899" w:rsidRPr="0051147E" w:rsidRDefault="00EE06ED" w:rsidP="00A773A7">
      <w:pPr>
        <w:widowControl/>
        <w:snapToGrid w:val="0"/>
        <w:spacing w:line="440" w:lineRule="exact"/>
        <w:rPr>
          <w:rFonts w:ascii="仿宋_GB2312" w:eastAsia="仿宋_GB2312" w:hAnsi="宋体"/>
          <w:b/>
          <w:kern w:val="0"/>
          <w:sz w:val="24"/>
        </w:rPr>
      </w:pPr>
      <w:r w:rsidRPr="0051147E">
        <w:rPr>
          <w:rFonts w:ascii="仿宋_GB2312" w:eastAsia="仿宋_GB2312" w:hAnsi="宋体" w:hint="eastAsia"/>
          <w:b/>
          <w:sz w:val="24"/>
        </w:rPr>
        <w:t>7</w:t>
      </w:r>
      <w:r w:rsidR="004E4899" w:rsidRPr="0051147E">
        <w:rPr>
          <w:rFonts w:ascii="仿宋_GB2312" w:eastAsia="仿宋_GB2312" w:hAnsi="宋体" w:hint="eastAsia"/>
          <w:b/>
          <w:sz w:val="24"/>
        </w:rPr>
        <w:t>．</w:t>
      </w:r>
      <w:r w:rsidR="004E4899" w:rsidRPr="0051147E">
        <w:rPr>
          <w:rFonts w:ascii="仿宋_GB2312" w:eastAsia="仿宋_GB2312" w:hAnsi="宋体" w:hint="eastAsia"/>
          <w:b/>
          <w:kern w:val="0"/>
          <w:sz w:val="24"/>
        </w:rPr>
        <w:t>投标文件的补充和修改</w:t>
      </w:r>
    </w:p>
    <w:p w:rsidR="004E4899" w:rsidRPr="0051147E" w:rsidRDefault="004E4899" w:rsidP="004E4899">
      <w:pPr>
        <w:widowControl/>
        <w:snapToGrid w:val="0"/>
        <w:spacing w:line="440" w:lineRule="exact"/>
        <w:ind w:firstLineChars="200" w:firstLine="480"/>
        <w:rPr>
          <w:rFonts w:ascii="仿宋_GB2312" w:eastAsia="仿宋_GB2312" w:hAnsi="宋体"/>
          <w:kern w:val="0"/>
          <w:sz w:val="24"/>
        </w:rPr>
      </w:pPr>
      <w:r w:rsidRPr="0051147E">
        <w:rPr>
          <w:rFonts w:ascii="仿宋_GB2312" w:eastAsia="仿宋_GB2312" w:hAnsi="宋体" w:hint="eastAsia"/>
          <w:kern w:val="0"/>
          <w:sz w:val="24"/>
        </w:rPr>
        <w:t>投标截止时间前，投标人可以书面形式向招标人提出对投标文件进行补充和修改，相应部分以最后的补充和修改为准。该书面材料应密封，</w:t>
      </w:r>
      <w:r w:rsidRPr="0051147E">
        <w:rPr>
          <w:rFonts w:ascii="仿宋_GB2312" w:eastAsia="仿宋_GB2312" w:hAnsi="宋体" w:hint="eastAsia"/>
          <w:sz w:val="24"/>
        </w:rPr>
        <w:t>并明确注明“</w:t>
      </w:r>
      <w:r w:rsidRPr="0051147E">
        <w:rPr>
          <w:rFonts w:ascii="仿宋_GB2312" w:eastAsia="仿宋_GB2312" w:hAnsi="宋体" w:hint="eastAsia"/>
          <w:kern w:val="0"/>
          <w:sz w:val="24"/>
        </w:rPr>
        <w:t>修改（或补充）技术文件资料或商务文件资料、项目名称、投标人名称</w:t>
      </w:r>
      <w:r w:rsidRPr="0051147E">
        <w:rPr>
          <w:rFonts w:ascii="仿宋_GB2312" w:eastAsia="仿宋_GB2312" w:hAnsi="宋体" w:hint="eastAsia"/>
          <w:sz w:val="24"/>
        </w:rPr>
        <w:t>”</w:t>
      </w:r>
      <w:r w:rsidRPr="0051147E">
        <w:rPr>
          <w:rFonts w:ascii="仿宋_GB2312" w:eastAsia="仿宋_GB2312" w:hAnsi="宋体" w:hint="eastAsia"/>
          <w:kern w:val="0"/>
          <w:sz w:val="24"/>
        </w:rPr>
        <w:t>字样</w:t>
      </w:r>
      <w:r w:rsidRPr="0051147E">
        <w:rPr>
          <w:rFonts w:ascii="仿宋_GB2312" w:eastAsia="仿宋_GB2312" w:hAnsi="宋体" w:hint="eastAsia"/>
          <w:sz w:val="24"/>
        </w:rPr>
        <w:t>，</w:t>
      </w:r>
      <w:r w:rsidRPr="0051147E">
        <w:rPr>
          <w:rFonts w:ascii="仿宋_GB2312" w:eastAsia="仿宋_GB2312" w:hAnsi="宋体" w:hint="eastAsia"/>
          <w:kern w:val="0"/>
          <w:sz w:val="24"/>
        </w:rPr>
        <w:t>同时</w:t>
      </w:r>
      <w:r w:rsidRPr="0051147E">
        <w:rPr>
          <w:rFonts w:ascii="仿宋_GB2312" w:eastAsia="仿宋_GB2312" w:hAnsi="宋体" w:hint="eastAsia"/>
          <w:sz w:val="24"/>
        </w:rPr>
        <w:t>封口处</w:t>
      </w:r>
      <w:r w:rsidRPr="0051147E">
        <w:rPr>
          <w:rFonts w:ascii="仿宋_GB2312" w:eastAsia="仿宋_GB2312" w:hAnsi="宋体" w:hint="eastAsia"/>
          <w:kern w:val="0"/>
          <w:sz w:val="24"/>
        </w:rPr>
        <w:t>由</w:t>
      </w:r>
      <w:r w:rsidR="00157FB7" w:rsidRPr="0051147E">
        <w:rPr>
          <w:rFonts w:ascii="仿宋_GB2312" w:eastAsia="仿宋_GB2312" w:hAnsi="宋体" w:hint="eastAsia"/>
          <w:sz w:val="24"/>
        </w:rPr>
        <w:t>法定代表人或其</w:t>
      </w:r>
      <w:r w:rsidR="00D44839" w:rsidRPr="0051147E">
        <w:rPr>
          <w:rFonts w:ascii="仿宋_GB2312" w:eastAsia="仿宋_GB2312" w:hAnsi="宋体" w:hint="eastAsia"/>
          <w:sz w:val="24"/>
        </w:rPr>
        <w:t>授权代表</w:t>
      </w:r>
      <w:r w:rsidRPr="0051147E">
        <w:rPr>
          <w:rFonts w:ascii="仿宋_GB2312" w:eastAsia="仿宋_GB2312" w:hAnsi="宋体" w:hint="eastAsia"/>
          <w:sz w:val="24"/>
        </w:rPr>
        <w:t>签字或盖章</w:t>
      </w:r>
      <w:r w:rsidRPr="0051147E">
        <w:rPr>
          <w:rFonts w:ascii="仿宋_GB2312" w:eastAsia="仿宋_GB2312" w:hAnsi="宋体" w:hint="eastAsia"/>
          <w:kern w:val="0"/>
          <w:sz w:val="24"/>
        </w:rPr>
        <w:t>。</w:t>
      </w:r>
    </w:p>
    <w:p w:rsidR="00417C8A" w:rsidRPr="0051147E" w:rsidRDefault="0080418D" w:rsidP="00417C8A">
      <w:pPr>
        <w:jc w:val="center"/>
        <w:rPr>
          <w:rFonts w:ascii="仿宋_GB2312" w:eastAsia="仿宋_GB2312"/>
          <w:b/>
          <w:sz w:val="32"/>
          <w:szCs w:val="32"/>
        </w:rPr>
      </w:pPr>
      <w:r w:rsidRPr="0051147E">
        <w:rPr>
          <w:rFonts w:ascii="仿宋_GB2312" w:eastAsia="仿宋_GB2312" w:hint="eastAsia"/>
          <w:b/>
          <w:sz w:val="32"/>
          <w:szCs w:val="32"/>
        </w:rPr>
        <w:t>四</w:t>
      </w:r>
      <w:r w:rsidR="00417C8A" w:rsidRPr="0051147E">
        <w:rPr>
          <w:rFonts w:ascii="仿宋_GB2312" w:eastAsia="仿宋_GB2312" w:hint="eastAsia"/>
          <w:b/>
          <w:sz w:val="32"/>
          <w:szCs w:val="32"/>
        </w:rPr>
        <w:t>、开标和评标</w:t>
      </w:r>
    </w:p>
    <w:p w:rsidR="00417C8A" w:rsidRPr="0051147E" w:rsidRDefault="00417C8A" w:rsidP="00417C8A">
      <w:pPr>
        <w:snapToGrid w:val="0"/>
        <w:spacing w:line="440" w:lineRule="exact"/>
        <w:jc w:val="left"/>
        <w:rPr>
          <w:rFonts w:ascii="仿宋_GB2312" w:eastAsia="仿宋_GB2312" w:hAnsi="宋体"/>
          <w:b/>
          <w:sz w:val="24"/>
        </w:rPr>
      </w:pPr>
      <w:r w:rsidRPr="0051147E">
        <w:rPr>
          <w:rFonts w:ascii="仿宋_GB2312" w:eastAsia="仿宋_GB2312" w:hAnsi="宋体" w:hint="eastAsia"/>
          <w:b/>
          <w:sz w:val="24"/>
        </w:rPr>
        <w:t>1．开标</w:t>
      </w:r>
    </w:p>
    <w:p w:rsidR="00417C8A" w:rsidRPr="0051147E" w:rsidRDefault="00417C8A" w:rsidP="00417C8A">
      <w:pPr>
        <w:snapToGrid w:val="0"/>
        <w:spacing w:line="480" w:lineRule="exact"/>
        <w:jc w:val="left"/>
        <w:rPr>
          <w:rFonts w:ascii="仿宋_GB2312" w:eastAsia="仿宋_GB2312" w:hAnsi="宋体"/>
          <w:sz w:val="24"/>
        </w:rPr>
      </w:pPr>
      <w:r w:rsidRPr="0051147E">
        <w:rPr>
          <w:rFonts w:ascii="仿宋_GB2312" w:eastAsia="仿宋_GB2312" w:hAnsi="宋体" w:hint="eastAsia"/>
          <w:sz w:val="24"/>
        </w:rPr>
        <w:t>1.1 投标人</w:t>
      </w:r>
      <w:r w:rsidR="00157FB7" w:rsidRPr="0051147E">
        <w:rPr>
          <w:rFonts w:ascii="仿宋_GB2312" w:eastAsia="仿宋_GB2312" w:hAnsi="宋体" w:hint="eastAsia"/>
          <w:sz w:val="24"/>
        </w:rPr>
        <w:t>的</w:t>
      </w:r>
      <w:r w:rsidR="0012018C" w:rsidRPr="0051147E">
        <w:rPr>
          <w:rFonts w:ascii="仿宋_GB2312" w:eastAsia="仿宋_GB2312" w:hAnsi="宋体" w:hint="eastAsia"/>
          <w:sz w:val="24"/>
        </w:rPr>
        <w:t>法定</w:t>
      </w:r>
      <w:r w:rsidRPr="0051147E">
        <w:rPr>
          <w:rFonts w:ascii="仿宋_GB2312" w:eastAsia="仿宋_GB2312" w:hAnsi="宋体" w:hint="eastAsia"/>
          <w:sz w:val="24"/>
        </w:rPr>
        <w:t>代表</w:t>
      </w:r>
      <w:r w:rsidR="0012018C" w:rsidRPr="0051147E">
        <w:rPr>
          <w:rFonts w:ascii="仿宋_GB2312" w:eastAsia="仿宋_GB2312" w:hAnsi="宋体" w:hint="eastAsia"/>
          <w:sz w:val="24"/>
        </w:rPr>
        <w:t>人</w:t>
      </w:r>
      <w:r w:rsidRPr="0051147E">
        <w:rPr>
          <w:rFonts w:ascii="仿宋_GB2312" w:eastAsia="仿宋_GB2312" w:hAnsi="宋体" w:hint="eastAsia"/>
          <w:sz w:val="24"/>
        </w:rPr>
        <w:t>或其</w:t>
      </w:r>
      <w:r w:rsidR="00D44839" w:rsidRPr="0051147E">
        <w:rPr>
          <w:rFonts w:ascii="仿宋_GB2312" w:eastAsia="仿宋_GB2312" w:hAnsi="宋体" w:hint="eastAsia"/>
          <w:sz w:val="24"/>
        </w:rPr>
        <w:t>授权代表</w:t>
      </w:r>
      <w:r w:rsidR="00302514" w:rsidRPr="0051147E">
        <w:rPr>
          <w:rFonts w:ascii="仿宋_GB2312" w:eastAsia="仿宋_GB2312" w:hAnsi="宋体" w:hint="eastAsia"/>
          <w:sz w:val="24"/>
        </w:rPr>
        <w:t>（个体工商户经营人本人必须到投标现场，否则视为无效</w:t>
      </w:r>
      <w:r w:rsidR="004A7A78" w:rsidRPr="0051147E">
        <w:rPr>
          <w:rFonts w:ascii="仿宋_GB2312" w:eastAsia="仿宋_GB2312" w:hAnsi="宋体" w:hint="eastAsia"/>
          <w:sz w:val="24"/>
        </w:rPr>
        <w:t>投标</w:t>
      </w:r>
      <w:r w:rsidR="00302514" w:rsidRPr="0051147E">
        <w:rPr>
          <w:rFonts w:ascii="仿宋_GB2312" w:eastAsia="仿宋_GB2312" w:hAnsi="宋体" w:hint="eastAsia"/>
          <w:sz w:val="24"/>
        </w:rPr>
        <w:t>）</w:t>
      </w:r>
      <w:r w:rsidR="0012018C" w:rsidRPr="0051147E">
        <w:rPr>
          <w:rFonts w:ascii="仿宋_GB2312" w:eastAsia="仿宋_GB2312" w:hAnsi="宋体" w:hint="eastAsia"/>
          <w:sz w:val="24"/>
        </w:rPr>
        <w:t>应</w:t>
      </w:r>
      <w:r w:rsidRPr="0051147E">
        <w:rPr>
          <w:rFonts w:ascii="仿宋_GB2312" w:eastAsia="仿宋_GB2312" w:hAnsi="宋体" w:hint="eastAsia"/>
          <w:sz w:val="24"/>
        </w:rPr>
        <w:t>出席开标会议。</w:t>
      </w:r>
    </w:p>
    <w:p w:rsidR="00417C8A" w:rsidRPr="0051147E" w:rsidRDefault="00417C8A" w:rsidP="00417C8A">
      <w:pPr>
        <w:snapToGrid w:val="0"/>
        <w:spacing w:line="480" w:lineRule="exact"/>
        <w:jc w:val="left"/>
        <w:rPr>
          <w:rFonts w:ascii="仿宋_GB2312" w:eastAsia="仿宋_GB2312" w:hAnsi="宋体"/>
          <w:sz w:val="24"/>
        </w:rPr>
      </w:pPr>
      <w:r w:rsidRPr="0051147E">
        <w:rPr>
          <w:rFonts w:ascii="仿宋_GB2312" w:eastAsia="仿宋_GB2312" w:hAnsi="宋体" w:hint="eastAsia"/>
          <w:sz w:val="24"/>
        </w:rPr>
        <w:t xml:space="preserve">1.2 </w:t>
      </w:r>
      <w:r w:rsidR="00157FB7" w:rsidRPr="0051147E">
        <w:rPr>
          <w:rFonts w:ascii="仿宋_GB2312" w:eastAsia="仿宋_GB2312" w:hAnsi="宋体" w:hint="eastAsia"/>
          <w:sz w:val="24"/>
        </w:rPr>
        <w:t>投标人的法定代表人或其</w:t>
      </w:r>
      <w:r w:rsidR="00D44839" w:rsidRPr="0051147E">
        <w:rPr>
          <w:rFonts w:ascii="仿宋_GB2312" w:eastAsia="仿宋_GB2312" w:hAnsi="宋体" w:hint="eastAsia"/>
          <w:sz w:val="24"/>
        </w:rPr>
        <w:t>授权代表</w:t>
      </w:r>
      <w:r w:rsidRPr="0051147E">
        <w:rPr>
          <w:rFonts w:ascii="仿宋_GB2312" w:eastAsia="仿宋_GB2312" w:hAnsi="宋体" w:hint="eastAsia"/>
          <w:sz w:val="24"/>
        </w:rPr>
        <w:t>未参加开标会议的，事后不得对采购相关人员、开标过程和开标结果提出异议。</w:t>
      </w:r>
    </w:p>
    <w:p w:rsidR="00417C8A" w:rsidRPr="0051147E" w:rsidRDefault="00417C8A" w:rsidP="00417C8A">
      <w:pPr>
        <w:snapToGrid w:val="0"/>
        <w:spacing w:line="480" w:lineRule="exact"/>
        <w:jc w:val="left"/>
        <w:rPr>
          <w:rFonts w:ascii="仿宋_GB2312" w:eastAsia="仿宋_GB2312" w:hAnsi="宋体"/>
          <w:sz w:val="24"/>
        </w:rPr>
      </w:pPr>
      <w:r w:rsidRPr="0051147E">
        <w:rPr>
          <w:rFonts w:ascii="仿宋_GB2312" w:eastAsia="仿宋_GB2312" w:hAnsi="宋体" w:hint="eastAsia"/>
          <w:sz w:val="24"/>
        </w:rPr>
        <w:t>2.开标会由本中心主持。</w:t>
      </w:r>
    </w:p>
    <w:p w:rsidR="00417C8A" w:rsidRPr="0051147E" w:rsidRDefault="00417C8A" w:rsidP="00417C8A">
      <w:pPr>
        <w:snapToGrid w:val="0"/>
        <w:spacing w:line="480" w:lineRule="exact"/>
        <w:jc w:val="left"/>
        <w:rPr>
          <w:rFonts w:ascii="仿宋_GB2312" w:eastAsia="仿宋_GB2312" w:hAnsi="宋体"/>
          <w:b/>
          <w:sz w:val="24"/>
        </w:rPr>
      </w:pPr>
      <w:r w:rsidRPr="0051147E">
        <w:rPr>
          <w:rFonts w:ascii="仿宋_GB2312" w:eastAsia="仿宋_GB2312" w:hAnsi="宋体" w:hint="eastAsia"/>
          <w:sz w:val="24"/>
        </w:rPr>
        <w:t>3.投标文件启封前，投标人应书面提出对参加开标会对主持人、唱读人、记录人和监督人是否有回避的请求。</w:t>
      </w:r>
    </w:p>
    <w:p w:rsidR="00417C8A" w:rsidRPr="0051147E" w:rsidRDefault="00417C8A" w:rsidP="00417C8A">
      <w:pPr>
        <w:snapToGrid w:val="0"/>
        <w:spacing w:line="480" w:lineRule="exact"/>
        <w:jc w:val="left"/>
        <w:rPr>
          <w:rFonts w:ascii="仿宋_GB2312" w:eastAsia="仿宋_GB2312" w:hAnsi="宋体"/>
          <w:b/>
          <w:sz w:val="24"/>
        </w:rPr>
      </w:pPr>
      <w:r w:rsidRPr="0051147E">
        <w:rPr>
          <w:rFonts w:ascii="仿宋_GB2312" w:eastAsia="仿宋_GB2312" w:hAnsi="宋体" w:hint="eastAsia"/>
          <w:b/>
          <w:sz w:val="24"/>
        </w:rPr>
        <w:t>4．开标大会程序</w:t>
      </w:r>
    </w:p>
    <w:p w:rsidR="00417C8A" w:rsidRPr="0051147E" w:rsidRDefault="00417C8A" w:rsidP="00417C8A">
      <w:pPr>
        <w:snapToGrid w:val="0"/>
        <w:spacing w:line="480" w:lineRule="exact"/>
        <w:jc w:val="left"/>
        <w:rPr>
          <w:rFonts w:ascii="仿宋_GB2312" w:eastAsia="仿宋_GB2312" w:hAnsi="宋体"/>
          <w:sz w:val="24"/>
        </w:rPr>
      </w:pPr>
      <w:r w:rsidRPr="0051147E">
        <w:rPr>
          <w:rFonts w:ascii="仿宋_GB2312" w:eastAsia="仿宋_GB2312" w:hAnsi="宋体" w:hint="eastAsia"/>
          <w:sz w:val="24"/>
        </w:rPr>
        <w:lastRenderedPageBreak/>
        <w:t>4.1</w:t>
      </w:r>
      <w:r w:rsidR="00D44839" w:rsidRPr="0051147E">
        <w:rPr>
          <w:rFonts w:ascii="仿宋_GB2312" w:eastAsia="仿宋_GB2312" w:hAnsi="宋体" w:hint="eastAsia"/>
          <w:sz w:val="24"/>
        </w:rPr>
        <w:t>主持人宣布开标</w:t>
      </w:r>
      <w:r w:rsidRPr="0051147E">
        <w:rPr>
          <w:rFonts w:ascii="仿宋_GB2312" w:eastAsia="仿宋_GB2312" w:hAnsi="宋体" w:hint="eastAsia"/>
          <w:sz w:val="24"/>
        </w:rPr>
        <w:t>会开始</w:t>
      </w:r>
      <w:r w:rsidR="0012018C" w:rsidRPr="0051147E">
        <w:rPr>
          <w:rFonts w:ascii="仿宋_GB2312" w:eastAsia="仿宋_GB2312" w:hAnsi="宋体" w:hint="eastAsia"/>
          <w:sz w:val="24"/>
        </w:rPr>
        <w:t>，介绍到会单位和人员</w:t>
      </w:r>
      <w:r w:rsidR="004014D1" w:rsidRPr="0051147E">
        <w:rPr>
          <w:rFonts w:ascii="仿宋_GB2312" w:eastAsia="仿宋_GB2312" w:hAnsi="宋体" w:hint="eastAsia"/>
          <w:sz w:val="24"/>
        </w:rPr>
        <w:t>，组织各投标人法定代表人或其授权代表签署不存在影响公平竞争的《政府采购活动现场确认声明书》。</w:t>
      </w:r>
    </w:p>
    <w:p w:rsidR="00417C8A" w:rsidRPr="0051147E" w:rsidRDefault="00417C8A" w:rsidP="00417C8A">
      <w:pPr>
        <w:snapToGrid w:val="0"/>
        <w:spacing w:line="480" w:lineRule="exact"/>
        <w:jc w:val="left"/>
        <w:rPr>
          <w:rFonts w:ascii="仿宋_GB2312" w:eastAsia="仿宋_GB2312" w:hAnsi="宋体"/>
          <w:sz w:val="24"/>
        </w:rPr>
      </w:pPr>
      <w:r w:rsidRPr="0051147E">
        <w:rPr>
          <w:rFonts w:ascii="仿宋_GB2312" w:eastAsia="仿宋_GB2312" w:hAnsi="宋体" w:hint="eastAsia"/>
          <w:sz w:val="24"/>
        </w:rPr>
        <w:t>4.2</w:t>
      </w:r>
      <w:r w:rsidR="00DA7B21" w:rsidRPr="0051147E">
        <w:rPr>
          <w:rFonts w:ascii="仿宋_GB2312" w:eastAsia="仿宋_GB2312" w:hAnsi="宋体" w:hint="eastAsia"/>
          <w:sz w:val="24"/>
        </w:rPr>
        <w:t>投标人代表</w:t>
      </w:r>
      <w:r w:rsidR="0012018C" w:rsidRPr="0051147E">
        <w:rPr>
          <w:rFonts w:ascii="仿宋_GB2312" w:eastAsia="仿宋_GB2312" w:hAnsi="宋体" w:hint="eastAsia"/>
          <w:sz w:val="24"/>
        </w:rPr>
        <w:t>检查投标文件密封情况。</w:t>
      </w:r>
    </w:p>
    <w:p w:rsidR="00417C8A" w:rsidRPr="0051147E" w:rsidRDefault="00417C8A" w:rsidP="00417C8A">
      <w:pPr>
        <w:snapToGrid w:val="0"/>
        <w:spacing w:line="480" w:lineRule="exact"/>
        <w:jc w:val="left"/>
        <w:rPr>
          <w:rFonts w:ascii="仿宋_GB2312" w:eastAsia="仿宋_GB2312" w:hAnsi="宋体"/>
          <w:sz w:val="24"/>
        </w:rPr>
      </w:pPr>
      <w:r w:rsidRPr="0051147E">
        <w:rPr>
          <w:rFonts w:ascii="仿宋_GB2312" w:eastAsia="仿宋_GB2312" w:hAnsi="宋体" w:hint="eastAsia"/>
          <w:sz w:val="24"/>
        </w:rPr>
        <w:t>4.3启封投标文件</w:t>
      </w:r>
      <w:r w:rsidR="0012018C" w:rsidRPr="0051147E">
        <w:rPr>
          <w:rFonts w:ascii="仿宋_GB2312" w:eastAsia="仿宋_GB2312" w:hAnsi="宋体" w:hint="eastAsia"/>
          <w:sz w:val="24"/>
        </w:rPr>
        <w:t>技术部分资料</w:t>
      </w:r>
      <w:r w:rsidRPr="0051147E">
        <w:rPr>
          <w:rFonts w:ascii="仿宋_GB2312" w:eastAsia="仿宋_GB2312" w:hAnsi="宋体" w:hint="eastAsia"/>
          <w:sz w:val="24"/>
        </w:rPr>
        <w:t>，并对</w:t>
      </w:r>
      <w:r w:rsidR="00157FB7" w:rsidRPr="0051147E">
        <w:rPr>
          <w:rFonts w:ascii="仿宋_GB2312" w:eastAsia="仿宋_GB2312" w:hAnsi="宋体" w:hint="eastAsia"/>
          <w:sz w:val="24"/>
        </w:rPr>
        <w:t>法定代表人或其</w:t>
      </w:r>
      <w:r w:rsidR="00D44839" w:rsidRPr="0051147E">
        <w:rPr>
          <w:rFonts w:ascii="仿宋_GB2312" w:eastAsia="仿宋_GB2312" w:hAnsi="宋体" w:hint="eastAsia"/>
          <w:sz w:val="24"/>
        </w:rPr>
        <w:t>授权代表</w:t>
      </w:r>
      <w:r w:rsidRPr="0051147E">
        <w:rPr>
          <w:rFonts w:ascii="仿宋_GB2312" w:eastAsia="仿宋_GB2312" w:hAnsi="宋体" w:hint="eastAsia"/>
          <w:sz w:val="24"/>
        </w:rPr>
        <w:t>的身份进行核验。</w:t>
      </w:r>
    </w:p>
    <w:p w:rsidR="00417C8A" w:rsidRPr="0051147E" w:rsidRDefault="00417C8A" w:rsidP="00417C8A">
      <w:pPr>
        <w:snapToGrid w:val="0"/>
        <w:spacing w:line="480" w:lineRule="exact"/>
        <w:jc w:val="left"/>
        <w:rPr>
          <w:rFonts w:ascii="仿宋_GB2312" w:eastAsia="仿宋_GB2312" w:hAnsi="宋体"/>
          <w:sz w:val="24"/>
        </w:rPr>
      </w:pPr>
      <w:r w:rsidRPr="0051147E">
        <w:rPr>
          <w:rFonts w:ascii="仿宋_GB2312" w:eastAsia="仿宋_GB2312" w:hAnsi="宋体" w:hint="eastAsia"/>
          <w:sz w:val="24"/>
        </w:rPr>
        <w:t>4.4评标委员会对技术标进行评审</w:t>
      </w:r>
      <w:r w:rsidR="00DA7B21" w:rsidRPr="0051147E">
        <w:rPr>
          <w:rFonts w:ascii="仿宋_GB2312" w:eastAsia="仿宋_GB2312" w:hAnsi="宋体" w:hint="eastAsia"/>
          <w:sz w:val="24"/>
        </w:rPr>
        <w:t xml:space="preserve"> </w:t>
      </w:r>
      <w:r w:rsidR="004A7A78" w:rsidRPr="0051147E">
        <w:rPr>
          <w:rFonts w:ascii="仿宋_GB2312" w:eastAsia="仿宋_GB2312" w:hAnsi="宋体" w:hint="eastAsia"/>
          <w:sz w:val="24"/>
        </w:rPr>
        <w:t>(</w:t>
      </w:r>
      <w:r w:rsidR="004A7A78" w:rsidRPr="0051147E">
        <w:rPr>
          <w:rFonts w:ascii="仿宋_GB2312" w:eastAsia="仿宋_GB2312" w:hint="eastAsia"/>
          <w:bCs/>
          <w:sz w:val="24"/>
        </w:rPr>
        <w:t>评标委员会</w:t>
      </w:r>
      <w:r w:rsidR="009931AC" w:rsidRPr="0051147E">
        <w:rPr>
          <w:rFonts w:ascii="仿宋_GB2312" w:eastAsia="仿宋_GB2312" w:hint="eastAsia"/>
          <w:bCs/>
          <w:sz w:val="24"/>
        </w:rPr>
        <w:t>按照招标文件要求</w:t>
      </w:r>
      <w:r w:rsidR="004A7A78" w:rsidRPr="0051147E">
        <w:rPr>
          <w:rFonts w:ascii="仿宋_GB2312" w:eastAsia="仿宋_GB2312" w:hint="eastAsia"/>
          <w:bCs/>
          <w:sz w:val="24"/>
        </w:rPr>
        <w:t>对</w:t>
      </w:r>
      <w:r w:rsidR="004A7A78" w:rsidRPr="0051147E">
        <w:rPr>
          <w:rFonts w:ascii="仿宋_GB2312" w:eastAsia="仿宋_GB2312" w:hint="eastAsia"/>
          <w:sz w:val="24"/>
        </w:rPr>
        <w:t>入围商务评审的投标人资质原件及合同原件进行最终核验)</w:t>
      </w:r>
      <w:r w:rsidR="005D2F62" w:rsidRPr="0051147E">
        <w:rPr>
          <w:rFonts w:ascii="仿宋_GB2312" w:eastAsia="仿宋_GB2312" w:hAnsi="宋体" w:hint="eastAsia"/>
          <w:sz w:val="24"/>
        </w:rPr>
        <w:t>。</w:t>
      </w:r>
    </w:p>
    <w:p w:rsidR="00417C8A" w:rsidRPr="0051147E" w:rsidRDefault="00417C8A" w:rsidP="00417C8A">
      <w:pPr>
        <w:snapToGrid w:val="0"/>
        <w:spacing w:line="480" w:lineRule="exact"/>
        <w:jc w:val="left"/>
        <w:rPr>
          <w:rFonts w:ascii="仿宋_GB2312" w:eastAsia="仿宋_GB2312"/>
          <w:sz w:val="24"/>
        </w:rPr>
      </w:pPr>
      <w:r w:rsidRPr="0051147E">
        <w:rPr>
          <w:rFonts w:ascii="仿宋_GB2312" w:eastAsia="仿宋_GB2312" w:hAnsi="宋体" w:hint="eastAsia"/>
          <w:sz w:val="24"/>
        </w:rPr>
        <w:t>4.5主持人宣布技术</w:t>
      </w:r>
      <w:r w:rsidR="00EC77D6" w:rsidRPr="0051147E">
        <w:rPr>
          <w:rFonts w:ascii="仿宋_GB2312" w:eastAsia="仿宋_GB2312" w:hAnsi="宋体" w:hint="eastAsia"/>
          <w:sz w:val="24"/>
        </w:rPr>
        <w:t>得</w:t>
      </w:r>
      <w:r w:rsidRPr="0051147E">
        <w:rPr>
          <w:rFonts w:ascii="仿宋_GB2312" w:eastAsia="仿宋_GB2312" w:hAnsi="宋体" w:hint="eastAsia"/>
          <w:sz w:val="24"/>
        </w:rPr>
        <w:t>分</w:t>
      </w:r>
      <w:r w:rsidR="00DA7B21" w:rsidRPr="0051147E">
        <w:rPr>
          <w:rFonts w:ascii="仿宋_GB2312" w:eastAsia="仿宋_GB2312" w:hAnsi="宋体" w:hint="eastAsia"/>
          <w:sz w:val="24"/>
        </w:rPr>
        <w:t>（如有）及</w:t>
      </w:r>
      <w:r w:rsidR="004014D1" w:rsidRPr="0051147E">
        <w:rPr>
          <w:rFonts w:ascii="仿宋_GB2312" w:eastAsia="仿宋_GB2312" w:hint="eastAsia"/>
          <w:sz w:val="24"/>
        </w:rPr>
        <w:t>无效</w:t>
      </w:r>
      <w:r w:rsidR="00DA7B21" w:rsidRPr="0051147E">
        <w:rPr>
          <w:rFonts w:ascii="仿宋_GB2312" w:eastAsia="仿宋_GB2312" w:hint="eastAsia"/>
          <w:sz w:val="24"/>
        </w:rPr>
        <w:t>（废）</w:t>
      </w:r>
      <w:r w:rsidR="004014D1" w:rsidRPr="0051147E">
        <w:rPr>
          <w:rFonts w:ascii="仿宋_GB2312" w:eastAsia="仿宋_GB2312" w:hint="eastAsia"/>
          <w:sz w:val="24"/>
        </w:rPr>
        <w:t>投标情形</w:t>
      </w:r>
      <w:r w:rsidRPr="0051147E">
        <w:rPr>
          <w:rFonts w:ascii="仿宋_GB2312" w:eastAsia="仿宋_GB2312" w:hAnsi="宋体" w:hint="eastAsia"/>
          <w:sz w:val="24"/>
        </w:rPr>
        <w:t>，</w:t>
      </w:r>
      <w:r w:rsidR="004014D1" w:rsidRPr="0051147E">
        <w:rPr>
          <w:rFonts w:ascii="仿宋_GB2312" w:eastAsia="仿宋_GB2312" w:hAnsi="Arial" w:cs="Arial" w:hint="eastAsia"/>
          <w:sz w:val="24"/>
        </w:rPr>
        <w:t>无效投标人可收回未拆封的报价文件并签字确认；公布经技术评审符合采购需求的投标人名单及其技术得分。</w:t>
      </w:r>
    </w:p>
    <w:p w:rsidR="00417C8A" w:rsidRPr="0051147E" w:rsidRDefault="00417C8A" w:rsidP="00417C8A">
      <w:pPr>
        <w:snapToGrid w:val="0"/>
        <w:spacing w:line="480" w:lineRule="exact"/>
        <w:jc w:val="left"/>
        <w:rPr>
          <w:rFonts w:ascii="仿宋_GB2312" w:eastAsia="仿宋_GB2312" w:hAnsi="宋体"/>
          <w:sz w:val="24"/>
        </w:rPr>
      </w:pPr>
      <w:r w:rsidRPr="0051147E">
        <w:rPr>
          <w:rFonts w:ascii="仿宋_GB2312" w:eastAsia="仿宋_GB2312" w:hint="eastAsia"/>
          <w:sz w:val="24"/>
        </w:rPr>
        <w:t>4.6</w:t>
      </w:r>
      <w:r w:rsidRPr="0051147E">
        <w:rPr>
          <w:rFonts w:ascii="仿宋_GB2312" w:eastAsia="仿宋_GB2312" w:hAnsi="宋体" w:hint="eastAsia"/>
          <w:sz w:val="24"/>
        </w:rPr>
        <w:t>启封商务标，由唱读人当众宣读投标人名称、投标价格和投标文件的其他内容。未宣读的投标报价和招标文件未允许提供的备选投标方案等实质性内容，评标时不予承认。</w:t>
      </w:r>
    </w:p>
    <w:p w:rsidR="00417C8A" w:rsidRPr="0051147E" w:rsidRDefault="00417C8A" w:rsidP="00417C8A">
      <w:pPr>
        <w:snapToGrid w:val="0"/>
        <w:spacing w:line="480" w:lineRule="exact"/>
        <w:jc w:val="left"/>
        <w:rPr>
          <w:rFonts w:ascii="仿宋_GB2312" w:eastAsia="仿宋_GB2312" w:hAnsi="宋体"/>
          <w:sz w:val="24"/>
        </w:rPr>
      </w:pPr>
      <w:r w:rsidRPr="0051147E">
        <w:rPr>
          <w:rFonts w:ascii="仿宋_GB2312" w:eastAsia="仿宋_GB2312" w:hAnsi="宋体" w:hint="eastAsia"/>
          <w:sz w:val="24"/>
        </w:rPr>
        <w:t>4.7唱读结束后，参加开标会的</w:t>
      </w:r>
      <w:r w:rsidR="00157FB7" w:rsidRPr="0051147E">
        <w:rPr>
          <w:rFonts w:ascii="仿宋_GB2312" w:eastAsia="仿宋_GB2312" w:hAnsi="宋体" w:hint="eastAsia"/>
          <w:sz w:val="24"/>
        </w:rPr>
        <w:t>法定代表人或其</w:t>
      </w:r>
      <w:r w:rsidR="00D44839" w:rsidRPr="0051147E">
        <w:rPr>
          <w:rFonts w:ascii="仿宋_GB2312" w:eastAsia="仿宋_GB2312" w:hAnsi="宋体" w:hint="eastAsia"/>
          <w:sz w:val="24"/>
        </w:rPr>
        <w:t>授权代表</w:t>
      </w:r>
      <w:r w:rsidRPr="0051147E">
        <w:rPr>
          <w:rFonts w:ascii="仿宋_GB2312" w:eastAsia="仿宋_GB2312" w:hAnsi="宋体" w:hint="eastAsia"/>
          <w:sz w:val="24"/>
        </w:rPr>
        <w:t>应对唱读的内容和记录结果进行校核和签字确认。</w:t>
      </w:r>
    </w:p>
    <w:p w:rsidR="00417C8A" w:rsidRPr="0051147E" w:rsidRDefault="00417C8A" w:rsidP="00417C8A">
      <w:pPr>
        <w:snapToGrid w:val="0"/>
        <w:spacing w:line="480" w:lineRule="exact"/>
        <w:jc w:val="left"/>
        <w:rPr>
          <w:rFonts w:ascii="仿宋_GB2312" w:eastAsia="仿宋_GB2312" w:hAnsi="宋体"/>
          <w:sz w:val="24"/>
        </w:rPr>
      </w:pPr>
      <w:r w:rsidRPr="0051147E">
        <w:rPr>
          <w:rFonts w:ascii="仿宋_GB2312" w:eastAsia="仿宋_GB2312" w:hAnsi="宋体" w:hint="eastAsia"/>
          <w:sz w:val="24"/>
        </w:rPr>
        <w:t>4.8评标委员会</w:t>
      </w:r>
      <w:r w:rsidR="00DA7B21" w:rsidRPr="0051147E">
        <w:rPr>
          <w:rFonts w:ascii="仿宋_GB2312" w:eastAsia="仿宋_GB2312" w:hAnsi="宋体" w:hint="eastAsia"/>
          <w:sz w:val="24"/>
        </w:rPr>
        <w:t>对投标文件商务部分进行评审，</w:t>
      </w:r>
      <w:r w:rsidRPr="0051147E">
        <w:rPr>
          <w:rFonts w:ascii="仿宋_GB2312" w:eastAsia="仿宋_GB2312" w:hAnsi="宋体" w:hint="eastAsia"/>
          <w:sz w:val="24"/>
        </w:rPr>
        <w:t>核准商务报价及计算商务分，汇总技术分、商务分，根据得分排序确定中标候选人。</w:t>
      </w:r>
    </w:p>
    <w:p w:rsidR="00417C8A" w:rsidRPr="0051147E" w:rsidRDefault="00417C8A" w:rsidP="00417C8A">
      <w:pPr>
        <w:snapToGrid w:val="0"/>
        <w:spacing w:line="480" w:lineRule="exact"/>
        <w:jc w:val="left"/>
        <w:rPr>
          <w:rFonts w:ascii="仿宋_GB2312" w:eastAsia="仿宋_GB2312" w:hAnsi="宋体"/>
          <w:sz w:val="24"/>
        </w:rPr>
      </w:pPr>
      <w:r w:rsidRPr="0051147E">
        <w:rPr>
          <w:rFonts w:ascii="仿宋_GB2312" w:eastAsia="仿宋_GB2312" w:hAnsi="宋体" w:hint="eastAsia"/>
          <w:sz w:val="24"/>
        </w:rPr>
        <w:t>4.9主持人向投标单位公布评标结果。</w:t>
      </w:r>
    </w:p>
    <w:p w:rsidR="00417C8A" w:rsidRPr="0051147E" w:rsidRDefault="00417C8A" w:rsidP="00417C8A">
      <w:pPr>
        <w:snapToGrid w:val="0"/>
        <w:spacing w:line="440" w:lineRule="exact"/>
        <w:jc w:val="left"/>
        <w:rPr>
          <w:rFonts w:ascii="仿宋_GB2312" w:eastAsia="仿宋_GB2312" w:hAnsi="宋体"/>
          <w:b/>
          <w:sz w:val="24"/>
        </w:rPr>
      </w:pPr>
      <w:r w:rsidRPr="0051147E">
        <w:rPr>
          <w:rFonts w:ascii="仿宋_GB2312" w:eastAsia="仿宋_GB2312" w:hAnsi="宋体" w:hint="eastAsia"/>
          <w:b/>
          <w:sz w:val="24"/>
        </w:rPr>
        <w:t>5．评标</w:t>
      </w:r>
    </w:p>
    <w:p w:rsidR="00417C8A" w:rsidRPr="0051147E" w:rsidRDefault="00417C8A" w:rsidP="00417C8A">
      <w:pPr>
        <w:spacing w:line="480" w:lineRule="exact"/>
        <w:jc w:val="left"/>
        <w:rPr>
          <w:rFonts w:ascii="仿宋_GB2312" w:eastAsia="仿宋_GB2312" w:hAnsi="宋体" w:cs="宋体"/>
          <w:sz w:val="24"/>
        </w:rPr>
      </w:pPr>
      <w:r w:rsidRPr="0051147E">
        <w:rPr>
          <w:rFonts w:ascii="仿宋_GB2312" w:eastAsia="仿宋_GB2312" w:hAnsi="宋体" w:hint="eastAsia"/>
          <w:sz w:val="24"/>
        </w:rPr>
        <w:t>5.1</w:t>
      </w:r>
      <w:r w:rsidRPr="0051147E">
        <w:rPr>
          <w:rFonts w:ascii="仿宋_GB2312" w:eastAsia="仿宋_GB2312" w:hAnsi="宋体" w:cs="宋体" w:hint="eastAsia"/>
          <w:sz w:val="24"/>
        </w:rPr>
        <w:t>评标委员会由招标采购单位依法组建，负责评标活动。评标委员会遵循公开、公平、公正、科学合理、竞争择优的原则。</w:t>
      </w:r>
    </w:p>
    <w:p w:rsidR="00417C8A" w:rsidRPr="0051147E" w:rsidRDefault="00417C8A" w:rsidP="00417C8A">
      <w:pPr>
        <w:spacing w:line="480" w:lineRule="exact"/>
        <w:jc w:val="left"/>
        <w:rPr>
          <w:rFonts w:ascii="仿宋_GB2312" w:eastAsia="仿宋_GB2312" w:hAnsi="宋体" w:cs="宋体"/>
          <w:sz w:val="24"/>
        </w:rPr>
      </w:pPr>
      <w:r w:rsidRPr="0051147E">
        <w:rPr>
          <w:rFonts w:ascii="仿宋_GB2312" w:eastAsia="仿宋_GB2312" w:hAnsi="宋体" w:cs="宋体" w:hint="eastAsia"/>
          <w:sz w:val="24"/>
        </w:rPr>
        <w:t>5.2评标委员会由采购人代表和有关方面的专家组成，成员人数为五人以上单数。</w:t>
      </w:r>
    </w:p>
    <w:p w:rsidR="00417C8A" w:rsidRPr="0051147E" w:rsidRDefault="00417C8A" w:rsidP="00417C8A">
      <w:pPr>
        <w:spacing w:line="480" w:lineRule="exact"/>
        <w:jc w:val="left"/>
        <w:rPr>
          <w:rFonts w:ascii="仿宋_GB2312" w:eastAsia="仿宋_GB2312" w:hAnsi="宋体" w:cs="宋体"/>
          <w:sz w:val="24"/>
        </w:rPr>
      </w:pPr>
      <w:r w:rsidRPr="0051147E">
        <w:rPr>
          <w:rFonts w:ascii="仿宋_GB2312" w:eastAsia="仿宋_GB2312" w:hAnsi="宋体" w:cs="宋体" w:hint="eastAsia"/>
          <w:sz w:val="24"/>
        </w:rPr>
        <w:t>5.3评标委员会负责对投标人资格的最终审定。</w:t>
      </w:r>
    </w:p>
    <w:p w:rsidR="00417C8A" w:rsidRPr="0051147E" w:rsidRDefault="00417C8A" w:rsidP="00417C8A">
      <w:pPr>
        <w:spacing w:line="480" w:lineRule="exact"/>
        <w:jc w:val="left"/>
        <w:rPr>
          <w:rFonts w:ascii="仿宋_GB2312" w:eastAsia="仿宋_GB2312" w:hAnsi="宋体"/>
          <w:sz w:val="24"/>
        </w:rPr>
      </w:pPr>
      <w:r w:rsidRPr="0051147E">
        <w:rPr>
          <w:rFonts w:ascii="仿宋_GB2312" w:eastAsia="仿宋_GB2312" w:hAnsi="宋体" w:hint="eastAsia"/>
          <w:sz w:val="24"/>
        </w:rPr>
        <w:t>5.4评标委员会可以要求投标人对其投标文件中含义不明确的内容作必要的澄清或者说明，但澄清或者说明不得超过投标文件的范围或者改变投标文件的实质性内容。</w:t>
      </w:r>
    </w:p>
    <w:p w:rsidR="00417C8A" w:rsidRPr="0051147E" w:rsidRDefault="00417C8A" w:rsidP="00417C8A">
      <w:pPr>
        <w:widowControl/>
        <w:snapToGrid w:val="0"/>
        <w:spacing w:line="480" w:lineRule="exact"/>
        <w:rPr>
          <w:rFonts w:ascii="仿宋_GB2312" w:eastAsia="仿宋_GB2312" w:hAnsi="宋体"/>
          <w:kern w:val="0"/>
          <w:sz w:val="24"/>
        </w:rPr>
      </w:pPr>
      <w:r w:rsidRPr="0051147E">
        <w:rPr>
          <w:rFonts w:ascii="仿宋_GB2312" w:eastAsia="仿宋_GB2312" w:hAnsi="宋体" w:hint="eastAsia"/>
          <w:kern w:val="0"/>
          <w:sz w:val="24"/>
        </w:rPr>
        <w:t>5.5</w:t>
      </w:r>
      <w:r w:rsidRPr="0051147E">
        <w:rPr>
          <w:rFonts w:ascii="仿宋_GB2312" w:eastAsia="仿宋_GB2312" w:hAnsi="宋体" w:hint="eastAsia"/>
          <w:sz w:val="24"/>
        </w:rPr>
        <w:t>评标委员会</w:t>
      </w:r>
      <w:r w:rsidRPr="0051147E">
        <w:rPr>
          <w:rFonts w:ascii="仿宋_GB2312" w:eastAsia="仿宋_GB2312" w:hAnsi="宋体" w:hint="eastAsia"/>
          <w:kern w:val="0"/>
          <w:sz w:val="24"/>
        </w:rPr>
        <w:t>对投标文件的判定，只依据投标文件和招标文件内容本身，不依据任何外来证明。</w:t>
      </w:r>
    </w:p>
    <w:p w:rsidR="00417C8A" w:rsidRPr="0051147E" w:rsidRDefault="00417C8A" w:rsidP="00417C8A">
      <w:pPr>
        <w:widowControl/>
        <w:snapToGrid w:val="0"/>
        <w:spacing w:line="480" w:lineRule="exact"/>
        <w:rPr>
          <w:rFonts w:ascii="仿宋_GB2312" w:eastAsia="仿宋_GB2312" w:hAnsi="宋体"/>
          <w:kern w:val="0"/>
          <w:sz w:val="24"/>
        </w:rPr>
      </w:pPr>
      <w:r w:rsidRPr="0051147E">
        <w:rPr>
          <w:rFonts w:ascii="仿宋_GB2312" w:eastAsia="仿宋_GB2312" w:hAnsi="宋体" w:cs="宋体" w:hint="eastAsia"/>
          <w:sz w:val="24"/>
        </w:rPr>
        <w:t>5.6评标委员会不向落标方解释落标的原因，不退还投标文件。</w:t>
      </w:r>
    </w:p>
    <w:p w:rsidR="00417C8A" w:rsidRPr="0051147E" w:rsidRDefault="00417C8A" w:rsidP="00417C8A">
      <w:pPr>
        <w:snapToGrid w:val="0"/>
        <w:spacing w:line="480" w:lineRule="exact"/>
        <w:jc w:val="left"/>
        <w:rPr>
          <w:rFonts w:ascii="仿宋_GB2312" w:eastAsia="仿宋_GB2312" w:hAnsi="宋体"/>
          <w:b/>
          <w:sz w:val="24"/>
        </w:rPr>
      </w:pPr>
      <w:r w:rsidRPr="0051147E">
        <w:rPr>
          <w:rFonts w:ascii="仿宋_GB2312" w:eastAsia="仿宋_GB2312" w:hAnsi="宋体" w:hint="eastAsia"/>
          <w:b/>
          <w:sz w:val="24"/>
        </w:rPr>
        <w:t>6．投标文件的初审鉴定</w:t>
      </w:r>
    </w:p>
    <w:p w:rsidR="00417C8A" w:rsidRPr="0051147E" w:rsidRDefault="00417C8A" w:rsidP="00417C8A">
      <w:pPr>
        <w:snapToGrid w:val="0"/>
        <w:spacing w:line="480" w:lineRule="exact"/>
        <w:jc w:val="left"/>
        <w:rPr>
          <w:rFonts w:ascii="仿宋_GB2312" w:eastAsia="仿宋_GB2312" w:hAnsi="宋体"/>
          <w:sz w:val="24"/>
        </w:rPr>
      </w:pPr>
      <w:r w:rsidRPr="0051147E">
        <w:rPr>
          <w:rFonts w:ascii="仿宋_GB2312" w:eastAsia="仿宋_GB2312" w:hAnsi="宋体" w:hint="eastAsia"/>
          <w:sz w:val="24"/>
        </w:rPr>
        <w:t>6.1资格性审查</w:t>
      </w:r>
    </w:p>
    <w:p w:rsidR="00EC3F23" w:rsidRPr="0051147E" w:rsidRDefault="00EC3F23" w:rsidP="00EC3F23">
      <w:pPr>
        <w:snapToGrid w:val="0"/>
        <w:spacing w:line="480" w:lineRule="exact"/>
        <w:jc w:val="left"/>
        <w:rPr>
          <w:rFonts w:ascii="仿宋_GB2312" w:eastAsia="仿宋_GB2312" w:hAnsi="宋体"/>
          <w:sz w:val="24"/>
        </w:rPr>
      </w:pPr>
      <w:smartTag w:uri="urn:schemas-microsoft-com:office:smarttags" w:element="chsdate">
        <w:smartTagPr>
          <w:attr w:name="IsROCDate" w:val="False"/>
          <w:attr w:name="IsLunarDate" w:val="False"/>
          <w:attr w:name="Day" w:val="30"/>
          <w:attr w:name="Month" w:val="12"/>
          <w:attr w:name="Year" w:val="1899"/>
        </w:smartTagPr>
        <w:r w:rsidRPr="0051147E">
          <w:rPr>
            <w:rFonts w:ascii="仿宋_GB2312" w:eastAsia="仿宋_GB2312" w:hAnsi="宋体" w:hint="eastAsia"/>
            <w:sz w:val="24"/>
          </w:rPr>
          <w:t>6.1.1</w:t>
        </w:r>
      </w:smartTag>
      <w:r w:rsidRPr="0051147E">
        <w:rPr>
          <w:rFonts w:ascii="仿宋_GB2312" w:eastAsia="仿宋_GB2312" w:hAnsi="宋体" w:hint="eastAsia"/>
          <w:sz w:val="24"/>
        </w:rPr>
        <w:t>依据法律、法规和招标文件规定，</w:t>
      </w:r>
      <w:r w:rsidR="002D6DC6" w:rsidRPr="0051147E">
        <w:rPr>
          <w:rFonts w:ascii="仿宋_GB2312" w:eastAsia="仿宋_GB2312" w:hAnsi="宋体" w:hint="eastAsia"/>
          <w:sz w:val="24"/>
        </w:rPr>
        <w:t>评标委员会</w:t>
      </w:r>
      <w:r w:rsidRPr="0051147E">
        <w:rPr>
          <w:rFonts w:ascii="仿宋_GB2312" w:eastAsia="仿宋_GB2312" w:hAnsi="宋体" w:hint="eastAsia"/>
          <w:sz w:val="24"/>
        </w:rPr>
        <w:t>对投标人进行资格审查，以确定</w:t>
      </w:r>
      <w:r w:rsidRPr="0051147E">
        <w:rPr>
          <w:rFonts w:ascii="仿宋_GB2312" w:eastAsia="仿宋_GB2312" w:hAnsi="宋体" w:hint="eastAsia"/>
          <w:sz w:val="24"/>
        </w:rPr>
        <w:lastRenderedPageBreak/>
        <w:t>投标人是否具备投标资格。</w:t>
      </w:r>
    </w:p>
    <w:p w:rsidR="00417C8A" w:rsidRPr="0051147E" w:rsidRDefault="00417C8A" w:rsidP="00417C8A">
      <w:pPr>
        <w:spacing w:line="480" w:lineRule="exact"/>
        <w:jc w:val="left"/>
        <w:rPr>
          <w:rFonts w:ascii="仿宋_GB2312" w:eastAsia="仿宋_GB2312" w:hAnsi="宋体" w:cs="宋体"/>
          <w:sz w:val="24"/>
        </w:rPr>
      </w:pPr>
      <w:r w:rsidRPr="0051147E">
        <w:rPr>
          <w:rFonts w:ascii="仿宋_GB2312" w:eastAsia="仿宋_GB2312" w:hAnsi="宋体" w:cs="宋体" w:hint="eastAsia"/>
          <w:sz w:val="24"/>
        </w:rPr>
        <w:t>6.2符合性审查</w:t>
      </w:r>
    </w:p>
    <w:p w:rsidR="00417C8A" w:rsidRPr="0051147E" w:rsidRDefault="00417C8A" w:rsidP="00417C8A">
      <w:pPr>
        <w:spacing w:line="480" w:lineRule="exact"/>
        <w:jc w:val="left"/>
        <w:rPr>
          <w:rFonts w:ascii="仿宋_GB2312" w:eastAsia="仿宋_GB2312" w:hAnsi="宋体" w:cs="宋体"/>
          <w:sz w:val="24"/>
        </w:rPr>
      </w:pPr>
      <w:smartTag w:uri="urn:schemas-microsoft-com:office:smarttags" w:element="chsdate">
        <w:smartTagPr>
          <w:attr w:name="IsROCDate" w:val="False"/>
          <w:attr w:name="IsLunarDate" w:val="False"/>
          <w:attr w:name="Day" w:val="30"/>
          <w:attr w:name="Month" w:val="12"/>
          <w:attr w:name="Year" w:val="1899"/>
        </w:smartTagPr>
        <w:r w:rsidRPr="0051147E">
          <w:rPr>
            <w:rFonts w:ascii="仿宋_GB2312" w:eastAsia="仿宋_GB2312" w:hAnsi="宋体" w:cs="宋体" w:hint="eastAsia"/>
            <w:sz w:val="24"/>
          </w:rPr>
          <w:t>6.2.1</w:t>
        </w:r>
      </w:smartTag>
      <w:r w:rsidRPr="0051147E">
        <w:rPr>
          <w:rFonts w:ascii="仿宋_GB2312" w:eastAsia="仿宋_GB2312" w:hAnsi="宋体" w:cs="宋体" w:hint="eastAsia"/>
          <w:sz w:val="24"/>
        </w:rPr>
        <w:t>评标时，评标委员会将首先评定每份投标文件是否在实质上响应了招标文件要求。所谓实质上的响应，是指投标文件与招标文件的所有实质性条款、条件和要求相符，无显著差异或保留，或者对合同中约定的采购人的权利和投标人的义务方面造成重大的限制，纠正这些显著差异或保留将会对其他实质上响应招标文件要求的投</w:t>
      </w:r>
      <w:r w:rsidR="00310479" w:rsidRPr="0051147E">
        <w:rPr>
          <w:rFonts w:ascii="仿宋_GB2312" w:eastAsia="仿宋_GB2312" w:hAnsi="宋体" w:cs="宋体" w:hint="eastAsia"/>
          <w:sz w:val="24"/>
        </w:rPr>
        <w:t>标</w:t>
      </w:r>
      <w:r w:rsidRPr="0051147E">
        <w:rPr>
          <w:rFonts w:ascii="仿宋_GB2312" w:eastAsia="仿宋_GB2312" w:hAnsi="宋体" w:cs="宋体" w:hint="eastAsia"/>
          <w:sz w:val="24"/>
        </w:rPr>
        <w:t>文件的投标人的竞争地位产生不公正的影响。</w:t>
      </w:r>
      <w:r w:rsidR="00056199" w:rsidRPr="0051147E">
        <w:rPr>
          <w:rFonts w:ascii="仿宋_GB2312" w:eastAsia="仿宋_GB2312" w:hAnsi="仿宋_GB2312" w:cs="仿宋_GB2312" w:hint="eastAsia"/>
          <w:sz w:val="24"/>
        </w:rPr>
        <w:t>评标委员会决定投标文件的响应性只根据投标文件本身的内容，而不寻求外部证据。</w:t>
      </w:r>
    </w:p>
    <w:p w:rsidR="00417C8A" w:rsidRPr="0051147E" w:rsidRDefault="00417C8A" w:rsidP="00417C8A">
      <w:pPr>
        <w:spacing w:line="480" w:lineRule="exact"/>
        <w:jc w:val="left"/>
        <w:rPr>
          <w:rFonts w:ascii="仿宋_GB2312" w:eastAsia="仿宋_GB2312" w:hAnsi="宋体" w:cs="宋体"/>
          <w:sz w:val="24"/>
        </w:rPr>
      </w:pPr>
      <w:r w:rsidRPr="0051147E">
        <w:rPr>
          <w:rFonts w:ascii="仿宋_GB2312" w:eastAsia="仿宋_GB2312" w:hAnsi="宋体" w:cs="宋体" w:hint="eastAsia"/>
          <w:sz w:val="24"/>
        </w:rPr>
        <w:t>6.3如果投标文件实质不响应招标文件的各项要求，评标委员会将予以拒绝，并且不允许投标人通过修改或撤销其不符合要求的差异或保留，使之成为具有</w:t>
      </w:r>
      <w:r w:rsidR="00056199" w:rsidRPr="0051147E">
        <w:rPr>
          <w:rFonts w:ascii="仿宋_GB2312" w:eastAsia="仿宋_GB2312" w:hAnsi="宋体" w:cs="宋体" w:hint="eastAsia"/>
          <w:sz w:val="24"/>
        </w:rPr>
        <w:t>实质性响应</w:t>
      </w:r>
      <w:r w:rsidRPr="0051147E">
        <w:rPr>
          <w:rFonts w:ascii="仿宋_GB2312" w:eastAsia="仿宋_GB2312" w:hAnsi="宋体" w:cs="宋体" w:hint="eastAsia"/>
          <w:sz w:val="24"/>
        </w:rPr>
        <w:t>的投标。</w:t>
      </w:r>
    </w:p>
    <w:p w:rsidR="004014D1" w:rsidRPr="0051147E" w:rsidRDefault="00417C8A" w:rsidP="004014D1">
      <w:pPr>
        <w:spacing w:line="480" w:lineRule="exact"/>
        <w:jc w:val="left"/>
        <w:rPr>
          <w:rFonts w:ascii="仿宋_GB2312" w:eastAsia="仿宋_GB2312" w:hAnsi="宋体" w:cs="宋体"/>
          <w:b/>
          <w:sz w:val="24"/>
        </w:rPr>
      </w:pPr>
      <w:r w:rsidRPr="0051147E">
        <w:rPr>
          <w:rFonts w:ascii="仿宋_GB2312" w:eastAsia="仿宋_GB2312" w:hAnsi="宋体" w:hint="eastAsia"/>
          <w:b/>
          <w:kern w:val="0"/>
          <w:sz w:val="24"/>
        </w:rPr>
        <w:t xml:space="preserve">7. </w:t>
      </w:r>
      <w:r w:rsidR="004014D1" w:rsidRPr="0051147E">
        <w:rPr>
          <w:rFonts w:ascii="仿宋_GB2312" w:eastAsia="仿宋_GB2312" w:hAnsi="宋体" w:cs="宋体" w:hint="eastAsia"/>
          <w:b/>
          <w:sz w:val="24"/>
        </w:rPr>
        <w:t>投标文件报价出现前后不一致的，按照下列规定修正：</w:t>
      </w:r>
      <w:r w:rsidR="004014D1" w:rsidRPr="0051147E">
        <w:rPr>
          <w:rFonts w:ascii="仿宋_GB2312" w:eastAsia="仿宋_GB2312" w:hAnsi="宋体" w:hint="eastAsia"/>
          <w:kern w:val="0"/>
          <w:sz w:val="24"/>
        </w:rPr>
        <w:t xml:space="preserve"> </w:t>
      </w:r>
    </w:p>
    <w:p w:rsidR="004014D1" w:rsidRPr="0051147E" w:rsidRDefault="004014D1" w:rsidP="004014D1">
      <w:pPr>
        <w:spacing w:line="440" w:lineRule="exact"/>
        <w:jc w:val="left"/>
        <w:rPr>
          <w:rFonts w:ascii="仿宋_GB2312" w:eastAsia="仿宋_GB2312" w:hAnsi="宋体" w:cs="宋体"/>
          <w:sz w:val="24"/>
        </w:rPr>
      </w:pPr>
      <w:r w:rsidRPr="0051147E">
        <w:rPr>
          <w:rFonts w:ascii="仿宋_GB2312" w:eastAsia="仿宋_GB2312" w:hAnsi="宋体" w:cs="宋体" w:hint="eastAsia"/>
          <w:sz w:val="24"/>
        </w:rPr>
        <w:t>7.1投标文件中开标一览表（报价表）内容与投标文件中相应内容不一致的，以开标一览表（报价表）为准；</w:t>
      </w:r>
    </w:p>
    <w:p w:rsidR="004014D1" w:rsidRPr="0051147E" w:rsidRDefault="004014D1" w:rsidP="004014D1">
      <w:pPr>
        <w:spacing w:line="440" w:lineRule="exact"/>
        <w:jc w:val="left"/>
        <w:rPr>
          <w:rFonts w:ascii="仿宋_GB2312" w:eastAsia="仿宋_GB2312" w:hAnsi="宋体" w:cs="宋体"/>
          <w:sz w:val="24"/>
        </w:rPr>
      </w:pPr>
      <w:r w:rsidRPr="0051147E">
        <w:rPr>
          <w:rFonts w:ascii="仿宋_GB2312" w:eastAsia="仿宋_GB2312" w:hAnsi="宋体" w:cs="宋体" w:hint="eastAsia"/>
          <w:sz w:val="24"/>
        </w:rPr>
        <w:t>7.2大写金额和小写金额不一致的，以大写金额为准；</w:t>
      </w:r>
    </w:p>
    <w:p w:rsidR="004014D1" w:rsidRPr="0051147E" w:rsidRDefault="004014D1" w:rsidP="004014D1">
      <w:pPr>
        <w:spacing w:line="440" w:lineRule="exact"/>
        <w:jc w:val="left"/>
        <w:rPr>
          <w:rFonts w:ascii="仿宋_GB2312" w:eastAsia="仿宋_GB2312" w:hAnsi="宋体" w:cs="宋体"/>
          <w:sz w:val="24"/>
        </w:rPr>
      </w:pPr>
      <w:r w:rsidRPr="0051147E">
        <w:rPr>
          <w:rFonts w:ascii="仿宋_GB2312" w:eastAsia="仿宋_GB2312" w:hAnsi="宋体" w:cs="宋体" w:hint="eastAsia"/>
          <w:sz w:val="24"/>
        </w:rPr>
        <w:t>7.3单价金额小数点或者百分比有明显错位的，以开标一览表的总价为准，并修改单价；</w:t>
      </w:r>
    </w:p>
    <w:p w:rsidR="004014D1" w:rsidRPr="0051147E" w:rsidRDefault="004014D1" w:rsidP="004014D1">
      <w:pPr>
        <w:spacing w:line="440" w:lineRule="exact"/>
        <w:jc w:val="left"/>
        <w:rPr>
          <w:rFonts w:ascii="仿宋_GB2312" w:eastAsia="仿宋_GB2312" w:hAnsi="宋体" w:cs="宋体"/>
          <w:sz w:val="24"/>
        </w:rPr>
      </w:pPr>
      <w:r w:rsidRPr="0051147E">
        <w:rPr>
          <w:rFonts w:ascii="仿宋_GB2312" w:eastAsia="仿宋_GB2312" w:hAnsi="宋体" w:cs="宋体" w:hint="eastAsia"/>
          <w:sz w:val="24"/>
        </w:rPr>
        <w:t>7.4总价金额与按单价汇总金额不一致的，以单价金额计算结果为准。</w:t>
      </w:r>
    </w:p>
    <w:p w:rsidR="002D6DC6" w:rsidRPr="0051147E" w:rsidRDefault="004014D1" w:rsidP="002D6DC6">
      <w:pPr>
        <w:spacing w:line="440" w:lineRule="exact"/>
        <w:ind w:firstLine="480"/>
        <w:jc w:val="left"/>
        <w:rPr>
          <w:rFonts w:ascii="仿宋_GB2312" w:eastAsia="仿宋_GB2312" w:hAnsi="宋体" w:cs="宋体"/>
          <w:sz w:val="24"/>
        </w:rPr>
      </w:pPr>
      <w:r w:rsidRPr="0051147E">
        <w:rPr>
          <w:rFonts w:ascii="仿宋_GB2312" w:eastAsia="仿宋_GB2312" w:hAnsi="宋体" w:cs="宋体" w:hint="eastAsia"/>
          <w:sz w:val="24"/>
        </w:rPr>
        <w:t>同时出现两种以上不一致的，按照前款规定的顺序修正。</w:t>
      </w:r>
      <w:r w:rsidR="002D6DC6" w:rsidRPr="0051147E">
        <w:rPr>
          <w:rFonts w:ascii="仿宋_GB2312" w:eastAsia="仿宋_GB2312" w:hAnsi="仿宋_GB2312" w:cs="仿宋_GB2312" w:hint="eastAsia"/>
          <w:bCs/>
          <w:sz w:val="24"/>
        </w:rPr>
        <w:t>修正后的报价按照财政部公布第87号令 《政府采购货物和服务招标投标管理办法》</w:t>
      </w:r>
      <w:r w:rsidRPr="0051147E">
        <w:rPr>
          <w:rFonts w:ascii="仿宋_GB2312" w:eastAsia="仿宋_GB2312" w:hAnsi="宋体" w:cs="宋体" w:hint="eastAsia"/>
          <w:sz w:val="24"/>
        </w:rPr>
        <w:t>第五十一条第二款的规定经投标人确认后产生约束力，投标人不确认的，其投标无效。</w:t>
      </w:r>
    </w:p>
    <w:p w:rsidR="00417C8A" w:rsidRPr="0051147E" w:rsidRDefault="00417C8A" w:rsidP="002D6DC6">
      <w:pPr>
        <w:spacing w:line="440" w:lineRule="exact"/>
        <w:jc w:val="left"/>
        <w:rPr>
          <w:rFonts w:ascii="仿宋_GB2312" w:eastAsia="仿宋_GB2312" w:hAnsi="宋体" w:cs="宋体"/>
          <w:b/>
          <w:sz w:val="24"/>
        </w:rPr>
      </w:pPr>
      <w:r w:rsidRPr="0051147E">
        <w:rPr>
          <w:rFonts w:ascii="仿宋_GB2312" w:eastAsia="仿宋_GB2312" w:hAnsi="宋体" w:cs="宋体" w:hint="eastAsia"/>
          <w:b/>
          <w:sz w:val="24"/>
        </w:rPr>
        <w:t>8.投标文件的评审、比较和否决</w:t>
      </w:r>
    </w:p>
    <w:p w:rsidR="00417C8A" w:rsidRPr="0051147E" w:rsidRDefault="00417C8A" w:rsidP="00417C8A">
      <w:pPr>
        <w:spacing w:line="480" w:lineRule="exact"/>
        <w:jc w:val="left"/>
        <w:rPr>
          <w:rFonts w:ascii="仿宋_GB2312" w:eastAsia="仿宋_GB2312" w:hAnsi="宋体" w:cs="宋体"/>
          <w:sz w:val="24"/>
        </w:rPr>
      </w:pPr>
      <w:r w:rsidRPr="0051147E">
        <w:rPr>
          <w:rFonts w:ascii="仿宋_GB2312" w:eastAsia="仿宋_GB2312" w:hAnsi="宋体" w:cs="宋体" w:hint="eastAsia"/>
          <w:sz w:val="24"/>
        </w:rPr>
        <w:t>8.1评标委员会将对在实质上响应招标文件要求的投标文件进行评估和比较。</w:t>
      </w:r>
    </w:p>
    <w:p w:rsidR="00417C8A" w:rsidRPr="0051147E" w:rsidRDefault="00417C8A" w:rsidP="00417C8A">
      <w:pPr>
        <w:spacing w:line="480" w:lineRule="exact"/>
        <w:jc w:val="left"/>
        <w:rPr>
          <w:rFonts w:ascii="仿宋_GB2312" w:eastAsia="仿宋_GB2312" w:hAnsi="宋体" w:cs="宋体"/>
          <w:sz w:val="24"/>
        </w:rPr>
      </w:pPr>
      <w:r w:rsidRPr="0051147E">
        <w:rPr>
          <w:rFonts w:ascii="仿宋_GB2312" w:eastAsia="仿宋_GB2312" w:hAnsi="宋体" w:cs="宋体" w:hint="eastAsia"/>
          <w:sz w:val="24"/>
        </w:rPr>
        <w:t>8.2在评审过程中，评标委员会可以书面形式要求投标人就投标文件含义不明确的内容进行书面说明并提供相关材料</w:t>
      </w:r>
      <w:r w:rsidR="004D5FE6" w:rsidRPr="0051147E">
        <w:rPr>
          <w:rFonts w:ascii="仿宋_GB2312" w:eastAsia="仿宋_GB2312" w:hAnsi="宋体" w:cs="宋体" w:hint="eastAsia"/>
          <w:sz w:val="24"/>
        </w:rPr>
        <w:t>，但</w:t>
      </w:r>
      <w:r w:rsidR="004D5FE6" w:rsidRPr="0051147E">
        <w:rPr>
          <w:rFonts w:ascii="仿宋_GB2312" w:eastAsia="仿宋_GB2312" w:hAnsi="宋体" w:hint="eastAsia"/>
          <w:sz w:val="24"/>
        </w:rPr>
        <w:t>不得超过投标文件的范围或者改变投标文件的实质性内容。</w:t>
      </w:r>
    </w:p>
    <w:p w:rsidR="00417C8A" w:rsidRPr="0051147E" w:rsidRDefault="00417C8A" w:rsidP="00417C8A">
      <w:pPr>
        <w:spacing w:line="480" w:lineRule="exact"/>
        <w:jc w:val="left"/>
        <w:rPr>
          <w:rFonts w:ascii="仿宋_GB2312" w:eastAsia="仿宋_GB2312" w:hAnsi="宋体" w:cs="宋体"/>
          <w:sz w:val="24"/>
        </w:rPr>
      </w:pPr>
      <w:r w:rsidRPr="0051147E">
        <w:rPr>
          <w:rFonts w:ascii="仿宋_GB2312" w:eastAsia="仿宋_GB2312" w:hAnsi="宋体" w:cs="宋体" w:hint="eastAsia"/>
          <w:sz w:val="24"/>
        </w:rPr>
        <w:t>8.3在评标过程中，如发现与招标文件要求相偏离的，评标委员会</w:t>
      </w:r>
      <w:r w:rsidR="00EC77D6" w:rsidRPr="0051147E">
        <w:rPr>
          <w:rFonts w:ascii="仿宋_GB2312" w:eastAsia="仿宋_GB2312" w:hAnsi="宋体" w:cs="宋体" w:hint="eastAsia"/>
          <w:sz w:val="24"/>
        </w:rPr>
        <w:t>可</w:t>
      </w:r>
      <w:r w:rsidRPr="0051147E">
        <w:rPr>
          <w:rFonts w:ascii="仿宋_GB2312" w:eastAsia="仿宋_GB2312" w:hAnsi="宋体" w:cs="宋体" w:hint="eastAsia"/>
          <w:sz w:val="24"/>
        </w:rPr>
        <w:t>对其偏离情形进行必要的核实。</w:t>
      </w:r>
    </w:p>
    <w:p w:rsidR="00417C8A" w:rsidRPr="0051147E" w:rsidRDefault="00417C8A" w:rsidP="00417C8A">
      <w:pPr>
        <w:spacing w:line="480" w:lineRule="exact"/>
        <w:jc w:val="left"/>
        <w:rPr>
          <w:rFonts w:ascii="仿宋_GB2312" w:eastAsia="仿宋_GB2312" w:hAnsi="宋体" w:cs="宋体"/>
          <w:sz w:val="24"/>
        </w:rPr>
      </w:pPr>
      <w:r w:rsidRPr="0051147E">
        <w:rPr>
          <w:rFonts w:ascii="仿宋_GB2312" w:eastAsia="仿宋_GB2312" w:hAnsi="宋体" w:cs="宋体" w:hint="eastAsia"/>
          <w:sz w:val="24"/>
        </w:rPr>
        <w:t>8.4在评审过程中，如属于实质性偏离或符合无效响应条件的，应当询问相关投标人，并</w:t>
      </w:r>
      <w:r w:rsidR="00EC77D6" w:rsidRPr="0051147E">
        <w:rPr>
          <w:rFonts w:ascii="仿宋_GB2312" w:eastAsia="仿宋_GB2312" w:hAnsi="宋体" w:cs="宋体" w:hint="eastAsia"/>
          <w:sz w:val="24"/>
        </w:rPr>
        <w:t>可对</w:t>
      </w:r>
      <w:r w:rsidRPr="0051147E">
        <w:rPr>
          <w:rFonts w:ascii="仿宋_GB2312" w:eastAsia="仿宋_GB2312" w:hAnsi="宋体" w:cs="宋体" w:hint="eastAsia"/>
          <w:sz w:val="24"/>
        </w:rPr>
        <w:t>其进行</w:t>
      </w:r>
      <w:r w:rsidR="00EC77D6" w:rsidRPr="0051147E">
        <w:rPr>
          <w:rFonts w:ascii="仿宋_GB2312" w:eastAsia="仿宋_GB2312" w:hAnsi="宋体" w:cs="宋体" w:hint="eastAsia"/>
          <w:sz w:val="24"/>
        </w:rPr>
        <w:t>书面确认</w:t>
      </w:r>
      <w:r w:rsidRPr="0051147E">
        <w:rPr>
          <w:rFonts w:ascii="仿宋_GB2312" w:eastAsia="仿宋_GB2312" w:hAnsi="宋体" w:cs="宋体" w:hint="eastAsia"/>
          <w:sz w:val="24"/>
        </w:rPr>
        <w:t>，但不允许对偏离条款进行补充、修正或撤回。</w:t>
      </w:r>
    </w:p>
    <w:p w:rsidR="004939A7" w:rsidRPr="0051147E" w:rsidRDefault="004939A7" w:rsidP="004939A7">
      <w:pPr>
        <w:spacing w:line="480" w:lineRule="exact"/>
        <w:jc w:val="left"/>
        <w:rPr>
          <w:rFonts w:ascii="仿宋_GB2312" w:eastAsia="仿宋_GB2312" w:hAnsi="宋体" w:cs="宋体"/>
          <w:sz w:val="24"/>
        </w:rPr>
      </w:pPr>
      <w:r w:rsidRPr="0051147E">
        <w:rPr>
          <w:rFonts w:ascii="仿宋_GB2312" w:eastAsia="仿宋_GB2312" w:hAnsi="宋体" w:cs="宋体" w:hint="eastAsia"/>
          <w:sz w:val="24"/>
        </w:rPr>
        <w:lastRenderedPageBreak/>
        <w:t>8.5</w:t>
      </w:r>
      <w:r w:rsidRPr="0051147E">
        <w:rPr>
          <w:rFonts w:ascii="仿宋_GB2312" w:eastAsia="仿宋_GB2312" w:hAnsi="宋体" w:cs="宋体"/>
          <w:sz w:val="24"/>
        </w:rPr>
        <w:t>比较与评价</w:t>
      </w:r>
      <w:r w:rsidRPr="0051147E">
        <w:rPr>
          <w:rFonts w:ascii="仿宋_GB2312" w:eastAsia="仿宋_GB2312" w:hAnsi="宋体" w:cs="宋体" w:hint="eastAsia"/>
          <w:sz w:val="24"/>
        </w:rPr>
        <w:t>。</w:t>
      </w:r>
      <w:r w:rsidRPr="0051147E">
        <w:rPr>
          <w:rFonts w:ascii="仿宋_GB2312" w:eastAsia="仿宋_GB2312" w:hAnsi="宋体" w:cs="宋体"/>
          <w:sz w:val="24"/>
        </w:rPr>
        <w:t>标委员会应当按照评标标准，对符合性审查合格的投标文件进行商务和技术评估，综合比较与评价。</w:t>
      </w:r>
    </w:p>
    <w:p w:rsidR="004939A7" w:rsidRPr="0051147E" w:rsidRDefault="004939A7" w:rsidP="004939A7">
      <w:pPr>
        <w:spacing w:line="480" w:lineRule="exact"/>
        <w:jc w:val="left"/>
        <w:rPr>
          <w:rFonts w:ascii="仿宋_GB2312" w:eastAsia="仿宋_GB2312" w:hAnsi="宋体" w:cs="宋体"/>
          <w:sz w:val="24"/>
        </w:rPr>
      </w:pPr>
      <w:r w:rsidRPr="0051147E">
        <w:rPr>
          <w:rFonts w:ascii="仿宋_GB2312" w:eastAsia="仿宋_GB2312" w:hAnsi="宋体" w:cs="宋体" w:hint="eastAsia"/>
          <w:sz w:val="24"/>
        </w:rPr>
        <w:t>8.6</w:t>
      </w:r>
      <w:r w:rsidRPr="0051147E">
        <w:rPr>
          <w:rFonts w:ascii="仿宋_GB2312" w:eastAsia="仿宋_GB2312" w:hAnsi="宋体" w:cs="宋体"/>
          <w:sz w:val="24"/>
        </w:rPr>
        <w:t>汇总</w:t>
      </w:r>
      <w:r w:rsidRPr="0051147E">
        <w:rPr>
          <w:rFonts w:ascii="仿宋_GB2312" w:eastAsia="仿宋_GB2312" w:hAnsi="宋体" w:cs="宋体" w:hint="eastAsia"/>
          <w:sz w:val="24"/>
        </w:rPr>
        <w:t>（商务技术得分情况）。</w:t>
      </w:r>
      <w:r w:rsidRPr="0051147E">
        <w:rPr>
          <w:rFonts w:ascii="仿宋_GB2312" w:eastAsia="仿宋_GB2312" w:hAnsi="宋体" w:cs="宋体"/>
          <w:sz w:val="24"/>
        </w:rPr>
        <w:t>评标委员会各成员应当独立对每个投标人的</w:t>
      </w:r>
      <w:r w:rsidRPr="0051147E">
        <w:rPr>
          <w:rFonts w:ascii="仿宋_GB2312" w:eastAsia="仿宋_GB2312" w:hAnsi="宋体" w:cs="宋体" w:hint="eastAsia"/>
          <w:sz w:val="24"/>
        </w:rPr>
        <w:t>商务和技术</w:t>
      </w:r>
      <w:r w:rsidRPr="0051147E">
        <w:rPr>
          <w:rFonts w:ascii="仿宋_GB2312" w:eastAsia="仿宋_GB2312" w:hAnsi="宋体" w:cs="宋体"/>
          <w:sz w:val="24"/>
        </w:rPr>
        <w:t>文件进行评价，并汇总</w:t>
      </w:r>
      <w:r w:rsidRPr="0051147E">
        <w:rPr>
          <w:rFonts w:ascii="仿宋_GB2312" w:eastAsia="仿宋_GB2312" w:hAnsi="宋体" w:cs="宋体" w:hint="eastAsia"/>
          <w:sz w:val="24"/>
        </w:rPr>
        <w:t>商务技术得分情况</w:t>
      </w:r>
      <w:r w:rsidRPr="0051147E">
        <w:rPr>
          <w:rFonts w:ascii="仿宋_GB2312" w:eastAsia="仿宋_GB2312" w:hAnsi="宋体" w:cs="宋体"/>
          <w:sz w:val="24"/>
        </w:rPr>
        <w:t>。</w:t>
      </w:r>
    </w:p>
    <w:p w:rsidR="004939A7" w:rsidRPr="0051147E" w:rsidRDefault="004939A7" w:rsidP="004939A7">
      <w:pPr>
        <w:spacing w:line="480" w:lineRule="exact"/>
        <w:jc w:val="left"/>
        <w:rPr>
          <w:rFonts w:ascii="仿宋_GB2312" w:eastAsia="仿宋_GB2312" w:hAnsi="宋体" w:cs="宋体"/>
          <w:sz w:val="24"/>
        </w:rPr>
      </w:pPr>
      <w:r w:rsidRPr="0051147E">
        <w:rPr>
          <w:rFonts w:ascii="仿宋_GB2312" w:eastAsia="仿宋_GB2312" w:hAnsi="宋体" w:cs="宋体" w:hint="eastAsia"/>
          <w:sz w:val="24"/>
        </w:rPr>
        <w:t>8.7 报价审核。对经商务和技术评审符合采购需求的投标人的报价的合理性、准确性等进行审查核实。</w:t>
      </w:r>
    </w:p>
    <w:p w:rsidR="004939A7" w:rsidRPr="0051147E" w:rsidRDefault="004939A7" w:rsidP="004939A7">
      <w:pPr>
        <w:spacing w:line="480" w:lineRule="exact"/>
        <w:jc w:val="left"/>
        <w:rPr>
          <w:rFonts w:ascii="仿宋_GB2312" w:eastAsia="仿宋_GB2312" w:hAnsi="宋体" w:cs="宋体"/>
          <w:sz w:val="24"/>
        </w:rPr>
      </w:pPr>
      <w:r w:rsidRPr="0051147E">
        <w:rPr>
          <w:rFonts w:ascii="仿宋_GB2312" w:eastAsia="仿宋_GB2312" w:hAnsi="宋体" w:cs="宋体" w:hint="eastAsia"/>
          <w:sz w:val="24"/>
        </w:rPr>
        <w:t>8.7.1评标委员会认为投标人的报价明显低于其他通过符合性审查投标人的报价，有可能影响产品质量或者不能诚信履约的，应当要求其在评标现场合理的时间内提供书面说明，必要时提交相关证明材料。</w:t>
      </w:r>
    </w:p>
    <w:p w:rsidR="004939A7" w:rsidRPr="0051147E" w:rsidRDefault="004939A7" w:rsidP="004939A7">
      <w:pPr>
        <w:spacing w:line="480" w:lineRule="exact"/>
        <w:jc w:val="left"/>
        <w:rPr>
          <w:rFonts w:ascii="仿宋_GB2312" w:eastAsia="仿宋_GB2312" w:hAnsi="宋体" w:cs="宋体"/>
          <w:sz w:val="24"/>
        </w:rPr>
      </w:pPr>
      <w:r w:rsidRPr="0051147E">
        <w:rPr>
          <w:rFonts w:ascii="仿宋_GB2312" w:eastAsia="仿宋_GB2312" w:hAnsi="宋体" w:cs="宋体" w:hint="eastAsia"/>
          <w:sz w:val="24"/>
        </w:rPr>
        <w:t>8.7.2根据财政部发布的《政府采购促进中小企业发展暂行办法》规定，对于非专门面向中小企业的项目，对小型和微型企业产品的价格给予一定的扣除，用扣除后的价格参与评审。</w:t>
      </w:r>
    </w:p>
    <w:p w:rsidR="004939A7" w:rsidRPr="0051147E" w:rsidRDefault="004939A7" w:rsidP="004939A7">
      <w:pPr>
        <w:spacing w:line="480" w:lineRule="exact"/>
        <w:jc w:val="left"/>
        <w:rPr>
          <w:rFonts w:ascii="仿宋_GB2312" w:eastAsia="仿宋_GB2312" w:hAnsi="宋体" w:cs="宋体"/>
          <w:sz w:val="24"/>
        </w:rPr>
      </w:pPr>
      <w:r w:rsidRPr="0051147E">
        <w:rPr>
          <w:rFonts w:ascii="仿宋_GB2312" w:eastAsia="仿宋_GB2312" w:hAnsi="宋体" w:cs="宋体" w:hint="eastAsia"/>
          <w:sz w:val="24"/>
        </w:rPr>
        <w:t>8.7.3</w:t>
      </w:r>
      <w:r w:rsidR="00727F6F" w:rsidRPr="0051147E">
        <w:rPr>
          <w:rFonts w:ascii="仿宋_GB2312" w:eastAsia="仿宋_GB2312" w:hAnsi="宋体" w:cs="宋体" w:hint="eastAsia"/>
          <w:sz w:val="24"/>
        </w:rPr>
        <w:t>如需投标价格修正，</w:t>
      </w:r>
      <w:r w:rsidRPr="0051147E">
        <w:rPr>
          <w:rFonts w:ascii="仿宋_GB2312" w:eastAsia="仿宋_GB2312" w:hAnsi="宋体" w:cs="宋体" w:hint="eastAsia"/>
          <w:sz w:val="24"/>
        </w:rPr>
        <w:t>按财政部87号令第五十九条的规定对投标价格进行修正。</w:t>
      </w:r>
    </w:p>
    <w:p w:rsidR="004939A7" w:rsidRPr="0051147E" w:rsidRDefault="004939A7" w:rsidP="004939A7">
      <w:pPr>
        <w:spacing w:line="480" w:lineRule="exact"/>
        <w:jc w:val="left"/>
        <w:rPr>
          <w:rFonts w:ascii="仿宋_GB2312" w:eastAsia="仿宋_GB2312" w:hAnsi="宋体" w:cs="宋体"/>
          <w:sz w:val="24"/>
        </w:rPr>
      </w:pPr>
      <w:r w:rsidRPr="0051147E">
        <w:rPr>
          <w:rFonts w:ascii="仿宋_GB2312" w:eastAsia="仿宋_GB2312" w:hAnsi="宋体" w:cs="宋体" w:hint="eastAsia"/>
          <w:sz w:val="24"/>
        </w:rPr>
        <w:t>8.8评标委员会依据招标文件规定的评标标准和方法，对投标文件进行评审和比较，向本中心提供书面评标报告，并按得分高低排序推荐中标候选供应商。</w:t>
      </w:r>
    </w:p>
    <w:p w:rsidR="00417C8A" w:rsidRPr="0051147E" w:rsidRDefault="00417C8A" w:rsidP="00417C8A">
      <w:pPr>
        <w:pStyle w:val="ac"/>
        <w:tabs>
          <w:tab w:val="clear" w:pos="454"/>
        </w:tabs>
        <w:spacing w:afterLines="0" w:line="440" w:lineRule="exact"/>
        <w:ind w:left="0" w:firstLine="0"/>
        <w:rPr>
          <w:rFonts w:ascii="仿宋_GB2312" w:eastAsia="仿宋_GB2312" w:hAnsi="宋体"/>
          <w:b/>
        </w:rPr>
      </w:pPr>
      <w:r w:rsidRPr="0051147E">
        <w:rPr>
          <w:rFonts w:ascii="仿宋_GB2312" w:eastAsia="仿宋_GB2312" w:hAnsi="宋体" w:hint="eastAsia"/>
          <w:b/>
        </w:rPr>
        <w:t>9.投标文件的澄清</w:t>
      </w:r>
    </w:p>
    <w:p w:rsidR="00417C8A" w:rsidRPr="0051147E" w:rsidRDefault="00025A9F" w:rsidP="00417C8A">
      <w:pPr>
        <w:pStyle w:val="ac"/>
        <w:tabs>
          <w:tab w:val="clear" w:pos="454"/>
        </w:tabs>
        <w:spacing w:afterLines="0" w:line="440" w:lineRule="exact"/>
        <w:ind w:left="0" w:firstLineChars="200" w:firstLine="480"/>
        <w:rPr>
          <w:rFonts w:ascii="仿宋_GB2312" w:eastAsia="仿宋_GB2312" w:hAnsi="宋体"/>
        </w:rPr>
      </w:pPr>
      <w:r w:rsidRPr="0051147E">
        <w:rPr>
          <w:rFonts w:ascii="仿宋_GB2312" w:eastAsia="仿宋_GB2312" w:hAnsi="仿宋_GB2312" w:cs="仿宋_GB2312" w:hint="eastAsia"/>
          <w:szCs w:val="24"/>
        </w:rPr>
        <w:t>对投标文件中含义不明、表述不一致或有明显计算错误等内容，评标委员会将对投标人进行询标，并要求投标人作书面澄清；投标人的书面澄清，应由法定代表人或授权代表签字，作为投标文件的补充部分，但澄清的内容不得改变投标文件的实质性内容。</w:t>
      </w:r>
    </w:p>
    <w:p w:rsidR="00025A9F" w:rsidRPr="0051147E" w:rsidRDefault="00025A9F" w:rsidP="00025A9F">
      <w:pPr>
        <w:pStyle w:val="a5"/>
        <w:snapToGrid w:val="0"/>
        <w:spacing w:line="440" w:lineRule="exact"/>
        <w:jc w:val="left"/>
        <w:rPr>
          <w:rFonts w:ascii="仿宋_GB2312" w:eastAsia="仿宋_GB2312" w:hAnsi="宋体"/>
          <w:b/>
          <w:sz w:val="24"/>
          <w:szCs w:val="24"/>
        </w:rPr>
      </w:pPr>
      <w:r w:rsidRPr="0051147E">
        <w:rPr>
          <w:rFonts w:ascii="仿宋_GB2312" w:eastAsia="仿宋_GB2312" w:hAnsi="宋体" w:hint="eastAsia"/>
          <w:b/>
          <w:sz w:val="24"/>
          <w:szCs w:val="24"/>
        </w:rPr>
        <w:t>10．无效投标的情形</w:t>
      </w:r>
    </w:p>
    <w:p w:rsidR="00025A9F" w:rsidRPr="0051147E" w:rsidRDefault="00025A9F" w:rsidP="00025A9F">
      <w:pPr>
        <w:tabs>
          <w:tab w:val="left" w:pos="4085"/>
        </w:tabs>
        <w:snapToGrid w:val="0"/>
        <w:spacing w:line="440" w:lineRule="exact"/>
        <w:ind w:firstLineChars="200" w:firstLine="480"/>
        <w:jc w:val="left"/>
        <w:rPr>
          <w:rFonts w:ascii="仿宋_GB2312" w:eastAsia="仿宋_GB2312" w:hAnsi="宋体"/>
          <w:sz w:val="24"/>
        </w:rPr>
      </w:pPr>
      <w:r w:rsidRPr="0051147E">
        <w:rPr>
          <w:rFonts w:ascii="仿宋_GB2312" w:eastAsia="仿宋_GB2312" w:hAnsi="宋体" w:hint="eastAsia"/>
          <w:sz w:val="24"/>
        </w:rPr>
        <w:t>投标文件有下列情形之一的作无效投标处理：</w:t>
      </w:r>
    </w:p>
    <w:p w:rsidR="00025A9F" w:rsidRPr="0051147E" w:rsidRDefault="00025A9F" w:rsidP="00025A9F">
      <w:pPr>
        <w:snapToGrid w:val="0"/>
        <w:spacing w:line="440" w:lineRule="exact"/>
        <w:jc w:val="left"/>
        <w:rPr>
          <w:rFonts w:ascii="仿宋_GB2312" w:eastAsia="仿宋_GB2312" w:hAnsi="宋体"/>
          <w:b/>
          <w:sz w:val="24"/>
        </w:rPr>
      </w:pPr>
      <w:r w:rsidRPr="0051147E">
        <w:rPr>
          <w:rFonts w:ascii="仿宋_GB2312" w:eastAsia="仿宋_GB2312" w:hAnsi="宋体" w:hint="eastAsia"/>
          <w:b/>
          <w:sz w:val="24"/>
        </w:rPr>
        <w:t>10.1未按照招标文件规定要求密封封装、签署、盖章</w:t>
      </w:r>
      <w:r w:rsidR="00447789" w:rsidRPr="0051147E">
        <w:rPr>
          <w:rFonts w:ascii="仿宋_GB2312" w:eastAsia="仿宋_GB2312" w:hAnsi="宋体" w:hint="eastAsia"/>
          <w:b/>
          <w:sz w:val="24"/>
        </w:rPr>
        <w:t>、装订</w:t>
      </w:r>
      <w:r w:rsidRPr="0051147E">
        <w:rPr>
          <w:rFonts w:ascii="仿宋_GB2312" w:eastAsia="仿宋_GB2312" w:hAnsi="宋体" w:hint="eastAsia"/>
          <w:b/>
          <w:sz w:val="24"/>
        </w:rPr>
        <w:t>（除光盘外）</w:t>
      </w:r>
      <w:r w:rsidR="00752F32" w:rsidRPr="0051147E">
        <w:rPr>
          <w:rFonts w:ascii="仿宋_GB2312" w:eastAsia="仿宋_GB2312" w:hAnsi="宋体" w:hint="eastAsia"/>
          <w:b/>
          <w:sz w:val="24"/>
        </w:rPr>
        <w:t>、份数不足的</w:t>
      </w:r>
      <w:r w:rsidRPr="0051147E">
        <w:rPr>
          <w:rFonts w:ascii="仿宋_GB2312" w:eastAsia="仿宋_GB2312" w:hAnsi="宋体" w:hint="eastAsia"/>
          <w:b/>
          <w:sz w:val="24"/>
        </w:rPr>
        <w:t>；</w:t>
      </w:r>
    </w:p>
    <w:p w:rsidR="004939A7" w:rsidRPr="0051147E" w:rsidRDefault="004939A7" w:rsidP="004939A7">
      <w:pPr>
        <w:snapToGrid w:val="0"/>
        <w:spacing w:line="440" w:lineRule="exact"/>
        <w:jc w:val="left"/>
        <w:rPr>
          <w:rFonts w:ascii="仿宋_GB2312" w:eastAsia="仿宋_GB2312" w:hAnsi="宋体"/>
          <w:b/>
          <w:sz w:val="24"/>
        </w:rPr>
      </w:pPr>
      <w:r w:rsidRPr="0051147E">
        <w:rPr>
          <w:rFonts w:ascii="仿宋_GB2312" w:eastAsia="仿宋_GB2312" w:hAnsi="宋体" w:hint="eastAsia"/>
          <w:b/>
          <w:sz w:val="24"/>
        </w:rPr>
        <w:t>10.2单位负责人为同一人或者存在直接控股、管理关系的不同供应商参加同一合同项下的政府采购活动的（均无效）；</w:t>
      </w:r>
    </w:p>
    <w:p w:rsidR="004939A7" w:rsidRPr="0051147E" w:rsidRDefault="004939A7" w:rsidP="004939A7">
      <w:pPr>
        <w:snapToGrid w:val="0"/>
        <w:spacing w:line="440" w:lineRule="exact"/>
        <w:jc w:val="left"/>
        <w:rPr>
          <w:rFonts w:ascii="仿宋_GB2312" w:eastAsia="仿宋_GB2312" w:hAnsi="宋体"/>
          <w:b/>
          <w:sz w:val="24"/>
        </w:rPr>
      </w:pPr>
      <w:r w:rsidRPr="0051147E">
        <w:rPr>
          <w:rFonts w:ascii="仿宋_GB2312" w:eastAsia="仿宋_GB2312" w:hAnsi="宋体" w:hint="eastAsia"/>
          <w:b/>
          <w:sz w:val="24"/>
        </w:rPr>
        <w:t xml:space="preserve">10.3为采购项目提供整体设计、规范编制或者项目管理、监理、检测等服务的供应商再参加该采购项目的其他采购活动的； </w:t>
      </w:r>
    </w:p>
    <w:p w:rsidR="004939A7" w:rsidRPr="0051147E" w:rsidRDefault="004939A7" w:rsidP="004939A7">
      <w:pPr>
        <w:snapToGrid w:val="0"/>
        <w:spacing w:line="440" w:lineRule="exact"/>
        <w:jc w:val="left"/>
        <w:rPr>
          <w:rFonts w:ascii="仿宋_GB2312" w:eastAsia="仿宋_GB2312" w:hAnsi="宋体"/>
          <w:b/>
          <w:sz w:val="24"/>
        </w:rPr>
      </w:pPr>
      <w:r w:rsidRPr="0051147E">
        <w:rPr>
          <w:rFonts w:ascii="仿宋_GB2312" w:eastAsia="仿宋_GB2312" w:hAnsi="宋体" w:hint="eastAsia"/>
          <w:b/>
          <w:sz w:val="24"/>
        </w:rPr>
        <w:t>10.4投标人不具备招标文件中规定的资格要求的（投标人未提供有效的资格证明文件的，视为投标人不具备招标文件中规定的资格要求）；</w:t>
      </w:r>
    </w:p>
    <w:p w:rsidR="00025A9F" w:rsidRPr="0051147E" w:rsidRDefault="00025A9F" w:rsidP="00025A9F">
      <w:pPr>
        <w:snapToGrid w:val="0"/>
        <w:spacing w:line="440" w:lineRule="exact"/>
        <w:jc w:val="left"/>
        <w:rPr>
          <w:rFonts w:ascii="仿宋_GB2312" w:eastAsia="仿宋_GB2312" w:hAnsi="宋体"/>
          <w:b/>
          <w:kern w:val="0"/>
          <w:sz w:val="24"/>
        </w:rPr>
      </w:pPr>
      <w:r w:rsidRPr="0051147E">
        <w:rPr>
          <w:rFonts w:ascii="仿宋_GB2312" w:eastAsia="仿宋_GB2312" w:hAnsi="宋体" w:hint="eastAsia"/>
          <w:b/>
          <w:sz w:val="24"/>
        </w:rPr>
        <w:lastRenderedPageBreak/>
        <w:t>10.</w:t>
      </w:r>
      <w:r w:rsidR="00D80A4D" w:rsidRPr="0051147E">
        <w:rPr>
          <w:rFonts w:ascii="仿宋_GB2312" w:eastAsia="仿宋_GB2312" w:hAnsi="宋体" w:hint="eastAsia"/>
          <w:b/>
          <w:sz w:val="24"/>
        </w:rPr>
        <w:t>5</w:t>
      </w:r>
      <w:r w:rsidRPr="0051147E">
        <w:rPr>
          <w:rFonts w:ascii="仿宋_GB2312" w:eastAsia="仿宋_GB2312" w:hAnsi="宋体" w:hint="eastAsia"/>
          <w:b/>
          <w:sz w:val="24"/>
        </w:rPr>
        <w:t>授权代表</w:t>
      </w:r>
      <w:r w:rsidRPr="0051147E">
        <w:rPr>
          <w:rFonts w:ascii="仿宋_GB2312" w:eastAsia="仿宋_GB2312" w:hAnsi="宋体" w:hint="eastAsia"/>
          <w:b/>
          <w:kern w:val="0"/>
          <w:sz w:val="24"/>
        </w:rPr>
        <w:t>无《法定代表人授权委托书》或</w:t>
      </w:r>
      <w:r w:rsidRPr="0051147E">
        <w:rPr>
          <w:rFonts w:ascii="仿宋_GB2312" w:eastAsia="仿宋_GB2312" w:hAnsi="宋体" w:hint="eastAsia"/>
          <w:b/>
          <w:sz w:val="24"/>
        </w:rPr>
        <w:t>未能出具身份证明的</w:t>
      </w:r>
      <w:r w:rsidRPr="0051147E">
        <w:rPr>
          <w:rFonts w:ascii="仿宋_GB2312" w:eastAsia="仿宋_GB2312" w:hAnsi="宋体" w:hint="eastAsia"/>
          <w:b/>
          <w:kern w:val="0"/>
          <w:sz w:val="24"/>
        </w:rPr>
        <w:t>；</w:t>
      </w:r>
    </w:p>
    <w:p w:rsidR="00025A9F" w:rsidRPr="0051147E" w:rsidRDefault="00025A9F" w:rsidP="00025A9F">
      <w:pPr>
        <w:snapToGrid w:val="0"/>
        <w:spacing w:line="440" w:lineRule="exact"/>
        <w:jc w:val="left"/>
        <w:rPr>
          <w:rFonts w:ascii="仿宋_GB2312" w:eastAsia="仿宋_GB2312" w:hAnsi="宋体"/>
          <w:b/>
          <w:kern w:val="0"/>
          <w:sz w:val="24"/>
        </w:rPr>
      </w:pPr>
      <w:r w:rsidRPr="0051147E">
        <w:rPr>
          <w:rFonts w:ascii="仿宋_GB2312" w:eastAsia="仿宋_GB2312" w:hAnsi="宋体" w:hint="eastAsia"/>
          <w:b/>
          <w:kern w:val="0"/>
          <w:sz w:val="24"/>
        </w:rPr>
        <w:t>10.</w:t>
      </w:r>
      <w:r w:rsidR="00D80A4D" w:rsidRPr="0051147E">
        <w:rPr>
          <w:rFonts w:ascii="仿宋_GB2312" w:eastAsia="仿宋_GB2312" w:hAnsi="宋体" w:hint="eastAsia"/>
          <w:b/>
          <w:kern w:val="0"/>
          <w:sz w:val="24"/>
        </w:rPr>
        <w:t>6</w:t>
      </w:r>
      <w:r w:rsidRPr="0051147E">
        <w:rPr>
          <w:rFonts w:ascii="仿宋_GB2312" w:eastAsia="仿宋_GB2312" w:hAnsi="宋体" w:hint="eastAsia"/>
          <w:b/>
          <w:kern w:val="0"/>
          <w:sz w:val="24"/>
        </w:rPr>
        <w:t>《法定代表人授权委托书》或《法定代表人身份证明书》填写不全、错误、未加盖公章(《法定代表人授权委托书》要求公章和签字或盖章缺一不可）；法定代表人参加开标会，未能出具身份证明或与《法定代表人身份证明书》不符的；</w:t>
      </w:r>
    </w:p>
    <w:p w:rsidR="00025A9F" w:rsidRPr="0051147E" w:rsidRDefault="00025A9F" w:rsidP="00025A9F">
      <w:pPr>
        <w:snapToGrid w:val="0"/>
        <w:spacing w:line="440" w:lineRule="exact"/>
        <w:jc w:val="left"/>
        <w:rPr>
          <w:rFonts w:ascii="仿宋_GB2312" w:eastAsia="仿宋_GB2312" w:hAnsi="宋体"/>
          <w:b/>
          <w:kern w:val="0"/>
          <w:sz w:val="24"/>
        </w:rPr>
      </w:pPr>
      <w:r w:rsidRPr="0051147E">
        <w:rPr>
          <w:rFonts w:ascii="仿宋_GB2312" w:eastAsia="仿宋_GB2312" w:hAnsi="宋体" w:hint="eastAsia"/>
          <w:b/>
          <w:kern w:val="0"/>
          <w:sz w:val="24"/>
        </w:rPr>
        <w:t>10.</w:t>
      </w:r>
      <w:r w:rsidR="00D80A4D" w:rsidRPr="0051147E">
        <w:rPr>
          <w:rFonts w:ascii="仿宋_GB2312" w:eastAsia="仿宋_GB2312" w:hAnsi="宋体" w:hint="eastAsia"/>
          <w:b/>
          <w:kern w:val="0"/>
          <w:sz w:val="24"/>
        </w:rPr>
        <w:t>7</w:t>
      </w:r>
      <w:r w:rsidRPr="0051147E">
        <w:rPr>
          <w:rFonts w:ascii="仿宋_GB2312" w:eastAsia="仿宋_GB2312" w:hAnsi="宋体" w:hint="eastAsia"/>
          <w:b/>
          <w:kern w:val="0"/>
          <w:sz w:val="24"/>
        </w:rPr>
        <w:t>授权代表非投标单位正式职工的（以</w:t>
      </w:r>
      <w:r w:rsidRPr="0051147E">
        <w:rPr>
          <w:rFonts w:ascii="仿宋_GB2312" w:eastAsia="仿宋_GB2312" w:hAnsi="宋体"/>
          <w:b/>
          <w:kern w:val="0"/>
          <w:sz w:val="24"/>
        </w:rPr>
        <w:t>社保证明</w:t>
      </w:r>
      <w:r w:rsidRPr="0051147E">
        <w:rPr>
          <w:rFonts w:ascii="仿宋_GB2312" w:eastAsia="仿宋_GB2312" w:hAnsi="宋体" w:hint="eastAsia"/>
          <w:b/>
          <w:kern w:val="0"/>
          <w:sz w:val="24"/>
        </w:rPr>
        <w:t>为准，如授权代表为</w:t>
      </w:r>
      <w:r w:rsidRPr="0051147E">
        <w:rPr>
          <w:rFonts w:ascii="仿宋_GB2312" w:eastAsia="仿宋_GB2312" w:hAnsi="宋体"/>
          <w:b/>
          <w:kern w:val="0"/>
          <w:sz w:val="24"/>
        </w:rPr>
        <w:t>离退休返聘人员的，</w:t>
      </w:r>
      <w:r w:rsidRPr="0051147E">
        <w:rPr>
          <w:rFonts w:ascii="仿宋_GB2312" w:eastAsia="仿宋_GB2312" w:hAnsi="宋体" w:hint="eastAsia"/>
          <w:b/>
          <w:kern w:val="0"/>
          <w:sz w:val="24"/>
        </w:rPr>
        <w:t>需提供</w:t>
      </w:r>
      <w:r w:rsidRPr="0051147E">
        <w:rPr>
          <w:rFonts w:ascii="仿宋_GB2312" w:eastAsia="仿宋_GB2312" w:hAnsi="宋体"/>
          <w:b/>
          <w:kern w:val="0"/>
          <w:sz w:val="24"/>
        </w:rPr>
        <w:t>退休证明及单位聘用证明</w:t>
      </w:r>
      <w:r w:rsidRPr="0051147E">
        <w:rPr>
          <w:rFonts w:ascii="仿宋_GB2312" w:eastAsia="仿宋_GB2312" w:hAnsi="宋体" w:hint="eastAsia"/>
          <w:b/>
          <w:kern w:val="0"/>
          <w:sz w:val="24"/>
        </w:rPr>
        <w:t>），法定代表人参加开标会及个体工商户除外；</w:t>
      </w:r>
    </w:p>
    <w:p w:rsidR="00025A9F" w:rsidRPr="0051147E" w:rsidRDefault="00025A9F" w:rsidP="00025A9F">
      <w:pPr>
        <w:snapToGrid w:val="0"/>
        <w:spacing w:line="440" w:lineRule="exact"/>
        <w:jc w:val="left"/>
        <w:rPr>
          <w:rFonts w:ascii="仿宋_GB2312" w:eastAsia="仿宋_GB2312" w:hAnsi="宋体"/>
          <w:b/>
          <w:sz w:val="24"/>
        </w:rPr>
      </w:pPr>
      <w:r w:rsidRPr="0051147E">
        <w:rPr>
          <w:rFonts w:ascii="仿宋_GB2312" w:eastAsia="仿宋_GB2312" w:hAnsi="宋体" w:hint="eastAsia"/>
          <w:b/>
          <w:kern w:val="0"/>
          <w:sz w:val="24"/>
        </w:rPr>
        <w:t>10.</w:t>
      </w:r>
      <w:r w:rsidR="00D80A4D" w:rsidRPr="0051147E">
        <w:rPr>
          <w:rFonts w:ascii="仿宋_GB2312" w:eastAsia="仿宋_GB2312" w:hAnsi="宋体" w:hint="eastAsia"/>
          <w:b/>
          <w:kern w:val="0"/>
          <w:sz w:val="24"/>
        </w:rPr>
        <w:t>8</w:t>
      </w:r>
      <w:r w:rsidRPr="0051147E">
        <w:rPr>
          <w:rFonts w:ascii="仿宋_GB2312" w:eastAsia="仿宋_GB2312" w:hAnsi="宋体" w:hint="eastAsia"/>
          <w:b/>
          <w:kern w:val="0"/>
          <w:sz w:val="24"/>
        </w:rPr>
        <w:t>参加开标会的个体工商户提供的身份证明与营业执照不一致的；</w:t>
      </w:r>
    </w:p>
    <w:p w:rsidR="00025A9F" w:rsidRPr="0051147E" w:rsidRDefault="00025A9F" w:rsidP="00025A9F">
      <w:pPr>
        <w:tabs>
          <w:tab w:val="left" w:pos="3870"/>
          <w:tab w:val="left" w:pos="4085"/>
        </w:tabs>
        <w:snapToGrid w:val="0"/>
        <w:spacing w:line="440" w:lineRule="exact"/>
        <w:jc w:val="left"/>
        <w:rPr>
          <w:rFonts w:ascii="仿宋_GB2312" w:eastAsia="仿宋_GB2312" w:hAnsi="宋体"/>
          <w:b/>
          <w:sz w:val="24"/>
        </w:rPr>
      </w:pPr>
      <w:r w:rsidRPr="0051147E">
        <w:rPr>
          <w:rFonts w:ascii="仿宋_GB2312" w:eastAsia="仿宋_GB2312" w:hAnsi="宋体" w:hint="eastAsia"/>
          <w:b/>
          <w:sz w:val="24"/>
        </w:rPr>
        <w:t>10.</w:t>
      </w:r>
      <w:r w:rsidR="00D80A4D" w:rsidRPr="0051147E">
        <w:rPr>
          <w:rFonts w:ascii="仿宋_GB2312" w:eastAsia="仿宋_GB2312" w:hAnsi="宋体" w:hint="eastAsia"/>
          <w:b/>
          <w:sz w:val="24"/>
        </w:rPr>
        <w:t>9</w:t>
      </w:r>
      <w:r w:rsidRPr="0051147E">
        <w:rPr>
          <w:rFonts w:ascii="仿宋_GB2312" w:eastAsia="仿宋_GB2312" w:hAnsi="宋体" w:hint="eastAsia"/>
          <w:b/>
          <w:sz w:val="24"/>
        </w:rPr>
        <w:t>投标文件中的投标函未加盖投标人的企业公章或填写不全的；</w:t>
      </w:r>
    </w:p>
    <w:p w:rsidR="00025A9F" w:rsidRPr="0051147E" w:rsidRDefault="00025A9F" w:rsidP="00025A9F">
      <w:pPr>
        <w:tabs>
          <w:tab w:val="left" w:pos="3870"/>
          <w:tab w:val="left" w:pos="4085"/>
        </w:tabs>
        <w:snapToGrid w:val="0"/>
        <w:spacing w:line="440" w:lineRule="exact"/>
        <w:jc w:val="left"/>
        <w:rPr>
          <w:rFonts w:ascii="仿宋_GB2312" w:eastAsia="仿宋_GB2312" w:hAnsi="宋体"/>
          <w:b/>
          <w:sz w:val="24"/>
        </w:rPr>
      </w:pPr>
      <w:r w:rsidRPr="0051147E">
        <w:rPr>
          <w:rFonts w:ascii="仿宋_GB2312" w:eastAsia="仿宋_GB2312" w:hAnsi="宋体" w:hint="eastAsia"/>
          <w:b/>
          <w:kern w:val="0"/>
          <w:sz w:val="24"/>
        </w:rPr>
        <w:t>10.</w:t>
      </w:r>
      <w:r w:rsidR="00D80A4D" w:rsidRPr="0051147E">
        <w:rPr>
          <w:rFonts w:ascii="仿宋_GB2312" w:eastAsia="仿宋_GB2312" w:hAnsi="宋体" w:hint="eastAsia"/>
          <w:b/>
          <w:kern w:val="0"/>
          <w:sz w:val="24"/>
        </w:rPr>
        <w:t>10</w:t>
      </w:r>
      <w:r w:rsidRPr="0051147E">
        <w:rPr>
          <w:rFonts w:ascii="仿宋_GB2312" w:eastAsia="仿宋_GB2312" w:hAnsi="宋体" w:hint="eastAsia"/>
          <w:b/>
          <w:sz w:val="24"/>
        </w:rPr>
        <w:t>投标人递交两份或两份以上内容不同的投标书，且未声明哪一份有效的；</w:t>
      </w:r>
    </w:p>
    <w:p w:rsidR="00025A9F" w:rsidRPr="0051147E" w:rsidRDefault="00025A9F" w:rsidP="00025A9F">
      <w:pPr>
        <w:tabs>
          <w:tab w:val="left" w:pos="3870"/>
          <w:tab w:val="left" w:pos="4085"/>
        </w:tabs>
        <w:snapToGrid w:val="0"/>
        <w:spacing w:line="440" w:lineRule="exact"/>
        <w:jc w:val="left"/>
        <w:rPr>
          <w:rFonts w:ascii="仿宋_GB2312" w:eastAsia="仿宋_GB2312" w:hAnsi="宋体"/>
          <w:b/>
          <w:kern w:val="0"/>
          <w:sz w:val="24"/>
        </w:rPr>
      </w:pPr>
      <w:r w:rsidRPr="0051147E">
        <w:rPr>
          <w:rFonts w:ascii="仿宋_GB2312" w:eastAsia="仿宋_GB2312" w:hAnsi="宋体" w:hint="eastAsia"/>
          <w:b/>
          <w:kern w:val="0"/>
          <w:sz w:val="24"/>
        </w:rPr>
        <w:t>10.</w:t>
      </w:r>
      <w:r w:rsidR="00D80A4D" w:rsidRPr="0051147E">
        <w:rPr>
          <w:rFonts w:ascii="仿宋_GB2312" w:eastAsia="仿宋_GB2312" w:hAnsi="宋体" w:hint="eastAsia"/>
          <w:b/>
          <w:kern w:val="0"/>
          <w:sz w:val="24"/>
        </w:rPr>
        <w:t>11</w:t>
      </w:r>
      <w:r w:rsidRPr="0051147E">
        <w:rPr>
          <w:rFonts w:ascii="仿宋_GB2312" w:eastAsia="仿宋_GB2312" w:hAnsi="宋体" w:hint="eastAsia"/>
          <w:b/>
          <w:sz w:val="24"/>
        </w:rPr>
        <w:t>报价一经涂改，未在涂改处加盖投标单位公章或者未经法定代表人或其授权代表签字或盖章的；</w:t>
      </w:r>
    </w:p>
    <w:p w:rsidR="00025A9F" w:rsidRPr="0051147E" w:rsidRDefault="00025A9F" w:rsidP="00025A9F">
      <w:pPr>
        <w:tabs>
          <w:tab w:val="left" w:pos="3870"/>
          <w:tab w:val="left" w:pos="4085"/>
        </w:tabs>
        <w:snapToGrid w:val="0"/>
        <w:spacing w:line="440" w:lineRule="exact"/>
        <w:jc w:val="left"/>
        <w:rPr>
          <w:rFonts w:ascii="仿宋_GB2312" w:eastAsia="仿宋_GB2312" w:hAnsi="宋体"/>
          <w:b/>
          <w:sz w:val="24"/>
        </w:rPr>
      </w:pPr>
      <w:r w:rsidRPr="0051147E">
        <w:rPr>
          <w:rFonts w:ascii="仿宋_GB2312" w:eastAsia="仿宋_GB2312" w:hAnsi="宋体" w:hint="eastAsia"/>
          <w:b/>
          <w:kern w:val="0"/>
          <w:sz w:val="24"/>
        </w:rPr>
        <w:t>10.1</w:t>
      </w:r>
      <w:r w:rsidR="00D80A4D" w:rsidRPr="0051147E">
        <w:rPr>
          <w:rFonts w:ascii="仿宋_GB2312" w:eastAsia="仿宋_GB2312" w:hAnsi="宋体" w:hint="eastAsia"/>
          <w:b/>
          <w:kern w:val="0"/>
          <w:sz w:val="24"/>
        </w:rPr>
        <w:t>2</w:t>
      </w:r>
      <w:r w:rsidRPr="0051147E">
        <w:rPr>
          <w:rFonts w:ascii="仿宋_GB2312" w:eastAsia="仿宋_GB2312" w:hAnsi="宋体" w:hint="eastAsia"/>
          <w:b/>
          <w:sz w:val="24"/>
        </w:rPr>
        <w:t>因未按</w:t>
      </w:r>
      <w:r w:rsidR="00CA535D" w:rsidRPr="0051147E">
        <w:rPr>
          <w:rFonts w:ascii="仿宋_GB2312" w:eastAsia="仿宋_GB2312" w:hAnsi="宋体" w:hint="eastAsia"/>
          <w:b/>
          <w:sz w:val="24"/>
        </w:rPr>
        <w:t>招标文件</w:t>
      </w:r>
      <w:r w:rsidRPr="0051147E">
        <w:rPr>
          <w:rFonts w:ascii="仿宋_GB2312" w:eastAsia="仿宋_GB2312" w:hAnsi="宋体" w:hint="eastAsia"/>
          <w:b/>
          <w:sz w:val="24"/>
        </w:rPr>
        <w:t>规定的格式填写，</w:t>
      </w:r>
      <w:r w:rsidR="00CA535D" w:rsidRPr="0051147E">
        <w:rPr>
          <w:rFonts w:ascii="仿宋_GB2312" w:eastAsia="仿宋_GB2312" w:hAnsi="宋体" w:hint="eastAsia"/>
          <w:b/>
          <w:sz w:val="24"/>
        </w:rPr>
        <w:t>或</w:t>
      </w:r>
      <w:r w:rsidR="00CA535D" w:rsidRPr="0051147E">
        <w:rPr>
          <w:rFonts w:ascii="仿宋_GB2312" w:eastAsia="仿宋_GB2312" w:hAnsi="宋体" w:hint="eastAsia"/>
          <w:b/>
          <w:sz w:val="24"/>
          <w:szCs w:val="20"/>
        </w:rPr>
        <w:t>对招标</w:t>
      </w:r>
      <w:r w:rsidR="00CA535D" w:rsidRPr="0051147E">
        <w:rPr>
          <w:rFonts w:ascii="仿宋_GB2312" w:eastAsia="仿宋_GB2312" w:hAnsi="宋体" w:hint="eastAsia"/>
          <w:b/>
          <w:sz w:val="24"/>
        </w:rPr>
        <w:t>服务或技术或产品等要求</w:t>
      </w:r>
      <w:r w:rsidR="00CA535D" w:rsidRPr="0051147E">
        <w:rPr>
          <w:rFonts w:ascii="仿宋_GB2312" w:eastAsia="仿宋_GB2312" w:hAnsi="宋体" w:hint="eastAsia"/>
          <w:b/>
          <w:sz w:val="24"/>
          <w:szCs w:val="20"/>
        </w:rPr>
        <w:t>未详细应答或应答</w:t>
      </w:r>
      <w:r w:rsidRPr="0051147E">
        <w:rPr>
          <w:rFonts w:ascii="仿宋_GB2312" w:eastAsia="仿宋_GB2312" w:hAnsi="宋体" w:hint="eastAsia"/>
          <w:b/>
          <w:sz w:val="24"/>
        </w:rPr>
        <w:t>内容不全</w:t>
      </w:r>
      <w:r w:rsidR="00CA535D" w:rsidRPr="0051147E">
        <w:rPr>
          <w:rFonts w:ascii="仿宋_GB2312" w:eastAsia="仿宋_GB2312" w:hAnsi="宋体" w:hint="eastAsia"/>
          <w:b/>
          <w:sz w:val="24"/>
        </w:rPr>
        <w:t>、有缺失的</w:t>
      </w:r>
      <w:r w:rsidRPr="0051147E">
        <w:rPr>
          <w:rFonts w:ascii="仿宋_GB2312" w:eastAsia="仿宋_GB2312" w:hAnsi="宋体" w:hint="eastAsia"/>
          <w:b/>
          <w:sz w:val="24"/>
        </w:rPr>
        <w:t>,经评标委员会认定为无法评审的；</w:t>
      </w:r>
    </w:p>
    <w:p w:rsidR="00025A9F" w:rsidRPr="0051147E" w:rsidRDefault="00025A9F" w:rsidP="00025A9F">
      <w:pPr>
        <w:pStyle w:val="a5"/>
        <w:snapToGrid w:val="0"/>
        <w:spacing w:line="440" w:lineRule="exact"/>
        <w:jc w:val="left"/>
        <w:rPr>
          <w:rFonts w:ascii="仿宋_GB2312" w:eastAsia="仿宋_GB2312" w:hAnsi="宋体"/>
          <w:b/>
          <w:sz w:val="24"/>
          <w:szCs w:val="24"/>
        </w:rPr>
      </w:pPr>
      <w:r w:rsidRPr="0051147E">
        <w:rPr>
          <w:rFonts w:ascii="仿宋_GB2312" w:eastAsia="仿宋_GB2312" w:hAnsi="宋体" w:hint="eastAsia"/>
          <w:b/>
          <w:sz w:val="24"/>
          <w:szCs w:val="24"/>
        </w:rPr>
        <w:t>10.1</w:t>
      </w:r>
      <w:r w:rsidR="00D80A4D" w:rsidRPr="0051147E">
        <w:rPr>
          <w:rFonts w:ascii="仿宋_GB2312" w:eastAsia="仿宋_GB2312" w:hAnsi="宋体" w:hint="eastAsia"/>
          <w:b/>
          <w:sz w:val="24"/>
          <w:szCs w:val="24"/>
        </w:rPr>
        <w:t>3</w:t>
      </w:r>
      <w:r w:rsidRPr="0051147E">
        <w:rPr>
          <w:rFonts w:ascii="仿宋_GB2312" w:eastAsia="仿宋_GB2312" w:hAnsi="宋体" w:hint="eastAsia"/>
          <w:b/>
          <w:sz w:val="24"/>
          <w:szCs w:val="24"/>
        </w:rPr>
        <w:t>出现同一标的物或本次招标产品(服务)内的主要产品(重要组成部分)出现技术、商务描述不一致或前后描述不一致，经评标委员会认定后为无法评审的；</w:t>
      </w:r>
    </w:p>
    <w:p w:rsidR="00025A9F" w:rsidRPr="0051147E" w:rsidRDefault="00025A9F" w:rsidP="00025A9F">
      <w:pPr>
        <w:pStyle w:val="a5"/>
        <w:snapToGrid w:val="0"/>
        <w:spacing w:line="440" w:lineRule="exact"/>
        <w:jc w:val="left"/>
        <w:rPr>
          <w:rFonts w:ascii="仿宋_GB2312" w:eastAsia="仿宋_GB2312" w:hAnsi="宋体"/>
          <w:b/>
          <w:sz w:val="24"/>
          <w:szCs w:val="24"/>
        </w:rPr>
      </w:pPr>
      <w:r w:rsidRPr="0051147E">
        <w:rPr>
          <w:rFonts w:ascii="仿宋_GB2312" w:eastAsia="仿宋_GB2312" w:hAnsi="宋体" w:hint="eastAsia"/>
          <w:b/>
          <w:sz w:val="24"/>
          <w:szCs w:val="24"/>
        </w:rPr>
        <w:t>10.1</w:t>
      </w:r>
      <w:r w:rsidR="00D80A4D" w:rsidRPr="0051147E">
        <w:rPr>
          <w:rFonts w:ascii="仿宋_GB2312" w:eastAsia="仿宋_GB2312" w:hAnsi="宋体" w:hint="eastAsia"/>
          <w:b/>
          <w:sz w:val="24"/>
          <w:szCs w:val="24"/>
        </w:rPr>
        <w:t>4</w:t>
      </w:r>
      <w:r w:rsidRPr="0051147E">
        <w:rPr>
          <w:rFonts w:ascii="仿宋_GB2312" w:eastAsia="仿宋_GB2312" w:hAnsi="宋体" w:hint="eastAsia"/>
          <w:b/>
          <w:sz w:val="24"/>
        </w:rPr>
        <w:t>投标详细配置清单响应表不真实填写或弄虚作假的；</w:t>
      </w:r>
    </w:p>
    <w:p w:rsidR="00025A9F" w:rsidRPr="0051147E" w:rsidRDefault="00025A9F" w:rsidP="00025A9F">
      <w:pPr>
        <w:tabs>
          <w:tab w:val="left" w:pos="3870"/>
          <w:tab w:val="left" w:pos="4085"/>
        </w:tabs>
        <w:snapToGrid w:val="0"/>
        <w:spacing w:line="440" w:lineRule="exact"/>
        <w:jc w:val="left"/>
        <w:rPr>
          <w:rFonts w:ascii="仿宋_GB2312" w:eastAsia="仿宋_GB2312" w:hAnsi="宋体"/>
          <w:b/>
          <w:kern w:val="0"/>
          <w:sz w:val="24"/>
        </w:rPr>
      </w:pPr>
      <w:r w:rsidRPr="0051147E">
        <w:rPr>
          <w:rFonts w:ascii="仿宋_GB2312" w:eastAsia="仿宋_GB2312" w:hAnsi="宋体" w:hint="eastAsia"/>
          <w:b/>
          <w:sz w:val="24"/>
        </w:rPr>
        <w:t>10.1</w:t>
      </w:r>
      <w:r w:rsidR="00D80A4D" w:rsidRPr="0051147E">
        <w:rPr>
          <w:rFonts w:ascii="仿宋_GB2312" w:eastAsia="仿宋_GB2312" w:hAnsi="宋体" w:hint="eastAsia"/>
          <w:b/>
          <w:sz w:val="24"/>
        </w:rPr>
        <w:t>5</w:t>
      </w:r>
      <w:r w:rsidRPr="0051147E">
        <w:rPr>
          <w:rFonts w:ascii="仿宋_GB2312" w:eastAsia="仿宋_GB2312" w:hAnsi="宋体" w:hint="eastAsia"/>
          <w:b/>
          <w:kern w:val="0"/>
          <w:sz w:val="24"/>
        </w:rPr>
        <w:t>投标文件</w:t>
      </w:r>
      <w:r w:rsidR="00103B47" w:rsidRPr="0051147E">
        <w:rPr>
          <w:rFonts w:ascii="仿宋_GB2312" w:eastAsia="仿宋_GB2312" w:hAnsi="宋体" w:hint="eastAsia"/>
          <w:b/>
          <w:kern w:val="0"/>
          <w:sz w:val="24"/>
        </w:rPr>
        <w:t>含</w:t>
      </w:r>
      <w:r w:rsidRPr="0051147E">
        <w:rPr>
          <w:rFonts w:ascii="仿宋_GB2312" w:eastAsia="仿宋_GB2312" w:hAnsi="宋体" w:hint="eastAsia"/>
          <w:b/>
          <w:kern w:val="0"/>
          <w:sz w:val="24"/>
        </w:rPr>
        <w:t>有</w:t>
      </w:r>
      <w:r w:rsidR="00103B47" w:rsidRPr="0051147E">
        <w:rPr>
          <w:rFonts w:ascii="仿宋_GB2312" w:eastAsia="仿宋_GB2312" w:hAnsi="宋体" w:hint="eastAsia"/>
          <w:b/>
          <w:kern w:val="0"/>
          <w:sz w:val="24"/>
        </w:rPr>
        <w:t>采购人</w:t>
      </w:r>
      <w:r w:rsidRPr="0051147E">
        <w:rPr>
          <w:rFonts w:ascii="仿宋_GB2312" w:eastAsia="仿宋_GB2312" w:hAnsi="宋体" w:hint="eastAsia"/>
          <w:b/>
          <w:kern w:val="0"/>
          <w:sz w:val="24"/>
        </w:rPr>
        <w:t>不能接受的</w:t>
      </w:r>
      <w:r w:rsidR="00103B47" w:rsidRPr="0051147E">
        <w:rPr>
          <w:rFonts w:ascii="仿宋_GB2312" w:eastAsia="仿宋_GB2312" w:hAnsi="宋体" w:hint="eastAsia"/>
          <w:b/>
          <w:kern w:val="0"/>
          <w:sz w:val="24"/>
        </w:rPr>
        <w:t>附加</w:t>
      </w:r>
      <w:r w:rsidRPr="0051147E">
        <w:rPr>
          <w:rFonts w:ascii="仿宋_GB2312" w:eastAsia="仿宋_GB2312" w:hAnsi="宋体" w:hint="eastAsia"/>
          <w:b/>
          <w:kern w:val="0"/>
          <w:sz w:val="24"/>
        </w:rPr>
        <w:t>条件；</w:t>
      </w:r>
    </w:p>
    <w:p w:rsidR="00025A9F" w:rsidRPr="0051147E" w:rsidRDefault="00025A9F" w:rsidP="00025A9F">
      <w:pPr>
        <w:tabs>
          <w:tab w:val="left" w:pos="3870"/>
          <w:tab w:val="left" w:pos="4085"/>
        </w:tabs>
        <w:snapToGrid w:val="0"/>
        <w:spacing w:line="440" w:lineRule="exact"/>
        <w:jc w:val="left"/>
        <w:rPr>
          <w:rFonts w:ascii="仿宋_GB2312" w:eastAsia="仿宋_GB2312" w:hAnsi="宋体"/>
          <w:b/>
          <w:kern w:val="0"/>
          <w:sz w:val="24"/>
        </w:rPr>
      </w:pPr>
      <w:r w:rsidRPr="0051147E">
        <w:rPr>
          <w:rFonts w:ascii="仿宋_GB2312" w:eastAsia="仿宋_GB2312" w:hAnsi="宋体" w:hint="eastAsia"/>
          <w:b/>
          <w:kern w:val="0"/>
          <w:sz w:val="24"/>
        </w:rPr>
        <w:t>10.1</w:t>
      </w:r>
      <w:r w:rsidR="00D80A4D" w:rsidRPr="0051147E">
        <w:rPr>
          <w:rFonts w:ascii="仿宋_GB2312" w:eastAsia="仿宋_GB2312" w:hAnsi="宋体" w:hint="eastAsia"/>
          <w:b/>
          <w:kern w:val="0"/>
          <w:sz w:val="24"/>
        </w:rPr>
        <w:t>6</w:t>
      </w:r>
      <w:r w:rsidR="007F5965" w:rsidRPr="0051147E">
        <w:rPr>
          <w:rFonts w:ascii="仿宋_GB2312" w:eastAsia="仿宋_GB2312" w:hAnsi="宋体" w:hint="eastAsia"/>
          <w:b/>
          <w:sz w:val="24"/>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w:t>
      </w:r>
    </w:p>
    <w:p w:rsidR="00025A9F" w:rsidRPr="0051147E" w:rsidRDefault="00025A9F" w:rsidP="00025A9F">
      <w:pPr>
        <w:tabs>
          <w:tab w:val="left" w:pos="3870"/>
          <w:tab w:val="left" w:pos="4085"/>
        </w:tabs>
        <w:snapToGrid w:val="0"/>
        <w:spacing w:line="440" w:lineRule="exact"/>
        <w:jc w:val="left"/>
        <w:rPr>
          <w:rFonts w:ascii="仿宋_GB2312" w:eastAsia="仿宋_GB2312"/>
          <w:b/>
          <w:sz w:val="24"/>
        </w:rPr>
      </w:pPr>
      <w:r w:rsidRPr="0051147E">
        <w:rPr>
          <w:rFonts w:ascii="仿宋_GB2312" w:eastAsia="仿宋_GB2312" w:hAnsi="宋体" w:hint="eastAsia"/>
          <w:b/>
          <w:sz w:val="24"/>
        </w:rPr>
        <w:t>10</w:t>
      </w:r>
      <w:r w:rsidR="00CA535D" w:rsidRPr="0051147E">
        <w:rPr>
          <w:rFonts w:ascii="仿宋_GB2312" w:eastAsia="仿宋_GB2312" w:hAnsi="宋体" w:hint="eastAsia"/>
          <w:b/>
          <w:sz w:val="24"/>
        </w:rPr>
        <w:t>.</w:t>
      </w:r>
      <w:r w:rsidRPr="0051147E">
        <w:rPr>
          <w:rFonts w:ascii="仿宋_GB2312" w:eastAsia="仿宋_GB2312" w:hAnsi="宋体" w:hint="eastAsia"/>
          <w:b/>
          <w:sz w:val="24"/>
        </w:rPr>
        <w:t>1</w:t>
      </w:r>
      <w:r w:rsidR="00D80A4D" w:rsidRPr="0051147E">
        <w:rPr>
          <w:rFonts w:ascii="仿宋_GB2312" w:eastAsia="仿宋_GB2312" w:hAnsi="宋体" w:hint="eastAsia"/>
          <w:b/>
          <w:sz w:val="24"/>
        </w:rPr>
        <w:t>7</w:t>
      </w:r>
      <w:r w:rsidRPr="0051147E">
        <w:rPr>
          <w:rFonts w:ascii="仿宋_GB2312" w:eastAsia="仿宋_GB2312" w:hint="eastAsia"/>
          <w:b/>
          <w:sz w:val="24"/>
        </w:rPr>
        <w:t>报价超过</w:t>
      </w:r>
      <w:r w:rsidR="00103B47" w:rsidRPr="0051147E">
        <w:rPr>
          <w:rFonts w:ascii="仿宋_GB2312" w:eastAsia="仿宋_GB2312" w:hint="eastAsia"/>
          <w:b/>
          <w:sz w:val="24"/>
        </w:rPr>
        <w:t>招标文件中规定的</w:t>
      </w:r>
      <w:r w:rsidRPr="0051147E">
        <w:rPr>
          <w:rFonts w:ascii="仿宋_GB2312" w:eastAsia="仿宋_GB2312" w:hint="eastAsia"/>
          <w:b/>
          <w:sz w:val="24"/>
        </w:rPr>
        <w:t>预算金额或</w:t>
      </w:r>
      <w:r w:rsidR="00103B47" w:rsidRPr="0051147E">
        <w:rPr>
          <w:rFonts w:ascii="仿宋_GB2312" w:eastAsia="仿宋_GB2312" w:hint="eastAsia"/>
          <w:b/>
          <w:sz w:val="24"/>
        </w:rPr>
        <w:t>最高</w:t>
      </w:r>
      <w:r w:rsidRPr="0051147E">
        <w:rPr>
          <w:rFonts w:ascii="仿宋_GB2312" w:eastAsia="仿宋_GB2312" w:hint="eastAsia"/>
          <w:b/>
          <w:sz w:val="24"/>
        </w:rPr>
        <w:t>限价的；</w:t>
      </w:r>
    </w:p>
    <w:p w:rsidR="00025A9F" w:rsidRPr="0051147E" w:rsidRDefault="00025A9F" w:rsidP="00025A9F">
      <w:pPr>
        <w:tabs>
          <w:tab w:val="left" w:pos="3870"/>
          <w:tab w:val="left" w:pos="4085"/>
        </w:tabs>
        <w:snapToGrid w:val="0"/>
        <w:spacing w:line="440" w:lineRule="exact"/>
        <w:jc w:val="left"/>
        <w:rPr>
          <w:rFonts w:ascii="仿宋_GB2312" w:eastAsia="仿宋_GB2312" w:hAnsi="宋体"/>
          <w:b/>
          <w:sz w:val="24"/>
        </w:rPr>
      </w:pPr>
      <w:r w:rsidRPr="0051147E">
        <w:rPr>
          <w:rFonts w:ascii="仿宋_GB2312" w:eastAsia="仿宋_GB2312" w:hAnsi="宋体" w:hint="eastAsia"/>
          <w:b/>
          <w:sz w:val="24"/>
        </w:rPr>
        <w:t>10</w:t>
      </w:r>
      <w:r w:rsidR="00CA535D" w:rsidRPr="0051147E">
        <w:rPr>
          <w:rFonts w:ascii="仿宋_GB2312" w:eastAsia="仿宋_GB2312" w:hAnsi="宋体" w:hint="eastAsia"/>
          <w:b/>
          <w:sz w:val="24"/>
        </w:rPr>
        <w:t>.</w:t>
      </w:r>
      <w:r w:rsidRPr="0051147E">
        <w:rPr>
          <w:rFonts w:ascii="仿宋_GB2312" w:eastAsia="仿宋_GB2312" w:hAnsi="宋体" w:hint="eastAsia"/>
          <w:b/>
          <w:sz w:val="24"/>
        </w:rPr>
        <w:t>1</w:t>
      </w:r>
      <w:r w:rsidR="00D80A4D" w:rsidRPr="0051147E">
        <w:rPr>
          <w:rFonts w:ascii="仿宋_GB2312" w:eastAsia="仿宋_GB2312" w:hAnsi="宋体" w:hint="eastAsia"/>
          <w:b/>
          <w:sz w:val="24"/>
        </w:rPr>
        <w:t>8</w:t>
      </w:r>
      <w:r w:rsidRPr="0051147E">
        <w:rPr>
          <w:rFonts w:ascii="仿宋_GB2312" w:eastAsia="仿宋_GB2312" w:hAnsi="宋体" w:hint="eastAsia"/>
          <w:b/>
          <w:sz w:val="24"/>
        </w:rPr>
        <w:t>投标文件“技术文件资料”部分中出现《开标一览表》或《投标报价明细表》相关内容的；</w:t>
      </w:r>
    </w:p>
    <w:p w:rsidR="0031167A" w:rsidRPr="0051147E" w:rsidRDefault="0031167A" w:rsidP="00025A9F">
      <w:pPr>
        <w:tabs>
          <w:tab w:val="left" w:pos="3870"/>
          <w:tab w:val="left" w:pos="4085"/>
        </w:tabs>
        <w:snapToGrid w:val="0"/>
        <w:spacing w:line="440" w:lineRule="exact"/>
        <w:jc w:val="left"/>
        <w:rPr>
          <w:rFonts w:ascii="仿宋" w:eastAsia="仿宋" w:hAnsi="仿宋" w:cs="仿宋_GB2312"/>
          <w:b/>
          <w:sz w:val="24"/>
          <w:szCs w:val="21"/>
        </w:rPr>
      </w:pPr>
      <w:r w:rsidRPr="0051147E">
        <w:rPr>
          <w:rFonts w:ascii="仿宋_GB2312" w:eastAsia="仿宋_GB2312" w:hAnsi="仿宋" w:cs="仿宋_GB2312" w:hint="eastAsia"/>
          <w:b/>
          <w:sz w:val="24"/>
          <w:szCs w:val="21"/>
        </w:rPr>
        <w:t>10.1</w:t>
      </w:r>
      <w:r w:rsidR="00D80A4D" w:rsidRPr="0051147E">
        <w:rPr>
          <w:rFonts w:ascii="仿宋_GB2312" w:eastAsia="仿宋_GB2312" w:hAnsi="仿宋" w:cs="仿宋_GB2312" w:hint="eastAsia"/>
          <w:b/>
          <w:sz w:val="24"/>
          <w:szCs w:val="21"/>
        </w:rPr>
        <w:t>9</w:t>
      </w:r>
      <w:r w:rsidRPr="0051147E">
        <w:rPr>
          <w:rFonts w:ascii="仿宋" w:eastAsia="仿宋" w:hAnsi="仿宋" w:cs="仿宋_GB2312"/>
          <w:b/>
          <w:sz w:val="24"/>
          <w:szCs w:val="21"/>
        </w:rPr>
        <w:t>采购人拟采购的产品属于</w:t>
      </w:r>
      <w:r w:rsidRPr="0051147E">
        <w:rPr>
          <w:rFonts w:ascii="仿宋" w:eastAsia="仿宋" w:hAnsi="仿宋" w:cs="仿宋_GB2312" w:hint="eastAsia"/>
          <w:b/>
          <w:sz w:val="24"/>
          <w:szCs w:val="21"/>
        </w:rPr>
        <w:t>政府强制采购的节能产品品目清单范围的，投标人未按招标文件要求提供国家确定的认证机构出具的、处于有效期之内的节能产品认证证书的；</w:t>
      </w:r>
    </w:p>
    <w:p w:rsidR="00752F32" w:rsidRPr="0051147E" w:rsidRDefault="00752F32" w:rsidP="00752F32">
      <w:pPr>
        <w:tabs>
          <w:tab w:val="left" w:pos="3870"/>
          <w:tab w:val="left" w:pos="4085"/>
        </w:tabs>
        <w:snapToGrid w:val="0"/>
        <w:spacing w:line="440" w:lineRule="exact"/>
        <w:jc w:val="left"/>
        <w:rPr>
          <w:rFonts w:ascii="仿宋_GB2312" w:eastAsia="仿宋_GB2312" w:hAnsi="宋体"/>
          <w:b/>
          <w:sz w:val="24"/>
        </w:rPr>
      </w:pPr>
      <w:r w:rsidRPr="0051147E">
        <w:rPr>
          <w:rFonts w:ascii="仿宋_GB2312" w:eastAsia="仿宋_GB2312" w:hAnsi="宋体" w:hint="eastAsia"/>
          <w:b/>
          <w:sz w:val="24"/>
        </w:rPr>
        <w:t>1</w:t>
      </w:r>
      <w:r w:rsidR="008E4B80" w:rsidRPr="0051147E">
        <w:rPr>
          <w:rFonts w:ascii="仿宋_GB2312" w:eastAsia="仿宋_GB2312" w:hAnsi="宋体" w:hint="eastAsia"/>
          <w:b/>
          <w:sz w:val="24"/>
        </w:rPr>
        <w:t>0</w:t>
      </w:r>
      <w:r w:rsidRPr="0051147E">
        <w:rPr>
          <w:rFonts w:ascii="仿宋_GB2312" w:eastAsia="仿宋_GB2312" w:hAnsi="宋体" w:hint="eastAsia"/>
          <w:b/>
          <w:sz w:val="24"/>
        </w:rPr>
        <w:t>.</w:t>
      </w:r>
      <w:r w:rsidR="00D80A4D" w:rsidRPr="0051147E">
        <w:rPr>
          <w:rFonts w:ascii="仿宋_GB2312" w:eastAsia="仿宋_GB2312" w:hAnsi="宋体" w:hint="eastAsia"/>
          <w:b/>
          <w:sz w:val="24"/>
        </w:rPr>
        <w:t>20</w:t>
      </w:r>
      <w:r w:rsidRPr="0051147E">
        <w:rPr>
          <w:rFonts w:ascii="仿宋_GB2312" w:eastAsia="仿宋_GB2312" w:hAnsi="宋体" w:hint="eastAsia"/>
          <w:b/>
          <w:sz w:val="24"/>
        </w:rPr>
        <w:t>《投标（开标）一览表》填写不完整或字迹不能辨认或有漏项的；</w:t>
      </w:r>
    </w:p>
    <w:p w:rsidR="00752F32" w:rsidRPr="0051147E" w:rsidRDefault="00752F32" w:rsidP="00752F32">
      <w:pPr>
        <w:tabs>
          <w:tab w:val="left" w:pos="3870"/>
          <w:tab w:val="left" w:pos="4085"/>
        </w:tabs>
        <w:snapToGrid w:val="0"/>
        <w:spacing w:line="440" w:lineRule="exact"/>
        <w:jc w:val="left"/>
        <w:rPr>
          <w:rFonts w:ascii="仿宋_GB2312" w:eastAsia="仿宋_GB2312" w:hAnsi="宋体"/>
          <w:b/>
          <w:sz w:val="24"/>
        </w:rPr>
      </w:pPr>
      <w:r w:rsidRPr="0051147E">
        <w:rPr>
          <w:rFonts w:ascii="仿宋_GB2312" w:eastAsia="仿宋_GB2312" w:hAnsi="宋体" w:hint="eastAsia"/>
          <w:b/>
          <w:sz w:val="24"/>
        </w:rPr>
        <w:t>1</w:t>
      </w:r>
      <w:r w:rsidR="008E4B80" w:rsidRPr="0051147E">
        <w:rPr>
          <w:rFonts w:ascii="仿宋_GB2312" w:eastAsia="仿宋_GB2312" w:hAnsi="宋体" w:hint="eastAsia"/>
          <w:b/>
          <w:sz w:val="24"/>
        </w:rPr>
        <w:t>0</w:t>
      </w:r>
      <w:r w:rsidRPr="0051147E">
        <w:rPr>
          <w:rFonts w:ascii="仿宋_GB2312" w:eastAsia="仿宋_GB2312" w:hAnsi="宋体" w:hint="eastAsia"/>
          <w:b/>
          <w:sz w:val="24"/>
        </w:rPr>
        <w:t>.</w:t>
      </w:r>
      <w:r w:rsidR="00D80A4D" w:rsidRPr="0051147E">
        <w:rPr>
          <w:rFonts w:ascii="仿宋_GB2312" w:eastAsia="仿宋_GB2312" w:hAnsi="宋体" w:hint="eastAsia"/>
          <w:b/>
          <w:sz w:val="24"/>
        </w:rPr>
        <w:t>21</w:t>
      </w:r>
      <w:r w:rsidRPr="0051147E">
        <w:rPr>
          <w:rFonts w:ascii="仿宋_GB2312" w:eastAsia="仿宋_GB2312" w:hAnsi="宋体" w:hint="eastAsia"/>
          <w:b/>
          <w:sz w:val="24"/>
        </w:rPr>
        <w:t>投标人对根据修正原则修正后的报价不确认的；</w:t>
      </w:r>
    </w:p>
    <w:p w:rsidR="00752F32" w:rsidRPr="0051147E" w:rsidRDefault="00752F32" w:rsidP="00752F32">
      <w:pPr>
        <w:tabs>
          <w:tab w:val="left" w:pos="3870"/>
          <w:tab w:val="left" w:pos="4085"/>
        </w:tabs>
        <w:snapToGrid w:val="0"/>
        <w:spacing w:line="440" w:lineRule="exact"/>
        <w:jc w:val="left"/>
        <w:rPr>
          <w:rFonts w:ascii="仿宋_GB2312" w:eastAsia="仿宋_GB2312" w:hAnsi="宋体"/>
          <w:b/>
          <w:sz w:val="24"/>
        </w:rPr>
      </w:pPr>
      <w:r w:rsidRPr="0051147E">
        <w:rPr>
          <w:rFonts w:ascii="仿宋_GB2312" w:eastAsia="仿宋_GB2312" w:hAnsi="宋体" w:hint="eastAsia"/>
          <w:b/>
          <w:sz w:val="24"/>
        </w:rPr>
        <w:t>1</w:t>
      </w:r>
      <w:r w:rsidR="008E4B80" w:rsidRPr="0051147E">
        <w:rPr>
          <w:rFonts w:ascii="仿宋_GB2312" w:eastAsia="仿宋_GB2312" w:hAnsi="宋体" w:hint="eastAsia"/>
          <w:b/>
          <w:sz w:val="24"/>
        </w:rPr>
        <w:t>0</w:t>
      </w:r>
      <w:r w:rsidRPr="0051147E">
        <w:rPr>
          <w:rFonts w:ascii="仿宋_GB2312" w:eastAsia="仿宋_GB2312" w:hAnsi="宋体" w:hint="eastAsia"/>
          <w:b/>
          <w:sz w:val="24"/>
        </w:rPr>
        <w:t>.2</w:t>
      </w:r>
      <w:r w:rsidR="00D80A4D" w:rsidRPr="0051147E">
        <w:rPr>
          <w:rFonts w:ascii="仿宋_GB2312" w:eastAsia="仿宋_GB2312" w:hAnsi="宋体" w:hint="eastAsia"/>
          <w:b/>
          <w:sz w:val="24"/>
        </w:rPr>
        <w:t>2</w:t>
      </w:r>
      <w:r w:rsidRPr="0051147E">
        <w:rPr>
          <w:rFonts w:ascii="仿宋_GB2312" w:eastAsia="仿宋_GB2312" w:hAnsi="宋体" w:hint="eastAsia"/>
          <w:b/>
          <w:sz w:val="24"/>
        </w:rPr>
        <w:t>投标人提供虚假材料投标的（包括但不限于以下情节）；</w:t>
      </w:r>
    </w:p>
    <w:p w:rsidR="00752F32" w:rsidRPr="0051147E" w:rsidRDefault="00752F32" w:rsidP="00FB0E70">
      <w:pPr>
        <w:tabs>
          <w:tab w:val="left" w:pos="3870"/>
          <w:tab w:val="left" w:pos="4085"/>
        </w:tabs>
        <w:snapToGrid w:val="0"/>
        <w:spacing w:line="440" w:lineRule="exact"/>
        <w:ind w:firstLineChars="196" w:firstLine="470"/>
        <w:jc w:val="left"/>
        <w:rPr>
          <w:rFonts w:ascii="仿宋_GB2312" w:eastAsia="仿宋_GB2312" w:hAnsi="宋体"/>
          <w:sz w:val="24"/>
        </w:rPr>
      </w:pPr>
      <w:r w:rsidRPr="0051147E">
        <w:rPr>
          <w:rFonts w:ascii="仿宋_GB2312" w:eastAsia="仿宋_GB2312" w:hAnsi="宋体" w:hint="eastAsia"/>
          <w:sz w:val="24"/>
        </w:rPr>
        <w:t>1</w:t>
      </w:r>
      <w:r w:rsidR="008E4B80" w:rsidRPr="0051147E">
        <w:rPr>
          <w:rFonts w:ascii="仿宋_GB2312" w:eastAsia="仿宋_GB2312" w:hAnsi="宋体" w:hint="eastAsia"/>
          <w:sz w:val="24"/>
        </w:rPr>
        <w:t>0</w:t>
      </w:r>
      <w:r w:rsidRPr="0051147E">
        <w:rPr>
          <w:rFonts w:ascii="仿宋_GB2312" w:eastAsia="仿宋_GB2312" w:hAnsi="宋体" w:hint="eastAsia"/>
          <w:sz w:val="24"/>
        </w:rPr>
        <w:t>.2</w:t>
      </w:r>
      <w:r w:rsidR="00D80A4D" w:rsidRPr="0051147E">
        <w:rPr>
          <w:rFonts w:ascii="仿宋_GB2312" w:eastAsia="仿宋_GB2312" w:hAnsi="宋体" w:hint="eastAsia"/>
          <w:sz w:val="24"/>
        </w:rPr>
        <w:t>2</w:t>
      </w:r>
      <w:r w:rsidRPr="0051147E">
        <w:rPr>
          <w:rFonts w:ascii="仿宋_GB2312" w:eastAsia="仿宋_GB2312" w:hAnsi="宋体" w:hint="eastAsia"/>
          <w:sz w:val="24"/>
        </w:rPr>
        <w:t>.1使用伪造、变造的许可证件；</w:t>
      </w:r>
    </w:p>
    <w:p w:rsidR="00752F32" w:rsidRPr="0051147E" w:rsidRDefault="00752F32" w:rsidP="00752F32">
      <w:pPr>
        <w:tabs>
          <w:tab w:val="left" w:pos="3870"/>
          <w:tab w:val="left" w:pos="4085"/>
        </w:tabs>
        <w:snapToGrid w:val="0"/>
        <w:spacing w:line="440" w:lineRule="exact"/>
        <w:jc w:val="left"/>
        <w:rPr>
          <w:rFonts w:ascii="仿宋_GB2312" w:eastAsia="仿宋_GB2312" w:hAnsi="宋体"/>
          <w:sz w:val="24"/>
        </w:rPr>
      </w:pPr>
      <w:r w:rsidRPr="0051147E">
        <w:rPr>
          <w:rFonts w:ascii="仿宋_GB2312" w:eastAsia="仿宋_GB2312" w:hAnsi="宋体" w:hint="eastAsia"/>
          <w:sz w:val="24"/>
        </w:rPr>
        <w:t xml:space="preserve">    1</w:t>
      </w:r>
      <w:r w:rsidR="008E4B80" w:rsidRPr="0051147E">
        <w:rPr>
          <w:rFonts w:ascii="仿宋_GB2312" w:eastAsia="仿宋_GB2312" w:hAnsi="宋体" w:hint="eastAsia"/>
          <w:sz w:val="24"/>
        </w:rPr>
        <w:t>0</w:t>
      </w:r>
      <w:r w:rsidRPr="0051147E">
        <w:rPr>
          <w:rFonts w:ascii="仿宋_GB2312" w:eastAsia="仿宋_GB2312" w:hAnsi="宋体" w:hint="eastAsia"/>
          <w:sz w:val="24"/>
        </w:rPr>
        <w:t>.2</w:t>
      </w:r>
      <w:r w:rsidR="00D80A4D" w:rsidRPr="0051147E">
        <w:rPr>
          <w:rFonts w:ascii="仿宋_GB2312" w:eastAsia="仿宋_GB2312" w:hAnsi="宋体" w:hint="eastAsia"/>
          <w:sz w:val="24"/>
        </w:rPr>
        <w:t>2</w:t>
      </w:r>
      <w:r w:rsidRPr="0051147E">
        <w:rPr>
          <w:rFonts w:ascii="仿宋_GB2312" w:eastAsia="仿宋_GB2312" w:hAnsi="宋体" w:hint="eastAsia"/>
          <w:sz w:val="24"/>
        </w:rPr>
        <w:t>.2提供虚假的财务状况或者业绩；</w:t>
      </w:r>
    </w:p>
    <w:p w:rsidR="00752F32" w:rsidRPr="0051147E" w:rsidRDefault="00752F32" w:rsidP="00752F32">
      <w:pPr>
        <w:tabs>
          <w:tab w:val="left" w:pos="3870"/>
          <w:tab w:val="left" w:pos="4085"/>
        </w:tabs>
        <w:snapToGrid w:val="0"/>
        <w:spacing w:line="440" w:lineRule="exact"/>
        <w:jc w:val="left"/>
        <w:rPr>
          <w:rFonts w:ascii="仿宋_GB2312" w:eastAsia="仿宋_GB2312" w:hAnsi="宋体"/>
          <w:sz w:val="24"/>
        </w:rPr>
      </w:pPr>
      <w:r w:rsidRPr="0051147E">
        <w:rPr>
          <w:rFonts w:ascii="仿宋_GB2312" w:eastAsia="仿宋_GB2312" w:hAnsi="宋体" w:hint="eastAsia"/>
          <w:sz w:val="24"/>
        </w:rPr>
        <w:lastRenderedPageBreak/>
        <w:t xml:space="preserve">    1</w:t>
      </w:r>
      <w:r w:rsidR="008E4B80" w:rsidRPr="0051147E">
        <w:rPr>
          <w:rFonts w:ascii="仿宋_GB2312" w:eastAsia="仿宋_GB2312" w:hAnsi="宋体" w:hint="eastAsia"/>
          <w:sz w:val="24"/>
        </w:rPr>
        <w:t>0</w:t>
      </w:r>
      <w:r w:rsidRPr="0051147E">
        <w:rPr>
          <w:rFonts w:ascii="仿宋_GB2312" w:eastAsia="仿宋_GB2312" w:hAnsi="宋体" w:hint="eastAsia"/>
          <w:sz w:val="24"/>
        </w:rPr>
        <w:t>.2</w:t>
      </w:r>
      <w:r w:rsidR="00D80A4D" w:rsidRPr="0051147E">
        <w:rPr>
          <w:rFonts w:ascii="仿宋_GB2312" w:eastAsia="仿宋_GB2312" w:hAnsi="宋体" w:hint="eastAsia"/>
          <w:sz w:val="24"/>
        </w:rPr>
        <w:t>2</w:t>
      </w:r>
      <w:r w:rsidRPr="0051147E">
        <w:rPr>
          <w:rFonts w:ascii="仿宋_GB2312" w:eastAsia="仿宋_GB2312" w:hAnsi="宋体" w:hint="eastAsia"/>
          <w:sz w:val="24"/>
        </w:rPr>
        <w:t>.3提供虚假的项目负责人或者主要技术人员简历、劳动关系证明；</w:t>
      </w:r>
    </w:p>
    <w:p w:rsidR="00752F32" w:rsidRPr="0051147E" w:rsidRDefault="00752F32" w:rsidP="00752F32">
      <w:pPr>
        <w:tabs>
          <w:tab w:val="left" w:pos="3870"/>
          <w:tab w:val="left" w:pos="4085"/>
        </w:tabs>
        <w:snapToGrid w:val="0"/>
        <w:spacing w:line="440" w:lineRule="exact"/>
        <w:jc w:val="left"/>
        <w:rPr>
          <w:rFonts w:ascii="仿宋_GB2312" w:eastAsia="仿宋_GB2312" w:hAnsi="宋体"/>
          <w:sz w:val="24"/>
        </w:rPr>
      </w:pPr>
      <w:r w:rsidRPr="0051147E">
        <w:rPr>
          <w:rFonts w:ascii="仿宋_GB2312" w:eastAsia="仿宋_GB2312" w:hAnsi="宋体" w:hint="eastAsia"/>
          <w:sz w:val="24"/>
        </w:rPr>
        <w:t xml:space="preserve">    1</w:t>
      </w:r>
      <w:r w:rsidR="008E4B80" w:rsidRPr="0051147E">
        <w:rPr>
          <w:rFonts w:ascii="仿宋_GB2312" w:eastAsia="仿宋_GB2312" w:hAnsi="宋体" w:hint="eastAsia"/>
          <w:sz w:val="24"/>
        </w:rPr>
        <w:t>0</w:t>
      </w:r>
      <w:r w:rsidRPr="0051147E">
        <w:rPr>
          <w:rFonts w:ascii="仿宋_GB2312" w:eastAsia="仿宋_GB2312" w:hAnsi="宋体" w:hint="eastAsia"/>
          <w:sz w:val="24"/>
        </w:rPr>
        <w:t>.2</w:t>
      </w:r>
      <w:r w:rsidR="00D80A4D" w:rsidRPr="0051147E">
        <w:rPr>
          <w:rFonts w:ascii="仿宋_GB2312" w:eastAsia="仿宋_GB2312" w:hAnsi="宋体" w:hint="eastAsia"/>
          <w:sz w:val="24"/>
        </w:rPr>
        <w:t>2</w:t>
      </w:r>
      <w:r w:rsidRPr="0051147E">
        <w:rPr>
          <w:rFonts w:ascii="仿宋_GB2312" w:eastAsia="仿宋_GB2312" w:hAnsi="宋体" w:hint="eastAsia"/>
          <w:sz w:val="24"/>
        </w:rPr>
        <w:t>.4提供虚假的信用状况；</w:t>
      </w:r>
    </w:p>
    <w:p w:rsidR="00752F32" w:rsidRPr="0051147E" w:rsidRDefault="00752F32" w:rsidP="00752F32">
      <w:pPr>
        <w:tabs>
          <w:tab w:val="left" w:pos="3870"/>
          <w:tab w:val="left" w:pos="4085"/>
        </w:tabs>
        <w:snapToGrid w:val="0"/>
        <w:spacing w:line="440" w:lineRule="exact"/>
        <w:ind w:firstLine="480"/>
        <w:jc w:val="left"/>
        <w:rPr>
          <w:rFonts w:ascii="仿宋_GB2312" w:eastAsia="仿宋_GB2312" w:hAnsi="宋体"/>
          <w:sz w:val="24"/>
        </w:rPr>
      </w:pPr>
      <w:r w:rsidRPr="0051147E">
        <w:rPr>
          <w:rFonts w:ascii="仿宋_GB2312" w:eastAsia="仿宋_GB2312" w:hAnsi="宋体" w:hint="eastAsia"/>
          <w:sz w:val="24"/>
        </w:rPr>
        <w:t>1</w:t>
      </w:r>
      <w:r w:rsidR="008E4B80" w:rsidRPr="0051147E">
        <w:rPr>
          <w:rFonts w:ascii="仿宋_GB2312" w:eastAsia="仿宋_GB2312" w:hAnsi="宋体" w:hint="eastAsia"/>
          <w:sz w:val="24"/>
        </w:rPr>
        <w:t>0</w:t>
      </w:r>
      <w:r w:rsidRPr="0051147E">
        <w:rPr>
          <w:rFonts w:ascii="仿宋_GB2312" w:eastAsia="仿宋_GB2312" w:hAnsi="宋体" w:hint="eastAsia"/>
          <w:sz w:val="24"/>
        </w:rPr>
        <w:t>.2</w:t>
      </w:r>
      <w:r w:rsidR="00D80A4D" w:rsidRPr="0051147E">
        <w:rPr>
          <w:rFonts w:ascii="仿宋_GB2312" w:eastAsia="仿宋_GB2312" w:hAnsi="宋体" w:hint="eastAsia"/>
          <w:sz w:val="24"/>
        </w:rPr>
        <w:t>2</w:t>
      </w:r>
      <w:r w:rsidRPr="0051147E">
        <w:rPr>
          <w:rFonts w:ascii="仿宋_GB2312" w:eastAsia="仿宋_GB2312" w:hAnsi="宋体" w:hint="eastAsia"/>
          <w:sz w:val="24"/>
        </w:rPr>
        <w:t>.5其他弄虚作假的行为。</w:t>
      </w:r>
    </w:p>
    <w:p w:rsidR="00752F32" w:rsidRPr="0051147E" w:rsidRDefault="00752F32" w:rsidP="00752F32">
      <w:pPr>
        <w:tabs>
          <w:tab w:val="left" w:pos="3870"/>
          <w:tab w:val="left" w:pos="4085"/>
        </w:tabs>
        <w:snapToGrid w:val="0"/>
        <w:spacing w:line="440" w:lineRule="exact"/>
        <w:jc w:val="left"/>
        <w:rPr>
          <w:rFonts w:ascii="仿宋_GB2312" w:eastAsia="仿宋_GB2312" w:hAnsi="宋体"/>
          <w:b/>
          <w:sz w:val="24"/>
        </w:rPr>
      </w:pPr>
      <w:r w:rsidRPr="0051147E">
        <w:rPr>
          <w:rFonts w:ascii="仿宋_GB2312" w:eastAsia="仿宋_GB2312" w:hAnsi="宋体" w:hint="eastAsia"/>
          <w:b/>
          <w:sz w:val="24"/>
        </w:rPr>
        <w:t>1</w:t>
      </w:r>
      <w:r w:rsidR="008E4B80" w:rsidRPr="0051147E">
        <w:rPr>
          <w:rFonts w:ascii="仿宋_GB2312" w:eastAsia="仿宋_GB2312" w:hAnsi="宋体" w:hint="eastAsia"/>
          <w:b/>
          <w:sz w:val="24"/>
        </w:rPr>
        <w:t>0</w:t>
      </w:r>
      <w:r w:rsidRPr="0051147E">
        <w:rPr>
          <w:rFonts w:ascii="仿宋_GB2312" w:eastAsia="仿宋_GB2312" w:hAnsi="宋体" w:hint="eastAsia"/>
          <w:b/>
          <w:sz w:val="24"/>
        </w:rPr>
        <w:t>.2</w:t>
      </w:r>
      <w:r w:rsidR="00D80A4D" w:rsidRPr="0051147E">
        <w:rPr>
          <w:rFonts w:ascii="仿宋_GB2312" w:eastAsia="仿宋_GB2312" w:hAnsi="宋体" w:hint="eastAsia"/>
          <w:b/>
          <w:sz w:val="24"/>
        </w:rPr>
        <w:t>3</w:t>
      </w:r>
      <w:r w:rsidRPr="0051147E">
        <w:rPr>
          <w:rFonts w:ascii="仿宋_GB2312" w:eastAsia="仿宋_GB2312" w:hAnsi="宋体" w:hint="eastAsia"/>
          <w:b/>
          <w:sz w:val="24"/>
        </w:rPr>
        <w:t>有下列情形之一的，视为</w:t>
      </w:r>
      <w:r w:rsidR="004939A7" w:rsidRPr="0051147E">
        <w:rPr>
          <w:rFonts w:ascii="仿宋_GB2312" w:eastAsia="仿宋_GB2312" w:hAnsi="宋体" w:hint="eastAsia"/>
          <w:b/>
          <w:sz w:val="24"/>
        </w:rPr>
        <w:t>投标人</w:t>
      </w:r>
      <w:r w:rsidRPr="0051147E">
        <w:rPr>
          <w:rFonts w:ascii="仿宋_GB2312" w:eastAsia="仿宋_GB2312" w:hAnsi="宋体" w:hint="eastAsia"/>
          <w:b/>
          <w:sz w:val="24"/>
        </w:rPr>
        <w:t>串通</w:t>
      </w:r>
      <w:r w:rsidR="004939A7" w:rsidRPr="0051147E">
        <w:rPr>
          <w:rFonts w:ascii="仿宋_GB2312" w:eastAsia="仿宋_GB2312" w:hAnsi="宋体" w:hint="eastAsia"/>
          <w:b/>
          <w:sz w:val="24"/>
        </w:rPr>
        <w:t>投标</w:t>
      </w:r>
      <w:r w:rsidRPr="0051147E">
        <w:rPr>
          <w:rFonts w:ascii="仿宋_GB2312" w:eastAsia="仿宋_GB2312" w:hAnsi="宋体" w:hint="eastAsia"/>
          <w:b/>
          <w:sz w:val="24"/>
        </w:rPr>
        <w:t>，其投标无效：</w:t>
      </w:r>
    </w:p>
    <w:p w:rsidR="00752F32" w:rsidRPr="0051147E" w:rsidRDefault="00752F32" w:rsidP="00FB0E70">
      <w:pPr>
        <w:tabs>
          <w:tab w:val="left" w:pos="3870"/>
          <w:tab w:val="left" w:pos="4085"/>
        </w:tabs>
        <w:snapToGrid w:val="0"/>
        <w:spacing w:line="440" w:lineRule="exact"/>
        <w:ind w:firstLineChars="176" w:firstLine="422"/>
        <w:jc w:val="left"/>
        <w:rPr>
          <w:rFonts w:ascii="仿宋_GB2312" w:eastAsia="仿宋_GB2312" w:hAnsi="宋体"/>
          <w:sz w:val="24"/>
        </w:rPr>
      </w:pPr>
      <w:r w:rsidRPr="0051147E">
        <w:rPr>
          <w:rFonts w:ascii="仿宋_GB2312" w:eastAsia="仿宋_GB2312" w:hAnsi="宋体" w:hint="eastAsia"/>
          <w:sz w:val="24"/>
        </w:rPr>
        <w:t>1</w:t>
      </w:r>
      <w:r w:rsidR="008E4B80" w:rsidRPr="0051147E">
        <w:rPr>
          <w:rFonts w:ascii="仿宋_GB2312" w:eastAsia="仿宋_GB2312" w:hAnsi="宋体" w:hint="eastAsia"/>
          <w:sz w:val="24"/>
        </w:rPr>
        <w:t>0</w:t>
      </w:r>
      <w:r w:rsidRPr="0051147E">
        <w:rPr>
          <w:rFonts w:ascii="仿宋_GB2312" w:eastAsia="仿宋_GB2312" w:hAnsi="宋体" w:hint="eastAsia"/>
          <w:sz w:val="24"/>
        </w:rPr>
        <w:t>.2</w:t>
      </w:r>
      <w:r w:rsidR="00D80A4D" w:rsidRPr="0051147E">
        <w:rPr>
          <w:rFonts w:ascii="仿宋_GB2312" w:eastAsia="仿宋_GB2312" w:hAnsi="宋体" w:hint="eastAsia"/>
          <w:sz w:val="24"/>
        </w:rPr>
        <w:t>3</w:t>
      </w:r>
      <w:r w:rsidRPr="0051147E">
        <w:rPr>
          <w:rFonts w:ascii="仿宋_GB2312" w:eastAsia="仿宋_GB2312" w:hAnsi="宋体" w:hint="eastAsia"/>
          <w:sz w:val="24"/>
        </w:rPr>
        <w:t>.</w:t>
      </w:r>
      <w:r w:rsidR="004939A7" w:rsidRPr="0051147E">
        <w:rPr>
          <w:rFonts w:ascii="仿宋_GB2312" w:eastAsia="仿宋_GB2312" w:hAnsi="宋体" w:hint="eastAsia"/>
          <w:sz w:val="24"/>
        </w:rPr>
        <w:t>1</w:t>
      </w:r>
      <w:r w:rsidRPr="0051147E">
        <w:rPr>
          <w:rFonts w:ascii="仿宋_GB2312" w:eastAsia="仿宋_GB2312" w:hAnsi="宋体" w:hint="eastAsia"/>
          <w:sz w:val="24"/>
        </w:rPr>
        <w:t>不同投标人的投标文件由同一单位或者个人编制；</w:t>
      </w:r>
    </w:p>
    <w:p w:rsidR="00752F32" w:rsidRPr="0051147E" w:rsidRDefault="00752F32" w:rsidP="00FB0E70">
      <w:pPr>
        <w:tabs>
          <w:tab w:val="left" w:pos="3870"/>
          <w:tab w:val="left" w:pos="4085"/>
        </w:tabs>
        <w:snapToGrid w:val="0"/>
        <w:spacing w:line="440" w:lineRule="exact"/>
        <w:ind w:firstLineChars="176" w:firstLine="422"/>
        <w:jc w:val="left"/>
        <w:rPr>
          <w:rFonts w:ascii="仿宋_GB2312" w:eastAsia="仿宋_GB2312" w:hAnsi="宋体"/>
          <w:sz w:val="24"/>
        </w:rPr>
      </w:pPr>
      <w:r w:rsidRPr="0051147E">
        <w:rPr>
          <w:rFonts w:ascii="仿宋_GB2312" w:eastAsia="仿宋_GB2312" w:hAnsi="宋体" w:hint="eastAsia"/>
          <w:sz w:val="24"/>
        </w:rPr>
        <w:t>1</w:t>
      </w:r>
      <w:r w:rsidR="008E4B80" w:rsidRPr="0051147E">
        <w:rPr>
          <w:rFonts w:ascii="仿宋_GB2312" w:eastAsia="仿宋_GB2312" w:hAnsi="宋体" w:hint="eastAsia"/>
          <w:sz w:val="24"/>
        </w:rPr>
        <w:t>0</w:t>
      </w:r>
      <w:r w:rsidRPr="0051147E">
        <w:rPr>
          <w:rFonts w:ascii="仿宋_GB2312" w:eastAsia="仿宋_GB2312" w:hAnsi="宋体" w:hint="eastAsia"/>
          <w:sz w:val="24"/>
        </w:rPr>
        <w:t>.2</w:t>
      </w:r>
      <w:r w:rsidR="00D80A4D" w:rsidRPr="0051147E">
        <w:rPr>
          <w:rFonts w:ascii="仿宋_GB2312" w:eastAsia="仿宋_GB2312" w:hAnsi="宋体" w:hint="eastAsia"/>
          <w:sz w:val="24"/>
        </w:rPr>
        <w:t>3</w:t>
      </w:r>
      <w:r w:rsidRPr="0051147E">
        <w:rPr>
          <w:rFonts w:ascii="仿宋_GB2312" w:eastAsia="仿宋_GB2312" w:hAnsi="宋体" w:hint="eastAsia"/>
          <w:sz w:val="24"/>
        </w:rPr>
        <w:t>.</w:t>
      </w:r>
      <w:r w:rsidR="004939A7" w:rsidRPr="0051147E">
        <w:rPr>
          <w:rFonts w:ascii="仿宋_GB2312" w:eastAsia="仿宋_GB2312" w:hAnsi="宋体" w:hint="eastAsia"/>
          <w:sz w:val="24"/>
        </w:rPr>
        <w:t>2</w:t>
      </w:r>
      <w:r w:rsidRPr="0051147E">
        <w:rPr>
          <w:rFonts w:ascii="仿宋_GB2312" w:eastAsia="仿宋_GB2312" w:hAnsi="宋体" w:hint="eastAsia"/>
          <w:sz w:val="24"/>
        </w:rPr>
        <w:t>不同投标人委托同一单位或者个人办理投标事宜；</w:t>
      </w:r>
    </w:p>
    <w:p w:rsidR="00752F32" w:rsidRPr="0051147E" w:rsidRDefault="00752F32" w:rsidP="00FB0E70">
      <w:pPr>
        <w:tabs>
          <w:tab w:val="left" w:pos="3870"/>
          <w:tab w:val="left" w:pos="4085"/>
        </w:tabs>
        <w:snapToGrid w:val="0"/>
        <w:spacing w:line="440" w:lineRule="exact"/>
        <w:ind w:firstLineChars="176" w:firstLine="422"/>
        <w:jc w:val="left"/>
        <w:rPr>
          <w:rFonts w:ascii="仿宋_GB2312" w:eastAsia="仿宋_GB2312" w:hAnsi="宋体"/>
          <w:sz w:val="24"/>
        </w:rPr>
      </w:pPr>
      <w:r w:rsidRPr="0051147E">
        <w:rPr>
          <w:rFonts w:ascii="仿宋_GB2312" w:eastAsia="仿宋_GB2312" w:hAnsi="宋体" w:hint="eastAsia"/>
          <w:sz w:val="24"/>
        </w:rPr>
        <w:t>1</w:t>
      </w:r>
      <w:r w:rsidR="008E4B80" w:rsidRPr="0051147E">
        <w:rPr>
          <w:rFonts w:ascii="仿宋_GB2312" w:eastAsia="仿宋_GB2312" w:hAnsi="宋体" w:hint="eastAsia"/>
          <w:sz w:val="24"/>
        </w:rPr>
        <w:t>0</w:t>
      </w:r>
      <w:r w:rsidRPr="0051147E">
        <w:rPr>
          <w:rFonts w:ascii="仿宋_GB2312" w:eastAsia="仿宋_GB2312" w:hAnsi="宋体" w:hint="eastAsia"/>
          <w:sz w:val="24"/>
        </w:rPr>
        <w:t>.2</w:t>
      </w:r>
      <w:r w:rsidR="00D80A4D" w:rsidRPr="0051147E">
        <w:rPr>
          <w:rFonts w:ascii="仿宋_GB2312" w:eastAsia="仿宋_GB2312" w:hAnsi="宋体" w:hint="eastAsia"/>
          <w:sz w:val="24"/>
        </w:rPr>
        <w:t>3</w:t>
      </w:r>
      <w:r w:rsidRPr="0051147E">
        <w:rPr>
          <w:rFonts w:ascii="仿宋_GB2312" w:eastAsia="仿宋_GB2312" w:hAnsi="宋体" w:hint="eastAsia"/>
          <w:sz w:val="24"/>
        </w:rPr>
        <w:t>.</w:t>
      </w:r>
      <w:r w:rsidR="004939A7" w:rsidRPr="0051147E">
        <w:rPr>
          <w:rFonts w:ascii="仿宋_GB2312" w:eastAsia="仿宋_GB2312" w:hAnsi="宋体" w:hint="eastAsia"/>
          <w:sz w:val="24"/>
        </w:rPr>
        <w:t>3</w:t>
      </w:r>
      <w:r w:rsidRPr="0051147E">
        <w:rPr>
          <w:rFonts w:ascii="仿宋_GB2312" w:eastAsia="仿宋_GB2312" w:hAnsi="宋体" w:hint="eastAsia"/>
          <w:sz w:val="24"/>
        </w:rPr>
        <w:t>不同投标人的投标文件载明的项目管理成员或者联系人员为同一人；</w:t>
      </w:r>
    </w:p>
    <w:p w:rsidR="00752F32" w:rsidRPr="0051147E" w:rsidRDefault="00752F32" w:rsidP="00FB0E70">
      <w:pPr>
        <w:tabs>
          <w:tab w:val="left" w:pos="3870"/>
          <w:tab w:val="left" w:pos="4085"/>
        </w:tabs>
        <w:snapToGrid w:val="0"/>
        <w:spacing w:line="440" w:lineRule="exact"/>
        <w:ind w:firstLineChars="176" w:firstLine="422"/>
        <w:jc w:val="left"/>
        <w:rPr>
          <w:rFonts w:ascii="仿宋_GB2312" w:eastAsia="仿宋_GB2312" w:hAnsi="宋体"/>
          <w:sz w:val="24"/>
        </w:rPr>
      </w:pPr>
      <w:r w:rsidRPr="0051147E">
        <w:rPr>
          <w:rFonts w:ascii="仿宋_GB2312" w:eastAsia="仿宋_GB2312" w:hAnsi="宋体" w:hint="eastAsia"/>
          <w:sz w:val="24"/>
        </w:rPr>
        <w:t>1</w:t>
      </w:r>
      <w:r w:rsidR="008E4B80" w:rsidRPr="0051147E">
        <w:rPr>
          <w:rFonts w:ascii="仿宋_GB2312" w:eastAsia="仿宋_GB2312" w:hAnsi="宋体" w:hint="eastAsia"/>
          <w:sz w:val="24"/>
        </w:rPr>
        <w:t>0</w:t>
      </w:r>
      <w:r w:rsidRPr="0051147E">
        <w:rPr>
          <w:rFonts w:ascii="仿宋_GB2312" w:eastAsia="仿宋_GB2312" w:hAnsi="宋体" w:hint="eastAsia"/>
          <w:sz w:val="24"/>
        </w:rPr>
        <w:t>.2</w:t>
      </w:r>
      <w:r w:rsidR="00D80A4D" w:rsidRPr="0051147E">
        <w:rPr>
          <w:rFonts w:ascii="仿宋_GB2312" w:eastAsia="仿宋_GB2312" w:hAnsi="宋体" w:hint="eastAsia"/>
          <w:sz w:val="24"/>
        </w:rPr>
        <w:t>3</w:t>
      </w:r>
      <w:r w:rsidRPr="0051147E">
        <w:rPr>
          <w:rFonts w:ascii="仿宋_GB2312" w:eastAsia="仿宋_GB2312" w:hAnsi="宋体" w:hint="eastAsia"/>
          <w:sz w:val="24"/>
        </w:rPr>
        <w:t>.</w:t>
      </w:r>
      <w:r w:rsidR="004939A7" w:rsidRPr="0051147E">
        <w:rPr>
          <w:rFonts w:ascii="仿宋_GB2312" w:eastAsia="仿宋_GB2312" w:hAnsi="宋体" w:hint="eastAsia"/>
          <w:sz w:val="24"/>
        </w:rPr>
        <w:t>4</w:t>
      </w:r>
      <w:r w:rsidRPr="0051147E">
        <w:rPr>
          <w:rFonts w:ascii="仿宋_GB2312" w:eastAsia="仿宋_GB2312" w:hAnsi="宋体" w:hint="eastAsia"/>
          <w:sz w:val="24"/>
        </w:rPr>
        <w:t>不同投标人的投标文件异常一致或者投标报价呈规律性差异；</w:t>
      </w:r>
    </w:p>
    <w:p w:rsidR="00752F32" w:rsidRPr="0051147E" w:rsidRDefault="00752F32" w:rsidP="00FB0E70">
      <w:pPr>
        <w:tabs>
          <w:tab w:val="left" w:pos="3870"/>
          <w:tab w:val="left" w:pos="4085"/>
        </w:tabs>
        <w:snapToGrid w:val="0"/>
        <w:spacing w:line="440" w:lineRule="exact"/>
        <w:ind w:firstLineChars="176" w:firstLine="422"/>
        <w:jc w:val="left"/>
        <w:rPr>
          <w:rFonts w:ascii="仿宋_GB2312" w:eastAsia="仿宋_GB2312" w:hAnsi="宋体"/>
          <w:sz w:val="24"/>
        </w:rPr>
      </w:pPr>
      <w:r w:rsidRPr="0051147E">
        <w:rPr>
          <w:rFonts w:ascii="仿宋_GB2312" w:eastAsia="仿宋_GB2312" w:hAnsi="宋体" w:hint="eastAsia"/>
          <w:sz w:val="24"/>
        </w:rPr>
        <w:t>1</w:t>
      </w:r>
      <w:r w:rsidR="008E4B80" w:rsidRPr="0051147E">
        <w:rPr>
          <w:rFonts w:ascii="仿宋_GB2312" w:eastAsia="仿宋_GB2312" w:hAnsi="宋体" w:hint="eastAsia"/>
          <w:sz w:val="24"/>
        </w:rPr>
        <w:t>0</w:t>
      </w:r>
      <w:r w:rsidRPr="0051147E">
        <w:rPr>
          <w:rFonts w:ascii="仿宋_GB2312" w:eastAsia="仿宋_GB2312" w:hAnsi="宋体" w:hint="eastAsia"/>
          <w:sz w:val="24"/>
        </w:rPr>
        <w:t>.2</w:t>
      </w:r>
      <w:r w:rsidR="00D80A4D" w:rsidRPr="0051147E">
        <w:rPr>
          <w:rFonts w:ascii="仿宋_GB2312" w:eastAsia="仿宋_GB2312" w:hAnsi="宋体" w:hint="eastAsia"/>
          <w:sz w:val="24"/>
        </w:rPr>
        <w:t>3</w:t>
      </w:r>
      <w:r w:rsidRPr="0051147E">
        <w:rPr>
          <w:rFonts w:ascii="仿宋_GB2312" w:eastAsia="仿宋_GB2312" w:hAnsi="宋体" w:hint="eastAsia"/>
          <w:sz w:val="24"/>
        </w:rPr>
        <w:t>.</w:t>
      </w:r>
      <w:r w:rsidR="004939A7" w:rsidRPr="0051147E">
        <w:rPr>
          <w:rFonts w:ascii="仿宋_GB2312" w:eastAsia="仿宋_GB2312" w:hAnsi="宋体" w:hint="eastAsia"/>
          <w:sz w:val="24"/>
        </w:rPr>
        <w:t>5</w:t>
      </w:r>
      <w:r w:rsidRPr="0051147E">
        <w:rPr>
          <w:rFonts w:ascii="仿宋_GB2312" w:eastAsia="仿宋_GB2312" w:hAnsi="宋体" w:hint="eastAsia"/>
          <w:sz w:val="24"/>
        </w:rPr>
        <w:t>不同投标人的投标文件相互混装；</w:t>
      </w:r>
    </w:p>
    <w:p w:rsidR="00FB0E70" w:rsidRPr="0051147E" w:rsidRDefault="00FB0E70" w:rsidP="00FB0E70">
      <w:pPr>
        <w:tabs>
          <w:tab w:val="left" w:pos="3870"/>
          <w:tab w:val="left" w:pos="4085"/>
        </w:tabs>
        <w:snapToGrid w:val="0"/>
        <w:spacing w:line="440" w:lineRule="exact"/>
        <w:jc w:val="left"/>
        <w:rPr>
          <w:rFonts w:ascii="仿宋_GB2312" w:eastAsia="仿宋_GB2312" w:hAnsi="宋体"/>
          <w:b/>
          <w:sz w:val="24"/>
        </w:rPr>
      </w:pPr>
      <w:r w:rsidRPr="0051147E">
        <w:rPr>
          <w:rFonts w:ascii="仿宋_GB2312" w:eastAsia="仿宋_GB2312" w:hAnsi="宋体" w:hint="eastAsia"/>
          <w:b/>
          <w:sz w:val="24"/>
        </w:rPr>
        <w:t>10.24有下列情形之一的，属于恶意串通，其投标无效：</w:t>
      </w:r>
    </w:p>
    <w:p w:rsidR="00FB0E70" w:rsidRPr="0051147E" w:rsidRDefault="00FB0E70" w:rsidP="00FB0E70">
      <w:pPr>
        <w:spacing w:line="360" w:lineRule="auto"/>
        <w:ind w:firstLineChars="250" w:firstLine="525"/>
        <w:rPr>
          <w:rFonts w:ascii="仿宋_GB2312" w:eastAsia="仿宋_GB2312" w:hAnsi="仿宋" w:cs="仿宋_GB2312"/>
          <w:sz w:val="24"/>
          <w:szCs w:val="21"/>
        </w:rPr>
      </w:pPr>
      <w:r w:rsidRPr="0051147E">
        <w:rPr>
          <w:rFonts w:ascii="仿宋_GB2312" w:eastAsia="仿宋_GB2312" w:hAnsi="仿宋" w:hint="eastAsia"/>
        </w:rPr>
        <w:t>10.24.1</w:t>
      </w:r>
      <w:r w:rsidRPr="0051147E">
        <w:rPr>
          <w:rFonts w:ascii="仿宋_GB2312" w:eastAsia="仿宋_GB2312" w:hAnsi="仿宋" w:cs="仿宋_GB2312" w:hint="eastAsia"/>
          <w:sz w:val="24"/>
          <w:szCs w:val="21"/>
        </w:rPr>
        <w:t>供应商直接或者间接从采购人或者采购机构处获得其他供应商的相关情况并修改其投标文件或者响应文件；</w:t>
      </w:r>
    </w:p>
    <w:p w:rsidR="00FB0E70" w:rsidRPr="0051147E" w:rsidRDefault="00FB0E70" w:rsidP="00FB0E70">
      <w:pPr>
        <w:spacing w:line="360" w:lineRule="auto"/>
        <w:ind w:firstLineChars="200" w:firstLine="480"/>
        <w:rPr>
          <w:rFonts w:ascii="仿宋_GB2312" w:eastAsia="仿宋_GB2312" w:hAnsi="仿宋" w:cs="仿宋_GB2312"/>
          <w:sz w:val="24"/>
          <w:szCs w:val="21"/>
        </w:rPr>
      </w:pPr>
      <w:r w:rsidRPr="0051147E">
        <w:rPr>
          <w:rFonts w:ascii="仿宋_GB2312" w:eastAsia="仿宋_GB2312" w:hAnsi="仿宋" w:cs="仿宋_GB2312" w:hint="eastAsia"/>
          <w:sz w:val="24"/>
          <w:szCs w:val="21"/>
        </w:rPr>
        <w:t>10.24.2供应商按照采购人或者采购机构的授意撤换、修改投标文件或者响应文件；</w:t>
      </w:r>
    </w:p>
    <w:p w:rsidR="00FB0E70" w:rsidRPr="0051147E" w:rsidRDefault="00FB0E70" w:rsidP="00FB0E70">
      <w:pPr>
        <w:spacing w:line="360" w:lineRule="auto"/>
        <w:ind w:firstLineChars="200" w:firstLine="480"/>
        <w:rPr>
          <w:rFonts w:ascii="仿宋_GB2312" w:eastAsia="仿宋_GB2312" w:hAnsi="仿宋" w:cs="仿宋_GB2312"/>
          <w:sz w:val="24"/>
          <w:szCs w:val="21"/>
        </w:rPr>
      </w:pPr>
      <w:r w:rsidRPr="0051147E">
        <w:rPr>
          <w:rFonts w:ascii="仿宋_GB2312" w:eastAsia="仿宋_GB2312" w:hAnsi="仿宋" w:cs="仿宋_GB2312" w:hint="eastAsia"/>
          <w:sz w:val="24"/>
          <w:szCs w:val="21"/>
        </w:rPr>
        <w:t>10.24.3供应商之间协商报价、技术方案等投标文件或者响应文件的实质性内容；</w:t>
      </w:r>
    </w:p>
    <w:p w:rsidR="00FB0E70" w:rsidRPr="0051147E" w:rsidRDefault="00FB0E70" w:rsidP="00FB0E70">
      <w:pPr>
        <w:spacing w:line="360" w:lineRule="auto"/>
        <w:ind w:firstLineChars="200" w:firstLine="480"/>
        <w:rPr>
          <w:rFonts w:ascii="仿宋_GB2312" w:eastAsia="仿宋_GB2312" w:hAnsi="仿宋" w:cs="仿宋_GB2312"/>
          <w:sz w:val="24"/>
          <w:szCs w:val="21"/>
        </w:rPr>
      </w:pPr>
      <w:r w:rsidRPr="0051147E">
        <w:rPr>
          <w:rFonts w:ascii="仿宋_GB2312" w:eastAsia="仿宋_GB2312" w:hAnsi="仿宋" w:cs="仿宋_GB2312" w:hint="eastAsia"/>
          <w:sz w:val="24"/>
          <w:szCs w:val="21"/>
        </w:rPr>
        <w:t>10.24.4属于同一集团、协会、商会等组织成员的供应商按照该组织要求协同参加政府采购活动；</w:t>
      </w:r>
    </w:p>
    <w:p w:rsidR="00FB0E70" w:rsidRPr="0051147E" w:rsidRDefault="00FB0E70" w:rsidP="00FB0E70">
      <w:pPr>
        <w:spacing w:line="360" w:lineRule="auto"/>
        <w:ind w:firstLineChars="200" w:firstLine="480"/>
        <w:rPr>
          <w:rFonts w:ascii="仿宋_GB2312" w:eastAsia="仿宋_GB2312" w:hAnsi="仿宋" w:cs="仿宋_GB2312"/>
          <w:sz w:val="24"/>
          <w:szCs w:val="21"/>
        </w:rPr>
      </w:pPr>
      <w:r w:rsidRPr="0051147E">
        <w:rPr>
          <w:rFonts w:ascii="仿宋_GB2312" w:eastAsia="仿宋_GB2312" w:hAnsi="仿宋" w:cs="仿宋_GB2312" w:hint="eastAsia"/>
          <w:sz w:val="24"/>
          <w:szCs w:val="21"/>
        </w:rPr>
        <w:t>10.24.5供应商之间事先约定由某一特定供应商中标、成交；</w:t>
      </w:r>
    </w:p>
    <w:p w:rsidR="00FB0E70" w:rsidRPr="0051147E" w:rsidRDefault="00FB0E70" w:rsidP="00FB0E70">
      <w:pPr>
        <w:spacing w:line="360" w:lineRule="auto"/>
        <w:ind w:firstLineChars="200" w:firstLine="480"/>
        <w:rPr>
          <w:rFonts w:ascii="仿宋_GB2312" w:eastAsia="仿宋_GB2312" w:hAnsi="仿宋" w:cs="仿宋_GB2312"/>
          <w:sz w:val="24"/>
          <w:szCs w:val="21"/>
        </w:rPr>
      </w:pPr>
      <w:r w:rsidRPr="0051147E">
        <w:rPr>
          <w:rFonts w:ascii="仿宋_GB2312" w:eastAsia="仿宋_GB2312" w:hAnsi="仿宋" w:cs="仿宋_GB2312" w:hint="eastAsia"/>
          <w:sz w:val="24"/>
          <w:szCs w:val="21"/>
        </w:rPr>
        <w:t>10.24.6供应商之间商定部分供应商放弃参加政府采购活动或者放弃中标、成交；</w:t>
      </w:r>
    </w:p>
    <w:p w:rsidR="00FB0E70" w:rsidRPr="0051147E" w:rsidRDefault="00FB0E70" w:rsidP="00FB0E70">
      <w:pPr>
        <w:tabs>
          <w:tab w:val="left" w:pos="3870"/>
          <w:tab w:val="left" w:pos="4085"/>
        </w:tabs>
        <w:snapToGrid w:val="0"/>
        <w:spacing w:line="440" w:lineRule="exact"/>
        <w:ind w:firstLineChars="200" w:firstLine="480"/>
        <w:jc w:val="left"/>
        <w:rPr>
          <w:rFonts w:ascii="仿宋_GB2312" w:eastAsia="仿宋_GB2312" w:hAnsi="宋体"/>
          <w:b/>
          <w:sz w:val="24"/>
        </w:rPr>
      </w:pPr>
      <w:r w:rsidRPr="0051147E">
        <w:rPr>
          <w:rFonts w:ascii="仿宋_GB2312" w:eastAsia="仿宋_GB2312" w:hAnsi="仿宋" w:cs="仿宋_GB2312" w:hint="eastAsia"/>
          <w:sz w:val="24"/>
          <w:szCs w:val="21"/>
        </w:rPr>
        <w:t>10.24.7供应商与采购人或者采购机构之间、供应商相互之间，为谋求特定供应商中标、成交或者排斥其他供应商的其他串通行为。</w:t>
      </w:r>
    </w:p>
    <w:p w:rsidR="009175CE" w:rsidRPr="0051147E" w:rsidRDefault="009175CE" w:rsidP="009175CE">
      <w:pPr>
        <w:tabs>
          <w:tab w:val="left" w:pos="3870"/>
          <w:tab w:val="left" w:pos="4085"/>
        </w:tabs>
        <w:snapToGrid w:val="0"/>
        <w:spacing w:line="440" w:lineRule="exact"/>
        <w:jc w:val="left"/>
        <w:rPr>
          <w:rFonts w:ascii="仿宋_GB2312" w:eastAsia="仿宋_GB2312" w:hAnsi="宋体"/>
          <w:b/>
          <w:sz w:val="24"/>
        </w:rPr>
      </w:pPr>
      <w:r w:rsidRPr="0051147E">
        <w:rPr>
          <w:rFonts w:ascii="仿宋_GB2312" w:eastAsia="仿宋_GB2312" w:hAnsi="仿宋_GB2312" w:cs="仿宋_GB2312" w:hint="eastAsia"/>
          <w:b/>
          <w:sz w:val="24"/>
          <w:szCs w:val="21"/>
        </w:rPr>
        <w:t>10.</w:t>
      </w:r>
      <w:r w:rsidR="008E4B80" w:rsidRPr="0051147E">
        <w:rPr>
          <w:rFonts w:ascii="仿宋_GB2312" w:eastAsia="仿宋_GB2312" w:hAnsi="仿宋_GB2312" w:cs="仿宋_GB2312" w:hint="eastAsia"/>
          <w:b/>
          <w:sz w:val="24"/>
          <w:szCs w:val="21"/>
        </w:rPr>
        <w:t>2</w:t>
      </w:r>
      <w:r w:rsidR="00FB0E70" w:rsidRPr="0051147E">
        <w:rPr>
          <w:rFonts w:ascii="仿宋_GB2312" w:eastAsia="仿宋_GB2312" w:hAnsi="仿宋_GB2312" w:cs="仿宋_GB2312" w:hint="eastAsia"/>
          <w:b/>
          <w:sz w:val="24"/>
          <w:szCs w:val="21"/>
        </w:rPr>
        <w:t>5</w:t>
      </w:r>
      <w:r w:rsidRPr="0051147E">
        <w:rPr>
          <w:rFonts w:ascii="仿宋_GB2312" w:eastAsia="仿宋_GB2312" w:hAnsi="宋体" w:hint="eastAsia"/>
          <w:b/>
          <w:sz w:val="24"/>
        </w:rPr>
        <w:t>评标委员会认定有重大偏差或实质性不响应招标文件要求的；</w:t>
      </w:r>
    </w:p>
    <w:p w:rsidR="009175CE" w:rsidRPr="0051147E" w:rsidRDefault="009175CE" w:rsidP="009175CE">
      <w:pPr>
        <w:spacing w:line="440" w:lineRule="exact"/>
      </w:pPr>
      <w:r w:rsidRPr="0051147E">
        <w:rPr>
          <w:rFonts w:ascii="仿宋_GB2312" w:eastAsia="仿宋_GB2312" w:hint="eastAsia"/>
          <w:b/>
          <w:sz w:val="24"/>
        </w:rPr>
        <w:t>10.</w:t>
      </w:r>
      <w:r w:rsidR="008E4B80" w:rsidRPr="0051147E">
        <w:rPr>
          <w:rFonts w:ascii="仿宋_GB2312" w:eastAsia="仿宋_GB2312" w:hint="eastAsia"/>
          <w:b/>
          <w:sz w:val="24"/>
        </w:rPr>
        <w:t>2</w:t>
      </w:r>
      <w:r w:rsidR="00FB0E70" w:rsidRPr="0051147E">
        <w:rPr>
          <w:rFonts w:ascii="仿宋_GB2312" w:eastAsia="仿宋_GB2312" w:hint="eastAsia"/>
          <w:b/>
          <w:sz w:val="24"/>
        </w:rPr>
        <w:t>6</w:t>
      </w:r>
      <w:r w:rsidRPr="0051147E">
        <w:rPr>
          <w:rFonts w:ascii="仿宋_GB2312" w:eastAsia="仿宋_GB2312" w:hAnsi="宋体" w:hint="eastAsia"/>
          <w:b/>
          <w:sz w:val="24"/>
        </w:rPr>
        <w:t>其他违反法律、法规的情形。</w:t>
      </w:r>
    </w:p>
    <w:p w:rsidR="00417C8A" w:rsidRPr="0051147E" w:rsidRDefault="00417C8A" w:rsidP="00417C8A">
      <w:pPr>
        <w:snapToGrid w:val="0"/>
        <w:spacing w:line="440" w:lineRule="exact"/>
        <w:rPr>
          <w:rFonts w:ascii="仿宋_GB2312" w:eastAsia="仿宋_GB2312" w:hAnsi="宋体"/>
          <w:b/>
          <w:kern w:val="0"/>
          <w:sz w:val="24"/>
        </w:rPr>
      </w:pPr>
      <w:r w:rsidRPr="0051147E">
        <w:rPr>
          <w:rFonts w:ascii="仿宋_GB2312" w:eastAsia="仿宋_GB2312" w:hAnsi="宋体" w:hint="eastAsia"/>
          <w:b/>
          <w:kern w:val="0"/>
          <w:sz w:val="24"/>
        </w:rPr>
        <w:t>1</w:t>
      </w:r>
      <w:r w:rsidR="00025A9F" w:rsidRPr="0051147E">
        <w:rPr>
          <w:rFonts w:ascii="仿宋_GB2312" w:eastAsia="仿宋_GB2312" w:hAnsi="宋体" w:hint="eastAsia"/>
          <w:b/>
          <w:kern w:val="0"/>
          <w:sz w:val="24"/>
        </w:rPr>
        <w:t>1</w:t>
      </w:r>
      <w:r w:rsidRPr="0051147E">
        <w:rPr>
          <w:rFonts w:ascii="仿宋_GB2312" w:eastAsia="仿宋_GB2312" w:hAnsi="宋体" w:hint="eastAsia"/>
          <w:b/>
          <w:kern w:val="0"/>
          <w:sz w:val="24"/>
        </w:rPr>
        <w:t>. 评标过程保密</w:t>
      </w:r>
    </w:p>
    <w:p w:rsidR="00417C8A" w:rsidRPr="0051147E" w:rsidRDefault="00417C8A" w:rsidP="00417C8A">
      <w:pPr>
        <w:snapToGrid w:val="0"/>
        <w:spacing w:line="440" w:lineRule="exact"/>
        <w:rPr>
          <w:rFonts w:ascii="仿宋_GB2312" w:eastAsia="仿宋_GB2312" w:hAnsi="宋体"/>
          <w:kern w:val="0"/>
          <w:sz w:val="24"/>
        </w:rPr>
      </w:pPr>
      <w:r w:rsidRPr="0051147E">
        <w:rPr>
          <w:rFonts w:ascii="仿宋_GB2312" w:eastAsia="仿宋_GB2312" w:hAnsi="宋体" w:hint="eastAsia"/>
          <w:kern w:val="0"/>
          <w:sz w:val="24"/>
        </w:rPr>
        <w:t>1</w:t>
      </w:r>
      <w:r w:rsidR="00025A9F" w:rsidRPr="0051147E">
        <w:rPr>
          <w:rFonts w:ascii="仿宋_GB2312" w:eastAsia="仿宋_GB2312" w:hAnsi="宋体" w:hint="eastAsia"/>
          <w:kern w:val="0"/>
          <w:sz w:val="24"/>
        </w:rPr>
        <w:t>1</w:t>
      </w:r>
      <w:r w:rsidRPr="0051147E">
        <w:rPr>
          <w:rFonts w:ascii="仿宋_GB2312" w:eastAsia="仿宋_GB2312" w:hAnsi="宋体" w:hint="eastAsia"/>
          <w:kern w:val="0"/>
          <w:sz w:val="24"/>
        </w:rPr>
        <w:t>.1 开标之后，直到授予投标人合同止，凡是属于审查、澄清、评价和比较投标的有关资料以及授标意向及投标人的投标文件等，均不得向投标人或其他无关的人员透露。</w:t>
      </w:r>
    </w:p>
    <w:p w:rsidR="00417C8A" w:rsidRPr="0051147E" w:rsidRDefault="00417C8A" w:rsidP="00417C8A">
      <w:pPr>
        <w:snapToGrid w:val="0"/>
        <w:spacing w:line="440" w:lineRule="exact"/>
        <w:rPr>
          <w:rFonts w:ascii="仿宋_GB2312" w:eastAsia="仿宋_GB2312" w:hAnsi="宋体"/>
          <w:kern w:val="0"/>
          <w:sz w:val="24"/>
        </w:rPr>
      </w:pPr>
      <w:r w:rsidRPr="0051147E">
        <w:rPr>
          <w:rFonts w:ascii="仿宋_GB2312" w:eastAsia="仿宋_GB2312" w:hAnsi="宋体" w:hint="eastAsia"/>
          <w:kern w:val="0"/>
          <w:sz w:val="24"/>
        </w:rPr>
        <w:t>1</w:t>
      </w:r>
      <w:r w:rsidR="00025A9F" w:rsidRPr="0051147E">
        <w:rPr>
          <w:rFonts w:ascii="仿宋_GB2312" w:eastAsia="仿宋_GB2312" w:hAnsi="宋体" w:hint="eastAsia"/>
          <w:kern w:val="0"/>
          <w:sz w:val="24"/>
        </w:rPr>
        <w:t>1</w:t>
      </w:r>
      <w:r w:rsidRPr="0051147E">
        <w:rPr>
          <w:rFonts w:ascii="仿宋_GB2312" w:eastAsia="仿宋_GB2312" w:hAnsi="宋体" w:hint="eastAsia"/>
          <w:kern w:val="0"/>
          <w:sz w:val="24"/>
        </w:rPr>
        <w:t>.2 在评标期间，投标人企图影响招标人或</w:t>
      </w:r>
      <w:r w:rsidRPr="0051147E">
        <w:rPr>
          <w:rFonts w:ascii="仿宋_GB2312" w:eastAsia="仿宋_GB2312" w:hAnsi="宋体" w:hint="eastAsia"/>
          <w:sz w:val="24"/>
        </w:rPr>
        <w:t>评标委员会</w:t>
      </w:r>
      <w:r w:rsidRPr="0051147E">
        <w:rPr>
          <w:rFonts w:ascii="仿宋_GB2312" w:eastAsia="仿宋_GB2312" w:hAnsi="宋体" w:hint="eastAsia"/>
          <w:kern w:val="0"/>
          <w:sz w:val="24"/>
        </w:rPr>
        <w:t>的任何活动，都将导致投标被拒绝，并由其承担相应的法律责任。</w:t>
      </w:r>
    </w:p>
    <w:p w:rsidR="00557818" w:rsidRPr="0051147E" w:rsidRDefault="00557818" w:rsidP="00ED3A71">
      <w:pPr>
        <w:pStyle w:val="a5"/>
        <w:spacing w:line="800" w:lineRule="exact"/>
        <w:ind w:firstLine="726"/>
        <w:jc w:val="center"/>
        <w:rPr>
          <w:rFonts w:ascii="仿宋_GB2312" w:eastAsia="仿宋_GB2312" w:hAnsi="宋体"/>
          <w:b/>
          <w:sz w:val="36"/>
          <w:szCs w:val="36"/>
        </w:rPr>
      </w:pPr>
      <w:bookmarkStart w:id="3" w:name="_Toc81372776"/>
      <w:bookmarkStart w:id="4" w:name="_Toc81372953"/>
      <w:bookmarkStart w:id="5" w:name="_Toc84325929"/>
    </w:p>
    <w:p w:rsidR="00417C8A" w:rsidRPr="0051147E" w:rsidRDefault="0080418D" w:rsidP="00ED3A71">
      <w:pPr>
        <w:pStyle w:val="a5"/>
        <w:spacing w:line="800" w:lineRule="exact"/>
        <w:ind w:firstLine="726"/>
        <w:jc w:val="center"/>
        <w:rPr>
          <w:rFonts w:ascii="仿宋_GB2312" w:eastAsia="仿宋_GB2312" w:hAnsi="宋体"/>
          <w:b/>
          <w:sz w:val="36"/>
          <w:szCs w:val="36"/>
        </w:rPr>
      </w:pPr>
      <w:r w:rsidRPr="0051147E">
        <w:rPr>
          <w:rFonts w:ascii="仿宋_GB2312" w:eastAsia="仿宋_GB2312" w:hAnsi="宋体" w:hint="eastAsia"/>
          <w:b/>
          <w:sz w:val="36"/>
          <w:szCs w:val="36"/>
        </w:rPr>
        <w:lastRenderedPageBreak/>
        <w:t>五</w:t>
      </w:r>
      <w:r w:rsidR="00417C8A" w:rsidRPr="0051147E">
        <w:rPr>
          <w:rFonts w:ascii="仿宋_GB2312" w:eastAsia="仿宋_GB2312" w:hAnsi="宋体" w:hint="eastAsia"/>
          <w:b/>
          <w:sz w:val="36"/>
          <w:szCs w:val="36"/>
        </w:rPr>
        <w:t>、授予合同</w:t>
      </w:r>
    </w:p>
    <w:p w:rsidR="00EC77D6" w:rsidRPr="0051147E" w:rsidRDefault="00EC77D6" w:rsidP="00EC77D6">
      <w:pPr>
        <w:pStyle w:val="ac"/>
        <w:tabs>
          <w:tab w:val="clear" w:pos="454"/>
        </w:tabs>
        <w:spacing w:afterLines="0" w:line="440" w:lineRule="exact"/>
        <w:ind w:left="0" w:firstLine="0"/>
        <w:rPr>
          <w:rFonts w:ascii="仿宋_GB2312" w:eastAsia="仿宋_GB2312" w:hAnsi="宋体"/>
          <w:b/>
          <w:szCs w:val="24"/>
        </w:rPr>
      </w:pPr>
      <w:r w:rsidRPr="0051147E">
        <w:rPr>
          <w:rFonts w:ascii="仿宋_GB2312" w:eastAsia="仿宋_GB2312" w:hAnsi="宋体" w:hint="eastAsia"/>
          <w:b/>
          <w:szCs w:val="24"/>
        </w:rPr>
        <w:t>1.中标条件</w:t>
      </w:r>
    </w:p>
    <w:p w:rsidR="00EC77D6" w:rsidRPr="0051147E" w:rsidRDefault="00EC77D6" w:rsidP="00EC77D6">
      <w:pPr>
        <w:pStyle w:val="ac"/>
        <w:tabs>
          <w:tab w:val="clear" w:pos="454"/>
        </w:tabs>
        <w:spacing w:afterLines="0" w:line="440" w:lineRule="exact"/>
        <w:ind w:left="0" w:firstLine="0"/>
        <w:rPr>
          <w:rFonts w:ascii="仿宋_GB2312" w:eastAsia="仿宋_GB2312" w:hAnsi="宋体"/>
          <w:szCs w:val="24"/>
        </w:rPr>
      </w:pPr>
      <w:r w:rsidRPr="0051147E">
        <w:rPr>
          <w:rFonts w:ascii="仿宋_GB2312" w:eastAsia="仿宋_GB2312" w:hAnsi="宋体" w:hint="eastAsia"/>
          <w:szCs w:val="24"/>
        </w:rPr>
        <w:t>1.1投标文件基本符合招标文件要求；</w:t>
      </w:r>
    </w:p>
    <w:p w:rsidR="00EC77D6" w:rsidRPr="0051147E" w:rsidRDefault="00EC77D6" w:rsidP="00EC77D6">
      <w:pPr>
        <w:pStyle w:val="ac"/>
        <w:tabs>
          <w:tab w:val="clear" w:pos="454"/>
        </w:tabs>
        <w:spacing w:afterLines="0" w:line="440" w:lineRule="exact"/>
        <w:ind w:left="0" w:firstLine="0"/>
        <w:rPr>
          <w:rFonts w:ascii="仿宋_GB2312" w:eastAsia="仿宋_GB2312" w:hAnsi="宋体"/>
          <w:szCs w:val="24"/>
        </w:rPr>
      </w:pPr>
      <w:r w:rsidRPr="0051147E">
        <w:rPr>
          <w:rFonts w:ascii="仿宋_GB2312" w:eastAsia="仿宋_GB2312" w:hAnsi="宋体" w:hint="eastAsia"/>
          <w:szCs w:val="24"/>
        </w:rPr>
        <w:t>1.2投标人有很好的执行合同的能力；</w:t>
      </w:r>
    </w:p>
    <w:p w:rsidR="00EC77D6" w:rsidRPr="0051147E" w:rsidRDefault="00EC77D6" w:rsidP="00EC77D6">
      <w:pPr>
        <w:pStyle w:val="ac"/>
        <w:tabs>
          <w:tab w:val="clear" w:pos="454"/>
        </w:tabs>
        <w:spacing w:afterLines="0" w:line="440" w:lineRule="exact"/>
        <w:ind w:left="0" w:firstLine="0"/>
        <w:rPr>
          <w:rFonts w:ascii="仿宋_GB2312" w:eastAsia="仿宋_GB2312" w:hAnsi="宋体"/>
          <w:szCs w:val="24"/>
        </w:rPr>
      </w:pPr>
      <w:r w:rsidRPr="0051147E">
        <w:rPr>
          <w:rFonts w:ascii="仿宋_GB2312" w:eastAsia="仿宋_GB2312" w:hAnsi="宋体" w:hint="eastAsia"/>
          <w:szCs w:val="24"/>
        </w:rPr>
        <w:t>1.3实施方案最合理并对招标人最为有利，最大限度满足招标文件的要求；</w:t>
      </w:r>
    </w:p>
    <w:p w:rsidR="00EC77D6" w:rsidRPr="0051147E" w:rsidRDefault="00EC77D6" w:rsidP="00EC77D6">
      <w:pPr>
        <w:pStyle w:val="ac"/>
        <w:tabs>
          <w:tab w:val="clear" w:pos="454"/>
        </w:tabs>
        <w:spacing w:afterLines="0" w:line="440" w:lineRule="exact"/>
        <w:ind w:left="0" w:firstLine="0"/>
        <w:rPr>
          <w:rFonts w:ascii="仿宋_GB2312" w:eastAsia="仿宋_GB2312" w:hAnsi="宋体"/>
          <w:szCs w:val="24"/>
        </w:rPr>
      </w:pPr>
      <w:r w:rsidRPr="0051147E">
        <w:rPr>
          <w:rFonts w:ascii="仿宋_GB2312" w:eastAsia="仿宋_GB2312" w:hAnsi="宋体" w:hint="eastAsia"/>
          <w:szCs w:val="24"/>
        </w:rPr>
        <w:t>1.4投标人能够提供质量技术、商务经济占综合优势的系统及服务。</w:t>
      </w:r>
    </w:p>
    <w:p w:rsidR="00417C8A" w:rsidRPr="0051147E" w:rsidRDefault="00EC77D6" w:rsidP="00EC77D6">
      <w:pPr>
        <w:spacing w:line="440" w:lineRule="exact"/>
        <w:jc w:val="left"/>
        <w:rPr>
          <w:rFonts w:ascii="仿宋_GB2312" w:eastAsia="仿宋_GB2312" w:hAnsi="宋体"/>
          <w:sz w:val="24"/>
        </w:rPr>
      </w:pPr>
      <w:r w:rsidRPr="0051147E">
        <w:rPr>
          <w:rFonts w:ascii="仿宋_GB2312" w:eastAsia="仿宋_GB2312" w:hAnsi="宋体" w:hint="eastAsia"/>
          <w:sz w:val="24"/>
        </w:rPr>
        <w:t>1.5招标人将把中标通知书授予最佳投标者，但最低价不是中标的绝对保证。</w:t>
      </w:r>
    </w:p>
    <w:bookmarkEnd w:id="3"/>
    <w:bookmarkEnd w:id="4"/>
    <w:bookmarkEnd w:id="5"/>
    <w:p w:rsidR="00CA4195" w:rsidRPr="0051147E" w:rsidRDefault="00CA4195" w:rsidP="00CA4195">
      <w:pPr>
        <w:spacing w:line="440" w:lineRule="exact"/>
        <w:jc w:val="left"/>
        <w:rPr>
          <w:rFonts w:ascii="仿宋_GB2312" w:eastAsia="仿宋_GB2312" w:hAnsi="宋体"/>
          <w:b/>
          <w:sz w:val="24"/>
        </w:rPr>
      </w:pPr>
      <w:r w:rsidRPr="0051147E">
        <w:rPr>
          <w:rFonts w:ascii="仿宋_GB2312" w:eastAsia="仿宋_GB2312" w:hAnsi="宋体" w:hint="eastAsia"/>
          <w:b/>
          <w:sz w:val="24"/>
        </w:rPr>
        <w:t>2.中标确认</w:t>
      </w:r>
    </w:p>
    <w:p w:rsidR="00CA4195" w:rsidRPr="0051147E" w:rsidRDefault="00CA4195" w:rsidP="00CA4195">
      <w:pPr>
        <w:spacing w:line="440" w:lineRule="exact"/>
        <w:jc w:val="left"/>
        <w:rPr>
          <w:rFonts w:ascii="仿宋_GB2312" w:eastAsia="仿宋_GB2312" w:hAnsi="宋体"/>
          <w:sz w:val="24"/>
        </w:rPr>
      </w:pPr>
      <w:r w:rsidRPr="0051147E">
        <w:rPr>
          <w:rFonts w:ascii="仿宋_GB2312" w:eastAsia="仿宋_GB2312" w:hAnsi="宋体" w:hint="eastAsia"/>
          <w:sz w:val="24"/>
        </w:rPr>
        <w:t>2.1采购人应当自收到评标报告之日起５个工作日内，在评标报告确定的中标候选人名单中按顺序确定中标人。</w:t>
      </w:r>
    </w:p>
    <w:p w:rsidR="00CA4195" w:rsidRPr="0051147E" w:rsidRDefault="00CA4195" w:rsidP="00CA4195">
      <w:pPr>
        <w:spacing w:line="440" w:lineRule="exact"/>
        <w:jc w:val="left"/>
        <w:rPr>
          <w:rFonts w:ascii="仿宋_GB2312" w:eastAsia="仿宋_GB2312" w:hAnsi="宋体"/>
          <w:sz w:val="24"/>
        </w:rPr>
      </w:pPr>
      <w:r w:rsidRPr="0051147E">
        <w:rPr>
          <w:rFonts w:ascii="仿宋_GB2312" w:eastAsia="仿宋_GB2312" w:hAnsi="宋体" w:hint="eastAsia"/>
          <w:sz w:val="24"/>
        </w:rPr>
        <w:t>2.2采购人在收到评标报告5个工作日内未按评标报告推荐的中标候选人顺序确定中标人，视同按评标报告推荐的顺序确定的中标候选人为中标人。</w:t>
      </w:r>
    </w:p>
    <w:p w:rsidR="00CA4195" w:rsidRPr="0051147E" w:rsidRDefault="00CA4195" w:rsidP="00CA4195">
      <w:pPr>
        <w:spacing w:line="440" w:lineRule="exact"/>
        <w:jc w:val="left"/>
        <w:rPr>
          <w:rFonts w:ascii="仿宋_GB2312" w:eastAsia="仿宋_GB2312" w:hAnsi="宋体"/>
          <w:sz w:val="24"/>
        </w:rPr>
      </w:pPr>
      <w:r w:rsidRPr="0051147E">
        <w:rPr>
          <w:rFonts w:ascii="仿宋_GB2312" w:eastAsia="仿宋_GB2312" w:hAnsi="宋体" w:hint="eastAsia"/>
          <w:sz w:val="24"/>
        </w:rPr>
        <w:t>2.3采购人应在确认中标人前再次对资格条件和相关证件材料进一步查验核实。</w:t>
      </w:r>
    </w:p>
    <w:p w:rsidR="00CA4195" w:rsidRPr="0051147E" w:rsidRDefault="00CA4195" w:rsidP="00CA4195">
      <w:pPr>
        <w:spacing w:line="440" w:lineRule="exact"/>
        <w:jc w:val="left"/>
        <w:rPr>
          <w:rFonts w:ascii="仿宋_GB2312" w:eastAsia="仿宋_GB2312" w:hAnsi="宋体"/>
          <w:b/>
          <w:sz w:val="24"/>
        </w:rPr>
      </w:pPr>
      <w:r w:rsidRPr="0051147E">
        <w:rPr>
          <w:rFonts w:ascii="仿宋_GB2312" w:eastAsia="仿宋_GB2312" w:hAnsi="宋体" w:hint="eastAsia"/>
          <w:b/>
          <w:sz w:val="24"/>
        </w:rPr>
        <w:t>3．中标通知</w:t>
      </w:r>
    </w:p>
    <w:p w:rsidR="009E3C73" w:rsidRPr="0051147E" w:rsidRDefault="009E3C73" w:rsidP="009E3C73">
      <w:pPr>
        <w:pStyle w:val="28"/>
        <w:tabs>
          <w:tab w:val="num" w:pos="0"/>
        </w:tabs>
        <w:spacing w:before="0" w:line="440" w:lineRule="exact"/>
        <w:ind w:firstLineChars="0" w:firstLine="0"/>
        <w:rPr>
          <w:rFonts w:ascii="仿宋_GB2312" w:eastAsia="仿宋_GB2312" w:hAnsi="宋体"/>
          <w:szCs w:val="24"/>
        </w:rPr>
      </w:pPr>
      <w:r w:rsidRPr="0051147E">
        <w:rPr>
          <w:rFonts w:ascii="仿宋_GB2312" w:eastAsia="仿宋_GB2312" w:hAnsi="宋体" w:hint="eastAsia"/>
          <w:szCs w:val="24"/>
        </w:rPr>
        <w:t>3.1</w:t>
      </w:r>
      <w:r w:rsidRPr="0051147E">
        <w:rPr>
          <w:rFonts w:ascii="仿宋_GB2312" w:eastAsia="仿宋_GB2312" w:hAnsi="Helvetica" w:cs="Helvetica" w:hint="eastAsia"/>
          <w:kern w:val="0"/>
        </w:rPr>
        <w:t>采购代理机构</w:t>
      </w:r>
      <w:r w:rsidRPr="0051147E">
        <w:rPr>
          <w:rFonts w:ascii="仿宋_GB2312" w:eastAsia="仿宋_GB2312" w:hAnsi="宋体" w:hint="eastAsia"/>
        </w:rPr>
        <w:t>对中标结果在指定媒体</w:t>
      </w:r>
      <w:r w:rsidRPr="0051147E">
        <w:rPr>
          <w:rFonts w:ascii="仿宋_GB2312" w:eastAsia="仿宋_GB2312" w:hAnsi="Helvetica" w:cs="Helvetica" w:hint="eastAsia"/>
          <w:kern w:val="0"/>
        </w:rPr>
        <w:t>（浙江政府采购网</w:t>
      </w:r>
      <w:hyperlink r:id="rId10" w:history="1">
        <w:r w:rsidRPr="0051147E">
          <w:rPr>
            <w:rStyle w:val="af0"/>
            <w:rFonts w:ascii="仿宋_GB2312" w:eastAsia="仿宋_GB2312" w:hAnsi="Helvetica" w:cs="Helvetica" w:hint="eastAsia"/>
            <w:color w:val="auto"/>
            <w:kern w:val="0"/>
          </w:rPr>
          <w:t>http://www.zjzfcg.gov.cn</w:t>
        </w:r>
      </w:hyperlink>
      <w:r w:rsidRPr="0051147E">
        <w:rPr>
          <w:rFonts w:ascii="仿宋_GB2312" w:eastAsia="仿宋_GB2312" w:hAnsi="Helvetica" w:cs="Helvetica" w:hint="eastAsia"/>
          <w:kern w:val="0"/>
        </w:rPr>
        <w:t>、</w:t>
      </w:r>
      <w:r w:rsidR="00622201" w:rsidRPr="0051147E">
        <w:rPr>
          <w:rFonts w:ascii="仿宋_GB2312" w:eastAsia="仿宋_GB2312" w:hAnsi="Helvetica" w:cs="Helvetica" w:hint="eastAsia"/>
          <w:kern w:val="0"/>
        </w:rPr>
        <w:t>绍兴公共资源交易网</w:t>
      </w:r>
      <w:hyperlink r:id="rId11" w:history="1">
        <w:r w:rsidR="00622201" w:rsidRPr="0051147E">
          <w:rPr>
            <w:rStyle w:val="af0"/>
            <w:rFonts w:ascii="仿宋_GB2312" w:hint="eastAsia"/>
            <w:color w:val="auto"/>
          </w:rPr>
          <w:t>http://ggb.sx.gov.cn</w:t>
        </w:r>
      </w:hyperlink>
      <w:r w:rsidRPr="0051147E">
        <w:rPr>
          <w:rFonts w:ascii="仿宋_GB2312" w:eastAsia="仿宋_GB2312" w:hAnsi="Helvetica" w:cs="Helvetica" w:hint="eastAsia"/>
          <w:kern w:val="0"/>
        </w:rPr>
        <w:t>）发布中标公告，中标公告期限为1个工作日。</w:t>
      </w:r>
    </w:p>
    <w:p w:rsidR="00CA4195" w:rsidRPr="0051147E" w:rsidRDefault="009E3C73" w:rsidP="009E3C73">
      <w:pPr>
        <w:tabs>
          <w:tab w:val="num" w:pos="0"/>
        </w:tabs>
        <w:spacing w:line="440" w:lineRule="exact"/>
        <w:rPr>
          <w:rFonts w:ascii="仿宋_GB2312" w:eastAsia="仿宋_GB2312" w:cs="仿宋_GB2312"/>
          <w:kern w:val="0"/>
          <w:sz w:val="24"/>
          <w:lang w:val="zh-CN"/>
        </w:rPr>
      </w:pPr>
      <w:r w:rsidRPr="0051147E">
        <w:rPr>
          <w:rFonts w:ascii="仿宋_GB2312" w:eastAsia="仿宋_GB2312" w:hAnsi="宋体" w:hint="eastAsia"/>
          <w:sz w:val="24"/>
        </w:rPr>
        <w:t>3.2采购机构通过政采云平台向中标供应商签发中标通知书。请中标供应商自行登录政采云平台下载并打印中标通知书。在</w:t>
      </w:r>
      <w:r w:rsidRPr="0051147E">
        <w:rPr>
          <w:rFonts w:ascii="仿宋_GB2312" w:eastAsia="仿宋_GB2312" w:hint="eastAsia"/>
          <w:sz w:val="24"/>
        </w:rPr>
        <w:t>采购代理机构</w:t>
      </w:r>
      <w:r w:rsidRPr="0051147E">
        <w:rPr>
          <w:rFonts w:ascii="仿宋_GB2312" w:eastAsia="仿宋_GB2312" w:hAnsi="宋体" w:hint="eastAsia"/>
          <w:sz w:val="24"/>
        </w:rPr>
        <w:t>发出中标通知书前，中标供应商如有违反有关法律法规和本项目要求行为的，则取消该投标人的中标资格</w:t>
      </w:r>
      <w:r w:rsidRPr="0051147E">
        <w:rPr>
          <w:rFonts w:ascii="仿宋_GB2312" w:eastAsia="仿宋_GB2312" w:cs="仿宋_GB2312" w:hint="eastAsia"/>
          <w:kern w:val="0"/>
          <w:sz w:val="24"/>
          <w:lang w:val="zh-CN"/>
        </w:rPr>
        <w:t>。</w:t>
      </w:r>
    </w:p>
    <w:p w:rsidR="00CA4195" w:rsidRPr="0051147E" w:rsidRDefault="00CA4195" w:rsidP="00CA4195">
      <w:pPr>
        <w:spacing w:line="440" w:lineRule="exact"/>
        <w:jc w:val="left"/>
        <w:rPr>
          <w:rFonts w:ascii="仿宋_GB2312" w:eastAsia="仿宋_GB2312" w:hAnsi="宋体"/>
          <w:sz w:val="24"/>
        </w:rPr>
      </w:pPr>
      <w:r w:rsidRPr="0051147E">
        <w:rPr>
          <w:rFonts w:ascii="仿宋_GB2312" w:eastAsia="仿宋_GB2312" w:hAnsi="宋体" w:hint="eastAsia"/>
          <w:sz w:val="24"/>
        </w:rPr>
        <w:t>3.3采购代理机构对中标结果不作任何说明和解释，也不回答任何提问。</w:t>
      </w:r>
    </w:p>
    <w:p w:rsidR="00AD0DBF" w:rsidRPr="0051147E" w:rsidRDefault="00AD0DBF" w:rsidP="00AD0DBF">
      <w:pPr>
        <w:spacing w:line="440" w:lineRule="exact"/>
        <w:jc w:val="left"/>
        <w:rPr>
          <w:rFonts w:ascii="仿宋_GB2312" w:eastAsia="仿宋_GB2312" w:hAnsi="宋体"/>
          <w:b/>
          <w:sz w:val="24"/>
        </w:rPr>
      </w:pPr>
      <w:r w:rsidRPr="0051147E">
        <w:rPr>
          <w:rFonts w:ascii="仿宋_GB2312" w:eastAsia="仿宋_GB2312" w:hAnsi="宋体" w:hint="eastAsia"/>
          <w:b/>
          <w:sz w:val="24"/>
        </w:rPr>
        <w:t>4．履约保证金</w:t>
      </w:r>
    </w:p>
    <w:p w:rsidR="00AD0DBF" w:rsidRPr="0051147E" w:rsidRDefault="00AD0DBF" w:rsidP="00AD0DBF">
      <w:pPr>
        <w:spacing w:line="440" w:lineRule="exact"/>
        <w:jc w:val="left"/>
        <w:rPr>
          <w:rFonts w:ascii="仿宋_GB2312" w:eastAsia="仿宋_GB2312" w:hAnsi="宋体"/>
          <w:sz w:val="24"/>
        </w:rPr>
      </w:pPr>
      <w:r w:rsidRPr="0051147E">
        <w:rPr>
          <w:rFonts w:ascii="仿宋_GB2312" w:eastAsia="仿宋_GB2312" w:hAnsi="宋体" w:hint="eastAsia"/>
          <w:sz w:val="24"/>
        </w:rPr>
        <w:t>4.1采购人在签订合同时，按合同法规定可向中标人收取不高于中标额的10％的履约保证金，采购人不得以供应商事先提交履约保证金作为签订合同的条件。鼓励采购人根据项目特点、供应商诚信等情况免收履约保证金或降低缴纳比例。</w:t>
      </w:r>
    </w:p>
    <w:p w:rsidR="00AD0DBF" w:rsidRPr="0051147E" w:rsidRDefault="00AD0DBF" w:rsidP="00AD0DBF">
      <w:pPr>
        <w:spacing w:line="440" w:lineRule="exact"/>
        <w:jc w:val="left"/>
        <w:rPr>
          <w:rFonts w:ascii="仿宋_GB2312" w:eastAsia="仿宋_GB2312" w:hAnsi="宋体"/>
          <w:sz w:val="24"/>
        </w:rPr>
      </w:pPr>
      <w:r w:rsidRPr="0051147E">
        <w:rPr>
          <w:rFonts w:ascii="仿宋_GB2312" w:eastAsia="仿宋_GB2312" w:hAnsi="宋体" w:hint="eastAsia"/>
          <w:sz w:val="24"/>
        </w:rPr>
        <w:t>4.2供应商在履行完合同约定事项后，采购人应及时退还履约保证金。</w:t>
      </w:r>
    </w:p>
    <w:p w:rsidR="00AD0DBF" w:rsidRPr="0051147E" w:rsidRDefault="00AD0DBF" w:rsidP="00AD0DBF">
      <w:pPr>
        <w:spacing w:line="440" w:lineRule="exact"/>
        <w:jc w:val="left"/>
        <w:rPr>
          <w:rFonts w:ascii="仿宋_GB2312" w:eastAsia="仿宋_GB2312" w:hAnsi="宋体"/>
          <w:sz w:val="24"/>
        </w:rPr>
      </w:pPr>
      <w:r w:rsidRPr="0051147E">
        <w:rPr>
          <w:rFonts w:ascii="仿宋_GB2312" w:eastAsia="仿宋_GB2312" w:hAnsi="宋体" w:hint="eastAsia"/>
          <w:sz w:val="24"/>
        </w:rPr>
        <w:t>4.3供应商以银行、保险公司出具保函形式提交履约保证金的，采购人不得拒收。</w:t>
      </w:r>
    </w:p>
    <w:p w:rsidR="00CA4195" w:rsidRPr="0051147E" w:rsidRDefault="00CA4195" w:rsidP="00CA4195">
      <w:pPr>
        <w:spacing w:line="440" w:lineRule="exact"/>
        <w:jc w:val="left"/>
        <w:rPr>
          <w:rFonts w:ascii="仿宋_GB2312" w:eastAsia="仿宋_GB2312" w:hAnsi="宋体"/>
          <w:b/>
          <w:sz w:val="24"/>
        </w:rPr>
      </w:pPr>
      <w:r w:rsidRPr="0051147E">
        <w:rPr>
          <w:rFonts w:ascii="仿宋_GB2312" w:eastAsia="仿宋_GB2312" w:hAnsi="宋体" w:hint="eastAsia"/>
          <w:b/>
          <w:sz w:val="24"/>
        </w:rPr>
        <w:t>5．合同备案</w:t>
      </w:r>
    </w:p>
    <w:p w:rsidR="00CA4195" w:rsidRPr="0051147E" w:rsidRDefault="00CA4195" w:rsidP="00CA4195">
      <w:pPr>
        <w:spacing w:line="440" w:lineRule="exact"/>
        <w:jc w:val="left"/>
        <w:rPr>
          <w:rFonts w:ascii="仿宋_GB2312" w:eastAsia="仿宋_GB2312" w:hAnsi="宋体"/>
          <w:sz w:val="24"/>
        </w:rPr>
      </w:pPr>
      <w:r w:rsidRPr="0051147E">
        <w:rPr>
          <w:rFonts w:ascii="仿宋_GB2312" w:eastAsia="仿宋_GB2312" w:hAnsi="宋体" w:hint="eastAsia"/>
          <w:sz w:val="24"/>
        </w:rPr>
        <w:t>5.1中标人应当在中标通知书发出之日起30天内与采购人签订合同，自采购合同签订之日起</w:t>
      </w:r>
      <w:r w:rsidRPr="0051147E">
        <w:rPr>
          <w:rFonts w:ascii="仿宋_GB2312" w:eastAsia="仿宋_GB2312" w:hAnsi="宋体" w:hint="eastAsia"/>
          <w:b/>
          <w:sz w:val="24"/>
        </w:rPr>
        <w:t>3个工作日内</w:t>
      </w:r>
      <w:r w:rsidRPr="0051147E">
        <w:rPr>
          <w:rFonts w:ascii="仿宋_GB2312" w:eastAsia="仿宋_GB2312" w:hAnsi="宋体" w:hint="eastAsia"/>
          <w:sz w:val="24"/>
        </w:rPr>
        <w:t>，将</w:t>
      </w:r>
      <w:r w:rsidRPr="0051147E">
        <w:rPr>
          <w:rFonts w:ascii="仿宋_GB2312" w:eastAsia="仿宋_GB2312" w:hAnsi="宋体" w:hint="eastAsia"/>
          <w:b/>
          <w:sz w:val="24"/>
        </w:rPr>
        <w:t>采购合同原件</w:t>
      </w:r>
      <w:r w:rsidRPr="0051147E">
        <w:rPr>
          <w:rFonts w:ascii="仿宋_GB2312" w:eastAsia="仿宋_GB2312" w:hAnsi="宋体" w:hint="eastAsia"/>
          <w:sz w:val="24"/>
        </w:rPr>
        <w:t>报市公共资源交易中心备案。</w:t>
      </w:r>
    </w:p>
    <w:p w:rsidR="00CA4195" w:rsidRPr="0051147E" w:rsidRDefault="00CA4195" w:rsidP="00CA4195">
      <w:pPr>
        <w:spacing w:line="440" w:lineRule="exact"/>
        <w:jc w:val="left"/>
        <w:rPr>
          <w:rFonts w:ascii="仿宋_GB2312" w:eastAsia="仿宋_GB2312" w:hAnsi="宋体"/>
          <w:sz w:val="24"/>
        </w:rPr>
      </w:pPr>
      <w:r w:rsidRPr="0051147E">
        <w:rPr>
          <w:rFonts w:ascii="仿宋_GB2312" w:eastAsia="仿宋_GB2312" w:hAnsi="宋体" w:hint="eastAsia"/>
          <w:sz w:val="24"/>
        </w:rPr>
        <w:t>5.2未领取中标通知书，采购双方自行签订的合同不予备案。</w:t>
      </w:r>
    </w:p>
    <w:p w:rsidR="00CA4195" w:rsidRPr="0051147E" w:rsidRDefault="00CA4195" w:rsidP="00CA4195">
      <w:pPr>
        <w:spacing w:line="440" w:lineRule="exact"/>
        <w:jc w:val="left"/>
        <w:rPr>
          <w:rFonts w:ascii="仿宋_GB2312" w:eastAsia="仿宋_GB2312" w:hAnsi="宋体"/>
          <w:b/>
          <w:sz w:val="24"/>
        </w:rPr>
      </w:pPr>
      <w:r w:rsidRPr="0051147E">
        <w:rPr>
          <w:rFonts w:ascii="仿宋_GB2312" w:eastAsia="仿宋_GB2312" w:hAnsi="宋体" w:hint="eastAsia"/>
          <w:b/>
          <w:sz w:val="24"/>
        </w:rPr>
        <w:lastRenderedPageBreak/>
        <w:t>6.验收</w:t>
      </w:r>
    </w:p>
    <w:p w:rsidR="00CA4195" w:rsidRPr="0051147E" w:rsidRDefault="00CA4195" w:rsidP="00CA4195">
      <w:pPr>
        <w:spacing w:line="440" w:lineRule="exact"/>
        <w:jc w:val="left"/>
        <w:rPr>
          <w:rFonts w:ascii="仿宋_GB2312" w:eastAsia="仿宋_GB2312" w:hAnsi="宋体"/>
          <w:sz w:val="24"/>
        </w:rPr>
      </w:pPr>
      <w:r w:rsidRPr="0051147E">
        <w:rPr>
          <w:rFonts w:ascii="仿宋_GB2312" w:eastAsia="仿宋_GB2312" w:hAnsi="宋体" w:hint="eastAsia"/>
          <w:sz w:val="24"/>
        </w:rPr>
        <w:t>6.1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承担相应的法律责任。</w:t>
      </w:r>
    </w:p>
    <w:p w:rsidR="00CA4195" w:rsidRPr="0051147E" w:rsidRDefault="00CA4195" w:rsidP="00CA4195">
      <w:pPr>
        <w:spacing w:line="440" w:lineRule="exact"/>
        <w:jc w:val="left"/>
        <w:rPr>
          <w:rFonts w:ascii="仿宋_GB2312" w:eastAsia="仿宋_GB2312" w:hAnsi="宋体"/>
          <w:sz w:val="24"/>
        </w:rPr>
      </w:pPr>
      <w:r w:rsidRPr="0051147E">
        <w:rPr>
          <w:rFonts w:ascii="仿宋_GB2312" w:eastAsia="仿宋_GB2312" w:hAnsi="宋体" w:hint="eastAsia"/>
          <w:sz w:val="24"/>
        </w:rPr>
        <w:t>6.2采购人可以邀请参加本项目的其他投标人或者第三方机构参与验收。参与验收的投标人或者第三方机构的意见作为验收书的参考资料一并存档。</w:t>
      </w:r>
    </w:p>
    <w:p w:rsidR="00CA4195" w:rsidRPr="0051147E" w:rsidRDefault="00CA4195" w:rsidP="00CA4195">
      <w:pPr>
        <w:spacing w:line="440" w:lineRule="exact"/>
        <w:jc w:val="left"/>
        <w:rPr>
          <w:rFonts w:ascii="仿宋_GB2312" w:eastAsia="仿宋_GB2312" w:hAnsi="宋体"/>
          <w:sz w:val="24"/>
        </w:rPr>
      </w:pPr>
      <w:r w:rsidRPr="0051147E">
        <w:rPr>
          <w:rFonts w:ascii="仿宋_GB2312" w:eastAsia="仿宋_GB2312" w:hAnsi="宋体" w:hint="eastAsia"/>
          <w:sz w:val="24"/>
        </w:rPr>
        <w:t>6.3 采购人负责加强对中标人的履约管理，并按照采购合同约定，及时向中标人支付采购资金。对于中标人违反采购合同约定的行为，采购人应当及时处理，依法追究其违约责任。</w:t>
      </w:r>
    </w:p>
    <w:p w:rsidR="00CA4195" w:rsidRPr="0051147E" w:rsidRDefault="00CA4195" w:rsidP="00CA4195">
      <w:pPr>
        <w:spacing w:line="440" w:lineRule="exact"/>
        <w:jc w:val="left"/>
        <w:rPr>
          <w:rFonts w:ascii="仿宋_GB2312" w:eastAsia="仿宋_GB2312" w:hAnsi="宋体"/>
          <w:b/>
          <w:sz w:val="24"/>
        </w:rPr>
      </w:pPr>
      <w:r w:rsidRPr="0051147E">
        <w:rPr>
          <w:rFonts w:ascii="仿宋_GB2312" w:eastAsia="仿宋_GB2312" w:hAnsi="宋体" w:hint="eastAsia"/>
          <w:b/>
          <w:sz w:val="24"/>
        </w:rPr>
        <w:t>7. 售后服务考核</w:t>
      </w:r>
    </w:p>
    <w:p w:rsidR="00CA4195" w:rsidRPr="0051147E" w:rsidRDefault="00CA4195" w:rsidP="00CA4195">
      <w:pPr>
        <w:spacing w:line="440" w:lineRule="exact"/>
        <w:ind w:firstLineChars="200" w:firstLine="480"/>
        <w:jc w:val="left"/>
        <w:rPr>
          <w:rFonts w:ascii="仿宋_GB2312" w:eastAsia="仿宋_GB2312" w:hAnsi="宋体"/>
          <w:sz w:val="24"/>
        </w:rPr>
      </w:pPr>
      <w:r w:rsidRPr="0051147E">
        <w:rPr>
          <w:rFonts w:ascii="仿宋_GB2312" w:eastAsia="仿宋_GB2312" w:hAnsi="宋体" w:hint="eastAsia"/>
          <w:sz w:val="24"/>
        </w:rPr>
        <w:t>采购机构将联合政府采购监管部门不定期对合同的履约情况进行检查，发现未按合同规定进行履约的，有弄虚作假，偷工减料，以次充好等情形，达不到国家、行业有关标准和技术文件规定的，一经查实，由政府采购监督管理部门给予相应处罚。</w:t>
      </w:r>
    </w:p>
    <w:p w:rsidR="00ED3A71" w:rsidRPr="0051147E" w:rsidRDefault="0080418D" w:rsidP="00ED3A71">
      <w:pPr>
        <w:snapToGrid w:val="0"/>
        <w:spacing w:line="800" w:lineRule="exact"/>
        <w:jc w:val="center"/>
        <w:outlineLvl w:val="0"/>
        <w:rPr>
          <w:rFonts w:ascii="仿宋_GB2312" w:eastAsia="仿宋_GB2312" w:hAnsi="仿宋_GB2312" w:cs="仿宋_GB2312"/>
          <w:b/>
          <w:sz w:val="36"/>
          <w:szCs w:val="36"/>
        </w:rPr>
      </w:pPr>
      <w:r w:rsidRPr="0051147E">
        <w:rPr>
          <w:rFonts w:ascii="仿宋_GB2312" w:eastAsia="仿宋_GB2312" w:hAnsi="仿宋_GB2312" w:cs="仿宋_GB2312" w:hint="eastAsia"/>
          <w:b/>
          <w:sz w:val="36"/>
          <w:szCs w:val="36"/>
        </w:rPr>
        <w:t>六</w:t>
      </w:r>
      <w:r w:rsidR="00ED3A71" w:rsidRPr="0051147E">
        <w:rPr>
          <w:rFonts w:ascii="仿宋_GB2312" w:eastAsia="仿宋_GB2312" w:hAnsi="仿宋_GB2312" w:cs="仿宋_GB2312" w:hint="eastAsia"/>
          <w:b/>
          <w:sz w:val="36"/>
          <w:szCs w:val="36"/>
        </w:rPr>
        <w:t>、质疑与投诉</w:t>
      </w:r>
    </w:p>
    <w:p w:rsidR="00ED3A71" w:rsidRPr="0051147E" w:rsidRDefault="0006049D" w:rsidP="00ED3A71">
      <w:pPr>
        <w:pStyle w:val="a5"/>
        <w:spacing w:line="360" w:lineRule="auto"/>
        <w:ind w:firstLineChars="200" w:firstLine="480"/>
        <w:rPr>
          <w:rFonts w:ascii="仿宋_GB2312" w:eastAsia="仿宋_GB2312" w:hAnsi="仿宋"/>
          <w:sz w:val="24"/>
        </w:rPr>
      </w:pPr>
      <w:r w:rsidRPr="0051147E">
        <w:rPr>
          <w:rFonts w:ascii="仿宋_GB2312" w:eastAsia="仿宋_GB2312" w:hAnsi="仿宋" w:hint="eastAsia"/>
          <w:sz w:val="24"/>
        </w:rPr>
        <w:t>根据《中华人民共和国政府采购法》</w:t>
      </w:r>
      <w:r w:rsidR="005C30CF" w:rsidRPr="0051147E">
        <w:rPr>
          <w:rFonts w:ascii="仿宋_GB2312" w:eastAsia="仿宋_GB2312" w:hAnsi="仿宋" w:hint="eastAsia"/>
          <w:sz w:val="24"/>
        </w:rPr>
        <w:t>、</w:t>
      </w:r>
      <w:r w:rsidRPr="0051147E">
        <w:rPr>
          <w:rFonts w:ascii="仿宋_GB2312" w:eastAsia="仿宋_GB2312" w:hAnsi="仿宋" w:hint="eastAsia"/>
          <w:sz w:val="24"/>
        </w:rPr>
        <w:t>《中华人民共和国政府采购法实施条例》（国务院第658号令）、《政府采购质疑和投诉办法》（财政部第94号令）、《财政部关于加强政府采购供应商投诉受理审查工作的通知》(财库〔2007〕1号)和《浙江省政府采购供应商质疑处理办法》（浙财采监[2012]18号）的规定，政府采购供应商可以依法提起质疑和投诉。</w:t>
      </w:r>
    </w:p>
    <w:p w:rsidR="00ED3A71" w:rsidRPr="0051147E" w:rsidRDefault="00ED3A71" w:rsidP="00ED3A71">
      <w:pPr>
        <w:autoSpaceDE w:val="0"/>
        <w:autoSpaceDN w:val="0"/>
        <w:spacing w:line="360" w:lineRule="auto"/>
        <w:ind w:firstLineChars="196" w:firstLine="472"/>
        <w:jc w:val="left"/>
        <w:rPr>
          <w:rFonts w:ascii="仿宋_GB2312" w:eastAsia="仿宋_GB2312" w:cs="微软雅黑"/>
          <w:b/>
          <w:kern w:val="0"/>
          <w:sz w:val="24"/>
          <w:lang w:val="zh-CN"/>
        </w:rPr>
      </w:pPr>
      <w:r w:rsidRPr="0051147E">
        <w:rPr>
          <w:rFonts w:ascii="仿宋_GB2312" w:eastAsia="仿宋_GB2312" w:cs="微软雅黑" w:hint="eastAsia"/>
          <w:b/>
          <w:kern w:val="0"/>
          <w:sz w:val="24"/>
          <w:lang w:val="zh-CN"/>
        </w:rPr>
        <w:t>1.供应商询问</w:t>
      </w:r>
    </w:p>
    <w:p w:rsidR="00ED3A71" w:rsidRPr="0051147E" w:rsidRDefault="00ED3A71" w:rsidP="00ED3A71">
      <w:pPr>
        <w:pStyle w:val="a5"/>
        <w:spacing w:line="360" w:lineRule="auto"/>
        <w:ind w:firstLineChars="200" w:firstLine="480"/>
        <w:rPr>
          <w:rFonts w:ascii="仿宋_GB2312" w:eastAsia="仿宋_GB2312" w:hAnsi="仿宋"/>
          <w:sz w:val="24"/>
        </w:rPr>
      </w:pPr>
      <w:r w:rsidRPr="0051147E">
        <w:rPr>
          <w:rFonts w:ascii="仿宋_GB2312" w:eastAsia="仿宋_GB2312" w:hAnsi="仿宋" w:hint="eastAsia"/>
          <w:sz w:val="24"/>
        </w:rPr>
        <w:t>供应商对政府采购活动事项有疑问的，可以向采购机构提出询问，采购机构将对供应商依法提出的询问作出答复，但答复的内容不得涉及商业秘密。</w:t>
      </w:r>
    </w:p>
    <w:p w:rsidR="00ED3A71" w:rsidRPr="0051147E" w:rsidRDefault="00ED3A71" w:rsidP="00ED3A71">
      <w:pPr>
        <w:autoSpaceDE w:val="0"/>
        <w:autoSpaceDN w:val="0"/>
        <w:spacing w:line="360" w:lineRule="auto"/>
        <w:ind w:firstLineChars="196" w:firstLine="472"/>
        <w:jc w:val="left"/>
        <w:rPr>
          <w:rFonts w:ascii="仿宋_GB2312" w:eastAsia="仿宋_GB2312" w:cs="微软雅黑"/>
          <w:b/>
          <w:kern w:val="0"/>
          <w:sz w:val="24"/>
          <w:lang w:val="zh-CN"/>
        </w:rPr>
      </w:pPr>
      <w:r w:rsidRPr="0051147E">
        <w:rPr>
          <w:rFonts w:ascii="仿宋_GB2312" w:eastAsia="仿宋_GB2312" w:cs="微软雅黑" w:hint="eastAsia"/>
          <w:b/>
          <w:kern w:val="0"/>
          <w:sz w:val="24"/>
          <w:lang w:val="zh-CN"/>
        </w:rPr>
        <w:t>2.供应商质疑</w:t>
      </w:r>
    </w:p>
    <w:p w:rsidR="00ED3A71" w:rsidRPr="0051147E" w:rsidRDefault="00ED3A71" w:rsidP="00ED3A71">
      <w:pPr>
        <w:pStyle w:val="a5"/>
        <w:spacing w:line="360" w:lineRule="auto"/>
        <w:ind w:firstLineChars="200" w:firstLine="480"/>
        <w:rPr>
          <w:rFonts w:ascii="仿宋_GB2312" w:eastAsia="仿宋_GB2312" w:hAnsi="仿宋"/>
          <w:sz w:val="24"/>
        </w:rPr>
      </w:pPr>
      <w:r w:rsidRPr="0051147E">
        <w:rPr>
          <w:rFonts w:ascii="仿宋_GB2312" w:eastAsia="仿宋_GB2312" w:hAnsi="仿宋" w:hint="eastAsia"/>
          <w:sz w:val="24"/>
        </w:rPr>
        <w:t>2.1供应商认为采购文件、采购过程和成交结果使自己的权益受到损害的，可以在知道或者应知其权益受到损害之日起七个工作日内，以书面形式向采购机构提出质疑，否则，采购机构不予受理：</w:t>
      </w:r>
    </w:p>
    <w:p w:rsidR="00ED3A71" w:rsidRPr="0051147E" w:rsidRDefault="00ED3A71" w:rsidP="00ED3A71">
      <w:pPr>
        <w:pStyle w:val="a5"/>
        <w:spacing w:line="360" w:lineRule="auto"/>
        <w:ind w:firstLineChars="200" w:firstLine="480"/>
        <w:rPr>
          <w:rFonts w:ascii="仿宋_GB2312" w:eastAsia="仿宋_GB2312" w:hAnsi="仿宋"/>
          <w:sz w:val="24"/>
        </w:rPr>
      </w:pPr>
      <w:r w:rsidRPr="0051147E">
        <w:rPr>
          <w:rFonts w:ascii="仿宋_GB2312" w:eastAsia="仿宋_GB2312" w:hAnsi="仿宋" w:hint="eastAsia"/>
          <w:sz w:val="24"/>
        </w:rPr>
        <w:t>（1）对采购文件提出质疑的，质疑期限为供应商获得采购文件之日或者采购文件公告期限届满之日（即供应商报名截止之日）起计算，但采购文件在报名截止之</w:t>
      </w:r>
      <w:r w:rsidRPr="0051147E">
        <w:rPr>
          <w:rFonts w:ascii="仿宋_GB2312" w:eastAsia="仿宋_GB2312" w:hAnsi="仿宋" w:hint="eastAsia"/>
          <w:sz w:val="24"/>
        </w:rPr>
        <w:lastRenderedPageBreak/>
        <w:t>日后获得的，应当自截止之日起计算，且应当在采购响应截止时间之前提出。</w:t>
      </w:r>
    </w:p>
    <w:p w:rsidR="00ED3A71" w:rsidRPr="0051147E" w:rsidRDefault="00ED3A71" w:rsidP="00ED3A71">
      <w:pPr>
        <w:pStyle w:val="a5"/>
        <w:spacing w:line="360" w:lineRule="auto"/>
        <w:ind w:firstLineChars="200" w:firstLine="480"/>
        <w:rPr>
          <w:rFonts w:ascii="仿宋_GB2312" w:eastAsia="仿宋_GB2312" w:hAnsi="仿宋"/>
          <w:sz w:val="24"/>
        </w:rPr>
      </w:pPr>
      <w:r w:rsidRPr="0051147E">
        <w:rPr>
          <w:rFonts w:ascii="仿宋_GB2312" w:eastAsia="仿宋_GB2312" w:hAnsi="仿宋" w:hint="eastAsia"/>
          <w:sz w:val="24"/>
        </w:rPr>
        <w:t>（2）对采购过程提出质疑的，质疑期限为各采购程序环节结束之日起计算。</w:t>
      </w:r>
    </w:p>
    <w:p w:rsidR="00606ED5" w:rsidRPr="0051147E" w:rsidRDefault="00ED3A71" w:rsidP="00ED3A71">
      <w:pPr>
        <w:pStyle w:val="a5"/>
        <w:spacing w:line="360" w:lineRule="auto"/>
        <w:ind w:firstLineChars="200" w:firstLine="480"/>
        <w:rPr>
          <w:rFonts w:ascii="仿宋_GB2312" w:eastAsia="仿宋_GB2312" w:hAnsi="仿宋"/>
          <w:sz w:val="24"/>
        </w:rPr>
      </w:pPr>
      <w:r w:rsidRPr="0051147E">
        <w:rPr>
          <w:rFonts w:ascii="仿宋_GB2312" w:eastAsia="仿宋_GB2312" w:hAnsi="仿宋" w:hint="eastAsia"/>
          <w:sz w:val="24"/>
        </w:rPr>
        <w:t>（3）对采购结果提出质疑的，质疑期限自采购结果公告（包括公示、预公告、结果变更公告等）期限届满之日起计算。</w:t>
      </w:r>
    </w:p>
    <w:p w:rsidR="00ED3A71" w:rsidRPr="0051147E" w:rsidRDefault="00606ED5" w:rsidP="00ED3A71">
      <w:pPr>
        <w:pStyle w:val="a5"/>
        <w:spacing w:line="360" w:lineRule="auto"/>
        <w:ind w:firstLineChars="200" w:firstLine="480"/>
        <w:rPr>
          <w:rFonts w:ascii="仿宋_GB2312" w:eastAsia="仿宋_GB2312" w:hAnsi="仿宋"/>
          <w:sz w:val="24"/>
        </w:rPr>
      </w:pPr>
      <w:r w:rsidRPr="0051147E">
        <w:rPr>
          <w:rFonts w:ascii="仿宋_GB2312" w:eastAsia="仿宋_GB2312" w:hAnsi="仿宋" w:hint="eastAsia"/>
          <w:sz w:val="24"/>
        </w:rPr>
        <w:t>（4）供应商应在法定质疑期内一次性提出针对同一采购程序环节的质疑。</w:t>
      </w:r>
    </w:p>
    <w:p w:rsidR="00ED3A71" w:rsidRPr="0051147E" w:rsidRDefault="00ED3A71" w:rsidP="00ED3A71">
      <w:pPr>
        <w:pStyle w:val="a5"/>
        <w:spacing w:line="360" w:lineRule="auto"/>
        <w:ind w:firstLineChars="200" w:firstLine="480"/>
        <w:rPr>
          <w:rFonts w:ascii="仿宋_GB2312" w:eastAsia="仿宋_GB2312" w:hAnsi="仿宋"/>
          <w:sz w:val="24"/>
        </w:rPr>
      </w:pPr>
      <w:r w:rsidRPr="0051147E">
        <w:rPr>
          <w:rFonts w:ascii="仿宋_GB2312" w:eastAsia="仿宋_GB2312" w:hAnsi="仿宋" w:hint="eastAsia"/>
          <w:sz w:val="24"/>
        </w:rPr>
        <w:t>3.供应商提交</w:t>
      </w:r>
      <w:r w:rsidR="0031167A" w:rsidRPr="0051147E">
        <w:rPr>
          <w:rFonts w:ascii="仿宋_GB2312" w:eastAsia="仿宋_GB2312" w:hAnsi="仿宋" w:hint="eastAsia"/>
          <w:sz w:val="24"/>
        </w:rPr>
        <w:t>提出质疑应当提交质疑书和必要的证明材料，</w:t>
      </w:r>
      <w:r w:rsidRPr="0051147E">
        <w:rPr>
          <w:rFonts w:ascii="仿宋_GB2312" w:eastAsia="仿宋_GB2312" w:hAnsi="仿宋" w:hint="eastAsia"/>
          <w:sz w:val="24"/>
        </w:rPr>
        <w:t>质疑书需一式三份，质疑书至少应包括下列主要内容：</w:t>
      </w:r>
    </w:p>
    <w:p w:rsidR="00ED3A71" w:rsidRPr="0051147E" w:rsidRDefault="00ED3A71" w:rsidP="00ED3A71">
      <w:pPr>
        <w:pStyle w:val="a5"/>
        <w:spacing w:line="360" w:lineRule="auto"/>
        <w:ind w:firstLineChars="200" w:firstLine="480"/>
        <w:rPr>
          <w:rFonts w:ascii="仿宋_GB2312" w:eastAsia="仿宋_GB2312" w:hAnsi="仿宋"/>
          <w:sz w:val="24"/>
        </w:rPr>
      </w:pPr>
      <w:r w:rsidRPr="0051147E">
        <w:rPr>
          <w:rFonts w:ascii="仿宋_GB2312" w:eastAsia="仿宋_GB2312" w:hAnsi="仿宋" w:hint="eastAsia"/>
          <w:sz w:val="24"/>
        </w:rPr>
        <w:t>（1）质疑人的名称、地址、邮政编码、联系人、联系电话，以及被质疑人名称及联系方式；</w:t>
      </w:r>
    </w:p>
    <w:p w:rsidR="00ED3A71" w:rsidRPr="0051147E" w:rsidRDefault="00ED3A71" w:rsidP="00ED3A71">
      <w:pPr>
        <w:pStyle w:val="a5"/>
        <w:spacing w:line="360" w:lineRule="auto"/>
        <w:ind w:firstLineChars="200" w:firstLine="480"/>
        <w:rPr>
          <w:rFonts w:ascii="仿宋_GB2312" w:eastAsia="仿宋_GB2312" w:hAnsi="仿宋"/>
          <w:sz w:val="24"/>
        </w:rPr>
      </w:pPr>
      <w:r w:rsidRPr="0051147E">
        <w:rPr>
          <w:rFonts w:ascii="仿宋_GB2312" w:eastAsia="仿宋_GB2312" w:hAnsi="仿宋" w:hint="eastAsia"/>
          <w:sz w:val="24"/>
        </w:rPr>
        <w:t>（2）被质疑采购项目名称、编号及采购内容；</w:t>
      </w:r>
    </w:p>
    <w:p w:rsidR="00EA357D" w:rsidRPr="0051147E" w:rsidRDefault="00ED3A71" w:rsidP="00ED3A71">
      <w:pPr>
        <w:pStyle w:val="a5"/>
        <w:spacing w:line="360" w:lineRule="auto"/>
        <w:ind w:firstLineChars="200" w:firstLine="480"/>
        <w:rPr>
          <w:rFonts w:ascii="仿宋_GB2312" w:eastAsia="仿宋_GB2312" w:hAnsi="仿宋"/>
          <w:sz w:val="24"/>
        </w:rPr>
      </w:pPr>
      <w:r w:rsidRPr="0051147E">
        <w:rPr>
          <w:rFonts w:ascii="仿宋_GB2312" w:eastAsia="仿宋_GB2312" w:hAnsi="仿宋" w:hint="eastAsia"/>
          <w:sz w:val="24"/>
        </w:rPr>
        <w:t>（3）具体</w:t>
      </w:r>
      <w:r w:rsidR="00EA357D" w:rsidRPr="0051147E">
        <w:rPr>
          <w:rFonts w:ascii="仿宋_GB2312" w:eastAsia="仿宋_GB2312" w:hAnsi="仿宋" w:hint="eastAsia"/>
          <w:sz w:val="24"/>
        </w:rPr>
        <w:t>、明确的质疑事项和与质疑事项相关的请求</w:t>
      </w:r>
    </w:p>
    <w:p w:rsidR="00ED3A71" w:rsidRPr="0051147E" w:rsidRDefault="00EA357D" w:rsidP="00ED3A71">
      <w:pPr>
        <w:pStyle w:val="a5"/>
        <w:spacing w:line="360" w:lineRule="auto"/>
        <w:ind w:firstLineChars="200" w:firstLine="480"/>
        <w:rPr>
          <w:rFonts w:ascii="仿宋_GB2312" w:eastAsia="仿宋_GB2312" w:hAnsi="仿宋"/>
          <w:sz w:val="24"/>
        </w:rPr>
      </w:pPr>
      <w:r w:rsidRPr="0051147E">
        <w:rPr>
          <w:rFonts w:ascii="仿宋_GB2312" w:eastAsia="仿宋_GB2312" w:hAnsi="仿宋" w:hint="eastAsia"/>
          <w:sz w:val="24"/>
        </w:rPr>
        <w:t>（4）</w:t>
      </w:r>
      <w:r w:rsidR="00ED3A71" w:rsidRPr="0051147E">
        <w:rPr>
          <w:rFonts w:ascii="仿宋_GB2312" w:eastAsia="仿宋_GB2312" w:hAnsi="仿宋" w:hint="eastAsia"/>
          <w:sz w:val="24"/>
        </w:rPr>
        <w:t>事实依据；</w:t>
      </w:r>
    </w:p>
    <w:p w:rsidR="00EA357D" w:rsidRPr="0051147E" w:rsidRDefault="00EA357D" w:rsidP="00ED3A71">
      <w:pPr>
        <w:pStyle w:val="a5"/>
        <w:spacing w:line="360" w:lineRule="auto"/>
        <w:ind w:firstLineChars="200" w:firstLine="480"/>
        <w:rPr>
          <w:rFonts w:ascii="仿宋_GB2312" w:eastAsia="仿宋_GB2312" w:hAnsi="仿宋"/>
          <w:sz w:val="24"/>
        </w:rPr>
      </w:pPr>
      <w:r w:rsidRPr="0051147E">
        <w:rPr>
          <w:rFonts w:ascii="仿宋_GB2312" w:eastAsia="仿宋_GB2312" w:hAnsi="仿宋" w:hint="eastAsia"/>
          <w:sz w:val="24"/>
        </w:rPr>
        <w:t>（5）必要的法律依据；</w:t>
      </w:r>
    </w:p>
    <w:p w:rsidR="00ED3A71" w:rsidRPr="0051147E" w:rsidRDefault="00ED3A71" w:rsidP="00ED3A71">
      <w:pPr>
        <w:pStyle w:val="a5"/>
        <w:spacing w:line="360" w:lineRule="auto"/>
        <w:ind w:firstLineChars="200" w:firstLine="480"/>
        <w:rPr>
          <w:rFonts w:ascii="仿宋_GB2312" w:eastAsia="仿宋_GB2312" w:hAnsi="仿宋"/>
          <w:sz w:val="24"/>
        </w:rPr>
      </w:pPr>
      <w:r w:rsidRPr="0051147E">
        <w:rPr>
          <w:rFonts w:ascii="仿宋_GB2312" w:eastAsia="仿宋_GB2312" w:hAnsi="仿宋" w:hint="eastAsia"/>
          <w:sz w:val="24"/>
        </w:rPr>
        <w:t>（</w:t>
      </w:r>
      <w:r w:rsidR="00EA357D" w:rsidRPr="0051147E">
        <w:rPr>
          <w:rFonts w:ascii="仿宋_GB2312" w:eastAsia="仿宋_GB2312" w:hAnsi="仿宋" w:hint="eastAsia"/>
          <w:sz w:val="24"/>
        </w:rPr>
        <w:t>6</w:t>
      </w:r>
      <w:r w:rsidRPr="0051147E">
        <w:rPr>
          <w:rFonts w:ascii="仿宋_GB2312" w:eastAsia="仿宋_GB2312" w:hAnsi="仿宋" w:hint="eastAsia"/>
          <w:sz w:val="24"/>
        </w:rPr>
        <w:t>）认为自己合法权益受到损害或可能受到损害的相关证据材料；</w:t>
      </w:r>
    </w:p>
    <w:p w:rsidR="00ED3A71" w:rsidRPr="0051147E" w:rsidRDefault="00ED3A71" w:rsidP="00ED3A71">
      <w:pPr>
        <w:pStyle w:val="a5"/>
        <w:spacing w:line="360" w:lineRule="auto"/>
        <w:ind w:firstLineChars="200" w:firstLine="480"/>
        <w:rPr>
          <w:rFonts w:ascii="仿宋_GB2312" w:eastAsia="仿宋_GB2312" w:hAnsi="仿宋"/>
          <w:sz w:val="24"/>
        </w:rPr>
      </w:pPr>
      <w:r w:rsidRPr="0051147E">
        <w:rPr>
          <w:rFonts w:ascii="仿宋_GB2312" w:eastAsia="仿宋_GB2312" w:hAnsi="仿宋" w:hint="eastAsia"/>
          <w:sz w:val="24"/>
        </w:rPr>
        <w:t>（</w:t>
      </w:r>
      <w:r w:rsidR="00EA357D" w:rsidRPr="0051147E">
        <w:rPr>
          <w:rFonts w:ascii="仿宋_GB2312" w:eastAsia="仿宋_GB2312" w:hAnsi="仿宋" w:hint="eastAsia"/>
          <w:sz w:val="24"/>
        </w:rPr>
        <w:t>7</w:t>
      </w:r>
      <w:r w:rsidRPr="0051147E">
        <w:rPr>
          <w:rFonts w:ascii="仿宋_GB2312" w:eastAsia="仿宋_GB2312" w:hAnsi="仿宋" w:hint="eastAsia"/>
          <w:sz w:val="24"/>
        </w:rPr>
        <w:t>）提出质疑的日期。</w:t>
      </w:r>
    </w:p>
    <w:p w:rsidR="00ED3A71" w:rsidRPr="0051147E" w:rsidRDefault="00ED3A71" w:rsidP="00ED3A71">
      <w:pPr>
        <w:pStyle w:val="a5"/>
        <w:spacing w:line="360" w:lineRule="auto"/>
        <w:ind w:firstLineChars="200" w:firstLine="480"/>
        <w:rPr>
          <w:rFonts w:ascii="仿宋_GB2312" w:eastAsia="仿宋_GB2312" w:hAnsi="仿宋"/>
          <w:sz w:val="24"/>
        </w:rPr>
      </w:pPr>
      <w:r w:rsidRPr="0051147E">
        <w:rPr>
          <w:rFonts w:ascii="仿宋_GB2312" w:eastAsia="仿宋_GB2312" w:hAnsi="仿宋" w:hint="eastAsia"/>
          <w:sz w:val="24"/>
        </w:rPr>
        <w:t>（</w:t>
      </w:r>
      <w:r w:rsidR="00EA357D" w:rsidRPr="0051147E">
        <w:rPr>
          <w:rFonts w:ascii="仿宋_GB2312" w:eastAsia="仿宋_GB2312" w:hAnsi="仿宋" w:hint="eastAsia"/>
          <w:sz w:val="24"/>
        </w:rPr>
        <w:t>8</w:t>
      </w:r>
      <w:r w:rsidRPr="0051147E">
        <w:rPr>
          <w:rFonts w:ascii="仿宋_GB2312" w:eastAsia="仿宋_GB2312" w:hAnsi="仿宋" w:hint="eastAsia"/>
          <w:sz w:val="24"/>
        </w:rPr>
        <w:t>） 质疑书应当署名。质疑人为自然人的，应当由本人签字并附有效身份证明；质疑人为法人或其他组织的，应当由法定代表人或主要负责人签字（或盖章）并加盖单位公章。</w:t>
      </w:r>
    </w:p>
    <w:p w:rsidR="00ED3A71" w:rsidRPr="0051147E" w:rsidRDefault="00ED3A71" w:rsidP="00ED3A71">
      <w:pPr>
        <w:pStyle w:val="a5"/>
        <w:spacing w:line="360" w:lineRule="auto"/>
        <w:ind w:firstLineChars="200" w:firstLine="480"/>
        <w:rPr>
          <w:rFonts w:ascii="仿宋_GB2312" w:eastAsia="仿宋_GB2312" w:hAnsi="仿宋"/>
          <w:sz w:val="24"/>
        </w:rPr>
      </w:pPr>
      <w:r w:rsidRPr="0051147E">
        <w:rPr>
          <w:rFonts w:ascii="仿宋_GB2312" w:eastAsia="仿宋_GB2312" w:hAnsi="仿宋" w:hint="eastAsia"/>
          <w:sz w:val="24"/>
        </w:rPr>
        <w:t>（</w:t>
      </w:r>
      <w:r w:rsidR="00EA357D" w:rsidRPr="0051147E">
        <w:rPr>
          <w:rFonts w:ascii="仿宋_GB2312" w:eastAsia="仿宋_GB2312" w:hAnsi="仿宋" w:hint="eastAsia"/>
          <w:sz w:val="24"/>
        </w:rPr>
        <w:t>9</w:t>
      </w:r>
      <w:r w:rsidRPr="0051147E">
        <w:rPr>
          <w:rFonts w:ascii="仿宋_GB2312" w:eastAsia="仿宋_GB2312" w:hAnsi="仿宋" w:hint="eastAsia"/>
          <w:sz w:val="24"/>
        </w:rPr>
        <w:t>） 质疑人因故不能自行办理质疑事项的，可以委托代理人办理质疑事宜，但应当向被质疑人提交授权委托书，并载明委托代理的具体权限和事项。</w:t>
      </w:r>
    </w:p>
    <w:p w:rsidR="00ED3A71" w:rsidRPr="0051147E" w:rsidRDefault="00ED3A71" w:rsidP="00ED3A71">
      <w:pPr>
        <w:pStyle w:val="a5"/>
        <w:spacing w:line="360" w:lineRule="auto"/>
        <w:ind w:firstLineChars="200" w:firstLine="480"/>
        <w:rPr>
          <w:rFonts w:ascii="仿宋_GB2312" w:eastAsia="仿宋_GB2312" w:hAnsi="仿宋"/>
          <w:sz w:val="24"/>
        </w:rPr>
      </w:pPr>
      <w:r w:rsidRPr="0051147E">
        <w:rPr>
          <w:rFonts w:ascii="仿宋_GB2312" w:eastAsia="仿宋_GB2312" w:hAnsi="仿宋" w:hint="eastAsia"/>
          <w:sz w:val="24"/>
        </w:rPr>
        <w:t>（</w:t>
      </w:r>
      <w:r w:rsidR="00EA357D" w:rsidRPr="0051147E">
        <w:rPr>
          <w:rFonts w:ascii="仿宋_GB2312" w:eastAsia="仿宋_GB2312" w:hAnsi="仿宋" w:hint="eastAsia"/>
          <w:sz w:val="24"/>
        </w:rPr>
        <w:t>10</w:t>
      </w:r>
      <w:r w:rsidRPr="0051147E">
        <w:rPr>
          <w:rFonts w:ascii="仿宋_GB2312" w:eastAsia="仿宋_GB2312" w:hAnsi="仿宋" w:hint="eastAsia"/>
          <w:sz w:val="24"/>
        </w:rPr>
        <w:t>）质疑人提供的相关材料中有外文资料的，应当将与质疑相关的外文资料完整、客观、真实地翻译为中文，并注明翻译人员姓名、工作单位、联系方式等信息。</w:t>
      </w:r>
    </w:p>
    <w:p w:rsidR="00ED3A71" w:rsidRPr="0051147E" w:rsidRDefault="00ED3A71" w:rsidP="00ED3A71">
      <w:pPr>
        <w:pStyle w:val="a5"/>
        <w:spacing w:line="360" w:lineRule="auto"/>
        <w:ind w:firstLineChars="200" w:firstLine="480"/>
        <w:rPr>
          <w:rFonts w:ascii="仿宋_GB2312" w:eastAsia="仿宋_GB2312" w:hAnsi="仿宋"/>
          <w:sz w:val="24"/>
        </w:rPr>
      </w:pPr>
      <w:r w:rsidRPr="0051147E">
        <w:rPr>
          <w:rFonts w:ascii="仿宋_GB2312" w:eastAsia="仿宋_GB2312" w:hAnsi="仿宋" w:hint="eastAsia"/>
          <w:sz w:val="24"/>
        </w:rPr>
        <w:t>4.采购机构应当在收到供应商的书面质疑后七个工作日内作出答复，并以书面形式通知质疑供应商和其他与质疑处理结果有利害关系的政府采购当事人，但答复的内容不得涉及商业秘密。</w:t>
      </w:r>
    </w:p>
    <w:p w:rsidR="00ED3A71" w:rsidRPr="0051147E" w:rsidRDefault="00ED3A71" w:rsidP="00ED3A71">
      <w:pPr>
        <w:pStyle w:val="a5"/>
        <w:spacing w:line="360" w:lineRule="auto"/>
        <w:ind w:firstLineChars="200" w:firstLine="480"/>
        <w:rPr>
          <w:rFonts w:ascii="仿宋_GB2312" w:eastAsia="仿宋_GB2312" w:hAnsi="仿宋"/>
          <w:sz w:val="24"/>
        </w:rPr>
      </w:pPr>
      <w:r w:rsidRPr="0051147E">
        <w:rPr>
          <w:rFonts w:ascii="仿宋_GB2312" w:eastAsia="仿宋_GB2312" w:hAnsi="仿宋" w:hint="eastAsia"/>
          <w:sz w:val="24"/>
        </w:rPr>
        <w:t>5.询问或者质疑事项可能影响采购结果的，采购人应当暂停签订合同，已经签订合同的，应当中止履行合同。</w:t>
      </w:r>
    </w:p>
    <w:p w:rsidR="00417C8A" w:rsidRPr="0051147E" w:rsidRDefault="00417C8A" w:rsidP="00622201">
      <w:pPr>
        <w:pageBreakBefore/>
        <w:snapToGrid w:val="0"/>
        <w:spacing w:line="800" w:lineRule="exact"/>
        <w:jc w:val="center"/>
        <w:rPr>
          <w:rFonts w:ascii="仿宋_GB2312" w:eastAsia="仿宋_GB2312" w:hAnsi="宋体"/>
          <w:b/>
          <w:sz w:val="36"/>
          <w:szCs w:val="36"/>
        </w:rPr>
      </w:pPr>
      <w:r w:rsidRPr="0051147E">
        <w:rPr>
          <w:rFonts w:ascii="仿宋_GB2312" w:eastAsia="仿宋_GB2312" w:hAnsi="宋体" w:hint="eastAsia"/>
          <w:b/>
          <w:sz w:val="36"/>
          <w:szCs w:val="36"/>
        </w:rPr>
        <w:lastRenderedPageBreak/>
        <w:t>第三部分 招标项目范围及要求</w:t>
      </w:r>
    </w:p>
    <w:p w:rsidR="00EC77D6" w:rsidRPr="0051147E" w:rsidRDefault="00EC77D6" w:rsidP="00EC77D6">
      <w:pPr>
        <w:snapToGrid w:val="0"/>
        <w:spacing w:line="800" w:lineRule="exact"/>
        <w:rPr>
          <w:rFonts w:ascii="仿宋_GB2312" w:eastAsia="仿宋_GB2312" w:hAnsi="宋体"/>
          <w:b/>
          <w:sz w:val="24"/>
        </w:rPr>
      </w:pPr>
      <w:r w:rsidRPr="0051147E">
        <w:rPr>
          <w:rFonts w:ascii="仿宋_GB2312" w:eastAsia="仿宋_GB2312" w:hAnsi="宋体" w:hint="eastAsia"/>
          <w:b/>
          <w:sz w:val="24"/>
          <w:u w:val="wave"/>
        </w:rPr>
        <w:t>相关声明</w:t>
      </w:r>
      <w:r w:rsidRPr="0051147E">
        <w:rPr>
          <w:rFonts w:ascii="仿宋_GB2312" w:eastAsia="仿宋_GB2312" w:hAnsi="宋体" w:hint="eastAsia"/>
          <w:b/>
          <w:sz w:val="24"/>
        </w:rPr>
        <w:t>：</w:t>
      </w:r>
      <w:r w:rsidRPr="0051147E">
        <w:rPr>
          <w:rFonts w:ascii="仿宋_GB2312" w:eastAsia="仿宋_GB2312" w:hAnsi="宋体" w:hint="eastAsia"/>
          <w:b/>
          <w:sz w:val="24"/>
          <w:u w:val="wave"/>
        </w:rPr>
        <w:t>以下1-7条款如标段内另有说明的</w:t>
      </w:r>
      <w:r w:rsidRPr="0051147E">
        <w:rPr>
          <w:rFonts w:ascii="仿宋_GB2312" w:eastAsia="仿宋_GB2312" w:hAnsi="宋体" w:hint="eastAsia"/>
          <w:b/>
          <w:sz w:val="24"/>
        </w:rPr>
        <w:t>，</w:t>
      </w:r>
      <w:r w:rsidRPr="0051147E">
        <w:rPr>
          <w:rFonts w:ascii="仿宋_GB2312" w:eastAsia="仿宋_GB2312" w:hAnsi="宋体" w:hint="eastAsia"/>
          <w:b/>
          <w:sz w:val="24"/>
          <w:u w:val="wave"/>
        </w:rPr>
        <w:t>则按标内要求执行</w:t>
      </w:r>
      <w:r w:rsidRPr="0051147E">
        <w:rPr>
          <w:rFonts w:ascii="仿宋_GB2312" w:eastAsia="仿宋_GB2312" w:hAnsi="宋体" w:hint="eastAsia"/>
          <w:b/>
          <w:sz w:val="24"/>
        </w:rPr>
        <w:t>。</w:t>
      </w:r>
    </w:p>
    <w:p w:rsidR="00417C8A" w:rsidRPr="0051147E" w:rsidRDefault="00417C8A" w:rsidP="00417C8A">
      <w:pPr>
        <w:pStyle w:val="ad"/>
        <w:widowControl w:val="0"/>
        <w:spacing w:afterLines="0" w:line="440" w:lineRule="exact"/>
        <w:ind w:firstLineChars="0" w:firstLine="0"/>
        <w:rPr>
          <w:rFonts w:ascii="仿宋_GB2312" w:eastAsia="仿宋_GB2312" w:hAnsi="宋体"/>
          <w:b/>
          <w:szCs w:val="24"/>
        </w:rPr>
      </w:pPr>
      <w:r w:rsidRPr="0051147E">
        <w:rPr>
          <w:rFonts w:ascii="仿宋_GB2312" w:eastAsia="仿宋_GB2312" w:hAnsi="宋体" w:hint="eastAsia"/>
          <w:b/>
          <w:szCs w:val="24"/>
        </w:rPr>
        <w:t>1.设备（材料）要求</w:t>
      </w:r>
    </w:p>
    <w:p w:rsidR="00417C8A" w:rsidRPr="0051147E" w:rsidRDefault="00417C8A" w:rsidP="00417C8A">
      <w:pPr>
        <w:tabs>
          <w:tab w:val="left" w:pos="1365"/>
        </w:tabs>
        <w:spacing w:line="440" w:lineRule="exact"/>
        <w:jc w:val="left"/>
        <w:rPr>
          <w:rFonts w:ascii="仿宋_GB2312" w:eastAsia="仿宋_GB2312" w:hAnsi="宋体"/>
          <w:sz w:val="24"/>
        </w:rPr>
      </w:pPr>
      <w:r w:rsidRPr="0051147E">
        <w:rPr>
          <w:rFonts w:ascii="仿宋_GB2312" w:eastAsia="仿宋_GB2312" w:hAnsi="宋体" w:hint="eastAsia"/>
          <w:sz w:val="24"/>
        </w:rPr>
        <w:t>1.1投标人投标提供的设备必须是厂商原装的、全新的，型号、性能及指标符合国家及招标文件提出的有关技术、质量、安全标准。</w:t>
      </w:r>
    </w:p>
    <w:p w:rsidR="00417C8A" w:rsidRPr="0051147E" w:rsidRDefault="00417C8A" w:rsidP="00417C8A">
      <w:pPr>
        <w:tabs>
          <w:tab w:val="left" w:pos="1365"/>
        </w:tabs>
        <w:spacing w:line="440" w:lineRule="exact"/>
        <w:jc w:val="left"/>
        <w:rPr>
          <w:rFonts w:ascii="仿宋_GB2312" w:eastAsia="仿宋_GB2312" w:hAnsi="宋体"/>
          <w:sz w:val="24"/>
        </w:rPr>
      </w:pPr>
      <w:r w:rsidRPr="0051147E">
        <w:rPr>
          <w:rFonts w:ascii="仿宋_GB2312" w:eastAsia="仿宋_GB2312" w:hAnsi="宋体" w:hint="eastAsia"/>
          <w:sz w:val="24"/>
        </w:rPr>
        <w:t>1.2所有设备在开箱检验时必须完好，无破损，配置与装箱单相符。数量、质量及性能不低于本需求书中提出的要求。</w:t>
      </w:r>
    </w:p>
    <w:p w:rsidR="00417C8A" w:rsidRPr="0051147E" w:rsidRDefault="00417C8A" w:rsidP="00417C8A">
      <w:pPr>
        <w:tabs>
          <w:tab w:val="left" w:pos="1365"/>
        </w:tabs>
        <w:spacing w:line="440" w:lineRule="exact"/>
        <w:jc w:val="left"/>
        <w:rPr>
          <w:rFonts w:ascii="仿宋_GB2312" w:eastAsia="仿宋_GB2312" w:hAnsi="宋体"/>
          <w:sz w:val="24"/>
        </w:rPr>
      </w:pPr>
      <w:r w:rsidRPr="0051147E">
        <w:rPr>
          <w:rFonts w:ascii="仿宋_GB2312" w:eastAsia="仿宋_GB2312" w:hAnsi="宋体" w:hint="eastAsia"/>
          <w:sz w:val="24"/>
        </w:rPr>
        <w:t>1.3设备外观清洁，标记编号以及盘面显示等字体清晰，明确。铭牌、使用指示、警告指示应以中文或英文及易懂的通用符号来表示；应准确无误地表明设备之型号、规格、制造厂及生产或出厂日期。</w:t>
      </w:r>
    </w:p>
    <w:p w:rsidR="00417C8A" w:rsidRPr="0051147E" w:rsidRDefault="00417C8A" w:rsidP="00417C8A">
      <w:pPr>
        <w:tabs>
          <w:tab w:val="left" w:pos="1365"/>
        </w:tabs>
        <w:spacing w:line="440" w:lineRule="exact"/>
        <w:jc w:val="left"/>
        <w:rPr>
          <w:rFonts w:ascii="仿宋_GB2312" w:eastAsia="仿宋_GB2312" w:hAnsi="宋体"/>
          <w:sz w:val="24"/>
        </w:rPr>
      </w:pPr>
      <w:r w:rsidRPr="0051147E">
        <w:rPr>
          <w:rFonts w:ascii="仿宋_GB2312" w:eastAsia="仿宋_GB2312" w:hAnsi="宋体" w:hint="eastAsia"/>
          <w:sz w:val="24"/>
        </w:rPr>
        <w:t>1.4对于影响设备正常工作的必要组成部分，无论在技术规范中指出与否，投标人都应提供并在投标文件中明确列出。</w:t>
      </w:r>
    </w:p>
    <w:p w:rsidR="00417C8A" w:rsidRPr="0051147E" w:rsidRDefault="00417C8A" w:rsidP="00417C8A">
      <w:pPr>
        <w:tabs>
          <w:tab w:val="left" w:pos="1365"/>
        </w:tabs>
        <w:spacing w:line="440" w:lineRule="exact"/>
        <w:jc w:val="left"/>
        <w:rPr>
          <w:rFonts w:ascii="仿宋_GB2312" w:eastAsia="仿宋_GB2312" w:hAnsi="宋体"/>
          <w:sz w:val="24"/>
        </w:rPr>
      </w:pPr>
      <w:r w:rsidRPr="0051147E">
        <w:rPr>
          <w:rFonts w:ascii="仿宋_GB2312" w:eastAsia="仿宋_GB2312" w:hAnsi="宋体" w:hint="eastAsia"/>
          <w:sz w:val="24"/>
        </w:rPr>
        <w:t>1.5所有货物提供出厂合格证等质量证明文件，国外生产的必须有合法的进货渠道证明，如海关报关单、原产地证明、商检证明等。</w:t>
      </w:r>
    </w:p>
    <w:p w:rsidR="00417C8A" w:rsidRPr="0051147E" w:rsidRDefault="00417C8A" w:rsidP="00417C8A">
      <w:pPr>
        <w:tabs>
          <w:tab w:val="left" w:pos="1365"/>
        </w:tabs>
        <w:spacing w:line="440" w:lineRule="exact"/>
        <w:jc w:val="left"/>
        <w:rPr>
          <w:rFonts w:ascii="仿宋_GB2312" w:eastAsia="仿宋_GB2312" w:hAnsi="宋体"/>
          <w:sz w:val="24"/>
        </w:rPr>
      </w:pPr>
      <w:r w:rsidRPr="0051147E">
        <w:rPr>
          <w:rFonts w:ascii="仿宋_GB2312" w:eastAsia="仿宋_GB2312" w:hAnsi="宋体" w:hint="eastAsia"/>
          <w:sz w:val="24"/>
        </w:rPr>
        <w:t>1.6所有货物到现场安装使用前，招标人将进行抽样检验或试验。</w:t>
      </w:r>
    </w:p>
    <w:p w:rsidR="00417C8A" w:rsidRPr="0051147E" w:rsidRDefault="00417C8A" w:rsidP="00417C8A">
      <w:pPr>
        <w:pStyle w:val="ad"/>
        <w:widowControl w:val="0"/>
        <w:spacing w:afterLines="0" w:line="440" w:lineRule="exact"/>
        <w:ind w:firstLineChars="0" w:firstLine="0"/>
        <w:rPr>
          <w:rFonts w:ascii="仿宋_GB2312" w:eastAsia="仿宋_GB2312" w:hAnsi="宋体"/>
          <w:b/>
          <w:szCs w:val="24"/>
        </w:rPr>
      </w:pPr>
      <w:r w:rsidRPr="0051147E">
        <w:rPr>
          <w:rFonts w:ascii="仿宋_GB2312" w:eastAsia="仿宋_GB2312" w:hAnsi="宋体" w:hint="eastAsia"/>
          <w:b/>
          <w:szCs w:val="24"/>
        </w:rPr>
        <w:t>2.数量调整</w:t>
      </w:r>
    </w:p>
    <w:p w:rsidR="00417C8A" w:rsidRPr="0051147E" w:rsidRDefault="00417C8A" w:rsidP="00417C8A">
      <w:pPr>
        <w:pStyle w:val="ad"/>
        <w:widowControl w:val="0"/>
        <w:spacing w:afterLines="0" w:line="440" w:lineRule="exact"/>
        <w:ind w:firstLine="480"/>
        <w:rPr>
          <w:rFonts w:ascii="仿宋_GB2312" w:eastAsia="仿宋_GB2312" w:hAnsi="宋体"/>
          <w:szCs w:val="24"/>
        </w:rPr>
      </w:pPr>
      <w:r w:rsidRPr="0051147E">
        <w:rPr>
          <w:rFonts w:ascii="仿宋_GB2312" w:eastAsia="仿宋_GB2312" w:hAnsi="宋体" w:hint="eastAsia"/>
          <w:szCs w:val="24"/>
        </w:rPr>
        <w:t>招标人保留在签约时调整部分方案及定购设备数量和服务的权力，投标人应对系统方案中设备和服务明细报价，按投标单价不变的前提下进行调整，双方不得拒绝。</w:t>
      </w:r>
    </w:p>
    <w:p w:rsidR="00417C8A" w:rsidRPr="0051147E" w:rsidRDefault="00417C8A" w:rsidP="00417C8A">
      <w:pPr>
        <w:pStyle w:val="ad"/>
        <w:widowControl w:val="0"/>
        <w:spacing w:afterLines="0" w:line="440" w:lineRule="exact"/>
        <w:ind w:firstLine="480"/>
        <w:rPr>
          <w:rFonts w:ascii="仿宋_GB2312" w:eastAsia="仿宋_GB2312" w:hAnsi="宋体"/>
          <w:szCs w:val="24"/>
        </w:rPr>
      </w:pPr>
      <w:r w:rsidRPr="0051147E">
        <w:rPr>
          <w:rFonts w:ascii="仿宋_GB2312" w:eastAsia="仿宋_GB2312" w:hAnsi="宋体" w:hint="eastAsia"/>
          <w:szCs w:val="24"/>
        </w:rPr>
        <w:t>如遇本次招标没有涉及的设备或服务时，由中标人提供申请，招标人确认后实施。</w:t>
      </w:r>
    </w:p>
    <w:p w:rsidR="00417C8A" w:rsidRPr="0051147E" w:rsidRDefault="00417C8A" w:rsidP="00417C8A">
      <w:pPr>
        <w:pStyle w:val="ad"/>
        <w:widowControl w:val="0"/>
        <w:spacing w:afterLines="0" w:line="440" w:lineRule="exact"/>
        <w:ind w:firstLineChars="0" w:firstLine="0"/>
        <w:rPr>
          <w:rFonts w:ascii="仿宋_GB2312" w:eastAsia="仿宋_GB2312" w:hAnsi="宋体"/>
          <w:b/>
          <w:szCs w:val="24"/>
        </w:rPr>
      </w:pPr>
      <w:r w:rsidRPr="0051147E">
        <w:rPr>
          <w:rFonts w:ascii="仿宋_GB2312" w:eastAsia="仿宋_GB2312" w:hAnsi="宋体" w:hint="eastAsia"/>
          <w:b/>
          <w:szCs w:val="24"/>
        </w:rPr>
        <w:t>3.安装及调试、验收</w:t>
      </w:r>
    </w:p>
    <w:p w:rsidR="00417C8A" w:rsidRPr="0051147E" w:rsidRDefault="00417C8A" w:rsidP="00417C8A">
      <w:pPr>
        <w:pStyle w:val="ad"/>
        <w:widowControl w:val="0"/>
        <w:spacing w:afterLines="0" w:line="440" w:lineRule="exact"/>
        <w:ind w:firstLine="480"/>
        <w:rPr>
          <w:rFonts w:ascii="仿宋_GB2312" w:eastAsia="仿宋_GB2312" w:hAnsi="宋体"/>
          <w:szCs w:val="24"/>
        </w:rPr>
      </w:pPr>
      <w:r w:rsidRPr="0051147E">
        <w:rPr>
          <w:rFonts w:ascii="仿宋_GB2312" w:eastAsia="仿宋_GB2312" w:hAnsi="宋体" w:hint="eastAsia"/>
          <w:szCs w:val="24"/>
        </w:rPr>
        <w:t>中标人应派经招标人认可的有经验和能力、具有相应资质的技术人员，负责系统设备安装工作，在设备安装期间应充分了解设备安装进度要求，解决安装中出现的技术问题。</w:t>
      </w:r>
    </w:p>
    <w:p w:rsidR="00417C8A" w:rsidRPr="0051147E" w:rsidRDefault="00417C8A" w:rsidP="00417C8A">
      <w:pPr>
        <w:tabs>
          <w:tab w:val="left" w:pos="1365"/>
        </w:tabs>
        <w:spacing w:line="440" w:lineRule="exact"/>
        <w:jc w:val="left"/>
        <w:rPr>
          <w:rFonts w:ascii="仿宋_GB2312" w:eastAsia="仿宋_GB2312" w:hAnsi="宋体"/>
          <w:sz w:val="24"/>
        </w:rPr>
      </w:pPr>
      <w:r w:rsidRPr="0051147E">
        <w:rPr>
          <w:rFonts w:ascii="仿宋_GB2312" w:eastAsia="仿宋_GB2312" w:hAnsi="宋体" w:hint="eastAsia"/>
          <w:sz w:val="24"/>
        </w:rPr>
        <w:t>3.1中标人负责设备的安装、调试。</w:t>
      </w:r>
    </w:p>
    <w:p w:rsidR="00417C8A" w:rsidRPr="0051147E" w:rsidRDefault="00417C8A" w:rsidP="00417C8A">
      <w:pPr>
        <w:tabs>
          <w:tab w:val="left" w:pos="1365"/>
        </w:tabs>
        <w:spacing w:line="440" w:lineRule="exact"/>
        <w:jc w:val="left"/>
        <w:rPr>
          <w:rFonts w:ascii="仿宋_GB2312" w:eastAsia="仿宋_GB2312" w:hAnsi="宋体"/>
          <w:sz w:val="24"/>
        </w:rPr>
      </w:pPr>
      <w:r w:rsidRPr="0051147E">
        <w:rPr>
          <w:rFonts w:ascii="仿宋_GB2312" w:eastAsia="仿宋_GB2312" w:hAnsi="宋体" w:hint="eastAsia"/>
          <w:sz w:val="24"/>
        </w:rPr>
        <w:t>3.2调试所需专用工具设施物料由中标人自备、自费运到现场，完工后自费搬走。</w:t>
      </w:r>
    </w:p>
    <w:p w:rsidR="00417C8A" w:rsidRPr="0051147E" w:rsidRDefault="00417C8A" w:rsidP="00417C8A">
      <w:pPr>
        <w:tabs>
          <w:tab w:val="left" w:pos="1365"/>
        </w:tabs>
        <w:spacing w:line="440" w:lineRule="exact"/>
        <w:jc w:val="left"/>
        <w:rPr>
          <w:rFonts w:ascii="仿宋_GB2312" w:eastAsia="仿宋_GB2312" w:hAnsi="宋体"/>
          <w:sz w:val="24"/>
        </w:rPr>
      </w:pPr>
      <w:r w:rsidRPr="0051147E">
        <w:rPr>
          <w:rFonts w:ascii="仿宋_GB2312" w:eastAsia="仿宋_GB2312" w:hAnsi="宋体" w:hint="eastAsia"/>
          <w:sz w:val="24"/>
        </w:rPr>
        <w:t>3.3安装完成后，进行调试、验收按国家有关规范标准（国家无验收规范标准的按双方合同规定的要求）进行。</w:t>
      </w:r>
    </w:p>
    <w:p w:rsidR="00417C8A" w:rsidRPr="0051147E" w:rsidRDefault="00417C8A" w:rsidP="00417C8A">
      <w:pPr>
        <w:tabs>
          <w:tab w:val="left" w:pos="1365"/>
        </w:tabs>
        <w:spacing w:line="440" w:lineRule="exact"/>
        <w:jc w:val="left"/>
        <w:rPr>
          <w:rFonts w:ascii="仿宋_GB2312" w:eastAsia="仿宋_GB2312" w:hAnsi="宋体"/>
          <w:sz w:val="24"/>
        </w:rPr>
      </w:pPr>
      <w:r w:rsidRPr="0051147E">
        <w:rPr>
          <w:rFonts w:ascii="仿宋_GB2312" w:eastAsia="仿宋_GB2312" w:hAnsi="宋体" w:hint="eastAsia"/>
          <w:sz w:val="24"/>
        </w:rPr>
        <w:t>3.4设备的拆箱、通电、调试等各项工作由中标人负责，但必须在招标人指定人员的</w:t>
      </w:r>
      <w:r w:rsidRPr="0051147E">
        <w:rPr>
          <w:rFonts w:ascii="仿宋_GB2312" w:eastAsia="仿宋_GB2312" w:hAnsi="宋体" w:hint="eastAsia"/>
          <w:sz w:val="24"/>
        </w:rPr>
        <w:lastRenderedPageBreak/>
        <w:t>参与下进行。在实际实施前必须先经招标人同意方可进行。调试的原始记录须经各方签字后作为验收的文件之一。</w:t>
      </w:r>
    </w:p>
    <w:p w:rsidR="00417C8A" w:rsidRPr="0051147E" w:rsidRDefault="00417C8A" w:rsidP="003C637D">
      <w:pPr>
        <w:tabs>
          <w:tab w:val="left" w:pos="1365"/>
        </w:tabs>
        <w:spacing w:line="440" w:lineRule="exact"/>
        <w:jc w:val="left"/>
        <w:rPr>
          <w:rFonts w:ascii="仿宋_GB2312" w:eastAsia="仿宋_GB2312" w:hAnsi="宋体"/>
          <w:sz w:val="24"/>
        </w:rPr>
      </w:pPr>
      <w:r w:rsidRPr="0051147E">
        <w:rPr>
          <w:rFonts w:ascii="仿宋_GB2312" w:eastAsia="仿宋_GB2312" w:hAnsi="宋体" w:hint="eastAsia"/>
          <w:sz w:val="24"/>
        </w:rPr>
        <w:t>3.5所有的招标设备应按照国家有关技术标准在制造厂检查和试验合格，以表明其运行性能、安全性能以及设备材料和结构在电气、机械上的完整性。</w:t>
      </w:r>
    </w:p>
    <w:p w:rsidR="00417C8A" w:rsidRPr="0051147E" w:rsidRDefault="00417C8A" w:rsidP="00417C8A">
      <w:pPr>
        <w:pStyle w:val="ad"/>
        <w:widowControl w:val="0"/>
        <w:spacing w:afterLines="0" w:line="440" w:lineRule="exact"/>
        <w:ind w:firstLineChars="0" w:firstLine="0"/>
        <w:rPr>
          <w:rFonts w:ascii="仿宋_GB2312" w:eastAsia="仿宋_GB2312" w:hAnsi="宋体"/>
          <w:b/>
          <w:szCs w:val="24"/>
        </w:rPr>
      </w:pPr>
      <w:r w:rsidRPr="0051147E">
        <w:rPr>
          <w:rFonts w:ascii="仿宋_GB2312" w:eastAsia="仿宋_GB2312" w:hAnsi="宋体" w:hint="eastAsia"/>
          <w:b/>
          <w:szCs w:val="24"/>
        </w:rPr>
        <w:t>4.技术培训</w:t>
      </w:r>
    </w:p>
    <w:p w:rsidR="00417C8A" w:rsidRPr="0051147E" w:rsidRDefault="00417C8A" w:rsidP="00417C8A">
      <w:pPr>
        <w:spacing w:line="440" w:lineRule="exact"/>
        <w:rPr>
          <w:rFonts w:ascii="仿宋_GB2312" w:eastAsia="仿宋_GB2312" w:hAnsi="宋体"/>
          <w:sz w:val="24"/>
        </w:rPr>
      </w:pPr>
      <w:r w:rsidRPr="0051147E">
        <w:rPr>
          <w:rFonts w:ascii="仿宋_GB2312" w:eastAsia="仿宋_GB2312" w:hAnsi="宋体" w:hint="eastAsia"/>
          <w:sz w:val="24"/>
        </w:rPr>
        <w:t>4.1中标人须对招标人的技术人员培训。投标人须在投标文件中提供详细的培训计划，包括培训内容、培训时间、培训费用等。</w:t>
      </w:r>
    </w:p>
    <w:p w:rsidR="00417C8A" w:rsidRPr="0051147E" w:rsidRDefault="00417C8A" w:rsidP="00417C8A">
      <w:pPr>
        <w:spacing w:line="440" w:lineRule="exact"/>
        <w:rPr>
          <w:rFonts w:ascii="仿宋_GB2312" w:eastAsia="仿宋_GB2312" w:hAnsi="宋体"/>
          <w:sz w:val="24"/>
        </w:rPr>
      </w:pPr>
      <w:r w:rsidRPr="0051147E">
        <w:rPr>
          <w:rFonts w:ascii="仿宋_GB2312" w:eastAsia="仿宋_GB2312" w:hAnsi="宋体" w:hint="eastAsia"/>
          <w:sz w:val="24"/>
        </w:rPr>
        <w:t>4.2中标人提供的负责培训的人员应具备同类设备五年以上的经验。</w:t>
      </w:r>
    </w:p>
    <w:p w:rsidR="00417C8A" w:rsidRPr="0051147E" w:rsidRDefault="00417C8A" w:rsidP="00417C8A">
      <w:pPr>
        <w:spacing w:line="440" w:lineRule="exact"/>
        <w:rPr>
          <w:rFonts w:ascii="仿宋_GB2312" w:eastAsia="仿宋_GB2312" w:hAnsi="宋体"/>
          <w:sz w:val="24"/>
        </w:rPr>
      </w:pPr>
      <w:r w:rsidRPr="0051147E">
        <w:rPr>
          <w:rFonts w:ascii="仿宋_GB2312" w:eastAsia="仿宋_GB2312" w:hAnsi="宋体" w:hint="eastAsia"/>
          <w:sz w:val="24"/>
        </w:rPr>
        <w:t xml:space="preserve">4.3技术培训费用应包含在投标总价中。    </w:t>
      </w:r>
    </w:p>
    <w:p w:rsidR="00417C8A" w:rsidRPr="0051147E" w:rsidRDefault="00417C8A" w:rsidP="00417C8A">
      <w:pPr>
        <w:spacing w:line="440" w:lineRule="exact"/>
        <w:rPr>
          <w:rFonts w:ascii="仿宋_GB2312" w:eastAsia="仿宋_GB2312" w:hAnsi="宋体"/>
          <w:sz w:val="24"/>
        </w:rPr>
      </w:pPr>
      <w:r w:rsidRPr="0051147E">
        <w:rPr>
          <w:rFonts w:ascii="仿宋_GB2312" w:eastAsia="仿宋_GB2312" w:hAnsi="宋体" w:hint="eastAsia"/>
          <w:sz w:val="24"/>
        </w:rPr>
        <w:t>4.4技术培训至少应包括下列内容：</w:t>
      </w:r>
    </w:p>
    <w:p w:rsidR="00417C8A" w:rsidRPr="0051147E" w:rsidRDefault="00417C8A" w:rsidP="00417C8A">
      <w:pPr>
        <w:pStyle w:val="30"/>
        <w:widowControl w:val="0"/>
        <w:tabs>
          <w:tab w:val="clear" w:pos="482"/>
        </w:tabs>
        <w:spacing w:afterLines="0" w:line="440" w:lineRule="exact"/>
        <w:ind w:left="0" w:firstLine="0"/>
        <w:rPr>
          <w:rFonts w:ascii="仿宋_GB2312" w:eastAsia="仿宋_GB2312" w:hAnsi="宋体"/>
          <w:szCs w:val="24"/>
        </w:rPr>
      </w:pPr>
      <w:smartTag w:uri="urn:schemas-microsoft-com:office:smarttags" w:element="chsdate">
        <w:smartTagPr>
          <w:attr w:name="IsROCDate" w:val="False"/>
          <w:attr w:name="IsLunarDate" w:val="False"/>
          <w:attr w:name="Day" w:val="30"/>
          <w:attr w:name="Month" w:val="12"/>
          <w:attr w:name="Year" w:val="1899"/>
        </w:smartTagPr>
        <w:r w:rsidRPr="0051147E">
          <w:rPr>
            <w:rFonts w:ascii="仿宋_GB2312" w:eastAsia="仿宋_GB2312" w:hAnsi="宋体" w:hint="eastAsia"/>
            <w:szCs w:val="24"/>
          </w:rPr>
          <w:t>4.4.1</w:t>
        </w:r>
      </w:smartTag>
      <w:r w:rsidRPr="0051147E">
        <w:rPr>
          <w:rFonts w:ascii="仿宋_GB2312" w:eastAsia="仿宋_GB2312" w:hAnsi="宋体" w:hint="eastAsia"/>
          <w:szCs w:val="24"/>
        </w:rPr>
        <w:t>原理、构成和功能的描述。</w:t>
      </w:r>
    </w:p>
    <w:p w:rsidR="00417C8A" w:rsidRPr="0051147E" w:rsidRDefault="00417C8A" w:rsidP="00417C8A">
      <w:pPr>
        <w:pStyle w:val="30"/>
        <w:widowControl w:val="0"/>
        <w:tabs>
          <w:tab w:val="clear" w:pos="482"/>
        </w:tabs>
        <w:spacing w:afterLines="0" w:line="440" w:lineRule="exact"/>
        <w:ind w:left="0" w:firstLine="0"/>
        <w:rPr>
          <w:rFonts w:ascii="仿宋_GB2312" w:eastAsia="仿宋_GB2312" w:hAnsi="宋体"/>
          <w:szCs w:val="24"/>
        </w:rPr>
      </w:pPr>
      <w:smartTag w:uri="urn:schemas-microsoft-com:office:smarttags" w:element="chsdate">
        <w:smartTagPr>
          <w:attr w:name="IsROCDate" w:val="False"/>
          <w:attr w:name="IsLunarDate" w:val="False"/>
          <w:attr w:name="Day" w:val="30"/>
          <w:attr w:name="Month" w:val="12"/>
          <w:attr w:name="Year" w:val="1899"/>
        </w:smartTagPr>
        <w:r w:rsidRPr="0051147E">
          <w:rPr>
            <w:rFonts w:ascii="仿宋_GB2312" w:eastAsia="仿宋_GB2312" w:hAnsi="宋体" w:hint="eastAsia"/>
            <w:szCs w:val="24"/>
          </w:rPr>
          <w:t>4.4.2</w:t>
        </w:r>
      </w:smartTag>
      <w:r w:rsidRPr="0051147E">
        <w:rPr>
          <w:rFonts w:ascii="仿宋_GB2312" w:eastAsia="仿宋_GB2312" w:hAnsi="宋体" w:hint="eastAsia"/>
          <w:szCs w:val="24"/>
        </w:rPr>
        <w:t>常见故障的处理或排除。</w:t>
      </w:r>
    </w:p>
    <w:p w:rsidR="00417C8A" w:rsidRPr="0051147E" w:rsidRDefault="00417C8A" w:rsidP="00417C8A">
      <w:pPr>
        <w:pStyle w:val="30"/>
        <w:widowControl w:val="0"/>
        <w:tabs>
          <w:tab w:val="clear" w:pos="482"/>
        </w:tabs>
        <w:spacing w:afterLines="0" w:line="440" w:lineRule="exact"/>
        <w:ind w:left="0" w:firstLine="0"/>
        <w:rPr>
          <w:rFonts w:ascii="仿宋_GB2312" w:eastAsia="仿宋_GB2312" w:hAnsi="宋体"/>
          <w:szCs w:val="24"/>
        </w:rPr>
      </w:pPr>
      <w:smartTag w:uri="urn:schemas-microsoft-com:office:smarttags" w:element="chsdate">
        <w:smartTagPr>
          <w:attr w:name="IsROCDate" w:val="False"/>
          <w:attr w:name="IsLunarDate" w:val="False"/>
          <w:attr w:name="Day" w:val="30"/>
          <w:attr w:name="Month" w:val="12"/>
          <w:attr w:name="Year" w:val="1899"/>
        </w:smartTagPr>
        <w:r w:rsidRPr="0051147E">
          <w:rPr>
            <w:rFonts w:ascii="仿宋_GB2312" w:eastAsia="仿宋_GB2312" w:hAnsi="宋体" w:hint="eastAsia"/>
            <w:szCs w:val="24"/>
          </w:rPr>
          <w:t>4.4.3</w:t>
        </w:r>
      </w:smartTag>
      <w:r w:rsidRPr="0051147E">
        <w:rPr>
          <w:rFonts w:ascii="仿宋_GB2312" w:eastAsia="仿宋_GB2312" w:hAnsi="宋体" w:hint="eastAsia"/>
          <w:szCs w:val="24"/>
        </w:rPr>
        <w:t>各系统部件（设备）的检查、调整和维护。</w:t>
      </w:r>
    </w:p>
    <w:p w:rsidR="00417C8A" w:rsidRPr="0051147E" w:rsidRDefault="00417C8A" w:rsidP="00417C8A">
      <w:pPr>
        <w:pStyle w:val="30"/>
        <w:widowControl w:val="0"/>
        <w:tabs>
          <w:tab w:val="clear" w:pos="482"/>
        </w:tabs>
        <w:spacing w:afterLines="0" w:line="440" w:lineRule="exact"/>
        <w:ind w:left="0" w:firstLine="0"/>
        <w:rPr>
          <w:rFonts w:ascii="仿宋_GB2312" w:eastAsia="仿宋_GB2312" w:hAnsi="宋体"/>
          <w:szCs w:val="24"/>
        </w:rPr>
      </w:pPr>
      <w:smartTag w:uri="urn:schemas-microsoft-com:office:smarttags" w:element="chsdate">
        <w:smartTagPr>
          <w:attr w:name="IsROCDate" w:val="False"/>
          <w:attr w:name="IsLunarDate" w:val="False"/>
          <w:attr w:name="Day" w:val="30"/>
          <w:attr w:name="Month" w:val="12"/>
          <w:attr w:name="Year" w:val="1899"/>
        </w:smartTagPr>
        <w:r w:rsidRPr="0051147E">
          <w:rPr>
            <w:rFonts w:ascii="仿宋_GB2312" w:eastAsia="仿宋_GB2312" w:hAnsi="宋体" w:hint="eastAsia"/>
            <w:szCs w:val="24"/>
          </w:rPr>
          <w:t>4.4.4</w:t>
        </w:r>
      </w:smartTag>
      <w:r w:rsidRPr="0051147E">
        <w:rPr>
          <w:rFonts w:ascii="仿宋_GB2312" w:eastAsia="仿宋_GB2312" w:hAnsi="宋体" w:hint="eastAsia"/>
          <w:szCs w:val="24"/>
        </w:rPr>
        <w:t>对使用者关于设备基本操作技能的培训。</w:t>
      </w:r>
    </w:p>
    <w:p w:rsidR="00417C8A" w:rsidRPr="0051147E" w:rsidRDefault="00417C8A" w:rsidP="00417C8A">
      <w:pPr>
        <w:pStyle w:val="30"/>
        <w:widowControl w:val="0"/>
        <w:tabs>
          <w:tab w:val="clear" w:pos="482"/>
        </w:tabs>
        <w:spacing w:afterLines="0" w:line="440" w:lineRule="exact"/>
        <w:ind w:left="0" w:firstLine="0"/>
        <w:rPr>
          <w:rFonts w:ascii="仿宋_GB2312" w:eastAsia="仿宋_GB2312" w:hAnsi="宋体"/>
          <w:b/>
          <w:szCs w:val="24"/>
        </w:rPr>
      </w:pPr>
      <w:r w:rsidRPr="0051147E">
        <w:rPr>
          <w:rFonts w:ascii="仿宋_GB2312" w:eastAsia="仿宋_GB2312" w:hAnsi="宋体" w:hint="eastAsia"/>
          <w:b/>
          <w:szCs w:val="24"/>
        </w:rPr>
        <w:t>5.售后服务</w:t>
      </w:r>
    </w:p>
    <w:p w:rsidR="00417C8A" w:rsidRPr="0051147E" w:rsidRDefault="00417C8A" w:rsidP="00417C8A">
      <w:pPr>
        <w:pStyle w:val="a0"/>
        <w:spacing w:line="440" w:lineRule="exact"/>
        <w:ind w:firstLineChars="0" w:firstLine="0"/>
        <w:rPr>
          <w:rFonts w:ascii="仿宋_GB2312" w:eastAsia="仿宋_GB2312" w:hAnsi="宋体"/>
          <w:sz w:val="24"/>
        </w:rPr>
      </w:pPr>
      <w:r w:rsidRPr="0051147E">
        <w:rPr>
          <w:rFonts w:ascii="仿宋_GB2312" w:eastAsia="仿宋_GB2312" w:hAnsi="宋体" w:hint="eastAsia"/>
          <w:sz w:val="24"/>
        </w:rPr>
        <w:t>5.1投标人须提供经调试、试运行、验收合格后至少3年的质保期(投标人可根据自身实力作出更长时间的质保承诺)。在此期间，投标人应免费处理因质量发生的故障，并进行正常保养。</w:t>
      </w:r>
    </w:p>
    <w:p w:rsidR="00417C8A" w:rsidRPr="0051147E" w:rsidRDefault="00417C8A" w:rsidP="00417C8A">
      <w:pPr>
        <w:tabs>
          <w:tab w:val="left" w:pos="3870"/>
          <w:tab w:val="left" w:pos="4085"/>
        </w:tabs>
        <w:snapToGrid w:val="0"/>
        <w:spacing w:line="440" w:lineRule="exact"/>
        <w:jc w:val="left"/>
        <w:rPr>
          <w:rFonts w:ascii="仿宋_GB2312" w:eastAsia="仿宋_GB2312" w:hAnsi="宋体"/>
          <w:sz w:val="24"/>
        </w:rPr>
      </w:pPr>
      <w:r w:rsidRPr="0051147E">
        <w:rPr>
          <w:rFonts w:ascii="仿宋_GB2312" w:eastAsia="仿宋_GB2312" w:hAnsi="宋体" w:hint="eastAsia"/>
          <w:sz w:val="24"/>
        </w:rPr>
        <w:t>5.2中标人必须有可靠的售后服务保障包括但不限于在</w:t>
      </w:r>
      <w:r w:rsidRPr="0051147E">
        <w:rPr>
          <w:rFonts w:ascii="仿宋_GB2312" w:eastAsia="仿宋_GB2312" w:hAnsi="宋体" w:hint="eastAsia"/>
          <w:b/>
          <w:sz w:val="24"/>
          <w:u w:val="single"/>
        </w:rPr>
        <w:t>绍兴附近</w:t>
      </w:r>
      <w:r w:rsidRPr="0051147E">
        <w:rPr>
          <w:rFonts w:ascii="仿宋_GB2312" w:eastAsia="仿宋_GB2312" w:hAnsi="宋体" w:hint="eastAsia"/>
          <w:sz w:val="24"/>
        </w:rPr>
        <w:t>有固定的维修服务点，能提供正常的技术、备品备件服务。中标人在接到招标人通知后，6小时内派人赴现场处理设备质量问题。24小时内不能修复的，则无偿提供备机或备用零件供采购人使用。</w:t>
      </w:r>
    </w:p>
    <w:p w:rsidR="00417C8A" w:rsidRPr="0051147E" w:rsidRDefault="00417C8A" w:rsidP="00417C8A">
      <w:pPr>
        <w:snapToGrid w:val="0"/>
        <w:spacing w:line="440" w:lineRule="exact"/>
        <w:jc w:val="left"/>
        <w:rPr>
          <w:rFonts w:ascii="仿宋_GB2312" w:eastAsia="仿宋_GB2312" w:hAnsi="宋体"/>
          <w:b/>
          <w:kern w:val="0"/>
          <w:sz w:val="24"/>
          <w:u w:val="wave"/>
        </w:rPr>
      </w:pPr>
      <w:r w:rsidRPr="0051147E">
        <w:rPr>
          <w:rFonts w:ascii="仿宋_GB2312" w:eastAsia="仿宋_GB2312" w:hAnsi="宋体" w:hint="eastAsia"/>
          <w:b/>
          <w:sz w:val="24"/>
        </w:rPr>
        <w:t>6. 服务要求</w:t>
      </w:r>
    </w:p>
    <w:p w:rsidR="00417C8A" w:rsidRPr="0051147E" w:rsidRDefault="00417C8A" w:rsidP="00417C8A">
      <w:pPr>
        <w:tabs>
          <w:tab w:val="left" w:pos="3870"/>
          <w:tab w:val="left" w:pos="4085"/>
        </w:tabs>
        <w:snapToGrid w:val="0"/>
        <w:spacing w:line="440" w:lineRule="exact"/>
        <w:jc w:val="left"/>
        <w:rPr>
          <w:rFonts w:ascii="仿宋_GB2312" w:eastAsia="仿宋_GB2312" w:hAnsi="宋体"/>
          <w:sz w:val="24"/>
        </w:rPr>
      </w:pPr>
      <w:r w:rsidRPr="0051147E">
        <w:rPr>
          <w:rFonts w:ascii="仿宋_GB2312" w:eastAsia="仿宋_GB2312" w:hAnsi="宋体" w:hint="eastAsia"/>
          <w:sz w:val="24"/>
        </w:rPr>
        <w:t>6.1设备包修期内（各标项内已有要求的除外），如出现故障，中标人在接到电话6小时内到达采购人指定地点，</w:t>
      </w:r>
    </w:p>
    <w:p w:rsidR="00417C8A" w:rsidRPr="0051147E" w:rsidRDefault="00417C8A" w:rsidP="00417C8A">
      <w:pPr>
        <w:tabs>
          <w:tab w:val="left" w:pos="3870"/>
          <w:tab w:val="left" w:pos="4085"/>
        </w:tabs>
        <w:snapToGrid w:val="0"/>
        <w:spacing w:line="440" w:lineRule="exact"/>
        <w:jc w:val="left"/>
        <w:rPr>
          <w:rFonts w:ascii="仿宋_GB2312" w:eastAsia="仿宋_GB2312" w:hAnsi="宋体"/>
          <w:sz w:val="24"/>
        </w:rPr>
      </w:pPr>
      <w:r w:rsidRPr="0051147E">
        <w:rPr>
          <w:rFonts w:ascii="仿宋_GB2312" w:eastAsia="仿宋_GB2312" w:hAnsi="宋体" w:hint="eastAsia"/>
          <w:sz w:val="24"/>
        </w:rPr>
        <w:t>6.2 中标人提供的设备，必须符合招标文件及其投标文件规定的要求，如有不符，采购人可以无条件退货，造成的损失由中标人承担。</w:t>
      </w:r>
    </w:p>
    <w:p w:rsidR="00417C8A" w:rsidRPr="0051147E" w:rsidRDefault="00417C8A" w:rsidP="00417C8A">
      <w:pPr>
        <w:snapToGrid w:val="0"/>
        <w:spacing w:line="440" w:lineRule="exact"/>
        <w:jc w:val="left"/>
        <w:rPr>
          <w:rFonts w:ascii="仿宋_GB2312" w:eastAsia="仿宋_GB2312" w:hAnsi="宋体"/>
          <w:b/>
          <w:sz w:val="24"/>
        </w:rPr>
      </w:pPr>
      <w:r w:rsidRPr="0051147E">
        <w:rPr>
          <w:rFonts w:ascii="仿宋_GB2312" w:eastAsia="仿宋_GB2312" w:hAnsi="宋体" w:hint="eastAsia"/>
          <w:b/>
          <w:sz w:val="24"/>
        </w:rPr>
        <w:t>7. 项目实施人员费用</w:t>
      </w:r>
    </w:p>
    <w:p w:rsidR="00417C8A" w:rsidRPr="0051147E" w:rsidRDefault="00417C8A" w:rsidP="00417C8A">
      <w:pPr>
        <w:snapToGrid w:val="0"/>
        <w:spacing w:line="440" w:lineRule="exact"/>
        <w:jc w:val="left"/>
        <w:rPr>
          <w:rFonts w:ascii="仿宋_GB2312" w:eastAsia="仿宋_GB2312" w:hAnsi="宋体"/>
          <w:b/>
          <w:sz w:val="24"/>
        </w:rPr>
      </w:pPr>
      <w:r w:rsidRPr="0051147E">
        <w:rPr>
          <w:rFonts w:ascii="仿宋_GB2312" w:eastAsia="仿宋_GB2312" w:hAnsi="宋体" w:hint="eastAsia"/>
          <w:sz w:val="24"/>
        </w:rPr>
        <w:t xml:space="preserve">   中标人应自行承担选派专业人员的住宿、就餐和交通等费用。</w:t>
      </w:r>
    </w:p>
    <w:p w:rsidR="002A13E9" w:rsidRPr="0051147E" w:rsidRDefault="002A13E9" w:rsidP="002A13E9">
      <w:pPr>
        <w:snapToGrid w:val="0"/>
        <w:spacing w:line="440" w:lineRule="exact"/>
        <w:jc w:val="left"/>
        <w:rPr>
          <w:rFonts w:ascii="仿宋_GB2312" w:eastAsia="仿宋_GB2312" w:hAnsi="宋体"/>
          <w:b/>
          <w:sz w:val="24"/>
        </w:rPr>
      </w:pPr>
      <w:bookmarkStart w:id="6" w:name="_Toc151354173"/>
      <w:bookmarkStart w:id="7" w:name="_Toc80157775"/>
      <w:bookmarkStart w:id="8" w:name="_Toc81372787"/>
      <w:bookmarkStart w:id="9" w:name="_Toc81372964"/>
      <w:bookmarkStart w:id="10" w:name="_Toc84325981"/>
      <w:r w:rsidRPr="0051147E">
        <w:rPr>
          <w:rFonts w:ascii="仿宋_GB2312" w:eastAsia="仿宋_GB2312" w:hAnsi="宋体" w:hint="eastAsia"/>
          <w:b/>
          <w:sz w:val="24"/>
        </w:rPr>
        <w:t>8.招标项目设备名称及数量：</w:t>
      </w:r>
    </w:p>
    <w:bookmarkEnd w:id="6"/>
    <w:p w:rsidR="003E0929" w:rsidRPr="0051147E" w:rsidRDefault="003E0929" w:rsidP="002A2667">
      <w:pPr>
        <w:spacing w:line="440" w:lineRule="exact"/>
        <w:ind w:left="158" w:hangingChars="75" w:hanging="158"/>
        <w:rPr>
          <w:rFonts w:ascii="仿宋_GB2312"/>
          <w:b/>
          <w:bdr w:val="single" w:sz="4" w:space="0" w:color="auto"/>
        </w:rPr>
      </w:pPr>
    </w:p>
    <w:p w:rsidR="002A2667" w:rsidRPr="0051147E" w:rsidRDefault="002A2667" w:rsidP="002A2667">
      <w:pPr>
        <w:spacing w:line="440" w:lineRule="exact"/>
        <w:ind w:left="158" w:hangingChars="75" w:hanging="158"/>
        <w:rPr>
          <w:rFonts w:ascii="仿宋_GB2312"/>
        </w:rPr>
      </w:pPr>
    </w:p>
    <w:p w:rsidR="003E0929" w:rsidRPr="0051147E" w:rsidRDefault="003E0929" w:rsidP="003E0929">
      <w:pPr>
        <w:snapToGrid w:val="0"/>
        <w:spacing w:line="440" w:lineRule="exact"/>
        <w:jc w:val="left"/>
        <w:rPr>
          <w:rFonts w:ascii="仿宋_GB2312" w:eastAsia="仿宋_GB2312" w:hAnsi="宋体"/>
          <w:b/>
          <w:sz w:val="24"/>
        </w:rPr>
      </w:pPr>
      <w:r w:rsidRPr="0051147E">
        <w:rPr>
          <w:rFonts w:ascii="仿宋_GB2312" w:eastAsia="仿宋_GB2312" w:hAnsi="宋体" w:hint="eastAsia"/>
          <w:b/>
          <w:sz w:val="24"/>
          <w:bdr w:val="single" w:sz="4" w:space="0" w:color="auto"/>
        </w:rPr>
        <w:lastRenderedPageBreak/>
        <w:t>01标</w:t>
      </w:r>
      <w:r w:rsidRPr="0051147E">
        <w:rPr>
          <w:rFonts w:ascii="仿宋_GB2312" w:eastAsia="仿宋_GB2312" w:hAnsi="宋体" w:hint="eastAsia"/>
          <w:b/>
          <w:sz w:val="24"/>
        </w:rPr>
        <w:t xml:space="preserve"> 指挥中心会议系统A（预算392400元）</w:t>
      </w:r>
    </w:p>
    <w:p w:rsidR="003E0929" w:rsidRPr="0051147E" w:rsidRDefault="003E0929" w:rsidP="003E0929">
      <w:pPr>
        <w:autoSpaceDE w:val="0"/>
        <w:autoSpaceDN w:val="0"/>
        <w:spacing w:line="360" w:lineRule="auto"/>
        <w:rPr>
          <w:rFonts w:ascii="仿宋_GB2312" w:eastAsia="仿宋_GB2312"/>
          <w:b/>
          <w:bCs/>
          <w:szCs w:val="21"/>
        </w:rPr>
      </w:pPr>
      <w:r w:rsidRPr="0051147E">
        <w:rPr>
          <w:rFonts w:ascii="仿宋_GB2312" w:eastAsia="仿宋_GB2312" w:hint="eastAsia"/>
          <w:b/>
          <w:bCs/>
          <w:szCs w:val="21"/>
        </w:rPr>
        <w:t>一、产品技术参数</w:t>
      </w:r>
    </w:p>
    <w:tbl>
      <w:tblPr>
        <w:tblW w:w="972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54"/>
        <w:gridCol w:w="1134"/>
        <w:gridCol w:w="1114"/>
        <w:gridCol w:w="5387"/>
        <w:gridCol w:w="708"/>
        <w:gridCol w:w="729"/>
      </w:tblGrid>
      <w:tr w:rsidR="003E0929" w:rsidRPr="0051147E" w:rsidTr="00D30CAC">
        <w:trPr>
          <w:trHeight w:val="564"/>
          <w:jc w:val="center"/>
        </w:trPr>
        <w:tc>
          <w:tcPr>
            <w:tcW w:w="654" w:type="dxa"/>
            <w:vAlign w:val="center"/>
          </w:tcPr>
          <w:p w:rsidR="003E0929" w:rsidRPr="0051147E" w:rsidRDefault="003E0929" w:rsidP="00D30CAC">
            <w:pPr>
              <w:spacing w:line="280" w:lineRule="exact"/>
              <w:jc w:val="center"/>
              <w:rPr>
                <w:rFonts w:ascii="仿宋_GB2312" w:eastAsia="仿宋_GB2312" w:hAnsi="仿宋" w:cs="仿宋"/>
                <w:b/>
                <w:bCs/>
                <w:szCs w:val="21"/>
              </w:rPr>
            </w:pPr>
            <w:r w:rsidRPr="0051147E">
              <w:rPr>
                <w:rFonts w:ascii="仿宋_GB2312" w:eastAsia="仿宋_GB2312" w:hAnsi="仿宋" w:cs="仿宋" w:hint="eastAsia"/>
                <w:b/>
                <w:bCs/>
                <w:szCs w:val="21"/>
              </w:rPr>
              <w:t>序号</w:t>
            </w:r>
          </w:p>
        </w:tc>
        <w:tc>
          <w:tcPr>
            <w:tcW w:w="1134" w:type="dxa"/>
            <w:vAlign w:val="center"/>
          </w:tcPr>
          <w:p w:rsidR="003E0929" w:rsidRPr="0051147E" w:rsidRDefault="003E0929" w:rsidP="00D30CAC">
            <w:pPr>
              <w:spacing w:line="280" w:lineRule="exact"/>
              <w:jc w:val="center"/>
              <w:rPr>
                <w:rFonts w:ascii="仿宋_GB2312" w:eastAsia="仿宋_GB2312" w:hAnsi="仿宋" w:cs="仿宋"/>
                <w:b/>
                <w:bCs/>
                <w:szCs w:val="21"/>
              </w:rPr>
            </w:pPr>
            <w:r w:rsidRPr="0051147E">
              <w:rPr>
                <w:rFonts w:ascii="仿宋_GB2312" w:eastAsia="仿宋_GB2312" w:hAnsi="仿宋" w:cs="仿宋" w:hint="eastAsia"/>
                <w:b/>
                <w:bCs/>
                <w:szCs w:val="21"/>
              </w:rPr>
              <w:t>设备名称</w:t>
            </w:r>
          </w:p>
        </w:tc>
        <w:tc>
          <w:tcPr>
            <w:tcW w:w="6501" w:type="dxa"/>
            <w:gridSpan w:val="2"/>
            <w:vAlign w:val="center"/>
          </w:tcPr>
          <w:p w:rsidR="003E0929" w:rsidRPr="0051147E" w:rsidRDefault="003E0929" w:rsidP="00D30CAC">
            <w:pPr>
              <w:spacing w:line="280" w:lineRule="exact"/>
              <w:jc w:val="center"/>
              <w:rPr>
                <w:rFonts w:ascii="仿宋_GB2312" w:eastAsia="仿宋_GB2312" w:hAnsi="仿宋" w:cs="仿宋"/>
                <w:b/>
                <w:bCs/>
                <w:szCs w:val="21"/>
              </w:rPr>
            </w:pPr>
            <w:r w:rsidRPr="0051147E">
              <w:rPr>
                <w:rFonts w:ascii="仿宋_GB2312" w:eastAsia="仿宋_GB2312" w:hAnsi="仿宋" w:cs="仿宋" w:hint="eastAsia"/>
                <w:b/>
                <w:bCs/>
                <w:szCs w:val="21"/>
              </w:rPr>
              <w:t>技术参数要求</w:t>
            </w:r>
          </w:p>
        </w:tc>
        <w:tc>
          <w:tcPr>
            <w:tcW w:w="708" w:type="dxa"/>
            <w:vAlign w:val="center"/>
          </w:tcPr>
          <w:p w:rsidR="003E0929" w:rsidRPr="0051147E" w:rsidRDefault="003E0929" w:rsidP="00D30CAC">
            <w:pPr>
              <w:spacing w:line="280" w:lineRule="exact"/>
              <w:jc w:val="center"/>
              <w:rPr>
                <w:rFonts w:ascii="仿宋_GB2312" w:eastAsia="仿宋_GB2312" w:hAnsi="仿宋" w:cs="仿宋"/>
                <w:b/>
                <w:bCs/>
                <w:szCs w:val="21"/>
              </w:rPr>
            </w:pPr>
            <w:r w:rsidRPr="0051147E">
              <w:rPr>
                <w:rFonts w:ascii="仿宋_GB2312" w:eastAsia="仿宋_GB2312" w:hAnsi="仿宋" w:cs="仿宋" w:hint="eastAsia"/>
                <w:b/>
                <w:bCs/>
                <w:szCs w:val="21"/>
              </w:rPr>
              <w:t>单位</w:t>
            </w:r>
          </w:p>
        </w:tc>
        <w:tc>
          <w:tcPr>
            <w:tcW w:w="729" w:type="dxa"/>
            <w:vAlign w:val="center"/>
          </w:tcPr>
          <w:p w:rsidR="003E0929" w:rsidRPr="0051147E" w:rsidRDefault="003E0929" w:rsidP="00D30CAC">
            <w:pPr>
              <w:spacing w:line="280" w:lineRule="exact"/>
              <w:jc w:val="center"/>
              <w:rPr>
                <w:rFonts w:ascii="仿宋_GB2312" w:eastAsia="仿宋_GB2312" w:hAnsi="仿宋" w:cs="仿宋"/>
                <w:b/>
                <w:bCs/>
                <w:szCs w:val="21"/>
              </w:rPr>
            </w:pPr>
            <w:r w:rsidRPr="0051147E">
              <w:rPr>
                <w:rFonts w:ascii="仿宋_GB2312" w:eastAsia="仿宋_GB2312" w:hAnsi="仿宋" w:cs="仿宋" w:hint="eastAsia"/>
                <w:b/>
                <w:bCs/>
                <w:szCs w:val="21"/>
              </w:rPr>
              <w:t>数量</w:t>
            </w:r>
          </w:p>
        </w:tc>
      </w:tr>
      <w:tr w:rsidR="003E0929" w:rsidRPr="0051147E" w:rsidTr="00D30CAC">
        <w:trPr>
          <w:trHeight w:val="403"/>
          <w:jc w:val="center"/>
        </w:trPr>
        <w:tc>
          <w:tcPr>
            <w:tcW w:w="9726" w:type="dxa"/>
            <w:gridSpan w:val="6"/>
            <w:vAlign w:val="center"/>
          </w:tcPr>
          <w:p w:rsidR="003E0929" w:rsidRPr="0051147E" w:rsidRDefault="003E0929" w:rsidP="00D30CAC">
            <w:pPr>
              <w:spacing w:line="280" w:lineRule="exact"/>
              <w:rPr>
                <w:rFonts w:ascii="仿宋_GB2312" w:eastAsia="仿宋_GB2312" w:hAnsi="仿宋" w:cs="仿宋"/>
                <w:szCs w:val="21"/>
              </w:rPr>
            </w:pPr>
            <w:r w:rsidRPr="0051147E">
              <w:rPr>
                <w:rFonts w:ascii="仿宋_GB2312" w:eastAsia="仿宋_GB2312" w:hAnsi="仿宋" w:cs="仿宋" w:hint="eastAsia"/>
                <w:b/>
                <w:bCs/>
                <w:szCs w:val="21"/>
              </w:rPr>
              <w:t>一、扩音系统</w:t>
            </w:r>
          </w:p>
        </w:tc>
      </w:tr>
      <w:tr w:rsidR="003E0929" w:rsidRPr="0051147E" w:rsidTr="00D30CAC">
        <w:trPr>
          <w:jc w:val="center"/>
        </w:trPr>
        <w:tc>
          <w:tcPr>
            <w:tcW w:w="654" w:type="dxa"/>
            <w:vAlign w:val="center"/>
          </w:tcPr>
          <w:p w:rsidR="003E0929" w:rsidRPr="0051147E" w:rsidRDefault="003E0929" w:rsidP="00D30CAC">
            <w:pPr>
              <w:spacing w:line="280" w:lineRule="exact"/>
              <w:jc w:val="center"/>
              <w:rPr>
                <w:rFonts w:ascii="仿宋_GB2312" w:eastAsia="仿宋_GB2312" w:hAnsi="仿宋" w:cs="仿宋"/>
                <w:szCs w:val="21"/>
              </w:rPr>
            </w:pPr>
            <w:r w:rsidRPr="0051147E">
              <w:rPr>
                <w:rFonts w:ascii="仿宋_GB2312" w:eastAsia="仿宋_GB2312" w:hAnsi="仿宋" w:cs="仿宋" w:hint="eastAsia"/>
                <w:szCs w:val="21"/>
              </w:rPr>
              <w:t>1</w:t>
            </w:r>
          </w:p>
        </w:tc>
        <w:tc>
          <w:tcPr>
            <w:tcW w:w="1134" w:type="dxa"/>
            <w:vAlign w:val="center"/>
          </w:tcPr>
          <w:p w:rsidR="003E0929" w:rsidRPr="0051147E" w:rsidRDefault="003E0929" w:rsidP="00D30CAC">
            <w:pPr>
              <w:spacing w:line="280" w:lineRule="exact"/>
              <w:jc w:val="left"/>
              <w:rPr>
                <w:rFonts w:ascii="仿宋_GB2312" w:eastAsia="仿宋_GB2312" w:hAnsi="仿宋" w:cs="仿宋"/>
                <w:szCs w:val="21"/>
              </w:rPr>
            </w:pPr>
            <w:r w:rsidRPr="0051147E">
              <w:rPr>
                <w:rFonts w:ascii="仿宋_GB2312" w:eastAsia="仿宋_GB2312" w:hAnsi="仿宋" w:cs="仿宋" w:hint="eastAsia"/>
                <w:szCs w:val="21"/>
              </w:rPr>
              <w:t>专业音箱</w:t>
            </w:r>
          </w:p>
        </w:tc>
        <w:tc>
          <w:tcPr>
            <w:tcW w:w="6501" w:type="dxa"/>
            <w:gridSpan w:val="2"/>
            <w:vAlign w:val="center"/>
          </w:tcPr>
          <w:p w:rsidR="003E0929" w:rsidRPr="0051147E" w:rsidRDefault="003E0929" w:rsidP="00D30CAC">
            <w:pPr>
              <w:widowControl/>
              <w:spacing w:line="280" w:lineRule="exact"/>
              <w:jc w:val="left"/>
              <w:textAlignment w:val="center"/>
              <w:rPr>
                <w:rFonts w:ascii="仿宋_GB2312" w:eastAsia="仿宋_GB2312" w:hAnsi="仿宋" w:cs="仿宋"/>
                <w:szCs w:val="21"/>
              </w:rPr>
            </w:pPr>
            <w:r w:rsidRPr="0051147E">
              <w:rPr>
                <w:rFonts w:ascii="仿宋_GB2312" w:eastAsia="仿宋_GB2312" w:hAnsi="仿宋" w:cs="仿宋" w:hint="eastAsia"/>
                <w:kern w:val="0"/>
                <w:szCs w:val="21"/>
              </w:rPr>
              <w:t>1.阻抗：8Ω</w:t>
            </w:r>
            <w:r w:rsidRPr="0051147E">
              <w:rPr>
                <w:rFonts w:ascii="仿宋_GB2312" w:eastAsia="仿宋_GB2312" w:hAnsi="仿宋" w:cs="仿宋" w:hint="eastAsia"/>
                <w:kern w:val="0"/>
                <w:szCs w:val="21"/>
              </w:rPr>
              <w:br/>
              <w:t>2.频响：65Hz～20KHz</w:t>
            </w:r>
            <w:r w:rsidRPr="0051147E">
              <w:rPr>
                <w:rFonts w:ascii="仿宋_GB2312" w:eastAsia="仿宋_GB2312" w:hAnsi="仿宋" w:cs="仿宋" w:hint="eastAsia"/>
                <w:kern w:val="0"/>
                <w:szCs w:val="21"/>
              </w:rPr>
              <w:br/>
              <w:t>3.额定功率：≥150W</w:t>
            </w:r>
            <w:r w:rsidRPr="0051147E">
              <w:rPr>
                <w:rFonts w:ascii="仿宋_GB2312" w:eastAsia="仿宋_GB2312" w:hAnsi="仿宋" w:cs="仿宋" w:hint="eastAsia"/>
                <w:kern w:val="0"/>
                <w:szCs w:val="21"/>
              </w:rPr>
              <w:br/>
            </w:r>
            <w:r w:rsidRPr="0051147E">
              <w:rPr>
                <w:rFonts w:ascii="宋体" w:hAnsi="宋体" w:cs="宋体" w:hint="eastAsia"/>
                <w:kern w:val="0"/>
                <w:sz w:val="18"/>
                <w:szCs w:val="18"/>
              </w:rPr>
              <w:t>▲</w:t>
            </w:r>
            <w:r w:rsidRPr="0051147E">
              <w:rPr>
                <w:rFonts w:ascii="仿宋_GB2312" w:eastAsia="仿宋_GB2312" w:hAnsi="仿宋" w:cs="仿宋" w:hint="eastAsia"/>
                <w:kern w:val="0"/>
                <w:szCs w:val="21"/>
              </w:rPr>
              <w:t>4.灵敏度：≥95dB/W/M</w:t>
            </w:r>
            <w:r w:rsidRPr="0051147E">
              <w:rPr>
                <w:rFonts w:ascii="仿宋_GB2312" w:eastAsia="仿宋_GB2312" w:hAnsi="仿宋" w:cs="仿宋" w:hint="eastAsia"/>
                <w:kern w:val="0"/>
                <w:szCs w:val="21"/>
              </w:rPr>
              <w:br/>
              <w:t>5.覆盖角度：≥(H)80°≥(V)60°</w:t>
            </w:r>
            <w:r w:rsidRPr="0051147E">
              <w:rPr>
                <w:rFonts w:ascii="仿宋_GB2312" w:eastAsia="仿宋_GB2312" w:hAnsi="仿宋" w:cs="仿宋" w:hint="eastAsia"/>
                <w:kern w:val="0"/>
                <w:szCs w:val="21"/>
              </w:rPr>
              <w:br/>
              <w:t>6.高音：3"锥形高音单元×2</w:t>
            </w:r>
            <w:r w:rsidRPr="0051147E">
              <w:rPr>
                <w:rFonts w:ascii="仿宋_GB2312" w:eastAsia="仿宋_GB2312" w:hAnsi="仿宋" w:cs="仿宋" w:hint="eastAsia"/>
                <w:kern w:val="0"/>
                <w:szCs w:val="21"/>
              </w:rPr>
              <w:br/>
              <w:t>7.低音：8"低音×1</w:t>
            </w:r>
          </w:p>
        </w:tc>
        <w:tc>
          <w:tcPr>
            <w:tcW w:w="708" w:type="dxa"/>
            <w:vAlign w:val="center"/>
          </w:tcPr>
          <w:p w:rsidR="003E0929" w:rsidRPr="0051147E" w:rsidRDefault="003E0929" w:rsidP="00D30CAC">
            <w:pPr>
              <w:widowControl/>
              <w:spacing w:line="280" w:lineRule="exact"/>
              <w:jc w:val="center"/>
              <w:textAlignment w:val="center"/>
              <w:rPr>
                <w:rFonts w:ascii="仿宋_GB2312" w:eastAsia="仿宋_GB2312" w:hAnsi="仿宋" w:cs="仿宋"/>
                <w:szCs w:val="21"/>
              </w:rPr>
            </w:pPr>
            <w:r w:rsidRPr="0051147E">
              <w:rPr>
                <w:rFonts w:ascii="仿宋_GB2312" w:eastAsia="仿宋_GB2312" w:hAnsi="仿宋" w:cs="仿宋" w:hint="eastAsia"/>
                <w:kern w:val="0"/>
                <w:szCs w:val="21"/>
              </w:rPr>
              <w:t>只</w:t>
            </w:r>
          </w:p>
        </w:tc>
        <w:tc>
          <w:tcPr>
            <w:tcW w:w="729" w:type="dxa"/>
            <w:vAlign w:val="center"/>
          </w:tcPr>
          <w:p w:rsidR="003E0929" w:rsidRPr="0051147E" w:rsidRDefault="003E0929" w:rsidP="00D30CAC">
            <w:pPr>
              <w:widowControl/>
              <w:spacing w:line="280" w:lineRule="exact"/>
              <w:jc w:val="center"/>
              <w:textAlignment w:val="center"/>
              <w:rPr>
                <w:rFonts w:ascii="仿宋_GB2312" w:eastAsia="仿宋_GB2312" w:hAnsi="仿宋" w:cs="仿宋"/>
                <w:szCs w:val="21"/>
              </w:rPr>
            </w:pPr>
            <w:r w:rsidRPr="0051147E">
              <w:rPr>
                <w:rFonts w:ascii="仿宋_GB2312" w:eastAsia="仿宋_GB2312" w:hAnsi="仿宋" w:cs="仿宋" w:hint="eastAsia"/>
                <w:kern w:val="0"/>
                <w:szCs w:val="21"/>
              </w:rPr>
              <w:t>4</w:t>
            </w:r>
          </w:p>
        </w:tc>
      </w:tr>
      <w:tr w:rsidR="003E0929" w:rsidRPr="0051147E" w:rsidTr="00D30CAC">
        <w:trPr>
          <w:jc w:val="center"/>
        </w:trPr>
        <w:tc>
          <w:tcPr>
            <w:tcW w:w="654" w:type="dxa"/>
            <w:vAlign w:val="center"/>
          </w:tcPr>
          <w:p w:rsidR="003E0929" w:rsidRPr="0051147E" w:rsidRDefault="003E0929" w:rsidP="00D30CAC">
            <w:pPr>
              <w:spacing w:line="280" w:lineRule="exact"/>
              <w:jc w:val="center"/>
              <w:rPr>
                <w:rFonts w:ascii="仿宋_GB2312" w:eastAsia="仿宋_GB2312" w:hAnsi="仿宋" w:cs="仿宋"/>
                <w:szCs w:val="21"/>
              </w:rPr>
            </w:pPr>
            <w:r w:rsidRPr="0051147E">
              <w:rPr>
                <w:rFonts w:ascii="仿宋_GB2312" w:eastAsia="仿宋_GB2312" w:hAnsi="仿宋" w:cs="仿宋" w:hint="eastAsia"/>
                <w:szCs w:val="21"/>
              </w:rPr>
              <w:t>2</w:t>
            </w:r>
          </w:p>
        </w:tc>
        <w:tc>
          <w:tcPr>
            <w:tcW w:w="1134" w:type="dxa"/>
            <w:vAlign w:val="center"/>
          </w:tcPr>
          <w:p w:rsidR="003E0929" w:rsidRPr="0051147E" w:rsidRDefault="003E0929" w:rsidP="00D30CAC">
            <w:pPr>
              <w:spacing w:line="280" w:lineRule="exact"/>
              <w:jc w:val="left"/>
              <w:rPr>
                <w:rFonts w:ascii="仿宋_GB2312" w:eastAsia="仿宋_GB2312" w:hAnsi="仿宋" w:cs="仿宋"/>
                <w:szCs w:val="21"/>
              </w:rPr>
            </w:pPr>
            <w:r w:rsidRPr="0051147E">
              <w:rPr>
                <w:rFonts w:ascii="仿宋_GB2312" w:eastAsia="仿宋_GB2312" w:hAnsi="仿宋" w:cs="仿宋" w:hint="eastAsia"/>
                <w:szCs w:val="21"/>
              </w:rPr>
              <w:t>专业支架</w:t>
            </w:r>
          </w:p>
        </w:tc>
        <w:tc>
          <w:tcPr>
            <w:tcW w:w="6501" w:type="dxa"/>
            <w:gridSpan w:val="2"/>
            <w:vAlign w:val="center"/>
          </w:tcPr>
          <w:p w:rsidR="003E0929" w:rsidRPr="0051147E" w:rsidRDefault="003E0929" w:rsidP="003E0929">
            <w:pPr>
              <w:widowControl/>
              <w:numPr>
                <w:ilvl w:val="0"/>
                <w:numId w:val="13"/>
              </w:numPr>
              <w:spacing w:line="280" w:lineRule="exact"/>
              <w:jc w:val="left"/>
              <w:textAlignment w:val="center"/>
              <w:rPr>
                <w:rFonts w:ascii="仿宋_GB2312" w:eastAsia="仿宋_GB2312" w:hAnsi="仿宋" w:cs="仿宋"/>
                <w:szCs w:val="21"/>
              </w:rPr>
            </w:pPr>
            <w:r w:rsidRPr="0051147E">
              <w:rPr>
                <w:rFonts w:ascii="仿宋_GB2312" w:eastAsia="仿宋_GB2312" w:hAnsi="仿宋" w:cs="仿宋" w:hint="eastAsia"/>
                <w:szCs w:val="21"/>
              </w:rPr>
              <w:t>固定面板固定孔；</w:t>
            </w:r>
          </w:p>
          <w:p w:rsidR="003E0929" w:rsidRPr="0051147E" w:rsidRDefault="003E0929" w:rsidP="003E0929">
            <w:pPr>
              <w:widowControl/>
              <w:numPr>
                <w:ilvl w:val="0"/>
                <w:numId w:val="13"/>
              </w:numPr>
              <w:spacing w:line="280" w:lineRule="exact"/>
              <w:jc w:val="left"/>
              <w:textAlignment w:val="center"/>
              <w:rPr>
                <w:rFonts w:ascii="仿宋_GB2312" w:eastAsia="仿宋_GB2312" w:hAnsi="仿宋" w:cs="仿宋"/>
                <w:szCs w:val="21"/>
              </w:rPr>
            </w:pPr>
            <w:r w:rsidRPr="0051147E">
              <w:rPr>
                <w:rFonts w:ascii="仿宋_GB2312" w:eastAsia="仿宋_GB2312" w:hAnsi="仿宋" w:cs="仿宋" w:hint="eastAsia"/>
                <w:szCs w:val="21"/>
              </w:rPr>
              <w:t>箱体固定面板固定孔；</w:t>
            </w:r>
          </w:p>
          <w:p w:rsidR="003E0929" w:rsidRPr="0051147E" w:rsidRDefault="003E0929" w:rsidP="003E0929">
            <w:pPr>
              <w:widowControl/>
              <w:numPr>
                <w:ilvl w:val="0"/>
                <w:numId w:val="13"/>
              </w:numPr>
              <w:spacing w:line="280" w:lineRule="exact"/>
              <w:jc w:val="left"/>
              <w:textAlignment w:val="center"/>
              <w:rPr>
                <w:rFonts w:ascii="仿宋_GB2312" w:eastAsia="仿宋_GB2312" w:hAnsi="仿宋" w:cs="仿宋"/>
                <w:szCs w:val="21"/>
              </w:rPr>
            </w:pPr>
            <w:r w:rsidRPr="0051147E">
              <w:rPr>
                <w:rFonts w:ascii="仿宋_GB2312" w:eastAsia="仿宋_GB2312" w:hAnsi="仿宋" w:cs="仿宋" w:hint="eastAsia"/>
                <w:szCs w:val="21"/>
              </w:rPr>
              <w:t>和专业音响配套，根据实际安装。</w:t>
            </w:r>
          </w:p>
        </w:tc>
        <w:tc>
          <w:tcPr>
            <w:tcW w:w="708" w:type="dxa"/>
            <w:vAlign w:val="center"/>
          </w:tcPr>
          <w:p w:rsidR="003E0929" w:rsidRPr="0051147E" w:rsidRDefault="003E0929" w:rsidP="00D30CAC">
            <w:pPr>
              <w:widowControl/>
              <w:spacing w:line="280" w:lineRule="exact"/>
              <w:jc w:val="center"/>
              <w:textAlignment w:val="center"/>
              <w:rPr>
                <w:rFonts w:ascii="仿宋_GB2312" w:eastAsia="仿宋_GB2312" w:hAnsi="仿宋" w:cs="仿宋"/>
                <w:szCs w:val="21"/>
              </w:rPr>
            </w:pPr>
            <w:r w:rsidRPr="0051147E">
              <w:rPr>
                <w:rFonts w:ascii="仿宋_GB2312" w:eastAsia="仿宋_GB2312" w:hAnsi="仿宋" w:cs="仿宋" w:hint="eastAsia"/>
                <w:kern w:val="0"/>
                <w:szCs w:val="21"/>
              </w:rPr>
              <w:t>套</w:t>
            </w:r>
          </w:p>
        </w:tc>
        <w:tc>
          <w:tcPr>
            <w:tcW w:w="729" w:type="dxa"/>
            <w:vAlign w:val="center"/>
          </w:tcPr>
          <w:p w:rsidR="003E0929" w:rsidRPr="0051147E" w:rsidRDefault="003E0929" w:rsidP="00D30CAC">
            <w:pPr>
              <w:widowControl/>
              <w:spacing w:line="280" w:lineRule="exact"/>
              <w:jc w:val="center"/>
              <w:textAlignment w:val="center"/>
              <w:rPr>
                <w:rFonts w:ascii="仿宋_GB2312" w:eastAsia="仿宋_GB2312" w:hAnsi="仿宋" w:cs="仿宋"/>
                <w:szCs w:val="21"/>
              </w:rPr>
            </w:pPr>
            <w:r w:rsidRPr="0051147E">
              <w:rPr>
                <w:rFonts w:ascii="仿宋_GB2312" w:eastAsia="仿宋_GB2312" w:hAnsi="仿宋" w:cs="仿宋" w:hint="eastAsia"/>
                <w:kern w:val="0"/>
                <w:szCs w:val="21"/>
              </w:rPr>
              <w:t>4</w:t>
            </w:r>
          </w:p>
        </w:tc>
      </w:tr>
      <w:tr w:rsidR="003E0929" w:rsidRPr="0051147E" w:rsidTr="00D30CAC">
        <w:trPr>
          <w:jc w:val="center"/>
        </w:trPr>
        <w:tc>
          <w:tcPr>
            <w:tcW w:w="654" w:type="dxa"/>
            <w:vAlign w:val="center"/>
          </w:tcPr>
          <w:p w:rsidR="003E0929" w:rsidRPr="0051147E" w:rsidRDefault="003E0929" w:rsidP="00D30CAC">
            <w:pPr>
              <w:spacing w:line="280" w:lineRule="exact"/>
              <w:jc w:val="center"/>
              <w:rPr>
                <w:rFonts w:ascii="仿宋_GB2312" w:eastAsia="仿宋_GB2312" w:hAnsi="仿宋" w:cs="仿宋"/>
                <w:szCs w:val="21"/>
              </w:rPr>
            </w:pPr>
            <w:r w:rsidRPr="0051147E">
              <w:rPr>
                <w:rFonts w:ascii="仿宋_GB2312" w:eastAsia="仿宋_GB2312" w:hAnsi="仿宋" w:cs="仿宋" w:hint="eastAsia"/>
                <w:szCs w:val="21"/>
              </w:rPr>
              <w:t>3</w:t>
            </w:r>
          </w:p>
        </w:tc>
        <w:tc>
          <w:tcPr>
            <w:tcW w:w="1134" w:type="dxa"/>
            <w:vAlign w:val="center"/>
          </w:tcPr>
          <w:p w:rsidR="003E0929" w:rsidRPr="0051147E" w:rsidRDefault="003E0929" w:rsidP="00D30CAC">
            <w:pPr>
              <w:spacing w:line="280" w:lineRule="exact"/>
              <w:jc w:val="left"/>
              <w:rPr>
                <w:rFonts w:ascii="仿宋_GB2312" w:eastAsia="仿宋_GB2312" w:hAnsi="仿宋" w:cs="仿宋"/>
                <w:szCs w:val="21"/>
              </w:rPr>
            </w:pPr>
            <w:r w:rsidRPr="0051147E">
              <w:rPr>
                <w:rFonts w:ascii="仿宋_GB2312" w:eastAsia="仿宋_GB2312" w:hAnsi="仿宋" w:cs="仿宋" w:hint="eastAsia"/>
                <w:szCs w:val="21"/>
              </w:rPr>
              <w:t>专业功放</w:t>
            </w:r>
          </w:p>
        </w:tc>
        <w:tc>
          <w:tcPr>
            <w:tcW w:w="6501" w:type="dxa"/>
            <w:gridSpan w:val="2"/>
            <w:vAlign w:val="center"/>
          </w:tcPr>
          <w:p w:rsidR="003E0929" w:rsidRPr="0051147E" w:rsidRDefault="003E0929" w:rsidP="00D30CAC">
            <w:pPr>
              <w:widowControl/>
              <w:spacing w:line="280" w:lineRule="exact"/>
              <w:jc w:val="left"/>
              <w:textAlignment w:val="center"/>
              <w:rPr>
                <w:rFonts w:ascii="仿宋_GB2312" w:eastAsia="仿宋_GB2312" w:hAnsi="仿宋" w:cs="仿宋"/>
                <w:szCs w:val="21"/>
              </w:rPr>
            </w:pPr>
            <w:r w:rsidRPr="0051147E">
              <w:rPr>
                <w:rFonts w:ascii="仿宋_GB2312" w:eastAsia="仿宋_GB2312" w:hAnsi="仿宋" w:cs="仿宋" w:hint="eastAsia"/>
                <w:kern w:val="0"/>
                <w:szCs w:val="21"/>
              </w:rPr>
              <w:t>1、两声道功放有三档输入灵敏度选择（支持0.775V/1V/1.44V），可轻松接纳宽幅度范围信号源输入。输入座接地脚接地和悬浮控制。</w:t>
            </w:r>
            <w:r w:rsidRPr="0051147E">
              <w:rPr>
                <w:rFonts w:ascii="仿宋_GB2312" w:eastAsia="仿宋_GB2312" w:hAnsi="仿宋" w:cs="仿宋" w:hint="eastAsia"/>
                <w:kern w:val="0"/>
                <w:szCs w:val="21"/>
              </w:rPr>
              <w:br/>
            </w:r>
            <w:r w:rsidRPr="0051147E">
              <w:rPr>
                <w:rFonts w:ascii="宋体" w:hAnsi="宋体" w:cs="宋体" w:hint="eastAsia"/>
                <w:kern w:val="0"/>
                <w:sz w:val="18"/>
                <w:szCs w:val="18"/>
              </w:rPr>
              <w:t>▲</w:t>
            </w:r>
            <w:r w:rsidRPr="0051147E">
              <w:rPr>
                <w:rFonts w:ascii="仿宋_GB2312" w:eastAsia="仿宋_GB2312" w:hAnsi="仿宋" w:cs="仿宋" w:hint="eastAsia"/>
                <w:kern w:val="0"/>
                <w:szCs w:val="21"/>
              </w:rPr>
              <w:t>2、采用智能控制强制散热设计，具有风机噪音小，散热效率高等特点；具有完善可靠的安全保护措施和工作状态指示（短路、过载、直流和过热保护，变压器过热保护）。</w:t>
            </w:r>
            <w:r w:rsidRPr="0051147E">
              <w:rPr>
                <w:rFonts w:ascii="仿宋_GB2312" w:eastAsia="仿宋_GB2312" w:hAnsi="仿宋" w:cs="仿宋" w:hint="eastAsia"/>
                <w:kern w:val="0"/>
                <w:szCs w:val="21"/>
              </w:rPr>
              <w:br/>
              <w:t>3、输出功率:立体声/并联8Ω:≥350W*2、立体声/并联4Ω:≥530W*2、桥接8Ω:≥1060W。</w:t>
            </w:r>
            <w:r w:rsidRPr="0051147E">
              <w:rPr>
                <w:rFonts w:ascii="仿宋_GB2312" w:eastAsia="仿宋_GB2312" w:hAnsi="仿宋" w:cs="仿宋" w:hint="eastAsia"/>
                <w:kern w:val="0"/>
                <w:szCs w:val="21"/>
              </w:rPr>
              <w:br/>
              <w:t>4、采用标准XLR+TRS1/4” 复合多功能输入接口，智能削峰限幅器，控制功率模块及扬声器系统在安全范围内工作。</w:t>
            </w:r>
            <w:r w:rsidRPr="0051147E">
              <w:rPr>
                <w:rFonts w:ascii="仿宋_GB2312" w:eastAsia="仿宋_GB2312" w:hAnsi="仿宋" w:cs="仿宋" w:hint="eastAsia"/>
                <w:kern w:val="0"/>
                <w:szCs w:val="21"/>
              </w:rPr>
              <w:br/>
              <w:t>5、信噪比≥95dB、频响:20Hz-20KHz(+0dB/-2dB)；分离度≥80dB、失真度≤0.05%。</w:t>
            </w:r>
          </w:p>
        </w:tc>
        <w:tc>
          <w:tcPr>
            <w:tcW w:w="708" w:type="dxa"/>
            <w:vAlign w:val="center"/>
          </w:tcPr>
          <w:p w:rsidR="003E0929" w:rsidRPr="0051147E" w:rsidRDefault="003E0929" w:rsidP="00D30CAC">
            <w:pPr>
              <w:widowControl/>
              <w:spacing w:line="280" w:lineRule="exact"/>
              <w:jc w:val="center"/>
              <w:textAlignment w:val="center"/>
              <w:rPr>
                <w:rFonts w:ascii="仿宋_GB2312" w:eastAsia="仿宋_GB2312" w:hAnsi="仿宋" w:cs="仿宋"/>
                <w:szCs w:val="21"/>
              </w:rPr>
            </w:pPr>
            <w:r w:rsidRPr="0051147E">
              <w:rPr>
                <w:rFonts w:ascii="仿宋_GB2312" w:eastAsia="仿宋_GB2312" w:hAnsi="仿宋" w:cs="仿宋" w:hint="eastAsia"/>
                <w:kern w:val="0"/>
                <w:szCs w:val="21"/>
              </w:rPr>
              <w:t>台</w:t>
            </w:r>
          </w:p>
        </w:tc>
        <w:tc>
          <w:tcPr>
            <w:tcW w:w="729" w:type="dxa"/>
            <w:vAlign w:val="center"/>
          </w:tcPr>
          <w:p w:rsidR="003E0929" w:rsidRPr="0051147E" w:rsidRDefault="003E0929" w:rsidP="00D30CAC">
            <w:pPr>
              <w:widowControl/>
              <w:spacing w:line="280" w:lineRule="exact"/>
              <w:jc w:val="center"/>
              <w:textAlignment w:val="center"/>
              <w:rPr>
                <w:rFonts w:ascii="仿宋_GB2312" w:eastAsia="仿宋_GB2312" w:hAnsi="仿宋" w:cs="仿宋"/>
                <w:szCs w:val="21"/>
              </w:rPr>
            </w:pPr>
            <w:r w:rsidRPr="0051147E">
              <w:rPr>
                <w:rFonts w:ascii="仿宋_GB2312" w:eastAsia="仿宋_GB2312" w:hAnsi="仿宋" w:cs="仿宋" w:hint="eastAsia"/>
                <w:kern w:val="0"/>
                <w:szCs w:val="21"/>
              </w:rPr>
              <w:t>2</w:t>
            </w:r>
          </w:p>
        </w:tc>
      </w:tr>
      <w:tr w:rsidR="003E0929" w:rsidRPr="0051147E" w:rsidTr="00D30CAC">
        <w:trPr>
          <w:jc w:val="center"/>
        </w:trPr>
        <w:tc>
          <w:tcPr>
            <w:tcW w:w="654" w:type="dxa"/>
            <w:vAlign w:val="center"/>
          </w:tcPr>
          <w:p w:rsidR="003E0929" w:rsidRPr="0051147E" w:rsidRDefault="003E0929" w:rsidP="00D30CAC">
            <w:pPr>
              <w:spacing w:line="280" w:lineRule="exact"/>
              <w:jc w:val="center"/>
              <w:rPr>
                <w:rFonts w:ascii="仿宋_GB2312" w:eastAsia="仿宋_GB2312" w:hAnsi="仿宋" w:cs="仿宋"/>
                <w:szCs w:val="21"/>
              </w:rPr>
            </w:pPr>
            <w:r w:rsidRPr="0051147E">
              <w:rPr>
                <w:rFonts w:ascii="仿宋_GB2312" w:eastAsia="仿宋_GB2312" w:hAnsi="仿宋" w:cs="仿宋" w:hint="eastAsia"/>
                <w:szCs w:val="21"/>
              </w:rPr>
              <w:t>4</w:t>
            </w:r>
          </w:p>
        </w:tc>
        <w:tc>
          <w:tcPr>
            <w:tcW w:w="1134" w:type="dxa"/>
            <w:vAlign w:val="center"/>
          </w:tcPr>
          <w:p w:rsidR="003E0929" w:rsidRPr="0051147E" w:rsidRDefault="003E0929" w:rsidP="00D30CAC">
            <w:pPr>
              <w:spacing w:line="280" w:lineRule="exact"/>
              <w:jc w:val="left"/>
              <w:rPr>
                <w:rFonts w:ascii="仿宋_GB2312" w:eastAsia="仿宋_GB2312" w:hAnsi="仿宋" w:cs="仿宋"/>
                <w:szCs w:val="21"/>
              </w:rPr>
            </w:pPr>
            <w:r w:rsidRPr="0051147E">
              <w:rPr>
                <w:rFonts w:ascii="仿宋_GB2312" w:eastAsia="仿宋_GB2312" w:hAnsi="仿宋" w:cs="仿宋" w:hint="eastAsia"/>
                <w:szCs w:val="21"/>
              </w:rPr>
              <w:t>调音台</w:t>
            </w:r>
          </w:p>
        </w:tc>
        <w:tc>
          <w:tcPr>
            <w:tcW w:w="6501" w:type="dxa"/>
            <w:gridSpan w:val="2"/>
            <w:vAlign w:val="center"/>
          </w:tcPr>
          <w:p w:rsidR="003E0929" w:rsidRPr="0051147E" w:rsidRDefault="003E0929" w:rsidP="00D30CAC">
            <w:pPr>
              <w:widowControl/>
              <w:spacing w:line="280" w:lineRule="exact"/>
              <w:jc w:val="left"/>
              <w:textAlignment w:val="center"/>
              <w:rPr>
                <w:rFonts w:ascii="仿宋_GB2312" w:eastAsia="仿宋_GB2312" w:hAnsi="仿宋" w:cs="仿宋"/>
                <w:b/>
                <w:kern w:val="0"/>
                <w:szCs w:val="21"/>
              </w:rPr>
            </w:pPr>
            <w:r w:rsidRPr="0051147E">
              <w:rPr>
                <w:rFonts w:ascii="仿宋_GB2312" w:eastAsia="仿宋_GB2312" w:hAnsi="仿宋" w:cs="仿宋" w:hint="eastAsia"/>
                <w:kern w:val="0"/>
                <w:szCs w:val="21"/>
              </w:rPr>
              <w:t>1、具有≥8路单声道输入通道，支持≥8个话筒兼容线路输入，具有1组效果返送。具有≥2组立体声输入通道（4路单声道）；单声道话筒接口支持+48V幻像电源，可直接给幻像话筒供电。</w:t>
            </w:r>
            <w:r w:rsidRPr="0051147E">
              <w:rPr>
                <w:rFonts w:ascii="仿宋_GB2312" w:eastAsia="仿宋_GB2312" w:hAnsi="仿宋" w:cs="仿宋" w:hint="eastAsia"/>
                <w:kern w:val="0"/>
                <w:szCs w:val="21"/>
              </w:rPr>
              <w:br/>
              <w:t>2、具有≥1组立体声主输出、≥2路编组输出、≥2路辅助输出、≥1路立体声监听输出、≥1组CD/TAPE输出。</w:t>
            </w:r>
            <w:r w:rsidRPr="0051147E">
              <w:rPr>
                <w:rFonts w:ascii="仿宋_GB2312" w:eastAsia="仿宋_GB2312" w:hAnsi="仿宋" w:cs="仿宋" w:hint="eastAsia"/>
                <w:kern w:val="0"/>
                <w:szCs w:val="21"/>
              </w:rPr>
              <w:br/>
              <w:t>3、内置USB声卡，支持连接电脑进行音乐播放和声音录音；内置蓝牙播放模块，可对频蓝牙设备并播放其数字音频节目。</w:t>
            </w:r>
          </w:p>
          <w:p w:rsidR="003E0929" w:rsidRPr="0051147E" w:rsidRDefault="003E0929" w:rsidP="00D30CAC">
            <w:pPr>
              <w:widowControl/>
              <w:spacing w:line="280" w:lineRule="exact"/>
              <w:jc w:val="left"/>
              <w:textAlignment w:val="center"/>
              <w:rPr>
                <w:rFonts w:ascii="仿宋_GB2312" w:eastAsia="仿宋_GB2312" w:hAnsi="仿宋" w:cs="仿宋"/>
                <w:szCs w:val="21"/>
              </w:rPr>
            </w:pPr>
            <w:r w:rsidRPr="0051147E">
              <w:rPr>
                <w:rFonts w:ascii="宋体" w:hAnsi="宋体" w:cs="宋体" w:hint="eastAsia"/>
                <w:kern w:val="0"/>
                <w:sz w:val="18"/>
                <w:szCs w:val="18"/>
              </w:rPr>
              <w:t>▲</w:t>
            </w:r>
            <w:r w:rsidRPr="0051147E">
              <w:rPr>
                <w:rFonts w:ascii="仿宋_GB2312" w:eastAsia="仿宋_GB2312" w:hAnsi="仿宋" w:cs="仿宋" w:hint="eastAsia"/>
                <w:kern w:val="0"/>
                <w:szCs w:val="21"/>
              </w:rPr>
              <w:t>4、内置DSP效果器，带21种DSP效果处理能力；单声道通道均衡高频、可扫频中频、低频的频点范围：14KHz、200Hz～8KHz 、80Hz；立体声通道均衡高频、中高频、中低频、低频的频点范围：20KHz、3KHz 、500Hz、20Hz；</w:t>
            </w:r>
            <w:r w:rsidRPr="0051147E">
              <w:rPr>
                <w:rFonts w:ascii="仿宋_GB2312" w:eastAsia="仿宋_GB2312" w:hAnsi="仿宋" w:cs="仿宋" w:hint="eastAsia"/>
                <w:kern w:val="0"/>
                <w:szCs w:val="21"/>
              </w:rPr>
              <w:br/>
              <w:t>5、采用低噪音设计的外置电源适配器，配LED DJ灯；通道削波指示灯比削波电平提前3dB指示，编组及主输出具有≥12段电平指示灯。</w:t>
            </w:r>
            <w:r w:rsidRPr="0051147E">
              <w:rPr>
                <w:rFonts w:ascii="仿宋_GB2312" w:eastAsia="仿宋_GB2312" w:hAnsi="仿宋" w:cs="仿宋" w:hint="eastAsia"/>
                <w:kern w:val="0"/>
                <w:szCs w:val="21"/>
              </w:rPr>
              <w:br/>
              <w:t>6、频率响应：20Hz～20KHz ±0.5dB，单声通道话筒到主输出最大增益≥60dB±2dB，单声通道线路到主输出最大增益≥45dB±2dB，立体声声通道线路到主输出最大增益≥15dB±1dB，信噪比(计权)≥95dB @ 1KHz 0dB，失真度≤0.002% @ 0dB 1KHz。</w:t>
            </w:r>
            <w:r w:rsidRPr="0051147E">
              <w:rPr>
                <w:rFonts w:ascii="仿宋_GB2312" w:eastAsia="仿宋_GB2312" w:hAnsi="仿宋" w:cs="仿宋" w:hint="eastAsia"/>
                <w:kern w:val="0"/>
                <w:szCs w:val="21"/>
              </w:rPr>
              <w:br/>
              <w:t>7、需提供中国国家强制性产品认证3C证书复印件，并盖供应商公章。</w:t>
            </w:r>
          </w:p>
        </w:tc>
        <w:tc>
          <w:tcPr>
            <w:tcW w:w="708" w:type="dxa"/>
            <w:vAlign w:val="center"/>
          </w:tcPr>
          <w:p w:rsidR="003E0929" w:rsidRPr="0051147E" w:rsidRDefault="003E0929" w:rsidP="00D30CAC">
            <w:pPr>
              <w:widowControl/>
              <w:spacing w:line="280" w:lineRule="exact"/>
              <w:jc w:val="center"/>
              <w:textAlignment w:val="center"/>
              <w:rPr>
                <w:rFonts w:ascii="仿宋_GB2312" w:eastAsia="仿宋_GB2312" w:hAnsi="仿宋" w:cs="仿宋"/>
                <w:szCs w:val="21"/>
              </w:rPr>
            </w:pPr>
            <w:r w:rsidRPr="0051147E">
              <w:rPr>
                <w:rFonts w:ascii="仿宋_GB2312" w:eastAsia="仿宋_GB2312" w:hAnsi="仿宋" w:cs="仿宋" w:hint="eastAsia"/>
                <w:kern w:val="0"/>
                <w:szCs w:val="21"/>
              </w:rPr>
              <w:t>台</w:t>
            </w:r>
          </w:p>
        </w:tc>
        <w:tc>
          <w:tcPr>
            <w:tcW w:w="729" w:type="dxa"/>
            <w:vAlign w:val="center"/>
          </w:tcPr>
          <w:p w:rsidR="003E0929" w:rsidRPr="0051147E" w:rsidRDefault="003E0929" w:rsidP="00D30CAC">
            <w:pPr>
              <w:widowControl/>
              <w:spacing w:line="280" w:lineRule="exact"/>
              <w:jc w:val="center"/>
              <w:textAlignment w:val="center"/>
              <w:rPr>
                <w:rFonts w:ascii="仿宋_GB2312" w:eastAsia="仿宋_GB2312" w:hAnsi="仿宋" w:cs="仿宋"/>
                <w:szCs w:val="21"/>
              </w:rPr>
            </w:pPr>
            <w:r w:rsidRPr="0051147E">
              <w:rPr>
                <w:rFonts w:ascii="仿宋_GB2312" w:eastAsia="仿宋_GB2312" w:hAnsi="仿宋" w:cs="仿宋" w:hint="eastAsia"/>
                <w:kern w:val="0"/>
                <w:szCs w:val="21"/>
              </w:rPr>
              <w:t>1</w:t>
            </w:r>
          </w:p>
        </w:tc>
      </w:tr>
      <w:tr w:rsidR="003E0929" w:rsidRPr="0051147E" w:rsidTr="00D30CAC">
        <w:trPr>
          <w:jc w:val="center"/>
        </w:trPr>
        <w:tc>
          <w:tcPr>
            <w:tcW w:w="654" w:type="dxa"/>
            <w:vAlign w:val="center"/>
          </w:tcPr>
          <w:p w:rsidR="003E0929" w:rsidRPr="0051147E" w:rsidRDefault="003E0929" w:rsidP="00D30CAC">
            <w:pPr>
              <w:spacing w:line="280" w:lineRule="exact"/>
              <w:jc w:val="center"/>
              <w:rPr>
                <w:rFonts w:ascii="仿宋_GB2312" w:eastAsia="仿宋_GB2312" w:hAnsi="仿宋" w:cs="仿宋"/>
                <w:szCs w:val="21"/>
              </w:rPr>
            </w:pPr>
            <w:r w:rsidRPr="0051147E">
              <w:rPr>
                <w:rFonts w:ascii="仿宋_GB2312" w:eastAsia="仿宋_GB2312" w:hAnsi="仿宋" w:cs="仿宋" w:hint="eastAsia"/>
                <w:szCs w:val="21"/>
              </w:rPr>
              <w:t>5</w:t>
            </w:r>
          </w:p>
        </w:tc>
        <w:tc>
          <w:tcPr>
            <w:tcW w:w="1134" w:type="dxa"/>
            <w:vAlign w:val="center"/>
          </w:tcPr>
          <w:p w:rsidR="003E0929" w:rsidRPr="0051147E" w:rsidRDefault="003E0929" w:rsidP="00D30CAC">
            <w:pPr>
              <w:spacing w:line="280" w:lineRule="exact"/>
              <w:jc w:val="left"/>
              <w:rPr>
                <w:rFonts w:ascii="仿宋_GB2312" w:eastAsia="仿宋_GB2312" w:hAnsi="仿宋" w:cs="仿宋"/>
                <w:szCs w:val="21"/>
              </w:rPr>
            </w:pPr>
            <w:r w:rsidRPr="0051147E">
              <w:rPr>
                <w:rFonts w:ascii="仿宋_GB2312" w:eastAsia="仿宋_GB2312" w:hAnsi="仿宋" w:cs="仿宋" w:hint="eastAsia"/>
                <w:szCs w:val="21"/>
              </w:rPr>
              <w:t>无线话筒</w:t>
            </w:r>
          </w:p>
        </w:tc>
        <w:tc>
          <w:tcPr>
            <w:tcW w:w="6501" w:type="dxa"/>
            <w:gridSpan w:val="2"/>
            <w:vAlign w:val="center"/>
          </w:tcPr>
          <w:p w:rsidR="003E0929" w:rsidRPr="0051147E" w:rsidRDefault="003E0929" w:rsidP="00D30CAC">
            <w:pPr>
              <w:widowControl/>
              <w:spacing w:line="280" w:lineRule="exact"/>
              <w:jc w:val="left"/>
              <w:textAlignment w:val="center"/>
              <w:rPr>
                <w:rFonts w:ascii="仿宋_GB2312" w:eastAsia="仿宋_GB2312" w:hAnsi="仿宋" w:cs="仿宋"/>
                <w:szCs w:val="21"/>
              </w:rPr>
            </w:pPr>
            <w:r w:rsidRPr="0051147E">
              <w:rPr>
                <w:rFonts w:ascii="仿宋_GB2312" w:eastAsia="仿宋_GB2312" w:hAnsi="仿宋" w:cs="仿宋" w:hint="eastAsia"/>
                <w:kern w:val="0"/>
                <w:szCs w:val="21"/>
              </w:rPr>
              <w:t>1、采用UHF超高频段双真分集接收，并采用DPLL数字锁相环多信道频率合成技术；V/A显示屏在任何角度观察字体清晰同时显示信道号与工作频率。红外对频功能，能方便、快捷的使发射机与接收机频率同步，超强的抗干扰能力，能有效抑制由外部带来的噪音干扰及同频</w:t>
            </w:r>
            <w:r w:rsidRPr="0051147E">
              <w:rPr>
                <w:rFonts w:ascii="仿宋_GB2312" w:eastAsia="仿宋_GB2312" w:hAnsi="仿宋" w:cs="仿宋" w:hint="eastAsia"/>
                <w:kern w:val="0"/>
                <w:szCs w:val="21"/>
              </w:rPr>
              <w:lastRenderedPageBreak/>
              <w:t>干扰。</w:t>
            </w:r>
            <w:r w:rsidRPr="0051147E">
              <w:rPr>
                <w:rFonts w:ascii="仿宋_GB2312" w:eastAsia="仿宋_GB2312" w:hAnsi="仿宋" w:cs="仿宋" w:hint="eastAsia"/>
                <w:kern w:val="0"/>
                <w:szCs w:val="21"/>
              </w:rPr>
              <w:br/>
              <w:t>2、带8级射频电平显示，8级音频电平显示，频道菜单显示，静音显示；具有SCAN 自动扫频功能，使用前按SET功能键自动找一个环境最干净的频点处停下来，此频率作为接收机的使用频率</w:t>
            </w:r>
            <w:r w:rsidRPr="0051147E">
              <w:rPr>
                <w:rFonts w:ascii="仿宋_GB2312" w:eastAsia="仿宋_GB2312" w:hAnsi="仿宋" w:cs="仿宋" w:hint="eastAsia"/>
                <w:kern w:val="0"/>
                <w:szCs w:val="21"/>
              </w:rPr>
              <w:br/>
              <w:t>3、平衡和非平衡两种选择输出端口，适应不同的设备连接需求。</w:t>
            </w:r>
            <w:r w:rsidRPr="0051147E">
              <w:rPr>
                <w:rFonts w:ascii="仿宋_GB2312" w:eastAsia="仿宋_GB2312" w:hAnsi="仿宋" w:cs="仿宋" w:hint="eastAsia"/>
                <w:kern w:val="0"/>
                <w:szCs w:val="21"/>
              </w:rPr>
              <w:br/>
            </w:r>
            <w:r w:rsidRPr="0051147E">
              <w:rPr>
                <w:rFonts w:ascii="宋体" w:hAnsi="宋体" w:cs="宋体" w:hint="eastAsia"/>
                <w:kern w:val="0"/>
                <w:sz w:val="18"/>
                <w:szCs w:val="18"/>
              </w:rPr>
              <w:t>▲</w:t>
            </w:r>
            <w:r w:rsidRPr="0051147E">
              <w:rPr>
                <w:rFonts w:ascii="仿宋_GB2312" w:eastAsia="仿宋_GB2312" w:hAnsi="仿宋" w:cs="仿宋" w:hint="eastAsia"/>
                <w:kern w:val="0"/>
                <w:szCs w:val="21"/>
              </w:rPr>
              <w:t>4、频率指标:640-830MHz间，调制方式:宽带FM，提供≥200个可调频率，共≥500个信道选择，真正分集式接收,有效避免断频现象和延长接收距离。工作距离约≥100m；中频丰富，声音且有磁性感和混厚感，属人声话筒音持的精华。</w:t>
            </w:r>
            <w:r w:rsidRPr="0051147E">
              <w:rPr>
                <w:rFonts w:ascii="仿宋_GB2312" w:eastAsia="仿宋_GB2312" w:hAnsi="仿宋" w:cs="仿宋" w:hint="eastAsia"/>
                <w:kern w:val="0"/>
                <w:szCs w:val="21"/>
              </w:rPr>
              <w:br/>
            </w:r>
            <w:r w:rsidRPr="0051147E">
              <w:rPr>
                <w:rFonts w:ascii="宋体" w:hAnsi="宋体" w:cs="宋体" w:hint="eastAsia"/>
                <w:kern w:val="0"/>
                <w:sz w:val="18"/>
                <w:szCs w:val="18"/>
              </w:rPr>
              <w:t>▲</w:t>
            </w:r>
            <w:r w:rsidRPr="0051147E">
              <w:rPr>
                <w:rFonts w:ascii="仿宋_GB2312" w:eastAsia="仿宋_GB2312" w:hAnsi="仿宋" w:cs="仿宋" w:hint="eastAsia"/>
                <w:kern w:val="0"/>
                <w:szCs w:val="21"/>
              </w:rPr>
              <w:t>5、接收机指标：采用二次变频超外差的接收机方式，灵敏度:≥ 12dB μV（80dBS/N)，灵敏度调节范围:12-32dB μV，频率响应:80Hz-18KHz（±3dB）。</w:t>
            </w:r>
            <w:r w:rsidRPr="0051147E">
              <w:rPr>
                <w:rFonts w:ascii="仿宋_GB2312" w:eastAsia="仿宋_GB2312" w:hAnsi="仿宋" w:cs="仿宋" w:hint="eastAsia"/>
                <w:kern w:val="0"/>
                <w:szCs w:val="21"/>
              </w:rPr>
              <w:br/>
              <w:t>6、一套无线话筒系统包括一台无线接收主机+两个无线手持话筒；发射机指标：音头采用动圈式麦克风，输出功率:3mW~30mW。</w:t>
            </w:r>
          </w:p>
        </w:tc>
        <w:tc>
          <w:tcPr>
            <w:tcW w:w="708" w:type="dxa"/>
            <w:vAlign w:val="center"/>
          </w:tcPr>
          <w:p w:rsidR="003E0929" w:rsidRPr="0051147E" w:rsidRDefault="003E0929" w:rsidP="00D30CAC">
            <w:pPr>
              <w:widowControl/>
              <w:spacing w:line="280" w:lineRule="exact"/>
              <w:jc w:val="center"/>
              <w:textAlignment w:val="center"/>
              <w:rPr>
                <w:rFonts w:ascii="仿宋_GB2312" w:eastAsia="仿宋_GB2312" w:hAnsi="仿宋" w:cs="仿宋"/>
                <w:szCs w:val="21"/>
              </w:rPr>
            </w:pPr>
            <w:r w:rsidRPr="0051147E">
              <w:rPr>
                <w:rFonts w:ascii="仿宋_GB2312" w:eastAsia="仿宋_GB2312" w:hAnsi="仿宋" w:cs="仿宋" w:hint="eastAsia"/>
                <w:kern w:val="0"/>
                <w:szCs w:val="21"/>
              </w:rPr>
              <w:lastRenderedPageBreak/>
              <w:t>套</w:t>
            </w:r>
          </w:p>
        </w:tc>
        <w:tc>
          <w:tcPr>
            <w:tcW w:w="729" w:type="dxa"/>
            <w:vAlign w:val="center"/>
          </w:tcPr>
          <w:p w:rsidR="003E0929" w:rsidRPr="0051147E" w:rsidRDefault="003E0929" w:rsidP="00D30CAC">
            <w:pPr>
              <w:widowControl/>
              <w:spacing w:line="280" w:lineRule="exact"/>
              <w:jc w:val="center"/>
              <w:textAlignment w:val="center"/>
              <w:rPr>
                <w:rFonts w:ascii="仿宋_GB2312" w:eastAsia="仿宋_GB2312" w:hAnsi="仿宋" w:cs="仿宋"/>
                <w:szCs w:val="21"/>
              </w:rPr>
            </w:pPr>
            <w:r w:rsidRPr="0051147E">
              <w:rPr>
                <w:rFonts w:ascii="仿宋_GB2312" w:eastAsia="仿宋_GB2312" w:hAnsi="仿宋" w:cs="仿宋" w:hint="eastAsia"/>
                <w:kern w:val="0"/>
                <w:szCs w:val="21"/>
              </w:rPr>
              <w:t>1</w:t>
            </w:r>
          </w:p>
        </w:tc>
      </w:tr>
      <w:tr w:rsidR="003E0929" w:rsidRPr="0051147E" w:rsidTr="00D30CAC">
        <w:trPr>
          <w:jc w:val="center"/>
        </w:trPr>
        <w:tc>
          <w:tcPr>
            <w:tcW w:w="654" w:type="dxa"/>
            <w:vAlign w:val="center"/>
          </w:tcPr>
          <w:p w:rsidR="003E0929" w:rsidRPr="0051147E" w:rsidRDefault="003E0929" w:rsidP="00D30CAC">
            <w:pPr>
              <w:spacing w:line="280" w:lineRule="exact"/>
              <w:jc w:val="center"/>
              <w:rPr>
                <w:rFonts w:ascii="仿宋_GB2312" w:eastAsia="仿宋_GB2312" w:hAnsi="仿宋" w:cs="仿宋"/>
                <w:szCs w:val="21"/>
              </w:rPr>
            </w:pPr>
            <w:r w:rsidRPr="0051147E">
              <w:rPr>
                <w:rFonts w:ascii="仿宋_GB2312" w:eastAsia="仿宋_GB2312" w:hAnsi="仿宋" w:cs="仿宋" w:hint="eastAsia"/>
                <w:szCs w:val="21"/>
              </w:rPr>
              <w:lastRenderedPageBreak/>
              <w:t>6</w:t>
            </w:r>
          </w:p>
        </w:tc>
        <w:tc>
          <w:tcPr>
            <w:tcW w:w="1134" w:type="dxa"/>
            <w:vAlign w:val="center"/>
          </w:tcPr>
          <w:p w:rsidR="003E0929" w:rsidRPr="0051147E" w:rsidRDefault="003E0929" w:rsidP="00D30CAC">
            <w:pPr>
              <w:spacing w:line="280" w:lineRule="exact"/>
              <w:jc w:val="left"/>
              <w:rPr>
                <w:rFonts w:ascii="仿宋_GB2312" w:eastAsia="仿宋_GB2312" w:hAnsi="仿宋" w:cs="仿宋"/>
                <w:szCs w:val="21"/>
              </w:rPr>
            </w:pPr>
            <w:r w:rsidRPr="0051147E">
              <w:rPr>
                <w:rFonts w:ascii="仿宋_GB2312" w:eastAsia="仿宋_GB2312" w:hAnsi="仿宋" w:cs="仿宋" w:hint="eastAsia"/>
                <w:szCs w:val="21"/>
              </w:rPr>
              <w:t>抑制器</w:t>
            </w:r>
          </w:p>
        </w:tc>
        <w:tc>
          <w:tcPr>
            <w:tcW w:w="6501" w:type="dxa"/>
            <w:gridSpan w:val="2"/>
            <w:vAlign w:val="center"/>
          </w:tcPr>
          <w:p w:rsidR="003E0929" w:rsidRPr="0051147E" w:rsidRDefault="003E0929" w:rsidP="00D30CAC">
            <w:pPr>
              <w:widowControl/>
              <w:spacing w:line="280" w:lineRule="exact"/>
              <w:jc w:val="left"/>
              <w:textAlignment w:val="center"/>
              <w:rPr>
                <w:rFonts w:ascii="仿宋_GB2312" w:eastAsia="仿宋_GB2312" w:hAnsi="仿宋" w:cs="仿宋"/>
                <w:szCs w:val="21"/>
              </w:rPr>
            </w:pPr>
            <w:r w:rsidRPr="0051147E">
              <w:rPr>
                <w:rFonts w:ascii="宋体" w:hAnsi="宋体" w:cs="宋体" w:hint="eastAsia"/>
                <w:kern w:val="0"/>
                <w:sz w:val="18"/>
                <w:szCs w:val="18"/>
              </w:rPr>
              <w:t>▲</w:t>
            </w:r>
            <w:r w:rsidRPr="0051147E">
              <w:rPr>
                <w:rFonts w:ascii="仿宋_GB2312" w:eastAsia="仿宋_GB2312" w:hAnsi="仿宋" w:cs="仿宋" w:hint="eastAsia"/>
                <w:kern w:val="0"/>
                <w:szCs w:val="21"/>
              </w:rPr>
              <w:t>1、采用≥96KHz采样频率，32-bit DPS处理器，24-bitA/D及D/A转换，支持数字信号输入输出通道提供coaxial，AES及光纤接口。</w:t>
            </w:r>
            <w:r w:rsidRPr="0051147E">
              <w:rPr>
                <w:rFonts w:ascii="仿宋_GB2312" w:eastAsia="仿宋_GB2312" w:hAnsi="仿宋" w:cs="仿宋" w:hint="eastAsia"/>
                <w:kern w:val="0"/>
                <w:szCs w:val="21"/>
              </w:rPr>
              <w:br/>
              <w:t>2、支持144 x 32及以上的LCD显示屏显示参数功能，提供4段及以上LED显示输出电平；每通道≥24个LED灯显示啸叫抑制状态数量；</w:t>
            </w:r>
            <w:r w:rsidRPr="0051147E">
              <w:rPr>
                <w:rFonts w:ascii="仿宋_GB2312" w:eastAsia="仿宋_GB2312" w:hAnsi="仿宋" w:cs="仿宋" w:hint="eastAsia"/>
                <w:kern w:val="0"/>
                <w:szCs w:val="21"/>
              </w:rPr>
              <w:br/>
              <w:t>3、每通道支持压缩、限幅、噪声门、功能设置，可切换工作模式为直通或反馈抑制；可任意编辑固定和动态反馈点数量，可一键清除啸叫点；单机可存储≥30组用户程序。</w:t>
            </w:r>
          </w:p>
        </w:tc>
        <w:tc>
          <w:tcPr>
            <w:tcW w:w="708" w:type="dxa"/>
            <w:vAlign w:val="center"/>
          </w:tcPr>
          <w:p w:rsidR="003E0929" w:rsidRPr="0051147E" w:rsidRDefault="003E0929" w:rsidP="00D30CAC">
            <w:pPr>
              <w:widowControl/>
              <w:spacing w:line="280" w:lineRule="exact"/>
              <w:jc w:val="center"/>
              <w:textAlignment w:val="center"/>
              <w:rPr>
                <w:rFonts w:ascii="仿宋_GB2312" w:eastAsia="仿宋_GB2312" w:hAnsi="仿宋" w:cs="仿宋"/>
                <w:szCs w:val="21"/>
              </w:rPr>
            </w:pPr>
            <w:r w:rsidRPr="0051147E">
              <w:rPr>
                <w:rFonts w:ascii="仿宋_GB2312" w:eastAsia="仿宋_GB2312" w:hAnsi="仿宋" w:cs="仿宋" w:hint="eastAsia"/>
                <w:kern w:val="0"/>
                <w:szCs w:val="21"/>
              </w:rPr>
              <w:t>台</w:t>
            </w:r>
          </w:p>
        </w:tc>
        <w:tc>
          <w:tcPr>
            <w:tcW w:w="729" w:type="dxa"/>
            <w:vAlign w:val="center"/>
          </w:tcPr>
          <w:p w:rsidR="003E0929" w:rsidRPr="0051147E" w:rsidRDefault="003E0929" w:rsidP="00D30CAC">
            <w:pPr>
              <w:widowControl/>
              <w:spacing w:line="280" w:lineRule="exact"/>
              <w:jc w:val="center"/>
              <w:textAlignment w:val="center"/>
              <w:rPr>
                <w:rFonts w:ascii="仿宋_GB2312" w:eastAsia="仿宋_GB2312" w:hAnsi="仿宋" w:cs="仿宋"/>
                <w:szCs w:val="21"/>
              </w:rPr>
            </w:pPr>
            <w:r w:rsidRPr="0051147E">
              <w:rPr>
                <w:rFonts w:ascii="仿宋_GB2312" w:eastAsia="仿宋_GB2312" w:hAnsi="仿宋" w:cs="仿宋" w:hint="eastAsia"/>
                <w:kern w:val="0"/>
                <w:szCs w:val="21"/>
              </w:rPr>
              <w:t>1</w:t>
            </w:r>
          </w:p>
        </w:tc>
      </w:tr>
      <w:tr w:rsidR="003E0929" w:rsidRPr="0051147E" w:rsidTr="00D30CAC">
        <w:trPr>
          <w:jc w:val="center"/>
        </w:trPr>
        <w:tc>
          <w:tcPr>
            <w:tcW w:w="654" w:type="dxa"/>
            <w:vAlign w:val="center"/>
          </w:tcPr>
          <w:p w:rsidR="003E0929" w:rsidRPr="0051147E" w:rsidRDefault="003E0929" w:rsidP="00D30CAC">
            <w:pPr>
              <w:spacing w:line="280" w:lineRule="exact"/>
              <w:jc w:val="center"/>
              <w:rPr>
                <w:rFonts w:ascii="仿宋_GB2312" w:eastAsia="仿宋_GB2312" w:hAnsi="仿宋" w:cs="仿宋"/>
                <w:szCs w:val="21"/>
              </w:rPr>
            </w:pPr>
            <w:r w:rsidRPr="0051147E">
              <w:rPr>
                <w:rFonts w:ascii="仿宋_GB2312" w:eastAsia="仿宋_GB2312" w:hAnsi="仿宋" w:cs="仿宋" w:hint="eastAsia"/>
                <w:szCs w:val="21"/>
              </w:rPr>
              <w:t>7</w:t>
            </w:r>
          </w:p>
        </w:tc>
        <w:tc>
          <w:tcPr>
            <w:tcW w:w="1134" w:type="dxa"/>
            <w:vAlign w:val="center"/>
          </w:tcPr>
          <w:p w:rsidR="003E0929" w:rsidRPr="0051147E" w:rsidRDefault="003E0929" w:rsidP="00D30CAC">
            <w:pPr>
              <w:spacing w:line="280" w:lineRule="exact"/>
              <w:jc w:val="left"/>
              <w:rPr>
                <w:rFonts w:ascii="仿宋_GB2312" w:eastAsia="仿宋_GB2312" w:hAnsi="仿宋" w:cs="仿宋"/>
                <w:szCs w:val="21"/>
              </w:rPr>
            </w:pPr>
            <w:r w:rsidRPr="0051147E">
              <w:rPr>
                <w:rFonts w:ascii="仿宋_GB2312" w:eastAsia="仿宋_GB2312" w:hAnsi="仿宋" w:cs="仿宋" w:hint="eastAsia"/>
                <w:szCs w:val="21"/>
              </w:rPr>
              <w:t>音频处理器</w:t>
            </w:r>
          </w:p>
        </w:tc>
        <w:tc>
          <w:tcPr>
            <w:tcW w:w="6501" w:type="dxa"/>
            <w:gridSpan w:val="2"/>
            <w:vAlign w:val="center"/>
          </w:tcPr>
          <w:p w:rsidR="003E0929" w:rsidRPr="0051147E" w:rsidRDefault="003E0929" w:rsidP="00D30CAC">
            <w:pPr>
              <w:widowControl/>
              <w:spacing w:line="280" w:lineRule="exact"/>
              <w:jc w:val="left"/>
              <w:textAlignment w:val="center"/>
              <w:rPr>
                <w:rFonts w:ascii="仿宋_GB2312" w:eastAsia="仿宋_GB2312" w:hAnsi="仿宋" w:cs="仿宋"/>
                <w:kern w:val="0"/>
                <w:szCs w:val="21"/>
              </w:rPr>
            </w:pPr>
            <w:r w:rsidRPr="0051147E">
              <w:rPr>
                <w:rFonts w:ascii="仿宋_GB2312" w:eastAsia="仿宋_GB2312" w:hAnsi="仿宋" w:cs="仿宋" w:hint="eastAsia"/>
                <w:kern w:val="0"/>
                <w:szCs w:val="21"/>
              </w:rPr>
              <w:t>1、数字音频处理器支持≥8路平衡式话筒/线路输入通道，采用裸线接口端子，平衡接法；支持≥8路平衡式线路输出，采用裸线接口端子，平衡接法。</w:t>
            </w:r>
            <w:r w:rsidRPr="0051147E">
              <w:rPr>
                <w:rFonts w:ascii="仿宋_GB2312" w:eastAsia="仿宋_GB2312" w:hAnsi="仿宋" w:cs="仿宋" w:hint="eastAsia"/>
                <w:kern w:val="0"/>
                <w:szCs w:val="21"/>
              </w:rPr>
              <w:br/>
            </w:r>
            <w:r w:rsidRPr="0051147E">
              <w:rPr>
                <w:rFonts w:ascii="宋体" w:hAnsi="宋体" w:cs="宋体" w:hint="eastAsia"/>
                <w:kern w:val="0"/>
                <w:sz w:val="18"/>
                <w:szCs w:val="18"/>
              </w:rPr>
              <w:t>▲</w:t>
            </w:r>
            <w:r w:rsidRPr="0051147E">
              <w:rPr>
                <w:rFonts w:ascii="仿宋_GB2312" w:eastAsia="仿宋_GB2312" w:hAnsi="仿宋" w:cs="仿宋" w:hint="eastAsia"/>
                <w:kern w:val="0"/>
                <w:szCs w:val="21"/>
              </w:rPr>
              <w:t>2、输入通道支持前级放大、信号发生器、扩展器、压缩器、5段参量均衡、AM自动混音功能、AFC自适应反馈消除、AEC回声消除、ANC噪声消除。</w:t>
            </w:r>
          </w:p>
          <w:p w:rsidR="003E0929" w:rsidRPr="0051147E" w:rsidRDefault="003E0929" w:rsidP="00D30CAC">
            <w:pPr>
              <w:widowControl/>
              <w:spacing w:line="280" w:lineRule="exact"/>
              <w:jc w:val="left"/>
              <w:textAlignment w:val="center"/>
              <w:rPr>
                <w:rFonts w:ascii="仿宋_GB2312" w:eastAsia="仿宋_GB2312" w:hAnsi="仿宋" w:cs="仿宋"/>
                <w:kern w:val="0"/>
                <w:szCs w:val="21"/>
              </w:rPr>
            </w:pPr>
            <w:r w:rsidRPr="0051147E">
              <w:rPr>
                <w:rFonts w:ascii="宋体" w:hAnsi="宋体" w:cs="宋体" w:hint="eastAsia"/>
                <w:kern w:val="0"/>
                <w:sz w:val="18"/>
                <w:szCs w:val="18"/>
              </w:rPr>
              <w:t>★</w:t>
            </w:r>
            <w:r w:rsidRPr="0051147E">
              <w:rPr>
                <w:rFonts w:ascii="仿宋_GB2312" w:eastAsia="仿宋_GB2312" w:hAnsi="仿宋" w:cs="仿宋" w:hint="eastAsia"/>
                <w:kern w:val="0"/>
                <w:szCs w:val="21"/>
              </w:rPr>
              <w:t>3、输出通道支持31段及以上参量均衡器、延时器、分频器、高低通滤波器、限幅器。</w:t>
            </w:r>
            <w:r w:rsidRPr="0051147E">
              <w:rPr>
                <w:rFonts w:ascii="仿宋_GB2312" w:eastAsia="仿宋_GB2312" w:hAnsi="仿宋" w:cs="仿宋" w:hint="eastAsia"/>
                <w:kern w:val="0"/>
                <w:szCs w:val="21"/>
              </w:rPr>
              <w:br/>
              <w:t>4、支持24bit/48KHz卓越的高品质声音，支持输入通道48V幻像供电，频率响应：20Hz-20KHz，总谐波失真＜0.002% @1KHz ,4dBu，数/模动态范围(A-计权)：120dB；最大输出电平≥+24dBu，最大输入电平≥+24dBu。</w:t>
            </w:r>
            <w:r w:rsidRPr="0051147E">
              <w:rPr>
                <w:rFonts w:ascii="仿宋_GB2312" w:eastAsia="仿宋_GB2312" w:hAnsi="仿宋" w:cs="仿宋" w:hint="eastAsia"/>
                <w:kern w:val="0"/>
                <w:szCs w:val="21"/>
              </w:rPr>
              <w:br/>
              <w:t>5、支持通过ipad或iPhone或安卓手机APP软件进行操作控制、切换8个不同场景。面板具备USB接口，支持多媒体存储，可进行播放或存储录播。</w:t>
            </w:r>
            <w:r w:rsidRPr="0051147E">
              <w:rPr>
                <w:rFonts w:ascii="仿宋_GB2312" w:eastAsia="仿宋_GB2312" w:hAnsi="仿宋" w:cs="仿宋" w:hint="eastAsia"/>
                <w:b/>
                <w:kern w:val="0"/>
                <w:szCs w:val="21"/>
              </w:rPr>
              <w:br/>
            </w:r>
            <w:r w:rsidRPr="0051147E">
              <w:rPr>
                <w:rFonts w:ascii="仿宋_GB2312" w:eastAsia="仿宋_GB2312" w:hAnsi="仿宋" w:cs="仿宋" w:hint="eastAsia"/>
                <w:kern w:val="0"/>
                <w:szCs w:val="21"/>
              </w:rPr>
              <w:t>6、配置双向RS-232接口，可用于控制外部设备；配置RS-485接口，可实现自动摄像跟踪功能。配置8通道可编程GPIO控制接口（可自定义输入输出）。</w:t>
            </w:r>
            <w:r w:rsidRPr="0051147E">
              <w:rPr>
                <w:rFonts w:ascii="仿宋_GB2312" w:eastAsia="仿宋_GB2312" w:hAnsi="仿宋" w:cs="仿宋" w:hint="eastAsia"/>
                <w:kern w:val="0"/>
                <w:szCs w:val="21"/>
              </w:rPr>
              <w:br/>
              <w:t>7、支持断电自动保护记忆功能。支持通道拷贝、粘贴、联控功能。支持通过浏览器访问设备，下载自带管理控制软件；软件界面直观、图形化，可工作在XP/Windows7、Windows8、Windows10等系统环境下。</w:t>
            </w:r>
          </w:p>
          <w:p w:rsidR="003E0929" w:rsidRPr="0051147E" w:rsidRDefault="003E0929" w:rsidP="00D30CAC">
            <w:pPr>
              <w:widowControl/>
              <w:spacing w:line="280" w:lineRule="exact"/>
              <w:jc w:val="left"/>
              <w:textAlignment w:val="center"/>
              <w:rPr>
                <w:rFonts w:ascii="仿宋_GB2312" w:eastAsia="仿宋_GB2312" w:hAnsi="仿宋" w:cs="仿宋"/>
                <w:szCs w:val="21"/>
              </w:rPr>
            </w:pPr>
            <w:r w:rsidRPr="0051147E">
              <w:rPr>
                <w:rFonts w:ascii="仿宋_GB2312" w:eastAsia="仿宋_GB2312" w:hAnsi="仿宋" w:cs="仿宋" w:hint="eastAsia"/>
                <w:kern w:val="0"/>
                <w:szCs w:val="21"/>
              </w:rPr>
              <w:t>7.1提供功能界面截图，并盖供应商公章。</w:t>
            </w:r>
          </w:p>
        </w:tc>
        <w:tc>
          <w:tcPr>
            <w:tcW w:w="708" w:type="dxa"/>
            <w:vAlign w:val="center"/>
          </w:tcPr>
          <w:p w:rsidR="003E0929" w:rsidRPr="0051147E" w:rsidRDefault="003E0929" w:rsidP="00D30CAC">
            <w:pPr>
              <w:widowControl/>
              <w:spacing w:line="280" w:lineRule="exact"/>
              <w:jc w:val="center"/>
              <w:textAlignment w:val="center"/>
              <w:rPr>
                <w:rFonts w:ascii="仿宋_GB2312" w:eastAsia="仿宋_GB2312" w:hAnsi="仿宋" w:cs="仿宋"/>
                <w:szCs w:val="21"/>
              </w:rPr>
            </w:pPr>
            <w:r w:rsidRPr="0051147E">
              <w:rPr>
                <w:rFonts w:ascii="仿宋_GB2312" w:eastAsia="仿宋_GB2312" w:hAnsi="仿宋" w:cs="仿宋" w:hint="eastAsia"/>
                <w:kern w:val="0"/>
                <w:szCs w:val="21"/>
              </w:rPr>
              <w:t>台</w:t>
            </w:r>
          </w:p>
        </w:tc>
        <w:tc>
          <w:tcPr>
            <w:tcW w:w="729" w:type="dxa"/>
            <w:vAlign w:val="center"/>
          </w:tcPr>
          <w:p w:rsidR="003E0929" w:rsidRPr="0051147E" w:rsidRDefault="003E0929" w:rsidP="00D30CAC">
            <w:pPr>
              <w:widowControl/>
              <w:spacing w:line="280" w:lineRule="exact"/>
              <w:jc w:val="center"/>
              <w:textAlignment w:val="center"/>
              <w:rPr>
                <w:rFonts w:ascii="仿宋_GB2312" w:eastAsia="仿宋_GB2312" w:hAnsi="仿宋" w:cs="仿宋"/>
                <w:szCs w:val="21"/>
              </w:rPr>
            </w:pPr>
            <w:r w:rsidRPr="0051147E">
              <w:rPr>
                <w:rFonts w:ascii="仿宋_GB2312" w:eastAsia="仿宋_GB2312" w:hAnsi="仿宋" w:cs="仿宋" w:hint="eastAsia"/>
                <w:kern w:val="0"/>
                <w:szCs w:val="21"/>
              </w:rPr>
              <w:t>1</w:t>
            </w:r>
          </w:p>
        </w:tc>
      </w:tr>
      <w:tr w:rsidR="003E0929" w:rsidRPr="0051147E" w:rsidTr="00D30CAC">
        <w:trPr>
          <w:jc w:val="center"/>
        </w:trPr>
        <w:tc>
          <w:tcPr>
            <w:tcW w:w="654" w:type="dxa"/>
            <w:vAlign w:val="center"/>
          </w:tcPr>
          <w:p w:rsidR="003E0929" w:rsidRPr="0051147E" w:rsidRDefault="003E0929" w:rsidP="00D30CAC">
            <w:pPr>
              <w:spacing w:line="280" w:lineRule="exact"/>
              <w:jc w:val="center"/>
              <w:rPr>
                <w:rFonts w:ascii="仿宋_GB2312" w:eastAsia="仿宋_GB2312" w:hAnsi="仿宋" w:cs="仿宋"/>
                <w:szCs w:val="21"/>
              </w:rPr>
            </w:pPr>
            <w:r w:rsidRPr="0051147E">
              <w:rPr>
                <w:rFonts w:ascii="仿宋_GB2312" w:eastAsia="仿宋_GB2312" w:hAnsi="仿宋" w:cs="仿宋" w:hint="eastAsia"/>
                <w:szCs w:val="21"/>
              </w:rPr>
              <w:t>8</w:t>
            </w:r>
          </w:p>
        </w:tc>
        <w:tc>
          <w:tcPr>
            <w:tcW w:w="1134" w:type="dxa"/>
            <w:vAlign w:val="center"/>
          </w:tcPr>
          <w:p w:rsidR="003E0929" w:rsidRPr="0051147E" w:rsidRDefault="003E0929" w:rsidP="00D30CAC">
            <w:pPr>
              <w:spacing w:line="280" w:lineRule="exact"/>
              <w:jc w:val="left"/>
              <w:rPr>
                <w:rFonts w:ascii="仿宋_GB2312" w:eastAsia="仿宋_GB2312" w:hAnsi="仿宋" w:cs="仿宋"/>
                <w:szCs w:val="21"/>
              </w:rPr>
            </w:pPr>
            <w:r w:rsidRPr="0051147E">
              <w:rPr>
                <w:rFonts w:ascii="仿宋_GB2312" w:eastAsia="仿宋_GB2312" w:hAnsi="仿宋" w:cs="仿宋" w:hint="eastAsia"/>
                <w:szCs w:val="21"/>
              </w:rPr>
              <w:t>电源时序器</w:t>
            </w:r>
          </w:p>
        </w:tc>
        <w:tc>
          <w:tcPr>
            <w:tcW w:w="6501" w:type="dxa"/>
            <w:gridSpan w:val="2"/>
            <w:vAlign w:val="center"/>
          </w:tcPr>
          <w:p w:rsidR="003E0929" w:rsidRPr="0051147E" w:rsidRDefault="003E0929" w:rsidP="00D30CAC">
            <w:pPr>
              <w:widowControl/>
              <w:spacing w:line="280" w:lineRule="exact"/>
              <w:jc w:val="left"/>
              <w:textAlignment w:val="center"/>
              <w:rPr>
                <w:rFonts w:ascii="仿宋_GB2312" w:eastAsia="仿宋_GB2312" w:hAnsi="仿宋" w:cs="仿宋"/>
                <w:szCs w:val="21"/>
              </w:rPr>
            </w:pPr>
            <w:r w:rsidRPr="0051147E">
              <w:rPr>
                <w:rFonts w:ascii="仿宋_GB2312" w:eastAsia="仿宋_GB2312" w:hAnsi="仿宋" w:cs="仿宋" w:hint="eastAsia"/>
                <w:kern w:val="0"/>
                <w:szCs w:val="21"/>
              </w:rPr>
              <w:t>1、支持≥8通道电源时序打开/关闭，支持远程控制（上电+24V直流信号）8通道电源时序打开/关闭—当电源开关锁处于off位置时有效。支持配置CH1和CH2通道为受控或不受控状态。</w:t>
            </w:r>
            <w:r w:rsidRPr="0051147E">
              <w:rPr>
                <w:rFonts w:ascii="仿宋_GB2312" w:eastAsia="仿宋_GB2312" w:hAnsi="仿宋" w:cs="仿宋" w:hint="eastAsia"/>
                <w:kern w:val="0"/>
                <w:szCs w:val="21"/>
              </w:rPr>
              <w:br/>
              <w:t>2、当远程控制有效时同时控制后板ALARM（报警）端口导通—起到级联控制ALARM（报警）功能。</w:t>
            </w:r>
            <w:r w:rsidRPr="0051147E">
              <w:rPr>
                <w:rFonts w:ascii="仿宋_GB2312" w:eastAsia="仿宋_GB2312" w:hAnsi="仿宋" w:cs="仿宋" w:hint="eastAsia"/>
                <w:kern w:val="0"/>
                <w:szCs w:val="21"/>
              </w:rPr>
              <w:br/>
              <w:t>3、单个通道最大负载功率2200W，所有通道负载总功率达6000W。输</w:t>
            </w:r>
            <w:r w:rsidRPr="0051147E">
              <w:rPr>
                <w:rFonts w:ascii="仿宋_GB2312" w:eastAsia="仿宋_GB2312" w:hAnsi="仿宋" w:cs="仿宋" w:hint="eastAsia"/>
                <w:kern w:val="0"/>
                <w:szCs w:val="21"/>
              </w:rPr>
              <w:lastRenderedPageBreak/>
              <w:t>出连接器：多用途电源插座。</w:t>
            </w:r>
          </w:p>
        </w:tc>
        <w:tc>
          <w:tcPr>
            <w:tcW w:w="708" w:type="dxa"/>
            <w:vAlign w:val="center"/>
          </w:tcPr>
          <w:p w:rsidR="003E0929" w:rsidRPr="0051147E" w:rsidRDefault="003E0929" w:rsidP="00D30CAC">
            <w:pPr>
              <w:widowControl/>
              <w:spacing w:line="280" w:lineRule="exact"/>
              <w:jc w:val="center"/>
              <w:textAlignment w:val="center"/>
              <w:rPr>
                <w:rFonts w:ascii="仿宋_GB2312" w:eastAsia="仿宋_GB2312" w:hAnsi="仿宋" w:cs="仿宋"/>
                <w:szCs w:val="21"/>
              </w:rPr>
            </w:pPr>
            <w:r w:rsidRPr="0051147E">
              <w:rPr>
                <w:rFonts w:ascii="仿宋_GB2312" w:eastAsia="仿宋_GB2312" w:hAnsi="仿宋" w:cs="仿宋" w:hint="eastAsia"/>
                <w:kern w:val="0"/>
                <w:szCs w:val="21"/>
              </w:rPr>
              <w:lastRenderedPageBreak/>
              <w:t>台</w:t>
            </w:r>
          </w:p>
        </w:tc>
        <w:tc>
          <w:tcPr>
            <w:tcW w:w="729" w:type="dxa"/>
            <w:vAlign w:val="center"/>
          </w:tcPr>
          <w:p w:rsidR="003E0929" w:rsidRPr="0051147E" w:rsidRDefault="003E0929" w:rsidP="00D30CAC">
            <w:pPr>
              <w:widowControl/>
              <w:spacing w:line="280" w:lineRule="exact"/>
              <w:jc w:val="center"/>
              <w:textAlignment w:val="center"/>
              <w:rPr>
                <w:rFonts w:ascii="仿宋_GB2312" w:eastAsia="仿宋_GB2312" w:hAnsi="仿宋" w:cs="仿宋"/>
                <w:szCs w:val="21"/>
              </w:rPr>
            </w:pPr>
            <w:r w:rsidRPr="0051147E">
              <w:rPr>
                <w:rFonts w:ascii="仿宋_GB2312" w:eastAsia="仿宋_GB2312" w:hAnsi="仿宋" w:cs="仿宋" w:hint="eastAsia"/>
                <w:kern w:val="0"/>
                <w:szCs w:val="21"/>
              </w:rPr>
              <w:t>2</w:t>
            </w:r>
          </w:p>
        </w:tc>
      </w:tr>
      <w:tr w:rsidR="003E0929" w:rsidRPr="0051147E" w:rsidTr="00D30CAC">
        <w:trPr>
          <w:trHeight w:val="459"/>
          <w:jc w:val="center"/>
        </w:trPr>
        <w:tc>
          <w:tcPr>
            <w:tcW w:w="9726" w:type="dxa"/>
            <w:gridSpan w:val="6"/>
            <w:vAlign w:val="center"/>
          </w:tcPr>
          <w:p w:rsidR="003E0929" w:rsidRPr="0051147E" w:rsidRDefault="003E0929" w:rsidP="00D30CAC">
            <w:pPr>
              <w:spacing w:line="280" w:lineRule="exact"/>
              <w:rPr>
                <w:rFonts w:ascii="仿宋_GB2312" w:eastAsia="仿宋_GB2312" w:hAnsi="仿宋" w:cs="仿宋"/>
                <w:szCs w:val="21"/>
              </w:rPr>
            </w:pPr>
            <w:r w:rsidRPr="0051147E">
              <w:rPr>
                <w:rFonts w:ascii="仿宋_GB2312" w:eastAsia="仿宋_GB2312" w:hAnsi="仿宋" w:cs="仿宋" w:hint="eastAsia"/>
                <w:b/>
                <w:bCs/>
                <w:szCs w:val="21"/>
              </w:rPr>
              <w:lastRenderedPageBreak/>
              <w:t>二、数字会议系统（WiFi无线会议系统）</w:t>
            </w:r>
          </w:p>
        </w:tc>
      </w:tr>
      <w:tr w:rsidR="003E0929" w:rsidRPr="0051147E" w:rsidTr="00D30CAC">
        <w:trPr>
          <w:jc w:val="center"/>
        </w:trPr>
        <w:tc>
          <w:tcPr>
            <w:tcW w:w="654" w:type="dxa"/>
            <w:vAlign w:val="center"/>
          </w:tcPr>
          <w:p w:rsidR="003E0929" w:rsidRPr="0051147E" w:rsidRDefault="003E0929" w:rsidP="00D30CAC">
            <w:pPr>
              <w:widowControl/>
              <w:spacing w:line="280" w:lineRule="exact"/>
              <w:jc w:val="center"/>
              <w:textAlignment w:val="center"/>
              <w:rPr>
                <w:rFonts w:ascii="仿宋_GB2312" w:eastAsia="仿宋_GB2312" w:hAnsi="仿宋" w:cs="仿宋"/>
                <w:szCs w:val="21"/>
              </w:rPr>
            </w:pPr>
            <w:r w:rsidRPr="0051147E">
              <w:rPr>
                <w:rFonts w:ascii="仿宋_GB2312" w:eastAsia="仿宋_GB2312" w:hAnsi="仿宋" w:cs="仿宋" w:hint="eastAsia"/>
                <w:kern w:val="0"/>
                <w:szCs w:val="21"/>
              </w:rPr>
              <w:t>1</w:t>
            </w:r>
          </w:p>
        </w:tc>
        <w:tc>
          <w:tcPr>
            <w:tcW w:w="1134" w:type="dxa"/>
            <w:vAlign w:val="center"/>
          </w:tcPr>
          <w:p w:rsidR="003E0929" w:rsidRPr="0051147E" w:rsidRDefault="003E0929" w:rsidP="00D30CAC">
            <w:pPr>
              <w:widowControl/>
              <w:spacing w:line="280" w:lineRule="exact"/>
              <w:jc w:val="left"/>
              <w:textAlignment w:val="center"/>
              <w:rPr>
                <w:rFonts w:ascii="仿宋_GB2312" w:eastAsia="仿宋_GB2312" w:hAnsi="仿宋" w:cs="仿宋"/>
                <w:szCs w:val="21"/>
              </w:rPr>
            </w:pPr>
            <w:r w:rsidRPr="0051147E">
              <w:rPr>
                <w:rFonts w:ascii="仿宋_GB2312" w:eastAsia="仿宋_GB2312" w:hAnsi="仿宋" w:cs="仿宋" w:hint="eastAsia"/>
                <w:kern w:val="0"/>
                <w:szCs w:val="21"/>
              </w:rPr>
              <w:t>会议系统主机</w:t>
            </w:r>
          </w:p>
        </w:tc>
        <w:tc>
          <w:tcPr>
            <w:tcW w:w="6501" w:type="dxa"/>
            <w:gridSpan w:val="2"/>
            <w:vAlign w:val="center"/>
          </w:tcPr>
          <w:p w:rsidR="003E0929" w:rsidRPr="0051147E" w:rsidRDefault="003E0929" w:rsidP="00D30CAC">
            <w:pPr>
              <w:widowControl/>
              <w:spacing w:line="280" w:lineRule="exact"/>
              <w:jc w:val="left"/>
              <w:textAlignment w:val="center"/>
              <w:rPr>
                <w:rFonts w:ascii="仿宋_GB2312" w:eastAsia="仿宋_GB2312" w:hAnsi="仿宋" w:cs="仿宋"/>
                <w:kern w:val="0"/>
                <w:szCs w:val="21"/>
              </w:rPr>
            </w:pPr>
            <w:r w:rsidRPr="0051147E">
              <w:rPr>
                <w:rFonts w:ascii="仿宋_GB2312" w:eastAsia="仿宋_GB2312" w:hAnsi="仿宋" w:cs="仿宋" w:hint="eastAsia"/>
                <w:kern w:val="0"/>
                <w:szCs w:val="21"/>
              </w:rPr>
              <w:t xml:space="preserve">1、采用5GHz的通信频段，拥有更强的抗干扰能力，提供更大的带宽和传输速度，并不受移动电话和其他蓝牙设备干扰，确保实现最佳的信号接收。采用128位AES加密技术，支持WPA/WPA2无线安全技术，防止窃听和非授权访问，提供更高的会议系统机密性。   </w:t>
            </w:r>
            <w:r w:rsidRPr="0051147E">
              <w:rPr>
                <w:rFonts w:ascii="仿宋_GB2312" w:eastAsia="仿宋_GB2312" w:hAnsi="仿宋" w:cs="仿宋" w:hint="eastAsia"/>
                <w:kern w:val="0"/>
                <w:szCs w:val="21"/>
              </w:rPr>
              <w:br/>
              <w:t>2、内置高性能双CPU处理器，超强的处理能力，内核具有28/56位、50MIPS数字音频DSP处理器，立体声音频ADC和DAC，支持8KHz至96KHz范围内的采样速率，并支持数字音量控制。</w:t>
            </w:r>
            <w:r w:rsidRPr="0051147E">
              <w:rPr>
                <w:rFonts w:ascii="仿宋_GB2312" w:eastAsia="仿宋_GB2312" w:hAnsi="仿宋" w:cs="仿宋" w:hint="eastAsia"/>
                <w:kern w:val="0"/>
                <w:szCs w:val="21"/>
              </w:rPr>
              <w:br/>
            </w:r>
            <w:r w:rsidRPr="0051147E">
              <w:rPr>
                <w:rFonts w:ascii="宋体" w:hAnsi="宋体" w:cs="宋体" w:hint="eastAsia"/>
                <w:kern w:val="0"/>
                <w:sz w:val="18"/>
                <w:szCs w:val="18"/>
              </w:rPr>
              <w:t>▲</w:t>
            </w:r>
            <w:r w:rsidRPr="0051147E">
              <w:rPr>
                <w:rFonts w:ascii="仿宋_GB2312" w:eastAsia="仿宋_GB2312" w:hAnsi="仿宋" w:cs="仿宋" w:hint="eastAsia"/>
                <w:kern w:val="0"/>
                <w:szCs w:val="21"/>
              </w:rPr>
              <w:t>3、具有≥4.3英寸触摸屏，具有WIFI网络接口，可以通过连接POE网络交换机扩充无线AP数量，提供更大的无线覆盖范围。具有1-4路会议单元输出接口，具有超大系统容量，系统最大支持≥4096台有线会议单元，≥300台无线会议单元。系统最大支持同时开≥8个有线话筒和≥6个无线话筒。</w:t>
            </w:r>
            <w:r w:rsidRPr="0051147E">
              <w:rPr>
                <w:rFonts w:ascii="仿宋_GB2312" w:eastAsia="仿宋_GB2312" w:hAnsi="仿宋" w:cs="仿宋" w:hint="eastAsia"/>
                <w:kern w:val="0"/>
                <w:szCs w:val="21"/>
              </w:rPr>
              <w:br/>
              <w:t>4、支持WiFi会议系统和全数字会议系统同时使用（有线会议单元和WiFi会议单元同时使用）。具有一键关机所有无线单元功能。具有1路USB接口，支持插入U盘设备进行录音功能，支持播放背景音乐功能。具有≥两路功放输出接口，可接驳2×25W的定阻音箱。</w:t>
            </w:r>
          </w:p>
          <w:p w:rsidR="003E0929" w:rsidRPr="0051147E" w:rsidRDefault="003E0929" w:rsidP="00D30CAC">
            <w:pPr>
              <w:widowControl/>
              <w:spacing w:line="280" w:lineRule="exact"/>
              <w:jc w:val="left"/>
              <w:textAlignment w:val="center"/>
              <w:rPr>
                <w:rFonts w:ascii="仿宋_GB2312" w:eastAsia="仿宋_GB2312" w:hAnsi="仿宋" w:cs="仿宋"/>
                <w:kern w:val="0"/>
                <w:szCs w:val="21"/>
              </w:rPr>
            </w:pPr>
            <w:r w:rsidRPr="0051147E">
              <w:rPr>
                <w:rFonts w:ascii="仿宋_GB2312" w:eastAsia="仿宋_GB2312" w:hAnsi="仿宋" w:cs="仿宋" w:hint="eastAsia"/>
                <w:kern w:val="0"/>
                <w:szCs w:val="21"/>
              </w:rPr>
              <w:t>5、遵循规范：IEC60914，兼容GBT15381-94标准；支持同声传译功能，支持四种话筒管理模式：FIFO/NORMAL/VOICE(声控)/APPLY。具有1路EXTENSION 口，可用于连接扩展主机。</w:t>
            </w:r>
            <w:r w:rsidRPr="0051147E">
              <w:rPr>
                <w:rFonts w:ascii="仿宋_GB2312" w:eastAsia="仿宋_GB2312" w:hAnsi="仿宋" w:cs="仿宋" w:hint="eastAsia"/>
                <w:kern w:val="0"/>
                <w:szCs w:val="21"/>
              </w:rPr>
              <w:br/>
              <w:t>6、具有≥1路RS-485接口，支持一台摄像机实现摄像跟踪。具有≥1路消防报警联动触发接口，在消防紧急状况下可为会议主机面板触摸屏、单元机屏、PC软件提供火灾报警信息。具有≥1路平衡信号和≥1路非平衡信号输入接口，≥1路平衡信号和≥1路非平衡信号输出接口。</w:t>
            </w:r>
            <w:r w:rsidRPr="0051147E">
              <w:rPr>
                <w:rFonts w:ascii="仿宋_GB2312" w:eastAsia="仿宋_GB2312" w:hAnsi="仿宋" w:cs="仿宋" w:hint="eastAsia"/>
                <w:kern w:val="0"/>
                <w:szCs w:val="21"/>
              </w:rPr>
              <w:br/>
              <w:t>7、PC软件端可查看无线单元的电池电量、WiFi信号等信息状态。支持中英文语言界面切换。</w:t>
            </w:r>
            <w:r w:rsidRPr="0051147E">
              <w:rPr>
                <w:rFonts w:ascii="仿宋_GB2312" w:eastAsia="仿宋_GB2312" w:hAnsi="仿宋" w:cs="仿宋" w:hint="eastAsia"/>
                <w:kern w:val="0"/>
                <w:szCs w:val="21"/>
              </w:rPr>
              <w:br/>
              <w:t>8、具有丰富的会议应用功能，支持投票表决功能、会议签到功能、5段EQ调节功能、广播短消息、茶水申请服务等，支持会议信息导出，满足日常会议应用所需。</w:t>
            </w:r>
            <w:r w:rsidRPr="0051147E">
              <w:rPr>
                <w:rFonts w:ascii="仿宋_GB2312" w:eastAsia="仿宋_GB2312" w:hAnsi="仿宋" w:cs="仿宋" w:hint="eastAsia"/>
                <w:kern w:val="0"/>
                <w:szCs w:val="21"/>
              </w:rPr>
              <w:br/>
              <w:t>9、频率响应范围20Hz~20KHz，总谐波失真&lt;0.05%，信噪比&gt;85dB(A)，动态范围&gt;80dB。</w:t>
            </w:r>
          </w:p>
        </w:tc>
        <w:tc>
          <w:tcPr>
            <w:tcW w:w="708" w:type="dxa"/>
            <w:vAlign w:val="center"/>
          </w:tcPr>
          <w:p w:rsidR="003E0929" w:rsidRPr="0051147E" w:rsidRDefault="003E0929" w:rsidP="00D30CAC">
            <w:pPr>
              <w:widowControl/>
              <w:spacing w:line="280" w:lineRule="exact"/>
              <w:jc w:val="center"/>
              <w:textAlignment w:val="center"/>
              <w:rPr>
                <w:rFonts w:ascii="仿宋_GB2312" w:eastAsia="仿宋_GB2312" w:hAnsi="仿宋" w:cs="仿宋"/>
                <w:szCs w:val="21"/>
              </w:rPr>
            </w:pPr>
            <w:r w:rsidRPr="0051147E">
              <w:rPr>
                <w:rFonts w:ascii="仿宋_GB2312" w:eastAsia="仿宋_GB2312" w:hAnsi="仿宋" w:cs="仿宋" w:hint="eastAsia"/>
                <w:kern w:val="0"/>
                <w:szCs w:val="21"/>
              </w:rPr>
              <w:t>台</w:t>
            </w:r>
          </w:p>
        </w:tc>
        <w:tc>
          <w:tcPr>
            <w:tcW w:w="729" w:type="dxa"/>
            <w:vAlign w:val="center"/>
          </w:tcPr>
          <w:p w:rsidR="003E0929" w:rsidRPr="0051147E" w:rsidRDefault="003E0929" w:rsidP="00D30CAC">
            <w:pPr>
              <w:widowControl/>
              <w:spacing w:line="280" w:lineRule="exact"/>
              <w:jc w:val="center"/>
              <w:textAlignment w:val="center"/>
              <w:rPr>
                <w:rFonts w:ascii="仿宋_GB2312" w:eastAsia="仿宋_GB2312" w:hAnsi="仿宋" w:cs="仿宋"/>
                <w:szCs w:val="21"/>
              </w:rPr>
            </w:pPr>
            <w:r w:rsidRPr="0051147E">
              <w:rPr>
                <w:rFonts w:ascii="仿宋_GB2312" w:eastAsia="仿宋_GB2312" w:hAnsi="仿宋" w:cs="仿宋" w:hint="eastAsia"/>
                <w:kern w:val="0"/>
                <w:szCs w:val="21"/>
              </w:rPr>
              <w:t>1</w:t>
            </w:r>
          </w:p>
        </w:tc>
      </w:tr>
      <w:tr w:rsidR="003E0929" w:rsidRPr="0051147E" w:rsidTr="00D30CAC">
        <w:trPr>
          <w:jc w:val="center"/>
        </w:trPr>
        <w:tc>
          <w:tcPr>
            <w:tcW w:w="654" w:type="dxa"/>
            <w:vAlign w:val="center"/>
          </w:tcPr>
          <w:p w:rsidR="003E0929" w:rsidRPr="0051147E" w:rsidRDefault="003E0929" w:rsidP="00D30CAC">
            <w:pPr>
              <w:widowControl/>
              <w:spacing w:line="280" w:lineRule="exact"/>
              <w:jc w:val="center"/>
              <w:textAlignment w:val="center"/>
              <w:rPr>
                <w:rFonts w:ascii="仿宋_GB2312" w:eastAsia="仿宋_GB2312" w:hAnsi="仿宋" w:cs="仿宋"/>
                <w:szCs w:val="21"/>
              </w:rPr>
            </w:pPr>
            <w:r w:rsidRPr="0051147E">
              <w:rPr>
                <w:rFonts w:ascii="仿宋_GB2312" w:eastAsia="仿宋_GB2312" w:hAnsi="仿宋" w:cs="仿宋" w:hint="eastAsia"/>
                <w:kern w:val="0"/>
                <w:szCs w:val="21"/>
              </w:rPr>
              <w:t>2</w:t>
            </w:r>
          </w:p>
        </w:tc>
        <w:tc>
          <w:tcPr>
            <w:tcW w:w="1134" w:type="dxa"/>
            <w:vAlign w:val="center"/>
          </w:tcPr>
          <w:p w:rsidR="003E0929" w:rsidRPr="0051147E" w:rsidRDefault="003E0929" w:rsidP="00D30CAC">
            <w:pPr>
              <w:widowControl/>
              <w:spacing w:line="280" w:lineRule="exact"/>
              <w:jc w:val="left"/>
              <w:textAlignment w:val="center"/>
              <w:rPr>
                <w:rFonts w:ascii="仿宋_GB2312" w:eastAsia="仿宋_GB2312" w:hAnsi="仿宋" w:cs="仿宋"/>
                <w:szCs w:val="21"/>
              </w:rPr>
            </w:pPr>
            <w:r w:rsidRPr="0051147E">
              <w:rPr>
                <w:rFonts w:ascii="仿宋_GB2312" w:eastAsia="仿宋_GB2312" w:hAnsi="仿宋" w:cs="仿宋" w:hint="eastAsia"/>
                <w:kern w:val="0"/>
                <w:szCs w:val="21"/>
              </w:rPr>
              <w:t>会议主席单元</w:t>
            </w:r>
          </w:p>
        </w:tc>
        <w:tc>
          <w:tcPr>
            <w:tcW w:w="6501" w:type="dxa"/>
            <w:gridSpan w:val="2"/>
            <w:vAlign w:val="center"/>
          </w:tcPr>
          <w:p w:rsidR="003E0929" w:rsidRPr="0051147E" w:rsidRDefault="003E0929" w:rsidP="00D30CAC">
            <w:pPr>
              <w:widowControl/>
              <w:spacing w:line="280" w:lineRule="exact"/>
              <w:jc w:val="left"/>
              <w:textAlignment w:val="center"/>
              <w:rPr>
                <w:rFonts w:ascii="仿宋_GB2312" w:eastAsia="仿宋_GB2312" w:hAnsi="仿宋" w:cs="仿宋"/>
                <w:kern w:val="0"/>
                <w:szCs w:val="21"/>
              </w:rPr>
            </w:pPr>
            <w:r w:rsidRPr="0051147E">
              <w:rPr>
                <w:rFonts w:ascii="仿宋_GB2312" w:eastAsia="仿宋_GB2312" w:hAnsi="仿宋" w:cs="仿宋" w:hint="eastAsia"/>
                <w:kern w:val="0"/>
                <w:szCs w:val="21"/>
              </w:rPr>
              <w:t>1、桌面式话筒支持5.15GH-5.85GHz通信频段，48KHz采样率，要求内部具有DSP音频处理，没有“噗噗”的低频冲击声，内部具有反馈抑制功能，可有效地防止啸叫。</w:t>
            </w:r>
            <w:r w:rsidRPr="0051147E">
              <w:rPr>
                <w:rFonts w:ascii="仿宋_GB2312" w:eastAsia="仿宋_GB2312" w:hAnsi="仿宋" w:cs="仿宋" w:hint="eastAsia"/>
                <w:kern w:val="0"/>
                <w:szCs w:val="21"/>
              </w:rPr>
              <w:br/>
              <w:t>2、采用128位AES加密技术，支持 WPA/WPA2 无线安全技术，防止窃听和非授权访问，提供更高的会议系统机密性；遵循规范：IEC60914。</w:t>
            </w:r>
            <w:r w:rsidRPr="0051147E">
              <w:rPr>
                <w:rFonts w:ascii="仿宋_GB2312" w:eastAsia="仿宋_GB2312" w:hAnsi="仿宋" w:cs="仿宋" w:hint="eastAsia"/>
                <w:kern w:val="0"/>
                <w:szCs w:val="21"/>
              </w:rPr>
              <w:br/>
              <w:t>3、支持触摸按键签到功能。具备优先权功能，可关闭正在发言的所有代表话筒。具有声控功能，可智能打开话筒。具有发言计时和定时发言功能。</w:t>
            </w:r>
            <w:r w:rsidRPr="0051147E">
              <w:rPr>
                <w:rFonts w:ascii="仿宋_GB2312" w:eastAsia="仿宋_GB2312" w:hAnsi="仿宋" w:cs="仿宋" w:hint="eastAsia"/>
                <w:kern w:val="0"/>
                <w:szCs w:val="21"/>
              </w:rPr>
              <w:br/>
              <w:t>★4、具备TYPE-C口，可进行升级程序和在线充电，内置容量锂电池，电池容量≥5200mAh，可持续≥15小时发言。</w:t>
            </w:r>
            <w:r w:rsidRPr="0051147E">
              <w:rPr>
                <w:rFonts w:ascii="仿宋_GB2312" w:eastAsia="仿宋_GB2312" w:hAnsi="仿宋" w:cs="仿宋" w:hint="eastAsia"/>
                <w:kern w:val="0"/>
                <w:szCs w:val="21"/>
              </w:rPr>
              <w:br/>
              <w:t>▲5、具有5段EQ调节功能（PC软件可调），可整体调节所有话筒不同的音效。</w:t>
            </w:r>
          </w:p>
        </w:tc>
        <w:tc>
          <w:tcPr>
            <w:tcW w:w="708" w:type="dxa"/>
            <w:vAlign w:val="center"/>
          </w:tcPr>
          <w:p w:rsidR="003E0929" w:rsidRPr="0051147E" w:rsidRDefault="003E0929" w:rsidP="00D30CAC">
            <w:pPr>
              <w:widowControl/>
              <w:spacing w:line="280" w:lineRule="exact"/>
              <w:jc w:val="center"/>
              <w:textAlignment w:val="center"/>
              <w:rPr>
                <w:rFonts w:ascii="仿宋_GB2312" w:eastAsia="仿宋_GB2312" w:hAnsi="仿宋" w:cs="仿宋"/>
                <w:szCs w:val="21"/>
              </w:rPr>
            </w:pPr>
            <w:r w:rsidRPr="0051147E">
              <w:rPr>
                <w:rFonts w:ascii="仿宋_GB2312" w:eastAsia="仿宋_GB2312" w:hAnsi="仿宋" w:cs="仿宋" w:hint="eastAsia"/>
                <w:kern w:val="0"/>
                <w:szCs w:val="21"/>
              </w:rPr>
              <w:t>台</w:t>
            </w:r>
          </w:p>
        </w:tc>
        <w:tc>
          <w:tcPr>
            <w:tcW w:w="729" w:type="dxa"/>
            <w:vAlign w:val="center"/>
          </w:tcPr>
          <w:p w:rsidR="003E0929" w:rsidRPr="0051147E" w:rsidRDefault="003E0929" w:rsidP="00D30CAC">
            <w:pPr>
              <w:widowControl/>
              <w:spacing w:line="280" w:lineRule="exact"/>
              <w:jc w:val="center"/>
              <w:textAlignment w:val="center"/>
              <w:rPr>
                <w:rFonts w:ascii="仿宋_GB2312" w:eastAsia="仿宋_GB2312" w:hAnsi="仿宋" w:cs="仿宋"/>
                <w:szCs w:val="21"/>
              </w:rPr>
            </w:pPr>
            <w:r w:rsidRPr="0051147E">
              <w:rPr>
                <w:rFonts w:ascii="仿宋_GB2312" w:eastAsia="仿宋_GB2312" w:hAnsi="仿宋" w:cs="仿宋" w:hint="eastAsia"/>
                <w:kern w:val="0"/>
                <w:szCs w:val="21"/>
              </w:rPr>
              <w:t>1</w:t>
            </w:r>
          </w:p>
        </w:tc>
      </w:tr>
      <w:tr w:rsidR="003E0929" w:rsidRPr="0051147E" w:rsidTr="00D30CAC">
        <w:trPr>
          <w:jc w:val="center"/>
        </w:trPr>
        <w:tc>
          <w:tcPr>
            <w:tcW w:w="654" w:type="dxa"/>
            <w:vAlign w:val="center"/>
          </w:tcPr>
          <w:p w:rsidR="003E0929" w:rsidRPr="0051147E" w:rsidRDefault="003E0929" w:rsidP="00D30CAC">
            <w:pPr>
              <w:widowControl/>
              <w:spacing w:line="280" w:lineRule="exact"/>
              <w:jc w:val="center"/>
              <w:textAlignment w:val="center"/>
              <w:rPr>
                <w:rFonts w:ascii="仿宋_GB2312" w:eastAsia="仿宋_GB2312" w:hAnsi="仿宋" w:cs="仿宋"/>
                <w:szCs w:val="21"/>
              </w:rPr>
            </w:pPr>
            <w:r w:rsidRPr="0051147E">
              <w:rPr>
                <w:rFonts w:ascii="仿宋_GB2312" w:eastAsia="仿宋_GB2312" w:hAnsi="仿宋" w:cs="仿宋" w:hint="eastAsia"/>
                <w:kern w:val="0"/>
                <w:szCs w:val="21"/>
              </w:rPr>
              <w:t>3</w:t>
            </w:r>
          </w:p>
        </w:tc>
        <w:tc>
          <w:tcPr>
            <w:tcW w:w="1134" w:type="dxa"/>
            <w:vAlign w:val="center"/>
          </w:tcPr>
          <w:p w:rsidR="003E0929" w:rsidRPr="0051147E" w:rsidRDefault="003E0929" w:rsidP="00D30CAC">
            <w:pPr>
              <w:widowControl/>
              <w:spacing w:line="280" w:lineRule="exact"/>
              <w:jc w:val="left"/>
              <w:textAlignment w:val="center"/>
              <w:rPr>
                <w:rFonts w:ascii="仿宋_GB2312" w:eastAsia="仿宋_GB2312" w:hAnsi="仿宋" w:cs="仿宋"/>
                <w:szCs w:val="21"/>
              </w:rPr>
            </w:pPr>
            <w:r w:rsidRPr="0051147E">
              <w:rPr>
                <w:rFonts w:ascii="仿宋_GB2312" w:eastAsia="仿宋_GB2312" w:hAnsi="仿宋" w:cs="仿宋" w:hint="eastAsia"/>
                <w:kern w:val="0"/>
                <w:szCs w:val="21"/>
              </w:rPr>
              <w:t>会议代表单元</w:t>
            </w:r>
          </w:p>
        </w:tc>
        <w:tc>
          <w:tcPr>
            <w:tcW w:w="6501" w:type="dxa"/>
            <w:gridSpan w:val="2"/>
            <w:vAlign w:val="center"/>
          </w:tcPr>
          <w:p w:rsidR="003E0929" w:rsidRPr="0051147E" w:rsidRDefault="003E0929" w:rsidP="00D30CAC">
            <w:pPr>
              <w:widowControl/>
              <w:spacing w:line="280" w:lineRule="exact"/>
              <w:jc w:val="left"/>
              <w:textAlignment w:val="center"/>
              <w:rPr>
                <w:rFonts w:ascii="仿宋_GB2312" w:eastAsia="仿宋_GB2312" w:hAnsi="仿宋" w:cs="仿宋"/>
                <w:szCs w:val="21"/>
              </w:rPr>
            </w:pPr>
            <w:r w:rsidRPr="0051147E">
              <w:rPr>
                <w:rFonts w:ascii="仿宋_GB2312" w:eastAsia="仿宋_GB2312" w:hAnsi="仿宋" w:cs="仿宋" w:hint="eastAsia"/>
                <w:kern w:val="0"/>
                <w:szCs w:val="21"/>
              </w:rPr>
              <w:t>1、桌面式话筒支持5.15GHz-5.85GHz通信频段，48KHz采样率，要求内部具有DSP音频处理，没有“噗噗”的低频冲击声，内部具有反馈抑制功能，可有效地防止啸叫。</w:t>
            </w:r>
            <w:r w:rsidRPr="0051147E">
              <w:rPr>
                <w:rFonts w:ascii="仿宋_GB2312" w:eastAsia="仿宋_GB2312" w:hAnsi="仿宋" w:cs="仿宋" w:hint="eastAsia"/>
                <w:kern w:val="0"/>
                <w:szCs w:val="21"/>
              </w:rPr>
              <w:br/>
            </w:r>
            <w:r w:rsidRPr="0051147E">
              <w:rPr>
                <w:rFonts w:ascii="仿宋_GB2312" w:eastAsia="仿宋_GB2312" w:hAnsi="仿宋" w:cs="仿宋" w:hint="eastAsia"/>
                <w:kern w:val="0"/>
                <w:szCs w:val="21"/>
              </w:rPr>
              <w:lastRenderedPageBreak/>
              <w:t>2、采用128位AES加密技术，支持 WPA/WPA2 无线安全技术，防止窃听和非授权访问，提供更高的会议系统机密性；遵循规范：IEC60914。</w:t>
            </w:r>
            <w:r w:rsidRPr="0051147E">
              <w:rPr>
                <w:rFonts w:ascii="仿宋_GB2312" w:eastAsia="仿宋_GB2312" w:hAnsi="仿宋" w:cs="仿宋" w:hint="eastAsia"/>
                <w:kern w:val="0"/>
                <w:szCs w:val="21"/>
              </w:rPr>
              <w:br/>
              <w:t>3、支持触摸按键签到功能。具备优先权功能，可关闭正在发言的所有代表话筒。具有声控功能，可智能打开话筒。具有发言计时和定时发言功能。</w:t>
            </w:r>
            <w:r w:rsidRPr="0051147E">
              <w:rPr>
                <w:rFonts w:ascii="仿宋_GB2312" w:eastAsia="仿宋_GB2312" w:hAnsi="仿宋" w:cs="仿宋" w:hint="eastAsia"/>
                <w:kern w:val="0"/>
                <w:szCs w:val="21"/>
              </w:rPr>
              <w:br/>
              <w:t>★4、具备TYPE-C口，可进行升级程序和在线充电，内置容量锂电池，电池容量≥5200mAh，可持续≥15小时发言。</w:t>
            </w:r>
            <w:r w:rsidRPr="0051147E">
              <w:rPr>
                <w:rFonts w:ascii="仿宋_GB2312" w:eastAsia="仿宋_GB2312" w:hAnsi="仿宋" w:cs="仿宋" w:hint="eastAsia"/>
                <w:kern w:val="0"/>
                <w:szCs w:val="21"/>
              </w:rPr>
              <w:br/>
              <w:t>5、支持后台5段EQ调节功能，可针对发言者的声音特点调节不同的音效，直至达到完美的效果。</w:t>
            </w:r>
            <w:r w:rsidRPr="0051147E">
              <w:rPr>
                <w:rFonts w:ascii="仿宋_GB2312" w:eastAsia="仿宋_GB2312" w:hAnsi="仿宋" w:cs="仿宋" w:hint="eastAsia"/>
                <w:kern w:val="0"/>
                <w:szCs w:val="21"/>
              </w:rPr>
              <w:br/>
              <w:t>6、采用心型指向性驻极体麦克风，频率响应：80Hz～16KHz，灵敏度等于或优于-46 dBV/Pa，信噪比&gt;80dB(A)，动态范围&gt;80dB，THD&lt;0.1%</w:t>
            </w:r>
            <w:r w:rsidRPr="0051147E">
              <w:rPr>
                <w:rFonts w:ascii="仿宋_GB2312" w:eastAsia="仿宋_GB2312" w:hAnsi="仿宋" w:cs="仿宋" w:hint="eastAsia"/>
                <w:szCs w:val="21"/>
              </w:rPr>
              <w:t>.</w:t>
            </w:r>
          </w:p>
        </w:tc>
        <w:tc>
          <w:tcPr>
            <w:tcW w:w="708" w:type="dxa"/>
            <w:vAlign w:val="center"/>
          </w:tcPr>
          <w:p w:rsidR="003E0929" w:rsidRPr="0051147E" w:rsidRDefault="003E0929" w:rsidP="00D30CAC">
            <w:pPr>
              <w:widowControl/>
              <w:spacing w:line="280" w:lineRule="exact"/>
              <w:jc w:val="center"/>
              <w:textAlignment w:val="center"/>
              <w:rPr>
                <w:rFonts w:ascii="仿宋_GB2312" w:eastAsia="仿宋_GB2312" w:hAnsi="仿宋" w:cs="仿宋"/>
                <w:szCs w:val="21"/>
              </w:rPr>
            </w:pPr>
            <w:r w:rsidRPr="0051147E">
              <w:rPr>
                <w:rFonts w:ascii="仿宋_GB2312" w:eastAsia="仿宋_GB2312" w:hAnsi="仿宋" w:cs="仿宋" w:hint="eastAsia"/>
                <w:kern w:val="0"/>
                <w:szCs w:val="21"/>
              </w:rPr>
              <w:lastRenderedPageBreak/>
              <w:t>台</w:t>
            </w:r>
          </w:p>
        </w:tc>
        <w:tc>
          <w:tcPr>
            <w:tcW w:w="729" w:type="dxa"/>
            <w:vAlign w:val="center"/>
          </w:tcPr>
          <w:p w:rsidR="003E0929" w:rsidRPr="0051147E" w:rsidRDefault="003E0929" w:rsidP="00D30CAC">
            <w:pPr>
              <w:widowControl/>
              <w:spacing w:line="280" w:lineRule="exact"/>
              <w:jc w:val="center"/>
              <w:textAlignment w:val="center"/>
              <w:rPr>
                <w:rFonts w:ascii="仿宋_GB2312" w:eastAsia="仿宋_GB2312" w:hAnsi="仿宋" w:cs="仿宋"/>
                <w:szCs w:val="21"/>
              </w:rPr>
            </w:pPr>
            <w:r w:rsidRPr="0051147E">
              <w:rPr>
                <w:rFonts w:ascii="仿宋_GB2312" w:eastAsia="仿宋_GB2312" w:hAnsi="仿宋" w:cs="仿宋" w:hint="eastAsia"/>
                <w:szCs w:val="21"/>
              </w:rPr>
              <w:t>8</w:t>
            </w:r>
          </w:p>
        </w:tc>
      </w:tr>
      <w:tr w:rsidR="003E0929" w:rsidRPr="0051147E" w:rsidTr="00D30CAC">
        <w:trPr>
          <w:jc w:val="center"/>
        </w:trPr>
        <w:tc>
          <w:tcPr>
            <w:tcW w:w="654" w:type="dxa"/>
            <w:vAlign w:val="center"/>
          </w:tcPr>
          <w:p w:rsidR="003E0929" w:rsidRPr="0051147E" w:rsidRDefault="003E0929" w:rsidP="00D30CAC">
            <w:pPr>
              <w:widowControl/>
              <w:spacing w:line="280" w:lineRule="exact"/>
              <w:jc w:val="center"/>
              <w:textAlignment w:val="center"/>
              <w:rPr>
                <w:rFonts w:ascii="仿宋_GB2312" w:eastAsia="仿宋_GB2312" w:hAnsi="仿宋" w:cs="仿宋"/>
                <w:szCs w:val="21"/>
              </w:rPr>
            </w:pPr>
            <w:r w:rsidRPr="0051147E">
              <w:rPr>
                <w:rFonts w:ascii="仿宋_GB2312" w:eastAsia="仿宋_GB2312" w:hAnsi="仿宋" w:cs="仿宋" w:hint="eastAsia"/>
                <w:kern w:val="0"/>
                <w:szCs w:val="21"/>
              </w:rPr>
              <w:lastRenderedPageBreak/>
              <w:t>4</w:t>
            </w:r>
          </w:p>
        </w:tc>
        <w:tc>
          <w:tcPr>
            <w:tcW w:w="1134" w:type="dxa"/>
            <w:vAlign w:val="center"/>
          </w:tcPr>
          <w:p w:rsidR="003E0929" w:rsidRPr="0051147E" w:rsidRDefault="003E0929" w:rsidP="00D30CAC">
            <w:pPr>
              <w:widowControl/>
              <w:spacing w:line="280" w:lineRule="exact"/>
              <w:jc w:val="left"/>
              <w:textAlignment w:val="center"/>
              <w:rPr>
                <w:rFonts w:ascii="仿宋_GB2312" w:eastAsia="仿宋_GB2312" w:hAnsi="仿宋" w:cs="仿宋"/>
                <w:szCs w:val="21"/>
              </w:rPr>
            </w:pPr>
            <w:r w:rsidRPr="0051147E">
              <w:rPr>
                <w:rFonts w:ascii="仿宋_GB2312" w:eastAsia="仿宋_GB2312" w:hAnsi="仿宋" w:cs="仿宋" w:hint="eastAsia"/>
                <w:kern w:val="0"/>
                <w:szCs w:val="21"/>
              </w:rPr>
              <w:t>发射器</w:t>
            </w:r>
          </w:p>
        </w:tc>
        <w:tc>
          <w:tcPr>
            <w:tcW w:w="6501" w:type="dxa"/>
            <w:gridSpan w:val="2"/>
            <w:vAlign w:val="center"/>
          </w:tcPr>
          <w:p w:rsidR="003E0929" w:rsidRPr="0051147E" w:rsidRDefault="003E0929" w:rsidP="00D30CAC">
            <w:pPr>
              <w:widowControl/>
              <w:spacing w:line="280" w:lineRule="exact"/>
              <w:jc w:val="left"/>
              <w:textAlignment w:val="center"/>
              <w:rPr>
                <w:rFonts w:ascii="仿宋_GB2312" w:eastAsia="仿宋_GB2312" w:hAnsi="仿宋" w:cs="仿宋"/>
                <w:szCs w:val="21"/>
              </w:rPr>
            </w:pPr>
            <w:r w:rsidRPr="0051147E">
              <w:rPr>
                <w:rFonts w:ascii="仿宋_GB2312" w:eastAsia="仿宋_GB2312" w:hAnsi="仿宋" w:cs="仿宋" w:hint="eastAsia"/>
                <w:kern w:val="0"/>
                <w:szCs w:val="21"/>
              </w:rPr>
              <w:t>1、采用最新802.11ac方案，能为用户提供一个安全稳定高速的无线网络。支持接入无线单元≥50个。</w:t>
            </w:r>
            <w:r w:rsidRPr="0051147E">
              <w:rPr>
                <w:rFonts w:ascii="仿宋_GB2312" w:eastAsia="仿宋_GB2312" w:hAnsi="仿宋" w:cs="仿宋" w:hint="eastAsia"/>
                <w:kern w:val="0"/>
                <w:szCs w:val="21"/>
              </w:rPr>
              <w:br/>
              <w:t>2、智能 AP采用PoE供电方式，安装使用简捷方便。</w:t>
            </w:r>
            <w:r w:rsidRPr="0051147E">
              <w:rPr>
                <w:rFonts w:ascii="仿宋_GB2312" w:eastAsia="仿宋_GB2312" w:hAnsi="仿宋" w:cs="仿宋" w:hint="eastAsia"/>
                <w:kern w:val="0"/>
                <w:szCs w:val="21"/>
              </w:rPr>
              <w:br/>
            </w:r>
            <w:r w:rsidRPr="0051147E">
              <w:rPr>
                <w:rFonts w:ascii="宋体" w:hAnsi="宋体" w:cs="宋体" w:hint="eastAsia"/>
                <w:kern w:val="0"/>
                <w:sz w:val="18"/>
                <w:szCs w:val="18"/>
              </w:rPr>
              <w:t>▲</w:t>
            </w:r>
            <w:r w:rsidRPr="0051147E">
              <w:rPr>
                <w:rFonts w:ascii="仿宋_GB2312" w:eastAsia="仿宋_GB2312" w:hAnsi="仿宋" w:cs="仿宋" w:hint="eastAsia"/>
                <w:kern w:val="0"/>
                <w:szCs w:val="21"/>
              </w:rPr>
              <w:t>3、采用802.11n和802.11ac双频双空间流技术，提供最高约1.2Gbps的千兆WiFi接入，满足室内大容量，高吞吐量的应用需求。</w:t>
            </w:r>
            <w:r w:rsidRPr="0051147E">
              <w:rPr>
                <w:rFonts w:ascii="仿宋_GB2312" w:eastAsia="仿宋_GB2312" w:hAnsi="仿宋" w:cs="仿宋" w:hint="eastAsia"/>
                <w:kern w:val="0"/>
                <w:szCs w:val="21"/>
              </w:rPr>
              <w:br/>
              <w:t>4、无线AP支持包括OPEN，WEP, WPA，WPA2，WPA-PSK，WPA2-PSK，802.11i在内的多种认证加密标准</w:t>
            </w:r>
          </w:p>
        </w:tc>
        <w:tc>
          <w:tcPr>
            <w:tcW w:w="708" w:type="dxa"/>
            <w:vAlign w:val="center"/>
          </w:tcPr>
          <w:p w:rsidR="003E0929" w:rsidRPr="0051147E" w:rsidRDefault="003E0929" w:rsidP="00D30CAC">
            <w:pPr>
              <w:widowControl/>
              <w:spacing w:line="280" w:lineRule="exact"/>
              <w:jc w:val="center"/>
              <w:textAlignment w:val="center"/>
              <w:rPr>
                <w:rFonts w:ascii="仿宋_GB2312" w:eastAsia="仿宋_GB2312" w:hAnsi="仿宋" w:cs="仿宋"/>
                <w:szCs w:val="21"/>
              </w:rPr>
            </w:pPr>
            <w:r w:rsidRPr="0051147E">
              <w:rPr>
                <w:rFonts w:ascii="仿宋_GB2312" w:eastAsia="仿宋_GB2312" w:hAnsi="仿宋" w:cs="仿宋" w:hint="eastAsia"/>
                <w:kern w:val="0"/>
                <w:szCs w:val="21"/>
              </w:rPr>
              <w:t>台</w:t>
            </w:r>
          </w:p>
        </w:tc>
        <w:tc>
          <w:tcPr>
            <w:tcW w:w="729" w:type="dxa"/>
            <w:vAlign w:val="center"/>
          </w:tcPr>
          <w:p w:rsidR="003E0929" w:rsidRPr="0051147E" w:rsidRDefault="003E0929" w:rsidP="00D30CAC">
            <w:pPr>
              <w:widowControl/>
              <w:spacing w:line="280" w:lineRule="exact"/>
              <w:jc w:val="center"/>
              <w:textAlignment w:val="center"/>
              <w:rPr>
                <w:rFonts w:ascii="仿宋_GB2312" w:eastAsia="仿宋_GB2312" w:hAnsi="仿宋" w:cs="仿宋"/>
                <w:szCs w:val="21"/>
              </w:rPr>
            </w:pPr>
            <w:r w:rsidRPr="0051147E">
              <w:rPr>
                <w:rFonts w:ascii="仿宋_GB2312" w:eastAsia="仿宋_GB2312" w:hAnsi="仿宋" w:cs="仿宋" w:hint="eastAsia"/>
                <w:kern w:val="0"/>
                <w:szCs w:val="21"/>
              </w:rPr>
              <w:t>1</w:t>
            </w:r>
          </w:p>
        </w:tc>
      </w:tr>
      <w:tr w:rsidR="003E0929" w:rsidRPr="0051147E" w:rsidTr="00D30CAC">
        <w:trPr>
          <w:jc w:val="center"/>
        </w:trPr>
        <w:tc>
          <w:tcPr>
            <w:tcW w:w="654" w:type="dxa"/>
            <w:vAlign w:val="center"/>
          </w:tcPr>
          <w:p w:rsidR="003E0929" w:rsidRPr="0051147E" w:rsidRDefault="003E0929" w:rsidP="00D30CAC">
            <w:pPr>
              <w:widowControl/>
              <w:spacing w:line="280" w:lineRule="exact"/>
              <w:jc w:val="center"/>
              <w:textAlignment w:val="center"/>
              <w:rPr>
                <w:rFonts w:ascii="仿宋_GB2312" w:eastAsia="仿宋_GB2312" w:hAnsi="仿宋" w:cs="仿宋"/>
                <w:szCs w:val="21"/>
              </w:rPr>
            </w:pPr>
            <w:r w:rsidRPr="0051147E">
              <w:rPr>
                <w:rFonts w:ascii="仿宋_GB2312" w:eastAsia="仿宋_GB2312" w:hAnsi="仿宋" w:cs="仿宋" w:hint="eastAsia"/>
                <w:kern w:val="0"/>
                <w:szCs w:val="21"/>
              </w:rPr>
              <w:t>5</w:t>
            </w:r>
          </w:p>
        </w:tc>
        <w:tc>
          <w:tcPr>
            <w:tcW w:w="1134" w:type="dxa"/>
            <w:vAlign w:val="center"/>
          </w:tcPr>
          <w:p w:rsidR="003E0929" w:rsidRPr="0051147E" w:rsidRDefault="003E0929" w:rsidP="00D30CAC">
            <w:pPr>
              <w:widowControl/>
              <w:spacing w:line="280" w:lineRule="exact"/>
              <w:jc w:val="left"/>
              <w:textAlignment w:val="center"/>
              <w:rPr>
                <w:rFonts w:ascii="仿宋_GB2312" w:eastAsia="仿宋_GB2312" w:hAnsi="仿宋" w:cs="仿宋"/>
                <w:szCs w:val="21"/>
              </w:rPr>
            </w:pPr>
            <w:r w:rsidRPr="0051147E">
              <w:rPr>
                <w:rFonts w:ascii="仿宋_GB2312" w:eastAsia="仿宋_GB2312" w:hAnsi="仿宋" w:cs="仿宋" w:hint="eastAsia"/>
                <w:kern w:val="0"/>
                <w:szCs w:val="21"/>
              </w:rPr>
              <w:t>充电箱</w:t>
            </w:r>
          </w:p>
        </w:tc>
        <w:tc>
          <w:tcPr>
            <w:tcW w:w="6501" w:type="dxa"/>
            <w:gridSpan w:val="2"/>
            <w:vAlign w:val="center"/>
          </w:tcPr>
          <w:p w:rsidR="003E0929" w:rsidRPr="0051147E" w:rsidRDefault="003E0929" w:rsidP="00D30CAC">
            <w:pPr>
              <w:widowControl/>
              <w:spacing w:line="280" w:lineRule="exact"/>
              <w:jc w:val="left"/>
              <w:textAlignment w:val="center"/>
              <w:rPr>
                <w:rFonts w:ascii="仿宋_GB2312" w:eastAsia="仿宋_GB2312" w:hAnsi="仿宋" w:cs="仿宋"/>
                <w:szCs w:val="21"/>
              </w:rPr>
            </w:pPr>
            <w:r w:rsidRPr="0051147E">
              <w:rPr>
                <w:rFonts w:ascii="仿宋_GB2312" w:eastAsia="仿宋_GB2312" w:hAnsi="仿宋" w:cs="仿宋" w:hint="eastAsia"/>
                <w:kern w:val="0"/>
                <w:szCs w:val="21"/>
              </w:rPr>
              <w:t>1、充电箱具有≥10个USB接口，支持使用USB线充电，提供5V供电。一端连接充电器一端连接会议单元。支持同时插满所有USB接口，供设备批量充电。</w:t>
            </w:r>
            <w:r w:rsidRPr="0051147E">
              <w:rPr>
                <w:rFonts w:ascii="仿宋_GB2312" w:eastAsia="仿宋_GB2312" w:hAnsi="仿宋" w:cs="仿宋" w:hint="eastAsia"/>
                <w:kern w:val="0"/>
                <w:szCs w:val="21"/>
              </w:rPr>
              <w:br/>
              <w:t>2、根据设备的耐受电流大小充电器会自动匹配合适的电流大小给设备充电，同时有过流保护功能，保证被充电单元的安全。</w:t>
            </w:r>
            <w:r w:rsidRPr="0051147E">
              <w:rPr>
                <w:rFonts w:ascii="仿宋_GB2312" w:eastAsia="仿宋_GB2312" w:hAnsi="仿宋" w:cs="仿宋" w:hint="eastAsia"/>
                <w:kern w:val="0"/>
                <w:szCs w:val="21"/>
              </w:rPr>
              <w:br/>
              <w:t>3、智能自动电路保护，所有USB插口均具有短路保护功能和自恢复功能。</w:t>
            </w:r>
          </w:p>
        </w:tc>
        <w:tc>
          <w:tcPr>
            <w:tcW w:w="708" w:type="dxa"/>
            <w:vAlign w:val="center"/>
          </w:tcPr>
          <w:p w:rsidR="003E0929" w:rsidRPr="0051147E" w:rsidRDefault="003E0929" w:rsidP="00D30CAC">
            <w:pPr>
              <w:widowControl/>
              <w:spacing w:line="280" w:lineRule="exact"/>
              <w:jc w:val="center"/>
              <w:textAlignment w:val="center"/>
              <w:rPr>
                <w:rFonts w:ascii="仿宋_GB2312" w:eastAsia="仿宋_GB2312" w:hAnsi="仿宋" w:cs="仿宋"/>
                <w:szCs w:val="21"/>
              </w:rPr>
            </w:pPr>
            <w:r w:rsidRPr="0051147E">
              <w:rPr>
                <w:rFonts w:ascii="仿宋_GB2312" w:eastAsia="仿宋_GB2312" w:hAnsi="仿宋" w:cs="仿宋" w:hint="eastAsia"/>
                <w:kern w:val="0"/>
                <w:szCs w:val="21"/>
              </w:rPr>
              <w:t>台</w:t>
            </w:r>
          </w:p>
        </w:tc>
        <w:tc>
          <w:tcPr>
            <w:tcW w:w="729" w:type="dxa"/>
            <w:vAlign w:val="center"/>
          </w:tcPr>
          <w:p w:rsidR="003E0929" w:rsidRPr="0051147E" w:rsidRDefault="003E0929" w:rsidP="00D30CAC">
            <w:pPr>
              <w:widowControl/>
              <w:spacing w:line="280" w:lineRule="exact"/>
              <w:jc w:val="center"/>
              <w:textAlignment w:val="center"/>
              <w:rPr>
                <w:rFonts w:ascii="仿宋_GB2312" w:eastAsia="仿宋_GB2312" w:hAnsi="仿宋" w:cs="仿宋"/>
                <w:szCs w:val="21"/>
              </w:rPr>
            </w:pPr>
            <w:r w:rsidRPr="0051147E">
              <w:rPr>
                <w:rFonts w:ascii="仿宋_GB2312" w:eastAsia="仿宋_GB2312" w:hAnsi="仿宋" w:cs="仿宋" w:hint="eastAsia"/>
                <w:szCs w:val="21"/>
              </w:rPr>
              <w:t>1</w:t>
            </w:r>
          </w:p>
        </w:tc>
      </w:tr>
      <w:tr w:rsidR="003E0929" w:rsidRPr="0051147E" w:rsidTr="00D30CAC">
        <w:trPr>
          <w:jc w:val="center"/>
        </w:trPr>
        <w:tc>
          <w:tcPr>
            <w:tcW w:w="654" w:type="dxa"/>
            <w:vAlign w:val="center"/>
          </w:tcPr>
          <w:p w:rsidR="003E0929" w:rsidRPr="0051147E" w:rsidRDefault="003E0929" w:rsidP="00D30CAC">
            <w:pPr>
              <w:widowControl/>
              <w:spacing w:line="280" w:lineRule="exact"/>
              <w:jc w:val="center"/>
              <w:textAlignment w:val="center"/>
              <w:rPr>
                <w:rFonts w:ascii="仿宋_GB2312" w:eastAsia="仿宋_GB2312" w:hAnsi="仿宋" w:cs="仿宋"/>
                <w:szCs w:val="21"/>
              </w:rPr>
            </w:pPr>
            <w:r w:rsidRPr="0051147E">
              <w:rPr>
                <w:rFonts w:ascii="仿宋_GB2312" w:eastAsia="仿宋_GB2312" w:hAnsi="仿宋" w:cs="仿宋" w:hint="eastAsia"/>
                <w:kern w:val="0"/>
                <w:szCs w:val="21"/>
              </w:rPr>
              <w:t>6</w:t>
            </w:r>
          </w:p>
        </w:tc>
        <w:tc>
          <w:tcPr>
            <w:tcW w:w="1134" w:type="dxa"/>
            <w:vAlign w:val="center"/>
          </w:tcPr>
          <w:p w:rsidR="003E0929" w:rsidRPr="0051147E" w:rsidRDefault="003E0929" w:rsidP="00D30CAC">
            <w:pPr>
              <w:widowControl/>
              <w:spacing w:line="280" w:lineRule="exact"/>
              <w:jc w:val="left"/>
              <w:textAlignment w:val="center"/>
              <w:rPr>
                <w:rFonts w:ascii="仿宋_GB2312" w:eastAsia="仿宋_GB2312" w:hAnsi="仿宋" w:cs="仿宋"/>
                <w:szCs w:val="21"/>
              </w:rPr>
            </w:pPr>
            <w:r w:rsidRPr="0051147E">
              <w:rPr>
                <w:rFonts w:ascii="仿宋_GB2312" w:eastAsia="仿宋_GB2312" w:hAnsi="仿宋" w:cs="仿宋" w:hint="eastAsia"/>
                <w:kern w:val="0"/>
                <w:szCs w:val="21"/>
              </w:rPr>
              <w:t>交换机</w:t>
            </w:r>
          </w:p>
        </w:tc>
        <w:tc>
          <w:tcPr>
            <w:tcW w:w="6501" w:type="dxa"/>
            <w:gridSpan w:val="2"/>
            <w:vAlign w:val="center"/>
          </w:tcPr>
          <w:p w:rsidR="003E0929" w:rsidRPr="0051147E" w:rsidRDefault="003E0929" w:rsidP="00D30CAC">
            <w:pPr>
              <w:widowControl/>
              <w:spacing w:line="280" w:lineRule="exact"/>
              <w:jc w:val="left"/>
              <w:textAlignment w:val="center"/>
              <w:rPr>
                <w:rFonts w:ascii="仿宋_GB2312" w:eastAsia="仿宋_GB2312" w:hAnsi="仿宋" w:cs="仿宋"/>
                <w:szCs w:val="21"/>
              </w:rPr>
            </w:pPr>
            <w:r w:rsidRPr="0051147E">
              <w:rPr>
                <w:rFonts w:ascii="仿宋_GB2312" w:eastAsia="仿宋_GB2312" w:hAnsi="仿宋" w:cs="仿宋" w:hint="eastAsia"/>
                <w:kern w:val="0"/>
                <w:szCs w:val="21"/>
              </w:rPr>
              <w:t>1、支持≥9个10/100Mbps自适应RJ45端口，≥8个端口支持标准IEEE802.3af供电。</w:t>
            </w:r>
            <w:r w:rsidRPr="0051147E">
              <w:rPr>
                <w:rFonts w:ascii="仿宋_GB2312" w:eastAsia="仿宋_GB2312" w:hAnsi="仿宋" w:cs="仿宋" w:hint="eastAsia"/>
                <w:kern w:val="0"/>
                <w:szCs w:val="21"/>
              </w:rPr>
              <w:br/>
              <w:t>2、PoE总功率: ≥120W（8个POE供电端口），符合IEEE802.310Base-T和IEEE802.3u100Base-TX标准。</w:t>
            </w:r>
          </w:p>
        </w:tc>
        <w:tc>
          <w:tcPr>
            <w:tcW w:w="708" w:type="dxa"/>
            <w:vAlign w:val="center"/>
          </w:tcPr>
          <w:p w:rsidR="003E0929" w:rsidRPr="0051147E" w:rsidRDefault="003E0929" w:rsidP="00D30CAC">
            <w:pPr>
              <w:widowControl/>
              <w:spacing w:line="280" w:lineRule="exact"/>
              <w:jc w:val="center"/>
              <w:textAlignment w:val="center"/>
              <w:rPr>
                <w:rFonts w:ascii="仿宋_GB2312" w:eastAsia="仿宋_GB2312" w:hAnsi="仿宋" w:cs="仿宋"/>
                <w:szCs w:val="21"/>
              </w:rPr>
            </w:pPr>
            <w:r w:rsidRPr="0051147E">
              <w:rPr>
                <w:rFonts w:ascii="仿宋_GB2312" w:eastAsia="仿宋_GB2312" w:hAnsi="仿宋" w:cs="仿宋" w:hint="eastAsia"/>
                <w:kern w:val="0"/>
                <w:szCs w:val="21"/>
              </w:rPr>
              <w:t>台</w:t>
            </w:r>
          </w:p>
        </w:tc>
        <w:tc>
          <w:tcPr>
            <w:tcW w:w="729" w:type="dxa"/>
            <w:vAlign w:val="center"/>
          </w:tcPr>
          <w:p w:rsidR="003E0929" w:rsidRPr="0051147E" w:rsidRDefault="003E0929" w:rsidP="00D30CAC">
            <w:pPr>
              <w:widowControl/>
              <w:spacing w:line="280" w:lineRule="exact"/>
              <w:jc w:val="center"/>
              <w:textAlignment w:val="center"/>
              <w:rPr>
                <w:rFonts w:ascii="仿宋_GB2312" w:eastAsia="仿宋_GB2312" w:hAnsi="仿宋" w:cs="仿宋"/>
                <w:szCs w:val="21"/>
              </w:rPr>
            </w:pPr>
            <w:r w:rsidRPr="0051147E">
              <w:rPr>
                <w:rFonts w:ascii="仿宋_GB2312" w:eastAsia="仿宋_GB2312" w:hAnsi="仿宋" w:cs="仿宋" w:hint="eastAsia"/>
                <w:kern w:val="0"/>
                <w:szCs w:val="21"/>
              </w:rPr>
              <w:t>1</w:t>
            </w:r>
          </w:p>
        </w:tc>
      </w:tr>
      <w:tr w:rsidR="003E0929" w:rsidRPr="0051147E" w:rsidTr="00D30CAC">
        <w:trPr>
          <w:trHeight w:val="526"/>
          <w:jc w:val="center"/>
        </w:trPr>
        <w:tc>
          <w:tcPr>
            <w:tcW w:w="9726" w:type="dxa"/>
            <w:gridSpan w:val="6"/>
            <w:vAlign w:val="center"/>
          </w:tcPr>
          <w:p w:rsidR="003E0929" w:rsidRPr="0051147E" w:rsidRDefault="003E0929" w:rsidP="00D30CAC">
            <w:pPr>
              <w:spacing w:line="280" w:lineRule="exact"/>
              <w:jc w:val="left"/>
              <w:rPr>
                <w:rFonts w:ascii="仿宋_GB2312" w:eastAsia="仿宋_GB2312" w:hAnsi="仿宋" w:cs="仿宋"/>
                <w:szCs w:val="21"/>
              </w:rPr>
            </w:pPr>
            <w:r w:rsidRPr="0051147E">
              <w:rPr>
                <w:rFonts w:ascii="仿宋_GB2312" w:eastAsia="仿宋_GB2312" w:hAnsi="仿宋" w:cs="仿宋" w:hint="eastAsia"/>
                <w:b/>
                <w:bCs/>
                <w:szCs w:val="21"/>
              </w:rPr>
              <w:t>三、显示系统</w:t>
            </w:r>
          </w:p>
        </w:tc>
      </w:tr>
      <w:tr w:rsidR="003E0929" w:rsidRPr="0051147E" w:rsidTr="00D30CAC">
        <w:trPr>
          <w:jc w:val="center"/>
        </w:trPr>
        <w:tc>
          <w:tcPr>
            <w:tcW w:w="654" w:type="dxa"/>
            <w:vMerge w:val="restart"/>
            <w:vAlign w:val="center"/>
          </w:tcPr>
          <w:p w:rsidR="003E0929" w:rsidRPr="0051147E" w:rsidRDefault="003E0929" w:rsidP="00D30CAC">
            <w:pPr>
              <w:spacing w:line="280" w:lineRule="exact"/>
              <w:jc w:val="center"/>
              <w:rPr>
                <w:rFonts w:ascii="仿宋_GB2312" w:eastAsia="仿宋_GB2312" w:hAnsi="仿宋" w:cs="仿宋"/>
                <w:szCs w:val="21"/>
              </w:rPr>
            </w:pPr>
            <w:r w:rsidRPr="0051147E">
              <w:rPr>
                <w:rFonts w:ascii="仿宋_GB2312" w:eastAsia="仿宋_GB2312" w:hAnsi="仿宋" w:cs="仿宋" w:hint="eastAsia"/>
                <w:kern w:val="0"/>
                <w:szCs w:val="21"/>
              </w:rPr>
              <w:t>1</w:t>
            </w:r>
          </w:p>
        </w:tc>
        <w:tc>
          <w:tcPr>
            <w:tcW w:w="1134" w:type="dxa"/>
            <w:vMerge w:val="restart"/>
            <w:vAlign w:val="center"/>
          </w:tcPr>
          <w:p w:rsidR="003E0929" w:rsidRPr="0051147E" w:rsidRDefault="003E0929" w:rsidP="00D30CAC">
            <w:pPr>
              <w:spacing w:line="280" w:lineRule="exact"/>
              <w:jc w:val="left"/>
              <w:rPr>
                <w:rFonts w:ascii="仿宋_GB2312" w:eastAsia="仿宋_GB2312" w:hAnsi="仿宋" w:cs="仿宋"/>
                <w:szCs w:val="21"/>
              </w:rPr>
            </w:pPr>
            <w:r w:rsidRPr="0051147E">
              <w:rPr>
                <w:rFonts w:ascii="仿宋_GB2312" w:eastAsia="仿宋_GB2312" w:hAnsi="仿宋" w:cs="仿宋" w:hint="eastAsia"/>
                <w:szCs w:val="21"/>
              </w:rPr>
              <w:t>LCD拼接屏</w:t>
            </w:r>
          </w:p>
        </w:tc>
        <w:tc>
          <w:tcPr>
            <w:tcW w:w="1114" w:type="dxa"/>
            <w:vAlign w:val="center"/>
          </w:tcPr>
          <w:p w:rsidR="003E0929" w:rsidRPr="0051147E" w:rsidRDefault="003E0929" w:rsidP="00D30CAC">
            <w:pPr>
              <w:widowControl/>
              <w:spacing w:line="280" w:lineRule="exact"/>
              <w:jc w:val="center"/>
              <w:textAlignment w:val="center"/>
              <w:rPr>
                <w:rFonts w:ascii="仿宋_GB2312" w:eastAsia="仿宋_GB2312" w:hAnsi="仿宋" w:cs="仿宋"/>
                <w:kern w:val="0"/>
                <w:szCs w:val="21"/>
              </w:rPr>
            </w:pPr>
            <w:r w:rsidRPr="0051147E">
              <w:rPr>
                <w:rFonts w:ascii="仿宋_GB2312" w:eastAsia="仿宋_GB2312" w:hAnsi="仿宋" w:cs="仿宋" w:hint="eastAsia"/>
                <w:kern w:val="0"/>
                <w:szCs w:val="21"/>
              </w:rPr>
              <w:t>55寸液晶拼接单元（核心产品）</w:t>
            </w:r>
          </w:p>
        </w:tc>
        <w:tc>
          <w:tcPr>
            <w:tcW w:w="5387" w:type="dxa"/>
          </w:tcPr>
          <w:p w:rsidR="003E0929" w:rsidRPr="0051147E" w:rsidRDefault="003E0929" w:rsidP="00D30CAC">
            <w:pPr>
              <w:widowControl/>
              <w:spacing w:line="280" w:lineRule="exact"/>
              <w:jc w:val="left"/>
              <w:textAlignment w:val="center"/>
              <w:rPr>
                <w:rFonts w:ascii="仿宋_GB2312" w:eastAsia="仿宋_GB2312" w:hAnsi="仿宋" w:cs="仿宋"/>
                <w:kern w:val="0"/>
                <w:szCs w:val="21"/>
              </w:rPr>
            </w:pPr>
            <w:r w:rsidRPr="0051147E">
              <w:rPr>
                <w:rFonts w:ascii="仿宋_GB2312" w:eastAsia="仿宋_GB2312" w:hAnsi="仿宋" w:cs="仿宋" w:hint="eastAsia"/>
                <w:kern w:val="0"/>
                <w:szCs w:val="21"/>
              </w:rPr>
              <w:t>1.面板类型：55" HD Panel（原装A+面板，提供证明）；</w:t>
            </w:r>
          </w:p>
          <w:p w:rsidR="003E0929" w:rsidRPr="0051147E" w:rsidRDefault="003E0929" w:rsidP="00D30CAC">
            <w:pPr>
              <w:widowControl/>
              <w:spacing w:line="280" w:lineRule="exact"/>
              <w:jc w:val="left"/>
              <w:textAlignment w:val="center"/>
              <w:rPr>
                <w:rFonts w:ascii="仿宋_GB2312" w:eastAsia="仿宋_GB2312" w:hAnsi="仿宋" w:cs="仿宋"/>
                <w:kern w:val="0"/>
                <w:szCs w:val="21"/>
              </w:rPr>
            </w:pPr>
            <w:r w:rsidRPr="0051147E">
              <w:rPr>
                <w:rFonts w:ascii="仿宋_GB2312" w:eastAsia="仿宋_GB2312" w:hAnsi="宋体" w:cs="宋体" w:hint="eastAsia"/>
                <w:kern w:val="0"/>
                <w:szCs w:val="21"/>
              </w:rPr>
              <w:t>▲</w:t>
            </w:r>
            <w:r w:rsidRPr="0051147E">
              <w:rPr>
                <w:rFonts w:ascii="仿宋_GB2312" w:eastAsia="仿宋_GB2312" w:hAnsi="仿宋" w:cs="仿宋" w:hint="eastAsia"/>
                <w:kern w:val="0"/>
                <w:szCs w:val="21"/>
              </w:rPr>
              <w:t>2.拼接缝隙：</w:t>
            </w:r>
            <w:r w:rsidRPr="0051147E">
              <w:rPr>
                <w:rFonts w:ascii="仿宋_GB2312" w:eastAsia="仿宋" w:hAnsi="仿宋" w:cs="仿宋" w:hint="eastAsia"/>
                <w:kern w:val="0"/>
                <w:szCs w:val="21"/>
              </w:rPr>
              <w:t>≦</w:t>
            </w:r>
            <w:r w:rsidRPr="0051147E">
              <w:rPr>
                <w:rFonts w:ascii="仿宋_GB2312" w:eastAsia="仿宋_GB2312" w:hAnsi="仿宋" w:cs="仿宋" w:hint="eastAsia"/>
                <w:kern w:val="0"/>
                <w:szCs w:val="21"/>
              </w:rPr>
              <w:t>1.7MM ；</w:t>
            </w:r>
          </w:p>
          <w:p w:rsidR="003E0929" w:rsidRPr="0051147E" w:rsidRDefault="003E0929" w:rsidP="00D30CAC">
            <w:pPr>
              <w:widowControl/>
              <w:spacing w:line="280" w:lineRule="exact"/>
              <w:jc w:val="left"/>
              <w:textAlignment w:val="center"/>
              <w:rPr>
                <w:rFonts w:ascii="仿宋_GB2312" w:eastAsia="仿宋_GB2312" w:hAnsi="仿宋" w:cs="仿宋"/>
                <w:kern w:val="0"/>
                <w:szCs w:val="21"/>
              </w:rPr>
            </w:pPr>
            <w:r w:rsidRPr="0051147E">
              <w:rPr>
                <w:rFonts w:ascii="仿宋_GB2312" w:eastAsia="仿宋_GB2312" w:hAnsi="宋体" w:cs="宋体" w:hint="eastAsia"/>
                <w:kern w:val="0"/>
                <w:szCs w:val="21"/>
              </w:rPr>
              <w:t>▲</w:t>
            </w:r>
            <w:r w:rsidRPr="0051147E">
              <w:rPr>
                <w:rFonts w:ascii="仿宋_GB2312" w:eastAsia="仿宋_GB2312" w:hAnsi="仿宋" w:cs="仿宋" w:hint="eastAsia"/>
                <w:kern w:val="0"/>
                <w:szCs w:val="21"/>
              </w:rPr>
              <w:t>3.分辨率≥1920×1080；</w:t>
            </w:r>
          </w:p>
          <w:p w:rsidR="003E0929" w:rsidRPr="0051147E" w:rsidRDefault="003E0929" w:rsidP="00D30CAC">
            <w:pPr>
              <w:widowControl/>
              <w:spacing w:line="280" w:lineRule="exact"/>
              <w:jc w:val="left"/>
              <w:textAlignment w:val="center"/>
              <w:rPr>
                <w:rFonts w:ascii="仿宋_GB2312" w:eastAsia="仿宋_GB2312" w:hAnsi="仿宋" w:cs="仿宋"/>
                <w:kern w:val="0"/>
                <w:szCs w:val="21"/>
              </w:rPr>
            </w:pPr>
            <w:r w:rsidRPr="0051147E">
              <w:rPr>
                <w:rFonts w:ascii="仿宋_GB2312" w:eastAsia="仿宋_GB2312" w:hAnsi="宋体" w:cs="宋体" w:hint="eastAsia"/>
                <w:kern w:val="0"/>
                <w:szCs w:val="21"/>
              </w:rPr>
              <w:t>▲</w:t>
            </w:r>
            <w:r w:rsidRPr="0051147E">
              <w:rPr>
                <w:rFonts w:ascii="仿宋_GB2312" w:eastAsia="仿宋_GB2312" w:hAnsi="仿宋" w:cs="仿宋" w:hint="eastAsia"/>
                <w:kern w:val="0"/>
                <w:szCs w:val="21"/>
              </w:rPr>
              <w:t>4.对比度≥3000:1；</w:t>
            </w:r>
          </w:p>
          <w:p w:rsidR="003E0929" w:rsidRPr="0051147E" w:rsidRDefault="003E0929" w:rsidP="00D30CAC">
            <w:pPr>
              <w:widowControl/>
              <w:spacing w:line="280" w:lineRule="exact"/>
              <w:jc w:val="left"/>
              <w:textAlignment w:val="center"/>
              <w:rPr>
                <w:rFonts w:ascii="仿宋_GB2312" w:eastAsia="仿宋_GB2312" w:hAnsi="仿宋" w:cs="仿宋"/>
                <w:kern w:val="0"/>
                <w:szCs w:val="21"/>
              </w:rPr>
            </w:pPr>
            <w:r w:rsidRPr="0051147E">
              <w:rPr>
                <w:rFonts w:ascii="仿宋_GB2312" w:eastAsia="仿宋_GB2312" w:hAnsi="仿宋" w:cs="仿宋" w:hint="eastAsia"/>
                <w:kern w:val="0"/>
                <w:szCs w:val="21"/>
              </w:rPr>
              <w:t>5.屏幕比例：16:9；</w:t>
            </w:r>
          </w:p>
          <w:p w:rsidR="003E0929" w:rsidRPr="0051147E" w:rsidRDefault="003E0929" w:rsidP="00D30CAC">
            <w:pPr>
              <w:widowControl/>
              <w:spacing w:line="280" w:lineRule="exact"/>
              <w:jc w:val="left"/>
              <w:textAlignment w:val="center"/>
              <w:rPr>
                <w:rFonts w:ascii="仿宋_GB2312" w:eastAsia="仿宋_GB2312" w:hAnsi="仿宋" w:cs="仿宋"/>
                <w:kern w:val="0"/>
                <w:szCs w:val="21"/>
              </w:rPr>
            </w:pPr>
            <w:r w:rsidRPr="0051147E">
              <w:rPr>
                <w:rFonts w:ascii="仿宋_GB2312" w:eastAsia="仿宋_GB2312" w:hAnsi="仿宋" w:cs="仿宋" w:hint="eastAsia"/>
                <w:kern w:val="0"/>
                <w:szCs w:val="21"/>
              </w:rPr>
              <w:t>6.响应时间：8ms；</w:t>
            </w:r>
          </w:p>
          <w:p w:rsidR="003E0929" w:rsidRPr="0051147E" w:rsidRDefault="003E0929" w:rsidP="00D30CAC">
            <w:pPr>
              <w:widowControl/>
              <w:spacing w:line="280" w:lineRule="exact"/>
              <w:jc w:val="left"/>
              <w:textAlignment w:val="center"/>
              <w:rPr>
                <w:rFonts w:ascii="仿宋_GB2312" w:eastAsia="仿宋_GB2312" w:hAnsi="仿宋" w:cs="仿宋"/>
                <w:kern w:val="0"/>
                <w:szCs w:val="21"/>
              </w:rPr>
            </w:pPr>
            <w:r w:rsidRPr="0051147E">
              <w:rPr>
                <w:rFonts w:ascii="仿宋_GB2312" w:eastAsia="仿宋_GB2312" w:hAnsi="宋体" w:cs="宋体" w:hint="eastAsia"/>
                <w:kern w:val="0"/>
                <w:szCs w:val="21"/>
              </w:rPr>
              <w:t>▲</w:t>
            </w:r>
            <w:r w:rsidRPr="0051147E">
              <w:rPr>
                <w:rFonts w:ascii="仿宋_GB2312" w:eastAsia="仿宋_GB2312" w:hAnsi="仿宋" w:cs="仿宋" w:hint="eastAsia"/>
                <w:kern w:val="0"/>
                <w:szCs w:val="21"/>
              </w:rPr>
              <w:t>7.亮度≥500cd/m</w:t>
            </w:r>
            <w:r w:rsidRPr="0051147E">
              <w:rPr>
                <w:rFonts w:ascii="宋体" w:hAnsi="宋体" w:cs="宋体" w:hint="eastAsia"/>
                <w:kern w:val="0"/>
                <w:szCs w:val="21"/>
              </w:rPr>
              <w:t>²</w:t>
            </w:r>
            <w:r w:rsidRPr="0051147E">
              <w:rPr>
                <w:rFonts w:ascii="仿宋_GB2312" w:eastAsia="仿宋_GB2312" w:hAnsi="仿宋_GB2312" w:cs="仿宋_GB2312" w:hint="eastAsia"/>
                <w:kern w:val="0"/>
                <w:szCs w:val="21"/>
              </w:rPr>
              <w:t>；</w:t>
            </w:r>
          </w:p>
          <w:p w:rsidR="003E0929" w:rsidRPr="0051147E" w:rsidRDefault="003E0929" w:rsidP="00D30CAC">
            <w:pPr>
              <w:widowControl/>
              <w:spacing w:line="280" w:lineRule="exact"/>
              <w:jc w:val="left"/>
              <w:textAlignment w:val="center"/>
              <w:rPr>
                <w:rFonts w:ascii="仿宋_GB2312" w:eastAsia="仿宋_GB2312" w:hAnsi="仿宋" w:cs="仿宋"/>
                <w:kern w:val="0"/>
                <w:szCs w:val="21"/>
              </w:rPr>
            </w:pPr>
            <w:r w:rsidRPr="0051147E">
              <w:rPr>
                <w:rFonts w:ascii="仿宋_GB2312" w:eastAsia="仿宋_GB2312" w:hAnsi="仿宋" w:cs="仿宋" w:hint="eastAsia"/>
                <w:kern w:val="0"/>
                <w:szCs w:val="21"/>
              </w:rPr>
              <w:t>8.图像清晰度水平分辨力≥1000TVL；</w:t>
            </w:r>
          </w:p>
          <w:p w:rsidR="003E0929" w:rsidRPr="0051147E" w:rsidRDefault="003E0929" w:rsidP="00D30CAC">
            <w:pPr>
              <w:widowControl/>
              <w:spacing w:line="280" w:lineRule="exact"/>
              <w:jc w:val="left"/>
              <w:textAlignment w:val="center"/>
              <w:rPr>
                <w:rFonts w:ascii="仿宋_GB2312" w:eastAsia="仿宋_GB2312" w:hAnsi="仿宋" w:cs="仿宋"/>
                <w:kern w:val="0"/>
                <w:szCs w:val="21"/>
              </w:rPr>
            </w:pPr>
            <w:r w:rsidRPr="0051147E">
              <w:rPr>
                <w:rFonts w:ascii="仿宋_GB2312" w:eastAsia="仿宋_GB2312" w:hAnsi="仿宋" w:cs="仿宋" w:hint="eastAsia"/>
                <w:kern w:val="0"/>
                <w:szCs w:val="21"/>
              </w:rPr>
              <w:t>9.亮度等级≥11级；</w:t>
            </w:r>
          </w:p>
          <w:p w:rsidR="003E0929" w:rsidRPr="0051147E" w:rsidRDefault="003E0929" w:rsidP="00D30CAC">
            <w:pPr>
              <w:widowControl/>
              <w:spacing w:line="280" w:lineRule="exact"/>
              <w:jc w:val="left"/>
              <w:textAlignment w:val="center"/>
              <w:rPr>
                <w:rFonts w:ascii="仿宋_GB2312" w:eastAsia="仿宋_GB2312" w:hAnsi="仿宋" w:cs="仿宋"/>
                <w:kern w:val="0"/>
                <w:szCs w:val="21"/>
              </w:rPr>
            </w:pPr>
            <w:r w:rsidRPr="0051147E">
              <w:rPr>
                <w:rFonts w:ascii="仿宋_GB2312" w:eastAsia="仿宋_GB2312" w:hAnsi="仿宋" w:cs="仿宋" w:hint="eastAsia"/>
                <w:kern w:val="0"/>
                <w:szCs w:val="21"/>
              </w:rPr>
              <w:t>10.亮度均匀性≥80%；</w:t>
            </w:r>
          </w:p>
          <w:p w:rsidR="003E0929" w:rsidRPr="0051147E" w:rsidRDefault="003E0929" w:rsidP="00D30CAC">
            <w:pPr>
              <w:widowControl/>
              <w:spacing w:line="280" w:lineRule="exact"/>
              <w:jc w:val="left"/>
              <w:textAlignment w:val="center"/>
              <w:rPr>
                <w:rFonts w:ascii="仿宋_GB2312" w:eastAsia="仿宋_GB2312" w:hAnsi="仿宋" w:cs="仿宋"/>
                <w:kern w:val="0"/>
                <w:szCs w:val="21"/>
              </w:rPr>
            </w:pPr>
            <w:r w:rsidRPr="0051147E">
              <w:rPr>
                <w:rFonts w:ascii="仿宋_GB2312" w:eastAsia="仿宋_GB2312" w:hAnsi="仿宋" w:cs="仿宋" w:hint="eastAsia"/>
                <w:kern w:val="0"/>
                <w:szCs w:val="21"/>
              </w:rPr>
              <w:t>11.像重显率≥95%；</w:t>
            </w:r>
          </w:p>
          <w:p w:rsidR="003E0929" w:rsidRPr="0051147E" w:rsidRDefault="003E0929" w:rsidP="00D30CAC">
            <w:pPr>
              <w:widowControl/>
              <w:spacing w:line="280" w:lineRule="exact"/>
              <w:jc w:val="left"/>
              <w:textAlignment w:val="center"/>
              <w:rPr>
                <w:rFonts w:ascii="仿宋_GB2312" w:eastAsia="仿宋_GB2312" w:hAnsi="仿宋" w:cs="仿宋"/>
                <w:kern w:val="0"/>
                <w:szCs w:val="21"/>
              </w:rPr>
            </w:pPr>
            <w:r w:rsidRPr="0051147E">
              <w:rPr>
                <w:rFonts w:ascii="仿宋_GB2312" w:eastAsia="仿宋_GB2312" w:hAnsi="仿宋" w:cs="仿宋" w:hint="eastAsia"/>
                <w:kern w:val="0"/>
                <w:szCs w:val="21"/>
              </w:rPr>
              <w:t>12.可视角度水平状态≥180°；</w:t>
            </w:r>
          </w:p>
          <w:p w:rsidR="003E0929" w:rsidRPr="0051147E" w:rsidRDefault="003E0929" w:rsidP="00D30CAC">
            <w:pPr>
              <w:widowControl/>
              <w:spacing w:line="280" w:lineRule="exact"/>
              <w:jc w:val="left"/>
              <w:textAlignment w:val="center"/>
              <w:rPr>
                <w:rFonts w:ascii="仿宋_GB2312" w:eastAsia="仿宋_GB2312" w:hAnsi="仿宋" w:cs="仿宋"/>
                <w:kern w:val="0"/>
                <w:szCs w:val="21"/>
              </w:rPr>
            </w:pPr>
            <w:r w:rsidRPr="0051147E">
              <w:rPr>
                <w:rFonts w:ascii="仿宋_GB2312" w:eastAsia="仿宋_GB2312" w:hAnsi="仿宋" w:cs="仿宋" w:hint="eastAsia"/>
                <w:kern w:val="0"/>
                <w:szCs w:val="21"/>
              </w:rPr>
              <w:t>13.垂直状态≥180°；</w:t>
            </w:r>
          </w:p>
          <w:p w:rsidR="003E0929" w:rsidRPr="0051147E" w:rsidRDefault="003E0929" w:rsidP="00D30CAC">
            <w:pPr>
              <w:widowControl/>
              <w:spacing w:line="280" w:lineRule="exact"/>
              <w:jc w:val="left"/>
              <w:textAlignment w:val="center"/>
              <w:rPr>
                <w:rFonts w:ascii="仿宋_GB2312" w:eastAsia="仿宋_GB2312" w:hAnsi="仿宋" w:cs="仿宋"/>
                <w:kern w:val="0"/>
                <w:szCs w:val="21"/>
              </w:rPr>
            </w:pPr>
            <w:r w:rsidRPr="0051147E">
              <w:rPr>
                <w:rFonts w:ascii="仿宋_GB2312" w:eastAsia="仿宋_GB2312" w:hAnsi="仿宋" w:cs="仿宋" w:hint="eastAsia"/>
                <w:kern w:val="0"/>
                <w:szCs w:val="21"/>
              </w:rPr>
              <w:t>14.色彩还原能力：16.7M；</w:t>
            </w:r>
          </w:p>
          <w:p w:rsidR="003E0929" w:rsidRPr="0051147E" w:rsidRDefault="003E0929" w:rsidP="00D30CAC">
            <w:pPr>
              <w:widowControl/>
              <w:spacing w:line="280" w:lineRule="exact"/>
              <w:jc w:val="left"/>
              <w:textAlignment w:val="center"/>
              <w:rPr>
                <w:rFonts w:ascii="仿宋_GB2312" w:eastAsia="仿宋_GB2312" w:hAnsi="仿宋" w:cs="仿宋"/>
                <w:kern w:val="0"/>
                <w:szCs w:val="21"/>
              </w:rPr>
            </w:pPr>
            <w:r w:rsidRPr="0051147E">
              <w:rPr>
                <w:rFonts w:ascii="仿宋_GB2312" w:eastAsia="仿宋_GB2312" w:hAnsi="仿宋" w:cs="仿宋" w:hint="eastAsia"/>
                <w:kern w:val="0"/>
                <w:szCs w:val="21"/>
              </w:rPr>
              <w:t>15.功能要求：应具有数字降噪、自动显示格式匹配、手动白平衡调节等功能；</w:t>
            </w:r>
          </w:p>
          <w:p w:rsidR="003E0929" w:rsidRPr="0051147E" w:rsidRDefault="003E0929" w:rsidP="00D30CAC">
            <w:pPr>
              <w:widowControl/>
              <w:spacing w:line="280" w:lineRule="exact"/>
              <w:jc w:val="left"/>
              <w:textAlignment w:val="center"/>
              <w:rPr>
                <w:rFonts w:ascii="仿宋_GB2312" w:eastAsia="仿宋_GB2312" w:hAnsi="仿宋" w:cs="仿宋"/>
                <w:kern w:val="0"/>
                <w:szCs w:val="21"/>
              </w:rPr>
            </w:pPr>
            <w:r w:rsidRPr="0051147E">
              <w:rPr>
                <w:rFonts w:ascii="仿宋_GB2312" w:eastAsia="仿宋_GB2312" w:hAnsi="仿宋" w:cs="仿宋" w:hint="eastAsia"/>
                <w:kern w:val="0"/>
                <w:szCs w:val="21"/>
              </w:rPr>
              <w:t>16.图像质量主观评价：图像质量主观评价应达到《民用闭路监控电视系统工程技术规范》（GB50198-2011）规定</w:t>
            </w:r>
            <w:r w:rsidRPr="0051147E">
              <w:rPr>
                <w:rFonts w:ascii="仿宋_GB2312" w:eastAsia="仿宋_GB2312" w:hAnsi="仿宋" w:cs="仿宋" w:hint="eastAsia"/>
                <w:kern w:val="0"/>
                <w:szCs w:val="21"/>
              </w:rPr>
              <w:lastRenderedPageBreak/>
              <w:t>的五级损伤评分等级四级以上的要求；</w:t>
            </w:r>
          </w:p>
          <w:p w:rsidR="003E0929" w:rsidRPr="0051147E" w:rsidRDefault="003E0929" w:rsidP="00D30CAC">
            <w:pPr>
              <w:widowControl/>
              <w:spacing w:line="280" w:lineRule="exact"/>
              <w:jc w:val="left"/>
              <w:textAlignment w:val="center"/>
              <w:rPr>
                <w:rFonts w:ascii="仿宋_GB2312" w:eastAsia="仿宋_GB2312" w:hAnsi="仿宋" w:cs="仿宋"/>
                <w:kern w:val="0"/>
                <w:szCs w:val="21"/>
              </w:rPr>
            </w:pPr>
            <w:r w:rsidRPr="0051147E">
              <w:rPr>
                <w:rFonts w:ascii="仿宋_GB2312" w:eastAsia="仿宋_GB2312" w:hAnsi="仿宋" w:cs="仿宋" w:hint="eastAsia"/>
                <w:kern w:val="0"/>
                <w:szCs w:val="21"/>
              </w:rPr>
              <w:t>17.宽电压设计：100—240V AC；</w:t>
            </w:r>
          </w:p>
          <w:p w:rsidR="003E0929" w:rsidRPr="0051147E" w:rsidRDefault="003E0929" w:rsidP="00D30CAC">
            <w:pPr>
              <w:widowControl/>
              <w:spacing w:line="280" w:lineRule="exact"/>
              <w:jc w:val="left"/>
              <w:textAlignment w:val="center"/>
              <w:rPr>
                <w:rFonts w:ascii="仿宋_GB2312" w:eastAsia="仿宋_GB2312" w:hAnsi="仿宋" w:cs="仿宋"/>
                <w:kern w:val="0"/>
                <w:szCs w:val="21"/>
              </w:rPr>
            </w:pPr>
            <w:r w:rsidRPr="0051147E">
              <w:rPr>
                <w:rFonts w:ascii="仿宋_GB2312" w:eastAsia="仿宋_GB2312" w:hAnsi="仿宋" w:cs="仿宋" w:hint="eastAsia"/>
                <w:kern w:val="0"/>
                <w:szCs w:val="21"/>
              </w:rPr>
              <w:t>18.功率：≥142W；</w:t>
            </w:r>
          </w:p>
          <w:p w:rsidR="003E0929" w:rsidRPr="0051147E" w:rsidRDefault="003E0929" w:rsidP="00D30CAC">
            <w:pPr>
              <w:widowControl/>
              <w:spacing w:line="280" w:lineRule="exact"/>
              <w:jc w:val="left"/>
              <w:textAlignment w:val="center"/>
              <w:rPr>
                <w:rFonts w:ascii="仿宋_GB2312" w:eastAsia="仿宋_GB2312" w:hAnsi="仿宋" w:cs="仿宋"/>
                <w:kern w:val="0"/>
                <w:szCs w:val="21"/>
              </w:rPr>
            </w:pPr>
            <w:r w:rsidRPr="0051147E">
              <w:rPr>
                <w:rFonts w:ascii="仿宋_GB2312" w:eastAsia="仿宋_GB2312" w:hAnsi="仿宋" w:cs="仿宋" w:hint="eastAsia"/>
                <w:kern w:val="0"/>
                <w:szCs w:val="21"/>
              </w:rPr>
              <w:t>19.接口：输入信号提供HDMI、VGA、DVI、Ypbpr、Y/C接口；</w:t>
            </w:r>
          </w:p>
          <w:p w:rsidR="003E0929" w:rsidRPr="0051147E" w:rsidRDefault="003E0929" w:rsidP="00D30CAC">
            <w:pPr>
              <w:pStyle w:val="ae"/>
              <w:rPr>
                <w:rFonts w:ascii="仿宋_GB2312" w:eastAsia="仿宋_GB2312" w:hAnsi="仿宋" w:cs="仿宋"/>
                <w:kern w:val="0"/>
                <w:szCs w:val="21"/>
              </w:rPr>
            </w:pPr>
            <w:r w:rsidRPr="0051147E">
              <w:rPr>
                <w:rFonts w:ascii="仿宋_GB2312" w:eastAsia="仿宋_GB2312" w:hAnsi="仿宋" w:cs="仿宋" w:hint="eastAsia"/>
                <w:kern w:val="0"/>
                <w:szCs w:val="21"/>
              </w:rPr>
              <w:t>20.液晶拼接显示单元厂商必须提供国家强制性产品认证证书（3C认证），提供相关有效证书复印件；</w:t>
            </w:r>
          </w:p>
          <w:p w:rsidR="003E0929" w:rsidRPr="0051147E" w:rsidRDefault="003E0929" w:rsidP="00D30CAC">
            <w:pPr>
              <w:pStyle w:val="ae"/>
              <w:rPr>
                <w:rFonts w:ascii="仿宋_GB2312" w:eastAsia="仿宋_GB2312" w:hAnsi="仿宋" w:cs="仿宋"/>
                <w:dstrike/>
                <w:kern w:val="0"/>
                <w:szCs w:val="21"/>
              </w:rPr>
            </w:pPr>
            <w:r w:rsidRPr="0051147E">
              <w:rPr>
                <w:rFonts w:ascii="仿宋_GB2312" w:eastAsia="仿宋_GB2312" w:hAnsi="仿宋" w:cs="仿宋" w:hint="eastAsia"/>
                <w:kern w:val="0"/>
                <w:szCs w:val="21"/>
              </w:rPr>
              <w:t>21.</w:t>
            </w:r>
            <w:r w:rsidRPr="0051147E">
              <w:rPr>
                <w:rFonts w:ascii="仿宋_GB2312" w:eastAsia="仿宋_GB2312" w:hAnsi="仿宋" w:cs="仿宋" w:hint="eastAsia"/>
              </w:rPr>
              <w:t>符合GB4208/IP65防护等级要求，提供测试报告复印件；</w:t>
            </w:r>
          </w:p>
        </w:tc>
        <w:tc>
          <w:tcPr>
            <w:tcW w:w="708" w:type="dxa"/>
            <w:vAlign w:val="center"/>
          </w:tcPr>
          <w:p w:rsidR="003E0929" w:rsidRPr="0051147E" w:rsidRDefault="003E0929" w:rsidP="00D30CAC">
            <w:pPr>
              <w:spacing w:line="280" w:lineRule="exact"/>
              <w:jc w:val="center"/>
              <w:rPr>
                <w:rFonts w:ascii="仿宋_GB2312" w:eastAsia="仿宋_GB2312" w:hAnsi="仿宋" w:cs="仿宋"/>
                <w:szCs w:val="21"/>
              </w:rPr>
            </w:pPr>
            <w:r w:rsidRPr="0051147E">
              <w:rPr>
                <w:rFonts w:ascii="仿宋_GB2312" w:eastAsia="仿宋_GB2312" w:hAnsi="仿宋" w:cs="仿宋" w:hint="eastAsia"/>
                <w:szCs w:val="21"/>
              </w:rPr>
              <w:lastRenderedPageBreak/>
              <w:t>台</w:t>
            </w:r>
          </w:p>
        </w:tc>
        <w:tc>
          <w:tcPr>
            <w:tcW w:w="729" w:type="dxa"/>
            <w:vAlign w:val="center"/>
          </w:tcPr>
          <w:p w:rsidR="003E0929" w:rsidRPr="0051147E" w:rsidRDefault="003E0929" w:rsidP="00D30CAC">
            <w:pPr>
              <w:spacing w:line="280" w:lineRule="exact"/>
              <w:jc w:val="center"/>
              <w:rPr>
                <w:rFonts w:ascii="仿宋_GB2312" w:eastAsia="仿宋_GB2312" w:hAnsi="仿宋" w:cs="仿宋"/>
                <w:szCs w:val="21"/>
              </w:rPr>
            </w:pPr>
            <w:r w:rsidRPr="0051147E">
              <w:rPr>
                <w:rFonts w:ascii="仿宋_GB2312" w:eastAsia="仿宋_GB2312" w:hAnsi="仿宋" w:cs="仿宋" w:hint="eastAsia"/>
                <w:szCs w:val="21"/>
              </w:rPr>
              <w:t>12</w:t>
            </w:r>
          </w:p>
        </w:tc>
      </w:tr>
      <w:tr w:rsidR="003E0929" w:rsidRPr="0051147E" w:rsidTr="00D30CAC">
        <w:trPr>
          <w:jc w:val="center"/>
        </w:trPr>
        <w:tc>
          <w:tcPr>
            <w:tcW w:w="654" w:type="dxa"/>
            <w:vMerge/>
          </w:tcPr>
          <w:p w:rsidR="003E0929" w:rsidRPr="0051147E" w:rsidRDefault="003E0929" w:rsidP="00D30CAC">
            <w:pPr>
              <w:spacing w:line="280" w:lineRule="exact"/>
              <w:rPr>
                <w:rFonts w:ascii="仿宋_GB2312" w:eastAsia="仿宋_GB2312" w:hAnsi="仿宋" w:cs="仿宋"/>
                <w:szCs w:val="21"/>
              </w:rPr>
            </w:pPr>
          </w:p>
        </w:tc>
        <w:tc>
          <w:tcPr>
            <w:tcW w:w="1134" w:type="dxa"/>
            <w:vMerge/>
          </w:tcPr>
          <w:p w:rsidR="003E0929" w:rsidRPr="0051147E" w:rsidRDefault="003E0929" w:rsidP="00D30CAC">
            <w:pPr>
              <w:spacing w:line="280" w:lineRule="exact"/>
              <w:rPr>
                <w:rFonts w:ascii="仿宋_GB2312" w:eastAsia="仿宋_GB2312" w:hAnsi="仿宋" w:cs="仿宋"/>
                <w:szCs w:val="21"/>
              </w:rPr>
            </w:pPr>
          </w:p>
        </w:tc>
        <w:tc>
          <w:tcPr>
            <w:tcW w:w="1114" w:type="dxa"/>
            <w:vAlign w:val="center"/>
          </w:tcPr>
          <w:p w:rsidR="003E0929" w:rsidRPr="0051147E" w:rsidRDefault="003E0929" w:rsidP="00D30CAC">
            <w:pPr>
              <w:widowControl/>
              <w:spacing w:line="280" w:lineRule="exact"/>
              <w:jc w:val="center"/>
              <w:textAlignment w:val="center"/>
              <w:rPr>
                <w:rFonts w:ascii="仿宋_GB2312" w:eastAsia="仿宋_GB2312" w:hAnsi="仿宋" w:cs="仿宋"/>
                <w:kern w:val="0"/>
                <w:szCs w:val="21"/>
              </w:rPr>
            </w:pPr>
            <w:r w:rsidRPr="0051147E">
              <w:rPr>
                <w:rFonts w:ascii="仿宋_GB2312" w:eastAsia="仿宋_GB2312" w:hAnsi="仿宋" w:cs="仿宋" w:hint="eastAsia"/>
                <w:kern w:val="0"/>
                <w:szCs w:val="21"/>
              </w:rPr>
              <w:t>拼接控制软件</w:t>
            </w:r>
          </w:p>
        </w:tc>
        <w:tc>
          <w:tcPr>
            <w:tcW w:w="5387" w:type="dxa"/>
            <w:vAlign w:val="center"/>
          </w:tcPr>
          <w:p w:rsidR="003E0929" w:rsidRPr="0051147E" w:rsidRDefault="003E0929" w:rsidP="00D30CAC">
            <w:pPr>
              <w:widowControl/>
              <w:spacing w:line="280" w:lineRule="exact"/>
              <w:jc w:val="left"/>
              <w:textAlignment w:val="center"/>
              <w:rPr>
                <w:rFonts w:ascii="仿宋_GB2312" w:eastAsia="仿宋_GB2312" w:hAnsi="仿宋" w:cs="仿宋"/>
                <w:kern w:val="0"/>
                <w:szCs w:val="21"/>
              </w:rPr>
            </w:pPr>
            <w:r w:rsidRPr="0051147E">
              <w:rPr>
                <w:rFonts w:ascii="仿宋_GB2312" w:eastAsia="仿宋_GB2312" w:hAnsi="仿宋" w:cs="仿宋" w:hint="eastAsia"/>
                <w:kern w:val="0"/>
                <w:szCs w:val="21"/>
              </w:rPr>
              <w:t>自由无限拼接功能，操作简单适用，带矩阵联动功能。</w:t>
            </w:r>
          </w:p>
          <w:p w:rsidR="003E0929" w:rsidRPr="0051147E" w:rsidRDefault="003E0929" w:rsidP="00D30CAC">
            <w:pPr>
              <w:widowControl/>
              <w:spacing w:line="280" w:lineRule="exact"/>
              <w:jc w:val="left"/>
              <w:textAlignment w:val="center"/>
              <w:rPr>
                <w:rFonts w:ascii="仿宋_GB2312" w:eastAsia="仿宋_GB2312" w:hAnsi="仿宋" w:cs="仿宋"/>
                <w:kern w:val="0"/>
                <w:szCs w:val="21"/>
              </w:rPr>
            </w:pPr>
            <w:r w:rsidRPr="0051147E">
              <w:rPr>
                <w:rFonts w:ascii="仿宋_GB2312" w:eastAsia="仿宋_GB2312" w:hAnsi="仿宋" w:cs="仿宋" w:hint="eastAsia"/>
                <w:kern w:val="0"/>
                <w:szCs w:val="21"/>
              </w:rPr>
              <w:t>1.主要功能包括：用户登录、串口连接设置、信号源（读取外置信号源、重命名信号源名称、双击信号源列表改变屏幕信号源、右击信号源列表改变窗口信号源）、矩阵（屏幕的组合、屏幕的分拆、关闭单个窗口、关闭所有窗口信号源、保存当前状态）、拼接（新建外置信号源、1/4和全画面的切换、隐藏当前窗体、关闭所有窗体、保存当前窗体状态、右击窗口改变信号源、宽口拖动、窗口缩放、自动切换新接入信号源显示）、设置类型、布局设置、大屏开关机等。</w:t>
            </w:r>
            <w:bookmarkStart w:id="11" w:name="_GoBack"/>
            <w:bookmarkEnd w:id="11"/>
          </w:p>
        </w:tc>
        <w:tc>
          <w:tcPr>
            <w:tcW w:w="708" w:type="dxa"/>
            <w:vAlign w:val="center"/>
          </w:tcPr>
          <w:p w:rsidR="003E0929" w:rsidRPr="0051147E" w:rsidRDefault="003E0929" w:rsidP="00D30CAC">
            <w:pPr>
              <w:spacing w:line="280" w:lineRule="exact"/>
              <w:jc w:val="center"/>
              <w:rPr>
                <w:rFonts w:ascii="仿宋_GB2312" w:eastAsia="仿宋_GB2312" w:hAnsi="仿宋" w:cs="仿宋"/>
                <w:szCs w:val="21"/>
              </w:rPr>
            </w:pPr>
            <w:r w:rsidRPr="0051147E">
              <w:rPr>
                <w:rFonts w:ascii="仿宋_GB2312" w:eastAsia="仿宋_GB2312" w:hAnsi="仿宋" w:cs="仿宋" w:hint="eastAsia"/>
                <w:szCs w:val="21"/>
              </w:rPr>
              <w:t>套</w:t>
            </w:r>
          </w:p>
        </w:tc>
        <w:tc>
          <w:tcPr>
            <w:tcW w:w="729" w:type="dxa"/>
            <w:vAlign w:val="center"/>
          </w:tcPr>
          <w:p w:rsidR="003E0929" w:rsidRPr="0051147E" w:rsidRDefault="003E0929" w:rsidP="00D30CAC">
            <w:pPr>
              <w:spacing w:line="280" w:lineRule="exact"/>
              <w:jc w:val="center"/>
              <w:rPr>
                <w:rFonts w:ascii="仿宋_GB2312" w:eastAsia="仿宋_GB2312" w:hAnsi="仿宋" w:cs="仿宋"/>
                <w:szCs w:val="21"/>
              </w:rPr>
            </w:pPr>
            <w:r w:rsidRPr="0051147E">
              <w:rPr>
                <w:rFonts w:ascii="仿宋_GB2312" w:eastAsia="仿宋_GB2312" w:hAnsi="仿宋" w:cs="仿宋" w:hint="eastAsia"/>
                <w:szCs w:val="21"/>
              </w:rPr>
              <w:t>1</w:t>
            </w:r>
          </w:p>
        </w:tc>
      </w:tr>
      <w:tr w:rsidR="003E0929" w:rsidRPr="0051147E" w:rsidTr="00D30CAC">
        <w:trPr>
          <w:jc w:val="center"/>
        </w:trPr>
        <w:tc>
          <w:tcPr>
            <w:tcW w:w="654" w:type="dxa"/>
            <w:vMerge/>
          </w:tcPr>
          <w:p w:rsidR="003E0929" w:rsidRPr="0051147E" w:rsidRDefault="003E0929" w:rsidP="00D30CAC">
            <w:pPr>
              <w:spacing w:line="280" w:lineRule="exact"/>
              <w:rPr>
                <w:rFonts w:ascii="仿宋_GB2312" w:eastAsia="仿宋_GB2312" w:hAnsi="仿宋" w:cs="仿宋"/>
                <w:szCs w:val="21"/>
              </w:rPr>
            </w:pPr>
          </w:p>
        </w:tc>
        <w:tc>
          <w:tcPr>
            <w:tcW w:w="1134" w:type="dxa"/>
            <w:vMerge/>
          </w:tcPr>
          <w:p w:rsidR="003E0929" w:rsidRPr="0051147E" w:rsidRDefault="003E0929" w:rsidP="00D30CAC">
            <w:pPr>
              <w:spacing w:line="280" w:lineRule="exact"/>
              <w:rPr>
                <w:rFonts w:ascii="仿宋_GB2312" w:eastAsia="仿宋_GB2312" w:hAnsi="仿宋" w:cs="仿宋"/>
                <w:szCs w:val="21"/>
              </w:rPr>
            </w:pPr>
          </w:p>
        </w:tc>
        <w:tc>
          <w:tcPr>
            <w:tcW w:w="1114" w:type="dxa"/>
            <w:vAlign w:val="center"/>
          </w:tcPr>
          <w:p w:rsidR="003E0929" w:rsidRPr="0051147E" w:rsidRDefault="003E0929" w:rsidP="00D30CAC">
            <w:pPr>
              <w:widowControl/>
              <w:spacing w:line="280" w:lineRule="exact"/>
              <w:jc w:val="center"/>
              <w:textAlignment w:val="center"/>
              <w:rPr>
                <w:rFonts w:ascii="仿宋_GB2312" w:eastAsia="仿宋_GB2312" w:hAnsi="仿宋" w:cs="仿宋"/>
                <w:kern w:val="0"/>
                <w:szCs w:val="21"/>
              </w:rPr>
            </w:pPr>
            <w:r w:rsidRPr="0051147E">
              <w:rPr>
                <w:rFonts w:ascii="仿宋_GB2312" w:eastAsia="仿宋_GB2312" w:hAnsi="仿宋" w:cs="仿宋" w:hint="eastAsia"/>
                <w:kern w:val="0"/>
                <w:szCs w:val="21"/>
              </w:rPr>
              <w:t>液压前维护框架</w:t>
            </w:r>
          </w:p>
        </w:tc>
        <w:tc>
          <w:tcPr>
            <w:tcW w:w="5387" w:type="dxa"/>
            <w:vAlign w:val="center"/>
          </w:tcPr>
          <w:p w:rsidR="003E0929" w:rsidRPr="0051147E" w:rsidRDefault="003E0929" w:rsidP="00D30CAC">
            <w:pPr>
              <w:widowControl/>
              <w:spacing w:line="280" w:lineRule="exact"/>
              <w:jc w:val="left"/>
              <w:textAlignment w:val="center"/>
              <w:rPr>
                <w:rFonts w:ascii="仿宋_GB2312" w:eastAsia="仿宋_GB2312" w:hAnsi="仿宋" w:cs="仿宋"/>
                <w:kern w:val="0"/>
                <w:szCs w:val="21"/>
              </w:rPr>
            </w:pPr>
            <w:r w:rsidRPr="0051147E">
              <w:rPr>
                <w:rFonts w:ascii="仿宋_GB2312" w:eastAsia="仿宋_GB2312" w:hAnsi="仿宋" w:cs="仿宋" w:hint="eastAsia"/>
                <w:kern w:val="0"/>
                <w:szCs w:val="21"/>
              </w:rPr>
              <w:t>前维护框架采用优质钢管和高硬度金属冷轧板材质，表面喷涂黑色沙纹。伸缩主要部件液压链动杆和精密轴承组成，支持完全正面维护和拆卸，具有上下，左右，前后调节功能，整个框架净厚</w:t>
            </w:r>
            <w:r w:rsidRPr="0051147E">
              <w:rPr>
                <w:rFonts w:ascii="仿宋_GB2312" w:eastAsia="仿宋" w:hAnsi="仿宋" w:cs="仿宋" w:hint="eastAsia"/>
                <w:kern w:val="0"/>
                <w:szCs w:val="21"/>
              </w:rPr>
              <w:t>≦</w:t>
            </w:r>
            <w:r w:rsidRPr="0051147E">
              <w:rPr>
                <w:rFonts w:ascii="仿宋_GB2312" w:eastAsia="仿宋_GB2312" w:hAnsi="仿宋" w:cs="仿宋" w:hint="eastAsia"/>
                <w:kern w:val="0"/>
                <w:szCs w:val="21"/>
              </w:rPr>
              <w:t>136mm，支架展开</w:t>
            </w:r>
            <w:r w:rsidRPr="0051147E">
              <w:rPr>
                <w:rFonts w:ascii="仿宋_GB2312" w:eastAsia="仿宋" w:hAnsi="仿宋" w:cs="仿宋" w:hint="eastAsia"/>
                <w:kern w:val="0"/>
                <w:szCs w:val="21"/>
              </w:rPr>
              <w:t>≧</w:t>
            </w:r>
            <w:r w:rsidRPr="0051147E">
              <w:rPr>
                <w:rFonts w:ascii="仿宋_GB2312" w:eastAsia="仿宋_GB2312" w:hAnsi="仿宋" w:cs="仿宋" w:hint="eastAsia"/>
                <w:kern w:val="0"/>
                <w:szCs w:val="21"/>
              </w:rPr>
              <w:t>200mm。。不占用背部和侧面空间，灵活组合，可无限拼接。每个前维护框架可单独弹出和推入，不影响其他显示屏正常使用。整体前维护框架和拼接单元厚度</w:t>
            </w:r>
            <w:r w:rsidRPr="0051147E">
              <w:rPr>
                <w:rFonts w:ascii="仿宋_GB2312" w:eastAsia="仿宋" w:hAnsi="仿宋" w:cs="仿宋" w:hint="eastAsia"/>
                <w:kern w:val="0"/>
                <w:szCs w:val="21"/>
              </w:rPr>
              <w:t>≦</w:t>
            </w:r>
            <w:r w:rsidRPr="0051147E">
              <w:rPr>
                <w:rFonts w:ascii="仿宋_GB2312" w:eastAsia="仿宋_GB2312" w:hAnsi="仿宋" w:cs="仿宋" w:hint="eastAsia"/>
                <w:kern w:val="0"/>
                <w:szCs w:val="21"/>
              </w:rPr>
              <w:t>210mm。</w:t>
            </w:r>
          </w:p>
        </w:tc>
        <w:tc>
          <w:tcPr>
            <w:tcW w:w="708" w:type="dxa"/>
            <w:vAlign w:val="center"/>
          </w:tcPr>
          <w:p w:rsidR="003E0929" w:rsidRPr="0051147E" w:rsidRDefault="003E0929" w:rsidP="00D30CAC">
            <w:pPr>
              <w:spacing w:line="280" w:lineRule="exact"/>
              <w:jc w:val="center"/>
              <w:rPr>
                <w:rFonts w:ascii="仿宋_GB2312" w:eastAsia="仿宋_GB2312" w:hAnsi="仿宋" w:cs="仿宋"/>
                <w:szCs w:val="21"/>
              </w:rPr>
            </w:pPr>
            <w:r w:rsidRPr="0051147E">
              <w:rPr>
                <w:rFonts w:ascii="仿宋_GB2312" w:eastAsia="仿宋_GB2312" w:hAnsi="仿宋" w:cs="仿宋" w:hint="eastAsia"/>
                <w:szCs w:val="21"/>
              </w:rPr>
              <w:t>套</w:t>
            </w:r>
          </w:p>
        </w:tc>
        <w:tc>
          <w:tcPr>
            <w:tcW w:w="729" w:type="dxa"/>
            <w:vAlign w:val="center"/>
          </w:tcPr>
          <w:p w:rsidR="003E0929" w:rsidRPr="0051147E" w:rsidRDefault="003E0929" w:rsidP="00D30CAC">
            <w:pPr>
              <w:spacing w:line="280" w:lineRule="exact"/>
              <w:jc w:val="center"/>
              <w:rPr>
                <w:rFonts w:ascii="仿宋_GB2312" w:eastAsia="仿宋_GB2312" w:hAnsi="仿宋" w:cs="仿宋"/>
                <w:szCs w:val="21"/>
              </w:rPr>
            </w:pPr>
            <w:r w:rsidRPr="0051147E">
              <w:rPr>
                <w:rFonts w:ascii="仿宋_GB2312" w:eastAsia="仿宋_GB2312" w:hAnsi="仿宋" w:cs="仿宋" w:hint="eastAsia"/>
                <w:szCs w:val="21"/>
              </w:rPr>
              <w:t>12</w:t>
            </w:r>
          </w:p>
        </w:tc>
      </w:tr>
      <w:tr w:rsidR="003E0929" w:rsidRPr="0051147E" w:rsidTr="00D30CAC">
        <w:trPr>
          <w:jc w:val="center"/>
        </w:trPr>
        <w:tc>
          <w:tcPr>
            <w:tcW w:w="654" w:type="dxa"/>
            <w:vMerge/>
          </w:tcPr>
          <w:p w:rsidR="003E0929" w:rsidRPr="0051147E" w:rsidRDefault="003E0929" w:rsidP="00D30CAC">
            <w:pPr>
              <w:spacing w:line="280" w:lineRule="exact"/>
              <w:rPr>
                <w:rFonts w:ascii="仿宋_GB2312" w:eastAsia="仿宋_GB2312" w:hAnsi="仿宋" w:cs="仿宋"/>
                <w:szCs w:val="21"/>
              </w:rPr>
            </w:pPr>
          </w:p>
        </w:tc>
        <w:tc>
          <w:tcPr>
            <w:tcW w:w="1134" w:type="dxa"/>
            <w:vMerge/>
          </w:tcPr>
          <w:p w:rsidR="003E0929" w:rsidRPr="0051147E" w:rsidRDefault="003E0929" w:rsidP="00D30CAC">
            <w:pPr>
              <w:spacing w:line="280" w:lineRule="exact"/>
              <w:rPr>
                <w:rFonts w:ascii="仿宋_GB2312" w:eastAsia="仿宋_GB2312" w:hAnsi="仿宋" w:cs="仿宋"/>
                <w:szCs w:val="21"/>
              </w:rPr>
            </w:pPr>
          </w:p>
        </w:tc>
        <w:tc>
          <w:tcPr>
            <w:tcW w:w="1114" w:type="dxa"/>
            <w:vAlign w:val="center"/>
          </w:tcPr>
          <w:p w:rsidR="003E0929" w:rsidRPr="0051147E" w:rsidRDefault="003E0929" w:rsidP="00D30CAC">
            <w:pPr>
              <w:widowControl/>
              <w:spacing w:line="280" w:lineRule="exact"/>
              <w:jc w:val="center"/>
              <w:textAlignment w:val="center"/>
              <w:rPr>
                <w:rFonts w:ascii="仿宋_GB2312" w:eastAsia="仿宋_GB2312" w:hAnsi="仿宋" w:cs="仿宋"/>
                <w:kern w:val="0"/>
                <w:szCs w:val="21"/>
              </w:rPr>
            </w:pPr>
            <w:r w:rsidRPr="0051147E">
              <w:rPr>
                <w:rFonts w:ascii="仿宋_GB2312" w:eastAsia="仿宋_GB2312" w:hAnsi="仿宋" w:cs="仿宋" w:hint="eastAsia"/>
                <w:kern w:val="0"/>
                <w:szCs w:val="21"/>
              </w:rPr>
              <w:t>视频处理器</w:t>
            </w:r>
          </w:p>
        </w:tc>
        <w:tc>
          <w:tcPr>
            <w:tcW w:w="5387" w:type="dxa"/>
            <w:vAlign w:val="center"/>
          </w:tcPr>
          <w:p w:rsidR="003E0929" w:rsidRPr="0051147E" w:rsidRDefault="003E0929" w:rsidP="00D30CAC">
            <w:pPr>
              <w:widowControl/>
              <w:spacing w:line="280" w:lineRule="exact"/>
              <w:jc w:val="left"/>
              <w:textAlignment w:val="center"/>
              <w:rPr>
                <w:rFonts w:ascii="仿宋_GB2312" w:eastAsia="仿宋_GB2312" w:hAnsi="仿宋" w:cs="仿宋"/>
                <w:kern w:val="0"/>
                <w:szCs w:val="21"/>
              </w:rPr>
            </w:pPr>
            <w:r w:rsidRPr="0051147E">
              <w:rPr>
                <w:rFonts w:ascii="仿宋_GB2312" w:eastAsia="仿宋_GB2312" w:hAnsi="仿宋" w:cs="仿宋" w:hint="eastAsia"/>
                <w:kern w:val="0"/>
                <w:szCs w:val="21"/>
              </w:rPr>
              <w:t>4路HDMI输入，24路HDMI输出，跨屏，叠加，漫游</w:t>
            </w:r>
          </w:p>
        </w:tc>
        <w:tc>
          <w:tcPr>
            <w:tcW w:w="708" w:type="dxa"/>
            <w:vAlign w:val="center"/>
          </w:tcPr>
          <w:p w:rsidR="003E0929" w:rsidRPr="0051147E" w:rsidRDefault="003E0929" w:rsidP="00D30CAC">
            <w:pPr>
              <w:spacing w:line="280" w:lineRule="exact"/>
              <w:jc w:val="center"/>
              <w:rPr>
                <w:rFonts w:ascii="仿宋_GB2312" w:eastAsia="仿宋_GB2312" w:hAnsi="仿宋" w:cs="仿宋"/>
                <w:szCs w:val="21"/>
              </w:rPr>
            </w:pPr>
            <w:r w:rsidRPr="0051147E">
              <w:rPr>
                <w:rFonts w:ascii="仿宋_GB2312" w:eastAsia="仿宋_GB2312" w:hAnsi="仿宋" w:cs="仿宋" w:hint="eastAsia"/>
                <w:szCs w:val="21"/>
              </w:rPr>
              <w:t>台</w:t>
            </w:r>
          </w:p>
        </w:tc>
        <w:tc>
          <w:tcPr>
            <w:tcW w:w="729" w:type="dxa"/>
            <w:vAlign w:val="center"/>
          </w:tcPr>
          <w:p w:rsidR="003E0929" w:rsidRPr="0051147E" w:rsidRDefault="003E0929" w:rsidP="00D30CAC">
            <w:pPr>
              <w:spacing w:line="280" w:lineRule="exact"/>
              <w:jc w:val="center"/>
              <w:rPr>
                <w:rFonts w:ascii="仿宋_GB2312" w:eastAsia="仿宋_GB2312" w:hAnsi="仿宋" w:cs="仿宋"/>
                <w:szCs w:val="21"/>
              </w:rPr>
            </w:pPr>
            <w:r w:rsidRPr="0051147E">
              <w:rPr>
                <w:rFonts w:ascii="仿宋_GB2312" w:eastAsia="仿宋_GB2312" w:hAnsi="仿宋" w:cs="仿宋" w:hint="eastAsia"/>
                <w:szCs w:val="21"/>
              </w:rPr>
              <w:t>1</w:t>
            </w:r>
          </w:p>
        </w:tc>
      </w:tr>
      <w:tr w:rsidR="003E0929" w:rsidRPr="0051147E" w:rsidTr="00D30CAC">
        <w:trPr>
          <w:jc w:val="center"/>
        </w:trPr>
        <w:tc>
          <w:tcPr>
            <w:tcW w:w="654" w:type="dxa"/>
            <w:vMerge/>
          </w:tcPr>
          <w:p w:rsidR="003E0929" w:rsidRPr="0051147E" w:rsidRDefault="003E0929" w:rsidP="00D30CAC">
            <w:pPr>
              <w:spacing w:line="280" w:lineRule="exact"/>
              <w:rPr>
                <w:rFonts w:ascii="仿宋_GB2312" w:eastAsia="仿宋_GB2312" w:hAnsi="仿宋" w:cs="仿宋"/>
                <w:szCs w:val="21"/>
              </w:rPr>
            </w:pPr>
          </w:p>
        </w:tc>
        <w:tc>
          <w:tcPr>
            <w:tcW w:w="1134" w:type="dxa"/>
            <w:vMerge/>
          </w:tcPr>
          <w:p w:rsidR="003E0929" w:rsidRPr="0051147E" w:rsidRDefault="003E0929" w:rsidP="00D30CAC">
            <w:pPr>
              <w:spacing w:line="280" w:lineRule="exact"/>
              <w:rPr>
                <w:rFonts w:ascii="仿宋_GB2312" w:eastAsia="仿宋_GB2312" w:hAnsi="仿宋" w:cs="仿宋"/>
                <w:szCs w:val="21"/>
              </w:rPr>
            </w:pPr>
          </w:p>
        </w:tc>
        <w:tc>
          <w:tcPr>
            <w:tcW w:w="1114" w:type="dxa"/>
            <w:vAlign w:val="center"/>
          </w:tcPr>
          <w:p w:rsidR="003E0929" w:rsidRPr="0051147E" w:rsidRDefault="003E0929" w:rsidP="00D30CAC">
            <w:pPr>
              <w:widowControl/>
              <w:spacing w:line="280" w:lineRule="exact"/>
              <w:jc w:val="center"/>
              <w:textAlignment w:val="center"/>
              <w:rPr>
                <w:rFonts w:ascii="仿宋_GB2312" w:eastAsia="仿宋_GB2312" w:hAnsi="仿宋" w:cs="仿宋"/>
                <w:kern w:val="0"/>
                <w:szCs w:val="21"/>
              </w:rPr>
            </w:pPr>
            <w:r w:rsidRPr="0051147E">
              <w:rPr>
                <w:rFonts w:ascii="仿宋_GB2312" w:eastAsia="仿宋_GB2312" w:hAnsi="仿宋" w:cs="仿宋" w:hint="eastAsia"/>
                <w:kern w:val="0"/>
                <w:szCs w:val="21"/>
              </w:rPr>
              <w:t>线缆</w:t>
            </w:r>
          </w:p>
        </w:tc>
        <w:tc>
          <w:tcPr>
            <w:tcW w:w="5387" w:type="dxa"/>
            <w:vAlign w:val="center"/>
          </w:tcPr>
          <w:p w:rsidR="003E0929" w:rsidRPr="0051147E" w:rsidRDefault="003E0929" w:rsidP="00D30CAC">
            <w:pPr>
              <w:widowControl/>
              <w:spacing w:line="280" w:lineRule="exact"/>
              <w:jc w:val="left"/>
              <w:textAlignment w:val="center"/>
              <w:rPr>
                <w:rFonts w:ascii="仿宋_GB2312" w:eastAsia="仿宋_GB2312" w:hAnsi="仿宋" w:cs="仿宋"/>
                <w:kern w:val="0"/>
                <w:szCs w:val="21"/>
              </w:rPr>
            </w:pPr>
            <w:r w:rsidRPr="0051147E">
              <w:rPr>
                <w:rFonts w:ascii="仿宋_GB2312" w:eastAsia="仿宋_GB2312" w:hAnsi="仿宋" w:cs="仿宋" w:hint="eastAsia"/>
                <w:kern w:val="0"/>
                <w:szCs w:val="21"/>
              </w:rPr>
              <w:t>配套线材（HDMI高清信号线、网线，串口线、自制良好性能的排插）</w:t>
            </w:r>
          </w:p>
        </w:tc>
        <w:tc>
          <w:tcPr>
            <w:tcW w:w="708" w:type="dxa"/>
            <w:vAlign w:val="center"/>
          </w:tcPr>
          <w:p w:rsidR="003E0929" w:rsidRPr="0051147E" w:rsidRDefault="003E0929" w:rsidP="00D30CAC">
            <w:pPr>
              <w:spacing w:line="280" w:lineRule="exact"/>
              <w:jc w:val="center"/>
              <w:rPr>
                <w:rFonts w:ascii="仿宋_GB2312" w:eastAsia="仿宋_GB2312" w:hAnsi="仿宋" w:cs="仿宋"/>
                <w:szCs w:val="21"/>
              </w:rPr>
            </w:pPr>
            <w:r w:rsidRPr="0051147E">
              <w:rPr>
                <w:rFonts w:ascii="仿宋_GB2312" w:eastAsia="仿宋_GB2312" w:hAnsi="仿宋" w:cs="仿宋" w:hint="eastAsia"/>
                <w:szCs w:val="21"/>
              </w:rPr>
              <w:t>套</w:t>
            </w:r>
          </w:p>
        </w:tc>
        <w:tc>
          <w:tcPr>
            <w:tcW w:w="729" w:type="dxa"/>
            <w:vAlign w:val="center"/>
          </w:tcPr>
          <w:p w:rsidR="003E0929" w:rsidRPr="0051147E" w:rsidRDefault="003E0929" w:rsidP="00D30CAC">
            <w:pPr>
              <w:spacing w:line="280" w:lineRule="exact"/>
              <w:jc w:val="center"/>
              <w:rPr>
                <w:rFonts w:ascii="仿宋_GB2312" w:eastAsia="仿宋_GB2312" w:hAnsi="仿宋" w:cs="仿宋"/>
                <w:szCs w:val="21"/>
              </w:rPr>
            </w:pPr>
            <w:r w:rsidRPr="0051147E">
              <w:rPr>
                <w:rFonts w:ascii="仿宋_GB2312" w:eastAsia="仿宋_GB2312" w:hAnsi="仿宋" w:cs="仿宋" w:hint="eastAsia"/>
                <w:szCs w:val="21"/>
              </w:rPr>
              <w:t>12</w:t>
            </w:r>
          </w:p>
        </w:tc>
      </w:tr>
      <w:tr w:rsidR="003E0929" w:rsidRPr="0051147E" w:rsidTr="00D30CAC">
        <w:trPr>
          <w:jc w:val="center"/>
        </w:trPr>
        <w:tc>
          <w:tcPr>
            <w:tcW w:w="654" w:type="dxa"/>
            <w:vMerge/>
          </w:tcPr>
          <w:p w:rsidR="003E0929" w:rsidRPr="0051147E" w:rsidRDefault="003E0929" w:rsidP="00D30CAC">
            <w:pPr>
              <w:spacing w:line="280" w:lineRule="exact"/>
              <w:rPr>
                <w:rFonts w:ascii="仿宋_GB2312" w:eastAsia="仿宋_GB2312" w:hAnsi="仿宋" w:cs="仿宋"/>
                <w:szCs w:val="21"/>
              </w:rPr>
            </w:pPr>
          </w:p>
        </w:tc>
        <w:tc>
          <w:tcPr>
            <w:tcW w:w="1134" w:type="dxa"/>
            <w:vMerge/>
          </w:tcPr>
          <w:p w:rsidR="003E0929" w:rsidRPr="0051147E" w:rsidRDefault="003E0929" w:rsidP="00D30CAC">
            <w:pPr>
              <w:spacing w:line="280" w:lineRule="exact"/>
              <w:rPr>
                <w:rFonts w:ascii="仿宋_GB2312" w:eastAsia="仿宋_GB2312" w:hAnsi="仿宋" w:cs="仿宋"/>
                <w:szCs w:val="21"/>
              </w:rPr>
            </w:pPr>
          </w:p>
        </w:tc>
        <w:tc>
          <w:tcPr>
            <w:tcW w:w="1114" w:type="dxa"/>
            <w:vAlign w:val="center"/>
          </w:tcPr>
          <w:p w:rsidR="003E0929" w:rsidRPr="0051147E" w:rsidRDefault="003E0929" w:rsidP="00D30CAC">
            <w:pPr>
              <w:widowControl/>
              <w:spacing w:line="280" w:lineRule="exact"/>
              <w:jc w:val="center"/>
              <w:textAlignment w:val="center"/>
              <w:rPr>
                <w:rFonts w:ascii="仿宋_GB2312" w:eastAsia="仿宋_GB2312" w:hAnsi="仿宋" w:cs="仿宋"/>
                <w:kern w:val="0"/>
                <w:szCs w:val="21"/>
              </w:rPr>
            </w:pPr>
            <w:r w:rsidRPr="0051147E">
              <w:rPr>
                <w:rFonts w:ascii="仿宋_GB2312" w:eastAsia="仿宋_GB2312" w:hAnsi="仿宋" w:cs="仿宋" w:hint="eastAsia"/>
                <w:kern w:val="0"/>
                <w:szCs w:val="21"/>
              </w:rPr>
              <w:t>屏边框架</w:t>
            </w:r>
          </w:p>
        </w:tc>
        <w:tc>
          <w:tcPr>
            <w:tcW w:w="5387" w:type="dxa"/>
            <w:vAlign w:val="center"/>
          </w:tcPr>
          <w:p w:rsidR="003E0929" w:rsidRPr="0051147E" w:rsidRDefault="003E0929" w:rsidP="00D30CAC">
            <w:pPr>
              <w:widowControl/>
              <w:spacing w:line="280" w:lineRule="exact"/>
              <w:jc w:val="left"/>
              <w:textAlignment w:val="center"/>
              <w:rPr>
                <w:rFonts w:ascii="仿宋_GB2312" w:eastAsia="仿宋_GB2312" w:hAnsi="仿宋" w:cs="仿宋"/>
                <w:kern w:val="0"/>
                <w:szCs w:val="21"/>
              </w:rPr>
            </w:pPr>
            <w:r w:rsidRPr="0051147E">
              <w:rPr>
                <w:rFonts w:ascii="仿宋_GB2312" w:eastAsia="仿宋_GB2312" w:hAnsi="仿宋" w:cs="仿宋" w:hint="eastAsia"/>
                <w:kern w:val="0"/>
                <w:szCs w:val="21"/>
              </w:rPr>
              <w:t>材料：木工板，不锈钢；</w:t>
            </w:r>
          </w:p>
          <w:p w:rsidR="003E0929" w:rsidRPr="0051147E" w:rsidRDefault="003E0929" w:rsidP="00D30CAC">
            <w:pPr>
              <w:widowControl/>
              <w:spacing w:line="280" w:lineRule="exact"/>
              <w:jc w:val="left"/>
              <w:textAlignment w:val="center"/>
              <w:rPr>
                <w:rFonts w:ascii="仿宋_GB2312" w:eastAsia="仿宋_GB2312" w:hAnsi="仿宋" w:cs="仿宋"/>
                <w:kern w:val="0"/>
                <w:szCs w:val="21"/>
              </w:rPr>
            </w:pPr>
            <w:r w:rsidRPr="0051147E">
              <w:rPr>
                <w:rFonts w:ascii="仿宋_GB2312" w:eastAsia="仿宋_GB2312" w:hAnsi="仿宋" w:cs="仿宋" w:hint="eastAsia"/>
                <w:kern w:val="0"/>
                <w:szCs w:val="21"/>
              </w:rPr>
              <w:t>颜色：可选；</w:t>
            </w:r>
          </w:p>
          <w:p w:rsidR="003E0929" w:rsidRPr="0051147E" w:rsidRDefault="003E0929" w:rsidP="00D30CAC">
            <w:pPr>
              <w:widowControl/>
              <w:spacing w:line="280" w:lineRule="exact"/>
              <w:jc w:val="left"/>
              <w:textAlignment w:val="center"/>
              <w:rPr>
                <w:rFonts w:ascii="仿宋_GB2312" w:eastAsia="仿宋_GB2312" w:hAnsi="仿宋" w:cs="仿宋"/>
                <w:kern w:val="0"/>
                <w:szCs w:val="21"/>
              </w:rPr>
            </w:pPr>
            <w:r w:rsidRPr="0051147E">
              <w:rPr>
                <w:rFonts w:ascii="仿宋_GB2312" w:eastAsia="仿宋_GB2312" w:hAnsi="仿宋" w:cs="仿宋" w:hint="eastAsia"/>
                <w:kern w:val="0"/>
                <w:szCs w:val="21"/>
              </w:rPr>
              <w:t>左右上方宽度50mm，下方600mm.</w:t>
            </w:r>
          </w:p>
        </w:tc>
        <w:tc>
          <w:tcPr>
            <w:tcW w:w="708" w:type="dxa"/>
            <w:vAlign w:val="center"/>
          </w:tcPr>
          <w:p w:rsidR="003E0929" w:rsidRPr="0051147E" w:rsidRDefault="003E0929" w:rsidP="00D30CAC">
            <w:pPr>
              <w:spacing w:line="280" w:lineRule="exact"/>
              <w:jc w:val="center"/>
              <w:rPr>
                <w:rFonts w:ascii="仿宋_GB2312" w:eastAsia="仿宋_GB2312" w:hAnsi="仿宋" w:cs="仿宋"/>
                <w:szCs w:val="21"/>
              </w:rPr>
            </w:pPr>
            <w:r w:rsidRPr="0051147E">
              <w:rPr>
                <w:rFonts w:ascii="仿宋_GB2312" w:eastAsia="仿宋_GB2312" w:hAnsi="仿宋" w:cs="仿宋" w:hint="eastAsia"/>
                <w:szCs w:val="21"/>
              </w:rPr>
              <w:t>套</w:t>
            </w:r>
          </w:p>
        </w:tc>
        <w:tc>
          <w:tcPr>
            <w:tcW w:w="729" w:type="dxa"/>
            <w:vAlign w:val="center"/>
          </w:tcPr>
          <w:p w:rsidR="003E0929" w:rsidRPr="0051147E" w:rsidRDefault="003E0929" w:rsidP="00D30CAC">
            <w:pPr>
              <w:spacing w:line="280" w:lineRule="exact"/>
              <w:jc w:val="center"/>
              <w:rPr>
                <w:rFonts w:ascii="仿宋_GB2312" w:eastAsia="仿宋_GB2312" w:hAnsi="仿宋" w:cs="仿宋"/>
                <w:szCs w:val="21"/>
              </w:rPr>
            </w:pPr>
            <w:r w:rsidRPr="0051147E">
              <w:rPr>
                <w:rFonts w:ascii="仿宋_GB2312" w:eastAsia="仿宋_GB2312" w:hAnsi="仿宋" w:cs="仿宋" w:hint="eastAsia"/>
                <w:szCs w:val="21"/>
              </w:rPr>
              <w:t>1</w:t>
            </w:r>
          </w:p>
        </w:tc>
      </w:tr>
      <w:tr w:rsidR="003E0929" w:rsidRPr="0051147E" w:rsidTr="00D30CAC">
        <w:trPr>
          <w:jc w:val="center"/>
        </w:trPr>
        <w:tc>
          <w:tcPr>
            <w:tcW w:w="654" w:type="dxa"/>
            <w:vMerge/>
          </w:tcPr>
          <w:p w:rsidR="003E0929" w:rsidRPr="0051147E" w:rsidRDefault="003E0929" w:rsidP="00D30CAC">
            <w:pPr>
              <w:spacing w:line="280" w:lineRule="exact"/>
              <w:rPr>
                <w:rFonts w:ascii="仿宋_GB2312" w:eastAsia="仿宋_GB2312" w:hAnsi="仿宋" w:cs="仿宋"/>
                <w:szCs w:val="21"/>
              </w:rPr>
            </w:pPr>
          </w:p>
        </w:tc>
        <w:tc>
          <w:tcPr>
            <w:tcW w:w="1134" w:type="dxa"/>
            <w:vMerge/>
          </w:tcPr>
          <w:p w:rsidR="003E0929" w:rsidRPr="0051147E" w:rsidRDefault="003E0929" w:rsidP="00D30CAC">
            <w:pPr>
              <w:spacing w:line="280" w:lineRule="exact"/>
              <w:rPr>
                <w:rFonts w:ascii="仿宋_GB2312" w:eastAsia="仿宋_GB2312" w:hAnsi="仿宋" w:cs="仿宋"/>
                <w:szCs w:val="21"/>
              </w:rPr>
            </w:pPr>
          </w:p>
        </w:tc>
        <w:tc>
          <w:tcPr>
            <w:tcW w:w="1114" w:type="dxa"/>
            <w:vAlign w:val="center"/>
          </w:tcPr>
          <w:p w:rsidR="003E0929" w:rsidRPr="0051147E" w:rsidRDefault="003E0929" w:rsidP="00D30CAC">
            <w:pPr>
              <w:widowControl/>
              <w:spacing w:line="240" w:lineRule="exact"/>
              <w:jc w:val="center"/>
              <w:textAlignment w:val="center"/>
              <w:rPr>
                <w:rFonts w:ascii="仿宋_GB2312" w:eastAsia="仿宋_GB2312" w:hAnsi="仿宋" w:cs="仿宋"/>
                <w:kern w:val="0"/>
                <w:szCs w:val="21"/>
              </w:rPr>
            </w:pPr>
            <w:r w:rsidRPr="0051147E">
              <w:rPr>
                <w:rFonts w:ascii="仿宋_GB2312" w:eastAsia="仿宋_GB2312" w:hAnsi="仿宋" w:cs="仿宋" w:hint="eastAsia"/>
                <w:kern w:val="0"/>
                <w:szCs w:val="21"/>
              </w:rPr>
              <w:t>安装及配件等</w:t>
            </w:r>
          </w:p>
        </w:tc>
        <w:tc>
          <w:tcPr>
            <w:tcW w:w="5387" w:type="dxa"/>
            <w:vAlign w:val="center"/>
          </w:tcPr>
          <w:p w:rsidR="003E0929" w:rsidRPr="0051147E" w:rsidRDefault="003E0929" w:rsidP="00D30CAC">
            <w:pPr>
              <w:widowControl/>
              <w:spacing w:line="280" w:lineRule="exact"/>
              <w:jc w:val="left"/>
              <w:textAlignment w:val="center"/>
              <w:rPr>
                <w:rFonts w:ascii="仿宋_GB2312" w:eastAsia="仿宋_GB2312" w:hAnsi="仿宋" w:cs="仿宋"/>
                <w:kern w:val="0"/>
                <w:szCs w:val="21"/>
              </w:rPr>
            </w:pPr>
            <w:r w:rsidRPr="0051147E">
              <w:rPr>
                <w:rFonts w:ascii="仿宋_GB2312" w:eastAsia="仿宋_GB2312" w:hAnsi="仿宋" w:cs="仿宋" w:hint="eastAsia"/>
                <w:kern w:val="0"/>
                <w:szCs w:val="21"/>
              </w:rPr>
              <w:t>运输、安装及配件等</w:t>
            </w:r>
          </w:p>
        </w:tc>
        <w:tc>
          <w:tcPr>
            <w:tcW w:w="708" w:type="dxa"/>
            <w:vAlign w:val="center"/>
          </w:tcPr>
          <w:p w:rsidR="003E0929" w:rsidRPr="0051147E" w:rsidRDefault="003E0929" w:rsidP="00D30CAC">
            <w:pPr>
              <w:spacing w:line="280" w:lineRule="exact"/>
              <w:jc w:val="center"/>
              <w:rPr>
                <w:rFonts w:ascii="仿宋_GB2312" w:eastAsia="仿宋_GB2312" w:hAnsi="仿宋" w:cs="仿宋"/>
                <w:szCs w:val="21"/>
              </w:rPr>
            </w:pPr>
            <w:r w:rsidRPr="0051147E">
              <w:rPr>
                <w:rFonts w:ascii="仿宋_GB2312" w:eastAsia="仿宋_GB2312" w:hAnsi="仿宋" w:cs="仿宋" w:hint="eastAsia"/>
                <w:szCs w:val="21"/>
              </w:rPr>
              <w:t>项</w:t>
            </w:r>
          </w:p>
        </w:tc>
        <w:tc>
          <w:tcPr>
            <w:tcW w:w="729" w:type="dxa"/>
            <w:vAlign w:val="center"/>
          </w:tcPr>
          <w:p w:rsidR="003E0929" w:rsidRPr="0051147E" w:rsidRDefault="003E0929" w:rsidP="00D30CAC">
            <w:pPr>
              <w:spacing w:line="280" w:lineRule="exact"/>
              <w:jc w:val="center"/>
              <w:rPr>
                <w:rFonts w:ascii="仿宋_GB2312" w:eastAsia="仿宋_GB2312" w:hAnsi="仿宋" w:cs="仿宋"/>
                <w:szCs w:val="21"/>
              </w:rPr>
            </w:pPr>
            <w:r w:rsidRPr="0051147E">
              <w:rPr>
                <w:rFonts w:ascii="仿宋_GB2312" w:eastAsia="仿宋_GB2312" w:hAnsi="仿宋" w:cs="仿宋" w:hint="eastAsia"/>
                <w:szCs w:val="21"/>
              </w:rPr>
              <w:t>1</w:t>
            </w:r>
          </w:p>
        </w:tc>
      </w:tr>
      <w:tr w:rsidR="003E0929" w:rsidRPr="0051147E" w:rsidTr="00D30CAC">
        <w:trPr>
          <w:jc w:val="center"/>
        </w:trPr>
        <w:tc>
          <w:tcPr>
            <w:tcW w:w="654" w:type="dxa"/>
            <w:vMerge w:val="restart"/>
            <w:vAlign w:val="center"/>
          </w:tcPr>
          <w:p w:rsidR="003E0929" w:rsidRPr="0051147E" w:rsidRDefault="003E0929" w:rsidP="00D30CAC">
            <w:pPr>
              <w:spacing w:line="280" w:lineRule="exact"/>
              <w:jc w:val="center"/>
              <w:rPr>
                <w:rFonts w:ascii="仿宋_GB2312" w:eastAsia="仿宋_GB2312" w:hAnsi="仿宋" w:cs="仿宋"/>
                <w:szCs w:val="21"/>
              </w:rPr>
            </w:pPr>
            <w:r w:rsidRPr="0051147E">
              <w:rPr>
                <w:rFonts w:ascii="仿宋_GB2312" w:eastAsia="仿宋_GB2312" w:hAnsi="仿宋" w:cs="仿宋" w:hint="eastAsia"/>
                <w:szCs w:val="21"/>
              </w:rPr>
              <w:t>2</w:t>
            </w:r>
          </w:p>
        </w:tc>
        <w:tc>
          <w:tcPr>
            <w:tcW w:w="1134" w:type="dxa"/>
            <w:vMerge w:val="restart"/>
            <w:vAlign w:val="center"/>
          </w:tcPr>
          <w:p w:rsidR="003E0929" w:rsidRPr="0051147E" w:rsidRDefault="003E0929" w:rsidP="00D30CAC">
            <w:pPr>
              <w:spacing w:line="280" w:lineRule="exact"/>
              <w:jc w:val="center"/>
              <w:rPr>
                <w:rFonts w:ascii="仿宋_GB2312" w:eastAsia="仿宋_GB2312" w:hAnsi="仿宋" w:cs="仿宋"/>
                <w:szCs w:val="21"/>
              </w:rPr>
            </w:pPr>
            <w:r w:rsidRPr="0051147E">
              <w:rPr>
                <w:rFonts w:ascii="仿宋_GB2312" w:eastAsia="仿宋_GB2312" w:hAnsi="仿宋" w:cs="仿宋" w:hint="eastAsia"/>
                <w:szCs w:val="21"/>
              </w:rPr>
              <w:t>周边设备</w:t>
            </w:r>
          </w:p>
        </w:tc>
        <w:tc>
          <w:tcPr>
            <w:tcW w:w="1114" w:type="dxa"/>
            <w:vAlign w:val="center"/>
          </w:tcPr>
          <w:p w:rsidR="003E0929" w:rsidRPr="0051147E" w:rsidRDefault="003E0929" w:rsidP="00D30CAC">
            <w:pPr>
              <w:widowControl/>
              <w:spacing w:line="240" w:lineRule="exact"/>
              <w:jc w:val="center"/>
              <w:textAlignment w:val="center"/>
              <w:rPr>
                <w:rFonts w:ascii="仿宋_GB2312" w:eastAsia="仿宋_GB2312" w:hAnsi="仿宋" w:cs="仿宋"/>
                <w:kern w:val="0"/>
                <w:szCs w:val="21"/>
              </w:rPr>
            </w:pPr>
            <w:r w:rsidRPr="0051147E">
              <w:rPr>
                <w:rFonts w:ascii="仿宋_GB2312" w:eastAsia="仿宋_GB2312" w:hAnsi="仿宋" w:cs="仿宋" w:hint="eastAsia"/>
                <w:kern w:val="0"/>
                <w:szCs w:val="21"/>
              </w:rPr>
              <w:t>工作站电脑</w:t>
            </w:r>
          </w:p>
        </w:tc>
        <w:tc>
          <w:tcPr>
            <w:tcW w:w="5387" w:type="dxa"/>
            <w:vAlign w:val="center"/>
          </w:tcPr>
          <w:p w:rsidR="003E0929" w:rsidRPr="0051147E" w:rsidRDefault="003E0929" w:rsidP="00D30CAC">
            <w:pPr>
              <w:autoSpaceDE w:val="0"/>
              <w:autoSpaceDN w:val="0"/>
              <w:adjustRightInd w:val="0"/>
              <w:spacing w:line="280" w:lineRule="exact"/>
              <w:jc w:val="left"/>
              <w:rPr>
                <w:rFonts w:ascii="仿宋_GB2312" w:eastAsia="仿宋_GB2312" w:hAnsi="仿宋" w:cs="仿宋"/>
                <w:kern w:val="0"/>
                <w:szCs w:val="21"/>
              </w:rPr>
            </w:pPr>
            <w:r w:rsidRPr="0051147E">
              <w:rPr>
                <w:rFonts w:ascii="仿宋_GB2312" w:eastAsia="仿宋_GB2312" w:hAnsi="仿宋" w:cs="仿宋" w:hint="eastAsia"/>
                <w:kern w:val="0"/>
                <w:szCs w:val="21"/>
              </w:rPr>
              <w:t>1、CPU英特尔至强SILVER 4110及以上</w:t>
            </w:r>
          </w:p>
          <w:p w:rsidR="003E0929" w:rsidRPr="0051147E" w:rsidRDefault="003E0929" w:rsidP="00D30CAC">
            <w:pPr>
              <w:autoSpaceDE w:val="0"/>
              <w:autoSpaceDN w:val="0"/>
              <w:adjustRightInd w:val="0"/>
              <w:spacing w:line="280" w:lineRule="exact"/>
              <w:jc w:val="left"/>
              <w:rPr>
                <w:rFonts w:ascii="仿宋_GB2312" w:eastAsia="仿宋_GB2312" w:hAnsi="仿宋" w:cs="仿宋"/>
                <w:kern w:val="0"/>
                <w:szCs w:val="21"/>
              </w:rPr>
            </w:pPr>
            <w:r w:rsidRPr="0051147E">
              <w:rPr>
                <w:rFonts w:ascii="仿宋_GB2312" w:eastAsia="仿宋_GB2312" w:hAnsi="仿宋" w:cs="仿宋" w:hint="eastAsia"/>
                <w:kern w:val="0"/>
                <w:szCs w:val="21"/>
              </w:rPr>
              <w:t>2、内存≥32G 3TB DDR4 2666 ECC及以上；</w:t>
            </w:r>
          </w:p>
          <w:p w:rsidR="003E0929" w:rsidRPr="0051147E" w:rsidRDefault="003E0929" w:rsidP="00D30CAC">
            <w:pPr>
              <w:autoSpaceDE w:val="0"/>
              <w:autoSpaceDN w:val="0"/>
              <w:adjustRightInd w:val="0"/>
              <w:spacing w:line="280" w:lineRule="exact"/>
              <w:jc w:val="left"/>
              <w:rPr>
                <w:rFonts w:ascii="仿宋_GB2312" w:eastAsia="仿宋_GB2312" w:hAnsi="仿宋" w:cs="仿宋"/>
                <w:kern w:val="0"/>
                <w:szCs w:val="21"/>
              </w:rPr>
            </w:pPr>
            <w:r w:rsidRPr="0051147E">
              <w:rPr>
                <w:rFonts w:ascii="仿宋_GB2312" w:eastAsia="仿宋_GB2312" w:hAnsi="仿宋" w:cs="仿宋" w:hint="eastAsia"/>
                <w:kern w:val="0"/>
                <w:szCs w:val="21"/>
              </w:rPr>
              <w:t>3、硬盘：≥2TB SATA及以上；</w:t>
            </w:r>
          </w:p>
          <w:p w:rsidR="003E0929" w:rsidRPr="0051147E" w:rsidRDefault="003E0929" w:rsidP="00D30CAC">
            <w:pPr>
              <w:autoSpaceDE w:val="0"/>
              <w:autoSpaceDN w:val="0"/>
              <w:adjustRightInd w:val="0"/>
              <w:spacing w:line="280" w:lineRule="exact"/>
              <w:jc w:val="left"/>
              <w:rPr>
                <w:rFonts w:ascii="仿宋_GB2312" w:eastAsia="仿宋_GB2312" w:hAnsi="仿宋" w:cs="仿宋"/>
                <w:kern w:val="0"/>
                <w:szCs w:val="21"/>
              </w:rPr>
            </w:pPr>
            <w:r w:rsidRPr="0051147E">
              <w:rPr>
                <w:rFonts w:ascii="仿宋_GB2312" w:eastAsia="仿宋_GB2312" w:hAnsi="仿宋" w:cs="仿宋" w:hint="eastAsia"/>
                <w:kern w:val="0"/>
                <w:szCs w:val="21"/>
              </w:rPr>
              <w:t>4、显示器：23英寸LED工作站显示器*2</w:t>
            </w:r>
          </w:p>
          <w:p w:rsidR="003E0929" w:rsidRPr="0051147E" w:rsidRDefault="003E0929" w:rsidP="00D30CAC">
            <w:pPr>
              <w:autoSpaceDE w:val="0"/>
              <w:autoSpaceDN w:val="0"/>
              <w:adjustRightInd w:val="0"/>
              <w:spacing w:line="280" w:lineRule="exact"/>
              <w:jc w:val="left"/>
              <w:rPr>
                <w:rFonts w:ascii="仿宋_GB2312" w:eastAsia="仿宋_GB2312" w:hAnsi="仿宋" w:cs="仿宋"/>
                <w:kern w:val="0"/>
                <w:szCs w:val="21"/>
              </w:rPr>
            </w:pPr>
            <w:r w:rsidRPr="0051147E">
              <w:rPr>
                <w:rFonts w:ascii="仿宋_GB2312" w:eastAsia="仿宋_GB2312" w:hAnsi="仿宋" w:cs="仿宋" w:hint="eastAsia"/>
                <w:kern w:val="0"/>
                <w:szCs w:val="21"/>
              </w:rPr>
              <w:t xml:space="preserve">5、接口：≥8个USB接口（前置≥2个USB接口）、PS/2接口、串口、DP输出接口；              </w:t>
            </w:r>
          </w:p>
          <w:p w:rsidR="003E0929" w:rsidRPr="0051147E" w:rsidRDefault="003E0929" w:rsidP="00D30CAC">
            <w:pPr>
              <w:autoSpaceDE w:val="0"/>
              <w:autoSpaceDN w:val="0"/>
              <w:adjustRightInd w:val="0"/>
              <w:spacing w:line="280" w:lineRule="exact"/>
              <w:jc w:val="left"/>
              <w:rPr>
                <w:rFonts w:ascii="仿宋_GB2312" w:eastAsia="仿宋_GB2312" w:hAnsi="仿宋" w:cs="仿宋"/>
                <w:kern w:val="0"/>
                <w:szCs w:val="21"/>
              </w:rPr>
            </w:pPr>
            <w:r w:rsidRPr="0051147E">
              <w:rPr>
                <w:rFonts w:ascii="仿宋_GB2312" w:eastAsia="仿宋_GB2312" w:hAnsi="仿宋" w:cs="仿宋" w:hint="eastAsia"/>
                <w:kern w:val="0"/>
                <w:szCs w:val="21"/>
              </w:rPr>
              <w:t>▲6、电源：≥1100w内部电源，能效比</w:t>
            </w:r>
            <w:r w:rsidRPr="0051147E">
              <w:rPr>
                <w:rFonts w:ascii="仿宋_GB2312" w:eastAsia="仿宋" w:hAnsi="仿宋" w:cs="仿宋" w:hint="eastAsia"/>
                <w:kern w:val="0"/>
                <w:szCs w:val="21"/>
              </w:rPr>
              <w:t>≦</w:t>
            </w:r>
            <w:r w:rsidRPr="0051147E">
              <w:rPr>
                <w:rFonts w:ascii="仿宋_GB2312" w:eastAsia="仿宋_GB2312" w:hAnsi="仿宋" w:cs="仿宋" w:hint="eastAsia"/>
                <w:kern w:val="0"/>
                <w:szCs w:val="21"/>
              </w:rPr>
              <w:t>90%PLUS；</w:t>
            </w:r>
          </w:p>
          <w:p w:rsidR="003E0929" w:rsidRPr="0051147E" w:rsidRDefault="003E0929" w:rsidP="00D30CAC">
            <w:pPr>
              <w:autoSpaceDE w:val="0"/>
              <w:autoSpaceDN w:val="0"/>
              <w:adjustRightInd w:val="0"/>
              <w:spacing w:line="280" w:lineRule="exact"/>
              <w:jc w:val="left"/>
              <w:rPr>
                <w:rFonts w:ascii="仿宋_GB2312" w:eastAsia="仿宋_GB2312" w:hAnsi="仿宋" w:cs="仿宋"/>
                <w:kern w:val="0"/>
                <w:szCs w:val="21"/>
              </w:rPr>
            </w:pPr>
            <w:r w:rsidRPr="0051147E">
              <w:rPr>
                <w:rFonts w:ascii="仿宋_GB2312" w:eastAsia="仿宋_GB2312" w:hAnsi="仿宋" w:cs="仿宋" w:hint="eastAsia"/>
                <w:kern w:val="0"/>
                <w:szCs w:val="21"/>
              </w:rPr>
              <w:t>7、含键盘、鼠标；三年保修；</w:t>
            </w:r>
          </w:p>
        </w:tc>
        <w:tc>
          <w:tcPr>
            <w:tcW w:w="708" w:type="dxa"/>
            <w:vAlign w:val="center"/>
          </w:tcPr>
          <w:p w:rsidR="003E0929" w:rsidRPr="0051147E" w:rsidRDefault="003E0929" w:rsidP="00D30CAC">
            <w:pPr>
              <w:spacing w:line="280" w:lineRule="exact"/>
              <w:jc w:val="center"/>
              <w:rPr>
                <w:rFonts w:ascii="仿宋_GB2312" w:eastAsia="仿宋_GB2312" w:hAnsi="仿宋" w:cs="仿宋"/>
                <w:szCs w:val="21"/>
              </w:rPr>
            </w:pPr>
            <w:r w:rsidRPr="0051147E">
              <w:rPr>
                <w:rFonts w:ascii="仿宋_GB2312" w:eastAsia="仿宋_GB2312" w:hAnsi="仿宋" w:cs="仿宋" w:hint="eastAsia"/>
                <w:szCs w:val="21"/>
              </w:rPr>
              <w:t>台</w:t>
            </w:r>
          </w:p>
        </w:tc>
        <w:tc>
          <w:tcPr>
            <w:tcW w:w="729" w:type="dxa"/>
            <w:vAlign w:val="center"/>
          </w:tcPr>
          <w:p w:rsidR="003E0929" w:rsidRPr="0051147E" w:rsidRDefault="003E0929" w:rsidP="00D30CAC">
            <w:pPr>
              <w:spacing w:line="280" w:lineRule="exact"/>
              <w:jc w:val="center"/>
              <w:rPr>
                <w:rFonts w:ascii="仿宋_GB2312" w:eastAsia="仿宋_GB2312" w:hAnsi="仿宋" w:cs="仿宋"/>
                <w:szCs w:val="21"/>
              </w:rPr>
            </w:pPr>
            <w:r w:rsidRPr="0051147E">
              <w:rPr>
                <w:rFonts w:ascii="仿宋_GB2312" w:eastAsia="仿宋_GB2312" w:hAnsi="仿宋" w:cs="仿宋" w:hint="eastAsia"/>
                <w:szCs w:val="21"/>
              </w:rPr>
              <w:t>1</w:t>
            </w:r>
          </w:p>
        </w:tc>
      </w:tr>
      <w:tr w:rsidR="003E0929" w:rsidRPr="0051147E" w:rsidTr="00D30CAC">
        <w:trPr>
          <w:jc w:val="center"/>
        </w:trPr>
        <w:tc>
          <w:tcPr>
            <w:tcW w:w="654" w:type="dxa"/>
            <w:vMerge/>
          </w:tcPr>
          <w:p w:rsidR="003E0929" w:rsidRPr="0051147E" w:rsidRDefault="003E0929" w:rsidP="00D30CAC">
            <w:pPr>
              <w:spacing w:line="280" w:lineRule="exact"/>
              <w:rPr>
                <w:rFonts w:ascii="仿宋_GB2312" w:eastAsia="仿宋_GB2312" w:hAnsi="仿宋" w:cs="仿宋"/>
                <w:szCs w:val="21"/>
              </w:rPr>
            </w:pPr>
          </w:p>
        </w:tc>
        <w:tc>
          <w:tcPr>
            <w:tcW w:w="1134" w:type="dxa"/>
            <w:vMerge/>
          </w:tcPr>
          <w:p w:rsidR="003E0929" w:rsidRPr="0051147E" w:rsidRDefault="003E0929" w:rsidP="00D30CAC">
            <w:pPr>
              <w:spacing w:line="280" w:lineRule="exact"/>
              <w:rPr>
                <w:rFonts w:ascii="仿宋_GB2312" w:eastAsia="仿宋_GB2312" w:hAnsi="仿宋" w:cs="仿宋"/>
                <w:szCs w:val="21"/>
              </w:rPr>
            </w:pPr>
          </w:p>
        </w:tc>
        <w:tc>
          <w:tcPr>
            <w:tcW w:w="1114" w:type="dxa"/>
            <w:vAlign w:val="center"/>
          </w:tcPr>
          <w:p w:rsidR="003E0929" w:rsidRPr="0051147E" w:rsidRDefault="003E0929" w:rsidP="00D30CAC">
            <w:pPr>
              <w:widowControl/>
              <w:spacing w:line="240" w:lineRule="exact"/>
              <w:jc w:val="center"/>
              <w:textAlignment w:val="center"/>
              <w:rPr>
                <w:rFonts w:ascii="仿宋_GB2312" w:eastAsia="仿宋_GB2312" w:hAnsi="仿宋" w:cs="仿宋"/>
                <w:kern w:val="0"/>
                <w:szCs w:val="21"/>
              </w:rPr>
            </w:pPr>
            <w:r w:rsidRPr="0051147E">
              <w:rPr>
                <w:rFonts w:ascii="仿宋_GB2312" w:eastAsia="仿宋_GB2312" w:hAnsi="仿宋" w:cs="仿宋" w:hint="eastAsia"/>
                <w:kern w:val="0"/>
                <w:szCs w:val="21"/>
              </w:rPr>
              <w:t>操作台</w:t>
            </w:r>
          </w:p>
        </w:tc>
        <w:tc>
          <w:tcPr>
            <w:tcW w:w="5387" w:type="dxa"/>
            <w:vAlign w:val="center"/>
          </w:tcPr>
          <w:p w:rsidR="003E0929" w:rsidRPr="0051147E" w:rsidRDefault="003E0929" w:rsidP="00D30CAC">
            <w:pPr>
              <w:widowControl/>
              <w:jc w:val="left"/>
              <w:rPr>
                <w:rFonts w:ascii="仿宋_GB2312" w:eastAsia="仿宋_GB2312" w:hAnsi="仿宋" w:cs="仿宋"/>
                <w:kern w:val="0"/>
                <w:szCs w:val="21"/>
              </w:rPr>
            </w:pPr>
            <w:r w:rsidRPr="0051147E">
              <w:rPr>
                <w:rFonts w:ascii="仿宋_GB2312" w:eastAsia="仿宋_GB2312" w:hAnsi="仿宋" w:cs="仿宋" w:hint="eastAsia"/>
                <w:kern w:val="0"/>
                <w:szCs w:val="21"/>
              </w:rPr>
              <w:t>定制，材质E1级环保，</w:t>
            </w:r>
          </w:p>
          <w:p w:rsidR="003E0929" w:rsidRPr="0051147E" w:rsidRDefault="003E0929" w:rsidP="00D30CAC">
            <w:pPr>
              <w:widowControl/>
              <w:jc w:val="left"/>
              <w:rPr>
                <w:rFonts w:ascii="仿宋_GB2312" w:eastAsia="仿宋_GB2312" w:hAnsi="仿宋" w:cs="仿宋"/>
                <w:kern w:val="0"/>
                <w:szCs w:val="21"/>
              </w:rPr>
            </w:pPr>
            <w:r w:rsidRPr="0051147E">
              <w:rPr>
                <w:rFonts w:ascii="仿宋_GB2312" w:eastAsia="仿宋_GB2312" w:hAnsi="仿宋" w:cs="仿宋" w:hint="eastAsia"/>
                <w:kern w:val="0"/>
                <w:szCs w:val="21"/>
              </w:rPr>
              <w:t>规格尺寸约为：1000MM*50MM*75MM</w:t>
            </w:r>
          </w:p>
        </w:tc>
        <w:tc>
          <w:tcPr>
            <w:tcW w:w="708" w:type="dxa"/>
            <w:vAlign w:val="center"/>
          </w:tcPr>
          <w:p w:rsidR="003E0929" w:rsidRPr="0051147E" w:rsidRDefault="003E0929" w:rsidP="00D30CAC">
            <w:pPr>
              <w:spacing w:line="280" w:lineRule="exact"/>
              <w:jc w:val="center"/>
              <w:rPr>
                <w:rFonts w:ascii="仿宋_GB2312" w:eastAsia="仿宋_GB2312" w:hAnsi="仿宋" w:cs="仿宋"/>
                <w:szCs w:val="21"/>
              </w:rPr>
            </w:pPr>
            <w:r w:rsidRPr="0051147E">
              <w:rPr>
                <w:rFonts w:ascii="仿宋_GB2312" w:eastAsia="仿宋_GB2312" w:hAnsi="仿宋" w:cs="仿宋" w:hint="eastAsia"/>
                <w:szCs w:val="21"/>
              </w:rPr>
              <w:t>套</w:t>
            </w:r>
          </w:p>
        </w:tc>
        <w:tc>
          <w:tcPr>
            <w:tcW w:w="729" w:type="dxa"/>
            <w:vAlign w:val="center"/>
          </w:tcPr>
          <w:p w:rsidR="003E0929" w:rsidRPr="0051147E" w:rsidRDefault="003E0929" w:rsidP="00D30CAC">
            <w:pPr>
              <w:spacing w:line="280" w:lineRule="exact"/>
              <w:jc w:val="center"/>
              <w:rPr>
                <w:rFonts w:ascii="仿宋_GB2312" w:eastAsia="仿宋_GB2312" w:hAnsi="仿宋" w:cs="仿宋"/>
                <w:szCs w:val="21"/>
              </w:rPr>
            </w:pPr>
            <w:r w:rsidRPr="0051147E">
              <w:rPr>
                <w:rFonts w:ascii="仿宋_GB2312" w:eastAsia="仿宋_GB2312" w:hAnsi="仿宋" w:cs="仿宋" w:hint="eastAsia"/>
                <w:szCs w:val="21"/>
              </w:rPr>
              <w:t>1</w:t>
            </w:r>
          </w:p>
        </w:tc>
      </w:tr>
      <w:tr w:rsidR="003E0929" w:rsidRPr="0051147E" w:rsidTr="00D30CAC">
        <w:trPr>
          <w:jc w:val="center"/>
        </w:trPr>
        <w:tc>
          <w:tcPr>
            <w:tcW w:w="654" w:type="dxa"/>
            <w:vMerge/>
          </w:tcPr>
          <w:p w:rsidR="003E0929" w:rsidRPr="0051147E" w:rsidRDefault="003E0929" w:rsidP="00D30CAC">
            <w:pPr>
              <w:spacing w:line="280" w:lineRule="exact"/>
              <w:rPr>
                <w:rFonts w:ascii="仿宋_GB2312" w:eastAsia="仿宋_GB2312" w:hAnsi="仿宋" w:cs="仿宋"/>
                <w:szCs w:val="21"/>
              </w:rPr>
            </w:pPr>
          </w:p>
        </w:tc>
        <w:tc>
          <w:tcPr>
            <w:tcW w:w="1134" w:type="dxa"/>
            <w:vMerge/>
          </w:tcPr>
          <w:p w:rsidR="003E0929" w:rsidRPr="0051147E" w:rsidRDefault="003E0929" w:rsidP="00D30CAC">
            <w:pPr>
              <w:spacing w:line="280" w:lineRule="exact"/>
              <w:rPr>
                <w:rFonts w:ascii="仿宋_GB2312" w:eastAsia="仿宋_GB2312" w:hAnsi="仿宋" w:cs="仿宋"/>
                <w:szCs w:val="21"/>
              </w:rPr>
            </w:pPr>
          </w:p>
        </w:tc>
        <w:tc>
          <w:tcPr>
            <w:tcW w:w="1114" w:type="dxa"/>
            <w:vAlign w:val="center"/>
          </w:tcPr>
          <w:p w:rsidR="003E0929" w:rsidRPr="0051147E" w:rsidRDefault="003E0929" w:rsidP="00D30CAC">
            <w:pPr>
              <w:widowControl/>
              <w:spacing w:line="240" w:lineRule="exact"/>
              <w:jc w:val="center"/>
              <w:textAlignment w:val="center"/>
              <w:rPr>
                <w:rFonts w:ascii="仿宋_GB2312" w:eastAsia="仿宋_GB2312" w:hAnsi="仿宋" w:cs="仿宋"/>
                <w:kern w:val="0"/>
                <w:szCs w:val="21"/>
              </w:rPr>
            </w:pPr>
            <w:r w:rsidRPr="0051147E">
              <w:rPr>
                <w:rFonts w:ascii="仿宋_GB2312" w:eastAsia="仿宋_GB2312" w:hAnsi="仿宋" w:cs="仿宋" w:hint="eastAsia"/>
                <w:kern w:val="0"/>
                <w:szCs w:val="21"/>
              </w:rPr>
              <w:t>机柜</w:t>
            </w:r>
          </w:p>
        </w:tc>
        <w:tc>
          <w:tcPr>
            <w:tcW w:w="5387" w:type="dxa"/>
            <w:vAlign w:val="center"/>
          </w:tcPr>
          <w:p w:rsidR="003E0929" w:rsidRPr="0051147E" w:rsidRDefault="003E0929" w:rsidP="003E0929">
            <w:pPr>
              <w:numPr>
                <w:ilvl w:val="0"/>
                <w:numId w:val="14"/>
              </w:numPr>
              <w:autoSpaceDE w:val="0"/>
              <w:autoSpaceDN w:val="0"/>
              <w:adjustRightInd w:val="0"/>
              <w:spacing w:line="280" w:lineRule="exact"/>
              <w:jc w:val="left"/>
              <w:rPr>
                <w:rFonts w:ascii="仿宋_GB2312" w:eastAsia="仿宋_GB2312" w:hAnsi="仿宋" w:cs="仿宋"/>
                <w:kern w:val="0"/>
                <w:szCs w:val="21"/>
              </w:rPr>
            </w:pPr>
            <w:r w:rsidRPr="0051147E">
              <w:rPr>
                <w:rFonts w:ascii="仿宋_GB2312" w:eastAsia="仿宋_GB2312" w:hAnsi="仿宋" w:cs="仿宋" w:hint="eastAsia"/>
                <w:kern w:val="0"/>
                <w:szCs w:val="21"/>
              </w:rPr>
              <w:t>规格约为:600*600*1200 mm（黑色）前门黑色刚化玻璃、自重轻巧、结构坚固且灵活多变</w:t>
            </w:r>
          </w:p>
          <w:p w:rsidR="003E0929" w:rsidRPr="0051147E" w:rsidRDefault="003E0929" w:rsidP="003E0929">
            <w:pPr>
              <w:numPr>
                <w:ilvl w:val="0"/>
                <w:numId w:val="14"/>
              </w:numPr>
              <w:autoSpaceDE w:val="0"/>
              <w:autoSpaceDN w:val="0"/>
              <w:adjustRightInd w:val="0"/>
              <w:spacing w:line="280" w:lineRule="exact"/>
              <w:jc w:val="left"/>
              <w:rPr>
                <w:rFonts w:ascii="仿宋_GB2312" w:eastAsia="仿宋_GB2312" w:hAnsi="仿宋" w:cs="仿宋"/>
                <w:kern w:val="0"/>
                <w:szCs w:val="21"/>
              </w:rPr>
            </w:pPr>
            <w:r w:rsidRPr="0051147E">
              <w:rPr>
                <w:rFonts w:ascii="仿宋_GB2312" w:eastAsia="仿宋_GB2312" w:hAnsi="仿宋" w:cs="仿宋" w:hint="eastAsia"/>
                <w:kern w:val="0"/>
                <w:szCs w:val="21"/>
              </w:rPr>
              <w:t>外形美观,全框架结构,方便实用</w:t>
            </w:r>
          </w:p>
          <w:p w:rsidR="003E0929" w:rsidRPr="0051147E" w:rsidRDefault="003E0929" w:rsidP="003E0929">
            <w:pPr>
              <w:numPr>
                <w:ilvl w:val="0"/>
                <w:numId w:val="14"/>
              </w:numPr>
              <w:autoSpaceDE w:val="0"/>
              <w:autoSpaceDN w:val="0"/>
              <w:adjustRightInd w:val="0"/>
              <w:spacing w:line="280" w:lineRule="exact"/>
              <w:jc w:val="left"/>
              <w:rPr>
                <w:rFonts w:ascii="仿宋_GB2312" w:eastAsia="仿宋_GB2312" w:hAnsi="仿宋" w:cs="仿宋"/>
                <w:kern w:val="0"/>
                <w:szCs w:val="21"/>
              </w:rPr>
            </w:pPr>
            <w:r w:rsidRPr="0051147E">
              <w:rPr>
                <w:rFonts w:ascii="仿宋_GB2312" w:eastAsia="仿宋_GB2312" w:hAnsi="仿宋" w:cs="仿宋" w:hint="eastAsia"/>
                <w:kern w:val="0"/>
                <w:szCs w:val="21"/>
              </w:rPr>
              <w:t>采用旋转式散热风口，顶部散热风扇。</w:t>
            </w:r>
          </w:p>
        </w:tc>
        <w:tc>
          <w:tcPr>
            <w:tcW w:w="708" w:type="dxa"/>
            <w:vAlign w:val="center"/>
          </w:tcPr>
          <w:p w:rsidR="003E0929" w:rsidRPr="0051147E" w:rsidRDefault="003E0929" w:rsidP="00D30CAC">
            <w:pPr>
              <w:spacing w:line="280" w:lineRule="exact"/>
              <w:jc w:val="center"/>
              <w:rPr>
                <w:rFonts w:ascii="仿宋_GB2312" w:eastAsia="仿宋_GB2312" w:hAnsi="仿宋" w:cs="仿宋"/>
                <w:szCs w:val="21"/>
              </w:rPr>
            </w:pPr>
            <w:r w:rsidRPr="0051147E">
              <w:rPr>
                <w:rFonts w:ascii="仿宋_GB2312" w:eastAsia="仿宋_GB2312" w:hAnsi="仿宋" w:cs="仿宋" w:hint="eastAsia"/>
                <w:szCs w:val="21"/>
              </w:rPr>
              <w:t>台</w:t>
            </w:r>
          </w:p>
        </w:tc>
        <w:tc>
          <w:tcPr>
            <w:tcW w:w="729" w:type="dxa"/>
            <w:vAlign w:val="center"/>
          </w:tcPr>
          <w:p w:rsidR="003E0929" w:rsidRPr="0051147E" w:rsidRDefault="003E0929" w:rsidP="00D30CAC">
            <w:pPr>
              <w:spacing w:line="280" w:lineRule="exact"/>
              <w:jc w:val="center"/>
              <w:rPr>
                <w:rFonts w:ascii="仿宋_GB2312" w:eastAsia="仿宋_GB2312" w:hAnsi="仿宋" w:cs="仿宋"/>
                <w:szCs w:val="21"/>
              </w:rPr>
            </w:pPr>
            <w:r w:rsidRPr="0051147E">
              <w:rPr>
                <w:rFonts w:ascii="仿宋_GB2312" w:eastAsia="仿宋_GB2312" w:hAnsi="仿宋" w:cs="仿宋" w:hint="eastAsia"/>
                <w:szCs w:val="21"/>
              </w:rPr>
              <w:t>1</w:t>
            </w:r>
          </w:p>
        </w:tc>
      </w:tr>
      <w:tr w:rsidR="003E0929" w:rsidRPr="0051147E" w:rsidTr="00D30CAC">
        <w:trPr>
          <w:jc w:val="center"/>
        </w:trPr>
        <w:tc>
          <w:tcPr>
            <w:tcW w:w="654" w:type="dxa"/>
            <w:vMerge/>
          </w:tcPr>
          <w:p w:rsidR="003E0929" w:rsidRPr="0051147E" w:rsidRDefault="003E0929" w:rsidP="00D30CAC">
            <w:pPr>
              <w:spacing w:line="280" w:lineRule="exact"/>
              <w:rPr>
                <w:rFonts w:ascii="仿宋_GB2312" w:eastAsia="仿宋_GB2312" w:hAnsi="仿宋" w:cs="仿宋"/>
                <w:szCs w:val="21"/>
              </w:rPr>
            </w:pPr>
          </w:p>
        </w:tc>
        <w:tc>
          <w:tcPr>
            <w:tcW w:w="1134" w:type="dxa"/>
            <w:vMerge/>
          </w:tcPr>
          <w:p w:rsidR="003E0929" w:rsidRPr="0051147E" w:rsidRDefault="003E0929" w:rsidP="00D30CAC">
            <w:pPr>
              <w:spacing w:line="280" w:lineRule="exact"/>
              <w:rPr>
                <w:rFonts w:ascii="仿宋_GB2312" w:eastAsia="仿宋_GB2312" w:hAnsi="仿宋" w:cs="仿宋"/>
                <w:szCs w:val="21"/>
              </w:rPr>
            </w:pPr>
          </w:p>
        </w:tc>
        <w:tc>
          <w:tcPr>
            <w:tcW w:w="1114" w:type="dxa"/>
            <w:vAlign w:val="center"/>
          </w:tcPr>
          <w:p w:rsidR="003E0929" w:rsidRPr="0051147E" w:rsidRDefault="003E0929" w:rsidP="00D30CAC">
            <w:pPr>
              <w:widowControl/>
              <w:spacing w:line="240" w:lineRule="exact"/>
              <w:jc w:val="center"/>
              <w:textAlignment w:val="center"/>
              <w:rPr>
                <w:rFonts w:ascii="仿宋_GB2312" w:eastAsia="仿宋_GB2312" w:hAnsi="仿宋" w:cs="仿宋"/>
                <w:kern w:val="0"/>
                <w:szCs w:val="21"/>
              </w:rPr>
            </w:pPr>
            <w:r w:rsidRPr="0051147E">
              <w:rPr>
                <w:rFonts w:ascii="仿宋_GB2312" w:eastAsia="仿宋_GB2312" w:hAnsi="仿宋" w:cs="仿宋" w:hint="eastAsia"/>
                <w:kern w:val="0"/>
                <w:szCs w:val="21"/>
              </w:rPr>
              <w:t>切换器</w:t>
            </w:r>
          </w:p>
        </w:tc>
        <w:tc>
          <w:tcPr>
            <w:tcW w:w="5387" w:type="dxa"/>
            <w:vAlign w:val="center"/>
          </w:tcPr>
          <w:p w:rsidR="003E0929" w:rsidRPr="0051147E" w:rsidRDefault="003E0929" w:rsidP="00D30CAC">
            <w:pPr>
              <w:autoSpaceDE w:val="0"/>
              <w:autoSpaceDN w:val="0"/>
              <w:adjustRightInd w:val="0"/>
              <w:spacing w:line="280" w:lineRule="exact"/>
              <w:jc w:val="left"/>
              <w:rPr>
                <w:rFonts w:ascii="仿宋_GB2312" w:eastAsia="仿宋_GB2312" w:hAnsi="仿宋" w:cs="仿宋"/>
                <w:kern w:val="0"/>
                <w:szCs w:val="21"/>
              </w:rPr>
            </w:pPr>
            <w:r w:rsidRPr="0051147E">
              <w:rPr>
                <w:rFonts w:ascii="仿宋_GB2312" w:eastAsia="仿宋_GB2312" w:hAnsi="仿宋" w:cs="仿宋" w:hint="eastAsia"/>
                <w:kern w:val="0"/>
                <w:szCs w:val="21"/>
              </w:rPr>
              <w:t>配套场景切换</w:t>
            </w:r>
          </w:p>
        </w:tc>
        <w:tc>
          <w:tcPr>
            <w:tcW w:w="708" w:type="dxa"/>
            <w:vAlign w:val="center"/>
          </w:tcPr>
          <w:p w:rsidR="003E0929" w:rsidRPr="0051147E" w:rsidRDefault="003E0929" w:rsidP="00D30CAC">
            <w:pPr>
              <w:spacing w:line="280" w:lineRule="exact"/>
              <w:jc w:val="center"/>
              <w:rPr>
                <w:rFonts w:ascii="仿宋_GB2312" w:eastAsia="仿宋_GB2312" w:hAnsi="仿宋" w:cs="仿宋"/>
                <w:szCs w:val="21"/>
              </w:rPr>
            </w:pPr>
            <w:r w:rsidRPr="0051147E">
              <w:rPr>
                <w:rFonts w:ascii="仿宋_GB2312" w:eastAsia="仿宋_GB2312" w:hAnsi="仿宋" w:cs="仿宋" w:hint="eastAsia"/>
                <w:szCs w:val="21"/>
              </w:rPr>
              <w:t>套</w:t>
            </w:r>
          </w:p>
        </w:tc>
        <w:tc>
          <w:tcPr>
            <w:tcW w:w="729" w:type="dxa"/>
            <w:vAlign w:val="center"/>
          </w:tcPr>
          <w:p w:rsidR="003E0929" w:rsidRPr="0051147E" w:rsidRDefault="003E0929" w:rsidP="00D30CAC">
            <w:pPr>
              <w:spacing w:line="280" w:lineRule="exact"/>
              <w:jc w:val="center"/>
              <w:rPr>
                <w:rFonts w:ascii="仿宋_GB2312" w:eastAsia="仿宋_GB2312" w:hAnsi="仿宋" w:cs="仿宋"/>
                <w:szCs w:val="21"/>
              </w:rPr>
            </w:pPr>
            <w:r w:rsidRPr="0051147E">
              <w:rPr>
                <w:rFonts w:ascii="仿宋_GB2312" w:eastAsia="仿宋_GB2312" w:hAnsi="仿宋" w:cs="仿宋" w:hint="eastAsia"/>
                <w:szCs w:val="21"/>
              </w:rPr>
              <w:t>1</w:t>
            </w:r>
          </w:p>
        </w:tc>
      </w:tr>
      <w:tr w:rsidR="003E0929" w:rsidRPr="0051147E" w:rsidTr="00D30CAC">
        <w:trPr>
          <w:trHeight w:val="435"/>
          <w:jc w:val="center"/>
        </w:trPr>
        <w:tc>
          <w:tcPr>
            <w:tcW w:w="9726" w:type="dxa"/>
            <w:gridSpan w:val="6"/>
            <w:vAlign w:val="center"/>
          </w:tcPr>
          <w:p w:rsidR="003E0929" w:rsidRPr="0051147E" w:rsidRDefault="003E0929" w:rsidP="00D30CAC">
            <w:pPr>
              <w:spacing w:line="280" w:lineRule="exact"/>
              <w:jc w:val="left"/>
              <w:rPr>
                <w:rFonts w:ascii="仿宋_GB2312" w:eastAsia="仿宋_GB2312" w:hAnsi="仿宋" w:cs="仿宋"/>
                <w:szCs w:val="21"/>
              </w:rPr>
            </w:pPr>
            <w:r w:rsidRPr="0051147E">
              <w:rPr>
                <w:rFonts w:ascii="仿宋_GB2312" w:eastAsia="仿宋_GB2312" w:hAnsi="仿宋" w:cs="仿宋" w:hint="eastAsia"/>
                <w:b/>
                <w:bCs/>
                <w:szCs w:val="21"/>
              </w:rPr>
              <w:t>四、辅助材料</w:t>
            </w:r>
          </w:p>
        </w:tc>
      </w:tr>
      <w:tr w:rsidR="003E0929" w:rsidRPr="0051147E" w:rsidTr="00D30CAC">
        <w:trPr>
          <w:jc w:val="center"/>
        </w:trPr>
        <w:tc>
          <w:tcPr>
            <w:tcW w:w="654" w:type="dxa"/>
            <w:vAlign w:val="center"/>
          </w:tcPr>
          <w:p w:rsidR="003E0929" w:rsidRPr="0051147E" w:rsidRDefault="003E0929" w:rsidP="00D30CAC">
            <w:pPr>
              <w:widowControl/>
              <w:spacing w:line="280" w:lineRule="exact"/>
              <w:jc w:val="center"/>
              <w:textAlignment w:val="center"/>
              <w:rPr>
                <w:rFonts w:ascii="仿宋_GB2312" w:eastAsia="仿宋_GB2312" w:hAnsi="仿宋" w:cs="仿宋"/>
                <w:kern w:val="0"/>
                <w:szCs w:val="21"/>
              </w:rPr>
            </w:pPr>
            <w:r w:rsidRPr="0051147E">
              <w:rPr>
                <w:rFonts w:ascii="仿宋_GB2312" w:eastAsia="仿宋_GB2312" w:hAnsi="仿宋" w:cs="仿宋" w:hint="eastAsia"/>
                <w:kern w:val="0"/>
                <w:szCs w:val="21"/>
              </w:rPr>
              <w:t>1</w:t>
            </w:r>
          </w:p>
        </w:tc>
        <w:tc>
          <w:tcPr>
            <w:tcW w:w="1134" w:type="dxa"/>
            <w:vAlign w:val="center"/>
          </w:tcPr>
          <w:p w:rsidR="003E0929" w:rsidRPr="0051147E" w:rsidRDefault="003E0929" w:rsidP="00D30CAC">
            <w:pPr>
              <w:widowControl/>
              <w:spacing w:line="280" w:lineRule="exact"/>
              <w:jc w:val="left"/>
              <w:textAlignment w:val="center"/>
              <w:rPr>
                <w:rFonts w:ascii="仿宋_GB2312" w:eastAsia="仿宋_GB2312" w:hAnsi="仿宋" w:cs="仿宋"/>
                <w:kern w:val="0"/>
                <w:szCs w:val="21"/>
              </w:rPr>
            </w:pPr>
            <w:r w:rsidRPr="0051147E">
              <w:rPr>
                <w:rFonts w:ascii="仿宋_GB2312" w:eastAsia="仿宋_GB2312" w:hAnsi="仿宋" w:cs="仿宋" w:hint="eastAsia"/>
                <w:kern w:val="0"/>
                <w:szCs w:val="21"/>
              </w:rPr>
              <w:t>线材及辅助配件等</w:t>
            </w:r>
          </w:p>
        </w:tc>
        <w:tc>
          <w:tcPr>
            <w:tcW w:w="6501" w:type="dxa"/>
            <w:gridSpan w:val="2"/>
            <w:vAlign w:val="center"/>
          </w:tcPr>
          <w:p w:rsidR="003E0929" w:rsidRPr="0051147E" w:rsidRDefault="003E0929" w:rsidP="00D30CAC">
            <w:pPr>
              <w:widowControl/>
              <w:spacing w:line="280" w:lineRule="exact"/>
              <w:jc w:val="left"/>
              <w:textAlignment w:val="center"/>
              <w:rPr>
                <w:rFonts w:ascii="仿宋_GB2312" w:eastAsia="仿宋_GB2312" w:hAnsi="仿宋" w:cs="仿宋"/>
                <w:kern w:val="0"/>
                <w:szCs w:val="21"/>
              </w:rPr>
            </w:pPr>
            <w:r w:rsidRPr="0051147E">
              <w:rPr>
                <w:rFonts w:ascii="仿宋_GB2312" w:eastAsia="仿宋_GB2312" w:hAnsi="仿宋" w:cs="仿宋" w:hint="eastAsia"/>
                <w:kern w:val="0"/>
                <w:szCs w:val="21"/>
              </w:rPr>
              <w:t>音箱线、电源线、音频线、高清线、网线、同轴线等；</w:t>
            </w:r>
          </w:p>
        </w:tc>
        <w:tc>
          <w:tcPr>
            <w:tcW w:w="708" w:type="dxa"/>
            <w:vAlign w:val="center"/>
          </w:tcPr>
          <w:p w:rsidR="003E0929" w:rsidRPr="0051147E" w:rsidRDefault="003E0929" w:rsidP="00D30CAC">
            <w:pPr>
              <w:widowControl/>
              <w:spacing w:line="280" w:lineRule="exact"/>
              <w:jc w:val="center"/>
              <w:textAlignment w:val="center"/>
              <w:rPr>
                <w:rFonts w:ascii="仿宋_GB2312" w:eastAsia="仿宋_GB2312" w:hAnsi="仿宋" w:cs="仿宋"/>
                <w:kern w:val="0"/>
                <w:szCs w:val="21"/>
              </w:rPr>
            </w:pPr>
            <w:r w:rsidRPr="0051147E">
              <w:rPr>
                <w:rFonts w:ascii="仿宋_GB2312" w:eastAsia="仿宋_GB2312" w:hAnsi="仿宋" w:cs="仿宋" w:hint="eastAsia"/>
                <w:kern w:val="0"/>
                <w:szCs w:val="21"/>
              </w:rPr>
              <w:t>项</w:t>
            </w:r>
          </w:p>
        </w:tc>
        <w:tc>
          <w:tcPr>
            <w:tcW w:w="729" w:type="dxa"/>
            <w:vAlign w:val="center"/>
          </w:tcPr>
          <w:p w:rsidR="003E0929" w:rsidRPr="0051147E" w:rsidRDefault="003E0929" w:rsidP="00D30CAC">
            <w:pPr>
              <w:widowControl/>
              <w:spacing w:line="280" w:lineRule="exact"/>
              <w:jc w:val="center"/>
              <w:textAlignment w:val="center"/>
              <w:rPr>
                <w:rFonts w:ascii="仿宋_GB2312" w:eastAsia="仿宋_GB2312" w:hAnsi="仿宋" w:cs="仿宋"/>
                <w:kern w:val="0"/>
                <w:szCs w:val="21"/>
              </w:rPr>
            </w:pPr>
            <w:r w:rsidRPr="0051147E">
              <w:rPr>
                <w:rFonts w:ascii="仿宋_GB2312" w:eastAsia="仿宋_GB2312" w:hAnsi="仿宋" w:cs="仿宋" w:hint="eastAsia"/>
                <w:kern w:val="0"/>
                <w:szCs w:val="21"/>
              </w:rPr>
              <w:t>1</w:t>
            </w:r>
          </w:p>
        </w:tc>
      </w:tr>
    </w:tbl>
    <w:p w:rsidR="003E0929" w:rsidRPr="0051147E" w:rsidRDefault="003E0929" w:rsidP="003E0929">
      <w:pPr>
        <w:snapToGrid w:val="0"/>
        <w:spacing w:line="400" w:lineRule="exact"/>
        <w:rPr>
          <w:rFonts w:ascii="仿宋_GB2312" w:eastAsia="仿宋_GB2312" w:hAnsi="宋体"/>
          <w:b/>
          <w:bCs/>
          <w:sz w:val="24"/>
        </w:rPr>
      </w:pPr>
      <w:r w:rsidRPr="0051147E">
        <w:rPr>
          <w:rFonts w:ascii="仿宋_GB2312" w:eastAsia="仿宋_GB2312" w:cs="仿宋_GB2312" w:hint="eastAsia"/>
          <w:b/>
          <w:bCs/>
          <w:kern w:val="0"/>
          <w:sz w:val="24"/>
        </w:rPr>
        <w:t>二、其它相关要求及说明：</w:t>
      </w:r>
    </w:p>
    <w:p w:rsidR="003E0929" w:rsidRPr="0051147E" w:rsidRDefault="003E0929" w:rsidP="003E0929">
      <w:pPr>
        <w:spacing w:line="400" w:lineRule="exact"/>
        <w:ind w:firstLineChars="200" w:firstLine="480"/>
        <w:rPr>
          <w:rFonts w:ascii="仿宋_GB2312" w:eastAsia="仿宋_GB2312"/>
          <w:sz w:val="24"/>
        </w:rPr>
      </w:pPr>
      <w:r w:rsidRPr="0051147E">
        <w:rPr>
          <w:rFonts w:ascii="仿宋_GB2312" w:eastAsia="仿宋_GB2312" w:hint="eastAsia"/>
          <w:sz w:val="24"/>
        </w:rPr>
        <w:t>1、本项目为交钥匙承包工程，中标人承包及负责招标文件对中标人要求的一切事宜及安全责任，包括所有的电缆和信号线的铺设，设备供货、运输、保管、安装、钢结构制作、调试、验收、检测、培训及相关服务等。</w:t>
      </w:r>
    </w:p>
    <w:p w:rsidR="003E0929" w:rsidRPr="0051147E" w:rsidRDefault="003E0929" w:rsidP="003E0929">
      <w:pPr>
        <w:spacing w:line="400" w:lineRule="exact"/>
        <w:ind w:firstLineChars="200" w:firstLine="480"/>
        <w:rPr>
          <w:rFonts w:ascii="仿宋_GB2312" w:eastAsia="仿宋_GB2312"/>
          <w:sz w:val="24"/>
        </w:rPr>
      </w:pPr>
      <w:r w:rsidRPr="0051147E">
        <w:rPr>
          <w:rFonts w:ascii="仿宋_GB2312" w:eastAsia="仿宋_GB2312" w:hint="eastAsia"/>
          <w:sz w:val="24"/>
        </w:rPr>
        <w:t>2、合同签订方式：确定中标后七天内到绍兴文理学院签订合同，签合同前必须提供制造商针对本项目的盖章授权函和保修证明。</w:t>
      </w:r>
    </w:p>
    <w:p w:rsidR="003E0929" w:rsidRPr="0051147E" w:rsidRDefault="003E0929" w:rsidP="003E0929">
      <w:pPr>
        <w:spacing w:line="400" w:lineRule="exact"/>
        <w:ind w:firstLineChars="200" w:firstLine="480"/>
        <w:rPr>
          <w:rFonts w:ascii="仿宋_GB2312" w:eastAsia="仿宋_GB2312"/>
          <w:sz w:val="24"/>
        </w:rPr>
      </w:pPr>
      <w:r w:rsidRPr="0051147E">
        <w:rPr>
          <w:rFonts w:ascii="仿宋_GB2312" w:eastAsia="仿宋_GB2312" w:hint="eastAsia"/>
          <w:sz w:val="24"/>
        </w:rPr>
        <w:t>3、供货和施工期限：合同签订后七天内完成供货，三十天内完成工程施工，每超过工期一天，扣中标价1%的滞纳金给使用单位。</w:t>
      </w:r>
    </w:p>
    <w:p w:rsidR="003E0929" w:rsidRPr="0051147E" w:rsidRDefault="003E0929" w:rsidP="003E0929">
      <w:pPr>
        <w:spacing w:line="400" w:lineRule="exact"/>
        <w:ind w:firstLineChars="200" w:firstLine="480"/>
        <w:rPr>
          <w:rFonts w:ascii="仿宋_GB2312" w:eastAsia="仿宋_GB2312" w:hAnsi="宋体"/>
          <w:sz w:val="24"/>
        </w:rPr>
      </w:pPr>
      <w:r w:rsidRPr="0051147E">
        <w:rPr>
          <w:rFonts w:ascii="仿宋_GB2312" w:eastAsia="仿宋_GB2312" w:hint="eastAsia"/>
          <w:sz w:val="24"/>
        </w:rPr>
        <w:t>4、履约保证金：中标单位在签订合同后2个工作日内，</w:t>
      </w:r>
      <w:r w:rsidRPr="0051147E">
        <w:rPr>
          <w:rFonts w:ascii="仿宋_GB2312" w:eastAsia="仿宋_GB2312" w:hAnsi="宋体" w:hint="eastAsia"/>
          <w:sz w:val="24"/>
        </w:rPr>
        <w:t>提交合同款的5%作为履约保证金（不计息）。</w:t>
      </w:r>
    </w:p>
    <w:p w:rsidR="003E0929" w:rsidRPr="0051147E" w:rsidRDefault="003E0929" w:rsidP="003E0929">
      <w:pPr>
        <w:spacing w:line="400" w:lineRule="exact"/>
        <w:ind w:firstLineChars="200" w:firstLine="480"/>
        <w:rPr>
          <w:rFonts w:ascii="仿宋_GB2312" w:eastAsia="仿宋_GB2312"/>
          <w:sz w:val="24"/>
        </w:rPr>
      </w:pPr>
      <w:r w:rsidRPr="0051147E">
        <w:rPr>
          <w:rFonts w:ascii="仿宋_GB2312" w:eastAsia="仿宋_GB2312" w:hint="eastAsia"/>
          <w:sz w:val="24"/>
        </w:rPr>
        <w:t>5、验收付款方式：招标方接到中标方可以验收的书面通知后三个工作日内组织人员进行验收，验收合格后业主支付中标方合同总价的100%金额款项，</w:t>
      </w:r>
      <w:r w:rsidRPr="0051147E">
        <w:rPr>
          <w:rFonts w:ascii="仿宋_GB2312" w:eastAsia="仿宋_GB2312" w:hAnsi="宋体" w:hint="eastAsia"/>
          <w:sz w:val="24"/>
        </w:rPr>
        <w:t>履约</w:t>
      </w:r>
      <w:r w:rsidRPr="0051147E">
        <w:rPr>
          <w:rFonts w:ascii="仿宋_GB2312" w:eastAsia="仿宋_GB2312" w:hint="eastAsia"/>
          <w:sz w:val="24"/>
        </w:rPr>
        <w:t>保证金5%在无质量问题一年后七个工作日内付清。（不计息）</w:t>
      </w:r>
    </w:p>
    <w:p w:rsidR="003E0929" w:rsidRPr="0051147E" w:rsidRDefault="003E0929" w:rsidP="003E0929">
      <w:pPr>
        <w:spacing w:line="400" w:lineRule="exact"/>
        <w:ind w:firstLineChars="200" w:firstLine="480"/>
        <w:rPr>
          <w:rFonts w:ascii="仿宋_GB2312" w:eastAsia="仿宋_GB2312"/>
          <w:sz w:val="24"/>
        </w:rPr>
      </w:pPr>
      <w:r w:rsidRPr="0051147E">
        <w:rPr>
          <w:rFonts w:ascii="仿宋_GB2312" w:eastAsia="仿宋_GB2312" w:hint="eastAsia"/>
          <w:sz w:val="24"/>
        </w:rPr>
        <w:t>6、售后服务：中标单位必须承诺在接到业主报修电话后，一小时内响应，二小时内到达，四小时内修复。</w:t>
      </w:r>
    </w:p>
    <w:p w:rsidR="003E0929" w:rsidRPr="0051147E" w:rsidRDefault="003E0929" w:rsidP="003E0929">
      <w:pPr>
        <w:spacing w:line="400" w:lineRule="exact"/>
        <w:ind w:firstLineChars="200" w:firstLine="480"/>
        <w:rPr>
          <w:rFonts w:ascii="仿宋_GB2312" w:eastAsia="仿宋_GB2312"/>
          <w:sz w:val="24"/>
        </w:rPr>
      </w:pPr>
      <w:r w:rsidRPr="0051147E">
        <w:rPr>
          <w:rFonts w:ascii="仿宋_GB2312" w:eastAsia="仿宋_GB2312" w:hint="eastAsia"/>
          <w:sz w:val="24"/>
        </w:rPr>
        <w:t>7、供货要求：所有设备必须全部原包装到货，待用户确认后方可以拆箱。中标商必须承诺在前三次使用时，有专业工程师在场指导会议系统的操作应用。</w:t>
      </w:r>
    </w:p>
    <w:p w:rsidR="002105F0" w:rsidRPr="0051147E" w:rsidRDefault="003E0929" w:rsidP="003E0929">
      <w:pPr>
        <w:tabs>
          <w:tab w:val="left" w:pos="3870"/>
          <w:tab w:val="left" w:pos="4085"/>
        </w:tabs>
        <w:autoSpaceDE w:val="0"/>
        <w:autoSpaceDN w:val="0"/>
        <w:adjustRightInd w:val="0"/>
        <w:spacing w:line="440" w:lineRule="exact"/>
        <w:ind w:left="180" w:hangingChars="75" w:hanging="180"/>
        <w:jc w:val="left"/>
        <w:rPr>
          <w:rFonts w:ascii="仿宋_GB2312" w:eastAsia="仿宋_GB2312" w:hAnsi="宋体"/>
          <w:sz w:val="24"/>
        </w:rPr>
      </w:pPr>
      <w:r w:rsidRPr="0051147E">
        <w:rPr>
          <w:rFonts w:ascii="仿宋_GB2312" w:eastAsia="仿宋_GB2312" w:hint="eastAsia"/>
          <w:sz w:val="24"/>
        </w:rPr>
        <w:t>8、质保期：至少提供3年保修。</w:t>
      </w:r>
    </w:p>
    <w:p w:rsidR="00417C8A" w:rsidRPr="0051147E" w:rsidRDefault="00417C8A" w:rsidP="00622201">
      <w:pPr>
        <w:pStyle w:val="a5"/>
        <w:pageBreakBefore/>
        <w:spacing w:line="800" w:lineRule="exact"/>
        <w:ind w:firstLine="726"/>
        <w:jc w:val="center"/>
        <w:rPr>
          <w:rFonts w:ascii="仿宋_GB2312" w:eastAsia="仿宋_GB2312" w:hAnsi="宋体"/>
          <w:b/>
          <w:sz w:val="36"/>
          <w:szCs w:val="36"/>
        </w:rPr>
      </w:pPr>
      <w:r w:rsidRPr="0051147E">
        <w:rPr>
          <w:rFonts w:ascii="仿宋_GB2312" w:eastAsia="仿宋_GB2312" w:hAnsi="宋体" w:hint="eastAsia"/>
          <w:b/>
          <w:sz w:val="36"/>
          <w:szCs w:val="36"/>
        </w:rPr>
        <w:lastRenderedPageBreak/>
        <w:t>第四部分 合同主要条款</w:t>
      </w:r>
    </w:p>
    <w:p w:rsidR="00417C8A" w:rsidRPr="0051147E" w:rsidRDefault="00417C8A" w:rsidP="00417C8A">
      <w:pPr>
        <w:spacing w:line="440" w:lineRule="exact"/>
        <w:jc w:val="left"/>
        <w:rPr>
          <w:rFonts w:ascii="仿宋_GB2312" w:eastAsia="仿宋_GB2312" w:hAnsi="宋体"/>
          <w:b/>
          <w:sz w:val="24"/>
        </w:rPr>
      </w:pPr>
      <w:r w:rsidRPr="0051147E">
        <w:rPr>
          <w:rFonts w:ascii="仿宋_GB2312" w:eastAsia="仿宋_GB2312" w:hAnsi="宋体" w:hint="eastAsia"/>
          <w:b/>
          <w:sz w:val="24"/>
        </w:rPr>
        <w:t>1.合同</w:t>
      </w:r>
      <w:bookmarkStart w:id="12" w:name="OLE_LINK1"/>
      <w:r w:rsidRPr="0051147E">
        <w:rPr>
          <w:rFonts w:ascii="仿宋_GB2312" w:eastAsia="仿宋_GB2312" w:hAnsi="宋体" w:hint="eastAsia"/>
          <w:b/>
          <w:sz w:val="24"/>
        </w:rPr>
        <w:t>范围</w:t>
      </w:r>
      <w:bookmarkEnd w:id="12"/>
    </w:p>
    <w:p w:rsidR="00417C8A" w:rsidRPr="0051147E" w:rsidRDefault="00A10B9C" w:rsidP="00417C8A">
      <w:pPr>
        <w:spacing w:line="440" w:lineRule="exact"/>
        <w:ind w:firstLineChars="200" w:firstLine="480"/>
        <w:jc w:val="left"/>
        <w:rPr>
          <w:rFonts w:ascii="仿宋_GB2312" w:eastAsia="仿宋_GB2312" w:hAnsi="宋体"/>
          <w:sz w:val="24"/>
        </w:rPr>
      </w:pPr>
      <w:r w:rsidRPr="0051147E">
        <w:rPr>
          <w:rFonts w:ascii="仿宋_GB2312" w:eastAsia="仿宋_GB2312" w:hAnsi="仿宋_GB2312" w:cs="仿宋_GB2312" w:hint="eastAsia"/>
          <w:sz w:val="24"/>
        </w:rPr>
        <w:t>本合同条款适用与本次采购活动。项目实施范围详见附件——招标文件和投标文件及补充文件、采购设计图、承诺书等。</w:t>
      </w:r>
    </w:p>
    <w:p w:rsidR="00417C8A" w:rsidRPr="0051147E" w:rsidRDefault="00417C8A" w:rsidP="00417C8A">
      <w:pPr>
        <w:pStyle w:val="a6"/>
        <w:spacing w:line="440" w:lineRule="exact"/>
        <w:rPr>
          <w:rFonts w:ascii="仿宋_GB2312" w:eastAsia="仿宋_GB2312" w:hAnsi="宋体"/>
          <w:b/>
          <w:sz w:val="24"/>
          <w:szCs w:val="24"/>
        </w:rPr>
      </w:pPr>
      <w:r w:rsidRPr="0051147E">
        <w:rPr>
          <w:rFonts w:ascii="仿宋_GB2312" w:eastAsia="仿宋_GB2312" w:hAnsi="宋体" w:hint="eastAsia"/>
          <w:b/>
          <w:sz w:val="24"/>
          <w:szCs w:val="24"/>
        </w:rPr>
        <w:t>2.合同的签订</w:t>
      </w:r>
    </w:p>
    <w:p w:rsidR="00191263" w:rsidRPr="0051147E" w:rsidRDefault="00417C8A" w:rsidP="00191263">
      <w:pPr>
        <w:snapToGrid w:val="0"/>
        <w:spacing w:line="440" w:lineRule="exact"/>
        <w:jc w:val="left"/>
        <w:rPr>
          <w:rFonts w:ascii="仿宋_GB2312" w:eastAsia="仿宋_GB2312" w:hAnsi="宋体"/>
          <w:sz w:val="24"/>
        </w:rPr>
      </w:pPr>
      <w:r w:rsidRPr="0051147E">
        <w:rPr>
          <w:rFonts w:hint="eastAsia"/>
          <w:sz w:val="24"/>
        </w:rPr>
        <w:t>2.1</w:t>
      </w:r>
      <w:r w:rsidR="00191263" w:rsidRPr="0051147E">
        <w:rPr>
          <w:rFonts w:ascii="仿宋_GB2312" w:eastAsia="仿宋_GB2312" w:hAnsi="宋体" w:hint="eastAsia"/>
          <w:sz w:val="24"/>
        </w:rPr>
        <w:t>中标人须在中标通知书发出30日内按招标文件和中标供应商投标文件的约定，凭中标通知书和采购人在约定的时间、地点，由</w:t>
      </w:r>
      <w:r w:rsidR="00157FB7" w:rsidRPr="0051147E">
        <w:rPr>
          <w:rFonts w:ascii="仿宋_GB2312" w:eastAsia="仿宋_GB2312" w:hAnsi="宋体" w:hint="eastAsia"/>
          <w:sz w:val="24"/>
        </w:rPr>
        <w:t>法定代表人或其</w:t>
      </w:r>
      <w:r w:rsidR="00D44839" w:rsidRPr="0051147E">
        <w:rPr>
          <w:rFonts w:ascii="仿宋_GB2312" w:eastAsia="仿宋_GB2312" w:hAnsi="宋体" w:hint="eastAsia"/>
          <w:sz w:val="24"/>
        </w:rPr>
        <w:t>授权代表</w:t>
      </w:r>
      <w:r w:rsidR="00191263" w:rsidRPr="0051147E">
        <w:rPr>
          <w:rFonts w:ascii="仿宋_GB2312" w:eastAsia="仿宋_GB2312" w:hAnsi="宋体" w:hint="eastAsia"/>
          <w:sz w:val="24"/>
        </w:rPr>
        <w:t>与采购人签订书面合同。</w:t>
      </w:r>
    </w:p>
    <w:p w:rsidR="00417C8A" w:rsidRPr="0051147E" w:rsidRDefault="00417C8A" w:rsidP="00191263">
      <w:pPr>
        <w:pStyle w:val="21"/>
        <w:widowControl w:val="0"/>
        <w:tabs>
          <w:tab w:val="clear" w:pos="1697"/>
        </w:tabs>
        <w:spacing w:afterLines="0" w:line="440" w:lineRule="exact"/>
        <w:ind w:left="0" w:firstLine="0"/>
        <w:rPr>
          <w:rFonts w:ascii="仿宋_GB2312" w:eastAsia="仿宋_GB2312" w:hAnsi="宋体"/>
        </w:rPr>
      </w:pPr>
      <w:smartTag w:uri="urn:schemas-microsoft-com:office:smarttags" w:element="chsdate">
        <w:smartTagPr>
          <w:attr w:name="IsROCDate" w:val="False"/>
          <w:attr w:name="IsLunarDate" w:val="False"/>
          <w:attr w:name="Day" w:val="30"/>
          <w:attr w:name="Month" w:val="12"/>
          <w:attr w:name="Year" w:val="1899"/>
        </w:smartTagPr>
        <w:r w:rsidRPr="0051147E">
          <w:rPr>
            <w:rFonts w:ascii="仿宋_GB2312" w:eastAsia="仿宋_GB2312" w:hAnsi="宋体" w:hint="eastAsia"/>
          </w:rPr>
          <w:t>2.1.1</w:t>
        </w:r>
      </w:smartTag>
      <w:r w:rsidRPr="0051147E">
        <w:rPr>
          <w:rFonts w:ascii="仿宋_GB2312" w:eastAsia="仿宋_GB2312" w:hAnsi="宋体" w:hint="eastAsia"/>
        </w:rPr>
        <w:t>交货地点：</w:t>
      </w:r>
      <w:r w:rsidR="00AA17DC" w:rsidRPr="0051147E">
        <w:rPr>
          <w:rFonts w:ascii="仿宋_GB2312" w:eastAsia="仿宋_GB2312" w:hAnsi="宋体" w:hint="eastAsia"/>
        </w:rPr>
        <w:t>用户指定地点</w:t>
      </w:r>
      <w:r w:rsidRPr="0051147E">
        <w:rPr>
          <w:rFonts w:ascii="仿宋_GB2312" w:eastAsia="仿宋_GB2312" w:hAnsi="宋体" w:hint="eastAsia"/>
        </w:rPr>
        <w:t>。</w:t>
      </w:r>
    </w:p>
    <w:p w:rsidR="00417C8A" w:rsidRPr="0051147E" w:rsidRDefault="00417C8A" w:rsidP="00417C8A">
      <w:pPr>
        <w:pStyle w:val="21"/>
        <w:widowControl w:val="0"/>
        <w:tabs>
          <w:tab w:val="clear" w:pos="1697"/>
        </w:tabs>
        <w:spacing w:afterLines="0" w:line="440" w:lineRule="exact"/>
        <w:ind w:left="0" w:firstLine="0"/>
        <w:rPr>
          <w:rFonts w:ascii="仿宋_GB2312" w:eastAsia="仿宋_GB2312" w:hAnsi="宋体"/>
        </w:rPr>
      </w:pPr>
      <w:smartTag w:uri="urn:schemas-microsoft-com:office:smarttags" w:element="chsdate">
        <w:smartTagPr>
          <w:attr w:name="IsROCDate" w:val="False"/>
          <w:attr w:name="IsLunarDate" w:val="False"/>
          <w:attr w:name="Day" w:val="30"/>
          <w:attr w:name="Month" w:val="12"/>
          <w:attr w:name="Year" w:val="1899"/>
        </w:smartTagPr>
        <w:r w:rsidRPr="0051147E">
          <w:rPr>
            <w:rFonts w:ascii="仿宋_GB2312" w:eastAsia="仿宋_GB2312" w:hAnsi="宋体" w:hint="eastAsia"/>
            <w:szCs w:val="24"/>
          </w:rPr>
          <w:t>2.1.2</w:t>
        </w:r>
      </w:smartTag>
      <w:r w:rsidRPr="0051147E">
        <w:rPr>
          <w:rFonts w:ascii="仿宋_GB2312" w:eastAsia="仿宋_GB2312" w:hAnsi="宋体" w:hint="eastAsia"/>
        </w:rPr>
        <w:t>到货期：</w:t>
      </w:r>
      <w:r w:rsidRPr="0051147E">
        <w:rPr>
          <w:rFonts w:ascii="仿宋_GB2312" w:eastAsia="仿宋_GB2312" w:hint="eastAsia"/>
        </w:rPr>
        <w:t>按标项内具体要求执行</w:t>
      </w:r>
      <w:r w:rsidRPr="0051147E">
        <w:rPr>
          <w:rFonts w:ascii="仿宋_GB2312" w:eastAsia="仿宋_GB2312" w:hAnsi="宋体" w:hint="eastAsia"/>
        </w:rPr>
        <w:t>。</w:t>
      </w:r>
    </w:p>
    <w:p w:rsidR="00417C8A" w:rsidRPr="0051147E" w:rsidRDefault="00417C8A" w:rsidP="00417C8A">
      <w:pPr>
        <w:pStyle w:val="21"/>
        <w:widowControl w:val="0"/>
        <w:tabs>
          <w:tab w:val="clear" w:pos="1697"/>
        </w:tabs>
        <w:spacing w:afterLines="0" w:line="440" w:lineRule="exact"/>
        <w:ind w:left="0" w:firstLine="0"/>
        <w:rPr>
          <w:rFonts w:ascii="仿宋_GB2312" w:eastAsia="仿宋_GB2312" w:hAnsi="宋体"/>
          <w:szCs w:val="24"/>
        </w:rPr>
      </w:pPr>
      <w:r w:rsidRPr="0051147E">
        <w:rPr>
          <w:rFonts w:ascii="仿宋_GB2312" w:eastAsia="仿宋_GB2312" w:hAnsi="宋体" w:hint="eastAsia"/>
          <w:szCs w:val="24"/>
        </w:rPr>
        <w:t>2.2交货方式：中标人负责运至现场安装调试，在整个设备安装调试验收合格前的所有设备材料的运输、保管、保险均由中标人负责。</w:t>
      </w:r>
    </w:p>
    <w:p w:rsidR="00417C8A" w:rsidRPr="0051147E" w:rsidRDefault="00417C8A" w:rsidP="00417C8A">
      <w:pPr>
        <w:pStyle w:val="21"/>
        <w:widowControl w:val="0"/>
        <w:tabs>
          <w:tab w:val="clear" w:pos="1697"/>
        </w:tabs>
        <w:spacing w:afterLines="0" w:line="440" w:lineRule="exact"/>
        <w:ind w:left="0" w:firstLine="0"/>
        <w:rPr>
          <w:rFonts w:ascii="仿宋_GB2312" w:eastAsia="仿宋_GB2312" w:hAnsi="宋体"/>
          <w:szCs w:val="24"/>
        </w:rPr>
      </w:pPr>
      <w:r w:rsidRPr="0051147E">
        <w:rPr>
          <w:rFonts w:ascii="仿宋_GB2312" w:eastAsia="仿宋_GB2312" w:hAnsi="宋体" w:hint="eastAsia"/>
          <w:b/>
          <w:szCs w:val="24"/>
        </w:rPr>
        <w:t>3.付款方式：</w:t>
      </w:r>
      <w:r w:rsidRPr="0051147E">
        <w:rPr>
          <w:rFonts w:ascii="仿宋_GB2312" w:eastAsia="仿宋_GB2312" w:hint="eastAsia"/>
        </w:rPr>
        <w:t>按标项内具体要求执行。</w:t>
      </w:r>
    </w:p>
    <w:p w:rsidR="00417C8A" w:rsidRPr="0051147E" w:rsidRDefault="00417C8A" w:rsidP="00417C8A">
      <w:pPr>
        <w:tabs>
          <w:tab w:val="left" w:pos="7950"/>
        </w:tabs>
        <w:spacing w:line="440" w:lineRule="exact"/>
        <w:jc w:val="left"/>
        <w:rPr>
          <w:rFonts w:ascii="仿宋_GB2312" w:eastAsia="仿宋_GB2312" w:hAnsi="宋体"/>
          <w:b/>
          <w:sz w:val="24"/>
        </w:rPr>
      </w:pPr>
      <w:r w:rsidRPr="0051147E">
        <w:rPr>
          <w:rFonts w:ascii="仿宋_GB2312" w:eastAsia="仿宋_GB2312" w:hAnsi="宋体" w:hint="eastAsia"/>
          <w:b/>
          <w:sz w:val="24"/>
        </w:rPr>
        <w:t>4.合同修改</w:t>
      </w:r>
    </w:p>
    <w:p w:rsidR="00417C8A" w:rsidRPr="0051147E" w:rsidRDefault="00417C8A" w:rsidP="00417C8A">
      <w:pPr>
        <w:pStyle w:val="21"/>
        <w:widowControl w:val="0"/>
        <w:tabs>
          <w:tab w:val="clear" w:pos="1697"/>
        </w:tabs>
        <w:spacing w:afterLines="0" w:line="440" w:lineRule="exact"/>
        <w:ind w:left="0" w:firstLine="0"/>
        <w:rPr>
          <w:rFonts w:ascii="仿宋_GB2312" w:eastAsia="仿宋_GB2312" w:hAnsi="宋体"/>
          <w:szCs w:val="24"/>
        </w:rPr>
      </w:pPr>
      <w:r w:rsidRPr="0051147E">
        <w:rPr>
          <w:rFonts w:ascii="仿宋_GB2312" w:eastAsia="仿宋_GB2312" w:hAnsi="宋体" w:hint="eastAsia"/>
          <w:szCs w:val="24"/>
        </w:rPr>
        <w:t>4.1双方的任何一方对合同内容提出修改，均应以书面形式通知对方，并达成由双方签署的合同修改书，须报政府采购管理部门批准。</w:t>
      </w:r>
    </w:p>
    <w:p w:rsidR="00417C8A" w:rsidRPr="0051147E" w:rsidRDefault="00417C8A" w:rsidP="00417C8A">
      <w:pPr>
        <w:pStyle w:val="21"/>
        <w:widowControl w:val="0"/>
        <w:tabs>
          <w:tab w:val="clear" w:pos="1697"/>
        </w:tabs>
        <w:spacing w:afterLines="0" w:line="440" w:lineRule="exact"/>
        <w:ind w:left="0" w:firstLine="0"/>
        <w:rPr>
          <w:rFonts w:ascii="仿宋_GB2312" w:eastAsia="仿宋_GB2312" w:hAnsi="宋体"/>
          <w:szCs w:val="24"/>
        </w:rPr>
      </w:pPr>
      <w:r w:rsidRPr="0051147E">
        <w:rPr>
          <w:rFonts w:ascii="仿宋_GB2312" w:eastAsia="仿宋_GB2312" w:hAnsi="宋体" w:hint="eastAsia"/>
          <w:szCs w:val="24"/>
        </w:rPr>
        <w:t>4.2除非招标人对产品的品牌、型号规格和涉及价格因素的技术参数提出修改，中标人不得对合同价格提出修改要求。</w:t>
      </w:r>
    </w:p>
    <w:p w:rsidR="00417C8A" w:rsidRPr="0051147E" w:rsidRDefault="00417C8A" w:rsidP="00417C8A">
      <w:pPr>
        <w:snapToGrid w:val="0"/>
        <w:spacing w:line="440" w:lineRule="exact"/>
        <w:jc w:val="left"/>
        <w:rPr>
          <w:rFonts w:ascii="仿宋_GB2312" w:eastAsia="仿宋_GB2312" w:hAnsi="宋体"/>
          <w:b/>
          <w:sz w:val="24"/>
        </w:rPr>
      </w:pPr>
      <w:r w:rsidRPr="0051147E">
        <w:rPr>
          <w:rFonts w:ascii="仿宋_GB2312" w:eastAsia="仿宋_GB2312" w:hAnsi="宋体" w:hint="eastAsia"/>
          <w:b/>
          <w:sz w:val="24"/>
        </w:rPr>
        <w:t>5. 质量标准和验收</w:t>
      </w:r>
    </w:p>
    <w:p w:rsidR="00417C8A" w:rsidRPr="0051147E" w:rsidRDefault="00417C8A" w:rsidP="00417C8A">
      <w:pPr>
        <w:snapToGrid w:val="0"/>
        <w:spacing w:line="440" w:lineRule="exact"/>
        <w:jc w:val="left"/>
        <w:rPr>
          <w:rFonts w:ascii="仿宋_GB2312" w:eastAsia="仿宋_GB2312" w:hAnsi="宋体"/>
          <w:sz w:val="24"/>
        </w:rPr>
      </w:pPr>
      <w:r w:rsidRPr="0051147E">
        <w:rPr>
          <w:rFonts w:ascii="仿宋_GB2312" w:eastAsia="仿宋_GB2312" w:hAnsi="宋体" w:hint="eastAsia"/>
          <w:sz w:val="24"/>
        </w:rPr>
        <w:t>5.1中标人提供的产品及服务必须是经合法途径取得的。</w:t>
      </w:r>
    </w:p>
    <w:p w:rsidR="00417C8A" w:rsidRPr="0051147E" w:rsidRDefault="00417C8A" w:rsidP="00417C8A">
      <w:pPr>
        <w:snapToGrid w:val="0"/>
        <w:spacing w:line="440" w:lineRule="exact"/>
        <w:jc w:val="left"/>
        <w:rPr>
          <w:rFonts w:ascii="仿宋_GB2312" w:eastAsia="仿宋_GB2312" w:hAnsi="宋体"/>
          <w:sz w:val="24"/>
        </w:rPr>
      </w:pPr>
      <w:r w:rsidRPr="0051147E">
        <w:rPr>
          <w:rFonts w:ascii="仿宋_GB2312" w:eastAsia="仿宋_GB2312" w:hAnsi="宋体" w:hint="eastAsia"/>
          <w:sz w:val="24"/>
        </w:rPr>
        <w:t>5.2中标人应按现行的国家或行业技术及验收标准和招标文件的规定提供工程、货物或服务，因中标人提供的工程、货物或服务达不到约定的质量标准，中标人承担违约责任。</w:t>
      </w:r>
    </w:p>
    <w:p w:rsidR="00417C8A" w:rsidRPr="0051147E" w:rsidRDefault="00417C8A" w:rsidP="00417C8A">
      <w:pPr>
        <w:snapToGrid w:val="0"/>
        <w:spacing w:line="440" w:lineRule="exact"/>
        <w:jc w:val="left"/>
        <w:rPr>
          <w:rFonts w:ascii="仿宋_GB2312" w:eastAsia="仿宋_GB2312" w:hAnsi="宋体"/>
          <w:sz w:val="24"/>
        </w:rPr>
      </w:pPr>
      <w:r w:rsidRPr="0051147E">
        <w:rPr>
          <w:rFonts w:ascii="仿宋_GB2312" w:eastAsia="仿宋_GB2312" w:hAnsi="宋体" w:hint="eastAsia"/>
          <w:sz w:val="24"/>
        </w:rPr>
        <w:t>5.3验收由使用单位按规定组织相关人员或专家进行。</w:t>
      </w:r>
    </w:p>
    <w:p w:rsidR="00417C8A" w:rsidRPr="0051147E" w:rsidRDefault="00417C8A" w:rsidP="00417C8A">
      <w:pPr>
        <w:spacing w:line="440" w:lineRule="exact"/>
        <w:ind w:hanging="2"/>
        <w:jc w:val="left"/>
        <w:rPr>
          <w:rFonts w:ascii="仿宋_GB2312" w:eastAsia="仿宋_GB2312" w:hAnsi="宋体"/>
          <w:sz w:val="24"/>
        </w:rPr>
      </w:pPr>
      <w:r w:rsidRPr="0051147E">
        <w:rPr>
          <w:rFonts w:ascii="仿宋_GB2312" w:eastAsia="仿宋_GB2312" w:hAnsi="宋体" w:hint="eastAsia"/>
          <w:sz w:val="24"/>
        </w:rPr>
        <w:t>5.4双方对工程、货物或服务的质量有争议的，由双方同意的专业检测机构鉴定，所需费及因此造成的损失由责任方承担，双方均有责任的，双方根据其责任分别承担。</w:t>
      </w:r>
    </w:p>
    <w:p w:rsidR="00417C8A" w:rsidRPr="0051147E" w:rsidRDefault="00417C8A" w:rsidP="00417C8A">
      <w:pPr>
        <w:spacing w:line="440" w:lineRule="exact"/>
        <w:ind w:hanging="2"/>
        <w:jc w:val="left"/>
        <w:rPr>
          <w:rFonts w:ascii="仿宋_GB2312" w:eastAsia="仿宋_GB2312" w:hAnsi="宋体"/>
          <w:b/>
          <w:sz w:val="24"/>
        </w:rPr>
      </w:pPr>
      <w:r w:rsidRPr="0051147E">
        <w:rPr>
          <w:rFonts w:ascii="仿宋_GB2312" w:eastAsia="仿宋_GB2312" w:hAnsi="宋体" w:hint="eastAsia"/>
          <w:b/>
          <w:sz w:val="24"/>
        </w:rPr>
        <w:t>6.违约责任</w:t>
      </w:r>
    </w:p>
    <w:p w:rsidR="00417C8A" w:rsidRPr="0051147E" w:rsidRDefault="00417C8A" w:rsidP="00417C8A">
      <w:pPr>
        <w:pStyle w:val="30"/>
        <w:widowControl w:val="0"/>
        <w:tabs>
          <w:tab w:val="clear" w:pos="482"/>
          <w:tab w:val="num" w:pos="1540"/>
        </w:tabs>
        <w:spacing w:afterLines="0" w:line="440" w:lineRule="exact"/>
        <w:ind w:leftChars="-1" w:left="-2" w:firstLine="0"/>
        <w:rPr>
          <w:rFonts w:ascii="仿宋_GB2312" w:eastAsia="仿宋_GB2312" w:hAnsi="宋体"/>
          <w:szCs w:val="24"/>
        </w:rPr>
      </w:pPr>
      <w:r w:rsidRPr="0051147E">
        <w:rPr>
          <w:rFonts w:ascii="仿宋_GB2312" w:eastAsia="仿宋_GB2312" w:hAnsi="宋体" w:hint="eastAsia"/>
          <w:szCs w:val="24"/>
        </w:rPr>
        <w:t>6.1提供的货物和服务质量必须达到合格，凡安装调试、设备试运转过程中发现的设备质量问题，中标人必须无偿返工直至符合质量要求，承担返工所发生的一切费用和招标人的直接经济损失。</w:t>
      </w:r>
    </w:p>
    <w:p w:rsidR="00417C8A" w:rsidRPr="0051147E" w:rsidRDefault="00417C8A" w:rsidP="00417C8A">
      <w:pPr>
        <w:pStyle w:val="30"/>
        <w:widowControl w:val="0"/>
        <w:tabs>
          <w:tab w:val="clear" w:pos="482"/>
          <w:tab w:val="num" w:pos="1540"/>
        </w:tabs>
        <w:spacing w:afterLines="0" w:line="440" w:lineRule="exact"/>
        <w:ind w:leftChars="-1" w:left="-2" w:firstLine="0"/>
        <w:rPr>
          <w:rFonts w:ascii="仿宋_GB2312" w:eastAsia="仿宋_GB2312" w:hAnsi="宋体"/>
          <w:szCs w:val="24"/>
        </w:rPr>
      </w:pPr>
      <w:r w:rsidRPr="0051147E">
        <w:rPr>
          <w:rFonts w:ascii="仿宋_GB2312" w:eastAsia="仿宋_GB2312" w:hAnsi="宋体" w:hint="eastAsia"/>
          <w:szCs w:val="24"/>
        </w:rPr>
        <w:t>6.2由于招标人保管不善或使用不当造成设备短缺、故障或损坏，中标人协助招标人</w:t>
      </w:r>
      <w:r w:rsidRPr="0051147E">
        <w:rPr>
          <w:rFonts w:ascii="仿宋_GB2312" w:eastAsia="仿宋_GB2312" w:hAnsi="宋体" w:hint="eastAsia"/>
          <w:szCs w:val="24"/>
        </w:rPr>
        <w:lastRenderedPageBreak/>
        <w:t>及时给予补齐或修复。</w:t>
      </w:r>
    </w:p>
    <w:p w:rsidR="00417C8A" w:rsidRPr="0051147E" w:rsidRDefault="00417C8A" w:rsidP="00417C8A">
      <w:pPr>
        <w:pStyle w:val="21"/>
        <w:widowControl w:val="0"/>
        <w:tabs>
          <w:tab w:val="clear" w:pos="1697"/>
          <w:tab w:val="num" w:pos="1560"/>
        </w:tabs>
        <w:spacing w:afterLines="0" w:line="440" w:lineRule="exact"/>
        <w:ind w:leftChars="-1" w:left="-2" w:firstLine="0"/>
        <w:rPr>
          <w:rFonts w:ascii="仿宋_GB2312" w:eastAsia="仿宋_GB2312" w:hAnsi="宋体"/>
          <w:b/>
          <w:szCs w:val="24"/>
        </w:rPr>
      </w:pPr>
      <w:r w:rsidRPr="0051147E">
        <w:rPr>
          <w:rFonts w:ascii="仿宋_GB2312" w:eastAsia="仿宋_GB2312" w:hAnsi="宋体" w:hint="eastAsia"/>
          <w:b/>
          <w:szCs w:val="24"/>
        </w:rPr>
        <w:t>7．违约赔偿</w:t>
      </w:r>
    </w:p>
    <w:p w:rsidR="00417C8A" w:rsidRPr="0051147E" w:rsidRDefault="00417C8A" w:rsidP="00417C8A">
      <w:pPr>
        <w:spacing w:line="440" w:lineRule="exact"/>
        <w:rPr>
          <w:rFonts w:ascii="仿宋_GB2312" w:eastAsia="仿宋_GB2312" w:hAnsi="宋体"/>
          <w:sz w:val="24"/>
        </w:rPr>
      </w:pPr>
      <w:r w:rsidRPr="0051147E">
        <w:rPr>
          <w:rFonts w:ascii="仿宋_GB2312" w:eastAsia="仿宋_GB2312" w:hAnsi="宋体" w:hint="eastAsia"/>
          <w:sz w:val="24"/>
        </w:rPr>
        <w:t>7.1除不可抗力外，如中标人发生不能按期完成供货任务，招标人发生中途变更等情况，应及时以书面形式通知对方。双方应本着友好的态度进行协商，妥善解决。如协商无效，按规定处以违约金。</w:t>
      </w:r>
    </w:p>
    <w:p w:rsidR="00417C8A" w:rsidRPr="0051147E" w:rsidRDefault="00417C8A" w:rsidP="00417C8A">
      <w:pPr>
        <w:tabs>
          <w:tab w:val="left" w:pos="3870"/>
          <w:tab w:val="left" w:pos="4085"/>
        </w:tabs>
        <w:snapToGrid w:val="0"/>
        <w:spacing w:line="440" w:lineRule="exact"/>
        <w:jc w:val="left"/>
        <w:rPr>
          <w:rFonts w:ascii="仿宋_GB2312" w:eastAsia="仿宋_GB2312" w:hAnsi="宋体"/>
          <w:sz w:val="24"/>
        </w:rPr>
      </w:pPr>
      <w:r w:rsidRPr="0051147E">
        <w:rPr>
          <w:rFonts w:ascii="仿宋_GB2312" w:eastAsia="仿宋_GB2312" w:hAnsi="宋体" w:hint="eastAsia"/>
          <w:kern w:val="0"/>
          <w:sz w:val="24"/>
        </w:rPr>
        <w:t xml:space="preserve">7.2 </w:t>
      </w:r>
      <w:r w:rsidRPr="0051147E">
        <w:rPr>
          <w:rFonts w:ascii="仿宋_GB2312" w:eastAsia="仿宋_GB2312" w:hAnsi="宋体" w:hint="eastAsia"/>
          <w:sz w:val="24"/>
        </w:rPr>
        <w:t>中标人和采购人签订合同，按合同规定的供货时间供货并安装调试完毕。逾期每推迟一天，扣中标价0.1%的滞纳金给采购人。</w:t>
      </w:r>
    </w:p>
    <w:p w:rsidR="00417C8A" w:rsidRPr="0051147E" w:rsidRDefault="00417C8A" w:rsidP="00417C8A">
      <w:pPr>
        <w:snapToGrid w:val="0"/>
        <w:spacing w:line="440" w:lineRule="exact"/>
        <w:jc w:val="left"/>
        <w:rPr>
          <w:rFonts w:ascii="仿宋_GB2312" w:eastAsia="仿宋_GB2312" w:hAnsi="宋体"/>
          <w:sz w:val="24"/>
        </w:rPr>
      </w:pPr>
      <w:r w:rsidRPr="0051147E">
        <w:rPr>
          <w:rFonts w:ascii="仿宋_GB2312" w:eastAsia="仿宋_GB2312" w:hAnsi="宋体" w:hint="eastAsia"/>
          <w:sz w:val="24"/>
        </w:rPr>
        <w:t>7.3招标人在规定时间无正当理由拒签合同者，以招标违约处理，并赔偿中标人由此造成的直接经济损失。</w:t>
      </w:r>
    </w:p>
    <w:p w:rsidR="00417C8A" w:rsidRPr="0051147E" w:rsidRDefault="00417C8A" w:rsidP="00417C8A">
      <w:pPr>
        <w:spacing w:line="440" w:lineRule="exact"/>
        <w:jc w:val="left"/>
        <w:rPr>
          <w:rFonts w:ascii="仿宋_GB2312" w:eastAsia="仿宋_GB2312" w:hAnsi="宋体"/>
          <w:b/>
          <w:sz w:val="24"/>
        </w:rPr>
      </w:pPr>
      <w:r w:rsidRPr="0051147E">
        <w:rPr>
          <w:rFonts w:ascii="仿宋_GB2312" w:eastAsia="仿宋_GB2312" w:hAnsi="宋体" w:hint="eastAsia"/>
          <w:b/>
          <w:sz w:val="24"/>
        </w:rPr>
        <w:t>8.不可抗力</w:t>
      </w:r>
    </w:p>
    <w:p w:rsidR="00417C8A" w:rsidRPr="0051147E" w:rsidRDefault="00417C8A" w:rsidP="00417C8A">
      <w:pPr>
        <w:pStyle w:val="21"/>
        <w:widowControl w:val="0"/>
        <w:tabs>
          <w:tab w:val="clear" w:pos="1697"/>
        </w:tabs>
        <w:spacing w:afterLines="0" w:line="440" w:lineRule="exact"/>
        <w:ind w:left="0" w:firstLine="0"/>
        <w:rPr>
          <w:rFonts w:ascii="仿宋_GB2312" w:eastAsia="仿宋_GB2312" w:hAnsi="宋体"/>
          <w:szCs w:val="24"/>
        </w:rPr>
      </w:pPr>
      <w:r w:rsidRPr="0051147E">
        <w:rPr>
          <w:rFonts w:ascii="仿宋_GB2312" w:eastAsia="仿宋_GB2312" w:hAnsi="宋体" w:hint="eastAsia"/>
          <w:szCs w:val="24"/>
        </w:rPr>
        <w:t>8.1如果双方中任何一方由于战争、严重火灾、水灾、台风和地震以及其它经双方同意属于不可抗力的事故，致使合同履行受阻时，履行合同的期限应予延长，延长的期限应相当于事故所影响的时间。</w:t>
      </w:r>
    </w:p>
    <w:p w:rsidR="00417C8A" w:rsidRPr="0051147E" w:rsidRDefault="00417C8A" w:rsidP="00417C8A">
      <w:pPr>
        <w:pStyle w:val="21"/>
        <w:widowControl w:val="0"/>
        <w:tabs>
          <w:tab w:val="clear" w:pos="1697"/>
        </w:tabs>
        <w:spacing w:afterLines="0" w:line="440" w:lineRule="exact"/>
        <w:ind w:left="0" w:firstLine="0"/>
        <w:rPr>
          <w:rFonts w:ascii="仿宋_GB2312" w:eastAsia="仿宋_GB2312" w:hAnsi="宋体"/>
          <w:szCs w:val="24"/>
        </w:rPr>
      </w:pPr>
      <w:r w:rsidRPr="0051147E">
        <w:rPr>
          <w:rFonts w:ascii="仿宋_GB2312" w:eastAsia="仿宋_GB2312" w:hAnsi="宋体" w:hint="eastAsia"/>
          <w:szCs w:val="24"/>
        </w:rPr>
        <w:t>8.2受事故影响的一方应在不可抗力的事故发生后尽快以电报或电传通知另一方，并在事故发生后14天内，将有关部门出具的证明文件用挂号信航寄给或送给另一方。如果不可抗力影响时间延续120天以上的， 双方应通过友好协商在合理的时间内达成进一步履行合同的协议。</w:t>
      </w:r>
    </w:p>
    <w:p w:rsidR="00417C8A" w:rsidRPr="0051147E" w:rsidRDefault="00417C8A" w:rsidP="00417C8A">
      <w:pPr>
        <w:spacing w:line="440" w:lineRule="exact"/>
        <w:jc w:val="left"/>
        <w:rPr>
          <w:rFonts w:ascii="仿宋_GB2312" w:eastAsia="仿宋_GB2312" w:hAnsi="宋体"/>
          <w:b/>
          <w:sz w:val="24"/>
        </w:rPr>
      </w:pPr>
      <w:r w:rsidRPr="0051147E">
        <w:rPr>
          <w:rFonts w:ascii="仿宋_GB2312" w:eastAsia="仿宋_GB2312" w:hAnsi="宋体" w:hint="eastAsia"/>
          <w:b/>
          <w:sz w:val="24"/>
        </w:rPr>
        <w:t>9.解决合同纠纷的方式</w:t>
      </w:r>
    </w:p>
    <w:p w:rsidR="00417C8A" w:rsidRPr="0051147E" w:rsidRDefault="00417C8A" w:rsidP="00417C8A">
      <w:pPr>
        <w:pStyle w:val="21"/>
        <w:widowControl w:val="0"/>
        <w:tabs>
          <w:tab w:val="clear" w:pos="1697"/>
        </w:tabs>
        <w:spacing w:afterLines="0" w:line="440" w:lineRule="exact"/>
        <w:ind w:left="0" w:firstLine="0"/>
        <w:rPr>
          <w:rFonts w:ascii="仿宋_GB2312" w:eastAsia="仿宋_GB2312" w:hAnsi="宋体"/>
          <w:szCs w:val="24"/>
        </w:rPr>
      </w:pPr>
      <w:r w:rsidRPr="0051147E">
        <w:rPr>
          <w:rFonts w:ascii="仿宋_GB2312" w:eastAsia="仿宋_GB2312" w:hAnsi="宋体" w:hint="eastAsia"/>
          <w:szCs w:val="24"/>
        </w:rPr>
        <w:t>9.1凡有关本合同或与本合同中发生的争端，双方应通过友好协商，妥善解决。如通过协商仍不能解决时，可向当地的仲裁机构申请仲裁或人民法院起诉。</w:t>
      </w:r>
    </w:p>
    <w:p w:rsidR="00417C8A" w:rsidRPr="0051147E" w:rsidRDefault="00417C8A" w:rsidP="00417C8A">
      <w:pPr>
        <w:pStyle w:val="21"/>
        <w:widowControl w:val="0"/>
        <w:tabs>
          <w:tab w:val="clear" w:pos="1697"/>
        </w:tabs>
        <w:spacing w:afterLines="0" w:line="440" w:lineRule="exact"/>
        <w:ind w:left="0" w:firstLine="0"/>
        <w:rPr>
          <w:rFonts w:ascii="仿宋_GB2312" w:eastAsia="仿宋_GB2312" w:hAnsi="宋体"/>
          <w:szCs w:val="24"/>
        </w:rPr>
      </w:pPr>
      <w:r w:rsidRPr="0051147E">
        <w:rPr>
          <w:rFonts w:ascii="仿宋_GB2312" w:eastAsia="仿宋_GB2312" w:hAnsi="宋体" w:hint="eastAsia"/>
          <w:szCs w:val="24"/>
        </w:rPr>
        <w:t>9.2仲裁和诉讼费用除仲裁机构和人民法院另有裁决外，由败诉方承担。</w:t>
      </w:r>
    </w:p>
    <w:p w:rsidR="00417C8A" w:rsidRPr="0051147E" w:rsidRDefault="00417C8A" w:rsidP="00417C8A">
      <w:pPr>
        <w:pStyle w:val="21"/>
        <w:widowControl w:val="0"/>
        <w:tabs>
          <w:tab w:val="clear" w:pos="1697"/>
        </w:tabs>
        <w:spacing w:afterLines="0" w:line="440" w:lineRule="exact"/>
        <w:ind w:left="0" w:firstLine="0"/>
        <w:rPr>
          <w:rFonts w:ascii="仿宋_GB2312" w:eastAsia="仿宋_GB2312" w:hAnsi="宋体"/>
          <w:szCs w:val="24"/>
        </w:rPr>
      </w:pPr>
      <w:r w:rsidRPr="0051147E">
        <w:rPr>
          <w:rFonts w:ascii="仿宋_GB2312" w:eastAsia="仿宋_GB2312" w:hAnsi="宋体" w:hint="eastAsia"/>
          <w:szCs w:val="24"/>
        </w:rPr>
        <w:t>9.3在仲裁和诉讼期间，除正在进行裁定的部分外，本合同其他部分应继续执行。</w:t>
      </w:r>
    </w:p>
    <w:p w:rsidR="00417C8A" w:rsidRPr="0051147E" w:rsidRDefault="00417C8A" w:rsidP="00417C8A">
      <w:pPr>
        <w:spacing w:line="440" w:lineRule="exact"/>
        <w:jc w:val="left"/>
        <w:rPr>
          <w:rFonts w:ascii="仿宋_GB2312" w:eastAsia="仿宋_GB2312" w:hAnsi="宋体"/>
          <w:sz w:val="24"/>
        </w:rPr>
      </w:pPr>
      <w:r w:rsidRPr="0051147E">
        <w:rPr>
          <w:rFonts w:ascii="仿宋_GB2312" w:eastAsia="仿宋_GB2312" w:hAnsi="宋体" w:hint="eastAsia"/>
          <w:sz w:val="24"/>
        </w:rPr>
        <w:t>9.4合同应在双方签字盖章后开始生效。</w:t>
      </w:r>
    </w:p>
    <w:p w:rsidR="00417C8A" w:rsidRPr="0051147E" w:rsidRDefault="00417C8A" w:rsidP="00417C8A">
      <w:pPr>
        <w:spacing w:line="440" w:lineRule="exact"/>
        <w:rPr>
          <w:rFonts w:ascii="仿宋_GB2312" w:eastAsia="仿宋_GB2312" w:hAnsi="宋体"/>
          <w:sz w:val="24"/>
        </w:rPr>
      </w:pPr>
      <w:r w:rsidRPr="0051147E">
        <w:rPr>
          <w:rFonts w:ascii="仿宋_GB2312" w:eastAsia="仿宋_GB2312" w:hAnsi="宋体" w:hint="eastAsia"/>
          <w:sz w:val="24"/>
        </w:rPr>
        <w:t>（注：在正式签约时，根据上述精神应拟就更为详尽的合同书）</w:t>
      </w:r>
    </w:p>
    <w:p w:rsidR="008424CD" w:rsidRPr="0051147E" w:rsidRDefault="008424CD" w:rsidP="00417C8A">
      <w:pPr>
        <w:pStyle w:val="a5"/>
        <w:spacing w:line="800" w:lineRule="exact"/>
        <w:ind w:firstLine="723"/>
        <w:jc w:val="center"/>
        <w:rPr>
          <w:rFonts w:ascii="仿宋_GB2312" w:eastAsia="仿宋_GB2312" w:hAnsi="宋体"/>
          <w:b/>
          <w:sz w:val="36"/>
          <w:szCs w:val="36"/>
        </w:rPr>
      </w:pPr>
    </w:p>
    <w:p w:rsidR="008424CD" w:rsidRPr="0051147E" w:rsidRDefault="008424CD" w:rsidP="00417C8A">
      <w:pPr>
        <w:pStyle w:val="a5"/>
        <w:spacing w:line="800" w:lineRule="exact"/>
        <w:ind w:firstLine="723"/>
        <w:jc w:val="center"/>
        <w:rPr>
          <w:rFonts w:ascii="仿宋_GB2312" w:eastAsia="仿宋_GB2312" w:hAnsi="宋体"/>
          <w:b/>
          <w:sz w:val="36"/>
          <w:szCs w:val="36"/>
        </w:rPr>
      </w:pPr>
    </w:p>
    <w:p w:rsidR="00AD6ACB" w:rsidRPr="0051147E" w:rsidRDefault="00AD6ACB" w:rsidP="00417C8A">
      <w:pPr>
        <w:pStyle w:val="a5"/>
        <w:spacing w:line="800" w:lineRule="exact"/>
        <w:ind w:firstLine="723"/>
        <w:jc w:val="center"/>
        <w:rPr>
          <w:rFonts w:ascii="仿宋_GB2312" w:eastAsia="仿宋_GB2312" w:hAnsi="宋体"/>
          <w:b/>
          <w:sz w:val="36"/>
          <w:szCs w:val="36"/>
        </w:rPr>
      </w:pPr>
    </w:p>
    <w:p w:rsidR="00665C19" w:rsidRPr="0051147E" w:rsidRDefault="00665C19" w:rsidP="00417C8A">
      <w:pPr>
        <w:pStyle w:val="a5"/>
        <w:spacing w:line="800" w:lineRule="exact"/>
        <w:ind w:firstLine="723"/>
        <w:jc w:val="center"/>
        <w:rPr>
          <w:rFonts w:ascii="仿宋_GB2312" w:eastAsia="仿宋_GB2312" w:hAnsi="宋体"/>
          <w:b/>
          <w:sz w:val="36"/>
          <w:szCs w:val="36"/>
        </w:rPr>
      </w:pPr>
    </w:p>
    <w:p w:rsidR="00417C8A" w:rsidRPr="0051147E" w:rsidRDefault="00417C8A" w:rsidP="00665C19">
      <w:pPr>
        <w:pStyle w:val="a5"/>
        <w:pageBreakBefore/>
        <w:spacing w:line="800" w:lineRule="exact"/>
        <w:ind w:firstLine="726"/>
        <w:jc w:val="center"/>
        <w:rPr>
          <w:rFonts w:ascii="仿宋_GB2312" w:eastAsia="仿宋_GB2312" w:hAnsi="宋体"/>
          <w:b/>
          <w:sz w:val="36"/>
          <w:szCs w:val="36"/>
        </w:rPr>
      </w:pPr>
      <w:r w:rsidRPr="0051147E">
        <w:rPr>
          <w:rFonts w:ascii="仿宋_GB2312" w:eastAsia="仿宋_GB2312" w:hAnsi="宋体" w:hint="eastAsia"/>
          <w:b/>
          <w:sz w:val="36"/>
          <w:szCs w:val="36"/>
        </w:rPr>
        <w:lastRenderedPageBreak/>
        <w:t>第五部分  评标</w:t>
      </w:r>
      <w:r w:rsidR="00527E1C" w:rsidRPr="0051147E">
        <w:rPr>
          <w:rFonts w:ascii="仿宋_GB2312" w:eastAsia="仿宋_GB2312" w:hAnsi="宋体" w:hint="eastAsia"/>
          <w:b/>
          <w:sz w:val="36"/>
          <w:szCs w:val="36"/>
        </w:rPr>
        <w:t>方</w:t>
      </w:r>
      <w:r w:rsidRPr="0051147E">
        <w:rPr>
          <w:rFonts w:ascii="仿宋_GB2312" w:eastAsia="仿宋_GB2312" w:hAnsi="宋体" w:hint="eastAsia"/>
          <w:b/>
          <w:sz w:val="36"/>
          <w:szCs w:val="36"/>
        </w:rPr>
        <w:t>法及标准</w:t>
      </w:r>
    </w:p>
    <w:p w:rsidR="00D83A4D" w:rsidRPr="0051147E" w:rsidRDefault="00D83A4D" w:rsidP="00D83A4D">
      <w:pPr>
        <w:spacing w:line="440" w:lineRule="exact"/>
        <w:jc w:val="left"/>
        <w:rPr>
          <w:rFonts w:ascii="仿宋_GB2312" w:eastAsia="仿宋_GB2312" w:hAnsi="宋体"/>
          <w:b/>
          <w:sz w:val="24"/>
        </w:rPr>
      </w:pPr>
      <w:r w:rsidRPr="0051147E">
        <w:rPr>
          <w:rFonts w:ascii="仿宋_GB2312" w:eastAsia="仿宋_GB2312" w:hAnsi="宋体" w:hint="eastAsia"/>
          <w:b/>
          <w:sz w:val="24"/>
        </w:rPr>
        <w:t>1、评标方法：</w:t>
      </w:r>
    </w:p>
    <w:p w:rsidR="00D83A4D" w:rsidRPr="0051147E" w:rsidRDefault="00D83A4D" w:rsidP="00D83A4D">
      <w:pPr>
        <w:spacing w:line="440" w:lineRule="exact"/>
        <w:ind w:firstLineChars="200" w:firstLine="480"/>
        <w:jc w:val="left"/>
        <w:rPr>
          <w:rFonts w:ascii="仿宋_GB2312" w:eastAsia="仿宋_GB2312" w:hAnsi="宋体"/>
          <w:sz w:val="24"/>
        </w:rPr>
      </w:pPr>
      <w:r w:rsidRPr="0051147E">
        <w:rPr>
          <w:rFonts w:ascii="仿宋_GB2312" w:eastAsia="仿宋_GB2312" w:hAnsi="宋体" w:hint="eastAsia"/>
          <w:sz w:val="24"/>
        </w:rPr>
        <w:t>1.1本次评标采用综合评分法，评标结果按评审后得分由高到低顺序排列。得分相同的，按投标报价由低到高顺序排列。得分且投标报价相同的并列。投标文件满足招标文件全部实质性要求，且按照评审因素的量化指标评审得分最高的投标人为的中标候选人。中标候选人并列的，采用随机抽取的方式确定。</w:t>
      </w:r>
    </w:p>
    <w:p w:rsidR="00D83A4D" w:rsidRPr="0051147E" w:rsidRDefault="00D83A4D" w:rsidP="00D83A4D">
      <w:pPr>
        <w:spacing w:line="440" w:lineRule="exact"/>
        <w:ind w:firstLineChars="196" w:firstLine="472"/>
        <w:jc w:val="left"/>
        <w:rPr>
          <w:rFonts w:ascii="仿宋_GB2312" w:eastAsia="仿宋_GB2312" w:hAnsi="宋体"/>
          <w:b/>
          <w:sz w:val="24"/>
        </w:rPr>
      </w:pPr>
      <w:r w:rsidRPr="0051147E">
        <w:rPr>
          <w:rFonts w:ascii="仿宋_GB2312" w:eastAsia="仿宋_GB2312" w:hAnsi="宋体" w:hint="eastAsia"/>
          <w:b/>
          <w:sz w:val="24"/>
        </w:rPr>
        <w:t>1.2采用综合评分法的，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rsidR="00D83A4D" w:rsidRPr="0051147E" w:rsidRDefault="00B67101" w:rsidP="00B67101">
      <w:pPr>
        <w:spacing w:line="440" w:lineRule="exact"/>
        <w:ind w:firstLineChars="200" w:firstLine="482"/>
        <w:jc w:val="left"/>
        <w:rPr>
          <w:rFonts w:ascii="仿宋_GB2312" w:eastAsia="仿宋_GB2312" w:hAnsi="宋体"/>
          <w:sz w:val="24"/>
        </w:rPr>
      </w:pPr>
      <w:r w:rsidRPr="0051147E">
        <w:rPr>
          <w:rFonts w:ascii="仿宋_GB2312" w:eastAsia="仿宋_GB2312" w:hAnsi="宋体" w:hint="eastAsia"/>
          <w:b/>
          <w:sz w:val="24"/>
        </w:rPr>
        <w:t>非单一产品采购项目，采购人应当根据采购项目技术构成、产品价格比重等合理确定核心产品，并在招标文件中载明。多家投标人提供的核心产品品牌相同的，按前款规定处理。</w:t>
      </w:r>
    </w:p>
    <w:p w:rsidR="00B12ECD" w:rsidRPr="0051147E" w:rsidRDefault="00B12ECD" w:rsidP="00527E1C">
      <w:pPr>
        <w:spacing w:line="440" w:lineRule="exact"/>
        <w:jc w:val="left"/>
        <w:rPr>
          <w:rFonts w:ascii="仿宋_GB2312" w:eastAsia="仿宋_GB2312" w:hAnsi="宋体"/>
          <w:sz w:val="24"/>
        </w:rPr>
      </w:pPr>
      <w:r w:rsidRPr="0051147E">
        <w:rPr>
          <w:rFonts w:ascii="仿宋_GB2312" w:eastAsia="仿宋_GB2312" w:hAnsi="宋体" w:hint="eastAsia"/>
          <w:b/>
          <w:sz w:val="24"/>
        </w:rPr>
        <w:t>2.评分标准：</w:t>
      </w:r>
      <w:r w:rsidRPr="0051147E">
        <w:rPr>
          <w:rFonts w:ascii="仿宋_GB2312" w:eastAsia="仿宋_GB2312" w:hAnsi="宋体" w:hint="eastAsia"/>
          <w:sz w:val="24"/>
        </w:rPr>
        <w:t>共100分，其中技术分</w:t>
      </w:r>
      <w:r w:rsidR="00D83294" w:rsidRPr="0051147E">
        <w:rPr>
          <w:rFonts w:ascii="仿宋_GB2312" w:eastAsia="仿宋_GB2312" w:hAnsi="宋体" w:hint="eastAsia"/>
          <w:sz w:val="24"/>
        </w:rPr>
        <w:t>60</w:t>
      </w:r>
      <w:r w:rsidRPr="0051147E">
        <w:rPr>
          <w:rFonts w:ascii="仿宋_GB2312" w:eastAsia="仿宋_GB2312" w:hAnsi="宋体" w:hint="eastAsia"/>
          <w:sz w:val="24"/>
        </w:rPr>
        <w:t>分，商务分</w:t>
      </w:r>
      <w:r w:rsidR="00D83294" w:rsidRPr="0051147E">
        <w:rPr>
          <w:rFonts w:ascii="仿宋_GB2312" w:eastAsia="仿宋_GB2312" w:hAnsi="宋体" w:hint="eastAsia"/>
          <w:sz w:val="24"/>
        </w:rPr>
        <w:t>40</w:t>
      </w:r>
      <w:r w:rsidRPr="0051147E">
        <w:rPr>
          <w:rFonts w:ascii="仿宋_GB2312" w:eastAsia="仿宋_GB2312" w:hAnsi="宋体" w:hint="eastAsia"/>
          <w:sz w:val="24"/>
        </w:rPr>
        <w:t>分。评分依下述所列为评标打分依据，分值如下（本次评标评委由5人</w:t>
      </w:r>
      <w:r w:rsidR="00CC1D36" w:rsidRPr="0051147E">
        <w:rPr>
          <w:rFonts w:ascii="仿宋_GB2312" w:eastAsia="仿宋_GB2312" w:hAnsi="宋体" w:hint="eastAsia"/>
          <w:sz w:val="24"/>
        </w:rPr>
        <w:t>及</w:t>
      </w:r>
      <w:r w:rsidRPr="0051147E">
        <w:rPr>
          <w:rFonts w:ascii="仿宋_GB2312" w:eastAsia="仿宋_GB2312" w:hAnsi="宋体" w:hint="eastAsia"/>
          <w:sz w:val="24"/>
        </w:rPr>
        <w:t>以上单数组成，计算分</w:t>
      </w:r>
      <w:r w:rsidR="00365766" w:rsidRPr="0051147E">
        <w:rPr>
          <w:rFonts w:ascii="仿宋_GB2312" w:eastAsia="仿宋_GB2312" w:hAnsi="宋体" w:hint="eastAsia"/>
          <w:sz w:val="24"/>
        </w:rPr>
        <w:t>值</w:t>
      </w:r>
      <w:r w:rsidRPr="0051147E">
        <w:rPr>
          <w:rFonts w:ascii="仿宋_GB2312" w:eastAsia="仿宋_GB2312" w:hAnsi="宋体" w:hint="eastAsia"/>
          <w:sz w:val="24"/>
        </w:rPr>
        <w:t>时，</w:t>
      </w:r>
      <w:r w:rsidR="00CC1D36" w:rsidRPr="0051147E">
        <w:rPr>
          <w:rFonts w:ascii="仿宋_GB2312" w:eastAsia="仿宋_GB2312" w:hAnsi="宋体" w:hint="eastAsia"/>
          <w:sz w:val="24"/>
        </w:rPr>
        <w:t>按其算术平均值</w:t>
      </w:r>
      <w:r w:rsidRPr="0051147E">
        <w:rPr>
          <w:rFonts w:ascii="仿宋_GB2312" w:eastAsia="仿宋_GB2312" w:hAnsi="宋体" w:hint="eastAsia"/>
          <w:sz w:val="24"/>
        </w:rPr>
        <w:t>保留小数2位）。</w:t>
      </w:r>
    </w:p>
    <w:p w:rsidR="00B12ECD" w:rsidRPr="0051147E" w:rsidRDefault="00B12ECD" w:rsidP="001B70E5">
      <w:pPr>
        <w:spacing w:line="440" w:lineRule="exact"/>
        <w:rPr>
          <w:rFonts w:ascii="仿宋_GB2312" w:eastAsia="仿宋_GB2312" w:hAnsi="宋体"/>
          <w:b/>
          <w:bCs/>
          <w:iCs/>
          <w:sz w:val="24"/>
        </w:rPr>
      </w:pPr>
      <w:r w:rsidRPr="0051147E">
        <w:rPr>
          <w:rFonts w:ascii="仿宋_GB2312" w:eastAsia="仿宋_GB2312" w:hAnsi="宋体" w:hint="eastAsia"/>
          <w:b/>
          <w:bCs/>
          <w:iCs/>
          <w:sz w:val="24"/>
        </w:rPr>
        <w:t>2.1.技术分（</w:t>
      </w:r>
      <w:r w:rsidR="00D83294" w:rsidRPr="0051147E">
        <w:rPr>
          <w:rFonts w:ascii="仿宋_GB2312" w:eastAsia="仿宋_GB2312" w:hAnsi="宋体" w:hint="eastAsia"/>
          <w:b/>
          <w:bCs/>
          <w:iCs/>
          <w:sz w:val="24"/>
        </w:rPr>
        <w:t>60</w:t>
      </w:r>
      <w:r w:rsidRPr="0051147E">
        <w:rPr>
          <w:rFonts w:ascii="仿宋_GB2312" w:eastAsia="仿宋_GB2312" w:hAnsi="宋体" w:hint="eastAsia"/>
          <w:b/>
          <w:bCs/>
          <w:iCs/>
          <w:sz w:val="24"/>
        </w:rPr>
        <w:t>分）</w:t>
      </w:r>
    </w:p>
    <w:tbl>
      <w:tblPr>
        <w:tblW w:w="9640"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10"/>
        <w:gridCol w:w="1559"/>
        <w:gridCol w:w="6662"/>
        <w:gridCol w:w="709"/>
      </w:tblGrid>
      <w:tr w:rsidR="00982DCF" w:rsidRPr="0051147E" w:rsidTr="00D30CAC">
        <w:trPr>
          <w:trHeight w:val="429"/>
        </w:trPr>
        <w:tc>
          <w:tcPr>
            <w:tcW w:w="710" w:type="dxa"/>
            <w:tcBorders>
              <w:top w:val="single" w:sz="4" w:space="0" w:color="auto"/>
              <w:left w:val="single" w:sz="4" w:space="0" w:color="auto"/>
              <w:bottom w:val="single" w:sz="4" w:space="0" w:color="auto"/>
              <w:right w:val="single" w:sz="4" w:space="0" w:color="auto"/>
            </w:tcBorders>
            <w:vAlign w:val="center"/>
          </w:tcPr>
          <w:p w:rsidR="00982DCF" w:rsidRPr="0051147E" w:rsidRDefault="00982DCF" w:rsidP="00D30CAC">
            <w:pPr>
              <w:spacing w:line="280" w:lineRule="exact"/>
              <w:jc w:val="center"/>
              <w:rPr>
                <w:rFonts w:ascii="仿宋_GB2312" w:eastAsia="仿宋_GB2312" w:hAnsi="仿宋" w:cs="仿宋"/>
                <w:bCs/>
                <w:iCs/>
                <w:sz w:val="22"/>
                <w:szCs w:val="22"/>
              </w:rPr>
            </w:pPr>
            <w:r w:rsidRPr="0051147E">
              <w:rPr>
                <w:rFonts w:ascii="仿宋_GB2312" w:eastAsia="仿宋_GB2312" w:hAnsi="仿宋" w:cs="仿宋" w:hint="eastAsia"/>
                <w:bCs/>
                <w:iCs/>
                <w:sz w:val="22"/>
                <w:szCs w:val="22"/>
              </w:rPr>
              <w:t>序号</w:t>
            </w:r>
          </w:p>
        </w:tc>
        <w:tc>
          <w:tcPr>
            <w:tcW w:w="1559" w:type="dxa"/>
            <w:tcBorders>
              <w:top w:val="single" w:sz="4" w:space="0" w:color="auto"/>
              <w:left w:val="single" w:sz="4" w:space="0" w:color="auto"/>
              <w:bottom w:val="single" w:sz="4" w:space="0" w:color="auto"/>
              <w:right w:val="single" w:sz="4" w:space="0" w:color="auto"/>
            </w:tcBorders>
            <w:vAlign w:val="center"/>
          </w:tcPr>
          <w:p w:rsidR="00982DCF" w:rsidRPr="0051147E" w:rsidRDefault="00982DCF" w:rsidP="00D30CAC">
            <w:pPr>
              <w:spacing w:line="280" w:lineRule="exact"/>
              <w:jc w:val="center"/>
              <w:rPr>
                <w:rFonts w:ascii="仿宋_GB2312" w:eastAsia="仿宋_GB2312" w:hAnsi="仿宋" w:cs="仿宋"/>
                <w:bCs/>
                <w:iCs/>
                <w:sz w:val="22"/>
                <w:szCs w:val="22"/>
              </w:rPr>
            </w:pPr>
            <w:r w:rsidRPr="0051147E">
              <w:rPr>
                <w:rFonts w:ascii="仿宋_GB2312" w:eastAsia="仿宋_GB2312" w:hAnsi="仿宋" w:cs="仿宋" w:hint="eastAsia"/>
                <w:bCs/>
                <w:iCs/>
                <w:sz w:val="22"/>
                <w:szCs w:val="22"/>
              </w:rPr>
              <w:t>评分内容</w:t>
            </w:r>
          </w:p>
        </w:tc>
        <w:tc>
          <w:tcPr>
            <w:tcW w:w="6662" w:type="dxa"/>
            <w:tcBorders>
              <w:top w:val="single" w:sz="4" w:space="0" w:color="auto"/>
              <w:left w:val="single" w:sz="4" w:space="0" w:color="auto"/>
              <w:bottom w:val="single" w:sz="4" w:space="0" w:color="auto"/>
              <w:right w:val="single" w:sz="4" w:space="0" w:color="auto"/>
            </w:tcBorders>
            <w:vAlign w:val="center"/>
          </w:tcPr>
          <w:p w:rsidR="00982DCF" w:rsidRPr="0051147E" w:rsidRDefault="00982DCF" w:rsidP="00D30CAC">
            <w:pPr>
              <w:spacing w:line="280" w:lineRule="exact"/>
              <w:jc w:val="center"/>
              <w:rPr>
                <w:rFonts w:ascii="仿宋_GB2312" w:eastAsia="仿宋_GB2312" w:hAnsi="仿宋" w:cs="仿宋"/>
                <w:bCs/>
                <w:iCs/>
                <w:sz w:val="22"/>
                <w:szCs w:val="22"/>
              </w:rPr>
            </w:pPr>
            <w:r w:rsidRPr="0051147E">
              <w:rPr>
                <w:rFonts w:ascii="仿宋_GB2312" w:eastAsia="仿宋_GB2312" w:hAnsi="仿宋" w:cs="仿宋" w:hint="eastAsia"/>
                <w:bCs/>
                <w:iCs/>
                <w:sz w:val="22"/>
                <w:szCs w:val="22"/>
              </w:rPr>
              <w:t>评审细则</w:t>
            </w:r>
          </w:p>
        </w:tc>
        <w:tc>
          <w:tcPr>
            <w:tcW w:w="709" w:type="dxa"/>
            <w:tcBorders>
              <w:top w:val="single" w:sz="4" w:space="0" w:color="auto"/>
              <w:left w:val="single" w:sz="4" w:space="0" w:color="auto"/>
              <w:bottom w:val="single" w:sz="4" w:space="0" w:color="auto"/>
              <w:right w:val="single" w:sz="4" w:space="0" w:color="auto"/>
            </w:tcBorders>
            <w:vAlign w:val="center"/>
          </w:tcPr>
          <w:p w:rsidR="00982DCF" w:rsidRPr="0051147E" w:rsidRDefault="00982DCF" w:rsidP="00D30CAC">
            <w:pPr>
              <w:spacing w:line="280" w:lineRule="exact"/>
              <w:jc w:val="center"/>
              <w:rPr>
                <w:rFonts w:ascii="仿宋_GB2312" w:eastAsia="仿宋_GB2312" w:hAnsi="仿宋" w:cs="仿宋"/>
                <w:bCs/>
                <w:iCs/>
                <w:sz w:val="22"/>
                <w:szCs w:val="22"/>
              </w:rPr>
            </w:pPr>
            <w:r w:rsidRPr="0051147E">
              <w:rPr>
                <w:rFonts w:ascii="仿宋_GB2312" w:eastAsia="仿宋_GB2312" w:hAnsi="仿宋" w:cs="仿宋" w:hint="eastAsia"/>
                <w:bCs/>
                <w:iCs/>
                <w:sz w:val="22"/>
                <w:szCs w:val="22"/>
              </w:rPr>
              <w:t>分值</w:t>
            </w:r>
          </w:p>
        </w:tc>
      </w:tr>
      <w:tr w:rsidR="00982DCF" w:rsidRPr="0051147E" w:rsidTr="00D30CAC">
        <w:tc>
          <w:tcPr>
            <w:tcW w:w="710" w:type="dxa"/>
            <w:tcBorders>
              <w:top w:val="single" w:sz="4" w:space="0" w:color="auto"/>
              <w:left w:val="single" w:sz="4" w:space="0" w:color="auto"/>
              <w:bottom w:val="single" w:sz="4" w:space="0" w:color="auto"/>
              <w:right w:val="single" w:sz="4" w:space="0" w:color="auto"/>
            </w:tcBorders>
            <w:shd w:val="clear" w:color="auto" w:fill="auto"/>
            <w:vAlign w:val="center"/>
          </w:tcPr>
          <w:p w:rsidR="00982DCF" w:rsidRPr="0051147E" w:rsidRDefault="00982DCF" w:rsidP="00D30CAC">
            <w:pPr>
              <w:spacing w:line="280" w:lineRule="exact"/>
              <w:jc w:val="center"/>
              <w:rPr>
                <w:rFonts w:ascii="仿宋_GB2312" w:eastAsia="仿宋_GB2312" w:hAnsi="仿宋" w:cs="仿宋"/>
                <w:bCs/>
                <w:iCs/>
                <w:sz w:val="22"/>
                <w:szCs w:val="22"/>
              </w:rPr>
            </w:pPr>
            <w:r w:rsidRPr="0051147E">
              <w:rPr>
                <w:rFonts w:ascii="仿宋_GB2312" w:eastAsia="仿宋_GB2312" w:hAnsi="仿宋" w:cs="仿宋" w:hint="eastAsia"/>
                <w:bCs/>
                <w:iCs/>
                <w:sz w:val="22"/>
                <w:szCs w:val="22"/>
              </w:rPr>
              <w:t>1</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rsidR="00982DCF" w:rsidRPr="0051147E" w:rsidRDefault="00982DCF" w:rsidP="00D30CAC">
            <w:pPr>
              <w:spacing w:line="280" w:lineRule="exact"/>
              <w:jc w:val="center"/>
              <w:rPr>
                <w:rFonts w:ascii="仿宋_GB2312" w:eastAsia="仿宋_GB2312" w:hAnsi="仿宋" w:cs="仿宋"/>
                <w:bCs/>
                <w:iCs/>
                <w:sz w:val="22"/>
                <w:szCs w:val="22"/>
              </w:rPr>
            </w:pPr>
            <w:r w:rsidRPr="0051147E">
              <w:rPr>
                <w:rFonts w:ascii="仿宋_GB2312" w:eastAsia="仿宋_GB2312" w:hAnsi="仿宋" w:cs="仿宋" w:hint="eastAsia"/>
                <w:bCs/>
                <w:iCs/>
                <w:sz w:val="22"/>
                <w:szCs w:val="22"/>
              </w:rPr>
              <w:t>产品技术参数配置及性能、功能要求</w:t>
            </w:r>
          </w:p>
        </w:tc>
        <w:tc>
          <w:tcPr>
            <w:tcW w:w="6662" w:type="dxa"/>
            <w:tcBorders>
              <w:top w:val="single" w:sz="4" w:space="0" w:color="auto"/>
              <w:left w:val="single" w:sz="4" w:space="0" w:color="auto"/>
              <w:bottom w:val="single" w:sz="4" w:space="0" w:color="auto"/>
              <w:right w:val="single" w:sz="4" w:space="0" w:color="auto"/>
            </w:tcBorders>
            <w:shd w:val="clear" w:color="auto" w:fill="FFFFFF"/>
            <w:vAlign w:val="center"/>
          </w:tcPr>
          <w:p w:rsidR="00982DCF" w:rsidRPr="0051147E" w:rsidRDefault="00982DCF" w:rsidP="00D30CAC">
            <w:pPr>
              <w:spacing w:line="280" w:lineRule="exact"/>
              <w:jc w:val="left"/>
              <w:rPr>
                <w:rFonts w:ascii="仿宋_GB2312" w:eastAsia="仿宋_GB2312" w:hAnsi="仿宋" w:cs="仿宋"/>
                <w:bCs/>
                <w:iCs/>
                <w:sz w:val="22"/>
                <w:szCs w:val="22"/>
              </w:rPr>
            </w:pPr>
            <w:r w:rsidRPr="0051147E">
              <w:rPr>
                <w:rFonts w:ascii="仿宋_GB2312" w:eastAsia="仿宋_GB2312" w:hAnsi="仿宋" w:cs="仿宋" w:hint="eastAsia"/>
                <w:bCs/>
                <w:iCs/>
                <w:sz w:val="22"/>
                <w:szCs w:val="22"/>
              </w:rPr>
              <w:t>根据招标文件技术要求，完全达到采购技术参数需求的得18分。打★项出现负偏离的，作无效投标处理，打▲项每有一个负偏离扣3分，其他一般性指标每有一个负偏离扣1分，扣完为止。若负偏离达到5个及以上的按重大偏离处理。非量化类的，若是功能一样，表述方式不一样则为符合，量化类的由评委视情况讨论决定。</w:t>
            </w:r>
          </w:p>
        </w:tc>
        <w:tc>
          <w:tcPr>
            <w:tcW w:w="709" w:type="dxa"/>
            <w:tcBorders>
              <w:top w:val="single" w:sz="4" w:space="0" w:color="auto"/>
              <w:left w:val="single" w:sz="4" w:space="0" w:color="auto"/>
              <w:bottom w:val="single" w:sz="4" w:space="0" w:color="auto"/>
              <w:right w:val="single" w:sz="4" w:space="0" w:color="auto"/>
            </w:tcBorders>
            <w:shd w:val="clear" w:color="auto" w:fill="FFFFFF"/>
            <w:vAlign w:val="center"/>
          </w:tcPr>
          <w:p w:rsidR="00982DCF" w:rsidRPr="0051147E" w:rsidRDefault="00982DCF" w:rsidP="00D30CAC">
            <w:pPr>
              <w:spacing w:line="280" w:lineRule="exact"/>
              <w:jc w:val="center"/>
              <w:rPr>
                <w:rFonts w:ascii="仿宋_GB2312" w:eastAsia="仿宋_GB2312" w:hAnsi="仿宋" w:cs="仿宋"/>
                <w:bCs/>
                <w:iCs/>
                <w:sz w:val="22"/>
                <w:szCs w:val="22"/>
              </w:rPr>
            </w:pPr>
            <w:r w:rsidRPr="0051147E">
              <w:rPr>
                <w:rFonts w:ascii="仿宋_GB2312" w:eastAsia="仿宋_GB2312" w:hAnsi="仿宋" w:cs="仿宋" w:hint="eastAsia"/>
                <w:bCs/>
                <w:iCs/>
                <w:sz w:val="22"/>
                <w:szCs w:val="22"/>
              </w:rPr>
              <w:t>18</w:t>
            </w:r>
          </w:p>
        </w:tc>
      </w:tr>
      <w:tr w:rsidR="00982DCF" w:rsidRPr="0051147E" w:rsidTr="00D30CAC">
        <w:tc>
          <w:tcPr>
            <w:tcW w:w="710" w:type="dxa"/>
            <w:tcBorders>
              <w:top w:val="single" w:sz="4" w:space="0" w:color="auto"/>
              <w:left w:val="single" w:sz="4" w:space="0" w:color="auto"/>
              <w:bottom w:val="single" w:sz="4" w:space="0" w:color="auto"/>
              <w:right w:val="single" w:sz="4" w:space="0" w:color="auto"/>
            </w:tcBorders>
            <w:shd w:val="clear" w:color="auto" w:fill="auto"/>
            <w:vAlign w:val="center"/>
          </w:tcPr>
          <w:p w:rsidR="00982DCF" w:rsidRPr="0051147E" w:rsidRDefault="00982DCF" w:rsidP="00D30CAC">
            <w:pPr>
              <w:spacing w:line="280" w:lineRule="exact"/>
              <w:jc w:val="center"/>
              <w:rPr>
                <w:rFonts w:ascii="仿宋_GB2312" w:eastAsia="仿宋_GB2312" w:hAnsi="仿宋" w:cs="仿宋"/>
                <w:bCs/>
                <w:iCs/>
                <w:sz w:val="22"/>
                <w:szCs w:val="22"/>
              </w:rPr>
            </w:pPr>
            <w:r w:rsidRPr="0051147E">
              <w:rPr>
                <w:rFonts w:ascii="仿宋_GB2312" w:eastAsia="仿宋_GB2312" w:hAnsi="仿宋" w:cs="仿宋" w:hint="eastAsia"/>
                <w:bCs/>
                <w:iCs/>
                <w:sz w:val="22"/>
                <w:szCs w:val="22"/>
              </w:rPr>
              <w:t>2</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rsidR="00982DCF" w:rsidRPr="0051147E" w:rsidRDefault="00982DCF" w:rsidP="00D30CAC">
            <w:pPr>
              <w:spacing w:line="280" w:lineRule="exact"/>
              <w:jc w:val="center"/>
              <w:rPr>
                <w:rFonts w:ascii="仿宋_GB2312" w:eastAsia="仿宋_GB2312" w:hAnsi="仿宋" w:cs="仿宋"/>
                <w:bCs/>
                <w:iCs/>
                <w:sz w:val="22"/>
                <w:szCs w:val="22"/>
              </w:rPr>
            </w:pPr>
            <w:r w:rsidRPr="0051147E">
              <w:rPr>
                <w:rFonts w:ascii="仿宋_GB2312" w:eastAsia="仿宋_GB2312" w:hAnsi="仿宋" w:cs="仿宋" w:hint="eastAsia"/>
                <w:bCs/>
                <w:iCs/>
                <w:sz w:val="22"/>
                <w:szCs w:val="22"/>
              </w:rPr>
              <w:t>投标产品的安全性、保障性</w:t>
            </w:r>
          </w:p>
        </w:tc>
        <w:tc>
          <w:tcPr>
            <w:tcW w:w="6662" w:type="dxa"/>
            <w:tcBorders>
              <w:top w:val="single" w:sz="4" w:space="0" w:color="auto"/>
              <w:left w:val="single" w:sz="4" w:space="0" w:color="auto"/>
              <w:bottom w:val="single" w:sz="4" w:space="0" w:color="auto"/>
              <w:right w:val="single" w:sz="4" w:space="0" w:color="auto"/>
            </w:tcBorders>
            <w:shd w:val="clear" w:color="auto" w:fill="FFFFFF"/>
          </w:tcPr>
          <w:p w:rsidR="00982DCF" w:rsidRPr="0051147E" w:rsidRDefault="00982DCF" w:rsidP="00D30CAC">
            <w:pPr>
              <w:spacing w:line="280" w:lineRule="exact"/>
              <w:rPr>
                <w:rFonts w:ascii="仿宋_GB2312" w:eastAsia="仿宋_GB2312" w:hAnsi="仿宋" w:cs="仿宋"/>
                <w:bCs/>
                <w:iCs/>
                <w:sz w:val="22"/>
                <w:szCs w:val="22"/>
              </w:rPr>
            </w:pPr>
            <w:r w:rsidRPr="0051147E">
              <w:rPr>
                <w:rFonts w:ascii="仿宋_GB2312" w:eastAsia="仿宋_GB2312" w:hAnsi="仿宋" w:cs="仿宋" w:hint="eastAsia"/>
                <w:bCs/>
                <w:iCs/>
                <w:sz w:val="22"/>
                <w:szCs w:val="22"/>
              </w:rPr>
              <w:t>1、生产商具有软件成熟度CMMI3证书及以上的得1分，没有不得分。</w:t>
            </w:r>
          </w:p>
          <w:p w:rsidR="00982DCF" w:rsidRPr="0051147E" w:rsidRDefault="00982DCF" w:rsidP="00D30CAC">
            <w:pPr>
              <w:spacing w:line="280" w:lineRule="exact"/>
              <w:rPr>
                <w:rFonts w:ascii="仿宋_GB2312" w:eastAsia="仿宋_GB2312" w:hAnsi="仿宋" w:cs="仿宋"/>
                <w:bCs/>
                <w:iCs/>
                <w:sz w:val="22"/>
                <w:szCs w:val="22"/>
              </w:rPr>
            </w:pPr>
            <w:r w:rsidRPr="0051147E">
              <w:rPr>
                <w:rFonts w:ascii="仿宋_GB2312" w:eastAsia="仿宋_GB2312" w:hAnsi="仿宋" w:cs="仿宋" w:hint="eastAsia"/>
                <w:bCs/>
                <w:iCs/>
                <w:sz w:val="22"/>
                <w:szCs w:val="22"/>
              </w:rPr>
              <w:t>2、生产商具有服务能力达到GB/T27922-2011《商品售后服务评价体系》标准五星级的得2分，没有不得分。</w:t>
            </w:r>
          </w:p>
          <w:p w:rsidR="00982DCF" w:rsidRPr="0051147E" w:rsidRDefault="00982DCF" w:rsidP="00D30CAC">
            <w:pPr>
              <w:spacing w:line="280" w:lineRule="exact"/>
              <w:rPr>
                <w:rFonts w:ascii="仿宋_GB2312" w:eastAsia="仿宋_GB2312" w:hAnsi="仿宋" w:cs="仿宋"/>
                <w:kern w:val="0"/>
                <w:sz w:val="22"/>
                <w:szCs w:val="22"/>
              </w:rPr>
            </w:pPr>
            <w:r w:rsidRPr="0051147E">
              <w:rPr>
                <w:rFonts w:ascii="仿宋_GB2312" w:eastAsia="仿宋_GB2312" w:hAnsi="仿宋" w:cs="仿宋" w:hint="eastAsia"/>
                <w:bCs/>
                <w:iCs/>
                <w:sz w:val="22"/>
                <w:szCs w:val="22"/>
              </w:rPr>
              <w:t>3、</w:t>
            </w:r>
            <w:r w:rsidRPr="0051147E">
              <w:rPr>
                <w:rFonts w:ascii="仿宋_GB2312" w:eastAsia="仿宋_GB2312" w:hAnsi="仿宋" w:cs="仿宋" w:hint="eastAsia"/>
                <w:kern w:val="0"/>
                <w:sz w:val="22"/>
                <w:szCs w:val="22"/>
              </w:rPr>
              <w:t>提供第三方检测机构检测的WiFi智能无线会议控制软件测试报告复印件的得1分，没有不得分。</w:t>
            </w:r>
          </w:p>
          <w:p w:rsidR="00982DCF" w:rsidRPr="0051147E" w:rsidRDefault="00982DCF" w:rsidP="00D30CAC">
            <w:pPr>
              <w:spacing w:line="280" w:lineRule="exact"/>
              <w:rPr>
                <w:rFonts w:ascii="仿宋_GB2312" w:eastAsia="仿宋_GB2312" w:hAnsi="仿宋" w:cs="仿宋"/>
                <w:bCs/>
                <w:iCs/>
                <w:sz w:val="22"/>
                <w:szCs w:val="22"/>
              </w:rPr>
            </w:pPr>
            <w:r w:rsidRPr="0051147E">
              <w:rPr>
                <w:rFonts w:ascii="仿宋_GB2312" w:eastAsia="仿宋_GB2312" w:hAnsi="仿宋" w:cs="仿宋" w:hint="eastAsia"/>
                <w:bCs/>
                <w:iCs/>
                <w:sz w:val="22"/>
                <w:szCs w:val="22"/>
              </w:rPr>
              <w:t>以上证书必须提供复印件并加盖投标人公章）</w:t>
            </w:r>
          </w:p>
        </w:tc>
        <w:tc>
          <w:tcPr>
            <w:tcW w:w="709" w:type="dxa"/>
            <w:tcBorders>
              <w:top w:val="single" w:sz="4" w:space="0" w:color="auto"/>
              <w:left w:val="single" w:sz="4" w:space="0" w:color="auto"/>
              <w:bottom w:val="single" w:sz="4" w:space="0" w:color="auto"/>
              <w:right w:val="single" w:sz="4" w:space="0" w:color="auto"/>
            </w:tcBorders>
            <w:shd w:val="clear" w:color="auto" w:fill="FFFFFF"/>
            <w:vAlign w:val="center"/>
          </w:tcPr>
          <w:p w:rsidR="00982DCF" w:rsidRPr="0051147E" w:rsidRDefault="00982DCF" w:rsidP="00D30CAC">
            <w:pPr>
              <w:spacing w:line="280" w:lineRule="exact"/>
              <w:jc w:val="center"/>
              <w:rPr>
                <w:rFonts w:ascii="仿宋_GB2312" w:eastAsia="仿宋_GB2312" w:hAnsi="仿宋" w:cs="仿宋"/>
                <w:bCs/>
                <w:iCs/>
                <w:sz w:val="22"/>
                <w:szCs w:val="22"/>
              </w:rPr>
            </w:pPr>
            <w:r w:rsidRPr="0051147E">
              <w:rPr>
                <w:rFonts w:ascii="仿宋_GB2312" w:eastAsia="仿宋_GB2312" w:hAnsi="仿宋" w:cs="仿宋" w:hint="eastAsia"/>
                <w:bCs/>
                <w:iCs/>
                <w:sz w:val="22"/>
                <w:szCs w:val="22"/>
              </w:rPr>
              <w:t>4</w:t>
            </w:r>
          </w:p>
        </w:tc>
      </w:tr>
      <w:tr w:rsidR="00982DCF" w:rsidRPr="0051147E" w:rsidTr="00D30CAC">
        <w:tc>
          <w:tcPr>
            <w:tcW w:w="710" w:type="dxa"/>
            <w:tcBorders>
              <w:top w:val="single" w:sz="4" w:space="0" w:color="auto"/>
              <w:left w:val="single" w:sz="4" w:space="0" w:color="auto"/>
              <w:bottom w:val="single" w:sz="4" w:space="0" w:color="auto"/>
              <w:right w:val="single" w:sz="4" w:space="0" w:color="auto"/>
            </w:tcBorders>
            <w:shd w:val="clear" w:color="auto" w:fill="auto"/>
            <w:vAlign w:val="center"/>
          </w:tcPr>
          <w:p w:rsidR="00982DCF" w:rsidRPr="0051147E" w:rsidRDefault="00982DCF" w:rsidP="00D30CAC">
            <w:pPr>
              <w:spacing w:line="280" w:lineRule="exact"/>
              <w:jc w:val="center"/>
              <w:rPr>
                <w:rFonts w:ascii="仿宋_GB2312" w:eastAsia="仿宋_GB2312" w:hAnsi="仿宋" w:cs="仿宋"/>
                <w:bCs/>
                <w:iCs/>
                <w:sz w:val="22"/>
                <w:szCs w:val="22"/>
              </w:rPr>
            </w:pPr>
            <w:r w:rsidRPr="0051147E">
              <w:rPr>
                <w:rFonts w:ascii="仿宋_GB2312" w:eastAsia="仿宋_GB2312" w:hAnsi="仿宋" w:cs="仿宋" w:hint="eastAsia"/>
                <w:bCs/>
                <w:iCs/>
                <w:sz w:val="22"/>
                <w:szCs w:val="22"/>
              </w:rPr>
              <w:t>3</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rsidR="00982DCF" w:rsidRPr="0051147E" w:rsidRDefault="00982DCF" w:rsidP="00D30CAC">
            <w:pPr>
              <w:spacing w:line="280" w:lineRule="exact"/>
              <w:jc w:val="center"/>
              <w:rPr>
                <w:rFonts w:ascii="仿宋_GB2312" w:eastAsia="仿宋_GB2312" w:hAnsi="仿宋" w:cs="仿宋"/>
                <w:bCs/>
                <w:iCs/>
                <w:sz w:val="22"/>
                <w:szCs w:val="22"/>
              </w:rPr>
            </w:pPr>
            <w:r w:rsidRPr="0051147E">
              <w:rPr>
                <w:rFonts w:ascii="仿宋_GB2312" w:eastAsia="仿宋_GB2312" w:hAnsi="仿宋" w:cs="仿宋" w:hint="eastAsia"/>
                <w:bCs/>
                <w:iCs/>
                <w:sz w:val="22"/>
                <w:szCs w:val="22"/>
              </w:rPr>
              <w:t>产品演示</w:t>
            </w:r>
          </w:p>
        </w:tc>
        <w:tc>
          <w:tcPr>
            <w:tcW w:w="6662" w:type="dxa"/>
            <w:tcBorders>
              <w:top w:val="single" w:sz="4" w:space="0" w:color="auto"/>
              <w:left w:val="single" w:sz="4" w:space="0" w:color="auto"/>
              <w:bottom w:val="single" w:sz="4" w:space="0" w:color="auto"/>
              <w:right w:val="single" w:sz="4" w:space="0" w:color="auto"/>
            </w:tcBorders>
            <w:shd w:val="clear" w:color="auto" w:fill="FFFFFF"/>
            <w:vAlign w:val="center"/>
          </w:tcPr>
          <w:p w:rsidR="00982DCF" w:rsidRPr="0051147E" w:rsidRDefault="00982DCF" w:rsidP="00D30CAC">
            <w:pPr>
              <w:rPr>
                <w:rFonts w:ascii="仿宋_GB2312" w:eastAsia="仿宋_GB2312"/>
                <w:sz w:val="22"/>
                <w:szCs w:val="22"/>
              </w:rPr>
            </w:pPr>
            <w:r w:rsidRPr="0051147E">
              <w:rPr>
                <w:rFonts w:ascii="仿宋_GB2312" w:eastAsia="仿宋_GB2312" w:hint="eastAsia"/>
                <w:sz w:val="22"/>
                <w:szCs w:val="22"/>
              </w:rPr>
              <w:t>投标单位根据招标文件要求，提供符合参数要求的演示</w:t>
            </w:r>
            <w:r w:rsidRPr="0051147E">
              <w:rPr>
                <w:rFonts w:ascii="仿宋_GB2312" w:eastAsia="仿宋_GB2312" w:hAnsi="仿宋" w:cs="仿宋" w:hint="eastAsia"/>
                <w:bCs/>
                <w:iCs/>
                <w:sz w:val="22"/>
                <w:szCs w:val="22"/>
              </w:rPr>
              <w:t>（演示时间不超过20分钟，不包括搭建及评委提问解答时间，演示所需设备由投标人自行提供）：</w:t>
            </w:r>
          </w:p>
          <w:p w:rsidR="00982DCF" w:rsidRPr="0051147E" w:rsidRDefault="00982DCF" w:rsidP="00D30CAC">
            <w:pPr>
              <w:rPr>
                <w:rFonts w:ascii="仿宋_GB2312" w:eastAsia="仿宋_GB2312"/>
                <w:sz w:val="22"/>
                <w:szCs w:val="22"/>
              </w:rPr>
            </w:pPr>
            <w:r w:rsidRPr="0051147E">
              <w:rPr>
                <w:rFonts w:ascii="仿宋_GB2312" w:eastAsia="仿宋_GB2312" w:hint="eastAsia"/>
                <w:sz w:val="22"/>
                <w:szCs w:val="22"/>
              </w:rPr>
              <w:t>1.</w:t>
            </w:r>
            <w:r w:rsidRPr="0051147E">
              <w:rPr>
                <w:rFonts w:ascii="仿宋_GB2312" w:eastAsia="仿宋_GB2312" w:hint="eastAsia"/>
                <w:bCs/>
                <w:sz w:val="22"/>
                <w:szCs w:val="22"/>
              </w:rPr>
              <w:t>会议系统主机</w:t>
            </w:r>
            <w:r w:rsidRPr="0051147E">
              <w:rPr>
                <w:rFonts w:ascii="仿宋_GB2312" w:eastAsia="仿宋_GB2312" w:hint="eastAsia"/>
                <w:b/>
                <w:bCs/>
                <w:sz w:val="22"/>
                <w:szCs w:val="22"/>
              </w:rPr>
              <w:t>：</w:t>
            </w:r>
            <w:r w:rsidRPr="0051147E">
              <w:rPr>
                <w:rFonts w:ascii="仿宋_GB2312" w:eastAsia="仿宋_GB2312" w:hAnsi="仿宋" w:cs="仿宋" w:hint="eastAsia"/>
                <w:kern w:val="0"/>
                <w:sz w:val="22"/>
                <w:szCs w:val="22"/>
              </w:rPr>
              <w:t>支持WiFi会议系统和全数字会议系统同时使用（有线会议单元和WiFi会议单元同时使用）。具有一键关机所有无线单元功能。具有1路USB接口，支持插入U盘设备进行录音功能，支持播放背景音乐功能。具有≥两路功放输出接口，可接驳2×25W的</w:t>
            </w:r>
            <w:r w:rsidRPr="0051147E">
              <w:rPr>
                <w:rFonts w:ascii="仿宋_GB2312" w:eastAsia="仿宋_GB2312" w:hAnsi="仿宋" w:cs="仿宋" w:hint="eastAsia"/>
                <w:kern w:val="0"/>
                <w:sz w:val="22"/>
                <w:szCs w:val="22"/>
              </w:rPr>
              <w:lastRenderedPageBreak/>
              <w:t>定阻音箱。提供以上功能的演示视频，</w:t>
            </w:r>
            <w:r w:rsidRPr="0051147E">
              <w:rPr>
                <w:rFonts w:ascii="仿宋_GB2312" w:eastAsia="仿宋_GB2312" w:hint="eastAsia"/>
                <w:sz w:val="22"/>
                <w:szCs w:val="22"/>
              </w:rPr>
              <w:t>优4.0-2.1分，良2.0-1.1分,一般1.0-0.1分，不提供不得分。</w:t>
            </w:r>
          </w:p>
          <w:p w:rsidR="00982DCF" w:rsidRPr="0051147E" w:rsidRDefault="00982DCF" w:rsidP="00D30CAC">
            <w:pPr>
              <w:rPr>
                <w:rFonts w:ascii="仿宋_GB2312" w:eastAsia="仿宋_GB2312"/>
                <w:sz w:val="22"/>
                <w:szCs w:val="22"/>
              </w:rPr>
            </w:pPr>
            <w:r w:rsidRPr="0051147E">
              <w:rPr>
                <w:rFonts w:ascii="仿宋_GB2312" w:eastAsia="仿宋_GB2312" w:hint="eastAsia"/>
                <w:sz w:val="22"/>
                <w:szCs w:val="22"/>
              </w:rPr>
              <w:t>2.</w:t>
            </w:r>
            <w:r w:rsidRPr="0051147E">
              <w:rPr>
                <w:rFonts w:ascii="仿宋_GB2312" w:eastAsia="仿宋_GB2312" w:hint="eastAsia"/>
                <w:bCs/>
                <w:sz w:val="22"/>
                <w:szCs w:val="22"/>
              </w:rPr>
              <w:t>调音台：</w:t>
            </w:r>
            <w:r w:rsidRPr="0051147E">
              <w:rPr>
                <w:rFonts w:ascii="仿宋_GB2312" w:eastAsia="仿宋_GB2312" w:hAnsi="仿宋" w:cs="仿宋" w:hint="eastAsia"/>
                <w:kern w:val="0"/>
                <w:sz w:val="22"/>
                <w:szCs w:val="22"/>
              </w:rPr>
              <w:t>内置USB声卡，支持连接电脑进行音乐播放和声音录音；内置蓝牙播放模块，可对频蓝牙设备并播放其数字音频节目。提供以上功能的演示视频。</w:t>
            </w:r>
            <w:r w:rsidRPr="0051147E">
              <w:rPr>
                <w:rFonts w:ascii="仿宋_GB2312" w:eastAsia="仿宋_GB2312" w:hint="eastAsia"/>
                <w:sz w:val="22"/>
                <w:szCs w:val="22"/>
              </w:rPr>
              <w:t>优3.0-2.1分，良2.0-1.1分,一般1.0-0.1分，不提供不得分。</w:t>
            </w:r>
          </w:p>
          <w:p w:rsidR="00982DCF" w:rsidRPr="0051147E" w:rsidRDefault="00982DCF" w:rsidP="00D30CAC">
            <w:pPr>
              <w:rPr>
                <w:rFonts w:ascii="仿宋_GB2312" w:eastAsia="仿宋_GB2312"/>
                <w:sz w:val="22"/>
                <w:szCs w:val="22"/>
              </w:rPr>
            </w:pPr>
            <w:r w:rsidRPr="0051147E">
              <w:rPr>
                <w:rFonts w:ascii="仿宋_GB2312" w:eastAsia="仿宋_GB2312" w:hint="eastAsia"/>
                <w:sz w:val="22"/>
                <w:szCs w:val="22"/>
              </w:rPr>
              <w:t>3.</w:t>
            </w:r>
            <w:r w:rsidRPr="0051147E">
              <w:rPr>
                <w:rFonts w:ascii="仿宋_GB2312" w:eastAsia="仿宋_GB2312" w:hint="eastAsia"/>
                <w:bCs/>
                <w:sz w:val="22"/>
                <w:szCs w:val="22"/>
              </w:rPr>
              <w:t>音频处理器：</w:t>
            </w:r>
            <w:r w:rsidRPr="0051147E">
              <w:rPr>
                <w:rFonts w:ascii="仿宋_GB2312" w:eastAsia="仿宋_GB2312" w:hAnsi="仿宋" w:cs="仿宋" w:hint="eastAsia"/>
                <w:kern w:val="0"/>
                <w:sz w:val="22"/>
                <w:szCs w:val="22"/>
              </w:rPr>
              <w:t>支持通过ipad或iPhone或安卓手机APP软件进行操作控制、切换8个不同场景。面板具备USB接口，支持多媒体存储，可进行播放或存储录播。提供以上功能的演示视频。</w:t>
            </w:r>
            <w:r w:rsidRPr="0051147E">
              <w:rPr>
                <w:rFonts w:ascii="仿宋_GB2312" w:eastAsia="仿宋_GB2312" w:hint="eastAsia"/>
                <w:sz w:val="22"/>
                <w:szCs w:val="22"/>
              </w:rPr>
              <w:t>优3.0-2.1分，良2.0-1.1分,一般1.0-0.1分，不提供不得分。</w:t>
            </w:r>
          </w:p>
          <w:p w:rsidR="00982DCF" w:rsidRPr="0051147E" w:rsidRDefault="00982DCF" w:rsidP="00D30CAC">
            <w:pPr>
              <w:rPr>
                <w:rFonts w:ascii="仿宋_GB2312" w:eastAsia="仿宋_GB2312"/>
                <w:sz w:val="22"/>
                <w:szCs w:val="22"/>
              </w:rPr>
            </w:pPr>
            <w:r w:rsidRPr="0051147E">
              <w:rPr>
                <w:rFonts w:ascii="仿宋_GB2312" w:eastAsia="仿宋_GB2312" w:hint="eastAsia"/>
                <w:sz w:val="22"/>
                <w:szCs w:val="22"/>
              </w:rPr>
              <w:t>4．</w:t>
            </w:r>
            <w:r w:rsidRPr="0051147E">
              <w:rPr>
                <w:rFonts w:ascii="仿宋_GB2312" w:eastAsia="仿宋_GB2312" w:hint="eastAsia"/>
                <w:bCs/>
                <w:sz w:val="22"/>
                <w:szCs w:val="22"/>
              </w:rPr>
              <w:t>55寸液晶显示屏：</w:t>
            </w:r>
            <w:r w:rsidRPr="0051147E">
              <w:rPr>
                <w:rFonts w:ascii="仿宋_GB2312" w:eastAsia="仿宋_GB2312" w:hint="eastAsia"/>
                <w:sz w:val="22"/>
                <w:szCs w:val="22"/>
              </w:rPr>
              <w:t>提供一台全新55寸液晶显示屏，投标单位自带一条长大于10米的HDMI线，统一接入甲方提供的HDMI视频分配器，由供应商提供的供电脑发送全红、全绿、全蓝、全白信号对比，再通过同一视频文件播放效果对比，由专家根据实际效果打分，样品出现漏液不正常线条为样品不符合。视频播放质量由专家评定优6.0-4.1分，良4.0-2.1分,一般2.0-0.1分，不提供不得分。</w:t>
            </w:r>
          </w:p>
        </w:tc>
        <w:tc>
          <w:tcPr>
            <w:tcW w:w="709" w:type="dxa"/>
            <w:tcBorders>
              <w:top w:val="single" w:sz="4" w:space="0" w:color="auto"/>
              <w:left w:val="single" w:sz="4" w:space="0" w:color="auto"/>
              <w:bottom w:val="single" w:sz="4" w:space="0" w:color="auto"/>
              <w:right w:val="single" w:sz="4" w:space="0" w:color="auto"/>
            </w:tcBorders>
            <w:shd w:val="clear" w:color="auto" w:fill="FFFFFF"/>
            <w:vAlign w:val="center"/>
          </w:tcPr>
          <w:p w:rsidR="00982DCF" w:rsidRPr="0051147E" w:rsidRDefault="00982DCF" w:rsidP="00D30CAC">
            <w:pPr>
              <w:spacing w:line="280" w:lineRule="exact"/>
              <w:jc w:val="center"/>
              <w:rPr>
                <w:rFonts w:ascii="仿宋_GB2312" w:eastAsia="仿宋_GB2312" w:hAnsi="仿宋" w:cs="仿宋"/>
                <w:bCs/>
                <w:iCs/>
                <w:sz w:val="22"/>
                <w:szCs w:val="22"/>
              </w:rPr>
            </w:pPr>
            <w:r w:rsidRPr="0051147E">
              <w:rPr>
                <w:rFonts w:ascii="仿宋_GB2312" w:eastAsia="仿宋_GB2312" w:hAnsi="仿宋" w:cs="仿宋" w:hint="eastAsia"/>
                <w:bCs/>
                <w:iCs/>
                <w:sz w:val="22"/>
                <w:szCs w:val="22"/>
              </w:rPr>
              <w:lastRenderedPageBreak/>
              <w:t>16</w:t>
            </w:r>
          </w:p>
        </w:tc>
      </w:tr>
      <w:tr w:rsidR="00982DCF" w:rsidRPr="0051147E" w:rsidTr="00D30CAC">
        <w:tc>
          <w:tcPr>
            <w:tcW w:w="710" w:type="dxa"/>
            <w:tcBorders>
              <w:top w:val="single" w:sz="4" w:space="0" w:color="auto"/>
              <w:left w:val="single" w:sz="4" w:space="0" w:color="auto"/>
              <w:bottom w:val="single" w:sz="4" w:space="0" w:color="auto"/>
              <w:right w:val="single" w:sz="4" w:space="0" w:color="auto"/>
            </w:tcBorders>
            <w:vAlign w:val="center"/>
          </w:tcPr>
          <w:p w:rsidR="00982DCF" w:rsidRPr="0051147E" w:rsidRDefault="00982DCF" w:rsidP="00D30CAC">
            <w:pPr>
              <w:spacing w:line="280" w:lineRule="exact"/>
              <w:jc w:val="center"/>
              <w:rPr>
                <w:rFonts w:ascii="仿宋_GB2312" w:eastAsia="仿宋_GB2312" w:hAnsi="仿宋" w:cs="仿宋"/>
                <w:bCs/>
                <w:iCs/>
                <w:sz w:val="22"/>
                <w:szCs w:val="22"/>
              </w:rPr>
            </w:pPr>
            <w:r w:rsidRPr="0051147E">
              <w:rPr>
                <w:rFonts w:ascii="仿宋_GB2312" w:eastAsia="仿宋_GB2312" w:hAnsi="仿宋" w:cs="仿宋" w:hint="eastAsia"/>
                <w:bCs/>
                <w:iCs/>
                <w:sz w:val="22"/>
                <w:szCs w:val="22"/>
              </w:rPr>
              <w:lastRenderedPageBreak/>
              <w:t>4</w:t>
            </w:r>
          </w:p>
        </w:tc>
        <w:tc>
          <w:tcPr>
            <w:tcW w:w="1559" w:type="dxa"/>
            <w:tcBorders>
              <w:top w:val="single" w:sz="4" w:space="0" w:color="auto"/>
              <w:left w:val="single" w:sz="4" w:space="0" w:color="auto"/>
              <w:bottom w:val="single" w:sz="4" w:space="0" w:color="auto"/>
              <w:right w:val="single" w:sz="4" w:space="0" w:color="auto"/>
            </w:tcBorders>
            <w:vAlign w:val="center"/>
          </w:tcPr>
          <w:p w:rsidR="00982DCF" w:rsidRPr="0051147E" w:rsidRDefault="00982DCF" w:rsidP="00D30CAC">
            <w:pPr>
              <w:spacing w:line="280" w:lineRule="exact"/>
              <w:jc w:val="center"/>
              <w:rPr>
                <w:rFonts w:ascii="仿宋_GB2312" w:eastAsia="仿宋_GB2312" w:hAnsi="仿宋" w:cs="仿宋"/>
                <w:bCs/>
                <w:iCs/>
                <w:sz w:val="22"/>
                <w:szCs w:val="22"/>
              </w:rPr>
            </w:pPr>
            <w:r w:rsidRPr="0051147E">
              <w:rPr>
                <w:rFonts w:ascii="仿宋_GB2312" w:eastAsia="仿宋_GB2312" w:hAnsi="仿宋" w:cs="仿宋" w:hint="eastAsia"/>
                <w:bCs/>
                <w:iCs/>
                <w:sz w:val="22"/>
                <w:szCs w:val="22"/>
              </w:rPr>
              <w:t>认证体系</w:t>
            </w:r>
          </w:p>
        </w:tc>
        <w:tc>
          <w:tcPr>
            <w:tcW w:w="6662" w:type="dxa"/>
            <w:tcBorders>
              <w:top w:val="single" w:sz="4" w:space="0" w:color="auto"/>
              <w:left w:val="single" w:sz="4" w:space="0" w:color="auto"/>
              <w:bottom w:val="single" w:sz="4" w:space="0" w:color="auto"/>
              <w:right w:val="single" w:sz="4" w:space="0" w:color="auto"/>
            </w:tcBorders>
            <w:vAlign w:val="center"/>
          </w:tcPr>
          <w:p w:rsidR="00982DCF" w:rsidRPr="0051147E" w:rsidRDefault="00982DCF" w:rsidP="00D30CAC">
            <w:pPr>
              <w:spacing w:line="276" w:lineRule="auto"/>
              <w:rPr>
                <w:rFonts w:ascii="仿宋_GB2312" w:eastAsia="仿宋_GB2312" w:hAnsi="仿宋" w:cs="仿宋"/>
                <w:kern w:val="0"/>
                <w:sz w:val="22"/>
                <w:szCs w:val="22"/>
              </w:rPr>
            </w:pPr>
            <w:r w:rsidRPr="0051147E">
              <w:rPr>
                <w:rFonts w:ascii="仿宋_GB2312" w:eastAsia="仿宋_GB2312" w:hAnsi="仿宋" w:cs="仿宋" w:hint="eastAsia"/>
                <w:kern w:val="0"/>
                <w:sz w:val="22"/>
                <w:szCs w:val="22"/>
              </w:rPr>
              <w:t>1、投标供应商具有ISO9001质量管理体系认证证书得1分、ISO20000信息技术服务管理体系得1分、ISO27001信息安全管理体系得1分；</w:t>
            </w:r>
          </w:p>
          <w:p w:rsidR="00982DCF" w:rsidRPr="0051147E" w:rsidRDefault="00982DCF" w:rsidP="00D30CAC">
            <w:pPr>
              <w:spacing w:line="276" w:lineRule="auto"/>
              <w:rPr>
                <w:rFonts w:ascii="仿宋_GB2312" w:eastAsia="仿宋_GB2312" w:hAnsi="仿宋" w:cs="仿宋"/>
                <w:kern w:val="0"/>
                <w:sz w:val="22"/>
                <w:szCs w:val="21"/>
              </w:rPr>
            </w:pPr>
            <w:r w:rsidRPr="0051147E">
              <w:rPr>
                <w:rFonts w:ascii="仿宋_GB2312" w:eastAsia="仿宋_GB2312" w:hAnsi="仿宋" w:cs="仿宋" w:hint="eastAsia"/>
                <w:kern w:val="0"/>
                <w:sz w:val="22"/>
                <w:szCs w:val="21"/>
              </w:rPr>
              <w:t>2、所投专业音箱厂商具有ISO20000信息技术服务管理体系认证证书得1分、ISO27001信息安全管理体系证书得1分；</w:t>
            </w:r>
          </w:p>
          <w:p w:rsidR="00982DCF" w:rsidRPr="0051147E" w:rsidRDefault="00982DCF" w:rsidP="00D30CAC">
            <w:pPr>
              <w:spacing w:line="276" w:lineRule="auto"/>
              <w:rPr>
                <w:rFonts w:ascii="仿宋_GB2312" w:eastAsia="仿宋_GB2312" w:hAnsi="仿宋" w:cs="仿宋"/>
                <w:kern w:val="0"/>
                <w:szCs w:val="21"/>
              </w:rPr>
            </w:pPr>
            <w:r w:rsidRPr="0051147E">
              <w:rPr>
                <w:rFonts w:ascii="仿宋_GB2312" w:eastAsia="仿宋_GB2312" w:hAnsi="仿宋" w:cs="仿宋" w:hint="eastAsia"/>
                <w:kern w:val="0"/>
                <w:sz w:val="22"/>
                <w:szCs w:val="21"/>
              </w:rPr>
              <w:t>3、所投会议主席单元具备相关计算机软件著作权登记证书得1分。以上证书需提供证书复印件并盖投标人公章。</w:t>
            </w:r>
          </w:p>
        </w:tc>
        <w:tc>
          <w:tcPr>
            <w:tcW w:w="709" w:type="dxa"/>
            <w:tcBorders>
              <w:top w:val="single" w:sz="4" w:space="0" w:color="auto"/>
              <w:left w:val="single" w:sz="4" w:space="0" w:color="auto"/>
              <w:bottom w:val="single" w:sz="4" w:space="0" w:color="auto"/>
              <w:right w:val="single" w:sz="4" w:space="0" w:color="auto"/>
            </w:tcBorders>
            <w:vAlign w:val="center"/>
          </w:tcPr>
          <w:p w:rsidR="00982DCF" w:rsidRPr="0051147E" w:rsidRDefault="00982DCF" w:rsidP="00D30CAC">
            <w:pPr>
              <w:spacing w:line="280" w:lineRule="exact"/>
              <w:jc w:val="center"/>
              <w:rPr>
                <w:rFonts w:ascii="仿宋_GB2312" w:eastAsia="仿宋_GB2312" w:hAnsi="仿宋" w:cs="仿宋"/>
                <w:bCs/>
                <w:iCs/>
                <w:sz w:val="22"/>
                <w:szCs w:val="22"/>
              </w:rPr>
            </w:pPr>
            <w:r w:rsidRPr="0051147E">
              <w:rPr>
                <w:rFonts w:ascii="仿宋_GB2312" w:eastAsia="仿宋_GB2312" w:hAnsi="仿宋" w:cs="仿宋" w:hint="eastAsia"/>
                <w:bCs/>
                <w:iCs/>
                <w:sz w:val="22"/>
                <w:szCs w:val="22"/>
              </w:rPr>
              <w:t>6</w:t>
            </w:r>
          </w:p>
        </w:tc>
      </w:tr>
      <w:tr w:rsidR="00982DCF" w:rsidRPr="0051147E" w:rsidTr="00D30CAC">
        <w:tc>
          <w:tcPr>
            <w:tcW w:w="710" w:type="dxa"/>
            <w:tcBorders>
              <w:top w:val="single" w:sz="4" w:space="0" w:color="auto"/>
              <w:left w:val="single" w:sz="4" w:space="0" w:color="auto"/>
              <w:bottom w:val="single" w:sz="4" w:space="0" w:color="auto"/>
              <w:right w:val="single" w:sz="4" w:space="0" w:color="auto"/>
            </w:tcBorders>
            <w:vAlign w:val="center"/>
          </w:tcPr>
          <w:p w:rsidR="00982DCF" w:rsidRPr="0051147E" w:rsidRDefault="00982DCF" w:rsidP="00D30CAC">
            <w:pPr>
              <w:spacing w:line="280" w:lineRule="exact"/>
              <w:jc w:val="center"/>
              <w:rPr>
                <w:rFonts w:ascii="仿宋_GB2312" w:eastAsia="仿宋_GB2312" w:hAnsi="仿宋" w:cs="仿宋"/>
                <w:bCs/>
                <w:iCs/>
                <w:sz w:val="22"/>
                <w:szCs w:val="22"/>
              </w:rPr>
            </w:pPr>
            <w:r w:rsidRPr="0051147E">
              <w:rPr>
                <w:rFonts w:ascii="仿宋_GB2312" w:eastAsia="仿宋_GB2312" w:hAnsi="仿宋" w:cs="仿宋" w:hint="eastAsia"/>
                <w:bCs/>
                <w:iCs/>
                <w:sz w:val="22"/>
                <w:szCs w:val="22"/>
              </w:rPr>
              <w:t>5</w:t>
            </w:r>
          </w:p>
        </w:tc>
        <w:tc>
          <w:tcPr>
            <w:tcW w:w="1559" w:type="dxa"/>
            <w:tcBorders>
              <w:top w:val="single" w:sz="4" w:space="0" w:color="auto"/>
              <w:left w:val="single" w:sz="4" w:space="0" w:color="auto"/>
              <w:bottom w:val="single" w:sz="4" w:space="0" w:color="auto"/>
              <w:right w:val="single" w:sz="4" w:space="0" w:color="auto"/>
            </w:tcBorders>
            <w:vAlign w:val="center"/>
          </w:tcPr>
          <w:p w:rsidR="00982DCF" w:rsidRPr="0051147E" w:rsidRDefault="00982DCF" w:rsidP="00D30CAC">
            <w:pPr>
              <w:spacing w:line="280" w:lineRule="exact"/>
              <w:jc w:val="center"/>
              <w:rPr>
                <w:rFonts w:ascii="仿宋_GB2312" w:eastAsia="仿宋_GB2312" w:hAnsi="仿宋" w:cs="仿宋"/>
                <w:bCs/>
                <w:iCs/>
                <w:sz w:val="22"/>
                <w:szCs w:val="22"/>
              </w:rPr>
            </w:pPr>
            <w:r w:rsidRPr="0051147E">
              <w:rPr>
                <w:rFonts w:ascii="仿宋_GB2312" w:eastAsia="仿宋_GB2312" w:hAnsi="仿宋" w:cs="仿宋" w:hint="eastAsia"/>
                <w:bCs/>
                <w:iCs/>
                <w:sz w:val="22"/>
                <w:szCs w:val="22"/>
              </w:rPr>
              <w:t>施工组织方案</w:t>
            </w:r>
          </w:p>
        </w:tc>
        <w:tc>
          <w:tcPr>
            <w:tcW w:w="6662" w:type="dxa"/>
            <w:tcBorders>
              <w:top w:val="single" w:sz="4" w:space="0" w:color="auto"/>
              <w:left w:val="single" w:sz="4" w:space="0" w:color="auto"/>
              <w:bottom w:val="single" w:sz="4" w:space="0" w:color="auto"/>
              <w:right w:val="single" w:sz="4" w:space="0" w:color="auto"/>
            </w:tcBorders>
            <w:vAlign w:val="center"/>
          </w:tcPr>
          <w:p w:rsidR="00982DCF" w:rsidRPr="0051147E" w:rsidRDefault="00982DCF" w:rsidP="00D30CAC">
            <w:pPr>
              <w:spacing w:line="280" w:lineRule="exact"/>
              <w:jc w:val="left"/>
              <w:rPr>
                <w:rFonts w:ascii="仿宋_GB2312" w:eastAsia="仿宋_GB2312" w:hAnsi="仿宋" w:cs="仿宋"/>
                <w:bCs/>
                <w:iCs/>
                <w:sz w:val="22"/>
                <w:szCs w:val="22"/>
              </w:rPr>
            </w:pPr>
            <w:r w:rsidRPr="0051147E">
              <w:rPr>
                <w:rFonts w:ascii="仿宋_GB2312" w:eastAsia="仿宋_GB2312" w:hAnsi="仿宋" w:cs="仿宋" w:hint="eastAsia"/>
                <w:bCs/>
                <w:iCs/>
                <w:sz w:val="22"/>
                <w:szCs w:val="22"/>
              </w:rPr>
              <w:t>根据施工组织的可实施性、人员安排的合理性、质量保证措施的可行性、供货进度的合理性安排、安全措施的可行性等方面由评委进行分析比较、评议后打分。（优秀：3.0-2.1分，良好2.0-1.1分，一般1.0-0.1分）。</w:t>
            </w:r>
          </w:p>
        </w:tc>
        <w:tc>
          <w:tcPr>
            <w:tcW w:w="709" w:type="dxa"/>
            <w:tcBorders>
              <w:top w:val="single" w:sz="4" w:space="0" w:color="auto"/>
              <w:left w:val="single" w:sz="4" w:space="0" w:color="auto"/>
              <w:bottom w:val="single" w:sz="4" w:space="0" w:color="auto"/>
              <w:right w:val="single" w:sz="4" w:space="0" w:color="auto"/>
            </w:tcBorders>
            <w:vAlign w:val="center"/>
          </w:tcPr>
          <w:p w:rsidR="00982DCF" w:rsidRPr="0051147E" w:rsidRDefault="00982DCF" w:rsidP="00D30CAC">
            <w:pPr>
              <w:spacing w:line="280" w:lineRule="exact"/>
              <w:jc w:val="center"/>
              <w:rPr>
                <w:rFonts w:ascii="仿宋_GB2312" w:eastAsia="仿宋_GB2312" w:hAnsi="仿宋" w:cs="仿宋"/>
                <w:bCs/>
                <w:iCs/>
                <w:sz w:val="22"/>
                <w:szCs w:val="22"/>
              </w:rPr>
            </w:pPr>
            <w:r w:rsidRPr="0051147E">
              <w:rPr>
                <w:rFonts w:ascii="仿宋_GB2312" w:eastAsia="仿宋_GB2312" w:hAnsi="仿宋" w:cs="仿宋" w:hint="eastAsia"/>
                <w:bCs/>
                <w:iCs/>
                <w:sz w:val="22"/>
                <w:szCs w:val="22"/>
              </w:rPr>
              <w:t>3</w:t>
            </w:r>
          </w:p>
        </w:tc>
      </w:tr>
      <w:tr w:rsidR="00982DCF" w:rsidRPr="0051147E" w:rsidTr="00D30CAC">
        <w:tc>
          <w:tcPr>
            <w:tcW w:w="710" w:type="dxa"/>
            <w:tcBorders>
              <w:top w:val="single" w:sz="4" w:space="0" w:color="auto"/>
              <w:left w:val="single" w:sz="4" w:space="0" w:color="auto"/>
              <w:bottom w:val="single" w:sz="4" w:space="0" w:color="auto"/>
              <w:right w:val="single" w:sz="4" w:space="0" w:color="auto"/>
            </w:tcBorders>
            <w:vAlign w:val="center"/>
          </w:tcPr>
          <w:p w:rsidR="00982DCF" w:rsidRPr="0051147E" w:rsidRDefault="00982DCF" w:rsidP="00D30CAC">
            <w:pPr>
              <w:spacing w:line="280" w:lineRule="exact"/>
              <w:jc w:val="center"/>
              <w:rPr>
                <w:rFonts w:ascii="仿宋_GB2312" w:eastAsia="仿宋_GB2312" w:hAnsi="仿宋" w:cs="仿宋"/>
                <w:bCs/>
                <w:iCs/>
                <w:sz w:val="22"/>
                <w:szCs w:val="22"/>
              </w:rPr>
            </w:pPr>
            <w:r w:rsidRPr="0051147E">
              <w:rPr>
                <w:rFonts w:ascii="仿宋_GB2312" w:eastAsia="仿宋_GB2312" w:hAnsi="仿宋" w:cs="仿宋" w:hint="eastAsia"/>
                <w:bCs/>
                <w:iCs/>
                <w:sz w:val="22"/>
                <w:szCs w:val="22"/>
              </w:rPr>
              <w:t>6</w:t>
            </w:r>
          </w:p>
        </w:tc>
        <w:tc>
          <w:tcPr>
            <w:tcW w:w="1559" w:type="dxa"/>
            <w:tcBorders>
              <w:top w:val="single" w:sz="4" w:space="0" w:color="auto"/>
              <w:left w:val="single" w:sz="4" w:space="0" w:color="auto"/>
              <w:bottom w:val="single" w:sz="4" w:space="0" w:color="auto"/>
              <w:right w:val="single" w:sz="4" w:space="0" w:color="auto"/>
            </w:tcBorders>
            <w:vAlign w:val="center"/>
          </w:tcPr>
          <w:p w:rsidR="00982DCF" w:rsidRPr="0051147E" w:rsidRDefault="00982DCF" w:rsidP="00D30CAC">
            <w:pPr>
              <w:spacing w:line="280" w:lineRule="exact"/>
              <w:jc w:val="center"/>
              <w:rPr>
                <w:rFonts w:ascii="仿宋_GB2312" w:eastAsia="仿宋_GB2312" w:hAnsi="仿宋" w:cs="仿宋"/>
                <w:bCs/>
                <w:iCs/>
                <w:sz w:val="22"/>
                <w:szCs w:val="22"/>
              </w:rPr>
            </w:pPr>
            <w:r w:rsidRPr="0051147E">
              <w:rPr>
                <w:rFonts w:ascii="仿宋_GB2312" w:eastAsia="仿宋_GB2312" w:hAnsi="仿宋" w:cs="仿宋" w:hint="eastAsia"/>
                <w:bCs/>
                <w:iCs/>
                <w:sz w:val="22"/>
                <w:szCs w:val="22"/>
              </w:rPr>
              <w:t>实施业绩</w:t>
            </w:r>
          </w:p>
        </w:tc>
        <w:tc>
          <w:tcPr>
            <w:tcW w:w="6662" w:type="dxa"/>
            <w:tcBorders>
              <w:top w:val="single" w:sz="4" w:space="0" w:color="auto"/>
              <w:left w:val="single" w:sz="4" w:space="0" w:color="auto"/>
              <w:bottom w:val="single" w:sz="4" w:space="0" w:color="auto"/>
              <w:right w:val="single" w:sz="4" w:space="0" w:color="auto"/>
            </w:tcBorders>
            <w:vAlign w:val="center"/>
          </w:tcPr>
          <w:p w:rsidR="00982DCF" w:rsidRPr="0051147E" w:rsidRDefault="00982DCF" w:rsidP="00D30CAC">
            <w:pPr>
              <w:spacing w:line="280" w:lineRule="exact"/>
              <w:jc w:val="left"/>
              <w:rPr>
                <w:rFonts w:ascii="仿宋_GB2312" w:eastAsia="仿宋_GB2312" w:hAnsi="仿宋" w:cs="仿宋"/>
                <w:bCs/>
                <w:iCs/>
                <w:sz w:val="22"/>
                <w:szCs w:val="22"/>
              </w:rPr>
            </w:pPr>
            <w:r w:rsidRPr="0051147E">
              <w:rPr>
                <w:rFonts w:ascii="仿宋_GB2312" w:eastAsia="仿宋_GB2312" w:hAnsi="仿宋" w:cs="仿宋" w:hint="eastAsia"/>
                <w:bCs/>
                <w:iCs/>
                <w:sz w:val="22"/>
                <w:szCs w:val="22"/>
              </w:rPr>
              <w:t>2016年1月1日以来，投标人完成的同类项目业绩，每一个得1分，最高得3分。</w:t>
            </w:r>
          </w:p>
        </w:tc>
        <w:tc>
          <w:tcPr>
            <w:tcW w:w="709" w:type="dxa"/>
            <w:tcBorders>
              <w:top w:val="single" w:sz="4" w:space="0" w:color="auto"/>
              <w:left w:val="single" w:sz="4" w:space="0" w:color="auto"/>
              <w:bottom w:val="single" w:sz="4" w:space="0" w:color="auto"/>
              <w:right w:val="single" w:sz="4" w:space="0" w:color="auto"/>
            </w:tcBorders>
            <w:vAlign w:val="center"/>
          </w:tcPr>
          <w:p w:rsidR="00982DCF" w:rsidRPr="0051147E" w:rsidRDefault="00982DCF" w:rsidP="00D30CAC">
            <w:pPr>
              <w:spacing w:line="280" w:lineRule="exact"/>
              <w:jc w:val="center"/>
              <w:rPr>
                <w:rFonts w:ascii="仿宋_GB2312" w:eastAsia="仿宋_GB2312" w:hAnsi="仿宋" w:cs="仿宋"/>
                <w:bCs/>
                <w:iCs/>
                <w:sz w:val="22"/>
                <w:szCs w:val="22"/>
              </w:rPr>
            </w:pPr>
            <w:r w:rsidRPr="0051147E">
              <w:rPr>
                <w:rFonts w:ascii="仿宋_GB2312" w:eastAsia="仿宋_GB2312" w:hAnsi="仿宋" w:cs="仿宋" w:hint="eastAsia"/>
                <w:bCs/>
                <w:iCs/>
                <w:sz w:val="22"/>
                <w:szCs w:val="22"/>
              </w:rPr>
              <w:t>3</w:t>
            </w:r>
          </w:p>
        </w:tc>
      </w:tr>
      <w:tr w:rsidR="00982DCF" w:rsidRPr="0051147E" w:rsidTr="00D30CAC">
        <w:tc>
          <w:tcPr>
            <w:tcW w:w="710" w:type="dxa"/>
            <w:tcBorders>
              <w:top w:val="single" w:sz="4" w:space="0" w:color="auto"/>
              <w:left w:val="single" w:sz="4" w:space="0" w:color="auto"/>
              <w:bottom w:val="single" w:sz="4" w:space="0" w:color="auto"/>
              <w:right w:val="single" w:sz="4" w:space="0" w:color="auto"/>
            </w:tcBorders>
            <w:vAlign w:val="center"/>
          </w:tcPr>
          <w:p w:rsidR="00982DCF" w:rsidRPr="0051147E" w:rsidRDefault="00982DCF" w:rsidP="00D30CAC">
            <w:pPr>
              <w:spacing w:line="280" w:lineRule="exact"/>
              <w:jc w:val="center"/>
              <w:rPr>
                <w:rFonts w:ascii="仿宋_GB2312" w:eastAsia="仿宋_GB2312" w:hAnsi="仿宋" w:cs="仿宋"/>
                <w:bCs/>
                <w:iCs/>
                <w:sz w:val="22"/>
                <w:szCs w:val="22"/>
              </w:rPr>
            </w:pPr>
            <w:r w:rsidRPr="0051147E">
              <w:rPr>
                <w:rFonts w:ascii="仿宋_GB2312" w:eastAsia="仿宋_GB2312" w:hAnsi="仿宋" w:cs="仿宋" w:hint="eastAsia"/>
                <w:bCs/>
                <w:iCs/>
                <w:sz w:val="22"/>
                <w:szCs w:val="22"/>
              </w:rPr>
              <w:t>7</w:t>
            </w:r>
          </w:p>
        </w:tc>
        <w:tc>
          <w:tcPr>
            <w:tcW w:w="1559" w:type="dxa"/>
            <w:tcBorders>
              <w:top w:val="single" w:sz="4" w:space="0" w:color="auto"/>
              <w:left w:val="single" w:sz="4" w:space="0" w:color="auto"/>
              <w:bottom w:val="single" w:sz="4" w:space="0" w:color="auto"/>
              <w:right w:val="single" w:sz="4" w:space="0" w:color="auto"/>
            </w:tcBorders>
            <w:vAlign w:val="center"/>
          </w:tcPr>
          <w:p w:rsidR="00982DCF" w:rsidRPr="0051147E" w:rsidRDefault="00982DCF" w:rsidP="00D30CAC">
            <w:pPr>
              <w:spacing w:line="280" w:lineRule="exact"/>
              <w:jc w:val="center"/>
              <w:rPr>
                <w:rFonts w:ascii="仿宋_GB2312" w:eastAsia="仿宋_GB2312" w:hAnsi="仿宋" w:cs="仿宋"/>
                <w:bCs/>
                <w:iCs/>
                <w:sz w:val="22"/>
                <w:szCs w:val="22"/>
              </w:rPr>
            </w:pPr>
            <w:r w:rsidRPr="0051147E">
              <w:rPr>
                <w:rFonts w:ascii="仿宋_GB2312" w:eastAsia="仿宋_GB2312" w:hAnsi="仿宋" w:cs="仿宋" w:hint="eastAsia"/>
                <w:bCs/>
                <w:iCs/>
                <w:sz w:val="22"/>
                <w:szCs w:val="22"/>
              </w:rPr>
              <w:t>相关资质证书</w:t>
            </w:r>
          </w:p>
        </w:tc>
        <w:tc>
          <w:tcPr>
            <w:tcW w:w="6662" w:type="dxa"/>
            <w:tcBorders>
              <w:top w:val="single" w:sz="4" w:space="0" w:color="auto"/>
              <w:left w:val="single" w:sz="4" w:space="0" w:color="auto"/>
              <w:bottom w:val="single" w:sz="4" w:space="0" w:color="auto"/>
              <w:right w:val="single" w:sz="4" w:space="0" w:color="auto"/>
            </w:tcBorders>
            <w:vAlign w:val="center"/>
          </w:tcPr>
          <w:p w:rsidR="00982DCF" w:rsidRPr="0051147E" w:rsidRDefault="00982DCF" w:rsidP="00D30CAC">
            <w:pPr>
              <w:spacing w:line="280" w:lineRule="exact"/>
              <w:jc w:val="left"/>
              <w:rPr>
                <w:rFonts w:ascii="仿宋_GB2312" w:eastAsia="仿宋_GB2312" w:hAnsi="仿宋" w:cs="仿宋"/>
                <w:bCs/>
                <w:iCs/>
                <w:sz w:val="22"/>
                <w:szCs w:val="22"/>
              </w:rPr>
            </w:pPr>
            <w:r w:rsidRPr="0051147E">
              <w:rPr>
                <w:rFonts w:ascii="仿宋_GB2312" w:eastAsia="仿宋_GB2312" w:hAnsi="仿宋" w:cs="仿宋" w:hint="eastAsia"/>
                <w:bCs/>
                <w:iCs/>
                <w:sz w:val="22"/>
                <w:szCs w:val="22"/>
              </w:rPr>
              <w:t>1、具有安全生产监督管理局颁发的安全标准化三级及以上证书，的得3分；</w:t>
            </w:r>
          </w:p>
          <w:p w:rsidR="00982DCF" w:rsidRPr="0051147E" w:rsidRDefault="00982DCF" w:rsidP="00D30CAC">
            <w:pPr>
              <w:spacing w:line="280" w:lineRule="exact"/>
              <w:jc w:val="left"/>
              <w:rPr>
                <w:rFonts w:ascii="仿宋_GB2312" w:eastAsia="仿宋_GB2312" w:hAnsi="仿宋" w:cs="仿宋"/>
                <w:bCs/>
                <w:iCs/>
                <w:sz w:val="22"/>
                <w:szCs w:val="22"/>
              </w:rPr>
            </w:pPr>
            <w:r w:rsidRPr="0051147E">
              <w:rPr>
                <w:rFonts w:ascii="仿宋_GB2312" w:eastAsia="仿宋_GB2312" w:hAnsi="仿宋" w:cs="仿宋" w:hint="eastAsia"/>
                <w:bCs/>
                <w:iCs/>
                <w:sz w:val="22"/>
                <w:szCs w:val="22"/>
              </w:rPr>
              <w:t>2、拟担任本项目的项目经理为投标单位的注册一级建造师（机电工程专业）且具有工程师及以上技术职称的得2分，二级建造师（机电工程专业）的得1分，其余不得分；</w:t>
            </w:r>
          </w:p>
          <w:p w:rsidR="00982DCF" w:rsidRPr="0051147E" w:rsidRDefault="00982DCF" w:rsidP="00D30CAC">
            <w:pPr>
              <w:spacing w:line="280" w:lineRule="exact"/>
              <w:jc w:val="left"/>
              <w:rPr>
                <w:rFonts w:ascii="仿宋_GB2312" w:eastAsia="仿宋_GB2312" w:hAnsi="仿宋" w:cs="仿宋"/>
                <w:bCs/>
                <w:iCs/>
                <w:sz w:val="22"/>
                <w:szCs w:val="22"/>
              </w:rPr>
            </w:pPr>
            <w:r w:rsidRPr="0051147E">
              <w:rPr>
                <w:rFonts w:ascii="仿宋_GB2312" w:eastAsia="仿宋_GB2312" w:hAnsi="仿宋" w:cs="仿宋" w:hint="eastAsia"/>
                <w:bCs/>
                <w:iCs/>
                <w:sz w:val="22"/>
                <w:szCs w:val="22"/>
              </w:rPr>
              <w:t>3、项目施工团队中具有系统集成高级项目理认证证书得2分。</w:t>
            </w:r>
          </w:p>
          <w:p w:rsidR="00982DCF" w:rsidRPr="0051147E" w:rsidRDefault="00982DCF" w:rsidP="00D30CAC">
            <w:pPr>
              <w:spacing w:line="280" w:lineRule="exact"/>
              <w:jc w:val="left"/>
              <w:rPr>
                <w:rFonts w:ascii="仿宋_GB2312" w:eastAsia="仿宋_GB2312" w:hAnsi="仿宋" w:cs="仿宋"/>
                <w:bCs/>
                <w:iCs/>
                <w:sz w:val="22"/>
                <w:szCs w:val="22"/>
              </w:rPr>
            </w:pPr>
            <w:r w:rsidRPr="0051147E">
              <w:rPr>
                <w:rFonts w:ascii="仿宋_GB2312" w:eastAsia="仿宋_GB2312" w:hAnsi="仿宋" w:cs="仿宋" w:hint="eastAsia"/>
                <w:bCs/>
                <w:iCs/>
                <w:sz w:val="22"/>
                <w:szCs w:val="22"/>
              </w:rPr>
              <w:t>（以上人员须提供最近三个月的社保证明和证书复印件加盖公章）</w:t>
            </w:r>
          </w:p>
        </w:tc>
        <w:tc>
          <w:tcPr>
            <w:tcW w:w="709" w:type="dxa"/>
            <w:tcBorders>
              <w:top w:val="single" w:sz="4" w:space="0" w:color="auto"/>
              <w:left w:val="single" w:sz="4" w:space="0" w:color="auto"/>
              <w:bottom w:val="single" w:sz="4" w:space="0" w:color="auto"/>
              <w:right w:val="single" w:sz="4" w:space="0" w:color="auto"/>
            </w:tcBorders>
            <w:vAlign w:val="center"/>
          </w:tcPr>
          <w:p w:rsidR="00982DCF" w:rsidRPr="0051147E" w:rsidRDefault="00982DCF" w:rsidP="00D30CAC">
            <w:pPr>
              <w:spacing w:line="280" w:lineRule="exact"/>
              <w:jc w:val="center"/>
              <w:rPr>
                <w:rFonts w:ascii="仿宋_GB2312" w:eastAsia="仿宋_GB2312" w:hAnsi="仿宋" w:cs="仿宋"/>
                <w:bCs/>
                <w:iCs/>
                <w:sz w:val="22"/>
                <w:szCs w:val="22"/>
              </w:rPr>
            </w:pPr>
            <w:r w:rsidRPr="0051147E">
              <w:rPr>
                <w:rFonts w:ascii="仿宋_GB2312" w:eastAsia="仿宋_GB2312" w:hAnsi="仿宋" w:cs="仿宋" w:hint="eastAsia"/>
                <w:bCs/>
                <w:iCs/>
                <w:sz w:val="22"/>
                <w:szCs w:val="22"/>
              </w:rPr>
              <w:t>7</w:t>
            </w:r>
          </w:p>
        </w:tc>
      </w:tr>
      <w:tr w:rsidR="00982DCF" w:rsidRPr="0051147E" w:rsidTr="00D30CAC">
        <w:tc>
          <w:tcPr>
            <w:tcW w:w="710" w:type="dxa"/>
            <w:tcBorders>
              <w:top w:val="single" w:sz="4" w:space="0" w:color="auto"/>
              <w:left w:val="single" w:sz="4" w:space="0" w:color="auto"/>
              <w:right w:val="single" w:sz="4" w:space="0" w:color="auto"/>
            </w:tcBorders>
            <w:vAlign w:val="center"/>
          </w:tcPr>
          <w:p w:rsidR="00982DCF" w:rsidRPr="0051147E" w:rsidRDefault="00982DCF" w:rsidP="00D30CAC">
            <w:pPr>
              <w:spacing w:line="280" w:lineRule="exact"/>
              <w:jc w:val="center"/>
              <w:rPr>
                <w:rFonts w:ascii="仿宋_GB2312" w:eastAsia="仿宋_GB2312" w:hAnsi="仿宋" w:cs="仿宋"/>
                <w:bCs/>
                <w:iCs/>
                <w:sz w:val="22"/>
                <w:szCs w:val="22"/>
              </w:rPr>
            </w:pPr>
            <w:r w:rsidRPr="0051147E">
              <w:rPr>
                <w:rFonts w:ascii="仿宋_GB2312" w:eastAsia="仿宋_GB2312" w:hAnsi="仿宋" w:cs="仿宋" w:hint="eastAsia"/>
                <w:bCs/>
                <w:iCs/>
                <w:sz w:val="22"/>
                <w:szCs w:val="22"/>
              </w:rPr>
              <w:t>8</w:t>
            </w:r>
          </w:p>
        </w:tc>
        <w:tc>
          <w:tcPr>
            <w:tcW w:w="1559" w:type="dxa"/>
            <w:tcBorders>
              <w:top w:val="single" w:sz="4" w:space="0" w:color="auto"/>
              <w:left w:val="single" w:sz="4" w:space="0" w:color="auto"/>
              <w:right w:val="single" w:sz="4" w:space="0" w:color="auto"/>
            </w:tcBorders>
            <w:vAlign w:val="center"/>
          </w:tcPr>
          <w:p w:rsidR="00982DCF" w:rsidRPr="0051147E" w:rsidRDefault="00982DCF" w:rsidP="00D30CAC">
            <w:pPr>
              <w:spacing w:line="280" w:lineRule="exact"/>
              <w:jc w:val="center"/>
              <w:rPr>
                <w:rFonts w:ascii="仿宋_GB2312" w:eastAsia="仿宋_GB2312" w:hAnsi="仿宋" w:cs="仿宋"/>
                <w:bCs/>
                <w:iCs/>
                <w:sz w:val="22"/>
                <w:szCs w:val="22"/>
              </w:rPr>
            </w:pPr>
            <w:r w:rsidRPr="0051147E">
              <w:rPr>
                <w:rFonts w:ascii="仿宋_GB2312" w:eastAsia="仿宋_GB2312" w:hAnsi="仿宋" w:cs="仿宋" w:hint="eastAsia"/>
                <w:bCs/>
                <w:iCs/>
                <w:sz w:val="22"/>
                <w:szCs w:val="22"/>
              </w:rPr>
              <w:t>售后服务及培训方案</w:t>
            </w:r>
          </w:p>
        </w:tc>
        <w:tc>
          <w:tcPr>
            <w:tcW w:w="6662" w:type="dxa"/>
            <w:tcBorders>
              <w:top w:val="single" w:sz="4" w:space="0" w:color="auto"/>
              <w:left w:val="single" w:sz="4" w:space="0" w:color="auto"/>
              <w:bottom w:val="single" w:sz="4" w:space="0" w:color="auto"/>
              <w:right w:val="single" w:sz="4" w:space="0" w:color="auto"/>
            </w:tcBorders>
            <w:vAlign w:val="center"/>
          </w:tcPr>
          <w:p w:rsidR="00982DCF" w:rsidRPr="0051147E" w:rsidRDefault="00982DCF" w:rsidP="00D30CAC">
            <w:pPr>
              <w:spacing w:line="280" w:lineRule="exact"/>
              <w:jc w:val="left"/>
              <w:rPr>
                <w:rFonts w:ascii="仿宋_GB2312" w:eastAsia="仿宋_GB2312" w:hAnsi="仿宋" w:cs="仿宋"/>
                <w:bCs/>
                <w:iCs/>
                <w:sz w:val="22"/>
                <w:szCs w:val="22"/>
              </w:rPr>
            </w:pPr>
            <w:r w:rsidRPr="0051147E">
              <w:rPr>
                <w:rFonts w:ascii="仿宋_GB2312" w:eastAsia="仿宋_GB2312" w:hAnsi="仿宋" w:cs="仿宋" w:hint="eastAsia"/>
                <w:bCs/>
                <w:iCs/>
                <w:sz w:val="22"/>
                <w:szCs w:val="22"/>
              </w:rPr>
              <w:t>投标人设有专业的售后服务部门，针对本项目在售后服务、技术支持等方面有切实可行的方案和具体措施，售后服务承诺详细、具体、可行、完整。培训方案合理、可行，满足招标人要求.</w:t>
            </w:r>
            <w:r w:rsidRPr="0051147E">
              <w:rPr>
                <w:rFonts w:ascii="仿宋_GB2312" w:eastAsia="仿宋_GB2312" w:hAnsi="Calibri" w:hint="eastAsia"/>
                <w:sz w:val="22"/>
                <w:szCs w:val="22"/>
              </w:rPr>
              <w:t>（优秀：3.0-2.1分，良好2.0-1.1分，一般1.0-0.1分）。</w:t>
            </w:r>
          </w:p>
        </w:tc>
        <w:tc>
          <w:tcPr>
            <w:tcW w:w="709" w:type="dxa"/>
            <w:tcBorders>
              <w:top w:val="single" w:sz="4" w:space="0" w:color="auto"/>
              <w:left w:val="single" w:sz="4" w:space="0" w:color="auto"/>
              <w:right w:val="single" w:sz="4" w:space="0" w:color="auto"/>
            </w:tcBorders>
            <w:vAlign w:val="center"/>
          </w:tcPr>
          <w:p w:rsidR="00982DCF" w:rsidRPr="0051147E" w:rsidRDefault="00982DCF" w:rsidP="00D30CAC">
            <w:pPr>
              <w:spacing w:line="280" w:lineRule="exact"/>
              <w:jc w:val="center"/>
              <w:rPr>
                <w:rFonts w:ascii="仿宋_GB2312" w:eastAsia="仿宋_GB2312" w:hAnsi="仿宋" w:cs="仿宋"/>
                <w:bCs/>
                <w:iCs/>
                <w:sz w:val="22"/>
                <w:szCs w:val="22"/>
              </w:rPr>
            </w:pPr>
            <w:r w:rsidRPr="0051147E">
              <w:rPr>
                <w:rFonts w:ascii="仿宋_GB2312" w:eastAsia="仿宋_GB2312" w:hAnsi="仿宋" w:cs="仿宋" w:hint="eastAsia"/>
                <w:bCs/>
                <w:iCs/>
                <w:sz w:val="22"/>
                <w:szCs w:val="22"/>
              </w:rPr>
              <w:t>3</w:t>
            </w:r>
          </w:p>
        </w:tc>
      </w:tr>
    </w:tbl>
    <w:p w:rsidR="0055544C" w:rsidRPr="0051147E" w:rsidRDefault="0055544C" w:rsidP="0055544C">
      <w:pPr>
        <w:pStyle w:val="a5"/>
        <w:snapToGrid w:val="0"/>
        <w:rPr>
          <w:rFonts w:ascii="仿宋_GB2312" w:eastAsia="仿宋_GB2312" w:hAnsi="仿宋_GB2312" w:cs="仿宋_GB2312"/>
          <w:sz w:val="24"/>
        </w:rPr>
      </w:pPr>
      <w:r w:rsidRPr="0051147E">
        <w:rPr>
          <w:rFonts w:ascii="仿宋_GB2312" w:eastAsia="仿宋_GB2312" w:hAnsi="仿宋_GB2312" w:cs="仿宋_GB2312" w:hint="eastAsia"/>
          <w:b/>
          <w:sz w:val="24"/>
        </w:rPr>
        <w:t>▲ 减分：投标人的信誉情况：</w:t>
      </w:r>
      <w:r w:rsidRPr="0051147E">
        <w:rPr>
          <w:rFonts w:ascii="仿宋_GB2312" w:eastAsia="仿宋_GB2312" w:hAnsi="仿宋_GB2312" w:cs="仿宋_GB2312" w:hint="eastAsia"/>
          <w:kern w:val="0"/>
          <w:sz w:val="24"/>
        </w:rPr>
        <w:t>政府采购领域中</w:t>
      </w:r>
      <w:r w:rsidRPr="0051147E">
        <w:rPr>
          <w:rFonts w:ascii="仿宋_GB2312" w:eastAsia="仿宋_GB2312" w:hAnsi="仿宋_GB2312" w:cs="仿宋_GB2312" w:hint="eastAsia"/>
          <w:sz w:val="24"/>
        </w:rPr>
        <w:t>投标人在项目招标、投标和合同履约期间是否存在不良行为记录。</w:t>
      </w:r>
    </w:p>
    <w:p w:rsidR="0055544C" w:rsidRPr="0051147E" w:rsidRDefault="0055544C" w:rsidP="0055544C">
      <w:pPr>
        <w:rPr>
          <w:rFonts w:ascii="仿宋_GB2312" w:eastAsia="仿宋_GB2312" w:hAnsi="仿宋_GB2312" w:cs="仿宋_GB2312"/>
          <w:sz w:val="24"/>
        </w:rPr>
      </w:pPr>
      <w:r w:rsidRPr="0051147E">
        <w:rPr>
          <w:rFonts w:ascii="仿宋_GB2312" w:eastAsia="仿宋_GB2312" w:hAnsi="仿宋_GB2312" w:cs="仿宋_GB2312" w:hint="eastAsia"/>
          <w:sz w:val="24"/>
        </w:rPr>
        <w:t>●</w:t>
      </w:r>
      <w:r w:rsidRPr="0051147E">
        <w:rPr>
          <w:rFonts w:ascii="仿宋_GB2312" w:eastAsia="仿宋_GB2312" w:hAnsi="仿宋_GB2312" w:cs="仿宋_GB2312" w:hint="eastAsia"/>
          <w:szCs w:val="21"/>
        </w:rPr>
        <w:t xml:space="preserve"> </w:t>
      </w:r>
      <w:r w:rsidRPr="0051147E">
        <w:rPr>
          <w:rFonts w:ascii="仿宋_GB2312" w:eastAsia="仿宋_GB2312" w:hAnsi="仿宋_GB2312" w:cs="仿宋_GB2312" w:hint="eastAsia"/>
          <w:sz w:val="24"/>
        </w:rPr>
        <w:t>投标人参与本次招标活动前三年内在浙江省范围内政府采购领域中受到不良行为记录处罚的每次扣1分。</w:t>
      </w:r>
    </w:p>
    <w:p w:rsidR="0055544C" w:rsidRPr="0051147E" w:rsidRDefault="0055544C" w:rsidP="0055544C">
      <w:pPr>
        <w:rPr>
          <w:rFonts w:ascii="仿宋_GB2312" w:eastAsia="仿宋_GB2312" w:hAnsi="宋体"/>
          <w:b/>
          <w:bCs/>
          <w:iCs/>
          <w:sz w:val="24"/>
        </w:rPr>
      </w:pPr>
      <w:r w:rsidRPr="0051147E">
        <w:rPr>
          <w:rFonts w:ascii="仿宋_GB2312" w:eastAsia="仿宋_GB2312" w:hAnsi="仿宋_GB2312" w:cs="仿宋_GB2312" w:hint="eastAsia"/>
          <w:sz w:val="24"/>
        </w:rPr>
        <w:t>●</w:t>
      </w:r>
      <w:r w:rsidRPr="0051147E">
        <w:rPr>
          <w:rFonts w:ascii="仿宋_GB2312" w:eastAsia="仿宋_GB2312" w:hint="eastAsia"/>
          <w:b/>
          <w:sz w:val="24"/>
        </w:rPr>
        <w:t>未按规定提供</w:t>
      </w:r>
      <w:r w:rsidRPr="0051147E">
        <w:rPr>
          <w:rFonts w:ascii="仿宋_GB2312" w:eastAsia="仿宋_GB2312" w:hAnsi="宋体" w:hint="eastAsia"/>
          <w:b/>
          <w:sz w:val="24"/>
        </w:rPr>
        <w:t>商务文件光盘的扣一分。</w:t>
      </w:r>
    </w:p>
    <w:p w:rsidR="00B12ECD" w:rsidRPr="0051147E" w:rsidRDefault="00B12ECD" w:rsidP="001B70E5">
      <w:pPr>
        <w:spacing w:line="440" w:lineRule="exact"/>
        <w:rPr>
          <w:rFonts w:ascii="仿宋_GB2312" w:eastAsia="仿宋_GB2312" w:hAnsi="宋体"/>
          <w:b/>
          <w:bCs/>
          <w:iCs/>
          <w:sz w:val="24"/>
        </w:rPr>
      </w:pPr>
      <w:r w:rsidRPr="0051147E">
        <w:rPr>
          <w:rFonts w:ascii="仿宋_GB2312" w:eastAsia="仿宋_GB2312" w:hAnsi="宋体" w:hint="eastAsia"/>
          <w:b/>
          <w:bCs/>
          <w:iCs/>
          <w:sz w:val="24"/>
        </w:rPr>
        <w:t>2.2商务分</w:t>
      </w:r>
      <w:r w:rsidR="00D83294" w:rsidRPr="0051147E">
        <w:rPr>
          <w:rFonts w:ascii="仿宋_GB2312" w:eastAsia="仿宋_GB2312" w:hAnsi="宋体" w:hint="eastAsia"/>
          <w:b/>
          <w:bCs/>
          <w:iCs/>
          <w:sz w:val="24"/>
        </w:rPr>
        <w:t>40</w:t>
      </w:r>
      <w:r w:rsidRPr="0051147E">
        <w:rPr>
          <w:rFonts w:ascii="仿宋_GB2312" w:eastAsia="仿宋_GB2312" w:hAnsi="宋体" w:hint="eastAsia"/>
          <w:b/>
          <w:bCs/>
          <w:iCs/>
          <w:sz w:val="24"/>
        </w:rPr>
        <w:t>分</w:t>
      </w:r>
    </w:p>
    <w:p w:rsidR="00B12ECD" w:rsidRPr="0051147E" w:rsidRDefault="00B12ECD" w:rsidP="001B70E5">
      <w:pPr>
        <w:spacing w:line="440" w:lineRule="exact"/>
        <w:rPr>
          <w:rFonts w:ascii="仿宋_GB2312" w:eastAsia="仿宋_GB2312" w:hAnsi="宋体"/>
          <w:bCs/>
          <w:iCs/>
          <w:sz w:val="24"/>
        </w:rPr>
      </w:pPr>
      <w:smartTag w:uri="urn:schemas-microsoft-com:office:smarttags" w:element="chsdate">
        <w:smartTagPr>
          <w:attr w:name="IsROCDate" w:val="False"/>
          <w:attr w:name="IsLunarDate" w:val="False"/>
          <w:attr w:name="Day" w:val="30"/>
          <w:attr w:name="Month" w:val="12"/>
          <w:attr w:name="Year" w:val="1899"/>
        </w:smartTagPr>
        <w:r w:rsidRPr="0051147E">
          <w:rPr>
            <w:rFonts w:ascii="仿宋_GB2312" w:eastAsia="仿宋_GB2312" w:hAnsi="宋体" w:hint="eastAsia"/>
            <w:bCs/>
            <w:iCs/>
            <w:sz w:val="24"/>
          </w:rPr>
          <w:lastRenderedPageBreak/>
          <w:t>2.2.1</w:t>
        </w:r>
      </w:smartTag>
      <w:r w:rsidRPr="0051147E">
        <w:rPr>
          <w:rFonts w:ascii="仿宋_GB2312" w:eastAsia="仿宋_GB2312" w:hAnsi="宋体" w:hint="eastAsia"/>
          <w:bCs/>
          <w:iCs/>
          <w:sz w:val="24"/>
        </w:rPr>
        <w:t>评标基准价：即满足招标文件要求且投标价格最低的投标报价为评标基准价，其价格分为满分。</w:t>
      </w:r>
    </w:p>
    <w:p w:rsidR="00B12ECD" w:rsidRPr="0051147E" w:rsidRDefault="00B12ECD" w:rsidP="001B70E5">
      <w:pPr>
        <w:spacing w:line="440" w:lineRule="exact"/>
        <w:rPr>
          <w:rFonts w:ascii="仿宋_GB2312" w:eastAsia="仿宋_GB2312" w:hAnsi="宋体"/>
          <w:bCs/>
          <w:iCs/>
          <w:sz w:val="24"/>
        </w:rPr>
      </w:pPr>
      <w:smartTag w:uri="urn:schemas-microsoft-com:office:smarttags" w:element="chsdate">
        <w:smartTagPr>
          <w:attr w:name="IsROCDate" w:val="False"/>
          <w:attr w:name="IsLunarDate" w:val="False"/>
          <w:attr w:name="Day" w:val="30"/>
          <w:attr w:name="Month" w:val="12"/>
          <w:attr w:name="Year" w:val="1899"/>
        </w:smartTagPr>
        <w:r w:rsidRPr="0051147E">
          <w:rPr>
            <w:rFonts w:ascii="仿宋_GB2312" w:eastAsia="仿宋_GB2312" w:hAnsi="宋体" w:hint="eastAsia"/>
            <w:bCs/>
            <w:iCs/>
            <w:sz w:val="24"/>
          </w:rPr>
          <w:t>2.2.2</w:t>
        </w:r>
      </w:smartTag>
      <w:r w:rsidRPr="0051147E">
        <w:rPr>
          <w:rFonts w:ascii="仿宋_GB2312" w:eastAsia="仿宋_GB2312" w:hAnsi="宋体" w:hint="eastAsia"/>
          <w:bCs/>
          <w:iCs/>
          <w:sz w:val="24"/>
        </w:rPr>
        <w:t>其他投标人的价格分统一按照下列公式计算：</w:t>
      </w:r>
    </w:p>
    <w:p w:rsidR="00F70C83" w:rsidRPr="0051147E" w:rsidRDefault="00B12ECD" w:rsidP="001B70E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rPr>
          <w:rFonts w:ascii="仿宋_GB2312" w:eastAsia="仿宋_GB2312" w:hAnsi="宋体"/>
          <w:bCs/>
          <w:iCs/>
          <w:sz w:val="24"/>
        </w:rPr>
      </w:pPr>
      <w:r w:rsidRPr="0051147E">
        <w:rPr>
          <w:rFonts w:ascii="仿宋_GB2312" w:eastAsia="仿宋_GB2312" w:hAnsi="宋体" w:hint="eastAsia"/>
          <w:bCs/>
          <w:iCs/>
          <w:sz w:val="24"/>
        </w:rPr>
        <w:t>投标报价得分=(评标基准价／投标报价)×价格权值×100</w:t>
      </w:r>
    </w:p>
    <w:p w:rsidR="00963B11" w:rsidRPr="0051147E" w:rsidRDefault="00963B11" w:rsidP="001B70E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rPr>
          <w:rFonts w:ascii="仿宋_GB2312" w:eastAsia="仿宋_GB2312" w:hAnsi="宋体"/>
          <w:bCs/>
          <w:iCs/>
          <w:sz w:val="24"/>
        </w:rPr>
      </w:pPr>
      <w:r w:rsidRPr="0051147E">
        <w:rPr>
          <w:rFonts w:ascii="仿宋_GB2312" w:eastAsia="仿宋_GB2312" w:hAnsi="宋体" w:hint="eastAsia"/>
          <w:bCs/>
          <w:iCs/>
          <w:sz w:val="24"/>
        </w:rPr>
        <w:t>即：投标报价得分=(评标基准价／投标报价)×</w:t>
      </w:r>
      <w:r w:rsidR="00D83294" w:rsidRPr="0051147E">
        <w:rPr>
          <w:rFonts w:ascii="仿宋_GB2312" w:eastAsia="仿宋_GB2312" w:hAnsi="宋体" w:hint="eastAsia"/>
          <w:bCs/>
          <w:iCs/>
          <w:sz w:val="24"/>
        </w:rPr>
        <w:t>40</w:t>
      </w:r>
    </w:p>
    <w:p w:rsidR="00083E93" w:rsidRPr="0051147E" w:rsidRDefault="00083E93" w:rsidP="008E316D">
      <w:pPr>
        <w:snapToGrid w:val="0"/>
        <w:rPr>
          <w:rFonts w:ascii="仿宋_GB2312" w:eastAsia="仿宋_GB2312" w:hAnsi="宋体"/>
          <w:b/>
          <w:sz w:val="24"/>
          <w:u w:val="single"/>
        </w:rPr>
      </w:pPr>
    </w:p>
    <w:bookmarkEnd w:id="7"/>
    <w:bookmarkEnd w:id="8"/>
    <w:bookmarkEnd w:id="9"/>
    <w:bookmarkEnd w:id="10"/>
    <w:p w:rsidR="00D85827" w:rsidRPr="0051147E" w:rsidRDefault="00D85827" w:rsidP="0042557D">
      <w:pPr>
        <w:pStyle w:val="a7"/>
        <w:spacing w:line="800" w:lineRule="atLeast"/>
        <w:ind w:leftChars="0" w:left="0"/>
        <w:jc w:val="center"/>
        <w:rPr>
          <w:rFonts w:ascii="仿宋_GB2312" w:eastAsia="仿宋_GB2312" w:hAnsi="宋体"/>
          <w:b/>
          <w:sz w:val="36"/>
          <w:szCs w:val="36"/>
        </w:rPr>
      </w:pPr>
    </w:p>
    <w:p w:rsidR="00A84FC6" w:rsidRPr="0051147E" w:rsidRDefault="00A84FC6" w:rsidP="00EF20FA">
      <w:pPr>
        <w:snapToGrid w:val="0"/>
        <w:spacing w:line="360" w:lineRule="auto"/>
        <w:jc w:val="center"/>
        <w:rPr>
          <w:rFonts w:ascii="仿宋_GB2312" w:eastAsia="仿宋_GB2312" w:hAnsi="仿宋_GB2312" w:cs="仿宋_GB2312"/>
          <w:b/>
          <w:sz w:val="36"/>
          <w:szCs w:val="20"/>
        </w:rPr>
      </w:pPr>
    </w:p>
    <w:p w:rsidR="00C320DF" w:rsidRPr="0051147E" w:rsidRDefault="00C320DF" w:rsidP="00EF20FA">
      <w:pPr>
        <w:snapToGrid w:val="0"/>
        <w:spacing w:line="360" w:lineRule="auto"/>
        <w:jc w:val="center"/>
        <w:rPr>
          <w:rFonts w:ascii="仿宋_GB2312" w:eastAsia="仿宋_GB2312" w:hAnsi="仿宋_GB2312" w:cs="仿宋_GB2312"/>
          <w:b/>
          <w:sz w:val="36"/>
          <w:szCs w:val="20"/>
        </w:rPr>
      </w:pPr>
    </w:p>
    <w:p w:rsidR="00C320DF" w:rsidRPr="0051147E" w:rsidRDefault="00C320DF" w:rsidP="00EF20FA">
      <w:pPr>
        <w:snapToGrid w:val="0"/>
        <w:spacing w:line="360" w:lineRule="auto"/>
        <w:jc w:val="center"/>
        <w:rPr>
          <w:rFonts w:ascii="仿宋_GB2312" w:eastAsia="仿宋_GB2312" w:hAnsi="仿宋_GB2312" w:cs="仿宋_GB2312"/>
          <w:b/>
          <w:sz w:val="36"/>
          <w:szCs w:val="20"/>
        </w:rPr>
      </w:pPr>
    </w:p>
    <w:p w:rsidR="00C320DF" w:rsidRPr="0051147E" w:rsidRDefault="00C320DF" w:rsidP="00EF20FA">
      <w:pPr>
        <w:snapToGrid w:val="0"/>
        <w:spacing w:line="360" w:lineRule="auto"/>
        <w:jc w:val="center"/>
        <w:rPr>
          <w:rFonts w:ascii="仿宋_GB2312" w:eastAsia="仿宋_GB2312" w:hAnsi="仿宋_GB2312" w:cs="仿宋_GB2312"/>
          <w:b/>
          <w:sz w:val="36"/>
          <w:szCs w:val="20"/>
        </w:rPr>
      </w:pPr>
    </w:p>
    <w:p w:rsidR="00C320DF" w:rsidRPr="0051147E" w:rsidRDefault="00C320DF" w:rsidP="00EF20FA">
      <w:pPr>
        <w:snapToGrid w:val="0"/>
        <w:spacing w:line="360" w:lineRule="auto"/>
        <w:jc w:val="center"/>
        <w:rPr>
          <w:rFonts w:ascii="仿宋_GB2312" w:eastAsia="仿宋_GB2312" w:hAnsi="仿宋_GB2312" w:cs="仿宋_GB2312"/>
          <w:b/>
          <w:sz w:val="36"/>
          <w:szCs w:val="20"/>
        </w:rPr>
      </w:pPr>
    </w:p>
    <w:p w:rsidR="00C320DF" w:rsidRPr="0051147E" w:rsidRDefault="00C320DF" w:rsidP="00EF20FA">
      <w:pPr>
        <w:snapToGrid w:val="0"/>
        <w:spacing w:line="360" w:lineRule="auto"/>
        <w:jc w:val="center"/>
        <w:rPr>
          <w:rFonts w:ascii="仿宋_GB2312" w:eastAsia="仿宋_GB2312" w:hAnsi="仿宋_GB2312" w:cs="仿宋_GB2312"/>
          <w:b/>
          <w:sz w:val="36"/>
          <w:szCs w:val="20"/>
        </w:rPr>
      </w:pPr>
    </w:p>
    <w:p w:rsidR="00C320DF" w:rsidRPr="0051147E" w:rsidRDefault="00C320DF" w:rsidP="00EF20FA">
      <w:pPr>
        <w:snapToGrid w:val="0"/>
        <w:spacing w:line="360" w:lineRule="auto"/>
        <w:jc w:val="center"/>
        <w:rPr>
          <w:rFonts w:ascii="仿宋_GB2312" w:eastAsia="仿宋_GB2312" w:hAnsi="仿宋_GB2312" w:cs="仿宋_GB2312"/>
          <w:b/>
          <w:sz w:val="36"/>
          <w:szCs w:val="20"/>
        </w:rPr>
      </w:pPr>
    </w:p>
    <w:p w:rsidR="00EF20FA" w:rsidRPr="0051147E" w:rsidRDefault="00EF20FA" w:rsidP="00A44F6D">
      <w:pPr>
        <w:pageBreakBefore/>
        <w:snapToGrid w:val="0"/>
        <w:spacing w:line="360" w:lineRule="auto"/>
        <w:jc w:val="center"/>
        <w:rPr>
          <w:rFonts w:ascii="仿宋_GB2312" w:eastAsia="仿宋_GB2312" w:hAnsi="仿宋_GB2312" w:cs="仿宋_GB2312"/>
          <w:b/>
          <w:sz w:val="36"/>
          <w:szCs w:val="20"/>
        </w:rPr>
      </w:pPr>
      <w:r w:rsidRPr="0051147E">
        <w:rPr>
          <w:rFonts w:ascii="仿宋_GB2312" w:eastAsia="仿宋_GB2312" w:hAnsi="仿宋_GB2312" w:cs="仿宋_GB2312" w:hint="eastAsia"/>
          <w:b/>
          <w:sz w:val="36"/>
          <w:szCs w:val="20"/>
        </w:rPr>
        <w:lastRenderedPageBreak/>
        <w:t>第六部分</w:t>
      </w:r>
      <w:r w:rsidRPr="0051147E">
        <w:rPr>
          <w:rFonts w:ascii="仿宋_GB2312" w:eastAsia="仿宋_GB2312" w:hAnsi="宋体" w:hint="eastAsia"/>
          <w:b/>
          <w:sz w:val="36"/>
          <w:szCs w:val="36"/>
        </w:rPr>
        <w:t>投标文件</w:t>
      </w:r>
      <w:r w:rsidRPr="0051147E">
        <w:rPr>
          <w:rFonts w:ascii="仿宋_GB2312" w:eastAsia="仿宋_GB2312" w:hAnsi="仿宋_GB2312" w:cs="仿宋_GB2312" w:hint="eastAsia"/>
          <w:b/>
          <w:sz w:val="36"/>
          <w:szCs w:val="20"/>
        </w:rPr>
        <w:t>应提交的有关格式范例</w:t>
      </w:r>
    </w:p>
    <w:p w:rsidR="00EF20FA" w:rsidRPr="0051147E" w:rsidRDefault="00EF20FA" w:rsidP="00EF20FA">
      <w:pPr>
        <w:spacing w:line="360" w:lineRule="auto"/>
        <w:ind w:firstLineChars="200" w:firstLine="480"/>
        <w:outlineLvl w:val="0"/>
        <w:rPr>
          <w:rFonts w:ascii="仿宋_GB2312" w:eastAsia="仿宋_GB2312" w:hAnsi="仿宋_GB2312" w:cs="仿宋_GB2312"/>
          <w:sz w:val="24"/>
        </w:rPr>
      </w:pPr>
      <w:r w:rsidRPr="0051147E">
        <w:rPr>
          <w:rFonts w:ascii="仿宋_GB2312" w:eastAsia="仿宋_GB2312" w:hAnsi="仿宋_GB2312" w:cs="仿宋_GB2312" w:hint="eastAsia"/>
          <w:sz w:val="24"/>
        </w:rPr>
        <w:t>投标人按照以下格式编制投标文件，并将商务报价文件、技术文件分别装订成册。</w:t>
      </w:r>
    </w:p>
    <w:p w:rsidR="00EF20FA" w:rsidRPr="0051147E" w:rsidRDefault="00EF20FA" w:rsidP="00EF20FA">
      <w:pPr>
        <w:spacing w:line="360" w:lineRule="auto"/>
        <w:ind w:firstLineChars="200" w:firstLine="480"/>
        <w:outlineLvl w:val="0"/>
        <w:rPr>
          <w:rFonts w:ascii="仿宋_GB2312" w:eastAsia="仿宋_GB2312" w:hAnsi="仿宋_GB2312" w:cs="仿宋_GB2312"/>
          <w:sz w:val="24"/>
        </w:rPr>
      </w:pPr>
    </w:p>
    <w:p w:rsidR="00EF20FA" w:rsidRPr="0051147E" w:rsidRDefault="00EF20FA" w:rsidP="00EF20FA">
      <w:pPr>
        <w:spacing w:line="360" w:lineRule="auto"/>
        <w:ind w:firstLineChars="200" w:firstLine="480"/>
        <w:outlineLvl w:val="0"/>
        <w:rPr>
          <w:rFonts w:ascii="仿宋_GB2312" w:eastAsia="仿宋_GB2312" w:hAnsi="仿宋_GB2312" w:cs="仿宋_GB2312"/>
          <w:sz w:val="24"/>
        </w:rPr>
      </w:pPr>
    </w:p>
    <w:p w:rsidR="00EF20FA" w:rsidRPr="0051147E" w:rsidRDefault="00EF20FA" w:rsidP="00EF20FA">
      <w:pPr>
        <w:spacing w:line="360" w:lineRule="auto"/>
        <w:ind w:firstLineChars="200" w:firstLine="480"/>
        <w:outlineLvl w:val="0"/>
        <w:rPr>
          <w:rFonts w:ascii="仿宋_GB2312" w:eastAsia="仿宋_GB2312" w:hAnsi="仿宋_GB2312" w:cs="仿宋_GB2312"/>
          <w:sz w:val="24"/>
        </w:rPr>
      </w:pPr>
    </w:p>
    <w:p w:rsidR="00EF20FA" w:rsidRPr="0051147E" w:rsidRDefault="00EF20FA" w:rsidP="00EF20FA">
      <w:pPr>
        <w:spacing w:line="360" w:lineRule="auto"/>
        <w:ind w:firstLineChars="200" w:firstLine="480"/>
        <w:outlineLvl w:val="0"/>
        <w:rPr>
          <w:rFonts w:ascii="仿宋_GB2312" w:eastAsia="仿宋_GB2312" w:hAnsi="仿宋_GB2312" w:cs="仿宋_GB2312"/>
          <w:sz w:val="24"/>
        </w:rPr>
      </w:pPr>
    </w:p>
    <w:p w:rsidR="00EF20FA" w:rsidRPr="0051147E" w:rsidRDefault="00EF20FA" w:rsidP="00EF20FA">
      <w:pPr>
        <w:spacing w:line="360" w:lineRule="auto"/>
        <w:ind w:firstLineChars="200" w:firstLine="480"/>
        <w:outlineLvl w:val="0"/>
        <w:rPr>
          <w:rFonts w:ascii="仿宋_GB2312" w:eastAsia="仿宋_GB2312" w:hAnsi="仿宋_GB2312" w:cs="仿宋_GB2312"/>
          <w:sz w:val="24"/>
        </w:rPr>
      </w:pPr>
    </w:p>
    <w:p w:rsidR="00EF20FA" w:rsidRPr="0051147E" w:rsidRDefault="00EF20FA" w:rsidP="00EF20FA">
      <w:pPr>
        <w:snapToGrid w:val="0"/>
        <w:spacing w:line="360" w:lineRule="auto"/>
        <w:jc w:val="center"/>
        <w:rPr>
          <w:rFonts w:ascii="仿宋_GB2312" w:eastAsia="仿宋_GB2312" w:hAnsi="仿宋_GB2312" w:cs="仿宋_GB2312"/>
          <w:b/>
          <w:kern w:val="0"/>
          <w:sz w:val="36"/>
          <w:szCs w:val="36"/>
        </w:rPr>
      </w:pPr>
      <w:r w:rsidRPr="0051147E">
        <w:rPr>
          <w:rFonts w:ascii="仿宋_GB2312" w:eastAsia="仿宋_GB2312" w:hAnsi="仿宋_GB2312" w:cs="仿宋_GB2312" w:hint="eastAsia"/>
          <w:sz w:val="36"/>
          <w:szCs w:val="36"/>
          <w:lang w:val="zh-CN"/>
        </w:rPr>
        <w:t>▲</w:t>
      </w:r>
      <w:r w:rsidRPr="0051147E">
        <w:rPr>
          <w:rFonts w:ascii="仿宋_GB2312" w:eastAsia="仿宋_GB2312" w:hAnsi="仿宋_GB2312" w:cs="仿宋_GB2312" w:hint="eastAsia"/>
          <w:b/>
          <w:sz w:val="36"/>
          <w:szCs w:val="36"/>
          <w:lang w:val="zh-CN"/>
        </w:rPr>
        <w:t>商务</w:t>
      </w:r>
      <w:r w:rsidRPr="0051147E">
        <w:rPr>
          <w:rFonts w:ascii="仿宋_GB2312" w:eastAsia="仿宋_GB2312" w:hAnsi="仿宋_GB2312" w:cs="仿宋_GB2312" w:hint="eastAsia"/>
          <w:b/>
          <w:kern w:val="0"/>
          <w:sz w:val="36"/>
          <w:szCs w:val="36"/>
        </w:rPr>
        <w:t>报价文件部分</w:t>
      </w:r>
    </w:p>
    <w:p w:rsidR="00EF20FA" w:rsidRPr="0051147E" w:rsidRDefault="00EF20FA" w:rsidP="00EF20FA">
      <w:pPr>
        <w:spacing w:line="360" w:lineRule="auto"/>
        <w:jc w:val="center"/>
        <w:outlineLvl w:val="0"/>
        <w:rPr>
          <w:rFonts w:ascii="仿宋_GB2312" w:eastAsia="仿宋_GB2312" w:hAnsi="仿宋_GB2312" w:cs="仿宋_GB2312"/>
          <w:b/>
          <w:kern w:val="0"/>
          <w:sz w:val="24"/>
        </w:rPr>
      </w:pPr>
    </w:p>
    <w:p w:rsidR="00EF20FA" w:rsidRPr="0051147E" w:rsidRDefault="00EF20FA" w:rsidP="00EF20FA">
      <w:pPr>
        <w:spacing w:line="360" w:lineRule="auto"/>
        <w:jc w:val="center"/>
        <w:outlineLvl w:val="0"/>
        <w:rPr>
          <w:rFonts w:ascii="仿宋_GB2312" w:eastAsia="仿宋_GB2312" w:hAnsi="仿宋_GB2312" w:cs="仿宋_GB2312"/>
          <w:b/>
          <w:kern w:val="0"/>
          <w:sz w:val="36"/>
          <w:szCs w:val="36"/>
        </w:rPr>
      </w:pPr>
      <w:r w:rsidRPr="0051147E">
        <w:rPr>
          <w:rFonts w:ascii="仿宋_GB2312" w:eastAsia="仿宋_GB2312" w:hAnsi="仿宋_GB2312" w:cs="仿宋_GB2312" w:hint="eastAsia"/>
          <w:b/>
          <w:kern w:val="0"/>
          <w:sz w:val="36"/>
          <w:szCs w:val="36"/>
        </w:rPr>
        <w:t>目录</w:t>
      </w:r>
    </w:p>
    <w:p w:rsidR="00EF20FA" w:rsidRPr="0051147E" w:rsidRDefault="00EF20FA" w:rsidP="00EF20FA">
      <w:pPr>
        <w:spacing w:line="360" w:lineRule="auto"/>
        <w:outlineLvl w:val="0"/>
        <w:rPr>
          <w:rFonts w:ascii="仿宋_GB2312" w:eastAsia="仿宋_GB2312" w:hAnsi="仿宋_GB2312" w:cs="仿宋_GB2312"/>
          <w:kern w:val="0"/>
          <w:sz w:val="24"/>
        </w:rPr>
      </w:pPr>
      <w:r w:rsidRPr="0051147E">
        <w:rPr>
          <w:rFonts w:ascii="仿宋_GB2312" w:eastAsia="仿宋_GB2312" w:hAnsi="仿宋_GB2312" w:cs="仿宋_GB2312" w:hint="eastAsia"/>
          <w:kern w:val="0"/>
          <w:sz w:val="24"/>
        </w:rPr>
        <w:t>（1）投标响应函……………………………………………………（页码）</w:t>
      </w:r>
    </w:p>
    <w:p w:rsidR="00EF20FA" w:rsidRPr="0051147E" w:rsidRDefault="00EF20FA" w:rsidP="00EF20FA">
      <w:pPr>
        <w:spacing w:line="360" w:lineRule="auto"/>
        <w:outlineLvl w:val="0"/>
        <w:rPr>
          <w:rFonts w:ascii="仿宋_GB2312" w:eastAsia="仿宋_GB2312" w:hAnsi="仿宋_GB2312" w:cs="仿宋_GB2312"/>
          <w:kern w:val="0"/>
          <w:sz w:val="24"/>
        </w:rPr>
      </w:pPr>
      <w:r w:rsidRPr="0051147E">
        <w:rPr>
          <w:rFonts w:ascii="仿宋_GB2312" w:eastAsia="仿宋_GB2312" w:hAnsi="仿宋_GB2312" w:cs="仿宋_GB2312" w:hint="eastAsia"/>
          <w:kern w:val="0"/>
          <w:sz w:val="24"/>
        </w:rPr>
        <w:t>（2）投标（开标）一览表…………………………………………（页码）</w:t>
      </w:r>
    </w:p>
    <w:p w:rsidR="00665C19" w:rsidRPr="0051147E" w:rsidRDefault="006073C6" w:rsidP="00665C19">
      <w:pPr>
        <w:spacing w:line="360" w:lineRule="auto"/>
        <w:outlineLvl w:val="0"/>
        <w:rPr>
          <w:rFonts w:ascii="仿宋_GB2312" w:eastAsia="仿宋_GB2312" w:hAnsi="仿宋_GB2312" w:cs="仿宋_GB2312"/>
          <w:kern w:val="0"/>
          <w:sz w:val="24"/>
        </w:rPr>
      </w:pPr>
      <w:r w:rsidRPr="0051147E">
        <w:rPr>
          <w:rFonts w:ascii="仿宋_GB2312" w:eastAsia="仿宋_GB2312" w:hAnsi="仿宋_GB2312" w:cs="仿宋_GB2312" w:hint="eastAsia"/>
          <w:kern w:val="0"/>
          <w:sz w:val="24"/>
        </w:rPr>
        <w:t>（3）</w:t>
      </w:r>
      <w:r w:rsidRPr="0051147E">
        <w:rPr>
          <w:rFonts w:ascii="仿宋" w:eastAsia="仿宋" w:hAnsi="仿宋" w:cs="仿宋_GB2312" w:hint="eastAsia"/>
          <w:kern w:val="0"/>
          <w:sz w:val="24"/>
        </w:rPr>
        <w:t>中小企业声明函</w:t>
      </w:r>
      <w:r w:rsidRPr="0051147E">
        <w:rPr>
          <w:rFonts w:ascii="仿宋_GB2312" w:eastAsia="仿宋_GB2312" w:hAnsi="仿宋_GB2312" w:cs="仿宋_GB2312" w:hint="eastAsia"/>
          <w:kern w:val="0"/>
          <w:sz w:val="24"/>
        </w:rPr>
        <w:t>………………………………………………（页码）</w:t>
      </w:r>
    </w:p>
    <w:p w:rsidR="00D85827" w:rsidRPr="0051147E" w:rsidRDefault="00665C19" w:rsidP="00665C19">
      <w:pPr>
        <w:spacing w:line="360" w:lineRule="auto"/>
        <w:outlineLvl w:val="0"/>
        <w:rPr>
          <w:rFonts w:ascii="仿宋_GB2312" w:eastAsia="仿宋_GB2312" w:hAnsi="宋体"/>
          <w:b/>
          <w:sz w:val="36"/>
          <w:szCs w:val="36"/>
        </w:rPr>
      </w:pPr>
      <w:r w:rsidRPr="0051147E">
        <w:rPr>
          <w:rFonts w:ascii="仿宋_GB2312" w:eastAsia="仿宋_GB2312" w:hAnsi="仿宋_GB2312" w:cs="仿宋_GB2312" w:hint="eastAsia"/>
          <w:sz w:val="24"/>
        </w:rPr>
        <w:t>（4）残疾人福利性单位声明函</w:t>
      </w:r>
      <w:r w:rsidRPr="0051147E">
        <w:rPr>
          <w:rFonts w:ascii="仿宋_GB2312" w:eastAsia="仿宋_GB2312" w:hAnsi="仿宋_GB2312" w:cs="仿宋_GB2312" w:hint="eastAsia"/>
          <w:kern w:val="0"/>
          <w:sz w:val="24"/>
        </w:rPr>
        <w:t>……………………………………（页码）</w:t>
      </w:r>
    </w:p>
    <w:p w:rsidR="00EF20FA" w:rsidRPr="0051147E" w:rsidRDefault="00EF20FA" w:rsidP="00953507">
      <w:pPr>
        <w:pStyle w:val="a7"/>
        <w:spacing w:line="800" w:lineRule="atLeast"/>
        <w:ind w:leftChars="0" w:left="0"/>
        <w:rPr>
          <w:rFonts w:ascii="仿宋_GB2312" w:eastAsia="仿宋_GB2312" w:hAnsi="宋体"/>
          <w:b/>
          <w:sz w:val="36"/>
          <w:szCs w:val="36"/>
        </w:rPr>
      </w:pPr>
    </w:p>
    <w:p w:rsidR="00EF20FA" w:rsidRPr="0051147E" w:rsidRDefault="00EF20FA" w:rsidP="00953507">
      <w:pPr>
        <w:pStyle w:val="a7"/>
        <w:spacing w:line="800" w:lineRule="atLeast"/>
        <w:ind w:leftChars="0" w:left="0"/>
        <w:rPr>
          <w:rFonts w:ascii="仿宋_GB2312" w:eastAsia="仿宋_GB2312" w:hAnsi="宋体"/>
          <w:b/>
          <w:sz w:val="36"/>
          <w:szCs w:val="36"/>
        </w:rPr>
      </w:pPr>
    </w:p>
    <w:p w:rsidR="00EF20FA" w:rsidRPr="0051147E" w:rsidRDefault="00EF20FA" w:rsidP="00953507">
      <w:pPr>
        <w:pStyle w:val="a7"/>
        <w:spacing w:line="800" w:lineRule="atLeast"/>
        <w:ind w:leftChars="0" w:left="0"/>
        <w:rPr>
          <w:rFonts w:ascii="仿宋_GB2312" w:eastAsia="仿宋_GB2312" w:hAnsi="宋体"/>
          <w:b/>
          <w:sz w:val="36"/>
          <w:szCs w:val="36"/>
        </w:rPr>
      </w:pPr>
    </w:p>
    <w:p w:rsidR="008424CD" w:rsidRPr="0051147E" w:rsidRDefault="008424CD" w:rsidP="0042557D">
      <w:pPr>
        <w:rPr>
          <w:rFonts w:ascii="仿宋_GB2312" w:eastAsia="仿宋_GB2312" w:hAnsi="宋体"/>
          <w:b/>
          <w:sz w:val="30"/>
          <w:szCs w:val="30"/>
        </w:rPr>
      </w:pPr>
    </w:p>
    <w:p w:rsidR="006073C6" w:rsidRPr="0051147E" w:rsidRDefault="006073C6" w:rsidP="0042557D">
      <w:pPr>
        <w:rPr>
          <w:rFonts w:ascii="仿宋_GB2312" w:eastAsia="仿宋_GB2312" w:hAnsi="宋体"/>
          <w:b/>
          <w:sz w:val="30"/>
          <w:szCs w:val="30"/>
        </w:rPr>
      </w:pPr>
    </w:p>
    <w:p w:rsidR="0042557D" w:rsidRPr="0051147E" w:rsidRDefault="0042557D" w:rsidP="00665C19">
      <w:pPr>
        <w:pageBreakBefore/>
        <w:rPr>
          <w:rFonts w:ascii="仿宋_GB2312" w:eastAsia="仿宋_GB2312" w:hAnsi="宋体"/>
          <w:b/>
          <w:sz w:val="30"/>
          <w:szCs w:val="30"/>
        </w:rPr>
      </w:pPr>
      <w:r w:rsidRPr="0051147E">
        <w:rPr>
          <w:rFonts w:ascii="仿宋_GB2312" w:eastAsia="仿宋_GB2312" w:hAnsi="宋体" w:hint="eastAsia"/>
          <w:b/>
          <w:sz w:val="30"/>
          <w:szCs w:val="30"/>
        </w:rPr>
        <w:lastRenderedPageBreak/>
        <w:t>1</w:t>
      </w:r>
      <w:r w:rsidR="00A84FC6" w:rsidRPr="0051147E">
        <w:rPr>
          <w:rFonts w:ascii="仿宋_GB2312" w:eastAsia="仿宋_GB2312" w:hAnsi="宋体" w:hint="eastAsia"/>
          <w:b/>
          <w:sz w:val="30"/>
          <w:szCs w:val="30"/>
        </w:rPr>
        <w:t>、</w:t>
      </w:r>
      <w:r w:rsidRPr="0051147E">
        <w:rPr>
          <w:rFonts w:ascii="仿宋_GB2312" w:eastAsia="仿宋_GB2312" w:hAnsi="宋体" w:hint="eastAsia"/>
          <w:b/>
          <w:sz w:val="30"/>
          <w:szCs w:val="30"/>
        </w:rPr>
        <w:t>投标</w:t>
      </w:r>
      <w:r w:rsidR="00EF20FA" w:rsidRPr="0051147E">
        <w:rPr>
          <w:rFonts w:ascii="仿宋_GB2312" w:eastAsia="仿宋_GB2312" w:hAnsi="宋体" w:hint="eastAsia"/>
          <w:b/>
          <w:sz w:val="30"/>
          <w:szCs w:val="30"/>
        </w:rPr>
        <w:t>响应</w:t>
      </w:r>
      <w:r w:rsidRPr="0051147E">
        <w:rPr>
          <w:rFonts w:ascii="仿宋_GB2312" w:eastAsia="仿宋_GB2312" w:hAnsi="宋体" w:hint="eastAsia"/>
          <w:b/>
          <w:sz w:val="30"/>
          <w:szCs w:val="30"/>
        </w:rPr>
        <w:t>函（格式）</w:t>
      </w:r>
    </w:p>
    <w:p w:rsidR="0042557D" w:rsidRPr="0051147E" w:rsidRDefault="0042557D" w:rsidP="0042557D">
      <w:pPr>
        <w:pStyle w:val="ad"/>
        <w:spacing w:afterLines="0" w:line="440" w:lineRule="exact"/>
        <w:ind w:firstLineChars="0" w:firstLine="0"/>
        <w:rPr>
          <w:rFonts w:ascii="仿宋_GB2312" w:eastAsia="仿宋_GB2312" w:hAnsi="宋体"/>
          <w:szCs w:val="24"/>
        </w:rPr>
      </w:pPr>
    </w:p>
    <w:p w:rsidR="0042557D" w:rsidRPr="0051147E" w:rsidRDefault="0042557D" w:rsidP="0042557D">
      <w:pPr>
        <w:pStyle w:val="ad"/>
        <w:spacing w:afterLines="0" w:line="440" w:lineRule="exact"/>
        <w:ind w:firstLineChars="0" w:firstLine="0"/>
        <w:rPr>
          <w:rFonts w:ascii="仿宋_GB2312" w:eastAsia="仿宋_GB2312" w:hAnsi="宋体"/>
          <w:szCs w:val="24"/>
        </w:rPr>
      </w:pPr>
      <w:r w:rsidRPr="0051147E">
        <w:rPr>
          <w:rFonts w:ascii="仿宋_GB2312" w:eastAsia="仿宋_GB2312" w:hAnsi="宋体" w:hint="eastAsia"/>
          <w:szCs w:val="24"/>
        </w:rPr>
        <w:t>致：</w:t>
      </w:r>
      <w:r w:rsidR="004D7BCF" w:rsidRPr="0051147E">
        <w:rPr>
          <w:rFonts w:ascii="仿宋_GB2312" w:eastAsia="仿宋_GB2312" w:hAnsi="宋体" w:hint="eastAsia"/>
          <w:szCs w:val="24"/>
          <w:u w:val="single"/>
        </w:rPr>
        <w:t>绍兴文理学院</w:t>
      </w:r>
      <w:r w:rsidR="00B257CC" w:rsidRPr="0051147E">
        <w:rPr>
          <w:rFonts w:ascii="仿宋_GB2312" w:eastAsia="仿宋_GB2312" w:hAnsi="宋体" w:hint="eastAsia"/>
          <w:szCs w:val="24"/>
          <w:u w:val="single"/>
        </w:rPr>
        <w:t>、绍兴市公共资源交易中心</w:t>
      </w:r>
      <w:r w:rsidRPr="0051147E">
        <w:rPr>
          <w:rFonts w:ascii="仿宋_GB2312" w:eastAsia="仿宋_GB2312" w:hAnsi="宋体" w:hint="eastAsia"/>
          <w:szCs w:val="24"/>
          <w:u w:val="single"/>
        </w:rPr>
        <w:t xml:space="preserve"> </w:t>
      </w:r>
    </w:p>
    <w:p w:rsidR="0042557D" w:rsidRPr="0051147E" w:rsidRDefault="0042557D" w:rsidP="0042557D">
      <w:pPr>
        <w:pStyle w:val="ad"/>
        <w:spacing w:afterLines="0" w:line="440" w:lineRule="exact"/>
        <w:ind w:firstLine="480"/>
        <w:rPr>
          <w:rFonts w:ascii="仿宋_GB2312" w:eastAsia="仿宋_GB2312" w:hAnsi="宋体"/>
          <w:szCs w:val="24"/>
        </w:rPr>
      </w:pPr>
      <w:r w:rsidRPr="0051147E">
        <w:rPr>
          <w:rFonts w:ascii="仿宋_GB2312" w:eastAsia="仿宋_GB2312" w:hAnsi="宋体" w:hint="eastAsia"/>
          <w:szCs w:val="24"/>
        </w:rPr>
        <w:t>根据贵方招标文件</w:t>
      </w:r>
      <w:r w:rsidR="00911FE1" w:rsidRPr="0051147E">
        <w:rPr>
          <w:rFonts w:ascii="仿宋_GB2312" w:eastAsia="仿宋_GB2312" w:hAnsi="宋体" w:hint="eastAsia"/>
          <w:szCs w:val="24"/>
        </w:rPr>
        <w:t>（</w:t>
      </w:r>
      <w:r w:rsidRPr="0051147E">
        <w:rPr>
          <w:rFonts w:ascii="仿宋_GB2312" w:eastAsia="仿宋_GB2312" w:hAnsi="宋体" w:hint="eastAsia"/>
          <w:szCs w:val="24"/>
        </w:rPr>
        <w:t>编号：</w:t>
      </w:r>
      <w:r w:rsidRPr="0051147E">
        <w:rPr>
          <w:rFonts w:ascii="仿宋_GB2312" w:eastAsia="仿宋_GB2312" w:hAnsi="宋体" w:hint="eastAsia"/>
          <w:szCs w:val="24"/>
          <w:u w:val="single"/>
        </w:rPr>
        <w:t xml:space="preserve">            </w:t>
      </w:r>
      <w:r w:rsidR="00911FE1" w:rsidRPr="0051147E">
        <w:rPr>
          <w:rFonts w:ascii="仿宋_GB2312" w:eastAsia="仿宋_GB2312" w:hAnsi="宋体" w:hint="eastAsia"/>
          <w:szCs w:val="24"/>
        </w:rPr>
        <w:t>）</w:t>
      </w:r>
      <w:r w:rsidRPr="0051147E">
        <w:rPr>
          <w:rFonts w:ascii="仿宋_GB2312" w:eastAsia="仿宋_GB2312" w:hAnsi="宋体" w:hint="eastAsia"/>
          <w:szCs w:val="24"/>
        </w:rPr>
        <w:t>的要求，正式授权下述签字人</w:t>
      </w:r>
      <w:r w:rsidRPr="0051147E">
        <w:rPr>
          <w:rFonts w:ascii="仿宋_GB2312" w:eastAsia="仿宋_GB2312" w:hAnsi="宋体" w:hint="eastAsia"/>
          <w:szCs w:val="24"/>
          <w:u w:val="single"/>
        </w:rPr>
        <w:t xml:space="preserve">                         </w:t>
      </w:r>
      <w:r w:rsidRPr="0051147E">
        <w:rPr>
          <w:rFonts w:ascii="仿宋_GB2312" w:eastAsia="仿宋_GB2312" w:hAnsi="宋体" w:hint="eastAsia"/>
          <w:szCs w:val="24"/>
        </w:rPr>
        <w:t>（姓名、单位、职务）代表投标人</w:t>
      </w:r>
      <w:r w:rsidRPr="0051147E">
        <w:rPr>
          <w:rFonts w:ascii="仿宋_GB2312" w:eastAsia="仿宋_GB2312" w:hAnsi="宋体" w:hint="eastAsia"/>
          <w:szCs w:val="24"/>
          <w:u w:val="single"/>
        </w:rPr>
        <w:t xml:space="preserve">                     </w:t>
      </w:r>
      <w:r w:rsidRPr="0051147E">
        <w:rPr>
          <w:rFonts w:ascii="仿宋_GB2312" w:eastAsia="仿宋_GB2312" w:hAnsi="宋体" w:hint="eastAsia"/>
          <w:szCs w:val="24"/>
        </w:rPr>
        <w:t>（单位、地址）提交以下文件正本一份、副本五份</w:t>
      </w:r>
      <w:r w:rsidR="00694D00" w:rsidRPr="0051147E">
        <w:rPr>
          <w:rFonts w:ascii="仿宋_GB2312" w:eastAsia="仿宋_GB2312" w:hAnsi="宋体" w:hint="eastAsia"/>
          <w:szCs w:val="24"/>
        </w:rPr>
        <w:t>、</w:t>
      </w:r>
      <w:r w:rsidR="00694D00" w:rsidRPr="0051147E">
        <w:rPr>
          <w:rFonts w:ascii="仿宋_GB2312" w:eastAsia="仿宋_GB2312" w:hAnsi="宋体" w:hint="eastAsia"/>
        </w:rPr>
        <w:t>另提供商务报价文件光盘一张</w:t>
      </w:r>
      <w:r w:rsidRPr="0051147E">
        <w:rPr>
          <w:rFonts w:ascii="仿宋_GB2312" w:eastAsia="仿宋_GB2312" w:hAnsi="宋体" w:hint="eastAsia"/>
          <w:szCs w:val="24"/>
        </w:rPr>
        <w:t>。</w:t>
      </w:r>
    </w:p>
    <w:p w:rsidR="0042557D" w:rsidRPr="0051147E" w:rsidRDefault="0042557D" w:rsidP="0042557D">
      <w:pPr>
        <w:pStyle w:val="ad"/>
        <w:spacing w:afterLines="0" w:line="440" w:lineRule="exact"/>
        <w:ind w:firstLine="480"/>
        <w:rPr>
          <w:rFonts w:ascii="仿宋_GB2312" w:eastAsia="仿宋_GB2312" w:hAnsi="宋体"/>
          <w:szCs w:val="24"/>
        </w:rPr>
      </w:pPr>
      <w:r w:rsidRPr="0051147E">
        <w:rPr>
          <w:rFonts w:ascii="仿宋_GB2312" w:eastAsia="仿宋_GB2312" w:hAnsi="宋体" w:hint="eastAsia"/>
          <w:szCs w:val="24"/>
        </w:rPr>
        <w:t>我方已完全明白招标文件的所有条款要求，兹宣布同意如下：</w:t>
      </w:r>
    </w:p>
    <w:p w:rsidR="0042557D" w:rsidRPr="0051147E" w:rsidRDefault="0042557D" w:rsidP="0042557D">
      <w:pPr>
        <w:pStyle w:val="21"/>
        <w:tabs>
          <w:tab w:val="clear" w:pos="1697"/>
        </w:tabs>
        <w:spacing w:afterLines="0" w:line="440" w:lineRule="exact"/>
        <w:ind w:left="0" w:firstLineChars="200" w:firstLine="480"/>
        <w:rPr>
          <w:rFonts w:ascii="仿宋_GB2312" w:eastAsia="仿宋_GB2312" w:hAnsi="宋体"/>
          <w:szCs w:val="24"/>
        </w:rPr>
      </w:pPr>
      <w:r w:rsidRPr="0051147E">
        <w:rPr>
          <w:rFonts w:ascii="仿宋_GB2312" w:eastAsia="仿宋_GB2312" w:hAnsi="宋体" w:hint="eastAsia"/>
          <w:szCs w:val="24"/>
        </w:rPr>
        <w:t>1.根据招标文件的规定，承诺按标书和合同的规定执行责任和义务。</w:t>
      </w:r>
    </w:p>
    <w:p w:rsidR="001A4A9D" w:rsidRPr="0051147E" w:rsidRDefault="0042557D" w:rsidP="001A4A9D">
      <w:pPr>
        <w:pStyle w:val="ad"/>
        <w:spacing w:afterLines="0" w:line="440" w:lineRule="exact"/>
        <w:ind w:firstLine="480"/>
        <w:rPr>
          <w:rFonts w:ascii="仿宋_GB2312" w:eastAsia="仿宋_GB2312" w:hAnsi="宋体"/>
          <w:szCs w:val="24"/>
        </w:rPr>
      </w:pPr>
      <w:r w:rsidRPr="0051147E">
        <w:rPr>
          <w:rFonts w:ascii="仿宋_GB2312" w:eastAsia="仿宋_GB2312" w:hAnsi="宋体" w:hint="eastAsia"/>
          <w:szCs w:val="24"/>
        </w:rPr>
        <w:t>2.</w:t>
      </w:r>
      <w:r w:rsidR="001A4A9D" w:rsidRPr="0051147E">
        <w:rPr>
          <w:rFonts w:ascii="仿宋_GB2312" w:eastAsia="仿宋_GB2312" w:hAnsi="宋体" w:hint="eastAsia"/>
          <w:szCs w:val="24"/>
        </w:rPr>
        <w:t>我方承诺已经具备《中华人民共和国政府采购法》中规定的参加政府采购活动的供应商应当具备的条件：</w:t>
      </w:r>
    </w:p>
    <w:p w:rsidR="001A4A9D" w:rsidRPr="0051147E" w:rsidRDefault="001A4A9D" w:rsidP="001A4A9D">
      <w:pPr>
        <w:pStyle w:val="ad"/>
        <w:spacing w:afterLines="0" w:line="440" w:lineRule="exact"/>
        <w:ind w:firstLine="480"/>
        <w:rPr>
          <w:rFonts w:ascii="仿宋_GB2312" w:eastAsia="仿宋_GB2312" w:hAnsi="宋体"/>
          <w:szCs w:val="24"/>
        </w:rPr>
      </w:pPr>
      <w:r w:rsidRPr="0051147E">
        <w:rPr>
          <w:rFonts w:ascii="仿宋_GB2312" w:eastAsia="仿宋_GB2312" w:hAnsi="宋体" w:hint="eastAsia"/>
          <w:szCs w:val="24"/>
        </w:rPr>
        <w:t>(1)具有独立承担民事责任的能力；</w:t>
      </w:r>
    </w:p>
    <w:p w:rsidR="001A4A9D" w:rsidRPr="0051147E" w:rsidRDefault="001A4A9D" w:rsidP="001A4A9D">
      <w:pPr>
        <w:pStyle w:val="ad"/>
        <w:spacing w:afterLines="0" w:line="440" w:lineRule="exact"/>
        <w:ind w:firstLine="480"/>
        <w:rPr>
          <w:rFonts w:ascii="仿宋_GB2312" w:eastAsia="仿宋_GB2312" w:hAnsi="宋体"/>
          <w:szCs w:val="24"/>
        </w:rPr>
      </w:pPr>
      <w:r w:rsidRPr="0051147E">
        <w:rPr>
          <w:rFonts w:ascii="仿宋_GB2312" w:eastAsia="仿宋_GB2312" w:hAnsi="宋体" w:hint="eastAsia"/>
          <w:szCs w:val="24"/>
        </w:rPr>
        <w:t>(2)遵守国家法律、行政法规，具有良好的信誉和商业道德；</w:t>
      </w:r>
    </w:p>
    <w:p w:rsidR="001A4A9D" w:rsidRPr="0051147E" w:rsidRDefault="001A4A9D" w:rsidP="001A4A9D">
      <w:pPr>
        <w:pStyle w:val="ad"/>
        <w:spacing w:afterLines="0" w:line="440" w:lineRule="exact"/>
        <w:ind w:firstLine="480"/>
        <w:rPr>
          <w:rFonts w:ascii="仿宋_GB2312" w:eastAsia="仿宋_GB2312" w:hAnsi="宋体"/>
          <w:szCs w:val="24"/>
        </w:rPr>
      </w:pPr>
      <w:r w:rsidRPr="0051147E">
        <w:rPr>
          <w:rFonts w:ascii="仿宋_GB2312" w:eastAsia="仿宋_GB2312" w:hAnsi="宋体" w:hint="eastAsia"/>
          <w:szCs w:val="24"/>
        </w:rPr>
        <w:t>(3)具有履行合同的能力和良好的履行合同记录；</w:t>
      </w:r>
    </w:p>
    <w:p w:rsidR="001A4A9D" w:rsidRPr="0051147E" w:rsidRDefault="001A4A9D" w:rsidP="001A4A9D">
      <w:pPr>
        <w:pStyle w:val="ad"/>
        <w:spacing w:afterLines="0" w:line="440" w:lineRule="exact"/>
        <w:ind w:firstLine="480"/>
        <w:rPr>
          <w:rFonts w:ascii="仿宋_GB2312" w:eastAsia="仿宋_GB2312" w:hAnsi="宋体"/>
          <w:szCs w:val="24"/>
        </w:rPr>
      </w:pPr>
      <w:r w:rsidRPr="0051147E">
        <w:rPr>
          <w:rFonts w:ascii="仿宋_GB2312" w:eastAsia="仿宋_GB2312" w:hAnsi="宋体" w:hint="eastAsia"/>
          <w:szCs w:val="24"/>
        </w:rPr>
        <w:t>(4)良好的资金、财务状况；</w:t>
      </w:r>
    </w:p>
    <w:p w:rsidR="001A4A9D" w:rsidRPr="0051147E" w:rsidRDefault="001A4A9D" w:rsidP="001A4A9D">
      <w:pPr>
        <w:pStyle w:val="ad"/>
        <w:spacing w:afterLines="0" w:line="440" w:lineRule="exact"/>
        <w:ind w:firstLine="480"/>
        <w:rPr>
          <w:rFonts w:ascii="仿宋_GB2312" w:eastAsia="仿宋_GB2312" w:hAnsi="宋体"/>
          <w:szCs w:val="24"/>
        </w:rPr>
      </w:pPr>
      <w:r w:rsidRPr="0051147E">
        <w:rPr>
          <w:rFonts w:ascii="仿宋_GB2312" w:eastAsia="仿宋_GB2312" w:hAnsi="宋体" w:hint="eastAsia"/>
          <w:szCs w:val="24"/>
        </w:rPr>
        <w:t>(5)产品及生产所需装备符合中国政府规定的相应技术标准和环保标准；</w:t>
      </w:r>
    </w:p>
    <w:p w:rsidR="001A4A9D" w:rsidRPr="0051147E" w:rsidRDefault="001A4A9D" w:rsidP="001A4A9D">
      <w:pPr>
        <w:pStyle w:val="ad"/>
        <w:spacing w:afterLines="0" w:line="440" w:lineRule="exact"/>
        <w:ind w:firstLine="480"/>
        <w:rPr>
          <w:rFonts w:ascii="仿宋_GB2312" w:eastAsia="仿宋_GB2312" w:hAnsi="宋体"/>
          <w:szCs w:val="24"/>
        </w:rPr>
      </w:pPr>
      <w:r w:rsidRPr="0051147E">
        <w:rPr>
          <w:rFonts w:ascii="仿宋_GB2312" w:eastAsia="仿宋_GB2312" w:hAnsi="宋体" w:hint="eastAsia"/>
          <w:szCs w:val="24"/>
        </w:rPr>
        <w:t>(6)没有违反政府采购法规、政策的记录；</w:t>
      </w:r>
    </w:p>
    <w:p w:rsidR="0042557D" w:rsidRPr="0051147E" w:rsidRDefault="001A4A9D" w:rsidP="001A4A9D">
      <w:pPr>
        <w:pStyle w:val="ad"/>
        <w:spacing w:afterLines="0" w:line="440" w:lineRule="exact"/>
        <w:ind w:firstLine="480"/>
        <w:rPr>
          <w:rFonts w:ascii="仿宋_GB2312" w:eastAsia="仿宋_GB2312" w:hAnsi="宋体"/>
          <w:szCs w:val="24"/>
        </w:rPr>
      </w:pPr>
      <w:r w:rsidRPr="0051147E">
        <w:rPr>
          <w:rFonts w:ascii="仿宋_GB2312" w:eastAsia="仿宋_GB2312" w:hAnsi="宋体" w:hint="eastAsia"/>
          <w:szCs w:val="24"/>
        </w:rPr>
        <w:t>(7)没有发生重大经济纠纷和走私犯罪记录。</w:t>
      </w:r>
      <w:r w:rsidR="0042557D" w:rsidRPr="0051147E">
        <w:rPr>
          <w:rFonts w:ascii="仿宋_GB2312" w:eastAsia="仿宋_GB2312" w:hAnsi="宋体" w:hint="eastAsia"/>
          <w:szCs w:val="24"/>
        </w:rPr>
        <w:t>我方已详细审核全部招标文件，包括修改文件（如果有的话）及有关附件，我方完全知道必须放弃提出含糊不清或误解而对招标文件提出质疑的权力。</w:t>
      </w:r>
    </w:p>
    <w:p w:rsidR="001A4A9D" w:rsidRPr="0051147E" w:rsidRDefault="001A4A9D" w:rsidP="001A4A9D">
      <w:pPr>
        <w:pStyle w:val="ad"/>
        <w:spacing w:afterLines="0" w:line="440" w:lineRule="exact"/>
        <w:ind w:firstLine="480"/>
        <w:rPr>
          <w:rFonts w:ascii="仿宋_GB2312" w:eastAsia="仿宋_GB2312" w:hAnsi="宋体"/>
          <w:szCs w:val="24"/>
        </w:rPr>
      </w:pPr>
      <w:r w:rsidRPr="0051147E">
        <w:rPr>
          <w:rFonts w:ascii="仿宋_GB2312" w:eastAsia="仿宋_GB2312" w:hAnsi="宋体" w:hint="eastAsia"/>
          <w:szCs w:val="24"/>
        </w:rPr>
        <w:t>3.我方中标后拟在中标后将</w:t>
      </w:r>
      <w:r w:rsidRPr="0051147E">
        <w:rPr>
          <w:rFonts w:ascii="仿宋_GB2312" w:eastAsia="仿宋_GB2312" w:hAnsi="宋体" w:hint="eastAsia"/>
          <w:szCs w:val="24"/>
          <w:u w:val="single"/>
        </w:rPr>
        <w:t xml:space="preserve">           </w:t>
      </w:r>
      <w:r w:rsidRPr="0051147E">
        <w:rPr>
          <w:rFonts w:ascii="仿宋_GB2312" w:eastAsia="仿宋_GB2312" w:hAnsi="宋体" w:hint="eastAsia"/>
          <w:szCs w:val="24"/>
        </w:rPr>
        <w:t>工作分包，分包承担主体是</w:t>
      </w:r>
      <w:r w:rsidRPr="0051147E">
        <w:rPr>
          <w:rFonts w:ascii="仿宋_GB2312" w:eastAsia="仿宋_GB2312" w:hAnsi="宋体" w:hint="eastAsia"/>
          <w:szCs w:val="24"/>
          <w:u w:val="single"/>
        </w:rPr>
        <w:t xml:space="preserve">                 </w:t>
      </w:r>
      <w:r w:rsidRPr="0051147E">
        <w:rPr>
          <w:rFonts w:ascii="仿宋_GB2312" w:eastAsia="仿宋_GB2312" w:hAnsi="宋体" w:hint="eastAsia"/>
          <w:szCs w:val="24"/>
        </w:rPr>
        <w:t>，我方承诺分包承担主体具备相应资质条件，且不再次分包。（不再将工作进行分包或本项目不允许分包的，下划线处填写“/”。）</w:t>
      </w:r>
    </w:p>
    <w:p w:rsidR="00B077EB" w:rsidRPr="0051147E" w:rsidRDefault="00B077EB" w:rsidP="00B077EB">
      <w:pPr>
        <w:spacing w:line="480" w:lineRule="exact"/>
        <w:ind w:firstLineChars="200" w:firstLine="420"/>
        <w:rPr>
          <w:rFonts w:ascii="仿宋_GB2312" w:eastAsia="仿宋_GB2312"/>
          <w:sz w:val="24"/>
        </w:rPr>
      </w:pPr>
      <w:r w:rsidRPr="0051147E">
        <w:rPr>
          <w:rFonts w:ascii="仿宋_GB2312" w:eastAsia="仿宋_GB2312" w:hAnsi="宋体" w:hint="eastAsia"/>
        </w:rPr>
        <w:t>4.</w:t>
      </w:r>
      <w:r w:rsidRPr="0051147E">
        <w:rPr>
          <w:rFonts w:ascii="仿宋_GB2312" w:eastAsia="仿宋_GB2312" w:hint="eastAsia"/>
          <w:sz w:val="24"/>
        </w:rPr>
        <w:t xml:space="preserve"> 本公司投标文件中填列的技术参数、配置、服务、数量等相关内容都是真实、准确的。保证在本次项目中所提供的资料全部真实和合法。同意向绍兴市公共资源交易中心提供可能另外要求的与投标有关的任何数据或资料。</w:t>
      </w:r>
    </w:p>
    <w:p w:rsidR="0042557D" w:rsidRPr="0051147E" w:rsidRDefault="001A4A9D" w:rsidP="001A4A9D">
      <w:pPr>
        <w:pStyle w:val="ad"/>
        <w:spacing w:afterLines="0" w:line="440" w:lineRule="exact"/>
        <w:ind w:firstLine="480"/>
        <w:rPr>
          <w:rFonts w:ascii="仿宋_GB2312" w:eastAsia="仿宋_GB2312" w:hAnsi="宋体"/>
          <w:szCs w:val="24"/>
        </w:rPr>
      </w:pPr>
      <w:r w:rsidRPr="0051147E">
        <w:rPr>
          <w:rFonts w:ascii="仿宋_GB2312" w:eastAsia="仿宋_GB2312" w:hAnsi="宋体" w:hint="eastAsia"/>
          <w:szCs w:val="24"/>
        </w:rPr>
        <w:t>5</w:t>
      </w:r>
      <w:r w:rsidR="0042557D" w:rsidRPr="0051147E">
        <w:rPr>
          <w:rFonts w:ascii="仿宋_GB2312" w:eastAsia="仿宋_GB2312" w:hAnsi="宋体" w:hint="eastAsia"/>
          <w:szCs w:val="24"/>
        </w:rPr>
        <w:t>.我单位保</w:t>
      </w:r>
      <w:r w:rsidR="00780272" w:rsidRPr="0051147E">
        <w:rPr>
          <w:rFonts w:ascii="仿宋_GB2312" w:eastAsia="仿宋_GB2312" w:hAnsi="宋体" w:hint="eastAsia"/>
          <w:szCs w:val="24"/>
        </w:rPr>
        <w:t>证所供货物质量符合国家强制性规范和标准，达到招标文件规定的要求。</w:t>
      </w:r>
    </w:p>
    <w:p w:rsidR="0042557D" w:rsidRPr="0051147E" w:rsidRDefault="001A4A9D" w:rsidP="001A4A9D">
      <w:pPr>
        <w:pStyle w:val="ad"/>
        <w:spacing w:afterLines="0" w:line="440" w:lineRule="exact"/>
        <w:ind w:firstLine="480"/>
        <w:rPr>
          <w:rFonts w:ascii="仿宋_GB2312" w:eastAsia="仿宋_GB2312" w:hAnsi="宋体"/>
          <w:szCs w:val="24"/>
        </w:rPr>
      </w:pPr>
      <w:r w:rsidRPr="0051147E">
        <w:rPr>
          <w:rFonts w:ascii="仿宋_GB2312" w:eastAsia="仿宋_GB2312" w:hAnsi="宋体" w:hint="eastAsia"/>
          <w:szCs w:val="24"/>
        </w:rPr>
        <w:t>6</w:t>
      </w:r>
      <w:r w:rsidR="0042557D" w:rsidRPr="0051147E">
        <w:rPr>
          <w:rFonts w:ascii="仿宋_GB2312" w:eastAsia="仿宋_GB2312" w:hAnsi="宋体" w:hint="eastAsia"/>
          <w:szCs w:val="24"/>
        </w:rPr>
        <w:t>.我方理解贵方将不受你们所收到的最低报价或其它任何投标文件的约束；</w:t>
      </w:r>
    </w:p>
    <w:p w:rsidR="0042557D" w:rsidRPr="0051147E" w:rsidRDefault="001A4A9D" w:rsidP="001A4A9D">
      <w:pPr>
        <w:pStyle w:val="21"/>
        <w:tabs>
          <w:tab w:val="clear" w:pos="1697"/>
        </w:tabs>
        <w:spacing w:afterLines="0" w:line="440" w:lineRule="exact"/>
        <w:ind w:left="0" w:firstLineChars="200" w:firstLine="480"/>
        <w:rPr>
          <w:rFonts w:ascii="仿宋_GB2312" w:eastAsia="仿宋_GB2312" w:hAnsi="宋体"/>
          <w:szCs w:val="24"/>
        </w:rPr>
      </w:pPr>
      <w:r w:rsidRPr="0051147E">
        <w:rPr>
          <w:rFonts w:ascii="仿宋_GB2312" w:eastAsia="仿宋_GB2312" w:hAnsi="宋体" w:hint="eastAsia"/>
        </w:rPr>
        <w:t>7</w:t>
      </w:r>
      <w:r w:rsidR="0042557D" w:rsidRPr="0051147E">
        <w:rPr>
          <w:rFonts w:ascii="仿宋_GB2312" w:eastAsia="仿宋_GB2312" w:hAnsi="宋体" w:hint="eastAsia"/>
        </w:rPr>
        <w:t>.</w:t>
      </w:r>
      <w:r w:rsidR="0042557D" w:rsidRPr="0051147E">
        <w:rPr>
          <w:rFonts w:ascii="仿宋_GB2312" w:eastAsia="仿宋_GB2312" w:hAnsi="宋体" w:hint="eastAsia"/>
          <w:szCs w:val="24"/>
        </w:rPr>
        <w:t>本投标自开标之日（投标截止之日）起60天内有效，如中标，有效期将延至合同终止日为止。</w:t>
      </w:r>
    </w:p>
    <w:p w:rsidR="0042557D" w:rsidRPr="0051147E" w:rsidRDefault="001A4A9D" w:rsidP="001A4A9D">
      <w:pPr>
        <w:pStyle w:val="ad"/>
        <w:spacing w:afterLines="0" w:line="440" w:lineRule="exact"/>
        <w:ind w:firstLine="480"/>
        <w:rPr>
          <w:rFonts w:ascii="仿宋_GB2312" w:eastAsia="仿宋_GB2312" w:hAnsi="宋体"/>
          <w:szCs w:val="24"/>
        </w:rPr>
      </w:pPr>
      <w:r w:rsidRPr="0051147E">
        <w:rPr>
          <w:rFonts w:ascii="仿宋_GB2312" w:eastAsia="仿宋_GB2312" w:hAnsi="宋体" w:hint="eastAsia"/>
          <w:szCs w:val="24"/>
        </w:rPr>
        <w:lastRenderedPageBreak/>
        <w:t>8.</w:t>
      </w:r>
      <w:r w:rsidR="0042557D" w:rsidRPr="0051147E">
        <w:rPr>
          <w:rFonts w:ascii="仿宋_GB2312" w:eastAsia="仿宋_GB2312" w:hAnsi="宋体" w:hint="eastAsia"/>
          <w:szCs w:val="24"/>
        </w:rPr>
        <w:t>我方承诺完全遵守和满足招标文件供货日期(完工日期)和所投产品(服务)的质保期(免费保修期)要求。</w:t>
      </w:r>
    </w:p>
    <w:p w:rsidR="001A4A9D" w:rsidRPr="0051147E" w:rsidRDefault="001A4A9D" w:rsidP="001A4A9D">
      <w:pPr>
        <w:snapToGrid w:val="0"/>
        <w:spacing w:line="440" w:lineRule="exact"/>
        <w:ind w:firstLineChars="200" w:firstLine="480"/>
        <w:rPr>
          <w:rFonts w:ascii="仿宋_GB2312" w:eastAsia="仿宋_GB2312" w:hAnsi="仿宋_GB2312" w:cs="仿宋_GB2312"/>
          <w:sz w:val="24"/>
        </w:rPr>
      </w:pPr>
      <w:r w:rsidRPr="0051147E">
        <w:rPr>
          <w:rFonts w:ascii="仿宋_GB2312" w:eastAsia="仿宋_GB2312" w:hAnsi="仿宋_GB2312" w:cs="仿宋_GB2312" w:hint="eastAsia"/>
          <w:sz w:val="24"/>
        </w:rPr>
        <w:t>9.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rsidR="001A4A9D" w:rsidRPr="0051147E" w:rsidRDefault="001A4A9D" w:rsidP="001A4A9D">
      <w:pPr>
        <w:snapToGrid w:val="0"/>
        <w:spacing w:line="440" w:lineRule="exact"/>
        <w:ind w:firstLineChars="200" w:firstLine="480"/>
        <w:rPr>
          <w:rFonts w:ascii="仿宋_GB2312" w:eastAsia="仿宋_GB2312" w:hAnsi="仿宋_GB2312" w:cs="仿宋_GB2312"/>
          <w:sz w:val="24"/>
        </w:rPr>
      </w:pPr>
      <w:r w:rsidRPr="0051147E">
        <w:rPr>
          <w:rFonts w:ascii="仿宋_GB2312" w:eastAsia="仿宋_GB2312" w:hAnsi="仿宋_GB2312" w:cs="仿宋_GB2312" w:hint="eastAsia"/>
          <w:sz w:val="24"/>
        </w:rPr>
        <w:t>a)提供虚假材料谋取中标、成交的；</w:t>
      </w:r>
    </w:p>
    <w:p w:rsidR="001A4A9D" w:rsidRPr="0051147E" w:rsidRDefault="001A4A9D" w:rsidP="001A4A9D">
      <w:pPr>
        <w:snapToGrid w:val="0"/>
        <w:spacing w:line="440" w:lineRule="exact"/>
        <w:ind w:firstLineChars="200" w:firstLine="480"/>
        <w:rPr>
          <w:rFonts w:ascii="仿宋_GB2312" w:eastAsia="仿宋_GB2312" w:hAnsi="仿宋_GB2312" w:cs="仿宋_GB2312"/>
          <w:sz w:val="24"/>
        </w:rPr>
      </w:pPr>
      <w:r w:rsidRPr="0051147E">
        <w:rPr>
          <w:rFonts w:ascii="仿宋_GB2312" w:eastAsia="仿宋_GB2312" w:hAnsi="仿宋_GB2312" w:cs="仿宋_GB2312" w:hint="eastAsia"/>
          <w:sz w:val="24"/>
        </w:rPr>
        <w:t>b)采取不正当手段诋毁、排挤其他供应商的；</w:t>
      </w:r>
    </w:p>
    <w:p w:rsidR="001A4A9D" w:rsidRPr="0051147E" w:rsidRDefault="001A4A9D" w:rsidP="001A4A9D">
      <w:pPr>
        <w:snapToGrid w:val="0"/>
        <w:spacing w:line="440" w:lineRule="exact"/>
        <w:ind w:firstLineChars="200" w:firstLine="480"/>
        <w:rPr>
          <w:rFonts w:ascii="仿宋_GB2312" w:eastAsia="仿宋_GB2312" w:hAnsi="仿宋_GB2312" w:cs="仿宋_GB2312"/>
          <w:sz w:val="24"/>
        </w:rPr>
      </w:pPr>
      <w:r w:rsidRPr="0051147E">
        <w:rPr>
          <w:rFonts w:ascii="仿宋_GB2312" w:eastAsia="仿宋_GB2312" w:hAnsi="仿宋_GB2312" w:cs="仿宋_GB2312" w:hint="eastAsia"/>
          <w:sz w:val="24"/>
        </w:rPr>
        <w:t>c)与采购人、其它供应商或者采购代理机构恶意串通的；</w:t>
      </w:r>
    </w:p>
    <w:p w:rsidR="001A4A9D" w:rsidRPr="0051147E" w:rsidRDefault="001A4A9D" w:rsidP="001A4A9D">
      <w:pPr>
        <w:snapToGrid w:val="0"/>
        <w:spacing w:line="440" w:lineRule="exact"/>
        <w:ind w:firstLineChars="200" w:firstLine="480"/>
        <w:rPr>
          <w:rFonts w:ascii="仿宋_GB2312" w:eastAsia="仿宋_GB2312" w:hAnsi="仿宋_GB2312" w:cs="仿宋_GB2312"/>
          <w:sz w:val="24"/>
        </w:rPr>
      </w:pPr>
      <w:r w:rsidRPr="0051147E">
        <w:rPr>
          <w:rFonts w:ascii="仿宋_GB2312" w:eastAsia="仿宋_GB2312" w:hAnsi="仿宋_GB2312" w:cs="仿宋_GB2312" w:hint="eastAsia"/>
          <w:sz w:val="24"/>
        </w:rPr>
        <w:t>d)向采购人、采购代理机构行贿或者提供其他不正当利益的；</w:t>
      </w:r>
    </w:p>
    <w:p w:rsidR="001A4A9D" w:rsidRPr="0051147E" w:rsidRDefault="001A4A9D" w:rsidP="001A4A9D">
      <w:pPr>
        <w:snapToGrid w:val="0"/>
        <w:spacing w:line="440" w:lineRule="exact"/>
        <w:ind w:firstLineChars="200" w:firstLine="480"/>
        <w:rPr>
          <w:rFonts w:ascii="仿宋_GB2312" w:eastAsia="仿宋_GB2312" w:hAnsi="仿宋_GB2312" w:cs="仿宋_GB2312"/>
          <w:sz w:val="24"/>
        </w:rPr>
      </w:pPr>
      <w:r w:rsidRPr="0051147E">
        <w:rPr>
          <w:rFonts w:ascii="仿宋_GB2312" w:eastAsia="仿宋_GB2312" w:hAnsi="仿宋_GB2312" w:cs="仿宋_GB2312" w:hint="eastAsia"/>
          <w:sz w:val="24"/>
        </w:rPr>
        <w:t>e)在招标采购过程中与采购人进行协商谈判的；</w:t>
      </w:r>
    </w:p>
    <w:p w:rsidR="001A4A9D" w:rsidRPr="0051147E" w:rsidRDefault="001A4A9D" w:rsidP="001A4A9D">
      <w:pPr>
        <w:snapToGrid w:val="0"/>
        <w:spacing w:line="440" w:lineRule="exact"/>
        <w:ind w:firstLineChars="200" w:firstLine="480"/>
        <w:rPr>
          <w:rFonts w:ascii="仿宋_GB2312" w:eastAsia="仿宋_GB2312" w:hAnsi="仿宋_GB2312" w:cs="仿宋_GB2312"/>
          <w:sz w:val="24"/>
        </w:rPr>
      </w:pPr>
      <w:r w:rsidRPr="0051147E">
        <w:rPr>
          <w:rFonts w:ascii="仿宋_GB2312" w:eastAsia="仿宋_GB2312" w:hAnsi="仿宋_GB2312" w:cs="仿宋_GB2312" w:hint="eastAsia"/>
          <w:sz w:val="24"/>
        </w:rPr>
        <w:t>f)拒绝有关部门监督检查或提供虚假情况的。</w:t>
      </w:r>
    </w:p>
    <w:p w:rsidR="001A4A9D" w:rsidRPr="0051147E" w:rsidRDefault="001A4A9D" w:rsidP="001A4A9D">
      <w:pPr>
        <w:snapToGrid w:val="0"/>
        <w:spacing w:line="440" w:lineRule="exact"/>
        <w:ind w:firstLineChars="200" w:firstLine="480"/>
        <w:rPr>
          <w:rFonts w:ascii="仿宋_GB2312" w:eastAsia="仿宋_GB2312" w:hAnsi="仿宋_GB2312" w:cs="仿宋_GB2312"/>
          <w:sz w:val="24"/>
        </w:rPr>
      </w:pPr>
      <w:r w:rsidRPr="0051147E">
        <w:rPr>
          <w:rFonts w:ascii="仿宋_GB2312" w:eastAsia="仿宋_GB2312" w:hAnsi="仿宋_GB2312" w:cs="仿宋_GB2312" w:hint="eastAsia"/>
          <w:sz w:val="24"/>
        </w:rPr>
        <w:t>供应商有前款第a)至e)项情形之一的，中标、成交无效。</w:t>
      </w:r>
    </w:p>
    <w:p w:rsidR="001A4A9D" w:rsidRPr="0051147E" w:rsidRDefault="001A4A9D" w:rsidP="0042557D">
      <w:pPr>
        <w:pStyle w:val="ad"/>
        <w:spacing w:afterLines="0" w:line="440" w:lineRule="exact"/>
        <w:ind w:firstLine="480"/>
        <w:rPr>
          <w:rFonts w:ascii="仿宋_GB2312" w:eastAsia="仿宋_GB2312" w:hAnsi="宋体"/>
          <w:szCs w:val="24"/>
        </w:rPr>
      </w:pPr>
    </w:p>
    <w:p w:rsidR="0042557D" w:rsidRPr="0051147E" w:rsidRDefault="0042557D" w:rsidP="0042557D">
      <w:pPr>
        <w:pStyle w:val="ad"/>
        <w:spacing w:afterLines="0" w:line="440" w:lineRule="exact"/>
        <w:ind w:firstLine="480"/>
        <w:rPr>
          <w:rFonts w:ascii="仿宋_GB2312" w:eastAsia="仿宋_GB2312" w:hAnsi="宋体"/>
          <w:szCs w:val="24"/>
        </w:rPr>
      </w:pPr>
    </w:p>
    <w:p w:rsidR="0042557D" w:rsidRPr="0051147E" w:rsidRDefault="0042557D" w:rsidP="0042557D">
      <w:pPr>
        <w:pStyle w:val="ad"/>
        <w:spacing w:afterLines="0" w:line="440" w:lineRule="exact"/>
        <w:ind w:firstLine="480"/>
        <w:rPr>
          <w:rFonts w:ascii="仿宋_GB2312" w:eastAsia="仿宋_GB2312" w:hAnsi="宋体"/>
          <w:szCs w:val="24"/>
        </w:rPr>
      </w:pPr>
      <w:r w:rsidRPr="0051147E">
        <w:rPr>
          <w:rFonts w:ascii="仿宋_GB2312" w:eastAsia="仿宋_GB2312" w:hAnsi="宋体" w:hint="eastAsia"/>
          <w:szCs w:val="24"/>
        </w:rPr>
        <w:t>地址：　　　　　　　　　　　　　　　邮政编码：</w:t>
      </w:r>
    </w:p>
    <w:p w:rsidR="0042557D" w:rsidRPr="0051147E" w:rsidRDefault="0042557D" w:rsidP="0042557D">
      <w:pPr>
        <w:pStyle w:val="ad"/>
        <w:spacing w:afterLines="0" w:line="440" w:lineRule="exact"/>
        <w:ind w:firstLine="480"/>
        <w:rPr>
          <w:rFonts w:ascii="仿宋_GB2312" w:eastAsia="仿宋_GB2312" w:hAnsi="宋体"/>
          <w:szCs w:val="24"/>
        </w:rPr>
      </w:pPr>
      <w:r w:rsidRPr="0051147E">
        <w:rPr>
          <w:rFonts w:ascii="仿宋_GB2312" w:eastAsia="仿宋_GB2312" w:hAnsi="宋体" w:hint="eastAsia"/>
          <w:szCs w:val="24"/>
        </w:rPr>
        <w:t>电话：                              传真：</w:t>
      </w:r>
    </w:p>
    <w:p w:rsidR="0042557D" w:rsidRPr="0051147E" w:rsidRDefault="0042557D" w:rsidP="0042557D">
      <w:pPr>
        <w:pStyle w:val="ad"/>
        <w:spacing w:afterLines="0" w:line="440" w:lineRule="exact"/>
        <w:ind w:firstLine="480"/>
        <w:rPr>
          <w:rFonts w:ascii="仿宋_GB2312" w:eastAsia="仿宋_GB2312" w:hAnsi="宋体"/>
          <w:szCs w:val="24"/>
        </w:rPr>
      </w:pPr>
      <w:r w:rsidRPr="0051147E">
        <w:rPr>
          <w:rFonts w:ascii="仿宋_GB2312" w:eastAsia="仿宋_GB2312" w:hAnsi="宋体" w:hint="eastAsia"/>
          <w:szCs w:val="24"/>
        </w:rPr>
        <w:t>开户银行：                          帐号：</w:t>
      </w:r>
    </w:p>
    <w:p w:rsidR="0042557D" w:rsidRPr="0051147E" w:rsidRDefault="00157FB7" w:rsidP="0042557D">
      <w:pPr>
        <w:pStyle w:val="ad"/>
        <w:spacing w:afterLines="0" w:line="440" w:lineRule="exact"/>
        <w:ind w:firstLine="480"/>
        <w:rPr>
          <w:rFonts w:ascii="仿宋_GB2312" w:eastAsia="仿宋_GB2312" w:hAnsi="宋体"/>
          <w:szCs w:val="24"/>
        </w:rPr>
      </w:pPr>
      <w:r w:rsidRPr="0051147E">
        <w:rPr>
          <w:rFonts w:ascii="仿宋_GB2312" w:eastAsia="仿宋_GB2312" w:hAnsi="宋体" w:hint="eastAsia"/>
          <w:szCs w:val="24"/>
        </w:rPr>
        <w:t>法定代表人或其</w:t>
      </w:r>
      <w:r w:rsidR="00D44839" w:rsidRPr="0051147E">
        <w:rPr>
          <w:rFonts w:ascii="仿宋_GB2312" w:eastAsia="仿宋_GB2312" w:hAnsi="宋体" w:hint="eastAsia"/>
          <w:szCs w:val="24"/>
        </w:rPr>
        <w:t>授权代表</w:t>
      </w:r>
      <w:r w:rsidR="0042557D" w:rsidRPr="0051147E">
        <w:rPr>
          <w:rFonts w:ascii="仿宋_GB2312" w:eastAsia="仿宋_GB2312" w:hAnsi="宋体" w:hint="eastAsia"/>
          <w:szCs w:val="24"/>
        </w:rPr>
        <w:t>(签字或签章)：</w:t>
      </w:r>
    </w:p>
    <w:p w:rsidR="0042557D" w:rsidRPr="0051147E" w:rsidRDefault="0042557D" w:rsidP="0042557D">
      <w:pPr>
        <w:pStyle w:val="ad"/>
        <w:spacing w:afterLines="0" w:line="440" w:lineRule="exact"/>
        <w:ind w:firstLine="480"/>
        <w:rPr>
          <w:rFonts w:ascii="仿宋_GB2312" w:eastAsia="仿宋_GB2312" w:hAnsi="宋体"/>
          <w:szCs w:val="24"/>
        </w:rPr>
      </w:pPr>
      <w:r w:rsidRPr="0051147E">
        <w:rPr>
          <w:rFonts w:ascii="仿宋_GB2312" w:eastAsia="仿宋_GB2312" w:hAnsi="宋体" w:hint="eastAsia"/>
          <w:szCs w:val="24"/>
        </w:rPr>
        <w:t xml:space="preserve">投标人(盖章)：　　　　　　　　　　　　　　　　　　　　日期：     </w:t>
      </w:r>
    </w:p>
    <w:p w:rsidR="0042557D" w:rsidRPr="0051147E" w:rsidRDefault="0042557D" w:rsidP="0042557D">
      <w:pPr>
        <w:pStyle w:val="ad"/>
        <w:spacing w:afterLines="0" w:line="440" w:lineRule="exact"/>
        <w:ind w:firstLine="480"/>
        <w:rPr>
          <w:rFonts w:ascii="仿宋_GB2312" w:eastAsia="仿宋_GB2312" w:hAnsi="宋体"/>
          <w:szCs w:val="24"/>
        </w:rPr>
      </w:pPr>
    </w:p>
    <w:p w:rsidR="00F55C7F" w:rsidRPr="0051147E" w:rsidRDefault="00F55C7F" w:rsidP="0042557D">
      <w:pPr>
        <w:spacing w:line="800" w:lineRule="exact"/>
        <w:rPr>
          <w:rFonts w:ascii="仿宋_GB2312" w:eastAsia="仿宋_GB2312" w:hAnsi="宋体"/>
          <w:b/>
          <w:sz w:val="24"/>
        </w:rPr>
      </w:pPr>
    </w:p>
    <w:p w:rsidR="001A4A9D" w:rsidRPr="0051147E" w:rsidRDefault="001A4A9D" w:rsidP="0042557D">
      <w:pPr>
        <w:spacing w:line="800" w:lineRule="exact"/>
        <w:rPr>
          <w:rFonts w:ascii="仿宋_GB2312" w:eastAsia="仿宋_GB2312" w:hAnsi="宋体"/>
          <w:b/>
          <w:sz w:val="24"/>
        </w:rPr>
      </w:pPr>
    </w:p>
    <w:p w:rsidR="001A4A9D" w:rsidRPr="0051147E" w:rsidRDefault="001A4A9D" w:rsidP="0042557D">
      <w:pPr>
        <w:spacing w:line="800" w:lineRule="exact"/>
        <w:rPr>
          <w:rFonts w:ascii="仿宋_GB2312" w:eastAsia="仿宋_GB2312" w:hAnsi="宋体"/>
          <w:b/>
          <w:sz w:val="24"/>
        </w:rPr>
      </w:pPr>
    </w:p>
    <w:p w:rsidR="001A4A9D" w:rsidRPr="0051147E" w:rsidRDefault="001A4A9D" w:rsidP="0042557D">
      <w:pPr>
        <w:spacing w:line="800" w:lineRule="exact"/>
        <w:rPr>
          <w:rFonts w:ascii="仿宋_GB2312" w:eastAsia="仿宋_GB2312" w:hAnsi="宋体"/>
          <w:b/>
          <w:sz w:val="24"/>
        </w:rPr>
      </w:pPr>
    </w:p>
    <w:p w:rsidR="001A4A9D" w:rsidRPr="0051147E" w:rsidRDefault="001A4A9D" w:rsidP="0042557D">
      <w:pPr>
        <w:spacing w:line="800" w:lineRule="exact"/>
        <w:rPr>
          <w:rFonts w:ascii="仿宋_GB2312" w:eastAsia="仿宋_GB2312" w:hAnsi="宋体"/>
          <w:b/>
          <w:sz w:val="24"/>
        </w:rPr>
      </w:pPr>
    </w:p>
    <w:p w:rsidR="008424CD" w:rsidRPr="0051147E" w:rsidRDefault="008424CD" w:rsidP="0042557D">
      <w:pPr>
        <w:spacing w:line="800" w:lineRule="exact"/>
        <w:rPr>
          <w:rFonts w:ascii="仿宋_GB2312" w:eastAsia="仿宋_GB2312" w:hAnsi="宋体"/>
          <w:b/>
          <w:sz w:val="30"/>
          <w:szCs w:val="30"/>
        </w:rPr>
      </w:pPr>
    </w:p>
    <w:p w:rsidR="0042557D" w:rsidRPr="0051147E" w:rsidRDefault="0042557D" w:rsidP="00665C19">
      <w:pPr>
        <w:pageBreakBefore/>
        <w:spacing w:line="800" w:lineRule="exact"/>
        <w:rPr>
          <w:rFonts w:ascii="仿宋_GB2312" w:eastAsia="仿宋_GB2312" w:hAnsi="宋体"/>
          <w:b/>
          <w:sz w:val="30"/>
          <w:szCs w:val="30"/>
        </w:rPr>
      </w:pPr>
      <w:r w:rsidRPr="0051147E">
        <w:rPr>
          <w:rFonts w:ascii="仿宋_GB2312" w:eastAsia="仿宋_GB2312" w:hAnsi="宋体" w:hint="eastAsia"/>
          <w:b/>
          <w:sz w:val="30"/>
          <w:szCs w:val="30"/>
        </w:rPr>
        <w:lastRenderedPageBreak/>
        <w:t>2</w:t>
      </w:r>
      <w:r w:rsidR="00A84FC6" w:rsidRPr="0051147E">
        <w:rPr>
          <w:rFonts w:ascii="仿宋_GB2312" w:eastAsia="仿宋_GB2312" w:hAnsi="宋体" w:hint="eastAsia"/>
          <w:b/>
          <w:sz w:val="30"/>
          <w:szCs w:val="30"/>
        </w:rPr>
        <w:t>、</w:t>
      </w:r>
      <w:r w:rsidRPr="0051147E">
        <w:rPr>
          <w:rFonts w:ascii="仿宋_GB2312" w:eastAsia="仿宋_GB2312" w:hAnsi="宋体" w:hint="eastAsia"/>
          <w:b/>
          <w:sz w:val="30"/>
          <w:szCs w:val="30"/>
        </w:rPr>
        <w:t>开标一览表（格式）</w:t>
      </w:r>
    </w:p>
    <w:p w:rsidR="0042557D" w:rsidRPr="0051147E" w:rsidRDefault="0042557D" w:rsidP="0042557D">
      <w:pPr>
        <w:spacing w:line="400" w:lineRule="exact"/>
        <w:rPr>
          <w:rFonts w:ascii="仿宋_GB2312" w:eastAsia="仿宋_GB2312" w:hAnsi="宋体"/>
          <w:sz w:val="24"/>
        </w:rPr>
      </w:pPr>
    </w:p>
    <w:p w:rsidR="0042557D" w:rsidRPr="0051147E" w:rsidRDefault="0042557D" w:rsidP="0042557D">
      <w:pPr>
        <w:spacing w:line="400" w:lineRule="exact"/>
        <w:rPr>
          <w:rFonts w:ascii="仿宋_GB2312" w:eastAsia="仿宋_GB2312" w:hAnsi="宋体"/>
          <w:sz w:val="24"/>
        </w:rPr>
      </w:pPr>
      <w:r w:rsidRPr="0051147E">
        <w:rPr>
          <w:rFonts w:ascii="仿宋_GB2312" w:eastAsia="仿宋_GB2312" w:hAnsi="宋体" w:hint="eastAsia"/>
          <w:sz w:val="24"/>
        </w:rPr>
        <w:t>投标人名称：</w:t>
      </w:r>
      <w:r w:rsidRPr="0051147E">
        <w:rPr>
          <w:rFonts w:ascii="仿宋_GB2312" w:eastAsia="仿宋_GB2312" w:hAnsi="宋体" w:hint="eastAsia"/>
          <w:sz w:val="24"/>
          <w:u w:val="single"/>
        </w:rPr>
        <w:t xml:space="preserve">                                    </w:t>
      </w:r>
    </w:p>
    <w:p w:rsidR="0042557D" w:rsidRPr="0051147E" w:rsidRDefault="0042557D" w:rsidP="0042557D">
      <w:pPr>
        <w:snapToGrid w:val="0"/>
        <w:spacing w:line="400" w:lineRule="exact"/>
        <w:rPr>
          <w:rFonts w:ascii="仿宋_GB2312" w:eastAsia="仿宋_GB2312" w:hAnsi="宋体"/>
          <w:sz w:val="24"/>
        </w:rPr>
      </w:pPr>
      <w:r w:rsidRPr="0051147E">
        <w:rPr>
          <w:rFonts w:ascii="仿宋_GB2312" w:eastAsia="仿宋_GB2312" w:hAnsi="宋体" w:hint="eastAsia"/>
          <w:sz w:val="24"/>
        </w:rPr>
        <w:t>标    项：</w:t>
      </w:r>
      <w:r w:rsidRPr="0051147E">
        <w:rPr>
          <w:rFonts w:ascii="仿宋_GB2312" w:eastAsia="仿宋_GB2312" w:hAnsi="宋体" w:hint="eastAsia"/>
          <w:sz w:val="24"/>
          <w:u w:val="single"/>
        </w:rPr>
        <w:t xml:space="preserve">                                      </w:t>
      </w:r>
    </w:p>
    <w:p w:rsidR="0042557D" w:rsidRPr="0051147E" w:rsidRDefault="0042557D" w:rsidP="0042557D">
      <w:pPr>
        <w:snapToGrid w:val="0"/>
        <w:spacing w:line="400" w:lineRule="exact"/>
        <w:rPr>
          <w:rFonts w:ascii="仿宋_GB2312" w:eastAsia="仿宋_GB2312" w:hAnsi="宋体"/>
          <w:sz w:val="24"/>
          <w:u w:val="single"/>
        </w:rPr>
      </w:pPr>
      <w:r w:rsidRPr="0051147E">
        <w:rPr>
          <w:rFonts w:ascii="仿宋_GB2312" w:eastAsia="仿宋_GB2312" w:hAnsi="宋体" w:hint="eastAsia"/>
          <w:sz w:val="24"/>
        </w:rPr>
        <w:t>招标编号：</w:t>
      </w:r>
      <w:r w:rsidRPr="0051147E">
        <w:rPr>
          <w:rFonts w:ascii="仿宋_GB2312" w:eastAsia="仿宋_GB2312" w:hAnsi="宋体" w:hint="eastAsia"/>
          <w:sz w:val="24"/>
          <w:u w:val="single"/>
        </w:rPr>
        <w:t xml:space="preserve">                                      </w:t>
      </w:r>
    </w:p>
    <w:p w:rsidR="0042557D" w:rsidRPr="0051147E" w:rsidRDefault="0042557D" w:rsidP="0042557D">
      <w:pPr>
        <w:spacing w:line="440" w:lineRule="exact"/>
        <w:jc w:val="left"/>
        <w:rPr>
          <w:rFonts w:ascii="仿宋_GB2312" w:eastAsia="仿宋_GB2312" w:hAnsi="宋体"/>
          <w:sz w:val="24"/>
        </w:rPr>
      </w:pPr>
      <w:r w:rsidRPr="0051147E">
        <w:rPr>
          <w:rFonts w:ascii="仿宋_GB2312" w:eastAsia="仿宋_GB2312" w:hAnsi="宋体" w:hint="eastAsia"/>
          <w:sz w:val="24"/>
        </w:rPr>
        <w:t xml:space="preserve">                                                            单位：元</w:t>
      </w:r>
    </w:p>
    <w:tbl>
      <w:tblPr>
        <w:tblW w:w="8926"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tblPr>
      <w:tblGrid>
        <w:gridCol w:w="647"/>
        <w:gridCol w:w="1080"/>
        <w:gridCol w:w="1261"/>
        <w:gridCol w:w="900"/>
        <w:gridCol w:w="720"/>
        <w:gridCol w:w="1440"/>
        <w:gridCol w:w="540"/>
        <w:gridCol w:w="540"/>
        <w:gridCol w:w="720"/>
        <w:gridCol w:w="1078"/>
      </w:tblGrid>
      <w:tr w:rsidR="00F55C7F" w:rsidRPr="0051147E" w:rsidTr="00F55C7F">
        <w:trPr>
          <w:trHeight w:val="500"/>
        </w:trPr>
        <w:tc>
          <w:tcPr>
            <w:tcW w:w="647" w:type="dxa"/>
            <w:vAlign w:val="center"/>
          </w:tcPr>
          <w:p w:rsidR="00F55C7F" w:rsidRPr="0051147E" w:rsidRDefault="00F55C7F" w:rsidP="00F55C7F">
            <w:pPr>
              <w:tabs>
                <w:tab w:val="left" w:pos="540"/>
              </w:tabs>
              <w:adjustRightInd w:val="0"/>
              <w:snapToGrid w:val="0"/>
              <w:jc w:val="center"/>
              <w:rPr>
                <w:rFonts w:ascii="宋体" w:hAnsi="宋体"/>
                <w:spacing w:val="20"/>
                <w:sz w:val="18"/>
                <w:szCs w:val="18"/>
              </w:rPr>
            </w:pPr>
            <w:r w:rsidRPr="0051147E">
              <w:rPr>
                <w:rFonts w:ascii="宋体" w:hAnsi="宋体" w:hint="eastAsia"/>
                <w:spacing w:val="20"/>
                <w:sz w:val="18"/>
                <w:szCs w:val="18"/>
              </w:rPr>
              <w:t>序号</w:t>
            </w:r>
          </w:p>
        </w:tc>
        <w:tc>
          <w:tcPr>
            <w:tcW w:w="1080" w:type="dxa"/>
            <w:tcBorders>
              <w:right w:val="single" w:sz="4" w:space="0" w:color="auto"/>
            </w:tcBorders>
            <w:vAlign w:val="center"/>
          </w:tcPr>
          <w:p w:rsidR="00F55C7F" w:rsidRPr="0051147E" w:rsidRDefault="00F55C7F" w:rsidP="00F55C7F">
            <w:pPr>
              <w:adjustRightInd w:val="0"/>
              <w:snapToGrid w:val="0"/>
              <w:ind w:leftChars="-51" w:left="-107" w:rightChars="-51" w:right="-107" w:firstLine="2"/>
              <w:jc w:val="center"/>
              <w:rPr>
                <w:rFonts w:ascii="宋体" w:hAnsi="宋体"/>
                <w:spacing w:val="20"/>
                <w:sz w:val="18"/>
                <w:szCs w:val="18"/>
              </w:rPr>
            </w:pPr>
            <w:r w:rsidRPr="0051147E">
              <w:rPr>
                <w:rFonts w:ascii="宋体" w:hAnsi="宋体" w:hint="eastAsia"/>
                <w:spacing w:val="20"/>
                <w:sz w:val="18"/>
                <w:szCs w:val="18"/>
              </w:rPr>
              <w:t>名称</w:t>
            </w:r>
          </w:p>
        </w:tc>
        <w:tc>
          <w:tcPr>
            <w:tcW w:w="1261" w:type="dxa"/>
            <w:tcBorders>
              <w:left w:val="single" w:sz="4" w:space="0" w:color="auto"/>
            </w:tcBorders>
            <w:vAlign w:val="center"/>
          </w:tcPr>
          <w:p w:rsidR="00F55C7F" w:rsidRPr="0051147E" w:rsidRDefault="00F55C7F" w:rsidP="00F55C7F">
            <w:pPr>
              <w:adjustRightInd w:val="0"/>
              <w:snapToGrid w:val="0"/>
              <w:ind w:leftChars="-51" w:left="-107" w:rightChars="-51" w:right="-107"/>
              <w:rPr>
                <w:rFonts w:ascii="宋体" w:hAnsi="宋体"/>
                <w:spacing w:val="20"/>
                <w:sz w:val="18"/>
                <w:szCs w:val="18"/>
              </w:rPr>
            </w:pPr>
            <w:r w:rsidRPr="0051147E">
              <w:rPr>
                <w:rFonts w:ascii="宋体" w:hAnsi="宋体" w:hint="eastAsia"/>
                <w:spacing w:val="20"/>
                <w:sz w:val="18"/>
                <w:szCs w:val="18"/>
              </w:rPr>
              <w:t>货物的制造商或服务的提供商</w:t>
            </w:r>
          </w:p>
        </w:tc>
        <w:tc>
          <w:tcPr>
            <w:tcW w:w="900" w:type="dxa"/>
            <w:vAlign w:val="center"/>
          </w:tcPr>
          <w:p w:rsidR="00F55C7F" w:rsidRPr="0051147E" w:rsidRDefault="00F55C7F" w:rsidP="00F55C7F">
            <w:pPr>
              <w:adjustRightInd w:val="0"/>
              <w:snapToGrid w:val="0"/>
              <w:ind w:leftChars="-51" w:left="-107" w:rightChars="-51" w:right="-107" w:firstLine="1"/>
              <w:rPr>
                <w:rFonts w:ascii="宋体" w:hAnsi="宋体"/>
                <w:spacing w:val="20"/>
                <w:sz w:val="18"/>
                <w:szCs w:val="18"/>
              </w:rPr>
            </w:pPr>
            <w:r w:rsidRPr="0051147E">
              <w:rPr>
                <w:rFonts w:ascii="宋体" w:hAnsi="宋体" w:hint="eastAsia"/>
                <w:spacing w:val="20"/>
                <w:sz w:val="18"/>
                <w:szCs w:val="18"/>
              </w:rPr>
              <w:t>品牌（如有）</w:t>
            </w:r>
          </w:p>
        </w:tc>
        <w:tc>
          <w:tcPr>
            <w:tcW w:w="720" w:type="dxa"/>
            <w:vAlign w:val="center"/>
          </w:tcPr>
          <w:p w:rsidR="00F55C7F" w:rsidRPr="0051147E" w:rsidRDefault="00F55C7F" w:rsidP="00F55C7F">
            <w:pPr>
              <w:adjustRightInd w:val="0"/>
              <w:snapToGrid w:val="0"/>
              <w:ind w:leftChars="-51" w:left="-107" w:rightChars="-51" w:right="-107"/>
              <w:jc w:val="center"/>
              <w:rPr>
                <w:rFonts w:ascii="宋体" w:hAnsi="宋体"/>
                <w:spacing w:val="20"/>
                <w:sz w:val="18"/>
                <w:szCs w:val="18"/>
              </w:rPr>
            </w:pPr>
            <w:r w:rsidRPr="0051147E">
              <w:rPr>
                <w:rFonts w:ascii="宋体" w:hAnsi="宋体" w:hint="eastAsia"/>
                <w:spacing w:val="20"/>
                <w:sz w:val="18"/>
                <w:szCs w:val="18"/>
              </w:rPr>
              <w:t>数量</w:t>
            </w:r>
          </w:p>
        </w:tc>
        <w:tc>
          <w:tcPr>
            <w:tcW w:w="1440" w:type="dxa"/>
            <w:vAlign w:val="center"/>
          </w:tcPr>
          <w:p w:rsidR="00F55C7F" w:rsidRPr="0051147E" w:rsidRDefault="00F55C7F" w:rsidP="00F55C7F">
            <w:pPr>
              <w:adjustRightInd w:val="0"/>
              <w:snapToGrid w:val="0"/>
              <w:ind w:leftChars="-51" w:left="-107" w:rightChars="-51" w:right="-107" w:firstLine="1"/>
              <w:jc w:val="center"/>
              <w:rPr>
                <w:rFonts w:ascii="宋体" w:hAnsi="宋体"/>
                <w:spacing w:val="20"/>
                <w:sz w:val="18"/>
                <w:szCs w:val="18"/>
              </w:rPr>
            </w:pPr>
            <w:r w:rsidRPr="0051147E">
              <w:rPr>
                <w:rFonts w:ascii="宋体" w:hAnsi="宋体" w:hint="eastAsia"/>
                <w:spacing w:val="20"/>
                <w:sz w:val="18"/>
                <w:szCs w:val="18"/>
              </w:rPr>
              <w:t>型号和规格</w:t>
            </w:r>
            <w:r w:rsidRPr="0051147E">
              <w:rPr>
                <w:rFonts w:ascii="宋体" w:hAnsi="宋体" w:hint="eastAsia"/>
                <w:b/>
                <w:sz w:val="18"/>
                <w:szCs w:val="18"/>
              </w:rPr>
              <w:t>（或具体服务）</w:t>
            </w:r>
          </w:p>
        </w:tc>
        <w:tc>
          <w:tcPr>
            <w:tcW w:w="540" w:type="dxa"/>
            <w:tcBorders>
              <w:right w:val="single" w:sz="4" w:space="0" w:color="auto"/>
            </w:tcBorders>
            <w:vAlign w:val="center"/>
          </w:tcPr>
          <w:p w:rsidR="00F55C7F" w:rsidRPr="0051147E" w:rsidRDefault="00F55C7F" w:rsidP="00F55C7F">
            <w:pPr>
              <w:adjustRightInd w:val="0"/>
              <w:snapToGrid w:val="0"/>
              <w:ind w:leftChars="-51" w:left="-107" w:rightChars="-51" w:right="-107" w:firstLine="1"/>
              <w:jc w:val="center"/>
              <w:rPr>
                <w:rFonts w:ascii="宋体" w:hAnsi="宋体"/>
                <w:spacing w:val="20"/>
                <w:sz w:val="18"/>
                <w:szCs w:val="18"/>
              </w:rPr>
            </w:pPr>
            <w:r w:rsidRPr="0051147E">
              <w:rPr>
                <w:rFonts w:ascii="宋体" w:hAnsi="宋体" w:hint="eastAsia"/>
                <w:spacing w:val="20"/>
                <w:sz w:val="18"/>
                <w:szCs w:val="18"/>
              </w:rPr>
              <w:t>单价</w:t>
            </w:r>
          </w:p>
        </w:tc>
        <w:tc>
          <w:tcPr>
            <w:tcW w:w="540" w:type="dxa"/>
            <w:tcBorders>
              <w:left w:val="single" w:sz="4" w:space="0" w:color="auto"/>
            </w:tcBorders>
            <w:vAlign w:val="center"/>
          </w:tcPr>
          <w:p w:rsidR="00F55C7F" w:rsidRPr="0051147E" w:rsidRDefault="00F55C7F" w:rsidP="00F55C7F">
            <w:pPr>
              <w:adjustRightInd w:val="0"/>
              <w:snapToGrid w:val="0"/>
              <w:ind w:leftChars="-51" w:left="-107" w:rightChars="-51" w:right="-107" w:firstLine="1"/>
              <w:jc w:val="center"/>
              <w:rPr>
                <w:rFonts w:ascii="宋体" w:hAnsi="宋体"/>
                <w:spacing w:val="20"/>
                <w:sz w:val="18"/>
                <w:szCs w:val="18"/>
              </w:rPr>
            </w:pPr>
            <w:r w:rsidRPr="0051147E">
              <w:rPr>
                <w:rFonts w:ascii="宋体" w:hAnsi="宋体" w:hint="eastAsia"/>
                <w:spacing w:val="20"/>
                <w:sz w:val="18"/>
                <w:szCs w:val="18"/>
              </w:rPr>
              <w:t>总价</w:t>
            </w:r>
          </w:p>
        </w:tc>
        <w:tc>
          <w:tcPr>
            <w:tcW w:w="720" w:type="dxa"/>
            <w:vAlign w:val="center"/>
          </w:tcPr>
          <w:p w:rsidR="00F55C7F" w:rsidRPr="0051147E" w:rsidRDefault="00F55C7F" w:rsidP="00F55C7F">
            <w:pPr>
              <w:adjustRightInd w:val="0"/>
              <w:snapToGrid w:val="0"/>
              <w:ind w:leftChars="-51" w:left="1" w:rightChars="-51" w:right="-107" w:hangingChars="49" w:hanging="108"/>
              <w:jc w:val="center"/>
              <w:rPr>
                <w:rFonts w:ascii="宋体" w:hAnsi="宋体"/>
                <w:spacing w:val="20"/>
                <w:sz w:val="18"/>
                <w:szCs w:val="18"/>
              </w:rPr>
            </w:pPr>
            <w:r w:rsidRPr="0051147E">
              <w:rPr>
                <w:rFonts w:ascii="宋体" w:hAnsi="宋体" w:hint="eastAsia"/>
                <w:spacing w:val="20"/>
                <w:sz w:val="18"/>
                <w:szCs w:val="18"/>
              </w:rPr>
              <w:t>交货期</w:t>
            </w:r>
          </w:p>
        </w:tc>
        <w:tc>
          <w:tcPr>
            <w:tcW w:w="1078" w:type="dxa"/>
            <w:vAlign w:val="center"/>
          </w:tcPr>
          <w:p w:rsidR="00F55C7F" w:rsidRPr="0051147E" w:rsidRDefault="00F55C7F" w:rsidP="00F55C7F">
            <w:pPr>
              <w:tabs>
                <w:tab w:val="left" w:pos="1224"/>
              </w:tabs>
              <w:adjustRightInd w:val="0"/>
              <w:snapToGrid w:val="0"/>
              <w:ind w:rightChars="-51" w:right="-107"/>
              <w:rPr>
                <w:rFonts w:ascii="宋体" w:hAnsi="宋体"/>
                <w:spacing w:val="20"/>
                <w:sz w:val="18"/>
                <w:szCs w:val="18"/>
              </w:rPr>
            </w:pPr>
            <w:r w:rsidRPr="0051147E">
              <w:rPr>
                <w:rFonts w:ascii="宋体" w:hAnsi="宋体" w:hint="eastAsia"/>
                <w:spacing w:val="20"/>
                <w:sz w:val="18"/>
                <w:szCs w:val="18"/>
              </w:rPr>
              <w:t>质保期/服务要求（年限）</w:t>
            </w:r>
          </w:p>
        </w:tc>
      </w:tr>
      <w:tr w:rsidR="00F55C7F" w:rsidRPr="0051147E" w:rsidTr="00120D86">
        <w:trPr>
          <w:trHeight w:val="500"/>
        </w:trPr>
        <w:tc>
          <w:tcPr>
            <w:tcW w:w="647" w:type="dxa"/>
            <w:vAlign w:val="center"/>
          </w:tcPr>
          <w:p w:rsidR="00F55C7F" w:rsidRPr="0051147E" w:rsidRDefault="00120D86" w:rsidP="00120D86">
            <w:pPr>
              <w:adjustRightInd w:val="0"/>
              <w:snapToGrid w:val="0"/>
              <w:ind w:rightChars="-64" w:right="-134"/>
              <w:jc w:val="center"/>
              <w:rPr>
                <w:rFonts w:ascii="宋体" w:hAnsi="宋体"/>
                <w:spacing w:val="20"/>
                <w:sz w:val="18"/>
                <w:szCs w:val="18"/>
              </w:rPr>
            </w:pPr>
            <w:r w:rsidRPr="0051147E">
              <w:rPr>
                <w:rFonts w:ascii="宋体" w:hAnsi="宋体" w:hint="eastAsia"/>
                <w:spacing w:val="20"/>
                <w:sz w:val="18"/>
                <w:szCs w:val="18"/>
              </w:rPr>
              <w:t>1</w:t>
            </w:r>
          </w:p>
        </w:tc>
        <w:tc>
          <w:tcPr>
            <w:tcW w:w="1080" w:type="dxa"/>
            <w:tcBorders>
              <w:right w:val="single" w:sz="4" w:space="0" w:color="auto"/>
            </w:tcBorders>
            <w:vAlign w:val="center"/>
          </w:tcPr>
          <w:p w:rsidR="00F55C7F" w:rsidRPr="0051147E" w:rsidRDefault="00F55C7F" w:rsidP="00005125">
            <w:pPr>
              <w:adjustRightInd w:val="0"/>
              <w:snapToGrid w:val="0"/>
              <w:ind w:rightChars="82" w:right="172" w:firstLineChars="202" w:firstLine="444"/>
              <w:rPr>
                <w:rFonts w:ascii="宋体" w:hAnsi="宋体"/>
                <w:spacing w:val="20"/>
                <w:sz w:val="18"/>
                <w:szCs w:val="18"/>
              </w:rPr>
            </w:pPr>
          </w:p>
        </w:tc>
        <w:tc>
          <w:tcPr>
            <w:tcW w:w="1261" w:type="dxa"/>
            <w:tcBorders>
              <w:left w:val="single" w:sz="4" w:space="0" w:color="auto"/>
            </w:tcBorders>
            <w:vAlign w:val="center"/>
          </w:tcPr>
          <w:p w:rsidR="00F55C7F" w:rsidRPr="0051147E" w:rsidRDefault="00F55C7F" w:rsidP="00005125">
            <w:pPr>
              <w:adjustRightInd w:val="0"/>
              <w:snapToGrid w:val="0"/>
              <w:ind w:rightChars="82" w:right="172" w:firstLineChars="202" w:firstLine="444"/>
              <w:rPr>
                <w:rFonts w:ascii="宋体" w:hAnsi="宋体"/>
                <w:spacing w:val="20"/>
                <w:sz w:val="18"/>
                <w:szCs w:val="18"/>
              </w:rPr>
            </w:pPr>
          </w:p>
        </w:tc>
        <w:tc>
          <w:tcPr>
            <w:tcW w:w="900" w:type="dxa"/>
            <w:vAlign w:val="center"/>
          </w:tcPr>
          <w:p w:rsidR="00F55C7F" w:rsidRPr="0051147E" w:rsidRDefault="00F55C7F" w:rsidP="00005125">
            <w:pPr>
              <w:adjustRightInd w:val="0"/>
              <w:snapToGrid w:val="0"/>
              <w:ind w:rightChars="82" w:right="172" w:firstLineChars="202" w:firstLine="444"/>
              <w:rPr>
                <w:rFonts w:ascii="宋体" w:hAnsi="宋体"/>
                <w:spacing w:val="20"/>
                <w:sz w:val="18"/>
                <w:szCs w:val="18"/>
              </w:rPr>
            </w:pPr>
          </w:p>
        </w:tc>
        <w:tc>
          <w:tcPr>
            <w:tcW w:w="720" w:type="dxa"/>
            <w:vAlign w:val="center"/>
          </w:tcPr>
          <w:p w:rsidR="00F55C7F" w:rsidRPr="0051147E" w:rsidRDefault="00F55C7F" w:rsidP="00005125">
            <w:pPr>
              <w:adjustRightInd w:val="0"/>
              <w:snapToGrid w:val="0"/>
              <w:ind w:rightChars="82" w:right="172" w:firstLineChars="202" w:firstLine="444"/>
              <w:rPr>
                <w:rFonts w:ascii="宋体" w:hAnsi="宋体"/>
                <w:spacing w:val="20"/>
                <w:sz w:val="18"/>
                <w:szCs w:val="18"/>
              </w:rPr>
            </w:pPr>
          </w:p>
        </w:tc>
        <w:tc>
          <w:tcPr>
            <w:tcW w:w="1440" w:type="dxa"/>
            <w:vAlign w:val="center"/>
          </w:tcPr>
          <w:p w:rsidR="00F55C7F" w:rsidRPr="0051147E" w:rsidRDefault="00F55C7F" w:rsidP="00005125">
            <w:pPr>
              <w:adjustRightInd w:val="0"/>
              <w:snapToGrid w:val="0"/>
              <w:ind w:rightChars="82" w:right="172" w:firstLineChars="202" w:firstLine="444"/>
              <w:rPr>
                <w:rFonts w:ascii="宋体" w:hAnsi="宋体"/>
                <w:spacing w:val="20"/>
                <w:sz w:val="18"/>
                <w:szCs w:val="18"/>
              </w:rPr>
            </w:pPr>
          </w:p>
        </w:tc>
        <w:tc>
          <w:tcPr>
            <w:tcW w:w="540" w:type="dxa"/>
            <w:tcBorders>
              <w:right w:val="single" w:sz="4" w:space="0" w:color="auto"/>
            </w:tcBorders>
            <w:vAlign w:val="center"/>
          </w:tcPr>
          <w:p w:rsidR="00F55C7F" w:rsidRPr="0051147E" w:rsidRDefault="00F55C7F" w:rsidP="00005125">
            <w:pPr>
              <w:adjustRightInd w:val="0"/>
              <w:snapToGrid w:val="0"/>
              <w:ind w:rightChars="82" w:right="172" w:firstLineChars="202" w:firstLine="444"/>
              <w:rPr>
                <w:rFonts w:ascii="宋体" w:hAnsi="宋体"/>
                <w:spacing w:val="20"/>
                <w:sz w:val="18"/>
                <w:szCs w:val="18"/>
              </w:rPr>
            </w:pPr>
          </w:p>
        </w:tc>
        <w:tc>
          <w:tcPr>
            <w:tcW w:w="540" w:type="dxa"/>
            <w:tcBorders>
              <w:left w:val="single" w:sz="4" w:space="0" w:color="auto"/>
            </w:tcBorders>
            <w:vAlign w:val="center"/>
          </w:tcPr>
          <w:p w:rsidR="00F55C7F" w:rsidRPr="0051147E" w:rsidRDefault="00F55C7F" w:rsidP="00005125">
            <w:pPr>
              <w:adjustRightInd w:val="0"/>
              <w:snapToGrid w:val="0"/>
              <w:ind w:rightChars="82" w:right="172" w:firstLineChars="202" w:firstLine="444"/>
              <w:rPr>
                <w:rFonts w:ascii="宋体" w:hAnsi="宋体"/>
                <w:spacing w:val="20"/>
                <w:sz w:val="18"/>
                <w:szCs w:val="18"/>
              </w:rPr>
            </w:pPr>
          </w:p>
        </w:tc>
        <w:tc>
          <w:tcPr>
            <w:tcW w:w="720" w:type="dxa"/>
            <w:vAlign w:val="center"/>
          </w:tcPr>
          <w:p w:rsidR="00F55C7F" w:rsidRPr="0051147E" w:rsidRDefault="00F55C7F" w:rsidP="00005125">
            <w:pPr>
              <w:adjustRightInd w:val="0"/>
              <w:snapToGrid w:val="0"/>
              <w:ind w:rightChars="82" w:right="172" w:firstLineChars="202" w:firstLine="444"/>
              <w:rPr>
                <w:rFonts w:ascii="宋体" w:hAnsi="宋体"/>
                <w:spacing w:val="20"/>
                <w:sz w:val="18"/>
                <w:szCs w:val="18"/>
              </w:rPr>
            </w:pPr>
          </w:p>
        </w:tc>
        <w:tc>
          <w:tcPr>
            <w:tcW w:w="1078" w:type="dxa"/>
          </w:tcPr>
          <w:p w:rsidR="00F55C7F" w:rsidRPr="0051147E" w:rsidRDefault="00F55C7F" w:rsidP="00005125">
            <w:pPr>
              <w:adjustRightInd w:val="0"/>
              <w:snapToGrid w:val="0"/>
              <w:ind w:rightChars="82" w:right="172" w:firstLineChars="202" w:firstLine="444"/>
              <w:rPr>
                <w:rFonts w:ascii="宋体" w:hAnsi="宋体"/>
                <w:spacing w:val="20"/>
                <w:sz w:val="18"/>
                <w:szCs w:val="18"/>
              </w:rPr>
            </w:pPr>
          </w:p>
        </w:tc>
      </w:tr>
      <w:tr w:rsidR="00F55C7F" w:rsidRPr="0051147E" w:rsidTr="00120D86">
        <w:trPr>
          <w:trHeight w:val="500"/>
        </w:trPr>
        <w:tc>
          <w:tcPr>
            <w:tcW w:w="647" w:type="dxa"/>
            <w:vAlign w:val="center"/>
          </w:tcPr>
          <w:p w:rsidR="00F55C7F" w:rsidRPr="0051147E" w:rsidRDefault="00120D86" w:rsidP="00120D86">
            <w:pPr>
              <w:adjustRightInd w:val="0"/>
              <w:snapToGrid w:val="0"/>
              <w:ind w:rightChars="-64" w:right="-134"/>
              <w:jc w:val="center"/>
              <w:rPr>
                <w:rFonts w:ascii="宋体" w:hAnsi="宋体"/>
                <w:spacing w:val="20"/>
                <w:sz w:val="18"/>
                <w:szCs w:val="18"/>
              </w:rPr>
            </w:pPr>
            <w:r w:rsidRPr="0051147E">
              <w:rPr>
                <w:rFonts w:ascii="宋体" w:hAnsi="宋体" w:hint="eastAsia"/>
                <w:spacing w:val="20"/>
                <w:sz w:val="18"/>
                <w:szCs w:val="18"/>
              </w:rPr>
              <w:t>2</w:t>
            </w:r>
          </w:p>
        </w:tc>
        <w:tc>
          <w:tcPr>
            <w:tcW w:w="1080" w:type="dxa"/>
            <w:tcBorders>
              <w:right w:val="single" w:sz="4" w:space="0" w:color="auto"/>
            </w:tcBorders>
            <w:vAlign w:val="center"/>
          </w:tcPr>
          <w:p w:rsidR="00F55C7F" w:rsidRPr="0051147E" w:rsidRDefault="00F55C7F" w:rsidP="00005125">
            <w:pPr>
              <w:adjustRightInd w:val="0"/>
              <w:snapToGrid w:val="0"/>
              <w:ind w:rightChars="82" w:right="172" w:firstLineChars="202" w:firstLine="444"/>
              <w:rPr>
                <w:rFonts w:ascii="宋体" w:hAnsi="宋体"/>
                <w:spacing w:val="20"/>
                <w:sz w:val="18"/>
                <w:szCs w:val="18"/>
              </w:rPr>
            </w:pPr>
          </w:p>
        </w:tc>
        <w:tc>
          <w:tcPr>
            <w:tcW w:w="1261" w:type="dxa"/>
            <w:tcBorders>
              <w:left w:val="single" w:sz="4" w:space="0" w:color="auto"/>
            </w:tcBorders>
            <w:vAlign w:val="center"/>
          </w:tcPr>
          <w:p w:rsidR="00F55C7F" w:rsidRPr="0051147E" w:rsidRDefault="00F55C7F" w:rsidP="00005125">
            <w:pPr>
              <w:adjustRightInd w:val="0"/>
              <w:snapToGrid w:val="0"/>
              <w:ind w:rightChars="82" w:right="172" w:firstLineChars="202" w:firstLine="444"/>
              <w:rPr>
                <w:rFonts w:ascii="宋体" w:hAnsi="宋体"/>
                <w:spacing w:val="20"/>
                <w:sz w:val="18"/>
                <w:szCs w:val="18"/>
              </w:rPr>
            </w:pPr>
          </w:p>
        </w:tc>
        <w:tc>
          <w:tcPr>
            <w:tcW w:w="900" w:type="dxa"/>
            <w:vAlign w:val="center"/>
          </w:tcPr>
          <w:p w:rsidR="00F55C7F" w:rsidRPr="0051147E" w:rsidRDefault="00F55C7F" w:rsidP="00005125">
            <w:pPr>
              <w:adjustRightInd w:val="0"/>
              <w:snapToGrid w:val="0"/>
              <w:ind w:rightChars="82" w:right="172" w:firstLineChars="202" w:firstLine="444"/>
              <w:rPr>
                <w:rFonts w:ascii="宋体" w:hAnsi="宋体"/>
                <w:spacing w:val="20"/>
                <w:sz w:val="18"/>
                <w:szCs w:val="18"/>
              </w:rPr>
            </w:pPr>
          </w:p>
        </w:tc>
        <w:tc>
          <w:tcPr>
            <w:tcW w:w="720" w:type="dxa"/>
            <w:tcBorders>
              <w:right w:val="single" w:sz="4" w:space="0" w:color="auto"/>
            </w:tcBorders>
            <w:vAlign w:val="center"/>
          </w:tcPr>
          <w:p w:rsidR="00F55C7F" w:rsidRPr="0051147E" w:rsidRDefault="00F55C7F" w:rsidP="00005125">
            <w:pPr>
              <w:adjustRightInd w:val="0"/>
              <w:snapToGrid w:val="0"/>
              <w:ind w:rightChars="82" w:right="172" w:firstLineChars="202" w:firstLine="444"/>
              <w:rPr>
                <w:rFonts w:ascii="宋体" w:hAnsi="宋体"/>
                <w:spacing w:val="20"/>
                <w:sz w:val="18"/>
                <w:szCs w:val="18"/>
              </w:rPr>
            </w:pPr>
          </w:p>
        </w:tc>
        <w:tc>
          <w:tcPr>
            <w:tcW w:w="1440" w:type="dxa"/>
            <w:tcBorders>
              <w:left w:val="single" w:sz="4" w:space="0" w:color="auto"/>
            </w:tcBorders>
            <w:vAlign w:val="center"/>
          </w:tcPr>
          <w:p w:rsidR="00F55C7F" w:rsidRPr="0051147E" w:rsidRDefault="00F55C7F" w:rsidP="00005125">
            <w:pPr>
              <w:adjustRightInd w:val="0"/>
              <w:snapToGrid w:val="0"/>
              <w:ind w:rightChars="82" w:right="172" w:firstLineChars="202" w:firstLine="444"/>
              <w:rPr>
                <w:rFonts w:ascii="宋体" w:hAnsi="宋体"/>
                <w:spacing w:val="20"/>
                <w:sz w:val="18"/>
                <w:szCs w:val="18"/>
              </w:rPr>
            </w:pPr>
          </w:p>
        </w:tc>
        <w:tc>
          <w:tcPr>
            <w:tcW w:w="540" w:type="dxa"/>
            <w:tcBorders>
              <w:right w:val="single" w:sz="4" w:space="0" w:color="auto"/>
            </w:tcBorders>
            <w:vAlign w:val="center"/>
          </w:tcPr>
          <w:p w:rsidR="00F55C7F" w:rsidRPr="0051147E" w:rsidRDefault="00F55C7F" w:rsidP="00005125">
            <w:pPr>
              <w:adjustRightInd w:val="0"/>
              <w:snapToGrid w:val="0"/>
              <w:ind w:rightChars="82" w:right="172" w:firstLineChars="202" w:firstLine="444"/>
              <w:rPr>
                <w:rFonts w:ascii="宋体" w:hAnsi="宋体"/>
                <w:spacing w:val="20"/>
                <w:sz w:val="18"/>
                <w:szCs w:val="18"/>
              </w:rPr>
            </w:pPr>
          </w:p>
        </w:tc>
        <w:tc>
          <w:tcPr>
            <w:tcW w:w="540" w:type="dxa"/>
            <w:tcBorders>
              <w:left w:val="single" w:sz="4" w:space="0" w:color="auto"/>
            </w:tcBorders>
            <w:vAlign w:val="center"/>
          </w:tcPr>
          <w:p w:rsidR="00F55C7F" w:rsidRPr="0051147E" w:rsidRDefault="00F55C7F" w:rsidP="00005125">
            <w:pPr>
              <w:adjustRightInd w:val="0"/>
              <w:snapToGrid w:val="0"/>
              <w:ind w:rightChars="82" w:right="172" w:firstLineChars="202" w:firstLine="444"/>
              <w:rPr>
                <w:rFonts w:ascii="宋体" w:hAnsi="宋体"/>
                <w:spacing w:val="20"/>
                <w:sz w:val="18"/>
                <w:szCs w:val="18"/>
              </w:rPr>
            </w:pPr>
          </w:p>
        </w:tc>
        <w:tc>
          <w:tcPr>
            <w:tcW w:w="720" w:type="dxa"/>
            <w:vAlign w:val="center"/>
          </w:tcPr>
          <w:p w:rsidR="00F55C7F" w:rsidRPr="0051147E" w:rsidRDefault="00F55C7F" w:rsidP="00005125">
            <w:pPr>
              <w:adjustRightInd w:val="0"/>
              <w:snapToGrid w:val="0"/>
              <w:ind w:rightChars="82" w:right="172" w:firstLineChars="202" w:firstLine="444"/>
              <w:rPr>
                <w:rFonts w:ascii="宋体" w:hAnsi="宋体"/>
                <w:spacing w:val="20"/>
                <w:sz w:val="18"/>
                <w:szCs w:val="18"/>
              </w:rPr>
            </w:pPr>
          </w:p>
        </w:tc>
        <w:tc>
          <w:tcPr>
            <w:tcW w:w="1078" w:type="dxa"/>
          </w:tcPr>
          <w:p w:rsidR="00F55C7F" w:rsidRPr="0051147E" w:rsidRDefault="00F55C7F" w:rsidP="00005125">
            <w:pPr>
              <w:adjustRightInd w:val="0"/>
              <w:snapToGrid w:val="0"/>
              <w:ind w:rightChars="82" w:right="172" w:firstLineChars="202" w:firstLine="444"/>
              <w:rPr>
                <w:rFonts w:ascii="宋体" w:hAnsi="宋体"/>
                <w:spacing w:val="20"/>
                <w:sz w:val="18"/>
                <w:szCs w:val="18"/>
              </w:rPr>
            </w:pPr>
          </w:p>
        </w:tc>
      </w:tr>
      <w:tr w:rsidR="00120D86" w:rsidRPr="0051147E" w:rsidTr="00120D86">
        <w:trPr>
          <w:trHeight w:val="500"/>
        </w:trPr>
        <w:tc>
          <w:tcPr>
            <w:tcW w:w="647" w:type="dxa"/>
            <w:vAlign w:val="center"/>
          </w:tcPr>
          <w:p w:rsidR="00120D86" w:rsidRPr="0051147E" w:rsidRDefault="00120D86" w:rsidP="00120D86">
            <w:pPr>
              <w:adjustRightInd w:val="0"/>
              <w:snapToGrid w:val="0"/>
              <w:ind w:rightChars="-64" w:right="-134"/>
              <w:jc w:val="center"/>
              <w:rPr>
                <w:rFonts w:ascii="宋体" w:hAnsi="宋体"/>
                <w:spacing w:val="20"/>
                <w:sz w:val="18"/>
                <w:szCs w:val="18"/>
              </w:rPr>
            </w:pPr>
            <w:r w:rsidRPr="0051147E">
              <w:rPr>
                <w:rFonts w:ascii="宋体" w:hAnsi="宋体" w:hint="eastAsia"/>
                <w:spacing w:val="20"/>
                <w:sz w:val="18"/>
                <w:szCs w:val="18"/>
              </w:rPr>
              <w:t>3</w:t>
            </w:r>
          </w:p>
        </w:tc>
        <w:tc>
          <w:tcPr>
            <w:tcW w:w="1080" w:type="dxa"/>
            <w:tcBorders>
              <w:right w:val="single" w:sz="4" w:space="0" w:color="auto"/>
            </w:tcBorders>
            <w:vAlign w:val="center"/>
          </w:tcPr>
          <w:p w:rsidR="00120D86" w:rsidRPr="0051147E" w:rsidRDefault="00120D86" w:rsidP="00005125">
            <w:pPr>
              <w:adjustRightInd w:val="0"/>
              <w:snapToGrid w:val="0"/>
              <w:ind w:rightChars="82" w:right="172" w:firstLineChars="202" w:firstLine="444"/>
              <w:rPr>
                <w:rFonts w:ascii="宋体" w:hAnsi="宋体"/>
                <w:spacing w:val="20"/>
                <w:sz w:val="18"/>
                <w:szCs w:val="18"/>
              </w:rPr>
            </w:pPr>
          </w:p>
        </w:tc>
        <w:tc>
          <w:tcPr>
            <w:tcW w:w="1261" w:type="dxa"/>
            <w:tcBorders>
              <w:left w:val="single" w:sz="4" w:space="0" w:color="auto"/>
            </w:tcBorders>
            <w:vAlign w:val="center"/>
          </w:tcPr>
          <w:p w:rsidR="00120D86" w:rsidRPr="0051147E" w:rsidRDefault="00120D86" w:rsidP="00005125">
            <w:pPr>
              <w:adjustRightInd w:val="0"/>
              <w:snapToGrid w:val="0"/>
              <w:ind w:rightChars="82" w:right="172" w:firstLineChars="202" w:firstLine="444"/>
              <w:rPr>
                <w:rFonts w:ascii="宋体" w:hAnsi="宋体"/>
                <w:spacing w:val="20"/>
                <w:sz w:val="18"/>
                <w:szCs w:val="18"/>
              </w:rPr>
            </w:pPr>
          </w:p>
        </w:tc>
        <w:tc>
          <w:tcPr>
            <w:tcW w:w="900" w:type="dxa"/>
            <w:vAlign w:val="center"/>
          </w:tcPr>
          <w:p w:rsidR="00120D86" w:rsidRPr="0051147E" w:rsidRDefault="00120D86" w:rsidP="00005125">
            <w:pPr>
              <w:adjustRightInd w:val="0"/>
              <w:snapToGrid w:val="0"/>
              <w:ind w:rightChars="82" w:right="172" w:firstLineChars="202" w:firstLine="444"/>
              <w:rPr>
                <w:rFonts w:ascii="宋体" w:hAnsi="宋体"/>
                <w:spacing w:val="20"/>
                <w:sz w:val="18"/>
                <w:szCs w:val="18"/>
              </w:rPr>
            </w:pPr>
          </w:p>
        </w:tc>
        <w:tc>
          <w:tcPr>
            <w:tcW w:w="720" w:type="dxa"/>
            <w:tcBorders>
              <w:right w:val="single" w:sz="4" w:space="0" w:color="auto"/>
            </w:tcBorders>
            <w:vAlign w:val="center"/>
          </w:tcPr>
          <w:p w:rsidR="00120D86" w:rsidRPr="0051147E" w:rsidRDefault="00120D86" w:rsidP="00005125">
            <w:pPr>
              <w:adjustRightInd w:val="0"/>
              <w:snapToGrid w:val="0"/>
              <w:ind w:rightChars="82" w:right="172" w:firstLineChars="202" w:firstLine="444"/>
              <w:rPr>
                <w:rFonts w:ascii="宋体" w:hAnsi="宋体"/>
                <w:spacing w:val="20"/>
                <w:sz w:val="18"/>
                <w:szCs w:val="18"/>
              </w:rPr>
            </w:pPr>
          </w:p>
        </w:tc>
        <w:tc>
          <w:tcPr>
            <w:tcW w:w="1440" w:type="dxa"/>
            <w:tcBorders>
              <w:left w:val="single" w:sz="4" w:space="0" w:color="auto"/>
            </w:tcBorders>
            <w:vAlign w:val="center"/>
          </w:tcPr>
          <w:p w:rsidR="00120D86" w:rsidRPr="0051147E" w:rsidRDefault="00120D86" w:rsidP="00005125">
            <w:pPr>
              <w:adjustRightInd w:val="0"/>
              <w:snapToGrid w:val="0"/>
              <w:ind w:rightChars="82" w:right="172" w:firstLineChars="202" w:firstLine="444"/>
              <w:rPr>
                <w:rFonts w:ascii="宋体" w:hAnsi="宋体"/>
                <w:spacing w:val="20"/>
                <w:sz w:val="18"/>
                <w:szCs w:val="18"/>
              </w:rPr>
            </w:pPr>
          </w:p>
        </w:tc>
        <w:tc>
          <w:tcPr>
            <w:tcW w:w="540" w:type="dxa"/>
            <w:tcBorders>
              <w:right w:val="single" w:sz="4" w:space="0" w:color="auto"/>
            </w:tcBorders>
            <w:vAlign w:val="center"/>
          </w:tcPr>
          <w:p w:rsidR="00120D86" w:rsidRPr="0051147E" w:rsidRDefault="00120D86" w:rsidP="00005125">
            <w:pPr>
              <w:adjustRightInd w:val="0"/>
              <w:snapToGrid w:val="0"/>
              <w:ind w:rightChars="82" w:right="172" w:firstLineChars="202" w:firstLine="444"/>
              <w:rPr>
                <w:rFonts w:ascii="宋体" w:hAnsi="宋体"/>
                <w:spacing w:val="20"/>
                <w:sz w:val="18"/>
                <w:szCs w:val="18"/>
              </w:rPr>
            </w:pPr>
          </w:p>
        </w:tc>
        <w:tc>
          <w:tcPr>
            <w:tcW w:w="540" w:type="dxa"/>
            <w:tcBorders>
              <w:left w:val="single" w:sz="4" w:space="0" w:color="auto"/>
            </w:tcBorders>
            <w:vAlign w:val="center"/>
          </w:tcPr>
          <w:p w:rsidR="00120D86" w:rsidRPr="0051147E" w:rsidRDefault="00120D86" w:rsidP="00005125">
            <w:pPr>
              <w:adjustRightInd w:val="0"/>
              <w:snapToGrid w:val="0"/>
              <w:ind w:rightChars="82" w:right="172" w:firstLineChars="202" w:firstLine="444"/>
              <w:rPr>
                <w:rFonts w:ascii="宋体" w:hAnsi="宋体"/>
                <w:spacing w:val="20"/>
                <w:sz w:val="18"/>
                <w:szCs w:val="18"/>
              </w:rPr>
            </w:pPr>
          </w:p>
        </w:tc>
        <w:tc>
          <w:tcPr>
            <w:tcW w:w="720" w:type="dxa"/>
            <w:vAlign w:val="center"/>
          </w:tcPr>
          <w:p w:rsidR="00120D86" w:rsidRPr="0051147E" w:rsidRDefault="00120D86" w:rsidP="00005125">
            <w:pPr>
              <w:adjustRightInd w:val="0"/>
              <w:snapToGrid w:val="0"/>
              <w:ind w:rightChars="82" w:right="172" w:firstLineChars="202" w:firstLine="444"/>
              <w:rPr>
                <w:rFonts w:ascii="宋体" w:hAnsi="宋体"/>
                <w:spacing w:val="20"/>
                <w:sz w:val="18"/>
                <w:szCs w:val="18"/>
              </w:rPr>
            </w:pPr>
          </w:p>
        </w:tc>
        <w:tc>
          <w:tcPr>
            <w:tcW w:w="1078" w:type="dxa"/>
          </w:tcPr>
          <w:p w:rsidR="00120D86" w:rsidRPr="0051147E" w:rsidRDefault="00120D86" w:rsidP="00005125">
            <w:pPr>
              <w:adjustRightInd w:val="0"/>
              <w:snapToGrid w:val="0"/>
              <w:ind w:rightChars="82" w:right="172" w:firstLineChars="202" w:firstLine="444"/>
              <w:rPr>
                <w:rFonts w:ascii="宋体" w:hAnsi="宋体"/>
                <w:spacing w:val="20"/>
                <w:sz w:val="18"/>
                <w:szCs w:val="18"/>
              </w:rPr>
            </w:pPr>
          </w:p>
        </w:tc>
      </w:tr>
      <w:tr w:rsidR="00120D86" w:rsidRPr="0051147E" w:rsidTr="00120D86">
        <w:trPr>
          <w:trHeight w:val="500"/>
        </w:trPr>
        <w:tc>
          <w:tcPr>
            <w:tcW w:w="647" w:type="dxa"/>
            <w:vAlign w:val="center"/>
          </w:tcPr>
          <w:p w:rsidR="00120D86" w:rsidRPr="0051147E" w:rsidRDefault="00120D86" w:rsidP="00120D86">
            <w:pPr>
              <w:adjustRightInd w:val="0"/>
              <w:snapToGrid w:val="0"/>
              <w:ind w:rightChars="-64" w:right="-134"/>
              <w:jc w:val="center"/>
              <w:rPr>
                <w:rFonts w:ascii="宋体" w:hAnsi="宋体"/>
                <w:spacing w:val="20"/>
                <w:sz w:val="18"/>
                <w:szCs w:val="18"/>
              </w:rPr>
            </w:pPr>
            <w:r w:rsidRPr="0051147E">
              <w:rPr>
                <w:rFonts w:ascii="宋体" w:hAnsi="宋体" w:hint="eastAsia"/>
                <w:spacing w:val="20"/>
                <w:sz w:val="18"/>
                <w:szCs w:val="18"/>
              </w:rPr>
              <w:t>4</w:t>
            </w:r>
          </w:p>
        </w:tc>
        <w:tc>
          <w:tcPr>
            <w:tcW w:w="1080" w:type="dxa"/>
            <w:tcBorders>
              <w:right w:val="single" w:sz="4" w:space="0" w:color="auto"/>
            </w:tcBorders>
            <w:vAlign w:val="center"/>
          </w:tcPr>
          <w:p w:rsidR="00120D86" w:rsidRPr="0051147E" w:rsidRDefault="00120D86" w:rsidP="00005125">
            <w:pPr>
              <w:adjustRightInd w:val="0"/>
              <w:snapToGrid w:val="0"/>
              <w:ind w:rightChars="82" w:right="172" w:firstLineChars="202" w:firstLine="444"/>
              <w:rPr>
                <w:rFonts w:ascii="宋体" w:hAnsi="宋体"/>
                <w:spacing w:val="20"/>
                <w:sz w:val="18"/>
                <w:szCs w:val="18"/>
              </w:rPr>
            </w:pPr>
          </w:p>
        </w:tc>
        <w:tc>
          <w:tcPr>
            <w:tcW w:w="1261" w:type="dxa"/>
            <w:tcBorders>
              <w:left w:val="single" w:sz="4" w:space="0" w:color="auto"/>
            </w:tcBorders>
            <w:vAlign w:val="center"/>
          </w:tcPr>
          <w:p w:rsidR="00120D86" w:rsidRPr="0051147E" w:rsidRDefault="00120D86" w:rsidP="00005125">
            <w:pPr>
              <w:adjustRightInd w:val="0"/>
              <w:snapToGrid w:val="0"/>
              <w:ind w:rightChars="82" w:right="172" w:firstLineChars="202" w:firstLine="444"/>
              <w:rPr>
                <w:rFonts w:ascii="宋体" w:hAnsi="宋体"/>
                <w:spacing w:val="20"/>
                <w:sz w:val="18"/>
                <w:szCs w:val="18"/>
              </w:rPr>
            </w:pPr>
          </w:p>
        </w:tc>
        <w:tc>
          <w:tcPr>
            <w:tcW w:w="900" w:type="dxa"/>
            <w:vAlign w:val="center"/>
          </w:tcPr>
          <w:p w:rsidR="00120D86" w:rsidRPr="0051147E" w:rsidRDefault="00120D86" w:rsidP="00005125">
            <w:pPr>
              <w:adjustRightInd w:val="0"/>
              <w:snapToGrid w:val="0"/>
              <w:ind w:rightChars="82" w:right="172" w:firstLineChars="202" w:firstLine="444"/>
              <w:rPr>
                <w:rFonts w:ascii="宋体" w:hAnsi="宋体"/>
                <w:spacing w:val="20"/>
                <w:sz w:val="18"/>
                <w:szCs w:val="18"/>
              </w:rPr>
            </w:pPr>
          </w:p>
        </w:tc>
        <w:tc>
          <w:tcPr>
            <w:tcW w:w="720" w:type="dxa"/>
            <w:tcBorders>
              <w:right w:val="single" w:sz="4" w:space="0" w:color="auto"/>
            </w:tcBorders>
            <w:vAlign w:val="center"/>
          </w:tcPr>
          <w:p w:rsidR="00120D86" w:rsidRPr="0051147E" w:rsidRDefault="00120D86" w:rsidP="00005125">
            <w:pPr>
              <w:adjustRightInd w:val="0"/>
              <w:snapToGrid w:val="0"/>
              <w:ind w:rightChars="82" w:right="172" w:firstLineChars="202" w:firstLine="444"/>
              <w:rPr>
                <w:rFonts w:ascii="宋体" w:hAnsi="宋体"/>
                <w:spacing w:val="20"/>
                <w:sz w:val="18"/>
                <w:szCs w:val="18"/>
              </w:rPr>
            </w:pPr>
          </w:p>
        </w:tc>
        <w:tc>
          <w:tcPr>
            <w:tcW w:w="1440" w:type="dxa"/>
            <w:tcBorders>
              <w:left w:val="single" w:sz="4" w:space="0" w:color="auto"/>
            </w:tcBorders>
            <w:vAlign w:val="center"/>
          </w:tcPr>
          <w:p w:rsidR="00120D86" w:rsidRPr="0051147E" w:rsidRDefault="00120D86" w:rsidP="00005125">
            <w:pPr>
              <w:adjustRightInd w:val="0"/>
              <w:snapToGrid w:val="0"/>
              <w:ind w:rightChars="82" w:right="172" w:firstLineChars="202" w:firstLine="444"/>
              <w:rPr>
                <w:rFonts w:ascii="宋体" w:hAnsi="宋体"/>
                <w:spacing w:val="20"/>
                <w:sz w:val="18"/>
                <w:szCs w:val="18"/>
              </w:rPr>
            </w:pPr>
          </w:p>
        </w:tc>
        <w:tc>
          <w:tcPr>
            <w:tcW w:w="540" w:type="dxa"/>
            <w:tcBorders>
              <w:right w:val="single" w:sz="4" w:space="0" w:color="auto"/>
            </w:tcBorders>
            <w:vAlign w:val="center"/>
          </w:tcPr>
          <w:p w:rsidR="00120D86" w:rsidRPr="0051147E" w:rsidRDefault="00120D86" w:rsidP="00005125">
            <w:pPr>
              <w:adjustRightInd w:val="0"/>
              <w:snapToGrid w:val="0"/>
              <w:ind w:rightChars="82" w:right="172" w:firstLineChars="202" w:firstLine="444"/>
              <w:rPr>
                <w:rFonts w:ascii="宋体" w:hAnsi="宋体"/>
                <w:spacing w:val="20"/>
                <w:sz w:val="18"/>
                <w:szCs w:val="18"/>
              </w:rPr>
            </w:pPr>
          </w:p>
        </w:tc>
        <w:tc>
          <w:tcPr>
            <w:tcW w:w="540" w:type="dxa"/>
            <w:tcBorders>
              <w:left w:val="single" w:sz="4" w:space="0" w:color="auto"/>
            </w:tcBorders>
            <w:vAlign w:val="center"/>
          </w:tcPr>
          <w:p w:rsidR="00120D86" w:rsidRPr="0051147E" w:rsidRDefault="00120D86" w:rsidP="00005125">
            <w:pPr>
              <w:adjustRightInd w:val="0"/>
              <w:snapToGrid w:val="0"/>
              <w:ind w:rightChars="82" w:right="172" w:firstLineChars="202" w:firstLine="444"/>
              <w:rPr>
                <w:rFonts w:ascii="宋体" w:hAnsi="宋体"/>
                <w:spacing w:val="20"/>
                <w:sz w:val="18"/>
                <w:szCs w:val="18"/>
              </w:rPr>
            </w:pPr>
          </w:p>
        </w:tc>
        <w:tc>
          <w:tcPr>
            <w:tcW w:w="720" w:type="dxa"/>
            <w:vAlign w:val="center"/>
          </w:tcPr>
          <w:p w:rsidR="00120D86" w:rsidRPr="0051147E" w:rsidRDefault="00120D86" w:rsidP="00005125">
            <w:pPr>
              <w:adjustRightInd w:val="0"/>
              <w:snapToGrid w:val="0"/>
              <w:ind w:rightChars="82" w:right="172" w:firstLineChars="202" w:firstLine="444"/>
              <w:rPr>
                <w:rFonts w:ascii="宋体" w:hAnsi="宋体"/>
                <w:spacing w:val="20"/>
                <w:sz w:val="18"/>
                <w:szCs w:val="18"/>
              </w:rPr>
            </w:pPr>
          </w:p>
        </w:tc>
        <w:tc>
          <w:tcPr>
            <w:tcW w:w="1078" w:type="dxa"/>
          </w:tcPr>
          <w:p w:rsidR="00120D86" w:rsidRPr="0051147E" w:rsidRDefault="00120D86" w:rsidP="00005125">
            <w:pPr>
              <w:adjustRightInd w:val="0"/>
              <w:snapToGrid w:val="0"/>
              <w:ind w:rightChars="82" w:right="172" w:firstLineChars="202" w:firstLine="444"/>
              <w:rPr>
                <w:rFonts w:ascii="宋体" w:hAnsi="宋体"/>
                <w:spacing w:val="20"/>
                <w:sz w:val="18"/>
                <w:szCs w:val="18"/>
              </w:rPr>
            </w:pPr>
          </w:p>
        </w:tc>
      </w:tr>
      <w:tr w:rsidR="00927477" w:rsidRPr="0051147E" w:rsidTr="00D80A4D">
        <w:trPr>
          <w:trHeight w:val="500"/>
        </w:trPr>
        <w:tc>
          <w:tcPr>
            <w:tcW w:w="8926" w:type="dxa"/>
            <w:gridSpan w:val="10"/>
            <w:vAlign w:val="center"/>
          </w:tcPr>
          <w:p w:rsidR="00927477" w:rsidRPr="0051147E" w:rsidRDefault="00927477" w:rsidP="00927477">
            <w:pPr>
              <w:adjustRightInd w:val="0"/>
              <w:snapToGrid w:val="0"/>
              <w:ind w:rightChars="82" w:right="172" w:firstLineChars="202" w:firstLine="426"/>
              <w:rPr>
                <w:rFonts w:asciiTheme="minorEastAsia" w:eastAsiaTheme="minorEastAsia" w:hAnsiTheme="minorEastAsia"/>
                <w:spacing w:val="20"/>
                <w:szCs w:val="21"/>
              </w:rPr>
            </w:pPr>
            <w:r w:rsidRPr="0051147E">
              <w:rPr>
                <w:rFonts w:asciiTheme="minorEastAsia" w:eastAsiaTheme="minorEastAsia" w:hAnsiTheme="minorEastAsia" w:hint="eastAsia"/>
                <w:b/>
                <w:szCs w:val="21"/>
              </w:rPr>
              <w:t>其中核心产品，由</w:t>
            </w:r>
            <w:r w:rsidRPr="0051147E">
              <w:rPr>
                <w:rFonts w:asciiTheme="minorEastAsia" w:eastAsiaTheme="minorEastAsia" w:hAnsiTheme="minorEastAsia" w:hint="eastAsia"/>
                <w:b/>
                <w:szCs w:val="21"/>
                <w:u w:val="single"/>
              </w:rPr>
              <w:t xml:space="preserve">            </w:t>
            </w:r>
            <w:r w:rsidRPr="0051147E">
              <w:rPr>
                <w:rFonts w:asciiTheme="minorEastAsia" w:eastAsiaTheme="minorEastAsia" w:hAnsiTheme="minorEastAsia" w:hint="eastAsia"/>
                <w:b/>
                <w:szCs w:val="21"/>
              </w:rPr>
              <w:t>（请填写企业名称）制造，该企业</w:t>
            </w:r>
            <w:r w:rsidRPr="0051147E">
              <w:rPr>
                <w:rFonts w:asciiTheme="minorEastAsia" w:eastAsiaTheme="minorEastAsia" w:hAnsiTheme="minorEastAsia" w:hint="eastAsia"/>
                <w:b/>
                <w:szCs w:val="21"/>
                <w:u w:val="single"/>
              </w:rPr>
              <w:t xml:space="preserve">         </w:t>
            </w:r>
            <w:r w:rsidRPr="0051147E">
              <w:rPr>
                <w:rFonts w:asciiTheme="minorEastAsia" w:eastAsiaTheme="minorEastAsia" w:hAnsiTheme="minorEastAsia" w:hint="eastAsia"/>
                <w:b/>
                <w:szCs w:val="21"/>
              </w:rPr>
              <w:t>（请填写属于或不属于）小型、微型企业。</w:t>
            </w:r>
          </w:p>
        </w:tc>
      </w:tr>
      <w:tr w:rsidR="00120D86" w:rsidRPr="0051147E" w:rsidTr="00F55C7F">
        <w:trPr>
          <w:trHeight w:val="440"/>
        </w:trPr>
        <w:tc>
          <w:tcPr>
            <w:tcW w:w="1727" w:type="dxa"/>
            <w:gridSpan w:val="2"/>
            <w:vMerge w:val="restart"/>
            <w:tcBorders>
              <w:right w:val="single" w:sz="4" w:space="0" w:color="auto"/>
            </w:tcBorders>
            <w:vAlign w:val="center"/>
          </w:tcPr>
          <w:p w:rsidR="00120D86" w:rsidRPr="0051147E" w:rsidRDefault="00120D86" w:rsidP="00005125">
            <w:pPr>
              <w:adjustRightInd w:val="0"/>
              <w:snapToGrid w:val="0"/>
              <w:ind w:rightChars="82" w:right="172" w:firstLineChars="202" w:firstLine="444"/>
              <w:jc w:val="center"/>
              <w:rPr>
                <w:rFonts w:ascii="宋体" w:hAnsi="宋体"/>
                <w:spacing w:val="20"/>
                <w:sz w:val="18"/>
                <w:szCs w:val="18"/>
              </w:rPr>
            </w:pPr>
            <w:r w:rsidRPr="0051147E">
              <w:rPr>
                <w:rFonts w:ascii="宋体" w:hAnsi="宋体" w:hint="eastAsia"/>
                <w:spacing w:val="20"/>
                <w:sz w:val="18"/>
                <w:szCs w:val="18"/>
              </w:rPr>
              <w:t>投标总价</w:t>
            </w:r>
          </w:p>
        </w:tc>
        <w:tc>
          <w:tcPr>
            <w:tcW w:w="7199" w:type="dxa"/>
            <w:gridSpan w:val="8"/>
            <w:tcBorders>
              <w:left w:val="single" w:sz="4" w:space="0" w:color="auto"/>
              <w:bottom w:val="single" w:sz="4" w:space="0" w:color="auto"/>
            </w:tcBorders>
            <w:vAlign w:val="center"/>
          </w:tcPr>
          <w:p w:rsidR="00120D86" w:rsidRPr="0051147E" w:rsidRDefault="00120D86" w:rsidP="00005125">
            <w:pPr>
              <w:adjustRightInd w:val="0"/>
              <w:snapToGrid w:val="0"/>
              <w:ind w:rightChars="82" w:right="172"/>
              <w:rPr>
                <w:rFonts w:ascii="宋体" w:hAnsi="宋体"/>
                <w:spacing w:val="20"/>
                <w:sz w:val="18"/>
                <w:szCs w:val="18"/>
              </w:rPr>
            </w:pPr>
            <w:r w:rsidRPr="0051147E">
              <w:rPr>
                <w:rFonts w:ascii="宋体" w:hAnsi="宋体" w:hint="eastAsia"/>
                <w:spacing w:val="20"/>
                <w:sz w:val="18"/>
                <w:szCs w:val="18"/>
              </w:rPr>
              <w:t>小写：</w:t>
            </w:r>
          </w:p>
        </w:tc>
      </w:tr>
      <w:tr w:rsidR="00120D86" w:rsidRPr="0051147E" w:rsidTr="00F55C7F">
        <w:trPr>
          <w:trHeight w:val="457"/>
        </w:trPr>
        <w:tc>
          <w:tcPr>
            <w:tcW w:w="1727" w:type="dxa"/>
            <w:gridSpan w:val="2"/>
            <w:vMerge/>
            <w:tcBorders>
              <w:right w:val="single" w:sz="4" w:space="0" w:color="auto"/>
            </w:tcBorders>
            <w:vAlign w:val="center"/>
          </w:tcPr>
          <w:p w:rsidR="00120D86" w:rsidRPr="0051147E" w:rsidRDefault="00120D86" w:rsidP="00005125">
            <w:pPr>
              <w:adjustRightInd w:val="0"/>
              <w:snapToGrid w:val="0"/>
              <w:ind w:rightChars="82" w:right="172" w:firstLineChars="202" w:firstLine="444"/>
              <w:jc w:val="center"/>
              <w:rPr>
                <w:rFonts w:ascii="宋体" w:hAnsi="宋体"/>
                <w:spacing w:val="20"/>
                <w:sz w:val="18"/>
                <w:szCs w:val="18"/>
              </w:rPr>
            </w:pPr>
          </w:p>
        </w:tc>
        <w:tc>
          <w:tcPr>
            <w:tcW w:w="7199" w:type="dxa"/>
            <w:gridSpan w:val="8"/>
            <w:tcBorders>
              <w:top w:val="single" w:sz="4" w:space="0" w:color="auto"/>
              <w:left w:val="single" w:sz="4" w:space="0" w:color="auto"/>
            </w:tcBorders>
            <w:vAlign w:val="center"/>
          </w:tcPr>
          <w:p w:rsidR="00120D86" w:rsidRPr="0051147E" w:rsidRDefault="00120D86" w:rsidP="00005125">
            <w:pPr>
              <w:adjustRightInd w:val="0"/>
              <w:snapToGrid w:val="0"/>
              <w:ind w:rightChars="82" w:right="172"/>
              <w:rPr>
                <w:rFonts w:ascii="宋体" w:hAnsi="宋体"/>
                <w:spacing w:val="20"/>
                <w:sz w:val="18"/>
                <w:szCs w:val="18"/>
              </w:rPr>
            </w:pPr>
            <w:r w:rsidRPr="0051147E">
              <w:rPr>
                <w:rFonts w:ascii="宋体" w:hAnsi="宋体" w:hint="eastAsia"/>
                <w:spacing w:val="20"/>
                <w:sz w:val="18"/>
                <w:szCs w:val="18"/>
              </w:rPr>
              <w:t>大写：</w:t>
            </w:r>
          </w:p>
        </w:tc>
      </w:tr>
    </w:tbl>
    <w:p w:rsidR="0042557D" w:rsidRPr="0051147E" w:rsidRDefault="0042557D" w:rsidP="00727F6F">
      <w:pPr>
        <w:snapToGrid w:val="0"/>
        <w:jc w:val="left"/>
        <w:rPr>
          <w:rFonts w:ascii="仿宋_GB2312" w:eastAsia="仿宋_GB2312" w:hAnsi="宋体"/>
          <w:sz w:val="24"/>
        </w:rPr>
      </w:pPr>
      <w:r w:rsidRPr="0051147E">
        <w:rPr>
          <w:rFonts w:ascii="仿宋_GB2312" w:eastAsia="仿宋_GB2312" w:hAnsi="宋体" w:hint="eastAsia"/>
          <w:sz w:val="24"/>
        </w:rPr>
        <w:t>注: 1.报价一经涂改，应在涂改处加盖单位公章或者由</w:t>
      </w:r>
      <w:r w:rsidR="00157FB7" w:rsidRPr="0051147E">
        <w:rPr>
          <w:rFonts w:ascii="仿宋_GB2312" w:eastAsia="仿宋_GB2312" w:hAnsi="宋体" w:hint="eastAsia"/>
          <w:sz w:val="24"/>
        </w:rPr>
        <w:t>法定代表人或其</w:t>
      </w:r>
      <w:r w:rsidR="00D44839" w:rsidRPr="0051147E">
        <w:rPr>
          <w:rFonts w:ascii="仿宋_GB2312" w:eastAsia="仿宋_GB2312" w:hAnsi="宋体" w:hint="eastAsia"/>
          <w:sz w:val="24"/>
        </w:rPr>
        <w:t>授权代表</w:t>
      </w:r>
      <w:r w:rsidRPr="0051147E">
        <w:rPr>
          <w:rFonts w:ascii="仿宋_GB2312" w:eastAsia="仿宋_GB2312" w:hAnsi="宋体" w:hint="eastAsia"/>
          <w:sz w:val="24"/>
        </w:rPr>
        <w:t>签字或盖章，否则其投标作</w:t>
      </w:r>
      <w:r w:rsidR="008C4325" w:rsidRPr="0051147E">
        <w:rPr>
          <w:rFonts w:ascii="仿宋_GB2312" w:eastAsia="仿宋_GB2312" w:hAnsi="宋体" w:hint="eastAsia"/>
          <w:sz w:val="24"/>
        </w:rPr>
        <w:t>无效投</w:t>
      </w:r>
      <w:r w:rsidRPr="0051147E">
        <w:rPr>
          <w:rFonts w:ascii="仿宋_GB2312" w:eastAsia="仿宋_GB2312" w:hAnsi="宋体" w:hint="eastAsia"/>
          <w:sz w:val="24"/>
        </w:rPr>
        <w:t>标处理。</w:t>
      </w:r>
    </w:p>
    <w:p w:rsidR="0042557D" w:rsidRPr="0051147E" w:rsidRDefault="00F55C7F" w:rsidP="00727F6F">
      <w:pPr>
        <w:snapToGrid w:val="0"/>
        <w:ind w:firstLineChars="200" w:firstLine="480"/>
        <w:jc w:val="left"/>
        <w:rPr>
          <w:rFonts w:ascii="仿宋_GB2312" w:eastAsia="仿宋_GB2312" w:hAnsi="宋体"/>
          <w:sz w:val="24"/>
        </w:rPr>
      </w:pPr>
      <w:r w:rsidRPr="0051147E">
        <w:rPr>
          <w:rFonts w:ascii="仿宋_GB2312" w:eastAsia="仿宋_GB2312" w:hAnsi="宋体" w:hint="eastAsia"/>
          <w:sz w:val="24"/>
        </w:rPr>
        <w:t>2.</w:t>
      </w:r>
      <w:r w:rsidR="0042557D" w:rsidRPr="0051147E">
        <w:rPr>
          <w:rFonts w:ascii="仿宋_GB2312" w:eastAsia="仿宋_GB2312" w:hAnsi="宋体" w:hint="eastAsia"/>
          <w:sz w:val="24"/>
        </w:rPr>
        <w:t>招标人不接受某一标项中有2个(含)以上的报价或方案，若投标人在此表中有2个（含）以上的报价或方案，其投标作</w:t>
      </w:r>
      <w:r w:rsidR="008C4325" w:rsidRPr="0051147E">
        <w:rPr>
          <w:rFonts w:ascii="仿宋_GB2312" w:eastAsia="仿宋_GB2312" w:hAnsi="宋体" w:hint="eastAsia"/>
          <w:sz w:val="24"/>
        </w:rPr>
        <w:t>无效投</w:t>
      </w:r>
      <w:r w:rsidR="0042557D" w:rsidRPr="0051147E">
        <w:rPr>
          <w:rFonts w:ascii="仿宋_GB2312" w:eastAsia="仿宋_GB2312" w:hAnsi="宋体" w:hint="eastAsia"/>
          <w:sz w:val="24"/>
        </w:rPr>
        <w:t>标处理。</w:t>
      </w:r>
    </w:p>
    <w:p w:rsidR="00F55C7F" w:rsidRPr="0051147E" w:rsidRDefault="00F55C7F" w:rsidP="00727F6F">
      <w:pPr>
        <w:ind w:leftChars="-1" w:left="-2" w:firstLineChars="200" w:firstLine="480"/>
        <w:rPr>
          <w:rFonts w:ascii="仿宋_GB2312" w:eastAsia="仿宋_GB2312" w:hAnsi="仿宋_GB2312" w:cs="仿宋_GB2312"/>
          <w:kern w:val="0"/>
          <w:sz w:val="24"/>
          <w:lang w:val="zh-CN"/>
        </w:rPr>
      </w:pPr>
      <w:r w:rsidRPr="0051147E">
        <w:rPr>
          <w:rFonts w:ascii="仿宋_GB2312" w:eastAsia="仿宋_GB2312" w:hAnsi="仿宋_GB2312" w:cs="仿宋_GB2312" w:hint="eastAsia"/>
          <w:kern w:val="0"/>
          <w:sz w:val="24"/>
          <w:lang w:val="zh-CN"/>
        </w:rPr>
        <w:t>3.投标人需按本表格式填写，</w:t>
      </w:r>
      <w:r w:rsidR="007A6CC8" w:rsidRPr="0051147E">
        <w:rPr>
          <w:rFonts w:ascii="仿宋_GB2312" w:eastAsia="仿宋_GB2312" w:hAnsi="仿宋_GB2312" w:cs="仿宋_GB2312" w:hint="eastAsia"/>
          <w:kern w:val="0"/>
          <w:sz w:val="24"/>
          <w:lang w:val="zh-CN"/>
        </w:rPr>
        <w:t>如无对应内容，则</w:t>
      </w:r>
      <w:r w:rsidR="00665C19" w:rsidRPr="0051147E">
        <w:rPr>
          <w:rFonts w:ascii="仿宋_GB2312" w:eastAsia="仿宋_GB2312" w:hAnsi="仿宋_GB2312" w:cs="仿宋_GB2312" w:hint="eastAsia"/>
          <w:kern w:val="0"/>
          <w:sz w:val="24"/>
          <w:lang w:val="zh-CN"/>
        </w:rPr>
        <w:t>填</w:t>
      </w:r>
      <w:r w:rsidR="007A6CC8" w:rsidRPr="0051147E">
        <w:rPr>
          <w:rFonts w:ascii="仿宋_GB2312" w:eastAsia="仿宋_GB2312" w:hAnsi="仿宋_GB2312" w:cs="仿宋_GB2312" w:hint="eastAsia"/>
          <w:kern w:val="0"/>
          <w:sz w:val="24"/>
          <w:lang w:val="zh-CN"/>
        </w:rPr>
        <w:t>写：“无或/”。</w:t>
      </w:r>
    </w:p>
    <w:p w:rsidR="00F55C7F" w:rsidRPr="0051147E" w:rsidRDefault="00F55C7F" w:rsidP="00727F6F">
      <w:pPr>
        <w:snapToGrid w:val="0"/>
        <w:ind w:left="480"/>
        <w:rPr>
          <w:rFonts w:ascii="仿宋_GB2312" w:eastAsia="仿宋_GB2312" w:hAnsi="仿宋_GB2312" w:cs="仿宋_GB2312"/>
          <w:kern w:val="0"/>
          <w:sz w:val="24"/>
          <w:lang w:val="zh-CN"/>
        </w:rPr>
      </w:pPr>
      <w:r w:rsidRPr="0051147E">
        <w:rPr>
          <w:rFonts w:ascii="仿宋_GB2312" w:eastAsia="仿宋_GB2312" w:hAnsi="仿宋_GB2312" w:cs="仿宋_GB2312" w:hint="eastAsia"/>
          <w:kern w:val="0"/>
          <w:sz w:val="24"/>
          <w:lang w:val="zh-CN"/>
        </w:rPr>
        <w:t>4.有关本项目实施所涉及的一切费用均计入报价。</w:t>
      </w:r>
    </w:p>
    <w:p w:rsidR="00F55C7F" w:rsidRPr="0051147E" w:rsidRDefault="00F55C7F" w:rsidP="00727F6F">
      <w:pPr>
        <w:snapToGrid w:val="0"/>
        <w:ind w:firstLineChars="200" w:firstLine="480"/>
        <w:jc w:val="left"/>
        <w:rPr>
          <w:rFonts w:ascii="仿宋_GB2312" w:eastAsia="仿宋_GB2312" w:hAnsi="宋体"/>
          <w:b/>
          <w:sz w:val="24"/>
        </w:rPr>
      </w:pPr>
      <w:r w:rsidRPr="0051147E">
        <w:rPr>
          <w:rFonts w:ascii="仿宋_GB2312" w:eastAsia="仿宋_GB2312" w:hAnsi="仿宋_GB2312" w:cs="仿宋_GB2312" w:hint="eastAsia"/>
          <w:kern w:val="0"/>
          <w:sz w:val="24"/>
          <w:lang w:val="zh-CN"/>
        </w:rPr>
        <w:t>5.</w:t>
      </w:r>
      <w:r w:rsidRPr="0051147E">
        <w:rPr>
          <w:rFonts w:ascii="仿宋_GB2312" w:eastAsia="仿宋_GB2312" w:hAnsi="宋体" w:hint="eastAsia"/>
          <w:kern w:val="0"/>
          <w:sz w:val="24"/>
          <w:lang w:val="zh-CN"/>
        </w:rPr>
        <w:t>以上表格要求细分项目及报价，</w:t>
      </w:r>
      <w:r w:rsidRPr="0051147E">
        <w:rPr>
          <w:rFonts w:ascii="仿宋_GB2312" w:eastAsia="仿宋_GB2312" w:hAnsi="仿宋" w:cs="Arial" w:hint="eastAsia"/>
          <w:b/>
          <w:kern w:val="0"/>
          <w:sz w:val="24"/>
        </w:rPr>
        <w:t>在“规格型号（或具体服务）”一栏中，货物类项目填写规格型号，服务类项目填写具体服务。</w:t>
      </w:r>
      <w:r w:rsidR="007A6CC8" w:rsidRPr="0051147E">
        <w:rPr>
          <w:rFonts w:ascii="仿宋_GB2312" w:eastAsia="仿宋_GB2312" w:hAnsi="宋体" w:hint="eastAsia"/>
          <w:b/>
          <w:sz w:val="24"/>
        </w:rPr>
        <w:t>服务包含但不仅限于：服务方案、次数或人数、服务年限等，产品包含但不仅限于:名称、品牌、型号、生产厂商、数量、质保期等。</w:t>
      </w:r>
    </w:p>
    <w:p w:rsidR="00727F6F" w:rsidRPr="0051147E" w:rsidRDefault="00727F6F" w:rsidP="00727F6F">
      <w:pPr>
        <w:ind w:firstLineChars="200" w:firstLine="482"/>
        <w:rPr>
          <w:rFonts w:ascii="仿宋_GB2312" w:eastAsia="仿宋_GB2312" w:hAnsi="宋体"/>
          <w:kern w:val="0"/>
          <w:sz w:val="24"/>
          <w:lang w:val="zh-CN"/>
        </w:rPr>
      </w:pPr>
      <w:r w:rsidRPr="0051147E">
        <w:rPr>
          <w:rFonts w:ascii="仿宋_GB2312" w:eastAsia="仿宋_GB2312" w:hAnsi="宋体" w:hint="eastAsia"/>
          <w:b/>
          <w:sz w:val="24"/>
        </w:rPr>
        <w:t>6、</w:t>
      </w:r>
      <w:r w:rsidRPr="0051147E">
        <w:rPr>
          <w:rFonts w:ascii="仿宋_GB2312" w:eastAsia="仿宋_GB2312" w:hAnsi="仿宋" w:cs="仿宋_GB2312" w:hint="eastAsia"/>
          <w:kern w:val="0"/>
          <w:sz w:val="24"/>
          <w:lang w:val="zh-CN"/>
        </w:rPr>
        <w:t>根据采购项目技术构成、产品价格比重等确定本项目核心产品。投标人为小型、微型企业的，同时提供小型、微型企业制造的核心产品的，才视为投标人参加本项目采购活动提供了小型、微型企业产品，对投标报价给予6 %的扣除，用扣除后的价格参与评审。符合上述条件的，请填写中小企业声明函。</w:t>
      </w:r>
      <w:r w:rsidRPr="0051147E">
        <w:rPr>
          <w:rFonts w:ascii="仿宋_GB2312" w:eastAsia="仿宋_GB2312" w:hAnsi="仿宋" w:hint="eastAsia"/>
          <w:b/>
          <w:sz w:val="24"/>
        </w:rPr>
        <w:t>投标人应如实填写是否可享受价格扣除，否则投标价格不可享受价格扣除。</w:t>
      </w:r>
    </w:p>
    <w:p w:rsidR="00F55C7F" w:rsidRPr="0051147E" w:rsidRDefault="00A44F6D" w:rsidP="00727F6F">
      <w:pPr>
        <w:snapToGrid w:val="0"/>
        <w:ind w:firstLineChars="200" w:firstLine="482"/>
        <w:jc w:val="left"/>
        <w:rPr>
          <w:rFonts w:ascii="仿宋_GB2312" w:eastAsia="仿宋_GB2312" w:hAnsi="宋体"/>
          <w:b/>
          <w:kern w:val="0"/>
          <w:sz w:val="24"/>
          <w:lang w:val="zh-CN"/>
        </w:rPr>
      </w:pPr>
      <w:r w:rsidRPr="0051147E">
        <w:rPr>
          <w:rFonts w:ascii="仿宋_GB2312" w:eastAsia="仿宋_GB2312" w:hAnsi="宋体" w:hint="eastAsia"/>
          <w:b/>
          <w:kern w:val="0"/>
          <w:sz w:val="24"/>
          <w:lang w:val="zh-CN"/>
        </w:rPr>
        <w:t>7</w:t>
      </w:r>
      <w:r w:rsidR="00F55C7F" w:rsidRPr="0051147E">
        <w:rPr>
          <w:rFonts w:ascii="仿宋_GB2312" w:eastAsia="仿宋_GB2312" w:hAnsi="宋体" w:hint="eastAsia"/>
          <w:b/>
          <w:kern w:val="0"/>
          <w:sz w:val="24"/>
          <w:lang w:val="zh-CN"/>
        </w:rPr>
        <w:t>.特别提示：采购机构将对</w:t>
      </w:r>
      <w:r w:rsidR="00F55C7F" w:rsidRPr="0051147E">
        <w:rPr>
          <w:rFonts w:ascii="仿宋_GB2312" w:eastAsia="仿宋_GB2312" w:hAnsi="仿宋" w:cs="宋体" w:hint="eastAsia"/>
          <w:b/>
          <w:kern w:val="0"/>
          <w:sz w:val="24"/>
        </w:rPr>
        <w:t>项目名称和项目编号，中标供应商名称、地址和中标金额，主要中标标的的名称、规格型号、数量、单价、服务要求等</w:t>
      </w:r>
      <w:r w:rsidR="00F55C7F" w:rsidRPr="0051147E">
        <w:rPr>
          <w:rFonts w:ascii="仿宋_GB2312" w:eastAsia="仿宋_GB2312" w:hAnsi="宋体" w:hint="eastAsia"/>
          <w:b/>
          <w:kern w:val="0"/>
          <w:sz w:val="24"/>
          <w:lang w:val="zh-CN"/>
        </w:rPr>
        <w:t>予以公示。</w:t>
      </w:r>
      <w:r w:rsidR="007A6CC8" w:rsidRPr="0051147E">
        <w:rPr>
          <w:rFonts w:ascii="仿宋_GB2312" w:eastAsia="仿宋_GB2312" w:hAnsi="宋体" w:hint="eastAsia"/>
          <w:b/>
          <w:kern w:val="0"/>
          <w:sz w:val="24"/>
          <w:lang w:val="zh-CN"/>
        </w:rPr>
        <w:t>请把上述涉及的内容完整填写在开标一览表中。</w:t>
      </w:r>
    </w:p>
    <w:p w:rsidR="0042557D" w:rsidRPr="0051147E" w:rsidRDefault="0042557D" w:rsidP="0042557D">
      <w:pPr>
        <w:spacing w:line="360" w:lineRule="auto"/>
        <w:ind w:leftChars="-72" w:left="-2" w:rightChars="-389" w:right="-817" w:hangingChars="62" w:hanging="149"/>
        <w:rPr>
          <w:rFonts w:ascii="仿宋_GB2312" w:eastAsia="仿宋_GB2312" w:hAnsi="宋体"/>
          <w:sz w:val="24"/>
        </w:rPr>
      </w:pPr>
    </w:p>
    <w:p w:rsidR="0042557D" w:rsidRPr="0051147E" w:rsidRDefault="0042557D" w:rsidP="008E4B80">
      <w:pPr>
        <w:spacing w:line="360" w:lineRule="auto"/>
        <w:ind w:leftChars="-2" w:left="-4" w:rightChars="-389" w:right="-817" w:firstLine="2"/>
        <w:rPr>
          <w:rFonts w:ascii="仿宋_GB2312" w:eastAsia="仿宋_GB2312" w:hAnsi="宋体"/>
          <w:sz w:val="24"/>
        </w:rPr>
      </w:pPr>
      <w:r w:rsidRPr="0051147E">
        <w:rPr>
          <w:rFonts w:ascii="仿宋_GB2312" w:eastAsia="仿宋_GB2312" w:hAnsi="宋体" w:hint="eastAsia"/>
          <w:sz w:val="24"/>
        </w:rPr>
        <w:t>投标人名称（盖章）：</w:t>
      </w:r>
    </w:p>
    <w:p w:rsidR="006073C6" w:rsidRPr="0051147E" w:rsidRDefault="00157FB7" w:rsidP="004F7995">
      <w:pPr>
        <w:spacing w:line="360" w:lineRule="auto"/>
        <w:jc w:val="center"/>
        <w:outlineLvl w:val="0"/>
        <w:rPr>
          <w:rFonts w:ascii="仿宋_GB2312" w:eastAsia="仿宋_GB2312" w:hAnsi="宋体"/>
          <w:sz w:val="24"/>
        </w:rPr>
      </w:pPr>
      <w:r w:rsidRPr="0051147E">
        <w:rPr>
          <w:rFonts w:ascii="仿宋_GB2312" w:eastAsia="仿宋_GB2312" w:hAnsi="宋体" w:hint="eastAsia"/>
          <w:sz w:val="24"/>
        </w:rPr>
        <w:t>法定代表人或其</w:t>
      </w:r>
      <w:r w:rsidR="00D44839" w:rsidRPr="0051147E">
        <w:rPr>
          <w:rFonts w:ascii="仿宋_GB2312" w:eastAsia="仿宋_GB2312" w:hAnsi="宋体" w:hint="eastAsia"/>
          <w:sz w:val="24"/>
        </w:rPr>
        <w:t>授权代表</w:t>
      </w:r>
      <w:r w:rsidR="0042557D" w:rsidRPr="0051147E">
        <w:rPr>
          <w:rFonts w:ascii="仿宋_GB2312" w:eastAsia="仿宋_GB2312" w:hAnsi="宋体" w:hint="eastAsia"/>
          <w:sz w:val="24"/>
        </w:rPr>
        <w:t>（签字或盖章）：            日期：    年   月   日</w:t>
      </w:r>
    </w:p>
    <w:p w:rsidR="006073C6" w:rsidRPr="0051147E" w:rsidRDefault="00665C19" w:rsidP="00665C19">
      <w:pPr>
        <w:pageBreakBefore/>
        <w:rPr>
          <w:rFonts w:ascii="仿宋_GB2312" w:eastAsia="仿宋_GB2312" w:hAnsi="仿宋_GB2312" w:cs="仿宋_GB2312"/>
          <w:b/>
          <w:sz w:val="32"/>
          <w:szCs w:val="32"/>
        </w:rPr>
      </w:pPr>
      <w:r w:rsidRPr="0051147E">
        <w:rPr>
          <w:rFonts w:ascii="仿宋_GB2312" w:eastAsia="仿宋_GB2312" w:hint="eastAsia"/>
          <w:b/>
          <w:sz w:val="32"/>
          <w:szCs w:val="32"/>
        </w:rPr>
        <w:lastRenderedPageBreak/>
        <w:t>3、</w:t>
      </w:r>
      <w:r w:rsidR="006073C6" w:rsidRPr="0051147E">
        <w:rPr>
          <w:rFonts w:ascii="仿宋_GB2312" w:eastAsia="仿宋_GB2312" w:hint="eastAsia"/>
          <w:b/>
          <w:sz w:val="32"/>
          <w:szCs w:val="32"/>
        </w:rPr>
        <w:t>中小企业声明函</w:t>
      </w:r>
    </w:p>
    <w:p w:rsidR="006073C6" w:rsidRPr="0051147E" w:rsidRDefault="006073C6" w:rsidP="006073C6">
      <w:pPr>
        <w:rPr>
          <w:rFonts w:ascii="仿宋_GB2312" w:eastAsia="仿宋_GB2312"/>
        </w:rPr>
      </w:pPr>
    </w:p>
    <w:p w:rsidR="006073C6" w:rsidRPr="0051147E" w:rsidRDefault="006073C6" w:rsidP="006073C6">
      <w:pPr>
        <w:ind w:firstLineChars="200" w:firstLine="480"/>
        <w:rPr>
          <w:rFonts w:ascii="仿宋_GB2312" w:eastAsia="仿宋_GB2312" w:hAnsi="仿宋_GB2312" w:cs="仿宋_GB2312"/>
          <w:sz w:val="24"/>
        </w:rPr>
      </w:pPr>
      <w:r w:rsidRPr="0051147E">
        <w:rPr>
          <w:rFonts w:ascii="仿宋_GB2312" w:eastAsia="仿宋_GB2312" w:hAnsi="仿宋_GB2312" w:cs="仿宋_GB2312" w:hint="eastAsia"/>
          <w:sz w:val="24"/>
        </w:rPr>
        <w:t>本公司郑重声明，根据《政府采购促进中小企业发展暂行办法》（财库[2011]181号）的规定，本公司为</w:t>
      </w:r>
      <w:r w:rsidRPr="0051147E">
        <w:rPr>
          <w:rFonts w:ascii="仿宋_GB2312" w:eastAsia="仿宋_GB2312" w:hAnsi="仿宋_GB2312" w:cs="仿宋_GB2312" w:hint="eastAsia"/>
          <w:sz w:val="24"/>
          <w:u w:val="single"/>
        </w:rPr>
        <w:t xml:space="preserve">      </w:t>
      </w:r>
      <w:r w:rsidRPr="0051147E">
        <w:rPr>
          <w:rFonts w:ascii="仿宋_GB2312" w:eastAsia="仿宋_GB2312" w:hAnsi="仿宋_GB2312" w:cs="仿宋_GB2312" w:hint="eastAsia"/>
          <w:sz w:val="24"/>
        </w:rPr>
        <w:t>（请填写：中型、小型、微型）企业。即，本公司同时满足以下条件：</w:t>
      </w:r>
    </w:p>
    <w:p w:rsidR="006073C6" w:rsidRPr="0051147E" w:rsidRDefault="006073C6" w:rsidP="006073C6">
      <w:pPr>
        <w:rPr>
          <w:rFonts w:ascii="仿宋_GB2312" w:eastAsia="仿宋_GB2312" w:hAnsi="仿宋_GB2312" w:cs="仿宋_GB2312"/>
          <w:sz w:val="24"/>
        </w:rPr>
      </w:pPr>
    </w:p>
    <w:p w:rsidR="006073C6" w:rsidRPr="0051147E" w:rsidRDefault="006073C6" w:rsidP="006073C6">
      <w:pPr>
        <w:pStyle w:val="15"/>
        <w:widowControl/>
        <w:numPr>
          <w:ilvl w:val="0"/>
          <w:numId w:val="12"/>
        </w:numPr>
        <w:adjustRightInd/>
        <w:spacing w:line="240" w:lineRule="auto"/>
        <w:ind w:firstLineChars="0"/>
        <w:rPr>
          <w:rFonts w:ascii="仿宋_GB2312" w:eastAsia="仿宋_GB2312" w:hAnsi="仿宋_GB2312" w:cs="仿宋_GB2312"/>
        </w:rPr>
      </w:pPr>
      <w:r w:rsidRPr="0051147E">
        <w:rPr>
          <w:rFonts w:ascii="仿宋_GB2312" w:eastAsia="仿宋_GB2312" w:hAnsi="仿宋_GB2312" w:cs="仿宋_GB2312" w:hint="eastAsia"/>
        </w:rPr>
        <w:t>根据《工业和信息化部、国家统计局、国家发展和改革委员会、财政部关于印发中小企业划型标准规定的通知》（工信部联企业[2011]300号）规定的划分标准，本公司为</w:t>
      </w:r>
      <w:r w:rsidRPr="0051147E">
        <w:rPr>
          <w:rFonts w:ascii="仿宋_GB2312" w:eastAsia="仿宋_GB2312" w:hAnsi="仿宋_GB2312" w:cs="仿宋_GB2312" w:hint="eastAsia"/>
          <w:u w:val="single"/>
        </w:rPr>
        <w:t xml:space="preserve">   </w:t>
      </w:r>
      <w:r w:rsidRPr="0051147E">
        <w:rPr>
          <w:rFonts w:ascii="仿宋_GB2312" w:eastAsia="仿宋_GB2312" w:hAnsi="仿宋_GB2312" w:cs="仿宋_GB2312" w:hint="eastAsia"/>
        </w:rPr>
        <w:t>（请填写：中型、小型、微型）企业。</w:t>
      </w:r>
    </w:p>
    <w:p w:rsidR="006073C6" w:rsidRPr="0051147E" w:rsidRDefault="006073C6" w:rsidP="006073C6">
      <w:pPr>
        <w:pStyle w:val="15"/>
        <w:widowControl/>
        <w:numPr>
          <w:ilvl w:val="0"/>
          <w:numId w:val="12"/>
        </w:numPr>
        <w:adjustRightInd/>
        <w:spacing w:line="240" w:lineRule="auto"/>
        <w:ind w:firstLineChars="0"/>
        <w:rPr>
          <w:rFonts w:ascii="仿宋_GB2312" w:eastAsia="仿宋_GB2312" w:hAnsi="仿宋_GB2312" w:cs="仿宋_GB2312"/>
        </w:rPr>
      </w:pPr>
      <w:r w:rsidRPr="0051147E">
        <w:rPr>
          <w:rFonts w:ascii="仿宋_GB2312" w:eastAsia="仿宋_GB2312" w:hAnsi="仿宋_GB2312" w:cs="仿宋_GB2312" w:hint="eastAsia"/>
        </w:rPr>
        <w:t>本公司参加</w:t>
      </w:r>
      <w:r w:rsidRPr="0051147E">
        <w:rPr>
          <w:rFonts w:ascii="仿宋_GB2312" w:eastAsia="仿宋_GB2312" w:hAnsi="仿宋_GB2312" w:cs="仿宋_GB2312" w:hint="eastAsia"/>
          <w:u w:val="single"/>
        </w:rPr>
        <w:t xml:space="preserve">         </w:t>
      </w:r>
      <w:r w:rsidRPr="0051147E">
        <w:rPr>
          <w:rFonts w:ascii="仿宋_GB2312" w:eastAsia="仿宋_GB2312" w:hAnsi="仿宋_GB2312" w:cs="仿宋_GB2312" w:hint="eastAsia"/>
        </w:rPr>
        <w:t>单位的</w:t>
      </w:r>
      <w:r w:rsidRPr="0051147E">
        <w:rPr>
          <w:rFonts w:ascii="仿宋_GB2312" w:eastAsia="仿宋_GB2312" w:hAnsi="仿宋_GB2312" w:cs="仿宋_GB2312" w:hint="eastAsia"/>
          <w:u w:val="single"/>
        </w:rPr>
        <w:t xml:space="preserve">       </w:t>
      </w:r>
      <w:r w:rsidRPr="0051147E">
        <w:rPr>
          <w:rFonts w:ascii="仿宋_GB2312" w:eastAsia="仿宋_GB2312" w:hAnsi="仿宋_GB2312" w:cs="仿宋_GB2312" w:hint="eastAsia"/>
        </w:rPr>
        <w:t xml:space="preserve">项目采购活动提供本企业制造的货物，由本企业承担工程、提供服务，或者提供其他 </w:t>
      </w:r>
      <w:r w:rsidRPr="0051147E">
        <w:rPr>
          <w:rFonts w:ascii="仿宋_GB2312" w:eastAsia="仿宋_GB2312" w:hAnsi="仿宋_GB2312" w:cs="仿宋_GB2312" w:hint="eastAsia"/>
          <w:u w:val="single"/>
        </w:rPr>
        <w:t xml:space="preserve">        </w:t>
      </w:r>
      <w:r w:rsidRPr="0051147E">
        <w:rPr>
          <w:rFonts w:ascii="仿宋_GB2312" w:eastAsia="仿宋_GB2312" w:hAnsi="仿宋_GB2312" w:cs="仿宋_GB2312" w:hint="eastAsia"/>
        </w:rPr>
        <w:t>（请填写：中型、小型、微型）企业制造的货物。本条所称货物不包括使用大型企业注册商标的货物。</w:t>
      </w:r>
    </w:p>
    <w:p w:rsidR="006073C6" w:rsidRPr="0051147E" w:rsidRDefault="006073C6" w:rsidP="006073C6">
      <w:pPr>
        <w:ind w:firstLineChars="200" w:firstLine="480"/>
        <w:rPr>
          <w:rFonts w:ascii="仿宋_GB2312" w:eastAsia="仿宋_GB2312" w:hAnsi="仿宋_GB2312" w:cs="仿宋_GB2312"/>
          <w:sz w:val="24"/>
        </w:rPr>
      </w:pPr>
      <w:r w:rsidRPr="0051147E">
        <w:rPr>
          <w:rFonts w:ascii="仿宋_GB2312" w:eastAsia="仿宋_GB2312" w:hAnsi="仿宋_GB2312" w:cs="仿宋_GB2312" w:hint="eastAsia"/>
          <w:sz w:val="24"/>
        </w:rPr>
        <w:t>本公司对上述声明的真实性负责。如有虚假，将依法承担相应责任。</w:t>
      </w:r>
    </w:p>
    <w:p w:rsidR="006073C6" w:rsidRPr="0051147E" w:rsidRDefault="006073C6" w:rsidP="006073C6">
      <w:pPr>
        <w:jc w:val="right"/>
        <w:rPr>
          <w:rFonts w:ascii="仿宋_GB2312" w:eastAsia="仿宋_GB2312" w:hAnsi="仿宋_GB2312" w:cs="仿宋_GB2312"/>
          <w:sz w:val="24"/>
        </w:rPr>
      </w:pPr>
    </w:p>
    <w:p w:rsidR="006073C6" w:rsidRPr="0051147E" w:rsidRDefault="006073C6" w:rsidP="006073C6">
      <w:pPr>
        <w:ind w:right="420" w:firstLineChars="2450" w:firstLine="5880"/>
        <w:rPr>
          <w:rFonts w:ascii="仿宋_GB2312" w:eastAsia="仿宋_GB2312" w:hAnsi="仿宋_GB2312" w:cs="仿宋_GB2312"/>
          <w:sz w:val="24"/>
        </w:rPr>
      </w:pPr>
    </w:p>
    <w:p w:rsidR="006073C6" w:rsidRPr="0051147E" w:rsidRDefault="006073C6" w:rsidP="006073C6">
      <w:pPr>
        <w:ind w:right="420" w:firstLineChars="2450" w:firstLine="5880"/>
        <w:rPr>
          <w:rFonts w:ascii="仿宋_GB2312" w:eastAsia="仿宋_GB2312" w:hAnsi="仿宋_GB2312" w:cs="仿宋_GB2312"/>
          <w:sz w:val="24"/>
        </w:rPr>
      </w:pPr>
    </w:p>
    <w:p w:rsidR="006073C6" w:rsidRPr="0051147E" w:rsidRDefault="006073C6" w:rsidP="006073C6">
      <w:pPr>
        <w:ind w:right="420" w:firstLineChars="2450" w:firstLine="5880"/>
        <w:rPr>
          <w:rFonts w:ascii="仿宋_GB2312" w:eastAsia="仿宋_GB2312" w:hAnsi="仿宋_GB2312" w:cs="仿宋_GB2312"/>
          <w:sz w:val="24"/>
        </w:rPr>
      </w:pPr>
      <w:r w:rsidRPr="0051147E">
        <w:rPr>
          <w:rFonts w:ascii="仿宋_GB2312" w:eastAsia="仿宋_GB2312" w:hAnsi="仿宋_GB2312" w:cs="仿宋_GB2312" w:hint="eastAsia"/>
          <w:sz w:val="24"/>
        </w:rPr>
        <w:t xml:space="preserve">企业名称（盖章）： </w:t>
      </w:r>
    </w:p>
    <w:p w:rsidR="006073C6" w:rsidRPr="0051147E" w:rsidRDefault="006073C6" w:rsidP="006073C6">
      <w:pPr>
        <w:ind w:right="420" w:firstLineChars="2300" w:firstLine="5520"/>
        <w:rPr>
          <w:rFonts w:ascii="仿宋_GB2312" w:eastAsia="仿宋_GB2312"/>
        </w:rPr>
      </w:pPr>
      <w:r w:rsidRPr="0051147E">
        <w:rPr>
          <w:rFonts w:ascii="仿宋_GB2312" w:eastAsia="仿宋_GB2312" w:hAnsi="仿宋_GB2312" w:cs="仿宋_GB2312" w:hint="eastAsia"/>
          <w:sz w:val="24"/>
        </w:rPr>
        <w:t xml:space="preserve">日期：   年     月 </w:t>
      </w:r>
      <w:r w:rsidRPr="0051147E">
        <w:rPr>
          <w:rFonts w:ascii="仿宋_GB2312" w:eastAsia="仿宋_GB2312" w:hint="eastAsia"/>
        </w:rPr>
        <w:t xml:space="preserve">    日</w:t>
      </w:r>
    </w:p>
    <w:p w:rsidR="006073C6" w:rsidRPr="0051147E" w:rsidRDefault="006073C6" w:rsidP="006073C6">
      <w:pPr>
        <w:rPr>
          <w:rFonts w:ascii="仿宋_GB2312" w:eastAsia="仿宋_GB2312"/>
        </w:rPr>
      </w:pPr>
      <w:r w:rsidRPr="0051147E">
        <w:rPr>
          <w:rFonts w:ascii="仿宋_GB2312" w:eastAsia="仿宋_GB2312" w:hint="eastAsia"/>
        </w:rPr>
        <w:t xml:space="preserve"> </w:t>
      </w:r>
    </w:p>
    <w:p w:rsidR="00727F6F" w:rsidRPr="0051147E" w:rsidRDefault="00727F6F" w:rsidP="006073C6">
      <w:pPr>
        <w:rPr>
          <w:rFonts w:ascii="仿宋_GB2312" w:eastAsia="仿宋_GB2312" w:hAnsi="仿宋_GB2312" w:cs="仿宋_GB2312"/>
          <w:sz w:val="24"/>
        </w:rPr>
      </w:pPr>
    </w:p>
    <w:p w:rsidR="00727F6F" w:rsidRPr="0051147E" w:rsidRDefault="00727F6F" w:rsidP="006073C6">
      <w:pPr>
        <w:rPr>
          <w:rFonts w:ascii="仿宋_GB2312" w:eastAsia="仿宋_GB2312" w:hAnsi="仿宋_GB2312" w:cs="仿宋_GB2312"/>
          <w:sz w:val="24"/>
        </w:rPr>
      </w:pPr>
    </w:p>
    <w:p w:rsidR="006073C6" w:rsidRPr="0051147E" w:rsidRDefault="006073C6" w:rsidP="006073C6">
      <w:pPr>
        <w:rPr>
          <w:rFonts w:ascii="仿宋_GB2312" w:eastAsia="仿宋_GB2312" w:hAnsi="仿宋_GB2312" w:cs="仿宋_GB2312"/>
          <w:sz w:val="24"/>
        </w:rPr>
      </w:pPr>
      <w:r w:rsidRPr="0051147E">
        <w:rPr>
          <w:rFonts w:ascii="仿宋_GB2312" w:eastAsia="仿宋_GB2312" w:hAnsi="仿宋_GB2312" w:cs="仿宋_GB2312" w:hint="eastAsia"/>
          <w:sz w:val="24"/>
        </w:rPr>
        <w:t>注：</w:t>
      </w:r>
    </w:p>
    <w:p w:rsidR="008E4B80" w:rsidRPr="0051147E" w:rsidRDefault="008E4B80" w:rsidP="006073C6">
      <w:pPr>
        <w:rPr>
          <w:rFonts w:ascii="仿宋_GB2312" w:eastAsia="仿宋_GB2312" w:hAnsi="仿宋_GB2312" w:cs="仿宋_GB2312"/>
          <w:sz w:val="24"/>
        </w:rPr>
      </w:pPr>
      <w:r w:rsidRPr="0051147E">
        <w:rPr>
          <w:rFonts w:ascii="仿宋" w:eastAsia="仿宋" w:hAnsi="仿宋" w:hint="eastAsia"/>
          <w:b/>
          <w:sz w:val="24"/>
        </w:rPr>
        <w:t>1、投标人提供的中小企业声明函与实际情况不符的，视为投标人提供虚假材料投标的，投标无效。</w:t>
      </w:r>
    </w:p>
    <w:p w:rsidR="006073C6" w:rsidRPr="0051147E" w:rsidRDefault="008E4B80" w:rsidP="006073C6">
      <w:pPr>
        <w:rPr>
          <w:rFonts w:ascii="仿宋_GB2312" w:eastAsia="仿宋_GB2312" w:hAnsi="仿宋_GB2312" w:cs="仿宋_GB2312"/>
          <w:sz w:val="24"/>
        </w:rPr>
      </w:pPr>
      <w:r w:rsidRPr="0051147E">
        <w:rPr>
          <w:rFonts w:ascii="仿宋_GB2312" w:eastAsia="仿宋_GB2312" w:hAnsi="仿宋_GB2312" w:cs="仿宋_GB2312" w:hint="eastAsia"/>
          <w:sz w:val="24"/>
        </w:rPr>
        <w:t>2、</w:t>
      </w:r>
      <w:r w:rsidR="006073C6" w:rsidRPr="0051147E">
        <w:rPr>
          <w:rFonts w:ascii="仿宋_GB2312" w:eastAsia="仿宋_GB2312" w:hAnsi="仿宋_GB2312" w:cs="仿宋_GB2312" w:hint="eastAsia"/>
          <w:sz w:val="24"/>
        </w:rPr>
        <w:t>根据《政府采购促进中小企业发展暂行办法》的通知(财库[2011]181)号和根据《工业和信息化部、国家统计局、国家发展和改革委员会、财政部关于印发中小企业划型标准规定的通知》（工信部联企业[2011]300号）的规定，</w:t>
      </w:r>
      <w:r w:rsidR="006073C6" w:rsidRPr="0051147E">
        <w:rPr>
          <w:rFonts w:ascii="仿宋_GB2312" w:eastAsia="仿宋_GB2312" w:hAnsi="仿宋_GB2312" w:cs="仿宋_GB2312" w:hint="eastAsia"/>
          <w:b/>
          <w:sz w:val="24"/>
        </w:rPr>
        <w:t>必须提供</w:t>
      </w:r>
      <w:r w:rsidR="006073C6" w:rsidRPr="0051147E">
        <w:rPr>
          <w:rFonts w:ascii="仿宋_GB2312" w:eastAsia="仿宋_GB2312" w:hAnsi="仿宋_GB2312" w:cs="仿宋_GB2312" w:hint="eastAsia"/>
          <w:sz w:val="24"/>
        </w:rPr>
        <w:t>经审计的企业财务报表（包含且不仅限于营业收入、资产总额等数据）和企业所有从业人员最近月度的社保缴纳凭证等相关证明以便核查。</w:t>
      </w:r>
    </w:p>
    <w:p w:rsidR="006073C6" w:rsidRPr="0051147E" w:rsidRDefault="008E4B80" w:rsidP="008E4B80">
      <w:pPr>
        <w:rPr>
          <w:rFonts w:ascii="仿宋_GB2312" w:eastAsia="仿宋_GB2312" w:hAnsi="仿宋_GB2312" w:cs="仿宋_GB2312"/>
          <w:sz w:val="24"/>
        </w:rPr>
      </w:pPr>
      <w:r w:rsidRPr="0051147E">
        <w:rPr>
          <w:rFonts w:ascii="仿宋_GB2312" w:eastAsia="仿宋_GB2312" w:hAnsi="仿宋_GB2312" w:cs="仿宋_GB2312" w:hint="eastAsia"/>
          <w:sz w:val="24"/>
        </w:rPr>
        <w:t>3、</w:t>
      </w:r>
      <w:r w:rsidR="006073C6" w:rsidRPr="0051147E">
        <w:rPr>
          <w:rFonts w:ascii="仿宋_GB2312" w:eastAsia="仿宋_GB2312" w:hAnsi="仿宋_GB2312" w:cs="仿宋_GB2312" w:hint="eastAsia"/>
          <w:sz w:val="24"/>
        </w:rPr>
        <w:t>符合《关于促进残疾人就业政府采购政策的通知》（财库〔2017〕141号）规定的条件并提供提供《残疾人福利性单位声明函》（附件二）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rsidR="006073C6" w:rsidRPr="0051147E" w:rsidRDefault="006073C6" w:rsidP="006073C6">
      <w:pPr>
        <w:ind w:firstLineChars="200" w:firstLine="480"/>
        <w:rPr>
          <w:rFonts w:ascii="仿宋_GB2312" w:eastAsia="仿宋_GB2312" w:hAnsi="仿宋_GB2312" w:cs="仿宋_GB2312"/>
          <w:sz w:val="24"/>
        </w:rPr>
      </w:pPr>
    </w:p>
    <w:p w:rsidR="006073C6" w:rsidRPr="0051147E" w:rsidRDefault="006073C6" w:rsidP="006073C6">
      <w:pPr>
        <w:ind w:firstLineChars="200" w:firstLine="420"/>
        <w:rPr>
          <w:rFonts w:ascii="仿宋_GB2312" w:eastAsia="仿宋_GB2312"/>
        </w:rPr>
      </w:pPr>
    </w:p>
    <w:p w:rsidR="006073C6" w:rsidRPr="0051147E" w:rsidRDefault="006073C6" w:rsidP="006073C6">
      <w:pPr>
        <w:ind w:firstLineChars="200" w:firstLine="420"/>
        <w:rPr>
          <w:rFonts w:ascii="仿宋_GB2312" w:eastAsia="仿宋_GB2312"/>
        </w:rPr>
      </w:pPr>
    </w:p>
    <w:p w:rsidR="006073C6" w:rsidRPr="0051147E" w:rsidRDefault="006073C6" w:rsidP="006073C6">
      <w:pPr>
        <w:spacing w:line="588" w:lineRule="exact"/>
        <w:rPr>
          <w:rFonts w:ascii="仿宋_GB2312" w:eastAsia="仿宋_GB2312" w:hAnsi="仿宋_GB2312" w:cs="仿宋_GB2312"/>
          <w:sz w:val="24"/>
        </w:rPr>
      </w:pPr>
    </w:p>
    <w:p w:rsidR="006073C6" w:rsidRPr="0051147E" w:rsidRDefault="006073C6" w:rsidP="006073C6">
      <w:pPr>
        <w:spacing w:line="588" w:lineRule="exact"/>
        <w:rPr>
          <w:rFonts w:ascii="仿宋_GB2312" w:eastAsia="仿宋_GB2312" w:hAnsi="仿宋_GB2312" w:cs="仿宋_GB2312"/>
          <w:sz w:val="24"/>
        </w:rPr>
      </w:pPr>
    </w:p>
    <w:p w:rsidR="006073C6" w:rsidRPr="0051147E" w:rsidRDefault="00665C19" w:rsidP="00665C19">
      <w:pPr>
        <w:pageBreakBefore/>
        <w:spacing w:line="588" w:lineRule="exact"/>
        <w:rPr>
          <w:rFonts w:ascii="仿宋_GB2312" w:eastAsia="仿宋_GB2312"/>
          <w:b/>
          <w:spacing w:val="6"/>
          <w:sz w:val="32"/>
          <w:szCs w:val="32"/>
        </w:rPr>
      </w:pPr>
      <w:r w:rsidRPr="0051147E">
        <w:rPr>
          <w:rFonts w:ascii="仿宋_GB2312" w:eastAsia="仿宋_GB2312" w:hint="eastAsia"/>
          <w:b/>
          <w:spacing w:val="6"/>
          <w:sz w:val="32"/>
          <w:szCs w:val="32"/>
        </w:rPr>
        <w:lastRenderedPageBreak/>
        <w:t>4、</w:t>
      </w:r>
      <w:r w:rsidR="006073C6" w:rsidRPr="0051147E">
        <w:rPr>
          <w:rFonts w:ascii="仿宋_GB2312" w:eastAsia="仿宋_GB2312" w:hint="eastAsia"/>
          <w:b/>
          <w:spacing w:val="6"/>
          <w:sz w:val="32"/>
          <w:szCs w:val="32"/>
        </w:rPr>
        <w:t>残疾人福利性单位声明函</w:t>
      </w:r>
    </w:p>
    <w:p w:rsidR="006073C6" w:rsidRPr="0051147E" w:rsidRDefault="006073C6" w:rsidP="006073C6">
      <w:pPr>
        <w:spacing w:line="588" w:lineRule="exact"/>
        <w:rPr>
          <w:rFonts w:ascii="仿宋_GB2312" w:eastAsia="仿宋_GB2312"/>
          <w:b/>
          <w:spacing w:val="6"/>
          <w:sz w:val="30"/>
          <w:szCs w:val="30"/>
        </w:rPr>
      </w:pPr>
    </w:p>
    <w:p w:rsidR="006073C6" w:rsidRPr="0051147E" w:rsidRDefault="006073C6" w:rsidP="006073C6">
      <w:pPr>
        <w:spacing w:line="588" w:lineRule="exact"/>
        <w:ind w:firstLineChars="200" w:firstLine="480"/>
        <w:rPr>
          <w:rFonts w:ascii="仿宋_GB2312" w:eastAsia="仿宋_GB2312" w:hAnsi="仿宋_GB2312" w:cs="仿宋_GB2312"/>
          <w:sz w:val="24"/>
        </w:rPr>
      </w:pPr>
      <w:r w:rsidRPr="0051147E">
        <w:rPr>
          <w:rFonts w:ascii="仿宋_GB2312" w:eastAsia="仿宋_GB2312" w:hAnsi="仿宋_GB2312" w:cs="仿宋_GB2312" w:hint="eastAsia"/>
          <w:sz w:val="24"/>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rsidR="006073C6" w:rsidRPr="0051147E" w:rsidRDefault="006073C6" w:rsidP="006073C6">
      <w:pPr>
        <w:spacing w:line="588" w:lineRule="exact"/>
        <w:ind w:firstLineChars="200" w:firstLine="480"/>
        <w:rPr>
          <w:rFonts w:ascii="仿宋_GB2312" w:eastAsia="仿宋_GB2312" w:hAnsi="仿宋_GB2312" w:cs="仿宋_GB2312"/>
          <w:sz w:val="24"/>
        </w:rPr>
      </w:pPr>
      <w:r w:rsidRPr="0051147E">
        <w:rPr>
          <w:rFonts w:ascii="仿宋_GB2312" w:eastAsia="仿宋_GB2312" w:hAnsi="仿宋_GB2312" w:cs="仿宋_GB2312" w:hint="eastAsia"/>
          <w:sz w:val="24"/>
        </w:rPr>
        <w:t>本单位对上述声明的真实性负责。如有虚假，将依法承担相应责任。</w:t>
      </w:r>
    </w:p>
    <w:p w:rsidR="006073C6" w:rsidRPr="0051147E" w:rsidRDefault="006073C6" w:rsidP="006073C6">
      <w:pPr>
        <w:spacing w:line="588" w:lineRule="exact"/>
        <w:ind w:firstLineChars="200" w:firstLine="480"/>
        <w:rPr>
          <w:rFonts w:ascii="仿宋_GB2312" w:eastAsia="仿宋_GB2312" w:hAnsi="仿宋_GB2312" w:cs="仿宋_GB2312"/>
          <w:sz w:val="24"/>
        </w:rPr>
      </w:pPr>
    </w:p>
    <w:p w:rsidR="006073C6" w:rsidRPr="0051147E" w:rsidRDefault="006073C6" w:rsidP="006073C6">
      <w:pPr>
        <w:spacing w:line="588" w:lineRule="exact"/>
        <w:ind w:firstLineChars="200" w:firstLine="480"/>
        <w:rPr>
          <w:rFonts w:ascii="仿宋_GB2312" w:eastAsia="仿宋_GB2312" w:hAnsi="仿宋_GB2312" w:cs="仿宋_GB2312"/>
          <w:sz w:val="24"/>
        </w:rPr>
      </w:pPr>
    </w:p>
    <w:p w:rsidR="006073C6" w:rsidRPr="0051147E" w:rsidRDefault="006073C6" w:rsidP="006073C6">
      <w:pPr>
        <w:tabs>
          <w:tab w:val="left" w:pos="4860"/>
        </w:tabs>
        <w:spacing w:line="588" w:lineRule="exact"/>
        <w:ind w:right="1560" w:firstLineChars="200" w:firstLine="480"/>
        <w:jc w:val="center"/>
        <w:rPr>
          <w:rFonts w:ascii="仿宋_GB2312" w:eastAsia="仿宋_GB2312" w:hAnsi="仿宋_GB2312" w:cs="仿宋_GB2312"/>
          <w:sz w:val="24"/>
        </w:rPr>
      </w:pPr>
      <w:r w:rsidRPr="0051147E">
        <w:rPr>
          <w:rFonts w:ascii="仿宋_GB2312" w:eastAsia="仿宋_GB2312" w:hAnsi="仿宋_GB2312" w:cs="仿宋_GB2312" w:hint="eastAsia"/>
          <w:sz w:val="24"/>
        </w:rPr>
        <w:t xml:space="preserve">               单位名称（盖章）：</w:t>
      </w:r>
    </w:p>
    <w:p w:rsidR="006073C6" w:rsidRPr="0051147E" w:rsidRDefault="006073C6" w:rsidP="006073C6">
      <w:pPr>
        <w:tabs>
          <w:tab w:val="left" w:pos="4860"/>
        </w:tabs>
        <w:spacing w:line="588" w:lineRule="exact"/>
        <w:ind w:right="1560" w:firstLineChars="200" w:firstLine="480"/>
        <w:jc w:val="center"/>
        <w:rPr>
          <w:rFonts w:ascii="仿宋_GB2312" w:eastAsia="仿宋_GB2312" w:hAnsi="仿宋_GB2312" w:cs="仿宋_GB2312"/>
          <w:sz w:val="24"/>
        </w:rPr>
      </w:pPr>
      <w:r w:rsidRPr="0051147E">
        <w:rPr>
          <w:rFonts w:ascii="仿宋_GB2312" w:eastAsia="仿宋_GB2312" w:hAnsi="仿宋_GB2312" w:cs="仿宋_GB2312" w:hint="eastAsia"/>
          <w:sz w:val="24"/>
        </w:rPr>
        <w:t xml:space="preserve">       日  期：</w:t>
      </w:r>
    </w:p>
    <w:p w:rsidR="006073C6" w:rsidRPr="0051147E" w:rsidRDefault="006073C6" w:rsidP="006073C6">
      <w:pPr>
        <w:ind w:firstLineChars="200" w:firstLine="480"/>
        <w:rPr>
          <w:rFonts w:ascii="仿宋_GB2312" w:eastAsia="仿宋_GB2312" w:hAnsi="仿宋_GB2312" w:cs="仿宋_GB2312"/>
          <w:sz w:val="24"/>
        </w:rPr>
      </w:pPr>
    </w:p>
    <w:p w:rsidR="006073C6" w:rsidRPr="0051147E" w:rsidRDefault="006073C6" w:rsidP="006073C6">
      <w:pPr>
        <w:ind w:firstLineChars="200" w:firstLine="420"/>
        <w:rPr>
          <w:rFonts w:ascii="仿宋_GB2312" w:eastAsia="仿宋_GB2312"/>
        </w:rPr>
      </w:pPr>
    </w:p>
    <w:p w:rsidR="006073C6" w:rsidRPr="0051147E" w:rsidRDefault="006073C6" w:rsidP="006073C6">
      <w:pPr>
        <w:ind w:firstLineChars="200" w:firstLine="420"/>
        <w:rPr>
          <w:rFonts w:ascii="仿宋_GB2312" w:eastAsia="仿宋_GB2312"/>
        </w:rPr>
      </w:pPr>
    </w:p>
    <w:p w:rsidR="006073C6" w:rsidRPr="0051147E" w:rsidRDefault="006073C6" w:rsidP="006073C6">
      <w:pPr>
        <w:ind w:firstLineChars="200" w:firstLine="420"/>
        <w:rPr>
          <w:rFonts w:ascii="仿宋_GB2312" w:eastAsia="仿宋_GB2312"/>
        </w:rPr>
      </w:pPr>
    </w:p>
    <w:p w:rsidR="006073C6" w:rsidRPr="0051147E" w:rsidRDefault="006073C6" w:rsidP="006073C6">
      <w:pPr>
        <w:ind w:firstLineChars="200" w:firstLine="420"/>
        <w:rPr>
          <w:rFonts w:ascii="仿宋_GB2312" w:eastAsia="仿宋_GB2312"/>
        </w:rPr>
      </w:pPr>
    </w:p>
    <w:p w:rsidR="006073C6" w:rsidRPr="0051147E" w:rsidRDefault="006073C6" w:rsidP="006073C6">
      <w:pPr>
        <w:rPr>
          <w:rFonts w:ascii="仿宋_GB2312" w:eastAsia="仿宋_GB2312" w:hAnsi="仿宋_GB2312" w:cs="仿宋_GB2312"/>
          <w:b/>
          <w:sz w:val="24"/>
        </w:rPr>
      </w:pPr>
    </w:p>
    <w:p w:rsidR="006073C6" w:rsidRPr="0051147E" w:rsidRDefault="006073C6" w:rsidP="006073C6">
      <w:pPr>
        <w:spacing w:line="800" w:lineRule="exact"/>
        <w:rPr>
          <w:rFonts w:ascii="仿宋_GB2312" w:eastAsia="仿宋_GB2312" w:hAnsi="宋体"/>
          <w:b/>
          <w:sz w:val="24"/>
        </w:rPr>
      </w:pPr>
    </w:p>
    <w:p w:rsidR="004F7995" w:rsidRPr="0051147E" w:rsidRDefault="004F7995" w:rsidP="00665C19">
      <w:pPr>
        <w:pageBreakBefore/>
        <w:spacing w:line="360" w:lineRule="auto"/>
        <w:jc w:val="center"/>
        <w:outlineLvl w:val="0"/>
        <w:rPr>
          <w:rFonts w:ascii="仿宋_GB2312" w:eastAsia="仿宋_GB2312" w:hAnsi="仿宋_GB2312" w:cs="仿宋_GB2312"/>
          <w:b/>
          <w:kern w:val="0"/>
          <w:sz w:val="36"/>
          <w:szCs w:val="36"/>
        </w:rPr>
      </w:pPr>
      <w:r w:rsidRPr="0051147E">
        <w:rPr>
          <w:rFonts w:ascii="仿宋_GB2312" w:eastAsia="仿宋_GB2312" w:hAnsi="仿宋_GB2312" w:cs="仿宋_GB2312" w:hint="eastAsia"/>
          <w:sz w:val="36"/>
          <w:szCs w:val="36"/>
          <w:lang w:val="zh-CN"/>
        </w:rPr>
        <w:lastRenderedPageBreak/>
        <w:t>▲</w:t>
      </w:r>
      <w:r w:rsidRPr="0051147E">
        <w:rPr>
          <w:rFonts w:ascii="仿宋_GB2312" w:eastAsia="仿宋_GB2312" w:hAnsi="仿宋_GB2312" w:cs="仿宋_GB2312" w:hint="eastAsia"/>
          <w:b/>
          <w:kern w:val="0"/>
          <w:sz w:val="36"/>
          <w:szCs w:val="36"/>
        </w:rPr>
        <w:t>技术文件部分</w:t>
      </w:r>
    </w:p>
    <w:p w:rsidR="004F7995" w:rsidRPr="0051147E" w:rsidRDefault="004F7995" w:rsidP="004F7995">
      <w:pPr>
        <w:spacing w:line="360" w:lineRule="auto"/>
        <w:jc w:val="center"/>
        <w:outlineLvl w:val="0"/>
        <w:rPr>
          <w:rFonts w:ascii="仿宋_GB2312" w:eastAsia="仿宋_GB2312" w:hAnsi="仿宋_GB2312" w:cs="仿宋_GB2312"/>
          <w:b/>
          <w:kern w:val="0"/>
          <w:sz w:val="24"/>
        </w:rPr>
      </w:pPr>
    </w:p>
    <w:p w:rsidR="004F7995" w:rsidRPr="0051147E" w:rsidRDefault="004F7995" w:rsidP="004F7995">
      <w:pPr>
        <w:spacing w:line="360" w:lineRule="auto"/>
        <w:jc w:val="center"/>
        <w:outlineLvl w:val="0"/>
        <w:rPr>
          <w:rFonts w:ascii="仿宋_GB2312" w:eastAsia="仿宋_GB2312" w:hAnsi="仿宋_GB2312" w:cs="仿宋_GB2312"/>
          <w:b/>
          <w:kern w:val="0"/>
          <w:sz w:val="28"/>
          <w:szCs w:val="28"/>
        </w:rPr>
      </w:pPr>
      <w:r w:rsidRPr="0051147E">
        <w:rPr>
          <w:rFonts w:ascii="仿宋_GB2312" w:eastAsia="仿宋_GB2312" w:hAnsi="仿宋_GB2312" w:cs="仿宋_GB2312" w:hint="eastAsia"/>
          <w:b/>
          <w:kern w:val="0"/>
          <w:sz w:val="28"/>
          <w:szCs w:val="28"/>
        </w:rPr>
        <w:t>目录</w:t>
      </w:r>
    </w:p>
    <w:p w:rsidR="004F7995" w:rsidRPr="0051147E" w:rsidRDefault="004F7995" w:rsidP="004F7995">
      <w:pPr>
        <w:pStyle w:val="50"/>
        <w:spacing w:line="360" w:lineRule="auto"/>
        <w:ind w:left="0" w:firstLineChars="0" w:firstLine="0"/>
        <w:rPr>
          <w:rFonts w:hAnsi="仿宋_GB2312" w:cs="仿宋_GB2312"/>
        </w:rPr>
      </w:pPr>
      <w:r w:rsidRPr="0051147E">
        <w:rPr>
          <w:rFonts w:hAnsi="仿宋_GB2312" w:cs="仿宋_GB2312" w:hint="eastAsia"/>
        </w:rPr>
        <w:t>（1）法定代表人授权书 …………………………………………………………（页码）</w:t>
      </w:r>
    </w:p>
    <w:p w:rsidR="003250A1" w:rsidRPr="0051147E" w:rsidRDefault="004F7995" w:rsidP="004F7995">
      <w:pPr>
        <w:pStyle w:val="50"/>
        <w:spacing w:line="360" w:lineRule="auto"/>
        <w:ind w:left="0" w:firstLineChars="0" w:firstLine="0"/>
        <w:rPr>
          <w:rFonts w:hAnsi="仿宋_GB2312" w:cs="仿宋_GB2312"/>
        </w:rPr>
      </w:pPr>
      <w:r w:rsidRPr="0051147E">
        <w:rPr>
          <w:rFonts w:hAnsi="仿宋_GB2312" w:cs="仿宋_GB2312" w:hint="eastAsia"/>
        </w:rPr>
        <w:t>（2）</w:t>
      </w:r>
      <w:r w:rsidR="003250A1" w:rsidRPr="0051147E">
        <w:rPr>
          <w:rFonts w:hAnsi="仿宋_GB2312" w:cs="仿宋_GB2312" w:hint="eastAsia"/>
        </w:rPr>
        <w:t>授权代表社保证明（复印件）………………………………………………（页码）</w:t>
      </w:r>
    </w:p>
    <w:p w:rsidR="004F7995" w:rsidRPr="0051147E" w:rsidRDefault="003250A1" w:rsidP="004F7995">
      <w:pPr>
        <w:pStyle w:val="50"/>
        <w:spacing w:line="360" w:lineRule="auto"/>
        <w:ind w:left="0" w:firstLineChars="0" w:firstLine="0"/>
        <w:rPr>
          <w:rFonts w:hAnsi="仿宋_GB2312" w:cs="仿宋_GB2312"/>
        </w:rPr>
      </w:pPr>
      <w:r w:rsidRPr="0051147E">
        <w:rPr>
          <w:rFonts w:hAnsi="仿宋_GB2312" w:cs="仿宋_GB2312" w:hint="eastAsia"/>
        </w:rPr>
        <w:t>（3）</w:t>
      </w:r>
      <w:r w:rsidR="004F7995" w:rsidRPr="0051147E">
        <w:rPr>
          <w:rFonts w:hAnsi="仿宋_GB2312" w:cs="仿宋_GB2312" w:hint="eastAsia"/>
        </w:rPr>
        <w:t>法定代表人及其授权代表的身份证（复印件）……………………………（页码）</w:t>
      </w:r>
      <w:r w:rsidR="00132EE2" w:rsidRPr="0051147E">
        <w:rPr>
          <w:rFonts w:hAnsi="仿宋_GB2312" w:cs="仿宋_GB2312" w:hint="eastAsia"/>
        </w:rPr>
        <w:t>（4）法定代表人身份证明书………………………………………………………（页码）</w:t>
      </w:r>
    </w:p>
    <w:p w:rsidR="004F7995" w:rsidRPr="0051147E" w:rsidRDefault="004F7995" w:rsidP="004F7995">
      <w:pPr>
        <w:spacing w:line="360" w:lineRule="auto"/>
        <w:outlineLvl w:val="0"/>
        <w:rPr>
          <w:rFonts w:ascii="仿宋_GB2312" w:eastAsia="仿宋_GB2312" w:hAnsi="仿宋_GB2312" w:cs="仿宋_GB2312"/>
          <w:sz w:val="24"/>
        </w:rPr>
      </w:pPr>
      <w:r w:rsidRPr="0051147E">
        <w:rPr>
          <w:rFonts w:ascii="仿宋_GB2312" w:eastAsia="仿宋_GB2312" w:hAnsi="仿宋_GB2312" w:cs="仿宋_GB2312" w:hint="eastAsia"/>
          <w:sz w:val="24"/>
        </w:rPr>
        <w:t>（</w:t>
      </w:r>
      <w:r w:rsidR="00F6137E" w:rsidRPr="0051147E">
        <w:rPr>
          <w:rFonts w:ascii="仿宋_GB2312" w:eastAsia="仿宋_GB2312" w:hAnsi="仿宋_GB2312" w:cs="仿宋_GB2312" w:hint="eastAsia"/>
          <w:sz w:val="24"/>
        </w:rPr>
        <w:t>5</w:t>
      </w:r>
      <w:r w:rsidRPr="0051147E">
        <w:rPr>
          <w:rFonts w:ascii="仿宋_GB2312" w:eastAsia="仿宋_GB2312" w:hAnsi="仿宋_GB2312" w:cs="仿宋_GB2312" w:hint="eastAsia"/>
          <w:sz w:val="24"/>
        </w:rPr>
        <w:t>）营业执照(或事业法人登记证或其他登记证明材料)复印件</w:t>
      </w:r>
      <w:r w:rsidRPr="0051147E">
        <w:rPr>
          <w:rFonts w:hAnsi="仿宋_GB2312" w:cs="仿宋_GB2312" w:hint="eastAsia"/>
        </w:rPr>
        <w:t>…………………</w:t>
      </w:r>
      <w:r w:rsidRPr="0051147E">
        <w:rPr>
          <w:rFonts w:ascii="仿宋_GB2312" w:eastAsia="仿宋_GB2312" w:hAnsi="仿宋_GB2312" w:cs="仿宋_GB2312" w:hint="eastAsia"/>
          <w:kern w:val="0"/>
          <w:sz w:val="24"/>
        </w:rPr>
        <w:t>（页码）</w:t>
      </w:r>
    </w:p>
    <w:p w:rsidR="004F7995" w:rsidRPr="0051147E" w:rsidRDefault="004F7995" w:rsidP="004F7995">
      <w:pPr>
        <w:snapToGrid w:val="0"/>
        <w:spacing w:line="360" w:lineRule="auto"/>
        <w:rPr>
          <w:rFonts w:ascii="仿宋_GB2312" w:eastAsia="仿宋_GB2312" w:hAnsi="仿宋_GB2312" w:cs="仿宋_GB2312"/>
          <w:sz w:val="24"/>
        </w:rPr>
      </w:pPr>
      <w:r w:rsidRPr="0051147E">
        <w:rPr>
          <w:rFonts w:ascii="仿宋_GB2312" w:eastAsia="仿宋_GB2312" w:hAnsi="仿宋_GB2312" w:cs="仿宋_GB2312" w:hint="eastAsia"/>
          <w:sz w:val="24"/>
        </w:rPr>
        <w:t>（</w:t>
      </w:r>
      <w:r w:rsidR="00F6137E" w:rsidRPr="0051147E">
        <w:rPr>
          <w:rFonts w:ascii="仿宋_GB2312" w:eastAsia="仿宋_GB2312" w:hAnsi="仿宋_GB2312" w:cs="仿宋_GB2312" w:hint="eastAsia"/>
          <w:sz w:val="24"/>
        </w:rPr>
        <w:t>6</w:t>
      </w:r>
      <w:r w:rsidRPr="0051147E">
        <w:rPr>
          <w:rFonts w:ascii="仿宋_GB2312" w:eastAsia="仿宋_GB2312" w:hAnsi="仿宋_GB2312" w:cs="仿宋_GB2312" w:hint="eastAsia"/>
          <w:sz w:val="24"/>
        </w:rPr>
        <w:t>）</w:t>
      </w:r>
      <w:r w:rsidR="00E17315" w:rsidRPr="0051147E">
        <w:rPr>
          <w:rFonts w:ascii="仿宋_GB2312" w:eastAsia="仿宋_GB2312" w:hAnsi="仿宋_GB2312" w:cs="仿宋_GB2312" w:hint="eastAsia"/>
          <w:sz w:val="24"/>
        </w:rPr>
        <w:t>2018</w:t>
      </w:r>
      <w:r w:rsidRPr="0051147E">
        <w:rPr>
          <w:rFonts w:ascii="仿宋_GB2312" w:eastAsia="仿宋_GB2312" w:hAnsi="仿宋_GB2312" w:cs="仿宋_GB2312" w:hint="eastAsia"/>
          <w:sz w:val="24"/>
        </w:rPr>
        <w:t>年度资产负债表等财务报表资料文件(新成立的公司，提供情况说明)</w:t>
      </w:r>
      <w:r w:rsidRPr="0051147E">
        <w:rPr>
          <w:rFonts w:ascii="仿宋_GB2312" w:eastAsia="仿宋_GB2312" w:hAnsi="仿宋_GB2312" w:cs="仿宋_GB2312" w:hint="eastAsia"/>
          <w:kern w:val="0"/>
          <w:sz w:val="24"/>
        </w:rPr>
        <w:t>…页码）</w:t>
      </w:r>
    </w:p>
    <w:p w:rsidR="004F7995" w:rsidRPr="0051147E" w:rsidRDefault="004F7995" w:rsidP="004F7995">
      <w:pPr>
        <w:snapToGrid w:val="0"/>
        <w:spacing w:line="360" w:lineRule="auto"/>
        <w:rPr>
          <w:rFonts w:ascii="仿宋_GB2312" w:eastAsia="仿宋_GB2312" w:hAnsi="仿宋_GB2312" w:cs="仿宋_GB2312"/>
          <w:kern w:val="0"/>
          <w:sz w:val="24"/>
        </w:rPr>
      </w:pPr>
      <w:r w:rsidRPr="0051147E">
        <w:rPr>
          <w:rFonts w:ascii="仿宋_GB2312" w:eastAsia="仿宋_GB2312" w:hAnsi="仿宋_GB2312" w:cs="仿宋_GB2312" w:hint="eastAsia"/>
          <w:sz w:val="24"/>
        </w:rPr>
        <w:t>（</w:t>
      </w:r>
      <w:r w:rsidR="00F6137E" w:rsidRPr="0051147E">
        <w:rPr>
          <w:rFonts w:ascii="仿宋_GB2312" w:eastAsia="仿宋_GB2312" w:hAnsi="仿宋_GB2312" w:cs="仿宋_GB2312" w:hint="eastAsia"/>
          <w:sz w:val="24"/>
        </w:rPr>
        <w:t>7</w:t>
      </w:r>
      <w:r w:rsidRPr="0051147E">
        <w:rPr>
          <w:rFonts w:ascii="仿宋_GB2312" w:eastAsia="仿宋_GB2312" w:hAnsi="仿宋_GB2312" w:cs="仿宋_GB2312" w:hint="eastAsia"/>
          <w:sz w:val="24"/>
        </w:rPr>
        <w:t>）具有履</w:t>
      </w:r>
      <w:r w:rsidRPr="0051147E">
        <w:rPr>
          <w:rFonts w:ascii="仿宋_GB2312" w:eastAsia="仿宋_GB2312" w:hAnsi="仿宋_GB2312" w:cs="仿宋_GB2312" w:hint="eastAsia"/>
          <w:kern w:val="0"/>
          <w:sz w:val="24"/>
        </w:rPr>
        <w:t>行合同所必需的设备和专业技术能力的承诺函……………………（页码）</w:t>
      </w:r>
    </w:p>
    <w:p w:rsidR="004F7995" w:rsidRPr="0051147E" w:rsidRDefault="004F7995" w:rsidP="004F7995">
      <w:pPr>
        <w:pStyle w:val="50"/>
        <w:spacing w:line="360" w:lineRule="auto"/>
        <w:ind w:firstLineChars="0" w:firstLine="0"/>
        <w:rPr>
          <w:rFonts w:hAnsi="仿宋_GB2312" w:cs="仿宋_GB2312"/>
        </w:rPr>
      </w:pPr>
      <w:r w:rsidRPr="0051147E">
        <w:rPr>
          <w:rFonts w:hAnsi="仿宋_GB2312" w:cs="仿宋_GB2312" w:hint="eastAsia"/>
        </w:rPr>
        <w:t>（</w:t>
      </w:r>
      <w:r w:rsidR="00F6137E" w:rsidRPr="0051147E">
        <w:rPr>
          <w:rFonts w:hAnsi="仿宋_GB2312" w:cs="仿宋_GB2312" w:hint="eastAsia"/>
        </w:rPr>
        <w:t>8</w:t>
      </w:r>
      <w:r w:rsidRPr="0051147E">
        <w:rPr>
          <w:rFonts w:hAnsi="仿宋_GB2312" w:cs="仿宋_GB2312" w:hint="eastAsia"/>
        </w:rPr>
        <w:t>）重大违法记录的声明</w:t>
      </w:r>
      <w:r w:rsidRPr="0051147E">
        <w:rPr>
          <w:rFonts w:hAnsi="仿宋_GB2312" w:cs="仿宋_GB2312" w:hint="eastAsia"/>
          <w:kern w:val="0"/>
        </w:rPr>
        <w:t xml:space="preserve"> …</w:t>
      </w:r>
      <w:r w:rsidR="00132EE2" w:rsidRPr="0051147E">
        <w:rPr>
          <w:rFonts w:hAnsi="仿宋_GB2312" w:cs="仿宋_GB2312" w:hint="eastAsia"/>
        </w:rPr>
        <w:t>……………………………………………………</w:t>
      </w:r>
      <w:r w:rsidRPr="0051147E">
        <w:rPr>
          <w:rFonts w:hAnsi="仿宋_GB2312" w:cs="仿宋_GB2312" w:hint="eastAsia"/>
          <w:kern w:val="0"/>
        </w:rPr>
        <w:t>（页码）</w:t>
      </w:r>
      <w:r w:rsidR="00F6137E" w:rsidRPr="0051147E">
        <w:rPr>
          <w:rFonts w:hAnsi="仿宋_GB2312" w:cs="仿宋_GB2312" w:hint="eastAsia"/>
        </w:rPr>
        <w:t>（9）符合特定资格条件（如果项目要求）的有关证明材料（复印件）………（页码）</w:t>
      </w:r>
    </w:p>
    <w:p w:rsidR="004F7995" w:rsidRPr="0051147E" w:rsidRDefault="004F7995" w:rsidP="003250A1">
      <w:pPr>
        <w:pStyle w:val="50"/>
        <w:spacing w:line="360" w:lineRule="auto"/>
        <w:ind w:left="0" w:firstLineChars="0" w:firstLine="0"/>
        <w:rPr>
          <w:rFonts w:hAnsi="仿宋_GB2312" w:cs="仿宋_GB2312"/>
        </w:rPr>
      </w:pPr>
      <w:r w:rsidRPr="0051147E">
        <w:rPr>
          <w:rFonts w:hAnsi="仿宋_GB2312" w:cs="仿宋_GB2312" w:hint="eastAsia"/>
        </w:rPr>
        <w:t>（</w:t>
      </w:r>
      <w:r w:rsidR="00F6137E" w:rsidRPr="0051147E">
        <w:rPr>
          <w:rFonts w:hAnsi="仿宋_GB2312" w:cs="仿宋_GB2312" w:hint="eastAsia"/>
        </w:rPr>
        <w:t>10</w:t>
      </w:r>
      <w:r w:rsidRPr="0051147E">
        <w:rPr>
          <w:rFonts w:hAnsi="仿宋_GB2312" w:cs="仿宋_GB2312" w:hint="eastAsia"/>
        </w:rPr>
        <w:t>）</w:t>
      </w:r>
      <w:r w:rsidRPr="0051147E">
        <w:rPr>
          <w:rFonts w:hAnsi="仿宋_GB2312" w:cs="仿宋_GB2312" w:hint="eastAsia"/>
          <w:snapToGrid w:val="0"/>
        </w:rPr>
        <w:t>非本地投标人售后服务机构证明材料</w:t>
      </w:r>
      <w:r w:rsidRPr="0051147E">
        <w:rPr>
          <w:rFonts w:hAnsi="仿宋_GB2312" w:cs="仿宋_GB2312" w:hint="eastAsia"/>
        </w:rPr>
        <w:t>……………………………</w:t>
      </w:r>
      <w:r w:rsidR="00F6137E" w:rsidRPr="0051147E">
        <w:rPr>
          <w:rFonts w:hAnsi="仿宋_GB2312" w:cs="仿宋_GB2312" w:hint="eastAsia"/>
        </w:rPr>
        <w:t>………</w:t>
      </w:r>
      <w:r w:rsidRPr="0051147E">
        <w:rPr>
          <w:rFonts w:hAnsi="仿宋_GB2312" w:cs="仿宋_GB2312" w:hint="eastAsia"/>
        </w:rPr>
        <w:t>（页码）</w:t>
      </w:r>
    </w:p>
    <w:p w:rsidR="004F7995" w:rsidRPr="0051147E" w:rsidRDefault="004F7995" w:rsidP="003250A1">
      <w:pPr>
        <w:pStyle w:val="50"/>
        <w:spacing w:line="360" w:lineRule="auto"/>
        <w:ind w:left="0" w:firstLineChars="0" w:firstLine="0"/>
        <w:rPr>
          <w:rFonts w:hAnsi="仿宋_GB2312" w:cs="仿宋_GB2312"/>
        </w:rPr>
      </w:pPr>
      <w:r w:rsidRPr="0051147E">
        <w:rPr>
          <w:rFonts w:hAnsi="仿宋_GB2312" w:cs="仿宋_GB2312" w:hint="eastAsia"/>
        </w:rPr>
        <w:t>（</w:t>
      </w:r>
      <w:r w:rsidR="003250A1" w:rsidRPr="0051147E">
        <w:rPr>
          <w:rFonts w:hAnsi="仿宋_GB2312" w:cs="仿宋_GB2312" w:hint="eastAsia"/>
        </w:rPr>
        <w:t>1</w:t>
      </w:r>
      <w:r w:rsidR="00F6137E" w:rsidRPr="0051147E">
        <w:rPr>
          <w:rFonts w:hAnsi="仿宋_GB2312" w:cs="仿宋_GB2312" w:hint="eastAsia"/>
        </w:rPr>
        <w:t>1</w:t>
      </w:r>
      <w:r w:rsidRPr="0051147E">
        <w:rPr>
          <w:rFonts w:hAnsi="仿宋_GB2312" w:cs="仿宋_GB2312" w:hint="eastAsia"/>
        </w:rPr>
        <w:t>）所有与符合性审查有关的资信文件（复印件） ………………</w:t>
      </w:r>
      <w:r w:rsidR="00F6137E" w:rsidRPr="0051147E">
        <w:rPr>
          <w:rFonts w:hAnsi="仿宋_GB2312" w:cs="仿宋_GB2312" w:hint="eastAsia"/>
        </w:rPr>
        <w:t>……</w:t>
      </w:r>
      <w:r w:rsidRPr="0051147E">
        <w:rPr>
          <w:rFonts w:hAnsi="仿宋_GB2312" w:cs="仿宋_GB2312" w:hint="eastAsia"/>
        </w:rPr>
        <w:t>…（页码）</w:t>
      </w:r>
    </w:p>
    <w:p w:rsidR="004F7995" w:rsidRPr="0051147E" w:rsidRDefault="004F7995" w:rsidP="003250A1">
      <w:pPr>
        <w:pStyle w:val="50"/>
        <w:spacing w:line="360" w:lineRule="auto"/>
        <w:ind w:left="0" w:firstLineChars="0" w:firstLine="0"/>
        <w:rPr>
          <w:rFonts w:hAnsi="仿宋_GB2312" w:cs="仿宋_GB2312"/>
        </w:rPr>
      </w:pPr>
      <w:r w:rsidRPr="0051147E">
        <w:rPr>
          <w:rFonts w:hAnsi="仿宋_GB2312" w:cs="仿宋_GB2312" w:hint="eastAsia"/>
        </w:rPr>
        <w:t>（</w:t>
      </w:r>
      <w:r w:rsidR="003250A1" w:rsidRPr="0051147E">
        <w:rPr>
          <w:rFonts w:hAnsi="仿宋_GB2312" w:cs="仿宋_GB2312" w:hint="eastAsia"/>
        </w:rPr>
        <w:t>1</w:t>
      </w:r>
      <w:r w:rsidR="00F6137E" w:rsidRPr="0051147E">
        <w:rPr>
          <w:rFonts w:hAnsi="仿宋_GB2312" w:cs="仿宋_GB2312" w:hint="eastAsia"/>
        </w:rPr>
        <w:t>2</w:t>
      </w:r>
      <w:r w:rsidRPr="0051147E">
        <w:rPr>
          <w:rFonts w:hAnsi="仿宋_GB2312" w:cs="仿宋_GB2312" w:hint="eastAsia"/>
        </w:rPr>
        <w:t>）</w:t>
      </w:r>
      <w:r w:rsidRPr="0051147E">
        <w:rPr>
          <w:rFonts w:hAnsi="仿宋_GB2312" w:cs="仿宋_GB2312" w:hint="eastAsia"/>
          <w:lang w:val="zh-CN"/>
        </w:rPr>
        <w:t>主要业绩证明… ………………………………………………</w:t>
      </w:r>
      <w:r w:rsidR="00F6137E" w:rsidRPr="0051147E">
        <w:rPr>
          <w:rFonts w:hAnsi="仿宋_GB2312" w:cs="仿宋_GB2312" w:hint="eastAsia"/>
        </w:rPr>
        <w:t>…………</w:t>
      </w:r>
      <w:r w:rsidRPr="0051147E">
        <w:rPr>
          <w:rFonts w:hAnsi="仿宋_GB2312" w:cs="仿宋_GB2312" w:hint="eastAsia"/>
          <w:lang w:val="zh-CN"/>
        </w:rPr>
        <w:t>…</w:t>
      </w:r>
      <w:r w:rsidRPr="0051147E">
        <w:rPr>
          <w:rFonts w:hAnsi="仿宋_GB2312" w:cs="仿宋_GB2312" w:hint="eastAsia"/>
        </w:rPr>
        <w:t>（页码）</w:t>
      </w:r>
    </w:p>
    <w:p w:rsidR="004F7995" w:rsidRPr="0051147E" w:rsidRDefault="004F7995" w:rsidP="003250A1">
      <w:pPr>
        <w:pStyle w:val="50"/>
        <w:spacing w:line="360" w:lineRule="auto"/>
        <w:ind w:left="0" w:firstLineChars="0" w:firstLine="0"/>
        <w:rPr>
          <w:rFonts w:hAnsi="仿宋_GB2312" w:cs="仿宋_GB2312"/>
        </w:rPr>
      </w:pPr>
      <w:r w:rsidRPr="0051147E">
        <w:rPr>
          <w:rFonts w:hAnsi="仿宋_GB2312" w:cs="仿宋_GB2312" w:hint="eastAsia"/>
        </w:rPr>
        <w:t>（1</w:t>
      </w:r>
      <w:r w:rsidR="00F6137E" w:rsidRPr="0051147E">
        <w:rPr>
          <w:rFonts w:hAnsi="仿宋_GB2312" w:cs="仿宋_GB2312" w:hint="eastAsia"/>
        </w:rPr>
        <w:t>3</w:t>
      </w:r>
      <w:r w:rsidRPr="0051147E">
        <w:rPr>
          <w:rFonts w:hAnsi="仿宋_GB2312" w:cs="仿宋_GB2312" w:hint="eastAsia"/>
        </w:rPr>
        <w:t>）廉政承诺书 …………………………………………………</w:t>
      </w:r>
      <w:r w:rsidR="00F6137E" w:rsidRPr="0051147E">
        <w:rPr>
          <w:rFonts w:hAnsi="仿宋_GB2312" w:cs="仿宋_GB2312" w:hint="eastAsia"/>
        </w:rPr>
        <w:t>…………</w:t>
      </w:r>
      <w:r w:rsidRPr="0051147E">
        <w:rPr>
          <w:rFonts w:hAnsi="仿宋_GB2312" w:cs="仿宋_GB2312" w:hint="eastAsia"/>
        </w:rPr>
        <w:t>……（页码）</w:t>
      </w:r>
    </w:p>
    <w:p w:rsidR="004F7995" w:rsidRPr="0051147E" w:rsidRDefault="004F7995" w:rsidP="003250A1">
      <w:pPr>
        <w:spacing w:line="360" w:lineRule="auto"/>
        <w:outlineLvl w:val="0"/>
        <w:rPr>
          <w:rFonts w:ascii="仿宋_GB2312" w:eastAsia="仿宋_GB2312" w:hAnsi="仿宋_GB2312" w:cs="仿宋_GB2312"/>
          <w:kern w:val="0"/>
          <w:sz w:val="24"/>
        </w:rPr>
      </w:pPr>
      <w:r w:rsidRPr="0051147E">
        <w:rPr>
          <w:rFonts w:ascii="仿宋_GB2312" w:eastAsia="仿宋_GB2312" w:hAnsi="仿宋_GB2312" w:cs="仿宋_GB2312" w:hint="eastAsia"/>
          <w:kern w:val="0"/>
          <w:sz w:val="24"/>
        </w:rPr>
        <w:t>（1</w:t>
      </w:r>
      <w:r w:rsidR="00F6137E" w:rsidRPr="0051147E">
        <w:rPr>
          <w:rFonts w:ascii="仿宋_GB2312" w:eastAsia="仿宋_GB2312" w:hAnsi="仿宋_GB2312" w:cs="仿宋_GB2312" w:hint="eastAsia"/>
          <w:kern w:val="0"/>
          <w:sz w:val="24"/>
        </w:rPr>
        <w:t>4</w:t>
      </w:r>
      <w:r w:rsidRPr="0051147E">
        <w:rPr>
          <w:rFonts w:ascii="仿宋_GB2312" w:eastAsia="仿宋_GB2312" w:hAnsi="仿宋_GB2312" w:cs="仿宋_GB2312" w:hint="eastAsia"/>
          <w:kern w:val="0"/>
          <w:sz w:val="24"/>
        </w:rPr>
        <w:t>）技术解决方案…………………………………………………</w:t>
      </w:r>
      <w:r w:rsidR="00F6137E" w:rsidRPr="0051147E">
        <w:rPr>
          <w:rFonts w:hAnsi="仿宋_GB2312" w:cs="仿宋_GB2312" w:hint="eastAsia"/>
        </w:rPr>
        <w:t>…………</w:t>
      </w:r>
      <w:r w:rsidRPr="0051147E">
        <w:rPr>
          <w:rFonts w:ascii="仿宋_GB2312" w:eastAsia="仿宋_GB2312" w:hAnsi="仿宋_GB2312" w:cs="仿宋_GB2312" w:hint="eastAsia"/>
          <w:kern w:val="0"/>
          <w:sz w:val="24"/>
        </w:rPr>
        <w:t>…（页码）</w:t>
      </w:r>
    </w:p>
    <w:p w:rsidR="004F7995" w:rsidRPr="0051147E" w:rsidRDefault="004F7995" w:rsidP="003250A1">
      <w:pPr>
        <w:spacing w:line="360" w:lineRule="auto"/>
        <w:outlineLvl w:val="0"/>
        <w:rPr>
          <w:rFonts w:ascii="仿宋_GB2312" w:eastAsia="仿宋_GB2312" w:hAnsi="仿宋_GB2312" w:cs="仿宋_GB2312"/>
          <w:kern w:val="0"/>
          <w:sz w:val="24"/>
        </w:rPr>
      </w:pPr>
      <w:r w:rsidRPr="0051147E">
        <w:rPr>
          <w:rFonts w:ascii="仿宋_GB2312" w:eastAsia="仿宋_GB2312" w:hAnsi="仿宋_GB2312" w:cs="仿宋_GB2312" w:hint="eastAsia"/>
          <w:kern w:val="0"/>
          <w:sz w:val="24"/>
        </w:rPr>
        <w:t>（1</w:t>
      </w:r>
      <w:r w:rsidR="00F6137E" w:rsidRPr="0051147E">
        <w:rPr>
          <w:rFonts w:ascii="仿宋_GB2312" w:eastAsia="仿宋_GB2312" w:hAnsi="仿宋_GB2312" w:cs="仿宋_GB2312" w:hint="eastAsia"/>
          <w:kern w:val="0"/>
          <w:sz w:val="24"/>
        </w:rPr>
        <w:t>5</w:t>
      </w:r>
      <w:r w:rsidRPr="0051147E">
        <w:rPr>
          <w:rFonts w:ascii="仿宋_GB2312" w:eastAsia="仿宋_GB2312" w:hAnsi="仿宋_GB2312" w:cs="仿宋_GB2312" w:hint="eastAsia"/>
          <w:kern w:val="0"/>
          <w:sz w:val="24"/>
        </w:rPr>
        <w:t>）技术偏离说明表………………………………………………</w:t>
      </w:r>
      <w:r w:rsidR="00F6137E" w:rsidRPr="0051147E">
        <w:rPr>
          <w:rFonts w:hAnsi="仿宋_GB2312" w:cs="仿宋_GB2312" w:hint="eastAsia"/>
        </w:rPr>
        <w:t>…………</w:t>
      </w:r>
      <w:r w:rsidRPr="0051147E">
        <w:rPr>
          <w:rFonts w:ascii="仿宋_GB2312" w:eastAsia="仿宋_GB2312" w:hAnsi="仿宋_GB2312" w:cs="仿宋_GB2312" w:hint="eastAsia"/>
          <w:kern w:val="0"/>
          <w:sz w:val="24"/>
        </w:rPr>
        <w:t>…（页码）</w:t>
      </w:r>
    </w:p>
    <w:p w:rsidR="004F7995" w:rsidRPr="0051147E" w:rsidRDefault="004F7995" w:rsidP="003250A1">
      <w:pPr>
        <w:spacing w:line="360" w:lineRule="auto"/>
        <w:outlineLvl w:val="0"/>
        <w:rPr>
          <w:rFonts w:ascii="仿宋_GB2312" w:eastAsia="仿宋_GB2312" w:hAnsi="仿宋_GB2312" w:cs="仿宋_GB2312"/>
          <w:kern w:val="0"/>
          <w:sz w:val="24"/>
        </w:rPr>
      </w:pPr>
      <w:r w:rsidRPr="0051147E">
        <w:rPr>
          <w:rFonts w:ascii="仿宋_GB2312" w:eastAsia="仿宋_GB2312" w:hAnsi="仿宋_GB2312" w:cs="仿宋_GB2312" w:hint="eastAsia"/>
          <w:kern w:val="0"/>
          <w:sz w:val="24"/>
        </w:rPr>
        <w:t>（</w:t>
      </w:r>
      <w:r w:rsidR="00F6137E" w:rsidRPr="0051147E">
        <w:rPr>
          <w:rFonts w:ascii="仿宋_GB2312" w:eastAsia="仿宋_GB2312" w:hAnsi="仿宋_GB2312" w:cs="仿宋_GB2312" w:hint="eastAsia"/>
          <w:kern w:val="0"/>
          <w:sz w:val="24"/>
        </w:rPr>
        <w:t>16</w:t>
      </w:r>
      <w:r w:rsidRPr="0051147E">
        <w:rPr>
          <w:rFonts w:ascii="仿宋_GB2312" w:eastAsia="仿宋_GB2312" w:hAnsi="仿宋_GB2312" w:cs="仿宋_GB2312" w:hint="eastAsia"/>
          <w:kern w:val="0"/>
          <w:sz w:val="24"/>
        </w:rPr>
        <w:t>）组织实施方案……………………………………………</w:t>
      </w:r>
      <w:r w:rsidR="00F6137E" w:rsidRPr="0051147E">
        <w:rPr>
          <w:rFonts w:hAnsi="仿宋_GB2312" w:cs="仿宋_GB2312" w:hint="eastAsia"/>
        </w:rPr>
        <w:t>…………</w:t>
      </w:r>
      <w:r w:rsidRPr="0051147E">
        <w:rPr>
          <w:rFonts w:ascii="仿宋_GB2312" w:eastAsia="仿宋_GB2312" w:hAnsi="仿宋_GB2312" w:cs="仿宋_GB2312" w:hint="eastAsia"/>
          <w:kern w:val="0"/>
          <w:sz w:val="24"/>
        </w:rPr>
        <w:t>………（页码）</w:t>
      </w:r>
    </w:p>
    <w:p w:rsidR="004F7995" w:rsidRPr="0051147E" w:rsidRDefault="004F7995" w:rsidP="003250A1">
      <w:pPr>
        <w:spacing w:line="360" w:lineRule="auto"/>
        <w:rPr>
          <w:rFonts w:ascii="仿宋_GB2312" w:eastAsia="仿宋_GB2312" w:hAnsi="仿宋_GB2312" w:cs="仿宋_GB2312"/>
          <w:kern w:val="0"/>
          <w:sz w:val="24"/>
        </w:rPr>
      </w:pPr>
      <w:r w:rsidRPr="0051147E">
        <w:rPr>
          <w:rFonts w:ascii="仿宋_GB2312" w:eastAsia="仿宋_GB2312" w:hAnsi="仿宋_GB2312" w:cs="仿宋_GB2312" w:hint="eastAsia"/>
          <w:kern w:val="0"/>
          <w:sz w:val="24"/>
        </w:rPr>
        <w:t>（</w:t>
      </w:r>
      <w:r w:rsidR="00F6137E" w:rsidRPr="0051147E">
        <w:rPr>
          <w:rFonts w:ascii="仿宋_GB2312" w:eastAsia="仿宋_GB2312" w:hAnsi="仿宋_GB2312" w:cs="仿宋_GB2312" w:hint="eastAsia"/>
          <w:kern w:val="0"/>
          <w:sz w:val="24"/>
        </w:rPr>
        <w:t>17</w:t>
      </w:r>
      <w:r w:rsidRPr="0051147E">
        <w:rPr>
          <w:rFonts w:ascii="仿宋_GB2312" w:eastAsia="仿宋_GB2312" w:hAnsi="仿宋_GB2312" w:cs="仿宋_GB2312" w:hint="eastAsia"/>
          <w:kern w:val="0"/>
          <w:sz w:val="24"/>
        </w:rPr>
        <w:t>）售后服务方案……………………………………………</w:t>
      </w:r>
      <w:r w:rsidR="00F6137E" w:rsidRPr="0051147E">
        <w:rPr>
          <w:rFonts w:hAnsi="仿宋_GB2312" w:cs="仿宋_GB2312" w:hint="eastAsia"/>
        </w:rPr>
        <w:t>…………</w:t>
      </w:r>
      <w:r w:rsidRPr="0051147E">
        <w:rPr>
          <w:rFonts w:ascii="仿宋_GB2312" w:eastAsia="仿宋_GB2312" w:hAnsi="仿宋_GB2312" w:cs="仿宋_GB2312" w:hint="eastAsia"/>
          <w:kern w:val="0"/>
          <w:sz w:val="24"/>
        </w:rPr>
        <w:t>………（页码）</w:t>
      </w:r>
    </w:p>
    <w:p w:rsidR="004F7995" w:rsidRPr="0051147E" w:rsidRDefault="004F7995" w:rsidP="003250A1">
      <w:pPr>
        <w:spacing w:line="360" w:lineRule="auto"/>
        <w:rPr>
          <w:rFonts w:ascii="仿宋_GB2312" w:eastAsia="仿宋_GB2312" w:hAnsi="仿宋_GB2312" w:cs="仿宋_GB2312"/>
          <w:kern w:val="0"/>
          <w:sz w:val="24"/>
        </w:rPr>
      </w:pPr>
      <w:r w:rsidRPr="0051147E">
        <w:rPr>
          <w:rFonts w:ascii="仿宋_GB2312" w:eastAsia="仿宋_GB2312" w:hAnsi="仿宋_GB2312" w:cs="仿宋_GB2312" w:hint="eastAsia"/>
          <w:kern w:val="0"/>
          <w:sz w:val="24"/>
        </w:rPr>
        <w:t>（</w:t>
      </w:r>
      <w:r w:rsidR="00F6137E" w:rsidRPr="0051147E">
        <w:rPr>
          <w:rFonts w:ascii="仿宋_GB2312" w:eastAsia="仿宋_GB2312" w:hAnsi="仿宋_GB2312" w:cs="仿宋_GB2312" w:hint="eastAsia"/>
          <w:kern w:val="0"/>
          <w:sz w:val="24"/>
        </w:rPr>
        <w:t>18</w:t>
      </w:r>
      <w:r w:rsidRPr="0051147E">
        <w:rPr>
          <w:rFonts w:ascii="仿宋_GB2312" w:eastAsia="仿宋_GB2312" w:hAnsi="仿宋_GB2312" w:cs="仿宋_GB2312" w:hint="eastAsia"/>
          <w:kern w:val="0"/>
          <w:sz w:val="24"/>
        </w:rPr>
        <w:t>）项目小组人员名单………………………………………</w:t>
      </w:r>
      <w:r w:rsidR="00F6137E" w:rsidRPr="0051147E">
        <w:rPr>
          <w:rFonts w:hAnsi="仿宋_GB2312" w:cs="仿宋_GB2312" w:hint="eastAsia"/>
        </w:rPr>
        <w:t>…………</w:t>
      </w:r>
      <w:r w:rsidRPr="0051147E">
        <w:rPr>
          <w:rFonts w:ascii="仿宋_GB2312" w:eastAsia="仿宋_GB2312" w:hAnsi="仿宋_GB2312" w:cs="仿宋_GB2312" w:hint="eastAsia"/>
          <w:kern w:val="0"/>
          <w:sz w:val="24"/>
        </w:rPr>
        <w:t>………（页码）</w:t>
      </w:r>
    </w:p>
    <w:p w:rsidR="004F7995" w:rsidRPr="0051147E" w:rsidRDefault="004F7995" w:rsidP="003250A1">
      <w:pPr>
        <w:spacing w:line="360" w:lineRule="auto"/>
        <w:rPr>
          <w:rFonts w:ascii="仿宋_GB2312" w:eastAsia="仿宋_GB2312" w:hAnsi="仿宋_GB2312" w:cs="仿宋_GB2312"/>
          <w:kern w:val="0"/>
          <w:sz w:val="24"/>
        </w:rPr>
      </w:pPr>
      <w:r w:rsidRPr="0051147E">
        <w:rPr>
          <w:rFonts w:ascii="仿宋_GB2312" w:eastAsia="仿宋_GB2312" w:hAnsi="仿宋_GB2312" w:cs="仿宋_GB2312" w:hint="eastAsia"/>
          <w:kern w:val="0"/>
          <w:sz w:val="24"/>
        </w:rPr>
        <w:t>（</w:t>
      </w:r>
      <w:r w:rsidR="00F6137E" w:rsidRPr="0051147E">
        <w:rPr>
          <w:rFonts w:ascii="仿宋_GB2312" w:eastAsia="仿宋_GB2312" w:hAnsi="仿宋_GB2312" w:cs="仿宋_GB2312" w:hint="eastAsia"/>
          <w:kern w:val="0"/>
          <w:sz w:val="24"/>
        </w:rPr>
        <w:t>19</w:t>
      </w:r>
      <w:r w:rsidRPr="0051147E">
        <w:rPr>
          <w:rFonts w:ascii="仿宋_GB2312" w:eastAsia="仿宋_GB2312" w:hAnsi="仿宋_GB2312" w:cs="仿宋_GB2312" w:hint="eastAsia"/>
          <w:kern w:val="0"/>
          <w:sz w:val="24"/>
        </w:rPr>
        <w:t>）</w:t>
      </w:r>
      <w:r w:rsidRPr="0051147E">
        <w:rPr>
          <w:rFonts w:ascii="仿宋_GB2312" w:eastAsia="仿宋_GB2312" w:hAnsi="仿宋_GB2312" w:cs="仿宋_GB2312" w:hint="eastAsia"/>
          <w:kern w:val="0"/>
          <w:sz w:val="24"/>
          <w:lang w:val="zh-CN"/>
        </w:rPr>
        <w:t>优惠条件及特殊承诺……………………………………</w:t>
      </w:r>
      <w:r w:rsidR="00F6137E" w:rsidRPr="0051147E">
        <w:rPr>
          <w:rFonts w:hAnsi="仿宋_GB2312" w:cs="仿宋_GB2312" w:hint="eastAsia"/>
        </w:rPr>
        <w:t>…………</w:t>
      </w:r>
      <w:r w:rsidRPr="0051147E">
        <w:rPr>
          <w:rFonts w:ascii="仿宋_GB2312" w:eastAsia="仿宋_GB2312" w:hAnsi="仿宋_GB2312" w:cs="仿宋_GB2312" w:hint="eastAsia"/>
          <w:kern w:val="0"/>
          <w:sz w:val="24"/>
          <w:lang w:val="zh-CN"/>
        </w:rPr>
        <w:t>………</w:t>
      </w:r>
      <w:r w:rsidRPr="0051147E">
        <w:rPr>
          <w:rFonts w:ascii="仿宋_GB2312" w:eastAsia="仿宋_GB2312" w:hAnsi="仿宋_GB2312" w:cs="仿宋_GB2312" w:hint="eastAsia"/>
          <w:kern w:val="0"/>
          <w:sz w:val="24"/>
        </w:rPr>
        <w:t>（页码）</w:t>
      </w:r>
    </w:p>
    <w:p w:rsidR="004F7995" w:rsidRPr="0051147E" w:rsidRDefault="004F7995" w:rsidP="003250A1">
      <w:pPr>
        <w:spacing w:line="360" w:lineRule="auto"/>
        <w:rPr>
          <w:rFonts w:ascii="仿宋_GB2312" w:eastAsia="仿宋_GB2312" w:hAnsi="仿宋_GB2312" w:cs="仿宋_GB2312"/>
          <w:kern w:val="0"/>
          <w:sz w:val="24"/>
        </w:rPr>
      </w:pPr>
      <w:r w:rsidRPr="0051147E">
        <w:rPr>
          <w:rFonts w:ascii="仿宋_GB2312" w:eastAsia="仿宋_GB2312" w:hAnsi="仿宋_GB2312" w:cs="仿宋_GB2312" w:hint="eastAsia"/>
          <w:kern w:val="0"/>
          <w:sz w:val="24"/>
        </w:rPr>
        <w:t>（</w:t>
      </w:r>
      <w:r w:rsidR="00F6137E" w:rsidRPr="0051147E">
        <w:rPr>
          <w:rFonts w:ascii="仿宋_GB2312" w:eastAsia="仿宋_GB2312" w:hAnsi="仿宋_GB2312" w:cs="仿宋_GB2312" w:hint="eastAsia"/>
          <w:kern w:val="0"/>
          <w:sz w:val="24"/>
        </w:rPr>
        <w:t>20</w:t>
      </w:r>
      <w:r w:rsidRPr="0051147E">
        <w:rPr>
          <w:rFonts w:ascii="仿宋_GB2312" w:eastAsia="仿宋_GB2312" w:hAnsi="仿宋_GB2312" w:cs="仿宋_GB2312" w:hint="eastAsia"/>
          <w:kern w:val="0"/>
          <w:sz w:val="24"/>
        </w:rPr>
        <w:t>）</w:t>
      </w:r>
      <w:r w:rsidRPr="0051147E">
        <w:rPr>
          <w:rFonts w:ascii="仿宋_GB2312" w:eastAsia="仿宋_GB2312" w:hAnsi="仿宋_GB2312" w:cs="仿宋_GB2312" w:hint="eastAsia"/>
          <w:kern w:val="0"/>
          <w:sz w:val="24"/>
          <w:lang w:val="zh-CN"/>
        </w:rPr>
        <w:t>备品备件及供选择的配套零部件清单………………………</w:t>
      </w:r>
      <w:r w:rsidR="00F6137E" w:rsidRPr="0051147E">
        <w:rPr>
          <w:rFonts w:hAnsi="仿宋_GB2312" w:cs="仿宋_GB2312" w:hint="eastAsia"/>
        </w:rPr>
        <w:t>…………</w:t>
      </w:r>
      <w:r w:rsidRPr="0051147E">
        <w:rPr>
          <w:rFonts w:ascii="仿宋_GB2312" w:eastAsia="仿宋_GB2312" w:hAnsi="仿宋_GB2312" w:cs="仿宋_GB2312" w:hint="eastAsia"/>
          <w:kern w:val="0"/>
          <w:sz w:val="24"/>
          <w:lang w:val="zh-CN"/>
        </w:rPr>
        <w:t>…</w:t>
      </w:r>
      <w:r w:rsidRPr="0051147E">
        <w:rPr>
          <w:rFonts w:ascii="仿宋_GB2312" w:eastAsia="仿宋_GB2312" w:hAnsi="仿宋_GB2312" w:cs="仿宋_GB2312" w:hint="eastAsia"/>
          <w:kern w:val="0"/>
          <w:sz w:val="24"/>
        </w:rPr>
        <w:t>（页码）</w:t>
      </w:r>
    </w:p>
    <w:p w:rsidR="004F7995" w:rsidRPr="0051147E" w:rsidRDefault="004F7995" w:rsidP="003250A1">
      <w:pPr>
        <w:spacing w:line="360" w:lineRule="auto"/>
        <w:rPr>
          <w:rFonts w:ascii="仿宋_GB2312" w:eastAsia="仿宋_GB2312" w:hAnsi="仿宋_GB2312" w:cs="仿宋_GB2312"/>
          <w:kern w:val="0"/>
          <w:sz w:val="24"/>
        </w:rPr>
      </w:pPr>
      <w:r w:rsidRPr="0051147E">
        <w:rPr>
          <w:rFonts w:ascii="仿宋_GB2312" w:eastAsia="仿宋_GB2312" w:hAnsi="仿宋_GB2312" w:cs="仿宋_GB2312" w:hint="eastAsia"/>
          <w:kern w:val="0"/>
          <w:sz w:val="24"/>
        </w:rPr>
        <w:t>（</w:t>
      </w:r>
      <w:r w:rsidR="00F6137E" w:rsidRPr="0051147E">
        <w:rPr>
          <w:rFonts w:ascii="仿宋_GB2312" w:eastAsia="仿宋_GB2312" w:hAnsi="仿宋_GB2312" w:cs="仿宋_GB2312" w:hint="eastAsia"/>
          <w:kern w:val="0"/>
          <w:sz w:val="24"/>
        </w:rPr>
        <w:t>21</w:t>
      </w:r>
      <w:r w:rsidRPr="0051147E">
        <w:rPr>
          <w:rFonts w:ascii="仿宋_GB2312" w:eastAsia="仿宋_GB2312" w:hAnsi="仿宋_GB2312" w:cs="仿宋_GB2312" w:hint="eastAsia"/>
          <w:kern w:val="0"/>
          <w:sz w:val="24"/>
        </w:rPr>
        <w:t>）</w:t>
      </w:r>
      <w:r w:rsidRPr="0051147E">
        <w:rPr>
          <w:rFonts w:ascii="仿宋_GB2312" w:eastAsia="仿宋_GB2312" w:hAnsi="仿宋_GB2312" w:cs="仿宋_GB2312" w:hint="eastAsia"/>
          <w:kern w:val="0"/>
          <w:sz w:val="24"/>
          <w:lang w:val="zh-CN"/>
        </w:rPr>
        <w:t>培训计划………………………………………………………</w:t>
      </w:r>
      <w:r w:rsidR="00F6137E" w:rsidRPr="0051147E">
        <w:rPr>
          <w:rFonts w:hAnsi="仿宋_GB2312" w:cs="仿宋_GB2312" w:hint="eastAsia"/>
        </w:rPr>
        <w:t>…………</w:t>
      </w:r>
      <w:r w:rsidRPr="0051147E">
        <w:rPr>
          <w:rFonts w:ascii="仿宋_GB2312" w:eastAsia="仿宋_GB2312" w:hAnsi="仿宋_GB2312" w:cs="仿宋_GB2312" w:hint="eastAsia"/>
          <w:kern w:val="0"/>
          <w:sz w:val="24"/>
          <w:lang w:val="zh-CN"/>
        </w:rPr>
        <w:t>…</w:t>
      </w:r>
      <w:r w:rsidRPr="0051147E">
        <w:rPr>
          <w:rFonts w:ascii="仿宋_GB2312" w:eastAsia="仿宋_GB2312" w:hAnsi="仿宋_GB2312" w:cs="仿宋_GB2312" w:hint="eastAsia"/>
          <w:kern w:val="0"/>
          <w:sz w:val="24"/>
        </w:rPr>
        <w:t>（页码）</w:t>
      </w:r>
    </w:p>
    <w:p w:rsidR="004F7995" w:rsidRPr="0051147E" w:rsidRDefault="004F7995" w:rsidP="003250A1">
      <w:pPr>
        <w:spacing w:line="360" w:lineRule="auto"/>
        <w:rPr>
          <w:rFonts w:ascii="仿宋_GB2312" w:eastAsia="仿宋_GB2312" w:hAnsi="仿宋_GB2312" w:cs="仿宋_GB2312"/>
          <w:kern w:val="0"/>
          <w:sz w:val="24"/>
        </w:rPr>
      </w:pPr>
      <w:r w:rsidRPr="0051147E">
        <w:rPr>
          <w:rFonts w:ascii="仿宋_GB2312" w:eastAsia="仿宋_GB2312" w:hAnsi="仿宋_GB2312" w:cs="仿宋_GB2312" w:hint="eastAsia"/>
          <w:kern w:val="0"/>
          <w:sz w:val="24"/>
        </w:rPr>
        <w:t>（2</w:t>
      </w:r>
      <w:r w:rsidR="00F6137E" w:rsidRPr="0051147E">
        <w:rPr>
          <w:rFonts w:ascii="仿宋_GB2312" w:eastAsia="仿宋_GB2312" w:hAnsi="仿宋_GB2312" w:cs="仿宋_GB2312" w:hint="eastAsia"/>
          <w:kern w:val="0"/>
          <w:sz w:val="24"/>
        </w:rPr>
        <w:t>2</w:t>
      </w:r>
      <w:r w:rsidRPr="0051147E">
        <w:rPr>
          <w:rFonts w:ascii="仿宋_GB2312" w:eastAsia="仿宋_GB2312" w:hAnsi="仿宋_GB2312" w:cs="仿宋_GB2312" w:hint="eastAsia"/>
          <w:kern w:val="0"/>
          <w:sz w:val="24"/>
        </w:rPr>
        <w:t>）</w:t>
      </w:r>
      <w:r w:rsidRPr="0051147E">
        <w:rPr>
          <w:rFonts w:ascii="仿宋_GB2312" w:eastAsia="仿宋_GB2312" w:hAnsi="仿宋_GB2312" w:cs="仿宋_GB2312" w:hint="eastAsia"/>
          <w:kern w:val="0"/>
          <w:sz w:val="24"/>
          <w:lang w:val="zh-CN"/>
        </w:rPr>
        <w:t>验收方案…………………………………………………………</w:t>
      </w:r>
      <w:r w:rsidR="00F6137E" w:rsidRPr="0051147E">
        <w:rPr>
          <w:rFonts w:hAnsi="仿宋_GB2312" w:cs="仿宋_GB2312" w:hint="eastAsia"/>
        </w:rPr>
        <w:t>…………</w:t>
      </w:r>
      <w:r w:rsidRPr="0051147E">
        <w:rPr>
          <w:rFonts w:ascii="仿宋_GB2312" w:eastAsia="仿宋_GB2312" w:hAnsi="仿宋_GB2312" w:cs="仿宋_GB2312" w:hint="eastAsia"/>
          <w:kern w:val="0"/>
          <w:sz w:val="24"/>
        </w:rPr>
        <w:t>（页码）</w:t>
      </w:r>
    </w:p>
    <w:p w:rsidR="004F7995" w:rsidRPr="0051147E" w:rsidRDefault="004F7995" w:rsidP="003250A1">
      <w:pPr>
        <w:spacing w:line="360" w:lineRule="auto"/>
        <w:rPr>
          <w:rFonts w:ascii="仿宋_GB2312" w:eastAsia="仿宋_GB2312" w:hAnsi="仿宋_GB2312" w:cs="仿宋_GB2312"/>
          <w:b/>
          <w:bCs/>
          <w:sz w:val="24"/>
        </w:rPr>
      </w:pPr>
      <w:r w:rsidRPr="0051147E">
        <w:rPr>
          <w:rFonts w:ascii="仿宋_GB2312" w:eastAsia="仿宋_GB2312" w:hAnsi="仿宋_GB2312" w:cs="仿宋_GB2312" w:hint="eastAsia"/>
          <w:kern w:val="0"/>
          <w:sz w:val="24"/>
        </w:rPr>
        <w:t>（2</w:t>
      </w:r>
      <w:r w:rsidR="00F6137E" w:rsidRPr="0051147E">
        <w:rPr>
          <w:rFonts w:ascii="仿宋_GB2312" w:eastAsia="仿宋_GB2312" w:hAnsi="仿宋_GB2312" w:cs="仿宋_GB2312" w:hint="eastAsia"/>
          <w:kern w:val="0"/>
          <w:sz w:val="24"/>
        </w:rPr>
        <w:t>3</w:t>
      </w:r>
      <w:r w:rsidRPr="0051147E">
        <w:rPr>
          <w:rFonts w:ascii="仿宋_GB2312" w:eastAsia="仿宋_GB2312" w:hAnsi="仿宋_GB2312" w:cs="仿宋_GB2312" w:hint="eastAsia"/>
          <w:kern w:val="0"/>
          <w:sz w:val="24"/>
        </w:rPr>
        <w:t>）</w:t>
      </w:r>
      <w:r w:rsidRPr="0051147E">
        <w:rPr>
          <w:rFonts w:ascii="仿宋_GB2312" w:eastAsia="仿宋_GB2312" w:hAnsi="仿宋_GB2312" w:cs="仿宋_GB2312" w:hint="eastAsia"/>
          <w:kern w:val="0"/>
          <w:sz w:val="24"/>
          <w:lang w:val="zh-CN"/>
        </w:rPr>
        <w:t>认为需要的其他技术文件或说明……………………………</w:t>
      </w:r>
      <w:r w:rsidR="00F6137E" w:rsidRPr="0051147E">
        <w:rPr>
          <w:rFonts w:hAnsi="仿宋_GB2312" w:cs="仿宋_GB2312" w:hint="eastAsia"/>
        </w:rPr>
        <w:t>…………</w:t>
      </w:r>
      <w:r w:rsidRPr="0051147E">
        <w:rPr>
          <w:rFonts w:ascii="仿宋_GB2312" w:eastAsia="仿宋_GB2312" w:hAnsi="仿宋_GB2312" w:cs="仿宋_GB2312" w:hint="eastAsia"/>
          <w:kern w:val="0"/>
          <w:sz w:val="24"/>
          <w:lang w:val="zh-CN"/>
        </w:rPr>
        <w:t>…</w:t>
      </w:r>
      <w:r w:rsidRPr="0051147E">
        <w:rPr>
          <w:rFonts w:ascii="仿宋_GB2312" w:eastAsia="仿宋_GB2312" w:hAnsi="仿宋_GB2312" w:cs="仿宋_GB2312" w:hint="eastAsia"/>
          <w:kern w:val="0"/>
          <w:sz w:val="24"/>
        </w:rPr>
        <w:t>（页码）</w:t>
      </w:r>
    </w:p>
    <w:p w:rsidR="004F7995" w:rsidRPr="0051147E" w:rsidRDefault="004F7995" w:rsidP="004F7995">
      <w:pPr>
        <w:spacing w:line="360" w:lineRule="auto"/>
        <w:rPr>
          <w:rFonts w:ascii="仿宋_GB2312" w:eastAsia="仿宋_GB2312" w:hAnsi="仿宋_GB2312" w:cs="仿宋_GB2312"/>
          <w:b/>
          <w:bCs/>
          <w:sz w:val="24"/>
        </w:rPr>
      </w:pPr>
      <w:r w:rsidRPr="0051147E">
        <w:rPr>
          <w:rFonts w:ascii="仿宋_GB2312" w:eastAsia="仿宋_GB2312" w:hAnsi="仿宋_GB2312" w:cs="仿宋_GB2312" w:hint="eastAsia"/>
          <w:b/>
          <w:bCs/>
          <w:sz w:val="24"/>
        </w:rPr>
        <w:t>注：以上目录是基本格式要求，各投标人可根据自身情况进一步细化。</w:t>
      </w:r>
    </w:p>
    <w:p w:rsidR="003250A1" w:rsidRPr="0051147E" w:rsidRDefault="003250A1" w:rsidP="00665C19">
      <w:pPr>
        <w:pageBreakBefore/>
        <w:spacing w:line="800" w:lineRule="exact"/>
        <w:rPr>
          <w:rFonts w:ascii="仿宋_GB2312" w:eastAsia="仿宋_GB2312" w:hAnsi="宋体"/>
          <w:b/>
          <w:sz w:val="30"/>
          <w:szCs w:val="30"/>
        </w:rPr>
      </w:pPr>
      <w:r w:rsidRPr="0051147E">
        <w:rPr>
          <w:rFonts w:ascii="仿宋_GB2312" w:eastAsia="仿宋_GB2312" w:hAnsi="宋体" w:hint="eastAsia"/>
          <w:b/>
          <w:sz w:val="30"/>
          <w:szCs w:val="30"/>
        </w:rPr>
        <w:lastRenderedPageBreak/>
        <w:t>1</w:t>
      </w:r>
      <w:r w:rsidR="00132EE2" w:rsidRPr="0051147E">
        <w:rPr>
          <w:rFonts w:ascii="仿宋_GB2312" w:eastAsia="仿宋_GB2312" w:hAnsi="宋体" w:hint="eastAsia"/>
          <w:b/>
          <w:sz w:val="30"/>
          <w:szCs w:val="30"/>
        </w:rPr>
        <w:t>、</w:t>
      </w:r>
      <w:r w:rsidRPr="0051147E">
        <w:rPr>
          <w:rFonts w:ascii="仿宋_GB2312" w:eastAsia="仿宋_GB2312" w:hAnsi="宋体" w:hint="eastAsia"/>
          <w:b/>
          <w:sz w:val="30"/>
          <w:szCs w:val="30"/>
        </w:rPr>
        <w:t xml:space="preserve">法定代表人授权委托书（格式） </w:t>
      </w:r>
    </w:p>
    <w:p w:rsidR="003250A1" w:rsidRPr="0051147E" w:rsidRDefault="003250A1" w:rsidP="003250A1">
      <w:pPr>
        <w:jc w:val="center"/>
        <w:rPr>
          <w:rFonts w:ascii="仿宋_GB2312" w:eastAsia="仿宋_GB2312" w:hAnsi="宋体"/>
          <w:b/>
          <w:sz w:val="24"/>
        </w:rPr>
      </w:pPr>
    </w:p>
    <w:p w:rsidR="001D0196" w:rsidRPr="0051147E" w:rsidRDefault="003250A1" w:rsidP="003250A1">
      <w:pPr>
        <w:snapToGrid w:val="0"/>
        <w:spacing w:line="560" w:lineRule="exact"/>
        <w:ind w:firstLineChars="200" w:firstLine="480"/>
        <w:rPr>
          <w:rFonts w:ascii="仿宋_GB2312" w:eastAsia="仿宋_GB2312" w:hAnsi="宋体"/>
          <w:sz w:val="24"/>
        </w:rPr>
      </w:pPr>
      <w:r w:rsidRPr="0051147E">
        <w:rPr>
          <w:rFonts w:ascii="仿宋_GB2312" w:eastAsia="仿宋_GB2312" w:hAnsi="宋体" w:hint="eastAsia"/>
          <w:sz w:val="24"/>
        </w:rPr>
        <w:t>本授权委托书声明：我</w:t>
      </w:r>
      <w:r w:rsidRPr="0051147E">
        <w:rPr>
          <w:rFonts w:ascii="仿宋_GB2312" w:eastAsia="仿宋_GB2312" w:hAnsi="宋体" w:hint="eastAsia"/>
          <w:sz w:val="24"/>
          <w:u w:val="single"/>
        </w:rPr>
        <w:t xml:space="preserve">         </w:t>
      </w:r>
      <w:r w:rsidRPr="0051147E">
        <w:rPr>
          <w:rFonts w:ascii="仿宋_GB2312" w:eastAsia="仿宋_GB2312" w:hAnsi="宋体" w:hint="eastAsia"/>
          <w:sz w:val="24"/>
        </w:rPr>
        <w:t>(姓名)系</w:t>
      </w:r>
      <w:r w:rsidRPr="0051147E">
        <w:rPr>
          <w:rFonts w:ascii="仿宋_GB2312" w:eastAsia="仿宋_GB2312" w:hAnsi="宋体" w:hint="eastAsia"/>
          <w:sz w:val="24"/>
          <w:u w:val="single"/>
        </w:rPr>
        <w:t xml:space="preserve">                   </w:t>
      </w:r>
      <w:r w:rsidRPr="0051147E">
        <w:rPr>
          <w:rFonts w:ascii="仿宋_GB2312" w:eastAsia="仿宋_GB2312" w:hAnsi="宋体" w:hint="eastAsia"/>
          <w:sz w:val="24"/>
        </w:rPr>
        <w:t>（投标人名称）的法定代表人，现授权委托</w:t>
      </w:r>
      <w:r w:rsidRPr="0051147E">
        <w:rPr>
          <w:rFonts w:ascii="仿宋_GB2312" w:eastAsia="仿宋_GB2312" w:hAnsi="宋体" w:hint="eastAsia"/>
          <w:sz w:val="24"/>
          <w:u w:val="single"/>
        </w:rPr>
        <w:t xml:space="preserve">                  </w:t>
      </w:r>
      <w:r w:rsidRPr="0051147E">
        <w:rPr>
          <w:rFonts w:ascii="仿宋_GB2312" w:eastAsia="仿宋_GB2312" w:hAnsi="宋体" w:hint="eastAsia"/>
          <w:sz w:val="24"/>
        </w:rPr>
        <w:t>（单位名称）的</w:t>
      </w:r>
      <w:r w:rsidRPr="0051147E">
        <w:rPr>
          <w:rFonts w:ascii="仿宋_GB2312" w:eastAsia="仿宋_GB2312" w:hAnsi="宋体" w:hint="eastAsia"/>
          <w:sz w:val="24"/>
          <w:u w:val="single"/>
        </w:rPr>
        <w:t xml:space="preserve">       </w:t>
      </w:r>
      <w:r w:rsidRPr="0051147E">
        <w:rPr>
          <w:rFonts w:ascii="仿宋_GB2312" w:eastAsia="仿宋_GB2312" w:hAnsi="宋体" w:hint="eastAsia"/>
          <w:sz w:val="24"/>
        </w:rPr>
        <w:t>（姓名）为我公司授权代表，身份证号码</w:t>
      </w:r>
      <w:r w:rsidRPr="0051147E">
        <w:rPr>
          <w:rFonts w:ascii="仿宋_GB2312" w:eastAsia="仿宋_GB2312" w:hAnsi="宋体" w:hint="eastAsia"/>
          <w:sz w:val="24"/>
          <w:u w:val="single"/>
        </w:rPr>
        <w:t xml:space="preserve">                     </w:t>
      </w:r>
      <w:r w:rsidRPr="0051147E">
        <w:rPr>
          <w:rFonts w:ascii="仿宋_GB2312" w:eastAsia="仿宋_GB2312" w:hAnsi="宋体" w:hint="eastAsia"/>
          <w:sz w:val="24"/>
        </w:rPr>
        <w:t>。以本公司的名义参加</w:t>
      </w:r>
    </w:p>
    <w:p w:rsidR="003250A1" w:rsidRPr="0051147E" w:rsidRDefault="003250A1" w:rsidP="001D0196">
      <w:pPr>
        <w:snapToGrid w:val="0"/>
        <w:spacing w:line="560" w:lineRule="exact"/>
        <w:rPr>
          <w:rFonts w:ascii="仿宋_GB2312" w:eastAsia="仿宋_GB2312" w:hAnsi="宋体"/>
          <w:sz w:val="24"/>
        </w:rPr>
      </w:pPr>
      <w:r w:rsidRPr="0051147E">
        <w:rPr>
          <w:rFonts w:ascii="仿宋_GB2312" w:eastAsia="仿宋_GB2312" w:hAnsi="宋体" w:hint="eastAsia"/>
          <w:sz w:val="24"/>
          <w:u w:val="single"/>
        </w:rPr>
        <w:t xml:space="preserve">           </w:t>
      </w:r>
      <w:r w:rsidRPr="0051147E">
        <w:rPr>
          <w:rFonts w:ascii="仿宋_GB2312" w:eastAsia="仿宋_GB2312" w:hAnsi="宋体" w:hint="eastAsia"/>
          <w:sz w:val="24"/>
        </w:rPr>
        <w:t>（招标人）组织的</w:t>
      </w:r>
      <w:r w:rsidRPr="0051147E">
        <w:rPr>
          <w:rFonts w:ascii="仿宋_GB2312" w:eastAsia="仿宋_GB2312" w:hAnsi="宋体" w:hint="eastAsia"/>
          <w:sz w:val="24"/>
          <w:u w:val="single"/>
        </w:rPr>
        <w:t xml:space="preserve">                         </w:t>
      </w:r>
      <w:r w:rsidRPr="0051147E">
        <w:rPr>
          <w:rFonts w:ascii="仿宋_GB2312" w:eastAsia="仿宋_GB2312" w:hAnsi="宋体" w:hint="eastAsia"/>
          <w:sz w:val="24"/>
        </w:rPr>
        <w:t>投标活动。授权代表在开标、评标、合同谈判过程中所签署的一切文件和处理与之有关的一切事务，我均予以承认。</w:t>
      </w:r>
    </w:p>
    <w:p w:rsidR="003250A1" w:rsidRPr="0051147E" w:rsidRDefault="003250A1" w:rsidP="003250A1">
      <w:pPr>
        <w:snapToGrid w:val="0"/>
        <w:spacing w:line="560" w:lineRule="exact"/>
        <w:ind w:firstLineChars="200" w:firstLine="480"/>
        <w:jc w:val="left"/>
        <w:rPr>
          <w:rFonts w:ascii="仿宋_GB2312" w:eastAsia="仿宋_GB2312" w:hAnsi="宋体"/>
          <w:sz w:val="24"/>
        </w:rPr>
      </w:pPr>
      <w:r w:rsidRPr="0051147E">
        <w:rPr>
          <w:rFonts w:ascii="仿宋_GB2312" w:eastAsia="仿宋_GB2312" w:hAnsi="宋体" w:hint="eastAsia"/>
          <w:sz w:val="24"/>
        </w:rPr>
        <w:t>在撤销授权的书面通知以前，本授权书一直有效。全权代表在授权书有效期内签署的所有文件不因授权的撤销而失效。</w:t>
      </w:r>
    </w:p>
    <w:p w:rsidR="003250A1" w:rsidRPr="0051147E" w:rsidRDefault="003250A1" w:rsidP="003250A1">
      <w:pPr>
        <w:spacing w:line="560" w:lineRule="exact"/>
        <w:ind w:firstLineChars="200" w:firstLine="480"/>
        <w:rPr>
          <w:rFonts w:ascii="仿宋_GB2312" w:eastAsia="仿宋_GB2312" w:hAnsi="宋体"/>
          <w:sz w:val="24"/>
        </w:rPr>
      </w:pPr>
      <w:r w:rsidRPr="0051147E">
        <w:rPr>
          <w:rFonts w:ascii="仿宋_GB2312" w:eastAsia="仿宋_GB2312" w:hAnsi="宋体" w:hint="eastAsia"/>
          <w:sz w:val="24"/>
        </w:rPr>
        <w:t>授权代表无转委托权。特此委托。</w:t>
      </w:r>
    </w:p>
    <w:p w:rsidR="003250A1" w:rsidRPr="0051147E" w:rsidRDefault="003250A1" w:rsidP="003250A1">
      <w:pPr>
        <w:snapToGrid w:val="0"/>
        <w:spacing w:line="600" w:lineRule="exact"/>
        <w:jc w:val="left"/>
        <w:rPr>
          <w:rFonts w:ascii="仿宋_GB2312" w:eastAsia="仿宋_GB2312" w:hAnsi="宋体"/>
          <w:sz w:val="24"/>
        </w:rPr>
      </w:pPr>
    </w:p>
    <w:p w:rsidR="003250A1" w:rsidRPr="0051147E" w:rsidRDefault="003250A1" w:rsidP="003250A1">
      <w:pPr>
        <w:spacing w:line="360" w:lineRule="exact"/>
        <w:rPr>
          <w:rFonts w:ascii="仿宋_GB2312" w:eastAsia="仿宋_GB2312" w:hAnsi="宋体"/>
          <w:sz w:val="24"/>
        </w:rPr>
      </w:pPr>
      <w:r w:rsidRPr="0051147E">
        <w:rPr>
          <w:rFonts w:ascii="仿宋_GB2312" w:eastAsia="仿宋_GB2312" w:hAnsi="宋体" w:hint="eastAsia"/>
          <w:sz w:val="24"/>
        </w:rPr>
        <w:t>授权代表姓名：              性别：               年龄：</w:t>
      </w:r>
    </w:p>
    <w:p w:rsidR="003250A1" w:rsidRPr="0051147E" w:rsidRDefault="003250A1" w:rsidP="003250A1">
      <w:pPr>
        <w:spacing w:line="360" w:lineRule="exact"/>
        <w:rPr>
          <w:rFonts w:ascii="仿宋_GB2312" w:eastAsia="仿宋_GB2312" w:hAnsi="宋体"/>
          <w:sz w:val="24"/>
        </w:rPr>
      </w:pPr>
    </w:p>
    <w:p w:rsidR="003250A1" w:rsidRPr="0051147E" w:rsidRDefault="003250A1" w:rsidP="003250A1">
      <w:pPr>
        <w:spacing w:line="360" w:lineRule="exact"/>
        <w:rPr>
          <w:rFonts w:ascii="仿宋_GB2312" w:eastAsia="仿宋_GB2312" w:hAnsi="宋体"/>
          <w:sz w:val="24"/>
        </w:rPr>
      </w:pPr>
      <w:r w:rsidRPr="0051147E">
        <w:rPr>
          <w:rFonts w:ascii="仿宋_GB2312" w:eastAsia="仿宋_GB2312" w:hAnsi="宋体" w:hint="eastAsia"/>
          <w:sz w:val="24"/>
        </w:rPr>
        <w:t>单位：                      部门：               职务：</w:t>
      </w:r>
    </w:p>
    <w:p w:rsidR="003250A1" w:rsidRPr="0051147E" w:rsidRDefault="003250A1" w:rsidP="003250A1">
      <w:pPr>
        <w:spacing w:line="360" w:lineRule="exact"/>
        <w:rPr>
          <w:rFonts w:ascii="仿宋_GB2312" w:eastAsia="仿宋_GB2312" w:hAnsi="宋体"/>
          <w:sz w:val="24"/>
        </w:rPr>
      </w:pPr>
    </w:p>
    <w:p w:rsidR="003250A1" w:rsidRPr="0051147E" w:rsidRDefault="003250A1" w:rsidP="003250A1">
      <w:pPr>
        <w:widowControl/>
        <w:snapToGrid w:val="0"/>
        <w:spacing w:line="440" w:lineRule="exact"/>
        <w:rPr>
          <w:rFonts w:ascii="仿宋_GB2312" w:eastAsia="仿宋_GB2312" w:hAnsi="宋体"/>
          <w:sz w:val="24"/>
        </w:rPr>
      </w:pPr>
      <w:r w:rsidRPr="0051147E">
        <w:rPr>
          <w:rFonts w:ascii="仿宋_GB2312" w:eastAsia="仿宋_GB2312" w:hAnsi="宋体" w:hint="eastAsia"/>
          <w:kern w:val="0"/>
          <w:sz w:val="24"/>
        </w:rPr>
        <w:t>办公地址：                  联系电话：           传真：</w:t>
      </w:r>
    </w:p>
    <w:p w:rsidR="003250A1" w:rsidRPr="0051147E" w:rsidRDefault="003250A1" w:rsidP="003250A1">
      <w:pPr>
        <w:spacing w:line="360" w:lineRule="exact"/>
        <w:rPr>
          <w:rFonts w:ascii="仿宋_GB2312" w:eastAsia="仿宋_GB2312" w:hAnsi="宋体"/>
          <w:sz w:val="24"/>
        </w:rPr>
      </w:pPr>
    </w:p>
    <w:p w:rsidR="003250A1" w:rsidRPr="0051147E" w:rsidRDefault="003250A1" w:rsidP="003250A1">
      <w:pPr>
        <w:spacing w:line="360" w:lineRule="exact"/>
        <w:rPr>
          <w:rFonts w:ascii="仿宋_GB2312" w:eastAsia="仿宋_GB2312" w:hAnsi="宋体"/>
          <w:sz w:val="24"/>
        </w:rPr>
      </w:pPr>
    </w:p>
    <w:p w:rsidR="003250A1" w:rsidRPr="0051147E" w:rsidRDefault="003250A1" w:rsidP="003250A1">
      <w:pPr>
        <w:spacing w:line="360" w:lineRule="exact"/>
        <w:rPr>
          <w:rFonts w:ascii="仿宋_GB2312" w:eastAsia="仿宋_GB2312" w:hAnsi="宋体"/>
          <w:sz w:val="24"/>
        </w:rPr>
      </w:pPr>
      <w:r w:rsidRPr="0051147E">
        <w:rPr>
          <w:rFonts w:ascii="仿宋_GB2312" w:eastAsia="仿宋_GB2312" w:hAnsi="宋体" w:hint="eastAsia"/>
          <w:sz w:val="24"/>
        </w:rPr>
        <w:t>投标人名称（盖章）：</w:t>
      </w:r>
    </w:p>
    <w:p w:rsidR="003250A1" w:rsidRPr="0051147E" w:rsidRDefault="003250A1" w:rsidP="003250A1">
      <w:pPr>
        <w:spacing w:line="360" w:lineRule="exact"/>
        <w:rPr>
          <w:rFonts w:ascii="仿宋_GB2312" w:eastAsia="仿宋_GB2312" w:hAnsi="宋体"/>
          <w:sz w:val="24"/>
        </w:rPr>
      </w:pPr>
    </w:p>
    <w:p w:rsidR="003250A1" w:rsidRPr="0051147E" w:rsidRDefault="003250A1" w:rsidP="003250A1">
      <w:pPr>
        <w:spacing w:line="360" w:lineRule="exact"/>
        <w:rPr>
          <w:rFonts w:ascii="仿宋_GB2312" w:eastAsia="仿宋_GB2312" w:hAnsi="宋体"/>
          <w:sz w:val="24"/>
        </w:rPr>
      </w:pPr>
    </w:p>
    <w:p w:rsidR="003250A1" w:rsidRPr="0051147E" w:rsidRDefault="003250A1" w:rsidP="003250A1">
      <w:pPr>
        <w:spacing w:line="360" w:lineRule="exact"/>
        <w:rPr>
          <w:rFonts w:ascii="仿宋_GB2312" w:eastAsia="仿宋_GB2312" w:hAnsi="宋体"/>
          <w:sz w:val="24"/>
        </w:rPr>
      </w:pPr>
      <w:r w:rsidRPr="0051147E">
        <w:rPr>
          <w:rFonts w:ascii="仿宋_GB2312" w:eastAsia="仿宋_GB2312" w:hAnsi="宋体" w:hint="eastAsia"/>
          <w:sz w:val="24"/>
        </w:rPr>
        <w:t>法定代表人（签字或盖章）：</w:t>
      </w:r>
    </w:p>
    <w:p w:rsidR="003250A1" w:rsidRPr="0051147E" w:rsidRDefault="003250A1" w:rsidP="003250A1">
      <w:pPr>
        <w:spacing w:line="360" w:lineRule="exact"/>
        <w:rPr>
          <w:rFonts w:ascii="仿宋_GB2312" w:eastAsia="仿宋_GB2312" w:hAnsi="宋体"/>
          <w:sz w:val="24"/>
        </w:rPr>
      </w:pPr>
    </w:p>
    <w:p w:rsidR="003250A1" w:rsidRPr="0051147E" w:rsidRDefault="003250A1" w:rsidP="003250A1">
      <w:pPr>
        <w:spacing w:line="360" w:lineRule="exact"/>
        <w:rPr>
          <w:rFonts w:ascii="仿宋_GB2312" w:eastAsia="仿宋_GB2312" w:hAnsi="宋体"/>
          <w:sz w:val="24"/>
        </w:rPr>
      </w:pPr>
    </w:p>
    <w:p w:rsidR="003250A1" w:rsidRPr="0051147E" w:rsidRDefault="003250A1" w:rsidP="003250A1">
      <w:pPr>
        <w:ind w:firstLineChars="2200" w:firstLine="5280"/>
        <w:jc w:val="left"/>
        <w:rPr>
          <w:rFonts w:ascii="仿宋_GB2312" w:eastAsia="仿宋_GB2312" w:hAnsi="宋体"/>
          <w:sz w:val="24"/>
        </w:rPr>
      </w:pPr>
      <w:r w:rsidRPr="0051147E">
        <w:rPr>
          <w:rFonts w:ascii="仿宋_GB2312" w:eastAsia="仿宋_GB2312" w:hAnsi="宋体" w:hint="eastAsia"/>
          <w:sz w:val="24"/>
        </w:rPr>
        <w:t>日期：    年   月   日</w:t>
      </w:r>
    </w:p>
    <w:p w:rsidR="003250A1" w:rsidRPr="0051147E" w:rsidRDefault="003250A1" w:rsidP="003250A1">
      <w:pPr>
        <w:ind w:firstLineChars="2050" w:firstLine="4920"/>
        <w:jc w:val="left"/>
        <w:rPr>
          <w:rFonts w:ascii="仿宋_GB2312" w:eastAsia="仿宋_GB2312" w:hAnsi="宋体"/>
          <w:sz w:val="24"/>
        </w:rPr>
      </w:pPr>
      <w:r w:rsidRPr="0051147E">
        <w:rPr>
          <w:rFonts w:ascii="仿宋_GB2312" w:eastAsia="仿宋_GB2312" w:hAnsi="宋体" w:hint="eastAsia"/>
          <w:sz w:val="24"/>
        </w:rPr>
        <w:t xml:space="preserve">                 </w:t>
      </w:r>
    </w:p>
    <w:p w:rsidR="003250A1" w:rsidRPr="0051147E" w:rsidRDefault="003250A1" w:rsidP="003250A1">
      <w:pPr>
        <w:spacing w:line="800" w:lineRule="exact"/>
        <w:rPr>
          <w:rFonts w:ascii="仿宋_GB2312" w:eastAsia="仿宋_GB2312" w:hAnsi="宋体"/>
          <w:b/>
          <w:sz w:val="24"/>
        </w:rPr>
      </w:pPr>
    </w:p>
    <w:p w:rsidR="00132EE2" w:rsidRPr="0051147E" w:rsidRDefault="00132EE2" w:rsidP="003250A1">
      <w:pPr>
        <w:spacing w:line="800" w:lineRule="exact"/>
        <w:rPr>
          <w:rFonts w:ascii="仿宋_GB2312" w:eastAsia="仿宋_GB2312" w:hAnsi="宋体"/>
          <w:b/>
          <w:sz w:val="30"/>
          <w:szCs w:val="30"/>
        </w:rPr>
      </w:pPr>
    </w:p>
    <w:p w:rsidR="003250A1" w:rsidRPr="0051147E" w:rsidRDefault="003250A1" w:rsidP="00665C19">
      <w:pPr>
        <w:pageBreakBefore/>
        <w:spacing w:line="800" w:lineRule="exact"/>
        <w:rPr>
          <w:rFonts w:ascii="仿宋_GB2312" w:eastAsia="仿宋_GB2312" w:hAnsi="宋体"/>
          <w:b/>
          <w:sz w:val="30"/>
          <w:szCs w:val="30"/>
        </w:rPr>
      </w:pPr>
      <w:r w:rsidRPr="0051147E">
        <w:rPr>
          <w:rFonts w:ascii="仿宋_GB2312" w:eastAsia="仿宋_GB2312" w:hAnsi="宋体" w:hint="eastAsia"/>
          <w:b/>
          <w:sz w:val="30"/>
          <w:szCs w:val="30"/>
        </w:rPr>
        <w:lastRenderedPageBreak/>
        <w:t>2</w:t>
      </w:r>
      <w:r w:rsidR="00132EE2" w:rsidRPr="0051147E">
        <w:rPr>
          <w:rFonts w:ascii="仿宋_GB2312" w:eastAsia="仿宋_GB2312" w:hAnsi="宋体" w:hint="eastAsia"/>
          <w:b/>
          <w:sz w:val="30"/>
          <w:szCs w:val="30"/>
        </w:rPr>
        <w:t>、</w:t>
      </w:r>
      <w:r w:rsidRPr="0051147E">
        <w:rPr>
          <w:rFonts w:ascii="仿宋_GB2312" w:eastAsia="仿宋_GB2312" w:hAnsi="宋体" w:hint="eastAsia"/>
          <w:b/>
          <w:sz w:val="30"/>
          <w:szCs w:val="30"/>
        </w:rPr>
        <w:t>授权代表社保证明（复印件）</w:t>
      </w:r>
    </w:p>
    <w:p w:rsidR="003250A1" w:rsidRPr="0051147E" w:rsidRDefault="002F5A63" w:rsidP="002F5A63">
      <w:pPr>
        <w:spacing w:line="800" w:lineRule="exact"/>
        <w:ind w:firstLineChars="200" w:firstLine="480"/>
        <w:rPr>
          <w:rFonts w:ascii="仿宋_GB2312" w:eastAsia="仿宋_GB2312" w:hAnsi="宋体"/>
          <w:sz w:val="24"/>
          <w:u w:val="wave"/>
        </w:rPr>
      </w:pPr>
      <w:r w:rsidRPr="0051147E">
        <w:rPr>
          <w:rFonts w:ascii="仿宋_GB2312" w:eastAsia="仿宋_GB2312" w:hAnsi="宋体" w:hint="eastAsia"/>
          <w:sz w:val="24"/>
          <w:u w:val="wave"/>
        </w:rPr>
        <w:t>出具距投标截止时间一个月以内的</w:t>
      </w:r>
      <w:r w:rsidR="003250A1" w:rsidRPr="0051147E">
        <w:rPr>
          <w:rFonts w:ascii="仿宋_GB2312" w:eastAsia="仿宋_GB2312" w:hAnsi="宋体" w:hint="eastAsia"/>
          <w:sz w:val="24"/>
          <w:u w:val="wave"/>
        </w:rPr>
        <w:t>社保机构盖公章的授权代表社保</w:t>
      </w:r>
      <w:r w:rsidR="0076108E" w:rsidRPr="0051147E">
        <w:rPr>
          <w:rFonts w:ascii="仿宋_GB2312" w:eastAsia="仿宋_GB2312" w:hAnsi="宋体" w:hint="eastAsia"/>
          <w:sz w:val="24"/>
          <w:u w:val="wave"/>
        </w:rPr>
        <w:t>缴纳</w:t>
      </w:r>
      <w:r w:rsidR="003250A1" w:rsidRPr="0051147E">
        <w:rPr>
          <w:rFonts w:ascii="仿宋_GB2312" w:eastAsia="仿宋_GB2312" w:hAnsi="宋体" w:hint="eastAsia"/>
          <w:sz w:val="24"/>
          <w:u w:val="wave"/>
        </w:rPr>
        <w:t>证明（如授权代表为</w:t>
      </w:r>
      <w:r w:rsidR="003250A1" w:rsidRPr="0051147E">
        <w:rPr>
          <w:rFonts w:ascii="仿宋_GB2312" w:eastAsia="仿宋_GB2312" w:hAnsi="宋体"/>
          <w:sz w:val="24"/>
          <w:u w:val="wave"/>
        </w:rPr>
        <w:t>离退休返聘人员的，投标响应文件技术部分内</w:t>
      </w:r>
      <w:r w:rsidR="003250A1" w:rsidRPr="0051147E">
        <w:rPr>
          <w:rFonts w:ascii="仿宋_GB2312" w:eastAsia="仿宋_GB2312" w:hAnsi="宋体" w:hint="eastAsia"/>
          <w:sz w:val="24"/>
          <w:u w:val="wave"/>
        </w:rPr>
        <w:t>需提供</w:t>
      </w:r>
      <w:r w:rsidR="003250A1" w:rsidRPr="0051147E">
        <w:rPr>
          <w:rFonts w:ascii="仿宋_GB2312" w:eastAsia="仿宋_GB2312" w:hAnsi="宋体"/>
          <w:sz w:val="24"/>
          <w:u w:val="wave"/>
        </w:rPr>
        <w:t>退休证明及单位聘用证明</w:t>
      </w:r>
      <w:r w:rsidR="003250A1" w:rsidRPr="0051147E">
        <w:rPr>
          <w:rFonts w:ascii="仿宋_GB2312" w:eastAsia="仿宋_GB2312" w:hAnsi="宋体" w:hint="eastAsia"/>
          <w:sz w:val="24"/>
          <w:u w:val="wave"/>
        </w:rPr>
        <w:t>；如由第三方代理社保事项的，则需提供加盖投标人公章的委托代理协议复印件），格式自拟。（如投标文件内为复印件的，则必须携带上述相关</w:t>
      </w:r>
      <w:r w:rsidR="003250A1" w:rsidRPr="0051147E">
        <w:rPr>
          <w:rFonts w:ascii="仿宋_GB2312" w:eastAsia="仿宋_GB2312" w:hAnsi="宋体"/>
          <w:sz w:val="24"/>
          <w:u w:val="wave"/>
        </w:rPr>
        <w:t>证明原件</w:t>
      </w:r>
      <w:r w:rsidR="003250A1" w:rsidRPr="0051147E">
        <w:rPr>
          <w:rFonts w:ascii="仿宋_GB2312" w:eastAsia="仿宋_GB2312" w:hAnsi="宋体" w:hint="eastAsia"/>
          <w:sz w:val="24"/>
          <w:u w:val="wave"/>
        </w:rPr>
        <w:t>参加开标会）</w:t>
      </w:r>
      <w:r w:rsidR="003250A1" w:rsidRPr="0051147E">
        <w:rPr>
          <w:rFonts w:ascii="仿宋_GB2312" w:eastAsia="仿宋_GB2312" w:hAnsi="宋体"/>
          <w:b/>
          <w:sz w:val="24"/>
        </w:rPr>
        <w:t>未提供</w:t>
      </w:r>
      <w:r w:rsidR="003250A1" w:rsidRPr="0051147E">
        <w:rPr>
          <w:rFonts w:ascii="仿宋_GB2312" w:eastAsia="仿宋_GB2312" w:hAnsi="宋体" w:hint="eastAsia"/>
          <w:b/>
          <w:sz w:val="24"/>
        </w:rPr>
        <w:t>上述</w:t>
      </w:r>
      <w:r w:rsidR="003250A1" w:rsidRPr="0051147E">
        <w:rPr>
          <w:rFonts w:ascii="仿宋_GB2312" w:eastAsia="仿宋_GB2312" w:hAnsi="宋体"/>
          <w:b/>
          <w:sz w:val="24"/>
        </w:rPr>
        <w:t>证明的投标</w:t>
      </w:r>
      <w:r w:rsidR="003250A1" w:rsidRPr="0051147E">
        <w:rPr>
          <w:rFonts w:ascii="仿宋_GB2312" w:eastAsia="仿宋_GB2312" w:hAnsi="宋体" w:hint="eastAsia"/>
          <w:b/>
          <w:sz w:val="24"/>
        </w:rPr>
        <w:t>做无效投标处理</w:t>
      </w:r>
      <w:r w:rsidR="003250A1" w:rsidRPr="0051147E">
        <w:rPr>
          <w:rFonts w:ascii="仿宋_GB2312" w:eastAsia="仿宋_GB2312" w:hAnsi="宋体"/>
          <w:b/>
          <w:sz w:val="24"/>
        </w:rPr>
        <w:t>。</w:t>
      </w:r>
    </w:p>
    <w:p w:rsidR="003250A1" w:rsidRPr="0051147E" w:rsidRDefault="003250A1" w:rsidP="00132EE2">
      <w:pPr>
        <w:spacing w:line="800" w:lineRule="exact"/>
        <w:ind w:firstLineChars="1800" w:firstLine="4320"/>
        <w:rPr>
          <w:rFonts w:ascii="仿宋_GB2312" w:eastAsia="仿宋_GB2312" w:hAnsi="宋体"/>
          <w:sz w:val="24"/>
        </w:rPr>
      </w:pPr>
      <w:r w:rsidRPr="0051147E">
        <w:rPr>
          <w:rFonts w:ascii="仿宋_GB2312" w:eastAsia="仿宋_GB2312" w:hAnsi="宋体" w:hint="eastAsia"/>
          <w:sz w:val="24"/>
        </w:rPr>
        <w:t xml:space="preserve">            </w:t>
      </w:r>
    </w:p>
    <w:p w:rsidR="00A4609C" w:rsidRPr="0051147E" w:rsidRDefault="00A4609C" w:rsidP="00A4609C">
      <w:pPr>
        <w:spacing w:line="800" w:lineRule="exact"/>
        <w:ind w:firstLineChars="1800" w:firstLine="4337"/>
        <w:rPr>
          <w:rFonts w:ascii="仿宋_GB2312" w:eastAsia="仿宋_GB2312" w:hAnsi="宋体"/>
          <w:b/>
          <w:sz w:val="24"/>
        </w:rPr>
      </w:pPr>
    </w:p>
    <w:p w:rsidR="00132EE2" w:rsidRPr="0051147E" w:rsidRDefault="00132EE2" w:rsidP="00132EE2">
      <w:pPr>
        <w:spacing w:line="800" w:lineRule="exact"/>
        <w:rPr>
          <w:rFonts w:ascii="仿宋_GB2312" w:eastAsia="仿宋_GB2312" w:hAnsi="宋体"/>
          <w:b/>
          <w:sz w:val="30"/>
          <w:szCs w:val="30"/>
        </w:rPr>
      </w:pPr>
      <w:r w:rsidRPr="0051147E">
        <w:rPr>
          <w:rFonts w:ascii="仿宋_GB2312" w:eastAsia="仿宋_GB2312" w:hAnsi="宋体" w:hint="eastAsia"/>
          <w:b/>
          <w:sz w:val="30"/>
          <w:szCs w:val="30"/>
        </w:rPr>
        <w:t>3、法定代表人及其授权代表身份证复印件（正反面）</w:t>
      </w:r>
    </w:p>
    <w:p w:rsidR="003250A1" w:rsidRPr="0051147E" w:rsidRDefault="003250A1" w:rsidP="003250A1">
      <w:pPr>
        <w:spacing w:line="800" w:lineRule="exact"/>
        <w:rPr>
          <w:rFonts w:ascii="仿宋_GB2312" w:eastAsia="仿宋_GB2312" w:hAnsi="宋体"/>
          <w:b/>
          <w:sz w:val="24"/>
        </w:rPr>
      </w:pPr>
    </w:p>
    <w:p w:rsidR="003250A1" w:rsidRPr="0051147E" w:rsidRDefault="00132EE2" w:rsidP="003250A1">
      <w:pPr>
        <w:spacing w:line="800" w:lineRule="exact"/>
        <w:rPr>
          <w:rFonts w:ascii="仿宋_GB2312" w:eastAsia="仿宋_GB2312" w:hAnsi="宋体"/>
          <w:b/>
          <w:sz w:val="30"/>
          <w:szCs w:val="30"/>
        </w:rPr>
      </w:pPr>
      <w:r w:rsidRPr="0051147E">
        <w:rPr>
          <w:rFonts w:ascii="仿宋_GB2312" w:eastAsia="仿宋_GB2312" w:hAnsi="宋体" w:hint="eastAsia"/>
          <w:b/>
          <w:sz w:val="30"/>
          <w:szCs w:val="30"/>
        </w:rPr>
        <w:t>4、</w:t>
      </w:r>
      <w:r w:rsidR="003250A1" w:rsidRPr="0051147E">
        <w:rPr>
          <w:rFonts w:ascii="仿宋_GB2312" w:eastAsia="仿宋_GB2312" w:hAnsi="宋体" w:hint="eastAsia"/>
          <w:b/>
          <w:sz w:val="30"/>
          <w:szCs w:val="30"/>
        </w:rPr>
        <w:t>法定代表人身份证明书(</w:t>
      </w:r>
      <w:r w:rsidRPr="0051147E">
        <w:rPr>
          <w:rFonts w:ascii="仿宋_GB2312" w:eastAsia="仿宋_GB2312" w:hAnsi="宋体" w:hint="eastAsia"/>
          <w:b/>
          <w:sz w:val="30"/>
          <w:szCs w:val="30"/>
        </w:rPr>
        <w:t>格式</w:t>
      </w:r>
      <w:r w:rsidR="003250A1" w:rsidRPr="0051147E">
        <w:rPr>
          <w:rFonts w:ascii="仿宋_GB2312" w:eastAsia="仿宋_GB2312" w:hAnsi="宋体" w:hint="eastAsia"/>
          <w:b/>
          <w:sz w:val="30"/>
          <w:szCs w:val="30"/>
        </w:rPr>
        <w:t>)</w:t>
      </w:r>
    </w:p>
    <w:p w:rsidR="003250A1" w:rsidRPr="0051147E" w:rsidRDefault="003250A1" w:rsidP="00132EE2">
      <w:pPr>
        <w:spacing w:line="440" w:lineRule="exact"/>
        <w:rPr>
          <w:rFonts w:ascii="仿宋_GB2312" w:eastAsia="仿宋_GB2312" w:hAnsi="宋体"/>
          <w:sz w:val="24"/>
        </w:rPr>
      </w:pPr>
      <w:r w:rsidRPr="0051147E">
        <w:rPr>
          <w:rFonts w:ascii="仿宋_GB2312" w:eastAsia="仿宋_GB2312" w:hAnsi="宋体" w:hint="eastAsia"/>
          <w:sz w:val="24"/>
        </w:rPr>
        <w:t>投 标 人：</w:t>
      </w:r>
      <w:r w:rsidRPr="0051147E">
        <w:rPr>
          <w:rFonts w:ascii="仿宋_GB2312" w:eastAsia="仿宋_GB2312" w:hAnsi="宋体" w:hint="eastAsia"/>
          <w:sz w:val="24"/>
          <w:u w:val="single"/>
        </w:rPr>
        <w:t xml:space="preserve">                              </w:t>
      </w:r>
    </w:p>
    <w:p w:rsidR="003250A1" w:rsidRPr="0051147E" w:rsidRDefault="003250A1" w:rsidP="00132EE2">
      <w:pPr>
        <w:spacing w:line="440" w:lineRule="exact"/>
        <w:rPr>
          <w:rFonts w:ascii="仿宋_GB2312" w:eastAsia="仿宋_GB2312" w:hAnsi="宋体"/>
          <w:sz w:val="24"/>
        </w:rPr>
      </w:pPr>
      <w:r w:rsidRPr="0051147E">
        <w:rPr>
          <w:rFonts w:ascii="仿宋_GB2312" w:eastAsia="仿宋_GB2312" w:hAnsi="宋体" w:hint="eastAsia"/>
          <w:sz w:val="24"/>
        </w:rPr>
        <w:t>地    址：</w:t>
      </w:r>
      <w:r w:rsidRPr="0051147E">
        <w:rPr>
          <w:rFonts w:ascii="仿宋_GB2312" w:eastAsia="仿宋_GB2312" w:hAnsi="宋体" w:hint="eastAsia"/>
          <w:sz w:val="24"/>
          <w:u w:val="single"/>
        </w:rPr>
        <w:t xml:space="preserve">                              </w:t>
      </w:r>
    </w:p>
    <w:p w:rsidR="003250A1" w:rsidRPr="0051147E" w:rsidRDefault="003250A1" w:rsidP="00132EE2">
      <w:pPr>
        <w:spacing w:line="440" w:lineRule="exact"/>
        <w:ind w:rightChars="134" w:right="281"/>
        <w:rPr>
          <w:rFonts w:ascii="仿宋_GB2312" w:eastAsia="仿宋_GB2312" w:hAnsi="宋体"/>
          <w:sz w:val="24"/>
          <w:u w:val="single"/>
        </w:rPr>
      </w:pPr>
      <w:r w:rsidRPr="0051147E">
        <w:rPr>
          <w:rFonts w:ascii="仿宋_GB2312" w:eastAsia="仿宋_GB2312" w:hAnsi="宋体" w:hint="eastAsia"/>
          <w:sz w:val="24"/>
        </w:rPr>
        <w:t>姓    名：</w:t>
      </w:r>
      <w:r w:rsidRPr="0051147E">
        <w:rPr>
          <w:rFonts w:ascii="仿宋_GB2312" w:eastAsia="仿宋_GB2312" w:hAnsi="宋体" w:hint="eastAsia"/>
          <w:sz w:val="24"/>
          <w:u w:val="single"/>
        </w:rPr>
        <w:t xml:space="preserve">                     </w:t>
      </w:r>
    </w:p>
    <w:p w:rsidR="003250A1" w:rsidRPr="0051147E" w:rsidRDefault="003250A1" w:rsidP="00132EE2">
      <w:pPr>
        <w:spacing w:line="440" w:lineRule="exact"/>
        <w:ind w:rightChars="134" w:right="281"/>
        <w:rPr>
          <w:rFonts w:ascii="仿宋_GB2312" w:eastAsia="仿宋_GB2312" w:hAnsi="宋体"/>
          <w:sz w:val="24"/>
          <w:u w:val="single"/>
        </w:rPr>
      </w:pPr>
      <w:r w:rsidRPr="0051147E">
        <w:rPr>
          <w:rFonts w:ascii="仿宋_GB2312" w:eastAsia="仿宋_GB2312" w:hAnsi="宋体" w:hint="eastAsia"/>
          <w:sz w:val="24"/>
        </w:rPr>
        <w:t>身份证号码：</w:t>
      </w:r>
      <w:r w:rsidRPr="0051147E">
        <w:rPr>
          <w:rFonts w:ascii="仿宋_GB2312" w:eastAsia="仿宋_GB2312" w:hAnsi="宋体" w:hint="eastAsia"/>
          <w:sz w:val="24"/>
          <w:u w:val="single"/>
        </w:rPr>
        <w:t xml:space="preserve">                   </w:t>
      </w:r>
    </w:p>
    <w:p w:rsidR="003250A1" w:rsidRPr="0051147E" w:rsidRDefault="003250A1" w:rsidP="00132EE2">
      <w:pPr>
        <w:spacing w:line="440" w:lineRule="exact"/>
        <w:ind w:rightChars="134" w:right="281"/>
        <w:rPr>
          <w:rFonts w:ascii="仿宋_GB2312" w:eastAsia="仿宋_GB2312" w:hAnsi="宋体"/>
          <w:sz w:val="24"/>
        </w:rPr>
      </w:pPr>
      <w:r w:rsidRPr="0051147E">
        <w:rPr>
          <w:rFonts w:ascii="仿宋_GB2312" w:eastAsia="仿宋_GB2312" w:hAnsi="宋体" w:hint="eastAsia"/>
          <w:sz w:val="24"/>
        </w:rPr>
        <w:t>职   务：</w:t>
      </w:r>
      <w:r w:rsidRPr="0051147E">
        <w:rPr>
          <w:rFonts w:ascii="仿宋_GB2312" w:eastAsia="仿宋_GB2312" w:hAnsi="宋体" w:hint="eastAsia"/>
          <w:sz w:val="24"/>
          <w:u w:val="single"/>
        </w:rPr>
        <w:t xml:space="preserve">                     </w:t>
      </w:r>
    </w:p>
    <w:p w:rsidR="003250A1" w:rsidRPr="0051147E" w:rsidRDefault="003250A1" w:rsidP="00132EE2">
      <w:pPr>
        <w:spacing w:line="440" w:lineRule="exact"/>
        <w:rPr>
          <w:rFonts w:ascii="仿宋_GB2312" w:eastAsia="仿宋_GB2312" w:hAnsi="宋体"/>
          <w:sz w:val="24"/>
        </w:rPr>
      </w:pPr>
      <w:r w:rsidRPr="0051147E">
        <w:rPr>
          <w:rFonts w:ascii="仿宋_GB2312" w:eastAsia="仿宋_GB2312" w:hAnsi="宋体" w:hint="eastAsia"/>
          <w:sz w:val="24"/>
        </w:rPr>
        <w:t>系</w:t>
      </w:r>
      <w:r w:rsidRPr="0051147E">
        <w:rPr>
          <w:rFonts w:ascii="仿宋_GB2312" w:eastAsia="仿宋_GB2312" w:hAnsi="宋体" w:hint="eastAsia"/>
          <w:sz w:val="24"/>
          <w:u w:val="single"/>
        </w:rPr>
        <w:t xml:space="preserve">                           </w:t>
      </w:r>
      <w:r w:rsidRPr="0051147E">
        <w:rPr>
          <w:rFonts w:ascii="仿宋_GB2312" w:eastAsia="仿宋_GB2312" w:hAnsi="宋体" w:hint="eastAsia"/>
          <w:sz w:val="24"/>
        </w:rPr>
        <w:t>（投标人名称）的法定代表人。</w:t>
      </w:r>
    </w:p>
    <w:p w:rsidR="003250A1" w:rsidRPr="0051147E" w:rsidRDefault="003250A1" w:rsidP="00132EE2">
      <w:pPr>
        <w:spacing w:line="440" w:lineRule="exact"/>
        <w:rPr>
          <w:rFonts w:ascii="仿宋_GB2312" w:eastAsia="仿宋_GB2312" w:hAnsi="宋体"/>
          <w:sz w:val="24"/>
        </w:rPr>
      </w:pPr>
      <w:r w:rsidRPr="0051147E">
        <w:rPr>
          <w:rFonts w:ascii="仿宋_GB2312" w:eastAsia="仿宋_GB2312" w:hAnsi="宋体" w:hint="eastAsia"/>
          <w:sz w:val="24"/>
        </w:rPr>
        <w:t>特此证明。</w:t>
      </w:r>
    </w:p>
    <w:p w:rsidR="003250A1" w:rsidRPr="0051147E" w:rsidRDefault="003250A1" w:rsidP="00132EE2">
      <w:pPr>
        <w:spacing w:line="440" w:lineRule="exact"/>
        <w:rPr>
          <w:rFonts w:ascii="仿宋_GB2312" w:eastAsia="仿宋_GB2312" w:hAnsi="宋体"/>
          <w:sz w:val="24"/>
        </w:rPr>
      </w:pPr>
    </w:p>
    <w:p w:rsidR="003250A1" w:rsidRPr="0051147E" w:rsidRDefault="003250A1" w:rsidP="00132EE2">
      <w:pPr>
        <w:spacing w:line="440" w:lineRule="exact"/>
        <w:rPr>
          <w:rFonts w:ascii="仿宋_GB2312" w:eastAsia="仿宋_GB2312" w:hAnsi="宋体"/>
          <w:sz w:val="24"/>
        </w:rPr>
      </w:pPr>
      <w:r w:rsidRPr="0051147E">
        <w:rPr>
          <w:rFonts w:ascii="仿宋_GB2312" w:eastAsia="仿宋_GB2312" w:hAnsi="宋体" w:hint="eastAsia"/>
          <w:sz w:val="24"/>
        </w:rPr>
        <w:t>投标人：                             （盖章）</w:t>
      </w:r>
    </w:p>
    <w:p w:rsidR="003250A1" w:rsidRPr="0051147E" w:rsidRDefault="003250A1" w:rsidP="00132EE2">
      <w:pPr>
        <w:spacing w:line="440" w:lineRule="exact"/>
        <w:ind w:right="480"/>
        <w:rPr>
          <w:rFonts w:ascii="仿宋_GB2312" w:eastAsia="仿宋_GB2312" w:hAnsi="宋体"/>
          <w:sz w:val="24"/>
        </w:rPr>
      </w:pPr>
    </w:p>
    <w:p w:rsidR="003250A1" w:rsidRPr="0051147E" w:rsidRDefault="003250A1" w:rsidP="00132EE2">
      <w:pPr>
        <w:spacing w:line="440" w:lineRule="exact"/>
        <w:ind w:right="720"/>
        <w:jc w:val="right"/>
        <w:rPr>
          <w:rFonts w:ascii="仿宋_GB2312" w:eastAsia="仿宋_GB2312" w:hAnsi="宋体"/>
          <w:sz w:val="24"/>
        </w:rPr>
      </w:pPr>
      <w:r w:rsidRPr="0051147E">
        <w:rPr>
          <w:rFonts w:ascii="仿宋_GB2312" w:eastAsia="仿宋_GB2312" w:hAnsi="宋体" w:hint="eastAsia"/>
          <w:sz w:val="24"/>
        </w:rPr>
        <w:t>年</w:t>
      </w:r>
      <w:r w:rsidRPr="0051147E">
        <w:rPr>
          <w:rFonts w:ascii="仿宋_GB2312" w:eastAsia="仿宋_GB2312" w:hAnsi="宋体" w:hint="eastAsia"/>
          <w:sz w:val="24"/>
          <w:u w:val="single"/>
        </w:rPr>
        <w:t xml:space="preserve">  </w:t>
      </w:r>
      <w:r w:rsidRPr="0051147E">
        <w:rPr>
          <w:rFonts w:ascii="仿宋_GB2312" w:eastAsia="仿宋_GB2312" w:hAnsi="宋体" w:hint="eastAsia"/>
          <w:sz w:val="24"/>
        </w:rPr>
        <w:t>月</w:t>
      </w:r>
      <w:r w:rsidRPr="0051147E">
        <w:rPr>
          <w:rFonts w:ascii="仿宋_GB2312" w:eastAsia="仿宋_GB2312" w:hAnsi="宋体" w:hint="eastAsia"/>
          <w:sz w:val="24"/>
          <w:u w:val="single"/>
        </w:rPr>
        <w:t xml:space="preserve">  </w:t>
      </w:r>
      <w:r w:rsidRPr="0051147E">
        <w:rPr>
          <w:rFonts w:ascii="仿宋_GB2312" w:eastAsia="仿宋_GB2312" w:hAnsi="宋体" w:hint="eastAsia"/>
          <w:sz w:val="24"/>
        </w:rPr>
        <w:t>日</w:t>
      </w:r>
    </w:p>
    <w:p w:rsidR="00132EE2" w:rsidRPr="0051147E" w:rsidRDefault="00132EE2" w:rsidP="00EF20FA">
      <w:pPr>
        <w:spacing w:line="360" w:lineRule="auto"/>
        <w:jc w:val="center"/>
        <w:rPr>
          <w:rFonts w:ascii="仿宋_GB2312" w:eastAsia="仿宋_GB2312" w:hAnsi="宋体"/>
          <w:b/>
          <w:sz w:val="30"/>
          <w:szCs w:val="30"/>
        </w:rPr>
      </w:pPr>
    </w:p>
    <w:p w:rsidR="00EF20FA" w:rsidRPr="0051147E" w:rsidRDefault="00132EE2" w:rsidP="00132EE2">
      <w:pPr>
        <w:spacing w:line="360" w:lineRule="auto"/>
        <w:rPr>
          <w:rFonts w:ascii="仿宋_GB2312" w:eastAsia="仿宋_GB2312" w:hAnsi="仿宋_GB2312" w:cs="仿宋_GB2312"/>
          <w:b/>
          <w:sz w:val="30"/>
          <w:szCs w:val="30"/>
        </w:rPr>
      </w:pPr>
      <w:r w:rsidRPr="0051147E">
        <w:rPr>
          <w:rFonts w:ascii="仿宋_GB2312" w:eastAsia="仿宋_GB2312" w:hAnsi="宋体" w:hint="eastAsia"/>
          <w:b/>
          <w:sz w:val="30"/>
          <w:szCs w:val="30"/>
        </w:rPr>
        <w:lastRenderedPageBreak/>
        <w:t>5</w:t>
      </w:r>
      <w:r w:rsidR="00EF20FA" w:rsidRPr="0051147E">
        <w:rPr>
          <w:rFonts w:ascii="仿宋_GB2312" w:eastAsia="仿宋_GB2312" w:hAnsi="仿宋_GB2312" w:cs="仿宋_GB2312" w:hint="eastAsia"/>
          <w:b/>
          <w:kern w:val="0"/>
          <w:sz w:val="30"/>
          <w:szCs w:val="30"/>
          <w:lang w:val="zh-CN"/>
        </w:rPr>
        <w:t>、</w:t>
      </w:r>
      <w:r w:rsidR="00EF20FA" w:rsidRPr="0051147E">
        <w:rPr>
          <w:rFonts w:ascii="仿宋_GB2312" w:eastAsia="仿宋_GB2312" w:hAnsi="仿宋_GB2312" w:cs="仿宋_GB2312" w:hint="eastAsia"/>
          <w:b/>
          <w:sz w:val="30"/>
          <w:szCs w:val="30"/>
        </w:rPr>
        <w:t>营业执照</w:t>
      </w:r>
      <w:r w:rsidRPr="0051147E">
        <w:rPr>
          <w:rFonts w:ascii="仿宋_GB2312" w:eastAsia="仿宋_GB2312" w:hAnsi="仿宋_GB2312" w:cs="仿宋_GB2312" w:hint="eastAsia"/>
          <w:b/>
          <w:sz w:val="30"/>
          <w:szCs w:val="30"/>
        </w:rPr>
        <w:t>（或事业法人登记证或其他登记证明材料）</w:t>
      </w:r>
      <w:r w:rsidR="00EF20FA" w:rsidRPr="0051147E">
        <w:rPr>
          <w:rFonts w:ascii="仿宋_GB2312" w:eastAsia="仿宋_GB2312" w:hAnsi="仿宋_GB2312" w:cs="仿宋_GB2312" w:hint="eastAsia"/>
          <w:b/>
          <w:sz w:val="30"/>
          <w:szCs w:val="30"/>
        </w:rPr>
        <w:t>（复印件）</w:t>
      </w:r>
    </w:p>
    <w:p w:rsidR="00EF20FA" w:rsidRPr="0051147E" w:rsidRDefault="00EF20FA" w:rsidP="00EF20FA">
      <w:pPr>
        <w:spacing w:line="360" w:lineRule="auto"/>
        <w:jc w:val="center"/>
        <w:rPr>
          <w:rFonts w:ascii="仿宋_GB2312" w:eastAsia="仿宋_GB2312" w:hAnsi="仿宋_GB2312" w:cs="仿宋_GB2312"/>
          <w:b/>
          <w:sz w:val="30"/>
          <w:szCs w:val="30"/>
        </w:rPr>
      </w:pPr>
    </w:p>
    <w:p w:rsidR="00A44F6D" w:rsidRPr="0051147E" w:rsidRDefault="00A44F6D" w:rsidP="00EF20FA">
      <w:pPr>
        <w:spacing w:line="360" w:lineRule="auto"/>
        <w:jc w:val="center"/>
        <w:rPr>
          <w:rFonts w:ascii="仿宋_GB2312" w:eastAsia="仿宋_GB2312" w:hAnsi="仿宋_GB2312" w:cs="仿宋_GB2312"/>
          <w:b/>
          <w:sz w:val="30"/>
          <w:szCs w:val="30"/>
        </w:rPr>
      </w:pPr>
    </w:p>
    <w:p w:rsidR="00A44F6D" w:rsidRPr="0051147E" w:rsidRDefault="00A44F6D" w:rsidP="00EF20FA">
      <w:pPr>
        <w:spacing w:line="360" w:lineRule="auto"/>
        <w:jc w:val="center"/>
        <w:rPr>
          <w:rFonts w:ascii="仿宋_GB2312" w:eastAsia="仿宋_GB2312" w:hAnsi="仿宋_GB2312" w:cs="仿宋_GB2312"/>
          <w:b/>
          <w:sz w:val="30"/>
          <w:szCs w:val="30"/>
        </w:rPr>
      </w:pPr>
    </w:p>
    <w:p w:rsidR="00A44F6D" w:rsidRPr="0051147E" w:rsidRDefault="00A44F6D" w:rsidP="00EF20FA">
      <w:pPr>
        <w:spacing w:line="360" w:lineRule="auto"/>
        <w:jc w:val="center"/>
        <w:rPr>
          <w:rFonts w:ascii="仿宋_GB2312" w:eastAsia="仿宋_GB2312" w:hAnsi="仿宋_GB2312" w:cs="仿宋_GB2312"/>
          <w:b/>
          <w:sz w:val="30"/>
          <w:szCs w:val="30"/>
        </w:rPr>
      </w:pPr>
    </w:p>
    <w:p w:rsidR="00EF20FA" w:rsidRPr="0051147E" w:rsidRDefault="00EF20FA" w:rsidP="00EF20FA">
      <w:pPr>
        <w:spacing w:line="360" w:lineRule="auto"/>
        <w:jc w:val="center"/>
        <w:rPr>
          <w:rFonts w:ascii="仿宋_GB2312" w:eastAsia="仿宋_GB2312" w:hAnsi="仿宋_GB2312" w:cs="仿宋_GB2312"/>
          <w:b/>
          <w:sz w:val="30"/>
          <w:szCs w:val="30"/>
        </w:rPr>
      </w:pPr>
    </w:p>
    <w:p w:rsidR="00EF20FA" w:rsidRPr="0051147E" w:rsidRDefault="00132EE2" w:rsidP="00EF20FA">
      <w:pPr>
        <w:spacing w:line="360" w:lineRule="auto"/>
        <w:rPr>
          <w:rFonts w:ascii="仿宋_GB2312" w:eastAsia="仿宋_GB2312" w:hAnsi="仿宋_GB2312" w:cs="仿宋_GB2312"/>
          <w:b/>
          <w:sz w:val="30"/>
          <w:szCs w:val="30"/>
        </w:rPr>
      </w:pPr>
      <w:r w:rsidRPr="0051147E">
        <w:rPr>
          <w:rFonts w:ascii="仿宋_GB2312" w:eastAsia="仿宋_GB2312" w:hAnsi="仿宋_GB2312" w:cs="仿宋_GB2312" w:hint="eastAsia"/>
          <w:b/>
          <w:sz w:val="30"/>
          <w:szCs w:val="30"/>
        </w:rPr>
        <w:t>6</w:t>
      </w:r>
      <w:r w:rsidR="00EF20FA" w:rsidRPr="0051147E">
        <w:rPr>
          <w:rFonts w:ascii="仿宋_GB2312" w:eastAsia="仿宋_GB2312" w:hAnsi="仿宋_GB2312" w:cs="仿宋_GB2312" w:hint="eastAsia"/>
          <w:b/>
          <w:sz w:val="30"/>
          <w:szCs w:val="30"/>
        </w:rPr>
        <w:t>、财务报表资料文件（</w:t>
      </w:r>
      <w:r w:rsidR="00E17315" w:rsidRPr="0051147E">
        <w:rPr>
          <w:rFonts w:ascii="仿宋_GB2312" w:eastAsia="仿宋_GB2312" w:hAnsi="仿宋_GB2312" w:cs="仿宋_GB2312" w:hint="eastAsia"/>
          <w:b/>
          <w:sz w:val="30"/>
          <w:szCs w:val="30"/>
        </w:rPr>
        <w:t>2018</w:t>
      </w:r>
      <w:r w:rsidR="00F6137E" w:rsidRPr="0051147E">
        <w:rPr>
          <w:rFonts w:ascii="仿宋_GB2312" w:eastAsia="仿宋_GB2312" w:hAnsi="仿宋_GB2312" w:cs="仿宋_GB2312" w:hint="eastAsia"/>
          <w:b/>
          <w:sz w:val="30"/>
          <w:szCs w:val="30"/>
        </w:rPr>
        <w:t>年度资产负债表等财务报表资料文件(新成立的公司，提供情况说明，格式自拟)</w:t>
      </w:r>
      <w:r w:rsidR="00EF20FA" w:rsidRPr="0051147E">
        <w:rPr>
          <w:rFonts w:ascii="仿宋_GB2312" w:eastAsia="仿宋_GB2312" w:hAnsi="仿宋_GB2312" w:cs="仿宋_GB2312" w:hint="eastAsia"/>
          <w:b/>
          <w:sz w:val="30"/>
          <w:szCs w:val="30"/>
        </w:rPr>
        <w:t>）</w:t>
      </w:r>
    </w:p>
    <w:p w:rsidR="00A4609C" w:rsidRPr="0051147E" w:rsidRDefault="00A4609C" w:rsidP="00EF20FA">
      <w:pPr>
        <w:spacing w:line="360" w:lineRule="auto"/>
        <w:rPr>
          <w:rFonts w:ascii="仿宋_GB2312" w:eastAsia="仿宋_GB2312" w:hAnsi="仿宋_GB2312" w:cs="仿宋_GB2312"/>
          <w:b/>
          <w:sz w:val="30"/>
          <w:szCs w:val="30"/>
        </w:rPr>
      </w:pPr>
    </w:p>
    <w:p w:rsidR="00A44F6D" w:rsidRPr="0051147E" w:rsidRDefault="00A44F6D" w:rsidP="00EF20FA">
      <w:pPr>
        <w:spacing w:line="360" w:lineRule="auto"/>
        <w:rPr>
          <w:rFonts w:ascii="仿宋_GB2312" w:eastAsia="仿宋_GB2312" w:hAnsi="仿宋_GB2312" w:cs="仿宋_GB2312"/>
          <w:b/>
          <w:sz w:val="30"/>
          <w:szCs w:val="30"/>
        </w:rPr>
      </w:pPr>
    </w:p>
    <w:p w:rsidR="00A44F6D" w:rsidRPr="0051147E" w:rsidRDefault="00A44F6D" w:rsidP="00EF20FA">
      <w:pPr>
        <w:spacing w:line="360" w:lineRule="auto"/>
        <w:rPr>
          <w:rFonts w:ascii="仿宋_GB2312" w:eastAsia="仿宋_GB2312" w:hAnsi="仿宋_GB2312" w:cs="仿宋_GB2312"/>
          <w:b/>
          <w:sz w:val="30"/>
          <w:szCs w:val="30"/>
        </w:rPr>
      </w:pPr>
    </w:p>
    <w:p w:rsidR="00A44F6D" w:rsidRPr="0051147E" w:rsidRDefault="00A44F6D" w:rsidP="00EF20FA">
      <w:pPr>
        <w:spacing w:line="360" w:lineRule="auto"/>
        <w:rPr>
          <w:rFonts w:ascii="仿宋_GB2312" w:eastAsia="仿宋_GB2312" w:hAnsi="仿宋_GB2312" w:cs="仿宋_GB2312"/>
          <w:b/>
          <w:sz w:val="30"/>
          <w:szCs w:val="30"/>
        </w:rPr>
      </w:pPr>
    </w:p>
    <w:p w:rsidR="00EF20FA" w:rsidRPr="0051147E" w:rsidRDefault="00EF20FA" w:rsidP="00EF20FA">
      <w:pPr>
        <w:snapToGrid w:val="0"/>
        <w:spacing w:line="360" w:lineRule="auto"/>
        <w:ind w:right="480"/>
        <w:jc w:val="center"/>
        <w:rPr>
          <w:rFonts w:ascii="仿宋_GB2312" w:eastAsia="仿宋_GB2312" w:hAnsi="仿宋_GB2312" w:cs="仿宋_GB2312"/>
          <w:b/>
          <w:kern w:val="0"/>
          <w:sz w:val="32"/>
          <w:szCs w:val="32"/>
          <w:lang w:val="zh-CN"/>
        </w:rPr>
      </w:pPr>
    </w:p>
    <w:p w:rsidR="00EF20FA" w:rsidRPr="0051147E" w:rsidRDefault="00132EE2" w:rsidP="00132EE2">
      <w:pPr>
        <w:snapToGrid w:val="0"/>
        <w:spacing w:line="360" w:lineRule="auto"/>
        <w:ind w:right="480"/>
        <w:rPr>
          <w:rFonts w:ascii="仿宋_GB2312" w:eastAsia="仿宋_GB2312" w:hAnsi="仿宋_GB2312" w:cs="仿宋_GB2312"/>
          <w:b/>
          <w:kern w:val="0"/>
          <w:sz w:val="32"/>
          <w:szCs w:val="32"/>
        </w:rPr>
      </w:pPr>
      <w:r w:rsidRPr="0051147E">
        <w:rPr>
          <w:rFonts w:ascii="仿宋_GB2312" w:eastAsia="仿宋_GB2312" w:hAnsi="仿宋_GB2312" w:cs="仿宋_GB2312" w:hint="eastAsia"/>
          <w:b/>
          <w:kern w:val="0"/>
          <w:sz w:val="32"/>
          <w:szCs w:val="32"/>
        </w:rPr>
        <w:t>7</w:t>
      </w:r>
      <w:r w:rsidR="00EF20FA" w:rsidRPr="0051147E">
        <w:rPr>
          <w:rFonts w:ascii="仿宋_GB2312" w:eastAsia="仿宋_GB2312" w:hAnsi="仿宋_GB2312" w:cs="仿宋_GB2312" w:hint="eastAsia"/>
          <w:b/>
          <w:kern w:val="0"/>
          <w:sz w:val="32"/>
          <w:szCs w:val="32"/>
        </w:rPr>
        <w:t>、具有履行合同所必需的设备和专业技术能力的承诺函</w:t>
      </w:r>
    </w:p>
    <w:p w:rsidR="00877F0F" w:rsidRPr="0051147E" w:rsidRDefault="004D7BCF" w:rsidP="00877F0F">
      <w:pPr>
        <w:snapToGrid w:val="0"/>
        <w:spacing w:line="360" w:lineRule="auto"/>
        <w:rPr>
          <w:rFonts w:ascii="仿宋" w:eastAsia="仿宋" w:hAnsi="仿宋" w:cs="仿宋_GB2312"/>
          <w:sz w:val="24"/>
        </w:rPr>
      </w:pPr>
      <w:r w:rsidRPr="0051147E">
        <w:rPr>
          <w:rFonts w:ascii="仿宋_GB2312" w:eastAsia="仿宋_GB2312" w:hAnsi="仿宋_GB2312" w:cs="仿宋_GB2312" w:hint="eastAsia"/>
          <w:sz w:val="24"/>
        </w:rPr>
        <w:t>绍兴文理学院</w:t>
      </w:r>
      <w:r w:rsidR="00877F0F" w:rsidRPr="0051147E">
        <w:rPr>
          <w:rFonts w:ascii="仿宋_GB2312" w:eastAsia="仿宋_GB2312" w:hAnsi="仿宋_GB2312" w:cs="仿宋_GB2312" w:hint="eastAsia"/>
          <w:sz w:val="24"/>
        </w:rPr>
        <w:t>、绍兴市公共资源交易中心</w:t>
      </w:r>
      <w:r w:rsidR="00877F0F" w:rsidRPr="0051147E">
        <w:rPr>
          <w:rFonts w:ascii="仿宋_GB2312" w:eastAsia="仿宋_GB2312" w:hAnsi="仿宋_GB2312" w:cs="仿宋_GB2312" w:hint="eastAsia"/>
          <w:kern w:val="0"/>
          <w:sz w:val="24"/>
          <w:lang w:val="zh-CN"/>
        </w:rPr>
        <w:t>：</w:t>
      </w:r>
    </w:p>
    <w:p w:rsidR="00877F0F" w:rsidRPr="0051147E" w:rsidRDefault="00877F0F" w:rsidP="00877F0F">
      <w:pPr>
        <w:snapToGrid w:val="0"/>
        <w:spacing w:line="360" w:lineRule="auto"/>
        <w:ind w:firstLineChars="200" w:firstLine="480"/>
        <w:rPr>
          <w:rFonts w:ascii="仿宋" w:eastAsia="仿宋" w:hAnsi="仿宋" w:cs="仿宋_GB2312"/>
          <w:sz w:val="24"/>
        </w:rPr>
      </w:pPr>
      <w:r w:rsidRPr="0051147E">
        <w:rPr>
          <w:rFonts w:ascii="仿宋" w:eastAsia="仿宋" w:hAnsi="仿宋" w:cs="仿宋_GB2312" w:hint="eastAsia"/>
          <w:sz w:val="24"/>
        </w:rPr>
        <w:t>我方郑重承诺，我方具有履行</w:t>
      </w:r>
      <w:r w:rsidR="004D7BCF" w:rsidRPr="0051147E">
        <w:rPr>
          <w:rFonts w:ascii="仿宋" w:eastAsia="仿宋" w:hAnsi="仿宋" w:cs="仿宋_GB2312" w:hint="eastAsia"/>
          <w:sz w:val="24"/>
        </w:rPr>
        <w:t>绍兴文理学院指挥中心会议系统A</w:t>
      </w:r>
      <w:r w:rsidRPr="0051147E">
        <w:rPr>
          <w:rFonts w:ascii="仿宋" w:eastAsia="仿宋" w:hAnsi="仿宋" w:cs="仿宋_GB2312" w:hint="eastAsia"/>
          <w:sz w:val="24"/>
        </w:rPr>
        <w:t>（招标编号:</w:t>
      </w:r>
      <w:r w:rsidR="004D7BCF" w:rsidRPr="0051147E">
        <w:rPr>
          <w:rFonts w:ascii="仿宋" w:eastAsia="仿宋" w:hAnsi="仿宋" w:cs="仿宋_GB2312" w:hint="eastAsia"/>
          <w:sz w:val="24"/>
        </w:rPr>
        <w:t>2019-08-0206</w:t>
      </w:r>
      <w:r w:rsidRPr="0051147E">
        <w:rPr>
          <w:rFonts w:ascii="仿宋" w:eastAsia="仿宋" w:hAnsi="仿宋" w:cs="仿宋_GB2312" w:hint="eastAsia"/>
          <w:sz w:val="24"/>
        </w:rPr>
        <w:t>）合同所必需的设备和专业技术能力。如中标，我方将保证合同顺利履行。</w:t>
      </w:r>
    </w:p>
    <w:p w:rsidR="00877F0F" w:rsidRPr="0051147E" w:rsidRDefault="00877F0F" w:rsidP="00877F0F">
      <w:pPr>
        <w:snapToGrid w:val="0"/>
        <w:spacing w:line="360" w:lineRule="auto"/>
        <w:rPr>
          <w:rFonts w:ascii="仿宋" w:eastAsia="仿宋" w:hAnsi="仿宋" w:cs="仿宋_GB2312"/>
          <w:kern w:val="0"/>
          <w:sz w:val="24"/>
          <w:lang w:val="zh-CN"/>
        </w:rPr>
      </w:pPr>
      <w:r w:rsidRPr="0051147E">
        <w:rPr>
          <w:rFonts w:ascii="仿宋" w:eastAsia="仿宋" w:hAnsi="仿宋" w:cs="仿宋_GB2312" w:hint="eastAsia"/>
          <w:kern w:val="0"/>
          <w:sz w:val="24"/>
          <w:lang w:val="zh-CN"/>
        </w:rPr>
        <w:t xml:space="preserve">                                          </w:t>
      </w:r>
    </w:p>
    <w:p w:rsidR="00877F0F" w:rsidRPr="0051147E" w:rsidRDefault="00877F0F" w:rsidP="00877F0F">
      <w:pPr>
        <w:snapToGrid w:val="0"/>
        <w:spacing w:line="360" w:lineRule="auto"/>
        <w:rPr>
          <w:rFonts w:ascii="仿宋" w:eastAsia="仿宋" w:hAnsi="仿宋" w:cs="仿宋_GB2312"/>
          <w:kern w:val="0"/>
          <w:sz w:val="24"/>
          <w:lang w:val="zh-CN"/>
        </w:rPr>
      </w:pPr>
    </w:p>
    <w:p w:rsidR="00877F0F" w:rsidRPr="0051147E" w:rsidRDefault="00877F0F" w:rsidP="00877F0F">
      <w:pPr>
        <w:snapToGrid w:val="0"/>
        <w:spacing w:line="360" w:lineRule="auto"/>
        <w:rPr>
          <w:rFonts w:ascii="仿宋" w:eastAsia="仿宋" w:hAnsi="仿宋" w:cs="仿宋_GB2312"/>
          <w:kern w:val="0"/>
          <w:sz w:val="24"/>
          <w:lang w:val="zh-CN"/>
        </w:rPr>
      </w:pPr>
    </w:p>
    <w:p w:rsidR="00877F0F" w:rsidRPr="0051147E" w:rsidRDefault="00877F0F" w:rsidP="00877F0F">
      <w:pPr>
        <w:snapToGrid w:val="0"/>
        <w:spacing w:line="360" w:lineRule="auto"/>
        <w:ind w:firstLineChars="2100" w:firstLine="5040"/>
        <w:rPr>
          <w:rFonts w:ascii="仿宋" w:eastAsia="仿宋" w:hAnsi="仿宋" w:cs="仿宋_GB2312"/>
          <w:kern w:val="0"/>
          <w:sz w:val="24"/>
        </w:rPr>
      </w:pPr>
      <w:r w:rsidRPr="0051147E">
        <w:rPr>
          <w:rFonts w:ascii="仿宋" w:eastAsia="仿宋" w:hAnsi="仿宋" w:cs="仿宋_GB2312" w:hint="eastAsia"/>
          <w:kern w:val="0"/>
          <w:sz w:val="24"/>
          <w:lang w:val="zh-CN"/>
        </w:rPr>
        <w:t xml:space="preserve"> 投标人名称(公章)：</w:t>
      </w:r>
    </w:p>
    <w:p w:rsidR="00877F0F" w:rsidRPr="0051147E" w:rsidRDefault="00877F0F" w:rsidP="00877F0F">
      <w:pPr>
        <w:snapToGrid w:val="0"/>
        <w:spacing w:line="360" w:lineRule="auto"/>
        <w:rPr>
          <w:rFonts w:ascii="仿宋" w:eastAsia="仿宋" w:hAnsi="仿宋" w:cs="仿宋_GB2312"/>
          <w:kern w:val="0"/>
          <w:sz w:val="24"/>
          <w:lang w:val="zh-CN"/>
        </w:rPr>
      </w:pPr>
      <w:r w:rsidRPr="0051147E">
        <w:rPr>
          <w:rFonts w:ascii="仿宋" w:eastAsia="仿宋" w:hAnsi="仿宋" w:cs="仿宋_GB2312" w:hint="eastAsia"/>
          <w:kern w:val="0"/>
          <w:sz w:val="24"/>
          <w:lang w:val="zh-CN"/>
        </w:rPr>
        <w:t xml:space="preserve">                                           日期</w:t>
      </w:r>
      <w:r w:rsidRPr="0051147E">
        <w:rPr>
          <w:rFonts w:ascii="仿宋" w:eastAsia="仿宋" w:hAnsi="仿宋" w:cs="仿宋_GB2312" w:hint="eastAsia"/>
          <w:kern w:val="0"/>
          <w:sz w:val="24"/>
        </w:rPr>
        <w:t xml:space="preserve">：  年  </w:t>
      </w:r>
      <w:r w:rsidRPr="0051147E">
        <w:rPr>
          <w:rFonts w:ascii="仿宋" w:eastAsia="仿宋" w:hAnsi="仿宋" w:cs="仿宋_GB2312" w:hint="eastAsia"/>
          <w:kern w:val="0"/>
          <w:sz w:val="24"/>
          <w:lang w:val="zh-CN"/>
        </w:rPr>
        <w:t>月</w:t>
      </w:r>
      <w:r w:rsidRPr="0051147E">
        <w:rPr>
          <w:rFonts w:ascii="仿宋" w:eastAsia="仿宋" w:hAnsi="仿宋" w:cs="仿宋_GB2312" w:hint="eastAsia"/>
          <w:kern w:val="0"/>
          <w:sz w:val="24"/>
        </w:rPr>
        <w:t xml:space="preserve">   </w:t>
      </w:r>
      <w:r w:rsidRPr="0051147E">
        <w:rPr>
          <w:rFonts w:ascii="仿宋" w:eastAsia="仿宋" w:hAnsi="仿宋" w:cs="仿宋_GB2312" w:hint="eastAsia"/>
          <w:kern w:val="0"/>
          <w:sz w:val="24"/>
          <w:lang w:val="zh-CN"/>
        </w:rPr>
        <w:t>日</w:t>
      </w:r>
    </w:p>
    <w:p w:rsidR="00A4609C" w:rsidRPr="0051147E" w:rsidRDefault="00A4609C" w:rsidP="00EF20FA">
      <w:pPr>
        <w:spacing w:line="360" w:lineRule="auto"/>
        <w:jc w:val="center"/>
        <w:rPr>
          <w:rFonts w:ascii="仿宋_GB2312" w:eastAsia="仿宋_GB2312" w:hAnsi="仿宋_GB2312" w:cs="仿宋_GB2312"/>
          <w:b/>
          <w:kern w:val="0"/>
          <w:sz w:val="32"/>
          <w:szCs w:val="32"/>
        </w:rPr>
      </w:pPr>
    </w:p>
    <w:p w:rsidR="00A44F6D" w:rsidRPr="0051147E" w:rsidRDefault="00A44F6D" w:rsidP="00EF20FA">
      <w:pPr>
        <w:spacing w:line="360" w:lineRule="auto"/>
        <w:jc w:val="center"/>
        <w:rPr>
          <w:rFonts w:ascii="仿宋_GB2312" w:eastAsia="仿宋_GB2312" w:hAnsi="仿宋_GB2312" w:cs="仿宋_GB2312"/>
          <w:b/>
          <w:kern w:val="0"/>
          <w:sz w:val="32"/>
          <w:szCs w:val="32"/>
        </w:rPr>
      </w:pPr>
    </w:p>
    <w:p w:rsidR="006073C6" w:rsidRPr="0051147E" w:rsidRDefault="006073C6" w:rsidP="006073C6">
      <w:pPr>
        <w:spacing w:line="360" w:lineRule="auto"/>
        <w:rPr>
          <w:rFonts w:ascii="仿宋_GB2312" w:eastAsia="仿宋_GB2312" w:hAnsi="仿宋_GB2312" w:cs="仿宋_GB2312"/>
          <w:b/>
          <w:kern w:val="0"/>
          <w:sz w:val="32"/>
          <w:szCs w:val="32"/>
          <w:lang w:val="zh-CN"/>
        </w:rPr>
      </w:pPr>
      <w:r w:rsidRPr="0051147E">
        <w:rPr>
          <w:rFonts w:ascii="仿宋_GB2312" w:eastAsia="仿宋_GB2312" w:hAnsi="仿宋_GB2312" w:cs="仿宋_GB2312" w:hint="eastAsia"/>
          <w:b/>
          <w:kern w:val="0"/>
          <w:sz w:val="32"/>
          <w:szCs w:val="32"/>
        </w:rPr>
        <w:lastRenderedPageBreak/>
        <w:t>8、重大违法记录的声明</w:t>
      </w:r>
    </w:p>
    <w:p w:rsidR="006073C6" w:rsidRPr="0051147E" w:rsidRDefault="004D7BCF" w:rsidP="006073C6">
      <w:pPr>
        <w:snapToGrid w:val="0"/>
        <w:spacing w:line="360" w:lineRule="auto"/>
        <w:rPr>
          <w:rFonts w:ascii="仿宋_GB2312" w:eastAsia="仿宋_GB2312" w:hAnsi="仿宋_GB2312" w:cs="仿宋_GB2312"/>
          <w:kern w:val="0"/>
          <w:sz w:val="24"/>
        </w:rPr>
      </w:pPr>
      <w:r w:rsidRPr="0051147E">
        <w:rPr>
          <w:rFonts w:ascii="仿宋_GB2312" w:eastAsia="仿宋_GB2312" w:hAnsi="仿宋_GB2312" w:cs="仿宋_GB2312" w:hint="eastAsia"/>
          <w:sz w:val="24"/>
        </w:rPr>
        <w:t>绍兴文理学院</w:t>
      </w:r>
      <w:r w:rsidR="006073C6" w:rsidRPr="0051147E">
        <w:rPr>
          <w:rFonts w:ascii="仿宋_GB2312" w:eastAsia="仿宋_GB2312" w:hAnsi="仿宋_GB2312" w:cs="仿宋_GB2312" w:hint="eastAsia"/>
          <w:sz w:val="24"/>
        </w:rPr>
        <w:t>、绍兴市公共资源交易中心</w:t>
      </w:r>
      <w:r w:rsidR="006073C6" w:rsidRPr="0051147E">
        <w:rPr>
          <w:rFonts w:ascii="仿宋_GB2312" w:eastAsia="仿宋_GB2312" w:hAnsi="仿宋_GB2312" w:cs="仿宋_GB2312" w:hint="eastAsia"/>
          <w:kern w:val="0"/>
          <w:sz w:val="24"/>
          <w:lang w:val="zh-CN"/>
        </w:rPr>
        <w:t>：</w:t>
      </w:r>
    </w:p>
    <w:p w:rsidR="006073C6" w:rsidRPr="0051147E" w:rsidRDefault="006073C6" w:rsidP="006073C6">
      <w:pPr>
        <w:spacing w:line="360" w:lineRule="auto"/>
        <w:ind w:firstLineChars="200" w:firstLine="480"/>
        <w:rPr>
          <w:rFonts w:ascii="仿宋_GB2312" w:eastAsia="仿宋_GB2312" w:hAnsi="仿宋_GB2312" w:cs="仿宋_GB2312"/>
          <w:sz w:val="24"/>
          <w:szCs w:val="20"/>
        </w:rPr>
      </w:pPr>
      <w:r w:rsidRPr="0051147E">
        <w:rPr>
          <w:rFonts w:ascii="仿宋_GB2312" w:eastAsia="仿宋_GB2312" w:hAnsi="仿宋_GB2312" w:cs="仿宋_GB2312" w:hint="eastAsia"/>
          <w:kern w:val="0"/>
          <w:sz w:val="24"/>
          <w:lang w:val="zh-CN"/>
        </w:rPr>
        <w:t>我公司</w:t>
      </w:r>
      <w:r w:rsidRPr="0051147E">
        <w:rPr>
          <w:rFonts w:ascii="仿宋_GB2312" w:eastAsia="仿宋_GB2312" w:hAnsi="仿宋_GB2312" w:cs="仿宋_GB2312" w:hint="eastAsia"/>
          <w:sz w:val="24"/>
        </w:rPr>
        <w:t>声明截止投标时间近三年以来，在</w:t>
      </w:r>
      <w:r w:rsidRPr="0051147E">
        <w:rPr>
          <w:rFonts w:ascii="仿宋_GB2312" w:eastAsia="仿宋_GB2312" w:hAnsi="仿宋_GB2312" w:cs="仿宋_GB2312" w:hint="eastAsia"/>
          <w:kern w:val="0"/>
          <w:sz w:val="24"/>
        </w:rPr>
        <w:t>经营活动中</w:t>
      </w:r>
      <w:r w:rsidRPr="0051147E">
        <w:rPr>
          <w:rFonts w:ascii="仿宋_GB2312" w:eastAsia="仿宋_GB2312" w:hAnsi="仿宋_GB2312" w:cs="仿宋_GB2312" w:hint="eastAsia"/>
          <w:sz w:val="24"/>
        </w:rPr>
        <w:t>没有重大违法记录；也</w:t>
      </w:r>
      <w:r w:rsidRPr="0051147E">
        <w:rPr>
          <w:rFonts w:ascii="仿宋_GB2312" w:eastAsia="仿宋_GB2312" w:hAnsi="仿宋_GB2312" w:cs="仿宋_GB2312" w:hint="eastAsia"/>
          <w:sz w:val="24"/>
          <w:szCs w:val="20"/>
        </w:rPr>
        <w:t>没有因违反《浙江省政府采购供应商注册及诚信管理暂行办法》被列入“黑名单”，正在处罚有效期”。我方通过“信用中国”网站（www.creditchina.gov.cn）、中国政府采购网（www.ccgp.gov.cn）查询，未被列入失信被执行人、重大税收违法案件当事人名单、政府采购严重违法失信行为记录名单。（另，提供自招标公告发布之日起至投标截止日内任意时间查询结果的网页截图）</w:t>
      </w:r>
    </w:p>
    <w:p w:rsidR="00EF20FA" w:rsidRPr="0051147E" w:rsidRDefault="00EF20FA" w:rsidP="00EF20FA">
      <w:pPr>
        <w:spacing w:line="360" w:lineRule="auto"/>
        <w:ind w:firstLineChars="200" w:firstLine="480"/>
        <w:rPr>
          <w:rFonts w:ascii="仿宋_GB2312" w:eastAsia="仿宋_GB2312" w:hAnsi="仿宋_GB2312" w:cs="仿宋_GB2312"/>
          <w:sz w:val="24"/>
          <w:szCs w:val="20"/>
        </w:rPr>
      </w:pPr>
    </w:p>
    <w:p w:rsidR="00EC74CE" w:rsidRPr="0051147E" w:rsidRDefault="00EC74CE" w:rsidP="00EF20FA">
      <w:pPr>
        <w:spacing w:line="360" w:lineRule="auto"/>
        <w:ind w:firstLineChars="200" w:firstLine="480"/>
        <w:rPr>
          <w:rFonts w:ascii="仿宋_GB2312" w:eastAsia="仿宋_GB2312" w:hAnsi="仿宋_GB2312" w:cs="仿宋_GB2312"/>
          <w:sz w:val="24"/>
          <w:szCs w:val="20"/>
        </w:rPr>
      </w:pPr>
    </w:p>
    <w:p w:rsidR="00EF20FA" w:rsidRPr="0051147E" w:rsidRDefault="00EF20FA" w:rsidP="00EF20FA">
      <w:pPr>
        <w:snapToGrid w:val="0"/>
        <w:spacing w:line="360" w:lineRule="auto"/>
        <w:rPr>
          <w:rFonts w:ascii="仿宋_GB2312" w:eastAsia="仿宋_GB2312" w:hAnsi="仿宋_GB2312" w:cs="仿宋_GB2312"/>
          <w:kern w:val="0"/>
          <w:sz w:val="24"/>
        </w:rPr>
      </w:pPr>
      <w:r w:rsidRPr="0051147E">
        <w:rPr>
          <w:rFonts w:ascii="仿宋_GB2312" w:eastAsia="仿宋_GB2312" w:hAnsi="仿宋_GB2312" w:cs="仿宋_GB2312" w:hint="eastAsia"/>
          <w:kern w:val="0"/>
          <w:sz w:val="24"/>
          <w:lang w:val="zh-CN"/>
        </w:rPr>
        <w:t xml:space="preserve">                                           投标人名称(公章)：</w:t>
      </w:r>
    </w:p>
    <w:p w:rsidR="00EF20FA" w:rsidRPr="0051147E" w:rsidRDefault="00EF20FA" w:rsidP="00EF20FA">
      <w:pPr>
        <w:snapToGrid w:val="0"/>
        <w:spacing w:line="360" w:lineRule="auto"/>
        <w:rPr>
          <w:rFonts w:ascii="仿宋_GB2312" w:eastAsia="仿宋_GB2312" w:hAnsi="仿宋_GB2312" w:cs="仿宋_GB2312"/>
          <w:kern w:val="0"/>
          <w:sz w:val="24"/>
        </w:rPr>
      </w:pPr>
      <w:r w:rsidRPr="0051147E">
        <w:rPr>
          <w:rFonts w:ascii="仿宋_GB2312" w:eastAsia="仿宋_GB2312" w:hAnsi="仿宋_GB2312" w:cs="仿宋_GB2312" w:hint="eastAsia"/>
          <w:kern w:val="0"/>
          <w:sz w:val="24"/>
          <w:lang w:val="zh-CN"/>
        </w:rPr>
        <w:t xml:space="preserve">                                       法定代表人或其授权代表(签字)：</w:t>
      </w:r>
    </w:p>
    <w:p w:rsidR="00EF20FA" w:rsidRPr="0051147E" w:rsidRDefault="00EF20FA" w:rsidP="00EF20FA">
      <w:pPr>
        <w:snapToGrid w:val="0"/>
        <w:spacing w:line="360" w:lineRule="auto"/>
        <w:ind w:firstLineChars="2150" w:firstLine="5160"/>
        <w:rPr>
          <w:rFonts w:ascii="仿宋_GB2312" w:eastAsia="仿宋_GB2312" w:hAnsi="仿宋_GB2312" w:cs="仿宋_GB2312"/>
          <w:kern w:val="0"/>
          <w:sz w:val="24"/>
          <w:lang w:val="zh-CN"/>
        </w:rPr>
      </w:pPr>
      <w:r w:rsidRPr="0051147E">
        <w:rPr>
          <w:rFonts w:ascii="仿宋_GB2312" w:eastAsia="仿宋_GB2312" w:hAnsi="仿宋_GB2312" w:cs="仿宋_GB2312" w:hint="eastAsia"/>
          <w:kern w:val="0"/>
          <w:sz w:val="24"/>
          <w:lang w:val="zh-CN"/>
        </w:rPr>
        <w:t>日期</w:t>
      </w:r>
      <w:r w:rsidRPr="0051147E">
        <w:rPr>
          <w:rFonts w:ascii="仿宋_GB2312" w:eastAsia="仿宋_GB2312" w:hAnsi="仿宋_GB2312" w:cs="仿宋_GB2312" w:hint="eastAsia"/>
          <w:kern w:val="0"/>
          <w:sz w:val="24"/>
        </w:rPr>
        <w:t xml:space="preserve">：  年  </w:t>
      </w:r>
      <w:r w:rsidRPr="0051147E">
        <w:rPr>
          <w:rFonts w:ascii="仿宋_GB2312" w:eastAsia="仿宋_GB2312" w:hAnsi="仿宋_GB2312" w:cs="仿宋_GB2312" w:hint="eastAsia"/>
          <w:kern w:val="0"/>
          <w:sz w:val="24"/>
          <w:lang w:val="zh-CN"/>
        </w:rPr>
        <w:t>月</w:t>
      </w:r>
      <w:r w:rsidRPr="0051147E">
        <w:rPr>
          <w:rFonts w:ascii="仿宋_GB2312" w:eastAsia="仿宋_GB2312" w:hAnsi="仿宋_GB2312" w:cs="仿宋_GB2312" w:hint="eastAsia"/>
          <w:kern w:val="0"/>
          <w:sz w:val="24"/>
        </w:rPr>
        <w:t xml:space="preserve">   </w:t>
      </w:r>
      <w:r w:rsidRPr="0051147E">
        <w:rPr>
          <w:rFonts w:ascii="仿宋_GB2312" w:eastAsia="仿宋_GB2312" w:hAnsi="仿宋_GB2312" w:cs="仿宋_GB2312" w:hint="eastAsia"/>
          <w:kern w:val="0"/>
          <w:sz w:val="24"/>
          <w:lang w:val="zh-CN"/>
        </w:rPr>
        <w:t>日</w:t>
      </w:r>
    </w:p>
    <w:p w:rsidR="00A4609C" w:rsidRPr="0051147E" w:rsidRDefault="00A4609C" w:rsidP="00EF20FA">
      <w:pPr>
        <w:spacing w:line="360" w:lineRule="auto"/>
        <w:jc w:val="center"/>
        <w:rPr>
          <w:rFonts w:ascii="仿宋_GB2312" w:eastAsia="仿宋_GB2312" w:hAnsi="仿宋_GB2312" w:cs="仿宋_GB2312"/>
          <w:b/>
          <w:sz w:val="30"/>
          <w:szCs w:val="30"/>
        </w:rPr>
      </w:pPr>
    </w:p>
    <w:p w:rsidR="006073C6" w:rsidRPr="0051147E" w:rsidRDefault="006073C6" w:rsidP="00EF20FA">
      <w:pPr>
        <w:spacing w:line="360" w:lineRule="auto"/>
        <w:jc w:val="center"/>
        <w:rPr>
          <w:rFonts w:ascii="仿宋_GB2312" w:eastAsia="仿宋_GB2312" w:hAnsi="仿宋_GB2312" w:cs="仿宋_GB2312"/>
          <w:b/>
          <w:sz w:val="30"/>
          <w:szCs w:val="30"/>
        </w:rPr>
      </w:pPr>
    </w:p>
    <w:p w:rsidR="00EF20FA" w:rsidRPr="0051147E" w:rsidRDefault="00132EE2" w:rsidP="00132EE2">
      <w:pPr>
        <w:spacing w:line="360" w:lineRule="auto"/>
        <w:rPr>
          <w:rFonts w:ascii="仿宋_GB2312" w:eastAsia="仿宋_GB2312" w:hAnsi="仿宋_GB2312" w:cs="仿宋_GB2312"/>
          <w:b/>
          <w:sz w:val="32"/>
          <w:szCs w:val="32"/>
        </w:rPr>
      </w:pPr>
      <w:r w:rsidRPr="0051147E">
        <w:rPr>
          <w:rFonts w:ascii="仿宋_GB2312" w:eastAsia="仿宋_GB2312" w:hAnsi="仿宋_GB2312" w:cs="仿宋_GB2312" w:hint="eastAsia"/>
          <w:b/>
          <w:sz w:val="32"/>
          <w:szCs w:val="32"/>
        </w:rPr>
        <w:t>9、</w:t>
      </w:r>
      <w:r w:rsidR="00EF20FA" w:rsidRPr="0051147E">
        <w:rPr>
          <w:rFonts w:ascii="仿宋_GB2312" w:eastAsia="仿宋_GB2312" w:hAnsi="仿宋_GB2312" w:cs="仿宋_GB2312" w:hint="eastAsia"/>
          <w:b/>
          <w:sz w:val="32"/>
          <w:szCs w:val="32"/>
        </w:rPr>
        <w:t>特定资格条件要求的资质文件（复印件）</w:t>
      </w:r>
    </w:p>
    <w:p w:rsidR="00EF20FA" w:rsidRPr="0051147E" w:rsidRDefault="00EF20FA" w:rsidP="00EF20FA">
      <w:pPr>
        <w:widowControl/>
        <w:spacing w:line="360" w:lineRule="auto"/>
        <w:ind w:firstLineChars="200" w:firstLine="480"/>
        <w:jc w:val="left"/>
        <w:rPr>
          <w:rFonts w:ascii="仿宋_GB2312" w:eastAsia="仿宋_GB2312" w:hAnsi="仿宋_GB2312" w:cs="仿宋_GB2312"/>
          <w:b/>
          <w:bCs/>
          <w:sz w:val="32"/>
          <w:szCs w:val="32"/>
        </w:rPr>
      </w:pPr>
      <w:r w:rsidRPr="0051147E">
        <w:rPr>
          <w:rFonts w:ascii="仿宋_GB2312" w:eastAsia="仿宋_GB2312" w:hAnsi="仿宋_GB2312" w:cs="仿宋_GB2312" w:hint="eastAsia"/>
          <w:sz w:val="24"/>
        </w:rPr>
        <w:t>（由投标人根据招标公告合格的投标人应具备的特定资格要求编制）</w:t>
      </w:r>
    </w:p>
    <w:p w:rsidR="00F6137E" w:rsidRPr="0051147E" w:rsidRDefault="00F6137E" w:rsidP="00A84FC6">
      <w:pPr>
        <w:spacing w:line="360" w:lineRule="auto"/>
        <w:rPr>
          <w:rFonts w:ascii="仿宋_GB2312" w:eastAsia="仿宋_GB2312" w:hAnsi="仿宋_GB2312" w:cs="仿宋_GB2312"/>
          <w:b/>
          <w:sz w:val="30"/>
          <w:szCs w:val="30"/>
        </w:rPr>
      </w:pPr>
    </w:p>
    <w:p w:rsidR="00F6137E" w:rsidRPr="0051147E" w:rsidRDefault="00F6137E" w:rsidP="00A84FC6">
      <w:pPr>
        <w:spacing w:line="360" w:lineRule="auto"/>
        <w:rPr>
          <w:rFonts w:ascii="仿宋_GB2312" w:eastAsia="仿宋_GB2312" w:hAnsi="仿宋_GB2312" w:cs="仿宋_GB2312"/>
          <w:b/>
          <w:sz w:val="30"/>
          <w:szCs w:val="30"/>
        </w:rPr>
      </w:pPr>
    </w:p>
    <w:p w:rsidR="003B24CA" w:rsidRPr="0051147E" w:rsidRDefault="00A84FC6" w:rsidP="00A84FC6">
      <w:pPr>
        <w:spacing w:line="360" w:lineRule="auto"/>
        <w:rPr>
          <w:rFonts w:ascii="仿宋_GB2312" w:eastAsia="仿宋_GB2312" w:hAnsi="仿宋_GB2312" w:cs="仿宋_GB2312"/>
          <w:b/>
          <w:sz w:val="30"/>
          <w:szCs w:val="30"/>
        </w:rPr>
      </w:pPr>
      <w:r w:rsidRPr="0051147E">
        <w:rPr>
          <w:rFonts w:ascii="仿宋_GB2312" w:eastAsia="仿宋_GB2312" w:hAnsi="仿宋_GB2312" w:cs="仿宋_GB2312" w:hint="eastAsia"/>
          <w:b/>
          <w:sz w:val="30"/>
          <w:szCs w:val="30"/>
        </w:rPr>
        <w:t>10</w:t>
      </w:r>
      <w:r w:rsidR="003B24CA" w:rsidRPr="0051147E">
        <w:rPr>
          <w:rFonts w:ascii="仿宋_GB2312" w:eastAsia="仿宋_GB2312" w:hAnsi="仿宋_GB2312" w:cs="仿宋_GB2312" w:hint="eastAsia"/>
          <w:b/>
          <w:sz w:val="30"/>
          <w:szCs w:val="30"/>
        </w:rPr>
        <w:t>、非本地投标人售后服务机构证明材料</w:t>
      </w:r>
    </w:p>
    <w:p w:rsidR="003B24CA" w:rsidRPr="0051147E" w:rsidRDefault="003B24CA" w:rsidP="003B24CA">
      <w:pPr>
        <w:spacing w:line="360" w:lineRule="auto"/>
        <w:jc w:val="center"/>
        <w:rPr>
          <w:rFonts w:ascii="仿宋_GB2312" w:eastAsia="仿宋_GB2312" w:hAnsi="仿宋_GB2312" w:cs="仿宋_GB2312"/>
          <w:sz w:val="24"/>
        </w:rPr>
      </w:pPr>
      <w:r w:rsidRPr="0051147E">
        <w:rPr>
          <w:rFonts w:ascii="仿宋_GB2312" w:eastAsia="仿宋_GB2312" w:hAnsi="仿宋_GB2312" w:cs="仿宋_GB2312" w:hint="eastAsia"/>
          <w:sz w:val="24"/>
        </w:rPr>
        <w:t>（由非本地投标人根据采购需求及招标文件要求编制）</w:t>
      </w:r>
    </w:p>
    <w:p w:rsidR="003B24CA" w:rsidRPr="0051147E" w:rsidRDefault="003B24CA" w:rsidP="003B24CA">
      <w:pPr>
        <w:spacing w:line="360" w:lineRule="auto"/>
        <w:jc w:val="center"/>
        <w:rPr>
          <w:rFonts w:ascii="仿宋_GB2312" w:eastAsia="仿宋_GB2312" w:hAnsi="仿宋_GB2312" w:cs="仿宋_GB2312"/>
          <w:b/>
          <w:sz w:val="32"/>
          <w:szCs w:val="32"/>
        </w:rPr>
      </w:pPr>
    </w:p>
    <w:p w:rsidR="00A4609C" w:rsidRPr="0051147E" w:rsidRDefault="00A4609C" w:rsidP="003B24CA">
      <w:pPr>
        <w:spacing w:line="360" w:lineRule="auto"/>
        <w:jc w:val="center"/>
        <w:rPr>
          <w:rFonts w:ascii="仿宋_GB2312" w:eastAsia="仿宋_GB2312" w:hAnsi="仿宋_GB2312" w:cs="仿宋_GB2312"/>
          <w:b/>
          <w:sz w:val="32"/>
          <w:szCs w:val="32"/>
        </w:rPr>
      </w:pPr>
    </w:p>
    <w:p w:rsidR="00A44F6D" w:rsidRPr="0051147E" w:rsidRDefault="00A44F6D" w:rsidP="003B24CA">
      <w:pPr>
        <w:spacing w:line="360" w:lineRule="auto"/>
        <w:jc w:val="center"/>
        <w:rPr>
          <w:rFonts w:ascii="仿宋_GB2312" w:eastAsia="仿宋_GB2312" w:hAnsi="仿宋_GB2312" w:cs="仿宋_GB2312"/>
          <w:b/>
          <w:sz w:val="32"/>
          <w:szCs w:val="32"/>
        </w:rPr>
      </w:pPr>
    </w:p>
    <w:p w:rsidR="00A44F6D" w:rsidRPr="0051147E" w:rsidRDefault="00A44F6D" w:rsidP="003B24CA">
      <w:pPr>
        <w:spacing w:line="360" w:lineRule="auto"/>
        <w:jc w:val="center"/>
        <w:rPr>
          <w:rFonts w:ascii="仿宋_GB2312" w:eastAsia="仿宋_GB2312" w:hAnsi="仿宋_GB2312" w:cs="仿宋_GB2312"/>
          <w:b/>
          <w:sz w:val="32"/>
          <w:szCs w:val="32"/>
        </w:rPr>
      </w:pPr>
    </w:p>
    <w:p w:rsidR="00A44F6D" w:rsidRPr="0051147E" w:rsidRDefault="00A44F6D" w:rsidP="003B24CA">
      <w:pPr>
        <w:spacing w:line="360" w:lineRule="auto"/>
        <w:jc w:val="center"/>
        <w:rPr>
          <w:rFonts w:ascii="仿宋_GB2312" w:eastAsia="仿宋_GB2312" w:hAnsi="仿宋_GB2312" w:cs="仿宋_GB2312"/>
          <w:b/>
          <w:sz w:val="32"/>
          <w:szCs w:val="32"/>
        </w:rPr>
      </w:pPr>
    </w:p>
    <w:p w:rsidR="003B24CA" w:rsidRPr="0051147E" w:rsidRDefault="00A84FC6" w:rsidP="00A84FC6">
      <w:pPr>
        <w:spacing w:line="360" w:lineRule="auto"/>
        <w:rPr>
          <w:rFonts w:ascii="仿宋_GB2312" w:eastAsia="仿宋_GB2312" w:hAnsi="仿宋_GB2312" w:cs="仿宋_GB2312"/>
          <w:b/>
          <w:sz w:val="32"/>
          <w:szCs w:val="32"/>
        </w:rPr>
      </w:pPr>
      <w:r w:rsidRPr="0051147E">
        <w:rPr>
          <w:rFonts w:ascii="仿宋_GB2312" w:eastAsia="仿宋_GB2312" w:hAnsi="仿宋_GB2312" w:cs="仿宋_GB2312" w:hint="eastAsia"/>
          <w:b/>
          <w:sz w:val="32"/>
          <w:szCs w:val="32"/>
        </w:rPr>
        <w:lastRenderedPageBreak/>
        <w:t>11</w:t>
      </w:r>
      <w:r w:rsidR="003B24CA" w:rsidRPr="0051147E">
        <w:rPr>
          <w:rFonts w:ascii="仿宋_GB2312" w:eastAsia="仿宋_GB2312" w:hAnsi="仿宋_GB2312" w:cs="仿宋_GB2312" w:hint="eastAsia"/>
          <w:b/>
          <w:sz w:val="32"/>
          <w:szCs w:val="32"/>
        </w:rPr>
        <w:t>、所有与符合性审查有关的资信文件（复印件）</w:t>
      </w:r>
    </w:p>
    <w:p w:rsidR="003B24CA" w:rsidRPr="0051147E" w:rsidRDefault="003B24CA" w:rsidP="00A84FC6">
      <w:pPr>
        <w:spacing w:line="360" w:lineRule="auto"/>
        <w:rPr>
          <w:rFonts w:ascii="仿宋_GB2312" w:eastAsia="仿宋_GB2312" w:hAnsi="仿宋_GB2312" w:cs="仿宋_GB2312"/>
          <w:b/>
          <w:bCs/>
          <w:sz w:val="32"/>
          <w:szCs w:val="32"/>
        </w:rPr>
      </w:pPr>
      <w:r w:rsidRPr="0051147E">
        <w:rPr>
          <w:rFonts w:ascii="仿宋_GB2312" w:eastAsia="仿宋_GB2312" w:hAnsi="仿宋_GB2312" w:cs="仿宋_GB2312" w:hint="eastAsia"/>
          <w:sz w:val="24"/>
        </w:rPr>
        <w:t>（由投标人根据采购需求及招标文件要求编制）</w:t>
      </w:r>
    </w:p>
    <w:p w:rsidR="00A4609C" w:rsidRPr="0051147E" w:rsidRDefault="00A4609C" w:rsidP="00A84FC6">
      <w:pPr>
        <w:spacing w:line="360" w:lineRule="auto"/>
        <w:rPr>
          <w:rFonts w:ascii="仿宋_GB2312" w:eastAsia="仿宋_GB2312" w:hAnsi="仿宋_GB2312" w:cs="仿宋_GB2312"/>
          <w:b/>
          <w:bCs/>
          <w:sz w:val="32"/>
          <w:szCs w:val="32"/>
        </w:rPr>
      </w:pPr>
    </w:p>
    <w:p w:rsidR="00A44F6D" w:rsidRPr="0051147E" w:rsidRDefault="00A44F6D" w:rsidP="00A84FC6">
      <w:pPr>
        <w:spacing w:line="360" w:lineRule="auto"/>
        <w:rPr>
          <w:rFonts w:ascii="仿宋_GB2312" w:eastAsia="仿宋_GB2312" w:hAnsi="仿宋_GB2312" w:cs="仿宋_GB2312"/>
          <w:b/>
          <w:bCs/>
          <w:sz w:val="32"/>
          <w:szCs w:val="32"/>
        </w:rPr>
      </w:pPr>
    </w:p>
    <w:p w:rsidR="00A44F6D" w:rsidRPr="0051147E" w:rsidRDefault="00A44F6D" w:rsidP="00A84FC6">
      <w:pPr>
        <w:spacing w:line="360" w:lineRule="auto"/>
        <w:rPr>
          <w:rFonts w:ascii="仿宋_GB2312" w:eastAsia="仿宋_GB2312" w:hAnsi="仿宋_GB2312" w:cs="仿宋_GB2312"/>
          <w:b/>
          <w:bCs/>
          <w:sz w:val="32"/>
          <w:szCs w:val="32"/>
        </w:rPr>
      </w:pPr>
    </w:p>
    <w:p w:rsidR="00A44F6D" w:rsidRPr="0051147E" w:rsidRDefault="00A44F6D" w:rsidP="00A84FC6">
      <w:pPr>
        <w:spacing w:line="360" w:lineRule="auto"/>
        <w:rPr>
          <w:rFonts w:ascii="仿宋_GB2312" w:eastAsia="仿宋_GB2312" w:hAnsi="仿宋_GB2312" w:cs="仿宋_GB2312"/>
          <w:b/>
          <w:bCs/>
          <w:sz w:val="32"/>
          <w:szCs w:val="32"/>
        </w:rPr>
      </w:pPr>
    </w:p>
    <w:p w:rsidR="00A44F6D" w:rsidRPr="0051147E" w:rsidRDefault="00A44F6D" w:rsidP="00A84FC6">
      <w:pPr>
        <w:spacing w:line="360" w:lineRule="auto"/>
        <w:rPr>
          <w:rFonts w:ascii="仿宋_GB2312" w:eastAsia="仿宋_GB2312" w:hAnsi="仿宋_GB2312" w:cs="仿宋_GB2312"/>
          <w:b/>
          <w:bCs/>
          <w:sz w:val="32"/>
          <w:szCs w:val="32"/>
        </w:rPr>
      </w:pPr>
    </w:p>
    <w:p w:rsidR="00A44F6D" w:rsidRPr="0051147E" w:rsidRDefault="00A44F6D" w:rsidP="00A84FC6">
      <w:pPr>
        <w:spacing w:line="360" w:lineRule="auto"/>
        <w:rPr>
          <w:rFonts w:ascii="仿宋_GB2312" w:eastAsia="仿宋_GB2312" w:hAnsi="仿宋_GB2312" w:cs="仿宋_GB2312"/>
          <w:b/>
          <w:bCs/>
          <w:sz w:val="32"/>
          <w:szCs w:val="32"/>
        </w:rPr>
      </w:pPr>
    </w:p>
    <w:p w:rsidR="006073C6" w:rsidRPr="0051147E" w:rsidRDefault="006073C6" w:rsidP="006073C6">
      <w:pPr>
        <w:spacing w:line="360" w:lineRule="auto"/>
        <w:rPr>
          <w:rFonts w:ascii="仿宋_GB2312" w:eastAsia="仿宋_GB2312" w:hAnsi="仿宋_GB2312" w:cs="仿宋_GB2312"/>
          <w:b/>
          <w:bCs/>
          <w:sz w:val="32"/>
          <w:szCs w:val="32"/>
        </w:rPr>
      </w:pPr>
      <w:r w:rsidRPr="0051147E">
        <w:rPr>
          <w:rFonts w:ascii="仿宋_GB2312" w:eastAsia="仿宋_GB2312" w:hAnsi="仿宋_GB2312" w:cs="仿宋_GB2312" w:hint="eastAsia"/>
          <w:b/>
          <w:bCs/>
          <w:sz w:val="32"/>
          <w:szCs w:val="32"/>
        </w:rPr>
        <w:t>12、</w:t>
      </w:r>
      <w:r w:rsidRPr="0051147E">
        <w:rPr>
          <w:rFonts w:ascii="仿宋_GB2312" w:eastAsia="仿宋_GB2312" w:hAnsi="仿宋_GB2312" w:cs="仿宋_GB2312" w:hint="eastAsia"/>
          <w:b/>
          <w:kern w:val="0"/>
          <w:sz w:val="32"/>
          <w:szCs w:val="32"/>
          <w:lang w:val="zh-CN"/>
        </w:rPr>
        <w:t>主要业绩证明</w:t>
      </w:r>
    </w:p>
    <w:p w:rsidR="006073C6" w:rsidRPr="0051147E" w:rsidRDefault="006073C6" w:rsidP="006073C6">
      <w:pPr>
        <w:autoSpaceDE w:val="0"/>
        <w:autoSpaceDN w:val="0"/>
        <w:spacing w:line="360" w:lineRule="auto"/>
        <w:ind w:firstLine="120"/>
        <w:rPr>
          <w:rFonts w:ascii="仿宋_GB2312" w:eastAsia="仿宋_GB2312" w:hAnsi="仿宋_GB2312" w:cs="仿宋_GB2312"/>
          <w:b/>
          <w:sz w:val="24"/>
        </w:rPr>
      </w:pPr>
      <w:r w:rsidRPr="0051147E">
        <w:rPr>
          <w:rFonts w:ascii="仿宋_GB2312" w:eastAsia="仿宋_GB2312" w:hAnsi="仿宋_GB2312" w:cs="仿宋_GB2312" w:hint="eastAsia"/>
          <w:b/>
          <w:sz w:val="24"/>
        </w:rPr>
        <w:t>附表 :相关项目建设业绩一览表</w:t>
      </w:r>
    </w:p>
    <w:tbl>
      <w:tblPr>
        <w:tblW w:w="0" w:type="auto"/>
        <w:tblInd w:w="108" w:type="dxa"/>
        <w:tblLayout w:type="fixed"/>
        <w:tblLook w:val="04A0"/>
      </w:tblPr>
      <w:tblGrid>
        <w:gridCol w:w="1800"/>
        <w:gridCol w:w="951"/>
        <w:gridCol w:w="1356"/>
        <w:gridCol w:w="1143"/>
        <w:gridCol w:w="1155"/>
        <w:gridCol w:w="1515"/>
        <w:gridCol w:w="1215"/>
      </w:tblGrid>
      <w:tr w:rsidR="006073C6" w:rsidRPr="0051147E" w:rsidTr="006073C6">
        <w:trPr>
          <w:trHeight w:val="1177"/>
        </w:trPr>
        <w:tc>
          <w:tcPr>
            <w:tcW w:w="1800" w:type="dxa"/>
            <w:tcBorders>
              <w:top w:val="single" w:sz="6" w:space="0" w:color="auto"/>
              <w:left w:val="single" w:sz="6" w:space="0" w:color="auto"/>
              <w:bottom w:val="single" w:sz="6" w:space="0" w:color="auto"/>
              <w:right w:val="single" w:sz="6" w:space="0" w:color="auto"/>
            </w:tcBorders>
            <w:vAlign w:val="center"/>
            <w:hideMark/>
          </w:tcPr>
          <w:p w:rsidR="006073C6" w:rsidRPr="0051147E" w:rsidRDefault="006073C6">
            <w:pPr>
              <w:autoSpaceDE w:val="0"/>
              <w:autoSpaceDN w:val="0"/>
              <w:spacing w:line="360" w:lineRule="auto"/>
              <w:jc w:val="center"/>
              <w:rPr>
                <w:rFonts w:ascii="仿宋_GB2312" w:eastAsia="仿宋_GB2312" w:hAnsi="仿宋_GB2312" w:cs="仿宋_GB2312"/>
                <w:sz w:val="24"/>
              </w:rPr>
            </w:pPr>
            <w:r w:rsidRPr="0051147E">
              <w:rPr>
                <w:rFonts w:ascii="仿宋_GB2312" w:eastAsia="仿宋_GB2312" w:hAnsi="仿宋_GB2312" w:cs="仿宋_GB2312" w:hint="eastAsia"/>
                <w:sz w:val="24"/>
              </w:rPr>
              <w:t>项目名称</w:t>
            </w:r>
          </w:p>
        </w:tc>
        <w:tc>
          <w:tcPr>
            <w:tcW w:w="951" w:type="dxa"/>
            <w:tcBorders>
              <w:top w:val="single" w:sz="6" w:space="0" w:color="auto"/>
              <w:left w:val="single" w:sz="6" w:space="0" w:color="auto"/>
              <w:bottom w:val="single" w:sz="6" w:space="0" w:color="auto"/>
              <w:right w:val="single" w:sz="6" w:space="0" w:color="auto"/>
            </w:tcBorders>
            <w:vAlign w:val="center"/>
            <w:hideMark/>
          </w:tcPr>
          <w:p w:rsidR="006073C6" w:rsidRPr="0051147E" w:rsidRDefault="006073C6">
            <w:pPr>
              <w:autoSpaceDE w:val="0"/>
              <w:autoSpaceDN w:val="0"/>
              <w:spacing w:line="360" w:lineRule="auto"/>
              <w:jc w:val="center"/>
              <w:rPr>
                <w:rFonts w:ascii="仿宋_GB2312" w:eastAsia="仿宋_GB2312" w:hAnsi="仿宋_GB2312" w:cs="仿宋_GB2312"/>
                <w:sz w:val="24"/>
              </w:rPr>
            </w:pPr>
            <w:r w:rsidRPr="0051147E">
              <w:rPr>
                <w:rFonts w:ascii="仿宋_GB2312" w:eastAsia="仿宋_GB2312" w:hAnsi="仿宋_GB2312" w:cs="仿宋_GB2312" w:hint="eastAsia"/>
                <w:sz w:val="24"/>
              </w:rPr>
              <w:t>项目</w:t>
            </w:r>
          </w:p>
          <w:p w:rsidR="006073C6" w:rsidRPr="0051147E" w:rsidRDefault="006073C6">
            <w:pPr>
              <w:autoSpaceDE w:val="0"/>
              <w:autoSpaceDN w:val="0"/>
              <w:spacing w:line="360" w:lineRule="auto"/>
              <w:jc w:val="center"/>
              <w:rPr>
                <w:rFonts w:ascii="仿宋_GB2312" w:eastAsia="仿宋_GB2312" w:hAnsi="仿宋_GB2312" w:cs="仿宋_GB2312"/>
                <w:sz w:val="24"/>
              </w:rPr>
            </w:pPr>
            <w:r w:rsidRPr="0051147E">
              <w:rPr>
                <w:rFonts w:ascii="仿宋_GB2312" w:eastAsia="仿宋_GB2312" w:hAnsi="仿宋_GB2312" w:cs="仿宋_GB2312" w:hint="eastAsia"/>
                <w:sz w:val="24"/>
              </w:rPr>
              <w:t>类型</w:t>
            </w:r>
          </w:p>
        </w:tc>
        <w:tc>
          <w:tcPr>
            <w:tcW w:w="1356" w:type="dxa"/>
            <w:tcBorders>
              <w:top w:val="single" w:sz="6" w:space="0" w:color="auto"/>
              <w:left w:val="single" w:sz="6" w:space="0" w:color="auto"/>
              <w:bottom w:val="single" w:sz="6" w:space="0" w:color="auto"/>
              <w:right w:val="single" w:sz="6" w:space="0" w:color="auto"/>
            </w:tcBorders>
            <w:vAlign w:val="center"/>
            <w:hideMark/>
          </w:tcPr>
          <w:p w:rsidR="006073C6" w:rsidRPr="0051147E" w:rsidRDefault="006073C6">
            <w:pPr>
              <w:autoSpaceDE w:val="0"/>
              <w:autoSpaceDN w:val="0"/>
              <w:spacing w:line="360" w:lineRule="auto"/>
              <w:jc w:val="center"/>
              <w:rPr>
                <w:rFonts w:ascii="仿宋_GB2312" w:eastAsia="仿宋_GB2312" w:hAnsi="仿宋_GB2312" w:cs="仿宋_GB2312"/>
                <w:sz w:val="24"/>
              </w:rPr>
            </w:pPr>
            <w:r w:rsidRPr="0051147E">
              <w:rPr>
                <w:rFonts w:ascii="仿宋_GB2312" w:eastAsia="仿宋_GB2312" w:hAnsi="仿宋_GB2312" w:cs="仿宋_GB2312" w:hint="eastAsia"/>
                <w:sz w:val="24"/>
              </w:rPr>
              <w:t>简要描述</w:t>
            </w:r>
          </w:p>
        </w:tc>
        <w:tc>
          <w:tcPr>
            <w:tcW w:w="1143" w:type="dxa"/>
            <w:tcBorders>
              <w:top w:val="single" w:sz="6" w:space="0" w:color="auto"/>
              <w:left w:val="single" w:sz="6" w:space="0" w:color="auto"/>
              <w:bottom w:val="single" w:sz="6" w:space="0" w:color="auto"/>
              <w:right w:val="single" w:sz="6" w:space="0" w:color="auto"/>
            </w:tcBorders>
            <w:vAlign w:val="center"/>
            <w:hideMark/>
          </w:tcPr>
          <w:p w:rsidR="006073C6" w:rsidRPr="0051147E" w:rsidRDefault="006073C6">
            <w:pPr>
              <w:autoSpaceDE w:val="0"/>
              <w:autoSpaceDN w:val="0"/>
              <w:spacing w:line="360" w:lineRule="auto"/>
              <w:jc w:val="center"/>
              <w:rPr>
                <w:rFonts w:ascii="仿宋_GB2312" w:eastAsia="仿宋_GB2312" w:hAnsi="仿宋_GB2312" w:cs="仿宋_GB2312"/>
                <w:sz w:val="24"/>
              </w:rPr>
            </w:pPr>
            <w:r w:rsidRPr="0051147E">
              <w:rPr>
                <w:rFonts w:ascii="仿宋_GB2312" w:eastAsia="仿宋_GB2312" w:hAnsi="仿宋_GB2312" w:cs="仿宋_GB2312" w:hint="eastAsia"/>
                <w:sz w:val="24"/>
              </w:rPr>
              <w:t>合同</w:t>
            </w:r>
          </w:p>
          <w:p w:rsidR="006073C6" w:rsidRPr="0051147E" w:rsidRDefault="006073C6">
            <w:pPr>
              <w:autoSpaceDE w:val="0"/>
              <w:autoSpaceDN w:val="0"/>
              <w:spacing w:line="360" w:lineRule="auto"/>
              <w:jc w:val="center"/>
              <w:rPr>
                <w:rFonts w:ascii="仿宋_GB2312" w:eastAsia="仿宋_GB2312" w:hAnsi="仿宋_GB2312" w:cs="仿宋_GB2312"/>
                <w:sz w:val="24"/>
              </w:rPr>
            </w:pPr>
            <w:r w:rsidRPr="0051147E">
              <w:rPr>
                <w:rFonts w:ascii="仿宋_GB2312" w:eastAsia="仿宋_GB2312" w:hAnsi="仿宋_GB2312" w:cs="仿宋_GB2312" w:hint="eastAsia"/>
                <w:sz w:val="24"/>
              </w:rPr>
              <w:t>金额</w:t>
            </w:r>
          </w:p>
          <w:p w:rsidR="006073C6" w:rsidRPr="0051147E" w:rsidRDefault="006073C6">
            <w:pPr>
              <w:autoSpaceDE w:val="0"/>
              <w:autoSpaceDN w:val="0"/>
              <w:spacing w:line="360" w:lineRule="auto"/>
              <w:jc w:val="center"/>
              <w:rPr>
                <w:rFonts w:ascii="仿宋_GB2312" w:eastAsia="仿宋_GB2312" w:hAnsi="仿宋_GB2312" w:cs="仿宋_GB2312"/>
                <w:sz w:val="24"/>
              </w:rPr>
            </w:pPr>
            <w:r w:rsidRPr="0051147E">
              <w:rPr>
                <w:rFonts w:ascii="仿宋_GB2312" w:eastAsia="仿宋_GB2312" w:hAnsi="仿宋_GB2312" w:cs="仿宋_GB2312" w:hint="eastAsia"/>
                <w:sz w:val="24"/>
              </w:rPr>
              <w:t>（万元）</w:t>
            </w:r>
          </w:p>
        </w:tc>
        <w:tc>
          <w:tcPr>
            <w:tcW w:w="1155" w:type="dxa"/>
            <w:tcBorders>
              <w:top w:val="single" w:sz="6" w:space="0" w:color="auto"/>
              <w:left w:val="single" w:sz="6" w:space="0" w:color="auto"/>
              <w:bottom w:val="single" w:sz="6" w:space="0" w:color="auto"/>
              <w:right w:val="single" w:sz="6" w:space="0" w:color="auto"/>
            </w:tcBorders>
            <w:vAlign w:val="center"/>
            <w:hideMark/>
          </w:tcPr>
          <w:p w:rsidR="006073C6" w:rsidRPr="0051147E" w:rsidRDefault="006073C6">
            <w:pPr>
              <w:autoSpaceDE w:val="0"/>
              <w:autoSpaceDN w:val="0"/>
              <w:spacing w:line="360" w:lineRule="auto"/>
              <w:jc w:val="center"/>
              <w:rPr>
                <w:rFonts w:ascii="仿宋_GB2312" w:eastAsia="仿宋_GB2312" w:hAnsi="仿宋_GB2312" w:cs="仿宋_GB2312"/>
                <w:sz w:val="24"/>
              </w:rPr>
            </w:pPr>
            <w:r w:rsidRPr="0051147E">
              <w:rPr>
                <w:rFonts w:ascii="仿宋_GB2312" w:eastAsia="仿宋_GB2312" w:hAnsi="仿宋_GB2312" w:cs="仿宋_GB2312" w:hint="eastAsia"/>
                <w:sz w:val="24"/>
              </w:rPr>
              <w:t>开竣工日期</w:t>
            </w:r>
          </w:p>
        </w:tc>
        <w:tc>
          <w:tcPr>
            <w:tcW w:w="1515" w:type="dxa"/>
            <w:tcBorders>
              <w:top w:val="single" w:sz="6" w:space="0" w:color="auto"/>
              <w:left w:val="single" w:sz="6" w:space="0" w:color="auto"/>
              <w:bottom w:val="single" w:sz="6" w:space="0" w:color="auto"/>
              <w:right w:val="single" w:sz="6" w:space="0" w:color="auto"/>
            </w:tcBorders>
            <w:vAlign w:val="center"/>
            <w:hideMark/>
          </w:tcPr>
          <w:p w:rsidR="006073C6" w:rsidRPr="0051147E" w:rsidRDefault="006073C6">
            <w:pPr>
              <w:autoSpaceDE w:val="0"/>
              <w:autoSpaceDN w:val="0"/>
              <w:spacing w:line="360" w:lineRule="auto"/>
              <w:jc w:val="center"/>
              <w:rPr>
                <w:rFonts w:ascii="仿宋_GB2312" w:eastAsia="仿宋_GB2312" w:hAnsi="仿宋_GB2312" w:cs="仿宋_GB2312"/>
                <w:sz w:val="24"/>
              </w:rPr>
            </w:pPr>
            <w:r w:rsidRPr="0051147E">
              <w:rPr>
                <w:rFonts w:ascii="仿宋_GB2312" w:eastAsia="仿宋_GB2312" w:hAnsi="仿宋_GB2312" w:cs="仿宋_GB2312" w:hint="eastAsia"/>
                <w:sz w:val="24"/>
              </w:rPr>
              <w:t>项目地址与采购单位联系电话</w:t>
            </w:r>
          </w:p>
        </w:tc>
        <w:tc>
          <w:tcPr>
            <w:tcW w:w="1215" w:type="dxa"/>
            <w:tcBorders>
              <w:top w:val="single" w:sz="6" w:space="0" w:color="auto"/>
              <w:left w:val="single" w:sz="6" w:space="0" w:color="auto"/>
              <w:bottom w:val="single" w:sz="6" w:space="0" w:color="auto"/>
              <w:right w:val="single" w:sz="6" w:space="0" w:color="auto"/>
            </w:tcBorders>
            <w:vAlign w:val="center"/>
            <w:hideMark/>
          </w:tcPr>
          <w:p w:rsidR="006073C6" w:rsidRPr="0051147E" w:rsidRDefault="006073C6">
            <w:pPr>
              <w:autoSpaceDE w:val="0"/>
              <w:autoSpaceDN w:val="0"/>
              <w:spacing w:line="360" w:lineRule="auto"/>
              <w:jc w:val="center"/>
              <w:rPr>
                <w:rFonts w:ascii="仿宋_GB2312" w:eastAsia="仿宋_GB2312" w:hAnsi="仿宋_GB2312" w:cs="仿宋_GB2312"/>
                <w:sz w:val="24"/>
              </w:rPr>
            </w:pPr>
            <w:r w:rsidRPr="0051147E">
              <w:rPr>
                <w:rFonts w:ascii="仿宋_GB2312" w:eastAsia="仿宋_GB2312" w:hAnsi="仿宋_GB2312" w:cs="仿宋_GB2312" w:hint="eastAsia"/>
                <w:sz w:val="24"/>
              </w:rPr>
              <w:t>所在页码</w:t>
            </w:r>
          </w:p>
        </w:tc>
      </w:tr>
      <w:tr w:rsidR="006073C6" w:rsidRPr="0051147E" w:rsidTr="006073C6">
        <w:trPr>
          <w:trHeight w:val="659"/>
        </w:trPr>
        <w:tc>
          <w:tcPr>
            <w:tcW w:w="1800" w:type="dxa"/>
            <w:tcBorders>
              <w:top w:val="single" w:sz="6" w:space="0" w:color="auto"/>
              <w:left w:val="single" w:sz="6" w:space="0" w:color="auto"/>
              <w:bottom w:val="single" w:sz="6" w:space="0" w:color="auto"/>
              <w:right w:val="single" w:sz="6" w:space="0" w:color="auto"/>
            </w:tcBorders>
          </w:tcPr>
          <w:p w:rsidR="006073C6" w:rsidRPr="0051147E" w:rsidRDefault="006073C6">
            <w:pPr>
              <w:autoSpaceDE w:val="0"/>
              <w:autoSpaceDN w:val="0"/>
              <w:spacing w:line="360" w:lineRule="auto"/>
              <w:rPr>
                <w:rFonts w:ascii="仿宋_GB2312" w:eastAsia="仿宋_GB2312" w:hAnsi="仿宋_GB2312" w:cs="仿宋_GB2312"/>
                <w:sz w:val="24"/>
              </w:rPr>
            </w:pPr>
          </w:p>
        </w:tc>
        <w:tc>
          <w:tcPr>
            <w:tcW w:w="951" w:type="dxa"/>
            <w:tcBorders>
              <w:top w:val="single" w:sz="6" w:space="0" w:color="auto"/>
              <w:left w:val="single" w:sz="6" w:space="0" w:color="auto"/>
              <w:bottom w:val="single" w:sz="6" w:space="0" w:color="auto"/>
              <w:right w:val="single" w:sz="6" w:space="0" w:color="auto"/>
            </w:tcBorders>
          </w:tcPr>
          <w:p w:rsidR="006073C6" w:rsidRPr="0051147E" w:rsidRDefault="006073C6">
            <w:pPr>
              <w:autoSpaceDE w:val="0"/>
              <w:autoSpaceDN w:val="0"/>
              <w:spacing w:line="360" w:lineRule="auto"/>
              <w:rPr>
                <w:rFonts w:ascii="仿宋_GB2312" w:eastAsia="仿宋_GB2312" w:hAnsi="仿宋_GB2312" w:cs="仿宋_GB2312"/>
                <w:sz w:val="24"/>
              </w:rPr>
            </w:pPr>
          </w:p>
        </w:tc>
        <w:tc>
          <w:tcPr>
            <w:tcW w:w="1356" w:type="dxa"/>
            <w:tcBorders>
              <w:top w:val="single" w:sz="6" w:space="0" w:color="auto"/>
              <w:left w:val="single" w:sz="6" w:space="0" w:color="auto"/>
              <w:bottom w:val="single" w:sz="6" w:space="0" w:color="auto"/>
              <w:right w:val="single" w:sz="6" w:space="0" w:color="auto"/>
            </w:tcBorders>
          </w:tcPr>
          <w:p w:rsidR="006073C6" w:rsidRPr="0051147E" w:rsidRDefault="006073C6">
            <w:pPr>
              <w:autoSpaceDE w:val="0"/>
              <w:autoSpaceDN w:val="0"/>
              <w:spacing w:line="360" w:lineRule="auto"/>
              <w:rPr>
                <w:rFonts w:ascii="仿宋_GB2312" w:eastAsia="仿宋_GB2312" w:hAnsi="仿宋_GB2312" w:cs="仿宋_GB2312"/>
                <w:sz w:val="24"/>
              </w:rPr>
            </w:pPr>
          </w:p>
        </w:tc>
        <w:tc>
          <w:tcPr>
            <w:tcW w:w="1143" w:type="dxa"/>
            <w:tcBorders>
              <w:top w:val="single" w:sz="6" w:space="0" w:color="auto"/>
              <w:left w:val="single" w:sz="6" w:space="0" w:color="auto"/>
              <w:bottom w:val="single" w:sz="6" w:space="0" w:color="auto"/>
              <w:right w:val="single" w:sz="6" w:space="0" w:color="auto"/>
            </w:tcBorders>
          </w:tcPr>
          <w:p w:rsidR="006073C6" w:rsidRPr="0051147E" w:rsidRDefault="006073C6">
            <w:pPr>
              <w:autoSpaceDE w:val="0"/>
              <w:autoSpaceDN w:val="0"/>
              <w:spacing w:line="360" w:lineRule="auto"/>
              <w:rPr>
                <w:rFonts w:ascii="仿宋_GB2312" w:eastAsia="仿宋_GB2312" w:hAnsi="仿宋_GB2312" w:cs="仿宋_GB2312"/>
                <w:sz w:val="24"/>
              </w:rPr>
            </w:pPr>
          </w:p>
        </w:tc>
        <w:tc>
          <w:tcPr>
            <w:tcW w:w="1155" w:type="dxa"/>
            <w:tcBorders>
              <w:top w:val="single" w:sz="6" w:space="0" w:color="auto"/>
              <w:left w:val="single" w:sz="6" w:space="0" w:color="auto"/>
              <w:bottom w:val="single" w:sz="6" w:space="0" w:color="auto"/>
              <w:right w:val="single" w:sz="6" w:space="0" w:color="auto"/>
            </w:tcBorders>
          </w:tcPr>
          <w:p w:rsidR="006073C6" w:rsidRPr="0051147E" w:rsidRDefault="006073C6">
            <w:pPr>
              <w:autoSpaceDE w:val="0"/>
              <w:autoSpaceDN w:val="0"/>
              <w:spacing w:line="360" w:lineRule="auto"/>
              <w:rPr>
                <w:rFonts w:ascii="仿宋_GB2312" w:eastAsia="仿宋_GB2312" w:hAnsi="仿宋_GB2312" w:cs="仿宋_GB2312"/>
                <w:sz w:val="24"/>
              </w:rPr>
            </w:pPr>
          </w:p>
        </w:tc>
        <w:tc>
          <w:tcPr>
            <w:tcW w:w="1515" w:type="dxa"/>
            <w:tcBorders>
              <w:top w:val="single" w:sz="6" w:space="0" w:color="auto"/>
              <w:left w:val="single" w:sz="6" w:space="0" w:color="auto"/>
              <w:bottom w:val="single" w:sz="6" w:space="0" w:color="auto"/>
              <w:right w:val="single" w:sz="6" w:space="0" w:color="auto"/>
            </w:tcBorders>
          </w:tcPr>
          <w:p w:rsidR="006073C6" w:rsidRPr="0051147E" w:rsidRDefault="006073C6">
            <w:pPr>
              <w:autoSpaceDE w:val="0"/>
              <w:autoSpaceDN w:val="0"/>
              <w:spacing w:line="360" w:lineRule="auto"/>
              <w:rPr>
                <w:rFonts w:ascii="仿宋_GB2312" w:eastAsia="仿宋_GB2312" w:hAnsi="仿宋_GB2312" w:cs="仿宋_GB2312"/>
                <w:sz w:val="24"/>
              </w:rPr>
            </w:pPr>
          </w:p>
        </w:tc>
        <w:tc>
          <w:tcPr>
            <w:tcW w:w="1215" w:type="dxa"/>
            <w:tcBorders>
              <w:top w:val="single" w:sz="6" w:space="0" w:color="auto"/>
              <w:left w:val="single" w:sz="6" w:space="0" w:color="auto"/>
              <w:bottom w:val="single" w:sz="6" w:space="0" w:color="auto"/>
              <w:right w:val="single" w:sz="6" w:space="0" w:color="auto"/>
            </w:tcBorders>
          </w:tcPr>
          <w:p w:rsidR="006073C6" w:rsidRPr="0051147E" w:rsidRDefault="006073C6">
            <w:pPr>
              <w:autoSpaceDE w:val="0"/>
              <w:autoSpaceDN w:val="0"/>
              <w:spacing w:line="360" w:lineRule="auto"/>
              <w:rPr>
                <w:rFonts w:ascii="仿宋_GB2312" w:eastAsia="仿宋_GB2312" w:hAnsi="仿宋_GB2312" w:cs="仿宋_GB2312"/>
                <w:sz w:val="24"/>
              </w:rPr>
            </w:pPr>
          </w:p>
        </w:tc>
      </w:tr>
      <w:tr w:rsidR="006073C6" w:rsidRPr="0051147E" w:rsidTr="006073C6">
        <w:trPr>
          <w:trHeight w:val="697"/>
        </w:trPr>
        <w:tc>
          <w:tcPr>
            <w:tcW w:w="1800" w:type="dxa"/>
            <w:tcBorders>
              <w:top w:val="single" w:sz="6" w:space="0" w:color="auto"/>
              <w:left w:val="single" w:sz="6" w:space="0" w:color="auto"/>
              <w:bottom w:val="single" w:sz="6" w:space="0" w:color="auto"/>
              <w:right w:val="single" w:sz="6" w:space="0" w:color="auto"/>
            </w:tcBorders>
          </w:tcPr>
          <w:p w:rsidR="006073C6" w:rsidRPr="0051147E" w:rsidRDefault="006073C6">
            <w:pPr>
              <w:autoSpaceDE w:val="0"/>
              <w:autoSpaceDN w:val="0"/>
              <w:spacing w:line="360" w:lineRule="auto"/>
              <w:rPr>
                <w:rFonts w:ascii="仿宋_GB2312" w:eastAsia="仿宋_GB2312" w:hAnsi="仿宋_GB2312" w:cs="仿宋_GB2312"/>
                <w:sz w:val="24"/>
              </w:rPr>
            </w:pPr>
          </w:p>
        </w:tc>
        <w:tc>
          <w:tcPr>
            <w:tcW w:w="951" w:type="dxa"/>
            <w:tcBorders>
              <w:top w:val="single" w:sz="6" w:space="0" w:color="auto"/>
              <w:left w:val="single" w:sz="6" w:space="0" w:color="auto"/>
              <w:bottom w:val="single" w:sz="6" w:space="0" w:color="auto"/>
              <w:right w:val="single" w:sz="6" w:space="0" w:color="auto"/>
            </w:tcBorders>
          </w:tcPr>
          <w:p w:rsidR="006073C6" w:rsidRPr="0051147E" w:rsidRDefault="006073C6">
            <w:pPr>
              <w:autoSpaceDE w:val="0"/>
              <w:autoSpaceDN w:val="0"/>
              <w:spacing w:line="360" w:lineRule="auto"/>
              <w:rPr>
                <w:rFonts w:ascii="仿宋_GB2312" w:eastAsia="仿宋_GB2312" w:hAnsi="仿宋_GB2312" w:cs="仿宋_GB2312"/>
                <w:sz w:val="24"/>
              </w:rPr>
            </w:pPr>
          </w:p>
        </w:tc>
        <w:tc>
          <w:tcPr>
            <w:tcW w:w="1356" w:type="dxa"/>
            <w:tcBorders>
              <w:top w:val="single" w:sz="6" w:space="0" w:color="auto"/>
              <w:left w:val="single" w:sz="6" w:space="0" w:color="auto"/>
              <w:bottom w:val="single" w:sz="6" w:space="0" w:color="auto"/>
              <w:right w:val="single" w:sz="6" w:space="0" w:color="auto"/>
            </w:tcBorders>
          </w:tcPr>
          <w:p w:rsidR="006073C6" w:rsidRPr="0051147E" w:rsidRDefault="006073C6">
            <w:pPr>
              <w:autoSpaceDE w:val="0"/>
              <w:autoSpaceDN w:val="0"/>
              <w:spacing w:line="360" w:lineRule="auto"/>
              <w:rPr>
                <w:rFonts w:ascii="仿宋_GB2312" w:eastAsia="仿宋_GB2312" w:hAnsi="仿宋_GB2312" w:cs="仿宋_GB2312"/>
                <w:sz w:val="24"/>
              </w:rPr>
            </w:pPr>
          </w:p>
        </w:tc>
        <w:tc>
          <w:tcPr>
            <w:tcW w:w="1143" w:type="dxa"/>
            <w:tcBorders>
              <w:top w:val="single" w:sz="6" w:space="0" w:color="auto"/>
              <w:left w:val="single" w:sz="6" w:space="0" w:color="auto"/>
              <w:bottom w:val="single" w:sz="6" w:space="0" w:color="auto"/>
              <w:right w:val="single" w:sz="6" w:space="0" w:color="auto"/>
            </w:tcBorders>
          </w:tcPr>
          <w:p w:rsidR="006073C6" w:rsidRPr="0051147E" w:rsidRDefault="006073C6">
            <w:pPr>
              <w:autoSpaceDE w:val="0"/>
              <w:autoSpaceDN w:val="0"/>
              <w:spacing w:line="360" w:lineRule="auto"/>
              <w:rPr>
                <w:rFonts w:ascii="仿宋_GB2312" w:eastAsia="仿宋_GB2312" w:hAnsi="仿宋_GB2312" w:cs="仿宋_GB2312"/>
                <w:sz w:val="24"/>
              </w:rPr>
            </w:pPr>
          </w:p>
        </w:tc>
        <w:tc>
          <w:tcPr>
            <w:tcW w:w="1155" w:type="dxa"/>
            <w:tcBorders>
              <w:top w:val="single" w:sz="6" w:space="0" w:color="auto"/>
              <w:left w:val="single" w:sz="6" w:space="0" w:color="auto"/>
              <w:bottom w:val="single" w:sz="6" w:space="0" w:color="auto"/>
              <w:right w:val="single" w:sz="6" w:space="0" w:color="auto"/>
            </w:tcBorders>
          </w:tcPr>
          <w:p w:rsidR="006073C6" w:rsidRPr="0051147E" w:rsidRDefault="006073C6">
            <w:pPr>
              <w:autoSpaceDE w:val="0"/>
              <w:autoSpaceDN w:val="0"/>
              <w:spacing w:line="360" w:lineRule="auto"/>
              <w:rPr>
                <w:rFonts w:ascii="仿宋_GB2312" w:eastAsia="仿宋_GB2312" w:hAnsi="仿宋_GB2312" w:cs="仿宋_GB2312"/>
                <w:sz w:val="24"/>
              </w:rPr>
            </w:pPr>
          </w:p>
        </w:tc>
        <w:tc>
          <w:tcPr>
            <w:tcW w:w="1515" w:type="dxa"/>
            <w:tcBorders>
              <w:top w:val="single" w:sz="6" w:space="0" w:color="auto"/>
              <w:left w:val="single" w:sz="6" w:space="0" w:color="auto"/>
              <w:bottom w:val="single" w:sz="6" w:space="0" w:color="auto"/>
              <w:right w:val="single" w:sz="6" w:space="0" w:color="auto"/>
            </w:tcBorders>
          </w:tcPr>
          <w:p w:rsidR="006073C6" w:rsidRPr="0051147E" w:rsidRDefault="006073C6">
            <w:pPr>
              <w:autoSpaceDE w:val="0"/>
              <w:autoSpaceDN w:val="0"/>
              <w:spacing w:line="360" w:lineRule="auto"/>
              <w:rPr>
                <w:rFonts w:ascii="仿宋_GB2312" w:eastAsia="仿宋_GB2312" w:hAnsi="仿宋_GB2312" w:cs="仿宋_GB2312"/>
                <w:sz w:val="24"/>
              </w:rPr>
            </w:pPr>
          </w:p>
        </w:tc>
        <w:tc>
          <w:tcPr>
            <w:tcW w:w="1215" w:type="dxa"/>
            <w:tcBorders>
              <w:top w:val="single" w:sz="6" w:space="0" w:color="auto"/>
              <w:left w:val="single" w:sz="6" w:space="0" w:color="auto"/>
              <w:bottom w:val="single" w:sz="6" w:space="0" w:color="auto"/>
              <w:right w:val="single" w:sz="6" w:space="0" w:color="auto"/>
            </w:tcBorders>
          </w:tcPr>
          <w:p w:rsidR="006073C6" w:rsidRPr="0051147E" w:rsidRDefault="006073C6">
            <w:pPr>
              <w:autoSpaceDE w:val="0"/>
              <w:autoSpaceDN w:val="0"/>
              <w:spacing w:line="360" w:lineRule="auto"/>
              <w:rPr>
                <w:rFonts w:ascii="仿宋_GB2312" w:eastAsia="仿宋_GB2312" w:hAnsi="仿宋_GB2312" w:cs="仿宋_GB2312"/>
                <w:sz w:val="24"/>
              </w:rPr>
            </w:pPr>
          </w:p>
        </w:tc>
      </w:tr>
      <w:tr w:rsidR="006073C6" w:rsidRPr="0051147E" w:rsidTr="006073C6">
        <w:trPr>
          <w:trHeight w:val="693"/>
        </w:trPr>
        <w:tc>
          <w:tcPr>
            <w:tcW w:w="1800" w:type="dxa"/>
            <w:tcBorders>
              <w:top w:val="single" w:sz="6" w:space="0" w:color="auto"/>
              <w:left w:val="single" w:sz="6" w:space="0" w:color="auto"/>
              <w:bottom w:val="single" w:sz="6" w:space="0" w:color="auto"/>
              <w:right w:val="single" w:sz="6" w:space="0" w:color="auto"/>
            </w:tcBorders>
          </w:tcPr>
          <w:p w:rsidR="006073C6" w:rsidRPr="0051147E" w:rsidRDefault="006073C6">
            <w:pPr>
              <w:autoSpaceDE w:val="0"/>
              <w:autoSpaceDN w:val="0"/>
              <w:spacing w:line="360" w:lineRule="auto"/>
              <w:rPr>
                <w:rFonts w:ascii="仿宋_GB2312" w:eastAsia="仿宋_GB2312" w:hAnsi="仿宋_GB2312" w:cs="仿宋_GB2312"/>
                <w:sz w:val="24"/>
              </w:rPr>
            </w:pPr>
          </w:p>
        </w:tc>
        <w:tc>
          <w:tcPr>
            <w:tcW w:w="951" w:type="dxa"/>
            <w:tcBorders>
              <w:top w:val="single" w:sz="6" w:space="0" w:color="auto"/>
              <w:left w:val="single" w:sz="6" w:space="0" w:color="auto"/>
              <w:bottom w:val="single" w:sz="6" w:space="0" w:color="auto"/>
              <w:right w:val="single" w:sz="6" w:space="0" w:color="auto"/>
            </w:tcBorders>
          </w:tcPr>
          <w:p w:rsidR="006073C6" w:rsidRPr="0051147E" w:rsidRDefault="006073C6">
            <w:pPr>
              <w:autoSpaceDE w:val="0"/>
              <w:autoSpaceDN w:val="0"/>
              <w:spacing w:line="360" w:lineRule="auto"/>
              <w:rPr>
                <w:rFonts w:ascii="仿宋_GB2312" w:eastAsia="仿宋_GB2312" w:hAnsi="仿宋_GB2312" w:cs="仿宋_GB2312"/>
                <w:sz w:val="24"/>
              </w:rPr>
            </w:pPr>
          </w:p>
        </w:tc>
        <w:tc>
          <w:tcPr>
            <w:tcW w:w="1356" w:type="dxa"/>
            <w:tcBorders>
              <w:top w:val="single" w:sz="6" w:space="0" w:color="auto"/>
              <w:left w:val="single" w:sz="6" w:space="0" w:color="auto"/>
              <w:bottom w:val="single" w:sz="6" w:space="0" w:color="auto"/>
              <w:right w:val="single" w:sz="6" w:space="0" w:color="auto"/>
            </w:tcBorders>
          </w:tcPr>
          <w:p w:rsidR="006073C6" w:rsidRPr="0051147E" w:rsidRDefault="006073C6">
            <w:pPr>
              <w:autoSpaceDE w:val="0"/>
              <w:autoSpaceDN w:val="0"/>
              <w:spacing w:line="360" w:lineRule="auto"/>
              <w:rPr>
                <w:rFonts w:ascii="仿宋_GB2312" w:eastAsia="仿宋_GB2312" w:hAnsi="仿宋_GB2312" w:cs="仿宋_GB2312"/>
                <w:sz w:val="24"/>
              </w:rPr>
            </w:pPr>
          </w:p>
        </w:tc>
        <w:tc>
          <w:tcPr>
            <w:tcW w:w="1143" w:type="dxa"/>
            <w:tcBorders>
              <w:top w:val="single" w:sz="6" w:space="0" w:color="auto"/>
              <w:left w:val="single" w:sz="6" w:space="0" w:color="auto"/>
              <w:bottom w:val="single" w:sz="6" w:space="0" w:color="auto"/>
              <w:right w:val="single" w:sz="6" w:space="0" w:color="auto"/>
            </w:tcBorders>
          </w:tcPr>
          <w:p w:rsidR="006073C6" w:rsidRPr="0051147E" w:rsidRDefault="006073C6">
            <w:pPr>
              <w:autoSpaceDE w:val="0"/>
              <w:autoSpaceDN w:val="0"/>
              <w:spacing w:line="360" w:lineRule="auto"/>
              <w:rPr>
                <w:rFonts w:ascii="仿宋_GB2312" w:eastAsia="仿宋_GB2312" w:hAnsi="仿宋_GB2312" w:cs="仿宋_GB2312"/>
                <w:sz w:val="24"/>
              </w:rPr>
            </w:pPr>
          </w:p>
        </w:tc>
        <w:tc>
          <w:tcPr>
            <w:tcW w:w="1155" w:type="dxa"/>
            <w:tcBorders>
              <w:top w:val="single" w:sz="6" w:space="0" w:color="auto"/>
              <w:left w:val="single" w:sz="6" w:space="0" w:color="auto"/>
              <w:bottom w:val="single" w:sz="6" w:space="0" w:color="auto"/>
              <w:right w:val="single" w:sz="6" w:space="0" w:color="auto"/>
            </w:tcBorders>
          </w:tcPr>
          <w:p w:rsidR="006073C6" w:rsidRPr="0051147E" w:rsidRDefault="006073C6">
            <w:pPr>
              <w:autoSpaceDE w:val="0"/>
              <w:autoSpaceDN w:val="0"/>
              <w:spacing w:line="360" w:lineRule="auto"/>
              <w:rPr>
                <w:rFonts w:ascii="仿宋_GB2312" w:eastAsia="仿宋_GB2312" w:hAnsi="仿宋_GB2312" w:cs="仿宋_GB2312"/>
                <w:sz w:val="24"/>
              </w:rPr>
            </w:pPr>
          </w:p>
        </w:tc>
        <w:tc>
          <w:tcPr>
            <w:tcW w:w="1515" w:type="dxa"/>
            <w:tcBorders>
              <w:top w:val="single" w:sz="6" w:space="0" w:color="auto"/>
              <w:left w:val="single" w:sz="6" w:space="0" w:color="auto"/>
              <w:bottom w:val="single" w:sz="6" w:space="0" w:color="auto"/>
              <w:right w:val="single" w:sz="6" w:space="0" w:color="auto"/>
            </w:tcBorders>
          </w:tcPr>
          <w:p w:rsidR="006073C6" w:rsidRPr="0051147E" w:rsidRDefault="006073C6">
            <w:pPr>
              <w:autoSpaceDE w:val="0"/>
              <w:autoSpaceDN w:val="0"/>
              <w:spacing w:line="360" w:lineRule="auto"/>
              <w:rPr>
                <w:rFonts w:ascii="仿宋_GB2312" w:eastAsia="仿宋_GB2312" w:hAnsi="仿宋_GB2312" w:cs="仿宋_GB2312"/>
                <w:sz w:val="24"/>
              </w:rPr>
            </w:pPr>
          </w:p>
        </w:tc>
        <w:tc>
          <w:tcPr>
            <w:tcW w:w="1215" w:type="dxa"/>
            <w:tcBorders>
              <w:top w:val="single" w:sz="6" w:space="0" w:color="auto"/>
              <w:left w:val="single" w:sz="6" w:space="0" w:color="auto"/>
              <w:bottom w:val="single" w:sz="6" w:space="0" w:color="auto"/>
              <w:right w:val="single" w:sz="6" w:space="0" w:color="auto"/>
            </w:tcBorders>
          </w:tcPr>
          <w:p w:rsidR="006073C6" w:rsidRPr="0051147E" w:rsidRDefault="006073C6">
            <w:pPr>
              <w:autoSpaceDE w:val="0"/>
              <w:autoSpaceDN w:val="0"/>
              <w:spacing w:line="360" w:lineRule="auto"/>
              <w:rPr>
                <w:rFonts w:ascii="仿宋_GB2312" w:eastAsia="仿宋_GB2312" w:hAnsi="仿宋_GB2312" w:cs="仿宋_GB2312"/>
                <w:sz w:val="24"/>
              </w:rPr>
            </w:pPr>
          </w:p>
        </w:tc>
      </w:tr>
    </w:tbl>
    <w:p w:rsidR="003B24CA" w:rsidRPr="0051147E" w:rsidRDefault="003B24CA" w:rsidP="003B24CA">
      <w:pPr>
        <w:autoSpaceDE w:val="0"/>
        <w:autoSpaceDN w:val="0"/>
        <w:spacing w:line="360" w:lineRule="auto"/>
        <w:rPr>
          <w:rFonts w:ascii="仿宋_GB2312" w:eastAsia="仿宋_GB2312" w:hAnsi="仿宋_GB2312" w:cs="仿宋_GB2312"/>
          <w:sz w:val="24"/>
        </w:rPr>
      </w:pPr>
      <w:r w:rsidRPr="0051147E">
        <w:rPr>
          <w:rFonts w:ascii="仿宋_GB2312" w:eastAsia="仿宋_GB2312" w:hAnsi="仿宋_GB2312" w:cs="仿宋_GB2312" w:hint="eastAsia"/>
          <w:b/>
          <w:sz w:val="24"/>
        </w:rPr>
        <w:t>注：投标人可按上述的格式自行编制，须随表提交相应的合同复印件和用户单位验收证明并注明页码。</w:t>
      </w:r>
    </w:p>
    <w:p w:rsidR="003B24CA" w:rsidRPr="0051147E" w:rsidRDefault="003B24CA" w:rsidP="003B24CA">
      <w:pPr>
        <w:autoSpaceDE w:val="0"/>
        <w:autoSpaceDN w:val="0"/>
        <w:spacing w:line="360" w:lineRule="auto"/>
        <w:ind w:firstLineChars="1900" w:firstLine="4560"/>
        <w:rPr>
          <w:rFonts w:ascii="仿宋_GB2312" w:eastAsia="仿宋_GB2312" w:hAnsi="仿宋_GB2312" w:cs="仿宋_GB2312"/>
          <w:kern w:val="0"/>
          <w:sz w:val="24"/>
        </w:rPr>
      </w:pPr>
      <w:r w:rsidRPr="0051147E">
        <w:rPr>
          <w:rFonts w:ascii="仿宋_GB2312" w:eastAsia="仿宋_GB2312" w:hAnsi="仿宋_GB2312" w:cs="仿宋_GB2312" w:hint="eastAsia"/>
          <w:kern w:val="0"/>
          <w:sz w:val="24"/>
        </w:rPr>
        <w:t xml:space="preserve">投标人名称（公章）：                       </w:t>
      </w:r>
    </w:p>
    <w:p w:rsidR="003B24CA" w:rsidRPr="0051147E" w:rsidRDefault="003B24CA" w:rsidP="003B24CA">
      <w:pPr>
        <w:autoSpaceDE w:val="0"/>
        <w:autoSpaceDN w:val="0"/>
        <w:spacing w:line="360" w:lineRule="auto"/>
        <w:rPr>
          <w:rFonts w:ascii="仿宋_GB2312" w:eastAsia="仿宋_GB2312" w:hAnsi="仿宋_GB2312" w:cs="仿宋_GB2312"/>
          <w:kern w:val="0"/>
          <w:sz w:val="24"/>
        </w:rPr>
      </w:pPr>
      <w:r w:rsidRPr="0051147E">
        <w:rPr>
          <w:rFonts w:ascii="仿宋_GB2312" w:eastAsia="仿宋_GB2312" w:hAnsi="仿宋_GB2312" w:cs="仿宋_GB2312" w:hint="eastAsia"/>
          <w:kern w:val="0"/>
          <w:sz w:val="24"/>
        </w:rPr>
        <w:t xml:space="preserve">                                      法定代表人或其授权代表（签字）：                   </w:t>
      </w:r>
    </w:p>
    <w:p w:rsidR="003B24CA" w:rsidRPr="0051147E" w:rsidRDefault="003B24CA" w:rsidP="003B24CA">
      <w:pPr>
        <w:spacing w:line="360" w:lineRule="auto"/>
        <w:rPr>
          <w:rFonts w:ascii="仿宋_GB2312" w:eastAsia="仿宋_GB2312" w:hAnsi="仿宋_GB2312" w:cs="仿宋_GB2312"/>
          <w:kern w:val="0"/>
          <w:sz w:val="24"/>
        </w:rPr>
      </w:pPr>
      <w:r w:rsidRPr="0051147E">
        <w:rPr>
          <w:rFonts w:ascii="仿宋_GB2312" w:eastAsia="仿宋_GB2312" w:hAnsi="仿宋_GB2312" w:cs="仿宋_GB2312" w:hint="eastAsia"/>
          <w:kern w:val="0"/>
          <w:sz w:val="24"/>
        </w:rPr>
        <w:t xml:space="preserve">                                      日期：  年  月   日</w:t>
      </w:r>
    </w:p>
    <w:p w:rsidR="00A44F6D" w:rsidRPr="0051147E" w:rsidRDefault="00A44F6D" w:rsidP="00A4609C">
      <w:pPr>
        <w:pStyle w:val="41"/>
        <w:ind w:firstLine="0"/>
        <w:jc w:val="both"/>
        <w:rPr>
          <w:rFonts w:hAnsi="仿宋_GB2312" w:cs="仿宋_GB2312"/>
        </w:rPr>
      </w:pPr>
    </w:p>
    <w:p w:rsidR="00A44F6D" w:rsidRPr="0051147E" w:rsidRDefault="00A44F6D" w:rsidP="00A4609C">
      <w:pPr>
        <w:pStyle w:val="41"/>
        <w:ind w:firstLine="0"/>
        <w:jc w:val="both"/>
        <w:rPr>
          <w:rFonts w:hAnsi="仿宋_GB2312" w:cs="仿宋_GB2312"/>
        </w:rPr>
      </w:pPr>
    </w:p>
    <w:p w:rsidR="00A44F6D" w:rsidRPr="0051147E" w:rsidRDefault="00A44F6D" w:rsidP="00A4609C">
      <w:pPr>
        <w:pStyle w:val="41"/>
        <w:ind w:firstLine="0"/>
        <w:jc w:val="both"/>
        <w:rPr>
          <w:rFonts w:hAnsi="仿宋_GB2312" w:cs="仿宋_GB2312"/>
        </w:rPr>
      </w:pPr>
    </w:p>
    <w:p w:rsidR="003B24CA" w:rsidRPr="0051147E" w:rsidRDefault="00A4609C" w:rsidP="00A4609C">
      <w:pPr>
        <w:pStyle w:val="41"/>
        <w:ind w:firstLine="0"/>
        <w:jc w:val="both"/>
        <w:rPr>
          <w:rFonts w:hAnsi="仿宋_GB2312" w:cs="仿宋_GB2312"/>
        </w:rPr>
      </w:pPr>
      <w:r w:rsidRPr="0051147E">
        <w:rPr>
          <w:rFonts w:hAnsi="仿宋_GB2312" w:cs="仿宋_GB2312" w:hint="eastAsia"/>
        </w:rPr>
        <w:lastRenderedPageBreak/>
        <w:t>13</w:t>
      </w:r>
      <w:r w:rsidR="003B24CA" w:rsidRPr="0051147E">
        <w:rPr>
          <w:rFonts w:hAnsi="仿宋_GB2312" w:cs="仿宋_GB2312" w:hint="eastAsia"/>
        </w:rPr>
        <w:t>、廉政承诺书</w:t>
      </w:r>
    </w:p>
    <w:p w:rsidR="003B24CA" w:rsidRPr="0051147E" w:rsidRDefault="004D7BCF" w:rsidP="003B24CA">
      <w:pPr>
        <w:autoSpaceDE w:val="0"/>
        <w:autoSpaceDN w:val="0"/>
        <w:spacing w:line="360" w:lineRule="auto"/>
        <w:ind w:left="2"/>
        <w:jc w:val="left"/>
        <w:rPr>
          <w:rFonts w:ascii="仿宋_GB2312" w:eastAsia="仿宋_GB2312" w:hAnsi="仿宋_GB2312" w:cs="仿宋_GB2312"/>
          <w:kern w:val="0"/>
          <w:sz w:val="24"/>
          <w:lang w:val="zh-CN"/>
        </w:rPr>
      </w:pPr>
      <w:r w:rsidRPr="0051147E">
        <w:rPr>
          <w:rFonts w:ascii="仿宋_GB2312" w:eastAsia="仿宋_GB2312" w:hAnsi="仿宋_GB2312" w:cs="仿宋_GB2312" w:hint="eastAsia"/>
          <w:sz w:val="24"/>
        </w:rPr>
        <w:t>绍兴文理学院</w:t>
      </w:r>
      <w:r w:rsidR="003B24CA" w:rsidRPr="0051147E">
        <w:rPr>
          <w:rFonts w:ascii="仿宋_GB2312" w:eastAsia="仿宋_GB2312" w:hAnsi="仿宋_GB2312" w:cs="仿宋_GB2312" w:hint="eastAsia"/>
          <w:kern w:val="0"/>
          <w:sz w:val="24"/>
          <w:lang w:val="zh-CN"/>
        </w:rPr>
        <w:t xml:space="preserve">：    </w:t>
      </w:r>
    </w:p>
    <w:p w:rsidR="003B24CA" w:rsidRPr="0051147E" w:rsidRDefault="003B24CA" w:rsidP="003B24CA">
      <w:pPr>
        <w:autoSpaceDE w:val="0"/>
        <w:autoSpaceDN w:val="0"/>
        <w:spacing w:line="360" w:lineRule="auto"/>
        <w:ind w:leftChars="1" w:left="2" w:firstLineChars="200" w:firstLine="480"/>
        <w:jc w:val="left"/>
        <w:rPr>
          <w:rFonts w:ascii="仿宋_GB2312" w:eastAsia="仿宋_GB2312" w:hAnsi="仿宋_GB2312" w:cs="仿宋_GB2312"/>
          <w:kern w:val="0"/>
          <w:sz w:val="24"/>
          <w:lang w:val="zh-CN"/>
        </w:rPr>
      </w:pPr>
      <w:r w:rsidRPr="0051147E">
        <w:rPr>
          <w:rFonts w:ascii="仿宋_GB2312" w:eastAsia="仿宋_GB2312" w:hAnsi="仿宋_GB2312" w:cs="仿宋_GB2312" w:hint="eastAsia"/>
          <w:kern w:val="0"/>
          <w:sz w:val="24"/>
          <w:lang w:val="zh-CN"/>
        </w:rPr>
        <w:t>我单位响应你</w:t>
      </w:r>
      <w:r w:rsidRPr="0051147E">
        <w:rPr>
          <w:rFonts w:ascii="仿宋_GB2312" w:eastAsia="仿宋_GB2312" w:hAnsi="仿宋_GB2312" w:cs="仿宋_GB2312" w:hint="eastAsia"/>
          <w:sz w:val="24"/>
        </w:rPr>
        <w:t>单位</w:t>
      </w:r>
      <w:r w:rsidRPr="0051147E">
        <w:rPr>
          <w:rFonts w:ascii="仿宋_GB2312" w:eastAsia="仿宋_GB2312" w:hAnsi="仿宋_GB2312" w:cs="仿宋_GB2312" w:hint="eastAsia"/>
          <w:kern w:val="0"/>
          <w:sz w:val="24"/>
          <w:lang w:val="zh-CN"/>
        </w:rPr>
        <w:t xml:space="preserve">项目招标要求参加投标。在这次投标过程中和中标后，我们将严格遵守国家法律法规要求，并郑重承诺：    </w:t>
      </w:r>
    </w:p>
    <w:p w:rsidR="003B24CA" w:rsidRPr="0051147E" w:rsidRDefault="003B24CA" w:rsidP="003B24CA">
      <w:pPr>
        <w:autoSpaceDE w:val="0"/>
        <w:autoSpaceDN w:val="0"/>
        <w:spacing w:line="360" w:lineRule="auto"/>
        <w:ind w:leftChars="1" w:left="2" w:firstLineChars="200" w:firstLine="480"/>
        <w:jc w:val="left"/>
        <w:rPr>
          <w:rFonts w:ascii="仿宋_GB2312" w:eastAsia="仿宋_GB2312" w:hAnsi="仿宋_GB2312" w:cs="仿宋_GB2312"/>
          <w:kern w:val="0"/>
          <w:sz w:val="24"/>
          <w:lang w:val="zh-CN"/>
        </w:rPr>
      </w:pPr>
      <w:r w:rsidRPr="0051147E">
        <w:rPr>
          <w:rFonts w:ascii="仿宋_GB2312" w:eastAsia="仿宋_GB2312" w:hAnsi="仿宋_GB2312" w:cs="仿宋_GB2312" w:hint="eastAsia"/>
          <w:kern w:val="0"/>
          <w:sz w:val="24"/>
          <w:lang w:val="zh-CN"/>
        </w:rPr>
        <w:t xml:space="preserve">一、不向项目有关人员及部门赠送礼金礼物、有价证券、回扣以及中介费、介绍费、咨询费等好处费；    </w:t>
      </w:r>
    </w:p>
    <w:p w:rsidR="003B24CA" w:rsidRPr="0051147E" w:rsidRDefault="003B24CA" w:rsidP="003B24CA">
      <w:pPr>
        <w:autoSpaceDE w:val="0"/>
        <w:autoSpaceDN w:val="0"/>
        <w:spacing w:line="360" w:lineRule="auto"/>
        <w:ind w:leftChars="1" w:left="2" w:firstLineChars="200" w:firstLine="480"/>
        <w:jc w:val="left"/>
        <w:rPr>
          <w:rFonts w:ascii="仿宋_GB2312" w:eastAsia="仿宋_GB2312" w:hAnsi="仿宋_GB2312" w:cs="仿宋_GB2312"/>
          <w:kern w:val="0"/>
          <w:sz w:val="24"/>
          <w:lang w:val="zh-CN"/>
        </w:rPr>
      </w:pPr>
      <w:r w:rsidRPr="0051147E">
        <w:rPr>
          <w:rFonts w:ascii="仿宋_GB2312" w:eastAsia="仿宋_GB2312" w:hAnsi="仿宋_GB2312" w:cs="仿宋_GB2312" w:hint="eastAsia"/>
          <w:kern w:val="0"/>
          <w:sz w:val="24"/>
          <w:lang w:val="zh-CN"/>
        </w:rPr>
        <w:t xml:space="preserve">二、不为项目有关人员及部门报销应由你方单位或个人支付的费用；    </w:t>
      </w:r>
    </w:p>
    <w:p w:rsidR="003B24CA" w:rsidRPr="0051147E" w:rsidRDefault="003B24CA" w:rsidP="003B24CA">
      <w:pPr>
        <w:autoSpaceDE w:val="0"/>
        <w:autoSpaceDN w:val="0"/>
        <w:spacing w:line="360" w:lineRule="auto"/>
        <w:ind w:leftChars="1" w:left="2" w:firstLineChars="200" w:firstLine="480"/>
        <w:jc w:val="left"/>
        <w:rPr>
          <w:rFonts w:ascii="仿宋_GB2312" w:eastAsia="仿宋_GB2312" w:hAnsi="仿宋_GB2312" w:cs="仿宋_GB2312"/>
          <w:kern w:val="0"/>
          <w:sz w:val="24"/>
          <w:lang w:val="zh-CN"/>
        </w:rPr>
      </w:pPr>
      <w:r w:rsidRPr="0051147E">
        <w:rPr>
          <w:rFonts w:ascii="仿宋_GB2312" w:eastAsia="仿宋_GB2312" w:hAnsi="仿宋_GB2312" w:cs="仿宋_GB2312" w:hint="eastAsia"/>
          <w:kern w:val="0"/>
          <w:sz w:val="24"/>
          <w:lang w:val="zh-CN"/>
        </w:rPr>
        <w:t xml:space="preserve">三、不向项目有关人员及部门提供有可能影响公正的宴请和健身娱乐等活动；    </w:t>
      </w:r>
    </w:p>
    <w:p w:rsidR="003B24CA" w:rsidRPr="0051147E" w:rsidRDefault="003B24CA" w:rsidP="003B24CA">
      <w:pPr>
        <w:autoSpaceDE w:val="0"/>
        <w:autoSpaceDN w:val="0"/>
        <w:spacing w:line="360" w:lineRule="auto"/>
        <w:ind w:leftChars="1" w:left="2" w:firstLineChars="200" w:firstLine="480"/>
        <w:jc w:val="left"/>
        <w:rPr>
          <w:rFonts w:ascii="仿宋_GB2312" w:eastAsia="仿宋_GB2312" w:hAnsi="仿宋_GB2312" w:cs="仿宋_GB2312"/>
          <w:kern w:val="0"/>
          <w:sz w:val="24"/>
          <w:lang w:val="zh-CN"/>
        </w:rPr>
      </w:pPr>
      <w:r w:rsidRPr="0051147E">
        <w:rPr>
          <w:rFonts w:ascii="仿宋_GB2312" w:eastAsia="仿宋_GB2312" w:hAnsi="仿宋_GB2312" w:cs="仿宋_GB2312" w:hint="eastAsia"/>
          <w:kern w:val="0"/>
          <w:sz w:val="24"/>
          <w:lang w:val="zh-CN"/>
        </w:rPr>
        <w:t xml:space="preserve">四、不为项目有关人员及部门出国（境）、旅游等提供方便；    </w:t>
      </w:r>
    </w:p>
    <w:p w:rsidR="003214B7" w:rsidRPr="0051147E" w:rsidRDefault="003B24CA" w:rsidP="003B24CA">
      <w:pPr>
        <w:autoSpaceDE w:val="0"/>
        <w:autoSpaceDN w:val="0"/>
        <w:spacing w:line="360" w:lineRule="auto"/>
        <w:ind w:leftChars="229" w:left="481"/>
        <w:jc w:val="left"/>
        <w:rPr>
          <w:rFonts w:ascii="仿宋_GB2312" w:eastAsia="仿宋_GB2312" w:hAnsi="仿宋_GB2312" w:cs="仿宋_GB2312"/>
          <w:kern w:val="0"/>
          <w:sz w:val="24"/>
          <w:lang w:val="zh-CN"/>
        </w:rPr>
      </w:pPr>
      <w:r w:rsidRPr="0051147E">
        <w:rPr>
          <w:rFonts w:ascii="仿宋_GB2312" w:eastAsia="仿宋_GB2312" w:hAnsi="仿宋_GB2312" w:cs="仿宋_GB2312" w:hint="eastAsia"/>
          <w:kern w:val="0"/>
          <w:sz w:val="24"/>
          <w:lang w:val="zh-CN"/>
        </w:rPr>
        <w:t xml:space="preserve">五、不为项目有关人员个人装修住房、婚丧嫁娶、配偶子女工作安排等提供好处；    </w:t>
      </w:r>
    </w:p>
    <w:p w:rsidR="003B24CA" w:rsidRPr="0051147E" w:rsidRDefault="003B24CA" w:rsidP="003214B7">
      <w:pPr>
        <w:autoSpaceDE w:val="0"/>
        <w:autoSpaceDN w:val="0"/>
        <w:spacing w:line="360" w:lineRule="auto"/>
        <w:ind w:leftChars="229" w:left="481"/>
        <w:jc w:val="left"/>
        <w:rPr>
          <w:rFonts w:ascii="仿宋_GB2312" w:eastAsia="仿宋_GB2312" w:hAnsi="仿宋_GB2312" w:cs="仿宋_GB2312"/>
          <w:kern w:val="0"/>
          <w:sz w:val="24"/>
          <w:lang w:val="zh-CN"/>
        </w:rPr>
      </w:pPr>
      <w:r w:rsidRPr="0051147E">
        <w:rPr>
          <w:rFonts w:ascii="仿宋_GB2312" w:eastAsia="仿宋_GB2312" w:hAnsi="仿宋_GB2312" w:cs="仿宋_GB2312" w:hint="eastAsia"/>
          <w:kern w:val="0"/>
          <w:sz w:val="24"/>
          <w:lang w:val="zh-CN"/>
        </w:rPr>
        <w:t xml:space="preserve">六、严格遵守政府采购法、合同法等法律，诚实守信，合法经营，坚决抵制各种违法违纪行为。    </w:t>
      </w:r>
    </w:p>
    <w:p w:rsidR="003B24CA" w:rsidRPr="0051147E" w:rsidRDefault="003B24CA" w:rsidP="003B24CA">
      <w:pPr>
        <w:autoSpaceDE w:val="0"/>
        <w:autoSpaceDN w:val="0"/>
        <w:spacing w:line="360" w:lineRule="auto"/>
        <w:ind w:firstLineChars="200" w:firstLine="480"/>
        <w:jc w:val="left"/>
        <w:rPr>
          <w:rFonts w:ascii="仿宋_GB2312" w:eastAsia="仿宋_GB2312" w:hAnsi="仿宋_GB2312" w:cs="仿宋_GB2312"/>
          <w:kern w:val="0"/>
          <w:sz w:val="24"/>
          <w:lang w:val="zh-CN"/>
        </w:rPr>
      </w:pPr>
      <w:r w:rsidRPr="0051147E">
        <w:rPr>
          <w:rFonts w:ascii="仿宋_GB2312" w:eastAsia="仿宋_GB2312" w:hAnsi="仿宋_GB2312" w:cs="仿宋_GB2312" w:hint="eastAsia"/>
          <w:kern w:val="0"/>
          <w:sz w:val="24"/>
          <w:lang w:val="zh-CN"/>
        </w:rPr>
        <w:t>如违反上述承诺，你</w:t>
      </w:r>
      <w:r w:rsidRPr="0051147E">
        <w:rPr>
          <w:rFonts w:ascii="仿宋_GB2312" w:eastAsia="仿宋_GB2312" w:hAnsi="仿宋_GB2312" w:cs="仿宋_GB2312" w:hint="eastAsia"/>
          <w:sz w:val="24"/>
        </w:rPr>
        <w:t>单位</w:t>
      </w:r>
      <w:r w:rsidRPr="0051147E">
        <w:rPr>
          <w:rFonts w:ascii="仿宋_GB2312" w:eastAsia="仿宋_GB2312" w:hAnsi="仿宋_GB2312" w:cs="仿宋_GB2312" w:hint="eastAsia"/>
          <w:kern w:val="0"/>
          <w:sz w:val="24"/>
          <w:lang w:val="zh-CN"/>
        </w:rPr>
        <w:t>有权立即取消我单位投标、中标或在建项目的建设资格，有权拒绝我单位在一定时期内进入你</w:t>
      </w:r>
      <w:r w:rsidRPr="0051147E">
        <w:rPr>
          <w:rFonts w:ascii="仿宋_GB2312" w:eastAsia="仿宋_GB2312" w:hAnsi="仿宋_GB2312" w:cs="仿宋_GB2312" w:hint="eastAsia"/>
          <w:sz w:val="24"/>
        </w:rPr>
        <w:t>单位</w:t>
      </w:r>
      <w:r w:rsidRPr="0051147E">
        <w:rPr>
          <w:rFonts w:ascii="仿宋_GB2312" w:eastAsia="仿宋_GB2312" w:hAnsi="仿宋_GB2312" w:cs="仿宋_GB2312" w:hint="eastAsia"/>
          <w:kern w:val="0"/>
          <w:sz w:val="24"/>
          <w:lang w:val="zh-CN"/>
        </w:rPr>
        <w:t>进行项目建设或其他经营活动，并通报市财政局。由此引起的相应损失均由我单位承担。</w:t>
      </w:r>
    </w:p>
    <w:p w:rsidR="003B24CA" w:rsidRPr="0051147E" w:rsidRDefault="003B24CA" w:rsidP="003B24CA">
      <w:pPr>
        <w:autoSpaceDE w:val="0"/>
        <w:autoSpaceDN w:val="0"/>
        <w:spacing w:line="360" w:lineRule="auto"/>
        <w:ind w:left="2"/>
        <w:jc w:val="left"/>
        <w:rPr>
          <w:rFonts w:ascii="仿宋_GB2312" w:eastAsia="仿宋_GB2312" w:hAnsi="仿宋_GB2312" w:cs="仿宋_GB2312"/>
          <w:kern w:val="0"/>
          <w:sz w:val="24"/>
          <w:lang w:val="zh-CN"/>
        </w:rPr>
      </w:pPr>
    </w:p>
    <w:p w:rsidR="003B24CA" w:rsidRPr="0051147E" w:rsidRDefault="003B24CA" w:rsidP="003B24CA">
      <w:pPr>
        <w:autoSpaceDE w:val="0"/>
        <w:autoSpaceDN w:val="0"/>
        <w:spacing w:line="360" w:lineRule="auto"/>
        <w:ind w:left="2"/>
        <w:jc w:val="left"/>
        <w:rPr>
          <w:rFonts w:ascii="仿宋_GB2312" w:eastAsia="仿宋_GB2312" w:hAnsi="仿宋_GB2312" w:cs="仿宋_GB2312"/>
          <w:kern w:val="0"/>
          <w:sz w:val="24"/>
          <w:lang w:val="zh-CN"/>
        </w:rPr>
      </w:pPr>
    </w:p>
    <w:p w:rsidR="00A4609C" w:rsidRPr="0051147E" w:rsidRDefault="00A4609C" w:rsidP="003B24CA">
      <w:pPr>
        <w:autoSpaceDE w:val="0"/>
        <w:autoSpaceDN w:val="0"/>
        <w:spacing w:line="360" w:lineRule="auto"/>
        <w:ind w:left="2"/>
        <w:jc w:val="left"/>
        <w:rPr>
          <w:rFonts w:ascii="仿宋_GB2312" w:eastAsia="仿宋_GB2312" w:hAnsi="仿宋_GB2312" w:cs="仿宋_GB2312"/>
          <w:kern w:val="0"/>
          <w:sz w:val="24"/>
          <w:lang w:val="zh-CN"/>
        </w:rPr>
      </w:pPr>
    </w:p>
    <w:p w:rsidR="003B24CA" w:rsidRPr="0051147E" w:rsidRDefault="003B24CA" w:rsidP="003B24CA">
      <w:pPr>
        <w:autoSpaceDE w:val="0"/>
        <w:autoSpaceDN w:val="0"/>
        <w:spacing w:line="360" w:lineRule="auto"/>
        <w:ind w:leftChars="1" w:left="2" w:right="1120" w:firstLineChars="2099" w:firstLine="5038"/>
        <w:jc w:val="left"/>
        <w:rPr>
          <w:rFonts w:ascii="仿宋_GB2312" w:eastAsia="仿宋_GB2312" w:hAnsi="仿宋_GB2312" w:cs="仿宋_GB2312"/>
          <w:kern w:val="0"/>
          <w:sz w:val="24"/>
          <w:lang w:val="zh-CN"/>
        </w:rPr>
      </w:pPr>
      <w:r w:rsidRPr="0051147E">
        <w:rPr>
          <w:rFonts w:ascii="仿宋_GB2312" w:eastAsia="仿宋_GB2312" w:hAnsi="仿宋_GB2312" w:cs="仿宋_GB2312" w:hint="eastAsia"/>
          <w:kern w:val="0"/>
          <w:sz w:val="24"/>
          <w:lang w:val="zh-CN"/>
        </w:rPr>
        <w:t xml:space="preserve">投标人名称（公章）：                </w:t>
      </w:r>
    </w:p>
    <w:p w:rsidR="003B24CA" w:rsidRPr="0051147E" w:rsidRDefault="003B24CA" w:rsidP="003B24CA">
      <w:pPr>
        <w:spacing w:line="360" w:lineRule="auto"/>
        <w:ind w:left="5040" w:hangingChars="2100" w:hanging="5040"/>
        <w:rPr>
          <w:rFonts w:ascii="仿宋_GB2312" w:eastAsia="仿宋_GB2312" w:hAnsi="仿宋_GB2312" w:cs="仿宋_GB2312"/>
          <w:kern w:val="0"/>
          <w:sz w:val="24"/>
          <w:lang w:val="zh-CN"/>
        </w:rPr>
      </w:pPr>
      <w:r w:rsidRPr="0051147E">
        <w:rPr>
          <w:rFonts w:ascii="仿宋_GB2312" w:eastAsia="仿宋_GB2312" w:hAnsi="仿宋_GB2312" w:cs="仿宋_GB2312" w:hint="eastAsia"/>
          <w:kern w:val="0"/>
          <w:sz w:val="24"/>
          <w:lang w:val="zh-CN"/>
        </w:rPr>
        <w:t xml:space="preserve">                                          法定代表人或其授权代表（签字）：                                                                                                                                                                    日期</w:t>
      </w:r>
      <w:r w:rsidRPr="0051147E">
        <w:rPr>
          <w:rFonts w:ascii="仿宋_GB2312" w:eastAsia="仿宋_GB2312" w:hAnsi="仿宋_GB2312" w:cs="仿宋_GB2312" w:hint="eastAsia"/>
          <w:kern w:val="0"/>
          <w:sz w:val="24"/>
        </w:rPr>
        <w:t>：</w:t>
      </w:r>
      <w:r w:rsidRPr="0051147E">
        <w:rPr>
          <w:rFonts w:ascii="仿宋_GB2312" w:eastAsia="仿宋_GB2312" w:hAnsi="仿宋_GB2312" w:cs="仿宋_GB2312" w:hint="eastAsia"/>
          <w:kern w:val="0"/>
          <w:sz w:val="24"/>
          <w:lang w:val="zh-CN"/>
        </w:rPr>
        <w:t xml:space="preserve">   年   月   日</w:t>
      </w:r>
    </w:p>
    <w:p w:rsidR="003B24CA" w:rsidRPr="0051147E" w:rsidRDefault="003B24CA" w:rsidP="003B24CA">
      <w:pPr>
        <w:spacing w:line="360" w:lineRule="auto"/>
        <w:jc w:val="center"/>
        <w:rPr>
          <w:rFonts w:ascii="仿宋_GB2312" w:eastAsia="仿宋_GB2312" w:hAnsi="仿宋_GB2312" w:cs="仿宋_GB2312"/>
          <w:b/>
          <w:bCs/>
          <w:sz w:val="32"/>
          <w:szCs w:val="32"/>
        </w:rPr>
      </w:pPr>
    </w:p>
    <w:p w:rsidR="003B24CA" w:rsidRPr="0051147E" w:rsidRDefault="003B24CA" w:rsidP="003B24CA">
      <w:pPr>
        <w:spacing w:line="360" w:lineRule="auto"/>
        <w:jc w:val="center"/>
        <w:rPr>
          <w:rFonts w:ascii="仿宋_GB2312" w:eastAsia="仿宋_GB2312" w:hAnsi="仿宋_GB2312" w:cs="仿宋_GB2312"/>
          <w:b/>
          <w:bCs/>
          <w:sz w:val="32"/>
          <w:szCs w:val="32"/>
        </w:rPr>
      </w:pPr>
    </w:p>
    <w:p w:rsidR="00A4609C" w:rsidRPr="0051147E" w:rsidRDefault="00A4609C" w:rsidP="003B24CA">
      <w:pPr>
        <w:spacing w:line="360" w:lineRule="auto"/>
        <w:jc w:val="center"/>
        <w:rPr>
          <w:rFonts w:ascii="仿宋_GB2312" w:eastAsia="仿宋_GB2312" w:hAnsi="仿宋_GB2312" w:cs="仿宋_GB2312"/>
          <w:b/>
          <w:bCs/>
          <w:sz w:val="32"/>
          <w:szCs w:val="32"/>
        </w:rPr>
      </w:pPr>
    </w:p>
    <w:p w:rsidR="00A4609C" w:rsidRPr="0051147E" w:rsidRDefault="00A4609C" w:rsidP="003B24CA">
      <w:pPr>
        <w:spacing w:line="360" w:lineRule="auto"/>
        <w:jc w:val="center"/>
        <w:rPr>
          <w:rFonts w:ascii="仿宋_GB2312" w:eastAsia="仿宋_GB2312" w:hAnsi="仿宋_GB2312" w:cs="仿宋_GB2312"/>
          <w:b/>
          <w:bCs/>
          <w:sz w:val="32"/>
          <w:szCs w:val="32"/>
        </w:rPr>
      </w:pPr>
    </w:p>
    <w:p w:rsidR="00A4609C" w:rsidRPr="0051147E" w:rsidRDefault="00A4609C" w:rsidP="003B24CA">
      <w:pPr>
        <w:spacing w:line="360" w:lineRule="auto"/>
        <w:jc w:val="center"/>
        <w:rPr>
          <w:rFonts w:ascii="仿宋_GB2312" w:eastAsia="仿宋_GB2312" w:hAnsi="仿宋_GB2312" w:cs="仿宋_GB2312"/>
          <w:b/>
          <w:bCs/>
          <w:sz w:val="32"/>
          <w:szCs w:val="32"/>
        </w:rPr>
      </w:pPr>
    </w:p>
    <w:p w:rsidR="00A4609C" w:rsidRPr="0051147E" w:rsidRDefault="00A4609C" w:rsidP="003B24CA">
      <w:pPr>
        <w:spacing w:line="360" w:lineRule="auto"/>
        <w:jc w:val="center"/>
        <w:rPr>
          <w:rFonts w:ascii="仿宋_GB2312" w:eastAsia="仿宋_GB2312" w:hAnsi="仿宋_GB2312" w:cs="仿宋_GB2312"/>
          <w:b/>
          <w:bCs/>
          <w:sz w:val="32"/>
          <w:szCs w:val="32"/>
        </w:rPr>
      </w:pPr>
    </w:p>
    <w:p w:rsidR="003B24CA" w:rsidRPr="0051147E" w:rsidRDefault="00A4609C" w:rsidP="00A4609C">
      <w:pPr>
        <w:spacing w:line="360" w:lineRule="auto"/>
        <w:rPr>
          <w:rFonts w:ascii="仿宋_GB2312" w:eastAsia="仿宋_GB2312" w:hAnsi="仿宋_GB2312" w:cs="仿宋_GB2312"/>
          <w:b/>
          <w:bCs/>
          <w:sz w:val="32"/>
          <w:szCs w:val="32"/>
        </w:rPr>
      </w:pPr>
      <w:r w:rsidRPr="0051147E">
        <w:rPr>
          <w:rFonts w:ascii="仿宋_GB2312" w:eastAsia="仿宋_GB2312" w:hAnsi="仿宋_GB2312" w:cs="仿宋_GB2312" w:hint="eastAsia"/>
          <w:b/>
          <w:bCs/>
          <w:sz w:val="32"/>
          <w:szCs w:val="32"/>
        </w:rPr>
        <w:lastRenderedPageBreak/>
        <w:t>14</w:t>
      </w:r>
      <w:r w:rsidR="003B24CA" w:rsidRPr="0051147E">
        <w:rPr>
          <w:rFonts w:ascii="仿宋_GB2312" w:eastAsia="仿宋_GB2312" w:hAnsi="仿宋_GB2312" w:cs="仿宋_GB2312" w:hint="eastAsia"/>
          <w:b/>
          <w:bCs/>
          <w:sz w:val="32"/>
          <w:szCs w:val="32"/>
        </w:rPr>
        <w:t>、技术解决方案</w:t>
      </w:r>
    </w:p>
    <w:p w:rsidR="003B24CA" w:rsidRPr="0051147E" w:rsidRDefault="003B24CA" w:rsidP="00A4609C">
      <w:pPr>
        <w:spacing w:line="360" w:lineRule="auto"/>
        <w:rPr>
          <w:rFonts w:ascii="仿宋_GB2312" w:eastAsia="仿宋_GB2312" w:hAnsi="仿宋_GB2312" w:cs="仿宋_GB2312"/>
          <w:sz w:val="24"/>
        </w:rPr>
      </w:pPr>
      <w:r w:rsidRPr="0051147E">
        <w:rPr>
          <w:rFonts w:ascii="仿宋_GB2312" w:eastAsia="仿宋_GB2312" w:hAnsi="仿宋_GB2312" w:cs="仿宋_GB2312" w:hint="eastAsia"/>
          <w:sz w:val="24"/>
        </w:rPr>
        <w:t>（由投标人根据采购需求及招标文件要求编制）</w:t>
      </w:r>
    </w:p>
    <w:p w:rsidR="003B24CA" w:rsidRPr="0051147E" w:rsidRDefault="003B24CA" w:rsidP="003B24CA">
      <w:pPr>
        <w:spacing w:line="360" w:lineRule="auto"/>
        <w:jc w:val="center"/>
        <w:rPr>
          <w:rFonts w:ascii="仿宋_GB2312" w:eastAsia="仿宋_GB2312" w:hAnsi="仿宋_GB2312" w:cs="仿宋_GB2312"/>
          <w:sz w:val="24"/>
        </w:rPr>
      </w:pPr>
    </w:p>
    <w:p w:rsidR="003B24CA" w:rsidRPr="0051147E" w:rsidRDefault="003B24CA" w:rsidP="003B24CA">
      <w:pPr>
        <w:snapToGrid w:val="0"/>
        <w:spacing w:line="360" w:lineRule="auto"/>
        <w:jc w:val="center"/>
        <w:rPr>
          <w:rFonts w:ascii="仿宋_GB2312" w:eastAsia="仿宋_GB2312" w:hAnsi="仿宋_GB2312" w:cs="仿宋_GB2312"/>
          <w:b/>
          <w:sz w:val="32"/>
          <w:szCs w:val="32"/>
        </w:rPr>
      </w:pPr>
      <w:r w:rsidRPr="0051147E">
        <w:rPr>
          <w:rFonts w:ascii="仿宋_GB2312" w:eastAsia="仿宋_GB2312" w:hAnsi="仿宋_GB2312" w:cs="仿宋_GB2312" w:hint="eastAsia"/>
          <w:b/>
          <w:sz w:val="32"/>
          <w:szCs w:val="32"/>
        </w:rPr>
        <w:t>投标产品规格配置清单</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737"/>
        <w:gridCol w:w="1531"/>
        <w:gridCol w:w="2160"/>
        <w:gridCol w:w="2340"/>
        <w:gridCol w:w="1080"/>
        <w:gridCol w:w="1332"/>
      </w:tblGrid>
      <w:tr w:rsidR="003B24CA" w:rsidRPr="0051147E" w:rsidTr="003B24CA">
        <w:trPr>
          <w:trHeight w:val="773"/>
        </w:trPr>
        <w:tc>
          <w:tcPr>
            <w:tcW w:w="737" w:type="dxa"/>
            <w:vAlign w:val="center"/>
          </w:tcPr>
          <w:p w:rsidR="003B24CA" w:rsidRPr="0051147E" w:rsidRDefault="003B24CA" w:rsidP="003B24CA">
            <w:pPr>
              <w:spacing w:line="360" w:lineRule="auto"/>
              <w:jc w:val="center"/>
              <w:rPr>
                <w:rFonts w:ascii="仿宋_GB2312" w:eastAsia="仿宋_GB2312" w:hAnsi="仿宋_GB2312" w:cs="仿宋_GB2312"/>
                <w:b/>
                <w:sz w:val="24"/>
              </w:rPr>
            </w:pPr>
            <w:r w:rsidRPr="0051147E">
              <w:rPr>
                <w:rFonts w:ascii="仿宋_GB2312" w:eastAsia="仿宋_GB2312" w:hAnsi="仿宋_GB2312" w:cs="仿宋_GB2312" w:hint="eastAsia"/>
                <w:b/>
                <w:sz w:val="24"/>
              </w:rPr>
              <w:t>序号</w:t>
            </w:r>
          </w:p>
        </w:tc>
        <w:tc>
          <w:tcPr>
            <w:tcW w:w="1531" w:type="dxa"/>
            <w:vAlign w:val="center"/>
          </w:tcPr>
          <w:p w:rsidR="003B24CA" w:rsidRPr="0051147E" w:rsidRDefault="003B24CA" w:rsidP="003B24CA">
            <w:pPr>
              <w:spacing w:line="360" w:lineRule="auto"/>
              <w:jc w:val="center"/>
              <w:rPr>
                <w:rFonts w:ascii="仿宋_GB2312" w:eastAsia="仿宋_GB2312" w:hAnsi="仿宋_GB2312" w:cs="仿宋_GB2312"/>
                <w:b/>
                <w:sz w:val="24"/>
              </w:rPr>
            </w:pPr>
            <w:r w:rsidRPr="0051147E">
              <w:rPr>
                <w:rFonts w:ascii="仿宋_GB2312" w:eastAsia="仿宋_GB2312" w:hAnsi="仿宋_GB2312" w:cs="仿宋_GB2312" w:hint="eastAsia"/>
                <w:b/>
                <w:sz w:val="24"/>
              </w:rPr>
              <w:t>设备名称</w:t>
            </w:r>
          </w:p>
        </w:tc>
        <w:tc>
          <w:tcPr>
            <w:tcW w:w="2160" w:type="dxa"/>
            <w:vAlign w:val="center"/>
          </w:tcPr>
          <w:p w:rsidR="003B24CA" w:rsidRPr="0051147E" w:rsidRDefault="003B24CA" w:rsidP="003B24CA">
            <w:pPr>
              <w:spacing w:line="360" w:lineRule="auto"/>
              <w:jc w:val="center"/>
              <w:rPr>
                <w:rFonts w:ascii="仿宋_GB2312" w:eastAsia="仿宋_GB2312" w:hAnsi="仿宋_GB2312" w:cs="仿宋_GB2312"/>
                <w:b/>
                <w:sz w:val="24"/>
              </w:rPr>
            </w:pPr>
            <w:r w:rsidRPr="0051147E">
              <w:rPr>
                <w:rFonts w:ascii="仿宋_GB2312" w:eastAsia="仿宋_GB2312" w:hAnsi="仿宋_GB2312" w:cs="仿宋_GB2312" w:hint="eastAsia"/>
                <w:b/>
                <w:sz w:val="24"/>
              </w:rPr>
              <w:t>投标品牌及型号</w:t>
            </w:r>
          </w:p>
        </w:tc>
        <w:tc>
          <w:tcPr>
            <w:tcW w:w="2340" w:type="dxa"/>
            <w:vAlign w:val="center"/>
          </w:tcPr>
          <w:p w:rsidR="003B24CA" w:rsidRPr="0051147E" w:rsidRDefault="003B24CA" w:rsidP="003B24CA">
            <w:pPr>
              <w:spacing w:line="360" w:lineRule="auto"/>
              <w:jc w:val="center"/>
              <w:rPr>
                <w:rFonts w:ascii="仿宋_GB2312" w:eastAsia="仿宋_GB2312" w:hAnsi="仿宋_GB2312" w:cs="仿宋_GB2312"/>
                <w:b/>
                <w:sz w:val="24"/>
              </w:rPr>
            </w:pPr>
            <w:r w:rsidRPr="0051147E">
              <w:rPr>
                <w:rFonts w:ascii="仿宋_GB2312" w:eastAsia="仿宋_GB2312" w:hAnsi="仿宋_GB2312" w:cs="仿宋_GB2312" w:hint="eastAsia"/>
                <w:b/>
                <w:sz w:val="24"/>
              </w:rPr>
              <w:t>规格配置详细说明</w:t>
            </w:r>
          </w:p>
        </w:tc>
        <w:tc>
          <w:tcPr>
            <w:tcW w:w="1080" w:type="dxa"/>
            <w:vAlign w:val="center"/>
          </w:tcPr>
          <w:p w:rsidR="003B24CA" w:rsidRPr="0051147E" w:rsidRDefault="003B24CA" w:rsidP="003B24CA">
            <w:pPr>
              <w:spacing w:line="360" w:lineRule="auto"/>
              <w:jc w:val="center"/>
              <w:rPr>
                <w:rFonts w:ascii="仿宋_GB2312" w:eastAsia="仿宋_GB2312" w:hAnsi="仿宋_GB2312" w:cs="仿宋_GB2312"/>
                <w:b/>
                <w:sz w:val="24"/>
              </w:rPr>
            </w:pPr>
            <w:r w:rsidRPr="0051147E">
              <w:rPr>
                <w:rFonts w:ascii="仿宋_GB2312" w:eastAsia="仿宋_GB2312" w:hAnsi="仿宋_GB2312" w:cs="仿宋_GB2312" w:hint="eastAsia"/>
                <w:b/>
                <w:sz w:val="24"/>
              </w:rPr>
              <w:t>数量</w:t>
            </w:r>
          </w:p>
        </w:tc>
        <w:tc>
          <w:tcPr>
            <w:tcW w:w="1332" w:type="dxa"/>
            <w:vAlign w:val="center"/>
          </w:tcPr>
          <w:p w:rsidR="003B24CA" w:rsidRPr="0051147E" w:rsidRDefault="003B24CA" w:rsidP="003B24CA">
            <w:pPr>
              <w:spacing w:line="360" w:lineRule="auto"/>
              <w:jc w:val="center"/>
              <w:rPr>
                <w:rFonts w:ascii="仿宋_GB2312" w:eastAsia="仿宋_GB2312" w:hAnsi="仿宋_GB2312" w:cs="仿宋_GB2312"/>
                <w:b/>
                <w:sz w:val="24"/>
              </w:rPr>
            </w:pPr>
            <w:r w:rsidRPr="0051147E">
              <w:rPr>
                <w:rFonts w:ascii="仿宋_GB2312" w:eastAsia="仿宋_GB2312" w:hAnsi="仿宋_GB2312" w:cs="仿宋_GB2312" w:hint="eastAsia"/>
                <w:b/>
                <w:sz w:val="24"/>
              </w:rPr>
              <w:t>备注</w:t>
            </w:r>
          </w:p>
        </w:tc>
      </w:tr>
      <w:tr w:rsidR="003B24CA" w:rsidRPr="0051147E" w:rsidTr="003B24CA">
        <w:trPr>
          <w:trHeight w:val="441"/>
        </w:trPr>
        <w:tc>
          <w:tcPr>
            <w:tcW w:w="737" w:type="dxa"/>
            <w:vAlign w:val="center"/>
          </w:tcPr>
          <w:p w:rsidR="003B24CA" w:rsidRPr="0051147E" w:rsidRDefault="003B24CA" w:rsidP="003B24CA">
            <w:pPr>
              <w:spacing w:line="360" w:lineRule="auto"/>
              <w:jc w:val="center"/>
              <w:rPr>
                <w:rFonts w:ascii="仿宋_GB2312" w:eastAsia="仿宋_GB2312" w:hAnsi="仿宋_GB2312" w:cs="仿宋_GB2312"/>
                <w:sz w:val="24"/>
              </w:rPr>
            </w:pPr>
            <w:r w:rsidRPr="0051147E">
              <w:rPr>
                <w:rFonts w:ascii="仿宋_GB2312" w:eastAsia="仿宋_GB2312" w:hAnsi="仿宋_GB2312" w:cs="仿宋_GB2312" w:hint="eastAsia"/>
                <w:sz w:val="24"/>
              </w:rPr>
              <w:t>1</w:t>
            </w:r>
          </w:p>
        </w:tc>
        <w:tc>
          <w:tcPr>
            <w:tcW w:w="1531" w:type="dxa"/>
            <w:vAlign w:val="center"/>
          </w:tcPr>
          <w:p w:rsidR="003B24CA" w:rsidRPr="0051147E" w:rsidRDefault="003B24CA" w:rsidP="003B24CA">
            <w:pPr>
              <w:snapToGrid w:val="0"/>
              <w:spacing w:line="360" w:lineRule="auto"/>
              <w:jc w:val="center"/>
              <w:rPr>
                <w:rFonts w:ascii="仿宋_GB2312" w:eastAsia="仿宋_GB2312" w:hAnsi="仿宋_GB2312" w:cs="仿宋_GB2312"/>
                <w:sz w:val="24"/>
              </w:rPr>
            </w:pPr>
          </w:p>
        </w:tc>
        <w:tc>
          <w:tcPr>
            <w:tcW w:w="2160" w:type="dxa"/>
            <w:vAlign w:val="center"/>
          </w:tcPr>
          <w:p w:rsidR="003B24CA" w:rsidRPr="0051147E" w:rsidRDefault="003B24CA" w:rsidP="003B24CA">
            <w:pPr>
              <w:snapToGrid w:val="0"/>
              <w:spacing w:line="360" w:lineRule="auto"/>
              <w:jc w:val="center"/>
              <w:rPr>
                <w:rFonts w:ascii="仿宋_GB2312" w:eastAsia="仿宋_GB2312" w:hAnsi="仿宋_GB2312" w:cs="仿宋_GB2312"/>
                <w:sz w:val="24"/>
              </w:rPr>
            </w:pPr>
          </w:p>
        </w:tc>
        <w:tc>
          <w:tcPr>
            <w:tcW w:w="2340" w:type="dxa"/>
            <w:vAlign w:val="center"/>
          </w:tcPr>
          <w:p w:rsidR="003B24CA" w:rsidRPr="0051147E" w:rsidRDefault="003B24CA" w:rsidP="003B24CA">
            <w:pPr>
              <w:spacing w:line="360" w:lineRule="auto"/>
              <w:jc w:val="center"/>
              <w:rPr>
                <w:rFonts w:ascii="仿宋_GB2312" w:eastAsia="仿宋_GB2312" w:hAnsi="仿宋_GB2312" w:cs="仿宋_GB2312"/>
                <w:sz w:val="24"/>
              </w:rPr>
            </w:pPr>
          </w:p>
        </w:tc>
        <w:tc>
          <w:tcPr>
            <w:tcW w:w="1080" w:type="dxa"/>
            <w:vAlign w:val="center"/>
          </w:tcPr>
          <w:p w:rsidR="003B24CA" w:rsidRPr="0051147E" w:rsidRDefault="003B24CA" w:rsidP="003B24CA">
            <w:pPr>
              <w:spacing w:line="360" w:lineRule="auto"/>
              <w:jc w:val="center"/>
              <w:rPr>
                <w:rFonts w:ascii="仿宋_GB2312" w:eastAsia="仿宋_GB2312" w:hAnsi="仿宋_GB2312" w:cs="仿宋_GB2312"/>
                <w:sz w:val="24"/>
              </w:rPr>
            </w:pPr>
          </w:p>
        </w:tc>
        <w:tc>
          <w:tcPr>
            <w:tcW w:w="1332" w:type="dxa"/>
            <w:vAlign w:val="center"/>
          </w:tcPr>
          <w:p w:rsidR="003B24CA" w:rsidRPr="0051147E" w:rsidRDefault="003B24CA" w:rsidP="003B24CA">
            <w:pPr>
              <w:spacing w:line="360" w:lineRule="auto"/>
              <w:jc w:val="center"/>
              <w:rPr>
                <w:rFonts w:ascii="仿宋_GB2312" w:eastAsia="仿宋_GB2312" w:hAnsi="仿宋_GB2312" w:cs="仿宋_GB2312"/>
                <w:sz w:val="24"/>
              </w:rPr>
            </w:pPr>
          </w:p>
        </w:tc>
      </w:tr>
      <w:tr w:rsidR="003B24CA" w:rsidRPr="0051147E" w:rsidTr="003B24CA">
        <w:trPr>
          <w:trHeight w:val="453"/>
        </w:trPr>
        <w:tc>
          <w:tcPr>
            <w:tcW w:w="737" w:type="dxa"/>
            <w:vAlign w:val="center"/>
          </w:tcPr>
          <w:p w:rsidR="003B24CA" w:rsidRPr="0051147E" w:rsidRDefault="003B24CA" w:rsidP="003B24CA">
            <w:pPr>
              <w:spacing w:line="360" w:lineRule="auto"/>
              <w:jc w:val="center"/>
              <w:rPr>
                <w:rFonts w:ascii="仿宋_GB2312" w:eastAsia="仿宋_GB2312" w:hAnsi="仿宋_GB2312" w:cs="仿宋_GB2312"/>
                <w:sz w:val="24"/>
              </w:rPr>
            </w:pPr>
            <w:r w:rsidRPr="0051147E">
              <w:rPr>
                <w:rFonts w:ascii="仿宋_GB2312" w:eastAsia="仿宋_GB2312" w:hAnsi="仿宋_GB2312" w:cs="仿宋_GB2312" w:hint="eastAsia"/>
                <w:sz w:val="24"/>
              </w:rPr>
              <w:t>2</w:t>
            </w:r>
          </w:p>
        </w:tc>
        <w:tc>
          <w:tcPr>
            <w:tcW w:w="1531" w:type="dxa"/>
            <w:vAlign w:val="center"/>
          </w:tcPr>
          <w:p w:rsidR="003B24CA" w:rsidRPr="0051147E" w:rsidRDefault="003B24CA" w:rsidP="003B24CA">
            <w:pPr>
              <w:snapToGrid w:val="0"/>
              <w:spacing w:line="360" w:lineRule="auto"/>
              <w:jc w:val="center"/>
              <w:rPr>
                <w:rFonts w:ascii="仿宋_GB2312" w:eastAsia="仿宋_GB2312" w:hAnsi="仿宋_GB2312" w:cs="仿宋_GB2312"/>
                <w:sz w:val="24"/>
              </w:rPr>
            </w:pPr>
          </w:p>
        </w:tc>
        <w:tc>
          <w:tcPr>
            <w:tcW w:w="2160" w:type="dxa"/>
            <w:vAlign w:val="center"/>
          </w:tcPr>
          <w:p w:rsidR="003B24CA" w:rsidRPr="0051147E" w:rsidRDefault="003B24CA" w:rsidP="003B24CA">
            <w:pPr>
              <w:snapToGrid w:val="0"/>
              <w:spacing w:line="360" w:lineRule="auto"/>
              <w:jc w:val="center"/>
              <w:rPr>
                <w:rFonts w:ascii="仿宋_GB2312" w:eastAsia="仿宋_GB2312" w:hAnsi="仿宋_GB2312" w:cs="仿宋_GB2312"/>
                <w:sz w:val="24"/>
              </w:rPr>
            </w:pPr>
          </w:p>
        </w:tc>
        <w:tc>
          <w:tcPr>
            <w:tcW w:w="2340" w:type="dxa"/>
            <w:vAlign w:val="center"/>
          </w:tcPr>
          <w:p w:rsidR="003B24CA" w:rsidRPr="0051147E" w:rsidRDefault="003B24CA" w:rsidP="003B24CA">
            <w:pPr>
              <w:spacing w:line="360" w:lineRule="auto"/>
              <w:jc w:val="center"/>
              <w:rPr>
                <w:rFonts w:ascii="仿宋_GB2312" w:eastAsia="仿宋_GB2312" w:hAnsi="仿宋_GB2312" w:cs="仿宋_GB2312"/>
                <w:sz w:val="24"/>
              </w:rPr>
            </w:pPr>
          </w:p>
        </w:tc>
        <w:tc>
          <w:tcPr>
            <w:tcW w:w="1080" w:type="dxa"/>
            <w:vAlign w:val="center"/>
          </w:tcPr>
          <w:p w:rsidR="003B24CA" w:rsidRPr="0051147E" w:rsidRDefault="003B24CA" w:rsidP="003B24CA">
            <w:pPr>
              <w:spacing w:line="360" w:lineRule="auto"/>
              <w:jc w:val="center"/>
              <w:rPr>
                <w:rFonts w:ascii="仿宋_GB2312" w:eastAsia="仿宋_GB2312" w:hAnsi="仿宋_GB2312" w:cs="仿宋_GB2312"/>
                <w:sz w:val="24"/>
              </w:rPr>
            </w:pPr>
          </w:p>
        </w:tc>
        <w:tc>
          <w:tcPr>
            <w:tcW w:w="1332" w:type="dxa"/>
            <w:vAlign w:val="center"/>
          </w:tcPr>
          <w:p w:rsidR="003B24CA" w:rsidRPr="0051147E" w:rsidRDefault="003B24CA" w:rsidP="003B24CA">
            <w:pPr>
              <w:spacing w:line="360" w:lineRule="auto"/>
              <w:jc w:val="center"/>
              <w:rPr>
                <w:rFonts w:ascii="仿宋_GB2312" w:eastAsia="仿宋_GB2312" w:hAnsi="仿宋_GB2312" w:cs="仿宋_GB2312"/>
                <w:sz w:val="24"/>
              </w:rPr>
            </w:pPr>
          </w:p>
        </w:tc>
      </w:tr>
      <w:tr w:rsidR="003B24CA" w:rsidRPr="0051147E" w:rsidTr="003B24CA">
        <w:trPr>
          <w:trHeight w:val="453"/>
        </w:trPr>
        <w:tc>
          <w:tcPr>
            <w:tcW w:w="737" w:type="dxa"/>
            <w:vAlign w:val="center"/>
          </w:tcPr>
          <w:p w:rsidR="003B24CA" w:rsidRPr="0051147E" w:rsidRDefault="003B24CA" w:rsidP="003B24CA">
            <w:pPr>
              <w:spacing w:line="360" w:lineRule="auto"/>
              <w:jc w:val="center"/>
              <w:rPr>
                <w:rFonts w:ascii="仿宋_GB2312" w:eastAsia="仿宋_GB2312" w:hAnsi="仿宋_GB2312" w:cs="仿宋_GB2312"/>
                <w:sz w:val="24"/>
              </w:rPr>
            </w:pPr>
            <w:r w:rsidRPr="0051147E">
              <w:rPr>
                <w:rFonts w:ascii="仿宋_GB2312" w:eastAsia="仿宋_GB2312" w:hAnsi="仿宋_GB2312" w:cs="仿宋_GB2312" w:hint="eastAsia"/>
                <w:sz w:val="24"/>
              </w:rPr>
              <w:t>3</w:t>
            </w:r>
          </w:p>
        </w:tc>
        <w:tc>
          <w:tcPr>
            <w:tcW w:w="1531" w:type="dxa"/>
            <w:vAlign w:val="center"/>
          </w:tcPr>
          <w:p w:rsidR="003B24CA" w:rsidRPr="0051147E" w:rsidRDefault="003B24CA" w:rsidP="003B24CA">
            <w:pPr>
              <w:snapToGrid w:val="0"/>
              <w:spacing w:line="360" w:lineRule="auto"/>
              <w:jc w:val="center"/>
              <w:rPr>
                <w:rFonts w:ascii="仿宋_GB2312" w:eastAsia="仿宋_GB2312" w:hAnsi="仿宋_GB2312" w:cs="仿宋_GB2312"/>
                <w:sz w:val="24"/>
              </w:rPr>
            </w:pPr>
          </w:p>
        </w:tc>
        <w:tc>
          <w:tcPr>
            <w:tcW w:w="2160" w:type="dxa"/>
            <w:vAlign w:val="center"/>
          </w:tcPr>
          <w:p w:rsidR="003B24CA" w:rsidRPr="0051147E" w:rsidRDefault="003B24CA" w:rsidP="003B24CA">
            <w:pPr>
              <w:snapToGrid w:val="0"/>
              <w:spacing w:line="360" w:lineRule="auto"/>
              <w:jc w:val="center"/>
              <w:rPr>
                <w:rFonts w:ascii="仿宋_GB2312" w:eastAsia="仿宋_GB2312" w:hAnsi="仿宋_GB2312" w:cs="仿宋_GB2312"/>
                <w:sz w:val="24"/>
              </w:rPr>
            </w:pPr>
          </w:p>
        </w:tc>
        <w:tc>
          <w:tcPr>
            <w:tcW w:w="2340" w:type="dxa"/>
            <w:vAlign w:val="center"/>
          </w:tcPr>
          <w:p w:rsidR="003B24CA" w:rsidRPr="0051147E" w:rsidRDefault="003B24CA" w:rsidP="003B24CA">
            <w:pPr>
              <w:spacing w:line="360" w:lineRule="auto"/>
              <w:jc w:val="center"/>
              <w:rPr>
                <w:rFonts w:ascii="仿宋_GB2312" w:eastAsia="仿宋_GB2312" w:hAnsi="仿宋_GB2312" w:cs="仿宋_GB2312"/>
                <w:sz w:val="24"/>
              </w:rPr>
            </w:pPr>
          </w:p>
        </w:tc>
        <w:tc>
          <w:tcPr>
            <w:tcW w:w="1080" w:type="dxa"/>
            <w:vAlign w:val="center"/>
          </w:tcPr>
          <w:p w:rsidR="003B24CA" w:rsidRPr="0051147E" w:rsidRDefault="003B24CA" w:rsidP="003B24CA">
            <w:pPr>
              <w:spacing w:line="360" w:lineRule="auto"/>
              <w:jc w:val="center"/>
              <w:rPr>
                <w:rFonts w:ascii="仿宋_GB2312" w:eastAsia="仿宋_GB2312" w:hAnsi="仿宋_GB2312" w:cs="仿宋_GB2312"/>
                <w:sz w:val="24"/>
              </w:rPr>
            </w:pPr>
          </w:p>
        </w:tc>
        <w:tc>
          <w:tcPr>
            <w:tcW w:w="1332" w:type="dxa"/>
            <w:vAlign w:val="center"/>
          </w:tcPr>
          <w:p w:rsidR="003B24CA" w:rsidRPr="0051147E" w:rsidRDefault="003B24CA" w:rsidP="003B24CA">
            <w:pPr>
              <w:spacing w:line="360" w:lineRule="auto"/>
              <w:jc w:val="center"/>
              <w:rPr>
                <w:rFonts w:ascii="仿宋_GB2312" w:eastAsia="仿宋_GB2312" w:hAnsi="仿宋_GB2312" w:cs="仿宋_GB2312"/>
                <w:sz w:val="24"/>
              </w:rPr>
            </w:pPr>
          </w:p>
        </w:tc>
      </w:tr>
      <w:tr w:rsidR="003B24CA" w:rsidRPr="0051147E" w:rsidTr="003B24CA">
        <w:trPr>
          <w:trHeight w:val="453"/>
        </w:trPr>
        <w:tc>
          <w:tcPr>
            <w:tcW w:w="737" w:type="dxa"/>
            <w:vAlign w:val="center"/>
          </w:tcPr>
          <w:p w:rsidR="003B24CA" w:rsidRPr="0051147E" w:rsidRDefault="003B24CA" w:rsidP="003B24CA">
            <w:pPr>
              <w:spacing w:line="360" w:lineRule="auto"/>
              <w:jc w:val="center"/>
              <w:rPr>
                <w:rFonts w:ascii="仿宋_GB2312" w:eastAsia="仿宋_GB2312" w:hAnsi="仿宋_GB2312" w:cs="仿宋_GB2312"/>
                <w:sz w:val="24"/>
              </w:rPr>
            </w:pPr>
            <w:r w:rsidRPr="0051147E">
              <w:rPr>
                <w:rFonts w:ascii="仿宋_GB2312" w:eastAsia="仿宋_GB2312" w:hAnsi="仿宋_GB2312" w:cs="仿宋_GB2312" w:hint="eastAsia"/>
                <w:sz w:val="24"/>
              </w:rPr>
              <w:t>4</w:t>
            </w:r>
          </w:p>
        </w:tc>
        <w:tc>
          <w:tcPr>
            <w:tcW w:w="1531" w:type="dxa"/>
            <w:vAlign w:val="center"/>
          </w:tcPr>
          <w:p w:rsidR="003B24CA" w:rsidRPr="0051147E" w:rsidRDefault="003B24CA" w:rsidP="003B24CA">
            <w:pPr>
              <w:snapToGrid w:val="0"/>
              <w:spacing w:line="360" w:lineRule="auto"/>
              <w:jc w:val="center"/>
              <w:rPr>
                <w:rFonts w:ascii="仿宋_GB2312" w:eastAsia="仿宋_GB2312" w:hAnsi="仿宋_GB2312" w:cs="仿宋_GB2312"/>
                <w:sz w:val="24"/>
              </w:rPr>
            </w:pPr>
          </w:p>
        </w:tc>
        <w:tc>
          <w:tcPr>
            <w:tcW w:w="2160" w:type="dxa"/>
            <w:vAlign w:val="center"/>
          </w:tcPr>
          <w:p w:rsidR="003B24CA" w:rsidRPr="0051147E" w:rsidRDefault="003B24CA" w:rsidP="003B24CA">
            <w:pPr>
              <w:snapToGrid w:val="0"/>
              <w:spacing w:line="360" w:lineRule="auto"/>
              <w:jc w:val="center"/>
              <w:rPr>
                <w:rFonts w:ascii="仿宋_GB2312" w:eastAsia="仿宋_GB2312" w:hAnsi="仿宋_GB2312" w:cs="仿宋_GB2312"/>
                <w:sz w:val="24"/>
              </w:rPr>
            </w:pPr>
          </w:p>
        </w:tc>
        <w:tc>
          <w:tcPr>
            <w:tcW w:w="2340" w:type="dxa"/>
            <w:vAlign w:val="center"/>
          </w:tcPr>
          <w:p w:rsidR="003B24CA" w:rsidRPr="0051147E" w:rsidRDefault="003B24CA" w:rsidP="003B24CA">
            <w:pPr>
              <w:spacing w:line="360" w:lineRule="auto"/>
              <w:jc w:val="center"/>
              <w:rPr>
                <w:rFonts w:ascii="仿宋_GB2312" w:eastAsia="仿宋_GB2312" w:hAnsi="仿宋_GB2312" w:cs="仿宋_GB2312"/>
                <w:sz w:val="24"/>
              </w:rPr>
            </w:pPr>
          </w:p>
        </w:tc>
        <w:tc>
          <w:tcPr>
            <w:tcW w:w="1080" w:type="dxa"/>
            <w:vAlign w:val="center"/>
          </w:tcPr>
          <w:p w:rsidR="003B24CA" w:rsidRPr="0051147E" w:rsidRDefault="003B24CA" w:rsidP="003B24CA">
            <w:pPr>
              <w:spacing w:line="360" w:lineRule="auto"/>
              <w:jc w:val="center"/>
              <w:rPr>
                <w:rFonts w:ascii="仿宋_GB2312" w:eastAsia="仿宋_GB2312" w:hAnsi="仿宋_GB2312" w:cs="仿宋_GB2312"/>
                <w:sz w:val="24"/>
              </w:rPr>
            </w:pPr>
          </w:p>
        </w:tc>
        <w:tc>
          <w:tcPr>
            <w:tcW w:w="1332" w:type="dxa"/>
            <w:vAlign w:val="center"/>
          </w:tcPr>
          <w:p w:rsidR="003B24CA" w:rsidRPr="0051147E" w:rsidRDefault="003B24CA" w:rsidP="003B24CA">
            <w:pPr>
              <w:spacing w:line="360" w:lineRule="auto"/>
              <w:jc w:val="center"/>
              <w:rPr>
                <w:rFonts w:ascii="仿宋_GB2312" w:eastAsia="仿宋_GB2312" w:hAnsi="仿宋_GB2312" w:cs="仿宋_GB2312"/>
                <w:sz w:val="24"/>
              </w:rPr>
            </w:pPr>
          </w:p>
        </w:tc>
      </w:tr>
      <w:tr w:rsidR="003B24CA" w:rsidRPr="0051147E" w:rsidTr="003B24CA">
        <w:trPr>
          <w:trHeight w:val="453"/>
        </w:trPr>
        <w:tc>
          <w:tcPr>
            <w:tcW w:w="737" w:type="dxa"/>
            <w:vAlign w:val="center"/>
          </w:tcPr>
          <w:p w:rsidR="003B24CA" w:rsidRPr="0051147E" w:rsidRDefault="003B24CA" w:rsidP="003B24CA">
            <w:pPr>
              <w:spacing w:line="360" w:lineRule="auto"/>
              <w:jc w:val="center"/>
              <w:rPr>
                <w:rFonts w:ascii="仿宋_GB2312" w:eastAsia="仿宋_GB2312" w:hAnsi="仿宋_GB2312" w:cs="仿宋_GB2312"/>
                <w:sz w:val="24"/>
              </w:rPr>
            </w:pPr>
            <w:r w:rsidRPr="0051147E">
              <w:rPr>
                <w:rFonts w:ascii="仿宋_GB2312" w:eastAsia="仿宋_GB2312" w:hAnsi="仿宋_GB2312" w:cs="仿宋_GB2312" w:hint="eastAsia"/>
                <w:sz w:val="24"/>
              </w:rPr>
              <w:t>5</w:t>
            </w:r>
          </w:p>
        </w:tc>
        <w:tc>
          <w:tcPr>
            <w:tcW w:w="1531" w:type="dxa"/>
            <w:vAlign w:val="center"/>
          </w:tcPr>
          <w:p w:rsidR="003B24CA" w:rsidRPr="0051147E" w:rsidRDefault="003B24CA" w:rsidP="003B24CA">
            <w:pPr>
              <w:snapToGrid w:val="0"/>
              <w:spacing w:line="360" w:lineRule="auto"/>
              <w:jc w:val="center"/>
              <w:rPr>
                <w:rFonts w:ascii="仿宋_GB2312" w:eastAsia="仿宋_GB2312" w:hAnsi="仿宋_GB2312" w:cs="仿宋_GB2312"/>
                <w:sz w:val="24"/>
              </w:rPr>
            </w:pPr>
          </w:p>
        </w:tc>
        <w:tc>
          <w:tcPr>
            <w:tcW w:w="2160" w:type="dxa"/>
            <w:vAlign w:val="center"/>
          </w:tcPr>
          <w:p w:rsidR="003B24CA" w:rsidRPr="0051147E" w:rsidRDefault="003B24CA" w:rsidP="003B24CA">
            <w:pPr>
              <w:snapToGrid w:val="0"/>
              <w:spacing w:line="360" w:lineRule="auto"/>
              <w:jc w:val="center"/>
              <w:rPr>
                <w:rFonts w:ascii="仿宋_GB2312" w:eastAsia="仿宋_GB2312" w:hAnsi="仿宋_GB2312" w:cs="仿宋_GB2312"/>
                <w:sz w:val="24"/>
              </w:rPr>
            </w:pPr>
          </w:p>
        </w:tc>
        <w:tc>
          <w:tcPr>
            <w:tcW w:w="2340" w:type="dxa"/>
            <w:vAlign w:val="center"/>
          </w:tcPr>
          <w:p w:rsidR="003B24CA" w:rsidRPr="0051147E" w:rsidRDefault="003B24CA" w:rsidP="003B24CA">
            <w:pPr>
              <w:spacing w:line="360" w:lineRule="auto"/>
              <w:jc w:val="center"/>
              <w:rPr>
                <w:rFonts w:ascii="仿宋_GB2312" w:eastAsia="仿宋_GB2312" w:hAnsi="仿宋_GB2312" w:cs="仿宋_GB2312"/>
                <w:sz w:val="24"/>
              </w:rPr>
            </w:pPr>
          </w:p>
        </w:tc>
        <w:tc>
          <w:tcPr>
            <w:tcW w:w="1080" w:type="dxa"/>
            <w:vAlign w:val="center"/>
          </w:tcPr>
          <w:p w:rsidR="003B24CA" w:rsidRPr="0051147E" w:rsidRDefault="003B24CA" w:rsidP="003B24CA">
            <w:pPr>
              <w:spacing w:line="360" w:lineRule="auto"/>
              <w:jc w:val="center"/>
              <w:rPr>
                <w:rFonts w:ascii="仿宋_GB2312" w:eastAsia="仿宋_GB2312" w:hAnsi="仿宋_GB2312" w:cs="仿宋_GB2312"/>
                <w:sz w:val="24"/>
              </w:rPr>
            </w:pPr>
          </w:p>
        </w:tc>
        <w:tc>
          <w:tcPr>
            <w:tcW w:w="1332" w:type="dxa"/>
            <w:vAlign w:val="center"/>
          </w:tcPr>
          <w:p w:rsidR="003B24CA" w:rsidRPr="0051147E" w:rsidRDefault="003B24CA" w:rsidP="003B24CA">
            <w:pPr>
              <w:spacing w:line="360" w:lineRule="auto"/>
              <w:jc w:val="center"/>
              <w:rPr>
                <w:rFonts w:ascii="仿宋_GB2312" w:eastAsia="仿宋_GB2312" w:hAnsi="仿宋_GB2312" w:cs="仿宋_GB2312"/>
                <w:sz w:val="24"/>
              </w:rPr>
            </w:pPr>
          </w:p>
        </w:tc>
      </w:tr>
    </w:tbl>
    <w:p w:rsidR="003B24CA" w:rsidRPr="0051147E" w:rsidRDefault="003B24CA" w:rsidP="003B24CA">
      <w:pPr>
        <w:autoSpaceDE w:val="0"/>
        <w:autoSpaceDN w:val="0"/>
        <w:spacing w:line="360" w:lineRule="auto"/>
        <w:rPr>
          <w:rFonts w:ascii="仿宋_GB2312" w:eastAsia="仿宋_GB2312" w:hAnsi="仿宋_GB2312" w:cs="仿宋_GB2312"/>
          <w:b/>
          <w:kern w:val="0"/>
          <w:sz w:val="28"/>
          <w:szCs w:val="28"/>
        </w:rPr>
      </w:pPr>
      <w:r w:rsidRPr="0051147E">
        <w:rPr>
          <w:rFonts w:ascii="仿宋_GB2312" w:eastAsia="仿宋_GB2312" w:hAnsi="仿宋_GB2312" w:cs="仿宋_GB2312" w:hint="eastAsia"/>
          <w:b/>
          <w:kern w:val="0"/>
          <w:sz w:val="28"/>
          <w:szCs w:val="28"/>
        </w:rPr>
        <w:t>注：</w:t>
      </w:r>
      <w:r w:rsidRPr="0051147E">
        <w:rPr>
          <w:rFonts w:ascii="仿宋_GB2312" w:eastAsia="仿宋_GB2312" w:hAnsi="仿宋_GB2312" w:cs="仿宋_GB2312" w:hint="eastAsia"/>
          <w:b/>
          <w:sz w:val="28"/>
          <w:szCs w:val="28"/>
        </w:rPr>
        <w:t>如果本项目涉及硬件设备采购，须在技术文件中提供此配置清单，提供主要投标产品的技术参数证明材料（如官网截图、产品彩页、原厂技术说明等）。</w:t>
      </w:r>
    </w:p>
    <w:p w:rsidR="003B24CA" w:rsidRPr="0051147E" w:rsidRDefault="003B24CA" w:rsidP="003B24CA">
      <w:pPr>
        <w:autoSpaceDE w:val="0"/>
        <w:autoSpaceDN w:val="0"/>
        <w:spacing w:line="360" w:lineRule="auto"/>
        <w:rPr>
          <w:rFonts w:ascii="仿宋_GB2312" w:eastAsia="仿宋_GB2312" w:hAnsi="仿宋_GB2312" w:cs="仿宋_GB2312"/>
          <w:b/>
          <w:kern w:val="0"/>
          <w:sz w:val="28"/>
          <w:szCs w:val="28"/>
        </w:rPr>
      </w:pPr>
    </w:p>
    <w:p w:rsidR="003B24CA" w:rsidRPr="0051147E" w:rsidRDefault="003B24CA" w:rsidP="003B24CA">
      <w:pPr>
        <w:autoSpaceDE w:val="0"/>
        <w:autoSpaceDN w:val="0"/>
        <w:spacing w:line="360" w:lineRule="auto"/>
        <w:ind w:firstLineChars="1900" w:firstLine="4560"/>
        <w:rPr>
          <w:rFonts w:ascii="仿宋_GB2312" w:eastAsia="仿宋_GB2312" w:hAnsi="仿宋_GB2312" w:cs="仿宋_GB2312"/>
          <w:kern w:val="0"/>
          <w:sz w:val="24"/>
        </w:rPr>
      </w:pPr>
      <w:r w:rsidRPr="0051147E">
        <w:rPr>
          <w:rFonts w:ascii="仿宋_GB2312" w:eastAsia="仿宋_GB2312" w:hAnsi="仿宋_GB2312" w:cs="仿宋_GB2312" w:hint="eastAsia"/>
          <w:kern w:val="0"/>
          <w:sz w:val="24"/>
        </w:rPr>
        <w:t>投标人名称（公章）：</w:t>
      </w:r>
    </w:p>
    <w:p w:rsidR="003B24CA" w:rsidRPr="0051147E" w:rsidRDefault="003B24CA" w:rsidP="003B24CA">
      <w:pPr>
        <w:autoSpaceDE w:val="0"/>
        <w:autoSpaceDN w:val="0"/>
        <w:spacing w:line="360" w:lineRule="auto"/>
        <w:rPr>
          <w:rFonts w:ascii="仿宋_GB2312" w:eastAsia="仿宋_GB2312" w:hAnsi="仿宋_GB2312" w:cs="仿宋_GB2312"/>
          <w:kern w:val="0"/>
          <w:sz w:val="24"/>
        </w:rPr>
      </w:pPr>
      <w:r w:rsidRPr="0051147E">
        <w:rPr>
          <w:rFonts w:ascii="仿宋_GB2312" w:eastAsia="仿宋_GB2312" w:hAnsi="仿宋_GB2312" w:cs="仿宋_GB2312" w:hint="eastAsia"/>
          <w:kern w:val="0"/>
          <w:sz w:val="24"/>
        </w:rPr>
        <w:t xml:space="preserve">                                     法定代表人或其授权代表（签字）：</w:t>
      </w:r>
    </w:p>
    <w:p w:rsidR="003B24CA" w:rsidRPr="0051147E" w:rsidRDefault="003B24CA" w:rsidP="003B24CA">
      <w:pPr>
        <w:spacing w:line="360" w:lineRule="auto"/>
        <w:jc w:val="center"/>
        <w:rPr>
          <w:rFonts w:ascii="仿宋_GB2312" w:eastAsia="仿宋_GB2312" w:hAnsi="仿宋_GB2312" w:cs="仿宋_GB2312"/>
          <w:b/>
          <w:bCs/>
          <w:kern w:val="0"/>
          <w:sz w:val="24"/>
          <w:lang w:val="zh-CN"/>
        </w:rPr>
      </w:pPr>
      <w:r w:rsidRPr="0051147E">
        <w:rPr>
          <w:rFonts w:ascii="仿宋_GB2312" w:eastAsia="仿宋_GB2312" w:hAnsi="仿宋_GB2312" w:cs="仿宋_GB2312" w:hint="eastAsia"/>
          <w:kern w:val="0"/>
          <w:sz w:val="24"/>
        </w:rPr>
        <w:t xml:space="preserve">                     日期：  年  月   日</w:t>
      </w:r>
    </w:p>
    <w:p w:rsidR="003B24CA" w:rsidRPr="0051147E" w:rsidRDefault="003B24CA" w:rsidP="003B24CA">
      <w:pPr>
        <w:tabs>
          <w:tab w:val="left" w:pos="2790"/>
          <w:tab w:val="center" w:pos="3835"/>
          <w:tab w:val="left" w:pos="4230"/>
          <w:tab w:val="left" w:pos="4695"/>
        </w:tabs>
        <w:autoSpaceDE w:val="0"/>
        <w:autoSpaceDN w:val="0"/>
        <w:spacing w:line="360" w:lineRule="auto"/>
        <w:ind w:right="1400"/>
        <w:jc w:val="left"/>
        <w:outlineLvl w:val="1"/>
        <w:rPr>
          <w:rFonts w:ascii="仿宋_GB2312" w:eastAsia="仿宋_GB2312" w:hAnsi="仿宋_GB2312" w:cs="仿宋_GB2312"/>
          <w:b/>
          <w:bCs/>
          <w:kern w:val="0"/>
          <w:sz w:val="24"/>
          <w:lang w:val="zh-CN"/>
        </w:rPr>
      </w:pPr>
      <w:r w:rsidRPr="0051147E">
        <w:rPr>
          <w:rFonts w:ascii="仿宋_GB2312" w:eastAsia="仿宋_GB2312" w:hAnsi="仿宋_GB2312" w:cs="仿宋_GB2312" w:hint="eastAsia"/>
          <w:b/>
          <w:bCs/>
          <w:kern w:val="0"/>
          <w:sz w:val="24"/>
          <w:lang w:val="zh-CN"/>
        </w:rPr>
        <w:tab/>
      </w:r>
      <w:r w:rsidRPr="0051147E">
        <w:rPr>
          <w:rFonts w:ascii="仿宋_GB2312" w:eastAsia="仿宋_GB2312" w:hAnsi="仿宋_GB2312" w:cs="仿宋_GB2312" w:hint="eastAsia"/>
          <w:b/>
          <w:bCs/>
          <w:kern w:val="0"/>
          <w:sz w:val="24"/>
          <w:lang w:val="zh-CN"/>
        </w:rPr>
        <w:tab/>
        <w:t xml:space="preserve">   </w:t>
      </w:r>
    </w:p>
    <w:p w:rsidR="003B24CA" w:rsidRPr="0051147E" w:rsidRDefault="003B24CA" w:rsidP="003B24CA">
      <w:pPr>
        <w:tabs>
          <w:tab w:val="left" w:pos="2790"/>
          <w:tab w:val="center" w:pos="3835"/>
          <w:tab w:val="left" w:pos="4230"/>
          <w:tab w:val="left" w:pos="4695"/>
        </w:tabs>
        <w:autoSpaceDE w:val="0"/>
        <w:autoSpaceDN w:val="0"/>
        <w:spacing w:line="360" w:lineRule="auto"/>
        <w:ind w:right="1400"/>
        <w:jc w:val="left"/>
        <w:outlineLvl w:val="1"/>
        <w:rPr>
          <w:rFonts w:ascii="仿宋_GB2312" w:eastAsia="仿宋_GB2312" w:hAnsi="仿宋_GB2312" w:cs="仿宋_GB2312"/>
          <w:b/>
          <w:bCs/>
          <w:kern w:val="0"/>
          <w:sz w:val="24"/>
          <w:lang w:val="zh-CN"/>
        </w:rPr>
      </w:pPr>
      <w:r w:rsidRPr="0051147E">
        <w:rPr>
          <w:rFonts w:ascii="仿宋_GB2312" w:eastAsia="仿宋_GB2312" w:hAnsi="仿宋_GB2312" w:cs="仿宋_GB2312" w:hint="eastAsia"/>
          <w:b/>
          <w:bCs/>
          <w:kern w:val="0"/>
          <w:sz w:val="24"/>
          <w:lang w:val="zh-CN"/>
        </w:rPr>
        <w:t xml:space="preserve">                     </w:t>
      </w:r>
    </w:p>
    <w:p w:rsidR="005F78A5" w:rsidRPr="0051147E" w:rsidRDefault="005F78A5" w:rsidP="003B24CA">
      <w:pPr>
        <w:tabs>
          <w:tab w:val="left" w:pos="2790"/>
          <w:tab w:val="center" w:pos="3835"/>
          <w:tab w:val="left" w:pos="4230"/>
          <w:tab w:val="left" w:pos="4695"/>
        </w:tabs>
        <w:autoSpaceDE w:val="0"/>
        <w:autoSpaceDN w:val="0"/>
        <w:spacing w:line="360" w:lineRule="auto"/>
        <w:ind w:right="1400"/>
        <w:jc w:val="left"/>
        <w:outlineLvl w:val="1"/>
        <w:rPr>
          <w:rFonts w:ascii="仿宋_GB2312" w:eastAsia="仿宋_GB2312" w:hAnsi="仿宋_GB2312" w:cs="仿宋_GB2312"/>
          <w:b/>
          <w:bCs/>
          <w:kern w:val="0"/>
          <w:sz w:val="24"/>
          <w:lang w:val="zh-CN"/>
        </w:rPr>
      </w:pPr>
    </w:p>
    <w:p w:rsidR="005F78A5" w:rsidRPr="0051147E" w:rsidRDefault="005F78A5" w:rsidP="003B24CA">
      <w:pPr>
        <w:tabs>
          <w:tab w:val="left" w:pos="2790"/>
          <w:tab w:val="center" w:pos="3835"/>
          <w:tab w:val="left" w:pos="4230"/>
          <w:tab w:val="left" w:pos="4695"/>
        </w:tabs>
        <w:autoSpaceDE w:val="0"/>
        <w:autoSpaceDN w:val="0"/>
        <w:spacing w:line="360" w:lineRule="auto"/>
        <w:ind w:right="1400"/>
        <w:jc w:val="left"/>
        <w:outlineLvl w:val="1"/>
        <w:rPr>
          <w:rFonts w:ascii="仿宋_GB2312" w:eastAsia="仿宋_GB2312" w:hAnsi="仿宋_GB2312" w:cs="仿宋_GB2312"/>
          <w:b/>
          <w:bCs/>
          <w:kern w:val="0"/>
          <w:sz w:val="24"/>
          <w:lang w:val="zh-CN"/>
        </w:rPr>
      </w:pPr>
    </w:p>
    <w:p w:rsidR="005F78A5" w:rsidRPr="0051147E" w:rsidRDefault="005F78A5" w:rsidP="003B24CA">
      <w:pPr>
        <w:tabs>
          <w:tab w:val="left" w:pos="2790"/>
          <w:tab w:val="center" w:pos="3835"/>
          <w:tab w:val="left" w:pos="4230"/>
          <w:tab w:val="left" w:pos="4695"/>
        </w:tabs>
        <w:autoSpaceDE w:val="0"/>
        <w:autoSpaceDN w:val="0"/>
        <w:spacing w:line="360" w:lineRule="auto"/>
        <w:ind w:right="1400"/>
        <w:jc w:val="left"/>
        <w:outlineLvl w:val="1"/>
        <w:rPr>
          <w:rFonts w:ascii="仿宋_GB2312" w:eastAsia="仿宋_GB2312" w:hAnsi="仿宋_GB2312" w:cs="仿宋_GB2312"/>
          <w:b/>
          <w:bCs/>
          <w:kern w:val="0"/>
          <w:sz w:val="24"/>
          <w:lang w:val="zh-CN"/>
        </w:rPr>
      </w:pPr>
    </w:p>
    <w:p w:rsidR="005F78A5" w:rsidRPr="0051147E" w:rsidRDefault="005F78A5" w:rsidP="003B24CA">
      <w:pPr>
        <w:tabs>
          <w:tab w:val="left" w:pos="2790"/>
          <w:tab w:val="center" w:pos="3835"/>
          <w:tab w:val="left" w:pos="4230"/>
          <w:tab w:val="left" w:pos="4695"/>
        </w:tabs>
        <w:autoSpaceDE w:val="0"/>
        <w:autoSpaceDN w:val="0"/>
        <w:spacing w:line="360" w:lineRule="auto"/>
        <w:ind w:right="1400"/>
        <w:jc w:val="left"/>
        <w:outlineLvl w:val="1"/>
        <w:rPr>
          <w:rFonts w:ascii="仿宋_GB2312" w:eastAsia="仿宋_GB2312" w:hAnsi="仿宋_GB2312" w:cs="仿宋_GB2312"/>
          <w:b/>
          <w:bCs/>
          <w:kern w:val="0"/>
          <w:sz w:val="24"/>
          <w:lang w:val="zh-CN"/>
        </w:rPr>
      </w:pPr>
    </w:p>
    <w:p w:rsidR="005F78A5" w:rsidRPr="0051147E" w:rsidRDefault="005F78A5" w:rsidP="003B24CA">
      <w:pPr>
        <w:tabs>
          <w:tab w:val="left" w:pos="2790"/>
          <w:tab w:val="center" w:pos="3835"/>
          <w:tab w:val="left" w:pos="4230"/>
          <w:tab w:val="left" w:pos="4695"/>
        </w:tabs>
        <w:autoSpaceDE w:val="0"/>
        <w:autoSpaceDN w:val="0"/>
        <w:spacing w:line="360" w:lineRule="auto"/>
        <w:ind w:right="1400"/>
        <w:jc w:val="left"/>
        <w:outlineLvl w:val="1"/>
        <w:rPr>
          <w:rFonts w:ascii="仿宋_GB2312" w:eastAsia="仿宋_GB2312" w:hAnsi="仿宋_GB2312" w:cs="仿宋_GB2312"/>
          <w:b/>
          <w:bCs/>
          <w:kern w:val="0"/>
          <w:sz w:val="24"/>
          <w:lang w:val="zh-CN"/>
        </w:rPr>
      </w:pPr>
    </w:p>
    <w:p w:rsidR="005F78A5" w:rsidRPr="0051147E" w:rsidRDefault="005F78A5" w:rsidP="003B24CA">
      <w:pPr>
        <w:tabs>
          <w:tab w:val="left" w:pos="2790"/>
          <w:tab w:val="center" w:pos="3835"/>
          <w:tab w:val="left" w:pos="4230"/>
          <w:tab w:val="left" w:pos="4695"/>
        </w:tabs>
        <w:autoSpaceDE w:val="0"/>
        <w:autoSpaceDN w:val="0"/>
        <w:spacing w:line="360" w:lineRule="auto"/>
        <w:ind w:right="1400"/>
        <w:jc w:val="left"/>
        <w:outlineLvl w:val="1"/>
        <w:rPr>
          <w:rFonts w:ascii="仿宋_GB2312" w:eastAsia="仿宋_GB2312" w:hAnsi="仿宋_GB2312" w:cs="仿宋_GB2312"/>
          <w:b/>
          <w:bCs/>
          <w:kern w:val="0"/>
          <w:sz w:val="24"/>
          <w:lang w:val="zh-CN"/>
        </w:rPr>
      </w:pPr>
    </w:p>
    <w:p w:rsidR="005F78A5" w:rsidRPr="0051147E" w:rsidRDefault="005F78A5" w:rsidP="003B24CA">
      <w:pPr>
        <w:tabs>
          <w:tab w:val="left" w:pos="2790"/>
          <w:tab w:val="center" w:pos="3835"/>
          <w:tab w:val="left" w:pos="4230"/>
          <w:tab w:val="left" w:pos="4695"/>
        </w:tabs>
        <w:autoSpaceDE w:val="0"/>
        <w:autoSpaceDN w:val="0"/>
        <w:spacing w:line="360" w:lineRule="auto"/>
        <w:ind w:right="1400"/>
        <w:jc w:val="left"/>
        <w:outlineLvl w:val="1"/>
        <w:rPr>
          <w:rFonts w:ascii="仿宋_GB2312" w:eastAsia="仿宋_GB2312" w:hAnsi="仿宋_GB2312" w:cs="仿宋_GB2312"/>
          <w:b/>
          <w:bCs/>
          <w:kern w:val="0"/>
          <w:sz w:val="24"/>
          <w:lang w:val="zh-CN"/>
        </w:rPr>
      </w:pPr>
    </w:p>
    <w:p w:rsidR="005F78A5" w:rsidRPr="0051147E" w:rsidRDefault="005F78A5" w:rsidP="003B24CA">
      <w:pPr>
        <w:tabs>
          <w:tab w:val="left" w:pos="2790"/>
          <w:tab w:val="center" w:pos="3835"/>
          <w:tab w:val="left" w:pos="4230"/>
          <w:tab w:val="left" w:pos="4695"/>
        </w:tabs>
        <w:autoSpaceDE w:val="0"/>
        <w:autoSpaceDN w:val="0"/>
        <w:spacing w:line="360" w:lineRule="auto"/>
        <w:ind w:right="1400"/>
        <w:jc w:val="left"/>
        <w:outlineLvl w:val="1"/>
        <w:rPr>
          <w:rFonts w:ascii="仿宋_GB2312" w:eastAsia="仿宋_GB2312" w:hAnsi="仿宋_GB2312" w:cs="仿宋_GB2312"/>
          <w:b/>
          <w:bCs/>
          <w:kern w:val="0"/>
          <w:sz w:val="24"/>
          <w:lang w:val="zh-CN"/>
        </w:rPr>
      </w:pPr>
    </w:p>
    <w:p w:rsidR="005F78A5" w:rsidRPr="0051147E" w:rsidRDefault="005F78A5" w:rsidP="005F78A5">
      <w:pPr>
        <w:spacing w:line="360" w:lineRule="auto"/>
        <w:rPr>
          <w:rFonts w:ascii="仿宋_GB2312" w:eastAsia="仿宋_GB2312" w:hAnsi="仿宋_GB2312" w:cs="仿宋_GB2312"/>
          <w:b/>
          <w:bCs/>
          <w:sz w:val="32"/>
          <w:szCs w:val="32"/>
        </w:rPr>
      </w:pPr>
      <w:r w:rsidRPr="0051147E">
        <w:rPr>
          <w:rFonts w:ascii="仿宋_GB2312" w:eastAsia="仿宋_GB2312" w:hAnsi="仿宋_GB2312" w:cs="仿宋_GB2312" w:hint="eastAsia"/>
          <w:b/>
          <w:bCs/>
          <w:sz w:val="32"/>
          <w:szCs w:val="32"/>
        </w:rPr>
        <w:lastRenderedPageBreak/>
        <w:t>15</w:t>
      </w:r>
      <w:r w:rsidR="003B24CA" w:rsidRPr="0051147E">
        <w:rPr>
          <w:rFonts w:ascii="仿宋_GB2312" w:eastAsia="仿宋_GB2312" w:hAnsi="仿宋_GB2312" w:cs="仿宋_GB2312" w:hint="eastAsia"/>
          <w:b/>
          <w:bCs/>
          <w:sz w:val="32"/>
          <w:szCs w:val="32"/>
        </w:rPr>
        <w:t>、技术偏离说明表</w:t>
      </w:r>
    </w:p>
    <w:p w:rsidR="003B24CA" w:rsidRPr="0051147E" w:rsidRDefault="005F78A5" w:rsidP="005F78A5">
      <w:pPr>
        <w:spacing w:line="360" w:lineRule="auto"/>
        <w:rPr>
          <w:rFonts w:ascii="仿宋_GB2312" w:eastAsia="仿宋_GB2312" w:hAnsi="仿宋_GB2312" w:cs="仿宋_GB2312"/>
          <w:b/>
          <w:bCs/>
          <w:sz w:val="32"/>
          <w:szCs w:val="32"/>
        </w:rPr>
      </w:pPr>
      <w:r w:rsidRPr="0051147E">
        <w:rPr>
          <w:rFonts w:ascii="仿宋_GB2312" w:eastAsia="仿宋_GB2312" w:hAnsi="仿宋_GB2312" w:cs="仿宋_GB2312" w:hint="eastAsia"/>
          <w:sz w:val="24"/>
        </w:rPr>
        <w:t>（由投标人根据采购需求及招标文件要求编制）</w:t>
      </w:r>
    </w:p>
    <w:tbl>
      <w:tblPr>
        <w:tblW w:w="0" w:type="auto"/>
        <w:jc w:val="center"/>
        <w:tblInd w:w="-1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713"/>
        <w:gridCol w:w="3087"/>
        <w:gridCol w:w="3818"/>
        <w:gridCol w:w="1201"/>
      </w:tblGrid>
      <w:tr w:rsidR="005F78A5" w:rsidRPr="0051147E" w:rsidTr="00C320DF">
        <w:trPr>
          <w:trHeight w:val="456"/>
          <w:jc w:val="center"/>
        </w:trPr>
        <w:tc>
          <w:tcPr>
            <w:tcW w:w="713" w:type="dxa"/>
            <w:tcBorders>
              <w:top w:val="single" w:sz="4" w:space="0" w:color="auto"/>
              <w:left w:val="single" w:sz="4" w:space="0" w:color="auto"/>
              <w:bottom w:val="single" w:sz="4" w:space="0" w:color="auto"/>
              <w:right w:val="single" w:sz="4" w:space="0" w:color="auto"/>
            </w:tcBorders>
          </w:tcPr>
          <w:p w:rsidR="005F78A5" w:rsidRPr="0051147E" w:rsidRDefault="005F78A5" w:rsidP="00C320DF">
            <w:pPr>
              <w:tabs>
                <w:tab w:val="left" w:pos="4905"/>
              </w:tabs>
              <w:spacing w:line="400" w:lineRule="exact"/>
              <w:jc w:val="center"/>
              <w:rPr>
                <w:rFonts w:ascii="仿宋_GB2312" w:eastAsia="仿宋_GB2312" w:hAnsi="宋体"/>
                <w:sz w:val="24"/>
              </w:rPr>
            </w:pPr>
            <w:r w:rsidRPr="0051147E">
              <w:rPr>
                <w:rFonts w:ascii="仿宋_GB2312" w:eastAsia="仿宋_GB2312" w:hAnsi="宋体" w:hint="eastAsia"/>
                <w:sz w:val="24"/>
              </w:rPr>
              <w:t>序号</w:t>
            </w:r>
          </w:p>
        </w:tc>
        <w:tc>
          <w:tcPr>
            <w:tcW w:w="3087" w:type="dxa"/>
            <w:tcBorders>
              <w:top w:val="single" w:sz="4" w:space="0" w:color="auto"/>
              <w:left w:val="single" w:sz="4" w:space="0" w:color="auto"/>
              <w:bottom w:val="single" w:sz="4" w:space="0" w:color="auto"/>
              <w:right w:val="single" w:sz="4" w:space="0" w:color="auto"/>
            </w:tcBorders>
          </w:tcPr>
          <w:p w:rsidR="005F78A5" w:rsidRPr="0051147E" w:rsidRDefault="005F78A5" w:rsidP="00C320DF">
            <w:pPr>
              <w:tabs>
                <w:tab w:val="left" w:pos="4905"/>
              </w:tabs>
              <w:spacing w:line="400" w:lineRule="exact"/>
              <w:jc w:val="center"/>
              <w:rPr>
                <w:rFonts w:ascii="仿宋_GB2312" w:eastAsia="仿宋_GB2312" w:hAnsi="宋体"/>
                <w:sz w:val="24"/>
              </w:rPr>
            </w:pPr>
            <w:r w:rsidRPr="0051147E">
              <w:rPr>
                <w:rFonts w:ascii="仿宋_GB2312" w:eastAsia="仿宋_GB2312" w:hAnsi="宋体" w:hint="eastAsia"/>
                <w:sz w:val="24"/>
              </w:rPr>
              <w:t>招标文件要求</w:t>
            </w:r>
          </w:p>
        </w:tc>
        <w:tc>
          <w:tcPr>
            <w:tcW w:w="3818" w:type="dxa"/>
            <w:tcBorders>
              <w:top w:val="single" w:sz="4" w:space="0" w:color="auto"/>
              <w:left w:val="single" w:sz="4" w:space="0" w:color="auto"/>
              <w:bottom w:val="single" w:sz="4" w:space="0" w:color="auto"/>
              <w:right w:val="single" w:sz="4" w:space="0" w:color="auto"/>
            </w:tcBorders>
          </w:tcPr>
          <w:p w:rsidR="005F78A5" w:rsidRPr="0051147E" w:rsidRDefault="005F78A5" w:rsidP="00C320DF">
            <w:pPr>
              <w:tabs>
                <w:tab w:val="left" w:pos="4905"/>
              </w:tabs>
              <w:spacing w:line="400" w:lineRule="exact"/>
              <w:jc w:val="center"/>
              <w:rPr>
                <w:rFonts w:ascii="仿宋_GB2312" w:eastAsia="仿宋_GB2312" w:hAnsi="宋体"/>
                <w:sz w:val="24"/>
              </w:rPr>
            </w:pPr>
            <w:r w:rsidRPr="0051147E">
              <w:rPr>
                <w:rFonts w:ascii="仿宋_GB2312" w:eastAsia="仿宋_GB2312" w:hAnsi="宋体" w:hint="eastAsia"/>
                <w:sz w:val="24"/>
              </w:rPr>
              <w:t>投标响应</w:t>
            </w:r>
          </w:p>
        </w:tc>
        <w:tc>
          <w:tcPr>
            <w:tcW w:w="1201" w:type="dxa"/>
            <w:tcBorders>
              <w:top w:val="single" w:sz="4" w:space="0" w:color="auto"/>
              <w:left w:val="single" w:sz="4" w:space="0" w:color="auto"/>
              <w:bottom w:val="single" w:sz="4" w:space="0" w:color="auto"/>
              <w:right w:val="single" w:sz="4" w:space="0" w:color="auto"/>
            </w:tcBorders>
          </w:tcPr>
          <w:p w:rsidR="005F78A5" w:rsidRPr="0051147E" w:rsidRDefault="005F78A5" w:rsidP="00C320DF">
            <w:pPr>
              <w:tabs>
                <w:tab w:val="left" w:pos="4905"/>
              </w:tabs>
              <w:spacing w:line="400" w:lineRule="exact"/>
              <w:jc w:val="center"/>
              <w:rPr>
                <w:rFonts w:ascii="仿宋_GB2312" w:eastAsia="仿宋_GB2312" w:hAnsi="宋体"/>
                <w:sz w:val="24"/>
              </w:rPr>
            </w:pPr>
            <w:r w:rsidRPr="0051147E">
              <w:rPr>
                <w:rFonts w:ascii="仿宋_GB2312" w:eastAsia="仿宋_GB2312" w:hAnsi="宋体" w:hint="eastAsia"/>
                <w:sz w:val="24"/>
              </w:rPr>
              <w:t>备注</w:t>
            </w:r>
          </w:p>
        </w:tc>
      </w:tr>
      <w:tr w:rsidR="005F78A5" w:rsidRPr="0051147E" w:rsidTr="00C320DF">
        <w:trPr>
          <w:trHeight w:val="461"/>
          <w:jc w:val="center"/>
        </w:trPr>
        <w:tc>
          <w:tcPr>
            <w:tcW w:w="713" w:type="dxa"/>
            <w:tcBorders>
              <w:top w:val="single" w:sz="4" w:space="0" w:color="auto"/>
              <w:left w:val="single" w:sz="4" w:space="0" w:color="auto"/>
              <w:bottom w:val="single" w:sz="4" w:space="0" w:color="auto"/>
              <w:right w:val="single" w:sz="4" w:space="0" w:color="auto"/>
            </w:tcBorders>
            <w:vAlign w:val="center"/>
          </w:tcPr>
          <w:p w:rsidR="005F78A5" w:rsidRPr="0051147E" w:rsidRDefault="005F78A5" w:rsidP="00C320DF">
            <w:pPr>
              <w:tabs>
                <w:tab w:val="left" w:pos="4905"/>
              </w:tabs>
              <w:spacing w:line="400" w:lineRule="exact"/>
              <w:jc w:val="center"/>
              <w:rPr>
                <w:rFonts w:ascii="仿宋_GB2312" w:eastAsia="仿宋_GB2312" w:hAnsi="宋体"/>
                <w:sz w:val="24"/>
              </w:rPr>
            </w:pPr>
            <w:r w:rsidRPr="0051147E">
              <w:rPr>
                <w:rFonts w:ascii="仿宋_GB2312" w:eastAsia="仿宋_GB2312" w:hAnsi="宋体" w:hint="eastAsia"/>
                <w:sz w:val="24"/>
              </w:rPr>
              <w:t>1</w:t>
            </w:r>
          </w:p>
        </w:tc>
        <w:tc>
          <w:tcPr>
            <w:tcW w:w="3087" w:type="dxa"/>
            <w:tcBorders>
              <w:top w:val="single" w:sz="4" w:space="0" w:color="auto"/>
              <w:left w:val="single" w:sz="4" w:space="0" w:color="auto"/>
              <w:bottom w:val="single" w:sz="4" w:space="0" w:color="auto"/>
              <w:right w:val="single" w:sz="4" w:space="0" w:color="auto"/>
            </w:tcBorders>
            <w:vAlign w:val="center"/>
          </w:tcPr>
          <w:p w:rsidR="005F78A5" w:rsidRPr="0051147E" w:rsidRDefault="005F78A5" w:rsidP="00C320DF">
            <w:pPr>
              <w:tabs>
                <w:tab w:val="left" w:pos="4905"/>
              </w:tabs>
              <w:spacing w:line="400" w:lineRule="exact"/>
              <w:rPr>
                <w:rFonts w:ascii="仿宋_GB2312" w:eastAsia="仿宋_GB2312" w:hAnsi="宋体"/>
                <w:sz w:val="24"/>
              </w:rPr>
            </w:pPr>
            <w:r w:rsidRPr="0051147E">
              <w:rPr>
                <w:rFonts w:ascii="仿宋_GB2312" w:eastAsia="仿宋_GB2312" w:hAnsi="宋体" w:hint="eastAsia"/>
                <w:sz w:val="24"/>
              </w:rPr>
              <w:t>招标文件技术要求</w:t>
            </w:r>
          </w:p>
          <w:p w:rsidR="005F78A5" w:rsidRPr="0051147E" w:rsidRDefault="005F78A5" w:rsidP="00C320DF">
            <w:pPr>
              <w:tabs>
                <w:tab w:val="left" w:pos="4905"/>
              </w:tabs>
              <w:spacing w:line="400" w:lineRule="exact"/>
              <w:rPr>
                <w:rFonts w:ascii="仿宋_GB2312" w:eastAsia="仿宋_GB2312" w:hAnsi="宋体"/>
                <w:sz w:val="24"/>
              </w:rPr>
            </w:pPr>
            <w:r w:rsidRPr="0051147E">
              <w:rPr>
                <w:rFonts w:ascii="仿宋_GB2312" w:eastAsia="仿宋_GB2312" w:hAnsi="宋体" w:hint="eastAsia"/>
                <w:sz w:val="24"/>
              </w:rPr>
              <w:t>(根据标内要求复制)</w:t>
            </w:r>
          </w:p>
        </w:tc>
        <w:tc>
          <w:tcPr>
            <w:tcW w:w="3818" w:type="dxa"/>
            <w:tcBorders>
              <w:top w:val="single" w:sz="4" w:space="0" w:color="auto"/>
              <w:left w:val="single" w:sz="4" w:space="0" w:color="auto"/>
              <w:bottom w:val="single" w:sz="4" w:space="0" w:color="auto"/>
              <w:right w:val="single" w:sz="4" w:space="0" w:color="auto"/>
            </w:tcBorders>
            <w:vAlign w:val="center"/>
          </w:tcPr>
          <w:p w:rsidR="005F78A5" w:rsidRPr="0051147E" w:rsidRDefault="005F78A5" w:rsidP="00C320DF">
            <w:pPr>
              <w:tabs>
                <w:tab w:val="left" w:pos="4905"/>
              </w:tabs>
              <w:spacing w:line="400" w:lineRule="exact"/>
              <w:rPr>
                <w:rFonts w:ascii="仿宋_GB2312" w:eastAsia="仿宋_GB2312" w:hAnsi="宋体"/>
                <w:sz w:val="24"/>
              </w:rPr>
            </w:pPr>
            <w:r w:rsidRPr="0051147E">
              <w:rPr>
                <w:rFonts w:ascii="仿宋_GB2312" w:eastAsia="仿宋_GB2312" w:hAnsi="宋体" w:hint="eastAsia"/>
                <w:sz w:val="24"/>
              </w:rPr>
              <w:t>请填写投标产品技术指标对应详细描述</w:t>
            </w:r>
          </w:p>
        </w:tc>
        <w:tc>
          <w:tcPr>
            <w:tcW w:w="1201" w:type="dxa"/>
            <w:tcBorders>
              <w:top w:val="single" w:sz="4" w:space="0" w:color="auto"/>
              <w:left w:val="single" w:sz="4" w:space="0" w:color="auto"/>
              <w:bottom w:val="single" w:sz="4" w:space="0" w:color="auto"/>
              <w:right w:val="single" w:sz="4" w:space="0" w:color="auto"/>
            </w:tcBorders>
            <w:vAlign w:val="center"/>
          </w:tcPr>
          <w:p w:rsidR="005F78A5" w:rsidRPr="0051147E" w:rsidRDefault="003C4B74" w:rsidP="00C320DF">
            <w:pPr>
              <w:tabs>
                <w:tab w:val="left" w:pos="4905"/>
              </w:tabs>
              <w:spacing w:line="400" w:lineRule="exact"/>
              <w:jc w:val="center"/>
              <w:rPr>
                <w:rFonts w:ascii="仿宋_GB2312" w:eastAsia="仿宋_GB2312" w:hAnsi="宋体"/>
                <w:sz w:val="24"/>
              </w:rPr>
            </w:pPr>
            <w:r w:rsidRPr="0051147E">
              <w:rPr>
                <w:rFonts w:ascii="仿宋_GB2312" w:eastAsia="仿宋_GB2312" w:hAnsi="宋体" w:hint="eastAsia"/>
                <w:sz w:val="24"/>
              </w:rPr>
              <w:t>无偏离/正偏离/负偏离</w:t>
            </w:r>
          </w:p>
        </w:tc>
      </w:tr>
      <w:tr w:rsidR="005F78A5" w:rsidRPr="0051147E" w:rsidTr="00C320DF">
        <w:trPr>
          <w:trHeight w:val="461"/>
          <w:jc w:val="center"/>
        </w:trPr>
        <w:tc>
          <w:tcPr>
            <w:tcW w:w="713" w:type="dxa"/>
            <w:tcBorders>
              <w:top w:val="single" w:sz="4" w:space="0" w:color="auto"/>
              <w:left w:val="single" w:sz="4" w:space="0" w:color="auto"/>
              <w:bottom w:val="single" w:sz="4" w:space="0" w:color="auto"/>
              <w:right w:val="single" w:sz="4" w:space="0" w:color="auto"/>
            </w:tcBorders>
            <w:vAlign w:val="center"/>
          </w:tcPr>
          <w:p w:rsidR="005F78A5" w:rsidRPr="0051147E" w:rsidRDefault="005F78A5" w:rsidP="00C320DF">
            <w:pPr>
              <w:tabs>
                <w:tab w:val="left" w:pos="4905"/>
              </w:tabs>
              <w:spacing w:line="400" w:lineRule="exact"/>
              <w:jc w:val="center"/>
              <w:rPr>
                <w:rFonts w:ascii="仿宋_GB2312" w:eastAsia="仿宋_GB2312" w:hAnsi="宋体"/>
                <w:sz w:val="24"/>
              </w:rPr>
            </w:pPr>
          </w:p>
        </w:tc>
        <w:tc>
          <w:tcPr>
            <w:tcW w:w="3087" w:type="dxa"/>
            <w:tcBorders>
              <w:top w:val="single" w:sz="4" w:space="0" w:color="auto"/>
              <w:left w:val="single" w:sz="4" w:space="0" w:color="auto"/>
              <w:bottom w:val="single" w:sz="4" w:space="0" w:color="auto"/>
              <w:right w:val="single" w:sz="4" w:space="0" w:color="auto"/>
            </w:tcBorders>
            <w:vAlign w:val="center"/>
          </w:tcPr>
          <w:p w:rsidR="005F78A5" w:rsidRPr="0051147E" w:rsidRDefault="005F78A5" w:rsidP="00C320DF">
            <w:pPr>
              <w:tabs>
                <w:tab w:val="left" w:pos="4905"/>
              </w:tabs>
              <w:spacing w:line="400" w:lineRule="exact"/>
              <w:rPr>
                <w:rFonts w:ascii="仿宋_GB2312" w:eastAsia="仿宋_GB2312" w:hAnsi="宋体"/>
                <w:sz w:val="24"/>
              </w:rPr>
            </w:pPr>
            <w:r w:rsidRPr="0051147E">
              <w:rPr>
                <w:rFonts w:ascii="仿宋_GB2312" w:eastAsia="仿宋_GB2312" w:hAnsi="宋体" w:hint="eastAsia"/>
                <w:sz w:val="24"/>
              </w:rPr>
              <w:t>…</w:t>
            </w:r>
          </w:p>
        </w:tc>
        <w:tc>
          <w:tcPr>
            <w:tcW w:w="3818" w:type="dxa"/>
            <w:tcBorders>
              <w:top w:val="single" w:sz="4" w:space="0" w:color="auto"/>
              <w:left w:val="single" w:sz="4" w:space="0" w:color="auto"/>
              <w:bottom w:val="single" w:sz="4" w:space="0" w:color="auto"/>
              <w:right w:val="single" w:sz="4" w:space="0" w:color="auto"/>
            </w:tcBorders>
            <w:vAlign w:val="center"/>
          </w:tcPr>
          <w:p w:rsidR="005F78A5" w:rsidRPr="0051147E" w:rsidRDefault="005F78A5" w:rsidP="00C320DF">
            <w:pPr>
              <w:tabs>
                <w:tab w:val="left" w:pos="4905"/>
              </w:tabs>
              <w:spacing w:line="400" w:lineRule="exact"/>
              <w:rPr>
                <w:rFonts w:ascii="仿宋_GB2312" w:eastAsia="仿宋_GB2312" w:hAnsi="宋体"/>
                <w:sz w:val="24"/>
              </w:rPr>
            </w:pPr>
            <w:r w:rsidRPr="0051147E">
              <w:rPr>
                <w:rFonts w:ascii="仿宋_GB2312" w:eastAsia="仿宋_GB2312" w:hAnsi="宋体" w:hint="eastAsia"/>
                <w:sz w:val="24"/>
              </w:rPr>
              <w:t>可自行添加行</w:t>
            </w:r>
          </w:p>
        </w:tc>
        <w:tc>
          <w:tcPr>
            <w:tcW w:w="1201" w:type="dxa"/>
            <w:tcBorders>
              <w:top w:val="single" w:sz="4" w:space="0" w:color="auto"/>
              <w:left w:val="single" w:sz="4" w:space="0" w:color="auto"/>
              <w:bottom w:val="single" w:sz="4" w:space="0" w:color="auto"/>
              <w:right w:val="single" w:sz="4" w:space="0" w:color="auto"/>
            </w:tcBorders>
            <w:vAlign w:val="center"/>
          </w:tcPr>
          <w:p w:rsidR="005F78A5" w:rsidRPr="0051147E" w:rsidRDefault="005F78A5" w:rsidP="00C320DF">
            <w:pPr>
              <w:tabs>
                <w:tab w:val="left" w:pos="4905"/>
              </w:tabs>
              <w:spacing w:line="400" w:lineRule="exact"/>
              <w:jc w:val="center"/>
              <w:rPr>
                <w:rFonts w:ascii="仿宋_GB2312" w:eastAsia="仿宋_GB2312" w:hAnsi="宋体"/>
                <w:sz w:val="24"/>
              </w:rPr>
            </w:pPr>
          </w:p>
        </w:tc>
      </w:tr>
      <w:tr w:rsidR="005F78A5" w:rsidRPr="0051147E" w:rsidTr="00C320DF">
        <w:trPr>
          <w:trHeight w:val="452"/>
          <w:jc w:val="center"/>
        </w:trPr>
        <w:tc>
          <w:tcPr>
            <w:tcW w:w="713" w:type="dxa"/>
            <w:tcBorders>
              <w:top w:val="single" w:sz="4" w:space="0" w:color="auto"/>
              <w:left w:val="single" w:sz="4" w:space="0" w:color="auto"/>
              <w:bottom w:val="single" w:sz="4" w:space="0" w:color="auto"/>
              <w:right w:val="single" w:sz="4" w:space="0" w:color="auto"/>
            </w:tcBorders>
            <w:vAlign w:val="center"/>
          </w:tcPr>
          <w:p w:rsidR="005F78A5" w:rsidRPr="0051147E" w:rsidRDefault="005F78A5" w:rsidP="00C320DF">
            <w:pPr>
              <w:tabs>
                <w:tab w:val="left" w:pos="4905"/>
              </w:tabs>
              <w:spacing w:line="400" w:lineRule="exact"/>
              <w:jc w:val="center"/>
              <w:rPr>
                <w:rFonts w:ascii="仿宋_GB2312" w:eastAsia="仿宋_GB2312" w:hAnsi="宋体"/>
                <w:sz w:val="24"/>
              </w:rPr>
            </w:pPr>
          </w:p>
        </w:tc>
        <w:tc>
          <w:tcPr>
            <w:tcW w:w="3087" w:type="dxa"/>
            <w:tcBorders>
              <w:top w:val="single" w:sz="4" w:space="0" w:color="auto"/>
              <w:left w:val="single" w:sz="4" w:space="0" w:color="auto"/>
              <w:bottom w:val="single" w:sz="4" w:space="0" w:color="auto"/>
              <w:right w:val="single" w:sz="4" w:space="0" w:color="auto"/>
            </w:tcBorders>
            <w:vAlign w:val="center"/>
          </w:tcPr>
          <w:p w:rsidR="005F78A5" w:rsidRPr="0051147E" w:rsidRDefault="005F78A5" w:rsidP="00C320DF">
            <w:pPr>
              <w:tabs>
                <w:tab w:val="left" w:pos="4905"/>
              </w:tabs>
              <w:spacing w:line="400" w:lineRule="exact"/>
              <w:rPr>
                <w:rFonts w:ascii="仿宋_GB2312" w:eastAsia="仿宋_GB2312" w:hAnsi="宋体"/>
                <w:sz w:val="24"/>
              </w:rPr>
            </w:pPr>
            <w:r w:rsidRPr="0051147E">
              <w:rPr>
                <w:rFonts w:ascii="仿宋_GB2312" w:eastAsia="仿宋_GB2312" w:hAnsi="宋体" w:hint="eastAsia"/>
                <w:sz w:val="24"/>
              </w:rPr>
              <w:t>详细参数可自行加行</w:t>
            </w:r>
          </w:p>
        </w:tc>
        <w:tc>
          <w:tcPr>
            <w:tcW w:w="3818" w:type="dxa"/>
            <w:tcBorders>
              <w:top w:val="single" w:sz="4" w:space="0" w:color="auto"/>
              <w:left w:val="single" w:sz="4" w:space="0" w:color="auto"/>
              <w:bottom w:val="single" w:sz="4" w:space="0" w:color="auto"/>
              <w:right w:val="single" w:sz="4" w:space="0" w:color="auto"/>
            </w:tcBorders>
            <w:vAlign w:val="center"/>
          </w:tcPr>
          <w:p w:rsidR="005F78A5" w:rsidRPr="0051147E" w:rsidRDefault="005F78A5" w:rsidP="00C320DF">
            <w:pPr>
              <w:tabs>
                <w:tab w:val="left" w:pos="4905"/>
              </w:tabs>
              <w:spacing w:line="400" w:lineRule="exact"/>
              <w:rPr>
                <w:rFonts w:ascii="仿宋_GB2312" w:eastAsia="仿宋_GB2312" w:hAnsi="宋体"/>
                <w:sz w:val="24"/>
              </w:rPr>
            </w:pPr>
          </w:p>
        </w:tc>
        <w:tc>
          <w:tcPr>
            <w:tcW w:w="1201" w:type="dxa"/>
            <w:tcBorders>
              <w:top w:val="single" w:sz="4" w:space="0" w:color="auto"/>
              <w:left w:val="single" w:sz="4" w:space="0" w:color="auto"/>
              <w:bottom w:val="single" w:sz="4" w:space="0" w:color="auto"/>
              <w:right w:val="single" w:sz="4" w:space="0" w:color="auto"/>
            </w:tcBorders>
            <w:vAlign w:val="center"/>
          </w:tcPr>
          <w:p w:rsidR="005F78A5" w:rsidRPr="0051147E" w:rsidRDefault="005F78A5" w:rsidP="00C320DF">
            <w:pPr>
              <w:tabs>
                <w:tab w:val="left" w:pos="4905"/>
              </w:tabs>
              <w:spacing w:line="400" w:lineRule="exact"/>
              <w:jc w:val="center"/>
              <w:rPr>
                <w:rFonts w:ascii="仿宋_GB2312" w:eastAsia="仿宋_GB2312" w:hAnsi="宋体"/>
                <w:sz w:val="24"/>
              </w:rPr>
            </w:pPr>
          </w:p>
        </w:tc>
      </w:tr>
      <w:tr w:rsidR="005F78A5" w:rsidRPr="0051147E" w:rsidTr="00C320DF">
        <w:trPr>
          <w:trHeight w:val="452"/>
          <w:jc w:val="center"/>
        </w:trPr>
        <w:tc>
          <w:tcPr>
            <w:tcW w:w="713" w:type="dxa"/>
            <w:tcBorders>
              <w:top w:val="single" w:sz="4" w:space="0" w:color="auto"/>
              <w:left w:val="single" w:sz="4" w:space="0" w:color="auto"/>
              <w:bottom w:val="single" w:sz="4" w:space="0" w:color="auto"/>
              <w:right w:val="single" w:sz="4" w:space="0" w:color="auto"/>
            </w:tcBorders>
            <w:vAlign w:val="center"/>
          </w:tcPr>
          <w:p w:rsidR="005F78A5" w:rsidRPr="0051147E" w:rsidRDefault="005F78A5" w:rsidP="00C320DF">
            <w:pPr>
              <w:tabs>
                <w:tab w:val="left" w:pos="4905"/>
              </w:tabs>
              <w:spacing w:line="400" w:lineRule="exact"/>
              <w:jc w:val="center"/>
              <w:rPr>
                <w:rFonts w:ascii="仿宋_GB2312" w:eastAsia="仿宋_GB2312" w:hAnsi="宋体"/>
                <w:sz w:val="24"/>
              </w:rPr>
            </w:pPr>
            <w:r w:rsidRPr="0051147E">
              <w:rPr>
                <w:rFonts w:ascii="仿宋_GB2312" w:eastAsia="仿宋_GB2312" w:hAnsi="宋体" w:hint="eastAsia"/>
                <w:sz w:val="24"/>
              </w:rPr>
              <w:t>2</w:t>
            </w:r>
          </w:p>
        </w:tc>
        <w:tc>
          <w:tcPr>
            <w:tcW w:w="3087" w:type="dxa"/>
            <w:tcBorders>
              <w:top w:val="single" w:sz="4" w:space="0" w:color="auto"/>
              <w:left w:val="single" w:sz="4" w:space="0" w:color="auto"/>
              <w:bottom w:val="single" w:sz="4" w:space="0" w:color="auto"/>
              <w:right w:val="single" w:sz="4" w:space="0" w:color="auto"/>
            </w:tcBorders>
            <w:vAlign w:val="center"/>
          </w:tcPr>
          <w:p w:rsidR="005F78A5" w:rsidRPr="0051147E" w:rsidRDefault="005F78A5" w:rsidP="00C320DF">
            <w:pPr>
              <w:tabs>
                <w:tab w:val="left" w:pos="4905"/>
              </w:tabs>
              <w:spacing w:line="400" w:lineRule="exact"/>
              <w:rPr>
                <w:rFonts w:ascii="仿宋_GB2312" w:eastAsia="仿宋_GB2312" w:hAnsi="宋体"/>
                <w:sz w:val="24"/>
              </w:rPr>
            </w:pPr>
            <w:r w:rsidRPr="0051147E">
              <w:rPr>
                <w:rFonts w:ascii="仿宋_GB2312" w:eastAsia="仿宋_GB2312" w:hAnsi="宋体" w:hint="eastAsia"/>
                <w:sz w:val="24"/>
              </w:rPr>
              <w:t>请填写售后服务要求</w:t>
            </w:r>
          </w:p>
        </w:tc>
        <w:tc>
          <w:tcPr>
            <w:tcW w:w="3818" w:type="dxa"/>
            <w:tcBorders>
              <w:top w:val="single" w:sz="4" w:space="0" w:color="auto"/>
              <w:left w:val="single" w:sz="4" w:space="0" w:color="auto"/>
              <w:bottom w:val="single" w:sz="4" w:space="0" w:color="auto"/>
              <w:right w:val="single" w:sz="4" w:space="0" w:color="auto"/>
            </w:tcBorders>
            <w:vAlign w:val="center"/>
          </w:tcPr>
          <w:p w:rsidR="005F78A5" w:rsidRPr="0051147E" w:rsidRDefault="005F78A5" w:rsidP="00C320DF">
            <w:pPr>
              <w:tabs>
                <w:tab w:val="left" w:pos="4905"/>
              </w:tabs>
              <w:spacing w:line="400" w:lineRule="exact"/>
              <w:rPr>
                <w:rFonts w:ascii="仿宋_GB2312" w:eastAsia="仿宋_GB2312" w:hAnsi="宋体"/>
                <w:sz w:val="24"/>
              </w:rPr>
            </w:pPr>
          </w:p>
        </w:tc>
        <w:tc>
          <w:tcPr>
            <w:tcW w:w="1201" w:type="dxa"/>
            <w:tcBorders>
              <w:top w:val="single" w:sz="4" w:space="0" w:color="auto"/>
              <w:left w:val="single" w:sz="4" w:space="0" w:color="auto"/>
              <w:bottom w:val="single" w:sz="4" w:space="0" w:color="auto"/>
              <w:right w:val="single" w:sz="4" w:space="0" w:color="auto"/>
            </w:tcBorders>
            <w:vAlign w:val="center"/>
          </w:tcPr>
          <w:p w:rsidR="005F78A5" w:rsidRPr="0051147E" w:rsidRDefault="005F78A5" w:rsidP="00C320DF">
            <w:pPr>
              <w:tabs>
                <w:tab w:val="left" w:pos="4905"/>
              </w:tabs>
              <w:spacing w:line="400" w:lineRule="exact"/>
              <w:jc w:val="center"/>
              <w:rPr>
                <w:rFonts w:ascii="仿宋_GB2312" w:eastAsia="仿宋_GB2312" w:hAnsi="宋体"/>
                <w:sz w:val="24"/>
              </w:rPr>
            </w:pPr>
          </w:p>
        </w:tc>
      </w:tr>
      <w:tr w:rsidR="005F78A5" w:rsidRPr="0051147E" w:rsidTr="00C320DF">
        <w:trPr>
          <w:trHeight w:val="459"/>
          <w:jc w:val="center"/>
        </w:trPr>
        <w:tc>
          <w:tcPr>
            <w:tcW w:w="713" w:type="dxa"/>
            <w:tcBorders>
              <w:top w:val="single" w:sz="4" w:space="0" w:color="auto"/>
              <w:left w:val="single" w:sz="4" w:space="0" w:color="auto"/>
              <w:bottom w:val="single" w:sz="4" w:space="0" w:color="auto"/>
              <w:right w:val="single" w:sz="4" w:space="0" w:color="auto"/>
            </w:tcBorders>
            <w:vAlign w:val="center"/>
          </w:tcPr>
          <w:p w:rsidR="005F78A5" w:rsidRPr="0051147E" w:rsidRDefault="005F78A5" w:rsidP="00C320DF">
            <w:pPr>
              <w:tabs>
                <w:tab w:val="left" w:pos="4905"/>
              </w:tabs>
              <w:spacing w:line="400" w:lineRule="exact"/>
              <w:jc w:val="center"/>
              <w:rPr>
                <w:rFonts w:ascii="仿宋_GB2312" w:eastAsia="仿宋_GB2312" w:hAnsi="宋体"/>
                <w:sz w:val="24"/>
              </w:rPr>
            </w:pPr>
            <w:r w:rsidRPr="0051147E">
              <w:rPr>
                <w:rFonts w:ascii="仿宋_GB2312" w:eastAsia="仿宋_GB2312" w:hAnsi="宋体" w:hint="eastAsia"/>
                <w:sz w:val="24"/>
              </w:rPr>
              <w:t>3</w:t>
            </w:r>
          </w:p>
        </w:tc>
        <w:tc>
          <w:tcPr>
            <w:tcW w:w="3087" w:type="dxa"/>
            <w:tcBorders>
              <w:top w:val="single" w:sz="4" w:space="0" w:color="auto"/>
              <w:left w:val="single" w:sz="4" w:space="0" w:color="auto"/>
              <w:bottom w:val="single" w:sz="4" w:space="0" w:color="auto"/>
              <w:right w:val="single" w:sz="4" w:space="0" w:color="auto"/>
            </w:tcBorders>
            <w:vAlign w:val="center"/>
          </w:tcPr>
          <w:p w:rsidR="005F78A5" w:rsidRPr="0051147E" w:rsidRDefault="005F78A5" w:rsidP="00C320DF">
            <w:pPr>
              <w:tabs>
                <w:tab w:val="left" w:pos="4905"/>
              </w:tabs>
              <w:spacing w:line="400" w:lineRule="exact"/>
              <w:rPr>
                <w:rFonts w:ascii="仿宋_GB2312" w:eastAsia="仿宋_GB2312" w:hAnsi="宋体"/>
                <w:sz w:val="24"/>
              </w:rPr>
            </w:pPr>
            <w:r w:rsidRPr="0051147E">
              <w:rPr>
                <w:rFonts w:ascii="仿宋_GB2312" w:eastAsia="仿宋_GB2312" w:hAnsi="宋体" w:hint="eastAsia"/>
                <w:sz w:val="24"/>
              </w:rPr>
              <w:t>请填写保修期要求</w:t>
            </w:r>
          </w:p>
        </w:tc>
        <w:tc>
          <w:tcPr>
            <w:tcW w:w="3818" w:type="dxa"/>
            <w:tcBorders>
              <w:top w:val="single" w:sz="4" w:space="0" w:color="auto"/>
              <w:left w:val="single" w:sz="4" w:space="0" w:color="auto"/>
              <w:bottom w:val="single" w:sz="4" w:space="0" w:color="auto"/>
              <w:right w:val="single" w:sz="4" w:space="0" w:color="auto"/>
            </w:tcBorders>
            <w:vAlign w:val="center"/>
          </w:tcPr>
          <w:p w:rsidR="005F78A5" w:rsidRPr="0051147E" w:rsidRDefault="005F78A5" w:rsidP="00C320DF">
            <w:pPr>
              <w:tabs>
                <w:tab w:val="left" w:pos="4905"/>
              </w:tabs>
              <w:spacing w:line="400" w:lineRule="exact"/>
              <w:rPr>
                <w:rFonts w:ascii="仿宋_GB2312" w:eastAsia="仿宋_GB2312" w:hAnsi="宋体"/>
                <w:sz w:val="24"/>
              </w:rPr>
            </w:pPr>
          </w:p>
        </w:tc>
        <w:tc>
          <w:tcPr>
            <w:tcW w:w="1201" w:type="dxa"/>
            <w:tcBorders>
              <w:top w:val="single" w:sz="4" w:space="0" w:color="auto"/>
              <w:left w:val="single" w:sz="4" w:space="0" w:color="auto"/>
              <w:bottom w:val="single" w:sz="4" w:space="0" w:color="auto"/>
              <w:right w:val="single" w:sz="4" w:space="0" w:color="auto"/>
            </w:tcBorders>
            <w:vAlign w:val="center"/>
          </w:tcPr>
          <w:p w:rsidR="005F78A5" w:rsidRPr="0051147E" w:rsidRDefault="005F78A5" w:rsidP="00C320DF">
            <w:pPr>
              <w:tabs>
                <w:tab w:val="left" w:pos="4905"/>
              </w:tabs>
              <w:spacing w:line="400" w:lineRule="exact"/>
              <w:jc w:val="center"/>
              <w:rPr>
                <w:rFonts w:ascii="仿宋_GB2312" w:eastAsia="仿宋_GB2312" w:hAnsi="宋体"/>
                <w:sz w:val="24"/>
              </w:rPr>
            </w:pPr>
          </w:p>
        </w:tc>
      </w:tr>
      <w:tr w:rsidR="005F78A5" w:rsidRPr="0051147E" w:rsidTr="00C320DF">
        <w:trPr>
          <w:trHeight w:val="451"/>
          <w:jc w:val="center"/>
        </w:trPr>
        <w:tc>
          <w:tcPr>
            <w:tcW w:w="713" w:type="dxa"/>
            <w:tcBorders>
              <w:top w:val="single" w:sz="4" w:space="0" w:color="auto"/>
              <w:left w:val="single" w:sz="4" w:space="0" w:color="auto"/>
              <w:bottom w:val="single" w:sz="4" w:space="0" w:color="auto"/>
              <w:right w:val="single" w:sz="4" w:space="0" w:color="auto"/>
            </w:tcBorders>
            <w:vAlign w:val="center"/>
          </w:tcPr>
          <w:p w:rsidR="005F78A5" w:rsidRPr="0051147E" w:rsidRDefault="005F78A5" w:rsidP="00C320DF">
            <w:pPr>
              <w:tabs>
                <w:tab w:val="left" w:pos="4905"/>
              </w:tabs>
              <w:spacing w:line="400" w:lineRule="exact"/>
              <w:jc w:val="center"/>
              <w:rPr>
                <w:rFonts w:ascii="仿宋_GB2312" w:eastAsia="仿宋_GB2312" w:hAnsi="宋体"/>
                <w:sz w:val="24"/>
              </w:rPr>
            </w:pPr>
            <w:r w:rsidRPr="0051147E">
              <w:rPr>
                <w:rFonts w:ascii="仿宋_GB2312" w:eastAsia="仿宋_GB2312" w:hAnsi="宋体" w:hint="eastAsia"/>
                <w:sz w:val="24"/>
              </w:rPr>
              <w:t>4</w:t>
            </w:r>
          </w:p>
        </w:tc>
        <w:tc>
          <w:tcPr>
            <w:tcW w:w="3087" w:type="dxa"/>
            <w:tcBorders>
              <w:top w:val="single" w:sz="4" w:space="0" w:color="auto"/>
              <w:left w:val="single" w:sz="4" w:space="0" w:color="auto"/>
              <w:bottom w:val="single" w:sz="4" w:space="0" w:color="auto"/>
              <w:right w:val="single" w:sz="4" w:space="0" w:color="auto"/>
            </w:tcBorders>
            <w:vAlign w:val="center"/>
          </w:tcPr>
          <w:p w:rsidR="005F78A5" w:rsidRPr="0051147E" w:rsidRDefault="005F78A5" w:rsidP="00C320DF">
            <w:pPr>
              <w:tabs>
                <w:tab w:val="left" w:pos="4905"/>
              </w:tabs>
              <w:spacing w:line="400" w:lineRule="exact"/>
              <w:rPr>
                <w:rFonts w:ascii="仿宋_GB2312" w:eastAsia="仿宋_GB2312" w:hAnsi="宋体"/>
                <w:sz w:val="24"/>
              </w:rPr>
            </w:pPr>
            <w:r w:rsidRPr="0051147E">
              <w:rPr>
                <w:rFonts w:ascii="仿宋_GB2312" w:eastAsia="仿宋_GB2312" w:hAnsi="宋体" w:hint="eastAsia"/>
                <w:sz w:val="24"/>
              </w:rPr>
              <w:t>请填写安装要求(如有)</w:t>
            </w:r>
          </w:p>
        </w:tc>
        <w:tc>
          <w:tcPr>
            <w:tcW w:w="3818" w:type="dxa"/>
            <w:tcBorders>
              <w:top w:val="single" w:sz="4" w:space="0" w:color="auto"/>
              <w:left w:val="single" w:sz="4" w:space="0" w:color="auto"/>
              <w:bottom w:val="single" w:sz="4" w:space="0" w:color="auto"/>
              <w:right w:val="single" w:sz="4" w:space="0" w:color="auto"/>
            </w:tcBorders>
            <w:vAlign w:val="center"/>
          </w:tcPr>
          <w:p w:rsidR="005F78A5" w:rsidRPr="0051147E" w:rsidRDefault="005F78A5" w:rsidP="00C320DF">
            <w:pPr>
              <w:tabs>
                <w:tab w:val="left" w:pos="4905"/>
              </w:tabs>
              <w:spacing w:line="400" w:lineRule="exact"/>
              <w:rPr>
                <w:rFonts w:ascii="仿宋_GB2312" w:eastAsia="仿宋_GB2312" w:hAnsi="宋体"/>
                <w:sz w:val="24"/>
              </w:rPr>
            </w:pPr>
          </w:p>
        </w:tc>
        <w:tc>
          <w:tcPr>
            <w:tcW w:w="1201" w:type="dxa"/>
            <w:tcBorders>
              <w:top w:val="single" w:sz="4" w:space="0" w:color="auto"/>
              <w:left w:val="single" w:sz="4" w:space="0" w:color="auto"/>
              <w:bottom w:val="single" w:sz="4" w:space="0" w:color="auto"/>
              <w:right w:val="single" w:sz="4" w:space="0" w:color="auto"/>
            </w:tcBorders>
            <w:vAlign w:val="center"/>
          </w:tcPr>
          <w:p w:rsidR="005F78A5" w:rsidRPr="0051147E" w:rsidRDefault="005F78A5" w:rsidP="00C320DF">
            <w:pPr>
              <w:tabs>
                <w:tab w:val="left" w:pos="4905"/>
              </w:tabs>
              <w:spacing w:line="400" w:lineRule="exact"/>
              <w:jc w:val="center"/>
              <w:rPr>
                <w:rFonts w:ascii="仿宋_GB2312" w:eastAsia="仿宋_GB2312" w:hAnsi="宋体"/>
                <w:sz w:val="24"/>
              </w:rPr>
            </w:pPr>
          </w:p>
        </w:tc>
      </w:tr>
      <w:tr w:rsidR="005F78A5" w:rsidRPr="0051147E" w:rsidTr="00C320DF">
        <w:trPr>
          <w:trHeight w:val="457"/>
          <w:jc w:val="center"/>
        </w:trPr>
        <w:tc>
          <w:tcPr>
            <w:tcW w:w="713" w:type="dxa"/>
            <w:tcBorders>
              <w:top w:val="single" w:sz="4" w:space="0" w:color="auto"/>
              <w:left w:val="single" w:sz="4" w:space="0" w:color="auto"/>
              <w:bottom w:val="single" w:sz="4" w:space="0" w:color="auto"/>
              <w:right w:val="single" w:sz="4" w:space="0" w:color="auto"/>
            </w:tcBorders>
            <w:vAlign w:val="center"/>
          </w:tcPr>
          <w:p w:rsidR="005F78A5" w:rsidRPr="0051147E" w:rsidRDefault="005F78A5" w:rsidP="00C320DF">
            <w:pPr>
              <w:tabs>
                <w:tab w:val="left" w:pos="4905"/>
              </w:tabs>
              <w:spacing w:line="400" w:lineRule="exact"/>
              <w:jc w:val="center"/>
              <w:rPr>
                <w:rFonts w:ascii="仿宋_GB2312" w:eastAsia="仿宋_GB2312" w:hAnsi="宋体"/>
                <w:sz w:val="24"/>
              </w:rPr>
            </w:pPr>
            <w:r w:rsidRPr="0051147E">
              <w:rPr>
                <w:rFonts w:ascii="仿宋_GB2312" w:eastAsia="仿宋_GB2312" w:hAnsi="宋体" w:hint="eastAsia"/>
                <w:sz w:val="24"/>
              </w:rPr>
              <w:t>5</w:t>
            </w:r>
          </w:p>
        </w:tc>
        <w:tc>
          <w:tcPr>
            <w:tcW w:w="3087" w:type="dxa"/>
            <w:tcBorders>
              <w:top w:val="single" w:sz="4" w:space="0" w:color="auto"/>
              <w:left w:val="single" w:sz="4" w:space="0" w:color="auto"/>
              <w:bottom w:val="single" w:sz="4" w:space="0" w:color="auto"/>
              <w:right w:val="single" w:sz="4" w:space="0" w:color="auto"/>
            </w:tcBorders>
            <w:vAlign w:val="center"/>
          </w:tcPr>
          <w:p w:rsidR="005F78A5" w:rsidRPr="0051147E" w:rsidRDefault="005F78A5" w:rsidP="00C320DF">
            <w:pPr>
              <w:tabs>
                <w:tab w:val="left" w:pos="4905"/>
              </w:tabs>
              <w:spacing w:line="400" w:lineRule="exact"/>
              <w:rPr>
                <w:rFonts w:ascii="仿宋_GB2312" w:eastAsia="仿宋_GB2312" w:hAnsi="宋体"/>
                <w:sz w:val="24"/>
              </w:rPr>
            </w:pPr>
            <w:r w:rsidRPr="0051147E">
              <w:rPr>
                <w:rFonts w:ascii="仿宋_GB2312" w:eastAsia="仿宋_GB2312" w:hAnsi="宋体" w:hint="eastAsia"/>
                <w:sz w:val="24"/>
              </w:rPr>
              <w:t>请填写验收方式要求(如有)</w:t>
            </w:r>
          </w:p>
        </w:tc>
        <w:tc>
          <w:tcPr>
            <w:tcW w:w="3818" w:type="dxa"/>
            <w:tcBorders>
              <w:top w:val="single" w:sz="4" w:space="0" w:color="auto"/>
              <w:left w:val="single" w:sz="4" w:space="0" w:color="auto"/>
              <w:bottom w:val="single" w:sz="4" w:space="0" w:color="auto"/>
              <w:right w:val="single" w:sz="4" w:space="0" w:color="auto"/>
            </w:tcBorders>
            <w:vAlign w:val="center"/>
          </w:tcPr>
          <w:p w:rsidR="005F78A5" w:rsidRPr="0051147E" w:rsidRDefault="005F78A5" w:rsidP="00C320DF">
            <w:pPr>
              <w:tabs>
                <w:tab w:val="left" w:pos="4905"/>
              </w:tabs>
              <w:spacing w:line="400" w:lineRule="exact"/>
              <w:rPr>
                <w:rFonts w:ascii="仿宋_GB2312" w:eastAsia="仿宋_GB2312" w:hAnsi="宋体"/>
                <w:sz w:val="24"/>
              </w:rPr>
            </w:pPr>
          </w:p>
        </w:tc>
        <w:tc>
          <w:tcPr>
            <w:tcW w:w="1201" w:type="dxa"/>
            <w:tcBorders>
              <w:top w:val="single" w:sz="4" w:space="0" w:color="auto"/>
              <w:left w:val="single" w:sz="4" w:space="0" w:color="auto"/>
              <w:bottom w:val="single" w:sz="4" w:space="0" w:color="auto"/>
              <w:right w:val="single" w:sz="4" w:space="0" w:color="auto"/>
            </w:tcBorders>
            <w:vAlign w:val="center"/>
          </w:tcPr>
          <w:p w:rsidR="005F78A5" w:rsidRPr="0051147E" w:rsidRDefault="005F78A5" w:rsidP="00C320DF">
            <w:pPr>
              <w:tabs>
                <w:tab w:val="left" w:pos="4905"/>
              </w:tabs>
              <w:spacing w:line="400" w:lineRule="exact"/>
              <w:jc w:val="center"/>
              <w:rPr>
                <w:rFonts w:ascii="仿宋_GB2312" w:eastAsia="仿宋_GB2312" w:hAnsi="宋体"/>
                <w:sz w:val="24"/>
              </w:rPr>
            </w:pPr>
          </w:p>
        </w:tc>
      </w:tr>
      <w:tr w:rsidR="005F78A5" w:rsidRPr="0051147E" w:rsidTr="00C320DF">
        <w:trPr>
          <w:trHeight w:val="463"/>
          <w:jc w:val="center"/>
        </w:trPr>
        <w:tc>
          <w:tcPr>
            <w:tcW w:w="713" w:type="dxa"/>
            <w:tcBorders>
              <w:top w:val="single" w:sz="4" w:space="0" w:color="auto"/>
              <w:left w:val="single" w:sz="4" w:space="0" w:color="auto"/>
              <w:bottom w:val="single" w:sz="4" w:space="0" w:color="auto"/>
              <w:right w:val="single" w:sz="4" w:space="0" w:color="auto"/>
            </w:tcBorders>
            <w:vAlign w:val="center"/>
          </w:tcPr>
          <w:p w:rsidR="005F78A5" w:rsidRPr="0051147E" w:rsidRDefault="005F78A5" w:rsidP="00C320DF">
            <w:pPr>
              <w:tabs>
                <w:tab w:val="left" w:pos="4905"/>
              </w:tabs>
              <w:spacing w:line="400" w:lineRule="exact"/>
              <w:jc w:val="center"/>
              <w:rPr>
                <w:rFonts w:ascii="仿宋_GB2312" w:eastAsia="仿宋_GB2312" w:hAnsi="宋体"/>
                <w:sz w:val="24"/>
              </w:rPr>
            </w:pPr>
            <w:r w:rsidRPr="0051147E">
              <w:rPr>
                <w:rFonts w:ascii="仿宋_GB2312" w:eastAsia="仿宋_GB2312" w:hAnsi="宋体" w:hint="eastAsia"/>
                <w:sz w:val="24"/>
              </w:rPr>
              <w:t>6</w:t>
            </w:r>
          </w:p>
        </w:tc>
        <w:tc>
          <w:tcPr>
            <w:tcW w:w="3087" w:type="dxa"/>
            <w:tcBorders>
              <w:top w:val="single" w:sz="4" w:space="0" w:color="auto"/>
              <w:left w:val="single" w:sz="4" w:space="0" w:color="auto"/>
              <w:bottom w:val="single" w:sz="4" w:space="0" w:color="auto"/>
              <w:right w:val="single" w:sz="4" w:space="0" w:color="auto"/>
            </w:tcBorders>
            <w:vAlign w:val="center"/>
          </w:tcPr>
          <w:p w:rsidR="005F78A5" w:rsidRPr="0051147E" w:rsidRDefault="005F78A5" w:rsidP="00C320DF">
            <w:pPr>
              <w:tabs>
                <w:tab w:val="left" w:pos="4905"/>
              </w:tabs>
              <w:spacing w:line="400" w:lineRule="exact"/>
              <w:rPr>
                <w:rFonts w:ascii="仿宋_GB2312" w:eastAsia="仿宋_GB2312" w:hAnsi="宋体"/>
                <w:sz w:val="24"/>
              </w:rPr>
            </w:pPr>
            <w:r w:rsidRPr="0051147E">
              <w:rPr>
                <w:rFonts w:ascii="仿宋_GB2312" w:eastAsia="仿宋_GB2312" w:hAnsi="宋体" w:hint="eastAsia"/>
                <w:sz w:val="24"/>
              </w:rPr>
              <w:t>请填写付款方式要求</w:t>
            </w:r>
          </w:p>
        </w:tc>
        <w:tc>
          <w:tcPr>
            <w:tcW w:w="3818" w:type="dxa"/>
            <w:tcBorders>
              <w:top w:val="single" w:sz="4" w:space="0" w:color="auto"/>
              <w:left w:val="single" w:sz="4" w:space="0" w:color="auto"/>
              <w:bottom w:val="single" w:sz="4" w:space="0" w:color="auto"/>
              <w:right w:val="single" w:sz="4" w:space="0" w:color="auto"/>
            </w:tcBorders>
            <w:vAlign w:val="center"/>
          </w:tcPr>
          <w:p w:rsidR="005F78A5" w:rsidRPr="0051147E" w:rsidRDefault="005F78A5" w:rsidP="00C320DF">
            <w:pPr>
              <w:tabs>
                <w:tab w:val="left" w:pos="4905"/>
              </w:tabs>
              <w:spacing w:line="400" w:lineRule="exact"/>
              <w:rPr>
                <w:rFonts w:ascii="仿宋_GB2312" w:eastAsia="仿宋_GB2312" w:hAnsi="宋体"/>
                <w:sz w:val="24"/>
              </w:rPr>
            </w:pPr>
          </w:p>
        </w:tc>
        <w:tc>
          <w:tcPr>
            <w:tcW w:w="1201" w:type="dxa"/>
            <w:tcBorders>
              <w:top w:val="single" w:sz="4" w:space="0" w:color="auto"/>
              <w:left w:val="single" w:sz="4" w:space="0" w:color="auto"/>
              <w:bottom w:val="single" w:sz="4" w:space="0" w:color="auto"/>
              <w:right w:val="single" w:sz="4" w:space="0" w:color="auto"/>
            </w:tcBorders>
            <w:vAlign w:val="center"/>
          </w:tcPr>
          <w:p w:rsidR="005F78A5" w:rsidRPr="0051147E" w:rsidRDefault="005F78A5" w:rsidP="00C320DF">
            <w:pPr>
              <w:tabs>
                <w:tab w:val="left" w:pos="4905"/>
              </w:tabs>
              <w:spacing w:line="400" w:lineRule="exact"/>
              <w:jc w:val="center"/>
              <w:rPr>
                <w:rFonts w:ascii="仿宋_GB2312" w:eastAsia="仿宋_GB2312" w:hAnsi="宋体"/>
                <w:sz w:val="24"/>
              </w:rPr>
            </w:pPr>
          </w:p>
        </w:tc>
      </w:tr>
      <w:tr w:rsidR="005F78A5" w:rsidRPr="0051147E" w:rsidTr="00C320DF">
        <w:trPr>
          <w:trHeight w:val="468"/>
          <w:jc w:val="center"/>
        </w:trPr>
        <w:tc>
          <w:tcPr>
            <w:tcW w:w="713" w:type="dxa"/>
            <w:tcBorders>
              <w:top w:val="single" w:sz="4" w:space="0" w:color="auto"/>
              <w:left w:val="single" w:sz="4" w:space="0" w:color="auto"/>
              <w:bottom w:val="single" w:sz="4" w:space="0" w:color="auto"/>
              <w:right w:val="single" w:sz="4" w:space="0" w:color="auto"/>
            </w:tcBorders>
            <w:vAlign w:val="center"/>
          </w:tcPr>
          <w:p w:rsidR="005F78A5" w:rsidRPr="0051147E" w:rsidRDefault="005F78A5" w:rsidP="00C320DF">
            <w:pPr>
              <w:tabs>
                <w:tab w:val="left" w:pos="4905"/>
              </w:tabs>
              <w:spacing w:line="400" w:lineRule="exact"/>
              <w:jc w:val="center"/>
              <w:rPr>
                <w:rFonts w:ascii="仿宋_GB2312" w:eastAsia="仿宋_GB2312" w:hAnsi="宋体"/>
                <w:sz w:val="24"/>
              </w:rPr>
            </w:pPr>
            <w:r w:rsidRPr="0051147E">
              <w:rPr>
                <w:rFonts w:ascii="仿宋_GB2312" w:eastAsia="仿宋_GB2312" w:hAnsi="宋体" w:hint="eastAsia"/>
                <w:sz w:val="24"/>
              </w:rPr>
              <w:t>7</w:t>
            </w:r>
          </w:p>
        </w:tc>
        <w:tc>
          <w:tcPr>
            <w:tcW w:w="3087" w:type="dxa"/>
            <w:tcBorders>
              <w:top w:val="single" w:sz="4" w:space="0" w:color="auto"/>
              <w:left w:val="single" w:sz="4" w:space="0" w:color="auto"/>
              <w:bottom w:val="single" w:sz="4" w:space="0" w:color="auto"/>
              <w:right w:val="single" w:sz="4" w:space="0" w:color="auto"/>
            </w:tcBorders>
            <w:vAlign w:val="center"/>
          </w:tcPr>
          <w:p w:rsidR="005F78A5" w:rsidRPr="0051147E" w:rsidRDefault="005F78A5" w:rsidP="00C320DF">
            <w:pPr>
              <w:tabs>
                <w:tab w:val="left" w:pos="4905"/>
              </w:tabs>
              <w:spacing w:line="400" w:lineRule="exact"/>
              <w:rPr>
                <w:rFonts w:ascii="仿宋_GB2312" w:eastAsia="仿宋_GB2312" w:hAnsi="宋体"/>
                <w:sz w:val="24"/>
              </w:rPr>
            </w:pPr>
            <w:r w:rsidRPr="0051147E">
              <w:rPr>
                <w:rFonts w:ascii="仿宋_GB2312" w:eastAsia="仿宋_GB2312" w:hAnsi="宋体" w:hint="eastAsia"/>
                <w:sz w:val="24"/>
              </w:rPr>
              <w:t>请填写到货期要求</w:t>
            </w:r>
          </w:p>
        </w:tc>
        <w:tc>
          <w:tcPr>
            <w:tcW w:w="3818" w:type="dxa"/>
            <w:tcBorders>
              <w:top w:val="single" w:sz="4" w:space="0" w:color="auto"/>
              <w:left w:val="single" w:sz="4" w:space="0" w:color="auto"/>
              <w:bottom w:val="single" w:sz="4" w:space="0" w:color="auto"/>
              <w:right w:val="single" w:sz="4" w:space="0" w:color="auto"/>
            </w:tcBorders>
            <w:vAlign w:val="center"/>
          </w:tcPr>
          <w:p w:rsidR="005F78A5" w:rsidRPr="0051147E" w:rsidRDefault="005F78A5" w:rsidP="00C320DF">
            <w:pPr>
              <w:tabs>
                <w:tab w:val="left" w:pos="4905"/>
              </w:tabs>
              <w:spacing w:line="400" w:lineRule="exact"/>
              <w:rPr>
                <w:rFonts w:ascii="仿宋_GB2312" w:eastAsia="仿宋_GB2312" w:hAnsi="宋体"/>
                <w:sz w:val="24"/>
              </w:rPr>
            </w:pPr>
          </w:p>
        </w:tc>
        <w:tc>
          <w:tcPr>
            <w:tcW w:w="1201" w:type="dxa"/>
            <w:tcBorders>
              <w:top w:val="single" w:sz="4" w:space="0" w:color="auto"/>
              <w:left w:val="single" w:sz="4" w:space="0" w:color="auto"/>
              <w:bottom w:val="single" w:sz="4" w:space="0" w:color="auto"/>
              <w:right w:val="single" w:sz="4" w:space="0" w:color="auto"/>
            </w:tcBorders>
            <w:vAlign w:val="center"/>
          </w:tcPr>
          <w:p w:rsidR="005F78A5" w:rsidRPr="0051147E" w:rsidRDefault="005F78A5" w:rsidP="00C320DF">
            <w:pPr>
              <w:tabs>
                <w:tab w:val="left" w:pos="4905"/>
              </w:tabs>
              <w:spacing w:line="400" w:lineRule="exact"/>
              <w:jc w:val="center"/>
              <w:rPr>
                <w:rFonts w:ascii="仿宋_GB2312" w:eastAsia="仿宋_GB2312" w:hAnsi="宋体"/>
                <w:sz w:val="24"/>
              </w:rPr>
            </w:pPr>
          </w:p>
        </w:tc>
      </w:tr>
      <w:tr w:rsidR="005F78A5" w:rsidRPr="0051147E" w:rsidTr="00C320DF">
        <w:trPr>
          <w:trHeight w:val="446"/>
          <w:jc w:val="center"/>
        </w:trPr>
        <w:tc>
          <w:tcPr>
            <w:tcW w:w="713" w:type="dxa"/>
            <w:tcBorders>
              <w:top w:val="single" w:sz="4" w:space="0" w:color="auto"/>
              <w:left w:val="single" w:sz="4" w:space="0" w:color="auto"/>
              <w:bottom w:val="single" w:sz="4" w:space="0" w:color="auto"/>
              <w:right w:val="single" w:sz="4" w:space="0" w:color="auto"/>
            </w:tcBorders>
            <w:vAlign w:val="center"/>
          </w:tcPr>
          <w:p w:rsidR="005F78A5" w:rsidRPr="0051147E" w:rsidRDefault="005F78A5" w:rsidP="00C320DF">
            <w:pPr>
              <w:tabs>
                <w:tab w:val="left" w:pos="4905"/>
              </w:tabs>
              <w:spacing w:line="400" w:lineRule="exact"/>
              <w:jc w:val="center"/>
              <w:rPr>
                <w:rFonts w:ascii="仿宋_GB2312" w:eastAsia="仿宋_GB2312" w:hAnsi="宋体"/>
                <w:sz w:val="24"/>
              </w:rPr>
            </w:pPr>
            <w:r w:rsidRPr="0051147E">
              <w:rPr>
                <w:rFonts w:ascii="仿宋_GB2312" w:eastAsia="仿宋_GB2312" w:hAnsi="宋体" w:hint="eastAsia"/>
                <w:sz w:val="24"/>
              </w:rPr>
              <w:t>8</w:t>
            </w:r>
          </w:p>
        </w:tc>
        <w:tc>
          <w:tcPr>
            <w:tcW w:w="3087" w:type="dxa"/>
            <w:tcBorders>
              <w:top w:val="single" w:sz="4" w:space="0" w:color="auto"/>
              <w:left w:val="single" w:sz="4" w:space="0" w:color="auto"/>
              <w:bottom w:val="single" w:sz="4" w:space="0" w:color="auto"/>
              <w:right w:val="single" w:sz="4" w:space="0" w:color="auto"/>
            </w:tcBorders>
            <w:vAlign w:val="center"/>
          </w:tcPr>
          <w:p w:rsidR="005F78A5" w:rsidRPr="0051147E" w:rsidRDefault="005F78A5" w:rsidP="00C320DF">
            <w:pPr>
              <w:tabs>
                <w:tab w:val="left" w:pos="4905"/>
              </w:tabs>
              <w:spacing w:line="400" w:lineRule="exact"/>
              <w:rPr>
                <w:rFonts w:ascii="仿宋_GB2312" w:eastAsia="仿宋_GB2312" w:hAnsi="宋体"/>
                <w:sz w:val="24"/>
              </w:rPr>
            </w:pPr>
            <w:r w:rsidRPr="0051147E">
              <w:rPr>
                <w:rFonts w:ascii="仿宋_GB2312" w:eastAsia="仿宋_GB2312" w:hAnsi="宋体" w:hint="eastAsia"/>
                <w:sz w:val="24"/>
              </w:rPr>
              <w:t>…</w:t>
            </w:r>
          </w:p>
        </w:tc>
        <w:tc>
          <w:tcPr>
            <w:tcW w:w="3818" w:type="dxa"/>
            <w:tcBorders>
              <w:top w:val="single" w:sz="4" w:space="0" w:color="auto"/>
              <w:left w:val="single" w:sz="4" w:space="0" w:color="auto"/>
              <w:bottom w:val="single" w:sz="4" w:space="0" w:color="auto"/>
              <w:right w:val="single" w:sz="4" w:space="0" w:color="auto"/>
            </w:tcBorders>
            <w:vAlign w:val="center"/>
          </w:tcPr>
          <w:p w:rsidR="005F78A5" w:rsidRPr="0051147E" w:rsidRDefault="005F78A5" w:rsidP="00C320DF">
            <w:pPr>
              <w:tabs>
                <w:tab w:val="left" w:pos="4905"/>
              </w:tabs>
              <w:spacing w:line="400" w:lineRule="exact"/>
              <w:rPr>
                <w:rFonts w:ascii="仿宋_GB2312" w:eastAsia="仿宋_GB2312" w:hAnsi="宋体"/>
                <w:sz w:val="24"/>
              </w:rPr>
            </w:pPr>
          </w:p>
        </w:tc>
        <w:tc>
          <w:tcPr>
            <w:tcW w:w="1201" w:type="dxa"/>
            <w:tcBorders>
              <w:top w:val="single" w:sz="4" w:space="0" w:color="auto"/>
              <w:left w:val="single" w:sz="4" w:space="0" w:color="auto"/>
              <w:bottom w:val="single" w:sz="4" w:space="0" w:color="auto"/>
              <w:right w:val="single" w:sz="4" w:space="0" w:color="auto"/>
            </w:tcBorders>
            <w:vAlign w:val="center"/>
          </w:tcPr>
          <w:p w:rsidR="005F78A5" w:rsidRPr="0051147E" w:rsidRDefault="005F78A5" w:rsidP="00C320DF">
            <w:pPr>
              <w:tabs>
                <w:tab w:val="left" w:pos="4905"/>
              </w:tabs>
              <w:spacing w:line="400" w:lineRule="exact"/>
              <w:jc w:val="center"/>
              <w:rPr>
                <w:rFonts w:ascii="仿宋_GB2312" w:eastAsia="仿宋_GB2312" w:hAnsi="宋体"/>
                <w:sz w:val="24"/>
              </w:rPr>
            </w:pPr>
          </w:p>
        </w:tc>
      </w:tr>
      <w:tr w:rsidR="005F78A5" w:rsidRPr="0051147E" w:rsidTr="00C320DF">
        <w:trPr>
          <w:trHeight w:val="453"/>
          <w:jc w:val="center"/>
        </w:trPr>
        <w:tc>
          <w:tcPr>
            <w:tcW w:w="713" w:type="dxa"/>
            <w:tcBorders>
              <w:top w:val="single" w:sz="4" w:space="0" w:color="auto"/>
              <w:left w:val="single" w:sz="4" w:space="0" w:color="auto"/>
              <w:bottom w:val="single" w:sz="4" w:space="0" w:color="auto"/>
              <w:right w:val="single" w:sz="4" w:space="0" w:color="auto"/>
            </w:tcBorders>
            <w:vAlign w:val="center"/>
          </w:tcPr>
          <w:p w:rsidR="005F78A5" w:rsidRPr="0051147E" w:rsidRDefault="005F78A5" w:rsidP="00C320DF">
            <w:pPr>
              <w:tabs>
                <w:tab w:val="left" w:pos="4905"/>
              </w:tabs>
              <w:spacing w:line="400" w:lineRule="exact"/>
              <w:jc w:val="center"/>
              <w:rPr>
                <w:rFonts w:ascii="仿宋_GB2312" w:eastAsia="仿宋_GB2312" w:hAnsi="宋体"/>
                <w:sz w:val="24"/>
              </w:rPr>
            </w:pPr>
            <w:r w:rsidRPr="0051147E">
              <w:rPr>
                <w:rFonts w:ascii="仿宋_GB2312" w:eastAsia="仿宋_GB2312" w:hAnsi="宋体" w:hint="eastAsia"/>
                <w:sz w:val="24"/>
              </w:rPr>
              <w:t>9</w:t>
            </w:r>
          </w:p>
        </w:tc>
        <w:tc>
          <w:tcPr>
            <w:tcW w:w="3087" w:type="dxa"/>
            <w:tcBorders>
              <w:top w:val="single" w:sz="4" w:space="0" w:color="auto"/>
              <w:left w:val="single" w:sz="4" w:space="0" w:color="auto"/>
              <w:bottom w:val="single" w:sz="4" w:space="0" w:color="auto"/>
              <w:right w:val="single" w:sz="4" w:space="0" w:color="auto"/>
            </w:tcBorders>
            <w:vAlign w:val="center"/>
          </w:tcPr>
          <w:p w:rsidR="005F78A5" w:rsidRPr="0051147E" w:rsidRDefault="005F78A5" w:rsidP="00C320DF">
            <w:pPr>
              <w:tabs>
                <w:tab w:val="left" w:pos="4905"/>
              </w:tabs>
              <w:spacing w:line="400" w:lineRule="exact"/>
              <w:rPr>
                <w:rFonts w:ascii="仿宋_GB2312" w:eastAsia="仿宋_GB2312" w:hAnsi="宋体"/>
                <w:sz w:val="24"/>
              </w:rPr>
            </w:pPr>
            <w:r w:rsidRPr="0051147E">
              <w:rPr>
                <w:rFonts w:ascii="仿宋_GB2312" w:eastAsia="仿宋_GB2312" w:hAnsi="宋体" w:hint="eastAsia"/>
                <w:sz w:val="24"/>
              </w:rPr>
              <w:t>…</w:t>
            </w:r>
          </w:p>
        </w:tc>
        <w:tc>
          <w:tcPr>
            <w:tcW w:w="3818" w:type="dxa"/>
            <w:tcBorders>
              <w:top w:val="single" w:sz="4" w:space="0" w:color="auto"/>
              <w:left w:val="single" w:sz="4" w:space="0" w:color="auto"/>
              <w:bottom w:val="single" w:sz="4" w:space="0" w:color="auto"/>
              <w:right w:val="single" w:sz="4" w:space="0" w:color="auto"/>
            </w:tcBorders>
            <w:vAlign w:val="center"/>
          </w:tcPr>
          <w:p w:rsidR="005F78A5" w:rsidRPr="0051147E" w:rsidRDefault="005F78A5" w:rsidP="00C320DF">
            <w:pPr>
              <w:tabs>
                <w:tab w:val="left" w:pos="4905"/>
              </w:tabs>
              <w:spacing w:line="400" w:lineRule="exact"/>
              <w:rPr>
                <w:rFonts w:ascii="仿宋_GB2312" w:eastAsia="仿宋_GB2312" w:hAnsi="宋体"/>
                <w:sz w:val="24"/>
              </w:rPr>
            </w:pPr>
          </w:p>
        </w:tc>
        <w:tc>
          <w:tcPr>
            <w:tcW w:w="1201" w:type="dxa"/>
            <w:tcBorders>
              <w:top w:val="single" w:sz="4" w:space="0" w:color="auto"/>
              <w:left w:val="single" w:sz="4" w:space="0" w:color="auto"/>
              <w:bottom w:val="single" w:sz="4" w:space="0" w:color="auto"/>
              <w:right w:val="single" w:sz="4" w:space="0" w:color="auto"/>
            </w:tcBorders>
            <w:vAlign w:val="center"/>
          </w:tcPr>
          <w:p w:rsidR="005F78A5" w:rsidRPr="0051147E" w:rsidRDefault="005F78A5" w:rsidP="00C320DF">
            <w:pPr>
              <w:tabs>
                <w:tab w:val="left" w:pos="4905"/>
              </w:tabs>
              <w:spacing w:line="400" w:lineRule="exact"/>
              <w:jc w:val="center"/>
              <w:rPr>
                <w:rFonts w:ascii="仿宋_GB2312" w:eastAsia="仿宋_GB2312" w:hAnsi="宋体"/>
                <w:sz w:val="24"/>
              </w:rPr>
            </w:pPr>
          </w:p>
        </w:tc>
      </w:tr>
    </w:tbl>
    <w:p w:rsidR="005F78A5" w:rsidRPr="0051147E" w:rsidRDefault="005F78A5" w:rsidP="005F78A5">
      <w:pPr>
        <w:tabs>
          <w:tab w:val="left" w:pos="570"/>
        </w:tabs>
        <w:spacing w:line="440" w:lineRule="exact"/>
        <w:ind w:firstLineChars="50" w:firstLine="120"/>
        <w:jc w:val="left"/>
        <w:rPr>
          <w:rFonts w:ascii="仿宋_GB2312" w:eastAsia="仿宋_GB2312" w:hAnsi="宋体"/>
          <w:sz w:val="24"/>
        </w:rPr>
      </w:pPr>
      <w:r w:rsidRPr="0051147E">
        <w:rPr>
          <w:rFonts w:ascii="仿宋_GB2312" w:eastAsia="仿宋_GB2312" w:hAnsi="宋体" w:hint="eastAsia"/>
          <w:sz w:val="24"/>
        </w:rPr>
        <w:t>注：1.此表须与</w:t>
      </w:r>
      <w:r w:rsidRPr="0051147E">
        <w:rPr>
          <w:rFonts w:ascii="仿宋_GB2312" w:eastAsia="仿宋_GB2312" w:hAnsi="宋体" w:hint="eastAsia"/>
          <w:kern w:val="0"/>
          <w:sz w:val="24"/>
        </w:rPr>
        <w:t>招标文件“</w:t>
      </w:r>
      <w:r w:rsidRPr="0051147E">
        <w:rPr>
          <w:rFonts w:ascii="仿宋_GB2312" w:eastAsia="仿宋_GB2312" w:hAnsi="宋体" w:hint="eastAsia"/>
          <w:sz w:val="24"/>
        </w:rPr>
        <w:t>招标项目说明及要求</w:t>
      </w:r>
      <w:r w:rsidRPr="0051147E">
        <w:rPr>
          <w:rFonts w:ascii="仿宋_GB2312" w:eastAsia="仿宋_GB2312" w:hAnsi="宋体" w:hint="eastAsia"/>
          <w:kern w:val="0"/>
          <w:sz w:val="24"/>
        </w:rPr>
        <w:t>”</w:t>
      </w:r>
      <w:r w:rsidRPr="0051147E">
        <w:rPr>
          <w:rFonts w:ascii="仿宋_GB2312" w:eastAsia="仿宋_GB2312" w:hAnsi="宋体" w:hint="eastAsia"/>
          <w:sz w:val="24"/>
        </w:rPr>
        <w:t>相应标项内的所有技术规格相比较且一一对应</w:t>
      </w:r>
      <w:r w:rsidRPr="0051147E">
        <w:rPr>
          <w:rFonts w:ascii="仿宋_GB2312" w:eastAsia="仿宋_GB2312" w:hAnsi="宋体" w:cs="宋体" w:hint="eastAsia"/>
          <w:sz w:val="24"/>
        </w:rPr>
        <w:t>真实逐条</w:t>
      </w:r>
      <w:r w:rsidRPr="0051147E">
        <w:rPr>
          <w:rFonts w:ascii="仿宋_GB2312" w:eastAsia="仿宋_GB2312" w:hAnsi="宋体" w:hint="eastAsia"/>
          <w:sz w:val="24"/>
        </w:rPr>
        <w:t>填列。</w:t>
      </w:r>
    </w:p>
    <w:p w:rsidR="005F78A5" w:rsidRPr="0051147E" w:rsidRDefault="005F78A5" w:rsidP="005F78A5">
      <w:pPr>
        <w:tabs>
          <w:tab w:val="left" w:pos="570"/>
        </w:tabs>
        <w:spacing w:line="440" w:lineRule="exact"/>
        <w:jc w:val="left"/>
        <w:rPr>
          <w:rFonts w:ascii="仿宋_GB2312" w:eastAsia="仿宋_GB2312" w:hAnsi="宋体"/>
          <w:sz w:val="24"/>
        </w:rPr>
      </w:pPr>
      <w:r w:rsidRPr="0051147E">
        <w:rPr>
          <w:rFonts w:ascii="仿宋_GB2312" w:eastAsia="仿宋_GB2312" w:hAnsi="宋体" w:hint="eastAsia"/>
          <w:sz w:val="24"/>
        </w:rPr>
        <w:t>2、</w:t>
      </w:r>
      <w:r w:rsidRPr="0051147E">
        <w:rPr>
          <w:rFonts w:ascii="仿宋_GB2312" w:eastAsia="仿宋_GB2312" w:hAnsi="宋体" w:cs="宋体" w:hint="eastAsia"/>
          <w:sz w:val="24"/>
        </w:rPr>
        <w:t>投标人递交的技术规格书中必须真实逐条列明，否则由投标人自行承担相关风险。</w:t>
      </w:r>
    </w:p>
    <w:p w:rsidR="003B24CA" w:rsidRPr="0051147E" w:rsidRDefault="003B24CA" w:rsidP="003B24CA">
      <w:pPr>
        <w:autoSpaceDE w:val="0"/>
        <w:autoSpaceDN w:val="0"/>
        <w:spacing w:line="360" w:lineRule="auto"/>
        <w:ind w:firstLineChars="2100" w:firstLine="5040"/>
        <w:rPr>
          <w:rFonts w:ascii="仿宋_GB2312" w:eastAsia="仿宋_GB2312" w:hAnsi="仿宋_GB2312" w:cs="仿宋_GB2312"/>
          <w:kern w:val="0"/>
          <w:sz w:val="24"/>
          <w:lang w:val="zh-CN"/>
        </w:rPr>
      </w:pPr>
    </w:p>
    <w:p w:rsidR="003B24CA" w:rsidRPr="0051147E" w:rsidRDefault="003B24CA" w:rsidP="003B24CA">
      <w:pPr>
        <w:autoSpaceDE w:val="0"/>
        <w:autoSpaceDN w:val="0"/>
        <w:spacing w:line="360" w:lineRule="auto"/>
        <w:ind w:firstLineChars="2100" w:firstLine="5040"/>
        <w:rPr>
          <w:rFonts w:ascii="仿宋_GB2312" w:eastAsia="仿宋_GB2312" w:hAnsi="仿宋_GB2312" w:cs="仿宋_GB2312"/>
          <w:kern w:val="0"/>
          <w:sz w:val="24"/>
        </w:rPr>
      </w:pPr>
      <w:r w:rsidRPr="0051147E">
        <w:rPr>
          <w:rFonts w:ascii="仿宋_GB2312" w:eastAsia="仿宋_GB2312" w:hAnsi="仿宋_GB2312" w:cs="仿宋_GB2312" w:hint="eastAsia"/>
          <w:kern w:val="0"/>
          <w:sz w:val="24"/>
          <w:lang w:val="zh-CN"/>
        </w:rPr>
        <w:t xml:space="preserve">投标人名称（公章）：      </w:t>
      </w:r>
    </w:p>
    <w:p w:rsidR="003B24CA" w:rsidRPr="0051147E" w:rsidRDefault="003B24CA" w:rsidP="003B24CA">
      <w:pPr>
        <w:autoSpaceDE w:val="0"/>
        <w:autoSpaceDN w:val="0"/>
        <w:spacing w:line="360" w:lineRule="auto"/>
        <w:rPr>
          <w:rFonts w:ascii="仿宋_GB2312" w:eastAsia="仿宋_GB2312" w:hAnsi="仿宋_GB2312" w:cs="仿宋_GB2312"/>
          <w:kern w:val="0"/>
          <w:sz w:val="24"/>
          <w:lang w:val="zh-CN"/>
        </w:rPr>
      </w:pPr>
      <w:r w:rsidRPr="0051147E">
        <w:rPr>
          <w:rFonts w:ascii="仿宋_GB2312" w:eastAsia="仿宋_GB2312" w:hAnsi="仿宋_GB2312" w:cs="仿宋_GB2312" w:hint="eastAsia"/>
          <w:kern w:val="0"/>
          <w:sz w:val="24"/>
          <w:lang w:val="zh-CN"/>
        </w:rPr>
        <w:t xml:space="preserve">                                        法定代表人或其授权代表（签字）： </w:t>
      </w:r>
    </w:p>
    <w:p w:rsidR="003B24CA" w:rsidRPr="0051147E" w:rsidRDefault="003B24CA" w:rsidP="003B24CA">
      <w:pPr>
        <w:spacing w:line="360" w:lineRule="auto"/>
        <w:jc w:val="center"/>
        <w:rPr>
          <w:rFonts w:ascii="仿宋_GB2312" w:eastAsia="仿宋_GB2312" w:hAnsi="仿宋_GB2312" w:cs="仿宋_GB2312"/>
          <w:b/>
          <w:sz w:val="24"/>
        </w:rPr>
      </w:pPr>
      <w:r w:rsidRPr="0051147E">
        <w:rPr>
          <w:rFonts w:ascii="仿宋_GB2312" w:eastAsia="仿宋_GB2312" w:hAnsi="仿宋_GB2312" w:cs="仿宋_GB2312" w:hint="eastAsia"/>
          <w:kern w:val="0"/>
          <w:sz w:val="24"/>
          <w:lang w:val="zh-CN"/>
        </w:rPr>
        <w:t xml:space="preserve">                            日期：  年  月   日</w:t>
      </w:r>
    </w:p>
    <w:p w:rsidR="003B24CA" w:rsidRPr="0051147E" w:rsidRDefault="003B24CA" w:rsidP="003B24CA">
      <w:pPr>
        <w:tabs>
          <w:tab w:val="left" w:pos="2790"/>
          <w:tab w:val="left" w:pos="4230"/>
        </w:tabs>
        <w:autoSpaceDE w:val="0"/>
        <w:autoSpaceDN w:val="0"/>
        <w:spacing w:line="360" w:lineRule="auto"/>
        <w:ind w:right="1400"/>
        <w:jc w:val="center"/>
        <w:outlineLvl w:val="1"/>
        <w:rPr>
          <w:rFonts w:ascii="仿宋_GB2312" w:eastAsia="仿宋_GB2312" w:hAnsi="仿宋_GB2312" w:cs="仿宋_GB2312"/>
          <w:b/>
          <w:bCs/>
          <w:kern w:val="0"/>
          <w:sz w:val="36"/>
          <w:szCs w:val="36"/>
          <w:lang w:val="zh-CN"/>
        </w:rPr>
      </w:pPr>
      <w:r w:rsidRPr="0051147E">
        <w:rPr>
          <w:rFonts w:ascii="仿宋_GB2312" w:eastAsia="仿宋_GB2312" w:hAnsi="仿宋_GB2312" w:cs="仿宋_GB2312" w:hint="eastAsia"/>
          <w:b/>
          <w:bCs/>
          <w:kern w:val="0"/>
          <w:sz w:val="36"/>
          <w:szCs w:val="36"/>
          <w:lang w:val="zh-CN"/>
        </w:rPr>
        <w:t xml:space="preserve"> </w:t>
      </w:r>
    </w:p>
    <w:p w:rsidR="005F78A5" w:rsidRPr="0051147E" w:rsidRDefault="005F78A5" w:rsidP="003B24CA">
      <w:pPr>
        <w:tabs>
          <w:tab w:val="left" w:pos="2790"/>
          <w:tab w:val="left" w:pos="4230"/>
        </w:tabs>
        <w:autoSpaceDE w:val="0"/>
        <w:autoSpaceDN w:val="0"/>
        <w:spacing w:line="360" w:lineRule="auto"/>
        <w:ind w:right="1400"/>
        <w:jc w:val="center"/>
        <w:outlineLvl w:val="1"/>
        <w:rPr>
          <w:rFonts w:ascii="仿宋_GB2312" w:eastAsia="仿宋_GB2312" w:hAnsi="仿宋_GB2312" w:cs="仿宋_GB2312"/>
          <w:b/>
          <w:bCs/>
          <w:kern w:val="0"/>
          <w:sz w:val="36"/>
          <w:szCs w:val="36"/>
          <w:lang w:val="zh-CN"/>
        </w:rPr>
      </w:pPr>
    </w:p>
    <w:p w:rsidR="005F78A5" w:rsidRPr="0051147E" w:rsidRDefault="005F78A5" w:rsidP="003B24CA">
      <w:pPr>
        <w:tabs>
          <w:tab w:val="left" w:pos="2790"/>
          <w:tab w:val="left" w:pos="4230"/>
        </w:tabs>
        <w:autoSpaceDE w:val="0"/>
        <w:autoSpaceDN w:val="0"/>
        <w:spacing w:line="360" w:lineRule="auto"/>
        <w:ind w:right="1400"/>
        <w:jc w:val="center"/>
        <w:outlineLvl w:val="1"/>
        <w:rPr>
          <w:rFonts w:ascii="仿宋_GB2312" w:eastAsia="仿宋_GB2312" w:hAnsi="仿宋_GB2312" w:cs="仿宋_GB2312"/>
          <w:b/>
          <w:bCs/>
          <w:kern w:val="0"/>
          <w:sz w:val="36"/>
          <w:szCs w:val="36"/>
          <w:lang w:val="zh-CN"/>
        </w:rPr>
      </w:pPr>
    </w:p>
    <w:p w:rsidR="005F78A5" w:rsidRPr="0051147E" w:rsidRDefault="005F78A5" w:rsidP="003B24CA">
      <w:pPr>
        <w:tabs>
          <w:tab w:val="left" w:pos="2790"/>
          <w:tab w:val="left" w:pos="4230"/>
        </w:tabs>
        <w:autoSpaceDE w:val="0"/>
        <w:autoSpaceDN w:val="0"/>
        <w:spacing w:line="360" w:lineRule="auto"/>
        <w:ind w:right="1400"/>
        <w:jc w:val="center"/>
        <w:outlineLvl w:val="1"/>
        <w:rPr>
          <w:rFonts w:ascii="仿宋_GB2312" w:eastAsia="仿宋_GB2312" w:hAnsi="仿宋_GB2312" w:cs="仿宋_GB2312"/>
          <w:b/>
          <w:bCs/>
          <w:kern w:val="0"/>
          <w:sz w:val="36"/>
          <w:szCs w:val="36"/>
          <w:lang w:val="zh-CN"/>
        </w:rPr>
      </w:pPr>
    </w:p>
    <w:p w:rsidR="005F78A5" w:rsidRPr="0051147E" w:rsidRDefault="005F78A5" w:rsidP="003B24CA">
      <w:pPr>
        <w:tabs>
          <w:tab w:val="left" w:pos="2790"/>
          <w:tab w:val="left" w:pos="4230"/>
        </w:tabs>
        <w:autoSpaceDE w:val="0"/>
        <w:autoSpaceDN w:val="0"/>
        <w:spacing w:line="360" w:lineRule="auto"/>
        <w:ind w:right="1400"/>
        <w:jc w:val="center"/>
        <w:outlineLvl w:val="1"/>
        <w:rPr>
          <w:rFonts w:ascii="仿宋_GB2312" w:eastAsia="仿宋_GB2312" w:hAnsi="仿宋_GB2312" w:cs="仿宋_GB2312"/>
          <w:b/>
          <w:bCs/>
          <w:kern w:val="0"/>
          <w:sz w:val="36"/>
          <w:szCs w:val="36"/>
          <w:lang w:val="zh-CN"/>
        </w:rPr>
      </w:pPr>
    </w:p>
    <w:p w:rsidR="003B24CA" w:rsidRPr="0051147E" w:rsidRDefault="005F78A5" w:rsidP="005F78A5">
      <w:pPr>
        <w:tabs>
          <w:tab w:val="left" w:pos="2790"/>
          <w:tab w:val="left" w:pos="4230"/>
        </w:tabs>
        <w:autoSpaceDE w:val="0"/>
        <w:autoSpaceDN w:val="0"/>
        <w:spacing w:line="360" w:lineRule="auto"/>
        <w:ind w:right="1400"/>
        <w:outlineLvl w:val="1"/>
        <w:rPr>
          <w:rFonts w:ascii="仿宋_GB2312" w:eastAsia="仿宋_GB2312" w:hAnsi="仿宋_GB2312" w:cs="仿宋_GB2312"/>
          <w:b/>
          <w:bCs/>
          <w:kern w:val="0"/>
          <w:sz w:val="32"/>
          <w:szCs w:val="32"/>
          <w:lang w:val="zh-CN"/>
        </w:rPr>
      </w:pPr>
      <w:r w:rsidRPr="0051147E">
        <w:rPr>
          <w:rFonts w:ascii="仿宋_GB2312" w:eastAsia="仿宋_GB2312" w:hAnsi="仿宋_GB2312" w:cs="仿宋_GB2312" w:hint="eastAsia"/>
          <w:b/>
          <w:bCs/>
          <w:kern w:val="0"/>
          <w:sz w:val="32"/>
          <w:szCs w:val="32"/>
          <w:lang w:val="zh-CN"/>
        </w:rPr>
        <w:lastRenderedPageBreak/>
        <w:t>16</w:t>
      </w:r>
      <w:r w:rsidR="003B24CA" w:rsidRPr="0051147E">
        <w:rPr>
          <w:rFonts w:ascii="仿宋_GB2312" w:eastAsia="仿宋_GB2312" w:hAnsi="仿宋_GB2312" w:cs="仿宋_GB2312" w:hint="eastAsia"/>
          <w:b/>
          <w:bCs/>
          <w:kern w:val="0"/>
          <w:sz w:val="32"/>
          <w:szCs w:val="32"/>
          <w:lang w:val="zh-CN"/>
        </w:rPr>
        <w:t>、组织实施方案</w:t>
      </w:r>
    </w:p>
    <w:p w:rsidR="003B24CA" w:rsidRPr="0051147E" w:rsidRDefault="003B24CA" w:rsidP="005F78A5">
      <w:pPr>
        <w:autoSpaceDE w:val="0"/>
        <w:autoSpaceDN w:val="0"/>
        <w:spacing w:line="360" w:lineRule="auto"/>
        <w:rPr>
          <w:rFonts w:ascii="仿宋_GB2312" w:eastAsia="仿宋_GB2312" w:hAnsi="仿宋_GB2312" w:cs="仿宋_GB2312"/>
          <w:sz w:val="24"/>
        </w:rPr>
      </w:pPr>
      <w:r w:rsidRPr="0051147E">
        <w:rPr>
          <w:rFonts w:ascii="仿宋_GB2312" w:eastAsia="仿宋_GB2312" w:hAnsi="仿宋_GB2312" w:cs="仿宋_GB2312" w:hint="eastAsia"/>
          <w:sz w:val="24"/>
        </w:rPr>
        <w:t>（由投标人根据采购需求及招标文件要求编制）</w:t>
      </w:r>
    </w:p>
    <w:p w:rsidR="003B24CA" w:rsidRPr="0051147E" w:rsidRDefault="003B24CA" w:rsidP="003B24CA">
      <w:pPr>
        <w:tabs>
          <w:tab w:val="left" w:pos="2790"/>
          <w:tab w:val="left" w:pos="4230"/>
        </w:tabs>
        <w:autoSpaceDE w:val="0"/>
        <w:autoSpaceDN w:val="0"/>
        <w:spacing w:line="360" w:lineRule="auto"/>
        <w:ind w:right="1400"/>
        <w:outlineLvl w:val="1"/>
        <w:rPr>
          <w:rFonts w:ascii="仿宋_GB2312" w:eastAsia="仿宋_GB2312" w:hAnsi="仿宋_GB2312" w:cs="仿宋_GB2312"/>
          <w:b/>
          <w:bCs/>
          <w:kern w:val="0"/>
          <w:sz w:val="24"/>
          <w:lang w:val="zh-CN"/>
        </w:rPr>
      </w:pPr>
      <w:r w:rsidRPr="0051147E">
        <w:rPr>
          <w:rFonts w:ascii="仿宋_GB2312" w:eastAsia="仿宋_GB2312" w:hAnsi="仿宋_GB2312" w:cs="仿宋_GB2312" w:hint="eastAsia"/>
          <w:b/>
          <w:bCs/>
          <w:kern w:val="0"/>
          <w:sz w:val="24"/>
          <w:lang w:val="zh-CN"/>
        </w:rPr>
        <w:t>附表:项目实施进度计划表</w:t>
      </w:r>
      <w:r w:rsidRPr="0051147E">
        <w:rPr>
          <w:rFonts w:ascii="仿宋_GB2312" w:eastAsia="仿宋_GB2312" w:hAnsi="仿宋_GB2312" w:cs="仿宋_GB2312" w:hint="eastAsia"/>
          <w:b/>
          <w:sz w:val="24"/>
        </w:rPr>
        <w:t xml:space="preserve">(以生效日算起) </w:t>
      </w:r>
    </w:p>
    <w:tbl>
      <w:tblPr>
        <w:tblW w:w="1003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188"/>
        <w:gridCol w:w="552"/>
        <w:gridCol w:w="552"/>
        <w:gridCol w:w="552"/>
        <w:gridCol w:w="552"/>
        <w:gridCol w:w="552"/>
        <w:gridCol w:w="552"/>
        <w:gridCol w:w="553"/>
        <w:gridCol w:w="553"/>
        <w:gridCol w:w="553"/>
        <w:gridCol w:w="553"/>
        <w:gridCol w:w="553"/>
        <w:gridCol w:w="553"/>
        <w:gridCol w:w="553"/>
        <w:gridCol w:w="553"/>
        <w:gridCol w:w="553"/>
        <w:gridCol w:w="553"/>
      </w:tblGrid>
      <w:tr w:rsidR="003B24CA" w:rsidRPr="0051147E" w:rsidTr="005F78A5">
        <w:trPr>
          <w:trHeight w:val="616"/>
        </w:trPr>
        <w:tc>
          <w:tcPr>
            <w:tcW w:w="1188" w:type="dxa"/>
            <w:tcBorders>
              <w:tl2br w:val="single" w:sz="4" w:space="0" w:color="auto"/>
            </w:tcBorders>
            <w:vAlign w:val="center"/>
          </w:tcPr>
          <w:p w:rsidR="005F78A5" w:rsidRPr="0051147E" w:rsidRDefault="005F78A5" w:rsidP="005770CA">
            <w:pPr>
              <w:rPr>
                <w:rFonts w:ascii="仿宋_GB2312" w:eastAsia="仿宋_GB2312" w:hAnsi="仿宋_GB2312" w:cs="仿宋_GB2312"/>
                <w:sz w:val="24"/>
              </w:rPr>
            </w:pPr>
            <w:r w:rsidRPr="0051147E">
              <w:rPr>
                <w:rFonts w:ascii="仿宋_GB2312" w:eastAsia="仿宋_GB2312" w:hAnsi="仿宋_GB2312" w:cs="仿宋_GB2312" w:hint="eastAsia"/>
                <w:sz w:val="24"/>
              </w:rPr>
              <w:t xml:space="preserve">  工作日</w:t>
            </w:r>
          </w:p>
          <w:p w:rsidR="003B24CA" w:rsidRPr="0051147E" w:rsidRDefault="003B24CA" w:rsidP="005770CA">
            <w:pPr>
              <w:rPr>
                <w:rFonts w:ascii="仿宋_GB2312" w:eastAsia="仿宋_GB2312" w:hAnsi="仿宋_GB2312" w:cs="仿宋_GB2312"/>
                <w:sz w:val="24"/>
              </w:rPr>
            </w:pPr>
            <w:r w:rsidRPr="0051147E">
              <w:rPr>
                <w:rFonts w:ascii="仿宋_GB2312" w:eastAsia="仿宋_GB2312" w:hAnsi="仿宋_GB2312" w:cs="仿宋_GB2312" w:hint="eastAsia"/>
                <w:sz w:val="24"/>
              </w:rPr>
              <w:t>内容</w:t>
            </w:r>
          </w:p>
        </w:tc>
        <w:tc>
          <w:tcPr>
            <w:tcW w:w="552" w:type="dxa"/>
            <w:vAlign w:val="center"/>
          </w:tcPr>
          <w:p w:rsidR="003B24CA" w:rsidRPr="0051147E" w:rsidRDefault="003B24CA" w:rsidP="005770CA">
            <w:pPr>
              <w:rPr>
                <w:rFonts w:ascii="仿宋_GB2312" w:eastAsia="仿宋_GB2312" w:hAnsi="仿宋_GB2312" w:cs="仿宋_GB2312"/>
                <w:sz w:val="24"/>
              </w:rPr>
            </w:pPr>
            <w:r w:rsidRPr="0051147E">
              <w:rPr>
                <w:rFonts w:ascii="仿宋_GB2312" w:eastAsia="仿宋_GB2312" w:hAnsi="仿宋_GB2312" w:cs="仿宋_GB2312" w:hint="eastAsia"/>
                <w:sz w:val="24"/>
              </w:rPr>
              <w:t>1</w:t>
            </w:r>
          </w:p>
        </w:tc>
        <w:tc>
          <w:tcPr>
            <w:tcW w:w="552" w:type="dxa"/>
            <w:vAlign w:val="center"/>
          </w:tcPr>
          <w:p w:rsidR="003B24CA" w:rsidRPr="0051147E" w:rsidRDefault="003B24CA" w:rsidP="005770CA">
            <w:pPr>
              <w:rPr>
                <w:rFonts w:ascii="仿宋_GB2312" w:eastAsia="仿宋_GB2312" w:hAnsi="仿宋_GB2312" w:cs="仿宋_GB2312"/>
                <w:sz w:val="24"/>
              </w:rPr>
            </w:pPr>
            <w:r w:rsidRPr="0051147E">
              <w:rPr>
                <w:rFonts w:ascii="仿宋_GB2312" w:eastAsia="仿宋_GB2312" w:hAnsi="仿宋_GB2312" w:cs="仿宋_GB2312" w:hint="eastAsia"/>
                <w:sz w:val="24"/>
              </w:rPr>
              <w:t>2</w:t>
            </w:r>
          </w:p>
        </w:tc>
        <w:tc>
          <w:tcPr>
            <w:tcW w:w="552" w:type="dxa"/>
            <w:vAlign w:val="center"/>
          </w:tcPr>
          <w:p w:rsidR="003B24CA" w:rsidRPr="0051147E" w:rsidRDefault="003B24CA" w:rsidP="005770CA">
            <w:pPr>
              <w:rPr>
                <w:rFonts w:ascii="仿宋_GB2312" w:eastAsia="仿宋_GB2312" w:hAnsi="仿宋_GB2312" w:cs="仿宋_GB2312"/>
                <w:sz w:val="24"/>
              </w:rPr>
            </w:pPr>
            <w:r w:rsidRPr="0051147E">
              <w:rPr>
                <w:rFonts w:ascii="仿宋_GB2312" w:eastAsia="仿宋_GB2312" w:hAnsi="仿宋_GB2312" w:cs="仿宋_GB2312" w:hint="eastAsia"/>
                <w:sz w:val="24"/>
              </w:rPr>
              <w:t>3</w:t>
            </w:r>
          </w:p>
        </w:tc>
        <w:tc>
          <w:tcPr>
            <w:tcW w:w="552" w:type="dxa"/>
            <w:vAlign w:val="center"/>
          </w:tcPr>
          <w:p w:rsidR="003B24CA" w:rsidRPr="0051147E" w:rsidRDefault="003B24CA" w:rsidP="005770CA">
            <w:pPr>
              <w:rPr>
                <w:rFonts w:ascii="仿宋_GB2312" w:eastAsia="仿宋_GB2312" w:hAnsi="仿宋_GB2312" w:cs="仿宋_GB2312"/>
                <w:sz w:val="24"/>
              </w:rPr>
            </w:pPr>
            <w:r w:rsidRPr="0051147E">
              <w:rPr>
                <w:rFonts w:ascii="仿宋_GB2312" w:eastAsia="仿宋_GB2312" w:hAnsi="仿宋_GB2312" w:cs="仿宋_GB2312" w:hint="eastAsia"/>
                <w:sz w:val="24"/>
              </w:rPr>
              <w:t>4</w:t>
            </w:r>
          </w:p>
        </w:tc>
        <w:tc>
          <w:tcPr>
            <w:tcW w:w="552" w:type="dxa"/>
            <w:vAlign w:val="center"/>
          </w:tcPr>
          <w:p w:rsidR="003B24CA" w:rsidRPr="0051147E" w:rsidRDefault="003B24CA" w:rsidP="005770CA">
            <w:pPr>
              <w:rPr>
                <w:rFonts w:ascii="仿宋_GB2312" w:eastAsia="仿宋_GB2312" w:hAnsi="仿宋_GB2312" w:cs="仿宋_GB2312"/>
                <w:sz w:val="24"/>
              </w:rPr>
            </w:pPr>
            <w:r w:rsidRPr="0051147E">
              <w:rPr>
                <w:rFonts w:ascii="仿宋_GB2312" w:eastAsia="仿宋_GB2312" w:hAnsi="仿宋_GB2312" w:cs="仿宋_GB2312" w:hint="eastAsia"/>
                <w:sz w:val="24"/>
              </w:rPr>
              <w:t>5</w:t>
            </w:r>
          </w:p>
        </w:tc>
        <w:tc>
          <w:tcPr>
            <w:tcW w:w="552" w:type="dxa"/>
            <w:vAlign w:val="center"/>
          </w:tcPr>
          <w:p w:rsidR="003B24CA" w:rsidRPr="0051147E" w:rsidRDefault="003B24CA" w:rsidP="005770CA">
            <w:pPr>
              <w:rPr>
                <w:rFonts w:ascii="仿宋_GB2312" w:eastAsia="仿宋_GB2312" w:hAnsi="仿宋_GB2312" w:cs="仿宋_GB2312"/>
                <w:sz w:val="24"/>
              </w:rPr>
            </w:pPr>
            <w:r w:rsidRPr="0051147E">
              <w:rPr>
                <w:rFonts w:ascii="仿宋_GB2312" w:eastAsia="仿宋_GB2312" w:hAnsi="仿宋_GB2312" w:cs="仿宋_GB2312" w:hint="eastAsia"/>
                <w:sz w:val="24"/>
              </w:rPr>
              <w:t>6</w:t>
            </w:r>
          </w:p>
        </w:tc>
        <w:tc>
          <w:tcPr>
            <w:tcW w:w="553" w:type="dxa"/>
            <w:vAlign w:val="center"/>
          </w:tcPr>
          <w:p w:rsidR="003B24CA" w:rsidRPr="0051147E" w:rsidRDefault="003B24CA" w:rsidP="005770CA">
            <w:pPr>
              <w:rPr>
                <w:rFonts w:ascii="仿宋_GB2312" w:eastAsia="仿宋_GB2312" w:hAnsi="仿宋_GB2312" w:cs="仿宋_GB2312"/>
                <w:sz w:val="24"/>
              </w:rPr>
            </w:pPr>
            <w:r w:rsidRPr="0051147E">
              <w:rPr>
                <w:rFonts w:ascii="仿宋_GB2312" w:eastAsia="仿宋_GB2312" w:hAnsi="仿宋_GB2312" w:cs="仿宋_GB2312" w:hint="eastAsia"/>
                <w:sz w:val="24"/>
              </w:rPr>
              <w:t>7</w:t>
            </w:r>
          </w:p>
        </w:tc>
        <w:tc>
          <w:tcPr>
            <w:tcW w:w="553" w:type="dxa"/>
            <w:vAlign w:val="center"/>
          </w:tcPr>
          <w:p w:rsidR="003B24CA" w:rsidRPr="0051147E" w:rsidRDefault="003B24CA" w:rsidP="005770CA">
            <w:pPr>
              <w:rPr>
                <w:rFonts w:ascii="仿宋_GB2312" w:eastAsia="仿宋_GB2312" w:hAnsi="仿宋_GB2312" w:cs="仿宋_GB2312"/>
                <w:sz w:val="24"/>
              </w:rPr>
            </w:pPr>
            <w:r w:rsidRPr="0051147E">
              <w:rPr>
                <w:rFonts w:ascii="仿宋_GB2312" w:eastAsia="仿宋_GB2312" w:hAnsi="仿宋_GB2312" w:cs="仿宋_GB2312" w:hint="eastAsia"/>
                <w:sz w:val="24"/>
              </w:rPr>
              <w:t>8</w:t>
            </w:r>
          </w:p>
        </w:tc>
        <w:tc>
          <w:tcPr>
            <w:tcW w:w="553" w:type="dxa"/>
            <w:vAlign w:val="center"/>
          </w:tcPr>
          <w:p w:rsidR="003B24CA" w:rsidRPr="0051147E" w:rsidRDefault="003B24CA" w:rsidP="005770CA">
            <w:pPr>
              <w:rPr>
                <w:rFonts w:ascii="仿宋_GB2312" w:eastAsia="仿宋_GB2312" w:hAnsi="仿宋_GB2312" w:cs="仿宋_GB2312"/>
                <w:sz w:val="24"/>
              </w:rPr>
            </w:pPr>
            <w:r w:rsidRPr="0051147E">
              <w:rPr>
                <w:rFonts w:ascii="仿宋_GB2312" w:eastAsia="仿宋_GB2312" w:hAnsi="仿宋_GB2312" w:cs="仿宋_GB2312" w:hint="eastAsia"/>
                <w:sz w:val="24"/>
              </w:rPr>
              <w:t>9</w:t>
            </w:r>
          </w:p>
        </w:tc>
        <w:tc>
          <w:tcPr>
            <w:tcW w:w="553" w:type="dxa"/>
            <w:vAlign w:val="center"/>
          </w:tcPr>
          <w:p w:rsidR="003B24CA" w:rsidRPr="0051147E" w:rsidRDefault="003B24CA" w:rsidP="005770CA">
            <w:pPr>
              <w:rPr>
                <w:rFonts w:ascii="仿宋_GB2312" w:eastAsia="仿宋_GB2312" w:hAnsi="仿宋_GB2312" w:cs="仿宋_GB2312"/>
                <w:sz w:val="24"/>
              </w:rPr>
            </w:pPr>
            <w:r w:rsidRPr="0051147E">
              <w:rPr>
                <w:rFonts w:ascii="仿宋_GB2312" w:eastAsia="仿宋_GB2312" w:hAnsi="仿宋_GB2312" w:cs="仿宋_GB2312" w:hint="eastAsia"/>
                <w:sz w:val="24"/>
              </w:rPr>
              <w:t>10</w:t>
            </w:r>
          </w:p>
        </w:tc>
        <w:tc>
          <w:tcPr>
            <w:tcW w:w="553" w:type="dxa"/>
            <w:vAlign w:val="center"/>
          </w:tcPr>
          <w:p w:rsidR="003B24CA" w:rsidRPr="0051147E" w:rsidRDefault="003B24CA" w:rsidP="005770CA">
            <w:pPr>
              <w:rPr>
                <w:rFonts w:ascii="仿宋_GB2312" w:eastAsia="仿宋_GB2312" w:hAnsi="仿宋_GB2312" w:cs="仿宋_GB2312"/>
                <w:sz w:val="24"/>
              </w:rPr>
            </w:pPr>
            <w:r w:rsidRPr="0051147E">
              <w:rPr>
                <w:rFonts w:ascii="仿宋_GB2312" w:eastAsia="仿宋_GB2312" w:hAnsi="仿宋_GB2312" w:cs="仿宋_GB2312" w:hint="eastAsia"/>
                <w:sz w:val="24"/>
              </w:rPr>
              <w:t>11</w:t>
            </w:r>
          </w:p>
        </w:tc>
        <w:tc>
          <w:tcPr>
            <w:tcW w:w="553" w:type="dxa"/>
            <w:vAlign w:val="center"/>
          </w:tcPr>
          <w:p w:rsidR="003B24CA" w:rsidRPr="0051147E" w:rsidRDefault="003B24CA" w:rsidP="005770CA">
            <w:pPr>
              <w:rPr>
                <w:rFonts w:ascii="仿宋_GB2312" w:eastAsia="仿宋_GB2312" w:hAnsi="仿宋_GB2312" w:cs="仿宋_GB2312"/>
                <w:sz w:val="24"/>
              </w:rPr>
            </w:pPr>
            <w:r w:rsidRPr="0051147E">
              <w:rPr>
                <w:rFonts w:ascii="仿宋_GB2312" w:eastAsia="仿宋_GB2312" w:hAnsi="仿宋_GB2312" w:cs="仿宋_GB2312" w:hint="eastAsia"/>
                <w:sz w:val="24"/>
              </w:rPr>
              <w:t>12</w:t>
            </w:r>
          </w:p>
        </w:tc>
        <w:tc>
          <w:tcPr>
            <w:tcW w:w="553" w:type="dxa"/>
            <w:vAlign w:val="center"/>
          </w:tcPr>
          <w:p w:rsidR="003B24CA" w:rsidRPr="0051147E" w:rsidRDefault="003B24CA" w:rsidP="005770CA">
            <w:pPr>
              <w:rPr>
                <w:rFonts w:ascii="仿宋_GB2312" w:eastAsia="仿宋_GB2312" w:hAnsi="仿宋_GB2312" w:cs="仿宋_GB2312"/>
                <w:sz w:val="24"/>
              </w:rPr>
            </w:pPr>
            <w:r w:rsidRPr="0051147E">
              <w:rPr>
                <w:rFonts w:ascii="仿宋_GB2312" w:eastAsia="仿宋_GB2312" w:hAnsi="仿宋_GB2312" w:cs="仿宋_GB2312" w:hint="eastAsia"/>
                <w:sz w:val="24"/>
              </w:rPr>
              <w:t>13</w:t>
            </w:r>
          </w:p>
        </w:tc>
        <w:tc>
          <w:tcPr>
            <w:tcW w:w="553" w:type="dxa"/>
            <w:vAlign w:val="center"/>
          </w:tcPr>
          <w:p w:rsidR="003B24CA" w:rsidRPr="0051147E" w:rsidRDefault="003B24CA" w:rsidP="005770CA">
            <w:pPr>
              <w:rPr>
                <w:rFonts w:ascii="仿宋_GB2312" w:eastAsia="仿宋_GB2312" w:hAnsi="仿宋_GB2312" w:cs="仿宋_GB2312"/>
                <w:sz w:val="24"/>
              </w:rPr>
            </w:pPr>
            <w:r w:rsidRPr="0051147E">
              <w:rPr>
                <w:rFonts w:ascii="仿宋_GB2312" w:eastAsia="仿宋_GB2312" w:hAnsi="仿宋_GB2312" w:cs="仿宋_GB2312" w:hint="eastAsia"/>
                <w:sz w:val="24"/>
              </w:rPr>
              <w:t>14</w:t>
            </w:r>
          </w:p>
        </w:tc>
        <w:tc>
          <w:tcPr>
            <w:tcW w:w="553" w:type="dxa"/>
            <w:vAlign w:val="center"/>
          </w:tcPr>
          <w:p w:rsidR="003B24CA" w:rsidRPr="0051147E" w:rsidRDefault="003B24CA" w:rsidP="005770CA">
            <w:pPr>
              <w:rPr>
                <w:rFonts w:ascii="仿宋_GB2312" w:eastAsia="仿宋_GB2312" w:hAnsi="仿宋_GB2312" w:cs="仿宋_GB2312"/>
                <w:sz w:val="24"/>
              </w:rPr>
            </w:pPr>
            <w:r w:rsidRPr="0051147E">
              <w:rPr>
                <w:rFonts w:ascii="仿宋_GB2312" w:eastAsia="仿宋_GB2312" w:hAnsi="仿宋_GB2312" w:cs="仿宋_GB2312" w:hint="eastAsia"/>
                <w:sz w:val="24"/>
              </w:rPr>
              <w:t>15</w:t>
            </w:r>
          </w:p>
        </w:tc>
        <w:tc>
          <w:tcPr>
            <w:tcW w:w="553" w:type="dxa"/>
            <w:vAlign w:val="center"/>
          </w:tcPr>
          <w:p w:rsidR="003B24CA" w:rsidRPr="0051147E" w:rsidRDefault="003B24CA" w:rsidP="005770CA">
            <w:pPr>
              <w:rPr>
                <w:rFonts w:ascii="仿宋_GB2312" w:eastAsia="仿宋_GB2312" w:hAnsi="仿宋_GB2312" w:cs="仿宋_GB2312"/>
                <w:sz w:val="24"/>
              </w:rPr>
            </w:pPr>
            <w:r w:rsidRPr="0051147E">
              <w:rPr>
                <w:rFonts w:ascii="仿宋_GB2312" w:eastAsia="仿宋_GB2312" w:hAnsi="仿宋_GB2312" w:cs="仿宋_GB2312" w:hint="eastAsia"/>
                <w:sz w:val="24"/>
              </w:rPr>
              <w:t>…</w:t>
            </w:r>
          </w:p>
        </w:tc>
      </w:tr>
      <w:tr w:rsidR="003B24CA" w:rsidRPr="0051147E" w:rsidTr="005F78A5">
        <w:tc>
          <w:tcPr>
            <w:tcW w:w="1188" w:type="dxa"/>
            <w:vAlign w:val="center"/>
          </w:tcPr>
          <w:p w:rsidR="003B24CA" w:rsidRPr="0051147E" w:rsidRDefault="003B24CA" w:rsidP="003B24CA">
            <w:pPr>
              <w:spacing w:line="360" w:lineRule="auto"/>
              <w:rPr>
                <w:rFonts w:ascii="仿宋_GB2312" w:eastAsia="仿宋_GB2312" w:hAnsi="仿宋_GB2312" w:cs="仿宋_GB2312"/>
                <w:sz w:val="24"/>
              </w:rPr>
            </w:pPr>
          </w:p>
        </w:tc>
        <w:tc>
          <w:tcPr>
            <w:tcW w:w="552" w:type="dxa"/>
          </w:tcPr>
          <w:p w:rsidR="003B24CA" w:rsidRPr="0051147E" w:rsidRDefault="003B24CA" w:rsidP="003B24CA">
            <w:pPr>
              <w:spacing w:line="360" w:lineRule="auto"/>
              <w:rPr>
                <w:rFonts w:ascii="仿宋_GB2312" w:eastAsia="仿宋_GB2312" w:hAnsi="仿宋_GB2312" w:cs="仿宋_GB2312"/>
                <w:sz w:val="24"/>
              </w:rPr>
            </w:pPr>
          </w:p>
        </w:tc>
        <w:tc>
          <w:tcPr>
            <w:tcW w:w="552" w:type="dxa"/>
          </w:tcPr>
          <w:p w:rsidR="003B24CA" w:rsidRPr="0051147E" w:rsidRDefault="003B24CA" w:rsidP="003B24CA">
            <w:pPr>
              <w:spacing w:line="360" w:lineRule="auto"/>
              <w:rPr>
                <w:rFonts w:ascii="仿宋_GB2312" w:eastAsia="仿宋_GB2312" w:hAnsi="仿宋_GB2312" w:cs="仿宋_GB2312"/>
                <w:sz w:val="24"/>
              </w:rPr>
            </w:pPr>
          </w:p>
        </w:tc>
        <w:tc>
          <w:tcPr>
            <w:tcW w:w="552" w:type="dxa"/>
          </w:tcPr>
          <w:p w:rsidR="003B24CA" w:rsidRPr="0051147E" w:rsidRDefault="003B24CA" w:rsidP="003B24CA">
            <w:pPr>
              <w:spacing w:line="360" w:lineRule="auto"/>
              <w:rPr>
                <w:rFonts w:ascii="仿宋_GB2312" w:eastAsia="仿宋_GB2312" w:hAnsi="仿宋_GB2312" w:cs="仿宋_GB2312"/>
                <w:sz w:val="24"/>
              </w:rPr>
            </w:pPr>
          </w:p>
        </w:tc>
        <w:tc>
          <w:tcPr>
            <w:tcW w:w="552" w:type="dxa"/>
          </w:tcPr>
          <w:p w:rsidR="003B24CA" w:rsidRPr="0051147E" w:rsidRDefault="003B24CA" w:rsidP="003B24CA">
            <w:pPr>
              <w:spacing w:line="360" w:lineRule="auto"/>
              <w:rPr>
                <w:rFonts w:ascii="仿宋_GB2312" w:eastAsia="仿宋_GB2312" w:hAnsi="仿宋_GB2312" w:cs="仿宋_GB2312"/>
                <w:sz w:val="24"/>
              </w:rPr>
            </w:pPr>
          </w:p>
        </w:tc>
        <w:tc>
          <w:tcPr>
            <w:tcW w:w="552" w:type="dxa"/>
          </w:tcPr>
          <w:p w:rsidR="003B24CA" w:rsidRPr="0051147E" w:rsidRDefault="003B24CA" w:rsidP="003B24CA">
            <w:pPr>
              <w:spacing w:line="360" w:lineRule="auto"/>
              <w:rPr>
                <w:rFonts w:ascii="仿宋_GB2312" w:eastAsia="仿宋_GB2312" w:hAnsi="仿宋_GB2312" w:cs="仿宋_GB2312"/>
                <w:sz w:val="24"/>
              </w:rPr>
            </w:pPr>
          </w:p>
        </w:tc>
        <w:tc>
          <w:tcPr>
            <w:tcW w:w="552" w:type="dxa"/>
          </w:tcPr>
          <w:p w:rsidR="003B24CA" w:rsidRPr="0051147E" w:rsidRDefault="003B24CA" w:rsidP="003B24CA">
            <w:pPr>
              <w:spacing w:line="360" w:lineRule="auto"/>
              <w:rPr>
                <w:rFonts w:ascii="仿宋_GB2312" w:eastAsia="仿宋_GB2312" w:hAnsi="仿宋_GB2312" w:cs="仿宋_GB2312"/>
                <w:sz w:val="24"/>
              </w:rPr>
            </w:pPr>
          </w:p>
        </w:tc>
        <w:tc>
          <w:tcPr>
            <w:tcW w:w="553" w:type="dxa"/>
          </w:tcPr>
          <w:p w:rsidR="003B24CA" w:rsidRPr="0051147E" w:rsidRDefault="003B24CA" w:rsidP="003B24CA">
            <w:pPr>
              <w:spacing w:line="360" w:lineRule="auto"/>
              <w:rPr>
                <w:rFonts w:ascii="仿宋_GB2312" w:eastAsia="仿宋_GB2312" w:hAnsi="仿宋_GB2312" w:cs="仿宋_GB2312"/>
                <w:sz w:val="24"/>
              </w:rPr>
            </w:pPr>
          </w:p>
        </w:tc>
        <w:tc>
          <w:tcPr>
            <w:tcW w:w="553" w:type="dxa"/>
          </w:tcPr>
          <w:p w:rsidR="003B24CA" w:rsidRPr="0051147E" w:rsidRDefault="003B24CA" w:rsidP="003B24CA">
            <w:pPr>
              <w:spacing w:line="360" w:lineRule="auto"/>
              <w:rPr>
                <w:rFonts w:ascii="仿宋_GB2312" w:eastAsia="仿宋_GB2312" w:hAnsi="仿宋_GB2312" w:cs="仿宋_GB2312"/>
                <w:sz w:val="24"/>
              </w:rPr>
            </w:pPr>
          </w:p>
        </w:tc>
        <w:tc>
          <w:tcPr>
            <w:tcW w:w="553" w:type="dxa"/>
          </w:tcPr>
          <w:p w:rsidR="003B24CA" w:rsidRPr="0051147E" w:rsidRDefault="003B24CA" w:rsidP="003B24CA">
            <w:pPr>
              <w:spacing w:line="360" w:lineRule="auto"/>
              <w:rPr>
                <w:rFonts w:ascii="仿宋_GB2312" w:eastAsia="仿宋_GB2312" w:hAnsi="仿宋_GB2312" w:cs="仿宋_GB2312"/>
                <w:sz w:val="24"/>
              </w:rPr>
            </w:pPr>
          </w:p>
        </w:tc>
        <w:tc>
          <w:tcPr>
            <w:tcW w:w="553" w:type="dxa"/>
          </w:tcPr>
          <w:p w:rsidR="003B24CA" w:rsidRPr="0051147E" w:rsidRDefault="003B24CA" w:rsidP="003B24CA">
            <w:pPr>
              <w:spacing w:line="360" w:lineRule="auto"/>
              <w:rPr>
                <w:rFonts w:ascii="仿宋_GB2312" w:eastAsia="仿宋_GB2312" w:hAnsi="仿宋_GB2312" w:cs="仿宋_GB2312"/>
                <w:sz w:val="24"/>
              </w:rPr>
            </w:pPr>
          </w:p>
        </w:tc>
        <w:tc>
          <w:tcPr>
            <w:tcW w:w="553" w:type="dxa"/>
          </w:tcPr>
          <w:p w:rsidR="003B24CA" w:rsidRPr="0051147E" w:rsidRDefault="003B24CA" w:rsidP="003B24CA">
            <w:pPr>
              <w:spacing w:line="360" w:lineRule="auto"/>
              <w:rPr>
                <w:rFonts w:ascii="仿宋_GB2312" w:eastAsia="仿宋_GB2312" w:hAnsi="仿宋_GB2312" w:cs="仿宋_GB2312"/>
                <w:sz w:val="24"/>
              </w:rPr>
            </w:pPr>
          </w:p>
        </w:tc>
        <w:tc>
          <w:tcPr>
            <w:tcW w:w="553" w:type="dxa"/>
          </w:tcPr>
          <w:p w:rsidR="003B24CA" w:rsidRPr="0051147E" w:rsidRDefault="003B24CA" w:rsidP="003B24CA">
            <w:pPr>
              <w:spacing w:line="360" w:lineRule="auto"/>
              <w:rPr>
                <w:rFonts w:ascii="仿宋_GB2312" w:eastAsia="仿宋_GB2312" w:hAnsi="仿宋_GB2312" w:cs="仿宋_GB2312"/>
                <w:sz w:val="24"/>
              </w:rPr>
            </w:pPr>
          </w:p>
        </w:tc>
        <w:tc>
          <w:tcPr>
            <w:tcW w:w="553" w:type="dxa"/>
          </w:tcPr>
          <w:p w:rsidR="003B24CA" w:rsidRPr="0051147E" w:rsidRDefault="003B24CA" w:rsidP="003B24CA">
            <w:pPr>
              <w:spacing w:line="360" w:lineRule="auto"/>
              <w:rPr>
                <w:rFonts w:ascii="仿宋_GB2312" w:eastAsia="仿宋_GB2312" w:hAnsi="仿宋_GB2312" w:cs="仿宋_GB2312"/>
                <w:sz w:val="24"/>
              </w:rPr>
            </w:pPr>
          </w:p>
        </w:tc>
        <w:tc>
          <w:tcPr>
            <w:tcW w:w="553" w:type="dxa"/>
          </w:tcPr>
          <w:p w:rsidR="003B24CA" w:rsidRPr="0051147E" w:rsidRDefault="003B24CA" w:rsidP="003B24CA">
            <w:pPr>
              <w:spacing w:line="360" w:lineRule="auto"/>
              <w:rPr>
                <w:rFonts w:ascii="仿宋_GB2312" w:eastAsia="仿宋_GB2312" w:hAnsi="仿宋_GB2312" w:cs="仿宋_GB2312"/>
                <w:sz w:val="24"/>
              </w:rPr>
            </w:pPr>
          </w:p>
        </w:tc>
        <w:tc>
          <w:tcPr>
            <w:tcW w:w="553" w:type="dxa"/>
          </w:tcPr>
          <w:p w:rsidR="003B24CA" w:rsidRPr="0051147E" w:rsidRDefault="003B24CA" w:rsidP="003B24CA">
            <w:pPr>
              <w:spacing w:line="360" w:lineRule="auto"/>
              <w:rPr>
                <w:rFonts w:ascii="仿宋_GB2312" w:eastAsia="仿宋_GB2312" w:hAnsi="仿宋_GB2312" w:cs="仿宋_GB2312"/>
                <w:sz w:val="24"/>
              </w:rPr>
            </w:pPr>
          </w:p>
        </w:tc>
        <w:tc>
          <w:tcPr>
            <w:tcW w:w="553" w:type="dxa"/>
          </w:tcPr>
          <w:p w:rsidR="003B24CA" w:rsidRPr="0051147E" w:rsidRDefault="003B24CA" w:rsidP="003B24CA">
            <w:pPr>
              <w:spacing w:line="360" w:lineRule="auto"/>
              <w:rPr>
                <w:rFonts w:ascii="仿宋_GB2312" w:eastAsia="仿宋_GB2312" w:hAnsi="仿宋_GB2312" w:cs="仿宋_GB2312"/>
                <w:sz w:val="24"/>
              </w:rPr>
            </w:pPr>
          </w:p>
        </w:tc>
      </w:tr>
      <w:tr w:rsidR="003B24CA" w:rsidRPr="0051147E" w:rsidTr="005F78A5">
        <w:tc>
          <w:tcPr>
            <w:tcW w:w="1188" w:type="dxa"/>
            <w:vAlign w:val="center"/>
          </w:tcPr>
          <w:p w:rsidR="003B24CA" w:rsidRPr="0051147E" w:rsidRDefault="003B24CA" w:rsidP="003B24CA">
            <w:pPr>
              <w:spacing w:line="360" w:lineRule="auto"/>
              <w:rPr>
                <w:rFonts w:ascii="仿宋_GB2312" w:eastAsia="仿宋_GB2312" w:hAnsi="仿宋_GB2312" w:cs="仿宋_GB2312"/>
                <w:sz w:val="24"/>
              </w:rPr>
            </w:pPr>
          </w:p>
        </w:tc>
        <w:tc>
          <w:tcPr>
            <w:tcW w:w="552" w:type="dxa"/>
          </w:tcPr>
          <w:p w:rsidR="003B24CA" w:rsidRPr="0051147E" w:rsidRDefault="003B24CA" w:rsidP="003B24CA">
            <w:pPr>
              <w:spacing w:line="360" w:lineRule="auto"/>
              <w:rPr>
                <w:rFonts w:ascii="仿宋_GB2312" w:eastAsia="仿宋_GB2312" w:hAnsi="仿宋_GB2312" w:cs="仿宋_GB2312"/>
                <w:sz w:val="24"/>
              </w:rPr>
            </w:pPr>
          </w:p>
        </w:tc>
        <w:tc>
          <w:tcPr>
            <w:tcW w:w="552" w:type="dxa"/>
          </w:tcPr>
          <w:p w:rsidR="003B24CA" w:rsidRPr="0051147E" w:rsidRDefault="003B24CA" w:rsidP="003B24CA">
            <w:pPr>
              <w:spacing w:line="360" w:lineRule="auto"/>
              <w:rPr>
                <w:rFonts w:ascii="仿宋_GB2312" w:eastAsia="仿宋_GB2312" w:hAnsi="仿宋_GB2312" w:cs="仿宋_GB2312"/>
                <w:sz w:val="24"/>
              </w:rPr>
            </w:pPr>
          </w:p>
        </w:tc>
        <w:tc>
          <w:tcPr>
            <w:tcW w:w="552" w:type="dxa"/>
          </w:tcPr>
          <w:p w:rsidR="003B24CA" w:rsidRPr="0051147E" w:rsidRDefault="003B24CA" w:rsidP="003B24CA">
            <w:pPr>
              <w:spacing w:line="360" w:lineRule="auto"/>
              <w:rPr>
                <w:rFonts w:ascii="仿宋_GB2312" w:eastAsia="仿宋_GB2312" w:hAnsi="仿宋_GB2312" w:cs="仿宋_GB2312"/>
                <w:sz w:val="24"/>
              </w:rPr>
            </w:pPr>
          </w:p>
        </w:tc>
        <w:tc>
          <w:tcPr>
            <w:tcW w:w="552" w:type="dxa"/>
          </w:tcPr>
          <w:p w:rsidR="003B24CA" w:rsidRPr="0051147E" w:rsidRDefault="003B24CA" w:rsidP="003B24CA">
            <w:pPr>
              <w:spacing w:line="360" w:lineRule="auto"/>
              <w:rPr>
                <w:rFonts w:ascii="仿宋_GB2312" w:eastAsia="仿宋_GB2312" w:hAnsi="仿宋_GB2312" w:cs="仿宋_GB2312"/>
                <w:sz w:val="24"/>
              </w:rPr>
            </w:pPr>
          </w:p>
        </w:tc>
        <w:tc>
          <w:tcPr>
            <w:tcW w:w="552" w:type="dxa"/>
          </w:tcPr>
          <w:p w:rsidR="003B24CA" w:rsidRPr="0051147E" w:rsidRDefault="003B24CA" w:rsidP="003B24CA">
            <w:pPr>
              <w:spacing w:line="360" w:lineRule="auto"/>
              <w:rPr>
                <w:rFonts w:ascii="仿宋_GB2312" w:eastAsia="仿宋_GB2312" w:hAnsi="仿宋_GB2312" w:cs="仿宋_GB2312"/>
                <w:sz w:val="24"/>
              </w:rPr>
            </w:pPr>
          </w:p>
        </w:tc>
        <w:tc>
          <w:tcPr>
            <w:tcW w:w="552" w:type="dxa"/>
          </w:tcPr>
          <w:p w:rsidR="003B24CA" w:rsidRPr="0051147E" w:rsidRDefault="003B24CA" w:rsidP="003B24CA">
            <w:pPr>
              <w:spacing w:line="360" w:lineRule="auto"/>
              <w:rPr>
                <w:rFonts w:ascii="仿宋_GB2312" w:eastAsia="仿宋_GB2312" w:hAnsi="仿宋_GB2312" w:cs="仿宋_GB2312"/>
                <w:sz w:val="24"/>
              </w:rPr>
            </w:pPr>
          </w:p>
        </w:tc>
        <w:tc>
          <w:tcPr>
            <w:tcW w:w="553" w:type="dxa"/>
          </w:tcPr>
          <w:p w:rsidR="003B24CA" w:rsidRPr="0051147E" w:rsidRDefault="003B24CA" w:rsidP="003B24CA">
            <w:pPr>
              <w:spacing w:line="360" w:lineRule="auto"/>
              <w:rPr>
                <w:rFonts w:ascii="仿宋_GB2312" w:eastAsia="仿宋_GB2312" w:hAnsi="仿宋_GB2312" w:cs="仿宋_GB2312"/>
                <w:sz w:val="24"/>
              </w:rPr>
            </w:pPr>
          </w:p>
        </w:tc>
        <w:tc>
          <w:tcPr>
            <w:tcW w:w="553" w:type="dxa"/>
          </w:tcPr>
          <w:p w:rsidR="003B24CA" w:rsidRPr="0051147E" w:rsidRDefault="003B24CA" w:rsidP="003B24CA">
            <w:pPr>
              <w:spacing w:line="360" w:lineRule="auto"/>
              <w:rPr>
                <w:rFonts w:ascii="仿宋_GB2312" w:eastAsia="仿宋_GB2312" w:hAnsi="仿宋_GB2312" w:cs="仿宋_GB2312"/>
                <w:sz w:val="24"/>
              </w:rPr>
            </w:pPr>
          </w:p>
        </w:tc>
        <w:tc>
          <w:tcPr>
            <w:tcW w:w="553" w:type="dxa"/>
          </w:tcPr>
          <w:p w:rsidR="003B24CA" w:rsidRPr="0051147E" w:rsidRDefault="003B24CA" w:rsidP="003B24CA">
            <w:pPr>
              <w:spacing w:line="360" w:lineRule="auto"/>
              <w:rPr>
                <w:rFonts w:ascii="仿宋_GB2312" w:eastAsia="仿宋_GB2312" w:hAnsi="仿宋_GB2312" w:cs="仿宋_GB2312"/>
                <w:sz w:val="24"/>
              </w:rPr>
            </w:pPr>
          </w:p>
        </w:tc>
        <w:tc>
          <w:tcPr>
            <w:tcW w:w="553" w:type="dxa"/>
          </w:tcPr>
          <w:p w:rsidR="003B24CA" w:rsidRPr="0051147E" w:rsidRDefault="003B24CA" w:rsidP="003B24CA">
            <w:pPr>
              <w:spacing w:line="360" w:lineRule="auto"/>
              <w:rPr>
                <w:rFonts w:ascii="仿宋_GB2312" w:eastAsia="仿宋_GB2312" w:hAnsi="仿宋_GB2312" w:cs="仿宋_GB2312"/>
                <w:sz w:val="24"/>
              </w:rPr>
            </w:pPr>
          </w:p>
        </w:tc>
        <w:tc>
          <w:tcPr>
            <w:tcW w:w="553" w:type="dxa"/>
          </w:tcPr>
          <w:p w:rsidR="003B24CA" w:rsidRPr="0051147E" w:rsidRDefault="003B24CA" w:rsidP="003B24CA">
            <w:pPr>
              <w:spacing w:line="360" w:lineRule="auto"/>
              <w:rPr>
                <w:rFonts w:ascii="仿宋_GB2312" w:eastAsia="仿宋_GB2312" w:hAnsi="仿宋_GB2312" w:cs="仿宋_GB2312"/>
                <w:sz w:val="24"/>
              </w:rPr>
            </w:pPr>
          </w:p>
        </w:tc>
        <w:tc>
          <w:tcPr>
            <w:tcW w:w="553" w:type="dxa"/>
          </w:tcPr>
          <w:p w:rsidR="003B24CA" w:rsidRPr="0051147E" w:rsidRDefault="003B24CA" w:rsidP="003B24CA">
            <w:pPr>
              <w:spacing w:line="360" w:lineRule="auto"/>
              <w:rPr>
                <w:rFonts w:ascii="仿宋_GB2312" w:eastAsia="仿宋_GB2312" w:hAnsi="仿宋_GB2312" w:cs="仿宋_GB2312"/>
                <w:sz w:val="24"/>
              </w:rPr>
            </w:pPr>
          </w:p>
        </w:tc>
        <w:tc>
          <w:tcPr>
            <w:tcW w:w="553" w:type="dxa"/>
          </w:tcPr>
          <w:p w:rsidR="003B24CA" w:rsidRPr="0051147E" w:rsidRDefault="003B24CA" w:rsidP="003B24CA">
            <w:pPr>
              <w:spacing w:line="360" w:lineRule="auto"/>
              <w:rPr>
                <w:rFonts w:ascii="仿宋_GB2312" w:eastAsia="仿宋_GB2312" w:hAnsi="仿宋_GB2312" w:cs="仿宋_GB2312"/>
                <w:sz w:val="24"/>
              </w:rPr>
            </w:pPr>
          </w:p>
        </w:tc>
        <w:tc>
          <w:tcPr>
            <w:tcW w:w="553" w:type="dxa"/>
          </w:tcPr>
          <w:p w:rsidR="003B24CA" w:rsidRPr="0051147E" w:rsidRDefault="003B24CA" w:rsidP="003B24CA">
            <w:pPr>
              <w:spacing w:line="360" w:lineRule="auto"/>
              <w:rPr>
                <w:rFonts w:ascii="仿宋_GB2312" w:eastAsia="仿宋_GB2312" w:hAnsi="仿宋_GB2312" w:cs="仿宋_GB2312"/>
                <w:sz w:val="24"/>
              </w:rPr>
            </w:pPr>
          </w:p>
        </w:tc>
        <w:tc>
          <w:tcPr>
            <w:tcW w:w="553" w:type="dxa"/>
          </w:tcPr>
          <w:p w:rsidR="003B24CA" w:rsidRPr="0051147E" w:rsidRDefault="003B24CA" w:rsidP="003B24CA">
            <w:pPr>
              <w:spacing w:line="360" w:lineRule="auto"/>
              <w:rPr>
                <w:rFonts w:ascii="仿宋_GB2312" w:eastAsia="仿宋_GB2312" w:hAnsi="仿宋_GB2312" w:cs="仿宋_GB2312"/>
                <w:sz w:val="24"/>
              </w:rPr>
            </w:pPr>
          </w:p>
        </w:tc>
        <w:tc>
          <w:tcPr>
            <w:tcW w:w="553" w:type="dxa"/>
          </w:tcPr>
          <w:p w:rsidR="003B24CA" w:rsidRPr="0051147E" w:rsidRDefault="003B24CA" w:rsidP="003B24CA">
            <w:pPr>
              <w:spacing w:line="360" w:lineRule="auto"/>
              <w:rPr>
                <w:rFonts w:ascii="仿宋_GB2312" w:eastAsia="仿宋_GB2312" w:hAnsi="仿宋_GB2312" w:cs="仿宋_GB2312"/>
                <w:sz w:val="24"/>
              </w:rPr>
            </w:pPr>
          </w:p>
        </w:tc>
      </w:tr>
      <w:tr w:rsidR="003B24CA" w:rsidRPr="0051147E" w:rsidTr="005F78A5">
        <w:tc>
          <w:tcPr>
            <w:tcW w:w="1188" w:type="dxa"/>
            <w:vAlign w:val="center"/>
          </w:tcPr>
          <w:p w:rsidR="003B24CA" w:rsidRPr="0051147E" w:rsidRDefault="003B24CA" w:rsidP="003B24CA">
            <w:pPr>
              <w:spacing w:line="360" w:lineRule="auto"/>
              <w:rPr>
                <w:rFonts w:ascii="仿宋_GB2312" w:eastAsia="仿宋_GB2312" w:hAnsi="仿宋_GB2312" w:cs="仿宋_GB2312"/>
                <w:sz w:val="24"/>
              </w:rPr>
            </w:pPr>
          </w:p>
        </w:tc>
        <w:tc>
          <w:tcPr>
            <w:tcW w:w="552" w:type="dxa"/>
          </w:tcPr>
          <w:p w:rsidR="003B24CA" w:rsidRPr="0051147E" w:rsidRDefault="003B24CA" w:rsidP="003B24CA">
            <w:pPr>
              <w:spacing w:line="360" w:lineRule="auto"/>
              <w:rPr>
                <w:rFonts w:ascii="仿宋_GB2312" w:eastAsia="仿宋_GB2312" w:hAnsi="仿宋_GB2312" w:cs="仿宋_GB2312"/>
                <w:sz w:val="24"/>
              </w:rPr>
            </w:pPr>
          </w:p>
        </w:tc>
        <w:tc>
          <w:tcPr>
            <w:tcW w:w="552" w:type="dxa"/>
          </w:tcPr>
          <w:p w:rsidR="003B24CA" w:rsidRPr="0051147E" w:rsidRDefault="003B24CA" w:rsidP="003B24CA">
            <w:pPr>
              <w:spacing w:line="360" w:lineRule="auto"/>
              <w:rPr>
                <w:rFonts w:ascii="仿宋_GB2312" w:eastAsia="仿宋_GB2312" w:hAnsi="仿宋_GB2312" w:cs="仿宋_GB2312"/>
                <w:sz w:val="24"/>
              </w:rPr>
            </w:pPr>
          </w:p>
        </w:tc>
        <w:tc>
          <w:tcPr>
            <w:tcW w:w="552" w:type="dxa"/>
          </w:tcPr>
          <w:p w:rsidR="003B24CA" w:rsidRPr="0051147E" w:rsidRDefault="003B24CA" w:rsidP="003B24CA">
            <w:pPr>
              <w:spacing w:line="360" w:lineRule="auto"/>
              <w:rPr>
                <w:rFonts w:ascii="仿宋_GB2312" w:eastAsia="仿宋_GB2312" w:hAnsi="仿宋_GB2312" w:cs="仿宋_GB2312"/>
                <w:sz w:val="24"/>
              </w:rPr>
            </w:pPr>
          </w:p>
        </w:tc>
        <w:tc>
          <w:tcPr>
            <w:tcW w:w="552" w:type="dxa"/>
          </w:tcPr>
          <w:p w:rsidR="003B24CA" w:rsidRPr="0051147E" w:rsidRDefault="003B24CA" w:rsidP="003B24CA">
            <w:pPr>
              <w:spacing w:line="360" w:lineRule="auto"/>
              <w:rPr>
                <w:rFonts w:ascii="仿宋_GB2312" w:eastAsia="仿宋_GB2312" w:hAnsi="仿宋_GB2312" w:cs="仿宋_GB2312"/>
                <w:sz w:val="24"/>
              </w:rPr>
            </w:pPr>
          </w:p>
        </w:tc>
        <w:tc>
          <w:tcPr>
            <w:tcW w:w="552" w:type="dxa"/>
          </w:tcPr>
          <w:p w:rsidR="003B24CA" w:rsidRPr="0051147E" w:rsidRDefault="003B24CA" w:rsidP="003B24CA">
            <w:pPr>
              <w:spacing w:line="360" w:lineRule="auto"/>
              <w:rPr>
                <w:rFonts w:ascii="仿宋_GB2312" w:eastAsia="仿宋_GB2312" w:hAnsi="仿宋_GB2312" w:cs="仿宋_GB2312"/>
                <w:sz w:val="24"/>
              </w:rPr>
            </w:pPr>
          </w:p>
        </w:tc>
        <w:tc>
          <w:tcPr>
            <w:tcW w:w="552" w:type="dxa"/>
          </w:tcPr>
          <w:p w:rsidR="003B24CA" w:rsidRPr="0051147E" w:rsidRDefault="003B24CA" w:rsidP="003B24CA">
            <w:pPr>
              <w:spacing w:line="360" w:lineRule="auto"/>
              <w:rPr>
                <w:rFonts w:ascii="仿宋_GB2312" w:eastAsia="仿宋_GB2312" w:hAnsi="仿宋_GB2312" w:cs="仿宋_GB2312"/>
                <w:sz w:val="24"/>
              </w:rPr>
            </w:pPr>
          </w:p>
        </w:tc>
        <w:tc>
          <w:tcPr>
            <w:tcW w:w="553" w:type="dxa"/>
          </w:tcPr>
          <w:p w:rsidR="003B24CA" w:rsidRPr="0051147E" w:rsidRDefault="003B24CA" w:rsidP="003B24CA">
            <w:pPr>
              <w:spacing w:line="360" w:lineRule="auto"/>
              <w:rPr>
                <w:rFonts w:ascii="仿宋_GB2312" w:eastAsia="仿宋_GB2312" w:hAnsi="仿宋_GB2312" w:cs="仿宋_GB2312"/>
                <w:sz w:val="24"/>
              </w:rPr>
            </w:pPr>
          </w:p>
        </w:tc>
        <w:tc>
          <w:tcPr>
            <w:tcW w:w="553" w:type="dxa"/>
          </w:tcPr>
          <w:p w:rsidR="003B24CA" w:rsidRPr="0051147E" w:rsidRDefault="003B24CA" w:rsidP="003B24CA">
            <w:pPr>
              <w:spacing w:line="360" w:lineRule="auto"/>
              <w:rPr>
                <w:rFonts w:ascii="仿宋_GB2312" w:eastAsia="仿宋_GB2312" w:hAnsi="仿宋_GB2312" w:cs="仿宋_GB2312"/>
                <w:sz w:val="24"/>
              </w:rPr>
            </w:pPr>
          </w:p>
        </w:tc>
        <w:tc>
          <w:tcPr>
            <w:tcW w:w="553" w:type="dxa"/>
          </w:tcPr>
          <w:p w:rsidR="003B24CA" w:rsidRPr="0051147E" w:rsidRDefault="003B24CA" w:rsidP="003B24CA">
            <w:pPr>
              <w:spacing w:line="360" w:lineRule="auto"/>
              <w:rPr>
                <w:rFonts w:ascii="仿宋_GB2312" w:eastAsia="仿宋_GB2312" w:hAnsi="仿宋_GB2312" w:cs="仿宋_GB2312"/>
                <w:sz w:val="24"/>
              </w:rPr>
            </w:pPr>
          </w:p>
        </w:tc>
        <w:tc>
          <w:tcPr>
            <w:tcW w:w="553" w:type="dxa"/>
          </w:tcPr>
          <w:p w:rsidR="003B24CA" w:rsidRPr="0051147E" w:rsidRDefault="003B24CA" w:rsidP="003B24CA">
            <w:pPr>
              <w:spacing w:line="360" w:lineRule="auto"/>
              <w:rPr>
                <w:rFonts w:ascii="仿宋_GB2312" w:eastAsia="仿宋_GB2312" w:hAnsi="仿宋_GB2312" w:cs="仿宋_GB2312"/>
                <w:sz w:val="24"/>
              </w:rPr>
            </w:pPr>
          </w:p>
        </w:tc>
        <w:tc>
          <w:tcPr>
            <w:tcW w:w="553" w:type="dxa"/>
          </w:tcPr>
          <w:p w:rsidR="003B24CA" w:rsidRPr="0051147E" w:rsidRDefault="003B24CA" w:rsidP="003B24CA">
            <w:pPr>
              <w:spacing w:line="360" w:lineRule="auto"/>
              <w:rPr>
                <w:rFonts w:ascii="仿宋_GB2312" w:eastAsia="仿宋_GB2312" w:hAnsi="仿宋_GB2312" w:cs="仿宋_GB2312"/>
                <w:sz w:val="24"/>
              </w:rPr>
            </w:pPr>
          </w:p>
        </w:tc>
        <w:tc>
          <w:tcPr>
            <w:tcW w:w="553" w:type="dxa"/>
          </w:tcPr>
          <w:p w:rsidR="003B24CA" w:rsidRPr="0051147E" w:rsidRDefault="003B24CA" w:rsidP="003B24CA">
            <w:pPr>
              <w:spacing w:line="360" w:lineRule="auto"/>
              <w:rPr>
                <w:rFonts w:ascii="仿宋_GB2312" w:eastAsia="仿宋_GB2312" w:hAnsi="仿宋_GB2312" w:cs="仿宋_GB2312"/>
                <w:sz w:val="24"/>
              </w:rPr>
            </w:pPr>
          </w:p>
        </w:tc>
        <w:tc>
          <w:tcPr>
            <w:tcW w:w="553" w:type="dxa"/>
          </w:tcPr>
          <w:p w:rsidR="003B24CA" w:rsidRPr="0051147E" w:rsidRDefault="003B24CA" w:rsidP="003B24CA">
            <w:pPr>
              <w:spacing w:line="360" w:lineRule="auto"/>
              <w:rPr>
                <w:rFonts w:ascii="仿宋_GB2312" w:eastAsia="仿宋_GB2312" w:hAnsi="仿宋_GB2312" w:cs="仿宋_GB2312"/>
                <w:sz w:val="24"/>
              </w:rPr>
            </w:pPr>
          </w:p>
        </w:tc>
        <w:tc>
          <w:tcPr>
            <w:tcW w:w="553" w:type="dxa"/>
          </w:tcPr>
          <w:p w:rsidR="003B24CA" w:rsidRPr="0051147E" w:rsidRDefault="003B24CA" w:rsidP="003B24CA">
            <w:pPr>
              <w:spacing w:line="360" w:lineRule="auto"/>
              <w:rPr>
                <w:rFonts w:ascii="仿宋_GB2312" w:eastAsia="仿宋_GB2312" w:hAnsi="仿宋_GB2312" w:cs="仿宋_GB2312"/>
                <w:sz w:val="24"/>
              </w:rPr>
            </w:pPr>
          </w:p>
        </w:tc>
        <w:tc>
          <w:tcPr>
            <w:tcW w:w="553" w:type="dxa"/>
          </w:tcPr>
          <w:p w:rsidR="003B24CA" w:rsidRPr="0051147E" w:rsidRDefault="003B24CA" w:rsidP="003B24CA">
            <w:pPr>
              <w:spacing w:line="360" w:lineRule="auto"/>
              <w:rPr>
                <w:rFonts w:ascii="仿宋_GB2312" w:eastAsia="仿宋_GB2312" w:hAnsi="仿宋_GB2312" w:cs="仿宋_GB2312"/>
                <w:sz w:val="24"/>
              </w:rPr>
            </w:pPr>
          </w:p>
        </w:tc>
        <w:tc>
          <w:tcPr>
            <w:tcW w:w="553" w:type="dxa"/>
          </w:tcPr>
          <w:p w:rsidR="003B24CA" w:rsidRPr="0051147E" w:rsidRDefault="003B24CA" w:rsidP="003B24CA">
            <w:pPr>
              <w:spacing w:line="360" w:lineRule="auto"/>
              <w:rPr>
                <w:rFonts w:ascii="仿宋_GB2312" w:eastAsia="仿宋_GB2312" w:hAnsi="仿宋_GB2312" w:cs="仿宋_GB2312"/>
                <w:sz w:val="24"/>
              </w:rPr>
            </w:pPr>
          </w:p>
        </w:tc>
      </w:tr>
    </w:tbl>
    <w:p w:rsidR="003B24CA" w:rsidRPr="0051147E" w:rsidRDefault="003B24CA" w:rsidP="003B24CA">
      <w:pPr>
        <w:autoSpaceDE w:val="0"/>
        <w:autoSpaceDN w:val="0"/>
        <w:spacing w:line="360" w:lineRule="auto"/>
        <w:rPr>
          <w:rFonts w:ascii="仿宋_GB2312" w:eastAsia="仿宋_GB2312" w:hAnsi="仿宋_GB2312" w:cs="仿宋_GB2312"/>
          <w:kern w:val="0"/>
          <w:sz w:val="24"/>
        </w:rPr>
      </w:pPr>
      <w:r w:rsidRPr="0051147E">
        <w:rPr>
          <w:rFonts w:ascii="仿宋_GB2312" w:eastAsia="仿宋_GB2312" w:hAnsi="仿宋_GB2312" w:cs="仿宋_GB2312" w:hint="eastAsia"/>
          <w:b/>
          <w:sz w:val="24"/>
        </w:rPr>
        <w:t>注：投标人可按上述时间表的格式自行编制切合实际的具体时间表。</w:t>
      </w:r>
    </w:p>
    <w:p w:rsidR="003B24CA" w:rsidRPr="0051147E" w:rsidRDefault="003B24CA" w:rsidP="003B24CA">
      <w:pPr>
        <w:autoSpaceDE w:val="0"/>
        <w:autoSpaceDN w:val="0"/>
        <w:spacing w:line="360" w:lineRule="auto"/>
        <w:ind w:firstLineChars="1850" w:firstLine="4440"/>
        <w:rPr>
          <w:rFonts w:ascii="仿宋_GB2312" w:eastAsia="仿宋_GB2312" w:hAnsi="仿宋_GB2312" w:cs="仿宋_GB2312"/>
          <w:kern w:val="0"/>
          <w:sz w:val="24"/>
        </w:rPr>
      </w:pPr>
      <w:r w:rsidRPr="0051147E">
        <w:rPr>
          <w:rFonts w:ascii="仿宋_GB2312" w:eastAsia="仿宋_GB2312" w:hAnsi="仿宋_GB2312" w:cs="仿宋_GB2312" w:hint="eastAsia"/>
          <w:kern w:val="0"/>
          <w:sz w:val="24"/>
        </w:rPr>
        <w:t>投标人名称（公章）：</w:t>
      </w:r>
    </w:p>
    <w:p w:rsidR="003B24CA" w:rsidRPr="0051147E" w:rsidRDefault="003B24CA" w:rsidP="003B24CA">
      <w:pPr>
        <w:autoSpaceDE w:val="0"/>
        <w:autoSpaceDN w:val="0"/>
        <w:spacing w:line="360" w:lineRule="auto"/>
        <w:rPr>
          <w:rFonts w:ascii="仿宋_GB2312" w:eastAsia="仿宋_GB2312" w:hAnsi="仿宋_GB2312" w:cs="仿宋_GB2312"/>
          <w:kern w:val="0"/>
          <w:sz w:val="24"/>
        </w:rPr>
      </w:pPr>
      <w:r w:rsidRPr="0051147E">
        <w:rPr>
          <w:rFonts w:ascii="仿宋_GB2312" w:eastAsia="仿宋_GB2312" w:hAnsi="仿宋_GB2312" w:cs="仿宋_GB2312" w:hint="eastAsia"/>
          <w:kern w:val="0"/>
          <w:sz w:val="24"/>
        </w:rPr>
        <w:t xml:space="preserve">                                     法定代表人或其授权代表（签字）：</w:t>
      </w:r>
    </w:p>
    <w:p w:rsidR="003B24CA" w:rsidRPr="0051147E" w:rsidRDefault="003B24CA" w:rsidP="003B24CA">
      <w:pPr>
        <w:spacing w:line="360" w:lineRule="auto"/>
        <w:rPr>
          <w:rFonts w:ascii="仿宋_GB2312" w:eastAsia="仿宋_GB2312" w:hAnsi="仿宋_GB2312" w:cs="仿宋_GB2312"/>
          <w:b/>
          <w:bCs/>
          <w:sz w:val="24"/>
        </w:rPr>
      </w:pPr>
      <w:r w:rsidRPr="0051147E">
        <w:rPr>
          <w:rFonts w:ascii="仿宋_GB2312" w:eastAsia="仿宋_GB2312" w:hAnsi="仿宋_GB2312" w:cs="仿宋_GB2312" w:hint="eastAsia"/>
          <w:kern w:val="0"/>
          <w:sz w:val="24"/>
        </w:rPr>
        <w:t xml:space="preserve">                                     日期：  年  月   日</w:t>
      </w:r>
    </w:p>
    <w:p w:rsidR="003B24CA" w:rsidRPr="0051147E" w:rsidRDefault="003B24CA" w:rsidP="003B24CA">
      <w:pPr>
        <w:spacing w:line="360" w:lineRule="auto"/>
        <w:jc w:val="center"/>
        <w:rPr>
          <w:rFonts w:ascii="仿宋_GB2312" w:eastAsia="仿宋_GB2312" w:hAnsi="仿宋_GB2312" w:cs="仿宋_GB2312"/>
          <w:b/>
          <w:bCs/>
          <w:sz w:val="32"/>
          <w:szCs w:val="32"/>
        </w:rPr>
      </w:pPr>
    </w:p>
    <w:p w:rsidR="003B24CA" w:rsidRPr="0051147E" w:rsidRDefault="005F78A5" w:rsidP="005F78A5">
      <w:pPr>
        <w:spacing w:line="360" w:lineRule="auto"/>
        <w:rPr>
          <w:rFonts w:ascii="仿宋_GB2312" w:eastAsia="仿宋_GB2312" w:hAnsi="仿宋_GB2312" w:cs="仿宋_GB2312"/>
          <w:b/>
          <w:bCs/>
          <w:sz w:val="32"/>
          <w:szCs w:val="32"/>
        </w:rPr>
      </w:pPr>
      <w:r w:rsidRPr="0051147E">
        <w:rPr>
          <w:rFonts w:ascii="仿宋_GB2312" w:eastAsia="仿宋_GB2312" w:hAnsi="仿宋_GB2312" w:cs="仿宋_GB2312" w:hint="eastAsia"/>
          <w:b/>
          <w:bCs/>
          <w:sz w:val="32"/>
          <w:szCs w:val="32"/>
        </w:rPr>
        <w:t>17</w:t>
      </w:r>
      <w:r w:rsidR="003B24CA" w:rsidRPr="0051147E">
        <w:rPr>
          <w:rFonts w:ascii="仿宋_GB2312" w:eastAsia="仿宋_GB2312" w:hAnsi="仿宋_GB2312" w:cs="仿宋_GB2312" w:hint="eastAsia"/>
          <w:b/>
          <w:bCs/>
          <w:sz w:val="32"/>
          <w:szCs w:val="32"/>
        </w:rPr>
        <w:t>、售后服务方案</w:t>
      </w:r>
    </w:p>
    <w:p w:rsidR="003B24CA" w:rsidRPr="0051147E" w:rsidRDefault="003B24CA" w:rsidP="005F78A5">
      <w:pPr>
        <w:autoSpaceDE w:val="0"/>
        <w:autoSpaceDN w:val="0"/>
        <w:spacing w:line="360" w:lineRule="auto"/>
        <w:rPr>
          <w:rFonts w:ascii="仿宋_GB2312" w:eastAsia="仿宋_GB2312" w:hAnsi="仿宋_GB2312" w:cs="仿宋_GB2312"/>
          <w:sz w:val="24"/>
        </w:rPr>
      </w:pPr>
      <w:r w:rsidRPr="0051147E">
        <w:rPr>
          <w:rFonts w:ascii="仿宋_GB2312" w:eastAsia="仿宋_GB2312" w:hAnsi="仿宋_GB2312" w:cs="仿宋_GB2312" w:hint="eastAsia"/>
          <w:sz w:val="24"/>
        </w:rPr>
        <w:t>（由投标人根据采购需求及招标文件要求编制）</w:t>
      </w:r>
    </w:p>
    <w:p w:rsidR="003B24CA" w:rsidRPr="0051147E" w:rsidRDefault="003B24CA" w:rsidP="003B24CA">
      <w:pPr>
        <w:autoSpaceDE w:val="0"/>
        <w:autoSpaceDN w:val="0"/>
        <w:spacing w:line="360" w:lineRule="auto"/>
        <w:rPr>
          <w:rFonts w:ascii="仿宋_GB2312" w:eastAsia="仿宋_GB2312" w:hAnsi="仿宋_GB2312" w:cs="仿宋_GB2312"/>
          <w:b/>
          <w:sz w:val="24"/>
        </w:rPr>
      </w:pPr>
      <w:r w:rsidRPr="0051147E">
        <w:rPr>
          <w:rFonts w:ascii="仿宋_GB2312" w:eastAsia="仿宋_GB2312" w:hAnsi="仿宋_GB2312" w:cs="仿宋_GB2312" w:hint="eastAsia"/>
          <w:b/>
          <w:sz w:val="24"/>
        </w:rPr>
        <w:t>附表A:售后服务机构情况表</w:t>
      </w:r>
      <w:r w:rsidRPr="0051147E">
        <w:rPr>
          <w:rFonts w:ascii="仿宋_GB2312" w:eastAsia="仿宋_GB2312" w:hAnsi="仿宋_GB2312" w:cs="仿宋_GB2312" w:hint="eastAsia"/>
          <w:sz w:val="24"/>
        </w:rPr>
        <w:t>（按此格式自制）</w:t>
      </w:r>
    </w:p>
    <w:tbl>
      <w:tblPr>
        <w:tblW w:w="9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828"/>
        <w:gridCol w:w="2160"/>
        <w:gridCol w:w="1620"/>
        <w:gridCol w:w="1245"/>
        <w:gridCol w:w="2175"/>
        <w:gridCol w:w="1260"/>
      </w:tblGrid>
      <w:tr w:rsidR="003B24CA" w:rsidRPr="0051147E" w:rsidTr="005770CA">
        <w:trPr>
          <w:trHeight w:val="246"/>
        </w:trPr>
        <w:tc>
          <w:tcPr>
            <w:tcW w:w="828" w:type="dxa"/>
          </w:tcPr>
          <w:p w:rsidR="003B24CA" w:rsidRPr="0051147E" w:rsidRDefault="003B24CA" w:rsidP="003B24CA">
            <w:pPr>
              <w:autoSpaceDE w:val="0"/>
              <w:autoSpaceDN w:val="0"/>
              <w:spacing w:line="360" w:lineRule="auto"/>
              <w:jc w:val="center"/>
              <w:rPr>
                <w:rFonts w:ascii="仿宋_GB2312" w:eastAsia="仿宋_GB2312" w:hAnsi="仿宋_GB2312" w:cs="仿宋_GB2312"/>
                <w:b/>
                <w:sz w:val="24"/>
              </w:rPr>
            </w:pPr>
            <w:r w:rsidRPr="0051147E">
              <w:rPr>
                <w:rFonts w:ascii="仿宋_GB2312" w:eastAsia="仿宋_GB2312" w:hAnsi="仿宋_GB2312" w:cs="仿宋_GB2312" w:hint="eastAsia"/>
                <w:b/>
                <w:sz w:val="24"/>
              </w:rPr>
              <w:t>序号</w:t>
            </w:r>
          </w:p>
        </w:tc>
        <w:tc>
          <w:tcPr>
            <w:tcW w:w="2160" w:type="dxa"/>
          </w:tcPr>
          <w:p w:rsidR="003B24CA" w:rsidRPr="0051147E" w:rsidRDefault="003B24CA" w:rsidP="003B24CA">
            <w:pPr>
              <w:autoSpaceDE w:val="0"/>
              <w:autoSpaceDN w:val="0"/>
              <w:spacing w:line="360" w:lineRule="auto"/>
              <w:jc w:val="center"/>
              <w:rPr>
                <w:rFonts w:ascii="仿宋_GB2312" w:eastAsia="仿宋_GB2312" w:hAnsi="仿宋_GB2312" w:cs="仿宋_GB2312"/>
                <w:b/>
                <w:sz w:val="24"/>
              </w:rPr>
            </w:pPr>
            <w:r w:rsidRPr="0051147E">
              <w:rPr>
                <w:rFonts w:ascii="仿宋_GB2312" w:eastAsia="仿宋_GB2312" w:hAnsi="仿宋_GB2312" w:cs="仿宋_GB2312" w:hint="eastAsia"/>
                <w:b/>
                <w:sz w:val="24"/>
              </w:rPr>
              <w:t>机构名称</w:t>
            </w:r>
          </w:p>
        </w:tc>
        <w:tc>
          <w:tcPr>
            <w:tcW w:w="1620" w:type="dxa"/>
          </w:tcPr>
          <w:p w:rsidR="003B24CA" w:rsidRPr="0051147E" w:rsidRDefault="003B24CA" w:rsidP="003B24CA">
            <w:pPr>
              <w:autoSpaceDE w:val="0"/>
              <w:autoSpaceDN w:val="0"/>
              <w:spacing w:line="360" w:lineRule="auto"/>
              <w:jc w:val="center"/>
              <w:rPr>
                <w:rFonts w:ascii="仿宋_GB2312" w:eastAsia="仿宋_GB2312" w:hAnsi="仿宋_GB2312" w:cs="仿宋_GB2312"/>
                <w:b/>
                <w:sz w:val="24"/>
              </w:rPr>
            </w:pPr>
            <w:r w:rsidRPr="0051147E">
              <w:rPr>
                <w:rFonts w:ascii="仿宋_GB2312" w:eastAsia="仿宋_GB2312" w:hAnsi="仿宋_GB2312" w:cs="仿宋_GB2312" w:hint="eastAsia"/>
                <w:b/>
                <w:sz w:val="24"/>
              </w:rPr>
              <w:t>机构性质</w:t>
            </w:r>
          </w:p>
        </w:tc>
        <w:tc>
          <w:tcPr>
            <w:tcW w:w="1245" w:type="dxa"/>
          </w:tcPr>
          <w:p w:rsidR="003B24CA" w:rsidRPr="0051147E" w:rsidRDefault="003B24CA" w:rsidP="003B24CA">
            <w:pPr>
              <w:autoSpaceDE w:val="0"/>
              <w:autoSpaceDN w:val="0"/>
              <w:spacing w:line="360" w:lineRule="auto"/>
              <w:jc w:val="center"/>
              <w:rPr>
                <w:rFonts w:ascii="仿宋_GB2312" w:eastAsia="仿宋_GB2312" w:hAnsi="仿宋_GB2312" w:cs="仿宋_GB2312"/>
                <w:b/>
                <w:sz w:val="24"/>
              </w:rPr>
            </w:pPr>
            <w:r w:rsidRPr="0051147E">
              <w:rPr>
                <w:rFonts w:ascii="仿宋_GB2312" w:eastAsia="仿宋_GB2312" w:hAnsi="仿宋_GB2312" w:cs="仿宋_GB2312" w:hint="eastAsia"/>
                <w:b/>
                <w:sz w:val="24"/>
              </w:rPr>
              <w:t>注册地址</w:t>
            </w:r>
          </w:p>
        </w:tc>
        <w:tc>
          <w:tcPr>
            <w:tcW w:w="2175" w:type="dxa"/>
          </w:tcPr>
          <w:p w:rsidR="003B24CA" w:rsidRPr="0051147E" w:rsidRDefault="003B24CA" w:rsidP="003B24CA">
            <w:pPr>
              <w:autoSpaceDE w:val="0"/>
              <w:autoSpaceDN w:val="0"/>
              <w:spacing w:line="360" w:lineRule="auto"/>
              <w:jc w:val="center"/>
              <w:rPr>
                <w:rFonts w:ascii="仿宋_GB2312" w:eastAsia="仿宋_GB2312" w:hAnsi="仿宋_GB2312" w:cs="仿宋_GB2312"/>
                <w:b/>
                <w:sz w:val="24"/>
              </w:rPr>
            </w:pPr>
            <w:r w:rsidRPr="0051147E">
              <w:rPr>
                <w:rFonts w:ascii="仿宋_GB2312" w:eastAsia="仿宋_GB2312" w:hAnsi="仿宋_GB2312" w:cs="仿宋_GB2312" w:hint="eastAsia"/>
                <w:b/>
                <w:sz w:val="24"/>
              </w:rPr>
              <w:t>服务技术人员数量</w:t>
            </w:r>
          </w:p>
        </w:tc>
        <w:tc>
          <w:tcPr>
            <w:tcW w:w="1260" w:type="dxa"/>
          </w:tcPr>
          <w:p w:rsidR="003B24CA" w:rsidRPr="0051147E" w:rsidRDefault="003B24CA" w:rsidP="003B24CA">
            <w:pPr>
              <w:autoSpaceDE w:val="0"/>
              <w:autoSpaceDN w:val="0"/>
              <w:spacing w:line="360" w:lineRule="auto"/>
              <w:jc w:val="center"/>
              <w:rPr>
                <w:rFonts w:ascii="仿宋_GB2312" w:eastAsia="仿宋_GB2312" w:hAnsi="仿宋_GB2312" w:cs="仿宋_GB2312"/>
                <w:b/>
                <w:sz w:val="24"/>
              </w:rPr>
            </w:pPr>
            <w:r w:rsidRPr="0051147E">
              <w:rPr>
                <w:rFonts w:ascii="仿宋_GB2312" w:eastAsia="仿宋_GB2312" w:hAnsi="仿宋_GB2312" w:cs="仿宋_GB2312" w:hint="eastAsia"/>
                <w:b/>
                <w:sz w:val="24"/>
              </w:rPr>
              <w:t>联系电话</w:t>
            </w:r>
          </w:p>
        </w:tc>
      </w:tr>
      <w:tr w:rsidR="003B24CA" w:rsidRPr="0051147E" w:rsidTr="005770CA">
        <w:tc>
          <w:tcPr>
            <w:tcW w:w="828" w:type="dxa"/>
          </w:tcPr>
          <w:p w:rsidR="003B24CA" w:rsidRPr="0051147E" w:rsidRDefault="003B24CA" w:rsidP="003B24CA">
            <w:pPr>
              <w:autoSpaceDE w:val="0"/>
              <w:autoSpaceDN w:val="0"/>
              <w:spacing w:line="360" w:lineRule="auto"/>
              <w:jc w:val="center"/>
              <w:rPr>
                <w:rFonts w:ascii="仿宋_GB2312" w:eastAsia="仿宋_GB2312" w:hAnsi="仿宋_GB2312" w:cs="仿宋_GB2312"/>
                <w:sz w:val="24"/>
              </w:rPr>
            </w:pPr>
          </w:p>
        </w:tc>
        <w:tc>
          <w:tcPr>
            <w:tcW w:w="2160" w:type="dxa"/>
          </w:tcPr>
          <w:p w:rsidR="003B24CA" w:rsidRPr="0051147E" w:rsidRDefault="003B24CA" w:rsidP="003B24CA">
            <w:pPr>
              <w:autoSpaceDE w:val="0"/>
              <w:autoSpaceDN w:val="0"/>
              <w:spacing w:line="360" w:lineRule="auto"/>
              <w:jc w:val="center"/>
              <w:rPr>
                <w:rFonts w:ascii="仿宋_GB2312" w:eastAsia="仿宋_GB2312" w:hAnsi="仿宋_GB2312" w:cs="仿宋_GB2312"/>
                <w:sz w:val="24"/>
              </w:rPr>
            </w:pPr>
          </w:p>
        </w:tc>
        <w:tc>
          <w:tcPr>
            <w:tcW w:w="1620" w:type="dxa"/>
          </w:tcPr>
          <w:p w:rsidR="003B24CA" w:rsidRPr="0051147E" w:rsidRDefault="003B24CA" w:rsidP="003B24CA">
            <w:pPr>
              <w:autoSpaceDE w:val="0"/>
              <w:autoSpaceDN w:val="0"/>
              <w:spacing w:line="360" w:lineRule="auto"/>
              <w:jc w:val="center"/>
              <w:rPr>
                <w:rFonts w:ascii="仿宋_GB2312" w:eastAsia="仿宋_GB2312" w:hAnsi="仿宋_GB2312" w:cs="仿宋_GB2312"/>
                <w:sz w:val="24"/>
              </w:rPr>
            </w:pPr>
          </w:p>
        </w:tc>
        <w:tc>
          <w:tcPr>
            <w:tcW w:w="1245" w:type="dxa"/>
          </w:tcPr>
          <w:p w:rsidR="003B24CA" w:rsidRPr="0051147E" w:rsidRDefault="003B24CA" w:rsidP="003B24CA">
            <w:pPr>
              <w:autoSpaceDE w:val="0"/>
              <w:autoSpaceDN w:val="0"/>
              <w:spacing w:line="360" w:lineRule="auto"/>
              <w:jc w:val="center"/>
              <w:rPr>
                <w:rFonts w:ascii="仿宋_GB2312" w:eastAsia="仿宋_GB2312" w:hAnsi="仿宋_GB2312" w:cs="仿宋_GB2312"/>
                <w:sz w:val="24"/>
              </w:rPr>
            </w:pPr>
          </w:p>
        </w:tc>
        <w:tc>
          <w:tcPr>
            <w:tcW w:w="2175" w:type="dxa"/>
          </w:tcPr>
          <w:p w:rsidR="003B24CA" w:rsidRPr="0051147E" w:rsidRDefault="003B24CA" w:rsidP="003B24CA">
            <w:pPr>
              <w:autoSpaceDE w:val="0"/>
              <w:autoSpaceDN w:val="0"/>
              <w:spacing w:line="360" w:lineRule="auto"/>
              <w:jc w:val="center"/>
              <w:rPr>
                <w:rFonts w:ascii="仿宋_GB2312" w:eastAsia="仿宋_GB2312" w:hAnsi="仿宋_GB2312" w:cs="仿宋_GB2312"/>
                <w:sz w:val="24"/>
              </w:rPr>
            </w:pPr>
          </w:p>
        </w:tc>
        <w:tc>
          <w:tcPr>
            <w:tcW w:w="1260" w:type="dxa"/>
          </w:tcPr>
          <w:p w:rsidR="003B24CA" w:rsidRPr="0051147E" w:rsidRDefault="003B24CA" w:rsidP="003B24CA">
            <w:pPr>
              <w:autoSpaceDE w:val="0"/>
              <w:autoSpaceDN w:val="0"/>
              <w:spacing w:line="360" w:lineRule="auto"/>
              <w:jc w:val="center"/>
              <w:rPr>
                <w:rFonts w:ascii="仿宋_GB2312" w:eastAsia="仿宋_GB2312" w:hAnsi="仿宋_GB2312" w:cs="仿宋_GB2312"/>
                <w:sz w:val="24"/>
              </w:rPr>
            </w:pPr>
          </w:p>
        </w:tc>
      </w:tr>
      <w:tr w:rsidR="003B24CA" w:rsidRPr="0051147E" w:rsidTr="005770CA">
        <w:tc>
          <w:tcPr>
            <w:tcW w:w="828" w:type="dxa"/>
          </w:tcPr>
          <w:p w:rsidR="003B24CA" w:rsidRPr="0051147E" w:rsidRDefault="003B24CA" w:rsidP="003B24CA">
            <w:pPr>
              <w:autoSpaceDE w:val="0"/>
              <w:autoSpaceDN w:val="0"/>
              <w:spacing w:line="360" w:lineRule="auto"/>
              <w:jc w:val="center"/>
              <w:rPr>
                <w:rFonts w:ascii="仿宋_GB2312" w:eastAsia="仿宋_GB2312" w:hAnsi="仿宋_GB2312" w:cs="仿宋_GB2312"/>
                <w:sz w:val="24"/>
              </w:rPr>
            </w:pPr>
          </w:p>
        </w:tc>
        <w:tc>
          <w:tcPr>
            <w:tcW w:w="2160" w:type="dxa"/>
          </w:tcPr>
          <w:p w:rsidR="003B24CA" w:rsidRPr="0051147E" w:rsidRDefault="003B24CA" w:rsidP="003B24CA">
            <w:pPr>
              <w:autoSpaceDE w:val="0"/>
              <w:autoSpaceDN w:val="0"/>
              <w:spacing w:line="360" w:lineRule="auto"/>
              <w:jc w:val="center"/>
              <w:rPr>
                <w:rFonts w:ascii="仿宋_GB2312" w:eastAsia="仿宋_GB2312" w:hAnsi="仿宋_GB2312" w:cs="仿宋_GB2312"/>
                <w:sz w:val="24"/>
              </w:rPr>
            </w:pPr>
          </w:p>
        </w:tc>
        <w:tc>
          <w:tcPr>
            <w:tcW w:w="1620" w:type="dxa"/>
          </w:tcPr>
          <w:p w:rsidR="003B24CA" w:rsidRPr="0051147E" w:rsidRDefault="003B24CA" w:rsidP="003B24CA">
            <w:pPr>
              <w:autoSpaceDE w:val="0"/>
              <w:autoSpaceDN w:val="0"/>
              <w:spacing w:line="360" w:lineRule="auto"/>
              <w:jc w:val="center"/>
              <w:rPr>
                <w:rFonts w:ascii="仿宋_GB2312" w:eastAsia="仿宋_GB2312" w:hAnsi="仿宋_GB2312" w:cs="仿宋_GB2312"/>
                <w:sz w:val="24"/>
              </w:rPr>
            </w:pPr>
          </w:p>
        </w:tc>
        <w:tc>
          <w:tcPr>
            <w:tcW w:w="1245" w:type="dxa"/>
          </w:tcPr>
          <w:p w:rsidR="003B24CA" w:rsidRPr="0051147E" w:rsidRDefault="003B24CA" w:rsidP="003B24CA">
            <w:pPr>
              <w:autoSpaceDE w:val="0"/>
              <w:autoSpaceDN w:val="0"/>
              <w:spacing w:line="360" w:lineRule="auto"/>
              <w:jc w:val="center"/>
              <w:rPr>
                <w:rFonts w:ascii="仿宋_GB2312" w:eastAsia="仿宋_GB2312" w:hAnsi="仿宋_GB2312" w:cs="仿宋_GB2312"/>
                <w:sz w:val="24"/>
              </w:rPr>
            </w:pPr>
          </w:p>
        </w:tc>
        <w:tc>
          <w:tcPr>
            <w:tcW w:w="2175" w:type="dxa"/>
          </w:tcPr>
          <w:p w:rsidR="003B24CA" w:rsidRPr="0051147E" w:rsidRDefault="003B24CA" w:rsidP="003B24CA">
            <w:pPr>
              <w:autoSpaceDE w:val="0"/>
              <w:autoSpaceDN w:val="0"/>
              <w:spacing w:line="360" w:lineRule="auto"/>
              <w:jc w:val="center"/>
              <w:rPr>
                <w:rFonts w:ascii="仿宋_GB2312" w:eastAsia="仿宋_GB2312" w:hAnsi="仿宋_GB2312" w:cs="仿宋_GB2312"/>
                <w:sz w:val="24"/>
              </w:rPr>
            </w:pPr>
          </w:p>
        </w:tc>
        <w:tc>
          <w:tcPr>
            <w:tcW w:w="1260" w:type="dxa"/>
          </w:tcPr>
          <w:p w:rsidR="003B24CA" w:rsidRPr="0051147E" w:rsidRDefault="003B24CA" w:rsidP="003B24CA">
            <w:pPr>
              <w:autoSpaceDE w:val="0"/>
              <w:autoSpaceDN w:val="0"/>
              <w:spacing w:line="360" w:lineRule="auto"/>
              <w:jc w:val="center"/>
              <w:rPr>
                <w:rFonts w:ascii="仿宋_GB2312" w:eastAsia="仿宋_GB2312" w:hAnsi="仿宋_GB2312" w:cs="仿宋_GB2312"/>
                <w:sz w:val="24"/>
              </w:rPr>
            </w:pPr>
          </w:p>
        </w:tc>
      </w:tr>
      <w:tr w:rsidR="003B24CA" w:rsidRPr="0051147E" w:rsidTr="005770CA">
        <w:tc>
          <w:tcPr>
            <w:tcW w:w="828" w:type="dxa"/>
          </w:tcPr>
          <w:p w:rsidR="003B24CA" w:rsidRPr="0051147E" w:rsidRDefault="003B24CA" w:rsidP="003B24CA">
            <w:pPr>
              <w:autoSpaceDE w:val="0"/>
              <w:autoSpaceDN w:val="0"/>
              <w:spacing w:line="360" w:lineRule="auto"/>
              <w:jc w:val="center"/>
              <w:rPr>
                <w:rFonts w:ascii="仿宋_GB2312" w:eastAsia="仿宋_GB2312" w:hAnsi="仿宋_GB2312" w:cs="仿宋_GB2312"/>
                <w:sz w:val="24"/>
              </w:rPr>
            </w:pPr>
          </w:p>
        </w:tc>
        <w:tc>
          <w:tcPr>
            <w:tcW w:w="2160" w:type="dxa"/>
          </w:tcPr>
          <w:p w:rsidR="003B24CA" w:rsidRPr="0051147E" w:rsidRDefault="003B24CA" w:rsidP="003B24CA">
            <w:pPr>
              <w:autoSpaceDE w:val="0"/>
              <w:autoSpaceDN w:val="0"/>
              <w:spacing w:line="360" w:lineRule="auto"/>
              <w:jc w:val="center"/>
              <w:rPr>
                <w:rFonts w:ascii="仿宋_GB2312" w:eastAsia="仿宋_GB2312" w:hAnsi="仿宋_GB2312" w:cs="仿宋_GB2312"/>
                <w:sz w:val="24"/>
              </w:rPr>
            </w:pPr>
          </w:p>
        </w:tc>
        <w:tc>
          <w:tcPr>
            <w:tcW w:w="1620" w:type="dxa"/>
          </w:tcPr>
          <w:p w:rsidR="003B24CA" w:rsidRPr="0051147E" w:rsidRDefault="003B24CA" w:rsidP="003B24CA">
            <w:pPr>
              <w:autoSpaceDE w:val="0"/>
              <w:autoSpaceDN w:val="0"/>
              <w:spacing w:line="360" w:lineRule="auto"/>
              <w:jc w:val="center"/>
              <w:rPr>
                <w:rFonts w:ascii="仿宋_GB2312" w:eastAsia="仿宋_GB2312" w:hAnsi="仿宋_GB2312" w:cs="仿宋_GB2312"/>
                <w:sz w:val="24"/>
              </w:rPr>
            </w:pPr>
          </w:p>
        </w:tc>
        <w:tc>
          <w:tcPr>
            <w:tcW w:w="1245" w:type="dxa"/>
          </w:tcPr>
          <w:p w:rsidR="003B24CA" w:rsidRPr="0051147E" w:rsidRDefault="003B24CA" w:rsidP="003B24CA">
            <w:pPr>
              <w:autoSpaceDE w:val="0"/>
              <w:autoSpaceDN w:val="0"/>
              <w:spacing w:line="360" w:lineRule="auto"/>
              <w:jc w:val="center"/>
              <w:rPr>
                <w:rFonts w:ascii="仿宋_GB2312" w:eastAsia="仿宋_GB2312" w:hAnsi="仿宋_GB2312" w:cs="仿宋_GB2312"/>
                <w:sz w:val="24"/>
              </w:rPr>
            </w:pPr>
          </w:p>
        </w:tc>
        <w:tc>
          <w:tcPr>
            <w:tcW w:w="2175" w:type="dxa"/>
          </w:tcPr>
          <w:p w:rsidR="003B24CA" w:rsidRPr="0051147E" w:rsidRDefault="003B24CA" w:rsidP="003B24CA">
            <w:pPr>
              <w:autoSpaceDE w:val="0"/>
              <w:autoSpaceDN w:val="0"/>
              <w:spacing w:line="360" w:lineRule="auto"/>
              <w:jc w:val="center"/>
              <w:rPr>
                <w:rFonts w:ascii="仿宋_GB2312" w:eastAsia="仿宋_GB2312" w:hAnsi="仿宋_GB2312" w:cs="仿宋_GB2312"/>
                <w:sz w:val="24"/>
              </w:rPr>
            </w:pPr>
          </w:p>
        </w:tc>
        <w:tc>
          <w:tcPr>
            <w:tcW w:w="1260" w:type="dxa"/>
          </w:tcPr>
          <w:p w:rsidR="003B24CA" w:rsidRPr="0051147E" w:rsidRDefault="003B24CA" w:rsidP="003B24CA">
            <w:pPr>
              <w:autoSpaceDE w:val="0"/>
              <w:autoSpaceDN w:val="0"/>
              <w:spacing w:line="360" w:lineRule="auto"/>
              <w:jc w:val="center"/>
              <w:rPr>
                <w:rFonts w:ascii="仿宋_GB2312" w:eastAsia="仿宋_GB2312" w:hAnsi="仿宋_GB2312" w:cs="仿宋_GB2312"/>
                <w:sz w:val="24"/>
              </w:rPr>
            </w:pPr>
          </w:p>
        </w:tc>
      </w:tr>
    </w:tbl>
    <w:p w:rsidR="003B24CA" w:rsidRPr="0051147E" w:rsidRDefault="003B24CA" w:rsidP="005770CA">
      <w:pPr>
        <w:autoSpaceDE w:val="0"/>
        <w:autoSpaceDN w:val="0"/>
        <w:rPr>
          <w:rFonts w:ascii="仿宋_GB2312" w:eastAsia="仿宋_GB2312" w:hAnsi="仿宋_GB2312" w:cs="仿宋_GB2312"/>
          <w:b/>
          <w:sz w:val="24"/>
        </w:rPr>
      </w:pPr>
      <w:r w:rsidRPr="0051147E">
        <w:rPr>
          <w:rFonts w:ascii="仿宋_GB2312" w:eastAsia="仿宋_GB2312" w:hAnsi="仿宋_GB2312" w:cs="仿宋_GB2312" w:hint="eastAsia"/>
          <w:b/>
          <w:sz w:val="24"/>
        </w:rPr>
        <w:t>注：关于项目涉及的所有售后服务机构均在本表注明，包括投标人本单位和符合条件的第三方服务机构；</w:t>
      </w:r>
    </w:p>
    <w:p w:rsidR="003B24CA" w:rsidRPr="0051147E" w:rsidRDefault="003B24CA" w:rsidP="005770CA">
      <w:pPr>
        <w:autoSpaceDE w:val="0"/>
        <w:autoSpaceDN w:val="0"/>
        <w:rPr>
          <w:rFonts w:ascii="仿宋_GB2312" w:eastAsia="仿宋_GB2312" w:hAnsi="仿宋_GB2312" w:cs="仿宋_GB2312"/>
          <w:kern w:val="0"/>
          <w:sz w:val="24"/>
        </w:rPr>
      </w:pPr>
      <w:r w:rsidRPr="0051147E">
        <w:rPr>
          <w:rFonts w:ascii="仿宋_GB2312" w:eastAsia="仿宋_GB2312" w:hAnsi="仿宋_GB2312" w:cs="仿宋_GB2312" w:hint="eastAsia"/>
          <w:b/>
          <w:kern w:val="0"/>
          <w:sz w:val="24"/>
        </w:rPr>
        <w:t>附表B：售后服务人员情况表</w:t>
      </w:r>
      <w:r w:rsidRPr="0051147E">
        <w:rPr>
          <w:rFonts w:ascii="仿宋_GB2312" w:eastAsia="仿宋_GB2312" w:hAnsi="仿宋_GB2312" w:cs="仿宋_GB2312" w:hint="eastAsia"/>
          <w:sz w:val="24"/>
        </w:rPr>
        <w:t>（按此格式自制）</w:t>
      </w:r>
    </w:p>
    <w:tbl>
      <w:tblPr>
        <w:tblW w:w="9503" w:type="dxa"/>
        <w:jc w:val="center"/>
        <w:tblInd w:w="286" w:type="dxa"/>
        <w:tblLayout w:type="fixed"/>
        <w:tblLook w:val="0000"/>
      </w:tblPr>
      <w:tblGrid>
        <w:gridCol w:w="360"/>
        <w:gridCol w:w="746"/>
        <w:gridCol w:w="787"/>
        <w:gridCol w:w="412"/>
        <w:gridCol w:w="900"/>
        <w:gridCol w:w="1080"/>
        <w:gridCol w:w="1080"/>
        <w:gridCol w:w="1080"/>
        <w:gridCol w:w="1260"/>
        <w:gridCol w:w="900"/>
        <w:gridCol w:w="898"/>
      </w:tblGrid>
      <w:tr w:rsidR="003B24CA" w:rsidRPr="0051147E" w:rsidTr="005770CA">
        <w:trPr>
          <w:trHeight w:val="20"/>
          <w:jc w:val="center"/>
        </w:trPr>
        <w:tc>
          <w:tcPr>
            <w:tcW w:w="360" w:type="dxa"/>
            <w:tcBorders>
              <w:top w:val="single" w:sz="6" w:space="0" w:color="auto"/>
              <w:left w:val="single" w:sz="6" w:space="0" w:color="auto"/>
              <w:bottom w:val="single" w:sz="6" w:space="0" w:color="auto"/>
              <w:right w:val="single" w:sz="4" w:space="0" w:color="auto"/>
            </w:tcBorders>
            <w:vAlign w:val="center"/>
          </w:tcPr>
          <w:p w:rsidR="003B24CA" w:rsidRPr="0051147E" w:rsidRDefault="003B24CA" w:rsidP="005F78A5">
            <w:pPr>
              <w:autoSpaceDE w:val="0"/>
              <w:autoSpaceDN w:val="0"/>
              <w:spacing w:line="240" w:lineRule="exact"/>
              <w:jc w:val="center"/>
              <w:rPr>
                <w:rFonts w:ascii="仿宋_GB2312" w:eastAsia="仿宋_GB2312" w:hAnsi="仿宋_GB2312" w:cs="仿宋_GB2312"/>
                <w:sz w:val="24"/>
              </w:rPr>
            </w:pPr>
            <w:r w:rsidRPr="0051147E">
              <w:rPr>
                <w:rFonts w:ascii="仿宋_GB2312" w:eastAsia="仿宋_GB2312" w:hAnsi="仿宋_GB2312" w:cs="仿宋_GB2312" w:hint="eastAsia"/>
                <w:sz w:val="24"/>
              </w:rPr>
              <w:t>序号</w:t>
            </w:r>
          </w:p>
        </w:tc>
        <w:tc>
          <w:tcPr>
            <w:tcW w:w="746" w:type="dxa"/>
            <w:tcBorders>
              <w:top w:val="single" w:sz="6" w:space="0" w:color="auto"/>
              <w:left w:val="single" w:sz="4" w:space="0" w:color="auto"/>
              <w:bottom w:val="single" w:sz="6" w:space="0" w:color="auto"/>
              <w:right w:val="single" w:sz="6" w:space="0" w:color="auto"/>
            </w:tcBorders>
            <w:vAlign w:val="center"/>
          </w:tcPr>
          <w:p w:rsidR="003B24CA" w:rsidRPr="0051147E" w:rsidRDefault="003B24CA" w:rsidP="005F78A5">
            <w:pPr>
              <w:autoSpaceDE w:val="0"/>
              <w:autoSpaceDN w:val="0"/>
              <w:spacing w:line="240" w:lineRule="exact"/>
              <w:jc w:val="center"/>
              <w:rPr>
                <w:rFonts w:ascii="仿宋_GB2312" w:eastAsia="仿宋_GB2312" w:hAnsi="仿宋_GB2312" w:cs="仿宋_GB2312"/>
                <w:sz w:val="24"/>
              </w:rPr>
            </w:pPr>
            <w:r w:rsidRPr="0051147E">
              <w:rPr>
                <w:rFonts w:ascii="仿宋_GB2312" w:eastAsia="仿宋_GB2312" w:hAnsi="仿宋_GB2312" w:cs="仿宋_GB2312" w:hint="eastAsia"/>
                <w:sz w:val="24"/>
              </w:rPr>
              <w:t>类别</w:t>
            </w:r>
          </w:p>
        </w:tc>
        <w:tc>
          <w:tcPr>
            <w:tcW w:w="787" w:type="dxa"/>
            <w:tcBorders>
              <w:top w:val="single" w:sz="6" w:space="0" w:color="auto"/>
              <w:left w:val="single" w:sz="6" w:space="0" w:color="auto"/>
              <w:bottom w:val="single" w:sz="6" w:space="0" w:color="auto"/>
              <w:right w:val="single" w:sz="6" w:space="0" w:color="auto"/>
            </w:tcBorders>
            <w:vAlign w:val="center"/>
          </w:tcPr>
          <w:p w:rsidR="003B24CA" w:rsidRPr="0051147E" w:rsidRDefault="003B24CA" w:rsidP="005F78A5">
            <w:pPr>
              <w:autoSpaceDE w:val="0"/>
              <w:autoSpaceDN w:val="0"/>
              <w:spacing w:line="240" w:lineRule="exact"/>
              <w:jc w:val="center"/>
              <w:rPr>
                <w:rFonts w:ascii="仿宋_GB2312" w:eastAsia="仿宋_GB2312" w:hAnsi="仿宋_GB2312" w:cs="仿宋_GB2312"/>
                <w:sz w:val="24"/>
              </w:rPr>
            </w:pPr>
            <w:r w:rsidRPr="0051147E">
              <w:rPr>
                <w:rFonts w:ascii="仿宋_GB2312" w:eastAsia="仿宋_GB2312" w:hAnsi="仿宋_GB2312" w:cs="仿宋_GB2312" w:hint="eastAsia"/>
                <w:sz w:val="24"/>
              </w:rPr>
              <w:t>姓名</w:t>
            </w:r>
          </w:p>
        </w:tc>
        <w:tc>
          <w:tcPr>
            <w:tcW w:w="412" w:type="dxa"/>
            <w:tcBorders>
              <w:top w:val="single" w:sz="6" w:space="0" w:color="auto"/>
              <w:left w:val="single" w:sz="6" w:space="0" w:color="auto"/>
              <w:bottom w:val="single" w:sz="6" w:space="0" w:color="auto"/>
              <w:right w:val="single" w:sz="6" w:space="0" w:color="auto"/>
            </w:tcBorders>
            <w:vAlign w:val="center"/>
          </w:tcPr>
          <w:p w:rsidR="003B24CA" w:rsidRPr="0051147E" w:rsidRDefault="003B24CA" w:rsidP="005F78A5">
            <w:pPr>
              <w:autoSpaceDE w:val="0"/>
              <w:autoSpaceDN w:val="0"/>
              <w:spacing w:line="240" w:lineRule="exact"/>
              <w:jc w:val="center"/>
              <w:rPr>
                <w:rFonts w:ascii="仿宋_GB2312" w:eastAsia="仿宋_GB2312" w:hAnsi="仿宋_GB2312" w:cs="仿宋_GB2312"/>
                <w:sz w:val="24"/>
              </w:rPr>
            </w:pPr>
            <w:r w:rsidRPr="0051147E">
              <w:rPr>
                <w:rFonts w:ascii="仿宋_GB2312" w:eastAsia="仿宋_GB2312" w:hAnsi="仿宋_GB2312" w:cs="仿宋_GB2312" w:hint="eastAsia"/>
                <w:sz w:val="24"/>
              </w:rPr>
              <w:t>性别</w:t>
            </w:r>
          </w:p>
        </w:tc>
        <w:tc>
          <w:tcPr>
            <w:tcW w:w="900" w:type="dxa"/>
            <w:tcBorders>
              <w:top w:val="single" w:sz="6" w:space="0" w:color="auto"/>
              <w:left w:val="single" w:sz="6" w:space="0" w:color="auto"/>
              <w:bottom w:val="single" w:sz="6" w:space="0" w:color="auto"/>
              <w:right w:val="single" w:sz="6" w:space="0" w:color="auto"/>
            </w:tcBorders>
            <w:vAlign w:val="center"/>
          </w:tcPr>
          <w:p w:rsidR="003B24CA" w:rsidRPr="0051147E" w:rsidRDefault="003B24CA" w:rsidP="005F78A5">
            <w:pPr>
              <w:autoSpaceDE w:val="0"/>
              <w:autoSpaceDN w:val="0"/>
              <w:spacing w:line="240" w:lineRule="exact"/>
              <w:jc w:val="center"/>
              <w:rPr>
                <w:rFonts w:ascii="仿宋_GB2312" w:eastAsia="仿宋_GB2312" w:hAnsi="仿宋_GB2312" w:cs="仿宋_GB2312"/>
                <w:sz w:val="24"/>
              </w:rPr>
            </w:pPr>
            <w:r w:rsidRPr="0051147E">
              <w:rPr>
                <w:rFonts w:ascii="仿宋_GB2312" w:eastAsia="仿宋_GB2312" w:hAnsi="仿宋_GB2312" w:cs="仿宋_GB2312" w:hint="eastAsia"/>
                <w:sz w:val="24"/>
              </w:rPr>
              <w:t>年龄</w:t>
            </w:r>
          </w:p>
        </w:tc>
        <w:tc>
          <w:tcPr>
            <w:tcW w:w="1080" w:type="dxa"/>
            <w:tcBorders>
              <w:top w:val="single" w:sz="6" w:space="0" w:color="auto"/>
              <w:left w:val="single" w:sz="6" w:space="0" w:color="auto"/>
              <w:bottom w:val="single" w:sz="6" w:space="0" w:color="auto"/>
              <w:right w:val="single" w:sz="6" w:space="0" w:color="auto"/>
            </w:tcBorders>
            <w:vAlign w:val="center"/>
          </w:tcPr>
          <w:p w:rsidR="003B24CA" w:rsidRPr="0051147E" w:rsidRDefault="003B24CA" w:rsidP="005F78A5">
            <w:pPr>
              <w:autoSpaceDE w:val="0"/>
              <w:autoSpaceDN w:val="0"/>
              <w:spacing w:line="240" w:lineRule="exact"/>
              <w:jc w:val="center"/>
              <w:rPr>
                <w:rFonts w:ascii="仿宋_GB2312" w:eastAsia="仿宋_GB2312" w:hAnsi="仿宋_GB2312" w:cs="仿宋_GB2312"/>
                <w:sz w:val="24"/>
              </w:rPr>
            </w:pPr>
            <w:r w:rsidRPr="0051147E">
              <w:rPr>
                <w:rFonts w:ascii="仿宋_GB2312" w:eastAsia="仿宋_GB2312" w:hAnsi="仿宋_GB2312" w:cs="仿宋_GB2312" w:hint="eastAsia"/>
                <w:sz w:val="24"/>
              </w:rPr>
              <w:t>学历</w:t>
            </w:r>
          </w:p>
        </w:tc>
        <w:tc>
          <w:tcPr>
            <w:tcW w:w="1080" w:type="dxa"/>
            <w:tcBorders>
              <w:top w:val="single" w:sz="6" w:space="0" w:color="auto"/>
              <w:left w:val="single" w:sz="6" w:space="0" w:color="auto"/>
              <w:bottom w:val="single" w:sz="6" w:space="0" w:color="auto"/>
              <w:right w:val="single" w:sz="6" w:space="0" w:color="auto"/>
            </w:tcBorders>
            <w:vAlign w:val="center"/>
          </w:tcPr>
          <w:p w:rsidR="003B24CA" w:rsidRPr="0051147E" w:rsidRDefault="003B24CA" w:rsidP="005F78A5">
            <w:pPr>
              <w:autoSpaceDE w:val="0"/>
              <w:autoSpaceDN w:val="0"/>
              <w:spacing w:line="240" w:lineRule="exact"/>
              <w:jc w:val="center"/>
              <w:rPr>
                <w:rFonts w:ascii="仿宋_GB2312" w:eastAsia="仿宋_GB2312" w:hAnsi="仿宋_GB2312" w:cs="仿宋_GB2312"/>
                <w:sz w:val="24"/>
              </w:rPr>
            </w:pPr>
            <w:r w:rsidRPr="0051147E">
              <w:rPr>
                <w:rFonts w:ascii="仿宋_GB2312" w:eastAsia="仿宋_GB2312" w:hAnsi="仿宋_GB2312" w:cs="仿宋_GB2312" w:hint="eastAsia"/>
                <w:sz w:val="24"/>
              </w:rPr>
              <w:t>专业</w:t>
            </w:r>
          </w:p>
        </w:tc>
        <w:tc>
          <w:tcPr>
            <w:tcW w:w="1080" w:type="dxa"/>
            <w:tcBorders>
              <w:top w:val="single" w:sz="6" w:space="0" w:color="auto"/>
              <w:left w:val="single" w:sz="6" w:space="0" w:color="auto"/>
              <w:bottom w:val="single" w:sz="6" w:space="0" w:color="auto"/>
              <w:right w:val="single" w:sz="6" w:space="0" w:color="auto"/>
            </w:tcBorders>
            <w:vAlign w:val="center"/>
          </w:tcPr>
          <w:p w:rsidR="003B24CA" w:rsidRPr="0051147E" w:rsidRDefault="003B24CA" w:rsidP="005F78A5">
            <w:pPr>
              <w:autoSpaceDE w:val="0"/>
              <w:autoSpaceDN w:val="0"/>
              <w:spacing w:line="240" w:lineRule="exact"/>
              <w:jc w:val="center"/>
              <w:rPr>
                <w:rFonts w:ascii="仿宋_GB2312" w:eastAsia="仿宋_GB2312" w:hAnsi="仿宋_GB2312" w:cs="仿宋_GB2312"/>
                <w:sz w:val="24"/>
              </w:rPr>
            </w:pPr>
            <w:r w:rsidRPr="0051147E">
              <w:rPr>
                <w:rFonts w:ascii="仿宋_GB2312" w:eastAsia="仿宋_GB2312" w:hAnsi="仿宋_GB2312" w:cs="仿宋_GB2312" w:hint="eastAsia"/>
                <w:sz w:val="24"/>
              </w:rPr>
              <w:t>职称</w:t>
            </w:r>
          </w:p>
        </w:tc>
        <w:tc>
          <w:tcPr>
            <w:tcW w:w="1260" w:type="dxa"/>
            <w:tcBorders>
              <w:top w:val="single" w:sz="6" w:space="0" w:color="auto"/>
              <w:left w:val="single" w:sz="6" w:space="0" w:color="auto"/>
              <w:bottom w:val="single" w:sz="6" w:space="0" w:color="auto"/>
              <w:right w:val="single" w:sz="6" w:space="0" w:color="auto"/>
            </w:tcBorders>
            <w:vAlign w:val="center"/>
          </w:tcPr>
          <w:p w:rsidR="003B24CA" w:rsidRPr="0051147E" w:rsidRDefault="003B24CA" w:rsidP="005F78A5">
            <w:pPr>
              <w:autoSpaceDE w:val="0"/>
              <w:autoSpaceDN w:val="0"/>
              <w:spacing w:line="240" w:lineRule="exact"/>
              <w:jc w:val="center"/>
              <w:rPr>
                <w:rFonts w:ascii="仿宋_GB2312" w:eastAsia="仿宋_GB2312" w:hAnsi="仿宋_GB2312" w:cs="仿宋_GB2312"/>
                <w:sz w:val="24"/>
              </w:rPr>
            </w:pPr>
            <w:r w:rsidRPr="0051147E">
              <w:rPr>
                <w:rFonts w:ascii="仿宋_GB2312" w:eastAsia="仿宋_GB2312" w:hAnsi="仿宋_GB2312" w:cs="仿宋_GB2312" w:hint="eastAsia"/>
                <w:sz w:val="24"/>
              </w:rPr>
              <w:t>本项目中的职责</w:t>
            </w:r>
          </w:p>
        </w:tc>
        <w:tc>
          <w:tcPr>
            <w:tcW w:w="900" w:type="dxa"/>
            <w:tcBorders>
              <w:top w:val="single" w:sz="6" w:space="0" w:color="auto"/>
              <w:left w:val="single" w:sz="6" w:space="0" w:color="auto"/>
              <w:bottom w:val="single" w:sz="6" w:space="0" w:color="auto"/>
              <w:right w:val="single" w:sz="6" w:space="0" w:color="auto"/>
            </w:tcBorders>
            <w:vAlign w:val="center"/>
          </w:tcPr>
          <w:p w:rsidR="003B24CA" w:rsidRPr="0051147E" w:rsidRDefault="003B24CA" w:rsidP="005F78A5">
            <w:pPr>
              <w:autoSpaceDE w:val="0"/>
              <w:autoSpaceDN w:val="0"/>
              <w:spacing w:line="240" w:lineRule="exact"/>
              <w:jc w:val="center"/>
              <w:rPr>
                <w:rFonts w:ascii="仿宋_GB2312" w:eastAsia="仿宋_GB2312" w:hAnsi="仿宋_GB2312" w:cs="仿宋_GB2312"/>
                <w:sz w:val="24"/>
              </w:rPr>
            </w:pPr>
            <w:r w:rsidRPr="0051147E">
              <w:rPr>
                <w:rFonts w:ascii="仿宋_GB2312" w:eastAsia="仿宋_GB2312" w:hAnsi="仿宋_GB2312" w:cs="仿宋_GB2312" w:hint="eastAsia"/>
                <w:sz w:val="24"/>
              </w:rPr>
              <w:t>响应时间</w:t>
            </w:r>
          </w:p>
        </w:tc>
        <w:tc>
          <w:tcPr>
            <w:tcW w:w="898" w:type="dxa"/>
            <w:tcBorders>
              <w:top w:val="single" w:sz="6" w:space="0" w:color="auto"/>
              <w:left w:val="single" w:sz="6" w:space="0" w:color="auto"/>
              <w:bottom w:val="single" w:sz="6" w:space="0" w:color="auto"/>
              <w:right w:val="single" w:sz="6" w:space="0" w:color="auto"/>
            </w:tcBorders>
            <w:vAlign w:val="center"/>
          </w:tcPr>
          <w:p w:rsidR="003B24CA" w:rsidRPr="0051147E" w:rsidRDefault="003B24CA" w:rsidP="005770CA">
            <w:pPr>
              <w:autoSpaceDE w:val="0"/>
              <w:autoSpaceDN w:val="0"/>
              <w:spacing w:line="240" w:lineRule="exact"/>
              <w:ind w:leftChars="-17" w:left="-36" w:rightChars="-86" w:right="-181"/>
              <w:jc w:val="center"/>
              <w:rPr>
                <w:rFonts w:ascii="仿宋_GB2312" w:eastAsia="仿宋_GB2312" w:hAnsi="仿宋_GB2312" w:cs="仿宋_GB2312"/>
                <w:sz w:val="24"/>
              </w:rPr>
            </w:pPr>
            <w:r w:rsidRPr="0051147E">
              <w:rPr>
                <w:rFonts w:ascii="仿宋_GB2312" w:eastAsia="仿宋_GB2312" w:hAnsi="仿宋_GB2312" w:cs="仿宋_GB2312" w:hint="eastAsia"/>
                <w:sz w:val="24"/>
              </w:rPr>
              <w:t>到达现场时间</w:t>
            </w:r>
          </w:p>
        </w:tc>
      </w:tr>
      <w:tr w:rsidR="003B24CA" w:rsidRPr="0051147E" w:rsidTr="005770CA">
        <w:trPr>
          <w:trHeight w:val="20"/>
          <w:jc w:val="center"/>
        </w:trPr>
        <w:tc>
          <w:tcPr>
            <w:tcW w:w="360" w:type="dxa"/>
            <w:tcBorders>
              <w:top w:val="single" w:sz="6" w:space="0" w:color="auto"/>
              <w:left w:val="single" w:sz="6" w:space="0" w:color="auto"/>
              <w:bottom w:val="single" w:sz="6" w:space="0" w:color="auto"/>
              <w:right w:val="single" w:sz="4" w:space="0" w:color="auto"/>
            </w:tcBorders>
          </w:tcPr>
          <w:p w:rsidR="003B24CA" w:rsidRPr="0051147E" w:rsidRDefault="003B24CA" w:rsidP="005F78A5">
            <w:pPr>
              <w:autoSpaceDE w:val="0"/>
              <w:autoSpaceDN w:val="0"/>
              <w:spacing w:line="240" w:lineRule="exact"/>
              <w:jc w:val="center"/>
              <w:rPr>
                <w:rFonts w:ascii="仿宋_GB2312" w:eastAsia="仿宋_GB2312" w:hAnsi="仿宋_GB2312" w:cs="仿宋_GB2312"/>
                <w:sz w:val="24"/>
              </w:rPr>
            </w:pPr>
          </w:p>
        </w:tc>
        <w:tc>
          <w:tcPr>
            <w:tcW w:w="746" w:type="dxa"/>
            <w:tcBorders>
              <w:top w:val="single" w:sz="6" w:space="0" w:color="auto"/>
              <w:left w:val="single" w:sz="4" w:space="0" w:color="auto"/>
              <w:bottom w:val="single" w:sz="6" w:space="0" w:color="auto"/>
              <w:right w:val="single" w:sz="6" w:space="0" w:color="auto"/>
            </w:tcBorders>
          </w:tcPr>
          <w:p w:rsidR="003B24CA" w:rsidRPr="0051147E" w:rsidRDefault="003B24CA" w:rsidP="005F78A5">
            <w:pPr>
              <w:autoSpaceDE w:val="0"/>
              <w:autoSpaceDN w:val="0"/>
              <w:spacing w:line="240" w:lineRule="exact"/>
              <w:jc w:val="center"/>
              <w:rPr>
                <w:rFonts w:ascii="仿宋_GB2312" w:eastAsia="仿宋_GB2312" w:hAnsi="仿宋_GB2312" w:cs="仿宋_GB2312"/>
                <w:sz w:val="24"/>
              </w:rPr>
            </w:pPr>
            <w:r w:rsidRPr="0051147E">
              <w:rPr>
                <w:rFonts w:ascii="仿宋_GB2312" w:eastAsia="仿宋_GB2312" w:hAnsi="仿宋_GB2312" w:cs="仿宋_GB2312" w:hint="eastAsia"/>
                <w:sz w:val="24"/>
              </w:rPr>
              <w:t>总协调人</w:t>
            </w:r>
          </w:p>
        </w:tc>
        <w:tc>
          <w:tcPr>
            <w:tcW w:w="787" w:type="dxa"/>
            <w:tcBorders>
              <w:top w:val="single" w:sz="6" w:space="0" w:color="auto"/>
              <w:left w:val="single" w:sz="6" w:space="0" w:color="auto"/>
              <w:bottom w:val="single" w:sz="6" w:space="0" w:color="auto"/>
              <w:right w:val="single" w:sz="6" w:space="0" w:color="auto"/>
            </w:tcBorders>
          </w:tcPr>
          <w:p w:rsidR="003B24CA" w:rsidRPr="0051147E" w:rsidRDefault="003B24CA" w:rsidP="005F78A5">
            <w:pPr>
              <w:autoSpaceDE w:val="0"/>
              <w:autoSpaceDN w:val="0"/>
              <w:spacing w:line="240" w:lineRule="exact"/>
              <w:rPr>
                <w:rFonts w:ascii="仿宋_GB2312" w:eastAsia="仿宋_GB2312" w:hAnsi="仿宋_GB2312" w:cs="仿宋_GB2312"/>
                <w:sz w:val="24"/>
              </w:rPr>
            </w:pPr>
          </w:p>
        </w:tc>
        <w:tc>
          <w:tcPr>
            <w:tcW w:w="412" w:type="dxa"/>
            <w:tcBorders>
              <w:top w:val="single" w:sz="6" w:space="0" w:color="auto"/>
              <w:left w:val="single" w:sz="6" w:space="0" w:color="auto"/>
              <w:bottom w:val="single" w:sz="6" w:space="0" w:color="auto"/>
              <w:right w:val="single" w:sz="6" w:space="0" w:color="auto"/>
            </w:tcBorders>
          </w:tcPr>
          <w:p w:rsidR="003B24CA" w:rsidRPr="0051147E" w:rsidRDefault="003B24CA" w:rsidP="005F78A5">
            <w:pPr>
              <w:autoSpaceDE w:val="0"/>
              <w:autoSpaceDN w:val="0"/>
              <w:spacing w:line="240" w:lineRule="exact"/>
              <w:rPr>
                <w:rFonts w:ascii="仿宋_GB2312" w:eastAsia="仿宋_GB2312" w:hAnsi="仿宋_GB2312" w:cs="仿宋_GB2312"/>
                <w:sz w:val="24"/>
              </w:rPr>
            </w:pPr>
          </w:p>
        </w:tc>
        <w:tc>
          <w:tcPr>
            <w:tcW w:w="900" w:type="dxa"/>
            <w:tcBorders>
              <w:top w:val="single" w:sz="6" w:space="0" w:color="auto"/>
              <w:left w:val="single" w:sz="6" w:space="0" w:color="auto"/>
              <w:bottom w:val="single" w:sz="6" w:space="0" w:color="auto"/>
              <w:right w:val="single" w:sz="6" w:space="0" w:color="auto"/>
            </w:tcBorders>
          </w:tcPr>
          <w:p w:rsidR="003B24CA" w:rsidRPr="0051147E" w:rsidRDefault="003B24CA" w:rsidP="005F78A5">
            <w:pPr>
              <w:autoSpaceDE w:val="0"/>
              <w:autoSpaceDN w:val="0"/>
              <w:spacing w:line="240" w:lineRule="exact"/>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3B24CA" w:rsidRPr="0051147E" w:rsidRDefault="003B24CA" w:rsidP="005F78A5">
            <w:pPr>
              <w:autoSpaceDE w:val="0"/>
              <w:autoSpaceDN w:val="0"/>
              <w:spacing w:line="240" w:lineRule="exact"/>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3B24CA" w:rsidRPr="0051147E" w:rsidRDefault="003B24CA" w:rsidP="005F78A5">
            <w:pPr>
              <w:autoSpaceDE w:val="0"/>
              <w:autoSpaceDN w:val="0"/>
              <w:spacing w:line="240" w:lineRule="exact"/>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3B24CA" w:rsidRPr="0051147E" w:rsidRDefault="003B24CA" w:rsidP="005F78A5">
            <w:pPr>
              <w:autoSpaceDE w:val="0"/>
              <w:autoSpaceDN w:val="0"/>
              <w:spacing w:line="240" w:lineRule="exact"/>
              <w:rPr>
                <w:rFonts w:ascii="仿宋_GB2312" w:eastAsia="仿宋_GB2312" w:hAnsi="仿宋_GB2312" w:cs="仿宋_GB2312"/>
                <w:sz w:val="24"/>
              </w:rPr>
            </w:pPr>
          </w:p>
        </w:tc>
        <w:tc>
          <w:tcPr>
            <w:tcW w:w="1260" w:type="dxa"/>
            <w:tcBorders>
              <w:top w:val="single" w:sz="6" w:space="0" w:color="auto"/>
              <w:left w:val="single" w:sz="6" w:space="0" w:color="auto"/>
              <w:bottom w:val="single" w:sz="6" w:space="0" w:color="auto"/>
              <w:right w:val="single" w:sz="6" w:space="0" w:color="auto"/>
            </w:tcBorders>
          </w:tcPr>
          <w:p w:rsidR="003B24CA" w:rsidRPr="0051147E" w:rsidRDefault="003B24CA" w:rsidP="005F78A5">
            <w:pPr>
              <w:autoSpaceDE w:val="0"/>
              <w:autoSpaceDN w:val="0"/>
              <w:spacing w:line="240" w:lineRule="exact"/>
              <w:rPr>
                <w:rFonts w:ascii="仿宋_GB2312" w:eastAsia="仿宋_GB2312" w:hAnsi="仿宋_GB2312" w:cs="仿宋_GB2312"/>
                <w:sz w:val="24"/>
              </w:rPr>
            </w:pPr>
          </w:p>
        </w:tc>
        <w:tc>
          <w:tcPr>
            <w:tcW w:w="900" w:type="dxa"/>
            <w:tcBorders>
              <w:top w:val="single" w:sz="6" w:space="0" w:color="auto"/>
              <w:left w:val="single" w:sz="6" w:space="0" w:color="auto"/>
              <w:bottom w:val="single" w:sz="6" w:space="0" w:color="auto"/>
              <w:right w:val="single" w:sz="6" w:space="0" w:color="auto"/>
            </w:tcBorders>
          </w:tcPr>
          <w:p w:rsidR="003B24CA" w:rsidRPr="0051147E" w:rsidRDefault="003B24CA" w:rsidP="005F78A5">
            <w:pPr>
              <w:autoSpaceDE w:val="0"/>
              <w:autoSpaceDN w:val="0"/>
              <w:spacing w:line="240" w:lineRule="exact"/>
              <w:rPr>
                <w:rFonts w:ascii="仿宋_GB2312" w:eastAsia="仿宋_GB2312" w:hAnsi="仿宋_GB2312" w:cs="仿宋_GB2312"/>
                <w:sz w:val="24"/>
              </w:rPr>
            </w:pPr>
          </w:p>
        </w:tc>
        <w:tc>
          <w:tcPr>
            <w:tcW w:w="898" w:type="dxa"/>
            <w:tcBorders>
              <w:top w:val="single" w:sz="6" w:space="0" w:color="auto"/>
              <w:left w:val="single" w:sz="6" w:space="0" w:color="auto"/>
              <w:bottom w:val="single" w:sz="6" w:space="0" w:color="auto"/>
              <w:right w:val="single" w:sz="6" w:space="0" w:color="auto"/>
            </w:tcBorders>
          </w:tcPr>
          <w:p w:rsidR="003B24CA" w:rsidRPr="0051147E" w:rsidRDefault="003B24CA" w:rsidP="005F78A5">
            <w:pPr>
              <w:autoSpaceDE w:val="0"/>
              <w:autoSpaceDN w:val="0"/>
              <w:spacing w:line="240" w:lineRule="exact"/>
              <w:rPr>
                <w:rFonts w:ascii="仿宋_GB2312" w:eastAsia="仿宋_GB2312" w:hAnsi="仿宋_GB2312" w:cs="仿宋_GB2312"/>
                <w:sz w:val="24"/>
              </w:rPr>
            </w:pPr>
          </w:p>
        </w:tc>
      </w:tr>
      <w:tr w:rsidR="003B24CA" w:rsidRPr="0051147E" w:rsidTr="005770CA">
        <w:trPr>
          <w:trHeight w:val="20"/>
          <w:jc w:val="center"/>
        </w:trPr>
        <w:tc>
          <w:tcPr>
            <w:tcW w:w="360" w:type="dxa"/>
            <w:tcBorders>
              <w:top w:val="single" w:sz="6" w:space="0" w:color="auto"/>
              <w:left w:val="single" w:sz="6" w:space="0" w:color="auto"/>
              <w:bottom w:val="single" w:sz="6" w:space="0" w:color="auto"/>
              <w:right w:val="single" w:sz="4" w:space="0" w:color="auto"/>
            </w:tcBorders>
          </w:tcPr>
          <w:p w:rsidR="003B24CA" w:rsidRPr="0051147E" w:rsidRDefault="003B24CA" w:rsidP="005F78A5">
            <w:pPr>
              <w:autoSpaceDE w:val="0"/>
              <w:autoSpaceDN w:val="0"/>
              <w:spacing w:line="240" w:lineRule="exact"/>
              <w:jc w:val="center"/>
              <w:rPr>
                <w:rFonts w:ascii="仿宋_GB2312" w:eastAsia="仿宋_GB2312" w:hAnsi="仿宋_GB2312" w:cs="仿宋_GB2312"/>
                <w:sz w:val="24"/>
              </w:rPr>
            </w:pPr>
          </w:p>
        </w:tc>
        <w:tc>
          <w:tcPr>
            <w:tcW w:w="746" w:type="dxa"/>
            <w:tcBorders>
              <w:top w:val="single" w:sz="6" w:space="0" w:color="auto"/>
              <w:left w:val="single" w:sz="4" w:space="0" w:color="auto"/>
              <w:bottom w:val="single" w:sz="6" w:space="0" w:color="auto"/>
              <w:right w:val="single" w:sz="6" w:space="0" w:color="auto"/>
            </w:tcBorders>
          </w:tcPr>
          <w:p w:rsidR="003B24CA" w:rsidRPr="0051147E" w:rsidRDefault="003B24CA" w:rsidP="005F78A5">
            <w:pPr>
              <w:autoSpaceDE w:val="0"/>
              <w:autoSpaceDN w:val="0"/>
              <w:spacing w:line="240" w:lineRule="exact"/>
              <w:jc w:val="center"/>
              <w:rPr>
                <w:rFonts w:ascii="仿宋_GB2312" w:eastAsia="仿宋_GB2312" w:hAnsi="仿宋_GB2312" w:cs="仿宋_GB2312"/>
                <w:sz w:val="24"/>
              </w:rPr>
            </w:pPr>
            <w:r w:rsidRPr="0051147E">
              <w:rPr>
                <w:rFonts w:ascii="仿宋_GB2312" w:eastAsia="仿宋_GB2312" w:hAnsi="仿宋_GB2312" w:cs="仿宋_GB2312" w:hint="eastAsia"/>
                <w:sz w:val="24"/>
              </w:rPr>
              <w:t>售后人员</w:t>
            </w:r>
          </w:p>
        </w:tc>
        <w:tc>
          <w:tcPr>
            <w:tcW w:w="787" w:type="dxa"/>
            <w:tcBorders>
              <w:top w:val="single" w:sz="6" w:space="0" w:color="auto"/>
              <w:left w:val="single" w:sz="6" w:space="0" w:color="auto"/>
              <w:bottom w:val="single" w:sz="6" w:space="0" w:color="auto"/>
              <w:right w:val="single" w:sz="6" w:space="0" w:color="auto"/>
            </w:tcBorders>
          </w:tcPr>
          <w:p w:rsidR="003B24CA" w:rsidRPr="0051147E" w:rsidRDefault="003B24CA" w:rsidP="005F78A5">
            <w:pPr>
              <w:autoSpaceDE w:val="0"/>
              <w:autoSpaceDN w:val="0"/>
              <w:spacing w:line="240" w:lineRule="exact"/>
              <w:rPr>
                <w:rFonts w:ascii="仿宋_GB2312" w:eastAsia="仿宋_GB2312" w:hAnsi="仿宋_GB2312" w:cs="仿宋_GB2312"/>
                <w:sz w:val="24"/>
              </w:rPr>
            </w:pPr>
          </w:p>
        </w:tc>
        <w:tc>
          <w:tcPr>
            <w:tcW w:w="412" w:type="dxa"/>
            <w:tcBorders>
              <w:top w:val="single" w:sz="6" w:space="0" w:color="auto"/>
              <w:left w:val="single" w:sz="6" w:space="0" w:color="auto"/>
              <w:bottom w:val="single" w:sz="6" w:space="0" w:color="auto"/>
              <w:right w:val="single" w:sz="6" w:space="0" w:color="auto"/>
            </w:tcBorders>
          </w:tcPr>
          <w:p w:rsidR="003B24CA" w:rsidRPr="0051147E" w:rsidRDefault="003B24CA" w:rsidP="005F78A5">
            <w:pPr>
              <w:autoSpaceDE w:val="0"/>
              <w:autoSpaceDN w:val="0"/>
              <w:spacing w:line="240" w:lineRule="exact"/>
              <w:rPr>
                <w:rFonts w:ascii="仿宋_GB2312" w:eastAsia="仿宋_GB2312" w:hAnsi="仿宋_GB2312" w:cs="仿宋_GB2312"/>
                <w:sz w:val="24"/>
              </w:rPr>
            </w:pPr>
          </w:p>
        </w:tc>
        <w:tc>
          <w:tcPr>
            <w:tcW w:w="900" w:type="dxa"/>
            <w:tcBorders>
              <w:top w:val="single" w:sz="6" w:space="0" w:color="auto"/>
              <w:left w:val="single" w:sz="6" w:space="0" w:color="auto"/>
              <w:bottom w:val="single" w:sz="6" w:space="0" w:color="auto"/>
              <w:right w:val="single" w:sz="6" w:space="0" w:color="auto"/>
            </w:tcBorders>
          </w:tcPr>
          <w:p w:rsidR="003B24CA" w:rsidRPr="0051147E" w:rsidRDefault="003B24CA" w:rsidP="005F78A5">
            <w:pPr>
              <w:autoSpaceDE w:val="0"/>
              <w:autoSpaceDN w:val="0"/>
              <w:spacing w:line="240" w:lineRule="exact"/>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3B24CA" w:rsidRPr="0051147E" w:rsidRDefault="003B24CA" w:rsidP="005F78A5">
            <w:pPr>
              <w:autoSpaceDE w:val="0"/>
              <w:autoSpaceDN w:val="0"/>
              <w:spacing w:line="240" w:lineRule="exact"/>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3B24CA" w:rsidRPr="0051147E" w:rsidRDefault="003B24CA" w:rsidP="005F78A5">
            <w:pPr>
              <w:autoSpaceDE w:val="0"/>
              <w:autoSpaceDN w:val="0"/>
              <w:spacing w:line="240" w:lineRule="exact"/>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3B24CA" w:rsidRPr="0051147E" w:rsidRDefault="003B24CA" w:rsidP="005F78A5">
            <w:pPr>
              <w:autoSpaceDE w:val="0"/>
              <w:autoSpaceDN w:val="0"/>
              <w:spacing w:line="240" w:lineRule="exact"/>
              <w:rPr>
                <w:rFonts w:ascii="仿宋_GB2312" w:eastAsia="仿宋_GB2312" w:hAnsi="仿宋_GB2312" w:cs="仿宋_GB2312"/>
                <w:sz w:val="24"/>
              </w:rPr>
            </w:pPr>
          </w:p>
        </w:tc>
        <w:tc>
          <w:tcPr>
            <w:tcW w:w="1260" w:type="dxa"/>
            <w:tcBorders>
              <w:top w:val="single" w:sz="6" w:space="0" w:color="auto"/>
              <w:left w:val="single" w:sz="6" w:space="0" w:color="auto"/>
              <w:bottom w:val="single" w:sz="6" w:space="0" w:color="auto"/>
              <w:right w:val="single" w:sz="6" w:space="0" w:color="auto"/>
            </w:tcBorders>
          </w:tcPr>
          <w:p w:rsidR="003B24CA" w:rsidRPr="0051147E" w:rsidRDefault="003B24CA" w:rsidP="005F78A5">
            <w:pPr>
              <w:autoSpaceDE w:val="0"/>
              <w:autoSpaceDN w:val="0"/>
              <w:spacing w:line="240" w:lineRule="exact"/>
              <w:rPr>
                <w:rFonts w:ascii="仿宋_GB2312" w:eastAsia="仿宋_GB2312" w:hAnsi="仿宋_GB2312" w:cs="仿宋_GB2312"/>
                <w:sz w:val="24"/>
              </w:rPr>
            </w:pPr>
          </w:p>
        </w:tc>
        <w:tc>
          <w:tcPr>
            <w:tcW w:w="900" w:type="dxa"/>
            <w:tcBorders>
              <w:top w:val="single" w:sz="6" w:space="0" w:color="auto"/>
              <w:left w:val="single" w:sz="6" w:space="0" w:color="auto"/>
              <w:bottom w:val="single" w:sz="6" w:space="0" w:color="auto"/>
              <w:right w:val="single" w:sz="6" w:space="0" w:color="auto"/>
            </w:tcBorders>
          </w:tcPr>
          <w:p w:rsidR="003B24CA" w:rsidRPr="0051147E" w:rsidRDefault="003B24CA" w:rsidP="005F78A5">
            <w:pPr>
              <w:autoSpaceDE w:val="0"/>
              <w:autoSpaceDN w:val="0"/>
              <w:spacing w:line="240" w:lineRule="exact"/>
              <w:rPr>
                <w:rFonts w:ascii="仿宋_GB2312" w:eastAsia="仿宋_GB2312" w:hAnsi="仿宋_GB2312" w:cs="仿宋_GB2312"/>
                <w:sz w:val="24"/>
              </w:rPr>
            </w:pPr>
          </w:p>
        </w:tc>
        <w:tc>
          <w:tcPr>
            <w:tcW w:w="898" w:type="dxa"/>
            <w:tcBorders>
              <w:top w:val="single" w:sz="6" w:space="0" w:color="auto"/>
              <w:left w:val="single" w:sz="6" w:space="0" w:color="auto"/>
              <w:bottom w:val="single" w:sz="6" w:space="0" w:color="auto"/>
              <w:right w:val="single" w:sz="6" w:space="0" w:color="auto"/>
            </w:tcBorders>
          </w:tcPr>
          <w:p w:rsidR="003B24CA" w:rsidRPr="0051147E" w:rsidRDefault="003B24CA" w:rsidP="005F78A5">
            <w:pPr>
              <w:autoSpaceDE w:val="0"/>
              <w:autoSpaceDN w:val="0"/>
              <w:spacing w:line="240" w:lineRule="exact"/>
              <w:rPr>
                <w:rFonts w:ascii="仿宋_GB2312" w:eastAsia="仿宋_GB2312" w:hAnsi="仿宋_GB2312" w:cs="仿宋_GB2312"/>
                <w:sz w:val="24"/>
              </w:rPr>
            </w:pPr>
          </w:p>
        </w:tc>
      </w:tr>
      <w:tr w:rsidR="003B24CA" w:rsidRPr="0051147E" w:rsidTr="005770CA">
        <w:trPr>
          <w:trHeight w:val="20"/>
          <w:jc w:val="center"/>
        </w:trPr>
        <w:tc>
          <w:tcPr>
            <w:tcW w:w="360" w:type="dxa"/>
            <w:tcBorders>
              <w:top w:val="single" w:sz="6" w:space="0" w:color="auto"/>
              <w:left w:val="single" w:sz="6" w:space="0" w:color="auto"/>
              <w:bottom w:val="single" w:sz="6" w:space="0" w:color="auto"/>
              <w:right w:val="single" w:sz="4" w:space="0" w:color="auto"/>
            </w:tcBorders>
          </w:tcPr>
          <w:p w:rsidR="003B24CA" w:rsidRPr="0051147E" w:rsidRDefault="003B24CA" w:rsidP="005F78A5">
            <w:pPr>
              <w:autoSpaceDE w:val="0"/>
              <w:autoSpaceDN w:val="0"/>
              <w:spacing w:line="240" w:lineRule="exact"/>
              <w:jc w:val="center"/>
              <w:rPr>
                <w:rFonts w:ascii="仿宋_GB2312" w:eastAsia="仿宋_GB2312" w:hAnsi="仿宋_GB2312" w:cs="仿宋_GB2312"/>
                <w:sz w:val="24"/>
              </w:rPr>
            </w:pPr>
          </w:p>
        </w:tc>
        <w:tc>
          <w:tcPr>
            <w:tcW w:w="746" w:type="dxa"/>
            <w:tcBorders>
              <w:top w:val="single" w:sz="6" w:space="0" w:color="auto"/>
              <w:left w:val="single" w:sz="4" w:space="0" w:color="auto"/>
              <w:bottom w:val="single" w:sz="6" w:space="0" w:color="auto"/>
              <w:right w:val="single" w:sz="6" w:space="0" w:color="auto"/>
            </w:tcBorders>
          </w:tcPr>
          <w:p w:rsidR="003B24CA" w:rsidRPr="0051147E" w:rsidRDefault="005770CA" w:rsidP="005F78A5">
            <w:pPr>
              <w:autoSpaceDE w:val="0"/>
              <w:autoSpaceDN w:val="0"/>
              <w:spacing w:line="240" w:lineRule="exact"/>
              <w:jc w:val="center"/>
              <w:rPr>
                <w:rFonts w:ascii="仿宋_GB2312" w:eastAsia="仿宋_GB2312" w:hAnsi="仿宋_GB2312" w:cs="仿宋_GB2312"/>
                <w:sz w:val="24"/>
              </w:rPr>
            </w:pPr>
            <w:r w:rsidRPr="0051147E">
              <w:rPr>
                <w:rFonts w:ascii="仿宋_GB2312" w:eastAsia="仿宋_GB2312" w:hAnsi="仿宋_GB2312" w:cs="仿宋_GB2312"/>
                <w:sz w:val="24"/>
              </w:rPr>
              <w:t>…</w:t>
            </w:r>
          </w:p>
        </w:tc>
        <w:tc>
          <w:tcPr>
            <w:tcW w:w="787" w:type="dxa"/>
            <w:tcBorders>
              <w:top w:val="single" w:sz="6" w:space="0" w:color="auto"/>
              <w:left w:val="single" w:sz="6" w:space="0" w:color="auto"/>
              <w:bottom w:val="single" w:sz="6" w:space="0" w:color="auto"/>
              <w:right w:val="single" w:sz="6" w:space="0" w:color="auto"/>
            </w:tcBorders>
          </w:tcPr>
          <w:p w:rsidR="003B24CA" w:rsidRPr="0051147E" w:rsidRDefault="003B24CA" w:rsidP="005F78A5">
            <w:pPr>
              <w:autoSpaceDE w:val="0"/>
              <w:autoSpaceDN w:val="0"/>
              <w:spacing w:line="240" w:lineRule="exact"/>
              <w:rPr>
                <w:rFonts w:ascii="仿宋_GB2312" w:eastAsia="仿宋_GB2312" w:hAnsi="仿宋_GB2312" w:cs="仿宋_GB2312"/>
                <w:sz w:val="24"/>
              </w:rPr>
            </w:pPr>
          </w:p>
        </w:tc>
        <w:tc>
          <w:tcPr>
            <w:tcW w:w="412" w:type="dxa"/>
            <w:tcBorders>
              <w:top w:val="single" w:sz="6" w:space="0" w:color="auto"/>
              <w:left w:val="single" w:sz="6" w:space="0" w:color="auto"/>
              <w:bottom w:val="single" w:sz="6" w:space="0" w:color="auto"/>
              <w:right w:val="single" w:sz="6" w:space="0" w:color="auto"/>
            </w:tcBorders>
          </w:tcPr>
          <w:p w:rsidR="003B24CA" w:rsidRPr="0051147E" w:rsidRDefault="003B24CA" w:rsidP="005F78A5">
            <w:pPr>
              <w:autoSpaceDE w:val="0"/>
              <w:autoSpaceDN w:val="0"/>
              <w:spacing w:line="240" w:lineRule="exact"/>
              <w:rPr>
                <w:rFonts w:ascii="仿宋_GB2312" w:eastAsia="仿宋_GB2312" w:hAnsi="仿宋_GB2312" w:cs="仿宋_GB2312"/>
                <w:sz w:val="24"/>
              </w:rPr>
            </w:pPr>
          </w:p>
        </w:tc>
        <w:tc>
          <w:tcPr>
            <w:tcW w:w="900" w:type="dxa"/>
            <w:tcBorders>
              <w:top w:val="single" w:sz="6" w:space="0" w:color="auto"/>
              <w:left w:val="single" w:sz="6" w:space="0" w:color="auto"/>
              <w:bottom w:val="single" w:sz="6" w:space="0" w:color="auto"/>
              <w:right w:val="single" w:sz="6" w:space="0" w:color="auto"/>
            </w:tcBorders>
          </w:tcPr>
          <w:p w:rsidR="003B24CA" w:rsidRPr="0051147E" w:rsidRDefault="003B24CA" w:rsidP="005F78A5">
            <w:pPr>
              <w:autoSpaceDE w:val="0"/>
              <w:autoSpaceDN w:val="0"/>
              <w:spacing w:line="240" w:lineRule="exact"/>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3B24CA" w:rsidRPr="0051147E" w:rsidRDefault="003B24CA" w:rsidP="005F78A5">
            <w:pPr>
              <w:autoSpaceDE w:val="0"/>
              <w:autoSpaceDN w:val="0"/>
              <w:spacing w:line="240" w:lineRule="exact"/>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3B24CA" w:rsidRPr="0051147E" w:rsidRDefault="003B24CA" w:rsidP="005F78A5">
            <w:pPr>
              <w:autoSpaceDE w:val="0"/>
              <w:autoSpaceDN w:val="0"/>
              <w:spacing w:line="240" w:lineRule="exact"/>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3B24CA" w:rsidRPr="0051147E" w:rsidRDefault="003B24CA" w:rsidP="005F78A5">
            <w:pPr>
              <w:autoSpaceDE w:val="0"/>
              <w:autoSpaceDN w:val="0"/>
              <w:spacing w:line="240" w:lineRule="exact"/>
              <w:rPr>
                <w:rFonts w:ascii="仿宋_GB2312" w:eastAsia="仿宋_GB2312" w:hAnsi="仿宋_GB2312" w:cs="仿宋_GB2312"/>
                <w:sz w:val="24"/>
              </w:rPr>
            </w:pPr>
          </w:p>
        </w:tc>
        <w:tc>
          <w:tcPr>
            <w:tcW w:w="1260" w:type="dxa"/>
            <w:tcBorders>
              <w:top w:val="single" w:sz="6" w:space="0" w:color="auto"/>
              <w:left w:val="single" w:sz="6" w:space="0" w:color="auto"/>
              <w:bottom w:val="single" w:sz="6" w:space="0" w:color="auto"/>
              <w:right w:val="single" w:sz="6" w:space="0" w:color="auto"/>
            </w:tcBorders>
          </w:tcPr>
          <w:p w:rsidR="003B24CA" w:rsidRPr="0051147E" w:rsidRDefault="003B24CA" w:rsidP="005F78A5">
            <w:pPr>
              <w:autoSpaceDE w:val="0"/>
              <w:autoSpaceDN w:val="0"/>
              <w:spacing w:line="240" w:lineRule="exact"/>
              <w:rPr>
                <w:rFonts w:ascii="仿宋_GB2312" w:eastAsia="仿宋_GB2312" w:hAnsi="仿宋_GB2312" w:cs="仿宋_GB2312"/>
                <w:sz w:val="24"/>
              </w:rPr>
            </w:pPr>
          </w:p>
        </w:tc>
        <w:tc>
          <w:tcPr>
            <w:tcW w:w="900" w:type="dxa"/>
            <w:tcBorders>
              <w:top w:val="single" w:sz="6" w:space="0" w:color="auto"/>
              <w:left w:val="single" w:sz="6" w:space="0" w:color="auto"/>
              <w:bottom w:val="single" w:sz="6" w:space="0" w:color="auto"/>
              <w:right w:val="single" w:sz="6" w:space="0" w:color="auto"/>
            </w:tcBorders>
          </w:tcPr>
          <w:p w:rsidR="003B24CA" w:rsidRPr="0051147E" w:rsidRDefault="003B24CA" w:rsidP="005F78A5">
            <w:pPr>
              <w:autoSpaceDE w:val="0"/>
              <w:autoSpaceDN w:val="0"/>
              <w:spacing w:line="240" w:lineRule="exact"/>
              <w:rPr>
                <w:rFonts w:ascii="仿宋_GB2312" w:eastAsia="仿宋_GB2312" w:hAnsi="仿宋_GB2312" w:cs="仿宋_GB2312"/>
                <w:sz w:val="24"/>
              </w:rPr>
            </w:pPr>
          </w:p>
        </w:tc>
        <w:tc>
          <w:tcPr>
            <w:tcW w:w="898" w:type="dxa"/>
            <w:tcBorders>
              <w:top w:val="single" w:sz="6" w:space="0" w:color="auto"/>
              <w:left w:val="single" w:sz="6" w:space="0" w:color="auto"/>
              <w:bottom w:val="single" w:sz="6" w:space="0" w:color="auto"/>
              <w:right w:val="single" w:sz="6" w:space="0" w:color="auto"/>
            </w:tcBorders>
          </w:tcPr>
          <w:p w:rsidR="003B24CA" w:rsidRPr="0051147E" w:rsidRDefault="003B24CA" w:rsidP="005F78A5">
            <w:pPr>
              <w:autoSpaceDE w:val="0"/>
              <w:autoSpaceDN w:val="0"/>
              <w:spacing w:line="240" w:lineRule="exact"/>
              <w:rPr>
                <w:rFonts w:ascii="仿宋_GB2312" w:eastAsia="仿宋_GB2312" w:hAnsi="仿宋_GB2312" w:cs="仿宋_GB2312"/>
                <w:sz w:val="24"/>
              </w:rPr>
            </w:pPr>
          </w:p>
        </w:tc>
      </w:tr>
    </w:tbl>
    <w:p w:rsidR="003B24CA" w:rsidRPr="0051147E" w:rsidRDefault="003B24CA" w:rsidP="003B24CA">
      <w:pPr>
        <w:autoSpaceDE w:val="0"/>
        <w:autoSpaceDN w:val="0"/>
        <w:spacing w:line="360" w:lineRule="auto"/>
        <w:rPr>
          <w:rFonts w:ascii="仿宋_GB2312" w:eastAsia="仿宋_GB2312" w:hAnsi="仿宋_GB2312" w:cs="仿宋_GB2312"/>
          <w:kern w:val="0"/>
          <w:sz w:val="24"/>
        </w:rPr>
      </w:pPr>
    </w:p>
    <w:p w:rsidR="003B24CA" w:rsidRPr="0051147E" w:rsidRDefault="003B24CA" w:rsidP="003B24CA">
      <w:pPr>
        <w:autoSpaceDE w:val="0"/>
        <w:autoSpaceDN w:val="0"/>
        <w:spacing w:line="360" w:lineRule="auto"/>
        <w:ind w:firstLineChars="1850" w:firstLine="4440"/>
        <w:rPr>
          <w:rFonts w:ascii="仿宋_GB2312" w:eastAsia="仿宋_GB2312" w:hAnsi="仿宋_GB2312" w:cs="仿宋_GB2312"/>
          <w:kern w:val="0"/>
          <w:sz w:val="24"/>
        </w:rPr>
      </w:pPr>
      <w:r w:rsidRPr="0051147E">
        <w:rPr>
          <w:rFonts w:ascii="仿宋_GB2312" w:eastAsia="仿宋_GB2312" w:hAnsi="仿宋_GB2312" w:cs="仿宋_GB2312" w:hint="eastAsia"/>
          <w:kern w:val="0"/>
          <w:sz w:val="24"/>
        </w:rPr>
        <w:t>投标人名称（公章）：</w:t>
      </w:r>
    </w:p>
    <w:p w:rsidR="003B24CA" w:rsidRPr="0051147E" w:rsidRDefault="003B24CA" w:rsidP="003B24CA">
      <w:pPr>
        <w:autoSpaceDE w:val="0"/>
        <w:autoSpaceDN w:val="0"/>
        <w:spacing w:line="360" w:lineRule="auto"/>
        <w:rPr>
          <w:rFonts w:ascii="仿宋_GB2312" w:eastAsia="仿宋_GB2312" w:hAnsi="仿宋_GB2312" w:cs="仿宋_GB2312"/>
          <w:kern w:val="0"/>
          <w:sz w:val="24"/>
        </w:rPr>
      </w:pPr>
      <w:r w:rsidRPr="0051147E">
        <w:rPr>
          <w:rFonts w:ascii="仿宋_GB2312" w:eastAsia="仿宋_GB2312" w:hAnsi="仿宋_GB2312" w:cs="仿宋_GB2312" w:hint="eastAsia"/>
          <w:kern w:val="0"/>
          <w:sz w:val="24"/>
        </w:rPr>
        <w:t xml:space="preserve">                                     法定代表人或其授权代表（签字）：</w:t>
      </w:r>
    </w:p>
    <w:p w:rsidR="003B24CA" w:rsidRPr="0051147E" w:rsidRDefault="003B24CA" w:rsidP="003B24CA">
      <w:pPr>
        <w:spacing w:line="360" w:lineRule="auto"/>
        <w:rPr>
          <w:rFonts w:ascii="仿宋_GB2312" w:eastAsia="仿宋_GB2312" w:hAnsi="仿宋_GB2312" w:cs="仿宋_GB2312"/>
          <w:b/>
          <w:bCs/>
          <w:sz w:val="24"/>
        </w:rPr>
      </w:pPr>
      <w:r w:rsidRPr="0051147E">
        <w:rPr>
          <w:rFonts w:ascii="仿宋_GB2312" w:eastAsia="仿宋_GB2312" w:hAnsi="仿宋_GB2312" w:cs="仿宋_GB2312" w:hint="eastAsia"/>
          <w:kern w:val="0"/>
          <w:sz w:val="24"/>
        </w:rPr>
        <w:t xml:space="preserve">                                     日期：  年  月   日</w:t>
      </w:r>
    </w:p>
    <w:p w:rsidR="003B24CA" w:rsidRPr="0051147E" w:rsidRDefault="005770CA" w:rsidP="005770CA">
      <w:pPr>
        <w:spacing w:line="360" w:lineRule="auto"/>
        <w:rPr>
          <w:rFonts w:ascii="仿宋_GB2312" w:eastAsia="仿宋_GB2312" w:hAnsi="仿宋_GB2312" w:cs="仿宋_GB2312"/>
          <w:b/>
          <w:bCs/>
          <w:sz w:val="32"/>
          <w:szCs w:val="32"/>
        </w:rPr>
      </w:pPr>
      <w:r w:rsidRPr="0051147E">
        <w:rPr>
          <w:rFonts w:ascii="仿宋_GB2312" w:eastAsia="仿宋_GB2312" w:hAnsi="仿宋_GB2312" w:cs="仿宋_GB2312" w:hint="eastAsia"/>
          <w:b/>
          <w:bCs/>
          <w:sz w:val="32"/>
          <w:szCs w:val="32"/>
        </w:rPr>
        <w:lastRenderedPageBreak/>
        <w:t>18</w:t>
      </w:r>
      <w:r w:rsidR="003B24CA" w:rsidRPr="0051147E">
        <w:rPr>
          <w:rFonts w:ascii="仿宋_GB2312" w:eastAsia="仿宋_GB2312" w:hAnsi="仿宋_GB2312" w:cs="仿宋_GB2312" w:hint="eastAsia"/>
          <w:b/>
          <w:bCs/>
          <w:sz w:val="32"/>
          <w:szCs w:val="32"/>
        </w:rPr>
        <w:t>、项目小组人员名单</w:t>
      </w:r>
    </w:p>
    <w:p w:rsidR="003B24CA" w:rsidRPr="0051147E" w:rsidRDefault="003B24CA" w:rsidP="005770CA">
      <w:pPr>
        <w:spacing w:line="360" w:lineRule="auto"/>
        <w:rPr>
          <w:rFonts w:ascii="仿宋_GB2312" w:eastAsia="仿宋_GB2312" w:hAnsi="仿宋_GB2312" w:cs="仿宋_GB2312"/>
          <w:b/>
          <w:bCs/>
          <w:sz w:val="24"/>
        </w:rPr>
      </w:pPr>
      <w:r w:rsidRPr="0051147E">
        <w:rPr>
          <w:rFonts w:ascii="仿宋_GB2312" w:eastAsia="仿宋_GB2312" w:hAnsi="仿宋_GB2312" w:cs="仿宋_GB2312" w:hint="eastAsia"/>
          <w:sz w:val="24"/>
        </w:rPr>
        <w:t>（由投标人根据采购需求及招标文件要求编制）</w:t>
      </w:r>
    </w:p>
    <w:p w:rsidR="003B24CA" w:rsidRPr="0051147E" w:rsidRDefault="003B24CA" w:rsidP="003B24CA">
      <w:pPr>
        <w:keepNext/>
        <w:autoSpaceDE w:val="0"/>
        <w:autoSpaceDN w:val="0"/>
        <w:spacing w:line="360" w:lineRule="auto"/>
        <w:ind w:firstLine="477"/>
        <w:rPr>
          <w:rFonts w:ascii="仿宋_GB2312" w:eastAsia="仿宋_GB2312" w:hAnsi="仿宋_GB2312" w:cs="仿宋_GB2312"/>
          <w:b/>
          <w:sz w:val="24"/>
        </w:rPr>
      </w:pPr>
      <w:r w:rsidRPr="0051147E">
        <w:rPr>
          <w:rFonts w:ascii="仿宋_GB2312" w:eastAsia="仿宋_GB2312" w:hAnsi="仿宋_GB2312" w:cs="仿宋_GB2312" w:hint="eastAsia"/>
          <w:b/>
          <w:sz w:val="24"/>
        </w:rPr>
        <w:t>附表A:本项目的项目经理情况表</w:t>
      </w:r>
    </w:p>
    <w:tbl>
      <w:tblPr>
        <w:tblW w:w="0" w:type="auto"/>
        <w:tblLayout w:type="fixed"/>
        <w:tblLook w:val="0000"/>
      </w:tblPr>
      <w:tblGrid>
        <w:gridCol w:w="2061"/>
        <w:gridCol w:w="1287"/>
        <w:gridCol w:w="1260"/>
        <w:gridCol w:w="4147"/>
      </w:tblGrid>
      <w:tr w:rsidR="003B24CA" w:rsidRPr="0051147E" w:rsidTr="003B24CA">
        <w:trPr>
          <w:trHeight w:val="604"/>
        </w:trPr>
        <w:tc>
          <w:tcPr>
            <w:tcW w:w="2061" w:type="dxa"/>
            <w:tcBorders>
              <w:top w:val="single" w:sz="6" w:space="0" w:color="auto"/>
              <w:left w:val="single" w:sz="6" w:space="0" w:color="auto"/>
              <w:bottom w:val="single" w:sz="6" w:space="0" w:color="auto"/>
              <w:right w:val="single" w:sz="6" w:space="0" w:color="auto"/>
            </w:tcBorders>
            <w:shd w:val="clear" w:color="auto" w:fill="auto"/>
            <w:vAlign w:val="center"/>
          </w:tcPr>
          <w:p w:rsidR="003B24CA" w:rsidRPr="0051147E" w:rsidRDefault="003B24CA" w:rsidP="003B24CA">
            <w:pPr>
              <w:autoSpaceDE w:val="0"/>
              <w:autoSpaceDN w:val="0"/>
              <w:spacing w:line="360" w:lineRule="auto"/>
              <w:jc w:val="center"/>
              <w:rPr>
                <w:rFonts w:ascii="仿宋_GB2312" w:eastAsia="仿宋_GB2312" w:hAnsi="仿宋_GB2312" w:cs="仿宋_GB2312"/>
                <w:sz w:val="24"/>
              </w:rPr>
            </w:pPr>
            <w:r w:rsidRPr="0051147E">
              <w:rPr>
                <w:rFonts w:ascii="仿宋_GB2312" w:eastAsia="仿宋_GB2312" w:hAnsi="仿宋_GB2312" w:cs="仿宋_GB2312" w:hint="eastAsia"/>
                <w:sz w:val="24"/>
              </w:rPr>
              <w:t>姓名</w:t>
            </w:r>
          </w:p>
        </w:tc>
        <w:tc>
          <w:tcPr>
            <w:tcW w:w="1287" w:type="dxa"/>
            <w:tcBorders>
              <w:top w:val="single" w:sz="6" w:space="0" w:color="auto"/>
              <w:left w:val="single" w:sz="6" w:space="0" w:color="auto"/>
              <w:bottom w:val="single" w:sz="6" w:space="0" w:color="auto"/>
              <w:right w:val="single" w:sz="4" w:space="0" w:color="auto"/>
            </w:tcBorders>
            <w:shd w:val="clear" w:color="auto" w:fill="B3B3B3"/>
            <w:vAlign w:val="center"/>
          </w:tcPr>
          <w:p w:rsidR="003B24CA" w:rsidRPr="0051147E" w:rsidRDefault="003B24CA" w:rsidP="003B24CA">
            <w:pPr>
              <w:autoSpaceDE w:val="0"/>
              <w:autoSpaceDN w:val="0"/>
              <w:spacing w:line="360" w:lineRule="auto"/>
              <w:jc w:val="center"/>
              <w:rPr>
                <w:rFonts w:ascii="仿宋_GB2312" w:eastAsia="仿宋_GB2312" w:hAnsi="仿宋_GB2312" w:cs="仿宋_GB2312"/>
                <w:sz w:val="24"/>
              </w:rPr>
            </w:pPr>
          </w:p>
        </w:tc>
        <w:tc>
          <w:tcPr>
            <w:tcW w:w="1260" w:type="dxa"/>
            <w:tcBorders>
              <w:top w:val="single" w:sz="6" w:space="0" w:color="auto"/>
              <w:left w:val="single" w:sz="4" w:space="0" w:color="auto"/>
              <w:bottom w:val="single" w:sz="6" w:space="0" w:color="auto"/>
              <w:right w:val="single" w:sz="6" w:space="0" w:color="auto"/>
            </w:tcBorders>
            <w:vAlign w:val="center"/>
          </w:tcPr>
          <w:p w:rsidR="003B24CA" w:rsidRPr="0051147E" w:rsidRDefault="003B24CA" w:rsidP="003B24CA">
            <w:pPr>
              <w:autoSpaceDE w:val="0"/>
              <w:autoSpaceDN w:val="0"/>
              <w:spacing w:line="360" w:lineRule="auto"/>
              <w:jc w:val="center"/>
              <w:rPr>
                <w:rFonts w:ascii="仿宋_GB2312" w:eastAsia="仿宋_GB2312" w:hAnsi="仿宋_GB2312" w:cs="仿宋_GB2312"/>
                <w:sz w:val="24"/>
              </w:rPr>
            </w:pPr>
            <w:r w:rsidRPr="0051147E">
              <w:rPr>
                <w:rFonts w:ascii="仿宋_GB2312" w:eastAsia="仿宋_GB2312" w:hAnsi="仿宋_GB2312" w:cs="仿宋_GB2312" w:hint="eastAsia"/>
                <w:sz w:val="24"/>
              </w:rPr>
              <w:t>页码</w:t>
            </w:r>
          </w:p>
        </w:tc>
        <w:tc>
          <w:tcPr>
            <w:tcW w:w="4147" w:type="dxa"/>
            <w:tcBorders>
              <w:top w:val="single" w:sz="6" w:space="0" w:color="auto"/>
              <w:left w:val="single" w:sz="6" w:space="0" w:color="auto"/>
              <w:bottom w:val="single" w:sz="6" w:space="0" w:color="auto"/>
              <w:right w:val="single" w:sz="6" w:space="0" w:color="auto"/>
            </w:tcBorders>
            <w:vAlign w:val="center"/>
          </w:tcPr>
          <w:p w:rsidR="003B24CA" w:rsidRPr="0051147E" w:rsidRDefault="003B24CA" w:rsidP="003B24CA">
            <w:pPr>
              <w:autoSpaceDE w:val="0"/>
              <w:autoSpaceDN w:val="0"/>
              <w:spacing w:line="360" w:lineRule="auto"/>
              <w:rPr>
                <w:rFonts w:ascii="仿宋_GB2312" w:eastAsia="仿宋_GB2312" w:hAnsi="仿宋_GB2312" w:cs="仿宋_GB2312"/>
                <w:sz w:val="24"/>
              </w:rPr>
            </w:pPr>
            <w:r w:rsidRPr="0051147E">
              <w:rPr>
                <w:rFonts w:ascii="仿宋_GB2312" w:eastAsia="仿宋_GB2312" w:hAnsi="仿宋_GB2312" w:cs="仿宋_GB2312" w:hint="eastAsia"/>
                <w:sz w:val="24"/>
              </w:rPr>
              <w:t>截止投标时间近3年业绩及承担的主要工作情况，曾担任项目经理的项目应列明细</w:t>
            </w:r>
          </w:p>
        </w:tc>
      </w:tr>
      <w:tr w:rsidR="003B24CA" w:rsidRPr="0051147E" w:rsidTr="003B24CA">
        <w:trPr>
          <w:cantSplit/>
          <w:trHeight w:val="345"/>
        </w:trPr>
        <w:tc>
          <w:tcPr>
            <w:tcW w:w="2061" w:type="dxa"/>
            <w:tcBorders>
              <w:top w:val="single" w:sz="6" w:space="0" w:color="auto"/>
              <w:left w:val="single" w:sz="6" w:space="0" w:color="auto"/>
              <w:bottom w:val="single" w:sz="6" w:space="0" w:color="auto"/>
              <w:right w:val="single" w:sz="6" w:space="0" w:color="auto"/>
            </w:tcBorders>
            <w:shd w:val="clear" w:color="auto" w:fill="auto"/>
            <w:vAlign w:val="center"/>
          </w:tcPr>
          <w:p w:rsidR="003B24CA" w:rsidRPr="0051147E" w:rsidRDefault="003B24CA" w:rsidP="003B24CA">
            <w:pPr>
              <w:autoSpaceDE w:val="0"/>
              <w:autoSpaceDN w:val="0"/>
              <w:spacing w:line="360" w:lineRule="auto"/>
              <w:jc w:val="center"/>
              <w:rPr>
                <w:rFonts w:ascii="仿宋_GB2312" w:eastAsia="仿宋_GB2312" w:hAnsi="仿宋_GB2312" w:cs="仿宋_GB2312"/>
                <w:sz w:val="24"/>
              </w:rPr>
            </w:pPr>
            <w:r w:rsidRPr="0051147E">
              <w:rPr>
                <w:rFonts w:ascii="仿宋_GB2312" w:eastAsia="仿宋_GB2312" w:hAnsi="仿宋_GB2312" w:cs="仿宋_GB2312" w:hint="eastAsia"/>
                <w:sz w:val="24"/>
              </w:rPr>
              <w:t>性别</w:t>
            </w:r>
          </w:p>
        </w:tc>
        <w:tc>
          <w:tcPr>
            <w:tcW w:w="1287" w:type="dxa"/>
            <w:tcBorders>
              <w:top w:val="single" w:sz="6" w:space="0" w:color="auto"/>
              <w:left w:val="single" w:sz="6" w:space="0" w:color="auto"/>
              <w:bottom w:val="single" w:sz="6" w:space="0" w:color="auto"/>
              <w:right w:val="single" w:sz="4" w:space="0" w:color="auto"/>
            </w:tcBorders>
            <w:shd w:val="clear" w:color="auto" w:fill="auto"/>
            <w:vAlign w:val="center"/>
          </w:tcPr>
          <w:p w:rsidR="003B24CA" w:rsidRPr="0051147E" w:rsidRDefault="003B24CA" w:rsidP="003B24CA">
            <w:pPr>
              <w:autoSpaceDE w:val="0"/>
              <w:autoSpaceDN w:val="0"/>
              <w:spacing w:line="360" w:lineRule="auto"/>
              <w:jc w:val="center"/>
              <w:rPr>
                <w:rFonts w:ascii="仿宋_GB2312" w:eastAsia="仿宋_GB2312" w:hAnsi="仿宋_GB2312" w:cs="仿宋_GB2312"/>
                <w:sz w:val="24"/>
              </w:rPr>
            </w:pPr>
          </w:p>
        </w:tc>
        <w:tc>
          <w:tcPr>
            <w:tcW w:w="1260" w:type="dxa"/>
            <w:tcBorders>
              <w:top w:val="single" w:sz="6" w:space="0" w:color="auto"/>
              <w:left w:val="single" w:sz="4" w:space="0" w:color="auto"/>
              <w:bottom w:val="single" w:sz="6" w:space="0" w:color="auto"/>
              <w:right w:val="single" w:sz="6" w:space="0" w:color="auto"/>
            </w:tcBorders>
            <w:shd w:val="clear" w:color="auto" w:fill="B3B3B3"/>
            <w:vAlign w:val="center"/>
          </w:tcPr>
          <w:p w:rsidR="003B24CA" w:rsidRPr="0051147E" w:rsidRDefault="003B24CA" w:rsidP="003B24CA">
            <w:pPr>
              <w:autoSpaceDE w:val="0"/>
              <w:autoSpaceDN w:val="0"/>
              <w:spacing w:line="360" w:lineRule="auto"/>
              <w:jc w:val="center"/>
              <w:rPr>
                <w:rFonts w:ascii="仿宋_GB2312" w:eastAsia="仿宋_GB2312" w:hAnsi="仿宋_GB2312" w:cs="仿宋_GB2312"/>
                <w:sz w:val="24"/>
              </w:rPr>
            </w:pPr>
          </w:p>
        </w:tc>
        <w:tc>
          <w:tcPr>
            <w:tcW w:w="4147" w:type="dxa"/>
            <w:vMerge w:val="restart"/>
            <w:tcBorders>
              <w:top w:val="single" w:sz="6" w:space="0" w:color="auto"/>
              <w:left w:val="single" w:sz="6" w:space="0" w:color="auto"/>
              <w:bottom w:val="single" w:sz="6" w:space="0" w:color="auto"/>
              <w:right w:val="single" w:sz="6" w:space="0" w:color="auto"/>
            </w:tcBorders>
            <w:vAlign w:val="center"/>
          </w:tcPr>
          <w:p w:rsidR="003B24CA" w:rsidRPr="0051147E" w:rsidRDefault="003B24CA" w:rsidP="003B24CA">
            <w:pPr>
              <w:autoSpaceDE w:val="0"/>
              <w:autoSpaceDN w:val="0"/>
              <w:spacing w:line="360" w:lineRule="auto"/>
              <w:jc w:val="center"/>
              <w:rPr>
                <w:rFonts w:ascii="仿宋_GB2312" w:eastAsia="仿宋_GB2312" w:hAnsi="仿宋_GB2312" w:cs="仿宋_GB2312"/>
                <w:sz w:val="24"/>
              </w:rPr>
            </w:pPr>
          </w:p>
        </w:tc>
      </w:tr>
      <w:tr w:rsidR="003B24CA" w:rsidRPr="0051147E" w:rsidTr="003B24CA">
        <w:trPr>
          <w:cantSplit/>
          <w:trHeight w:val="337"/>
        </w:trPr>
        <w:tc>
          <w:tcPr>
            <w:tcW w:w="2061" w:type="dxa"/>
            <w:tcBorders>
              <w:top w:val="single" w:sz="6" w:space="0" w:color="auto"/>
              <w:left w:val="single" w:sz="6" w:space="0" w:color="auto"/>
              <w:bottom w:val="single" w:sz="6" w:space="0" w:color="auto"/>
              <w:right w:val="single" w:sz="6" w:space="0" w:color="auto"/>
            </w:tcBorders>
            <w:shd w:val="clear" w:color="auto" w:fill="auto"/>
            <w:vAlign w:val="center"/>
          </w:tcPr>
          <w:p w:rsidR="003B24CA" w:rsidRPr="0051147E" w:rsidRDefault="003B24CA" w:rsidP="003B24CA">
            <w:pPr>
              <w:autoSpaceDE w:val="0"/>
              <w:autoSpaceDN w:val="0"/>
              <w:spacing w:line="360" w:lineRule="auto"/>
              <w:jc w:val="center"/>
              <w:rPr>
                <w:rFonts w:ascii="仿宋_GB2312" w:eastAsia="仿宋_GB2312" w:hAnsi="仿宋_GB2312" w:cs="仿宋_GB2312"/>
                <w:sz w:val="24"/>
              </w:rPr>
            </w:pPr>
            <w:r w:rsidRPr="0051147E">
              <w:rPr>
                <w:rFonts w:ascii="仿宋_GB2312" w:eastAsia="仿宋_GB2312" w:hAnsi="仿宋_GB2312" w:cs="仿宋_GB2312" w:hint="eastAsia"/>
                <w:sz w:val="24"/>
              </w:rPr>
              <w:t>年龄</w:t>
            </w:r>
          </w:p>
        </w:tc>
        <w:tc>
          <w:tcPr>
            <w:tcW w:w="1287" w:type="dxa"/>
            <w:tcBorders>
              <w:top w:val="single" w:sz="6" w:space="0" w:color="auto"/>
              <w:left w:val="single" w:sz="6" w:space="0" w:color="auto"/>
              <w:bottom w:val="single" w:sz="6" w:space="0" w:color="auto"/>
              <w:right w:val="single" w:sz="4" w:space="0" w:color="auto"/>
            </w:tcBorders>
            <w:shd w:val="clear" w:color="auto" w:fill="auto"/>
            <w:vAlign w:val="center"/>
          </w:tcPr>
          <w:p w:rsidR="003B24CA" w:rsidRPr="0051147E" w:rsidRDefault="003B24CA" w:rsidP="003B24CA">
            <w:pPr>
              <w:autoSpaceDE w:val="0"/>
              <w:autoSpaceDN w:val="0"/>
              <w:spacing w:line="360" w:lineRule="auto"/>
              <w:jc w:val="center"/>
              <w:rPr>
                <w:rFonts w:ascii="仿宋_GB2312" w:eastAsia="仿宋_GB2312" w:hAnsi="仿宋_GB2312" w:cs="仿宋_GB2312"/>
                <w:sz w:val="24"/>
              </w:rPr>
            </w:pPr>
          </w:p>
        </w:tc>
        <w:tc>
          <w:tcPr>
            <w:tcW w:w="1260" w:type="dxa"/>
            <w:tcBorders>
              <w:top w:val="single" w:sz="6" w:space="0" w:color="auto"/>
              <w:left w:val="single" w:sz="4" w:space="0" w:color="auto"/>
              <w:bottom w:val="single" w:sz="6" w:space="0" w:color="auto"/>
              <w:right w:val="single" w:sz="6" w:space="0" w:color="auto"/>
            </w:tcBorders>
            <w:shd w:val="clear" w:color="auto" w:fill="B3B3B3"/>
            <w:vAlign w:val="center"/>
          </w:tcPr>
          <w:p w:rsidR="003B24CA" w:rsidRPr="0051147E" w:rsidRDefault="003B24CA" w:rsidP="003B24CA">
            <w:pPr>
              <w:autoSpaceDE w:val="0"/>
              <w:autoSpaceDN w:val="0"/>
              <w:spacing w:line="360" w:lineRule="auto"/>
              <w:jc w:val="center"/>
              <w:rPr>
                <w:rFonts w:ascii="仿宋_GB2312" w:eastAsia="仿宋_GB2312" w:hAnsi="仿宋_GB2312" w:cs="仿宋_GB2312"/>
                <w:sz w:val="24"/>
              </w:rPr>
            </w:pPr>
          </w:p>
        </w:tc>
        <w:tc>
          <w:tcPr>
            <w:tcW w:w="4147" w:type="dxa"/>
            <w:vMerge/>
            <w:tcBorders>
              <w:top w:val="single" w:sz="6" w:space="0" w:color="auto"/>
              <w:left w:val="single" w:sz="6" w:space="0" w:color="auto"/>
              <w:bottom w:val="single" w:sz="6" w:space="0" w:color="auto"/>
              <w:right w:val="single" w:sz="6" w:space="0" w:color="auto"/>
            </w:tcBorders>
            <w:vAlign w:val="center"/>
          </w:tcPr>
          <w:p w:rsidR="003B24CA" w:rsidRPr="0051147E" w:rsidRDefault="003B24CA" w:rsidP="003B24CA">
            <w:pPr>
              <w:autoSpaceDE w:val="0"/>
              <w:autoSpaceDN w:val="0"/>
              <w:spacing w:line="360" w:lineRule="auto"/>
              <w:jc w:val="center"/>
              <w:rPr>
                <w:rFonts w:ascii="仿宋_GB2312" w:eastAsia="仿宋_GB2312" w:hAnsi="仿宋_GB2312" w:cs="仿宋_GB2312"/>
                <w:sz w:val="24"/>
              </w:rPr>
            </w:pPr>
          </w:p>
        </w:tc>
      </w:tr>
      <w:tr w:rsidR="003B24CA" w:rsidRPr="0051147E" w:rsidTr="003B24CA">
        <w:trPr>
          <w:cantSplit/>
          <w:trHeight w:val="345"/>
        </w:trPr>
        <w:tc>
          <w:tcPr>
            <w:tcW w:w="2061" w:type="dxa"/>
            <w:tcBorders>
              <w:top w:val="single" w:sz="6" w:space="0" w:color="auto"/>
              <w:left w:val="single" w:sz="6" w:space="0" w:color="auto"/>
              <w:bottom w:val="single" w:sz="6" w:space="0" w:color="auto"/>
              <w:right w:val="single" w:sz="6" w:space="0" w:color="auto"/>
            </w:tcBorders>
            <w:vAlign w:val="center"/>
          </w:tcPr>
          <w:p w:rsidR="003B24CA" w:rsidRPr="0051147E" w:rsidRDefault="003B24CA" w:rsidP="003B24CA">
            <w:pPr>
              <w:autoSpaceDE w:val="0"/>
              <w:autoSpaceDN w:val="0"/>
              <w:spacing w:line="360" w:lineRule="auto"/>
              <w:jc w:val="center"/>
              <w:rPr>
                <w:rFonts w:ascii="仿宋_GB2312" w:eastAsia="仿宋_GB2312" w:hAnsi="仿宋_GB2312" w:cs="仿宋_GB2312"/>
                <w:sz w:val="24"/>
              </w:rPr>
            </w:pPr>
            <w:r w:rsidRPr="0051147E">
              <w:rPr>
                <w:rFonts w:ascii="仿宋_GB2312" w:eastAsia="仿宋_GB2312" w:hAnsi="仿宋_GB2312" w:cs="仿宋_GB2312" w:hint="eastAsia"/>
                <w:sz w:val="24"/>
              </w:rPr>
              <w:t>职称</w:t>
            </w:r>
          </w:p>
        </w:tc>
        <w:tc>
          <w:tcPr>
            <w:tcW w:w="1287" w:type="dxa"/>
            <w:tcBorders>
              <w:top w:val="single" w:sz="6" w:space="0" w:color="auto"/>
              <w:left w:val="single" w:sz="6" w:space="0" w:color="auto"/>
              <w:bottom w:val="single" w:sz="6" w:space="0" w:color="auto"/>
              <w:right w:val="single" w:sz="4" w:space="0" w:color="auto"/>
            </w:tcBorders>
            <w:vAlign w:val="center"/>
          </w:tcPr>
          <w:p w:rsidR="003B24CA" w:rsidRPr="0051147E" w:rsidRDefault="003B24CA" w:rsidP="003B24CA">
            <w:pPr>
              <w:autoSpaceDE w:val="0"/>
              <w:autoSpaceDN w:val="0"/>
              <w:spacing w:line="360" w:lineRule="auto"/>
              <w:jc w:val="center"/>
              <w:rPr>
                <w:rFonts w:ascii="仿宋_GB2312" w:eastAsia="仿宋_GB2312" w:hAnsi="仿宋_GB2312" w:cs="仿宋_GB2312"/>
                <w:sz w:val="24"/>
              </w:rPr>
            </w:pPr>
          </w:p>
        </w:tc>
        <w:tc>
          <w:tcPr>
            <w:tcW w:w="1260" w:type="dxa"/>
            <w:tcBorders>
              <w:top w:val="single" w:sz="6" w:space="0" w:color="auto"/>
              <w:left w:val="single" w:sz="4" w:space="0" w:color="auto"/>
              <w:bottom w:val="single" w:sz="6" w:space="0" w:color="auto"/>
              <w:right w:val="single" w:sz="6" w:space="0" w:color="auto"/>
            </w:tcBorders>
            <w:vAlign w:val="center"/>
          </w:tcPr>
          <w:p w:rsidR="003B24CA" w:rsidRPr="0051147E" w:rsidRDefault="003B24CA" w:rsidP="003B24CA">
            <w:pPr>
              <w:autoSpaceDE w:val="0"/>
              <w:autoSpaceDN w:val="0"/>
              <w:spacing w:line="360" w:lineRule="auto"/>
              <w:jc w:val="center"/>
              <w:rPr>
                <w:rFonts w:ascii="仿宋_GB2312" w:eastAsia="仿宋_GB2312" w:hAnsi="仿宋_GB2312" w:cs="仿宋_GB2312"/>
                <w:sz w:val="24"/>
              </w:rPr>
            </w:pPr>
          </w:p>
        </w:tc>
        <w:tc>
          <w:tcPr>
            <w:tcW w:w="4147" w:type="dxa"/>
            <w:vMerge/>
            <w:tcBorders>
              <w:top w:val="single" w:sz="6" w:space="0" w:color="auto"/>
              <w:left w:val="single" w:sz="6" w:space="0" w:color="auto"/>
              <w:bottom w:val="single" w:sz="6" w:space="0" w:color="auto"/>
              <w:right w:val="single" w:sz="6" w:space="0" w:color="auto"/>
            </w:tcBorders>
            <w:vAlign w:val="center"/>
          </w:tcPr>
          <w:p w:rsidR="003B24CA" w:rsidRPr="0051147E" w:rsidRDefault="003B24CA" w:rsidP="003B24CA">
            <w:pPr>
              <w:autoSpaceDE w:val="0"/>
              <w:autoSpaceDN w:val="0"/>
              <w:spacing w:line="360" w:lineRule="auto"/>
              <w:jc w:val="center"/>
              <w:rPr>
                <w:rFonts w:ascii="仿宋_GB2312" w:eastAsia="仿宋_GB2312" w:hAnsi="仿宋_GB2312" w:cs="仿宋_GB2312"/>
                <w:sz w:val="24"/>
              </w:rPr>
            </w:pPr>
          </w:p>
        </w:tc>
      </w:tr>
      <w:tr w:rsidR="003B24CA" w:rsidRPr="0051147E" w:rsidTr="003B24CA">
        <w:trPr>
          <w:cantSplit/>
          <w:trHeight w:val="345"/>
        </w:trPr>
        <w:tc>
          <w:tcPr>
            <w:tcW w:w="2061" w:type="dxa"/>
            <w:tcBorders>
              <w:top w:val="single" w:sz="6" w:space="0" w:color="auto"/>
              <w:left w:val="single" w:sz="6" w:space="0" w:color="auto"/>
              <w:bottom w:val="single" w:sz="6" w:space="0" w:color="auto"/>
              <w:right w:val="single" w:sz="6" w:space="0" w:color="auto"/>
            </w:tcBorders>
            <w:vAlign w:val="center"/>
          </w:tcPr>
          <w:p w:rsidR="003B24CA" w:rsidRPr="0051147E" w:rsidRDefault="003B24CA" w:rsidP="003B24CA">
            <w:pPr>
              <w:autoSpaceDE w:val="0"/>
              <w:autoSpaceDN w:val="0"/>
              <w:spacing w:line="360" w:lineRule="auto"/>
              <w:jc w:val="center"/>
              <w:rPr>
                <w:rFonts w:ascii="仿宋_GB2312" w:eastAsia="仿宋_GB2312" w:hAnsi="仿宋_GB2312" w:cs="仿宋_GB2312"/>
                <w:sz w:val="24"/>
              </w:rPr>
            </w:pPr>
            <w:r w:rsidRPr="0051147E">
              <w:rPr>
                <w:rFonts w:ascii="仿宋_GB2312" w:eastAsia="仿宋_GB2312" w:hAnsi="仿宋_GB2312" w:cs="仿宋_GB2312" w:hint="eastAsia"/>
                <w:sz w:val="24"/>
              </w:rPr>
              <w:t>毕业时间</w:t>
            </w:r>
          </w:p>
        </w:tc>
        <w:tc>
          <w:tcPr>
            <w:tcW w:w="1287" w:type="dxa"/>
            <w:tcBorders>
              <w:top w:val="single" w:sz="6" w:space="0" w:color="auto"/>
              <w:left w:val="single" w:sz="6" w:space="0" w:color="auto"/>
              <w:bottom w:val="single" w:sz="6" w:space="0" w:color="auto"/>
              <w:right w:val="single" w:sz="4" w:space="0" w:color="auto"/>
            </w:tcBorders>
            <w:vAlign w:val="center"/>
          </w:tcPr>
          <w:p w:rsidR="003B24CA" w:rsidRPr="0051147E" w:rsidRDefault="003B24CA" w:rsidP="003B24CA">
            <w:pPr>
              <w:autoSpaceDE w:val="0"/>
              <w:autoSpaceDN w:val="0"/>
              <w:spacing w:line="360" w:lineRule="auto"/>
              <w:jc w:val="center"/>
              <w:rPr>
                <w:rFonts w:ascii="仿宋_GB2312" w:eastAsia="仿宋_GB2312" w:hAnsi="仿宋_GB2312" w:cs="仿宋_GB2312"/>
                <w:sz w:val="24"/>
              </w:rPr>
            </w:pPr>
          </w:p>
        </w:tc>
        <w:tc>
          <w:tcPr>
            <w:tcW w:w="1260" w:type="dxa"/>
            <w:tcBorders>
              <w:top w:val="single" w:sz="6" w:space="0" w:color="auto"/>
              <w:left w:val="single" w:sz="4" w:space="0" w:color="auto"/>
              <w:bottom w:val="single" w:sz="6" w:space="0" w:color="auto"/>
              <w:right w:val="single" w:sz="6" w:space="0" w:color="auto"/>
            </w:tcBorders>
            <w:vAlign w:val="center"/>
          </w:tcPr>
          <w:p w:rsidR="003B24CA" w:rsidRPr="0051147E" w:rsidRDefault="003B24CA" w:rsidP="003B24CA">
            <w:pPr>
              <w:autoSpaceDE w:val="0"/>
              <w:autoSpaceDN w:val="0"/>
              <w:spacing w:line="360" w:lineRule="auto"/>
              <w:jc w:val="center"/>
              <w:rPr>
                <w:rFonts w:ascii="仿宋_GB2312" w:eastAsia="仿宋_GB2312" w:hAnsi="仿宋_GB2312" w:cs="仿宋_GB2312"/>
                <w:sz w:val="24"/>
              </w:rPr>
            </w:pPr>
          </w:p>
        </w:tc>
        <w:tc>
          <w:tcPr>
            <w:tcW w:w="4147" w:type="dxa"/>
            <w:vMerge/>
            <w:tcBorders>
              <w:top w:val="single" w:sz="6" w:space="0" w:color="auto"/>
              <w:left w:val="single" w:sz="6" w:space="0" w:color="auto"/>
              <w:bottom w:val="single" w:sz="6" w:space="0" w:color="auto"/>
              <w:right w:val="single" w:sz="6" w:space="0" w:color="auto"/>
            </w:tcBorders>
            <w:vAlign w:val="center"/>
          </w:tcPr>
          <w:p w:rsidR="003B24CA" w:rsidRPr="0051147E" w:rsidRDefault="003B24CA" w:rsidP="003B24CA">
            <w:pPr>
              <w:autoSpaceDE w:val="0"/>
              <w:autoSpaceDN w:val="0"/>
              <w:spacing w:line="360" w:lineRule="auto"/>
              <w:jc w:val="center"/>
              <w:rPr>
                <w:rFonts w:ascii="仿宋_GB2312" w:eastAsia="仿宋_GB2312" w:hAnsi="仿宋_GB2312" w:cs="仿宋_GB2312"/>
                <w:sz w:val="24"/>
              </w:rPr>
            </w:pPr>
          </w:p>
        </w:tc>
      </w:tr>
      <w:tr w:rsidR="003B24CA" w:rsidRPr="0051147E" w:rsidTr="003B24CA">
        <w:trPr>
          <w:cantSplit/>
          <w:trHeight w:val="422"/>
        </w:trPr>
        <w:tc>
          <w:tcPr>
            <w:tcW w:w="2061" w:type="dxa"/>
            <w:tcBorders>
              <w:top w:val="single" w:sz="6" w:space="0" w:color="auto"/>
              <w:left w:val="single" w:sz="6" w:space="0" w:color="auto"/>
              <w:bottom w:val="single" w:sz="6" w:space="0" w:color="auto"/>
              <w:right w:val="single" w:sz="6" w:space="0" w:color="auto"/>
            </w:tcBorders>
            <w:vAlign w:val="center"/>
          </w:tcPr>
          <w:p w:rsidR="003B24CA" w:rsidRPr="0051147E" w:rsidRDefault="003B24CA" w:rsidP="003B24CA">
            <w:pPr>
              <w:autoSpaceDE w:val="0"/>
              <w:autoSpaceDN w:val="0"/>
              <w:spacing w:line="360" w:lineRule="auto"/>
              <w:jc w:val="center"/>
              <w:rPr>
                <w:rFonts w:ascii="仿宋_GB2312" w:eastAsia="仿宋_GB2312" w:hAnsi="仿宋_GB2312" w:cs="仿宋_GB2312"/>
                <w:sz w:val="24"/>
              </w:rPr>
            </w:pPr>
            <w:r w:rsidRPr="0051147E">
              <w:rPr>
                <w:rFonts w:ascii="仿宋_GB2312" w:eastAsia="仿宋_GB2312" w:hAnsi="仿宋_GB2312" w:cs="仿宋_GB2312" w:hint="eastAsia"/>
                <w:sz w:val="24"/>
              </w:rPr>
              <w:t>所学专业</w:t>
            </w:r>
          </w:p>
        </w:tc>
        <w:tc>
          <w:tcPr>
            <w:tcW w:w="1287" w:type="dxa"/>
            <w:tcBorders>
              <w:top w:val="single" w:sz="6" w:space="0" w:color="auto"/>
              <w:left w:val="single" w:sz="6" w:space="0" w:color="auto"/>
              <w:bottom w:val="single" w:sz="6" w:space="0" w:color="auto"/>
              <w:right w:val="single" w:sz="4" w:space="0" w:color="auto"/>
            </w:tcBorders>
            <w:vAlign w:val="center"/>
          </w:tcPr>
          <w:p w:rsidR="003B24CA" w:rsidRPr="0051147E" w:rsidRDefault="003B24CA" w:rsidP="003B24CA">
            <w:pPr>
              <w:autoSpaceDE w:val="0"/>
              <w:autoSpaceDN w:val="0"/>
              <w:spacing w:line="360" w:lineRule="auto"/>
              <w:jc w:val="center"/>
              <w:rPr>
                <w:rFonts w:ascii="仿宋_GB2312" w:eastAsia="仿宋_GB2312" w:hAnsi="仿宋_GB2312" w:cs="仿宋_GB2312"/>
                <w:sz w:val="24"/>
              </w:rPr>
            </w:pPr>
          </w:p>
        </w:tc>
        <w:tc>
          <w:tcPr>
            <w:tcW w:w="1260" w:type="dxa"/>
            <w:tcBorders>
              <w:top w:val="single" w:sz="6" w:space="0" w:color="auto"/>
              <w:left w:val="single" w:sz="4" w:space="0" w:color="auto"/>
              <w:bottom w:val="single" w:sz="6" w:space="0" w:color="auto"/>
              <w:right w:val="single" w:sz="6" w:space="0" w:color="auto"/>
            </w:tcBorders>
            <w:vAlign w:val="center"/>
          </w:tcPr>
          <w:p w:rsidR="003B24CA" w:rsidRPr="0051147E" w:rsidRDefault="003B24CA" w:rsidP="003B24CA">
            <w:pPr>
              <w:autoSpaceDE w:val="0"/>
              <w:autoSpaceDN w:val="0"/>
              <w:spacing w:line="360" w:lineRule="auto"/>
              <w:jc w:val="center"/>
              <w:rPr>
                <w:rFonts w:ascii="仿宋_GB2312" w:eastAsia="仿宋_GB2312" w:hAnsi="仿宋_GB2312" w:cs="仿宋_GB2312"/>
                <w:sz w:val="24"/>
              </w:rPr>
            </w:pPr>
          </w:p>
        </w:tc>
        <w:tc>
          <w:tcPr>
            <w:tcW w:w="4147" w:type="dxa"/>
            <w:vMerge/>
            <w:tcBorders>
              <w:top w:val="single" w:sz="6" w:space="0" w:color="auto"/>
              <w:left w:val="single" w:sz="6" w:space="0" w:color="auto"/>
              <w:bottom w:val="single" w:sz="6" w:space="0" w:color="auto"/>
              <w:right w:val="single" w:sz="6" w:space="0" w:color="auto"/>
            </w:tcBorders>
            <w:vAlign w:val="center"/>
          </w:tcPr>
          <w:p w:rsidR="003B24CA" w:rsidRPr="0051147E" w:rsidRDefault="003B24CA" w:rsidP="003B24CA">
            <w:pPr>
              <w:autoSpaceDE w:val="0"/>
              <w:autoSpaceDN w:val="0"/>
              <w:spacing w:line="360" w:lineRule="auto"/>
              <w:jc w:val="center"/>
              <w:rPr>
                <w:rFonts w:ascii="仿宋_GB2312" w:eastAsia="仿宋_GB2312" w:hAnsi="仿宋_GB2312" w:cs="仿宋_GB2312"/>
                <w:sz w:val="24"/>
              </w:rPr>
            </w:pPr>
          </w:p>
        </w:tc>
      </w:tr>
      <w:tr w:rsidR="003B24CA" w:rsidRPr="0051147E" w:rsidTr="003B24CA">
        <w:trPr>
          <w:cantSplit/>
          <w:trHeight w:val="416"/>
        </w:trPr>
        <w:tc>
          <w:tcPr>
            <w:tcW w:w="2061" w:type="dxa"/>
            <w:tcBorders>
              <w:top w:val="single" w:sz="6" w:space="0" w:color="auto"/>
              <w:left w:val="single" w:sz="6" w:space="0" w:color="auto"/>
              <w:bottom w:val="single" w:sz="6" w:space="0" w:color="auto"/>
              <w:right w:val="single" w:sz="6" w:space="0" w:color="auto"/>
            </w:tcBorders>
            <w:vAlign w:val="center"/>
          </w:tcPr>
          <w:p w:rsidR="003B24CA" w:rsidRPr="0051147E" w:rsidRDefault="003B24CA" w:rsidP="003B24CA">
            <w:pPr>
              <w:autoSpaceDE w:val="0"/>
              <w:autoSpaceDN w:val="0"/>
              <w:spacing w:line="360" w:lineRule="auto"/>
              <w:jc w:val="center"/>
              <w:rPr>
                <w:rFonts w:ascii="仿宋_GB2312" w:eastAsia="仿宋_GB2312" w:hAnsi="仿宋_GB2312" w:cs="仿宋_GB2312"/>
                <w:sz w:val="24"/>
              </w:rPr>
            </w:pPr>
            <w:r w:rsidRPr="0051147E">
              <w:rPr>
                <w:rFonts w:ascii="仿宋_GB2312" w:eastAsia="仿宋_GB2312" w:hAnsi="仿宋_GB2312" w:cs="仿宋_GB2312" w:hint="eastAsia"/>
                <w:sz w:val="24"/>
              </w:rPr>
              <w:t>学历</w:t>
            </w:r>
          </w:p>
        </w:tc>
        <w:tc>
          <w:tcPr>
            <w:tcW w:w="1287" w:type="dxa"/>
            <w:tcBorders>
              <w:top w:val="single" w:sz="6" w:space="0" w:color="auto"/>
              <w:left w:val="single" w:sz="6" w:space="0" w:color="auto"/>
              <w:bottom w:val="single" w:sz="6" w:space="0" w:color="auto"/>
              <w:right w:val="single" w:sz="4" w:space="0" w:color="auto"/>
            </w:tcBorders>
            <w:vAlign w:val="center"/>
          </w:tcPr>
          <w:p w:rsidR="003B24CA" w:rsidRPr="0051147E" w:rsidRDefault="003B24CA" w:rsidP="003B24CA">
            <w:pPr>
              <w:autoSpaceDE w:val="0"/>
              <w:autoSpaceDN w:val="0"/>
              <w:spacing w:line="360" w:lineRule="auto"/>
              <w:jc w:val="center"/>
              <w:rPr>
                <w:rFonts w:ascii="仿宋_GB2312" w:eastAsia="仿宋_GB2312" w:hAnsi="仿宋_GB2312" w:cs="仿宋_GB2312"/>
                <w:sz w:val="24"/>
              </w:rPr>
            </w:pPr>
          </w:p>
        </w:tc>
        <w:tc>
          <w:tcPr>
            <w:tcW w:w="1260" w:type="dxa"/>
            <w:tcBorders>
              <w:top w:val="single" w:sz="6" w:space="0" w:color="auto"/>
              <w:left w:val="single" w:sz="4" w:space="0" w:color="auto"/>
              <w:bottom w:val="single" w:sz="6" w:space="0" w:color="auto"/>
              <w:right w:val="single" w:sz="6" w:space="0" w:color="auto"/>
            </w:tcBorders>
            <w:vAlign w:val="center"/>
          </w:tcPr>
          <w:p w:rsidR="003B24CA" w:rsidRPr="0051147E" w:rsidRDefault="003B24CA" w:rsidP="003B24CA">
            <w:pPr>
              <w:autoSpaceDE w:val="0"/>
              <w:autoSpaceDN w:val="0"/>
              <w:spacing w:line="360" w:lineRule="auto"/>
              <w:jc w:val="center"/>
              <w:rPr>
                <w:rFonts w:ascii="仿宋_GB2312" w:eastAsia="仿宋_GB2312" w:hAnsi="仿宋_GB2312" w:cs="仿宋_GB2312"/>
                <w:sz w:val="24"/>
              </w:rPr>
            </w:pPr>
          </w:p>
        </w:tc>
        <w:tc>
          <w:tcPr>
            <w:tcW w:w="4147" w:type="dxa"/>
            <w:vMerge/>
            <w:tcBorders>
              <w:top w:val="single" w:sz="6" w:space="0" w:color="auto"/>
              <w:left w:val="single" w:sz="6" w:space="0" w:color="auto"/>
              <w:bottom w:val="single" w:sz="6" w:space="0" w:color="auto"/>
              <w:right w:val="single" w:sz="6" w:space="0" w:color="auto"/>
            </w:tcBorders>
            <w:vAlign w:val="center"/>
          </w:tcPr>
          <w:p w:rsidR="003B24CA" w:rsidRPr="0051147E" w:rsidRDefault="003B24CA" w:rsidP="003B24CA">
            <w:pPr>
              <w:autoSpaceDE w:val="0"/>
              <w:autoSpaceDN w:val="0"/>
              <w:spacing w:line="360" w:lineRule="auto"/>
              <w:jc w:val="center"/>
              <w:rPr>
                <w:rFonts w:ascii="仿宋_GB2312" w:eastAsia="仿宋_GB2312" w:hAnsi="仿宋_GB2312" w:cs="仿宋_GB2312"/>
                <w:sz w:val="24"/>
              </w:rPr>
            </w:pPr>
          </w:p>
        </w:tc>
      </w:tr>
      <w:tr w:rsidR="003B24CA" w:rsidRPr="0051147E" w:rsidTr="003B24CA">
        <w:trPr>
          <w:cantSplit/>
          <w:trHeight w:val="356"/>
        </w:trPr>
        <w:tc>
          <w:tcPr>
            <w:tcW w:w="2061" w:type="dxa"/>
            <w:tcBorders>
              <w:top w:val="single" w:sz="6" w:space="0" w:color="auto"/>
              <w:left w:val="single" w:sz="6" w:space="0" w:color="auto"/>
              <w:bottom w:val="single" w:sz="6" w:space="0" w:color="auto"/>
              <w:right w:val="single" w:sz="6" w:space="0" w:color="auto"/>
            </w:tcBorders>
            <w:vAlign w:val="center"/>
          </w:tcPr>
          <w:p w:rsidR="003B24CA" w:rsidRPr="0051147E" w:rsidRDefault="003B24CA" w:rsidP="003B24CA">
            <w:pPr>
              <w:autoSpaceDE w:val="0"/>
              <w:autoSpaceDN w:val="0"/>
              <w:spacing w:line="360" w:lineRule="auto"/>
              <w:jc w:val="center"/>
              <w:rPr>
                <w:rFonts w:ascii="仿宋_GB2312" w:eastAsia="仿宋_GB2312" w:hAnsi="仿宋_GB2312" w:cs="仿宋_GB2312"/>
                <w:sz w:val="24"/>
              </w:rPr>
            </w:pPr>
            <w:r w:rsidRPr="0051147E">
              <w:rPr>
                <w:rFonts w:ascii="仿宋_GB2312" w:eastAsia="仿宋_GB2312" w:hAnsi="仿宋_GB2312" w:cs="仿宋_GB2312" w:hint="eastAsia"/>
                <w:sz w:val="24"/>
              </w:rPr>
              <w:t>资质证书编号</w:t>
            </w:r>
          </w:p>
        </w:tc>
        <w:tc>
          <w:tcPr>
            <w:tcW w:w="1287" w:type="dxa"/>
            <w:tcBorders>
              <w:top w:val="single" w:sz="6" w:space="0" w:color="auto"/>
              <w:left w:val="single" w:sz="6" w:space="0" w:color="auto"/>
              <w:bottom w:val="single" w:sz="6" w:space="0" w:color="auto"/>
              <w:right w:val="single" w:sz="4" w:space="0" w:color="auto"/>
            </w:tcBorders>
            <w:vAlign w:val="center"/>
          </w:tcPr>
          <w:p w:rsidR="003B24CA" w:rsidRPr="0051147E" w:rsidRDefault="003B24CA" w:rsidP="003B24CA">
            <w:pPr>
              <w:autoSpaceDE w:val="0"/>
              <w:autoSpaceDN w:val="0"/>
              <w:spacing w:line="360" w:lineRule="auto"/>
              <w:jc w:val="center"/>
              <w:rPr>
                <w:rFonts w:ascii="仿宋_GB2312" w:eastAsia="仿宋_GB2312" w:hAnsi="仿宋_GB2312" w:cs="仿宋_GB2312"/>
                <w:sz w:val="24"/>
              </w:rPr>
            </w:pPr>
          </w:p>
        </w:tc>
        <w:tc>
          <w:tcPr>
            <w:tcW w:w="1260" w:type="dxa"/>
            <w:tcBorders>
              <w:top w:val="single" w:sz="6" w:space="0" w:color="auto"/>
              <w:left w:val="single" w:sz="4" w:space="0" w:color="auto"/>
              <w:bottom w:val="single" w:sz="6" w:space="0" w:color="auto"/>
              <w:right w:val="single" w:sz="6" w:space="0" w:color="auto"/>
            </w:tcBorders>
            <w:vAlign w:val="center"/>
          </w:tcPr>
          <w:p w:rsidR="003B24CA" w:rsidRPr="0051147E" w:rsidRDefault="003B24CA" w:rsidP="003B24CA">
            <w:pPr>
              <w:autoSpaceDE w:val="0"/>
              <w:autoSpaceDN w:val="0"/>
              <w:spacing w:line="360" w:lineRule="auto"/>
              <w:jc w:val="center"/>
              <w:rPr>
                <w:rFonts w:ascii="仿宋_GB2312" w:eastAsia="仿宋_GB2312" w:hAnsi="仿宋_GB2312" w:cs="仿宋_GB2312"/>
                <w:sz w:val="24"/>
              </w:rPr>
            </w:pPr>
          </w:p>
        </w:tc>
        <w:tc>
          <w:tcPr>
            <w:tcW w:w="4147" w:type="dxa"/>
            <w:vMerge/>
            <w:tcBorders>
              <w:top w:val="single" w:sz="6" w:space="0" w:color="auto"/>
              <w:left w:val="single" w:sz="6" w:space="0" w:color="auto"/>
              <w:bottom w:val="single" w:sz="6" w:space="0" w:color="auto"/>
              <w:right w:val="single" w:sz="6" w:space="0" w:color="auto"/>
            </w:tcBorders>
            <w:vAlign w:val="center"/>
          </w:tcPr>
          <w:p w:rsidR="003B24CA" w:rsidRPr="0051147E" w:rsidRDefault="003B24CA" w:rsidP="003B24CA">
            <w:pPr>
              <w:autoSpaceDE w:val="0"/>
              <w:autoSpaceDN w:val="0"/>
              <w:spacing w:line="360" w:lineRule="auto"/>
              <w:jc w:val="center"/>
              <w:rPr>
                <w:rFonts w:ascii="仿宋_GB2312" w:eastAsia="仿宋_GB2312" w:hAnsi="仿宋_GB2312" w:cs="仿宋_GB2312"/>
                <w:sz w:val="24"/>
              </w:rPr>
            </w:pPr>
          </w:p>
        </w:tc>
      </w:tr>
      <w:tr w:rsidR="003B24CA" w:rsidRPr="0051147E" w:rsidTr="003B24CA">
        <w:trPr>
          <w:cantSplit/>
          <w:trHeight w:val="177"/>
        </w:trPr>
        <w:tc>
          <w:tcPr>
            <w:tcW w:w="2061" w:type="dxa"/>
            <w:tcBorders>
              <w:top w:val="single" w:sz="6" w:space="0" w:color="auto"/>
              <w:left w:val="single" w:sz="6" w:space="0" w:color="auto"/>
              <w:bottom w:val="single" w:sz="6" w:space="0" w:color="auto"/>
              <w:right w:val="single" w:sz="6" w:space="0" w:color="auto"/>
            </w:tcBorders>
            <w:vAlign w:val="center"/>
          </w:tcPr>
          <w:p w:rsidR="003B24CA" w:rsidRPr="0051147E" w:rsidRDefault="003B24CA" w:rsidP="003B24CA">
            <w:pPr>
              <w:autoSpaceDE w:val="0"/>
              <w:autoSpaceDN w:val="0"/>
              <w:spacing w:line="360" w:lineRule="auto"/>
              <w:jc w:val="center"/>
              <w:rPr>
                <w:rFonts w:ascii="仿宋_GB2312" w:eastAsia="仿宋_GB2312" w:hAnsi="仿宋_GB2312" w:cs="仿宋_GB2312"/>
                <w:sz w:val="24"/>
              </w:rPr>
            </w:pPr>
            <w:r w:rsidRPr="0051147E">
              <w:rPr>
                <w:rFonts w:ascii="仿宋_GB2312" w:eastAsia="仿宋_GB2312" w:hAnsi="仿宋_GB2312" w:cs="仿宋_GB2312" w:hint="eastAsia"/>
                <w:sz w:val="24"/>
              </w:rPr>
              <w:t>其他资质情况</w:t>
            </w:r>
          </w:p>
        </w:tc>
        <w:tc>
          <w:tcPr>
            <w:tcW w:w="1287" w:type="dxa"/>
            <w:tcBorders>
              <w:top w:val="single" w:sz="6" w:space="0" w:color="auto"/>
              <w:left w:val="single" w:sz="6" w:space="0" w:color="auto"/>
              <w:bottom w:val="single" w:sz="6" w:space="0" w:color="auto"/>
              <w:right w:val="single" w:sz="4" w:space="0" w:color="auto"/>
            </w:tcBorders>
            <w:vAlign w:val="center"/>
          </w:tcPr>
          <w:p w:rsidR="003B24CA" w:rsidRPr="0051147E" w:rsidRDefault="003B24CA" w:rsidP="003B24CA">
            <w:pPr>
              <w:autoSpaceDE w:val="0"/>
              <w:autoSpaceDN w:val="0"/>
              <w:spacing w:line="360" w:lineRule="auto"/>
              <w:jc w:val="center"/>
              <w:rPr>
                <w:rFonts w:ascii="仿宋_GB2312" w:eastAsia="仿宋_GB2312" w:hAnsi="仿宋_GB2312" w:cs="仿宋_GB2312"/>
                <w:sz w:val="24"/>
              </w:rPr>
            </w:pPr>
          </w:p>
        </w:tc>
        <w:tc>
          <w:tcPr>
            <w:tcW w:w="1260" w:type="dxa"/>
            <w:tcBorders>
              <w:top w:val="single" w:sz="6" w:space="0" w:color="auto"/>
              <w:left w:val="single" w:sz="4" w:space="0" w:color="auto"/>
              <w:bottom w:val="single" w:sz="6" w:space="0" w:color="auto"/>
              <w:right w:val="single" w:sz="6" w:space="0" w:color="auto"/>
            </w:tcBorders>
            <w:vAlign w:val="center"/>
          </w:tcPr>
          <w:p w:rsidR="003B24CA" w:rsidRPr="0051147E" w:rsidRDefault="003B24CA" w:rsidP="003B24CA">
            <w:pPr>
              <w:autoSpaceDE w:val="0"/>
              <w:autoSpaceDN w:val="0"/>
              <w:spacing w:line="360" w:lineRule="auto"/>
              <w:jc w:val="center"/>
              <w:rPr>
                <w:rFonts w:ascii="仿宋_GB2312" w:eastAsia="仿宋_GB2312" w:hAnsi="仿宋_GB2312" w:cs="仿宋_GB2312"/>
                <w:sz w:val="24"/>
              </w:rPr>
            </w:pPr>
          </w:p>
        </w:tc>
        <w:tc>
          <w:tcPr>
            <w:tcW w:w="4147" w:type="dxa"/>
            <w:vMerge/>
            <w:tcBorders>
              <w:top w:val="single" w:sz="6" w:space="0" w:color="auto"/>
              <w:left w:val="single" w:sz="6" w:space="0" w:color="auto"/>
              <w:bottom w:val="single" w:sz="6" w:space="0" w:color="auto"/>
              <w:right w:val="single" w:sz="6" w:space="0" w:color="auto"/>
            </w:tcBorders>
            <w:vAlign w:val="center"/>
          </w:tcPr>
          <w:p w:rsidR="003B24CA" w:rsidRPr="0051147E" w:rsidRDefault="003B24CA" w:rsidP="003B24CA">
            <w:pPr>
              <w:autoSpaceDE w:val="0"/>
              <w:autoSpaceDN w:val="0"/>
              <w:spacing w:line="360" w:lineRule="auto"/>
              <w:jc w:val="center"/>
              <w:rPr>
                <w:rFonts w:ascii="仿宋_GB2312" w:eastAsia="仿宋_GB2312" w:hAnsi="仿宋_GB2312" w:cs="仿宋_GB2312"/>
                <w:sz w:val="24"/>
              </w:rPr>
            </w:pPr>
          </w:p>
        </w:tc>
      </w:tr>
      <w:tr w:rsidR="003B24CA" w:rsidRPr="0051147E" w:rsidTr="003B24CA">
        <w:trPr>
          <w:cantSplit/>
          <w:trHeight w:val="169"/>
        </w:trPr>
        <w:tc>
          <w:tcPr>
            <w:tcW w:w="2061" w:type="dxa"/>
            <w:tcBorders>
              <w:top w:val="single" w:sz="6" w:space="0" w:color="auto"/>
              <w:left w:val="single" w:sz="6" w:space="0" w:color="auto"/>
              <w:bottom w:val="single" w:sz="6" w:space="0" w:color="auto"/>
              <w:right w:val="single" w:sz="6" w:space="0" w:color="auto"/>
            </w:tcBorders>
            <w:shd w:val="clear" w:color="auto" w:fill="auto"/>
            <w:vAlign w:val="center"/>
          </w:tcPr>
          <w:p w:rsidR="003B24CA" w:rsidRPr="0051147E" w:rsidRDefault="003B24CA" w:rsidP="003B24CA">
            <w:pPr>
              <w:autoSpaceDE w:val="0"/>
              <w:autoSpaceDN w:val="0"/>
              <w:spacing w:line="360" w:lineRule="auto"/>
              <w:jc w:val="center"/>
              <w:rPr>
                <w:rFonts w:ascii="仿宋_GB2312" w:eastAsia="仿宋_GB2312" w:hAnsi="仿宋_GB2312" w:cs="仿宋_GB2312"/>
                <w:sz w:val="24"/>
              </w:rPr>
            </w:pPr>
            <w:r w:rsidRPr="0051147E">
              <w:rPr>
                <w:rFonts w:ascii="仿宋_GB2312" w:eastAsia="仿宋_GB2312" w:hAnsi="仿宋_GB2312" w:cs="仿宋_GB2312" w:hint="eastAsia"/>
                <w:sz w:val="24"/>
              </w:rPr>
              <w:t>联系电话</w:t>
            </w:r>
          </w:p>
        </w:tc>
        <w:tc>
          <w:tcPr>
            <w:tcW w:w="1287" w:type="dxa"/>
            <w:tcBorders>
              <w:top w:val="single" w:sz="6" w:space="0" w:color="auto"/>
              <w:left w:val="single" w:sz="6" w:space="0" w:color="auto"/>
              <w:bottom w:val="single" w:sz="6" w:space="0" w:color="auto"/>
              <w:right w:val="single" w:sz="4" w:space="0" w:color="auto"/>
            </w:tcBorders>
            <w:shd w:val="clear" w:color="auto" w:fill="auto"/>
            <w:vAlign w:val="center"/>
          </w:tcPr>
          <w:p w:rsidR="003B24CA" w:rsidRPr="0051147E" w:rsidRDefault="003B24CA" w:rsidP="003B24CA">
            <w:pPr>
              <w:autoSpaceDE w:val="0"/>
              <w:autoSpaceDN w:val="0"/>
              <w:spacing w:line="360" w:lineRule="auto"/>
              <w:jc w:val="center"/>
              <w:rPr>
                <w:rFonts w:ascii="仿宋_GB2312" w:eastAsia="仿宋_GB2312" w:hAnsi="仿宋_GB2312" w:cs="仿宋_GB2312"/>
                <w:sz w:val="24"/>
              </w:rPr>
            </w:pPr>
          </w:p>
        </w:tc>
        <w:tc>
          <w:tcPr>
            <w:tcW w:w="1260" w:type="dxa"/>
            <w:tcBorders>
              <w:top w:val="single" w:sz="6" w:space="0" w:color="auto"/>
              <w:left w:val="single" w:sz="4" w:space="0" w:color="auto"/>
              <w:bottom w:val="single" w:sz="6" w:space="0" w:color="auto"/>
              <w:right w:val="single" w:sz="6" w:space="0" w:color="auto"/>
            </w:tcBorders>
            <w:shd w:val="clear" w:color="auto" w:fill="B3B3B3"/>
            <w:vAlign w:val="center"/>
          </w:tcPr>
          <w:p w:rsidR="003B24CA" w:rsidRPr="0051147E" w:rsidRDefault="003B24CA" w:rsidP="003B24CA">
            <w:pPr>
              <w:autoSpaceDE w:val="0"/>
              <w:autoSpaceDN w:val="0"/>
              <w:spacing w:line="360" w:lineRule="auto"/>
              <w:jc w:val="center"/>
              <w:rPr>
                <w:rFonts w:ascii="仿宋_GB2312" w:eastAsia="仿宋_GB2312" w:hAnsi="仿宋_GB2312" w:cs="仿宋_GB2312"/>
                <w:sz w:val="24"/>
              </w:rPr>
            </w:pPr>
          </w:p>
        </w:tc>
        <w:tc>
          <w:tcPr>
            <w:tcW w:w="4147" w:type="dxa"/>
            <w:vMerge/>
            <w:tcBorders>
              <w:top w:val="single" w:sz="6" w:space="0" w:color="auto"/>
              <w:left w:val="single" w:sz="6" w:space="0" w:color="auto"/>
              <w:bottom w:val="single" w:sz="6" w:space="0" w:color="auto"/>
              <w:right w:val="single" w:sz="6" w:space="0" w:color="auto"/>
            </w:tcBorders>
            <w:vAlign w:val="center"/>
          </w:tcPr>
          <w:p w:rsidR="003B24CA" w:rsidRPr="0051147E" w:rsidRDefault="003B24CA" w:rsidP="003B24CA">
            <w:pPr>
              <w:autoSpaceDE w:val="0"/>
              <w:autoSpaceDN w:val="0"/>
              <w:spacing w:line="360" w:lineRule="auto"/>
              <w:jc w:val="center"/>
              <w:rPr>
                <w:rFonts w:ascii="仿宋_GB2312" w:eastAsia="仿宋_GB2312" w:hAnsi="仿宋_GB2312" w:cs="仿宋_GB2312"/>
                <w:sz w:val="24"/>
              </w:rPr>
            </w:pPr>
          </w:p>
        </w:tc>
      </w:tr>
    </w:tbl>
    <w:p w:rsidR="003B24CA" w:rsidRPr="0051147E" w:rsidRDefault="003B24CA" w:rsidP="003B24CA">
      <w:pPr>
        <w:autoSpaceDE w:val="0"/>
        <w:autoSpaceDN w:val="0"/>
        <w:spacing w:line="360" w:lineRule="auto"/>
        <w:rPr>
          <w:rFonts w:ascii="仿宋_GB2312" w:eastAsia="仿宋_GB2312" w:hAnsi="仿宋_GB2312" w:cs="仿宋_GB2312"/>
          <w:b/>
          <w:sz w:val="24"/>
        </w:rPr>
      </w:pPr>
      <w:r w:rsidRPr="0051147E">
        <w:rPr>
          <w:rFonts w:ascii="仿宋_GB2312" w:eastAsia="仿宋_GB2312" w:hAnsi="仿宋_GB2312" w:cs="仿宋_GB2312" w:hint="eastAsia"/>
          <w:b/>
          <w:sz w:val="24"/>
        </w:rPr>
        <w:t>注：须随表提交相应的证书复印件并注明所在投标技术文件页码。</w:t>
      </w:r>
    </w:p>
    <w:p w:rsidR="003B24CA" w:rsidRPr="0051147E" w:rsidRDefault="003B24CA" w:rsidP="003B24CA">
      <w:pPr>
        <w:autoSpaceDE w:val="0"/>
        <w:autoSpaceDN w:val="0"/>
        <w:spacing w:line="360" w:lineRule="auto"/>
        <w:rPr>
          <w:rFonts w:ascii="仿宋_GB2312" w:eastAsia="仿宋_GB2312" w:hAnsi="仿宋_GB2312" w:cs="仿宋_GB2312"/>
          <w:b/>
          <w:sz w:val="24"/>
        </w:rPr>
      </w:pPr>
      <w:r w:rsidRPr="0051147E">
        <w:rPr>
          <w:rFonts w:ascii="仿宋_GB2312" w:eastAsia="仿宋_GB2312" w:hAnsi="仿宋_GB2312" w:cs="仿宋_GB2312" w:hint="eastAsia"/>
          <w:b/>
          <w:sz w:val="24"/>
        </w:rPr>
        <w:t>附表B:本项目的项目小组人员情况表</w:t>
      </w:r>
      <w:r w:rsidRPr="0051147E">
        <w:rPr>
          <w:rFonts w:ascii="仿宋_GB2312" w:eastAsia="仿宋_GB2312" w:hAnsi="仿宋_GB2312" w:cs="仿宋_GB2312" w:hint="eastAsia"/>
          <w:sz w:val="24"/>
        </w:rPr>
        <w:t>（按此格式自制）</w:t>
      </w:r>
    </w:p>
    <w:tbl>
      <w:tblPr>
        <w:tblW w:w="0" w:type="auto"/>
        <w:tblInd w:w="108" w:type="dxa"/>
        <w:tblLayout w:type="fixed"/>
        <w:tblLook w:val="0000"/>
      </w:tblPr>
      <w:tblGrid>
        <w:gridCol w:w="420"/>
        <w:gridCol w:w="787"/>
        <w:gridCol w:w="412"/>
        <w:gridCol w:w="586"/>
        <w:gridCol w:w="1035"/>
        <w:gridCol w:w="1080"/>
        <w:gridCol w:w="1080"/>
        <w:gridCol w:w="1260"/>
        <w:gridCol w:w="900"/>
        <w:gridCol w:w="1470"/>
      </w:tblGrid>
      <w:tr w:rsidR="003B24CA" w:rsidRPr="0051147E" w:rsidTr="003B24CA">
        <w:tc>
          <w:tcPr>
            <w:tcW w:w="420" w:type="dxa"/>
            <w:tcBorders>
              <w:top w:val="single" w:sz="6" w:space="0" w:color="auto"/>
              <w:left w:val="single" w:sz="6" w:space="0" w:color="auto"/>
              <w:bottom w:val="single" w:sz="6" w:space="0" w:color="auto"/>
              <w:right w:val="single" w:sz="6" w:space="0" w:color="auto"/>
            </w:tcBorders>
            <w:vAlign w:val="center"/>
          </w:tcPr>
          <w:p w:rsidR="003B24CA" w:rsidRPr="0051147E" w:rsidRDefault="003B24CA" w:rsidP="003B24CA">
            <w:pPr>
              <w:autoSpaceDE w:val="0"/>
              <w:autoSpaceDN w:val="0"/>
              <w:spacing w:line="360" w:lineRule="auto"/>
              <w:jc w:val="center"/>
              <w:rPr>
                <w:rFonts w:ascii="仿宋_GB2312" w:eastAsia="仿宋_GB2312" w:hAnsi="仿宋_GB2312" w:cs="仿宋_GB2312"/>
                <w:sz w:val="24"/>
              </w:rPr>
            </w:pPr>
            <w:r w:rsidRPr="0051147E">
              <w:rPr>
                <w:rFonts w:ascii="仿宋_GB2312" w:eastAsia="仿宋_GB2312" w:hAnsi="仿宋_GB2312" w:cs="仿宋_GB2312" w:hint="eastAsia"/>
                <w:sz w:val="24"/>
              </w:rPr>
              <w:t>序号</w:t>
            </w:r>
          </w:p>
        </w:tc>
        <w:tc>
          <w:tcPr>
            <w:tcW w:w="787" w:type="dxa"/>
            <w:tcBorders>
              <w:top w:val="single" w:sz="6" w:space="0" w:color="auto"/>
              <w:left w:val="single" w:sz="6" w:space="0" w:color="auto"/>
              <w:bottom w:val="single" w:sz="6" w:space="0" w:color="auto"/>
              <w:right w:val="single" w:sz="6" w:space="0" w:color="auto"/>
            </w:tcBorders>
            <w:vAlign w:val="center"/>
          </w:tcPr>
          <w:p w:rsidR="003B24CA" w:rsidRPr="0051147E" w:rsidRDefault="003B24CA" w:rsidP="003B24CA">
            <w:pPr>
              <w:autoSpaceDE w:val="0"/>
              <w:autoSpaceDN w:val="0"/>
              <w:spacing w:line="360" w:lineRule="auto"/>
              <w:jc w:val="center"/>
              <w:rPr>
                <w:rFonts w:ascii="仿宋_GB2312" w:eastAsia="仿宋_GB2312" w:hAnsi="仿宋_GB2312" w:cs="仿宋_GB2312"/>
                <w:sz w:val="24"/>
              </w:rPr>
            </w:pPr>
            <w:r w:rsidRPr="0051147E">
              <w:rPr>
                <w:rFonts w:ascii="仿宋_GB2312" w:eastAsia="仿宋_GB2312" w:hAnsi="仿宋_GB2312" w:cs="仿宋_GB2312" w:hint="eastAsia"/>
                <w:sz w:val="24"/>
              </w:rPr>
              <w:t>姓名</w:t>
            </w:r>
          </w:p>
        </w:tc>
        <w:tc>
          <w:tcPr>
            <w:tcW w:w="412" w:type="dxa"/>
            <w:tcBorders>
              <w:top w:val="single" w:sz="6" w:space="0" w:color="auto"/>
              <w:left w:val="single" w:sz="6" w:space="0" w:color="auto"/>
              <w:bottom w:val="single" w:sz="6" w:space="0" w:color="auto"/>
              <w:right w:val="single" w:sz="6" w:space="0" w:color="auto"/>
            </w:tcBorders>
            <w:vAlign w:val="center"/>
          </w:tcPr>
          <w:p w:rsidR="003B24CA" w:rsidRPr="0051147E" w:rsidRDefault="003B24CA" w:rsidP="003B24CA">
            <w:pPr>
              <w:autoSpaceDE w:val="0"/>
              <w:autoSpaceDN w:val="0"/>
              <w:spacing w:line="360" w:lineRule="auto"/>
              <w:jc w:val="center"/>
              <w:rPr>
                <w:rFonts w:ascii="仿宋_GB2312" w:eastAsia="仿宋_GB2312" w:hAnsi="仿宋_GB2312" w:cs="仿宋_GB2312"/>
                <w:sz w:val="24"/>
              </w:rPr>
            </w:pPr>
            <w:r w:rsidRPr="0051147E">
              <w:rPr>
                <w:rFonts w:ascii="仿宋_GB2312" w:eastAsia="仿宋_GB2312" w:hAnsi="仿宋_GB2312" w:cs="仿宋_GB2312" w:hint="eastAsia"/>
                <w:sz w:val="24"/>
              </w:rPr>
              <w:t>性别</w:t>
            </w:r>
          </w:p>
        </w:tc>
        <w:tc>
          <w:tcPr>
            <w:tcW w:w="586" w:type="dxa"/>
            <w:tcBorders>
              <w:top w:val="single" w:sz="6" w:space="0" w:color="auto"/>
              <w:left w:val="single" w:sz="6" w:space="0" w:color="auto"/>
              <w:bottom w:val="single" w:sz="6" w:space="0" w:color="auto"/>
              <w:right w:val="single" w:sz="6" w:space="0" w:color="auto"/>
            </w:tcBorders>
            <w:vAlign w:val="center"/>
          </w:tcPr>
          <w:p w:rsidR="003B24CA" w:rsidRPr="0051147E" w:rsidRDefault="003B24CA" w:rsidP="003B24CA">
            <w:pPr>
              <w:autoSpaceDE w:val="0"/>
              <w:autoSpaceDN w:val="0"/>
              <w:spacing w:line="360" w:lineRule="auto"/>
              <w:jc w:val="center"/>
              <w:rPr>
                <w:rFonts w:ascii="仿宋_GB2312" w:eastAsia="仿宋_GB2312" w:hAnsi="仿宋_GB2312" w:cs="仿宋_GB2312"/>
                <w:sz w:val="24"/>
              </w:rPr>
            </w:pPr>
            <w:r w:rsidRPr="0051147E">
              <w:rPr>
                <w:rFonts w:ascii="仿宋_GB2312" w:eastAsia="仿宋_GB2312" w:hAnsi="仿宋_GB2312" w:cs="仿宋_GB2312" w:hint="eastAsia"/>
                <w:sz w:val="24"/>
              </w:rPr>
              <w:t>年龄</w:t>
            </w:r>
          </w:p>
        </w:tc>
        <w:tc>
          <w:tcPr>
            <w:tcW w:w="1035" w:type="dxa"/>
            <w:tcBorders>
              <w:top w:val="single" w:sz="6" w:space="0" w:color="auto"/>
              <w:left w:val="single" w:sz="6" w:space="0" w:color="auto"/>
              <w:bottom w:val="single" w:sz="6" w:space="0" w:color="auto"/>
              <w:right w:val="single" w:sz="6" w:space="0" w:color="auto"/>
            </w:tcBorders>
            <w:vAlign w:val="center"/>
          </w:tcPr>
          <w:p w:rsidR="003B24CA" w:rsidRPr="0051147E" w:rsidRDefault="003B24CA" w:rsidP="003B24CA">
            <w:pPr>
              <w:autoSpaceDE w:val="0"/>
              <w:autoSpaceDN w:val="0"/>
              <w:spacing w:line="360" w:lineRule="auto"/>
              <w:jc w:val="center"/>
              <w:rPr>
                <w:rFonts w:ascii="仿宋_GB2312" w:eastAsia="仿宋_GB2312" w:hAnsi="仿宋_GB2312" w:cs="仿宋_GB2312"/>
                <w:sz w:val="24"/>
              </w:rPr>
            </w:pPr>
            <w:r w:rsidRPr="0051147E">
              <w:rPr>
                <w:rFonts w:ascii="仿宋_GB2312" w:eastAsia="仿宋_GB2312" w:hAnsi="仿宋_GB2312" w:cs="仿宋_GB2312" w:hint="eastAsia"/>
                <w:sz w:val="24"/>
              </w:rPr>
              <w:t>学历</w:t>
            </w:r>
          </w:p>
          <w:p w:rsidR="003B24CA" w:rsidRPr="0051147E" w:rsidRDefault="003B24CA" w:rsidP="003B24CA">
            <w:pPr>
              <w:autoSpaceDE w:val="0"/>
              <w:autoSpaceDN w:val="0"/>
              <w:spacing w:line="360" w:lineRule="auto"/>
              <w:jc w:val="center"/>
              <w:rPr>
                <w:rFonts w:ascii="仿宋_GB2312" w:eastAsia="仿宋_GB2312" w:hAnsi="仿宋_GB2312" w:cs="仿宋_GB2312"/>
                <w:sz w:val="24"/>
              </w:rPr>
            </w:pPr>
            <w:r w:rsidRPr="0051147E">
              <w:rPr>
                <w:rFonts w:ascii="仿宋_GB2312" w:eastAsia="仿宋_GB2312" w:hAnsi="仿宋_GB2312" w:cs="仿宋_GB2312" w:hint="eastAsia"/>
                <w:sz w:val="24"/>
              </w:rPr>
              <w:t>(页码)</w:t>
            </w:r>
          </w:p>
        </w:tc>
        <w:tc>
          <w:tcPr>
            <w:tcW w:w="1080" w:type="dxa"/>
            <w:tcBorders>
              <w:top w:val="single" w:sz="6" w:space="0" w:color="auto"/>
              <w:left w:val="single" w:sz="6" w:space="0" w:color="auto"/>
              <w:bottom w:val="single" w:sz="6" w:space="0" w:color="auto"/>
              <w:right w:val="single" w:sz="6" w:space="0" w:color="auto"/>
            </w:tcBorders>
            <w:vAlign w:val="center"/>
          </w:tcPr>
          <w:p w:rsidR="003B24CA" w:rsidRPr="0051147E" w:rsidRDefault="003B24CA" w:rsidP="003B24CA">
            <w:pPr>
              <w:autoSpaceDE w:val="0"/>
              <w:autoSpaceDN w:val="0"/>
              <w:spacing w:line="360" w:lineRule="auto"/>
              <w:jc w:val="center"/>
              <w:rPr>
                <w:rFonts w:ascii="仿宋_GB2312" w:eastAsia="仿宋_GB2312" w:hAnsi="仿宋_GB2312" w:cs="仿宋_GB2312"/>
                <w:sz w:val="24"/>
              </w:rPr>
            </w:pPr>
            <w:r w:rsidRPr="0051147E">
              <w:rPr>
                <w:rFonts w:ascii="仿宋_GB2312" w:eastAsia="仿宋_GB2312" w:hAnsi="仿宋_GB2312" w:cs="仿宋_GB2312" w:hint="eastAsia"/>
                <w:sz w:val="24"/>
              </w:rPr>
              <w:t>专业</w:t>
            </w:r>
          </w:p>
          <w:p w:rsidR="003B24CA" w:rsidRPr="0051147E" w:rsidRDefault="003B24CA" w:rsidP="003B24CA">
            <w:pPr>
              <w:autoSpaceDE w:val="0"/>
              <w:autoSpaceDN w:val="0"/>
              <w:spacing w:line="360" w:lineRule="auto"/>
              <w:jc w:val="center"/>
              <w:rPr>
                <w:rFonts w:ascii="仿宋_GB2312" w:eastAsia="仿宋_GB2312" w:hAnsi="仿宋_GB2312" w:cs="仿宋_GB2312"/>
                <w:sz w:val="24"/>
              </w:rPr>
            </w:pPr>
            <w:r w:rsidRPr="0051147E">
              <w:rPr>
                <w:rFonts w:ascii="仿宋_GB2312" w:eastAsia="仿宋_GB2312" w:hAnsi="仿宋_GB2312" w:cs="仿宋_GB2312" w:hint="eastAsia"/>
                <w:sz w:val="24"/>
              </w:rPr>
              <w:t>(页码)</w:t>
            </w:r>
          </w:p>
        </w:tc>
        <w:tc>
          <w:tcPr>
            <w:tcW w:w="1080" w:type="dxa"/>
            <w:tcBorders>
              <w:top w:val="single" w:sz="6" w:space="0" w:color="auto"/>
              <w:left w:val="single" w:sz="6" w:space="0" w:color="auto"/>
              <w:bottom w:val="single" w:sz="6" w:space="0" w:color="auto"/>
              <w:right w:val="single" w:sz="6" w:space="0" w:color="auto"/>
            </w:tcBorders>
            <w:vAlign w:val="center"/>
          </w:tcPr>
          <w:p w:rsidR="003B24CA" w:rsidRPr="0051147E" w:rsidRDefault="003B24CA" w:rsidP="003B24CA">
            <w:pPr>
              <w:autoSpaceDE w:val="0"/>
              <w:autoSpaceDN w:val="0"/>
              <w:spacing w:line="360" w:lineRule="auto"/>
              <w:jc w:val="center"/>
              <w:rPr>
                <w:rFonts w:ascii="仿宋_GB2312" w:eastAsia="仿宋_GB2312" w:hAnsi="仿宋_GB2312" w:cs="仿宋_GB2312"/>
                <w:sz w:val="24"/>
              </w:rPr>
            </w:pPr>
            <w:r w:rsidRPr="0051147E">
              <w:rPr>
                <w:rFonts w:ascii="仿宋_GB2312" w:eastAsia="仿宋_GB2312" w:hAnsi="仿宋_GB2312" w:cs="仿宋_GB2312" w:hint="eastAsia"/>
                <w:sz w:val="24"/>
              </w:rPr>
              <w:t>职称</w:t>
            </w:r>
          </w:p>
          <w:p w:rsidR="003B24CA" w:rsidRPr="0051147E" w:rsidRDefault="003B24CA" w:rsidP="003B24CA">
            <w:pPr>
              <w:autoSpaceDE w:val="0"/>
              <w:autoSpaceDN w:val="0"/>
              <w:spacing w:line="360" w:lineRule="auto"/>
              <w:jc w:val="center"/>
              <w:rPr>
                <w:rFonts w:ascii="仿宋_GB2312" w:eastAsia="仿宋_GB2312" w:hAnsi="仿宋_GB2312" w:cs="仿宋_GB2312"/>
                <w:sz w:val="24"/>
              </w:rPr>
            </w:pPr>
            <w:r w:rsidRPr="0051147E">
              <w:rPr>
                <w:rFonts w:ascii="仿宋_GB2312" w:eastAsia="仿宋_GB2312" w:hAnsi="仿宋_GB2312" w:cs="仿宋_GB2312" w:hint="eastAsia"/>
                <w:sz w:val="24"/>
              </w:rPr>
              <w:t>(页码)</w:t>
            </w:r>
          </w:p>
        </w:tc>
        <w:tc>
          <w:tcPr>
            <w:tcW w:w="1260" w:type="dxa"/>
            <w:tcBorders>
              <w:top w:val="single" w:sz="6" w:space="0" w:color="auto"/>
              <w:left w:val="single" w:sz="6" w:space="0" w:color="auto"/>
              <w:bottom w:val="single" w:sz="6" w:space="0" w:color="auto"/>
              <w:right w:val="single" w:sz="6" w:space="0" w:color="auto"/>
            </w:tcBorders>
            <w:vAlign w:val="center"/>
          </w:tcPr>
          <w:p w:rsidR="003B24CA" w:rsidRPr="0051147E" w:rsidRDefault="003B24CA" w:rsidP="003B24CA">
            <w:pPr>
              <w:autoSpaceDE w:val="0"/>
              <w:autoSpaceDN w:val="0"/>
              <w:spacing w:line="360" w:lineRule="auto"/>
              <w:jc w:val="center"/>
              <w:rPr>
                <w:rFonts w:ascii="仿宋_GB2312" w:eastAsia="仿宋_GB2312" w:hAnsi="仿宋_GB2312" w:cs="仿宋_GB2312"/>
                <w:sz w:val="24"/>
              </w:rPr>
            </w:pPr>
            <w:r w:rsidRPr="0051147E">
              <w:rPr>
                <w:rFonts w:ascii="仿宋_GB2312" w:eastAsia="仿宋_GB2312" w:hAnsi="仿宋_GB2312" w:cs="仿宋_GB2312" w:hint="eastAsia"/>
                <w:sz w:val="24"/>
              </w:rPr>
              <w:t>本项目中的职责</w:t>
            </w:r>
          </w:p>
        </w:tc>
        <w:tc>
          <w:tcPr>
            <w:tcW w:w="900" w:type="dxa"/>
            <w:tcBorders>
              <w:top w:val="single" w:sz="6" w:space="0" w:color="auto"/>
              <w:left w:val="single" w:sz="6" w:space="0" w:color="auto"/>
              <w:bottom w:val="single" w:sz="6" w:space="0" w:color="auto"/>
              <w:right w:val="single" w:sz="6" w:space="0" w:color="auto"/>
            </w:tcBorders>
            <w:vAlign w:val="center"/>
          </w:tcPr>
          <w:p w:rsidR="003B24CA" w:rsidRPr="0051147E" w:rsidRDefault="003B24CA" w:rsidP="003B24CA">
            <w:pPr>
              <w:autoSpaceDE w:val="0"/>
              <w:autoSpaceDN w:val="0"/>
              <w:spacing w:line="360" w:lineRule="auto"/>
              <w:jc w:val="center"/>
              <w:rPr>
                <w:rFonts w:ascii="仿宋_GB2312" w:eastAsia="仿宋_GB2312" w:hAnsi="仿宋_GB2312" w:cs="仿宋_GB2312"/>
                <w:sz w:val="24"/>
              </w:rPr>
            </w:pPr>
            <w:r w:rsidRPr="0051147E">
              <w:rPr>
                <w:rFonts w:ascii="仿宋_GB2312" w:eastAsia="仿宋_GB2312" w:hAnsi="仿宋_GB2312" w:cs="仿宋_GB2312" w:hint="eastAsia"/>
                <w:sz w:val="24"/>
              </w:rPr>
              <w:t>项目经历</w:t>
            </w:r>
          </w:p>
        </w:tc>
        <w:tc>
          <w:tcPr>
            <w:tcW w:w="1470" w:type="dxa"/>
            <w:tcBorders>
              <w:top w:val="single" w:sz="6" w:space="0" w:color="auto"/>
              <w:left w:val="single" w:sz="6" w:space="0" w:color="auto"/>
              <w:bottom w:val="single" w:sz="6" w:space="0" w:color="auto"/>
              <w:right w:val="single" w:sz="6" w:space="0" w:color="auto"/>
            </w:tcBorders>
            <w:vAlign w:val="center"/>
          </w:tcPr>
          <w:p w:rsidR="003B24CA" w:rsidRPr="0051147E" w:rsidRDefault="003B24CA" w:rsidP="003B24CA">
            <w:pPr>
              <w:autoSpaceDE w:val="0"/>
              <w:autoSpaceDN w:val="0"/>
              <w:spacing w:line="360" w:lineRule="auto"/>
              <w:jc w:val="center"/>
              <w:rPr>
                <w:rFonts w:ascii="仿宋_GB2312" w:eastAsia="仿宋_GB2312" w:hAnsi="仿宋_GB2312" w:cs="仿宋_GB2312"/>
                <w:sz w:val="24"/>
              </w:rPr>
            </w:pPr>
            <w:r w:rsidRPr="0051147E">
              <w:rPr>
                <w:rFonts w:ascii="仿宋_GB2312" w:eastAsia="仿宋_GB2312" w:hAnsi="仿宋_GB2312" w:cs="仿宋_GB2312" w:hint="eastAsia"/>
                <w:sz w:val="24"/>
              </w:rPr>
              <w:t>参与本项目的到位情况</w:t>
            </w:r>
          </w:p>
        </w:tc>
      </w:tr>
      <w:tr w:rsidR="003B24CA" w:rsidRPr="0051147E" w:rsidTr="003B24CA">
        <w:trPr>
          <w:trHeight w:val="479"/>
        </w:trPr>
        <w:tc>
          <w:tcPr>
            <w:tcW w:w="420" w:type="dxa"/>
            <w:tcBorders>
              <w:top w:val="single" w:sz="6" w:space="0" w:color="auto"/>
              <w:left w:val="single" w:sz="6" w:space="0" w:color="auto"/>
              <w:bottom w:val="single" w:sz="6" w:space="0" w:color="auto"/>
              <w:right w:val="single" w:sz="6" w:space="0" w:color="auto"/>
            </w:tcBorders>
          </w:tcPr>
          <w:p w:rsidR="003B24CA" w:rsidRPr="0051147E" w:rsidRDefault="003B24CA" w:rsidP="003B24CA">
            <w:pPr>
              <w:autoSpaceDE w:val="0"/>
              <w:autoSpaceDN w:val="0"/>
              <w:spacing w:line="360" w:lineRule="auto"/>
              <w:jc w:val="center"/>
              <w:rPr>
                <w:rFonts w:ascii="仿宋_GB2312" w:eastAsia="仿宋_GB2312" w:hAnsi="仿宋_GB2312" w:cs="仿宋_GB2312"/>
                <w:sz w:val="24"/>
              </w:rPr>
            </w:pPr>
          </w:p>
        </w:tc>
        <w:tc>
          <w:tcPr>
            <w:tcW w:w="787" w:type="dxa"/>
            <w:tcBorders>
              <w:top w:val="single" w:sz="6" w:space="0" w:color="auto"/>
              <w:left w:val="single" w:sz="6" w:space="0" w:color="auto"/>
              <w:bottom w:val="single" w:sz="6" w:space="0" w:color="auto"/>
              <w:right w:val="single" w:sz="6" w:space="0" w:color="auto"/>
            </w:tcBorders>
          </w:tcPr>
          <w:p w:rsidR="003B24CA" w:rsidRPr="0051147E" w:rsidRDefault="003B24CA" w:rsidP="003B24CA">
            <w:pPr>
              <w:autoSpaceDE w:val="0"/>
              <w:autoSpaceDN w:val="0"/>
              <w:spacing w:line="360" w:lineRule="auto"/>
              <w:rPr>
                <w:rFonts w:ascii="仿宋_GB2312" w:eastAsia="仿宋_GB2312" w:hAnsi="仿宋_GB2312" w:cs="仿宋_GB2312"/>
                <w:sz w:val="24"/>
              </w:rPr>
            </w:pPr>
          </w:p>
        </w:tc>
        <w:tc>
          <w:tcPr>
            <w:tcW w:w="412" w:type="dxa"/>
            <w:tcBorders>
              <w:top w:val="single" w:sz="6" w:space="0" w:color="auto"/>
              <w:left w:val="single" w:sz="6" w:space="0" w:color="auto"/>
              <w:bottom w:val="single" w:sz="6" w:space="0" w:color="auto"/>
              <w:right w:val="single" w:sz="6" w:space="0" w:color="auto"/>
            </w:tcBorders>
          </w:tcPr>
          <w:p w:rsidR="003B24CA" w:rsidRPr="0051147E" w:rsidRDefault="003B24CA" w:rsidP="003B24CA">
            <w:pPr>
              <w:autoSpaceDE w:val="0"/>
              <w:autoSpaceDN w:val="0"/>
              <w:spacing w:line="360" w:lineRule="auto"/>
              <w:rPr>
                <w:rFonts w:ascii="仿宋_GB2312" w:eastAsia="仿宋_GB2312" w:hAnsi="仿宋_GB2312" w:cs="仿宋_GB2312"/>
                <w:sz w:val="24"/>
              </w:rPr>
            </w:pPr>
          </w:p>
        </w:tc>
        <w:tc>
          <w:tcPr>
            <w:tcW w:w="586" w:type="dxa"/>
            <w:tcBorders>
              <w:top w:val="single" w:sz="6" w:space="0" w:color="auto"/>
              <w:left w:val="single" w:sz="6" w:space="0" w:color="auto"/>
              <w:bottom w:val="single" w:sz="6" w:space="0" w:color="auto"/>
              <w:right w:val="single" w:sz="6" w:space="0" w:color="auto"/>
            </w:tcBorders>
          </w:tcPr>
          <w:p w:rsidR="003B24CA" w:rsidRPr="0051147E" w:rsidRDefault="003B24CA" w:rsidP="003B24CA">
            <w:pPr>
              <w:autoSpaceDE w:val="0"/>
              <w:autoSpaceDN w:val="0"/>
              <w:spacing w:line="360" w:lineRule="auto"/>
              <w:rPr>
                <w:rFonts w:ascii="仿宋_GB2312" w:eastAsia="仿宋_GB2312" w:hAnsi="仿宋_GB2312" w:cs="仿宋_GB2312"/>
                <w:sz w:val="24"/>
              </w:rPr>
            </w:pPr>
          </w:p>
        </w:tc>
        <w:tc>
          <w:tcPr>
            <w:tcW w:w="1035" w:type="dxa"/>
            <w:tcBorders>
              <w:top w:val="single" w:sz="6" w:space="0" w:color="auto"/>
              <w:left w:val="single" w:sz="6" w:space="0" w:color="auto"/>
              <w:bottom w:val="single" w:sz="6" w:space="0" w:color="auto"/>
              <w:right w:val="single" w:sz="6" w:space="0" w:color="auto"/>
            </w:tcBorders>
          </w:tcPr>
          <w:p w:rsidR="003B24CA" w:rsidRPr="0051147E" w:rsidRDefault="003B24CA" w:rsidP="003B24CA">
            <w:pPr>
              <w:autoSpaceDE w:val="0"/>
              <w:autoSpaceDN w:val="0"/>
              <w:spacing w:line="360" w:lineRule="auto"/>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3B24CA" w:rsidRPr="0051147E" w:rsidRDefault="003B24CA" w:rsidP="003B24CA">
            <w:pPr>
              <w:autoSpaceDE w:val="0"/>
              <w:autoSpaceDN w:val="0"/>
              <w:spacing w:line="360" w:lineRule="auto"/>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3B24CA" w:rsidRPr="0051147E" w:rsidRDefault="003B24CA" w:rsidP="003B24CA">
            <w:pPr>
              <w:autoSpaceDE w:val="0"/>
              <w:autoSpaceDN w:val="0"/>
              <w:spacing w:line="360" w:lineRule="auto"/>
              <w:rPr>
                <w:rFonts w:ascii="仿宋_GB2312" w:eastAsia="仿宋_GB2312" w:hAnsi="仿宋_GB2312" w:cs="仿宋_GB2312"/>
                <w:sz w:val="24"/>
              </w:rPr>
            </w:pPr>
          </w:p>
        </w:tc>
        <w:tc>
          <w:tcPr>
            <w:tcW w:w="1260" w:type="dxa"/>
            <w:tcBorders>
              <w:top w:val="single" w:sz="6" w:space="0" w:color="auto"/>
              <w:left w:val="single" w:sz="6" w:space="0" w:color="auto"/>
              <w:bottom w:val="single" w:sz="6" w:space="0" w:color="auto"/>
              <w:right w:val="single" w:sz="6" w:space="0" w:color="auto"/>
            </w:tcBorders>
          </w:tcPr>
          <w:p w:rsidR="003B24CA" w:rsidRPr="0051147E" w:rsidRDefault="003B24CA" w:rsidP="003B24CA">
            <w:pPr>
              <w:autoSpaceDE w:val="0"/>
              <w:autoSpaceDN w:val="0"/>
              <w:spacing w:line="360" w:lineRule="auto"/>
              <w:rPr>
                <w:rFonts w:ascii="仿宋_GB2312" w:eastAsia="仿宋_GB2312" w:hAnsi="仿宋_GB2312" w:cs="仿宋_GB2312"/>
                <w:sz w:val="24"/>
              </w:rPr>
            </w:pPr>
          </w:p>
        </w:tc>
        <w:tc>
          <w:tcPr>
            <w:tcW w:w="900" w:type="dxa"/>
            <w:tcBorders>
              <w:top w:val="single" w:sz="6" w:space="0" w:color="auto"/>
              <w:left w:val="single" w:sz="6" w:space="0" w:color="auto"/>
              <w:bottom w:val="single" w:sz="6" w:space="0" w:color="auto"/>
              <w:right w:val="single" w:sz="6" w:space="0" w:color="auto"/>
            </w:tcBorders>
          </w:tcPr>
          <w:p w:rsidR="003B24CA" w:rsidRPr="0051147E" w:rsidRDefault="003B24CA" w:rsidP="003B24CA">
            <w:pPr>
              <w:autoSpaceDE w:val="0"/>
              <w:autoSpaceDN w:val="0"/>
              <w:spacing w:line="360" w:lineRule="auto"/>
              <w:rPr>
                <w:rFonts w:ascii="仿宋_GB2312" w:eastAsia="仿宋_GB2312" w:hAnsi="仿宋_GB2312" w:cs="仿宋_GB2312"/>
                <w:sz w:val="24"/>
              </w:rPr>
            </w:pPr>
          </w:p>
        </w:tc>
        <w:tc>
          <w:tcPr>
            <w:tcW w:w="1470" w:type="dxa"/>
            <w:tcBorders>
              <w:top w:val="single" w:sz="6" w:space="0" w:color="auto"/>
              <w:left w:val="single" w:sz="6" w:space="0" w:color="auto"/>
              <w:bottom w:val="single" w:sz="6" w:space="0" w:color="auto"/>
              <w:right w:val="single" w:sz="6" w:space="0" w:color="auto"/>
            </w:tcBorders>
          </w:tcPr>
          <w:p w:rsidR="003B24CA" w:rsidRPr="0051147E" w:rsidRDefault="003B24CA" w:rsidP="003B24CA">
            <w:pPr>
              <w:autoSpaceDE w:val="0"/>
              <w:autoSpaceDN w:val="0"/>
              <w:spacing w:line="360" w:lineRule="auto"/>
              <w:rPr>
                <w:rFonts w:ascii="仿宋_GB2312" w:eastAsia="仿宋_GB2312" w:hAnsi="仿宋_GB2312" w:cs="仿宋_GB2312"/>
                <w:sz w:val="24"/>
              </w:rPr>
            </w:pPr>
          </w:p>
        </w:tc>
      </w:tr>
      <w:tr w:rsidR="003B24CA" w:rsidRPr="0051147E" w:rsidTr="003B24CA">
        <w:trPr>
          <w:trHeight w:val="473"/>
        </w:trPr>
        <w:tc>
          <w:tcPr>
            <w:tcW w:w="420" w:type="dxa"/>
            <w:tcBorders>
              <w:top w:val="single" w:sz="6" w:space="0" w:color="auto"/>
              <w:left w:val="single" w:sz="6" w:space="0" w:color="auto"/>
              <w:bottom w:val="single" w:sz="6" w:space="0" w:color="auto"/>
              <w:right w:val="single" w:sz="6" w:space="0" w:color="auto"/>
            </w:tcBorders>
          </w:tcPr>
          <w:p w:rsidR="003B24CA" w:rsidRPr="0051147E" w:rsidRDefault="003B24CA" w:rsidP="003B24CA">
            <w:pPr>
              <w:autoSpaceDE w:val="0"/>
              <w:autoSpaceDN w:val="0"/>
              <w:spacing w:line="360" w:lineRule="auto"/>
              <w:jc w:val="center"/>
              <w:rPr>
                <w:rFonts w:ascii="仿宋_GB2312" w:eastAsia="仿宋_GB2312" w:hAnsi="仿宋_GB2312" w:cs="仿宋_GB2312"/>
                <w:sz w:val="24"/>
              </w:rPr>
            </w:pPr>
          </w:p>
        </w:tc>
        <w:tc>
          <w:tcPr>
            <w:tcW w:w="787" w:type="dxa"/>
            <w:tcBorders>
              <w:top w:val="single" w:sz="6" w:space="0" w:color="auto"/>
              <w:left w:val="single" w:sz="6" w:space="0" w:color="auto"/>
              <w:bottom w:val="single" w:sz="6" w:space="0" w:color="auto"/>
              <w:right w:val="single" w:sz="6" w:space="0" w:color="auto"/>
            </w:tcBorders>
          </w:tcPr>
          <w:p w:rsidR="003B24CA" w:rsidRPr="0051147E" w:rsidRDefault="003B24CA" w:rsidP="003B24CA">
            <w:pPr>
              <w:autoSpaceDE w:val="0"/>
              <w:autoSpaceDN w:val="0"/>
              <w:spacing w:line="360" w:lineRule="auto"/>
              <w:rPr>
                <w:rFonts w:ascii="仿宋_GB2312" w:eastAsia="仿宋_GB2312" w:hAnsi="仿宋_GB2312" w:cs="仿宋_GB2312"/>
                <w:sz w:val="24"/>
              </w:rPr>
            </w:pPr>
          </w:p>
        </w:tc>
        <w:tc>
          <w:tcPr>
            <w:tcW w:w="412" w:type="dxa"/>
            <w:tcBorders>
              <w:top w:val="single" w:sz="6" w:space="0" w:color="auto"/>
              <w:left w:val="single" w:sz="6" w:space="0" w:color="auto"/>
              <w:bottom w:val="single" w:sz="6" w:space="0" w:color="auto"/>
              <w:right w:val="single" w:sz="6" w:space="0" w:color="auto"/>
            </w:tcBorders>
          </w:tcPr>
          <w:p w:rsidR="003B24CA" w:rsidRPr="0051147E" w:rsidRDefault="003B24CA" w:rsidP="003B24CA">
            <w:pPr>
              <w:autoSpaceDE w:val="0"/>
              <w:autoSpaceDN w:val="0"/>
              <w:spacing w:line="360" w:lineRule="auto"/>
              <w:rPr>
                <w:rFonts w:ascii="仿宋_GB2312" w:eastAsia="仿宋_GB2312" w:hAnsi="仿宋_GB2312" w:cs="仿宋_GB2312"/>
                <w:sz w:val="24"/>
              </w:rPr>
            </w:pPr>
          </w:p>
        </w:tc>
        <w:tc>
          <w:tcPr>
            <w:tcW w:w="586" w:type="dxa"/>
            <w:tcBorders>
              <w:top w:val="single" w:sz="6" w:space="0" w:color="auto"/>
              <w:left w:val="single" w:sz="6" w:space="0" w:color="auto"/>
              <w:bottom w:val="single" w:sz="6" w:space="0" w:color="auto"/>
              <w:right w:val="single" w:sz="6" w:space="0" w:color="auto"/>
            </w:tcBorders>
          </w:tcPr>
          <w:p w:rsidR="003B24CA" w:rsidRPr="0051147E" w:rsidRDefault="003B24CA" w:rsidP="003B24CA">
            <w:pPr>
              <w:autoSpaceDE w:val="0"/>
              <w:autoSpaceDN w:val="0"/>
              <w:spacing w:line="360" w:lineRule="auto"/>
              <w:rPr>
                <w:rFonts w:ascii="仿宋_GB2312" w:eastAsia="仿宋_GB2312" w:hAnsi="仿宋_GB2312" w:cs="仿宋_GB2312"/>
                <w:sz w:val="24"/>
              </w:rPr>
            </w:pPr>
          </w:p>
        </w:tc>
        <w:tc>
          <w:tcPr>
            <w:tcW w:w="1035" w:type="dxa"/>
            <w:tcBorders>
              <w:top w:val="single" w:sz="6" w:space="0" w:color="auto"/>
              <w:left w:val="single" w:sz="6" w:space="0" w:color="auto"/>
              <w:bottom w:val="single" w:sz="6" w:space="0" w:color="auto"/>
              <w:right w:val="single" w:sz="6" w:space="0" w:color="auto"/>
            </w:tcBorders>
          </w:tcPr>
          <w:p w:rsidR="003B24CA" w:rsidRPr="0051147E" w:rsidRDefault="003B24CA" w:rsidP="003B24CA">
            <w:pPr>
              <w:autoSpaceDE w:val="0"/>
              <w:autoSpaceDN w:val="0"/>
              <w:spacing w:line="360" w:lineRule="auto"/>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3B24CA" w:rsidRPr="0051147E" w:rsidRDefault="003B24CA" w:rsidP="003B24CA">
            <w:pPr>
              <w:autoSpaceDE w:val="0"/>
              <w:autoSpaceDN w:val="0"/>
              <w:spacing w:line="360" w:lineRule="auto"/>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3B24CA" w:rsidRPr="0051147E" w:rsidRDefault="003B24CA" w:rsidP="003B24CA">
            <w:pPr>
              <w:autoSpaceDE w:val="0"/>
              <w:autoSpaceDN w:val="0"/>
              <w:spacing w:line="360" w:lineRule="auto"/>
              <w:rPr>
                <w:rFonts w:ascii="仿宋_GB2312" w:eastAsia="仿宋_GB2312" w:hAnsi="仿宋_GB2312" w:cs="仿宋_GB2312"/>
                <w:sz w:val="24"/>
              </w:rPr>
            </w:pPr>
          </w:p>
        </w:tc>
        <w:tc>
          <w:tcPr>
            <w:tcW w:w="1260" w:type="dxa"/>
            <w:tcBorders>
              <w:top w:val="single" w:sz="6" w:space="0" w:color="auto"/>
              <w:left w:val="single" w:sz="6" w:space="0" w:color="auto"/>
              <w:bottom w:val="single" w:sz="6" w:space="0" w:color="auto"/>
              <w:right w:val="single" w:sz="6" w:space="0" w:color="auto"/>
            </w:tcBorders>
          </w:tcPr>
          <w:p w:rsidR="003B24CA" w:rsidRPr="0051147E" w:rsidRDefault="003B24CA" w:rsidP="003B24CA">
            <w:pPr>
              <w:autoSpaceDE w:val="0"/>
              <w:autoSpaceDN w:val="0"/>
              <w:spacing w:line="360" w:lineRule="auto"/>
              <w:rPr>
                <w:rFonts w:ascii="仿宋_GB2312" w:eastAsia="仿宋_GB2312" w:hAnsi="仿宋_GB2312" w:cs="仿宋_GB2312"/>
                <w:sz w:val="24"/>
              </w:rPr>
            </w:pPr>
          </w:p>
        </w:tc>
        <w:tc>
          <w:tcPr>
            <w:tcW w:w="900" w:type="dxa"/>
            <w:tcBorders>
              <w:top w:val="single" w:sz="6" w:space="0" w:color="auto"/>
              <w:left w:val="single" w:sz="6" w:space="0" w:color="auto"/>
              <w:bottom w:val="single" w:sz="6" w:space="0" w:color="auto"/>
              <w:right w:val="single" w:sz="6" w:space="0" w:color="auto"/>
            </w:tcBorders>
          </w:tcPr>
          <w:p w:rsidR="003B24CA" w:rsidRPr="0051147E" w:rsidRDefault="003B24CA" w:rsidP="003B24CA">
            <w:pPr>
              <w:autoSpaceDE w:val="0"/>
              <w:autoSpaceDN w:val="0"/>
              <w:spacing w:line="360" w:lineRule="auto"/>
              <w:rPr>
                <w:rFonts w:ascii="仿宋_GB2312" w:eastAsia="仿宋_GB2312" w:hAnsi="仿宋_GB2312" w:cs="仿宋_GB2312"/>
                <w:sz w:val="24"/>
              </w:rPr>
            </w:pPr>
          </w:p>
        </w:tc>
        <w:tc>
          <w:tcPr>
            <w:tcW w:w="1470" w:type="dxa"/>
            <w:tcBorders>
              <w:top w:val="single" w:sz="6" w:space="0" w:color="auto"/>
              <w:left w:val="single" w:sz="6" w:space="0" w:color="auto"/>
              <w:bottom w:val="single" w:sz="6" w:space="0" w:color="auto"/>
              <w:right w:val="single" w:sz="6" w:space="0" w:color="auto"/>
            </w:tcBorders>
          </w:tcPr>
          <w:p w:rsidR="003B24CA" w:rsidRPr="0051147E" w:rsidRDefault="003B24CA" w:rsidP="003B24CA">
            <w:pPr>
              <w:autoSpaceDE w:val="0"/>
              <w:autoSpaceDN w:val="0"/>
              <w:spacing w:line="360" w:lineRule="auto"/>
              <w:rPr>
                <w:rFonts w:ascii="仿宋_GB2312" w:eastAsia="仿宋_GB2312" w:hAnsi="仿宋_GB2312" w:cs="仿宋_GB2312"/>
                <w:sz w:val="24"/>
              </w:rPr>
            </w:pPr>
          </w:p>
        </w:tc>
      </w:tr>
    </w:tbl>
    <w:p w:rsidR="003B24CA" w:rsidRPr="0051147E" w:rsidRDefault="003B24CA" w:rsidP="003B24CA">
      <w:pPr>
        <w:spacing w:line="360" w:lineRule="auto"/>
        <w:rPr>
          <w:rFonts w:ascii="仿宋_GB2312" w:eastAsia="仿宋_GB2312" w:hAnsi="仿宋_GB2312" w:cs="仿宋_GB2312"/>
          <w:b/>
          <w:bCs/>
          <w:sz w:val="24"/>
        </w:rPr>
      </w:pPr>
      <w:r w:rsidRPr="0051147E">
        <w:rPr>
          <w:rFonts w:ascii="仿宋_GB2312" w:eastAsia="仿宋_GB2312" w:hAnsi="仿宋_GB2312" w:cs="仿宋_GB2312" w:hint="eastAsia"/>
          <w:b/>
          <w:sz w:val="24"/>
        </w:rPr>
        <w:t>注：投标人可按上述的格式自行编制，须随表提交相应的证书复印件并注明所在投标技术文件页码。</w:t>
      </w:r>
    </w:p>
    <w:p w:rsidR="003B24CA" w:rsidRPr="0051147E" w:rsidRDefault="003B24CA" w:rsidP="003B24CA">
      <w:pPr>
        <w:spacing w:line="360" w:lineRule="auto"/>
        <w:rPr>
          <w:rFonts w:ascii="仿宋_GB2312" w:eastAsia="仿宋_GB2312" w:hAnsi="仿宋_GB2312" w:cs="仿宋_GB2312"/>
          <w:b/>
          <w:bCs/>
          <w:sz w:val="24"/>
        </w:rPr>
      </w:pPr>
      <w:r w:rsidRPr="0051147E">
        <w:rPr>
          <w:rFonts w:ascii="仿宋_GB2312" w:eastAsia="仿宋_GB2312" w:hAnsi="仿宋_GB2312" w:cs="仿宋_GB2312" w:hint="eastAsia"/>
          <w:b/>
          <w:sz w:val="24"/>
        </w:rPr>
        <w:t>附表C:本项目的项目经理和小组人员近3个月交纳社保记录情况表</w:t>
      </w:r>
      <w:r w:rsidRPr="0051147E">
        <w:rPr>
          <w:rFonts w:ascii="仿宋_GB2312" w:eastAsia="仿宋_GB2312" w:hAnsi="仿宋_GB2312" w:cs="仿宋_GB2312" w:hint="eastAsia"/>
          <w:sz w:val="24"/>
        </w:rPr>
        <w:t>（以社保局缴纳凭证作附件）</w:t>
      </w:r>
    </w:p>
    <w:p w:rsidR="003B24CA" w:rsidRPr="0051147E" w:rsidRDefault="003B24CA" w:rsidP="003B24CA">
      <w:pPr>
        <w:autoSpaceDE w:val="0"/>
        <w:autoSpaceDN w:val="0"/>
        <w:spacing w:line="360" w:lineRule="auto"/>
        <w:ind w:firstLineChars="1850" w:firstLine="4440"/>
        <w:rPr>
          <w:rFonts w:ascii="仿宋_GB2312" w:eastAsia="仿宋_GB2312" w:hAnsi="仿宋_GB2312" w:cs="仿宋_GB2312"/>
          <w:kern w:val="0"/>
          <w:sz w:val="24"/>
        </w:rPr>
      </w:pPr>
      <w:r w:rsidRPr="0051147E">
        <w:rPr>
          <w:rFonts w:ascii="仿宋_GB2312" w:eastAsia="仿宋_GB2312" w:hAnsi="仿宋_GB2312" w:cs="仿宋_GB2312" w:hint="eastAsia"/>
          <w:kern w:val="0"/>
          <w:sz w:val="24"/>
        </w:rPr>
        <w:t>投标人名称（公章）：</w:t>
      </w:r>
    </w:p>
    <w:p w:rsidR="003B24CA" w:rsidRPr="0051147E" w:rsidRDefault="003B24CA" w:rsidP="003B24CA">
      <w:pPr>
        <w:autoSpaceDE w:val="0"/>
        <w:autoSpaceDN w:val="0"/>
        <w:spacing w:line="360" w:lineRule="auto"/>
        <w:rPr>
          <w:rFonts w:ascii="仿宋_GB2312" w:eastAsia="仿宋_GB2312" w:hAnsi="仿宋_GB2312" w:cs="仿宋_GB2312"/>
          <w:kern w:val="0"/>
          <w:sz w:val="24"/>
        </w:rPr>
      </w:pPr>
      <w:r w:rsidRPr="0051147E">
        <w:rPr>
          <w:rFonts w:ascii="仿宋_GB2312" w:eastAsia="仿宋_GB2312" w:hAnsi="仿宋_GB2312" w:cs="仿宋_GB2312" w:hint="eastAsia"/>
          <w:kern w:val="0"/>
          <w:sz w:val="24"/>
        </w:rPr>
        <w:t xml:space="preserve">                                     法定代表人或其授权代表（签字）：</w:t>
      </w:r>
    </w:p>
    <w:p w:rsidR="003B24CA" w:rsidRPr="0051147E" w:rsidRDefault="003B24CA" w:rsidP="003B24CA">
      <w:pPr>
        <w:spacing w:line="360" w:lineRule="auto"/>
        <w:rPr>
          <w:rFonts w:ascii="仿宋_GB2312" w:eastAsia="仿宋_GB2312" w:hAnsi="仿宋_GB2312" w:cs="仿宋_GB2312"/>
          <w:kern w:val="0"/>
          <w:sz w:val="24"/>
        </w:rPr>
      </w:pPr>
      <w:r w:rsidRPr="0051147E">
        <w:rPr>
          <w:rFonts w:ascii="仿宋_GB2312" w:eastAsia="仿宋_GB2312" w:hAnsi="仿宋_GB2312" w:cs="仿宋_GB2312" w:hint="eastAsia"/>
          <w:kern w:val="0"/>
          <w:sz w:val="24"/>
        </w:rPr>
        <w:t xml:space="preserve">                                     日期：  年  月   日</w:t>
      </w:r>
    </w:p>
    <w:p w:rsidR="003B24CA" w:rsidRPr="0051147E" w:rsidRDefault="003B24CA" w:rsidP="003B24CA">
      <w:pPr>
        <w:spacing w:line="360" w:lineRule="auto"/>
        <w:jc w:val="center"/>
        <w:rPr>
          <w:rFonts w:ascii="仿宋_GB2312" w:eastAsia="仿宋_GB2312" w:hAnsi="仿宋_GB2312" w:cs="仿宋_GB2312"/>
          <w:b/>
          <w:bCs/>
          <w:sz w:val="32"/>
          <w:szCs w:val="32"/>
        </w:rPr>
      </w:pPr>
    </w:p>
    <w:p w:rsidR="003B24CA" w:rsidRPr="0051147E" w:rsidRDefault="005770CA" w:rsidP="005770CA">
      <w:pPr>
        <w:spacing w:line="360" w:lineRule="auto"/>
        <w:rPr>
          <w:rFonts w:ascii="仿宋_GB2312" w:eastAsia="仿宋_GB2312" w:hAnsi="仿宋_GB2312" w:cs="仿宋_GB2312"/>
          <w:b/>
          <w:kern w:val="0"/>
          <w:sz w:val="32"/>
          <w:szCs w:val="32"/>
          <w:lang w:val="zh-CN"/>
        </w:rPr>
      </w:pPr>
      <w:r w:rsidRPr="0051147E">
        <w:rPr>
          <w:rFonts w:ascii="仿宋_GB2312" w:eastAsia="仿宋_GB2312" w:hAnsi="仿宋_GB2312" w:cs="仿宋_GB2312" w:hint="eastAsia"/>
          <w:b/>
          <w:bCs/>
          <w:sz w:val="32"/>
          <w:szCs w:val="32"/>
        </w:rPr>
        <w:lastRenderedPageBreak/>
        <w:t>19</w:t>
      </w:r>
      <w:r w:rsidR="003B24CA" w:rsidRPr="0051147E">
        <w:rPr>
          <w:rFonts w:ascii="仿宋_GB2312" w:eastAsia="仿宋_GB2312" w:hAnsi="仿宋_GB2312" w:cs="仿宋_GB2312" w:hint="eastAsia"/>
          <w:b/>
          <w:bCs/>
          <w:sz w:val="32"/>
          <w:szCs w:val="32"/>
        </w:rPr>
        <w:t>、</w:t>
      </w:r>
      <w:r w:rsidR="003B24CA" w:rsidRPr="0051147E">
        <w:rPr>
          <w:rFonts w:ascii="仿宋_GB2312" w:eastAsia="仿宋_GB2312" w:hAnsi="仿宋_GB2312" w:cs="仿宋_GB2312" w:hint="eastAsia"/>
          <w:b/>
          <w:kern w:val="0"/>
          <w:sz w:val="32"/>
          <w:szCs w:val="32"/>
          <w:lang w:val="zh-CN"/>
        </w:rPr>
        <w:t>优惠条件及特殊承诺</w:t>
      </w:r>
    </w:p>
    <w:p w:rsidR="003B24CA" w:rsidRPr="0051147E" w:rsidRDefault="003B24CA" w:rsidP="005770CA">
      <w:pPr>
        <w:spacing w:line="360" w:lineRule="auto"/>
        <w:rPr>
          <w:rFonts w:ascii="仿宋_GB2312" w:eastAsia="仿宋_GB2312" w:hAnsi="仿宋_GB2312" w:cs="仿宋_GB2312"/>
          <w:sz w:val="24"/>
        </w:rPr>
      </w:pPr>
      <w:r w:rsidRPr="0051147E">
        <w:rPr>
          <w:rFonts w:ascii="仿宋_GB2312" w:eastAsia="仿宋_GB2312" w:hAnsi="仿宋_GB2312" w:cs="仿宋_GB2312" w:hint="eastAsia"/>
          <w:sz w:val="24"/>
        </w:rPr>
        <w:t>（由投标人根据采购需求自行编制）</w:t>
      </w:r>
    </w:p>
    <w:p w:rsidR="003B24CA" w:rsidRPr="0051147E" w:rsidRDefault="003B24CA" w:rsidP="005770CA">
      <w:pPr>
        <w:spacing w:line="360" w:lineRule="auto"/>
        <w:rPr>
          <w:rFonts w:ascii="仿宋_GB2312" w:eastAsia="仿宋_GB2312" w:hAnsi="仿宋_GB2312" w:cs="仿宋_GB2312"/>
          <w:sz w:val="18"/>
          <w:szCs w:val="18"/>
        </w:rPr>
      </w:pPr>
    </w:p>
    <w:p w:rsidR="003B24CA" w:rsidRPr="0051147E" w:rsidRDefault="003B24CA" w:rsidP="005770CA">
      <w:pPr>
        <w:autoSpaceDE w:val="0"/>
        <w:autoSpaceDN w:val="0"/>
        <w:spacing w:line="360" w:lineRule="auto"/>
        <w:ind w:firstLineChars="1850" w:firstLine="4440"/>
        <w:rPr>
          <w:rFonts w:ascii="仿宋_GB2312" w:eastAsia="仿宋_GB2312" w:hAnsi="仿宋_GB2312" w:cs="仿宋_GB2312"/>
          <w:kern w:val="0"/>
          <w:sz w:val="24"/>
        </w:rPr>
      </w:pPr>
      <w:r w:rsidRPr="0051147E">
        <w:rPr>
          <w:rFonts w:ascii="仿宋_GB2312" w:eastAsia="仿宋_GB2312" w:hAnsi="仿宋_GB2312" w:cs="仿宋_GB2312" w:hint="eastAsia"/>
          <w:kern w:val="0"/>
          <w:sz w:val="24"/>
        </w:rPr>
        <w:t>投标人名称（公章）：</w:t>
      </w:r>
    </w:p>
    <w:p w:rsidR="003B24CA" w:rsidRPr="0051147E" w:rsidRDefault="003B24CA" w:rsidP="005770CA">
      <w:pPr>
        <w:autoSpaceDE w:val="0"/>
        <w:autoSpaceDN w:val="0"/>
        <w:spacing w:line="360" w:lineRule="auto"/>
        <w:rPr>
          <w:rFonts w:ascii="仿宋_GB2312" w:eastAsia="仿宋_GB2312" w:hAnsi="仿宋_GB2312" w:cs="仿宋_GB2312"/>
          <w:kern w:val="0"/>
          <w:sz w:val="24"/>
        </w:rPr>
      </w:pPr>
      <w:r w:rsidRPr="0051147E">
        <w:rPr>
          <w:rFonts w:ascii="仿宋_GB2312" w:eastAsia="仿宋_GB2312" w:hAnsi="仿宋_GB2312" w:cs="仿宋_GB2312" w:hint="eastAsia"/>
          <w:kern w:val="0"/>
          <w:sz w:val="24"/>
        </w:rPr>
        <w:t xml:space="preserve">                                     法定代表人或其授权代表（签字）：</w:t>
      </w:r>
    </w:p>
    <w:p w:rsidR="003B24CA" w:rsidRPr="0051147E" w:rsidRDefault="003B24CA" w:rsidP="005770CA">
      <w:pPr>
        <w:spacing w:line="360" w:lineRule="auto"/>
        <w:rPr>
          <w:rFonts w:ascii="仿宋_GB2312" w:eastAsia="仿宋_GB2312" w:hAnsi="仿宋_GB2312" w:cs="仿宋_GB2312"/>
          <w:kern w:val="0"/>
          <w:sz w:val="24"/>
        </w:rPr>
      </w:pPr>
      <w:r w:rsidRPr="0051147E">
        <w:rPr>
          <w:rFonts w:ascii="仿宋_GB2312" w:eastAsia="仿宋_GB2312" w:hAnsi="仿宋_GB2312" w:cs="仿宋_GB2312" w:hint="eastAsia"/>
          <w:kern w:val="0"/>
          <w:sz w:val="24"/>
        </w:rPr>
        <w:t xml:space="preserve">                   </w:t>
      </w:r>
      <w:r w:rsidR="005770CA" w:rsidRPr="0051147E">
        <w:rPr>
          <w:rFonts w:ascii="仿宋_GB2312" w:eastAsia="仿宋_GB2312" w:hAnsi="仿宋_GB2312" w:cs="仿宋_GB2312" w:hint="eastAsia"/>
          <w:kern w:val="0"/>
          <w:sz w:val="24"/>
        </w:rPr>
        <w:t xml:space="preserve">                      </w:t>
      </w:r>
      <w:r w:rsidRPr="0051147E">
        <w:rPr>
          <w:rFonts w:ascii="仿宋_GB2312" w:eastAsia="仿宋_GB2312" w:hAnsi="仿宋_GB2312" w:cs="仿宋_GB2312" w:hint="eastAsia"/>
          <w:kern w:val="0"/>
          <w:sz w:val="24"/>
        </w:rPr>
        <w:t xml:space="preserve"> 日期：  年  月   日</w:t>
      </w:r>
    </w:p>
    <w:p w:rsidR="003B24CA" w:rsidRPr="0051147E" w:rsidRDefault="003B24CA" w:rsidP="005770CA">
      <w:pPr>
        <w:spacing w:line="360" w:lineRule="auto"/>
        <w:rPr>
          <w:rFonts w:ascii="仿宋_GB2312" w:eastAsia="仿宋_GB2312" w:hAnsi="仿宋_GB2312" w:cs="仿宋_GB2312"/>
          <w:b/>
          <w:bCs/>
          <w:sz w:val="18"/>
          <w:szCs w:val="18"/>
        </w:rPr>
      </w:pPr>
    </w:p>
    <w:p w:rsidR="003B24CA" w:rsidRPr="0051147E" w:rsidRDefault="005770CA" w:rsidP="005770CA">
      <w:pPr>
        <w:spacing w:line="360" w:lineRule="auto"/>
        <w:rPr>
          <w:rFonts w:ascii="仿宋_GB2312" w:eastAsia="仿宋_GB2312" w:hAnsi="仿宋_GB2312" w:cs="仿宋_GB2312"/>
          <w:b/>
          <w:kern w:val="0"/>
          <w:sz w:val="32"/>
          <w:szCs w:val="32"/>
          <w:lang w:val="zh-CN"/>
        </w:rPr>
      </w:pPr>
      <w:r w:rsidRPr="0051147E">
        <w:rPr>
          <w:rFonts w:ascii="仿宋_GB2312" w:eastAsia="仿宋_GB2312" w:hAnsi="仿宋_GB2312" w:cs="仿宋_GB2312" w:hint="eastAsia"/>
          <w:b/>
          <w:bCs/>
          <w:sz w:val="32"/>
          <w:szCs w:val="32"/>
        </w:rPr>
        <w:t>20</w:t>
      </w:r>
      <w:r w:rsidR="003B24CA" w:rsidRPr="0051147E">
        <w:rPr>
          <w:rFonts w:ascii="仿宋_GB2312" w:eastAsia="仿宋_GB2312" w:hAnsi="仿宋_GB2312" w:cs="仿宋_GB2312" w:hint="eastAsia"/>
          <w:b/>
          <w:bCs/>
          <w:sz w:val="32"/>
          <w:szCs w:val="32"/>
        </w:rPr>
        <w:t>、</w:t>
      </w:r>
      <w:r w:rsidR="003B24CA" w:rsidRPr="0051147E">
        <w:rPr>
          <w:rFonts w:ascii="仿宋_GB2312" w:eastAsia="仿宋_GB2312" w:hAnsi="仿宋_GB2312" w:cs="仿宋_GB2312" w:hint="eastAsia"/>
          <w:b/>
          <w:kern w:val="0"/>
          <w:sz w:val="32"/>
          <w:szCs w:val="32"/>
          <w:lang w:val="zh-CN"/>
        </w:rPr>
        <w:t>备品备件及供选择的配套零部件清单</w:t>
      </w:r>
    </w:p>
    <w:p w:rsidR="003B24CA" w:rsidRPr="0051147E" w:rsidRDefault="003B24CA" w:rsidP="005770CA">
      <w:pPr>
        <w:spacing w:line="360" w:lineRule="auto"/>
        <w:rPr>
          <w:rFonts w:ascii="仿宋_GB2312" w:eastAsia="仿宋_GB2312" w:hAnsi="仿宋_GB2312" w:cs="仿宋_GB2312"/>
          <w:sz w:val="24"/>
        </w:rPr>
      </w:pPr>
      <w:r w:rsidRPr="0051147E">
        <w:rPr>
          <w:rFonts w:ascii="仿宋_GB2312" w:eastAsia="仿宋_GB2312" w:hAnsi="仿宋_GB2312" w:cs="仿宋_GB2312" w:hint="eastAsia"/>
          <w:sz w:val="24"/>
        </w:rPr>
        <w:t>（由投标人根据采购需求自行编制）</w:t>
      </w:r>
    </w:p>
    <w:p w:rsidR="003B24CA" w:rsidRPr="0051147E" w:rsidRDefault="003B24CA" w:rsidP="005770CA">
      <w:pPr>
        <w:spacing w:line="360" w:lineRule="auto"/>
        <w:rPr>
          <w:rFonts w:ascii="仿宋_GB2312" w:eastAsia="仿宋_GB2312" w:hAnsi="仿宋_GB2312" w:cs="仿宋_GB2312"/>
          <w:b/>
          <w:bCs/>
          <w:sz w:val="32"/>
          <w:szCs w:val="32"/>
        </w:rPr>
      </w:pPr>
    </w:p>
    <w:p w:rsidR="003B24CA" w:rsidRPr="0051147E" w:rsidRDefault="005770CA" w:rsidP="005770CA">
      <w:pPr>
        <w:spacing w:line="360" w:lineRule="auto"/>
        <w:rPr>
          <w:rFonts w:ascii="仿宋_GB2312" w:eastAsia="仿宋_GB2312" w:hAnsi="仿宋_GB2312" w:cs="仿宋_GB2312"/>
          <w:b/>
          <w:kern w:val="0"/>
          <w:sz w:val="32"/>
          <w:szCs w:val="32"/>
          <w:lang w:val="zh-CN"/>
        </w:rPr>
      </w:pPr>
      <w:r w:rsidRPr="0051147E">
        <w:rPr>
          <w:rFonts w:ascii="仿宋_GB2312" w:eastAsia="仿宋_GB2312" w:hAnsi="仿宋_GB2312" w:cs="仿宋_GB2312" w:hint="eastAsia"/>
          <w:b/>
          <w:bCs/>
          <w:sz w:val="32"/>
          <w:szCs w:val="32"/>
        </w:rPr>
        <w:t>21</w:t>
      </w:r>
      <w:r w:rsidR="003B24CA" w:rsidRPr="0051147E">
        <w:rPr>
          <w:rFonts w:ascii="仿宋_GB2312" w:eastAsia="仿宋_GB2312" w:hAnsi="仿宋_GB2312" w:cs="仿宋_GB2312" w:hint="eastAsia"/>
          <w:b/>
          <w:bCs/>
          <w:sz w:val="32"/>
          <w:szCs w:val="32"/>
        </w:rPr>
        <w:t>、</w:t>
      </w:r>
      <w:r w:rsidR="003B24CA" w:rsidRPr="0051147E">
        <w:rPr>
          <w:rFonts w:ascii="仿宋_GB2312" w:eastAsia="仿宋_GB2312" w:hAnsi="仿宋_GB2312" w:cs="仿宋_GB2312" w:hint="eastAsia"/>
          <w:b/>
          <w:kern w:val="0"/>
          <w:sz w:val="32"/>
          <w:szCs w:val="32"/>
          <w:lang w:val="zh-CN"/>
        </w:rPr>
        <w:t>培训计划</w:t>
      </w:r>
    </w:p>
    <w:p w:rsidR="003B24CA" w:rsidRPr="0051147E" w:rsidRDefault="003B24CA" w:rsidP="005770CA">
      <w:pPr>
        <w:spacing w:line="360" w:lineRule="auto"/>
        <w:rPr>
          <w:rFonts w:ascii="仿宋_GB2312" w:eastAsia="仿宋_GB2312" w:hAnsi="仿宋_GB2312" w:cs="仿宋_GB2312"/>
          <w:sz w:val="24"/>
        </w:rPr>
      </w:pPr>
      <w:r w:rsidRPr="0051147E">
        <w:rPr>
          <w:rFonts w:ascii="仿宋_GB2312" w:eastAsia="仿宋_GB2312" w:hAnsi="仿宋_GB2312" w:cs="仿宋_GB2312" w:hint="eastAsia"/>
          <w:sz w:val="24"/>
        </w:rPr>
        <w:t>（由投标人根据采购需求自行编制）</w:t>
      </w:r>
    </w:p>
    <w:p w:rsidR="003B24CA" w:rsidRPr="0051147E" w:rsidRDefault="003B24CA" w:rsidP="003B24CA">
      <w:pPr>
        <w:keepNext/>
        <w:autoSpaceDE w:val="0"/>
        <w:autoSpaceDN w:val="0"/>
        <w:spacing w:line="360" w:lineRule="auto"/>
        <w:ind w:firstLine="477"/>
        <w:jc w:val="left"/>
        <w:rPr>
          <w:rFonts w:ascii="仿宋_GB2312" w:eastAsia="仿宋_GB2312" w:hAnsi="仿宋_GB2312" w:cs="仿宋_GB2312"/>
          <w:b/>
          <w:sz w:val="24"/>
        </w:rPr>
      </w:pPr>
      <w:r w:rsidRPr="0051147E">
        <w:rPr>
          <w:rFonts w:ascii="仿宋_GB2312" w:eastAsia="仿宋_GB2312" w:hAnsi="仿宋_GB2312" w:cs="仿宋_GB2312" w:hint="eastAsia"/>
          <w:b/>
          <w:sz w:val="24"/>
        </w:rPr>
        <w:t>附表: 培训日程及费用</w:t>
      </w:r>
    </w:p>
    <w:tbl>
      <w:tblPr>
        <w:tblW w:w="9000" w:type="dxa"/>
        <w:tblInd w:w="120" w:type="dxa"/>
        <w:tblLayout w:type="fixed"/>
        <w:tblCellMar>
          <w:left w:w="120" w:type="dxa"/>
          <w:right w:w="120" w:type="dxa"/>
        </w:tblCellMar>
        <w:tblLook w:val="0000"/>
      </w:tblPr>
      <w:tblGrid>
        <w:gridCol w:w="1806"/>
        <w:gridCol w:w="1254"/>
        <w:gridCol w:w="930"/>
        <w:gridCol w:w="953"/>
        <w:gridCol w:w="997"/>
        <w:gridCol w:w="1440"/>
        <w:gridCol w:w="1620"/>
      </w:tblGrid>
      <w:tr w:rsidR="003B24CA" w:rsidRPr="0051147E" w:rsidTr="00C320DF">
        <w:trPr>
          <w:trHeight w:val="764"/>
        </w:trPr>
        <w:tc>
          <w:tcPr>
            <w:tcW w:w="1806" w:type="dxa"/>
            <w:tcBorders>
              <w:top w:val="single" w:sz="6" w:space="0" w:color="auto"/>
              <w:left w:val="single" w:sz="6" w:space="0" w:color="auto"/>
              <w:bottom w:val="nil"/>
              <w:right w:val="nil"/>
            </w:tcBorders>
            <w:shd w:val="pct10" w:color="auto" w:fill="auto"/>
            <w:vAlign w:val="center"/>
          </w:tcPr>
          <w:p w:rsidR="003B24CA" w:rsidRPr="0051147E" w:rsidRDefault="003B24CA" w:rsidP="003B24CA">
            <w:pPr>
              <w:tabs>
                <w:tab w:val="center" w:pos="1690"/>
              </w:tabs>
              <w:suppressAutoHyphens/>
              <w:autoSpaceDE w:val="0"/>
              <w:autoSpaceDN w:val="0"/>
              <w:spacing w:line="360" w:lineRule="auto"/>
              <w:jc w:val="center"/>
              <w:rPr>
                <w:rFonts w:ascii="仿宋_GB2312" w:eastAsia="仿宋_GB2312" w:hAnsi="仿宋_GB2312" w:cs="仿宋_GB2312"/>
                <w:sz w:val="24"/>
              </w:rPr>
            </w:pPr>
            <w:r w:rsidRPr="0051147E">
              <w:rPr>
                <w:rFonts w:ascii="仿宋_GB2312" w:eastAsia="仿宋_GB2312" w:hAnsi="仿宋_GB2312" w:cs="仿宋_GB2312" w:hint="eastAsia"/>
                <w:sz w:val="24"/>
              </w:rPr>
              <w:t>课程名称</w:t>
            </w:r>
          </w:p>
        </w:tc>
        <w:tc>
          <w:tcPr>
            <w:tcW w:w="1254" w:type="dxa"/>
            <w:tcBorders>
              <w:top w:val="single" w:sz="6" w:space="0" w:color="auto"/>
              <w:left w:val="single" w:sz="6" w:space="0" w:color="auto"/>
              <w:bottom w:val="nil"/>
              <w:right w:val="single" w:sz="6" w:space="0" w:color="auto"/>
            </w:tcBorders>
            <w:shd w:val="pct10" w:color="auto" w:fill="auto"/>
          </w:tcPr>
          <w:p w:rsidR="003B24CA" w:rsidRPr="0051147E" w:rsidRDefault="003B24CA" w:rsidP="003B24CA">
            <w:pPr>
              <w:tabs>
                <w:tab w:val="center" w:pos="595"/>
              </w:tabs>
              <w:suppressAutoHyphens/>
              <w:autoSpaceDE w:val="0"/>
              <w:autoSpaceDN w:val="0"/>
              <w:spacing w:line="360" w:lineRule="auto"/>
              <w:jc w:val="center"/>
              <w:rPr>
                <w:rFonts w:ascii="仿宋_GB2312" w:eastAsia="仿宋_GB2312" w:hAnsi="仿宋_GB2312" w:cs="仿宋_GB2312"/>
                <w:sz w:val="24"/>
              </w:rPr>
            </w:pPr>
            <w:r w:rsidRPr="0051147E">
              <w:rPr>
                <w:rFonts w:ascii="仿宋_GB2312" w:eastAsia="仿宋_GB2312" w:hAnsi="仿宋_GB2312" w:cs="仿宋_GB2312" w:hint="eastAsia"/>
                <w:sz w:val="24"/>
              </w:rPr>
              <w:t>提供的资料</w:t>
            </w:r>
          </w:p>
        </w:tc>
        <w:tc>
          <w:tcPr>
            <w:tcW w:w="930" w:type="dxa"/>
            <w:tcBorders>
              <w:top w:val="single" w:sz="6" w:space="0" w:color="auto"/>
              <w:left w:val="single" w:sz="6" w:space="0" w:color="auto"/>
              <w:bottom w:val="nil"/>
              <w:right w:val="nil"/>
            </w:tcBorders>
            <w:shd w:val="pct10" w:color="auto" w:fill="auto"/>
            <w:vAlign w:val="center"/>
          </w:tcPr>
          <w:p w:rsidR="003B24CA" w:rsidRPr="0051147E" w:rsidRDefault="003B24CA" w:rsidP="003B24CA">
            <w:pPr>
              <w:tabs>
                <w:tab w:val="center" w:pos="595"/>
              </w:tabs>
              <w:suppressAutoHyphens/>
              <w:autoSpaceDE w:val="0"/>
              <w:autoSpaceDN w:val="0"/>
              <w:spacing w:line="360" w:lineRule="auto"/>
              <w:jc w:val="center"/>
              <w:rPr>
                <w:rFonts w:ascii="仿宋_GB2312" w:eastAsia="仿宋_GB2312" w:hAnsi="仿宋_GB2312" w:cs="仿宋_GB2312"/>
                <w:sz w:val="24"/>
              </w:rPr>
            </w:pPr>
            <w:r w:rsidRPr="0051147E">
              <w:rPr>
                <w:rFonts w:ascii="仿宋_GB2312" w:eastAsia="仿宋_GB2312" w:hAnsi="仿宋_GB2312" w:cs="仿宋_GB2312" w:hint="eastAsia"/>
                <w:sz w:val="24"/>
              </w:rPr>
              <w:t>持续时间</w:t>
            </w:r>
          </w:p>
        </w:tc>
        <w:tc>
          <w:tcPr>
            <w:tcW w:w="953" w:type="dxa"/>
            <w:tcBorders>
              <w:top w:val="single" w:sz="6" w:space="0" w:color="auto"/>
              <w:left w:val="single" w:sz="6" w:space="0" w:color="auto"/>
              <w:bottom w:val="nil"/>
              <w:right w:val="nil"/>
            </w:tcBorders>
            <w:shd w:val="pct10" w:color="auto" w:fill="auto"/>
            <w:vAlign w:val="center"/>
          </w:tcPr>
          <w:p w:rsidR="003B24CA" w:rsidRPr="0051147E" w:rsidRDefault="003B24CA" w:rsidP="003B24CA">
            <w:pPr>
              <w:tabs>
                <w:tab w:val="center" w:pos="1028"/>
              </w:tabs>
              <w:suppressAutoHyphens/>
              <w:autoSpaceDE w:val="0"/>
              <w:autoSpaceDN w:val="0"/>
              <w:spacing w:line="360" w:lineRule="auto"/>
              <w:jc w:val="center"/>
              <w:rPr>
                <w:rFonts w:ascii="仿宋_GB2312" w:eastAsia="仿宋_GB2312" w:hAnsi="仿宋_GB2312" w:cs="仿宋_GB2312"/>
                <w:sz w:val="24"/>
              </w:rPr>
            </w:pPr>
            <w:r w:rsidRPr="0051147E">
              <w:rPr>
                <w:rFonts w:ascii="仿宋_GB2312" w:eastAsia="仿宋_GB2312" w:hAnsi="仿宋_GB2312" w:cs="仿宋_GB2312" w:hint="eastAsia"/>
                <w:sz w:val="24"/>
              </w:rPr>
              <w:t>授课教师</w:t>
            </w:r>
          </w:p>
        </w:tc>
        <w:tc>
          <w:tcPr>
            <w:tcW w:w="997" w:type="dxa"/>
            <w:tcBorders>
              <w:top w:val="single" w:sz="6" w:space="0" w:color="auto"/>
              <w:left w:val="single" w:sz="6" w:space="0" w:color="auto"/>
              <w:bottom w:val="nil"/>
              <w:right w:val="nil"/>
            </w:tcBorders>
            <w:shd w:val="pct10" w:color="auto" w:fill="auto"/>
            <w:vAlign w:val="center"/>
          </w:tcPr>
          <w:p w:rsidR="003B24CA" w:rsidRPr="0051147E" w:rsidRDefault="003B24CA" w:rsidP="003B24CA">
            <w:pPr>
              <w:tabs>
                <w:tab w:val="center" w:pos="595"/>
              </w:tabs>
              <w:suppressAutoHyphens/>
              <w:autoSpaceDE w:val="0"/>
              <w:autoSpaceDN w:val="0"/>
              <w:spacing w:line="360" w:lineRule="auto"/>
              <w:jc w:val="center"/>
              <w:rPr>
                <w:rFonts w:ascii="仿宋_GB2312" w:eastAsia="仿宋_GB2312" w:hAnsi="仿宋_GB2312" w:cs="仿宋_GB2312"/>
                <w:sz w:val="24"/>
              </w:rPr>
            </w:pPr>
            <w:r w:rsidRPr="0051147E">
              <w:rPr>
                <w:rFonts w:ascii="仿宋_GB2312" w:eastAsia="仿宋_GB2312" w:hAnsi="仿宋_GB2312" w:cs="仿宋_GB2312" w:hint="eastAsia"/>
                <w:sz w:val="24"/>
              </w:rPr>
              <w:t>培训对象</w:t>
            </w:r>
          </w:p>
        </w:tc>
        <w:tc>
          <w:tcPr>
            <w:tcW w:w="1440" w:type="dxa"/>
            <w:tcBorders>
              <w:top w:val="single" w:sz="6" w:space="0" w:color="auto"/>
              <w:left w:val="single" w:sz="6" w:space="0" w:color="auto"/>
              <w:bottom w:val="nil"/>
              <w:right w:val="nil"/>
            </w:tcBorders>
            <w:shd w:val="pct10" w:color="auto" w:fill="auto"/>
            <w:vAlign w:val="center"/>
          </w:tcPr>
          <w:p w:rsidR="003B24CA" w:rsidRPr="0051147E" w:rsidRDefault="003B24CA" w:rsidP="003B24CA">
            <w:pPr>
              <w:tabs>
                <w:tab w:val="center" w:pos="520"/>
              </w:tabs>
              <w:suppressAutoHyphens/>
              <w:autoSpaceDE w:val="0"/>
              <w:autoSpaceDN w:val="0"/>
              <w:spacing w:line="360" w:lineRule="auto"/>
              <w:jc w:val="center"/>
              <w:rPr>
                <w:rFonts w:ascii="仿宋_GB2312" w:eastAsia="仿宋_GB2312" w:hAnsi="仿宋_GB2312" w:cs="仿宋_GB2312"/>
                <w:sz w:val="24"/>
              </w:rPr>
            </w:pPr>
            <w:r w:rsidRPr="0051147E">
              <w:rPr>
                <w:rFonts w:ascii="仿宋_GB2312" w:eastAsia="仿宋_GB2312" w:hAnsi="仿宋_GB2312" w:cs="仿宋_GB2312" w:hint="eastAsia"/>
                <w:sz w:val="24"/>
              </w:rPr>
              <w:t>培训地点</w:t>
            </w:r>
          </w:p>
        </w:tc>
        <w:tc>
          <w:tcPr>
            <w:tcW w:w="1620" w:type="dxa"/>
            <w:tcBorders>
              <w:top w:val="single" w:sz="6" w:space="0" w:color="auto"/>
              <w:left w:val="single" w:sz="6" w:space="0" w:color="auto"/>
              <w:bottom w:val="nil"/>
              <w:right w:val="single" w:sz="6" w:space="0" w:color="auto"/>
            </w:tcBorders>
            <w:shd w:val="pct10" w:color="auto" w:fill="auto"/>
            <w:vAlign w:val="center"/>
          </w:tcPr>
          <w:p w:rsidR="003B24CA" w:rsidRPr="0051147E" w:rsidRDefault="003B24CA" w:rsidP="003B24CA">
            <w:pPr>
              <w:suppressAutoHyphens/>
              <w:autoSpaceDE w:val="0"/>
              <w:autoSpaceDN w:val="0"/>
              <w:spacing w:line="360" w:lineRule="auto"/>
              <w:jc w:val="center"/>
              <w:rPr>
                <w:rFonts w:ascii="仿宋_GB2312" w:eastAsia="仿宋_GB2312" w:hAnsi="仿宋_GB2312" w:cs="仿宋_GB2312"/>
                <w:sz w:val="24"/>
              </w:rPr>
            </w:pPr>
            <w:r w:rsidRPr="0051147E">
              <w:rPr>
                <w:rFonts w:ascii="仿宋_GB2312" w:eastAsia="仿宋_GB2312" w:hAnsi="仿宋_GB2312" w:cs="仿宋_GB2312" w:hint="eastAsia"/>
                <w:sz w:val="24"/>
              </w:rPr>
              <w:t>课程费用</w:t>
            </w:r>
          </w:p>
        </w:tc>
      </w:tr>
      <w:tr w:rsidR="003B24CA" w:rsidRPr="0051147E" w:rsidTr="00C320DF">
        <w:trPr>
          <w:trHeight w:val="281"/>
        </w:trPr>
        <w:tc>
          <w:tcPr>
            <w:tcW w:w="1806" w:type="dxa"/>
            <w:tcBorders>
              <w:top w:val="single" w:sz="6" w:space="0" w:color="auto"/>
              <w:left w:val="single" w:sz="6" w:space="0" w:color="auto"/>
              <w:bottom w:val="nil"/>
              <w:right w:val="nil"/>
            </w:tcBorders>
          </w:tcPr>
          <w:p w:rsidR="003B24CA" w:rsidRPr="0051147E" w:rsidRDefault="003B24CA" w:rsidP="003B24CA">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ascii="仿宋_GB2312" w:eastAsia="仿宋_GB2312" w:hAnsi="仿宋_GB2312" w:cs="仿宋_GB2312"/>
                <w:sz w:val="24"/>
              </w:rPr>
            </w:pPr>
          </w:p>
        </w:tc>
        <w:tc>
          <w:tcPr>
            <w:tcW w:w="1254" w:type="dxa"/>
            <w:tcBorders>
              <w:top w:val="single" w:sz="6" w:space="0" w:color="auto"/>
              <w:left w:val="single" w:sz="6" w:space="0" w:color="auto"/>
              <w:bottom w:val="nil"/>
              <w:right w:val="single" w:sz="6" w:space="0" w:color="auto"/>
            </w:tcBorders>
          </w:tcPr>
          <w:p w:rsidR="003B24CA" w:rsidRPr="0051147E" w:rsidRDefault="003B24CA" w:rsidP="003B24CA">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eastAsia="仿宋_GB2312" w:hAnsi="仿宋_GB2312" w:cs="仿宋_GB2312"/>
                <w:sz w:val="24"/>
              </w:rPr>
            </w:pPr>
          </w:p>
        </w:tc>
        <w:tc>
          <w:tcPr>
            <w:tcW w:w="930" w:type="dxa"/>
            <w:tcBorders>
              <w:top w:val="single" w:sz="6" w:space="0" w:color="auto"/>
              <w:left w:val="single" w:sz="6" w:space="0" w:color="auto"/>
              <w:bottom w:val="nil"/>
              <w:right w:val="nil"/>
            </w:tcBorders>
          </w:tcPr>
          <w:p w:rsidR="003B24CA" w:rsidRPr="0051147E" w:rsidRDefault="003B24CA" w:rsidP="003B24CA">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eastAsia="仿宋_GB2312" w:hAnsi="仿宋_GB2312" w:cs="仿宋_GB2312"/>
                <w:sz w:val="24"/>
              </w:rPr>
            </w:pPr>
          </w:p>
        </w:tc>
        <w:tc>
          <w:tcPr>
            <w:tcW w:w="953" w:type="dxa"/>
            <w:tcBorders>
              <w:top w:val="single" w:sz="6" w:space="0" w:color="auto"/>
              <w:left w:val="single" w:sz="6" w:space="0" w:color="auto"/>
              <w:bottom w:val="nil"/>
              <w:right w:val="nil"/>
            </w:tcBorders>
          </w:tcPr>
          <w:p w:rsidR="003B24CA" w:rsidRPr="0051147E" w:rsidRDefault="003B24CA" w:rsidP="003B24CA">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ascii="仿宋_GB2312" w:eastAsia="仿宋_GB2312" w:hAnsi="仿宋_GB2312" w:cs="仿宋_GB2312"/>
                <w:sz w:val="24"/>
              </w:rPr>
            </w:pPr>
          </w:p>
        </w:tc>
        <w:tc>
          <w:tcPr>
            <w:tcW w:w="997" w:type="dxa"/>
            <w:tcBorders>
              <w:top w:val="single" w:sz="6" w:space="0" w:color="auto"/>
              <w:left w:val="single" w:sz="6" w:space="0" w:color="auto"/>
              <w:bottom w:val="nil"/>
              <w:right w:val="nil"/>
            </w:tcBorders>
          </w:tcPr>
          <w:p w:rsidR="003B24CA" w:rsidRPr="0051147E" w:rsidRDefault="003B24CA" w:rsidP="003B24CA">
            <w:pPr>
              <w:tabs>
                <w:tab w:val="left" w:pos="440"/>
                <w:tab w:val="left" w:pos="1154"/>
                <w:tab w:val="left" w:pos="1936"/>
                <w:tab w:val="left" w:pos="2368"/>
              </w:tabs>
              <w:suppressAutoHyphens/>
              <w:autoSpaceDE w:val="0"/>
              <w:autoSpaceDN w:val="0"/>
              <w:spacing w:line="360" w:lineRule="auto"/>
              <w:rPr>
                <w:rFonts w:ascii="仿宋_GB2312" w:eastAsia="仿宋_GB2312" w:hAnsi="仿宋_GB2312" w:cs="仿宋_GB2312"/>
                <w:sz w:val="24"/>
              </w:rPr>
            </w:pPr>
          </w:p>
        </w:tc>
        <w:tc>
          <w:tcPr>
            <w:tcW w:w="1440" w:type="dxa"/>
            <w:tcBorders>
              <w:top w:val="single" w:sz="6" w:space="0" w:color="auto"/>
              <w:left w:val="single" w:sz="6" w:space="0" w:color="auto"/>
              <w:bottom w:val="nil"/>
              <w:right w:val="nil"/>
            </w:tcBorders>
          </w:tcPr>
          <w:p w:rsidR="003B24CA" w:rsidRPr="0051147E" w:rsidRDefault="003B24CA" w:rsidP="003B24CA">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ascii="仿宋_GB2312" w:eastAsia="仿宋_GB2312" w:hAnsi="仿宋_GB2312" w:cs="仿宋_GB2312"/>
                <w:sz w:val="24"/>
              </w:rPr>
            </w:pPr>
          </w:p>
        </w:tc>
        <w:tc>
          <w:tcPr>
            <w:tcW w:w="1620" w:type="dxa"/>
            <w:tcBorders>
              <w:top w:val="single" w:sz="6" w:space="0" w:color="auto"/>
              <w:left w:val="single" w:sz="6" w:space="0" w:color="auto"/>
              <w:bottom w:val="nil"/>
              <w:right w:val="single" w:sz="6" w:space="0" w:color="auto"/>
            </w:tcBorders>
          </w:tcPr>
          <w:p w:rsidR="003B24CA" w:rsidRPr="0051147E" w:rsidRDefault="003B24CA" w:rsidP="003B24CA">
            <w:pPr>
              <w:suppressAutoHyphens/>
              <w:autoSpaceDE w:val="0"/>
              <w:autoSpaceDN w:val="0"/>
              <w:spacing w:line="360" w:lineRule="auto"/>
              <w:rPr>
                <w:rFonts w:ascii="仿宋_GB2312" w:eastAsia="仿宋_GB2312" w:hAnsi="仿宋_GB2312" w:cs="仿宋_GB2312"/>
                <w:sz w:val="24"/>
              </w:rPr>
            </w:pPr>
          </w:p>
        </w:tc>
      </w:tr>
      <w:tr w:rsidR="003B24CA" w:rsidRPr="0051147E" w:rsidTr="00C320DF">
        <w:trPr>
          <w:trHeight w:val="110"/>
        </w:trPr>
        <w:tc>
          <w:tcPr>
            <w:tcW w:w="1806" w:type="dxa"/>
            <w:tcBorders>
              <w:top w:val="single" w:sz="6" w:space="0" w:color="auto"/>
              <w:left w:val="single" w:sz="6" w:space="0" w:color="auto"/>
              <w:bottom w:val="single" w:sz="6" w:space="0" w:color="auto"/>
              <w:right w:val="single" w:sz="6" w:space="0" w:color="auto"/>
            </w:tcBorders>
            <w:vAlign w:val="center"/>
          </w:tcPr>
          <w:p w:rsidR="003B24CA" w:rsidRPr="0051147E" w:rsidRDefault="003B24CA" w:rsidP="003B24CA">
            <w:pPr>
              <w:tabs>
                <w:tab w:val="left" w:pos="589"/>
                <w:tab w:val="left" w:pos="1303"/>
                <w:tab w:val="left" w:pos="2017"/>
                <w:tab w:val="left" w:pos="2731"/>
                <w:tab w:val="left" w:pos="3445"/>
                <w:tab w:val="left" w:pos="4159"/>
                <w:tab w:val="left" w:pos="4873"/>
              </w:tabs>
              <w:suppressAutoHyphens/>
              <w:autoSpaceDE w:val="0"/>
              <w:autoSpaceDN w:val="0"/>
              <w:spacing w:line="360" w:lineRule="auto"/>
              <w:jc w:val="center"/>
              <w:rPr>
                <w:rFonts w:ascii="仿宋_GB2312" w:eastAsia="仿宋_GB2312" w:hAnsi="仿宋_GB2312" w:cs="仿宋_GB2312"/>
                <w:sz w:val="24"/>
              </w:rPr>
            </w:pPr>
            <w:r w:rsidRPr="0051147E">
              <w:rPr>
                <w:rFonts w:ascii="仿宋_GB2312" w:eastAsia="仿宋_GB2312" w:hAnsi="仿宋_GB2312" w:cs="仿宋_GB2312" w:hint="eastAsia"/>
                <w:sz w:val="24"/>
              </w:rPr>
              <w:t>费用总计</w:t>
            </w:r>
          </w:p>
        </w:tc>
        <w:tc>
          <w:tcPr>
            <w:tcW w:w="1254" w:type="dxa"/>
            <w:tcBorders>
              <w:top w:val="single" w:sz="6" w:space="0" w:color="auto"/>
              <w:left w:val="single" w:sz="6" w:space="0" w:color="auto"/>
              <w:bottom w:val="single" w:sz="6" w:space="0" w:color="auto"/>
              <w:right w:val="single" w:sz="6" w:space="0" w:color="auto"/>
            </w:tcBorders>
          </w:tcPr>
          <w:p w:rsidR="003B24CA" w:rsidRPr="0051147E" w:rsidRDefault="003B24CA" w:rsidP="003B24CA">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eastAsia="仿宋_GB2312" w:hAnsi="仿宋_GB2312" w:cs="仿宋_GB2312"/>
                <w:sz w:val="24"/>
              </w:rPr>
            </w:pPr>
          </w:p>
        </w:tc>
        <w:tc>
          <w:tcPr>
            <w:tcW w:w="930" w:type="dxa"/>
            <w:tcBorders>
              <w:top w:val="single" w:sz="6" w:space="0" w:color="auto"/>
              <w:left w:val="single" w:sz="6" w:space="0" w:color="auto"/>
              <w:bottom w:val="single" w:sz="6" w:space="0" w:color="auto"/>
              <w:right w:val="single" w:sz="6" w:space="0" w:color="auto"/>
            </w:tcBorders>
          </w:tcPr>
          <w:p w:rsidR="003B24CA" w:rsidRPr="0051147E" w:rsidRDefault="003B24CA" w:rsidP="003B24CA">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eastAsia="仿宋_GB2312" w:hAnsi="仿宋_GB2312" w:cs="仿宋_GB2312"/>
                <w:sz w:val="24"/>
              </w:rPr>
            </w:pPr>
          </w:p>
        </w:tc>
        <w:tc>
          <w:tcPr>
            <w:tcW w:w="953" w:type="dxa"/>
            <w:tcBorders>
              <w:top w:val="single" w:sz="6" w:space="0" w:color="auto"/>
              <w:left w:val="single" w:sz="6" w:space="0" w:color="auto"/>
              <w:bottom w:val="single" w:sz="6" w:space="0" w:color="auto"/>
              <w:right w:val="single" w:sz="6" w:space="0" w:color="auto"/>
            </w:tcBorders>
          </w:tcPr>
          <w:p w:rsidR="003B24CA" w:rsidRPr="0051147E" w:rsidRDefault="003B24CA" w:rsidP="003B24CA">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ascii="仿宋_GB2312" w:eastAsia="仿宋_GB2312" w:hAnsi="仿宋_GB2312" w:cs="仿宋_GB2312"/>
                <w:sz w:val="24"/>
              </w:rPr>
            </w:pPr>
          </w:p>
        </w:tc>
        <w:tc>
          <w:tcPr>
            <w:tcW w:w="997" w:type="dxa"/>
            <w:tcBorders>
              <w:top w:val="single" w:sz="6" w:space="0" w:color="auto"/>
              <w:left w:val="single" w:sz="6" w:space="0" w:color="auto"/>
              <w:bottom w:val="single" w:sz="6" w:space="0" w:color="auto"/>
              <w:right w:val="single" w:sz="6" w:space="0" w:color="auto"/>
            </w:tcBorders>
          </w:tcPr>
          <w:p w:rsidR="003B24CA" w:rsidRPr="0051147E" w:rsidRDefault="003B24CA" w:rsidP="003B24CA">
            <w:pPr>
              <w:tabs>
                <w:tab w:val="left" w:pos="440"/>
                <w:tab w:val="left" w:pos="1154"/>
                <w:tab w:val="left" w:pos="1936"/>
                <w:tab w:val="left" w:pos="2368"/>
              </w:tabs>
              <w:suppressAutoHyphens/>
              <w:autoSpaceDE w:val="0"/>
              <w:autoSpaceDN w:val="0"/>
              <w:spacing w:line="360" w:lineRule="auto"/>
              <w:rPr>
                <w:rFonts w:ascii="仿宋_GB2312" w:eastAsia="仿宋_GB2312" w:hAnsi="仿宋_GB2312" w:cs="仿宋_GB2312"/>
                <w:sz w:val="24"/>
              </w:rPr>
            </w:pPr>
          </w:p>
        </w:tc>
        <w:tc>
          <w:tcPr>
            <w:tcW w:w="1440" w:type="dxa"/>
            <w:tcBorders>
              <w:top w:val="single" w:sz="6" w:space="0" w:color="auto"/>
              <w:left w:val="single" w:sz="6" w:space="0" w:color="auto"/>
              <w:bottom w:val="single" w:sz="6" w:space="0" w:color="auto"/>
              <w:right w:val="single" w:sz="6" w:space="0" w:color="auto"/>
            </w:tcBorders>
          </w:tcPr>
          <w:p w:rsidR="003B24CA" w:rsidRPr="0051147E" w:rsidRDefault="003B24CA" w:rsidP="003B24CA">
            <w:pPr>
              <w:tabs>
                <w:tab w:val="left" w:pos="7"/>
              </w:tabs>
              <w:suppressAutoHyphens/>
              <w:autoSpaceDE w:val="0"/>
              <w:autoSpaceDN w:val="0"/>
              <w:spacing w:line="360" w:lineRule="auto"/>
              <w:rPr>
                <w:rFonts w:ascii="仿宋_GB2312" w:eastAsia="仿宋_GB2312" w:hAnsi="仿宋_GB2312" w:cs="仿宋_GB2312"/>
                <w:sz w:val="24"/>
              </w:rPr>
            </w:pPr>
          </w:p>
        </w:tc>
        <w:tc>
          <w:tcPr>
            <w:tcW w:w="1620" w:type="dxa"/>
            <w:tcBorders>
              <w:top w:val="single" w:sz="6" w:space="0" w:color="auto"/>
              <w:left w:val="single" w:sz="6" w:space="0" w:color="auto"/>
              <w:bottom w:val="single" w:sz="6" w:space="0" w:color="auto"/>
              <w:right w:val="single" w:sz="6" w:space="0" w:color="auto"/>
            </w:tcBorders>
          </w:tcPr>
          <w:p w:rsidR="003B24CA" w:rsidRPr="0051147E" w:rsidRDefault="003B24CA" w:rsidP="003B24CA">
            <w:pPr>
              <w:suppressAutoHyphens/>
              <w:autoSpaceDE w:val="0"/>
              <w:autoSpaceDN w:val="0"/>
              <w:spacing w:line="360" w:lineRule="auto"/>
              <w:rPr>
                <w:rFonts w:ascii="仿宋_GB2312" w:eastAsia="仿宋_GB2312" w:hAnsi="仿宋_GB2312" w:cs="仿宋_GB2312"/>
                <w:sz w:val="24"/>
              </w:rPr>
            </w:pPr>
          </w:p>
        </w:tc>
      </w:tr>
    </w:tbl>
    <w:p w:rsidR="003B24CA" w:rsidRPr="0051147E" w:rsidRDefault="003B24CA" w:rsidP="003B24CA">
      <w:pP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rPr>
          <w:rFonts w:ascii="仿宋_GB2312" w:eastAsia="仿宋_GB2312" w:hAnsi="仿宋_GB2312" w:cs="仿宋_GB2312"/>
          <w:sz w:val="24"/>
        </w:rPr>
      </w:pPr>
      <w:r w:rsidRPr="0051147E">
        <w:rPr>
          <w:rFonts w:ascii="仿宋_GB2312" w:eastAsia="仿宋_GB2312" w:hAnsi="仿宋_GB2312" w:cs="仿宋_GB2312" w:hint="eastAsia"/>
          <w:sz w:val="24"/>
        </w:rPr>
        <w:t>注解:A</w:t>
      </w:r>
      <w:r w:rsidRPr="0051147E">
        <w:rPr>
          <w:rFonts w:ascii="仿宋_GB2312" w:eastAsia="仿宋_GB2312" w:hAnsi="仿宋_GB2312" w:cs="仿宋_GB2312" w:hint="eastAsia"/>
          <w:sz w:val="24"/>
        </w:rPr>
        <w:tab/>
        <w:t>课程清单按时间顺序排列，并提供以下详细资料：</w:t>
      </w:r>
    </w:p>
    <w:p w:rsidR="003B24CA" w:rsidRPr="0051147E" w:rsidRDefault="003B24CA" w:rsidP="00C320DF">
      <w:pPr>
        <w:numPr>
          <w:ilvl w:val="0"/>
          <w:numId w:val="9"/>
        </w:numPr>
        <w:tabs>
          <w:tab w:val="clear" w:pos="360"/>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adjustRightInd w:val="0"/>
        <w:spacing w:line="360" w:lineRule="auto"/>
        <w:ind w:left="1069" w:hanging="420"/>
        <w:rPr>
          <w:rFonts w:ascii="仿宋_GB2312" w:eastAsia="仿宋_GB2312" w:hAnsi="仿宋_GB2312" w:cs="仿宋_GB2312"/>
          <w:sz w:val="24"/>
        </w:rPr>
      </w:pPr>
      <w:r w:rsidRPr="0051147E">
        <w:rPr>
          <w:rFonts w:ascii="仿宋_GB2312" w:eastAsia="仿宋_GB2312" w:hAnsi="仿宋_GB2312" w:cs="仿宋_GB2312" w:hint="eastAsia"/>
          <w:sz w:val="24"/>
        </w:rPr>
        <w:t>课程概要</w:t>
      </w:r>
    </w:p>
    <w:p w:rsidR="003B24CA" w:rsidRPr="0051147E" w:rsidRDefault="003B24CA" w:rsidP="00C320DF">
      <w:pPr>
        <w:numPr>
          <w:ilvl w:val="0"/>
          <w:numId w:val="9"/>
        </w:numPr>
        <w:tabs>
          <w:tab w:val="clear" w:pos="360"/>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adjustRightInd w:val="0"/>
        <w:spacing w:line="360" w:lineRule="auto"/>
        <w:ind w:left="1069" w:hanging="420"/>
        <w:rPr>
          <w:rFonts w:ascii="仿宋_GB2312" w:eastAsia="仿宋_GB2312" w:hAnsi="仿宋_GB2312" w:cs="仿宋_GB2312"/>
          <w:sz w:val="24"/>
        </w:rPr>
      </w:pPr>
      <w:r w:rsidRPr="0051147E">
        <w:rPr>
          <w:rFonts w:ascii="仿宋_GB2312" w:eastAsia="仿宋_GB2312" w:hAnsi="仿宋_GB2312" w:cs="仿宋_GB2312" w:hint="eastAsia"/>
          <w:sz w:val="24"/>
        </w:rPr>
        <w:t>课程目的</w:t>
      </w:r>
    </w:p>
    <w:p w:rsidR="003B24CA" w:rsidRPr="0051147E" w:rsidRDefault="003B24CA" w:rsidP="00C320DF">
      <w:pPr>
        <w:numPr>
          <w:ilvl w:val="0"/>
          <w:numId w:val="9"/>
        </w:numPr>
        <w:tabs>
          <w:tab w:val="clear" w:pos="360"/>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adjustRightInd w:val="0"/>
        <w:spacing w:line="360" w:lineRule="auto"/>
        <w:ind w:left="1069" w:hanging="420"/>
        <w:rPr>
          <w:rFonts w:ascii="仿宋_GB2312" w:eastAsia="仿宋_GB2312" w:hAnsi="仿宋_GB2312" w:cs="仿宋_GB2312"/>
          <w:sz w:val="24"/>
        </w:rPr>
      </w:pPr>
      <w:r w:rsidRPr="0051147E">
        <w:rPr>
          <w:rFonts w:ascii="仿宋_GB2312" w:eastAsia="仿宋_GB2312" w:hAnsi="仿宋_GB2312" w:cs="仿宋_GB2312" w:hint="eastAsia"/>
          <w:sz w:val="24"/>
        </w:rPr>
        <w:t>教学方式</w:t>
      </w:r>
    </w:p>
    <w:p w:rsidR="003B24CA" w:rsidRPr="0051147E" w:rsidRDefault="003B24CA" w:rsidP="00C320DF">
      <w:pPr>
        <w:numPr>
          <w:ilvl w:val="0"/>
          <w:numId w:val="9"/>
        </w:numPr>
        <w:tabs>
          <w:tab w:val="clear" w:pos="360"/>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adjustRightInd w:val="0"/>
        <w:spacing w:line="360" w:lineRule="auto"/>
        <w:ind w:left="1069" w:hanging="420"/>
        <w:rPr>
          <w:rFonts w:ascii="仿宋_GB2312" w:eastAsia="仿宋_GB2312" w:hAnsi="仿宋_GB2312" w:cs="仿宋_GB2312"/>
          <w:sz w:val="24"/>
        </w:rPr>
      </w:pPr>
      <w:r w:rsidRPr="0051147E">
        <w:rPr>
          <w:rFonts w:ascii="仿宋_GB2312" w:eastAsia="仿宋_GB2312" w:hAnsi="仿宋_GB2312" w:cs="仿宋_GB2312" w:hint="eastAsia"/>
          <w:sz w:val="24"/>
        </w:rPr>
        <w:t>先决条件</w:t>
      </w:r>
    </w:p>
    <w:p w:rsidR="003B24CA" w:rsidRPr="0051147E" w:rsidRDefault="003B24CA" w:rsidP="00C320DF">
      <w:pPr>
        <w:numPr>
          <w:ilvl w:val="0"/>
          <w:numId w:val="9"/>
        </w:numPr>
        <w:tabs>
          <w:tab w:val="clear" w:pos="360"/>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adjustRightInd w:val="0"/>
        <w:spacing w:line="360" w:lineRule="auto"/>
        <w:ind w:left="1069" w:hanging="420"/>
        <w:rPr>
          <w:rFonts w:ascii="仿宋_GB2312" w:eastAsia="仿宋_GB2312" w:hAnsi="仿宋_GB2312" w:cs="仿宋_GB2312"/>
          <w:sz w:val="24"/>
        </w:rPr>
      </w:pPr>
      <w:r w:rsidRPr="0051147E">
        <w:rPr>
          <w:rFonts w:ascii="仿宋_GB2312" w:eastAsia="仿宋_GB2312" w:hAnsi="仿宋_GB2312" w:cs="仿宋_GB2312" w:hint="eastAsia"/>
          <w:sz w:val="24"/>
        </w:rPr>
        <w:t>教材目录</w:t>
      </w:r>
    </w:p>
    <w:p w:rsidR="003B24CA" w:rsidRPr="0051147E" w:rsidRDefault="003B24CA" w:rsidP="003B24CA">
      <w:pPr>
        <w:autoSpaceDE w:val="0"/>
        <w:autoSpaceDN w:val="0"/>
        <w:spacing w:line="360" w:lineRule="auto"/>
        <w:rPr>
          <w:rFonts w:ascii="仿宋_GB2312" w:eastAsia="仿宋_GB2312" w:hAnsi="仿宋_GB2312" w:cs="仿宋_GB2312"/>
          <w:sz w:val="24"/>
        </w:rPr>
      </w:pPr>
      <w:r w:rsidRPr="0051147E">
        <w:rPr>
          <w:rFonts w:ascii="仿宋_GB2312" w:eastAsia="仿宋_GB2312" w:hAnsi="仿宋_GB2312" w:cs="仿宋_GB2312" w:hint="eastAsia"/>
          <w:sz w:val="24"/>
        </w:rPr>
        <w:t>B  按照附表A提供授课教师的简历</w:t>
      </w:r>
    </w:p>
    <w:p w:rsidR="003B24CA" w:rsidRPr="0051147E" w:rsidRDefault="003B24CA" w:rsidP="003B24CA">
      <w:pPr>
        <w:autoSpaceDE w:val="0"/>
        <w:autoSpaceDN w:val="0"/>
        <w:spacing w:line="360" w:lineRule="auto"/>
        <w:rPr>
          <w:rFonts w:ascii="仿宋_GB2312" w:eastAsia="仿宋_GB2312" w:hAnsi="仿宋_GB2312" w:cs="仿宋_GB2312"/>
          <w:b/>
          <w:sz w:val="24"/>
        </w:rPr>
      </w:pPr>
      <w:r w:rsidRPr="0051147E">
        <w:rPr>
          <w:rFonts w:ascii="仿宋_GB2312" w:eastAsia="仿宋_GB2312" w:hAnsi="仿宋_GB2312" w:cs="仿宋_GB2312" w:hint="eastAsia"/>
          <w:b/>
          <w:sz w:val="24"/>
        </w:rPr>
        <w:t>注：须随表提交相应的证书复印件并注明所在投标技术文件页码。</w:t>
      </w:r>
    </w:p>
    <w:p w:rsidR="003B24CA" w:rsidRPr="0051147E" w:rsidRDefault="003B24CA" w:rsidP="003B24CA">
      <w:pPr>
        <w:autoSpaceDE w:val="0"/>
        <w:autoSpaceDN w:val="0"/>
        <w:spacing w:line="360" w:lineRule="auto"/>
        <w:ind w:firstLineChars="2000" w:firstLine="4800"/>
        <w:rPr>
          <w:rFonts w:ascii="仿宋_GB2312" w:eastAsia="仿宋_GB2312" w:hAnsi="仿宋_GB2312" w:cs="仿宋_GB2312"/>
          <w:sz w:val="24"/>
        </w:rPr>
      </w:pPr>
      <w:r w:rsidRPr="0051147E">
        <w:rPr>
          <w:rFonts w:ascii="仿宋_GB2312" w:eastAsia="仿宋_GB2312" w:hAnsi="仿宋_GB2312" w:cs="仿宋_GB2312" w:hint="eastAsia"/>
          <w:kern w:val="0"/>
          <w:sz w:val="24"/>
        </w:rPr>
        <w:t xml:space="preserve">投标人名称（公章）：                       </w:t>
      </w:r>
    </w:p>
    <w:p w:rsidR="003B24CA" w:rsidRPr="0051147E" w:rsidRDefault="003B24CA" w:rsidP="003B24CA">
      <w:pPr>
        <w:autoSpaceDE w:val="0"/>
        <w:autoSpaceDN w:val="0"/>
        <w:spacing w:line="360" w:lineRule="auto"/>
        <w:rPr>
          <w:rFonts w:ascii="仿宋_GB2312" w:eastAsia="仿宋_GB2312" w:hAnsi="仿宋_GB2312" w:cs="仿宋_GB2312"/>
          <w:kern w:val="0"/>
          <w:sz w:val="24"/>
        </w:rPr>
      </w:pPr>
      <w:r w:rsidRPr="0051147E">
        <w:rPr>
          <w:rFonts w:ascii="仿宋_GB2312" w:eastAsia="仿宋_GB2312" w:hAnsi="仿宋_GB2312" w:cs="仿宋_GB2312" w:hint="eastAsia"/>
          <w:kern w:val="0"/>
          <w:sz w:val="24"/>
        </w:rPr>
        <w:t xml:space="preserve">                                        法定代表人或其授权代表（签字）：                   </w:t>
      </w:r>
    </w:p>
    <w:p w:rsidR="003B24CA" w:rsidRPr="0051147E" w:rsidRDefault="003B24CA" w:rsidP="003B24CA">
      <w:pPr>
        <w:autoSpaceDE w:val="0"/>
        <w:autoSpaceDN w:val="0"/>
        <w:spacing w:line="360" w:lineRule="auto"/>
        <w:ind w:firstLine="120"/>
        <w:rPr>
          <w:rFonts w:ascii="仿宋_GB2312" w:eastAsia="仿宋_GB2312" w:hAnsi="仿宋_GB2312" w:cs="仿宋_GB2312"/>
          <w:kern w:val="0"/>
          <w:sz w:val="24"/>
        </w:rPr>
      </w:pPr>
      <w:r w:rsidRPr="0051147E">
        <w:rPr>
          <w:rFonts w:ascii="仿宋_GB2312" w:eastAsia="仿宋_GB2312" w:hAnsi="仿宋_GB2312" w:cs="仿宋_GB2312" w:hint="eastAsia"/>
          <w:kern w:val="0"/>
          <w:sz w:val="24"/>
        </w:rPr>
        <w:t xml:space="preserve">                                       日期：  年  月   日</w:t>
      </w:r>
    </w:p>
    <w:p w:rsidR="003B24CA" w:rsidRPr="0051147E" w:rsidRDefault="005770CA" w:rsidP="005770CA">
      <w:pPr>
        <w:spacing w:line="360" w:lineRule="auto"/>
        <w:rPr>
          <w:rFonts w:ascii="仿宋_GB2312" w:eastAsia="仿宋_GB2312" w:hAnsi="仿宋_GB2312" w:cs="仿宋_GB2312"/>
          <w:b/>
          <w:bCs/>
          <w:sz w:val="32"/>
          <w:szCs w:val="32"/>
        </w:rPr>
      </w:pPr>
      <w:r w:rsidRPr="0051147E">
        <w:rPr>
          <w:rFonts w:ascii="仿宋_GB2312" w:eastAsia="仿宋_GB2312" w:hAnsi="仿宋_GB2312" w:cs="仿宋_GB2312" w:hint="eastAsia"/>
          <w:b/>
          <w:bCs/>
          <w:sz w:val="32"/>
          <w:szCs w:val="32"/>
        </w:rPr>
        <w:lastRenderedPageBreak/>
        <w:t>22</w:t>
      </w:r>
      <w:r w:rsidR="003B24CA" w:rsidRPr="0051147E">
        <w:rPr>
          <w:rFonts w:ascii="仿宋_GB2312" w:eastAsia="仿宋_GB2312" w:hAnsi="仿宋_GB2312" w:cs="仿宋_GB2312" w:hint="eastAsia"/>
          <w:b/>
          <w:bCs/>
          <w:sz w:val="32"/>
          <w:szCs w:val="32"/>
        </w:rPr>
        <w:t>、验收方案</w:t>
      </w:r>
    </w:p>
    <w:p w:rsidR="003B24CA" w:rsidRPr="0051147E" w:rsidRDefault="003B24CA" w:rsidP="005770CA">
      <w:pPr>
        <w:spacing w:line="360" w:lineRule="auto"/>
        <w:rPr>
          <w:rFonts w:ascii="仿宋_GB2312" w:eastAsia="仿宋_GB2312" w:hAnsi="仿宋_GB2312" w:cs="仿宋_GB2312"/>
          <w:sz w:val="24"/>
        </w:rPr>
      </w:pPr>
      <w:r w:rsidRPr="0051147E">
        <w:rPr>
          <w:rFonts w:ascii="仿宋_GB2312" w:eastAsia="仿宋_GB2312" w:hAnsi="仿宋_GB2312" w:cs="仿宋_GB2312" w:hint="eastAsia"/>
          <w:sz w:val="24"/>
        </w:rPr>
        <w:t>（由投标人根据采购需求自行编制）</w:t>
      </w:r>
    </w:p>
    <w:p w:rsidR="003B24CA" w:rsidRPr="0051147E" w:rsidRDefault="003B24CA" w:rsidP="003B24CA">
      <w:pPr>
        <w:spacing w:line="360" w:lineRule="auto"/>
        <w:jc w:val="center"/>
        <w:rPr>
          <w:rFonts w:ascii="仿宋_GB2312" w:eastAsia="仿宋_GB2312" w:hAnsi="仿宋_GB2312" w:cs="仿宋_GB2312"/>
          <w:sz w:val="24"/>
        </w:rPr>
      </w:pPr>
    </w:p>
    <w:p w:rsidR="003B24CA" w:rsidRPr="0051147E" w:rsidRDefault="003B24CA" w:rsidP="003B24CA">
      <w:pPr>
        <w:autoSpaceDE w:val="0"/>
        <w:autoSpaceDN w:val="0"/>
        <w:spacing w:line="360" w:lineRule="auto"/>
        <w:ind w:firstLineChars="2000" w:firstLine="4800"/>
        <w:rPr>
          <w:rFonts w:ascii="仿宋_GB2312" w:eastAsia="仿宋_GB2312" w:hAnsi="仿宋_GB2312" w:cs="仿宋_GB2312"/>
          <w:sz w:val="24"/>
        </w:rPr>
      </w:pPr>
      <w:r w:rsidRPr="0051147E">
        <w:rPr>
          <w:rFonts w:ascii="仿宋_GB2312" w:eastAsia="仿宋_GB2312" w:hAnsi="仿宋_GB2312" w:cs="仿宋_GB2312" w:hint="eastAsia"/>
          <w:kern w:val="0"/>
          <w:sz w:val="24"/>
        </w:rPr>
        <w:t xml:space="preserve">投标人名称（公章）：                       </w:t>
      </w:r>
    </w:p>
    <w:p w:rsidR="003B24CA" w:rsidRPr="0051147E" w:rsidRDefault="003B24CA" w:rsidP="003B24CA">
      <w:pPr>
        <w:autoSpaceDE w:val="0"/>
        <w:autoSpaceDN w:val="0"/>
        <w:spacing w:line="360" w:lineRule="auto"/>
        <w:rPr>
          <w:rFonts w:ascii="仿宋_GB2312" w:eastAsia="仿宋_GB2312" w:hAnsi="仿宋_GB2312" w:cs="仿宋_GB2312"/>
          <w:kern w:val="0"/>
          <w:sz w:val="24"/>
        </w:rPr>
      </w:pPr>
      <w:r w:rsidRPr="0051147E">
        <w:rPr>
          <w:rFonts w:ascii="仿宋_GB2312" w:eastAsia="仿宋_GB2312" w:hAnsi="仿宋_GB2312" w:cs="仿宋_GB2312" w:hint="eastAsia"/>
          <w:kern w:val="0"/>
          <w:sz w:val="24"/>
        </w:rPr>
        <w:t xml:space="preserve">                                        法定代表人或其授权代表（签字）：                   </w:t>
      </w:r>
    </w:p>
    <w:p w:rsidR="003B24CA" w:rsidRPr="0051147E" w:rsidRDefault="003B24CA" w:rsidP="003B24CA">
      <w:pPr>
        <w:spacing w:line="360" w:lineRule="auto"/>
        <w:jc w:val="center"/>
        <w:rPr>
          <w:rFonts w:ascii="仿宋_GB2312" w:eastAsia="仿宋_GB2312" w:hAnsi="仿宋_GB2312" w:cs="仿宋_GB2312"/>
          <w:kern w:val="0"/>
          <w:sz w:val="24"/>
        </w:rPr>
      </w:pPr>
      <w:r w:rsidRPr="0051147E">
        <w:rPr>
          <w:rFonts w:ascii="仿宋_GB2312" w:eastAsia="仿宋_GB2312" w:hAnsi="仿宋_GB2312" w:cs="仿宋_GB2312" w:hint="eastAsia"/>
          <w:kern w:val="0"/>
          <w:sz w:val="24"/>
        </w:rPr>
        <w:t xml:space="preserve">                          日期：   年  月   日</w:t>
      </w:r>
    </w:p>
    <w:p w:rsidR="003B24CA" w:rsidRPr="0051147E" w:rsidRDefault="003B24CA" w:rsidP="003B24CA">
      <w:pPr>
        <w:spacing w:line="360" w:lineRule="auto"/>
        <w:jc w:val="center"/>
        <w:rPr>
          <w:rFonts w:ascii="仿宋_GB2312" w:eastAsia="仿宋_GB2312" w:hAnsi="仿宋_GB2312" w:cs="仿宋_GB2312"/>
          <w:b/>
          <w:bCs/>
          <w:sz w:val="30"/>
          <w:szCs w:val="30"/>
        </w:rPr>
      </w:pPr>
    </w:p>
    <w:p w:rsidR="003B24CA" w:rsidRPr="0051147E" w:rsidRDefault="003B24CA" w:rsidP="003B24CA">
      <w:pPr>
        <w:spacing w:line="360" w:lineRule="auto"/>
        <w:jc w:val="center"/>
        <w:rPr>
          <w:rFonts w:ascii="仿宋_GB2312" w:eastAsia="仿宋_GB2312" w:hAnsi="仿宋_GB2312" w:cs="仿宋_GB2312"/>
          <w:b/>
          <w:bCs/>
          <w:sz w:val="30"/>
          <w:szCs w:val="30"/>
        </w:rPr>
      </w:pPr>
    </w:p>
    <w:p w:rsidR="003B24CA" w:rsidRPr="0051147E" w:rsidRDefault="003B24CA" w:rsidP="003B24CA">
      <w:pPr>
        <w:spacing w:line="360" w:lineRule="auto"/>
        <w:jc w:val="center"/>
        <w:rPr>
          <w:rFonts w:ascii="仿宋_GB2312" w:eastAsia="仿宋_GB2312" w:hAnsi="仿宋_GB2312" w:cs="仿宋_GB2312"/>
          <w:b/>
          <w:bCs/>
          <w:sz w:val="24"/>
        </w:rPr>
      </w:pPr>
    </w:p>
    <w:p w:rsidR="003B24CA" w:rsidRPr="0051147E" w:rsidRDefault="003B24CA" w:rsidP="003B24CA">
      <w:pPr>
        <w:spacing w:line="360" w:lineRule="auto"/>
        <w:jc w:val="center"/>
        <w:rPr>
          <w:rFonts w:ascii="仿宋_GB2312" w:eastAsia="仿宋_GB2312" w:hAnsi="仿宋_GB2312" w:cs="仿宋_GB2312"/>
          <w:b/>
          <w:bCs/>
          <w:sz w:val="24"/>
        </w:rPr>
      </w:pPr>
    </w:p>
    <w:p w:rsidR="003B24CA" w:rsidRPr="0051147E" w:rsidRDefault="005770CA" w:rsidP="005770CA">
      <w:pPr>
        <w:spacing w:line="360" w:lineRule="auto"/>
        <w:rPr>
          <w:rFonts w:ascii="仿宋_GB2312" w:eastAsia="仿宋_GB2312" w:hAnsi="仿宋_GB2312" w:cs="仿宋_GB2312"/>
          <w:b/>
          <w:kern w:val="0"/>
          <w:sz w:val="32"/>
          <w:szCs w:val="32"/>
          <w:lang w:val="zh-CN"/>
        </w:rPr>
      </w:pPr>
      <w:r w:rsidRPr="0051147E">
        <w:rPr>
          <w:rFonts w:ascii="仿宋_GB2312" w:eastAsia="仿宋_GB2312" w:hAnsi="仿宋_GB2312" w:cs="仿宋_GB2312" w:hint="eastAsia"/>
          <w:b/>
          <w:bCs/>
          <w:sz w:val="32"/>
          <w:szCs w:val="32"/>
        </w:rPr>
        <w:t>23</w:t>
      </w:r>
      <w:r w:rsidR="003B24CA" w:rsidRPr="0051147E">
        <w:rPr>
          <w:rFonts w:ascii="仿宋_GB2312" w:eastAsia="仿宋_GB2312" w:hAnsi="仿宋_GB2312" w:cs="仿宋_GB2312" w:hint="eastAsia"/>
          <w:b/>
          <w:bCs/>
          <w:sz w:val="32"/>
          <w:szCs w:val="32"/>
        </w:rPr>
        <w:t>、认为需要的</w:t>
      </w:r>
      <w:r w:rsidR="003B24CA" w:rsidRPr="0051147E">
        <w:rPr>
          <w:rFonts w:ascii="仿宋_GB2312" w:eastAsia="仿宋_GB2312" w:hAnsi="仿宋_GB2312" w:cs="仿宋_GB2312" w:hint="eastAsia"/>
          <w:b/>
          <w:kern w:val="0"/>
          <w:sz w:val="32"/>
          <w:szCs w:val="32"/>
          <w:lang w:val="zh-CN"/>
        </w:rPr>
        <w:t>其他技术文件或说明</w:t>
      </w:r>
    </w:p>
    <w:p w:rsidR="003B24CA" w:rsidRPr="0051147E" w:rsidRDefault="003B24CA" w:rsidP="005770CA">
      <w:pPr>
        <w:spacing w:line="360" w:lineRule="auto"/>
        <w:rPr>
          <w:rFonts w:ascii="仿宋_GB2312" w:eastAsia="仿宋_GB2312" w:hAnsi="仿宋_GB2312" w:cs="仿宋_GB2312"/>
          <w:sz w:val="24"/>
        </w:rPr>
      </w:pPr>
      <w:r w:rsidRPr="0051147E">
        <w:rPr>
          <w:rFonts w:ascii="仿宋_GB2312" w:eastAsia="仿宋_GB2312" w:hAnsi="仿宋_GB2312" w:cs="仿宋_GB2312" w:hint="eastAsia"/>
          <w:sz w:val="24"/>
        </w:rPr>
        <w:t>（由投标人根据采购需求自行编制）</w:t>
      </w:r>
    </w:p>
    <w:p w:rsidR="003B24CA" w:rsidRPr="0051147E" w:rsidRDefault="003B24CA" w:rsidP="003B24CA">
      <w:pPr>
        <w:spacing w:line="360" w:lineRule="auto"/>
        <w:rPr>
          <w:rFonts w:ascii="仿宋_GB2312" w:eastAsia="仿宋_GB2312" w:hAnsi="仿宋_GB2312" w:cs="仿宋_GB2312"/>
          <w:sz w:val="24"/>
        </w:rPr>
      </w:pPr>
    </w:p>
    <w:p w:rsidR="003B24CA" w:rsidRPr="0051147E" w:rsidRDefault="003B24CA" w:rsidP="003B24CA">
      <w:pPr>
        <w:autoSpaceDE w:val="0"/>
        <w:autoSpaceDN w:val="0"/>
        <w:spacing w:line="360" w:lineRule="auto"/>
        <w:ind w:firstLineChars="2100" w:firstLine="5040"/>
        <w:rPr>
          <w:rFonts w:ascii="仿宋_GB2312" w:eastAsia="仿宋_GB2312" w:hAnsi="仿宋_GB2312" w:cs="仿宋_GB2312"/>
          <w:kern w:val="0"/>
          <w:sz w:val="24"/>
        </w:rPr>
      </w:pPr>
      <w:r w:rsidRPr="0051147E">
        <w:rPr>
          <w:rFonts w:ascii="仿宋_GB2312" w:eastAsia="仿宋_GB2312" w:hAnsi="仿宋_GB2312" w:cs="仿宋_GB2312" w:hint="eastAsia"/>
          <w:kern w:val="0"/>
          <w:sz w:val="24"/>
          <w:lang w:val="zh-CN"/>
        </w:rPr>
        <w:t xml:space="preserve">投标人名称（公章）：      </w:t>
      </w:r>
    </w:p>
    <w:p w:rsidR="003B24CA" w:rsidRPr="0051147E" w:rsidRDefault="003B24CA" w:rsidP="003B24CA">
      <w:pPr>
        <w:autoSpaceDE w:val="0"/>
        <w:autoSpaceDN w:val="0"/>
        <w:spacing w:line="360" w:lineRule="auto"/>
        <w:rPr>
          <w:rFonts w:ascii="仿宋_GB2312" w:eastAsia="仿宋_GB2312" w:hAnsi="仿宋_GB2312" w:cs="仿宋_GB2312"/>
          <w:kern w:val="0"/>
          <w:sz w:val="24"/>
          <w:lang w:val="zh-CN"/>
        </w:rPr>
      </w:pPr>
      <w:r w:rsidRPr="0051147E">
        <w:rPr>
          <w:rFonts w:ascii="仿宋_GB2312" w:eastAsia="仿宋_GB2312" w:hAnsi="仿宋_GB2312" w:cs="仿宋_GB2312" w:hint="eastAsia"/>
          <w:kern w:val="0"/>
          <w:sz w:val="24"/>
          <w:lang w:val="zh-CN"/>
        </w:rPr>
        <w:t xml:space="preserve">                                        法定代表人或其授权代表（签字）： </w:t>
      </w:r>
    </w:p>
    <w:p w:rsidR="003B24CA" w:rsidRPr="0051147E" w:rsidRDefault="003B24CA" w:rsidP="003B24CA">
      <w:pPr>
        <w:spacing w:line="360" w:lineRule="auto"/>
        <w:rPr>
          <w:rFonts w:ascii="仿宋_GB2312" w:eastAsia="仿宋_GB2312" w:hAnsi="仿宋_GB2312" w:cs="仿宋_GB2312"/>
          <w:kern w:val="0"/>
          <w:sz w:val="24"/>
          <w:lang w:val="zh-CN"/>
        </w:rPr>
      </w:pPr>
      <w:r w:rsidRPr="0051147E">
        <w:rPr>
          <w:rFonts w:ascii="仿宋_GB2312" w:eastAsia="仿宋_GB2312" w:hAnsi="仿宋_GB2312" w:cs="仿宋_GB2312" w:hint="eastAsia"/>
          <w:kern w:val="0"/>
          <w:sz w:val="24"/>
          <w:lang w:val="zh-CN"/>
        </w:rPr>
        <w:t xml:space="preserve">                                        日期：  年  月   日</w:t>
      </w:r>
    </w:p>
    <w:p w:rsidR="005770CA" w:rsidRPr="0051147E" w:rsidRDefault="005770CA" w:rsidP="003B24CA">
      <w:pPr>
        <w:spacing w:line="360" w:lineRule="auto"/>
        <w:rPr>
          <w:rFonts w:ascii="仿宋_GB2312" w:eastAsia="仿宋_GB2312" w:hAnsi="仿宋_GB2312" w:cs="仿宋_GB2312"/>
          <w:kern w:val="0"/>
          <w:sz w:val="24"/>
          <w:lang w:val="zh-CN"/>
        </w:rPr>
      </w:pPr>
    </w:p>
    <w:p w:rsidR="005770CA" w:rsidRPr="0051147E" w:rsidRDefault="005770CA" w:rsidP="003B24CA">
      <w:pPr>
        <w:spacing w:line="360" w:lineRule="auto"/>
        <w:rPr>
          <w:rFonts w:ascii="仿宋_GB2312" w:eastAsia="仿宋_GB2312" w:hAnsi="仿宋_GB2312" w:cs="仿宋_GB2312"/>
          <w:kern w:val="0"/>
          <w:sz w:val="24"/>
          <w:lang w:val="zh-CN"/>
        </w:rPr>
      </w:pPr>
    </w:p>
    <w:p w:rsidR="005770CA" w:rsidRPr="0051147E" w:rsidRDefault="005770CA" w:rsidP="003B24CA">
      <w:pPr>
        <w:spacing w:line="360" w:lineRule="auto"/>
        <w:rPr>
          <w:rFonts w:ascii="仿宋_GB2312" w:eastAsia="仿宋_GB2312" w:hAnsi="仿宋_GB2312" w:cs="仿宋_GB2312"/>
          <w:kern w:val="0"/>
          <w:sz w:val="24"/>
          <w:lang w:val="zh-CN"/>
        </w:rPr>
      </w:pPr>
    </w:p>
    <w:p w:rsidR="005770CA" w:rsidRPr="0051147E" w:rsidRDefault="005770CA" w:rsidP="003B24CA">
      <w:pPr>
        <w:spacing w:line="360" w:lineRule="auto"/>
        <w:rPr>
          <w:rFonts w:ascii="仿宋_GB2312" w:eastAsia="仿宋_GB2312" w:hAnsi="仿宋_GB2312" w:cs="仿宋_GB2312"/>
          <w:kern w:val="0"/>
          <w:sz w:val="24"/>
          <w:lang w:val="zh-CN"/>
        </w:rPr>
      </w:pPr>
    </w:p>
    <w:p w:rsidR="005770CA" w:rsidRPr="0051147E" w:rsidRDefault="005770CA" w:rsidP="003B24CA">
      <w:pPr>
        <w:spacing w:line="360" w:lineRule="auto"/>
        <w:rPr>
          <w:rFonts w:ascii="仿宋_GB2312" w:eastAsia="仿宋_GB2312" w:hAnsi="仿宋_GB2312" w:cs="仿宋_GB2312"/>
          <w:kern w:val="0"/>
          <w:sz w:val="24"/>
          <w:lang w:val="zh-CN"/>
        </w:rPr>
      </w:pPr>
    </w:p>
    <w:p w:rsidR="005770CA" w:rsidRPr="0051147E" w:rsidRDefault="005770CA" w:rsidP="003B24CA">
      <w:pPr>
        <w:spacing w:line="360" w:lineRule="auto"/>
        <w:rPr>
          <w:rFonts w:ascii="仿宋_GB2312" w:eastAsia="仿宋_GB2312" w:hAnsi="仿宋_GB2312" w:cs="仿宋_GB2312"/>
          <w:kern w:val="0"/>
          <w:sz w:val="24"/>
          <w:lang w:val="zh-CN"/>
        </w:rPr>
      </w:pPr>
    </w:p>
    <w:p w:rsidR="005770CA" w:rsidRPr="0051147E" w:rsidRDefault="005770CA" w:rsidP="003B24CA">
      <w:pPr>
        <w:spacing w:line="360" w:lineRule="auto"/>
        <w:rPr>
          <w:rFonts w:ascii="仿宋_GB2312" w:eastAsia="仿宋_GB2312" w:hAnsi="仿宋_GB2312" w:cs="仿宋_GB2312"/>
          <w:kern w:val="0"/>
          <w:sz w:val="24"/>
          <w:lang w:val="zh-CN"/>
        </w:rPr>
      </w:pPr>
    </w:p>
    <w:p w:rsidR="005770CA" w:rsidRPr="0051147E" w:rsidRDefault="005770CA" w:rsidP="003B24CA">
      <w:pPr>
        <w:spacing w:line="360" w:lineRule="auto"/>
        <w:rPr>
          <w:rFonts w:ascii="仿宋_GB2312" w:eastAsia="仿宋_GB2312" w:hAnsi="仿宋_GB2312" w:cs="仿宋_GB2312"/>
          <w:kern w:val="0"/>
          <w:sz w:val="24"/>
          <w:lang w:val="zh-CN"/>
        </w:rPr>
      </w:pPr>
    </w:p>
    <w:p w:rsidR="00C320DF" w:rsidRPr="0051147E" w:rsidRDefault="00C320DF" w:rsidP="003B24CA">
      <w:pPr>
        <w:spacing w:line="360" w:lineRule="auto"/>
        <w:rPr>
          <w:rFonts w:ascii="仿宋_GB2312" w:eastAsia="仿宋_GB2312" w:hAnsi="仿宋_GB2312" w:cs="仿宋_GB2312"/>
          <w:kern w:val="0"/>
          <w:sz w:val="24"/>
          <w:lang w:val="zh-CN"/>
        </w:rPr>
      </w:pPr>
    </w:p>
    <w:p w:rsidR="00C320DF" w:rsidRPr="0051147E" w:rsidRDefault="00C320DF" w:rsidP="003B24CA">
      <w:pPr>
        <w:spacing w:line="360" w:lineRule="auto"/>
        <w:rPr>
          <w:rFonts w:ascii="仿宋_GB2312" w:eastAsia="仿宋_GB2312" w:hAnsi="仿宋_GB2312" w:cs="仿宋_GB2312"/>
          <w:kern w:val="0"/>
          <w:sz w:val="24"/>
          <w:lang w:val="zh-CN"/>
        </w:rPr>
      </w:pPr>
    </w:p>
    <w:p w:rsidR="00C320DF" w:rsidRPr="0051147E" w:rsidRDefault="00C320DF" w:rsidP="003B24CA">
      <w:pPr>
        <w:spacing w:line="360" w:lineRule="auto"/>
        <w:rPr>
          <w:rFonts w:ascii="仿宋_GB2312" w:eastAsia="仿宋_GB2312" w:hAnsi="仿宋_GB2312" w:cs="仿宋_GB2312"/>
          <w:kern w:val="0"/>
          <w:sz w:val="24"/>
          <w:lang w:val="zh-CN"/>
        </w:rPr>
      </w:pPr>
    </w:p>
    <w:p w:rsidR="00C320DF" w:rsidRPr="0051147E" w:rsidRDefault="00C320DF" w:rsidP="003B24CA">
      <w:pPr>
        <w:spacing w:line="360" w:lineRule="auto"/>
        <w:rPr>
          <w:rFonts w:ascii="仿宋_GB2312" w:eastAsia="仿宋_GB2312" w:hAnsi="仿宋_GB2312" w:cs="仿宋_GB2312"/>
          <w:kern w:val="0"/>
          <w:sz w:val="24"/>
          <w:lang w:val="zh-CN"/>
        </w:rPr>
      </w:pPr>
    </w:p>
    <w:sectPr w:rsidR="00C320DF" w:rsidRPr="0051147E" w:rsidSect="00271324">
      <w:headerReference w:type="default" r:id="rId12"/>
      <w:footerReference w:type="even" r:id="rId13"/>
      <w:footerReference w:type="default" r:id="rId14"/>
      <w:pgSz w:w="11906" w:h="16838" w:code="9"/>
      <w:pgMar w:top="1440" w:right="1406" w:bottom="1246" w:left="1758" w:header="1021" w:footer="902" w:gutter="0"/>
      <w:cols w:space="425"/>
      <w:titlePg/>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A4954" w:rsidRDefault="005A4954">
      <w:r>
        <w:separator/>
      </w:r>
    </w:p>
  </w:endnote>
  <w:endnote w:type="continuationSeparator" w:id="0">
    <w:p w:rsidR="005A4954" w:rsidRDefault="005A495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微软雅黑">
    <w:panose1 w:val="020B0503020204020204"/>
    <w:charset w:val="86"/>
    <w:family w:val="swiss"/>
    <w:pitch w:val="variable"/>
    <w:sig w:usb0="80000287" w:usb1="280F3C52" w:usb2="00000016" w:usb3="00000000" w:csb0="0004001F" w:csb1="00000000"/>
  </w:font>
  <w:font w:name="宋体">
    <w:altName w:val="SimSun"/>
    <w:panose1 w:val="02010600030101010101"/>
    <w:charset w:val="86"/>
    <w:family w:val="auto"/>
    <w:pitch w:val="variable"/>
    <w:sig w:usb0="00000003" w:usb1="288F0000" w:usb2="00000016" w:usb3="00000000" w:csb0="00040001" w:csb1="00000000"/>
  </w:font>
  <w:font w:name="仿宋_GB2312">
    <w:altName w:val="仿宋"/>
    <w:panose1 w:val="02010609030101010101"/>
    <w:charset w:val="86"/>
    <w:family w:val="modern"/>
    <w:pitch w:val="fixed"/>
    <w:sig w:usb0="00000001" w:usb1="080E0000" w:usb2="00000010" w:usb3="00000000" w:csb0="00040000"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notTrueType/>
    <w:pitch w:val="fixed"/>
    <w:sig w:usb0="00000003" w:usb1="00000000" w:usb2="00000000" w:usb3="00000000" w:csb0="00000001" w:csb1="00000000"/>
  </w:font>
  <w:font w:name="楷体_GB2312">
    <w:altName w:val="楷体"/>
    <w:charset w:val="86"/>
    <w:family w:val="auto"/>
    <w:pitch w:val="default"/>
    <w:sig w:usb0="00000000" w:usb1="00000000" w:usb2="00000000" w:usb3="00000000" w:csb0="00040000" w:csb1="00000000"/>
  </w:font>
  <w:font w:name="隶书">
    <w:panose1 w:val="02010509060101010101"/>
    <w:charset w:val="86"/>
    <w:family w:val="modern"/>
    <w:pitch w:val="fixed"/>
    <w:sig w:usb0="00000001" w:usb1="080E0000" w:usb2="00000010" w:usb3="00000000" w:csb0="00040000" w:csb1="00000000"/>
  </w:font>
  <w:font w:name="Arial Unicode MS">
    <w:panose1 w:val="020B0604020202020204"/>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10002FF" w:usb1="4000ACFF" w:usb2="00000009" w:usb3="00000000" w:csb0="0000019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A00002EF" w:usb1="4000207B" w:usb2="00000000" w:usb3="00000000" w:csb0="0000019F" w:csb1="00000000"/>
  </w:font>
  <w:font w:name="Lucida Sans">
    <w:panose1 w:val="020B0602030504020204"/>
    <w:charset w:val="00"/>
    <w:family w:val="swiss"/>
    <w:pitch w:val="variable"/>
    <w:sig w:usb0="00000003" w:usb1="00000000" w:usb2="00000000" w:usb3="00000000" w:csb0="00000001" w:csb1="00000000"/>
  </w:font>
  <w:font w:name="仿宋">
    <w:panose1 w:val="02010609060101010101"/>
    <w:charset w:val="86"/>
    <w:family w:val="modern"/>
    <w:pitch w:val="fixed"/>
    <w:sig w:usb0="800002BF" w:usb1="38CF7CFA" w:usb2="00000016" w:usb3="00000000" w:csb0="00040001" w:csb1="00000000"/>
  </w:font>
  <w:font w:name="新宋体">
    <w:panose1 w:val="02010609030101010101"/>
    <w:charset w:val="86"/>
    <w:family w:val="modern"/>
    <w:pitch w:val="fixed"/>
    <w:sig w:usb0="00000283" w:usb1="288F0000" w:usb2="00000016" w:usb3="00000000" w:csb0="00040001" w:csb1="00000000"/>
  </w:font>
  <w:font w:name="Helvetica">
    <w:panose1 w:val="020B0604020202020204"/>
    <w:charset w:val="00"/>
    <w:family w:val="swiss"/>
    <w:notTrueType/>
    <w:pitch w:val="variable"/>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D7BCF" w:rsidRDefault="00534531">
    <w:pPr>
      <w:pStyle w:val="ab"/>
      <w:framePr w:wrap="around" w:vAnchor="text" w:hAnchor="margin" w:xAlign="center" w:y="1"/>
      <w:rPr>
        <w:rStyle w:val="aa"/>
      </w:rPr>
    </w:pPr>
    <w:r>
      <w:rPr>
        <w:rStyle w:val="aa"/>
      </w:rPr>
      <w:fldChar w:fldCharType="begin"/>
    </w:r>
    <w:r w:rsidR="004D7BCF">
      <w:rPr>
        <w:rStyle w:val="aa"/>
      </w:rPr>
      <w:instrText xml:space="preserve">PAGE  </w:instrText>
    </w:r>
    <w:r>
      <w:rPr>
        <w:rStyle w:val="aa"/>
      </w:rPr>
      <w:fldChar w:fldCharType="end"/>
    </w:r>
  </w:p>
  <w:p w:rsidR="004D7BCF" w:rsidRDefault="004D7BCF">
    <w:pPr>
      <w:pStyle w:val="ab"/>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D7BCF" w:rsidRDefault="004D7BCF">
    <w:pPr>
      <w:pStyle w:val="ab"/>
      <w:jc w:val="center"/>
    </w:pPr>
    <w:r>
      <w:rPr>
        <w:kern w:val="0"/>
        <w:szCs w:val="21"/>
      </w:rPr>
      <w:t xml:space="preserve">- </w:t>
    </w:r>
    <w:r w:rsidR="00534531">
      <w:rPr>
        <w:kern w:val="0"/>
        <w:szCs w:val="21"/>
      </w:rPr>
      <w:fldChar w:fldCharType="begin"/>
    </w:r>
    <w:r>
      <w:rPr>
        <w:kern w:val="0"/>
        <w:szCs w:val="21"/>
      </w:rPr>
      <w:instrText xml:space="preserve"> PAGE </w:instrText>
    </w:r>
    <w:r w:rsidR="00534531">
      <w:rPr>
        <w:kern w:val="0"/>
        <w:szCs w:val="21"/>
      </w:rPr>
      <w:fldChar w:fldCharType="separate"/>
    </w:r>
    <w:r w:rsidR="0051147E">
      <w:rPr>
        <w:noProof/>
        <w:kern w:val="0"/>
        <w:szCs w:val="21"/>
      </w:rPr>
      <w:t>54</w:t>
    </w:r>
    <w:r w:rsidR="00534531">
      <w:rPr>
        <w:kern w:val="0"/>
        <w:szCs w:val="21"/>
      </w:rPr>
      <w:fldChar w:fldCharType="end"/>
    </w:r>
    <w:r>
      <w:rPr>
        <w:kern w:val="0"/>
        <w:szCs w:val="21"/>
      </w:rPr>
      <w:t xml:space="preserve"> -</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A4954" w:rsidRDefault="005A4954">
      <w:r>
        <w:separator/>
      </w:r>
    </w:p>
  </w:footnote>
  <w:footnote w:type="continuationSeparator" w:id="0">
    <w:p w:rsidR="005A4954" w:rsidRDefault="005A4954">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D7BCF" w:rsidRPr="00365F56" w:rsidRDefault="004D7BCF">
    <w:pPr>
      <w:pStyle w:val="a9"/>
      <w:jc w:val="both"/>
    </w:pPr>
    <w:r>
      <w:rPr>
        <w:rFonts w:hint="eastAsia"/>
      </w:rPr>
      <w:t>绍兴市公共资源交易中心招标文件</w:t>
    </w:r>
    <w:r>
      <w:rPr>
        <w:rFonts w:hint="eastAsia"/>
      </w:rPr>
      <w:t xml:space="preserve">                                             </w:t>
    </w:r>
    <w:r w:rsidRPr="00AB29D3">
      <w:rPr>
        <w:rFonts w:hint="eastAsia"/>
      </w:rPr>
      <w:t>招标编号</w:t>
    </w:r>
    <w:r w:rsidRPr="00AB29D3">
      <w:rPr>
        <w:rFonts w:hint="eastAsia"/>
      </w:rPr>
      <w:t>:</w:t>
    </w:r>
    <w:r w:rsidRPr="004350B7">
      <w:t xml:space="preserve"> </w:t>
    </w:r>
    <w:r>
      <w:t>2019-08-0206</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E"/>
    <w:multiLevelType w:val="singleLevel"/>
    <w:tmpl w:val="3B34C4B0"/>
    <w:lvl w:ilvl="0">
      <w:start w:val="1"/>
      <w:numFmt w:val="decimal"/>
      <w:pStyle w:val="3"/>
      <w:lvlText w:val="%1."/>
      <w:lvlJc w:val="left"/>
      <w:pPr>
        <w:tabs>
          <w:tab w:val="num" w:pos="1200"/>
        </w:tabs>
        <w:ind w:leftChars="400" w:left="1200" w:hangingChars="200" w:hanging="360"/>
      </w:pPr>
    </w:lvl>
  </w:abstractNum>
  <w:abstractNum w:abstractNumId="1">
    <w:nsid w:val="FFFFFF88"/>
    <w:multiLevelType w:val="singleLevel"/>
    <w:tmpl w:val="764A8C80"/>
    <w:lvl w:ilvl="0">
      <w:start w:val="1"/>
      <w:numFmt w:val="decimal"/>
      <w:pStyle w:val="2"/>
      <w:lvlText w:val="%1."/>
      <w:lvlJc w:val="left"/>
      <w:pPr>
        <w:tabs>
          <w:tab w:val="num" w:pos="360"/>
        </w:tabs>
        <w:ind w:left="360" w:hangingChars="200" w:hanging="360"/>
      </w:pPr>
    </w:lvl>
  </w:abstractNum>
  <w:abstractNum w:abstractNumId="2">
    <w:nsid w:val="00000007"/>
    <w:multiLevelType w:val="multilevel"/>
    <w:tmpl w:val="00000007"/>
    <w:lvl w:ilvl="0">
      <w:start w:val="1"/>
      <w:numFmt w:val="decimal"/>
      <w:lvlText w:val="%1."/>
      <w:lvlJc w:val="left"/>
      <w:pPr>
        <w:tabs>
          <w:tab w:val="num" w:pos="360"/>
        </w:tabs>
        <w:ind w:left="360" w:hanging="360"/>
      </w:pPr>
      <w:rPr>
        <w:rFonts w:hint="default"/>
      </w:rPr>
    </w:lvl>
    <w:lvl w:ilvl="1">
      <w:start w:val="1"/>
      <w:numFmt w:val="decimal"/>
      <w:isLgl/>
      <w:lvlText w:val="%1.%2"/>
      <w:lvlJc w:val="left"/>
      <w:pPr>
        <w:tabs>
          <w:tab w:val="num" w:pos="750"/>
        </w:tabs>
        <w:ind w:left="750" w:hanging="39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
    <w:nsid w:val="0CFE12CA"/>
    <w:multiLevelType w:val="hybridMultilevel"/>
    <w:tmpl w:val="BA8E69A2"/>
    <w:lvl w:ilvl="0" w:tplc="0409000F">
      <w:start w:val="1"/>
      <w:numFmt w:val="decimal"/>
      <w:lvlText w:val="%1."/>
      <w:lvlJc w:val="left"/>
      <w:pPr>
        <w:tabs>
          <w:tab w:val="num" w:pos="420"/>
        </w:tabs>
        <w:ind w:left="420" w:hanging="420"/>
      </w:pPr>
    </w:lvl>
    <w:lvl w:ilvl="1" w:tplc="04090001">
      <w:start w:val="1"/>
      <w:numFmt w:val="bullet"/>
      <w:lvlText w:val=""/>
      <w:lvlJc w:val="left"/>
      <w:pPr>
        <w:tabs>
          <w:tab w:val="num" w:pos="840"/>
        </w:tabs>
        <w:ind w:left="840" w:hanging="420"/>
      </w:pPr>
      <w:rPr>
        <w:rFonts w:ascii="Wingdings" w:hAnsi="Wingdings" w:hint="default"/>
      </w:rPr>
    </w:lvl>
    <w:lvl w:ilvl="2" w:tplc="536A5EE8">
      <w:start w:val="1"/>
      <w:numFmt w:val="upperLetter"/>
      <w:lvlText w:val="%3、"/>
      <w:lvlJc w:val="left"/>
      <w:pPr>
        <w:tabs>
          <w:tab w:val="num" w:pos="1260"/>
        </w:tabs>
        <w:ind w:left="1260" w:hanging="360"/>
      </w:pPr>
      <w:rPr>
        <w:rFonts w:hint="default"/>
      </w:rPr>
    </w:lvl>
    <w:lvl w:ilvl="3" w:tplc="66C05758">
      <w:start w:val="1"/>
      <w:numFmt w:val="decimal"/>
      <w:lvlText w:val="%4．"/>
      <w:lvlJc w:val="left"/>
      <w:pPr>
        <w:tabs>
          <w:tab w:val="num" w:pos="1620"/>
        </w:tabs>
        <w:ind w:left="1620" w:hanging="360"/>
      </w:pPr>
      <w:rPr>
        <w:rFonts w:hint="default"/>
      </w:rPr>
    </w:lvl>
    <w:lvl w:ilvl="4" w:tplc="D9808E4E">
      <w:start w:val="1"/>
      <w:numFmt w:val="decimal"/>
      <w:lvlText w:val="%5）"/>
      <w:lvlJc w:val="left"/>
      <w:pPr>
        <w:tabs>
          <w:tab w:val="num" w:pos="2040"/>
        </w:tabs>
        <w:ind w:left="2040" w:hanging="360"/>
      </w:pPr>
      <w:rPr>
        <w:rFonts w:hint="default"/>
      </w:r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4">
    <w:nsid w:val="1D416BEB"/>
    <w:multiLevelType w:val="multilevel"/>
    <w:tmpl w:val="1D416BEB"/>
    <w:lvl w:ilvl="0">
      <w:start w:val="1"/>
      <w:numFmt w:val="chineseCountingThousand"/>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5">
    <w:nsid w:val="3A010582"/>
    <w:multiLevelType w:val="multilevel"/>
    <w:tmpl w:val="3A010582"/>
    <w:lvl w:ilvl="0">
      <w:start w:val="1"/>
      <w:numFmt w:val="decimal"/>
      <w:lvlText w:val="%1、"/>
      <w:lvlJc w:val="left"/>
      <w:pPr>
        <w:ind w:left="840" w:hanging="420"/>
      </w:pPr>
      <w:rPr>
        <w:rFonts w:ascii="Cambria" w:eastAsia="微软雅黑" w:hAnsi="Cambria" w:cs="Times New Roman"/>
      </w:r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6">
    <w:nsid w:val="42797AD3"/>
    <w:multiLevelType w:val="multilevel"/>
    <w:tmpl w:val="42797AD3"/>
    <w:lvl w:ilvl="0">
      <w:start w:val="1"/>
      <w:numFmt w:val="decimal"/>
      <w:suff w:val="nothing"/>
      <w:lvlText w:val="%1、"/>
      <w:lvlJc w:val="left"/>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7">
    <w:nsid w:val="5CB017FC"/>
    <w:multiLevelType w:val="multilevel"/>
    <w:tmpl w:val="5E02ED2E"/>
    <w:lvl w:ilvl="0">
      <w:start w:val="1"/>
      <w:numFmt w:val="decimal"/>
      <w:pStyle w:val="1"/>
      <w:suff w:val="space"/>
      <w:lvlText w:val="第 %1 章"/>
      <w:lvlJc w:val="left"/>
      <w:pPr>
        <w:ind w:left="425" w:hanging="425"/>
      </w:pPr>
      <w:rPr>
        <w:rFonts w:hint="eastAsia"/>
      </w:rPr>
    </w:lvl>
    <w:lvl w:ilvl="1">
      <w:start w:val="1"/>
      <w:numFmt w:val="decimal"/>
      <w:lvlText w:val="%1.%2 "/>
      <w:lvlJc w:val="left"/>
      <w:pPr>
        <w:tabs>
          <w:tab w:val="num" w:pos="1145"/>
        </w:tabs>
        <w:ind w:left="992" w:hanging="567"/>
      </w:pPr>
      <w:rPr>
        <w:rFonts w:hint="eastAsia"/>
      </w:rPr>
    </w:lvl>
    <w:lvl w:ilvl="2">
      <w:start w:val="1"/>
      <w:numFmt w:val="decimal"/>
      <w:lvlText w:val="〔%3〕、"/>
      <w:lvlJc w:val="left"/>
      <w:pPr>
        <w:tabs>
          <w:tab w:val="num" w:pos="2651"/>
        </w:tabs>
        <w:ind w:left="1418" w:hanging="567"/>
      </w:pPr>
      <w:rPr>
        <w:rFonts w:hint="eastAsia"/>
      </w:rPr>
    </w:lvl>
    <w:lvl w:ilvl="3">
      <w:start w:val="1"/>
      <w:numFmt w:val="none"/>
      <w:pStyle w:val="4"/>
      <w:lvlText w:val=""/>
      <w:lvlJc w:val="left"/>
      <w:pPr>
        <w:tabs>
          <w:tab w:val="num" w:pos="1984"/>
        </w:tabs>
        <w:ind w:left="1984" w:hanging="708"/>
      </w:pPr>
      <w:rPr>
        <w:rFonts w:hint="eastAsia"/>
      </w:rPr>
    </w:lvl>
    <w:lvl w:ilvl="4">
      <w:start w:val="1"/>
      <w:numFmt w:val="decimal"/>
      <w:lvlText w:val="%1.%2.%3.%4.%5"/>
      <w:lvlJc w:val="left"/>
      <w:pPr>
        <w:tabs>
          <w:tab w:val="num" w:pos="2551"/>
        </w:tabs>
        <w:ind w:left="2551" w:hanging="850"/>
      </w:pPr>
      <w:rPr>
        <w:rFonts w:hint="eastAsia"/>
      </w:rPr>
    </w:lvl>
    <w:lvl w:ilvl="5">
      <w:start w:val="1"/>
      <w:numFmt w:val="decimal"/>
      <w:lvlText w:val="%1.%2.%3.%4.%5.%6"/>
      <w:lvlJc w:val="left"/>
      <w:pPr>
        <w:tabs>
          <w:tab w:val="num" w:pos="3260"/>
        </w:tabs>
        <w:ind w:left="3260" w:hanging="1134"/>
      </w:pPr>
      <w:rPr>
        <w:rFonts w:hint="eastAsia"/>
      </w:rPr>
    </w:lvl>
    <w:lvl w:ilvl="6">
      <w:start w:val="1"/>
      <w:numFmt w:val="decimal"/>
      <w:lvlText w:val="%1.%2.%3.%4.%5.%6.%7"/>
      <w:lvlJc w:val="left"/>
      <w:pPr>
        <w:tabs>
          <w:tab w:val="num" w:pos="4351"/>
        </w:tabs>
        <w:ind w:left="3827" w:hanging="1276"/>
      </w:pPr>
      <w:rPr>
        <w:rFonts w:hint="eastAsia"/>
      </w:rPr>
    </w:lvl>
    <w:lvl w:ilvl="7">
      <w:start w:val="1"/>
      <w:numFmt w:val="decimal"/>
      <w:lvlText w:val="%1.%2.%3.%4.%5.%6.%7.%8"/>
      <w:lvlJc w:val="left"/>
      <w:pPr>
        <w:tabs>
          <w:tab w:val="num" w:pos="4394"/>
        </w:tabs>
        <w:ind w:left="4394" w:hanging="1418"/>
      </w:pPr>
      <w:rPr>
        <w:rFonts w:hint="eastAsia"/>
      </w:rPr>
    </w:lvl>
    <w:lvl w:ilvl="8">
      <w:start w:val="1"/>
      <w:numFmt w:val="decimal"/>
      <w:lvlText w:val="%1.%2.%3.%4.%5.%6.%7.%8.%9"/>
      <w:lvlJc w:val="left"/>
      <w:pPr>
        <w:tabs>
          <w:tab w:val="num" w:pos="5102"/>
        </w:tabs>
        <w:ind w:left="5102" w:hanging="1700"/>
      </w:pPr>
      <w:rPr>
        <w:rFonts w:hint="eastAsia"/>
      </w:rPr>
    </w:lvl>
  </w:abstractNum>
  <w:abstractNum w:abstractNumId="8">
    <w:nsid w:val="61164534"/>
    <w:multiLevelType w:val="hybridMultilevel"/>
    <w:tmpl w:val="E6D06F1C"/>
    <w:lvl w:ilvl="0" w:tplc="6DE438C2">
      <w:start w:val="1"/>
      <w:numFmt w:val="bullet"/>
      <w:lvlText w:val=""/>
      <w:lvlJc w:val="left"/>
      <w:pPr>
        <w:tabs>
          <w:tab w:val="num" w:pos="900"/>
        </w:tabs>
        <w:ind w:left="900" w:hanging="420"/>
      </w:pPr>
      <w:rPr>
        <w:rFonts w:ascii="Wingdings" w:hAnsi="Wingdings" w:hint="default"/>
      </w:rPr>
    </w:lvl>
    <w:lvl w:ilvl="1" w:tplc="C50E33A6">
      <w:start w:val="1"/>
      <w:numFmt w:val="bullet"/>
      <w:lvlText w:val=""/>
      <w:lvlJc w:val="left"/>
      <w:pPr>
        <w:tabs>
          <w:tab w:val="num" w:pos="840"/>
        </w:tabs>
        <w:ind w:left="840" w:hanging="420"/>
      </w:pPr>
      <w:rPr>
        <w:rFonts w:ascii="Wingdings" w:hAnsi="Wingdings" w:hint="default"/>
      </w:rPr>
    </w:lvl>
    <w:lvl w:ilvl="2" w:tplc="BF04A95E">
      <w:start w:val="1"/>
      <w:numFmt w:val="bullet"/>
      <w:lvlText w:val=""/>
      <w:lvlJc w:val="left"/>
      <w:pPr>
        <w:tabs>
          <w:tab w:val="num" w:pos="1260"/>
        </w:tabs>
        <w:ind w:left="1260" w:hanging="420"/>
      </w:pPr>
      <w:rPr>
        <w:rFonts w:ascii="Wingdings" w:hAnsi="Wingdings" w:hint="default"/>
      </w:rPr>
    </w:lvl>
    <w:lvl w:ilvl="3" w:tplc="F12A8088">
      <w:start w:val="1"/>
      <w:numFmt w:val="bullet"/>
      <w:lvlText w:val=""/>
      <w:lvlJc w:val="left"/>
      <w:pPr>
        <w:tabs>
          <w:tab w:val="num" w:pos="1680"/>
        </w:tabs>
        <w:ind w:left="1680" w:hanging="420"/>
      </w:pPr>
      <w:rPr>
        <w:rFonts w:ascii="Wingdings" w:hAnsi="Wingdings" w:hint="default"/>
      </w:rPr>
    </w:lvl>
    <w:lvl w:ilvl="4" w:tplc="41D62EE6" w:tentative="1">
      <w:start w:val="1"/>
      <w:numFmt w:val="bullet"/>
      <w:lvlText w:val=""/>
      <w:lvlJc w:val="left"/>
      <w:pPr>
        <w:tabs>
          <w:tab w:val="num" w:pos="2100"/>
        </w:tabs>
        <w:ind w:left="2100" w:hanging="420"/>
      </w:pPr>
      <w:rPr>
        <w:rFonts w:ascii="Wingdings" w:hAnsi="Wingdings" w:hint="default"/>
      </w:rPr>
    </w:lvl>
    <w:lvl w:ilvl="5" w:tplc="B0B23620" w:tentative="1">
      <w:start w:val="1"/>
      <w:numFmt w:val="bullet"/>
      <w:lvlText w:val=""/>
      <w:lvlJc w:val="left"/>
      <w:pPr>
        <w:tabs>
          <w:tab w:val="num" w:pos="2520"/>
        </w:tabs>
        <w:ind w:left="2520" w:hanging="420"/>
      </w:pPr>
      <w:rPr>
        <w:rFonts w:ascii="Wingdings" w:hAnsi="Wingdings" w:hint="default"/>
      </w:rPr>
    </w:lvl>
    <w:lvl w:ilvl="6" w:tplc="CCD22B6E" w:tentative="1">
      <w:start w:val="1"/>
      <w:numFmt w:val="bullet"/>
      <w:lvlText w:val=""/>
      <w:lvlJc w:val="left"/>
      <w:pPr>
        <w:tabs>
          <w:tab w:val="num" w:pos="2940"/>
        </w:tabs>
        <w:ind w:left="2940" w:hanging="420"/>
      </w:pPr>
      <w:rPr>
        <w:rFonts w:ascii="Wingdings" w:hAnsi="Wingdings" w:hint="default"/>
      </w:rPr>
    </w:lvl>
    <w:lvl w:ilvl="7" w:tplc="9C9ED866" w:tentative="1">
      <w:start w:val="1"/>
      <w:numFmt w:val="bullet"/>
      <w:lvlText w:val=""/>
      <w:lvlJc w:val="left"/>
      <w:pPr>
        <w:tabs>
          <w:tab w:val="num" w:pos="3360"/>
        </w:tabs>
        <w:ind w:left="3360" w:hanging="420"/>
      </w:pPr>
      <w:rPr>
        <w:rFonts w:ascii="Wingdings" w:hAnsi="Wingdings" w:hint="default"/>
      </w:rPr>
    </w:lvl>
    <w:lvl w:ilvl="8" w:tplc="739A5816" w:tentative="1">
      <w:start w:val="1"/>
      <w:numFmt w:val="bullet"/>
      <w:lvlText w:val=""/>
      <w:lvlJc w:val="left"/>
      <w:pPr>
        <w:tabs>
          <w:tab w:val="num" w:pos="3780"/>
        </w:tabs>
        <w:ind w:left="3780" w:hanging="420"/>
      </w:pPr>
      <w:rPr>
        <w:rFonts w:ascii="Wingdings" w:hAnsi="Wingdings" w:hint="default"/>
      </w:rPr>
    </w:lvl>
  </w:abstractNum>
  <w:abstractNum w:abstractNumId="9">
    <w:nsid w:val="6A383B68"/>
    <w:multiLevelType w:val="singleLevel"/>
    <w:tmpl w:val="33EAF75C"/>
    <w:lvl w:ilvl="0">
      <w:start w:val="1"/>
      <w:numFmt w:val="upperLetter"/>
      <w:pStyle w:val="5"/>
      <w:lvlText w:val="%1、"/>
      <w:lvlJc w:val="left"/>
      <w:pPr>
        <w:tabs>
          <w:tab w:val="num" w:pos="405"/>
        </w:tabs>
        <w:ind w:left="405" w:hanging="405"/>
      </w:pPr>
    </w:lvl>
  </w:abstractNum>
  <w:abstractNum w:abstractNumId="10">
    <w:nsid w:val="6CAC619C"/>
    <w:multiLevelType w:val="multilevel"/>
    <w:tmpl w:val="EDD0CA6A"/>
    <w:lvl w:ilvl="0">
      <w:start w:val="1"/>
      <w:numFmt w:val="bullet"/>
      <w:lvlText w:val=""/>
      <w:lvlJc w:val="left"/>
      <w:pPr>
        <w:tabs>
          <w:tab w:val="num" w:pos="840"/>
        </w:tabs>
        <w:ind w:left="840" w:hanging="420"/>
      </w:pPr>
      <w:rPr>
        <w:rFonts w:ascii="Wingdings" w:hAnsi="Wingdings" w:hint="default"/>
      </w:rPr>
    </w:lvl>
    <w:lvl w:ilvl="1">
      <w:start w:val="1"/>
      <w:numFmt w:val="none"/>
      <w:isLgl/>
      <w:suff w:val="space"/>
      <w:lvlText w:val="  2.2.1.1"/>
      <w:lvlJc w:val="left"/>
      <w:pPr>
        <w:ind w:left="567" w:hanging="567"/>
      </w:pPr>
      <w:rPr>
        <w:rFonts w:hint="eastAsia"/>
      </w:rPr>
    </w:lvl>
    <w:lvl w:ilvl="2">
      <w:start w:val="1"/>
      <w:numFmt w:val="none"/>
      <w:isLgl/>
      <w:suff w:val="space"/>
      <w:lvlText w:val="  2.2.1.3"/>
      <w:lvlJc w:val="left"/>
      <w:pPr>
        <w:ind w:left="0" w:firstLine="0"/>
      </w:pPr>
      <w:rPr>
        <w:rFonts w:hint="eastAsia"/>
      </w:rPr>
    </w:lvl>
    <w:lvl w:ilvl="3">
      <w:start w:val="1"/>
      <w:numFmt w:val="decimal"/>
      <w:isLgl/>
      <w:suff w:val="space"/>
      <w:lvlText w:val="%1.%2.%3.%4"/>
      <w:lvlJc w:val="left"/>
      <w:pPr>
        <w:ind w:left="851" w:hanging="851"/>
      </w:pPr>
      <w:rPr>
        <w:rFonts w:hint="eastAsia"/>
      </w:rPr>
    </w:lvl>
    <w:lvl w:ilvl="4">
      <w:start w:val="1"/>
      <w:numFmt w:val="decimal"/>
      <w:isLgl/>
      <w:suff w:val="space"/>
      <w:lvlText w:val="%1.%2.%3.%4.%5"/>
      <w:lvlJc w:val="left"/>
      <w:pPr>
        <w:ind w:left="992" w:hanging="992"/>
      </w:pPr>
      <w:rPr>
        <w:rFonts w:hint="eastAsia"/>
      </w:rPr>
    </w:lvl>
    <w:lvl w:ilvl="5">
      <w:start w:val="1"/>
      <w:numFmt w:val="decimal"/>
      <w:suff w:val="space"/>
      <w:lvlText w:val="%1.%2.%3.%4.%5.%6."/>
      <w:lvlJc w:val="left"/>
      <w:pPr>
        <w:ind w:left="1134" w:hanging="1134"/>
      </w:pPr>
      <w:rPr>
        <w:rFonts w:hint="eastAsia"/>
      </w:rPr>
    </w:lvl>
    <w:lvl w:ilvl="6">
      <w:start w:val="1"/>
      <w:numFmt w:val="decimal"/>
      <w:lvlText w:val="%1.%2.%3.%4.%5.%6.%7."/>
      <w:lvlJc w:val="left"/>
      <w:pPr>
        <w:tabs>
          <w:tab w:val="num" w:pos="1276"/>
        </w:tabs>
        <w:ind w:left="1276" w:hanging="1276"/>
      </w:pPr>
      <w:rPr>
        <w:rFonts w:hint="eastAsia"/>
      </w:rPr>
    </w:lvl>
    <w:lvl w:ilvl="7">
      <w:start w:val="1"/>
      <w:numFmt w:val="decimal"/>
      <w:lvlText w:val="%1.%2.%3.%4.%5.%6.%7.%8."/>
      <w:lvlJc w:val="left"/>
      <w:pPr>
        <w:tabs>
          <w:tab w:val="num" w:pos="1418"/>
        </w:tabs>
        <w:ind w:left="1418" w:hanging="1418"/>
      </w:pPr>
      <w:rPr>
        <w:rFonts w:hint="eastAsia"/>
      </w:rPr>
    </w:lvl>
    <w:lvl w:ilvl="8">
      <w:start w:val="1"/>
      <w:numFmt w:val="decimal"/>
      <w:lvlText w:val="%1.%2.%3.%4.%5.%6.%7.%8.%9."/>
      <w:lvlJc w:val="left"/>
      <w:pPr>
        <w:tabs>
          <w:tab w:val="num" w:pos="1559"/>
        </w:tabs>
        <w:ind w:left="1559" w:hanging="1559"/>
      </w:pPr>
      <w:rPr>
        <w:rFonts w:hint="eastAsia"/>
      </w:rPr>
    </w:lvl>
  </w:abstractNum>
  <w:abstractNum w:abstractNumId="11">
    <w:nsid w:val="72696FE3"/>
    <w:multiLevelType w:val="hybridMultilevel"/>
    <w:tmpl w:val="61C8929E"/>
    <w:lvl w:ilvl="0" w:tplc="FE7699C0">
      <w:start w:val="1"/>
      <w:numFmt w:val="decimal"/>
      <w:lvlText w:val="%1."/>
      <w:lvlJc w:val="left"/>
      <w:pPr>
        <w:tabs>
          <w:tab w:val="num" w:pos="360"/>
        </w:tabs>
        <w:ind w:left="360" w:hanging="360"/>
      </w:pPr>
      <w:rPr>
        <w:rFonts w:hint="eastAsia"/>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12">
    <w:nsid w:val="7A2E6AB3"/>
    <w:multiLevelType w:val="singleLevel"/>
    <w:tmpl w:val="7A2E6AB3"/>
    <w:lvl w:ilvl="0">
      <w:start w:val="1"/>
      <w:numFmt w:val="decimal"/>
      <w:lvlText w:val="%1."/>
      <w:lvlJc w:val="left"/>
      <w:pPr>
        <w:tabs>
          <w:tab w:val="left" w:pos="312"/>
        </w:tabs>
      </w:pPr>
    </w:lvl>
  </w:abstractNum>
  <w:num w:numId="1">
    <w:abstractNumId w:val="7"/>
  </w:num>
  <w:num w:numId="2">
    <w:abstractNumId w:val="1"/>
  </w:num>
  <w:num w:numId="3">
    <w:abstractNumId w:val="0"/>
  </w:num>
  <w:num w:numId="4">
    <w:abstractNumId w:val="11"/>
  </w:num>
  <w:num w:numId="5">
    <w:abstractNumId w:val="9"/>
  </w:num>
  <w:num w:numId="6">
    <w:abstractNumId w:val="8"/>
  </w:num>
  <w:num w:numId="7">
    <w:abstractNumId w:val="10"/>
  </w:num>
  <w:num w:numId="8">
    <w:abstractNumId w:val="3"/>
  </w:num>
  <w:num w:numId="9">
    <w:abstractNumId w:val="2"/>
  </w:num>
  <w:num w:numId="1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5"/>
  </w:num>
  <w:num w:numId="1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2"/>
  </w:num>
  <w:num w:numId="14">
    <w:abstractNumId w:val="6"/>
  </w:num>
  <w:numIdMacAtCleanup w:val="1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bordersDoNotSurroundHeader/>
  <w:bordersDoNotSurroundFooter/>
  <w:hideSpellingErrors/>
  <w:stylePaneFormatFilter w:val="3F01"/>
  <w:defaultTabStop w:val="420"/>
  <w:drawingGridVerticalSpacing w:val="156"/>
  <w:displayHorizontalDrawingGridEvery w:val="0"/>
  <w:displayVerticalDrawingGridEvery w:val="2"/>
  <w:characterSpacingControl w:val="compressPunctuation"/>
  <w:hdrShapeDefaults>
    <o:shapedefaults v:ext="edit" spidmax="156674"/>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417C8A"/>
    <w:rsid w:val="00005125"/>
    <w:rsid w:val="00010FC1"/>
    <w:rsid w:val="0001278F"/>
    <w:rsid w:val="0002045E"/>
    <w:rsid w:val="00021D87"/>
    <w:rsid w:val="0002203D"/>
    <w:rsid w:val="0002468D"/>
    <w:rsid w:val="00025A9F"/>
    <w:rsid w:val="00031F75"/>
    <w:rsid w:val="000329A7"/>
    <w:rsid w:val="000402F5"/>
    <w:rsid w:val="00040A03"/>
    <w:rsid w:val="000517D0"/>
    <w:rsid w:val="00051C47"/>
    <w:rsid w:val="000535F4"/>
    <w:rsid w:val="00056199"/>
    <w:rsid w:val="0005700A"/>
    <w:rsid w:val="0006049D"/>
    <w:rsid w:val="0006344A"/>
    <w:rsid w:val="000643A5"/>
    <w:rsid w:val="00065EFB"/>
    <w:rsid w:val="00067FB2"/>
    <w:rsid w:val="00070148"/>
    <w:rsid w:val="00074373"/>
    <w:rsid w:val="00082DC1"/>
    <w:rsid w:val="00083E93"/>
    <w:rsid w:val="00083EB1"/>
    <w:rsid w:val="00087605"/>
    <w:rsid w:val="000933A2"/>
    <w:rsid w:val="0009629C"/>
    <w:rsid w:val="00097421"/>
    <w:rsid w:val="00097868"/>
    <w:rsid w:val="000A3FC5"/>
    <w:rsid w:val="000A5AC0"/>
    <w:rsid w:val="000B1744"/>
    <w:rsid w:val="000B1D0B"/>
    <w:rsid w:val="000B2A94"/>
    <w:rsid w:val="000B625B"/>
    <w:rsid w:val="000C14CF"/>
    <w:rsid w:val="000C1F3C"/>
    <w:rsid w:val="000C3344"/>
    <w:rsid w:val="000D0E6C"/>
    <w:rsid w:val="000D110F"/>
    <w:rsid w:val="000D1267"/>
    <w:rsid w:val="000D4D0E"/>
    <w:rsid w:val="000E1C88"/>
    <w:rsid w:val="000E4A4F"/>
    <w:rsid w:val="000E72A0"/>
    <w:rsid w:val="00103B47"/>
    <w:rsid w:val="00104327"/>
    <w:rsid w:val="00104663"/>
    <w:rsid w:val="00104A07"/>
    <w:rsid w:val="0010763D"/>
    <w:rsid w:val="00111E93"/>
    <w:rsid w:val="00112B08"/>
    <w:rsid w:val="00114BF9"/>
    <w:rsid w:val="00114C81"/>
    <w:rsid w:val="00115363"/>
    <w:rsid w:val="00116EDA"/>
    <w:rsid w:val="0012018C"/>
    <w:rsid w:val="00120D86"/>
    <w:rsid w:val="001259AD"/>
    <w:rsid w:val="00125D70"/>
    <w:rsid w:val="00132EE2"/>
    <w:rsid w:val="001345B3"/>
    <w:rsid w:val="0013527E"/>
    <w:rsid w:val="00137525"/>
    <w:rsid w:val="0014545F"/>
    <w:rsid w:val="00145D25"/>
    <w:rsid w:val="00154591"/>
    <w:rsid w:val="00154E3A"/>
    <w:rsid w:val="00156633"/>
    <w:rsid w:val="00157269"/>
    <w:rsid w:val="0015771E"/>
    <w:rsid w:val="00157914"/>
    <w:rsid w:val="00157FB7"/>
    <w:rsid w:val="00161F66"/>
    <w:rsid w:val="00162DD9"/>
    <w:rsid w:val="001637A2"/>
    <w:rsid w:val="00165068"/>
    <w:rsid w:val="00171701"/>
    <w:rsid w:val="0017455C"/>
    <w:rsid w:val="00174F52"/>
    <w:rsid w:val="001751A8"/>
    <w:rsid w:val="0018130F"/>
    <w:rsid w:val="00181544"/>
    <w:rsid w:val="0018376B"/>
    <w:rsid w:val="001841D9"/>
    <w:rsid w:val="00184C15"/>
    <w:rsid w:val="0019064E"/>
    <w:rsid w:val="00190DB7"/>
    <w:rsid w:val="00191263"/>
    <w:rsid w:val="00191BE8"/>
    <w:rsid w:val="00191EE1"/>
    <w:rsid w:val="00193494"/>
    <w:rsid w:val="00194583"/>
    <w:rsid w:val="001A0C24"/>
    <w:rsid w:val="001A15C0"/>
    <w:rsid w:val="001A4A9D"/>
    <w:rsid w:val="001A6712"/>
    <w:rsid w:val="001B2770"/>
    <w:rsid w:val="001B485F"/>
    <w:rsid w:val="001B70E5"/>
    <w:rsid w:val="001C07C7"/>
    <w:rsid w:val="001C57F3"/>
    <w:rsid w:val="001C6042"/>
    <w:rsid w:val="001D0196"/>
    <w:rsid w:val="001D24BB"/>
    <w:rsid w:val="001D3CEA"/>
    <w:rsid w:val="001D6ED7"/>
    <w:rsid w:val="001D76A1"/>
    <w:rsid w:val="001E3B20"/>
    <w:rsid w:val="001E4A9F"/>
    <w:rsid w:val="001F14C4"/>
    <w:rsid w:val="001F2767"/>
    <w:rsid w:val="001F429B"/>
    <w:rsid w:val="001F43C6"/>
    <w:rsid w:val="001F4C63"/>
    <w:rsid w:val="001F661E"/>
    <w:rsid w:val="001F7E31"/>
    <w:rsid w:val="0020236F"/>
    <w:rsid w:val="00204DA6"/>
    <w:rsid w:val="0020567D"/>
    <w:rsid w:val="002056F9"/>
    <w:rsid w:val="002062F2"/>
    <w:rsid w:val="0020786F"/>
    <w:rsid w:val="002102AD"/>
    <w:rsid w:val="00210450"/>
    <w:rsid w:val="002105F0"/>
    <w:rsid w:val="00214C2B"/>
    <w:rsid w:val="0021797A"/>
    <w:rsid w:val="0022698F"/>
    <w:rsid w:val="00231CB7"/>
    <w:rsid w:val="00233356"/>
    <w:rsid w:val="00235AC1"/>
    <w:rsid w:val="0023638E"/>
    <w:rsid w:val="00244766"/>
    <w:rsid w:val="00247AB8"/>
    <w:rsid w:val="00251888"/>
    <w:rsid w:val="0025749B"/>
    <w:rsid w:val="00262E82"/>
    <w:rsid w:val="00264FFB"/>
    <w:rsid w:val="00266447"/>
    <w:rsid w:val="00267D7C"/>
    <w:rsid w:val="00270E20"/>
    <w:rsid w:val="00271324"/>
    <w:rsid w:val="00283EAF"/>
    <w:rsid w:val="002860D2"/>
    <w:rsid w:val="00286495"/>
    <w:rsid w:val="00291839"/>
    <w:rsid w:val="002945E5"/>
    <w:rsid w:val="00295DD9"/>
    <w:rsid w:val="002A0921"/>
    <w:rsid w:val="002A13E9"/>
    <w:rsid w:val="002A168D"/>
    <w:rsid w:val="002A2667"/>
    <w:rsid w:val="002A3119"/>
    <w:rsid w:val="002A4A75"/>
    <w:rsid w:val="002A683A"/>
    <w:rsid w:val="002B186A"/>
    <w:rsid w:val="002B1BA5"/>
    <w:rsid w:val="002B3711"/>
    <w:rsid w:val="002B4A4B"/>
    <w:rsid w:val="002B6B66"/>
    <w:rsid w:val="002C2C53"/>
    <w:rsid w:val="002D6DC6"/>
    <w:rsid w:val="002E34F4"/>
    <w:rsid w:val="002E35C4"/>
    <w:rsid w:val="002E4DCA"/>
    <w:rsid w:val="002E7ADA"/>
    <w:rsid w:val="002F2363"/>
    <w:rsid w:val="002F34ED"/>
    <w:rsid w:val="002F3755"/>
    <w:rsid w:val="002F3F13"/>
    <w:rsid w:val="002F4354"/>
    <w:rsid w:val="002F439D"/>
    <w:rsid w:val="002F5A63"/>
    <w:rsid w:val="002F7932"/>
    <w:rsid w:val="003006C3"/>
    <w:rsid w:val="00302514"/>
    <w:rsid w:val="00307917"/>
    <w:rsid w:val="00310479"/>
    <w:rsid w:val="0031167A"/>
    <w:rsid w:val="00316329"/>
    <w:rsid w:val="00317CD0"/>
    <w:rsid w:val="003214B7"/>
    <w:rsid w:val="00322583"/>
    <w:rsid w:val="00323E60"/>
    <w:rsid w:val="003250A1"/>
    <w:rsid w:val="0032789C"/>
    <w:rsid w:val="00332DA4"/>
    <w:rsid w:val="003371DD"/>
    <w:rsid w:val="0034305B"/>
    <w:rsid w:val="00347CAD"/>
    <w:rsid w:val="00351EEF"/>
    <w:rsid w:val="00365766"/>
    <w:rsid w:val="00365F56"/>
    <w:rsid w:val="003670EB"/>
    <w:rsid w:val="00367EAB"/>
    <w:rsid w:val="0037368A"/>
    <w:rsid w:val="00375107"/>
    <w:rsid w:val="0037517D"/>
    <w:rsid w:val="003822F9"/>
    <w:rsid w:val="003835F5"/>
    <w:rsid w:val="00384E3C"/>
    <w:rsid w:val="00385323"/>
    <w:rsid w:val="0039130B"/>
    <w:rsid w:val="00391E7C"/>
    <w:rsid w:val="00393589"/>
    <w:rsid w:val="00393A4C"/>
    <w:rsid w:val="003949AE"/>
    <w:rsid w:val="003A137B"/>
    <w:rsid w:val="003A19D2"/>
    <w:rsid w:val="003A546B"/>
    <w:rsid w:val="003A74F5"/>
    <w:rsid w:val="003B1CEB"/>
    <w:rsid w:val="003B24CA"/>
    <w:rsid w:val="003B2B02"/>
    <w:rsid w:val="003B774D"/>
    <w:rsid w:val="003C4B74"/>
    <w:rsid w:val="003C637D"/>
    <w:rsid w:val="003D10C3"/>
    <w:rsid w:val="003D1A22"/>
    <w:rsid w:val="003D7052"/>
    <w:rsid w:val="003E074D"/>
    <w:rsid w:val="003E0777"/>
    <w:rsid w:val="003E0929"/>
    <w:rsid w:val="003E4007"/>
    <w:rsid w:val="003E6C02"/>
    <w:rsid w:val="003F051A"/>
    <w:rsid w:val="003F4084"/>
    <w:rsid w:val="003F77E0"/>
    <w:rsid w:val="00400057"/>
    <w:rsid w:val="004014D1"/>
    <w:rsid w:val="00407D88"/>
    <w:rsid w:val="004109FD"/>
    <w:rsid w:val="0041394C"/>
    <w:rsid w:val="00417C8A"/>
    <w:rsid w:val="00420FD7"/>
    <w:rsid w:val="0042557D"/>
    <w:rsid w:val="00426003"/>
    <w:rsid w:val="004336AD"/>
    <w:rsid w:val="004350B7"/>
    <w:rsid w:val="0043766D"/>
    <w:rsid w:val="00441896"/>
    <w:rsid w:val="00442935"/>
    <w:rsid w:val="0044422F"/>
    <w:rsid w:val="00445C1C"/>
    <w:rsid w:val="00447789"/>
    <w:rsid w:val="00457231"/>
    <w:rsid w:val="00460793"/>
    <w:rsid w:val="00461637"/>
    <w:rsid w:val="00463E5C"/>
    <w:rsid w:val="00464359"/>
    <w:rsid w:val="00465D0D"/>
    <w:rsid w:val="00467CFF"/>
    <w:rsid w:val="00471407"/>
    <w:rsid w:val="0047483C"/>
    <w:rsid w:val="00476C0B"/>
    <w:rsid w:val="00477EFE"/>
    <w:rsid w:val="00485E04"/>
    <w:rsid w:val="004939A7"/>
    <w:rsid w:val="00497699"/>
    <w:rsid w:val="00497DB2"/>
    <w:rsid w:val="004A0174"/>
    <w:rsid w:val="004A236E"/>
    <w:rsid w:val="004A3418"/>
    <w:rsid w:val="004A51BA"/>
    <w:rsid w:val="004A5DF1"/>
    <w:rsid w:val="004A6677"/>
    <w:rsid w:val="004A7A78"/>
    <w:rsid w:val="004B3B15"/>
    <w:rsid w:val="004B5136"/>
    <w:rsid w:val="004C0238"/>
    <w:rsid w:val="004C0EE6"/>
    <w:rsid w:val="004C5147"/>
    <w:rsid w:val="004D0304"/>
    <w:rsid w:val="004D0EA8"/>
    <w:rsid w:val="004D2D24"/>
    <w:rsid w:val="004D314A"/>
    <w:rsid w:val="004D4938"/>
    <w:rsid w:val="004D5FE6"/>
    <w:rsid w:val="004D7BCF"/>
    <w:rsid w:val="004E05D9"/>
    <w:rsid w:val="004E1AB8"/>
    <w:rsid w:val="004E2D4B"/>
    <w:rsid w:val="004E4899"/>
    <w:rsid w:val="004E7CD7"/>
    <w:rsid w:val="004F3734"/>
    <w:rsid w:val="004F69CA"/>
    <w:rsid w:val="004F7507"/>
    <w:rsid w:val="004F7995"/>
    <w:rsid w:val="005041C0"/>
    <w:rsid w:val="0050629F"/>
    <w:rsid w:val="0051147E"/>
    <w:rsid w:val="00513DE6"/>
    <w:rsid w:val="005144B2"/>
    <w:rsid w:val="00517733"/>
    <w:rsid w:val="005230CA"/>
    <w:rsid w:val="00524FD6"/>
    <w:rsid w:val="00527E1C"/>
    <w:rsid w:val="00534531"/>
    <w:rsid w:val="00536FBF"/>
    <w:rsid w:val="0054018C"/>
    <w:rsid w:val="00544130"/>
    <w:rsid w:val="00545F40"/>
    <w:rsid w:val="0055544C"/>
    <w:rsid w:val="00555780"/>
    <w:rsid w:val="00557818"/>
    <w:rsid w:val="0056065C"/>
    <w:rsid w:val="0056138C"/>
    <w:rsid w:val="00566FBC"/>
    <w:rsid w:val="0057066B"/>
    <w:rsid w:val="00572BAD"/>
    <w:rsid w:val="00573BCB"/>
    <w:rsid w:val="00576529"/>
    <w:rsid w:val="00576EFE"/>
    <w:rsid w:val="005770CA"/>
    <w:rsid w:val="00586C3A"/>
    <w:rsid w:val="005879E7"/>
    <w:rsid w:val="00591190"/>
    <w:rsid w:val="00591584"/>
    <w:rsid w:val="00594CDD"/>
    <w:rsid w:val="005A05D9"/>
    <w:rsid w:val="005A19C7"/>
    <w:rsid w:val="005A32FB"/>
    <w:rsid w:val="005A3E6E"/>
    <w:rsid w:val="005A4954"/>
    <w:rsid w:val="005A7A4A"/>
    <w:rsid w:val="005B180C"/>
    <w:rsid w:val="005C30CF"/>
    <w:rsid w:val="005C3154"/>
    <w:rsid w:val="005C3A22"/>
    <w:rsid w:val="005C54A7"/>
    <w:rsid w:val="005C6F10"/>
    <w:rsid w:val="005D2F62"/>
    <w:rsid w:val="005D6575"/>
    <w:rsid w:val="005E282B"/>
    <w:rsid w:val="005E68E7"/>
    <w:rsid w:val="005F510E"/>
    <w:rsid w:val="005F5691"/>
    <w:rsid w:val="005F78A5"/>
    <w:rsid w:val="005F7FC9"/>
    <w:rsid w:val="00606ED5"/>
    <w:rsid w:val="006073C6"/>
    <w:rsid w:val="00607E60"/>
    <w:rsid w:val="006107F3"/>
    <w:rsid w:val="006120C0"/>
    <w:rsid w:val="00615BAF"/>
    <w:rsid w:val="00622201"/>
    <w:rsid w:val="006225CB"/>
    <w:rsid w:val="00625BC2"/>
    <w:rsid w:val="00630CF7"/>
    <w:rsid w:val="006351A3"/>
    <w:rsid w:val="006378C9"/>
    <w:rsid w:val="0064613F"/>
    <w:rsid w:val="00646E44"/>
    <w:rsid w:val="00651F43"/>
    <w:rsid w:val="00665C19"/>
    <w:rsid w:val="00675C4B"/>
    <w:rsid w:val="00680B4E"/>
    <w:rsid w:val="006839B6"/>
    <w:rsid w:val="006843E1"/>
    <w:rsid w:val="00687DA3"/>
    <w:rsid w:val="006936A5"/>
    <w:rsid w:val="006948E4"/>
    <w:rsid w:val="00694B34"/>
    <w:rsid w:val="00694D00"/>
    <w:rsid w:val="006A1906"/>
    <w:rsid w:val="006A3D9E"/>
    <w:rsid w:val="006A69A8"/>
    <w:rsid w:val="006B183A"/>
    <w:rsid w:val="006B4F54"/>
    <w:rsid w:val="006B6B67"/>
    <w:rsid w:val="006C002F"/>
    <w:rsid w:val="006C02F5"/>
    <w:rsid w:val="006C5FEF"/>
    <w:rsid w:val="006C7EB3"/>
    <w:rsid w:val="006E51D3"/>
    <w:rsid w:val="006E64A5"/>
    <w:rsid w:val="006E6C77"/>
    <w:rsid w:val="006E797A"/>
    <w:rsid w:val="006F0A0C"/>
    <w:rsid w:val="006F2510"/>
    <w:rsid w:val="006F3A0F"/>
    <w:rsid w:val="006F45AD"/>
    <w:rsid w:val="007014C0"/>
    <w:rsid w:val="00702458"/>
    <w:rsid w:val="00707395"/>
    <w:rsid w:val="007122EB"/>
    <w:rsid w:val="00721BF4"/>
    <w:rsid w:val="0072764B"/>
    <w:rsid w:val="00727936"/>
    <w:rsid w:val="00727E2C"/>
    <w:rsid w:val="00727F6F"/>
    <w:rsid w:val="007327FF"/>
    <w:rsid w:val="007402C2"/>
    <w:rsid w:val="007402D5"/>
    <w:rsid w:val="00740EED"/>
    <w:rsid w:val="007435B2"/>
    <w:rsid w:val="00743C5C"/>
    <w:rsid w:val="0075094E"/>
    <w:rsid w:val="00751DF3"/>
    <w:rsid w:val="00752F32"/>
    <w:rsid w:val="00757BAC"/>
    <w:rsid w:val="0076108E"/>
    <w:rsid w:val="007627A5"/>
    <w:rsid w:val="00762B5C"/>
    <w:rsid w:val="00766231"/>
    <w:rsid w:val="007715B9"/>
    <w:rsid w:val="00771654"/>
    <w:rsid w:val="00772AC2"/>
    <w:rsid w:val="00773A2C"/>
    <w:rsid w:val="00775269"/>
    <w:rsid w:val="00777C1A"/>
    <w:rsid w:val="00780272"/>
    <w:rsid w:val="007804F7"/>
    <w:rsid w:val="007814B9"/>
    <w:rsid w:val="007822C3"/>
    <w:rsid w:val="00784810"/>
    <w:rsid w:val="00787752"/>
    <w:rsid w:val="007910DD"/>
    <w:rsid w:val="0079412B"/>
    <w:rsid w:val="00794F1B"/>
    <w:rsid w:val="007A06F3"/>
    <w:rsid w:val="007A4FF4"/>
    <w:rsid w:val="007A5361"/>
    <w:rsid w:val="007A6CC8"/>
    <w:rsid w:val="007B0001"/>
    <w:rsid w:val="007B58B1"/>
    <w:rsid w:val="007C2503"/>
    <w:rsid w:val="007C2B7A"/>
    <w:rsid w:val="007C5716"/>
    <w:rsid w:val="007D3E95"/>
    <w:rsid w:val="007D4361"/>
    <w:rsid w:val="007D7005"/>
    <w:rsid w:val="007E3068"/>
    <w:rsid w:val="007E765C"/>
    <w:rsid w:val="007F0029"/>
    <w:rsid w:val="007F0976"/>
    <w:rsid w:val="007F168D"/>
    <w:rsid w:val="007F5965"/>
    <w:rsid w:val="007F5CEC"/>
    <w:rsid w:val="00802471"/>
    <w:rsid w:val="008030DC"/>
    <w:rsid w:val="0080418D"/>
    <w:rsid w:val="008125CD"/>
    <w:rsid w:val="00813057"/>
    <w:rsid w:val="00815230"/>
    <w:rsid w:val="00817564"/>
    <w:rsid w:val="00817EB6"/>
    <w:rsid w:val="0082016A"/>
    <w:rsid w:val="0082176B"/>
    <w:rsid w:val="00821954"/>
    <w:rsid w:val="008219AD"/>
    <w:rsid w:val="00822072"/>
    <w:rsid w:val="00822430"/>
    <w:rsid w:val="008231ED"/>
    <w:rsid w:val="0082403F"/>
    <w:rsid w:val="0082455A"/>
    <w:rsid w:val="008248BC"/>
    <w:rsid w:val="008249F4"/>
    <w:rsid w:val="00825C61"/>
    <w:rsid w:val="008325F0"/>
    <w:rsid w:val="00834788"/>
    <w:rsid w:val="008424CD"/>
    <w:rsid w:val="00842C80"/>
    <w:rsid w:val="0084613D"/>
    <w:rsid w:val="00850E6B"/>
    <w:rsid w:val="008557E8"/>
    <w:rsid w:val="00863478"/>
    <w:rsid w:val="00863945"/>
    <w:rsid w:val="00875064"/>
    <w:rsid w:val="00877F0F"/>
    <w:rsid w:val="008800C8"/>
    <w:rsid w:val="0088347A"/>
    <w:rsid w:val="00886234"/>
    <w:rsid w:val="008863D4"/>
    <w:rsid w:val="00886634"/>
    <w:rsid w:val="00887B85"/>
    <w:rsid w:val="00890DCD"/>
    <w:rsid w:val="008A0300"/>
    <w:rsid w:val="008A251A"/>
    <w:rsid w:val="008A5161"/>
    <w:rsid w:val="008A6135"/>
    <w:rsid w:val="008B43D4"/>
    <w:rsid w:val="008B6655"/>
    <w:rsid w:val="008C4226"/>
    <w:rsid w:val="008C4325"/>
    <w:rsid w:val="008C4B7C"/>
    <w:rsid w:val="008C4E5B"/>
    <w:rsid w:val="008C764A"/>
    <w:rsid w:val="008D4AB1"/>
    <w:rsid w:val="008D7471"/>
    <w:rsid w:val="008D7B31"/>
    <w:rsid w:val="008E19EE"/>
    <w:rsid w:val="008E316D"/>
    <w:rsid w:val="008E4B80"/>
    <w:rsid w:val="008F03D5"/>
    <w:rsid w:val="008F07DF"/>
    <w:rsid w:val="008F6189"/>
    <w:rsid w:val="0090287D"/>
    <w:rsid w:val="00906681"/>
    <w:rsid w:val="00911FE1"/>
    <w:rsid w:val="00912BD2"/>
    <w:rsid w:val="009175CE"/>
    <w:rsid w:val="0092030F"/>
    <w:rsid w:val="00926541"/>
    <w:rsid w:val="009271D3"/>
    <w:rsid w:val="00927477"/>
    <w:rsid w:val="009309E4"/>
    <w:rsid w:val="00933465"/>
    <w:rsid w:val="00933FD9"/>
    <w:rsid w:val="00934ED5"/>
    <w:rsid w:val="0093527E"/>
    <w:rsid w:val="00935678"/>
    <w:rsid w:val="00936426"/>
    <w:rsid w:val="00936632"/>
    <w:rsid w:val="009415ED"/>
    <w:rsid w:val="00947BAD"/>
    <w:rsid w:val="00947FE6"/>
    <w:rsid w:val="00952269"/>
    <w:rsid w:val="00953507"/>
    <w:rsid w:val="009557D2"/>
    <w:rsid w:val="009568DF"/>
    <w:rsid w:val="009639DC"/>
    <w:rsid w:val="00963B11"/>
    <w:rsid w:val="0096450C"/>
    <w:rsid w:val="009700D6"/>
    <w:rsid w:val="00970329"/>
    <w:rsid w:val="00970F9E"/>
    <w:rsid w:val="009712BD"/>
    <w:rsid w:val="009714FC"/>
    <w:rsid w:val="00975C87"/>
    <w:rsid w:val="00976585"/>
    <w:rsid w:val="00982DCF"/>
    <w:rsid w:val="009924D5"/>
    <w:rsid w:val="009931AC"/>
    <w:rsid w:val="00995623"/>
    <w:rsid w:val="0099775A"/>
    <w:rsid w:val="00997ACE"/>
    <w:rsid w:val="009A2940"/>
    <w:rsid w:val="009A373E"/>
    <w:rsid w:val="009A5E9D"/>
    <w:rsid w:val="009A728E"/>
    <w:rsid w:val="009B206E"/>
    <w:rsid w:val="009B55F5"/>
    <w:rsid w:val="009C17E3"/>
    <w:rsid w:val="009C3B05"/>
    <w:rsid w:val="009C473A"/>
    <w:rsid w:val="009C4D5D"/>
    <w:rsid w:val="009C4F71"/>
    <w:rsid w:val="009C725B"/>
    <w:rsid w:val="009C76D3"/>
    <w:rsid w:val="009D13D6"/>
    <w:rsid w:val="009D1860"/>
    <w:rsid w:val="009D3E5A"/>
    <w:rsid w:val="009D5067"/>
    <w:rsid w:val="009D5C27"/>
    <w:rsid w:val="009D744F"/>
    <w:rsid w:val="009E3C73"/>
    <w:rsid w:val="009E6D86"/>
    <w:rsid w:val="009E7112"/>
    <w:rsid w:val="009F3AC5"/>
    <w:rsid w:val="009F51CF"/>
    <w:rsid w:val="009F5CDD"/>
    <w:rsid w:val="009F7C75"/>
    <w:rsid w:val="00A0629A"/>
    <w:rsid w:val="00A10B9C"/>
    <w:rsid w:val="00A15C91"/>
    <w:rsid w:val="00A200B6"/>
    <w:rsid w:val="00A2031E"/>
    <w:rsid w:val="00A20F2A"/>
    <w:rsid w:val="00A216B1"/>
    <w:rsid w:val="00A22975"/>
    <w:rsid w:val="00A23D3B"/>
    <w:rsid w:val="00A26379"/>
    <w:rsid w:val="00A27EE2"/>
    <w:rsid w:val="00A30D6F"/>
    <w:rsid w:val="00A36348"/>
    <w:rsid w:val="00A36FB8"/>
    <w:rsid w:val="00A41EAC"/>
    <w:rsid w:val="00A428D5"/>
    <w:rsid w:val="00A42B9E"/>
    <w:rsid w:val="00A44F6D"/>
    <w:rsid w:val="00A4609C"/>
    <w:rsid w:val="00A5358B"/>
    <w:rsid w:val="00A55F87"/>
    <w:rsid w:val="00A56E2E"/>
    <w:rsid w:val="00A7154B"/>
    <w:rsid w:val="00A773A7"/>
    <w:rsid w:val="00A84FC6"/>
    <w:rsid w:val="00A86340"/>
    <w:rsid w:val="00A9044C"/>
    <w:rsid w:val="00A90951"/>
    <w:rsid w:val="00A9106B"/>
    <w:rsid w:val="00A91DE3"/>
    <w:rsid w:val="00A91F9A"/>
    <w:rsid w:val="00A94DF2"/>
    <w:rsid w:val="00A95DBC"/>
    <w:rsid w:val="00A96926"/>
    <w:rsid w:val="00AA17DC"/>
    <w:rsid w:val="00AA7A18"/>
    <w:rsid w:val="00AB29D3"/>
    <w:rsid w:val="00AB39F3"/>
    <w:rsid w:val="00AB454D"/>
    <w:rsid w:val="00AC1694"/>
    <w:rsid w:val="00AC2B19"/>
    <w:rsid w:val="00AC3A1C"/>
    <w:rsid w:val="00AC4A89"/>
    <w:rsid w:val="00AC6CEC"/>
    <w:rsid w:val="00AD0DBF"/>
    <w:rsid w:val="00AD6ACB"/>
    <w:rsid w:val="00AE1B40"/>
    <w:rsid w:val="00AE2ED6"/>
    <w:rsid w:val="00AF039F"/>
    <w:rsid w:val="00AF4A99"/>
    <w:rsid w:val="00B00F7A"/>
    <w:rsid w:val="00B012D5"/>
    <w:rsid w:val="00B0332B"/>
    <w:rsid w:val="00B077EB"/>
    <w:rsid w:val="00B127DA"/>
    <w:rsid w:val="00B12ECD"/>
    <w:rsid w:val="00B14C0B"/>
    <w:rsid w:val="00B2146D"/>
    <w:rsid w:val="00B243CC"/>
    <w:rsid w:val="00B257CC"/>
    <w:rsid w:val="00B25D56"/>
    <w:rsid w:val="00B31EAF"/>
    <w:rsid w:val="00B3313A"/>
    <w:rsid w:val="00B34302"/>
    <w:rsid w:val="00B36043"/>
    <w:rsid w:val="00B37734"/>
    <w:rsid w:val="00B37BCC"/>
    <w:rsid w:val="00B41870"/>
    <w:rsid w:val="00B55791"/>
    <w:rsid w:val="00B63318"/>
    <w:rsid w:val="00B665B5"/>
    <w:rsid w:val="00B66DC1"/>
    <w:rsid w:val="00B67101"/>
    <w:rsid w:val="00B73A67"/>
    <w:rsid w:val="00B8043F"/>
    <w:rsid w:val="00B91124"/>
    <w:rsid w:val="00B9180C"/>
    <w:rsid w:val="00B9298C"/>
    <w:rsid w:val="00B94480"/>
    <w:rsid w:val="00BA18A9"/>
    <w:rsid w:val="00BA2C2D"/>
    <w:rsid w:val="00BB1D3E"/>
    <w:rsid w:val="00BC02D7"/>
    <w:rsid w:val="00BC3D6F"/>
    <w:rsid w:val="00BC61AC"/>
    <w:rsid w:val="00BD0EBD"/>
    <w:rsid w:val="00BD20CF"/>
    <w:rsid w:val="00BD4C35"/>
    <w:rsid w:val="00BE6FA5"/>
    <w:rsid w:val="00BF28ED"/>
    <w:rsid w:val="00C013D8"/>
    <w:rsid w:val="00C0150B"/>
    <w:rsid w:val="00C036EC"/>
    <w:rsid w:val="00C04372"/>
    <w:rsid w:val="00C0598F"/>
    <w:rsid w:val="00C05D83"/>
    <w:rsid w:val="00C1042C"/>
    <w:rsid w:val="00C13CEC"/>
    <w:rsid w:val="00C13CF5"/>
    <w:rsid w:val="00C14BD8"/>
    <w:rsid w:val="00C1781A"/>
    <w:rsid w:val="00C2059D"/>
    <w:rsid w:val="00C20DC8"/>
    <w:rsid w:val="00C300F2"/>
    <w:rsid w:val="00C31EB2"/>
    <w:rsid w:val="00C320DF"/>
    <w:rsid w:val="00C329C3"/>
    <w:rsid w:val="00C34C64"/>
    <w:rsid w:val="00C35D54"/>
    <w:rsid w:val="00C4126C"/>
    <w:rsid w:val="00C42C40"/>
    <w:rsid w:val="00C55889"/>
    <w:rsid w:val="00C62563"/>
    <w:rsid w:val="00C6395F"/>
    <w:rsid w:val="00C649BC"/>
    <w:rsid w:val="00C66128"/>
    <w:rsid w:val="00C66EE6"/>
    <w:rsid w:val="00C66FCB"/>
    <w:rsid w:val="00C670AB"/>
    <w:rsid w:val="00C721C3"/>
    <w:rsid w:val="00C83068"/>
    <w:rsid w:val="00C83429"/>
    <w:rsid w:val="00C8410F"/>
    <w:rsid w:val="00C8637A"/>
    <w:rsid w:val="00C87C97"/>
    <w:rsid w:val="00C90ECA"/>
    <w:rsid w:val="00C93022"/>
    <w:rsid w:val="00C946D2"/>
    <w:rsid w:val="00CA4195"/>
    <w:rsid w:val="00CA45AE"/>
    <w:rsid w:val="00CA535D"/>
    <w:rsid w:val="00CA6080"/>
    <w:rsid w:val="00CA61D7"/>
    <w:rsid w:val="00CA70BF"/>
    <w:rsid w:val="00CA7348"/>
    <w:rsid w:val="00CB16E8"/>
    <w:rsid w:val="00CB364F"/>
    <w:rsid w:val="00CB394A"/>
    <w:rsid w:val="00CB7229"/>
    <w:rsid w:val="00CC1D36"/>
    <w:rsid w:val="00CC6070"/>
    <w:rsid w:val="00CD1CAB"/>
    <w:rsid w:val="00CD3770"/>
    <w:rsid w:val="00CD3E5C"/>
    <w:rsid w:val="00CE2BA4"/>
    <w:rsid w:val="00CE3AD7"/>
    <w:rsid w:val="00CE50F5"/>
    <w:rsid w:val="00CF33C3"/>
    <w:rsid w:val="00CF33D2"/>
    <w:rsid w:val="00CF438E"/>
    <w:rsid w:val="00CF7F2A"/>
    <w:rsid w:val="00CF7F8F"/>
    <w:rsid w:val="00D019ED"/>
    <w:rsid w:val="00D0225D"/>
    <w:rsid w:val="00D026F7"/>
    <w:rsid w:val="00D05BBB"/>
    <w:rsid w:val="00D1373D"/>
    <w:rsid w:val="00D13ABF"/>
    <w:rsid w:val="00D200E4"/>
    <w:rsid w:val="00D2049A"/>
    <w:rsid w:val="00D213FC"/>
    <w:rsid w:val="00D24803"/>
    <w:rsid w:val="00D24ACD"/>
    <w:rsid w:val="00D25F92"/>
    <w:rsid w:val="00D268BA"/>
    <w:rsid w:val="00D311D4"/>
    <w:rsid w:val="00D322B6"/>
    <w:rsid w:val="00D32534"/>
    <w:rsid w:val="00D32C17"/>
    <w:rsid w:val="00D353FF"/>
    <w:rsid w:val="00D44839"/>
    <w:rsid w:val="00D47043"/>
    <w:rsid w:val="00D47915"/>
    <w:rsid w:val="00D51479"/>
    <w:rsid w:val="00D51CA5"/>
    <w:rsid w:val="00D625F8"/>
    <w:rsid w:val="00D63D29"/>
    <w:rsid w:val="00D649AA"/>
    <w:rsid w:val="00D73693"/>
    <w:rsid w:val="00D74A49"/>
    <w:rsid w:val="00D74BEC"/>
    <w:rsid w:val="00D75A07"/>
    <w:rsid w:val="00D80A4D"/>
    <w:rsid w:val="00D83294"/>
    <w:rsid w:val="00D832F2"/>
    <w:rsid w:val="00D83A4D"/>
    <w:rsid w:val="00D840D8"/>
    <w:rsid w:val="00D85827"/>
    <w:rsid w:val="00D92EA4"/>
    <w:rsid w:val="00D93A13"/>
    <w:rsid w:val="00D949A2"/>
    <w:rsid w:val="00DA0B33"/>
    <w:rsid w:val="00DA2036"/>
    <w:rsid w:val="00DA3FC7"/>
    <w:rsid w:val="00DA4EC4"/>
    <w:rsid w:val="00DA55DB"/>
    <w:rsid w:val="00DA5D11"/>
    <w:rsid w:val="00DA662A"/>
    <w:rsid w:val="00DA7361"/>
    <w:rsid w:val="00DA7B21"/>
    <w:rsid w:val="00DA7BFE"/>
    <w:rsid w:val="00DB2FD1"/>
    <w:rsid w:val="00DB3137"/>
    <w:rsid w:val="00DB663C"/>
    <w:rsid w:val="00DC10A7"/>
    <w:rsid w:val="00DC33B6"/>
    <w:rsid w:val="00DD29D3"/>
    <w:rsid w:val="00DD4B24"/>
    <w:rsid w:val="00DE0E2E"/>
    <w:rsid w:val="00DE12F4"/>
    <w:rsid w:val="00DE1DFC"/>
    <w:rsid w:val="00DE208C"/>
    <w:rsid w:val="00DE2F88"/>
    <w:rsid w:val="00DE53B2"/>
    <w:rsid w:val="00DF1553"/>
    <w:rsid w:val="00DF4624"/>
    <w:rsid w:val="00DF46D3"/>
    <w:rsid w:val="00DF4743"/>
    <w:rsid w:val="00DF7B2B"/>
    <w:rsid w:val="00E01909"/>
    <w:rsid w:val="00E04FDF"/>
    <w:rsid w:val="00E05F15"/>
    <w:rsid w:val="00E07D2B"/>
    <w:rsid w:val="00E10531"/>
    <w:rsid w:val="00E10877"/>
    <w:rsid w:val="00E1304F"/>
    <w:rsid w:val="00E13BC1"/>
    <w:rsid w:val="00E1419F"/>
    <w:rsid w:val="00E17315"/>
    <w:rsid w:val="00E17D79"/>
    <w:rsid w:val="00E20A02"/>
    <w:rsid w:val="00E35D90"/>
    <w:rsid w:val="00E3742A"/>
    <w:rsid w:val="00E42DE4"/>
    <w:rsid w:val="00E45EE2"/>
    <w:rsid w:val="00E46623"/>
    <w:rsid w:val="00E51C1B"/>
    <w:rsid w:val="00E57296"/>
    <w:rsid w:val="00E622B2"/>
    <w:rsid w:val="00E65A9B"/>
    <w:rsid w:val="00E715C6"/>
    <w:rsid w:val="00E720E4"/>
    <w:rsid w:val="00E7370C"/>
    <w:rsid w:val="00E85789"/>
    <w:rsid w:val="00E90688"/>
    <w:rsid w:val="00E91461"/>
    <w:rsid w:val="00E91B94"/>
    <w:rsid w:val="00E93356"/>
    <w:rsid w:val="00EA357D"/>
    <w:rsid w:val="00EA37AB"/>
    <w:rsid w:val="00EA4736"/>
    <w:rsid w:val="00EA62B8"/>
    <w:rsid w:val="00EA6B0D"/>
    <w:rsid w:val="00EB0AE3"/>
    <w:rsid w:val="00EB4FA7"/>
    <w:rsid w:val="00EB5222"/>
    <w:rsid w:val="00EB7174"/>
    <w:rsid w:val="00EB7E69"/>
    <w:rsid w:val="00EC155E"/>
    <w:rsid w:val="00EC3182"/>
    <w:rsid w:val="00EC35BE"/>
    <w:rsid w:val="00EC3F23"/>
    <w:rsid w:val="00EC57BD"/>
    <w:rsid w:val="00EC74CE"/>
    <w:rsid w:val="00EC7697"/>
    <w:rsid w:val="00EC77D6"/>
    <w:rsid w:val="00ED1F25"/>
    <w:rsid w:val="00ED3A71"/>
    <w:rsid w:val="00ED4092"/>
    <w:rsid w:val="00ED758C"/>
    <w:rsid w:val="00EE06ED"/>
    <w:rsid w:val="00EE54FE"/>
    <w:rsid w:val="00EE5E15"/>
    <w:rsid w:val="00EF20FA"/>
    <w:rsid w:val="00F01C96"/>
    <w:rsid w:val="00F0661F"/>
    <w:rsid w:val="00F12CBB"/>
    <w:rsid w:val="00F1355C"/>
    <w:rsid w:val="00F2566F"/>
    <w:rsid w:val="00F30E51"/>
    <w:rsid w:val="00F33527"/>
    <w:rsid w:val="00F35DF7"/>
    <w:rsid w:val="00F37F36"/>
    <w:rsid w:val="00F41632"/>
    <w:rsid w:val="00F42267"/>
    <w:rsid w:val="00F454C9"/>
    <w:rsid w:val="00F47FA6"/>
    <w:rsid w:val="00F502E8"/>
    <w:rsid w:val="00F51AF2"/>
    <w:rsid w:val="00F5295B"/>
    <w:rsid w:val="00F55C7F"/>
    <w:rsid w:val="00F57CCC"/>
    <w:rsid w:val="00F6137E"/>
    <w:rsid w:val="00F63771"/>
    <w:rsid w:val="00F63922"/>
    <w:rsid w:val="00F675E2"/>
    <w:rsid w:val="00F70C83"/>
    <w:rsid w:val="00F76826"/>
    <w:rsid w:val="00F76A15"/>
    <w:rsid w:val="00F82E38"/>
    <w:rsid w:val="00F83C52"/>
    <w:rsid w:val="00F942DD"/>
    <w:rsid w:val="00F97E58"/>
    <w:rsid w:val="00FA0AAD"/>
    <w:rsid w:val="00FB0E70"/>
    <w:rsid w:val="00FB1EB6"/>
    <w:rsid w:val="00FB5FF6"/>
    <w:rsid w:val="00FB67DD"/>
    <w:rsid w:val="00FC02C4"/>
    <w:rsid w:val="00FC066F"/>
    <w:rsid w:val="00FC33BC"/>
    <w:rsid w:val="00FC5B79"/>
    <w:rsid w:val="00FD0273"/>
    <w:rsid w:val="00FE5E89"/>
    <w:rsid w:val="00FE7260"/>
    <w:rsid w:val="00FF0866"/>
    <w:rsid w:val="00FF0CA9"/>
    <w:rsid w:val="00FF6BD0"/>
    <w:rsid w:val="00FF724C"/>
    <w:rsid w:val="00FF7BD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hsdate"/>
  <w:shapeDefaults>
    <o:shapedefaults v:ext="edit" spidmax="1566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annotation text"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a">
    <w:name w:val="Normal"/>
    <w:qFormat/>
    <w:rsid w:val="00AB29D3"/>
    <w:pPr>
      <w:widowControl w:val="0"/>
      <w:jc w:val="both"/>
    </w:pPr>
    <w:rPr>
      <w:kern w:val="2"/>
      <w:sz w:val="21"/>
      <w:szCs w:val="24"/>
    </w:rPr>
  </w:style>
  <w:style w:type="paragraph" w:styleId="1">
    <w:name w:val="heading 1"/>
    <w:aliases w:val="H1,H11,H12,H111,H13,H112,Heading 0,PIM 1,h1,Section Head,1st level,l1,1,H14,H15,H16,H17,Head1,Heading apps,Level 1 Topic Heading,Level 1 Head,LN,章节,heading 1,Arial 14 Fett,Arial 14 Fett1,Arial 14 Fett2,Header1,Head 1,Head 11,Head 12,Head 111,l0,标书1"/>
    <w:basedOn w:val="a"/>
    <w:next w:val="a"/>
    <w:link w:val="1Char"/>
    <w:qFormat/>
    <w:rsid w:val="00417C8A"/>
    <w:pPr>
      <w:keepNext/>
      <w:keepLines/>
      <w:numPr>
        <w:numId w:val="1"/>
      </w:numPr>
      <w:spacing w:before="340" w:after="330" w:line="578" w:lineRule="auto"/>
      <w:outlineLvl w:val="0"/>
    </w:pPr>
    <w:rPr>
      <w:rFonts w:eastAsia="仿宋_GB2312"/>
      <w:b/>
      <w:kern w:val="44"/>
      <w:sz w:val="44"/>
      <w:szCs w:val="20"/>
    </w:rPr>
  </w:style>
  <w:style w:type="paragraph" w:styleId="2">
    <w:name w:val="heading 2"/>
    <w:aliases w:val="标题2,Heading 2 Hidden,Heading 2 CCBS,heading 2,H2,sect 1.2,H21,sect 1.21,H22,sect 1.22,H211,sect 1.211,H23,sect 1.23,H212,sect 1.212,PIM2,Titre3,HD2,2nd level,h2,2,Header 2,l2,Titre2,Head 2,DO NOT USE_h2,chn,Chapter Number/Appendix Letter,第一章 标题 2,A"/>
    <w:basedOn w:val="a"/>
    <w:next w:val="a0"/>
    <w:link w:val="2Char"/>
    <w:qFormat/>
    <w:rsid w:val="00417C8A"/>
    <w:pPr>
      <w:keepNext/>
      <w:keepLines/>
      <w:numPr>
        <w:numId w:val="2"/>
      </w:numPr>
      <w:tabs>
        <w:tab w:val="clear" w:pos="360"/>
        <w:tab w:val="num" w:pos="1145"/>
      </w:tabs>
      <w:spacing w:before="260" w:after="260" w:line="416" w:lineRule="auto"/>
      <w:ind w:left="992" w:firstLineChars="0" w:hanging="567"/>
      <w:outlineLvl w:val="1"/>
    </w:pPr>
    <w:rPr>
      <w:rFonts w:ascii="Arial" w:eastAsia="黑体" w:hAnsi="Arial"/>
      <w:b/>
      <w:sz w:val="32"/>
      <w:szCs w:val="20"/>
    </w:rPr>
  </w:style>
  <w:style w:type="paragraph" w:styleId="3">
    <w:name w:val="heading 3"/>
    <w:aliases w:val="Heading 3 - old,H3,Level 3 Head,Heading,h3,3rd level,level_3,PIM 3,sect1.2.3,sect1.2.31,sect1.2.32,sect1.2.311,sect1.2.33,sect1.2.312,Bold Head,bh,3,prop3,3heading,heading 3,Heading 31,1.1.1 Heading 3,Heading 2.3,1.2.3.,Titles,(Alt+3),(Alt+3)1,Map"/>
    <w:basedOn w:val="a"/>
    <w:next w:val="a0"/>
    <w:link w:val="3Char"/>
    <w:qFormat/>
    <w:rsid w:val="00417C8A"/>
    <w:pPr>
      <w:keepNext/>
      <w:keepLines/>
      <w:numPr>
        <w:numId w:val="3"/>
      </w:numPr>
      <w:tabs>
        <w:tab w:val="clear" w:pos="1200"/>
        <w:tab w:val="num" w:pos="2651"/>
      </w:tabs>
      <w:spacing w:before="260" w:after="260" w:line="416" w:lineRule="auto"/>
      <w:ind w:leftChars="0" w:left="1418" w:firstLineChars="0" w:hanging="567"/>
      <w:outlineLvl w:val="2"/>
    </w:pPr>
    <w:rPr>
      <w:rFonts w:eastAsia="仿宋_GB2312"/>
      <w:b/>
      <w:sz w:val="32"/>
      <w:szCs w:val="20"/>
    </w:rPr>
  </w:style>
  <w:style w:type="paragraph" w:styleId="4">
    <w:name w:val="heading 4"/>
    <w:aliases w:val="sect 1.2.3.4,Ref Heading 1,rh1,sect 1.2.3.41,Ref Heading 11,rh11,sect 1.2.3.42,Ref Heading 12,rh12,sect 1.2.3.411,Ref Heading 111,rh111,sect 1.2.3.43,Ref Heading 13,rh13,sect 1.2.3.412,Ref Heading 112,rh112,PIM 4,h4,4,4heading,H4,dash,Heading 4.,l3"/>
    <w:basedOn w:val="a"/>
    <w:next w:val="a0"/>
    <w:link w:val="4Char1"/>
    <w:qFormat/>
    <w:rsid w:val="00417C8A"/>
    <w:pPr>
      <w:keepNext/>
      <w:keepLines/>
      <w:numPr>
        <w:ilvl w:val="3"/>
        <w:numId w:val="1"/>
      </w:numPr>
      <w:spacing w:before="280" w:after="290" w:line="376" w:lineRule="auto"/>
      <w:outlineLvl w:val="3"/>
    </w:pPr>
    <w:rPr>
      <w:rFonts w:ascii="Arial" w:eastAsia="黑体" w:hAnsi="Arial"/>
      <w:b/>
      <w:sz w:val="28"/>
      <w:szCs w:val="20"/>
    </w:rPr>
  </w:style>
  <w:style w:type="paragraph" w:styleId="5">
    <w:name w:val="heading 5"/>
    <w:aliases w:val="H5,PIM 5,Table label,h5,l5,hm,mh2,Module heading 2,Head 5,list 5,5,ds,dd Char Char,dd Char Char Char Char,dd Char Char Char,dd,Roman list,Second Subheading,Block Label,CSS节内3级标记,1.1.1,口,heading 5,h51,heading 51,h52,heading 52,h53,heading 53"/>
    <w:basedOn w:val="a"/>
    <w:next w:val="a0"/>
    <w:link w:val="5Char1"/>
    <w:qFormat/>
    <w:rsid w:val="00417C8A"/>
    <w:pPr>
      <w:keepNext/>
      <w:widowControl/>
      <w:numPr>
        <w:numId w:val="5"/>
      </w:numPr>
      <w:jc w:val="left"/>
      <w:outlineLvl w:val="4"/>
    </w:pPr>
    <w:rPr>
      <w:kern w:val="0"/>
      <w:sz w:val="24"/>
      <w:szCs w:val="20"/>
    </w:rPr>
  </w:style>
  <w:style w:type="paragraph" w:styleId="6">
    <w:name w:val="heading 6"/>
    <w:basedOn w:val="a"/>
    <w:next w:val="a"/>
    <w:link w:val="6Char1"/>
    <w:qFormat/>
    <w:rsid w:val="00137525"/>
    <w:pPr>
      <w:widowControl/>
      <w:spacing w:before="60" w:after="60" w:line="440" w:lineRule="atLeast"/>
      <w:textAlignment w:val="baseline"/>
      <w:outlineLvl w:val="5"/>
    </w:pPr>
    <w:rPr>
      <w:rFonts w:ascii="宋体" w:hAnsi="Arial"/>
      <w:kern w:val="0"/>
      <w:sz w:val="24"/>
      <w:szCs w:val="20"/>
    </w:rPr>
  </w:style>
  <w:style w:type="paragraph" w:styleId="7">
    <w:name w:val="heading 7"/>
    <w:basedOn w:val="a"/>
    <w:next w:val="a"/>
    <w:link w:val="7Char1"/>
    <w:qFormat/>
    <w:rsid w:val="00137525"/>
    <w:pPr>
      <w:keepNext/>
      <w:keepLines/>
      <w:adjustRightInd w:val="0"/>
      <w:spacing w:before="240" w:after="64" w:line="320" w:lineRule="atLeast"/>
      <w:textAlignment w:val="baseline"/>
      <w:outlineLvl w:val="6"/>
    </w:pPr>
    <w:rPr>
      <w:rFonts w:ascii="宋体" w:hAnsi="Arial"/>
      <w:b/>
      <w:kern w:val="0"/>
      <w:sz w:val="24"/>
      <w:szCs w:val="20"/>
    </w:rPr>
  </w:style>
  <w:style w:type="paragraph" w:styleId="8">
    <w:name w:val="heading 8"/>
    <w:basedOn w:val="a"/>
    <w:next w:val="a"/>
    <w:link w:val="8Char1"/>
    <w:qFormat/>
    <w:rsid w:val="00137525"/>
    <w:pPr>
      <w:keepNext/>
      <w:keepLines/>
      <w:adjustRightInd w:val="0"/>
      <w:spacing w:before="240" w:after="64" w:line="320" w:lineRule="atLeast"/>
      <w:textAlignment w:val="baseline"/>
      <w:outlineLvl w:val="7"/>
    </w:pPr>
    <w:rPr>
      <w:rFonts w:ascii="Arial" w:eastAsia="黑体" w:hAnsi="Arial"/>
      <w:kern w:val="0"/>
      <w:sz w:val="24"/>
      <w:szCs w:val="20"/>
    </w:rPr>
  </w:style>
  <w:style w:type="paragraph" w:styleId="9">
    <w:name w:val="heading 9"/>
    <w:basedOn w:val="a"/>
    <w:next w:val="a"/>
    <w:link w:val="9Char1"/>
    <w:qFormat/>
    <w:rsid w:val="00137525"/>
    <w:pPr>
      <w:keepNext/>
      <w:keepLines/>
      <w:adjustRightInd w:val="0"/>
      <w:spacing w:before="240" w:after="64" w:line="320" w:lineRule="atLeast"/>
      <w:textAlignment w:val="baseline"/>
      <w:outlineLvl w:val="8"/>
    </w:pPr>
    <w:rPr>
      <w:rFonts w:ascii="Arial" w:eastAsia="黑体" w:hAnsi="Arial"/>
      <w:kern w:val="0"/>
      <w:sz w:val="24"/>
      <w:szCs w:val="20"/>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Char">
    <w:name w:val="标题 1 Char"/>
    <w:aliases w:val="H1 Char,H11 Char,H12 Char,H111 Char,H13 Char,H112 Char,Heading 0 Char,PIM 1 Char,h1 Char,Section Head Char,1st level Char,l1 Char,1 Char,H14 Char,H15 Char,H16 Char,H17 Char,Head1 Char,Heading apps Char,Level 1 Topic Heading Char,LN Char"/>
    <w:link w:val="1"/>
    <w:rsid w:val="00417C8A"/>
    <w:rPr>
      <w:rFonts w:eastAsia="仿宋_GB2312"/>
      <w:b/>
      <w:kern w:val="44"/>
      <w:sz w:val="44"/>
      <w:lang w:val="en-US" w:eastAsia="zh-CN" w:bidi="ar-SA"/>
    </w:rPr>
  </w:style>
  <w:style w:type="paragraph" w:styleId="a0">
    <w:name w:val="Normal Indent"/>
    <w:aliases w:val="特点,标题4,二,四号,ALT+Z,标题四,段1,正文双线,缩进,首行缩进,表正文1,正文非缩进1,标题41,四号1,特点1,表正文2,正文非缩进2,标题42,四号2,标题43,表正文3,正文非缩进3,四号3,正文（首行缩进两字）1,正文（首行缩进两字）2,正文（首行缩进两字）3,正文（首行缩进两字）4,正文（首行缩进两字）11,正文缩进（首行缩进两字）,正文缩进1,水上软件,特点 Char,特点正文,特点标题,正文缩进 Char,bt,正文对齐,NI,正文不缩进,样式3,正文(首行缩进两字"/>
    <w:basedOn w:val="a"/>
    <w:link w:val="Char1"/>
    <w:rsid w:val="00417C8A"/>
    <w:pPr>
      <w:ind w:firstLineChars="200" w:firstLine="420"/>
    </w:pPr>
  </w:style>
  <w:style w:type="character" w:customStyle="1" w:styleId="Char1">
    <w:name w:val="正文缩进 Char1"/>
    <w:aliases w:val="特点 Char1,标题4 Char,二 Char,四号 Char,ALT+Z Char,标题四 Char,段1 Char,正文双线 Char,缩进 Char,首行缩进 Char,表正文1 Char,正文非缩进1 Char,标题41 Char,四号1 Char,特点1 Char,表正文2 Char,正文非缩进2 Char,标题42 Char,四号2 Char,标题43 Char,表正文3 Char,正文非缩进3 Char,四号3 Char,正文（首行缩进两字）1 Char"/>
    <w:link w:val="a0"/>
    <w:rsid w:val="00417C8A"/>
    <w:rPr>
      <w:rFonts w:eastAsia="宋体"/>
      <w:kern w:val="2"/>
      <w:sz w:val="21"/>
      <w:szCs w:val="24"/>
      <w:lang w:val="en-US" w:eastAsia="zh-CN" w:bidi="ar-SA"/>
    </w:rPr>
  </w:style>
  <w:style w:type="paragraph" w:customStyle="1" w:styleId="a4">
    <w:basedOn w:val="a"/>
    <w:rsid w:val="0082403F"/>
    <w:rPr>
      <w:rFonts w:ascii="Tahoma" w:hAnsi="Tahoma"/>
      <w:sz w:val="24"/>
      <w:szCs w:val="20"/>
    </w:rPr>
  </w:style>
  <w:style w:type="character" w:customStyle="1" w:styleId="2Char">
    <w:name w:val="标题 2 Char"/>
    <w:aliases w:val="标题2 Char,Heading 2 Hidden Char,Heading 2 CCBS Char,heading 2 Char,H2 Char,sect 1.2 Char,H21 Char,sect 1.21 Char,H22 Char,sect 1.22 Char,H211 Char,sect 1.211 Char,H23 Char,sect 1.23 Char,H212 Char,sect 1.212 Char,PIM2 Char,Titre3 Char,HD2 Char"/>
    <w:link w:val="2"/>
    <w:rsid w:val="00137525"/>
    <w:rPr>
      <w:rFonts w:ascii="Arial" w:eastAsia="黑体" w:hAnsi="Arial"/>
      <w:b/>
      <w:kern w:val="2"/>
      <w:sz w:val="32"/>
      <w:lang w:val="en-US" w:eastAsia="zh-CN" w:bidi="ar-SA"/>
    </w:rPr>
  </w:style>
  <w:style w:type="character" w:customStyle="1" w:styleId="3Char">
    <w:name w:val="标题 3 Char"/>
    <w:aliases w:val="Heading 3 - old Char,H3 Char,Level 3 Head Char,Heading Char,h3 Char,3rd level Char,level_3 Char,PIM 3 Char,sect1.2.3 Char,sect1.2.31 Char,sect1.2.32 Char,sect1.2.311 Char,sect1.2.33 Char,sect1.2.312 Char,Bold Head Char,bh Char,3 Char,Map Char"/>
    <w:link w:val="3"/>
    <w:rsid w:val="00137525"/>
    <w:rPr>
      <w:rFonts w:eastAsia="仿宋_GB2312"/>
      <w:b/>
      <w:kern w:val="2"/>
      <w:sz w:val="32"/>
      <w:lang w:val="en-US" w:eastAsia="zh-CN" w:bidi="ar-SA"/>
    </w:rPr>
  </w:style>
  <w:style w:type="character" w:customStyle="1" w:styleId="4Char1">
    <w:name w:val="标题 4 Char1"/>
    <w:aliases w:val="sect 1.2.3.4 Char1,Ref Heading 1 Char1,rh1 Char1,sect 1.2.3.41 Char1,Ref Heading 11 Char1,rh11 Char1,sect 1.2.3.42 Char1,Ref Heading 12 Char1,rh12 Char1,sect 1.2.3.411 Char1,Ref Heading 111 Char1,rh111 Char1,sect 1.2.3.43 Char1,rh13 Char"/>
    <w:link w:val="4"/>
    <w:rsid w:val="00762B5C"/>
    <w:rPr>
      <w:rFonts w:ascii="Arial" w:eastAsia="黑体" w:hAnsi="Arial"/>
      <w:b/>
      <w:kern w:val="2"/>
      <w:sz w:val="28"/>
      <w:lang w:val="en-US" w:eastAsia="zh-CN" w:bidi="ar-SA"/>
    </w:rPr>
  </w:style>
  <w:style w:type="character" w:customStyle="1" w:styleId="5Char1">
    <w:name w:val="标题 5 Char1"/>
    <w:aliases w:val="H5 Char2,PIM 5 Char2,Table label Char2,h5 Char2,l5 Char2,hm Char2,mh2 Char2,Module heading 2 Char2,Head 5 Char2,list 5 Char2,5 Char2,ds Char2,dd Char Char Char3,dd Char Char Char Char Char2,dd Char Char Char Char3,dd Char2,Roman list Char2"/>
    <w:link w:val="5"/>
    <w:rsid w:val="00762B5C"/>
    <w:rPr>
      <w:rFonts w:eastAsia="宋体"/>
      <w:sz w:val="24"/>
      <w:lang w:val="en-US" w:eastAsia="zh-CN" w:bidi="ar-SA"/>
    </w:rPr>
  </w:style>
  <w:style w:type="character" w:customStyle="1" w:styleId="6Char1">
    <w:name w:val="标题 6 Char1"/>
    <w:link w:val="6"/>
    <w:rsid w:val="00137525"/>
    <w:rPr>
      <w:rFonts w:ascii="宋体" w:eastAsia="宋体" w:hAnsi="Arial"/>
      <w:sz w:val="24"/>
      <w:lang w:val="en-US" w:eastAsia="zh-CN" w:bidi="ar-SA"/>
    </w:rPr>
  </w:style>
  <w:style w:type="character" w:customStyle="1" w:styleId="7Char1">
    <w:name w:val="标题 7 Char1"/>
    <w:link w:val="7"/>
    <w:rsid w:val="00137525"/>
    <w:rPr>
      <w:rFonts w:ascii="宋体" w:eastAsia="宋体" w:hAnsi="Arial"/>
      <w:b/>
      <w:sz w:val="24"/>
      <w:lang w:val="en-US" w:eastAsia="zh-CN" w:bidi="ar-SA"/>
    </w:rPr>
  </w:style>
  <w:style w:type="character" w:customStyle="1" w:styleId="8Char1">
    <w:name w:val="标题 8 Char1"/>
    <w:link w:val="8"/>
    <w:rsid w:val="00137525"/>
    <w:rPr>
      <w:rFonts w:ascii="Arial" w:eastAsia="黑体" w:hAnsi="Arial"/>
      <w:sz w:val="24"/>
      <w:lang w:val="en-US" w:eastAsia="zh-CN" w:bidi="ar-SA"/>
    </w:rPr>
  </w:style>
  <w:style w:type="character" w:customStyle="1" w:styleId="9Char1">
    <w:name w:val="标题 9 Char1"/>
    <w:link w:val="9"/>
    <w:rsid w:val="00137525"/>
    <w:rPr>
      <w:rFonts w:ascii="Arial" w:eastAsia="黑体" w:hAnsi="Arial"/>
      <w:sz w:val="24"/>
      <w:lang w:val="en-US" w:eastAsia="zh-CN" w:bidi="ar-SA"/>
    </w:rPr>
  </w:style>
  <w:style w:type="paragraph" w:styleId="a5">
    <w:name w:val="Plain Text"/>
    <w:aliases w:val="普通文字 Char Char,普通文字 Char,普通文字,纯文本 Char,纯文本 Char Char,普通文字 Char Char Char Char,普通文字 Char Char Char,小,Texte,正 文 1,普通文字1,普通文字2,普通文字3,普通文字4,普通文字5,普通文字6,普通文字11,普通文字21,普通文字31,普通文字41,普通文字7,普通文字 Char + 居中,纯文本 Char1 Char Char,纯文本 Char Char Char Char,标题1 Char"/>
    <w:basedOn w:val="a"/>
    <w:link w:val="Char2"/>
    <w:rsid w:val="00417C8A"/>
    <w:rPr>
      <w:rFonts w:ascii="宋体" w:hAnsi="Courier New"/>
      <w:szCs w:val="20"/>
    </w:rPr>
  </w:style>
  <w:style w:type="character" w:customStyle="1" w:styleId="Char2">
    <w:name w:val="纯文本 Char2"/>
    <w:aliases w:val="普通文字 Char Char Char1,普通文字 Char Char1,普通文字 Char1,纯文本 Char Char1,纯文本 Char Char Char,普通文字 Char Char Char Char Char,普通文字 Char Char Char Char1,小 Char,Texte Char,正 文 1 Char,普通文字1 Char,普通文字2 Char,普通文字3 Char,普通文字4 Char,普通文字5 Char,普通文字6 Char,普通文字7 Char"/>
    <w:link w:val="a5"/>
    <w:rsid w:val="00417C8A"/>
    <w:rPr>
      <w:rFonts w:ascii="宋体" w:eastAsia="宋体" w:hAnsi="Courier New"/>
      <w:kern w:val="2"/>
      <w:sz w:val="21"/>
      <w:lang w:val="en-US" w:eastAsia="zh-CN" w:bidi="ar-SA"/>
    </w:rPr>
  </w:style>
  <w:style w:type="paragraph" w:customStyle="1" w:styleId="a6">
    <w:name w:val="表正文"/>
    <w:aliases w:val="正文非缩进"/>
    <w:basedOn w:val="a"/>
    <w:next w:val="a5"/>
    <w:rsid w:val="00417C8A"/>
    <w:rPr>
      <w:rFonts w:ascii="宋体" w:hAnsi="Courier New"/>
      <w:szCs w:val="20"/>
    </w:rPr>
  </w:style>
  <w:style w:type="paragraph" w:styleId="a7">
    <w:name w:val="Body Text Indent"/>
    <w:aliases w:val="正文文字首行缩进,PI,正文文本缩进 Char1,正文文字缩进 Char Char,正文文本缩进 Char Char Char1,正文文字缩进 Char Char Char Char1,正文文本缩进 Char1 Char Char Char,正文文字缩进 Char1 Char Char Char,正文文本缩进 Char Char Char Char Char,正文文字缩进 Char1 Char Char1,正文文本缩进 Char Char Char Char1,正文文字表,正文文"/>
    <w:basedOn w:val="a"/>
    <w:link w:val="Char"/>
    <w:rsid w:val="00417C8A"/>
    <w:pPr>
      <w:spacing w:after="120"/>
      <w:ind w:leftChars="200" w:left="420"/>
    </w:pPr>
  </w:style>
  <w:style w:type="character" w:customStyle="1" w:styleId="Char">
    <w:name w:val="正文文本缩进 Char"/>
    <w:aliases w:val="正文文字首行缩进 Char,PI Char,正文文本缩进 Char1 Char,正文文字缩进 Char Char Char,正文文本缩进 Char Char Char1 Char,正文文字缩进 Char Char Char Char1 Char,正文文本缩进 Char1 Char Char Char Char,正文文字缩进 Char1 Char Char Char Char,正文文本缩进 Char Char Char Char Char Char,正文文字表 Char"/>
    <w:link w:val="a7"/>
    <w:rsid w:val="005A32FB"/>
    <w:rPr>
      <w:rFonts w:eastAsia="宋体"/>
      <w:kern w:val="2"/>
      <w:sz w:val="21"/>
      <w:szCs w:val="24"/>
      <w:lang w:val="en-US" w:eastAsia="zh-CN" w:bidi="ar-SA"/>
    </w:rPr>
  </w:style>
  <w:style w:type="paragraph" w:styleId="a8">
    <w:name w:val="Date"/>
    <w:basedOn w:val="a"/>
    <w:next w:val="a"/>
    <w:link w:val="Char20"/>
    <w:rsid w:val="00417C8A"/>
    <w:rPr>
      <w:rFonts w:ascii="楷体_GB2312" w:eastAsia="楷体_GB2312"/>
      <w:b/>
      <w:sz w:val="28"/>
      <w:szCs w:val="20"/>
    </w:rPr>
  </w:style>
  <w:style w:type="character" w:customStyle="1" w:styleId="Char20">
    <w:name w:val="日期 Char2"/>
    <w:link w:val="a8"/>
    <w:rsid w:val="00137525"/>
    <w:rPr>
      <w:rFonts w:ascii="楷体_GB2312" w:eastAsia="楷体_GB2312"/>
      <w:b/>
      <w:kern w:val="2"/>
      <w:sz w:val="28"/>
      <w:lang w:val="en-US" w:eastAsia="zh-CN" w:bidi="ar-SA"/>
    </w:rPr>
  </w:style>
  <w:style w:type="paragraph" w:styleId="a9">
    <w:name w:val="header"/>
    <w:aliases w:val="h"/>
    <w:basedOn w:val="a"/>
    <w:link w:val="Char10"/>
    <w:rsid w:val="00417C8A"/>
    <w:pPr>
      <w:pBdr>
        <w:bottom w:val="single" w:sz="6" w:space="1" w:color="auto"/>
      </w:pBdr>
      <w:tabs>
        <w:tab w:val="center" w:pos="4153"/>
        <w:tab w:val="right" w:pos="8306"/>
      </w:tabs>
      <w:snapToGrid w:val="0"/>
      <w:jc w:val="center"/>
    </w:pPr>
    <w:rPr>
      <w:sz w:val="18"/>
      <w:szCs w:val="18"/>
    </w:rPr>
  </w:style>
  <w:style w:type="character" w:customStyle="1" w:styleId="Char10">
    <w:name w:val="页眉 Char1"/>
    <w:aliases w:val="h Char1"/>
    <w:link w:val="a9"/>
    <w:rsid w:val="00137525"/>
    <w:rPr>
      <w:rFonts w:eastAsia="宋体"/>
      <w:kern w:val="2"/>
      <w:sz w:val="18"/>
      <w:szCs w:val="18"/>
      <w:lang w:val="en-US" w:eastAsia="zh-CN" w:bidi="ar-SA"/>
    </w:rPr>
  </w:style>
  <w:style w:type="character" w:styleId="aa">
    <w:name w:val="page number"/>
    <w:basedOn w:val="a1"/>
    <w:rsid w:val="00417C8A"/>
  </w:style>
  <w:style w:type="paragraph" w:styleId="ab">
    <w:name w:val="footer"/>
    <w:basedOn w:val="a"/>
    <w:link w:val="Char0"/>
    <w:rsid w:val="00417C8A"/>
    <w:pPr>
      <w:tabs>
        <w:tab w:val="center" w:pos="4153"/>
        <w:tab w:val="right" w:pos="8306"/>
      </w:tabs>
      <w:snapToGrid w:val="0"/>
      <w:jc w:val="left"/>
    </w:pPr>
    <w:rPr>
      <w:sz w:val="18"/>
      <w:szCs w:val="18"/>
    </w:rPr>
  </w:style>
  <w:style w:type="character" w:customStyle="1" w:styleId="Char0">
    <w:name w:val="页脚 Char"/>
    <w:link w:val="ab"/>
    <w:locked/>
    <w:rsid w:val="003822F9"/>
    <w:rPr>
      <w:rFonts w:eastAsia="宋体"/>
      <w:kern w:val="2"/>
      <w:sz w:val="18"/>
      <w:szCs w:val="18"/>
      <w:lang w:val="en-US" w:eastAsia="zh-CN" w:bidi="ar-SA"/>
    </w:rPr>
  </w:style>
  <w:style w:type="paragraph" w:styleId="ac">
    <w:name w:val="List Number"/>
    <w:basedOn w:val="a"/>
    <w:rsid w:val="00417C8A"/>
    <w:pPr>
      <w:widowControl/>
      <w:tabs>
        <w:tab w:val="num" w:pos="454"/>
      </w:tabs>
      <w:spacing w:afterLines="50"/>
      <w:ind w:left="454" w:hanging="284"/>
      <w:jc w:val="left"/>
    </w:pPr>
    <w:rPr>
      <w:kern w:val="0"/>
      <w:sz w:val="24"/>
      <w:szCs w:val="20"/>
    </w:rPr>
  </w:style>
  <w:style w:type="paragraph" w:styleId="30">
    <w:name w:val="List Number 3"/>
    <w:basedOn w:val="a"/>
    <w:rsid w:val="00417C8A"/>
    <w:pPr>
      <w:widowControl/>
      <w:tabs>
        <w:tab w:val="num" w:pos="482"/>
      </w:tabs>
      <w:spacing w:afterLines="50"/>
      <w:ind w:left="482" w:hanging="340"/>
      <w:jc w:val="left"/>
    </w:pPr>
    <w:rPr>
      <w:kern w:val="0"/>
      <w:sz w:val="24"/>
      <w:szCs w:val="20"/>
    </w:rPr>
  </w:style>
  <w:style w:type="paragraph" w:customStyle="1" w:styleId="ad">
    <w:name w:val="正文段"/>
    <w:basedOn w:val="a"/>
    <w:link w:val="Char3"/>
    <w:rsid w:val="00417C8A"/>
    <w:pPr>
      <w:widowControl/>
      <w:snapToGrid w:val="0"/>
      <w:spacing w:afterLines="50"/>
      <w:ind w:firstLineChars="200" w:firstLine="200"/>
    </w:pPr>
    <w:rPr>
      <w:kern w:val="0"/>
      <w:sz w:val="24"/>
      <w:szCs w:val="20"/>
    </w:rPr>
  </w:style>
  <w:style w:type="character" w:customStyle="1" w:styleId="Char3">
    <w:name w:val="正文段 Char"/>
    <w:link w:val="ad"/>
    <w:rsid w:val="00EB4FA7"/>
    <w:rPr>
      <w:rFonts w:eastAsia="宋体"/>
      <w:sz w:val="24"/>
      <w:lang w:val="en-US" w:eastAsia="zh-CN" w:bidi="ar-SA"/>
    </w:rPr>
  </w:style>
  <w:style w:type="paragraph" w:styleId="ae">
    <w:name w:val="annotation text"/>
    <w:basedOn w:val="a"/>
    <w:link w:val="Char11"/>
    <w:semiHidden/>
    <w:qFormat/>
    <w:rsid w:val="00417C8A"/>
    <w:pPr>
      <w:jc w:val="left"/>
    </w:pPr>
  </w:style>
  <w:style w:type="character" w:customStyle="1" w:styleId="Char11">
    <w:name w:val="批注文字 Char1"/>
    <w:link w:val="ae"/>
    <w:semiHidden/>
    <w:rsid w:val="00137525"/>
    <w:rPr>
      <w:rFonts w:eastAsia="宋体"/>
      <w:kern w:val="2"/>
      <w:sz w:val="21"/>
      <w:szCs w:val="24"/>
      <w:lang w:val="en-US" w:eastAsia="zh-CN" w:bidi="ar-SA"/>
    </w:rPr>
  </w:style>
  <w:style w:type="paragraph" w:styleId="af">
    <w:name w:val="annotation subject"/>
    <w:basedOn w:val="ae"/>
    <w:next w:val="ae"/>
    <w:semiHidden/>
    <w:rsid w:val="00417C8A"/>
    <w:pPr>
      <w:widowControl/>
      <w:spacing w:afterLines="50"/>
    </w:pPr>
    <w:rPr>
      <w:b/>
      <w:bCs/>
      <w:kern w:val="0"/>
      <w:sz w:val="24"/>
      <w:szCs w:val="20"/>
    </w:rPr>
  </w:style>
  <w:style w:type="paragraph" w:styleId="20">
    <w:name w:val="Body Text 2"/>
    <w:basedOn w:val="a"/>
    <w:link w:val="2Char1"/>
    <w:rsid w:val="00417C8A"/>
    <w:pPr>
      <w:widowControl/>
      <w:spacing w:afterLines="50" w:line="216" w:lineRule="auto"/>
      <w:jc w:val="center"/>
    </w:pPr>
    <w:rPr>
      <w:rFonts w:ascii="隶书" w:eastAsia="隶书"/>
      <w:bCs/>
      <w:kern w:val="0"/>
      <w:sz w:val="72"/>
      <w:szCs w:val="84"/>
    </w:rPr>
  </w:style>
  <w:style w:type="character" w:customStyle="1" w:styleId="2Char1">
    <w:name w:val="正文文本 2 Char1"/>
    <w:link w:val="20"/>
    <w:rsid w:val="00137525"/>
    <w:rPr>
      <w:rFonts w:ascii="隶书" w:eastAsia="隶书"/>
      <w:bCs/>
      <w:sz w:val="72"/>
      <w:szCs w:val="84"/>
      <w:lang w:val="en-US" w:eastAsia="zh-CN" w:bidi="ar-SA"/>
    </w:rPr>
  </w:style>
  <w:style w:type="paragraph" w:styleId="21">
    <w:name w:val="List Number 2"/>
    <w:basedOn w:val="a"/>
    <w:rsid w:val="00417C8A"/>
    <w:pPr>
      <w:widowControl/>
      <w:tabs>
        <w:tab w:val="num" w:pos="1697"/>
      </w:tabs>
      <w:spacing w:afterLines="50"/>
      <w:ind w:left="1697" w:hanging="420"/>
      <w:jc w:val="left"/>
    </w:pPr>
    <w:rPr>
      <w:kern w:val="0"/>
      <w:sz w:val="24"/>
      <w:szCs w:val="20"/>
    </w:rPr>
  </w:style>
  <w:style w:type="character" w:styleId="af0">
    <w:name w:val="Hyperlink"/>
    <w:aliases w:val="超级链接"/>
    <w:rsid w:val="00417C8A"/>
    <w:rPr>
      <w:color w:val="0000FF"/>
      <w:u w:val="single"/>
    </w:rPr>
  </w:style>
  <w:style w:type="paragraph" w:customStyle="1" w:styleId="Char4">
    <w:name w:val="Char"/>
    <w:basedOn w:val="a"/>
    <w:autoRedefine/>
    <w:rsid w:val="00417C8A"/>
    <w:rPr>
      <w:rFonts w:ascii="仿宋_GB2312" w:eastAsia="仿宋_GB2312"/>
      <w:b/>
      <w:sz w:val="32"/>
      <w:szCs w:val="32"/>
    </w:rPr>
  </w:style>
  <w:style w:type="paragraph" w:customStyle="1" w:styleId="TableText">
    <w:name w:val="Table Text"/>
    <w:link w:val="TableTextChar1"/>
    <w:rsid w:val="00417C8A"/>
    <w:pPr>
      <w:snapToGrid w:val="0"/>
      <w:spacing w:before="80" w:after="80"/>
    </w:pPr>
    <w:rPr>
      <w:rFonts w:ascii="Arial" w:hAnsi="Arial"/>
      <w:sz w:val="18"/>
    </w:rPr>
  </w:style>
  <w:style w:type="character" w:customStyle="1" w:styleId="TableTextChar1">
    <w:name w:val="Table Text Char1"/>
    <w:link w:val="TableText"/>
    <w:rsid w:val="00417C8A"/>
    <w:rPr>
      <w:rFonts w:ascii="Arial" w:hAnsi="Arial"/>
      <w:sz w:val="18"/>
      <w:lang w:val="en-US" w:eastAsia="zh-CN" w:bidi="ar-SA"/>
    </w:rPr>
  </w:style>
  <w:style w:type="character" w:customStyle="1" w:styleId="2Char0">
    <w:name w:val="正文（缩进2汉字） Char"/>
    <w:link w:val="22"/>
    <w:rsid w:val="00417C8A"/>
    <w:rPr>
      <w:rFonts w:ascii="宋体"/>
      <w:kern w:val="2"/>
      <w:sz w:val="21"/>
      <w:lang w:bidi="ar-SA"/>
    </w:rPr>
  </w:style>
  <w:style w:type="paragraph" w:customStyle="1" w:styleId="22">
    <w:name w:val="正文（缩进2汉字）"/>
    <w:basedOn w:val="a"/>
    <w:link w:val="2Char0"/>
    <w:rsid w:val="00417C8A"/>
    <w:pPr>
      <w:tabs>
        <w:tab w:val="left" w:pos="525"/>
      </w:tabs>
      <w:spacing w:before="100" w:beforeAutospacing="1" w:after="100" w:afterAutospacing="1"/>
      <w:ind w:leftChars="50" w:left="120" w:firstLineChars="206" w:firstLine="494"/>
    </w:pPr>
    <w:rPr>
      <w:rFonts w:ascii="宋体"/>
      <w:szCs w:val="20"/>
    </w:rPr>
  </w:style>
  <w:style w:type="character" w:styleId="af1">
    <w:name w:val="Strong"/>
    <w:qFormat/>
    <w:rsid w:val="00417C8A"/>
    <w:rPr>
      <w:b/>
      <w:bCs/>
    </w:rPr>
  </w:style>
  <w:style w:type="paragraph" w:customStyle="1" w:styleId="Char5">
    <w:name w:val="Char"/>
    <w:basedOn w:val="a"/>
    <w:autoRedefine/>
    <w:rsid w:val="00417C8A"/>
    <w:pPr>
      <w:tabs>
        <w:tab w:val="num" w:pos="432"/>
      </w:tabs>
      <w:spacing w:beforeLines="50" w:afterLines="50"/>
      <w:ind w:left="432" w:hanging="432"/>
      <w:jc w:val="center"/>
    </w:pPr>
    <w:rPr>
      <w:sz w:val="24"/>
    </w:rPr>
  </w:style>
  <w:style w:type="paragraph" w:customStyle="1" w:styleId="af2">
    <w:name w:val="模板普通正文"/>
    <w:basedOn w:val="a7"/>
    <w:rsid w:val="00417C8A"/>
    <w:pPr>
      <w:spacing w:beforeLines="50" w:after="10" w:line="360" w:lineRule="auto"/>
      <w:ind w:leftChars="0" w:left="0" w:firstLineChars="175" w:firstLine="175"/>
      <w:jc w:val="left"/>
    </w:pPr>
    <w:rPr>
      <w:sz w:val="24"/>
    </w:rPr>
  </w:style>
  <w:style w:type="paragraph" w:styleId="23">
    <w:name w:val="Body Text Indent 2"/>
    <w:aliases w:val="正文文字缩进 2"/>
    <w:basedOn w:val="a"/>
    <w:link w:val="2Char10"/>
    <w:rsid w:val="00417C8A"/>
    <w:pPr>
      <w:spacing w:after="120" w:line="480" w:lineRule="auto"/>
      <w:ind w:leftChars="200" w:left="420"/>
    </w:pPr>
  </w:style>
  <w:style w:type="character" w:customStyle="1" w:styleId="2Char10">
    <w:name w:val="正文文本缩进 2 Char1"/>
    <w:aliases w:val="正文文字缩进 2 Char1"/>
    <w:link w:val="23"/>
    <w:locked/>
    <w:rsid w:val="0002468D"/>
    <w:rPr>
      <w:rFonts w:eastAsia="宋体"/>
      <w:kern w:val="2"/>
      <w:sz w:val="21"/>
      <w:szCs w:val="24"/>
      <w:lang w:val="en-US" w:eastAsia="zh-CN" w:bidi="ar-SA"/>
    </w:rPr>
  </w:style>
  <w:style w:type="paragraph" w:customStyle="1" w:styleId="af3">
    <w:name w:val="缺省文本"/>
    <w:basedOn w:val="a"/>
    <w:rsid w:val="00417C8A"/>
    <w:pPr>
      <w:autoSpaceDE w:val="0"/>
      <w:autoSpaceDN w:val="0"/>
      <w:adjustRightInd w:val="0"/>
      <w:jc w:val="left"/>
    </w:pPr>
    <w:rPr>
      <w:kern w:val="0"/>
      <w:sz w:val="24"/>
    </w:rPr>
  </w:style>
  <w:style w:type="paragraph" w:customStyle="1" w:styleId="WW-2">
    <w:name w:val="WW-正文文字缩进 2"/>
    <w:basedOn w:val="a"/>
    <w:rsid w:val="00417C8A"/>
    <w:pPr>
      <w:suppressAutoHyphens/>
      <w:ind w:firstLine="420"/>
    </w:pPr>
    <w:rPr>
      <w:kern w:val="1"/>
      <w:szCs w:val="20"/>
    </w:rPr>
  </w:style>
  <w:style w:type="paragraph" w:customStyle="1" w:styleId="ParaCharCharCharCharCharCharCharCharChar1CharCharCharChar">
    <w:name w:val="默认段落字体 Para Char Char Char Char Char Char Char Char Char1 Char Char Char Char"/>
    <w:basedOn w:val="a"/>
    <w:rsid w:val="00417C8A"/>
    <w:rPr>
      <w:rFonts w:ascii="Tahoma" w:hAnsi="Tahoma"/>
      <w:sz w:val="24"/>
      <w:szCs w:val="20"/>
    </w:rPr>
  </w:style>
  <w:style w:type="paragraph" w:styleId="HTML">
    <w:name w:val="HTML Preformatted"/>
    <w:basedOn w:val="a"/>
    <w:rsid w:val="00417C8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黑体" w:eastAsia="黑体" w:hAnsi="Courier New" w:cs="Courier New"/>
      <w:kern w:val="0"/>
      <w:sz w:val="20"/>
      <w:szCs w:val="20"/>
    </w:rPr>
  </w:style>
  <w:style w:type="paragraph" w:styleId="af4">
    <w:name w:val="Body Text"/>
    <w:aliases w:val="????,?y????×?,?y????,?y?????,contents,Corps de texte,body tesx,Corpo de texto,EHPT,Body Text2,?y?????á?,heading_txt,bodytxy2,??2,Orig Qstn,Original Question,CV Body Text,OCS Body Text,Body Text - Level 2,body text1,bt2,正文文字,body text,Body Text(ch)"/>
    <w:basedOn w:val="a"/>
    <w:link w:val="Char12"/>
    <w:rsid w:val="00417C8A"/>
    <w:pPr>
      <w:spacing w:line="360" w:lineRule="auto"/>
    </w:pPr>
    <w:rPr>
      <w:rFonts w:eastAsia="仿宋_GB2312"/>
      <w:sz w:val="28"/>
    </w:rPr>
  </w:style>
  <w:style w:type="character" w:customStyle="1" w:styleId="Char12">
    <w:name w:val="正文文本 Char1"/>
    <w:aliases w:val="???? Char1,?y????×? Char1,?y???? Char1,?y????? Char1,contents Char1,Corps de texte Char1,body tesx Char1,Corpo de texto Char1,EHPT Char1,Body Text2 Char1,?y?????á? Char1,heading_txt Char1,bodytxy2 Char1,??2 Char1,Orig Qstn Char1,bt2 Char"/>
    <w:link w:val="af4"/>
    <w:locked/>
    <w:rsid w:val="0002468D"/>
    <w:rPr>
      <w:rFonts w:eastAsia="仿宋_GB2312"/>
      <w:kern w:val="2"/>
      <w:sz w:val="28"/>
      <w:szCs w:val="24"/>
      <w:lang w:val="en-US" w:eastAsia="zh-CN" w:bidi="ar-SA"/>
    </w:rPr>
  </w:style>
  <w:style w:type="paragraph" w:styleId="af5">
    <w:name w:val="Body Text First Indent"/>
    <w:basedOn w:val="af4"/>
    <w:rsid w:val="00417C8A"/>
    <w:pPr>
      <w:spacing w:after="120" w:line="240" w:lineRule="auto"/>
      <w:ind w:firstLineChars="100" w:firstLine="420"/>
    </w:pPr>
    <w:rPr>
      <w:rFonts w:eastAsia="宋体"/>
      <w:sz w:val="21"/>
    </w:rPr>
  </w:style>
  <w:style w:type="paragraph" w:customStyle="1" w:styleId="af6">
    <w:name w:val="项目排列"/>
    <w:basedOn w:val="a"/>
    <w:link w:val="Char6"/>
    <w:rsid w:val="00417C8A"/>
    <w:pPr>
      <w:tabs>
        <w:tab w:val="num" w:pos="900"/>
      </w:tabs>
      <w:spacing w:beforeLines="50" w:afterLines="50" w:line="300" w:lineRule="auto"/>
      <w:ind w:left="900" w:hanging="420"/>
    </w:pPr>
    <w:rPr>
      <w:sz w:val="24"/>
    </w:rPr>
  </w:style>
  <w:style w:type="character" w:customStyle="1" w:styleId="Char6">
    <w:name w:val="项目排列 Char"/>
    <w:link w:val="af6"/>
    <w:rsid w:val="00417C8A"/>
    <w:rPr>
      <w:kern w:val="2"/>
      <w:sz w:val="24"/>
      <w:szCs w:val="24"/>
    </w:rPr>
  </w:style>
  <w:style w:type="character" w:customStyle="1" w:styleId="style21">
    <w:name w:val="style21"/>
    <w:rsid w:val="00417C8A"/>
    <w:rPr>
      <w:sz w:val="15"/>
      <w:szCs w:val="15"/>
    </w:rPr>
  </w:style>
  <w:style w:type="paragraph" w:styleId="af7">
    <w:name w:val="Normal (Web)"/>
    <w:basedOn w:val="a"/>
    <w:rsid w:val="00417C8A"/>
    <w:pPr>
      <w:widowControl/>
      <w:spacing w:before="100" w:beforeAutospacing="1" w:after="100" w:afterAutospacing="1"/>
      <w:jc w:val="left"/>
    </w:pPr>
    <w:rPr>
      <w:rFonts w:ascii="Arial Unicode MS" w:eastAsia="Arial Unicode MS" w:hAnsi="Arial Unicode MS" w:cs="Arial Unicode MS"/>
      <w:color w:val="000000"/>
      <w:kern w:val="0"/>
      <w:sz w:val="19"/>
      <w:szCs w:val="19"/>
    </w:rPr>
  </w:style>
  <w:style w:type="paragraph" w:customStyle="1" w:styleId="blue">
    <w:name w:val="blue"/>
    <w:basedOn w:val="a"/>
    <w:rsid w:val="00417C8A"/>
    <w:pPr>
      <w:widowControl/>
      <w:spacing w:before="100" w:beforeAutospacing="1" w:after="100" w:afterAutospacing="1"/>
      <w:jc w:val="left"/>
    </w:pPr>
    <w:rPr>
      <w:rFonts w:ascii="Arial Unicode MS" w:eastAsia="Arial Unicode MS" w:hAnsi="Arial Unicode MS"/>
      <w:kern w:val="0"/>
      <w:sz w:val="24"/>
      <w:szCs w:val="20"/>
    </w:rPr>
  </w:style>
  <w:style w:type="paragraph" w:styleId="af8">
    <w:name w:val="List Paragraph"/>
    <w:basedOn w:val="a"/>
    <w:qFormat/>
    <w:rsid w:val="00417C8A"/>
    <w:pPr>
      <w:widowControl/>
      <w:spacing w:after="200" w:line="276" w:lineRule="auto"/>
      <w:ind w:left="720"/>
      <w:contextualSpacing/>
      <w:jc w:val="left"/>
    </w:pPr>
    <w:rPr>
      <w:rFonts w:ascii="Calibri" w:hAnsi="Calibri"/>
      <w:kern w:val="0"/>
      <w:sz w:val="22"/>
      <w:szCs w:val="22"/>
    </w:rPr>
  </w:style>
  <w:style w:type="paragraph" w:customStyle="1" w:styleId="Char13">
    <w:name w:val="Char1"/>
    <w:basedOn w:val="a"/>
    <w:rsid w:val="00417C8A"/>
    <w:rPr>
      <w:szCs w:val="20"/>
    </w:rPr>
  </w:style>
  <w:style w:type="paragraph" w:customStyle="1" w:styleId="10">
    <w:name w:val="列出段落1"/>
    <w:basedOn w:val="a"/>
    <w:rsid w:val="00417C8A"/>
    <w:pPr>
      <w:ind w:firstLineChars="200" w:firstLine="420"/>
    </w:pPr>
    <w:rPr>
      <w:rFonts w:ascii="Calibri" w:hAnsi="Calibri"/>
      <w:szCs w:val="22"/>
    </w:rPr>
  </w:style>
  <w:style w:type="paragraph" w:customStyle="1" w:styleId="ParaCharCharCharChar">
    <w:name w:val="默认段落字体 Para Char Char Char Char"/>
    <w:basedOn w:val="a"/>
    <w:rsid w:val="00417C8A"/>
  </w:style>
  <w:style w:type="paragraph" w:customStyle="1" w:styleId="CharCharChar1CharCharChar1CharCharCharChar">
    <w:name w:val="Char Char Char1 Char Char Char1 Char Char Char Char"/>
    <w:basedOn w:val="a"/>
    <w:rsid w:val="00417C8A"/>
  </w:style>
  <w:style w:type="character" w:customStyle="1" w:styleId="font1">
    <w:name w:val="font1"/>
    <w:rsid w:val="00417C8A"/>
    <w:rPr>
      <w:strike w:val="0"/>
      <w:dstrike w:val="0"/>
      <w:color w:val="999999"/>
      <w:sz w:val="18"/>
      <w:szCs w:val="18"/>
      <w:u w:val="none"/>
    </w:rPr>
  </w:style>
  <w:style w:type="character" w:styleId="af9">
    <w:name w:val="Emphasis"/>
    <w:qFormat/>
    <w:rsid w:val="00417C8A"/>
    <w:rPr>
      <w:i w:val="0"/>
      <w:iCs w:val="0"/>
      <w:color w:val="CC0000"/>
    </w:rPr>
  </w:style>
  <w:style w:type="paragraph" w:customStyle="1" w:styleId="tabletext0">
    <w:name w:val="tabletext"/>
    <w:basedOn w:val="a"/>
    <w:rsid w:val="00417C8A"/>
    <w:pPr>
      <w:widowControl/>
      <w:spacing w:before="100" w:beforeAutospacing="1" w:after="100" w:afterAutospacing="1"/>
      <w:jc w:val="left"/>
    </w:pPr>
    <w:rPr>
      <w:rFonts w:ascii="宋体" w:hAnsi="宋体" w:cs="宋体"/>
      <w:kern w:val="0"/>
      <w:sz w:val="24"/>
    </w:rPr>
  </w:style>
  <w:style w:type="paragraph" w:customStyle="1" w:styleId="CharCharCharCharCharCharCharCharCharChar">
    <w:name w:val="Char Char Char Char Char Char Char Char Char Char"/>
    <w:basedOn w:val="a"/>
    <w:rsid w:val="00417C8A"/>
    <w:rPr>
      <w:rFonts w:ascii="Tahoma" w:hAnsi="Tahoma"/>
      <w:sz w:val="24"/>
      <w:szCs w:val="20"/>
    </w:rPr>
  </w:style>
  <w:style w:type="character" w:customStyle="1" w:styleId="apple-style-span">
    <w:name w:val="apple-style-span"/>
    <w:basedOn w:val="a1"/>
    <w:rsid w:val="00417C8A"/>
  </w:style>
  <w:style w:type="paragraph" w:customStyle="1" w:styleId="afa">
    <w:name w:val="正文无缩进"/>
    <w:basedOn w:val="a"/>
    <w:link w:val="Char7"/>
    <w:qFormat/>
    <w:rsid w:val="00417C8A"/>
    <w:pPr>
      <w:spacing w:line="360" w:lineRule="auto"/>
    </w:pPr>
    <w:rPr>
      <w:rFonts w:ascii="宋体"/>
      <w:color w:val="000000"/>
      <w:sz w:val="24"/>
    </w:rPr>
  </w:style>
  <w:style w:type="character" w:customStyle="1" w:styleId="Char7">
    <w:name w:val="正文无缩进 Char"/>
    <w:link w:val="afa"/>
    <w:rsid w:val="00417C8A"/>
    <w:rPr>
      <w:rFonts w:ascii="宋体" w:eastAsia="宋体"/>
      <w:color w:val="000000"/>
      <w:kern w:val="2"/>
      <w:sz w:val="24"/>
      <w:szCs w:val="24"/>
      <w:lang w:val="en-US" w:eastAsia="zh-CN" w:bidi="ar-SA"/>
    </w:rPr>
  </w:style>
  <w:style w:type="table" w:styleId="afb">
    <w:name w:val="Table Grid"/>
    <w:basedOn w:val="a2"/>
    <w:rsid w:val="00E85789"/>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31">
    <w:name w:val="Body Text Indent 3"/>
    <w:basedOn w:val="a"/>
    <w:rsid w:val="0057066B"/>
    <w:pPr>
      <w:spacing w:after="120"/>
      <w:ind w:leftChars="200" w:left="420"/>
    </w:pPr>
    <w:rPr>
      <w:sz w:val="16"/>
      <w:szCs w:val="16"/>
    </w:rPr>
  </w:style>
  <w:style w:type="paragraph" w:customStyle="1" w:styleId="11">
    <w:name w:val="正文1"/>
    <w:rsid w:val="0057066B"/>
    <w:pPr>
      <w:widowControl w:val="0"/>
      <w:adjustRightInd w:val="0"/>
      <w:spacing w:line="312" w:lineRule="atLeast"/>
      <w:jc w:val="both"/>
    </w:pPr>
    <w:rPr>
      <w:rFonts w:ascii="宋体"/>
      <w:sz w:val="34"/>
    </w:rPr>
  </w:style>
  <w:style w:type="paragraph" w:styleId="40">
    <w:name w:val="toc 4"/>
    <w:basedOn w:val="a"/>
    <w:next w:val="a"/>
    <w:autoRedefine/>
    <w:semiHidden/>
    <w:rsid w:val="00E57296"/>
    <w:pPr>
      <w:tabs>
        <w:tab w:val="right" w:leader="dot" w:pos="8314"/>
      </w:tabs>
      <w:ind w:firstLineChars="245" w:firstLine="588"/>
    </w:pPr>
  </w:style>
  <w:style w:type="character" w:styleId="afc">
    <w:name w:val="annotation reference"/>
    <w:semiHidden/>
    <w:rsid w:val="00822072"/>
    <w:rPr>
      <w:sz w:val="21"/>
      <w:szCs w:val="21"/>
    </w:rPr>
  </w:style>
  <w:style w:type="character" w:customStyle="1" w:styleId="ca-3">
    <w:name w:val="ca-3"/>
    <w:basedOn w:val="a1"/>
    <w:rsid w:val="00822072"/>
  </w:style>
  <w:style w:type="character" w:styleId="afd">
    <w:name w:val="FollowedHyperlink"/>
    <w:rsid w:val="0002468D"/>
    <w:rPr>
      <w:color w:val="800080"/>
      <w:u w:val="single"/>
    </w:rPr>
  </w:style>
  <w:style w:type="paragraph" w:customStyle="1" w:styleId="CharChar1CharCharCharChar1CharCharChar">
    <w:name w:val="Char Char1 Char Char Char Char1 Char Char Char"/>
    <w:basedOn w:val="a"/>
    <w:rsid w:val="0002468D"/>
    <w:pPr>
      <w:adjustRightInd w:val="0"/>
      <w:spacing w:line="360" w:lineRule="atLeast"/>
    </w:pPr>
    <w:rPr>
      <w:rFonts w:ascii="Tahoma" w:hAnsi="Tahoma"/>
      <w:sz w:val="24"/>
      <w:szCs w:val="20"/>
    </w:rPr>
  </w:style>
  <w:style w:type="character" w:customStyle="1" w:styleId="CharChar">
    <w:name w:val="表格 Char Char"/>
    <w:link w:val="afe"/>
    <w:locked/>
    <w:rsid w:val="0002468D"/>
    <w:rPr>
      <w:rFonts w:ascii="宋体" w:eastAsia="宋体" w:hAnsi="宋体"/>
      <w:lang w:val="en-US" w:eastAsia="zh-CN" w:bidi="ar-SA"/>
    </w:rPr>
  </w:style>
  <w:style w:type="paragraph" w:customStyle="1" w:styleId="afe">
    <w:name w:val="表格"/>
    <w:basedOn w:val="a"/>
    <w:link w:val="CharChar"/>
    <w:rsid w:val="0002468D"/>
    <w:pPr>
      <w:snapToGrid w:val="0"/>
      <w:ind w:firstLineChars="21" w:firstLine="42"/>
    </w:pPr>
    <w:rPr>
      <w:rFonts w:ascii="宋体" w:hAnsi="宋体"/>
      <w:kern w:val="0"/>
      <w:sz w:val="20"/>
      <w:szCs w:val="20"/>
    </w:rPr>
  </w:style>
  <w:style w:type="paragraph" w:customStyle="1" w:styleId="xl32">
    <w:name w:val="xl32"/>
    <w:basedOn w:val="a"/>
    <w:rsid w:val="0002468D"/>
    <w:pPr>
      <w:widowControl/>
      <w:pBdr>
        <w:left w:val="single" w:sz="4" w:space="0" w:color="auto"/>
        <w:right w:val="single" w:sz="4" w:space="0" w:color="auto"/>
      </w:pBdr>
      <w:spacing w:before="100" w:beforeAutospacing="1" w:after="100" w:afterAutospacing="1"/>
    </w:pPr>
    <w:rPr>
      <w:kern w:val="0"/>
      <w:szCs w:val="21"/>
    </w:rPr>
  </w:style>
  <w:style w:type="paragraph" w:customStyle="1" w:styleId="CharChar1CharCharCharCharCharChar">
    <w:name w:val="Char Char1 Char Char Char Char Char Char"/>
    <w:basedOn w:val="a"/>
    <w:rsid w:val="0002468D"/>
    <w:pPr>
      <w:widowControl/>
      <w:spacing w:after="160" w:line="240" w:lineRule="exact"/>
      <w:jc w:val="left"/>
    </w:pPr>
  </w:style>
  <w:style w:type="character" w:customStyle="1" w:styleId="CharChar0">
    <w:name w:val="Char Char"/>
    <w:rsid w:val="0002468D"/>
    <w:rPr>
      <w:rFonts w:ascii="宋体" w:eastAsia="宋体" w:hAnsi="Courier New" w:hint="eastAsia"/>
      <w:kern w:val="2"/>
      <w:sz w:val="21"/>
      <w:lang w:val="en-US" w:eastAsia="zh-CN" w:bidi="ar-SA"/>
    </w:rPr>
  </w:style>
  <w:style w:type="character" w:customStyle="1" w:styleId="style51">
    <w:name w:val="style51"/>
    <w:rsid w:val="00762B5C"/>
    <w:rPr>
      <w:sz w:val="21"/>
      <w:szCs w:val="21"/>
    </w:rPr>
  </w:style>
  <w:style w:type="paragraph" w:customStyle="1" w:styleId="aff">
    <w:name w:val="标书_正文"/>
    <w:basedOn w:val="a"/>
    <w:autoRedefine/>
    <w:rsid w:val="00762B5C"/>
    <w:pPr>
      <w:adjustRightInd w:val="0"/>
      <w:snapToGrid w:val="0"/>
      <w:spacing w:line="400" w:lineRule="exact"/>
      <w:ind w:firstLineChars="200" w:firstLine="560"/>
    </w:pPr>
    <w:rPr>
      <w:rFonts w:ascii="仿宋_GB2312" w:eastAsia="仿宋_GB2312" w:cs="宋体"/>
      <w:bCs/>
      <w:color w:val="000000"/>
      <w:kern w:val="0"/>
      <w:sz w:val="28"/>
      <w:szCs w:val="28"/>
    </w:rPr>
  </w:style>
  <w:style w:type="paragraph" w:customStyle="1" w:styleId="aff0">
    <w:name w:val="标准文本"/>
    <w:basedOn w:val="a"/>
    <w:link w:val="Char8"/>
    <w:rsid w:val="00762B5C"/>
    <w:pPr>
      <w:spacing w:line="360" w:lineRule="auto"/>
      <w:ind w:firstLineChars="200" w:firstLine="480"/>
    </w:pPr>
    <w:rPr>
      <w:rFonts w:cs="宋体"/>
      <w:sz w:val="24"/>
      <w:szCs w:val="20"/>
    </w:rPr>
  </w:style>
  <w:style w:type="character" w:customStyle="1" w:styleId="Char8">
    <w:name w:val="标准文本 Char"/>
    <w:link w:val="aff0"/>
    <w:rsid w:val="00762B5C"/>
    <w:rPr>
      <w:rFonts w:eastAsia="宋体" w:cs="宋体"/>
      <w:kern w:val="2"/>
      <w:sz w:val="24"/>
      <w:lang w:val="en-US" w:eastAsia="zh-CN" w:bidi="ar-SA"/>
    </w:rPr>
  </w:style>
  <w:style w:type="paragraph" w:customStyle="1" w:styleId="Default">
    <w:name w:val="Default"/>
    <w:rsid w:val="00762B5C"/>
    <w:pPr>
      <w:widowControl w:val="0"/>
      <w:autoSpaceDE w:val="0"/>
      <w:autoSpaceDN w:val="0"/>
      <w:adjustRightInd w:val="0"/>
    </w:pPr>
    <w:rPr>
      <w:color w:val="000000"/>
      <w:sz w:val="24"/>
      <w:szCs w:val="24"/>
    </w:rPr>
  </w:style>
  <w:style w:type="paragraph" w:customStyle="1" w:styleId="aff1">
    <w:name w:val="自定义正文"/>
    <w:basedOn w:val="a"/>
    <w:link w:val="Char9"/>
    <w:rsid w:val="00762B5C"/>
    <w:pPr>
      <w:spacing w:line="480" w:lineRule="exact"/>
      <w:ind w:firstLineChars="200" w:firstLine="200"/>
      <w:jc w:val="left"/>
    </w:pPr>
    <w:rPr>
      <w:rFonts w:ascii="仿宋_GB2312" w:eastAsia="仿宋_GB2312"/>
      <w:sz w:val="28"/>
    </w:rPr>
  </w:style>
  <w:style w:type="character" w:customStyle="1" w:styleId="Char9">
    <w:name w:val="自定义正文 Char"/>
    <w:link w:val="aff1"/>
    <w:rsid w:val="00762B5C"/>
    <w:rPr>
      <w:rFonts w:ascii="仿宋_GB2312" w:eastAsia="仿宋_GB2312"/>
      <w:kern w:val="2"/>
      <w:sz w:val="28"/>
      <w:szCs w:val="24"/>
      <w:lang w:val="en-US" w:eastAsia="zh-CN" w:bidi="ar-SA"/>
    </w:rPr>
  </w:style>
  <w:style w:type="paragraph" w:styleId="12">
    <w:name w:val="toc 1"/>
    <w:basedOn w:val="a"/>
    <w:next w:val="a"/>
    <w:autoRedefine/>
    <w:semiHidden/>
    <w:rsid w:val="00762B5C"/>
  </w:style>
  <w:style w:type="paragraph" w:styleId="24">
    <w:name w:val="toc 2"/>
    <w:basedOn w:val="a"/>
    <w:next w:val="a"/>
    <w:autoRedefine/>
    <w:semiHidden/>
    <w:rsid w:val="00762B5C"/>
    <w:pPr>
      <w:ind w:leftChars="200" w:left="420"/>
    </w:pPr>
  </w:style>
  <w:style w:type="paragraph" w:customStyle="1" w:styleId="152">
    <w:name w:val="样式 小四 行距: 1.5 倍行距 首行缩进:  2 字符"/>
    <w:basedOn w:val="a"/>
    <w:rsid w:val="00762B5C"/>
    <w:pPr>
      <w:spacing w:line="360" w:lineRule="auto"/>
      <w:ind w:firstLineChars="200" w:firstLine="480"/>
    </w:pPr>
    <w:rPr>
      <w:rFonts w:cs="宋体"/>
      <w:sz w:val="24"/>
      <w:szCs w:val="20"/>
    </w:rPr>
  </w:style>
  <w:style w:type="paragraph" w:customStyle="1" w:styleId="aff2">
    <w:name w:val="自定义表格文字"/>
    <w:basedOn w:val="a"/>
    <w:rsid w:val="00762B5C"/>
    <w:pPr>
      <w:spacing w:before="60" w:after="60" w:line="320" w:lineRule="exact"/>
      <w:jc w:val="left"/>
    </w:pPr>
    <w:rPr>
      <w:rFonts w:ascii="宋体" w:eastAsia="楷体_GB2312"/>
    </w:rPr>
  </w:style>
  <w:style w:type="paragraph" w:customStyle="1" w:styleId="CharCharChar1Char">
    <w:name w:val="Char Char Char1 Char"/>
    <w:basedOn w:val="a"/>
    <w:autoRedefine/>
    <w:rsid w:val="00762B5C"/>
    <w:pPr>
      <w:widowControl/>
      <w:spacing w:after="160" w:line="240" w:lineRule="exact"/>
      <w:jc w:val="left"/>
    </w:pPr>
    <w:rPr>
      <w:rFonts w:ascii="Verdana" w:eastAsia="仿宋_GB2312" w:hAnsi="Verdana"/>
      <w:kern w:val="0"/>
      <w:sz w:val="24"/>
      <w:szCs w:val="20"/>
      <w:lang w:eastAsia="en-US"/>
    </w:rPr>
  </w:style>
  <w:style w:type="paragraph" w:styleId="25">
    <w:name w:val="List Continue 2"/>
    <w:basedOn w:val="a"/>
    <w:rsid w:val="00762B5C"/>
    <w:pPr>
      <w:spacing w:after="120"/>
      <w:ind w:leftChars="400" w:left="840"/>
    </w:pPr>
  </w:style>
  <w:style w:type="paragraph" w:customStyle="1" w:styleId="CharCharChar1Char0">
    <w:name w:val="Char Char Char1 Char"/>
    <w:basedOn w:val="a"/>
    <w:autoRedefine/>
    <w:rsid w:val="00762B5C"/>
    <w:pPr>
      <w:widowControl/>
      <w:spacing w:after="160" w:line="240" w:lineRule="exact"/>
      <w:jc w:val="left"/>
    </w:pPr>
    <w:rPr>
      <w:rFonts w:ascii="Verdana" w:eastAsia="仿宋_GB2312" w:hAnsi="Verdana"/>
      <w:kern w:val="0"/>
      <w:sz w:val="24"/>
      <w:szCs w:val="20"/>
      <w:lang w:eastAsia="en-US"/>
    </w:rPr>
  </w:style>
  <w:style w:type="paragraph" w:styleId="26">
    <w:name w:val="Body Text First Indent 2"/>
    <w:basedOn w:val="a7"/>
    <w:rsid w:val="00762B5C"/>
    <w:pPr>
      <w:ind w:firstLineChars="200" w:firstLine="420"/>
    </w:pPr>
  </w:style>
  <w:style w:type="paragraph" w:styleId="aff3">
    <w:name w:val="Balloon Text"/>
    <w:basedOn w:val="a"/>
    <w:semiHidden/>
    <w:rsid w:val="00762B5C"/>
    <w:rPr>
      <w:sz w:val="18"/>
      <w:szCs w:val="18"/>
    </w:rPr>
  </w:style>
  <w:style w:type="paragraph" w:styleId="aff4">
    <w:name w:val="Document Map"/>
    <w:basedOn w:val="a"/>
    <w:link w:val="Chara"/>
    <w:semiHidden/>
    <w:rsid w:val="00A7154B"/>
    <w:pPr>
      <w:shd w:val="clear" w:color="auto" w:fill="000080"/>
    </w:pPr>
  </w:style>
  <w:style w:type="character" w:customStyle="1" w:styleId="Chara">
    <w:name w:val="文档结构图 Char"/>
    <w:link w:val="aff4"/>
    <w:semiHidden/>
    <w:rsid w:val="00137525"/>
    <w:rPr>
      <w:rFonts w:eastAsia="宋体"/>
      <w:kern w:val="2"/>
      <w:sz w:val="21"/>
      <w:szCs w:val="24"/>
      <w:lang w:val="en-US" w:eastAsia="zh-CN" w:bidi="ar-SA"/>
    </w:rPr>
  </w:style>
  <w:style w:type="character" w:customStyle="1" w:styleId="CharChar1">
    <w:name w:val="Char Char"/>
    <w:rsid w:val="00461637"/>
    <w:rPr>
      <w:rFonts w:ascii="宋体" w:eastAsia="宋体" w:hAnsi="Courier New"/>
      <w:kern w:val="2"/>
      <w:sz w:val="21"/>
      <w:lang w:val="en-US" w:eastAsia="zh-CN" w:bidi="ar-SA"/>
    </w:rPr>
  </w:style>
  <w:style w:type="character" w:customStyle="1" w:styleId="H4Char">
    <w:name w:val="H4 Char"/>
    <w:aliases w:val="h4 Char,L1 Heading 4 Char,h41 Char,h42 Char,h411 Char,h43 Char,h412 Char,h421 Char,h4111 Char,h44 Char,h413 Char,h45 Char,h414 Char,h46 Char,h415 Char,h47 Char,h416 Char,h422 Char,h4112 Char,h431 Char,h4121 Char,h441 Char,h4131 Char,h48 Char"/>
    <w:rsid w:val="00137525"/>
    <w:rPr>
      <w:rFonts w:ascii="宋体" w:eastAsia="黑体" w:hAnsi="宋体"/>
      <w:b/>
      <w:bCs/>
      <w:noProof/>
      <w:color w:val="000000"/>
      <w:spacing w:val="-4"/>
      <w:kern w:val="2"/>
      <w:sz w:val="24"/>
      <w:szCs w:val="30"/>
      <w:lang w:val="en-US" w:eastAsia="zh-CN" w:bidi="ar-SA"/>
    </w:rPr>
  </w:style>
  <w:style w:type="character" w:customStyle="1" w:styleId="H5Char">
    <w:name w:val="H5 Char"/>
    <w:aliases w:val="PIM 5 Char,Table label Char,h5 Char,l5 Char,hm Char,mh2 Char,Module heading 2 Char,Head 5 Char,list 5 Char,5 Char,dash Char,ds Char,dd Char Char Char1,dd Char Char Char Char Char,dd Char Char Char Char1,dd Char,Roman list Char,Block Label Char"/>
    <w:rsid w:val="00137525"/>
    <w:rPr>
      <w:rFonts w:ascii="Arial" w:eastAsia="宋体" w:hAnsi="Arial"/>
      <w:sz w:val="24"/>
      <w:lang w:val="en-US" w:eastAsia="zh-CN" w:bidi="ar-SA"/>
    </w:rPr>
  </w:style>
  <w:style w:type="character" w:customStyle="1" w:styleId="CharChar8">
    <w:name w:val="Char Char8"/>
    <w:rsid w:val="00137525"/>
    <w:rPr>
      <w:rFonts w:ascii="宋体" w:eastAsia="宋体"/>
      <w:kern w:val="2"/>
      <w:sz w:val="28"/>
      <w:lang w:val="en-US" w:eastAsia="zh-CN" w:bidi="ar-SA"/>
    </w:rPr>
  </w:style>
  <w:style w:type="character" w:customStyle="1" w:styleId="CharChar7">
    <w:name w:val="Char Char7"/>
    <w:rsid w:val="00137525"/>
    <w:rPr>
      <w:rFonts w:eastAsia="仿宋_GB2312"/>
      <w:kern w:val="2"/>
      <w:sz w:val="24"/>
      <w:szCs w:val="24"/>
      <w:lang w:val="en-US" w:eastAsia="zh-CN" w:bidi="ar-SA"/>
    </w:rPr>
  </w:style>
  <w:style w:type="paragraph" w:styleId="aff5">
    <w:name w:val="Block Text"/>
    <w:basedOn w:val="a"/>
    <w:rsid w:val="00137525"/>
    <w:pPr>
      <w:spacing w:before="120" w:line="360" w:lineRule="auto"/>
      <w:ind w:left="824" w:right="202"/>
    </w:pPr>
    <w:rPr>
      <w:rFonts w:ascii="宋体" w:hAnsi="宋体"/>
      <w:sz w:val="24"/>
      <w:szCs w:val="21"/>
    </w:rPr>
  </w:style>
  <w:style w:type="paragraph" w:customStyle="1" w:styleId="aff6">
    <w:name w:val="表内文字"/>
    <w:basedOn w:val="a"/>
    <w:autoRedefine/>
    <w:rsid w:val="00137525"/>
    <w:pPr>
      <w:jc w:val="center"/>
    </w:pPr>
    <w:rPr>
      <w:color w:val="FF0000"/>
      <w:kern w:val="0"/>
      <w:sz w:val="24"/>
    </w:rPr>
  </w:style>
  <w:style w:type="character" w:customStyle="1" w:styleId="CharChar3">
    <w:name w:val="Char Char3"/>
    <w:rsid w:val="00137525"/>
    <w:rPr>
      <w:rFonts w:eastAsia="仿宋_GB2312"/>
      <w:kern w:val="2"/>
      <w:sz w:val="28"/>
      <w:szCs w:val="24"/>
      <w:lang w:val="en-US" w:eastAsia="zh-CN" w:bidi="ar-SA"/>
    </w:rPr>
  </w:style>
  <w:style w:type="paragraph" w:customStyle="1" w:styleId="xl25">
    <w:name w:val="xl25"/>
    <w:basedOn w:val="a"/>
    <w:rsid w:val="00137525"/>
    <w:pPr>
      <w:widowControl/>
      <w:spacing w:before="100" w:beforeAutospacing="1" w:after="100" w:afterAutospacing="1"/>
      <w:jc w:val="center"/>
      <w:textAlignment w:val="center"/>
    </w:pPr>
    <w:rPr>
      <w:rFonts w:ascii="宋体" w:hAnsi="宋体"/>
      <w:kern w:val="0"/>
      <w:sz w:val="20"/>
      <w:szCs w:val="20"/>
    </w:rPr>
  </w:style>
  <w:style w:type="paragraph" w:customStyle="1" w:styleId="font7">
    <w:name w:val="font7"/>
    <w:basedOn w:val="a"/>
    <w:rsid w:val="00137525"/>
    <w:pPr>
      <w:widowControl/>
      <w:spacing w:before="100" w:beforeAutospacing="1" w:after="100" w:afterAutospacing="1"/>
      <w:jc w:val="left"/>
    </w:pPr>
    <w:rPr>
      <w:rFonts w:ascii="宋体" w:hAnsi="宋体" w:hint="eastAsia"/>
      <w:kern w:val="0"/>
      <w:szCs w:val="21"/>
    </w:rPr>
  </w:style>
  <w:style w:type="paragraph" w:customStyle="1" w:styleId="font5">
    <w:name w:val="font5"/>
    <w:basedOn w:val="a"/>
    <w:rsid w:val="00137525"/>
    <w:pPr>
      <w:widowControl/>
      <w:spacing w:before="100" w:beforeAutospacing="1" w:after="100" w:afterAutospacing="1"/>
      <w:jc w:val="left"/>
    </w:pPr>
    <w:rPr>
      <w:rFonts w:ascii="宋体" w:hAnsi="宋体" w:hint="eastAsia"/>
      <w:kern w:val="0"/>
      <w:sz w:val="24"/>
    </w:rPr>
  </w:style>
  <w:style w:type="paragraph" w:customStyle="1" w:styleId="font6">
    <w:name w:val="font6"/>
    <w:basedOn w:val="a"/>
    <w:rsid w:val="00137525"/>
    <w:pPr>
      <w:widowControl/>
      <w:spacing w:before="100" w:beforeAutospacing="1" w:after="100" w:afterAutospacing="1"/>
      <w:jc w:val="left"/>
    </w:pPr>
    <w:rPr>
      <w:rFonts w:ascii="宋体" w:hAnsi="宋体" w:hint="eastAsia"/>
      <w:kern w:val="0"/>
      <w:sz w:val="18"/>
      <w:szCs w:val="18"/>
    </w:rPr>
  </w:style>
  <w:style w:type="paragraph" w:customStyle="1" w:styleId="13">
    <w:name w:val="项目1"/>
    <w:basedOn w:val="a"/>
    <w:rsid w:val="00137525"/>
    <w:pPr>
      <w:tabs>
        <w:tab w:val="num" w:pos="840"/>
      </w:tabs>
      <w:spacing w:after="60"/>
      <w:ind w:left="840" w:hanging="420"/>
    </w:pPr>
    <w:rPr>
      <w:rFonts w:ascii="宋体"/>
      <w:spacing w:val="4"/>
      <w:szCs w:val="20"/>
    </w:rPr>
  </w:style>
  <w:style w:type="paragraph" w:customStyle="1" w:styleId="100">
    <w:name w:val="编10号"/>
    <w:aliases w:val="左侧:  磅,悬挂缩进: 1 磅"/>
    <w:basedOn w:val="a"/>
    <w:rsid w:val="00137525"/>
    <w:pPr>
      <w:tabs>
        <w:tab w:val="num" w:pos="1620"/>
      </w:tabs>
      <w:ind w:left="1620" w:hanging="360"/>
    </w:pPr>
  </w:style>
  <w:style w:type="paragraph" w:customStyle="1" w:styleId="aff7">
    <w:name w:val="段"/>
    <w:basedOn w:val="a"/>
    <w:rsid w:val="00137525"/>
    <w:pPr>
      <w:ind w:firstLine="425"/>
    </w:pPr>
    <w:rPr>
      <w:rFonts w:ascii="宋体"/>
      <w:szCs w:val="20"/>
    </w:rPr>
  </w:style>
  <w:style w:type="paragraph" w:customStyle="1" w:styleId="CharCharCharChar">
    <w:name w:val="Char Char Char Char"/>
    <w:basedOn w:val="a"/>
    <w:rsid w:val="00137525"/>
    <w:pPr>
      <w:widowControl/>
      <w:spacing w:after="160" w:line="240" w:lineRule="exact"/>
      <w:jc w:val="left"/>
    </w:pPr>
    <w:rPr>
      <w:kern w:val="0"/>
      <w:sz w:val="24"/>
    </w:rPr>
  </w:style>
  <w:style w:type="paragraph" w:customStyle="1" w:styleId="CharChar1CharCharCharCharCharCharCharCharCharChar">
    <w:name w:val="Char Char1 Char Char Char Char Char Char Char Char Char Char"/>
    <w:basedOn w:val="a"/>
    <w:autoRedefine/>
    <w:rsid w:val="00137525"/>
    <w:pPr>
      <w:widowControl/>
      <w:spacing w:after="160" w:line="240" w:lineRule="exact"/>
      <w:jc w:val="left"/>
    </w:pPr>
    <w:rPr>
      <w:rFonts w:ascii="Verdana" w:eastAsia="仿宋_GB2312" w:hAnsi="Verdana"/>
      <w:kern w:val="0"/>
      <w:sz w:val="24"/>
      <w:szCs w:val="20"/>
      <w:lang w:eastAsia="en-US"/>
    </w:rPr>
  </w:style>
  <w:style w:type="character" w:customStyle="1" w:styleId="bulletintext1">
    <w:name w:val="bulletintext1"/>
    <w:rsid w:val="00137525"/>
    <w:rPr>
      <w:rFonts w:ascii="宋体" w:eastAsia="宋体" w:hAnsi="宋体" w:hint="eastAsia"/>
      <w:sz w:val="18"/>
      <w:szCs w:val="18"/>
    </w:rPr>
  </w:style>
  <w:style w:type="paragraph" w:styleId="14">
    <w:name w:val="index 1"/>
    <w:basedOn w:val="a"/>
    <w:next w:val="a"/>
    <w:autoRedefine/>
    <w:semiHidden/>
    <w:rsid w:val="00137525"/>
    <w:pPr>
      <w:spacing w:line="320" w:lineRule="exact"/>
    </w:pPr>
    <w:rPr>
      <w:b/>
      <w:snapToGrid w:val="0"/>
      <w:color w:val="FF6600"/>
      <w:kern w:val="0"/>
      <w:sz w:val="18"/>
      <w:szCs w:val="21"/>
    </w:rPr>
  </w:style>
  <w:style w:type="paragraph" w:customStyle="1" w:styleId="Char1CharCharCharCharCharChar">
    <w:name w:val="Char1 Char Char Char Char Char Char"/>
    <w:basedOn w:val="a"/>
    <w:rsid w:val="00137525"/>
    <w:rPr>
      <w:rFonts w:ascii="Tahoma" w:hAnsi="Tahoma"/>
      <w:sz w:val="24"/>
      <w:szCs w:val="20"/>
    </w:rPr>
  </w:style>
  <w:style w:type="paragraph" w:customStyle="1" w:styleId="CharChar2CharCharCharChar">
    <w:name w:val="Char Char2 Char Char Char Char"/>
    <w:basedOn w:val="aff4"/>
    <w:autoRedefine/>
    <w:rsid w:val="00137525"/>
    <w:rPr>
      <w:rFonts w:ascii="Tahoma" w:hAnsi="Tahoma"/>
      <w:sz w:val="24"/>
    </w:rPr>
  </w:style>
  <w:style w:type="paragraph" w:customStyle="1" w:styleId="CharCharChar">
    <w:name w:val="Char Char Char"/>
    <w:basedOn w:val="aff4"/>
    <w:autoRedefine/>
    <w:rsid w:val="00137525"/>
    <w:rPr>
      <w:rFonts w:ascii="Tahoma" w:hAnsi="Tahoma"/>
      <w:sz w:val="24"/>
    </w:rPr>
  </w:style>
  <w:style w:type="paragraph" w:customStyle="1" w:styleId="New">
    <w:name w:val="正文缩进 New"/>
    <w:basedOn w:val="a"/>
    <w:rsid w:val="00137525"/>
    <w:pPr>
      <w:ind w:firstLineChars="200" w:firstLine="420"/>
    </w:pPr>
    <w:rPr>
      <w:szCs w:val="20"/>
    </w:rPr>
  </w:style>
  <w:style w:type="paragraph" w:customStyle="1" w:styleId="NewNewNewNewNewNewNewNewNewNewNewNewNewNewNewNewNewNewNewNewNewNewNewNewNew">
    <w:name w:val="正文 New New New New New New New New New New New New New New New New New New New New New New New New New"/>
    <w:rsid w:val="00137525"/>
    <w:pPr>
      <w:widowControl w:val="0"/>
      <w:spacing w:line="440" w:lineRule="exact"/>
      <w:jc w:val="both"/>
    </w:pPr>
    <w:rPr>
      <w:kern w:val="2"/>
      <w:sz w:val="28"/>
      <w:szCs w:val="24"/>
    </w:rPr>
  </w:style>
  <w:style w:type="paragraph" w:styleId="aff8">
    <w:name w:val="caption"/>
    <w:aliases w:val="信息主题"/>
    <w:basedOn w:val="a"/>
    <w:next w:val="a"/>
    <w:qFormat/>
    <w:rsid w:val="00137525"/>
    <w:pPr>
      <w:spacing w:line="360" w:lineRule="auto"/>
      <w:jc w:val="center"/>
    </w:pPr>
    <w:rPr>
      <w:rFonts w:ascii="Calibri" w:hAnsi="Calibri"/>
      <w:sz w:val="20"/>
      <w:szCs w:val="20"/>
    </w:rPr>
  </w:style>
  <w:style w:type="character" w:customStyle="1" w:styleId="tpccontent1">
    <w:name w:val="tpc_content1"/>
    <w:rsid w:val="00137525"/>
    <w:rPr>
      <w:sz w:val="20"/>
      <w:szCs w:val="20"/>
    </w:rPr>
  </w:style>
  <w:style w:type="character" w:customStyle="1" w:styleId="CharChar11">
    <w:name w:val="Char Char11"/>
    <w:rsid w:val="00137525"/>
    <w:rPr>
      <w:b/>
      <w:kern w:val="44"/>
      <w:sz w:val="44"/>
    </w:rPr>
  </w:style>
  <w:style w:type="character" w:customStyle="1" w:styleId="CharChar10">
    <w:name w:val="Char Char10"/>
    <w:rsid w:val="00137525"/>
    <w:rPr>
      <w:b/>
      <w:kern w:val="2"/>
      <w:sz w:val="28"/>
      <w:szCs w:val="28"/>
    </w:rPr>
  </w:style>
  <w:style w:type="character" w:customStyle="1" w:styleId="CharChar9">
    <w:name w:val="Char Char9"/>
    <w:rsid w:val="00137525"/>
    <w:rPr>
      <w:b/>
      <w:kern w:val="2"/>
      <w:sz w:val="24"/>
      <w:szCs w:val="24"/>
    </w:rPr>
  </w:style>
  <w:style w:type="paragraph" w:customStyle="1" w:styleId="CharCharChar0">
    <w:name w:val="Char Char Char 字元 字元"/>
    <w:basedOn w:val="a"/>
    <w:rsid w:val="00137525"/>
    <w:pPr>
      <w:spacing w:line="360" w:lineRule="auto"/>
      <w:ind w:firstLineChars="200" w:firstLine="200"/>
    </w:pPr>
    <w:rPr>
      <w:szCs w:val="20"/>
    </w:rPr>
  </w:style>
  <w:style w:type="paragraph" w:customStyle="1" w:styleId="New0">
    <w:name w:val="正文 New"/>
    <w:rsid w:val="00137525"/>
    <w:pPr>
      <w:widowControl w:val="0"/>
      <w:jc w:val="both"/>
    </w:pPr>
    <w:rPr>
      <w:kern w:val="2"/>
      <w:sz w:val="21"/>
    </w:rPr>
  </w:style>
  <w:style w:type="paragraph" w:customStyle="1" w:styleId="NewNew">
    <w:name w:val="正文 New New"/>
    <w:rsid w:val="00137525"/>
    <w:pPr>
      <w:widowControl w:val="0"/>
      <w:jc w:val="both"/>
    </w:pPr>
    <w:rPr>
      <w:kern w:val="2"/>
      <w:sz w:val="21"/>
    </w:rPr>
  </w:style>
  <w:style w:type="character" w:customStyle="1" w:styleId="style11">
    <w:name w:val="style11"/>
    <w:rsid w:val="00D2049A"/>
    <w:rPr>
      <w:b/>
      <w:bCs/>
      <w:color w:val="FF0000"/>
    </w:rPr>
  </w:style>
  <w:style w:type="character" w:customStyle="1" w:styleId="info">
    <w:name w:val="info"/>
    <w:basedOn w:val="a1"/>
    <w:rsid w:val="00D2049A"/>
  </w:style>
  <w:style w:type="paragraph" w:customStyle="1" w:styleId="27">
    <w:name w:val="样式 正文缩进 + 首行缩进:  2 字符"/>
    <w:basedOn w:val="a0"/>
    <w:link w:val="2Char2"/>
    <w:rsid w:val="009F5CDD"/>
    <w:pPr>
      <w:spacing w:line="360" w:lineRule="auto"/>
      <w:ind w:firstLine="480"/>
    </w:pPr>
    <w:rPr>
      <w:rFonts w:ascii="宋体" w:hAnsi="宋体"/>
      <w:color w:val="000000"/>
      <w:kern w:val="0"/>
      <w:sz w:val="24"/>
      <w:szCs w:val="20"/>
    </w:rPr>
  </w:style>
  <w:style w:type="character" w:customStyle="1" w:styleId="2Char2">
    <w:name w:val="样式 正文缩进 + 首行缩进:  2 字符 Char"/>
    <w:link w:val="27"/>
    <w:locked/>
    <w:rsid w:val="009F5CDD"/>
    <w:rPr>
      <w:rFonts w:ascii="宋体" w:eastAsia="宋体" w:hAnsi="宋体"/>
      <w:color w:val="000000"/>
      <w:sz w:val="24"/>
      <w:lang w:bidi="ar-SA"/>
    </w:rPr>
  </w:style>
  <w:style w:type="paragraph" w:customStyle="1" w:styleId="28">
    <w:name w:val="正文2"/>
    <w:basedOn w:val="a"/>
    <w:link w:val="2Char3"/>
    <w:qFormat/>
    <w:rsid w:val="00191263"/>
    <w:pPr>
      <w:spacing w:before="156" w:line="360" w:lineRule="auto"/>
      <w:ind w:firstLineChars="200" w:firstLine="510"/>
    </w:pPr>
    <w:rPr>
      <w:sz w:val="24"/>
      <w:szCs w:val="20"/>
    </w:rPr>
  </w:style>
  <w:style w:type="character" w:customStyle="1" w:styleId="2Char3">
    <w:name w:val="正文2 Char"/>
    <w:link w:val="28"/>
    <w:rsid w:val="00191263"/>
    <w:rPr>
      <w:rFonts w:eastAsia="宋体"/>
      <w:kern w:val="2"/>
      <w:sz w:val="24"/>
      <w:lang w:val="en-US" w:eastAsia="zh-CN" w:bidi="ar-SA"/>
    </w:rPr>
  </w:style>
  <w:style w:type="paragraph" w:customStyle="1" w:styleId="p0">
    <w:name w:val="p0"/>
    <w:basedOn w:val="a"/>
    <w:rsid w:val="00B12ECD"/>
    <w:pPr>
      <w:widowControl/>
    </w:pPr>
    <w:rPr>
      <w:kern w:val="0"/>
      <w:szCs w:val="21"/>
    </w:rPr>
  </w:style>
  <w:style w:type="character" w:customStyle="1" w:styleId="param-name">
    <w:name w:val="param-name"/>
    <w:basedOn w:val="a1"/>
    <w:rsid w:val="00EB4FA7"/>
  </w:style>
  <w:style w:type="character" w:customStyle="1" w:styleId="Charb">
    <w:name w:val="日期 Char"/>
    <w:rsid w:val="00EB4FA7"/>
    <w:rPr>
      <w:rFonts w:ascii="楷体_GB2312" w:eastAsia="楷体_GB2312"/>
      <w:b/>
      <w:kern w:val="2"/>
      <w:sz w:val="28"/>
      <w:lang w:val="en-US" w:eastAsia="zh-CN" w:bidi="ar-SA"/>
    </w:rPr>
  </w:style>
  <w:style w:type="character" w:customStyle="1" w:styleId="4Char">
    <w:name w:val="标题 4 Char"/>
    <w:aliases w:val="sect 1.2.3.4 Char,Ref Heading 1 Char,rh1 Char,sect 1.2.3.41 Char,Ref Heading 11 Char,rh11 Char,sect 1.2.3.42 Char,Ref Heading 12 Char,rh12 Char,sect 1.2.3.411 Char,Ref Heading 111 Char,rh111 Char,sect 1.2.3.43 Char,Ref Heading 13 Char,h4 Char1"/>
    <w:rsid w:val="00EB4FA7"/>
    <w:rPr>
      <w:rFonts w:ascii="Arial" w:eastAsia="黑体" w:hAnsi="Arial"/>
      <w:b/>
      <w:kern w:val="2"/>
      <w:sz w:val="28"/>
      <w:lang w:val="en-US" w:eastAsia="zh-CN" w:bidi="ar-SA"/>
    </w:rPr>
  </w:style>
  <w:style w:type="character" w:customStyle="1" w:styleId="6Char">
    <w:name w:val="标题 6 Char"/>
    <w:rsid w:val="00EB4FA7"/>
    <w:rPr>
      <w:rFonts w:ascii="宋体" w:eastAsia="宋体" w:hAnsi="Arial"/>
      <w:sz w:val="24"/>
      <w:lang w:val="en-US" w:eastAsia="zh-CN" w:bidi="ar-SA"/>
    </w:rPr>
  </w:style>
  <w:style w:type="character" w:customStyle="1" w:styleId="8Char">
    <w:name w:val="标题 8 Char"/>
    <w:rsid w:val="00EB4FA7"/>
    <w:rPr>
      <w:rFonts w:ascii="Arial" w:eastAsia="黑体" w:hAnsi="Arial"/>
      <w:sz w:val="24"/>
      <w:lang w:val="en-US" w:eastAsia="zh-CN" w:bidi="ar-SA"/>
    </w:rPr>
  </w:style>
  <w:style w:type="character" w:customStyle="1" w:styleId="9Char">
    <w:name w:val="标题 9 Char"/>
    <w:rsid w:val="00EB4FA7"/>
    <w:rPr>
      <w:rFonts w:ascii="Arial" w:eastAsia="黑体" w:hAnsi="Arial"/>
      <w:sz w:val="24"/>
      <w:lang w:val="en-US" w:eastAsia="zh-CN" w:bidi="ar-SA"/>
    </w:rPr>
  </w:style>
  <w:style w:type="character" w:customStyle="1" w:styleId="5Char">
    <w:name w:val="标题 5 Char"/>
    <w:aliases w:val="H5 Char1,PIM 5 Char1,Table label Char1,h5 Char1,l5 Char1,hm Char1,mh2 Char1,Module heading 2 Char1,Head 5 Char1,list 5 Char1,5 Char1,ds Char1,dd Char Char Char2,dd Char Char Char Char Char1,dd Char Char Char Char2,dd Char1,Roman list Char1"/>
    <w:rsid w:val="00EB4FA7"/>
    <w:rPr>
      <w:rFonts w:eastAsia="宋体"/>
      <w:sz w:val="24"/>
      <w:lang w:val="en-US" w:eastAsia="zh-CN" w:bidi="ar-SA"/>
    </w:rPr>
  </w:style>
  <w:style w:type="character" w:customStyle="1" w:styleId="Charc">
    <w:name w:val="正文文本 Char"/>
    <w:aliases w:val="???? Char,?y????×? Char,?y???? Char,?y????? Char,contents Char,Corps de texte Char,body tesx Char,Corpo de texto Char,EHPT Char,Body Text2 Char,?y?????á? Char,heading_txt Char,bodytxy2 Char,??2 Char,Orig Qstn Char,Original Question Char"/>
    <w:locked/>
    <w:rsid w:val="00EB4FA7"/>
    <w:rPr>
      <w:rFonts w:eastAsia="仿宋_GB2312"/>
      <w:kern w:val="2"/>
      <w:sz w:val="28"/>
      <w:szCs w:val="24"/>
      <w:lang w:val="en-US" w:eastAsia="zh-CN" w:bidi="ar-SA"/>
    </w:rPr>
  </w:style>
  <w:style w:type="character" w:customStyle="1" w:styleId="2Char4">
    <w:name w:val="正文文本缩进 2 Char"/>
    <w:aliases w:val="正文文字缩进 2 Char"/>
    <w:locked/>
    <w:rsid w:val="00EB4FA7"/>
    <w:rPr>
      <w:rFonts w:eastAsia="宋体"/>
      <w:kern w:val="2"/>
      <w:sz w:val="21"/>
      <w:szCs w:val="24"/>
      <w:lang w:val="en-US" w:eastAsia="zh-CN" w:bidi="ar-SA"/>
    </w:rPr>
  </w:style>
  <w:style w:type="character" w:customStyle="1" w:styleId="2Char5">
    <w:name w:val="正文文本 2 Char"/>
    <w:rsid w:val="00EB4FA7"/>
    <w:rPr>
      <w:rFonts w:ascii="隶书" w:eastAsia="隶书"/>
      <w:bCs/>
      <w:sz w:val="72"/>
      <w:szCs w:val="84"/>
      <w:lang w:val="en-US" w:eastAsia="zh-CN" w:bidi="ar-SA"/>
    </w:rPr>
  </w:style>
  <w:style w:type="character" w:customStyle="1" w:styleId="7Char">
    <w:name w:val="标题 7 Char"/>
    <w:rsid w:val="00EB4FA7"/>
    <w:rPr>
      <w:rFonts w:ascii="宋体" w:eastAsia="宋体" w:hAnsi="Arial"/>
      <w:b/>
      <w:sz w:val="24"/>
      <w:lang w:val="en-US" w:eastAsia="zh-CN" w:bidi="ar-SA"/>
    </w:rPr>
  </w:style>
  <w:style w:type="character" w:customStyle="1" w:styleId="Chard">
    <w:name w:val="页眉 Char"/>
    <w:aliases w:val="h Char"/>
    <w:rsid w:val="00EB4FA7"/>
    <w:rPr>
      <w:rFonts w:eastAsia="宋体"/>
      <w:kern w:val="2"/>
      <w:sz w:val="18"/>
      <w:szCs w:val="18"/>
      <w:lang w:val="en-US" w:eastAsia="zh-CN" w:bidi="ar-SA"/>
    </w:rPr>
  </w:style>
  <w:style w:type="character" w:customStyle="1" w:styleId="Chare">
    <w:name w:val="批注文字 Char"/>
    <w:semiHidden/>
    <w:rsid w:val="00EB4FA7"/>
    <w:rPr>
      <w:rFonts w:eastAsia="宋体"/>
      <w:kern w:val="2"/>
      <w:sz w:val="21"/>
      <w:szCs w:val="24"/>
      <w:lang w:val="en-US" w:eastAsia="zh-CN" w:bidi="ar-SA"/>
    </w:rPr>
  </w:style>
  <w:style w:type="character" w:customStyle="1" w:styleId="Charf">
    <w:name w:val="汇视源正文 Char"/>
    <w:link w:val="aff9"/>
    <w:rsid w:val="00EB4FA7"/>
    <w:rPr>
      <w:rFonts w:cs="宋体"/>
      <w:kern w:val="2"/>
      <w:sz w:val="24"/>
      <w:lang w:val="en-US" w:eastAsia="zh-CN" w:bidi="ar-SA"/>
    </w:rPr>
  </w:style>
  <w:style w:type="paragraph" w:customStyle="1" w:styleId="aff9">
    <w:name w:val="汇视源正文"/>
    <w:link w:val="Charf"/>
    <w:rsid w:val="00EB4FA7"/>
    <w:pPr>
      <w:widowControl w:val="0"/>
      <w:spacing w:beforeLines="50" w:line="360" w:lineRule="auto"/>
      <w:ind w:firstLineChars="200" w:firstLine="480"/>
      <w:jc w:val="both"/>
    </w:pPr>
    <w:rPr>
      <w:rFonts w:cs="宋体"/>
      <w:kern w:val="2"/>
      <w:sz w:val="24"/>
    </w:rPr>
  </w:style>
  <w:style w:type="paragraph" w:styleId="32">
    <w:name w:val="toc 3"/>
    <w:basedOn w:val="a"/>
    <w:next w:val="a"/>
    <w:unhideWhenUsed/>
    <w:rsid w:val="00EB4FA7"/>
    <w:pPr>
      <w:ind w:leftChars="400" w:left="840"/>
    </w:pPr>
    <w:rPr>
      <w:rFonts w:ascii="Calibri" w:hAnsi="Calibri"/>
      <w:szCs w:val="22"/>
    </w:rPr>
  </w:style>
  <w:style w:type="paragraph" w:customStyle="1" w:styleId="05">
    <w:name w:val="样式 列表编号 + 段后: 0.5 行"/>
    <w:basedOn w:val="ac"/>
    <w:rsid w:val="00EB4FA7"/>
    <w:pPr>
      <w:tabs>
        <w:tab w:val="left" w:pos="454"/>
        <w:tab w:val="left" w:pos="840"/>
      </w:tabs>
      <w:spacing w:afterLines="0"/>
      <w:ind w:left="425" w:hanging="425"/>
    </w:pPr>
    <w:rPr>
      <w:rFonts w:cs="宋体"/>
    </w:rPr>
  </w:style>
  <w:style w:type="paragraph" w:customStyle="1" w:styleId="affa">
    <w:name w:val="正文缩近"/>
    <w:basedOn w:val="a"/>
    <w:rsid w:val="00EB4FA7"/>
    <w:pPr>
      <w:adjustRightInd w:val="0"/>
      <w:snapToGrid w:val="0"/>
      <w:spacing w:line="540" w:lineRule="atLeast"/>
      <w:ind w:firstLine="608"/>
      <w:textAlignment w:val="baseline"/>
    </w:pPr>
    <w:rPr>
      <w:rFonts w:ascii="仿宋_GB2312" w:eastAsia="仿宋_GB2312" w:cs="宋体"/>
      <w:kern w:val="0"/>
      <w:sz w:val="30"/>
      <w:szCs w:val="20"/>
    </w:rPr>
  </w:style>
  <w:style w:type="paragraph" w:styleId="TOC">
    <w:name w:val="TOC Heading"/>
    <w:basedOn w:val="1"/>
    <w:next w:val="a"/>
    <w:qFormat/>
    <w:rsid w:val="00EB4FA7"/>
    <w:pPr>
      <w:widowControl/>
      <w:numPr>
        <w:numId w:val="0"/>
      </w:numPr>
      <w:spacing w:before="240" w:after="0" w:line="259" w:lineRule="auto"/>
      <w:jc w:val="left"/>
      <w:outlineLvl w:val="9"/>
    </w:pPr>
    <w:rPr>
      <w:rFonts w:ascii="Calibri Light" w:eastAsia="宋体" w:hAnsi="Calibri Light"/>
      <w:b w:val="0"/>
      <w:color w:val="2E74B5"/>
      <w:kern w:val="0"/>
      <w:sz w:val="32"/>
      <w:szCs w:val="32"/>
    </w:rPr>
  </w:style>
  <w:style w:type="paragraph" w:styleId="affb">
    <w:name w:val="Title"/>
    <w:basedOn w:val="a"/>
    <w:next w:val="a"/>
    <w:link w:val="Charf0"/>
    <w:qFormat/>
    <w:rsid w:val="003822F9"/>
    <w:pPr>
      <w:adjustRightInd w:val="0"/>
      <w:spacing w:before="240" w:after="60"/>
      <w:jc w:val="center"/>
      <w:outlineLvl w:val="0"/>
    </w:pPr>
    <w:rPr>
      <w:rFonts w:ascii="Calibri Light" w:hAnsi="Calibri Light"/>
      <w:b/>
      <w:bCs/>
      <w:sz w:val="32"/>
      <w:szCs w:val="32"/>
    </w:rPr>
  </w:style>
  <w:style w:type="character" w:customStyle="1" w:styleId="Charf0">
    <w:name w:val="标题 Char"/>
    <w:link w:val="affb"/>
    <w:locked/>
    <w:rsid w:val="003822F9"/>
    <w:rPr>
      <w:rFonts w:ascii="Calibri Light" w:eastAsia="宋体" w:hAnsi="Calibri Light"/>
      <w:b/>
      <w:bCs/>
      <w:kern w:val="2"/>
      <w:sz w:val="32"/>
      <w:szCs w:val="32"/>
      <w:lang w:val="en-US" w:eastAsia="zh-CN" w:bidi="ar-SA"/>
    </w:rPr>
  </w:style>
  <w:style w:type="character" w:customStyle="1" w:styleId="DateChar">
    <w:name w:val="Date Char"/>
    <w:locked/>
    <w:rsid w:val="003822F9"/>
    <w:rPr>
      <w:rFonts w:ascii="宋体"/>
      <w:sz w:val="21"/>
      <w:lang w:val="zh-CN"/>
    </w:rPr>
  </w:style>
  <w:style w:type="character" w:customStyle="1" w:styleId="NormalIndentChar">
    <w:name w:val="Normal Indent Char"/>
    <w:locked/>
    <w:rsid w:val="003822F9"/>
    <w:rPr>
      <w:rFonts w:ascii="宋体" w:eastAsia="宋体"/>
      <w:snapToGrid w:val="0"/>
      <w:color w:val="000000"/>
      <w:kern w:val="28"/>
      <w:sz w:val="28"/>
    </w:rPr>
  </w:style>
  <w:style w:type="character" w:customStyle="1" w:styleId="PlainTextChar">
    <w:name w:val="Plain Text Char"/>
    <w:locked/>
    <w:rsid w:val="003822F9"/>
    <w:rPr>
      <w:rFonts w:ascii="宋体" w:eastAsia="宋体" w:hAnsi="Courier New"/>
      <w:snapToGrid w:val="0"/>
      <w:sz w:val="21"/>
    </w:rPr>
  </w:style>
  <w:style w:type="character" w:customStyle="1" w:styleId="Char14">
    <w:name w:val="日期 Char1"/>
    <w:semiHidden/>
    <w:rsid w:val="003822F9"/>
    <w:rPr>
      <w:rFonts w:ascii="Times New Roman" w:eastAsia="宋体" w:hAnsi="Times New Roman" w:cs="Times New Roman"/>
      <w:sz w:val="24"/>
      <w:szCs w:val="24"/>
    </w:rPr>
  </w:style>
  <w:style w:type="character" w:customStyle="1" w:styleId="Char15">
    <w:name w:val="纯文本 Char1"/>
    <w:semiHidden/>
    <w:rsid w:val="003822F9"/>
    <w:rPr>
      <w:rFonts w:ascii="宋体" w:eastAsia="宋体" w:hAnsi="Courier New" w:cs="Courier New"/>
      <w:sz w:val="21"/>
      <w:szCs w:val="21"/>
    </w:rPr>
  </w:style>
  <w:style w:type="paragraph" w:customStyle="1" w:styleId="aspnumfaautoadjustrightr">
    <w:name w:val="aspnumfaautoadjustrightr"/>
    <w:rsid w:val="003822F9"/>
    <w:pPr>
      <w:widowControl w:val="0"/>
      <w:autoSpaceDE w:val="0"/>
      <w:autoSpaceDN w:val="0"/>
      <w:adjustRightInd w:val="0"/>
      <w:ind w:firstLine="720"/>
      <w:jc w:val="both"/>
    </w:pPr>
  </w:style>
  <w:style w:type="paragraph" w:customStyle="1" w:styleId="15">
    <w:name w:val="列出段落1"/>
    <w:basedOn w:val="a"/>
    <w:rsid w:val="003822F9"/>
    <w:pPr>
      <w:adjustRightInd w:val="0"/>
      <w:spacing w:line="360" w:lineRule="auto"/>
      <w:ind w:firstLineChars="200" w:firstLine="200"/>
    </w:pPr>
    <w:rPr>
      <w:rFonts w:eastAsia="楷体_GB2312" w:cs="Lucida Sans"/>
      <w:sz w:val="24"/>
    </w:rPr>
  </w:style>
  <w:style w:type="paragraph" w:customStyle="1" w:styleId="2def">
    <w:name w:val="标题2def"/>
    <w:basedOn w:val="affb"/>
    <w:rsid w:val="003822F9"/>
    <w:pPr>
      <w:widowControl/>
      <w:overflowPunct w:val="0"/>
      <w:autoSpaceDE w:val="0"/>
      <w:autoSpaceDN w:val="0"/>
      <w:snapToGrid w:val="0"/>
      <w:spacing w:before="160" w:after="200" w:line="360" w:lineRule="auto"/>
      <w:textAlignment w:val="baseline"/>
    </w:pPr>
    <w:rPr>
      <w:rFonts w:ascii="Times New Roman" w:eastAsia="仿宋_GB2312" w:hAnsi="宋体"/>
      <w:bCs w:val="0"/>
      <w:kern w:val="0"/>
      <w:szCs w:val="20"/>
      <w:lang w:val="en-GB"/>
    </w:rPr>
  </w:style>
  <w:style w:type="paragraph" w:customStyle="1" w:styleId="3def">
    <w:name w:val="标题3def"/>
    <w:basedOn w:val="3"/>
    <w:next w:val="a"/>
    <w:rsid w:val="003822F9"/>
    <w:pPr>
      <w:numPr>
        <w:numId w:val="0"/>
      </w:numPr>
      <w:adjustRightInd w:val="0"/>
      <w:snapToGrid w:val="0"/>
      <w:spacing w:before="80" w:after="160" w:line="400" w:lineRule="exact"/>
    </w:pPr>
    <w:rPr>
      <w:rFonts w:ascii="仿宋_GB2312" w:hAnsi="宋体"/>
      <w:sz w:val="24"/>
    </w:rPr>
  </w:style>
  <w:style w:type="character" w:customStyle="1" w:styleId="HeaderChar">
    <w:name w:val="Header Char"/>
    <w:locked/>
    <w:rsid w:val="003822F9"/>
    <w:rPr>
      <w:rFonts w:ascii="Times New Roman" w:eastAsia="宋体" w:hAnsi="Times New Roman" w:cs="Times New Roman"/>
      <w:sz w:val="18"/>
      <w:szCs w:val="18"/>
    </w:rPr>
  </w:style>
  <w:style w:type="paragraph" w:customStyle="1" w:styleId="af17cgridlangnp1033langf">
    <w:name w:val="af17cgridlangnp1033langf"/>
    <w:rsid w:val="003822F9"/>
    <w:pPr>
      <w:widowControl w:val="0"/>
      <w:autoSpaceDE w:val="0"/>
      <w:autoSpaceDN w:val="0"/>
      <w:adjustRightInd w:val="0"/>
      <w:spacing w:before="156" w:line="360" w:lineRule="atLeast"/>
      <w:ind w:left="567" w:firstLine="510"/>
      <w:jc w:val="both"/>
    </w:pPr>
  </w:style>
  <w:style w:type="paragraph" w:customStyle="1" w:styleId="CharChar2CharChar">
    <w:name w:val="Char Char2 Char Char"/>
    <w:basedOn w:val="a"/>
    <w:rsid w:val="003822F9"/>
    <w:pPr>
      <w:widowControl/>
      <w:spacing w:line="400" w:lineRule="exact"/>
      <w:jc w:val="center"/>
    </w:pPr>
    <w:rPr>
      <w:rFonts w:ascii="Verdana" w:hAnsi="Verdana"/>
      <w:kern w:val="0"/>
      <w:szCs w:val="20"/>
      <w:lang w:eastAsia="en-US"/>
    </w:rPr>
  </w:style>
  <w:style w:type="character" w:customStyle="1" w:styleId="CommentTextChar">
    <w:name w:val="Comment Text Char"/>
    <w:locked/>
    <w:rsid w:val="003822F9"/>
    <w:rPr>
      <w:rFonts w:ascii="Times New Roman" w:eastAsia="宋体" w:hAnsi="Times New Roman" w:cs="Times New Roman"/>
      <w:kern w:val="0"/>
      <w:sz w:val="24"/>
      <w:szCs w:val="24"/>
      <w:lang w:val="zh-CN" w:eastAsia="zh-CN"/>
    </w:rPr>
  </w:style>
  <w:style w:type="paragraph" w:customStyle="1" w:styleId="210">
    <w:name w:val="正文文本缩进 21"/>
    <w:basedOn w:val="a"/>
    <w:rsid w:val="003822F9"/>
    <w:pPr>
      <w:spacing w:line="520" w:lineRule="exact"/>
      <w:ind w:firstLineChars="303" w:firstLine="848"/>
    </w:pPr>
    <w:rPr>
      <w:rFonts w:ascii="黑体" w:eastAsia="黑体" w:hAnsi="Calibri" w:cs="黑体"/>
      <w:sz w:val="28"/>
      <w:szCs w:val="22"/>
    </w:rPr>
  </w:style>
  <w:style w:type="paragraph" w:customStyle="1" w:styleId="16">
    <w:name w:val="部分1"/>
    <w:basedOn w:val="a"/>
    <w:rsid w:val="00A5358B"/>
    <w:pPr>
      <w:keepNext/>
      <w:pageBreakBefore/>
      <w:tabs>
        <w:tab w:val="num" w:pos="720"/>
      </w:tabs>
      <w:spacing w:line="360" w:lineRule="auto"/>
      <w:jc w:val="center"/>
      <w:outlineLvl w:val="0"/>
    </w:pPr>
    <w:rPr>
      <w:rFonts w:eastAsia="黑体"/>
      <w:b/>
      <w:kern w:val="44"/>
      <w:sz w:val="36"/>
      <w:szCs w:val="20"/>
    </w:rPr>
  </w:style>
  <w:style w:type="paragraph" w:customStyle="1" w:styleId="CharCharCharChar1">
    <w:name w:val="Char Char Char Char1"/>
    <w:basedOn w:val="a"/>
    <w:rsid w:val="009700D6"/>
    <w:rPr>
      <w:rFonts w:ascii="Tahoma" w:hAnsi="Tahoma"/>
      <w:sz w:val="24"/>
      <w:szCs w:val="20"/>
    </w:rPr>
  </w:style>
  <w:style w:type="paragraph" w:customStyle="1" w:styleId="CharChar27">
    <w:name w:val="Char Char27"/>
    <w:basedOn w:val="a"/>
    <w:autoRedefine/>
    <w:rsid w:val="009700D6"/>
    <w:pPr>
      <w:snapToGrid w:val="0"/>
      <w:spacing w:line="360" w:lineRule="auto"/>
    </w:pPr>
    <w:rPr>
      <w:rFonts w:ascii="Arial" w:eastAsia="黑体" w:hAnsi="Arial"/>
      <w:snapToGrid w:val="0"/>
      <w:kern w:val="0"/>
      <w:sz w:val="20"/>
      <w:szCs w:val="21"/>
    </w:rPr>
  </w:style>
  <w:style w:type="paragraph" w:customStyle="1" w:styleId="50">
    <w:name w:val="样式5"/>
    <w:basedOn w:val="a"/>
    <w:qFormat/>
    <w:rsid w:val="004F7995"/>
    <w:pPr>
      <w:adjustRightInd w:val="0"/>
      <w:spacing w:line="440" w:lineRule="exact"/>
      <w:ind w:left="2" w:firstLineChars="200" w:firstLine="480"/>
    </w:pPr>
    <w:rPr>
      <w:rFonts w:ascii="仿宋_GB2312" w:eastAsia="仿宋_GB2312" w:hAnsi="仿宋"/>
      <w:sz w:val="24"/>
    </w:rPr>
  </w:style>
  <w:style w:type="paragraph" w:customStyle="1" w:styleId="41">
    <w:name w:val="样式4"/>
    <w:basedOn w:val="a"/>
    <w:qFormat/>
    <w:rsid w:val="003B24CA"/>
    <w:pPr>
      <w:adjustRightInd w:val="0"/>
      <w:spacing w:line="360" w:lineRule="auto"/>
      <w:ind w:firstLine="420"/>
      <w:jc w:val="center"/>
      <w:outlineLvl w:val="2"/>
    </w:pPr>
    <w:rPr>
      <w:rFonts w:ascii="仿宋_GB2312" w:eastAsia="仿宋_GB2312" w:hAnsi="仿宋"/>
      <w:b/>
      <w:sz w:val="32"/>
      <w:szCs w:val="32"/>
    </w:rPr>
  </w:style>
  <w:style w:type="character" w:customStyle="1" w:styleId="2CharChar">
    <w:name w:val="正文2 Char Char"/>
    <w:qFormat/>
    <w:rsid w:val="004939A7"/>
    <w:rPr>
      <w:kern w:val="2"/>
      <w:sz w:val="24"/>
    </w:rPr>
  </w:style>
</w:styles>
</file>

<file path=word/webSettings.xml><?xml version="1.0" encoding="utf-8"?>
<w:webSettings xmlns:r="http://schemas.openxmlformats.org/officeDocument/2006/relationships" xmlns:w="http://schemas.openxmlformats.org/wordprocessingml/2006/main">
  <w:divs>
    <w:div w:id="245116322">
      <w:bodyDiv w:val="1"/>
      <w:marLeft w:val="0"/>
      <w:marRight w:val="0"/>
      <w:marTop w:val="0"/>
      <w:marBottom w:val="0"/>
      <w:divBdr>
        <w:top w:val="none" w:sz="0" w:space="0" w:color="auto"/>
        <w:left w:val="none" w:sz="0" w:space="0" w:color="auto"/>
        <w:bottom w:val="none" w:sz="0" w:space="0" w:color="auto"/>
        <w:right w:val="none" w:sz="0" w:space="0" w:color="auto"/>
      </w:divBdr>
    </w:div>
    <w:div w:id="436601595">
      <w:bodyDiv w:val="1"/>
      <w:marLeft w:val="0"/>
      <w:marRight w:val="0"/>
      <w:marTop w:val="0"/>
      <w:marBottom w:val="0"/>
      <w:divBdr>
        <w:top w:val="none" w:sz="0" w:space="0" w:color="auto"/>
        <w:left w:val="none" w:sz="0" w:space="0" w:color="auto"/>
        <w:bottom w:val="none" w:sz="0" w:space="0" w:color="auto"/>
        <w:right w:val="none" w:sz="0" w:space="0" w:color="auto"/>
      </w:divBdr>
      <w:divsChild>
        <w:div w:id="467475575">
          <w:marLeft w:val="0"/>
          <w:marRight w:val="0"/>
          <w:marTop w:val="0"/>
          <w:marBottom w:val="0"/>
          <w:divBdr>
            <w:top w:val="none" w:sz="0" w:space="0" w:color="auto"/>
            <w:left w:val="none" w:sz="0" w:space="0" w:color="auto"/>
            <w:bottom w:val="none" w:sz="0" w:space="0" w:color="auto"/>
            <w:right w:val="none" w:sz="0" w:space="0" w:color="auto"/>
          </w:divBdr>
          <w:divsChild>
            <w:div w:id="1788430605">
              <w:marLeft w:val="0"/>
              <w:marRight w:val="0"/>
              <w:marTop w:val="0"/>
              <w:marBottom w:val="0"/>
              <w:divBdr>
                <w:top w:val="none" w:sz="0" w:space="0" w:color="auto"/>
                <w:left w:val="none" w:sz="0" w:space="0" w:color="auto"/>
                <w:bottom w:val="none" w:sz="0" w:space="0" w:color="auto"/>
                <w:right w:val="none" w:sz="0" w:space="0" w:color="auto"/>
              </w:divBdr>
              <w:divsChild>
                <w:div w:id="1751808458">
                  <w:marLeft w:val="0"/>
                  <w:marRight w:val="0"/>
                  <w:marTop w:val="0"/>
                  <w:marBottom w:val="0"/>
                  <w:divBdr>
                    <w:top w:val="none" w:sz="0" w:space="0" w:color="auto"/>
                    <w:left w:val="none" w:sz="0" w:space="0" w:color="auto"/>
                    <w:bottom w:val="none" w:sz="0" w:space="0" w:color="auto"/>
                    <w:right w:val="none" w:sz="0" w:space="0" w:color="auto"/>
                  </w:divBdr>
                  <w:divsChild>
                    <w:div w:id="1038552234">
                      <w:marLeft w:val="0"/>
                      <w:marRight w:val="0"/>
                      <w:marTop w:val="0"/>
                      <w:marBottom w:val="0"/>
                      <w:divBdr>
                        <w:top w:val="none" w:sz="0" w:space="0" w:color="auto"/>
                        <w:left w:val="none" w:sz="0" w:space="0" w:color="auto"/>
                        <w:bottom w:val="none" w:sz="0" w:space="0" w:color="auto"/>
                        <w:right w:val="none" w:sz="0" w:space="0" w:color="auto"/>
                      </w:divBdr>
                      <w:divsChild>
                        <w:div w:id="741947891">
                          <w:marLeft w:val="0"/>
                          <w:marRight w:val="0"/>
                          <w:marTop w:val="0"/>
                          <w:marBottom w:val="0"/>
                          <w:divBdr>
                            <w:top w:val="none" w:sz="0" w:space="0" w:color="auto"/>
                            <w:left w:val="none" w:sz="0" w:space="0" w:color="auto"/>
                            <w:bottom w:val="none" w:sz="0" w:space="0" w:color="auto"/>
                            <w:right w:val="none" w:sz="0" w:space="0" w:color="auto"/>
                          </w:divBdr>
                          <w:divsChild>
                            <w:div w:id="402069193">
                              <w:marLeft w:val="0"/>
                              <w:marRight w:val="0"/>
                              <w:marTop w:val="0"/>
                              <w:marBottom w:val="0"/>
                              <w:divBdr>
                                <w:top w:val="none" w:sz="0" w:space="0" w:color="auto"/>
                                <w:left w:val="none" w:sz="0" w:space="0" w:color="auto"/>
                                <w:bottom w:val="none" w:sz="0" w:space="0" w:color="auto"/>
                                <w:right w:val="none" w:sz="0" w:space="0" w:color="auto"/>
                              </w:divBdr>
                              <w:divsChild>
                                <w:div w:id="955479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69443473">
      <w:bodyDiv w:val="1"/>
      <w:marLeft w:val="0"/>
      <w:marRight w:val="0"/>
      <w:marTop w:val="0"/>
      <w:marBottom w:val="0"/>
      <w:divBdr>
        <w:top w:val="none" w:sz="0" w:space="0" w:color="auto"/>
        <w:left w:val="none" w:sz="0" w:space="0" w:color="auto"/>
        <w:bottom w:val="none" w:sz="0" w:space="0" w:color="auto"/>
        <w:right w:val="none" w:sz="0" w:space="0" w:color="auto"/>
      </w:divBdr>
      <w:divsChild>
        <w:div w:id="1475490944">
          <w:marLeft w:val="0"/>
          <w:marRight w:val="0"/>
          <w:marTop w:val="0"/>
          <w:marBottom w:val="0"/>
          <w:divBdr>
            <w:top w:val="none" w:sz="0" w:space="0" w:color="auto"/>
            <w:left w:val="none" w:sz="0" w:space="0" w:color="auto"/>
            <w:bottom w:val="none" w:sz="0" w:space="0" w:color="auto"/>
            <w:right w:val="none" w:sz="0" w:space="0" w:color="auto"/>
          </w:divBdr>
        </w:div>
      </w:divsChild>
    </w:div>
    <w:div w:id="512230549">
      <w:bodyDiv w:val="1"/>
      <w:marLeft w:val="0"/>
      <w:marRight w:val="0"/>
      <w:marTop w:val="0"/>
      <w:marBottom w:val="0"/>
      <w:divBdr>
        <w:top w:val="none" w:sz="0" w:space="0" w:color="auto"/>
        <w:left w:val="none" w:sz="0" w:space="0" w:color="auto"/>
        <w:bottom w:val="none" w:sz="0" w:space="0" w:color="auto"/>
        <w:right w:val="none" w:sz="0" w:space="0" w:color="auto"/>
      </w:divBdr>
      <w:divsChild>
        <w:div w:id="1087193800">
          <w:marLeft w:val="0"/>
          <w:marRight w:val="0"/>
          <w:marTop w:val="0"/>
          <w:marBottom w:val="0"/>
          <w:divBdr>
            <w:top w:val="single" w:sz="6" w:space="0" w:color="A3A4A6"/>
            <w:left w:val="single" w:sz="6" w:space="0" w:color="A3A4A6"/>
            <w:bottom w:val="single" w:sz="6" w:space="0" w:color="A3A4A6"/>
            <w:right w:val="single" w:sz="6" w:space="0" w:color="A3A4A6"/>
          </w:divBdr>
          <w:divsChild>
            <w:div w:id="767968159">
              <w:marLeft w:val="0"/>
              <w:marRight w:val="0"/>
              <w:marTop w:val="0"/>
              <w:marBottom w:val="0"/>
              <w:divBdr>
                <w:top w:val="none" w:sz="0" w:space="0" w:color="auto"/>
                <w:left w:val="none" w:sz="0" w:space="0" w:color="auto"/>
                <w:bottom w:val="none" w:sz="0" w:space="0" w:color="auto"/>
                <w:right w:val="none" w:sz="0" w:space="0" w:color="auto"/>
              </w:divBdr>
              <w:divsChild>
                <w:div w:id="218833987">
                  <w:marLeft w:val="0"/>
                  <w:marRight w:val="0"/>
                  <w:marTop w:val="0"/>
                  <w:marBottom w:val="0"/>
                  <w:divBdr>
                    <w:top w:val="none" w:sz="0" w:space="0" w:color="auto"/>
                    <w:left w:val="none" w:sz="0" w:space="0" w:color="auto"/>
                    <w:bottom w:val="none" w:sz="0" w:space="0" w:color="auto"/>
                    <w:right w:val="none" w:sz="0" w:space="0" w:color="auto"/>
                  </w:divBdr>
                </w:div>
                <w:div w:id="1566381580">
                  <w:marLeft w:val="0"/>
                  <w:marRight w:val="0"/>
                  <w:marTop w:val="0"/>
                  <w:marBottom w:val="0"/>
                  <w:divBdr>
                    <w:top w:val="none" w:sz="0" w:space="0" w:color="auto"/>
                    <w:left w:val="none" w:sz="0" w:space="0" w:color="auto"/>
                    <w:bottom w:val="none" w:sz="0" w:space="0" w:color="auto"/>
                    <w:right w:val="none" w:sz="0" w:space="0" w:color="auto"/>
                  </w:divBdr>
                </w:div>
                <w:div w:id="1578055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1384261">
      <w:bodyDiv w:val="1"/>
      <w:marLeft w:val="0"/>
      <w:marRight w:val="0"/>
      <w:marTop w:val="0"/>
      <w:marBottom w:val="0"/>
      <w:divBdr>
        <w:top w:val="none" w:sz="0" w:space="0" w:color="auto"/>
        <w:left w:val="none" w:sz="0" w:space="0" w:color="auto"/>
        <w:bottom w:val="none" w:sz="0" w:space="0" w:color="auto"/>
        <w:right w:val="none" w:sz="0" w:space="0" w:color="auto"/>
      </w:divBdr>
      <w:divsChild>
        <w:div w:id="1592161089">
          <w:marLeft w:val="0"/>
          <w:marRight w:val="0"/>
          <w:marTop w:val="0"/>
          <w:marBottom w:val="0"/>
          <w:divBdr>
            <w:top w:val="none" w:sz="0" w:space="0" w:color="auto"/>
            <w:left w:val="none" w:sz="0" w:space="0" w:color="auto"/>
            <w:bottom w:val="none" w:sz="0" w:space="0" w:color="auto"/>
            <w:right w:val="none" w:sz="0" w:space="0" w:color="auto"/>
          </w:divBdr>
        </w:div>
      </w:divsChild>
    </w:div>
    <w:div w:id="582565056">
      <w:bodyDiv w:val="1"/>
      <w:marLeft w:val="0"/>
      <w:marRight w:val="0"/>
      <w:marTop w:val="0"/>
      <w:marBottom w:val="0"/>
      <w:divBdr>
        <w:top w:val="none" w:sz="0" w:space="0" w:color="auto"/>
        <w:left w:val="none" w:sz="0" w:space="0" w:color="auto"/>
        <w:bottom w:val="none" w:sz="0" w:space="0" w:color="auto"/>
        <w:right w:val="none" w:sz="0" w:space="0" w:color="auto"/>
      </w:divBdr>
    </w:div>
    <w:div w:id="701857269">
      <w:bodyDiv w:val="1"/>
      <w:marLeft w:val="0"/>
      <w:marRight w:val="0"/>
      <w:marTop w:val="0"/>
      <w:marBottom w:val="0"/>
      <w:divBdr>
        <w:top w:val="none" w:sz="0" w:space="0" w:color="auto"/>
        <w:left w:val="none" w:sz="0" w:space="0" w:color="auto"/>
        <w:bottom w:val="none" w:sz="0" w:space="0" w:color="auto"/>
        <w:right w:val="none" w:sz="0" w:space="0" w:color="auto"/>
      </w:divBdr>
    </w:div>
    <w:div w:id="722946144">
      <w:bodyDiv w:val="1"/>
      <w:marLeft w:val="0"/>
      <w:marRight w:val="0"/>
      <w:marTop w:val="0"/>
      <w:marBottom w:val="0"/>
      <w:divBdr>
        <w:top w:val="none" w:sz="0" w:space="0" w:color="auto"/>
        <w:left w:val="none" w:sz="0" w:space="0" w:color="auto"/>
        <w:bottom w:val="none" w:sz="0" w:space="0" w:color="auto"/>
        <w:right w:val="none" w:sz="0" w:space="0" w:color="auto"/>
      </w:divBdr>
    </w:div>
    <w:div w:id="728111784">
      <w:bodyDiv w:val="1"/>
      <w:marLeft w:val="0"/>
      <w:marRight w:val="0"/>
      <w:marTop w:val="0"/>
      <w:marBottom w:val="0"/>
      <w:divBdr>
        <w:top w:val="none" w:sz="0" w:space="0" w:color="auto"/>
        <w:left w:val="none" w:sz="0" w:space="0" w:color="auto"/>
        <w:bottom w:val="none" w:sz="0" w:space="0" w:color="auto"/>
        <w:right w:val="none" w:sz="0" w:space="0" w:color="auto"/>
      </w:divBdr>
    </w:div>
    <w:div w:id="731277284">
      <w:bodyDiv w:val="1"/>
      <w:marLeft w:val="0"/>
      <w:marRight w:val="0"/>
      <w:marTop w:val="0"/>
      <w:marBottom w:val="0"/>
      <w:divBdr>
        <w:top w:val="none" w:sz="0" w:space="0" w:color="auto"/>
        <w:left w:val="none" w:sz="0" w:space="0" w:color="auto"/>
        <w:bottom w:val="none" w:sz="0" w:space="0" w:color="auto"/>
        <w:right w:val="none" w:sz="0" w:space="0" w:color="auto"/>
      </w:divBdr>
    </w:div>
    <w:div w:id="750078264">
      <w:bodyDiv w:val="1"/>
      <w:marLeft w:val="0"/>
      <w:marRight w:val="0"/>
      <w:marTop w:val="0"/>
      <w:marBottom w:val="0"/>
      <w:divBdr>
        <w:top w:val="none" w:sz="0" w:space="0" w:color="auto"/>
        <w:left w:val="none" w:sz="0" w:space="0" w:color="auto"/>
        <w:bottom w:val="none" w:sz="0" w:space="0" w:color="auto"/>
        <w:right w:val="none" w:sz="0" w:space="0" w:color="auto"/>
      </w:divBdr>
    </w:div>
    <w:div w:id="807625143">
      <w:bodyDiv w:val="1"/>
      <w:marLeft w:val="0"/>
      <w:marRight w:val="0"/>
      <w:marTop w:val="0"/>
      <w:marBottom w:val="0"/>
      <w:divBdr>
        <w:top w:val="none" w:sz="0" w:space="0" w:color="auto"/>
        <w:left w:val="none" w:sz="0" w:space="0" w:color="auto"/>
        <w:bottom w:val="none" w:sz="0" w:space="0" w:color="auto"/>
        <w:right w:val="none" w:sz="0" w:space="0" w:color="auto"/>
      </w:divBdr>
    </w:div>
    <w:div w:id="1076898731">
      <w:bodyDiv w:val="1"/>
      <w:marLeft w:val="0"/>
      <w:marRight w:val="0"/>
      <w:marTop w:val="0"/>
      <w:marBottom w:val="0"/>
      <w:divBdr>
        <w:top w:val="none" w:sz="0" w:space="0" w:color="auto"/>
        <w:left w:val="none" w:sz="0" w:space="0" w:color="auto"/>
        <w:bottom w:val="none" w:sz="0" w:space="0" w:color="auto"/>
        <w:right w:val="none" w:sz="0" w:space="0" w:color="auto"/>
      </w:divBdr>
    </w:div>
    <w:div w:id="1495298178">
      <w:bodyDiv w:val="1"/>
      <w:marLeft w:val="0"/>
      <w:marRight w:val="0"/>
      <w:marTop w:val="0"/>
      <w:marBottom w:val="0"/>
      <w:divBdr>
        <w:top w:val="none" w:sz="0" w:space="0" w:color="auto"/>
        <w:left w:val="none" w:sz="0" w:space="0" w:color="auto"/>
        <w:bottom w:val="none" w:sz="0" w:space="0" w:color="auto"/>
        <w:right w:val="none" w:sz="0" w:space="0" w:color="auto"/>
      </w:divBdr>
    </w:div>
    <w:div w:id="1591163322">
      <w:bodyDiv w:val="1"/>
      <w:marLeft w:val="0"/>
      <w:marRight w:val="0"/>
      <w:marTop w:val="0"/>
      <w:marBottom w:val="0"/>
      <w:divBdr>
        <w:top w:val="none" w:sz="0" w:space="0" w:color="auto"/>
        <w:left w:val="none" w:sz="0" w:space="0" w:color="auto"/>
        <w:bottom w:val="none" w:sz="0" w:space="0" w:color="auto"/>
        <w:right w:val="none" w:sz="0" w:space="0" w:color="auto"/>
      </w:divBdr>
    </w:div>
    <w:div w:id="1764838799">
      <w:bodyDiv w:val="1"/>
      <w:marLeft w:val="0"/>
      <w:marRight w:val="0"/>
      <w:marTop w:val="0"/>
      <w:marBottom w:val="0"/>
      <w:divBdr>
        <w:top w:val="none" w:sz="0" w:space="0" w:color="auto"/>
        <w:left w:val="none" w:sz="0" w:space="0" w:color="auto"/>
        <w:bottom w:val="none" w:sz="0" w:space="0" w:color="auto"/>
        <w:right w:val="none" w:sz="0" w:space="0" w:color="auto"/>
      </w:divBdr>
    </w:div>
    <w:div w:id="1772048835">
      <w:bodyDiv w:val="1"/>
      <w:marLeft w:val="0"/>
      <w:marRight w:val="0"/>
      <w:marTop w:val="0"/>
      <w:marBottom w:val="0"/>
      <w:divBdr>
        <w:top w:val="none" w:sz="0" w:space="0" w:color="auto"/>
        <w:left w:val="none" w:sz="0" w:space="0" w:color="auto"/>
        <w:bottom w:val="none" w:sz="0" w:space="0" w:color="auto"/>
        <w:right w:val="none" w:sz="0" w:space="0" w:color="auto"/>
      </w:divBdr>
    </w:div>
    <w:div w:id="1840655235">
      <w:bodyDiv w:val="1"/>
      <w:marLeft w:val="0"/>
      <w:marRight w:val="0"/>
      <w:marTop w:val="0"/>
      <w:marBottom w:val="0"/>
      <w:divBdr>
        <w:top w:val="none" w:sz="0" w:space="0" w:color="auto"/>
        <w:left w:val="none" w:sz="0" w:space="0" w:color="auto"/>
        <w:bottom w:val="none" w:sz="0" w:space="0" w:color="auto"/>
        <w:right w:val="none" w:sz="0" w:space="0" w:color="auto"/>
      </w:divBdr>
    </w:div>
    <w:div w:id="1911428087">
      <w:bodyDiv w:val="1"/>
      <w:marLeft w:val="0"/>
      <w:marRight w:val="0"/>
      <w:marTop w:val="0"/>
      <w:marBottom w:val="0"/>
      <w:divBdr>
        <w:top w:val="none" w:sz="0" w:space="0" w:color="auto"/>
        <w:left w:val="none" w:sz="0" w:space="0" w:color="auto"/>
        <w:bottom w:val="none" w:sz="0" w:space="0" w:color="auto"/>
        <w:right w:val="none" w:sz="0" w:space="0" w:color="auto"/>
      </w:divBdr>
      <w:divsChild>
        <w:div w:id="1204831790">
          <w:marLeft w:val="0"/>
          <w:marRight w:val="0"/>
          <w:marTop w:val="0"/>
          <w:marBottom w:val="0"/>
          <w:divBdr>
            <w:top w:val="none" w:sz="0" w:space="0" w:color="auto"/>
            <w:left w:val="none" w:sz="0" w:space="0" w:color="auto"/>
            <w:bottom w:val="none" w:sz="0" w:space="0" w:color="auto"/>
            <w:right w:val="none" w:sz="0" w:space="0" w:color="auto"/>
          </w:divBdr>
        </w:div>
      </w:divsChild>
    </w:div>
    <w:div w:id="1929268282">
      <w:bodyDiv w:val="1"/>
      <w:marLeft w:val="0"/>
      <w:marRight w:val="0"/>
      <w:marTop w:val="0"/>
      <w:marBottom w:val="0"/>
      <w:divBdr>
        <w:top w:val="none" w:sz="0" w:space="0" w:color="auto"/>
        <w:left w:val="none" w:sz="0" w:space="0" w:color="auto"/>
        <w:bottom w:val="none" w:sz="0" w:space="0" w:color="auto"/>
        <w:right w:val="none" w:sz="0" w:space="0" w:color="auto"/>
      </w:divBdr>
    </w:div>
    <w:div w:id="1940288884">
      <w:bodyDiv w:val="1"/>
      <w:marLeft w:val="0"/>
      <w:marRight w:val="0"/>
      <w:marTop w:val="0"/>
      <w:marBottom w:val="0"/>
      <w:divBdr>
        <w:top w:val="none" w:sz="0" w:space="0" w:color="auto"/>
        <w:left w:val="none" w:sz="0" w:space="0" w:color="auto"/>
        <w:bottom w:val="none" w:sz="0" w:space="0" w:color="auto"/>
        <w:right w:val="none" w:sz="0" w:space="0" w:color="auto"/>
      </w:divBdr>
    </w:div>
    <w:div w:id="1998067634">
      <w:bodyDiv w:val="1"/>
      <w:marLeft w:val="0"/>
      <w:marRight w:val="0"/>
      <w:marTop w:val="0"/>
      <w:marBottom w:val="0"/>
      <w:divBdr>
        <w:top w:val="none" w:sz="0" w:space="0" w:color="auto"/>
        <w:left w:val="none" w:sz="0" w:space="0" w:color="auto"/>
        <w:bottom w:val="none" w:sz="0" w:space="0" w:color="auto"/>
        <w:right w:val="none" w:sz="0" w:space="0" w:color="auto"/>
      </w:divBdr>
    </w:div>
    <w:div w:id="2004166781">
      <w:bodyDiv w:val="1"/>
      <w:marLeft w:val="0"/>
      <w:marRight w:val="0"/>
      <w:marTop w:val="0"/>
      <w:marBottom w:val="0"/>
      <w:divBdr>
        <w:top w:val="none" w:sz="0" w:space="0" w:color="auto"/>
        <w:left w:val="none" w:sz="0" w:space="0" w:color="auto"/>
        <w:bottom w:val="none" w:sz="0" w:space="0" w:color="auto"/>
        <w:right w:val="none" w:sz="0" w:space="0" w:color="auto"/>
      </w:divBdr>
    </w:div>
    <w:div w:id="2010056104">
      <w:bodyDiv w:val="1"/>
      <w:marLeft w:val="0"/>
      <w:marRight w:val="0"/>
      <w:marTop w:val="0"/>
      <w:marBottom w:val="0"/>
      <w:divBdr>
        <w:top w:val="none" w:sz="0" w:space="0" w:color="auto"/>
        <w:left w:val="none" w:sz="0" w:space="0" w:color="auto"/>
        <w:bottom w:val="none" w:sz="0" w:space="0" w:color="auto"/>
        <w:right w:val="none" w:sz="0" w:space="0" w:color="auto"/>
      </w:divBdr>
      <w:divsChild>
        <w:div w:id="99684826">
          <w:marLeft w:val="0"/>
          <w:marRight w:val="0"/>
          <w:marTop w:val="0"/>
          <w:marBottom w:val="0"/>
          <w:divBdr>
            <w:top w:val="none" w:sz="0" w:space="0" w:color="auto"/>
            <w:left w:val="none" w:sz="0" w:space="0" w:color="auto"/>
            <w:bottom w:val="none" w:sz="0" w:space="0" w:color="auto"/>
            <w:right w:val="none" w:sz="0" w:space="0" w:color="auto"/>
          </w:divBdr>
        </w:div>
      </w:divsChild>
    </w:div>
    <w:div w:id="2078430623">
      <w:bodyDiv w:val="1"/>
      <w:marLeft w:val="0"/>
      <w:marRight w:val="0"/>
      <w:marTop w:val="0"/>
      <w:marBottom w:val="0"/>
      <w:divBdr>
        <w:top w:val="none" w:sz="0" w:space="0" w:color="auto"/>
        <w:left w:val="none" w:sz="0" w:space="0" w:color="auto"/>
        <w:bottom w:val="none" w:sz="0" w:space="0" w:color="auto"/>
        <w:right w:val="none" w:sz="0" w:space="0" w:color="auto"/>
      </w:divBdr>
    </w:div>
    <w:div w:id="2119593854">
      <w:bodyDiv w:val="1"/>
      <w:marLeft w:val="0"/>
      <w:marRight w:val="0"/>
      <w:marTop w:val="0"/>
      <w:marBottom w:val="0"/>
      <w:divBdr>
        <w:top w:val="none" w:sz="0" w:space="0" w:color="auto"/>
        <w:left w:val="none" w:sz="0" w:space="0" w:color="auto"/>
        <w:bottom w:val="none" w:sz="0" w:space="0" w:color="auto"/>
        <w:right w:val="none" w:sz="0" w:space="0" w:color="auto"/>
      </w:divBdr>
      <w:divsChild>
        <w:div w:id="99846212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zjzfcg.gov.cn"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ggb.sx.gov.cn"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zjzfcg.gov.cn" TargetMode="External"/><Relationship Id="rId4" Type="http://schemas.openxmlformats.org/officeDocument/2006/relationships/settings" Target="settings.xml"/><Relationship Id="rId9" Type="http://schemas.openxmlformats.org/officeDocument/2006/relationships/hyperlink" Target="http://ggb.sx.gov.cn" TargetMode="External"/><Relationship Id="rId14" Type="http://schemas.openxmlformats.org/officeDocument/2006/relationships/footer" Target="footer2.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A3484CE-F3B7-4975-ADB7-4F2A4EE753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901</TotalTime>
  <Pages>54</Pages>
  <Words>6003</Words>
  <Characters>34220</Characters>
  <Application>Microsoft Office Word</Application>
  <DocSecurity>0</DocSecurity>
  <Lines>285</Lines>
  <Paragraphs>80</Paragraphs>
  <ScaleCrop>false</ScaleCrop>
  <Company>Microsoft</Company>
  <LinksUpToDate>false</LinksUpToDate>
  <CharactersWithSpaces>40143</CharactersWithSpaces>
  <SharedDoc>false</SharedDoc>
  <HLinks>
    <vt:vector size="6" baseType="variant">
      <vt:variant>
        <vt:i4>4784201</vt:i4>
      </vt:variant>
      <vt:variant>
        <vt:i4>0</vt:i4>
      </vt:variant>
      <vt:variant>
        <vt:i4>0</vt:i4>
      </vt:variant>
      <vt:variant>
        <vt:i4>5</vt:i4>
      </vt:variant>
      <vt:variant>
        <vt:lpwstr>http://www.zjzfcg.gov.cn/</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绍兴文理学院计算机机房设备及录播系统供货项目</dc:title>
  <dc:creator>USER</dc:creator>
  <cp:lastModifiedBy>dreamsummit</cp:lastModifiedBy>
  <cp:revision>38</cp:revision>
  <cp:lastPrinted>2017-10-18T06:51:00Z</cp:lastPrinted>
  <dcterms:created xsi:type="dcterms:W3CDTF">2019-03-28T02:49:00Z</dcterms:created>
  <dcterms:modified xsi:type="dcterms:W3CDTF">2019-08-07T08:26:00Z</dcterms:modified>
</cp:coreProperties>
</file>