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ascii="仿宋" w:hAnsi="仿宋" w:eastAsia="仿宋" w:cs="仿宋_GB2312"/>
          <w:sz w:val="48"/>
          <w:szCs w:val="48"/>
        </w:rPr>
        <w:t>诸暨市</w:t>
      </w:r>
      <w:r>
        <w:rPr>
          <w:rFonts w:hint="eastAsia" w:ascii="仿宋" w:hAnsi="仿宋" w:eastAsia="仿宋" w:cs="仿宋_GB2312"/>
          <w:sz w:val="48"/>
          <w:szCs w:val="48"/>
        </w:rPr>
        <w:t>人民医院</w:t>
      </w:r>
      <w:r>
        <w:rPr>
          <w:rFonts w:ascii="仿宋" w:hAnsi="仿宋" w:eastAsia="仿宋" w:cs="仿宋_GB2312"/>
          <w:sz w:val="48"/>
          <w:szCs w:val="48"/>
        </w:rPr>
        <w:t>医疗器械采购</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诸政采2022-08-02</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诸暨市人民医院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二</w:t>
      </w:r>
      <w:r>
        <w:rPr>
          <w:rFonts w:hint="eastAsia" w:ascii="仿宋_GB2312" w:hAnsi="仿宋_GB2312" w:eastAsia="仿宋_GB2312" w:cs="仿宋_GB2312"/>
          <w:bCs/>
          <w:sz w:val="32"/>
          <w:szCs w:val="32"/>
        </w:rPr>
        <w:t>年八月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ascii="仿宋_GB2312" w:hAnsi="仿宋" w:eastAsia="仿宋_GB2312"/>
          <w:sz w:val="24"/>
          <w:u w:val="single"/>
        </w:rPr>
        <w:t>诸暨市</w:t>
      </w:r>
      <w:r>
        <w:rPr>
          <w:rFonts w:hint="eastAsia" w:ascii="仿宋_GB2312" w:hAnsi="仿宋" w:eastAsia="仿宋_GB2312"/>
          <w:sz w:val="24"/>
          <w:u w:val="single"/>
        </w:rPr>
        <w:t>人民医院</w:t>
      </w:r>
      <w:r>
        <w:rPr>
          <w:rFonts w:ascii="仿宋_GB2312" w:hAnsi="仿宋" w:eastAsia="仿宋_GB2312"/>
          <w:sz w:val="24"/>
          <w:u w:val="single"/>
        </w:rPr>
        <w:t>医疗器械采购</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8月26日9点00分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诸政采2022-08-02</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ascii="仿宋_GB2312" w:hAnsi="仿宋" w:eastAsia="仿宋_GB2312"/>
          <w:sz w:val="24"/>
        </w:rPr>
        <w:t>诸暨市</w:t>
      </w:r>
      <w:r>
        <w:rPr>
          <w:rFonts w:hint="eastAsia" w:ascii="仿宋_GB2312" w:hAnsi="仿宋" w:eastAsia="仿宋_GB2312"/>
          <w:sz w:val="24"/>
        </w:rPr>
        <w:t>人民医院</w:t>
      </w:r>
      <w:r>
        <w:rPr>
          <w:rFonts w:ascii="仿宋_GB2312" w:hAnsi="仿宋" w:eastAsia="仿宋_GB2312"/>
          <w:sz w:val="24"/>
        </w:rPr>
        <w:t>医疗器械采购</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rPr>
        <w:t xml:space="preserve"> 2600000、3820000、4400000、3000000、4000000</w:t>
      </w:r>
    </w:p>
    <w:p>
      <w:pPr>
        <w:spacing w:line="360" w:lineRule="auto"/>
        <w:ind w:firstLine="480"/>
        <w:rPr>
          <w:rFonts w:hint="eastAsia"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2600000、3820000、4400000、3000000、4000000</w:t>
      </w:r>
    </w:p>
    <w:p>
      <w:pPr>
        <w:pStyle w:val="788"/>
        <w:autoSpaceDE w:val="0"/>
        <w:autoSpaceDN w:val="0"/>
        <w:adjustRightInd w:val="0"/>
        <w:spacing w:after="120" w:line="240" w:lineRule="auto"/>
        <w:ind w:left="432" w:firstLine="0" w:firstLineChars="0"/>
        <w:rPr>
          <w:rFonts w:ascii="仿宋_GB2312" w:hAnsi="仿宋" w:eastAsia="仿宋_GB2312"/>
          <w:szCs w:val="24"/>
        </w:rPr>
      </w:pPr>
      <w:r>
        <w:rPr>
          <w:rFonts w:hint="eastAsia" w:ascii="仿宋_GB2312" w:hAnsi="仿宋" w:eastAsia="仿宋_GB2312"/>
          <w:b/>
        </w:rPr>
        <w:t>采购需求：</w:t>
      </w:r>
      <w:r>
        <w:rPr>
          <w:rFonts w:ascii="仿宋_GB2312" w:hAnsi="仿宋" w:eastAsia="仿宋_GB2312"/>
          <w:szCs w:val="24"/>
        </w:rPr>
        <w:t>诸暨市</w:t>
      </w:r>
      <w:r>
        <w:rPr>
          <w:rFonts w:hint="eastAsia" w:ascii="仿宋_GB2312" w:hAnsi="仿宋" w:eastAsia="仿宋_GB2312"/>
          <w:szCs w:val="24"/>
        </w:rPr>
        <w:t>人民院</w:t>
      </w:r>
      <w:r>
        <w:rPr>
          <w:rFonts w:ascii="仿宋_GB2312" w:hAnsi="仿宋" w:eastAsia="仿宋_GB2312"/>
          <w:szCs w:val="24"/>
        </w:rPr>
        <w:t>医疗器械采购</w:t>
      </w:r>
      <w:r>
        <w:rPr>
          <w:rFonts w:hint="eastAsia" w:ascii="仿宋_GB2312" w:hAnsi="仿宋" w:eastAsia="仿宋_GB2312"/>
          <w:szCs w:val="24"/>
        </w:rPr>
        <w:t xml:space="preserve"> 主要内容：</w:t>
      </w:r>
      <w:r>
        <w:rPr>
          <w:rFonts w:ascii="仿宋_GB2312" w:hAnsi="仿宋" w:eastAsia="仿宋_GB2312"/>
          <w:szCs w:val="24"/>
        </w:rPr>
        <w:t>电子胃镜</w:t>
      </w:r>
      <w:r>
        <w:rPr>
          <w:rFonts w:hint="eastAsia" w:ascii="仿宋_GB2312" w:hAnsi="仿宋" w:eastAsia="仿宋_GB2312"/>
          <w:szCs w:val="24"/>
        </w:rPr>
        <w:t>、电子肠镜、超声支气管镜系统、医用内窥镜系统、准分子屈光系统等</w:t>
      </w:r>
      <w:r>
        <w:rPr>
          <w:rFonts w:ascii="仿宋_GB2312" w:hAnsi="仿宋" w:eastAsia="仿宋_GB2312"/>
          <w:szCs w:val="24"/>
        </w:rPr>
        <w:t>。</w:t>
      </w:r>
      <w:r>
        <w:rPr>
          <w:rFonts w:hint="eastAsia" w:ascii="仿宋_GB2312" w:hAnsi="仿宋" w:eastAsia="仿宋_GB2312"/>
          <w:szCs w:val="24"/>
        </w:rPr>
        <w:t>详见招标文件第三部分采购需求。</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合同签订后90天内完成供货。</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172823120"/>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172823121"/>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2022年8月5日</w:t>
      </w:r>
      <w:r>
        <w:rPr>
          <w:rFonts w:ascii="仿宋_GB2312" w:hAnsi="仿宋" w:eastAsia="仿宋_GB2312"/>
          <w:sz w:val="24"/>
          <w:u w:val="single"/>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8</w:t>
      </w:r>
      <w:r>
        <w:rPr>
          <w:rFonts w:ascii="仿宋_GB2312" w:hAnsi="仿宋" w:eastAsia="仿宋_GB2312"/>
          <w:sz w:val="24"/>
          <w:u w:val="single"/>
        </w:rPr>
        <w:t>月</w:t>
      </w:r>
      <w:r>
        <w:rPr>
          <w:rFonts w:hint="eastAsia" w:ascii="仿宋_GB2312" w:hAnsi="仿宋" w:eastAsia="仿宋_GB2312"/>
          <w:sz w:val="24"/>
          <w:u w:val="single"/>
        </w:rPr>
        <w:t>12</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 年8月26日9时00分（北京时间）前按照电子投标要求将电子加密标书上传到政府采购云平台，逾期或未上传成功的将导致无法投标或投标无效。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诸暨市人民医院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址：诸暨市陶朱街道健民路9号</w:t>
      </w:r>
    </w:p>
    <w:p>
      <w:pPr>
        <w:spacing w:line="360" w:lineRule="auto"/>
        <w:ind w:firstLine="480"/>
        <w:rPr>
          <w:rFonts w:ascii="仿宋_GB2312" w:hAnsi="仿宋" w:eastAsia="仿宋"/>
          <w:sz w:val="24"/>
        </w:rPr>
      </w:pPr>
      <w:r>
        <w:rPr>
          <w:rFonts w:hint="eastAsia" w:ascii="仿宋_GB2312" w:hAnsi="仿宋" w:eastAsia="仿宋_GB2312"/>
          <w:sz w:val="24"/>
        </w:rPr>
        <w:t>项目联系人（询问）：杨琼</w:t>
      </w:r>
      <w:r>
        <w:rPr>
          <w:rFonts w:ascii="仿宋_GB2312" w:hAnsi="仿宋" w:eastAsia="仿宋_GB2312"/>
          <w:sz w:val="24"/>
        </w:rPr>
        <w:t xml:space="preserve"> </w:t>
      </w:r>
      <w:r>
        <w:rPr>
          <w:rFonts w:hint="eastAsia" w:ascii="仿宋" w:hAnsi="仿宋" w:eastAsia="仿宋"/>
          <w:sz w:val="24"/>
        </w:rPr>
        <w:t xml:space="preserve"> </w:t>
      </w:r>
      <w:r>
        <w:rPr>
          <w:rFonts w:hint="eastAsia" w:ascii="仿宋_GB2312" w:hAnsi="仿宋" w:eastAsia="仿宋"/>
          <w:sz w:val="24"/>
        </w:rPr>
        <w:t xml:space="preserve">  </w:t>
      </w:r>
      <w:r>
        <w:rPr>
          <w:rFonts w:ascii="仿宋_GB2312" w:hAnsi="仿宋" w:eastAsia="仿宋_GB2312"/>
          <w:sz w:val="24"/>
        </w:rPr>
        <w:t>项目联系方式（询问）：</w:t>
      </w:r>
      <w:r>
        <w:rPr>
          <w:rFonts w:hint="eastAsia" w:ascii="仿宋_GB2312" w:hAnsi="仿宋" w:eastAsia="仿宋_GB2312"/>
          <w:sz w:val="24"/>
        </w:rPr>
        <w:t xml:space="preserve"> 0575-81782758</w:t>
      </w:r>
    </w:p>
    <w:p>
      <w:pPr>
        <w:spacing w:line="360" w:lineRule="auto"/>
        <w:ind w:firstLine="465"/>
        <w:rPr>
          <w:rFonts w:hint="eastAsia"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许水安          </w:t>
      </w:r>
      <w:r>
        <w:rPr>
          <w:rFonts w:ascii="仿宋_GB2312" w:hAnsi="仿宋" w:eastAsia="仿宋_GB2312"/>
          <w:sz w:val="24"/>
        </w:rPr>
        <w:t>质疑联系方式：</w:t>
      </w:r>
      <w:r>
        <w:rPr>
          <w:rFonts w:hint="eastAsia" w:ascii="仿宋_GB2312" w:hAnsi="仿宋" w:eastAsia="仿宋_GB2312"/>
          <w:sz w:val="24"/>
        </w:rPr>
        <w:t>13867585862</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rPr>
        <w:t>诸暨市暨东路58号北602</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 xml:space="preserve">王洁   </w:t>
      </w:r>
      <w:r>
        <w:rPr>
          <w:rFonts w:ascii="仿宋_GB2312" w:hAnsi="仿宋" w:eastAsia="仿宋_GB2312"/>
          <w:sz w:val="24"/>
        </w:rPr>
        <w:t xml:space="preserve">   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金泽成</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0575-87253015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电子邮箱：</w:t>
      </w:r>
      <w:r>
        <w:rPr>
          <w:rFonts w:ascii="仿宋_GB2312" w:hAnsi="仿宋" w:eastAsia="仿宋_GB2312"/>
          <w:sz w:val="24"/>
        </w:rPr>
        <w:t>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ascii="仿宋_GB2312" w:hAnsi="仿宋" w:eastAsia="仿宋_GB2312" w:cs="Arial"/>
                <w:b/>
                <w:kern w:val="0"/>
                <w:sz w:val="24"/>
                <w:u w:val="singl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55"/>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55"/>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55"/>
              <w:numPr>
                <w:ilvl w:val="0"/>
                <w:numId w:val="1"/>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55"/>
              <w:numPr>
                <w:ilvl w:val="0"/>
                <w:numId w:val="1"/>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2"/>
              </w:numPr>
              <w:snapToGrid w:val="0"/>
              <w:ind w:firstLineChars="0"/>
              <w:rPr>
                <w:rFonts w:ascii="仿宋_GB2312" w:hAnsi="仿宋" w:eastAsia="仿宋_GB2312" w:cs="仿宋_GB2312"/>
              </w:rPr>
            </w:pPr>
            <w:bookmarkStart w:id="401" w:name="_GoBack"/>
            <w:r>
              <w:rPr>
                <w:rFonts w:ascii="仿宋_GB2312" w:hAnsi="仿宋" w:eastAsia="仿宋_GB2312" w:cs="仿宋_GB2312"/>
              </w:rPr>
              <w:t>符合参加政府采购活动应当具备的一般条件的承诺函</w:t>
            </w:r>
            <w:bookmarkEnd w:id="401"/>
            <w:r>
              <w:rPr>
                <w:rFonts w:ascii="仿宋_GB2312" w:hAnsi="仿宋" w:eastAsia="仿宋_GB2312" w:cs="仿宋_GB2312"/>
              </w:rPr>
              <w:t>；</w:t>
            </w:r>
          </w:p>
          <w:p>
            <w:pPr>
              <w:pStyle w:val="255"/>
              <w:numPr>
                <w:ilvl w:val="0"/>
                <w:numId w:val="2"/>
              </w:numPr>
              <w:ind w:firstLineChars="0"/>
              <w:rPr>
                <w:rFonts w:ascii="Arial" w:hAnsi="Arial" w:eastAsia="黑体" w:cs="Arial"/>
                <w:b/>
                <w:snapToGrid w:val="0"/>
                <w:kern w:val="0"/>
                <w:szCs w:val="21"/>
              </w:rPr>
            </w:pPr>
            <w:r>
              <w:rPr>
                <w:rFonts w:ascii="仿宋_GB2312" w:hAnsi="仿宋" w:eastAsia="仿宋_GB2312" w:cs="仿宋_GB2312"/>
              </w:rPr>
              <w:t>本项目的特定资格要求</w:t>
            </w:r>
            <w:r>
              <w:rPr>
                <w:rFonts w:hint="eastAsia" w:ascii="仿宋_GB2312" w:hAnsi="仿宋" w:eastAsia="仿宋_GB2312" w:cs="仿宋_GB2312"/>
              </w:rPr>
              <w:t>：</w:t>
            </w:r>
            <w:r>
              <w:rPr>
                <w:rFonts w:ascii="仿宋_GB2312" w:hAnsi="仿宋" w:eastAsia="仿宋_GB2312"/>
                <w:bCs/>
              </w:rPr>
              <w:t>具有所投标的相应国家规定必备的资质、资格</w:t>
            </w:r>
            <w:r>
              <w:rPr>
                <w:rFonts w:hint="eastAsia" w:ascii="仿宋_GB2312" w:hAnsi="仿宋" w:eastAsia="仿宋_GB2312"/>
                <w:bCs/>
              </w:rPr>
              <w:t>。（</w:t>
            </w:r>
            <w:r>
              <w:rPr>
                <w:rFonts w:hint="eastAsia" w:ascii="仿宋_GB2312" w:hAnsi="仿宋_GB2312" w:eastAsia="仿宋_GB2312" w:cs="仿宋_GB2312"/>
              </w:rPr>
              <w:t>国家有明确规定需具有与投标产品相应的医疗器械注册证及登记表的，必须在资格文件中提供相应证表）</w:t>
            </w:r>
          </w:p>
          <w:p>
            <w:pPr>
              <w:pStyle w:val="255"/>
              <w:numPr>
                <w:ilvl w:val="0"/>
                <w:numId w:val="2"/>
              </w:numPr>
              <w:ind w:firstLineChars="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9"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55"/>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pStyle w:val="255"/>
              <w:numPr>
                <w:ilvl w:val="0"/>
                <w:numId w:val="4"/>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（如需）</w:t>
            </w:r>
            <w:r>
              <w:rPr>
                <w:rFonts w:ascii="仿宋_GB2312" w:hAnsi="仿宋" w:eastAsia="仿宋_GB2312" w:cs="仿宋_GB2312"/>
              </w:rPr>
              <w:t>。</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1%（不高于1%）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ascii="仿宋_GB2312" w:hAnsi="仿宋" w:eastAsia="仿宋_GB2312"/>
                <w:kern w:val="0"/>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核心产品为：标的一：医用内窥镜系统（</w:t>
            </w:r>
            <w:r>
              <w:rPr>
                <w:rFonts w:ascii="仿宋_GB2312" w:hAnsi="仿宋" w:eastAsia="仿宋_GB2312"/>
                <w:kern w:val="0"/>
                <w:sz w:val="24"/>
              </w:rPr>
              <w:t>电子胃</w:t>
            </w:r>
            <w:r>
              <w:rPr>
                <w:rFonts w:hint="eastAsia" w:ascii="仿宋_GB2312" w:hAnsi="仿宋" w:eastAsia="仿宋_GB2312"/>
                <w:kern w:val="0"/>
                <w:sz w:val="24"/>
              </w:rPr>
              <w:t>肠镜）；标的二：超声支气管镜系统；标的三：医用内窥镜系统（超高清腹腔镜）；标的四：医用内窥镜系统（4k超高清腹腔镜）；标的五：准分子屈光系统。</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一至五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p>
            <w:pPr>
              <w:pStyle w:val="2"/>
              <w:rPr>
                <w:b w:val="0"/>
                <w:bCs w:val="0"/>
                <w:lang w:val="en-US"/>
              </w:rPr>
            </w:pPr>
            <w:r>
              <w:rPr>
                <w:rFonts w:hint="eastAsia"/>
                <w:b w:val="0"/>
                <w:bCs w:val="0"/>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28"/>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4"/>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403820"/>
      <w:bookmarkEnd w:id="14"/>
      <w:bookmarkStart w:id="15" w:name="_Hlt68073093"/>
      <w:bookmarkEnd w:id="15"/>
      <w:bookmarkStart w:id="16" w:name="_Hlt74707468"/>
      <w:bookmarkEnd w:id="16"/>
      <w:bookmarkStart w:id="17" w:name="_Hlt68072998"/>
      <w:bookmarkEnd w:id="17"/>
      <w:bookmarkStart w:id="18" w:name="_Hlt74714665"/>
      <w:bookmarkEnd w:id="18"/>
      <w:bookmarkStart w:id="19" w:name="_Hlt68057669"/>
      <w:bookmarkEnd w:id="19"/>
      <w:bookmarkStart w:id="20" w:name="_Hlt75236101"/>
      <w:bookmarkEnd w:id="20"/>
      <w:bookmarkStart w:id="21" w:name="_Hlt68072990"/>
      <w:bookmarkEnd w:id="21"/>
      <w:bookmarkStart w:id="22" w:name="_Hlt74730295"/>
      <w:bookmarkEnd w:id="22"/>
      <w:bookmarkStart w:id="23" w:name="_Hlt74729768"/>
      <w:bookmarkEnd w:id="23"/>
      <w:bookmarkStart w:id="24" w:name="_Hlt75236290"/>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rPr>
          <w:rFonts w:ascii="Calibri" w:hAnsi="Calibri"/>
          <w:b/>
          <w:sz w:val="24"/>
        </w:rPr>
      </w:pPr>
      <w:r>
        <w:rPr>
          <w:rFonts w:hint="eastAsia" w:ascii="Calibri" w:hAnsi="Calibri"/>
          <w:b/>
          <w:sz w:val="24"/>
        </w:rPr>
        <w:t>一、采购要求</w:t>
      </w:r>
    </w:p>
    <w:p>
      <w:pPr>
        <w:pStyle w:val="788"/>
        <w:autoSpaceDE w:val="0"/>
        <w:autoSpaceDN w:val="0"/>
        <w:adjustRightInd w:val="0"/>
        <w:spacing w:after="120" w:line="240" w:lineRule="auto"/>
        <w:ind w:firstLine="0" w:firstLineChars="0"/>
        <w:rPr>
          <w:szCs w:val="24"/>
        </w:rPr>
      </w:pPr>
      <w:r>
        <w:rPr>
          <w:rFonts w:hint="eastAsia"/>
          <w:szCs w:val="24"/>
        </w:rPr>
        <w:t>标的一：诸暨市人民医院医用内窥镜系统（</w:t>
      </w:r>
      <w:r>
        <w:rPr>
          <w:b/>
          <w:bCs/>
        </w:rPr>
        <w:t>电子胃</w:t>
      </w:r>
      <w:r>
        <w:rPr>
          <w:rFonts w:hint="eastAsia"/>
          <w:b/>
        </w:rPr>
        <w:t>肠镜）</w:t>
      </w:r>
    </w:p>
    <w:p>
      <w:pPr>
        <w:rPr>
          <w:sz w:val="24"/>
        </w:rPr>
      </w:pPr>
      <w:r>
        <w:rPr>
          <w:rFonts w:hint="eastAsia"/>
          <w:sz w:val="24"/>
        </w:rPr>
        <w:t>数量：1套（包涵主机1台，胃镜3条，肠镜2条） 最高限价：260万</w:t>
      </w:r>
    </w:p>
    <w:tbl>
      <w:tblPr>
        <w:tblStyle w:val="62"/>
        <w:tblW w:w="8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861" w:type="dxa"/>
            <w:vAlign w:val="center"/>
          </w:tcPr>
          <w:p>
            <w:pPr>
              <w:snapToGrid w:val="0"/>
              <w:spacing w:line="240" w:lineRule="atLeast"/>
              <w:jc w:val="center"/>
              <w:rPr>
                <w:rFonts w:ascii="宋体" w:hAnsi="宋体"/>
                <w:szCs w:val="21"/>
              </w:rPr>
            </w:pPr>
            <w:r>
              <w:rPr>
                <w:rFonts w:hint="eastAsia" w:ascii="宋体" w:hAnsi="宋体"/>
                <w:szCs w:val="21"/>
              </w:rPr>
              <w:t>序号</w:t>
            </w:r>
          </w:p>
        </w:tc>
        <w:tc>
          <w:tcPr>
            <w:tcW w:w="7199" w:type="dxa"/>
            <w:vAlign w:val="center"/>
          </w:tcPr>
          <w:p>
            <w:pPr>
              <w:snapToGrid w:val="0"/>
              <w:spacing w:line="240" w:lineRule="atLeast"/>
              <w:jc w:val="center"/>
              <w:rPr>
                <w:rFonts w:ascii="宋体" w:hAnsi="宋体"/>
                <w:szCs w:val="21"/>
              </w:rPr>
            </w:pPr>
            <w:r>
              <w:rPr>
                <w:rFonts w:hint="eastAsia" w:ascii="宋体" w:hAnsi="宋体"/>
                <w:szCs w:val="21"/>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1" w:type="dxa"/>
          </w:tcPr>
          <w:p>
            <w:pPr>
              <w:rPr>
                <w:b/>
              </w:rPr>
            </w:pPr>
            <w:r>
              <w:rPr>
                <w:rFonts w:hint="eastAsia"/>
                <w:b/>
              </w:rPr>
              <w:t>一</w:t>
            </w:r>
          </w:p>
        </w:tc>
        <w:tc>
          <w:tcPr>
            <w:tcW w:w="7199" w:type="dxa"/>
          </w:tcPr>
          <w:p>
            <w:pPr>
              <w:rPr>
                <w:b/>
              </w:rPr>
            </w:pPr>
            <w:r>
              <w:rPr>
                <w:rFonts w:hint="eastAsia"/>
                <w:b/>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1.1</w:t>
            </w:r>
          </w:p>
        </w:tc>
        <w:tc>
          <w:tcPr>
            <w:tcW w:w="7199" w:type="dxa"/>
          </w:tcPr>
          <w:p>
            <w:r>
              <w:rPr>
                <w:rFonts w:hint="eastAsia"/>
              </w:rPr>
              <w:t>胃肠镜摄像系统:图像处理中心和高辉度冷光源分体式设计。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★1.2</w:t>
            </w:r>
          </w:p>
        </w:tc>
        <w:tc>
          <w:tcPr>
            <w:tcW w:w="7199" w:type="dxa"/>
          </w:tcPr>
          <w:p>
            <w:r>
              <w:rPr>
                <w:rFonts w:hint="eastAsia"/>
              </w:rPr>
              <w:t>胃肠镜先端部使用黑白CCD. 先进的顺次扫描成像方式。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★1.3</w:t>
            </w:r>
          </w:p>
        </w:tc>
        <w:tc>
          <w:tcPr>
            <w:tcW w:w="7199" w:type="dxa"/>
          </w:tcPr>
          <w:p>
            <w:r>
              <w:rPr>
                <w:rFonts w:hint="eastAsia"/>
              </w:rPr>
              <w:t>镜子需与科室摄像系统相互兼容，资源利用最大化。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rPr>
                <w:b/>
              </w:rPr>
            </w:pPr>
            <w:r>
              <w:rPr>
                <w:rFonts w:hint="eastAsia"/>
                <w:b/>
              </w:rPr>
              <w:t>二</w:t>
            </w:r>
          </w:p>
        </w:tc>
        <w:tc>
          <w:tcPr>
            <w:tcW w:w="7199" w:type="dxa"/>
          </w:tcPr>
          <w:p>
            <w:pPr>
              <w:rPr>
                <w:b/>
              </w:rPr>
            </w:pPr>
            <w:r>
              <w:rPr>
                <w:rFonts w:hint="eastAsia"/>
                <w:b/>
              </w:rPr>
              <w:t>主要技术参数（提供彩页）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w:t>
            </w:r>
          </w:p>
        </w:tc>
        <w:tc>
          <w:tcPr>
            <w:tcW w:w="7199" w:type="dxa"/>
          </w:tcPr>
          <w:p>
            <w:r>
              <w:rPr>
                <w:rFonts w:hint="eastAsia"/>
              </w:rPr>
              <w:t>图像处理中心。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2.1.1</w:t>
            </w:r>
          </w:p>
        </w:tc>
        <w:tc>
          <w:tcPr>
            <w:tcW w:w="7199" w:type="dxa"/>
          </w:tcPr>
          <w:p>
            <w:r>
              <w:rPr>
                <w:rFonts w:hint="eastAsia"/>
              </w:rPr>
              <w:t>具有降噪功能：在图像处理过程中校正噪点功能。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2.1.2</w:t>
            </w:r>
          </w:p>
        </w:tc>
        <w:tc>
          <w:tcPr>
            <w:tcW w:w="7199" w:type="dxa"/>
          </w:tcPr>
          <w:p>
            <w:r>
              <w:rPr>
                <w:rFonts w:hint="eastAsia"/>
              </w:rPr>
              <w:t>具有YPBPR和DVI等信号输出。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2.1.3</w:t>
            </w:r>
          </w:p>
        </w:tc>
        <w:tc>
          <w:tcPr>
            <w:tcW w:w="7199" w:type="dxa"/>
          </w:tcPr>
          <w:p>
            <w:r>
              <w:rPr>
                <w:rFonts w:hint="eastAsia"/>
              </w:rPr>
              <w:t>具有画中画及索引功能，以及可以兼容PC卡储存图像。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2.1.4</w:t>
            </w:r>
          </w:p>
        </w:tc>
        <w:tc>
          <w:tcPr>
            <w:tcW w:w="7199" w:type="dxa"/>
          </w:tcPr>
          <w:p>
            <w:r>
              <w:rPr>
                <w:rFonts w:hint="eastAsia"/>
              </w:rPr>
              <w:t>色调调节：“R”调节：±8档 ， “B”调节：±8档，“C”调节：±8档。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2.1.5</w:t>
            </w:r>
          </w:p>
        </w:tc>
        <w:tc>
          <w:tcPr>
            <w:tcW w:w="7199" w:type="dxa"/>
          </w:tcPr>
          <w:p>
            <w:r>
              <w:rPr>
                <w:rFonts w:hint="eastAsia"/>
              </w:rPr>
              <w:t>具有自动增益控制（AGC）。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2.1.6</w:t>
            </w:r>
          </w:p>
        </w:tc>
        <w:tc>
          <w:tcPr>
            <w:tcW w:w="7199" w:type="dxa"/>
          </w:tcPr>
          <w:p>
            <w:r>
              <w:rPr>
                <w:rFonts w:hint="eastAsia"/>
              </w:rPr>
              <w:t>具有图像电子放大、冻结功能。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2.1.7</w:t>
            </w:r>
          </w:p>
        </w:tc>
        <w:tc>
          <w:tcPr>
            <w:tcW w:w="7199" w:type="dxa"/>
          </w:tcPr>
          <w:p>
            <w:r>
              <w:rPr>
                <w:rFonts w:hint="eastAsia"/>
              </w:rPr>
              <w:t>测光模式：平均测光、峰值测光、全自动测光。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2.1.8</w:t>
            </w:r>
          </w:p>
        </w:tc>
        <w:tc>
          <w:tcPr>
            <w:tcW w:w="7199" w:type="dxa"/>
          </w:tcPr>
          <w:p>
            <w:r>
              <w:rPr>
                <w:rFonts w:hint="eastAsia"/>
              </w:rPr>
              <w:t>构造强调设定, 轮廓强调设定。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2.1.9</w:t>
            </w:r>
          </w:p>
        </w:tc>
        <w:tc>
          <w:tcPr>
            <w:tcW w:w="7199" w:type="dxa"/>
          </w:tcPr>
          <w:p>
            <w:r>
              <w:rPr>
                <w:rFonts w:hint="eastAsia"/>
              </w:rPr>
              <w:t>可调用并显示存储在内镜记忆芯片中的相关信息。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2.1.10</w:t>
            </w:r>
          </w:p>
        </w:tc>
        <w:tc>
          <w:tcPr>
            <w:tcW w:w="7199" w:type="dxa"/>
          </w:tcPr>
          <w:p>
            <w:r>
              <w:rPr>
                <w:rFonts w:hint="eastAsia"/>
              </w:rPr>
              <w:t>16:9和16:10的输出模式可兼容HDTV监视器。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2.1.11</w:t>
            </w:r>
          </w:p>
        </w:tc>
        <w:tc>
          <w:tcPr>
            <w:tcW w:w="7199" w:type="dxa"/>
          </w:tcPr>
          <w:p>
            <w:r>
              <w:rPr>
                <w:rFonts w:hint="eastAsia"/>
              </w:rPr>
              <w:t>与外部设备的直接连接避免了复杂的电缆连接，并加快了传输速度。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2.1.12</w:t>
            </w:r>
          </w:p>
        </w:tc>
        <w:tc>
          <w:tcPr>
            <w:tcW w:w="7199" w:type="dxa"/>
          </w:tcPr>
          <w:p>
            <w:r>
              <w:rPr>
                <w:rFonts w:hint="eastAsia"/>
              </w:rPr>
              <w:t>具有NBI（窄波成像）功能或类似技术。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★2.1.13</w:t>
            </w:r>
          </w:p>
        </w:tc>
        <w:tc>
          <w:tcPr>
            <w:tcW w:w="7199" w:type="dxa"/>
          </w:tcPr>
          <w:p>
            <w:r>
              <w:rPr>
                <w:rFonts w:hint="eastAsia"/>
              </w:rPr>
              <w:t>具有AFI（自体荧光成像）功能或类似技术。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w:t>
            </w:r>
          </w:p>
        </w:tc>
        <w:tc>
          <w:tcPr>
            <w:tcW w:w="7199" w:type="dxa"/>
          </w:tcPr>
          <w:p>
            <w:r>
              <w:rPr>
                <w:rFonts w:hint="eastAsia"/>
              </w:rPr>
              <w:t>高辉度氙灯冷光源。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2.2.1</w:t>
            </w:r>
          </w:p>
        </w:tc>
        <w:tc>
          <w:tcPr>
            <w:tcW w:w="7199" w:type="dxa"/>
          </w:tcPr>
          <w:p>
            <w:r>
              <w:rPr>
                <w:rFonts w:hint="eastAsia"/>
              </w:rPr>
              <w:t>自动亮度控制模式：伺服光圈模式。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2.2.2</w:t>
            </w:r>
          </w:p>
        </w:tc>
        <w:tc>
          <w:tcPr>
            <w:tcW w:w="7199" w:type="dxa"/>
          </w:tcPr>
          <w:p>
            <w:r>
              <w:rPr>
                <w:rFonts w:hint="eastAsia"/>
              </w:rPr>
              <w:t>自动曝光：≥17档。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2.2.3</w:t>
            </w:r>
          </w:p>
        </w:tc>
        <w:tc>
          <w:tcPr>
            <w:tcW w:w="7199" w:type="dxa"/>
          </w:tcPr>
          <w:p>
            <w:r>
              <w:rPr>
                <w:rFonts w:hint="eastAsia"/>
              </w:rPr>
              <w:t>气泵：横膈膜式气泵。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2.2.4</w:t>
            </w:r>
          </w:p>
        </w:tc>
        <w:tc>
          <w:tcPr>
            <w:tcW w:w="7199" w:type="dxa"/>
          </w:tcPr>
          <w:p>
            <w:r>
              <w:rPr>
                <w:rFonts w:hint="eastAsia"/>
              </w:rPr>
              <w:t>气泵压力开关：4级（关、低、中、高）。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2.2.5</w:t>
            </w:r>
          </w:p>
        </w:tc>
        <w:tc>
          <w:tcPr>
            <w:tcW w:w="7199" w:type="dxa"/>
          </w:tcPr>
          <w:p>
            <w:r>
              <w:rPr>
                <w:rFonts w:hint="eastAsia"/>
              </w:rPr>
              <w:t>主灯泡：300W氙气短弧灯。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2.2.6</w:t>
            </w:r>
          </w:p>
        </w:tc>
        <w:tc>
          <w:tcPr>
            <w:tcW w:w="7199" w:type="dxa"/>
          </w:tcPr>
          <w:p>
            <w:r>
              <w:rPr>
                <w:rFonts w:hint="eastAsia"/>
              </w:rPr>
              <w:t>灯泡平均寿命： ≥500小时。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2.2.7</w:t>
            </w:r>
          </w:p>
        </w:tc>
        <w:tc>
          <w:tcPr>
            <w:tcW w:w="7199" w:type="dxa"/>
          </w:tcPr>
          <w:p>
            <w:r>
              <w:rPr>
                <w:rFonts w:hint="eastAsia"/>
              </w:rPr>
              <w:t>应急灯：≥35W卤素灯。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2.2.8</w:t>
            </w:r>
          </w:p>
        </w:tc>
        <w:tc>
          <w:tcPr>
            <w:tcW w:w="7199" w:type="dxa"/>
          </w:tcPr>
          <w:p>
            <w:r>
              <w:rPr>
                <w:rFonts w:hint="eastAsia"/>
              </w:rPr>
              <w:t>应急灯平均寿命：≥500小时。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w:t>
            </w:r>
          </w:p>
        </w:tc>
        <w:tc>
          <w:tcPr>
            <w:tcW w:w="7199" w:type="dxa"/>
          </w:tcPr>
          <w:p>
            <w:r>
              <w:rPr>
                <w:rFonts w:hint="eastAsia"/>
              </w:rPr>
              <w:t xml:space="preserve">电子胃镜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2.3.1</w:t>
            </w:r>
          </w:p>
        </w:tc>
        <w:tc>
          <w:tcPr>
            <w:tcW w:w="7199" w:type="dxa"/>
          </w:tcPr>
          <w:p>
            <w:r>
              <w:rPr>
                <w:rFonts w:hint="eastAsia"/>
              </w:rPr>
              <w:t>视野角：常规焦距模式140°，近焦模式140°。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2.3.2</w:t>
            </w:r>
          </w:p>
        </w:tc>
        <w:tc>
          <w:tcPr>
            <w:tcW w:w="7199" w:type="dxa"/>
          </w:tcPr>
          <w:p>
            <w:r>
              <w:rPr>
                <w:rFonts w:hint="eastAsia"/>
              </w:rPr>
              <w:t>视野方向;直视。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2.3.3</w:t>
            </w:r>
          </w:p>
        </w:tc>
        <w:tc>
          <w:tcPr>
            <w:tcW w:w="7199" w:type="dxa"/>
          </w:tcPr>
          <w:p>
            <w:r>
              <w:rPr>
                <w:rFonts w:hint="eastAsia"/>
              </w:rPr>
              <w:t>景深：常规焦距模式7-100mm，近焦模式3-7mm。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2.3.4</w:t>
            </w:r>
          </w:p>
        </w:tc>
        <w:tc>
          <w:tcPr>
            <w:tcW w:w="7199" w:type="dxa"/>
          </w:tcPr>
          <w:p>
            <w:r>
              <w:rPr>
                <w:rFonts w:hint="eastAsia"/>
              </w:rPr>
              <w:t>插入部外径：≤9.9mm。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2.3.5</w:t>
            </w:r>
          </w:p>
        </w:tc>
        <w:tc>
          <w:tcPr>
            <w:tcW w:w="7199" w:type="dxa"/>
          </w:tcPr>
          <w:p>
            <w:r>
              <w:rPr>
                <w:rFonts w:hint="eastAsia"/>
              </w:rPr>
              <w:t>先端部外径：≤10.2mm。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2.3.6</w:t>
            </w:r>
          </w:p>
        </w:tc>
        <w:tc>
          <w:tcPr>
            <w:tcW w:w="7199" w:type="dxa"/>
          </w:tcPr>
          <w:p>
            <w:r>
              <w:rPr>
                <w:rFonts w:hint="eastAsia"/>
              </w:rPr>
              <w:t>弯曲部弯曲角度：上≥210°，下≥90°，左≥100°、右≥100°。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2.3.7</w:t>
            </w:r>
          </w:p>
        </w:tc>
        <w:tc>
          <w:tcPr>
            <w:tcW w:w="7199" w:type="dxa"/>
          </w:tcPr>
          <w:p>
            <w:r>
              <w:rPr>
                <w:rFonts w:hint="eastAsia"/>
              </w:rPr>
              <w:t>有效长度：≥1030mm。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61" w:type="dxa"/>
          </w:tcPr>
          <w:p>
            <w:r>
              <w:rPr>
                <w:rFonts w:hint="eastAsia"/>
              </w:rPr>
              <w:t>2.3.8</w:t>
            </w:r>
          </w:p>
        </w:tc>
        <w:tc>
          <w:tcPr>
            <w:tcW w:w="7199" w:type="dxa"/>
          </w:tcPr>
          <w:p>
            <w:r>
              <w:rPr>
                <w:rFonts w:hint="eastAsia"/>
              </w:rPr>
              <w:t>钳子管道内径：≥2.8mm。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tcPr>
          <w:p>
            <w:r>
              <w:rPr>
                <w:rFonts w:hint="eastAsia"/>
              </w:rPr>
              <w:t>2.3.9</w:t>
            </w:r>
          </w:p>
        </w:tc>
        <w:tc>
          <w:tcPr>
            <w:tcW w:w="7199" w:type="dxa"/>
          </w:tcPr>
          <w:p>
            <w:r>
              <w:rPr>
                <w:rFonts w:hint="eastAsia"/>
              </w:rPr>
              <w:t>最小可视距离：距离先端3.0mm。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2.3.10</w:t>
            </w:r>
          </w:p>
        </w:tc>
        <w:tc>
          <w:tcPr>
            <w:tcW w:w="7199" w:type="dxa"/>
          </w:tcPr>
          <w:p>
            <w:r>
              <w:rPr>
                <w:rFonts w:hint="eastAsia"/>
              </w:rPr>
              <w:t>具有副送水功能。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2.3.11</w:t>
            </w:r>
          </w:p>
        </w:tc>
        <w:tc>
          <w:tcPr>
            <w:tcW w:w="7199" w:type="dxa"/>
          </w:tcPr>
          <w:p>
            <w:r>
              <w:rPr>
                <w:rFonts w:hint="eastAsia"/>
              </w:rPr>
              <w:t>一键式拔插，镜子只需要连接光源。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2.3.12</w:t>
            </w:r>
          </w:p>
        </w:tc>
        <w:tc>
          <w:tcPr>
            <w:tcW w:w="7199" w:type="dxa"/>
          </w:tcPr>
          <w:p>
            <w:r>
              <w:rPr>
                <w:rFonts w:hint="eastAsia"/>
              </w:rPr>
              <w:t>更短的弯曲部,在观察食道和胃角时更方便。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w:t>
            </w:r>
          </w:p>
        </w:tc>
        <w:tc>
          <w:tcPr>
            <w:tcW w:w="7199" w:type="dxa"/>
          </w:tcPr>
          <w:p>
            <w:r>
              <w:rPr>
                <w:rFonts w:hint="eastAsia"/>
              </w:rPr>
              <w:t>电子肠镜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2.4.1</w:t>
            </w:r>
          </w:p>
        </w:tc>
        <w:tc>
          <w:tcPr>
            <w:tcW w:w="7199" w:type="dxa"/>
          </w:tcPr>
          <w:p>
            <w:r>
              <w:rPr>
                <w:rFonts w:hint="eastAsia"/>
              </w:rPr>
              <w:t>视野角度:≥170°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2.4.2</w:t>
            </w:r>
          </w:p>
        </w:tc>
        <w:tc>
          <w:tcPr>
            <w:tcW w:w="7199" w:type="dxa"/>
          </w:tcPr>
          <w:p>
            <w:r>
              <w:rPr>
                <w:rFonts w:hint="eastAsia"/>
              </w:rPr>
              <w:t>双聚焦模式。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2.4.2.1</w:t>
            </w:r>
          </w:p>
        </w:tc>
        <w:tc>
          <w:tcPr>
            <w:tcW w:w="7199" w:type="dxa"/>
          </w:tcPr>
          <w:p>
            <w:r>
              <w:rPr>
                <w:rFonts w:hint="eastAsia"/>
              </w:rPr>
              <w:t>景深：常规焦距模式9-100mm，近焦模式4-9mm。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2.4.3</w:t>
            </w:r>
          </w:p>
        </w:tc>
        <w:tc>
          <w:tcPr>
            <w:tcW w:w="7199" w:type="dxa"/>
          </w:tcPr>
          <w:p>
            <w:r>
              <w:rPr>
                <w:rFonts w:hint="eastAsia"/>
              </w:rPr>
              <w:t>插入部外径：≤12.8mm。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2.4.4</w:t>
            </w:r>
          </w:p>
        </w:tc>
        <w:tc>
          <w:tcPr>
            <w:tcW w:w="7199" w:type="dxa"/>
          </w:tcPr>
          <w:p>
            <w:r>
              <w:rPr>
                <w:rFonts w:hint="eastAsia"/>
              </w:rPr>
              <w:t>先端部外径：≤13.2mm。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2.4.5</w:t>
            </w:r>
          </w:p>
        </w:tc>
        <w:tc>
          <w:tcPr>
            <w:tcW w:w="7199" w:type="dxa"/>
          </w:tcPr>
          <w:p>
            <w:r>
              <w:rPr>
                <w:rFonts w:hint="eastAsia"/>
              </w:rPr>
              <w:t>弯曲部弯曲角度：上≥180°，下≥180°，左≥160°、右≥160°。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r>
              <w:rPr>
                <w:rFonts w:hint="eastAsia"/>
              </w:rPr>
              <w:t>2.4.6</w:t>
            </w:r>
          </w:p>
        </w:tc>
        <w:tc>
          <w:tcPr>
            <w:tcW w:w="7199" w:type="dxa"/>
          </w:tcPr>
          <w:p>
            <w:r>
              <w:rPr>
                <w:rFonts w:hint="eastAsia"/>
              </w:rPr>
              <w:t>有效长度：≥1680mm。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tcPr>
          <w:p>
            <w:r>
              <w:rPr>
                <w:rFonts w:hint="eastAsia"/>
              </w:rPr>
              <w:t>2.4.7</w:t>
            </w:r>
          </w:p>
        </w:tc>
        <w:tc>
          <w:tcPr>
            <w:tcW w:w="7199" w:type="dxa"/>
          </w:tcPr>
          <w:p>
            <w:r>
              <w:rPr>
                <w:rFonts w:hint="eastAsia"/>
              </w:rPr>
              <w:t>全长：≥2005mm。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2.4.8</w:t>
            </w:r>
          </w:p>
        </w:tc>
        <w:tc>
          <w:tcPr>
            <w:tcW w:w="7199" w:type="dxa"/>
          </w:tcPr>
          <w:p>
            <w:r>
              <w:rPr>
                <w:rFonts w:hint="eastAsia"/>
              </w:rPr>
              <w:t>钳子管道内径：≥3.7mm。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2.4.9</w:t>
            </w:r>
          </w:p>
        </w:tc>
        <w:tc>
          <w:tcPr>
            <w:tcW w:w="7199" w:type="dxa"/>
          </w:tcPr>
          <w:p>
            <w:r>
              <w:rPr>
                <w:rFonts w:hint="eastAsia"/>
              </w:rPr>
              <w:t>具有副送水功能。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2.4.10</w:t>
            </w:r>
          </w:p>
        </w:tc>
        <w:tc>
          <w:tcPr>
            <w:tcW w:w="7199" w:type="dxa"/>
          </w:tcPr>
          <w:p>
            <w:r>
              <w:rPr>
                <w:rFonts w:hint="eastAsia"/>
              </w:rPr>
              <w:t>具有可变硬度,智能弯曲和强力传导功能。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2.</w:t>
            </w:r>
            <w:r>
              <w:t>4.11</w:t>
            </w:r>
          </w:p>
        </w:tc>
        <w:tc>
          <w:tcPr>
            <w:tcW w:w="7199" w:type="dxa"/>
          </w:tcPr>
          <w:p>
            <w:r>
              <w:rPr>
                <w:rFonts w:hint="eastAsia"/>
              </w:rPr>
              <w:t>一键式拔插，镜子只需要连接光源。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pPr>
              <w:rPr>
                <w:b/>
              </w:rPr>
            </w:pPr>
            <w:r>
              <w:rPr>
                <w:rFonts w:hint="eastAsia"/>
                <w:b/>
              </w:rPr>
              <w:t>三</w:t>
            </w:r>
          </w:p>
        </w:tc>
        <w:tc>
          <w:tcPr>
            <w:tcW w:w="7199" w:type="dxa"/>
          </w:tcPr>
          <w:p>
            <w:pPr>
              <w:rPr>
                <w:b/>
              </w:rPr>
            </w:pPr>
            <w:r>
              <w:rPr>
                <w:rFonts w:hint="eastAsia"/>
                <w:b/>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61" w:type="dxa"/>
            <w:vAlign w:val="center"/>
          </w:tcPr>
          <w:p>
            <w:r>
              <w:rPr>
                <w:rFonts w:hint="eastAsia"/>
              </w:rPr>
              <w:t>3.1</w:t>
            </w:r>
          </w:p>
        </w:tc>
        <w:tc>
          <w:tcPr>
            <w:tcW w:w="7199" w:type="dxa"/>
          </w:tcPr>
          <w:p>
            <w:r>
              <w:rPr>
                <w:rFonts w:hint="eastAsia"/>
              </w:rPr>
              <w:t>图像处理装置：1台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3.2</w:t>
            </w:r>
          </w:p>
        </w:tc>
        <w:tc>
          <w:tcPr>
            <w:tcW w:w="7199" w:type="dxa"/>
          </w:tcPr>
          <w:p>
            <w:r>
              <w:rPr>
                <w:rFonts w:hint="eastAsia"/>
              </w:rPr>
              <w:t>冷光源：1台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3.3</w:t>
            </w:r>
          </w:p>
        </w:tc>
        <w:tc>
          <w:tcPr>
            <w:tcW w:w="7199" w:type="dxa"/>
          </w:tcPr>
          <w:p>
            <w:r>
              <w:rPr>
                <w:rFonts w:hint="eastAsia"/>
              </w:rPr>
              <w:t>原装高清医用液晶监视器：1台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3.4</w:t>
            </w:r>
          </w:p>
        </w:tc>
        <w:tc>
          <w:tcPr>
            <w:tcW w:w="7199" w:type="dxa"/>
          </w:tcPr>
          <w:p>
            <w:r>
              <w:rPr>
                <w:rFonts w:hint="eastAsia"/>
              </w:rPr>
              <w:t>原装台车：1台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3.5</w:t>
            </w:r>
          </w:p>
        </w:tc>
        <w:tc>
          <w:tcPr>
            <w:tcW w:w="7199" w:type="dxa"/>
          </w:tcPr>
          <w:p>
            <w:r>
              <w:rPr>
                <w:rFonts w:hint="eastAsia"/>
              </w:rPr>
              <w:t>电子胃镜：3条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3.6</w:t>
            </w:r>
          </w:p>
        </w:tc>
        <w:tc>
          <w:tcPr>
            <w:tcW w:w="7199" w:type="dxa"/>
          </w:tcPr>
          <w:p>
            <w:r>
              <w:rPr>
                <w:rFonts w:hint="eastAsia"/>
              </w:rPr>
              <w:t>电子肠镜：2条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pPr>
              <w:rPr>
                <w:b/>
              </w:rPr>
            </w:pPr>
            <w:r>
              <w:rPr>
                <w:rFonts w:hint="eastAsia"/>
                <w:b/>
              </w:rPr>
              <w:t>四</w:t>
            </w:r>
          </w:p>
        </w:tc>
        <w:tc>
          <w:tcPr>
            <w:tcW w:w="7199" w:type="dxa"/>
            <w:vAlign w:val="center"/>
          </w:tcPr>
          <w:p>
            <w:pPr>
              <w:rPr>
                <w:b/>
              </w:rPr>
            </w:pPr>
            <w:r>
              <w:rPr>
                <w:rFonts w:hint="eastAsia"/>
                <w:b/>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4.1</w:t>
            </w:r>
          </w:p>
        </w:tc>
        <w:tc>
          <w:tcPr>
            <w:tcW w:w="7199" w:type="dxa"/>
            <w:vAlign w:val="center"/>
          </w:tcPr>
          <w:p>
            <w:r>
              <w:rPr>
                <w:rFonts w:hint="eastAsia"/>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exact"/>
        </w:trPr>
        <w:tc>
          <w:tcPr>
            <w:tcW w:w="861" w:type="dxa"/>
            <w:vAlign w:val="center"/>
          </w:tcPr>
          <w:p>
            <w:r>
              <w:rPr>
                <w:rFonts w:hint="eastAsia"/>
              </w:rPr>
              <w:t>4.1.1</w:t>
            </w:r>
          </w:p>
        </w:tc>
        <w:tc>
          <w:tcPr>
            <w:tcW w:w="7199" w:type="dxa"/>
          </w:tcPr>
          <w:p>
            <w:pPr>
              <w:jc w:val="left"/>
              <w:rPr>
                <w:color w:val="000000"/>
                <w:kern w:val="0"/>
                <w:sz w:val="22"/>
              </w:rPr>
            </w:pPr>
            <w:r>
              <w:rPr>
                <w:rFonts w:hint="eastAsia"/>
                <w:color w:val="000000"/>
                <w:kern w:val="0"/>
                <w:sz w:val="22"/>
              </w:rPr>
              <w:t>设备验收合格后主机及镜子保</w:t>
            </w:r>
            <w:r>
              <w:rPr>
                <w:rFonts w:hint="eastAsia"/>
                <w:color w:val="000000" w:themeColor="text1"/>
                <w:kern w:val="0"/>
                <w:sz w:val="22"/>
              </w:rPr>
              <w:t>修壹年，需</w:t>
            </w:r>
            <w:r>
              <w:rPr>
                <w:rFonts w:hint="eastAsia"/>
                <w:color w:val="000000"/>
                <w:kern w:val="0"/>
                <w:sz w:val="22"/>
              </w:rPr>
              <w:t>提供原厂保修承诺。保修后免收维修费，保证零配件供应8年以上；保修起始时间以医院验收合格之日为准，不得用任何方式将设备到货至安装完毕后验收的该段时间，部分的或全部的计入设备的保修期。在保修期内免费提供至少每年2次的上门维修保养服务，并提供完整资料。保修期内设备故障应由卖方免费技术服务和维修。保修期内开机率应达到96%（每年按365天）计算，每年故障率不得超过14天，如开机率达不到要求，每超过一天质保期相应延长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4.1.2</w:t>
            </w:r>
          </w:p>
        </w:tc>
        <w:tc>
          <w:tcPr>
            <w:tcW w:w="7199" w:type="dxa"/>
            <w:vAlign w:val="center"/>
          </w:tcPr>
          <w:p>
            <w:pPr>
              <w:spacing w:line="260" w:lineRule="exact"/>
              <w:rPr>
                <w:rFonts w:ascii="宋体" w:hAnsi="宋体"/>
              </w:rPr>
            </w:pPr>
            <w:r>
              <w:rPr>
                <w:rFonts w:hint="eastAsia" w:ascii="宋体" w:hAnsi="宋体" w:cs="宋体"/>
                <w:lang w:val="zh-CN"/>
              </w:rPr>
              <w:t>维修响应时间24小时内，如48小时未修复，正常时期提供备品寄出，特殊时期备品双方协调解决。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4.1.3</w:t>
            </w:r>
          </w:p>
        </w:tc>
        <w:tc>
          <w:tcPr>
            <w:tcW w:w="7199" w:type="dxa"/>
            <w:vAlign w:val="center"/>
          </w:tcPr>
          <w:p>
            <w:pPr>
              <w:spacing w:line="260" w:lineRule="exact"/>
              <w:rPr>
                <w:rFonts w:ascii="宋体" w:hAnsi="宋体"/>
              </w:rPr>
            </w:pPr>
            <w:r>
              <w:rPr>
                <w:rFonts w:hint="eastAsia" w:ascii="宋体" w:hAnsi="宋体" w:cs="宋体"/>
                <w:lang w:val="zh-CN"/>
              </w:rPr>
              <w:t>请注明售后服务（包括浙江地区维修力量说明）。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4.2</w:t>
            </w:r>
          </w:p>
        </w:tc>
        <w:tc>
          <w:tcPr>
            <w:tcW w:w="7199" w:type="dxa"/>
            <w:vAlign w:val="center"/>
          </w:tcPr>
          <w:p>
            <w:pPr>
              <w:spacing w:line="260" w:lineRule="exact"/>
              <w:rPr>
                <w:rFonts w:ascii="宋体" w:hAnsi="宋体"/>
              </w:rPr>
            </w:pPr>
            <w:r>
              <w:rPr>
                <w:rFonts w:hint="eastAsia" w:ascii="宋体" w:hAnsi="宋体" w:cs="宋体"/>
                <w:lang w:val="zh-CN"/>
              </w:rPr>
              <w:t>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trPr>
        <w:tc>
          <w:tcPr>
            <w:tcW w:w="861" w:type="dxa"/>
            <w:vAlign w:val="center"/>
          </w:tcPr>
          <w:p>
            <w:r>
              <w:rPr>
                <w:rFonts w:hint="eastAsia"/>
              </w:rPr>
              <w:t>★4.2.1</w:t>
            </w:r>
          </w:p>
        </w:tc>
        <w:tc>
          <w:tcPr>
            <w:tcW w:w="7199" w:type="dxa"/>
            <w:vAlign w:val="center"/>
          </w:tcPr>
          <w:p>
            <w:pPr>
              <w:spacing w:line="260" w:lineRule="exact"/>
              <w:rPr>
                <w:rFonts w:ascii="宋体" w:hAnsi="宋体" w:cs="宋体"/>
                <w:lang w:val="zh-CN"/>
              </w:rPr>
            </w:pPr>
            <w:r>
              <w:rPr>
                <w:rFonts w:hint="eastAsia" w:ascii="宋体" w:hAnsi="宋体" w:cs="宋体"/>
                <w:lang w:val="zh-CN"/>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4.2.2</w:t>
            </w:r>
          </w:p>
        </w:tc>
        <w:tc>
          <w:tcPr>
            <w:tcW w:w="7199" w:type="dxa"/>
            <w:vAlign w:val="center"/>
          </w:tcPr>
          <w:p>
            <w:pPr>
              <w:spacing w:line="260" w:lineRule="exact"/>
              <w:rPr>
                <w:rFonts w:ascii="宋体" w:hAnsi="宋体" w:cs="宋体"/>
                <w:lang w:val="zh-CN"/>
              </w:rPr>
            </w:pPr>
            <w:r>
              <w:rPr>
                <w:rFonts w:hint="eastAsia" w:ascii="宋体" w:hAnsi="宋体" w:cs="宋体"/>
                <w:lang w:val="zh-CN"/>
              </w:rPr>
              <w:t>提供所投产品的详细彩页。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4.2.3</w:t>
            </w:r>
          </w:p>
        </w:tc>
        <w:tc>
          <w:tcPr>
            <w:tcW w:w="7199" w:type="dxa"/>
            <w:vAlign w:val="center"/>
          </w:tcPr>
          <w:p>
            <w:pPr>
              <w:spacing w:line="260" w:lineRule="exact"/>
              <w:rPr>
                <w:rFonts w:ascii="宋体" w:hAnsi="宋体"/>
              </w:rPr>
            </w:pPr>
            <w:r>
              <w:rPr>
                <w:rFonts w:hint="eastAsia" w:ascii="宋体" w:hAnsi="宋体" w:cs="宋体"/>
                <w:lang w:val="zh-CN"/>
              </w:rPr>
              <w:t>安装时提供中英文操作手册和维修手册。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4.2.4</w:t>
            </w:r>
          </w:p>
        </w:tc>
        <w:tc>
          <w:tcPr>
            <w:tcW w:w="7199" w:type="dxa"/>
            <w:vAlign w:val="center"/>
          </w:tcPr>
          <w:p>
            <w:pPr>
              <w:spacing w:line="260" w:lineRule="exact"/>
              <w:rPr>
                <w:rFonts w:ascii="宋体" w:hAnsi="宋体" w:cs="宋体"/>
                <w:lang w:val="zh-CN"/>
              </w:rPr>
            </w:pPr>
            <w:r>
              <w:rPr>
                <w:rFonts w:hint="eastAsia" w:ascii="宋体" w:hAnsi="宋体" w:cs="宋体"/>
                <w:lang w:val="zh-CN"/>
              </w:rPr>
              <w:t>免费提供操作和维修培训（包含时间、地点、人次、内容）。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4.2.5</w:t>
            </w:r>
          </w:p>
        </w:tc>
        <w:tc>
          <w:tcPr>
            <w:tcW w:w="7199" w:type="dxa"/>
            <w:vAlign w:val="center"/>
          </w:tcPr>
          <w:p>
            <w:pPr>
              <w:spacing w:line="260" w:lineRule="exact"/>
              <w:rPr>
                <w:rFonts w:ascii="宋体" w:hAnsi="宋体"/>
              </w:rPr>
            </w:pPr>
            <w:r>
              <w:rPr>
                <w:rFonts w:hint="eastAsia" w:ascii="宋体" w:hAnsi="宋体" w:cs="宋体"/>
                <w:lang w:val="zh-CN"/>
              </w:rPr>
              <w:t>提供符合上述参数和配置要求的详细配置清单及单价，必需的耗材清单。</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4.2.6</w:t>
            </w:r>
          </w:p>
        </w:tc>
        <w:tc>
          <w:tcPr>
            <w:tcW w:w="7199" w:type="dxa"/>
            <w:vAlign w:val="center"/>
          </w:tcPr>
          <w:p>
            <w:pPr>
              <w:spacing w:line="260" w:lineRule="exact"/>
              <w:rPr>
                <w:rFonts w:ascii="宋体" w:hAnsi="宋体"/>
              </w:rPr>
            </w:pPr>
            <w:r>
              <w:rPr>
                <w:rFonts w:hint="eastAsia" w:ascii="宋体" w:hAnsi="宋体" w:cs="宋体"/>
                <w:lang w:val="zh-CN"/>
              </w:rPr>
              <w:t>列出上述已明确选件及未作要求但可提供选件的清单和优惠价格。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4.2.7</w:t>
            </w:r>
          </w:p>
        </w:tc>
        <w:tc>
          <w:tcPr>
            <w:tcW w:w="7199" w:type="dxa"/>
            <w:vAlign w:val="center"/>
          </w:tcPr>
          <w:p>
            <w:pPr>
              <w:spacing w:line="260" w:lineRule="exact"/>
              <w:rPr>
                <w:rFonts w:ascii="宋体" w:hAnsi="宋体"/>
              </w:rPr>
            </w:pPr>
            <w:r>
              <w:rPr>
                <w:rFonts w:hint="eastAsia" w:ascii="宋体" w:hAnsi="宋体" w:cs="宋体"/>
                <w:lang w:val="zh-CN"/>
              </w:rPr>
              <w:t>所有设备必须是全新的，未曾使用过的原装产品。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4.2.8</w:t>
            </w:r>
          </w:p>
        </w:tc>
        <w:tc>
          <w:tcPr>
            <w:tcW w:w="7199" w:type="dxa"/>
            <w:vAlign w:val="center"/>
          </w:tcPr>
          <w:p>
            <w:pPr>
              <w:spacing w:line="260" w:lineRule="exact"/>
              <w:rPr>
                <w:rFonts w:ascii="宋体" w:hAnsi="宋体"/>
              </w:rPr>
            </w:pPr>
            <w:r>
              <w:rPr>
                <w:rFonts w:hint="eastAsia" w:ascii="宋体" w:hAnsi="宋体" w:cs="宋体"/>
                <w:lang w:val="zh-CN"/>
              </w:rPr>
              <w:t>提供同型号产品（或升级前的型号），近3年同级医院用户名单。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4.2.9</w:t>
            </w:r>
          </w:p>
        </w:tc>
        <w:tc>
          <w:tcPr>
            <w:tcW w:w="7199" w:type="dxa"/>
            <w:vAlign w:val="center"/>
          </w:tcPr>
          <w:p>
            <w:pPr>
              <w:spacing w:line="260" w:lineRule="exact"/>
              <w:rPr>
                <w:rFonts w:ascii="宋体" w:hAnsi="宋体" w:cs="宋体"/>
                <w:lang w:val="zh-CN"/>
              </w:rPr>
            </w:pPr>
            <w:r>
              <w:rPr>
                <w:rFonts w:hint="eastAsia" w:ascii="宋体" w:hAnsi="宋体" w:cs="宋体"/>
                <w:lang w:val="zh-CN"/>
              </w:rPr>
              <w:t>免费接入医院现有PACS系统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4.3</w:t>
            </w:r>
          </w:p>
        </w:tc>
        <w:tc>
          <w:tcPr>
            <w:tcW w:w="7199" w:type="dxa"/>
          </w:tcPr>
          <w:p>
            <w:pPr>
              <w:spacing w:line="260" w:lineRule="exact"/>
              <w:rPr>
                <w:rFonts w:ascii="宋体" w:hAnsi="宋体"/>
              </w:rPr>
            </w:pPr>
            <w:r>
              <w:rPr>
                <w:rFonts w:hint="eastAsia" w:ascii="宋体" w:hAnsi="宋体" w:cs="宋体"/>
                <w:lang w:val="zh-CN"/>
              </w:rPr>
              <w:t>安装及验收要求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4.3.1</w:t>
            </w:r>
          </w:p>
        </w:tc>
        <w:tc>
          <w:tcPr>
            <w:tcW w:w="7199" w:type="dxa"/>
          </w:tcPr>
          <w:p>
            <w:pPr>
              <w:spacing w:line="260" w:lineRule="exact"/>
              <w:rPr>
                <w:rFonts w:ascii="宋体" w:hAnsi="宋体"/>
              </w:rPr>
            </w:pPr>
            <w:r>
              <w:rPr>
                <w:rFonts w:hint="eastAsia" w:ascii="宋体" w:hAnsi="宋体" w:cs="宋体"/>
                <w:lang w:val="zh-CN"/>
              </w:rPr>
              <w:t>到货期：中标即日起三个月内；如有例外，可在合同中另行约定。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4.3.2</w:t>
            </w:r>
          </w:p>
        </w:tc>
        <w:tc>
          <w:tcPr>
            <w:tcW w:w="7199" w:type="dxa"/>
          </w:tcPr>
          <w:p>
            <w:pPr>
              <w:spacing w:line="260" w:lineRule="exact"/>
              <w:rPr>
                <w:rFonts w:ascii="宋体" w:hAnsi="宋体"/>
              </w:rPr>
            </w:pPr>
            <w:r>
              <w:rPr>
                <w:rFonts w:hint="eastAsia" w:ascii="宋体" w:hAnsi="宋体" w:cs="宋体"/>
                <w:lang w:val="zh-CN"/>
              </w:rPr>
              <w:t>安装地点：由销售方免费将货送至医院安装现场。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4.3.3</w:t>
            </w:r>
          </w:p>
        </w:tc>
        <w:tc>
          <w:tcPr>
            <w:tcW w:w="7199" w:type="dxa"/>
          </w:tcPr>
          <w:p>
            <w:pPr>
              <w:spacing w:line="260" w:lineRule="exact"/>
              <w:rPr>
                <w:rFonts w:ascii="宋体" w:hAnsi="宋体"/>
              </w:rPr>
            </w:pPr>
            <w:r>
              <w:rPr>
                <w:rFonts w:hint="eastAsia" w:ascii="宋体" w:hAnsi="宋体" w:cs="宋体"/>
                <w:lang w:val="zh-CN"/>
              </w:rPr>
              <w:t>安装完成时间：接用户通知后</w:t>
            </w:r>
            <w:r>
              <w:rPr>
                <w:rFonts w:hint="eastAsia" w:ascii="宋体" w:hAnsi="宋体"/>
              </w:rPr>
              <w:t>7</w:t>
            </w:r>
            <w:r>
              <w:rPr>
                <w:rFonts w:hint="eastAsia" w:ascii="宋体" w:hAnsi="宋体" w:cs="宋体"/>
                <w:lang w:val="zh-CN"/>
              </w:rPr>
              <w:t>个工作日内全部调试完成。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1" w:type="dxa"/>
            <w:vAlign w:val="center"/>
          </w:tcPr>
          <w:p>
            <w:r>
              <w:rPr>
                <w:rFonts w:hint="eastAsia"/>
              </w:rPr>
              <w:t>4.3.4</w:t>
            </w:r>
          </w:p>
        </w:tc>
        <w:tc>
          <w:tcPr>
            <w:tcW w:w="7199" w:type="dxa"/>
          </w:tcPr>
          <w:p>
            <w:pPr>
              <w:spacing w:line="260" w:lineRule="exact"/>
              <w:rPr>
                <w:rFonts w:ascii="宋体" w:hAnsi="宋体"/>
              </w:rPr>
            </w:pPr>
            <w:r>
              <w:rPr>
                <w:rFonts w:hint="eastAsia" w:ascii="宋体" w:hAnsi="宋体" w:cs="宋体"/>
                <w:lang w:val="zh-CN"/>
              </w:rPr>
              <w:t>安装标准：符合国家有关安全技术规范和技术标准。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r>
              <w:rPr>
                <w:rFonts w:hint="eastAsia"/>
              </w:rPr>
              <w:t>4.3.5</w:t>
            </w:r>
          </w:p>
        </w:tc>
        <w:tc>
          <w:tcPr>
            <w:tcW w:w="7199" w:type="dxa"/>
          </w:tcPr>
          <w:p>
            <w:pPr>
              <w:spacing w:line="260" w:lineRule="exact"/>
              <w:rPr>
                <w:rFonts w:ascii="宋体" w:hAnsi="宋体" w:cs="宋体"/>
                <w:lang w:val="zh-CN"/>
              </w:rPr>
            </w:pPr>
            <w:r>
              <w:rPr>
                <w:rFonts w:hint="eastAsia" w:ascii="宋体" w:hAnsi="宋体" w:cs="宋体"/>
                <w:lang w:val="zh-CN"/>
              </w:rPr>
              <w:t>验收标准：应与产品原始样本技术数据及标书技术文件一致，符合国家有关技术标准。</w:t>
            </w:r>
          </w:p>
          <w:p>
            <w:pPr>
              <w:spacing w:line="260" w:lineRule="exact"/>
              <w:rPr>
                <w:rFonts w:ascii="宋体" w:hAnsi="宋体" w:cs="宋体"/>
                <w:lang w:val="zh-CN"/>
              </w:rPr>
            </w:pPr>
          </w:p>
          <w:p>
            <w:pPr>
              <w:spacing w:line="260" w:lineRule="exact"/>
              <w:rPr>
                <w:rFonts w:ascii="宋体" w:hAnsi="宋体" w:cs="宋体"/>
                <w:lang w:val="zh-CN"/>
              </w:rPr>
            </w:pPr>
          </w:p>
          <w:p>
            <w:pPr>
              <w:spacing w:line="260" w:lineRule="exact"/>
              <w:rPr>
                <w:rFonts w:ascii="宋体" w:hAnsi="宋体" w:cs="宋体"/>
                <w:lang w:val="zh-CN"/>
              </w:rPr>
            </w:pPr>
          </w:p>
          <w:p>
            <w:pPr>
              <w:spacing w:line="260" w:lineRule="exact"/>
              <w:rPr>
                <w:rFonts w:ascii="宋体" w:hAnsi="宋体" w:cs="宋体"/>
                <w:lang w:val="zh-CN"/>
              </w:rPr>
            </w:pPr>
          </w:p>
          <w:p>
            <w:pPr>
              <w:spacing w:line="260" w:lineRule="exact"/>
              <w:rPr>
                <w:rFonts w:ascii="宋体" w:hAnsi="宋体" w:cs="宋体"/>
                <w:lang w:val="zh-CN"/>
              </w:rPr>
            </w:pPr>
          </w:p>
          <w:p>
            <w:pPr>
              <w:spacing w:line="260" w:lineRule="exact"/>
              <w:rPr>
                <w:rFonts w:ascii="宋体" w:hAnsi="宋体"/>
              </w:rPr>
            </w:pPr>
            <w:r>
              <w:rPr>
                <w:rFonts w:hint="eastAsia" w:ascii="宋体" w:hAnsi="宋体" w:cs="宋体"/>
                <w:lang w:val="zh-CN"/>
              </w:rPr>
              <w:t>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trPr>
        <w:tc>
          <w:tcPr>
            <w:tcW w:w="861" w:type="dxa"/>
            <w:vAlign w:val="center"/>
          </w:tcPr>
          <w:p>
            <w:pPr>
              <w:jc w:val="center"/>
              <w:rPr>
                <w:rFonts w:hint="eastAsia"/>
              </w:rPr>
            </w:pPr>
            <w:r>
              <w:rPr>
                <w:rFonts w:hint="eastAsia" w:ascii="宋体"/>
                <w:b/>
                <w:szCs w:val="21"/>
              </w:rPr>
              <w:t>五</w:t>
            </w:r>
          </w:p>
        </w:tc>
        <w:tc>
          <w:tcPr>
            <w:tcW w:w="7199" w:type="dxa"/>
            <w:vAlign w:val="center"/>
          </w:tcPr>
          <w:p>
            <w:pPr>
              <w:spacing w:line="260" w:lineRule="exact"/>
              <w:jc w:val="left"/>
              <w:rPr>
                <w:rFonts w:hint="eastAsia" w:ascii="宋体" w:hAnsi="宋体" w:cs="宋体"/>
                <w:lang w:val="zh-CN"/>
              </w:rPr>
            </w:pPr>
            <w:r>
              <w:rPr>
                <w:rFonts w:hint="eastAsia" w:ascii="宋体"/>
                <w:b/>
                <w:szCs w:val="21"/>
              </w:rPr>
              <w:t>本标的允许进口产品参与投标</w:t>
            </w:r>
          </w:p>
        </w:tc>
      </w:tr>
    </w:tbl>
    <w:p>
      <w:pPr>
        <w:spacing w:line="360" w:lineRule="auto"/>
        <w:rPr>
          <w:rFonts w:ascii="仿宋" w:hAnsi="仿宋" w:eastAsia="仿宋"/>
          <w:sz w:val="24"/>
        </w:rPr>
      </w:pPr>
    </w:p>
    <w:p>
      <w:pPr>
        <w:pStyle w:val="788"/>
        <w:autoSpaceDE w:val="0"/>
        <w:autoSpaceDN w:val="0"/>
        <w:adjustRightInd w:val="0"/>
        <w:spacing w:after="120" w:line="240" w:lineRule="auto"/>
        <w:ind w:firstLine="0" w:firstLineChars="0"/>
        <w:rPr>
          <w:szCs w:val="24"/>
        </w:rPr>
      </w:pPr>
      <w:r>
        <w:rPr>
          <w:rFonts w:hint="eastAsia"/>
        </w:rPr>
        <w:t>标的二：</w:t>
      </w:r>
      <w:r>
        <w:rPr>
          <w:rFonts w:hint="eastAsia"/>
          <w:szCs w:val="24"/>
        </w:rPr>
        <w:t>诸暨市人民医院</w:t>
      </w:r>
      <w:r>
        <w:rPr>
          <w:rFonts w:hint="eastAsia"/>
          <w:b/>
          <w:bCs/>
        </w:rPr>
        <w:t xml:space="preserve">超声支气管镜系统    </w:t>
      </w:r>
      <w:r>
        <w:rPr>
          <w:rFonts w:hint="eastAsia"/>
          <w:szCs w:val="24"/>
        </w:rPr>
        <w:t>数量：1套   最高限价：382万</w:t>
      </w:r>
    </w:p>
    <w:tbl>
      <w:tblPr>
        <w:tblStyle w:val="62"/>
        <w:tblW w:w="825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89" w:type="dxa"/>
            <w:vAlign w:val="center"/>
          </w:tcPr>
          <w:p>
            <w:pPr>
              <w:snapToGrid w:val="0"/>
              <w:spacing w:line="240" w:lineRule="atLeast"/>
              <w:jc w:val="center"/>
              <w:rPr>
                <w:rFonts w:ascii="宋体" w:hAnsi="宋体" w:cs="宋体"/>
                <w:b/>
                <w:szCs w:val="21"/>
              </w:rPr>
            </w:pPr>
            <w:r>
              <w:rPr>
                <w:rFonts w:hint="eastAsia" w:ascii="宋体" w:hAnsi="宋体" w:cs="宋体"/>
                <w:b/>
                <w:szCs w:val="21"/>
              </w:rPr>
              <w:t>序号</w:t>
            </w:r>
          </w:p>
        </w:tc>
        <w:tc>
          <w:tcPr>
            <w:tcW w:w="7262" w:type="dxa"/>
            <w:vAlign w:val="center"/>
          </w:tcPr>
          <w:p>
            <w:pPr>
              <w:snapToGrid w:val="0"/>
              <w:spacing w:line="240" w:lineRule="atLeast"/>
              <w:jc w:val="center"/>
              <w:rPr>
                <w:rFonts w:ascii="宋体" w:hAnsi="宋体" w:cs="宋体"/>
                <w:b/>
                <w:szCs w:val="21"/>
              </w:rPr>
            </w:pPr>
            <w:r>
              <w:rPr>
                <w:rFonts w:hint="eastAsia" w:ascii="宋体" w:hAnsi="宋体" w:cs="宋体"/>
                <w:b/>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9" w:type="dxa"/>
            <w:vAlign w:val="center"/>
          </w:tcPr>
          <w:p>
            <w:pPr>
              <w:snapToGrid w:val="0"/>
              <w:spacing w:line="240" w:lineRule="atLeast"/>
              <w:jc w:val="center"/>
              <w:rPr>
                <w:rFonts w:ascii="宋体" w:hAnsi="宋体"/>
                <w:b/>
                <w:sz w:val="24"/>
              </w:rPr>
            </w:pPr>
            <w:r>
              <w:rPr>
                <w:rFonts w:hint="eastAsia" w:ascii="宋体" w:hAnsi="宋体"/>
                <w:b/>
                <w:sz w:val="24"/>
              </w:rPr>
              <w:t>一</w:t>
            </w:r>
          </w:p>
        </w:tc>
        <w:tc>
          <w:tcPr>
            <w:tcW w:w="7262" w:type="dxa"/>
            <w:vAlign w:val="center"/>
          </w:tcPr>
          <w:p>
            <w:pPr>
              <w:snapToGrid w:val="0"/>
              <w:spacing w:line="240" w:lineRule="atLeast"/>
              <w:rPr>
                <w:rFonts w:ascii="宋体" w:hAnsi="宋体"/>
                <w:b/>
                <w:sz w:val="24"/>
              </w:rPr>
            </w:pPr>
            <w:r>
              <w:rPr>
                <w:rFonts w:hint="eastAsia" w:ascii="宋体" w:hAnsi="宋体"/>
                <w:b/>
                <w:sz w:val="24"/>
              </w:rPr>
              <w:t>适用范围: 用于呼吸内科诊断与治疗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9" w:type="dxa"/>
            <w:vAlign w:val="center"/>
          </w:tcPr>
          <w:p>
            <w:pPr>
              <w:jc w:val="center"/>
              <w:rPr>
                <w:b/>
                <w:szCs w:val="21"/>
              </w:rPr>
            </w:pPr>
            <w:r>
              <w:rPr>
                <w:rFonts w:hint="eastAsia"/>
                <w:b/>
                <w:szCs w:val="21"/>
              </w:rPr>
              <w:t>二</w:t>
            </w:r>
          </w:p>
        </w:tc>
        <w:tc>
          <w:tcPr>
            <w:tcW w:w="7262" w:type="dxa"/>
          </w:tcPr>
          <w:p>
            <w:pPr>
              <w:spacing w:line="360" w:lineRule="auto"/>
              <w:rPr>
                <w:b/>
                <w:sz w:val="24"/>
              </w:rPr>
            </w:pPr>
            <w:r>
              <w:rPr>
                <w:rFonts w:hint="eastAsia"/>
                <w:b/>
                <w:sz w:val="24"/>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9" w:type="dxa"/>
            <w:vAlign w:val="center"/>
          </w:tcPr>
          <w:p>
            <w:pPr>
              <w:jc w:val="center"/>
              <w:rPr>
                <w:szCs w:val="21"/>
              </w:rPr>
            </w:pPr>
            <w:r>
              <w:rPr>
                <w:rFonts w:hint="eastAsia" w:ascii="宋体" w:hAnsi="宋体"/>
                <w:b/>
                <w:szCs w:val="21"/>
              </w:rPr>
              <w:t>★2.</w:t>
            </w:r>
            <w:r>
              <w:rPr>
                <w:rFonts w:hint="eastAsia"/>
                <w:szCs w:val="21"/>
              </w:rPr>
              <w:t>1</w:t>
            </w:r>
          </w:p>
        </w:tc>
        <w:tc>
          <w:tcPr>
            <w:tcW w:w="7262" w:type="dxa"/>
          </w:tcPr>
          <w:p>
            <w:pPr>
              <w:spacing w:line="360" w:lineRule="auto"/>
              <w:rPr>
                <w:szCs w:val="21"/>
              </w:rPr>
            </w:pPr>
            <w:r>
              <w:rPr>
                <w:rFonts w:hint="eastAsia" w:ascii="Tahoma" w:hAnsi="宋体" w:cs="Tahoma"/>
                <w:szCs w:val="21"/>
              </w:rPr>
              <w:t>超声支气管镜系统能与原呼吸内科镜子相互兼容，资源最优配置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9" w:type="dxa"/>
            <w:vAlign w:val="center"/>
          </w:tcPr>
          <w:p>
            <w:pPr>
              <w:rPr>
                <w:b/>
                <w:szCs w:val="21"/>
              </w:rPr>
            </w:pPr>
            <w:r>
              <w:rPr>
                <w:rFonts w:hint="eastAsia"/>
                <w:b/>
                <w:szCs w:val="21"/>
              </w:rPr>
              <w:t xml:space="preserve">  三</w:t>
            </w:r>
          </w:p>
        </w:tc>
        <w:tc>
          <w:tcPr>
            <w:tcW w:w="7262" w:type="dxa"/>
          </w:tcPr>
          <w:p>
            <w:pPr>
              <w:spacing w:line="360" w:lineRule="auto"/>
              <w:rPr>
                <w:b/>
                <w:sz w:val="24"/>
              </w:rPr>
            </w:pPr>
            <w:r>
              <w:rPr>
                <w:rFonts w:hint="eastAsia"/>
                <w:b/>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9" w:type="dxa"/>
            <w:vAlign w:val="center"/>
          </w:tcPr>
          <w:p>
            <w:pPr>
              <w:jc w:val="center"/>
              <w:rPr>
                <w:b/>
                <w:bCs/>
                <w:szCs w:val="21"/>
              </w:rPr>
            </w:pPr>
            <w:r>
              <w:rPr>
                <w:rFonts w:hint="eastAsia"/>
                <w:b/>
                <w:bCs/>
                <w:szCs w:val="21"/>
              </w:rPr>
              <w:t>3.1</w:t>
            </w:r>
          </w:p>
        </w:tc>
        <w:tc>
          <w:tcPr>
            <w:tcW w:w="7262" w:type="dxa"/>
          </w:tcPr>
          <w:p>
            <w:pPr>
              <w:snapToGrid w:val="0"/>
              <w:spacing w:line="240" w:lineRule="atLeast"/>
              <w:rPr>
                <w:rFonts w:ascii="宋体" w:hAnsi="宋体"/>
                <w:b/>
                <w:szCs w:val="21"/>
              </w:rPr>
            </w:pPr>
            <w:r>
              <w:rPr>
                <w:rFonts w:hint="eastAsia" w:ascii="宋体" w:hAnsi="宋体"/>
                <w:b/>
                <w:szCs w:val="21"/>
              </w:rPr>
              <w:t>超声主机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9" w:type="dxa"/>
            <w:vAlign w:val="center"/>
          </w:tcPr>
          <w:p>
            <w:pPr>
              <w:jc w:val="center"/>
              <w:rPr>
                <w:szCs w:val="21"/>
              </w:rPr>
            </w:pPr>
            <w:r>
              <w:rPr>
                <w:rFonts w:hint="eastAsia"/>
                <w:szCs w:val="21"/>
              </w:rPr>
              <w:t>3.1.1</w:t>
            </w:r>
          </w:p>
        </w:tc>
        <w:tc>
          <w:tcPr>
            <w:tcW w:w="7262" w:type="dxa"/>
            <w:vAlign w:val="center"/>
          </w:tcPr>
          <w:p>
            <w:pPr>
              <w:snapToGrid w:val="0"/>
              <w:spacing w:line="240" w:lineRule="atLeast"/>
              <w:rPr>
                <w:rFonts w:ascii="宋体" w:hAnsi="宋体"/>
                <w:szCs w:val="21"/>
              </w:rPr>
            </w:pPr>
            <w:r>
              <w:rPr>
                <w:rFonts w:hint="eastAsia"/>
                <w:szCs w:val="21"/>
              </w:rPr>
              <w:t>支持操作类型:</w:t>
            </w:r>
            <w:r>
              <w:rPr>
                <w:rFonts w:hint="eastAsia"/>
              </w:rPr>
              <w:t xml:space="preserve"> 胆胰观察. EUS-FNA. 消化道管壁观察. IDUS. EBUS. EBUS-TBNA。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9" w:type="dxa"/>
            <w:vAlign w:val="center"/>
          </w:tcPr>
          <w:p>
            <w:pPr>
              <w:jc w:val="center"/>
              <w:rPr>
                <w:szCs w:val="21"/>
              </w:rPr>
            </w:pPr>
            <w:r>
              <w:rPr>
                <w:rFonts w:hint="eastAsia"/>
                <w:szCs w:val="21"/>
              </w:rPr>
              <w:t>3.1.2</w:t>
            </w:r>
          </w:p>
        </w:tc>
        <w:tc>
          <w:tcPr>
            <w:tcW w:w="7262" w:type="dxa"/>
            <w:vAlign w:val="center"/>
          </w:tcPr>
          <w:p>
            <w:pPr>
              <w:snapToGrid w:val="0"/>
              <w:spacing w:line="240" w:lineRule="atLeast"/>
              <w:rPr>
                <w:rFonts w:ascii="宋体" w:hAnsi="宋体"/>
                <w:szCs w:val="21"/>
              </w:rPr>
            </w:pPr>
            <w:r>
              <w:rPr>
                <w:rFonts w:hint="eastAsia"/>
                <w:szCs w:val="21"/>
              </w:rPr>
              <w:t>显示模式：B模式.彩色血流模式.能量血流模式.3D模式等。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9" w:type="dxa"/>
            <w:vAlign w:val="center"/>
          </w:tcPr>
          <w:p>
            <w:pPr>
              <w:jc w:val="center"/>
              <w:rPr>
                <w:szCs w:val="21"/>
              </w:rPr>
            </w:pPr>
            <w:r>
              <w:rPr>
                <w:rFonts w:hint="eastAsia"/>
                <w:szCs w:val="21"/>
              </w:rPr>
              <w:t>3.1.3</w:t>
            </w:r>
          </w:p>
        </w:tc>
        <w:tc>
          <w:tcPr>
            <w:tcW w:w="7262" w:type="dxa"/>
            <w:vAlign w:val="center"/>
          </w:tcPr>
          <w:p>
            <w:pPr>
              <w:snapToGrid w:val="0"/>
              <w:spacing w:line="240" w:lineRule="atLeast"/>
              <w:rPr>
                <w:rFonts w:ascii="宋体" w:hAnsi="宋体"/>
                <w:szCs w:val="21"/>
              </w:rPr>
            </w:pPr>
            <w:r>
              <w:rPr>
                <w:rFonts w:hint="eastAsia"/>
                <w:bCs/>
                <w:szCs w:val="21"/>
              </w:rPr>
              <w:t>环形扫描显示：全圆、上半圆、下半圆、滚动.凸阵显示:扇形。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9" w:type="dxa"/>
            <w:vAlign w:val="center"/>
          </w:tcPr>
          <w:p>
            <w:pPr>
              <w:jc w:val="center"/>
              <w:rPr>
                <w:szCs w:val="21"/>
              </w:rPr>
            </w:pPr>
            <w:r>
              <w:rPr>
                <w:rFonts w:hint="eastAsia"/>
                <w:szCs w:val="21"/>
              </w:rPr>
              <w:t>3.1.4</w:t>
            </w:r>
          </w:p>
        </w:tc>
        <w:tc>
          <w:tcPr>
            <w:tcW w:w="7262" w:type="dxa"/>
            <w:vAlign w:val="center"/>
          </w:tcPr>
          <w:p>
            <w:r>
              <w:rPr>
                <w:rFonts w:hint="eastAsia"/>
                <w:bCs/>
                <w:szCs w:val="21"/>
              </w:rPr>
              <w:t>可用频率：</w:t>
            </w:r>
            <w:r>
              <w:rPr>
                <w:rFonts w:hint="eastAsia"/>
              </w:rPr>
              <w:t xml:space="preserve">电子扫描:5MHZ. 6MHZ. 7.5MHZ.10MHZ. 12MHZ  </w:t>
            </w:r>
          </w:p>
          <w:p>
            <w:r>
              <w:rPr>
                <w:rFonts w:hint="eastAsia"/>
              </w:rPr>
              <w:t>机械扫描: 7.5MHZ.12MHZ.20MHZ。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9" w:type="dxa"/>
            <w:vAlign w:val="center"/>
          </w:tcPr>
          <w:p>
            <w:pPr>
              <w:jc w:val="center"/>
              <w:rPr>
                <w:szCs w:val="21"/>
              </w:rPr>
            </w:pPr>
            <w:r>
              <w:rPr>
                <w:rFonts w:hint="eastAsia"/>
                <w:szCs w:val="21"/>
              </w:rPr>
              <w:t>3.1.5</w:t>
            </w:r>
          </w:p>
        </w:tc>
        <w:tc>
          <w:tcPr>
            <w:tcW w:w="7262" w:type="dxa"/>
            <w:vAlign w:val="center"/>
          </w:tcPr>
          <w:p>
            <w:pPr>
              <w:rPr>
                <w:szCs w:val="21"/>
              </w:rPr>
            </w:pPr>
            <w:r>
              <w:rPr>
                <w:rFonts w:hint="eastAsia"/>
                <w:szCs w:val="21"/>
              </w:rPr>
              <w:t>具有内镜画中画功能。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9" w:type="dxa"/>
            <w:vAlign w:val="center"/>
          </w:tcPr>
          <w:p>
            <w:pPr>
              <w:jc w:val="center"/>
              <w:rPr>
                <w:szCs w:val="21"/>
              </w:rPr>
            </w:pPr>
            <w:r>
              <w:rPr>
                <w:rFonts w:hint="eastAsia"/>
                <w:szCs w:val="21"/>
              </w:rPr>
              <w:t>3.1.6</w:t>
            </w:r>
          </w:p>
        </w:tc>
        <w:tc>
          <w:tcPr>
            <w:tcW w:w="7262" w:type="dxa"/>
            <w:vAlign w:val="center"/>
          </w:tcPr>
          <w:p>
            <w:pPr>
              <w:rPr>
                <w:szCs w:val="21"/>
              </w:rPr>
            </w:pPr>
            <w:r>
              <w:rPr>
                <w:rFonts w:hint="eastAsia"/>
                <w:szCs w:val="21"/>
              </w:rPr>
              <w:t>具有内镜遥控功能。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9" w:type="dxa"/>
            <w:vAlign w:val="center"/>
          </w:tcPr>
          <w:p>
            <w:pPr>
              <w:jc w:val="center"/>
              <w:rPr>
                <w:szCs w:val="21"/>
              </w:rPr>
            </w:pPr>
            <w:r>
              <w:rPr>
                <w:rFonts w:hint="eastAsia"/>
                <w:szCs w:val="21"/>
              </w:rPr>
              <w:t>3.1.7</w:t>
            </w:r>
          </w:p>
        </w:tc>
        <w:tc>
          <w:tcPr>
            <w:tcW w:w="7262" w:type="dxa"/>
            <w:vAlign w:val="center"/>
          </w:tcPr>
          <w:p>
            <w:pPr>
              <w:rPr>
                <w:szCs w:val="21"/>
              </w:rPr>
            </w:pPr>
            <w:r>
              <w:rPr>
                <w:rFonts w:hint="eastAsia"/>
                <w:szCs w:val="21"/>
              </w:rPr>
              <w:t>键盘:LCD触摸板和LED背光键。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jc w:val="center"/>
              <w:rPr>
                <w:szCs w:val="21"/>
              </w:rPr>
            </w:pPr>
            <w:r>
              <w:rPr>
                <w:rFonts w:hint="eastAsia"/>
                <w:szCs w:val="21"/>
              </w:rPr>
              <w:t>3.1.8</w:t>
            </w:r>
          </w:p>
        </w:tc>
        <w:tc>
          <w:tcPr>
            <w:tcW w:w="7262" w:type="dxa"/>
            <w:vAlign w:val="center"/>
          </w:tcPr>
          <w:p>
            <w:pPr>
              <w:rPr>
                <w:szCs w:val="21"/>
              </w:rPr>
            </w:pPr>
            <w:r>
              <w:rPr>
                <w:rFonts w:hint="eastAsia"/>
                <w:szCs w:val="21"/>
              </w:rPr>
              <w:t>图像选择：可选择内镜或超声图像，内镜和超声图像可以同屏显示。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jc w:val="center"/>
              <w:rPr>
                <w:szCs w:val="21"/>
              </w:rPr>
            </w:pPr>
            <w:r>
              <w:rPr>
                <w:rFonts w:hint="eastAsia"/>
                <w:szCs w:val="21"/>
              </w:rPr>
              <w:t>3.1.9</w:t>
            </w:r>
          </w:p>
        </w:tc>
        <w:tc>
          <w:tcPr>
            <w:tcW w:w="7262" w:type="dxa"/>
            <w:vAlign w:val="center"/>
          </w:tcPr>
          <w:p>
            <w:pPr>
              <w:rPr>
                <w:szCs w:val="21"/>
              </w:rPr>
            </w:pPr>
            <w:r>
              <w:rPr>
                <w:rFonts w:hint="eastAsia"/>
                <w:bCs/>
                <w:szCs w:val="21"/>
              </w:rPr>
              <w:t>可兼容超声内镜和超声小探头。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3.2</w:t>
            </w:r>
          </w:p>
        </w:tc>
        <w:tc>
          <w:tcPr>
            <w:tcW w:w="7262" w:type="dxa"/>
            <w:vAlign w:val="center"/>
          </w:tcPr>
          <w:p>
            <w:pPr>
              <w:snapToGrid w:val="0"/>
              <w:spacing w:line="240" w:lineRule="atLeast"/>
              <w:rPr>
                <w:rFonts w:ascii="宋体" w:hAnsi="宋体"/>
                <w:b/>
                <w:szCs w:val="21"/>
              </w:rPr>
            </w:pPr>
            <w:r>
              <w:rPr>
                <w:rFonts w:hint="eastAsia" w:ascii="宋体" w:hAnsi="宋体"/>
                <w:b/>
                <w:szCs w:val="21"/>
              </w:rPr>
              <w:t>超声穿刺支气管镜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3.2.1</w:t>
            </w:r>
          </w:p>
        </w:tc>
        <w:tc>
          <w:tcPr>
            <w:tcW w:w="7262" w:type="dxa"/>
            <w:vAlign w:val="center"/>
          </w:tcPr>
          <w:p>
            <w:pPr>
              <w:widowControl/>
              <w:rPr>
                <w:rFonts w:ascii="宋体" w:hAnsi="宋体" w:cs="宋体"/>
                <w:kern w:val="0"/>
                <w:szCs w:val="21"/>
              </w:rPr>
            </w:pPr>
            <w:r>
              <w:rPr>
                <w:rFonts w:hint="eastAsia" w:ascii="宋体" w:hAnsi="宋体" w:cs="宋体"/>
                <w:kern w:val="0"/>
                <w:szCs w:val="21"/>
              </w:rPr>
              <w:t>光学系统：视野角≥80°。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3.2.2</w:t>
            </w:r>
          </w:p>
        </w:tc>
        <w:tc>
          <w:tcPr>
            <w:tcW w:w="7262" w:type="dxa"/>
            <w:vAlign w:val="center"/>
          </w:tcPr>
          <w:p>
            <w:pPr>
              <w:widowControl/>
              <w:rPr>
                <w:rFonts w:ascii="宋体" w:hAnsi="宋体" w:cs="宋体"/>
                <w:kern w:val="0"/>
                <w:szCs w:val="21"/>
              </w:rPr>
            </w:pPr>
            <w:r>
              <w:rPr>
                <w:rFonts w:hint="eastAsia" w:ascii="宋体" w:hAnsi="宋体" w:cs="宋体"/>
                <w:kern w:val="0"/>
                <w:szCs w:val="21"/>
              </w:rPr>
              <w:t>视野方向：前方斜视≥2</w:t>
            </w:r>
            <w:r>
              <w:rPr>
                <w:rFonts w:ascii="宋体" w:hAnsi="宋体" w:cs="宋体"/>
                <w:kern w:val="0"/>
                <w:szCs w:val="21"/>
              </w:rPr>
              <w:t>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3.2.3</w:t>
            </w:r>
          </w:p>
        </w:tc>
        <w:tc>
          <w:tcPr>
            <w:tcW w:w="7262" w:type="dxa"/>
            <w:vAlign w:val="center"/>
          </w:tcPr>
          <w:p>
            <w:pPr>
              <w:widowControl/>
              <w:rPr>
                <w:rFonts w:ascii="宋体" w:hAnsi="宋体" w:cs="宋体"/>
                <w:kern w:val="0"/>
                <w:szCs w:val="21"/>
              </w:rPr>
            </w:pPr>
            <w:r>
              <w:rPr>
                <w:rFonts w:hint="eastAsia" w:ascii="宋体" w:hAnsi="宋体" w:cs="宋体"/>
                <w:kern w:val="0"/>
                <w:szCs w:val="21"/>
              </w:rPr>
              <w:t>景深≥2-50mm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3.2.4</w:t>
            </w:r>
          </w:p>
        </w:tc>
        <w:tc>
          <w:tcPr>
            <w:tcW w:w="7262" w:type="dxa"/>
            <w:vAlign w:val="center"/>
          </w:tcPr>
          <w:p>
            <w:pPr>
              <w:widowControl/>
              <w:rPr>
                <w:rFonts w:ascii="宋体" w:hAnsi="宋体" w:cs="宋体"/>
                <w:kern w:val="0"/>
                <w:szCs w:val="21"/>
              </w:rPr>
            </w:pPr>
            <w:r>
              <w:rPr>
                <w:rFonts w:hint="eastAsia" w:ascii="宋体" w:hAnsi="宋体" w:cs="宋体"/>
                <w:kern w:val="0"/>
                <w:szCs w:val="21"/>
              </w:rPr>
              <w:t>先端部外径≤6.</w:t>
            </w:r>
            <w:r>
              <w:rPr>
                <w:rFonts w:ascii="宋体" w:hAnsi="宋体" w:cs="宋体"/>
                <w:kern w:val="0"/>
                <w:szCs w:val="21"/>
              </w:rPr>
              <w:t>6</w:t>
            </w:r>
            <w:r>
              <w:rPr>
                <w:rFonts w:hint="eastAsia" w:ascii="宋体" w:hAnsi="宋体" w:cs="宋体"/>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3.2.5</w:t>
            </w:r>
          </w:p>
        </w:tc>
        <w:tc>
          <w:tcPr>
            <w:tcW w:w="7262" w:type="dxa"/>
            <w:vAlign w:val="center"/>
          </w:tcPr>
          <w:p>
            <w:pPr>
              <w:rPr>
                <w:szCs w:val="21"/>
              </w:rPr>
            </w:pPr>
            <w:r>
              <w:rPr>
                <w:rFonts w:hint="eastAsia" w:ascii="宋体" w:hAnsi="宋体" w:cs="宋体"/>
                <w:kern w:val="0"/>
                <w:szCs w:val="21"/>
              </w:rPr>
              <w:t>工作长度≥600mm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3.2.6</w:t>
            </w:r>
          </w:p>
        </w:tc>
        <w:tc>
          <w:tcPr>
            <w:tcW w:w="7262" w:type="dxa"/>
            <w:vAlign w:val="center"/>
          </w:tcPr>
          <w:p>
            <w:pPr>
              <w:widowControl/>
              <w:rPr>
                <w:rFonts w:ascii="宋体" w:hAnsi="宋体" w:cs="宋体"/>
                <w:kern w:val="0"/>
                <w:szCs w:val="21"/>
              </w:rPr>
            </w:pPr>
            <w:r>
              <w:rPr>
                <w:rFonts w:hint="eastAsia" w:ascii="宋体" w:hAnsi="宋体" w:cs="宋体"/>
                <w:kern w:val="0"/>
                <w:szCs w:val="21"/>
              </w:rPr>
              <w:t>钳子管道内径≥2.2mm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3.2.7</w:t>
            </w:r>
          </w:p>
        </w:tc>
        <w:tc>
          <w:tcPr>
            <w:tcW w:w="7262" w:type="dxa"/>
            <w:vAlign w:val="center"/>
          </w:tcPr>
          <w:p>
            <w:pPr>
              <w:widowControl/>
              <w:rPr>
                <w:rFonts w:ascii="宋体" w:hAnsi="宋体" w:cs="宋体"/>
                <w:kern w:val="0"/>
                <w:szCs w:val="21"/>
              </w:rPr>
            </w:pPr>
            <w:r>
              <w:rPr>
                <w:rFonts w:hint="eastAsia" w:ascii="宋体" w:hAnsi="宋体" w:cs="宋体"/>
                <w:kern w:val="0"/>
                <w:szCs w:val="21"/>
              </w:rPr>
              <w:t>弯曲部弯曲角≥上1</w:t>
            </w:r>
            <w:r>
              <w:rPr>
                <w:rFonts w:ascii="宋体" w:hAnsi="宋体" w:cs="宋体"/>
                <w:kern w:val="0"/>
                <w:szCs w:val="21"/>
              </w:rPr>
              <w:t>6</w:t>
            </w:r>
            <w:r>
              <w:rPr>
                <w:rFonts w:hint="eastAsia" w:ascii="宋体" w:hAnsi="宋体" w:cs="宋体"/>
                <w:kern w:val="0"/>
                <w:szCs w:val="21"/>
              </w:rPr>
              <w:t>0°，下70°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3.2.8</w:t>
            </w:r>
          </w:p>
        </w:tc>
        <w:tc>
          <w:tcPr>
            <w:tcW w:w="7262" w:type="dxa"/>
            <w:vAlign w:val="center"/>
          </w:tcPr>
          <w:p>
            <w:pPr>
              <w:widowControl/>
              <w:rPr>
                <w:rFonts w:ascii="宋体" w:hAnsi="宋体" w:cs="宋体"/>
                <w:kern w:val="0"/>
                <w:szCs w:val="21"/>
              </w:rPr>
            </w:pPr>
            <w:r>
              <w:rPr>
                <w:rFonts w:hint="eastAsia" w:ascii="宋体" w:hAnsi="宋体" w:cs="宋体"/>
                <w:kern w:val="0"/>
                <w:szCs w:val="21"/>
              </w:rPr>
              <w:t>显示模式：B模式，M模式，D模式，流量模式，能量血流模式。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3.2.9</w:t>
            </w:r>
          </w:p>
        </w:tc>
        <w:tc>
          <w:tcPr>
            <w:tcW w:w="7262" w:type="dxa"/>
            <w:vAlign w:val="center"/>
          </w:tcPr>
          <w:p>
            <w:pPr>
              <w:widowControl/>
              <w:rPr>
                <w:rFonts w:ascii="宋体" w:hAnsi="宋体" w:cs="宋体"/>
                <w:kern w:val="0"/>
                <w:szCs w:val="21"/>
              </w:rPr>
            </w:pPr>
            <w:r>
              <w:rPr>
                <w:rFonts w:hint="eastAsia" w:ascii="宋体" w:hAnsi="宋体" w:cs="宋体"/>
                <w:kern w:val="0"/>
                <w:szCs w:val="21"/>
              </w:rPr>
              <w:t>扫描方式：电子凸阵扫描。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3.2.10</w:t>
            </w:r>
          </w:p>
        </w:tc>
        <w:tc>
          <w:tcPr>
            <w:tcW w:w="7262" w:type="dxa"/>
            <w:vAlign w:val="center"/>
          </w:tcPr>
          <w:p>
            <w:pPr>
              <w:widowControl/>
              <w:rPr>
                <w:rFonts w:ascii="宋体" w:hAnsi="宋体" w:cs="宋体"/>
                <w:kern w:val="0"/>
                <w:szCs w:val="21"/>
              </w:rPr>
            </w:pPr>
            <w:r>
              <w:rPr>
                <w:rFonts w:hint="eastAsia" w:ascii="宋体" w:hAnsi="宋体" w:cs="宋体"/>
                <w:kern w:val="0"/>
                <w:szCs w:val="21"/>
              </w:rPr>
              <w:t>扫描方向：向插入方向平行。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3.2.11</w:t>
            </w:r>
          </w:p>
        </w:tc>
        <w:tc>
          <w:tcPr>
            <w:tcW w:w="7262" w:type="dxa"/>
            <w:vAlign w:val="center"/>
          </w:tcPr>
          <w:p>
            <w:pPr>
              <w:widowControl/>
              <w:rPr>
                <w:rFonts w:ascii="宋体" w:hAnsi="宋体" w:cs="宋体"/>
                <w:kern w:val="0"/>
                <w:szCs w:val="21"/>
              </w:rPr>
            </w:pPr>
            <w:r>
              <w:rPr>
                <w:rFonts w:hint="eastAsia" w:ascii="宋体" w:hAnsi="宋体" w:cs="宋体"/>
                <w:kern w:val="0"/>
                <w:szCs w:val="21"/>
              </w:rPr>
              <w:t>扫描频率：5/</w:t>
            </w:r>
            <w:r>
              <w:rPr>
                <w:rFonts w:ascii="宋体" w:hAnsi="宋体" w:cs="宋体"/>
                <w:kern w:val="0"/>
                <w:szCs w:val="21"/>
              </w:rPr>
              <w:t>6/</w:t>
            </w:r>
            <w:r>
              <w:rPr>
                <w:rFonts w:hint="eastAsia" w:ascii="宋体" w:hAnsi="宋体" w:cs="宋体"/>
                <w:kern w:val="0"/>
                <w:szCs w:val="21"/>
              </w:rPr>
              <w:t>7.5/10/12MHz。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3.2.12</w:t>
            </w:r>
          </w:p>
        </w:tc>
        <w:tc>
          <w:tcPr>
            <w:tcW w:w="7262" w:type="dxa"/>
            <w:vAlign w:val="center"/>
          </w:tcPr>
          <w:p>
            <w:pPr>
              <w:widowControl/>
              <w:rPr>
                <w:rFonts w:ascii="宋体" w:hAnsi="宋体" w:cs="宋体"/>
                <w:kern w:val="0"/>
                <w:szCs w:val="21"/>
              </w:rPr>
            </w:pPr>
            <w:r>
              <w:rPr>
                <w:rFonts w:hint="eastAsia" w:ascii="宋体" w:hAnsi="宋体" w:cs="宋体"/>
                <w:kern w:val="0"/>
                <w:szCs w:val="21"/>
              </w:rPr>
              <w:t>扫描范围：≥6</w:t>
            </w:r>
            <w:r>
              <w:rPr>
                <w:rFonts w:ascii="宋体" w:hAnsi="宋体" w:cs="宋体"/>
                <w:kern w:val="0"/>
                <w:szCs w:val="21"/>
              </w:rPr>
              <w:t>5</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3.3</w:t>
            </w:r>
          </w:p>
        </w:tc>
        <w:tc>
          <w:tcPr>
            <w:tcW w:w="7262" w:type="dxa"/>
            <w:vAlign w:val="center"/>
          </w:tcPr>
          <w:p>
            <w:pPr>
              <w:rPr>
                <w:szCs w:val="21"/>
              </w:rPr>
            </w:pPr>
            <w:r>
              <w:rPr>
                <w:rFonts w:hint="eastAsia"/>
                <w:b/>
                <w:bCs/>
                <w:szCs w:val="21"/>
              </w:rPr>
              <w:t xml:space="preserve">超声探头驱动装置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b/>
                <w:szCs w:val="21"/>
              </w:rPr>
              <w:t>★</w:t>
            </w:r>
            <w:r>
              <w:rPr>
                <w:rFonts w:hint="eastAsia" w:ascii="宋体" w:hAnsi="宋体"/>
                <w:szCs w:val="21"/>
              </w:rPr>
              <w:t>3.3.1</w:t>
            </w:r>
          </w:p>
        </w:tc>
        <w:tc>
          <w:tcPr>
            <w:tcW w:w="7262" w:type="dxa"/>
            <w:vAlign w:val="center"/>
          </w:tcPr>
          <w:p>
            <w:pPr>
              <w:rPr>
                <w:szCs w:val="21"/>
              </w:rPr>
            </w:pPr>
            <w:r>
              <w:rPr>
                <w:rFonts w:hint="eastAsia"/>
                <w:szCs w:val="21"/>
              </w:rPr>
              <w:t>可驱动三维超声探头。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szCs w:val="21"/>
              </w:rPr>
            </w:pPr>
            <w:r>
              <w:rPr>
                <w:rFonts w:hint="eastAsia" w:ascii="宋体" w:hAnsi="宋体"/>
                <w:szCs w:val="21"/>
              </w:rPr>
              <w:t>3.3.2</w:t>
            </w:r>
          </w:p>
        </w:tc>
        <w:tc>
          <w:tcPr>
            <w:tcW w:w="7262" w:type="dxa"/>
            <w:vAlign w:val="center"/>
          </w:tcPr>
          <w:p>
            <w:pPr>
              <w:rPr>
                <w:b/>
                <w:szCs w:val="21"/>
              </w:rPr>
            </w:pPr>
            <w:r>
              <w:rPr>
                <w:rFonts w:hint="eastAsia"/>
                <w:szCs w:val="21"/>
              </w:rPr>
              <w:t>可兼容多种小探头: 进行胃、肠、十二指肠及呼吸道超声检查。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bCs/>
                <w:szCs w:val="21"/>
              </w:rPr>
            </w:pPr>
            <w:r>
              <w:rPr>
                <w:rFonts w:hint="eastAsia" w:ascii="宋体" w:hAnsi="宋体"/>
                <w:b/>
                <w:bCs/>
                <w:szCs w:val="21"/>
              </w:rPr>
              <w:t>3.4</w:t>
            </w:r>
          </w:p>
        </w:tc>
        <w:tc>
          <w:tcPr>
            <w:tcW w:w="7262" w:type="dxa"/>
            <w:vAlign w:val="center"/>
          </w:tcPr>
          <w:p>
            <w:pPr>
              <w:rPr>
                <w:szCs w:val="21"/>
              </w:rPr>
            </w:pPr>
            <w:r>
              <w:rPr>
                <w:rFonts w:hint="eastAsia"/>
                <w:b/>
                <w:bCs/>
                <w:szCs w:val="21"/>
              </w:rPr>
              <w:t xml:space="preserve">超声小探头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3.4.1</w:t>
            </w:r>
          </w:p>
        </w:tc>
        <w:tc>
          <w:tcPr>
            <w:tcW w:w="7262" w:type="dxa"/>
          </w:tcPr>
          <w:p>
            <w:r>
              <w:rPr>
                <w:rFonts w:hint="eastAsia"/>
              </w:rPr>
              <w:t>显示模式：B模式。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3.4.2</w:t>
            </w:r>
          </w:p>
        </w:tc>
        <w:tc>
          <w:tcPr>
            <w:tcW w:w="7262" w:type="dxa"/>
          </w:tcPr>
          <w:p>
            <w:r>
              <w:rPr>
                <w:rFonts w:hint="eastAsia"/>
              </w:rPr>
              <w:t>扫描方向：垂直于插入方向。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3.4.3</w:t>
            </w:r>
          </w:p>
        </w:tc>
        <w:tc>
          <w:tcPr>
            <w:tcW w:w="7262" w:type="dxa"/>
          </w:tcPr>
          <w:p>
            <w:r>
              <w:rPr>
                <w:rFonts w:hint="eastAsia"/>
              </w:rPr>
              <w:t>频率：20MHz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3.4.4</w:t>
            </w:r>
          </w:p>
        </w:tc>
        <w:tc>
          <w:tcPr>
            <w:tcW w:w="7262" w:type="dxa"/>
          </w:tcPr>
          <w:p>
            <w:r>
              <w:rPr>
                <w:rFonts w:hint="eastAsia"/>
              </w:rPr>
              <w:t>扫描方式：机械环形。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3.4.5</w:t>
            </w:r>
          </w:p>
        </w:tc>
        <w:tc>
          <w:tcPr>
            <w:tcW w:w="7262" w:type="dxa"/>
          </w:tcPr>
          <w:p>
            <w:r>
              <w:rPr>
                <w:rFonts w:hint="eastAsia"/>
              </w:rPr>
              <w:t>先端部外径≤1.7mm，插入部最大外径≤2.0mm。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3.4.6</w:t>
            </w:r>
          </w:p>
        </w:tc>
        <w:tc>
          <w:tcPr>
            <w:tcW w:w="7262" w:type="dxa"/>
          </w:tcPr>
          <w:p>
            <w:r>
              <w:rPr>
                <w:rFonts w:hint="eastAsia"/>
              </w:rPr>
              <w:t>有效长度≥2050mm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3.5</w:t>
            </w:r>
          </w:p>
        </w:tc>
        <w:tc>
          <w:tcPr>
            <w:tcW w:w="7262" w:type="dxa"/>
          </w:tcPr>
          <w:p>
            <w:pPr>
              <w:rPr>
                <w:b/>
              </w:rPr>
            </w:pPr>
            <w:r>
              <w:rPr>
                <w:rFonts w:hint="eastAsia"/>
                <w:b/>
              </w:rPr>
              <w:t>图像处理中心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3.5</w:t>
            </w:r>
            <w:r>
              <w:rPr>
                <w:rFonts w:ascii="宋体" w:hAnsi="宋体"/>
                <w:bCs/>
                <w:szCs w:val="21"/>
              </w:rPr>
              <w:t>.1</w:t>
            </w:r>
          </w:p>
        </w:tc>
        <w:tc>
          <w:tcPr>
            <w:tcW w:w="7262" w:type="dxa"/>
          </w:tcPr>
          <w:p>
            <w:r>
              <w:rPr>
                <w:rFonts w:hint="eastAsia"/>
              </w:rPr>
              <w:t>具有降噪功能：在图像处理过程中校正噪点功能。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5.2</w:t>
            </w:r>
          </w:p>
        </w:tc>
        <w:tc>
          <w:tcPr>
            <w:tcW w:w="7262" w:type="dxa"/>
          </w:tcPr>
          <w:p>
            <w:r>
              <w:rPr>
                <w:rFonts w:hint="eastAsia"/>
              </w:rPr>
              <w:t>具有YPBPR和DVI等信号输出。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5.3</w:t>
            </w:r>
          </w:p>
        </w:tc>
        <w:tc>
          <w:tcPr>
            <w:tcW w:w="7262" w:type="dxa"/>
          </w:tcPr>
          <w:p>
            <w:r>
              <w:rPr>
                <w:rFonts w:hint="eastAsia"/>
              </w:rPr>
              <w:t>具有画中画及索引功能，以及可以兼容PC卡储存图像。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5.4</w:t>
            </w:r>
          </w:p>
        </w:tc>
        <w:tc>
          <w:tcPr>
            <w:tcW w:w="7262" w:type="dxa"/>
          </w:tcPr>
          <w:p>
            <w:r>
              <w:rPr>
                <w:rFonts w:hint="eastAsia"/>
              </w:rPr>
              <w:t>色调调节：“R”调节：±8档 ， “B”调节：±8档，“C”调节：±8档。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5.5</w:t>
            </w:r>
          </w:p>
        </w:tc>
        <w:tc>
          <w:tcPr>
            <w:tcW w:w="7262" w:type="dxa"/>
          </w:tcPr>
          <w:p>
            <w:r>
              <w:rPr>
                <w:rFonts w:hint="eastAsia"/>
              </w:rPr>
              <w:t>具有自动增益控制（AGC）。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5.6</w:t>
            </w:r>
          </w:p>
        </w:tc>
        <w:tc>
          <w:tcPr>
            <w:tcW w:w="7262" w:type="dxa"/>
          </w:tcPr>
          <w:p>
            <w:r>
              <w:rPr>
                <w:rFonts w:hint="eastAsia"/>
              </w:rPr>
              <w:t>具有图像电子放大、冻结功能。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5.7</w:t>
            </w:r>
          </w:p>
        </w:tc>
        <w:tc>
          <w:tcPr>
            <w:tcW w:w="7262" w:type="dxa"/>
          </w:tcPr>
          <w:p>
            <w:r>
              <w:rPr>
                <w:rFonts w:hint="eastAsia"/>
              </w:rPr>
              <w:t>测光模式：平均测光、峰值测光、全自动测光。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5.8</w:t>
            </w:r>
          </w:p>
        </w:tc>
        <w:tc>
          <w:tcPr>
            <w:tcW w:w="7262" w:type="dxa"/>
          </w:tcPr>
          <w:p>
            <w:r>
              <w:rPr>
                <w:rFonts w:hint="eastAsia"/>
              </w:rPr>
              <w:t>构造强调设定, 轮廓强调设定。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5.9</w:t>
            </w:r>
          </w:p>
        </w:tc>
        <w:tc>
          <w:tcPr>
            <w:tcW w:w="7262" w:type="dxa"/>
          </w:tcPr>
          <w:p>
            <w:r>
              <w:rPr>
                <w:rFonts w:hint="eastAsia"/>
              </w:rPr>
              <w:t>可调用并显示存储在内镜记忆芯片中的相关信息。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5.10</w:t>
            </w:r>
          </w:p>
        </w:tc>
        <w:tc>
          <w:tcPr>
            <w:tcW w:w="7262" w:type="dxa"/>
          </w:tcPr>
          <w:p>
            <w:r>
              <w:rPr>
                <w:rFonts w:hint="eastAsia"/>
              </w:rPr>
              <w:t>16:9和16:10的输出模式可兼容HDTV监视器。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5.11</w:t>
            </w:r>
          </w:p>
        </w:tc>
        <w:tc>
          <w:tcPr>
            <w:tcW w:w="7262" w:type="dxa"/>
          </w:tcPr>
          <w:p>
            <w:r>
              <w:rPr>
                <w:rFonts w:hint="eastAsia"/>
              </w:rPr>
              <w:t>与外部设备的直接连接避免了复杂的电缆连接，并加快了传输速度。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5.12</w:t>
            </w:r>
          </w:p>
        </w:tc>
        <w:tc>
          <w:tcPr>
            <w:tcW w:w="7262" w:type="dxa"/>
          </w:tcPr>
          <w:p>
            <w:r>
              <w:rPr>
                <w:rFonts w:hint="eastAsia"/>
              </w:rPr>
              <w:t>具有NBI（窄波成像）功能</w:t>
            </w:r>
            <w:r>
              <w:rPr>
                <w:rFonts w:hint="eastAsia"/>
                <w:color w:val="00B050"/>
              </w:rPr>
              <w:t>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b/>
                <w:bCs/>
              </w:rPr>
              <w:t>★3.</w:t>
            </w:r>
            <w:r>
              <w:t>5.13</w:t>
            </w:r>
          </w:p>
        </w:tc>
        <w:tc>
          <w:tcPr>
            <w:tcW w:w="7262" w:type="dxa"/>
          </w:tcPr>
          <w:p>
            <w:r>
              <w:rPr>
                <w:rFonts w:hint="eastAsia"/>
              </w:rPr>
              <w:t>具有AFI（自体荧光成像）功能</w:t>
            </w:r>
            <w:r>
              <w:rPr>
                <w:rFonts w:hint="eastAsia"/>
                <w:color w:val="00B050"/>
              </w:rPr>
              <w:t>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3.6</w:t>
            </w:r>
          </w:p>
        </w:tc>
        <w:tc>
          <w:tcPr>
            <w:tcW w:w="7262" w:type="dxa"/>
          </w:tcPr>
          <w:p>
            <w:pPr>
              <w:rPr>
                <w:b/>
              </w:rPr>
            </w:pPr>
            <w:r>
              <w:rPr>
                <w:rFonts w:hint="eastAsia"/>
                <w:b/>
              </w:rPr>
              <w:t>氙气灯光源：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3.6</w:t>
            </w:r>
            <w:r>
              <w:rPr>
                <w:rFonts w:ascii="宋体" w:hAnsi="宋体"/>
                <w:bCs/>
                <w:szCs w:val="21"/>
              </w:rPr>
              <w:t>.1</w:t>
            </w:r>
          </w:p>
        </w:tc>
        <w:tc>
          <w:tcPr>
            <w:tcW w:w="7262" w:type="dxa"/>
          </w:tcPr>
          <w:p>
            <w:r>
              <w:rPr>
                <w:rFonts w:hint="eastAsia"/>
              </w:rPr>
              <w:t>自动亮度控制模式：伺服光圈模式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.2</w:t>
            </w:r>
          </w:p>
        </w:tc>
        <w:tc>
          <w:tcPr>
            <w:tcW w:w="7262" w:type="dxa"/>
          </w:tcPr>
          <w:p>
            <w:r>
              <w:rPr>
                <w:rFonts w:hint="eastAsia"/>
              </w:rPr>
              <w:t>自动曝光：≥17档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.3</w:t>
            </w:r>
          </w:p>
        </w:tc>
        <w:tc>
          <w:tcPr>
            <w:tcW w:w="7262" w:type="dxa"/>
          </w:tcPr>
          <w:p>
            <w:r>
              <w:rPr>
                <w:rFonts w:hint="eastAsia"/>
              </w:rPr>
              <w:t>气泵：横膈膜式气泵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.4</w:t>
            </w:r>
          </w:p>
        </w:tc>
        <w:tc>
          <w:tcPr>
            <w:tcW w:w="7262" w:type="dxa"/>
          </w:tcPr>
          <w:p>
            <w:r>
              <w:rPr>
                <w:rFonts w:hint="eastAsia"/>
              </w:rPr>
              <w:t>气泵压力开关：4级（关、低、中、高）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.5</w:t>
            </w:r>
          </w:p>
        </w:tc>
        <w:tc>
          <w:tcPr>
            <w:tcW w:w="7262" w:type="dxa"/>
          </w:tcPr>
          <w:p>
            <w:r>
              <w:rPr>
                <w:rFonts w:hint="eastAsia"/>
              </w:rPr>
              <w:t>灯泡：300W氙气短弧灯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.6</w:t>
            </w:r>
          </w:p>
        </w:tc>
        <w:tc>
          <w:tcPr>
            <w:tcW w:w="7262" w:type="dxa"/>
          </w:tcPr>
          <w:p>
            <w:r>
              <w:rPr>
                <w:rFonts w:hint="eastAsia"/>
              </w:rPr>
              <w:t xml:space="preserve">灯泡平均寿命： ≥500小时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.7</w:t>
            </w:r>
          </w:p>
        </w:tc>
        <w:tc>
          <w:tcPr>
            <w:tcW w:w="7262" w:type="dxa"/>
          </w:tcPr>
          <w:p>
            <w:r>
              <w:rPr>
                <w:rFonts w:hint="eastAsia"/>
              </w:rPr>
              <w:t>应急灯：≥35W卤素灯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.8</w:t>
            </w:r>
          </w:p>
        </w:tc>
        <w:tc>
          <w:tcPr>
            <w:tcW w:w="7262" w:type="dxa"/>
          </w:tcPr>
          <w:p>
            <w:r>
              <w:rPr>
                <w:rFonts w:hint="eastAsia"/>
              </w:rPr>
              <w:t xml:space="preserve">应急灯平均寿命：≥500小时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ascii="宋体" w:hAnsi="宋体"/>
                <w:bCs/>
                <w:szCs w:val="21"/>
              </w:rPr>
              <w:t>3.6</w:t>
            </w:r>
            <w:r>
              <w:rPr>
                <w:rFonts w:ascii="宋体" w:hAnsi="宋体"/>
                <w:bCs/>
                <w:szCs w:val="21"/>
              </w:rPr>
              <w:t>.9</w:t>
            </w:r>
          </w:p>
        </w:tc>
        <w:tc>
          <w:tcPr>
            <w:tcW w:w="7262" w:type="dxa"/>
          </w:tcPr>
          <w:p>
            <w:r>
              <w:rPr>
                <w:rFonts w:hint="eastAsia"/>
              </w:rPr>
              <w:t>具必NBI和AFI专用滤光系统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3.7</w:t>
            </w:r>
          </w:p>
        </w:tc>
        <w:tc>
          <w:tcPr>
            <w:tcW w:w="7262" w:type="dxa"/>
          </w:tcPr>
          <w:p>
            <w:pPr>
              <w:rPr>
                <w:b/>
              </w:rPr>
            </w:pPr>
            <w:r>
              <w:rPr>
                <w:rFonts w:hint="eastAsia"/>
                <w:b/>
              </w:rPr>
              <w:t>配套高清医用液晶监视器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3.7</w:t>
            </w:r>
            <w:r>
              <w:rPr>
                <w:rFonts w:ascii="宋体" w:hAnsi="宋体"/>
                <w:bCs/>
                <w:szCs w:val="21"/>
              </w:rPr>
              <w:t>.1</w:t>
            </w:r>
          </w:p>
        </w:tc>
        <w:tc>
          <w:tcPr>
            <w:tcW w:w="7262" w:type="dxa"/>
          </w:tcPr>
          <w:p>
            <w:r>
              <w:rPr>
                <w:rFonts w:hint="eastAsia"/>
              </w:rPr>
              <w:t>显示器尺寸：≥26.0英寸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3.7</w:t>
            </w:r>
            <w:r>
              <w:rPr>
                <w:rFonts w:ascii="宋体" w:hAnsi="宋体"/>
                <w:bCs/>
                <w:szCs w:val="21"/>
              </w:rPr>
              <w:t>.2</w:t>
            </w:r>
          </w:p>
        </w:tc>
        <w:tc>
          <w:tcPr>
            <w:tcW w:w="7262" w:type="dxa"/>
          </w:tcPr>
          <w:p>
            <w:r>
              <w:rPr>
                <w:rFonts w:hint="eastAsia"/>
              </w:rPr>
              <w:t>分辨率：≥1080水平线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3.7</w:t>
            </w:r>
            <w:r>
              <w:rPr>
                <w:rFonts w:ascii="宋体" w:hAnsi="宋体"/>
                <w:bCs/>
                <w:szCs w:val="21"/>
              </w:rPr>
              <w:t>.3</w:t>
            </w:r>
          </w:p>
        </w:tc>
        <w:tc>
          <w:tcPr>
            <w:tcW w:w="7262" w:type="dxa"/>
          </w:tcPr>
          <w:p>
            <w:r>
              <w:rPr>
                <w:rFonts w:hint="eastAsia"/>
              </w:rPr>
              <w:t>输出端：YPrPb；R/G/B；Y/C；S端；DVI等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3.8</w:t>
            </w:r>
          </w:p>
        </w:tc>
        <w:tc>
          <w:tcPr>
            <w:tcW w:w="7262" w:type="dxa"/>
          </w:tcPr>
          <w:p>
            <w:pPr>
              <w:rPr>
                <w:b/>
              </w:rPr>
            </w:pPr>
            <w:r>
              <w:rPr>
                <w:rFonts w:hint="eastAsia"/>
                <w:b/>
              </w:rPr>
              <w:t>台车：与镜子同品牌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
                <w:szCs w:val="21"/>
              </w:rPr>
            </w:pPr>
            <w:r>
              <w:rPr>
                <w:rFonts w:hint="eastAsia" w:ascii="宋体" w:hAnsi="宋体"/>
                <w:b/>
                <w:szCs w:val="21"/>
              </w:rPr>
              <w:t>3.9</w:t>
            </w:r>
          </w:p>
        </w:tc>
        <w:tc>
          <w:tcPr>
            <w:tcW w:w="7262" w:type="dxa"/>
          </w:tcPr>
          <w:p>
            <w:pPr>
              <w:rPr>
                <w:b/>
              </w:rPr>
            </w:pPr>
            <w:r>
              <w:rPr>
                <w:rFonts w:hint="eastAsia"/>
                <w:b/>
              </w:rPr>
              <w:t>虚拟支气管导航系统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3.9</w:t>
            </w:r>
            <w:r>
              <w:rPr>
                <w:rFonts w:ascii="宋体" w:hAnsi="宋体"/>
                <w:bCs/>
                <w:szCs w:val="21"/>
              </w:rPr>
              <w:t>.1</w:t>
            </w:r>
          </w:p>
        </w:tc>
        <w:tc>
          <w:tcPr>
            <w:tcW w:w="7262" w:type="dxa"/>
          </w:tcPr>
          <w:p>
            <w:r>
              <w:rPr>
                <w:rFonts w:hint="eastAsia"/>
              </w:rPr>
              <w:t>利用CT图像生成支气管腔的虚拟支气管镜图像，引导支气管镜和处置器具到达肺组织内部或周围的目标位置。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3.9</w:t>
            </w:r>
            <w:r>
              <w:rPr>
                <w:rFonts w:ascii="宋体" w:hAnsi="宋体"/>
                <w:bCs/>
                <w:szCs w:val="21"/>
              </w:rPr>
              <w:t>.2</w:t>
            </w:r>
          </w:p>
        </w:tc>
        <w:tc>
          <w:tcPr>
            <w:tcW w:w="7262" w:type="dxa"/>
          </w:tcPr>
          <w:p>
            <w:r>
              <w:rPr>
                <w:rFonts w:hint="eastAsia"/>
              </w:rPr>
              <w:t>可根据生成的3D体数据显示目标的距离信息以及支气管腔的直径信息，为选择支气管或其他处置器具提供参考信息。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9.3</w:t>
            </w:r>
          </w:p>
        </w:tc>
        <w:tc>
          <w:tcPr>
            <w:tcW w:w="7262" w:type="dxa"/>
          </w:tcPr>
          <w:p>
            <w:r>
              <w:rPr>
                <w:rFonts w:hint="eastAsia"/>
              </w:rPr>
              <w:t>自动抽出虚拟支气管区域设定目标位置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9.4</w:t>
            </w:r>
          </w:p>
        </w:tc>
        <w:tc>
          <w:tcPr>
            <w:tcW w:w="7262" w:type="dxa"/>
          </w:tcPr>
          <w:p>
            <w:r>
              <w:rPr>
                <w:rFonts w:hint="eastAsia"/>
              </w:rPr>
              <w:t>可沿已抽出的支气管末端继续对支气管末梢做半自动抽出，并生成到病变附近的虚拟支气管图像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9.5</w:t>
            </w:r>
          </w:p>
        </w:tc>
        <w:tc>
          <w:tcPr>
            <w:tcW w:w="7262" w:type="dxa"/>
          </w:tcPr>
          <w:p>
            <w:r>
              <w:rPr>
                <w:rFonts w:hint="eastAsia"/>
              </w:rPr>
              <w:t>可提供到达目标位置的多条优选路径（最多3个候补路径）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9.6</w:t>
            </w:r>
          </w:p>
        </w:tc>
        <w:tc>
          <w:tcPr>
            <w:tcW w:w="7262" w:type="dxa"/>
          </w:tcPr>
          <w:p>
            <w:r>
              <w:rPr>
                <w:rFonts w:hint="eastAsia"/>
              </w:rPr>
              <w:t>可编辑缩略图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jc w:val="center"/>
            </w:pPr>
            <w:r>
              <w:rPr>
                <w:rFonts w:hint="eastAsia"/>
              </w:rPr>
              <w:t>3.</w:t>
            </w:r>
            <w:r>
              <w:t>9.7</w:t>
            </w:r>
          </w:p>
        </w:tc>
        <w:tc>
          <w:tcPr>
            <w:tcW w:w="7262" w:type="dxa"/>
          </w:tcPr>
          <w:p>
            <w:r>
              <w:rPr>
                <w:rFonts w:hint="eastAsia"/>
              </w:rPr>
              <w:t>导航模式下，可加快或减缓导航的速度或旋转导航图像方向。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 xml:space="preserve">四 </w:t>
            </w:r>
          </w:p>
        </w:tc>
        <w:tc>
          <w:tcPr>
            <w:tcW w:w="7262" w:type="dxa"/>
          </w:tcPr>
          <w:p>
            <w:pPr>
              <w:snapToGrid w:val="0"/>
              <w:spacing w:line="276" w:lineRule="auto"/>
              <w:rPr>
                <w:rFonts w:ascii="宋体" w:hAnsi="宋体"/>
                <w:b/>
                <w:szCs w:val="21"/>
              </w:rPr>
            </w:pPr>
            <w:r>
              <w:rPr>
                <w:rFonts w:hint="eastAsia" w:ascii="宋体" w:hAnsi="宋体"/>
                <w:b/>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4.1</w:t>
            </w:r>
          </w:p>
        </w:tc>
        <w:tc>
          <w:tcPr>
            <w:tcW w:w="7262" w:type="dxa"/>
            <w:vAlign w:val="center"/>
          </w:tcPr>
          <w:p>
            <w:pPr>
              <w:snapToGrid w:val="0"/>
              <w:spacing w:line="240" w:lineRule="atLeast"/>
              <w:rPr>
                <w:rFonts w:ascii="Calibri" w:hAnsi="Calibri"/>
                <w:szCs w:val="21"/>
              </w:rPr>
            </w:pPr>
            <w:r>
              <w:rPr>
                <w:rFonts w:hint="eastAsia" w:hAnsi="宋体"/>
              </w:rPr>
              <w:t>超声主机</w:t>
            </w:r>
            <w:r>
              <w:rPr>
                <w:rFonts w:hAnsi="宋体"/>
              </w:rPr>
              <w:t>：</w:t>
            </w:r>
            <w:r>
              <w:rPr>
                <w:rFonts w:hint="eastAsia" w:hAnsi="宋体"/>
              </w:rPr>
              <w:t>1</w:t>
            </w:r>
            <w:r>
              <w:rPr>
                <w:rFonts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4.2</w:t>
            </w:r>
          </w:p>
        </w:tc>
        <w:tc>
          <w:tcPr>
            <w:tcW w:w="7262" w:type="dxa"/>
            <w:vAlign w:val="center"/>
          </w:tcPr>
          <w:p>
            <w:pPr>
              <w:snapToGrid w:val="0"/>
              <w:spacing w:line="240" w:lineRule="atLeast"/>
              <w:rPr>
                <w:rFonts w:ascii="Calibri" w:hAnsi="Calibri"/>
                <w:szCs w:val="21"/>
              </w:rPr>
            </w:pPr>
            <w:r>
              <w:rPr>
                <w:rFonts w:hint="eastAsia"/>
              </w:rPr>
              <w:t>超声穿刺支气管镜</w:t>
            </w:r>
            <w:r>
              <w:t>：</w:t>
            </w:r>
            <w:r>
              <w:rPr>
                <w:rFonts w:hint="eastAsia"/>
              </w:rPr>
              <w:t>1</w:t>
            </w:r>
            <w:r>
              <w:rPr>
                <w:rFonts w:ascii="宋体" w:hAnsi="宋体"/>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4.3</w:t>
            </w:r>
          </w:p>
        </w:tc>
        <w:tc>
          <w:tcPr>
            <w:tcW w:w="7262" w:type="dxa"/>
            <w:vAlign w:val="center"/>
          </w:tcPr>
          <w:p>
            <w:pPr>
              <w:snapToGrid w:val="0"/>
              <w:spacing w:line="240" w:lineRule="atLeast"/>
              <w:rPr>
                <w:rFonts w:ascii="Calibri" w:hAnsi="Calibri"/>
                <w:szCs w:val="21"/>
              </w:rPr>
            </w:pPr>
            <w:r>
              <w:rPr>
                <w:rFonts w:hint="eastAsia"/>
              </w:rPr>
              <w:t>超声驱动装置</w:t>
            </w:r>
            <w:r>
              <w:t>：</w:t>
            </w:r>
            <w:r>
              <w:rPr>
                <w:rFonts w:hint="eastAsia"/>
              </w:rPr>
              <w:t>1</w:t>
            </w: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4.4</w:t>
            </w:r>
          </w:p>
        </w:tc>
        <w:tc>
          <w:tcPr>
            <w:tcW w:w="7262" w:type="dxa"/>
            <w:vAlign w:val="center"/>
          </w:tcPr>
          <w:p>
            <w:pPr>
              <w:snapToGrid w:val="0"/>
              <w:spacing w:line="240" w:lineRule="atLeast"/>
            </w:pPr>
            <w:r>
              <w:rPr>
                <w:rFonts w:hint="eastAsia"/>
              </w:rPr>
              <w:t>超声小探头</w:t>
            </w:r>
            <w:r>
              <w:t>：</w:t>
            </w:r>
            <w:r>
              <w:rPr>
                <w:rFonts w:hint="eastAsia"/>
              </w:rPr>
              <w:t>1</w:t>
            </w:r>
            <w:r>
              <w:rPr>
                <w:rFonts w:ascii="宋体" w:hAnsi="宋体"/>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4.5</w:t>
            </w:r>
          </w:p>
        </w:tc>
        <w:tc>
          <w:tcPr>
            <w:tcW w:w="7262" w:type="dxa"/>
          </w:tcPr>
          <w:p>
            <w:r>
              <w:rPr>
                <w:rFonts w:hint="eastAsia"/>
              </w:rPr>
              <w:t>超声内镜电缆:1根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4.6</w:t>
            </w:r>
          </w:p>
        </w:tc>
        <w:tc>
          <w:tcPr>
            <w:tcW w:w="7262" w:type="dxa"/>
          </w:tcPr>
          <w:p>
            <w:r>
              <w:rPr>
                <w:rFonts w:hint="eastAsia"/>
              </w:rPr>
              <w:t>超声装置连接臂支架:1个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4.7</w:t>
            </w:r>
          </w:p>
        </w:tc>
        <w:tc>
          <w:tcPr>
            <w:tcW w:w="7262" w:type="dxa"/>
          </w:tcPr>
          <w:p>
            <w:r>
              <w:rPr>
                <w:rFonts w:hint="eastAsia"/>
              </w:rPr>
              <w:t>图像处理中心:1台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4.8</w:t>
            </w:r>
          </w:p>
        </w:tc>
        <w:tc>
          <w:tcPr>
            <w:tcW w:w="7262" w:type="dxa"/>
          </w:tcPr>
          <w:p>
            <w:r>
              <w:rPr>
                <w:rFonts w:hint="eastAsia"/>
              </w:rPr>
              <w:t>氙气灯光源: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4.9</w:t>
            </w:r>
          </w:p>
        </w:tc>
        <w:tc>
          <w:tcPr>
            <w:tcW w:w="7262" w:type="dxa"/>
          </w:tcPr>
          <w:p>
            <w:r>
              <w:rPr>
                <w:rFonts w:hint="eastAsia"/>
              </w:rPr>
              <w:t>原厂品牌监视器：1台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4.10</w:t>
            </w:r>
          </w:p>
        </w:tc>
        <w:tc>
          <w:tcPr>
            <w:tcW w:w="7262" w:type="dxa"/>
          </w:tcPr>
          <w:p>
            <w:r>
              <w:rPr>
                <w:rFonts w:hint="eastAsia"/>
              </w:rPr>
              <w:t>原厂品牌台车：1辆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4.11</w:t>
            </w:r>
          </w:p>
        </w:tc>
        <w:tc>
          <w:tcPr>
            <w:tcW w:w="7262" w:type="dxa"/>
          </w:tcPr>
          <w:p>
            <w:r>
              <w:rPr>
                <w:rFonts w:hint="eastAsia"/>
              </w:rPr>
              <w:t>原厂品牌虚拟导航系统：1套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4.12</w:t>
            </w:r>
          </w:p>
        </w:tc>
        <w:tc>
          <w:tcPr>
            <w:tcW w:w="7262" w:type="dxa"/>
          </w:tcPr>
          <w:p>
            <w:r>
              <w:rPr>
                <w:rFonts w:hint="eastAsia"/>
              </w:rPr>
              <w:t>保养装置：1台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snapToGrid w:val="0"/>
              <w:spacing w:line="240" w:lineRule="atLeast"/>
              <w:jc w:val="center"/>
              <w:rPr>
                <w:rFonts w:ascii="宋体" w:hAnsi="宋体"/>
                <w:bCs/>
                <w:szCs w:val="21"/>
              </w:rPr>
            </w:pPr>
            <w:r>
              <w:rPr>
                <w:rFonts w:hint="eastAsia" w:ascii="宋体" w:hAnsi="宋体"/>
                <w:bCs/>
                <w:szCs w:val="21"/>
              </w:rPr>
              <w:t>4.13</w:t>
            </w:r>
          </w:p>
        </w:tc>
        <w:tc>
          <w:tcPr>
            <w:tcW w:w="7262" w:type="dxa"/>
          </w:tcPr>
          <w:p>
            <w:r>
              <w:rPr>
                <w:rFonts w:hint="eastAsia"/>
              </w:rPr>
              <w:t>电脑1台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widowControl/>
              <w:ind w:right="-2" w:rightChars="-1"/>
              <w:jc w:val="left"/>
              <w:rPr>
                <w:rFonts w:ascii="宋体" w:hAnsi="宋体"/>
                <w:szCs w:val="21"/>
              </w:rPr>
            </w:pPr>
            <w:r>
              <w:rPr>
                <w:rFonts w:hint="eastAsia" w:ascii="宋体" w:hAnsi="宋体"/>
                <w:b/>
                <w:szCs w:val="21"/>
              </w:rPr>
              <w:t xml:space="preserve">  </w:t>
            </w:r>
            <w:r>
              <w:rPr>
                <w:rFonts w:hint="eastAsia" w:ascii="宋体" w:hAnsi="宋体"/>
                <w:szCs w:val="21"/>
              </w:rPr>
              <w:t xml:space="preserve">五 </w:t>
            </w:r>
          </w:p>
        </w:tc>
        <w:tc>
          <w:tcPr>
            <w:tcW w:w="7262" w:type="dxa"/>
            <w:vAlign w:val="center"/>
          </w:tcPr>
          <w:p>
            <w:pPr>
              <w:widowControl/>
              <w:rPr>
                <w:rFonts w:ascii="宋体" w:hAnsi="宋体"/>
                <w:b/>
                <w:szCs w:val="21"/>
              </w:rPr>
            </w:pPr>
            <w:r>
              <w:rPr>
                <w:rFonts w:hint="eastAsia" w:ascii="宋体"/>
                <w:b/>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5.1</w:t>
            </w:r>
          </w:p>
        </w:tc>
        <w:tc>
          <w:tcPr>
            <w:tcW w:w="7262" w:type="dxa"/>
            <w:vAlign w:val="center"/>
          </w:tcPr>
          <w:p>
            <w:pPr>
              <w:spacing w:line="260" w:lineRule="exact"/>
              <w:rPr>
                <w:rFonts w:ascii="宋体" w:hAnsi="宋体"/>
              </w:rPr>
            </w:pPr>
            <w:r>
              <w:rPr>
                <w:rFonts w:hint="eastAsia" w:ascii="宋体" w:hAnsi="宋体" w:cs="宋体"/>
                <w:lang w:val="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5.1.1</w:t>
            </w:r>
          </w:p>
        </w:tc>
        <w:tc>
          <w:tcPr>
            <w:tcW w:w="7262" w:type="dxa"/>
            <w:vAlign w:val="center"/>
          </w:tcPr>
          <w:p>
            <w:pPr>
              <w:spacing w:line="260" w:lineRule="exact"/>
              <w:rPr>
                <w:rFonts w:ascii="宋体" w:hAnsi="宋体"/>
              </w:rPr>
            </w:pPr>
            <w:r>
              <w:rPr>
                <w:rFonts w:hint="eastAsia" w:ascii="宋体" w:hAnsi="宋体" w:cs="宋体"/>
                <w:lang w:val="zh-CN"/>
              </w:rPr>
              <w:t>设备验收合格后整机免费质量保修壹年</w:t>
            </w:r>
            <w:r>
              <w:rPr>
                <w:rFonts w:hint="eastAsia" w:ascii="宋体" w:hAnsi="宋体"/>
              </w:rPr>
              <w:t>。</w:t>
            </w:r>
            <w:r>
              <w:rPr>
                <w:rFonts w:hint="eastAsia" w:ascii="宋体" w:hAnsi="宋体" w:cs="宋体"/>
                <w:lang w:val="zh-CN"/>
              </w:rPr>
              <w:t>保修期内设备故障应由卖方免费技术服务和维修。保修起始时间以医院验收合格之日为准，</w:t>
            </w:r>
            <w:r>
              <w:rPr>
                <w:rFonts w:hint="eastAsia" w:ascii="宋体" w:hAnsi="宋体"/>
              </w:rPr>
              <w:t>不得用任何方式将设备到货至安装完毕后验收的该段时间，部分的或全部的计入设备的保修期。在保修期内免费提供至少每年2次的上门维修保养服务，并提供报告。保修期内开机率应达到96%（每年按365天）计算，每年故障率不得超过14天，如开机率达不到要求，每超过一天质保期相应延长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5.1.2</w:t>
            </w:r>
          </w:p>
        </w:tc>
        <w:tc>
          <w:tcPr>
            <w:tcW w:w="7262" w:type="dxa"/>
            <w:vAlign w:val="center"/>
          </w:tcPr>
          <w:p>
            <w:pPr>
              <w:spacing w:line="260" w:lineRule="exact"/>
              <w:rPr>
                <w:rFonts w:ascii="宋体" w:hAnsi="宋体"/>
              </w:rPr>
            </w:pPr>
            <w:r>
              <w:rPr>
                <w:rFonts w:hint="eastAsia" w:ascii="宋体" w:hAnsi="宋体" w:cs="宋体"/>
                <w:lang w:val="zh-CN"/>
              </w:rPr>
              <w:t>维修响应时间24小时内，如48小时未修复，正常时期提供备品寄出，特殊时期备品双方协调解决。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5.1.3</w:t>
            </w:r>
          </w:p>
        </w:tc>
        <w:tc>
          <w:tcPr>
            <w:tcW w:w="7262" w:type="dxa"/>
            <w:vAlign w:val="center"/>
          </w:tcPr>
          <w:p>
            <w:pPr>
              <w:spacing w:line="260" w:lineRule="exact"/>
              <w:rPr>
                <w:rFonts w:ascii="宋体" w:hAnsi="宋体"/>
              </w:rPr>
            </w:pPr>
            <w:r>
              <w:rPr>
                <w:rFonts w:hint="eastAsia" w:ascii="宋体" w:hAnsi="宋体" w:cs="宋体"/>
                <w:lang w:val="zh-CN"/>
              </w:rPr>
              <w:t>请注明售后服务（包括浙江地区维修力量说明）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w:t>
            </w:r>
          </w:p>
        </w:tc>
        <w:tc>
          <w:tcPr>
            <w:tcW w:w="7262" w:type="dxa"/>
            <w:vAlign w:val="center"/>
          </w:tcPr>
          <w:p>
            <w:pPr>
              <w:spacing w:line="260" w:lineRule="exact"/>
              <w:rPr>
                <w:rFonts w:ascii="宋体" w:hAnsi="宋体"/>
              </w:rPr>
            </w:pPr>
            <w:r>
              <w:rPr>
                <w:rFonts w:hint="eastAsia" w:ascii="宋体" w:hAnsi="宋体" w:cs="宋体"/>
                <w:lang w:val="zh-CN"/>
              </w:rPr>
              <w:t>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★5.2.1</w:t>
            </w:r>
          </w:p>
        </w:tc>
        <w:tc>
          <w:tcPr>
            <w:tcW w:w="7262" w:type="dxa"/>
            <w:vAlign w:val="center"/>
          </w:tcPr>
          <w:p>
            <w:pPr>
              <w:spacing w:line="260" w:lineRule="exact"/>
              <w:rPr>
                <w:rFonts w:ascii="宋体" w:hAnsi="宋体" w:cs="宋体"/>
                <w:lang w:val="zh-CN"/>
              </w:rPr>
            </w:pPr>
            <w:r>
              <w:rPr>
                <w:rFonts w:hint="eastAsia" w:ascii="宋体" w:hAnsi="宋体" w:cs="宋体"/>
                <w:lang w:val="zh-CN"/>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5.2.2</w:t>
            </w:r>
          </w:p>
        </w:tc>
        <w:tc>
          <w:tcPr>
            <w:tcW w:w="7262" w:type="dxa"/>
            <w:vAlign w:val="center"/>
          </w:tcPr>
          <w:p>
            <w:pPr>
              <w:spacing w:line="260" w:lineRule="exact"/>
              <w:rPr>
                <w:rFonts w:ascii="宋体" w:hAnsi="宋体" w:cs="宋体"/>
                <w:lang w:val="zh-CN"/>
              </w:rPr>
            </w:pPr>
            <w:r>
              <w:rPr>
                <w:rFonts w:hint="eastAsia" w:ascii="宋体" w:hAnsi="宋体" w:cs="宋体"/>
                <w:lang w:val="zh-CN"/>
              </w:rPr>
              <w:t>提供所投产品的详细彩页。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5.2.3</w:t>
            </w:r>
          </w:p>
        </w:tc>
        <w:tc>
          <w:tcPr>
            <w:tcW w:w="7262" w:type="dxa"/>
            <w:vAlign w:val="center"/>
          </w:tcPr>
          <w:p>
            <w:pPr>
              <w:spacing w:line="260" w:lineRule="exact"/>
              <w:rPr>
                <w:rFonts w:ascii="宋体" w:hAnsi="宋体"/>
              </w:rPr>
            </w:pPr>
            <w:r>
              <w:rPr>
                <w:rFonts w:hint="eastAsia" w:ascii="宋体" w:hAnsi="宋体" w:cs="宋体"/>
                <w:lang w:val="zh-CN"/>
              </w:rPr>
              <w:t>安装时提供中英文操作手册和维修手册。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5.2.4</w:t>
            </w:r>
          </w:p>
        </w:tc>
        <w:tc>
          <w:tcPr>
            <w:tcW w:w="7262" w:type="dxa"/>
            <w:vAlign w:val="center"/>
          </w:tcPr>
          <w:p>
            <w:pPr>
              <w:spacing w:line="260" w:lineRule="exact"/>
              <w:rPr>
                <w:rFonts w:ascii="宋体" w:hAnsi="宋体" w:cs="宋体"/>
                <w:lang w:val="zh-CN"/>
              </w:rPr>
            </w:pPr>
            <w:r>
              <w:rPr>
                <w:rFonts w:hint="eastAsia" w:ascii="宋体" w:hAnsi="宋体" w:cs="宋体"/>
                <w:lang w:val="zh-CN"/>
              </w:rPr>
              <w:t>免费提供操作和维修培训（包含时间、地点、人次、内容）。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5.2.5</w:t>
            </w:r>
          </w:p>
        </w:tc>
        <w:tc>
          <w:tcPr>
            <w:tcW w:w="7262" w:type="dxa"/>
            <w:vAlign w:val="center"/>
          </w:tcPr>
          <w:p>
            <w:pPr>
              <w:spacing w:line="260" w:lineRule="exact"/>
              <w:rPr>
                <w:rFonts w:ascii="宋体" w:hAnsi="宋体"/>
              </w:rPr>
            </w:pPr>
            <w:r>
              <w:rPr>
                <w:rFonts w:hint="eastAsia" w:ascii="宋体" w:hAnsi="宋体" w:cs="宋体"/>
                <w:lang w:val="zh-CN"/>
              </w:rPr>
              <w:t>提供符合上述参数和配置要求的详细配置清单及单价，必需的耗材清单。</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5.2.6</w:t>
            </w:r>
          </w:p>
        </w:tc>
        <w:tc>
          <w:tcPr>
            <w:tcW w:w="7262" w:type="dxa"/>
            <w:vAlign w:val="center"/>
          </w:tcPr>
          <w:p>
            <w:pPr>
              <w:spacing w:line="260" w:lineRule="exact"/>
              <w:rPr>
                <w:rFonts w:ascii="宋体" w:hAnsi="宋体"/>
              </w:rPr>
            </w:pPr>
            <w:r>
              <w:rPr>
                <w:rFonts w:hint="eastAsia" w:ascii="宋体" w:hAnsi="宋体" w:cs="宋体"/>
                <w:lang w:val="zh-CN"/>
              </w:rPr>
              <w:t>列出上述已明确选件及未作要求但可提供选件的清单和优惠价格。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5.2.7</w:t>
            </w:r>
          </w:p>
        </w:tc>
        <w:tc>
          <w:tcPr>
            <w:tcW w:w="7262" w:type="dxa"/>
            <w:vAlign w:val="center"/>
          </w:tcPr>
          <w:p>
            <w:pPr>
              <w:spacing w:line="260" w:lineRule="exact"/>
              <w:rPr>
                <w:rFonts w:ascii="宋体" w:hAnsi="宋体"/>
              </w:rPr>
            </w:pPr>
            <w:r>
              <w:rPr>
                <w:rFonts w:hint="eastAsia" w:ascii="宋体" w:hAnsi="宋体" w:cs="宋体"/>
                <w:lang w:val="zh-CN"/>
              </w:rPr>
              <w:t>所有设备必须是全新的，未曾使用过的原装产品。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5.2.8</w:t>
            </w:r>
          </w:p>
        </w:tc>
        <w:tc>
          <w:tcPr>
            <w:tcW w:w="7262" w:type="dxa"/>
            <w:vAlign w:val="center"/>
          </w:tcPr>
          <w:p>
            <w:pPr>
              <w:spacing w:line="260" w:lineRule="exact"/>
              <w:rPr>
                <w:rFonts w:ascii="宋体" w:hAnsi="宋体"/>
              </w:rPr>
            </w:pPr>
            <w:r>
              <w:rPr>
                <w:rFonts w:hint="eastAsia" w:ascii="宋体" w:hAnsi="宋体" w:cs="宋体"/>
                <w:lang w:val="zh-CN"/>
              </w:rPr>
              <w:t>提供同型号产品（或升级前的型号），近3年同级医院用户名单。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5.2.9</w:t>
            </w:r>
          </w:p>
        </w:tc>
        <w:tc>
          <w:tcPr>
            <w:tcW w:w="7262" w:type="dxa"/>
            <w:vAlign w:val="center"/>
          </w:tcPr>
          <w:p>
            <w:pPr>
              <w:spacing w:line="260" w:lineRule="exact"/>
              <w:rPr>
                <w:rFonts w:ascii="宋体" w:hAnsi="宋体" w:cs="宋体"/>
                <w:lang w:val="zh-CN"/>
              </w:rPr>
            </w:pPr>
            <w:r>
              <w:rPr>
                <w:rFonts w:hint="eastAsia" w:ascii="宋体" w:hAnsi="宋体" w:cs="宋体"/>
                <w:lang w:val="zh-CN"/>
              </w:rPr>
              <w:t>免费接入医院现有PACS系统。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5.3</w:t>
            </w:r>
          </w:p>
        </w:tc>
        <w:tc>
          <w:tcPr>
            <w:tcW w:w="7262" w:type="dxa"/>
          </w:tcPr>
          <w:p>
            <w:pPr>
              <w:spacing w:line="260" w:lineRule="exact"/>
              <w:rPr>
                <w:rFonts w:ascii="宋体" w:hAnsi="宋体"/>
              </w:rPr>
            </w:pPr>
            <w:r>
              <w:rPr>
                <w:rFonts w:hint="eastAsia" w:ascii="宋体" w:hAnsi="宋体" w:cs="宋体"/>
                <w:lang w:val="zh-CN"/>
              </w:rPr>
              <w:t>安装及验收要求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ascii="宋体" w:hAnsi="宋体"/>
              </w:rPr>
            </w:pPr>
            <w:r>
              <w:rPr>
                <w:rFonts w:hint="eastAsia" w:ascii="宋体" w:hAnsi="宋体"/>
              </w:rPr>
              <w:t>5.3.1</w:t>
            </w:r>
          </w:p>
        </w:tc>
        <w:tc>
          <w:tcPr>
            <w:tcW w:w="7262" w:type="dxa"/>
          </w:tcPr>
          <w:p>
            <w:pPr>
              <w:spacing w:line="260" w:lineRule="exact"/>
              <w:rPr>
                <w:rFonts w:ascii="宋体" w:hAnsi="宋体"/>
              </w:rPr>
            </w:pPr>
            <w:r>
              <w:rPr>
                <w:rFonts w:hint="eastAsia" w:ascii="宋体" w:hAnsi="宋体" w:cs="宋体"/>
                <w:lang w:val="zh-CN"/>
              </w:rPr>
              <w:t>到货期：中标即日起三个月内；如有例外，可在合同中另行约定。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tabs>
                <w:tab w:val="left" w:pos="4905"/>
              </w:tabs>
              <w:spacing w:line="260" w:lineRule="exact"/>
              <w:jc w:val="center"/>
              <w:rPr>
                <w:rFonts w:ascii="宋体" w:hAnsi="宋体"/>
              </w:rPr>
            </w:pPr>
            <w:r>
              <w:rPr>
                <w:rFonts w:hint="eastAsia" w:ascii="宋体" w:hAnsi="宋体"/>
              </w:rPr>
              <w:t>5.3.2</w:t>
            </w:r>
          </w:p>
        </w:tc>
        <w:tc>
          <w:tcPr>
            <w:tcW w:w="7262" w:type="dxa"/>
          </w:tcPr>
          <w:p>
            <w:pPr>
              <w:spacing w:line="260" w:lineRule="exact"/>
              <w:rPr>
                <w:rFonts w:ascii="宋体" w:hAnsi="宋体"/>
              </w:rPr>
            </w:pPr>
            <w:r>
              <w:rPr>
                <w:rFonts w:hint="eastAsia" w:ascii="宋体" w:hAnsi="宋体" w:cs="宋体"/>
                <w:lang w:val="zh-CN"/>
              </w:rPr>
              <w:t>安装地点：由销售方免费将货送至医院安装现场。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tabs>
                <w:tab w:val="left" w:pos="4905"/>
              </w:tabs>
              <w:spacing w:line="260" w:lineRule="exact"/>
              <w:jc w:val="center"/>
              <w:rPr>
                <w:rFonts w:ascii="宋体" w:hAnsi="宋体"/>
              </w:rPr>
            </w:pPr>
            <w:r>
              <w:rPr>
                <w:rFonts w:hint="eastAsia" w:ascii="宋体" w:hAnsi="宋体"/>
              </w:rPr>
              <w:t>5.3.3</w:t>
            </w:r>
          </w:p>
        </w:tc>
        <w:tc>
          <w:tcPr>
            <w:tcW w:w="7262" w:type="dxa"/>
          </w:tcPr>
          <w:p>
            <w:pPr>
              <w:spacing w:line="260" w:lineRule="exact"/>
              <w:rPr>
                <w:rFonts w:ascii="宋体" w:hAnsi="宋体"/>
              </w:rPr>
            </w:pPr>
            <w:r>
              <w:rPr>
                <w:rFonts w:hint="eastAsia" w:ascii="宋体" w:hAnsi="宋体" w:cs="宋体"/>
                <w:lang w:val="zh-CN"/>
              </w:rPr>
              <w:t>安装完成时间：接用户通知后</w:t>
            </w:r>
            <w:r>
              <w:rPr>
                <w:rFonts w:hint="eastAsia" w:ascii="宋体" w:hAnsi="宋体"/>
              </w:rPr>
              <w:t>7</w:t>
            </w:r>
            <w:r>
              <w:rPr>
                <w:rFonts w:hint="eastAsia" w:ascii="宋体" w:hAnsi="宋体" w:cs="宋体"/>
                <w:lang w:val="zh-CN"/>
              </w:rPr>
              <w:t>个工作日内全部调试完成。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tabs>
                <w:tab w:val="left" w:pos="4905"/>
              </w:tabs>
              <w:spacing w:line="260" w:lineRule="exact"/>
              <w:jc w:val="center"/>
              <w:rPr>
                <w:rFonts w:ascii="宋体" w:hAnsi="宋体"/>
              </w:rPr>
            </w:pPr>
            <w:r>
              <w:rPr>
                <w:rFonts w:hint="eastAsia" w:ascii="宋体" w:hAnsi="宋体"/>
              </w:rPr>
              <w:t>5.3.4</w:t>
            </w:r>
          </w:p>
        </w:tc>
        <w:tc>
          <w:tcPr>
            <w:tcW w:w="7262" w:type="dxa"/>
          </w:tcPr>
          <w:p>
            <w:pPr>
              <w:spacing w:line="260" w:lineRule="exact"/>
              <w:rPr>
                <w:rFonts w:ascii="宋体" w:hAnsi="宋体"/>
              </w:rPr>
            </w:pPr>
            <w:r>
              <w:rPr>
                <w:rFonts w:hint="eastAsia" w:ascii="宋体" w:hAnsi="宋体" w:cs="宋体"/>
                <w:lang w:val="zh-CN"/>
              </w:rPr>
              <w:t>安装标准：符合国家有关安全技术规范和技术标准。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tcPr>
          <w:p>
            <w:pPr>
              <w:tabs>
                <w:tab w:val="left" w:pos="4905"/>
              </w:tabs>
              <w:spacing w:line="260" w:lineRule="exact"/>
              <w:jc w:val="center"/>
              <w:rPr>
                <w:rFonts w:ascii="宋体" w:hAnsi="宋体"/>
              </w:rPr>
            </w:pPr>
            <w:r>
              <w:rPr>
                <w:rFonts w:hint="eastAsia" w:ascii="宋体" w:hAnsi="宋体"/>
              </w:rPr>
              <w:t>5.3.5</w:t>
            </w:r>
          </w:p>
        </w:tc>
        <w:tc>
          <w:tcPr>
            <w:tcW w:w="7262" w:type="dxa"/>
          </w:tcPr>
          <w:p>
            <w:pPr>
              <w:spacing w:line="260" w:lineRule="exact"/>
              <w:rPr>
                <w:rFonts w:ascii="宋体" w:hAnsi="宋体" w:cs="宋体"/>
                <w:lang w:val="zh-CN"/>
              </w:rPr>
            </w:pPr>
            <w:r>
              <w:rPr>
                <w:rFonts w:hint="eastAsia" w:ascii="宋体" w:hAnsi="宋体" w:cs="宋体"/>
                <w:lang w:val="zh-CN"/>
              </w:rPr>
              <w:t>验收标准：应与产品原始样本技术数据及标书技术文件一致，符合国家有关技术标准。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9" w:type="dxa"/>
            <w:vAlign w:val="center"/>
          </w:tcPr>
          <w:p>
            <w:pPr>
              <w:tabs>
                <w:tab w:val="left" w:pos="4905"/>
              </w:tabs>
              <w:spacing w:line="260" w:lineRule="exact"/>
              <w:jc w:val="center"/>
              <w:rPr>
                <w:rFonts w:hint="eastAsia" w:ascii="宋体"/>
                <w:b/>
                <w:szCs w:val="21"/>
              </w:rPr>
            </w:pPr>
            <w:r>
              <w:rPr>
                <w:rFonts w:hint="eastAsia" w:ascii="宋体"/>
                <w:b/>
                <w:szCs w:val="21"/>
              </w:rPr>
              <w:t>六</w:t>
            </w:r>
          </w:p>
        </w:tc>
        <w:tc>
          <w:tcPr>
            <w:tcW w:w="7262" w:type="dxa"/>
            <w:vAlign w:val="center"/>
          </w:tcPr>
          <w:p>
            <w:pPr>
              <w:spacing w:line="260" w:lineRule="exact"/>
              <w:rPr>
                <w:rFonts w:hint="eastAsia" w:ascii="宋体" w:hAnsi="宋体" w:cs="宋体"/>
                <w:lang w:val="zh-CN"/>
              </w:rPr>
            </w:pPr>
            <w:r>
              <w:rPr>
                <w:rFonts w:hint="eastAsia" w:ascii="宋体"/>
                <w:b/>
                <w:szCs w:val="21"/>
              </w:rPr>
              <w:t>本标的允许进口产品参与投标</w:t>
            </w:r>
          </w:p>
        </w:tc>
      </w:tr>
    </w:tbl>
    <w:p>
      <w:pPr>
        <w:widowControl/>
        <w:jc w:val="left"/>
        <w:rPr>
          <w:rFonts w:ascii="仿宋" w:hAnsi="仿宋" w:eastAsia="仿宋"/>
          <w:bCs/>
          <w:sz w:val="24"/>
        </w:rPr>
      </w:pPr>
    </w:p>
    <w:p>
      <w:pPr>
        <w:pStyle w:val="788"/>
        <w:autoSpaceDE w:val="0"/>
        <w:autoSpaceDN w:val="0"/>
        <w:adjustRightInd w:val="0"/>
        <w:spacing w:after="120" w:line="240" w:lineRule="auto"/>
        <w:ind w:firstLine="0" w:firstLineChars="0"/>
        <w:rPr>
          <w:szCs w:val="24"/>
        </w:rPr>
      </w:pPr>
      <w:r>
        <w:rPr>
          <w:rFonts w:hint="eastAsia"/>
        </w:rPr>
        <w:t>标的三：</w:t>
      </w:r>
      <w:r>
        <w:rPr>
          <w:rFonts w:hint="eastAsia"/>
          <w:szCs w:val="24"/>
        </w:rPr>
        <w:t>诸暨市人民医院医用内窥镜系统（</w:t>
      </w:r>
      <w:r>
        <w:rPr>
          <w:rFonts w:hint="eastAsia"/>
          <w:b/>
          <w:bCs/>
        </w:rPr>
        <w:t>超高清腹腔镜）</w:t>
      </w:r>
    </w:p>
    <w:p>
      <w:pPr>
        <w:rPr>
          <w:sz w:val="24"/>
        </w:rPr>
      </w:pPr>
      <w:r>
        <w:rPr>
          <w:rFonts w:hint="eastAsia"/>
          <w:sz w:val="24"/>
        </w:rPr>
        <w:t>数量：4套     最高限价：440万</w:t>
      </w:r>
    </w:p>
    <w:tbl>
      <w:tblPr>
        <w:tblStyle w:val="62"/>
        <w:tblW w:w="825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snapToGrid w:val="0"/>
              <w:spacing w:line="240" w:lineRule="atLeast"/>
              <w:jc w:val="center"/>
              <w:rPr>
                <w:rFonts w:ascii="宋体" w:hAnsi="宋体" w:cs="宋体"/>
                <w:b/>
                <w:szCs w:val="21"/>
              </w:rPr>
            </w:pPr>
            <w:r>
              <w:rPr>
                <w:rFonts w:hint="eastAsia" w:ascii="宋体" w:hAnsi="宋体" w:cs="宋体"/>
                <w:b/>
                <w:szCs w:val="21"/>
              </w:rPr>
              <w:t>序号</w:t>
            </w:r>
          </w:p>
        </w:tc>
        <w:tc>
          <w:tcPr>
            <w:tcW w:w="7262" w:type="dxa"/>
            <w:vAlign w:val="center"/>
          </w:tcPr>
          <w:p>
            <w:pPr>
              <w:snapToGrid w:val="0"/>
              <w:spacing w:line="240" w:lineRule="atLeast"/>
              <w:jc w:val="center"/>
              <w:rPr>
                <w:rFonts w:ascii="宋体" w:hAnsi="宋体" w:cs="宋体"/>
                <w:b/>
                <w:szCs w:val="21"/>
              </w:rPr>
            </w:pPr>
            <w:r>
              <w:rPr>
                <w:rFonts w:hint="eastAsia" w:ascii="宋体" w:hAnsi="宋体" w:cs="宋体"/>
                <w:b/>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一</w:t>
            </w:r>
          </w:p>
        </w:tc>
        <w:tc>
          <w:tcPr>
            <w:tcW w:w="7262" w:type="dxa"/>
          </w:tcPr>
          <w:p>
            <w:pPr>
              <w:jc w:val="left"/>
              <w:rPr>
                <w:color w:val="000000"/>
                <w:kern w:val="0"/>
                <w:sz w:val="22"/>
              </w:rPr>
            </w:pPr>
            <w:r>
              <w:rPr>
                <w:rFonts w:hint="eastAsia"/>
                <w:color w:val="000000"/>
                <w:kern w:val="0"/>
                <w:sz w:val="22"/>
              </w:rPr>
              <w:t>适用科室：手术室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二</w:t>
            </w:r>
          </w:p>
        </w:tc>
        <w:tc>
          <w:tcPr>
            <w:tcW w:w="7262" w:type="dxa"/>
          </w:tcPr>
          <w:p>
            <w:pPr>
              <w:jc w:val="left"/>
              <w:rPr>
                <w:color w:val="000000"/>
                <w:kern w:val="0"/>
                <w:sz w:val="22"/>
              </w:rPr>
            </w:pPr>
            <w:r>
              <w:rPr>
                <w:rFonts w:hint="eastAsia"/>
                <w:color w:val="000000"/>
                <w:kern w:val="0"/>
                <w:sz w:val="22"/>
              </w:rPr>
              <w:t>用途：用于疾病的诊断与治疗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三</w:t>
            </w:r>
          </w:p>
        </w:tc>
        <w:tc>
          <w:tcPr>
            <w:tcW w:w="7262" w:type="dxa"/>
          </w:tcPr>
          <w:p>
            <w:pPr>
              <w:jc w:val="left"/>
              <w:rPr>
                <w:color w:val="000000"/>
                <w:kern w:val="0"/>
                <w:sz w:val="22"/>
              </w:rPr>
            </w:pPr>
            <w:r>
              <w:rPr>
                <w:rFonts w:hint="eastAsia"/>
                <w:color w:val="000000"/>
                <w:kern w:val="0"/>
                <w:sz w:val="22"/>
              </w:rPr>
              <w:t>功能和技术参数及配置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w:t>
            </w:r>
          </w:p>
        </w:tc>
        <w:tc>
          <w:tcPr>
            <w:tcW w:w="7262" w:type="dxa"/>
          </w:tcPr>
          <w:p>
            <w:pPr>
              <w:jc w:val="left"/>
              <w:rPr>
                <w:color w:val="000000"/>
                <w:kern w:val="0"/>
                <w:sz w:val="22"/>
              </w:rPr>
            </w:pPr>
            <w:r>
              <w:rPr>
                <w:rFonts w:hint="eastAsia"/>
                <w:color w:val="000000"/>
                <w:kern w:val="0"/>
                <w:sz w:val="22"/>
              </w:rPr>
              <w:t>高清主机信号输出方式要求：SDI、DVI或YPBPR输出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3.1.1</w:t>
            </w:r>
          </w:p>
        </w:tc>
        <w:tc>
          <w:tcPr>
            <w:tcW w:w="7262" w:type="dxa"/>
          </w:tcPr>
          <w:p>
            <w:pPr>
              <w:jc w:val="left"/>
              <w:rPr>
                <w:color w:val="000000"/>
                <w:kern w:val="0"/>
                <w:sz w:val="22"/>
              </w:rPr>
            </w:pPr>
            <w:r>
              <w:rPr>
                <w:rFonts w:hint="eastAsia"/>
                <w:color w:val="000000"/>
                <w:kern w:val="0"/>
                <w:sz w:val="22"/>
              </w:rPr>
              <w:t>支持光谱染色技术或类似技术。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3.2</w:t>
            </w:r>
          </w:p>
        </w:tc>
        <w:tc>
          <w:tcPr>
            <w:tcW w:w="7262" w:type="dxa"/>
          </w:tcPr>
          <w:p>
            <w:pPr>
              <w:jc w:val="left"/>
              <w:rPr>
                <w:color w:val="000000"/>
                <w:kern w:val="0"/>
                <w:sz w:val="22"/>
              </w:rPr>
            </w:pPr>
            <w:r>
              <w:rPr>
                <w:rFonts w:hint="eastAsia"/>
                <w:color w:val="000000"/>
                <w:kern w:val="0"/>
                <w:sz w:val="22"/>
              </w:rPr>
              <w:t>HDTV摄像功能：具备，分辨率≥1920*1080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★3.3</w:t>
            </w:r>
          </w:p>
        </w:tc>
        <w:tc>
          <w:tcPr>
            <w:tcW w:w="7262" w:type="dxa"/>
          </w:tcPr>
          <w:p>
            <w:pPr>
              <w:jc w:val="left"/>
              <w:rPr>
                <w:color w:val="000000"/>
                <w:kern w:val="0"/>
                <w:sz w:val="22"/>
              </w:rPr>
            </w:pPr>
            <w:r>
              <w:rPr>
                <w:rFonts w:hint="eastAsia"/>
                <w:color w:val="000000"/>
                <w:kern w:val="0"/>
                <w:sz w:val="22"/>
              </w:rPr>
              <w:t>摄像主机模块化设计，主机通过模块叠加可升级为3D或4K或荧光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w:t>
            </w:r>
          </w:p>
        </w:tc>
        <w:tc>
          <w:tcPr>
            <w:tcW w:w="7262" w:type="dxa"/>
          </w:tcPr>
          <w:p>
            <w:pPr>
              <w:jc w:val="left"/>
              <w:rPr>
                <w:color w:val="000000"/>
                <w:kern w:val="0"/>
                <w:sz w:val="22"/>
              </w:rPr>
            </w:pPr>
            <w:r>
              <w:rPr>
                <w:rFonts w:hint="eastAsia"/>
                <w:color w:val="000000"/>
                <w:kern w:val="0"/>
                <w:sz w:val="22"/>
              </w:rPr>
              <w:t>具有单平台双镜联合功能，两幅不同腔镜图像在同一显示器分屏显示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★3.4.5</w:t>
            </w:r>
          </w:p>
        </w:tc>
        <w:tc>
          <w:tcPr>
            <w:tcW w:w="7262" w:type="dxa"/>
          </w:tcPr>
          <w:p>
            <w:pPr>
              <w:jc w:val="left"/>
              <w:rPr>
                <w:color w:val="000000"/>
                <w:kern w:val="0"/>
                <w:sz w:val="22"/>
              </w:rPr>
            </w:pPr>
            <w:r>
              <w:rPr>
                <w:rFonts w:hint="eastAsia"/>
                <w:color w:val="000000"/>
                <w:kern w:val="0"/>
                <w:sz w:val="22"/>
              </w:rPr>
              <w:t>主机具有内置刻录或外配同品牌外置刻录，可术中记录1920x1080P全高清录像及1920x1080高清图片。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3.4.6</w:t>
            </w:r>
          </w:p>
        </w:tc>
        <w:tc>
          <w:tcPr>
            <w:tcW w:w="7262" w:type="dxa"/>
          </w:tcPr>
          <w:p>
            <w:pPr>
              <w:jc w:val="left"/>
              <w:rPr>
                <w:color w:val="000000"/>
                <w:kern w:val="0"/>
                <w:sz w:val="22"/>
              </w:rPr>
            </w:pPr>
            <w:r>
              <w:rPr>
                <w:rFonts w:hint="eastAsia"/>
                <w:color w:val="000000"/>
                <w:kern w:val="0"/>
                <w:sz w:val="22"/>
              </w:rPr>
              <w:t>用户个性化菜单编辑、存储功能：具备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3.4.7</w:t>
            </w:r>
          </w:p>
        </w:tc>
        <w:tc>
          <w:tcPr>
            <w:tcW w:w="7262" w:type="dxa"/>
          </w:tcPr>
          <w:p>
            <w:pPr>
              <w:jc w:val="left"/>
              <w:rPr>
                <w:color w:val="000000"/>
                <w:kern w:val="0"/>
                <w:sz w:val="22"/>
              </w:rPr>
            </w:pPr>
            <w:r>
              <w:rPr>
                <w:rFonts w:hint="eastAsia"/>
                <w:color w:val="000000"/>
                <w:kern w:val="0"/>
                <w:sz w:val="22"/>
              </w:rPr>
              <w:t>亮度调节：≥5级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3.4.8</w:t>
            </w:r>
          </w:p>
        </w:tc>
        <w:tc>
          <w:tcPr>
            <w:tcW w:w="7262" w:type="dxa"/>
          </w:tcPr>
          <w:p>
            <w:pPr>
              <w:jc w:val="left"/>
              <w:rPr>
                <w:color w:val="000000"/>
                <w:kern w:val="0"/>
                <w:sz w:val="22"/>
              </w:rPr>
            </w:pPr>
            <w:r>
              <w:rPr>
                <w:rFonts w:hint="eastAsia"/>
                <w:color w:val="000000"/>
                <w:kern w:val="0"/>
                <w:sz w:val="22"/>
              </w:rPr>
              <w:t>白平衡调节功能：具备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3.4.9</w:t>
            </w:r>
          </w:p>
        </w:tc>
        <w:tc>
          <w:tcPr>
            <w:tcW w:w="7262" w:type="dxa"/>
          </w:tcPr>
          <w:p>
            <w:pPr>
              <w:jc w:val="left"/>
              <w:rPr>
                <w:color w:val="000000"/>
                <w:kern w:val="0"/>
                <w:sz w:val="22"/>
              </w:rPr>
            </w:pPr>
            <w:r>
              <w:rPr>
                <w:rFonts w:hint="eastAsia"/>
                <w:color w:val="000000"/>
                <w:kern w:val="0"/>
                <w:sz w:val="22"/>
              </w:rPr>
              <w:t>自动增益控制功能：具备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3.4.10</w:t>
            </w:r>
          </w:p>
        </w:tc>
        <w:tc>
          <w:tcPr>
            <w:tcW w:w="7262" w:type="dxa"/>
          </w:tcPr>
          <w:p>
            <w:pPr>
              <w:jc w:val="left"/>
              <w:rPr>
                <w:color w:val="000000"/>
                <w:kern w:val="0"/>
                <w:sz w:val="22"/>
              </w:rPr>
            </w:pPr>
            <w:r>
              <w:rPr>
                <w:rFonts w:hint="eastAsia"/>
                <w:color w:val="000000"/>
                <w:kern w:val="0"/>
                <w:sz w:val="22"/>
              </w:rPr>
              <w:t>实现术野画面可通过摄像头实现180°翻转功能。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3.4.11</w:t>
            </w:r>
          </w:p>
        </w:tc>
        <w:tc>
          <w:tcPr>
            <w:tcW w:w="7262" w:type="dxa"/>
          </w:tcPr>
          <w:p>
            <w:pPr>
              <w:jc w:val="left"/>
              <w:rPr>
                <w:color w:val="000000"/>
                <w:kern w:val="0"/>
                <w:sz w:val="22"/>
              </w:rPr>
            </w:pPr>
            <w:r>
              <w:rPr>
                <w:rFonts w:hint="eastAsia"/>
                <w:color w:val="000000"/>
                <w:kern w:val="0"/>
                <w:sz w:val="22"/>
              </w:rPr>
              <w:t>至少3个USB接口，可连接U盘或移动硬盘直接保存手术录像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★3.4.12</w:t>
            </w:r>
          </w:p>
        </w:tc>
        <w:tc>
          <w:tcPr>
            <w:tcW w:w="7262" w:type="dxa"/>
          </w:tcPr>
          <w:p>
            <w:pPr>
              <w:jc w:val="left"/>
              <w:rPr>
                <w:color w:val="000000"/>
                <w:kern w:val="0"/>
                <w:sz w:val="22"/>
              </w:rPr>
            </w:pPr>
            <w:r>
              <w:rPr>
                <w:rFonts w:hint="eastAsia"/>
                <w:color w:val="000000"/>
                <w:kern w:val="0"/>
                <w:sz w:val="22"/>
              </w:rPr>
              <w:t xml:space="preserve">至少2种纤维镜图像优化功能，能兼容同品牌电子镜。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3.4.13</w:t>
            </w:r>
          </w:p>
        </w:tc>
        <w:tc>
          <w:tcPr>
            <w:tcW w:w="7262" w:type="dxa"/>
          </w:tcPr>
          <w:p>
            <w:pPr>
              <w:jc w:val="left"/>
              <w:rPr>
                <w:color w:val="000000"/>
                <w:kern w:val="0"/>
                <w:sz w:val="22"/>
              </w:rPr>
            </w:pPr>
            <w:r>
              <w:rPr>
                <w:rFonts w:hint="eastAsia"/>
                <w:color w:val="000000"/>
                <w:kern w:val="0"/>
                <w:sz w:val="22"/>
              </w:rPr>
              <w:t>便携记忆卡功能：具备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3.5</w:t>
            </w:r>
          </w:p>
        </w:tc>
        <w:tc>
          <w:tcPr>
            <w:tcW w:w="7262" w:type="dxa"/>
          </w:tcPr>
          <w:p>
            <w:pPr>
              <w:jc w:val="left"/>
              <w:rPr>
                <w:color w:val="000000"/>
                <w:kern w:val="0"/>
                <w:sz w:val="22"/>
              </w:rPr>
            </w:pPr>
            <w:r>
              <w:rPr>
                <w:rFonts w:hint="eastAsia"/>
                <w:color w:val="000000"/>
                <w:kern w:val="0"/>
                <w:sz w:val="22"/>
              </w:rPr>
              <w:t>高清摄像头要求：与主机同一品牌，</w:t>
            </w:r>
            <w:r>
              <w:rPr>
                <w:rFonts w:hint="eastAsia"/>
                <w:color w:val="000000" w:themeColor="text1"/>
                <w:kern w:val="0"/>
                <w:sz w:val="22"/>
              </w:rPr>
              <w:t>配备消毒盒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3.5.1</w:t>
            </w:r>
          </w:p>
        </w:tc>
        <w:tc>
          <w:tcPr>
            <w:tcW w:w="7262" w:type="dxa"/>
          </w:tcPr>
          <w:p>
            <w:pPr>
              <w:jc w:val="left"/>
              <w:rPr>
                <w:color w:val="000000"/>
                <w:kern w:val="0"/>
                <w:sz w:val="22"/>
              </w:rPr>
            </w:pPr>
            <w:r>
              <w:rPr>
                <w:rFonts w:hint="eastAsia"/>
                <w:color w:val="000000"/>
                <w:kern w:val="0"/>
                <w:sz w:val="22"/>
              </w:rPr>
              <w:t>调焦功能：具备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3.5.2</w:t>
            </w:r>
          </w:p>
        </w:tc>
        <w:tc>
          <w:tcPr>
            <w:tcW w:w="7262" w:type="dxa"/>
          </w:tcPr>
          <w:p>
            <w:pPr>
              <w:jc w:val="left"/>
              <w:rPr>
                <w:color w:val="000000"/>
                <w:kern w:val="0"/>
                <w:sz w:val="22"/>
              </w:rPr>
            </w:pPr>
            <w:r>
              <w:rPr>
                <w:rFonts w:hint="eastAsia"/>
                <w:color w:val="000000"/>
                <w:kern w:val="0"/>
                <w:sz w:val="22"/>
              </w:rPr>
              <w:t>可通过摄像头控制术中全高清录像及拍照。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3.5.3</w:t>
            </w:r>
          </w:p>
        </w:tc>
        <w:tc>
          <w:tcPr>
            <w:tcW w:w="7262" w:type="dxa"/>
          </w:tcPr>
          <w:p>
            <w:pPr>
              <w:jc w:val="left"/>
              <w:rPr>
                <w:color w:val="000000"/>
                <w:kern w:val="0"/>
                <w:sz w:val="22"/>
              </w:rPr>
            </w:pPr>
            <w:r>
              <w:rPr>
                <w:rFonts w:hint="eastAsia"/>
                <w:color w:val="000000"/>
                <w:kern w:val="0"/>
                <w:sz w:val="22"/>
              </w:rPr>
              <w:t>分辨率：≥1920×1080P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★3.5.4</w:t>
            </w:r>
          </w:p>
        </w:tc>
        <w:tc>
          <w:tcPr>
            <w:tcW w:w="7262" w:type="dxa"/>
          </w:tcPr>
          <w:p>
            <w:pPr>
              <w:jc w:val="left"/>
              <w:rPr>
                <w:color w:val="000000"/>
                <w:kern w:val="0"/>
                <w:sz w:val="22"/>
              </w:rPr>
            </w:pPr>
            <w:r>
              <w:rPr>
                <w:rFonts w:hint="eastAsia"/>
                <w:color w:val="000000"/>
                <w:kern w:val="0"/>
                <w:sz w:val="22"/>
              </w:rPr>
              <w:t>摄像头为一体化两倍光学变焦，变焦范围15-31mm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3.6</w:t>
            </w:r>
          </w:p>
        </w:tc>
        <w:tc>
          <w:tcPr>
            <w:tcW w:w="7262" w:type="dxa"/>
          </w:tcPr>
          <w:p>
            <w:pPr>
              <w:jc w:val="left"/>
              <w:rPr>
                <w:color w:val="000000"/>
                <w:kern w:val="0"/>
                <w:sz w:val="22"/>
              </w:rPr>
            </w:pPr>
            <w:r>
              <w:rPr>
                <w:rFonts w:hint="eastAsia"/>
                <w:color w:val="000000"/>
                <w:kern w:val="0"/>
                <w:sz w:val="22"/>
              </w:rPr>
              <w:t>冷光源要求：与主机同品牌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3.6.1</w:t>
            </w:r>
          </w:p>
        </w:tc>
        <w:tc>
          <w:tcPr>
            <w:tcW w:w="7262" w:type="dxa"/>
          </w:tcPr>
          <w:p>
            <w:pPr>
              <w:jc w:val="left"/>
              <w:rPr>
                <w:color w:val="000000"/>
                <w:kern w:val="0"/>
                <w:sz w:val="22"/>
              </w:rPr>
            </w:pPr>
            <w:r>
              <w:rPr>
                <w:rFonts w:hint="eastAsia"/>
                <w:color w:val="000000"/>
                <w:kern w:val="0"/>
                <w:sz w:val="22"/>
              </w:rPr>
              <w:t>主灯泡：≥300W，氙气短弧灯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3.6.2</w:t>
            </w:r>
          </w:p>
        </w:tc>
        <w:tc>
          <w:tcPr>
            <w:tcW w:w="7262" w:type="dxa"/>
          </w:tcPr>
          <w:p>
            <w:pPr>
              <w:jc w:val="left"/>
              <w:rPr>
                <w:color w:val="000000"/>
                <w:kern w:val="0"/>
                <w:sz w:val="22"/>
              </w:rPr>
            </w:pPr>
            <w:r>
              <w:rPr>
                <w:rFonts w:hint="eastAsia"/>
                <w:color w:val="000000"/>
                <w:kern w:val="0"/>
                <w:sz w:val="22"/>
              </w:rPr>
              <w:t>灯泡平均寿命：≥500小时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3.6.3</w:t>
            </w:r>
          </w:p>
        </w:tc>
        <w:tc>
          <w:tcPr>
            <w:tcW w:w="7262" w:type="dxa"/>
          </w:tcPr>
          <w:p>
            <w:pPr>
              <w:jc w:val="left"/>
              <w:rPr>
                <w:color w:val="000000"/>
                <w:kern w:val="0"/>
                <w:sz w:val="22"/>
              </w:rPr>
            </w:pPr>
            <w:r>
              <w:rPr>
                <w:rFonts w:hint="eastAsia"/>
                <w:color w:val="000000"/>
                <w:kern w:val="0"/>
                <w:sz w:val="22"/>
              </w:rPr>
              <w:t>灯泡寿命预警功能。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3.6.4</w:t>
            </w:r>
          </w:p>
        </w:tc>
        <w:tc>
          <w:tcPr>
            <w:tcW w:w="7262" w:type="dxa"/>
          </w:tcPr>
          <w:p>
            <w:pPr>
              <w:jc w:val="left"/>
              <w:rPr>
                <w:color w:val="000000"/>
                <w:kern w:val="0"/>
                <w:sz w:val="22"/>
              </w:rPr>
            </w:pPr>
            <w:r>
              <w:rPr>
                <w:rFonts w:hint="eastAsia"/>
                <w:color w:val="000000"/>
                <w:kern w:val="0"/>
                <w:sz w:val="22"/>
              </w:rPr>
              <w:t>内置红外线过滤器。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3.7</w:t>
            </w:r>
          </w:p>
        </w:tc>
        <w:tc>
          <w:tcPr>
            <w:tcW w:w="7262" w:type="dxa"/>
          </w:tcPr>
          <w:p>
            <w:pPr>
              <w:jc w:val="left"/>
              <w:rPr>
                <w:color w:val="000000"/>
                <w:kern w:val="0"/>
                <w:sz w:val="22"/>
              </w:rPr>
            </w:pPr>
            <w:r>
              <w:rPr>
                <w:rFonts w:hint="eastAsia"/>
                <w:color w:val="000000"/>
                <w:kern w:val="0"/>
                <w:sz w:val="22"/>
              </w:rPr>
              <w:t>气腹机要求：与主机同一品牌，</w:t>
            </w:r>
            <w:r>
              <w:rPr>
                <w:rFonts w:hint="eastAsia"/>
                <w:color w:val="000000" w:themeColor="text1"/>
                <w:kern w:val="0"/>
                <w:sz w:val="22"/>
              </w:rPr>
              <w:t>具加温功能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3.7.1</w:t>
            </w:r>
          </w:p>
        </w:tc>
        <w:tc>
          <w:tcPr>
            <w:tcW w:w="7262" w:type="dxa"/>
          </w:tcPr>
          <w:p>
            <w:pPr>
              <w:jc w:val="left"/>
              <w:rPr>
                <w:color w:val="000000"/>
                <w:kern w:val="0"/>
                <w:sz w:val="22"/>
              </w:rPr>
            </w:pPr>
            <w:r>
              <w:rPr>
                <w:rFonts w:hint="eastAsia"/>
                <w:color w:val="000000"/>
                <w:kern w:val="0"/>
                <w:sz w:val="22"/>
              </w:rPr>
              <w:t>流量：≥40升/分，三级可调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3.7.2</w:t>
            </w:r>
          </w:p>
        </w:tc>
        <w:tc>
          <w:tcPr>
            <w:tcW w:w="7262" w:type="dxa"/>
          </w:tcPr>
          <w:p>
            <w:pPr>
              <w:jc w:val="left"/>
              <w:rPr>
                <w:color w:val="000000"/>
                <w:kern w:val="0"/>
                <w:sz w:val="22"/>
              </w:rPr>
            </w:pPr>
            <w:r>
              <w:rPr>
                <w:rFonts w:hint="eastAsia"/>
                <w:color w:val="000000"/>
                <w:kern w:val="0"/>
                <w:sz w:val="22"/>
              </w:rPr>
              <w:t>气压模式：可调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3.7.3</w:t>
            </w:r>
          </w:p>
        </w:tc>
        <w:tc>
          <w:tcPr>
            <w:tcW w:w="7262" w:type="dxa"/>
          </w:tcPr>
          <w:p>
            <w:pPr>
              <w:jc w:val="left"/>
              <w:rPr>
                <w:color w:val="000000"/>
                <w:kern w:val="0"/>
                <w:sz w:val="22"/>
              </w:rPr>
            </w:pPr>
            <w:r>
              <w:rPr>
                <w:rFonts w:hint="eastAsia"/>
                <w:color w:val="000000"/>
                <w:kern w:val="0"/>
                <w:sz w:val="22"/>
              </w:rPr>
              <w:t>安全装置：具备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3.7.4</w:t>
            </w:r>
          </w:p>
        </w:tc>
        <w:tc>
          <w:tcPr>
            <w:tcW w:w="7262" w:type="dxa"/>
          </w:tcPr>
          <w:p>
            <w:pPr>
              <w:jc w:val="left"/>
              <w:rPr>
                <w:color w:val="000000"/>
                <w:kern w:val="0"/>
                <w:sz w:val="22"/>
              </w:rPr>
            </w:pPr>
            <w:r>
              <w:rPr>
                <w:rFonts w:hint="eastAsia"/>
                <w:color w:val="000000"/>
                <w:kern w:val="0"/>
                <w:sz w:val="22"/>
              </w:rPr>
              <w:t>报警功能：具备堵塞、漏气、超温、腹压过高、供气不足等声光报警功能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3.8</w:t>
            </w:r>
          </w:p>
        </w:tc>
        <w:tc>
          <w:tcPr>
            <w:tcW w:w="7262" w:type="dxa"/>
          </w:tcPr>
          <w:p>
            <w:pPr>
              <w:jc w:val="left"/>
              <w:rPr>
                <w:color w:val="000000"/>
                <w:kern w:val="0"/>
                <w:sz w:val="22"/>
              </w:rPr>
            </w:pPr>
            <w:r>
              <w:rPr>
                <w:rFonts w:hint="eastAsia"/>
                <w:color w:val="000000"/>
                <w:kern w:val="0"/>
                <w:sz w:val="22"/>
              </w:rPr>
              <w:t>监视器要求：与主机同一品牌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3.8.1</w:t>
            </w:r>
          </w:p>
        </w:tc>
        <w:tc>
          <w:tcPr>
            <w:tcW w:w="7262" w:type="dxa"/>
          </w:tcPr>
          <w:p>
            <w:pPr>
              <w:jc w:val="left"/>
              <w:rPr>
                <w:color w:val="000000"/>
                <w:kern w:val="0"/>
                <w:sz w:val="22"/>
              </w:rPr>
            </w:pPr>
            <w:r>
              <w:rPr>
                <w:rFonts w:hint="eastAsia"/>
                <w:color w:val="000000"/>
                <w:kern w:val="0"/>
                <w:sz w:val="22"/>
              </w:rPr>
              <w:t>屏幕尺寸：≥</w:t>
            </w:r>
            <w:r>
              <w:rPr>
                <w:rFonts w:hint="eastAsia"/>
                <w:color w:val="FF0000"/>
                <w:kern w:val="0"/>
                <w:sz w:val="22"/>
              </w:rPr>
              <w:t>27寸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3.8.2</w:t>
            </w:r>
          </w:p>
        </w:tc>
        <w:tc>
          <w:tcPr>
            <w:tcW w:w="7262" w:type="dxa"/>
          </w:tcPr>
          <w:p>
            <w:pPr>
              <w:jc w:val="left"/>
              <w:rPr>
                <w:color w:val="000000"/>
                <w:kern w:val="0"/>
                <w:sz w:val="22"/>
              </w:rPr>
            </w:pPr>
            <w:r>
              <w:rPr>
                <w:rFonts w:hint="eastAsia"/>
                <w:color w:val="000000"/>
                <w:kern w:val="0"/>
                <w:sz w:val="22"/>
              </w:rPr>
              <w:t>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3.8.3</w:t>
            </w:r>
          </w:p>
        </w:tc>
        <w:tc>
          <w:tcPr>
            <w:tcW w:w="7262" w:type="dxa"/>
          </w:tcPr>
          <w:p>
            <w:pPr>
              <w:jc w:val="left"/>
              <w:rPr>
                <w:color w:val="000000"/>
                <w:kern w:val="0"/>
                <w:sz w:val="22"/>
              </w:rPr>
            </w:pPr>
            <w:r>
              <w:rPr>
                <w:rFonts w:hint="eastAsia"/>
                <w:color w:val="000000"/>
                <w:kern w:val="0"/>
                <w:sz w:val="22"/>
              </w:rPr>
              <w:t>背光灯：LED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3.8.4</w:t>
            </w:r>
          </w:p>
        </w:tc>
        <w:tc>
          <w:tcPr>
            <w:tcW w:w="7262" w:type="dxa"/>
          </w:tcPr>
          <w:p>
            <w:pPr>
              <w:jc w:val="left"/>
              <w:rPr>
                <w:color w:val="000000"/>
                <w:kern w:val="0"/>
                <w:sz w:val="22"/>
              </w:rPr>
            </w:pPr>
            <w:r>
              <w:rPr>
                <w:rFonts w:hint="eastAsia"/>
                <w:color w:val="000000"/>
                <w:kern w:val="0"/>
                <w:sz w:val="22"/>
              </w:rPr>
              <w:t>色温选择：≥3种预设模式，≥5种用户定义设置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3.8.5</w:t>
            </w:r>
          </w:p>
        </w:tc>
        <w:tc>
          <w:tcPr>
            <w:tcW w:w="7262" w:type="dxa"/>
          </w:tcPr>
          <w:p>
            <w:pPr>
              <w:jc w:val="left"/>
              <w:rPr>
                <w:color w:val="000000"/>
                <w:kern w:val="0"/>
                <w:sz w:val="22"/>
              </w:rPr>
            </w:pPr>
            <w:r>
              <w:rPr>
                <w:rFonts w:hint="eastAsia"/>
                <w:color w:val="000000"/>
                <w:kern w:val="0"/>
                <w:sz w:val="22"/>
              </w:rPr>
              <w:t>显示模式：支持多种2D显示模式，包含但不限于并行（SBS）、画外画(POP）和画中画（PIP）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3.9</w:t>
            </w:r>
          </w:p>
        </w:tc>
        <w:tc>
          <w:tcPr>
            <w:tcW w:w="7262" w:type="dxa"/>
          </w:tcPr>
          <w:p>
            <w:pPr>
              <w:jc w:val="left"/>
              <w:rPr>
                <w:color w:val="000000"/>
                <w:kern w:val="0"/>
                <w:sz w:val="22"/>
              </w:rPr>
            </w:pPr>
            <w:r>
              <w:rPr>
                <w:rFonts w:hint="eastAsia"/>
                <w:color w:val="000000"/>
                <w:kern w:val="0"/>
                <w:sz w:val="22"/>
              </w:rPr>
              <w:t>医用录像机要求：与主机同一品牌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3.9.1</w:t>
            </w:r>
          </w:p>
        </w:tc>
        <w:tc>
          <w:tcPr>
            <w:tcW w:w="7262" w:type="dxa"/>
          </w:tcPr>
          <w:p>
            <w:pPr>
              <w:jc w:val="left"/>
              <w:rPr>
                <w:color w:val="000000"/>
                <w:kern w:val="0"/>
                <w:sz w:val="22"/>
              </w:rPr>
            </w:pPr>
            <w:r>
              <w:rPr>
                <w:rFonts w:hint="eastAsia"/>
                <w:color w:val="000000"/>
                <w:kern w:val="0"/>
                <w:sz w:val="22"/>
              </w:rPr>
              <w:t>视频纪录格式: MPEG-4,分辨率≥1920×1080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3.9.2</w:t>
            </w:r>
          </w:p>
        </w:tc>
        <w:tc>
          <w:tcPr>
            <w:tcW w:w="7262" w:type="dxa"/>
          </w:tcPr>
          <w:p>
            <w:pPr>
              <w:jc w:val="left"/>
              <w:rPr>
                <w:color w:val="000000"/>
                <w:kern w:val="0"/>
                <w:sz w:val="22"/>
              </w:rPr>
            </w:pPr>
            <w:r>
              <w:rPr>
                <w:rFonts w:hint="eastAsia"/>
                <w:color w:val="000000"/>
                <w:kern w:val="0"/>
                <w:sz w:val="22"/>
              </w:rPr>
              <w:t>静态图像格式: JPEG,BMP,分辨率≥1920×1080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3.9.3</w:t>
            </w:r>
          </w:p>
        </w:tc>
        <w:tc>
          <w:tcPr>
            <w:tcW w:w="7262" w:type="dxa"/>
          </w:tcPr>
          <w:p>
            <w:pPr>
              <w:jc w:val="left"/>
              <w:rPr>
                <w:color w:val="000000"/>
                <w:kern w:val="0"/>
                <w:sz w:val="22"/>
              </w:rPr>
            </w:pPr>
            <w:r>
              <w:rPr>
                <w:rFonts w:hint="eastAsia"/>
                <w:color w:val="000000"/>
                <w:kern w:val="0"/>
                <w:sz w:val="22"/>
              </w:rPr>
              <w:t>内置硬盘容量: ≥160GB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3.9.4</w:t>
            </w:r>
          </w:p>
        </w:tc>
        <w:tc>
          <w:tcPr>
            <w:tcW w:w="7262" w:type="dxa"/>
          </w:tcPr>
          <w:p>
            <w:pPr>
              <w:jc w:val="left"/>
              <w:rPr>
                <w:color w:val="000000"/>
                <w:kern w:val="0"/>
                <w:sz w:val="22"/>
              </w:rPr>
            </w:pPr>
            <w:r>
              <w:rPr>
                <w:rFonts w:hint="eastAsia"/>
                <w:color w:val="000000"/>
                <w:kern w:val="0"/>
                <w:sz w:val="22"/>
              </w:rPr>
              <w:t>图像输出要求：支持USB优盘等输出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3.9.5</w:t>
            </w:r>
          </w:p>
        </w:tc>
        <w:tc>
          <w:tcPr>
            <w:tcW w:w="7262" w:type="dxa"/>
          </w:tcPr>
          <w:p>
            <w:pPr>
              <w:jc w:val="left"/>
              <w:rPr>
                <w:color w:val="000000"/>
                <w:kern w:val="0"/>
                <w:sz w:val="22"/>
              </w:rPr>
            </w:pPr>
            <w:r>
              <w:rPr>
                <w:rFonts w:hint="eastAsia"/>
                <w:color w:val="000000"/>
                <w:kern w:val="0"/>
                <w:sz w:val="22"/>
              </w:rPr>
              <w:t>输入/输出接口：包含但不限于DVI-D，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w:t>
            </w:r>
          </w:p>
        </w:tc>
        <w:tc>
          <w:tcPr>
            <w:tcW w:w="7262" w:type="dxa"/>
          </w:tcPr>
          <w:p>
            <w:pPr>
              <w:jc w:val="left"/>
              <w:rPr>
                <w:color w:val="000000"/>
                <w:kern w:val="0"/>
                <w:sz w:val="22"/>
              </w:rPr>
            </w:pPr>
            <w:r>
              <w:rPr>
                <w:rFonts w:hint="eastAsia"/>
                <w:color w:val="000000"/>
                <w:kern w:val="0"/>
                <w:sz w:val="22"/>
              </w:rPr>
              <w:t>高清腹腔镜要求：与主机同一品牌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3.10.1</w:t>
            </w:r>
          </w:p>
        </w:tc>
        <w:tc>
          <w:tcPr>
            <w:tcW w:w="7262" w:type="dxa"/>
          </w:tcPr>
          <w:p>
            <w:pPr>
              <w:jc w:val="left"/>
              <w:rPr>
                <w:color w:val="000000"/>
                <w:kern w:val="0"/>
                <w:sz w:val="22"/>
              </w:rPr>
            </w:pPr>
            <w:r>
              <w:rPr>
                <w:rFonts w:hint="eastAsia"/>
                <w:color w:val="000000"/>
                <w:kern w:val="0"/>
                <w:sz w:val="22"/>
              </w:rPr>
              <w:t>视向角：≥30°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3.10.2</w:t>
            </w:r>
          </w:p>
        </w:tc>
        <w:tc>
          <w:tcPr>
            <w:tcW w:w="7262" w:type="dxa"/>
          </w:tcPr>
          <w:p>
            <w:pPr>
              <w:jc w:val="left"/>
              <w:rPr>
                <w:color w:val="000000"/>
                <w:kern w:val="0"/>
                <w:sz w:val="22"/>
              </w:rPr>
            </w:pPr>
            <w:r>
              <w:rPr>
                <w:rFonts w:hint="eastAsia"/>
                <w:color w:val="000000"/>
                <w:kern w:val="0"/>
                <w:sz w:val="22"/>
              </w:rPr>
              <w:t>视野范围：≥80°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3.10.3</w:t>
            </w:r>
          </w:p>
        </w:tc>
        <w:tc>
          <w:tcPr>
            <w:tcW w:w="7262" w:type="dxa"/>
          </w:tcPr>
          <w:p>
            <w:pPr>
              <w:jc w:val="left"/>
              <w:rPr>
                <w:color w:val="00B050"/>
                <w:kern w:val="0"/>
                <w:sz w:val="22"/>
              </w:rPr>
            </w:pPr>
            <w:r>
              <w:rPr>
                <w:rFonts w:hint="eastAsia"/>
                <w:color w:val="00B050"/>
                <w:kern w:val="0"/>
                <w:sz w:val="22"/>
              </w:rPr>
              <w:t>分辨率≥9LP/mm（提供检测报告）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3.10.4</w:t>
            </w:r>
          </w:p>
        </w:tc>
        <w:tc>
          <w:tcPr>
            <w:tcW w:w="7262" w:type="dxa"/>
          </w:tcPr>
          <w:p>
            <w:pPr>
              <w:jc w:val="left"/>
              <w:rPr>
                <w:color w:val="000000"/>
                <w:kern w:val="0"/>
                <w:sz w:val="22"/>
              </w:rPr>
            </w:pPr>
            <w:r>
              <w:rPr>
                <w:rFonts w:hint="eastAsia"/>
                <w:color w:val="000000"/>
                <w:kern w:val="0"/>
                <w:sz w:val="22"/>
              </w:rPr>
              <w:t>工作长度：≥310毫米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3.10.5</w:t>
            </w:r>
          </w:p>
        </w:tc>
        <w:tc>
          <w:tcPr>
            <w:tcW w:w="7262" w:type="dxa"/>
          </w:tcPr>
          <w:p>
            <w:pPr>
              <w:jc w:val="left"/>
              <w:rPr>
                <w:color w:val="000000"/>
                <w:kern w:val="0"/>
                <w:sz w:val="22"/>
              </w:rPr>
            </w:pPr>
            <w:r>
              <w:rPr>
                <w:rFonts w:hint="eastAsia"/>
                <w:color w:val="000000"/>
                <w:kern w:val="0"/>
                <w:sz w:val="22"/>
              </w:rPr>
              <w:t>外径：≥10毫米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3.10.6</w:t>
            </w:r>
          </w:p>
        </w:tc>
        <w:tc>
          <w:tcPr>
            <w:tcW w:w="7262" w:type="dxa"/>
          </w:tcPr>
          <w:p>
            <w:pPr>
              <w:jc w:val="left"/>
              <w:rPr>
                <w:color w:val="000000"/>
                <w:kern w:val="0"/>
                <w:sz w:val="22"/>
              </w:rPr>
            </w:pPr>
            <w:r>
              <w:rPr>
                <w:rFonts w:hint="eastAsia"/>
                <w:color w:val="000000"/>
                <w:kern w:val="0"/>
                <w:sz w:val="22"/>
              </w:rPr>
              <w:t>消毒要求：支持高温高压消毒灭菌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3.11</w:t>
            </w:r>
          </w:p>
        </w:tc>
        <w:tc>
          <w:tcPr>
            <w:tcW w:w="7262" w:type="dxa"/>
          </w:tcPr>
          <w:p>
            <w:pPr>
              <w:jc w:val="left"/>
              <w:rPr>
                <w:color w:val="000000"/>
                <w:kern w:val="0"/>
                <w:sz w:val="22"/>
              </w:rPr>
            </w:pPr>
            <w:r>
              <w:rPr>
                <w:rFonts w:hint="eastAsia"/>
                <w:color w:val="000000"/>
                <w:kern w:val="0"/>
                <w:sz w:val="22"/>
              </w:rPr>
              <w:t>导光束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3.11.1</w:t>
            </w:r>
          </w:p>
        </w:tc>
        <w:tc>
          <w:tcPr>
            <w:tcW w:w="7262" w:type="dxa"/>
          </w:tcPr>
          <w:p>
            <w:pPr>
              <w:jc w:val="left"/>
              <w:rPr>
                <w:color w:val="000000"/>
                <w:kern w:val="0"/>
                <w:sz w:val="22"/>
              </w:rPr>
            </w:pPr>
            <w:r>
              <w:rPr>
                <w:rFonts w:hint="eastAsia"/>
                <w:color w:val="000000"/>
                <w:kern w:val="0"/>
                <w:sz w:val="22"/>
              </w:rPr>
              <w:t>纤维导光束，大小 4.8 mm，长度250 cm，耐热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w:t>
            </w:r>
          </w:p>
        </w:tc>
        <w:tc>
          <w:tcPr>
            <w:tcW w:w="7262" w:type="dxa"/>
          </w:tcPr>
          <w:p>
            <w:pPr>
              <w:jc w:val="left"/>
              <w:rPr>
                <w:color w:val="000000"/>
                <w:kern w:val="0"/>
                <w:sz w:val="22"/>
              </w:rPr>
            </w:pPr>
            <w:r>
              <w:rPr>
                <w:rFonts w:hint="eastAsia"/>
                <w:color w:val="000000"/>
                <w:kern w:val="0"/>
                <w:sz w:val="22"/>
              </w:rPr>
              <w:t>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3.12.1</w:t>
            </w:r>
          </w:p>
        </w:tc>
        <w:tc>
          <w:tcPr>
            <w:tcW w:w="7262" w:type="dxa"/>
          </w:tcPr>
          <w:p>
            <w:pPr>
              <w:jc w:val="left"/>
              <w:rPr>
                <w:color w:val="000000"/>
                <w:kern w:val="0"/>
                <w:sz w:val="22"/>
              </w:rPr>
            </w:pPr>
            <w:r>
              <w:rPr>
                <w:rFonts w:hint="eastAsia"/>
                <w:color w:val="000000"/>
                <w:kern w:val="0"/>
                <w:sz w:val="22"/>
              </w:rPr>
              <w:t>每台设备配置高清主机：1套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3.12.2</w:t>
            </w:r>
          </w:p>
        </w:tc>
        <w:tc>
          <w:tcPr>
            <w:tcW w:w="7262" w:type="dxa"/>
          </w:tcPr>
          <w:p>
            <w:pPr>
              <w:jc w:val="left"/>
              <w:rPr>
                <w:color w:val="000000"/>
                <w:kern w:val="0"/>
                <w:sz w:val="22"/>
              </w:rPr>
            </w:pPr>
            <w:r>
              <w:rPr>
                <w:rFonts w:hint="eastAsia"/>
                <w:color w:val="000000"/>
                <w:kern w:val="0"/>
                <w:sz w:val="22"/>
              </w:rPr>
              <w:t>每台设备配置摄像头：1个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3.12.3</w:t>
            </w:r>
          </w:p>
        </w:tc>
        <w:tc>
          <w:tcPr>
            <w:tcW w:w="7262" w:type="dxa"/>
          </w:tcPr>
          <w:p>
            <w:pPr>
              <w:jc w:val="left"/>
              <w:rPr>
                <w:color w:val="000000"/>
                <w:kern w:val="0"/>
                <w:sz w:val="22"/>
              </w:rPr>
            </w:pPr>
            <w:r>
              <w:rPr>
                <w:rFonts w:hint="eastAsia"/>
                <w:color w:val="000000"/>
                <w:kern w:val="0"/>
                <w:sz w:val="22"/>
              </w:rPr>
              <w:t>每台设备配置冷光源：1台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3.12.4</w:t>
            </w:r>
          </w:p>
        </w:tc>
        <w:tc>
          <w:tcPr>
            <w:tcW w:w="7262" w:type="dxa"/>
          </w:tcPr>
          <w:p>
            <w:pPr>
              <w:jc w:val="left"/>
              <w:rPr>
                <w:color w:val="000000" w:themeColor="text1"/>
                <w:kern w:val="0"/>
                <w:sz w:val="22"/>
              </w:rPr>
            </w:pPr>
            <w:r>
              <w:rPr>
                <w:rFonts w:hint="eastAsia"/>
                <w:color w:val="000000" w:themeColor="text1"/>
                <w:kern w:val="0"/>
                <w:sz w:val="22"/>
              </w:rPr>
              <w:t>每台设备配置</w:t>
            </w:r>
            <w:r>
              <w:rPr>
                <w:rFonts w:hint="eastAsia"/>
                <w:color w:val="00B050"/>
                <w:kern w:val="0"/>
                <w:sz w:val="22"/>
              </w:rPr>
              <w:t>原厂</w:t>
            </w:r>
            <w:r>
              <w:rPr>
                <w:rFonts w:hint="eastAsia"/>
                <w:color w:val="000000" w:themeColor="text1"/>
                <w:kern w:val="0"/>
                <w:sz w:val="22"/>
              </w:rPr>
              <w:t>监视器：2台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3.12.5</w:t>
            </w:r>
          </w:p>
        </w:tc>
        <w:tc>
          <w:tcPr>
            <w:tcW w:w="7262" w:type="dxa"/>
          </w:tcPr>
          <w:p>
            <w:pPr>
              <w:jc w:val="left"/>
              <w:rPr>
                <w:color w:val="000000" w:themeColor="text1"/>
                <w:kern w:val="0"/>
                <w:sz w:val="22"/>
              </w:rPr>
            </w:pPr>
            <w:r>
              <w:rPr>
                <w:rFonts w:hint="eastAsia"/>
                <w:color w:val="000000" w:themeColor="text1"/>
                <w:kern w:val="0"/>
                <w:sz w:val="22"/>
              </w:rPr>
              <w:t>每台设备配置医用录像机：1台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3.12.6</w:t>
            </w:r>
          </w:p>
        </w:tc>
        <w:tc>
          <w:tcPr>
            <w:tcW w:w="7262" w:type="dxa"/>
          </w:tcPr>
          <w:p>
            <w:pPr>
              <w:jc w:val="left"/>
              <w:rPr>
                <w:color w:val="000000" w:themeColor="text1"/>
                <w:kern w:val="0"/>
                <w:sz w:val="22"/>
              </w:rPr>
            </w:pPr>
            <w:r>
              <w:rPr>
                <w:rFonts w:hint="eastAsia"/>
                <w:color w:val="000000" w:themeColor="text1"/>
                <w:kern w:val="0"/>
                <w:sz w:val="22"/>
              </w:rPr>
              <w:t>每台设备配置腹腔镜：2根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3.12.7</w:t>
            </w:r>
          </w:p>
        </w:tc>
        <w:tc>
          <w:tcPr>
            <w:tcW w:w="7262" w:type="dxa"/>
          </w:tcPr>
          <w:p>
            <w:pPr>
              <w:jc w:val="left"/>
              <w:rPr>
                <w:color w:val="000000" w:themeColor="text1"/>
                <w:kern w:val="0"/>
                <w:sz w:val="22"/>
              </w:rPr>
            </w:pPr>
            <w:r>
              <w:rPr>
                <w:rFonts w:hint="eastAsia"/>
                <w:color w:val="000000" w:themeColor="text1"/>
                <w:kern w:val="0"/>
                <w:sz w:val="22"/>
              </w:rPr>
              <w:t>每台设备配置腹腔镜盒：2个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3.12.8</w:t>
            </w:r>
          </w:p>
        </w:tc>
        <w:tc>
          <w:tcPr>
            <w:tcW w:w="7262" w:type="dxa"/>
          </w:tcPr>
          <w:p>
            <w:pPr>
              <w:jc w:val="left"/>
              <w:rPr>
                <w:color w:val="000000" w:themeColor="text1"/>
                <w:kern w:val="0"/>
                <w:sz w:val="22"/>
              </w:rPr>
            </w:pPr>
            <w:r>
              <w:rPr>
                <w:rFonts w:hint="eastAsia"/>
                <w:color w:val="000000" w:themeColor="text1"/>
                <w:kern w:val="0"/>
                <w:sz w:val="22"/>
              </w:rPr>
              <w:t>每台设备配置导光束：3根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3.12.9</w:t>
            </w:r>
          </w:p>
        </w:tc>
        <w:tc>
          <w:tcPr>
            <w:tcW w:w="7262" w:type="dxa"/>
          </w:tcPr>
          <w:p>
            <w:pPr>
              <w:jc w:val="left"/>
              <w:rPr>
                <w:color w:val="000000"/>
                <w:kern w:val="0"/>
                <w:sz w:val="22"/>
              </w:rPr>
            </w:pPr>
            <w:r>
              <w:rPr>
                <w:rFonts w:hint="eastAsia"/>
                <w:color w:val="000000"/>
                <w:kern w:val="0"/>
                <w:sz w:val="22"/>
              </w:rPr>
              <w:t>每台设备配置台车： 1台（国产）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989" w:type="dxa"/>
          </w:tcPr>
          <w:p>
            <w:pPr>
              <w:jc w:val="left"/>
              <w:rPr>
                <w:color w:val="000000"/>
                <w:kern w:val="0"/>
                <w:sz w:val="22"/>
              </w:rPr>
            </w:pPr>
            <w:r>
              <w:rPr>
                <w:rFonts w:hint="eastAsia"/>
                <w:color w:val="000000"/>
                <w:kern w:val="0"/>
                <w:sz w:val="22"/>
              </w:rPr>
              <w:t>3.12.10</w:t>
            </w:r>
          </w:p>
        </w:tc>
        <w:tc>
          <w:tcPr>
            <w:tcW w:w="7262" w:type="dxa"/>
          </w:tcPr>
          <w:p>
            <w:pPr>
              <w:jc w:val="left"/>
              <w:rPr>
                <w:color w:val="00B050"/>
                <w:kern w:val="0"/>
                <w:sz w:val="22"/>
              </w:rPr>
            </w:pPr>
            <w:r>
              <w:rPr>
                <w:rFonts w:hint="eastAsia"/>
                <w:color w:val="00B050"/>
                <w:kern w:val="0"/>
                <w:sz w:val="22"/>
              </w:rPr>
              <w:t>配置腹腔镜器械：1套包含穿刺器、气腹针、分离抓钳、直角双开分离钳 、无创抓钳（双开）、无创肠钳（单开）、长分离抓钳、弯剪、L型电钩、胆囊抓钳各1把。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jc w:val="left"/>
              <w:rPr>
                <w:color w:val="000000"/>
                <w:kern w:val="0"/>
                <w:sz w:val="22"/>
              </w:rPr>
            </w:pPr>
            <w:r>
              <w:rPr>
                <w:rFonts w:hint="eastAsia"/>
                <w:color w:val="000000"/>
                <w:kern w:val="0"/>
                <w:sz w:val="22"/>
              </w:rPr>
              <w:t>四</w:t>
            </w:r>
          </w:p>
        </w:tc>
        <w:tc>
          <w:tcPr>
            <w:tcW w:w="7262" w:type="dxa"/>
          </w:tcPr>
          <w:p>
            <w:pPr>
              <w:jc w:val="left"/>
              <w:rPr>
                <w:color w:val="000000"/>
                <w:kern w:val="0"/>
                <w:sz w:val="22"/>
              </w:rPr>
            </w:pPr>
            <w:r>
              <w:rPr>
                <w:rFonts w:hint="eastAsia"/>
                <w:color w:val="000000"/>
                <w:kern w:val="0"/>
                <w:sz w:val="22"/>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ind w:firstLine="220" w:firstLineChars="100"/>
              <w:jc w:val="left"/>
              <w:rPr>
                <w:color w:val="000000"/>
                <w:kern w:val="0"/>
                <w:sz w:val="22"/>
              </w:rPr>
            </w:pPr>
            <w:r>
              <w:rPr>
                <w:rFonts w:hint="eastAsia"/>
                <w:color w:val="000000"/>
                <w:kern w:val="0"/>
                <w:sz w:val="22"/>
              </w:rPr>
              <w:t>4.1</w:t>
            </w:r>
          </w:p>
        </w:tc>
        <w:tc>
          <w:tcPr>
            <w:tcW w:w="7262" w:type="dxa"/>
          </w:tcPr>
          <w:p>
            <w:pPr>
              <w:jc w:val="left"/>
              <w:rPr>
                <w:color w:val="000000"/>
                <w:kern w:val="0"/>
                <w:sz w:val="22"/>
              </w:rPr>
            </w:pPr>
            <w:r>
              <w:rPr>
                <w:rFonts w:hint="eastAsia"/>
                <w:color w:val="000000"/>
                <w:kern w:val="0"/>
                <w:sz w:val="22"/>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89" w:type="dxa"/>
          </w:tcPr>
          <w:p>
            <w:pPr>
              <w:jc w:val="left"/>
              <w:rPr>
                <w:color w:val="000000"/>
                <w:kern w:val="0"/>
                <w:sz w:val="22"/>
              </w:rPr>
            </w:pPr>
            <w:r>
              <w:rPr>
                <w:rFonts w:hint="eastAsia"/>
                <w:color w:val="000000"/>
                <w:kern w:val="0"/>
                <w:sz w:val="22"/>
              </w:rPr>
              <w:t>★4.1.1　</w:t>
            </w:r>
          </w:p>
        </w:tc>
        <w:tc>
          <w:tcPr>
            <w:tcW w:w="7262" w:type="dxa"/>
          </w:tcPr>
          <w:p>
            <w:pPr>
              <w:jc w:val="left"/>
              <w:rPr>
                <w:color w:val="000000"/>
                <w:kern w:val="0"/>
                <w:sz w:val="22"/>
              </w:rPr>
            </w:pPr>
            <w:r>
              <w:rPr>
                <w:rFonts w:hint="eastAsia"/>
                <w:color w:val="000000"/>
                <w:kern w:val="0"/>
                <w:sz w:val="22"/>
              </w:rPr>
              <w:t>设备验收合格后主机及镜子保</w:t>
            </w:r>
            <w:r>
              <w:rPr>
                <w:rFonts w:hint="eastAsia"/>
                <w:color w:val="000000" w:themeColor="text1"/>
                <w:kern w:val="0"/>
                <w:sz w:val="22"/>
              </w:rPr>
              <w:t>修叁年，器械保修壹年，需</w:t>
            </w:r>
            <w:r>
              <w:rPr>
                <w:rFonts w:hint="eastAsia"/>
                <w:color w:val="000000"/>
                <w:kern w:val="0"/>
                <w:sz w:val="22"/>
              </w:rPr>
              <w:t>提供原厂保修承诺。保修后免收维修费，保证零配件供应8年以上；保修起始时间以医院验收合格之日为准，不得用任何方式将设备到货至安装完毕后验收的该段时间，部分的或全部的计入设备的保修期。在保修期内免费提供至少每年2次的上门维修保养服务，保修期内设备故障应由卖方免费技术服务和维修。保修期内开机率应达到96%（每年按365天）计算，每年故障率不得超过14天，如开机率达不到要求，每超过一天质保期相应延长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4.1.2</w:t>
            </w:r>
          </w:p>
        </w:tc>
        <w:tc>
          <w:tcPr>
            <w:tcW w:w="7262" w:type="dxa"/>
            <w:vAlign w:val="center"/>
          </w:tcPr>
          <w:p>
            <w:pPr>
              <w:spacing w:line="260" w:lineRule="exact"/>
              <w:rPr>
                <w:rFonts w:ascii="宋体" w:hAnsi="宋体"/>
              </w:rPr>
            </w:pPr>
            <w:r>
              <w:rPr>
                <w:rFonts w:hint="eastAsia" w:ascii="宋体" w:hAnsi="宋体" w:cs="宋体"/>
                <w:lang w:val="zh-CN"/>
              </w:rPr>
              <w:t>维修响应时间24小时内，如48小时未修复提供备品。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4.1.3</w:t>
            </w:r>
          </w:p>
        </w:tc>
        <w:tc>
          <w:tcPr>
            <w:tcW w:w="7262" w:type="dxa"/>
            <w:vAlign w:val="center"/>
          </w:tcPr>
          <w:p>
            <w:pPr>
              <w:spacing w:line="260" w:lineRule="exact"/>
              <w:rPr>
                <w:rFonts w:ascii="宋体" w:hAnsi="宋体"/>
              </w:rPr>
            </w:pPr>
            <w:r>
              <w:rPr>
                <w:rFonts w:hint="eastAsia" w:ascii="宋体" w:hAnsi="宋体" w:cs="宋体"/>
                <w:lang w:val="zh-CN"/>
              </w:rPr>
              <w:t>请注明售后服务（包括浙江地区维修力量说明）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w:t>
            </w:r>
          </w:p>
        </w:tc>
        <w:tc>
          <w:tcPr>
            <w:tcW w:w="7262" w:type="dxa"/>
            <w:vAlign w:val="center"/>
          </w:tcPr>
          <w:p>
            <w:pPr>
              <w:spacing w:line="260" w:lineRule="exact"/>
              <w:rPr>
                <w:rFonts w:ascii="宋体" w:hAnsi="宋体"/>
              </w:rPr>
            </w:pPr>
            <w:r>
              <w:rPr>
                <w:rFonts w:hint="eastAsia" w:ascii="宋体" w:hAnsi="宋体" w:cs="宋体"/>
                <w:lang w:val="zh-CN"/>
              </w:rPr>
              <w:t>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★4.2.1</w:t>
            </w:r>
          </w:p>
        </w:tc>
        <w:tc>
          <w:tcPr>
            <w:tcW w:w="7262" w:type="dxa"/>
            <w:vAlign w:val="center"/>
          </w:tcPr>
          <w:p>
            <w:pPr>
              <w:spacing w:line="260" w:lineRule="exact"/>
              <w:rPr>
                <w:rFonts w:ascii="宋体" w:hAnsi="宋体" w:cs="宋体"/>
                <w:lang w:val="zh-CN"/>
              </w:rPr>
            </w:pPr>
            <w:r>
              <w:rPr>
                <w:rFonts w:hint="eastAsia" w:ascii="宋体" w:hAnsi="宋体" w:cs="宋体"/>
                <w:lang w:val="zh-CN"/>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4.2.2</w:t>
            </w:r>
          </w:p>
        </w:tc>
        <w:tc>
          <w:tcPr>
            <w:tcW w:w="7262" w:type="dxa"/>
            <w:vAlign w:val="center"/>
          </w:tcPr>
          <w:p>
            <w:pPr>
              <w:spacing w:line="260" w:lineRule="exact"/>
              <w:rPr>
                <w:rFonts w:ascii="宋体" w:hAnsi="宋体" w:cs="宋体"/>
                <w:lang w:val="zh-CN"/>
              </w:rPr>
            </w:pPr>
            <w:r>
              <w:rPr>
                <w:rFonts w:hint="eastAsia" w:ascii="宋体" w:hAnsi="宋体" w:cs="宋体"/>
                <w:lang w:val="zh-CN"/>
              </w:rPr>
              <w:t>提供所投产品的详细彩页。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4.2.3</w:t>
            </w:r>
          </w:p>
        </w:tc>
        <w:tc>
          <w:tcPr>
            <w:tcW w:w="7262" w:type="dxa"/>
            <w:vAlign w:val="center"/>
          </w:tcPr>
          <w:p>
            <w:pPr>
              <w:spacing w:line="260" w:lineRule="exact"/>
              <w:rPr>
                <w:rFonts w:ascii="宋体" w:hAnsi="宋体"/>
              </w:rPr>
            </w:pPr>
            <w:r>
              <w:rPr>
                <w:rFonts w:hint="eastAsia" w:ascii="宋体" w:hAnsi="宋体" w:cs="宋体"/>
                <w:lang w:val="zh-CN"/>
              </w:rPr>
              <w:t>安装时提供中英文操作手册和维修手册。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4.2.4</w:t>
            </w:r>
          </w:p>
        </w:tc>
        <w:tc>
          <w:tcPr>
            <w:tcW w:w="7262" w:type="dxa"/>
            <w:vAlign w:val="center"/>
          </w:tcPr>
          <w:p>
            <w:pPr>
              <w:spacing w:line="260" w:lineRule="exact"/>
              <w:rPr>
                <w:rFonts w:ascii="宋体" w:hAnsi="宋体" w:cs="宋体"/>
                <w:lang w:val="zh-CN"/>
              </w:rPr>
            </w:pPr>
            <w:r>
              <w:rPr>
                <w:rFonts w:hint="eastAsia" w:ascii="宋体" w:hAnsi="宋体" w:cs="宋体"/>
                <w:lang w:val="zh-CN"/>
              </w:rPr>
              <w:t>免费提供操作和维修培训（包含时间、地点、人次、内容）。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4.2.5</w:t>
            </w:r>
          </w:p>
        </w:tc>
        <w:tc>
          <w:tcPr>
            <w:tcW w:w="7262" w:type="dxa"/>
            <w:vAlign w:val="center"/>
          </w:tcPr>
          <w:p>
            <w:pPr>
              <w:spacing w:line="260" w:lineRule="exact"/>
              <w:rPr>
                <w:rFonts w:ascii="宋体" w:hAnsi="宋体"/>
              </w:rPr>
            </w:pPr>
            <w:r>
              <w:rPr>
                <w:rFonts w:hint="eastAsia" w:ascii="宋体" w:hAnsi="宋体" w:cs="宋体"/>
                <w:lang w:val="zh-CN"/>
              </w:rPr>
              <w:t>提供符合上述参数和配置要求的详细配置清单及单价，必需的耗材清单。</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4.2.6</w:t>
            </w:r>
          </w:p>
        </w:tc>
        <w:tc>
          <w:tcPr>
            <w:tcW w:w="7262" w:type="dxa"/>
            <w:vAlign w:val="center"/>
          </w:tcPr>
          <w:p>
            <w:pPr>
              <w:spacing w:line="260" w:lineRule="exact"/>
              <w:rPr>
                <w:rFonts w:ascii="宋体" w:hAnsi="宋体"/>
              </w:rPr>
            </w:pPr>
            <w:r>
              <w:rPr>
                <w:rFonts w:hint="eastAsia" w:ascii="宋体" w:hAnsi="宋体" w:cs="宋体"/>
                <w:lang w:val="zh-CN"/>
              </w:rPr>
              <w:t>列出上述已明确选件及未作要求但可提供选件的清单和优惠价格。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4.2.7</w:t>
            </w:r>
          </w:p>
        </w:tc>
        <w:tc>
          <w:tcPr>
            <w:tcW w:w="7262" w:type="dxa"/>
            <w:vAlign w:val="center"/>
          </w:tcPr>
          <w:p>
            <w:pPr>
              <w:spacing w:line="260" w:lineRule="exact"/>
              <w:rPr>
                <w:rFonts w:ascii="宋体" w:hAnsi="宋体"/>
              </w:rPr>
            </w:pPr>
            <w:r>
              <w:rPr>
                <w:rFonts w:hint="eastAsia" w:ascii="宋体" w:hAnsi="宋体" w:cs="宋体"/>
                <w:lang w:val="zh-CN"/>
              </w:rPr>
              <w:t>所有设备必须是全新的，未曾使用过的原装产品。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4.2.8</w:t>
            </w:r>
          </w:p>
        </w:tc>
        <w:tc>
          <w:tcPr>
            <w:tcW w:w="7262" w:type="dxa"/>
            <w:vAlign w:val="center"/>
          </w:tcPr>
          <w:p>
            <w:pPr>
              <w:spacing w:line="260" w:lineRule="exact"/>
              <w:rPr>
                <w:rFonts w:ascii="宋体" w:hAnsi="宋体"/>
              </w:rPr>
            </w:pPr>
            <w:r>
              <w:rPr>
                <w:rFonts w:hint="eastAsia" w:ascii="宋体" w:hAnsi="宋体" w:cs="宋体"/>
                <w:lang w:val="zh-CN"/>
              </w:rPr>
              <w:t>提供同型号产品（或升级前的型号），近3年同级医院用户名单。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4.3</w:t>
            </w:r>
          </w:p>
        </w:tc>
        <w:tc>
          <w:tcPr>
            <w:tcW w:w="7262" w:type="dxa"/>
          </w:tcPr>
          <w:p>
            <w:pPr>
              <w:spacing w:line="260" w:lineRule="exact"/>
              <w:rPr>
                <w:rFonts w:ascii="宋体" w:hAnsi="宋体"/>
              </w:rPr>
            </w:pPr>
            <w:r>
              <w:rPr>
                <w:rFonts w:hint="eastAsia" w:ascii="宋体" w:hAnsi="宋体" w:cs="宋体"/>
                <w:lang w:val="zh-CN"/>
              </w:rPr>
              <w:t>安装及验收要求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vAlign w:val="center"/>
          </w:tcPr>
          <w:p>
            <w:pPr>
              <w:tabs>
                <w:tab w:val="left" w:pos="4905"/>
              </w:tabs>
              <w:spacing w:line="260" w:lineRule="exact"/>
              <w:jc w:val="center"/>
              <w:rPr>
                <w:rFonts w:ascii="宋体" w:hAnsi="宋体"/>
              </w:rPr>
            </w:pPr>
            <w:r>
              <w:rPr>
                <w:rFonts w:hint="eastAsia" w:ascii="宋体" w:hAnsi="宋体"/>
              </w:rPr>
              <w:t>4.3.1</w:t>
            </w:r>
          </w:p>
        </w:tc>
        <w:tc>
          <w:tcPr>
            <w:tcW w:w="7262" w:type="dxa"/>
          </w:tcPr>
          <w:p>
            <w:pPr>
              <w:spacing w:line="260" w:lineRule="exact"/>
              <w:rPr>
                <w:rFonts w:ascii="宋体" w:hAnsi="宋体"/>
              </w:rPr>
            </w:pPr>
            <w:r>
              <w:rPr>
                <w:rFonts w:hint="eastAsia" w:ascii="宋体" w:hAnsi="宋体" w:cs="宋体"/>
                <w:lang w:val="zh-CN"/>
              </w:rPr>
              <w:t>到货期：中标即日起一个月内；如有例外，可在合同中另行约定。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tabs>
                <w:tab w:val="left" w:pos="4905"/>
              </w:tabs>
              <w:spacing w:line="260" w:lineRule="exact"/>
              <w:jc w:val="center"/>
              <w:rPr>
                <w:rFonts w:ascii="宋体" w:hAnsi="宋体"/>
              </w:rPr>
            </w:pPr>
            <w:r>
              <w:rPr>
                <w:rFonts w:hint="eastAsia" w:ascii="宋体" w:hAnsi="宋体"/>
              </w:rPr>
              <w:t>4.3.2</w:t>
            </w:r>
          </w:p>
        </w:tc>
        <w:tc>
          <w:tcPr>
            <w:tcW w:w="7262" w:type="dxa"/>
          </w:tcPr>
          <w:p>
            <w:pPr>
              <w:spacing w:line="260" w:lineRule="exact"/>
              <w:rPr>
                <w:rFonts w:ascii="宋体" w:hAnsi="宋体"/>
              </w:rPr>
            </w:pPr>
            <w:r>
              <w:rPr>
                <w:rFonts w:hint="eastAsia" w:ascii="宋体" w:hAnsi="宋体" w:cs="宋体"/>
                <w:lang w:val="zh-CN"/>
              </w:rPr>
              <w:t>安装地点：由销售方免费将货送至医院安装现场。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tabs>
                <w:tab w:val="left" w:pos="4905"/>
              </w:tabs>
              <w:spacing w:line="260" w:lineRule="exact"/>
              <w:jc w:val="center"/>
              <w:rPr>
                <w:rFonts w:ascii="宋体" w:hAnsi="宋体"/>
              </w:rPr>
            </w:pPr>
            <w:r>
              <w:rPr>
                <w:rFonts w:hint="eastAsia" w:ascii="宋体" w:hAnsi="宋体"/>
              </w:rPr>
              <w:t>4.3.3</w:t>
            </w:r>
          </w:p>
        </w:tc>
        <w:tc>
          <w:tcPr>
            <w:tcW w:w="7262" w:type="dxa"/>
          </w:tcPr>
          <w:p>
            <w:pPr>
              <w:spacing w:line="260" w:lineRule="exact"/>
              <w:rPr>
                <w:rFonts w:ascii="宋体" w:hAnsi="宋体"/>
              </w:rPr>
            </w:pPr>
            <w:r>
              <w:rPr>
                <w:rFonts w:hint="eastAsia" w:ascii="宋体" w:hAnsi="宋体" w:cs="宋体"/>
                <w:lang w:val="zh-CN"/>
              </w:rPr>
              <w:t>安装完成时间：接用户通知后</w:t>
            </w:r>
            <w:r>
              <w:rPr>
                <w:rFonts w:hint="eastAsia" w:ascii="宋体" w:hAnsi="宋体"/>
              </w:rPr>
              <w:t>7</w:t>
            </w:r>
            <w:r>
              <w:rPr>
                <w:rFonts w:hint="eastAsia" w:ascii="宋体" w:hAnsi="宋体" w:cs="宋体"/>
                <w:lang w:val="zh-CN"/>
              </w:rPr>
              <w:t>个工作日内全部调试完成。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tabs>
                <w:tab w:val="left" w:pos="4905"/>
              </w:tabs>
              <w:spacing w:line="260" w:lineRule="exact"/>
              <w:jc w:val="center"/>
              <w:rPr>
                <w:rFonts w:ascii="宋体" w:hAnsi="宋体"/>
              </w:rPr>
            </w:pPr>
            <w:r>
              <w:rPr>
                <w:rFonts w:hint="eastAsia" w:ascii="宋体" w:hAnsi="宋体"/>
              </w:rPr>
              <w:t>4.3.4</w:t>
            </w:r>
          </w:p>
        </w:tc>
        <w:tc>
          <w:tcPr>
            <w:tcW w:w="7262" w:type="dxa"/>
          </w:tcPr>
          <w:p>
            <w:pPr>
              <w:spacing w:line="260" w:lineRule="exact"/>
              <w:rPr>
                <w:rFonts w:ascii="宋体" w:hAnsi="宋体"/>
              </w:rPr>
            </w:pPr>
            <w:r>
              <w:rPr>
                <w:rFonts w:hint="eastAsia" w:ascii="宋体" w:hAnsi="宋体" w:cs="宋体"/>
                <w:lang w:val="zh-CN"/>
              </w:rPr>
              <w:t>安装标准：符合国家有关安全技术规范和技术标准。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tabs>
                <w:tab w:val="left" w:pos="4905"/>
              </w:tabs>
              <w:spacing w:line="260" w:lineRule="exact"/>
              <w:jc w:val="center"/>
              <w:rPr>
                <w:rFonts w:ascii="宋体" w:hAnsi="宋体"/>
              </w:rPr>
            </w:pPr>
            <w:r>
              <w:rPr>
                <w:rFonts w:hint="eastAsia" w:ascii="宋体" w:hAnsi="宋体"/>
              </w:rPr>
              <w:t>4.3.5</w:t>
            </w:r>
          </w:p>
        </w:tc>
        <w:tc>
          <w:tcPr>
            <w:tcW w:w="7262" w:type="dxa"/>
          </w:tcPr>
          <w:p>
            <w:pPr>
              <w:spacing w:line="260" w:lineRule="exact"/>
              <w:rPr>
                <w:rFonts w:ascii="宋体" w:hAnsi="宋体" w:cs="宋体"/>
                <w:lang w:val="zh-CN"/>
              </w:rPr>
            </w:pPr>
            <w:r>
              <w:rPr>
                <w:rFonts w:hint="eastAsia" w:ascii="宋体" w:hAnsi="宋体" w:cs="宋体"/>
                <w:lang w:val="zh-CN"/>
              </w:rPr>
              <w:t>验收标准：应与产品原始样本技术数据及标书技术文件一致，符合国家有关技术标准。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9" w:type="dxa"/>
          </w:tcPr>
          <w:p>
            <w:pPr>
              <w:tabs>
                <w:tab w:val="left" w:pos="4905"/>
              </w:tabs>
              <w:spacing w:line="260" w:lineRule="exact"/>
              <w:jc w:val="center"/>
              <w:rPr>
                <w:rFonts w:hint="eastAsia" w:ascii="宋体"/>
                <w:b/>
                <w:szCs w:val="21"/>
              </w:rPr>
            </w:pPr>
            <w:r>
              <w:rPr>
                <w:rFonts w:hint="eastAsia" w:ascii="宋体"/>
                <w:b/>
                <w:szCs w:val="21"/>
              </w:rPr>
              <w:t>五</w:t>
            </w:r>
          </w:p>
        </w:tc>
        <w:tc>
          <w:tcPr>
            <w:tcW w:w="7262" w:type="dxa"/>
          </w:tcPr>
          <w:p>
            <w:pPr>
              <w:spacing w:line="260" w:lineRule="exact"/>
              <w:rPr>
                <w:rFonts w:hint="eastAsia" w:ascii="宋体" w:hAnsi="宋体" w:cs="宋体"/>
                <w:lang w:val="zh-CN"/>
              </w:rPr>
            </w:pPr>
            <w:r>
              <w:rPr>
                <w:rFonts w:hint="eastAsia" w:ascii="宋体"/>
                <w:b/>
                <w:szCs w:val="21"/>
              </w:rPr>
              <w:t>本标的允许进口产品参与投标</w:t>
            </w:r>
          </w:p>
        </w:tc>
      </w:tr>
    </w:tbl>
    <w:p>
      <w:pPr>
        <w:adjustRightInd/>
        <w:rPr>
          <w:rFonts w:ascii="Calibri" w:hAnsi="Calibri"/>
          <w:sz w:val="24"/>
        </w:rPr>
      </w:pPr>
    </w:p>
    <w:p>
      <w:pPr>
        <w:adjustRightInd/>
        <w:rPr>
          <w:rFonts w:ascii="Calibri" w:hAnsi="Calibri"/>
          <w:sz w:val="24"/>
        </w:rPr>
      </w:pPr>
    </w:p>
    <w:p>
      <w:pPr>
        <w:pStyle w:val="788"/>
        <w:autoSpaceDE w:val="0"/>
        <w:autoSpaceDN w:val="0"/>
        <w:adjustRightInd w:val="0"/>
        <w:spacing w:after="120" w:line="240" w:lineRule="auto"/>
        <w:ind w:firstLine="0" w:firstLineChars="0"/>
        <w:rPr>
          <w:szCs w:val="24"/>
        </w:rPr>
      </w:pPr>
      <w:r>
        <w:rPr>
          <w:rFonts w:hint="eastAsia"/>
        </w:rPr>
        <w:t>标的四：</w:t>
      </w:r>
      <w:r>
        <w:rPr>
          <w:rFonts w:hint="eastAsia"/>
          <w:szCs w:val="24"/>
        </w:rPr>
        <w:t>诸暨市人民医院医用内窥镜系统（4k</w:t>
      </w:r>
      <w:r>
        <w:rPr>
          <w:rFonts w:hint="eastAsia"/>
          <w:b/>
          <w:bCs/>
        </w:rPr>
        <w:t>超高清腹腔镜）</w:t>
      </w:r>
    </w:p>
    <w:p>
      <w:pPr>
        <w:rPr>
          <w:sz w:val="24"/>
        </w:rPr>
      </w:pPr>
      <w:r>
        <w:rPr>
          <w:rFonts w:hint="eastAsia"/>
          <w:sz w:val="24"/>
        </w:rPr>
        <w:t>数量：1套          最高限价：300万</w:t>
      </w:r>
    </w:p>
    <w:tbl>
      <w:tblPr>
        <w:tblStyle w:val="62"/>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9" w:type="dxa"/>
            <w:vAlign w:val="center"/>
          </w:tcPr>
          <w:p>
            <w:pPr>
              <w:snapToGrid w:val="0"/>
              <w:spacing w:line="240" w:lineRule="atLeast"/>
              <w:jc w:val="center"/>
              <w:rPr>
                <w:rFonts w:ascii="宋体" w:hAnsi="宋体"/>
                <w:sz w:val="22"/>
                <w:szCs w:val="28"/>
              </w:rPr>
            </w:pPr>
            <w:r>
              <w:rPr>
                <w:rFonts w:hint="eastAsia" w:ascii="宋体" w:hAnsi="宋体"/>
                <w:sz w:val="22"/>
                <w:szCs w:val="28"/>
              </w:rPr>
              <w:t>序号</w:t>
            </w:r>
          </w:p>
        </w:tc>
        <w:tc>
          <w:tcPr>
            <w:tcW w:w="7464" w:type="dxa"/>
            <w:vAlign w:val="center"/>
          </w:tcPr>
          <w:p>
            <w:pPr>
              <w:snapToGrid w:val="0"/>
              <w:spacing w:line="240" w:lineRule="atLeast"/>
              <w:jc w:val="center"/>
              <w:rPr>
                <w:rFonts w:ascii="宋体" w:hAnsi="宋体"/>
                <w:sz w:val="22"/>
                <w:szCs w:val="28"/>
              </w:rPr>
            </w:pPr>
            <w:r>
              <w:rPr>
                <w:rFonts w:hint="eastAsia" w:ascii="宋体" w:hAnsi="宋体"/>
                <w:sz w:val="22"/>
                <w:szCs w:val="28"/>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69" w:type="dxa"/>
            <w:vAlign w:val="center"/>
          </w:tcPr>
          <w:p>
            <w:pPr>
              <w:tabs>
                <w:tab w:val="left" w:pos="4905"/>
              </w:tabs>
              <w:spacing w:line="260" w:lineRule="exact"/>
              <w:jc w:val="center"/>
              <w:rPr>
                <w:rFonts w:ascii="宋体" w:hAnsi="宋体"/>
              </w:rPr>
            </w:pPr>
            <w:r>
              <w:rPr>
                <w:rFonts w:hint="eastAsia" w:ascii="宋体" w:hAnsi="宋体"/>
              </w:rPr>
              <w:t>一</w:t>
            </w:r>
          </w:p>
        </w:tc>
        <w:tc>
          <w:tcPr>
            <w:tcW w:w="7464" w:type="dxa"/>
            <w:vAlign w:val="center"/>
          </w:tcPr>
          <w:p>
            <w:pPr>
              <w:spacing w:line="260" w:lineRule="exact"/>
              <w:jc w:val="left"/>
              <w:rPr>
                <w:rFonts w:ascii="宋体" w:hAnsi="宋体"/>
              </w:rPr>
            </w:pPr>
            <w:r>
              <w:rPr>
                <w:rFonts w:hint="eastAsia" w:ascii="宋体" w:hAnsi="宋体"/>
              </w:rPr>
              <w:t>适用科室：手术室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二</w:t>
            </w:r>
          </w:p>
        </w:tc>
        <w:tc>
          <w:tcPr>
            <w:tcW w:w="7464" w:type="dxa"/>
            <w:vAlign w:val="center"/>
          </w:tcPr>
          <w:p>
            <w:pPr>
              <w:spacing w:line="260" w:lineRule="exact"/>
              <w:jc w:val="left"/>
              <w:rPr>
                <w:rFonts w:ascii="宋体" w:hAnsi="宋体"/>
              </w:rPr>
            </w:pPr>
            <w:r>
              <w:rPr>
                <w:rFonts w:hint="eastAsia" w:ascii="宋体" w:hAnsi="宋体"/>
              </w:rPr>
              <w:t>用途：妇科、普外科等微创外科手术。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三</w:t>
            </w:r>
          </w:p>
        </w:tc>
        <w:tc>
          <w:tcPr>
            <w:tcW w:w="7464" w:type="dxa"/>
            <w:vAlign w:val="center"/>
          </w:tcPr>
          <w:p>
            <w:pPr>
              <w:spacing w:line="260" w:lineRule="exact"/>
              <w:jc w:val="left"/>
              <w:rPr>
                <w:rFonts w:ascii="宋体" w:hAnsi="宋体"/>
              </w:rPr>
            </w:pPr>
            <w:r>
              <w:rPr>
                <w:rFonts w:hint="eastAsia" w:ascii="宋体" w:hAnsi="宋体"/>
              </w:rPr>
              <w:t>功能和技术参数及配置：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b/>
              </w:rPr>
            </w:pPr>
            <w:r>
              <w:rPr>
                <w:rFonts w:hint="eastAsia" w:ascii="宋体" w:hAnsi="宋体"/>
                <w:b/>
              </w:rPr>
              <w:t>3.1</w:t>
            </w:r>
          </w:p>
        </w:tc>
        <w:tc>
          <w:tcPr>
            <w:tcW w:w="7464" w:type="dxa"/>
            <w:vAlign w:val="center"/>
          </w:tcPr>
          <w:p>
            <w:pPr>
              <w:spacing w:line="260" w:lineRule="exact"/>
              <w:jc w:val="left"/>
              <w:rPr>
                <w:rFonts w:ascii="宋体" w:hAnsi="宋体"/>
                <w:b/>
              </w:rPr>
            </w:pPr>
            <w:r>
              <w:rPr>
                <w:rFonts w:hint="eastAsia" w:ascii="宋体" w:hAnsi="宋体"/>
                <w:b/>
              </w:rPr>
              <w:t>4</w:t>
            </w:r>
            <w:r>
              <w:rPr>
                <w:rFonts w:ascii="宋体" w:hAnsi="宋体"/>
                <w:b/>
              </w:rPr>
              <w:t>K</w:t>
            </w:r>
            <w:r>
              <w:rPr>
                <w:rFonts w:hint="eastAsia" w:ascii="宋体" w:hAnsi="宋体"/>
                <w:b/>
              </w:rPr>
              <w:t xml:space="preserve">腹腔镜系统：1套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b/>
              </w:rPr>
              <w:t>3.1.1</w:t>
            </w:r>
          </w:p>
        </w:tc>
        <w:tc>
          <w:tcPr>
            <w:tcW w:w="7464" w:type="dxa"/>
            <w:vAlign w:val="center"/>
          </w:tcPr>
          <w:p>
            <w:pPr>
              <w:spacing w:line="260" w:lineRule="exact"/>
              <w:jc w:val="left"/>
              <w:rPr>
                <w:rFonts w:ascii="宋体" w:hAnsi="宋体"/>
              </w:rPr>
            </w:pPr>
            <w:r>
              <w:rPr>
                <w:rFonts w:hint="eastAsia" w:ascii="宋体" w:hAnsi="宋体"/>
                <w:b/>
                <w:bCs/>
              </w:rPr>
              <w:t>4</w:t>
            </w:r>
            <w:r>
              <w:rPr>
                <w:rFonts w:ascii="宋体" w:hAnsi="宋体"/>
                <w:b/>
                <w:bCs/>
              </w:rPr>
              <w:t>K</w:t>
            </w:r>
            <w:r>
              <w:rPr>
                <w:rFonts w:hint="eastAsia" w:ascii="宋体" w:hAnsi="宋体"/>
                <w:b/>
                <w:bCs/>
              </w:rPr>
              <w:t>主机要求：1台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3.1.1.1</w:t>
            </w:r>
          </w:p>
        </w:tc>
        <w:tc>
          <w:tcPr>
            <w:tcW w:w="7464" w:type="dxa"/>
            <w:vAlign w:val="center"/>
          </w:tcPr>
          <w:p>
            <w:pPr>
              <w:spacing w:line="260" w:lineRule="exact"/>
              <w:jc w:val="left"/>
              <w:rPr>
                <w:rFonts w:ascii="宋体" w:hAnsi="宋体"/>
              </w:rPr>
            </w:pPr>
            <w:r>
              <w:rPr>
                <w:rFonts w:hint="eastAsia" w:ascii="宋体" w:hAnsi="宋体"/>
              </w:rPr>
              <w:t>性能要求：具有超高清分辨率，兼容超高清4K摄像头、高清光学视管。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★3.1.1.2</w:t>
            </w:r>
          </w:p>
        </w:tc>
        <w:tc>
          <w:tcPr>
            <w:tcW w:w="7464" w:type="dxa"/>
            <w:vAlign w:val="center"/>
          </w:tcPr>
          <w:p>
            <w:pPr>
              <w:spacing w:line="260" w:lineRule="exact"/>
              <w:jc w:val="left"/>
              <w:rPr>
                <w:rFonts w:ascii="宋体" w:hAnsi="宋体"/>
              </w:rPr>
            </w:pPr>
            <w:r>
              <w:rPr>
                <w:rFonts w:hint="eastAsia" w:ascii="宋体" w:hAnsi="宋体"/>
              </w:rPr>
              <w:t>信号系统：支持4K和HD;信号输出分辩率：4096*2160、3840*2160、1920*1080；信号输出可选择3G-SDI、HD-SDI;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3.1.1.3</w:t>
            </w:r>
          </w:p>
        </w:tc>
        <w:tc>
          <w:tcPr>
            <w:tcW w:w="7464" w:type="dxa"/>
            <w:vAlign w:val="center"/>
          </w:tcPr>
          <w:p>
            <w:pPr>
              <w:spacing w:line="260" w:lineRule="exact"/>
              <w:jc w:val="left"/>
              <w:rPr>
                <w:rFonts w:ascii="宋体" w:hAnsi="宋体"/>
              </w:rPr>
            </w:pPr>
            <w:r>
              <w:rPr>
                <w:rFonts w:hint="eastAsia" w:ascii="宋体" w:hAnsi="宋体"/>
              </w:rPr>
              <w:t>白平衡调节：通过按键可以进行自动白平衡。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3.1.1.4</w:t>
            </w:r>
          </w:p>
        </w:tc>
        <w:tc>
          <w:tcPr>
            <w:tcW w:w="7464" w:type="dxa"/>
            <w:vAlign w:val="center"/>
          </w:tcPr>
          <w:p>
            <w:pPr>
              <w:spacing w:line="260" w:lineRule="exact"/>
              <w:jc w:val="left"/>
              <w:rPr>
                <w:rFonts w:ascii="宋体" w:hAnsi="宋体"/>
              </w:rPr>
            </w:pPr>
            <w:r>
              <w:rPr>
                <w:rFonts w:hint="eastAsia" w:ascii="宋体" w:hAnsi="宋体"/>
              </w:rPr>
              <w:t>色调调节：可根据医生的偏好设定更精确的颜色模式。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3.1.1.5</w:t>
            </w:r>
          </w:p>
        </w:tc>
        <w:tc>
          <w:tcPr>
            <w:tcW w:w="7464" w:type="dxa"/>
            <w:vAlign w:val="center"/>
          </w:tcPr>
          <w:p>
            <w:pPr>
              <w:spacing w:line="260" w:lineRule="exact"/>
              <w:jc w:val="left"/>
              <w:rPr>
                <w:rFonts w:ascii="宋体" w:hAnsi="宋体"/>
              </w:rPr>
            </w:pPr>
            <w:r>
              <w:rPr>
                <w:rFonts w:hint="eastAsia" w:ascii="宋体" w:hAnsi="宋体"/>
              </w:rPr>
              <w:t>具有触摸面板，方便调节设置。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9" w:type="dxa"/>
            <w:vAlign w:val="center"/>
          </w:tcPr>
          <w:p>
            <w:pPr>
              <w:tabs>
                <w:tab w:val="left" w:pos="4905"/>
              </w:tabs>
              <w:spacing w:line="260" w:lineRule="exact"/>
              <w:jc w:val="center"/>
              <w:rPr>
                <w:rFonts w:ascii="宋体" w:hAnsi="宋体"/>
              </w:rPr>
            </w:pPr>
            <w:r>
              <w:rPr>
                <w:rFonts w:hint="eastAsia" w:ascii="宋体" w:hAnsi="宋体"/>
              </w:rPr>
              <w:t>3.1.1.6</w:t>
            </w:r>
          </w:p>
        </w:tc>
        <w:tc>
          <w:tcPr>
            <w:tcW w:w="7464" w:type="dxa"/>
            <w:vAlign w:val="center"/>
          </w:tcPr>
          <w:p>
            <w:pPr>
              <w:spacing w:line="260" w:lineRule="exact"/>
              <w:jc w:val="left"/>
              <w:rPr>
                <w:rFonts w:ascii="宋体" w:hAnsi="宋体"/>
              </w:rPr>
            </w:pPr>
            <w:r>
              <w:rPr>
                <w:rFonts w:hint="eastAsia" w:ascii="宋体" w:hAnsi="宋体"/>
              </w:rPr>
              <w:t>可方便储存并加载用户预设。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vAlign w:val="center"/>
          </w:tcPr>
          <w:p>
            <w:pPr>
              <w:tabs>
                <w:tab w:val="left" w:pos="4905"/>
              </w:tabs>
              <w:spacing w:line="260" w:lineRule="exact"/>
              <w:jc w:val="center"/>
              <w:rPr>
                <w:rFonts w:ascii="宋体" w:hAnsi="宋体"/>
              </w:rPr>
            </w:pPr>
            <w:r>
              <w:rPr>
                <w:rFonts w:hint="eastAsia" w:ascii="宋体" w:hAnsi="宋体"/>
              </w:rPr>
              <w:t>3.1.1.7</w:t>
            </w:r>
          </w:p>
        </w:tc>
        <w:tc>
          <w:tcPr>
            <w:tcW w:w="7464" w:type="dxa"/>
            <w:vAlign w:val="center"/>
          </w:tcPr>
          <w:p>
            <w:pPr>
              <w:spacing w:line="260" w:lineRule="exact"/>
              <w:jc w:val="left"/>
              <w:rPr>
                <w:rFonts w:ascii="宋体" w:hAnsi="宋体"/>
              </w:rPr>
            </w:pPr>
            <w:r>
              <w:rPr>
                <w:rFonts w:hint="eastAsia" w:ascii="宋体" w:hAnsi="宋体"/>
              </w:rPr>
              <w:t>具有宽广的色域（BT.2020）。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★3.1.1.8</w:t>
            </w:r>
          </w:p>
        </w:tc>
        <w:tc>
          <w:tcPr>
            <w:tcW w:w="7464" w:type="dxa"/>
            <w:vAlign w:val="center"/>
          </w:tcPr>
          <w:p>
            <w:pPr>
              <w:spacing w:line="260" w:lineRule="exact"/>
              <w:jc w:val="left"/>
              <w:rPr>
                <w:rFonts w:ascii="宋体" w:hAnsi="宋体"/>
              </w:rPr>
            </w:pPr>
            <w:r>
              <w:rPr>
                <w:rFonts w:hint="eastAsia" w:ascii="宋体" w:hAnsi="宋体"/>
              </w:rPr>
              <w:t>具有窄波成像技术(NBI)功能</w:t>
            </w:r>
            <w:r>
              <w:rPr>
                <w:rFonts w:hint="eastAsia" w:ascii="宋体" w:hAnsi="宋体"/>
                <w:color w:val="00B050"/>
              </w:rPr>
              <w:t>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b/>
              </w:rPr>
            </w:pPr>
            <w:r>
              <w:rPr>
                <w:rFonts w:hint="eastAsia" w:ascii="宋体" w:hAnsi="宋体"/>
                <w:b/>
              </w:rPr>
              <w:t>3.1.2</w:t>
            </w:r>
          </w:p>
        </w:tc>
        <w:tc>
          <w:tcPr>
            <w:tcW w:w="7464" w:type="dxa"/>
            <w:vAlign w:val="center"/>
          </w:tcPr>
          <w:p>
            <w:pPr>
              <w:spacing w:line="260" w:lineRule="exact"/>
              <w:jc w:val="left"/>
              <w:rPr>
                <w:rFonts w:ascii="宋体" w:hAnsi="宋体"/>
                <w:b/>
              </w:rPr>
            </w:pPr>
            <w:r>
              <w:rPr>
                <w:rFonts w:hint="eastAsia" w:ascii="宋体" w:hAnsi="宋体"/>
                <w:b/>
              </w:rPr>
              <w:t>4</w:t>
            </w:r>
            <w:r>
              <w:rPr>
                <w:rFonts w:ascii="宋体" w:hAnsi="宋体"/>
                <w:b/>
              </w:rPr>
              <w:t>K</w:t>
            </w:r>
            <w:r>
              <w:rPr>
                <w:rFonts w:hint="eastAsia" w:ascii="宋体" w:hAnsi="宋体"/>
                <w:b/>
              </w:rPr>
              <w:t>冷光源要求：1台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3.1.2.1</w:t>
            </w:r>
          </w:p>
        </w:tc>
        <w:tc>
          <w:tcPr>
            <w:tcW w:w="7464" w:type="dxa"/>
            <w:vAlign w:val="center"/>
          </w:tcPr>
          <w:p>
            <w:pPr>
              <w:spacing w:line="260" w:lineRule="exact"/>
              <w:jc w:val="left"/>
              <w:rPr>
                <w:rFonts w:ascii="宋体" w:hAnsi="宋体"/>
              </w:rPr>
            </w:pPr>
            <w:r>
              <w:rPr>
                <w:rFonts w:hint="eastAsia" w:ascii="宋体" w:hAnsi="宋体"/>
              </w:rPr>
              <w:t>亮度模式：通常模式、高亮度模式。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3.1.2.2</w:t>
            </w:r>
          </w:p>
        </w:tc>
        <w:tc>
          <w:tcPr>
            <w:tcW w:w="7464" w:type="dxa"/>
            <w:vAlign w:val="center"/>
          </w:tcPr>
          <w:p>
            <w:pPr>
              <w:spacing w:line="260" w:lineRule="exact"/>
              <w:jc w:val="left"/>
              <w:rPr>
                <w:rFonts w:ascii="宋体" w:hAnsi="宋体"/>
              </w:rPr>
            </w:pPr>
            <w:r>
              <w:rPr>
                <w:rFonts w:hint="eastAsia" w:ascii="宋体" w:hAnsi="宋体"/>
              </w:rPr>
              <w:t>灯泡2只：≥300W氙气灯。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3.1.2.3</w:t>
            </w:r>
          </w:p>
        </w:tc>
        <w:tc>
          <w:tcPr>
            <w:tcW w:w="7464" w:type="dxa"/>
            <w:vAlign w:val="center"/>
          </w:tcPr>
          <w:p>
            <w:pPr>
              <w:spacing w:line="260" w:lineRule="exact"/>
              <w:jc w:val="left"/>
              <w:rPr>
                <w:rFonts w:ascii="宋体" w:hAnsi="宋体"/>
              </w:rPr>
            </w:pPr>
            <w:r>
              <w:rPr>
                <w:rFonts w:hint="eastAsia" w:ascii="宋体" w:hAnsi="宋体"/>
              </w:rPr>
              <w:t>灯泡平均寿命： ≥500小时。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3.1.2.4</w:t>
            </w:r>
          </w:p>
        </w:tc>
        <w:tc>
          <w:tcPr>
            <w:tcW w:w="7464" w:type="dxa"/>
            <w:vAlign w:val="center"/>
          </w:tcPr>
          <w:p>
            <w:pPr>
              <w:spacing w:line="260" w:lineRule="exact"/>
              <w:jc w:val="left"/>
              <w:rPr>
                <w:rFonts w:ascii="宋体" w:hAnsi="宋体"/>
              </w:rPr>
            </w:pPr>
            <w:r>
              <w:rPr>
                <w:rFonts w:hint="eastAsia" w:ascii="宋体" w:hAnsi="宋体"/>
              </w:rPr>
              <w:t>自动测光，亦可自动调光。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3.1.2.5</w:t>
            </w:r>
          </w:p>
        </w:tc>
        <w:tc>
          <w:tcPr>
            <w:tcW w:w="7464" w:type="dxa"/>
            <w:vAlign w:val="center"/>
          </w:tcPr>
          <w:p>
            <w:pPr>
              <w:spacing w:line="260" w:lineRule="exact"/>
              <w:jc w:val="left"/>
              <w:rPr>
                <w:rFonts w:ascii="宋体" w:hAnsi="宋体"/>
              </w:rPr>
            </w:pPr>
            <w:r>
              <w:rPr>
                <w:rFonts w:hint="eastAsia" w:ascii="宋体" w:hAnsi="宋体"/>
              </w:rPr>
              <w:t>可兼容窄波成像技术(NBI)功能。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b/>
              </w:rPr>
            </w:pPr>
            <w:r>
              <w:rPr>
                <w:rFonts w:hint="eastAsia" w:ascii="宋体" w:hAnsi="宋体"/>
                <w:b/>
              </w:rPr>
              <w:t>3.1.3</w:t>
            </w:r>
          </w:p>
        </w:tc>
        <w:tc>
          <w:tcPr>
            <w:tcW w:w="7464" w:type="dxa"/>
            <w:vAlign w:val="center"/>
          </w:tcPr>
          <w:p>
            <w:pPr>
              <w:spacing w:line="260" w:lineRule="exact"/>
              <w:jc w:val="left"/>
              <w:rPr>
                <w:rFonts w:ascii="宋体" w:hAnsi="宋体"/>
                <w:b/>
              </w:rPr>
            </w:pPr>
            <w:r>
              <w:rPr>
                <w:rFonts w:hint="eastAsia" w:ascii="宋体" w:hAnsi="宋体"/>
                <w:b/>
              </w:rPr>
              <w:t>4</w:t>
            </w:r>
            <w:r>
              <w:rPr>
                <w:rFonts w:ascii="宋体" w:hAnsi="宋体"/>
                <w:b/>
              </w:rPr>
              <w:t>K</w:t>
            </w:r>
            <w:r>
              <w:rPr>
                <w:rFonts w:hint="eastAsia" w:ascii="宋体" w:hAnsi="宋体"/>
                <w:b/>
              </w:rPr>
              <w:t>摄像头：1个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3.1.3.1</w:t>
            </w:r>
          </w:p>
        </w:tc>
        <w:tc>
          <w:tcPr>
            <w:tcW w:w="7464" w:type="dxa"/>
            <w:vAlign w:val="center"/>
          </w:tcPr>
          <w:p>
            <w:pPr>
              <w:spacing w:line="260" w:lineRule="exact"/>
              <w:jc w:val="left"/>
              <w:rPr>
                <w:rFonts w:ascii="宋体" w:hAnsi="宋体"/>
              </w:rPr>
            </w:pPr>
            <w:r>
              <w:rPr>
                <w:rFonts w:hint="eastAsia" w:ascii="宋体" w:hAnsi="宋体"/>
              </w:rPr>
              <w:t>支持NBI功能</w:t>
            </w:r>
            <w:r>
              <w:rPr>
                <w:rFonts w:hint="eastAsia" w:ascii="宋体" w:hAnsi="宋体"/>
                <w:color w:val="00B050"/>
              </w:rPr>
              <w:t>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3.1.3.2</w:t>
            </w:r>
          </w:p>
        </w:tc>
        <w:tc>
          <w:tcPr>
            <w:tcW w:w="7464" w:type="dxa"/>
            <w:vAlign w:val="center"/>
          </w:tcPr>
          <w:p>
            <w:pPr>
              <w:spacing w:line="260" w:lineRule="exact"/>
              <w:jc w:val="left"/>
              <w:rPr>
                <w:rFonts w:ascii="宋体" w:hAnsi="宋体"/>
              </w:rPr>
            </w:pPr>
            <w:r>
              <w:rPr>
                <w:rFonts w:hint="eastAsia" w:ascii="宋体" w:hAnsi="宋体"/>
              </w:rPr>
              <w:t>SONY定制的4K超高清背照型CMOS传感器。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tabs>
                <w:tab w:val="left" w:pos="4905"/>
              </w:tabs>
              <w:spacing w:line="260" w:lineRule="exact"/>
              <w:jc w:val="center"/>
              <w:rPr>
                <w:rFonts w:ascii="宋体" w:hAnsi="宋体"/>
              </w:rPr>
            </w:pPr>
            <w:r>
              <w:rPr>
                <w:rFonts w:hint="eastAsia" w:ascii="宋体" w:hAnsi="宋体"/>
              </w:rPr>
              <w:t>★3.1.3.3</w:t>
            </w:r>
          </w:p>
        </w:tc>
        <w:tc>
          <w:tcPr>
            <w:tcW w:w="7464" w:type="dxa"/>
            <w:vAlign w:val="center"/>
          </w:tcPr>
          <w:p>
            <w:pPr>
              <w:spacing w:line="260" w:lineRule="exact"/>
              <w:jc w:val="left"/>
              <w:rPr>
                <w:rFonts w:ascii="宋体" w:hAnsi="宋体"/>
              </w:rPr>
            </w:pPr>
            <w:r>
              <w:rPr>
                <w:rFonts w:hint="eastAsia" w:ascii="宋体" w:hAnsi="宋体"/>
              </w:rPr>
              <w:t>具有单键自动调焦功能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69" w:type="dxa"/>
            <w:vAlign w:val="center"/>
          </w:tcPr>
          <w:p>
            <w:pPr>
              <w:tabs>
                <w:tab w:val="left" w:pos="4905"/>
              </w:tabs>
              <w:spacing w:line="260" w:lineRule="exact"/>
              <w:jc w:val="center"/>
              <w:rPr>
                <w:rFonts w:ascii="宋体" w:hAnsi="宋体"/>
                <w:b/>
              </w:rPr>
            </w:pPr>
            <w:r>
              <w:rPr>
                <w:rFonts w:hint="eastAsia" w:ascii="宋体" w:hAnsi="宋体"/>
                <w:b/>
                <w:bCs/>
              </w:rPr>
              <w:t>3.1.4</w:t>
            </w:r>
          </w:p>
        </w:tc>
        <w:tc>
          <w:tcPr>
            <w:tcW w:w="7464" w:type="dxa"/>
            <w:vAlign w:val="center"/>
          </w:tcPr>
          <w:p>
            <w:pPr>
              <w:spacing w:line="260" w:lineRule="exact"/>
              <w:jc w:val="left"/>
              <w:rPr>
                <w:rFonts w:ascii="宋体" w:hAnsi="宋体"/>
                <w:b/>
              </w:rPr>
            </w:pPr>
            <w:r>
              <w:rPr>
                <w:rFonts w:hint="eastAsia" w:ascii="宋体" w:hAnsi="宋体"/>
                <w:b/>
              </w:rPr>
              <w:t>4K光学视管：1根，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bCs/>
              </w:rPr>
            </w:pPr>
            <w:r>
              <w:rPr>
                <w:rFonts w:hint="eastAsia" w:ascii="宋体" w:hAnsi="宋体"/>
                <w:bCs/>
              </w:rPr>
              <w:t>3.1.4.1</w:t>
            </w:r>
          </w:p>
        </w:tc>
        <w:tc>
          <w:tcPr>
            <w:tcW w:w="7464" w:type="dxa"/>
            <w:vAlign w:val="center"/>
          </w:tcPr>
          <w:p>
            <w:pPr>
              <w:spacing w:line="260" w:lineRule="exact"/>
              <w:jc w:val="left"/>
              <w:rPr>
                <w:rFonts w:ascii="宋体" w:hAnsi="宋体"/>
              </w:rPr>
            </w:pPr>
            <w:r>
              <w:rPr>
                <w:rFonts w:hint="eastAsia" w:ascii="宋体" w:hAnsi="宋体"/>
              </w:rPr>
              <w:t>性能要求：30°，长度10mm，可高温高压消毒。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b/>
              </w:rPr>
            </w:pPr>
            <w:r>
              <w:rPr>
                <w:rFonts w:hint="eastAsia" w:ascii="宋体" w:hAnsi="宋体"/>
                <w:b/>
                <w:bCs/>
              </w:rPr>
              <w:t>3.1.5</w:t>
            </w:r>
          </w:p>
        </w:tc>
        <w:tc>
          <w:tcPr>
            <w:tcW w:w="7464" w:type="dxa"/>
            <w:vAlign w:val="center"/>
          </w:tcPr>
          <w:p>
            <w:pPr>
              <w:spacing w:line="260" w:lineRule="exact"/>
              <w:jc w:val="left"/>
              <w:rPr>
                <w:rFonts w:ascii="宋体" w:hAnsi="宋体"/>
                <w:b/>
              </w:rPr>
            </w:pPr>
            <w:r>
              <w:rPr>
                <w:rFonts w:hint="eastAsia" w:ascii="宋体" w:hAnsi="宋体"/>
                <w:b/>
              </w:rPr>
              <w:t>导光束：6根。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b/>
              </w:rPr>
            </w:pPr>
            <w:r>
              <w:rPr>
                <w:rFonts w:hint="eastAsia" w:ascii="宋体" w:hAnsi="宋体"/>
                <w:b/>
                <w:bCs/>
              </w:rPr>
              <w:t>3.1.6</w:t>
            </w:r>
          </w:p>
        </w:tc>
        <w:tc>
          <w:tcPr>
            <w:tcW w:w="7464" w:type="dxa"/>
            <w:vAlign w:val="center"/>
          </w:tcPr>
          <w:p>
            <w:pPr>
              <w:spacing w:line="260" w:lineRule="exact"/>
              <w:jc w:val="left"/>
              <w:rPr>
                <w:rFonts w:ascii="宋体" w:hAnsi="宋体" w:cs="宋体"/>
                <w:b/>
                <w:bCs/>
                <w:lang w:val="zh-CN"/>
              </w:rPr>
            </w:pPr>
            <w:r>
              <w:rPr>
                <w:rFonts w:hint="eastAsia" w:ascii="宋体" w:hAnsi="宋体" w:cs="宋体"/>
                <w:b/>
                <w:bCs/>
                <w:lang w:val="zh-CN"/>
              </w:rPr>
              <w:t>31寸4K液晶监视器：</w:t>
            </w:r>
            <w:r>
              <w:rPr>
                <w:rFonts w:hint="eastAsia" w:ascii="宋体" w:hAnsi="宋体" w:cs="宋体"/>
                <w:b/>
                <w:bCs/>
                <w:color w:val="000000" w:themeColor="text1"/>
                <w:lang w:val="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3.1.6.1</w:t>
            </w:r>
          </w:p>
        </w:tc>
        <w:tc>
          <w:tcPr>
            <w:tcW w:w="7464" w:type="dxa"/>
            <w:vAlign w:val="center"/>
          </w:tcPr>
          <w:p>
            <w:pPr>
              <w:spacing w:line="260" w:lineRule="exact"/>
              <w:jc w:val="left"/>
              <w:rPr>
                <w:rFonts w:ascii="宋体" w:hAnsi="宋体" w:cs="宋体"/>
                <w:bCs/>
                <w:lang w:val="zh-CN"/>
              </w:rPr>
            </w:pPr>
            <w:r>
              <w:rPr>
                <w:rFonts w:hint="eastAsia" w:ascii="宋体" w:hAnsi="宋体" w:cs="宋体"/>
                <w:bCs/>
                <w:lang w:val="zh-CN"/>
              </w:rPr>
              <w:t>分辩率:</w:t>
            </w:r>
            <w:r>
              <w:rPr>
                <w:rFonts w:hint="eastAsia" w:ascii="宋体" w:hAnsi="宋体"/>
              </w:rPr>
              <w:t xml:space="preserve"> ≥</w:t>
            </w:r>
            <w:r>
              <w:rPr>
                <w:rFonts w:hint="eastAsia" w:ascii="宋体" w:hAnsi="宋体" w:cs="宋体"/>
                <w:bCs/>
                <w:lang w:val="zh-CN"/>
              </w:rPr>
              <w:t>4096*2160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3.1.6.2</w:t>
            </w:r>
          </w:p>
        </w:tc>
        <w:tc>
          <w:tcPr>
            <w:tcW w:w="7464" w:type="dxa"/>
            <w:vAlign w:val="center"/>
          </w:tcPr>
          <w:p>
            <w:pPr>
              <w:spacing w:line="260" w:lineRule="exact"/>
              <w:jc w:val="left"/>
              <w:rPr>
                <w:rFonts w:ascii="宋体" w:hAnsi="宋体" w:cs="宋体"/>
                <w:bCs/>
                <w:lang w:val="zh-CN"/>
              </w:rPr>
            </w:pPr>
            <w:r>
              <w:rPr>
                <w:rFonts w:hint="eastAsia" w:ascii="宋体" w:hAnsi="宋体" w:cs="宋体"/>
                <w:bCs/>
                <w:lang w:val="zh-CN"/>
              </w:rPr>
              <w:t>宽高比：17:9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b/>
                <w:bCs/>
              </w:rPr>
              <w:t>3.1.7</w:t>
            </w:r>
          </w:p>
        </w:tc>
        <w:tc>
          <w:tcPr>
            <w:tcW w:w="7464" w:type="dxa"/>
            <w:vAlign w:val="center"/>
          </w:tcPr>
          <w:p>
            <w:pPr>
              <w:spacing w:line="260" w:lineRule="exact"/>
              <w:jc w:val="left"/>
              <w:rPr>
                <w:rFonts w:ascii="宋体" w:hAnsi="宋体"/>
              </w:rPr>
            </w:pPr>
            <w:r>
              <w:rPr>
                <w:rFonts w:hint="eastAsia" w:ascii="宋体" w:hAnsi="宋体" w:cs="宋体"/>
                <w:b/>
                <w:bCs/>
                <w:lang w:val="zh-CN"/>
              </w:rPr>
              <w:t>原厂专用台车：1辆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b/>
                <w:bCs/>
              </w:rPr>
            </w:pPr>
            <w:r>
              <w:rPr>
                <w:rFonts w:hint="eastAsia" w:ascii="宋体" w:hAnsi="宋体"/>
                <w:b/>
                <w:bCs/>
              </w:rPr>
              <w:t>3.1.8</w:t>
            </w:r>
          </w:p>
        </w:tc>
        <w:tc>
          <w:tcPr>
            <w:tcW w:w="7464" w:type="dxa"/>
            <w:vAlign w:val="center"/>
          </w:tcPr>
          <w:p>
            <w:pPr>
              <w:spacing w:line="260" w:lineRule="exact"/>
              <w:jc w:val="left"/>
              <w:rPr>
                <w:rFonts w:ascii="宋体" w:hAnsi="宋体" w:cs="宋体"/>
                <w:b/>
                <w:bCs/>
                <w:lang w:val="zh-CN"/>
              </w:rPr>
            </w:pPr>
            <w:r>
              <w:rPr>
                <w:rFonts w:hint="eastAsia" w:ascii="宋体" w:hAnsi="宋体" w:cs="宋体"/>
                <w:b/>
                <w:bCs/>
                <w:lang w:val="zh-CN"/>
              </w:rPr>
              <w:t>40L高配气腹机：1台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3.1.8.1</w:t>
            </w:r>
          </w:p>
        </w:tc>
        <w:tc>
          <w:tcPr>
            <w:tcW w:w="7464" w:type="dxa"/>
            <w:vAlign w:val="center"/>
          </w:tcPr>
          <w:p>
            <w:pPr>
              <w:spacing w:line="260" w:lineRule="exact"/>
              <w:jc w:val="left"/>
              <w:rPr>
                <w:rFonts w:ascii="宋体" w:hAnsi="宋体" w:cs="宋体"/>
                <w:bCs/>
              </w:rPr>
            </w:pPr>
            <w:r>
              <w:rPr>
                <w:rFonts w:hint="eastAsia" w:ascii="宋体" w:hAnsi="宋体" w:cs="宋体"/>
                <w:bCs/>
                <w:lang w:val="zh-CN"/>
              </w:rPr>
              <w:t>高速注气</w:t>
            </w:r>
            <w:r>
              <w:rPr>
                <w:rFonts w:hint="eastAsia" w:ascii="宋体" w:hAnsi="宋体" w:cs="宋体"/>
                <w:bCs/>
              </w:rPr>
              <w:t>，</w:t>
            </w:r>
            <w:r>
              <w:rPr>
                <w:rFonts w:hint="eastAsia" w:ascii="宋体" w:hAnsi="宋体" w:cs="宋体"/>
                <w:bCs/>
                <w:lang w:val="zh-CN"/>
              </w:rPr>
              <w:t>最大流量</w:t>
            </w:r>
            <w:r>
              <w:rPr>
                <w:rFonts w:hint="eastAsia" w:ascii="宋体" w:hAnsi="宋体" w:cs="宋体"/>
                <w:bCs/>
              </w:rPr>
              <w:t>：</w:t>
            </w:r>
            <w:r>
              <w:rPr>
                <w:rFonts w:hint="eastAsia" w:ascii="宋体" w:hAnsi="宋体"/>
              </w:rPr>
              <w:t>≥45L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3.1.8.2</w:t>
            </w:r>
          </w:p>
        </w:tc>
        <w:tc>
          <w:tcPr>
            <w:tcW w:w="7464" w:type="dxa"/>
            <w:vAlign w:val="center"/>
          </w:tcPr>
          <w:p>
            <w:pPr>
              <w:spacing w:line="260" w:lineRule="exact"/>
              <w:jc w:val="left"/>
              <w:rPr>
                <w:rFonts w:ascii="宋体" w:hAnsi="宋体" w:cs="宋体"/>
                <w:bCs/>
                <w:lang w:val="zh-CN"/>
              </w:rPr>
            </w:pPr>
            <w:r>
              <w:rPr>
                <w:rFonts w:hint="eastAsia" w:ascii="宋体" w:hAnsi="宋体" w:cs="宋体"/>
                <w:bCs/>
                <w:lang w:val="zh-CN"/>
              </w:rPr>
              <w:t>与同品牌能量平台联合使用可实现自动排烟功能。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3.1.8.3</w:t>
            </w:r>
          </w:p>
        </w:tc>
        <w:tc>
          <w:tcPr>
            <w:tcW w:w="7464" w:type="dxa"/>
            <w:vAlign w:val="center"/>
          </w:tcPr>
          <w:p>
            <w:pPr>
              <w:spacing w:line="260" w:lineRule="exact"/>
              <w:jc w:val="left"/>
              <w:rPr>
                <w:rFonts w:ascii="宋体" w:hAnsi="宋体" w:cs="宋体"/>
                <w:bCs/>
                <w:lang w:val="zh-CN"/>
              </w:rPr>
            </w:pPr>
            <w:r>
              <w:rPr>
                <w:rFonts w:hint="eastAsia" w:ascii="宋体" w:hAnsi="宋体" w:cs="宋体"/>
                <w:bCs/>
                <w:lang w:val="zh-CN"/>
              </w:rPr>
              <w:t>可显示气压、流速和流量，可实时监控使用状态。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3.1.8.4</w:t>
            </w:r>
          </w:p>
        </w:tc>
        <w:tc>
          <w:tcPr>
            <w:tcW w:w="7464" w:type="dxa"/>
            <w:vAlign w:val="center"/>
          </w:tcPr>
          <w:p>
            <w:pPr>
              <w:spacing w:line="260" w:lineRule="exact"/>
              <w:jc w:val="left"/>
              <w:rPr>
                <w:rFonts w:ascii="宋体" w:hAnsi="宋体" w:cs="宋体"/>
                <w:bCs/>
                <w:lang w:val="zh-CN"/>
              </w:rPr>
            </w:pPr>
            <w:r>
              <w:rPr>
                <w:rFonts w:hint="eastAsia" w:ascii="宋体" w:hAnsi="宋体"/>
              </w:rPr>
              <w:t>与4</w:t>
            </w:r>
            <w:r>
              <w:rPr>
                <w:rFonts w:ascii="宋体" w:hAnsi="宋体"/>
              </w:rPr>
              <w:t>K</w:t>
            </w:r>
            <w:r>
              <w:rPr>
                <w:rFonts w:hint="eastAsia" w:ascii="宋体" w:hAnsi="宋体"/>
              </w:rPr>
              <w:t>腹腔镜系统主机同品牌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四</w:t>
            </w:r>
          </w:p>
        </w:tc>
        <w:tc>
          <w:tcPr>
            <w:tcW w:w="7464" w:type="dxa"/>
            <w:vAlign w:val="center"/>
          </w:tcPr>
          <w:p>
            <w:pPr>
              <w:spacing w:line="260" w:lineRule="exact"/>
              <w:jc w:val="left"/>
              <w:rPr>
                <w:rFonts w:ascii="宋体" w:hAnsi="宋体"/>
              </w:rPr>
            </w:pPr>
            <w:r>
              <w:rPr>
                <w:rFonts w:hint="eastAsia" w:ascii="宋体" w:hAnsi="宋体"/>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4.1</w:t>
            </w:r>
          </w:p>
        </w:tc>
        <w:tc>
          <w:tcPr>
            <w:tcW w:w="7464" w:type="dxa"/>
            <w:vAlign w:val="center"/>
          </w:tcPr>
          <w:p>
            <w:pPr>
              <w:tabs>
                <w:tab w:val="left" w:pos="4905"/>
              </w:tabs>
              <w:spacing w:line="260" w:lineRule="exact"/>
              <w:rPr>
                <w:rFonts w:ascii="宋体" w:hAnsi="宋体"/>
              </w:rPr>
            </w:pPr>
            <w:r>
              <w:rPr>
                <w:rFonts w:hint="eastAsia" w:ascii="宋体" w:hAnsi="宋体"/>
              </w:rPr>
              <w:t>4</w:t>
            </w:r>
            <w:r>
              <w:rPr>
                <w:rFonts w:ascii="宋体" w:hAnsi="宋体"/>
              </w:rPr>
              <w:t>K</w:t>
            </w:r>
            <w:r>
              <w:rPr>
                <w:rFonts w:hint="eastAsia" w:ascii="宋体" w:hAnsi="宋体"/>
              </w:rPr>
              <w:t>摄像系统：1台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4.2</w:t>
            </w:r>
          </w:p>
        </w:tc>
        <w:tc>
          <w:tcPr>
            <w:tcW w:w="7464" w:type="dxa"/>
            <w:vAlign w:val="center"/>
          </w:tcPr>
          <w:p>
            <w:pPr>
              <w:tabs>
                <w:tab w:val="left" w:pos="4905"/>
              </w:tabs>
              <w:spacing w:line="260" w:lineRule="exact"/>
              <w:rPr>
                <w:rFonts w:ascii="宋体" w:hAnsi="宋体"/>
              </w:rPr>
            </w:pPr>
            <w:r>
              <w:rPr>
                <w:rFonts w:hint="eastAsia" w:ascii="宋体" w:hAnsi="宋体"/>
              </w:rPr>
              <w:t>4</w:t>
            </w:r>
            <w:r>
              <w:rPr>
                <w:rFonts w:ascii="宋体" w:hAnsi="宋体"/>
              </w:rPr>
              <w:t>K</w:t>
            </w:r>
            <w:r>
              <w:rPr>
                <w:rFonts w:hint="eastAsia" w:ascii="宋体" w:hAnsi="宋体"/>
              </w:rPr>
              <w:t>冷光源要求：1台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4.3</w:t>
            </w:r>
          </w:p>
        </w:tc>
        <w:tc>
          <w:tcPr>
            <w:tcW w:w="7464" w:type="dxa"/>
            <w:vAlign w:val="center"/>
          </w:tcPr>
          <w:p>
            <w:pPr>
              <w:tabs>
                <w:tab w:val="left" w:pos="4905"/>
              </w:tabs>
              <w:spacing w:line="260" w:lineRule="exact"/>
              <w:rPr>
                <w:rFonts w:ascii="宋体" w:hAnsi="宋体"/>
              </w:rPr>
            </w:pPr>
            <w:r>
              <w:rPr>
                <w:rFonts w:hint="eastAsia" w:ascii="宋体" w:hAnsi="宋体"/>
              </w:rPr>
              <w:t>4</w:t>
            </w:r>
            <w:r>
              <w:rPr>
                <w:rFonts w:ascii="宋体" w:hAnsi="宋体"/>
              </w:rPr>
              <w:t>K</w:t>
            </w:r>
            <w:r>
              <w:rPr>
                <w:rFonts w:hint="eastAsia" w:ascii="宋体" w:hAnsi="宋体"/>
              </w:rPr>
              <w:t>摄像头：1个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969" w:type="dxa"/>
            <w:vAlign w:val="center"/>
          </w:tcPr>
          <w:p>
            <w:pPr>
              <w:tabs>
                <w:tab w:val="left" w:pos="4905"/>
              </w:tabs>
              <w:spacing w:line="260" w:lineRule="exact"/>
              <w:jc w:val="center"/>
              <w:rPr>
                <w:rFonts w:ascii="宋体" w:hAnsi="宋体"/>
              </w:rPr>
            </w:pPr>
            <w:r>
              <w:rPr>
                <w:rFonts w:hint="eastAsia" w:ascii="宋体" w:hAnsi="宋体"/>
              </w:rPr>
              <w:t>4.4</w:t>
            </w:r>
          </w:p>
        </w:tc>
        <w:tc>
          <w:tcPr>
            <w:tcW w:w="7464" w:type="dxa"/>
            <w:vAlign w:val="center"/>
          </w:tcPr>
          <w:p>
            <w:pPr>
              <w:tabs>
                <w:tab w:val="left" w:pos="4905"/>
              </w:tabs>
              <w:spacing w:line="260" w:lineRule="exact"/>
              <w:rPr>
                <w:rFonts w:ascii="宋体" w:hAnsi="宋体"/>
              </w:rPr>
            </w:pPr>
            <w:r>
              <w:rPr>
                <w:rFonts w:hint="eastAsia" w:ascii="宋体" w:hAnsi="宋体"/>
              </w:rPr>
              <w:t>4K光学视管：1根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969" w:type="dxa"/>
            <w:vAlign w:val="center"/>
          </w:tcPr>
          <w:p>
            <w:pPr>
              <w:tabs>
                <w:tab w:val="left" w:pos="4905"/>
              </w:tabs>
              <w:spacing w:line="260" w:lineRule="exact"/>
              <w:jc w:val="center"/>
              <w:rPr>
                <w:rFonts w:ascii="宋体" w:hAnsi="宋体"/>
              </w:rPr>
            </w:pPr>
            <w:r>
              <w:rPr>
                <w:rFonts w:hint="eastAsia" w:ascii="宋体" w:hAnsi="宋体"/>
              </w:rPr>
              <w:t>4.5</w:t>
            </w:r>
          </w:p>
        </w:tc>
        <w:tc>
          <w:tcPr>
            <w:tcW w:w="7464" w:type="dxa"/>
            <w:vAlign w:val="center"/>
          </w:tcPr>
          <w:p>
            <w:pPr>
              <w:tabs>
                <w:tab w:val="left" w:pos="4905"/>
              </w:tabs>
              <w:spacing w:line="260" w:lineRule="exact"/>
              <w:rPr>
                <w:rFonts w:ascii="宋体" w:hAnsi="宋体"/>
              </w:rPr>
            </w:pPr>
            <w:r>
              <w:rPr>
                <w:rFonts w:hint="eastAsia" w:ascii="宋体" w:hAnsi="宋体"/>
              </w:rPr>
              <w:t>导光束：6根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4.6</w:t>
            </w:r>
          </w:p>
        </w:tc>
        <w:tc>
          <w:tcPr>
            <w:tcW w:w="7464" w:type="dxa"/>
            <w:vAlign w:val="center"/>
          </w:tcPr>
          <w:p>
            <w:pPr>
              <w:tabs>
                <w:tab w:val="left" w:pos="4905"/>
              </w:tabs>
              <w:spacing w:line="260" w:lineRule="exact"/>
              <w:rPr>
                <w:rFonts w:ascii="宋体" w:hAnsi="宋体"/>
              </w:rPr>
            </w:pPr>
            <w:r>
              <w:rPr>
                <w:rFonts w:hint="eastAsia" w:ascii="宋体" w:hAnsi="宋体"/>
              </w:rPr>
              <w:t>原厂31寸4K液晶监视器：</w:t>
            </w:r>
            <w:r>
              <w:rPr>
                <w:rFonts w:hint="eastAsia" w:ascii="宋体" w:hAnsi="宋体"/>
                <w:color w:val="FF0000"/>
              </w:rPr>
              <w:t xml:space="preserve">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4.7</w:t>
            </w:r>
          </w:p>
        </w:tc>
        <w:tc>
          <w:tcPr>
            <w:tcW w:w="7464" w:type="dxa"/>
            <w:vAlign w:val="center"/>
          </w:tcPr>
          <w:p>
            <w:pPr>
              <w:tabs>
                <w:tab w:val="left" w:pos="4905"/>
              </w:tabs>
              <w:spacing w:line="260" w:lineRule="exact"/>
              <w:rPr>
                <w:rFonts w:ascii="宋体" w:hAnsi="宋体"/>
              </w:rPr>
            </w:pPr>
            <w:r>
              <w:rPr>
                <w:rFonts w:hint="eastAsia" w:ascii="宋体" w:hAnsi="宋体"/>
              </w:rPr>
              <w:t>原厂专用台车：1辆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969" w:type="dxa"/>
            <w:tcBorders>
              <w:bottom w:val="single" w:color="auto" w:sz="4" w:space="0"/>
            </w:tcBorders>
            <w:vAlign w:val="center"/>
          </w:tcPr>
          <w:p>
            <w:pPr>
              <w:tabs>
                <w:tab w:val="left" w:pos="4905"/>
              </w:tabs>
              <w:spacing w:line="260" w:lineRule="exact"/>
              <w:ind w:firstLine="315" w:firstLineChars="150"/>
              <w:rPr>
                <w:rFonts w:ascii="宋体" w:hAnsi="宋体"/>
              </w:rPr>
            </w:pPr>
            <w:r>
              <w:rPr>
                <w:rFonts w:hint="eastAsia" w:ascii="宋体" w:hAnsi="宋体"/>
              </w:rPr>
              <w:t>4.8</w:t>
            </w:r>
          </w:p>
        </w:tc>
        <w:tc>
          <w:tcPr>
            <w:tcW w:w="7464" w:type="dxa"/>
            <w:tcBorders>
              <w:bottom w:val="single" w:color="auto" w:sz="4" w:space="0"/>
            </w:tcBorders>
            <w:vAlign w:val="center"/>
          </w:tcPr>
          <w:p>
            <w:pPr>
              <w:spacing w:line="260" w:lineRule="exact"/>
              <w:jc w:val="left"/>
              <w:rPr>
                <w:rFonts w:ascii="宋体" w:hAnsi="宋体"/>
              </w:rPr>
            </w:pPr>
            <w:r>
              <w:rPr>
                <w:rFonts w:hint="eastAsia" w:ascii="宋体" w:hAnsi="宋体"/>
              </w:rPr>
              <w:t>高配气腹机：1台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69" w:type="dxa"/>
            <w:tcBorders>
              <w:bottom w:val="single" w:color="auto" w:sz="4" w:space="0"/>
            </w:tcBorders>
            <w:vAlign w:val="center"/>
          </w:tcPr>
          <w:p>
            <w:pPr>
              <w:tabs>
                <w:tab w:val="left" w:pos="4905"/>
              </w:tabs>
              <w:spacing w:line="260" w:lineRule="exact"/>
              <w:jc w:val="center"/>
              <w:rPr>
                <w:rFonts w:ascii="宋体" w:hAnsi="宋体"/>
              </w:rPr>
            </w:pPr>
            <w:r>
              <w:rPr>
                <w:rFonts w:hint="eastAsia" w:ascii="宋体" w:hAnsi="宋体"/>
              </w:rPr>
              <w:t>五</w:t>
            </w:r>
          </w:p>
        </w:tc>
        <w:tc>
          <w:tcPr>
            <w:tcW w:w="7464" w:type="dxa"/>
            <w:tcBorders>
              <w:bottom w:val="single" w:color="auto" w:sz="4" w:space="0"/>
            </w:tcBorders>
            <w:vAlign w:val="center"/>
          </w:tcPr>
          <w:p>
            <w:pPr>
              <w:spacing w:line="260" w:lineRule="exact"/>
              <w:rPr>
                <w:rFonts w:ascii="宋体" w:hAnsi="宋体"/>
              </w:rPr>
            </w:pPr>
            <w:r>
              <w:rPr>
                <w:rFonts w:hint="eastAsia" w:ascii="宋体" w:hAnsi="宋体" w:cs="宋体"/>
                <w:lang w:val="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969" w:type="dxa"/>
            <w:tcBorders>
              <w:bottom w:val="single" w:color="auto" w:sz="4" w:space="0"/>
            </w:tcBorders>
            <w:vAlign w:val="center"/>
          </w:tcPr>
          <w:p>
            <w:pPr>
              <w:tabs>
                <w:tab w:val="left" w:pos="4905"/>
              </w:tabs>
              <w:spacing w:line="260" w:lineRule="exact"/>
              <w:jc w:val="center"/>
              <w:rPr>
                <w:rFonts w:ascii="宋体" w:hAnsi="宋体"/>
              </w:rPr>
            </w:pPr>
            <w:r>
              <w:rPr>
                <w:rFonts w:hint="eastAsia" w:ascii="宋体" w:hAnsi="宋体"/>
              </w:rPr>
              <w:t>5.1</w:t>
            </w:r>
          </w:p>
        </w:tc>
        <w:tc>
          <w:tcPr>
            <w:tcW w:w="7464" w:type="dxa"/>
            <w:tcBorders>
              <w:bottom w:val="single" w:color="auto" w:sz="4" w:space="0"/>
            </w:tcBorders>
            <w:vAlign w:val="center"/>
          </w:tcPr>
          <w:p>
            <w:pPr>
              <w:spacing w:line="260" w:lineRule="exact"/>
              <w:rPr>
                <w:rFonts w:ascii="宋体" w:hAnsi="宋体"/>
              </w:rPr>
            </w:pPr>
            <w:r>
              <w:rPr>
                <w:rFonts w:hint="eastAsia" w:ascii="宋体" w:hAnsi="宋体" w:cs="宋体"/>
                <w:lang w:val="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exact"/>
        </w:trPr>
        <w:tc>
          <w:tcPr>
            <w:tcW w:w="969" w:type="dxa"/>
            <w:vAlign w:val="center"/>
          </w:tcPr>
          <w:p>
            <w:pPr>
              <w:tabs>
                <w:tab w:val="left" w:pos="4905"/>
              </w:tabs>
              <w:spacing w:line="260" w:lineRule="exact"/>
              <w:jc w:val="center"/>
              <w:rPr>
                <w:rFonts w:ascii="宋体" w:hAnsi="宋体"/>
              </w:rPr>
            </w:pPr>
            <w:r>
              <w:rPr>
                <w:rFonts w:hint="eastAsia" w:ascii="宋体" w:hAnsi="宋体"/>
              </w:rPr>
              <w:t>5.1.1</w:t>
            </w:r>
          </w:p>
        </w:tc>
        <w:tc>
          <w:tcPr>
            <w:tcW w:w="7464" w:type="dxa"/>
            <w:vAlign w:val="center"/>
          </w:tcPr>
          <w:p>
            <w:pPr>
              <w:spacing w:line="260" w:lineRule="exact"/>
              <w:rPr>
                <w:rFonts w:ascii="宋体" w:hAnsi="宋体"/>
              </w:rPr>
            </w:pPr>
            <w:r>
              <w:rPr>
                <w:rFonts w:hint="eastAsia" w:ascii="宋体" w:hAnsi="宋体" w:cs="宋体"/>
                <w:lang w:val="zh-CN"/>
              </w:rPr>
              <w:t>设备验收合格后4</w:t>
            </w:r>
            <w:r>
              <w:rPr>
                <w:rFonts w:ascii="宋体" w:hAnsi="宋体" w:cs="宋体"/>
                <w:lang w:val="zh-CN"/>
              </w:rPr>
              <w:t>K</w:t>
            </w:r>
            <w:r>
              <w:rPr>
                <w:rFonts w:hint="eastAsia" w:ascii="宋体" w:hAnsi="宋体" w:cs="宋体"/>
                <w:lang w:val="zh-CN"/>
              </w:rPr>
              <w:t>腹腔镜整机免费质量保修叁年（耗材及手术器械除外），</w:t>
            </w:r>
            <w:r>
              <w:rPr>
                <w:rFonts w:hint="eastAsia" w:ascii="宋体" w:hAnsi="宋体"/>
              </w:rPr>
              <w:t>软性电子输尿管镜保修</w:t>
            </w:r>
            <w:r>
              <w:rPr>
                <w:rFonts w:hint="eastAsia" w:ascii="宋体" w:hAnsi="宋体"/>
                <w:color w:val="FF0000"/>
              </w:rPr>
              <w:t>两年</w:t>
            </w:r>
            <w:r>
              <w:rPr>
                <w:rFonts w:hint="eastAsia" w:ascii="宋体" w:hAnsi="宋体"/>
              </w:rPr>
              <w:t xml:space="preserve"> 。</w:t>
            </w:r>
            <w:r>
              <w:rPr>
                <w:rFonts w:hint="eastAsia" w:ascii="宋体" w:hAnsi="宋体" w:cs="宋体"/>
                <w:lang w:val="zh-CN"/>
              </w:rPr>
              <w:t>保修期内设备故障应由卖方免费技术服务和维修。保修起始时间以医院验收合格之日为准，</w:t>
            </w:r>
            <w:r>
              <w:rPr>
                <w:rFonts w:hint="eastAsia" w:ascii="宋体" w:hAnsi="宋体"/>
              </w:rPr>
              <w:t>不得用任何方式将设备到货至安装完毕后验收的该段时间，部分的或全部的计入设备的保修期。在保修期内免费提供至少每年2次的上门维修保养服务，并提供报告。保修期内开机率应达到96%（每年按365天）计算，每年故障率不得超过14天，如开机率达不到要求，每超过一天质保期相应延长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5.1.2</w:t>
            </w:r>
          </w:p>
        </w:tc>
        <w:tc>
          <w:tcPr>
            <w:tcW w:w="7464" w:type="dxa"/>
            <w:vAlign w:val="center"/>
          </w:tcPr>
          <w:p>
            <w:pPr>
              <w:spacing w:line="260" w:lineRule="exact"/>
              <w:rPr>
                <w:rFonts w:ascii="宋体" w:hAnsi="宋体"/>
              </w:rPr>
            </w:pPr>
            <w:r>
              <w:rPr>
                <w:rFonts w:hint="eastAsia" w:ascii="宋体" w:hAnsi="宋体" w:cs="宋体"/>
                <w:lang w:val="zh-CN"/>
              </w:rPr>
              <w:t>维修响应时间24小时内，如48小时未修复，正常时期提供备品寄出，特殊时期备品双方协调解决。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5.1.3</w:t>
            </w:r>
          </w:p>
        </w:tc>
        <w:tc>
          <w:tcPr>
            <w:tcW w:w="7464" w:type="dxa"/>
            <w:vAlign w:val="center"/>
          </w:tcPr>
          <w:p>
            <w:pPr>
              <w:spacing w:line="260" w:lineRule="exact"/>
              <w:rPr>
                <w:rFonts w:ascii="宋体" w:hAnsi="宋体"/>
              </w:rPr>
            </w:pPr>
            <w:r>
              <w:rPr>
                <w:rFonts w:hint="eastAsia" w:ascii="宋体" w:hAnsi="宋体" w:cs="宋体"/>
                <w:lang w:val="zh-CN"/>
              </w:rPr>
              <w:t>请注明售后服务（包括浙江地区维修力量说明）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w:t>
            </w:r>
          </w:p>
        </w:tc>
        <w:tc>
          <w:tcPr>
            <w:tcW w:w="7464" w:type="dxa"/>
            <w:vAlign w:val="center"/>
          </w:tcPr>
          <w:p>
            <w:pPr>
              <w:spacing w:line="260" w:lineRule="exact"/>
              <w:rPr>
                <w:rFonts w:ascii="宋体" w:hAnsi="宋体"/>
              </w:rPr>
            </w:pPr>
            <w:r>
              <w:rPr>
                <w:rFonts w:hint="eastAsia" w:ascii="宋体" w:hAnsi="宋体" w:cs="宋体"/>
                <w:lang w:val="zh-CN"/>
              </w:rPr>
              <w:t>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★5.2.1</w:t>
            </w:r>
          </w:p>
        </w:tc>
        <w:tc>
          <w:tcPr>
            <w:tcW w:w="7464" w:type="dxa"/>
            <w:vAlign w:val="center"/>
          </w:tcPr>
          <w:p>
            <w:pPr>
              <w:spacing w:line="260" w:lineRule="exact"/>
              <w:rPr>
                <w:rFonts w:ascii="宋体" w:hAnsi="宋体" w:cs="宋体"/>
                <w:lang w:val="zh-CN"/>
              </w:rPr>
            </w:pPr>
            <w:r>
              <w:rPr>
                <w:rFonts w:hint="eastAsia" w:ascii="宋体" w:hAnsi="宋体" w:cs="宋体"/>
                <w:lang w:val="zh-CN"/>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5.2.2</w:t>
            </w:r>
          </w:p>
        </w:tc>
        <w:tc>
          <w:tcPr>
            <w:tcW w:w="7464" w:type="dxa"/>
            <w:vAlign w:val="center"/>
          </w:tcPr>
          <w:p>
            <w:pPr>
              <w:spacing w:line="260" w:lineRule="exact"/>
              <w:rPr>
                <w:rFonts w:ascii="宋体" w:hAnsi="宋体" w:cs="宋体"/>
                <w:lang w:val="zh-CN"/>
              </w:rPr>
            </w:pPr>
            <w:r>
              <w:rPr>
                <w:rFonts w:hint="eastAsia" w:ascii="宋体" w:hAnsi="宋体" w:cs="宋体"/>
                <w:lang w:val="zh-CN"/>
              </w:rPr>
              <w:t>提供所投产品的详细彩页。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5.2.3</w:t>
            </w:r>
          </w:p>
        </w:tc>
        <w:tc>
          <w:tcPr>
            <w:tcW w:w="7464" w:type="dxa"/>
            <w:vAlign w:val="center"/>
          </w:tcPr>
          <w:p>
            <w:pPr>
              <w:spacing w:line="260" w:lineRule="exact"/>
              <w:rPr>
                <w:rFonts w:ascii="宋体" w:hAnsi="宋体"/>
              </w:rPr>
            </w:pPr>
            <w:r>
              <w:rPr>
                <w:rFonts w:hint="eastAsia" w:ascii="宋体" w:hAnsi="宋体" w:cs="宋体"/>
                <w:lang w:val="zh-CN"/>
              </w:rPr>
              <w:t>安装时提供中英文操作手册和维修手册。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5.2.4</w:t>
            </w:r>
          </w:p>
        </w:tc>
        <w:tc>
          <w:tcPr>
            <w:tcW w:w="7464" w:type="dxa"/>
            <w:vAlign w:val="center"/>
          </w:tcPr>
          <w:p>
            <w:pPr>
              <w:spacing w:line="260" w:lineRule="exact"/>
              <w:rPr>
                <w:rFonts w:ascii="宋体" w:hAnsi="宋体" w:cs="宋体"/>
                <w:lang w:val="zh-CN"/>
              </w:rPr>
            </w:pPr>
            <w:r>
              <w:rPr>
                <w:rFonts w:hint="eastAsia" w:ascii="宋体" w:hAnsi="宋体" w:cs="宋体"/>
                <w:lang w:val="zh-CN"/>
              </w:rPr>
              <w:t>免费提供操作和维修培训（包含时间、地点、人次、内容）。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5.2.5</w:t>
            </w:r>
          </w:p>
        </w:tc>
        <w:tc>
          <w:tcPr>
            <w:tcW w:w="7464" w:type="dxa"/>
            <w:vAlign w:val="center"/>
          </w:tcPr>
          <w:p>
            <w:pPr>
              <w:spacing w:line="260" w:lineRule="exact"/>
              <w:rPr>
                <w:rFonts w:ascii="宋体" w:hAnsi="宋体"/>
              </w:rPr>
            </w:pPr>
            <w:r>
              <w:rPr>
                <w:rFonts w:hint="eastAsia" w:ascii="宋体" w:hAnsi="宋体" w:cs="宋体"/>
                <w:lang w:val="zh-CN"/>
              </w:rPr>
              <w:t>提供符合上述参数和配置要求的详细配置清单及单价，必需的耗材清单。</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5.2.6</w:t>
            </w:r>
          </w:p>
        </w:tc>
        <w:tc>
          <w:tcPr>
            <w:tcW w:w="7464" w:type="dxa"/>
            <w:vAlign w:val="center"/>
          </w:tcPr>
          <w:p>
            <w:pPr>
              <w:spacing w:line="260" w:lineRule="exact"/>
              <w:rPr>
                <w:rFonts w:ascii="宋体" w:hAnsi="宋体"/>
              </w:rPr>
            </w:pPr>
            <w:r>
              <w:rPr>
                <w:rFonts w:hint="eastAsia" w:ascii="宋体" w:hAnsi="宋体" w:cs="宋体"/>
                <w:lang w:val="zh-CN"/>
              </w:rPr>
              <w:t>列出上述已明确选件及未作要求但可提供选件的清单和优惠价格。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5.2.7</w:t>
            </w:r>
          </w:p>
        </w:tc>
        <w:tc>
          <w:tcPr>
            <w:tcW w:w="7464" w:type="dxa"/>
            <w:vAlign w:val="center"/>
          </w:tcPr>
          <w:p>
            <w:pPr>
              <w:spacing w:line="260" w:lineRule="exact"/>
              <w:rPr>
                <w:rFonts w:ascii="宋体" w:hAnsi="宋体"/>
              </w:rPr>
            </w:pPr>
            <w:r>
              <w:rPr>
                <w:rFonts w:hint="eastAsia" w:ascii="宋体" w:hAnsi="宋体" w:cs="宋体"/>
                <w:lang w:val="zh-CN"/>
              </w:rPr>
              <w:t>所有设备必须是全新的，未曾使用过的原装产品。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5.2.8</w:t>
            </w:r>
          </w:p>
        </w:tc>
        <w:tc>
          <w:tcPr>
            <w:tcW w:w="7464" w:type="dxa"/>
            <w:vAlign w:val="center"/>
          </w:tcPr>
          <w:p>
            <w:pPr>
              <w:spacing w:line="260" w:lineRule="exact"/>
              <w:rPr>
                <w:rFonts w:ascii="宋体" w:hAnsi="宋体"/>
              </w:rPr>
            </w:pPr>
            <w:r>
              <w:rPr>
                <w:rFonts w:hint="eastAsia" w:ascii="宋体" w:hAnsi="宋体" w:cs="宋体"/>
                <w:lang w:val="zh-CN"/>
              </w:rPr>
              <w:t>提供同型号产品（或升级前的型号），近3年同级医院用户名单。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5.2.9</w:t>
            </w:r>
          </w:p>
        </w:tc>
        <w:tc>
          <w:tcPr>
            <w:tcW w:w="7464" w:type="dxa"/>
            <w:vAlign w:val="center"/>
          </w:tcPr>
          <w:p>
            <w:pPr>
              <w:spacing w:line="260" w:lineRule="exact"/>
              <w:rPr>
                <w:rFonts w:ascii="宋体" w:hAnsi="宋体"/>
              </w:rPr>
            </w:pPr>
            <w:r>
              <w:rPr>
                <w:rFonts w:hint="eastAsia" w:ascii="宋体" w:hAnsi="宋体"/>
              </w:rPr>
              <w:t>提供与医院原设备相配套软性电子输尿管镜：1条。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5.3</w:t>
            </w:r>
          </w:p>
        </w:tc>
        <w:tc>
          <w:tcPr>
            <w:tcW w:w="7464" w:type="dxa"/>
          </w:tcPr>
          <w:p>
            <w:pPr>
              <w:spacing w:line="260" w:lineRule="exact"/>
              <w:rPr>
                <w:rFonts w:ascii="宋体" w:hAnsi="宋体"/>
              </w:rPr>
            </w:pPr>
            <w:r>
              <w:rPr>
                <w:rFonts w:hint="eastAsia" w:ascii="宋体" w:hAnsi="宋体" w:cs="宋体"/>
                <w:lang w:val="zh-CN"/>
              </w:rPr>
              <w:t>安装及验收要求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vAlign w:val="center"/>
          </w:tcPr>
          <w:p>
            <w:pPr>
              <w:tabs>
                <w:tab w:val="left" w:pos="4905"/>
              </w:tabs>
              <w:spacing w:line="260" w:lineRule="exact"/>
              <w:jc w:val="center"/>
              <w:rPr>
                <w:rFonts w:ascii="宋体" w:hAnsi="宋体"/>
              </w:rPr>
            </w:pPr>
            <w:r>
              <w:rPr>
                <w:rFonts w:hint="eastAsia" w:ascii="宋体" w:hAnsi="宋体"/>
              </w:rPr>
              <w:t>5.3.1</w:t>
            </w:r>
          </w:p>
        </w:tc>
        <w:tc>
          <w:tcPr>
            <w:tcW w:w="7464" w:type="dxa"/>
          </w:tcPr>
          <w:p>
            <w:pPr>
              <w:spacing w:line="260" w:lineRule="exact"/>
              <w:rPr>
                <w:rFonts w:ascii="宋体" w:hAnsi="宋体"/>
              </w:rPr>
            </w:pPr>
            <w:r>
              <w:rPr>
                <w:rFonts w:hint="eastAsia" w:ascii="宋体" w:hAnsi="宋体" w:cs="宋体"/>
                <w:lang w:val="zh-CN"/>
              </w:rPr>
              <w:t>到货期：中标即日起三个月内；如有例外，可在合同中另行约定。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tcPr>
          <w:p>
            <w:pPr>
              <w:tabs>
                <w:tab w:val="left" w:pos="4905"/>
              </w:tabs>
              <w:spacing w:line="260" w:lineRule="exact"/>
              <w:jc w:val="center"/>
              <w:rPr>
                <w:rFonts w:ascii="宋体" w:hAnsi="宋体"/>
              </w:rPr>
            </w:pPr>
            <w:r>
              <w:rPr>
                <w:rFonts w:hint="eastAsia" w:ascii="宋体" w:hAnsi="宋体"/>
              </w:rPr>
              <w:t>5.3.2</w:t>
            </w:r>
          </w:p>
        </w:tc>
        <w:tc>
          <w:tcPr>
            <w:tcW w:w="7464" w:type="dxa"/>
          </w:tcPr>
          <w:p>
            <w:pPr>
              <w:spacing w:line="260" w:lineRule="exact"/>
              <w:rPr>
                <w:rFonts w:ascii="宋体" w:hAnsi="宋体"/>
              </w:rPr>
            </w:pPr>
            <w:r>
              <w:rPr>
                <w:rFonts w:hint="eastAsia" w:ascii="宋体" w:hAnsi="宋体" w:cs="宋体"/>
                <w:lang w:val="zh-CN"/>
              </w:rPr>
              <w:t>安装地点：由销售方免费将货送至医院安装现场。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tcPr>
          <w:p>
            <w:pPr>
              <w:tabs>
                <w:tab w:val="left" w:pos="4905"/>
              </w:tabs>
              <w:spacing w:line="260" w:lineRule="exact"/>
              <w:jc w:val="center"/>
              <w:rPr>
                <w:rFonts w:ascii="宋体" w:hAnsi="宋体"/>
              </w:rPr>
            </w:pPr>
            <w:r>
              <w:rPr>
                <w:rFonts w:hint="eastAsia" w:ascii="宋体" w:hAnsi="宋体"/>
              </w:rPr>
              <w:t>5.3.3</w:t>
            </w:r>
          </w:p>
        </w:tc>
        <w:tc>
          <w:tcPr>
            <w:tcW w:w="7464" w:type="dxa"/>
          </w:tcPr>
          <w:p>
            <w:pPr>
              <w:spacing w:line="260" w:lineRule="exact"/>
              <w:rPr>
                <w:rFonts w:ascii="宋体" w:hAnsi="宋体"/>
              </w:rPr>
            </w:pPr>
            <w:r>
              <w:rPr>
                <w:rFonts w:hint="eastAsia" w:ascii="宋体" w:hAnsi="宋体" w:cs="宋体"/>
                <w:lang w:val="zh-CN"/>
              </w:rPr>
              <w:t>安装完成时间：接用户通知后</w:t>
            </w:r>
            <w:r>
              <w:rPr>
                <w:rFonts w:hint="eastAsia" w:ascii="宋体" w:hAnsi="宋体"/>
              </w:rPr>
              <w:t>7</w:t>
            </w:r>
            <w:r>
              <w:rPr>
                <w:rFonts w:hint="eastAsia" w:ascii="宋体" w:hAnsi="宋体" w:cs="宋体"/>
                <w:lang w:val="zh-CN"/>
              </w:rPr>
              <w:t>个工作日内全部调试完成。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69" w:type="dxa"/>
          </w:tcPr>
          <w:p>
            <w:pPr>
              <w:tabs>
                <w:tab w:val="left" w:pos="4905"/>
              </w:tabs>
              <w:spacing w:line="260" w:lineRule="exact"/>
              <w:jc w:val="center"/>
              <w:rPr>
                <w:rFonts w:ascii="宋体" w:hAnsi="宋体"/>
              </w:rPr>
            </w:pPr>
            <w:r>
              <w:rPr>
                <w:rFonts w:hint="eastAsia" w:ascii="宋体" w:hAnsi="宋体"/>
              </w:rPr>
              <w:t>5.3.4</w:t>
            </w:r>
          </w:p>
        </w:tc>
        <w:tc>
          <w:tcPr>
            <w:tcW w:w="7464" w:type="dxa"/>
          </w:tcPr>
          <w:p>
            <w:pPr>
              <w:spacing w:line="260" w:lineRule="exact"/>
              <w:rPr>
                <w:rFonts w:ascii="宋体" w:hAnsi="宋体"/>
              </w:rPr>
            </w:pPr>
            <w:r>
              <w:rPr>
                <w:rFonts w:hint="eastAsia" w:ascii="宋体" w:hAnsi="宋体" w:cs="宋体"/>
                <w:lang w:val="zh-CN"/>
              </w:rPr>
              <w:t>安装标准：符合国家有关安全技术规范和技术标准。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69" w:type="dxa"/>
          </w:tcPr>
          <w:p>
            <w:pPr>
              <w:tabs>
                <w:tab w:val="left" w:pos="4905"/>
              </w:tabs>
              <w:spacing w:line="260" w:lineRule="exact"/>
              <w:jc w:val="center"/>
              <w:rPr>
                <w:rFonts w:ascii="宋体" w:hAnsi="宋体"/>
              </w:rPr>
            </w:pPr>
            <w:r>
              <w:rPr>
                <w:rFonts w:hint="eastAsia" w:ascii="宋体" w:hAnsi="宋体"/>
              </w:rPr>
              <w:t>5.3.5</w:t>
            </w:r>
          </w:p>
        </w:tc>
        <w:tc>
          <w:tcPr>
            <w:tcW w:w="7464" w:type="dxa"/>
          </w:tcPr>
          <w:p>
            <w:pPr>
              <w:spacing w:line="260" w:lineRule="exact"/>
              <w:rPr>
                <w:rFonts w:ascii="宋体" w:hAnsi="宋体" w:cs="宋体"/>
                <w:lang w:val="zh-CN"/>
              </w:rPr>
            </w:pPr>
            <w:r>
              <w:rPr>
                <w:rFonts w:hint="eastAsia" w:ascii="宋体" w:hAnsi="宋体" w:cs="宋体"/>
                <w:lang w:val="zh-CN"/>
              </w:rPr>
              <w:t>验收标准：应与产品原始样本技术数据及标书技术文件一致，符合国家有关技术标准。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69" w:type="dxa"/>
            <w:vAlign w:val="center"/>
          </w:tcPr>
          <w:p>
            <w:pPr>
              <w:tabs>
                <w:tab w:val="left" w:pos="4905"/>
              </w:tabs>
              <w:spacing w:line="260" w:lineRule="exact"/>
              <w:jc w:val="center"/>
              <w:rPr>
                <w:rFonts w:hint="eastAsia" w:ascii="宋体"/>
                <w:b/>
                <w:szCs w:val="21"/>
              </w:rPr>
            </w:pPr>
            <w:r>
              <w:rPr>
                <w:rFonts w:hint="eastAsia" w:ascii="宋体"/>
                <w:b/>
                <w:szCs w:val="21"/>
              </w:rPr>
              <w:t>六</w:t>
            </w:r>
          </w:p>
        </w:tc>
        <w:tc>
          <w:tcPr>
            <w:tcW w:w="7464" w:type="dxa"/>
            <w:vAlign w:val="center"/>
          </w:tcPr>
          <w:p>
            <w:pPr>
              <w:spacing w:line="260" w:lineRule="exact"/>
              <w:jc w:val="left"/>
              <w:rPr>
                <w:rFonts w:hint="eastAsia" w:ascii="宋体" w:hAnsi="宋体" w:cs="宋体"/>
                <w:lang w:val="zh-CN"/>
              </w:rPr>
            </w:pPr>
            <w:r>
              <w:rPr>
                <w:rFonts w:hint="eastAsia" w:ascii="宋体"/>
                <w:b/>
                <w:szCs w:val="21"/>
              </w:rPr>
              <w:t>本标的允许进口产品参与投标</w:t>
            </w:r>
          </w:p>
        </w:tc>
      </w:tr>
    </w:tbl>
    <w:p>
      <w:pPr>
        <w:rPr>
          <w:rFonts w:hint="eastAsia"/>
        </w:rPr>
      </w:pPr>
    </w:p>
    <w:p>
      <w:pPr>
        <w:pStyle w:val="2"/>
        <w:rPr>
          <w:lang w:val="en-US"/>
        </w:rPr>
      </w:pPr>
    </w:p>
    <w:p>
      <w:pPr>
        <w:pStyle w:val="788"/>
        <w:autoSpaceDE w:val="0"/>
        <w:autoSpaceDN w:val="0"/>
        <w:adjustRightInd w:val="0"/>
        <w:spacing w:after="120" w:line="240" w:lineRule="auto"/>
        <w:ind w:firstLine="0" w:firstLineChars="0"/>
        <w:rPr>
          <w:szCs w:val="24"/>
        </w:rPr>
      </w:pPr>
      <w:r>
        <w:rPr>
          <w:rFonts w:hint="eastAsia"/>
        </w:rPr>
        <w:t>标的五：</w:t>
      </w:r>
      <w:r>
        <w:rPr>
          <w:rFonts w:hint="eastAsia"/>
          <w:szCs w:val="24"/>
        </w:rPr>
        <w:t>诸暨市人民医院</w:t>
      </w:r>
      <w:r>
        <w:rPr>
          <w:rFonts w:hint="eastAsia"/>
          <w:b/>
          <w:bCs/>
        </w:rPr>
        <w:t xml:space="preserve">准分子屈光系统    </w:t>
      </w:r>
      <w:r>
        <w:rPr>
          <w:rFonts w:hint="eastAsia"/>
          <w:szCs w:val="24"/>
        </w:rPr>
        <w:t>数量：1套    最高限价：400万</w:t>
      </w:r>
    </w:p>
    <w:tbl>
      <w:tblPr>
        <w:tblStyle w:val="62"/>
        <w:tblW w:w="8151"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7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400" w:lineRule="exact"/>
              <w:jc w:val="center"/>
              <w:rPr>
                <w:rFonts w:ascii="宋体" w:hAnsi="宋体"/>
                <w:b/>
                <w:bCs/>
                <w:sz w:val="24"/>
              </w:rPr>
            </w:pPr>
            <w:r>
              <w:rPr>
                <w:rFonts w:hint="eastAsia" w:ascii="宋体" w:hAnsi="宋体"/>
                <w:b/>
                <w:bCs/>
                <w:sz w:val="24"/>
              </w:rPr>
              <w:t>序号</w:t>
            </w:r>
          </w:p>
        </w:tc>
        <w:tc>
          <w:tcPr>
            <w:tcW w:w="7158" w:type="dxa"/>
            <w:vAlign w:val="center"/>
          </w:tcPr>
          <w:p>
            <w:pPr>
              <w:spacing w:line="400" w:lineRule="exact"/>
              <w:jc w:val="center"/>
              <w:rPr>
                <w:rFonts w:ascii="宋体" w:hAnsi="宋体"/>
                <w:b/>
                <w:bCs/>
                <w:sz w:val="24"/>
              </w:rPr>
            </w:pPr>
            <w:r>
              <w:rPr>
                <w:rFonts w:hint="eastAsia" w:ascii="宋体" w:hAnsi="宋体"/>
                <w:b/>
                <w:bCs/>
                <w:sz w:val="24"/>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widowControl/>
              <w:spacing w:line="360" w:lineRule="auto"/>
              <w:jc w:val="center"/>
              <w:textAlignment w:val="center"/>
              <w:rPr>
                <w:rFonts w:ascii="宋体" w:hAnsi="宋体" w:cs="宋体"/>
                <w:sz w:val="24"/>
              </w:rPr>
            </w:pPr>
            <w:r>
              <w:rPr>
                <w:rFonts w:hint="eastAsia" w:ascii="宋体" w:hAnsi="宋体" w:cs="宋体"/>
                <w:b/>
                <w:kern w:val="0"/>
                <w:szCs w:val="21"/>
              </w:rPr>
              <w:t>一</w:t>
            </w:r>
          </w:p>
        </w:tc>
        <w:tc>
          <w:tcPr>
            <w:tcW w:w="7158" w:type="dxa"/>
            <w:vAlign w:val="center"/>
          </w:tcPr>
          <w:p>
            <w:pPr>
              <w:spacing w:line="360" w:lineRule="auto"/>
              <w:jc w:val="left"/>
              <w:rPr>
                <w:rFonts w:ascii="宋体" w:hAnsi="宋体" w:cs="宋体"/>
                <w:kern w:val="0"/>
                <w:sz w:val="24"/>
              </w:rPr>
            </w:pPr>
            <w:r>
              <w:rPr>
                <w:rFonts w:hint="eastAsia" w:ascii="宋体" w:hAnsi="宋体" w:cs="宋体"/>
                <w:b/>
                <w:szCs w:val="21"/>
              </w:rPr>
              <w:t>适用范围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1.1</w:t>
            </w:r>
          </w:p>
        </w:tc>
        <w:tc>
          <w:tcPr>
            <w:tcW w:w="7158" w:type="dxa"/>
            <w:vAlign w:val="center"/>
          </w:tcPr>
          <w:p>
            <w:pPr>
              <w:spacing w:line="360" w:lineRule="auto"/>
              <w:rPr>
                <w:rFonts w:ascii="宋体" w:hAnsi="宋体" w:cs="宋体"/>
                <w:kern w:val="0"/>
                <w:sz w:val="24"/>
              </w:rPr>
            </w:pPr>
            <w:r>
              <w:rPr>
                <w:rFonts w:hint="eastAsia" w:ascii="宋体" w:hAnsi="宋体" w:cs="宋体"/>
                <w:szCs w:val="21"/>
              </w:rPr>
              <w:t>可对眼睛近视、远视、散光进行PRK和LASIK手术以达到矫正视力。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b/>
                <w:szCs w:val="21"/>
              </w:rPr>
              <w:t>二</w:t>
            </w:r>
          </w:p>
        </w:tc>
        <w:tc>
          <w:tcPr>
            <w:tcW w:w="7158" w:type="dxa"/>
            <w:vAlign w:val="center"/>
          </w:tcPr>
          <w:p>
            <w:pPr>
              <w:spacing w:line="360" w:lineRule="auto"/>
              <w:rPr>
                <w:rFonts w:ascii="宋体" w:hAnsi="宋体" w:cs="宋体"/>
                <w:kern w:val="0"/>
                <w:sz w:val="24"/>
              </w:rPr>
            </w:pPr>
            <w:r>
              <w:rPr>
                <w:rFonts w:hint="eastAsia" w:ascii="宋体" w:hAnsi="宋体" w:cs="宋体"/>
                <w:b/>
                <w:szCs w:val="21"/>
              </w:rPr>
              <w:t>资质要求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2.1</w:t>
            </w:r>
          </w:p>
        </w:tc>
        <w:tc>
          <w:tcPr>
            <w:tcW w:w="7158" w:type="dxa"/>
            <w:vAlign w:val="center"/>
          </w:tcPr>
          <w:p>
            <w:pPr>
              <w:spacing w:line="360" w:lineRule="auto"/>
              <w:rPr>
                <w:rFonts w:ascii="宋体" w:hAnsi="宋体" w:cs="宋体"/>
                <w:kern w:val="0"/>
                <w:sz w:val="24"/>
              </w:rPr>
            </w:pPr>
            <w:r>
              <w:rPr>
                <w:rFonts w:hint="eastAsia" w:ascii="宋体" w:hAnsi="宋体" w:cs="宋体"/>
                <w:szCs w:val="21"/>
              </w:rPr>
              <w:t>产品通过CFDA批准。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bCs/>
                <w:szCs w:val="21"/>
              </w:rPr>
              <w:t>三</w:t>
            </w:r>
          </w:p>
        </w:tc>
        <w:tc>
          <w:tcPr>
            <w:tcW w:w="7158" w:type="dxa"/>
            <w:vAlign w:val="center"/>
          </w:tcPr>
          <w:p>
            <w:pPr>
              <w:spacing w:line="360" w:lineRule="auto"/>
              <w:rPr>
                <w:rFonts w:ascii="宋体" w:hAnsi="宋体" w:cs="宋体"/>
                <w:kern w:val="0"/>
                <w:sz w:val="24"/>
              </w:rPr>
            </w:pPr>
            <w:r>
              <w:rPr>
                <w:rFonts w:hint="eastAsia" w:ascii="宋体" w:hAnsi="宋体" w:cs="宋体"/>
                <w:b/>
                <w:szCs w:val="21"/>
              </w:rPr>
              <w:t>主要技术要求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w:t>
            </w:r>
          </w:p>
        </w:tc>
        <w:tc>
          <w:tcPr>
            <w:tcW w:w="7158" w:type="dxa"/>
            <w:vAlign w:val="center"/>
          </w:tcPr>
          <w:p>
            <w:pPr>
              <w:spacing w:line="360" w:lineRule="auto"/>
              <w:rPr>
                <w:rFonts w:ascii="宋体" w:hAnsi="宋体" w:cs="宋体"/>
                <w:kern w:val="0"/>
                <w:sz w:val="24"/>
              </w:rPr>
            </w:pPr>
            <w:r>
              <w:rPr>
                <w:rFonts w:hint="eastAsia" w:ascii="宋体" w:hAnsi="宋体" w:cs="宋体"/>
                <w:szCs w:val="21"/>
              </w:rPr>
              <w:t>工作气体：氟化氩(ArF)。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3.2</w:t>
            </w:r>
          </w:p>
        </w:tc>
        <w:tc>
          <w:tcPr>
            <w:tcW w:w="7158" w:type="dxa"/>
            <w:vAlign w:val="center"/>
          </w:tcPr>
          <w:p>
            <w:pPr>
              <w:spacing w:line="360" w:lineRule="auto"/>
              <w:rPr>
                <w:rFonts w:ascii="宋体" w:hAnsi="宋体" w:cs="宋体"/>
                <w:kern w:val="0"/>
                <w:sz w:val="24"/>
              </w:rPr>
            </w:pPr>
            <w:r>
              <w:rPr>
                <w:rFonts w:hint="eastAsia" w:ascii="宋体" w:hAnsi="宋体" w:cs="宋体"/>
                <w:szCs w:val="21"/>
              </w:rPr>
              <w:t>波长：193nm。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3.3</w:t>
            </w:r>
          </w:p>
        </w:tc>
        <w:tc>
          <w:tcPr>
            <w:tcW w:w="7158" w:type="dxa"/>
            <w:vAlign w:val="center"/>
          </w:tcPr>
          <w:p>
            <w:pPr>
              <w:spacing w:line="360" w:lineRule="auto"/>
              <w:rPr>
                <w:rFonts w:ascii="宋体" w:hAnsi="宋体" w:cs="宋体"/>
                <w:kern w:val="0"/>
                <w:sz w:val="24"/>
              </w:rPr>
            </w:pPr>
            <w:r>
              <w:rPr>
                <w:rFonts w:hint="eastAsia" w:ascii="宋体" w:hAnsi="宋体" w:cs="宋体"/>
                <w:szCs w:val="21"/>
              </w:rPr>
              <w:t>工作距离：≥18cm。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rPr>
              <w:t>★</w:t>
            </w:r>
            <w:r>
              <w:rPr>
                <w:rFonts w:hint="eastAsia" w:ascii="宋体" w:hAnsi="宋体" w:cs="宋体"/>
                <w:szCs w:val="21"/>
              </w:rPr>
              <w:t>3.4</w:t>
            </w:r>
          </w:p>
        </w:tc>
        <w:tc>
          <w:tcPr>
            <w:tcW w:w="7158" w:type="dxa"/>
            <w:vAlign w:val="center"/>
          </w:tcPr>
          <w:p>
            <w:pPr>
              <w:spacing w:line="360" w:lineRule="auto"/>
              <w:rPr>
                <w:rFonts w:ascii="宋体" w:hAnsi="宋体" w:cs="宋体"/>
                <w:kern w:val="0"/>
                <w:sz w:val="24"/>
              </w:rPr>
            </w:pPr>
            <w:r>
              <w:rPr>
                <w:rFonts w:hint="eastAsia" w:ascii="宋体" w:hAnsi="宋体" w:cs="宋体"/>
                <w:szCs w:val="21"/>
              </w:rPr>
              <w:t>脉冲频率：250Hz和500Hz双频。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3.5</w:t>
            </w:r>
          </w:p>
        </w:tc>
        <w:tc>
          <w:tcPr>
            <w:tcW w:w="7158" w:type="dxa"/>
            <w:vAlign w:val="center"/>
          </w:tcPr>
          <w:p>
            <w:pPr>
              <w:spacing w:line="360" w:lineRule="auto"/>
              <w:rPr>
                <w:rFonts w:ascii="宋体" w:hAnsi="宋体" w:cs="宋体"/>
                <w:kern w:val="0"/>
                <w:sz w:val="24"/>
              </w:rPr>
            </w:pPr>
            <w:r>
              <w:rPr>
                <w:rFonts w:hint="eastAsia" w:ascii="宋体" w:hAnsi="宋体" w:cs="宋体"/>
                <w:szCs w:val="21"/>
              </w:rPr>
              <w:t>激光扫描方式：小光斑高速飞点扫描。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3.6</w:t>
            </w:r>
          </w:p>
        </w:tc>
        <w:tc>
          <w:tcPr>
            <w:tcW w:w="7158" w:type="dxa"/>
            <w:vAlign w:val="center"/>
          </w:tcPr>
          <w:p>
            <w:pPr>
              <w:spacing w:line="360" w:lineRule="auto"/>
              <w:rPr>
                <w:rFonts w:ascii="宋体" w:hAnsi="宋体" w:cs="宋体"/>
                <w:kern w:val="0"/>
                <w:sz w:val="24"/>
              </w:rPr>
            </w:pPr>
            <w:r>
              <w:rPr>
                <w:rFonts w:hint="eastAsia" w:ascii="宋体" w:hAnsi="宋体" w:cs="宋体"/>
                <w:szCs w:val="21"/>
              </w:rPr>
              <w:t>瞄准光波长：532nm。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3.7</w:t>
            </w:r>
          </w:p>
        </w:tc>
        <w:tc>
          <w:tcPr>
            <w:tcW w:w="7158" w:type="dxa"/>
            <w:vAlign w:val="center"/>
          </w:tcPr>
          <w:p>
            <w:pPr>
              <w:spacing w:line="360" w:lineRule="auto"/>
              <w:rPr>
                <w:rFonts w:ascii="宋体" w:hAnsi="宋体" w:cs="宋体"/>
                <w:kern w:val="0"/>
                <w:sz w:val="24"/>
              </w:rPr>
            </w:pPr>
            <w:r>
              <w:rPr>
                <w:rFonts w:hint="eastAsia" w:ascii="宋体" w:hAnsi="宋体" w:cs="宋体"/>
                <w:szCs w:val="21"/>
              </w:rPr>
              <w:t>跟踪系统：红外主动式。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rPr>
              <w:t>★</w:t>
            </w:r>
            <w:r>
              <w:rPr>
                <w:rFonts w:hint="eastAsia" w:ascii="宋体" w:hAnsi="宋体" w:cs="宋体"/>
                <w:szCs w:val="21"/>
              </w:rPr>
              <w:t>3.8</w:t>
            </w:r>
          </w:p>
        </w:tc>
        <w:tc>
          <w:tcPr>
            <w:tcW w:w="7158" w:type="dxa"/>
            <w:vAlign w:val="center"/>
          </w:tcPr>
          <w:p>
            <w:pPr>
              <w:spacing w:line="360" w:lineRule="auto"/>
              <w:rPr>
                <w:rFonts w:ascii="宋体" w:hAnsi="宋体" w:cs="宋体"/>
                <w:kern w:val="0"/>
                <w:sz w:val="24"/>
              </w:rPr>
            </w:pPr>
            <w:r>
              <w:rPr>
                <w:rFonts w:hint="eastAsia" w:ascii="宋体" w:hAnsi="宋体" w:cs="宋体"/>
                <w:szCs w:val="21"/>
              </w:rPr>
              <w:t>跟踪频率与扫描频率比率：≥2:1。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3.9</w:t>
            </w:r>
          </w:p>
        </w:tc>
        <w:tc>
          <w:tcPr>
            <w:tcW w:w="7158" w:type="dxa"/>
            <w:vAlign w:val="center"/>
          </w:tcPr>
          <w:p>
            <w:pPr>
              <w:spacing w:line="360" w:lineRule="auto"/>
              <w:rPr>
                <w:rFonts w:ascii="宋体" w:hAnsi="宋体" w:cs="宋体"/>
                <w:kern w:val="0"/>
                <w:sz w:val="24"/>
              </w:rPr>
            </w:pPr>
            <w:r>
              <w:rPr>
                <w:rFonts w:hint="eastAsia" w:ascii="宋体" w:hAnsi="宋体" w:cs="宋体"/>
                <w:szCs w:val="21"/>
              </w:rPr>
              <w:t>硬件响应时间：≤3ms。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3.10</w:t>
            </w:r>
          </w:p>
        </w:tc>
        <w:tc>
          <w:tcPr>
            <w:tcW w:w="7158" w:type="dxa"/>
            <w:vAlign w:val="center"/>
          </w:tcPr>
          <w:p>
            <w:pPr>
              <w:spacing w:line="360" w:lineRule="auto"/>
              <w:rPr>
                <w:rFonts w:ascii="宋体" w:hAnsi="宋体" w:cs="宋体"/>
                <w:kern w:val="0"/>
                <w:sz w:val="24"/>
              </w:rPr>
            </w:pPr>
            <w:r>
              <w:rPr>
                <w:rFonts w:hint="eastAsia" w:ascii="宋体" w:hAnsi="宋体" w:cs="宋体"/>
                <w:szCs w:val="21"/>
              </w:rPr>
              <w:t>红外脉冲照明。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3.11</w:t>
            </w:r>
          </w:p>
        </w:tc>
        <w:tc>
          <w:tcPr>
            <w:tcW w:w="7158" w:type="dxa"/>
            <w:vAlign w:val="center"/>
          </w:tcPr>
          <w:p>
            <w:pPr>
              <w:spacing w:line="360" w:lineRule="auto"/>
              <w:rPr>
                <w:rFonts w:ascii="宋体" w:hAnsi="宋体" w:cs="宋体"/>
                <w:kern w:val="0"/>
                <w:sz w:val="24"/>
              </w:rPr>
            </w:pPr>
            <w:r>
              <w:rPr>
                <w:rFonts w:hint="eastAsia" w:ascii="宋体" w:hAnsi="宋体" w:cs="宋体"/>
                <w:szCs w:val="21"/>
              </w:rPr>
              <w:t>自动瞳孔中心跟踪，辅助角巩膜缘跟踪。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3.12</w:t>
            </w:r>
          </w:p>
        </w:tc>
        <w:tc>
          <w:tcPr>
            <w:tcW w:w="7158" w:type="dxa"/>
            <w:vAlign w:val="center"/>
          </w:tcPr>
          <w:p>
            <w:pPr>
              <w:spacing w:line="360" w:lineRule="auto"/>
              <w:rPr>
                <w:rFonts w:ascii="宋体" w:hAnsi="宋体" w:cs="宋体"/>
                <w:kern w:val="0"/>
                <w:sz w:val="24"/>
              </w:rPr>
            </w:pPr>
            <w:r>
              <w:rPr>
                <w:rFonts w:hint="eastAsia" w:ascii="宋体" w:hAnsi="宋体" w:cs="宋体"/>
                <w:szCs w:val="21"/>
              </w:rPr>
              <w:t>光斑类型：高斯光斑。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rPr>
              <w:t>★</w:t>
            </w:r>
            <w:r>
              <w:rPr>
                <w:rFonts w:hint="eastAsia" w:ascii="宋体" w:hAnsi="宋体" w:cs="宋体"/>
                <w:szCs w:val="21"/>
              </w:rPr>
              <w:t>3.13</w:t>
            </w:r>
          </w:p>
        </w:tc>
        <w:tc>
          <w:tcPr>
            <w:tcW w:w="7158" w:type="dxa"/>
            <w:vAlign w:val="center"/>
          </w:tcPr>
          <w:p>
            <w:pPr>
              <w:spacing w:line="360" w:lineRule="auto"/>
              <w:rPr>
                <w:rFonts w:ascii="宋体" w:hAnsi="宋体" w:cs="宋体"/>
                <w:kern w:val="0"/>
                <w:sz w:val="24"/>
              </w:rPr>
            </w:pPr>
            <w:r>
              <w:rPr>
                <w:rFonts w:hint="eastAsia" w:ascii="宋体" w:hAnsi="宋体" w:cs="宋体"/>
                <w:szCs w:val="21"/>
              </w:rPr>
              <w:t>光斑直径：≤0.7mm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3.14</w:t>
            </w:r>
          </w:p>
        </w:tc>
        <w:tc>
          <w:tcPr>
            <w:tcW w:w="7158" w:type="dxa"/>
            <w:vAlign w:val="center"/>
          </w:tcPr>
          <w:p>
            <w:pPr>
              <w:spacing w:line="360" w:lineRule="auto"/>
              <w:rPr>
                <w:rFonts w:ascii="宋体" w:hAnsi="宋体" w:cs="宋体"/>
                <w:kern w:val="0"/>
                <w:sz w:val="24"/>
              </w:rPr>
            </w:pPr>
            <w:r>
              <w:rPr>
                <w:rFonts w:hint="eastAsia" w:ascii="宋体" w:hAnsi="宋体" w:cs="宋体"/>
                <w:szCs w:val="21"/>
              </w:rPr>
              <w:t>能量密度：180mj/cm2。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3.15</w:t>
            </w:r>
          </w:p>
        </w:tc>
        <w:tc>
          <w:tcPr>
            <w:tcW w:w="7158" w:type="dxa"/>
            <w:vAlign w:val="center"/>
          </w:tcPr>
          <w:p>
            <w:pPr>
              <w:spacing w:line="360" w:lineRule="auto"/>
              <w:rPr>
                <w:rFonts w:ascii="宋体" w:hAnsi="宋体" w:cs="宋体"/>
                <w:kern w:val="0"/>
                <w:sz w:val="24"/>
              </w:rPr>
            </w:pPr>
            <w:r>
              <w:rPr>
                <w:rFonts w:hint="eastAsia" w:ascii="宋体" w:hAnsi="宋体" w:cs="宋体"/>
                <w:szCs w:val="21"/>
              </w:rPr>
              <w:t>治疗范围： -14~+8D球镜；-6D~+6D柱镜。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3.16</w:t>
            </w:r>
          </w:p>
        </w:tc>
        <w:tc>
          <w:tcPr>
            <w:tcW w:w="7158" w:type="dxa"/>
            <w:vAlign w:val="center"/>
          </w:tcPr>
          <w:p>
            <w:pPr>
              <w:spacing w:line="360" w:lineRule="auto"/>
              <w:rPr>
                <w:rFonts w:ascii="宋体" w:hAnsi="宋体" w:cs="宋体"/>
                <w:kern w:val="0"/>
                <w:sz w:val="24"/>
              </w:rPr>
            </w:pPr>
            <w:r>
              <w:rPr>
                <w:rFonts w:hint="eastAsia" w:ascii="宋体" w:hAnsi="宋体" w:cs="宋体"/>
                <w:szCs w:val="21"/>
              </w:rPr>
              <w:t>治疗区：≥10mm。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3.17</w:t>
            </w:r>
          </w:p>
        </w:tc>
        <w:tc>
          <w:tcPr>
            <w:tcW w:w="7158" w:type="dxa"/>
            <w:vAlign w:val="center"/>
          </w:tcPr>
          <w:p>
            <w:pPr>
              <w:spacing w:line="360" w:lineRule="auto"/>
              <w:rPr>
                <w:rFonts w:ascii="宋体" w:hAnsi="宋体" w:cs="宋体"/>
                <w:kern w:val="0"/>
                <w:sz w:val="24"/>
              </w:rPr>
            </w:pPr>
            <w:r>
              <w:rPr>
                <w:rFonts w:hint="eastAsia" w:ascii="宋体" w:hAnsi="宋体" w:cs="宋体"/>
                <w:szCs w:val="21"/>
              </w:rPr>
              <w:t>标准软件：提供LASIK、LASEK、PRK、PTK 等治疗软件。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3.18</w:t>
            </w:r>
          </w:p>
        </w:tc>
        <w:tc>
          <w:tcPr>
            <w:tcW w:w="7158" w:type="dxa"/>
            <w:vAlign w:val="center"/>
          </w:tcPr>
          <w:p>
            <w:pPr>
              <w:spacing w:line="360" w:lineRule="auto"/>
              <w:rPr>
                <w:rFonts w:ascii="宋体" w:hAnsi="宋体" w:cs="宋体"/>
                <w:kern w:val="0"/>
                <w:sz w:val="24"/>
              </w:rPr>
            </w:pPr>
            <w:r>
              <w:rPr>
                <w:rFonts w:hint="eastAsia" w:ascii="宋体" w:hAnsi="宋体" w:cs="宋体"/>
                <w:szCs w:val="21"/>
              </w:rPr>
              <w:t>手术观察显微镜：五级变倍。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3.19</w:t>
            </w:r>
          </w:p>
        </w:tc>
        <w:tc>
          <w:tcPr>
            <w:tcW w:w="7158" w:type="dxa"/>
            <w:vAlign w:val="center"/>
          </w:tcPr>
          <w:p>
            <w:pPr>
              <w:spacing w:line="360" w:lineRule="auto"/>
              <w:rPr>
                <w:rFonts w:ascii="宋体" w:hAnsi="宋体" w:cs="宋体"/>
                <w:kern w:val="0"/>
                <w:sz w:val="24"/>
              </w:rPr>
            </w:pPr>
            <w:r>
              <w:rPr>
                <w:rFonts w:hint="eastAsia" w:ascii="宋体" w:hAnsi="宋体" w:cs="宋体"/>
                <w:szCs w:val="21"/>
              </w:rPr>
              <w:t>碎屑清除系统：有效清除手术中的汽化碎屑。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3.20</w:t>
            </w:r>
          </w:p>
        </w:tc>
        <w:tc>
          <w:tcPr>
            <w:tcW w:w="7158" w:type="dxa"/>
            <w:vAlign w:val="center"/>
          </w:tcPr>
          <w:p>
            <w:pPr>
              <w:spacing w:line="360" w:lineRule="auto"/>
              <w:rPr>
                <w:rFonts w:ascii="宋体" w:hAnsi="宋体" w:cs="宋体"/>
                <w:kern w:val="0"/>
                <w:sz w:val="24"/>
              </w:rPr>
            </w:pPr>
            <w:r>
              <w:rPr>
                <w:rFonts w:hint="eastAsia" w:ascii="宋体" w:hAnsi="宋体" w:cs="宋体"/>
                <w:szCs w:val="21"/>
              </w:rPr>
              <w:t>冷却方式：低噪音空气冷却。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3.21</w:t>
            </w:r>
          </w:p>
        </w:tc>
        <w:tc>
          <w:tcPr>
            <w:tcW w:w="7158" w:type="dxa"/>
            <w:vAlign w:val="center"/>
          </w:tcPr>
          <w:p>
            <w:pPr>
              <w:spacing w:line="360" w:lineRule="auto"/>
              <w:rPr>
                <w:rFonts w:ascii="宋体" w:hAnsi="宋体" w:cs="宋体"/>
                <w:kern w:val="0"/>
                <w:sz w:val="24"/>
              </w:rPr>
            </w:pPr>
            <w:r>
              <w:rPr>
                <w:rFonts w:hint="eastAsia" w:ascii="宋体" w:hAnsi="宋体" w:cs="宋体"/>
                <w:szCs w:val="21"/>
              </w:rPr>
              <w:t>激光腔：小型陶瓷激光腔。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3.22</w:t>
            </w:r>
          </w:p>
        </w:tc>
        <w:tc>
          <w:tcPr>
            <w:tcW w:w="7158" w:type="dxa"/>
            <w:vAlign w:val="center"/>
          </w:tcPr>
          <w:p>
            <w:pPr>
              <w:spacing w:line="360" w:lineRule="auto"/>
              <w:rPr>
                <w:rFonts w:ascii="宋体" w:hAnsi="宋体" w:cs="宋体"/>
                <w:kern w:val="0"/>
                <w:sz w:val="24"/>
              </w:rPr>
            </w:pPr>
            <w:r>
              <w:rPr>
                <w:rFonts w:hint="eastAsia" w:ascii="宋体" w:hAnsi="宋体" w:cs="宋体"/>
                <w:szCs w:val="21"/>
              </w:rPr>
              <w:t>光路：真空密闭。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 w:val="24"/>
              </w:rPr>
            </w:pPr>
            <w:r>
              <w:rPr>
                <w:rFonts w:hint="eastAsia" w:ascii="宋体" w:hAnsi="宋体" w:cs="宋体"/>
                <w:szCs w:val="21"/>
              </w:rPr>
              <w:t>3.23</w:t>
            </w:r>
          </w:p>
        </w:tc>
        <w:tc>
          <w:tcPr>
            <w:tcW w:w="7158" w:type="dxa"/>
            <w:vAlign w:val="center"/>
          </w:tcPr>
          <w:p>
            <w:pPr>
              <w:spacing w:line="360" w:lineRule="auto"/>
              <w:rPr>
                <w:rFonts w:ascii="宋体" w:hAnsi="宋体" w:cs="宋体"/>
                <w:kern w:val="0"/>
                <w:sz w:val="24"/>
              </w:rPr>
            </w:pPr>
            <w:r>
              <w:rPr>
                <w:rFonts w:hint="eastAsia" w:ascii="宋体" w:hAnsi="宋体" w:cs="宋体"/>
                <w:szCs w:val="21"/>
              </w:rPr>
              <w:t>气体：一瓶内置10L ArF。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Cs w:val="21"/>
              </w:rPr>
            </w:pPr>
            <w:r>
              <w:rPr>
                <w:rFonts w:hint="eastAsia" w:ascii="宋体" w:hAnsi="宋体" w:cs="宋体"/>
                <w:szCs w:val="21"/>
              </w:rPr>
              <w:t>3.24</w:t>
            </w:r>
          </w:p>
        </w:tc>
        <w:tc>
          <w:tcPr>
            <w:tcW w:w="7158" w:type="dxa"/>
            <w:vAlign w:val="center"/>
          </w:tcPr>
          <w:p>
            <w:pPr>
              <w:spacing w:line="360" w:lineRule="auto"/>
              <w:rPr>
                <w:rFonts w:ascii="宋体" w:hAnsi="宋体" w:cs="宋体"/>
                <w:kern w:val="0"/>
                <w:sz w:val="24"/>
              </w:rPr>
            </w:pPr>
            <w:r>
              <w:rPr>
                <w:rFonts w:hint="eastAsia" w:ascii="宋体" w:hAnsi="宋体" w:cs="宋体"/>
                <w:szCs w:val="21"/>
              </w:rPr>
              <w:t>气体泄漏报警：具有氟气外漏探测报警及过滤系统。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Cs w:val="21"/>
              </w:rPr>
            </w:pPr>
            <w:r>
              <w:rPr>
                <w:rFonts w:hint="eastAsia" w:ascii="宋体" w:hAnsi="宋体"/>
              </w:rPr>
              <w:t>★</w:t>
            </w:r>
            <w:r>
              <w:rPr>
                <w:rFonts w:hint="eastAsia" w:ascii="宋体" w:hAnsi="宋体" w:cs="宋体"/>
                <w:szCs w:val="21"/>
              </w:rPr>
              <w:t>3.25</w:t>
            </w:r>
          </w:p>
        </w:tc>
        <w:tc>
          <w:tcPr>
            <w:tcW w:w="7158" w:type="dxa"/>
            <w:vAlign w:val="center"/>
          </w:tcPr>
          <w:p>
            <w:pPr>
              <w:spacing w:line="360" w:lineRule="auto"/>
              <w:rPr>
                <w:rFonts w:ascii="宋体" w:hAnsi="宋体" w:cs="宋体"/>
                <w:kern w:val="0"/>
                <w:sz w:val="24"/>
              </w:rPr>
            </w:pPr>
            <w:r>
              <w:rPr>
                <w:rFonts w:hint="eastAsia" w:ascii="宋体" w:hAnsi="宋体" w:cs="宋体"/>
                <w:szCs w:val="21"/>
              </w:rPr>
              <w:t>显示器：出厂配备2个15寸及以上的液晶显示器工作站。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szCs w:val="21"/>
              </w:rPr>
            </w:pPr>
            <w:r>
              <w:rPr>
                <w:rFonts w:hint="eastAsia" w:ascii="宋体" w:hAnsi="宋体" w:cs="宋体"/>
                <w:szCs w:val="21"/>
              </w:rPr>
              <w:t>3.26</w:t>
            </w:r>
          </w:p>
        </w:tc>
        <w:tc>
          <w:tcPr>
            <w:tcW w:w="7158" w:type="dxa"/>
            <w:vAlign w:val="center"/>
          </w:tcPr>
          <w:p>
            <w:pPr>
              <w:spacing w:line="360" w:lineRule="auto"/>
              <w:rPr>
                <w:rFonts w:ascii="宋体" w:hAnsi="宋体" w:cs="宋体"/>
                <w:kern w:val="0"/>
                <w:sz w:val="24"/>
              </w:rPr>
            </w:pPr>
            <w:r>
              <w:rPr>
                <w:rFonts w:hint="eastAsia" w:ascii="宋体" w:hAnsi="宋体" w:cs="宋体"/>
                <w:szCs w:val="21"/>
              </w:rPr>
              <w:t>操作系统：Windows。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szCs w:val="21"/>
              </w:rPr>
            </w:pPr>
            <w:r>
              <w:rPr>
                <w:rFonts w:hint="eastAsia" w:ascii="宋体" w:hAnsi="宋体"/>
              </w:rPr>
              <w:t>★</w:t>
            </w:r>
            <w:r>
              <w:rPr>
                <w:rFonts w:hint="eastAsia" w:ascii="宋体" w:hAnsi="宋体" w:cs="宋体"/>
                <w:szCs w:val="21"/>
              </w:rPr>
              <w:t>3.27</w:t>
            </w:r>
          </w:p>
        </w:tc>
        <w:tc>
          <w:tcPr>
            <w:tcW w:w="7158" w:type="dxa"/>
            <w:vAlign w:val="center"/>
          </w:tcPr>
          <w:p>
            <w:pPr>
              <w:spacing w:line="360" w:lineRule="auto"/>
              <w:rPr>
                <w:rFonts w:ascii="宋体" w:hAnsi="宋体" w:cs="宋体"/>
                <w:kern w:val="0"/>
                <w:sz w:val="24"/>
              </w:rPr>
            </w:pPr>
            <w:r>
              <w:rPr>
                <w:rFonts w:hint="eastAsia" w:ascii="宋体" w:hAnsi="宋体" w:cs="宋体"/>
                <w:szCs w:val="21"/>
              </w:rPr>
              <w:t>可与飞秒激光联机数据共享。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kern w:val="0"/>
                <w:szCs w:val="21"/>
              </w:rPr>
            </w:pPr>
            <w:r>
              <w:rPr>
                <w:rFonts w:hint="eastAsia" w:ascii="宋体" w:hAnsi="宋体" w:cs="宋体"/>
                <w:kern w:val="0"/>
                <w:szCs w:val="21"/>
              </w:rPr>
              <w:t>四</w:t>
            </w:r>
          </w:p>
        </w:tc>
        <w:tc>
          <w:tcPr>
            <w:tcW w:w="7158" w:type="dxa"/>
            <w:vAlign w:val="center"/>
          </w:tcPr>
          <w:p>
            <w:pPr>
              <w:spacing w:line="360" w:lineRule="auto"/>
              <w:rPr>
                <w:rFonts w:ascii="宋体" w:hAnsi="宋体" w:cs="宋体"/>
                <w:szCs w:val="21"/>
              </w:rPr>
            </w:pPr>
            <w:r>
              <w:rPr>
                <w:rFonts w:hint="eastAsia" w:ascii="宋体" w:hAnsi="宋体" w:cs="宋体"/>
                <w:b/>
                <w:bCs/>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kern w:val="0"/>
                <w:szCs w:val="21"/>
              </w:rPr>
            </w:pPr>
            <w:r>
              <w:rPr>
                <w:rFonts w:hint="eastAsia" w:ascii="宋体" w:hAnsi="宋体" w:cs="宋体"/>
                <w:kern w:val="0"/>
                <w:szCs w:val="21"/>
              </w:rPr>
              <w:t>4.1</w:t>
            </w:r>
          </w:p>
        </w:tc>
        <w:tc>
          <w:tcPr>
            <w:tcW w:w="7158" w:type="dxa"/>
            <w:vAlign w:val="center"/>
          </w:tcPr>
          <w:p>
            <w:pPr>
              <w:spacing w:line="360" w:lineRule="auto"/>
              <w:rPr>
                <w:rFonts w:ascii="宋体" w:hAnsi="宋体" w:cs="宋体"/>
                <w:b/>
                <w:bCs/>
                <w:szCs w:val="21"/>
              </w:rPr>
            </w:pPr>
            <w:r>
              <w:rPr>
                <w:rFonts w:hint="eastAsia" w:ascii="宋体" w:hAnsi="宋体" w:cs="宋体"/>
                <w:szCs w:val="21"/>
              </w:rPr>
              <w:t>准分子激光系统一套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kern w:val="0"/>
                <w:szCs w:val="21"/>
              </w:rPr>
            </w:pPr>
            <w:r>
              <w:rPr>
                <w:rFonts w:hint="eastAsia" w:ascii="宋体" w:hAnsi="宋体" w:cs="宋体"/>
                <w:kern w:val="0"/>
                <w:szCs w:val="21"/>
              </w:rPr>
              <w:t>4.2</w:t>
            </w:r>
          </w:p>
        </w:tc>
        <w:tc>
          <w:tcPr>
            <w:tcW w:w="7158" w:type="dxa"/>
            <w:vAlign w:val="center"/>
          </w:tcPr>
          <w:p>
            <w:pPr>
              <w:spacing w:line="360" w:lineRule="auto"/>
              <w:rPr>
                <w:rFonts w:ascii="宋体" w:hAnsi="宋体" w:cs="宋体"/>
                <w:b/>
                <w:bCs/>
                <w:szCs w:val="21"/>
              </w:rPr>
            </w:pPr>
            <w:r>
              <w:rPr>
                <w:rFonts w:hint="eastAsia" w:ascii="宋体" w:hAnsi="宋体" w:cs="宋体"/>
                <w:szCs w:val="21"/>
              </w:rPr>
              <w:t>手术椅一把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spacing w:line="360" w:lineRule="auto"/>
              <w:jc w:val="center"/>
              <w:rPr>
                <w:rFonts w:ascii="宋体" w:hAnsi="宋体" w:cs="宋体"/>
                <w:kern w:val="0"/>
                <w:szCs w:val="21"/>
              </w:rPr>
            </w:pPr>
            <w:r>
              <w:rPr>
                <w:rFonts w:hint="eastAsia" w:ascii="宋体" w:hAnsi="宋体" w:cs="宋体"/>
                <w:kern w:val="0"/>
                <w:szCs w:val="21"/>
              </w:rPr>
              <w:t>4.3</w:t>
            </w:r>
          </w:p>
        </w:tc>
        <w:tc>
          <w:tcPr>
            <w:tcW w:w="7158" w:type="dxa"/>
            <w:vAlign w:val="center"/>
          </w:tcPr>
          <w:p>
            <w:pPr>
              <w:spacing w:line="360" w:lineRule="auto"/>
              <w:rPr>
                <w:rFonts w:ascii="宋体" w:hAnsi="宋体" w:cs="宋体"/>
                <w:b/>
                <w:bCs/>
                <w:szCs w:val="21"/>
              </w:rPr>
            </w:pPr>
            <w:r>
              <w:rPr>
                <w:rFonts w:hint="eastAsia" w:ascii="宋体" w:hAnsi="宋体" w:cs="宋体"/>
                <w:szCs w:val="21"/>
              </w:rPr>
              <w:t>氟化氩气体10L一瓶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kern w:val="0"/>
                <w:szCs w:val="21"/>
              </w:rPr>
            </w:pPr>
            <w:r>
              <w:rPr>
                <w:rFonts w:hint="eastAsia" w:ascii="宋体" w:hAnsi="宋体" w:cs="宋体"/>
                <w:kern w:val="0"/>
                <w:szCs w:val="21"/>
              </w:rPr>
              <w:t>4.4</w:t>
            </w:r>
          </w:p>
        </w:tc>
        <w:tc>
          <w:tcPr>
            <w:tcW w:w="7158" w:type="dxa"/>
            <w:vAlign w:val="center"/>
          </w:tcPr>
          <w:p>
            <w:pPr>
              <w:spacing w:line="360" w:lineRule="auto"/>
              <w:rPr>
                <w:rFonts w:ascii="宋体" w:hAnsi="宋体" w:cs="宋体"/>
                <w:b/>
                <w:bCs/>
                <w:szCs w:val="21"/>
              </w:rPr>
            </w:pPr>
            <w:r>
              <w:rPr>
                <w:rFonts w:hint="eastAsia" w:ascii="宋体" w:hAnsi="宋体" w:cs="宋体"/>
                <w:szCs w:val="21"/>
              </w:rPr>
              <w:t>USB不间断电源一个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spacing w:line="360" w:lineRule="auto"/>
              <w:jc w:val="center"/>
              <w:rPr>
                <w:rFonts w:ascii="宋体" w:hAnsi="宋体" w:cs="宋体"/>
                <w:kern w:val="0"/>
                <w:szCs w:val="21"/>
              </w:rPr>
            </w:pPr>
            <w:r>
              <w:rPr>
                <w:rFonts w:hint="eastAsia" w:ascii="宋体" w:hAnsi="宋体" w:cs="宋体"/>
                <w:kern w:val="0"/>
                <w:szCs w:val="21"/>
              </w:rPr>
              <w:t>五</w:t>
            </w:r>
          </w:p>
        </w:tc>
        <w:tc>
          <w:tcPr>
            <w:tcW w:w="7158" w:type="dxa"/>
            <w:vAlign w:val="center"/>
          </w:tcPr>
          <w:p>
            <w:pPr>
              <w:spacing w:line="360" w:lineRule="auto"/>
              <w:rPr>
                <w:rFonts w:ascii="宋体" w:hAnsi="宋体" w:cs="宋体"/>
                <w:b/>
                <w:bCs/>
                <w:szCs w:val="21"/>
              </w:rPr>
            </w:pPr>
            <w:r>
              <w:rPr>
                <w:rFonts w:hint="eastAsia" w:ascii="宋体" w:hAnsi="宋体" w:cs="宋体"/>
                <w:b/>
                <w:bCs/>
                <w:szCs w:val="21"/>
              </w:rPr>
              <w:t>售后服务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tcPr>
          <w:p>
            <w:pPr>
              <w:ind w:firstLine="220" w:firstLineChars="100"/>
              <w:jc w:val="left"/>
              <w:rPr>
                <w:color w:val="000000"/>
                <w:kern w:val="0"/>
                <w:sz w:val="22"/>
              </w:rPr>
            </w:pPr>
            <w:r>
              <w:rPr>
                <w:rFonts w:hint="eastAsia"/>
                <w:color w:val="000000"/>
                <w:kern w:val="0"/>
                <w:sz w:val="22"/>
              </w:rPr>
              <w:t>5.1</w:t>
            </w:r>
          </w:p>
        </w:tc>
        <w:tc>
          <w:tcPr>
            <w:tcW w:w="7158" w:type="dxa"/>
          </w:tcPr>
          <w:p>
            <w:pPr>
              <w:jc w:val="left"/>
              <w:rPr>
                <w:color w:val="000000"/>
                <w:kern w:val="0"/>
                <w:sz w:val="22"/>
              </w:rPr>
            </w:pPr>
            <w:r>
              <w:rPr>
                <w:rFonts w:hint="eastAsia"/>
                <w:color w:val="000000"/>
                <w:kern w:val="0"/>
                <w:sz w:val="22"/>
              </w:rPr>
              <w:t>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1" w:hRule="atLeast"/>
        </w:trPr>
        <w:tc>
          <w:tcPr>
            <w:tcW w:w="993" w:type="dxa"/>
          </w:tcPr>
          <w:p>
            <w:pPr>
              <w:jc w:val="left"/>
              <w:rPr>
                <w:color w:val="000000"/>
                <w:kern w:val="0"/>
                <w:sz w:val="22"/>
              </w:rPr>
            </w:pPr>
            <w:r>
              <w:rPr>
                <w:rFonts w:hint="eastAsia"/>
                <w:color w:val="000000"/>
                <w:kern w:val="0"/>
                <w:sz w:val="22"/>
              </w:rPr>
              <w:t>★5.1.1　</w:t>
            </w:r>
          </w:p>
        </w:tc>
        <w:tc>
          <w:tcPr>
            <w:tcW w:w="7158" w:type="dxa"/>
          </w:tcPr>
          <w:p>
            <w:pPr>
              <w:jc w:val="left"/>
              <w:rPr>
                <w:color w:val="000000"/>
                <w:kern w:val="0"/>
                <w:sz w:val="22"/>
              </w:rPr>
            </w:pPr>
            <w:r>
              <w:rPr>
                <w:rFonts w:hint="eastAsia"/>
                <w:color w:val="000000"/>
                <w:kern w:val="0"/>
                <w:sz w:val="22"/>
              </w:rPr>
              <w:t>设备验收合格后整机</w:t>
            </w:r>
            <w:r>
              <w:rPr>
                <w:rFonts w:hint="eastAsia"/>
                <w:color w:val="000000" w:themeColor="text1"/>
                <w:kern w:val="0"/>
                <w:sz w:val="22"/>
              </w:rPr>
              <w:t>保修壹年，需</w:t>
            </w:r>
            <w:r>
              <w:rPr>
                <w:rFonts w:hint="eastAsia"/>
                <w:color w:val="000000"/>
                <w:kern w:val="0"/>
                <w:sz w:val="22"/>
              </w:rPr>
              <w:t>提供原厂保修承诺。保修后免收维修费，保证零配件供应8年以上。保修起始时间以医院验收合格之日为准，不得用任何方式将设备到货至安装完毕后验收的该段时间，部分的或全部的计入设备的保修期。在保修期内免费提供至少每年2次的上门维修保养服务，并提供完整资料。保修期内设备故障应由卖方免费技术服务和维修。保修期内开机率应达到96%（每年按365天）计算，每年故障率不得超过14天，如开机率达不到要求，每超过一天质保期相应延长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5.1.2</w:t>
            </w:r>
          </w:p>
        </w:tc>
        <w:tc>
          <w:tcPr>
            <w:tcW w:w="7158" w:type="dxa"/>
            <w:vAlign w:val="center"/>
          </w:tcPr>
          <w:p>
            <w:pPr>
              <w:spacing w:line="260" w:lineRule="exact"/>
              <w:rPr>
                <w:rFonts w:ascii="宋体" w:hAnsi="宋体"/>
              </w:rPr>
            </w:pPr>
            <w:r>
              <w:rPr>
                <w:rFonts w:hint="eastAsia" w:ascii="宋体" w:hAnsi="宋体" w:cs="宋体"/>
                <w:lang w:val="zh-CN"/>
              </w:rPr>
              <w:t>维修响应时间24小时内，如48小时未修复提供备品。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5.1.3</w:t>
            </w:r>
          </w:p>
        </w:tc>
        <w:tc>
          <w:tcPr>
            <w:tcW w:w="7158" w:type="dxa"/>
            <w:vAlign w:val="center"/>
          </w:tcPr>
          <w:p>
            <w:pPr>
              <w:spacing w:line="260" w:lineRule="exact"/>
              <w:rPr>
                <w:rFonts w:ascii="宋体" w:hAnsi="宋体"/>
              </w:rPr>
            </w:pPr>
            <w:r>
              <w:rPr>
                <w:rFonts w:hint="eastAsia" w:ascii="宋体" w:hAnsi="宋体" w:cs="宋体"/>
                <w:lang w:val="zh-CN"/>
              </w:rPr>
              <w:t>请注明售后服务（包括浙江地区维修力量说明）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w:t>
            </w:r>
          </w:p>
        </w:tc>
        <w:tc>
          <w:tcPr>
            <w:tcW w:w="7158" w:type="dxa"/>
            <w:vAlign w:val="center"/>
          </w:tcPr>
          <w:p>
            <w:pPr>
              <w:spacing w:line="260" w:lineRule="exact"/>
              <w:rPr>
                <w:rFonts w:ascii="宋体" w:hAnsi="宋体"/>
              </w:rPr>
            </w:pPr>
            <w:r>
              <w:rPr>
                <w:rFonts w:hint="eastAsia" w:ascii="宋体" w:hAnsi="宋体" w:cs="宋体"/>
                <w:lang w:val="zh-CN"/>
              </w:rPr>
              <w:t>附加必备条件：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3"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★5.2.1</w:t>
            </w:r>
          </w:p>
        </w:tc>
        <w:tc>
          <w:tcPr>
            <w:tcW w:w="7158" w:type="dxa"/>
            <w:vAlign w:val="center"/>
          </w:tcPr>
          <w:p>
            <w:pPr>
              <w:spacing w:line="260" w:lineRule="exact"/>
              <w:rPr>
                <w:rFonts w:ascii="宋体" w:hAnsi="宋体" w:cs="宋体"/>
                <w:lang w:val="zh-CN"/>
              </w:rPr>
            </w:pPr>
            <w:r>
              <w:rPr>
                <w:rFonts w:hint="eastAsia" w:ascii="宋体" w:hAnsi="宋体" w:cs="宋体"/>
                <w:lang w:val="zh-CN"/>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5.2.2</w:t>
            </w:r>
          </w:p>
        </w:tc>
        <w:tc>
          <w:tcPr>
            <w:tcW w:w="7158" w:type="dxa"/>
            <w:vAlign w:val="center"/>
          </w:tcPr>
          <w:p>
            <w:pPr>
              <w:spacing w:line="260" w:lineRule="exact"/>
              <w:rPr>
                <w:rFonts w:ascii="宋体" w:hAnsi="宋体" w:cs="宋体"/>
                <w:lang w:val="zh-CN"/>
              </w:rPr>
            </w:pPr>
            <w:r>
              <w:rPr>
                <w:rFonts w:hint="eastAsia" w:ascii="宋体" w:hAnsi="宋体" w:cs="宋体"/>
                <w:lang w:val="zh-CN"/>
              </w:rPr>
              <w:t>提供所投产品的详细彩页。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5.2.3</w:t>
            </w:r>
          </w:p>
        </w:tc>
        <w:tc>
          <w:tcPr>
            <w:tcW w:w="7158" w:type="dxa"/>
            <w:vAlign w:val="center"/>
          </w:tcPr>
          <w:p>
            <w:pPr>
              <w:spacing w:line="260" w:lineRule="exact"/>
              <w:rPr>
                <w:rFonts w:ascii="宋体" w:hAnsi="宋体"/>
              </w:rPr>
            </w:pPr>
            <w:r>
              <w:rPr>
                <w:rFonts w:hint="eastAsia" w:ascii="宋体" w:hAnsi="宋体" w:cs="宋体"/>
                <w:lang w:val="zh-CN"/>
              </w:rPr>
              <w:t>安装时提供中英文操作手册和维修手册。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5.2.4</w:t>
            </w:r>
          </w:p>
        </w:tc>
        <w:tc>
          <w:tcPr>
            <w:tcW w:w="7158" w:type="dxa"/>
            <w:vAlign w:val="center"/>
          </w:tcPr>
          <w:p>
            <w:pPr>
              <w:spacing w:line="260" w:lineRule="exact"/>
              <w:rPr>
                <w:rFonts w:ascii="宋体" w:hAnsi="宋体" w:cs="宋体"/>
                <w:lang w:val="zh-CN"/>
              </w:rPr>
            </w:pPr>
            <w:r>
              <w:rPr>
                <w:rFonts w:hint="eastAsia" w:ascii="宋体" w:hAnsi="宋体" w:cs="宋体"/>
                <w:lang w:val="zh-CN"/>
              </w:rPr>
              <w:t>免费提供操作和维修培训（包含时间、地点、人次、内容）。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5.2.5</w:t>
            </w:r>
          </w:p>
        </w:tc>
        <w:tc>
          <w:tcPr>
            <w:tcW w:w="7158" w:type="dxa"/>
            <w:vAlign w:val="center"/>
          </w:tcPr>
          <w:p>
            <w:pPr>
              <w:spacing w:line="260" w:lineRule="exact"/>
              <w:rPr>
                <w:rFonts w:ascii="宋体" w:hAnsi="宋体"/>
              </w:rPr>
            </w:pPr>
            <w:r>
              <w:rPr>
                <w:rFonts w:hint="eastAsia" w:ascii="宋体" w:hAnsi="宋体" w:cs="宋体"/>
                <w:lang w:val="zh-CN"/>
              </w:rPr>
              <w:t>提供符合上述参数和配置要求的详细配置清单及单价，必需的耗材清单。</w:t>
            </w:r>
            <w:r>
              <w:rPr>
                <w:rFonts w:hint="eastAsia" w:ascii="宋体" w:hAnsi="宋体"/>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5.2.6</w:t>
            </w:r>
          </w:p>
        </w:tc>
        <w:tc>
          <w:tcPr>
            <w:tcW w:w="7158" w:type="dxa"/>
            <w:vAlign w:val="center"/>
          </w:tcPr>
          <w:p>
            <w:pPr>
              <w:spacing w:line="260" w:lineRule="exact"/>
              <w:rPr>
                <w:rFonts w:ascii="宋体" w:hAnsi="宋体"/>
              </w:rPr>
            </w:pPr>
            <w:r>
              <w:rPr>
                <w:rFonts w:hint="eastAsia" w:ascii="宋体" w:hAnsi="宋体" w:cs="宋体"/>
                <w:lang w:val="zh-CN"/>
              </w:rPr>
              <w:t>列出上述已明确选件及未作要求但可提供选件的清单和优惠价格。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5.2.7</w:t>
            </w:r>
          </w:p>
        </w:tc>
        <w:tc>
          <w:tcPr>
            <w:tcW w:w="7158" w:type="dxa"/>
            <w:vAlign w:val="center"/>
          </w:tcPr>
          <w:p>
            <w:pPr>
              <w:spacing w:line="260" w:lineRule="exact"/>
              <w:rPr>
                <w:rFonts w:ascii="宋体" w:hAnsi="宋体"/>
              </w:rPr>
            </w:pPr>
            <w:r>
              <w:rPr>
                <w:rFonts w:hint="eastAsia" w:ascii="宋体" w:hAnsi="宋体" w:cs="宋体"/>
                <w:lang w:val="zh-CN"/>
              </w:rPr>
              <w:t>所有设备必须是全新的，未曾使用过的原装产品。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5.2.8</w:t>
            </w:r>
          </w:p>
        </w:tc>
        <w:tc>
          <w:tcPr>
            <w:tcW w:w="7158" w:type="dxa"/>
            <w:vAlign w:val="center"/>
          </w:tcPr>
          <w:p>
            <w:pPr>
              <w:spacing w:line="260" w:lineRule="exact"/>
              <w:rPr>
                <w:rFonts w:ascii="宋体" w:hAnsi="宋体"/>
              </w:rPr>
            </w:pPr>
            <w:r>
              <w:rPr>
                <w:rFonts w:hint="eastAsia" w:ascii="宋体" w:hAnsi="宋体" w:cs="宋体"/>
                <w:lang w:val="zh-CN"/>
              </w:rPr>
              <w:t>提供同型号产品（或升级前的型号），近3年同级医院用户名单。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5.3</w:t>
            </w:r>
          </w:p>
        </w:tc>
        <w:tc>
          <w:tcPr>
            <w:tcW w:w="7158" w:type="dxa"/>
          </w:tcPr>
          <w:p>
            <w:pPr>
              <w:spacing w:line="260" w:lineRule="exact"/>
              <w:rPr>
                <w:rFonts w:ascii="宋体" w:hAnsi="宋体"/>
              </w:rPr>
            </w:pPr>
            <w:r>
              <w:rPr>
                <w:rFonts w:hint="eastAsia" w:ascii="宋体" w:hAnsi="宋体" w:cs="宋体"/>
                <w:lang w:val="zh-CN"/>
              </w:rPr>
              <w:t>安装及验收要求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ascii="宋体" w:hAnsi="宋体"/>
              </w:rPr>
            </w:pPr>
            <w:r>
              <w:rPr>
                <w:rFonts w:hint="eastAsia" w:ascii="宋体" w:hAnsi="宋体"/>
              </w:rPr>
              <w:t>5.3.1</w:t>
            </w:r>
          </w:p>
        </w:tc>
        <w:tc>
          <w:tcPr>
            <w:tcW w:w="7158" w:type="dxa"/>
          </w:tcPr>
          <w:p>
            <w:pPr>
              <w:spacing w:line="260" w:lineRule="exact"/>
              <w:rPr>
                <w:rFonts w:ascii="宋体" w:hAnsi="宋体"/>
              </w:rPr>
            </w:pPr>
            <w:r>
              <w:rPr>
                <w:rFonts w:hint="eastAsia" w:ascii="宋体" w:hAnsi="宋体" w:cs="宋体"/>
                <w:lang w:val="zh-CN"/>
              </w:rPr>
              <w:t>到货期：中标即日起一个月内；如有例外，可在合同中另行约定。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tcPr>
          <w:p>
            <w:pPr>
              <w:tabs>
                <w:tab w:val="left" w:pos="4905"/>
              </w:tabs>
              <w:spacing w:line="260" w:lineRule="exact"/>
              <w:jc w:val="center"/>
              <w:rPr>
                <w:rFonts w:ascii="宋体" w:hAnsi="宋体"/>
              </w:rPr>
            </w:pPr>
            <w:r>
              <w:rPr>
                <w:rFonts w:hint="eastAsia" w:ascii="宋体" w:hAnsi="宋体"/>
              </w:rPr>
              <w:t>5.3.2</w:t>
            </w:r>
          </w:p>
        </w:tc>
        <w:tc>
          <w:tcPr>
            <w:tcW w:w="7158" w:type="dxa"/>
          </w:tcPr>
          <w:p>
            <w:pPr>
              <w:spacing w:line="260" w:lineRule="exact"/>
              <w:rPr>
                <w:rFonts w:ascii="宋体" w:hAnsi="宋体"/>
              </w:rPr>
            </w:pPr>
            <w:r>
              <w:rPr>
                <w:rFonts w:hint="eastAsia" w:ascii="宋体" w:hAnsi="宋体" w:cs="宋体"/>
                <w:lang w:val="zh-CN"/>
              </w:rPr>
              <w:t>安装地点：由销售方免费将货送至医院安装现场。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tcPr>
          <w:p>
            <w:pPr>
              <w:tabs>
                <w:tab w:val="left" w:pos="4905"/>
              </w:tabs>
              <w:spacing w:line="260" w:lineRule="exact"/>
              <w:jc w:val="center"/>
              <w:rPr>
                <w:rFonts w:ascii="宋体" w:hAnsi="宋体"/>
              </w:rPr>
            </w:pPr>
            <w:r>
              <w:rPr>
                <w:rFonts w:hint="eastAsia" w:ascii="宋体" w:hAnsi="宋体"/>
              </w:rPr>
              <w:t>5.3.3</w:t>
            </w:r>
          </w:p>
        </w:tc>
        <w:tc>
          <w:tcPr>
            <w:tcW w:w="7158" w:type="dxa"/>
          </w:tcPr>
          <w:p>
            <w:pPr>
              <w:spacing w:line="260" w:lineRule="exact"/>
              <w:rPr>
                <w:rFonts w:ascii="宋体" w:hAnsi="宋体"/>
              </w:rPr>
            </w:pPr>
            <w:r>
              <w:rPr>
                <w:rFonts w:hint="eastAsia" w:ascii="宋体" w:hAnsi="宋体" w:cs="宋体"/>
                <w:lang w:val="zh-CN"/>
              </w:rPr>
              <w:t>安装完成时间：接用户通知后</w:t>
            </w:r>
            <w:r>
              <w:rPr>
                <w:rFonts w:hint="eastAsia" w:ascii="宋体" w:hAnsi="宋体"/>
              </w:rPr>
              <w:t>7</w:t>
            </w:r>
            <w:r>
              <w:rPr>
                <w:rFonts w:hint="eastAsia" w:ascii="宋体" w:hAnsi="宋体" w:cs="宋体"/>
                <w:lang w:val="zh-CN"/>
              </w:rPr>
              <w:t>个工作日内全部调试完成。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tcPr>
          <w:p>
            <w:pPr>
              <w:tabs>
                <w:tab w:val="left" w:pos="4905"/>
              </w:tabs>
              <w:spacing w:line="260" w:lineRule="exact"/>
              <w:jc w:val="center"/>
              <w:rPr>
                <w:rFonts w:ascii="宋体" w:hAnsi="宋体"/>
              </w:rPr>
            </w:pPr>
            <w:r>
              <w:rPr>
                <w:rFonts w:hint="eastAsia" w:ascii="宋体" w:hAnsi="宋体"/>
              </w:rPr>
              <w:t>5.3.4</w:t>
            </w:r>
          </w:p>
        </w:tc>
        <w:tc>
          <w:tcPr>
            <w:tcW w:w="7158" w:type="dxa"/>
          </w:tcPr>
          <w:p>
            <w:pPr>
              <w:spacing w:line="260" w:lineRule="exact"/>
              <w:rPr>
                <w:rFonts w:ascii="宋体" w:hAnsi="宋体"/>
              </w:rPr>
            </w:pPr>
            <w:r>
              <w:rPr>
                <w:rFonts w:hint="eastAsia" w:ascii="宋体" w:hAnsi="宋体" w:cs="宋体"/>
                <w:lang w:val="zh-CN"/>
              </w:rPr>
              <w:t>安装标准：符合国家有关安全技术规范和技术标准。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tcPr>
          <w:p>
            <w:pPr>
              <w:tabs>
                <w:tab w:val="left" w:pos="4905"/>
              </w:tabs>
              <w:spacing w:line="260" w:lineRule="exact"/>
              <w:jc w:val="center"/>
              <w:rPr>
                <w:rFonts w:ascii="宋体" w:hAnsi="宋体"/>
              </w:rPr>
            </w:pPr>
            <w:r>
              <w:rPr>
                <w:rFonts w:hint="eastAsia" w:ascii="宋体" w:hAnsi="宋体"/>
              </w:rPr>
              <w:t>5.3.5</w:t>
            </w:r>
          </w:p>
        </w:tc>
        <w:tc>
          <w:tcPr>
            <w:tcW w:w="7158" w:type="dxa"/>
          </w:tcPr>
          <w:p>
            <w:pPr>
              <w:spacing w:line="260" w:lineRule="exact"/>
              <w:rPr>
                <w:rFonts w:ascii="宋体" w:hAnsi="宋体" w:cs="宋体"/>
                <w:lang w:val="zh-CN"/>
              </w:rPr>
            </w:pPr>
            <w:r>
              <w:rPr>
                <w:rFonts w:hint="eastAsia" w:ascii="宋体" w:hAnsi="宋体" w:cs="宋体"/>
                <w:lang w:val="zh-CN"/>
              </w:rPr>
              <w:t>验收标准：应与产品原始样本技术数据及标书技术文件一致，符合国家有关技术标准。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pPr>
              <w:tabs>
                <w:tab w:val="left" w:pos="4905"/>
              </w:tabs>
              <w:spacing w:line="260" w:lineRule="exact"/>
              <w:jc w:val="center"/>
              <w:rPr>
                <w:rFonts w:hint="eastAsia" w:ascii="宋体" w:hAnsi="宋体"/>
              </w:rPr>
            </w:pPr>
            <w:r>
              <w:rPr>
                <w:rFonts w:hint="eastAsia" w:ascii="宋体"/>
                <w:b/>
                <w:szCs w:val="21"/>
              </w:rPr>
              <w:t>六</w:t>
            </w:r>
          </w:p>
        </w:tc>
        <w:tc>
          <w:tcPr>
            <w:tcW w:w="7158" w:type="dxa"/>
            <w:vAlign w:val="center"/>
          </w:tcPr>
          <w:p>
            <w:pPr>
              <w:spacing w:line="260" w:lineRule="exact"/>
              <w:jc w:val="left"/>
              <w:rPr>
                <w:rFonts w:hint="eastAsia" w:ascii="宋体" w:hAnsi="宋体" w:cs="宋体"/>
                <w:lang w:val="zh-CN"/>
              </w:rPr>
            </w:pPr>
            <w:r>
              <w:rPr>
                <w:rFonts w:hint="eastAsia" w:ascii="宋体"/>
                <w:b/>
                <w:szCs w:val="21"/>
              </w:rPr>
              <w:t>本标的允许进口产品参与投标</w:t>
            </w:r>
          </w:p>
        </w:tc>
      </w:tr>
    </w:tbl>
    <w:p/>
    <w:p>
      <w:pPr>
        <w:spacing w:line="360" w:lineRule="auto"/>
        <w:rPr>
          <w:rFonts w:ascii="Calibri" w:hAnsi="Calibri"/>
          <w:b/>
          <w:sz w:val="24"/>
        </w:rPr>
      </w:pPr>
      <w:r>
        <w:rPr>
          <w:rFonts w:hint="eastAsia" w:ascii="Calibri" w:hAnsi="Calibri"/>
          <w:b/>
          <w:sz w:val="24"/>
        </w:rPr>
        <w:t>二、其他要求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★2、投标文件中未作明确规定，但国家有明确规定需具有与投标产品相应的医疗器械注册证及登记表的，必须在资格文件中提供相应证表（复印件加盖投标人公章），未提供作无效投标处理。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（1）公开对外宣传的带有技术参数的产品彩页（彩页中实质性响应的技术要求必须明确体现），为应标而临时打印的无效。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（2）可在投标人官网查询产品技术参数（提供官网截图、网址等信息）。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（3）投标产品省内用户联系方式（供评委联系核实产品技术参数）。</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（4）评委认可的其他有效证明材料。</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★4、任何不低于最高限价的报价将被视为无效报价。</w:t>
      </w:r>
    </w:p>
    <w:p>
      <w:pPr>
        <w:spacing w:line="360" w:lineRule="auto"/>
        <w:rPr>
          <w:rFonts w:hint="eastAsia" w:ascii="Calibri" w:hAnsi="Calibri"/>
          <w:b/>
          <w:sz w:val="24"/>
        </w:rPr>
      </w:pPr>
    </w:p>
    <w:p>
      <w:pPr>
        <w:spacing w:line="360" w:lineRule="auto"/>
        <w:rPr>
          <w:rFonts w:ascii="Calibri" w:hAnsi="Calibri"/>
          <w:b/>
          <w:sz w:val="24"/>
        </w:rPr>
      </w:pPr>
      <w:r>
        <w:rPr>
          <w:rFonts w:hint="eastAsia" w:ascii="Calibri" w:hAnsi="Calibri"/>
          <w:b/>
          <w:sz w:val="24"/>
        </w:rPr>
        <w:t>三、付款方式：</w:t>
      </w:r>
    </w:p>
    <w:p>
      <w:pPr>
        <w:pStyle w:val="963"/>
        <w:spacing w:line="400" w:lineRule="exact"/>
        <w:ind w:firstLine="0" w:firstLineChars="0"/>
      </w:pPr>
      <w:r>
        <w:rPr>
          <w:rFonts w:hint="eastAsia"/>
        </w:rPr>
        <w:t xml:space="preserve">     </w:t>
      </w:r>
      <w:r>
        <w:rPr>
          <w:rFonts w:hint="eastAsia" w:ascii="仿宋_GB2312" w:hAnsi="仿宋_GB2312" w:eastAsia="仿宋_GB2312" w:cs="仿宋_GB2312"/>
          <w:color w:val="auto"/>
          <w:kern w:val="2"/>
          <w:sz w:val="24"/>
          <w:szCs w:val="24"/>
        </w:rPr>
        <w:t>产品验收合格后付清货款。中小企业按照相关文件规定支付预付款。</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w:t>
      </w:r>
      <w:r>
        <w:rPr>
          <w:rFonts w:ascii="仿宋_GB2312" w:hAnsi="仿宋" w:eastAsia="仿宋_GB2312" w:cs="Arial"/>
          <w:b/>
          <w:kern w:val="0"/>
          <w:sz w:val="24"/>
        </w:rPr>
        <w:t>最低评标价法</w:t>
      </w:r>
      <w:r>
        <w:rPr>
          <w:rFonts w:hint="eastAsia" w:ascii="仿宋_GB2312" w:hAnsi="仿宋" w:eastAsia="仿宋_GB2312" w:cs="Arial"/>
          <w:b/>
          <w:kern w:val="0"/>
          <w:sz w:val="24"/>
        </w:rPr>
        <w:t>。</w:t>
      </w:r>
      <w:r>
        <w:rPr>
          <w:rFonts w:ascii="仿宋_GB2312" w:hAnsi="仿宋" w:eastAsia="仿宋_GB2312" w:cs="Arial"/>
          <w:kern w:val="0"/>
          <w:sz w:val="24"/>
        </w:rPr>
        <w:t>是指投标文件满足招标文件全部实质性要求，且投标报价最低的投标人为中标候选人的评标方法。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ascii="仿宋_GB2312" w:hAnsi="仿宋" w:eastAsia="仿宋_GB2312" w:cs="Arial"/>
          <w:kern w:val="0"/>
          <w:sz w:val="24"/>
        </w:rPr>
        <w:t>满足招标文件全部实质性要求，且投标报价最低的投标人为中标候选人。</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2</w:t>
      </w:r>
      <w:r>
        <w:rPr>
          <w:rFonts w:ascii="仿宋_GB2312" w:hAnsi="仿宋" w:eastAsia="仿宋_GB2312" w:cs="Arial"/>
          <w:b/>
          <w:kern w:val="0"/>
          <w:sz w:val="24"/>
        </w:rPr>
        <w:t>报价评审。</w:t>
      </w:r>
    </w:p>
    <w:p>
      <w:pPr>
        <w:pStyle w:val="128"/>
        <w:spacing w:before="0"/>
        <w:ind w:firstLine="508" w:firstLineChars="212"/>
        <w:rPr>
          <w:rFonts w:ascii="仿宋_GB2312" w:hAnsi="仿宋" w:eastAsia="仿宋_GB2312" w:cs="Arial"/>
          <w:kern w:val="0"/>
          <w:szCs w:val="24"/>
        </w:rPr>
      </w:pPr>
      <w:r>
        <w:rPr>
          <w:rFonts w:ascii="仿宋_GB2312" w:hAnsi="仿宋" w:eastAsia="仿宋_GB2312" w:cs="Arial"/>
          <w:kern w:val="0"/>
        </w:rPr>
        <w:t>3.</w:t>
      </w:r>
      <w:r>
        <w:rPr>
          <w:rFonts w:hint="eastAsia" w:ascii="仿宋_GB2312" w:hAnsi="仿宋" w:eastAsia="仿宋_GB2312" w:cs="Arial"/>
          <w:kern w:val="0"/>
        </w:rPr>
        <w:t>2</w:t>
      </w:r>
      <w:r>
        <w:rPr>
          <w:rFonts w:ascii="仿宋_GB2312" w:hAnsi="仿宋" w:eastAsia="仿宋_GB2312" w:cs="Arial"/>
          <w:kern w:val="0"/>
          <w:szCs w:val="24"/>
        </w:rPr>
        <w:t>.1投标文件报价出现前后不一致的，按照下列规定修正：</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.1.1投标文件中开标一览表(报价表)内容与投标文件中相应内容不一致的，以开标一览表(报价表)为准;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.1.2大写金额和小写金额不一致的，以大写金额为准;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.1.3单价金额小数点或者百分比有明显错位的，以开标一览表的总价为准，并修改单价;</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.1.4总价金额与按单价汇总金额不一致的，以单价金额计算结果为准。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.1.5同时出现两种以上不一致的，按照3.</w:t>
      </w:r>
      <w:r>
        <w:rPr>
          <w:rFonts w:hint="eastAsia" w:ascii="仿宋_GB2312" w:hAnsi="仿宋" w:eastAsia="仿宋_GB2312" w:cs="Arial"/>
          <w:kern w:val="0"/>
          <w:szCs w:val="24"/>
        </w:rPr>
        <w:t>2</w:t>
      </w:r>
      <w:r>
        <w:rPr>
          <w:rFonts w:ascii="仿宋_GB2312" w:hAnsi="仿宋" w:eastAsia="仿宋_GB2312" w:cs="Arial"/>
          <w:kern w:val="0"/>
          <w:szCs w:val="24"/>
        </w:rPr>
        <w:t>.1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.3</w:t>
      </w:r>
      <w:r>
        <w:rPr>
          <w:rFonts w:hint="eastAsia" w:ascii="仿宋_GB2312" w:hAnsi="仿宋" w:eastAsia="仿宋_GB2312" w:cs="Arial"/>
          <w:kern w:val="0"/>
          <w:sz w:val="24"/>
        </w:rPr>
        <w:t>投标报价超过招标文件中规定的预算金额或者最高限价的，投标无效。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Arial"/>
          <w:kern w:val="0"/>
          <w:szCs w:val="24"/>
        </w:rPr>
        <w:t>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3排序与推荐。</w:t>
      </w:r>
      <w:r>
        <w:rPr>
          <w:rFonts w:ascii="仿宋_GB2312" w:hAnsi="仿宋" w:eastAsia="仿宋_GB2312" w:cs="Arial"/>
          <w:kern w:val="0"/>
          <w:sz w:val="24"/>
        </w:rPr>
        <w:t>采用最低评标价法的，评标结果按投标报价由低到高顺序排列。</w:t>
      </w:r>
      <w:r>
        <w:rPr>
          <w:rFonts w:hint="eastAsia" w:ascii="仿宋_GB2312" w:hAnsi="仿宋" w:eastAsia="仿宋_GB2312" w:cs="Arial"/>
          <w:kern w:val="0"/>
          <w:sz w:val="24"/>
        </w:rPr>
        <w:t>本项目只推荐</w:t>
      </w:r>
      <w:r>
        <w:rPr>
          <w:rFonts w:ascii="仿宋_GB2312" w:hAnsi="仿宋" w:eastAsia="仿宋_GB2312" w:cs="Arial"/>
          <w:kern w:val="0"/>
          <w:sz w:val="24"/>
        </w:rPr>
        <w:t>投标文件满足招标文件全部实质性要求且投标报价最低的投标人为的中标候选人</w:t>
      </w:r>
      <w:r>
        <w:rPr>
          <w:rFonts w:hint="eastAsia" w:ascii="仿宋_GB2312" w:hAnsi="仿宋" w:eastAsia="仿宋_GB2312" w:cs="Arial"/>
          <w:kern w:val="0"/>
          <w:sz w:val="24"/>
        </w:rPr>
        <w:t>。</w:t>
      </w:r>
    </w:p>
    <w:p>
      <w:pPr>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4</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699"/>
        <w:jc w:val="center"/>
        <w:rPr>
          <w:rFonts w:ascii="仿宋" w:hAnsi="仿宋" w:eastAsia="仿宋"/>
          <w:szCs w:val="24"/>
        </w:rPr>
      </w:pPr>
    </w:p>
    <w:p>
      <w:pPr>
        <w:pStyle w:val="24"/>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5</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465744"/>
    <w:multiLevelType w:val="singleLevel"/>
    <w:tmpl w:val="4E465744"/>
    <w:lvl w:ilvl="0" w:tentative="0">
      <w:start w:val="1"/>
      <w:numFmt w:val="chineseCounting"/>
      <w:suff w:val="nothing"/>
      <w:lvlText w:val="%1、"/>
      <w:lvlJc w:val="left"/>
      <w:rPr>
        <w:rFonts w:hint="eastAsia"/>
      </w:rPr>
    </w:lvl>
  </w:abstractNum>
  <w:abstractNum w:abstractNumId="3">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BC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9D3"/>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01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1C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50"/>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3A7"/>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57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0AF2"/>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17FA8"/>
    <w:rsid w:val="002204BC"/>
    <w:rsid w:val="00220F7B"/>
    <w:rsid w:val="002213CE"/>
    <w:rsid w:val="00221AF7"/>
    <w:rsid w:val="00222494"/>
    <w:rsid w:val="00222775"/>
    <w:rsid w:val="00222A31"/>
    <w:rsid w:val="00222CF6"/>
    <w:rsid w:val="00224037"/>
    <w:rsid w:val="002244E4"/>
    <w:rsid w:val="00224D2A"/>
    <w:rsid w:val="00224D8D"/>
    <w:rsid w:val="00225053"/>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354C"/>
    <w:rsid w:val="002A4060"/>
    <w:rsid w:val="002A4868"/>
    <w:rsid w:val="002A4A05"/>
    <w:rsid w:val="002A4EB3"/>
    <w:rsid w:val="002A51D9"/>
    <w:rsid w:val="002A525A"/>
    <w:rsid w:val="002A5968"/>
    <w:rsid w:val="002A5CAB"/>
    <w:rsid w:val="002A5D40"/>
    <w:rsid w:val="002A622E"/>
    <w:rsid w:val="002A6424"/>
    <w:rsid w:val="002A6435"/>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42F"/>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AE"/>
    <w:rsid w:val="00311C51"/>
    <w:rsid w:val="00311D56"/>
    <w:rsid w:val="00312016"/>
    <w:rsid w:val="00312340"/>
    <w:rsid w:val="00312DFC"/>
    <w:rsid w:val="0031318C"/>
    <w:rsid w:val="00313C9D"/>
    <w:rsid w:val="0031430C"/>
    <w:rsid w:val="00314919"/>
    <w:rsid w:val="00314C5A"/>
    <w:rsid w:val="0031531A"/>
    <w:rsid w:val="00315394"/>
    <w:rsid w:val="00315991"/>
    <w:rsid w:val="00315D77"/>
    <w:rsid w:val="00315D8E"/>
    <w:rsid w:val="00316002"/>
    <w:rsid w:val="00316CDE"/>
    <w:rsid w:val="0031752D"/>
    <w:rsid w:val="00317709"/>
    <w:rsid w:val="00320688"/>
    <w:rsid w:val="00320B75"/>
    <w:rsid w:val="00321854"/>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6D34"/>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1997"/>
    <w:rsid w:val="0034257E"/>
    <w:rsid w:val="003429A1"/>
    <w:rsid w:val="003429FC"/>
    <w:rsid w:val="00343079"/>
    <w:rsid w:val="00343127"/>
    <w:rsid w:val="00343320"/>
    <w:rsid w:val="00343A0E"/>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156"/>
    <w:rsid w:val="00351391"/>
    <w:rsid w:val="003519CD"/>
    <w:rsid w:val="00351A3A"/>
    <w:rsid w:val="003528B3"/>
    <w:rsid w:val="0035455F"/>
    <w:rsid w:val="003547F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29"/>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029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D8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99B"/>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1C0"/>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C4"/>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25"/>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C09"/>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AAF"/>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D1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A5"/>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EA5"/>
    <w:rsid w:val="00592825"/>
    <w:rsid w:val="00592CC3"/>
    <w:rsid w:val="00594437"/>
    <w:rsid w:val="00594B70"/>
    <w:rsid w:val="00596CFA"/>
    <w:rsid w:val="00596E5B"/>
    <w:rsid w:val="00596EC6"/>
    <w:rsid w:val="005975CE"/>
    <w:rsid w:val="005A0088"/>
    <w:rsid w:val="005A04F6"/>
    <w:rsid w:val="005A14F0"/>
    <w:rsid w:val="005A1604"/>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15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45"/>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F92"/>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485"/>
    <w:rsid w:val="00616595"/>
    <w:rsid w:val="006166AD"/>
    <w:rsid w:val="006169D7"/>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1E"/>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05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00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9B"/>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20"/>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7C4"/>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DEC"/>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710"/>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4E"/>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33"/>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95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5DE"/>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989"/>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C79"/>
    <w:rsid w:val="008F1E3D"/>
    <w:rsid w:val="008F235C"/>
    <w:rsid w:val="008F290B"/>
    <w:rsid w:val="008F2F11"/>
    <w:rsid w:val="008F3369"/>
    <w:rsid w:val="008F33A6"/>
    <w:rsid w:val="008F35EC"/>
    <w:rsid w:val="008F3F52"/>
    <w:rsid w:val="008F4FE8"/>
    <w:rsid w:val="008F4FED"/>
    <w:rsid w:val="008F5D5A"/>
    <w:rsid w:val="008F6200"/>
    <w:rsid w:val="008F62F8"/>
    <w:rsid w:val="008F6893"/>
    <w:rsid w:val="008F7292"/>
    <w:rsid w:val="008F76C0"/>
    <w:rsid w:val="009000DC"/>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26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0BA"/>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A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3D8"/>
    <w:rsid w:val="00982E75"/>
    <w:rsid w:val="00983213"/>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5B"/>
    <w:rsid w:val="009B4368"/>
    <w:rsid w:val="009B4D4C"/>
    <w:rsid w:val="009B66F5"/>
    <w:rsid w:val="009B7505"/>
    <w:rsid w:val="009C0020"/>
    <w:rsid w:val="009C03F7"/>
    <w:rsid w:val="009C10DA"/>
    <w:rsid w:val="009C136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0ED8"/>
    <w:rsid w:val="009D1172"/>
    <w:rsid w:val="009D13CC"/>
    <w:rsid w:val="009D1654"/>
    <w:rsid w:val="009D1AAC"/>
    <w:rsid w:val="009D1BDB"/>
    <w:rsid w:val="009D25DA"/>
    <w:rsid w:val="009D298F"/>
    <w:rsid w:val="009D2F9C"/>
    <w:rsid w:val="009D4207"/>
    <w:rsid w:val="009D45A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57"/>
    <w:rsid w:val="009F56C0"/>
    <w:rsid w:val="009F5C76"/>
    <w:rsid w:val="00A000C5"/>
    <w:rsid w:val="00A007B4"/>
    <w:rsid w:val="00A00930"/>
    <w:rsid w:val="00A00CA0"/>
    <w:rsid w:val="00A00E00"/>
    <w:rsid w:val="00A01221"/>
    <w:rsid w:val="00A012A8"/>
    <w:rsid w:val="00A012F1"/>
    <w:rsid w:val="00A016FF"/>
    <w:rsid w:val="00A01886"/>
    <w:rsid w:val="00A01902"/>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50"/>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573B9"/>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074"/>
    <w:rsid w:val="00AC6D24"/>
    <w:rsid w:val="00AC6E18"/>
    <w:rsid w:val="00AC7F64"/>
    <w:rsid w:val="00AD08A0"/>
    <w:rsid w:val="00AD1065"/>
    <w:rsid w:val="00AD14C5"/>
    <w:rsid w:val="00AD159E"/>
    <w:rsid w:val="00AD211B"/>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27A4"/>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2AFD"/>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7F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7B5"/>
    <w:rsid w:val="00B87F1C"/>
    <w:rsid w:val="00B90D8D"/>
    <w:rsid w:val="00B91263"/>
    <w:rsid w:val="00B91B61"/>
    <w:rsid w:val="00B92DB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A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2F71"/>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60E"/>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5E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B7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7C"/>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0D"/>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FF8"/>
    <w:rsid w:val="00CE2E2E"/>
    <w:rsid w:val="00CE3A51"/>
    <w:rsid w:val="00CE41F9"/>
    <w:rsid w:val="00CE4A9C"/>
    <w:rsid w:val="00CE59F6"/>
    <w:rsid w:val="00CE66CD"/>
    <w:rsid w:val="00CE6BA9"/>
    <w:rsid w:val="00CE71C3"/>
    <w:rsid w:val="00CE727A"/>
    <w:rsid w:val="00CF029C"/>
    <w:rsid w:val="00CF0AF0"/>
    <w:rsid w:val="00CF157E"/>
    <w:rsid w:val="00CF1631"/>
    <w:rsid w:val="00CF1834"/>
    <w:rsid w:val="00CF1AAA"/>
    <w:rsid w:val="00CF1DC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1F6"/>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D8C"/>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FC6"/>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B9"/>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7A"/>
    <w:rsid w:val="00DB6F96"/>
    <w:rsid w:val="00DB71B9"/>
    <w:rsid w:val="00DB7662"/>
    <w:rsid w:val="00DB7E46"/>
    <w:rsid w:val="00DC1395"/>
    <w:rsid w:val="00DC32FC"/>
    <w:rsid w:val="00DC3D89"/>
    <w:rsid w:val="00DC4567"/>
    <w:rsid w:val="00DC4D6C"/>
    <w:rsid w:val="00DC4E84"/>
    <w:rsid w:val="00DC4F47"/>
    <w:rsid w:val="00DC5059"/>
    <w:rsid w:val="00DC555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24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2FD"/>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0F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9D7"/>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67"/>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C96"/>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BF"/>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3DE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0140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Unresolved Mention"/>
    <w:basedOn w:val="69"/>
    <w:semiHidden/>
    <w:unhideWhenUsed/>
    <w:uiPriority w:val="99"/>
    <w:rPr>
      <w:color w:val="605E5C"/>
      <w:shd w:val="clear" w:color="auto" w:fill="E1DFDD"/>
    </w:rPr>
  </w:style>
  <w:style w:type="paragraph" w:customStyle="1" w:styleId="962">
    <w:name w:val="列出段落6"/>
    <w:basedOn w:val="1"/>
    <w:uiPriority w:val="0"/>
    <w:pPr>
      <w:adjustRightInd/>
      <w:ind w:firstLine="420" w:firstLineChars="200"/>
    </w:pPr>
    <w:rPr>
      <w:rFonts w:ascii="Calibri" w:hAnsi="Calibri"/>
      <w:szCs w:val="22"/>
    </w:rPr>
  </w:style>
  <w:style w:type="paragraph" w:customStyle="1" w:styleId="963">
    <w:name w:val="列表段落2"/>
    <w:basedOn w:val="1"/>
    <w:qFormat/>
    <w:uiPriority w:val="34"/>
    <w:pPr>
      <w:autoSpaceDE w:val="0"/>
      <w:autoSpaceDN w:val="0"/>
      <w:ind w:firstLine="420"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AABC-B558-437C-B0DA-3BF20513138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34518</Words>
  <Characters>38021</Characters>
  <Lines>326</Lines>
  <Paragraphs>91</Paragraphs>
  <TotalTime>884</TotalTime>
  <ScaleCrop>false</ScaleCrop>
  <LinksUpToDate>false</LinksUpToDate>
  <CharactersWithSpaces>43295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PC</cp:lastModifiedBy>
  <cp:lastPrinted>2022-08-05T08:37:00Z</cp:lastPrinted>
  <dcterms:modified xsi:type="dcterms:W3CDTF">2022-08-05T09:28:42Z</dcterms:modified>
  <dc:title>杭州市市民卡扩大发卡工程</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72FBC3B7E43B47148D2A51EFD7DB5C87</vt:lpwstr>
  </property>
</Properties>
</file>