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877DD" w14:textId="77777777" w:rsidR="00F310B9" w:rsidRPr="00F310B9" w:rsidRDefault="00F310B9" w:rsidP="00896F7D">
      <w:pPr>
        <w:autoSpaceDE/>
        <w:autoSpaceDN/>
        <w:spacing w:line="360" w:lineRule="auto"/>
        <w:ind w:left="420" w:hanging="420"/>
        <w:jc w:val="center"/>
        <w:rPr>
          <w:rFonts w:ascii="宋体" w:hAnsi="宋体" w:cs="宋体"/>
          <w:b/>
          <w:bCs/>
          <w:color w:val="FF0000"/>
          <w:sz w:val="32"/>
          <w:szCs w:val="32"/>
        </w:rPr>
      </w:pPr>
      <w:bookmarkStart w:id="0" w:name="_Toc125344502"/>
    </w:p>
    <w:p w14:paraId="527B46E8" w14:textId="77777777" w:rsidR="00F310B9" w:rsidRPr="00F310B9" w:rsidRDefault="00F310B9" w:rsidP="00896F7D">
      <w:pPr>
        <w:autoSpaceDE/>
        <w:autoSpaceDN/>
        <w:spacing w:line="360" w:lineRule="auto"/>
        <w:ind w:left="420" w:hanging="420"/>
        <w:jc w:val="center"/>
        <w:rPr>
          <w:rFonts w:ascii="宋体" w:hAnsi="宋体" w:cs="宋体"/>
          <w:b/>
          <w:bCs/>
          <w:color w:val="FF0000"/>
          <w:sz w:val="32"/>
          <w:szCs w:val="32"/>
        </w:rPr>
      </w:pPr>
    </w:p>
    <w:p w14:paraId="5E5C023A" w14:textId="77777777" w:rsidR="00CB6F6E" w:rsidRDefault="00CB6F6E" w:rsidP="00191F44">
      <w:pPr>
        <w:autoSpaceDE/>
        <w:autoSpaceDN/>
        <w:spacing w:line="360" w:lineRule="auto"/>
        <w:jc w:val="center"/>
        <w:rPr>
          <w:rFonts w:ascii="宋体" w:hAnsi="宋体" w:cs="宋体"/>
          <w:b/>
          <w:bCs/>
          <w:color w:val="auto"/>
          <w:sz w:val="48"/>
          <w:szCs w:val="48"/>
        </w:rPr>
      </w:pPr>
      <w:r w:rsidRPr="00CB6F6E">
        <w:rPr>
          <w:rFonts w:ascii="宋体" w:hAnsi="宋体" w:cs="宋体" w:hint="eastAsia"/>
          <w:b/>
          <w:sz w:val="48"/>
          <w:szCs w:val="48"/>
        </w:rPr>
        <w:t>诸暨市东白山省级自然保护区综合科考</w:t>
      </w:r>
    </w:p>
    <w:p w14:paraId="0ACE6402" w14:textId="77777777" w:rsidR="00896F7D" w:rsidRDefault="00896F7D" w:rsidP="00191F44">
      <w:pPr>
        <w:autoSpaceDE/>
        <w:autoSpaceDN/>
        <w:spacing w:line="360" w:lineRule="auto"/>
        <w:jc w:val="center"/>
        <w:rPr>
          <w:rFonts w:ascii="宋体" w:hAnsi="宋体" w:cs="黑体"/>
          <w:b/>
          <w:color w:val="auto"/>
          <w:sz w:val="32"/>
          <w:szCs w:val="32"/>
        </w:rPr>
      </w:pPr>
      <w:r w:rsidRPr="00E019DB">
        <w:rPr>
          <w:rFonts w:ascii="宋体" w:hAnsi="宋体" w:cs="宋体" w:hint="eastAsia"/>
          <w:b/>
          <w:bCs/>
          <w:color w:val="auto"/>
          <w:sz w:val="48"/>
          <w:szCs w:val="48"/>
        </w:rPr>
        <w:t>采购项目</w:t>
      </w:r>
    </w:p>
    <w:p w14:paraId="2ADF5AA6" w14:textId="77777777" w:rsidR="001B034E" w:rsidRPr="00B43A45" w:rsidRDefault="00E70BBD" w:rsidP="007F5EA1">
      <w:pPr>
        <w:autoSpaceDE/>
        <w:autoSpaceDN/>
        <w:spacing w:line="360" w:lineRule="auto"/>
        <w:jc w:val="center"/>
        <w:rPr>
          <w:rFonts w:ascii="仿宋" w:eastAsia="仿宋" w:hAnsi="仿宋" w:cs="黑体"/>
          <w:b/>
          <w:color w:val="auto"/>
          <w:sz w:val="30"/>
          <w:szCs w:val="30"/>
        </w:rPr>
      </w:pPr>
      <w:r w:rsidRPr="00A03FBB">
        <w:rPr>
          <w:rFonts w:ascii="仿宋" w:eastAsia="仿宋" w:hAnsi="仿宋" w:cs="黑体" w:hint="eastAsia"/>
          <w:b/>
          <w:color w:val="auto"/>
          <w:sz w:val="30"/>
          <w:szCs w:val="30"/>
        </w:rPr>
        <w:t>（</w:t>
      </w:r>
      <w:r w:rsidR="00F310B9" w:rsidRPr="00A03FBB">
        <w:rPr>
          <w:rFonts w:ascii="仿宋" w:eastAsia="仿宋" w:hAnsi="仿宋" w:cs="黑体" w:hint="eastAsia"/>
          <w:b/>
          <w:color w:val="auto"/>
          <w:sz w:val="30"/>
          <w:szCs w:val="30"/>
        </w:rPr>
        <w:t>项目</w:t>
      </w:r>
      <w:r w:rsidRPr="00A03FBB">
        <w:rPr>
          <w:rFonts w:ascii="仿宋" w:eastAsia="仿宋" w:hAnsi="仿宋" w:cs="黑体" w:hint="eastAsia"/>
          <w:b/>
          <w:color w:val="auto"/>
          <w:sz w:val="30"/>
          <w:szCs w:val="30"/>
        </w:rPr>
        <w:t>编号：浙江新顺20</w:t>
      </w:r>
      <w:r w:rsidR="00AA721A" w:rsidRPr="00A03FBB">
        <w:rPr>
          <w:rFonts w:ascii="仿宋" w:eastAsia="仿宋" w:hAnsi="仿宋" w:cs="黑体"/>
          <w:b/>
          <w:color w:val="auto"/>
          <w:sz w:val="30"/>
          <w:szCs w:val="30"/>
        </w:rPr>
        <w:t>2</w:t>
      </w:r>
      <w:r w:rsidR="00AA721A" w:rsidRPr="00A03FBB">
        <w:rPr>
          <w:rFonts w:ascii="仿宋" w:eastAsia="仿宋" w:hAnsi="仿宋" w:cs="黑体" w:hint="eastAsia"/>
          <w:b/>
          <w:color w:val="auto"/>
          <w:sz w:val="30"/>
          <w:szCs w:val="30"/>
        </w:rPr>
        <w:t>1</w:t>
      </w:r>
      <w:r w:rsidRPr="00A03FBB">
        <w:rPr>
          <w:rFonts w:ascii="仿宋" w:eastAsia="仿宋" w:hAnsi="仿宋" w:cs="黑体" w:hint="eastAsia"/>
          <w:b/>
          <w:color w:val="auto"/>
          <w:sz w:val="30"/>
          <w:szCs w:val="30"/>
        </w:rPr>
        <w:t>-</w:t>
      </w:r>
      <w:r w:rsidR="00CB6F6E" w:rsidRPr="00515461">
        <w:rPr>
          <w:rFonts w:ascii="仿宋" w:eastAsia="仿宋" w:hAnsi="仿宋" w:cs="黑体" w:hint="eastAsia"/>
          <w:b/>
          <w:color w:val="auto"/>
          <w:sz w:val="30"/>
          <w:szCs w:val="30"/>
        </w:rPr>
        <w:t>06</w:t>
      </w:r>
      <w:r w:rsidRPr="00515461">
        <w:rPr>
          <w:rFonts w:ascii="仿宋" w:eastAsia="仿宋" w:hAnsi="仿宋" w:cs="黑体" w:hint="eastAsia"/>
          <w:b/>
          <w:color w:val="auto"/>
          <w:sz w:val="30"/>
          <w:szCs w:val="30"/>
        </w:rPr>
        <w:t>-</w:t>
      </w:r>
      <w:r w:rsidR="00CB6F6E" w:rsidRPr="00515461">
        <w:rPr>
          <w:rFonts w:ascii="仿宋" w:eastAsia="仿宋" w:hAnsi="仿宋" w:cs="黑体" w:hint="eastAsia"/>
          <w:b/>
          <w:color w:val="auto"/>
          <w:sz w:val="30"/>
          <w:szCs w:val="30"/>
        </w:rPr>
        <w:t>16</w:t>
      </w:r>
      <w:r w:rsidRPr="00A03FBB">
        <w:rPr>
          <w:rFonts w:ascii="仿宋" w:eastAsia="仿宋" w:hAnsi="仿宋" w:cs="黑体" w:hint="eastAsia"/>
          <w:b/>
          <w:color w:val="auto"/>
          <w:sz w:val="30"/>
          <w:szCs w:val="30"/>
        </w:rPr>
        <w:t>）</w:t>
      </w:r>
    </w:p>
    <w:p w14:paraId="55A55570" w14:textId="77777777" w:rsidR="00F310B9" w:rsidRPr="00211CFE" w:rsidRDefault="00F310B9" w:rsidP="00CD4DAB">
      <w:pPr>
        <w:spacing w:beforeLines="750" w:before="1800" w:line="360" w:lineRule="auto"/>
        <w:jc w:val="center"/>
        <w:rPr>
          <w:rFonts w:ascii="宋体" w:hAnsi="宋体"/>
          <w:b/>
          <w:color w:val="000000" w:themeColor="text1"/>
          <w:spacing w:val="-6"/>
          <w:sz w:val="84"/>
          <w:szCs w:val="84"/>
        </w:rPr>
      </w:pPr>
      <w:r w:rsidRPr="00211CFE">
        <w:rPr>
          <w:rFonts w:ascii="宋体" w:hAnsi="宋体" w:hint="eastAsia"/>
          <w:b/>
          <w:color w:val="000000" w:themeColor="text1"/>
          <w:spacing w:val="-6"/>
          <w:sz w:val="84"/>
          <w:szCs w:val="84"/>
        </w:rPr>
        <w:t xml:space="preserve">招 </w:t>
      </w:r>
      <w:r>
        <w:rPr>
          <w:rFonts w:ascii="宋体" w:hAnsi="宋体" w:hint="eastAsia"/>
          <w:b/>
          <w:color w:val="000000" w:themeColor="text1"/>
          <w:spacing w:val="-6"/>
          <w:sz w:val="84"/>
          <w:szCs w:val="84"/>
        </w:rPr>
        <w:t xml:space="preserve"> </w:t>
      </w:r>
      <w:r w:rsidRPr="00211CFE">
        <w:rPr>
          <w:rFonts w:ascii="宋体" w:hAnsi="宋体" w:hint="eastAsia"/>
          <w:b/>
          <w:color w:val="000000" w:themeColor="text1"/>
          <w:spacing w:val="-6"/>
          <w:sz w:val="84"/>
          <w:szCs w:val="84"/>
        </w:rPr>
        <w:t xml:space="preserve">标 </w:t>
      </w:r>
      <w:r>
        <w:rPr>
          <w:rFonts w:ascii="宋体" w:hAnsi="宋体" w:hint="eastAsia"/>
          <w:b/>
          <w:color w:val="000000" w:themeColor="text1"/>
          <w:spacing w:val="-6"/>
          <w:sz w:val="84"/>
          <w:szCs w:val="84"/>
        </w:rPr>
        <w:t xml:space="preserve"> </w:t>
      </w:r>
      <w:r w:rsidRPr="00211CFE">
        <w:rPr>
          <w:rFonts w:ascii="宋体" w:hAnsi="宋体" w:hint="eastAsia"/>
          <w:b/>
          <w:color w:val="000000" w:themeColor="text1"/>
          <w:spacing w:val="-6"/>
          <w:sz w:val="84"/>
          <w:szCs w:val="84"/>
        </w:rPr>
        <w:t>文</w:t>
      </w:r>
      <w:r>
        <w:rPr>
          <w:rFonts w:ascii="宋体" w:hAnsi="宋体" w:hint="eastAsia"/>
          <w:b/>
          <w:color w:val="000000" w:themeColor="text1"/>
          <w:spacing w:val="-6"/>
          <w:sz w:val="84"/>
          <w:szCs w:val="84"/>
        </w:rPr>
        <w:t xml:space="preserve"> </w:t>
      </w:r>
      <w:r w:rsidRPr="00211CFE">
        <w:rPr>
          <w:rFonts w:ascii="宋体" w:hAnsi="宋体" w:hint="eastAsia"/>
          <w:b/>
          <w:color w:val="000000" w:themeColor="text1"/>
          <w:spacing w:val="-6"/>
          <w:sz w:val="84"/>
          <w:szCs w:val="84"/>
        </w:rPr>
        <w:t xml:space="preserve"> 件</w:t>
      </w:r>
    </w:p>
    <w:p w14:paraId="42CBA04D" w14:textId="77777777" w:rsidR="00F310B9" w:rsidRPr="00E969F8" w:rsidRDefault="00F310B9" w:rsidP="00CD4DAB">
      <w:pPr>
        <w:autoSpaceDE/>
        <w:autoSpaceDN/>
        <w:spacing w:afterLines="600" w:after="1440" w:line="360" w:lineRule="auto"/>
        <w:jc w:val="center"/>
        <w:rPr>
          <w:rFonts w:ascii="宋体" w:hAnsi="宋体"/>
          <w:b/>
          <w:color w:val="000000" w:themeColor="text1"/>
          <w:spacing w:val="36"/>
          <w:sz w:val="36"/>
        </w:rPr>
      </w:pPr>
      <w:r w:rsidRPr="00C66D7D">
        <w:rPr>
          <w:rFonts w:ascii="宋体" w:hAnsi="宋体" w:hint="eastAsia"/>
          <w:b/>
          <w:color w:val="000000" w:themeColor="text1"/>
          <w:spacing w:val="36"/>
          <w:sz w:val="36"/>
        </w:rPr>
        <w:t>（电子招投标）</w:t>
      </w:r>
    </w:p>
    <w:tbl>
      <w:tblPr>
        <w:tblStyle w:val="aff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tblGrid>
      <w:tr w:rsidR="00922D73" w:rsidRPr="00A03FBB" w14:paraId="361152E3" w14:textId="77777777" w:rsidTr="00922D73">
        <w:trPr>
          <w:jc w:val="center"/>
        </w:trPr>
        <w:tc>
          <w:tcPr>
            <w:tcW w:w="5812" w:type="dxa"/>
            <w:vAlign w:val="center"/>
          </w:tcPr>
          <w:p w14:paraId="18D1720E" w14:textId="77777777" w:rsidR="00922D73" w:rsidRPr="00A03FBB" w:rsidRDefault="00896F7D" w:rsidP="00ED3231">
            <w:pPr>
              <w:pStyle w:val="aff0"/>
              <w:shd w:val="clear" w:color="auto" w:fill="FFFFFF"/>
              <w:spacing w:beforeAutospacing="0" w:afterAutospacing="0"/>
              <w:rPr>
                <w:rFonts w:ascii="仿宋" w:eastAsia="仿宋" w:hAnsi="仿宋" w:cs="宋体"/>
              </w:rPr>
            </w:pPr>
            <w:r w:rsidRPr="007C340F">
              <w:rPr>
                <w:rFonts w:ascii="仿宋" w:eastAsia="仿宋" w:hAnsi="仿宋" w:cs="楷体_GB2312"/>
                <w:b/>
                <w:bCs/>
                <w:spacing w:val="12"/>
                <w:w w:val="95"/>
                <w:kern w:val="0"/>
                <w:sz w:val="30"/>
                <w:szCs w:val="30"/>
              </w:rPr>
              <w:t>采</w:t>
            </w:r>
            <w:r w:rsidR="007C340F">
              <w:rPr>
                <w:rFonts w:ascii="仿宋" w:eastAsia="仿宋" w:hAnsi="仿宋" w:cs="楷体_GB2312" w:hint="eastAsia"/>
                <w:b/>
                <w:bCs/>
                <w:spacing w:val="12"/>
                <w:w w:val="95"/>
                <w:kern w:val="0"/>
                <w:sz w:val="30"/>
                <w:szCs w:val="30"/>
              </w:rPr>
              <w:t xml:space="preserve"> </w:t>
            </w:r>
            <w:r w:rsidRPr="007C340F">
              <w:rPr>
                <w:rFonts w:ascii="仿宋" w:eastAsia="仿宋" w:hAnsi="仿宋" w:cs="楷体_GB2312"/>
                <w:b/>
                <w:bCs/>
                <w:spacing w:val="12"/>
                <w:w w:val="95"/>
                <w:kern w:val="0"/>
                <w:sz w:val="30"/>
                <w:szCs w:val="30"/>
              </w:rPr>
              <w:t>购</w:t>
            </w:r>
            <w:r w:rsidRPr="007C340F">
              <w:rPr>
                <w:rFonts w:ascii="仿宋" w:eastAsia="仿宋" w:hAnsi="仿宋" w:cs="楷体_GB2312" w:hint="eastAsia"/>
                <w:b/>
                <w:bCs/>
                <w:spacing w:val="12"/>
                <w:w w:val="95"/>
                <w:kern w:val="0"/>
                <w:sz w:val="30"/>
                <w:szCs w:val="30"/>
              </w:rPr>
              <w:t xml:space="preserve"> </w:t>
            </w:r>
            <w:r w:rsidRPr="007C340F">
              <w:rPr>
                <w:rFonts w:ascii="仿宋" w:eastAsia="仿宋" w:hAnsi="仿宋" w:cs="楷体_GB2312"/>
                <w:b/>
                <w:bCs/>
                <w:color w:val="auto"/>
                <w:spacing w:val="12"/>
                <w:w w:val="95"/>
                <w:kern w:val="0"/>
                <w:sz w:val="30"/>
                <w:szCs w:val="30"/>
              </w:rPr>
              <w:t>单</w:t>
            </w:r>
            <w:r w:rsidR="007C340F">
              <w:rPr>
                <w:rFonts w:ascii="仿宋" w:eastAsia="仿宋" w:hAnsi="仿宋" w:cs="楷体_GB2312" w:hint="eastAsia"/>
                <w:b/>
                <w:bCs/>
                <w:color w:val="auto"/>
                <w:spacing w:val="12"/>
                <w:w w:val="95"/>
                <w:kern w:val="0"/>
                <w:sz w:val="30"/>
                <w:szCs w:val="30"/>
              </w:rPr>
              <w:t xml:space="preserve"> </w:t>
            </w:r>
            <w:r w:rsidRPr="007C340F">
              <w:rPr>
                <w:rFonts w:ascii="仿宋" w:eastAsia="仿宋" w:hAnsi="仿宋" w:cs="楷体_GB2312"/>
                <w:b/>
                <w:bCs/>
                <w:color w:val="auto"/>
                <w:spacing w:val="12"/>
                <w:w w:val="95"/>
                <w:kern w:val="0"/>
                <w:sz w:val="30"/>
                <w:szCs w:val="30"/>
              </w:rPr>
              <w:t>位：</w:t>
            </w:r>
            <w:r w:rsidR="006A7305" w:rsidRPr="006A7305">
              <w:rPr>
                <w:rFonts w:ascii="仿宋" w:eastAsia="仿宋" w:hAnsi="仿宋" w:hint="eastAsia"/>
                <w:b/>
                <w:sz w:val="30"/>
                <w:szCs w:val="30"/>
                <w:shd w:val="clear" w:color="auto" w:fill="FFFFFF"/>
              </w:rPr>
              <w:t>诸暨市自然资源和规划局</w:t>
            </w:r>
          </w:p>
        </w:tc>
      </w:tr>
      <w:tr w:rsidR="00922D73" w:rsidRPr="00A03FBB" w14:paraId="58090E9B" w14:textId="77777777" w:rsidTr="00922D73">
        <w:trPr>
          <w:trHeight w:val="635"/>
          <w:jc w:val="center"/>
        </w:trPr>
        <w:tc>
          <w:tcPr>
            <w:tcW w:w="5812" w:type="dxa"/>
            <w:vAlign w:val="center"/>
          </w:tcPr>
          <w:p w14:paraId="51A59319" w14:textId="77777777" w:rsidR="00922D73" w:rsidRPr="00A03FBB" w:rsidRDefault="00896F7D" w:rsidP="00922D73">
            <w:pPr>
              <w:pStyle w:val="af4"/>
              <w:snapToGrid w:val="0"/>
              <w:spacing w:before="120" w:after="120" w:line="360" w:lineRule="auto"/>
              <w:rPr>
                <w:rFonts w:ascii="仿宋" w:eastAsia="仿宋" w:hAnsi="仿宋" w:cs="楷体_GB2312"/>
                <w:b/>
                <w:bCs/>
                <w:w w:val="95"/>
                <w:kern w:val="0"/>
                <w:sz w:val="30"/>
                <w:szCs w:val="30"/>
              </w:rPr>
            </w:pPr>
            <w:r w:rsidRPr="00A03FBB">
              <w:rPr>
                <w:rFonts w:ascii="仿宋" w:eastAsia="仿宋" w:hAnsi="仿宋" w:cs="楷体_GB2312" w:hint="eastAsia"/>
                <w:b/>
                <w:bCs/>
                <w:w w:val="95"/>
                <w:kern w:val="0"/>
                <w:sz w:val="30"/>
                <w:szCs w:val="30"/>
              </w:rPr>
              <w:t>采购代理机构</w:t>
            </w:r>
            <w:r w:rsidRPr="00A03FBB">
              <w:rPr>
                <w:rFonts w:ascii="仿宋" w:eastAsia="仿宋" w:hAnsi="仿宋" w:cs="楷体_GB2312"/>
                <w:b/>
                <w:bCs/>
                <w:w w:val="95"/>
                <w:kern w:val="0"/>
                <w:sz w:val="30"/>
                <w:szCs w:val="30"/>
              </w:rPr>
              <w:t>：</w:t>
            </w:r>
            <w:r w:rsidRPr="00A03FBB">
              <w:rPr>
                <w:rFonts w:ascii="仿宋" w:eastAsia="仿宋" w:hAnsi="仿宋" w:cs="楷体_GB2312" w:hint="eastAsia"/>
                <w:b/>
                <w:bCs/>
                <w:w w:val="95"/>
                <w:kern w:val="0"/>
                <w:sz w:val="30"/>
                <w:szCs w:val="30"/>
              </w:rPr>
              <w:t>浙江新顺项目管理有限公司</w:t>
            </w:r>
          </w:p>
        </w:tc>
      </w:tr>
    </w:tbl>
    <w:p w14:paraId="6E82390E" w14:textId="77777777" w:rsidR="008B1742" w:rsidRPr="00EA0B29" w:rsidRDefault="00896F7D" w:rsidP="00EA0B29">
      <w:pPr>
        <w:spacing w:line="360" w:lineRule="auto"/>
        <w:jc w:val="center"/>
        <w:rPr>
          <w:rFonts w:ascii="仿宋" w:eastAsia="仿宋" w:hAnsi="仿宋" w:cs="楷体_GB2312"/>
          <w:b/>
          <w:bCs/>
          <w:color w:val="auto"/>
          <w:w w:val="95"/>
          <w:sz w:val="30"/>
          <w:szCs w:val="30"/>
        </w:rPr>
      </w:pPr>
      <w:r w:rsidRPr="00A03FBB">
        <w:rPr>
          <w:rFonts w:ascii="仿宋" w:eastAsia="仿宋" w:hAnsi="仿宋" w:hint="eastAsia"/>
          <w:b/>
          <w:bCs/>
          <w:color w:val="auto"/>
          <w:w w:val="95"/>
          <w:sz w:val="30"/>
          <w:szCs w:val="30"/>
        </w:rPr>
        <w:t>二</w:t>
      </w:r>
      <w:r w:rsidRPr="00A03FBB">
        <w:rPr>
          <w:rFonts w:ascii="仿宋" w:eastAsia="仿宋" w:hAnsi="仿宋" w:cs="宋体" w:hint="eastAsia"/>
          <w:b/>
          <w:bCs/>
          <w:color w:val="auto"/>
          <w:w w:val="95"/>
          <w:sz w:val="30"/>
          <w:szCs w:val="30"/>
        </w:rPr>
        <w:t>〇</w:t>
      </w:r>
      <w:r w:rsidR="00F96E6D" w:rsidRPr="00A03FBB">
        <w:rPr>
          <w:rFonts w:ascii="仿宋" w:eastAsia="仿宋" w:hAnsi="仿宋" w:cs="楷体_GB2312" w:hint="eastAsia"/>
          <w:b/>
          <w:bCs/>
          <w:color w:val="auto"/>
          <w:w w:val="95"/>
          <w:sz w:val="30"/>
          <w:szCs w:val="30"/>
        </w:rPr>
        <w:t>二一</w:t>
      </w:r>
      <w:r w:rsidRPr="00A03FBB">
        <w:rPr>
          <w:rFonts w:ascii="仿宋" w:eastAsia="仿宋" w:hAnsi="仿宋" w:cs="楷体_GB2312" w:hint="eastAsia"/>
          <w:b/>
          <w:bCs/>
          <w:color w:val="auto"/>
          <w:w w:val="95"/>
          <w:sz w:val="30"/>
          <w:szCs w:val="30"/>
        </w:rPr>
        <w:t>年</w:t>
      </w:r>
      <w:r w:rsidR="006A7305">
        <w:rPr>
          <w:rFonts w:ascii="仿宋" w:eastAsia="仿宋" w:hAnsi="仿宋" w:cs="楷体_GB2312" w:hint="eastAsia"/>
          <w:b/>
          <w:bCs/>
          <w:color w:val="auto"/>
          <w:w w:val="95"/>
          <w:sz w:val="30"/>
          <w:szCs w:val="30"/>
        </w:rPr>
        <w:t>六</w:t>
      </w:r>
      <w:r w:rsidRPr="00A03FBB">
        <w:rPr>
          <w:rFonts w:ascii="仿宋" w:eastAsia="仿宋" w:hAnsi="仿宋" w:cs="楷体_GB2312" w:hint="eastAsia"/>
          <w:b/>
          <w:bCs/>
          <w:color w:val="auto"/>
          <w:w w:val="95"/>
          <w:sz w:val="30"/>
          <w:szCs w:val="30"/>
        </w:rPr>
        <w:t>月</w:t>
      </w:r>
    </w:p>
    <w:p w14:paraId="14D3CBBE" w14:textId="77777777" w:rsidR="008B1742" w:rsidRDefault="008B1742" w:rsidP="008B1742">
      <w:pPr>
        <w:spacing w:line="360" w:lineRule="auto"/>
        <w:rPr>
          <w:rFonts w:ascii="宋体" w:hAnsi="宋体" w:cs="楷体_GB2312"/>
          <w:b/>
          <w:bCs/>
          <w:color w:val="auto"/>
          <w:w w:val="95"/>
          <w:sz w:val="30"/>
          <w:szCs w:val="30"/>
        </w:rPr>
        <w:sectPr w:rsidR="008B1742" w:rsidSect="00F310B9">
          <w:headerReference w:type="default" r:id="rId9"/>
          <w:footerReference w:type="default" r:id="rId10"/>
          <w:pgSz w:w="11910" w:h="16840"/>
          <w:pgMar w:top="1600" w:right="1260" w:bottom="1700" w:left="1420" w:header="283" w:footer="1508" w:gutter="0"/>
          <w:pgNumType w:fmt="numberInDash"/>
          <w:cols w:space="720"/>
          <w:docGrid w:linePitch="286"/>
        </w:sectPr>
      </w:pPr>
    </w:p>
    <w:p w14:paraId="1C3C0307" w14:textId="77777777" w:rsidR="001B034E" w:rsidRPr="00E51F30" w:rsidRDefault="00E70BBD" w:rsidP="00CD4DAB">
      <w:pPr>
        <w:spacing w:beforeLines="300" w:before="720" w:afterLines="300" w:after="720" w:line="360" w:lineRule="auto"/>
        <w:jc w:val="center"/>
        <w:rPr>
          <w:rFonts w:ascii="仿宋" w:eastAsia="仿宋" w:hAnsi="仿宋"/>
          <w:b/>
          <w:color w:val="auto"/>
          <w:sz w:val="44"/>
          <w:szCs w:val="44"/>
        </w:rPr>
      </w:pPr>
      <w:r w:rsidRPr="00E51F30">
        <w:rPr>
          <w:rFonts w:ascii="仿宋" w:eastAsia="仿宋" w:hAnsi="仿宋" w:hint="eastAsia"/>
          <w:b/>
          <w:color w:val="auto"/>
          <w:sz w:val="44"/>
          <w:szCs w:val="44"/>
        </w:rPr>
        <w:lastRenderedPageBreak/>
        <w:t>目录</w:t>
      </w:r>
    </w:p>
    <w:p w14:paraId="454CF690" w14:textId="77777777" w:rsidR="001B034E" w:rsidRPr="00E51F30" w:rsidRDefault="00E70BBD" w:rsidP="00582EE1">
      <w:pPr>
        <w:snapToGrid w:val="0"/>
        <w:spacing w:line="480" w:lineRule="auto"/>
        <w:ind w:firstLineChars="600" w:firstLine="2168"/>
        <w:jc w:val="left"/>
        <w:rPr>
          <w:rFonts w:ascii="仿宋" w:eastAsia="仿宋" w:hAnsi="仿宋"/>
          <w:b/>
          <w:color w:val="auto"/>
          <w:sz w:val="36"/>
          <w:szCs w:val="36"/>
        </w:rPr>
      </w:pPr>
      <w:r w:rsidRPr="00E51F30">
        <w:rPr>
          <w:rFonts w:ascii="仿宋" w:eastAsia="仿宋" w:hAnsi="仿宋" w:hint="eastAsia"/>
          <w:b/>
          <w:color w:val="auto"/>
          <w:sz w:val="36"/>
          <w:szCs w:val="36"/>
        </w:rPr>
        <w:t>第一章    招标公告</w:t>
      </w:r>
    </w:p>
    <w:p w14:paraId="349BD60B" w14:textId="77777777" w:rsidR="001B034E" w:rsidRPr="00E51F30" w:rsidRDefault="00E70BBD" w:rsidP="00582EE1">
      <w:pPr>
        <w:snapToGrid w:val="0"/>
        <w:spacing w:line="480" w:lineRule="auto"/>
        <w:ind w:firstLineChars="600" w:firstLine="2168"/>
        <w:jc w:val="left"/>
        <w:rPr>
          <w:rFonts w:ascii="仿宋" w:eastAsia="仿宋" w:hAnsi="仿宋"/>
          <w:b/>
          <w:color w:val="auto"/>
          <w:sz w:val="36"/>
          <w:szCs w:val="36"/>
        </w:rPr>
      </w:pPr>
      <w:r w:rsidRPr="00E51F30">
        <w:rPr>
          <w:rFonts w:ascii="仿宋" w:eastAsia="仿宋" w:hAnsi="仿宋" w:hint="eastAsia"/>
          <w:b/>
          <w:color w:val="auto"/>
          <w:sz w:val="36"/>
          <w:szCs w:val="36"/>
        </w:rPr>
        <w:t>第二章    投标须知</w:t>
      </w:r>
    </w:p>
    <w:p w14:paraId="596F34C4" w14:textId="77777777" w:rsidR="001B034E" w:rsidRPr="00E51F30" w:rsidRDefault="00E70BBD" w:rsidP="00582EE1">
      <w:pPr>
        <w:snapToGrid w:val="0"/>
        <w:spacing w:line="480" w:lineRule="auto"/>
        <w:ind w:firstLineChars="600" w:firstLine="2168"/>
        <w:jc w:val="left"/>
        <w:rPr>
          <w:rFonts w:ascii="仿宋" w:eastAsia="仿宋" w:hAnsi="仿宋"/>
          <w:b/>
          <w:color w:val="auto"/>
          <w:sz w:val="36"/>
          <w:szCs w:val="36"/>
        </w:rPr>
      </w:pPr>
      <w:r w:rsidRPr="00E51F30">
        <w:rPr>
          <w:rFonts w:ascii="仿宋" w:eastAsia="仿宋" w:hAnsi="仿宋" w:hint="eastAsia"/>
          <w:b/>
          <w:color w:val="auto"/>
          <w:sz w:val="36"/>
          <w:szCs w:val="36"/>
        </w:rPr>
        <w:t>第三章    评标办法及评分标准</w:t>
      </w:r>
    </w:p>
    <w:p w14:paraId="1A483C11" w14:textId="77777777" w:rsidR="001B034E" w:rsidRPr="00E51F30" w:rsidRDefault="00E70BBD" w:rsidP="00582EE1">
      <w:pPr>
        <w:snapToGrid w:val="0"/>
        <w:spacing w:line="480" w:lineRule="auto"/>
        <w:ind w:firstLineChars="600" w:firstLine="2168"/>
        <w:jc w:val="left"/>
        <w:rPr>
          <w:rFonts w:ascii="仿宋" w:eastAsia="仿宋" w:hAnsi="仿宋"/>
          <w:b/>
          <w:color w:val="auto"/>
          <w:sz w:val="36"/>
          <w:szCs w:val="36"/>
        </w:rPr>
      </w:pPr>
      <w:r w:rsidRPr="00E51F30">
        <w:rPr>
          <w:rFonts w:ascii="仿宋" w:eastAsia="仿宋" w:hAnsi="仿宋" w:hint="eastAsia"/>
          <w:b/>
          <w:color w:val="auto"/>
          <w:sz w:val="36"/>
          <w:szCs w:val="36"/>
        </w:rPr>
        <w:t xml:space="preserve">第四章    </w:t>
      </w:r>
      <w:r w:rsidR="002454CE">
        <w:rPr>
          <w:rFonts w:ascii="仿宋" w:eastAsia="仿宋" w:hAnsi="仿宋" w:hint="eastAsia"/>
          <w:b/>
          <w:color w:val="auto"/>
          <w:sz w:val="36"/>
          <w:szCs w:val="36"/>
        </w:rPr>
        <w:t>采购</w:t>
      </w:r>
      <w:r w:rsidRPr="00E51F30">
        <w:rPr>
          <w:rFonts w:ascii="仿宋" w:eastAsia="仿宋" w:hAnsi="仿宋" w:hint="eastAsia"/>
          <w:b/>
          <w:color w:val="auto"/>
          <w:sz w:val="36"/>
          <w:szCs w:val="36"/>
        </w:rPr>
        <w:t>需求</w:t>
      </w:r>
    </w:p>
    <w:p w14:paraId="60350B20" w14:textId="77777777" w:rsidR="001B034E" w:rsidRPr="00E51F30" w:rsidRDefault="00E70BBD" w:rsidP="00582EE1">
      <w:pPr>
        <w:snapToGrid w:val="0"/>
        <w:spacing w:line="480" w:lineRule="auto"/>
        <w:ind w:firstLineChars="600" w:firstLine="2168"/>
        <w:jc w:val="left"/>
        <w:rPr>
          <w:rFonts w:ascii="仿宋" w:eastAsia="仿宋" w:hAnsi="仿宋"/>
          <w:b/>
          <w:color w:val="auto"/>
          <w:sz w:val="36"/>
          <w:szCs w:val="36"/>
        </w:rPr>
      </w:pPr>
      <w:r w:rsidRPr="00E51F30">
        <w:rPr>
          <w:rFonts w:ascii="仿宋" w:eastAsia="仿宋" w:hAnsi="仿宋" w:hint="eastAsia"/>
          <w:b/>
          <w:color w:val="auto"/>
          <w:sz w:val="36"/>
          <w:szCs w:val="36"/>
        </w:rPr>
        <w:t>第五章    诸暨市政府采购合同</w:t>
      </w:r>
    </w:p>
    <w:p w14:paraId="6DF8B83E" w14:textId="77777777" w:rsidR="001B034E" w:rsidRPr="00E51F30" w:rsidRDefault="00E70BBD" w:rsidP="00582EE1">
      <w:pPr>
        <w:snapToGrid w:val="0"/>
        <w:spacing w:line="480" w:lineRule="auto"/>
        <w:ind w:firstLineChars="600" w:firstLine="2168"/>
        <w:jc w:val="left"/>
        <w:rPr>
          <w:rFonts w:ascii="仿宋" w:eastAsia="仿宋" w:hAnsi="仿宋"/>
          <w:b/>
          <w:color w:val="auto"/>
          <w:sz w:val="36"/>
          <w:szCs w:val="36"/>
        </w:rPr>
      </w:pPr>
      <w:r w:rsidRPr="00E51F30">
        <w:rPr>
          <w:rFonts w:ascii="仿宋" w:eastAsia="仿宋" w:hAnsi="仿宋" w:hint="eastAsia"/>
          <w:b/>
          <w:color w:val="auto"/>
          <w:sz w:val="36"/>
          <w:szCs w:val="36"/>
        </w:rPr>
        <w:t>第六章    应提交的有关格式范例</w:t>
      </w:r>
    </w:p>
    <w:p w14:paraId="79C118C2" w14:textId="77777777" w:rsidR="001B034E" w:rsidRPr="0049388C" w:rsidRDefault="00E70BBD" w:rsidP="00CD4DAB">
      <w:pPr>
        <w:spacing w:beforeLines="200" w:before="480" w:line="360" w:lineRule="auto"/>
        <w:jc w:val="center"/>
        <w:rPr>
          <w:rStyle w:val="aff8"/>
          <w:rFonts w:ascii="宋体" w:hAnsi="宋体"/>
          <w:b/>
          <w:color w:val="auto"/>
          <w:sz w:val="28"/>
          <w:szCs w:val="28"/>
          <w:u w:val="none"/>
        </w:rPr>
      </w:pPr>
      <w:r w:rsidRPr="00E51F30">
        <w:rPr>
          <w:rFonts w:ascii="仿宋" w:eastAsia="仿宋" w:hAnsi="仿宋" w:hint="eastAsia"/>
          <w:b/>
          <w:color w:val="auto"/>
          <w:sz w:val="28"/>
          <w:szCs w:val="28"/>
        </w:rPr>
        <w:t>请各位投标人详细阅读各项条款</w:t>
      </w:r>
    </w:p>
    <w:p w14:paraId="7FDFBC97" w14:textId="77777777" w:rsidR="002755DD" w:rsidRDefault="002755DD">
      <w:pPr>
        <w:spacing w:line="360" w:lineRule="auto"/>
        <w:rPr>
          <w:rStyle w:val="aff8"/>
          <w:rFonts w:ascii="宋体" w:hAnsi="宋体"/>
          <w:color w:val="auto"/>
          <w:sz w:val="30"/>
        </w:rPr>
        <w:sectPr w:rsidR="002755DD" w:rsidSect="00F26309">
          <w:pgSz w:w="11910" w:h="16840"/>
          <w:pgMar w:top="1600" w:right="1260" w:bottom="1700" w:left="1420" w:header="283" w:footer="1508" w:gutter="0"/>
          <w:pgNumType w:fmt="numberInDash"/>
          <w:cols w:space="720"/>
          <w:docGrid w:linePitch="286"/>
        </w:sectPr>
      </w:pPr>
    </w:p>
    <w:p w14:paraId="4552DF45" w14:textId="77777777" w:rsidR="00964A6B" w:rsidRPr="002F6457" w:rsidRDefault="00E70BBD" w:rsidP="000E1F2C">
      <w:pPr>
        <w:pStyle w:val="12"/>
        <w:spacing w:before="0" w:after="160" w:line="240" w:lineRule="auto"/>
        <w:jc w:val="center"/>
        <w:rPr>
          <w:rFonts w:ascii="仿宋" w:eastAsia="仿宋" w:hAnsi="仿宋"/>
          <w:color w:val="auto"/>
          <w:sz w:val="36"/>
          <w:szCs w:val="36"/>
        </w:rPr>
      </w:pPr>
      <w:bookmarkStart w:id="1" w:name="_Toc125344501"/>
      <w:r w:rsidRPr="002F6457">
        <w:rPr>
          <w:rFonts w:ascii="仿宋" w:eastAsia="仿宋" w:hAnsi="仿宋" w:hint="eastAsia"/>
          <w:color w:val="auto"/>
          <w:sz w:val="36"/>
          <w:szCs w:val="36"/>
        </w:rPr>
        <w:lastRenderedPageBreak/>
        <w:t>第一章  招标公告</w:t>
      </w:r>
      <w:bookmarkEnd w:id="1"/>
    </w:p>
    <w:tbl>
      <w:tblPr>
        <w:tblStyle w:val="aff4"/>
        <w:tblW w:w="0" w:type="auto"/>
        <w:jc w:val="center"/>
        <w:tblBorders>
          <w:insideH w:val="none" w:sz="0" w:space="0" w:color="auto"/>
          <w:insideV w:val="none" w:sz="0" w:space="0" w:color="auto"/>
        </w:tblBorders>
        <w:tblLook w:val="04A0" w:firstRow="1" w:lastRow="0" w:firstColumn="1" w:lastColumn="0" w:noHBand="0" w:noVBand="1"/>
      </w:tblPr>
      <w:tblGrid>
        <w:gridCol w:w="9628"/>
      </w:tblGrid>
      <w:tr w:rsidR="00964A6B" w:rsidRPr="002F6457" w14:paraId="638C84A3" w14:textId="77777777" w:rsidTr="00964A6B">
        <w:trPr>
          <w:trHeight w:hRule="exact" w:val="454"/>
          <w:jc w:val="center"/>
        </w:trPr>
        <w:tc>
          <w:tcPr>
            <w:tcW w:w="9628" w:type="dxa"/>
            <w:vAlign w:val="center"/>
          </w:tcPr>
          <w:p w14:paraId="174C41FF" w14:textId="77777777" w:rsidR="00964A6B" w:rsidRPr="002F6457" w:rsidRDefault="00964A6B" w:rsidP="00964A6B">
            <w:pPr>
              <w:spacing w:line="360" w:lineRule="exact"/>
              <w:jc w:val="left"/>
              <w:rPr>
                <w:rFonts w:ascii="仿宋" w:eastAsia="仿宋" w:hAnsi="仿宋"/>
                <w:b/>
                <w:color w:val="auto"/>
                <w:sz w:val="24"/>
                <w:szCs w:val="24"/>
              </w:rPr>
            </w:pPr>
            <w:r w:rsidRPr="002F6457">
              <w:rPr>
                <w:rFonts w:ascii="仿宋" w:eastAsia="仿宋" w:hAnsi="仿宋"/>
                <w:b/>
                <w:color w:val="auto"/>
                <w:sz w:val="24"/>
                <w:szCs w:val="24"/>
              </w:rPr>
              <w:t>项目概况</w:t>
            </w:r>
          </w:p>
        </w:tc>
      </w:tr>
      <w:tr w:rsidR="00964A6B" w:rsidRPr="002F6457" w14:paraId="677A6540" w14:textId="77777777" w:rsidTr="00964A6B">
        <w:trPr>
          <w:trHeight w:val="1333"/>
          <w:jc w:val="center"/>
        </w:trPr>
        <w:tc>
          <w:tcPr>
            <w:tcW w:w="9628" w:type="dxa"/>
            <w:vAlign w:val="center"/>
          </w:tcPr>
          <w:p w14:paraId="20C9597A" w14:textId="77777777" w:rsidR="00964A6B" w:rsidRPr="002F6457" w:rsidRDefault="006A7305" w:rsidP="003F4706">
            <w:pPr>
              <w:spacing w:line="360" w:lineRule="exact"/>
              <w:ind w:firstLineChars="200" w:firstLine="480"/>
              <w:jc w:val="left"/>
              <w:rPr>
                <w:rFonts w:ascii="仿宋" w:eastAsia="仿宋" w:hAnsi="仿宋"/>
                <w:b/>
                <w:color w:val="auto"/>
                <w:sz w:val="24"/>
                <w:szCs w:val="24"/>
              </w:rPr>
            </w:pPr>
            <w:r w:rsidRPr="009D395D">
              <w:rPr>
                <w:rFonts w:ascii="仿宋" w:eastAsia="仿宋" w:hAnsi="仿宋" w:cs="宋体" w:hint="eastAsia"/>
                <w:sz w:val="24"/>
                <w:szCs w:val="24"/>
              </w:rPr>
              <w:t>诸暨市</w:t>
            </w:r>
            <w:r w:rsidRPr="00DE6089">
              <w:rPr>
                <w:rFonts w:ascii="仿宋" w:eastAsia="仿宋" w:hAnsi="仿宋" w:cs="宋体" w:hint="eastAsia"/>
                <w:sz w:val="24"/>
                <w:szCs w:val="24"/>
              </w:rPr>
              <w:t>东白山省级自然保护区综合科考</w:t>
            </w:r>
            <w:r w:rsidRPr="00E67DB5">
              <w:rPr>
                <w:rFonts w:ascii="仿宋" w:eastAsia="仿宋" w:hAnsi="仿宋" w:cs="仿宋" w:hint="eastAsia"/>
                <w:sz w:val="24"/>
                <w:szCs w:val="24"/>
              </w:rPr>
              <w:t>采购项目</w:t>
            </w:r>
            <w:r w:rsidR="00964A6B" w:rsidRPr="002F6457">
              <w:rPr>
                <w:rFonts w:ascii="仿宋" w:eastAsia="仿宋" w:hAnsi="仿宋" w:hint="eastAsia"/>
                <w:sz w:val="24"/>
                <w:szCs w:val="24"/>
              </w:rPr>
              <w:t>的潜在投标人应在</w:t>
            </w:r>
            <w:r w:rsidR="00964A6B" w:rsidRPr="002F6457">
              <w:rPr>
                <w:rFonts w:ascii="仿宋" w:eastAsia="仿宋" w:hAnsi="仿宋" w:hint="eastAsia"/>
                <w:sz w:val="24"/>
                <w:szCs w:val="24"/>
                <w:u w:val="single"/>
              </w:rPr>
              <w:t>政府采购云平台</w:t>
            </w:r>
            <w:r w:rsidR="00964A6B" w:rsidRPr="002F6457">
              <w:rPr>
                <w:rStyle w:val="bookmark-item"/>
                <w:rFonts w:ascii="仿宋" w:eastAsia="仿宋" w:hAnsi="仿宋"/>
                <w:sz w:val="24"/>
                <w:szCs w:val="24"/>
              </w:rPr>
              <w:t>（</w:t>
            </w:r>
            <w:r w:rsidR="00964A6B" w:rsidRPr="002F6457">
              <w:rPr>
                <w:rFonts w:ascii="仿宋" w:eastAsia="仿宋" w:hAnsi="仿宋" w:hint="eastAsia"/>
                <w:sz w:val="24"/>
                <w:szCs w:val="24"/>
              </w:rPr>
              <w:t>https://www.zcygov.cn/</w:t>
            </w:r>
            <w:r w:rsidR="00964A6B" w:rsidRPr="002F6457">
              <w:rPr>
                <w:rStyle w:val="bookmark-item"/>
                <w:rFonts w:ascii="仿宋" w:eastAsia="仿宋" w:hAnsi="仿宋"/>
                <w:sz w:val="24"/>
                <w:szCs w:val="24"/>
              </w:rPr>
              <w:t>）</w:t>
            </w:r>
            <w:r w:rsidR="00964A6B" w:rsidRPr="002F6457">
              <w:rPr>
                <w:rFonts w:ascii="仿宋" w:eastAsia="仿宋" w:hAnsi="仿宋"/>
                <w:sz w:val="24"/>
                <w:szCs w:val="24"/>
              </w:rPr>
              <w:t>获取（下载）招标文件</w:t>
            </w:r>
            <w:r w:rsidR="00964A6B" w:rsidRPr="002F6457">
              <w:rPr>
                <w:rFonts w:ascii="仿宋" w:eastAsia="仿宋" w:hAnsi="仿宋" w:hint="eastAsia"/>
                <w:sz w:val="24"/>
                <w:szCs w:val="24"/>
              </w:rPr>
              <w:t>，并</w:t>
            </w:r>
            <w:r w:rsidR="00964A6B" w:rsidRPr="002F6457">
              <w:rPr>
                <w:rFonts w:ascii="仿宋" w:eastAsia="仿宋" w:hAnsi="仿宋" w:hint="eastAsia"/>
                <w:color w:val="auto"/>
                <w:sz w:val="24"/>
                <w:szCs w:val="24"/>
              </w:rPr>
              <w:t>于</w:t>
            </w:r>
            <w:r w:rsidR="00D93DF9" w:rsidRPr="002F6457">
              <w:rPr>
                <w:rFonts w:ascii="仿宋" w:eastAsia="仿宋" w:hAnsi="仿宋" w:hint="eastAsia"/>
                <w:color w:val="auto"/>
                <w:sz w:val="24"/>
                <w:szCs w:val="24"/>
                <w:u w:val="single"/>
              </w:rPr>
              <w:t>2021</w:t>
            </w:r>
            <w:r w:rsidR="00964A6B" w:rsidRPr="002F6457">
              <w:rPr>
                <w:rFonts w:ascii="仿宋" w:eastAsia="仿宋" w:hAnsi="仿宋" w:hint="eastAsia"/>
                <w:color w:val="auto"/>
                <w:sz w:val="24"/>
                <w:szCs w:val="24"/>
                <w:u w:val="single"/>
              </w:rPr>
              <w:t>年</w:t>
            </w:r>
            <w:r w:rsidR="003F4706" w:rsidRPr="00515461">
              <w:rPr>
                <w:rFonts w:ascii="仿宋" w:eastAsia="仿宋" w:hAnsi="仿宋" w:hint="eastAsia"/>
                <w:color w:val="auto"/>
                <w:sz w:val="24"/>
                <w:szCs w:val="24"/>
                <w:u w:val="single"/>
              </w:rPr>
              <w:t>07</w:t>
            </w:r>
            <w:r w:rsidR="00964A6B" w:rsidRPr="00515461">
              <w:rPr>
                <w:rFonts w:ascii="仿宋" w:eastAsia="仿宋" w:hAnsi="仿宋" w:hint="eastAsia"/>
                <w:color w:val="auto"/>
                <w:sz w:val="24"/>
                <w:szCs w:val="24"/>
                <w:u w:val="single"/>
              </w:rPr>
              <w:t>月</w:t>
            </w:r>
            <w:r w:rsidR="003F4706" w:rsidRPr="00515461">
              <w:rPr>
                <w:rFonts w:ascii="仿宋" w:eastAsia="仿宋" w:hAnsi="仿宋" w:hint="eastAsia"/>
                <w:color w:val="auto"/>
                <w:sz w:val="24"/>
                <w:szCs w:val="24"/>
                <w:u w:val="single"/>
              </w:rPr>
              <w:t>20</w:t>
            </w:r>
            <w:r w:rsidR="00964A6B" w:rsidRPr="00515461">
              <w:rPr>
                <w:rFonts w:ascii="仿宋" w:eastAsia="仿宋" w:hAnsi="仿宋" w:hint="eastAsia"/>
                <w:color w:val="auto"/>
                <w:sz w:val="24"/>
                <w:szCs w:val="24"/>
                <w:u w:val="single"/>
              </w:rPr>
              <w:t>日09点</w:t>
            </w:r>
            <w:r w:rsidR="00B041EB" w:rsidRPr="00515461">
              <w:rPr>
                <w:rFonts w:ascii="仿宋" w:eastAsia="仿宋" w:hAnsi="仿宋" w:hint="eastAsia"/>
                <w:color w:val="auto"/>
                <w:sz w:val="24"/>
                <w:szCs w:val="24"/>
                <w:u w:val="single"/>
              </w:rPr>
              <w:t>0</w:t>
            </w:r>
            <w:r w:rsidR="00964A6B" w:rsidRPr="00515461">
              <w:rPr>
                <w:rFonts w:ascii="仿宋" w:eastAsia="仿宋" w:hAnsi="仿宋" w:hint="eastAsia"/>
                <w:color w:val="auto"/>
                <w:sz w:val="24"/>
                <w:szCs w:val="24"/>
                <w:u w:val="single"/>
              </w:rPr>
              <w:t>0</w:t>
            </w:r>
            <w:r w:rsidR="00964A6B" w:rsidRPr="002F6457">
              <w:rPr>
                <w:rFonts w:ascii="仿宋" w:eastAsia="仿宋" w:hAnsi="仿宋" w:hint="eastAsia"/>
                <w:color w:val="auto"/>
                <w:sz w:val="24"/>
                <w:szCs w:val="24"/>
                <w:u w:val="single"/>
              </w:rPr>
              <w:t>分（北京时间）</w:t>
            </w:r>
            <w:r w:rsidR="00964A6B" w:rsidRPr="002F6457">
              <w:rPr>
                <w:rFonts w:ascii="仿宋" w:eastAsia="仿宋" w:hAnsi="仿宋" w:hint="eastAsia"/>
                <w:color w:val="auto"/>
                <w:sz w:val="24"/>
                <w:szCs w:val="24"/>
              </w:rPr>
              <w:t>前递交（上传）投标文件。</w:t>
            </w:r>
          </w:p>
        </w:tc>
      </w:tr>
    </w:tbl>
    <w:p w14:paraId="5D8B3079" w14:textId="77777777" w:rsidR="00521CC0" w:rsidRPr="002F6457" w:rsidRDefault="00521CC0" w:rsidP="00CD4DAB">
      <w:pPr>
        <w:pStyle w:val="21"/>
        <w:spacing w:before="240" w:afterLines="50" w:after="156" w:line="300" w:lineRule="exact"/>
        <w:rPr>
          <w:rFonts w:ascii="仿宋" w:eastAsia="仿宋" w:hAnsi="仿宋"/>
          <w:sz w:val="24"/>
          <w:szCs w:val="24"/>
        </w:rPr>
      </w:pPr>
      <w:r w:rsidRPr="002F6457">
        <w:rPr>
          <w:rFonts w:ascii="仿宋" w:eastAsia="仿宋" w:hAnsi="仿宋" w:hint="eastAsia"/>
          <w:bCs w:val="0"/>
          <w:sz w:val="24"/>
          <w:szCs w:val="24"/>
        </w:rPr>
        <w:t>一、项目基本情况</w:t>
      </w:r>
    </w:p>
    <w:p w14:paraId="3FCF8532" w14:textId="77777777" w:rsidR="00521CC0" w:rsidRPr="002F6457" w:rsidRDefault="00521CC0" w:rsidP="00CD4DAB">
      <w:pPr>
        <w:pStyle w:val="aff0"/>
        <w:spacing w:beforeLines="50" w:before="156" w:beforeAutospacing="0" w:afterLines="50" w:after="156" w:afterAutospacing="0" w:line="300" w:lineRule="exact"/>
        <w:ind w:firstLine="556"/>
        <w:rPr>
          <w:rFonts w:ascii="仿宋" w:eastAsia="仿宋" w:hAnsi="仿宋"/>
        </w:rPr>
      </w:pPr>
      <w:r w:rsidRPr="002F6457">
        <w:rPr>
          <w:rFonts w:ascii="仿宋" w:eastAsia="仿宋" w:hAnsi="仿宋" w:hint="eastAsia"/>
        </w:rPr>
        <w:t>项目编号：</w:t>
      </w:r>
      <w:r w:rsidR="00896F7D" w:rsidRPr="002F6457">
        <w:rPr>
          <w:rFonts w:ascii="仿宋" w:eastAsia="仿宋" w:hAnsi="仿宋" w:hint="eastAsia"/>
          <w:color w:val="auto"/>
        </w:rPr>
        <w:t>浙江新顺2</w:t>
      </w:r>
      <w:r w:rsidR="00921A60">
        <w:rPr>
          <w:rFonts w:ascii="仿宋" w:eastAsia="仿宋" w:hAnsi="仿宋"/>
          <w:color w:val="auto"/>
        </w:rPr>
        <w:t>02</w:t>
      </w:r>
      <w:r w:rsidR="00921A60">
        <w:rPr>
          <w:rFonts w:ascii="仿宋" w:eastAsia="仿宋" w:hAnsi="仿宋" w:hint="eastAsia"/>
          <w:color w:val="auto"/>
        </w:rPr>
        <w:t>1</w:t>
      </w:r>
      <w:r w:rsidR="00896F7D" w:rsidRPr="002F6457">
        <w:rPr>
          <w:rFonts w:ascii="仿宋" w:eastAsia="仿宋" w:hAnsi="仿宋" w:hint="eastAsia"/>
          <w:color w:val="auto"/>
        </w:rPr>
        <w:t>-</w:t>
      </w:r>
      <w:r w:rsidR="006A7305" w:rsidRPr="00515461">
        <w:rPr>
          <w:rFonts w:ascii="仿宋" w:eastAsia="仿宋" w:hAnsi="仿宋" w:hint="eastAsia"/>
          <w:color w:val="auto"/>
        </w:rPr>
        <w:t>06</w:t>
      </w:r>
      <w:r w:rsidR="00896F7D" w:rsidRPr="00515461">
        <w:rPr>
          <w:rFonts w:ascii="仿宋" w:eastAsia="仿宋" w:hAnsi="仿宋" w:hint="eastAsia"/>
          <w:color w:val="auto"/>
        </w:rPr>
        <w:t>-</w:t>
      </w:r>
      <w:r w:rsidR="006A7305" w:rsidRPr="00515461">
        <w:rPr>
          <w:rFonts w:ascii="仿宋" w:eastAsia="仿宋" w:hAnsi="仿宋" w:hint="eastAsia"/>
          <w:color w:val="auto"/>
        </w:rPr>
        <w:t>16</w:t>
      </w:r>
    </w:p>
    <w:p w14:paraId="1735B6F1" w14:textId="77777777" w:rsidR="00521CC0" w:rsidRPr="002F6457" w:rsidRDefault="00521CC0" w:rsidP="00CD4DAB">
      <w:pPr>
        <w:pStyle w:val="aff0"/>
        <w:spacing w:beforeLines="50" w:before="156" w:beforeAutospacing="0" w:afterLines="50" w:after="156" w:afterAutospacing="0" w:line="300" w:lineRule="exact"/>
        <w:ind w:firstLine="556"/>
        <w:rPr>
          <w:rFonts w:ascii="仿宋" w:eastAsia="仿宋" w:hAnsi="仿宋"/>
        </w:rPr>
      </w:pPr>
      <w:r w:rsidRPr="002F6457">
        <w:rPr>
          <w:rFonts w:ascii="仿宋" w:eastAsia="仿宋" w:hAnsi="仿宋" w:hint="eastAsia"/>
        </w:rPr>
        <w:t>项目名称：</w:t>
      </w:r>
      <w:r w:rsidR="006A7305" w:rsidRPr="009D395D">
        <w:rPr>
          <w:rFonts w:ascii="仿宋" w:eastAsia="仿宋" w:hAnsi="仿宋" w:cs="宋体" w:hint="eastAsia"/>
        </w:rPr>
        <w:t>诸暨市</w:t>
      </w:r>
      <w:r w:rsidR="006A7305" w:rsidRPr="00DE6089">
        <w:rPr>
          <w:rFonts w:ascii="仿宋" w:eastAsia="仿宋" w:hAnsi="仿宋" w:cs="宋体" w:hint="eastAsia"/>
        </w:rPr>
        <w:t>东白山省级自然保护区综合科考</w:t>
      </w:r>
      <w:r w:rsidR="006A7305" w:rsidRPr="00E67DB5">
        <w:rPr>
          <w:rFonts w:ascii="仿宋" w:eastAsia="仿宋" w:hAnsi="仿宋" w:cs="仿宋" w:hint="eastAsia"/>
        </w:rPr>
        <w:t>采购项目</w:t>
      </w:r>
    </w:p>
    <w:p w14:paraId="02B804FC" w14:textId="77777777" w:rsidR="00521CC0" w:rsidRPr="002F6457" w:rsidRDefault="00521CC0" w:rsidP="00CD4DAB">
      <w:pPr>
        <w:pStyle w:val="aff0"/>
        <w:spacing w:beforeLines="50" w:before="156" w:beforeAutospacing="0" w:afterLines="50" w:after="156" w:afterAutospacing="0" w:line="300" w:lineRule="exact"/>
        <w:ind w:firstLine="556"/>
        <w:rPr>
          <w:rFonts w:ascii="仿宋" w:eastAsia="仿宋" w:hAnsi="仿宋"/>
        </w:rPr>
      </w:pPr>
      <w:r w:rsidRPr="002F6457">
        <w:rPr>
          <w:rFonts w:ascii="仿宋" w:eastAsia="仿宋" w:hAnsi="仿宋" w:hint="eastAsia"/>
        </w:rPr>
        <w:t>预算金额：</w:t>
      </w:r>
      <w:r w:rsidR="00896F7D" w:rsidRPr="002F6457">
        <w:rPr>
          <w:rFonts w:ascii="仿宋" w:eastAsia="仿宋" w:hAnsi="仿宋" w:hint="eastAsia"/>
        </w:rPr>
        <w:t>人民币</w:t>
      </w:r>
      <w:r w:rsidR="006A7305" w:rsidRPr="00515461">
        <w:rPr>
          <w:rFonts w:ascii="仿宋" w:eastAsia="仿宋" w:hAnsi="仿宋" w:hint="eastAsia"/>
          <w:color w:val="auto"/>
        </w:rPr>
        <w:t>140</w:t>
      </w:r>
      <w:r w:rsidR="00896F7D" w:rsidRPr="002F6457">
        <w:rPr>
          <w:rFonts w:ascii="仿宋" w:eastAsia="仿宋" w:hAnsi="仿宋" w:hint="eastAsia"/>
        </w:rPr>
        <w:t>万元</w:t>
      </w:r>
    </w:p>
    <w:p w14:paraId="68A3EB52" w14:textId="77777777" w:rsidR="00521CC0" w:rsidRPr="002F6457" w:rsidRDefault="00521CC0" w:rsidP="00CD4DAB">
      <w:pPr>
        <w:pStyle w:val="aff0"/>
        <w:spacing w:beforeLines="50" w:before="156" w:beforeAutospacing="0" w:afterLines="50" w:after="156" w:afterAutospacing="0" w:line="300" w:lineRule="exact"/>
        <w:ind w:firstLine="556"/>
        <w:rPr>
          <w:rFonts w:ascii="仿宋" w:eastAsia="仿宋" w:hAnsi="仿宋"/>
        </w:rPr>
      </w:pPr>
      <w:r w:rsidRPr="002F6457">
        <w:rPr>
          <w:rFonts w:ascii="仿宋" w:eastAsia="仿宋" w:hAnsi="仿宋" w:hint="eastAsia"/>
        </w:rPr>
        <w:t>最高限价：</w:t>
      </w:r>
      <w:r w:rsidR="00896F7D" w:rsidRPr="002F6457">
        <w:rPr>
          <w:rFonts w:ascii="仿宋" w:eastAsia="仿宋" w:hAnsi="仿宋" w:hint="eastAsia"/>
        </w:rPr>
        <w:t>人民币</w:t>
      </w:r>
      <w:r w:rsidR="006A7305" w:rsidRPr="00515461">
        <w:rPr>
          <w:rFonts w:ascii="仿宋" w:eastAsia="仿宋" w:hAnsi="仿宋" w:hint="eastAsia"/>
          <w:color w:val="auto"/>
        </w:rPr>
        <w:t>140</w:t>
      </w:r>
      <w:r w:rsidR="00896F7D" w:rsidRPr="002F6457">
        <w:rPr>
          <w:rFonts w:ascii="仿宋" w:eastAsia="仿宋" w:hAnsi="仿宋" w:hint="eastAsia"/>
        </w:rPr>
        <w:t>万元</w:t>
      </w:r>
    </w:p>
    <w:p w14:paraId="73879655" w14:textId="77777777" w:rsidR="0031526F" w:rsidRPr="002F6457" w:rsidRDefault="00521CC0" w:rsidP="00CD4DAB">
      <w:pPr>
        <w:pStyle w:val="aff0"/>
        <w:spacing w:beforeLines="50" w:before="156" w:beforeAutospacing="0" w:afterLines="50" w:after="156" w:afterAutospacing="0" w:line="300" w:lineRule="exact"/>
        <w:ind w:leftChars="57" w:left="120" w:firstLineChars="181" w:firstLine="434"/>
        <w:rPr>
          <w:rFonts w:ascii="仿宋" w:eastAsia="仿宋" w:hAnsi="仿宋"/>
        </w:rPr>
      </w:pPr>
      <w:r w:rsidRPr="002F6457">
        <w:rPr>
          <w:rFonts w:ascii="仿宋" w:eastAsia="仿宋" w:hAnsi="仿宋" w:hint="eastAsia"/>
        </w:rPr>
        <w:t>采购需求：</w:t>
      </w:r>
      <w:bookmarkStart w:id="2" w:name="_Hlk44573494"/>
      <w:r w:rsidR="006A7305">
        <w:rPr>
          <w:rFonts w:ascii="仿宋" w:eastAsia="仿宋" w:hAnsi="仿宋" w:cs="宋体" w:hint="eastAsia"/>
        </w:rPr>
        <w:t>诸暨市</w:t>
      </w:r>
      <w:r w:rsidR="006A7305" w:rsidRPr="00DE6089">
        <w:rPr>
          <w:rFonts w:ascii="仿宋" w:eastAsia="仿宋" w:hAnsi="仿宋" w:cs="宋体" w:hint="eastAsia"/>
        </w:rPr>
        <w:t>东白山省级自然保护区综合科考</w:t>
      </w:r>
      <w:r w:rsidR="006A7305" w:rsidRPr="00E67DB5">
        <w:rPr>
          <w:rFonts w:ascii="仿宋" w:eastAsia="仿宋" w:hAnsi="仿宋" w:cs="仿宋" w:hint="eastAsia"/>
        </w:rPr>
        <w:t>采购项目</w:t>
      </w:r>
      <w:r w:rsidR="006A7305" w:rsidRPr="00E67DB5">
        <w:rPr>
          <w:rFonts w:ascii="仿宋" w:eastAsia="仿宋" w:hAnsi="仿宋" w:cs="宋体" w:hint="eastAsia"/>
        </w:rPr>
        <w:t>，</w:t>
      </w:r>
      <w:bookmarkEnd w:id="2"/>
      <w:r w:rsidR="006A7305">
        <w:rPr>
          <w:rFonts w:ascii="仿宋" w:eastAsia="仿宋" w:hAnsi="仿宋" w:cs="宋体" w:hint="eastAsia"/>
        </w:rPr>
        <w:t>采购预算</w:t>
      </w:r>
      <w:r w:rsidR="006A7305" w:rsidRPr="00E67DB5">
        <w:rPr>
          <w:rFonts w:ascii="仿宋" w:eastAsia="仿宋" w:hAnsi="仿宋" w:cs="宋体" w:hint="eastAsia"/>
        </w:rPr>
        <w:t>金额为人民币</w:t>
      </w:r>
      <w:r w:rsidR="006A7305">
        <w:rPr>
          <w:rFonts w:ascii="仿宋" w:eastAsia="仿宋" w:hAnsi="仿宋" w:cs="宋体" w:hint="eastAsia"/>
        </w:rPr>
        <w:t>壹佰肆拾</w:t>
      </w:r>
      <w:r w:rsidR="006A7305" w:rsidRPr="00E67DB5">
        <w:rPr>
          <w:rFonts w:ascii="仿宋" w:eastAsia="仿宋" w:hAnsi="仿宋" w:cs="宋体" w:hint="eastAsia"/>
        </w:rPr>
        <w:t>万元</w:t>
      </w:r>
      <w:r w:rsidR="006A7305" w:rsidRPr="00E67DB5">
        <w:rPr>
          <w:rFonts w:ascii="仿宋" w:eastAsia="仿宋" w:hAnsi="仿宋" w:cs="宋体" w:hint="eastAsia"/>
          <w:bCs/>
          <w:szCs w:val="21"/>
        </w:rPr>
        <w:t>（</w:t>
      </w:r>
      <w:r w:rsidR="006A7305" w:rsidRPr="00E67DB5">
        <w:rPr>
          <w:rFonts w:eastAsia="仿宋" w:cs="宋体" w:hint="eastAsia"/>
          <w:bCs/>
          <w:szCs w:val="21"/>
        </w:rPr>
        <w:t>¥</w:t>
      </w:r>
      <w:r w:rsidR="006A7305" w:rsidRPr="008D7B1F">
        <w:rPr>
          <w:rFonts w:ascii="仿宋" w:eastAsia="仿宋" w:hAnsi="仿宋" w:cs="宋体" w:hint="eastAsia"/>
          <w:bCs/>
          <w:szCs w:val="21"/>
        </w:rPr>
        <w:t>1400000.</w:t>
      </w:r>
      <w:r w:rsidR="006A7305" w:rsidRPr="00E67DB5">
        <w:rPr>
          <w:rFonts w:ascii="仿宋" w:eastAsia="仿宋" w:hAnsi="仿宋" w:cs="宋体" w:hint="eastAsia"/>
          <w:bCs/>
          <w:szCs w:val="21"/>
        </w:rPr>
        <w:t>00）整</w:t>
      </w:r>
      <w:r w:rsidR="006A7305" w:rsidRPr="00E67DB5">
        <w:rPr>
          <w:rFonts w:ascii="仿宋" w:eastAsia="仿宋" w:hAnsi="仿宋" w:cs="宋体" w:hint="eastAsia"/>
        </w:rPr>
        <w:t>，</w:t>
      </w:r>
      <w:r w:rsidR="006A7305">
        <w:rPr>
          <w:rFonts w:ascii="仿宋" w:eastAsia="仿宋" w:hAnsi="仿宋" w:cs="宋体" w:hint="eastAsia"/>
        </w:rPr>
        <w:t>具体</w:t>
      </w:r>
      <w:r w:rsidR="006A7305" w:rsidRPr="00E67DB5">
        <w:rPr>
          <w:rFonts w:ascii="仿宋" w:eastAsia="仿宋" w:hAnsi="仿宋" w:cs="宋体" w:hint="eastAsia"/>
        </w:rPr>
        <w:t>详见采购需求。</w:t>
      </w:r>
    </w:p>
    <w:p w14:paraId="339F4127" w14:textId="77777777" w:rsidR="0031526F" w:rsidRPr="00515461" w:rsidRDefault="00515461" w:rsidP="00CD4DAB">
      <w:pPr>
        <w:pStyle w:val="aff0"/>
        <w:spacing w:beforeLines="50" w:before="156" w:beforeAutospacing="0" w:afterLines="50" w:after="156" w:afterAutospacing="0" w:line="300" w:lineRule="exact"/>
        <w:ind w:firstLine="556"/>
        <w:rPr>
          <w:rFonts w:ascii="仿宋" w:eastAsia="仿宋" w:hAnsi="仿宋"/>
          <w:color w:val="auto"/>
        </w:rPr>
      </w:pPr>
      <w:r>
        <w:rPr>
          <w:rFonts w:ascii="仿宋" w:eastAsia="仿宋" w:hAnsi="仿宋" w:hint="eastAsia"/>
          <w:color w:val="auto"/>
        </w:rPr>
        <w:t>合同履约</w:t>
      </w:r>
      <w:r w:rsidR="00521CC0" w:rsidRPr="00515461">
        <w:rPr>
          <w:rFonts w:ascii="仿宋" w:eastAsia="仿宋" w:hAnsi="仿宋" w:hint="eastAsia"/>
          <w:color w:val="auto"/>
        </w:rPr>
        <w:t>期限：</w:t>
      </w:r>
      <w:r w:rsidR="004E2246" w:rsidRPr="00515461">
        <w:rPr>
          <w:rFonts w:ascii="仿宋" w:eastAsia="仿宋" w:hAnsi="仿宋" w:cs="宋体"/>
          <w:color w:val="auto"/>
        </w:rPr>
        <w:t>详见招标文件</w:t>
      </w:r>
      <w:r w:rsidR="00F806F0" w:rsidRPr="00515461">
        <w:rPr>
          <w:rFonts w:ascii="仿宋" w:eastAsia="仿宋" w:hAnsi="仿宋" w:hint="eastAsia"/>
          <w:color w:val="auto"/>
        </w:rPr>
        <w:t>。</w:t>
      </w:r>
    </w:p>
    <w:p w14:paraId="7F933BD2" w14:textId="77777777" w:rsidR="00521CC0" w:rsidRPr="002F6457" w:rsidRDefault="00B74E67" w:rsidP="00CD4DAB">
      <w:pPr>
        <w:pStyle w:val="aff0"/>
        <w:spacing w:beforeLines="50" w:before="156" w:beforeAutospacing="0" w:afterLines="50" w:after="156" w:afterAutospacing="0" w:line="300" w:lineRule="exact"/>
        <w:ind w:firstLine="556"/>
        <w:rPr>
          <w:rFonts w:ascii="仿宋" w:eastAsia="仿宋" w:hAnsi="仿宋"/>
        </w:rPr>
      </w:pPr>
      <w:r w:rsidRPr="002F6457">
        <w:rPr>
          <w:rFonts w:ascii="仿宋" w:eastAsia="仿宋" w:hAnsi="仿宋" w:hint="eastAsia"/>
        </w:rPr>
        <w:t>本项</w:t>
      </w:r>
      <w:r w:rsidRPr="002F6457">
        <w:rPr>
          <w:rFonts w:ascii="仿宋" w:eastAsia="仿宋" w:hAnsi="仿宋" w:hint="eastAsia"/>
          <w:color w:val="auto"/>
        </w:rPr>
        <w:t>目（否）</w:t>
      </w:r>
      <w:r w:rsidR="00521CC0" w:rsidRPr="002F6457">
        <w:rPr>
          <w:rFonts w:ascii="仿宋" w:eastAsia="仿宋" w:hAnsi="仿宋" w:hint="eastAsia"/>
          <w:color w:val="auto"/>
        </w:rPr>
        <w:t>接</w:t>
      </w:r>
      <w:r w:rsidR="00521CC0" w:rsidRPr="002F6457">
        <w:rPr>
          <w:rFonts w:ascii="仿宋" w:eastAsia="仿宋" w:hAnsi="仿宋" w:hint="eastAsia"/>
        </w:rPr>
        <w:t>受联合体投标。</w:t>
      </w:r>
    </w:p>
    <w:p w14:paraId="4E6AF281" w14:textId="77777777" w:rsidR="00521CC0" w:rsidRPr="002F6457" w:rsidRDefault="00521CC0" w:rsidP="00CD4DAB">
      <w:pPr>
        <w:pStyle w:val="21"/>
        <w:spacing w:before="240" w:afterLines="50" w:after="156" w:line="300" w:lineRule="exact"/>
        <w:rPr>
          <w:rFonts w:ascii="仿宋" w:eastAsia="仿宋" w:hAnsi="仿宋"/>
          <w:sz w:val="24"/>
          <w:szCs w:val="24"/>
        </w:rPr>
      </w:pPr>
      <w:r w:rsidRPr="002F6457">
        <w:rPr>
          <w:rFonts w:ascii="仿宋" w:eastAsia="仿宋" w:hAnsi="仿宋" w:hint="eastAsia"/>
          <w:bCs w:val="0"/>
          <w:sz w:val="24"/>
          <w:szCs w:val="24"/>
        </w:rPr>
        <w:t>二、申请人的资格要求</w:t>
      </w:r>
      <w:r w:rsidR="001F63DC" w:rsidRPr="002F6457">
        <w:rPr>
          <w:rFonts w:ascii="仿宋" w:eastAsia="仿宋" w:hAnsi="仿宋" w:hint="eastAsia"/>
          <w:bCs w:val="0"/>
          <w:sz w:val="24"/>
          <w:szCs w:val="24"/>
        </w:rPr>
        <w:t>：</w:t>
      </w:r>
    </w:p>
    <w:p w14:paraId="77E62B95" w14:textId="77777777" w:rsidR="00F94B2E" w:rsidRPr="002F6457" w:rsidRDefault="00521CC0" w:rsidP="00CD4DAB">
      <w:pPr>
        <w:pStyle w:val="aff0"/>
        <w:spacing w:beforeLines="50" w:before="156" w:beforeAutospacing="0" w:afterLines="50" w:after="156" w:afterAutospacing="0" w:line="300" w:lineRule="exact"/>
        <w:ind w:firstLine="556"/>
        <w:rPr>
          <w:rFonts w:ascii="仿宋" w:eastAsia="仿宋" w:hAnsi="仿宋"/>
        </w:rPr>
      </w:pPr>
      <w:r w:rsidRPr="002F6457">
        <w:rPr>
          <w:rFonts w:ascii="仿宋" w:eastAsia="仿宋" w:hAnsi="仿宋" w:hint="eastAsia"/>
        </w:rPr>
        <w:t>1.满足《中华人民共和国政府采购法》第二十二条规定，且未被“信用中国”（www.creditchina.gov.cn）、中国政府采购网（www.ccgp.gov.cn）列入失信被执行人、重大税收违法案件当事人名单、政府采购严重违法失信行为记录名单；</w:t>
      </w:r>
    </w:p>
    <w:p w14:paraId="5422E279" w14:textId="77777777" w:rsidR="00B5448C" w:rsidRPr="002F6457" w:rsidRDefault="00E41C08" w:rsidP="00CD4DAB">
      <w:pPr>
        <w:pStyle w:val="aff0"/>
        <w:spacing w:beforeLines="50" w:before="156" w:beforeAutospacing="0" w:afterLines="50" w:after="156" w:afterAutospacing="0" w:line="300" w:lineRule="exact"/>
        <w:ind w:firstLine="556"/>
        <w:rPr>
          <w:rFonts w:ascii="仿宋" w:eastAsia="仿宋" w:hAnsi="仿宋"/>
        </w:rPr>
      </w:pPr>
      <w:r w:rsidRPr="002F6457">
        <w:rPr>
          <w:rFonts w:ascii="仿宋" w:eastAsia="仿宋" w:hAnsi="仿宋" w:hint="eastAsia"/>
        </w:rPr>
        <w:t>2</w:t>
      </w:r>
      <w:r w:rsidR="00521CC0" w:rsidRPr="002F6457">
        <w:rPr>
          <w:rFonts w:ascii="仿宋" w:eastAsia="仿宋" w:hAnsi="仿宋" w:hint="eastAsia"/>
        </w:rPr>
        <w:t>.落实政府采购政策需满足的资格要求：无；</w:t>
      </w:r>
    </w:p>
    <w:p w14:paraId="595712CC" w14:textId="77777777" w:rsidR="001F0EC0" w:rsidRPr="002A5551" w:rsidRDefault="00E41C08" w:rsidP="00CD4DAB">
      <w:pPr>
        <w:pStyle w:val="aff0"/>
        <w:spacing w:beforeLines="50" w:before="156" w:beforeAutospacing="0" w:afterLines="50" w:after="156" w:afterAutospacing="0" w:line="300" w:lineRule="exact"/>
        <w:ind w:firstLine="556"/>
        <w:rPr>
          <w:rFonts w:ascii="仿宋" w:eastAsia="仿宋" w:hAnsi="仿宋"/>
          <w:color w:val="auto"/>
        </w:rPr>
      </w:pPr>
      <w:r w:rsidRPr="002A5551">
        <w:rPr>
          <w:rFonts w:ascii="仿宋" w:eastAsia="仿宋" w:hAnsi="仿宋" w:hint="eastAsia"/>
          <w:color w:val="auto"/>
        </w:rPr>
        <w:t>3</w:t>
      </w:r>
      <w:r w:rsidR="00521CC0" w:rsidRPr="002A5551">
        <w:rPr>
          <w:rFonts w:ascii="仿宋" w:eastAsia="仿宋" w:hAnsi="仿宋" w:hint="eastAsia"/>
          <w:color w:val="auto"/>
        </w:rPr>
        <w:t>.本项目的特定资格要求：</w:t>
      </w:r>
      <w:r w:rsidR="00241977" w:rsidRPr="002A5551">
        <w:rPr>
          <w:rFonts w:ascii="仿宋" w:eastAsia="仿宋" w:hAnsi="仿宋" w:hint="eastAsia"/>
          <w:color w:val="auto"/>
        </w:rPr>
        <w:t>无</w:t>
      </w:r>
      <w:r w:rsidR="00F806F0" w:rsidRPr="002A5551">
        <w:rPr>
          <w:rFonts w:ascii="仿宋" w:eastAsia="仿宋" w:hAnsi="仿宋" w:cs="宋体" w:hint="eastAsia"/>
          <w:color w:val="auto"/>
        </w:rPr>
        <w:t>。</w:t>
      </w:r>
    </w:p>
    <w:p w14:paraId="7C7909F3" w14:textId="77777777" w:rsidR="00521CC0" w:rsidRPr="002F6457" w:rsidRDefault="00521CC0" w:rsidP="00CD4DAB">
      <w:pPr>
        <w:pStyle w:val="aff0"/>
        <w:spacing w:before="240" w:beforeAutospacing="0" w:afterLines="50" w:after="156" w:afterAutospacing="0" w:line="300" w:lineRule="exact"/>
        <w:rPr>
          <w:rFonts w:ascii="仿宋" w:eastAsia="仿宋" w:hAnsi="仿宋"/>
        </w:rPr>
      </w:pPr>
      <w:r w:rsidRPr="002F6457">
        <w:rPr>
          <w:rFonts w:ascii="仿宋" w:eastAsia="仿宋" w:hAnsi="仿宋" w:hint="eastAsia"/>
          <w:b/>
          <w:bCs/>
        </w:rPr>
        <w:t>三、获取招标文件</w:t>
      </w:r>
    </w:p>
    <w:p w14:paraId="4A7FBA6B" w14:textId="77777777" w:rsidR="00521CC0" w:rsidRPr="002F6457" w:rsidRDefault="00521CC0" w:rsidP="00CD4DAB">
      <w:pPr>
        <w:pStyle w:val="aff0"/>
        <w:spacing w:beforeLines="50" w:before="156" w:beforeAutospacing="0" w:afterLines="50" w:after="156" w:afterAutospacing="0" w:line="300" w:lineRule="exact"/>
        <w:ind w:firstLine="556"/>
        <w:rPr>
          <w:rFonts w:ascii="仿宋" w:eastAsia="仿宋" w:hAnsi="仿宋"/>
          <w:color w:val="auto"/>
        </w:rPr>
      </w:pPr>
      <w:r w:rsidRPr="002F6457">
        <w:rPr>
          <w:rFonts w:ascii="仿宋" w:eastAsia="仿宋" w:hAnsi="仿宋" w:hint="eastAsia"/>
        </w:rPr>
        <w:t>时间</w:t>
      </w:r>
      <w:r w:rsidRPr="002F6457">
        <w:rPr>
          <w:rFonts w:ascii="仿宋" w:eastAsia="仿宋" w:hAnsi="仿宋" w:hint="eastAsia"/>
          <w:color w:val="auto"/>
        </w:rPr>
        <w:t>：</w:t>
      </w:r>
      <w:r w:rsidR="00E9294F">
        <w:rPr>
          <w:rFonts w:ascii="仿宋" w:eastAsia="仿宋" w:hAnsi="仿宋" w:hint="eastAsia"/>
          <w:color w:val="auto"/>
          <w:u w:val="single"/>
        </w:rPr>
        <w:t xml:space="preserve">  </w:t>
      </w:r>
      <w:r w:rsidR="00E9294F" w:rsidRPr="00487494">
        <w:rPr>
          <w:rFonts w:ascii="仿宋" w:eastAsia="仿宋" w:hAnsi="仿宋" w:hint="eastAsia"/>
          <w:color w:val="auto"/>
          <w:u w:val="single"/>
        </w:rPr>
        <w:t>/</w:t>
      </w:r>
      <w:r w:rsidR="00E9294F">
        <w:rPr>
          <w:rFonts w:ascii="仿宋" w:eastAsia="仿宋" w:hAnsi="仿宋" w:hint="eastAsia"/>
          <w:color w:val="auto"/>
          <w:u w:val="single"/>
        </w:rPr>
        <w:t xml:space="preserve">  </w:t>
      </w:r>
      <w:r w:rsidR="00896F7D" w:rsidRPr="002F6457">
        <w:rPr>
          <w:rFonts w:ascii="仿宋" w:eastAsia="仿宋" w:hAnsi="仿宋" w:hint="eastAsia"/>
          <w:color w:val="auto"/>
        </w:rPr>
        <w:t>至</w:t>
      </w:r>
      <w:r w:rsidR="00896F7D" w:rsidRPr="002F6457">
        <w:rPr>
          <w:rFonts w:ascii="仿宋" w:eastAsia="仿宋" w:hAnsi="仿宋" w:hint="eastAsia"/>
          <w:color w:val="auto"/>
          <w:u w:val="single"/>
        </w:rPr>
        <w:t>202</w:t>
      </w:r>
      <w:r w:rsidR="00131B57" w:rsidRPr="002F6457">
        <w:rPr>
          <w:rFonts w:ascii="仿宋" w:eastAsia="仿宋" w:hAnsi="仿宋" w:hint="eastAsia"/>
          <w:color w:val="auto"/>
          <w:u w:val="single"/>
        </w:rPr>
        <w:t>1</w:t>
      </w:r>
      <w:r w:rsidR="00896F7D" w:rsidRPr="002F6457">
        <w:rPr>
          <w:rFonts w:ascii="仿宋" w:eastAsia="仿宋" w:hAnsi="仿宋" w:hint="eastAsia"/>
          <w:color w:val="auto"/>
          <w:u w:val="single"/>
        </w:rPr>
        <w:t>年</w:t>
      </w:r>
      <w:r w:rsidR="003F4706" w:rsidRPr="002A5551">
        <w:rPr>
          <w:rFonts w:ascii="仿宋" w:eastAsia="仿宋" w:hAnsi="仿宋" w:hint="eastAsia"/>
          <w:color w:val="auto"/>
          <w:u w:val="single"/>
        </w:rPr>
        <w:t>07</w:t>
      </w:r>
      <w:r w:rsidR="00896F7D" w:rsidRPr="002A5551">
        <w:rPr>
          <w:rFonts w:ascii="仿宋" w:eastAsia="仿宋" w:hAnsi="仿宋" w:hint="eastAsia"/>
          <w:color w:val="auto"/>
          <w:u w:val="single"/>
        </w:rPr>
        <w:t>月</w:t>
      </w:r>
      <w:r w:rsidR="003F4706" w:rsidRPr="002A5551">
        <w:rPr>
          <w:rFonts w:ascii="仿宋" w:eastAsia="仿宋" w:hAnsi="仿宋" w:hint="eastAsia"/>
          <w:color w:val="auto"/>
          <w:u w:val="single"/>
        </w:rPr>
        <w:t>20</w:t>
      </w:r>
      <w:r w:rsidR="00896F7D" w:rsidRPr="002F6457">
        <w:rPr>
          <w:rFonts w:ascii="仿宋" w:eastAsia="仿宋" w:hAnsi="仿宋" w:hint="eastAsia"/>
          <w:color w:val="auto"/>
          <w:u w:val="single"/>
        </w:rPr>
        <w:t>日</w:t>
      </w:r>
      <w:r w:rsidRPr="002F6457">
        <w:rPr>
          <w:rFonts w:ascii="仿宋" w:eastAsia="仿宋" w:hAnsi="仿宋" w:hint="eastAsia"/>
          <w:color w:val="auto"/>
        </w:rPr>
        <w:t>，每天上午</w:t>
      </w:r>
      <w:r w:rsidRPr="002F6457">
        <w:rPr>
          <w:rFonts w:ascii="仿宋" w:eastAsia="仿宋" w:hAnsi="仿宋" w:hint="eastAsia"/>
          <w:color w:val="auto"/>
          <w:u w:val="single"/>
        </w:rPr>
        <w:t>00:00</w:t>
      </w:r>
      <w:r w:rsidRPr="002F6457">
        <w:rPr>
          <w:rFonts w:ascii="仿宋" w:eastAsia="仿宋" w:hAnsi="仿宋" w:hint="eastAsia"/>
          <w:color w:val="auto"/>
        </w:rPr>
        <w:t>至</w:t>
      </w:r>
      <w:r w:rsidRPr="002F6457">
        <w:rPr>
          <w:rFonts w:ascii="仿宋" w:eastAsia="仿宋" w:hAnsi="仿宋" w:hint="eastAsia"/>
          <w:color w:val="auto"/>
          <w:u w:val="single"/>
        </w:rPr>
        <w:t>12:00</w:t>
      </w:r>
      <w:r w:rsidRPr="002F6457">
        <w:rPr>
          <w:rFonts w:ascii="仿宋" w:eastAsia="仿宋" w:hAnsi="仿宋" w:hint="eastAsia"/>
          <w:color w:val="auto"/>
        </w:rPr>
        <w:t>，下午</w:t>
      </w:r>
      <w:r w:rsidRPr="002F6457">
        <w:rPr>
          <w:rFonts w:ascii="仿宋" w:eastAsia="仿宋" w:hAnsi="仿宋" w:hint="eastAsia"/>
          <w:color w:val="auto"/>
          <w:u w:val="single"/>
        </w:rPr>
        <w:t>12:00</w:t>
      </w:r>
      <w:r w:rsidRPr="002F6457">
        <w:rPr>
          <w:rFonts w:ascii="仿宋" w:eastAsia="仿宋" w:hAnsi="仿宋" w:hint="eastAsia"/>
          <w:color w:val="auto"/>
        </w:rPr>
        <w:t>至</w:t>
      </w:r>
      <w:r w:rsidR="00896F7D" w:rsidRPr="002F6457">
        <w:rPr>
          <w:rFonts w:ascii="仿宋" w:eastAsia="仿宋" w:hAnsi="仿宋"/>
          <w:u w:val="single"/>
        </w:rPr>
        <w:t>23:59</w:t>
      </w:r>
      <w:r w:rsidRPr="002F6457">
        <w:rPr>
          <w:rFonts w:ascii="仿宋" w:eastAsia="仿宋" w:hAnsi="仿宋" w:hint="eastAsia"/>
          <w:color w:val="auto"/>
        </w:rPr>
        <w:t>（北京时间</w:t>
      </w:r>
      <w:r w:rsidR="00AB735B">
        <w:rPr>
          <w:rFonts w:ascii="仿宋" w:eastAsia="仿宋" w:hAnsi="仿宋" w:hint="eastAsia"/>
          <w:color w:val="auto"/>
        </w:rPr>
        <w:t>，</w:t>
      </w:r>
      <w:r w:rsidR="00AB735B" w:rsidRPr="00487494">
        <w:rPr>
          <w:rFonts w:ascii="仿宋" w:eastAsia="仿宋" w:hAnsi="仿宋" w:hint="eastAsia"/>
          <w:color w:val="auto"/>
        </w:rPr>
        <w:t>线上获取法定节假日均可，线下获取文件法定节假日除外</w:t>
      </w:r>
      <w:r w:rsidRPr="002F6457">
        <w:rPr>
          <w:rFonts w:ascii="仿宋" w:eastAsia="仿宋" w:hAnsi="仿宋" w:hint="eastAsia"/>
          <w:color w:val="auto"/>
        </w:rPr>
        <w:t>）</w:t>
      </w:r>
    </w:p>
    <w:p w14:paraId="211F808D" w14:textId="77777777" w:rsidR="00521CC0" w:rsidRPr="002F6457" w:rsidRDefault="00521CC0" w:rsidP="00CD4DAB">
      <w:pPr>
        <w:pStyle w:val="aff0"/>
        <w:spacing w:beforeLines="50" w:before="156" w:beforeAutospacing="0" w:afterLines="50" w:after="156" w:afterAutospacing="0" w:line="300" w:lineRule="exact"/>
        <w:ind w:firstLine="556"/>
        <w:rPr>
          <w:rFonts w:ascii="仿宋" w:eastAsia="仿宋" w:hAnsi="仿宋"/>
        </w:rPr>
      </w:pPr>
      <w:r w:rsidRPr="002F6457">
        <w:rPr>
          <w:rFonts w:ascii="仿宋" w:eastAsia="仿宋" w:hAnsi="仿宋" w:hint="eastAsia"/>
        </w:rPr>
        <w:t>地点</w:t>
      </w:r>
      <w:r w:rsidR="00AB735B" w:rsidRPr="00487494">
        <w:rPr>
          <w:rFonts w:ascii="仿宋" w:eastAsia="仿宋" w:hAnsi="仿宋" w:hint="eastAsia"/>
        </w:rPr>
        <w:t>（网址）</w:t>
      </w:r>
      <w:r w:rsidRPr="002F6457">
        <w:rPr>
          <w:rFonts w:ascii="仿宋" w:eastAsia="仿宋" w:hAnsi="仿宋" w:hint="eastAsia"/>
        </w:rPr>
        <w:t>：政府采购云平台（https://www.zcygov.cn/）</w:t>
      </w:r>
    </w:p>
    <w:p w14:paraId="5093675B" w14:textId="77777777" w:rsidR="00521CC0" w:rsidRPr="002F6457" w:rsidRDefault="00521CC0" w:rsidP="00CD4DAB">
      <w:pPr>
        <w:pStyle w:val="aff0"/>
        <w:spacing w:beforeLines="50" w:before="156" w:beforeAutospacing="0" w:afterLines="50" w:after="156" w:afterAutospacing="0" w:line="300" w:lineRule="exact"/>
        <w:ind w:firstLine="556"/>
        <w:rPr>
          <w:rFonts w:ascii="仿宋" w:eastAsia="仿宋" w:hAnsi="仿宋"/>
        </w:rPr>
      </w:pPr>
      <w:r w:rsidRPr="002F6457">
        <w:rPr>
          <w:rFonts w:ascii="仿宋" w:eastAsia="仿宋" w:hAnsi="仿宋" w:hint="eastAsia"/>
        </w:rPr>
        <w:t>方式：</w:t>
      </w:r>
      <w:r w:rsidRPr="00D725A1">
        <w:rPr>
          <w:rStyle w:val="aff5"/>
          <w:rFonts w:ascii="仿宋" w:eastAsia="仿宋" w:hAnsi="仿宋" w:hint="eastAsia"/>
          <w:b w:val="0"/>
        </w:rPr>
        <w:t>潜在供应商登陆政府采购云平台，在线申请获取招标文件。进入“项目采购”应用，在获取招标文件菜单中选择项目，申请获取招标文件。</w:t>
      </w:r>
      <w:r w:rsidRPr="002F6457">
        <w:rPr>
          <w:rFonts w:ascii="仿宋" w:eastAsia="仿宋" w:hAnsi="仿宋" w:hint="eastAsia"/>
        </w:rPr>
        <w:t>（仅需浏览招标文件的供应商可点击“游客，浏览招标文件”直接下载招标文件浏览。）</w:t>
      </w:r>
    </w:p>
    <w:p w14:paraId="41F0E87F" w14:textId="77777777" w:rsidR="00521CC0" w:rsidRPr="002F6457" w:rsidRDefault="00521CC0" w:rsidP="00CD4DAB">
      <w:pPr>
        <w:pStyle w:val="aff0"/>
        <w:spacing w:beforeLines="50" w:before="156" w:beforeAutospacing="0" w:afterLines="50" w:after="156" w:afterAutospacing="0" w:line="300" w:lineRule="exact"/>
        <w:ind w:firstLine="556"/>
        <w:rPr>
          <w:rFonts w:ascii="仿宋" w:eastAsia="仿宋" w:hAnsi="仿宋"/>
        </w:rPr>
      </w:pPr>
      <w:r w:rsidRPr="002F6457">
        <w:rPr>
          <w:rFonts w:ascii="仿宋" w:eastAsia="仿宋" w:hAnsi="仿宋" w:hint="eastAsia"/>
        </w:rPr>
        <w:t>售价：免费。</w:t>
      </w:r>
    </w:p>
    <w:p w14:paraId="52143331" w14:textId="77777777" w:rsidR="00521CC0" w:rsidRPr="002F6457" w:rsidRDefault="00521CC0" w:rsidP="00CD4DAB">
      <w:pPr>
        <w:pStyle w:val="21"/>
        <w:spacing w:before="240" w:afterLines="50" w:after="156" w:line="300" w:lineRule="exact"/>
        <w:rPr>
          <w:rFonts w:ascii="仿宋" w:eastAsia="仿宋" w:hAnsi="仿宋"/>
          <w:sz w:val="24"/>
          <w:szCs w:val="24"/>
        </w:rPr>
      </w:pPr>
      <w:r w:rsidRPr="002F6457">
        <w:rPr>
          <w:rFonts w:ascii="仿宋" w:eastAsia="仿宋" w:hAnsi="仿宋" w:hint="eastAsia"/>
          <w:bCs w:val="0"/>
          <w:sz w:val="24"/>
          <w:szCs w:val="24"/>
        </w:rPr>
        <w:t>四、提交投标文件截止时间、开标时间和地点</w:t>
      </w:r>
    </w:p>
    <w:p w14:paraId="6BFCBD95" w14:textId="77777777" w:rsidR="00521CC0" w:rsidRPr="002F6457" w:rsidRDefault="004E2246" w:rsidP="00CD4DAB">
      <w:pPr>
        <w:pStyle w:val="aff0"/>
        <w:spacing w:beforeLines="50" w:before="156" w:beforeAutospacing="0" w:afterLines="50" w:after="156" w:afterAutospacing="0" w:line="300" w:lineRule="exact"/>
        <w:ind w:firstLineChars="200" w:firstLine="480"/>
        <w:rPr>
          <w:rFonts w:ascii="仿宋" w:eastAsia="仿宋" w:hAnsi="仿宋"/>
        </w:rPr>
      </w:pPr>
      <w:r w:rsidRPr="002F6457">
        <w:rPr>
          <w:rFonts w:ascii="仿宋" w:eastAsia="仿宋" w:hAnsi="仿宋" w:hint="eastAsia"/>
        </w:rPr>
        <w:t>提交投标文件截止</w:t>
      </w:r>
      <w:r w:rsidR="00521CC0" w:rsidRPr="002F6457">
        <w:rPr>
          <w:rFonts w:ascii="仿宋" w:eastAsia="仿宋" w:hAnsi="仿宋" w:hint="eastAsia"/>
        </w:rPr>
        <w:t>时间：</w:t>
      </w:r>
      <w:r w:rsidR="00896F7D" w:rsidRPr="002F6457">
        <w:rPr>
          <w:rFonts w:ascii="仿宋" w:eastAsia="仿宋" w:hAnsi="仿宋" w:hint="eastAsia"/>
          <w:color w:val="auto"/>
          <w:u w:val="single"/>
        </w:rPr>
        <w:t>202</w:t>
      </w:r>
      <w:r w:rsidR="00131B57" w:rsidRPr="002F6457">
        <w:rPr>
          <w:rFonts w:ascii="仿宋" w:eastAsia="仿宋" w:hAnsi="仿宋" w:hint="eastAsia"/>
          <w:color w:val="auto"/>
          <w:u w:val="single"/>
        </w:rPr>
        <w:t>1</w:t>
      </w:r>
      <w:r w:rsidR="00896F7D" w:rsidRPr="002F6457">
        <w:rPr>
          <w:rFonts w:ascii="仿宋" w:eastAsia="仿宋" w:hAnsi="仿宋" w:hint="eastAsia"/>
          <w:color w:val="auto"/>
          <w:u w:val="single"/>
        </w:rPr>
        <w:t>年</w:t>
      </w:r>
      <w:r w:rsidR="003F4706" w:rsidRPr="002A5551">
        <w:rPr>
          <w:rFonts w:ascii="仿宋" w:eastAsia="仿宋" w:hAnsi="仿宋" w:hint="eastAsia"/>
          <w:color w:val="auto"/>
          <w:u w:val="single"/>
        </w:rPr>
        <w:t>07</w:t>
      </w:r>
      <w:r w:rsidR="00896F7D" w:rsidRPr="002A5551">
        <w:rPr>
          <w:rFonts w:ascii="仿宋" w:eastAsia="仿宋" w:hAnsi="仿宋" w:hint="eastAsia"/>
          <w:color w:val="auto"/>
          <w:u w:val="single"/>
        </w:rPr>
        <w:t>月</w:t>
      </w:r>
      <w:r w:rsidR="003F4706" w:rsidRPr="002A5551">
        <w:rPr>
          <w:rFonts w:ascii="仿宋" w:eastAsia="仿宋" w:hAnsi="仿宋" w:hint="eastAsia"/>
          <w:color w:val="auto"/>
          <w:u w:val="single"/>
        </w:rPr>
        <w:t>20</w:t>
      </w:r>
      <w:r w:rsidR="00896F7D" w:rsidRPr="002A5551">
        <w:rPr>
          <w:rFonts w:ascii="仿宋" w:eastAsia="仿宋" w:hAnsi="仿宋" w:hint="eastAsia"/>
          <w:color w:val="auto"/>
          <w:u w:val="single"/>
        </w:rPr>
        <w:t>日</w:t>
      </w:r>
      <w:r w:rsidR="00896F7D" w:rsidRPr="002A5551">
        <w:rPr>
          <w:rFonts w:ascii="仿宋" w:eastAsia="仿宋" w:hAnsi="仿宋"/>
          <w:color w:val="auto"/>
          <w:u w:val="single"/>
        </w:rPr>
        <w:t>09</w:t>
      </w:r>
      <w:r w:rsidR="00896F7D" w:rsidRPr="002A5551">
        <w:rPr>
          <w:rFonts w:ascii="仿宋" w:eastAsia="仿宋" w:hAnsi="仿宋" w:hint="eastAsia"/>
          <w:color w:val="auto"/>
          <w:u w:val="single"/>
        </w:rPr>
        <w:t>点</w:t>
      </w:r>
      <w:r w:rsidR="00896F29" w:rsidRPr="002A5551">
        <w:rPr>
          <w:rFonts w:ascii="仿宋" w:eastAsia="仿宋" w:hAnsi="仿宋" w:hint="eastAsia"/>
          <w:color w:val="auto"/>
          <w:u w:val="single"/>
        </w:rPr>
        <w:t>0</w:t>
      </w:r>
      <w:r w:rsidR="00896F7D" w:rsidRPr="002A5551">
        <w:rPr>
          <w:rFonts w:ascii="仿宋" w:eastAsia="仿宋" w:hAnsi="仿宋" w:hint="eastAsia"/>
          <w:color w:val="auto"/>
          <w:u w:val="single"/>
        </w:rPr>
        <w:t>0</w:t>
      </w:r>
      <w:r w:rsidR="00896F7D" w:rsidRPr="002F6457">
        <w:rPr>
          <w:rFonts w:ascii="仿宋" w:eastAsia="仿宋" w:hAnsi="仿宋" w:hint="eastAsia"/>
          <w:color w:val="auto"/>
          <w:u w:val="single"/>
        </w:rPr>
        <w:t>分</w:t>
      </w:r>
      <w:r w:rsidR="00521CC0" w:rsidRPr="002F6457">
        <w:rPr>
          <w:rFonts w:ascii="仿宋" w:eastAsia="仿宋" w:hAnsi="仿宋" w:hint="eastAsia"/>
          <w:color w:val="auto"/>
        </w:rPr>
        <w:t>（</w:t>
      </w:r>
      <w:r w:rsidR="00521CC0" w:rsidRPr="002F6457">
        <w:rPr>
          <w:rFonts w:ascii="仿宋" w:eastAsia="仿宋" w:hAnsi="仿宋" w:hint="eastAsia"/>
        </w:rPr>
        <w:t>北京时间）</w:t>
      </w:r>
    </w:p>
    <w:p w14:paraId="5A01F4B7" w14:textId="77777777" w:rsidR="00521CC0" w:rsidRPr="002F6457" w:rsidRDefault="004E2246" w:rsidP="00CD4DAB">
      <w:pPr>
        <w:pStyle w:val="aff0"/>
        <w:spacing w:beforeLines="50" w:before="156" w:beforeAutospacing="0" w:afterLines="50" w:after="156" w:afterAutospacing="0" w:line="300" w:lineRule="exact"/>
        <w:ind w:firstLineChars="200" w:firstLine="480"/>
        <w:rPr>
          <w:rFonts w:ascii="仿宋" w:eastAsia="仿宋" w:hAnsi="仿宋"/>
        </w:rPr>
      </w:pPr>
      <w:r w:rsidRPr="002F6457">
        <w:rPr>
          <w:rFonts w:ascii="仿宋" w:eastAsia="仿宋" w:hAnsi="仿宋" w:hint="eastAsia"/>
        </w:rPr>
        <w:t>投标</w:t>
      </w:r>
      <w:r w:rsidR="00521CC0" w:rsidRPr="002F6457">
        <w:rPr>
          <w:rFonts w:ascii="仿宋" w:eastAsia="仿宋" w:hAnsi="仿宋" w:hint="eastAsia"/>
        </w:rPr>
        <w:t>地点</w:t>
      </w:r>
      <w:r w:rsidR="00BB3CB8" w:rsidRPr="002F6457">
        <w:rPr>
          <w:rFonts w:ascii="仿宋" w:eastAsia="仿宋" w:hAnsi="仿宋" w:hint="eastAsia"/>
        </w:rPr>
        <w:t>（网址）</w:t>
      </w:r>
      <w:r w:rsidR="00521CC0" w:rsidRPr="002F6457">
        <w:rPr>
          <w:rFonts w:ascii="仿宋" w:eastAsia="仿宋" w:hAnsi="仿宋" w:hint="eastAsia"/>
        </w:rPr>
        <w:t>：政府采购云平台（https://www.zcygov.cn/）</w:t>
      </w:r>
    </w:p>
    <w:p w14:paraId="1815E66D" w14:textId="77777777" w:rsidR="004E2246" w:rsidRPr="002F6457" w:rsidRDefault="004E2246" w:rsidP="00CD4DAB">
      <w:pPr>
        <w:pStyle w:val="aff0"/>
        <w:spacing w:beforeLines="50" w:before="156" w:beforeAutospacing="0" w:afterLines="50" w:after="156" w:afterAutospacing="0" w:line="300" w:lineRule="exact"/>
        <w:ind w:firstLineChars="200" w:firstLine="480"/>
        <w:rPr>
          <w:rFonts w:ascii="仿宋" w:eastAsia="仿宋" w:hAnsi="仿宋"/>
        </w:rPr>
      </w:pPr>
      <w:r w:rsidRPr="002F6457">
        <w:rPr>
          <w:rFonts w:ascii="仿宋" w:eastAsia="仿宋" w:hAnsi="仿宋" w:hint="eastAsia"/>
        </w:rPr>
        <w:t>开标时间：</w:t>
      </w:r>
      <w:r w:rsidR="00896F7D" w:rsidRPr="002F6457">
        <w:rPr>
          <w:rFonts w:ascii="仿宋" w:eastAsia="仿宋" w:hAnsi="仿宋" w:hint="eastAsia"/>
          <w:color w:val="auto"/>
          <w:u w:val="single"/>
        </w:rPr>
        <w:t>202</w:t>
      </w:r>
      <w:r w:rsidR="00131B57" w:rsidRPr="002F6457">
        <w:rPr>
          <w:rFonts w:ascii="仿宋" w:eastAsia="仿宋" w:hAnsi="仿宋" w:hint="eastAsia"/>
          <w:color w:val="auto"/>
          <w:u w:val="single"/>
        </w:rPr>
        <w:t>1</w:t>
      </w:r>
      <w:r w:rsidR="00896F7D" w:rsidRPr="002F6457">
        <w:rPr>
          <w:rFonts w:ascii="仿宋" w:eastAsia="仿宋" w:hAnsi="仿宋" w:hint="eastAsia"/>
          <w:color w:val="auto"/>
          <w:u w:val="single"/>
        </w:rPr>
        <w:t>年</w:t>
      </w:r>
      <w:r w:rsidR="003F4706" w:rsidRPr="002A5551">
        <w:rPr>
          <w:rFonts w:ascii="仿宋" w:eastAsia="仿宋" w:hAnsi="仿宋" w:hint="eastAsia"/>
          <w:color w:val="auto"/>
          <w:u w:val="single"/>
        </w:rPr>
        <w:t>07</w:t>
      </w:r>
      <w:r w:rsidR="00896F7D" w:rsidRPr="002A5551">
        <w:rPr>
          <w:rFonts w:ascii="仿宋" w:eastAsia="仿宋" w:hAnsi="仿宋" w:hint="eastAsia"/>
          <w:color w:val="auto"/>
          <w:u w:val="single"/>
        </w:rPr>
        <w:t>月</w:t>
      </w:r>
      <w:r w:rsidR="003F4706" w:rsidRPr="002A5551">
        <w:rPr>
          <w:rFonts w:ascii="仿宋" w:eastAsia="仿宋" w:hAnsi="仿宋" w:hint="eastAsia"/>
          <w:color w:val="auto"/>
          <w:u w:val="single"/>
        </w:rPr>
        <w:t>20</w:t>
      </w:r>
      <w:r w:rsidR="00896F7D" w:rsidRPr="002A5551">
        <w:rPr>
          <w:rFonts w:ascii="仿宋" w:eastAsia="仿宋" w:hAnsi="仿宋" w:hint="eastAsia"/>
          <w:color w:val="auto"/>
          <w:u w:val="single"/>
        </w:rPr>
        <w:t>日</w:t>
      </w:r>
      <w:r w:rsidR="00896F7D" w:rsidRPr="002A5551">
        <w:rPr>
          <w:rFonts w:ascii="仿宋" w:eastAsia="仿宋" w:hAnsi="仿宋"/>
          <w:color w:val="auto"/>
          <w:u w:val="single"/>
        </w:rPr>
        <w:t>09</w:t>
      </w:r>
      <w:r w:rsidR="00896F7D" w:rsidRPr="002A5551">
        <w:rPr>
          <w:rFonts w:ascii="仿宋" w:eastAsia="仿宋" w:hAnsi="仿宋" w:hint="eastAsia"/>
          <w:color w:val="auto"/>
          <w:u w:val="single"/>
        </w:rPr>
        <w:t>点</w:t>
      </w:r>
      <w:r w:rsidR="00896F29" w:rsidRPr="002A5551">
        <w:rPr>
          <w:rFonts w:ascii="仿宋" w:eastAsia="仿宋" w:hAnsi="仿宋" w:hint="eastAsia"/>
          <w:color w:val="auto"/>
          <w:u w:val="single"/>
        </w:rPr>
        <w:t>0</w:t>
      </w:r>
      <w:r w:rsidR="00896F7D" w:rsidRPr="002A5551">
        <w:rPr>
          <w:rFonts w:ascii="仿宋" w:eastAsia="仿宋" w:hAnsi="仿宋" w:hint="eastAsia"/>
          <w:color w:val="auto"/>
          <w:u w:val="single"/>
        </w:rPr>
        <w:t>0</w:t>
      </w:r>
      <w:r w:rsidR="00896F7D" w:rsidRPr="002F6457">
        <w:rPr>
          <w:rFonts w:ascii="仿宋" w:eastAsia="仿宋" w:hAnsi="仿宋" w:hint="eastAsia"/>
          <w:color w:val="auto"/>
          <w:u w:val="single"/>
        </w:rPr>
        <w:t>分</w:t>
      </w:r>
      <w:r w:rsidRPr="002F6457">
        <w:rPr>
          <w:rFonts w:ascii="仿宋" w:eastAsia="仿宋" w:hAnsi="仿宋" w:hint="eastAsia"/>
          <w:color w:val="auto"/>
        </w:rPr>
        <w:t>（</w:t>
      </w:r>
      <w:r w:rsidRPr="002F6457">
        <w:rPr>
          <w:rFonts w:ascii="仿宋" w:eastAsia="仿宋" w:hAnsi="仿宋" w:hint="eastAsia"/>
        </w:rPr>
        <w:t>北京时间）</w:t>
      </w:r>
    </w:p>
    <w:p w14:paraId="1B35A430" w14:textId="77777777" w:rsidR="00521CC0" w:rsidRPr="002F6457" w:rsidRDefault="004E2246" w:rsidP="00CD4DAB">
      <w:pPr>
        <w:pStyle w:val="aff0"/>
        <w:spacing w:beforeLines="50" w:before="156" w:beforeAutospacing="0" w:afterLines="50" w:after="156" w:afterAutospacing="0" w:line="300" w:lineRule="exact"/>
        <w:ind w:firstLineChars="200" w:firstLine="480"/>
        <w:rPr>
          <w:rFonts w:ascii="仿宋" w:eastAsia="仿宋" w:hAnsi="仿宋"/>
        </w:rPr>
      </w:pPr>
      <w:r w:rsidRPr="002F6457">
        <w:rPr>
          <w:rFonts w:ascii="仿宋" w:eastAsia="仿宋" w:hAnsi="仿宋" w:hint="eastAsia"/>
        </w:rPr>
        <w:t>开标地点</w:t>
      </w:r>
      <w:r w:rsidR="00662A3C" w:rsidRPr="002F6457">
        <w:rPr>
          <w:rFonts w:ascii="仿宋" w:eastAsia="仿宋" w:hAnsi="仿宋" w:hint="eastAsia"/>
        </w:rPr>
        <w:t>（网址）</w:t>
      </w:r>
      <w:r w:rsidRPr="002F6457">
        <w:rPr>
          <w:rFonts w:ascii="仿宋" w:eastAsia="仿宋" w:hAnsi="仿宋" w:hint="eastAsia"/>
        </w:rPr>
        <w:t>：</w:t>
      </w:r>
      <w:r w:rsidR="00662A3C" w:rsidRPr="002F6457">
        <w:rPr>
          <w:rFonts w:ascii="仿宋" w:eastAsia="仿宋" w:hAnsi="仿宋" w:hint="eastAsia"/>
        </w:rPr>
        <w:t>政府采购云平台（https://www.zcygov.cn/）</w:t>
      </w:r>
    </w:p>
    <w:p w14:paraId="73E88EF0" w14:textId="77777777" w:rsidR="00521CC0" w:rsidRPr="002F6457" w:rsidRDefault="00521CC0" w:rsidP="00CD4DAB">
      <w:pPr>
        <w:pStyle w:val="21"/>
        <w:spacing w:before="240" w:afterLines="50" w:after="156" w:line="300" w:lineRule="exact"/>
        <w:rPr>
          <w:rFonts w:ascii="仿宋" w:eastAsia="仿宋" w:hAnsi="仿宋"/>
          <w:sz w:val="24"/>
          <w:szCs w:val="24"/>
        </w:rPr>
      </w:pPr>
      <w:r w:rsidRPr="002F6457">
        <w:rPr>
          <w:rFonts w:ascii="仿宋" w:eastAsia="仿宋" w:hAnsi="仿宋" w:hint="eastAsia"/>
          <w:bCs w:val="0"/>
          <w:sz w:val="24"/>
          <w:szCs w:val="24"/>
        </w:rPr>
        <w:lastRenderedPageBreak/>
        <w:t>五、公告期限</w:t>
      </w:r>
    </w:p>
    <w:p w14:paraId="3BC094A9" w14:textId="77777777" w:rsidR="00521CC0" w:rsidRPr="002F6457" w:rsidRDefault="00521CC0" w:rsidP="00CD4DAB">
      <w:pPr>
        <w:pStyle w:val="aff0"/>
        <w:spacing w:beforeLines="50" w:before="156" w:beforeAutospacing="0" w:afterLines="50" w:after="156" w:afterAutospacing="0" w:line="300" w:lineRule="exact"/>
        <w:ind w:firstLine="556"/>
        <w:rPr>
          <w:rFonts w:ascii="仿宋" w:eastAsia="仿宋" w:hAnsi="仿宋"/>
        </w:rPr>
      </w:pPr>
      <w:r w:rsidRPr="002F6457">
        <w:rPr>
          <w:rFonts w:ascii="仿宋" w:eastAsia="仿宋" w:hAnsi="仿宋" w:hint="eastAsia"/>
        </w:rPr>
        <w:t>自本公告发布之日起5个工作日。</w:t>
      </w:r>
    </w:p>
    <w:p w14:paraId="6613DA74" w14:textId="77777777" w:rsidR="00521CC0" w:rsidRPr="008046A4" w:rsidRDefault="00521CC0" w:rsidP="00CD4DAB">
      <w:pPr>
        <w:pStyle w:val="21"/>
        <w:spacing w:before="240" w:afterLines="50" w:after="156" w:line="300" w:lineRule="exact"/>
        <w:rPr>
          <w:rFonts w:ascii="仿宋" w:eastAsia="仿宋" w:hAnsi="仿宋"/>
          <w:sz w:val="24"/>
          <w:szCs w:val="24"/>
        </w:rPr>
      </w:pPr>
      <w:r w:rsidRPr="002F6457">
        <w:rPr>
          <w:rFonts w:ascii="仿宋" w:eastAsia="仿宋" w:hAnsi="仿宋" w:hint="eastAsia"/>
          <w:bCs w:val="0"/>
          <w:sz w:val="24"/>
          <w:szCs w:val="24"/>
        </w:rPr>
        <w:t>六、其他补充事宜</w:t>
      </w:r>
    </w:p>
    <w:p w14:paraId="22B083C9" w14:textId="77777777" w:rsidR="00521CC0" w:rsidRPr="002F6457" w:rsidRDefault="008046A4" w:rsidP="00CD4DAB">
      <w:pPr>
        <w:spacing w:afterLines="50" w:after="156" w:line="300" w:lineRule="exact"/>
        <w:ind w:firstLine="556"/>
        <w:jc w:val="left"/>
        <w:rPr>
          <w:rFonts w:ascii="仿宋" w:eastAsia="仿宋" w:hAnsi="仿宋" w:cstheme="minorBidi"/>
          <w:kern w:val="2"/>
          <w:sz w:val="24"/>
          <w:szCs w:val="24"/>
        </w:rPr>
      </w:pPr>
      <w:r>
        <w:rPr>
          <w:rFonts w:ascii="仿宋" w:eastAsia="仿宋" w:hAnsi="仿宋" w:hint="eastAsia"/>
          <w:sz w:val="24"/>
          <w:szCs w:val="24"/>
        </w:rPr>
        <w:t>1.</w:t>
      </w:r>
      <w:r w:rsidR="00B772DF" w:rsidRPr="002F6457">
        <w:rPr>
          <w:rFonts w:ascii="仿宋" w:eastAsia="仿宋" w:hAnsi="仿宋"/>
          <w:sz w:val="24"/>
          <w:szCs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8BC8238" w14:textId="77777777" w:rsidR="003523EE" w:rsidRPr="002C54E3" w:rsidRDefault="00521CC0" w:rsidP="00CD4DAB">
      <w:pPr>
        <w:pStyle w:val="aff0"/>
        <w:spacing w:before="0" w:beforeAutospacing="0" w:afterLines="50" w:after="156" w:afterAutospacing="0" w:line="300" w:lineRule="exact"/>
        <w:ind w:firstLine="556"/>
        <w:rPr>
          <w:rFonts w:ascii="仿宋" w:eastAsia="仿宋" w:hAnsi="仿宋"/>
          <w:szCs w:val="28"/>
          <w:u w:val="single"/>
        </w:rPr>
      </w:pPr>
      <w:r w:rsidRPr="002F6457">
        <w:rPr>
          <w:rFonts w:ascii="仿宋" w:eastAsia="仿宋" w:hAnsi="仿宋" w:hint="eastAsia"/>
        </w:rPr>
        <w:t>2.</w:t>
      </w:r>
      <w:r w:rsidR="008046A4">
        <w:rPr>
          <w:rFonts w:ascii="仿宋" w:eastAsia="仿宋" w:hAnsi="仿宋" w:hint="eastAsia"/>
        </w:rPr>
        <w:t>其他事项：</w:t>
      </w:r>
    </w:p>
    <w:p w14:paraId="22DC9422" w14:textId="77777777" w:rsidR="00521CC0" w:rsidRDefault="003523EE" w:rsidP="00CD4DAB">
      <w:pPr>
        <w:pStyle w:val="aff0"/>
        <w:spacing w:before="0" w:beforeAutospacing="0" w:afterLines="50" w:after="156" w:afterAutospacing="0" w:line="300" w:lineRule="exact"/>
        <w:ind w:firstLineChars="150" w:firstLine="360"/>
        <w:rPr>
          <w:rFonts w:ascii="仿宋" w:eastAsia="仿宋" w:hAnsi="仿宋"/>
          <w:u w:val="single"/>
        </w:rPr>
      </w:pPr>
      <w:r w:rsidRPr="008C4BB3">
        <w:rPr>
          <w:rFonts w:ascii="仿宋" w:eastAsia="仿宋" w:hAnsi="仿宋" w:hint="eastAsia"/>
        </w:rPr>
        <w:t>（</w:t>
      </w:r>
      <w:r w:rsidR="002C54E3">
        <w:rPr>
          <w:rFonts w:ascii="仿宋" w:eastAsia="仿宋" w:hAnsi="仿宋" w:hint="eastAsia"/>
        </w:rPr>
        <w:t>1</w:t>
      </w:r>
      <w:r w:rsidRPr="008C4BB3">
        <w:rPr>
          <w:rFonts w:ascii="仿宋" w:eastAsia="仿宋" w:hAnsi="仿宋" w:hint="eastAsia"/>
        </w:rPr>
        <w:t>）</w:t>
      </w:r>
      <w:r w:rsidRPr="002F6457">
        <w:rPr>
          <w:rFonts w:ascii="仿宋" w:eastAsia="仿宋" w:hAnsi="仿宋" w:hint="eastAsia"/>
        </w:rPr>
        <w:t>采购项目需要落实的政府采购政策</w:t>
      </w:r>
      <w:r>
        <w:rPr>
          <w:rFonts w:ascii="仿宋" w:eastAsia="仿宋" w:hAnsi="仿宋" w:hint="eastAsia"/>
        </w:rPr>
        <w:t>：</w:t>
      </w:r>
      <w:r w:rsidRPr="002F6457">
        <w:rPr>
          <w:rFonts w:ascii="仿宋" w:eastAsia="仿宋" w:hAnsi="仿宋" w:hint="eastAsia"/>
        </w:rPr>
        <w:t>促进中小企业发展、支持监狱企业发展、促进残疾人就业等政府采购政策</w:t>
      </w:r>
      <w:r w:rsidR="00C64985">
        <w:rPr>
          <w:rFonts w:ascii="仿宋" w:eastAsia="仿宋" w:hAnsi="仿宋" w:hint="eastAsia"/>
        </w:rPr>
        <w:t>；</w:t>
      </w:r>
    </w:p>
    <w:p w14:paraId="032BA483" w14:textId="77777777" w:rsidR="003523EE" w:rsidRPr="0064621F" w:rsidRDefault="003523EE" w:rsidP="00CD4DAB">
      <w:pPr>
        <w:pStyle w:val="aff0"/>
        <w:spacing w:before="0" w:beforeAutospacing="0" w:afterLines="50" w:after="156" w:afterAutospacing="0" w:line="300" w:lineRule="exact"/>
        <w:ind w:firstLineChars="150" w:firstLine="360"/>
        <w:rPr>
          <w:rFonts w:ascii="仿宋" w:eastAsia="仿宋" w:hAnsi="仿宋"/>
          <w:u w:val="single"/>
        </w:rPr>
      </w:pPr>
      <w:r w:rsidRPr="008C4BB3">
        <w:rPr>
          <w:rFonts w:ascii="仿宋" w:eastAsia="仿宋" w:hAnsi="仿宋" w:hint="eastAsia"/>
        </w:rPr>
        <w:t>（</w:t>
      </w:r>
      <w:r w:rsidR="002C54E3">
        <w:rPr>
          <w:rFonts w:ascii="仿宋" w:eastAsia="仿宋" w:hAnsi="仿宋" w:hint="eastAsia"/>
        </w:rPr>
        <w:t>2</w:t>
      </w:r>
      <w:r w:rsidRPr="008C4BB3">
        <w:rPr>
          <w:rFonts w:ascii="仿宋" w:eastAsia="仿宋" w:hAnsi="仿宋" w:hint="eastAsia"/>
        </w:rPr>
        <w:t>）</w:t>
      </w:r>
      <w:r w:rsidR="00741999">
        <w:rPr>
          <w:rFonts w:ascii="仿宋" w:eastAsia="仿宋" w:hAnsi="仿宋" w:cs="Times New Roman" w:hint="eastAsia"/>
          <w:szCs w:val="28"/>
        </w:rPr>
        <w:t>本项目以数据电文形式，依托“政府采购云平台（www.zcygov.cn）”进行招投标活动，不接受纸质投标文件。</w:t>
      </w:r>
      <w:r w:rsidR="00741999">
        <w:rPr>
          <w:rFonts w:ascii="仿宋" w:eastAsia="仿宋" w:hAnsi="仿宋" w:hint="eastAsia"/>
          <w:szCs w:val="28"/>
        </w:rPr>
        <w:t>投标人</w:t>
      </w:r>
      <w:r w:rsidRPr="002F6457">
        <w:rPr>
          <w:rFonts w:ascii="仿宋" w:eastAsia="仿宋" w:hAnsi="仿宋" w:hint="eastAsia"/>
        </w:rPr>
        <w:t>应按照本项目招标文件和政采云平台的要求编制、加密并递交</w:t>
      </w:r>
      <w:r w:rsidRPr="002F6457">
        <w:rPr>
          <w:rFonts w:ascii="仿宋" w:eastAsia="仿宋" w:hAnsi="仿宋" w:hint="eastAsia"/>
          <w:color w:val="auto"/>
        </w:rPr>
        <w:t>电子</w:t>
      </w:r>
      <w:r w:rsidRPr="002F6457">
        <w:rPr>
          <w:rFonts w:ascii="仿宋" w:eastAsia="仿宋" w:hAnsi="仿宋" w:hint="eastAsia"/>
        </w:rPr>
        <w:t>投标文件</w:t>
      </w:r>
      <w:r w:rsidR="00C64985">
        <w:rPr>
          <w:rFonts w:ascii="仿宋" w:eastAsia="仿宋" w:hAnsi="仿宋" w:hint="eastAsia"/>
        </w:rPr>
        <w:t>；</w:t>
      </w:r>
    </w:p>
    <w:p w14:paraId="3C52E5FE" w14:textId="77777777" w:rsidR="002C54E3" w:rsidRDefault="002C54E3" w:rsidP="00CD4DAB">
      <w:pPr>
        <w:pStyle w:val="aff0"/>
        <w:spacing w:before="0" w:beforeAutospacing="0" w:afterLines="50" w:after="156" w:afterAutospacing="0" w:line="300" w:lineRule="exact"/>
        <w:ind w:firstLineChars="150" w:firstLine="360"/>
        <w:rPr>
          <w:rFonts w:ascii="仿宋" w:eastAsia="仿宋" w:hAnsi="仿宋"/>
        </w:rPr>
      </w:pPr>
      <w:r>
        <w:rPr>
          <w:rFonts w:ascii="仿宋" w:eastAsia="仿宋" w:hAnsi="仿宋" w:hint="eastAsia"/>
        </w:rPr>
        <w:t>（</w:t>
      </w:r>
      <w:r w:rsidR="0064621F">
        <w:rPr>
          <w:rFonts w:ascii="仿宋" w:eastAsia="仿宋" w:hAnsi="仿宋" w:hint="eastAsia"/>
        </w:rPr>
        <w:t>3</w:t>
      </w:r>
      <w:r>
        <w:rPr>
          <w:rFonts w:ascii="仿宋" w:eastAsia="仿宋" w:hAnsi="仿宋" w:hint="eastAsia"/>
        </w:rPr>
        <w:t>）</w:t>
      </w:r>
      <w:r>
        <w:rPr>
          <w:rFonts w:ascii="仿宋" w:eastAsia="仿宋" w:hAnsi="仿宋" w:hint="eastAsia"/>
          <w:szCs w:val="28"/>
        </w:rPr>
        <w:t>招标文件获取：</w:t>
      </w:r>
      <w:r>
        <w:rPr>
          <w:rFonts w:ascii="仿宋" w:eastAsia="仿宋" w:hAnsi="仿宋" w:hint="eastAsia"/>
        </w:rPr>
        <w:t>潜在</w:t>
      </w:r>
      <w:r w:rsidRPr="002F6457">
        <w:rPr>
          <w:rFonts w:ascii="仿宋" w:eastAsia="仿宋" w:hAnsi="仿宋" w:hint="eastAsia"/>
        </w:rPr>
        <w:t>供应商只有在“政府采购云平台”完成获取招标文件申请并下载了招标文件后才视作依法获取招标文件（供应商获取招标文件时间以供应商完成获取招标文件申请后下载招标文件的时间为准）；</w:t>
      </w:r>
    </w:p>
    <w:p w14:paraId="534E2827" w14:textId="77777777" w:rsidR="0064621F" w:rsidRPr="002C54E3" w:rsidRDefault="0064621F" w:rsidP="00CD4DAB">
      <w:pPr>
        <w:pStyle w:val="aff0"/>
        <w:spacing w:before="0" w:beforeAutospacing="0" w:afterLines="50" w:after="156" w:afterAutospacing="0" w:line="300" w:lineRule="exact"/>
        <w:ind w:firstLineChars="150" w:firstLine="360"/>
        <w:rPr>
          <w:rFonts w:ascii="仿宋" w:eastAsia="仿宋" w:hAnsi="仿宋"/>
        </w:rPr>
      </w:pPr>
      <w:r w:rsidRPr="008C4BB3">
        <w:rPr>
          <w:rFonts w:ascii="仿宋" w:eastAsia="仿宋" w:hAnsi="仿宋" w:hint="eastAsia"/>
        </w:rPr>
        <w:t>（</w:t>
      </w:r>
      <w:r>
        <w:rPr>
          <w:rFonts w:ascii="仿宋" w:eastAsia="仿宋" w:hAnsi="仿宋" w:hint="eastAsia"/>
        </w:rPr>
        <w:t>4</w:t>
      </w:r>
      <w:r w:rsidRPr="008C4BB3">
        <w:rPr>
          <w:rFonts w:ascii="仿宋" w:eastAsia="仿宋" w:hAnsi="仿宋" w:hint="eastAsia"/>
        </w:rPr>
        <w:t>）投标前准备：</w:t>
      </w:r>
      <w:r w:rsidRPr="002F6457">
        <w:rPr>
          <w:rFonts w:ascii="仿宋" w:eastAsia="仿宋" w:hAnsi="仿宋" w:hint="eastAsia"/>
        </w:rPr>
        <w:t>投标人应在</w:t>
      </w:r>
      <w:r>
        <w:rPr>
          <w:rFonts w:ascii="仿宋" w:eastAsia="仿宋" w:hAnsi="仿宋" w:hint="eastAsia"/>
        </w:rPr>
        <w:t>投标</w:t>
      </w:r>
      <w:r w:rsidRPr="002F6457">
        <w:rPr>
          <w:rFonts w:ascii="仿宋" w:eastAsia="仿宋" w:hAnsi="仿宋" w:hint="eastAsia"/>
        </w:rPr>
        <w:t>前完成</w:t>
      </w:r>
      <w:r>
        <w:rPr>
          <w:rFonts w:ascii="仿宋" w:eastAsia="仿宋" w:hAnsi="仿宋" w:hint="eastAsia"/>
        </w:rPr>
        <w:t>政采云平台注册、</w:t>
      </w:r>
      <w:r w:rsidRPr="002F6457">
        <w:rPr>
          <w:rFonts w:ascii="仿宋" w:eastAsia="仿宋" w:hAnsi="仿宋" w:hint="eastAsia"/>
        </w:rPr>
        <w:t>CA数字证书办理</w:t>
      </w:r>
      <w:r>
        <w:rPr>
          <w:rFonts w:ascii="仿宋" w:eastAsia="仿宋" w:hAnsi="仿宋" w:hint="eastAsia"/>
        </w:rPr>
        <w:t>等；</w:t>
      </w:r>
    </w:p>
    <w:p w14:paraId="786739B4" w14:textId="77777777" w:rsidR="00C64985" w:rsidRDefault="00C64985" w:rsidP="00CD4DAB">
      <w:pPr>
        <w:pStyle w:val="aff0"/>
        <w:spacing w:before="0" w:beforeAutospacing="0" w:afterLines="50" w:after="156" w:afterAutospacing="0" w:line="300" w:lineRule="exact"/>
        <w:ind w:firstLineChars="150" w:firstLine="360"/>
        <w:rPr>
          <w:rFonts w:ascii="仿宋" w:eastAsia="仿宋" w:hAnsi="仿宋"/>
        </w:rPr>
      </w:pPr>
      <w:r w:rsidRPr="008C4BB3">
        <w:rPr>
          <w:rFonts w:ascii="仿宋" w:eastAsia="仿宋" w:hAnsi="仿宋" w:hint="eastAsia"/>
        </w:rPr>
        <w:t>（</w:t>
      </w:r>
      <w:r w:rsidR="00AE51C3" w:rsidRPr="008C4BB3">
        <w:rPr>
          <w:rFonts w:ascii="仿宋" w:eastAsia="仿宋" w:hAnsi="仿宋" w:hint="eastAsia"/>
        </w:rPr>
        <w:t>5</w:t>
      </w:r>
      <w:r w:rsidRPr="008C4BB3">
        <w:rPr>
          <w:rFonts w:ascii="仿宋" w:eastAsia="仿宋" w:hAnsi="仿宋" w:hint="eastAsia"/>
        </w:rPr>
        <w:t>）投标文件制作：</w:t>
      </w:r>
      <w:r w:rsidRPr="00C64985">
        <w:rPr>
          <w:rFonts w:ascii="仿宋" w:eastAsia="仿宋" w:hAnsi="仿宋"/>
        </w:rPr>
        <w:t>在“政采云电子交易客户端”中完成“填写基本信息”、“导入投标文件”、“标书关联”</w:t>
      </w:r>
      <w:r>
        <w:rPr>
          <w:rFonts w:ascii="仿宋" w:eastAsia="仿宋" w:hAnsi="仿宋"/>
        </w:rPr>
        <w:t>、</w:t>
      </w:r>
      <w:r w:rsidRPr="00C64985">
        <w:rPr>
          <w:rFonts w:ascii="仿宋" w:eastAsia="仿宋" w:hAnsi="仿宋"/>
        </w:rPr>
        <w:t>“标书检查”、“电子签名”、“生成电子标书”等操作；</w:t>
      </w:r>
    </w:p>
    <w:p w14:paraId="2B1DB0EB" w14:textId="77777777" w:rsidR="00C64985" w:rsidRDefault="00C64985" w:rsidP="00CD4DAB">
      <w:pPr>
        <w:pStyle w:val="aff0"/>
        <w:spacing w:before="0" w:beforeAutospacing="0" w:afterLines="50" w:after="156" w:afterAutospacing="0" w:line="300" w:lineRule="exact"/>
        <w:ind w:firstLineChars="150" w:firstLine="360"/>
        <w:rPr>
          <w:rFonts w:ascii="仿宋" w:eastAsia="仿宋" w:hAnsi="仿宋"/>
        </w:rPr>
      </w:pPr>
      <w:r w:rsidRPr="008C4BB3">
        <w:rPr>
          <w:rFonts w:ascii="仿宋" w:eastAsia="仿宋" w:hAnsi="仿宋" w:hint="eastAsia"/>
        </w:rPr>
        <w:t>（</w:t>
      </w:r>
      <w:r w:rsidR="00AE51C3" w:rsidRPr="008C4BB3">
        <w:rPr>
          <w:rFonts w:ascii="仿宋" w:eastAsia="仿宋" w:hAnsi="仿宋" w:hint="eastAsia"/>
        </w:rPr>
        <w:t>6</w:t>
      </w:r>
      <w:r w:rsidRPr="008C4BB3">
        <w:rPr>
          <w:rFonts w:ascii="仿宋" w:eastAsia="仿宋" w:hAnsi="仿宋" w:hint="eastAsia"/>
        </w:rPr>
        <w:t>）</w:t>
      </w:r>
      <w:r w:rsidR="008360B0" w:rsidRPr="008C4BB3">
        <w:rPr>
          <w:rFonts w:ascii="仿宋" w:eastAsia="仿宋" w:hAnsi="仿宋" w:hint="eastAsia"/>
        </w:rPr>
        <w:t>投标文件的传输递交：</w:t>
      </w:r>
      <w:r w:rsidR="008360B0" w:rsidRPr="002F6457">
        <w:rPr>
          <w:rFonts w:ascii="仿宋" w:eastAsia="仿宋" w:hAnsi="仿宋" w:hint="eastAsia"/>
        </w:rPr>
        <w:t>投标人应当在投标截止时间前完成</w:t>
      </w:r>
      <w:r w:rsidR="008360B0" w:rsidRPr="002F6457">
        <w:rPr>
          <w:rFonts w:ascii="仿宋" w:eastAsia="仿宋" w:hAnsi="仿宋" w:hint="eastAsia"/>
          <w:color w:val="auto"/>
        </w:rPr>
        <w:t>电子加密投标文件</w:t>
      </w:r>
      <w:r w:rsidR="008360B0" w:rsidRPr="002F6457">
        <w:rPr>
          <w:rFonts w:ascii="仿宋" w:eastAsia="仿宋" w:hAnsi="仿宋" w:hint="eastAsia"/>
        </w:rPr>
        <w:t>的传输递交</w:t>
      </w:r>
      <w:r w:rsidR="005B7FAA">
        <w:rPr>
          <w:rFonts w:ascii="仿宋" w:eastAsia="仿宋" w:hAnsi="仿宋" w:hint="eastAsia"/>
        </w:rPr>
        <w:t>。</w:t>
      </w:r>
      <w:r w:rsidR="008360B0" w:rsidRPr="002F6457">
        <w:rPr>
          <w:rFonts w:ascii="仿宋" w:eastAsia="仿宋" w:hAnsi="仿宋" w:hint="eastAsia"/>
        </w:rPr>
        <w:t>投标截止时间后</w:t>
      </w:r>
      <w:r w:rsidR="005B7FAA">
        <w:rPr>
          <w:rFonts w:ascii="仿宋" w:eastAsia="仿宋" w:hAnsi="仿宋" w:hint="eastAsia"/>
        </w:rPr>
        <w:t>上传递交</w:t>
      </w:r>
      <w:r w:rsidR="008360B0" w:rsidRPr="002F6457">
        <w:rPr>
          <w:rFonts w:ascii="仿宋" w:eastAsia="仿宋" w:hAnsi="仿宋" w:hint="eastAsia"/>
        </w:rPr>
        <w:t>的投标文件，将被政采云平台拒收；</w:t>
      </w:r>
    </w:p>
    <w:p w14:paraId="2D18EB08" w14:textId="77777777" w:rsidR="008360B0" w:rsidRDefault="008360B0" w:rsidP="00CD4DAB">
      <w:pPr>
        <w:pStyle w:val="aff0"/>
        <w:spacing w:before="0" w:beforeAutospacing="0" w:afterLines="50" w:after="156" w:afterAutospacing="0" w:line="300" w:lineRule="exact"/>
        <w:ind w:firstLineChars="150" w:firstLine="360"/>
        <w:rPr>
          <w:rFonts w:ascii="仿宋" w:eastAsia="仿宋" w:hAnsi="仿宋"/>
        </w:rPr>
      </w:pPr>
      <w:r w:rsidRPr="008C4BB3">
        <w:rPr>
          <w:rFonts w:ascii="仿宋" w:eastAsia="仿宋" w:hAnsi="仿宋" w:hint="eastAsia"/>
        </w:rPr>
        <w:t>（</w:t>
      </w:r>
      <w:r w:rsidR="00AE51C3" w:rsidRPr="008C4BB3">
        <w:rPr>
          <w:rFonts w:ascii="仿宋" w:eastAsia="仿宋" w:hAnsi="仿宋" w:hint="eastAsia"/>
        </w:rPr>
        <w:t>7</w:t>
      </w:r>
      <w:r w:rsidRPr="008C4BB3">
        <w:rPr>
          <w:rFonts w:ascii="仿宋" w:eastAsia="仿宋" w:hAnsi="仿宋" w:hint="eastAsia"/>
        </w:rPr>
        <w:t>）投标文件的解密：</w:t>
      </w:r>
      <w:r w:rsidRPr="002F6457">
        <w:rPr>
          <w:rFonts w:ascii="仿宋" w:eastAsia="仿宋" w:hAnsi="仿宋" w:hint="eastAsia"/>
        </w:rPr>
        <w:t>投标人应在开标后1小时内通过政采云平台完成电子加密投标文件的在线解密工作。若在规定时间内无法解密或解密失败，将导致投标无效或失败。</w:t>
      </w:r>
    </w:p>
    <w:p w14:paraId="2FFD6C92" w14:textId="77777777" w:rsidR="00D26542" w:rsidRPr="00AE51C3" w:rsidRDefault="008360B0" w:rsidP="00CD4DAB">
      <w:pPr>
        <w:pStyle w:val="aff0"/>
        <w:spacing w:before="0" w:beforeAutospacing="0" w:afterLines="50" w:after="156" w:afterAutospacing="0" w:line="300" w:lineRule="exact"/>
        <w:ind w:firstLineChars="150" w:firstLine="360"/>
        <w:rPr>
          <w:rFonts w:ascii="仿宋" w:eastAsia="仿宋" w:hAnsi="仿宋"/>
          <w:u w:val="single"/>
        </w:rPr>
      </w:pPr>
      <w:r w:rsidRPr="008C4BB3">
        <w:rPr>
          <w:rFonts w:ascii="仿宋" w:eastAsia="仿宋" w:hAnsi="仿宋" w:hint="eastAsia"/>
        </w:rPr>
        <w:t>（</w:t>
      </w:r>
      <w:r w:rsidR="00AE51C3" w:rsidRPr="008C4BB3">
        <w:rPr>
          <w:rFonts w:ascii="仿宋" w:eastAsia="仿宋" w:hAnsi="仿宋" w:hint="eastAsia"/>
        </w:rPr>
        <w:t>8</w:t>
      </w:r>
      <w:r w:rsidRPr="008C4BB3">
        <w:rPr>
          <w:rFonts w:ascii="仿宋" w:eastAsia="仿宋" w:hAnsi="仿宋" w:hint="eastAsia"/>
        </w:rPr>
        <w:t>）</w:t>
      </w:r>
      <w:r>
        <w:rPr>
          <w:rFonts w:ascii="仿宋" w:eastAsia="仿宋" w:hAnsi="仿宋" w:cs="Times New Roman" w:hint="eastAsia"/>
          <w:szCs w:val="28"/>
        </w:rPr>
        <w:t>具体操作指南：详见政采云平台“服务中心-帮助文档-项目采购-操作流程-电子招投标-政府采购项目电子交易管理操作指南-供应商”。</w:t>
      </w:r>
    </w:p>
    <w:p w14:paraId="283AEEA3" w14:textId="77777777" w:rsidR="00521CC0" w:rsidRPr="002F6457" w:rsidRDefault="00521CC0" w:rsidP="0037621D">
      <w:pPr>
        <w:pStyle w:val="21"/>
        <w:spacing w:before="240" w:after="120" w:line="300" w:lineRule="exact"/>
        <w:rPr>
          <w:rFonts w:ascii="仿宋" w:eastAsia="仿宋" w:hAnsi="仿宋"/>
          <w:sz w:val="24"/>
          <w:szCs w:val="24"/>
        </w:rPr>
      </w:pPr>
      <w:r w:rsidRPr="002F6457">
        <w:rPr>
          <w:rFonts w:ascii="仿宋" w:eastAsia="仿宋" w:hAnsi="仿宋" w:hint="eastAsia"/>
          <w:bCs w:val="0"/>
          <w:sz w:val="24"/>
          <w:szCs w:val="24"/>
        </w:rPr>
        <w:t>七、对本次</w:t>
      </w:r>
      <w:r w:rsidR="00FB3FEF">
        <w:rPr>
          <w:rFonts w:ascii="仿宋" w:eastAsia="仿宋" w:hAnsi="仿宋" w:hint="eastAsia"/>
          <w:bCs w:val="0"/>
          <w:sz w:val="24"/>
          <w:szCs w:val="24"/>
        </w:rPr>
        <w:t>采购</w:t>
      </w:r>
      <w:r w:rsidRPr="002F6457">
        <w:rPr>
          <w:rFonts w:ascii="仿宋" w:eastAsia="仿宋" w:hAnsi="仿宋" w:hint="eastAsia"/>
          <w:bCs w:val="0"/>
          <w:sz w:val="24"/>
          <w:szCs w:val="24"/>
        </w:rPr>
        <w:t>提出询问</w:t>
      </w:r>
      <w:r w:rsidR="00FB3FEF">
        <w:rPr>
          <w:rFonts w:ascii="仿宋" w:eastAsia="仿宋" w:hAnsi="仿宋" w:hint="eastAsia"/>
          <w:bCs w:val="0"/>
          <w:sz w:val="24"/>
          <w:szCs w:val="24"/>
        </w:rPr>
        <w:t>、质疑、投诉</w:t>
      </w:r>
      <w:r w:rsidRPr="002F6457">
        <w:rPr>
          <w:rFonts w:ascii="仿宋" w:eastAsia="仿宋" w:hAnsi="仿宋" w:hint="eastAsia"/>
          <w:bCs w:val="0"/>
          <w:sz w:val="24"/>
          <w:szCs w:val="24"/>
        </w:rPr>
        <w:t>，请按以下方式联系</w:t>
      </w:r>
    </w:p>
    <w:p w14:paraId="77E1B5A2" w14:textId="77777777" w:rsidR="00521CC0" w:rsidRPr="002F6457" w:rsidRDefault="00521CC0" w:rsidP="00CD4DAB">
      <w:pPr>
        <w:pStyle w:val="aff0"/>
        <w:spacing w:before="0" w:beforeAutospacing="0" w:afterLines="50" w:after="156" w:afterAutospacing="0" w:line="300" w:lineRule="exact"/>
        <w:ind w:firstLine="556"/>
        <w:rPr>
          <w:rFonts w:ascii="仿宋" w:eastAsia="仿宋" w:hAnsi="仿宋"/>
        </w:rPr>
      </w:pPr>
      <w:r w:rsidRPr="002F6457">
        <w:rPr>
          <w:rFonts w:ascii="仿宋" w:eastAsia="仿宋" w:hAnsi="仿宋" w:hint="eastAsia"/>
        </w:rPr>
        <w:t>1.采购人信息</w:t>
      </w:r>
    </w:p>
    <w:p w14:paraId="29020090" w14:textId="77777777" w:rsidR="00521CC0" w:rsidRPr="002F6457" w:rsidRDefault="00521CC0" w:rsidP="00CD4DAB">
      <w:pPr>
        <w:pStyle w:val="aff0"/>
        <w:spacing w:before="0" w:beforeAutospacing="0" w:afterLines="50" w:after="156" w:afterAutospacing="0" w:line="300" w:lineRule="exact"/>
        <w:ind w:firstLine="556"/>
        <w:rPr>
          <w:rFonts w:ascii="仿宋" w:eastAsia="仿宋" w:hAnsi="仿宋"/>
          <w:u w:val="single"/>
        </w:rPr>
      </w:pPr>
      <w:r w:rsidRPr="002F6457">
        <w:rPr>
          <w:rFonts w:ascii="仿宋" w:eastAsia="仿宋" w:hAnsi="仿宋" w:hint="eastAsia"/>
        </w:rPr>
        <w:t>名</w:t>
      </w:r>
      <w:r w:rsidRPr="002F6457">
        <w:rPr>
          <w:rStyle w:val="apple-converted-space"/>
          <w:rFonts w:eastAsia="仿宋" w:cs="Calibri"/>
        </w:rPr>
        <w:t> </w:t>
      </w:r>
      <w:r w:rsidRPr="002F6457">
        <w:rPr>
          <w:rFonts w:ascii="仿宋" w:eastAsia="仿宋" w:hAnsi="仿宋" w:hint="eastAsia"/>
        </w:rPr>
        <w:t>称：</w:t>
      </w:r>
      <w:r w:rsidR="00940FEA" w:rsidRPr="00940FEA">
        <w:rPr>
          <w:rFonts w:ascii="仿宋" w:eastAsia="仿宋" w:hAnsi="仿宋" w:hint="eastAsia"/>
          <w:shd w:val="clear" w:color="auto" w:fill="FFFFFF"/>
        </w:rPr>
        <w:t>诸暨市自然资源和规划局</w:t>
      </w:r>
    </w:p>
    <w:p w14:paraId="4CDC5FC4" w14:textId="78199B0C" w:rsidR="0009321E" w:rsidRPr="0009321E" w:rsidRDefault="00521CC0" w:rsidP="00CD4DAB">
      <w:pPr>
        <w:pStyle w:val="aff0"/>
        <w:spacing w:before="0" w:beforeAutospacing="0" w:afterLines="50" w:after="156" w:afterAutospacing="0" w:line="300" w:lineRule="exact"/>
        <w:ind w:firstLine="556"/>
        <w:rPr>
          <w:rFonts w:ascii="仿宋" w:eastAsia="仿宋" w:hAnsi="仿宋"/>
          <w:color w:val="FF0000"/>
        </w:rPr>
      </w:pPr>
      <w:r w:rsidRPr="002F6457">
        <w:rPr>
          <w:rFonts w:ascii="仿宋" w:eastAsia="仿宋" w:hAnsi="仿宋" w:hint="eastAsia"/>
        </w:rPr>
        <w:t>地</w:t>
      </w:r>
      <w:r w:rsidRPr="002F6457">
        <w:rPr>
          <w:rFonts w:eastAsia="仿宋" w:cs="Calibri"/>
        </w:rPr>
        <w:t> </w:t>
      </w:r>
      <w:r w:rsidRPr="002F6457">
        <w:rPr>
          <w:rFonts w:ascii="仿宋" w:eastAsia="仿宋" w:hAnsi="仿宋" w:hint="eastAsia"/>
        </w:rPr>
        <w:t>址：</w:t>
      </w:r>
      <w:r w:rsidR="00940FEA" w:rsidRPr="00DA7AC8">
        <w:rPr>
          <w:rFonts w:ascii="仿宋" w:eastAsia="仿宋" w:hAnsi="仿宋" w:hint="eastAsia"/>
          <w:color w:val="auto"/>
        </w:rPr>
        <w:t>诸暨市</w:t>
      </w:r>
      <w:r w:rsidR="00940FEA">
        <w:rPr>
          <w:rFonts w:ascii="仿宋" w:eastAsia="仿宋" w:hAnsi="仿宋" w:hint="eastAsia"/>
          <w:color w:val="auto"/>
        </w:rPr>
        <w:t>东二路53号</w:t>
      </w:r>
    </w:p>
    <w:p w14:paraId="3D52B8AC" w14:textId="77777777" w:rsidR="0009321E" w:rsidRPr="00E35D89" w:rsidRDefault="00521CC0" w:rsidP="00CD4DAB">
      <w:pPr>
        <w:pStyle w:val="aff0"/>
        <w:spacing w:before="0" w:beforeAutospacing="0" w:afterLines="50" w:after="156" w:afterAutospacing="0" w:line="300" w:lineRule="exact"/>
        <w:ind w:firstLine="556"/>
        <w:rPr>
          <w:rFonts w:ascii="仿宋" w:eastAsia="仿宋" w:hAnsi="仿宋"/>
          <w:color w:val="FF0000"/>
        </w:rPr>
      </w:pPr>
      <w:r w:rsidRPr="002F6457">
        <w:rPr>
          <w:rFonts w:ascii="仿宋" w:eastAsia="仿宋" w:hAnsi="仿宋" w:hint="eastAsia"/>
        </w:rPr>
        <w:t>项目</w:t>
      </w:r>
      <w:r w:rsidR="0009321E">
        <w:rPr>
          <w:rFonts w:ascii="仿宋" w:eastAsia="仿宋" w:hAnsi="仿宋" w:hint="eastAsia"/>
        </w:rPr>
        <w:t>联系</w:t>
      </w:r>
      <w:r w:rsidRPr="002F6457">
        <w:rPr>
          <w:rFonts w:ascii="仿宋" w:eastAsia="仿宋" w:hAnsi="仿宋" w:hint="eastAsia"/>
        </w:rPr>
        <w:t>人：</w:t>
      </w:r>
      <w:r w:rsidR="00D256EC" w:rsidRPr="00D256EC">
        <w:rPr>
          <w:rFonts w:ascii="仿宋" w:eastAsia="仿宋" w:hAnsi="仿宋" w:hint="eastAsia"/>
          <w:shd w:val="clear" w:color="auto" w:fill="FFFFFF"/>
        </w:rPr>
        <w:t>杨立升</w:t>
      </w:r>
      <w:r w:rsidRPr="002F6457">
        <w:rPr>
          <w:rFonts w:eastAsia="仿宋" w:cs="Calibri"/>
        </w:rPr>
        <w:t>      </w:t>
      </w:r>
      <w:r w:rsidR="0009321E">
        <w:rPr>
          <w:rFonts w:eastAsia="仿宋" w:cs="Calibri" w:hint="eastAsia"/>
        </w:rPr>
        <w:t xml:space="preserve"> </w:t>
      </w:r>
      <w:r w:rsidR="00664C75">
        <w:rPr>
          <w:rFonts w:eastAsia="仿宋" w:cs="Calibri" w:hint="eastAsia"/>
        </w:rPr>
        <w:t xml:space="preserve">       </w:t>
      </w:r>
      <w:r w:rsidR="0009321E">
        <w:rPr>
          <w:rFonts w:eastAsia="仿宋" w:cs="Calibri" w:hint="eastAsia"/>
        </w:rPr>
        <w:t>项目</w:t>
      </w:r>
      <w:r w:rsidRPr="002F6457">
        <w:rPr>
          <w:rFonts w:ascii="仿宋" w:eastAsia="仿宋" w:hAnsi="仿宋" w:hint="eastAsia"/>
        </w:rPr>
        <w:t>联系</w:t>
      </w:r>
      <w:r w:rsidR="00807D3D">
        <w:rPr>
          <w:rFonts w:ascii="仿宋" w:eastAsia="仿宋" w:hAnsi="仿宋" w:hint="eastAsia"/>
        </w:rPr>
        <w:t>方式</w:t>
      </w:r>
      <w:r w:rsidRPr="002F6457">
        <w:rPr>
          <w:rFonts w:ascii="仿宋" w:eastAsia="仿宋" w:hAnsi="仿宋" w:hint="eastAsia"/>
        </w:rPr>
        <w:t>：</w:t>
      </w:r>
      <w:r w:rsidR="00D256EC" w:rsidRPr="00D256EC">
        <w:rPr>
          <w:rFonts w:ascii="仿宋" w:eastAsia="仿宋" w:hAnsi="仿宋" w:hint="eastAsia"/>
          <w:shd w:val="clear" w:color="auto" w:fill="FFFFFF"/>
        </w:rPr>
        <w:t>18757513858</w:t>
      </w:r>
    </w:p>
    <w:p w14:paraId="2983697D" w14:textId="77777777" w:rsidR="00521CC0" w:rsidRPr="002F6457" w:rsidRDefault="00521CC0" w:rsidP="00CD4DAB">
      <w:pPr>
        <w:pStyle w:val="aff0"/>
        <w:spacing w:before="0" w:beforeAutospacing="0" w:afterLines="50" w:after="156" w:afterAutospacing="0" w:line="300" w:lineRule="exact"/>
        <w:ind w:firstLine="556"/>
        <w:rPr>
          <w:rFonts w:ascii="仿宋" w:eastAsia="仿宋" w:hAnsi="仿宋"/>
        </w:rPr>
      </w:pPr>
      <w:r w:rsidRPr="002F6457">
        <w:rPr>
          <w:rFonts w:ascii="仿宋" w:eastAsia="仿宋" w:hAnsi="仿宋" w:hint="eastAsia"/>
        </w:rPr>
        <w:t>2.采购代理机构信息</w:t>
      </w:r>
    </w:p>
    <w:p w14:paraId="3172B36F" w14:textId="77777777" w:rsidR="00521CC0" w:rsidRPr="002F6457" w:rsidRDefault="00521CC0" w:rsidP="00CD4DAB">
      <w:pPr>
        <w:pStyle w:val="aff0"/>
        <w:spacing w:before="0" w:beforeAutospacing="0" w:afterLines="50" w:after="156" w:afterAutospacing="0" w:line="300" w:lineRule="exact"/>
        <w:ind w:firstLine="556"/>
        <w:rPr>
          <w:rFonts w:ascii="仿宋" w:eastAsia="仿宋" w:hAnsi="仿宋"/>
        </w:rPr>
      </w:pPr>
      <w:r w:rsidRPr="002F6457">
        <w:rPr>
          <w:rFonts w:ascii="仿宋" w:eastAsia="仿宋" w:hAnsi="仿宋" w:hint="eastAsia"/>
        </w:rPr>
        <w:t>名</w:t>
      </w:r>
      <w:r w:rsidRPr="002F6457">
        <w:rPr>
          <w:rFonts w:eastAsia="仿宋"/>
        </w:rPr>
        <w:t> </w:t>
      </w:r>
      <w:r w:rsidRPr="002F6457">
        <w:rPr>
          <w:rFonts w:ascii="仿宋" w:eastAsia="仿宋" w:hAnsi="仿宋" w:hint="eastAsia"/>
        </w:rPr>
        <w:t>称：</w:t>
      </w:r>
      <w:r w:rsidR="00993BC8" w:rsidRPr="002F6457">
        <w:rPr>
          <w:rFonts w:ascii="仿宋" w:eastAsia="仿宋" w:hAnsi="仿宋" w:hint="eastAsia"/>
        </w:rPr>
        <w:t>浙江新顺项目管理有限公司</w:t>
      </w:r>
    </w:p>
    <w:p w14:paraId="185A66B1" w14:textId="77777777" w:rsidR="00521CC0" w:rsidRPr="002F6457" w:rsidRDefault="00521CC0" w:rsidP="00CD4DAB">
      <w:pPr>
        <w:pStyle w:val="aff0"/>
        <w:spacing w:before="0" w:beforeAutospacing="0" w:afterLines="50" w:after="156" w:afterAutospacing="0" w:line="300" w:lineRule="exact"/>
        <w:ind w:firstLine="556"/>
        <w:rPr>
          <w:rFonts w:ascii="仿宋" w:eastAsia="仿宋" w:hAnsi="仿宋"/>
        </w:rPr>
      </w:pPr>
      <w:r w:rsidRPr="002F6457">
        <w:rPr>
          <w:rFonts w:ascii="仿宋" w:eastAsia="仿宋" w:hAnsi="仿宋" w:hint="eastAsia"/>
        </w:rPr>
        <w:t>地</w:t>
      </w:r>
      <w:r w:rsidRPr="002F6457">
        <w:rPr>
          <w:rFonts w:eastAsia="仿宋"/>
        </w:rPr>
        <w:t> </w:t>
      </w:r>
      <w:r w:rsidRPr="002F6457">
        <w:rPr>
          <w:rFonts w:ascii="仿宋" w:eastAsia="仿宋" w:hAnsi="仿宋" w:hint="eastAsia"/>
        </w:rPr>
        <w:t>址：</w:t>
      </w:r>
      <w:r w:rsidR="00993BC8" w:rsidRPr="002F6457">
        <w:rPr>
          <w:rFonts w:ascii="仿宋" w:eastAsia="仿宋" w:hAnsi="仿宋" w:hint="eastAsia"/>
        </w:rPr>
        <w:t>诸暨市东三路4</w:t>
      </w:r>
      <w:r w:rsidR="00993BC8" w:rsidRPr="002F6457">
        <w:rPr>
          <w:rFonts w:ascii="仿宋" w:eastAsia="仿宋" w:hAnsi="仿宋"/>
        </w:rPr>
        <w:t>60</w:t>
      </w:r>
      <w:r w:rsidR="00993BC8" w:rsidRPr="002F6457">
        <w:rPr>
          <w:rFonts w:ascii="仿宋" w:eastAsia="仿宋" w:hAnsi="仿宋" w:hint="eastAsia"/>
        </w:rPr>
        <w:t>弄2</w:t>
      </w:r>
      <w:r w:rsidR="00993BC8" w:rsidRPr="002F6457">
        <w:rPr>
          <w:rFonts w:ascii="仿宋" w:eastAsia="仿宋" w:hAnsi="仿宋"/>
        </w:rPr>
        <w:t>1</w:t>
      </w:r>
      <w:r w:rsidR="00993BC8" w:rsidRPr="002F6457">
        <w:rPr>
          <w:rFonts w:ascii="仿宋" w:eastAsia="仿宋" w:hAnsi="仿宋" w:hint="eastAsia"/>
        </w:rPr>
        <w:t>-</w:t>
      </w:r>
      <w:r w:rsidR="00993BC8" w:rsidRPr="002F6457">
        <w:rPr>
          <w:rFonts w:ascii="仿宋" w:eastAsia="仿宋" w:hAnsi="仿宋"/>
        </w:rPr>
        <w:t>23</w:t>
      </w:r>
      <w:r w:rsidR="00993BC8" w:rsidRPr="002F6457">
        <w:rPr>
          <w:rFonts w:ascii="仿宋" w:eastAsia="仿宋" w:hAnsi="仿宋" w:hint="eastAsia"/>
        </w:rPr>
        <w:t>号</w:t>
      </w:r>
    </w:p>
    <w:p w14:paraId="5F226512" w14:textId="77777777" w:rsidR="00521CC0" w:rsidRPr="002F6457" w:rsidRDefault="00807D3D" w:rsidP="00CD4DAB">
      <w:pPr>
        <w:pStyle w:val="aff0"/>
        <w:spacing w:before="0" w:beforeAutospacing="0" w:afterLines="50" w:after="156" w:afterAutospacing="0" w:line="300" w:lineRule="exact"/>
        <w:ind w:firstLine="556"/>
        <w:rPr>
          <w:rFonts w:ascii="仿宋" w:eastAsia="仿宋" w:hAnsi="仿宋"/>
        </w:rPr>
      </w:pPr>
      <w:r>
        <w:rPr>
          <w:rFonts w:ascii="仿宋" w:eastAsia="仿宋" w:hAnsi="仿宋" w:hint="eastAsia"/>
        </w:rPr>
        <w:t>项目联系人</w:t>
      </w:r>
      <w:r w:rsidR="0009321E">
        <w:rPr>
          <w:rFonts w:ascii="仿宋" w:eastAsia="仿宋" w:hAnsi="仿宋" w:hint="eastAsia"/>
        </w:rPr>
        <w:t>（询问）</w:t>
      </w:r>
      <w:r w:rsidR="00521CC0" w:rsidRPr="002F6457">
        <w:rPr>
          <w:rFonts w:ascii="仿宋" w:eastAsia="仿宋" w:hAnsi="仿宋" w:hint="eastAsia"/>
        </w:rPr>
        <w:t>：</w:t>
      </w:r>
      <w:r w:rsidR="00FB4831" w:rsidRPr="002F6457">
        <w:rPr>
          <w:rFonts w:ascii="仿宋" w:eastAsia="仿宋" w:hAnsi="仿宋" w:hint="eastAsia"/>
        </w:rPr>
        <w:t>吴金伟</w:t>
      </w:r>
      <w:r w:rsidR="0009321E">
        <w:rPr>
          <w:rFonts w:eastAsia="仿宋"/>
        </w:rPr>
        <w:t>      </w:t>
      </w:r>
      <w:r w:rsidR="0009321E">
        <w:rPr>
          <w:rFonts w:eastAsia="仿宋"/>
        </w:rPr>
        <w:t>项目</w:t>
      </w:r>
      <w:r w:rsidR="00521CC0" w:rsidRPr="002F6457">
        <w:rPr>
          <w:rFonts w:ascii="仿宋" w:eastAsia="仿宋" w:hAnsi="仿宋" w:hint="eastAsia"/>
        </w:rPr>
        <w:t>联系</w:t>
      </w:r>
      <w:r>
        <w:rPr>
          <w:rFonts w:ascii="仿宋" w:eastAsia="仿宋" w:hAnsi="仿宋" w:hint="eastAsia"/>
        </w:rPr>
        <w:t>方式</w:t>
      </w:r>
      <w:r w:rsidR="0009321E">
        <w:rPr>
          <w:rFonts w:ascii="仿宋" w:eastAsia="仿宋" w:hAnsi="仿宋" w:hint="eastAsia"/>
        </w:rPr>
        <w:t>（询问）</w:t>
      </w:r>
      <w:r w:rsidR="00521CC0" w:rsidRPr="002F6457">
        <w:rPr>
          <w:rFonts w:ascii="仿宋" w:eastAsia="仿宋" w:hAnsi="仿宋" w:hint="eastAsia"/>
        </w:rPr>
        <w:t>：</w:t>
      </w:r>
      <w:r w:rsidR="00FB4831" w:rsidRPr="002F6457">
        <w:rPr>
          <w:rFonts w:ascii="仿宋" w:eastAsia="仿宋" w:hAnsi="仿宋"/>
        </w:rPr>
        <w:t>13567507571</w:t>
      </w:r>
    </w:p>
    <w:p w14:paraId="458C5C66" w14:textId="77777777" w:rsidR="00521CC0" w:rsidRPr="002F6457" w:rsidRDefault="00521CC0" w:rsidP="00CD4DAB">
      <w:pPr>
        <w:pStyle w:val="aff0"/>
        <w:spacing w:before="0" w:beforeAutospacing="0" w:afterLines="50" w:after="156" w:afterAutospacing="0" w:line="300" w:lineRule="exact"/>
        <w:ind w:firstLine="556"/>
        <w:rPr>
          <w:rFonts w:ascii="仿宋" w:eastAsia="仿宋" w:hAnsi="仿宋"/>
        </w:rPr>
      </w:pPr>
      <w:r w:rsidRPr="002F6457">
        <w:rPr>
          <w:rFonts w:ascii="仿宋" w:eastAsia="仿宋" w:hAnsi="仿宋" w:hint="eastAsia"/>
        </w:rPr>
        <w:t>质疑联系人：</w:t>
      </w:r>
      <w:r w:rsidR="00896F7D" w:rsidRPr="002F6457">
        <w:rPr>
          <w:rFonts w:ascii="仿宋" w:eastAsia="仿宋" w:hAnsi="仿宋" w:hint="eastAsia"/>
        </w:rPr>
        <w:t>宣  哲</w:t>
      </w:r>
      <w:r w:rsidRPr="002F6457">
        <w:rPr>
          <w:rFonts w:eastAsia="仿宋"/>
        </w:rPr>
        <w:t>          </w:t>
      </w:r>
      <w:r w:rsidR="0009321E">
        <w:rPr>
          <w:rFonts w:eastAsia="仿宋"/>
        </w:rPr>
        <w:t>质疑</w:t>
      </w:r>
      <w:r w:rsidRPr="002F6457">
        <w:rPr>
          <w:rFonts w:ascii="仿宋" w:eastAsia="仿宋" w:hAnsi="仿宋" w:hint="eastAsia"/>
        </w:rPr>
        <w:t>联系</w:t>
      </w:r>
      <w:r w:rsidR="00807D3D">
        <w:rPr>
          <w:rFonts w:ascii="仿宋" w:eastAsia="仿宋" w:hAnsi="仿宋" w:hint="eastAsia"/>
        </w:rPr>
        <w:t>方式</w:t>
      </w:r>
      <w:r w:rsidRPr="002F6457">
        <w:rPr>
          <w:rFonts w:ascii="仿宋" w:eastAsia="仿宋" w:hAnsi="仿宋" w:hint="eastAsia"/>
        </w:rPr>
        <w:t>：05</w:t>
      </w:r>
      <w:r w:rsidR="00FB4831" w:rsidRPr="002F6457">
        <w:rPr>
          <w:rFonts w:ascii="仿宋" w:eastAsia="仿宋" w:hAnsi="仿宋"/>
        </w:rPr>
        <w:t>75</w:t>
      </w:r>
      <w:r w:rsidR="00FB4831" w:rsidRPr="002F6457">
        <w:rPr>
          <w:rFonts w:ascii="仿宋" w:eastAsia="仿宋" w:hAnsi="仿宋" w:hint="eastAsia"/>
        </w:rPr>
        <w:t>-</w:t>
      </w:r>
      <w:r w:rsidR="00FB4831" w:rsidRPr="002F6457">
        <w:rPr>
          <w:rFonts w:ascii="仿宋" w:eastAsia="仿宋" w:hAnsi="仿宋"/>
        </w:rPr>
        <w:t>87025690</w:t>
      </w:r>
    </w:p>
    <w:p w14:paraId="34C18E5F" w14:textId="77777777" w:rsidR="00521CC0" w:rsidRPr="002F6457" w:rsidRDefault="00521CC0" w:rsidP="00CD4DAB">
      <w:pPr>
        <w:pStyle w:val="aff0"/>
        <w:spacing w:before="0" w:beforeAutospacing="0" w:afterLines="50" w:after="156" w:afterAutospacing="0" w:line="300" w:lineRule="exact"/>
        <w:ind w:firstLine="556"/>
        <w:rPr>
          <w:rFonts w:ascii="仿宋" w:eastAsia="仿宋" w:hAnsi="仿宋"/>
        </w:rPr>
      </w:pPr>
      <w:r w:rsidRPr="002F6457">
        <w:rPr>
          <w:rFonts w:ascii="仿宋" w:eastAsia="仿宋" w:hAnsi="仿宋" w:hint="eastAsia"/>
        </w:rPr>
        <w:lastRenderedPageBreak/>
        <w:t>3.同级</w:t>
      </w:r>
      <w:r w:rsidR="0009321E">
        <w:rPr>
          <w:rFonts w:ascii="仿宋" w:eastAsia="仿宋" w:hAnsi="仿宋" w:hint="eastAsia"/>
        </w:rPr>
        <w:t>政府采购监督管理部门</w:t>
      </w:r>
    </w:p>
    <w:p w14:paraId="007F99C6" w14:textId="77777777" w:rsidR="00FB4831" w:rsidRDefault="00FB4831" w:rsidP="00CD4DAB">
      <w:pPr>
        <w:pStyle w:val="aff0"/>
        <w:spacing w:before="0" w:beforeAutospacing="0" w:afterLines="50" w:after="156" w:afterAutospacing="0" w:line="300" w:lineRule="exact"/>
        <w:ind w:firstLine="556"/>
        <w:rPr>
          <w:rFonts w:ascii="仿宋" w:eastAsia="仿宋" w:hAnsi="仿宋"/>
        </w:rPr>
      </w:pPr>
      <w:r w:rsidRPr="002F6457">
        <w:rPr>
          <w:rFonts w:ascii="仿宋" w:eastAsia="仿宋" w:hAnsi="仿宋" w:hint="eastAsia"/>
        </w:rPr>
        <w:t>名</w:t>
      </w:r>
      <w:r w:rsidR="0009321E">
        <w:rPr>
          <w:rFonts w:ascii="仿宋" w:eastAsia="仿宋" w:hAnsi="仿宋" w:hint="eastAsia"/>
        </w:rPr>
        <w:t xml:space="preserve">  </w:t>
      </w:r>
      <w:r w:rsidRPr="002F6457">
        <w:rPr>
          <w:rFonts w:ascii="仿宋" w:eastAsia="仿宋" w:hAnsi="仿宋" w:hint="eastAsia"/>
        </w:rPr>
        <w:t>称：诸暨市财政局政府采购监管科</w:t>
      </w:r>
    </w:p>
    <w:p w14:paraId="3A3AEA71" w14:textId="77777777" w:rsidR="0009321E" w:rsidRPr="002F6457" w:rsidRDefault="0009321E" w:rsidP="00CD4DAB">
      <w:pPr>
        <w:pStyle w:val="aff0"/>
        <w:spacing w:before="0" w:beforeAutospacing="0" w:afterLines="50" w:after="156" w:afterAutospacing="0" w:line="300" w:lineRule="exact"/>
        <w:ind w:firstLine="556"/>
        <w:rPr>
          <w:rFonts w:ascii="仿宋" w:eastAsia="仿宋" w:hAnsi="仿宋"/>
        </w:rPr>
      </w:pPr>
      <w:r w:rsidRPr="002F6457">
        <w:rPr>
          <w:rFonts w:ascii="仿宋" w:eastAsia="仿宋" w:hAnsi="仿宋" w:hint="eastAsia"/>
        </w:rPr>
        <w:t>地</w:t>
      </w:r>
      <w:r>
        <w:rPr>
          <w:rFonts w:ascii="仿宋" w:eastAsia="仿宋" w:hAnsi="仿宋" w:hint="eastAsia"/>
        </w:rPr>
        <w:t xml:space="preserve">  </w:t>
      </w:r>
      <w:r w:rsidRPr="002F6457">
        <w:rPr>
          <w:rFonts w:ascii="仿宋" w:eastAsia="仿宋" w:hAnsi="仿宋" w:hint="eastAsia"/>
        </w:rPr>
        <w:t>址：诸暨市人民中路356号</w:t>
      </w:r>
    </w:p>
    <w:p w14:paraId="0140BCA9" w14:textId="77777777" w:rsidR="00FB4831" w:rsidRPr="002F6457" w:rsidRDefault="00FB4831" w:rsidP="00CD4DAB">
      <w:pPr>
        <w:pStyle w:val="aff0"/>
        <w:spacing w:before="0" w:beforeAutospacing="0" w:afterLines="50" w:after="156" w:afterAutospacing="0" w:line="300" w:lineRule="exact"/>
        <w:ind w:firstLine="556"/>
        <w:rPr>
          <w:rFonts w:ascii="仿宋" w:eastAsia="仿宋" w:hAnsi="仿宋"/>
        </w:rPr>
      </w:pPr>
      <w:r w:rsidRPr="002F6457">
        <w:rPr>
          <w:rFonts w:ascii="仿宋" w:eastAsia="仿宋" w:hAnsi="仿宋" w:hint="eastAsia"/>
        </w:rPr>
        <w:t>联系人：</w:t>
      </w:r>
      <w:r w:rsidR="00C22E1C" w:rsidRPr="00FB3A8B">
        <w:rPr>
          <w:rFonts w:ascii="仿宋" w:eastAsia="仿宋" w:hAnsi="仿宋" w:hint="eastAsia"/>
        </w:rPr>
        <w:t>金永康</w:t>
      </w:r>
    </w:p>
    <w:p w14:paraId="2B92428A" w14:textId="77777777" w:rsidR="00FB4831" w:rsidRPr="002F6457" w:rsidRDefault="00FB4831" w:rsidP="00CD4DAB">
      <w:pPr>
        <w:pStyle w:val="aff0"/>
        <w:spacing w:before="0" w:beforeAutospacing="0" w:afterLines="50" w:after="156" w:afterAutospacing="0" w:line="300" w:lineRule="exact"/>
        <w:ind w:firstLine="556"/>
        <w:rPr>
          <w:rFonts w:ascii="仿宋" w:eastAsia="仿宋" w:hAnsi="仿宋"/>
        </w:rPr>
      </w:pPr>
      <w:r w:rsidRPr="002F6457">
        <w:rPr>
          <w:rFonts w:ascii="仿宋" w:eastAsia="仿宋" w:hAnsi="仿宋" w:hint="eastAsia"/>
        </w:rPr>
        <w:t>监督投诉电话：</w:t>
      </w:r>
      <w:r w:rsidR="0009321E" w:rsidRPr="00FB3A8B">
        <w:rPr>
          <w:rFonts w:ascii="仿宋" w:eastAsia="仿宋" w:hAnsi="仿宋"/>
        </w:rPr>
        <w:t>0575-8711</w:t>
      </w:r>
      <w:r w:rsidR="0009321E" w:rsidRPr="00FB3A8B">
        <w:rPr>
          <w:rFonts w:ascii="仿宋" w:eastAsia="仿宋" w:hAnsi="仿宋" w:hint="eastAsia"/>
        </w:rPr>
        <w:t>3458</w:t>
      </w:r>
    </w:p>
    <w:p w14:paraId="250F62E1" w14:textId="77777777" w:rsidR="001B034E" w:rsidRPr="00331CC2" w:rsidRDefault="00521CC0" w:rsidP="00CD4DAB">
      <w:pPr>
        <w:pStyle w:val="aff0"/>
        <w:spacing w:beforeLines="150" w:before="468" w:beforeAutospacing="0" w:after="120" w:afterAutospacing="0" w:line="360" w:lineRule="exact"/>
        <w:ind w:firstLine="556"/>
        <w:rPr>
          <w:rFonts w:eastAsia="宋体"/>
          <w:sz w:val="21"/>
          <w:szCs w:val="21"/>
        </w:rPr>
      </w:pPr>
      <w:r w:rsidRPr="00331CC2">
        <w:rPr>
          <w:rFonts w:ascii="仿宋" w:eastAsia="仿宋" w:hAnsi="仿宋"/>
          <w:sz w:val="21"/>
          <w:szCs w:val="21"/>
        </w:rPr>
        <w:t>若对项目采购电子交易系统操作有疑问，可登录政采云（https://www.zcygov.cn/），点击右侧咨询小采，获取采小蜜智能服务管家帮助，或拨打政采云服务热线400-881-7190获取热线服务帮助。</w:t>
      </w:r>
      <w:r w:rsidRPr="00331CC2">
        <w:rPr>
          <w:rFonts w:eastAsia="宋体"/>
          <w:sz w:val="21"/>
          <w:szCs w:val="21"/>
        </w:rPr>
        <w:br/>
      </w:r>
      <w:r w:rsidR="00357124" w:rsidRPr="00331CC2">
        <w:rPr>
          <w:rFonts w:ascii="仿宋" w:eastAsia="仿宋" w:hAnsi="仿宋" w:hint="eastAsia"/>
          <w:sz w:val="21"/>
          <w:szCs w:val="21"/>
        </w:rPr>
        <w:t xml:space="preserve">     </w:t>
      </w:r>
      <w:r w:rsidR="00357124" w:rsidRPr="00331CC2">
        <w:rPr>
          <w:rFonts w:ascii="仿宋" w:eastAsia="仿宋" w:hAnsi="仿宋"/>
          <w:sz w:val="21"/>
          <w:szCs w:val="21"/>
        </w:rPr>
        <w:t>CA问题联系电话（人工）：汇信CA 400-888-4636；天谷CA 400-087-8198。</w:t>
      </w:r>
    </w:p>
    <w:p w14:paraId="5A51204D" w14:textId="77777777" w:rsidR="00896F7D" w:rsidRDefault="00896F7D">
      <w:pPr>
        <w:spacing w:line="360" w:lineRule="auto"/>
        <w:rPr>
          <w:rFonts w:ascii="宋体" w:hAnsi="宋体"/>
          <w:color w:val="auto"/>
        </w:rPr>
        <w:sectPr w:rsidR="00896F7D" w:rsidSect="00A50296">
          <w:headerReference w:type="default" r:id="rId11"/>
          <w:footerReference w:type="even" r:id="rId12"/>
          <w:footerReference w:type="default" r:id="rId13"/>
          <w:headerReference w:type="first" r:id="rId14"/>
          <w:footerReference w:type="first" r:id="rId15"/>
          <w:pgSz w:w="11906" w:h="16838"/>
          <w:pgMar w:top="1021" w:right="1247" w:bottom="1021" w:left="1247" w:header="284" w:footer="454" w:gutter="0"/>
          <w:pgNumType w:fmt="numberInDash" w:start="1"/>
          <w:cols w:space="720"/>
          <w:titlePg/>
          <w:docGrid w:type="lines" w:linePitch="312"/>
        </w:sectPr>
      </w:pPr>
    </w:p>
    <w:p w14:paraId="755101E6" w14:textId="77777777" w:rsidR="001B034E" w:rsidRPr="002F6457" w:rsidRDefault="00E70BBD" w:rsidP="00896F7D">
      <w:pPr>
        <w:pStyle w:val="12"/>
        <w:spacing w:before="0" w:after="240" w:line="400" w:lineRule="exact"/>
        <w:jc w:val="center"/>
        <w:rPr>
          <w:rFonts w:ascii="仿宋" w:eastAsia="仿宋" w:hAnsi="仿宋"/>
          <w:color w:val="auto"/>
          <w:sz w:val="36"/>
          <w:szCs w:val="36"/>
        </w:rPr>
      </w:pPr>
      <w:bookmarkStart w:id="3" w:name="_Toc125344503"/>
      <w:bookmarkEnd w:id="0"/>
      <w:r w:rsidRPr="002F6457">
        <w:rPr>
          <w:rFonts w:ascii="仿宋" w:eastAsia="仿宋" w:hAnsi="仿宋" w:hint="eastAsia"/>
          <w:color w:val="auto"/>
          <w:sz w:val="36"/>
          <w:szCs w:val="36"/>
        </w:rPr>
        <w:lastRenderedPageBreak/>
        <w:t>第二章   投标须知</w:t>
      </w:r>
    </w:p>
    <w:p w14:paraId="3FC2C77F" w14:textId="77777777" w:rsidR="001B034E" w:rsidRPr="002F6457" w:rsidRDefault="00E70BBD" w:rsidP="00CD4DAB">
      <w:pPr>
        <w:spacing w:afterLines="50" w:after="156" w:line="400" w:lineRule="exact"/>
        <w:jc w:val="center"/>
        <w:rPr>
          <w:rFonts w:ascii="仿宋" w:eastAsia="仿宋" w:hAnsi="仿宋"/>
          <w:b/>
          <w:bCs/>
          <w:color w:val="auto"/>
          <w:sz w:val="32"/>
          <w:szCs w:val="32"/>
        </w:rPr>
      </w:pPr>
      <w:r w:rsidRPr="002F6457">
        <w:rPr>
          <w:rFonts w:ascii="仿宋" w:eastAsia="仿宋" w:hAnsi="仿宋" w:hint="eastAsia"/>
          <w:b/>
          <w:bCs/>
          <w:color w:val="auto"/>
          <w:sz w:val="32"/>
          <w:szCs w:val="32"/>
        </w:rPr>
        <w:t>前  附  表</w:t>
      </w:r>
    </w:p>
    <w:tbl>
      <w:tblPr>
        <w:tblW w:w="1006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4"/>
        <w:gridCol w:w="1776"/>
        <w:gridCol w:w="7589"/>
      </w:tblGrid>
      <w:tr w:rsidR="001B034E" w:rsidRPr="002F6457" w14:paraId="2CA1C72D" w14:textId="77777777">
        <w:trPr>
          <w:trHeight w:val="382"/>
          <w:jc w:val="center"/>
        </w:trPr>
        <w:tc>
          <w:tcPr>
            <w:tcW w:w="704" w:type="dxa"/>
            <w:tcBorders>
              <w:top w:val="single" w:sz="4" w:space="0" w:color="auto"/>
              <w:left w:val="single" w:sz="4" w:space="0" w:color="auto"/>
              <w:bottom w:val="single" w:sz="4" w:space="0" w:color="auto"/>
              <w:right w:val="single" w:sz="4" w:space="0" w:color="auto"/>
            </w:tcBorders>
            <w:vAlign w:val="center"/>
          </w:tcPr>
          <w:p w14:paraId="2E6C1F31" w14:textId="77777777" w:rsidR="001B034E" w:rsidRPr="002F6457" w:rsidRDefault="00E70BBD" w:rsidP="00712BBB">
            <w:pPr>
              <w:pStyle w:val="af4"/>
              <w:spacing w:line="300" w:lineRule="auto"/>
              <w:jc w:val="center"/>
              <w:rPr>
                <w:rFonts w:ascii="仿宋" w:eastAsia="仿宋" w:hAnsi="仿宋"/>
                <w:b/>
                <w:szCs w:val="24"/>
              </w:rPr>
            </w:pPr>
            <w:r w:rsidRPr="002F6457">
              <w:rPr>
                <w:rFonts w:ascii="仿宋" w:eastAsia="仿宋" w:hAnsi="仿宋" w:hint="eastAsia"/>
                <w:b/>
                <w:szCs w:val="24"/>
              </w:rPr>
              <w:t>序号</w:t>
            </w:r>
          </w:p>
        </w:tc>
        <w:tc>
          <w:tcPr>
            <w:tcW w:w="1776" w:type="dxa"/>
            <w:tcBorders>
              <w:top w:val="single" w:sz="4" w:space="0" w:color="auto"/>
              <w:left w:val="single" w:sz="4" w:space="0" w:color="auto"/>
              <w:bottom w:val="single" w:sz="4" w:space="0" w:color="auto"/>
              <w:right w:val="single" w:sz="4" w:space="0" w:color="auto"/>
            </w:tcBorders>
            <w:vAlign w:val="center"/>
          </w:tcPr>
          <w:p w14:paraId="04F55C4B" w14:textId="77777777" w:rsidR="001B034E" w:rsidRPr="002F6457" w:rsidRDefault="00E70BBD" w:rsidP="00712BBB">
            <w:pPr>
              <w:pStyle w:val="af4"/>
              <w:spacing w:line="300" w:lineRule="auto"/>
              <w:jc w:val="center"/>
              <w:rPr>
                <w:rFonts w:ascii="仿宋" w:eastAsia="仿宋" w:hAnsi="仿宋"/>
                <w:b/>
                <w:szCs w:val="24"/>
              </w:rPr>
            </w:pPr>
            <w:r w:rsidRPr="002F6457">
              <w:rPr>
                <w:rFonts w:ascii="仿宋" w:eastAsia="仿宋" w:hAnsi="仿宋" w:hint="eastAsia"/>
                <w:b/>
                <w:szCs w:val="24"/>
              </w:rPr>
              <w:t>内容</w:t>
            </w:r>
          </w:p>
        </w:tc>
        <w:tc>
          <w:tcPr>
            <w:tcW w:w="7589" w:type="dxa"/>
            <w:tcBorders>
              <w:top w:val="single" w:sz="4" w:space="0" w:color="auto"/>
              <w:left w:val="single" w:sz="4" w:space="0" w:color="auto"/>
              <w:bottom w:val="single" w:sz="4" w:space="0" w:color="auto"/>
              <w:right w:val="single" w:sz="4" w:space="0" w:color="auto"/>
            </w:tcBorders>
            <w:vAlign w:val="center"/>
          </w:tcPr>
          <w:p w14:paraId="53E25348" w14:textId="77777777" w:rsidR="001B034E" w:rsidRPr="002F6457" w:rsidRDefault="00E70BBD" w:rsidP="00712BBB">
            <w:pPr>
              <w:pStyle w:val="af4"/>
              <w:spacing w:line="300" w:lineRule="auto"/>
              <w:jc w:val="center"/>
              <w:rPr>
                <w:rFonts w:ascii="仿宋" w:eastAsia="仿宋" w:hAnsi="仿宋"/>
                <w:b/>
                <w:szCs w:val="24"/>
              </w:rPr>
            </w:pPr>
            <w:r w:rsidRPr="002F6457">
              <w:rPr>
                <w:rFonts w:ascii="仿宋" w:eastAsia="仿宋" w:hAnsi="仿宋" w:hint="eastAsia"/>
                <w:b/>
                <w:szCs w:val="24"/>
              </w:rPr>
              <w:t>说明与要求</w:t>
            </w:r>
          </w:p>
        </w:tc>
      </w:tr>
      <w:tr w:rsidR="001B034E" w:rsidRPr="002F6457" w14:paraId="1E6CBA11" w14:textId="77777777" w:rsidTr="00FB3658">
        <w:trPr>
          <w:trHeight w:hRule="exac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5562D0E7" w14:textId="77777777" w:rsidR="001B034E" w:rsidRPr="002F6457" w:rsidRDefault="00E70BBD" w:rsidP="00712BBB">
            <w:pPr>
              <w:pStyle w:val="af4"/>
              <w:spacing w:line="300" w:lineRule="auto"/>
              <w:jc w:val="center"/>
              <w:rPr>
                <w:rFonts w:ascii="仿宋" w:eastAsia="仿宋" w:hAnsi="仿宋"/>
                <w:b/>
                <w:szCs w:val="24"/>
              </w:rPr>
            </w:pPr>
            <w:r w:rsidRPr="002F6457">
              <w:rPr>
                <w:rFonts w:ascii="仿宋" w:eastAsia="仿宋" w:hAnsi="仿宋" w:hint="eastAsia"/>
                <w:b/>
                <w:szCs w:val="24"/>
              </w:rPr>
              <w:t>1</w:t>
            </w:r>
          </w:p>
        </w:tc>
        <w:tc>
          <w:tcPr>
            <w:tcW w:w="1776" w:type="dxa"/>
            <w:tcBorders>
              <w:top w:val="single" w:sz="4" w:space="0" w:color="auto"/>
              <w:left w:val="single" w:sz="4" w:space="0" w:color="auto"/>
              <w:bottom w:val="single" w:sz="4" w:space="0" w:color="auto"/>
              <w:right w:val="single" w:sz="4" w:space="0" w:color="auto"/>
            </w:tcBorders>
            <w:vAlign w:val="center"/>
          </w:tcPr>
          <w:p w14:paraId="4AF519AA" w14:textId="77777777" w:rsidR="001B034E" w:rsidRPr="002F6457" w:rsidRDefault="00E70BBD" w:rsidP="00712BBB">
            <w:pPr>
              <w:pStyle w:val="af4"/>
              <w:spacing w:line="300" w:lineRule="auto"/>
              <w:jc w:val="center"/>
              <w:rPr>
                <w:rFonts w:ascii="仿宋" w:eastAsia="仿宋" w:hAnsi="仿宋"/>
                <w:szCs w:val="24"/>
              </w:rPr>
            </w:pPr>
            <w:r w:rsidRPr="002F6457">
              <w:rPr>
                <w:rFonts w:ascii="仿宋" w:eastAsia="仿宋" w:hAnsi="仿宋" w:hint="eastAsia"/>
                <w:szCs w:val="24"/>
              </w:rPr>
              <w:t>项目名称</w:t>
            </w:r>
          </w:p>
        </w:tc>
        <w:tc>
          <w:tcPr>
            <w:tcW w:w="7589" w:type="dxa"/>
            <w:tcBorders>
              <w:top w:val="single" w:sz="4" w:space="0" w:color="auto"/>
              <w:left w:val="single" w:sz="4" w:space="0" w:color="auto"/>
              <w:bottom w:val="single" w:sz="4" w:space="0" w:color="auto"/>
              <w:right w:val="single" w:sz="4" w:space="0" w:color="auto"/>
            </w:tcBorders>
            <w:vAlign w:val="center"/>
          </w:tcPr>
          <w:p w14:paraId="37E6703E" w14:textId="77777777" w:rsidR="001B034E" w:rsidRPr="002F6457" w:rsidRDefault="00A345DE" w:rsidP="00712BBB">
            <w:pPr>
              <w:spacing w:line="300" w:lineRule="auto"/>
              <w:rPr>
                <w:rFonts w:ascii="仿宋" w:eastAsia="仿宋" w:hAnsi="仿宋" w:cs="宋体"/>
                <w:sz w:val="22"/>
              </w:rPr>
            </w:pPr>
            <w:r w:rsidRPr="009D395D">
              <w:rPr>
                <w:rFonts w:ascii="仿宋" w:eastAsia="仿宋" w:hAnsi="仿宋" w:cs="宋体" w:hint="eastAsia"/>
                <w:sz w:val="24"/>
                <w:szCs w:val="24"/>
              </w:rPr>
              <w:t>诸暨市</w:t>
            </w:r>
            <w:r w:rsidRPr="00DE6089">
              <w:rPr>
                <w:rFonts w:ascii="仿宋" w:eastAsia="仿宋" w:hAnsi="仿宋" w:cs="宋体" w:hint="eastAsia"/>
                <w:sz w:val="24"/>
                <w:szCs w:val="24"/>
              </w:rPr>
              <w:t>东白山省级自然保护区综合科考</w:t>
            </w:r>
            <w:r w:rsidRPr="00E67DB5">
              <w:rPr>
                <w:rFonts w:ascii="仿宋" w:eastAsia="仿宋" w:hAnsi="仿宋" w:cs="仿宋" w:hint="eastAsia"/>
                <w:sz w:val="24"/>
                <w:szCs w:val="24"/>
              </w:rPr>
              <w:t>采购项目</w:t>
            </w:r>
          </w:p>
        </w:tc>
      </w:tr>
      <w:tr w:rsidR="001B034E" w:rsidRPr="002F6457" w14:paraId="1C37CF1C" w14:textId="77777777" w:rsidTr="00FB3658">
        <w:trPr>
          <w:trHeight w:hRule="exac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4C2AD2DA" w14:textId="77777777" w:rsidR="001B034E" w:rsidRPr="002F6457" w:rsidRDefault="003C08BA" w:rsidP="00712BBB">
            <w:pPr>
              <w:pStyle w:val="af4"/>
              <w:spacing w:line="300" w:lineRule="auto"/>
              <w:jc w:val="center"/>
              <w:rPr>
                <w:rFonts w:ascii="仿宋" w:eastAsia="仿宋" w:hAnsi="仿宋"/>
                <w:b/>
                <w:szCs w:val="24"/>
              </w:rPr>
            </w:pPr>
            <w:r>
              <w:rPr>
                <w:rFonts w:ascii="仿宋" w:eastAsia="仿宋" w:hAnsi="仿宋" w:hint="eastAsia"/>
                <w:b/>
                <w:szCs w:val="24"/>
              </w:rPr>
              <w:t>2</w:t>
            </w:r>
          </w:p>
        </w:tc>
        <w:tc>
          <w:tcPr>
            <w:tcW w:w="1776" w:type="dxa"/>
            <w:tcBorders>
              <w:top w:val="single" w:sz="4" w:space="0" w:color="auto"/>
              <w:left w:val="single" w:sz="4" w:space="0" w:color="auto"/>
              <w:bottom w:val="single" w:sz="4" w:space="0" w:color="auto"/>
              <w:right w:val="single" w:sz="4" w:space="0" w:color="auto"/>
            </w:tcBorders>
            <w:vAlign w:val="center"/>
          </w:tcPr>
          <w:p w14:paraId="21E7C346" w14:textId="77777777" w:rsidR="001B034E" w:rsidRPr="002F6457" w:rsidRDefault="00E70BBD" w:rsidP="00712BBB">
            <w:pPr>
              <w:pStyle w:val="af4"/>
              <w:spacing w:line="300" w:lineRule="auto"/>
              <w:jc w:val="center"/>
              <w:rPr>
                <w:rFonts w:ascii="仿宋" w:eastAsia="仿宋" w:hAnsi="仿宋"/>
                <w:b/>
                <w:szCs w:val="24"/>
              </w:rPr>
            </w:pPr>
            <w:r w:rsidRPr="002F6457">
              <w:rPr>
                <w:rFonts w:ascii="仿宋" w:eastAsia="仿宋" w:hAnsi="仿宋" w:hint="eastAsia"/>
                <w:szCs w:val="24"/>
              </w:rPr>
              <w:t>采购方式</w:t>
            </w:r>
          </w:p>
        </w:tc>
        <w:tc>
          <w:tcPr>
            <w:tcW w:w="7589" w:type="dxa"/>
            <w:tcBorders>
              <w:top w:val="single" w:sz="4" w:space="0" w:color="auto"/>
              <w:left w:val="single" w:sz="4" w:space="0" w:color="auto"/>
              <w:bottom w:val="single" w:sz="4" w:space="0" w:color="auto"/>
              <w:right w:val="single" w:sz="4" w:space="0" w:color="auto"/>
            </w:tcBorders>
            <w:vAlign w:val="center"/>
          </w:tcPr>
          <w:p w14:paraId="533B123F" w14:textId="77777777" w:rsidR="001B034E" w:rsidRPr="002F6457" w:rsidRDefault="00E70BBD" w:rsidP="00712BBB">
            <w:pPr>
              <w:pStyle w:val="af4"/>
              <w:spacing w:line="300" w:lineRule="auto"/>
              <w:ind w:rightChars="-51" w:right="-107"/>
              <w:rPr>
                <w:rFonts w:ascii="仿宋" w:eastAsia="仿宋" w:hAnsi="仿宋"/>
                <w:szCs w:val="24"/>
              </w:rPr>
            </w:pPr>
            <w:r w:rsidRPr="002F6457">
              <w:rPr>
                <w:rFonts w:ascii="仿宋" w:eastAsia="仿宋" w:hAnsi="仿宋" w:hint="eastAsia"/>
                <w:szCs w:val="24"/>
              </w:rPr>
              <w:t>公开招标</w:t>
            </w:r>
          </w:p>
        </w:tc>
      </w:tr>
      <w:tr w:rsidR="001B034E" w:rsidRPr="002F6457" w14:paraId="13A0B7E1" w14:textId="77777777" w:rsidTr="00FB3658">
        <w:trPr>
          <w:trHeight w:hRule="exac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24111EF2" w14:textId="77777777" w:rsidR="001B034E" w:rsidRPr="002F6457" w:rsidRDefault="003C08BA" w:rsidP="00712BBB">
            <w:pPr>
              <w:pStyle w:val="af4"/>
              <w:spacing w:line="300" w:lineRule="auto"/>
              <w:jc w:val="center"/>
              <w:rPr>
                <w:rFonts w:ascii="仿宋" w:eastAsia="仿宋" w:hAnsi="仿宋"/>
                <w:b/>
                <w:szCs w:val="24"/>
              </w:rPr>
            </w:pPr>
            <w:r>
              <w:rPr>
                <w:rFonts w:ascii="仿宋" w:eastAsia="仿宋" w:hAnsi="仿宋" w:hint="eastAsia"/>
                <w:b/>
                <w:szCs w:val="24"/>
              </w:rPr>
              <w:t>3</w:t>
            </w:r>
          </w:p>
        </w:tc>
        <w:tc>
          <w:tcPr>
            <w:tcW w:w="1776" w:type="dxa"/>
            <w:tcBorders>
              <w:top w:val="single" w:sz="4" w:space="0" w:color="auto"/>
              <w:left w:val="single" w:sz="4" w:space="0" w:color="auto"/>
              <w:bottom w:val="single" w:sz="4" w:space="0" w:color="auto"/>
              <w:right w:val="single" w:sz="4" w:space="0" w:color="auto"/>
            </w:tcBorders>
            <w:vAlign w:val="center"/>
          </w:tcPr>
          <w:p w14:paraId="3FDCDF1D" w14:textId="77777777" w:rsidR="001B034E" w:rsidRPr="002F6457" w:rsidRDefault="00E70BBD" w:rsidP="00712BBB">
            <w:pPr>
              <w:pStyle w:val="af4"/>
              <w:spacing w:line="300" w:lineRule="auto"/>
              <w:jc w:val="center"/>
              <w:rPr>
                <w:rFonts w:ascii="仿宋" w:eastAsia="仿宋" w:hAnsi="仿宋"/>
                <w:b/>
                <w:szCs w:val="24"/>
              </w:rPr>
            </w:pPr>
            <w:r w:rsidRPr="002F6457">
              <w:rPr>
                <w:rFonts w:ascii="仿宋" w:eastAsia="仿宋" w:hAnsi="仿宋" w:hint="eastAsia"/>
                <w:szCs w:val="24"/>
              </w:rPr>
              <w:t>评标办法</w:t>
            </w:r>
          </w:p>
        </w:tc>
        <w:tc>
          <w:tcPr>
            <w:tcW w:w="7589" w:type="dxa"/>
            <w:tcBorders>
              <w:top w:val="single" w:sz="4" w:space="0" w:color="auto"/>
              <w:left w:val="single" w:sz="4" w:space="0" w:color="auto"/>
              <w:bottom w:val="single" w:sz="4" w:space="0" w:color="auto"/>
              <w:right w:val="single" w:sz="4" w:space="0" w:color="auto"/>
            </w:tcBorders>
            <w:vAlign w:val="center"/>
          </w:tcPr>
          <w:p w14:paraId="17683407" w14:textId="77777777" w:rsidR="001B034E" w:rsidRPr="002F6457" w:rsidRDefault="00E70BBD" w:rsidP="00712BBB">
            <w:pPr>
              <w:pStyle w:val="af4"/>
              <w:spacing w:line="300" w:lineRule="auto"/>
              <w:ind w:rightChars="-51" w:right="-107"/>
              <w:rPr>
                <w:rFonts w:ascii="仿宋" w:eastAsia="仿宋" w:hAnsi="仿宋"/>
                <w:szCs w:val="24"/>
              </w:rPr>
            </w:pPr>
            <w:r w:rsidRPr="002F6457">
              <w:rPr>
                <w:rFonts w:ascii="仿宋" w:eastAsia="仿宋" w:hAnsi="仿宋" w:hint="eastAsia"/>
                <w:szCs w:val="24"/>
              </w:rPr>
              <w:t>综合评分法</w:t>
            </w:r>
          </w:p>
        </w:tc>
      </w:tr>
      <w:tr w:rsidR="001B034E" w:rsidRPr="002F6457" w14:paraId="20172AA4" w14:textId="77777777">
        <w:trPr>
          <w:trHeight w:val="136"/>
          <w:jc w:val="center"/>
        </w:trPr>
        <w:tc>
          <w:tcPr>
            <w:tcW w:w="704" w:type="dxa"/>
            <w:tcBorders>
              <w:top w:val="single" w:sz="4" w:space="0" w:color="auto"/>
              <w:left w:val="single" w:sz="4" w:space="0" w:color="auto"/>
              <w:bottom w:val="single" w:sz="4" w:space="0" w:color="auto"/>
              <w:right w:val="single" w:sz="4" w:space="0" w:color="auto"/>
            </w:tcBorders>
            <w:vAlign w:val="center"/>
          </w:tcPr>
          <w:p w14:paraId="17BAE338" w14:textId="77777777" w:rsidR="001B034E" w:rsidRPr="002F6457" w:rsidRDefault="003C08BA" w:rsidP="00712BBB">
            <w:pPr>
              <w:pStyle w:val="af4"/>
              <w:spacing w:line="300" w:lineRule="auto"/>
              <w:jc w:val="center"/>
              <w:rPr>
                <w:rFonts w:ascii="仿宋" w:eastAsia="仿宋" w:hAnsi="仿宋"/>
                <w:b/>
                <w:szCs w:val="24"/>
              </w:rPr>
            </w:pPr>
            <w:r>
              <w:rPr>
                <w:rFonts w:ascii="仿宋" w:eastAsia="仿宋" w:hAnsi="仿宋" w:hint="eastAsia"/>
                <w:b/>
                <w:szCs w:val="24"/>
              </w:rPr>
              <w:t>4</w:t>
            </w:r>
          </w:p>
        </w:tc>
        <w:tc>
          <w:tcPr>
            <w:tcW w:w="1776" w:type="dxa"/>
            <w:tcBorders>
              <w:top w:val="single" w:sz="4" w:space="0" w:color="auto"/>
              <w:left w:val="single" w:sz="4" w:space="0" w:color="auto"/>
              <w:bottom w:val="single" w:sz="4" w:space="0" w:color="auto"/>
              <w:right w:val="single" w:sz="4" w:space="0" w:color="auto"/>
            </w:tcBorders>
            <w:vAlign w:val="center"/>
          </w:tcPr>
          <w:p w14:paraId="77ABA2D3" w14:textId="77777777" w:rsidR="001B034E" w:rsidRPr="002F6457" w:rsidRDefault="00E70BBD" w:rsidP="00712BBB">
            <w:pPr>
              <w:pStyle w:val="af4"/>
              <w:spacing w:line="300" w:lineRule="auto"/>
              <w:jc w:val="center"/>
              <w:rPr>
                <w:rFonts w:ascii="仿宋" w:eastAsia="仿宋" w:hAnsi="仿宋"/>
                <w:szCs w:val="24"/>
              </w:rPr>
            </w:pPr>
            <w:r w:rsidRPr="002F6457">
              <w:rPr>
                <w:rFonts w:ascii="仿宋" w:eastAsia="仿宋" w:hAnsi="仿宋" w:hint="eastAsia"/>
                <w:szCs w:val="24"/>
              </w:rPr>
              <w:t>最高限价</w:t>
            </w:r>
          </w:p>
        </w:tc>
        <w:tc>
          <w:tcPr>
            <w:tcW w:w="7589" w:type="dxa"/>
            <w:tcBorders>
              <w:top w:val="single" w:sz="4" w:space="0" w:color="auto"/>
              <w:left w:val="single" w:sz="4" w:space="0" w:color="auto"/>
              <w:bottom w:val="single" w:sz="4" w:space="0" w:color="auto"/>
              <w:right w:val="single" w:sz="4" w:space="0" w:color="auto"/>
            </w:tcBorders>
            <w:vAlign w:val="center"/>
          </w:tcPr>
          <w:p w14:paraId="0E925D6F" w14:textId="77777777" w:rsidR="001B034E" w:rsidRPr="002A5551" w:rsidRDefault="00C77404" w:rsidP="00A345DE">
            <w:pPr>
              <w:pStyle w:val="1e"/>
              <w:spacing w:line="300" w:lineRule="auto"/>
              <w:ind w:firstLineChars="0" w:firstLine="0"/>
              <w:rPr>
                <w:rFonts w:ascii="仿宋" w:eastAsia="仿宋" w:hAnsi="仿宋" w:cs="Times New Roman"/>
                <w:b/>
                <w:sz w:val="24"/>
                <w:szCs w:val="24"/>
              </w:rPr>
            </w:pPr>
            <w:r w:rsidRPr="002A5551">
              <w:rPr>
                <w:rFonts w:ascii="仿宋" w:eastAsia="仿宋" w:hAnsi="仿宋" w:cs="宋体" w:hint="eastAsia"/>
                <w:b/>
                <w:bCs/>
                <w:sz w:val="24"/>
                <w:szCs w:val="24"/>
              </w:rPr>
              <w:t>本次采购最高限价为人民币</w:t>
            </w:r>
            <w:r w:rsidR="00A345DE" w:rsidRPr="002A5551">
              <w:rPr>
                <w:rFonts w:ascii="仿宋" w:eastAsia="仿宋" w:hAnsi="仿宋" w:cs="宋体" w:hint="eastAsia"/>
                <w:b/>
                <w:sz w:val="24"/>
                <w:szCs w:val="24"/>
              </w:rPr>
              <w:t>壹佰肆拾万元</w:t>
            </w:r>
            <w:r w:rsidR="00A345DE" w:rsidRPr="002A5551">
              <w:rPr>
                <w:rFonts w:ascii="仿宋" w:eastAsia="仿宋" w:hAnsi="仿宋" w:cs="宋体" w:hint="eastAsia"/>
                <w:b/>
                <w:bCs/>
                <w:sz w:val="24"/>
                <w:szCs w:val="21"/>
              </w:rPr>
              <w:t>（</w:t>
            </w:r>
            <w:r w:rsidR="00A345DE" w:rsidRPr="002A5551">
              <w:rPr>
                <w:rFonts w:ascii="宋体" w:eastAsia="仿宋" w:cs="宋体" w:hint="eastAsia"/>
                <w:b/>
                <w:bCs/>
                <w:sz w:val="24"/>
                <w:szCs w:val="21"/>
              </w:rPr>
              <w:t>¥</w:t>
            </w:r>
            <w:r w:rsidR="00A345DE" w:rsidRPr="002A5551">
              <w:rPr>
                <w:rFonts w:ascii="仿宋" w:eastAsia="仿宋" w:hAnsi="仿宋" w:cs="宋体" w:hint="eastAsia"/>
                <w:b/>
                <w:bCs/>
                <w:sz w:val="24"/>
                <w:szCs w:val="21"/>
              </w:rPr>
              <w:t>1400000.00）整</w:t>
            </w:r>
            <w:r w:rsidRPr="002A5551">
              <w:rPr>
                <w:rFonts w:ascii="仿宋" w:eastAsia="仿宋" w:hAnsi="仿宋" w:cs="宋体" w:hint="eastAsia"/>
                <w:b/>
                <w:bCs/>
                <w:sz w:val="24"/>
                <w:szCs w:val="24"/>
              </w:rPr>
              <w:t>。任何超过最高限价的报价将被认定为无效报价。</w:t>
            </w:r>
          </w:p>
        </w:tc>
      </w:tr>
      <w:tr w:rsidR="001B034E" w:rsidRPr="002F6457" w14:paraId="2FFDDB5D" w14:textId="77777777">
        <w:trPr>
          <w:trHeight w:val="613"/>
          <w:jc w:val="center"/>
        </w:trPr>
        <w:tc>
          <w:tcPr>
            <w:tcW w:w="704" w:type="dxa"/>
            <w:tcBorders>
              <w:top w:val="single" w:sz="4" w:space="0" w:color="auto"/>
              <w:left w:val="single" w:sz="4" w:space="0" w:color="auto"/>
              <w:bottom w:val="single" w:sz="4" w:space="0" w:color="auto"/>
              <w:right w:val="single" w:sz="4" w:space="0" w:color="auto"/>
            </w:tcBorders>
            <w:vAlign w:val="center"/>
          </w:tcPr>
          <w:p w14:paraId="33CB9BB6" w14:textId="77777777" w:rsidR="001B034E" w:rsidRPr="002F6457" w:rsidRDefault="003C08BA" w:rsidP="00712BBB">
            <w:pPr>
              <w:pStyle w:val="af4"/>
              <w:spacing w:line="300" w:lineRule="auto"/>
              <w:jc w:val="center"/>
              <w:rPr>
                <w:rFonts w:ascii="仿宋" w:eastAsia="仿宋" w:hAnsi="仿宋"/>
                <w:b/>
                <w:szCs w:val="24"/>
              </w:rPr>
            </w:pPr>
            <w:r>
              <w:rPr>
                <w:rFonts w:ascii="仿宋" w:eastAsia="仿宋" w:hAnsi="仿宋" w:hint="eastAsia"/>
                <w:b/>
                <w:szCs w:val="24"/>
              </w:rPr>
              <w:t>5</w:t>
            </w:r>
          </w:p>
        </w:tc>
        <w:tc>
          <w:tcPr>
            <w:tcW w:w="1776" w:type="dxa"/>
            <w:tcBorders>
              <w:top w:val="single" w:sz="4" w:space="0" w:color="auto"/>
              <w:left w:val="single" w:sz="4" w:space="0" w:color="auto"/>
              <w:bottom w:val="single" w:sz="4" w:space="0" w:color="auto"/>
              <w:right w:val="single" w:sz="4" w:space="0" w:color="auto"/>
            </w:tcBorders>
            <w:vAlign w:val="center"/>
          </w:tcPr>
          <w:p w14:paraId="25216F8F" w14:textId="77777777" w:rsidR="001B034E" w:rsidRPr="002F6457" w:rsidRDefault="00E70BBD" w:rsidP="00712BBB">
            <w:pPr>
              <w:pStyle w:val="af4"/>
              <w:spacing w:line="300" w:lineRule="auto"/>
              <w:jc w:val="center"/>
              <w:rPr>
                <w:rFonts w:ascii="仿宋" w:eastAsia="仿宋" w:hAnsi="仿宋"/>
                <w:szCs w:val="24"/>
              </w:rPr>
            </w:pPr>
            <w:r w:rsidRPr="002F6457">
              <w:rPr>
                <w:rFonts w:ascii="仿宋" w:eastAsia="仿宋" w:hAnsi="仿宋" w:hint="eastAsia"/>
                <w:szCs w:val="24"/>
              </w:rPr>
              <w:t>投标人（供应商）资格要求</w:t>
            </w:r>
          </w:p>
        </w:tc>
        <w:tc>
          <w:tcPr>
            <w:tcW w:w="7589" w:type="dxa"/>
            <w:tcBorders>
              <w:top w:val="single" w:sz="4" w:space="0" w:color="auto"/>
              <w:left w:val="single" w:sz="4" w:space="0" w:color="auto"/>
              <w:bottom w:val="single" w:sz="4" w:space="0" w:color="auto"/>
              <w:right w:val="single" w:sz="4" w:space="0" w:color="auto"/>
            </w:tcBorders>
            <w:vAlign w:val="center"/>
          </w:tcPr>
          <w:p w14:paraId="0EC17DA5" w14:textId="77777777" w:rsidR="001B034E" w:rsidRPr="002F6457" w:rsidRDefault="009029A6" w:rsidP="00712BBB">
            <w:pPr>
              <w:pStyle w:val="affd"/>
              <w:widowControl w:val="0"/>
              <w:spacing w:afterLines="0" w:line="300" w:lineRule="auto"/>
              <w:ind w:firstLineChars="0" w:firstLine="0"/>
              <w:rPr>
                <w:rFonts w:ascii="仿宋" w:eastAsia="仿宋" w:hAnsi="仿宋"/>
              </w:rPr>
            </w:pPr>
            <w:r w:rsidRPr="00C13553">
              <w:rPr>
                <w:rFonts w:ascii="仿宋" w:eastAsia="仿宋" w:hAnsi="仿宋" w:cs="宋体" w:hint="eastAsia"/>
                <w:szCs w:val="24"/>
              </w:rPr>
              <w:t>详见《第一章 招标公告》</w:t>
            </w:r>
          </w:p>
        </w:tc>
      </w:tr>
      <w:tr w:rsidR="001B034E" w:rsidRPr="002F6457" w14:paraId="302CEF69" w14:textId="77777777">
        <w:trPr>
          <w:trHeight w:val="638"/>
          <w:jc w:val="center"/>
        </w:trPr>
        <w:tc>
          <w:tcPr>
            <w:tcW w:w="704" w:type="dxa"/>
            <w:tcBorders>
              <w:top w:val="single" w:sz="4" w:space="0" w:color="auto"/>
              <w:left w:val="single" w:sz="4" w:space="0" w:color="auto"/>
              <w:bottom w:val="single" w:sz="4" w:space="0" w:color="auto"/>
              <w:right w:val="single" w:sz="4" w:space="0" w:color="auto"/>
            </w:tcBorders>
            <w:vAlign w:val="center"/>
          </w:tcPr>
          <w:p w14:paraId="38D55002" w14:textId="77777777" w:rsidR="001B034E" w:rsidRPr="002F6457" w:rsidRDefault="003C08BA" w:rsidP="00712BBB">
            <w:pPr>
              <w:pStyle w:val="af4"/>
              <w:spacing w:line="300" w:lineRule="auto"/>
              <w:jc w:val="center"/>
              <w:rPr>
                <w:rFonts w:ascii="仿宋" w:eastAsia="仿宋" w:hAnsi="仿宋"/>
                <w:b/>
                <w:szCs w:val="24"/>
              </w:rPr>
            </w:pPr>
            <w:r>
              <w:rPr>
                <w:rFonts w:ascii="仿宋" w:eastAsia="仿宋" w:hAnsi="仿宋" w:hint="eastAsia"/>
                <w:b/>
                <w:szCs w:val="24"/>
              </w:rPr>
              <w:t>6</w:t>
            </w:r>
          </w:p>
        </w:tc>
        <w:tc>
          <w:tcPr>
            <w:tcW w:w="1776" w:type="dxa"/>
            <w:tcBorders>
              <w:top w:val="single" w:sz="4" w:space="0" w:color="auto"/>
              <w:left w:val="single" w:sz="4" w:space="0" w:color="auto"/>
              <w:bottom w:val="single" w:sz="4" w:space="0" w:color="auto"/>
              <w:right w:val="single" w:sz="4" w:space="0" w:color="auto"/>
            </w:tcBorders>
            <w:vAlign w:val="center"/>
          </w:tcPr>
          <w:p w14:paraId="6A6B32AB" w14:textId="77777777" w:rsidR="001B034E" w:rsidRPr="003E06B0" w:rsidRDefault="00E70BBD" w:rsidP="00712BBB">
            <w:pPr>
              <w:pStyle w:val="af4"/>
              <w:spacing w:line="300" w:lineRule="auto"/>
              <w:jc w:val="center"/>
              <w:rPr>
                <w:rFonts w:ascii="仿宋" w:eastAsia="仿宋" w:hAnsi="仿宋"/>
                <w:b/>
                <w:szCs w:val="24"/>
              </w:rPr>
            </w:pPr>
            <w:r w:rsidRPr="003E06B0">
              <w:rPr>
                <w:rFonts w:ascii="仿宋" w:eastAsia="仿宋" w:hAnsi="仿宋" w:hint="eastAsia"/>
                <w:b/>
                <w:szCs w:val="24"/>
              </w:rPr>
              <w:t>是否接受联合体投标</w:t>
            </w:r>
          </w:p>
        </w:tc>
        <w:tc>
          <w:tcPr>
            <w:tcW w:w="7589" w:type="dxa"/>
            <w:tcBorders>
              <w:top w:val="single" w:sz="4" w:space="0" w:color="auto"/>
              <w:left w:val="single" w:sz="4" w:space="0" w:color="auto"/>
              <w:bottom w:val="single" w:sz="4" w:space="0" w:color="auto"/>
              <w:right w:val="single" w:sz="4" w:space="0" w:color="auto"/>
            </w:tcBorders>
            <w:vAlign w:val="center"/>
          </w:tcPr>
          <w:p w14:paraId="2D83B113" w14:textId="77777777" w:rsidR="001B034E" w:rsidRPr="003E06B0" w:rsidRDefault="00E70BBD" w:rsidP="00712BBB">
            <w:pPr>
              <w:pStyle w:val="af4"/>
              <w:spacing w:line="300" w:lineRule="auto"/>
              <w:rPr>
                <w:rFonts w:ascii="仿宋" w:eastAsia="仿宋" w:hAnsi="仿宋"/>
                <w:b/>
                <w:szCs w:val="24"/>
              </w:rPr>
            </w:pPr>
            <w:r w:rsidRPr="003E06B0">
              <w:rPr>
                <w:rFonts w:ascii="仿宋" w:eastAsia="仿宋" w:hAnsi="仿宋"/>
                <w:b/>
                <w:szCs w:val="24"/>
              </w:rPr>
              <w:t>不</w:t>
            </w:r>
            <w:r w:rsidRPr="003E06B0">
              <w:rPr>
                <w:rFonts w:ascii="仿宋" w:eastAsia="仿宋" w:hAnsi="仿宋" w:hint="eastAsia"/>
                <w:b/>
                <w:szCs w:val="24"/>
              </w:rPr>
              <w:t>接受</w:t>
            </w:r>
          </w:p>
        </w:tc>
      </w:tr>
      <w:tr w:rsidR="001B034E" w:rsidRPr="002F6457" w14:paraId="11BF2487" w14:textId="77777777" w:rsidTr="008452F3">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46E949E3" w14:textId="77777777" w:rsidR="001B034E" w:rsidRPr="002F6457" w:rsidRDefault="003C08BA" w:rsidP="00712BBB">
            <w:pPr>
              <w:pStyle w:val="af4"/>
              <w:spacing w:line="300" w:lineRule="auto"/>
              <w:jc w:val="center"/>
              <w:rPr>
                <w:rFonts w:ascii="仿宋" w:eastAsia="仿宋" w:hAnsi="仿宋"/>
                <w:b/>
                <w:szCs w:val="24"/>
              </w:rPr>
            </w:pPr>
            <w:r>
              <w:rPr>
                <w:rFonts w:ascii="仿宋" w:eastAsia="仿宋" w:hAnsi="仿宋" w:hint="eastAsia"/>
                <w:b/>
                <w:szCs w:val="24"/>
              </w:rPr>
              <w:t>7</w:t>
            </w:r>
          </w:p>
        </w:tc>
        <w:tc>
          <w:tcPr>
            <w:tcW w:w="1776" w:type="dxa"/>
            <w:tcBorders>
              <w:top w:val="single" w:sz="4" w:space="0" w:color="auto"/>
              <w:left w:val="single" w:sz="4" w:space="0" w:color="auto"/>
              <w:bottom w:val="single" w:sz="4" w:space="0" w:color="auto"/>
              <w:right w:val="single" w:sz="4" w:space="0" w:color="auto"/>
            </w:tcBorders>
            <w:vAlign w:val="center"/>
          </w:tcPr>
          <w:p w14:paraId="7EC472E3" w14:textId="77777777" w:rsidR="001B034E" w:rsidRPr="002F6457" w:rsidRDefault="00E70BBD" w:rsidP="00712BBB">
            <w:pPr>
              <w:pStyle w:val="af4"/>
              <w:spacing w:line="300" w:lineRule="auto"/>
              <w:jc w:val="center"/>
              <w:rPr>
                <w:rFonts w:ascii="仿宋" w:eastAsia="仿宋" w:hAnsi="仿宋"/>
                <w:szCs w:val="24"/>
              </w:rPr>
            </w:pPr>
            <w:r w:rsidRPr="002F6457">
              <w:rPr>
                <w:rFonts w:ascii="仿宋" w:eastAsia="仿宋" w:hAnsi="仿宋" w:hint="eastAsia"/>
                <w:szCs w:val="24"/>
              </w:rPr>
              <w:t>标的划分</w:t>
            </w:r>
          </w:p>
        </w:tc>
        <w:tc>
          <w:tcPr>
            <w:tcW w:w="7589" w:type="dxa"/>
            <w:tcBorders>
              <w:top w:val="single" w:sz="4" w:space="0" w:color="auto"/>
              <w:left w:val="single" w:sz="4" w:space="0" w:color="auto"/>
              <w:bottom w:val="single" w:sz="4" w:space="0" w:color="auto"/>
              <w:right w:val="single" w:sz="4" w:space="0" w:color="auto"/>
            </w:tcBorders>
            <w:vAlign w:val="center"/>
          </w:tcPr>
          <w:p w14:paraId="51785E1B" w14:textId="77777777" w:rsidR="001B034E" w:rsidRPr="002F6457" w:rsidRDefault="00E70BBD" w:rsidP="00712BBB">
            <w:pPr>
              <w:snapToGrid w:val="0"/>
              <w:spacing w:line="300" w:lineRule="auto"/>
              <w:rPr>
                <w:rFonts w:ascii="仿宋" w:eastAsia="仿宋" w:hAnsi="仿宋"/>
                <w:color w:val="auto"/>
                <w:sz w:val="24"/>
                <w:szCs w:val="24"/>
              </w:rPr>
            </w:pPr>
            <w:r w:rsidRPr="002F6457">
              <w:rPr>
                <w:rFonts w:ascii="仿宋" w:eastAsia="仿宋" w:hAnsi="仿宋" w:hint="eastAsia"/>
                <w:color w:val="auto"/>
                <w:sz w:val="24"/>
                <w:szCs w:val="24"/>
              </w:rPr>
              <w:t>本次招标共</w:t>
            </w:r>
            <w:r w:rsidRPr="002F6457">
              <w:rPr>
                <w:rFonts w:ascii="仿宋" w:eastAsia="仿宋" w:hAnsi="仿宋" w:hint="eastAsia"/>
                <w:b/>
                <w:bCs/>
                <w:color w:val="auto"/>
                <w:sz w:val="24"/>
                <w:szCs w:val="24"/>
                <w:u w:val="single"/>
              </w:rPr>
              <w:t>1</w:t>
            </w:r>
            <w:r w:rsidRPr="002F6457">
              <w:rPr>
                <w:rFonts w:ascii="仿宋" w:eastAsia="仿宋" w:hAnsi="仿宋" w:hint="eastAsia"/>
                <w:color w:val="auto"/>
                <w:sz w:val="24"/>
                <w:szCs w:val="24"/>
              </w:rPr>
              <w:t>个标的，招标人将整体择定中标人。</w:t>
            </w:r>
          </w:p>
        </w:tc>
      </w:tr>
      <w:tr w:rsidR="001B034E" w:rsidRPr="002F6457" w14:paraId="6B56C999" w14:textId="77777777" w:rsidTr="00071222">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6CE9060A" w14:textId="77777777" w:rsidR="001B034E" w:rsidRPr="002F6457" w:rsidRDefault="003C08BA" w:rsidP="00712BBB">
            <w:pPr>
              <w:pStyle w:val="af4"/>
              <w:spacing w:line="300" w:lineRule="auto"/>
              <w:jc w:val="center"/>
              <w:rPr>
                <w:rFonts w:ascii="仿宋" w:eastAsia="仿宋" w:hAnsi="仿宋"/>
                <w:b/>
                <w:szCs w:val="24"/>
              </w:rPr>
            </w:pPr>
            <w:r>
              <w:rPr>
                <w:rFonts w:ascii="仿宋" w:eastAsia="仿宋" w:hAnsi="仿宋" w:hint="eastAsia"/>
                <w:b/>
                <w:szCs w:val="24"/>
              </w:rPr>
              <w:t>8</w:t>
            </w:r>
          </w:p>
        </w:tc>
        <w:tc>
          <w:tcPr>
            <w:tcW w:w="1776" w:type="dxa"/>
            <w:tcBorders>
              <w:top w:val="single" w:sz="4" w:space="0" w:color="auto"/>
              <w:left w:val="single" w:sz="4" w:space="0" w:color="auto"/>
              <w:bottom w:val="single" w:sz="4" w:space="0" w:color="auto"/>
              <w:right w:val="single" w:sz="4" w:space="0" w:color="auto"/>
            </w:tcBorders>
            <w:vAlign w:val="center"/>
          </w:tcPr>
          <w:p w14:paraId="429993E9" w14:textId="77777777" w:rsidR="001B034E" w:rsidRPr="00F10D61" w:rsidRDefault="00F10D61" w:rsidP="00712BBB">
            <w:pPr>
              <w:pStyle w:val="af4"/>
              <w:spacing w:line="300" w:lineRule="auto"/>
              <w:jc w:val="center"/>
              <w:rPr>
                <w:rFonts w:ascii="仿宋" w:eastAsia="仿宋" w:hAnsi="仿宋"/>
                <w:szCs w:val="24"/>
              </w:rPr>
            </w:pPr>
            <w:r>
              <w:rPr>
                <w:rFonts w:ascii="仿宋" w:eastAsia="仿宋" w:hAnsi="仿宋" w:hint="eastAsia"/>
                <w:szCs w:val="24"/>
              </w:rPr>
              <w:t>招标文件</w:t>
            </w:r>
            <w:r w:rsidR="00E70BBD" w:rsidRPr="002F6457">
              <w:rPr>
                <w:rFonts w:ascii="仿宋" w:eastAsia="仿宋" w:hAnsi="仿宋" w:hint="eastAsia"/>
                <w:szCs w:val="24"/>
              </w:rPr>
              <w:t>获取</w:t>
            </w:r>
          </w:p>
        </w:tc>
        <w:tc>
          <w:tcPr>
            <w:tcW w:w="7589" w:type="dxa"/>
            <w:tcBorders>
              <w:top w:val="single" w:sz="4" w:space="0" w:color="auto"/>
              <w:left w:val="single" w:sz="4" w:space="0" w:color="auto"/>
              <w:bottom w:val="single" w:sz="4" w:space="0" w:color="auto"/>
              <w:right w:val="single" w:sz="4" w:space="0" w:color="auto"/>
            </w:tcBorders>
            <w:vAlign w:val="center"/>
          </w:tcPr>
          <w:p w14:paraId="18CC293D" w14:textId="77777777" w:rsidR="00071222" w:rsidRPr="00071222" w:rsidRDefault="009029A6" w:rsidP="00071222">
            <w:pPr>
              <w:pStyle w:val="52"/>
              <w:ind w:leftChars="0" w:left="0"/>
            </w:pPr>
            <w:r w:rsidRPr="00C13553">
              <w:rPr>
                <w:rFonts w:ascii="仿宋" w:eastAsia="仿宋" w:hAnsi="仿宋" w:cs="宋体" w:hint="eastAsia"/>
                <w:sz w:val="24"/>
                <w:szCs w:val="24"/>
              </w:rPr>
              <w:t>详见《第一章 招标公告》</w:t>
            </w:r>
          </w:p>
        </w:tc>
      </w:tr>
      <w:tr w:rsidR="00EE0768" w:rsidRPr="002F6457" w14:paraId="3EE4B95F" w14:textId="77777777" w:rsidTr="00EE0768">
        <w:trPr>
          <w:trHeight w:hRule="exact" w:val="454"/>
          <w:jc w:val="center"/>
        </w:trPr>
        <w:tc>
          <w:tcPr>
            <w:tcW w:w="704" w:type="dxa"/>
            <w:tcBorders>
              <w:top w:val="single" w:sz="4" w:space="0" w:color="auto"/>
              <w:left w:val="single" w:sz="4" w:space="0" w:color="auto"/>
              <w:right w:val="single" w:sz="4" w:space="0" w:color="auto"/>
            </w:tcBorders>
            <w:vAlign w:val="center"/>
          </w:tcPr>
          <w:p w14:paraId="7B80D483" w14:textId="77777777" w:rsidR="00EE0768" w:rsidRPr="002F6457" w:rsidRDefault="003C08BA" w:rsidP="00712BBB">
            <w:pPr>
              <w:pStyle w:val="af4"/>
              <w:spacing w:line="300" w:lineRule="auto"/>
              <w:jc w:val="center"/>
              <w:rPr>
                <w:rFonts w:ascii="仿宋" w:eastAsia="仿宋" w:hAnsi="仿宋"/>
                <w:b/>
                <w:szCs w:val="24"/>
              </w:rPr>
            </w:pPr>
            <w:r>
              <w:rPr>
                <w:rFonts w:ascii="仿宋" w:eastAsia="仿宋" w:hAnsi="仿宋" w:hint="eastAsia"/>
                <w:b/>
                <w:szCs w:val="24"/>
              </w:rPr>
              <w:t>9</w:t>
            </w:r>
          </w:p>
        </w:tc>
        <w:tc>
          <w:tcPr>
            <w:tcW w:w="1776" w:type="dxa"/>
            <w:tcBorders>
              <w:top w:val="single" w:sz="4" w:space="0" w:color="auto"/>
              <w:left w:val="single" w:sz="4" w:space="0" w:color="auto"/>
              <w:right w:val="single" w:sz="4" w:space="0" w:color="auto"/>
            </w:tcBorders>
            <w:vAlign w:val="center"/>
          </w:tcPr>
          <w:p w14:paraId="18658F04" w14:textId="77777777" w:rsidR="00EE0768" w:rsidRPr="002F6457" w:rsidRDefault="00EE0768" w:rsidP="00712BBB">
            <w:pPr>
              <w:pStyle w:val="af4"/>
              <w:spacing w:line="300" w:lineRule="auto"/>
              <w:jc w:val="center"/>
              <w:rPr>
                <w:rFonts w:ascii="仿宋" w:eastAsia="仿宋" w:hAnsi="仿宋" w:cs="宋体"/>
                <w:kern w:val="0"/>
                <w:szCs w:val="21"/>
              </w:rPr>
            </w:pPr>
            <w:r w:rsidRPr="002F6457">
              <w:rPr>
                <w:rFonts w:ascii="仿宋" w:eastAsia="仿宋" w:hAnsi="仿宋" w:hint="eastAsia"/>
                <w:szCs w:val="24"/>
              </w:rPr>
              <w:t>投标保证金</w:t>
            </w:r>
          </w:p>
        </w:tc>
        <w:tc>
          <w:tcPr>
            <w:tcW w:w="7589" w:type="dxa"/>
            <w:tcBorders>
              <w:top w:val="single" w:sz="4" w:space="0" w:color="auto"/>
              <w:left w:val="single" w:sz="4" w:space="0" w:color="auto"/>
              <w:bottom w:val="single" w:sz="4" w:space="0" w:color="auto"/>
              <w:right w:val="single" w:sz="4" w:space="0" w:color="auto"/>
            </w:tcBorders>
            <w:vAlign w:val="center"/>
          </w:tcPr>
          <w:p w14:paraId="0B2C55D0" w14:textId="77777777" w:rsidR="00EE0768" w:rsidRPr="002F6457" w:rsidRDefault="00EE0768" w:rsidP="00712BBB">
            <w:pPr>
              <w:spacing w:line="300" w:lineRule="auto"/>
              <w:rPr>
                <w:rFonts w:ascii="仿宋" w:eastAsia="仿宋" w:hAnsi="仿宋" w:cs="宋体"/>
                <w:color w:val="auto"/>
                <w:sz w:val="24"/>
                <w:szCs w:val="24"/>
              </w:rPr>
            </w:pPr>
            <w:r w:rsidRPr="002F6457">
              <w:rPr>
                <w:rFonts w:ascii="仿宋" w:eastAsia="仿宋" w:hAnsi="仿宋" w:hint="eastAsia"/>
                <w:sz w:val="24"/>
                <w:szCs w:val="24"/>
              </w:rPr>
              <w:t>本项目免收投标保证金。</w:t>
            </w:r>
          </w:p>
        </w:tc>
      </w:tr>
      <w:tr w:rsidR="001B034E" w:rsidRPr="002F6457" w14:paraId="2AAE3D06" w14:textId="77777777">
        <w:trPr>
          <w:trHeight w:val="811"/>
          <w:jc w:val="center"/>
        </w:trPr>
        <w:tc>
          <w:tcPr>
            <w:tcW w:w="704" w:type="dxa"/>
            <w:tcBorders>
              <w:top w:val="single" w:sz="4" w:space="0" w:color="auto"/>
              <w:left w:val="single" w:sz="4" w:space="0" w:color="auto"/>
              <w:right w:val="single" w:sz="4" w:space="0" w:color="auto"/>
            </w:tcBorders>
            <w:vAlign w:val="center"/>
          </w:tcPr>
          <w:p w14:paraId="67A83CD0" w14:textId="77777777" w:rsidR="001B034E" w:rsidRPr="002F6457" w:rsidRDefault="00D1030A" w:rsidP="00712BBB">
            <w:pPr>
              <w:pStyle w:val="af4"/>
              <w:spacing w:line="300" w:lineRule="auto"/>
              <w:jc w:val="center"/>
              <w:rPr>
                <w:rFonts w:ascii="仿宋" w:eastAsia="仿宋" w:hAnsi="仿宋"/>
                <w:b/>
                <w:szCs w:val="24"/>
              </w:rPr>
            </w:pPr>
            <w:r w:rsidRPr="002F6457">
              <w:rPr>
                <w:rFonts w:ascii="仿宋" w:eastAsia="仿宋" w:hAnsi="仿宋" w:hint="eastAsia"/>
                <w:b/>
                <w:szCs w:val="24"/>
              </w:rPr>
              <w:t>1</w:t>
            </w:r>
            <w:r w:rsidR="003C08BA">
              <w:rPr>
                <w:rFonts w:ascii="仿宋" w:eastAsia="仿宋" w:hAnsi="仿宋" w:hint="eastAsia"/>
                <w:b/>
                <w:szCs w:val="24"/>
              </w:rPr>
              <w:t>0</w:t>
            </w:r>
          </w:p>
        </w:tc>
        <w:tc>
          <w:tcPr>
            <w:tcW w:w="1776" w:type="dxa"/>
            <w:tcBorders>
              <w:top w:val="single" w:sz="4" w:space="0" w:color="auto"/>
              <w:left w:val="single" w:sz="4" w:space="0" w:color="auto"/>
              <w:right w:val="single" w:sz="4" w:space="0" w:color="auto"/>
            </w:tcBorders>
            <w:vAlign w:val="center"/>
          </w:tcPr>
          <w:p w14:paraId="3C31E675" w14:textId="77777777" w:rsidR="001B034E" w:rsidRPr="002F6457" w:rsidRDefault="00E70BBD" w:rsidP="00712BBB">
            <w:pPr>
              <w:pStyle w:val="af4"/>
              <w:spacing w:line="300" w:lineRule="auto"/>
              <w:jc w:val="center"/>
              <w:rPr>
                <w:rFonts w:ascii="仿宋" w:eastAsia="仿宋" w:hAnsi="仿宋"/>
                <w:b/>
                <w:szCs w:val="24"/>
              </w:rPr>
            </w:pPr>
            <w:r w:rsidRPr="002F6457">
              <w:rPr>
                <w:rFonts w:ascii="仿宋" w:eastAsia="仿宋" w:hAnsi="仿宋" w:cs="宋体" w:hint="eastAsia"/>
                <w:kern w:val="0"/>
                <w:szCs w:val="21"/>
              </w:rPr>
              <w:t>资格审查</w:t>
            </w:r>
          </w:p>
        </w:tc>
        <w:tc>
          <w:tcPr>
            <w:tcW w:w="7589" w:type="dxa"/>
            <w:tcBorders>
              <w:top w:val="single" w:sz="4" w:space="0" w:color="auto"/>
              <w:left w:val="single" w:sz="4" w:space="0" w:color="auto"/>
              <w:bottom w:val="single" w:sz="4" w:space="0" w:color="auto"/>
              <w:right w:val="single" w:sz="4" w:space="0" w:color="auto"/>
            </w:tcBorders>
            <w:vAlign w:val="center"/>
          </w:tcPr>
          <w:p w14:paraId="6162E9BF" w14:textId="77777777" w:rsidR="001B034E" w:rsidRPr="002F6457" w:rsidRDefault="00BF0B43" w:rsidP="00712BBB">
            <w:pPr>
              <w:spacing w:line="300" w:lineRule="auto"/>
              <w:rPr>
                <w:rFonts w:ascii="仿宋" w:eastAsia="仿宋" w:hAnsi="仿宋" w:cs="宋体"/>
                <w:color w:val="auto"/>
                <w:sz w:val="24"/>
              </w:rPr>
            </w:pPr>
            <w:r w:rsidRPr="002F6457">
              <w:rPr>
                <w:rFonts w:ascii="仿宋" w:eastAsia="仿宋" w:hAnsi="仿宋" w:hint="eastAsia"/>
                <w:sz w:val="24"/>
                <w:szCs w:val="24"/>
              </w:rPr>
              <w:t>资格审查采用资格后审方式，由</w:t>
            </w:r>
            <w:r w:rsidR="00D1030A" w:rsidRPr="002F6457">
              <w:rPr>
                <w:rFonts w:ascii="仿宋" w:eastAsia="仿宋" w:hAnsi="仿宋" w:hint="eastAsia"/>
                <w:color w:val="auto"/>
                <w:kern w:val="2"/>
                <w:sz w:val="24"/>
                <w:szCs w:val="24"/>
              </w:rPr>
              <w:t>采购人或委托采购代理机构对投标人进行资格审查。</w:t>
            </w:r>
          </w:p>
        </w:tc>
      </w:tr>
      <w:tr w:rsidR="001B034E" w:rsidRPr="002F6457" w14:paraId="5E411EAA" w14:textId="77777777">
        <w:trPr>
          <w:trHeight w:val="811"/>
          <w:jc w:val="center"/>
        </w:trPr>
        <w:tc>
          <w:tcPr>
            <w:tcW w:w="704" w:type="dxa"/>
            <w:tcBorders>
              <w:top w:val="single" w:sz="4" w:space="0" w:color="auto"/>
              <w:left w:val="single" w:sz="4" w:space="0" w:color="auto"/>
              <w:bottom w:val="single" w:sz="4" w:space="0" w:color="auto"/>
              <w:right w:val="single" w:sz="4" w:space="0" w:color="auto"/>
            </w:tcBorders>
            <w:vAlign w:val="center"/>
          </w:tcPr>
          <w:p w14:paraId="7967D396" w14:textId="77777777" w:rsidR="001B034E" w:rsidRPr="002F6457" w:rsidRDefault="00E70BBD" w:rsidP="00712BBB">
            <w:pPr>
              <w:pStyle w:val="af4"/>
              <w:spacing w:line="300" w:lineRule="auto"/>
              <w:jc w:val="center"/>
              <w:rPr>
                <w:rFonts w:ascii="仿宋" w:eastAsia="仿宋" w:hAnsi="仿宋"/>
                <w:b/>
                <w:szCs w:val="24"/>
              </w:rPr>
            </w:pPr>
            <w:r w:rsidRPr="002F6457">
              <w:rPr>
                <w:rFonts w:ascii="仿宋" w:eastAsia="仿宋" w:hAnsi="仿宋" w:hint="eastAsia"/>
                <w:b/>
                <w:szCs w:val="24"/>
              </w:rPr>
              <w:t>1</w:t>
            </w:r>
            <w:r w:rsidR="003C08BA">
              <w:rPr>
                <w:rFonts w:ascii="仿宋" w:eastAsia="仿宋" w:hAnsi="仿宋" w:hint="eastAsia"/>
                <w:b/>
                <w:szCs w:val="24"/>
              </w:rPr>
              <w:t>1</w:t>
            </w:r>
          </w:p>
        </w:tc>
        <w:tc>
          <w:tcPr>
            <w:tcW w:w="1776" w:type="dxa"/>
            <w:tcBorders>
              <w:top w:val="single" w:sz="4" w:space="0" w:color="auto"/>
              <w:left w:val="single" w:sz="4" w:space="0" w:color="auto"/>
              <w:bottom w:val="single" w:sz="4" w:space="0" w:color="auto"/>
              <w:right w:val="single" w:sz="4" w:space="0" w:color="auto"/>
            </w:tcBorders>
            <w:vAlign w:val="center"/>
          </w:tcPr>
          <w:p w14:paraId="1F2D1B7A" w14:textId="77777777" w:rsidR="001B034E" w:rsidRPr="002F6457" w:rsidRDefault="00E70BBD" w:rsidP="00712BBB">
            <w:pPr>
              <w:pStyle w:val="af4"/>
              <w:spacing w:line="300" w:lineRule="auto"/>
              <w:jc w:val="center"/>
              <w:rPr>
                <w:rFonts w:ascii="仿宋" w:eastAsia="仿宋" w:hAnsi="仿宋"/>
                <w:b/>
                <w:szCs w:val="24"/>
              </w:rPr>
            </w:pPr>
            <w:r w:rsidRPr="002F6457">
              <w:rPr>
                <w:rFonts w:ascii="仿宋" w:eastAsia="仿宋" w:hAnsi="仿宋" w:hint="eastAsia"/>
                <w:b/>
                <w:szCs w:val="24"/>
              </w:rPr>
              <w:t>资格文件</w:t>
            </w:r>
          </w:p>
        </w:tc>
        <w:tc>
          <w:tcPr>
            <w:tcW w:w="7589" w:type="dxa"/>
            <w:tcBorders>
              <w:top w:val="single" w:sz="4" w:space="0" w:color="auto"/>
              <w:left w:val="single" w:sz="4" w:space="0" w:color="auto"/>
              <w:bottom w:val="single" w:sz="4" w:space="0" w:color="auto"/>
              <w:right w:val="single" w:sz="4" w:space="0" w:color="auto"/>
            </w:tcBorders>
            <w:vAlign w:val="center"/>
          </w:tcPr>
          <w:p w14:paraId="2083E612" w14:textId="77777777" w:rsidR="00712BBB" w:rsidRPr="00054456" w:rsidRDefault="00712BBB" w:rsidP="00712BBB">
            <w:pPr>
              <w:snapToGrid w:val="0"/>
              <w:spacing w:line="300" w:lineRule="auto"/>
              <w:jc w:val="left"/>
              <w:rPr>
                <w:rFonts w:ascii="仿宋" w:eastAsia="仿宋" w:hAnsi="仿宋"/>
                <w:b/>
                <w:color w:val="auto"/>
                <w:sz w:val="24"/>
                <w:szCs w:val="24"/>
              </w:rPr>
            </w:pPr>
            <w:r w:rsidRPr="00054456">
              <w:rPr>
                <w:rFonts w:ascii="仿宋" w:eastAsia="仿宋" w:hAnsi="仿宋" w:hint="eastAsia"/>
                <w:b/>
                <w:color w:val="auto"/>
                <w:sz w:val="24"/>
                <w:szCs w:val="24"/>
              </w:rPr>
              <w:t>一、基本资格要求证明材料</w:t>
            </w:r>
            <w:r w:rsidR="00216739" w:rsidRPr="00054456">
              <w:rPr>
                <w:rFonts w:ascii="仿宋" w:eastAsia="仿宋" w:hAnsi="仿宋" w:hint="eastAsia"/>
                <w:b/>
                <w:color w:val="auto"/>
                <w:sz w:val="24"/>
                <w:szCs w:val="24"/>
              </w:rPr>
              <w:t>：</w:t>
            </w:r>
          </w:p>
          <w:p w14:paraId="7F1E16B4" w14:textId="77777777" w:rsidR="00712BBB" w:rsidRPr="003C4B49" w:rsidRDefault="00C77D2C" w:rsidP="00712BBB">
            <w:pPr>
              <w:snapToGrid w:val="0"/>
              <w:spacing w:line="300" w:lineRule="auto"/>
              <w:jc w:val="left"/>
              <w:rPr>
                <w:rFonts w:ascii="仿宋" w:eastAsia="仿宋" w:hAnsi="仿宋"/>
                <w:b/>
                <w:color w:val="FF0000"/>
                <w:sz w:val="24"/>
                <w:szCs w:val="24"/>
              </w:rPr>
            </w:pPr>
            <w:r w:rsidRPr="00054456">
              <w:rPr>
                <w:rFonts w:ascii="仿宋" w:eastAsia="仿宋" w:hAnsi="仿宋" w:hint="eastAsia"/>
                <w:color w:val="auto"/>
                <w:sz w:val="24"/>
                <w:szCs w:val="24"/>
              </w:rPr>
              <w:t>（1）企业法人营业执照复印件（加盖单位公章）；</w:t>
            </w:r>
            <w:r w:rsidRPr="003C4B49">
              <w:rPr>
                <w:rFonts w:ascii="仿宋" w:eastAsia="仿宋" w:hAnsi="仿宋"/>
                <w:b/>
                <w:color w:val="FF0000"/>
                <w:sz w:val="24"/>
                <w:szCs w:val="24"/>
              </w:rPr>
              <w:t xml:space="preserve"> </w:t>
            </w:r>
          </w:p>
          <w:p w14:paraId="4059F33F" w14:textId="77777777" w:rsidR="00712BBB" w:rsidRPr="00054456" w:rsidRDefault="00712BBB" w:rsidP="00712BBB">
            <w:pPr>
              <w:snapToGrid w:val="0"/>
              <w:spacing w:line="300" w:lineRule="auto"/>
              <w:jc w:val="left"/>
              <w:rPr>
                <w:rFonts w:ascii="仿宋" w:eastAsia="仿宋" w:hAnsi="仿宋"/>
                <w:color w:val="auto"/>
                <w:sz w:val="24"/>
                <w:szCs w:val="24"/>
              </w:rPr>
            </w:pPr>
            <w:r w:rsidRPr="00054456">
              <w:rPr>
                <w:rFonts w:ascii="仿宋" w:eastAsia="仿宋" w:hAnsi="仿宋" w:hint="eastAsia"/>
                <w:color w:val="auto"/>
                <w:sz w:val="24"/>
                <w:szCs w:val="24"/>
              </w:rPr>
              <w:t>（2）符合参与政府采购活动资格条件的承诺函（格式见第六章）；</w:t>
            </w:r>
          </w:p>
          <w:p w14:paraId="55D59B77" w14:textId="77777777" w:rsidR="00712BBB" w:rsidRPr="00C77D2C" w:rsidRDefault="00712BBB" w:rsidP="00C77D2C">
            <w:pPr>
              <w:snapToGrid w:val="0"/>
              <w:spacing w:line="300" w:lineRule="auto"/>
              <w:jc w:val="left"/>
              <w:rPr>
                <w:rFonts w:ascii="仿宋" w:eastAsia="仿宋" w:hAnsi="仿宋"/>
                <w:b/>
                <w:color w:val="FF0000"/>
                <w:sz w:val="24"/>
                <w:szCs w:val="24"/>
              </w:rPr>
            </w:pPr>
            <w:r w:rsidRPr="00FA567D">
              <w:rPr>
                <w:rFonts w:ascii="仿宋" w:eastAsia="仿宋" w:hAnsi="仿宋" w:hint="eastAsia"/>
                <w:color w:val="auto"/>
                <w:sz w:val="24"/>
                <w:szCs w:val="24"/>
              </w:rPr>
              <w:t>（</w:t>
            </w:r>
            <w:r w:rsidRPr="00FA567D">
              <w:rPr>
                <w:rFonts w:ascii="仿宋" w:eastAsia="仿宋" w:hAnsi="仿宋"/>
                <w:color w:val="auto"/>
                <w:sz w:val="24"/>
                <w:szCs w:val="24"/>
              </w:rPr>
              <w:t>3）</w:t>
            </w:r>
            <w:r w:rsidRPr="00FA567D">
              <w:rPr>
                <w:rFonts w:ascii="仿宋" w:eastAsia="仿宋" w:hAnsi="仿宋" w:hint="eastAsia"/>
                <w:color w:val="auto"/>
                <w:sz w:val="24"/>
                <w:szCs w:val="24"/>
              </w:rPr>
              <w:t>提供自招标公告发布之日起至投标截止日内任意时间的“信用中国”网站</w:t>
            </w:r>
            <w:r w:rsidRPr="009D21CD">
              <w:rPr>
                <w:rFonts w:eastAsia="仿宋" w:hAnsi="仿宋"/>
                <w:color w:val="auto"/>
                <w:sz w:val="24"/>
                <w:szCs w:val="24"/>
              </w:rPr>
              <w:t>（</w:t>
            </w:r>
            <w:r w:rsidRPr="009D21CD">
              <w:rPr>
                <w:rFonts w:eastAsia="仿宋"/>
                <w:color w:val="auto"/>
                <w:sz w:val="24"/>
                <w:szCs w:val="24"/>
              </w:rPr>
              <w:t>www.creditchina.gov.cn</w:t>
            </w:r>
            <w:r w:rsidRPr="009D21CD">
              <w:rPr>
                <w:rFonts w:eastAsia="仿宋" w:hAnsi="仿宋"/>
                <w:color w:val="auto"/>
                <w:sz w:val="24"/>
                <w:szCs w:val="24"/>
              </w:rPr>
              <w:t>）</w:t>
            </w:r>
            <w:r w:rsidRPr="00FA567D">
              <w:rPr>
                <w:rFonts w:ascii="仿宋" w:eastAsia="仿宋" w:hAnsi="仿宋" w:hint="eastAsia"/>
                <w:color w:val="auto"/>
                <w:sz w:val="24"/>
                <w:szCs w:val="24"/>
              </w:rPr>
              <w:t>、中国政府采购网</w:t>
            </w:r>
            <w:r w:rsidRPr="009D21CD">
              <w:rPr>
                <w:rFonts w:eastAsia="仿宋" w:hAnsi="仿宋"/>
                <w:color w:val="auto"/>
                <w:sz w:val="24"/>
                <w:szCs w:val="24"/>
              </w:rPr>
              <w:t>（</w:t>
            </w:r>
            <w:r w:rsidRPr="009D21CD">
              <w:rPr>
                <w:rFonts w:eastAsia="仿宋"/>
                <w:color w:val="auto"/>
                <w:sz w:val="24"/>
                <w:szCs w:val="24"/>
              </w:rPr>
              <w:t>www.ccgp.gov.cn</w:t>
            </w:r>
            <w:r w:rsidRPr="009D21CD">
              <w:rPr>
                <w:rFonts w:eastAsia="仿宋" w:hAnsi="仿宋"/>
                <w:color w:val="auto"/>
                <w:sz w:val="24"/>
                <w:szCs w:val="24"/>
              </w:rPr>
              <w:t>）</w:t>
            </w:r>
            <w:r w:rsidRPr="00FA567D">
              <w:rPr>
                <w:rFonts w:ascii="仿宋" w:eastAsia="仿宋" w:hAnsi="仿宋" w:hint="eastAsia"/>
                <w:color w:val="auto"/>
                <w:sz w:val="24"/>
                <w:szCs w:val="24"/>
              </w:rPr>
              <w:t>投标人信用查询网页截图（加盖单位公章）。（以开标当日采购人或由采购人委托的</w:t>
            </w:r>
            <w:r w:rsidRPr="00054456">
              <w:rPr>
                <w:rFonts w:ascii="仿宋" w:eastAsia="仿宋" w:hAnsi="仿宋" w:hint="eastAsia"/>
                <w:color w:val="auto"/>
                <w:sz w:val="24"/>
                <w:szCs w:val="24"/>
              </w:rPr>
              <w:t>采购代理机构</w:t>
            </w:r>
            <w:r w:rsidRPr="00FA567D">
              <w:rPr>
                <w:rFonts w:ascii="仿宋" w:eastAsia="仿宋" w:hAnsi="仿宋" w:hint="eastAsia"/>
                <w:color w:val="auto"/>
                <w:sz w:val="24"/>
                <w:szCs w:val="24"/>
              </w:rPr>
              <w:t>核实的查询结果为准）</w:t>
            </w:r>
          </w:p>
          <w:p w14:paraId="7EBA0D6D" w14:textId="77777777" w:rsidR="00712BBB" w:rsidRPr="00054456" w:rsidRDefault="00712BBB" w:rsidP="00712BBB">
            <w:pPr>
              <w:snapToGrid w:val="0"/>
              <w:spacing w:line="300" w:lineRule="auto"/>
              <w:jc w:val="left"/>
              <w:rPr>
                <w:rFonts w:ascii="仿宋" w:eastAsia="仿宋" w:hAnsi="仿宋" w:cs="仿宋_GB2312"/>
                <w:b/>
                <w:color w:val="auto"/>
                <w:sz w:val="24"/>
              </w:rPr>
            </w:pPr>
            <w:r w:rsidRPr="00054456">
              <w:rPr>
                <w:rFonts w:ascii="仿宋" w:eastAsia="仿宋" w:hAnsi="仿宋" w:cs="仿宋_GB2312" w:hint="eastAsia"/>
                <w:b/>
                <w:color w:val="auto"/>
                <w:sz w:val="24"/>
              </w:rPr>
              <w:t>二、特定资格要求证明材料：无</w:t>
            </w:r>
          </w:p>
          <w:p w14:paraId="42A20FB3" w14:textId="77777777" w:rsidR="00C77D2C" w:rsidRPr="00054456" w:rsidRDefault="00712BBB" w:rsidP="00712BBB">
            <w:pPr>
              <w:pStyle w:val="af4"/>
              <w:spacing w:line="300" w:lineRule="auto"/>
              <w:rPr>
                <w:rFonts w:ascii="仿宋" w:eastAsia="仿宋" w:hAnsi="仿宋"/>
                <w:szCs w:val="24"/>
              </w:rPr>
            </w:pPr>
            <w:r w:rsidRPr="00054456">
              <w:rPr>
                <w:rFonts w:ascii="仿宋" w:eastAsia="仿宋" w:hAnsi="仿宋" w:hint="eastAsia"/>
                <w:b/>
                <w:szCs w:val="24"/>
              </w:rPr>
              <w:t>三、</w:t>
            </w:r>
            <w:r w:rsidRPr="00054456">
              <w:rPr>
                <w:rFonts w:ascii="仿宋" w:eastAsia="仿宋" w:hAnsi="仿宋"/>
                <w:b/>
                <w:szCs w:val="24"/>
              </w:rPr>
              <w:t>《法定代表人授权委托书》</w:t>
            </w:r>
            <w:r w:rsidRPr="00054456">
              <w:rPr>
                <w:rFonts w:ascii="仿宋" w:eastAsia="仿宋" w:hAnsi="仿宋" w:hint="eastAsia"/>
                <w:szCs w:val="24"/>
              </w:rPr>
              <w:t>（</w:t>
            </w:r>
            <w:r w:rsidR="001A401D" w:rsidRPr="00054456">
              <w:rPr>
                <w:rFonts w:ascii="仿宋" w:eastAsia="仿宋" w:hAnsi="仿宋" w:hint="eastAsia"/>
                <w:szCs w:val="24"/>
              </w:rPr>
              <w:t>注：</w:t>
            </w:r>
            <w:r w:rsidR="001A401D" w:rsidRPr="00054456">
              <w:rPr>
                <w:rFonts w:ascii="仿宋" w:eastAsia="仿宋" w:hAnsi="仿宋" w:cs="宋体" w:hint="eastAsia"/>
                <w:szCs w:val="24"/>
              </w:rPr>
              <w:t>法定代表人亲自参加的，只需提供法定代表人身份证复印件并加盖单位公章；法定代表人授权委托代表参加的，需提供授权委托书，</w:t>
            </w:r>
            <w:r w:rsidR="001A401D" w:rsidRPr="00054456">
              <w:rPr>
                <w:rFonts w:ascii="仿宋" w:eastAsia="仿宋" w:hAnsi="仿宋"/>
                <w:szCs w:val="24"/>
              </w:rPr>
              <w:t>格式见第六章</w:t>
            </w:r>
            <w:r w:rsidRPr="00054456">
              <w:rPr>
                <w:rFonts w:ascii="仿宋" w:eastAsia="仿宋" w:hAnsi="仿宋"/>
                <w:szCs w:val="24"/>
              </w:rPr>
              <w:t>)；</w:t>
            </w:r>
          </w:p>
        </w:tc>
      </w:tr>
      <w:tr w:rsidR="001B034E" w:rsidRPr="002F6457" w14:paraId="765509CA" w14:textId="77777777">
        <w:trPr>
          <w:trHeight w:val="599"/>
          <w:jc w:val="center"/>
        </w:trPr>
        <w:tc>
          <w:tcPr>
            <w:tcW w:w="704" w:type="dxa"/>
            <w:tcBorders>
              <w:top w:val="single" w:sz="4" w:space="0" w:color="auto"/>
              <w:left w:val="single" w:sz="4" w:space="0" w:color="auto"/>
              <w:bottom w:val="single" w:sz="4" w:space="0" w:color="auto"/>
              <w:right w:val="single" w:sz="4" w:space="0" w:color="auto"/>
            </w:tcBorders>
            <w:vAlign w:val="center"/>
          </w:tcPr>
          <w:p w14:paraId="03425B65" w14:textId="77777777" w:rsidR="001B034E" w:rsidRPr="002F6457" w:rsidRDefault="00E70BBD" w:rsidP="00712BBB">
            <w:pPr>
              <w:pStyle w:val="af4"/>
              <w:spacing w:line="300" w:lineRule="auto"/>
              <w:jc w:val="center"/>
              <w:rPr>
                <w:rFonts w:ascii="仿宋" w:eastAsia="仿宋" w:hAnsi="仿宋"/>
                <w:b/>
                <w:szCs w:val="24"/>
              </w:rPr>
            </w:pPr>
            <w:r w:rsidRPr="002F6457">
              <w:rPr>
                <w:rFonts w:ascii="仿宋" w:eastAsia="仿宋" w:hAnsi="仿宋" w:hint="eastAsia"/>
                <w:b/>
                <w:szCs w:val="24"/>
              </w:rPr>
              <w:t>1</w:t>
            </w:r>
            <w:r w:rsidR="003C08BA">
              <w:rPr>
                <w:rFonts w:ascii="仿宋" w:eastAsia="仿宋" w:hAnsi="仿宋" w:hint="eastAsia"/>
                <w:b/>
                <w:szCs w:val="24"/>
              </w:rPr>
              <w:t>2</w:t>
            </w:r>
          </w:p>
        </w:tc>
        <w:tc>
          <w:tcPr>
            <w:tcW w:w="1776" w:type="dxa"/>
            <w:tcBorders>
              <w:top w:val="single" w:sz="4" w:space="0" w:color="auto"/>
              <w:left w:val="single" w:sz="4" w:space="0" w:color="auto"/>
              <w:bottom w:val="single" w:sz="4" w:space="0" w:color="auto"/>
              <w:right w:val="single" w:sz="4" w:space="0" w:color="auto"/>
            </w:tcBorders>
            <w:vAlign w:val="center"/>
          </w:tcPr>
          <w:p w14:paraId="23B8D9EE" w14:textId="77777777" w:rsidR="001B034E" w:rsidRPr="002F6457" w:rsidRDefault="00BE11CC" w:rsidP="00712BBB">
            <w:pPr>
              <w:pStyle w:val="af4"/>
              <w:spacing w:line="300" w:lineRule="auto"/>
              <w:jc w:val="center"/>
              <w:rPr>
                <w:rFonts w:ascii="仿宋" w:eastAsia="仿宋" w:hAnsi="仿宋"/>
                <w:b/>
                <w:szCs w:val="24"/>
              </w:rPr>
            </w:pPr>
            <w:r w:rsidRPr="002F6457">
              <w:rPr>
                <w:rFonts w:ascii="仿宋" w:eastAsia="仿宋" w:hAnsi="仿宋" w:hint="eastAsia"/>
                <w:b/>
                <w:szCs w:val="24"/>
              </w:rPr>
              <w:t>商务技术文件</w:t>
            </w:r>
          </w:p>
        </w:tc>
        <w:tc>
          <w:tcPr>
            <w:tcW w:w="7589" w:type="dxa"/>
            <w:tcBorders>
              <w:top w:val="single" w:sz="4" w:space="0" w:color="auto"/>
              <w:left w:val="single" w:sz="4" w:space="0" w:color="auto"/>
              <w:bottom w:val="single" w:sz="4" w:space="0" w:color="auto"/>
              <w:right w:val="single" w:sz="4" w:space="0" w:color="auto"/>
            </w:tcBorders>
            <w:vAlign w:val="center"/>
          </w:tcPr>
          <w:p w14:paraId="058D47B3" w14:textId="77777777" w:rsidR="001B034E" w:rsidRPr="002F6457" w:rsidRDefault="00E70BBD" w:rsidP="00712BBB">
            <w:pPr>
              <w:snapToGrid w:val="0"/>
              <w:spacing w:line="300" w:lineRule="auto"/>
              <w:jc w:val="left"/>
              <w:rPr>
                <w:rFonts w:ascii="仿宋" w:eastAsia="仿宋" w:hAnsi="仿宋"/>
                <w:color w:val="auto"/>
                <w:sz w:val="24"/>
                <w:szCs w:val="24"/>
              </w:rPr>
            </w:pPr>
            <w:r w:rsidRPr="002F6457">
              <w:rPr>
                <w:rFonts w:ascii="仿宋" w:eastAsia="仿宋" w:hAnsi="仿宋" w:hint="eastAsia"/>
                <w:color w:val="auto"/>
                <w:sz w:val="24"/>
                <w:szCs w:val="24"/>
              </w:rPr>
              <w:t>（</w:t>
            </w:r>
            <w:r w:rsidRPr="002F6457">
              <w:rPr>
                <w:rFonts w:ascii="仿宋" w:eastAsia="仿宋" w:hAnsi="仿宋"/>
                <w:color w:val="auto"/>
                <w:sz w:val="24"/>
                <w:szCs w:val="24"/>
              </w:rPr>
              <w:t>1）</w:t>
            </w:r>
            <w:r w:rsidRPr="002F6457">
              <w:rPr>
                <w:rFonts w:ascii="仿宋" w:eastAsia="仿宋" w:hAnsi="仿宋" w:hint="eastAsia"/>
                <w:color w:val="auto"/>
                <w:sz w:val="24"/>
                <w:szCs w:val="24"/>
              </w:rPr>
              <w:t>投标人情况介绍；</w:t>
            </w:r>
          </w:p>
          <w:p w14:paraId="1804460B" w14:textId="77777777" w:rsidR="001B034E" w:rsidRPr="002F6457" w:rsidRDefault="00E70BBD" w:rsidP="00712BBB">
            <w:pPr>
              <w:snapToGrid w:val="0"/>
              <w:spacing w:line="300" w:lineRule="auto"/>
              <w:jc w:val="left"/>
              <w:rPr>
                <w:rFonts w:ascii="仿宋" w:eastAsia="仿宋" w:hAnsi="仿宋"/>
                <w:color w:val="auto"/>
                <w:sz w:val="24"/>
                <w:szCs w:val="24"/>
              </w:rPr>
            </w:pPr>
            <w:r w:rsidRPr="002F6457">
              <w:rPr>
                <w:rFonts w:ascii="仿宋" w:eastAsia="仿宋" w:hAnsi="仿宋" w:hint="eastAsia"/>
                <w:color w:val="auto"/>
                <w:sz w:val="24"/>
                <w:szCs w:val="24"/>
              </w:rPr>
              <w:t>（</w:t>
            </w:r>
            <w:r w:rsidRPr="002F6457">
              <w:rPr>
                <w:rFonts w:ascii="仿宋" w:eastAsia="仿宋" w:hAnsi="仿宋"/>
                <w:color w:val="auto"/>
                <w:sz w:val="24"/>
                <w:szCs w:val="24"/>
              </w:rPr>
              <w:t>2）</w:t>
            </w:r>
            <w:r w:rsidRPr="002F6457">
              <w:rPr>
                <w:rFonts w:ascii="仿宋" w:eastAsia="仿宋" w:hAnsi="仿宋" w:hint="eastAsia"/>
                <w:color w:val="auto"/>
                <w:sz w:val="24"/>
                <w:szCs w:val="24"/>
              </w:rPr>
              <w:t>相关资质证明或文件复印件（如有，加盖单位公章）；</w:t>
            </w:r>
          </w:p>
          <w:p w14:paraId="76FFC752" w14:textId="77777777" w:rsidR="001B034E" w:rsidRPr="002F6457" w:rsidRDefault="00E70BBD" w:rsidP="00712BBB">
            <w:pPr>
              <w:snapToGrid w:val="0"/>
              <w:spacing w:line="300" w:lineRule="auto"/>
              <w:jc w:val="left"/>
              <w:rPr>
                <w:rFonts w:ascii="仿宋" w:eastAsia="仿宋" w:hAnsi="仿宋"/>
                <w:color w:val="auto"/>
                <w:sz w:val="24"/>
                <w:szCs w:val="24"/>
              </w:rPr>
            </w:pPr>
            <w:r w:rsidRPr="002F6457">
              <w:rPr>
                <w:rFonts w:ascii="仿宋" w:eastAsia="仿宋" w:hAnsi="仿宋" w:hint="eastAsia"/>
                <w:color w:val="auto"/>
                <w:sz w:val="24"/>
                <w:szCs w:val="24"/>
              </w:rPr>
              <w:t>（</w:t>
            </w:r>
            <w:r w:rsidRPr="002F6457">
              <w:rPr>
                <w:rFonts w:ascii="仿宋" w:eastAsia="仿宋" w:hAnsi="仿宋"/>
                <w:color w:val="auto"/>
                <w:sz w:val="24"/>
                <w:szCs w:val="24"/>
              </w:rPr>
              <w:t>3）</w:t>
            </w:r>
            <w:r w:rsidRPr="002F6457">
              <w:rPr>
                <w:rFonts w:ascii="仿宋" w:eastAsia="仿宋" w:hAnsi="仿宋" w:hint="eastAsia"/>
                <w:color w:val="auto"/>
                <w:sz w:val="24"/>
                <w:szCs w:val="24"/>
              </w:rPr>
              <w:t>成功案例</w:t>
            </w:r>
            <w:r w:rsidR="007D4516">
              <w:rPr>
                <w:rFonts w:ascii="仿宋" w:eastAsia="仿宋" w:hAnsi="仿宋" w:hint="eastAsia"/>
                <w:color w:val="auto"/>
                <w:sz w:val="24"/>
                <w:szCs w:val="24"/>
              </w:rPr>
              <w:t>或</w:t>
            </w:r>
            <w:r w:rsidRPr="002F6457">
              <w:rPr>
                <w:rFonts w:ascii="仿宋" w:eastAsia="仿宋" w:hAnsi="仿宋" w:hint="eastAsia"/>
                <w:color w:val="auto"/>
                <w:sz w:val="24"/>
                <w:szCs w:val="24"/>
              </w:rPr>
              <w:t>业绩证明（如有</w:t>
            </w:r>
            <w:r w:rsidR="00413DBB">
              <w:rPr>
                <w:rFonts w:ascii="仿宋" w:eastAsia="仿宋" w:hAnsi="仿宋" w:hint="eastAsia"/>
                <w:color w:val="auto"/>
                <w:sz w:val="24"/>
                <w:szCs w:val="24"/>
              </w:rPr>
              <w:t>，</w:t>
            </w:r>
            <w:r w:rsidR="00413DBB" w:rsidRPr="00054456">
              <w:rPr>
                <w:rFonts w:ascii="仿宋" w:eastAsia="仿宋" w:hAnsi="仿宋" w:hint="eastAsia"/>
                <w:color w:val="auto"/>
                <w:sz w:val="24"/>
                <w:szCs w:val="24"/>
              </w:rPr>
              <w:t>格式见第六章</w:t>
            </w:r>
            <w:r w:rsidRPr="002F6457">
              <w:rPr>
                <w:rFonts w:ascii="仿宋" w:eastAsia="仿宋" w:hAnsi="仿宋" w:hint="eastAsia"/>
                <w:color w:val="auto"/>
                <w:sz w:val="24"/>
                <w:szCs w:val="24"/>
              </w:rPr>
              <w:t>）；</w:t>
            </w:r>
          </w:p>
          <w:p w14:paraId="4D8E7EE3" w14:textId="77777777" w:rsidR="001B034E" w:rsidRPr="002F6457" w:rsidRDefault="00E70BBD" w:rsidP="00712BBB">
            <w:pPr>
              <w:snapToGrid w:val="0"/>
              <w:spacing w:line="300" w:lineRule="auto"/>
              <w:jc w:val="left"/>
              <w:rPr>
                <w:rFonts w:ascii="仿宋" w:eastAsia="仿宋" w:hAnsi="仿宋"/>
                <w:color w:val="auto"/>
                <w:sz w:val="24"/>
                <w:szCs w:val="24"/>
              </w:rPr>
            </w:pPr>
            <w:r w:rsidRPr="002F6457">
              <w:rPr>
                <w:rFonts w:ascii="仿宋" w:eastAsia="仿宋" w:hAnsi="仿宋" w:hint="eastAsia"/>
                <w:color w:val="auto"/>
                <w:sz w:val="24"/>
                <w:szCs w:val="24"/>
              </w:rPr>
              <w:t>（4）</w:t>
            </w:r>
            <w:r w:rsidR="007B0649" w:rsidRPr="00054456">
              <w:rPr>
                <w:rFonts w:ascii="仿宋" w:eastAsia="仿宋" w:hAnsi="仿宋" w:hint="eastAsia"/>
                <w:color w:val="auto"/>
                <w:sz w:val="24"/>
                <w:szCs w:val="24"/>
              </w:rPr>
              <w:t>技术(服务)偏离表（格式见第六章）；</w:t>
            </w:r>
          </w:p>
          <w:p w14:paraId="6EA6AC18" w14:textId="77777777" w:rsidR="001B034E" w:rsidRPr="00054456" w:rsidRDefault="00E70BBD" w:rsidP="00712BBB">
            <w:pPr>
              <w:snapToGrid w:val="0"/>
              <w:spacing w:line="300" w:lineRule="auto"/>
              <w:jc w:val="left"/>
              <w:rPr>
                <w:rFonts w:ascii="仿宋" w:eastAsia="仿宋" w:hAnsi="仿宋"/>
                <w:color w:val="auto"/>
                <w:sz w:val="24"/>
                <w:szCs w:val="24"/>
              </w:rPr>
            </w:pPr>
            <w:r w:rsidRPr="00054456">
              <w:rPr>
                <w:rFonts w:ascii="仿宋" w:eastAsia="仿宋" w:hAnsi="仿宋" w:hint="eastAsia"/>
                <w:color w:val="auto"/>
                <w:sz w:val="24"/>
                <w:szCs w:val="24"/>
              </w:rPr>
              <w:t>（5</w:t>
            </w:r>
            <w:r w:rsidRPr="00054456">
              <w:rPr>
                <w:rFonts w:ascii="仿宋" w:eastAsia="仿宋" w:hAnsi="仿宋"/>
                <w:color w:val="auto"/>
                <w:sz w:val="24"/>
                <w:szCs w:val="24"/>
              </w:rPr>
              <w:t>）</w:t>
            </w:r>
            <w:r w:rsidR="007B0649" w:rsidRPr="00054456">
              <w:rPr>
                <w:rFonts w:ascii="仿宋" w:eastAsia="仿宋" w:hAnsi="仿宋"/>
                <w:color w:val="auto"/>
                <w:sz w:val="24"/>
                <w:szCs w:val="24"/>
              </w:rPr>
              <w:t>项目负责人及项目团队（主要实施人员）情况说明（格式见第六章）</w:t>
            </w:r>
            <w:r w:rsidRPr="00054456">
              <w:rPr>
                <w:rFonts w:ascii="仿宋" w:eastAsia="仿宋" w:hAnsi="仿宋" w:hint="eastAsia"/>
                <w:color w:val="auto"/>
                <w:sz w:val="24"/>
                <w:szCs w:val="24"/>
              </w:rPr>
              <w:t>；</w:t>
            </w:r>
          </w:p>
          <w:p w14:paraId="0B250890" w14:textId="77777777" w:rsidR="001B034E" w:rsidRPr="00054456" w:rsidRDefault="00BB4323" w:rsidP="00712BBB">
            <w:pPr>
              <w:tabs>
                <w:tab w:val="left" w:pos="3870"/>
                <w:tab w:val="left" w:pos="4085"/>
              </w:tabs>
              <w:snapToGrid w:val="0"/>
              <w:spacing w:line="300" w:lineRule="auto"/>
              <w:jc w:val="left"/>
              <w:rPr>
                <w:rFonts w:ascii="仿宋" w:eastAsia="仿宋" w:hAnsi="仿宋"/>
                <w:color w:val="auto"/>
                <w:sz w:val="24"/>
                <w:szCs w:val="24"/>
              </w:rPr>
            </w:pPr>
            <w:r w:rsidRPr="00054456">
              <w:rPr>
                <w:rFonts w:ascii="仿宋" w:eastAsia="仿宋" w:hAnsi="仿宋" w:hint="eastAsia"/>
                <w:color w:val="auto"/>
                <w:sz w:val="24"/>
                <w:szCs w:val="24"/>
              </w:rPr>
              <w:t>（6）对本项目背景了解情况说明；</w:t>
            </w:r>
          </w:p>
          <w:p w14:paraId="26C628E6" w14:textId="77777777" w:rsidR="001553B4" w:rsidRPr="00054456" w:rsidRDefault="001553B4" w:rsidP="001553B4">
            <w:pPr>
              <w:snapToGrid w:val="0"/>
              <w:spacing w:line="300" w:lineRule="auto"/>
              <w:jc w:val="left"/>
              <w:rPr>
                <w:rFonts w:ascii="仿宋" w:eastAsia="仿宋" w:hAnsi="仿宋"/>
                <w:color w:val="auto"/>
                <w:sz w:val="24"/>
                <w:szCs w:val="24"/>
              </w:rPr>
            </w:pPr>
            <w:r w:rsidRPr="00054456">
              <w:rPr>
                <w:rFonts w:ascii="仿宋" w:eastAsia="仿宋" w:hAnsi="仿宋" w:hint="eastAsia"/>
                <w:color w:val="auto"/>
                <w:sz w:val="24"/>
                <w:szCs w:val="24"/>
              </w:rPr>
              <w:lastRenderedPageBreak/>
              <w:t>（7）对本项目现状调研与分析；</w:t>
            </w:r>
          </w:p>
          <w:p w14:paraId="1B1BB5F5" w14:textId="77777777" w:rsidR="001553B4" w:rsidRPr="00054456" w:rsidRDefault="001553B4" w:rsidP="001553B4">
            <w:pPr>
              <w:snapToGrid w:val="0"/>
              <w:spacing w:line="300" w:lineRule="auto"/>
              <w:jc w:val="left"/>
              <w:rPr>
                <w:rFonts w:ascii="仿宋" w:eastAsia="仿宋" w:hAnsi="仿宋"/>
                <w:color w:val="auto"/>
                <w:sz w:val="24"/>
                <w:szCs w:val="24"/>
              </w:rPr>
            </w:pPr>
            <w:r w:rsidRPr="00054456">
              <w:rPr>
                <w:rFonts w:ascii="仿宋" w:eastAsia="仿宋" w:hAnsi="仿宋" w:hint="eastAsia"/>
                <w:color w:val="auto"/>
                <w:sz w:val="24"/>
                <w:szCs w:val="24"/>
              </w:rPr>
              <w:t>（8）技术方案说明；</w:t>
            </w:r>
          </w:p>
          <w:p w14:paraId="1120268A" w14:textId="77777777" w:rsidR="001553B4" w:rsidRPr="00054456" w:rsidRDefault="001553B4" w:rsidP="001553B4">
            <w:pPr>
              <w:snapToGrid w:val="0"/>
              <w:spacing w:line="300" w:lineRule="auto"/>
              <w:jc w:val="left"/>
              <w:rPr>
                <w:rFonts w:ascii="仿宋" w:eastAsia="仿宋" w:hAnsi="仿宋"/>
                <w:color w:val="auto"/>
                <w:sz w:val="24"/>
                <w:szCs w:val="24"/>
              </w:rPr>
            </w:pPr>
            <w:r w:rsidRPr="00054456">
              <w:rPr>
                <w:rFonts w:ascii="仿宋" w:eastAsia="仿宋" w:hAnsi="仿宋" w:hint="eastAsia"/>
                <w:color w:val="auto"/>
                <w:sz w:val="24"/>
                <w:szCs w:val="24"/>
              </w:rPr>
              <w:t>（9）工作进度计划说明；</w:t>
            </w:r>
          </w:p>
          <w:p w14:paraId="197327E5" w14:textId="77777777" w:rsidR="001553B4" w:rsidRPr="00054456" w:rsidRDefault="001553B4" w:rsidP="001553B4">
            <w:pPr>
              <w:snapToGrid w:val="0"/>
              <w:spacing w:line="300" w:lineRule="auto"/>
              <w:jc w:val="left"/>
              <w:rPr>
                <w:rFonts w:ascii="仿宋" w:eastAsia="仿宋" w:hAnsi="仿宋"/>
                <w:color w:val="auto"/>
                <w:sz w:val="24"/>
                <w:szCs w:val="24"/>
              </w:rPr>
            </w:pPr>
            <w:r w:rsidRPr="00054456">
              <w:rPr>
                <w:rFonts w:ascii="仿宋" w:eastAsia="仿宋" w:hAnsi="仿宋" w:hint="eastAsia"/>
                <w:color w:val="auto"/>
                <w:sz w:val="24"/>
                <w:szCs w:val="24"/>
              </w:rPr>
              <w:t>（10）针对本项目的质量保证措施；</w:t>
            </w:r>
          </w:p>
          <w:p w14:paraId="71CE32A9" w14:textId="77777777" w:rsidR="001553B4" w:rsidRPr="002F6457" w:rsidRDefault="001553B4" w:rsidP="001553B4">
            <w:pPr>
              <w:snapToGrid w:val="0"/>
              <w:spacing w:line="300" w:lineRule="auto"/>
              <w:jc w:val="left"/>
              <w:rPr>
                <w:rFonts w:ascii="仿宋" w:eastAsia="仿宋" w:hAnsi="仿宋"/>
                <w:color w:val="auto"/>
                <w:sz w:val="24"/>
                <w:szCs w:val="24"/>
              </w:rPr>
            </w:pPr>
            <w:r w:rsidRPr="00054456">
              <w:rPr>
                <w:rFonts w:ascii="仿宋" w:eastAsia="仿宋" w:hAnsi="仿宋" w:hint="eastAsia"/>
                <w:color w:val="auto"/>
                <w:sz w:val="24"/>
                <w:szCs w:val="24"/>
              </w:rPr>
              <w:t>（11）针对本项目后续服务内容描述；</w:t>
            </w:r>
          </w:p>
          <w:p w14:paraId="0E7A7FA0" w14:textId="77777777" w:rsidR="001B034E" w:rsidRPr="002F6457" w:rsidRDefault="001553B4" w:rsidP="001553B4">
            <w:pPr>
              <w:snapToGrid w:val="0"/>
              <w:spacing w:line="300" w:lineRule="auto"/>
              <w:jc w:val="left"/>
              <w:rPr>
                <w:rFonts w:ascii="仿宋" w:eastAsia="仿宋" w:hAnsi="仿宋"/>
                <w:color w:val="auto"/>
                <w:sz w:val="24"/>
                <w:szCs w:val="24"/>
              </w:rPr>
            </w:pPr>
            <w:r w:rsidRPr="002F6457">
              <w:rPr>
                <w:rFonts w:ascii="仿宋" w:eastAsia="仿宋" w:hAnsi="仿宋" w:hint="eastAsia"/>
                <w:color w:val="auto"/>
                <w:sz w:val="24"/>
                <w:szCs w:val="24"/>
              </w:rPr>
              <w:t>（</w:t>
            </w:r>
            <w:r>
              <w:rPr>
                <w:rFonts w:ascii="仿宋" w:eastAsia="仿宋" w:hAnsi="仿宋" w:hint="eastAsia"/>
                <w:color w:val="auto"/>
                <w:sz w:val="24"/>
                <w:szCs w:val="24"/>
              </w:rPr>
              <w:t>12</w:t>
            </w:r>
            <w:r w:rsidRPr="002F6457">
              <w:rPr>
                <w:rFonts w:ascii="仿宋" w:eastAsia="仿宋" w:hAnsi="仿宋"/>
                <w:color w:val="auto"/>
                <w:sz w:val="24"/>
                <w:szCs w:val="24"/>
              </w:rPr>
              <w:t>）投标人需要说明的其他文件和说明</w:t>
            </w:r>
            <w:r w:rsidRPr="002F6457">
              <w:rPr>
                <w:rFonts w:ascii="仿宋" w:eastAsia="仿宋" w:hAnsi="仿宋" w:hint="eastAsia"/>
                <w:color w:val="auto"/>
                <w:sz w:val="24"/>
                <w:szCs w:val="24"/>
              </w:rPr>
              <w:t>。</w:t>
            </w:r>
          </w:p>
          <w:p w14:paraId="0C7EC4EA" w14:textId="77777777" w:rsidR="001B034E" w:rsidRPr="00054456" w:rsidRDefault="00612343" w:rsidP="00054456">
            <w:pPr>
              <w:pStyle w:val="af4"/>
              <w:spacing w:line="300" w:lineRule="auto"/>
              <w:rPr>
                <w:rFonts w:ascii="仿宋" w:eastAsia="仿宋" w:hAnsi="仿宋"/>
                <w:szCs w:val="24"/>
              </w:rPr>
            </w:pPr>
            <w:r w:rsidRPr="00054456">
              <w:rPr>
                <w:rFonts w:ascii="仿宋" w:eastAsia="仿宋" w:hAnsi="仿宋" w:hint="eastAsia"/>
                <w:szCs w:val="24"/>
              </w:rPr>
              <w:t>注：</w:t>
            </w:r>
            <w:r w:rsidR="00E70BBD" w:rsidRPr="00054456">
              <w:rPr>
                <w:rFonts w:ascii="仿宋" w:eastAsia="仿宋" w:hAnsi="仿宋" w:hint="eastAsia"/>
                <w:szCs w:val="24"/>
              </w:rPr>
              <w:t>投标人在“</w:t>
            </w:r>
            <w:r w:rsidR="00AA3F72" w:rsidRPr="00054456">
              <w:rPr>
                <w:rFonts w:ascii="仿宋" w:eastAsia="仿宋" w:hAnsi="仿宋" w:hint="eastAsia"/>
                <w:szCs w:val="24"/>
              </w:rPr>
              <w:t>商务</w:t>
            </w:r>
            <w:r w:rsidR="00E70BBD" w:rsidRPr="00054456">
              <w:rPr>
                <w:rFonts w:ascii="仿宋" w:eastAsia="仿宋" w:hAnsi="仿宋" w:hint="eastAsia"/>
                <w:szCs w:val="24"/>
              </w:rPr>
              <w:t>技术文件”中应对招标文件作实质性响应，该项内容将作为评标重要指标。</w:t>
            </w:r>
          </w:p>
        </w:tc>
      </w:tr>
      <w:tr w:rsidR="001B034E" w:rsidRPr="002F6457" w14:paraId="32AD1FEA" w14:textId="77777777">
        <w:trPr>
          <w:trHeight w:val="539"/>
          <w:jc w:val="center"/>
        </w:trPr>
        <w:tc>
          <w:tcPr>
            <w:tcW w:w="704" w:type="dxa"/>
            <w:tcBorders>
              <w:top w:val="single" w:sz="4" w:space="0" w:color="auto"/>
              <w:left w:val="single" w:sz="4" w:space="0" w:color="auto"/>
              <w:bottom w:val="single" w:sz="4" w:space="0" w:color="auto"/>
              <w:right w:val="single" w:sz="4" w:space="0" w:color="auto"/>
            </w:tcBorders>
            <w:vAlign w:val="center"/>
          </w:tcPr>
          <w:p w14:paraId="376580D8" w14:textId="77777777" w:rsidR="001B034E" w:rsidRPr="002F6457" w:rsidRDefault="00E70BBD" w:rsidP="00712BBB">
            <w:pPr>
              <w:pStyle w:val="af4"/>
              <w:spacing w:line="300" w:lineRule="auto"/>
              <w:jc w:val="center"/>
              <w:rPr>
                <w:rFonts w:ascii="仿宋" w:eastAsia="仿宋" w:hAnsi="仿宋"/>
                <w:b/>
                <w:szCs w:val="24"/>
              </w:rPr>
            </w:pPr>
            <w:r w:rsidRPr="002F6457">
              <w:rPr>
                <w:rFonts w:ascii="仿宋" w:eastAsia="仿宋" w:hAnsi="仿宋" w:hint="eastAsia"/>
                <w:b/>
                <w:szCs w:val="24"/>
              </w:rPr>
              <w:lastRenderedPageBreak/>
              <w:t>1</w:t>
            </w:r>
            <w:r w:rsidR="003C08BA">
              <w:rPr>
                <w:rFonts w:ascii="仿宋" w:eastAsia="仿宋" w:hAnsi="仿宋" w:hint="eastAsia"/>
                <w:b/>
                <w:szCs w:val="24"/>
              </w:rPr>
              <w:t>3</w:t>
            </w:r>
          </w:p>
        </w:tc>
        <w:tc>
          <w:tcPr>
            <w:tcW w:w="1776" w:type="dxa"/>
            <w:tcBorders>
              <w:top w:val="single" w:sz="4" w:space="0" w:color="auto"/>
              <w:left w:val="single" w:sz="4" w:space="0" w:color="auto"/>
              <w:bottom w:val="single" w:sz="4" w:space="0" w:color="auto"/>
              <w:right w:val="single" w:sz="4" w:space="0" w:color="auto"/>
            </w:tcBorders>
            <w:vAlign w:val="center"/>
          </w:tcPr>
          <w:p w14:paraId="4C0CBF0D" w14:textId="77777777" w:rsidR="001B034E" w:rsidRPr="002F6457" w:rsidRDefault="00BE11CC" w:rsidP="00712BBB">
            <w:pPr>
              <w:pStyle w:val="af4"/>
              <w:spacing w:line="300" w:lineRule="auto"/>
              <w:jc w:val="center"/>
              <w:rPr>
                <w:rFonts w:ascii="仿宋" w:eastAsia="仿宋" w:hAnsi="仿宋"/>
                <w:szCs w:val="24"/>
              </w:rPr>
            </w:pPr>
            <w:r w:rsidRPr="002F6457">
              <w:rPr>
                <w:rFonts w:ascii="仿宋" w:eastAsia="仿宋" w:hAnsi="仿宋"/>
                <w:b/>
                <w:szCs w:val="24"/>
              </w:rPr>
              <w:t>报价文件</w:t>
            </w:r>
          </w:p>
        </w:tc>
        <w:tc>
          <w:tcPr>
            <w:tcW w:w="7589" w:type="dxa"/>
            <w:tcBorders>
              <w:top w:val="single" w:sz="4" w:space="0" w:color="auto"/>
              <w:left w:val="single" w:sz="4" w:space="0" w:color="auto"/>
              <w:bottom w:val="single" w:sz="4" w:space="0" w:color="auto"/>
              <w:right w:val="single" w:sz="4" w:space="0" w:color="auto"/>
            </w:tcBorders>
            <w:vAlign w:val="center"/>
          </w:tcPr>
          <w:p w14:paraId="200A34BC" w14:textId="77777777" w:rsidR="001B034E" w:rsidRPr="002F6457" w:rsidRDefault="00E70BBD" w:rsidP="00712BBB">
            <w:pPr>
              <w:tabs>
                <w:tab w:val="left" w:pos="3870"/>
                <w:tab w:val="left" w:pos="4085"/>
              </w:tabs>
              <w:snapToGrid w:val="0"/>
              <w:spacing w:line="300" w:lineRule="auto"/>
              <w:jc w:val="left"/>
              <w:rPr>
                <w:rFonts w:ascii="仿宋" w:eastAsia="仿宋" w:hAnsi="仿宋"/>
                <w:color w:val="auto"/>
                <w:sz w:val="24"/>
                <w:szCs w:val="24"/>
              </w:rPr>
            </w:pPr>
            <w:r w:rsidRPr="002F6457">
              <w:rPr>
                <w:rFonts w:ascii="仿宋" w:eastAsia="仿宋" w:hAnsi="仿宋" w:hint="eastAsia"/>
                <w:color w:val="auto"/>
                <w:sz w:val="24"/>
                <w:szCs w:val="24"/>
              </w:rPr>
              <w:t>（</w:t>
            </w:r>
            <w:r w:rsidRPr="002F6457">
              <w:rPr>
                <w:rFonts w:ascii="仿宋" w:eastAsia="仿宋" w:hAnsi="仿宋"/>
                <w:color w:val="auto"/>
                <w:sz w:val="24"/>
                <w:szCs w:val="24"/>
              </w:rPr>
              <w:t>1）投标函（格式见</w:t>
            </w:r>
            <w:r w:rsidR="00190A76" w:rsidRPr="002F6457">
              <w:rPr>
                <w:rFonts w:ascii="仿宋" w:eastAsia="仿宋" w:hAnsi="仿宋"/>
                <w:color w:val="auto"/>
                <w:sz w:val="24"/>
                <w:szCs w:val="24"/>
              </w:rPr>
              <w:t>第六章</w:t>
            </w:r>
            <w:r w:rsidRPr="002F6457">
              <w:rPr>
                <w:rFonts w:ascii="仿宋" w:eastAsia="仿宋" w:hAnsi="仿宋"/>
                <w:color w:val="auto"/>
                <w:sz w:val="24"/>
                <w:szCs w:val="24"/>
              </w:rPr>
              <w:t xml:space="preserve">）； </w:t>
            </w:r>
          </w:p>
          <w:p w14:paraId="4295D010" w14:textId="77777777" w:rsidR="001B034E" w:rsidRPr="002F6457" w:rsidRDefault="00E70BBD" w:rsidP="00712BBB">
            <w:pPr>
              <w:tabs>
                <w:tab w:val="left" w:pos="3870"/>
                <w:tab w:val="left" w:pos="4085"/>
              </w:tabs>
              <w:snapToGrid w:val="0"/>
              <w:spacing w:line="300" w:lineRule="auto"/>
              <w:jc w:val="left"/>
              <w:rPr>
                <w:rFonts w:ascii="仿宋" w:eastAsia="仿宋" w:hAnsi="仿宋"/>
                <w:color w:val="auto"/>
                <w:sz w:val="24"/>
                <w:szCs w:val="24"/>
              </w:rPr>
            </w:pPr>
            <w:r w:rsidRPr="002F6457">
              <w:rPr>
                <w:rFonts w:ascii="仿宋" w:eastAsia="仿宋" w:hAnsi="仿宋" w:hint="eastAsia"/>
                <w:color w:val="auto"/>
                <w:sz w:val="24"/>
                <w:szCs w:val="24"/>
              </w:rPr>
              <w:t>（2</w:t>
            </w:r>
            <w:r w:rsidRPr="002F6457">
              <w:rPr>
                <w:rFonts w:ascii="仿宋" w:eastAsia="仿宋" w:hAnsi="仿宋"/>
                <w:color w:val="auto"/>
                <w:sz w:val="24"/>
                <w:szCs w:val="24"/>
              </w:rPr>
              <w:t>）开标一览表（格式见</w:t>
            </w:r>
            <w:r w:rsidR="00190A76" w:rsidRPr="002F6457">
              <w:rPr>
                <w:rFonts w:ascii="仿宋" w:eastAsia="仿宋" w:hAnsi="仿宋"/>
                <w:color w:val="auto"/>
                <w:sz w:val="24"/>
                <w:szCs w:val="24"/>
              </w:rPr>
              <w:t>第六章</w:t>
            </w:r>
            <w:r w:rsidRPr="002F6457">
              <w:rPr>
                <w:rFonts w:ascii="仿宋" w:eastAsia="仿宋" w:hAnsi="仿宋"/>
                <w:color w:val="auto"/>
                <w:sz w:val="24"/>
                <w:szCs w:val="24"/>
              </w:rPr>
              <w:t>）；</w:t>
            </w:r>
          </w:p>
          <w:p w14:paraId="085BBF65" w14:textId="77777777" w:rsidR="001B034E" w:rsidRPr="002F6457" w:rsidRDefault="00E70BBD" w:rsidP="00712BBB">
            <w:pPr>
              <w:tabs>
                <w:tab w:val="left" w:pos="3870"/>
                <w:tab w:val="left" w:pos="4085"/>
              </w:tabs>
              <w:snapToGrid w:val="0"/>
              <w:spacing w:line="300" w:lineRule="auto"/>
              <w:jc w:val="left"/>
              <w:rPr>
                <w:rFonts w:ascii="仿宋" w:eastAsia="仿宋" w:hAnsi="仿宋"/>
                <w:color w:val="auto"/>
                <w:sz w:val="24"/>
                <w:szCs w:val="24"/>
              </w:rPr>
            </w:pPr>
            <w:r w:rsidRPr="002F6457">
              <w:rPr>
                <w:rFonts w:ascii="仿宋" w:eastAsia="仿宋" w:hAnsi="仿宋" w:hint="eastAsia"/>
                <w:color w:val="auto"/>
                <w:sz w:val="24"/>
                <w:szCs w:val="24"/>
              </w:rPr>
              <w:t>（3</w:t>
            </w:r>
            <w:r w:rsidRPr="002F6457">
              <w:rPr>
                <w:rFonts w:ascii="仿宋" w:eastAsia="仿宋" w:hAnsi="仿宋"/>
                <w:color w:val="auto"/>
                <w:sz w:val="24"/>
                <w:szCs w:val="24"/>
              </w:rPr>
              <w:t>）</w:t>
            </w:r>
            <w:r w:rsidRPr="002F6457">
              <w:rPr>
                <w:rFonts w:ascii="仿宋" w:eastAsia="仿宋" w:hAnsi="仿宋" w:hint="eastAsia"/>
                <w:color w:val="auto"/>
                <w:sz w:val="24"/>
                <w:szCs w:val="24"/>
              </w:rPr>
              <w:t>投标承诺书（</w:t>
            </w:r>
            <w:r w:rsidRPr="002F6457">
              <w:rPr>
                <w:rFonts w:ascii="仿宋" w:eastAsia="仿宋" w:hAnsi="仿宋"/>
                <w:color w:val="auto"/>
                <w:sz w:val="24"/>
                <w:szCs w:val="24"/>
              </w:rPr>
              <w:t>格式见</w:t>
            </w:r>
            <w:r w:rsidR="00190A76" w:rsidRPr="002F6457">
              <w:rPr>
                <w:rFonts w:ascii="仿宋" w:eastAsia="仿宋" w:hAnsi="仿宋"/>
                <w:color w:val="auto"/>
                <w:sz w:val="24"/>
                <w:szCs w:val="24"/>
              </w:rPr>
              <w:t>第六章</w:t>
            </w:r>
            <w:r w:rsidRPr="002F6457">
              <w:rPr>
                <w:rFonts w:ascii="仿宋" w:eastAsia="仿宋" w:hAnsi="仿宋"/>
                <w:color w:val="auto"/>
                <w:sz w:val="24"/>
                <w:szCs w:val="24"/>
              </w:rPr>
              <w:t>）；</w:t>
            </w:r>
          </w:p>
          <w:p w14:paraId="42CA4767" w14:textId="77777777" w:rsidR="001B034E" w:rsidRPr="002F6457" w:rsidRDefault="00E70BBD" w:rsidP="00712BBB">
            <w:pPr>
              <w:tabs>
                <w:tab w:val="left" w:pos="3870"/>
                <w:tab w:val="left" w:pos="4085"/>
              </w:tabs>
              <w:snapToGrid w:val="0"/>
              <w:spacing w:line="300" w:lineRule="auto"/>
              <w:jc w:val="left"/>
              <w:rPr>
                <w:rFonts w:ascii="仿宋" w:eastAsia="仿宋" w:hAnsi="仿宋"/>
                <w:color w:val="auto"/>
                <w:sz w:val="24"/>
                <w:szCs w:val="24"/>
              </w:rPr>
            </w:pPr>
            <w:r w:rsidRPr="002F6457">
              <w:rPr>
                <w:rFonts w:ascii="仿宋" w:eastAsia="仿宋" w:hAnsi="仿宋" w:hint="eastAsia"/>
                <w:color w:val="auto"/>
                <w:sz w:val="24"/>
                <w:szCs w:val="24"/>
              </w:rPr>
              <w:t>（4</w:t>
            </w:r>
            <w:r w:rsidRPr="002F6457">
              <w:rPr>
                <w:rFonts w:ascii="仿宋" w:eastAsia="仿宋" w:hAnsi="仿宋"/>
                <w:color w:val="auto"/>
                <w:sz w:val="24"/>
                <w:szCs w:val="24"/>
              </w:rPr>
              <w:t>）</w:t>
            </w:r>
            <w:r w:rsidR="00641073" w:rsidRPr="00054456">
              <w:rPr>
                <w:rFonts w:ascii="仿宋" w:eastAsia="仿宋" w:hAnsi="仿宋" w:hint="eastAsia"/>
                <w:color w:val="auto"/>
                <w:sz w:val="24"/>
                <w:szCs w:val="24"/>
              </w:rPr>
              <w:t>中小企业声明函（若有，格式见第六章）；</w:t>
            </w:r>
          </w:p>
          <w:p w14:paraId="65221FB8" w14:textId="77777777" w:rsidR="001B034E" w:rsidRPr="002F6457" w:rsidRDefault="00E70BBD" w:rsidP="00712BBB">
            <w:pPr>
              <w:tabs>
                <w:tab w:val="left" w:pos="3870"/>
                <w:tab w:val="left" w:pos="4085"/>
              </w:tabs>
              <w:snapToGrid w:val="0"/>
              <w:spacing w:line="300" w:lineRule="auto"/>
              <w:jc w:val="left"/>
              <w:rPr>
                <w:rFonts w:ascii="仿宋" w:eastAsia="仿宋" w:hAnsi="仿宋"/>
                <w:color w:val="auto"/>
                <w:sz w:val="24"/>
                <w:szCs w:val="24"/>
              </w:rPr>
            </w:pPr>
            <w:r w:rsidRPr="002F6457">
              <w:rPr>
                <w:rFonts w:ascii="仿宋" w:eastAsia="仿宋" w:hAnsi="仿宋" w:hint="eastAsia"/>
                <w:color w:val="auto"/>
                <w:sz w:val="24"/>
                <w:szCs w:val="24"/>
              </w:rPr>
              <w:t>（5）残疾人福利</w:t>
            </w:r>
            <w:r w:rsidR="00641073">
              <w:rPr>
                <w:rFonts w:ascii="仿宋" w:eastAsia="仿宋" w:hAnsi="仿宋" w:hint="eastAsia"/>
                <w:color w:val="auto"/>
                <w:sz w:val="24"/>
                <w:szCs w:val="24"/>
              </w:rPr>
              <w:t>性单位</w:t>
            </w:r>
            <w:r w:rsidRPr="002F6457">
              <w:rPr>
                <w:rFonts w:ascii="仿宋" w:eastAsia="仿宋" w:hAnsi="仿宋" w:hint="eastAsia"/>
                <w:color w:val="auto"/>
                <w:sz w:val="24"/>
                <w:szCs w:val="24"/>
              </w:rPr>
              <w:t>声明函（若有，格式见</w:t>
            </w:r>
            <w:r w:rsidR="00190A76" w:rsidRPr="002F6457">
              <w:rPr>
                <w:rFonts w:ascii="仿宋" w:eastAsia="仿宋" w:hAnsi="仿宋" w:hint="eastAsia"/>
                <w:color w:val="auto"/>
                <w:sz w:val="24"/>
                <w:szCs w:val="24"/>
              </w:rPr>
              <w:t>第六章</w:t>
            </w:r>
            <w:r w:rsidRPr="002F6457">
              <w:rPr>
                <w:rFonts w:ascii="仿宋" w:eastAsia="仿宋" w:hAnsi="仿宋" w:hint="eastAsia"/>
                <w:color w:val="auto"/>
                <w:sz w:val="24"/>
                <w:szCs w:val="24"/>
              </w:rPr>
              <w:t>）</w:t>
            </w:r>
            <w:r w:rsidR="00BA28F2" w:rsidRPr="002F6457">
              <w:rPr>
                <w:rFonts w:ascii="仿宋" w:eastAsia="仿宋" w:hAnsi="仿宋" w:hint="eastAsia"/>
                <w:color w:val="auto"/>
                <w:sz w:val="24"/>
                <w:szCs w:val="24"/>
              </w:rPr>
              <w:t>；</w:t>
            </w:r>
          </w:p>
          <w:p w14:paraId="6927C5DC" w14:textId="77777777" w:rsidR="001B034E" w:rsidRPr="002F6457" w:rsidRDefault="00E70BBD" w:rsidP="00712BBB">
            <w:pPr>
              <w:tabs>
                <w:tab w:val="left" w:pos="3870"/>
                <w:tab w:val="left" w:pos="4085"/>
              </w:tabs>
              <w:snapToGrid w:val="0"/>
              <w:spacing w:line="300" w:lineRule="auto"/>
              <w:jc w:val="left"/>
              <w:rPr>
                <w:rFonts w:ascii="仿宋" w:eastAsia="仿宋" w:hAnsi="仿宋"/>
                <w:color w:val="auto"/>
                <w:sz w:val="24"/>
                <w:szCs w:val="24"/>
              </w:rPr>
            </w:pPr>
            <w:r w:rsidRPr="002F6457">
              <w:rPr>
                <w:rFonts w:ascii="仿宋" w:eastAsia="仿宋" w:hAnsi="仿宋" w:hint="eastAsia"/>
                <w:color w:val="auto"/>
                <w:sz w:val="24"/>
                <w:szCs w:val="24"/>
              </w:rPr>
              <w:t>（6）</w:t>
            </w:r>
            <w:r w:rsidRPr="002F6457">
              <w:rPr>
                <w:rFonts w:ascii="仿宋" w:eastAsia="仿宋" w:hAnsi="仿宋"/>
                <w:color w:val="auto"/>
                <w:sz w:val="24"/>
                <w:szCs w:val="24"/>
              </w:rPr>
              <w:t>投标人需要说明的其他文件和说明（格式</w:t>
            </w:r>
            <w:r w:rsidRPr="002F6457">
              <w:rPr>
                <w:rFonts w:ascii="仿宋" w:eastAsia="仿宋" w:hAnsi="仿宋" w:hint="eastAsia"/>
                <w:color w:val="auto"/>
                <w:sz w:val="24"/>
                <w:szCs w:val="24"/>
              </w:rPr>
              <w:t>自拟</w:t>
            </w:r>
            <w:r w:rsidRPr="002F6457">
              <w:rPr>
                <w:rFonts w:ascii="仿宋" w:eastAsia="仿宋" w:hAnsi="仿宋"/>
                <w:color w:val="auto"/>
                <w:sz w:val="24"/>
                <w:szCs w:val="24"/>
              </w:rPr>
              <w:t>）。</w:t>
            </w:r>
          </w:p>
          <w:p w14:paraId="35DE77F7" w14:textId="77777777" w:rsidR="001B034E" w:rsidRPr="00054456" w:rsidRDefault="00E70BBD" w:rsidP="00712BBB">
            <w:pPr>
              <w:snapToGrid w:val="0"/>
              <w:spacing w:line="300" w:lineRule="auto"/>
              <w:jc w:val="left"/>
              <w:rPr>
                <w:rFonts w:ascii="仿宋" w:eastAsia="仿宋" w:hAnsi="仿宋"/>
                <w:color w:val="auto"/>
                <w:sz w:val="24"/>
                <w:szCs w:val="24"/>
              </w:rPr>
            </w:pPr>
            <w:r w:rsidRPr="00054456">
              <w:rPr>
                <w:rFonts w:ascii="仿宋" w:eastAsia="仿宋" w:hAnsi="仿宋"/>
                <w:color w:val="auto"/>
                <w:sz w:val="24"/>
                <w:szCs w:val="24"/>
              </w:rPr>
              <w:t>注：投标函、开标一览表必须加盖单位公章。</w:t>
            </w:r>
          </w:p>
        </w:tc>
      </w:tr>
      <w:tr w:rsidR="0042763E" w:rsidRPr="002F6457" w14:paraId="395A8E0E" w14:textId="77777777" w:rsidTr="00703E22">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tcPr>
          <w:p w14:paraId="36AE1E0A" w14:textId="77777777" w:rsidR="0042763E" w:rsidRPr="008A5F35" w:rsidRDefault="0042763E" w:rsidP="00712BBB">
            <w:pPr>
              <w:pStyle w:val="af4"/>
              <w:spacing w:line="300" w:lineRule="auto"/>
              <w:jc w:val="center"/>
              <w:rPr>
                <w:rFonts w:ascii="仿宋" w:eastAsia="仿宋" w:hAnsi="仿宋"/>
                <w:b/>
                <w:szCs w:val="24"/>
              </w:rPr>
            </w:pPr>
            <w:r w:rsidRPr="008A5F35">
              <w:rPr>
                <w:rFonts w:ascii="仿宋" w:eastAsia="仿宋" w:hAnsi="仿宋" w:hint="eastAsia"/>
                <w:b/>
                <w:szCs w:val="24"/>
              </w:rPr>
              <w:t>14</w:t>
            </w:r>
          </w:p>
        </w:tc>
        <w:tc>
          <w:tcPr>
            <w:tcW w:w="1776" w:type="dxa"/>
            <w:tcBorders>
              <w:top w:val="single" w:sz="4" w:space="0" w:color="auto"/>
              <w:left w:val="single" w:sz="4" w:space="0" w:color="auto"/>
              <w:bottom w:val="single" w:sz="4" w:space="0" w:color="auto"/>
              <w:right w:val="single" w:sz="4" w:space="0" w:color="auto"/>
            </w:tcBorders>
            <w:vAlign w:val="center"/>
          </w:tcPr>
          <w:p w14:paraId="50C32ACA" w14:textId="77777777" w:rsidR="0042763E" w:rsidRPr="008A5F35" w:rsidRDefault="0042763E" w:rsidP="00712BBB">
            <w:pPr>
              <w:pStyle w:val="af4"/>
              <w:spacing w:line="300" w:lineRule="auto"/>
              <w:jc w:val="center"/>
              <w:rPr>
                <w:rFonts w:ascii="仿宋" w:eastAsia="仿宋" w:hAnsi="仿宋"/>
                <w:szCs w:val="24"/>
              </w:rPr>
            </w:pPr>
            <w:r w:rsidRPr="008A5F35">
              <w:rPr>
                <w:rFonts w:ascii="仿宋" w:eastAsia="仿宋" w:hAnsi="仿宋" w:hint="eastAsia"/>
                <w:szCs w:val="24"/>
              </w:rPr>
              <w:t>现场踏勘</w:t>
            </w:r>
          </w:p>
        </w:tc>
        <w:tc>
          <w:tcPr>
            <w:tcW w:w="7589" w:type="dxa"/>
            <w:tcBorders>
              <w:top w:val="single" w:sz="4" w:space="0" w:color="auto"/>
              <w:left w:val="single" w:sz="4" w:space="0" w:color="auto"/>
              <w:bottom w:val="single" w:sz="4" w:space="0" w:color="auto"/>
              <w:right w:val="single" w:sz="4" w:space="0" w:color="auto"/>
            </w:tcBorders>
            <w:vAlign w:val="center"/>
          </w:tcPr>
          <w:p w14:paraId="6A4D7A52" w14:textId="77777777" w:rsidR="0042763E" w:rsidRPr="008A5F35" w:rsidRDefault="005C3AC8" w:rsidP="00712BBB">
            <w:pPr>
              <w:spacing w:line="300" w:lineRule="auto"/>
              <w:rPr>
                <w:rFonts w:ascii="仿宋" w:eastAsia="仿宋" w:hAnsi="仿宋"/>
                <w:color w:val="auto"/>
                <w:sz w:val="24"/>
                <w:szCs w:val="24"/>
              </w:rPr>
            </w:pPr>
            <w:r w:rsidRPr="009D719F">
              <w:rPr>
                <w:rFonts w:ascii="仿宋" w:eastAsia="仿宋" w:hAnsi="仿宋"/>
                <w:color w:val="auto"/>
                <w:sz w:val="24"/>
                <w:szCs w:val="24"/>
              </w:rPr>
              <w:t>投标人自行踏勘</w:t>
            </w:r>
          </w:p>
        </w:tc>
      </w:tr>
      <w:tr w:rsidR="0042763E" w:rsidRPr="002F6457" w14:paraId="65F46094" w14:textId="77777777" w:rsidTr="00703E22">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tcPr>
          <w:p w14:paraId="62088900" w14:textId="77777777" w:rsidR="0042763E" w:rsidRPr="008A5F35" w:rsidRDefault="0042763E" w:rsidP="00712BBB">
            <w:pPr>
              <w:pStyle w:val="af4"/>
              <w:spacing w:line="300" w:lineRule="auto"/>
              <w:jc w:val="center"/>
              <w:rPr>
                <w:rFonts w:ascii="仿宋" w:eastAsia="仿宋" w:hAnsi="仿宋"/>
                <w:b/>
                <w:szCs w:val="24"/>
              </w:rPr>
            </w:pPr>
            <w:r w:rsidRPr="008A5F35">
              <w:rPr>
                <w:rFonts w:ascii="仿宋" w:eastAsia="仿宋" w:hAnsi="仿宋" w:hint="eastAsia"/>
                <w:b/>
                <w:szCs w:val="24"/>
              </w:rPr>
              <w:t>15</w:t>
            </w:r>
          </w:p>
        </w:tc>
        <w:tc>
          <w:tcPr>
            <w:tcW w:w="1776" w:type="dxa"/>
            <w:tcBorders>
              <w:top w:val="single" w:sz="4" w:space="0" w:color="auto"/>
              <w:left w:val="single" w:sz="4" w:space="0" w:color="auto"/>
              <w:bottom w:val="single" w:sz="4" w:space="0" w:color="auto"/>
              <w:right w:val="single" w:sz="4" w:space="0" w:color="auto"/>
            </w:tcBorders>
            <w:vAlign w:val="center"/>
          </w:tcPr>
          <w:p w14:paraId="7C7C9DA3" w14:textId="77777777" w:rsidR="0042763E" w:rsidRPr="008A5F35" w:rsidRDefault="0042763E" w:rsidP="00712BBB">
            <w:pPr>
              <w:pStyle w:val="af4"/>
              <w:spacing w:line="300" w:lineRule="auto"/>
              <w:jc w:val="center"/>
              <w:rPr>
                <w:rFonts w:ascii="仿宋" w:eastAsia="仿宋" w:hAnsi="仿宋"/>
                <w:szCs w:val="24"/>
              </w:rPr>
            </w:pPr>
            <w:r w:rsidRPr="008A5F35">
              <w:rPr>
                <w:rFonts w:ascii="仿宋" w:eastAsia="仿宋" w:hAnsi="仿宋" w:hint="eastAsia"/>
                <w:szCs w:val="24"/>
              </w:rPr>
              <w:t>开标前答疑会</w:t>
            </w:r>
          </w:p>
        </w:tc>
        <w:tc>
          <w:tcPr>
            <w:tcW w:w="7589" w:type="dxa"/>
            <w:tcBorders>
              <w:top w:val="single" w:sz="4" w:space="0" w:color="auto"/>
              <w:left w:val="single" w:sz="4" w:space="0" w:color="auto"/>
              <w:bottom w:val="single" w:sz="4" w:space="0" w:color="auto"/>
              <w:right w:val="single" w:sz="4" w:space="0" w:color="auto"/>
            </w:tcBorders>
            <w:vAlign w:val="center"/>
          </w:tcPr>
          <w:p w14:paraId="53B871D8" w14:textId="77777777" w:rsidR="0042763E" w:rsidRPr="008A5F35" w:rsidRDefault="003D1BE2" w:rsidP="00712BBB">
            <w:pPr>
              <w:spacing w:line="300" w:lineRule="auto"/>
              <w:rPr>
                <w:rFonts w:ascii="仿宋" w:eastAsia="仿宋" w:hAnsi="仿宋"/>
                <w:color w:val="auto"/>
                <w:sz w:val="24"/>
                <w:szCs w:val="24"/>
              </w:rPr>
            </w:pPr>
            <w:r w:rsidRPr="008A5F35">
              <w:rPr>
                <w:rFonts w:ascii="仿宋" w:eastAsia="仿宋" w:hAnsi="仿宋"/>
                <w:color w:val="auto"/>
                <w:sz w:val="24"/>
                <w:szCs w:val="24"/>
              </w:rPr>
              <w:t>不召开</w:t>
            </w:r>
          </w:p>
        </w:tc>
      </w:tr>
      <w:tr w:rsidR="001B034E" w:rsidRPr="002F6457" w14:paraId="4AB8C761" w14:textId="77777777" w:rsidTr="00703E22">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tcPr>
          <w:p w14:paraId="6B2A0A4B" w14:textId="77777777" w:rsidR="001B034E" w:rsidRPr="002F6457" w:rsidRDefault="00E70BBD" w:rsidP="00712BBB">
            <w:pPr>
              <w:pStyle w:val="af4"/>
              <w:spacing w:line="300" w:lineRule="auto"/>
              <w:jc w:val="center"/>
              <w:rPr>
                <w:rFonts w:ascii="仿宋" w:eastAsia="仿宋" w:hAnsi="仿宋"/>
                <w:b/>
                <w:szCs w:val="24"/>
              </w:rPr>
            </w:pPr>
            <w:r w:rsidRPr="002F6457">
              <w:rPr>
                <w:rFonts w:ascii="仿宋" w:eastAsia="仿宋" w:hAnsi="仿宋" w:hint="eastAsia"/>
                <w:b/>
                <w:szCs w:val="24"/>
              </w:rPr>
              <w:t>1</w:t>
            </w:r>
            <w:r w:rsidR="0042763E">
              <w:rPr>
                <w:rFonts w:ascii="仿宋" w:eastAsia="仿宋" w:hAnsi="仿宋" w:hint="eastAsia"/>
                <w:b/>
                <w:szCs w:val="24"/>
              </w:rPr>
              <w:t>6</w:t>
            </w:r>
          </w:p>
        </w:tc>
        <w:tc>
          <w:tcPr>
            <w:tcW w:w="1776" w:type="dxa"/>
            <w:tcBorders>
              <w:top w:val="single" w:sz="4" w:space="0" w:color="auto"/>
              <w:left w:val="single" w:sz="4" w:space="0" w:color="auto"/>
              <w:bottom w:val="single" w:sz="4" w:space="0" w:color="auto"/>
              <w:right w:val="single" w:sz="4" w:space="0" w:color="auto"/>
            </w:tcBorders>
            <w:vAlign w:val="center"/>
          </w:tcPr>
          <w:p w14:paraId="46D9DB1A" w14:textId="77777777" w:rsidR="001B034E" w:rsidRPr="002F6457" w:rsidRDefault="00084D37" w:rsidP="00712BBB">
            <w:pPr>
              <w:pStyle w:val="af4"/>
              <w:spacing w:line="300" w:lineRule="auto"/>
              <w:jc w:val="center"/>
              <w:rPr>
                <w:rFonts w:ascii="仿宋" w:eastAsia="仿宋" w:hAnsi="仿宋"/>
                <w:szCs w:val="24"/>
              </w:rPr>
            </w:pPr>
            <w:r>
              <w:rPr>
                <w:rFonts w:ascii="仿宋" w:eastAsia="仿宋" w:hAnsi="仿宋"/>
                <w:szCs w:val="24"/>
              </w:rPr>
              <w:t>投标样品</w:t>
            </w:r>
          </w:p>
        </w:tc>
        <w:tc>
          <w:tcPr>
            <w:tcW w:w="7589" w:type="dxa"/>
            <w:tcBorders>
              <w:top w:val="single" w:sz="4" w:space="0" w:color="auto"/>
              <w:left w:val="single" w:sz="4" w:space="0" w:color="auto"/>
              <w:bottom w:val="single" w:sz="4" w:space="0" w:color="auto"/>
              <w:right w:val="single" w:sz="4" w:space="0" w:color="auto"/>
            </w:tcBorders>
            <w:vAlign w:val="center"/>
          </w:tcPr>
          <w:p w14:paraId="2EB75807" w14:textId="77777777" w:rsidR="001B034E" w:rsidRPr="002F6457" w:rsidRDefault="00703E22" w:rsidP="00712BBB">
            <w:pPr>
              <w:spacing w:line="300" w:lineRule="auto"/>
              <w:rPr>
                <w:rFonts w:ascii="仿宋" w:eastAsia="仿宋" w:hAnsi="仿宋"/>
                <w:color w:val="auto"/>
                <w:sz w:val="24"/>
                <w:szCs w:val="24"/>
              </w:rPr>
            </w:pPr>
            <w:r w:rsidRPr="002F6457">
              <w:rPr>
                <w:rFonts w:ascii="仿宋" w:eastAsia="仿宋" w:hAnsi="仿宋"/>
                <w:color w:val="auto"/>
                <w:sz w:val="24"/>
                <w:szCs w:val="24"/>
              </w:rPr>
              <w:t>不需要</w:t>
            </w:r>
          </w:p>
        </w:tc>
      </w:tr>
      <w:tr w:rsidR="001B034E" w:rsidRPr="002F6457" w14:paraId="3D19046D" w14:textId="77777777" w:rsidTr="00703E22">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tcPr>
          <w:p w14:paraId="2DC5AEFA" w14:textId="77777777" w:rsidR="001B034E" w:rsidRPr="002F6457" w:rsidRDefault="00E70BBD" w:rsidP="00712BBB">
            <w:pPr>
              <w:pStyle w:val="af4"/>
              <w:spacing w:line="300" w:lineRule="auto"/>
              <w:jc w:val="center"/>
              <w:rPr>
                <w:rFonts w:ascii="仿宋" w:eastAsia="仿宋" w:hAnsi="仿宋"/>
                <w:b/>
                <w:szCs w:val="24"/>
              </w:rPr>
            </w:pPr>
            <w:r w:rsidRPr="002F6457">
              <w:rPr>
                <w:rFonts w:ascii="仿宋" w:eastAsia="仿宋" w:hAnsi="仿宋" w:hint="eastAsia"/>
                <w:b/>
                <w:szCs w:val="24"/>
              </w:rPr>
              <w:t>1</w:t>
            </w:r>
            <w:r w:rsidR="0042763E">
              <w:rPr>
                <w:rFonts w:ascii="仿宋" w:eastAsia="仿宋" w:hAnsi="仿宋" w:hint="eastAsia"/>
                <w:b/>
                <w:szCs w:val="24"/>
              </w:rPr>
              <w:t>7</w:t>
            </w:r>
          </w:p>
        </w:tc>
        <w:tc>
          <w:tcPr>
            <w:tcW w:w="1776" w:type="dxa"/>
            <w:tcBorders>
              <w:top w:val="single" w:sz="4" w:space="0" w:color="auto"/>
              <w:left w:val="single" w:sz="4" w:space="0" w:color="auto"/>
              <w:bottom w:val="single" w:sz="4" w:space="0" w:color="auto"/>
              <w:right w:val="single" w:sz="4" w:space="0" w:color="auto"/>
            </w:tcBorders>
            <w:vAlign w:val="center"/>
          </w:tcPr>
          <w:p w14:paraId="13D68563" w14:textId="77777777" w:rsidR="001B034E" w:rsidRPr="002F6457" w:rsidRDefault="00084D37" w:rsidP="00712BBB">
            <w:pPr>
              <w:pStyle w:val="af4"/>
              <w:spacing w:line="300" w:lineRule="auto"/>
              <w:jc w:val="center"/>
              <w:rPr>
                <w:rFonts w:ascii="仿宋" w:eastAsia="仿宋" w:hAnsi="仿宋"/>
                <w:szCs w:val="24"/>
              </w:rPr>
            </w:pPr>
            <w:r>
              <w:rPr>
                <w:rFonts w:ascii="仿宋" w:eastAsia="仿宋" w:hAnsi="仿宋"/>
                <w:szCs w:val="24"/>
              </w:rPr>
              <w:t>演示（讲解）</w:t>
            </w:r>
          </w:p>
        </w:tc>
        <w:tc>
          <w:tcPr>
            <w:tcW w:w="7589" w:type="dxa"/>
            <w:tcBorders>
              <w:top w:val="single" w:sz="4" w:space="0" w:color="auto"/>
              <w:left w:val="single" w:sz="4" w:space="0" w:color="auto"/>
              <w:bottom w:val="single" w:sz="4" w:space="0" w:color="auto"/>
              <w:right w:val="single" w:sz="4" w:space="0" w:color="auto"/>
            </w:tcBorders>
            <w:vAlign w:val="center"/>
          </w:tcPr>
          <w:p w14:paraId="27C7F544" w14:textId="77777777" w:rsidR="001B034E" w:rsidRPr="002F6457" w:rsidRDefault="00703E22" w:rsidP="00712BBB">
            <w:pPr>
              <w:spacing w:line="300" w:lineRule="auto"/>
              <w:rPr>
                <w:rFonts w:ascii="仿宋" w:eastAsia="仿宋" w:hAnsi="仿宋"/>
                <w:color w:val="auto"/>
                <w:sz w:val="24"/>
                <w:szCs w:val="24"/>
              </w:rPr>
            </w:pPr>
            <w:r w:rsidRPr="002F6457">
              <w:rPr>
                <w:rFonts w:ascii="仿宋" w:eastAsia="仿宋" w:hAnsi="仿宋"/>
                <w:color w:val="auto"/>
                <w:sz w:val="24"/>
                <w:szCs w:val="24"/>
              </w:rPr>
              <w:t>不需要</w:t>
            </w:r>
          </w:p>
        </w:tc>
      </w:tr>
      <w:tr w:rsidR="001B034E" w:rsidRPr="002F6457" w14:paraId="5E9BBC1F" w14:textId="77777777">
        <w:trPr>
          <w:trHeight w:val="539"/>
          <w:jc w:val="center"/>
        </w:trPr>
        <w:tc>
          <w:tcPr>
            <w:tcW w:w="704" w:type="dxa"/>
            <w:tcBorders>
              <w:top w:val="single" w:sz="4" w:space="0" w:color="auto"/>
              <w:left w:val="single" w:sz="4" w:space="0" w:color="auto"/>
              <w:bottom w:val="single" w:sz="4" w:space="0" w:color="auto"/>
              <w:right w:val="single" w:sz="4" w:space="0" w:color="auto"/>
            </w:tcBorders>
            <w:vAlign w:val="center"/>
          </w:tcPr>
          <w:p w14:paraId="03CB9175" w14:textId="77777777" w:rsidR="001B034E" w:rsidRPr="002F6457" w:rsidRDefault="00E70BBD" w:rsidP="00712BBB">
            <w:pPr>
              <w:pStyle w:val="af4"/>
              <w:spacing w:line="300" w:lineRule="auto"/>
              <w:jc w:val="center"/>
              <w:rPr>
                <w:rFonts w:ascii="仿宋" w:eastAsia="仿宋" w:hAnsi="仿宋"/>
                <w:b/>
                <w:szCs w:val="24"/>
              </w:rPr>
            </w:pPr>
            <w:r w:rsidRPr="002F6457">
              <w:rPr>
                <w:rFonts w:ascii="仿宋" w:eastAsia="仿宋" w:hAnsi="仿宋" w:hint="eastAsia"/>
                <w:b/>
                <w:szCs w:val="24"/>
              </w:rPr>
              <w:t>1</w:t>
            </w:r>
            <w:r w:rsidR="0042763E">
              <w:rPr>
                <w:rFonts w:ascii="仿宋" w:eastAsia="仿宋" w:hAnsi="仿宋" w:hint="eastAsia"/>
                <w:b/>
                <w:szCs w:val="24"/>
              </w:rPr>
              <w:t>8</w:t>
            </w:r>
          </w:p>
        </w:tc>
        <w:tc>
          <w:tcPr>
            <w:tcW w:w="1776" w:type="dxa"/>
            <w:tcBorders>
              <w:top w:val="single" w:sz="4" w:space="0" w:color="auto"/>
              <w:left w:val="single" w:sz="4" w:space="0" w:color="auto"/>
              <w:bottom w:val="single" w:sz="4" w:space="0" w:color="auto"/>
              <w:right w:val="single" w:sz="4" w:space="0" w:color="auto"/>
            </w:tcBorders>
            <w:vAlign w:val="center"/>
          </w:tcPr>
          <w:p w14:paraId="3397F066" w14:textId="77777777" w:rsidR="001B034E" w:rsidRPr="002F6457" w:rsidRDefault="00E70BBD" w:rsidP="00712BBB">
            <w:pPr>
              <w:pStyle w:val="af4"/>
              <w:spacing w:line="300" w:lineRule="auto"/>
              <w:jc w:val="center"/>
              <w:rPr>
                <w:rFonts w:ascii="仿宋" w:eastAsia="仿宋" w:hAnsi="仿宋"/>
                <w:szCs w:val="24"/>
              </w:rPr>
            </w:pPr>
            <w:r w:rsidRPr="002F6457">
              <w:rPr>
                <w:rFonts w:ascii="仿宋" w:eastAsia="仿宋" w:hAnsi="仿宋" w:hint="eastAsia"/>
              </w:rPr>
              <w:t>上传电子投标文件</w:t>
            </w:r>
          </w:p>
        </w:tc>
        <w:tc>
          <w:tcPr>
            <w:tcW w:w="7589" w:type="dxa"/>
            <w:tcBorders>
              <w:top w:val="single" w:sz="4" w:space="0" w:color="auto"/>
              <w:left w:val="single" w:sz="4" w:space="0" w:color="auto"/>
              <w:bottom w:val="single" w:sz="4" w:space="0" w:color="auto"/>
              <w:right w:val="single" w:sz="4" w:space="0" w:color="auto"/>
            </w:tcBorders>
            <w:vAlign w:val="center"/>
          </w:tcPr>
          <w:p w14:paraId="66EE4A0D" w14:textId="77777777" w:rsidR="001B034E" w:rsidRPr="002F6457" w:rsidRDefault="0042763E" w:rsidP="00712BBB">
            <w:pPr>
              <w:spacing w:line="300" w:lineRule="auto"/>
              <w:ind w:firstLineChars="200" w:firstLine="480"/>
              <w:rPr>
                <w:rFonts w:ascii="仿宋" w:eastAsia="仿宋" w:hAnsi="仿宋" w:cstheme="minorBidi"/>
                <w:color w:val="auto"/>
                <w:kern w:val="2"/>
                <w:sz w:val="24"/>
                <w:szCs w:val="24"/>
              </w:rPr>
            </w:pPr>
            <w:r w:rsidRPr="00FA567D">
              <w:rPr>
                <w:rFonts w:ascii="仿宋" w:eastAsia="仿宋" w:hAnsi="仿宋" w:hint="eastAsia"/>
                <w:color w:val="auto"/>
                <w:sz w:val="24"/>
                <w:szCs w:val="24"/>
              </w:rPr>
              <w:t>供应商应于投标截止时间前在“政采云”</w:t>
            </w:r>
            <w:r w:rsidRPr="002754E9">
              <w:rPr>
                <w:rFonts w:eastAsia="仿宋" w:hAnsi="仿宋"/>
                <w:color w:val="auto"/>
                <w:kern w:val="2"/>
              </w:rPr>
              <w:t>（</w:t>
            </w:r>
            <w:r w:rsidRPr="002754E9">
              <w:rPr>
                <w:rFonts w:eastAsia="仿宋"/>
                <w:color w:val="auto"/>
                <w:kern w:val="2"/>
              </w:rPr>
              <w:t>https://www.zcygov.cn/</w:t>
            </w:r>
            <w:r w:rsidRPr="002754E9">
              <w:rPr>
                <w:rFonts w:eastAsia="仿宋" w:hAnsi="仿宋"/>
                <w:color w:val="auto"/>
                <w:kern w:val="2"/>
              </w:rPr>
              <w:t>）</w:t>
            </w:r>
            <w:r w:rsidRPr="00FA567D">
              <w:rPr>
                <w:rFonts w:ascii="仿宋" w:eastAsia="仿宋" w:hAnsi="仿宋"/>
                <w:color w:val="auto"/>
                <w:kern w:val="2"/>
                <w:sz w:val="24"/>
                <w:szCs w:val="24"/>
              </w:rPr>
              <w:t>平台</w:t>
            </w:r>
            <w:r w:rsidRPr="00FA567D">
              <w:rPr>
                <w:rFonts w:ascii="仿宋" w:eastAsia="仿宋" w:hAnsi="仿宋" w:hint="eastAsia"/>
                <w:color w:val="auto"/>
                <w:sz w:val="24"/>
                <w:szCs w:val="24"/>
              </w:rPr>
              <w:t>上自行加密上传电子投标文件，逾期上传或未按要求上传的投标文件将予以拒收。</w:t>
            </w:r>
          </w:p>
        </w:tc>
      </w:tr>
      <w:tr w:rsidR="00B32CC7" w:rsidRPr="002F6457" w14:paraId="4A62080C" w14:textId="77777777">
        <w:trPr>
          <w:trHeight w:val="539"/>
          <w:jc w:val="center"/>
        </w:trPr>
        <w:tc>
          <w:tcPr>
            <w:tcW w:w="704" w:type="dxa"/>
            <w:tcBorders>
              <w:top w:val="single" w:sz="4" w:space="0" w:color="auto"/>
              <w:left w:val="single" w:sz="4" w:space="0" w:color="auto"/>
              <w:bottom w:val="single" w:sz="4" w:space="0" w:color="auto"/>
              <w:right w:val="single" w:sz="4" w:space="0" w:color="auto"/>
            </w:tcBorders>
            <w:vAlign w:val="center"/>
          </w:tcPr>
          <w:p w14:paraId="178CE494" w14:textId="77777777" w:rsidR="00B32CC7" w:rsidRPr="002F6457" w:rsidRDefault="00B32CC7" w:rsidP="00712BBB">
            <w:pPr>
              <w:pStyle w:val="af4"/>
              <w:spacing w:line="300" w:lineRule="auto"/>
              <w:jc w:val="center"/>
              <w:rPr>
                <w:rFonts w:ascii="仿宋" w:eastAsia="仿宋" w:hAnsi="仿宋"/>
                <w:b/>
                <w:szCs w:val="24"/>
              </w:rPr>
            </w:pPr>
            <w:r w:rsidRPr="002F6457">
              <w:rPr>
                <w:rFonts w:ascii="仿宋" w:eastAsia="仿宋" w:hAnsi="仿宋" w:hint="eastAsia"/>
                <w:b/>
                <w:szCs w:val="24"/>
              </w:rPr>
              <w:t>1</w:t>
            </w:r>
            <w:r w:rsidR="0042763E">
              <w:rPr>
                <w:rFonts w:ascii="仿宋" w:eastAsia="仿宋" w:hAnsi="仿宋" w:hint="eastAsia"/>
                <w:b/>
                <w:szCs w:val="24"/>
              </w:rPr>
              <w:t>9</w:t>
            </w:r>
          </w:p>
        </w:tc>
        <w:tc>
          <w:tcPr>
            <w:tcW w:w="1776" w:type="dxa"/>
            <w:tcBorders>
              <w:top w:val="single" w:sz="4" w:space="0" w:color="auto"/>
              <w:left w:val="single" w:sz="4" w:space="0" w:color="auto"/>
              <w:bottom w:val="single" w:sz="4" w:space="0" w:color="auto"/>
              <w:right w:val="single" w:sz="4" w:space="0" w:color="auto"/>
            </w:tcBorders>
            <w:vAlign w:val="center"/>
          </w:tcPr>
          <w:p w14:paraId="1329CA26" w14:textId="77777777" w:rsidR="00B32CC7" w:rsidRPr="002F6457" w:rsidRDefault="00B32CC7" w:rsidP="00712BBB">
            <w:pPr>
              <w:pStyle w:val="af4"/>
              <w:spacing w:line="300" w:lineRule="auto"/>
              <w:jc w:val="center"/>
              <w:rPr>
                <w:rFonts w:ascii="仿宋" w:eastAsia="仿宋" w:hAnsi="仿宋"/>
              </w:rPr>
            </w:pPr>
            <w:r w:rsidRPr="002F6457">
              <w:rPr>
                <w:rFonts w:ascii="仿宋" w:eastAsia="仿宋" w:hAnsi="仿宋" w:hint="eastAsia"/>
              </w:rPr>
              <w:t>电子加密投标文件的解密</w:t>
            </w:r>
          </w:p>
        </w:tc>
        <w:tc>
          <w:tcPr>
            <w:tcW w:w="7589" w:type="dxa"/>
            <w:tcBorders>
              <w:top w:val="single" w:sz="4" w:space="0" w:color="auto"/>
              <w:left w:val="single" w:sz="4" w:space="0" w:color="auto"/>
              <w:bottom w:val="single" w:sz="4" w:space="0" w:color="auto"/>
              <w:right w:val="single" w:sz="4" w:space="0" w:color="auto"/>
            </w:tcBorders>
            <w:vAlign w:val="center"/>
          </w:tcPr>
          <w:p w14:paraId="453CD91D" w14:textId="77777777" w:rsidR="00B32CC7" w:rsidRPr="002F6457" w:rsidRDefault="00B32CC7" w:rsidP="003F4706">
            <w:pPr>
              <w:spacing w:line="300" w:lineRule="auto"/>
              <w:ind w:firstLineChars="200" w:firstLine="480"/>
              <w:rPr>
                <w:rFonts w:ascii="仿宋" w:eastAsia="仿宋" w:hAnsi="仿宋" w:cs="宋体"/>
                <w:color w:val="auto"/>
                <w:sz w:val="24"/>
              </w:rPr>
            </w:pPr>
            <w:r w:rsidRPr="002F6457">
              <w:rPr>
                <w:rFonts w:ascii="仿宋" w:eastAsia="仿宋" w:hAnsi="仿宋" w:cs="宋体" w:hint="eastAsia"/>
                <w:color w:val="auto"/>
                <w:sz w:val="24"/>
              </w:rPr>
              <w:t>供应商应当在开标时间后1小时内（</w:t>
            </w:r>
            <w:r w:rsidRPr="008A5F35">
              <w:rPr>
                <w:rFonts w:ascii="仿宋" w:eastAsia="仿宋" w:hAnsi="仿宋" w:hint="eastAsia"/>
                <w:color w:val="auto"/>
                <w:sz w:val="24"/>
                <w:szCs w:val="24"/>
              </w:rPr>
              <w:t>202</w:t>
            </w:r>
            <w:r w:rsidR="001058F1" w:rsidRPr="008A5F35">
              <w:rPr>
                <w:rFonts w:ascii="仿宋" w:eastAsia="仿宋" w:hAnsi="仿宋" w:hint="eastAsia"/>
                <w:color w:val="auto"/>
                <w:sz w:val="24"/>
                <w:szCs w:val="24"/>
              </w:rPr>
              <w:t>1</w:t>
            </w:r>
            <w:r w:rsidRPr="008A5F35">
              <w:rPr>
                <w:rFonts w:ascii="仿宋" w:eastAsia="仿宋" w:hAnsi="仿宋" w:hint="eastAsia"/>
                <w:color w:val="auto"/>
                <w:sz w:val="24"/>
                <w:szCs w:val="24"/>
              </w:rPr>
              <w:t>年</w:t>
            </w:r>
            <w:r w:rsidR="003F4706" w:rsidRPr="008A5F35">
              <w:rPr>
                <w:rFonts w:ascii="仿宋" w:eastAsia="仿宋" w:hAnsi="仿宋" w:hint="eastAsia"/>
                <w:color w:val="auto"/>
                <w:sz w:val="24"/>
                <w:szCs w:val="24"/>
              </w:rPr>
              <w:t>07</w:t>
            </w:r>
            <w:r w:rsidRPr="008A5F35">
              <w:rPr>
                <w:rFonts w:ascii="仿宋" w:eastAsia="仿宋" w:hAnsi="仿宋" w:hint="eastAsia"/>
                <w:color w:val="auto"/>
                <w:sz w:val="24"/>
                <w:szCs w:val="24"/>
              </w:rPr>
              <w:t>月</w:t>
            </w:r>
            <w:r w:rsidR="003F4706" w:rsidRPr="008A5F35">
              <w:rPr>
                <w:rFonts w:ascii="仿宋" w:eastAsia="仿宋" w:hAnsi="仿宋" w:hint="eastAsia"/>
                <w:color w:val="auto"/>
                <w:sz w:val="24"/>
                <w:szCs w:val="24"/>
              </w:rPr>
              <w:t>20</w:t>
            </w:r>
            <w:r w:rsidRPr="008A5F35">
              <w:rPr>
                <w:rFonts w:ascii="仿宋" w:eastAsia="仿宋" w:hAnsi="仿宋" w:hint="eastAsia"/>
                <w:color w:val="auto"/>
                <w:sz w:val="24"/>
                <w:szCs w:val="24"/>
              </w:rPr>
              <w:t>日上午</w:t>
            </w:r>
            <w:r w:rsidR="008C7E98" w:rsidRPr="008A5F35">
              <w:rPr>
                <w:rFonts w:ascii="仿宋" w:eastAsia="仿宋" w:hAnsi="仿宋" w:hint="eastAsia"/>
                <w:color w:val="auto"/>
                <w:sz w:val="24"/>
                <w:szCs w:val="24"/>
              </w:rPr>
              <w:t>10:0</w:t>
            </w:r>
            <w:r w:rsidRPr="008A5F35">
              <w:rPr>
                <w:rFonts w:ascii="仿宋" w:eastAsia="仿宋" w:hAnsi="仿宋" w:hint="eastAsia"/>
                <w:color w:val="auto"/>
                <w:sz w:val="24"/>
                <w:szCs w:val="24"/>
              </w:rPr>
              <w:t>0时前</w:t>
            </w:r>
            <w:r w:rsidRPr="002F6457">
              <w:rPr>
                <w:rFonts w:ascii="仿宋" w:eastAsia="仿宋" w:hAnsi="仿宋" w:cs="宋体" w:hint="eastAsia"/>
                <w:color w:val="auto"/>
                <w:sz w:val="24"/>
              </w:rPr>
              <w:t>）登录“政采云”平台，用“项目采购-开标评标”功能自行完成“电子加密投标文件”的在线解密。</w:t>
            </w:r>
            <w:r w:rsidRPr="0042763E">
              <w:rPr>
                <w:rFonts w:ascii="仿宋" w:eastAsia="仿宋" w:hAnsi="仿宋" w:cs="宋体" w:hint="eastAsia"/>
                <w:color w:val="auto"/>
                <w:sz w:val="24"/>
                <w:u w:val="single"/>
              </w:rPr>
              <w:t>（注：制作电子投标文件和解密</w:t>
            </w:r>
            <w:r w:rsidR="00EB16E7" w:rsidRPr="0042763E">
              <w:rPr>
                <w:rFonts w:ascii="仿宋" w:eastAsia="仿宋" w:hAnsi="仿宋" w:cs="宋体" w:hint="eastAsia"/>
                <w:color w:val="auto"/>
                <w:sz w:val="24"/>
                <w:u w:val="single"/>
              </w:rPr>
              <w:t>“电子加密投标文件”</w:t>
            </w:r>
            <w:r w:rsidRPr="0042763E">
              <w:rPr>
                <w:rFonts w:ascii="仿宋" w:eastAsia="仿宋" w:hAnsi="仿宋" w:cs="宋体" w:hint="eastAsia"/>
                <w:color w:val="auto"/>
                <w:sz w:val="24"/>
                <w:u w:val="single"/>
              </w:rPr>
              <w:t>的需为同一把CA。同时为保障项目开标的连贯性、减少电子投标的意外事件，制作电子投标人员与开标人员最好为同一人，预留同一手机号码）</w:t>
            </w:r>
          </w:p>
        </w:tc>
      </w:tr>
      <w:tr w:rsidR="0042763E" w:rsidRPr="002F6457" w14:paraId="22FB8665" w14:textId="77777777" w:rsidTr="00DC383C">
        <w:trPr>
          <w:trHeight w:hRule="exac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2DDB9E62" w14:textId="77777777" w:rsidR="0042763E" w:rsidRPr="002F6457" w:rsidRDefault="0042763E" w:rsidP="00712BBB">
            <w:pPr>
              <w:pStyle w:val="af4"/>
              <w:spacing w:line="300" w:lineRule="auto"/>
              <w:jc w:val="center"/>
              <w:rPr>
                <w:rFonts w:ascii="仿宋" w:eastAsia="仿宋" w:hAnsi="仿宋"/>
                <w:b/>
                <w:szCs w:val="24"/>
              </w:rPr>
            </w:pPr>
            <w:r>
              <w:rPr>
                <w:rFonts w:ascii="仿宋" w:eastAsia="仿宋" w:hAnsi="仿宋" w:hint="eastAsia"/>
                <w:b/>
                <w:szCs w:val="24"/>
              </w:rPr>
              <w:t>20</w:t>
            </w:r>
          </w:p>
        </w:tc>
        <w:tc>
          <w:tcPr>
            <w:tcW w:w="1776" w:type="dxa"/>
            <w:tcBorders>
              <w:top w:val="single" w:sz="4" w:space="0" w:color="auto"/>
              <w:left w:val="single" w:sz="4" w:space="0" w:color="auto"/>
              <w:bottom w:val="single" w:sz="4" w:space="0" w:color="auto"/>
              <w:right w:val="single" w:sz="4" w:space="0" w:color="auto"/>
            </w:tcBorders>
            <w:vAlign w:val="center"/>
          </w:tcPr>
          <w:p w14:paraId="5D57F043" w14:textId="77777777" w:rsidR="0042763E" w:rsidRPr="002F6457" w:rsidRDefault="0042763E" w:rsidP="00712BBB">
            <w:pPr>
              <w:pStyle w:val="af4"/>
              <w:spacing w:line="300" w:lineRule="auto"/>
              <w:jc w:val="center"/>
              <w:rPr>
                <w:rFonts w:ascii="仿宋" w:eastAsia="仿宋" w:hAnsi="仿宋"/>
                <w:szCs w:val="24"/>
              </w:rPr>
            </w:pPr>
            <w:r>
              <w:rPr>
                <w:rFonts w:ascii="仿宋" w:eastAsia="仿宋" w:hAnsi="仿宋" w:hint="eastAsia"/>
                <w:szCs w:val="24"/>
              </w:rPr>
              <w:t>投标截止时间</w:t>
            </w:r>
          </w:p>
        </w:tc>
        <w:tc>
          <w:tcPr>
            <w:tcW w:w="7589" w:type="dxa"/>
            <w:tcBorders>
              <w:top w:val="single" w:sz="4" w:space="0" w:color="auto"/>
              <w:left w:val="single" w:sz="4" w:space="0" w:color="auto"/>
              <w:bottom w:val="single" w:sz="4" w:space="0" w:color="auto"/>
              <w:right w:val="single" w:sz="4" w:space="0" w:color="auto"/>
            </w:tcBorders>
            <w:vAlign w:val="center"/>
          </w:tcPr>
          <w:p w14:paraId="11A9324E" w14:textId="77777777" w:rsidR="0042763E" w:rsidRPr="008A5F35" w:rsidRDefault="0042763E" w:rsidP="003F4706">
            <w:pPr>
              <w:pStyle w:val="af4"/>
              <w:spacing w:line="300" w:lineRule="auto"/>
              <w:rPr>
                <w:rFonts w:ascii="仿宋" w:eastAsia="仿宋" w:hAnsi="仿宋"/>
                <w:szCs w:val="24"/>
              </w:rPr>
            </w:pPr>
            <w:r w:rsidRPr="008A5F35">
              <w:rPr>
                <w:rFonts w:ascii="仿宋" w:eastAsia="仿宋" w:hAnsi="仿宋" w:hint="eastAsia"/>
                <w:szCs w:val="20"/>
              </w:rPr>
              <w:t>20</w:t>
            </w:r>
            <w:r w:rsidRPr="008A5F35">
              <w:rPr>
                <w:rFonts w:ascii="仿宋" w:eastAsia="仿宋" w:hAnsi="仿宋"/>
                <w:szCs w:val="20"/>
              </w:rPr>
              <w:t>2</w:t>
            </w:r>
            <w:r w:rsidRPr="008A5F35">
              <w:rPr>
                <w:rFonts w:ascii="仿宋" w:eastAsia="仿宋" w:hAnsi="仿宋" w:hint="eastAsia"/>
                <w:szCs w:val="20"/>
              </w:rPr>
              <w:t>1年</w:t>
            </w:r>
            <w:r w:rsidR="003F4706" w:rsidRPr="008A5F35">
              <w:rPr>
                <w:rFonts w:ascii="仿宋" w:eastAsia="仿宋" w:hAnsi="仿宋" w:hint="eastAsia"/>
                <w:szCs w:val="20"/>
              </w:rPr>
              <w:t>07</w:t>
            </w:r>
            <w:r w:rsidRPr="008A5F35">
              <w:rPr>
                <w:rFonts w:ascii="仿宋" w:eastAsia="仿宋" w:hAnsi="仿宋" w:hint="eastAsia"/>
                <w:szCs w:val="20"/>
              </w:rPr>
              <w:t>月</w:t>
            </w:r>
            <w:r w:rsidR="003F4706" w:rsidRPr="008A5F35">
              <w:rPr>
                <w:rFonts w:ascii="仿宋" w:eastAsia="仿宋" w:hAnsi="仿宋" w:hint="eastAsia"/>
                <w:szCs w:val="20"/>
              </w:rPr>
              <w:t>20</w:t>
            </w:r>
            <w:r w:rsidRPr="008A5F35">
              <w:rPr>
                <w:rFonts w:ascii="仿宋" w:eastAsia="仿宋" w:hAnsi="仿宋" w:hint="eastAsia"/>
                <w:szCs w:val="20"/>
              </w:rPr>
              <w:t>日上午9:00时</w:t>
            </w:r>
            <w:r w:rsidR="00717CB7" w:rsidRPr="008A5F35">
              <w:rPr>
                <w:rFonts w:ascii="仿宋" w:eastAsia="仿宋" w:hAnsi="仿宋" w:hint="eastAsia"/>
                <w:szCs w:val="20"/>
              </w:rPr>
              <w:t>整</w:t>
            </w:r>
          </w:p>
        </w:tc>
      </w:tr>
      <w:tr w:rsidR="0042763E" w:rsidRPr="002F6457" w14:paraId="778E7BFA" w14:textId="77777777" w:rsidTr="00DC383C">
        <w:trPr>
          <w:trHeight w:hRule="exac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265FA30A" w14:textId="77777777" w:rsidR="0042763E" w:rsidRPr="002F6457" w:rsidRDefault="0042763E" w:rsidP="00712BBB">
            <w:pPr>
              <w:pStyle w:val="af4"/>
              <w:spacing w:line="300" w:lineRule="auto"/>
              <w:jc w:val="center"/>
              <w:rPr>
                <w:rFonts w:ascii="仿宋" w:eastAsia="仿宋" w:hAnsi="仿宋"/>
                <w:b/>
                <w:szCs w:val="24"/>
              </w:rPr>
            </w:pPr>
            <w:r>
              <w:rPr>
                <w:rFonts w:ascii="仿宋" w:eastAsia="仿宋" w:hAnsi="仿宋" w:hint="eastAsia"/>
                <w:b/>
                <w:szCs w:val="24"/>
              </w:rPr>
              <w:t>21</w:t>
            </w:r>
          </w:p>
        </w:tc>
        <w:tc>
          <w:tcPr>
            <w:tcW w:w="1776" w:type="dxa"/>
            <w:tcBorders>
              <w:top w:val="single" w:sz="4" w:space="0" w:color="auto"/>
              <w:left w:val="single" w:sz="4" w:space="0" w:color="auto"/>
              <w:bottom w:val="single" w:sz="4" w:space="0" w:color="auto"/>
              <w:right w:val="single" w:sz="4" w:space="0" w:color="auto"/>
            </w:tcBorders>
            <w:vAlign w:val="center"/>
          </w:tcPr>
          <w:p w14:paraId="3DFE8203" w14:textId="77777777" w:rsidR="0042763E" w:rsidRPr="002F6457" w:rsidRDefault="0042763E" w:rsidP="00712BBB">
            <w:pPr>
              <w:pStyle w:val="af4"/>
              <w:spacing w:line="300" w:lineRule="auto"/>
              <w:jc w:val="center"/>
              <w:rPr>
                <w:rFonts w:ascii="仿宋" w:eastAsia="仿宋" w:hAnsi="仿宋"/>
                <w:szCs w:val="24"/>
              </w:rPr>
            </w:pPr>
            <w:r>
              <w:rPr>
                <w:rFonts w:ascii="仿宋" w:eastAsia="仿宋" w:hAnsi="仿宋" w:hint="eastAsia"/>
                <w:szCs w:val="24"/>
              </w:rPr>
              <w:t>开标时间</w:t>
            </w:r>
          </w:p>
        </w:tc>
        <w:tc>
          <w:tcPr>
            <w:tcW w:w="7589" w:type="dxa"/>
            <w:tcBorders>
              <w:top w:val="single" w:sz="4" w:space="0" w:color="auto"/>
              <w:left w:val="single" w:sz="4" w:space="0" w:color="auto"/>
              <w:bottom w:val="single" w:sz="4" w:space="0" w:color="auto"/>
              <w:right w:val="single" w:sz="4" w:space="0" w:color="auto"/>
            </w:tcBorders>
            <w:vAlign w:val="center"/>
          </w:tcPr>
          <w:p w14:paraId="67CE7C96" w14:textId="77777777" w:rsidR="0042763E" w:rsidRPr="008A5F35" w:rsidRDefault="0042763E" w:rsidP="003F4706">
            <w:pPr>
              <w:pStyle w:val="af4"/>
              <w:spacing w:line="300" w:lineRule="auto"/>
              <w:rPr>
                <w:rFonts w:ascii="仿宋" w:eastAsia="仿宋" w:hAnsi="仿宋"/>
                <w:szCs w:val="24"/>
              </w:rPr>
            </w:pPr>
            <w:r w:rsidRPr="008A5F35">
              <w:rPr>
                <w:rFonts w:ascii="仿宋" w:eastAsia="仿宋" w:hAnsi="仿宋" w:hint="eastAsia"/>
                <w:szCs w:val="20"/>
              </w:rPr>
              <w:t>20</w:t>
            </w:r>
            <w:r w:rsidRPr="008A5F35">
              <w:rPr>
                <w:rFonts w:ascii="仿宋" w:eastAsia="仿宋" w:hAnsi="仿宋"/>
                <w:szCs w:val="20"/>
              </w:rPr>
              <w:t>2</w:t>
            </w:r>
            <w:r w:rsidRPr="008A5F35">
              <w:rPr>
                <w:rFonts w:ascii="仿宋" w:eastAsia="仿宋" w:hAnsi="仿宋" w:hint="eastAsia"/>
                <w:szCs w:val="20"/>
              </w:rPr>
              <w:t>1年</w:t>
            </w:r>
            <w:r w:rsidR="003F4706" w:rsidRPr="008A5F35">
              <w:rPr>
                <w:rFonts w:ascii="仿宋" w:eastAsia="仿宋" w:hAnsi="仿宋" w:hint="eastAsia"/>
                <w:szCs w:val="20"/>
              </w:rPr>
              <w:t>07</w:t>
            </w:r>
            <w:r w:rsidRPr="008A5F35">
              <w:rPr>
                <w:rFonts w:ascii="仿宋" w:eastAsia="仿宋" w:hAnsi="仿宋" w:hint="eastAsia"/>
                <w:szCs w:val="20"/>
              </w:rPr>
              <w:t>月</w:t>
            </w:r>
            <w:r w:rsidR="003F4706" w:rsidRPr="008A5F35">
              <w:rPr>
                <w:rFonts w:ascii="仿宋" w:eastAsia="仿宋" w:hAnsi="仿宋" w:hint="eastAsia"/>
                <w:szCs w:val="20"/>
              </w:rPr>
              <w:t>20</w:t>
            </w:r>
            <w:r w:rsidRPr="008A5F35">
              <w:rPr>
                <w:rFonts w:ascii="仿宋" w:eastAsia="仿宋" w:hAnsi="仿宋" w:hint="eastAsia"/>
                <w:szCs w:val="20"/>
              </w:rPr>
              <w:t>日上午9:00时</w:t>
            </w:r>
            <w:r w:rsidR="00717CB7" w:rsidRPr="008A5F35">
              <w:rPr>
                <w:rFonts w:ascii="仿宋" w:eastAsia="仿宋" w:hAnsi="仿宋" w:hint="eastAsia"/>
                <w:szCs w:val="20"/>
              </w:rPr>
              <w:t>整</w:t>
            </w:r>
          </w:p>
        </w:tc>
      </w:tr>
      <w:tr w:rsidR="0042763E" w:rsidRPr="002F6457" w14:paraId="2D900025" w14:textId="77777777" w:rsidTr="00DC383C">
        <w:trPr>
          <w:trHeight w:hRule="exac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30371ED5" w14:textId="77777777" w:rsidR="0042763E" w:rsidRPr="002F6457" w:rsidRDefault="0042763E" w:rsidP="00712BBB">
            <w:pPr>
              <w:pStyle w:val="af4"/>
              <w:spacing w:line="300" w:lineRule="auto"/>
              <w:jc w:val="center"/>
              <w:rPr>
                <w:rFonts w:ascii="仿宋" w:eastAsia="仿宋" w:hAnsi="仿宋"/>
                <w:b/>
                <w:szCs w:val="24"/>
              </w:rPr>
            </w:pPr>
            <w:r>
              <w:rPr>
                <w:rFonts w:ascii="仿宋" w:eastAsia="仿宋" w:hAnsi="仿宋" w:hint="eastAsia"/>
                <w:b/>
                <w:szCs w:val="24"/>
              </w:rPr>
              <w:t>22</w:t>
            </w:r>
          </w:p>
        </w:tc>
        <w:tc>
          <w:tcPr>
            <w:tcW w:w="1776" w:type="dxa"/>
            <w:tcBorders>
              <w:top w:val="single" w:sz="4" w:space="0" w:color="auto"/>
              <w:left w:val="single" w:sz="4" w:space="0" w:color="auto"/>
              <w:bottom w:val="single" w:sz="4" w:space="0" w:color="auto"/>
              <w:right w:val="single" w:sz="4" w:space="0" w:color="auto"/>
            </w:tcBorders>
            <w:vAlign w:val="center"/>
          </w:tcPr>
          <w:p w14:paraId="4DA69257" w14:textId="77777777" w:rsidR="0042763E" w:rsidRPr="002F6457" w:rsidRDefault="0042763E" w:rsidP="00712BBB">
            <w:pPr>
              <w:pStyle w:val="af4"/>
              <w:spacing w:line="300" w:lineRule="auto"/>
              <w:jc w:val="center"/>
              <w:rPr>
                <w:rFonts w:ascii="仿宋" w:eastAsia="仿宋" w:hAnsi="仿宋"/>
                <w:szCs w:val="24"/>
              </w:rPr>
            </w:pPr>
            <w:r>
              <w:rPr>
                <w:rFonts w:ascii="仿宋" w:eastAsia="仿宋" w:hAnsi="仿宋" w:hint="eastAsia"/>
                <w:szCs w:val="24"/>
              </w:rPr>
              <w:t>开标地点</w:t>
            </w:r>
          </w:p>
        </w:tc>
        <w:tc>
          <w:tcPr>
            <w:tcW w:w="7589" w:type="dxa"/>
            <w:tcBorders>
              <w:top w:val="single" w:sz="4" w:space="0" w:color="auto"/>
              <w:left w:val="single" w:sz="4" w:space="0" w:color="auto"/>
              <w:bottom w:val="single" w:sz="4" w:space="0" w:color="auto"/>
              <w:right w:val="single" w:sz="4" w:space="0" w:color="auto"/>
            </w:tcBorders>
            <w:vAlign w:val="center"/>
          </w:tcPr>
          <w:p w14:paraId="0A48FFF5" w14:textId="77777777" w:rsidR="0042763E" w:rsidRPr="002F6457" w:rsidRDefault="0042763E" w:rsidP="00712BBB">
            <w:pPr>
              <w:pStyle w:val="af4"/>
              <w:spacing w:line="300" w:lineRule="auto"/>
              <w:rPr>
                <w:rFonts w:ascii="仿宋" w:eastAsia="仿宋" w:hAnsi="仿宋"/>
                <w:szCs w:val="24"/>
              </w:rPr>
            </w:pPr>
            <w:r w:rsidRPr="00FA567D">
              <w:rPr>
                <w:rFonts w:ascii="仿宋" w:eastAsia="仿宋" w:hAnsi="仿宋" w:hint="eastAsia"/>
                <w:szCs w:val="24"/>
              </w:rPr>
              <w:t>政府采购云平台（https://www.zcygov.cn/）</w:t>
            </w:r>
          </w:p>
        </w:tc>
      </w:tr>
      <w:tr w:rsidR="001B034E" w:rsidRPr="002F6457" w14:paraId="21660D70" w14:textId="77777777" w:rsidTr="00DC383C">
        <w:trPr>
          <w:trHeight w:hRule="exac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08625061" w14:textId="77777777" w:rsidR="001B034E" w:rsidRPr="002F6457" w:rsidRDefault="000E1B06" w:rsidP="00712BBB">
            <w:pPr>
              <w:pStyle w:val="af4"/>
              <w:spacing w:line="300" w:lineRule="auto"/>
              <w:jc w:val="center"/>
              <w:rPr>
                <w:rFonts w:ascii="仿宋" w:eastAsia="仿宋" w:hAnsi="仿宋"/>
                <w:b/>
                <w:szCs w:val="24"/>
              </w:rPr>
            </w:pPr>
            <w:r>
              <w:rPr>
                <w:rFonts w:ascii="仿宋" w:eastAsia="仿宋" w:hAnsi="仿宋" w:hint="eastAsia"/>
                <w:b/>
                <w:szCs w:val="24"/>
              </w:rPr>
              <w:t>23</w:t>
            </w:r>
          </w:p>
        </w:tc>
        <w:tc>
          <w:tcPr>
            <w:tcW w:w="1776" w:type="dxa"/>
            <w:tcBorders>
              <w:top w:val="single" w:sz="4" w:space="0" w:color="auto"/>
              <w:left w:val="single" w:sz="4" w:space="0" w:color="auto"/>
              <w:bottom w:val="single" w:sz="4" w:space="0" w:color="auto"/>
              <w:right w:val="single" w:sz="4" w:space="0" w:color="auto"/>
            </w:tcBorders>
            <w:vAlign w:val="center"/>
          </w:tcPr>
          <w:p w14:paraId="3EB250E9" w14:textId="77777777" w:rsidR="001B034E" w:rsidRPr="002F6457" w:rsidRDefault="00E70BBD" w:rsidP="00712BBB">
            <w:pPr>
              <w:pStyle w:val="af4"/>
              <w:spacing w:line="300" w:lineRule="auto"/>
              <w:jc w:val="center"/>
              <w:rPr>
                <w:rFonts w:ascii="仿宋" w:eastAsia="仿宋" w:hAnsi="仿宋"/>
                <w:szCs w:val="24"/>
              </w:rPr>
            </w:pPr>
            <w:r w:rsidRPr="002F6457">
              <w:rPr>
                <w:rFonts w:ascii="仿宋" w:eastAsia="仿宋" w:hAnsi="仿宋" w:hint="eastAsia"/>
                <w:szCs w:val="24"/>
              </w:rPr>
              <w:t>投标有效期</w:t>
            </w:r>
          </w:p>
        </w:tc>
        <w:tc>
          <w:tcPr>
            <w:tcW w:w="7589" w:type="dxa"/>
            <w:tcBorders>
              <w:top w:val="single" w:sz="4" w:space="0" w:color="auto"/>
              <w:left w:val="single" w:sz="4" w:space="0" w:color="auto"/>
              <w:bottom w:val="single" w:sz="4" w:space="0" w:color="auto"/>
              <w:right w:val="single" w:sz="4" w:space="0" w:color="auto"/>
            </w:tcBorders>
            <w:vAlign w:val="center"/>
          </w:tcPr>
          <w:p w14:paraId="59D6D2E9" w14:textId="77777777" w:rsidR="001B034E" w:rsidRPr="002F6457" w:rsidRDefault="00E70BBD" w:rsidP="00712BBB">
            <w:pPr>
              <w:pStyle w:val="af4"/>
              <w:spacing w:line="300" w:lineRule="auto"/>
              <w:rPr>
                <w:rFonts w:ascii="仿宋" w:eastAsia="仿宋" w:hAnsi="仿宋"/>
                <w:szCs w:val="24"/>
              </w:rPr>
            </w:pPr>
            <w:r w:rsidRPr="002F6457">
              <w:rPr>
                <w:rFonts w:ascii="仿宋" w:eastAsia="仿宋" w:hAnsi="仿宋" w:hint="eastAsia"/>
                <w:szCs w:val="24"/>
              </w:rPr>
              <w:t>自投标截止日起90天。如采购代理机构认为必要，可延长投标有效期。</w:t>
            </w:r>
          </w:p>
        </w:tc>
      </w:tr>
      <w:tr w:rsidR="001B034E" w:rsidRPr="002F6457" w14:paraId="452E3EC4" w14:textId="77777777" w:rsidTr="00DC383C">
        <w:trPr>
          <w:trHeight w:hRule="exac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631E3E87" w14:textId="77777777" w:rsidR="001B034E" w:rsidRPr="002F6457" w:rsidRDefault="000E1B06" w:rsidP="00712BBB">
            <w:pPr>
              <w:pStyle w:val="af4"/>
              <w:spacing w:line="300" w:lineRule="auto"/>
              <w:jc w:val="center"/>
              <w:rPr>
                <w:rFonts w:ascii="仿宋" w:eastAsia="仿宋" w:hAnsi="仿宋"/>
                <w:b/>
                <w:szCs w:val="24"/>
              </w:rPr>
            </w:pPr>
            <w:r>
              <w:rPr>
                <w:rFonts w:ascii="仿宋" w:eastAsia="仿宋" w:hAnsi="仿宋" w:hint="eastAsia"/>
                <w:b/>
                <w:szCs w:val="24"/>
              </w:rPr>
              <w:t>24</w:t>
            </w:r>
          </w:p>
        </w:tc>
        <w:tc>
          <w:tcPr>
            <w:tcW w:w="1776" w:type="dxa"/>
            <w:tcBorders>
              <w:top w:val="single" w:sz="4" w:space="0" w:color="auto"/>
              <w:left w:val="single" w:sz="4" w:space="0" w:color="auto"/>
              <w:bottom w:val="single" w:sz="4" w:space="0" w:color="auto"/>
              <w:right w:val="single" w:sz="4" w:space="0" w:color="auto"/>
            </w:tcBorders>
            <w:vAlign w:val="center"/>
          </w:tcPr>
          <w:p w14:paraId="1A51ADC4" w14:textId="77777777" w:rsidR="001B034E" w:rsidRPr="002F6457" w:rsidRDefault="00E70BBD" w:rsidP="00712BBB">
            <w:pPr>
              <w:pStyle w:val="af4"/>
              <w:spacing w:line="300" w:lineRule="auto"/>
              <w:jc w:val="center"/>
              <w:rPr>
                <w:rFonts w:ascii="仿宋" w:eastAsia="仿宋" w:hAnsi="仿宋"/>
                <w:szCs w:val="24"/>
              </w:rPr>
            </w:pPr>
            <w:r w:rsidRPr="002F6457">
              <w:rPr>
                <w:rFonts w:ascii="仿宋" w:eastAsia="仿宋" w:hAnsi="仿宋" w:hint="eastAsia"/>
                <w:szCs w:val="24"/>
              </w:rPr>
              <w:t>签订合同时间</w:t>
            </w:r>
          </w:p>
        </w:tc>
        <w:tc>
          <w:tcPr>
            <w:tcW w:w="7589" w:type="dxa"/>
            <w:tcBorders>
              <w:top w:val="single" w:sz="4" w:space="0" w:color="auto"/>
              <w:left w:val="single" w:sz="4" w:space="0" w:color="auto"/>
              <w:bottom w:val="single" w:sz="4" w:space="0" w:color="auto"/>
              <w:right w:val="single" w:sz="4" w:space="0" w:color="auto"/>
            </w:tcBorders>
            <w:vAlign w:val="center"/>
          </w:tcPr>
          <w:p w14:paraId="4A84012F" w14:textId="77777777" w:rsidR="001B034E" w:rsidRPr="002F6457" w:rsidRDefault="00E70BBD" w:rsidP="00712BBB">
            <w:pPr>
              <w:pStyle w:val="af4"/>
              <w:spacing w:line="300" w:lineRule="auto"/>
              <w:rPr>
                <w:rFonts w:ascii="仿宋" w:eastAsia="仿宋" w:hAnsi="仿宋"/>
                <w:szCs w:val="24"/>
              </w:rPr>
            </w:pPr>
            <w:r w:rsidRPr="002F6457">
              <w:rPr>
                <w:rFonts w:ascii="仿宋" w:eastAsia="仿宋" w:hAnsi="仿宋" w:hint="eastAsia"/>
                <w:szCs w:val="24"/>
              </w:rPr>
              <w:t>中标通知书发出后30日内</w:t>
            </w:r>
          </w:p>
        </w:tc>
      </w:tr>
      <w:tr w:rsidR="001B034E" w:rsidRPr="002F6457" w14:paraId="4379EF64" w14:textId="77777777" w:rsidTr="00DC383C">
        <w:trPr>
          <w:trHeight w:hRule="exac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1A2AC51D" w14:textId="77777777" w:rsidR="001B034E" w:rsidRPr="002F6457" w:rsidRDefault="00107D77" w:rsidP="00712BBB">
            <w:pPr>
              <w:pStyle w:val="af4"/>
              <w:spacing w:line="300" w:lineRule="auto"/>
              <w:jc w:val="center"/>
              <w:rPr>
                <w:rFonts w:ascii="仿宋" w:eastAsia="仿宋" w:hAnsi="仿宋"/>
                <w:b/>
                <w:szCs w:val="24"/>
              </w:rPr>
            </w:pPr>
            <w:r w:rsidRPr="002F6457">
              <w:rPr>
                <w:rFonts w:ascii="仿宋" w:eastAsia="仿宋" w:hAnsi="仿宋" w:hint="eastAsia"/>
                <w:b/>
                <w:szCs w:val="24"/>
              </w:rPr>
              <w:t>2</w:t>
            </w:r>
            <w:r w:rsidR="000E1B06">
              <w:rPr>
                <w:rFonts w:ascii="仿宋" w:eastAsia="仿宋" w:hAnsi="仿宋" w:hint="eastAsia"/>
                <w:b/>
                <w:szCs w:val="24"/>
              </w:rPr>
              <w:t>5</w:t>
            </w:r>
          </w:p>
        </w:tc>
        <w:tc>
          <w:tcPr>
            <w:tcW w:w="1776" w:type="dxa"/>
            <w:tcBorders>
              <w:top w:val="single" w:sz="4" w:space="0" w:color="auto"/>
              <w:left w:val="single" w:sz="4" w:space="0" w:color="auto"/>
              <w:bottom w:val="single" w:sz="4" w:space="0" w:color="auto"/>
              <w:right w:val="single" w:sz="4" w:space="0" w:color="auto"/>
            </w:tcBorders>
            <w:vAlign w:val="center"/>
          </w:tcPr>
          <w:p w14:paraId="75D8B031" w14:textId="77777777" w:rsidR="001B034E" w:rsidRPr="002F6457" w:rsidRDefault="00E70BBD" w:rsidP="00712BBB">
            <w:pPr>
              <w:pStyle w:val="af4"/>
              <w:spacing w:line="300" w:lineRule="auto"/>
              <w:jc w:val="center"/>
              <w:rPr>
                <w:rFonts w:ascii="仿宋" w:eastAsia="仿宋" w:hAnsi="仿宋"/>
                <w:b/>
                <w:szCs w:val="24"/>
              </w:rPr>
            </w:pPr>
            <w:r w:rsidRPr="002F6457">
              <w:rPr>
                <w:rFonts w:ascii="仿宋" w:eastAsia="仿宋" w:hAnsi="仿宋" w:hint="eastAsia"/>
                <w:szCs w:val="24"/>
              </w:rPr>
              <w:t>转包与分包</w:t>
            </w:r>
          </w:p>
        </w:tc>
        <w:tc>
          <w:tcPr>
            <w:tcW w:w="7589" w:type="dxa"/>
            <w:tcBorders>
              <w:top w:val="single" w:sz="4" w:space="0" w:color="auto"/>
              <w:left w:val="single" w:sz="4" w:space="0" w:color="auto"/>
              <w:bottom w:val="single" w:sz="4" w:space="0" w:color="auto"/>
              <w:right w:val="single" w:sz="4" w:space="0" w:color="auto"/>
            </w:tcBorders>
            <w:vAlign w:val="center"/>
          </w:tcPr>
          <w:p w14:paraId="14EC2CA8" w14:textId="77777777" w:rsidR="001B034E" w:rsidRPr="002F6457" w:rsidRDefault="000D333F" w:rsidP="00712BBB">
            <w:pPr>
              <w:pStyle w:val="af4"/>
              <w:spacing w:line="300" w:lineRule="auto"/>
              <w:rPr>
                <w:rFonts w:ascii="仿宋" w:eastAsia="仿宋" w:hAnsi="仿宋"/>
                <w:szCs w:val="24"/>
              </w:rPr>
            </w:pPr>
            <w:r w:rsidRPr="00FA567D">
              <w:rPr>
                <w:rFonts w:ascii="仿宋" w:eastAsia="仿宋" w:hAnsi="仿宋"/>
                <w:szCs w:val="24"/>
              </w:rPr>
              <w:t>本项目不得转包</w:t>
            </w:r>
            <w:r w:rsidR="000A217B">
              <w:rPr>
                <w:rFonts w:ascii="仿宋" w:eastAsia="仿宋" w:hAnsi="仿宋"/>
                <w:szCs w:val="24"/>
              </w:rPr>
              <w:t>和分包</w:t>
            </w:r>
          </w:p>
        </w:tc>
      </w:tr>
      <w:tr w:rsidR="001B034E" w:rsidRPr="002F6457" w14:paraId="461DA3D1" w14:textId="77777777">
        <w:trPr>
          <w:trHeight w:val="97"/>
          <w:jc w:val="center"/>
        </w:trPr>
        <w:tc>
          <w:tcPr>
            <w:tcW w:w="704" w:type="dxa"/>
            <w:tcBorders>
              <w:top w:val="single" w:sz="4" w:space="0" w:color="auto"/>
              <w:left w:val="single" w:sz="4" w:space="0" w:color="auto"/>
              <w:bottom w:val="single" w:sz="4" w:space="0" w:color="auto"/>
              <w:right w:val="single" w:sz="4" w:space="0" w:color="auto"/>
            </w:tcBorders>
            <w:vAlign w:val="center"/>
          </w:tcPr>
          <w:p w14:paraId="37E1984F" w14:textId="77777777" w:rsidR="001B034E" w:rsidRPr="002F6457" w:rsidRDefault="00E70BBD" w:rsidP="00712BBB">
            <w:pPr>
              <w:pStyle w:val="af4"/>
              <w:spacing w:line="300" w:lineRule="auto"/>
              <w:jc w:val="center"/>
              <w:rPr>
                <w:rFonts w:ascii="仿宋" w:eastAsia="仿宋" w:hAnsi="仿宋"/>
                <w:b/>
                <w:szCs w:val="24"/>
              </w:rPr>
            </w:pPr>
            <w:r w:rsidRPr="002F6457">
              <w:rPr>
                <w:rFonts w:ascii="仿宋" w:eastAsia="仿宋" w:hAnsi="仿宋"/>
                <w:b/>
                <w:szCs w:val="24"/>
              </w:rPr>
              <w:t>2</w:t>
            </w:r>
            <w:r w:rsidR="000E1B06">
              <w:rPr>
                <w:rFonts w:ascii="仿宋" w:eastAsia="仿宋" w:hAnsi="仿宋" w:hint="eastAsia"/>
                <w:b/>
                <w:szCs w:val="24"/>
              </w:rPr>
              <w:t>6</w:t>
            </w:r>
          </w:p>
        </w:tc>
        <w:tc>
          <w:tcPr>
            <w:tcW w:w="1776" w:type="dxa"/>
            <w:tcBorders>
              <w:top w:val="single" w:sz="4" w:space="0" w:color="auto"/>
              <w:left w:val="single" w:sz="4" w:space="0" w:color="auto"/>
              <w:bottom w:val="single" w:sz="4" w:space="0" w:color="auto"/>
              <w:right w:val="single" w:sz="4" w:space="0" w:color="auto"/>
            </w:tcBorders>
            <w:vAlign w:val="center"/>
          </w:tcPr>
          <w:p w14:paraId="649CE564" w14:textId="77777777" w:rsidR="001B034E" w:rsidRPr="002F6457" w:rsidRDefault="00E70BBD" w:rsidP="00712BBB">
            <w:pPr>
              <w:pStyle w:val="af4"/>
              <w:spacing w:line="300" w:lineRule="auto"/>
              <w:jc w:val="center"/>
              <w:rPr>
                <w:rFonts w:ascii="仿宋" w:eastAsia="仿宋" w:hAnsi="仿宋"/>
                <w:szCs w:val="24"/>
              </w:rPr>
            </w:pPr>
            <w:r w:rsidRPr="002F6457">
              <w:rPr>
                <w:rFonts w:ascii="仿宋" w:eastAsia="仿宋" w:hAnsi="仿宋" w:hint="eastAsia"/>
                <w:szCs w:val="24"/>
              </w:rPr>
              <w:t>履约保证金</w:t>
            </w:r>
          </w:p>
        </w:tc>
        <w:tc>
          <w:tcPr>
            <w:tcW w:w="7589" w:type="dxa"/>
            <w:tcBorders>
              <w:top w:val="single" w:sz="4" w:space="0" w:color="auto"/>
              <w:left w:val="single" w:sz="4" w:space="0" w:color="auto"/>
              <w:bottom w:val="single" w:sz="4" w:space="0" w:color="auto"/>
              <w:right w:val="single" w:sz="4" w:space="0" w:color="auto"/>
            </w:tcBorders>
            <w:vAlign w:val="center"/>
          </w:tcPr>
          <w:p w14:paraId="72190D3C" w14:textId="77777777" w:rsidR="001B034E" w:rsidRPr="002F6457" w:rsidRDefault="009847E3" w:rsidP="009847E3">
            <w:pPr>
              <w:spacing w:line="300" w:lineRule="auto"/>
              <w:rPr>
                <w:rFonts w:ascii="仿宋" w:eastAsia="仿宋" w:hAnsi="仿宋"/>
                <w:b/>
                <w:color w:val="FF0000"/>
                <w:sz w:val="24"/>
              </w:rPr>
            </w:pPr>
            <w:r w:rsidRPr="00C13553">
              <w:rPr>
                <w:rFonts w:ascii="仿宋" w:eastAsia="仿宋" w:hAnsi="仿宋"/>
                <w:color w:val="auto"/>
                <w:sz w:val="24"/>
              </w:rPr>
              <w:t>详见</w:t>
            </w:r>
            <w:r>
              <w:rPr>
                <w:rFonts w:ascii="仿宋" w:eastAsia="仿宋" w:hAnsi="仿宋"/>
                <w:color w:val="auto"/>
                <w:sz w:val="24"/>
              </w:rPr>
              <w:t>《</w:t>
            </w:r>
            <w:r w:rsidRPr="00C13553">
              <w:rPr>
                <w:rFonts w:ascii="仿宋" w:eastAsia="仿宋" w:hAnsi="仿宋"/>
                <w:color w:val="auto"/>
                <w:sz w:val="24"/>
              </w:rPr>
              <w:t>第四章</w:t>
            </w:r>
            <w:r>
              <w:rPr>
                <w:rFonts w:ascii="仿宋" w:eastAsia="仿宋" w:hAnsi="仿宋" w:hint="eastAsia"/>
                <w:color w:val="auto"/>
                <w:sz w:val="24"/>
              </w:rPr>
              <w:t xml:space="preserve"> </w:t>
            </w:r>
            <w:r w:rsidRPr="00C13553">
              <w:rPr>
                <w:rFonts w:ascii="仿宋" w:eastAsia="仿宋" w:hAnsi="仿宋"/>
                <w:color w:val="auto"/>
                <w:sz w:val="24"/>
              </w:rPr>
              <w:t>采购需求</w:t>
            </w:r>
            <w:r>
              <w:rPr>
                <w:rFonts w:ascii="仿宋" w:eastAsia="仿宋" w:hAnsi="仿宋"/>
                <w:color w:val="auto"/>
                <w:sz w:val="24"/>
              </w:rPr>
              <w:t>》</w:t>
            </w:r>
          </w:p>
        </w:tc>
      </w:tr>
      <w:tr w:rsidR="001B034E" w:rsidRPr="002F6457" w14:paraId="15B2672F" w14:textId="77777777">
        <w:trPr>
          <w:trHeight w:val="345"/>
          <w:jc w:val="center"/>
        </w:trPr>
        <w:tc>
          <w:tcPr>
            <w:tcW w:w="704" w:type="dxa"/>
            <w:tcBorders>
              <w:top w:val="single" w:sz="4" w:space="0" w:color="auto"/>
              <w:left w:val="single" w:sz="4" w:space="0" w:color="auto"/>
              <w:bottom w:val="single" w:sz="4" w:space="0" w:color="auto"/>
              <w:right w:val="single" w:sz="4" w:space="0" w:color="auto"/>
            </w:tcBorders>
            <w:vAlign w:val="center"/>
          </w:tcPr>
          <w:p w14:paraId="7A226DDA" w14:textId="77777777" w:rsidR="001B034E" w:rsidRPr="002F6457" w:rsidRDefault="00E70BBD" w:rsidP="00712BBB">
            <w:pPr>
              <w:pStyle w:val="af4"/>
              <w:spacing w:line="300" w:lineRule="auto"/>
              <w:jc w:val="center"/>
              <w:rPr>
                <w:rFonts w:ascii="仿宋" w:eastAsia="仿宋" w:hAnsi="仿宋"/>
                <w:b/>
                <w:szCs w:val="24"/>
              </w:rPr>
            </w:pPr>
            <w:r w:rsidRPr="002F6457">
              <w:rPr>
                <w:rFonts w:ascii="仿宋" w:eastAsia="仿宋" w:hAnsi="仿宋" w:hint="eastAsia"/>
                <w:b/>
                <w:szCs w:val="24"/>
              </w:rPr>
              <w:t>2</w:t>
            </w:r>
            <w:r w:rsidR="000E1B06">
              <w:rPr>
                <w:rFonts w:ascii="仿宋" w:eastAsia="仿宋" w:hAnsi="仿宋" w:hint="eastAsia"/>
                <w:b/>
                <w:szCs w:val="24"/>
              </w:rPr>
              <w:t>7</w:t>
            </w:r>
          </w:p>
        </w:tc>
        <w:tc>
          <w:tcPr>
            <w:tcW w:w="1776" w:type="dxa"/>
            <w:tcBorders>
              <w:top w:val="single" w:sz="4" w:space="0" w:color="auto"/>
              <w:left w:val="single" w:sz="4" w:space="0" w:color="auto"/>
              <w:bottom w:val="single" w:sz="4" w:space="0" w:color="auto"/>
              <w:right w:val="single" w:sz="4" w:space="0" w:color="auto"/>
            </w:tcBorders>
            <w:vAlign w:val="center"/>
          </w:tcPr>
          <w:p w14:paraId="15DD37BD" w14:textId="77777777" w:rsidR="001B034E" w:rsidRPr="002F6457" w:rsidRDefault="00E70BBD" w:rsidP="00712BBB">
            <w:pPr>
              <w:pStyle w:val="af4"/>
              <w:spacing w:line="300" w:lineRule="auto"/>
              <w:jc w:val="center"/>
              <w:rPr>
                <w:rFonts w:ascii="仿宋" w:eastAsia="仿宋" w:hAnsi="仿宋"/>
                <w:b/>
                <w:szCs w:val="24"/>
              </w:rPr>
            </w:pPr>
            <w:r w:rsidRPr="002F6457">
              <w:rPr>
                <w:rFonts w:ascii="仿宋" w:eastAsia="仿宋" w:hAnsi="仿宋" w:hint="eastAsia"/>
                <w:b/>
                <w:szCs w:val="24"/>
              </w:rPr>
              <w:t>信用记录</w:t>
            </w:r>
          </w:p>
        </w:tc>
        <w:tc>
          <w:tcPr>
            <w:tcW w:w="7589" w:type="dxa"/>
            <w:tcBorders>
              <w:top w:val="single" w:sz="4" w:space="0" w:color="auto"/>
              <w:left w:val="single" w:sz="4" w:space="0" w:color="auto"/>
              <w:bottom w:val="single" w:sz="4" w:space="0" w:color="auto"/>
              <w:right w:val="single" w:sz="4" w:space="0" w:color="auto"/>
            </w:tcBorders>
            <w:vAlign w:val="center"/>
          </w:tcPr>
          <w:p w14:paraId="62B004BB" w14:textId="77777777" w:rsidR="001B034E" w:rsidRPr="002F6457" w:rsidRDefault="00E70BBD" w:rsidP="00712BBB">
            <w:pPr>
              <w:pStyle w:val="af4"/>
              <w:spacing w:line="300" w:lineRule="auto"/>
              <w:ind w:firstLineChars="200" w:firstLine="480"/>
              <w:rPr>
                <w:rFonts w:ascii="仿宋" w:eastAsia="仿宋" w:hAnsi="仿宋"/>
              </w:rPr>
            </w:pPr>
            <w:r w:rsidRPr="002F6457">
              <w:rPr>
                <w:rFonts w:ascii="仿宋" w:eastAsia="仿宋" w:hAnsi="仿宋" w:hint="eastAsia"/>
              </w:rPr>
              <w:t>根据财库[2016]125号文件，通过“信用中国”网站</w:t>
            </w:r>
            <w:r w:rsidRPr="00DD270A">
              <w:rPr>
                <w:rFonts w:ascii="Times New Roman" w:eastAsia="仿宋" w:hAnsi="仿宋" w:cs="Times New Roman"/>
              </w:rPr>
              <w:lastRenderedPageBreak/>
              <w:t>（</w:t>
            </w:r>
            <w:r w:rsidRPr="00DD270A">
              <w:rPr>
                <w:rFonts w:ascii="Times New Roman" w:eastAsia="仿宋" w:hAnsi="Times New Roman" w:cs="Times New Roman"/>
              </w:rPr>
              <w:t>www.creditchina.gov.cn</w:t>
            </w:r>
            <w:r w:rsidRPr="00DD270A">
              <w:rPr>
                <w:rFonts w:ascii="Times New Roman" w:eastAsia="仿宋" w:hAnsi="仿宋" w:cs="Times New Roman"/>
              </w:rPr>
              <w:t>）</w:t>
            </w:r>
            <w:r w:rsidRPr="002F6457">
              <w:rPr>
                <w:rFonts w:ascii="仿宋" w:eastAsia="仿宋" w:hAnsi="仿宋" w:hint="eastAsia"/>
              </w:rPr>
              <w:t>、中国政府采购网</w:t>
            </w:r>
            <w:r w:rsidRPr="00DD270A">
              <w:rPr>
                <w:rFonts w:ascii="Times New Roman" w:eastAsia="仿宋" w:hAnsi="仿宋" w:cs="Times New Roman"/>
              </w:rPr>
              <w:t>（</w:t>
            </w:r>
            <w:r w:rsidRPr="00DD270A">
              <w:rPr>
                <w:rFonts w:ascii="Times New Roman" w:eastAsia="仿宋" w:hAnsi="Times New Roman" w:cs="Times New Roman"/>
              </w:rPr>
              <w:t>www.ccgp.gov.cn</w:t>
            </w:r>
            <w:r w:rsidRPr="00DD270A">
              <w:rPr>
                <w:rFonts w:ascii="Times New Roman" w:eastAsia="仿宋" w:hAnsi="仿宋" w:cs="Times New Roman"/>
              </w:rPr>
              <w:t>）</w:t>
            </w:r>
            <w:r w:rsidRPr="002F6457">
              <w:rPr>
                <w:rFonts w:ascii="仿宋" w:eastAsia="仿宋" w:hAnsi="仿宋" w:hint="eastAsia"/>
              </w:rPr>
              <w:t>，以开标当日网页查询记录为准。对列入失信被执行人、重大税收违法案件当事人名单、政府采购严重违法失信行为记录名单的供应商，其投标将作无效标处理。</w:t>
            </w:r>
          </w:p>
        </w:tc>
      </w:tr>
      <w:tr w:rsidR="001B034E" w:rsidRPr="002F6457" w14:paraId="7070E879" w14:textId="77777777">
        <w:trPr>
          <w:trHeight w:val="345"/>
          <w:jc w:val="center"/>
        </w:trPr>
        <w:tc>
          <w:tcPr>
            <w:tcW w:w="704" w:type="dxa"/>
            <w:tcBorders>
              <w:top w:val="single" w:sz="4" w:space="0" w:color="auto"/>
              <w:left w:val="single" w:sz="4" w:space="0" w:color="auto"/>
              <w:bottom w:val="single" w:sz="4" w:space="0" w:color="auto"/>
              <w:right w:val="single" w:sz="4" w:space="0" w:color="auto"/>
            </w:tcBorders>
            <w:vAlign w:val="center"/>
          </w:tcPr>
          <w:p w14:paraId="782D231A" w14:textId="77777777" w:rsidR="001B034E" w:rsidRPr="002F6457" w:rsidRDefault="00E70BBD" w:rsidP="00712BBB">
            <w:pPr>
              <w:pStyle w:val="af4"/>
              <w:spacing w:line="300" w:lineRule="auto"/>
              <w:jc w:val="center"/>
              <w:rPr>
                <w:rFonts w:ascii="仿宋" w:eastAsia="仿宋" w:hAnsi="仿宋"/>
                <w:b/>
                <w:szCs w:val="24"/>
              </w:rPr>
            </w:pPr>
            <w:r w:rsidRPr="002F6457">
              <w:rPr>
                <w:rFonts w:ascii="仿宋" w:eastAsia="仿宋" w:hAnsi="仿宋" w:hint="eastAsia"/>
                <w:b/>
                <w:szCs w:val="24"/>
              </w:rPr>
              <w:lastRenderedPageBreak/>
              <w:t>2</w:t>
            </w:r>
            <w:r w:rsidR="000E1B06">
              <w:rPr>
                <w:rFonts w:ascii="仿宋" w:eastAsia="仿宋" w:hAnsi="仿宋" w:hint="eastAsia"/>
                <w:b/>
                <w:szCs w:val="24"/>
              </w:rPr>
              <w:t>8</w:t>
            </w:r>
          </w:p>
        </w:tc>
        <w:tc>
          <w:tcPr>
            <w:tcW w:w="1776" w:type="dxa"/>
            <w:tcBorders>
              <w:top w:val="single" w:sz="4" w:space="0" w:color="auto"/>
              <w:left w:val="single" w:sz="4" w:space="0" w:color="auto"/>
              <w:bottom w:val="single" w:sz="4" w:space="0" w:color="auto"/>
              <w:right w:val="single" w:sz="4" w:space="0" w:color="auto"/>
            </w:tcBorders>
            <w:vAlign w:val="center"/>
          </w:tcPr>
          <w:p w14:paraId="76A8A303" w14:textId="77777777" w:rsidR="00A50296" w:rsidRPr="002F6457" w:rsidRDefault="00E70BBD" w:rsidP="00712BBB">
            <w:pPr>
              <w:pStyle w:val="af4"/>
              <w:spacing w:line="300" w:lineRule="auto"/>
              <w:jc w:val="center"/>
              <w:rPr>
                <w:rFonts w:ascii="仿宋" w:eastAsia="仿宋" w:hAnsi="仿宋"/>
                <w:b/>
                <w:szCs w:val="24"/>
              </w:rPr>
            </w:pPr>
            <w:r w:rsidRPr="002F6457">
              <w:rPr>
                <w:rFonts w:ascii="仿宋" w:eastAsia="仿宋" w:hAnsi="仿宋" w:hint="eastAsia"/>
                <w:b/>
                <w:szCs w:val="24"/>
              </w:rPr>
              <w:t>政府采购</w:t>
            </w:r>
          </w:p>
          <w:p w14:paraId="3E82B2FC" w14:textId="77777777" w:rsidR="001B034E" w:rsidRPr="002F6457" w:rsidRDefault="00E70BBD" w:rsidP="00712BBB">
            <w:pPr>
              <w:pStyle w:val="af4"/>
              <w:spacing w:line="300" w:lineRule="auto"/>
              <w:jc w:val="center"/>
              <w:rPr>
                <w:rFonts w:ascii="仿宋" w:eastAsia="仿宋" w:hAnsi="仿宋"/>
                <w:b/>
                <w:szCs w:val="24"/>
              </w:rPr>
            </w:pPr>
            <w:r w:rsidRPr="002F6457">
              <w:rPr>
                <w:rFonts w:ascii="仿宋" w:eastAsia="仿宋" w:hAnsi="仿宋" w:hint="eastAsia"/>
                <w:b/>
                <w:szCs w:val="24"/>
              </w:rPr>
              <w:t>节能环保产品</w:t>
            </w:r>
          </w:p>
        </w:tc>
        <w:tc>
          <w:tcPr>
            <w:tcW w:w="7589" w:type="dxa"/>
            <w:tcBorders>
              <w:top w:val="single" w:sz="4" w:space="0" w:color="auto"/>
              <w:left w:val="single" w:sz="4" w:space="0" w:color="auto"/>
              <w:bottom w:val="single" w:sz="4" w:space="0" w:color="auto"/>
              <w:right w:val="single" w:sz="4" w:space="0" w:color="auto"/>
            </w:tcBorders>
            <w:vAlign w:val="center"/>
          </w:tcPr>
          <w:p w14:paraId="371941FE" w14:textId="77777777" w:rsidR="00A51FBA" w:rsidRPr="00FA567D" w:rsidRDefault="00A51FBA" w:rsidP="00A51FBA">
            <w:pPr>
              <w:pStyle w:val="af4"/>
              <w:spacing w:line="300" w:lineRule="auto"/>
              <w:ind w:firstLineChars="200" w:firstLine="480"/>
              <w:rPr>
                <w:rFonts w:ascii="仿宋" w:eastAsia="仿宋" w:hAnsi="仿宋"/>
              </w:rPr>
            </w:pPr>
            <w:r w:rsidRPr="00FA567D">
              <w:rPr>
                <w:rFonts w:ascii="仿宋" w:eastAsia="仿宋" w:hAnsi="仿宋"/>
              </w:rPr>
              <w:t>采购人拟采购的产品属于品目清单范围的，采购人及其委托的采购代理机构</w:t>
            </w:r>
            <w:r w:rsidRPr="00FA567D">
              <w:rPr>
                <w:rFonts w:ascii="仿宋" w:eastAsia="仿宋" w:hAnsi="仿宋" w:hint="eastAsia"/>
              </w:rPr>
              <w:t>将</w:t>
            </w:r>
            <w:r w:rsidRPr="00FA567D">
              <w:rPr>
                <w:rFonts w:ascii="仿宋" w:eastAsia="仿宋" w:hAnsi="仿宋"/>
              </w:rPr>
              <w:t>依据国家确定的认证机构出具的、处于有效期之内的节能产品、环境标志产品认证证书，对获得证书的产品实施政府优先采购或强制采购。</w:t>
            </w:r>
            <w:r w:rsidRPr="00FA567D">
              <w:rPr>
                <w:rFonts w:ascii="仿宋" w:eastAsia="仿宋" w:hAnsi="仿宋" w:hint="eastAsia"/>
              </w:rPr>
              <w:t>投标人须按招标文件要求提供相关产品认证证书。</w:t>
            </w:r>
          </w:p>
          <w:p w14:paraId="5F057BF2" w14:textId="77777777" w:rsidR="001B034E" w:rsidRPr="002F6457" w:rsidRDefault="00A51FBA" w:rsidP="00A51FBA">
            <w:pPr>
              <w:pStyle w:val="af4"/>
              <w:spacing w:line="300" w:lineRule="auto"/>
              <w:ind w:firstLineChars="200" w:firstLine="480"/>
              <w:rPr>
                <w:rFonts w:ascii="仿宋" w:eastAsia="仿宋" w:hAnsi="仿宋"/>
              </w:rPr>
            </w:pPr>
            <w:r w:rsidRPr="00B35980">
              <w:rPr>
                <w:rFonts w:ascii="仿宋" w:eastAsia="仿宋" w:hAnsi="仿宋"/>
              </w:rPr>
              <w:t>采购人拟采购的产品属于</w:t>
            </w:r>
            <w:r w:rsidRPr="00B35980">
              <w:rPr>
                <w:rFonts w:ascii="仿宋" w:eastAsia="仿宋" w:hAnsi="仿宋" w:hint="eastAsia"/>
              </w:rPr>
              <w:t>政府强制采购的节能产品品目清单范围的，投标人未按招标文件要求提供国家确定的认证机构出具的、处于有效期之内的节能产品认证证书，投标无效。</w:t>
            </w:r>
          </w:p>
        </w:tc>
      </w:tr>
      <w:tr w:rsidR="00543CBA" w:rsidRPr="002F6457" w14:paraId="1C21F311" w14:textId="77777777" w:rsidTr="00D4673D">
        <w:trPr>
          <w:trHeight w:val="345"/>
          <w:jc w:val="center"/>
        </w:trPr>
        <w:tc>
          <w:tcPr>
            <w:tcW w:w="704" w:type="dxa"/>
            <w:vMerge w:val="restart"/>
            <w:tcBorders>
              <w:top w:val="single" w:sz="4" w:space="0" w:color="auto"/>
              <w:left w:val="single" w:sz="4" w:space="0" w:color="auto"/>
              <w:right w:val="single" w:sz="4" w:space="0" w:color="auto"/>
            </w:tcBorders>
            <w:vAlign w:val="center"/>
          </w:tcPr>
          <w:p w14:paraId="369369EF" w14:textId="77777777" w:rsidR="00543CBA" w:rsidRPr="002F6457" w:rsidRDefault="00543CBA" w:rsidP="00712BBB">
            <w:pPr>
              <w:pStyle w:val="af4"/>
              <w:spacing w:line="300" w:lineRule="auto"/>
              <w:jc w:val="center"/>
              <w:rPr>
                <w:rFonts w:ascii="仿宋" w:eastAsia="仿宋" w:hAnsi="仿宋"/>
                <w:b/>
                <w:szCs w:val="24"/>
              </w:rPr>
            </w:pPr>
            <w:r w:rsidRPr="002F6457">
              <w:rPr>
                <w:rFonts w:ascii="仿宋" w:eastAsia="仿宋" w:hAnsi="仿宋" w:hint="eastAsia"/>
                <w:b/>
                <w:szCs w:val="24"/>
              </w:rPr>
              <w:t>2</w:t>
            </w:r>
            <w:r>
              <w:rPr>
                <w:rFonts w:ascii="仿宋" w:eastAsia="仿宋" w:hAnsi="仿宋" w:hint="eastAsia"/>
                <w:b/>
                <w:szCs w:val="24"/>
              </w:rPr>
              <w:t>9</w:t>
            </w:r>
          </w:p>
        </w:tc>
        <w:tc>
          <w:tcPr>
            <w:tcW w:w="1776" w:type="dxa"/>
            <w:vMerge w:val="restart"/>
            <w:tcBorders>
              <w:top w:val="single" w:sz="4" w:space="0" w:color="auto"/>
              <w:left w:val="single" w:sz="4" w:space="0" w:color="auto"/>
              <w:right w:val="single" w:sz="4" w:space="0" w:color="auto"/>
            </w:tcBorders>
            <w:vAlign w:val="center"/>
          </w:tcPr>
          <w:p w14:paraId="5053D8F4" w14:textId="77777777" w:rsidR="00543CBA" w:rsidRPr="002F6457" w:rsidRDefault="00543CBA" w:rsidP="00712BBB">
            <w:pPr>
              <w:pStyle w:val="af4"/>
              <w:spacing w:line="300" w:lineRule="auto"/>
              <w:jc w:val="center"/>
              <w:rPr>
                <w:rFonts w:ascii="仿宋" w:eastAsia="仿宋" w:hAnsi="仿宋"/>
                <w:b/>
                <w:szCs w:val="24"/>
              </w:rPr>
            </w:pPr>
            <w:r w:rsidRPr="002F6457">
              <w:rPr>
                <w:rFonts w:ascii="仿宋" w:eastAsia="仿宋" w:hAnsi="仿宋" w:hint="eastAsia"/>
                <w:b/>
                <w:szCs w:val="24"/>
              </w:rPr>
              <w:t>小微企业</w:t>
            </w:r>
          </w:p>
          <w:p w14:paraId="3BB6EE65" w14:textId="77777777" w:rsidR="00543CBA" w:rsidRPr="002F6457" w:rsidRDefault="00543CBA" w:rsidP="00712BBB">
            <w:pPr>
              <w:pStyle w:val="af4"/>
              <w:spacing w:line="300" w:lineRule="auto"/>
              <w:jc w:val="center"/>
              <w:rPr>
                <w:rFonts w:ascii="仿宋" w:eastAsia="仿宋" w:hAnsi="仿宋"/>
                <w:b/>
                <w:szCs w:val="24"/>
              </w:rPr>
            </w:pPr>
            <w:r w:rsidRPr="002F6457">
              <w:rPr>
                <w:rFonts w:ascii="仿宋" w:eastAsia="仿宋" w:hAnsi="仿宋" w:hint="eastAsia"/>
                <w:b/>
                <w:szCs w:val="24"/>
              </w:rPr>
              <w:t>有关政策</w:t>
            </w:r>
          </w:p>
        </w:tc>
        <w:tc>
          <w:tcPr>
            <w:tcW w:w="7589" w:type="dxa"/>
            <w:tcBorders>
              <w:top w:val="single" w:sz="4" w:space="0" w:color="auto"/>
              <w:left w:val="single" w:sz="4" w:space="0" w:color="auto"/>
              <w:bottom w:val="single" w:sz="4" w:space="0" w:color="auto"/>
              <w:right w:val="single" w:sz="4" w:space="0" w:color="auto"/>
            </w:tcBorders>
            <w:vAlign w:val="center"/>
          </w:tcPr>
          <w:p w14:paraId="73E465CA" w14:textId="77777777" w:rsidR="00543CBA" w:rsidRPr="00252355" w:rsidRDefault="00543CBA" w:rsidP="00801582">
            <w:pPr>
              <w:rPr>
                <w:rFonts w:ascii="仿宋" w:eastAsia="仿宋" w:hAnsi="仿宋"/>
                <w:bCs/>
                <w:color w:val="auto"/>
                <w:sz w:val="24"/>
              </w:rPr>
            </w:pPr>
            <w:r w:rsidRPr="00BA288C">
              <w:rPr>
                <w:rFonts w:ascii="仿宋" w:eastAsia="仿宋" w:hAnsi="仿宋" w:cs="Arial" w:hint="eastAsia"/>
                <w:sz w:val="24"/>
              </w:rPr>
              <w:t>（一）</w:t>
            </w:r>
            <w:r w:rsidRPr="0029199F">
              <w:rPr>
                <w:rFonts w:ascii="仿宋" w:eastAsia="仿宋" w:hAnsi="仿宋" w:cs="Arial" w:hint="eastAsia"/>
                <w:b/>
                <w:sz w:val="24"/>
              </w:rPr>
              <w:t>本项目是否专门面向中小企业采购：否。</w:t>
            </w:r>
          </w:p>
        </w:tc>
      </w:tr>
      <w:tr w:rsidR="00543CBA" w:rsidRPr="002F6457" w14:paraId="387D6ED1" w14:textId="77777777" w:rsidTr="00D4673D">
        <w:trPr>
          <w:trHeight w:val="345"/>
          <w:jc w:val="center"/>
        </w:trPr>
        <w:tc>
          <w:tcPr>
            <w:tcW w:w="704" w:type="dxa"/>
            <w:vMerge/>
            <w:tcBorders>
              <w:left w:val="single" w:sz="4" w:space="0" w:color="auto"/>
              <w:right w:val="single" w:sz="4" w:space="0" w:color="auto"/>
            </w:tcBorders>
            <w:vAlign w:val="center"/>
          </w:tcPr>
          <w:p w14:paraId="5D76903E" w14:textId="77777777" w:rsidR="00543CBA" w:rsidRPr="002F6457" w:rsidRDefault="00543CBA" w:rsidP="00712BBB">
            <w:pPr>
              <w:pStyle w:val="af4"/>
              <w:spacing w:line="300" w:lineRule="auto"/>
              <w:jc w:val="center"/>
              <w:rPr>
                <w:rFonts w:ascii="仿宋" w:eastAsia="仿宋" w:hAnsi="仿宋"/>
                <w:b/>
                <w:szCs w:val="24"/>
              </w:rPr>
            </w:pPr>
          </w:p>
        </w:tc>
        <w:tc>
          <w:tcPr>
            <w:tcW w:w="1776" w:type="dxa"/>
            <w:vMerge/>
            <w:tcBorders>
              <w:left w:val="single" w:sz="4" w:space="0" w:color="auto"/>
              <w:right w:val="single" w:sz="4" w:space="0" w:color="auto"/>
            </w:tcBorders>
            <w:vAlign w:val="center"/>
          </w:tcPr>
          <w:p w14:paraId="288875CA" w14:textId="77777777" w:rsidR="00543CBA" w:rsidRPr="002F6457" w:rsidRDefault="00543CBA" w:rsidP="00712BBB">
            <w:pPr>
              <w:pStyle w:val="af4"/>
              <w:spacing w:line="300" w:lineRule="auto"/>
              <w:jc w:val="center"/>
              <w:rPr>
                <w:rFonts w:ascii="仿宋" w:eastAsia="仿宋" w:hAnsi="仿宋"/>
                <w:b/>
                <w:szCs w:val="24"/>
              </w:rPr>
            </w:pPr>
          </w:p>
        </w:tc>
        <w:tc>
          <w:tcPr>
            <w:tcW w:w="7589" w:type="dxa"/>
            <w:tcBorders>
              <w:top w:val="single" w:sz="4" w:space="0" w:color="auto"/>
              <w:left w:val="single" w:sz="4" w:space="0" w:color="auto"/>
              <w:bottom w:val="single" w:sz="4" w:space="0" w:color="auto"/>
              <w:right w:val="single" w:sz="4" w:space="0" w:color="auto"/>
            </w:tcBorders>
            <w:vAlign w:val="center"/>
          </w:tcPr>
          <w:p w14:paraId="161B8301" w14:textId="77777777" w:rsidR="00543CBA" w:rsidRPr="00252355" w:rsidRDefault="00543CBA" w:rsidP="00801582">
            <w:pPr>
              <w:rPr>
                <w:rFonts w:ascii="仿宋" w:eastAsia="仿宋" w:hAnsi="仿宋"/>
                <w:bCs/>
                <w:color w:val="auto"/>
                <w:sz w:val="24"/>
              </w:rPr>
            </w:pPr>
            <w:r w:rsidRPr="00BA288C">
              <w:rPr>
                <w:rFonts w:ascii="仿宋" w:eastAsia="仿宋" w:hAnsi="仿宋" w:cs="Arial" w:hint="eastAsia"/>
                <w:sz w:val="24"/>
              </w:rPr>
              <w:t>（二）</w:t>
            </w:r>
            <w:r w:rsidRPr="0029199F">
              <w:rPr>
                <w:rFonts w:ascii="仿宋" w:eastAsia="仿宋" w:hAnsi="仿宋" w:cs="Arial" w:hint="eastAsia"/>
                <w:b/>
                <w:sz w:val="24"/>
              </w:rPr>
              <w:t>本项目</w:t>
            </w:r>
            <w:r w:rsidRPr="0029199F">
              <w:rPr>
                <w:rFonts w:ascii="仿宋" w:eastAsia="仿宋" w:hAnsi="仿宋" w:hint="eastAsia"/>
                <w:b/>
                <w:sz w:val="24"/>
              </w:rPr>
              <w:t>是否落实小微企业价格扣除扶持政策：是。</w:t>
            </w:r>
          </w:p>
        </w:tc>
      </w:tr>
      <w:tr w:rsidR="00543CBA" w:rsidRPr="002F6457" w14:paraId="7A0332F1" w14:textId="77777777" w:rsidTr="00D4673D">
        <w:trPr>
          <w:trHeight w:val="345"/>
          <w:jc w:val="center"/>
        </w:trPr>
        <w:tc>
          <w:tcPr>
            <w:tcW w:w="704" w:type="dxa"/>
            <w:vMerge/>
            <w:tcBorders>
              <w:left w:val="single" w:sz="4" w:space="0" w:color="auto"/>
              <w:bottom w:val="single" w:sz="4" w:space="0" w:color="auto"/>
              <w:right w:val="single" w:sz="4" w:space="0" w:color="auto"/>
            </w:tcBorders>
            <w:vAlign w:val="center"/>
          </w:tcPr>
          <w:p w14:paraId="3F111D45" w14:textId="77777777" w:rsidR="00543CBA" w:rsidRPr="002F6457" w:rsidRDefault="00543CBA" w:rsidP="00712BBB">
            <w:pPr>
              <w:pStyle w:val="af4"/>
              <w:spacing w:line="300" w:lineRule="auto"/>
              <w:jc w:val="center"/>
              <w:rPr>
                <w:rFonts w:ascii="仿宋" w:eastAsia="仿宋" w:hAnsi="仿宋"/>
                <w:b/>
                <w:szCs w:val="24"/>
              </w:rPr>
            </w:pPr>
          </w:p>
        </w:tc>
        <w:tc>
          <w:tcPr>
            <w:tcW w:w="1776" w:type="dxa"/>
            <w:vMerge/>
            <w:tcBorders>
              <w:left w:val="single" w:sz="4" w:space="0" w:color="auto"/>
              <w:bottom w:val="single" w:sz="4" w:space="0" w:color="auto"/>
              <w:right w:val="single" w:sz="4" w:space="0" w:color="auto"/>
            </w:tcBorders>
            <w:vAlign w:val="center"/>
          </w:tcPr>
          <w:p w14:paraId="0E9CB5A3" w14:textId="77777777" w:rsidR="00543CBA" w:rsidRPr="002F6457" w:rsidRDefault="00543CBA" w:rsidP="00712BBB">
            <w:pPr>
              <w:pStyle w:val="af4"/>
              <w:spacing w:line="300" w:lineRule="auto"/>
              <w:jc w:val="center"/>
              <w:rPr>
                <w:rFonts w:ascii="仿宋" w:eastAsia="仿宋" w:hAnsi="仿宋"/>
                <w:b/>
                <w:szCs w:val="24"/>
              </w:rPr>
            </w:pPr>
          </w:p>
        </w:tc>
        <w:tc>
          <w:tcPr>
            <w:tcW w:w="7589" w:type="dxa"/>
            <w:tcBorders>
              <w:top w:val="single" w:sz="4" w:space="0" w:color="auto"/>
              <w:left w:val="single" w:sz="4" w:space="0" w:color="auto"/>
              <w:bottom w:val="single" w:sz="4" w:space="0" w:color="auto"/>
              <w:right w:val="single" w:sz="4" w:space="0" w:color="auto"/>
            </w:tcBorders>
            <w:vAlign w:val="center"/>
          </w:tcPr>
          <w:p w14:paraId="2CF0F253" w14:textId="77777777" w:rsidR="00543CBA" w:rsidRPr="00252355" w:rsidRDefault="00543CBA" w:rsidP="00801582">
            <w:pPr>
              <w:rPr>
                <w:rFonts w:ascii="仿宋" w:eastAsia="仿宋" w:hAnsi="仿宋"/>
                <w:bCs/>
                <w:color w:val="auto"/>
                <w:sz w:val="24"/>
              </w:rPr>
            </w:pPr>
            <w:r w:rsidRPr="00252355">
              <w:rPr>
                <w:rFonts w:ascii="仿宋" w:eastAsia="仿宋" w:hAnsi="仿宋" w:hint="eastAsia"/>
                <w:bCs/>
                <w:color w:val="auto"/>
                <w:sz w:val="24"/>
              </w:rPr>
              <w:t>（</w:t>
            </w:r>
            <w:r>
              <w:rPr>
                <w:rFonts w:ascii="仿宋" w:eastAsia="仿宋" w:hAnsi="仿宋" w:hint="eastAsia"/>
                <w:bCs/>
                <w:color w:val="auto"/>
                <w:sz w:val="24"/>
              </w:rPr>
              <w:t>三</w:t>
            </w:r>
            <w:r w:rsidRPr="00252355">
              <w:rPr>
                <w:rFonts w:ascii="仿宋" w:eastAsia="仿宋" w:hAnsi="仿宋" w:hint="eastAsia"/>
                <w:bCs/>
                <w:color w:val="auto"/>
                <w:sz w:val="24"/>
              </w:rPr>
              <w:t>）符合《政府采购促进中小企业发展管理办法》（财库〔2020〕46号）相关规定的供应商，评审时实行相关的价格扣除优惠政策：</w:t>
            </w:r>
            <w:r w:rsidRPr="00252355">
              <w:rPr>
                <w:rFonts w:ascii="仿宋" w:eastAsia="仿宋" w:hAnsi="仿宋"/>
                <w:bCs/>
                <w:color w:val="auto"/>
                <w:sz w:val="24"/>
              </w:rPr>
              <w:t xml:space="preserve"> </w:t>
            </w:r>
          </w:p>
          <w:p w14:paraId="328D3843" w14:textId="77777777" w:rsidR="00543CBA" w:rsidRPr="00252355" w:rsidRDefault="00543CBA" w:rsidP="00801582">
            <w:pPr>
              <w:ind w:firstLineChars="150" w:firstLine="360"/>
              <w:rPr>
                <w:rFonts w:ascii="仿宋" w:eastAsia="仿宋" w:hAnsi="仿宋"/>
                <w:bCs/>
                <w:color w:val="auto"/>
                <w:sz w:val="24"/>
              </w:rPr>
            </w:pPr>
            <w:r w:rsidRPr="00252355">
              <w:rPr>
                <w:rFonts w:ascii="仿宋" w:eastAsia="仿宋" w:hAnsi="仿宋" w:hint="eastAsia"/>
                <w:bCs/>
                <w:color w:val="auto"/>
                <w:sz w:val="24"/>
              </w:rPr>
              <w:t>1、小微企业是指在中华人民共和国境内依法设立，依据国务院批准的中小企业划分标准确定的小型企业和微型企业，但与大企业的负责人为同一人，或者与大企业存在直接控股、管理关系的除外。</w:t>
            </w:r>
          </w:p>
          <w:p w14:paraId="6EB44192" w14:textId="77777777" w:rsidR="00543CBA" w:rsidRPr="00252355" w:rsidRDefault="00543CBA" w:rsidP="00801582">
            <w:pPr>
              <w:ind w:firstLineChars="150" w:firstLine="360"/>
              <w:rPr>
                <w:rFonts w:ascii="仿宋" w:eastAsia="仿宋" w:hAnsi="仿宋"/>
                <w:bCs/>
                <w:color w:val="auto"/>
                <w:sz w:val="24"/>
              </w:rPr>
            </w:pPr>
            <w:r w:rsidRPr="00252355">
              <w:rPr>
                <w:rFonts w:ascii="仿宋" w:eastAsia="仿宋" w:hAnsi="仿宋" w:hint="eastAsia"/>
                <w:bCs/>
                <w:color w:val="auto"/>
                <w:sz w:val="24"/>
              </w:rPr>
              <w:t>2、在政府采购活动中，供应商提供的货物或者服务符合下列情形的，方可享受价格扣除优惠政策：</w:t>
            </w:r>
          </w:p>
          <w:p w14:paraId="14447913" w14:textId="77777777" w:rsidR="00543CBA" w:rsidRPr="00FA567D" w:rsidRDefault="00543CBA" w:rsidP="00801582">
            <w:pPr>
              <w:ind w:firstLineChars="200" w:firstLine="480"/>
              <w:rPr>
                <w:rFonts w:ascii="仿宋" w:eastAsia="仿宋" w:hAnsi="仿宋"/>
                <w:bCs/>
                <w:color w:val="auto"/>
                <w:sz w:val="24"/>
                <w:highlight w:val="cyan"/>
              </w:rPr>
            </w:pPr>
            <w:r w:rsidRPr="00252355">
              <w:rPr>
                <w:rFonts w:ascii="仿宋" w:eastAsia="仿宋" w:hAnsi="仿宋" w:hint="eastAsia"/>
                <w:bCs/>
                <w:color w:val="auto"/>
                <w:sz w:val="24"/>
              </w:rPr>
              <w:t>（1）在货物采购项目中，货物必须由小微企业制造，即货物由小微企业生产且使用该小微企业商号或者注册商标</w:t>
            </w:r>
            <w:r w:rsidRPr="00A31988">
              <w:rPr>
                <w:rFonts w:ascii="仿宋" w:eastAsia="仿宋" w:hAnsi="仿宋" w:hint="eastAsia"/>
                <w:bCs/>
                <w:color w:val="auto"/>
                <w:sz w:val="24"/>
              </w:rPr>
              <w:t>。供应商提供的货物既有小微企业制造货物，也有大中型企业制造货物的，在评审时不享受价格扣除优惠政策。</w:t>
            </w:r>
          </w:p>
          <w:p w14:paraId="21E58B45" w14:textId="77777777" w:rsidR="00543CBA" w:rsidRPr="00252355" w:rsidRDefault="00543CBA" w:rsidP="00801582">
            <w:pPr>
              <w:ind w:firstLineChars="200" w:firstLine="480"/>
              <w:rPr>
                <w:rFonts w:ascii="仿宋" w:eastAsia="仿宋" w:hAnsi="仿宋"/>
                <w:bCs/>
                <w:color w:val="auto"/>
                <w:sz w:val="24"/>
              </w:rPr>
            </w:pPr>
            <w:r w:rsidRPr="00252355">
              <w:rPr>
                <w:rFonts w:ascii="仿宋" w:eastAsia="仿宋" w:hAnsi="仿宋" w:hint="eastAsia"/>
                <w:bCs/>
                <w:color w:val="auto"/>
                <w:sz w:val="24"/>
              </w:rPr>
              <w:t>（2）在服务采购项目中，</w:t>
            </w:r>
            <w:r w:rsidRPr="00A31988">
              <w:rPr>
                <w:rFonts w:ascii="仿宋" w:eastAsia="仿宋" w:hAnsi="仿宋" w:hint="eastAsia"/>
                <w:bCs/>
                <w:color w:val="auto"/>
                <w:sz w:val="24"/>
              </w:rPr>
              <w:t>服务必须由小微企业承接</w:t>
            </w:r>
            <w:r w:rsidRPr="00252355">
              <w:rPr>
                <w:rFonts w:ascii="仿宋" w:eastAsia="仿宋" w:hAnsi="仿宋" w:hint="eastAsia"/>
                <w:bCs/>
                <w:color w:val="auto"/>
                <w:sz w:val="24"/>
              </w:rPr>
              <w:t>，即提供服务的人员为小微企业依照《中华人民共和国劳动合同法》订立劳动合同的从业人员。</w:t>
            </w:r>
          </w:p>
          <w:p w14:paraId="7E1CA6D6" w14:textId="77777777" w:rsidR="00543CBA" w:rsidRPr="00FA567D" w:rsidRDefault="00543CBA" w:rsidP="00801582">
            <w:pPr>
              <w:ind w:firstLineChars="200" w:firstLine="482"/>
              <w:rPr>
                <w:rFonts w:ascii="仿宋" w:eastAsia="仿宋" w:hAnsi="仿宋"/>
                <w:b/>
                <w:bCs/>
                <w:color w:val="auto"/>
                <w:sz w:val="24"/>
                <w:highlight w:val="cyan"/>
              </w:rPr>
            </w:pPr>
            <w:r w:rsidRPr="00252355">
              <w:rPr>
                <w:rFonts w:ascii="仿宋" w:eastAsia="仿宋" w:hAnsi="仿宋" w:hint="eastAsia"/>
                <w:b/>
                <w:bCs/>
                <w:color w:val="auto"/>
                <w:sz w:val="24"/>
              </w:rPr>
              <w:t>3、在价格评审时，对符合规定的小微企业报价给予6%的扣除，用扣除后的价格参加评审。投标文件中必须提供《中小企业声明函》（格式见“第六章”），否则不得享受价格扣除优惠政策。</w:t>
            </w:r>
          </w:p>
          <w:p w14:paraId="2C39589A" w14:textId="77777777" w:rsidR="00543CBA" w:rsidRPr="00252355" w:rsidRDefault="00543CBA" w:rsidP="00801582">
            <w:pPr>
              <w:ind w:firstLineChars="200" w:firstLine="480"/>
              <w:rPr>
                <w:rFonts w:ascii="仿宋" w:eastAsia="仿宋" w:hAnsi="仿宋"/>
                <w:bCs/>
                <w:color w:val="auto"/>
                <w:sz w:val="24"/>
              </w:rPr>
            </w:pPr>
            <w:r w:rsidRPr="00252355">
              <w:rPr>
                <w:rFonts w:ascii="仿宋" w:eastAsia="仿宋" w:hAnsi="仿宋" w:hint="eastAsia"/>
                <w:bCs/>
                <w:color w:val="auto"/>
                <w:sz w:val="24"/>
              </w:rPr>
              <w:t>4、如接受联合体投标时，联合体各方均为中小企业的，联合体视同中小企业。其中，联合体各方均为小微企业的，联合体视同小微企业。</w:t>
            </w:r>
          </w:p>
          <w:p w14:paraId="2F08E556" w14:textId="77777777" w:rsidR="00543CBA" w:rsidRPr="00252355" w:rsidRDefault="00543CBA" w:rsidP="00801582">
            <w:pPr>
              <w:ind w:firstLineChars="200" w:firstLine="480"/>
              <w:rPr>
                <w:rFonts w:ascii="仿宋" w:eastAsia="仿宋" w:hAnsi="仿宋"/>
                <w:bCs/>
                <w:color w:val="auto"/>
                <w:sz w:val="24"/>
              </w:rPr>
            </w:pPr>
            <w:r w:rsidRPr="00252355">
              <w:rPr>
                <w:rFonts w:ascii="仿宋" w:eastAsia="仿宋" w:hAnsi="仿宋" w:hint="eastAsia"/>
                <w:bCs/>
                <w:color w:val="auto"/>
                <w:sz w:val="24"/>
              </w:rPr>
              <w:t>5、如接受大中型企业与小微企业组成联合体或者允许大中型企业向一家或者多家小微企业分包的采购项目，对于联合协议或者分包意向协议约定小微企业的</w:t>
            </w:r>
            <w:r w:rsidRPr="00DB4583">
              <w:rPr>
                <w:rFonts w:ascii="仿宋" w:eastAsia="仿宋" w:hAnsi="仿宋" w:hint="eastAsia"/>
                <w:bCs/>
                <w:color w:val="auto"/>
                <w:sz w:val="24"/>
              </w:rPr>
              <w:t>合同份额占到合同总金额30%以上</w:t>
            </w:r>
            <w:r w:rsidRPr="00252355">
              <w:rPr>
                <w:rFonts w:ascii="仿宋" w:eastAsia="仿宋" w:hAnsi="仿宋" w:hint="eastAsia"/>
                <w:bCs/>
                <w:color w:val="auto"/>
                <w:sz w:val="24"/>
              </w:rPr>
              <w:t>的，在价格评审时对联合体或者大中型企业的报价给予</w:t>
            </w:r>
            <w:r w:rsidRPr="00DB4583">
              <w:rPr>
                <w:rFonts w:ascii="仿宋" w:eastAsia="仿宋" w:hAnsi="仿宋" w:hint="eastAsia"/>
                <w:bCs/>
                <w:color w:val="auto"/>
                <w:sz w:val="24"/>
              </w:rPr>
              <w:t>2%</w:t>
            </w:r>
            <w:r w:rsidRPr="00252355">
              <w:rPr>
                <w:rFonts w:ascii="仿宋" w:eastAsia="仿宋" w:hAnsi="仿宋" w:hint="eastAsia"/>
                <w:bCs/>
                <w:color w:val="auto"/>
                <w:sz w:val="24"/>
              </w:rPr>
              <w:t>的扣除，用扣除后的价格参加评审</w:t>
            </w:r>
            <w:r w:rsidRPr="00DB4583">
              <w:rPr>
                <w:rFonts w:ascii="仿宋" w:eastAsia="仿宋" w:hAnsi="仿宋" w:hint="eastAsia"/>
                <w:bCs/>
                <w:color w:val="auto"/>
                <w:sz w:val="24"/>
              </w:rPr>
              <w:t>（投标文件中必须提供《联合协议》或《分包意向协议》以及《中小企业声明函》，且协议中应当包含小微企业的合同份额）</w:t>
            </w:r>
            <w:r w:rsidRPr="00252355">
              <w:rPr>
                <w:rFonts w:ascii="仿宋" w:eastAsia="仿宋" w:hAnsi="仿宋" w:hint="eastAsia"/>
                <w:bCs/>
                <w:color w:val="auto"/>
                <w:sz w:val="24"/>
              </w:rPr>
              <w:t>。组成联合体或者接受分包的小微企业与联合体内其他企业、分包企业之间存在直接控股、管理关系的，不享受价格扣除优惠政策。</w:t>
            </w:r>
          </w:p>
          <w:p w14:paraId="0352E279" w14:textId="77777777" w:rsidR="00543CBA" w:rsidRPr="00FA567D" w:rsidRDefault="00543CBA" w:rsidP="00801582">
            <w:pPr>
              <w:pStyle w:val="af4"/>
              <w:rPr>
                <w:rFonts w:ascii="仿宋" w:eastAsia="仿宋" w:hAnsi="仿宋" w:cs="Times New Roman"/>
                <w:bCs/>
                <w:kern w:val="0"/>
                <w:szCs w:val="21"/>
                <w:highlight w:val="cyan"/>
              </w:rPr>
            </w:pPr>
            <w:r w:rsidRPr="00252355">
              <w:rPr>
                <w:rFonts w:ascii="仿宋" w:eastAsia="仿宋" w:hAnsi="仿宋" w:cs="Times New Roman" w:hint="eastAsia"/>
                <w:bCs/>
                <w:kern w:val="0"/>
                <w:szCs w:val="21"/>
              </w:rPr>
              <w:t>（</w:t>
            </w:r>
            <w:r>
              <w:rPr>
                <w:rFonts w:ascii="仿宋" w:eastAsia="仿宋" w:hAnsi="仿宋" w:cs="Times New Roman" w:hint="eastAsia"/>
                <w:bCs/>
                <w:kern w:val="0"/>
                <w:szCs w:val="21"/>
              </w:rPr>
              <w:t>四</w:t>
            </w:r>
            <w:r w:rsidRPr="00252355">
              <w:rPr>
                <w:rFonts w:ascii="仿宋" w:eastAsia="仿宋" w:hAnsi="仿宋" w:cs="Times New Roman" w:hint="eastAsia"/>
                <w:bCs/>
                <w:kern w:val="0"/>
                <w:szCs w:val="21"/>
              </w:rPr>
              <w:t>）符合《关于促进残疾人就业政府采购政策的通知》（财库〔2017〕141号）规定的条件并且在</w:t>
            </w:r>
            <w:r w:rsidRPr="00DB4583">
              <w:rPr>
                <w:rFonts w:ascii="仿宋" w:eastAsia="仿宋" w:hAnsi="仿宋" w:cs="Times New Roman" w:hint="eastAsia"/>
                <w:bCs/>
                <w:kern w:val="0"/>
                <w:szCs w:val="21"/>
              </w:rPr>
              <w:t>投标文件中提供《残疾人福利性单位声明函》（格式见“第六章”）</w:t>
            </w:r>
            <w:r w:rsidRPr="00252355">
              <w:rPr>
                <w:rFonts w:ascii="仿宋" w:eastAsia="仿宋" w:hAnsi="仿宋" w:cs="Times New Roman" w:hint="eastAsia"/>
                <w:bCs/>
                <w:kern w:val="0"/>
                <w:szCs w:val="21"/>
              </w:rPr>
              <w:t>的残疾人福利性单位视同小微企业，享受评审中</w:t>
            </w:r>
            <w:r w:rsidRPr="00252355">
              <w:rPr>
                <w:rFonts w:ascii="仿宋" w:eastAsia="仿宋" w:hAnsi="仿宋" w:cs="Times New Roman" w:hint="eastAsia"/>
                <w:bCs/>
                <w:kern w:val="0"/>
                <w:szCs w:val="21"/>
              </w:rPr>
              <w:lastRenderedPageBreak/>
              <w:t>价格扣除优惠政策。</w:t>
            </w:r>
          </w:p>
          <w:p w14:paraId="1DC6E159" w14:textId="77777777" w:rsidR="00543CBA" w:rsidRPr="00252355" w:rsidRDefault="00543CBA" w:rsidP="00801582">
            <w:pPr>
              <w:pStyle w:val="af4"/>
              <w:rPr>
                <w:rFonts w:ascii="仿宋" w:eastAsia="仿宋" w:hAnsi="仿宋" w:cs="Times New Roman"/>
                <w:bCs/>
                <w:kern w:val="0"/>
                <w:szCs w:val="21"/>
              </w:rPr>
            </w:pPr>
            <w:r w:rsidRPr="00252355">
              <w:rPr>
                <w:rFonts w:ascii="仿宋" w:eastAsia="仿宋" w:hAnsi="仿宋" w:cs="Times New Roman" w:hint="eastAsia"/>
                <w:bCs/>
                <w:kern w:val="0"/>
                <w:szCs w:val="21"/>
              </w:rPr>
              <w:t>（</w:t>
            </w:r>
            <w:r>
              <w:rPr>
                <w:rFonts w:ascii="仿宋" w:eastAsia="仿宋" w:hAnsi="仿宋" w:cs="Times New Roman" w:hint="eastAsia"/>
                <w:bCs/>
                <w:kern w:val="0"/>
                <w:szCs w:val="21"/>
              </w:rPr>
              <w:t>五</w:t>
            </w:r>
            <w:r w:rsidRPr="00252355">
              <w:rPr>
                <w:rFonts w:ascii="仿宋" w:eastAsia="仿宋" w:hAnsi="仿宋" w:cs="Times New Roman" w:hint="eastAsia"/>
                <w:bCs/>
                <w:kern w:val="0"/>
                <w:szCs w:val="21"/>
              </w:rPr>
              <w:t>）符合《关于政府采购支持监狱企业发展有关问题的通知》（财库〔2014〕68号）规定的监狱企业并提供由省级以上监狱管理局、戒毒管理局（含新疆生产建设兵团）出具的属于</w:t>
            </w:r>
            <w:r w:rsidRPr="00DB4583">
              <w:rPr>
                <w:rFonts w:ascii="仿宋" w:eastAsia="仿宋" w:hAnsi="仿宋" w:cs="Times New Roman" w:hint="eastAsia"/>
                <w:bCs/>
                <w:kern w:val="0"/>
                <w:szCs w:val="21"/>
              </w:rPr>
              <w:t>监狱企业证明文件（证明文件须以清晰的扫描件或复印件并加盖企业公章置于投标文件中）</w:t>
            </w:r>
            <w:r w:rsidRPr="00252355">
              <w:rPr>
                <w:rFonts w:ascii="仿宋" w:eastAsia="仿宋" w:hAnsi="仿宋" w:cs="Times New Roman" w:hint="eastAsia"/>
                <w:bCs/>
                <w:kern w:val="0"/>
                <w:szCs w:val="21"/>
              </w:rPr>
              <w:t>的，视同小微企业，享受评审中价格扣除优惠政策。</w:t>
            </w:r>
          </w:p>
          <w:p w14:paraId="71BFDF4F" w14:textId="77777777" w:rsidR="00543CBA" w:rsidRPr="00252355" w:rsidRDefault="00543CBA" w:rsidP="00801582">
            <w:pPr>
              <w:pStyle w:val="af4"/>
              <w:rPr>
                <w:rFonts w:ascii="仿宋" w:eastAsia="仿宋" w:hAnsi="仿宋" w:cs="Times New Roman"/>
                <w:bCs/>
                <w:kern w:val="0"/>
                <w:szCs w:val="21"/>
              </w:rPr>
            </w:pPr>
            <w:r w:rsidRPr="00252355">
              <w:rPr>
                <w:rFonts w:ascii="仿宋" w:eastAsia="仿宋" w:hAnsi="仿宋" w:cs="Times New Roman" w:hint="eastAsia"/>
                <w:bCs/>
                <w:kern w:val="0"/>
                <w:szCs w:val="21"/>
              </w:rPr>
              <w:t>（</w:t>
            </w:r>
            <w:r>
              <w:rPr>
                <w:rFonts w:ascii="仿宋" w:eastAsia="仿宋" w:hAnsi="仿宋" w:cs="Times New Roman" w:hint="eastAsia"/>
                <w:bCs/>
                <w:kern w:val="0"/>
                <w:szCs w:val="21"/>
              </w:rPr>
              <w:t>六</w:t>
            </w:r>
            <w:r w:rsidRPr="00252355">
              <w:rPr>
                <w:rFonts w:ascii="仿宋" w:eastAsia="仿宋" w:hAnsi="仿宋" w:cs="Times New Roman" w:hint="eastAsia"/>
                <w:bCs/>
                <w:kern w:val="0"/>
                <w:szCs w:val="21"/>
              </w:rPr>
              <w:t>）残疾人福利性单位、监狱企业已属于小型、微型企业的，不重复享受优惠政策。</w:t>
            </w:r>
          </w:p>
          <w:p w14:paraId="68E6D195" w14:textId="77777777" w:rsidR="00543CBA" w:rsidRPr="002F6457" w:rsidRDefault="00543CBA" w:rsidP="00801582">
            <w:pPr>
              <w:pStyle w:val="af4"/>
              <w:rPr>
                <w:rFonts w:ascii="仿宋" w:eastAsia="仿宋" w:hAnsi="仿宋"/>
                <w:b/>
              </w:rPr>
            </w:pPr>
            <w:r w:rsidRPr="00252355">
              <w:rPr>
                <w:rFonts w:ascii="仿宋" w:eastAsia="仿宋" w:hAnsi="仿宋" w:cs="Times New Roman" w:hint="eastAsia"/>
                <w:b/>
                <w:bCs/>
                <w:kern w:val="0"/>
                <w:szCs w:val="21"/>
              </w:rPr>
              <w:t xml:space="preserve"> (注：投标文件中未提供以上证明文件的，均不得享受相关优惠政策。）</w:t>
            </w:r>
          </w:p>
        </w:tc>
      </w:tr>
      <w:tr w:rsidR="00AB3C61" w:rsidRPr="002F6457" w14:paraId="26140AA1" w14:textId="77777777">
        <w:trPr>
          <w:trHeight w:val="345"/>
          <w:jc w:val="center"/>
        </w:trPr>
        <w:tc>
          <w:tcPr>
            <w:tcW w:w="704" w:type="dxa"/>
            <w:tcBorders>
              <w:top w:val="single" w:sz="4" w:space="0" w:color="auto"/>
              <w:left w:val="single" w:sz="4" w:space="0" w:color="auto"/>
              <w:bottom w:val="single" w:sz="4" w:space="0" w:color="auto"/>
              <w:right w:val="single" w:sz="4" w:space="0" w:color="auto"/>
            </w:tcBorders>
            <w:vAlign w:val="center"/>
          </w:tcPr>
          <w:p w14:paraId="67C64461" w14:textId="77777777" w:rsidR="00AB3C61" w:rsidRPr="008A5F35" w:rsidRDefault="003336DD" w:rsidP="00712BBB">
            <w:pPr>
              <w:pStyle w:val="af4"/>
              <w:spacing w:line="300" w:lineRule="auto"/>
              <w:jc w:val="center"/>
              <w:rPr>
                <w:rFonts w:ascii="仿宋" w:eastAsia="仿宋" w:hAnsi="仿宋"/>
                <w:b/>
                <w:szCs w:val="24"/>
              </w:rPr>
            </w:pPr>
            <w:r w:rsidRPr="008A5F35">
              <w:rPr>
                <w:rFonts w:ascii="仿宋" w:eastAsia="仿宋" w:hAnsi="仿宋" w:hint="eastAsia"/>
                <w:b/>
                <w:szCs w:val="24"/>
              </w:rPr>
              <w:lastRenderedPageBreak/>
              <w:t>30</w:t>
            </w:r>
          </w:p>
        </w:tc>
        <w:tc>
          <w:tcPr>
            <w:tcW w:w="1776" w:type="dxa"/>
            <w:tcBorders>
              <w:top w:val="single" w:sz="4" w:space="0" w:color="auto"/>
              <w:left w:val="single" w:sz="4" w:space="0" w:color="auto"/>
              <w:bottom w:val="single" w:sz="4" w:space="0" w:color="auto"/>
              <w:right w:val="single" w:sz="4" w:space="0" w:color="auto"/>
            </w:tcBorders>
            <w:vAlign w:val="center"/>
          </w:tcPr>
          <w:p w14:paraId="3C3A2EC1" w14:textId="77777777" w:rsidR="00AB3C61" w:rsidRPr="008A5F35" w:rsidRDefault="00F652E4" w:rsidP="00712BBB">
            <w:pPr>
              <w:pStyle w:val="af4"/>
              <w:spacing w:line="300" w:lineRule="auto"/>
              <w:jc w:val="center"/>
              <w:rPr>
                <w:rFonts w:ascii="仿宋" w:eastAsia="仿宋" w:hAnsi="仿宋"/>
                <w:b/>
                <w:szCs w:val="24"/>
              </w:rPr>
            </w:pPr>
            <w:r w:rsidRPr="008A5F35">
              <w:rPr>
                <w:rFonts w:ascii="仿宋" w:eastAsia="仿宋" w:hAnsi="仿宋" w:cs="仿宋_GB2312" w:hint="eastAsia"/>
                <w:b/>
                <w:color w:val="000000"/>
              </w:rPr>
              <w:t>中小企业划分标准所属行业</w:t>
            </w:r>
          </w:p>
        </w:tc>
        <w:tc>
          <w:tcPr>
            <w:tcW w:w="7589" w:type="dxa"/>
            <w:tcBorders>
              <w:top w:val="single" w:sz="4" w:space="0" w:color="auto"/>
              <w:left w:val="single" w:sz="4" w:space="0" w:color="auto"/>
              <w:bottom w:val="single" w:sz="4" w:space="0" w:color="auto"/>
              <w:right w:val="single" w:sz="4" w:space="0" w:color="auto"/>
            </w:tcBorders>
            <w:vAlign w:val="center"/>
          </w:tcPr>
          <w:p w14:paraId="1F208313" w14:textId="77777777" w:rsidR="003C08BA" w:rsidRPr="008A5F35" w:rsidRDefault="003C08BA" w:rsidP="00A51FBA">
            <w:pPr>
              <w:spacing w:line="300" w:lineRule="auto"/>
              <w:rPr>
                <w:rFonts w:ascii="仿宋" w:eastAsia="仿宋" w:hAnsi="仿宋"/>
                <w:sz w:val="24"/>
              </w:rPr>
            </w:pPr>
            <w:r w:rsidRPr="008A5F35">
              <w:rPr>
                <w:rFonts w:ascii="仿宋" w:eastAsia="仿宋" w:hAnsi="仿宋" w:hint="eastAsia"/>
                <w:sz w:val="24"/>
              </w:rPr>
              <w:t>1、本项目为</w:t>
            </w:r>
            <w:r w:rsidR="007C47AB" w:rsidRPr="008A5F35">
              <w:rPr>
                <w:rFonts w:ascii="仿宋" w:eastAsia="仿宋" w:hAnsi="仿宋" w:hint="eastAsia"/>
                <w:sz w:val="24"/>
                <w:u w:val="single"/>
              </w:rPr>
              <w:t xml:space="preserve">  服</w:t>
            </w:r>
            <w:r w:rsidRPr="008A5F35">
              <w:rPr>
                <w:rFonts w:ascii="仿宋" w:eastAsia="仿宋" w:hAnsi="仿宋" w:hint="eastAsia"/>
                <w:sz w:val="24"/>
                <w:u w:val="single"/>
              </w:rPr>
              <w:t>务</w:t>
            </w:r>
            <w:r w:rsidR="007C47AB" w:rsidRPr="008A5F35">
              <w:rPr>
                <w:rFonts w:ascii="仿宋" w:eastAsia="仿宋" w:hAnsi="仿宋" w:hint="eastAsia"/>
                <w:sz w:val="24"/>
                <w:u w:val="single"/>
              </w:rPr>
              <w:t xml:space="preserve">类  </w:t>
            </w:r>
            <w:r w:rsidRPr="008A5F35">
              <w:rPr>
                <w:rFonts w:ascii="仿宋" w:eastAsia="仿宋" w:hAnsi="仿宋" w:hint="eastAsia"/>
                <w:sz w:val="24"/>
              </w:rPr>
              <w:t>采购项目；</w:t>
            </w:r>
          </w:p>
          <w:p w14:paraId="3D512507" w14:textId="77777777" w:rsidR="00AB3C61" w:rsidRPr="008A5F35" w:rsidRDefault="003C08BA" w:rsidP="00A51FBA">
            <w:pPr>
              <w:spacing w:line="300" w:lineRule="auto"/>
              <w:rPr>
                <w:rFonts w:ascii="仿宋" w:eastAsia="仿宋" w:hAnsi="仿宋"/>
                <w:b/>
                <w:sz w:val="24"/>
                <w:szCs w:val="24"/>
              </w:rPr>
            </w:pPr>
            <w:r w:rsidRPr="008A5F35">
              <w:rPr>
                <w:rFonts w:ascii="仿宋" w:eastAsia="仿宋" w:hAnsi="仿宋" w:hint="eastAsia"/>
                <w:sz w:val="24"/>
              </w:rPr>
              <w:t>2</w:t>
            </w:r>
            <w:r w:rsidR="00123C8C" w:rsidRPr="008A5F35">
              <w:rPr>
                <w:rFonts w:ascii="仿宋" w:eastAsia="仿宋" w:hAnsi="仿宋" w:hint="eastAsia"/>
                <w:sz w:val="24"/>
              </w:rPr>
              <w:t>、</w:t>
            </w:r>
            <w:r w:rsidR="00AB3C61" w:rsidRPr="008A5F35">
              <w:rPr>
                <w:rFonts w:ascii="仿宋" w:eastAsia="仿宋" w:hAnsi="仿宋" w:hint="eastAsia"/>
                <w:sz w:val="24"/>
                <w:szCs w:val="24"/>
              </w:rPr>
              <w:t>采购标的：</w:t>
            </w:r>
            <w:r w:rsidR="00AB3C61" w:rsidRPr="008A5F35">
              <w:rPr>
                <w:rFonts w:ascii="仿宋" w:eastAsia="仿宋" w:hAnsi="仿宋" w:hint="eastAsia"/>
                <w:szCs w:val="24"/>
                <w:u w:val="single"/>
              </w:rPr>
              <w:t xml:space="preserve"> </w:t>
            </w:r>
            <w:r w:rsidR="001C55F0" w:rsidRPr="008A5F35">
              <w:rPr>
                <w:rFonts w:ascii="仿宋" w:eastAsia="仿宋" w:hAnsi="仿宋" w:cs="宋体" w:hint="eastAsia"/>
                <w:sz w:val="24"/>
                <w:szCs w:val="24"/>
                <w:u w:val="single"/>
              </w:rPr>
              <w:t>诸暨市东白山省级自然保护区综合科考服务</w:t>
            </w:r>
            <w:r w:rsidR="00AB3C61" w:rsidRPr="008A5F35">
              <w:rPr>
                <w:rFonts w:ascii="仿宋" w:eastAsia="仿宋" w:hAnsi="仿宋" w:hint="eastAsia"/>
                <w:szCs w:val="24"/>
                <w:u w:val="single"/>
              </w:rPr>
              <w:t xml:space="preserve"> </w:t>
            </w:r>
            <w:r w:rsidR="00123C8C" w:rsidRPr="008A5F35">
              <w:rPr>
                <w:rFonts w:ascii="仿宋" w:eastAsia="仿宋" w:hAnsi="仿宋" w:hint="eastAsia"/>
                <w:sz w:val="24"/>
                <w:szCs w:val="24"/>
              </w:rPr>
              <w:t>；</w:t>
            </w:r>
          </w:p>
          <w:p w14:paraId="6D064F10" w14:textId="77777777" w:rsidR="00AB3C61" w:rsidRPr="008A5F35" w:rsidRDefault="003C08BA" w:rsidP="001C55F0">
            <w:pPr>
              <w:spacing w:line="300" w:lineRule="auto"/>
              <w:rPr>
                <w:rFonts w:ascii="仿宋" w:eastAsia="仿宋" w:hAnsi="仿宋"/>
                <w:bCs/>
                <w:color w:val="auto"/>
                <w:sz w:val="24"/>
              </w:rPr>
            </w:pPr>
            <w:r w:rsidRPr="008A5F35">
              <w:rPr>
                <w:rFonts w:ascii="仿宋" w:eastAsia="仿宋" w:hAnsi="仿宋" w:hint="eastAsia"/>
                <w:sz w:val="24"/>
                <w:szCs w:val="24"/>
              </w:rPr>
              <w:t>3</w:t>
            </w:r>
            <w:r w:rsidR="00123C8C" w:rsidRPr="008A5F35">
              <w:rPr>
                <w:rFonts w:ascii="仿宋" w:eastAsia="仿宋" w:hAnsi="仿宋" w:hint="eastAsia"/>
                <w:sz w:val="24"/>
                <w:szCs w:val="24"/>
              </w:rPr>
              <w:t>、采购标的对应中小企业划分标准所属行业</w:t>
            </w:r>
            <w:r w:rsidR="00AB3C61" w:rsidRPr="008A5F35">
              <w:rPr>
                <w:rFonts w:ascii="仿宋" w:eastAsia="仿宋" w:hAnsi="仿宋" w:hint="eastAsia"/>
                <w:sz w:val="24"/>
                <w:szCs w:val="24"/>
              </w:rPr>
              <w:t>：</w:t>
            </w:r>
            <w:r w:rsidR="00AB3C61" w:rsidRPr="008A5F35">
              <w:rPr>
                <w:rFonts w:ascii="仿宋" w:eastAsia="仿宋" w:hAnsi="仿宋" w:hint="eastAsia"/>
                <w:szCs w:val="24"/>
                <w:u w:val="single"/>
              </w:rPr>
              <w:t xml:space="preserve"> </w:t>
            </w:r>
            <w:r w:rsidR="00D9514C" w:rsidRPr="008A5F35">
              <w:rPr>
                <w:rFonts w:ascii="仿宋" w:eastAsia="仿宋" w:hAnsi="仿宋" w:hint="eastAsia"/>
                <w:sz w:val="24"/>
                <w:szCs w:val="24"/>
                <w:u w:val="single"/>
              </w:rPr>
              <w:t>科学研究和技术服务业</w:t>
            </w:r>
            <w:r w:rsidR="00AB3C61" w:rsidRPr="008A5F35">
              <w:rPr>
                <w:rFonts w:ascii="仿宋" w:eastAsia="仿宋" w:hAnsi="仿宋" w:hint="eastAsia"/>
                <w:szCs w:val="24"/>
                <w:u w:val="single"/>
              </w:rPr>
              <w:t xml:space="preserve"> </w:t>
            </w:r>
            <w:r w:rsidR="00AB3C61" w:rsidRPr="008A5F35">
              <w:rPr>
                <w:rFonts w:ascii="仿宋" w:eastAsia="仿宋" w:hAnsi="仿宋" w:hint="eastAsia"/>
                <w:sz w:val="24"/>
                <w:szCs w:val="24"/>
              </w:rPr>
              <w:t>。</w:t>
            </w:r>
          </w:p>
        </w:tc>
      </w:tr>
      <w:tr w:rsidR="001B034E" w:rsidRPr="002F6457" w14:paraId="3F89AF1F" w14:textId="77777777" w:rsidTr="00134FDF">
        <w:trPr>
          <w:trHeight w:val="3289"/>
          <w:jc w:val="center"/>
        </w:trPr>
        <w:tc>
          <w:tcPr>
            <w:tcW w:w="704" w:type="dxa"/>
            <w:tcBorders>
              <w:top w:val="single" w:sz="4" w:space="0" w:color="auto"/>
              <w:left w:val="single" w:sz="4" w:space="0" w:color="auto"/>
              <w:bottom w:val="single" w:sz="4" w:space="0" w:color="auto"/>
              <w:right w:val="single" w:sz="4" w:space="0" w:color="auto"/>
            </w:tcBorders>
            <w:vAlign w:val="center"/>
          </w:tcPr>
          <w:p w14:paraId="69E89907" w14:textId="77777777" w:rsidR="001B034E" w:rsidRPr="002F6457" w:rsidRDefault="000E1B06" w:rsidP="00712BBB">
            <w:pPr>
              <w:pStyle w:val="af4"/>
              <w:spacing w:line="300" w:lineRule="auto"/>
              <w:jc w:val="center"/>
              <w:rPr>
                <w:rFonts w:ascii="仿宋" w:eastAsia="仿宋" w:hAnsi="仿宋"/>
                <w:b/>
                <w:szCs w:val="24"/>
              </w:rPr>
            </w:pPr>
            <w:r>
              <w:rPr>
                <w:rFonts w:ascii="仿宋" w:eastAsia="仿宋" w:hAnsi="仿宋" w:hint="eastAsia"/>
                <w:b/>
                <w:szCs w:val="24"/>
              </w:rPr>
              <w:t>3</w:t>
            </w:r>
            <w:r w:rsidR="003336DD">
              <w:rPr>
                <w:rFonts w:ascii="仿宋" w:eastAsia="仿宋" w:hAnsi="仿宋" w:hint="eastAsia"/>
                <w:b/>
                <w:szCs w:val="24"/>
              </w:rPr>
              <w:t>1</w:t>
            </w:r>
          </w:p>
        </w:tc>
        <w:tc>
          <w:tcPr>
            <w:tcW w:w="1776" w:type="dxa"/>
            <w:tcBorders>
              <w:top w:val="single" w:sz="4" w:space="0" w:color="auto"/>
              <w:left w:val="single" w:sz="4" w:space="0" w:color="auto"/>
              <w:bottom w:val="single" w:sz="4" w:space="0" w:color="auto"/>
              <w:right w:val="single" w:sz="4" w:space="0" w:color="auto"/>
            </w:tcBorders>
            <w:vAlign w:val="center"/>
          </w:tcPr>
          <w:p w14:paraId="1B4399E1" w14:textId="77777777" w:rsidR="001B034E" w:rsidRPr="002F6457" w:rsidRDefault="00E70BBD" w:rsidP="00712BBB">
            <w:pPr>
              <w:pStyle w:val="af4"/>
              <w:spacing w:line="300" w:lineRule="auto"/>
              <w:jc w:val="center"/>
              <w:rPr>
                <w:rFonts w:ascii="仿宋" w:eastAsia="仿宋" w:hAnsi="仿宋"/>
                <w:b/>
                <w:szCs w:val="24"/>
              </w:rPr>
            </w:pPr>
            <w:r w:rsidRPr="002F6457">
              <w:rPr>
                <w:rFonts w:ascii="仿宋" w:eastAsia="仿宋" w:hAnsi="仿宋" w:hint="eastAsia"/>
                <w:b/>
                <w:szCs w:val="24"/>
              </w:rPr>
              <w:t>其他</w:t>
            </w:r>
          </w:p>
        </w:tc>
        <w:tc>
          <w:tcPr>
            <w:tcW w:w="7589" w:type="dxa"/>
            <w:tcBorders>
              <w:top w:val="single" w:sz="4" w:space="0" w:color="auto"/>
              <w:left w:val="single" w:sz="4" w:space="0" w:color="auto"/>
              <w:bottom w:val="single" w:sz="4" w:space="0" w:color="auto"/>
              <w:right w:val="single" w:sz="4" w:space="0" w:color="auto"/>
            </w:tcBorders>
            <w:vAlign w:val="center"/>
          </w:tcPr>
          <w:p w14:paraId="0B731BA4" w14:textId="77777777" w:rsidR="003F6241" w:rsidRDefault="001838AC" w:rsidP="00712BBB">
            <w:pPr>
              <w:spacing w:line="300" w:lineRule="auto"/>
              <w:rPr>
                <w:rStyle w:val="aff5"/>
                <w:rFonts w:ascii="仿宋" w:eastAsia="仿宋" w:hAnsi="仿宋" w:cs="宋体"/>
                <w:color w:val="auto"/>
                <w:sz w:val="24"/>
                <w:szCs w:val="24"/>
              </w:rPr>
            </w:pPr>
            <w:bookmarkStart w:id="4" w:name="_Hlk28095012"/>
            <w:r w:rsidRPr="002F6457">
              <w:rPr>
                <w:rStyle w:val="aff5"/>
                <w:rFonts w:ascii="仿宋" w:eastAsia="仿宋" w:hAnsi="仿宋" w:cs="宋体" w:hint="eastAsia"/>
                <w:color w:val="auto"/>
                <w:sz w:val="24"/>
                <w:szCs w:val="24"/>
              </w:rPr>
              <w:t>1、</w:t>
            </w:r>
            <w:r w:rsidR="00A03661" w:rsidRPr="002F6457">
              <w:rPr>
                <w:rStyle w:val="aff5"/>
                <w:rFonts w:ascii="仿宋" w:eastAsia="仿宋" w:hAnsi="仿宋" w:cs="宋体" w:hint="eastAsia"/>
                <w:color w:val="auto"/>
                <w:sz w:val="24"/>
                <w:szCs w:val="24"/>
              </w:rPr>
              <w:t>收费标准：</w:t>
            </w:r>
            <w:bookmarkEnd w:id="4"/>
            <w:r w:rsidR="000445EB">
              <w:rPr>
                <w:rStyle w:val="aff5"/>
                <w:rFonts w:ascii="仿宋" w:eastAsia="仿宋" w:hAnsi="仿宋" w:cs="宋体" w:hint="eastAsia"/>
                <w:color w:val="auto"/>
                <w:sz w:val="24"/>
                <w:szCs w:val="24"/>
              </w:rPr>
              <w:t>本项目</w:t>
            </w:r>
            <w:r w:rsidRPr="002F6457">
              <w:rPr>
                <w:rStyle w:val="aff5"/>
                <w:rFonts w:ascii="仿宋" w:eastAsia="仿宋" w:hAnsi="仿宋" w:cs="宋体" w:hint="eastAsia"/>
                <w:color w:val="auto"/>
                <w:sz w:val="24"/>
                <w:szCs w:val="24"/>
              </w:rPr>
              <w:t>招标代理服务费具体收费标准按国家发改委【2011】534号文件和国家计委【2002】1980</w:t>
            </w:r>
            <w:r w:rsidR="00A85C81" w:rsidRPr="002F6457">
              <w:rPr>
                <w:rStyle w:val="aff5"/>
                <w:rFonts w:ascii="仿宋" w:eastAsia="仿宋" w:hAnsi="仿宋" w:cs="宋体" w:hint="eastAsia"/>
                <w:color w:val="auto"/>
                <w:sz w:val="24"/>
                <w:szCs w:val="24"/>
              </w:rPr>
              <w:t>号文件执行</w:t>
            </w:r>
            <w:r w:rsidRPr="002F6457">
              <w:rPr>
                <w:rStyle w:val="aff5"/>
                <w:rFonts w:ascii="仿宋" w:eastAsia="仿宋" w:hAnsi="仿宋" w:cs="宋体" w:hint="eastAsia"/>
                <w:color w:val="auto"/>
                <w:sz w:val="24"/>
                <w:szCs w:val="24"/>
              </w:rPr>
              <w:t>。</w:t>
            </w:r>
            <w:r w:rsidR="000445EB">
              <w:rPr>
                <w:rStyle w:val="aff5"/>
                <w:rFonts w:ascii="仿宋" w:eastAsia="仿宋" w:hAnsi="仿宋" w:cs="宋体" w:hint="eastAsia"/>
                <w:color w:val="auto"/>
                <w:sz w:val="24"/>
                <w:szCs w:val="24"/>
              </w:rPr>
              <w:t>即以中标金额为计算基数，按以下费率标准计算，计算方式采用差额定率累进法：</w:t>
            </w:r>
          </w:p>
          <w:tbl>
            <w:tblPr>
              <w:tblStyle w:val="aff4"/>
              <w:tblW w:w="0" w:type="auto"/>
              <w:jc w:val="center"/>
              <w:tblLayout w:type="fixed"/>
              <w:tblLook w:val="04A0" w:firstRow="1" w:lastRow="0" w:firstColumn="1" w:lastColumn="0" w:noHBand="0" w:noVBand="1"/>
            </w:tblPr>
            <w:tblGrid>
              <w:gridCol w:w="3679"/>
              <w:gridCol w:w="3679"/>
            </w:tblGrid>
            <w:tr w:rsidR="000445EB" w14:paraId="6006DEE3" w14:textId="77777777" w:rsidTr="00E23ABF">
              <w:trPr>
                <w:jc w:val="center"/>
              </w:trPr>
              <w:tc>
                <w:tcPr>
                  <w:tcW w:w="3679" w:type="dxa"/>
                  <w:vAlign w:val="center"/>
                </w:tcPr>
                <w:p w14:paraId="59F82051" w14:textId="77777777" w:rsidR="000445EB" w:rsidRDefault="000445EB" w:rsidP="00E23ABF">
                  <w:pPr>
                    <w:spacing w:line="300" w:lineRule="auto"/>
                    <w:jc w:val="center"/>
                    <w:rPr>
                      <w:rStyle w:val="aff5"/>
                      <w:rFonts w:ascii="仿宋" w:eastAsia="仿宋" w:hAnsi="仿宋" w:cs="宋体"/>
                      <w:color w:val="auto"/>
                      <w:sz w:val="24"/>
                      <w:szCs w:val="24"/>
                    </w:rPr>
                  </w:pPr>
                  <w:r>
                    <w:rPr>
                      <w:rStyle w:val="aff5"/>
                      <w:rFonts w:ascii="仿宋" w:eastAsia="仿宋" w:hAnsi="仿宋" w:cs="宋体"/>
                      <w:color w:val="auto"/>
                      <w:sz w:val="24"/>
                      <w:szCs w:val="24"/>
                    </w:rPr>
                    <w:t>中标金额（万元）</w:t>
                  </w:r>
                </w:p>
              </w:tc>
              <w:tc>
                <w:tcPr>
                  <w:tcW w:w="3679" w:type="dxa"/>
                  <w:vAlign w:val="center"/>
                </w:tcPr>
                <w:p w14:paraId="1EFCB70B" w14:textId="77777777" w:rsidR="000445EB" w:rsidRDefault="000445EB" w:rsidP="00E23ABF">
                  <w:pPr>
                    <w:spacing w:line="300" w:lineRule="auto"/>
                    <w:jc w:val="center"/>
                    <w:rPr>
                      <w:rStyle w:val="aff5"/>
                      <w:rFonts w:ascii="仿宋" w:eastAsia="仿宋" w:hAnsi="仿宋" w:cs="宋体"/>
                      <w:color w:val="auto"/>
                      <w:sz w:val="24"/>
                      <w:szCs w:val="24"/>
                    </w:rPr>
                  </w:pPr>
                  <w:r>
                    <w:rPr>
                      <w:rStyle w:val="aff5"/>
                      <w:rFonts w:ascii="仿宋" w:eastAsia="仿宋" w:hAnsi="仿宋" w:cs="宋体"/>
                      <w:color w:val="auto"/>
                      <w:sz w:val="24"/>
                      <w:szCs w:val="24"/>
                    </w:rPr>
                    <w:t>费率</w:t>
                  </w:r>
                </w:p>
              </w:tc>
            </w:tr>
            <w:tr w:rsidR="000445EB" w14:paraId="22787627" w14:textId="77777777" w:rsidTr="00E23ABF">
              <w:trPr>
                <w:jc w:val="center"/>
              </w:trPr>
              <w:tc>
                <w:tcPr>
                  <w:tcW w:w="3679" w:type="dxa"/>
                  <w:vAlign w:val="center"/>
                </w:tcPr>
                <w:p w14:paraId="02A185A8" w14:textId="77777777" w:rsidR="000445EB" w:rsidRDefault="000445EB" w:rsidP="00E23ABF">
                  <w:pPr>
                    <w:spacing w:line="300" w:lineRule="auto"/>
                    <w:jc w:val="center"/>
                    <w:rPr>
                      <w:rStyle w:val="aff5"/>
                      <w:rFonts w:ascii="仿宋" w:eastAsia="仿宋" w:hAnsi="仿宋" w:cs="宋体"/>
                      <w:color w:val="auto"/>
                      <w:sz w:val="24"/>
                      <w:szCs w:val="24"/>
                    </w:rPr>
                  </w:pPr>
                  <w:r>
                    <w:rPr>
                      <w:rStyle w:val="aff5"/>
                      <w:rFonts w:ascii="仿宋" w:eastAsia="仿宋" w:hAnsi="仿宋" w:cs="宋体" w:hint="eastAsia"/>
                      <w:color w:val="auto"/>
                      <w:sz w:val="24"/>
                      <w:szCs w:val="24"/>
                    </w:rPr>
                    <w:t>100（含）以下部分</w:t>
                  </w:r>
                </w:p>
              </w:tc>
              <w:tc>
                <w:tcPr>
                  <w:tcW w:w="3679" w:type="dxa"/>
                  <w:vAlign w:val="center"/>
                </w:tcPr>
                <w:p w14:paraId="099133AF" w14:textId="77777777" w:rsidR="000445EB" w:rsidRDefault="000445EB" w:rsidP="00E23ABF">
                  <w:pPr>
                    <w:spacing w:line="300" w:lineRule="auto"/>
                    <w:jc w:val="center"/>
                    <w:rPr>
                      <w:rStyle w:val="aff5"/>
                      <w:rFonts w:ascii="仿宋" w:eastAsia="仿宋" w:hAnsi="仿宋" w:cs="宋体"/>
                      <w:color w:val="auto"/>
                      <w:sz w:val="24"/>
                      <w:szCs w:val="24"/>
                    </w:rPr>
                  </w:pPr>
                  <w:r>
                    <w:rPr>
                      <w:rStyle w:val="aff5"/>
                      <w:rFonts w:ascii="仿宋" w:eastAsia="仿宋" w:hAnsi="仿宋" w:cs="宋体" w:hint="eastAsia"/>
                      <w:color w:val="auto"/>
                      <w:sz w:val="24"/>
                      <w:szCs w:val="24"/>
                    </w:rPr>
                    <w:t>1.5%</w:t>
                  </w:r>
                </w:p>
              </w:tc>
            </w:tr>
            <w:tr w:rsidR="000445EB" w14:paraId="6CE9F8B6" w14:textId="77777777" w:rsidTr="00E23ABF">
              <w:trPr>
                <w:jc w:val="center"/>
              </w:trPr>
              <w:tc>
                <w:tcPr>
                  <w:tcW w:w="3679" w:type="dxa"/>
                  <w:vAlign w:val="center"/>
                </w:tcPr>
                <w:p w14:paraId="02597BC5" w14:textId="77777777" w:rsidR="000445EB" w:rsidRDefault="000445EB" w:rsidP="00E23ABF">
                  <w:pPr>
                    <w:spacing w:line="300" w:lineRule="auto"/>
                    <w:jc w:val="center"/>
                    <w:rPr>
                      <w:rStyle w:val="aff5"/>
                      <w:rFonts w:ascii="仿宋" w:eastAsia="仿宋" w:hAnsi="仿宋" w:cs="宋体"/>
                      <w:color w:val="auto"/>
                      <w:sz w:val="24"/>
                      <w:szCs w:val="24"/>
                    </w:rPr>
                  </w:pPr>
                  <w:r>
                    <w:rPr>
                      <w:rStyle w:val="aff5"/>
                      <w:rFonts w:ascii="仿宋" w:eastAsia="仿宋" w:hAnsi="仿宋" w:cs="宋体" w:hint="eastAsia"/>
                      <w:color w:val="auto"/>
                      <w:sz w:val="24"/>
                      <w:szCs w:val="24"/>
                    </w:rPr>
                    <w:t>100～500部分</w:t>
                  </w:r>
                </w:p>
              </w:tc>
              <w:tc>
                <w:tcPr>
                  <w:tcW w:w="3679" w:type="dxa"/>
                  <w:vAlign w:val="center"/>
                </w:tcPr>
                <w:p w14:paraId="3DEDF558" w14:textId="77777777" w:rsidR="000445EB" w:rsidRDefault="000445EB" w:rsidP="00E23ABF">
                  <w:pPr>
                    <w:spacing w:line="300" w:lineRule="auto"/>
                    <w:jc w:val="center"/>
                    <w:rPr>
                      <w:rStyle w:val="aff5"/>
                      <w:rFonts w:ascii="仿宋" w:eastAsia="仿宋" w:hAnsi="仿宋" w:cs="宋体"/>
                      <w:color w:val="auto"/>
                      <w:sz w:val="24"/>
                      <w:szCs w:val="24"/>
                    </w:rPr>
                  </w:pPr>
                  <w:r>
                    <w:rPr>
                      <w:rStyle w:val="aff5"/>
                      <w:rFonts w:ascii="仿宋" w:eastAsia="仿宋" w:hAnsi="仿宋" w:cs="宋体" w:hint="eastAsia"/>
                      <w:color w:val="auto"/>
                      <w:sz w:val="24"/>
                      <w:szCs w:val="24"/>
                    </w:rPr>
                    <w:t>0.8%</w:t>
                  </w:r>
                </w:p>
              </w:tc>
            </w:tr>
          </w:tbl>
          <w:p w14:paraId="66F75F11" w14:textId="77777777" w:rsidR="001B034E" w:rsidRPr="002F6457" w:rsidRDefault="00F00A46" w:rsidP="00712BBB">
            <w:pPr>
              <w:spacing w:line="300" w:lineRule="auto"/>
              <w:rPr>
                <w:rFonts w:ascii="仿宋" w:eastAsia="仿宋" w:hAnsi="仿宋"/>
                <w:b/>
                <w:color w:val="auto"/>
                <w:sz w:val="24"/>
                <w:szCs w:val="24"/>
              </w:rPr>
            </w:pPr>
            <w:r w:rsidRPr="002F6457">
              <w:rPr>
                <w:rFonts w:ascii="仿宋" w:eastAsia="仿宋" w:hAnsi="仿宋" w:hint="eastAsia"/>
                <w:b/>
                <w:color w:val="auto"/>
                <w:sz w:val="24"/>
                <w:szCs w:val="24"/>
              </w:rPr>
              <w:t>2、</w:t>
            </w:r>
            <w:r w:rsidR="00A03661" w:rsidRPr="002F6457">
              <w:rPr>
                <w:rFonts w:ascii="仿宋" w:eastAsia="仿宋" w:hAnsi="仿宋" w:hint="eastAsia"/>
                <w:b/>
                <w:color w:val="auto"/>
                <w:sz w:val="24"/>
                <w:szCs w:val="24"/>
              </w:rPr>
              <w:t>收取方式：本项目的</w:t>
            </w:r>
            <w:r w:rsidRPr="002F6457">
              <w:rPr>
                <w:rFonts w:ascii="仿宋" w:eastAsia="仿宋" w:hAnsi="仿宋" w:hint="eastAsia"/>
                <w:b/>
                <w:color w:val="auto"/>
                <w:sz w:val="24"/>
                <w:szCs w:val="24"/>
              </w:rPr>
              <w:t>招标</w:t>
            </w:r>
            <w:r w:rsidR="00A03661" w:rsidRPr="002F6457">
              <w:rPr>
                <w:rFonts w:ascii="仿宋" w:eastAsia="仿宋" w:hAnsi="仿宋" w:hint="eastAsia"/>
                <w:b/>
                <w:color w:val="auto"/>
                <w:sz w:val="24"/>
                <w:szCs w:val="24"/>
              </w:rPr>
              <w:t>代理</w:t>
            </w:r>
            <w:r w:rsidR="0091201E" w:rsidRPr="002F6457">
              <w:rPr>
                <w:rFonts w:ascii="仿宋" w:eastAsia="仿宋" w:hAnsi="仿宋" w:hint="eastAsia"/>
                <w:b/>
                <w:color w:val="auto"/>
                <w:sz w:val="24"/>
                <w:szCs w:val="24"/>
              </w:rPr>
              <w:t>服务</w:t>
            </w:r>
            <w:r w:rsidR="00A03661" w:rsidRPr="002F6457">
              <w:rPr>
                <w:rFonts w:ascii="仿宋" w:eastAsia="仿宋" w:hAnsi="仿宋" w:hint="eastAsia"/>
                <w:b/>
                <w:color w:val="auto"/>
                <w:sz w:val="24"/>
                <w:szCs w:val="24"/>
              </w:rPr>
              <w:t>费由中标人支付，</w:t>
            </w:r>
            <w:r w:rsidR="00E70BBD" w:rsidRPr="002F6457">
              <w:rPr>
                <w:rFonts w:ascii="仿宋" w:eastAsia="仿宋" w:hAnsi="仿宋" w:hint="eastAsia"/>
                <w:b/>
                <w:color w:val="auto"/>
                <w:sz w:val="24"/>
                <w:szCs w:val="24"/>
              </w:rPr>
              <w:t>在领取中标通知书</w:t>
            </w:r>
            <w:r w:rsidR="00721FB1" w:rsidRPr="002F6457">
              <w:rPr>
                <w:rFonts w:ascii="仿宋" w:eastAsia="仿宋" w:hAnsi="仿宋" w:hint="eastAsia"/>
                <w:b/>
                <w:color w:val="auto"/>
                <w:sz w:val="24"/>
                <w:szCs w:val="24"/>
              </w:rPr>
              <w:t>时一并</w:t>
            </w:r>
            <w:r w:rsidR="00E70BBD" w:rsidRPr="002F6457">
              <w:rPr>
                <w:rFonts w:ascii="仿宋" w:eastAsia="仿宋" w:hAnsi="仿宋" w:hint="eastAsia"/>
                <w:b/>
                <w:color w:val="auto"/>
                <w:sz w:val="24"/>
                <w:szCs w:val="24"/>
              </w:rPr>
              <w:t>付清。</w:t>
            </w:r>
          </w:p>
          <w:p w14:paraId="3B07003E" w14:textId="77777777" w:rsidR="001B034E" w:rsidRPr="002F6457" w:rsidRDefault="00F00A46" w:rsidP="00712BBB">
            <w:pPr>
              <w:spacing w:line="300" w:lineRule="auto"/>
              <w:rPr>
                <w:rFonts w:ascii="仿宋" w:eastAsia="仿宋" w:hAnsi="仿宋"/>
                <w:b/>
                <w:color w:val="auto"/>
                <w:sz w:val="24"/>
                <w:szCs w:val="24"/>
              </w:rPr>
            </w:pPr>
            <w:r w:rsidRPr="002F6457">
              <w:rPr>
                <w:rFonts w:ascii="仿宋" w:eastAsia="仿宋" w:hAnsi="仿宋" w:hint="eastAsia"/>
                <w:b/>
                <w:color w:val="auto"/>
                <w:sz w:val="24"/>
                <w:szCs w:val="24"/>
              </w:rPr>
              <w:t>3、账户信息</w:t>
            </w:r>
            <w:r w:rsidR="00E70BBD" w:rsidRPr="002F6457">
              <w:rPr>
                <w:rFonts w:ascii="仿宋" w:eastAsia="仿宋" w:hAnsi="仿宋" w:hint="eastAsia"/>
                <w:b/>
                <w:color w:val="auto"/>
                <w:sz w:val="24"/>
                <w:szCs w:val="24"/>
              </w:rPr>
              <w:t>：浙江新顺项目管理有限公司，开户行：农商银行诸暨浣东支行，账号：</w:t>
            </w:r>
            <w:r w:rsidR="00E70BBD" w:rsidRPr="002F6457">
              <w:rPr>
                <w:rFonts w:ascii="仿宋" w:eastAsia="仿宋" w:hAnsi="仿宋"/>
                <w:b/>
                <w:color w:val="auto"/>
                <w:sz w:val="24"/>
                <w:szCs w:val="24"/>
              </w:rPr>
              <w:t>201000214232891</w:t>
            </w:r>
            <w:r w:rsidR="00E70BBD" w:rsidRPr="002F6457">
              <w:rPr>
                <w:rFonts w:ascii="仿宋" w:eastAsia="仿宋" w:hAnsi="仿宋" w:hint="eastAsia"/>
                <w:b/>
                <w:color w:val="auto"/>
                <w:sz w:val="24"/>
                <w:szCs w:val="24"/>
              </w:rPr>
              <w:t>。</w:t>
            </w:r>
          </w:p>
          <w:p w14:paraId="16A12809" w14:textId="77777777" w:rsidR="00505EC7" w:rsidRPr="002F6457" w:rsidRDefault="00505EC7" w:rsidP="00712BBB">
            <w:pPr>
              <w:spacing w:line="300" w:lineRule="auto"/>
              <w:rPr>
                <w:rFonts w:ascii="仿宋" w:eastAsia="仿宋" w:hAnsi="仿宋"/>
                <w:b/>
                <w:color w:val="auto"/>
                <w:sz w:val="24"/>
                <w:szCs w:val="24"/>
              </w:rPr>
            </w:pPr>
            <w:r w:rsidRPr="002F6457">
              <w:rPr>
                <w:rFonts w:ascii="仿宋" w:eastAsia="仿宋" w:hAnsi="仿宋" w:hint="eastAsia"/>
                <w:b/>
                <w:color w:val="auto"/>
                <w:sz w:val="24"/>
                <w:szCs w:val="24"/>
              </w:rPr>
              <w:t>4</w:t>
            </w:r>
            <w:r w:rsidR="0018787B" w:rsidRPr="002F6457">
              <w:rPr>
                <w:rFonts w:ascii="仿宋" w:eastAsia="仿宋" w:hAnsi="仿宋" w:hint="eastAsia"/>
                <w:b/>
                <w:color w:val="auto"/>
                <w:sz w:val="24"/>
                <w:szCs w:val="24"/>
              </w:rPr>
              <w:t>、中标人在领取中标通知书时</w:t>
            </w:r>
            <w:r w:rsidRPr="002F6457">
              <w:rPr>
                <w:rFonts w:ascii="仿宋" w:eastAsia="仿宋" w:hAnsi="仿宋" w:hint="eastAsia"/>
                <w:b/>
                <w:color w:val="auto"/>
                <w:sz w:val="24"/>
                <w:szCs w:val="24"/>
              </w:rPr>
              <w:t>提交一正一副纸质投标文件</w:t>
            </w:r>
            <w:r w:rsidR="003F6241" w:rsidRPr="002F6457">
              <w:rPr>
                <w:rFonts w:ascii="仿宋" w:eastAsia="仿宋" w:hAnsi="仿宋" w:hint="eastAsia"/>
                <w:b/>
                <w:color w:val="auto"/>
                <w:sz w:val="24"/>
                <w:szCs w:val="24"/>
              </w:rPr>
              <w:t>（加盖公章）</w:t>
            </w:r>
            <w:r w:rsidR="00317175" w:rsidRPr="002F6457">
              <w:rPr>
                <w:rFonts w:ascii="仿宋" w:eastAsia="仿宋" w:hAnsi="仿宋" w:hint="eastAsia"/>
                <w:b/>
                <w:color w:val="auto"/>
                <w:sz w:val="24"/>
                <w:szCs w:val="24"/>
              </w:rPr>
              <w:t>以</w:t>
            </w:r>
            <w:r w:rsidRPr="002F6457">
              <w:rPr>
                <w:rFonts w:ascii="仿宋" w:eastAsia="仿宋" w:hAnsi="仿宋" w:hint="eastAsia"/>
                <w:b/>
                <w:color w:val="auto"/>
                <w:sz w:val="24"/>
                <w:szCs w:val="24"/>
              </w:rPr>
              <w:t>供存档</w:t>
            </w:r>
            <w:r w:rsidR="00003D4A" w:rsidRPr="002F6457">
              <w:rPr>
                <w:rFonts w:ascii="仿宋" w:eastAsia="仿宋" w:hAnsi="仿宋" w:hint="eastAsia"/>
                <w:b/>
                <w:color w:val="auto"/>
                <w:sz w:val="24"/>
                <w:szCs w:val="24"/>
              </w:rPr>
              <w:t>。</w:t>
            </w:r>
          </w:p>
        </w:tc>
      </w:tr>
      <w:tr w:rsidR="00127B3A" w:rsidRPr="002F6457" w14:paraId="5E64ECE5" w14:textId="77777777" w:rsidTr="00127B3A">
        <w:trPr>
          <w:trHeight w:val="1985"/>
          <w:jc w:val="center"/>
        </w:trPr>
        <w:tc>
          <w:tcPr>
            <w:tcW w:w="704" w:type="dxa"/>
            <w:tcBorders>
              <w:top w:val="single" w:sz="4" w:space="0" w:color="auto"/>
              <w:left w:val="single" w:sz="4" w:space="0" w:color="auto"/>
              <w:bottom w:val="single" w:sz="4" w:space="0" w:color="auto"/>
              <w:right w:val="single" w:sz="4" w:space="0" w:color="auto"/>
            </w:tcBorders>
            <w:vAlign w:val="center"/>
          </w:tcPr>
          <w:p w14:paraId="2010078A" w14:textId="77777777" w:rsidR="00127B3A" w:rsidRPr="008A5F35" w:rsidRDefault="00127B3A" w:rsidP="00712BBB">
            <w:pPr>
              <w:pStyle w:val="af4"/>
              <w:spacing w:line="300" w:lineRule="auto"/>
              <w:jc w:val="center"/>
              <w:rPr>
                <w:rFonts w:ascii="仿宋" w:eastAsia="仿宋" w:hAnsi="仿宋"/>
                <w:b/>
                <w:szCs w:val="24"/>
              </w:rPr>
            </w:pPr>
            <w:r w:rsidRPr="008A5F35">
              <w:rPr>
                <w:rFonts w:ascii="仿宋" w:eastAsia="仿宋" w:hAnsi="仿宋" w:hint="eastAsia"/>
                <w:b/>
                <w:szCs w:val="24"/>
              </w:rPr>
              <w:t>3</w:t>
            </w:r>
            <w:r w:rsidR="003336DD" w:rsidRPr="008A5F35">
              <w:rPr>
                <w:rFonts w:ascii="仿宋" w:eastAsia="仿宋" w:hAnsi="仿宋" w:hint="eastAsia"/>
                <w:b/>
                <w:szCs w:val="24"/>
              </w:rPr>
              <w:t>2</w:t>
            </w:r>
          </w:p>
        </w:tc>
        <w:tc>
          <w:tcPr>
            <w:tcW w:w="1776" w:type="dxa"/>
            <w:tcBorders>
              <w:top w:val="single" w:sz="4" w:space="0" w:color="auto"/>
              <w:left w:val="single" w:sz="4" w:space="0" w:color="auto"/>
              <w:bottom w:val="single" w:sz="4" w:space="0" w:color="auto"/>
              <w:right w:val="single" w:sz="4" w:space="0" w:color="auto"/>
            </w:tcBorders>
            <w:vAlign w:val="center"/>
          </w:tcPr>
          <w:p w14:paraId="21FDF35B" w14:textId="77777777" w:rsidR="00127B3A" w:rsidRPr="008A5F35" w:rsidRDefault="00127B3A" w:rsidP="00712BBB">
            <w:pPr>
              <w:pStyle w:val="af4"/>
              <w:spacing w:line="300" w:lineRule="auto"/>
              <w:jc w:val="center"/>
              <w:rPr>
                <w:rFonts w:ascii="仿宋" w:eastAsia="仿宋" w:hAnsi="仿宋"/>
                <w:b/>
                <w:szCs w:val="24"/>
              </w:rPr>
            </w:pPr>
            <w:r w:rsidRPr="008A5F35">
              <w:rPr>
                <w:rFonts w:ascii="仿宋" w:eastAsia="仿宋" w:hAnsi="仿宋" w:hint="eastAsia"/>
                <w:b/>
                <w:szCs w:val="24"/>
              </w:rPr>
              <w:t>特别提醒</w:t>
            </w:r>
          </w:p>
        </w:tc>
        <w:tc>
          <w:tcPr>
            <w:tcW w:w="7589" w:type="dxa"/>
            <w:tcBorders>
              <w:top w:val="single" w:sz="4" w:space="0" w:color="auto"/>
              <w:left w:val="single" w:sz="4" w:space="0" w:color="auto"/>
              <w:bottom w:val="single" w:sz="4" w:space="0" w:color="auto"/>
              <w:right w:val="single" w:sz="4" w:space="0" w:color="auto"/>
            </w:tcBorders>
            <w:vAlign w:val="center"/>
          </w:tcPr>
          <w:p w14:paraId="266DA2B5" w14:textId="77777777" w:rsidR="00127B3A" w:rsidRPr="008A5F35" w:rsidRDefault="00127B3A" w:rsidP="00127B3A">
            <w:pPr>
              <w:snapToGrid w:val="0"/>
              <w:spacing w:line="300" w:lineRule="auto"/>
              <w:rPr>
                <w:rFonts w:ascii="仿宋" w:eastAsia="仿宋" w:hAnsi="仿宋"/>
                <w:b/>
                <w:color w:val="auto"/>
                <w:sz w:val="24"/>
                <w:szCs w:val="24"/>
              </w:rPr>
            </w:pPr>
            <w:r w:rsidRPr="008A5F35">
              <w:rPr>
                <w:rFonts w:ascii="仿宋" w:eastAsia="仿宋" w:hAnsi="仿宋" w:hint="eastAsia"/>
                <w:b/>
                <w:color w:val="auto"/>
                <w:sz w:val="24"/>
                <w:szCs w:val="24"/>
              </w:rPr>
              <w:t>1、供应商参与本项目电子招投标活动前应注册成为政采云平台正式投标人，并完成CA数字证书办理。因未正式注册入库或未办理CA数字证书等原因造成无法投标或投标失败等后果由供应商自行承担。</w:t>
            </w:r>
          </w:p>
          <w:p w14:paraId="5707B984" w14:textId="77777777" w:rsidR="00127B3A" w:rsidRPr="002F6457" w:rsidRDefault="00127B3A" w:rsidP="00127B3A">
            <w:pPr>
              <w:snapToGrid w:val="0"/>
              <w:spacing w:line="300" w:lineRule="auto"/>
              <w:rPr>
                <w:rFonts w:ascii="仿宋" w:eastAsia="仿宋" w:hAnsi="仿宋"/>
                <w:b/>
                <w:color w:val="auto"/>
                <w:sz w:val="24"/>
                <w:szCs w:val="24"/>
              </w:rPr>
            </w:pPr>
            <w:r w:rsidRPr="008A5F35">
              <w:rPr>
                <w:rFonts w:ascii="仿宋" w:eastAsia="仿宋" w:hAnsi="仿宋" w:hint="eastAsia"/>
                <w:b/>
                <w:color w:val="auto"/>
                <w:sz w:val="24"/>
                <w:szCs w:val="24"/>
              </w:rPr>
              <w:t>2、请投标人仔细阅读本招标文件，其中若带有“★”标记的条款为实质性内容及要求，投标人必须对带有“★”标记的条款作出实质性响应。</w:t>
            </w:r>
            <w:r w:rsidRPr="008A5F35">
              <w:rPr>
                <w:rFonts w:ascii="仿宋" w:eastAsia="仿宋" w:hAnsi="仿宋" w:hint="eastAsia"/>
                <w:b/>
                <w:color w:val="auto"/>
                <w:sz w:val="24"/>
              </w:rPr>
              <w:t>如任意一条打“★”的条款出现负偏离视为实质性不响应招标文件要求，作无效投标处理</w:t>
            </w:r>
            <w:r w:rsidR="00881586" w:rsidRPr="008A5F35">
              <w:rPr>
                <w:rFonts w:ascii="仿宋" w:eastAsia="仿宋" w:hAnsi="仿宋" w:hint="eastAsia"/>
                <w:b/>
                <w:color w:val="auto"/>
                <w:sz w:val="24"/>
              </w:rPr>
              <w:t>。</w:t>
            </w:r>
          </w:p>
        </w:tc>
      </w:tr>
    </w:tbl>
    <w:p w14:paraId="60E0F544" w14:textId="77777777" w:rsidR="001B034E" w:rsidRDefault="001B034E">
      <w:pPr>
        <w:rPr>
          <w:rFonts w:ascii="宋体" w:hAnsi="宋体"/>
          <w:color w:val="auto"/>
        </w:rPr>
      </w:pPr>
    </w:p>
    <w:p w14:paraId="312E1702" w14:textId="77777777" w:rsidR="00BE11CC" w:rsidRDefault="00BE11CC">
      <w:pPr>
        <w:rPr>
          <w:rFonts w:ascii="宋体" w:hAnsi="宋体"/>
          <w:color w:val="auto"/>
        </w:rPr>
        <w:sectPr w:rsidR="00BE11CC" w:rsidSect="00A50296">
          <w:pgSz w:w="11906" w:h="16838"/>
          <w:pgMar w:top="1134" w:right="1247" w:bottom="1021" w:left="1247" w:header="284" w:footer="454" w:gutter="0"/>
          <w:pgNumType w:fmt="numberInDash"/>
          <w:cols w:space="720"/>
          <w:titlePg/>
          <w:docGrid w:type="lines" w:linePitch="312"/>
        </w:sectPr>
      </w:pPr>
    </w:p>
    <w:bookmarkEnd w:id="3"/>
    <w:p w14:paraId="50357161" w14:textId="77777777" w:rsidR="001B034E" w:rsidRPr="002F6457" w:rsidRDefault="00E70BBD" w:rsidP="00BE11CC">
      <w:pPr>
        <w:pStyle w:val="21"/>
        <w:spacing w:before="0" w:after="0" w:line="240" w:lineRule="auto"/>
        <w:jc w:val="center"/>
        <w:rPr>
          <w:rFonts w:ascii="仿宋" w:eastAsia="仿宋" w:hAnsi="仿宋"/>
          <w:color w:val="auto"/>
          <w:sz w:val="28"/>
          <w:szCs w:val="28"/>
        </w:rPr>
      </w:pPr>
      <w:r w:rsidRPr="002F6457">
        <w:rPr>
          <w:rFonts w:ascii="仿宋" w:eastAsia="仿宋" w:hAnsi="仿宋" w:hint="eastAsia"/>
          <w:color w:val="auto"/>
          <w:sz w:val="28"/>
          <w:szCs w:val="28"/>
        </w:rPr>
        <w:lastRenderedPageBreak/>
        <w:t>一、总   则</w:t>
      </w:r>
    </w:p>
    <w:p w14:paraId="2D4B8549" w14:textId="77777777" w:rsidR="001B034E" w:rsidRPr="002F6457" w:rsidRDefault="00E70BBD" w:rsidP="00E95957">
      <w:pPr>
        <w:spacing w:line="360" w:lineRule="exact"/>
        <w:ind w:firstLineChars="196" w:firstLine="472"/>
        <w:rPr>
          <w:rFonts w:ascii="仿宋" w:eastAsia="仿宋" w:hAnsi="仿宋"/>
          <w:color w:val="auto"/>
        </w:rPr>
      </w:pPr>
      <w:r w:rsidRPr="002F6457">
        <w:rPr>
          <w:rFonts w:ascii="仿宋" w:eastAsia="仿宋" w:hAnsi="仿宋" w:hint="eastAsia"/>
          <w:b/>
          <w:bCs/>
          <w:color w:val="auto"/>
          <w:sz w:val="24"/>
        </w:rPr>
        <w:t>1.</w:t>
      </w:r>
      <w:r w:rsidRPr="002F6457">
        <w:rPr>
          <w:rFonts w:ascii="仿宋" w:eastAsia="仿宋" w:hAnsi="仿宋"/>
          <w:b/>
          <w:color w:val="auto"/>
          <w:sz w:val="24"/>
        </w:rPr>
        <w:t>适用范围</w:t>
      </w:r>
    </w:p>
    <w:p w14:paraId="4544FC57" w14:textId="77777777" w:rsidR="001B034E" w:rsidRPr="002F6457" w:rsidRDefault="00E70BBD">
      <w:pPr>
        <w:snapToGrid w:val="0"/>
        <w:ind w:firstLineChars="200" w:firstLine="480"/>
        <w:jc w:val="left"/>
        <w:rPr>
          <w:rFonts w:ascii="仿宋" w:eastAsia="仿宋" w:hAnsi="仿宋"/>
          <w:color w:val="auto"/>
          <w:sz w:val="24"/>
        </w:rPr>
      </w:pPr>
      <w:r w:rsidRPr="002F6457">
        <w:rPr>
          <w:rFonts w:ascii="仿宋" w:eastAsia="仿宋" w:hAnsi="仿宋" w:hint="eastAsia"/>
          <w:color w:val="auto"/>
          <w:sz w:val="24"/>
        </w:rPr>
        <w:t>本招标文件适用于本次所述项目的招标。</w:t>
      </w:r>
    </w:p>
    <w:p w14:paraId="02915FA4" w14:textId="77777777" w:rsidR="001B034E" w:rsidRPr="002F6457" w:rsidRDefault="00E70BBD" w:rsidP="00E95957">
      <w:pPr>
        <w:snapToGrid w:val="0"/>
        <w:ind w:firstLineChars="196" w:firstLine="472"/>
        <w:jc w:val="left"/>
        <w:outlineLvl w:val="1"/>
        <w:rPr>
          <w:rFonts w:ascii="仿宋" w:eastAsia="仿宋" w:hAnsi="仿宋"/>
          <w:b/>
          <w:color w:val="auto"/>
          <w:sz w:val="24"/>
        </w:rPr>
      </w:pPr>
      <w:r w:rsidRPr="002F6457">
        <w:rPr>
          <w:rFonts w:ascii="仿宋" w:eastAsia="仿宋" w:hAnsi="仿宋" w:hint="eastAsia"/>
          <w:b/>
          <w:color w:val="auto"/>
          <w:sz w:val="24"/>
        </w:rPr>
        <w:t>2.定义</w:t>
      </w:r>
    </w:p>
    <w:p w14:paraId="1E0EB560" w14:textId="77777777" w:rsidR="001B034E" w:rsidRPr="002F6457" w:rsidRDefault="00E70BBD">
      <w:pPr>
        <w:snapToGrid w:val="0"/>
        <w:ind w:firstLineChars="200" w:firstLine="480"/>
        <w:jc w:val="left"/>
        <w:rPr>
          <w:rFonts w:ascii="仿宋" w:eastAsia="仿宋" w:hAnsi="仿宋"/>
          <w:color w:val="auto"/>
          <w:sz w:val="24"/>
        </w:rPr>
      </w:pPr>
      <w:r w:rsidRPr="002F6457">
        <w:rPr>
          <w:rFonts w:ascii="仿宋" w:eastAsia="仿宋" w:hAnsi="仿宋" w:hint="eastAsia"/>
          <w:color w:val="auto"/>
          <w:sz w:val="24"/>
        </w:rPr>
        <w:t>2.1“采购</w:t>
      </w:r>
      <w:r w:rsidRPr="002F6457">
        <w:rPr>
          <w:rFonts w:ascii="仿宋" w:eastAsia="仿宋" w:hAnsi="仿宋"/>
          <w:color w:val="auto"/>
          <w:sz w:val="24"/>
        </w:rPr>
        <w:t>人</w:t>
      </w:r>
      <w:r w:rsidRPr="002F6457">
        <w:rPr>
          <w:rFonts w:ascii="仿宋" w:eastAsia="仿宋" w:hAnsi="仿宋" w:hint="eastAsia"/>
          <w:color w:val="auto"/>
          <w:sz w:val="24"/>
        </w:rPr>
        <w:t>”</w:t>
      </w:r>
      <w:r w:rsidRPr="002F6457">
        <w:rPr>
          <w:rFonts w:ascii="仿宋" w:eastAsia="仿宋" w:hAnsi="仿宋"/>
          <w:color w:val="auto"/>
          <w:sz w:val="24"/>
        </w:rPr>
        <w:t>系指</w:t>
      </w:r>
      <w:r w:rsidR="00357CFD" w:rsidRPr="00357CFD">
        <w:rPr>
          <w:rFonts w:ascii="仿宋" w:eastAsia="仿宋" w:hAnsi="仿宋" w:hint="eastAsia"/>
          <w:sz w:val="24"/>
          <w:szCs w:val="24"/>
          <w:shd w:val="clear" w:color="auto" w:fill="FFFFFF"/>
        </w:rPr>
        <w:t>诸暨市自然资源和规划局</w:t>
      </w:r>
      <w:r w:rsidRPr="002F6457">
        <w:rPr>
          <w:rFonts w:ascii="仿宋" w:eastAsia="仿宋" w:hAnsi="仿宋"/>
          <w:color w:val="auto"/>
          <w:sz w:val="24"/>
        </w:rPr>
        <w:t>。</w:t>
      </w:r>
    </w:p>
    <w:p w14:paraId="3550F074" w14:textId="77777777" w:rsidR="001B034E" w:rsidRPr="002F6457" w:rsidRDefault="00E70BBD">
      <w:pPr>
        <w:snapToGrid w:val="0"/>
        <w:ind w:firstLineChars="200" w:firstLine="480"/>
        <w:jc w:val="left"/>
        <w:rPr>
          <w:rFonts w:ascii="仿宋" w:eastAsia="仿宋" w:hAnsi="仿宋"/>
          <w:color w:val="auto"/>
          <w:sz w:val="24"/>
        </w:rPr>
      </w:pPr>
      <w:r w:rsidRPr="002F6457">
        <w:rPr>
          <w:rFonts w:ascii="仿宋" w:eastAsia="仿宋" w:hAnsi="仿宋" w:hint="eastAsia"/>
          <w:color w:val="auto"/>
          <w:sz w:val="24"/>
        </w:rPr>
        <w:t>2.2</w:t>
      </w:r>
      <w:r w:rsidRPr="002F6457">
        <w:rPr>
          <w:rFonts w:ascii="仿宋" w:eastAsia="仿宋" w:hAnsi="仿宋"/>
          <w:color w:val="auto"/>
          <w:sz w:val="24"/>
        </w:rPr>
        <w:t>“</w:t>
      </w:r>
      <w:r w:rsidRPr="002F6457">
        <w:rPr>
          <w:rFonts w:ascii="仿宋" w:eastAsia="仿宋" w:hAnsi="仿宋" w:hint="eastAsia"/>
          <w:color w:val="auto"/>
          <w:sz w:val="24"/>
        </w:rPr>
        <w:t>采购代理机构</w:t>
      </w:r>
      <w:r w:rsidRPr="002F6457">
        <w:rPr>
          <w:rFonts w:ascii="仿宋" w:eastAsia="仿宋" w:hAnsi="仿宋"/>
          <w:color w:val="auto"/>
          <w:sz w:val="24"/>
        </w:rPr>
        <w:t>”</w:t>
      </w:r>
      <w:r w:rsidR="007F518A" w:rsidRPr="009036B1">
        <w:rPr>
          <w:rFonts w:ascii="仿宋" w:eastAsia="仿宋" w:hAnsi="仿宋"/>
          <w:color w:val="auto"/>
          <w:sz w:val="24"/>
        </w:rPr>
        <w:t>系指组织本次招标的</w:t>
      </w:r>
      <w:r w:rsidR="007F518A" w:rsidRPr="009036B1">
        <w:rPr>
          <w:rFonts w:ascii="仿宋" w:eastAsia="仿宋" w:hAnsi="仿宋" w:hint="eastAsia"/>
          <w:color w:val="auto"/>
          <w:sz w:val="24"/>
        </w:rPr>
        <w:t>浙江新顺项目管理有限公司</w:t>
      </w:r>
      <w:r w:rsidR="007F518A" w:rsidRPr="009036B1">
        <w:rPr>
          <w:rFonts w:ascii="仿宋" w:eastAsia="仿宋" w:hAnsi="仿宋"/>
          <w:color w:val="auto"/>
          <w:sz w:val="24"/>
        </w:rPr>
        <w:t>。</w:t>
      </w:r>
    </w:p>
    <w:p w14:paraId="7D25750B" w14:textId="77777777" w:rsidR="001B034E" w:rsidRPr="002F6457" w:rsidRDefault="00E70BBD">
      <w:pPr>
        <w:snapToGrid w:val="0"/>
        <w:ind w:firstLineChars="200" w:firstLine="480"/>
        <w:jc w:val="left"/>
        <w:rPr>
          <w:rFonts w:ascii="仿宋" w:eastAsia="仿宋" w:hAnsi="仿宋"/>
          <w:color w:val="auto"/>
          <w:sz w:val="24"/>
        </w:rPr>
      </w:pPr>
      <w:r w:rsidRPr="002F6457">
        <w:rPr>
          <w:rFonts w:ascii="仿宋" w:eastAsia="仿宋" w:hAnsi="仿宋" w:hint="eastAsia"/>
          <w:color w:val="auto"/>
          <w:sz w:val="24"/>
        </w:rPr>
        <w:t>2.3“</w:t>
      </w:r>
      <w:r w:rsidRPr="002F6457">
        <w:rPr>
          <w:rFonts w:ascii="仿宋" w:eastAsia="仿宋" w:hAnsi="仿宋"/>
          <w:color w:val="auto"/>
          <w:sz w:val="24"/>
        </w:rPr>
        <w:t>投标人”系指向</w:t>
      </w:r>
      <w:r w:rsidRPr="002F6457">
        <w:rPr>
          <w:rFonts w:ascii="仿宋" w:eastAsia="仿宋" w:hAnsi="仿宋" w:hint="eastAsia"/>
          <w:color w:val="auto"/>
          <w:sz w:val="24"/>
        </w:rPr>
        <w:t>采购人和采购代理机构</w:t>
      </w:r>
      <w:r w:rsidRPr="002F6457">
        <w:rPr>
          <w:rFonts w:ascii="仿宋" w:eastAsia="仿宋" w:hAnsi="仿宋"/>
          <w:color w:val="auto"/>
          <w:sz w:val="24"/>
        </w:rPr>
        <w:t>提交投标文件的</w:t>
      </w:r>
      <w:r w:rsidRPr="002F6457">
        <w:rPr>
          <w:rFonts w:ascii="仿宋" w:eastAsia="仿宋" w:hAnsi="仿宋" w:hint="eastAsia"/>
          <w:color w:val="auto"/>
          <w:sz w:val="24"/>
        </w:rPr>
        <w:t>供应商</w:t>
      </w:r>
      <w:r w:rsidRPr="002F6457">
        <w:rPr>
          <w:rFonts w:ascii="仿宋" w:eastAsia="仿宋" w:hAnsi="仿宋"/>
          <w:color w:val="auto"/>
          <w:sz w:val="24"/>
        </w:rPr>
        <w:t>。</w:t>
      </w:r>
    </w:p>
    <w:p w14:paraId="21081E36" w14:textId="77777777" w:rsidR="001B034E" w:rsidRPr="002F6457" w:rsidRDefault="00E70BBD">
      <w:pPr>
        <w:snapToGrid w:val="0"/>
        <w:ind w:firstLineChars="200" w:firstLine="480"/>
        <w:jc w:val="left"/>
        <w:rPr>
          <w:rFonts w:ascii="仿宋" w:eastAsia="仿宋" w:hAnsi="仿宋"/>
          <w:color w:val="auto"/>
          <w:sz w:val="24"/>
        </w:rPr>
      </w:pPr>
      <w:r w:rsidRPr="002F6457">
        <w:rPr>
          <w:rFonts w:ascii="仿宋" w:eastAsia="仿宋" w:hAnsi="仿宋" w:hint="eastAsia"/>
          <w:color w:val="auto"/>
          <w:sz w:val="24"/>
        </w:rPr>
        <w:t>2.4</w:t>
      </w:r>
      <w:r w:rsidRPr="002F6457">
        <w:rPr>
          <w:rFonts w:ascii="仿宋" w:eastAsia="仿宋" w:hAnsi="仿宋"/>
          <w:color w:val="auto"/>
          <w:sz w:val="24"/>
        </w:rPr>
        <w:t>“</w:t>
      </w:r>
      <w:r w:rsidRPr="002F6457">
        <w:rPr>
          <w:rFonts w:ascii="仿宋" w:eastAsia="仿宋" w:hAnsi="仿宋" w:hint="eastAsia"/>
          <w:color w:val="auto"/>
          <w:sz w:val="24"/>
        </w:rPr>
        <w:t>货物</w:t>
      </w:r>
      <w:r w:rsidRPr="002F6457">
        <w:rPr>
          <w:rFonts w:ascii="仿宋" w:eastAsia="仿宋" w:hAnsi="仿宋"/>
          <w:color w:val="auto"/>
          <w:sz w:val="24"/>
        </w:rPr>
        <w:t>”系指</w:t>
      </w:r>
      <w:r w:rsidR="00DC4C60" w:rsidRPr="002F6457">
        <w:rPr>
          <w:rFonts w:ascii="仿宋" w:eastAsia="仿宋" w:hAnsi="仿宋"/>
          <w:color w:val="auto"/>
          <w:sz w:val="24"/>
        </w:rPr>
        <w:t>投标人</w:t>
      </w:r>
      <w:r w:rsidRPr="002F6457">
        <w:rPr>
          <w:rFonts w:ascii="仿宋" w:eastAsia="仿宋" w:hAnsi="仿宋"/>
          <w:color w:val="auto"/>
          <w:sz w:val="24"/>
        </w:rPr>
        <w:t>按招标文件规定，须向采购人提供的一切设备、保险、税金、备品备件、工具、手册及其它有关技术资料和材料。</w:t>
      </w:r>
    </w:p>
    <w:p w14:paraId="4F7BB0CB" w14:textId="77777777" w:rsidR="001B034E" w:rsidRPr="002F6457" w:rsidRDefault="00E70BBD">
      <w:pPr>
        <w:snapToGrid w:val="0"/>
        <w:ind w:firstLineChars="200" w:firstLine="480"/>
        <w:jc w:val="left"/>
        <w:rPr>
          <w:rFonts w:ascii="仿宋" w:eastAsia="仿宋" w:hAnsi="仿宋"/>
          <w:color w:val="auto"/>
          <w:sz w:val="24"/>
        </w:rPr>
      </w:pPr>
      <w:r w:rsidRPr="002F6457">
        <w:rPr>
          <w:rFonts w:ascii="仿宋" w:eastAsia="仿宋" w:hAnsi="仿宋" w:hint="eastAsia"/>
          <w:color w:val="auto"/>
          <w:sz w:val="24"/>
        </w:rPr>
        <w:t>2.5</w:t>
      </w:r>
      <w:r w:rsidRPr="002F6457">
        <w:rPr>
          <w:rFonts w:ascii="仿宋" w:eastAsia="仿宋" w:hAnsi="仿宋"/>
          <w:color w:val="auto"/>
          <w:sz w:val="24"/>
        </w:rPr>
        <w:t>“服务”系指招标文件规定投标人须承担的安装、调试、技术协助、校准、培训、技术指导以及其他类似的义务。</w:t>
      </w:r>
    </w:p>
    <w:p w14:paraId="573A37E8" w14:textId="77777777" w:rsidR="001B034E" w:rsidRPr="002F6457" w:rsidRDefault="00E70BBD">
      <w:pPr>
        <w:snapToGrid w:val="0"/>
        <w:ind w:firstLineChars="200" w:firstLine="480"/>
        <w:jc w:val="left"/>
        <w:rPr>
          <w:rFonts w:ascii="仿宋" w:eastAsia="仿宋" w:hAnsi="仿宋"/>
          <w:color w:val="auto"/>
          <w:sz w:val="24"/>
        </w:rPr>
      </w:pPr>
      <w:r w:rsidRPr="002F6457">
        <w:rPr>
          <w:rFonts w:ascii="仿宋" w:eastAsia="仿宋" w:hAnsi="仿宋" w:hint="eastAsia"/>
          <w:color w:val="auto"/>
          <w:sz w:val="24"/>
        </w:rPr>
        <w:t>2.6</w:t>
      </w:r>
      <w:r w:rsidRPr="002F6457">
        <w:rPr>
          <w:rFonts w:ascii="仿宋" w:eastAsia="仿宋" w:hAnsi="仿宋"/>
          <w:color w:val="auto"/>
          <w:sz w:val="24"/>
        </w:rPr>
        <w:t>“项目”系指投标人按招标文件规定向采购人提供的</w:t>
      </w:r>
      <w:r w:rsidRPr="002F6457">
        <w:rPr>
          <w:rFonts w:ascii="仿宋" w:eastAsia="仿宋" w:hAnsi="仿宋" w:hint="eastAsia"/>
          <w:color w:val="auto"/>
          <w:sz w:val="24"/>
        </w:rPr>
        <w:t>货物</w:t>
      </w:r>
      <w:r w:rsidRPr="002F6457">
        <w:rPr>
          <w:rFonts w:ascii="仿宋" w:eastAsia="仿宋" w:hAnsi="仿宋"/>
          <w:color w:val="auto"/>
          <w:sz w:val="24"/>
        </w:rPr>
        <w:t>和服务。</w:t>
      </w:r>
    </w:p>
    <w:p w14:paraId="6F7FA927" w14:textId="77777777" w:rsidR="001B034E" w:rsidRPr="002F6457" w:rsidRDefault="00E70BBD">
      <w:pPr>
        <w:snapToGrid w:val="0"/>
        <w:ind w:firstLineChars="200" w:firstLine="480"/>
        <w:jc w:val="left"/>
        <w:rPr>
          <w:rFonts w:ascii="仿宋" w:eastAsia="仿宋" w:hAnsi="仿宋"/>
          <w:color w:val="auto"/>
          <w:sz w:val="24"/>
        </w:rPr>
      </w:pPr>
      <w:r w:rsidRPr="002F6457">
        <w:rPr>
          <w:rFonts w:ascii="仿宋" w:eastAsia="仿宋" w:hAnsi="仿宋" w:hint="eastAsia"/>
          <w:color w:val="auto"/>
          <w:sz w:val="24"/>
        </w:rPr>
        <w:t>2.7</w:t>
      </w:r>
      <w:r w:rsidRPr="002F6457">
        <w:rPr>
          <w:rFonts w:ascii="仿宋" w:eastAsia="仿宋" w:hAnsi="仿宋"/>
          <w:color w:val="auto"/>
          <w:sz w:val="24"/>
        </w:rPr>
        <w:t>“书面形式”包括信函、传真、电报等。</w:t>
      </w:r>
    </w:p>
    <w:p w14:paraId="0F893043" w14:textId="77777777" w:rsidR="003A2D28" w:rsidRPr="002F6457" w:rsidRDefault="003A2D28" w:rsidP="009E25B8">
      <w:pPr>
        <w:snapToGrid w:val="0"/>
        <w:ind w:firstLineChars="200" w:firstLine="480"/>
        <w:jc w:val="left"/>
        <w:rPr>
          <w:rFonts w:ascii="仿宋" w:eastAsia="仿宋" w:hAnsi="仿宋"/>
          <w:color w:val="auto"/>
          <w:sz w:val="24"/>
        </w:rPr>
      </w:pPr>
      <w:r w:rsidRPr="002F6457">
        <w:rPr>
          <w:rFonts w:ascii="仿宋" w:eastAsia="仿宋" w:hAnsi="仿宋" w:hint="eastAsia"/>
          <w:color w:val="auto"/>
          <w:sz w:val="24"/>
        </w:rPr>
        <w:t>2.8“电子加密投标文件”系指</w:t>
      </w:r>
      <w:r w:rsidRPr="002F6457">
        <w:rPr>
          <w:rFonts w:ascii="仿宋" w:eastAsia="仿宋" w:hAnsi="仿宋" w:hint="eastAsia"/>
          <w:bCs/>
          <w:color w:val="auto"/>
          <w:spacing w:val="-6"/>
          <w:sz w:val="24"/>
          <w:szCs w:val="24"/>
        </w:rPr>
        <w:t>通过“政采云电子交易客户端”完成投标文件编制后生成并加密的数据电文形式的投标文件。</w:t>
      </w:r>
    </w:p>
    <w:p w14:paraId="1D0D2DD1" w14:textId="77777777" w:rsidR="001B034E" w:rsidRPr="002F6457" w:rsidRDefault="00526BE5">
      <w:pPr>
        <w:snapToGrid w:val="0"/>
        <w:ind w:firstLineChars="200" w:firstLine="480"/>
        <w:jc w:val="left"/>
        <w:rPr>
          <w:rFonts w:ascii="仿宋" w:eastAsia="仿宋" w:hAnsi="仿宋"/>
          <w:color w:val="auto"/>
          <w:sz w:val="24"/>
        </w:rPr>
      </w:pPr>
      <w:r w:rsidRPr="002F6457">
        <w:rPr>
          <w:rFonts w:ascii="仿宋" w:eastAsia="仿宋" w:hAnsi="仿宋" w:hint="eastAsia"/>
          <w:color w:val="auto"/>
          <w:sz w:val="24"/>
        </w:rPr>
        <w:t>2.9</w:t>
      </w:r>
      <w:r w:rsidR="00E70BBD" w:rsidRPr="002F6457">
        <w:rPr>
          <w:rFonts w:ascii="仿宋" w:eastAsia="仿宋" w:hAnsi="仿宋" w:hint="eastAsia"/>
          <w:color w:val="auto"/>
          <w:sz w:val="24"/>
        </w:rPr>
        <w:t>本招标文件所述设备品牌、型号是结合实际现有情况的推荐性参考方案，投标方也可根据招标文件得要求参考性能相当或高于、服务条款相等或高于、符合招标方实际业务需求其他同档次优质品牌的产品，进行方案优化。所投产品不在参考品牌范围内的，是否符合招标文件要求由评标委员会在投标文件评审时集体讨论决定。</w:t>
      </w:r>
    </w:p>
    <w:p w14:paraId="1DA37C9A" w14:textId="77777777" w:rsidR="001B034E" w:rsidRPr="002F6457" w:rsidRDefault="00E70BBD" w:rsidP="00E95957">
      <w:pPr>
        <w:snapToGrid w:val="0"/>
        <w:ind w:firstLineChars="196" w:firstLine="472"/>
        <w:jc w:val="left"/>
        <w:rPr>
          <w:rFonts w:ascii="仿宋" w:eastAsia="仿宋" w:hAnsi="仿宋"/>
          <w:b/>
          <w:color w:val="auto"/>
          <w:sz w:val="24"/>
        </w:rPr>
      </w:pPr>
      <w:r w:rsidRPr="002F6457">
        <w:rPr>
          <w:rFonts w:ascii="仿宋" w:eastAsia="仿宋" w:hAnsi="仿宋" w:hint="eastAsia"/>
          <w:b/>
          <w:color w:val="auto"/>
          <w:sz w:val="24"/>
        </w:rPr>
        <w:t>3.采购方式</w:t>
      </w:r>
    </w:p>
    <w:p w14:paraId="23EFD2F9" w14:textId="77777777" w:rsidR="001B034E" w:rsidRPr="002F6457" w:rsidRDefault="00E70BBD">
      <w:pPr>
        <w:snapToGrid w:val="0"/>
        <w:ind w:firstLineChars="200" w:firstLine="480"/>
        <w:jc w:val="left"/>
        <w:rPr>
          <w:rFonts w:ascii="仿宋" w:eastAsia="仿宋" w:hAnsi="仿宋"/>
          <w:color w:val="auto"/>
          <w:sz w:val="24"/>
        </w:rPr>
      </w:pPr>
      <w:r w:rsidRPr="002F6457">
        <w:rPr>
          <w:rFonts w:ascii="仿宋" w:eastAsia="仿宋" w:hAnsi="仿宋"/>
          <w:color w:val="auto"/>
          <w:sz w:val="24"/>
        </w:rPr>
        <w:t>本次</w:t>
      </w:r>
      <w:r w:rsidRPr="002F6457">
        <w:rPr>
          <w:rFonts w:ascii="仿宋" w:eastAsia="仿宋" w:hAnsi="仿宋" w:hint="eastAsia"/>
          <w:color w:val="auto"/>
          <w:sz w:val="24"/>
        </w:rPr>
        <w:t>采购</w:t>
      </w:r>
      <w:r w:rsidRPr="002F6457">
        <w:rPr>
          <w:rFonts w:ascii="仿宋" w:eastAsia="仿宋" w:hAnsi="仿宋"/>
          <w:color w:val="auto"/>
          <w:sz w:val="24"/>
        </w:rPr>
        <w:t>采用公开招标方式进行。</w:t>
      </w:r>
    </w:p>
    <w:p w14:paraId="427D68AF" w14:textId="77777777" w:rsidR="001B034E" w:rsidRPr="002F6457" w:rsidRDefault="00E70BBD" w:rsidP="00E95957">
      <w:pPr>
        <w:snapToGrid w:val="0"/>
        <w:ind w:firstLineChars="196" w:firstLine="472"/>
        <w:jc w:val="left"/>
        <w:outlineLvl w:val="1"/>
        <w:rPr>
          <w:rFonts w:ascii="仿宋" w:eastAsia="仿宋" w:hAnsi="仿宋"/>
          <w:b/>
          <w:color w:val="auto"/>
          <w:sz w:val="24"/>
        </w:rPr>
      </w:pPr>
      <w:r w:rsidRPr="002F6457">
        <w:rPr>
          <w:rFonts w:ascii="仿宋" w:eastAsia="仿宋" w:hAnsi="仿宋" w:hint="eastAsia"/>
          <w:b/>
          <w:color w:val="auto"/>
          <w:sz w:val="24"/>
        </w:rPr>
        <w:t>4.投标人及投标委托有关说明</w:t>
      </w:r>
    </w:p>
    <w:p w14:paraId="6025CD53" w14:textId="77777777" w:rsidR="001B034E" w:rsidRPr="002F6457" w:rsidRDefault="00E70BBD" w:rsidP="00E3216B">
      <w:pPr>
        <w:snapToGrid w:val="0"/>
        <w:ind w:firstLineChars="200" w:firstLine="480"/>
        <w:jc w:val="left"/>
        <w:rPr>
          <w:rFonts w:ascii="仿宋" w:eastAsia="仿宋" w:hAnsi="仿宋"/>
          <w:sz w:val="24"/>
        </w:rPr>
      </w:pPr>
      <w:r w:rsidRPr="00460C18">
        <w:rPr>
          <w:rFonts w:ascii="仿宋" w:eastAsia="仿宋" w:hAnsi="仿宋" w:hint="eastAsia"/>
          <w:sz w:val="24"/>
        </w:rPr>
        <w:t>4.1</w:t>
      </w:r>
      <w:r w:rsidR="00C9515F" w:rsidRPr="00460C18">
        <w:rPr>
          <w:rFonts w:ascii="仿宋" w:eastAsia="仿宋" w:hAnsi="仿宋"/>
          <w:sz w:val="24"/>
        </w:rPr>
        <w:t>投标人代表不是法定代表人，须有法定代表人出具的授权委托书。</w:t>
      </w:r>
      <w:r w:rsidR="00CF3E0B" w:rsidRPr="00460C18">
        <w:rPr>
          <w:rFonts w:ascii="仿宋" w:eastAsia="仿宋" w:hAnsi="仿宋"/>
          <w:sz w:val="24"/>
        </w:rPr>
        <w:t>投标人代表是</w:t>
      </w:r>
      <w:r w:rsidR="00CF3E0B" w:rsidRPr="00460C18">
        <w:rPr>
          <w:rFonts w:ascii="仿宋" w:eastAsia="仿宋" w:hAnsi="仿宋" w:hint="eastAsia"/>
          <w:sz w:val="24"/>
        </w:rPr>
        <w:t>法定代表人的，只需提供</w:t>
      </w:r>
      <w:r w:rsidR="00421837" w:rsidRPr="00460C18">
        <w:rPr>
          <w:rFonts w:ascii="仿宋" w:eastAsia="仿宋" w:hAnsi="仿宋" w:hint="eastAsia"/>
          <w:sz w:val="24"/>
        </w:rPr>
        <w:t>法定代表人</w:t>
      </w:r>
      <w:r w:rsidR="00CF3E0B" w:rsidRPr="00460C18">
        <w:rPr>
          <w:rFonts w:ascii="仿宋" w:eastAsia="仿宋" w:hAnsi="仿宋" w:hint="eastAsia"/>
          <w:sz w:val="24"/>
        </w:rPr>
        <w:t>本人身份证复印件并加盖单位公章。</w:t>
      </w:r>
    </w:p>
    <w:p w14:paraId="2542DB7F" w14:textId="77777777" w:rsidR="001B034E" w:rsidRPr="002F6457" w:rsidRDefault="00E70BBD" w:rsidP="00E95957">
      <w:pPr>
        <w:snapToGrid w:val="0"/>
        <w:ind w:firstLineChars="196" w:firstLine="472"/>
        <w:jc w:val="left"/>
        <w:outlineLvl w:val="1"/>
        <w:rPr>
          <w:rFonts w:ascii="仿宋" w:eastAsia="仿宋" w:hAnsi="仿宋"/>
          <w:b/>
          <w:color w:val="auto"/>
          <w:sz w:val="24"/>
        </w:rPr>
      </w:pPr>
      <w:r w:rsidRPr="002F6457">
        <w:rPr>
          <w:rFonts w:ascii="仿宋" w:eastAsia="仿宋" w:hAnsi="仿宋" w:hint="eastAsia"/>
          <w:b/>
          <w:color w:val="auto"/>
          <w:sz w:val="24"/>
        </w:rPr>
        <w:t>5.投标费用</w:t>
      </w:r>
    </w:p>
    <w:p w14:paraId="10EB51A9" w14:textId="77777777" w:rsidR="001B034E" w:rsidRPr="002F6457" w:rsidRDefault="00E70BBD">
      <w:pPr>
        <w:snapToGrid w:val="0"/>
        <w:ind w:firstLineChars="200" w:firstLine="480"/>
        <w:jc w:val="left"/>
        <w:rPr>
          <w:rFonts w:ascii="仿宋" w:eastAsia="仿宋" w:hAnsi="仿宋"/>
          <w:color w:val="auto"/>
          <w:sz w:val="24"/>
        </w:rPr>
      </w:pPr>
      <w:r w:rsidRPr="002F6457">
        <w:rPr>
          <w:rFonts w:ascii="仿宋" w:eastAsia="仿宋" w:hAnsi="仿宋" w:hint="eastAsia"/>
          <w:color w:val="auto"/>
          <w:sz w:val="24"/>
        </w:rPr>
        <w:t>投标人应自行承担获得招标文件和编制、提交投标文件所涉及的一切费用。不论投标结果如何，投标人均应自行承担所有与投标有关的全部费用。对中标人收取政府采购代理服务费。</w:t>
      </w:r>
    </w:p>
    <w:p w14:paraId="2EA86E8D" w14:textId="77777777" w:rsidR="001B034E" w:rsidRPr="002F6457" w:rsidRDefault="00E70BBD" w:rsidP="00E95957">
      <w:pPr>
        <w:snapToGrid w:val="0"/>
        <w:ind w:firstLineChars="196" w:firstLine="472"/>
        <w:jc w:val="left"/>
        <w:outlineLvl w:val="1"/>
        <w:rPr>
          <w:rFonts w:ascii="仿宋" w:eastAsia="仿宋" w:hAnsi="仿宋"/>
          <w:b/>
          <w:color w:val="auto"/>
          <w:sz w:val="24"/>
        </w:rPr>
      </w:pPr>
      <w:r w:rsidRPr="002F6457">
        <w:rPr>
          <w:rFonts w:ascii="仿宋" w:eastAsia="仿宋" w:hAnsi="仿宋" w:hint="eastAsia"/>
          <w:b/>
          <w:color w:val="auto"/>
          <w:sz w:val="24"/>
        </w:rPr>
        <w:t>6.特别说明：</w:t>
      </w:r>
    </w:p>
    <w:p w14:paraId="0EA5ECDE" w14:textId="77777777" w:rsidR="001B034E" w:rsidRPr="002F6457" w:rsidRDefault="00E70BBD">
      <w:pPr>
        <w:pStyle w:val="af4"/>
        <w:snapToGrid w:val="0"/>
        <w:ind w:firstLineChars="200" w:firstLine="480"/>
        <w:jc w:val="left"/>
        <w:rPr>
          <w:rFonts w:ascii="仿宋" w:eastAsia="仿宋" w:hAnsi="仿宋"/>
        </w:rPr>
      </w:pPr>
      <w:r w:rsidRPr="002F6457">
        <w:rPr>
          <w:rFonts w:ascii="仿宋" w:eastAsia="仿宋" w:hAnsi="仿宋" w:hint="eastAsia"/>
        </w:rPr>
        <w:t>6.1</w:t>
      </w:r>
      <w:r w:rsidRPr="002F6457">
        <w:rPr>
          <w:rFonts w:ascii="仿宋" w:eastAsia="仿宋" w:hAnsi="仿宋"/>
        </w:rPr>
        <w:t>投标人应仔细阅读招标文件的所有内容，按照招标文件的要求提交投标文件，并对所提供的全部资料的真实性承担法律责任。</w:t>
      </w:r>
    </w:p>
    <w:p w14:paraId="0E7CCBBB" w14:textId="77777777" w:rsidR="001B034E" w:rsidRPr="002F6457" w:rsidRDefault="00E70BBD">
      <w:pPr>
        <w:pStyle w:val="af4"/>
        <w:snapToGrid w:val="0"/>
        <w:ind w:firstLineChars="200" w:firstLine="480"/>
        <w:jc w:val="left"/>
        <w:rPr>
          <w:rFonts w:ascii="仿宋" w:eastAsia="仿宋" w:hAnsi="仿宋"/>
        </w:rPr>
      </w:pPr>
      <w:r w:rsidRPr="002F6457">
        <w:rPr>
          <w:rFonts w:ascii="仿宋" w:eastAsia="仿宋" w:hAnsi="仿宋" w:hint="eastAsia"/>
        </w:rPr>
        <w:t>6.</w:t>
      </w:r>
      <w:r w:rsidRPr="002F6457">
        <w:rPr>
          <w:rFonts w:ascii="仿宋" w:eastAsia="仿宋" w:hAnsi="仿宋"/>
        </w:rPr>
        <w:t>2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64A0788F" w14:textId="77777777" w:rsidR="001B034E" w:rsidRPr="002F6457" w:rsidRDefault="00E70BBD">
      <w:pPr>
        <w:pStyle w:val="af4"/>
        <w:snapToGrid w:val="0"/>
        <w:ind w:firstLineChars="200" w:firstLine="480"/>
        <w:jc w:val="left"/>
        <w:rPr>
          <w:rFonts w:ascii="仿宋" w:eastAsia="仿宋" w:hAnsi="仿宋"/>
        </w:rPr>
      </w:pPr>
      <w:r w:rsidRPr="002F6457">
        <w:rPr>
          <w:rFonts w:ascii="仿宋" w:eastAsia="仿宋" w:hAnsi="仿宋" w:hint="eastAsia"/>
        </w:rPr>
        <w:t>6.</w:t>
      </w:r>
      <w:r w:rsidRPr="002F6457">
        <w:rPr>
          <w:rFonts w:ascii="仿宋" w:eastAsia="仿宋" w:hAnsi="仿宋"/>
        </w:rPr>
        <w:t>3</w:t>
      </w:r>
      <w:r w:rsidRPr="002F6457">
        <w:rPr>
          <w:rFonts w:ascii="仿宋" w:eastAsia="仿宋" w:hAnsi="仿宋" w:hint="eastAsia"/>
        </w:rPr>
        <w:t>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14:paraId="7B3DE58E" w14:textId="77777777" w:rsidR="001B034E" w:rsidRPr="002F6457" w:rsidRDefault="00E70BBD">
      <w:pPr>
        <w:pStyle w:val="af4"/>
        <w:snapToGrid w:val="0"/>
        <w:ind w:leftChars="1" w:left="2" w:firstLineChars="200" w:firstLine="480"/>
        <w:rPr>
          <w:rFonts w:ascii="仿宋" w:eastAsia="仿宋" w:hAnsi="仿宋"/>
        </w:rPr>
      </w:pPr>
      <w:r w:rsidRPr="002F6457">
        <w:rPr>
          <w:rFonts w:ascii="仿宋" w:eastAsia="仿宋" w:hAnsi="仿宋" w:hint="eastAsia"/>
        </w:rPr>
        <w:t>6.4供应商在政府采购项目投标过程中应诚实守信，不弄虚作假，不隐瞒真实情况，不围标串标，不恶意质疑投诉。如违反上述要求，经核实后，供应商的投标将作废，将该供应商列入不良记录名单并在网上曝光，同时提请政府采购监督管理部门给予一定年限内禁止参加政府采购活动的处罚或其他处罚。</w:t>
      </w:r>
    </w:p>
    <w:p w14:paraId="109C701A" w14:textId="77777777" w:rsidR="001B034E" w:rsidRPr="002F6457" w:rsidRDefault="00E70BBD">
      <w:pPr>
        <w:pStyle w:val="af4"/>
        <w:snapToGrid w:val="0"/>
        <w:ind w:leftChars="1" w:left="2" w:firstLineChars="200" w:firstLine="480"/>
        <w:rPr>
          <w:rFonts w:ascii="仿宋" w:eastAsia="仿宋" w:hAnsi="仿宋"/>
        </w:rPr>
      </w:pPr>
      <w:r w:rsidRPr="002F6457">
        <w:rPr>
          <w:rFonts w:ascii="仿宋" w:eastAsia="仿宋" w:hAnsi="仿宋" w:hint="eastAsia"/>
        </w:rPr>
        <w:t>6.</w:t>
      </w:r>
      <w:r w:rsidRPr="002F6457">
        <w:rPr>
          <w:rFonts w:ascii="仿宋" w:eastAsia="仿宋" w:hAnsi="仿宋"/>
        </w:rPr>
        <w:t>5</w:t>
      </w:r>
      <w:r w:rsidRPr="002F6457">
        <w:rPr>
          <w:rFonts w:ascii="仿宋" w:eastAsia="仿宋" w:hAnsi="仿宋" w:hint="eastAsia"/>
        </w:rPr>
        <w:t>本项目涉及采购货物必须是全新、未使用过的原装合格正品（包括零部件），如安装或配置了软件的，须为正版软件。</w:t>
      </w:r>
    </w:p>
    <w:p w14:paraId="5C853E21" w14:textId="77777777" w:rsidR="001B034E" w:rsidRPr="002F6457" w:rsidRDefault="00E70BBD">
      <w:pPr>
        <w:pStyle w:val="af4"/>
        <w:snapToGrid w:val="0"/>
        <w:ind w:leftChars="1" w:left="2" w:firstLineChars="200" w:firstLine="480"/>
        <w:rPr>
          <w:rFonts w:ascii="仿宋" w:eastAsia="仿宋" w:hAnsi="仿宋"/>
        </w:rPr>
      </w:pPr>
      <w:r w:rsidRPr="002F6457">
        <w:rPr>
          <w:rFonts w:ascii="仿宋" w:eastAsia="仿宋" w:hAnsi="仿宋" w:hint="eastAsia"/>
        </w:rPr>
        <w:t>6.6国产的货物及其有关服务必须符合中华人民共和国的设计和制造生产标准或行业</w:t>
      </w:r>
      <w:r w:rsidRPr="002F6457">
        <w:rPr>
          <w:rFonts w:ascii="仿宋" w:eastAsia="仿宋" w:hAnsi="仿宋" w:hint="eastAsia"/>
        </w:rPr>
        <w:lastRenderedPageBreak/>
        <w:t>标准。招标公告有其他要求的，亦应符合其要求。</w:t>
      </w:r>
    </w:p>
    <w:p w14:paraId="7EAD6A07" w14:textId="77777777" w:rsidR="001B034E" w:rsidRPr="002F6457" w:rsidRDefault="00E70BBD">
      <w:pPr>
        <w:pStyle w:val="af4"/>
        <w:snapToGrid w:val="0"/>
        <w:ind w:leftChars="1" w:left="2" w:firstLineChars="200" w:firstLine="480"/>
        <w:rPr>
          <w:rFonts w:ascii="仿宋" w:eastAsia="仿宋" w:hAnsi="仿宋"/>
        </w:rPr>
      </w:pPr>
      <w:r w:rsidRPr="002F6457">
        <w:rPr>
          <w:rFonts w:ascii="仿宋" w:eastAsia="仿宋" w:hAnsi="仿宋" w:hint="eastAsia"/>
        </w:rPr>
        <w:t>6.7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5DC979EA" w14:textId="77777777" w:rsidR="001B034E" w:rsidRPr="002F6457" w:rsidRDefault="00E70BBD" w:rsidP="00E95957">
      <w:pPr>
        <w:snapToGrid w:val="0"/>
        <w:ind w:firstLineChars="196" w:firstLine="472"/>
        <w:jc w:val="left"/>
        <w:outlineLvl w:val="1"/>
        <w:rPr>
          <w:rFonts w:ascii="仿宋" w:eastAsia="仿宋" w:hAnsi="仿宋"/>
          <w:b/>
          <w:color w:val="auto"/>
          <w:sz w:val="24"/>
        </w:rPr>
      </w:pPr>
      <w:r w:rsidRPr="002F6457">
        <w:rPr>
          <w:rFonts w:ascii="仿宋" w:eastAsia="仿宋" w:hAnsi="仿宋" w:hint="eastAsia"/>
          <w:b/>
          <w:color w:val="auto"/>
          <w:sz w:val="24"/>
        </w:rPr>
        <w:t>7.</w:t>
      </w:r>
      <w:r w:rsidR="00E3216B" w:rsidRPr="002F6457">
        <w:rPr>
          <w:rFonts w:ascii="仿宋" w:eastAsia="仿宋" w:hAnsi="仿宋" w:hint="eastAsia"/>
          <w:b/>
          <w:color w:val="auto"/>
          <w:sz w:val="24"/>
        </w:rPr>
        <w:t>询问、</w:t>
      </w:r>
      <w:r w:rsidRPr="002F6457">
        <w:rPr>
          <w:rFonts w:ascii="仿宋" w:eastAsia="仿宋" w:hAnsi="仿宋"/>
          <w:b/>
          <w:color w:val="auto"/>
          <w:sz w:val="24"/>
        </w:rPr>
        <w:t>质疑和投诉</w:t>
      </w:r>
    </w:p>
    <w:p w14:paraId="1556EB17" w14:textId="77777777" w:rsidR="005B3BC4" w:rsidRPr="002F6457" w:rsidRDefault="005B3BC4" w:rsidP="005B3BC4">
      <w:pPr>
        <w:pStyle w:val="af4"/>
        <w:snapToGrid w:val="0"/>
        <w:ind w:left="1" w:firstLineChars="200" w:firstLine="480"/>
        <w:rPr>
          <w:rFonts w:ascii="仿宋" w:eastAsia="仿宋" w:hAnsi="仿宋"/>
          <w:bCs/>
          <w:szCs w:val="24"/>
        </w:rPr>
      </w:pPr>
      <w:r w:rsidRPr="002F6457">
        <w:rPr>
          <w:rFonts w:ascii="仿宋" w:eastAsia="仿宋" w:hAnsi="仿宋" w:hint="eastAsia"/>
          <w:bCs/>
          <w:szCs w:val="24"/>
        </w:rPr>
        <w:t>7.</w:t>
      </w:r>
      <w:r w:rsidRPr="002F6457">
        <w:rPr>
          <w:rFonts w:ascii="仿宋" w:eastAsia="仿宋" w:hAnsi="仿宋"/>
          <w:bCs/>
          <w:szCs w:val="24"/>
        </w:rPr>
        <w:t>1</w:t>
      </w:r>
      <w:r w:rsidR="0051629D" w:rsidRPr="002A707E">
        <w:rPr>
          <w:rFonts w:ascii="仿宋" w:eastAsia="仿宋" w:hAnsi="仿宋"/>
          <w:bCs/>
          <w:szCs w:val="24"/>
        </w:rPr>
        <w:t>供应商可以向采购人或采购代理机构提出询问，</w:t>
      </w:r>
      <w:r w:rsidRPr="002A707E">
        <w:rPr>
          <w:rFonts w:ascii="仿宋" w:eastAsia="仿宋" w:hAnsi="仿宋" w:hint="eastAsia"/>
          <w:bCs/>
          <w:szCs w:val="24"/>
        </w:rPr>
        <w:t>采购人或采购代理机构</w:t>
      </w:r>
      <w:r w:rsidR="0051629D" w:rsidRPr="002A707E">
        <w:rPr>
          <w:rFonts w:ascii="仿宋" w:eastAsia="仿宋" w:hAnsi="仿宋" w:hint="eastAsia"/>
          <w:bCs/>
          <w:szCs w:val="24"/>
        </w:rPr>
        <w:t>将</w:t>
      </w:r>
      <w:r w:rsidRPr="002A707E">
        <w:rPr>
          <w:rFonts w:ascii="仿宋" w:eastAsia="仿宋" w:hAnsi="仿宋" w:hint="eastAsia"/>
          <w:bCs/>
          <w:szCs w:val="24"/>
        </w:rPr>
        <w:t>在3个工作日内对供应商依法提出的询问作出答复</w:t>
      </w:r>
      <w:r w:rsidR="0051629D" w:rsidRPr="002A707E">
        <w:rPr>
          <w:rFonts w:ascii="仿宋" w:eastAsia="仿宋" w:hAnsi="仿宋" w:hint="eastAsia"/>
          <w:bCs/>
          <w:szCs w:val="24"/>
        </w:rPr>
        <w:t>，但答复内容不得涉及商业秘密</w:t>
      </w:r>
      <w:r w:rsidRPr="002A707E">
        <w:rPr>
          <w:rFonts w:ascii="仿宋" w:eastAsia="仿宋" w:hAnsi="仿宋" w:hint="eastAsia"/>
          <w:bCs/>
          <w:szCs w:val="24"/>
        </w:rPr>
        <w:t>。</w:t>
      </w:r>
    </w:p>
    <w:p w14:paraId="4285861B" w14:textId="77777777" w:rsidR="005B3BC4" w:rsidRPr="002F6457" w:rsidRDefault="005B3BC4" w:rsidP="005B3BC4">
      <w:pPr>
        <w:pStyle w:val="af4"/>
        <w:snapToGrid w:val="0"/>
        <w:ind w:left="1" w:firstLineChars="200" w:firstLine="480"/>
        <w:rPr>
          <w:rFonts w:ascii="仿宋" w:eastAsia="仿宋" w:hAnsi="仿宋"/>
          <w:bCs/>
          <w:szCs w:val="24"/>
        </w:rPr>
      </w:pPr>
      <w:r w:rsidRPr="002F6457">
        <w:rPr>
          <w:rFonts w:ascii="仿宋" w:eastAsia="仿宋" w:hAnsi="仿宋" w:hint="eastAsia"/>
          <w:bCs/>
          <w:szCs w:val="24"/>
        </w:rPr>
        <w:t>7.</w:t>
      </w:r>
      <w:r w:rsidRPr="002F6457">
        <w:rPr>
          <w:rFonts w:ascii="仿宋" w:eastAsia="仿宋" w:hAnsi="仿宋"/>
          <w:bCs/>
          <w:szCs w:val="24"/>
        </w:rPr>
        <w:t>2</w:t>
      </w:r>
      <w:r w:rsidRPr="002F6457">
        <w:rPr>
          <w:rFonts w:ascii="仿宋" w:eastAsia="仿宋" w:hAnsi="仿宋" w:hint="eastAsia"/>
          <w:bCs/>
          <w:szCs w:val="24"/>
        </w:rPr>
        <w:t>供应商认为采购文件、采购过程、中标或者成交结果使自己的权益受到损害的，可以在知道或者应知其权益受到损害之日起 7 个工作日内，以书面形式向采购人、采购代理机构提出质疑。</w:t>
      </w:r>
    </w:p>
    <w:p w14:paraId="17768EDB" w14:textId="77777777" w:rsidR="005B3BC4" w:rsidRPr="002F6457" w:rsidRDefault="005B3BC4" w:rsidP="005B3BC4">
      <w:pPr>
        <w:pStyle w:val="af4"/>
        <w:snapToGrid w:val="0"/>
        <w:ind w:left="1" w:firstLineChars="200" w:firstLine="480"/>
        <w:rPr>
          <w:rFonts w:ascii="仿宋" w:eastAsia="仿宋" w:hAnsi="仿宋"/>
          <w:szCs w:val="24"/>
        </w:rPr>
      </w:pPr>
      <w:r w:rsidRPr="002F6457">
        <w:rPr>
          <w:rFonts w:ascii="仿宋" w:eastAsia="仿宋" w:hAnsi="仿宋" w:hint="eastAsia"/>
          <w:bCs/>
          <w:szCs w:val="24"/>
        </w:rPr>
        <w:t>7.3</w:t>
      </w:r>
      <w:r w:rsidRPr="002A707E">
        <w:rPr>
          <w:rFonts w:ascii="仿宋" w:eastAsia="仿宋" w:hAnsi="仿宋" w:hint="eastAsia"/>
          <w:b/>
          <w:szCs w:val="24"/>
          <w:u w:val="single"/>
        </w:rPr>
        <w:t>对采购文件提出质疑的，应当</w:t>
      </w:r>
      <w:r w:rsidR="00021F2F" w:rsidRPr="002A707E">
        <w:rPr>
          <w:rFonts w:ascii="仿宋" w:eastAsia="仿宋" w:hAnsi="仿宋" w:hint="eastAsia"/>
          <w:b/>
          <w:szCs w:val="24"/>
          <w:u w:val="single"/>
        </w:rPr>
        <w:t>自</w:t>
      </w:r>
      <w:r w:rsidRPr="002A707E">
        <w:rPr>
          <w:rFonts w:ascii="仿宋" w:eastAsia="仿宋" w:hAnsi="仿宋" w:hint="eastAsia"/>
          <w:b/>
          <w:szCs w:val="24"/>
          <w:u w:val="single"/>
        </w:rPr>
        <w:t>获取采购文件</w:t>
      </w:r>
      <w:r w:rsidR="00FE1157" w:rsidRPr="002A707E">
        <w:rPr>
          <w:rFonts w:ascii="仿宋" w:eastAsia="仿宋" w:hAnsi="仿宋" w:hint="eastAsia"/>
          <w:b/>
          <w:szCs w:val="24"/>
          <w:u w:val="single"/>
        </w:rPr>
        <w:t>之日</w:t>
      </w:r>
      <w:r w:rsidRPr="002A707E">
        <w:rPr>
          <w:rFonts w:ascii="仿宋" w:eastAsia="仿宋" w:hAnsi="仿宋" w:hint="eastAsia"/>
          <w:b/>
          <w:szCs w:val="24"/>
          <w:u w:val="single"/>
        </w:rPr>
        <w:t>或者采购文件公告期限届满之日</w:t>
      </w:r>
      <w:r w:rsidR="00FE09EC" w:rsidRPr="002A707E">
        <w:rPr>
          <w:rFonts w:ascii="仿宋" w:eastAsia="仿宋" w:hAnsi="仿宋" w:hint="eastAsia"/>
          <w:b/>
          <w:szCs w:val="24"/>
          <w:u w:val="single"/>
        </w:rPr>
        <w:t>（在采购文件公告期限届满后获取采购文件的，应当自采购文件公告期限届满之日起计算）</w:t>
      </w:r>
      <w:r w:rsidRPr="002A707E">
        <w:rPr>
          <w:rFonts w:ascii="仿宋" w:eastAsia="仿宋" w:hAnsi="仿宋" w:hint="eastAsia"/>
          <w:b/>
          <w:szCs w:val="24"/>
          <w:u w:val="single"/>
        </w:rPr>
        <w:t>起 7 个工作日内提出</w:t>
      </w:r>
      <w:r w:rsidR="00FE1157" w:rsidRPr="002A707E">
        <w:rPr>
          <w:rFonts w:ascii="仿宋" w:eastAsia="仿宋" w:hAnsi="仿宋" w:hint="eastAsia"/>
          <w:b/>
          <w:szCs w:val="24"/>
          <w:u w:val="single"/>
        </w:rPr>
        <w:t>。</w:t>
      </w:r>
      <w:r w:rsidR="005D10E9" w:rsidRPr="002A707E">
        <w:rPr>
          <w:rFonts w:ascii="仿宋" w:eastAsia="仿宋" w:hAnsi="仿宋" w:cs="Times New Roman" w:hint="eastAsia"/>
        </w:rPr>
        <w:t>采购人或者采购代理机构</w:t>
      </w:r>
      <w:r w:rsidR="00A156EC" w:rsidRPr="002A707E">
        <w:rPr>
          <w:rFonts w:ascii="仿宋" w:eastAsia="仿宋" w:hAnsi="仿宋" w:hint="eastAsia"/>
        </w:rPr>
        <w:t>将</w:t>
      </w:r>
      <w:r w:rsidR="005D10E9" w:rsidRPr="002A707E">
        <w:rPr>
          <w:rFonts w:ascii="仿宋" w:eastAsia="仿宋" w:hAnsi="仿宋" w:cs="Times New Roman" w:hint="eastAsia"/>
        </w:rPr>
        <w:t>在收到供应商的书面质疑后七个工作日内作出答复，并以书面形式通知质疑供应商</w:t>
      </w:r>
      <w:r w:rsidR="000F33ED" w:rsidRPr="002A707E">
        <w:rPr>
          <w:rFonts w:ascii="仿宋" w:eastAsia="仿宋" w:hAnsi="仿宋" w:cs="Times New Roman" w:hint="eastAsia"/>
        </w:rPr>
        <w:t>和其他有关供应商</w:t>
      </w:r>
      <w:r w:rsidR="005D10E9" w:rsidRPr="002A707E">
        <w:rPr>
          <w:rFonts w:ascii="仿宋" w:eastAsia="仿宋" w:hAnsi="仿宋" w:cs="Times New Roman" w:hint="eastAsia"/>
        </w:rPr>
        <w:t>，但答复的内容不得涉及商业秘密。</w:t>
      </w:r>
      <w:r w:rsidRPr="002F6457">
        <w:rPr>
          <w:rFonts w:ascii="仿宋" w:eastAsia="仿宋" w:hAnsi="仿宋" w:hint="eastAsia"/>
          <w:szCs w:val="24"/>
        </w:rPr>
        <w:t>针对采购文件中特定资格条件、采购需求、评分办法提出的质疑，原则上由采购人负责答复；对采购文件中其他内容提出的质疑，原则上由采购</w:t>
      </w:r>
      <w:r w:rsidR="00C60C1D" w:rsidRPr="002F6457">
        <w:rPr>
          <w:rFonts w:ascii="仿宋" w:eastAsia="仿宋" w:hAnsi="仿宋" w:hint="eastAsia"/>
          <w:szCs w:val="24"/>
        </w:rPr>
        <w:t>代理</w:t>
      </w:r>
      <w:r w:rsidRPr="002F6457">
        <w:rPr>
          <w:rFonts w:ascii="仿宋" w:eastAsia="仿宋" w:hAnsi="仿宋" w:hint="eastAsia"/>
          <w:szCs w:val="24"/>
        </w:rPr>
        <w:t>机构负责答复。对认为有必要</w:t>
      </w:r>
      <w:r w:rsidRPr="002F6457">
        <w:rPr>
          <w:rFonts w:ascii="仿宋" w:eastAsia="仿宋" w:hAnsi="仿宋"/>
          <w:spacing w:val="-9"/>
          <w:szCs w:val="24"/>
        </w:rPr>
        <w:t>澄清或者修改</w:t>
      </w:r>
      <w:r w:rsidRPr="002F6457">
        <w:rPr>
          <w:rFonts w:ascii="仿宋" w:eastAsia="仿宋" w:hAnsi="仿宋" w:hint="eastAsia"/>
          <w:szCs w:val="24"/>
        </w:rPr>
        <w:t>的问题，采购人和采购代理机构将补充（更正）以网上发布公告的形式通知所有投标人，补充（更正）是招标文件的组成部份。</w:t>
      </w:r>
    </w:p>
    <w:p w14:paraId="3A532141" w14:textId="77777777" w:rsidR="005B3BC4" w:rsidRPr="002F6457" w:rsidRDefault="005B3BC4" w:rsidP="005B3BC4">
      <w:pPr>
        <w:pStyle w:val="af4"/>
        <w:snapToGrid w:val="0"/>
        <w:ind w:left="1" w:firstLineChars="200" w:firstLine="480"/>
        <w:rPr>
          <w:rFonts w:ascii="仿宋" w:eastAsia="仿宋" w:hAnsi="仿宋"/>
          <w:b/>
          <w:szCs w:val="24"/>
          <w:u w:val="single"/>
        </w:rPr>
      </w:pPr>
      <w:r w:rsidRPr="002F6457">
        <w:rPr>
          <w:rFonts w:ascii="仿宋" w:eastAsia="仿宋" w:hAnsi="仿宋" w:hint="eastAsia"/>
          <w:szCs w:val="24"/>
        </w:rPr>
        <w:t>7.4</w:t>
      </w:r>
      <w:r w:rsidRPr="002F6457">
        <w:rPr>
          <w:rFonts w:ascii="仿宋" w:eastAsia="仿宋" w:hAnsi="仿宋" w:hint="eastAsia"/>
          <w:b/>
          <w:szCs w:val="24"/>
          <w:u w:val="single"/>
        </w:rPr>
        <w:t>质疑供应商</w:t>
      </w:r>
      <w:r w:rsidRPr="002F6457">
        <w:rPr>
          <w:rFonts w:ascii="仿宋" w:eastAsia="仿宋" w:hAnsi="仿宋"/>
          <w:b/>
          <w:szCs w:val="24"/>
          <w:u w:val="single"/>
        </w:rPr>
        <w:t>在收到</w:t>
      </w:r>
      <w:r w:rsidRPr="002F6457">
        <w:rPr>
          <w:rFonts w:ascii="仿宋" w:eastAsia="仿宋" w:hAnsi="仿宋" w:hint="eastAsia"/>
          <w:b/>
          <w:szCs w:val="24"/>
          <w:u w:val="single"/>
        </w:rPr>
        <w:t>更正（补充）公告</w:t>
      </w:r>
      <w:r w:rsidRPr="002F6457">
        <w:rPr>
          <w:rFonts w:ascii="仿宋" w:eastAsia="仿宋" w:hAnsi="仿宋"/>
          <w:b/>
          <w:szCs w:val="24"/>
          <w:u w:val="single"/>
        </w:rPr>
        <w:t>后应于1</w:t>
      </w:r>
      <w:r w:rsidRPr="002F6457">
        <w:rPr>
          <w:rFonts w:ascii="仿宋" w:eastAsia="仿宋" w:hAnsi="仿宋" w:hint="eastAsia"/>
          <w:b/>
          <w:szCs w:val="24"/>
          <w:u w:val="single"/>
        </w:rPr>
        <w:t>个工作</w:t>
      </w:r>
      <w:r w:rsidRPr="002F6457">
        <w:rPr>
          <w:rFonts w:ascii="仿宋" w:eastAsia="仿宋" w:hAnsi="仿宋"/>
          <w:b/>
          <w:szCs w:val="24"/>
          <w:u w:val="single"/>
        </w:rPr>
        <w:t>日内，以书面或传真形式（签署意见并加盖公章）向</w:t>
      </w:r>
      <w:r w:rsidRPr="002F6457">
        <w:rPr>
          <w:rFonts w:ascii="仿宋" w:eastAsia="仿宋" w:hAnsi="仿宋" w:hint="eastAsia"/>
          <w:b/>
          <w:szCs w:val="24"/>
          <w:u w:val="single"/>
        </w:rPr>
        <w:t>采购</w:t>
      </w:r>
      <w:r w:rsidRPr="002F6457">
        <w:rPr>
          <w:rFonts w:ascii="仿宋" w:eastAsia="仿宋" w:hAnsi="仿宋"/>
          <w:b/>
          <w:szCs w:val="24"/>
          <w:u w:val="single"/>
        </w:rPr>
        <w:t>代理机构回函给予确认。过期未回复的，视为默认接受。</w:t>
      </w:r>
    </w:p>
    <w:p w14:paraId="222F8F36" w14:textId="77777777" w:rsidR="005B3BC4" w:rsidRPr="002F6457" w:rsidRDefault="005B3BC4" w:rsidP="005B3BC4">
      <w:pPr>
        <w:pStyle w:val="af4"/>
        <w:snapToGrid w:val="0"/>
        <w:ind w:left="1" w:firstLineChars="200" w:firstLine="480"/>
        <w:rPr>
          <w:rFonts w:ascii="仿宋" w:eastAsia="仿宋" w:hAnsi="仿宋"/>
          <w:szCs w:val="24"/>
        </w:rPr>
      </w:pPr>
      <w:r w:rsidRPr="002F6457">
        <w:rPr>
          <w:rFonts w:ascii="仿宋" w:eastAsia="仿宋" w:hAnsi="仿宋" w:hint="eastAsia"/>
          <w:szCs w:val="24"/>
        </w:rPr>
        <w:t>7.5</w:t>
      </w:r>
      <w:r w:rsidRPr="002F6457">
        <w:rPr>
          <w:rFonts w:ascii="仿宋" w:eastAsia="仿宋" w:hAnsi="仿宋" w:hint="eastAsia"/>
          <w:b/>
          <w:bCs/>
          <w:szCs w:val="24"/>
          <w:u w:val="single"/>
        </w:rPr>
        <w:t>供应商应当在法定质疑期内一次性提出针对同一采购程序环节的质疑。</w:t>
      </w:r>
    </w:p>
    <w:p w14:paraId="1595C0DE" w14:textId="77777777" w:rsidR="005B3BC4" w:rsidRPr="002F6457" w:rsidRDefault="005B3BC4" w:rsidP="005B3BC4">
      <w:pPr>
        <w:pStyle w:val="af4"/>
        <w:snapToGrid w:val="0"/>
        <w:ind w:left="1" w:firstLineChars="200" w:firstLine="480"/>
        <w:rPr>
          <w:rFonts w:ascii="仿宋" w:eastAsia="仿宋" w:hAnsi="仿宋"/>
          <w:szCs w:val="24"/>
        </w:rPr>
      </w:pPr>
      <w:r w:rsidRPr="002F6457">
        <w:rPr>
          <w:rFonts w:ascii="仿宋" w:eastAsia="仿宋" w:hAnsi="仿宋" w:hint="eastAsia"/>
          <w:szCs w:val="24"/>
        </w:rPr>
        <w:t>7.6供应商</w:t>
      </w:r>
      <w:r w:rsidRPr="002F6457">
        <w:rPr>
          <w:rFonts w:ascii="仿宋" w:eastAsia="仿宋" w:hAnsi="仿宋"/>
          <w:szCs w:val="24"/>
        </w:rPr>
        <w:t>对采购人</w:t>
      </w:r>
      <w:r w:rsidRPr="002F6457">
        <w:rPr>
          <w:rFonts w:ascii="仿宋" w:eastAsia="仿宋" w:hAnsi="仿宋" w:hint="eastAsia"/>
          <w:szCs w:val="24"/>
        </w:rPr>
        <w:t>和采购代理机构</w:t>
      </w:r>
      <w:r w:rsidRPr="002F6457">
        <w:rPr>
          <w:rFonts w:ascii="仿宋" w:eastAsia="仿宋" w:hAnsi="仿宋"/>
          <w:szCs w:val="24"/>
        </w:rPr>
        <w:t>的质疑答复不满意或者采购人</w:t>
      </w:r>
      <w:r w:rsidR="006253EC" w:rsidRPr="002A707E">
        <w:rPr>
          <w:rFonts w:ascii="仿宋" w:eastAsia="仿宋" w:hAnsi="仿宋"/>
          <w:szCs w:val="24"/>
        </w:rPr>
        <w:t>、采购代理机构</w:t>
      </w:r>
      <w:r w:rsidRPr="002F6457">
        <w:rPr>
          <w:rFonts w:ascii="仿宋" w:eastAsia="仿宋" w:hAnsi="仿宋"/>
          <w:szCs w:val="24"/>
        </w:rPr>
        <w:t>未在规定时间内作出答复的，可以在答复期满后十五个工作日内向同级采购监管部门投诉。</w:t>
      </w:r>
    </w:p>
    <w:p w14:paraId="2D14CB9B" w14:textId="77777777" w:rsidR="00F82B08" w:rsidRPr="002F6457" w:rsidRDefault="005B3BC4" w:rsidP="005B3BC4">
      <w:pPr>
        <w:snapToGrid w:val="0"/>
        <w:ind w:firstLineChars="196" w:firstLine="470"/>
        <w:jc w:val="left"/>
        <w:outlineLvl w:val="1"/>
        <w:rPr>
          <w:rFonts w:ascii="仿宋" w:eastAsia="仿宋" w:hAnsi="仿宋"/>
          <w:sz w:val="24"/>
          <w:szCs w:val="24"/>
          <w:highlight w:val="cyan"/>
        </w:rPr>
      </w:pPr>
      <w:r w:rsidRPr="002F6457">
        <w:rPr>
          <w:rFonts w:ascii="仿宋" w:eastAsia="仿宋" w:hAnsi="仿宋" w:hint="eastAsia"/>
          <w:bCs/>
          <w:sz w:val="24"/>
          <w:szCs w:val="24"/>
        </w:rPr>
        <w:t>7.7</w:t>
      </w:r>
      <w:r w:rsidRPr="002F6457">
        <w:rPr>
          <w:rFonts w:ascii="仿宋" w:eastAsia="仿宋" w:hAnsi="仿宋"/>
          <w:bCs/>
          <w:sz w:val="24"/>
          <w:szCs w:val="24"/>
        </w:rPr>
        <w:t>质疑、投诉应当采用书面形式，质疑书、投诉书均应明确阐述招标文件、招标过程和中标结果中使自己合法权益受到损害的实质性内容，提供相关事实、依据和证据及</w:t>
      </w:r>
      <w:r w:rsidRPr="002F6457">
        <w:rPr>
          <w:rFonts w:ascii="仿宋" w:eastAsia="仿宋" w:hAnsi="仿宋"/>
          <w:sz w:val="24"/>
          <w:szCs w:val="24"/>
        </w:rPr>
        <w:t>其来源或线索，便于有关单位调查、答复和处理</w:t>
      </w:r>
      <w:r w:rsidRPr="002F6457">
        <w:rPr>
          <w:rFonts w:ascii="仿宋" w:eastAsia="仿宋" w:hAnsi="仿宋" w:hint="eastAsia"/>
          <w:sz w:val="24"/>
          <w:szCs w:val="24"/>
        </w:rPr>
        <w:t>。</w:t>
      </w:r>
    </w:p>
    <w:p w14:paraId="11D3D3AD" w14:textId="77777777" w:rsidR="001B034E" w:rsidRPr="002F6457" w:rsidRDefault="00E70BBD" w:rsidP="00DA0334">
      <w:pPr>
        <w:pStyle w:val="21"/>
        <w:spacing w:before="0" w:after="0" w:line="240" w:lineRule="auto"/>
        <w:jc w:val="center"/>
        <w:rPr>
          <w:rFonts w:ascii="仿宋" w:eastAsia="仿宋" w:hAnsi="仿宋"/>
          <w:color w:val="auto"/>
          <w:sz w:val="28"/>
          <w:szCs w:val="28"/>
        </w:rPr>
      </w:pPr>
      <w:bookmarkStart w:id="5" w:name="_Toc125344504"/>
      <w:r w:rsidRPr="002F6457">
        <w:rPr>
          <w:rFonts w:ascii="仿宋" w:eastAsia="仿宋" w:hAnsi="仿宋" w:hint="eastAsia"/>
          <w:color w:val="auto"/>
          <w:sz w:val="28"/>
          <w:szCs w:val="28"/>
        </w:rPr>
        <w:t>二、招标文件</w:t>
      </w:r>
      <w:bookmarkEnd w:id="5"/>
    </w:p>
    <w:p w14:paraId="066C4993" w14:textId="77777777" w:rsidR="001B034E" w:rsidRPr="002F6457" w:rsidRDefault="00E70BBD" w:rsidP="00E95957">
      <w:pPr>
        <w:snapToGrid w:val="0"/>
        <w:ind w:firstLineChars="196" w:firstLine="472"/>
        <w:jc w:val="left"/>
        <w:rPr>
          <w:rFonts w:ascii="仿宋" w:eastAsia="仿宋" w:hAnsi="仿宋"/>
          <w:b/>
          <w:color w:val="auto"/>
          <w:sz w:val="24"/>
        </w:rPr>
      </w:pPr>
      <w:r w:rsidRPr="002F6457">
        <w:rPr>
          <w:rFonts w:ascii="仿宋" w:eastAsia="仿宋" w:hAnsi="仿宋" w:hint="eastAsia"/>
          <w:b/>
          <w:color w:val="auto"/>
          <w:sz w:val="24"/>
        </w:rPr>
        <w:t>8.</w:t>
      </w:r>
      <w:r w:rsidR="00C052AE" w:rsidRPr="002F6457">
        <w:rPr>
          <w:rFonts w:ascii="仿宋" w:eastAsia="仿宋" w:hAnsi="仿宋" w:hint="eastAsia"/>
          <w:b/>
          <w:color w:val="auto"/>
          <w:sz w:val="24"/>
        </w:rPr>
        <w:t>招标文件的构成</w:t>
      </w:r>
    </w:p>
    <w:p w14:paraId="034F48F3" w14:textId="77777777" w:rsidR="001B034E" w:rsidRPr="002F6457" w:rsidRDefault="00E70BBD">
      <w:pPr>
        <w:snapToGrid w:val="0"/>
        <w:ind w:firstLineChars="200" w:firstLine="480"/>
        <w:jc w:val="left"/>
        <w:rPr>
          <w:rFonts w:ascii="仿宋" w:eastAsia="仿宋" w:hAnsi="仿宋"/>
          <w:color w:val="auto"/>
          <w:sz w:val="24"/>
        </w:rPr>
      </w:pPr>
      <w:r w:rsidRPr="002F6457">
        <w:rPr>
          <w:rFonts w:ascii="仿宋" w:eastAsia="仿宋" w:hAnsi="仿宋" w:hint="eastAsia"/>
          <w:color w:val="auto"/>
          <w:sz w:val="24"/>
        </w:rPr>
        <w:t>本招标文件由以下</w:t>
      </w:r>
      <w:r w:rsidR="00495FA2">
        <w:rPr>
          <w:rFonts w:ascii="仿宋" w:eastAsia="仿宋" w:hAnsi="仿宋" w:hint="eastAsia"/>
          <w:color w:val="auto"/>
          <w:sz w:val="24"/>
        </w:rPr>
        <w:t>部分</w:t>
      </w:r>
      <w:r w:rsidRPr="002F6457">
        <w:rPr>
          <w:rFonts w:ascii="仿宋" w:eastAsia="仿宋" w:hAnsi="仿宋" w:hint="eastAsia"/>
          <w:color w:val="auto"/>
          <w:sz w:val="24"/>
        </w:rPr>
        <w:t>组成：</w:t>
      </w:r>
    </w:p>
    <w:p w14:paraId="13AE3CC4" w14:textId="77777777" w:rsidR="001B034E" w:rsidRPr="002F6457" w:rsidRDefault="00E70BBD">
      <w:pPr>
        <w:snapToGrid w:val="0"/>
        <w:ind w:firstLineChars="200" w:firstLine="480"/>
        <w:jc w:val="left"/>
        <w:rPr>
          <w:rFonts w:ascii="仿宋" w:eastAsia="仿宋" w:hAnsi="仿宋"/>
          <w:color w:val="auto"/>
          <w:sz w:val="24"/>
        </w:rPr>
      </w:pPr>
      <w:r w:rsidRPr="002F6457">
        <w:rPr>
          <w:rFonts w:ascii="仿宋" w:eastAsia="仿宋" w:hAnsi="仿宋" w:hint="eastAsia"/>
          <w:color w:val="auto"/>
          <w:sz w:val="24"/>
        </w:rPr>
        <w:t>8.</w:t>
      </w:r>
      <w:r w:rsidRPr="002F6457">
        <w:rPr>
          <w:rFonts w:ascii="仿宋" w:eastAsia="仿宋" w:hAnsi="仿宋"/>
          <w:color w:val="auto"/>
          <w:sz w:val="24"/>
        </w:rPr>
        <w:t>1招标公告</w:t>
      </w:r>
      <w:r w:rsidRPr="002F6457">
        <w:rPr>
          <w:rFonts w:ascii="仿宋" w:eastAsia="仿宋" w:hAnsi="仿宋" w:hint="eastAsia"/>
          <w:color w:val="auto"/>
          <w:sz w:val="24"/>
        </w:rPr>
        <w:t>；</w:t>
      </w:r>
    </w:p>
    <w:p w14:paraId="1E5DDE4F" w14:textId="77777777" w:rsidR="001B034E" w:rsidRPr="002F6457" w:rsidRDefault="00E70BBD">
      <w:pPr>
        <w:snapToGrid w:val="0"/>
        <w:ind w:firstLineChars="200" w:firstLine="480"/>
        <w:jc w:val="left"/>
        <w:rPr>
          <w:rFonts w:ascii="仿宋" w:eastAsia="仿宋" w:hAnsi="仿宋"/>
          <w:color w:val="auto"/>
          <w:sz w:val="24"/>
        </w:rPr>
      </w:pPr>
      <w:r w:rsidRPr="002F6457">
        <w:rPr>
          <w:rFonts w:ascii="仿宋" w:eastAsia="仿宋" w:hAnsi="仿宋" w:hint="eastAsia"/>
          <w:color w:val="auto"/>
          <w:sz w:val="24"/>
        </w:rPr>
        <w:t>8.2投标须知；</w:t>
      </w:r>
    </w:p>
    <w:p w14:paraId="12264289" w14:textId="77777777" w:rsidR="001B034E" w:rsidRPr="002F6457" w:rsidRDefault="00E70BBD">
      <w:pPr>
        <w:snapToGrid w:val="0"/>
        <w:ind w:firstLineChars="200" w:firstLine="480"/>
        <w:jc w:val="left"/>
        <w:rPr>
          <w:rFonts w:ascii="仿宋" w:eastAsia="仿宋" w:hAnsi="仿宋"/>
          <w:color w:val="auto"/>
          <w:sz w:val="24"/>
        </w:rPr>
      </w:pPr>
      <w:r w:rsidRPr="002F6457">
        <w:rPr>
          <w:rFonts w:ascii="仿宋" w:eastAsia="仿宋" w:hAnsi="仿宋" w:hint="eastAsia"/>
          <w:color w:val="auto"/>
          <w:sz w:val="24"/>
        </w:rPr>
        <w:t>8.3评标办法及评分标准；</w:t>
      </w:r>
    </w:p>
    <w:p w14:paraId="60D34055" w14:textId="77777777" w:rsidR="001B034E" w:rsidRPr="002F6457" w:rsidRDefault="00E70BBD">
      <w:pPr>
        <w:snapToGrid w:val="0"/>
        <w:ind w:firstLineChars="200" w:firstLine="480"/>
        <w:jc w:val="left"/>
        <w:rPr>
          <w:rFonts w:ascii="仿宋" w:eastAsia="仿宋" w:hAnsi="仿宋"/>
          <w:color w:val="auto"/>
          <w:sz w:val="24"/>
        </w:rPr>
      </w:pPr>
      <w:r w:rsidRPr="002F6457">
        <w:rPr>
          <w:rFonts w:ascii="仿宋" w:eastAsia="仿宋" w:hAnsi="仿宋" w:hint="eastAsia"/>
          <w:color w:val="auto"/>
          <w:sz w:val="24"/>
        </w:rPr>
        <w:t>8.4采购需求；</w:t>
      </w:r>
    </w:p>
    <w:p w14:paraId="2357F06C" w14:textId="77777777" w:rsidR="001B034E" w:rsidRPr="002F6457" w:rsidRDefault="00AF1D15">
      <w:pPr>
        <w:snapToGrid w:val="0"/>
        <w:ind w:firstLineChars="200" w:firstLine="480"/>
        <w:jc w:val="left"/>
        <w:rPr>
          <w:rFonts w:ascii="仿宋" w:eastAsia="仿宋" w:hAnsi="仿宋"/>
          <w:color w:val="auto"/>
          <w:sz w:val="24"/>
        </w:rPr>
      </w:pPr>
      <w:r w:rsidRPr="002F6457">
        <w:rPr>
          <w:rFonts w:ascii="仿宋" w:eastAsia="仿宋" w:hAnsi="仿宋" w:hint="eastAsia"/>
          <w:color w:val="auto"/>
          <w:sz w:val="24"/>
        </w:rPr>
        <w:t>8.5</w:t>
      </w:r>
      <w:r w:rsidR="00E70BBD" w:rsidRPr="002F6457">
        <w:rPr>
          <w:rFonts w:ascii="仿宋" w:eastAsia="仿宋" w:hAnsi="仿宋" w:hint="eastAsia"/>
          <w:color w:val="auto"/>
          <w:sz w:val="24"/>
        </w:rPr>
        <w:t>应提交的有关格式范例；</w:t>
      </w:r>
    </w:p>
    <w:p w14:paraId="7FAF1627" w14:textId="77777777" w:rsidR="001B034E" w:rsidRPr="002F6457" w:rsidRDefault="00AF1D15">
      <w:pPr>
        <w:snapToGrid w:val="0"/>
        <w:ind w:firstLineChars="200" w:firstLine="480"/>
        <w:jc w:val="left"/>
        <w:rPr>
          <w:rFonts w:ascii="仿宋" w:eastAsia="仿宋" w:hAnsi="仿宋"/>
          <w:color w:val="auto"/>
          <w:sz w:val="24"/>
        </w:rPr>
      </w:pPr>
      <w:r w:rsidRPr="002F6457">
        <w:rPr>
          <w:rFonts w:ascii="仿宋" w:eastAsia="仿宋" w:hAnsi="仿宋" w:hint="eastAsia"/>
          <w:color w:val="auto"/>
          <w:sz w:val="24"/>
        </w:rPr>
        <w:t>8.6</w:t>
      </w:r>
      <w:r w:rsidR="00E70BBD" w:rsidRPr="002F6457">
        <w:rPr>
          <w:rFonts w:ascii="仿宋" w:eastAsia="仿宋" w:hAnsi="仿宋" w:hint="eastAsia"/>
          <w:color w:val="auto"/>
          <w:sz w:val="24"/>
        </w:rPr>
        <w:t>本项目</w:t>
      </w:r>
      <w:r w:rsidR="00E70BBD" w:rsidRPr="002F6457">
        <w:rPr>
          <w:rFonts w:ascii="仿宋" w:eastAsia="仿宋" w:hAnsi="仿宋"/>
          <w:color w:val="auto"/>
          <w:sz w:val="24"/>
        </w:rPr>
        <w:t>招标文件</w:t>
      </w:r>
      <w:r w:rsidR="00E70BBD" w:rsidRPr="002F6457">
        <w:rPr>
          <w:rFonts w:ascii="仿宋" w:eastAsia="仿宋" w:hAnsi="仿宋" w:hint="eastAsia"/>
          <w:color w:val="auto"/>
          <w:sz w:val="24"/>
        </w:rPr>
        <w:t>的</w:t>
      </w:r>
      <w:r w:rsidR="00E70BBD" w:rsidRPr="002F6457">
        <w:rPr>
          <w:rFonts w:ascii="仿宋" w:eastAsia="仿宋" w:hAnsi="仿宋"/>
          <w:color w:val="auto"/>
          <w:sz w:val="24"/>
        </w:rPr>
        <w:t>澄清、</w:t>
      </w:r>
      <w:r w:rsidR="005B3BC4" w:rsidRPr="002F6457">
        <w:rPr>
          <w:rFonts w:ascii="仿宋" w:eastAsia="仿宋" w:hAnsi="仿宋"/>
          <w:color w:val="auto"/>
          <w:sz w:val="24"/>
        </w:rPr>
        <w:t>答复、</w:t>
      </w:r>
      <w:r w:rsidR="00E70BBD" w:rsidRPr="002F6457">
        <w:rPr>
          <w:rFonts w:ascii="仿宋" w:eastAsia="仿宋" w:hAnsi="仿宋"/>
          <w:color w:val="auto"/>
          <w:sz w:val="24"/>
        </w:rPr>
        <w:t>修改、补充的内容</w:t>
      </w:r>
      <w:r w:rsidR="00E70BBD" w:rsidRPr="002F6457">
        <w:rPr>
          <w:rFonts w:ascii="仿宋" w:eastAsia="仿宋" w:hAnsi="仿宋" w:hint="eastAsia"/>
          <w:color w:val="auto"/>
          <w:sz w:val="24"/>
        </w:rPr>
        <w:t>。</w:t>
      </w:r>
    </w:p>
    <w:p w14:paraId="7AF1DBD6" w14:textId="77777777" w:rsidR="001B034E" w:rsidRPr="002F6457" w:rsidRDefault="00E70BBD" w:rsidP="00E95957">
      <w:pPr>
        <w:snapToGrid w:val="0"/>
        <w:ind w:firstLineChars="196" w:firstLine="472"/>
        <w:jc w:val="left"/>
        <w:outlineLvl w:val="1"/>
        <w:rPr>
          <w:rFonts w:ascii="仿宋" w:eastAsia="仿宋" w:hAnsi="仿宋"/>
          <w:b/>
          <w:color w:val="auto"/>
          <w:sz w:val="24"/>
        </w:rPr>
      </w:pPr>
      <w:r w:rsidRPr="002F6457">
        <w:rPr>
          <w:rFonts w:ascii="仿宋" w:eastAsia="仿宋" w:hAnsi="仿宋" w:hint="eastAsia"/>
          <w:b/>
          <w:color w:val="auto"/>
          <w:sz w:val="24"/>
        </w:rPr>
        <w:t>9.投标人的风险</w:t>
      </w:r>
    </w:p>
    <w:p w14:paraId="2B8BA2BF" w14:textId="77777777" w:rsidR="001B034E" w:rsidRPr="002F6457" w:rsidRDefault="00E70BBD">
      <w:pPr>
        <w:snapToGrid w:val="0"/>
        <w:ind w:firstLineChars="200" w:firstLine="480"/>
        <w:jc w:val="left"/>
        <w:rPr>
          <w:rFonts w:ascii="仿宋" w:eastAsia="仿宋" w:hAnsi="仿宋"/>
          <w:color w:val="auto"/>
          <w:sz w:val="24"/>
        </w:rPr>
      </w:pPr>
      <w:r w:rsidRPr="002F6457">
        <w:rPr>
          <w:rFonts w:ascii="仿宋" w:eastAsia="仿宋" w:hAnsi="仿宋" w:hint="eastAsia"/>
          <w:color w:val="auto"/>
          <w:sz w:val="24"/>
        </w:rPr>
        <w:t>9.1投标人应仔细阅读招标文件的所有内容，并按照招标文件的要求提交投标文件。投标人没有按照招标文件要求提供全部资料，或者投标人没有对招标文件在各方面</w:t>
      </w:r>
      <w:r w:rsidR="00621FDB" w:rsidRPr="00BF6DCF">
        <w:rPr>
          <w:rFonts w:ascii="仿宋" w:eastAsia="仿宋" w:hAnsi="仿宋" w:hint="eastAsia"/>
          <w:color w:val="auto"/>
          <w:sz w:val="24"/>
        </w:rPr>
        <w:t>的要求</w:t>
      </w:r>
      <w:r w:rsidRPr="002F6457">
        <w:rPr>
          <w:rFonts w:ascii="仿宋" w:eastAsia="仿宋" w:hAnsi="仿宋" w:hint="eastAsia"/>
          <w:color w:val="auto"/>
          <w:sz w:val="24"/>
        </w:rPr>
        <w:t>作出实质性响应是投标人的风险，并可能导致其投标被拒绝</w:t>
      </w:r>
      <w:r w:rsidR="00621FDB" w:rsidRPr="00BF6DCF">
        <w:rPr>
          <w:rFonts w:ascii="仿宋" w:eastAsia="仿宋" w:hAnsi="仿宋" w:hint="eastAsia"/>
          <w:color w:val="auto"/>
          <w:sz w:val="24"/>
        </w:rPr>
        <w:t>，由此造成的一切后果由投标人自行承担</w:t>
      </w:r>
      <w:r w:rsidRPr="00BF6DCF">
        <w:rPr>
          <w:rFonts w:ascii="仿宋" w:eastAsia="仿宋" w:hAnsi="仿宋" w:hint="eastAsia"/>
          <w:color w:val="auto"/>
          <w:sz w:val="24"/>
        </w:rPr>
        <w:t>。</w:t>
      </w:r>
    </w:p>
    <w:p w14:paraId="26EF328F" w14:textId="77777777" w:rsidR="001B034E" w:rsidRPr="002F6457" w:rsidRDefault="00E70BBD">
      <w:pPr>
        <w:snapToGrid w:val="0"/>
        <w:ind w:firstLineChars="200" w:firstLine="480"/>
        <w:jc w:val="left"/>
        <w:rPr>
          <w:rFonts w:ascii="仿宋" w:eastAsia="仿宋" w:hAnsi="仿宋"/>
          <w:color w:val="auto"/>
          <w:sz w:val="24"/>
        </w:rPr>
      </w:pPr>
      <w:r w:rsidRPr="002F6457">
        <w:rPr>
          <w:rFonts w:ascii="仿宋" w:eastAsia="仿宋" w:hAnsi="仿宋" w:hint="eastAsia"/>
          <w:color w:val="auto"/>
          <w:sz w:val="24"/>
        </w:rPr>
        <w:t>9.2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41736221" w14:textId="77777777" w:rsidR="001B034E" w:rsidRPr="002F6457" w:rsidRDefault="00E70BBD" w:rsidP="00E95957">
      <w:pPr>
        <w:snapToGrid w:val="0"/>
        <w:ind w:firstLineChars="196" w:firstLine="472"/>
        <w:jc w:val="left"/>
        <w:outlineLvl w:val="1"/>
        <w:rPr>
          <w:rFonts w:ascii="仿宋" w:eastAsia="仿宋" w:hAnsi="仿宋"/>
          <w:b/>
          <w:color w:val="auto"/>
          <w:sz w:val="24"/>
        </w:rPr>
      </w:pPr>
      <w:r w:rsidRPr="002F6457">
        <w:rPr>
          <w:rFonts w:ascii="仿宋" w:eastAsia="仿宋" w:hAnsi="仿宋" w:hint="eastAsia"/>
          <w:b/>
          <w:color w:val="auto"/>
          <w:sz w:val="24"/>
        </w:rPr>
        <w:t>10.招标文件的澄清与修改</w:t>
      </w:r>
    </w:p>
    <w:p w14:paraId="02885F16" w14:textId="77777777" w:rsidR="001B034E" w:rsidRPr="002F6457" w:rsidRDefault="00E70BBD">
      <w:pPr>
        <w:pStyle w:val="af4"/>
        <w:snapToGrid w:val="0"/>
        <w:ind w:firstLineChars="200" w:firstLine="480"/>
        <w:rPr>
          <w:rFonts w:ascii="仿宋" w:eastAsia="仿宋" w:hAnsi="仿宋"/>
          <w:szCs w:val="24"/>
        </w:rPr>
      </w:pPr>
      <w:r w:rsidRPr="002F6457">
        <w:rPr>
          <w:rFonts w:ascii="仿宋" w:eastAsia="仿宋" w:hAnsi="仿宋" w:hint="eastAsia"/>
        </w:rPr>
        <w:t>10.1</w:t>
      </w:r>
      <w:r w:rsidRPr="002F6457">
        <w:rPr>
          <w:rFonts w:ascii="仿宋" w:eastAsia="仿宋" w:hAnsi="仿宋"/>
          <w:bCs/>
        </w:rPr>
        <w:t>投标人</w:t>
      </w:r>
      <w:r w:rsidRPr="002F6457">
        <w:rPr>
          <w:rFonts w:ascii="仿宋" w:eastAsia="仿宋" w:hAnsi="仿宋" w:hint="eastAsia"/>
          <w:bCs/>
        </w:rPr>
        <w:t>下载招标文件后，</w:t>
      </w:r>
      <w:r w:rsidRPr="002F6457">
        <w:rPr>
          <w:rFonts w:ascii="仿宋" w:eastAsia="仿宋" w:hAnsi="仿宋"/>
          <w:bCs/>
        </w:rPr>
        <w:t>应认真阅读本招标文件</w:t>
      </w:r>
      <w:r w:rsidRPr="002F6457">
        <w:rPr>
          <w:rFonts w:ascii="仿宋" w:eastAsia="仿宋" w:hAnsi="仿宋" w:hint="eastAsia"/>
          <w:bCs/>
        </w:rPr>
        <w:t>的所有内容</w:t>
      </w:r>
      <w:r w:rsidRPr="002F6457">
        <w:rPr>
          <w:rFonts w:ascii="仿宋" w:eastAsia="仿宋" w:hAnsi="仿宋"/>
          <w:bCs/>
        </w:rPr>
        <w:t>，发现其中有误或有</w:t>
      </w:r>
      <w:r w:rsidR="006D5BBE" w:rsidRPr="002A707E">
        <w:rPr>
          <w:rFonts w:ascii="仿宋" w:eastAsia="仿宋" w:hAnsi="仿宋" w:cs="Times New Roman" w:hint="eastAsia"/>
        </w:rPr>
        <w:t>问题需要澄清</w:t>
      </w:r>
      <w:r w:rsidRPr="002A707E">
        <w:rPr>
          <w:rFonts w:ascii="仿宋" w:eastAsia="仿宋" w:hAnsi="仿宋"/>
          <w:bCs/>
        </w:rPr>
        <w:t>的，投标人</w:t>
      </w:r>
      <w:r w:rsidR="006D5BBE" w:rsidRPr="002A707E">
        <w:rPr>
          <w:rFonts w:ascii="仿宋" w:eastAsia="仿宋" w:hAnsi="仿宋"/>
          <w:bCs/>
        </w:rPr>
        <w:t>应在</w:t>
      </w:r>
      <w:r w:rsidR="006D5BBE" w:rsidRPr="002A707E">
        <w:rPr>
          <w:rFonts w:ascii="仿宋" w:eastAsia="仿宋" w:hAnsi="仿宋" w:cs="Times New Roman" w:hint="eastAsia"/>
        </w:rPr>
        <w:t>公告发布之日起至公告期限届满之日内</w:t>
      </w:r>
      <w:r w:rsidRPr="002A707E">
        <w:rPr>
          <w:rFonts w:ascii="仿宋" w:eastAsia="仿宋" w:hAnsi="仿宋"/>
          <w:bCs/>
        </w:rPr>
        <w:t>以书面形</w:t>
      </w:r>
      <w:r w:rsidRPr="002A707E">
        <w:rPr>
          <w:rFonts w:ascii="仿宋" w:eastAsia="仿宋" w:hAnsi="仿宋" w:hint="eastAsia"/>
          <w:bCs/>
        </w:rPr>
        <w:t>式</w:t>
      </w:r>
      <w:r w:rsidRPr="002A707E">
        <w:rPr>
          <w:rFonts w:ascii="仿宋" w:eastAsia="仿宋" w:hAnsi="仿宋" w:hint="eastAsia"/>
        </w:rPr>
        <w:t>(包括书面</w:t>
      </w:r>
      <w:r w:rsidRPr="002A707E">
        <w:rPr>
          <w:rFonts w:ascii="仿宋" w:eastAsia="仿宋" w:hAnsi="仿宋" w:hint="eastAsia"/>
        </w:rPr>
        <w:lastRenderedPageBreak/>
        <w:t>文字、传真等)</w:t>
      </w:r>
      <w:r w:rsidR="00CB094E" w:rsidRPr="002A707E">
        <w:rPr>
          <w:rFonts w:ascii="仿宋" w:eastAsia="仿宋" w:hAnsi="仿宋" w:hint="eastAsia"/>
        </w:rPr>
        <w:t>向</w:t>
      </w:r>
      <w:r w:rsidR="00CB094E" w:rsidRPr="002A707E">
        <w:rPr>
          <w:rFonts w:ascii="仿宋" w:eastAsia="仿宋" w:hAnsi="仿宋" w:cs="Times New Roman" w:hint="eastAsia"/>
        </w:rPr>
        <w:t>采购人或者采购代理机构提出</w:t>
      </w:r>
      <w:r w:rsidRPr="002A707E">
        <w:rPr>
          <w:rFonts w:ascii="仿宋" w:eastAsia="仿宋" w:hAnsi="仿宋" w:hint="eastAsia"/>
        </w:rPr>
        <w:t>。逾期提出的，采购人将不予受理。</w:t>
      </w:r>
      <w:r w:rsidRPr="002A707E">
        <w:rPr>
          <w:rFonts w:ascii="仿宋" w:eastAsia="仿宋" w:hAnsi="仿宋" w:hint="eastAsia"/>
          <w:szCs w:val="24"/>
        </w:rPr>
        <w:t>采购代理机构与采购人研究后，对认为有必要</w:t>
      </w:r>
      <w:r w:rsidR="00F55BA1" w:rsidRPr="002A707E">
        <w:rPr>
          <w:rFonts w:ascii="仿宋" w:eastAsia="仿宋" w:hAnsi="仿宋" w:hint="eastAsia"/>
          <w:szCs w:val="24"/>
        </w:rPr>
        <w:t>澄清或者修改</w:t>
      </w:r>
      <w:r w:rsidRPr="002A707E">
        <w:rPr>
          <w:rFonts w:ascii="仿宋" w:eastAsia="仿宋" w:hAnsi="仿宋" w:hint="eastAsia"/>
          <w:szCs w:val="24"/>
        </w:rPr>
        <w:t>的</w:t>
      </w:r>
      <w:r w:rsidRPr="002F6457">
        <w:rPr>
          <w:rFonts w:ascii="仿宋" w:eastAsia="仿宋" w:hAnsi="仿宋" w:hint="eastAsia"/>
          <w:szCs w:val="24"/>
        </w:rPr>
        <w:t>问题，采购人将补充（更正内容）以网上发布公告的形式通知所有投标人，补充（更正）内容是招标文件的组成</w:t>
      </w:r>
      <w:r w:rsidR="00547FFB">
        <w:rPr>
          <w:rFonts w:ascii="仿宋" w:eastAsia="仿宋" w:hAnsi="仿宋" w:hint="eastAsia"/>
          <w:szCs w:val="24"/>
        </w:rPr>
        <w:t>部分</w:t>
      </w:r>
      <w:r w:rsidRPr="002F6457">
        <w:rPr>
          <w:rFonts w:ascii="仿宋" w:eastAsia="仿宋" w:hAnsi="仿宋" w:hint="eastAsia"/>
          <w:szCs w:val="24"/>
        </w:rPr>
        <w:t>。投标人可以通过诸暨市公共资源交易网</w:t>
      </w:r>
      <w:r w:rsidR="005B3BC4" w:rsidRPr="002F6457">
        <w:rPr>
          <w:rFonts w:ascii="仿宋" w:eastAsia="仿宋" w:hAnsi="仿宋" w:hint="eastAsia"/>
          <w:szCs w:val="24"/>
        </w:rPr>
        <w:t>或浙江政府采购网</w:t>
      </w:r>
      <w:r w:rsidRPr="002F6457">
        <w:rPr>
          <w:rFonts w:ascii="仿宋" w:eastAsia="仿宋" w:hAnsi="仿宋" w:hint="eastAsia"/>
          <w:szCs w:val="24"/>
        </w:rPr>
        <w:t>自行下载，以确认已阅知该澄清或修改内容，否则，由此导致的风险由投标人自行承担，采购人不承担任何责任。</w:t>
      </w:r>
    </w:p>
    <w:p w14:paraId="44B49354" w14:textId="77777777" w:rsidR="001B034E" w:rsidRPr="002F6457" w:rsidRDefault="00E70BBD">
      <w:pPr>
        <w:pStyle w:val="af4"/>
        <w:snapToGrid w:val="0"/>
        <w:ind w:firstLineChars="200" w:firstLine="480"/>
        <w:rPr>
          <w:rFonts w:ascii="仿宋" w:eastAsia="仿宋" w:hAnsi="仿宋"/>
          <w:szCs w:val="24"/>
        </w:rPr>
      </w:pPr>
      <w:r w:rsidRPr="002F6457">
        <w:rPr>
          <w:rFonts w:ascii="仿宋" w:eastAsia="仿宋" w:hAnsi="仿宋" w:hint="eastAsia"/>
          <w:szCs w:val="24"/>
        </w:rPr>
        <w:t>10.2</w:t>
      </w:r>
      <w:r w:rsidRPr="002F6457">
        <w:rPr>
          <w:rFonts w:ascii="仿宋" w:eastAsia="仿宋" w:hAnsi="仿宋"/>
        </w:rPr>
        <w:t>招标文件</w:t>
      </w:r>
      <w:r w:rsidRPr="002A707E">
        <w:rPr>
          <w:rFonts w:ascii="仿宋" w:eastAsia="仿宋" w:hAnsi="仿宋"/>
        </w:rPr>
        <w:t>澄清</w:t>
      </w:r>
      <w:r w:rsidR="00465A5B" w:rsidRPr="002A707E">
        <w:rPr>
          <w:rFonts w:ascii="仿宋" w:eastAsia="仿宋" w:hAnsi="仿宋"/>
        </w:rPr>
        <w:t>或者修改</w:t>
      </w:r>
      <w:r w:rsidRPr="002F6457">
        <w:rPr>
          <w:rFonts w:ascii="仿宋" w:eastAsia="仿宋" w:hAnsi="仿宋"/>
        </w:rPr>
        <w:t>的内容为招标文件的组成部分。当招标文件与招标文件的</w:t>
      </w:r>
      <w:r w:rsidR="00465A5B" w:rsidRPr="002A707E">
        <w:rPr>
          <w:rFonts w:ascii="仿宋" w:eastAsia="仿宋" w:hAnsi="仿宋"/>
        </w:rPr>
        <w:t>澄清或者修改</w:t>
      </w:r>
      <w:r w:rsidRPr="002F6457">
        <w:rPr>
          <w:rFonts w:ascii="仿宋" w:eastAsia="仿宋" w:hAnsi="仿宋"/>
        </w:rPr>
        <w:t>公告就同一内容的表述不一致时，以最后发出的文件</w:t>
      </w:r>
      <w:r w:rsidRPr="002F6457">
        <w:rPr>
          <w:rFonts w:ascii="仿宋" w:eastAsia="仿宋" w:hAnsi="仿宋" w:hint="eastAsia"/>
        </w:rPr>
        <w:t>或公告或通知</w:t>
      </w:r>
      <w:r w:rsidRPr="002F6457">
        <w:rPr>
          <w:rFonts w:ascii="仿宋" w:eastAsia="仿宋" w:hAnsi="仿宋"/>
        </w:rPr>
        <w:t>为准。</w:t>
      </w:r>
    </w:p>
    <w:p w14:paraId="5E84CA2B" w14:textId="77777777" w:rsidR="001B034E" w:rsidRPr="002F6457" w:rsidRDefault="00E70BBD">
      <w:pPr>
        <w:pStyle w:val="af4"/>
        <w:snapToGrid w:val="0"/>
        <w:ind w:firstLineChars="200" w:firstLine="480"/>
        <w:rPr>
          <w:rFonts w:ascii="仿宋" w:eastAsia="仿宋" w:hAnsi="仿宋"/>
        </w:rPr>
      </w:pPr>
      <w:r w:rsidRPr="002F6457">
        <w:rPr>
          <w:rFonts w:ascii="仿宋" w:eastAsia="仿宋" w:hAnsi="仿宋" w:hint="eastAsia"/>
        </w:rPr>
        <w:t>10.3在投标截止时间前，采购人有权修改招标文件，并以网站发布</w:t>
      </w:r>
      <w:r w:rsidR="00465A5B" w:rsidRPr="002A707E">
        <w:rPr>
          <w:rFonts w:ascii="仿宋" w:eastAsia="仿宋" w:hAnsi="仿宋" w:hint="eastAsia"/>
        </w:rPr>
        <w:t>更正</w:t>
      </w:r>
      <w:r w:rsidRPr="002F6457">
        <w:rPr>
          <w:rFonts w:ascii="仿宋" w:eastAsia="仿宋" w:hAnsi="仿宋" w:hint="eastAsia"/>
        </w:rPr>
        <w:t>公告的形式通知所有投标人，通知中没有注明更改投标截止时间的视为截止时间不变。修改的文件作为招标文件的补充和组成部分，对所有投标人均有约束力。</w:t>
      </w:r>
    </w:p>
    <w:p w14:paraId="274CBD7F" w14:textId="77777777" w:rsidR="001B034E" w:rsidRPr="002F6457" w:rsidRDefault="00E70BBD">
      <w:pPr>
        <w:pStyle w:val="af4"/>
        <w:snapToGrid w:val="0"/>
        <w:ind w:firstLineChars="200" w:firstLine="480"/>
        <w:rPr>
          <w:rFonts w:ascii="仿宋" w:eastAsia="仿宋" w:hAnsi="仿宋"/>
        </w:rPr>
      </w:pPr>
      <w:r w:rsidRPr="002F6457">
        <w:rPr>
          <w:rFonts w:ascii="仿宋" w:eastAsia="仿宋" w:hAnsi="仿宋" w:hint="eastAsia"/>
        </w:rPr>
        <w:t>10.4为使投标人在编制投标文件时，把</w:t>
      </w:r>
      <w:r w:rsidR="004A58B5" w:rsidRPr="002A707E">
        <w:rPr>
          <w:rFonts w:ascii="仿宋" w:eastAsia="仿宋" w:hAnsi="仿宋" w:hint="eastAsia"/>
        </w:rPr>
        <w:t>更正</w:t>
      </w:r>
      <w:r w:rsidRPr="002F6457">
        <w:rPr>
          <w:rFonts w:ascii="仿宋" w:eastAsia="仿宋" w:hAnsi="仿宋" w:hint="eastAsia"/>
        </w:rPr>
        <w:t>公告内容进行研究，</w:t>
      </w:r>
      <w:r w:rsidR="00C60C1D" w:rsidRPr="002F6457">
        <w:rPr>
          <w:rFonts w:ascii="仿宋" w:eastAsia="仿宋" w:hAnsi="仿宋" w:hint="eastAsia"/>
        </w:rPr>
        <w:t>采购代理机构可以视情况顺延投标截止时间和开标时间</w:t>
      </w:r>
      <w:r w:rsidRPr="002F6457">
        <w:rPr>
          <w:rFonts w:ascii="仿宋" w:eastAsia="仿宋" w:hAnsi="仿宋" w:hint="eastAsia"/>
        </w:rPr>
        <w:t>。</w:t>
      </w:r>
    </w:p>
    <w:p w14:paraId="460E7DDD" w14:textId="77777777" w:rsidR="00E571B9" w:rsidRPr="002F6457" w:rsidRDefault="00E571B9">
      <w:pPr>
        <w:pStyle w:val="af4"/>
        <w:snapToGrid w:val="0"/>
        <w:ind w:firstLineChars="200" w:firstLine="480"/>
        <w:rPr>
          <w:rFonts w:ascii="仿宋" w:eastAsia="仿宋" w:hAnsi="仿宋"/>
        </w:rPr>
      </w:pPr>
      <w:r w:rsidRPr="002F6457">
        <w:rPr>
          <w:rFonts w:ascii="仿宋" w:eastAsia="仿宋" w:hAnsi="仿宋" w:hint="eastAsia"/>
        </w:rPr>
        <w:t>10.5</w:t>
      </w:r>
      <w:r w:rsidRPr="0048734C">
        <w:rPr>
          <w:rFonts w:ascii="仿宋" w:eastAsia="仿宋" w:hAnsi="仿宋" w:hint="eastAsia"/>
          <w:bCs/>
        </w:rPr>
        <w:t>投标文件未按招标文件的澄清、修改的内容编制，又不符合实质性要求的，投标无效。</w:t>
      </w:r>
    </w:p>
    <w:p w14:paraId="34FF6120" w14:textId="77777777" w:rsidR="001B034E" w:rsidRPr="002F6457" w:rsidRDefault="00E571B9">
      <w:pPr>
        <w:pStyle w:val="af4"/>
        <w:snapToGrid w:val="0"/>
        <w:ind w:firstLineChars="200" w:firstLine="480"/>
        <w:rPr>
          <w:rFonts w:ascii="仿宋" w:eastAsia="仿宋" w:hAnsi="仿宋"/>
        </w:rPr>
      </w:pPr>
      <w:r w:rsidRPr="002F6457">
        <w:rPr>
          <w:rFonts w:ascii="仿宋" w:eastAsia="仿宋" w:hAnsi="仿宋" w:hint="eastAsia"/>
        </w:rPr>
        <w:t>10.6</w:t>
      </w:r>
      <w:r w:rsidR="00E70BBD" w:rsidRPr="002F6457">
        <w:rPr>
          <w:rFonts w:ascii="仿宋" w:eastAsia="仿宋" w:hAnsi="仿宋" w:hint="eastAsia"/>
        </w:rPr>
        <w:t>投标人一旦参与本次招标活动，即被视为接受了本招标文件的所有内容，如有任何异议，均须在答疑截止时间前提出。</w:t>
      </w:r>
    </w:p>
    <w:p w14:paraId="443DDA4C" w14:textId="77777777" w:rsidR="001B034E" w:rsidRPr="002F6457" w:rsidRDefault="00E70BBD" w:rsidP="00DA0334">
      <w:pPr>
        <w:pStyle w:val="21"/>
        <w:spacing w:before="0" w:after="0" w:line="240" w:lineRule="auto"/>
        <w:jc w:val="center"/>
        <w:rPr>
          <w:rFonts w:ascii="仿宋" w:eastAsia="仿宋" w:hAnsi="仿宋"/>
          <w:color w:val="auto"/>
          <w:sz w:val="28"/>
          <w:szCs w:val="28"/>
        </w:rPr>
      </w:pPr>
      <w:bookmarkStart w:id="6" w:name="_Toc125344505"/>
      <w:r w:rsidRPr="002F6457">
        <w:rPr>
          <w:rFonts w:ascii="仿宋" w:eastAsia="仿宋" w:hAnsi="仿宋" w:hint="eastAsia"/>
          <w:color w:val="auto"/>
          <w:sz w:val="28"/>
          <w:szCs w:val="28"/>
        </w:rPr>
        <w:t>三、投标文件编制</w:t>
      </w:r>
      <w:bookmarkEnd w:id="6"/>
      <w:r w:rsidRPr="002F6457">
        <w:rPr>
          <w:rFonts w:ascii="仿宋" w:eastAsia="仿宋" w:hAnsi="仿宋" w:hint="eastAsia"/>
          <w:color w:val="auto"/>
          <w:sz w:val="28"/>
          <w:szCs w:val="28"/>
        </w:rPr>
        <w:t>和提交</w:t>
      </w:r>
    </w:p>
    <w:p w14:paraId="13EC6F00" w14:textId="77777777" w:rsidR="001B034E" w:rsidRPr="002F6457" w:rsidRDefault="00E70BBD" w:rsidP="00E95957">
      <w:pPr>
        <w:snapToGrid w:val="0"/>
        <w:ind w:firstLineChars="196" w:firstLine="472"/>
        <w:jc w:val="left"/>
        <w:outlineLvl w:val="0"/>
        <w:rPr>
          <w:rFonts w:ascii="仿宋" w:eastAsia="仿宋" w:hAnsi="仿宋"/>
          <w:b/>
          <w:color w:val="auto"/>
          <w:sz w:val="24"/>
        </w:rPr>
      </w:pPr>
      <w:r w:rsidRPr="002F6457">
        <w:rPr>
          <w:rFonts w:ascii="仿宋" w:eastAsia="仿宋" w:hAnsi="仿宋" w:hint="eastAsia"/>
          <w:b/>
          <w:color w:val="auto"/>
          <w:sz w:val="24"/>
        </w:rPr>
        <w:t>11.投标文件的组成</w:t>
      </w:r>
    </w:p>
    <w:p w14:paraId="706B2139" w14:textId="77777777" w:rsidR="001B034E" w:rsidRPr="002F6457" w:rsidRDefault="00E70BBD" w:rsidP="00711852">
      <w:pPr>
        <w:snapToGrid w:val="0"/>
        <w:ind w:firstLineChars="200" w:firstLine="480"/>
        <w:jc w:val="left"/>
        <w:rPr>
          <w:rFonts w:ascii="仿宋" w:eastAsia="仿宋" w:hAnsi="仿宋"/>
          <w:color w:val="auto"/>
          <w:sz w:val="24"/>
        </w:rPr>
      </w:pPr>
      <w:r w:rsidRPr="002F6457">
        <w:rPr>
          <w:rFonts w:ascii="仿宋" w:eastAsia="仿宋" w:hAnsi="仿宋" w:hint="eastAsia"/>
          <w:color w:val="auto"/>
          <w:sz w:val="24"/>
        </w:rPr>
        <w:t>投标文件由资格文件、</w:t>
      </w:r>
      <w:r w:rsidR="004459F6" w:rsidRPr="002F6457">
        <w:rPr>
          <w:rFonts w:ascii="仿宋" w:eastAsia="仿宋" w:hAnsi="仿宋" w:hint="eastAsia"/>
          <w:color w:val="auto"/>
          <w:sz w:val="24"/>
        </w:rPr>
        <w:t>商务技术文件、报价</w:t>
      </w:r>
      <w:r w:rsidRPr="002F6457">
        <w:rPr>
          <w:rFonts w:ascii="仿宋" w:eastAsia="仿宋" w:hAnsi="仿宋" w:hint="eastAsia"/>
          <w:color w:val="auto"/>
          <w:sz w:val="24"/>
        </w:rPr>
        <w:t>文件三部分组成。</w:t>
      </w:r>
      <w:r w:rsidR="00E571B9" w:rsidRPr="002F6457">
        <w:rPr>
          <w:rFonts w:ascii="仿宋" w:eastAsia="仿宋" w:hAnsi="仿宋" w:hint="eastAsia"/>
          <w:sz w:val="24"/>
        </w:rPr>
        <w:t>投标文件应当对招标文件提出的要求和条件作出明确响应。</w:t>
      </w:r>
      <w:r w:rsidRPr="002F6457">
        <w:rPr>
          <w:rFonts w:ascii="仿宋" w:eastAsia="仿宋" w:hAnsi="仿宋" w:hint="eastAsia"/>
          <w:color w:val="auto"/>
          <w:sz w:val="24"/>
        </w:rPr>
        <w:t>详见前附表。</w:t>
      </w:r>
    </w:p>
    <w:p w14:paraId="58E679D2" w14:textId="77777777" w:rsidR="001B034E" w:rsidRPr="002F6457" w:rsidRDefault="00E70BBD" w:rsidP="00E95957">
      <w:pPr>
        <w:snapToGrid w:val="0"/>
        <w:ind w:firstLineChars="196" w:firstLine="472"/>
        <w:jc w:val="left"/>
        <w:outlineLvl w:val="0"/>
        <w:rPr>
          <w:rFonts w:ascii="仿宋" w:eastAsia="仿宋" w:hAnsi="仿宋"/>
          <w:b/>
          <w:color w:val="auto"/>
          <w:sz w:val="24"/>
        </w:rPr>
      </w:pPr>
      <w:r w:rsidRPr="002F6457">
        <w:rPr>
          <w:rFonts w:ascii="仿宋" w:eastAsia="仿宋" w:hAnsi="仿宋" w:hint="eastAsia"/>
          <w:b/>
          <w:color w:val="auto"/>
          <w:sz w:val="24"/>
        </w:rPr>
        <w:t>12.投标文件的语言及计量</w:t>
      </w:r>
    </w:p>
    <w:p w14:paraId="1CDC5FB5" w14:textId="77777777" w:rsidR="001B034E" w:rsidRPr="002F6457" w:rsidRDefault="00E70BBD">
      <w:pPr>
        <w:pStyle w:val="af4"/>
        <w:snapToGrid w:val="0"/>
        <w:ind w:firstLineChars="200" w:firstLine="480"/>
        <w:rPr>
          <w:rFonts w:ascii="仿宋" w:eastAsia="仿宋" w:hAnsi="仿宋"/>
        </w:rPr>
      </w:pPr>
      <w:r w:rsidRPr="002F6457">
        <w:rPr>
          <w:rFonts w:ascii="仿宋" w:eastAsia="仿宋" w:hAnsi="仿宋" w:hint="eastAsia"/>
        </w:rPr>
        <w:t>12.1</w:t>
      </w:r>
      <w:r w:rsidRPr="002F6457">
        <w:rPr>
          <w:rFonts w:ascii="仿宋" w:eastAsia="仿宋" w:hAnsi="仿宋"/>
        </w:rPr>
        <w:t>投标文件以及投标</w:t>
      </w:r>
      <w:r w:rsidRPr="002F6457">
        <w:rPr>
          <w:rFonts w:ascii="仿宋" w:eastAsia="仿宋" w:hAnsi="仿宋" w:hint="eastAsia"/>
        </w:rPr>
        <w:t>人</w:t>
      </w:r>
      <w:r w:rsidRPr="002F6457">
        <w:rPr>
          <w:rFonts w:ascii="仿宋" w:eastAsia="仿宋" w:hAnsi="仿宋"/>
        </w:rPr>
        <w:t>与</w:t>
      </w:r>
      <w:r w:rsidRPr="002F6457">
        <w:rPr>
          <w:rFonts w:ascii="仿宋" w:eastAsia="仿宋" w:hAnsi="仿宋" w:hint="eastAsia"/>
        </w:rPr>
        <w:t>采购代理机构</w:t>
      </w:r>
      <w:r w:rsidRPr="002F6457">
        <w:rPr>
          <w:rFonts w:ascii="仿宋" w:eastAsia="仿宋" w:hAnsi="仿宋"/>
        </w:rPr>
        <w:t>就有关投标事宜的所有往来</w:t>
      </w:r>
      <w:r w:rsidRPr="002F6457">
        <w:rPr>
          <w:rFonts w:ascii="仿宋" w:eastAsia="仿宋" w:hAnsi="仿宋" w:hint="eastAsia"/>
        </w:rPr>
        <w:t>通知、</w:t>
      </w:r>
      <w:r w:rsidRPr="002F6457">
        <w:rPr>
          <w:rFonts w:ascii="仿宋" w:eastAsia="仿宋" w:hAnsi="仿宋"/>
        </w:rPr>
        <w:t>函电，均应以中文汉语书写。除签名、盖章、专用名称等特殊情形外，以中文汉语以外的文字表述的投标文件视同未提供。</w:t>
      </w:r>
      <w:r w:rsidRPr="002F6457">
        <w:rPr>
          <w:rFonts w:ascii="仿宋" w:eastAsia="仿宋" w:hAnsi="仿宋" w:hint="eastAsia"/>
        </w:rPr>
        <w:t>投标人随投标文件提供的证明文件和资料可以为其它语言，但必须附中文译文。翻译的中文资料与外文资料如果出现差异时，以中文为准，但翻译错误的除外。</w:t>
      </w:r>
    </w:p>
    <w:p w14:paraId="4D50643E" w14:textId="77777777" w:rsidR="001B034E" w:rsidRPr="002F6457" w:rsidRDefault="00E70BBD">
      <w:pPr>
        <w:pStyle w:val="af4"/>
        <w:snapToGrid w:val="0"/>
        <w:ind w:firstLineChars="200" w:firstLine="480"/>
        <w:rPr>
          <w:rFonts w:ascii="仿宋" w:eastAsia="仿宋" w:hAnsi="仿宋"/>
        </w:rPr>
      </w:pPr>
      <w:r w:rsidRPr="002F6457">
        <w:rPr>
          <w:rFonts w:ascii="仿宋" w:eastAsia="仿宋" w:hAnsi="仿宋" w:hint="eastAsia"/>
        </w:rPr>
        <w:t>12.2</w:t>
      </w:r>
      <w:r w:rsidRPr="002F6457">
        <w:rPr>
          <w:rFonts w:ascii="仿宋" w:eastAsia="仿宋" w:hAnsi="仿宋"/>
        </w:rPr>
        <w:t>投标计量单位，招标文件已有明确规定的，使用招标文件规定的计量单位；招标文件没有规定的，应采用中华人民共和国法定计量单位（货币单位：人民币元），否则视同未响应。</w:t>
      </w:r>
    </w:p>
    <w:p w14:paraId="20226EEC" w14:textId="77777777" w:rsidR="001B034E" w:rsidRPr="002F6457" w:rsidRDefault="00E70BBD" w:rsidP="00E95957">
      <w:pPr>
        <w:snapToGrid w:val="0"/>
        <w:ind w:firstLineChars="196" w:firstLine="472"/>
        <w:jc w:val="left"/>
        <w:outlineLvl w:val="0"/>
        <w:rPr>
          <w:rFonts w:ascii="仿宋" w:eastAsia="仿宋" w:hAnsi="仿宋"/>
          <w:b/>
          <w:color w:val="auto"/>
          <w:sz w:val="24"/>
        </w:rPr>
      </w:pPr>
      <w:r w:rsidRPr="002F6457">
        <w:rPr>
          <w:rFonts w:ascii="仿宋" w:eastAsia="仿宋" w:hAnsi="仿宋" w:hint="eastAsia"/>
          <w:b/>
          <w:color w:val="auto"/>
          <w:sz w:val="24"/>
        </w:rPr>
        <w:t>13.投标报价</w:t>
      </w:r>
    </w:p>
    <w:p w14:paraId="640629C0" w14:textId="77777777" w:rsidR="001B034E" w:rsidRPr="002F6457" w:rsidRDefault="00E70BBD" w:rsidP="00236241">
      <w:pPr>
        <w:pStyle w:val="af4"/>
        <w:snapToGrid w:val="0"/>
        <w:ind w:firstLineChars="200" w:firstLine="480"/>
        <w:rPr>
          <w:rFonts w:ascii="仿宋" w:eastAsia="仿宋" w:hAnsi="仿宋"/>
        </w:rPr>
      </w:pPr>
      <w:r w:rsidRPr="002F6457">
        <w:rPr>
          <w:rFonts w:ascii="仿宋" w:eastAsia="仿宋" w:hAnsi="仿宋" w:hint="eastAsia"/>
        </w:rPr>
        <w:t>13.1</w:t>
      </w:r>
      <w:r w:rsidRPr="002F6457">
        <w:rPr>
          <w:rFonts w:ascii="仿宋" w:eastAsia="仿宋" w:hAnsi="仿宋"/>
        </w:rPr>
        <w:t>投标报价应按招标文件中相关附表格式填写。</w:t>
      </w:r>
      <w:r w:rsidRPr="002F6457">
        <w:rPr>
          <w:rFonts w:ascii="仿宋" w:eastAsia="仿宋" w:hAnsi="仿宋" w:hint="eastAsia"/>
        </w:rPr>
        <w:t>本项目的投标应以人民币计。</w:t>
      </w:r>
    </w:p>
    <w:p w14:paraId="5B7C98AB" w14:textId="77777777" w:rsidR="001B034E" w:rsidRPr="002F6457" w:rsidRDefault="00E70BBD" w:rsidP="00236241">
      <w:pPr>
        <w:pStyle w:val="af4"/>
        <w:ind w:firstLineChars="200" w:firstLine="480"/>
        <w:rPr>
          <w:rFonts w:ascii="仿宋" w:eastAsia="仿宋" w:hAnsi="仿宋"/>
        </w:rPr>
      </w:pPr>
      <w:r w:rsidRPr="002F6457">
        <w:rPr>
          <w:rFonts w:ascii="仿宋" w:eastAsia="仿宋" w:hAnsi="仿宋" w:hint="eastAsia"/>
        </w:rPr>
        <w:t>13.2投标报价应包括</w:t>
      </w:r>
      <w:r w:rsidRPr="002F6457">
        <w:rPr>
          <w:rFonts w:ascii="仿宋" w:eastAsia="仿宋" w:hAnsi="仿宋"/>
        </w:rPr>
        <w:t>货款、标准附件、备品备件、专用工具、包装、运输、装卸、保险、税金、货到就位以及安装、调试、培训、保修等一切税金和费用。</w:t>
      </w:r>
      <w:r w:rsidRPr="002F6457">
        <w:rPr>
          <w:rFonts w:ascii="仿宋" w:eastAsia="仿宋" w:hAnsi="仿宋" w:hint="eastAsia"/>
        </w:rPr>
        <w:t>投标报价（包括单价、总价等）均保留到小数点后两位（如：100.88元）。投标人必须报有合理单价，其将作为设备增减的主要依据。如有漏项，视同已包含在其它项目中，合同总价和单价不做调整。</w:t>
      </w:r>
    </w:p>
    <w:p w14:paraId="55F9C3DE" w14:textId="77777777" w:rsidR="001B034E" w:rsidRPr="002F6457" w:rsidRDefault="00E70BBD" w:rsidP="00236241">
      <w:pPr>
        <w:pStyle w:val="af4"/>
        <w:snapToGrid w:val="0"/>
        <w:ind w:firstLineChars="200" w:firstLine="480"/>
        <w:rPr>
          <w:rFonts w:ascii="仿宋" w:eastAsia="仿宋" w:hAnsi="仿宋"/>
        </w:rPr>
      </w:pPr>
      <w:r w:rsidRPr="002F6457">
        <w:rPr>
          <w:rFonts w:ascii="仿宋" w:eastAsia="仿宋" w:hAnsi="仿宋" w:hint="eastAsia"/>
        </w:rPr>
        <w:t>13.3</w:t>
      </w:r>
      <w:r w:rsidRPr="002F6457">
        <w:rPr>
          <w:rFonts w:ascii="仿宋" w:eastAsia="仿宋" w:hAnsi="仿宋"/>
        </w:rPr>
        <w:t>投标文件只允许有一个报价，有选择的</w:t>
      </w:r>
      <w:r w:rsidRPr="002F6457">
        <w:rPr>
          <w:rFonts w:ascii="仿宋" w:eastAsia="仿宋" w:hAnsi="仿宋" w:hint="eastAsia"/>
        </w:rPr>
        <w:t>或有条件的</w:t>
      </w:r>
      <w:r w:rsidRPr="002F6457">
        <w:rPr>
          <w:rFonts w:ascii="仿宋" w:eastAsia="仿宋" w:hAnsi="仿宋"/>
        </w:rPr>
        <w:t>报价将不予接受。</w:t>
      </w:r>
    </w:p>
    <w:p w14:paraId="69DBFD21" w14:textId="77777777" w:rsidR="001B034E" w:rsidRPr="002F6457" w:rsidRDefault="00E70BBD" w:rsidP="00236241">
      <w:pPr>
        <w:pStyle w:val="af4"/>
        <w:snapToGrid w:val="0"/>
        <w:ind w:firstLineChars="200" w:firstLine="480"/>
        <w:rPr>
          <w:rFonts w:ascii="仿宋" w:eastAsia="仿宋" w:hAnsi="仿宋"/>
        </w:rPr>
      </w:pPr>
      <w:r w:rsidRPr="002F6457">
        <w:rPr>
          <w:rFonts w:ascii="仿宋" w:eastAsia="仿宋" w:hAnsi="仿宋" w:hint="eastAsia"/>
        </w:rPr>
        <w:t>13.4招标文件未列明，而投标人认为必需的费用也需列入报价。</w:t>
      </w:r>
    </w:p>
    <w:p w14:paraId="378AC0E4" w14:textId="77777777" w:rsidR="001B034E" w:rsidRPr="002F6457" w:rsidRDefault="00E70BBD" w:rsidP="00236241">
      <w:pPr>
        <w:pStyle w:val="af4"/>
        <w:ind w:firstLineChars="200" w:firstLine="480"/>
        <w:rPr>
          <w:rFonts w:ascii="仿宋" w:eastAsia="仿宋" w:hAnsi="仿宋"/>
          <w:szCs w:val="24"/>
        </w:rPr>
      </w:pPr>
      <w:r w:rsidRPr="002F6457">
        <w:rPr>
          <w:rFonts w:ascii="仿宋" w:eastAsia="仿宋" w:hAnsi="仿宋" w:hint="eastAsia"/>
        </w:rPr>
        <w:t>13.5</w:t>
      </w:r>
      <w:r w:rsidRPr="002F6457">
        <w:rPr>
          <w:rFonts w:ascii="仿宋" w:eastAsia="仿宋" w:hAnsi="仿宋" w:hint="eastAsia"/>
          <w:szCs w:val="24"/>
        </w:rPr>
        <w:t>中标后，中标人所填写的单价在合同实施期间不因市场变化因素而变动，投标人在计算报价时应考虑一定的风险系数。</w:t>
      </w:r>
    </w:p>
    <w:p w14:paraId="6116C5DD" w14:textId="77777777" w:rsidR="001B034E" w:rsidRPr="002F6457" w:rsidRDefault="00E70BBD" w:rsidP="00E95957">
      <w:pPr>
        <w:pStyle w:val="a0"/>
        <w:widowControl w:val="0"/>
        <w:numPr>
          <w:ilvl w:val="0"/>
          <w:numId w:val="0"/>
        </w:numPr>
        <w:snapToGrid w:val="0"/>
        <w:spacing w:afterLines="0"/>
        <w:ind w:leftChars="170" w:left="357" w:firstLineChars="49" w:firstLine="118"/>
        <w:rPr>
          <w:rFonts w:ascii="仿宋" w:eastAsia="仿宋" w:hAnsi="仿宋"/>
          <w:b/>
          <w:szCs w:val="24"/>
        </w:rPr>
      </w:pPr>
      <w:r w:rsidRPr="002F6457">
        <w:rPr>
          <w:rFonts w:ascii="仿宋" w:eastAsia="仿宋" w:hAnsi="仿宋" w:hint="eastAsia"/>
          <w:b/>
          <w:szCs w:val="24"/>
        </w:rPr>
        <w:t>14.投标文件的有效期</w:t>
      </w:r>
    </w:p>
    <w:p w14:paraId="41B1A3B9" w14:textId="77777777" w:rsidR="001B034E" w:rsidRPr="002F6457" w:rsidRDefault="00E70BBD">
      <w:pPr>
        <w:pStyle w:val="af4"/>
        <w:snapToGrid w:val="0"/>
        <w:ind w:firstLineChars="200" w:firstLine="480"/>
        <w:rPr>
          <w:rFonts w:ascii="仿宋" w:eastAsia="仿宋" w:hAnsi="仿宋"/>
        </w:rPr>
      </w:pPr>
      <w:r w:rsidRPr="002F6457">
        <w:rPr>
          <w:rFonts w:ascii="仿宋" w:eastAsia="仿宋" w:hAnsi="仿宋" w:hint="eastAsia"/>
        </w:rPr>
        <w:t>14.1</w:t>
      </w:r>
      <w:r w:rsidRPr="002F6457">
        <w:rPr>
          <w:rFonts w:ascii="仿宋" w:eastAsia="仿宋" w:hAnsi="仿宋" w:hint="eastAsia"/>
          <w:szCs w:val="21"/>
        </w:rPr>
        <w:t>投标有效期为</w:t>
      </w:r>
      <w:r w:rsidRPr="002F6457">
        <w:rPr>
          <w:rFonts w:ascii="仿宋" w:eastAsia="仿宋" w:hAnsi="仿宋" w:cs="Arial" w:hint="eastAsia"/>
          <w:szCs w:val="21"/>
        </w:rPr>
        <w:t>从投标截止之日算起的日历天数，</w:t>
      </w:r>
      <w:r w:rsidRPr="002F6457">
        <w:rPr>
          <w:rFonts w:ascii="仿宋" w:eastAsia="仿宋" w:hAnsi="仿宋"/>
        </w:rPr>
        <w:t>自投标截止日起</w:t>
      </w:r>
      <w:r w:rsidRPr="002F6457">
        <w:rPr>
          <w:rFonts w:ascii="仿宋" w:eastAsia="仿宋" w:hAnsi="仿宋" w:hint="eastAsia"/>
        </w:rPr>
        <w:t>90</w:t>
      </w:r>
      <w:r w:rsidRPr="002F6457">
        <w:rPr>
          <w:rFonts w:ascii="仿宋" w:eastAsia="仿宋" w:hAnsi="仿宋"/>
        </w:rPr>
        <w:t>天投标书应保持有效。</w:t>
      </w:r>
      <w:r w:rsidRPr="002F6457">
        <w:rPr>
          <w:rFonts w:ascii="仿宋" w:eastAsia="仿宋" w:hAnsi="仿宋" w:hint="eastAsia"/>
        </w:rPr>
        <w:t>如采购人认为必要，可延长投标有效期。</w:t>
      </w:r>
      <w:r w:rsidRPr="002F6457">
        <w:rPr>
          <w:rFonts w:ascii="仿宋" w:eastAsia="仿宋" w:hAnsi="仿宋"/>
        </w:rPr>
        <w:t>有效期短于这个规定期限的投标将被拒绝。</w:t>
      </w:r>
    </w:p>
    <w:p w14:paraId="56E2D463" w14:textId="77777777" w:rsidR="001B034E" w:rsidRPr="002F6457" w:rsidRDefault="00E70BBD">
      <w:pPr>
        <w:pStyle w:val="af4"/>
        <w:snapToGrid w:val="0"/>
        <w:ind w:firstLineChars="200" w:firstLine="480"/>
        <w:rPr>
          <w:rFonts w:ascii="仿宋" w:eastAsia="仿宋" w:hAnsi="仿宋"/>
        </w:rPr>
      </w:pPr>
      <w:r w:rsidRPr="002F6457">
        <w:rPr>
          <w:rFonts w:ascii="仿宋" w:eastAsia="仿宋" w:hAnsi="仿宋" w:hint="eastAsia"/>
        </w:rPr>
        <w:t>14.2</w:t>
      </w:r>
      <w:r w:rsidRPr="002F6457">
        <w:rPr>
          <w:rFonts w:ascii="仿宋" w:eastAsia="仿宋" w:hAnsi="仿宋"/>
        </w:rPr>
        <w:t>在特殊情况下，采购人可与投标人协商延长投标书的有效期，这种要求和答复均以书面形式进行。</w:t>
      </w:r>
    </w:p>
    <w:p w14:paraId="56FAAE2F" w14:textId="77777777" w:rsidR="001B034E" w:rsidRPr="002F6457" w:rsidRDefault="00E70BBD">
      <w:pPr>
        <w:pStyle w:val="af4"/>
        <w:snapToGrid w:val="0"/>
        <w:ind w:firstLineChars="200" w:firstLine="480"/>
        <w:rPr>
          <w:rFonts w:ascii="仿宋" w:eastAsia="仿宋" w:hAnsi="仿宋"/>
        </w:rPr>
      </w:pPr>
      <w:r w:rsidRPr="002F6457">
        <w:rPr>
          <w:rFonts w:ascii="仿宋" w:eastAsia="仿宋" w:hAnsi="仿宋" w:hint="eastAsia"/>
        </w:rPr>
        <w:lastRenderedPageBreak/>
        <w:t>14.3</w:t>
      </w:r>
      <w:r w:rsidRPr="002F6457">
        <w:rPr>
          <w:rFonts w:ascii="仿宋" w:eastAsia="仿宋" w:hAnsi="仿宋"/>
        </w:rPr>
        <w:t>投标人可拒绝接受延期要求</w:t>
      </w:r>
      <w:r w:rsidRPr="002F6457">
        <w:rPr>
          <w:rFonts w:ascii="仿宋" w:eastAsia="仿宋" w:hAnsi="仿宋" w:hint="eastAsia"/>
        </w:rPr>
        <w:t>，但其投标在原投标有效期满后不再有效。</w:t>
      </w:r>
      <w:r w:rsidRPr="002F6457">
        <w:rPr>
          <w:rFonts w:ascii="仿宋" w:eastAsia="仿宋" w:hAnsi="仿宋"/>
        </w:rPr>
        <w:t xml:space="preserve">同意延长有效期的投标人不能修改投标文件。 </w:t>
      </w:r>
    </w:p>
    <w:p w14:paraId="69F92134" w14:textId="77777777" w:rsidR="001B034E" w:rsidRPr="002F6457" w:rsidRDefault="00E70BBD">
      <w:pPr>
        <w:pStyle w:val="af4"/>
        <w:snapToGrid w:val="0"/>
        <w:ind w:firstLineChars="200" w:firstLine="480"/>
        <w:rPr>
          <w:rFonts w:ascii="仿宋" w:eastAsia="仿宋" w:hAnsi="仿宋"/>
        </w:rPr>
      </w:pPr>
      <w:r w:rsidRPr="002F6457">
        <w:rPr>
          <w:rFonts w:ascii="仿宋" w:eastAsia="仿宋" w:hAnsi="仿宋" w:hint="eastAsia"/>
        </w:rPr>
        <w:t>14.4</w:t>
      </w:r>
      <w:r w:rsidRPr="002F6457">
        <w:rPr>
          <w:rFonts w:ascii="仿宋" w:eastAsia="仿宋" w:hAnsi="仿宋"/>
        </w:rPr>
        <w:t>中标人的投标文件自开标之日起至合同履行完毕止均应保持有效。</w:t>
      </w:r>
    </w:p>
    <w:p w14:paraId="157BC9D2" w14:textId="77777777" w:rsidR="001B034E" w:rsidRPr="002F6457" w:rsidRDefault="00E70BBD" w:rsidP="00E95957">
      <w:pPr>
        <w:snapToGrid w:val="0"/>
        <w:ind w:firstLineChars="196" w:firstLine="472"/>
        <w:jc w:val="left"/>
        <w:outlineLvl w:val="0"/>
        <w:rPr>
          <w:rFonts w:ascii="仿宋" w:eastAsia="仿宋" w:hAnsi="仿宋"/>
          <w:b/>
          <w:color w:val="auto"/>
          <w:sz w:val="24"/>
        </w:rPr>
      </w:pPr>
      <w:r w:rsidRPr="002F6457">
        <w:rPr>
          <w:rFonts w:ascii="仿宋" w:eastAsia="仿宋" w:hAnsi="仿宋" w:hint="eastAsia"/>
          <w:b/>
          <w:color w:val="auto"/>
          <w:sz w:val="24"/>
        </w:rPr>
        <w:t>15.投标保证金</w:t>
      </w:r>
    </w:p>
    <w:p w14:paraId="48FA2F6A" w14:textId="77777777" w:rsidR="001B034E" w:rsidRPr="002F6457" w:rsidRDefault="00E70BBD">
      <w:pPr>
        <w:snapToGrid w:val="0"/>
        <w:ind w:firstLineChars="200" w:firstLine="480"/>
        <w:jc w:val="left"/>
        <w:outlineLvl w:val="0"/>
        <w:rPr>
          <w:rFonts w:ascii="仿宋" w:eastAsia="仿宋" w:hAnsi="仿宋"/>
          <w:color w:val="auto"/>
          <w:sz w:val="24"/>
          <w:szCs w:val="24"/>
        </w:rPr>
      </w:pPr>
      <w:r w:rsidRPr="002F6457">
        <w:rPr>
          <w:rFonts w:ascii="仿宋" w:eastAsia="仿宋" w:hAnsi="仿宋" w:hint="eastAsia"/>
          <w:color w:val="auto"/>
          <w:sz w:val="24"/>
          <w:szCs w:val="24"/>
        </w:rPr>
        <w:t>15.1本项目免收投标保证金。</w:t>
      </w:r>
    </w:p>
    <w:p w14:paraId="40F9E334" w14:textId="77777777" w:rsidR="001B034E" w:rsidRPr="002F6457" w:rsidRDefault="00E70BBD">
      <w:pPr>
        <w:snapToGrid w:val="0"/>
        <w:ind w:firstLineChars="200" w:firstLine="480"/>
        <w:jc w:val="left"/>
        <w:outlineLvl w:val="0"/>
        <w:rPr>
          <w:rFonts w:ascii="仿宋" w:eastAsia="仿宋" w:hAnsi="仿宋" w:cs="Arial"/>
          <w:color w:val="auto"/>
          <w:sz w:val="24"/>
        </w:rPr>
      </w:pPr>
      <w:r w:rsidRPr="002F6457">
        <w:rPr>
          <w:rFonts w:ascii="仿宋" w:eastAsia="仿宋" w:hAnsi="仿宋" w:hint="eastAsia"/>
          <w:color w:val="auto"/>
          <w:sz w:val="24"/>
          <w:szCs w:val="24"/>
        </w:rPr>
        <w:t>15.2如投标人有</w:t>
      </w:r>
      <w:r w:rsidRPr="002F6457">
        <w:rPr>
          <w:rFonts w:ascii="仿宋" w:eastAsia="仿宋" w:hAnsi="仿宋"/>
          <w:color w:val="auto"/>
          <w:sz w:val="24"/>
          <w:szCs w:val="24"/>
        </w:rPr>
        <w:t>下列情</w:t>
      </w:r>
      <w:r w:rsidRPr="002F6457">
        <w:rPr>
          <w:rFonts w:ascii="仿宋" w:eastAsia="仿宋" w:hAnsi="仿宋" w:hint="eastAsia"/>
          <w:color w:val="auto"/>
          <w:sz w:val="24"/>
          <w:szCs w:val="24"/>
        </w:rPr>
        <w:t>形</w:t>
      </w:r>
      <w:r w:rsidRPr="002F6457">
        <w:rPr>
          <w:rFonts w:ascii="仿宋" w:eastAsia="仿宋" w:hAnsi="仿宋" w:cs="Arial" w:hint="eastAsia"/>
          <w:color w:val="auto"/>
          <w:sz w:val="24"/>
        </w:rPr>
        <w:t>之一的，应当按照本项目采购预算价2%的标准承担因此给采购单位造成的损失的赔偿责任及相应的法律责任</w:t>
      </w:r>
      <w:r w:rsidRPr="002F6457">
        <w:rPr>
          <w:rFonts w:ascii="仿宋" w:eastAsia="仿宋" w:hAnsi="仿宋" w:cs="Arial"/>
          <w:color w:val="auto"/>
          <w:sz w:val="24"/>
        </w:rPr>
        <w:t>：</w:t>
      </w:r>
    </w:p>
    <w:p w14:paraId="4D8E18BB" w14:textId="77777777" w:rsidR="001B034E" w:rsidRPr="002F6457" w:rsidRDefault="00E70BBD">
      <w:pPr>
        <w:snapToGrid w:val="0"/>
        <w:ind w:firstLineChars="200" w:firstLine="480"/>
        <w:jc w:val="left"/>
        <w:outlineLvl w:val="0"/>
        <w:rPr>
          <w:rFonts w:ascii="仿宋" w:eastAsia="仿宋" w:hAnsi="仿宋"/>
          <w:bCs/>
          <w:color w:val="auto"/>
          <w:sz w:val="24"/>
          <w:szCs w:val="24"/>
        </w:rPr>
      </w:pPr>
      <w:r w:rsidRPr="002F6457">
        <w:rPr>
          <w:rFonts w:ascii="仿宋" w:eastAsia="仿宋" w:hAnsi="仿宋" w:cs="Arial" w:hint="eastAsia"/>
          <w:color w:val="auto"/>
          <w:sz w:val="24"/>
        </w:rPr>
        <w:t>15.3.1投标人在投标有效期内撤回投标</w:t>
      </w:r>
      <w:r w:rsidRPr="002F6457">
        <w:rPr>
          <w:rFonts w:ascii="仿宋" w:eastAsia="仿宋" w:hAnsi="仿宋" w:hint="eastAsia"/>
          <w:bCs/>
          <w:color w:val="auto"/>
          <w:sz w:val="24"/>
          <w:szCs w:val="24"/>
        </w:rPr>
        <w:t>文件的；</w:t>
      </w:r>
    </w:p>
    <w:p w14:paraId="5F57ABC7" w14:textId="77777777" w:rsidR="001B034E" w:rsidRPr="002F6457" w:rsidRDefault="00E70BBD">
      <w:pPr>
        <w:snapToGrid w:val="0"/>
        <w:ind w:firstLineChars="196" w:firstLine="470"/>
        <w:jc w:val="left"/>
        <w:rPr>
          <w:rFonts w:ascii="仿宋" w:eastAsia="仿宋" w:hAnsi="仿宋"/>
          <w:bCs/>
          <w:color w:val="auto"/>
          <w:sz w:val="24"/>
          <w:szCs w:val="24"/>
        </w:rPr>
      </w:pPr>
      <w:r w:rsidRPr="002F6457">
        <w:rPr>
          <w:rFonts w:ascii="仿宋" w:eastAsia="仿宋" w:hAnsi="仿宋" w:hint="eastAsia"/>
          <w:bCs/>
          <w:color w:val="auto"/>
          <w:sz w:val="24"/>
          <w:szCs w:val="24"/>
        </w:rPr>
        <w:t>15.3.2</w:t>
      </w:r>
      <w:r w:rsidRPr="002F6457">
        <w:rPr>
          <w:rFonts w:ascii="仿宋" w:eastAsia="仿宋" w:hAnsi="仿宋"/>
          <w:bCs/>
          <w:color w:val="auto"/>
          <w:sz w:val="24"/>
          <w:szCs w:val="24"/>
        </w:rPr>
        <w:t>投标人在投标过程中弄虚作假，提供虚假材料</w:t>
      </w:r>
      <w:r w:rsidRPr="002F6457">
        <w:rPr>
          <w:rFonts w:ascii="仿宋" w:eastAsia="仿宋" w:hAnsi="仿宋" w:hint="eastAsia"/>
          <w:bCs/>
          <w:color w:val="auto"/>
          <w:sz w:val="24"/>
          <w:szCs w:val="24"/>
        </w:rPr>
        <w:t>的</w:t>
      </w:r>
      <w:r w:rsidRPr="002F6457">
        <w:rPr>
          <w:rFonts w:ascii="仿宋" w:eastAsia="仿宋" w:hAnsi="仿宋"/>
          <w:bCs/>
          <w:color w:val="auto"/>
          <w:sz w:val="24"/>
          <w:szCs w:val="24"/>
        </w:rPr>
        <w:t>；</w:t>
      </w:r>
    </w:p>
    <w:p w14:paraId="4165D612" w14:textId="77777777" w:rsidR="001B034E" w:rsidRPr="002F6457" w:rsidRDefault="00E70BBD">
      <w:pPr>
        <w:snapToGrid w:val="0"/>
        <w:ind w:firstLineChars="196" w:firstLine="470"/>
        <w:jc w:val="left"/>
        <w:rPr>
          <w:rFonts w:ascii="仿宋" w:eastAsia="仿宋" w:hAnsi="仿宋"/>
          <w:bCs/>
          <w:color w:val="auto"/>
          <w:sz w:val="24"/>
          <w:szCs w:val="24"/>
        </w:rPr>
      </w:pPr>
      <w:r w:rsidRPr="002F6457">
        <w:rPr>
          <w:rFonts w:ascii="仿宋" w:eastAsia="仿宋" w:hAnsi="仿宋" w:hint="eastAsia"/>
          <w:bCs/>
          <w:color w:val="auto"/>
          <w:sz w:val="24"/>
          <w:szCs w:val="24"/>
        </w:rPr>
        <w:t>15.3.3中标人无正当理由在规定的时间内不与采购人签订合同的；</w:t>
      </w:r>
    </w:p>
    <w:p w14:paraId="7AD25623" w14:textId="77777777" w:rsidR="001B034E" w:rsidRPr="002F6457" w:rsidRDefault="00E70BBD">
      <w:pPr>
        <w:snapToGrid w:val="0"/>
        <w:ind w:firstLineChars="196" w:firstLine="470"/>
        <w:rPr>
          <w:rFonts w:ascii="仿宋" w:eastAsia="仿宋" w:hAnsi="仿宋"/>
          <w:bCs/>
          <w:color w:val="auto"/>
          <w:sz w:val="24"/>
          <w:szCs w:val="24"/>
        </w:rPr>
      </w:pPr>
      <w:r w:rsidRPr="002F6457">
        <w:rPr>
          <w:rFonts w:ascii="仿宋" w:eastAsia="仿宋" w:hAnsi="仿宋" w:hint="eastAsia"/>
          <w:bCs/>
          <w:color w:val="auto"/>
          <w:sz w:val="24"/>
          <w:szCs w:val="24"/>
        </w:rPr>
        <w:t>15.3.4</w:t>
      </w:r>
      <w:r w:rsidRPr="002F6457">
        <w:rPr>
          <w:rFonts w:ascii="仿宋" w:eastAsia="仿宋" w:hAnsi="仿宋" w:hint="eastAsia"/>
          <w:color w:val="auto"/>
          <w:sz w:val="24"/>
          <w:szCs w:val="24"/>
        </w:rPr>
        <w:t>将中标项目转让给他人或者在投标文件中未说明且未经采购人同意，将中标项目分包给他人的；</w:t>
      </w:r>
    </w:p>
    <w:p w14:paraId="723F889A" w14:textId="77777777" w:rsidR="001B034E" w:rsidRPr="002F6457" w:rsidRDefault="00E70BBD">
      <w:pPr>
        <w:snapToGrid w:val="0"/>
        <w:ind w:firstLineChars="196" w:firstLine="470"/>
        <w:rPr>
          <w:rFonts w:ascii="仿宋" w:eastAsia="仿宋" w:hAnsi="仿宋"/>
          <w:b/>
          <w:color w:val="auto"/>
          <w:sz w:val="24"/>
          <w:szCs w:val="24"/>
        </w:rPr>
      </w:pPr>
      <w:r w:rsidRPr="002F6457">
        <w:rPr>
          <w:rFonts w:ascii="仿宋" w:eastAsia="仿宋" w:hAnsi="仿宋" w:hint="eastAsia"/>
          <w:bCs/>
          <w:color w:val="auto"/>
          <w:sz w:val="24"/>
          <w:szCs w:val="24"/>
        </w:rPr>
        <w:t>15.3</w:t>
      </w:r>
      <w:r w:rsidRPr="002F6457">
        <w:rPr>
          <w:rFonts w:ascii="仿宋" w:eastAsia="仿宋" w:hAnsi="仿宋" w:hint="eastAsia"/>
          <w:color w:val="auto"/>
          <w:sz w:val="24"/>
          <w:szCs w:val="24"/>
        </w:rPr>
        <w:t>.5其他严重扰乱招投标程序的；</w:t>
      </w:r>
    </w:p>
    <w:p w14:paraId="0A6880F2" w14:textId="77777777" w:rsidR="001B034E" w:rsidRPr="002F6457" w:rsidRDefault="00E70BBD">
      <w:pPr>
        <w:snapToGrid w:val="0"/>
        <w:ind w:firstLineChars="200" w:firstLine="480"/>
        <w:rPr>
          <w:rFonts w:ascii="仿宋" w:eastAsia="仿宋" w:hAnsi="仿宋"/>
          <w:color w:val="auto"/>
          <w:sz w:val="24"/>
          <w:szCs w:val="24"/>
        </w:rPr>
      </w:pPr>
      <w:r w:rsidRPr="002F6457">
        <w:rPr>
          <w:rFonts w:ascii="仿宋" w:eastAsia="仿宋" w:hAnsi="仿宋" w:hint="eastAsia"/>
          <w:color w:val="auto"/>
          <w:sz w:val="24"/>
          <w:szCs w:val="24"/>
        </w:rPr>
        <w:t>15.3.6向有关人员行贿或者采取其他不正当手段谋取中标的；</w:t>
      </w:r>
    </w:p>
    <w:p w14:paraId="66278746" w14:textId="77777777" w:rsidR="001B034E" w:rsidRPr="002F6457" w:rsidRDefault="00E70BBD">
      <w:pPr>
        <w:snapToGrid w:val="0"/>
        <w:ind w:firstLineChars="200" w:firstLine="480"/>
        <w:rPr>
          <w:rFonts w:ascii="仿宋" w:eastAsia="仿宋" w:hAnsi="仿宋"/>
          <w:color w:val="auto"/>
          <w:sz w:val="24"/>
          <w:szCs w:val="24"/>
        </w:rPr>
      </w:pPr>
      <w:r w:rsidRPr="002F6457">
        <w:rPr>
          <w:rFonts w:ascii="仿宋" w:eastAsia="仿宋" w:hAnsi="仿宋" w:hint="eastAsia"/>
          <w:color w:val="auto"/>
          <w:sz w:val="24"/>
          <w:szCs w:val="24"/>
        </w:rPr>
        <w:t>15.3.7中标人无正当理由放弃中标的；</w:t>
      </w:r>
    </w:p>
    <w:p w14:paraId="157D6D96" w14:textId="77777777" w:rsidR="001B034E" w:rsidRPr="002F6457" w:rsidRDefault="00E70BBD">
      <w:pPr>
        <w:snapToGrid w:val="0"/>
        <w:ind w:firstLineChars="200" w:firstLine="480"/>
        <w:rPr>
          <w:rFonts w:ascii="仿宋" w:eastAsia="仿宋" w:hAnsi="仿宋"/>
          <w:color w:val="auto"/>
          <w:sz w:val="24"/>
          <w:szCs w:val="24"/>
        </w:rPr>
      </w:pPr>
      <w:r w:rsidRPr="002F6457">
        <w:rPr>
          <w:rFonts w:ascii="仿宋" w:eastAsia="仿宋" w:hAnsi="仿宋" w:hint="eastAsia"/>
          <w:color w:val="auto"/>
          <w:sz w:val="24"/>
          <w:szCs w:val="24"/>
        </w:rPr>
        <w:t>15.3.8投标人质疑投诉提供虚假情况；</w:t>
      </w:r>
    </w:p>
    <w:p w14:paraId="07E1CF37" w14:textId="77777777" w:rsidR="001B034E" w:rsidRPr="002F6457" w:rsidRDefault="00E70BBD">
      <w:pPr>
        <w:snapToGrid w:val="0"/>
        <w:ind w:firstLineChars="200" w:firstLine="480"/>
        <w:rPr>
          <w:rFonts w:ascii="仿宋" w:eastAsia="仿宋" w:hAnsi="仿宋"/>
          <w:color w:val="auto"/>
          <w:sz w:val="24"/>
          <w:szCs w:val="24"/>
        </w:rPr>
      </w:pPr>
      <w:r w:rsidRPr="002F6457">
        <w:rPr>
          <w:rFonts w:ascii="仿宋" w:eastAsia="仿宋" w:hAnsi="仿宋" w:hint="eastAsia"/>
          <w:color w:val="auto"/>
          <w:sz w:val="24"/>
          <w:szCs w:val="24"/>
        </w:rPr>
        <w:t>15.3.9存在法律、法规规定的其它损害采购人利益或社会公共利益的情形的。</w:t>
      </w:r>
    </w:p>
    <w:p w14:paraId="7CD71B89" w14:textId="77777777" w:rsidR="001B034E" w:rsidRPr="002F6457" w:rsidRDefault="00E70BBD" w:rsidP="00E95957">
      <w:pPr>
        <w:snapToGrid w:val="0"/>
        <w:ind w:firstLineChars="196" w:firstLine="472"/>
        <w:jc w:val="left"/>
        <w:outlineLvl w:val="0"/>
        <w:rPr>
          <w:rFonts w:ascii="仿宋" w:eastAsia="仿宋" w:hAnsi="仿宋"/>
          <w:b/>
          <w:color w:val="auto"/>
          <w:sz w:val="24"/>
          <w:szCs w:val="24"/>
        </w:rPr>
      </w:pPr>
      <w:r w:rsidRPr="002F6457">
        <w:rPr>
          <w:rFonts w:ascii="仿宋" w:eastAsia="仿宋" w:hAnsi="仿宋" w:hint="eastAsia"/>
          <w:b/>
          <w:color w:val="auto"/>
          <w:sz w:val="24"/>
          <w:szCs w:val="24"/>
        </w:rPr>
        <w:t>16.投标文件的制作</w:t>
      </w:r>
    </w:p>
    <w:p w14:paraId="63485D90" w14:textId="77777777" w:rsidR="001B034E" w:rsidRPr="002F6457" w:rsidRDefault="00E70BBD">
      <w:pPr>
        <w:snapToGrid w:val="0"/>
        <w:ind w:firstLineChars="200" w:firstLine="480"/>
        <w:jc w:val="left"/>
        <w:rPr>
          <w:rFonts w:ascii="仿宋" w:eastAsia="仿宋" w:hAnsi="仿宋"/>
          <w:color w:val="auto"/>
          <w:sz w:val="24"/>
          <w:szCs w:val="24"/>
        </w:rPr>
      </w:pPr>
      <w:r w:rsidRPr="002F6457">
        <w:rPr>
          <w:rFonts w:ascii="仿宋" w:eastAsia="仿宋" w:hAnsi="仿宋" w:hint="eastAsia"/>
          <w:color w:val="auto"/>
          <w:sz w:val="24"/>
          <w:szCs w:val="24"/>
        </w:rPr>
        <w:t>16.1投标人应按招标文件前附表规定的内容编制投标文件。</w:t>
      </w:r>
    </w:p>
    <w:p w14:paraId="6A3A54D2" w14:textId="77777777" w:rsidR="001B034E" w:rsidRPr="002F6457" w:rsidRDefault="00E70BBD">
      <w:pPr>
        <w:snapToGrid w:val="0"/>
        <w:ind w:firstLineChars="200" w:firstLine="480"/>
        <w:jc w:val="left"/>
        <w:rPr>
          <w:rFonts w:ascii="仿宋" w:eastAsia="仿宋" w:hAnsi="仿宋"/>
          <w:color w:val="auto"/>
          <w:sz w:val="24"/>
          <w:szCs w:val="24"/>
        </w:rPr>
      </w:pPr>
      <w:r w:rsidRPr="002F6457">
        <w:rPr>
          <w:rFonts w:ascii="仿宋" w:eastAsia="仿宋" w:hAnsi="仿宋" w:hint="eastAsia"/>
          <w:color w:val="auto"/>
          <w:sz w:val="24"/>
          <w:szCs w:val="24"/>
        </w:rPr>
        <w:t>16.2</w:t>
      </w:r>
      <w:r w:rsidRPr="002F6457">
        <w:rPr>
          <w:rFonts w:ascii="仿宋" w:eastAsia="仿宋" w:hAnsi="仿宋"/>
          <w:color w:val="auto"/>
          <w:sz w:val="24"/>
          <w:szCs w:val="24"/>
        </w:rPr>
        <w:t>投标人应</w:t>
      </w:r>
      <w:r w:rsidRPr="002F6457">
        <w:rPr>
          <w:rFonts w:ascii="仿宋" w:eastAsia="仿宋" w:hAnsi="仿宋" w:hint="eastAsia"/>
          <w:color w:val="auto"/>
          <w:sz w:val="24"/>
          <w:szCs w:val="24"/>
        </w:rPr>
        <w:t>按</w:t>
      </w:r>
      <w:r w:rsidRPr="002F6457">
        <w:rPr>
          <w:rFonts w:ascii="仿宋" w:eastAsia="仿宋" w:hAnsi="仿宋"/>
          <w:color w:val="auto"/>
          <w:sz w:val="24"/>
          <w:szCs w:val="24"/>
        </w:rPr>
        <w:t>本招标文件规定的格式和顺序编制投标文件</w:t>
      </w:r>
      <w:r w:rsidRPr="002F6457">
        <w:rPr>
          <w:rFonts w:ascii="仿宋" w:eastAsia="仿宋" w:hAnsi="仿宋" w:hint="eastAsia"/>
          <w:color w:val="auto"/>
          <w:sz w:val="24"/>
          <w:szCs w:val="24"/>
        </w:rPr>
        <w:t>并标注页码</w:t>
      </w:r>
      <w:r w:rsidRPr="002F6457">
        <w:rPr>
          <w:rFonts w:ascii="仿宋" w:eastAsia="仿宋" w:hAnsi="仿宋"/>
          <w:color w:val="auto"/>
          <w:sz w:val="24"/>
          <w:szCs w:val="24"/>
        </w:rPr>
        <w:t>，投标文件内容不完整、编排混乱导致投标文件被误读、漏读或者查找不到相关内容的，是投标人的责任。</w:t>
      </w:r>
      <w:r w:rsidR="001139F8" w:rsidRPr="00BB0F13">
        <w:rPr>
          <w:rFonts w:ascii="仿宋" w:eastAsia="仿宋" w:hAnsi="仿宋" w:cs="仿宋_GB2312" w:hint="eastAsia"/>
          <w:sz w:val="24"/>
        </w:rPr>
        <w:t>投标文件未按规定的格式编制的，投标无效。</w:t>
      </w:r>
    </w:p>
    <w:p w14:paraId="5AD4F1A0" w14:textId="77777777" w:rsidR="001B034E" w:rsidRPr="002F6457" w:rsidRDefault="00E70BBD">
      <w:pPr>
        <w:snapToGrid w:val="0"/>
        <w:ind w:firstLineChars="200" w:firstLine="480"/>
        <w:jc w:val="left"/>
        <w:rPr>
          <w:rFonts w:ascii="仿宋" w:eastAsia="仿宋" w:hAnsi="仿宋"/>
          <w:b/>
          <w:color w:val="auto"/>
          <w:u w:val="single"/>
        </w:rPr>
      </w:pPr>
      <w:r w:rsidRPr="002F6457">
        <w:rPr>
          <w:rFonts w:ascii="仿宋" w:eastAsia="仿宋" w:hAnsi="仿宋" w:hint="eastAsia"/>
          <w:color w:val="auto"/>
          <w:sz w:val="24"/>
          <w:szCs w:val="24"/>
        </w:rPr>
        <w:t>16.3</w:t>
      </w:r>
      <w:r w:rsidRPr="002F6457">
        <w:rPr>
          <w:rFonts w:ascii="仿宋" w:eastAsia="仿宋" w:hAnsi="仿宋"/>
          <w:color w:val="auto"/>
          <w:sz w:val="24"/>
          <w:szCs w:val="24"/>
        </w:rPr>
        <w:t>投标文件须由投标人在规定位置盖章，投标人应写全称。</w:t>
      </w:r>
      <w:r w:rsidR="001139F8" w:rsidRPr="002F6457">
        <w:rPr>
          <w:rFonts w:ascii="仿宋" w:eastAsia="仿宋" w:hAnsi="仿宋" w:hint="eastAsia"/>
          <w:b/>
          <w:color w:val="auto"/>
          <w:sz w:val="24"/>
          <w:szCs w:val="24"/>
        </w:rPr>
        <w:t>电子投标文件中所有加盖公章均采用CA签章，投标人的投标文件未按照招标文件要求签署、盖章的，其投标无效。</w:t>
      </w:r>
    </w:p>
    <w:p w14:paraId="36467233" w14:textId="77777777" w:rsidR="001B034E" w:rsidRPr="002F6457" w:rsidRDefault="00E70BBD">
      <w:pPr>
        <w:snapToGrid w:val="0"/>
        <w:ind w:firstLineChars="200" w:firstLine="480"/>
        <w:jc w:val="left"/>
        <w:rPr>
          <w:rFonts w:ascii="仿宋" w:eastAsia="仿宋" w:hAnsi="仿宋"/>
          <w:b/>
          <w:color w:val="auto"/>
          <w:sz w:val="24"/>
          <w:szCs w:val="24"/>
        </w:rPr>
      </w:pPr>
      <w:r w:rsidRPr="002F6457">
        <w:rPr>
          <w:rFonts w:ascii="仿宋" w:eastAsia="仿宋" w:hAnsi="仿宋" w:hint="eastAsia"/>
          <w:color w:val="auto"/>
          <w:sz w:val="24"/>
          <w:szCs w:val="24"/>
        </w:rPr>
        <w:t>16.4</w:t>
      </w:r>
      <w:r w:rsidRPr="002F6457">
        <w:rPr>
          <w:rFonts w:ascii="仿宋" w:eastAsia="仿宋" w:hAnsi="仿宋"/>
          <w:color w:val="auto"/>
          <w:sz w:val="24"/>
          <w:szCs w:val="24"/>
        </w:rPr>
        <w:t>投标文件不得涂改，若有修改错漏处，须加盖单位公章。投标文件因表达不清所引起的后果由投标人负责。</w:t>
      </w:r>
    </w:p>
    <w:p w14:paraId="4797D7A8" w14:textId="77777777" w:rsidR="001B034E" w:rsidRPr="002F6457" w:rsidRDefault="00E70BBD">
      <w:pPr>
        <w:snapToGrid w:val="0"/>
        <w:ind w:firstLineChars="200" w:firstLine="482"/>
        <w:jc w:val="left"/>
        <w:rPr>
          <w:rFonts w:ascii="仿宋" w:eastAsia="仿宋" w:hAnsi="仿宋"/>
          <w:b/>
          <w:color w:val="auto"/>
          <w:sz w:val="24"/>
          <w:szCs w:val="24"/>
        </w:rPr>
      </w:pPr>
      <w:r w:rsidRPr="002F6457">
        <w:rPr>
          <w:rFonts w:ascii="仿宋" w:eastAsia="仿宋" w:hAnsi="仿宋" w:hint="eastAsia"/>
          <w:b/>
          <w:color w:val="auto"/>
          <w:sz w:val="24"/>
          <w:szCs w:val="24"/>
        </w:rPr>
        <w:t>16.5投标人应认真阅读招标文件中所有的内容。如果投标人编制的投标文件实质上不响应招标文件的要求，其投标文件将作无效标处理。</w:t>
      </w:r>
    </w:p>
    <w:p w14:paraId="27392CA9" w14:textId="77777777" w:rsidR="001B034E" w:rsidRPr="002F6457" w:rsidRDefault="00E70BBD" w:rsidP="00E95957">
      <w:pPr>
        <w:snapToGrid w:val="0"/>
        <w:ind w:firstLineChars="196" w:firstLine="472"/>
        <w:jc w:val="left"/>
        <w:rPr>
          <w:rFonts w:ascii="仿宋" w:eastAsia="仿宋" w:hAnsi="仿宋"/>
          <w:b/>
          <w:color w:val="auto"/>
          <w:sz w:val="24"/>
          <w:szCs w:val="24"/>
        </w:rPr>
      </w:pPr>
      <w:r w:rsidRPr="002F6457">
        <w:rPr>
          <w:rFonts w:ascii="仿宋" w:eastAsia="仿宋" w:hAnsi="仿宋" w:hint="eastAsia"/>
          <w:b/>
          <w:color w:val="auto"/>
          <w:sz w:val="24"/>
          <w:szCs w:val="24"/>
        </w:rPr>
        <w:t>17.投标文件的递交、</w:t>
      </w:r>
      <w:r w:rsidR="001139F8" w:rsidRPr="002F6457">
        <w:rPr>
          <w:rFonts w:ascii="仿宋" w:eastAsia="仿宋" w:hAnsi="仿宋" w:hint="eastAsia"/>
          <w:b/>
          <w:sz w:val="24"/>
          <w:szCs w:val="24"/>
        </w:rPr>
        <w:t>补充、</w:t>
      </w:r>
      <w:r w:rsidRPr="002F6457">
        <w:rPr>
          <w:rFonts w:ascii="仿宋" w:eastAsia="仿宋" w:hAnsi="仿宋" w:hint="eastAsia"/>
          <w:b/>
          <w:color w:val="auto"/>
          <w:sz w:val="24"/>
          <w:szCs w:val="24"/>
        </w:rPr>
        <w:t>修改和撤回</w:t>
      </w:r>
    </w:p>
    <w:p w14:paraId="5773270F" w14:textId="77777777" w:rsidR="001B034E" w:rsidRPr="002F6457" w:rsidRDefault="00E70BBD">
      <w:pPr>
        <w:pStyle w:val="a7"/>
        <w:snapToGrid w:val="0"/>
        <w:ind w:firstLineChars="200" w:firstLine="480"/>
        <w:rPr>
          <w:rFonts w:ascii="仿宋" w:eastAsia="仿宋" w:hAnsi="仿宋"/>
          <w:sz w:val="24"/>
          <w:szCs w:val="24"/>
        </w:rPr>
      </w:pPr>
      <w:r w:rsidRPr="002F6457">
        <w:rPr>
          <w:rFonts w:ascii="仿宋" w:eastAsia="仿宋" w:hAnsi="仿宋" w:hint="eastAsia"/>
          <w:sz w:val="24"/>
          <w:szCs w:val="24"/>
        </w:rPr>
        <w:t>17.1投标人应将投标文件的资格文件、</w:t>
      </w:r>
      <w:r w:rsidR="001139F8" w:rsidRPr="002F6457">
        <w:rPr>
          <w:rFonts w:ascii="仿宋" w:eastAsia="仿宋" w:hAnsi="仿宋" w:hint="eastAsia"/>
          <w:sz w:val="24"/>
          <w:szCs w:val="24"/>
        </w:rPr>
        <w:t>商务</w:t>
      </w:r>
      <w:r w:rsidRPr="002F6457">
        <w:rPr>
          <w:rFonts w:ascii="仿宋" w:eastAsia="仿宋" w:hAnsi="仿宋" w:hint="eastAsia"/>
          <w:sz w:val="24"/>
          <w:szCs w:val="24"/>
        </w:rPr>
        <w:t>技术文件、</w:t>
      </w:r>
      <w:r w:rsidR="001139F8" w:rsidRPr="002F6457">
        <w:rPr>
          <w:rFonts w:ascii="仿宋" w:eastAsia="仿宋" w:hAnsi="仿宋" w:hint="eastAsia"/>
          <w:sz w:val="24"/>
          <w:szCs w:val="24"/>
        </w:rPr>
        <w:t>报价</w:t>
      </w:r>
      <w:r w:rsidRPr="002F6457">
        <w:rPr>
          <w:rFonts w:ascii="仿宋" w:eastAsia="仿宋" w:hAnsi="仿宋" w:hint="eastAsia"/>
          <w:sz w:val="24"/>
          <w:szCs w:val="24"/>
        </w:rPr>
        <w:t>文件分开制作。</w:t>
      </w:r>
      <w:r w:rsidRPr="002F6457">
        <w:rPr>
          <w:rFonts w:ascii="仿宋" w:eastAsia="仿宋" w:hAnsi="仿宋" w:hint="eastAsia"/>
          <w:b/>
          <w:sz w:val="24"/>
          <w:szCs w:val="24"/>
        </w:rPr>
        <w:t>如投标文件</w:t>
      </w:r>
      <w:r w:rsidR="001139F8" w:rsidRPr="002F6457">
        <w:rPr>
          <w:rFonts w:ascii="仿宋" w:eastAsia="仿宋" w:hAnsi="仿宋" w:hint="eastAsia"/>
          <w:b/>
          <w:sz w:val="24"/>
          <w:szCs w:val="24"/>
        </w:rPr>
        <w:t>的资格文件、商务技术文件内容含有</w:t>
      </w:r>
      <w:r w:rsidR="0045759F" w:rsidRPr="00BB0F13">
        <w:rPr>
          <w:rFonts w:ascii="仿宋" w:eastAsia="仿宋" w:hAnsi="仿宋" w:hint="eastAsia"/>
          <w:b/>
          <w:sz w:val="24"/>
          <w:szCs w:val="24"/>
        </w:rPr>
        <w:t>投标</w:t>
      </w:r>
      <w:r w:rsidRPr="002F6457">
        <w:rPr>
          <w:rFonts w:ascii="仿宋" w:eastAsia="仿宋" w:hAnsi="仿宋" w:hint="eastAsia"/>
          <w:b/>
          <w:sz w:val="24"/>
          <w:szCs w:val="24"/>
        </w:rPr>
        <w:t>报价的内容，将被视作无效标处理。</w:t>
      </w:r>
    </w:p>
    <w:p w14:paraId="77AE5837" w14:textId="77777777" w:rsidR="001B034E" w:rsidRPr="002F6457" w:rsidRDefault="00E70BBD">
      <w:pPr>
        <w:pStyle w:val="a7"/>
        <w:snapToGrid w:val="0"/>
        <w:ind w:firstLineChars="200" w:firstLine="482"/>
        <w:rPr>
          <w:rFonts w:ascii="仿宋" w:eastAsia="仿宋" w:hAnsi="仿宋"/>
          <w:b/>
          <w:sz w:val="24"/>
          <w:szCs w:val="24"/>
        </w:rPr>
      </w:pPr>
      <w:r w:rsidRPr="002F6457">
        <w:rPr>
          <w:rFonts w:ascii="仿宋" w:eastAsia="仿宋" w:hAnsi="仿宋" w:hint="eastAsia"/>
          <w:b/>
          <w:sz w:val="24"/>
          <w:szCs w:val="24"/>
        </w:rPr>
        <w:t>17.2投标人</w:t>
      </w:r>
      <w:r w:rsidR="009579C3" w:rsidRPr="002F6457">
        <w:rPr>
          <w:rFonts w:ascii="仿宋" w:eastAsia="仿宋" w:hAnsi="仿宋" w:cs="Times New Roman" w:hint="eastAsia"/>
          <w:b/>
          <w:spacing w:val="-6"/>
          <w:sz w:val="24"/>
          <w:szCs w:val="24"/>
        </w:rPr>
        <w:t>应当在投标截止时间前</w:t>
      </w:r>
      <w:r w:rsidRPr="002F6457">
        <w:rPr>
          <w:rFonts w:ascii="仿宋" w:eastAsia="仿宋" w:hAnsi="仿宋" w:hint="eastAsia"/>
          <w:b/>
          <w:sz w:val="24"/>
          <w:szCs w:val="24"/>
        </w:rPr>
        <w:t>在“政采云”上自行加密上传电子投标文件，</w:t>
      </w:r>
      <w:r w:rsidRPr="002F6457">
        <w:rPr>
          <w:rFonts w:ascii="仿宋" w:eastAsia="仿宋" w:hAnsi="仿宋"/>
          <w:b/>
          <w:sz w:val="24"/>
          <w:szCs w:val="24"/>
        </w:rPr>
        <w:t>逾期</w:t>
      </w:r>
      <w:r w:rsidRPr="002F6457">
        <w:rPr>
          <w:rFonts w:ascii="仿宋" w:eastAsia="仿宋" w:hAnsi="仿宋" w:hint="eastAsia"/>
          <w:b/>
          <w:sz w:val="24"/>
          <w:szCs w:val="24"/>
        </w:rPr>
        <w:t>上传</w:t>
      </w:r>
      <w:r w:rsidRPr="002F6457">
        <w:rPr>
          <w:rFonts w:ascii="仿宋" w:eastAsia="仿宋" w:hAnsi="仿宋"/>
          <w:b/>
          <w:sz w:val="24"/>
          <w:szCs w:val="24"/>
        </w:rPr>
        <w:t>或未按要求</w:t>
      </w:r>
      <w:r w:rsidRPr="002F6457">
        <w:rPr>
          <w:rFonts w:ascii="仿宋" w:eastAsia="仿宋" w:hAnsi="仿宋" w:hint="eastAsia"/>
          <w:b/>
          <w:sz w:val="24"/>
          <w:szCs w:val="24"/>
        </w:rPr>
        <w:t>上传</w:t>
      </w:r>
      <w:r w:rsidR="00A85377" w:rsidRPr="002F6457">
        <w:rPr>
          <w:rFonts w:ascii="仿宋" w:eastAsia="仿宋" w:hAnsi="仿宋"/>
          <w:b/>
          <w:sz w:val="24"/>
          <w:szCs w:val="24"/>
        </w:rPr>
        <w:t>的投标文件将予以拒收，其投标无效。</w:t>
      </w:r>
    </w:p>
    <w:p w14:paraId="767B3A27" w14:textId="77777777" w:rsidR="001B034E" w:rsidRPr="002F6457" w:rsidRDefault="00E70BBD" w:rsidP="00D50E7F">
      <w:pPr>
        <w:pStyle w:val="a7"/>
        <w:snapToGrid w:val="0"/>
        <w:ind w:firstLineChars="200" w:firstLine="480"/>
        <w:rPr>
          <w:rFonts w:ascii="仿宋" w:eastAsia="仿宋" w:hAnsi="仿宋"/>
          <w:b/>
          <w:sz w:val="24"/>
          <w:szCs w:val="24"/>
        </w:rPr>
      </w:pPr>
      <w:r w:rsidRPr="002F6457">
        <w:rPr>
          <w:rFonts w:ascii="仿宋" w:eastAsia="仿宋" w:hAnsi="仿宋" w:hint="eastAsia"/>
          <w:sz w:val="24"/>
          <w:szCs w:val="24"/>
        </w:rPr>
        <w:t>17.3投标人在投标截止时间之前，可以对已提交的投标文件进行修改或撤回，补充、修改的内容为投标文件的组成部分。</w:t>
      </w:r>
      <w:r w:rsidR="005D3993" w:rsidRPr="002F6457">
        <w:rPr>
          <w:rFonts w:ascii="仿宋" w:eastAsia="仿宋" w:hAnsi="仿宋" w:hint="eastAsia"/>
          <w:sz w:val="24"/>
          <w:szCs w:val="24"/>
        </w:rPr>
        <w:t>补充或者修改投标文件的，应当先行撤回原文件，补充、修改后重新传输递交。</w:t>
      </w:r>
      <w:r w:rsidR="001679E5" w:rsidRPr="002F6457">
        <w:rPr>
          <w:rFonts w:ascii="仿宋" w:eastAsia="仿宋" w:hAnsi="仿宋" w:hint="eastAsia"/>
          <w:sz w:val="24"/>
          <w:szCs w:val="24"/>
        </w:rPr>
        <w:t>投标截止时间前未完成重新传输递交的，视为投标文件撤回。</w:t>
      </w:r>
    </w:p>
    <w:p w14:paraId="7072D3E4" w14:textId="77777777" w:rsidR="001B034E" w:rsidRPr="002F6457" w:rsidRDefault="00E70BBD">
      <w:pPr>
        <w:pStyle w:val="a7"/>
        <w:snapToGrid w:val="0"/>
        <w:ind w:firstLineChars="200" w:firstLine="480"/>
        <w:rPr>
          <w:rFonts w:ascii="仿宋" w:eastAsia="仿宋" w:hAnsi="仿宋"/>
          <w:sz w:val="24"/>
          <w:szCs w:val="24"/>
        </w:rPr>
      </w:pPr>
      <w:r w:rsidRPr="002F6457">
        <w:rPr>
          <w:rFonts w:ascii="仿宋" w:eastAsia="仿宋" w:hAnsi="仿宋" w:hint="eastAsia"/>
          <w:sz w:val="24"/>
          <w:szCs w:val="24"/>
        </w:rPr>
        <w:t>17.4投标截止时间后，投标人不得撤回、修改投标文件。</w:t>
      </w:r>
    </w:p>
    <w:p w14:paraId="0037B70F" w14:textId="77777777" w:rsidR="001B034E" w:rsidRPr="002F6457" w:rsidRDefault="00E70BBD">
      <w:pPr>
        <w:pStyle w:val="a7"/>
        <w:snapToGrid w:val="0"/>
        <w:ind w:firstLineChars="200" w:firstLine="480"/>
        <w:rPr>
          <w:rFonts w:ascii="仿宋" w:eastAsia="仿宋" w:hAnsi="仿宋"/>
          <w:sz w:val="24"/>
          <w:szCs w:val="24"/>
        </w:rPr>
      </w:pPr>
      <w:r w:rsidRPr="002F6457">
        <w:rPr>
          <w:rFonts w:ascii="仿宋" w:eastAsia="仿宋" w:hAnsi="仿宋" w:hint="eastAsia"/>
          <w:sz w:val="24"/>
          <w:szCs w:val="24"/>
        </w:rPr>
        <w:t>17.5不论投标人中标与否，投标人文件均不得撤回其投标。</w:t>
      </w:r>
    </w:p>
    <w:p w14:paraId="74767D35" w14:textId="77777777" w:rsidR="00792322" w:rsidRPr="002F6457" w:rsidRDefault="00E70BBD" w:rsidP="007A213F">
      <w:pPr>
        <w:pStyle w:val="a7"/>
        <w:snapToGrid w:val="0"/>
        <w:ind w:firstLineChars="200" w:firstLine="480"/>
        <w:rPr>
          <w:rFonts w:ascii="仿宋" w:eastAsia="仿宋" w:hAnsi="仿宋" w:cs="宋体"/>
          <w:sz w:val="24"/>
          <w:szCs w:val="24"/>
        </w:rPr>
      </w:pPr>
      <w:r w:rsidRPr="002F6457">
        <w:rPr>
          <w:rFonts w:ascii="仿宋" w:eastAsia="仿宋" w:hAnsi="仿宋" w:hint="eastAsia"/>
          <w:sz w:val="24"/>
          <w:szCs w:val="24"/>
        </w:rPr>
        <w:t>17.6</w:t>
      </w:r>
      <w:r w:rsidR="00CA19C5" w:rsidRPr="002F6457">
        <w:rPr>
          <w:rFonts w:ascii="仿宋" w:eastAsia="仿宋" w:hAnsi="仿宋" w:cs="宋体" w:hint="eastAsia"/>
          <w:sz w:val="24"/>
          <w:szCs w:val="24"/>
        </w:rPr>
        <w:t>投标人可自主选择是否</w:t>
      </w:r>
      <w:r w:rsidR="006A256B" w:rsidRPr="002F6457">
        <w:rPr>
          <w:rFonts w:ascii="仿宋" w:eastAsia="仿宋" w:hAnsi="仿宋" w:hint="eastAsia"/>
          <w:sz w:val="24"/>
          <w:szCs w:val="24"/>
        </w:rPr>
        <w:t>在投标截止时间前</w:t>
      </w:r>
      <w:r w:rsidR="00792322" w:rsidRPr="002F6457">
        <w:rPr>
          <w:rFonts w:ascii="仿宋" w:eastAsia="仿宋" w:hAnsi="仿宋" w:hint="eastAsia"/>
          <w:sz w:val="24"/>
          <w:szCs w:val="24"/>
        </w:rPr>
        <w:t>，</w:t>
      </w:r>
      <w:r w:rsidR="006A256B" w:rsidRPr="002F6457">
        <w:rPr>
          <w:rFonts w:ascii="仿宋" w:eastAsia="仿宋" w:hAnsi="仿宋" w:hint="eastAsia"/>
          <w:sz w:val="24"/>
          <w:szCs w:val="24"/>
        </w:rPr>
        <w:t>以</w:t>
      </w:r>
      <w:r w:rsidR="006A256B" w:rsidRPr="002F6457">
        <w:rPr>
          <w:rFonts w:ascii="仿宋" w:eastAsia="仿宋" w:hAnsi="仿宋" w:cs="宋体" w:hint="eastAsia"/>
          <w:sz w:val="24"/>
          <w:szCs w:val="24"/>
        </w:rPr>
        <w:t>EMS或顺丰邮寄形式</w:t>
      </w:r>
      <w:r w:rsidR="00B74072" w:rsidRPr="002F6457">
        <w:rPr>
          <w:rFonts w:ascii="仿宋" w:eastAsia="仿宋" w:hAnsi="仿宋" w:cs="宋体" w:hint="eastAsia"/>
          <w:sz w:val="24"/>
          <w:szCs w:val="24"/>
        </w:rPr>
        <w:t>向采购代理机构提交以介质（U盘）存储的</w:t>
      </w:r>
      <w:r w:rsidR="003B53C8" w:rsidRPr="002F6457">
        <w:rPr>
          <w:rFonts w:ascii="仿宋" w:eastAsia="仿宋" w:hAnsi="仿宋" w:cs="宋体" w:hint="eastAsia"/>
          <w:sz w:val="24"/>
          <w:szCs w:val="24"/>
        </w:rPr>
        <w:t>数据电文形式的</w:t>
      </w:r>
      <w:r w:rsidR="00B74072" w:rsidRPr="002F6457">
        <w:rPr>
          <w:rFonts w:ascii="仿宋" w:eastAsia="仿宋" w:hAnsi="仿宋" w:cs="宋体" w:hint="eastAsia"/>
          <w:sz w:val="24"/>
          <w:szCs w:val="24"/>
        </w:rPr>
        <w:t>“备份投标文件”一份</w:t>
      </w:r>
      <w:r w:rsidR="00CA19C5" w:rsidRPr="002F6457">
        <w:rPr>
          <w:rFonts w:ascii="仿宋" w:eastAsia="仿宋" w:hAnsi="仿宋" w:cs="宋体" w:hint="eastAsia"/>
          <w:sz w:val="24"/>
          <w:szCs w:val="24"/>
        </w:rPr>
        <w:t>。</w:t>
      </w:r>
      <w:r w:rsidR="001C74FA" w:rsidRPr="002F6457">
        <w:rPr>
          <w:rFonts w:ascii="仿宋" w:eastAsia="仿宋" w:hAnsi="仿宋" w:cs="宋体" w:hint="eastAsia"/>
          <w:sz w:val="24"/>
          <w:szCs w:val="24"/>
        </w:rPr>
        <w:t xml:space="preserve"> </w:t>
      </w:r>
    </w:p>
    <w:p w14:paraId="00AE5465" w14:textId="77777777" w:rsidR="00792322" w:rsidRPr="002F6457" w:rsidRDefault="00792322" w:rsidP="007A213F">
      <w:pPr>
        <w:pStyle w:val="a7"/>
        <w:snapToGrid w:val="0"/>
        <w:ind w:firstLineChars="200" w:firstLine="480"/>
        <w:rPr>
          <w:rFonts w:ascii="仿宋" w:eastAsia="仿宋" w:hAnsi="仿宋" w:cs="仿宋_GB2312"/>
          <w:sz w:val="24"/>
          <w:szCs w:val="24"/>
        </w:rPr>
      </w:pPr>
      <w:r w:rsidRPr="002F6457">
        <w:rPr>
          <w:rFonts w:ascii="仿宋" w:eastAsia="仿宋" w:hAnsi="仿宋" w:cs="宋体" w:hint="eastAsia"/>
          <w:sz w:val="24"/>
          <w:szCs w:val="24"/>
        </w:rPr>
        <w:t>17.7</w:t>
      </w:r>
      <w:r w:rsidR="003B53C8" w:rsidRPr="002F6457">
        <w:rPr>
          <w:rFonts w:ascii="仿宋" w:eastAsia="仿宋" w:hAnsi="仿宋" w:cs="仿宋_GB2312" w:hint="eastAsia"/>
          <w:sz w:val="24"/>
          <w:szCs w:val="24"/>
        </w:rPr>
        <w:t>“备份投标文件”是指与“电子加密投标文件”同时生成的数据电文形式的未加密的电子文件（</w:t>
      </w:r>
      <w:r w:rsidR="000737B3" w:rsidRPr="002F6457">
        <w:rPr>
          <w:rFonts w:ascii="仿宋" w:eastAsia="仿宋" w:hAnsi="仿宋" w:cs="仿宋_GB2312" w:hint="eastAsia"/>
          <w:sz w:val="24"/>
          <w:szCs w:val="24"/>
        </w:rPr>
        <w:t>文件</w:t>
      </w:r>
      <w:r w:rsidR="000737B3" w:rsidRPr="002F6457">
        <w:rPr>
          <w:rFonts w:ascii="仿宋" w:eastAsia="仿宋" w:hAnsi="仿宋" w:cs="Times New Roman" w:hint="eastAsia"/>
          <w:sz w:val="24"/>
          <w:szCs w:val="24"/>
        </w:rPr>
        <w:t>格式为.</w:t>
      </w:r>
      <w:proofErr w:type="spellStart"/>
      <w:r w:rsidR="000737B3" w:rsidRPr="002F6457">
        <w:rPr>
          <w:rFonts w:ascii="仿宋" w:eastAsia="仿宋" w:hAnsi="仿宋" w:cs="Times New Roman" w:hint="eastAsia"/>
          <w:sz w:val="24"/>
          <w:szCs w:val="24"/>
        </w:rPr>
        <w:t>bfbs</w:t>
      </w:r>
      <w:proofErr w:type="spellEnd"/>
      <w:r w:rsidR="003B53C8" w:rsidRPr="002F6457">
        <w:rPr>
          <w:rFonts w:ascii="仿宋" w:eastAsia="仿宋" w:hAnsi="仿宋" w:cs="仿宋_GB2312" w:hint="eastAsia"/>
          <w:sz w:val="24"/>
          <w:szCs w:val="24"/>
        </w:rPr>
        <w:t>）</w:t>
      </w:r>
      <w:r w:rsidR="00D866A1" w:rsidRPr="002F6457">
        <w:rPr>
          <w:rFonts w:ascii="仿宋" w:eastAsia="仿宋" w:hAnsi="仿宋" w:cs="仿宋_GB2312" w:hint="eastAsia"/>
          <w:sz w:val="24"/>
          <w:szCs w:val="24"/>
        </w:rPr>
        <w:t>。</w:t>
      </w:r>
      <w:r w:rsidR="003B53C8" w:rsidRPr="002F6457">
        <w:rPr>
          <w:rFonts w:ascii="仿宋" w:eastAsia="仿宋" w:hAnsi="仿宋" w:cs="仿宋_GB2312" w:hint="eastAsia"/>
          <w:sz w:val="24"/>
          <w:szCs w:val="24"/>
        </w:rPr>
        <w:t>以其他方式编制的“备份投标文件”视为无效</w:t>
      </w:r>
      <w:r w:rsidR="000737B3" w:rsidRPr="002F6457">
        <w:rPr>
          <w:rFonts w:ascii="仿宋" w:eastAsia="仿宋" w:hAnsi="仿宋" w:cs="仿宋_GB2312" w:hint="eastAsia"/>
          <w:sz w:val="24"/>
          <w:szCs w:val="24"/>
        </w:rPr>
        <w:t>的“备份投标文件”。</w:t>
      </w:r>
    </w:p>
    <w:p w14:paraId="3AE8450A" w14:textId="77777777" w:rsidR="001B034E" w:rsidRPr="002F6457" w:rsidRDefault="003B53C8" w:rsidP="007A213F">
      <w:pPr>
        <w:pStyle w:val="a7"/>
        <w:snapToGrid w:val="0"/>
        <w:ind w:firstLineChars="200" w:firstLine="480"/>
        <w:rPr>
          <w:rFonts w:ascii="仿宋" w:eastAsia="仿宋" w:hAnsi="仿宋" w:cs="仿宋_GB2312"/>
          <w:sz w:val="24"/>
          <w:szCs w:val="24"/>
        </w:rPr>
      </w:pPr>
      <w:r w:rsidRPr="002F6457">
        <w:rPr>
          <w:rFonts w:ascii="仿宋" w:eastAsia="仿宋" w:hAnsi="仿宋" w:cs="宋体" w:hint="eastAsia"/>
          <w:sz w:val="24"/>
          <w:szCs w:val="24"/>
        </w:rPr>
        <w:t>17.8 “备份投标文件”</w:t>
      </w:r>
      <w:r w:rsidR="00B74072" w:rsidRPr="002F6457">
        <w:rPr>
          <w:rFonts w:ascii="仿宋" w:eastAsia="仿宋" w:hAnsi="仿宋" w:cs="宋体" w:hint="eastAsia"/>
          <w:sz w:val="24"/>
          <w:szCs w:val="24"/>
        </w:rPr>
        <w:t>必须单独密封包装，同时在外包装上注明投标项目</w:t>
      </w:r>
      <w:r w:rsidR="001F7AE2" w:rsidRPr="002F6457">
        <w:rPr>
          <w:rFonts w:ascii="仿宋" w:eastAsia="仿宋" w:hAnsi="仿宋" w:cs="宋体" w:hint="eastAsia"/>
          <w:sz w:val="24"/>
          <w:szCs w:val="24"/>
        </w:rPr>
        <w:t>名称</w:t>
      </w:r>
      <w:r w:rsidR="00B74072" w:rsidRPr="002F6457">
        <w:rPr>
          <w:rFonts w:ascii="仿宋" w:eastAsia="仿宋" w:hAnsi="仿宋" w:cs="宋体" w:hint="eastAsia"/>
          <w:sz w:val="24"/>
          <w:szCs w:val="24"/>
        </w:rPr>
        <w:t>、项目</w:t>
      </w:r>
      <w:r w:rsidR="001F7AE2" w:rsidRPr="002F6457">
        <w:rPr>
          <w:rFonts w:ascii="仿宋" w:eastAsia="仿宋" w:hAnsi="仿宋" w:cs="宋体" w:hint="eastAsia"/>
          <w:sz w:val="24"/>
          <w:szCs w:val="24"/>
        </w:rPr>
        <w:t>编号</w:t>
      </w:r>
      <w:r w:rsidR="00B74072" w:rsidRPr="002F6457">
        <w:rPr>
          <w:rFonts w:ascii="仿宋" w:eastAsia="仿宋" w:hAnsi="仿宋" w:cs="宋体" w:hint="eastAsia"/>
          <w:sz w:val="24"/>
          <w:szCs w:val="24"/>
        </w:rPr>
        <w:t>、标项（如有）、投标单位名称并加盖投标人公章</w:t>
      </w:r>
      <w:r w:rsidR="00B3269E" w:rsidRPr="002F6457">
        <w:rPr>
          <w:rFonts w:ascii="仿宋" w:eastAsia="仿宋" w:hAnsi="仿宋" w:cs="宋体" w:hint="eastAsia"/>
          <w:sz w:val="24"/>
          <w:szCs w:val="24"/>
        </w:rPr>
        <w:t>。</w:t>
      </w:r>
      <w:r w:rsidR="000126CC" w:rsidRPr="002F6457">
        <w:rPr>
          <w:rFonts w:ascii="仿宋" w:eastAsia="仿宋" w:hAnsi="仿宋" w:cs="宋体" w:hint="eastAsia"/>
          <w:sz w:val="24"/>
          <w:szCs w:val="24"/>
        </w:rPr>
        <w:t>“备份投标文件”逾期送达或未密封将被拒绝接受。</w:t>
      </w:r>
      <w:r w:rsidR="000126CC" w:rsidRPr="002F6457">
        <w:rPr>
          <w:rFonts w:ascii="仿宋" w:eastAsia="仿宋" w:hAnsi="仿宋" w:cs="仿宋_GB2312" w:hint="eastAsia"/>
          <w:sz w:val="24"/>
          <w:szCs w:val="24"/>
        </w:rPr>
        <w:t>邮寄过程中，“备份投标文件”发生泄露、遗失、损坏或延期送达等情况的，全部责任均由投标人自行负责，采购代理机构概不负责。</w:t>
      </w:r>
    </w:p>
    <w:p w14:paraId="7BAD59C3" w14:textId="77777777" w:rsidR="001A2770" w:rsidRPr="002F6457" w:rsidRDefault="003B53C8" w:rsidP="007A213F">
      <w:pPr>
        <w:pStyle w:val="a7"/>
        <w:snapToGrid w:val="0"/>
        <w:ind w:firstLineChars="200" w:firstLine="480"/>
        <w:rPr>
          <w:rFonts w:ascii="仿宋" w:eastAsia="仿宋" w:hAnsi="仿宋"/>
          <w:b/>
          <w:color w:val="FF0000"/>
          <w:sz w:val="24"/>
          <w:szCs w:val="24"/>
        </w:rPr>
      </w:pPr>
      <w:r w:rsidRPr="002F6457">
        <w:rPr>
          <w:rFonts w:ascii="仿宋" w:eastAsia="仿宋" w:hAnsi="仿宋" w:hint="eastAsia"/>
          <w:sz w:val="24"/>
          <w:szCs w:val="24"/>
        </w:rPr>
        <w:lastRenderedPageBreak/>
        <w:t>17.9</w:t>
      </w:r>
      <w:r w:rsidR="00A85377" w:rsidRPr="002F6457">
        <w:rPr>
          <w:rFonts w:ascii="仿宋" w:eastAsia="仿宋" w:hAnsi="仿宋" w:hint="eastAsia"/>
          <w:sz w:val="24"/>
          <w:szCs w:val="24"/>
        </w:rPr>
        <w:t>投标截止时间前，投标人仅仅只递交了“备份投标文件”而</w:t>
      </w:r>
      <w:r w:rsidR="00792322" w:rsidRPr="002F6457">
        <w:rPr>
          <w:rFonts w:ascii="仿宋" w:eastAsia="仿宋" w:hAnsi="仿宋" w:hint="eastAsia"/>
          <w:sz w:val="24"/>
          <w:szCs w:val="24"/>
        </w:rPr>
        <w:t>没有</w:t>
      </w:r>
      <w:r w:rsidR="00A85377" w:rsidRPr="002F6457">
        <w:rPr>
          <w:rFonts w:ascii="仿宋" w:eastAsia="仿宋" w:hAnsi="仿宋" w:hint="eastAsia"/>
          <w:sz w:val="24"/>
          <w:szCs w:val="24"/>
        </w:rPr>
        <w:t>将“电子加密投标文件”成功上传至“政采云”平台的，其投标无效。</w:t>
      </w:r>
    </w:p>
    <w:p w14:paraId="44597DEF" w14:textId="77777777" w:rsidR="001B034E" w:rsidRPr="002F6457" w:rsidRDefault="00E70BBD" w:rsidP="00E95957">
      <w:pPr>
        <w:snapToGrid w:val="0"/>
        <w:ind w:firstLineChars="196" w:firstLine="472"/>
        <w:jc w:val="left"/>
        <w:rPr>
          <w:rFonts w:ascii="仿宋" w:eastAsia="仿宋" w:hAnsi="仿宋"/>
          <w:b/>
          <w:color w:val="auto"/>
          <w:sz w:val="24"/>
          <w:szCs w:val="24"/>
        </w:rPr>
      </w:pPr>
      <w:r w:rsidRPr="002F6457">
        <w:rPr>
          <w:rFonts w:ascii="仿宋" w:eastAsia="仿宋" w:hAnsi="仿宋" w:hint="eastAsia"/>
          <w:b/>
          <w:color w:val="auto"/>
          <w:sz w:val="24"/>
          <w:szCs w:val="24"/>
        </w:rPr>
        <w:t>18.投标无效的情形</w:t>
      </w:r>
    </w:p>
    <w:p w14:paraId="38410979" w14:textId="77777777" w:rsidR="001B034E" w:rsidRPr="002F6457" w:rsidRDefault="00E70BBD">
      <w:pPr>
        <w:snapToGrid w:val="0"/>
        <w:ind w:firstLineChars="200" w:firstLine="480"/>
        <w:rPr>
          <w:rFonts w:ascii="仿宋" w:eastAsia="仿宋" w:hAnsi="仿宋"/>
          <w:color w:val="auto"/>
          <w:sz w:val="24"/>
          <w:szCs w:val="24"/>
        </w:rPr>
      </w:pPr>
      <w:r w:rsidRPr="002F6457">
        <w:rPr>
          <w:rFonts w:ascii="仿宋" w:eastAsia="仿宋" w:hAnsi="仿宋" w:hint="eastAsia"/>
          <w:color w:val="auto"/>
          <w:sz w:val="24"/>
          <w:szCs w:val="24"/>
        </w:rPr>
        <w:t>实质上没有响应招标文件要求的投标将被视为无效投标。投标人不得通过修正或撤消不合要求的偏离或保留从而使其投标成为实质上响应的投标，但经评标委员会认定属于投标人疏忽所造成的差错，应当允许其在评标结束之前进行修改或者补正。限时内不补正或经补正后仍不符合招标文件要求的，应认定其投标无效。投标人修改、补正投标文件后，不影响评标委员会对其投标文件所作的评价和评分结果。</w:t>
      </w:r>
    </w:p>
    <w:p w14:paraId="32154405" w14:textId="77777777" w:rsidR="001B034E" w:rsidRPr="002F6457" w:rsidRDefault="00E70BBD">
      <w:pPr>
        <w:pStyle w:val="af3"/>
        <w:snapToGrid w:val="0"/>
        <w:spacing w:after="0"/>
        <w:ind w:leftChars="0" w:left="0" w:firstLineChars="196" w:firstLine="472"/>
        <w:rPr>
          <w:rFonts w:ascii="仿宋" w:eastAsia="仿宋" w:hAnsi="仿宋"/>
          <w:b/>
          <w:bCs/>
          <w:color w:val="auto"/>
          <w:sz w:val="24"/>
          <w:szCs w:val="24"/>
        </w:rPr>
      </w:pPr>
      <w:r w:rsidRPr="002F6457">
        <w:rPr>
          <w:rFonts w:ascii="仿宋" w:eastAsia="仿宋" w:hAnsi="仿宋" w:hint="eastAsia"/>
          <w:b/>
          <w:bCs/>
          <w:color w:val="auto"/>
          <w:sz w:val="24"/>
          <w:szCs w:val="24"/>
        </w:rPr>
        <w:t>18.1</w:t>
      </w:r>
      <w:r w:rsidRPr="002F6457">
        <w:rPr>
          <w:rFonts w:ascii="仿宋" w:eastAsia="仿宋" w:hAnsi="仿宋"/>
          <w:b/>
          <w:bCs/>
          <w:color w:val="auto"/>
          <w:sz w:val="24"/>
          <w:szCs w:val="24"/>
        </w:rPr>
        <w:t>在</w:t>
      </w:r>
      <w:r w:rsidRPr="003E6EA2">
        <w:rPr>
          <w:rFonts w:ascii="仿宋" w:eastAsia="仿宋" w:hAnsi="仿宋" w:hint="eastAsia"/>
          <w:b/>
          <w:bCs/>
          <w:color w:val="auto"/>
          <w:sz w:val="24"/>
          <w:szCs w:val="24"/>
        </w:rPr>
        <w:t>资格性审查</w:t>
      </w:r>
      <w:r w:rsidR="00416C7E" w:rsidRPr="003E6EA2">
        <w:rPr>
          <w:rFonts w:ascii="仿宋" w:eastAsia="仿宋" w:hAnsi="仿宋" w:hint="eastAsia"/>
          <w:b/>
          <w:bCs/>
          <w:color w:val="auto"/>
          <w:sz w:val="24"/>
          <w:szCs w:val="24"/>
        </w:rPr>
        <w:t>和</w:t>
      </w:r>
      <w:r w:rsidR="00416C7E" w:rsidRPr="003E6EA2">
        <w:rPr>
          <w:rFonts w:ascii="仿宋" w:eastAsia="仿宋" w:hAnsi="仿宋"/>
          <w:b/>
          <w:bCs/>
          <w:color w:val="auto"/>
          <w:sz w:val="24"/>
          <w:szCs w:val="24"/>
        </w:rPr>
        <w:t>符合性审查</w:t>
      </w:r>
      <w:r w:rsidRPr="002F6457">
        <w:rPr>
          <w:rFonts w:ascii="仿宋" w:eastAsia="仿宋" w:hAnsi="仿宋"/>
          <w:b/>
          <w:bCs/>
          <w:color w:val="auto"/>
          <w:sz w:val="24"/>
          <w:szCs w:val="24"/>
        </w:rPr>
        <w:t>时，如发现下列情形之一的，投标文件将被视为无效投标：</w:t>
      </w:r>
    </w:p>
    <w:p w14:paraId="74DF3E38" w14:textId="77777777" w:rsidR="001B034E" w:rsidRPr="002F6457" w:rsidRDefault="00E70BBD">
      <w:pPr>
        <w:snapToGrid w:val="0"/>
        <w:ind w:firstLineChars="196" w:firstLine="470"/>
        <w:rPr>
          <w:rFonts w:ascii="仿宋" w:eastAsia="仿宋" w:hAnsi="仿宋"/>
          <w:color w:val="auto"/>
          <w:sz w:val="24"/>
          <w:szCs w:val="24"/>
        </w:rPr>
      </w:pPr>
      <w:r w:rsidRPr="002F6457">
        <w:rPr>
          <w:rFonts w:ascii="仿宋" w:eastAsia="仿宋" w:hAnsi="仿宋" w:hint="eastAsia"/>
          <w:color w:val="auto"/>
          <w:sz w:val="24"/>
          <w:szCs w:val="24"/>
        </w:rPr>
        <w:t>18.1.1</w:t>
      </w:r>
      <w:r w:rsidRPr="002F6457">
        <w:rPr>
          <w:rFonts w:ascii="仿宋" w:eastAsia="仿宋" w:hAnsi="仿宋"/>
          <w:color w:val="auto"/>
          <w:sz w:val="24"/>
          <w:szCs w:val="24"/>
        </w:rPr>
        <w:t>资格证明文件不全的，或者不符合招标文件标明的资格要求的</w:t>
      </w:r>
      <w:r w:rsidRPr="002F6457">
        <w:rPr>
          <w:rFonts w:ascii="仿宋" w:eastAsia="仿宋" w:hAnsi="仿宋" w:hint="eastAsia"/>
          <w:color w:val="auto"/>
          <w:sz w:val="24"/>
          <w:szCs w:val="24"/>
        </w:rPr>
        <w:t>；</w:t>
      </w:r>
    </w:p>
    <w:p w14:paraId="3362D258" w14:textId="77777777" w:rsidR="001B034E" w:rsidRPr="002F6457" w:rsidRDefault="00E70BBD">
      <w:pPr>
        <w:snapToGrid w:val="0"/>
        <w:ind w:firstLineChars="196" w:firstLine="470"/>
        <w:rPr>
          <w:rFonts w:ascii="仿宋" w:eastAsia="仿宋" w:hAnsi="仿宋"/>
          <w:color w:val="auto"/>
          <w:sz w:val="24"/>
          <w:szCs w:val="24"/>
        </w:rPr>
      </w:pPr>
      <w:r w:rsidRPr="002F6457">
        <w:rPr>
          <w:rFonts w:ascii="仿宋" w:eastAsia="仿宋" w:hAnsi="仿宋" w:hint="eastAsia"/>
          <w:color w:val="auto"/>
          <w:sz w:val="24"/>
          <w:szCs w:val="24"/>
        </w:rPr>
        <w:t>18.1.2未按照招标文件规定要求盖章</w:t>
      </w:r>
      <w:r w:rsidR="001C6729">
        <w:rPr>
          <w:rFonts w:ascii="仿宋" w:eastAsia="仿宋" w:hAnsi="仿宋" w:hint="eastAsia"/>
          <w:color w:val="auto"/>
          <w:sz w:val="24"/>
          <w:szCs w:val="24"/>
        </w:rPr>
        <w:t>的</w:t>
      </w:r>
      <w:r w:rsidRPr="002F6457">
        <w:rPr>
          <w:rFonts w:ascii="仿宋" w:eastAsia="仿宋" w:hAnsi="仿宋" w:hint="eastAsia"/>
          <w:color w:val="auto"/>
          <w:sz w:val="24"/>
          <w:szCs w:val="24"/>
        </w:rPr>
        <w:t>；</w:t>
      </w:r>
    </w:p>
    <w:p w14:paraId="712C584D" w14:textId="77777777" w:rsidR="001B034E" w:rsidRPr="002F6457" w:rsidRDefault="00E70BBD">
      <w:pPr>
        <w:snapToGrid w:val="0"/>
        <w:ind w:firstLineChars="196" w:firstLine="470"/>
        <w:rPr>
          <w:rFonts w:ascii="仿宋" w:eastAsia="仿宋" w:hAnsi="仿宋"/>
          <w:color w:val="auto"/>
          <w:sz w:val="24"/>
          <w:szCs w:val="24"/>
        </w:rPr>
      </w:pPr>
      <w:r w:rsidRPr="002F6457">
        <w:rPr>
          <w:rFonts w:ascii="仿宋" w:eastAsia="仿宋" w:hAnsi="仿宋" w:hint="eastAsia"/>
          <w:color w:val="auto"/>
          <w:sz w:val="24"/>
          <w:szCs w:val="24"/>
        </w:rPr>
        <w:t>18.1.3</w:t>
      </w:r>
      <w:r w:rsidRPr="002F6457">
        <w:rPr>
          <w:rFonts w:ascii="仿宋" w:eastAsia="仿宋" w:hAnsi="仿宋"/>
          <w:color w:val="auto"/>
          <w:sz w:val="24"/>
          <w:szCs w:val="24"/>
        </w:rPr>
        <w:t>投标文件项目不齐全或者内容虚假的；</w:t>
      </w:r>
    </w:p>
    <w:p w14:paraId="4D44761C" w14:textId="77777777" w:rsidR="001B034E" w:rsidRPr="002F6457" w:rsidRDefault="00E70BBD">
      <w:pPr>
        <w:snapToGrid w:val="0"/>
        <w:ind w:firstLineChars="196" w:firstLine="470"/>
        <w:rPr>
          <w:rFonts w:ascii="仿宋" w:eastAsia="仿宋" w:hAnsi="仿宋"/>
          <w:color w:val="auto"/>
          <w:sz w:val="24"/>
          <w:szCs w:val="24"/>
        </w:rPr>
      </w:pPr>
      <w:r w:rsidRPr="002F6457">
        <w:rPr>
          <w:rFonts w:ascii="仿宋" w:eastAsia="仿宋" w:hAnsi="仿宋" w:hint="eastAsia"/>
          <w:color w:val="auto"/>
          <w:sz w:val="24"/>
          <w:szCs w:val="24"/>
        </w:rPr>
        <w:t>18.1.4</w:t>
      </w:r>
      <w:r w:rsidRPr="002F6457">
        <w:rPr>
          <w:rFonts w:ascii="仿宋" w:eastAsia="仿宋" w:hAnsi="仿宋"/>
          <w:color w:val="auto"/>
          <w:sz w:val="24"/>
          <w:szCs w:val="24"/>
        </w:rPr>
        <w:t>投标文件的实质性内容未使用中文表述、意思表述不明确、前后矛盾或者使用计量单位不符合招标文件要求的</w:t>
      </w:r>
      <w:r w:rsidRPr="002F6457">
        <w:rPr>
          <w:rFonts w:ascii="仿宋" w:eastAsia="仿宋" w:hAnsi="仿宋" w:hint="eastAsia"/>
          <w:color w:val="auto"/>
          <w:sz w:val="24"/>
          <w:szCs w:val="24"/>
        </w:rPr>
        <w:t>；</w:t>
      </w:r>
    </w:p>
    <w:p w14:paraId="5673FEFD" w14:textId="77777777" w:rsidR="001B034E" w:rsidRPr="002F6457" w:rsidRDefault="00E70BBD">
      <w:pPr>
        <w:snapToGrid w:val="0"/>
        <w:ind w:firstLineChars="196" w:firstLine="470"/>
        <w:rPr>
          <w:rFonts w:ascii="仿宋" w:eastAsia="仿宋" w:hAnsi="仿宋"/>
          <w:color w:val="auto"/>
          <w:sz w:val="24"/>
          <w:szCs w:val="24"/>
        </w:rPr>
      </w:pPr>
      <w:r w:rsidRPr="002F6457">
        <w:rPr>
          <w:rFonts w:ascii="仿宋" w:eastAsia="仿宋" w:hAnsi="仿宋" w:hint="eastAsia"/>
          <w:color w:val="auto"/>
          <w:sz w:val="24"/>
          <w:szCs w:val="24"/>
        </w:rPr>
        <w:t>18.1.5</w:t>
      </w:r>
      <w:r w:rsidRPr="002F6457">
        <w:rPr>
          <w:rFonts w:ascii="仿宋" w:eastAsia="仿宋" w:hAnsi="仿宋"/>
          <w:color w:val="auto"/>
          <w:sz w:val="24"/>
          <w:szCs w:val="24"/>
        </w:rPr>
        <w:t>投标有效期、交货时间、质保期</w:t>
      </w:r>
      <w:r w:rsidRPr="002F6457">
        <w:rPr>
          <w:rFonts w:ascii="仿宋" w:eastAsia="仿宋" w:hAnsi="仿宋" w:hint="eastAsia"/>
          <w:color w:val="auto"/>
          <w:sz w:val="24"/>
          <w:szCs w:val="24"/>
        </w:rPr>
        <w:t>、售后服务承诺</w:t>
      </w:r>
      <w:r w:rsidRPr="002F6457">
        <w:rPr>
          <w:rFonts w:ascii="仿宋" w:eastAsia="仿宋" w:hAnsi="仿宋"/>
          <w:color w:val="auto"/>
          <w:sz w:val="24"/>
          <w:szCs w:val="24"/>
        </w:rPr>
        <w:t>等条款不能满足招标文件要求的；</w:t>
      </w:r>
    </w:p>
    <w:p w14:paraId="3B0A228D" w14:textId="77777777" w:rsidR="006E3A3C" w:rsidRPr="002F6457" w:rsidRDefault="00E70BBD">
      <w:pPr>
        <w:snapToGrid w:val="0"/>
        <w:ind w:firstLineChars="196" w:firstLine="470"/>
        <w:rPr>
          <w:rFonts w:ascii="仿宋" w:eastAsia="仿宋" w:hAnsi="仿宋"/>
          <w:sz w:val="24"/>
          <w:szCs w:val="24"/>
        </w:rPr>
      </w:pPr>
      <w:r w:rsidRPr="002F6457">
        <w:rPr>
          <w:rFonts w:ascii="仿宋" w:eastAsia="仿宋" w:hAnsi="仿宋" w:hint="eastAsia"/>
          <w:color w:val="auto"/>
          <w:sz w:val="24"/>
          <w:szCs w:val="24"/>
        </w:rPr>
        <w:t>18.1.6</w:t>
      </w:r>
      <w:r w:rsidR="0056610C" w:rsidRPr="002F6457">
        <w:rPr>
          <w:rFonts w:ascii="仿宋" w:eastAsia="仿宋" w:hAnsi="仿宋" w:hint="eastAsia"/>
          <w:sz w:val="24"/>
          <w:szCs w:val="24"/>
        </w:rPr>
        <w:t>投标文件的资格文件、商务技术文件内容含有</w:t>
      </w:r>
      <w:r w:rsidR="00A2447D" w:rsidRPr="003E6EA2">
        <w:rPr>
          <w:rFonts w:ascii="仿宋" w:eastAsia="仿宋" w:hAnsi="仿宋" w:hint="eastAsia"/>
          <w:sz w:val="24"/>
          <w:szCs w:val="24"/>
        </w:rPr>
        <w:t>投标</w:t>
      </w:r>
      <w:r w:rsidR="0056610C" w:rsidRPr="002F6457">
        <w:rPr>
          <w:rFonts w:ascii="仿宋" w:eastAsia="仿宋" w:hAnsi="仿宋" w:hint="eastAsia"/>
          <w:sz w:val="24"/>
          <w:szCs w:val="24"/>
        </w:rPr>
        <w:t>报价的内容；</w:t>
      </w:r>
    </w:p>
    <w:p w14:paraId="0EDC519E" w14:textId="77777777" w:rsidR="001B034E" w:rsidRPr="002F6457" w:rsidRDefault="00E70BBD">
      <w:pPr>
        <w:snapToGrid w:val="0"/>
        <w:ind w:firstLineChars="196" w:firstLine="470"/>
        <w:rPr>
          <w:rFonts w:ascii="仿宋" w:eastAsia="仿宋" w:hAnsi="仿宋"/>
          <w:color w:val="auto"/>
          <w:sz w:val="24"/>
          <w:szCs w:val="24"/>
        </w:rPr>
      </w:pPr>
      <w:r w:rsidRPr="002F6457">
        <w:rPr>
          <w:rFonts w:ascii="仿宋" w:eastAsia="仿宋" w:hAnsi="仿宋" w:hint="eastAsia"/>
          <w:color w:val="auto"/>
          <w:sz w:val="24"/>
          <w:szCs w:val="24"/>
        </w:rPr>
        <w:t>18.1.7投标文件含有采购人不能接受的附加条件的；</w:t>
      </w:r>
    </w:p>
    <w:p w14:paraId="3533DE6F" w14:textId="77777777" w:rsidR="001B034E" w:rsidRPr="002F6457" w:rsidRDefault="00E70BBD">
      <w:pPr>
        <w:snapToGrid w:val="0"/>
        <w:ind w:left="420" w:firstLineChars="20" w:firstLine="48"/>
        <w:rPr>
          <w:rFonts w:ascii="仿宋" w:eastAsia="仿宋" w:hAnsi="仿宋"/>
          <w:color w:val="auto"/>
          <w:sz w:val="24"/>
          <w:szCs w:val="24"/>
        </w:rPr>
      </w:pPr>
      <w:r w:rsidRPr="002F6457">
        <w:rPr>
          <w:rFonts w:ascii="仿宋" w:eastAsia="仿宋" w:hAnsi="仿宋" w:hint="eastAsia"/>
          <w:color w:val="auto"/>
          <w:sz w:val="24"/>
          <w:szCs w:val="24"/>
        </w:rPr>
        <w:t>18.1.8不符合法律、法规或未实质性</w:t>
      </w:r>
      <w:r w:rsidR="0056610C" w:rsidRPr="002F6457">
        <w:rPr>
          <w:rFonts w:ascii="仿宋" w:eastAsia="仿宋" w:hAnsi="仿宋"/>
          <w:color w:val="auto"/>
          <w:sz w:val="24"/>
          <w:szCs w:val="24"/>
        </w:rPr>
        <w:t>响应招标文件要求。</w:t>
      </w:r>
    </w:p>
    <w:p w14:paraId="21E91F78" w14:textId="77777777" w:rsidR="001B034E" w:rsidRPr="002F6457" w:rsidRDefault="00E70BBD">
      <w:pPr>
        <w:pStyle w:val="af3"/>
        <w:snapToGrid w:val="0"/>
        <w:spacing w:after="0"/>
        <w:rPr>
          <w:rFonts w:ascii="仿宋" w:eastAsia="仿宋" w:hAnsi="仿宋"/>
          <w:b/>
          <w:bCs/>
          <w:color w:val="auto"/>
          <w:sz w:val="24"/>
          <w:szCs w:val="24"/>
        </w:rPr>
      </w:pPr>
      <w:r w:rsidRPr="002F6457">
        <w:rPr>
          <w:rFonts w:ascii="仿宋" w:eastAsia="仿宋" w:hAnsi="仿宋" w:hint="eastAsia"/>
          <w:b/>
          <w:bCs/>
          <w:color w:val="auto"/>
          <w:sz w:val="24"/>
          <w:szCs w:val="24"/>
        </w:rPr>
        <w:t>18.2</w:t>
      </w:r>
      <w:r w:rsidRPr="002F6457">
        <w:rPr>
          <w:rFonts w:ascii="仿宋" w:eastAsia="仿宋" w:hAnsi="仿宋"/>
          <w:b/>
          <w:bCs/>
          <w:color w:val="auto"/>
          <w:sz w:val="24"/>
          <w:szCs w:val="24"/>
        </w:rPr>
        <w:t>在</w:t>
      </w:r>
      <w:r w:rsidR="000322E0" w:rsidRPr="003E6EA2">
        <w:rPr>
          <w:rFonts w:ascii="仿宋" w:eastAsia="仿宋" w:hAnsi="仿宋"/>
          <w:b/>
          <w:bCs/>
          <w:color w:val="auto"/>
          <w:sz w:val="24"/>
          <w:szCs w:val="24"/>
        </w:rPr>
        <w:t>商务</w:t>
      </w:r>
      <w:r w:rsidRPr="002F6457">
        <w:rPr>
          <w:rFonts w:ascii="仿宋" w:eastAsia="仿宋" w:hAnsi="仿宋"/>
          <w:b/>
          <w:bCs/>
          <w:color w:val="auto"/>
          <w:sz w:val="24"/>
          <w:szCs w:val="24"/>
        </w:rPr>
        <w:t>技术评审时，如发现下列情形之一的，投标文件将被视为无效：</w:t>
      </w:r>
    </w:p>
    <w:p w14:paraId="0768FB97" w14:textId="77777777" w:rsidR="001B034E" w:rsidRPr="002F6457" w:rsidRDefault="00E70BBD">
      <w:pPr>
        <w:snapToGrid w:val="0"/>
        <w:ind w:firstLineChars="196" w:firstLine="470"/>
        <w:rPr>
          <w:rFonts w:ascii="仿宋" w:eastAsia="仿宋" w:hAnsi="仿宋"/>
          <w:color w:val="auto"/>
          <w:sz w:val="24"/>
          <w:szCs w:val="24"/>
        </w:rPr>
      </w:pPr>
      <w:r w:rsidRPr="002F6457">
        <w:rPr>
          <w:rFonts w:ascii="仿宋" w:eastAsia="仿宋" w:hAnsi="仿宋" w:hint="eastAsia"/>
          <w:color w:val="auto"/>
          <w:sz w:val="24"/>
          <w:szCs w:val="24"/>
        </w:rPr>
        <w:t>18.2.1</w:t>
      </w:r>
      <w:r w:rsidRPr="002F6457">
        <w:rPr>
          <w:rFonts w:ascii="仿宋" w:eastAsia="仿宋" w:hAnsi="仿宋"/>
          <w:color w:val="auto"/>
          <w:sz w:val="24"/>
          <w:szCs w:val="24"/>
        </w:rPr>
        <w:t>未提供或未如实提供投标货物的技术参数，或者投标文件标明的响应或偏离与事实不符或虚假投标的；</w:t>
      </w:r>
    </w:p>
    <w:p w14:paraId="61887DC9" w14:textId="77777777" w:rsidR="001B034E" w:rsidRPr="002F6457" w:rsidRDefault="00E70BBD">
      <w:pPr>
        <w:snapToGrid w:val="0"/>
        <w:ind w:firstLineChars="196" w:firstLine="470"/>
        <w:rPr>
          <w:rFonts w:ascii="仿宋" w:eastAsia="仿宋" w:hAnsi="仿宋"/>
          <w:color w:val="auto"/>
          <w:sz w:val="24"/>
          <w:szCs w:val="24"/>
        </w:rPr>
      </w:pPr>
      <w:r w:rsidRPr="002F6457">
        <w:rPr>
          <w:rFonts w:ascii="仿宋" w:eastAsia="仿宋" w:hAnsi="仿宋" w:hint="eastAsia"/>
          <w:color w:val="auto"/>
          <w:sz w:val="24"/>
          <w:szCs w:val="24"/>
        </w:rPr>
        <w:t>18.2.2</w:t>
      </w:r>
      <w:r w:rsidRPr="002F6457">
        <w:rPr>
          <w:rFonts w:ascii="仿宋" w:eastAsia="仿宋" w:hAnsi="仿宋"/>
          <w:color w:val="auto"/>
          <w:sz w:val="24"/>
          <w:szCs w:val="24"/>
        </w:rPr>
        <w:t>明显不符合招标文件要求的规格型号、质量标准，或者与招标文件中标“</w:t>
      </w:r>
      <w:r w:rsidRPr="002F6457">
        <w:rPr>
          <w:rFonts w:ascii="仿宋" w:eastAsia="仿宋" w:hAnsi="仿宋" w:hint="eastAsia"/>
          <w:color w:val="auto"/>
          <w:sz w:val="24"/>
          <w:szCs w:val="24"/>
        </w:rPr>
        <w:t>★</w:t>
      </w:r>
      <w:r w:rsidRPr="002F6457">
        <w:rPr>
          <w:rFonts w:ascii="仿宋" w:eastAsia="仿宋" w:hAnsi="仿宋"/>
          <w:color w:val="auto"/>
          <w:sz w:val="24"/>
          <w:szCs w:val="24"/>
        </w:rPr>
        <w:t>”的技术指标、主要功能项目发生实质性偏离的；</w:t>
      </w:r>
    </w:p>
    <w:p w14:paraId="4C4E6F1F" w14:textId="77777777" w:rsidR="001B034E" w:rsidRPr="002F6457" w:rsidRDefault="00E70BBD">
      <w:pPr>
        <w:snapToGrid w:val="0"/>
        <w:ind w:firstLineChars="196" w:firstLine="470"/>
        <w:rPr>
          <w:rFonts w:ascii="仿宋" w:eastAsia="仿宋" w:hAnsi="仿宋"/>
          <w:color w:val="auto"/>
          <w:sz w:val="24"/>
          <w:szCs w:val="24"/>
        </w:rPr>
      </w:pPr>
      <w:r w:rsidRPr="002F6457">
        <w:rPr>
          <w:rFonts w:ascii="仿宋" w:eastAsia="仿宋" w:hAnsi="仿宋" w:hint="eastAsia"/>
          <w:color w:val="auto"/>
          <w:sz w:val="24"/>
          <w:szCs w:val="24"/>
        </w:rPr>
        <w:t>18.2.3</w:t>
      </w:r>
      <w:r w:rsidRPr="002F6457">
        <w:rPr>
          <w:rFonts w:ascii="仿宋" w:eastAsia="仿宋" w:hAnsi="仿宋"/>
          <w:color w:val="auto"/>
          <w:sz w:val="24"/>
          <w:szCs w:val="24"/>
        </w:rPr>
        <w:t>允许偏离的技术、性能指标或者辅助功能项目发生负偏离达</w:t>
      </w:r>
      <w:r w:rsidRPr="002F6457">
        <w:rPr>
          <w:rFonts w:ascii="仿宋" w:eastAsia="仿宋" w:hAnsi="仿宋" w:hint="eastAsia"/>
          <w:color w:val="auto"/>
          <w:sz w:val="24"/>
          <w:szCs w:val="24"/>
        </w:rPr>
        <w:t>20</w:t>
      </w:r>
      <w:r w:rsidRPr="002F6457">
        <w:rPr>
          <w:rFonts w:ascii="仿宋" w:eastAsia="仿宋" w:hAnsi="仿宋"/>
          <w:color w:val="auto"/>
          <w:sz w:val="24"/>
          <w:szCs w:val="24"/>
        </w:rPr>
        <w:t>项（含）以上的；</w:t>
      </w:r>
    </w:p>
    <w:p w14:paraId="7809CFB3" w14:textId="77777777" w:rsidR="001B034E" w:rsidRPr="002F6457" w:rsidRDefault="00E70BBD">
      <w:pPr>
        <w:snapToGrid w:val="0"/>
        <w:ind w:firstLineChars="196" w:firstLine="470"/>
        <w:rPr>
          <w:rFonts w:ascii="仿宋" w:eastAsia="仿宋" w:hAnsi="仿宋"/>
          <w:color w:val="auto"/>
          <w:sz w:val="24"/>
          <w:szCs w:val="24"/>
        </w:rPr>
      </w:pPr>
      <w:r w:rsidRPr="002F6457">
        <w:rPr>
          <w:rFonts w:ascii="仿宋" w:eastAsia="仿宋" w:hAnsi="仿宋" w:hint="eastAsia"/>
          <w:color w:val="auto"/>
          <w:sz w:val="24"/>
          <w:szCs w:val="24"/>
        </w:rPr>
        <w:t>18.2.4</w:t>
      </w:r>
      <w:r w:rsidRPr="002F6457">
        <w:rPr>
          <w:rFonts w:ascii="仿宋" w:eastAsia="仿宋" w:hAnsi="仿宋"/>
          <w:color w:val="auto"/>
          <w:sz w:val="24"/>
          <w:szCs w:val="24"/>
        </w:rPr>
        <w:t>投标技术方案不明确，存在一个或一个以上备选（替代）投标方案的；</w:t>
      </w:r>
    </w:p>
    <w:p w14:paraId="2B720542" w14:textId="77777777" w:rsidR="001B034E" w:rsidRPr="002F6457" w:rsidRDefault="00E70BBD">
      <w:pPr>
        <w:snapToGrid w:val="0"/>
        <w:ind w:firstLineChars="196" w:firstLine="470"/>
        <w:rPr>
          <w:rFonts w:ascii="仿宋" w:eastAsia="仿宋" w:hAnsi="仿宋"/>
          <w:color w:val="auto"/>
          <w:sz w:val="24"/>
          <w:szCs w:val="24"/>
        </w:rPr>
      </w:pPr>
      <w:r w:rsidRPr="002F6457">
        <w:rPr>
          <w:rFonts w:ascii="仿宋" w:eastAsia="仿宋" w:hAnsi="仿宋" w:hint="eastAsia"/>
          <w:color w:val="auto"/>
          <w:sz w:val="24"/>
          <w:szCs w:val="24"/>
        </w:rPr>
        <w:t>18.2.5</w:t>
      </w:r>
      <w:r w:rsidRPr="002F6457">
        <w:rPr>
          <w:rFonts w:ascii="仿宋" w:eastAsia="仿宋" w:hAnsi="仿宋" w:hint="eastAsia"/>
          <w:b/>
          <w:color w:val="auto"/>
          <w:sz w:val="24"/>
          <w:szCs w:val="24"/>
        </w:rPr>
        <w:t>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14:paraId="504078F0" w14:textId="77777777" w:rsidR="001B034E" w:rsidRPr="002F6457" w:rsidRDefault="00E70BBD">
      <w:pPr>
        <w:pStyle w:val="af3"/>
        <w:snapToGrid w:val="0"/>
        <w:spacing w:after="0"/>
        <w:rPr>
          <w:rFonts w:ascii="仿宋" w:eastAsia="仿宋" w:hAnsi="仿宋"/>
          <w:b/>
          <w:bCs/>
          <w:color w:val="auto"/>
          <w:sz w:val="24"/>
          <w:szCs w:val="24"/>
        </w:rPr>
      </w:pPr>
      <w:r w:rsidRPr="002F6457">
        <w:rPr>
          <w:rFonts w:ascii="仿宋" w:eastAsia="仿宋" w:hAnsi="仿宋" w:hint="eastAsia"/>
          <w:b/>
          <w:bCs/>
          <w:color w:val="auto"/>
          <w:sz w:val="24"/>
          <w:szCs w:val="24"/>
        </w:rPr>
        <w:t>18.3</w:t>
      </w:r>
      <w:r w:rsidRPr="002F6457">
        <w:rPr>
          <w:rFonts w:ascii="仿宋" w:eastAsia="仿宋" w:hAnsi="仿宋"/>
          <w:b/>
          <w:bCs/>
          <w:color w:val="auto"/>
          <w:sz w:val="24"/>
          <w:szCs w:val="24"/>
        </w:rPr>
        <w:t>在报价评审时，如发现下列情形之一的，投标文件将被视为无效：</w:t>
      </w:r>
    </w:p>
    <w:p w14:paraId="546C5F5C" w14:textId="77777777" w:rsidR="001B034E" w:rsidRPr="002F6457" w:rsidRDefault="00E70BBD">
      <w:pPr>
        <w:snapToGrid w:val="0"/>
        <w:ind w:firstLineChars="196" w:firstLine="470"/>
        <w:rPr>
          <w:rFonts w:ascii="仿宋" w:eastAsia="仿宋" w:hAnsi="仿宋"/>
          <w:color w:val="auto"/>
          <w:sz w:val="24"/>
          <w:szCs w:val="24"/>
        </w:rPr>
      </w:pPr>
      <w:r w:rsidRPr="002F6457">
        <w:rPr>
          <w:rFonts w:ascii="仿宋" w:eastAsia="仿宋" w:hAnsi="仿宋"/>
          <w:color w:val="auto"/>
          <w:sz w:val="24"/>
          <w:szCs w:val="24"/>
        </w:rPr>
        <w:t>（1）未采用人民币报价或者未按照招标文件标明的币种报价的；</w:t>
      </w:r>
    </w:p>
    <w:p w14:paraId="5C9333E5" w14:textId="77777777" w:rsidR="001B034E" w:rsidRPr="002F6457" w:rsidRDefault="00E70BBD">
      <w:pPr>
        <w:snapToGrid w:val="0"/>
        <w:ind w:firstLineChars="196" w:firstLine="470"/>
        <w:rPr>
          <w:rFonts w:ascii="仿宋" w:eastAsia="仿宋" w:hAnsi="仿宋"/>
          <w:color w:val="auto"/>
          <w:sz w:val="24"/>
          <w:szCs w:val="24"/>
        </w:rPr>
      </w:pPr>
      <w:r w:rsidRPr="002F6457">
        <w:rPr>
          <w:rFonts w:ascii="仿宋" w:eastAsia="仿宋" w:hAnsi="仿宋"/>
          <w:color w:val="auto"/>
          <w:sz w:val="24"/>
          <w:szCs w:val="24"/>
        </w:rPr>
        <w:t>（2）</w:t>
      </w:r>
      <w:r w:rsidRPr="002F6457">
        <w:rPr>
          <w:rFonts w:ascii="仿宋" w:eastAsia="仿宋" w:hAnsi="仿宋" w:hint="eastAsia"/>
          <w:color w:val="auto"/>
          <w:sz w:val="24"/>
          <w:szCs w:val="24"/>
        </w:rPr>
        <w:t>投标</w:t>
      </w:r>
      <w:r w:rsidRPr="002F6457">
        <w:rPr>
          <w:rFonts w:ascii="仿宋" w:eastAsia="仿宋" w:hAnsi="仿宋"/>
          <w:color w:val="auto"/>
          <w:sz w:val="24"/>
          <w:szCs w:val="24"/>
        </w:rPr>
        <w:t>报价超</w:t>
      </w:r>
      <w:r w:rsidRPr="002F6457">
        <w:rPr>
          <w:rFonts w:ascii="仿宋" w:eastAsia="仿宋" w:hAnsi="仿宋" w:hint="eastAsia"/>
          <w:color w:val="auto"/>
          <w:sz w:val="24"/>
          <w:szCs w:val="24"/>
        </w:rPr>
        <w:t>过招标文件中规定的</w:t>
      </w:r>
      <w:r w:rsidRPr="002F6457">
        <w:rPr>
          <w:rFonts w:ascii="仿宋" w:eastAsia="仿宋" w:hAnsi="仿宋"/>
          <w:color w:val="auto"/>
          <w:sz w:val="24"/>
          <w:szCs w:val="24"/>
        </w:rPr>
        <w:t>最高限价</w:t>
      </w:r>
      <w:r w:rsidRPr="002F6457">
        <w:rPr>
          <w:rFonts w:ascii="仿宋" w:eastAsia="仿宋" w:hAnsi="仿宋" w:hint="eastAsia"/>
          <w:color w:val="auto"/>
          <w:sz w:val="24"/>
          <w:szCs w:val="24"/>
        </w:rPr>
        <w:t>的</w:t>
      </w:r>
      <w:r w:rsidRPr="002F6457">
        <w:rPr>
          <w:rFonts w:ascii="仿宋" w:eastAsia="仿宋" w:hAnsi="仿宋"/>
          <w:color w:val="auto"/>
          <w:sz w:val="24"/>
          <w:szCs w:val="24"/>
        </w:rPr>
        <w:t>；</w:t>
      </w:r>
    </w:p>
    <w:p w14:paraId="163AD27A" w14:textId="77777777" w:rsidR="001B034E" w:rsidRPr="002F6457" w:rsidRDefault="00E70BBD">
      <w:pPr>
        <w:snapToGrid w:val="0"/>
        <w:ind w:firstLineChars="196" w:firstLine="470"/>
        <w:rPr>
          <w:rFonts w:ascii="仿宋" w:eastAsia="仿宋" w:hAnsi="仿宋"/>
          <w:color w:val="auto"/>
          <w:sz w:val="24"/>
          <w:szCs w:val="24"/>
        </w:rPr>
      </w:pPr>
      <w:r w:rsidRPr="002F6457">
        <w:rPr>
          <w:rFonts w:ascii="仿宋" w:eastAsia="仿宋" w:hAnsi="仿宋"/>
          <w:color w:val="auto"/>
          <w:sz w:val="24"/>
          <w:szCs w:val="24"/>
        </w:rPr>
        <w:t>（3）</w:t>
      </w:r>
      <w:r w:rsidRPr="002F6457">
        <w:rPr>
          <w:rFonts w:ascii="仿宋" w:eastAsia="仿宋" w:hAnsi="仿宋" w:hint="eastAsia"/>
          <w:color w:val="auto"/>
          <w:sz w:val="24"/>
          <w:szCs w:val="24"/>
        </w:rPr>
        <w:t>评标委员会认为投标人的报价明显低于其他通过符合性审查投标人的报价，有可能影响产品质量或者不能诚信履约，且投标人不能证明其报价合理性的；</w:t>
      </w:r>
    </w:p>
    <w:p w14:paraId="69A95694" w14:textId="77777777" w:rsidR="001B034E" w:rsidRPr="002F6457" w:rsidRDefault="00E70BBD">
      <w:pPr>
        <w:snapToGrid w:val="0"/>
        <w:ind w:firstLineChars="196" w:firstLine="470"/>
        <w:rPr>
          <w:rFonts w:ascii="仿宋" w:eastAsia="仿宋" w:hAnsi="仿宋"/>
          <w:color w:val="auto"/>
          <w:sz w:val="24"/>
          <w:szCs w:val="24"/>
        </w:rPr>
      </w:pPr>
      <w:r w:rsidRPr="002F6457">
        <w:rPr>
          <w:rFonts w:ascii="仿宋" w:eastAsia="仿宋" w:hAnsi="仿宋" w:hint="eastAsia"/>
          <w:color w:val="auto"/>
          <w:sz w:val="24"/>
          <w:szCs w:val="24"/>
        </w:rPr>
        <w:t>（4）投标人不接受报价文件中修正后的报价的；</w:t>
      </w:r>
    </w:p>
    <w:p w14:paraId="206B57D1" w14:textId="77777777" w:rsidR="001B034E" w:rsidRPr="002F6457" w:rsidRDefault="00E70BBD">
      <w:pPr>
        <w:snapToGrid w:val="0"/>
        <w:ind w:firstLineChars="196" w:firstLine="470"/>
        <w:rPr>
          <w:rFonts w:ascii="仿宋" w:eastAsia="仿宋" w:hAnsi="仿宋"/>
          <w:color w:val="auto"/>
          <w:sz w:val="24"/>
          <w:szCs w:val="24"/>
        </w:rPr>
      </w:pPr>
      <w:r w:rsidRPr="002F6457">
        <w:rPr>
          <w:rFonts w:ascii="仿宋" w:eastAsia="仿宋" w:hAnsi="仿宋" w:hint="eastAsia"/>
          <w:color w:val="auto"/>
          <w:sz w:val="24"/>
          <w:szCs w:val="24"/>
        </w:rPr>
        <w:t>（5）</w:t>
      </w:r>
      <w:r w:rsidRPr="002F6457">
        <w:rPr>
          <w:rFonts w:ascii="仿宋" w:eastAsia="仿宋" w:hAnsi="仿宋"/>
          <w:color w:val="auto"/>
          <w:sz w:val="24"/>
          <w:szCs w:val="24"/>
        </w:rPr>
        <w:t>投标报价具有选择性</w:t>
      </w:r>
      <w:r w:rsidRPr="002F6457">
        <w:rPr>
          <w:rFonts w:ascii="仿宋" w:eastAsia="仿宋" w:hAnsi="仿宋" w:hint="eastAsia"/>
          <w:color w:val="auto"/>
          <w:sz w:val="24"/>
          <w:szCs w:val="24"/>
        </w:rPr>
        <w:t>。</w:t>
      </w:r>
    </w:p>
    <w:p w14:paraId="51149D8E" w14:textId="77777777" w:rsidR="001B034E" w:rsidRPr="002F6457" w:rsidRDefault="00E70BBD">
      <w:pPr>
        <w:pStyle w:val="af3"/>
        <w:snapToGrid w:val="0"/>
        <w:spacing w:after="0"/>
        <w:rPr>
          <w:rFonts w:ascii="仿宋" w:eastAsia="仿宋" w:hAnsi="仿宋"/>
          <w:b/>
          <w:bCs/>
          <w:color w:val="auto"/>
          <w:sz w:val="24"/>
          <w:szCs w:val="24"/>
        </w:rPr>
      </w:pPr>
      <w:r w:rsidRPr="002F6457">
        <w:rPr>
          <w:rFonts w:ascii="仿宋" w:eastAsia="仿宋" w:hAnsi="仿宋" w:hint="eastAsia"/>
          <w:b/>
          <w:bCs/>
          <w:color w:val="auto"/>
          <w:sz w:val="24"/>
          <w:szCs w:val="24"/>
        </w:rPr>
        <w:t>18.4</w:t>
      </w:r>
      <w:r w:rsidRPr="002F6457">
        <w:rPr>
          <w:rFonts w:ascii="仿宋" w:eastAsia="仿宋" w:hAnsi="仿宋"/>
          <w:b/>
          <w:bCs/>
          <w:color w:val="auto"/>
          <w:sz w:val="24"/>
          <w:szCs w:val="24"/>
        </w:rPr>
        <w:t>符合招标文件明确规定的其他无效投标条款的。</w:t>
      </w:r>
    </w:p>
    <w:p w14:paraId="1EED2602" w14:textId="77777777" w:rsidR="001B034E" w:rsidRPr="002F6457" w:rsidRDefault="00E70BBD" w:rsidP="00DA0334">
      <w:pPr>
        <w:pStyle w:val="21"/>
        <w:spacing w:before="0" w:after="0" w:line="240" w:lineRule="auto"/>
        <w:jc w:val="center"/>
        <w:rPr>
          <w:rFonts w:ascii="仿宋" w:eastAsia="仿宋" w:hAnsi="仿宋"/>
          <w:color w:val="auto"/>
          <w:sz w:val="28"/>
          <w:szCs w:val="28"/>
        </w:rPr>
      </w:pPr>
      <w:bookmarkStart w:id="7" w:name="_Toc125344507"/>
      <w:r w:rsidRPr="002F6457">
        <w:rPr>
          <w:rFonts w:ascii="仿宋" w:eastAsia="仿宋" w:hAnsi="仿宋" w:hint="eastAsia"/>
          <w:color w:val="auto"/>
          <w:sz w:val="28"/>
          <w:szCs w:val="28"/>
        </w:rPr>
        <w:t>四、开  标</w:t>
      </w:r>
      <w:bookmarkEnd w:id="7"/>
    </w:p>
    <w:p w14:paraId="0AD7D0E7" w14:textId="77777777" w:rsidR="001B034E" w:rsidRPr="002F6457" w:rsidRDefault="00E70BBD" w:rsidP="00E95957">
      <w:pPr>
        <w:ind w:firstLineChars="196" w:firstLine="472"/>
        <w:rPr>
          <w:rFonts w:ascii="仿宋" w:eastAsia="仿宋" w:hAnsi="仿宋"/>
          <w:b/>
          <w:color w:val="auto"/>
          <w:sz w:val="24"/>
        </w:rPr>
      </w:pPr>
      <w:r w:rsidRPr="002F6457">
        <w:rPr>
          <w:rFonts w:ascii="仿宋" w:eastAsia="仿宋" w:hAnsi="仿宋" w:hint="eastAsia"/>
          <w:b/>
          <w:bCs/>
          <w:color w:val="auto"/>
          <w:sz w:val="24"/>
        </w:rPr>
        <w:t>19.</w:t>
      </w:r>
      <w:r w:rsidRPr="002F6457">
        <w:rPr>
          <w:rFonts w:ascii="仿宋" w:eastAsia="仿宋" w:hAnsi="仿宋" w:hint="eastAsia"/>
          <w:b/>
          <w:color w:val="auto"/>
          <w:sz w:val="24"/>
        </w:rPr>
        <w:t>开标</w:t>
      </w:r>
    </w:p>
    <w:p w14:paraId="1475EDE9" w14:textId="77777777" w:rsidR="001B034E" w:rsidRPr="002F6457" w:rsidRDefault="00E70BBD">
      <w:pPr>
        <w:ind w:firstLineChars="200" w:firstLine="480"/>
        <w:rPr>
          <w:rFonts w:ascii="仿宋" w:eastAsia="仿宋" w:hAnsi="仿宋"/>
          <w:color w:val="auto"/>
          <w:sz w:val="24"/>
        </w:rPr>
      </w:pPr>
      <w:r w:rsidRPr="002F6457">
        <w:rPr>
          <w:rFonts w:ascii="仿宋" w:eastAsia="仿宋" w:hAnsi="仿宋" w:hint="eastAsia"/>
          <w:color w:val="auto"/>
          <w:sz w:val="24"/>
        </w:rPr>
        <w:t>19.1采购代理机构将在前附表规定的时间、地点进行开标。无关人员不得进入开标现场。</w:t>
      </w:r>
    </w:p>
    <w:p w14:paraId="0B34BBC5" w14:textId="77777777" w:rsidR="00470879" w:rsidRPr="002F6457" w:rsidRDefault="00E70BBD" w:rsidP="00470879">
      <w:pPr>
        <w:ind w:firstLineChars="200" w:firstLine="480"/>
        <w:rPr>
          <w:rFonts w:ascii="仿宋" w:eastAsia="仿宋" w:hAnsi="仿宋"/>
          <w:sz w:val="24"/>
        </w:rPr>
      </w:pPr>
      <w:r w:rsidRPr="002F6457">
        <w:rPr>
          <w:rFonts w:ascii="仿宋" w:eastAsia="仿宋" w:hAnsi="仿宋" w:hint="eastAsia"/>
          <w:color w:val="auto"/>
          <w:sz w:val="24"/>
        </w:rPr>
        <w:t>19.2</w:t>
      </w:r>
      <w:r w:rsidR="00470879" w:rsidRPr="002F6457">
        <w:rPr>
          <w:rFonts w:ascii="仿宋" w:eastAsia="仿宋" w:hAnsi="仿宋" w:hint="eastAsia"/>
          <w:sz w:val="24"/>
        </w:rPr>
        <w:t>采购代理机构通过电子交易平台组织开标，所有投标人均应当准时在线参加。投标人不足3家的，不得开标。</w:t>
      </w:r>
    </w:p>
    <w:p w14:paraId="011429EB" w14:textId="77777777" w:rsidR="001B034E" w:rsidRPr="002F6457" w:rsidRDefault="00E70BBD" w:rsidP="00E95957">
      <w:pPr>
        <w:ind w:firstLineChars="196" w:firstLine="472"/>
        <w:rPr>
          <w:rFonts w:ascii="仿宋" w:eastAsia="仿宋" w:hAnsi="仿宋"/>
          <w:b/>
          <w:color w:val="auto"/>
          <w:sz w:val="24"/>
        </w:rPr>
      </w:pPr>
      <w:r w:rsidRPr="002F6457">
        <w:rPr>
          <w:rFonts w:ascii="仿宋" w:eastAsia="仿宋" w:hAnsi="仿宋" w:hint="eastAsia"/>
          <w:b/>
          <w:color w:val="auto"/>
          <w:sz w:val="24"/>
        </w:rPr>
        <w:t>20.开标程序</w:t>
      </w:r>
    </w:p>
    <w:p w14:paraId="7D98DC6E" w14:textId="77777777" w:rsidR="001B034E" w:rsidRPr="002F6457" w:rsidRDefault="00E70BBD">
      <w:pPr>
        <w:ind w:firstLineChars="200" w:firstLine="482"/>
        <w:rPr>
          <w:rFonts w:ascii="仿宋" w:eastAsia="仿宋" w:hAnsi="仿宋"/>
          <w:b/>
          <w:color w:val="auto"/>
          <w:sz w:val="24"/>
        </w:rPr>
      </w:pPr>
      <w:r w:rsidRPr="002F6457">
        <w:rPr>
          <w:rFonts w:ascii="仿宋" w:eastAsia="仿宋" w:hAnsi="仿宋" w:hint="eastAsia"/>
          <w:b/>
          <w:color w:val="auto"/>
          <w:sz w:val="24"/>
        </w:rPr>
        <w:lastRenderedPageBreak/>
        <w:t>20.1</w:t>
      </w:r>
      <w:r w:rsidRPr="002F6457">
        <w:rPr>
          <w:rFonts w:ascii="仿宋" w:eastAsia="仿宋" w:hAnsi="仿宋"/>
          <w:b/>
          <w:color w:val="auto"/>
          <w:sz w:val="24"/>
        </w:rPr>
        <w:t>投标截止时间后</w:t>
      </w:r>
      <w:r w:rsidRPr="002F6457">
        <w:rPr>
          <w:rFonts w:ascii="仿宋" w:eastAsia="仿宋" w:hAnsi="仿宋" w:hint="eastAsia"/>
          <w:b/>
          <w:color w:val="auto"/>
          <w:sz w:val="24"/>
        </w:rPr>
        <w:t>的1小时内</w:t>
      </w:r>
      <w:r w:rsidRPr="002F6457">
        <w:rPr>
          <w:rFonts w:ascii="仿宋" w:eastAsia="仿宋" w:hAnsi="仿宋"/>
          <w:b/>
          <w:color w:val="auto"/>
          <w:sz w:val="24"/>
        </w:rPr>
        <w:t>，</w:t>
      </w:r>
      <w:r w:rsidRPr="002F6457">
        <w:rPr>
          <w:rFonts w:ascii="仿宋" w:eastAsia="仿宋" w:hAnsi="仿宋" w:hint="eastAsia"/>
          <w:b/>
          <w:color w:val="auto"/>
          <w:sz w:val="24"/>
        </w:rPr>
        <w:t>由各投标人自行</w:t>
      </w:r>
      <w:r w:rsidRPr="002F6457">
        <w:rPr>
          <w:rFonts w:ascii="仿宋" w:eastAsia="仿宋" w:hAnsi="仿宋"/>
          <w:b/>
          <w:color w:val="auto"/>
          <w:sz w:val="24"/>
        </w:rPr>
        <w:t>对</w:t>
      </w:r>
      <w:r w:rsidR="00176FF8" w:rsidRPr="002F6457">
        <w:rPr>
          <w:rFonts w:ascii="仿宋" w:eastAsia="仿宋" w:hAnsi="仿宋"/>
          <w:b/>
          <w:color w:val="auto"/>
          <w:sz w:val="24"/>
        </w:rPr>
        <w:t>“电子加密投标文件”</w:t>
      </w:r>
      <w:r w:rsidRPr="002F6457">
        <w:rPr>
          <w:rFonts w:ascii="仿宋" w:eastAsia="仿宋" w:hAnsi="仿宋"/>
          <w:b/>
          <w:color w:val="auto"/>
          <w:sz w:val="24"/>
        </w:rPr>
        <w:t>进行解密</w:t>
      </w:r>
      <w:r w:rsidRPr="002F6457">
        <w:rPr>
          <w:rFonts w:ascii="仿宋" w:eastAsia="仿宋" w:hAnsi="仿宋" w:hint="eastAsia"/>
          <w:b/>
          <w:color w:val="auto"/>
          <w:sz w:val="24"/>
        </w:rPr>
        <w:t>（各投标人</w:t>
      </w:r>
      <w:r w:rsidR="00176FF8" w:rsidRPr="002F6457">
        <w:rPr>
          <w:rFonts w:ascii="仿宋" w:eastAsia="仿宋" w:hAnsi="仿宋" w:hint="eastAsia"/>
          <w:b/>
          <w:color w:val="auto"/>
          <w:sz w:val="24"/>
        </w:rPr>
        <w:t>应当</w:t>
      </w:r>
      <w:r w:rsidRPr="002F6457">
        <w:rPr>
          <w:rFonts w:ascii="仿宋" w:eastAsia="仿宋" w:hAnsi="仿宋" w:hint="eastAsia"/>
          <w:b/>
          <w:color w:val="auto"/>
          <w:sz w:val="24"/>
        </w:rPr>
        <w:t>在规定时间内完成</w:t>
      </w:r>
      <w:r w:rsidR="00176FF8" w:rsidRPr="002F6457">
        <w:rPr>
          <w:rFonts w:ascii="仿宋" w:eastAsia="仿宋" w:hAnsi="仿宋" w:hint="eastAsia"/>
          <w:b/>
          <w:color w:val="auto"/>
          <w:sz w:val="24"/>
        </w:rPr>
        <w:t>“电子加密投标文件”</w:t>
      </w:r>
      <w:r w:rsidRPr="002F6457">
        <w:rPr>
          <w:rFonts w:ascii="仿宋" w:eastAsia="仿宋" w:hAnsi="仿宋" w:hint="eastAsia"/>
          <w:b/>
          <w:color w:val="auto"/>
          <w:sz w:val="24"/>
        </w:rPr>
        <w:t>的解密工作，在电子开评标期间，投标人（授权代表）需确保在各自所在的区域具备上网的技术条件并保持网络及联系方式畅通），同时为避免出现意外，建议全程由一</w:t>
      </w:r>
      <w:r w:rsidR="008E49ED" w:rsidRPr="002F6457">
        <w:rPr>
          <w:rFonts w:ascii="仿宋" w:eastAsia="仿宋" w:hAnsi="仿宋" w:hint="eastAsia"/>
          <w:b/>
          <w:color w:val="auto"/>
          <w:sz w:val="24"/>
        </w:rPr>
        <w:t>台电脑进行操作（包括标书制作、上传、解密等），中途不要更换电脑。</w:t>
      </w:r>
    </w:p>
    <w:p w14:paraId="6C4D73C7" w14:textId="77777777" w:rsidR="00CC7655" w:rsidRPr="002F6457" w:rsidRDefault="00CC7655" w:rsidP="004B1441">
      <w:pPr>
        <w:ind w:firstLineChars="200" w:firstLine="480"/>
        <w:rPr>
          <w:rFonts w:ascii="仿宋" w:eastAsia="仿宋" w:hAnsi="仿宋"/>
          <w:color w:val="auto"/>
          <w:sz w:val="24"/>
        </w:rPr>
      </w:pPr>
      <w:r w:rsidRPr="002F6457">
        <w:rPr>
          <w:rFonts w:ascii="仿宋" w:eastAsia="仿宋" w:hAnsi="仿宋" w:hint="eastAsia"/>
          <w:color w:val="auto"/>
          <w:sz w:val="24"/>
        </w:rPr>
        <w:t>20.2</w:t>
      </w:r>
      <w:r w:rsidR="003437CA" w:rsidRPr="002F6457">
        <w:rPr>
          <w:rFonts w:ascii="仿宋" w:eastAsia="仿宋" w:hAnsi="仿宋" w:hint="eastAsia"/>
          <w:color w:val="auto"/>
          <w:sz w:val="24"/>
        </w:rPr>
        <w:t>“电子加密投标文件”</w:t>
      </w:r>
      <w:r w:rsidR="008D3955" w:rsidRPr="00D349C8">
        <w:rPr>
          <w:rFonts w:ascii="仿宋" w:eastAsia="仿宋" w:hAnsi="仿宋" w:hint="eastAsia"/>
          <w:color w:val="auto"/>
          <w:sz w:val="24"/>
        </w:rPr>
        <w:t>因在线解密异常而导致</w:t>
      </w:r>
      <w:r w:rsidR="001F7AE2" w:rsidRPr="002F6457">
        <w:rPr>
          <w:rFonts w:ascii="仿宋" w:eastAsia="仿宋" w:hAnsi="仿宋" w:hint="eastAsia"/>
          <w:color w:val="auto"/>
          <w:sz w:val="24"/>
        </w:rPr>
        <w:t>无法</w:t>
      </w:r>
      <w:r w:rsidR="003437CA" w:rsidRPr="002F6457">
        <w:rPr>
          <w:rFonts w:ascii="仿宋" w:eastAsia="仿宋" w:hAnsi="仿宋" w:hint="eastAsia"/>
          <w:color w:val="auto"/>
          <w:sz w:val="24"/>
        </w:rPr>
        <w:t>按时解密，投标人提供了“备份投标文件”的，以“备份投标文件”作为依据，否则视为投标文件撤回。“电子加密投标文件”已按时解密的，“备份投标文件”自动失效。</w:t>
      </w:r>
    </w:p>
    <w:p w14:paraId="725F7C6C" w14:textId="77777777" w:rsidR="00CC7655" w:rsidRPr="002F6457" w:rsidRDefault="00CC7655" w:rsidP="00CC7655">
      <w:pPr>
        <w:ind w:firstLineChars="200" w:firstLine="480"/>
        <w:rPr>
          <w:rFonts w:ascii="仿宋" w:eastAsia="仿宋" w:hAnsi="仿宋"/>
          <w:b/>
          <w:color w:val="auto"/>
          <w:sz w:val="24"/>
        </w:rPr>
      </w:pPr>
      <w:r w:rsidRPr="002F6457">
        <w:rPr>
          <w:rFonts w:ascii="仿宋" w:eastAsia="仿宋" w:hAnsi="仿宋" w:hint="eastAsia"/>
          <w:sz w:val="24"/>
        </w:rPr>
        <w:t>20.3</w:t>
      </w:r>
      <w:r w:rsidRPr="002F6457">
        <w:rPr>
          <w:rFonts w:ascii="仿宋" w:eastAsia="仿宋" w:hAnsi="仿宋" w:hint="eastAsia"/>
          <w:color w:val="auto"/>
          <w:kern w:val="2"/>
          <w:sz w:val="24"/>
          <w:szCs w:val="24"/>
        </w:rPr>
        <w:t>采购人或委托采购代理机构</w:t>
      </w:r>
      <w:r w:rsidRPr="002F6457">
        <w:rPr>
          <w:rFonts w:ascii="仿宋" w:eastAsia="仿宋" w:hAnsi="仿宋" w:hint="eastAsia"/>
          <w:sz w:val="24"/>
        </w:rPr>
        <w:t>依法对投标人的资格进行审查。投标人未按照招标文件要求提供与基本资格条件、特定资格条件相应的有效资格证明材料的，视为投标人不具备招标文件中规定的资格要求，其投标无效。</w:t>
      </w:r>
    </w:p>
    <w:p w14:paraId="54352110" w14:textId="77777777" w:rsidR="002D0169" w:rsidRPr="00D349C8" w:rsidRDefault="00CC7655">
      <w:pPr>
        <w:ind w:firstLineChars="200" w:firstLine="480"/>
        <w:rPr>
          <w:rFonts w:ascii="仿宋" w:eastAsia="仿宋" w:hAnsi="仿宋"/>
          <w:sz w:val="24"/>
        </w:rPr>
      </w:pPr>
      <w:r w:rsidRPr="00D349C8">
        <w:rPr>
          <w:rFonts w:ascii="仿宋" w:eastAsia="仿宋" w:hAnsi="仿宋" w:hint="eastAsia"/>
          <w:color w:val="auto"/>
          <w:sz w:val="24"/>
        </w:rPr>
        <w:t>20.4</w:t>
      </w:r>
      <w:r w:rsidRPr="00D349C8">
        <w:rPr>
          <w:rFonts w:ascii="仿宋" w:eastAsia="仿宋" w:hAnsi="仿宋" w:hint="eastAsia"/>
          <w:sz w:val="24"/>
        </w:rPr>
        <w:t>评标委员会将根据招标文件和有关规定，履行评标工作职责，并按照评标方法及评分标准，对投标人</w:t>
      </w:r>
      <w:r w:rsidR="000746A5" w:rsidRPr="00D349C8">
        <w:rPr>
          <w:rFonts w:ascii="仿宋" w:eastAsia="仿宋" w:hAnsi="仿宋" w:hint="eastAsia"/>
          <w:sz w:val="24"/>
        </w:rPr>
        <w:t>商务</w:t>
      </w:r>
      <w:r w:rsidRPr="00D349C8">
        <w:rPr>
          <w:rFonts w:ascii="仿宋" w:eastAsia="仿宋" w:hAnsi="仿宋" w:hint="eastAsia"/>
          <w:sz w:val="24"/>
        </w:rPr>
        <w:t>技术响应文件进行评审；</w:t>
      </w:r>
    </w:p>
    <w:p w14:paraId="154236F6" w14:textId="77777777" w:rsidR="001B034E" w:rsidRPr="00D349C8" w:rsidRDefault="00CC7655">
      <w:pPr>
        <w:ind w:firstLineChars="200" w:firstLine="480"/>
        <w:rPr>
          <w:rFonts w:ascii="仿宋" w:eastAsia="仿宋" w:hAnsi="仿宋"/>
          <w:color w:val="auto"/>
          <w:sz w:val="24"/>
        </w:rPr>
      </w:pPr>
      <w:r w:rsidRPr="00D349C8">
        <w:rPr>
          <w:rFonts w:ascii="仿宋" w:eastAsia="仿宋" w:hAnsi="仿宋" w:hint="eastAsia"/>
          <w:color w:val="auto"/>
          <w:sz w:val="24"/>
        </w:rPr>
        <w:t>20.5</w:t>
      </w:r>
      <w:r w:rsidR="00E70BBD" w:rsidRPr="00D349C8">
        <w:rPr>
          <w:rFonts w:ascii="仿宋" w:eastAsia="仿宋" w:hAnsi="仿宋" w:hint="eastAsia"/>
          <w:color w:val="auto"/>
          <w:sz w:val="24"/>
        </w:rPr>
        <w:t>对</w:t>
      </w:r>
      <w:r w:rsidR="00A76A46" w:rsidRPr="00D349C8">
        <w:rPr>
          <w:rFonts w:ascii="仿宋" w:eastAsia="仿宋" w:hAnsi="仿宋" w:hint="eastAsia"/>
          <w:color w:val="auto"/>
          <w:sz w:val="24"/>
        </w:rPr>
        <w:t>商务</w:t>
      </w:r>
      <w:r w:rsidR="00E70BBD" w:rsidRPr="00D349C8">
        <w:rPr>
          <w:rFonts w:ascii="仿宋" w:eastAsia="仿宋" w:hAnsi="仿宋" w:hint="eastAsia"/>
          <w:color w:val="auto"/>
          <w:sz w:val="24"/>
        </w:rPr>
        <w:t>技术标有效的投标单位的投标报价在“政采云”平台上予以公开；</w:t>
      </w:r>
    </w:p>
    <w:p w14:paraId="28432E2C" w14:textId="77777777" w:rsidR="001B034E" w:rsidRPr="00D349C8" w:rsidRDefault="00CC7655">
      <w:pPr>
        <w:ind w:firstLineChars="200" w:firstLine="480"/>
        <w:rPr>
          <w:rFonts w:ascii="仿宋" w:eastAsia="仿宋" w:hAnsi="仿宋"/>
          <w:color w:val="auto"/>
          <w:sz w:val="24"/>
        </w:rPr>
      </w:pPr>
      <w:r w:rsidRPr="00D349C8">
        <w:rPr>
          <w:rFonts w:ascii="仿宋" w:eastAsia="仿宋" w:hAnsi="仿宋" w:hint="eastAsia"/>
          <w:color w:val="auto"/>
          <w:sz w:val="24"/>
        </w:rPr>
        <w:t>20.6</w:t>
      </w:r>
      <w:r w:rsidR="00E70BBD" w:rsidRPr="00D349C8">
        <w:rPr>
          <w:rFonts w:ascii="仿宋" w:eastAsia="仿宋" w:hAnsi="仿宋" w:hint="eastAsia"/>
          <w:color w:val="auto"/>
          <w:sz w:val="24"/>
        </w:rPr>
        <w:t>评标委员会对</w:t>
      </w:r>
      <w:r w:rsidR="00DA4339" w:rsidRPr="00D349C8">
        <w:rPr>
          <w:rFonts w:ascii="仿宋" w:eastAsia="仿宋" w:hAnsi="仿宋" w:hint="eastAsia"/>
          <w:color w:val="auto"/>
          <w:sz w:val="24"/>
        </w:rPr>
        <w:t>商务</w:t>
      </w:r>
      <w:r w:rsidR="00E70BBD" w:rsidRPr="00D349C8">
        <w:rPr>
          <w:rFonts w:ascii="仿宋" w:eastAsia="仿宋" w:hAnsi="仿宋" w:hint="eastAsia"/>
          <w:color w:val="auto"/>
          <w:sz w:val="24"/>
        </w:rPr>
        <w:t>技术标有效的投标单位进行投标报价评审，确定投标报价评审有效投标单位；</w:t>
      </w:r>
    </w:p>
    <w:p w14:paraId="344F074E" w14:textId="77777777" w:rsidR="001B034E" w:rsidRPr="002F6457" w:rsidRDefault="00CC7655">
      <w:pPr>
        <w:ind w:firstLineChars="200" w:firstLine="480"/>
        <w:rPr>
          <w:rFonts w:ascii="仿宋" w:eastAsia="仿宋" w:hAnsi="仿宋"/>
          <w:color w:val="auto"/>
          <w:sz w:val="24"/>
        </w:rPr>
      </w:pPr>
      <w:r w:rsidRPr="00D349C8">
        <w:rPr>
          <w:rFonts w:ascii="仿宋" w:eastAsia="仿宋" w:hAnsi="仿宋" w:hint="eastAsia"/>
          <w:color w:val="auto"/>
          <w:sz w:val="24"/>
        </w:rPr>
        <w:t>20.7</w:t>
      </w:r>
      <w:r w:rsidR="00E70BBD" w:rsidRPr="00D349C8">
        <w:rPr>
          <w:rFonts w:ascii="仿宋" w:eastAsia="仿宋" w:hAnsi="仿宋" w:hint="eastAsia"/>
          <w:color w:val="auto"/>
          <w:sz w:val="24"/>
        </w:rPr>
        <w:t>对投标报价评审后有效的投标单位计算投标报价分和综合得分；</w:t>
      </w:r>
    </w:p>
    <w:p w14:paraId="56D81373" w14:textId="77777777" w:rsidR="001B034E" w:rsidRPr="002F6457" w:rsidRDefault="00CC7655">
      <w:pPr>
        <w:ind w:firstLineChars="200" w:firstLine="480"/>
        <w:rPr>
          <w:rFonts w:ascii="仿宋" w:eastAsia="仿宋" w:hAnsi="仿宋"/>
          <w:color w:val="auto"/>
          <w:sz w:val="24"/>
        </w:rPr>
      </w:pPr>
      <w:r w:rsidRPr="002F6457">
        <w:rPr>
          <w:rFonts w:ascii="仿宋" w:eastAsia="仿宋" w:hAnsi="仿宋" w:hint="eastAsia"/>
          <w:color w:val="auto"/>
          <w:sz w:val="24"/>
        </w:rPr>
        <w:t>20.8</w:t>
      </w:r>
      <w:r w:rsidR="00E70BBD" w:rsidRPr="002F6457">
        <w:rPr>
          <w:rFonts w:ascii="仿宋" w:eastAsia="仿宋" w:hAnsi="仿宋" w:hint="eastAsia"/>
          <w:color w:val="auto"/>
          <w:sz w:val="24"/>
        </w:rPr>
        <w:t>确定预中标人。</w:t>
      </w:r>
    </w:p>
    <w:p w14:paraId="3A6F13FF" w14:textId="77777777" w:rsidR="001B034E" w:rsidRPr="002F6457" w:rsidRDefault="00E70BBD">
      <w:pPr>
        <w:ind w:firstLineChars="200" w:firstLine="482"/>
        <w:rPr>
          <w:rFonts w:ascii="仿宋" w:eastAsia="仿宋" w:hAnsi="仿宋"/>
          <w:b/>
          <w:color w:val="auto"/>
          <w:sz w:val="24"/>
        </w:rPr>
      </w:pPr>
      <w:bookmarkStart w:id="8" w:name="_Toc125344508"/>
      <w:r w:rsidRPr="002F6457">
        <w:rPr>
          <w:rFonts w:ascii="仿宋" w:eastAsia="仿宋" w:hAnsi="仿宋" w:hint="eastAsia"/>
          <w:b/>
          <w:color w:val="auto"/>
          <w:sz w:val="24"/>
        </w:rPr>
        <w:t>特别说明：</w:t>
      </w:r>
    </w:p>
    <w:p w14:paraId="525EE2B8" w14:textId="77777777" w:rsidR="001B034E" w:rsidRPr="002F6457" w:rsidRDefault="00E70BBD">
      <w:pPr>
        <w:ind w:firstLineChars="200" w:firstLine="482"/>
        <w:rPr>
          <w:rFonts w:ascii="仿宋" w:eastAsia="仿宋" w:hAnsi="仿宋"/>
          <w:b/>
          <w:color w:val="auto"/>
          <w:sz w:val="24"/>
        </w:rPr>
      </w:pPr>
      <w:r w:rsidRPr="002F6457">
        <w:rPr>
          <w:rFonts w:ascii="仿宋" w:eastAsia="仿宋" w:hAnsi="仿宋" w:hint="eastAsia"/>
          <w:b/>
          <w:color w:val="auto"/>
          <w:sz w:val="24"/>
        </w:rPr>
        <w:t>1、政采云公司如对电子化开标及评审程序有调整的，按调整后的程序操作。</w:t>
      </w:r>
    </w:p>
    <w:p w14:paraId="1D2C98D1" w14:textId="77777777" w:rsidR="001B034E" w:rsidRPr="002F6457" w:rsidRDefault="00E70BBD">
      <w:pPr>
        <w:ind w:firstLineChars="200" w:firstLine="482"/>
        <w:rPr>
          <w:rFonts w:ascii="仿宋" w:eastAsia="仿宋" w:hAnsi="仿宋"/>
          <w:b/>
          <w:color w:val="auto"/>
          <w:sz w:val="24"/>
        </w:rPr>
      </w:pPr>
      <w:r w:rsidRPr="002F6457">
        <w:rPr>
          <w:rFonts w:ascii="仿宋" w:eastAsia="仿宋" w:hAnsi="仿宋" w:hint="eastAsia"/>
          <w:b/>
          <w:color w:val="auto"/>
          <w:sz w:val="24"/>
        </w:rPr>
        <w:t>2、如中标单位投标文件和招标文件要求不一致，且评审过程中未发现的，履约应按有利于采购人的要求执行。</w:t>
      </w:r>
    </w:p>
    <w:p w14:paraId="52EF59F3" w14:textId="77777777" w:rsidR="001B034E" w:rsidRPr="002F6457" w:rsidRDefault="00E70BBD">
      <w:pPr>
        <w:ind w:firstLineChars="200" w:firstLine="482"/>
        <w:rPr>
          <w:rFonts w:ascii="仿宋" w:eastAsia="仿宋" w:hAnsi="仿宋"/>
          <w:b/>
          <w:color w:val="auto"/>
          <w:sz w:val="24"/>
        </w:rPr>
      </w:pPr>
      <w:r w:rsidRPr="002F6457">
        <w:rPr>
          <w:rFonts w:ascii="仿宋" w:eastAsia="仿宋" w:hAnsi="仿宋" w:hint="eastAsia"/>
          <w:b/>
          <w:color w:val="auto"/>
          <w:sz w:val="24"/>
        </w:rPr>
        <w:t>3、采购过程中出现以下情形，导致电子交易平台无法正常运行，或者无法保证电子交易的公平、公正和安全时，采购组织机构可中止电子交易活动：</w:t>
      </w:r>
    </w:p>
    <w:p w14:paraId="435A98D1" w14:textId="77777777" w:rsidR="001B034E" w:rsidRPr="002F6457" w:rsidRDefault="00E70BBD">
      <w:pPr>
        <w:pStyle w:val="36"/>
        <w:ind w:firstLineChars="200" w:firstLine="480"/>
        <w:rPr>
          <w:rFonts w:ascii="仿宋" w:eastAsia="仿宋" w:hAnsi="仿宋"/>
          <w:sz w:val="24"/>
        </w:rPr>
      </w:pPr>
      <w:r w:rsidRPr="002F6457">
        <w:rPr>
          <w:rFonts w:ascii="仿宋" w:eastAsia="仿宋" w:hAnsi="仿宋" w:hint="eastAsia"/>
          <w:sz w:val="24"/>
        </w:rPr>
        <w:t>（一）电子交易平台发生故障而无法登录访问的；</w:t>
      </w:r>
      <w:r w:rsidRPr="002F6457">
        <w:rPr>
          <w:rFonts w:ascii="宋体" w:eastAsia="仿宋" w:hAnsi="宋体" w:hint="eastAsia"/>
          <w:sz w:val="24"/>
        </w:rPr>
        <w:t> </w:t>
      </w:r>
    </w:p>
    <w:p w14:paraId="05A56617" w14:textId="77777777" w:rsidR="001B034E" w:rsidRPr="002F6457" w:rsidRDefault="00E70BBD">
      <w:pPr>
        <w:pStyle w:val="36"/>
        <w:ind w:firstLineChars="200" w:firstLine="480"/>
        <w:rPr>
          <w:rFonts w:ascii="仿宋" w:eastAsia="仿宋" w:hAnsi="仿宋"/>
          <w:sz w:val="24"/>
        </w:rPr>
      </w:pPr>
      <w:r w:rsidRPr="002F6457">
        <w:rPr>
          <w:rFonts w:ascii="仿宋" w:eastAsia="仿宋" w:hAnsi="仿宋" w:hint="eastAsia"/>
          <w:sz w:val="24"/>
        </w:rPr>
        <w:t>（二）电子交易平台应用或数据库出现错误，不能进行正常操作的；</w:t>
      </w:r>
    </w:p>
    <w:p w14:paraId="354A43DE" w14:textId="77777777" w:rsidR="001B034E" w:rsidRPr="002F6457" w:rsidRDefault="00E70BBD">
      <w:pPr>
        <w:pStyle w:val="36"/>
        <w:ind w:firstLineChars="200" w:firstLine="480"/>
        <w:rPr>
          <w:rFonts w:ascii="仿宋" w:eastAsia="仿宋" w:hAnsi="仿宋"/>
          <w:sz w:val="24"/>
        </w:rPr>
      </w:pPr>
      <w:r w:rsidRPr="002F6457">
        <w:rPr>
          <w:rFonts w:ascii="仿宋" w:eastAsia="仿宋" w:hAnsi="仿宋" w:hint="eastAsia"/>
          <w:sz w:val="24"/>
        </w:rPr>
        <w:t>（三）电子交易平台发现严重安全漏洞，有潜在泄密危险的；</w:t>
      </w:r>
    </w:p>
    <w:p w14:paraId="7D1A685F" w14:textId="77777777" w:rsidR="001B034E" w:rsidRPr="002F6457" w:rsidRDefault="00E70BBD">
      <w:pPr>
        <w:pStyle w:val="36"/>
        <w:ind w:firstLineChars="200" w:firstLine="480"/>
        <w:rPr>
          <w:rFonts w:ascii="仿宋" w:eastAsia="仿宋" w:hAnsi="仿宋"/>
          <w:sz w:val="24"/>
        </w:rPr>
      </w:pPr>
      <w:r w:rsidRPr="002F6457">
        <w:rPr>
          <w:rFonts w:ascii="仿宋" w:eastAsia="仿宋" w:hAnsi="仿宋" w:hint="eastAsia"/>
          <w:sz w:val="24"/>
        </w:rPr>
        <w:t>（四）病毒发作导致不能进行正常操作的；</w:t>
      </w:r>
      <w:r w:rsidRPr="002F6457">
        <w:rPr>
          <w:rFonts w:ascii="宋体" w:eastAsia="仿宋" w:hAnsi="宋体" w:hint="eastAsia"/>
          <w:sz w:val="24"/>
        </w:rPr>
        <w:t> </w:t>
      </w:r>
    </w:p>
    <w:p w14:paraId="792304B6" w14:textId="77777777" w:rsidR="001B034E" w:rsidRPr="002F6457" w:rsidRDefault="00E70BBD">
      <w:pPr>
        <w:pStyle w:val="36"/>
        <w:ind w:firstLineChars="200" w:firstLine="480"/>
        <w:rPr>
          <w:rFonts w:ascii="仿宋" w:eastAsia="仿宋" w:hAnsi="仿宋"/>
          <w:sz w:val="24"/>
        </w:rPr>
      </w:pPr>
      <w:r w:rsidRPr="002F6457">
        <w:rPr>
          <w:rFonts w:ascii="仿宋" w:eastAsia="仿宋" w:hAnsi="仿宋" w:hint="eastAsia"/>
          <w:sz w:val="24"/>
        </w:rPr>
        <w:t>（五）其他无法保证电子交易的公平、公正和安全的情况。</w:t>
      </w:r>
    </w:p>
    <w:p w14:paraId="4F78B23A" w14:textId="77777777" w:rsidR="001B034E" w:rsidRPr="002F6457" w:rsidRDefault="00E70BBD">
      <w:pPr>
        <w:pStyle w:val="36"/>
        <w:ind w:firstLineChars="200" w:firstLine="480"/>
        <w:rPr>
          <w:rFonts w:ascii="仿宋" w:eastAsia="仿宋" w:hAnsi="仿宋"/>
          <w:sz w:val="24"/>
        </w:rPr>
      </w:pPr>
      <w:r w:rsidRPr="002F6457">
        <w:rPr>
          <w:rFonts w:ascii="宋体" w:eastAsia="仿宋" w:hAnsi="宋体" w:hint="eastAsia"/>
          <w:sz w:val="24"/>
        </w:rPr>
        <w:t> </w:t>
      </w:r>
      <w:r w:rsidRPr="002F6457">
        <w:rPr>
          <w:rFonts w:ascii="仿宋" w:eastAsia="仿宋" w:hAnsi="仿宋" w:hint="eastAsia"/>
          <w:sz w:val="24"/>
        </w:rPr>
        <w:t>出现前款规定情形，不影响采购公平、公正性的，采购组织机构可以待上述情形消除后继续组织电子交易活动；影响或可能影响采购公平、公正性的，应当重新采购。</w:t>
      </w:r>
    </w:p>
    <w:p w14:paraId="645A3B80" w14:textId="77777777" w:rsidR="001B034E" w:rsidRPr="002F6457" w:rsidRDefault="00E70BBD" w:rsidP="00033C44">
      <w:pPr>
        <w:pStyle w:val="21"/>
        <w:spacing w:before="0" w:after="0" w:line="240" w:lineRule="auto"/>
        <w:jc w:val="center"/>
        <w:rPr>
          <w:rFonts w:ascii="仿宋" w:eastAsia="仿宋" w:hAnsi="仿宋"/>
          <w:color w:val="auto"/>
          <w:sz w:val="28"/>
          <w:szCs w:val="28"/>
        </w:rPr>
      </w:pPr>
      <w:r w:rsidRPr="002F6457">
        <w:rPr>
          <w:rFonts w:ascii="仿宋" w:eastAsia="仿宋" w:hAnsi="仿宋" w:hint="eastAsia"/>
          <w:color w:val="auto"/>
          <w:sz w:val="28"/>
          <w:szCs w:val="28"/>
        </w:rPr>
        <w:t xml:space="preserve"> 五、评　标</w:t>
      </w:r>
      <w:bookmarkEnd w:id="8"/>
    </w:p>
    <w:p w14:paraId="74A994EF" w14:textId="77777777" w:rsidR="001B034E" w:rsidRPr="002F6457" w:rsidRDefault="00E70BBD" w:rsidP="00E95957">
      <w:pPr>
        <w:ind w:firstLineChars="196" w:firstLine="472"/>
        <w:rPr>
          <w:rFonts w:ascii="仿宋" w:eastAsia="仿宋" w:hAnsi="仿宋"/>
          <w:b/>
          <w:color w:val="auto"/>
          <w:sz w:val="24"/>
        </w:rPr>
      </w:pPr>
      <w:r w:rsidRPr="002F6457">
        <w:rPr>
          <w:rFonts w:ascii="仿宋" w:eastAsia="仿宋" w:hAnsi="仿宋" w:hint="eastAsia"/>
          <w:b/>
          <w:color w:val="auto"/>
          <w:sz w:val="24"/>
        </w:rPr>
        <w:t>21. 组建评标委员会</w:t>
      </w:r>
    </w:p>
    <w:p w14:paraId="28C38332" w14:textId="77777777" w:rsidR="001B034E" w:rsidRPr="002F6457" w:rsidRDefault="00E70BBD">
      <w:pPr>
        <w:pStyle w:val="36"/>
        <w:ind w:firstLineChars="200" w:firstLine="480"/>
        <w:rPr>
          <w:rFonts w:ascii="仿宋" w:eastAsia="仿宋" w:hAnsi="仿宋"/>
          <w:sz w:val="24"/>
        </w:rPr>
      </w:pPr>
      <w:r w:rsidRPr="002F6457">
        <w:rPr>
          <w:rFonts w:ascii="仿宋" w:eastAsia="仿宋" w:hAnsi="仿宋" w:hint="eastAsia"/>
          <w:sz w:val="24"/>
        </w:rPr>
        <w:t>评标委员会按照有关规定组建。</w:t>
      </w:r>
    </w:p>
    <w:p w14:paraId="6F8CDE11" w14:textId="77777777" w:rsidR="001B034E" w:rsidRPr="002F6457" w:rsidRDefault="00E70BBD" w:rsidP="00E95957">
      <w:pPr>
        <w:ind w:firstLineChars="196" w:firstLine="472"/>
        <w:rPr>
          <w:rFonts w:ascii="仿宋" w:eastAsia="仿宋" w:hAnsi="仿宋"/>
          <w:b/>
          <w:color w:val="auto"/>
          <w:sz w:val="24"/>
        </w:rPr>
      </w:pPr>
      <w:r w:rsidRPr="002F6457">
        <w:rPr>
          <w:rFonts w:ascii="仿宋" w:eastAsia="仿宋" w:hAnsi="仿宋" w:hint="eastAsia"/>
          <w:b/>
          <w:color w:val="auto"/>
          <w:sz w:val="24"/>
        </w:rPr>
        <w:t>22.评标原则</w:t>
      </w:r>
    </w:p>
    <w:p w14:paraId="0A302844" w14:textId="77777777" w:rsidR="001B034E" w:rsidRPr="002F6457" w:rsidRDefault="00E70BBD">
      <w:pPr>
        <w:pStyle w:val="36"/>
        <w:ind w:firstLineChars="200" w:firstLine="480"/>
        <w:rPr>
          <w:rFonts w:ascii="仿宋" w:eastAsia="仿宋" w:hAnsi="仿宋"/>
          <w:sz w:val="24"/>
        </w:rPr>
      </w:pPr>
      <w:r w:rsidRPr="002F6457">
        <w:rPr>
          <w:rFonts w:ascii="仿宋" w:eastAsia="仿宋" w:hAnsi="仿宋" w:hint="eastAsia"/>
          <w:sz w:val="24"/>
        </w:rPr>
        <w:t>22.1评标委员会必须公平、公正、客观，不带任何倾向性和启发性；</w:t>
      </w:r>
    </w:p>
    <w:p w14:paraId="7485765E" w14:textId="77777777" w:rsidR="001B034E" w:rsidRPr="002F6457" w:rsidRDefault="00E70BBD">
      <w:pPr>
        <w:pStyle w:val="36"/>
        <w:ind w:firstLineChars="200" w:firstLine="480"/>
        <w:rPr>
          <w:rFonts w:ascii="仿宋" w:eastAsia="仿宋" w:hAnsi="仿宋"/>
          <w:sz w:val="24"/>
        </w:rPr>
      </w:pPr>
      <w:r w:rsidRPr="002F6457">
        <w:rPr>
          <w:rFonts w:ascii="仿宋" w:eastAsia="仿宋" w:hAnsi="仿宋" w:hint="eastAsia"/>
          <w:sz w:val="24"/>
        </w:rPr>
        <w:t>22.2不得向外界透露任何与评标有关的内容；</w:t>
      </w:r>
    </w:p>
    <w:p w14:paraId="3F1AE0CB" w14:textId="77777777" w:rsidR="001B034E" w:rsidRPr="002F6457" w:rsidRDefault="00E70BBD">
      <w:pPr>
        <w:pStyle w:val="36"/>
        <w:ind w:firstLineChars="200" w:firstLine="480"/>
        <w:rPr>
          <w:rFonts w:ascii="仿宋" w:eastAsia="仿宋" w:hAnsi="仿宋"/>
          <w:sz w:val="24"/>
        </w:rPr>
      </w:pPr>
      <w:r w:rsidRPr="002F6457">
        <w:rPr>
          <w:rFonts w:ascii="仿宋" w:eastAsia="仿宋" w:hAnsi="仿宋" w:hint="eastAsia"/>
          <w:sz w:val="24"/>
        </w:rPr>
        <w:t>22.3任何单位和个人不得干扰、影响评标的正常进行；</w:t>
      </w:r>
    </w:p>
    <w:p w14:paraId="052EB446" w14:textId="77777777" w:rsidR="001B034E" w:rsidRPr="002F6457" w:rsidRDefault="00E70BBD">
      <w:pPr>
        <w:pStyle w:val="36"/>
        <w:ind w:firstLineChars="200" w:firstLine="480"/>
        <w:rPr>
          <w:rFonts w:ascii="仿宋" w:eastAsia="仿宋" w:hAnsi="仿宋"/>
          <w:sz w:val="24"/>
        </w:rPr>
      </w:pPr>
      <w:r w:rsidRPr="002F6457">
        <w:rPr>
          <w:rFonts w:ascii="仿宋" w:eastAsia="仿宋" w:hAnsi="仿宋" w:hint="eastAsia"/>
          <w:sz w:val="24"/>
        </w:rPr>
        <w:t>22.4评标委员会及有关工作人员不得私下与投标人接触。</w:t>
      </w:r>
    </w:p>
    <w:p w14:paraId="6BC6A3D0" w14:textId="77777777" w:rsidR="001B034E" w:rsidRPr="002F6457" w:rsidRDefault="00E70BBD">
      <w:pPr>
        <w:pStyle w:val="36"/>
        <w:ind w:firstLineChars="200" w:firstLine="480"/>
        <w:rPr>
          <w:rFonts w:ascii="仿宋" w:eastAsia="仿宋" w:hAnsi="仿宋"/>
          <w:sz w:val="24"/>
        </w:rPr>
      </w:pPr>
      <w:r w:rsidRPr="002F6457">
        <w:rPr>
          <w:rFonts w:ascii="仿宋" w:eastAsia="仿宋" w:hAnsi="仿宋" w:hint="eastAsia"/>
          <w:sz w:val="24"/>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3E876038" w14:textId="77777777" w:rsidR="001B034E" w:rsidRPr="002F6457" w:rsidRDefault="00E70BBD">
      <w:pPr>
        <w:snapToGrid w:val="0"/>
        <w:ind w:firstLineChars="200" w:firstLine="482"/>
        <w:jc w:val="left"/>
        <w:rPr>
          <w:rFonts w:ascii="仿宋" w:eastAsia="仿宋" w:hAnsi="仿宋"/>
          <w:b/>
          <w:color w:val="auto"/>
          <w:sz w:val="24"/>
        </w:rPr>
      </w:pPr>
      <w:r w:rsidRPr="002F6457">
        <w:rPr>
          <w:rFonts w:ascii="仿宋" w:eastAsia="仿宋" w:hAnsi="仿宋" w:hint="eastAsia"/>
          <w:b/>
          <w:color w:val="auto"/>
          <w:sz w:val="24"/>
        </w:rPr>
        <w:t>22.6</w:t>
      </w:r>
      <w:r w:rsidRPr="002F6457">
        <w:rPr>
          <w:rFonts w:ascii="仿宋" w:eastAsia="仿宋" w:hAnsi="仿宋"/>
          <w:b/>
          <w:color w:val="auto"/>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w:t>
      </w:r>
      <w:r w:rsidRPr="002F6457">
        <w:rPr>
          <w:rFonts w:ascii="仿宋" w:eastAsia="仿宋" w:hAnsi="仿宋"/>
          <w:b/>
          <w:color w:val="auto"/>
          <w:sz w:val="24"/>
        </w:rPr>
        <w:lastRenderedPageBreak/>
        <w:t>人获得中标人推荐资格，招标文件未规定的采取随机抽取方式确定，其他同品牌投标人不作为中标候选人。</w:t>
      </w:r>
    </w:p>
    <w:p w14:paraId="6A830F58" w14:textId="77777777" w:rsidR="001B034E" w:rsidRPr="002F6457" w:rsidRDefault="00E70BBD">
      <w:pPr>
        <w:snapToGrid w:val="0"/>
        <w:ind w:firstLineChars="200" w:firstLine="482"/>
        <w:jc w:val="left"/>
        <w:rPr>
          <w:rFonts w:ascii="仿宋" w:eastAsia="仿宋" w:hAnsi="仿宋"/>
          <w:b/>
          <w:color w:val="auto"/>
          <w:sz w:val="24"/>
        </w:rPr>
      </w:pPr>
      <w:r w:rsidRPr="002F6457">
        <w:rPr>
          <w:rFonts w:ascii="仿宋" w:eastAsia="仿宋" w:hAnsi="仿宋"/>
          <w:b/>
          <w:color w:val="auto"/>
          <w:sz w:val="24"/>
        </w:rPr>
        <w:t>非单一产品采购项目，采购人应当根据采购项目技术构成、产品价格比重等合理确定核心产品，并在招标文件中载明。多家投标人提供的核心产品品牌相同的，按前款规定处理。</w:t>
      </w:r>
    </w:p>
    <w:p w14:paraId="40F09C5A" w14:textId="77777777" w:rsidR="001B034E" w:rsidRPr="002F6457" w:rsidRDefault="00E70BBD" w:rsidP="00557E26">
      <w:pPr>
        <w:snapToGrid w:val="0"/>
        <w:ind w:firstLineChars="200" w:firstLine="480"/>
        <w:jc w:val="left"/>
        <w:rPr>
          <w:rFonts w:ascii="仿宋" w:eastAsia="仿宋" w:hAnsi="仿宋"/>
          <w:color w:val="auto"/>
          <w:sz w:val="24"/>
        </w:rPr>
      </w:pPr>
      <w:r w:rsidRPr="002F6457">
        <w:rPr>
          <w:rFonts w:ascii="仿宋" w:eastAsia="仿宋" w:hAnsi="仿宋" w:hint="eastAsia"/>
          <w:color w:val="auto"/>
          <w:sz w:val="24"/>
        </w:rPr>
        <w:t>22.7以联合体形式参加政府采购活动的，联合体各方不得再单独参加或者与其他供应商另外组成联合体参加同一合同项下的政府采购活动。</w:t>
      </w:r>
    </w:p>
    <w:p w14:paraId="69AB0C6C" w14:textId="77777777" w:rsidR="001B034E" w:rsidRPr="002F6457" w:rsidRDefault="00E70BBD">
      <w:pPr>
        <w:snapToGrid w:val="0"/>
        <w:ind w:firstLineChars="200" w:firstLine="482"/>
        <w:jc w:val="left"/>
        <w:rPr>
          <w:rFonts w:ascii="仿宋" w:eastAsia="仿宋" w:hAnsi="仿宋"/>
          <w:b/>
          <w:color w:val="auto"/>
          <w:sz w:val="24"/>
        </w:rPr>
      </w:pPr>
      <w:r w:rsidRPr="002F6457">
        <w:rPr>
          <w:rFonts w:ascii="仿宋" w:eastAsia="仿宋" w:hAnsi="仿宋" w:hint="eastAsia"/>
          <w:b/>
          <w:color w:val="auto"/>
          <w:sz w:val="24"/>
        </w:rPr>
        <w:t>22.8除单一来源采购以外，为采购项目提供整体设计、规范编制或者项目管理、监理、检测等服务的供应商，不得参加本采购项目。</w:t>
      </w:r>
    </w:p>
    <w:p w14:paraId="6208825E" w14:textId="77777777" w:rsidR="001B034E" w:rsidRPr="002F6457" w:rsidRDefault="00E70BBD">
      <w:pPr>
        <w:snapToGrid w:val="0"/>
        <w:ind w:firstLineChars="200" w:firstLine="482"/>
        <w:jc w:val="left"/>
        <w:rPr>
          <w:rFonts w:ascii="仿宋" w:eastAsia="仿宋" w:hAnsi="仿宋"/>
          <w:b/>
          <w:color w:val="auto"/>
          <w:sz w:val="24"/>
        </w:rPr>
      </w:pPr>
      <w:r w:rsidRPr="002F6457">
        <w:rPr>
          <w:rFonts w:ascii="仿宋" w:eastAsia="仿宋" w:hAnsi="仿宋" w:hint="eastAsia"/>
          <w:b/>
          <w:color w:val="auto"/>
          <w:sz w:val="24"/>
        </w:rPr>
        <w:t>22.9单位负责人为同一人或者存在直接控股、管理关系的不同供应商，不得参加同一合同项下的政府采购活动。</w:t>
      </w:r>
    </w:p>
    <w:p w14:paraId="7B7E4901" w14:textId="77777777" w:rsidR="001B034E" w:rsidRPr="002F6457" w:rsidRDefault="00E70BBD">
      <w:pPr>
        <w:pStyle w:val="af4"/>
        <w:snapToGrid w:val="0"/>
        <w:ind w:leftChars="1" w:left="2" w:firstLineChars="200" w:firstLine="482"/>
        <w:rPr>
          <w:rFonts w:ascii="仿宋" w:eastAsia="仿宋" w:hAnsi="仿宋"/>
          <w:b/>
        </w:rPr>
      </w:pPr>
      <w:r w:rsidRPr="002F6457">
        <w:rPr>
          <w:rFonts w:ascii="仿宋" w:eastAsia="仿宋" w:hAnsi="仿宋" w:hint="eastAsia"/>
          <w:b/>
        </w:rPr>
        <w:t>22.10本项目涉及提供的有关资质证书，若原有资质证书处于年审期间，投标人提供年审证明的可按原资质投标；若投标人正在申报上一级别资质，在未获批准之前，仍按原级别资质投标。</w:t>
      </w:r>
    </w:p>
    <w:p w14:paraId="36C3AB0B" w14:textId="77777777" w:rsidR="001B034E" w:rsidRPr="002F6457" w:rsidRDefault="00E70BBD" w:rsidP="00E95957">
      <w:pPr>
        <w:ind w:firstLineChars="196" w:firstLine="472"/>
        <w:rPr>
          <w:rFonts w:ascii="仿宋" w:eastAsia="仿宋" w:hAnsi="仿宋"/>
          <w:b/>
          <w:color w:val="auto"/>
          <w:sz w:val="24"/>
        </w:rPr>
      </w:pPr>
      <w:r w:rsidRPr="002F6457">
        <w:rPr>
          <w:rFonts w:ascii="仿宋" w:eastAsia="仿宋" w:hAnsi="仿宋" w:hint="eastAsia"/>
          <w:b/>
          <w:color w:val="auto"/>
          <w:sz w:val="24"/>
        </w:rPr>
        <w:t>23.评标程序</w:t>
      </w:r>
    </w:p>
    <w:p w14:paraId="0B858C42" w14:textId="77777777" w:rsidR="001B034E" w:rsidRPr="002F6457" w:rsidRDefault="00E70BBD" w:rsidP="009F051C">
      <w:pPr>
        <w:snapToGrid w:val="0"/>
        <w:ind w:firstLineChars="196" w:firstLine="472"/>
        <w:rPr>
          <w:rFonts w:ascii="仿宋" w:eastAsia="仿宋" w:hAnsi="仿宋"/>
          <w:b/>
          <w:bCs/>
          <w:sz w:val="24"/>
        </w:rPr>
      </w:pPr>
      <w:r w:rsidRPr="002F6457">
        <w:rPr>
          <w:rFonts w:ascii="仿宋" w:eastAsia="仿宋" w:hAnsi="仿宋" w:hint="eastAsia"/>
          <w:b/>
          <w:bCs/>
          <w:color w:val="auto"/>
          <w:sz w:val="24"/>
        </w:rPr>
        <w:t>23.</w:t>
      </w:r>
      <w:r w:rsidR="00A63C39" w:rsidRPr="002F6457">
        <w:rPr>
          <w:rFonts w:ascii="仿宋" w:eastAsia="仿宋" w:hAnsi="仿宋" w:hint="eastAsia"/>
          <w:b/>
          <w:bCs/>
          <w:color w:val="auto"/>
          <w:sz w:val="24"/>
        </w:rPr>
        <w:t>1</w:t>
      </w:r>
      <w:r w:rsidR="00001C13" w:rsidRPr="002F6457">
        <w:rPr>
          <w:rFonts w:ascii="仿宋" w:eastAsia="仿宋" w:hAnsi="仿宋" w:hint="eastAsia"/>
          <w:b/>
          <w:bCs/>
          <w:sz w:val="24"/>
        </w:rPr>
        <w:t>在评审专家中推选评标委员会组长</w:t>
      </w:r>
    </w:p>
    <w:p w14:paraId="1D62697D" w14:textId="77777777" w:rsidR="00200B0B" w:rsidRPr="002F6457" w:rsidRDefault="00200B0B" w:rsidP="00200B0B">
      <w:pPr>
        <w:snapToGrid w:val="0"/>
        <w:ind w:firstLineChars="196" w:firstLine="472"/>
        <w:rPr>
          <w:rFonts w:ascii="仿宋" w:eastAsia="仿宋" w:hAnsi="仿宋"/>
          <w:b/>
          <w:bCs/>
          <w:sz w:val="24"/>
        </w:rPr>
      </w:pPr>
      <w:r w:rsidRPr="002F6457">
        <w:rPr>
          <w:rFonts w:ascii="仿宋" w:eastAsia="仿宋" w:hAnsi="仿宋" w:hint="eastAsia"/>
          <w:b/>
          <w:bCs/>
          <w:color w:val="auto"/>
          <w:sz w:val="24"/>
        </w:rPr>
        <w:t>23.2</w:t>
      </w:r>
      <w:r w:rsidRPr="002F6457">
        <w:rPr>
          <w:rFonts w:ascii="仿宋" w:eastAsia="仿宋" w:hAnsi="仿宋" w:hint="eastAsia"/>
          <w:b/>
          <w:bCs/>
          <w:sz w:val="24"/>
        </w:rPr>
        <w:t>形式审查</w:t>
      </w:r>
    </w:p>
    <w:p w14:paraId="6375AC03" w14:textId="77777777" w:rsidR="00200B0B" w:rsidRPr="002F6457" w:rsidRDefault="00200B0B" w:rsidP="00200B0B">
      <w:pPr>
        <w:ind w:firstLineChars="200" w:firstLine="480"/>
        <w:rPr>
          <w:rFonts w:ascii="仿宋" w:eastAsia="仿宋" w:hAnsi="仿宋"/>
          <w:sz w:val="24"/>
        </w:rPr>
      </w:pPr>
      <w:r w:rsidRPr="002F6457">
        <w:rPr>
          <w:rFonts w:ascii="仿宋" w:eastAsia="仿宋" w:hAnsi="仿宋" w:hint="eastAsia"/>
          <w:color w:val="auto"/>
          <w:kern w:val="2"/>
          <w:sz w:val="24"/>
          <w:szCs w:val="24"/>
        </w:rPr>
        <w:t>评标委员会对投标人的</w:t>
      </w:r>
      <w:r w:rsidRPr="002F6457">
        <w:rPr>
          <w:rFonts w:ascii="仿宋" w:eastAsia="仿宋" w:hAnsi="仿宋"/>
          <w:sz w:val="24"/>
        </w:rPr>
        <w:t>投标文件的完整性、合法性等进行审查。</w:t>
      </w:r>
    </w:p>
    <w:p w14:paraId="3454D37F" w14:textId="77777777" w:rsidR="001B034E" w:rsidRPr="002F6457" w:rsidRDefault="00E70BBD">
      <w:pPr>
        <w:snapToGrid w:val="0"/>
        <w:ind w:firstLineChars="196" w:firstLine="472"/>
        <w:rPr>
          <w:rFonts w:ascii="仿宋" w:eastAsia="仿宋" w:hAnsi="仿宋"/>
          <w:b/>
          <w:bCs/>
          <w:color w:val="auto"/>
          <w:sz w:val="24"/>
          <w:szCs w:val="20"/>
        </w:rPr>
      </w:pPr>
      <w:r w:rsidRPr="002F6457">
        <w:rPr>
          <w:rFonts w:ascii="仿宋" w:eastAsia="仿宋" w:hAnsi="仿宋" w:hint="eastAsia"/>
          <w:b/>
          <w:bCs/>
          <w:color w:val="auto"/>
          <w:sz w:val="24"/>
        </w:rPr>
        <w:t>23.3</w:t>
      </w:r>
      <w:r w:rsidRPr="002F6457">
        <w:rPr>
          <w:rFonts w:ascii="仿宋" w:eastAsia="仿宋" w:hAnsi="仿宋"/>
          <w:b/>
          <w:bCs/>
          <w:color w:val="auto"/>
          <w:sz w:val="24"/>
        </w:rPr>
        <w:t>实质审查与比较</w:t>
      </w:r>
    </w:p>
    <w:p w14:paraId="354271E6" w14:textId="77777777" w:rsidR="001B034E" w:rsidRPr="002F6457" w:rsidRDefault="00E70BBD">
      <w:pPr>
        <w:pStyle w:val="36"/>
        <w:ind w:firstLineChars="200" w:firstLine="480"/>
        <w:rPr>
          <w:rFonts w:ascii="仿宋" w:eastAsia="仿宋" w:hAnsi="仿宋"/>
          <w:sz w:val="24"/>
        </w:rPr>
      </w:pPr>
      <w:r w:rsidRPr="002F6457">
        <w:rPr>
          <w:rFonts w:ascii="仿宋" w:eastAsia="仿宋" w:hAnsi="仿宋" w:hint="eastAsia"/>
          <w:sz w:val="24"/>
        </w:rPr>
        <w:t>23.3.1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平的影响。</w:t>
      </w:r>
    </w:p>
    <w:p w14:paraId="51185853" w14:textId="77777777" w:rsidR="001B034E" w:rsidRPr="002F6457" w:rsidRDefault="00E70BBD">
      <w:pPr>
        <w:pStyle w:val="36"/>
        <w:ind w:firstLineChars="200" w:firstLine="480"/>
        <w:rPr>
          <w:rFonts w:ascii="仿宋" w:eastAsia="仿宋" w:hAnsi="仿宋"/>
          <w:sz w:val="24"/>
        </w:rPr>
      </w:pPr>
      <w:r w:rsidRPr="002F6457">
        <w:rPr>
          <w:rFonts w:ascii="仿宋" w:eastAsia="仿宋" w:hAnsi="仿宋" w:hint="eastAsia"/>
          <w:sz w:val="24"/>
        </w:rPr>
        <w:t>23.3.2</w:t>
      </w:r>
      <w:r w:rsidRPr="002F6457">
        <w:rPr>
          <w:rFonts w:ascii="仿宋" w:eastAsia="仿宋" w:hAnsi="仿宋"/>
          <w:sz w:val="24"/>
        </w:rPr>
        <w:t>评标委员会将根据投标人的投标文件进行审查、核对,如有疑问,将对投标人进行询标,投标人要向评标委员会澄清有关问题,并最终以</w:t>
      </w:r>
      <w:r w:rsidRPr="002F6457">
        <w:rPr>
          <w:rFonts w:ascii="仿宋" w:eastAsia="仿宋" w:hAnsi="仿宋" w:hint="eastAsia"/>
          <w:sz w:val="24"/>
        </w:rPr>
        <w:t>“政采云”在线询标或其他有效</w:t>
      </w:r>
      <w:r w:rsidRPr="002F6457">
        <w:rPr>
          <w:rFonts w:ascii="仿宋" w:eastAsia="仿宋" w:hAnsi="仿宋"/>
          <w:sz w:val="24"/>
        </w:rPr>
        <w:t>形式进行答复。</w:t>
      </w:r>
      <w:r w:rsidR="00423DFD" w:rsidRPr="002F6457">
        <w:rPr>
          <w:rFonts w:ascii="仿宋" w:eastAsia="仿宋" w:hAnsi="仿宋" w:hint="eastAsia"/>
          <w:sz w:val="24"/>
        </w:rPr>
        <w:t>“政采云”在线询标时间由评标委员会根据项目实际情况决定，</w:t>
      </w:r>
      <w:r w:rsidRPr="002F6457">
        <w:rPr>
          <w:rFonts w:ascii="仿宋" w:eastAsia="仿宋" w:hAnsi="仿宋" w:hint="eastAsia"/>
          <w:sz w:val="24"/>
        </w:rPr>
        <w:t>投标人代表拒绝澄清或者澄清的内容改变了投标文件的实质性内容的，评标委员会有权对该投标文件作出不利于投标人的评判。</w:t>
      </w:r>
    </w:p>
    <w:p w14:paraId="2E0144D7" w14:textId="77777777" w:rsidR="001B034E" w:rsidRPr="002F6457" w:rsidRDefault="00E70BBD">
      <w:pPr>
        <w:pStyle w:val="36"/>
        <w:ind w:firstLineChars="200" w:firstLine="482"/>
        <w:rPr>
          <w:rFonts w:ascii="仿宋" w:eastAsia="仿宋" w:hAnsi="仿宋"/>
          <w:b/>
          <w:sz w:val="24"/>
        </w:rPr>
      </w:pPr>
      <w:r w:rsidRPr="002F6457">
        <w:rPr>
          <w:rFonts w:ascii="仿宋" w:eastAsia="仿宋" w:hAnsi="仿宋" w:hint="eastAsia"/>
          <w:b/>
          <w:sz w:val="24"/>
        </w:rPr>
        <w:t>23.3.3投标人应详细说明投标技术方案中产品的具体参数，不得照搬照抄招标文件的技术要求。否则，评标委员会有权认定为投标技术方案不合格响应，其相关分数予以扣减或作无效标处理。</w:t>
      </w:r>
    </w:p>
    <w:p w14:paraId="01BABA09" w14:textId="77777777" w:rsidR="001B034E" w:rsidRPr="002F6457" w:rsidRDefault="00E70BBD">
      <w:pPr>
        <w:pStyle w:val="36"/>
        <w:ind w:firstLineChars="200" w:firstLine="480"/>
        <w:rPr>
          <w:rFonts w:ascii="仿宋" w:eastAsia="仿宋" w:hAnsi="仿宋"/>
          <w:sz w:val="24"/>
        </w:rPr>
      </w:pPr>
      <w:r w:rsidRPr="002F6457">
        <w:rPr>
          <w:rFonts w:ascii="仿宋" w:eastAsia="仿宋" w:hAnsi="仿宋" w:hint="eastAsia"/>
          <w:sz w:val="24"/>
        </w:rPr>
        <w:t>23.3.4如果投标文件实质不响应招标文件的各项要求，评标委员会将予以拒绝，并且不允许投标人通过修改或撤销其不符合要求的差异或保留，使之成为具有响应性的投标。</w:t>
      </w:r>
    </w:p>
    <w:p w14:paraId="737F9B25" w14:textId="77777777" w:rsidR="001B034E" w:rsidRPr="009A4D4B" w:rsidRDefault="00E70BBD">
      <w:pPr>
        <w:pStyle w:val="36"/>
        <w:ind w:firstLineChars="200" w:firstLine="480"/>
        <w:rPr>
          <w:rFonts w:ascii="仿宋" w:eastAsia="仿宋" w:hAnsi="仿宋"/>
          <w:sz w:val="24"/>
        </w:rPr>
      </w:pPr>
      <w:r w:rsidRPr="009A4D4B">
        <w:rPr>
          <w:rFonts w:ascii="仿宋" w:eastAsia="仿宋" w:hAnsi="仿宋" w:hint="eastAsia"/>
          <w:sz w:val="24"/>
        </w:rPr>
        <w:t>23.3.5</w:t>
      </w:r>
      <w:r w:rsidRPr="009A4D4B">
        <w:rPr>
          <w:rFonts w:ascii="仿宋" w:eastAsia="仿宋" w:hAnsi="仿宋"/>
          <w:sz w:val="24"/>
        </w:rPr>
        <w:t>各投标人的</w:t>
      </w:r>
      <w:r w:rsidR="005B1902" w:rsidRPr="009A4D4B">
        <w:rPr>
          <w:rFonts w:ascii="仿宋" w:eastAsia="仿宋" w:hAnsi="仿宋"/>
          <w:sz w:val="24"/>
        </w:rPr>
        <w:t>商务</w:t>
      </w:r>
      <w:r w:rsidRPr="009A4D4B">
        <w:rPr>
          <w:rFonts w:ascii="仿宋" w:eastAsia="仿宋" w:hAnsi="仿宋"/>
          <w:sz w:val="24"/>
        </w:rPr>
        <w:t>技术得分为</w:t>
      </w:r>
      <w:r w:rsidRPr="009A4D4B">
        <w:rPr>
          <w:rFonts w:ascii="仿宋" w:eastAsia="仿宋" w:hAnsi="仿宋" w:hint="eastAsia"/>
          <w:sz w:val="24"/>
        </w:rPr>
        <w:t>所有</w:t>
      </w:r>
      <w:r w:rsidRPr="009A4D4B">
        <w:rPr>
          <w:rFonts w:ascii="仿宋" w:eastAsia="仿宋" w:hAnsi="仿宋"/>
          <w:sz w:val="24"/>
        </w:rPr>
        <w:t>评委的有效评分的算术平均数。</w:t>
      </w:r>
    </w:p>
    <w:p w14:paraId="016FDD46" w14:textId="77777777" w:rsidR="001B034E" w:rsidRPr="002F6457" w:rsidRDefault="00E70BBD">
      <w:pPr>
        <w:pStyle w:val="36"/>
        <w:ind w:firstLineChars="200" w:firstLine="480"/>
        <w:rPr>
          <w:rFonts w:ascii="仿宋" w:eastAsia="仿宋" w:hAnsi="仿宋"/>
          <w:sz w:val="24"/>
        </w:rPr>
      </w:pPr>
      <w:r w:rsidRPr="009A4D4B">
        <w:rPr>
          <w:rFonts w:ascii="仿宋" w:eastAsia="仿宋" w:hAnsi="仿宋" w:hint="eastAsia"/>
          <w:sz w:val="24"/>
        </w:rPr>
        <w:t>23.3.6</w:t>
      </w:r>
      <w:r w:rsidRPr="009A4D4B">
        <w:rPr>
          <w:rFonts w:ascii="仿宋" w:eastAsia="仿宋" w:hAnsi="仿宋"/>
          <w:sz w:val="24"/>
        </w:rPr>
        <w:t>评标委员会完成评标后,评委对各部分得分汇总,</w:t>
      </w:r>
      <w:r w:rsidRPr="009A4D4B">
        <w:rPr>
          <w:rFonts w:ascii="仿宋" w:eastAsia="仿宋" w:hAnsi="仿宋" w:hint="eastAsia"/>
          <w:sz w:val="24"/>
        </w:rPr>
        <w:t>计算</w:t>
      </w:r>
      <w:r w:rsidRPr="009A4D4B">
        <w:rPr>
          <w:rFonts w:ascii="仿宋" w:eastAsia="仿宋" w:hAnsi="仿宋"/>
          <w:sz w:val="24"/>
        </w:rPr>
        <w:t>出本项目</w:t>
      </w:r>
      <w:r w:rsidRPr="009A4D4B">
        <w:rPr>
          <w:rFonts w:ascii="仿宋" w:eastAsia="仿宋" w:hAnsi="仿宋" w:hint="eastAsia"/>
          <w:sz w:val="24"/>
        </w:rPr>
        <w:t>最终得分</w:t>
      </w:r>
      <w:r w:rsidRPr="009A4D4B">
        <w:rPr>
          <w:rFonts w:ascii="仿宋" w:eastAsia="仿宋" w:hAnsi="仿宋"/>
          <w:sz w:val="24"/>
        </w:rPr>
        <w:t>。评标委员会按评标原则推荐中标候选人</w:t>
      </w:r>
      <w:r w:rsidRPr="009A4D4B">
        <w:rPr>
          <w:rFonts w:ascii="仿宋" w:eastAsia="仿宋" w:hAnsi="仿宋" w:hint="eastAsia"/>
          <w:sz w:val="24"/>
        </w:rPr>
        <w:t>，</w:t>
      </w:r>
      <w:r w:rsidRPr="009A4D4B">
        <w:rPr>
          <w:rFonts w:ascii="仿宋" w:eastAsia="仿宋" w:hAnsi="仿宋"/>
          <w:sz w:val="24"/>
        </w:rPr>
        <w:t>同时起草评标报</w:t>
      </w:r>
      <w:r w:rsidRPr="009A4D4B">
        <w:rPr>
          <w:rFonts w:ascii="仿宋" w:eastAsia="仿宋" w:hAnsi="仿宋" w:hint="eastAsia"/>
          <w:sz w:val="24"/>
        </w:rPr>
        <w:t>告</w:t>
      </w:r>
      <w:r w:rsidRPr="009A4D4B">
        <w:rPr>
          <w:rFonts w:ascii="仿宋" w:eastAsia="仿宋" w:hAnsi="仿宋"/>
          <w:sz w:val="24"/>
        </w:rPr>
        <w:t>。</w:t>
      </w:r>
    </w:p>
    <w:p w14:paraId="3B88702A" w14:textId="77777777" w:rsidR="001B034E" w:rsidRPr="002F6457" w:rsidRDefault="00E70BBD">
      <w:pPr>
        <w:pStyle w:val="36"/>
        <w:ind w:firstLineChars="200" w:firstLine="482"/>
        <w:rPr>
          <w:rFonts w:ascii="仿宋" w:eastAsia="仿宋" w:hAnsi="仿宋"/>
          <w:b/>
          <w:sz w:val="24"/>
        </w:rPr>
      </w:pPr>
      <w:r w:rsidRPr="002F6457">
        <w:rPr>
          <w:rFonts w:ascii="仿宋" w:eastAsia="仿宋" w:hAnsi="仿宋" w:hint="eastAsia"/>
          <w:b/>
          <w:sz w:val="24"/>
        </w:rPr>
        <w:t>23.3.7评标委员会对明显不合理的投标报价，有权要求投标人在规定时间内提交说明，投标人不能提供的或提供的材料不能说明问题的，评标委员会可以判定其投标无效。</w:t>
      </w:r>
    </w:p>
    <w:p w14:paraId="7C43DBC3" w14:textId="77777777" w:rsidR="001B034E" w:rsidRPr="002F6457" w:rsidRDefault="00E70BBD">
      <w:pPr>
        <w:pStyle w:val="36"/>
        <w:ind w:firstLineChars="200" w:firstLine="480"/>
        <w:rPr>
          <w:rFonts w:ascii="仿宋" w:eastAsia="仿宋" w:hAnsi="仿宋"/>
          <w:sz w:val="24"/>
        </w:rPr>
      </w:pPr>
      <w:r w:rsidRPr="002F6457">
        <w:rPr>
          <w:rFonts w:ascii="仿宋" w:eastAsia="仿宋" w:hAnsi="仿宋" w:hint="eastAsia"/>
          <w:sz w:val="24"/>
        </w:rPr>
        <w:t>23.3.8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14:paraId="5252D1B5" w14:textId="77777777" w:rsidR="001B034E" w:rsidRPr="002F6457" w:rsidRDefault="00E70BBD">
      <w:pPr>
        <w:pStyle w:val="36"/>
        <w:ind w:firstLineChars="200" w:firstLine="480"/>
        <w:rPr>
          <w:rFonts w:ascii="仿宋" w:eastAsia="仿宋" w:hAnsi="仿宋"/>
          <w:sz w:val="24"/>
        </w:rPr>
      </w:pPr>
      <w:r w:rsidRPr="002F6457">
        <w:rPr>
          <w:rFonts w:ascii="仿宋" w:eastAsia="仿宋" w:hAnsi="仿宋" w:hint="eastAsia"/>
          <w:sz w:val="24"/>
        </w:rPr>
        <w:t>23.3.9</w:t>
      </w:r>
      <w:r w:rsidRPr="002F6457">
        <w:rPr>
          <w:rFonts w:ascii="仿宋" w:eastAsia="仿宋" w:hAnsi="仿宋"/>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E43EEFC" w14:textId="77777777" w:rsidR="001B034E" w:rsidRPr="002F6457" w:rsidRDefault="00E70BBD" w:rsidP="00C657A0">
      <w:pPr>
        <w:ind w:firstLineChars="199" w:firstLine="478"/>
        <w:rPr>
          <w:rFonts w:ascii="仿宋" w:eastAsia="仿宋" w:hAnsi="仿宋"/>
          <w:color w:val="auto"/>
          <w:sz w:val="24"/>
          <w:szCs w:val="24"/>
        </w:rPr>
      </w:pPr>
      <w:r w:rsidRPr="00C657A0">
        <w:rPr>
          <w:rFonts w:ascii="仿宋" w:eastAsia="仿宋" w:hAnsi="仿宋" w:hint="eastAsia"/>
          <w:color w:val="auto"/>
          <w:sz w:val="24"/>
          <w:szCs w:val="24"/>
        </w:rPr>
        <w:lastRenderedPageBreak/>
        <w:t>24.</w:t>
      </w:r>
      <w:r w:rsidRPr="002F6457">
        <w:rPr>
          <w:rFonts w:ascii="仿宋" w:eastAsia="仿宋" w:hAnsi="仿宋" w:hint="eastAsia"/>
          <w:color w:val="auto"/>
          <w:sz w:val="24"/>
          <w:szCs w:val="24"/>
        </w:rPr>
        <w:t>如投标人或采购人有下列情形之一的，应按串通投标行为认定，禁止其一至三年内进入本市政府采购市场，情节严重的移送有关部门依法处理。</w:t>
      </w:r>
    </w:p>
    <w:p w14:paraId="1F341869" w14:textId="77777777" w:rsidR="001B034E" w:rsidRPr="002F6457" w:rsidRDefault="00E70BBD">
      <w:pPr>
        <w:ind w:firstLineChars="199" w:firstLine="478"/>
        <w:rPr>
          <w:rFonts w:ascii="仿宋" w:eastAsia="仿宋" w:hAnsi="仿宋"/>
          <w:color w:val="auto"/>
          <w:sz w:val="24"/>
          <w:szCs w:val="24"/>
        </w:rPr>
      </w:pPr>
      <w:r w:rsidRPr="002F6457">
        <w:rPr>
          <w:rFonts w:ascii="仿宋" w:eastAsia="仿宋" w:hAnsi="仿宋" w:hint="eastAsia"/>
          <w:color w:val="auto"/>
          <w:sz w:val="24"/>
          <w:szCs w:val="24"/>
        </w:rPr>
        <w:t>24.1</w:t>
      </w:r>
      <w:r w:rsidRPr="002F6457">
        <w:rPr>
          <w:rFonts w:ascii="仿宋" w:eastAsia="仿宋" w:hAnsi="仿宋"/>
          <w:color w:val="auto"/>
          <w:sz w:val="24"/>
          <w:szCs w:val="24"/>
        </w:rPr>
        <w:t>不同</w:t>
      </w:r>
      <w:r w:rsidRPr="002F6457">
        <w:rPr>
          <w:rFonts w:ascii="仿宋" w:eastAsia="仿宋" w:hAnsi="仿宋" w:hint="eastAsia"/>
          <w:color w:val="auto"/>
          <w:sz w:val="24"/>
          <w:szCs w:val="24"/>
        </w:rPr>
        <w:t>投标人</w:t>
      </w:r>
      <w:r w:rsidRPr="002F6457">
        <w:rPr>
          <w:rFonts w:ascii="仿宋" w:eastAsia="仿宋" w:hAnsi="仿宋"/>
          <w:color w:val="auto"/>
          <w:sz w:val="24"/>
          <w:szCs w:val="24"/>
        </w:rPr>
        <w:t>的</w:t>
      </w:r>
      <w:r w:rsidRPr="002F6457">
        <w:rPr>
          <w:rFonts w:ascii="仿宋" w:eastAsia="仿宋" w:hAnsi="仿宋" w:hint="eastAsia"/>
          <w:color w:val="auto"/>
          <w:sz w:val="24"/>
          <w:szCs w:val="24"/>
        </w:rPr>
        <w:t>投标</w:t>
      </w:r>
      <w:r w:rsidRPr="002F6457">
        <w:rPr>
          <w:rFonts w:ascii="仿宋" w:eastAsia="仿宋" w:hAnsi="仿宋"/>
          <w:color w:val="auto"/>
          <w:sz w:val="24"/>
          <w:szCs w:val="24"/>
        </w:rPr>
        <w:t xml:space="preserve">文件由同一单位或人员编制； </w:t>
      </w:r>
    </w:p>
    <w:p w14:paraId="2C9925F9" w14:textId="77777777" w:rsidR="001B034E" w:rsidRPr="002F6457" w:rsidRDefault="00E70BBD">
      <w:pPr>
        <w:ind w:firstLineChars="199" w:firstLine="478"/>
        <w:rPr>
          <w:rFonts w:ascii="仿宋" w:eastAsia="仿宋" w:hAnsi="仿宋"/>
          <w:color w:val="auto"/>
          <w:sz w:val="24"/>
          <w:szCs w:val="24"/>
        </w:rPr>
      </w:pPr>
      <w:r w:rsidRPr="002F6457">
        <w:rPr>
          <w:rFonts w:ascii="仿宋" w:eastAsia="仿宋" w:hAnsi="仿宋" w:hint="eastAsia"/>
          <w:color w:val="auto"/>
          <w:sz w:val="24"/>
          <w:szCs w:val="24"/>
        </w:rPr>
        <w:t>24.2</w:t>
      </w:r>
      <w:r w:rsidRPr="002F6457">
        <w:rPr>
          <w:rFonts w:ascii="仿宋" w:eastAsia="仿宋" w:hAnsi="仿宋"/>
          <w:color w:val="auto"/>
          <w:sz w:val="24"/>
          <w:szCs w:val="24"/>
        </w:rPr>
        <w:t>不同</w:t>
      </w:r>
      <w:r w:rsidRPr="002F6457">
        <w:rPr>
          <w:rFonts w:ascii="仿宋" w:eastAsia="仿宋" w:hAnsi="仿宋" w:hint="eastAsia"/>
          <w:color w:val="auto"/>
          <w:sz w:val="24"/>
          <w:szCs w:val="24"/>
        </w:rPr>
        <w:t>投标人</w:t>
      </w:r>
      <w:r w:rsidRPr="002F6457">
        <w:rPr>
          <w:rFonts w:ascii="仿宋" w:eastAsia="仿宋" w:hAnsi="仿宋"/>
          <w:color w:val="auto"/>
          <w:sz w:val="24"/>
          <w:szCs w:val="24"/>
        </w:rPr>
        <w:t>委托同一单位或</w:t>
      </w:r>
      <w:r w:rsidRPr="002F6457">
        <w:rPr>
          <w:rFonts w:ascii="仿宋" w:eastAsia="仿宋" w:hAnsi="仿宋" w:hint="eastAsia"/>
          <w:color w:val="auto"/>
          <w:sz w:val="24"/>
          <w:szCs w:val="24"/>
        </w:rPr>
        <w:t>个人</w:t>
      </w:r>
      <w:r w:rsidRPr="002F6457">
        <w:rPr>
          <w:rFonts w:ascii="仿宋" w:eastAsia="仿宋" w:hAnsi="仿宋"/>
          <w:color w:val="auto"/>
          <w:sz w:val="24"/>
          <w:szCs w:val="24"/>
        </w:rPr>
        <w:t>办理投标事宜；</w:t>
      </w:r>
    </w:p>
    <w:p w14:paraId="0A529348" w14:textId="77777777" w:rsidR="001B034E" w:rsidRPr="002F6457" w:rsidRDefault="00E70BBD">
      <w:pPr>
        <w:ind w:firstLineChars="199" w:firstLine="478"/>
        <w:rPr>
          <w:rFonts w:ascii="仿宋" w:eastAsia="仿宋" w:hAnsi="仿宋"/>
          <w:color w:val="auto"/>
          <w:sz w:val="24"/>
          <w:szCs w:val="24"/>
        </w:rPr>
      </w:pPr>
      <w:r w:rsidRPr="002F6457">
        <w:rPr>
          <w:rFonts w:ascii="仿宋" w:eastAsia="仿宋" w:hAnsi="仿宋" w:hint="eastAsia"/>
          <w:color w:val="auto"/>
          <w:sz w:val="24"/>
          <w:szCs w:val="24"/>
        </w:rPr>
        <w:t>24.3</w:t>
      </w:r>
      <w:r w:rsidRPr="002F6457">
        <w:rPr>
          <w:rFonts w:ascii="仿宋" w:eastAsia="仿宋" w:hAnsi="仿宋"/>
          <w:color w:val="auto"/>
          <w:sz w:val="24"/>
          <w:szCs w:val="24"/>
        </w:rPr>
        <w:t>不同</w:t>
      </w:r>
      <w:r w:rsidRPr="002F6457">
        <w:rPr>
          <w:rFonts w:ascii="仿宋" w:eastAsia="仿宋" w:hAnsi="仿宋" w:hint="eastAsia"/>
          <w:color w:val="auto"/>
          <w:sz w:val="24"/>
          <w:szCs w:val="24"/>
        </w:rPr>
        <w:t>投标人</w:t>
      </w:r>
      <w:r w:rsidRPr="002F6457">
        <w:rPr>
          <w:rFonts w:ascii="仿宋" w:eastAsia="仿宋" w:hAnsi="仿宋"/>
          <w:color w:val="auto"/>
          <w:sz w:val="24"/>
          <w:szCs w:val="24"/>
        </w:rPr>
        <w:t>的</w:t>
      </w:r>
      <w:r w:rsidRPr="002F6457">
        <w:rPr>
          <w:rFonts w:ascii="仿宋" w:eastAsia="仿宋" w:hAnsi="仿宋" w:hint="eastAsia"/>
          <w:color w:val="auto"/>
          <w:sz w:val="24"/>
          <w:szCs w:val="24"/>
        </w:rPr>
        <w:t>投标</w:t>
      </w:r>
      <w:r w:rsidRPr="002F6457">
        <w:rPr>
          <w:rFonts w:ascii="仿宋" w:eastAsia="仿宋" w:hAnsi="仿宋"/>
          <w:color w:val="auto"/>
          <w:sz w:val="24"/>
          <w:szCs w:val="24"/>
        </w:rPr>
        <w:t>文件载明的项目管理或</w:t>
      </w:r>
      <w:r w:rsidRPr="002F6457">
        <w:rPr>
          <w:rFonts w:ascii="仿宋" w:eastAsia="仿宋" w:hAnsi="仿宋" w:hint="eastAsia"/>
          <w:color w:val="auto"/>
          <w:sz w:val="24"/>
          <w:szCs w:val="24"/>
        </w:rPr>
        <w:t>联系人员为</w:t>
      </w:r>
      <w:r w:rsidRPr="002F6457">
        <w:rPr>
          <w:rFonts w:ascii="仿宋" w:eastAsia="仿宋" w:hAnsi="仿宋"/>
          <w:color w:val="auto"/>
          <w:sz w:val="24"/>
          <w:szCs w:val="24"/>
        </w:rPr>
        <w:t>同一人；</w:t>
      </w:r>
    </w:p>
    <w:p w14:paraId="1CE8F21F" w14:textId="77777777" w:rsidR="001B034E" w:rsidRPr="002F6457" w:rsidRDefault="00E70BBD">
      <w:pPr>
        <w:ind w:firstLineChars="199" w:firstLine="478"/>
        <w:rPr>
          <w:rFonts w:ascii="仿宋" w:eastAsia="仿宋" w:hAnsi="仿宋"/>
          <w:color w:val="auto"/>
          <w:sz w:val="24"/>
          <w:szCs w:val="24"/>
        </w:rPr>
      </w:pPr>
      <w:r w:rsidRPr="002F6457">
        <w:rPr>
          <w:rFonts w:ascii="仿宋" w:eastAsia="仿宋" w:hAnsi="仿宋" w:hint="eastAsia"/>
          <w:color w:val="auto"/>
          <w:sz w:val="24"/>
          <w:szCs w:val="24"/>
        </w:rPr>
        <w:t>24.4</w:t>
      </w:r>
      <w:r w:rsidRPr="002F6457">
        <w:rPr>
          <w:rFonts w:ascii="仿宋" w:eastAsia="仿宋" w:hAnsi="仿宋"/>
          <w:color w:val="auto"/>
          <w:sz w:val="24"/>
          <w:szCs w:val="24"/>
        </w:rPr>
        <w:t>不同</w:t>
      </w:r>
      <w:r w:rsidRPr="002F6457">
        <w:rPr>
          <w:rFonts w:ascii="仿宋" w:eastAsia="仿宋" w:hAnsi="仿宋" w:hint="eastAsia"/>
          <w:color w:val="auto"/>
          <w:sz w:val="24"/>
          <w:szCs w:val="24"/>
        </w:rPr>
        <w:t>投标人</w:t>
      </w:r>
      <w:r w:rsidRPr="002F6457">
        <w:rPr>
          <w:rFonts w:ascii="仿宋" w:eastAsia="仿宋" w:hAnsi="仿宋"/>
          <w:color w:val="auto"/>
          <w:sz w:val="24"/>
          <w:szCs w:val="24"/>
        </w:rPr>
        <w:t>的</w:t>
      </w:r>
      <w:r w:rsidRPr="002F6457">
        <w:rPr>
          <w:rFonts w:ascii="仿宋" w:eastAsia="仿宋" w:hAnsi="仿宋" w:hint="eastAsia"/>
          <w:color w:val="auto"/>
          <w:sz w:val="24"/>
          <w:szCs w:val="24"/>
        </w:rPr>
        <w:t>投标</w:t>
      </w:r>
      <w:r w:rsidRPr="002F6457">
        <w:rPr>
          <w:rFonts w:ascii="仿宋" w:eastAsia="仿宋" w:hAnsi="仿宋"/>
          <w:color w:val="auto"/>
          <w:sz w:val="24"/>
          <w:szCs w:val="24"/>
        </w:rPr>
        <w:t>文件</w:t>
      </w:r>
      <w:r w:rsidRPr="002F6457">
        <w:rPr>
          <w:rFonts w:ascii="仿宋" w:eastAsia="仿宋" w:hAnsi="仿宋" w:hint="eastAsia"/>
          <w:color w:val="auto"/>
          <w:sz w:val="24"/>
          <w:szCs w:val="24"/>
        </w:rPr>
        <w:t>异常一致</w:t>
      </w:r>
      <w:r w:rsidRPr="002F6457">
        <w:rPr>
          <w:rFonts w:ascii="仿宋" w:eastAsia="仿宋" w:hAnsi="仿宋"/>
          <w:color w:val="auto"/>
          <w:sz w:val="24"/>
          <w:szCs w:val="24"/>
        </w:rPr>
        <w:t>或者</w:t>
      </w:r>
      <w:r w:rsidRPr="002F6457">
        <w:rPr>
          <w:rFonts w:ascii="仿宋" w:eastAsia="仿宋" w:hAnsi="仿宋" w:hint="eastAsia"/>
          <w:color w:val="auto"/>
          <w:sz w:val="24"/>
          <w:szCs w:val="24"/>
        </w:rPr>
        <w:t>投标</w:t>
      </w:r>
      <w:r w:rsidRPr="002F6457">
        <w:rPr>
          <w:rFonts w:ascii="仿宋" w:eastAsia="仿宋" w:hAnsi="仿宋"/>
          <w:color w:val="auto"/>
          <w:sz w:val="24"/>
          <w:szCs w:val="24"/>
        </w:rPr>
        <w:t>报价呈规律性</w:t>
      </w:r>
      <w:r w:rsidRPr="002F6457">
        <w:rPr>
          <w:rFonts w:ascii="仿宋" w:eastAsia="仿宋" w:hAnsi="仿宋" w:hint="eastAsia"/>
          <w:color w:val="auto"/>
          <w:sz w:val="24"/>
          <w:szCs w:val="24"/>
        </w:rPr>
        <w:t>差异</w:t>
      </w:r>
      <w:r w:rsidRPr="002F6457">
        <w:rPr>
          <w:rFonts w:ascii="仿宋" w:eastAsia="仿宋" w:hAnsi="仿宋"/>
          <w:color w:val="auto"/>
          <w:sz w:val="24"/>
          <w:szCs w:val="24"/>
        </w:rPr>
        <w:t xml:space="preserve">； </w:t>
      </w:r>
    </w:p>
    <w:p w14:paraId="2F9D553F" w14:textId="77777777" w:rsidR="001B034E" w:rsidRPr="002F6457" w:rsidRDefault="00E70BBD">
      <w:pPr>
        <w:ind w:firstLineChars="199" w:firstLine="478"/>
        <w:rPr>
          <w:rFonts w:ascii="仿宋" w:eastAsia="仿宋" w:hAnsi="仿宋"/>
          <w:color w:val="auto"/>
          <w:sz w:val="24"/>
          <w:szCs w:val="24"/>
        </w:rPr>
      </w:pPr>
      <w:r w:rsidRPr="002F6457">
        <w:rPr>
          <w:rFonts w:ascii="仿宋" w:eastAsia="仿宋" w:hAnsi="仿宋" w:hint="eastAsia"/>
          <w:color w:val="auto"/>
          <w:sz w:val="24"/>
          <w:szCs w:val="24"/>
        </w:rPr>
        <w:t>24.5</w:t>
      </w:r>
      <w:r w:rsidRPr="002F6457">
        <w:rPr>
          <w:rFonts w:ascii="仿宋" w:eastAsia="仿宋" w:hAnsi="仿宋"/>
          <w:color w:val="auto"/>
          <w:sz w:val="24"/>
          <w:szCs w:val="24"/>
        </w:rPr>
        <w:t>不同</w:t>
      </w:r>
      <w:r w:rsidRPr="002F6457">
        <w:rPr>
          <w:rFonts w:ascii="仿宋" w:eastAsia="仿宋" w:hAnsi="仿宋" w:hint="eastAsia"/>
          <w:color w:val="auto"/>
          <w:sz w:val="24"/>
          <w:szCs w:val="24"/>
        </w:rPr>
        <w:t>投标人</w:t>
      </w:r>
      <w:r w:rsidRPr="002F6457">
        <w:rPr>
          <w:rFonts w:ascii="仿宋" w:eastAsia="仿宋" w:hAnsi="仿宋"/>
          <w:color w:val="auto"/>
          <w:sz w:val="24"/>
          <w:szCs w:val="24"/>
        </w:rPr>
        <w:t>的</w:t>
      </w:r>
      <w:r w:rsidRPr="002F6457">
        <w:rPr>
          <w:rFonts w:ascii="仿宋" w:eastAsia="仿宋" w:hAnsi="仿宋" w:hint="eastAsia"/>
          <w:color w:val="auto"/>
          <w:sz w:val="24"/>
          <w:szCs w:val="24"/>
        </w:rPr>
        <w:t>投标</w:t>
      </w:r>
      <w:r w:rsidRPr="002F6457">
        <w:rPr>
          <w:rFonts w:ascii="仿宋" w:eastAsia="仿宋" w:hAnsi="仿宋"/>
          <w:color w:val="auto"/>
          <w:sz w:val="24"/>
          <w:szCs w:val="24"/>
        </w:rPr>
        <w:t>文件遗留其他</w:t>
      </w:r>
      <w:r w:rsidRPr="002F6457">
        <w:rPr>
          <w:rFonts w:ascii="仿宋" w:eastAsia="仿宋" w:hAnsi="仿宋" w:hint="eastAsia"/>
          <w:color w:val="auto"/>
          <w:sz w:val="24"/>
          <w:szCs w:val="24"/>
        </w:rPr>
        <w:t>投标人</w:t>
      </w:r>
      <w:r w:rsidRPr="002F6457">
        <w:rPr>
          <w:rFonts w:ascii="仿宋" w:eastAsia="仿宋" w:hAnsi="仿宋"/>
          <w:color w:val="auto"/>
          <w:sz w:val="24"/>
          <w:szCs w:val="24"/>
        </w:rPr>
        <w:t>不属于本</w:t>
      </w:r>
      <w:r w:rsidRPr="002F6457">
        <w:rPr>
          <w:rFonts w:ascii="仿宋" w:eastAsia="仿宋" w:hAnsi="仿宋" w:hint="eastAsia"/>
          <w:color w:val="auto"/>
          <w:sz w:val="24"/>
          <w:szCs w:val="24"/>
        </w:rPr>
        <w:t>投标人</w:t>
      </w:r>
      <w:r w:rsidRPr="002F6457">
        <w:rPr>
          <w:rFonts w:ascii="仿宋" w:eastAsia="仿宋" w:hAnsi="仿宋"/>
          <w:color w:val="auto"/>
          <w:sz w:val="24"/>
          <w:szCs w:val="24"/>
        </w:rPr>
        <w:t>参加政府采购必需的信息资料的；</w:t>
      </w:r>
    </w:p>
    <w:p w14:paraId="41DC1E64" w14:textId="77777777" w:rsidR="001B034E" w:rsidRPr="002F6457" w:rsidRDefault="00E70BBD">
      <w:pPr>
        <w:ind w:firstLineChars="199" w:firstLine="478"/>
        <w:rPr>
          <w:rFonts w:ascii="仿宋" w:eastAsia="仿宋" w:hAnsi="仿宋"/>
          <w:color w:val="auto"/>
          <w:sz w:val="24"/>
          <w:szCs w:val="24"/>
        </w:rPr>
      </w:pPr>
      <w:r w:rsidRPr="002F6457">
        <w:rPr>
          <w:rFonts w:ascii="仿宋" w:eastAsia="仿宋" w:hAnsi="仿宋" w:hint="eastAsia"/>
          <w:color w:val="auto"/>
          <w:sz w:val="24"/>
          <w:szCs w:val="24"/>
        </w:rPr>
        <w:t>24.6</w:t>
      </w:r>
      <w:r w:rsidRPr="002F6457">
        <w:rPr>
          <w:rFonts w:ascii="仿宋" w:eastAsia="仿宋" w:hAnsi="仿宋"/>
          <w:color w:val="auto"/>
          <w:sz w:val="24"/>
          <w:szCs w:val="24"/>
        </w:rPr>
        <w:t>不同</w:t>
      </w:r>
      <w:r w:rsidRPr="002F6457">
        <w:rPr>
          <w:rFonts w:ascii="仿宋" w:eastAsia="仿宋" w:hAnsi="仿宋" w:hint="eastAsia"/>
          <w:color w:val="auto"/>
          <w:sz w:val="24"/>
          <w:szCs w:val="24"/>
        </w:rPr>
        <w:t>投标人</w:t>
      </w:r>
      <w:r w:rsidRPr="002F6457">
        <w:rPr>
          <w:rFonts w:ascii="仿宋" w:eastAsia="仿宋" w:hAnsi="仿宋"/>
          <w:color w:val="auto"/>
          <w:sz w:val="24"/>
          <w:szCs w:val="24"/>
        </w:rPr>
        <w:t xml:space="preserve">的授权代表为同一单位的工作人员的； </w:t>
      </w:r>
    </w:p>
    <w:p w14:paraId="3486A743" w14:textId="77777777" w:rsidR="00D64863" w:rsidRPr="002F6457" w:rsidRDefault="00D64863">
      <w:pPr>
        <w:ind w:firstLineChars="199" w:firstLine="478"/>
        <w:rPr>
          <w:rFonts w:ascii="仿宋" w:eastAsia="仿宋" w:hAnsi="仿宋"/>
          <w:color w:val="auto"/>
          <w:sz w:val="24"/>
          <w:szCs w:val="24"/>
        </w:rPr>
      </w:pPr>
      <w:r w:rsidRPr="002F6457">
        <w:rPr>
          <w:rFonts w:ascii="仿宋" w:eastAsia="仿宋" w:hAnsi="仿宋" w:hint="eastAsia"/>
          <w:color w:val="auto"/>
          <w:sz w:val="24"/>
          <w:szCs w:val="24"/>
        </w:rPr>
        <w:t>24.7</w:t>
      </w:r>
      <w:r w:rsidRPr="0011060B">
        <w:rPr>
          <w:rFonts w:ascii="仿宋" w:eastAsia="仿宋" w:hAnsi="仿宋" w:hint="eastAsia"/>
          <w:sz w:val="24"/>
          <w:szCs w:val="24"/>
        </w:rPr>
        <w:t>投标人的投标文件内遗留有其他</w:t>
      </w:r>
      <w:r w:rsidR="005F3EF0" w:rsidRPr="0011060B">
        <w:rPr>
          <w:rFonts w:ascii="仿宋" w:eastAsia="仿宋" w:hAnsi="仿宋" w:hint="eastAsia"/>
          <w:sz w:val="24"/>
          <w:szCs w:val="24"/>
        </w:rPr>
        <w:t>投标人</w:t>
      </w:r>
      <w:r w:rsidRPr="0011060B">
        <w:rPr>
          <w:rFonts w:ascii="仿宋" w:eastAsia="仿宋" w:hAnsi="仿宋" w:hint="eastAsia"/>
          <w:sz w:val="24"/>
          <w:szCs w:val="24"/>
        </w:rPr>
        <w:t>的签名、盖章等不属于本投标人参加政府采购必需的信息资料的；</w:t>
      </w:r>
    </w:p>
    <w:p w14:paraId="2CCB9360" w14:textId="77777777" w:rsidR="001B034E" w:rsidRPr="002F6457" w:rsidRDefault="00CF3F0B">
      <w:pPr>
        <w:ind w:firstLineChars="199" w:firstLine="478"/>
        <w:rPr>
          <w:rFonts w:ascii="仿宋" w:eastAsia="仿宋" w:hAnsi="仿宋"/>
          <w:color w:val="auto"/>
          <w:sz w:val="24"/>
          <w:szCs w:val="24"/>
        </w:rPr>
      </w:pPr>
      <w:r w:rsidRPr="002F6457">
        <w:rPr>
          <w:rFonts w:ascii="仿宋" w:eastAsia="仿宋" w:hAnsi="仿宋" w:hint="eastAsia"/>
          <w:color w:val="auto"/>
          <w:sz w:val="24"/>
          <w:szCs w:val="24"/>
        </w:rPr>
        <w:t>24.8</w:t>
      </w:r>
      <w:r w:rsidR="00E70BBD" w:rsidRPr="002F6457">
        <w:rPr>
          <w:rFonts w:ascii="仿宋" w:eastAsia="仿宋" w:hAnsi="仿宋"/>
          <w:color w:val="auto"/>
          <w:sz w:val="24"/>
          <w:szCs w:val="24"/>
        </w:rPr>
        <w:t>采购响应截止时间后，</w:t>
      </w:r>
      <w:r w:rsidR="00E70BBD" w:rsidRPr="002F6457">
        <w:rPr>
          <w:rFonts w:ascii="仿宋" w:eastAsia="仿宋" w:hAnsi="仿宋" w:hint="eastAsia"/>
          <w:color w:val="auto"/>
          <w:sz w:val="24"/>
          <w:szCs w:val="24"/>
        </w:rPr>
        <w:t>采购人</w:t>
      </w:r>
      <w:r w:rsidR="00E70BBD" w:rsidRPr="002F6457">
        <w:rPr>
          <w:rFonts w:ascii="仿宋" w:eastAsia="仿宋" w:hAnsi="仿宋"/>
          <w:color w:val="auto"/>
          <w:sz w:val="24"/>
          <w:szCs w:val="24"/>
        </w:rPr>
        <w:t>协助</w:t>
      </w:r>
      <w:r w:rsidR="00E70BBD" w:rsidRPr="002F6457">
        <w:rPr>
          <w:rFonts w:ascii="仿宋" w:eastAsia="仿宋" w:hAnsi="仿宋" w:hint="eastAsia"/>
          <w:color w:val="auto"/>
          <w:sz w:val="24"/>
          <w:szCs w:val="24"/>
        </w:rPr>
        <w:t>投标人</w:t>
      </w:r>
      <w:r w:rsidR="00E70BBD" w:rsidRPr="002F6457">
        <w:rPr>
          <w:rFonts w:ascii="仿宋" w:eastAsia="仿宋" w:hAnsi="仿宋"/>
          <w:color w:val="auto"/>
          <w:sz w:val="24"/>
          <w:szCs w:val="24"/>
        </w:rPr>
        <w:t>撤换或更改</w:t>
      </w:r>
      <w:r w:rsidR="00E70BBD" w:rsidRPr="002F6457">
        <w:rPr>
          <w:rFonts w:ascii="仿宋" w:eastAsia="仿宋" w:hAnsi="仿宋" w:hint="eastAsia"/>
          <w:color w:val="auto"/>
          <w:sz w:val="24"/>
          <w:szCs w:val="24"/>
        </w:rPr>
        <w:t>投标</w:t>
      </w:r>
      <w:r w:rsidR="00E70BBD" w:rsidRPr="002F6457">
        <w:rPr>
          <w:rFonts w:ascii="仿宋" w:eastAsia="仿宋" w:hAnsi="仿宋"/>
          <w:color w:val="auto"/>
          <w:sz w:val="24"/>
          <w:szCs w:val="24"/>
        </w:rPr>
        <w:t>文件的；</w:t>
      </w:r>
    </w:p>
    <w:p w14:paraId="18E1A225" w14:textId="77777777" w:rsidR="001B034E" w:rsidRPr="002F6457" w:rsidRDefault="00CF3F0B">
      <w:pPr>
        <w:ind w:firstLineChars="199" w:firstLine="478"/>
        <w:rPr>
          <w:rFonts w:ascii="仿宋" w:eastAsia="仿宋" w:hAnsi="仿宋"/>
          <w:color w:val="auto"/>
          <w:sz w:val="24"/>
          <w:szCs w:val="24"/>
        </w:rPr>
      </w:pPr>
      <w:r w:rsidRPr="002F6457">
        <w:rPr>
          <w:rFonts w:ascii="仿宋" w:eastAsia="仿宋" w:hAnsi="仿宋" w:hint="eastAsia"/>
          <w:color w:val="auto"/>
          <w:sz w:val="24"/>
          <w:szCs w:val="24"/>
        </w:rPr>
        <w:t>24.9</w:t>
      </w:r>
      <w:r w:rsidR="00E70BBD" w:rsidRPr="002F6457">
        <w:rPr>
          <w:rFonts w:ascii="仿宋" w:eastAsia="仿宋" w:hAnsi="仿宋" w:hint="eastAsia"/>
          <w:color w:val="auto"/>
          <w:sz w:val="24"/>
          <w:szCs w:val="24"/>
        </w:rPr>
        <w:t>采购人</w:t>
      </w:r>
      <w:r w:rsidR="00E70BBD" w:rsidRPr="002F6457">
        <w:rPr>
          <w:rFonts w:ascii="仿宋" w:eastAsia="仿宋" w:hAnsi="仿宋"/>
          <w:color w:val="auto"/>
          <w:sz w:val="24"/>
          <w:szCs w:val="24"/>
        </w:rPr>
        <w:t>泄露有意向参加政府采购的</w:t>
      </w:r>
      <w:r w:rsidR="00E70BBD" w:rsidRPr="002F6457">
        <w:rPr>
          <w:rFonts w:ascii="仿宋" w:eastAsia="仿宋" w:hAnsi="仿宋" w:hint="eastAsia"/>
          <w:color w:val="auto"/>
          <w:sz w:val="24"/>
          <w:szCs w:val="24"/>
        </w:rPr>
        <w:t>投标人</w:t>
      </w:r>
      <w:r w:rsidR="00E70BBD" w:rsidRPr="002F6457">
        <w:rPr>
          <w:rFonts w:ascii="仿宋" w:eastAsia="仿宋" w:hAnsi="仿宋"/>
          <w:color w:val="auto"/>
          <w:sz w:val="24"/>
          <w:szCs w:val="24"/>
        </w:rPr>
        <w:t>名称、数量等应当保密的事项的；</w:t>
      </w:r>
    </w:p>
    <w:p w14:paraId="231617DF" w14:textId="77777777" w:rsidR="001B034E" w:rsidRPr="002F6457" w:rsidRDefault="00CF3F0B">
      <w:pPr>
        <w:ind w:firstLineChars="199" w:firstLine="478"/>
        <w:rPr>
          <w:rFonts w:ascii="仿宋" w:eastAsia="仿宋" w:hAnsi="仿宋"/>
          <w:color w:val="auto"/>
          <w:sz w:val="24"/>
          <w:szCs w:val="24"/>
        </w:rPr>
      </w:pPr>
      <w:r w:rsidRPr="002F6457">
        <w:rPr>
          <w:rFonts w:ascii="仿宋" w:eastAsia="仿宋" w:hAnsi="仿宋" w:hint="eastAsia"/>
          <w:color w:val="auto"/>
          <w:sz w:val="24"/>
          <w:szCs w:val="24"/>
        </w:rPr>
        <w:t>24.10</w:t>
      </w:r>
      <w:r w:rsidR="00E70BBD" w:rsidRPr="002F6457">
        <w:rPr>
          <w:rFonts w:ascii="仿宋" w:eastAsia="仿宋" w:hAnsi="仿宋"/>
          <w:color w:val="auto"/>
          <w:sz w:val="24"/>
          <w:szCs w:val="24"/>
        </w:rPr>
        <w:t>不同</w:t>
      </w:r>
      <w:r w:rsidR="00E70BBD" w:rsidRPr="002F6457">
        <w:rPr>
          <w:rFonts w:ascii="仿宋" w:eastAsia="仿宋" w:hAnsi="仿宋" w:hint="eastAsia"/>
          <w:color w:val="auto"/>
          <w:sz w:val="24"/>
          <w:szCs w:val="24"/>
        </w:rPr>
        <w:t>投标人</w:t>
      </w:r>
      <w:r w:rsidR="00E70BBD" w:rsidRPr="002F6457">
        <w:rPr>
          <w:rFonts w:ascii="仿宋" w:eastAsia="仿宋" w:hAnsi="仿宋"/>
          <w:color w:val="auto"/>
          <w:sz w:val="24"/>
          <w:szCs w:val="24"/>
        </w:rPr>
        <w:t>之间私下达成书面或口头协议，指定一家</w:t>
      </w:r>
      <w:r w:rsidR="00E70BBD" w:rsidRPr="002F6457">
        <w:rPr>
          <w:rFonts w:ascii="仿宋" w:eastAsia="仿宋" w:hAnsi="仿宋" w:hint="eastAsia"/>
          <w:color w:val="auto"/>
          <w:sz w:val="24"/>
          <w:szCs w:val="24"/>
        </w:rPr>
        <w:t>投标人</w:t>
      </w:r>
      <w:r w:rsidR="00E70BBD" w:rsidRPr="002F6457">
        <w:rPr>
          <w:rFonts w:ascii="仿宋" w:eastAsia="仿宋" w:hAnsi="仿宋"/>
          <w:color w:val="auto"/>
          <w:sz w:val="24"/>
          <w:szCs w:val="24"/>
        </w:rPr>
        <w:t>中标或轮流中标的；</w:t>
      </w:r>
    </w:p>
    <w:p w14:paraId="219E82DB" w14:textId="77777777" w:rsidR="001B034E" w:rsidRPr="002F6457" w:rsidRDefault="00CF3F0B">
      <w:pPr>
        <w:ind w:firstLineChars="199" w:firstLine="478"/>
        <w:rPr>
          <w:rFonts w:ascii="仿宋" w:eastAsia="仿宋" w:hAnsi="仿宋"/>
          <w:color w:val="auto"/>
          <w:sz w:val="24"/>
          <w:szCs w:val="24"/>
        </w:rPr>
      </w:pPr>
      <w:r w:rsidRPr="002F6457">
        <w:rPr>
          <w:rFonts w:ascii="仿宋" w:eastAsia="仿宋" w:hAnsi="仿宋" w:hint="eastAsia"/>
          <w:color w:val="auto"/>
          <w:sz w:val="24"/>
          <w:szCs w:val="24"/>
        </w:rPr>
        <w:t>24.11</w:t>
      </w:r>
      <w:r w:rsidR="00E70BBD" w:rsidRPr="002F6457">
        <w:rPr>
          <w:rFonts w:ascii="仿宋" w:eastAsia="仿宋" w:hAnsi="仿宋" w:hint="eastAsia"/>
          <w:color w:val="auto"/>
          <w:sz w:val="24"/>
          <w:szCs w:val="24"/>
        </w:rPr>
        <w:t>属于同一集团、协会、商会等组织成员的投标人按照该组织要求协同的投标；</w:t>
      </w:r>
    </w:p>
    <w:p w14:paraId="590ED1EA" w14:textId="77777777" w:rsidR="001B034E" w:rsidRPr="002F6457" w:rsidRDefault="00CF3F0B">
      <w:pPr>
        <w:ind w:firstLineChars="199" w:firstLine="478"/>
        <w:rPr>
          <w:rFonts w:ascii="仿宋" w:eastAsia="仿宋" w:hAnsi="仿宋"/>
          <w:color w:val="auto"/>
          <w:sz w:val="24"/>
          <w:szCs w:val="24"/>
        </w:rPr>
      </w:pPr>
      <w:r w:rsidRPr="002F6457">
        <w:rPr>
          <w:rFonts w:ascii="仿宋" w:eastAsia="仿宋" w:hAnsi="仿宋" w:hint="eastAsia"/>
          <w:color w:val="auto"/>
          <w:sz w:val="24"/>
          <w:szCs w:val="24"/>
        </w:rPr>
        <w:t>24.12</w:t>
      </w:r>
      <w:r w:rsidR="00E70BBD" w:rsidRPr="002F6457">
        <w:rPr>
          <w:rFonts w:ascii="仿宋" w:eastAsia="仿宋" w:hAnsi="仿宋" w:hint="eastAsia"/>
          <w:color w:val="auto"/>
          <w:sz w:val="24"/>
          <w:szCs w:val="24"/>
        </w:rPr>
        <w:t>投标人之间为谋取中标或者排斥特定投标人而采取的其他联合行动；</w:t>
      </w:r>
    </w:p>
    <w:p w14:paraId="2897ED5A" w14:textId="77777777" w:rsidR="001B034E" w:rsidRPr="002F6457" w:rsidRDefault="00CF3F0B">
      <w:pPr>
        <w:ind w:firstLineChars="199" w:firstLine="478"/>
        <w:rPr>
          <w:rFonts w:ascii="仿宋" w:eastAsia="仿宋" w:hAnsi="仿宋"/>
          <w:color w:val="auto"/>
          <w:sz w:val="24"/>
          <w:szCs w:val="24"/>
        </w:rPr>
      </w:pPr>
      <w:r w:rsidRPr="002F6457">
        <w:rPr>
          <w:rFonts w:ascii="仿宋" w:eastAsia="仿宋" w:hAnsi="仿宋" w:hint="eastAsia"/>
          <w:color w:val="auto"/>
          <w:sz w:val="24"/>
          <w:szCs w:val="24"/>
        </w:rPr>
        <w:t>24.13</w:t>
      </w:r>
      <w:r w:rsidR="00E70BBD" w:rsidRPr="002F6457">
        <w:rPr>
          <w:rFonts w:ascii="仿宋" w:eastAsia="仿宋" w:hAnsi="仿宋" w:hint="eastAsia"/>
          <w:color w:val="auto"/>
          <w:sz w:val="24"/>
          <w:szCs w:val="24"/>
        </w:rPr>
        <w:t>不同投标人与同一投标人联合投标的；</w:t>
      </w:r>
    </w:p>
    <w:p w14:paraId="67796C63" w14:textId="77777777" w:rsidR="001B034E" w:rsidRPr="002F6457" w:rsidRDefault="00CF3F0B">
      <w:pPr>
        <w:ind w:firstLineChars="199" w:firstLine="478"/>
        <w:rPr>
          <w:rFonts w:ascii="仿宋" w:eastAsia="仿宋" w:hAnsi="仿宋"/>
          <w:color w:val="auto"/>
          <w:sz w:val="24"/>
          <w:szCs w:val="24"/>
        </w:rPr>
      </w:pPr>
      <w:r w:rsidRPr="002F6457">
        <w:rPr>
          <w:rFonts w:ascii="仿宋" w:eastAsia="仿宋" w:hAnsi="仿宋" w:hint="eastAsia"/>
          <w:color w:val="auto"/>
          <w:sz w:val="24"/>
          <w:szCs w:val="24"/>
        </w:rPr>
        <w:t>24.14</w:t>
      </w:r>
      <w:r w:rsidR="00E70BBD" w:rsidRPr="002F6457">
        <w:rPr>
          <w:rFonts w:ascii="仿宋" w:eastAsia="仿宋" w:hAnsi="仿宋" w:hint="eastAsia"/>
          <w:color w:val="auto"/>
          <w:sz w:val="24"/>
          <w:szCs w:val="24"/>
        </w:rPr>
        <w:t>采购人（或采购代理机构）明示或者暗示投标人压低或者抬高投标报价；</w:t>
      </w:r>
    </w:p>
    <w:p w14:paraId="383FF1E0" w14:textId="77777777" w:rsidR="001B034E" w:rsidRPr="002F6457" w:rsidRDefault="00CF3F0B">
      <w:pPr>
        <w:ind w:firstLineChars="199" w:firstLine="478"/>
        <w:rPr>
          <w:rFonts w:ascii="仿宋" w:eastAsia="仿宋" w:hAnsi="仿宋"/>
          <w:color w:val="auto"/>
          <w:sz w:val="24"/>
          <w:szCs w:val="24"/>
        </w:rPr>
      </w:pPr>
      <w:r w:rsidRPr="002F6457">
        <w:rPr>
          <w:rFonts w:ascii="仿宋" w:eastAsia="仿宋" w:hAnsi="仿宋" w:hint="eastAsia"/>
          <w:color w:val="auto"/>
          <w:sz w:val="24"/>
          <w:szCs w:val="24"/>
        </w:rPr>
        <w:t>24.15</w:t>
      </w:r>
      <w:r w:rsidR="00E70BBD" w:rsidRPr="002F6457">
        <w:rPr>
          <w:rFonts w:ascii="仿宋" w:eastAsia="仿宋" w:hAnsi="仿宋" w:hint="eastAsia"/>
          <w:color w:val="auto"/>
          <w:sz w:val="24"/>
          <w:szCs w:val="24"/>
        </w:rPr>
        <w:t>采购人（或采购代理机构）明示或者暗示投标人为特定投标人中标提供方便；</w:t>
      </w:r>
    </w:p>
    <w:p w14:paraId="082EE509" w14:textId="77777777" w:rsidR="001B034E" w:rsidRPr="002F6457" w:rsidRDefault="00CF3F0B">
      <w:pPr>
        <w:ind w:firstLineChars="199" w:firstLine="478"/>
        <w:rPr>
          <w:rFonts w:ascii="仿宋" w:eastAsia="仿宋" w:hAnsi="仿宋"/>
          <w:color w:val="auto"/>
          <w:sz w:val="24"/>
          <w:szCs w:val="24"/>
        </w:rPr>
      </w:pPr>
      <w:r w:rsidRPr="002F6457">
        <w:rPr>
          <w:rFonts w:ascii="仿宋" w:eastAsia="仿宋" w:hAnsi="仿宋" w:hint="eastAsia"/>
          <w:color w:val="auto"/>
          <w:sz w:val="24"/>
          <w:szCs w:val="24"/>
        </w:rPr>
        <w:t>24.16</w:t>
      </w:r>
      <w:r w:rsidR="00E70BBD" w:rsidRPr="002F6457">
        <w:rPr>
          <w:rFonts w:ascii="仿宋" w:eastAsia="仿宋" w:hAnsi="仿宋" w:hint="eastAsia"/>
          <w:color w:val="auto"/>
          <w:sz w:val="24"/>
          <w:szCs w:val="24"/>
        </w:rPr>
        <w:t>采购人（或采购代理机构）与投标人为谋求特定投标人中标而采取的其他串通行为；</w:t>
      </w:r>
    </w:p>
    <w:p w14:paraId="0A1548C3" w14:textId="77777777" w:rsidR="001B034E" w:rsidRPr="002F6457" w:rsidRDefault="00CF3F0B">
      <w:pPr>
        <w:snapToGrid w:val="0"/>
        <w:ind w:firstLineChars="200" w:firstLine="480"/>
        <w:rPr>
          <w:rFonts w:ascii="仿宋" w:eastAsia="仿宋" w:hAnsi="仿宋"/>
          <w:b/>
          <w:color w:val="auto"/>
          <w:sz w:val="24"/>
          <w:szCs w:val="24"/>
        </w:rPr>
      </w:pPr>
      <w:r w:rsidRPr="002F6457">
        <w:rPr>
          <w:rFonts w:ascii="仿宋" w:eastAsia="仿宋" w:hAnsi="仿宋" w:hint="eastAsia"/>
          <w:color w:val="auto"/>
          <w:sz w:val="24"/>
          <w:szCs w:val="24"/>
        </w:rPr>
        <w:t>24.17</w:t>
      </w:r>
      <w:r w:rsidR="00E70BBD" w:rsidRPr="002F6457">
        <w:rPr>
          <w:rFonts w:ascii="仿宋" w:eastAsia="仿宋" w:hAnsi="仿宋"/>
          <w:color w:val="auto"/>
          <w:sz w:val="24"/>
          <w:szCs w:val="24"/>
        </w:rPr>
        <w:t>法律、法规或规章规定的其他串通行为。</w:t>
      </w:r>
    </w:p>
    <w:p w14:paraId="6D95270C" w14:textId="77777777" w:rsidR="001B034E" w:rsidRPr="002F6457" w:rsidRDefault="00E70BBD" w:rsidP="00E95957">
      <w:pPr>
        <w:ind w:firstLineChars="196" w:firstLine="472"/>
        <w:rPr>
          <w:rFonts w:ascii="仿宋" w:eastAsia="仿宋" w:hAnsi="仿宋"/>
          <w:b/>
          <w:color w:val="auto"/>
          <w:sz w:val="24"/>
          <w:szCs w:val="24"/>
        </w:rPr>
      </w:pPr>
      <w:r w:rsidRPr="002F6457">
        <w:rPr>
          <w:rFonts w:ascii="仿宋" w:eastAsia="仿宋" w:hAnsi="仿宋" w:hint="eastAsia"/>
          <w:b/>
          <w:color w:val="auto"/>
          <w:sz w:val="24"/>
          <w:szCs w:val="24"/>
        </w:rPr>
        <w:t>25.投标文件的澄清</w:t>
      </w:r>
    </w:p>
    <w:p w14:paraId="0E07D8C5" w14:textId="77777777" w:rsidR="001B034E" w:rsidRPr="002F6457" w:rsidRDefault="00E70BBD">
      <w:pPr>
        <w:spacing w:line="360" w:lineRule="exact"/>
        <w:ind w:firstLineChars="200" w:firstLine="480"/>
        <w:rPr>
          <w:rFonts w:ascii="仿宋" w:eastAsia="仿宋" w:hAnsi="仿宋"/>
          <w:color w:val="auto"/>
          <w:sz w:val="24"/>
        </w:rPr>
      </w:pPr>
      <w:r w:rsidRPr="002F6457">
        <w:rPr>
          <w:rFonts w:ascii="仿宋" w:eastAsia="仿宋" w:hAnsi="仿宋" w:hint="eastAsia"/>
          <w:color w:val="auto"/>
          <w:sz w:val="24"/>
        </w:rPr>
        <w:t>对投标文件中含义不明确、同类问题表述不一致或者有明显文字错误的内容，评标委员会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投标人的澄清文件是其投标文件的组成部分。</w:t>
      </w:r>
    </w:p>
    <w:p w14:paraId="5E13B623" w14:textId="77777777" w:rsidR="001B034E" w:rsidRPr="002F6457" w:rsidRDefault="00E70BBD" w:rsidP="00E95957">
      <w:pPr>
        <w:pStyle w:val="af4"/>
        <w:snapToGrid w:val="0"/>
        <w:ind w:firstLineChars="196" w:firstLine="472"/>
        <w:rPr>
          <w:rFonts w:ascii="仿宋" w:eastAsia="仿宋" w:hAnsi="仿宋"/>
          <w:b/>
        </w:rPr>
      </w:pPr>
      <w:r w:rsidRPr="002F6457">
        <w:rPr>
          <w:rFonts w:ascii="仿宋" w:eastAsia="仿宋" w:hAnsi="仿宋" w:hint="eastAsia"/>
          <w:b/>
        </w:rPr>
        <w:t>26.</w:t>
      </w:r>
      <w:r w:rsidRPr="002F6457">
        <w:rPr>
          <w:rFonts w:ascii="仿宋" w:eastAsia="仿宋" w:hAnsi="仿宋"/>
          <w:b/>
        </w:rPr>
        <w:t>错误修正</w:t>
      </w:r>
    </w:p>
    <w:p w14:paraId="353F3BE0" w14:textId="77777777" w:rsidR="001B034E" w:rsidRPr="002F6457" w:rsidRDefault="00E70BBD">
      <w:pPr>
        <w:pStyle w:val="36"/>
        <w:ind w:firstLineChars="200" w:firstLine="480"/>
        <w:rPr>
          <w:rFonts w:ascii="仿宋" w:eastAsia="仿宋" w:hAnsi="仿宋"/>
          <w:sz w:val="24"/>
        </w:rPr>
      </w:pPr>
      <w:r w:rsidRPr="002F6457">
        <w:rPr>
          <w:rFonts w:ascii="仿宋" w:eastAsia="仿宋" w:hAnsi="仿宋" w:hint="eastAsia"/>
          <w:sz w:val="24"/>
        </w:rPr>
        <w:t>投标文件报价出现前后不一致的，按照下列规定修正：</w:t>
      </w:r>
    </w:p>
    <w:p w14:paraId="55E8CE13" w14:textId="77777777" w:rsidR="001B034E" w:rsidRPr="002F6457" w:rsidRDefault="00E70BBD">
      <w:pPr>
        <w:pStyle w:val="36"/>
        <w:ind w:firstLineChars="200" w:firstLine="480"/>
        <w:rPr>
          <w:rFonts w:ascii="仿宋" w:eastAsia="仿宋" w:hAnsi="仿宋"/>
          <w:sz w:val="24"/>
        </w:rPr>
      </w:pPr>
      <w:r w:rsidRPr="002F6457">
        <w:rPr>
          <w:rFonts w:ascii="仿宋" w:eastAsia="仿宋" w:hAnsi="仿宋" w:hint="eastAsia"/>
          <w:sz w:val="24"/>
        </w:rPr>
        <w:t>26.1投标文件中开标一览表（报价表）内容与投标文件中相应内容不一致的，以开标一览表（报价表）为准。</w:t>
      </w:r>
    </w:p>
    <w:p w14:paraId="5F36969A" w14:textId="77777777" w:rsidR="001B034E" w:rsidRPr="002F6457" w:rsidRDefault="00E70BBD">
      <w:pPr>
        <w:pStyle w:val="36"/>
        <w:ind w:firstLineChars="200" w:firstLine="480"/>
        <w:rPr>
          <w:rFonts w:ascii="仿宋" w:eastAsia="仿宋" w:hAnsi="仿宋"/>
          <w:sz w:val="24"/>
        </w:rPr>
      </w:pPr>
      <w:r w:rsidRPr="002F6457">
        <w:rPr>
          <w:rFonts w:ascii="仿宋" w:eastAsia="仿宋" w:hAnsi="仿宋" w:hint="eastAsia"/>
          <w:sz w:val="24"/>
        </w:rPr>
        <w:t>26.2大写金额和小写金额不一致的，以大写金额为准。</w:t>
      </w:r>
    </w:p>
    <w:p w14:paraId="4C3C7AC5" w14:textId="77777777" w:rsidR="001B034E" w:rsidRPr="002F6457" w:rsidRDefault="00E70BBD">
      <w:pPr>
        <w:pStyle w:val="36"/>
        <w:ind w:firstLineChars="200" w:firstLine="480"/>
        <w:rPr>
          <w:rFonts w:ascii="仿宋" w:eastAsia="仿宋" w:hAnsi="仿宋"/>
          <w:sz w:val="24"/>
        </w:rPr>
      </w:pPr>
      <w:r w:rsidRPr="002F6457">
        <w:rPr>
          <w:rFonts w:ascii="仿宋" w:eastAsia="仿宋" w:hAnsi="仿宋" w:hint="eastAsia"/>
          <w:sz w:val="24"/>
        </w:rPr>
        <w:t>26.3单价金额小数点或者百分比有明显错位的，以开标一览表的总价为准，并修改单价。</w:t>
      </w:r>
    </w:p>
    <w:p w14:paraId="473EB5D3" w14:textId="77777777" w:rsidR="001B034E" w:rsidRPr="002F6457" w:rsidRDefault="00E70BBD">
      <w:pPr>
        <w:pStyle w:val="36"/>
        <w:ind w:firstLineChars="200" w:firstLine="480"/>
        <w:rPr>
          <w:rFonts w:ascii="仿宋" w:eastAsia="仿宋" w:hAnsi="仿宋"/>
          <w:sz w:val="24"/>
        </w:rPr>
      </w:pPr>
      <w:r w:rsidRPr="002F6457">
        <w:rPr>
          <w:rFonts w:ascii="仿宋" w:eastAsia="仿宋" w:hAnsi="仿宋" w:hint="eastAsia"/>
          <w:sz w:val="24"/>
        </w:rPr>
        <w:t>26.4总价金额与按单价汇总金额不一致的，以单价金额计算结果为准。</w:t>
      </w:r>
    </w:p>
    <w:p w14:paraId="4BD24CD3" w14:textId="77777777" w:rsidR="001B034E" w:rsidRPr="002F6457" w:rsidRDefault="00E70BBD">
      <w:pPr>
        <w:pStyle w:val="36"/>
        <w:ind w:firstLineChars="200" w:firstLine="480"/>
        <w:rPr>
          <w:rFonts w:ascii="仿宋" w:eastAsia="仿宋" w:hAnsi="仿宋"/>
          <w:sz w:val="24"/>
        </w:rPr>
      </w:pPr>
      <w:r w:rsidRPr="002F6457">
        <w:rPr>
          <w:rFonts w:ascii="仿宋" w:eastAsia="仿宋" w:hAnsi="仿宋" w:hint="eastAsia"/>
          <w:sz w:val="24"/>
        </w:rPr>
        <w:t>同时出现两种以上不一致的，按照上述规定的顺序修正。</w:t>
      </w:r>
    </w:p>
    <w:p w14:paraId="5DDA0714" w14:textId="77777777" w:rsidR="001B034E" w:rsidRPr="002F6457" w:rsidRDefault="00E70BBD">
      <w:pPr>
        <w:pStyle w:val="36"/>
        <w:ind w:firstLineChars="200" w:firstLine="480"/>
        <w:rPr>
          <w:rFonts w:ascii="仿宋" w:eastAsia="仿宋" w:hAnsi="仿宋"/>
          <w:sz w:val="24"/>
        </w:rPr>
      </w:pPr>
      <w:r w:rsidRPr="002F6457">
        <w:rPr>
          <w:rFonts w:ascii="仿宋" w:eastAsia="仿宋" w:hAnsi="仿宋"/>
          <w:sz w:val="24"/>
        </w:rPr>
        <w:t>按上述修正错误的原则及方法调整或修正投标文件的投标报价，投标人同意</w:t>
      </w:r>
      <w:r w:rsidRPr="002F6457">
        <w:rPr>
          <w:rFonts w:ascii="仿宋" w:eastAsia="仿宋" w:hAnsi="仿宋" w:hint="eastAsia"/>
          <w:sz w:val="24"/>
        </w:rPr>
        <w:t>并加盖公章确认</w:t>
      </w:r>
      <w:r w:rsidRPr="002F6457">
        <w:rPr>
          <w:rFonts w:ascii="仿宋" w:eastAsia="仿宋" w:hAnsi="仿宋"/>
          <w:sz w:val="24"/>
        </w:rPr>
        <w:t>，调整后的投标报价对投标人具有约束作用。如果投标人不接受修正后的报价，则其投标将</w:t>
      </w:r>
      <w:r w:rsidRPr="002F6457">
        <w:rPr>
          <w:rFonts w:ascii="仿宋" w:eastAsia="仿宋" w:hAnsi="仿宋" w:hint="eastAsia"/>
          <w:sz w:val="24"/>
        </w:rPr>
        <w:t>作为无效投标处理</w:t>
      </w:r>
      <w:r w:rsidRPr="002F6457">
        <w:rPr>
          <w:rFonts w:ascii="仿宋" w:eastAsia="仿宋" w:hAnsi="仿宋"/>
          <w:sz w:val="24"/>
        </w:rPr>
        <w:t>。</w:t>
      </w:r>
    </w:p>
    <w:p w14:paraId="104E6E99" w14:textId="77777777" w:rsidR="001B034E" w:rsidRPr="002F6457" w:rsidRDefault="00E70BBD" w:rsidP="00E95957">
      <w:pPr>
        <w:pStyle w:val="36"/>
        <w:ind w:firstLineChars="196" w:firstLine="472"/>
        <w:rPr>
          <w:rFonts w:ascii="仿宋" w:eastAsia="仿宋" w:hAnsi="仿宋"/>
          <w:b/>
          <w:sz w:val="24"/>
        </w:rPr>
      </w:pPr>
      <w:r w:rsidRPr="002F6457">
        <w:rPr>
          <w:rFonts w:ascii="仿宋" w:eastAsia="仿宋" w:hAnsi="仿宋" w:hint="eastAsia"/>
          <w:b/>
          <w:sz w:val="24"/>
        </w:rPr>
        <w:t>27.评标办法。</w:t>
      </w:r>
    </w:p>
    <w:p w14:paraId="2BF59F60" w14:textId="77777777" w:rsidR="001B034E" w:rsidRPr="002F6457" w:rsidRDefault="00E70BBD">
      <w:pPr>
        <w:pStyle w:val="36"/>
        <w:ind w:firstLineChars="200" w:firstLine="480"/>
        <w:rPr>
          <w:rFonts w:ascii="仿宋" w:eastAsia="仿宋" w:hAnsi="仿宋"/>
          <w:sz w:val="24"/>
          <w:u w:val="single"/>
        </w:rPr>
      </w:pPr>
      <w:r w:rsidRPr="002F6457">
        <w:rPr>
          <w:rFonts w:ascii="仿宋" w:eastAsia="仿宋" w:hAnsi="仿宋" w:hint="eastAsia"/>
          <w:sz w:val="24"/>
        </w:rPr>
        <w:t>本项目评标办法是</w:t>
      </w:r>
      <w:r w:rsidRPr="0011060B">
        <w:rPr>
          <w:rFonts w:ascii="仿宋" w:eastAsia="仿宋" w:hAnsi="仿宋" w:hint="eastAsia"/>
          <w:sz w:val="24"/>
        </w:rPr>
        <w:t>综合评分法</w:t>
      </w:r>
      <w:r w:rsidRPr="002F6457">
        <w:rPr>
          <w:rFonts w:ascii="仿宋" w:eastAsia="仿宋" w:hAnsi="仿宋" w:hint="eastAsia"/>
          <w:sz w:val="24"/>
        </w:rPr>
        <w:t>，具体评标内容及评分标准等详见《第三章：评标办法及评分标准》。</w:t>
      </w:r>
    </w:p>
    <w:p w14:paraId="08EFFDC5" w14:textId="77777777" w:rsidR="001B034E" w:rsidRPr="002F6457" w:rsidRDefault="00E70BBD" w:rsidP="00E95957">
      <w:pPr>
        <w:ind w:firstLineChars="196" w:firstLine="472"/>
        <w:rPr>
          <w:rFonts w:ascii="仿宋" w:eastAsia="仿宋" w:hAnsi="仿宋"/>
          <w:b/>
          <w:color w:val="auto"/>
          <w:sz w:val="24"/>
        </w:rPr>
      </w:pPr>
      <w:r w:rsidRPr="002F6457">
        <w:rPr>
          <w:rFonts w:ascii="仿宋" w:eastAsia="仿宋" w:hAnsi="仿宋" w:hint="eastAsia"/>
          <w:b/>
          <w:color w:val="auto"/>
          <w:sz w:val="24"/>
        </w:rPr>
        <w:lastRenderedPageBreak/>
        <w:t>28.</w:t>
      </w:r>
      <w:r w:rsidRPr="002F6457">
        <w:rPr>
          <w:rFonts w:ascii="仿宋" w:eastAsia="仿宋" w:hAnsi="仿宋" w:hint="eastAsia"/>
          <w:b/>
          <w:bCs/>
          <w:color w:val="auto"/>
          <w:sz w:val="24"/>
        </w:rPr>
        <w:t>评标过程的保密</w:t>
      </w:r>
    </w:p>
    <w:p w14:paraId="79E72483" w14:textId="77777777" w:rsidR="001B034E" w:rsidRPr="002F6457" w:rsidRDefault="00E70BBD">
      <w:pPr>
        <w:pStyle w:val="36"/>
        <w:ind w:firstLineChars="200" w:firstLine="480"/>
        <w:rPr>
          <w:rFonts w:ascii="仿宋" w:eastAsia="仿宋" w:hAnsi="仿宋"/>
          <w:sz w:val="24"/>
        </w:rPr>
      </w:pPr>
      <w:r w:rsidRPr="002F6457">
        <w:rPr>
          <w:rFonts w:ascii="仿宋" w:eastAsia="仿宋" w:hAnsi="仿宋" w:hint="eastAsia"/>
          <w:sz w:val="24"/>
        </w:rPr>
        <w:t>28.1开标后，直到宣布授予中标人合同为止，凡属于审查、澄清、评价和比较投标文件的有关资料和授予合同的信息，采购人、评标委员会成员都不应向投标人或与该过程无关的其他人员泄露。</w:t>
      </w:r>
    </w:p>
    <w:p w14:paraId="3370AD67" w14:textId="77777777" w:rsidR="001B034E" w:rsidRPr="002F6457" w:rsidRDefault="00E70BBD">
      <w:pPr>
        <w:pStyle w:val="36"/>
        <w:ind w:firstLineChars="200" w:firstLine="480"/>
        <w:rPr>
          <w:rFonts w:ascii="仿宋" w:eastAsia="仿宋" w:hAnsi="仿宋"/>
          <w:sz w:val="24"/>
        </w:rPr>
      </w:pPr>
      <w:r w:rsidRPr="002F6457">
        <w:rPr>
          <w:rFonts w:ascii="仿宋" w:eastAsia="仿宋" w:hAnsi="仿宋" w:hint="eastAsia"/>
          <w:sz w:val="24"/>
        </w:rPr>
        <w:t>28.2任何单位和个人都不得干扰、影响评标活动的正常进行。投标人在评标过程中所进行的试图影响评标结果的一切不符合法律或招标规定的活动，都可能导致其被取消投标资格，并由其承担相应的法律责任。</w:t>
      </w:r>
    </w:p>
    <w:p w14:paraId="04B90CFB" w14:textId="77777777" w:rsidR="001B034E" w:rsidRPr="002F6457" w:rsidRDefault="00E70BBD">
      <w:pPr>
        <w:pStyle w:val="36"/>
        <w:ind w:firstLineChars="200" w:firstLine="480"/>
        <w:rPr>
          <w:rFonts w:ascii="仿宋" w:eastAsia="仿宋" w:hAnsi="仿宋"/>
          <w:sz w:val="24"/>
        </w:rPr>
      </w:pPr>
      <w:r w:rsidRPr="002F6457">
        <w:rPr>
          <w:rFonts w:ascii="仿宋" w:eastAsia="仿宋" w:hAnsi="仿宋" w:hint="eastAsia"/>
          <w:sz w:val="24"/>
        </w:rPr>
        <w:t>28.3中标人确定后，采购人不对未中标人就评标过程以及未能中标原因作出任何解释。未中标人不得向评标委员会或其他有关人员索问评标过程的情况和材料。</w:t>
      </w:r>
    </w:p>
    <w:p w14:paraId="4A33B460" w14:textId="77777777" w:rsidR="001B034E" w:rsidRPr="002F6457" w:rsidRDefault="00E70BBD" w:rsidP="00DA0334">
      <w:pPr>
        <w:pStyle w:val="21"/>
        <w:spacing w:before="0" w:after="0" w:line="240" w:lineRule="auto"/>
        <w:jc w:val="center"/>
        <w:rPr>
          <w:rFonts w:ascii="仿宋" w:eastAsia="仿宋" w:hAnsi="仿宋"/>
          <w:color w:val="auto"/>
          <w:sz w:val="28"/>
          <w:szCs w:val="28"/>
        </w:rPr>
      </w:pPr>
      <w:bookmarkStart w:id="9" w:name="_Toc125344509"/>
      <w:r w:rsidRPr="002F6457">
        <w:rPr>
          <w:rFonts w:ascii="仿宋" w:eastAsia="仿宋" w:hAnsi="仿宋" w:hint="eastAsia"/>
          <w:color w:val="auto"/>
          <w:sz w:val="28"/>
          <w:szCs w:val="28"/>
        </w:rPr>
        <w:t>六、</w:t>
      </w:r>
      <w:bookmarkEnd w:id="9"/>
      <w:r w:rsidRPr="002F6457">
        <w:rPr>
          <w:rFonts w:ascii="仿宋" w:eastAsia="仿宋" w:hAnsi="仿宋" w:hint="eastAsia"/>
          <w:color w:val="auto"/>
          <w:sz w:val="28"/>
          <w:szCs w:val="28"/>
        </w:rPr>
        <w:t>定标</w:t>
      </w:r>
    </w:p>
    <w:p w14:paraId="3C9BB3BF" w14:textId="77777777" w:rsidR="001B034E" w:rsidRPr="002F6457" w:rsidRDefault="00E70BBD" w:rsidP="00E95957">
      <w:pPr>
        <w:pStyle w:val="36"/>
        <w:ind w:firstLineChars="196" w:firstLine="472"/>
        <w:rPr>
          <w:rFonts w:ascii="仿宋" w:eastAsia="仿宋" w:hAnsi="仿宋"/>
          <w:sz w:val="24"/>
        </w:rPr>
      </w:pPr>
      <w:r w:rsidRPr="002F6457">
        <w:rPr>
          <w:rFonts w:ascii="仿宋" w:eastAsia="仿宋" w:hAnsi="仿宋" w:hint="eastAsia"/>
          <w:b/>
          <w:bCs/>
          <w:sz w:val="24"/>
        </w:rPr>
        <w:t>29.确定中标人。本项目由采购人确定中标人。</w:t>
      </w:r>
    </w:p>
    <w:p w14:paraId="3C4B7D4E" w14:textId="77777777" w:rsidR="001B034E" w:rsidRPr="002F6457" w:rsidRDefault="00E70BBD">
      <w:pPr>
        <w:ind w:firstLineChars="200" w:firstLine="480"/>
        <w:rPr>
          <w:rFonts w:ascii="仿宋" w:eastAsia="仿宋" w:hAnsi="仿宋"/>
          <w:color w:val="auto"/>
          <w:sz w:val="24"/>
        </w:rPr>
      </w:pPr>
      <w:r w:rsidRPr="002F6457">
        <w:rPr>
          <w:rFonts w:ascii="仿宋" w:eastAsia="仿宋" w:hAnsi="仿宋" w:hint="eastAsia"/>
          <w:color w:val="auto"/>
          <w:sz w:val="24"/>
        </w:rPr>
        <w:t>29.1</w:t>
      </w:r>
      <w:r w:rsidR="00E81449" w:rsidRPr="0011060B">
        <w:rPr>
          <w:rFonts w:ascii="仿宋" w:eastAsia="仿宋" w:hAnsi="仿宋" w:hint="eastAsia"/>
          <w:color w:val="auto"/>
          <w:sz w:val="24"/>
        </w:rPr>
        <w:t>采购代理机构将在评标结束后2个工作日内将评标报告送交采购人，</w:t>
      </w:r>
      <w:r w:rsidRPr="002F6457">
        <w:rPr>
          <w:rFonts w:ascii="仿宋" w:eastAsia="仿宋" w:hAnsi="仿宋" w:hint="eastAsia"/>
          <w:color w:val="auto"/>
          <w:sz w:val="24"/>
        </w:rPr>
        <w:t>采购人应当自收到评标报告之日起５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14:paraId="3712E7C9" w14:textId="77777777" w:rsidR="001B034E" w:rsidRPr="002F6457" w:rsidRDefault="00E70BBD">
      <w:pPr>
        <w:ind w:firstLineChars="200" w:firstLine="480"/>
        <w:rPr>
          <w:rFonts w:ascii="仿宋" w:eastAsia="仿宋" w:hAnsi="仿宋"/>
          <w:color w:val="auto"/>
          <w:sz w:val="24"/>
        </w:rPr>
      </w:pPr>
      <w:r w:rsidRPr="002F6457">
        <w:rPr>
          <w:rFonts w:ascii="仿宋" w:eastAsia="仿宋" w:hAnsi="仿宋" w:hint="eastAsia"/>
          <w:color w:val="auto"/>
          <w:sz w:val="24"/>
        </w:rPr>
        <w:t>29.2第一名中标候选人无正当理由放弃中标成交或被取消中标资格的，将上报诸暨市财政局，诸暨市财政局将按《中华人民共和国政府采购法》、《诸暨市招投标市场不良行为记录暂行规定》等有关法律、法规、制度进行处理。</w:t>
      </w:r>
      <w:r w:rsidRPr="00B0568A">
        <w:rPr>
          <w:rFonts w:ascii="仿宋" w:eastAsia="仿宋" w:hAnsi="仿宋" w:hint="eastAsia"/>
          <w:color w:val="auto"/>
          <w:sz w:val="24"/>
        </w:rPr>
        <w:t>此标的将另行组织采购</w:t>
      </w:r>
      <w:r w:rsidRPr="002F6457">
        <w:rPr>
          <w:rFonts w:ascii="仿宋" w:eastAsia="仿宋" w:hAnsi="仿宋" w:hint="eastAsia"/>
          <w:color w:val="auto"/>
          <w:sz w:val="24"/>
        </w:rPr>
        <w:t>。</w:t>
      </w:r>
    </w:p>
    <w:p w14:paraId="6B52EAAD" w14:textId="77777777" w:rsidR="001B034E" w:rsidRPr="002F6457" w:rsidRDefault="00E70BBD" w:rsidP="00E95957">
      <w:pPr>
        <w:pStyle w:val="36"/>
        <w:ind w:firstLineChars="196" w:firstLine="472"/>
        <w:rPr>
          <w:rFonts w:ascii="仿宋" w:eastAsia="仿宋" w:hAnsi="仿宋"/>
          <w:b/>
          <w:bCs/>
          <w:sz w:val="24"/>
        </w:rPr>
      </w:pPr>
      <w:r w:rsidRPr="002F6457">
        <w:rPr>
          <w:rFonts w:ascii="仿宋" w:eastAsia="仿宋" w:hAnsi="仿宋" w:hint="eastAsia"/>
          <w:b/>
          <w:bCs/>
          <w:sz w:val="24"/>
        </w:rPr>
        <w:t>30.中标通知与中标结果公告</w:t>
      </w:r>
    </w:p>
    <w:p w14:paraId="6701D4D3" w14:textId="77777777" w:rsidR="001B034E" w:rsidRPr="002F6457" w:rsidRDefault="00E70BBD">
      <w:pPr>
        <w:ind w:firstLineChars="200" w:firstLine="480"/>
        <w:rPr>
          <w:rFonts w:ascii="仿宋" w:eastAsia="仿宋" w:hAnsi="仿宋"/>
          <w:color w:val="auto"/>
          <w:sz w:val="24"/>
        </w:rPr>
      </w:pPr>
      <w:r w:rsidRPr="002F6457">
        <w:rPr>
          <w:rFonts w:ascii="仿宋" w:eastAsia="仿宋" w:hAnsi="仿宋" w:hint="eastAsia"/>
          <w:color w:val="auto"/>
          <w:sz w:val="24"/>
        </w:rPr>
        <w:t>30.1采购结果经采购人确认后，采购代理机构将于2个工作日内在浙江省政府采购网上发布中标公告，由采购代理机构通过“政采云”平台确认并签发《中标通知书》。</w:t>
      </w:r>
      <w:r w:rsidRPr="002F6457">
        <w:rPr>
          <w:rFonts w:ascii="仿宋" w:eastAsia="仿宋" w:hAnsi="仿宋"/>
          <w:color w:val="auto"/>
          <w:sz w:val="24"/>
        </w:rPr>
        <w:t>《中标通知书》一经发出即发生法律效力</w:t>
      </w:r>
      <w:r w:rsidRPr="002F6457">
        <w:rPr>
          <w:rFonts w:ascii="仿宋" w:eastAsia="仿宋" w:hAnsi="仿宋" w:hint="eastAsia"/>
          <w:color w:val="auto"/>
          <w:sz w:val="24"/>
        </w:rPr>
        <w:t>。</w:t>
      </w:r>
    </w:p>
    <w:p w14:paraId="4C4E84BC" w14:textId="77777777" w:rsidR="001B034E" w:rsidRPr="002F6457" w:rsidRDefault="00E70BBD">
      <w:pPr>
        <w:ind w:firstLineChars="200" w:firstLine="480"/>
        <w:rPr>
          <w:rFonts w:ascii="仿宋" w:eastAsia="仿宋" w:hAnsi="仿宋"/>
          <w:color w:val="auto"/>
          <w:sz w:val="24"/>
        </w:rPr>
      </w:pPr>
      <w:r w:rsidRPr="002F6457">
        <w:rPr>
          <w:rFonts w:ascii="仿宋" w:eastAsia="仿宋" w:hAnsi="仿宋" w:hint="eastAsia"/>
          <w:color w:val="auto"/>
          <w:sz w:val="24"/>
        </w:rPr>
        <w:t>30.2</w:t>
      </w:r>
      <w:r w:rsidRPr="002F6457">
        <w:rPr>
          <w:rFonts w:ascii="仿宋" w:eastAsia="仿宋" w:hAnsi="仿宋"/>
          <w:color w:val="auto"/>
          <w:sz w:val="24"/>
        </w:rPr>
        <w:t>中标结果公告内容包括采购人及其委托的采购</w:t>
      </w:r>
      <w:r w:rsidRPr="002F6457">
        <w:rPr>
          <w:rFonts w:ascii="仿宋" w:eastAsia="仿宋" w:hAnsi="仿宋" w:hint="eastAsia"/>
          <w:color w:val="auto"/>
          <w:sz w:val="24"/>
        </w:rPr>
        <w:t>代理机构</w:t>
      </w:r>
      <w:r w:rsidRPr="002F6457">
        <w:rPr>
          <w:rFonts w:ascii="仿宋" w:eastAsia="仿宋" w:hAnsi="仿宋"/>
          <w:color w:val="auto"/>
          <w:sz w:val="24"/>
        </w:rPr>
        <w:t>的名称、地址、联系方式，项目名称和项目编号，中标人名称、地址和中标金额，主要中标标的的名称、规格型号、数量、单价、服务要求，中标公告期限以及评审专家名单。</w:t>
      </w:r>
    </w:p>
    <w:p w14:paraId="7B46F137" w14:textId="77777777" w:rsidR="001B034E" w:rsidRPr="002F6457" w:rsidRDefault="00E70BBD" w:rsidP="00E95957">
      <w:pPr>
        <w:snapToGrid w:val="0"/>
        <w:ind w:firstLineChars="196" w:firstLine="472"/>
        <w:rPr>
          <w:rFonts w:ascii="仿宋" w:eastAsia="仿宋" w:hAnsi="仿宋"/>
          <w:b/>
          <w:bCs/>
          <w:color w:val="auto"/>
          <w:sz w:val="24"/>
        </w:rPr>
      </w:pPr>
      <w:r w:rsidRPr="002F6457">
        <w:rPr>
          <w:rFonts w:ascii="仿宋" w:eastAsia="仿宋" w:hAnsi="仿宋" w:hint="eastAsia"/>
          <w:b/>
          <w:bCs/>
          <w:color w:val="auto"/>
          <w:sz w:val="24"/>
        </w:rPr>
        <w:t>31. 中标无效情形</w:t>
      </w:r>
    </w:p>
    <w:p w14:paraId="6BA0D1C6" w14:textId="77777777" w:rsidR="001B034E" w:rsidRPr="002F6457" w:rsidRDefault="00E70BBD">
      <w:pPr>
        <w:pStyle w:val="36"/>
        <w:ind w:firstLineChars="200" w:firstLine="480"/>
        <w:rPr>
          <w:rFonts w:ascii="仿宋" w:eastAsia="仿宋" w:hAnsi="仿宋"/>
          <w:sz w:val="24"/>
        </w:rPr>
      </w:pPr>
      <w:r w:rsidRPr="002F6457">
        <w:rPr>
          <w:rFonts w:ascii="仿宋" w:eastAsia="仿宋" w:hAnsi="仿宋" w:hint="eastAsia"/>
          <w:sz w:val="24"/>
        </w:rPr>
        <w:t>中标人存在下列情形之一的，中标无效：</w:t>
      </w:r>
    </w:p>
    <w:p w14:paraId="139C9071" w14:textId="77777777" w:rsidR="001B034E" w:rsidRPr="002F6457" w:rsidRDefault="00E70BBD">
      <w:pPr>
        <w:pStyle w:val="36"/>
        <w:ind w:firstLineChars="200" w:firstLine="480"/>
        <w:rPr>
          <w:rFonts w:ascii="仿宋" w:eastAsia="仿宋" w:hAnsi="仿宋"/>
          <w:sz w:val="24"/>
        </w:rPr>
      </w:pPr>
      <w:r w:rsidRPr="002F6457">
        <w:rPr>
          <w:rFonts w:ascii="仿宋" w:eastAsia="仿宋" w:hAnsi="仿宋" w:hint="eastAsia"/>
          <w:sz w:val="24"/>
        </w:rPr>
        <w:t>31.1提供虚假材料谋取中标的；</w:t>
      </w:r>
    </w:p>
    <w:p w14:paraId="785E0E19" w14:textId="77777777" w:rsidR="001B034E" w:rsidRPr="002F6457" w:rsidRDefault="00E70BBD">
      <w:pPr>
        <w:pStyle w:val="36"/>
        <w:ind w:firstLineChars="200" w:firstLine="480"/>
        <w:rPr>
          <w:rFonts w:ascii="仿宋" w:eastAsia="仿宋" w:hAnsi="仿宋"/>
          <w:sz w:val="24"/>
        </w:rPr>
      </w:pPr>
      <w:r w:rsidRPr="002F6457">
        <w:rPr>
          <w:rFonts w:ascii="仿宋" w:eastAsia="仿宋" w:hAnsi="仿宋" w:hint="eastAsia"/>
          <w:sz w:val="24"/>
        </w:rPr>
        <w:t>31.2采取不正当手段诋毁、排挤其他投标人的；</w:t>
      </w:r>
    </w:p>
    <w:p w14:paraId="4B4FC71F" w14:textId="77777777" w:rsidR="001B034E" w:rsidRPr="002F6457" w:rsidRDefault="00E70BBD">
      <w:pPr>
        <w:pStyle w:val="36"/>
        <w:ind w:firstLineChars="200" w:firstLine="480"/>
        <w:rPr>
          <w:rFonts w:ascii="仿宋" w:eastAsia="仿宋" w:hAnsi="仿宋"/>
          <w:sz w:val="24"/>
        </w:rPr>
      </w:pPr>
      <w:r w:rsidRPr="002F6457">
        <w:rPr>
          <w:rFonts w:ascii="仿宋" w:eastAsia="仿宋" w:hAnsi="仿宋" w:hint="eastAsia"/>
          <w:sz w:val="24"/>
        </w:rPr>
        <w:t>31.3与采购人、其他投标人恶意串通的；</w:t>
      </w:r>
    </w:p>
    <w:p w14:paraId="4E96DBC9" w14:textId="77777777" w:rsidR="001B034E" w:rsidRPr="002F6457" w:rsidRDefault="00E70BBD">
      <w:pPr>
        <w:pStyle w:val="36"/>
        <w:ind w:firstLineChars="200" w:firstLine="480"/>
        <w:rPr>
          <w:rFonts w:ascii="仿宋" w:eastAsia="仿宋" w:hAnsi="仿宋"/>
          <w:sz w:val="24"/>
        </w:rPr>
      </w:pPr>
      <w:r w:rsidRPr="002F6457">
        <w:rPr>
          <w:rFonts w:ascii="仿宋" w:eastAsia="仿宋" w:hAnsi="仿宋" w:hint="eastAsia"/>
          <w:sz w:val="24"/>
        </w:rPr>
        <w:t>31.4向采购人、采购代理机构行贿或者提供其他不正当利益的；</w:t>
      </w:r>
    </w:p>
    <w:p w14:paraId="0C7A7A9A" w14:textId="77777777" w:rsidR="001B034E" w:rsidRPr="002F6457" w:rsidRDefault="00E70BBD">
      <w:pPr>
        <w:pStyle w:val="36"/>
        <w:ind w:firstLineChars="200" w:firstLine="480"/>
        <w:rPr>
          <w:rFonts w:ascii="仿宋" w:eastAsia="仿宋" w:hAnsi="仿宋"/>
          <w:sz w:val="24"/>
        </w:rPr>
      </w:pPr>
      <w:r w:rsidRPr="002F6457">
        <w:rPr>
          <w:rFonts w:ascii="仿宋" w:eastAsia="仿宋" w:hAnsi="仿宋" w:hint="eastAsia"/>
          <w:sz w:val="24"/>
        </w:rPr>
        <w:t>31.5在招标过程中与采购人进行协商谈判；不按照招标文件和投标文件订立合同或者与采购人另行背离合同实质性内容的协议的；</w:t>
      </w:r>
    </w:p>
    <w:p w14:paraId="51BE0B7C" w14:textId="77777777" w:rsidR="001B034E" w:rsidRPr="002F6457" w:rsidRDefault="00E70BBD">
      <w:pPr>
        <w:pStyle w:val="36"/>
        <w:ind w:firstLineChars="200" w:firstLine="480"/>
        <w:rPr>
          <w:rFonts w:ascii="仿宋" w:eastAsia="仿宋" w:hAnsi="仿宋"/>
          <w:sz w:val="24"/>
        </w:rPr>
      </w:pPr>
      <w:r w:rsidRPr="002F6457">
        <w:rPr>
          <w:rFonts w:ascii="仿宋" w:eastAsia="仿宋" w:hAnsi="仿宋" w:hint="eastAsia"/>
          <w:sz w:val="24"/>
        </w:rPr>
        <w:t>31.6拖延、拒签合同的；</w:t>
      </w:r>
    </w:p>
    <w:p w14:paraId="02CB6DF7" w14:textId="77777777" w:rsidR="001B034E" w:rsidRPr="002F6457" w:rsidRDefault="00E70BBD">
      <w:pPr>
        <w:ind w:firstLineChars="200" w:firstLine="480"/>
        <w:rPr>
          <w:rFonts w:ascii="仿宋" w:eastAsia="仿宋" w:hAnsi="仿宋"/>
          <w:color w:val="auto"/>
          <w:sz w:val="24"/>
          <w:szCs w:val="24"/>
        </w:rPr>
      </w:pPr>
      <w:r w:rsidRPr="002F6457">
        <w:rPr>
          <w:rFonts w:ascii="仿宋" w:eastAsia="仿宋" w:hAnsi="仿宋" w:hint="eastAsia"/>
          <w:color w:val="auto"/>
          <w:sz w:val="24"/>
        </w:rPr>
        <w:t>31.7存在法律、法规规定的其它损害采购人利益或社会公共利益的情形的</w:t>
      </w:r>
      <w:r w:rsidRPr="002F6457">
        <w:rPr>
          <w:rFonts w:ascii="仿宋" w:eastAsia="仿宋" w:hAnsi="仿宋" w:hint="eastAsia"/>
          <w:color w:val="auto"/>
          <w:sz w:val="24"/>
          <w:szCs w:val="24"/>
        </w:rPr>
        <w:t>。</w:t>
      </w:r>
    </w:p>
    <w:p w14:paraId="51464F02" w14:textId="77777777" w:rsidR="001B034E" w:rsidRPr="002F6457" w:rsidRDefault="00E70BBD" w:rsidP="00E95957">
      <w:pPr>
        <w:snapToGrid w:val="0"/>
        <w:ind w:firstLineChars="196" w:firstLine="472"/>
        <w:rPr>
          <w:rFonts w:ascii="仿宋" w:eastAsia="仿宋" w:hAnsi="仿宋"/>
          <w:b/>
          <w:bCs/>
          <w:color w:val="auto"/>
          <w:sz w:val="24"/>
        </w:rPr>
      </w:pPr>
      <w:r w:rsidRPr="002F6457">
        <w:rPr>
          <w:rFonts w:ascii="仿宋" w:eastAsia="仿宋" w:hAnsi="仿宋" w:hint="eastAsia"/>
          <w:b/>
          <w:bCs/>
          <w:color w:val="auto"/>
          <w:sz w:val="24"/>
        </w:rPr>
        <w:t>32.重新招标</w:t>
      </w:r>
    </w:p>
    <w:p w14:paraId="1151D500" w14:textId="77777777" w:rsidR="001B034E" w:rsidRPr="002F6457" w:rsidRDefault="00E70BBD">
      <w:pPr>
        <w:snapToGrid w:val="0"/>
        <w:ind w:firstLineChars="196" w:firstLine="470"/>
        <w:rPr>
          <w:rFonts w:ascii="仿宋" w:eastAsia="仿宋" w:hAnsi="仿宋"/>
          <w:b/>
          <w:bCs/>
          <w:color w:val="auto"/>
          <w:sz w:val="24"/>
        </w:rPr>
      </w:pPr>
      <w:r w:rsidRPr="002F6457">
        <w:rPr>
          <w:rFonts w:ascii="仿宋" w:eastAsia="仿宋" w:hAnsi="仿宋" w:hint="eastAsia"/>
          <w:color w:val="auto"/>
          <w:sz w:val="24"/>
        </w:rPr>
        <w:t>投标截止时间及评审期间，出现有效供应商不足3家的，</w:t>
      </w:r>
      <w:r w:rsidRPr="00746A71">
        <w:rPr>
          <w:rFonts w:ascii="仿宋" w:eastAsia="仿宋" w:hAnsi="仿宋" w:hint="eastAsia"/>
          <w:color w:val="auto"/>
          <w:sz w:val="24"/>
        </w:rPr>
        <w:t>本项目</w:t>
      </w:r>
      <w:r w:rsidR="000D39CA" w:rsidRPr="00746A71">
        <w:rPr>
          <w:rFonts w:ascii="仿宋" w:eastAsia="仿宋" w:hAnsi="仿宋" w:hint="eastAsia"/>
          <w:color w:val="auto"/>
          <w:sz w:val="24"/>
        </w:rPr>
        <w:t>招标失败</w:t>
      </w:r>
      <w:r w:rsidRPr="002F6457">
        <w:rPr>
          <w:rFonts w:ascii="仿宋" w:eastAsia="仿宋" w:hAnsi="仿宋" w:hint="eastAsia"/>
          <w:color w:val="auto"/>
          <w:sz w:val="24"/>
        </w:rPr>
        <w:t>，重新组织采购</w:t>
      </w:r>
      <w:r w:rsidRPr="002F6457">
        <w:rPr>
          <w:rFonts w:ascii="仿宋" w:eastAsia="仿宋" w:hAnsi="仿宋"/>
          <w:color w:val="auto"/>
          <w:sz w:val="24"/>
        </w:rPr>
        <w:t>。</w:t>
      </w:r>
    </w:p>
    <w:p w14:paraId="0B65203E" w14:textId="77777777" w:rsidR="001B034E" w:rsidRPr="002F6457" w:rsidRDefault="00E70BBD" w:rsidP="00DA0334">
      <w:pPr>
        <w:pStyle w:val="21"/>
        <w:spacing w:before="0" w:after="0" w:line="240" w:lineRule="auto"/>
        <w:jc w:val="center"/>
        <w:rPr>
          <w:rFonts w:ascii="仿宋" w:eastAsia="仿宋" w:hAnsi="仿宋"/>
          <w:color w:val="auto"/>
          <w:sz w:val="28"/>
          <w:szCs w:val="28"/>
        </w:rPr>
      </w:pPr>
      <w:r w:rsidRPr="002F6457">
        <w:rPr>
          <w:rFonts w:ascii="仿宋" w:eastAsia="仿宋" w:hAnsi="仿宋" w:hint="eastAsia"/>
          <w:color w:val="auto"/>
          <w:sz w:val="28"/>
          <w:szCs w:val="28"/>
        </w:rPr>
        <w:t>七、授予合同</w:t>
      </w:r>
    </w:p>
    <w:p w14:paraId="4192A9B0" w14:textId="77777777" w:rsidR="001B034E" w:rsidRPr="002F6457" w:rsidRDefault="00E70BBD" w:rsidP="00E95957">
      <w:pPr>
        <w:snapToGrid w:val="0"/>
        <w:ind w:firstLineChars="196" w:firstLine="472"/>
        <w:rPr>
          <w:rFonts w:ascii="仿宋" w:eastAsia="仿宋" w:hAnsi="仿宋"/>
          <w:b/>
          <w:bCs/>
          <w:color w:val="auto"/>
          <w:sz w:val="24"/>
        </w:rPr>
      </w:pPr>
      <w:r w:rsidRPr="002F6457">
        <w:rPr>
          <w:rFonts w:ascii="仿宋" w:eastAsia="仿宋" w:hAnsi="仿宋" w:hint="eastAsia"/>
          <w:b/>
          <w:bCs/>
          <w:color w:val="auto"/>
          <w:sz w:val="24"/>
        </w:rPr>
        <w:t>33.签订合同</w:t>
      </w:r>
    </w:p>
    <w:p w14:paraId="3284A380" w14:textId="77777777" w:rsidR="001B034E" w:rsidRPr="002F6457" w:rsidRDefault="00E70BBD">
      <w:pPr>
        <w:ind w:firstLineChars="200" w:firstLine="480"/>
        <w:rPr>
          <w:rFonts w:ascii="仿宋" w:eastAsia="仿宋" w:hAnsi="仿宋"/>
          <w:color w:val="auto"/>
          <w:sz w:val="24"/>
        </w:rPr>
      </w:pPr>
      <w:r w:rsidRPr="002F6457">
        <w:rPr>
          <w:rFonts w:ascii="仿宋" w:eastAsia="仿宋" w:hAnsi="仿宋" w:hint="eastAsia"/>
          <w:color w:val="auto"/>
          <w:sz w:val="24"/>
        </w:rPr>
        <w:t>33.1采购人与中标人应当在《中标通知书》发出之日起30日内签订政府采购合同。</w:t>
      </w:r>
    </w:p>
    <w:p w14:paraId="258121D2" w14:textId="77777777" w:rsidR="001B034E" w:rsidRPr="002F6457" w:rsidRDefault="00E70BBD">
      <w:pPr>
        <w:ind w:firstLineChars="200" w:firstLine="480"/>
        <w:rPr>
          <w:rFonts w:ascii="仿宋" w:eastAsia="仿宋" w:hAnsi="仿宋"/>
          <w:color w:val="auto"/>
          <w:sz w:val="24"/>
        </w:rPr>
      </w:pPr>
      <w:r w:rsidRPr="002F6457">
        <w:rPr>
          <w:rFonts w:ascii="仿宋" w:eastAsia="仿宋" w:hAnsi="仿宋" w:hint="eastAsia"/>
          <w:color w:val="auto"/>
          <w:sz w:val="24"/>
        </w:rPr>
        <w:t>33.2招标文件、中标人的投标文件和评标过程中投标人的询标时作出的承诺及其澄清文件等作为合同签订的依据和主要附件。</w:t>
      </w:r>
    </w:p>
    <w:p w14:paraId="65FB313B" w14:textId="77777777" w:rsidR="001B034E" w:rsidRPr="006909CD" w:rsidRDefault="00E70BBD" w:rsidP="006909CD">
      <w:pPr>
        <w:ind w:firstLineChars="200" w:firstLine="480"/>
        <w:rPr>
          <w:rFonts w:ascii="仿宋" w:eastAsia="仿宋" w:hAnsi="仿宋"/>
          <w:color w:val="auto"/>
          <w:sz w:val="24"/>
        </w:rPr>
      </w:pPr>
      <w:r w:rsidRPr="006909CD">
        <w:rPr>
          <w:rFonts w:ascii="仿宋" w:eastAsia="仿宋" w:hAnsi="仿宋" w:hint="eastAsia"/>
          <w:color w:val="auto"/>
          <w:sz w:val="24"/>
        </w:rPr>
        <w:t>33.3采购人对合同内容负责。合同金额200万元及以上的必须由法律顾问根据《</w:t>
      </w:r>
      <w:r w:rsidR="00D427BE" w:rsidRPr="006909CD">
        <w:rPr>
          <w:rFonts w:ascii="仿宋" w:eastAsia="仿宋" w:hAnsi="仿宋" w:hint="eastAsia"/>
          <w:color w:val="auto"/>
          <w:sz w:val="24"/>
        </w:rPr>
        <w:t>中华人民共和国</w:t>
      </w:r>
      <w:r w:rsidRPr="006909CD">
        <w:rPr>
          <w:rFonts w:ascii="仿宋" w:eastAsia="仿宋" w:hAnsi="仿宋" w:hint="eastAsia"/>
          <w:color w:val="auto"/>
          <w:sz w:val="24"/>
        </w:rPr>
        <w:t>政府采购法》、</w:t>
      </w:r>
      <w:r w:rsidRPr="008A5FF0">
        <w:rPr>
          <w:rFonts w:ascii="仿宋" w:eastAsia="仿宋" w:hAnsi="仿宋" w:hint="eastAsia"/>
          <w:color w:val="auto"/>
          <w:sz w:val="24"/>
        </w:rPr>
        <w:t>《</w:t>
      </w:r>
      <w:r w:rsidR="00D427BE" w:rsidRPr="008A5FF0">
        <w:rPr>
          <w:rFonts w:ascii="仿宋" w:eastAsia="仿宋" w:hAnsi="仿宋" w:hint="eastAsia"/>
          <w:color w:val="auto"/>
          <w:sz w:val="24"/>
        </w:rPr>
        <w:t>中华人民共和国民法典</w:t>
      </w:r>
      <w:r w:rsidRPr="008A5FF0">
        <w:rPr>
          <w:rFonts w:ascii="仿宋" w:eastAsia="仿宋" w:hAnsi="仿宋" w:hint="eastAsia"/>
          <w:color w:val="auto"/>
          <w:sz w:val="24"/>
        </w:rPr>
        <w:t>》</w:t>
      </w:r>
      <w:r w:rsidRPr="006909CD">
        <w:rPr>
          <w:rFonts w:ascii="仿宋" w:eastAsia="仿宋" w:hAnsi="仿宋" w:hint="eastAsia"/>
          <w:color w:val="auto"/>
          <w:sz w:val="24"/>
        </w:rPr>
        <w:t>对合同条款进行审查，出具法律意见</w:t>
      </w:r>
      <w:r w:rsidRPr="006909CD">
        <w:rPr>
          <w:rFonts w:ascii="仿宋" w:eastAsia="仿宋" w:hAnsi="仿宋" w:hint="eastAsia"/>
          <w:color w:val="auto"/>
          <w:sz w:val="24"/>
        </w:rPr>
        <w:lastRenderedPageBreak/>
        <w:t>书后方可签订合同。对于合同金额200万元以下的项目，采购单位自行组织审查合同条款。</w:t>
      </w:r>
    </w:p>
    <w:p w14:paraId="709C8A42" w14:textId="77777777" w:rsidR="001B034E" w:rsidRPr="002F6457" w:rsidRDefault="00E70BBD">
      <w:pPr>
        <w:ind w:firstLineChars="200" w:firstLine="480"/>
        <w:rPr>
          <w:rFonts w:ascii="仿宋" w:eastAsia="仿宋" w:hAnsi="仿宋"/>
          <w:color w:val="auto"/>
          <w:sz w:val="24"/>
        </w:rPr>
      </w:pPr>
      <w:r w:rsidRPr="002F6457">
        <w:rPr>
          <w:rFonts w:ascii="仿宋" w:eastAsia="仿宋" w:hAnsi="仿宋" w:hint="eastAsia"/>
          <w:color w:val="auto"/>
          <w:sz w:val="24"/>
        </w:rPr>
        <w:t>33.4合同一式三份，采购单位和中标人各执一份，代理公司存档一份。</w:t>
      </w:r>
    </w:p>
    <w:p w14:paraId="40710069" w14:textId="77777777" w:rsidR="001B034E" w:rsidRPr="002F6457" w:rsidRDefault="00E70BBD">
      <w:pPr>
        <w:ind w:firstLineChars="200" w:firstLine="480"/>
        <w:rPr>
          <w:rFonts w:ascii="仿宋" w:eastAsia="仿宋" w:hAnsi="仿宋"/>
          <w:color w:val="auto"/>
          <w:sz w:val="24"/>
        </w:rPr>
      </w:pPr>
      <w:r w:rsidRPr="002F6457">
        <w:rPr>
          <w:rFonts w:ascii="仿宋" w:eastAsia="仿宋" w:hAnsi="仿宋" w:hint="eastAsia"/>
          <w:color w:val="auto"/>
          <w:sz w:val="24"/>
        </w:rPr>
        <w:t>33.5中标人和采购单位不得擅自变更、中止或者终止合同，不得另外订立背离合同实质性内容的其它协议。</w:t>
      </w:r>
    </w:p>
    <w:p w14:paraId="4A298E7E" w14:textId="77777777" w:rsidR="001B034E" w:rsidRPr="002F6457" w:rsidRDefault="00E70BBD" w:rsidP="00E95957">
      <w:pPr>
        <w:snapToGrid w:val="0"/>
        <w:ind w:firstLineChars="196" w:firstLine="472"/>
        <w:rPr>
          <w:rFonts w:ascii="仿宋" w:eastAsia="仿宋" w:hAnsi="仿宋"/>
          <w:b/>
          <w:bCs/>
          <w:color w:val="auto"/>
          <w:sz w:val="24"/>
        </w:rPr>
      </w:pPr>
      <w:r w:rsidRPr="002F6457">
        <w:rPr>
          <w:rFonts w:ascii="仿宋" w:eastAsia="仿宋" w:hAnsi="仿宋" w:hint="eastAsia"/>
          <w:b/>
          <w:bCs/>
          <w:color w:val="auto"/>
          <w:sz w:val="24"/>
        </w:rPr>
        <w:t>34.</w:t>
      </w:r>
      <w:r w:rsidRPr="002F6457">
        <w:rPr>
          <w:rFonts w:ascii="仿宋" w:eastAsia="仿宋" w:hAnsi="仿宋"/>
          <w:b/>
          <w:bCs/>
          <w:color w:val="auto"/>
          <w:sz w:val="24"/>
        </w:rPr>
        <w:t>履约保证金</w:t>
      </w:r>
    </w:p>
    <w:p w14:paraId="374C4327" w14:textId="77777777" w:rsidR="001B034E" w:rsidRPr="002F6457" w:rsidRDefault="00E70BBD">
      <w:pPr>
        <w:ind w:firstLineChars="200" w:firstLine="480"/>
        <w:rPr>
          <w:rFonts w:ascii="仿宋" w:eastAsia="仿宋" w:hAnsi="仿宋"/>
          <w:color w:val="auto"/>
          <w:sz w:val="24"/>
        </w:rPr>
      </w:pPr>
      <w:r w:rsidRPr="002F6457">
        <w:rPr>
          <w:rFonts w:ascii="仿宋" w:eastAsia="仿宋" w:hAnsi="仿宋" w:hint="eastAsia"/>
          <w:color w:val="auto"/>
          <w:sz w:val="24"/>
        </w:rPr>
        <w:t>34.1</w:t>
      </w:r>
      <w:r w:rsidRPr="002F6457">
        <w:rPr>
          <w:rFonts w:ascii="仿宋" w:eastAsia="仿宋" w:hAnsi="仿宋"/>
          <w:color w:val="auto"/>
          <w:sz w:val="24"/>
        </w:rPr>
        <w:t>中标人在签订</w:t>
      </w:r>
      <w:r w:rsidRPr="002F6457">
        <w:rPr>
          <w:rFonts w:ascii="仿宋" w:eastAsia="仿宋" w:hAnsi="仿宋" w:hint="eastAsia"/>
          <w:color w:val="auto"/>
          <w:sz w:val="24"/>
        </w:rPr>
        <w:t>采购</w:t>
      </w:r>
      <w:r w:rsidRPr="002F6457">
        <w:rPr>
          <w:rFonts w:ascii="仿宋" w:eastAsia="仿宋" w:hAnsi="仿宋"/>
          <w:color w:val="auto"/>
          <w:sz w:val="24"/>
        </w:rPr>
        <w:t>合同</w:t>
      </w:r>
      <w:r w:rsidR="00823848" w:rsidRPr="002F6457">
        <w:rPr>
          <w:rFonts w:ascii="仿宋" w:eastAsia="仿宋" w:hAnsi="仿宋"/>
          <w:color w:val="auto"/>
          <w:sz w:val="24"/>
        </w:rPr>
        <w:t>时</w:t>
      </w:r>
      <w:r w:rsidRPr="002F6457">
        <w:rPr>
          <w:rFonts w:ascii="仿宋" w:eastAsia="仿宋" w:hAnsi="仿宋"/>
          <w:color w:val="auto"/>
          <w:sz w:val="24"/>
        </w:rPr>
        <w:t>，</w:t>
      </w:r>
      <w:r w:rsidRPr="002F6457">
        <w:rPr>
          <w:rFonts w:ascii="仿宋" w:eastAsia="仿宋" w:hAnsi="仿宋" w:hint="eastAsia"/>
          <w:color w:val="auto"/>
          <w:sz w:val="24"/>
        </w:rPr>
        <w:t>应按招标文件要求向采购人</w:t>
      </w:r>
      <w:r w:rsidRPr="002F6457">
        <w:rPr>
          <w:rFonts w:ascii="仿宋" w:eastAsia="仿宋" w:hAnsi="仿宋"/>
          <w:color w:val="auto"/>
          <w:sz w:val="24"/>
        </w:rPr>
        <w:t>提交履约保证金</w:t>
      </w:r>
      <w:r w:rsidRPr="002F6457">
        <w:rPr>
          <w:rFonts w:ascii="仿宋" w:eastAsia="仿宋" w:hAnsi="仿宋" w:hint="eastAsia"/>
          <w:color w:val="auto"/>
          <w:sz w:val="24"/>
        </w:rPr>
        <w:t>，</w:t>
      </w:r>
      <w:r w:rsidR="00D03C9E" w:rsidRPr="008A5FF0">
        <w:rPr>
          <w:rFonts w:ascii="仿宋" w:eastAsia="仿宋" w:hAnsi="仿宋" w:hint="eastAsia"/>
          <w:color w:val="auto"/>
          <w:sz w:val="24"/>
        </w:rPr>
        <w:t>履约保证金不得超过采购合同金额的5%，</w:t>
      </w:r>
      <w:r w:rsidRPr="002F6457">
        <w:rPr>
          <w:rFonts w:ascii="仿宋" w:eastAsia="仿宋" w:hAnsi="仿宋"/>
          <w:color w:val="auto"/>
          <w:sz w:val="24"/>
        </w:rPr>
        <w:t>履约保证金</w:t>
      </w:r>
      <w:r w:rsidR="00200CF9" w:rsidRPr="002F6457">
        <w:rPr>
          <w:rFonts w:ascii="仿宋" w:eastAsia="仿宋" w:hAnsi="仿宋" w:hint="eastAsia"/>
          <w:color w:val="auto"/>
          <w:sz w:val="24"/>
        </w:rPr>
        <w:t>作为中标人在履行合同和</w:t>
      </w:r>
      <w:r w:rsidRPr="002F6457">
        <w:rPr>
          <w:rFonts w:ascii="仿宋" w:eastAsia="仿宋" w:hAnsi="仿宋" w:hint="eastAsia"/>
          <w:color w:val="auto"/>
          <w:sz w:val="24"/>
        </w:rPr>
        <w:t>服务承诺的保证。</w:t>
      </w:r>
    </w:p>
    <w:p w14:paraId="03B8FEAC" w14:textId="77777777" w:rsidR="001B034E" w:rsidRDefault="00E70BBD" w:rsidP="008C77F5">
      <w:pPr>
        <w:ind w:firstLineChars="200" w:firstLine="480"/>
        <w:rPr>
          <w:rFonts w:ascii="仿宋" w:eastAsia="仿宋" w:hAnsi="仿宋"/>
          <w:color w:val="auto"/>
          <w:sz w:val="24"/>
        </w:rPr>
      </w:pPr>
      <w:r w:rsidRPr="002F6457">
        <w:rPr>
          <w:rFonts w:ascii="仿宋" w:eastAsia="仿宋" w:hAnsi="仿宋" w:hint="eastAsia"/>
          <w:color w:val="auto"/>
          <w:sz w:val="24"/>
        </w:rPr>
        <w:t>34.2</w:t>
      </w:r>
      <w:r w:rsidR="004C31A9" w:rsidRPr="008A5FF0">
        <w:rPr>
          <w:rFonts w:ascii="仿宋" w:eastAsia="仿宋" w:hAnsi="仿宋" w:hint="eastAsia"/>
          <w:color w:val="auto"/>
          <w:sz w:val="24"/>
        </w:rPr>
        <w:t>中标人应当以支票、汇票、本票</w:t>
      </w:r>
      <w:r w:rsidR="00D03C9E" w:rsidRPr="008A5FF0">
        <w:rPr>
          <w:rFonts w:ascii="仿宋" w:eastAsia="仿宋" w:hAnsi="仿宋" w:hint="eastAsia"/>
          <w:color w:val="auto"/>
          <w:sz w:val="24"/>
        </w:rPr>
        <w:t>等非现金形式提交。</w:t>
      </w:r>
      <w:r w:rsidRPr="002F6457">
        <w:rPr>
          <w:rFonts w:ascii="仿宋" w:eastAsia="仿宋" w:hAnsi="仿宋" w:hint="eastAsia"/>
          <w:color w:val="auto"/>
          <w:sz w:val="24"/>
        </w:rPr>
        <w:t>中标人在履行完合同约定事项后，采购人应及时退还履约保证金。履约保证金不计息。</w:t>
      </w:r>
    </w:p>
    <w:p w14:paraId="6B0EB53E" w14:textId="77777777" w:rsidR="00611853" w:rsidRPr="002F6457" w:rsidRDefault="00611853" w:rsidP="008C77F5">
      <w:pPr>
        <w:ind w:firstLineChars="200" w:firstLine="480"/>
        <w:rPr>
          <w:rFonts w:ascii="仿宋" w:eastAsia="仿宋" w:hAnsi="仿宋"/>
          <w:color w:val="auto"/>
          <w:sz w:val="24"/>
        </w:rPr>
      </w:pPr>
      <w:r w:rsidRPr="00FA567D">
        <w:rPr>
          <w:rFonts w:ascii="仿宋" w:eastAsia="仿宋" w:hAnsi="仿宋" w:hint="eastAsia"/>
          <w:color w:val="auto"/>
          <w:sz w:val="24"/>
        </w:rPr>
        <w:t>34.3签订合同后，如中标人不按双方合同约定履约，则没收其全部履约保证金，履约保证金不足以赔偿损失的，按实际损失赔偿。</w:t>
      </w:r>
    </w:p>
    <w:p w14:paraId="2E4C0489" w14:textId="77777777" w:rsidR="001B034E" w:rsidRPr="002F6457" w:rsidRDefault="00E70BBD" w:rsidP="00E95957">
      <w:pPr>
        <w:snapToGrid w:val="0"/>
        <w:ind w:firstLineChars="196" w:firstLine="472"/>
        <w:rPr>
          <w:rFonts w:ascii="仿宋" w:eastAsia="仿宋" w:hAnsi="仿宋"/>
          <w:b/>
          <w:bCs/>
          <w:color w:val="auto"/>
          <w:sz w:val="24"/>
        </w:rPr>
      </w:pPr>
      <w:r w:rsidRPr="002F6457">
        <w:rPr>
          <w:rFonts w:ascii="仿宋" w:eastAsia="仿宋" w:hAnsi="仿宋" w:hint="eastAsia"/>
          <w:b/>
          <w:bCs/>
          <w:color w:val="auto"/>
          <w:sz w:val="24"/>
        </w:rPr>
        <w:t>35.合同备案</w:t>
      </w:r>
    </w:p>
    <w:p w14:paraId="3556BCBC" w14:textId="77777777" w:rsidR="001B034E" w:rsidRDefault="00E70BBD">
      <w:pPr>
        <w:ind w:firstLineChars="200" w:firstLine="480"/>
        <w:rPr>
          <w:rFonts w:ascii="仿宋" w:eastAsia="仿宋" w:hAnsi="仿宋"/>
          <w:color w:val="auto"/>
          <w:sz w:val="24"/>
        </w:rPr>
      </w:pPr>
      <w:r w:rsidRPr="002F6457">
        <w:rPr>
          <w:rFonts w:ascii="仿宋" w:eastAsia="仿宋" w:hAnsi="仿宋" w:hint="eastAsia"/>
          <w:color w:val="auto"/>
          <w:sz w:val="24"/>
        </w:rPr>
        <w:t>采购人应当自采购合同签订之日起七个工作日内，按照有关规定通过政采云系统将采购合同进行网上备案。</w:t>
      </w:r>
    </w:p>
    <w:p w14:paraId="5B933E47" w14:textId="77777777" w:rsidR="00530831" w:rsidRPr="008A5FF0" w:rsidRDefault="00530831" w:rsidP="00530831">
      <w:pPr>
        <w:ind w:firstLineChars="200" w:firstLine="482"/>
        <w:rPr>
          <w:rFonts w:ascii="仿宋" w:eastAsia="仿宋" w:hAnsi="仿宋"/>
          <w:b/>
          <w:color w:val="auto"/>
          <w:sz w:val="24"/>
        </w:rPr>
      </w:pPr>
      <w:r w:rsidRPr="008A5FF0">
        <w:rPr>
          <w:rFonts w:ascii="仿宋" w:eastAsia="仿宋" w:hAnsi="仿宋" w:hint="eastAsia"/>
          <w:b/>
          <w:color w:val="auto"/>
          <w:sz w:val="24"/>
        </w:rPr>
        <w:t>36.验收</w:t>
      </w:r>
    </w:p>
    <w:p w14:paraId="3AC91CA9" w14:textId="77777777" w:rsidR="00530831" w:rsidRPr="008A5FF0" w:rsidRDefault="00530831" w:rsidP="00530831">
      <w:pPr>
        <w:ind w:firstLineChars="200" w:firstLine="480"/>
        <w:rPr>
          <w:rFonts w:ascii="仿宋" w:eastAsia="仿宋" w:hAnsi="仿宋" w:cs="Helvetica"/>
          <w:sz w:val="24"/>
        </w:rPr>
      </w:pPr>
      <w:r w:rsidRPr="008A5FF0">
        <w:rPr>
          <w:rFonts w:ascii="仿宋" w:eastAsia="仿宋" w:hAnsi="仿宋" w:hint="eastAsia"/>
          <w:color w:val="auto"/>
          <w:sz w:val="24"/>
        </w:rPr>
        <w:t>36.1</w:t>
      </w:r>
      <w:r w:rsidRPr="008A5FF0">
        <w:rPr>
          <w:rFonts w:ascii="仿宋" w:eastAsia="仿宋" w:hAnsi="仿宋" w:cs="Helvetica" w:hint="eastAsia"/>
          <w:sz w:val="24"/>
        </w:rPr>
        <w:t>采购人自行组织或委托采购代理机构对供应商进行履约验收，出具验收书，存档备查。如果发现与合同中要求不符，供应商须承担由此发生的一切损失和费用，并承担相应的法律责任。</w:t>
      </w:r>
    </w:p>
    <w:p w14:paraId="505D4454" w14:textId="77777777" w:rsidR="00530831" w:rsidRPr="008A5FF0" w:rsidRDefault="00530831" w:rsidP="00530831">
      <w:pPr>
        <w:ind w:firstLineChars="200" w:firstLine="480"/>
        <w:rPr>
          <w:rFonts w:ascii="仿宋" w:eastAsia="仿宋" w:hAnsi="仿宋" w:cs="Helvetica"/>
          <w:sz w:val="24"/>
        </w:rPr>
      </w:pPr>
      <w:r w:rsidRPr="008A5FF0">
        <w:rPr>
          <w:rFonts w:ascii="仿宋" w:eastAsia="仿宋" w:hAnsi="仿宋" w:cs="Helvetica" w:hint="eastAsia"/>
          <w:sz w:val="24"/>
        </w:rPr>
        <w:t>36.2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14:paraId="2513288D" w14:textId="77777777" w:rsidR="00530831" w:rsidRPr="008A5FF0" w:rsidRDefault="00530831" w:rsidP="00530831">
      <w:pPr>
        <w:ind w:firstLineChars="200" w:firstLine="480"/>
        <w:rPr>
          <w:rFonts w:ascii="仿宋" w:eastAsia="仿宋" w:hAnsi="仿宋" w:cs="Helvetica"/>
          <w:sz w:val="24"/>
        </w:rPr>
      </w:pPr>
      <w:r w:rsidRPr="008A5FF0">
        <w:rPr>
          <w:rFonts w:ascii="仿宋" w:eastAsia="仿宋" w:hAnsi="仿宋" w:cs="Helvetica" w:hint="eastAsia"/>
          <w:sz w:val="24"/>
        </w:rPr>
        <w:t>36.3采购人可以邀请参加本项目的其他投标人或者第三方机构参与验收。参与验收的投标人或者第三方机构的意见作为验收书的参考资料一并存档。</w:t>
      </w:r>
    </w:p>
    <w:p w14:paraId="6B07817C" w14:textId="77777777" w:rsidR="00530831" w:rsidRPr="008A5FF0" w:rsidRDefault="00530831" w:rsidP="00530831">
      <w:pPr>
        <w:ind w:firstLineChars="200" w:firstLine="480"/>
        <w:rPr>
          <w:rFonts w:ascii="仿宋" w:eastAsia="仿宋" w:hAnsi="仿宋" w:cs="Helvetica"/>
          <w:sz w:val="24"/>
        </w:rPr>
      </w:pPr>
      <w:r w:rsidRPr="008A5FF0">
        <w:rPr>
          <w:rFonts w:ascii="仿宋" w:eastAsia="仿宋" w:hAnsi="仿宋" w:cs="Helvetica" w:hint="eastAsia"/>
          <w:sz w:val="24"/>
        </w:rPr>
        <w:t>36.4政府向社会公众提供的公共服务项目验收时应当邀请服务对象参与并出具意见，验收结果应当向社会公告。</w:t>
      </w:r>
    </w:p>
    <w:p w14:paraId="19FF7134" w14:textId="77777777" w:rsidR="00530831" w:rsidRPr="008A5FF0" w:rsidRDefault="00530831" w:rsidP="00530831">
      <w:pPr>
        <w:ind w:firstLineChars="200" w:firstLine="480"/>
        <w:rPr>
          <w:rFonts w:ascii="仿宋" w:eastAsia="仿宋" w:hAnsi="仿宋" w:cs="Helvetica"/>
          <w:sz w:val="24"/>
        </w:rPr>
      </w:pPr>
      <w:r w:rsidRPr="008A5FF0">
        <w:rPr>
          <w:rFonts w:ascii="仿宋" w:eastAsia="仿宋" w:hAnsi="仿宋" w:cs="Helvetica" w:hint="eastAsia"/>
          <w:sz w:val="24"/>
        </w:rPr>
        <w:t>36.5采购合同的履行、违约责任和解决争议的方式等适用《中华人民共和国民法典》。</w:t>
      </w:r>
    </w:p>
    <w:p w14:paraId="77A694CE" w14:textId="77777777" w:rsidR="00530831" w:rsidRPr="008A5FF0" w:rsidRDefault="00530831" w:rsidP="00530831">
      <w:pPr>
        <w:ind w:firstLineChars="200" w:firstLine="480"/>
        <w:rPr>
          <w:rFonts w:ascii="仿宋" w:eastAsia="仿宋" w:hAnsi="仿宋" w:cs="Helvetica"/>
          <w:sz w:val="24"/>
        </w:rPr>
      </w:pPr>
      <w:r w:rsidRPr="008A5FF0">
        <w:rPr>
          <w:rFonts w:ascii="仿宋" w:eastAsia="仿宋" w:hAnsi="仿宋" w:cs="Helvetica" w:hint="eastAsia"/>
          <w:sz w:val="24"/>
        </w:rPr>
        <w:t>36.6供应商在履约过程中有政府采购法律法规规定的违法违规情形的，采购人应当及时报告本级财政部门。</w:t>
      </w:r>
    </w:p>
    <w:p w14:paraId="4CA79686" w14:textId="77777777" w:rsidR="00530831" w:rsidRPr="00530831" w:rsidRDefault="00530831" w:rsidP="00530831">
      <w:pPr>
        <w:ind w:firstLineChars="200" w:firstLine="480"/>
        <w:rPr>
          <w:rFonts w:ascii="仿宋" w:eastAsia="仿宋" w:hAnsi="仿宋"/>
          <w:color w:val="auto"/>
          <w:sz w:val="24"/>
        </w:rPr>
      </w:pPr>
      <w:r w:rsidRPr="008A5FF0">
        <w:rPr>
          <w:rFonts w:ascii="仿宋" w:eastAsia="仿宋" w:hAnsi="仿宋" w:cs="Helvetica" w:hint="eastAsia"/>
          <w:sz w:val="24"/>
        </w:rPr>
        <w:t>36.7</w:t>
      </w:r>
      <w:r w:rsidRPr="008A5FF0">
        <w:rPr>
          <w:rFonts w:ascii="仿宋" w:eastAsia="仿宋" w:hAnsi="仿宋" w:hint="eastAsia"/>
          <w:color w:val="auto"/>
          <w:sz w:val="24"/>
          <w:szCs w:val="24"/>
        </w:rPr>
        <w:t>项目采购所涉及的商品包装和快递包装要求均应符合《关于印发《商品包装政府采购需求标准（试行）》、 《快递包装政府采购需求标准（试行）》的通知》（财办库〔2020〕123号）文件要求，必要时由采购人在履约验收环节根据实际情况要求供应商出具检测报告。</w:t>
      </w:r>
    </w:p>
    <w:p w14:paraId="54467DE7" w14:textId="77777777" w:rsidR="001B034E" w:rsidRPr="002F6457" w:rsidRDefault="00E70BBD" w:rsidP="00DA0334">
      <w:pPr>
        <w:pStyle w:val="21"/>
        <w:spacing w:before="0" w:after="0" w:line="240" w:lineRule="auto"/>
        <w:jc w:val="center"/>
        <w:rPr>
          <w:rFonts w:ascii="仿宋" w:eastAsia="仿宋" w:hAnsi="仿宋"/>
          <w:b w:val="0"/>
          <w:sz w:val="28"/>
          <w:szCs w:val="28"/>
        </w:rPr>
      </w:pPr>
      <w:bookmarkStart w:id="10" w:name="_Toc339459646"/>
      <w:bookmarkStart w:id="11" w:name="_Toc352165696"/>
      <w:bookmarkStart w:id="12" w:name="_Toc125344511"/>
      <w:r w:rsidRPr="002F6457">
        <w:rPr>
          <w:rFonts w:ascii="仿宋" w:eastAsia="仿宋" w:hAnsi="仿宋" w:hint="eastAsia"/>
          <w:sz w:val="28"/>
          <w:szCs w:val="28"/>
        </w:rPr>
        <w:t>八、质疑和投诉</w:t>
      </w:r>
    </w:p>
    <w:p w14:paraId="2F58DDFC" w14:textId="77777777" w:rsidR="001B034E" w:rsidRPr="002F6457" w:rsidRDefault="003F791C">
      <w:pPr>
        <w:ind w:firstLineChars="200" w:firstLine="480"/>
        <w:rPr>
          <w:rFonts w:ascii="仿宋" w:eastAsia="仿宋" w:hAnsi="仿宋"/>
          <w:color w:val="auto"/>
          <w:sz w:val="24"/>
        </w:rPr>
      </w:pPr>
      <w:r>
        <w:rPr>
          <w:rFonts w:ascii="仿宋" w:eastAsia="仿宋" w:hAnsi="仿宋" w:hint="eastAsia"/>
          <w:color w:val="auto"/>
          <w:sz w:val="24"/>
        </w:rPr>
        <w:t>37</w:t>
      </w:r>
      <w:r w:rsidR="00E70BBD" w:rsidRPr="002F6457">
        <w:rPr>
          <w:rFonts w:ascii="仿宋" w:eastAsia="仿宋" w:hAnsi="仿宋" w:hint="eastAsia"/>
          <w:color w:val="auto"/>
          <w:sz w:val="24"/>
        </w:rPr>
        <w:t>.1开标过程中，投标人对开标有异议的，应当在“政采云”平台上及时提出，评审委员应对异常情况制作相关记录。</w:t>
      </w:r>
    </w:p>
    <w:p w14:paraId="7F48E8EE" w14:textId="77777777" w:rsidR="001B034E" w:rsidRPr="002F6457" w:rsidRDefault="003F791C">
      <w:pPr>
        <w:ind w:firstLineChars="200" w:firstLine="480"/>
        <w:rPr>
          <w:rFonts w:ascii="仿宋" w:eastAsia="仿宋" w:hAnsi="仿宋"/>
          <w:color w:val="auto"/>
          <w:sz w:val="24"/>
        </w:rPr>
      </w:pPr>
      <w:r>
        <w:rPr>
          <w:rFonts w:ascii="仿宋" w:eastAsia="仿宋" w:hAnsi="仿宋" w:hint="eastAsia"/>
          <w:color w:val="auto"/>
          <w:sz w:val="24"/>
        </w:rPr>
        <w:t>37</w:t>
      </w:r>
      <w:r w:rsidR="00E70BBD" w:rsidRPr="002F6457">
        <w:rPr>
          <w:rFonts w:ascii="仿宋" w:eastAsia="仿宋" w:hAnsi="仿宋" w:hint="eastAsia"/>
          <w:color w:val="auto"/>
          <w:sz w:val="24"/>
        </w:rPr>
        <w:t>.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采购人或招标代理机构将在收到书面质疑后7个工作日内对质疑内容作出答复</w:t>
      </w:r>
      <w:r w:rsidR="00F72D7C">
        <w:rPr>
          <w:rFonts w:ascii="仿宋" w:eastAsia="仿宋" w:hAnsi="仿宋" w:hint="eastAsia"/>
          <w:color w:val="auto"/>
          <w:sz w:val="24"/>
        </w:rPr>
        <w:t>，</w:t>
      </w:r>
      <w:r w:rsidR="00F72D7C" w:rsidRPr="00CE78E4">
        <w:rPr>
          <w:rFonts w:ascii="仿宋" w:eastAsia="仿宋" w:hAnsi="仿宋" w:hint="eastAsia"/>
          <w:color w:val="auto"/>
          <w:sz w:val="24"/>
        </w:rPr>
        <w:t>但答复的内容不得涉及商业秘密</w:t>
      </w:r>
      <w:r w:rsidR="00E70BBD" w:rsidRPr="002F6457">
        <w:rPr>
          <w:rFonts w:ascii="仿宋" w:eastAsia="仿宋" w:hAnsi="仿宋" w:hint="eastAsia"/>
          <w:color w:val="auto"/>
          <w:sz w:val="24"/>
        </w:rPr>
        <w:t>。若投标人对采购人或招标代理机构的答复、处理结果不满意，</w:t>
      </w:r>
      <w:r w:rsidR="00F72D7C" w:rsidRPr="00CE78E4">
        <w:rPr>
          <w:rFonts w:ascii="仿宋" w:eastAsia="仿宋" w:hAnsi="仿宋" w:hint="eastAsia"/>
          <w:color w:val="auto"/>
          <w:sz w:val="24"/>
        </w:rPr>
        <w:t>可以</w:t>
      </w:r>
      <w:r w:rsidR="00E70BBD" w:rsidRPr="00CE78E4">
        <w:rPr>
          <w:rFonts w:ascii="仿宋" w:eastAsia="仿宋" w:hAnsi="仿宋" w:hint="eastAsia"/>
          <w:color w:val="auto"/>
          <w:sz w:val="24"/>
        </w:rPr>
        <w:t>在</w:t>
      </w:r>
      <w:r w:rsidR="00F72D7C" w:rsidRPr="00CE78E4">
        <w:rPr>
          <w:rFonts w:ascii="仿宋" w:eastAsia="仿宋" w:hAnsi="仿宋" w:hint="eastAsia"/>
          <w:color w:val="auto"/>
          <w:sz w:val="24"/>
        </w:rPr>
        <w:t>答复期满</w:t>
      </w:r>
      <w:r w:rsidR="00E70BBD" w:rsidRPr="00CE78E4">
        <w:rPr>
          <w:rFonts w:ascii="仿宋" w:eastAsia="仿宋" w:hAnsi="仿宋" w:hint="eastAsia"/>
          <w:color w:val="auto"/>
          <w:sz w:val="24"/>
        </w:rPr>
        <w:t>后</w:t>
      </w:r>
      <w:r w:rsidR="00E70BBD" w:rsidRPr="002F6457">
        <w:rPr>
          <w:rFonts w:ascii="仿宋" w:eastAsia="仿宋" w:hAnsi="仿宋" w:hint="eastAsia"/>
          <w:color w:val="auto"/>
          <w:sz w:val="24"/>
        </w:rPr>
        <w:t>十五个工作日内到招标投标管理部门投诉。</w:t>
      </w:r>
    </w:p>
    <w:p w14:paraId="2B1CF13E" w14:textId="77777777" w:rsidR="001B034E" w:rsidRPr="002F6457" w:rsidRDefault="003F791C">
      <w:pPr>
        <w:ind w:firstLineChars="200" w:firstLine="480"/>
        <w:rPr>
          <w:rFonts w:ascii="仿宋" w:eastAsia="仿宋" w:hAnsi="仿宋"/>
          <w:color w:val="auto"/>
          <w:sz w:val="24"/>
        </w:rPr>
      </w:pPr>
      <w:r>
        <w:rPr>
          <w:rFonts w:ascii="仿宋" w:eastAsia="仿宋" w:hAnsi="仿宋" w:hint="eastAsia"/>
          <w:color w:val="auto"/>
          <w:sz w:val="24"/>
        </w:rPr>
        <w:t>37</w:t>
      </w:r>
      <w:r w:rsidR="00E70BBD" w:rsidRPr="002F6457">
        <w:rPr>
          <w:rFonts w:ascii="仿宋" w:eastAsia="仿宋" w:hAnsi="仿宋" w:hint="eastAsia"/>
          <w:color w:val="auto"/>
          <w:sz w:val="24"/>
        </w:rPr>
        <w:t>.3质疑投诉的相关规定</w:t>
      </w:r>
    </w:p>
    <w:p w14:paraId="105F97E4" w14:textId="77777777" w:rsidR="001B034E" w:rsidRPr="002F6457" w:rsidRDefault="00E70BBD">
      <w:pPr>
        <w:ind w:firstLineChars="200" w:firstLine="480"/>
        <w:rPr>
          <w:rFonts w:ascii="仿宋" w:eastAsia="仿宋" w:hAnsi="仿宋"/>
          <w:color w:val="auto"/>
          <w:sz w:val="24"/>
        </w:rPr>
      </w:pPr>
      <w:r w:rsidRPr="002F6457">
        <w:rPr>
          <w:rFonts w:ascii="仿宋" w:eastAsia="仿宋" w:hAnsi="仿宋" w:hint="eastAsia"/>
          <w:color w:val="auto"/>
          <w:sz w:val="24"/>
        </w:rPr>
        <w:t>（一）质疑投诉递交的资料需为书面材料。质疑投诉书面材料需法人代表人（或负责人）或授权代表签字并加盖公章。</w:t>
      </w:r>
    </w:p>
    <w:p w14:paraId="3E52BA6E" w14:textId="77777777" w:rsidR="001B034E" w:rsidRPr="002F6457" w:rsidRDefault="00E70BBD">
      <w:pPr>
        <w:ind w:firstLineChars="200" w:firstLine="480"/>
        <w:rPr>
          <w:rFonts w:ascii="仿宋" w:eastAsia="仿宋" w:hAnsi="仿宋"/>
          <w:color w:val="auto"/>
          <w:sz w:val="24"/>
        </w:rPr>
      </w:pPr>
      <w:r w:rsidRPr="002F6457">
        <w:rPr>
          <w:rFonts w:ascii="仿宋" w:eastAsia="仿宋" w:hAnsi="仿宋" w:hint="eastAsia"/>
          <w:color w:val="auto"/>
          <w:sz w:val="24"/>
        </w:rPr>
        <w:t>（二）质疑投诉属于以下情况之一的，将不予受理：</w:t>
      </w:r>
    </w:p>
    <w:p w14:paraId="06C6D512" w14:textId="77777777" w:rsidR="001B034E" w:rsidRPr="002F6457" w:rsidRDefault="001B515E" w:rsidP="001B515E">
      <w:pPr>
        <w:ind w:firstLineChars="250" w:firstLine="600"/>
        <w:rPr>
          <w:rFonts w:ascii="仿宋" w:eastAsia="仿宋" w:hAnsi="仿宋"/>
          <w:color w:val="auto"/>
          <w:sz w:val="24"/>
        </w:rPr>
      </w:pPr>
      <w:r w:rsidRPr="002F6457">
        <w:rPr>
          <w:rFonts w:ascii="仿宋" w:eastAsia="仿宋" w:hAnsi="仿宋" w:hint="eastAsia"/>
          <w:color w:val="auto"/>
          <w:sz w:val="24"/>
        </w:rPr>
        <w:t>(1)</w:t>
      </w:r>
      <w:r w:rsidR="00E70BBD" w:rsidRPr="002F6457">
        <w:rPr>
          <w:rFonts w:ascii="仿宋" w:eastAsia="仿宋" w:hAnsi="仿宋" w:hint="eastAsia"/>
          <w:color w:val="auto"/>
          <w:sz w:val="24"/>
        </w:rPr>
        <w:t>质疑投诉人不是所投诉项目的参与者，或者与质疑投诉项目无任何利害关系。</w:t>
      </w:r>
    </w:p>
    <w:p w14:paraId="14E8D57B" w14:textId="77777777" w:rsidR="001B034E" w:rsidRPr="002F6457" w:rsidRDefault="001B515E" w:rsidP="001B515E">
      <w:pPr>
        <w:ind w:firstLineChars="250" w:firstLine="600"/>
        <w:rPr>
          <w:rFonts w:ascii="仿宋" w:eastAsia="仿宋" w:hAnsi="仿宋"/>
          <w:color w:val="auto"/>
          <w:sz w:val="24"/>
        </w:rPr>
      </w:pPr>
      <w:r w:rsidRPr="002F6457">
        <w:rPr>
          <w:rFonts w:ascii="仿宋" w:eastAsia="仿宋" w:hAnsi="仿宋" w:hint="eastAsia"/>
          <w:color w:val="auto"/>
          <w:sz w:val="24"/>
        </w:rPr>
        <w:lastRenderedPageBreak/>
        <w:t>(2)</w:t>
      </w:r>
      <w:r w:rsidR="00E70BBD" w:rsidRPr="002F6457">
        <w:rPr>
          <w:rFonts w:ascii="仿宋" w:eastAsia="仿宋" w:hAnsi="仿宋" w:hint="eastAsia"/>
          <w:color w:val="auto"/>
          <w:sz w:val="24"/>
        </w:rPr>
        <w:t>质疑投诉事项不具体，且未提供有效线索，难以查证。</w:t>
      </w:r>
    </w:p>
    <w:p w14:paraId="43527D2A" w14:textId="77777777" w:rsidR="001B034E" w:rsidRPr="002F6457" w:rsidRDefault="001B515E" w:rsidP="001B515E">
      <w:pPr>
        <w:ind w:firstLineChars="250" w:firstLine="600"/>
        <w:rPr>
          <w:rFonts w:ascii="仿宋" w:eastAsia="仿宋" w:hAnsi="仿宋"/>
          <w:color w:val="auto"/>
          <w:sz w:val="24"/>
        </w:rPr>
      </w:pPr>
      <w:r w:rsidRPr="002F6457">
        <w:rPr>
          <w:rFonts w:ascii="仿宋" w:eastAsia="仿宋" w:hAnsi="仿宋" w:hint="eastAsia"/>
          <w:color w:val="auto"/>
          <w:sz w:val="24"/>
        </w:rPr>
        <w:t>(3)</w:t>
      </w:r>
      <w:r w:rsidR="00E70BBD" w:rsidRPr="002F6457">
        <w:rPr>
          <w:rFonts w:ascii="仿宋" w:eastAsia="仿宋" w:hAnsi="仿宋" w:hint="eastAsia"/>
          <w:color w:val="auto"/>
          <w:sz w:val="24"/>
        </w:rPr>
        <w:t>未提供书面质疑或者质疑未加盖公章的；投诉人为法人或者其他组织，其投诉书未经法定代表人或者主要负责人签字并加盖公章的。</w:t>
      </w:r>
    </w:p>
    <w:p w14:paraId="4E9897E9" w14:textId="77777777" w:rsidR="001B034E" w:rsidRPr="002F6457" w:rsidRDefault="001B515E" w:rsidP="001B515E">
      <w:pPr>
        <w:ind w:firstLineChars="250" w:firstLine="600"/>
        <w:rPr>
          <w:rFonts w:ascii="仿宋" w:eastAsia="仿宋" w:hAnsi="仿宋"/>
          <w:color w:val="auto"/>
          <w:sz w:val="24"/>
        </w:rPr>
      </w:pPr>
      <w:r w:rsidRPr="002F6457">
        <w:rPr>
          <w:rFonts w:ascii="仿宋" w:eastAsia="仿宋" w:hAnsi="仿宋" w:hint="eastAsia"/>
          <w:color w:val="auto"/>
          <w:sz w:val="24"/>
        </w:rPr>
        <w:t>(4)</w:t>
      </w:r>
      <w:r w:rsidR="00E70BBD" w:rsidRPr="002F6457">
        <w:rPr>
          <w:rFonts w:ascii="仿宋" w:eastAsia="仿宋" w:hAnsi="仿宋" w:hint="eastAsia"/>
          <w:color w:val="auto"/>
          <w:sz w:val="24"/>
        </w:rPr>
        <w:t>已超过招标文件规定质疑投诉提出期限的事项。</w:t>
      </w:r>
    </w:p>
    <w:p w14:paraId="4F08B5D0" w14:textId="77777777" w:rsidR="001B034E" w:rsidRPr="002F6457" w:rsidRDefault="001B515E" w:rsidP="001B515E">
      <w:pPr>
        <w:ind w:firstLineChars="250" w:firstLine="600"/>
        <w:rPr>
          <w:rFonts w:ascii="仿宋" w:eastAsia="仿宋" w:hAnsi="仿宋"/>
          <w:color w:val="auto"/>
          <w:sz w:val="24"/>
        </w:rPr>
      </w:pPr>
      <w:r w:rsidRPr="002F6457">
        <w:rPr>
          <w:rFonts w:ascii="仿宋" w:eastAsia="仿宋" w:hAnsi="仿宋" w:hint="eastAsia"/>
          <w:color w:val="auto"/>
          <w:sz w:val="24"/>
        </w:rPr>
        <w:t>(5)</w:t>
      </w:r>
      <w:r w:rsidR="00E70BBD" w:rsidRPr="002F6457">
        <w:rPr>
          <w:rFonts w:ascii="仿宋" w:eastAsia="仿宋" w:hAnsi="仿宋" w:hint="eastAsia"/>
          <w:color w:val="auto"/>
          <w:sz w:val="24"/>
        </w:rPr>
        <w:t>投诉事项已作出处理决定，并且投诉人没有提出新的证据</w:t>
      </w:r>
    </w:p>
    <w:p w14:paraId="1C33C32F" w14:textId="77777777" w:rsidR="001B034E" w:rsidRPr="002F6457" w:rsidRDefault="001B515E" w:rsidP="001B515E">
      <w:pPr>
        <w:ind w:firstLineChars="250" w:firstLine="600"/>
        <w:rPr>
          <w:rFonts w:ascii="仿宋" w:eastAsia="仿宋" w:hAnsi="仿宋"/>
          <w:color w:val="auto"/>
          <w:sz w:val="24"/>
        </w:rPr>
      </w:pPr>
      <w:r w:rsidRPr="002F6457">
        <w:rPr>
          <w:rFonts w:ascii="仿宋" w:eastAsia="仿宋" w:hAnsi="仿宋" w:hint="eastAsia"/>
          <w:color w:val="auto"/>
          <w:sz w:val="24"/>
        </w:rPr>
        <w:t>(6)</w:t>
      </w:r>
      <w:r w:rsidR="00E70BBD" w:rsidRPr="002F6457">
        <w:rPr>
          <w:rFonts w:ascii="仿宋" w:eastAsia="仿宋" w:hAnsi="仿宋" w:hint="eastAsia"/>
          <w:color w:val="auto"/>
          <w:sz w:val="24"/>
        </w:rPr>
        <w:t>质疑投诉的事项已经进入行政复议或者行政诉讼程序的；投诉事项应先提出质疑而没有提出质疑的。</w:t>
      </w:r>
    </w:p>
    <w:p w14:paraId="08D394A8" w14:textId="77777777" w:rsidR="001B034E" w:rsidRPr="002F6457" w:rsidRDefault="001B515E" w:rsidP="001B515E">
      <w:pPr>
        <w:ind w:firstLineChars="250" w:firstLine="600"/>
        <w:rPr>
          <w:rFonts w:ascii="仿宋" w:eastAsia="仿宋" w:hAnsi="仿宋"/>
          <w:color w:val="auto"/>
          <w:sz w:val="24"/>
        </w:rPr>
      </w:pPr>
      <w:r w:rsidRPr="002F6457">
        <w:rPr>
          <w:rFonts w:ascii="仿宋" w:eastAsia="仿宋" w:hAnsi="仿宋" w:hint="eastAsia"/>
          <w:color w:val="auto"/>
          <w:sz w:val="24"/>
        </w:rPr>
        <w:t>(7)</w:t>
      </w:r>
      <w:r w:rsidR="00E70BBD" w:rsidRPr="002F6457">
        <w:rPr>
          <w:rFonts w:ascii="仿宋" w:eastAsia="仿宋" w:hAnsi="仿宋" w:hint="eastAsia"/>
          <w:color w:val="auto"/>
          <w:sz w:val="24"/>
        </w:rPr>
        <w:t>不符合《政府采购质疑和投诉办法》（财政部令第94号）等有关规定的投诉。</w:t>
      </w:r>
    </w:p>
    <w:p w14:paraId="37FA9572" w14:textId="77777777" w:rsidR="001B034E" w:rsidRPr="002F6457" w:rsidRDefault="00E70BBD" w:rsidP="00DA0334">
      <w:pPr>
        <w:pStyle w:val="21"/>
        <w:spacing w:before="0" w:after="0" w:line="240" w:lineRule="auto"/>
        <w:jc w:val="center"/>
        <w:rPr>
          <w:rFonts w:ascii="仿宋" w:eastAsia="仿宋" w:hAnsi="仿宋"/>
          <w:color w:val="auto"/>
          <w:sz w:val="28"/>
          <w:szCs w:val="28"/>
        </w:rPr>
      </w:pPr>
      <w:r w:rsidRPr="002F6457">
        <w:rPr>
          <w:rFonts w:ascii="仿宋" w:eastAsia="仿宋" w:hAnsi="仿宋" w:hint="eastAsia"/>
          <w:color w:val="auto"/>
          <w:sz w:val="28"/>
          <w:szCs w:val="28"/>
        </w:rPr>
        <w:t>九、</w:t>
      </w:r>
      <w:r w:rsidR="006C05D5" w:rsidRPr="002F6457">
        <w:rPr>
          <w:rFonts w:ascii="仿宋" w:eastAsia="仿宋" w:hAnsi="仿宋" w:hint="eastAsia"/>
          <w:color w:val="auto"/>
          <w:sz w:val="28"/>
          <w:szCs w:val="28"/>
        </w:rPr>
        <w:t>不</w:t>
      </w:r>
      <w:r w:rsidRPr="002F6457">
        <w:rPr>
          <w:rFonts w:ascii="仿宋" w:eastAsia="仿宋" w:hAnsi="仿宋" w:hint="eastAsia"/>
          <w:color w:val="auto"/>
          <w:sz w:val="28"/>
          <w:szCs w:val="28"/>
        </w:rPr>
        <w:t>良行为记录</w:t>
      </w:r>
      <w:bookmarkEnd w:id="10"/>
      <w:bookmarkEnd w:id="11"/>
    </w:p>
    <w:p w14:paraId="23441AE5" w14:textId="77777777" w:rsidR="001B034E" w:rsidRPr="002F6457" w:rsidRDefault="00E70BBD" w:rsidP="00033C44">
      <w:pPr>
        <w:ind w:firstLineChars="200" w:firstLine="480"/>
        <w:rPr>
          <w:rFonts w:ascii="仿宋" w:eastAsia="仿宋" w:hAnsi="仿宋"/>
          <w:color w:val="auto"/>
          <w:sz w:val="24"/>
        </w:rPr>
      </w:pPr>
      <w:r w:rsidRPr="002F6457">
        <w:rPr>
          <w:rFonts w:ascii="仿宋" w:eastAsia="仿宋" w:hAnsi="仿宋" w:hint="eastAsia"/>
          <w:color w:val="auto"/>
          <w:sz w:val="24"/>
        </w:rPr>
        <w:t>投标人在采购活动中出现下列违规行为的将记入诸暨市政府采购不良行为记录，并在记录时限内暂停其诸暨市域范围内政府采购交易资格，同时不良行为在诸暨市公共资源交易中心网站公示。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7212"/>
        <w:gridCol w:w="1326"/>
      </w:tblGrid>
      <w:tr w:rsidR="001B034E" w:rsidRPr="002F6457" w14:paraId="3B47312A" w14:textId="77777777" w:rsidTr="00FC694F">
        <w:trPr>
          <w:trHeight w:val="284"/>
          <w:jc w:val="center"/>
        </w:trPr>
        <w:tc>
          <w:tcPr>
            <w:tcW w:w="829" w:type="dxa"/>
            <w:vAlign w:val="center"/>
          </w:tcPr>
          <w:p w14:paraId="06C88CED" w14:textId="77777777" w:rsidR="001B034E" w:rsidRPr="002F6457" w:rsidRDefault="00E70BBD">
            <w:pPr>
              <w:jc w:val="center"/>
              <w:rPr>
                <w:rFonts w:ascii="仿宋" w:eastAsia="仿宋" w:hAnsi="仿宋"/>
                <w:bCs/>
                <w:color w:val="auto"/>
                <w:sz w:val="24"/>
              </w:rPr>
            </w:pPr>
            <w:r w:rsidRPr="002F6457">
              <w:rPr>
                <w:rFonts w:ascii="仿宋" w:eastAsia="仿宋" w:hAnsi="仿宋" w:hint="eastAsia"/>
                <w:bCs/>
                <w:color w:val="auto"/>
                <w:sz w:val="24"/>
              </w:rPr>
              <w:t>序号</w:t>
            </w:r>
          </w:p>
        </w:tc>
        <w:tc>
          <w:tcPr>
            <w:tcW w:w="7212" w:type="dxa"/>
            <w:vAlign w:val="center"/>
          </w:tcPr>
          <w:p w14:paraId="56D30962" w14:textId="77777777" w:rsidR="001B034E" w:rsidRPr="002F6457" w:rsidRDefault="00E70BBD">
            <w:pPr>
              <w:jc w:val="center"/>
              <w:rPr>
                <w:rFonts w:ascii="仿宋" w:eastAsia="仿宋" w:hAnsi="仿宋"/>
                <w:bCs/>
                <w:color w:val="auto"/>
                <w:sz w:val="24"/>
              </w:rPr>
            </w:pPr>
            <w:r w:rsidRPr="002F6457">
              <w:rPr>
                <w:rFonts w:ascii="仿宋" w:eastAsia="仿宋" w:hAnsi="仿宋" w:hint="eastAsia"/>
                <w:bCs/>
                <w:color w:val="auto"/>
                <w:sz w:val="24"/>
              </w:rPr>
              <w:t>不良行为</w:t>
            </w:r>
          </w:p>
        </w:tc>
        <w:tc>
          <w:tcPr>
            <w:tcW w:w="1326" w:type="dxa"/>
            <w:vAlign w:val="center"/>
          </w:tcPr>
          <w:p w14:paraId="791BD1A9" w14:textId="77777777" w:rsidR="001B034E" w:rsidRPr="002F6457" w:rsidRDefault="00E70BBD">
            <w:pPr>
              <w:jc w:val="center"/>
              <w:rPr>
                <w:rFonts w:ascii="仿宋" w:eastAsia="仿宋" w:hAnsi="仿宋"/>
                <w:bCs/>
                <w:color w:val="auto"/>
                <w:sz w:val="24"/>
              </w:rPr>
            </w:pPr>
            <w:r w:rsidRPr="002F6457">
              <w:rPr>
                <w:rFonts w:ascii="仿宋" w:eastAsia="仿宋" w:hAnsi="仿宋" w:hint="eastAsia"/>
                <w:bCs/>
                <w:color w:val="auto"/>
                <w:sz w:val="24"/>
              </w:rPr>
              <w:t>记录时限</w:t>
            </w:r>
          </w:p>
        </w:tc>
      </w:tr>
      <w:tr w:rsidR="001B034E" w:rsidRPr="002F6457" w14:paraId="15FC9CE0" w14:textId="77777777" w:rsidTr="00FC694F">
        <w:trPr>
          <w:trHeight w:val="285"/>
          <w:jc w:val="center"/>
        </w:trPr>
        <w:tc>
          <w:tcPr>
            <w:tcW w:w="829" w:type="dxa"/>
            <w:vAlign w:val="center"/>
          </w:tcPr>
          <w:p w14:paraId="3535D9F9" w14:textId="77777777" w:rsidR="001B034E" w:rsidRPr="002F6457" w:rsidRDefault="00E70BBD">
            <w:pPr>
              <w:jc w:val="center"/>
              <w:rPr>
                <w:rFonts w:ascii="仿宋" w:eastAsia="仿宋" w:hAnsi="仿宋"/>
                <w:color w:val="auto"/>
                <w:sz w:val="24"/>
              </w:rPr>
            </w:pPr>
            <w:r w:rsidRPr="002F6457">
              <w:rPr>
                <w:rFonts w:ascii="仿宋" w:eastAsia="仿宋" w:hAnsi="仿宋" w:hint="eastAsia"/>
                <w:color w:val="auto"/>
                <w:sz w:val="24"/>
              </w:rPr>
              <w:t>1</w:t>
            </w:r>
          </w:p>
        </w:tc>
        <w:tc>
          <w:tcPr>
            <w:tcW w:w="7212" w:type="dxa"/>
            <w:vAlign w:val="center"/>
          </w:tcPr>
          <w:p w14:paraId="6DF7E465" w14:textId="77777777" w:rsidR="001B034E" w:rsidRPr="002F6457" w:rsidRDefault="00E70BBD">
            <w:pPr>
              <w:autoSpaceDE/>
              <w:autoSpaceDN/>
              <w:adjustRightInd/>
              <w:rPr>
                <w:rFonts w:ascii="仿宋" w:eastAsia="仿宋" w:hAnsi="仿宋"/>
                <w:color w:val="auto"/>
                <w:sz w:val="24"/>
              </w:rPr>
            </w:pPr>
            <w:r w:rsidRPr="002F6457">
              <w:rPr>
                <w:rFonts w:ascii="仿宋" w:eastAsia="仿宋" w:hAnsi="仿宋" w:hint="eastAsia"/>
                <w:color w:val="auto"/>
                <w:sz w:val="24"/>
              </w:rPr>
              <w:t>在招标采购过程中，与采购人进行协商谈判的</w:t>
            </w:r>
          </w:p>
        </w:tc>
        <w:tc>
          <w:tcPr>
            <w:tcW w:w="1326" w:type="dxa"/>
            <w:vAlign w:val="center"/>
          </w:tcPr>
          <w:p w14:paraId="5A01E6B5" w14:textId="77777777" w:rsidR="001B034E" w:rsidRPr="002F6457" w:rsidRDefault="00E70BBD">
            <w:pPr>
              <w:jc w:val="center"/>
              <w:rPr>
                <w:rFonts w:ascii="仿宋" w:eastAsia="仿宋" w:hAnsi="仿宋"/>
                <w:color w:val="auto"/>
                <w:sz w:val="24"/>
              </w:rPr>
            </w:pPr>
            <w:r w:rsidRPr="002F6457">
              <w:rPr>
                <w:rFonts w:ascii="仿宋" w:eastAsia="仿宋" w:hAnsi="仿宋" w:hint="eastAsia"/>
                <w:color w:val="auto"/>
                <w:sz w:val="24"/>
              </w:rPr>
              <w:t>6个月</w:t>
            </w:r>
          </w:p>
        </w:tc>
      </w:tr>
      <w:tr w:rsidR="001B034E" w:rsidRPr="002F6457" w14:paraId="077C1698" w14:textId="77777777" w:rsidTr="00FC694F">
        <w:trPr>
          <w:trHeight w:val="285"/>
          <w:jc w:val="center"/>
        </w:trPr>
        <w:tc>
          <w:tcPr>
            <w:tcW w:w="829" w:type="dxa"/>
            <w:vAlign w:val="center"/>
          </w:tcPr>
          <w:p w14:paraId="171AFF2A" w14:textId="77777777" w:rsidR="001B034E" w:rsidRPr="002F6457" w:rsidRDefault="00E70BBD">
            <w:pPr>
              <w:jc w:val="center"/>
              <w:rPr>
                <w:rFonts w:ascii="仿宋" w:eastAsia="仿宋" w:hAnsi="仿宋"/>
                <w:color w:val="auto"/>
                <w:sz w:val="24"/>
              </w:rPr>
            </w:pPr>
            <w:r w:rsidRPr="002F6457">
              <w:rPr>
                <w:rFonts w:ascii="仿宋" w:eastAsia="仿宋" w:hAnsi="仿宋" w:hint="eastAsia"/>
                <w:color w:val="auto"/>
                <w:sz w:val="24"/>
              </w:rPr>
              <w:t>2</w:t>
            </w:r>
          </w:p>
        </w:tc>
        <w:tc>
          <w:tcPr>
            <w:tcW w:w="7212" w:type="dxa"/>
            <w:vAlign w:val="center"/>
          </w:tcPr>
          <w:p w14:paraId="01BBB42C" w14:textId="77777777" w:rsidR="001B034E" w:rsidRPr="002F6457" w:rsidRDefault="00E70BBD">
            <w:pPr>
              <w:autoSpaceDE/>
              <w:autoSpaceDN/>
              <w:adjustRightInd/>
              <w:rPr>
                <w:rFonts w:ascii="仿宋" w:eastAsia="仿宋" w:hAnsi="仿宋"/>
                <w:color w:val="auto"/>
                <w:sz w:val="24"/>
              </w:rPr>
            </w:pPr>
            <w:r w:rsidRPr="002F6457">
              <w:rPr>
                <w:rFonts w:ascii="仿宋" w:eastAsia="仿宋" w:hAnsi="仿宋" w:hint="eastAsia"/>
                <w:color w:val="auto"/>
                <w:sz w:val="24"/>
              </w:rPr>
              <w:t>投标有效期内撤回其投标文件的</w:t>
            </w:r>
          </w:p>
        </w:tc>
        <w:tc>
          <w:tcPr>
            <w:tcW w:w="1326" w:type="dxa"/>
            <w:vAlign w:val="center"/>
          </w:tcPr>
          <w:p w14:paraId="18FB9B28" w14:textId="77777777" w:rsidR="001B034E" w:rsidRPr="002F6457" w:rsidRDefault="00E70BBD">
            <w:pPr>
              <w:jc w:val="center"/>
              <w:rPr>
                <w:rFonts w:ascii="仿宋" w:eastAsia="仿宋" w:hAnsi="仿宋"/>
                <w:color w:val="auto"/>
                <w:sz w:val="24"/>
              </w:rPr>
            </w:pPr>
            <w:r w:rsidRPr="002F6457">
              <w:rPr>
                <w:rFonts w:ascii="仿宋" w:eastAsia="仿宋" w:hAnsi="仿宋" w:hint="eastAsia"/>
                <w:color w:val="auto"/>
                <w:sz w:val="24"/>
              </w:rPr>
              <w:t>6个月</w:t>
            </w:r>
          </w:p>
        </w:tc>
      </w:tr>
      <w:tr w:rsidR="001B034E" w:rsidRPr="002F6457" w14:paraId="5BAF67D9" w14:textId="77777777" w:rsidTr="00FC694F">
        <w:trPr>
          <w:trHeight w:val="285"/>
          <w:jc w:val="center"/>
        </w:trPr>
        <w:tc>
          <w:tcPr>
            <w:tcW w:w="829" w:type="dxa"/>
            <w:vAlign w:val="center"/>
          </w:tcPr>
          <w:p w14:paraId="3E7B6D28" w14:textId="77777777" w:rsidR="001B034E" w:rsidRPr="002F6457" w:rsidRDefault="00E70BBD">
            <w:pPr>
              <w:jc w:val="center"/>
              <w:rPr>
                <w:rFonts w:ascii="仿宋" w:eastAsia="仿宋" w:hAnsi="仿宋"/>
                <w:color w:val="auto"/>
                <w:sz w:val="24"/>
              </w:rPr>
            </w:pPr>
            <w:r w:rsidRPr="002F6457">
              <w:rPr>
                <w:rFonts w:ascii="仿宋" w:eastAsia="仿宋" w:hAnsi="仿宋" w:hint="eastAsia"/>
                <w:color w:val="auto"/>
                <w:sz w:val="24"/>
              </w:rPr>
              <w:t>3</w:t>
            </w:r>
          </w:p>
        </w:tc>
        <w:tc>
          <w:tcPr>
            <w:tcW w:w="7212" w:type="dxa"/>
            <w:vAlign w:val="center"/>
          </w:tcPr>
          <w:p w14:paraId="20176A41" w14:textId="77777777" w:rsidR="001B034E" w:rsidRPr="002F6457" w:rsidRDefault="00E70BBD">
            <w:pPr>
              <w:autoSpaceDE/>
              <w:autoSpaceDN/>
              <w:adjustRightInd/>
              <w:rPr>
                <w:rFonts w:ascii="仿宋" w:eastAsia="仿宋" w:hAnsi="仿宋"/>
                <w:color w:val="auto"/>
                <w:sz w:val="24"/>
              </w:rPr>
            </w:pPr>
            <w:r w:rsidRPr="002F6457">
              <w:rPr>
                <w:rFonts w:ascii="仿宋" w:eastAsia="仿宋" w:hAnsi="仿宋" w:hint="eastAsia"/>
                <w:color w:val="auto"/>
                <w:sz w:val="24"/>
              </w:rPr>
              <w:t>拒绝有关部门监督检查的</w:t>
            </w:r>
          </w:p>
        </w:tc>
        <w:tc>
          <w:tcPr>
            <w:tcW w:w="1326" w:type="dxa"/>
            <w:vAlign w:val="center"/>
          </w:tcPr>
          <w:p w14:paraId="3D540778" w14:textId="77777777" w:rsidR="001B034E" w:rsidRPr="002F6457" w:rsidRDefault="00E70BBD">
            <w:pPr>
              <w:jc w:val="center"/>
              <w:rPr>
                <w:rFonts w:ascii="仿宋" w:eastAsia="仿宋" w:hAnsi="仿宋"/>
                <w:color w:val="auto"/>
                <w:sz w:val="24"/>
              </w:rPr>
            </w:pPr>
            <w:r w:rsidRPr="002F6457">
              <w:rPr>
                <w:rFonts w:ascii="仿宋" w:eastAsia="仿宋" w:hAnsi="仿宋" w:hint="eastAsia"/>
                <w:color w:val="auto"/>
                <w:sz w:val="24"/>
              </w:rPr>
              <w:t>6个月</w:t>
            </w:r>
          </w:p>
        </w:tc>
      </w:tr>
      <w:tr w:rsidR="001B034E" w:rsidRPr="002F6457" w14:paraId="47E1FBD9" w14:textId="77777777" w:rsidTr="00FC694F">
        <w:trPr>
          <w:trHeight w:val="285"/>
          <w:jc w:val="center"/>
        </w:trPr>
        <w:tc>
          <w:tcPr>
            <w:tcW w:w="829" w:type="dxa"/>
            <w:vAlign w:val="center"/>
          </w:tcPr>
          <w:p w14:paraId="732FE731" w14:textId="77777777" w:rsidR="001B034E" w:rsidRPr="002F6457" w:rsidRDefault="00E70BBD">
            <w:pPr>
              <w:jc w:val="center"/>
              <w:rPr>
                <w:rFonts w:ascii="仿宋" w:eastAsia="仿宋" w:hAnsi="仿宋"/>
                <w:color w:val="auto"/>
                <w:sz w:val="24"/>
              </w:rPr>
            </w:pPr>
            <w:r w:rsidRPr="002F6457">
              <w:rPr>
                <w:rFonts w:ascii="仿宋" w:eastAsia="仿宋" w:hAnsi="仿宋" w:hint="eastAsia"/>
                <w:color w:val="auto"/>
                <w:sz w:val="24"/>
              </w:rPr>
              <w:t>4</w:t>
            </w:r>
          </w:p>
        </w:tc>
        <w:tc>
          <w:tcPr>
            <w:tcW w:w="7212" w:type="dxa"/>
            <w:vAlign w:val="center"/>
          </w:tcPr>
          <w:p w14:paraId="0FC52A35" w14:textId="77777777" w:rsidR="001B034E" w:rsidRPr="002F6457" w:rsidRDefault="00E70BBD">
            <w:pPr>
              <w:autoSpaceDE/>
              <w:autoSpaceDN/>
              <w:adjustRightInd/>
              <w:rPr>
                <w:rFonts w:ascii="仿宋" w:eastAsia="仿宋" w:hAnsi="仿宋"/>
                <w:color w:val="auto"/>
                <w:sz w:val="24"/>
              </w:rPr>
            </w:pPr>
            <w:r w:rsidRPr="002F6457">
              <w:rPr>
                <w:rFonts w:ascii="仿宋" w:eastAsia="仿宋" w:hAnsi="仿宋" w:hint="eastAsia"/>
                <w:color w:val="auto"/>
                <w:sz w:val="24"/>
              </w:rPr>
              <w:t>不积极配合采购人做好标的验收工作的</w:t>
            </w:r>
          </w:p>
        </w:tc>
        <w:tc>
          <w:tcPr>
            <w:tcW w:w="1326" w:type="dxa"/>
            <w:vAlign w:val="center"/>
          </w:tcPr>
          <w:p w14:paraId="19F0D9D8" w14:textId="77777777" w:rsidR="001B034E" w:rsidRPr="002F6457" w:rsidRDefault="00E70BBD">
            <w:pPr>
              <w:jc w:val="center"/>
              <w:rPr>
                <w:rFonts w:ascii="仿宋" w:eastAsia="仿宋" w:hAnsi="仿宋"/>
                <w:color w:val="auto"/>
                <w:sz w:val="24"/>
              </w:rPr>
            </w:pPr>
            <w:r w:rsidRPr="002F6457">
              <w:rPr>
                <w:rFonts w:ascii="仿宋" w:eastAsia="仿宋" w:hAnsi="仿宋" w:hint="eastAsia"/>
                <w:color w:val="auto"/>
                <w:sz w:val="24"/>
              </w:rPr>
              <w:t>6个月</w:t>
            </w:r>
          </w:p>
        </w:tc>
      </w:tr>
      <w:tr w:rsidR="001B034E" w:rsidRPr="002F6457" w14:paraId="7437F037" w14:textId="77777777" w:rsidTr="00FC694F">
        <w:trPr>
          <w:trHeight w:val="285"/>
          <w:jc w:val="center"/>
        </w:trPr>
        <w:tc>
          <w:tcPr>
            <w:tcW w:w="829" w:type="dxa"/>
            <w:vAlign w:val="center"/>
          </w:tcPr>
          <w:p w14:paraId="43879F81" w14:textId="77777777" w:rsidR="001B034E" w:rsidRPr="002F6457" w:rsidRDefault="00E70BBD">
            <w:pPr>
              <w:spacing w:line="400" w:lineRule="exact"/>
              <w:jc w:val="center"/>
              <w:rPr>
                <w:rFonts w:ascii="仿宋" w:eastAsia="仿宋" w:hAnsi="仿宋"/>
                <w:color w:val="auto"/>
                <w:sz w:val="24"/>
              </w:rPr>
            </w:pPr>
            <w:r w:rsidRPr="002F6457">
              <w:rPr>
                <w:rFonts w:ascii="仿宋" w:eastAsia="仿宋" w:hAnsi="仿宋" w:hint="eastAsia"/>
                <w:color w:val="auto"/>
                <w:sz w:val="24"/>
              </w:rPr>
              <w:t>5</w:t>
            </w:r>
          </w:p>
        </w:tc>
        <w:tc>
          <w:tcPr>
            <w:tcW w:w="7212" w:type="dxa"/>
            <w:vAlign w:val="center"/>
          </w:tcPr>
          <w:p w14:paraId="44FEF260" w14:textId="77777777" w:rsidR="001B034E" w:rsidRPr="002F6457" w:rsidRDefault="00E70BBD">
            <w:pPr>
              <w:autoSpaceDE/>
              <w:autoSpaceDN/>
              <w:adjustRightInd/>
              <w:rPr>
                <w:rFonts w:ascii="仿宋" w:eastAsia="仿宋" w:hAnsi="仿宋"/>
                <w:color w:val="auto"/>
                <w:sz w:val="24"/>
              </w:rPr>
            </w:pPr>
            <w:r w:rsidRPr="002F6457">
              <w:rPr>
                <w:rFonts w:ascii="仿宋" w:eastAsia="仿宋" w:hAnsi="仿宋" w:hint="eastAsia"/>
                <w:color w:val="auto"/>
                <w:sz w:val="24"/>
              </w:rPr>
              <w:t>在有关部门的监督检查或考核中被通报批评或处以警告及以上处罚的</w:t>
            </w:r>
          </w:p>
        </w:tc>
        <w:tc>
          <w:tcPr>
            <w:tcW w:w="1326" w:type="dxa"/>
            <w:vAlign w:val="center"/>
          </w:tcPr>
          <w:p w14:paraId="03A536E7" w14:textId="77777777" w:rsidR="001B034E" w:rsidRPr="002F6457" w:rsidRDefault="00E70BBD">
            <w:pPr>
              <w:jc w:val="center"/>
              <w:rPr>
                <w:rFonts w:ascii="仿宋" w:eastAsia="仿宋" w:hAnsi="仿宋"/>
                <w:color w:val="auto"/>
                <w:sz w:val="24"/>
              </w:rPr>
            </w:pPr>
            <w:r w:rsidRPr="002F6457">
              <w:rPr>
                <w:rFonts w:ascii="仿宋" w:eastAsia="仿宋" w:hAnsi="仿宋" w:hint="eastAsia"/>
                <w:color w:val="auto"/>
                <w:sz w:val="24"/>
              </w:rPr>
              <w:t>6个月</w:t>
            </w:r>
          </w:p>
        </w:tc>
      </w:tr>
      <w:tr w:rsidR="001B034E" w:rsidRPr="002F6457" w14:paraId="51A00E1B" w14:textId="77777777" w:rsidTr="00FC694F">
        <w:trPr>
          <w:trHeight w:val="285"/>
          <w:jc w:val="center"/>
        </w:trPr>
        <w:tc>
          <w:tcPr>
            <w:tcW w:w="829" w:type="dxa"/>
            <w:vAlign w:val="center"/>
          </w:tcPr>
          <w:p w14:paraId="210765F1" w14:textId="77777777" w:rsidR="001B034E" w:rsidRPr="002F6457" w:rsidRDefault="00E70BBD">
            <w:pPr>
              <w:spacing w:line="440" w:lineRule="exact"/>
              <w:jc w:val="center"/>
              <w:rPr>
                <w:rFonts w:ascii="仿宋" w:eastAsia="仿宋" w:hAnsi="仿宋"/>
                <w:color w:val="auto"/>
                <w:sz w:val="24"/>
              </w:rPr>
            </w:pPr>
            <w:r w:rsidRPr="002F6457">
              <w:rPr>
                <w:rFonts w:ascii="仿宋" w:eastAsia="仿宋" w:hAnsi="仿宋" w:hint="eastAsia"/>
                <w:color w:val="auto"/>
                <w:sz w:val="24"/>
              </w:rPr>
              <w:t>6</w:t>
            </w:r>
          </w:p>
        </w:tc>
        <w:tc>
          <w:tcPr>
            <w:tcW w:w="7212" w:type="dxa"/>
            <w:vAlign w:val="center"/>
          </w:tcPr>
          <w:p w14:paraId="33DEA10C" w14:textId="77777777" w:rsidR="001B034E" w:rsidRPr="002F6457" w:rsidRDefault="00E70BBD">
            <w:pPr>
              <w:autoSpaceDE/>
              <w:autoSpaceDN/>
              <w:adjustRightInd/>
              <w:rPr>
                <w:rFonts w:ascii="仿宋" w:eastAsia="仿宋" w:hAnsi="仿宋"/>
                <w:color w:val="auto"/>
                <w:sz w:val="24"/>
              </w:rPr>
            </w:pPr>
            <w:r w:rsidRPr="002F6457">
              <w:rPr>
                <w:rFonts w:ascii="仿宋" w:eastAsia="仿宋" w:hAnsi="仿宋" w:hint="eastAsia"/>
                <w:color w:val="auto"/>
                <w:sz w:val="24"/>
              </w:rPr>
              <w:t>不遵守投标会场纪律，无理取闹，扰乱交易秩序的</w:t>
            </w:r>
          </w:p>
        </w:tc>
        <w:tc>
          <w:tcPr>
            <w:tcW w:w="1326" w:type="dxa"/>
            <w:vAlign w:val="center"/>
          </w:tcPr>
          <w:p w14:paraId="7ED522AC" w14:textId="77777777" w:rsidR="001B034E" w:rsidRPr="002F6457" w:rsidRDefault="00E70BBD">
            <w:pPr>
              <w:jc w:val="center"/>
              <w:rPr>
                <w:rFonts w:ascii="仿宋" w:eastAsia="仿宋" w:hAnsi="仿宋"/>
                <w:color w:val="auto"/>
                <w:sz w:val="24"/>
              </w:rPr>
            </w:pPr>
            <w:r w:rsidRPr="002F6457">
              <w:rPr>
                <w:rFonts w:ascii="仿宋" w:eastAsia="仿宋" w:hAnsi="仿宋" w:hint="eastAsia"/>
                <w:color w:val="auto"/>
                <w:sz w:val="24"/>
              </w:rPr>
              <w:t>1年</w:t>
            </w:r>
          </w:p>
        </w:tc>
      </w:tr>
      <w:tr w:rsidR="001B034E" w:rsidRPr="002F6457" w14:paraId="36B17B14" w14:textId="77777777" w:rsidTr="00FC694F">
        <w:trPr>
          <w:trHeight w:val="285"/>
          <w:jc w:val="center"/>
        </w:trPr>
        <w:tc>
          <w:tcPr>
            <w:tcW w:w="829" w:type="dxa"/>
            <w:vAlign w:val="center"/>
          </w:tcPr>
          <w:p w14:paraId="0449F1C3" w14:textId="77777777" w:rsidR="001B034E" w:rsidRPr="002F6457" w:rsidRDefault="00E70BBD">
            <w:pPr>
              <w:spacing w:line="440" w:lineRule="exact"/>
              <w:jc w:val="center"/>
              <w:rPr>
                <w:rFonts w:ascii="仿宋" w:eastAsia="仿宋" w:hAnsi="仿宋"/>
                <w:color w:val="auto"/>
                <w:sz w:val="24"/>
              </w:rPr>
            </w:pPr>
            <w:r w:rsidRPr="002F6457">
              <w:rPr>
                <w:rFonts w:ascii="仿宋" w:eastAsia="仿宋" w:hAnsi="仿宋" w:hint="eastAsia"/>
                <w:color w:val="auto"/>
                <w:sz w:val="24"/>
              </w:rPr>
              <w:t>7</w:t>
            </w:r>
          </w:p>
        </w:tc>
        <w:tc>
          <w:tcPr>
            <w:tcW w:w="7212" w:type="dxa"/>
            <w:vAlign w:val="center"/>
          </w:tcPr>
          <w:p w14:paraId="23CC720D" w14:textId="77777777" w:rsidR="001B034E" w:rsidRPr="002F6457" w:rsidRDefault="00E70BBD">
            <w:pPr>
              <w:autoSpaceDE/>
              <w:autoSpaceDN/>
              <w:adjustRightInd/>
              <w:rPr>
                <w:rFonts w:ascii="仿宋" w:eastAsia="仿宋" w:hAnsi="仿宋"/>
                <w:color w:val="auto"/>
                <w:sz w:val="24"/>
              </w:rPr>
            </w:pPr>
            <w:r w:rsidRPr="002F6457">
              <w:rPr>
                <w:rFonts w:ascii="仿宋" w:eastAsia="仿宋" w:hAnsi="仿宋" w:hint="eastAsia"/>
                <w:color w:val="auto"/>
                <w:sz w:val="24"/>
              </w:rPr>
              <w:t>中标后无正当理由放弃中标，或在规定时间内不与采购人签订政府采购合同，或在签订合同时提出附加条件或更改合同实质性内容，或拒不提交所要求的履约保证金的</w:t>
            </w:r>
          </w:p>
        </w:tc>
        <w:tc>
          <w:tcPr>
            <w:tcW w:w="1326" w:type="dxa"/>
            <w:vAlign w:val="center"/>
          </w:tcPr>
          <w:p w14:paraId="754016A4" w14:textId="77777777" w:rsidR="001B034E" w:rsidRPr="002F6457" w:rsidRDefault="00E70BBD">
            <w:pPr>
              <w:jc w:val="center"/>
              <w:rPr>
                <w:rFonts w:ascii="仿宋" w:eastAsia="仿宋" w:hAnsi="仿宋"/>
                <w:color w:val="auto"/>
                <w:sz w:val="24"/>
              </w:rPr>
            </w:pPr>
            <w:r w:rsidRPr="002F6457">
              <w:rPr>
                <w:rFonts w:ascii="仿宋" w:eastAsia="仿宋" w:hAnsi="仿宋" w:hint="eastAsia"/>
                <w:color w:val="auto"/>
                <w:sz w:val="24"/>
              </w:rPr>
              <w:t>1年</w:t>
            </w:r>
          </w:p>
        </w:tc>
      </w:tr>
      <w:tr w:rsidR="001B034E" w:rsidRPr="002F6457" w14:paraId="3D94E22D" w14:textId="77777777" w:rsidTr="00FC694F">
        <w:trPr>
          <w:trHeight w:val="285"/>
          <w:jc w:val="center"/>
        </w:trPr>
        <w:tc>
          <w:tcPr>
            <w:tcW w:w="829" w:type="dxa"/>
            <w:vAlign w:val="center"/>
          </w:tcPr>
          <w:p w14:paraId="51CB7E83" w14:textId="77777777" w:rsidR="001B034E" w:rsidRPr="002F6457" w:rsidRDefault="00E70BBD">
            <w:pPr>
              <w:spacing w:line="440" w:lineRule="exact"/>
              <w:jc w:val="center"/>
              <w:rPr>
                <w:rFonts w:ascii="仿宋" w:eastAsia="仿宋" w:hAnsi="仿宋"/>
                <w:color w:val="auto"/>
                <w:sz w:val="24"/>
              </w:rPr>
            </w:pPr>
            <w:r w:rsidRPr="002F6457">
              <w:rPr>
                <w:rFonts w:ascii="仿宋" w:eastAsia="仿宋" w:hAnsi="仿宋" w:hint="eastAsia"/>
                <w:color w:val="auto"/>
                <w:sz w:val="24"/>
              </w:rPr>
              <w:t>8</w:t>
            </w:r>
          </w:p>
        </w:tc>
        <w:tc>
          <w:tcPr>
            <w:tcW w:w="7212" w:type="dxa"/>
            <w:vAlign w:val="center"/>
          </w:tcPr>
          <w:p w14:paraId="06C1560A" w14:textId="77777777" w:rsidR="001B034E" w:rsidRPr="002F6457" w:rsidRDefault="00E70BBD">
            <w:pPr>
              <w:autoSpaceDE/>
              <w:autoSpaceDN/>
              <w:adjustRightInd/>
              <w:rPr>
                <w:rFonts w:ascii="仿宋" w:eastAsia="仿宋" w:hAnsi="仿宋"/>
                <w:color w:val="auto"/>
                <w:sz w:val="24"/>
              </w:rPr>
            </w:pPr>
            <w:r w:rsidRPr="002F6457">
              <w:rPr>
                <w:rFonts w:ascii="仿宋" w:eastAsia="仿宋" w:hAnsi="仿宋" w:hint="eastAsia"/>
                <w:color w:val="auto"/>
                <w:sz w:val="24"/>
              </w:rPr>
              <w:t>虚假投诉、恶意投诉和不按程序、规定时间进行质疑投诉而影响采购工作正常进行或造成不良影响的</w:t>
            </w:r>
          </w:p>
        </w:tc>
        <w:tc>
          <w:tcPr>
            <w:tcW w:w="1326" w:type="dxa"/>
            <w:vAlign w:val="center"/>
          </w:tcPr>
          <w:p w14:paraId="420E6712" w14:textId="77777777" w:rsidR="001B034E" w:rsidRPr="002F6457" w:rsidRDefault="00E70BBD">
            <w:pPr>
              <w:jc w:val="center"/>
              <w:rPr>
                <w:rFonts w:ascii="仿宋" w:eastAsia="仿宋" w:hAnsi="仿宋"/>
                <w:color w:val="auto"/>
                <w:sz w:val="24"/>
              </w:rPr>
            </w:pPr>
            <w:r w:rsidRPr="002F6457">
              <w:rPr>
                <w:rFonts w:ascii="仿宋" w:eastAsia="仿宋" w:hAnsi="仿宋" w:hint="eastAsia"/>
                <w:color w:val="auto"/>
                <w:sz w:val="24"/>
              </w:rPr>
              <w:t>1年</w:t>
            </w:r>
          </w:p>
        </w:tc>
      </w:tr>
      <w:tr w:rsidR="001B034E" w:rsidRPr="002F6457" w14:paraId="374C3677" w14:textId="77777777" w:rsidTr="00FC694F">
        <w:trPr>
          <w:trHeight w:val="285"/>
          <w:jc w:val="center"/>
        </w:trPr>
        <w:tc>
          <w:tcPr>
            <w:tcW w:w="829" w:type="dxa"/>
            <w:vAlign w:val="center"/>
          </w:tcPr>
          <w:p w14:paraId="13B59A83" w14:textId="77777777" w:rsidR="001B034E" w:rsidRPr="002F6457" w:rsidRDefault="00E70BBD">
            <w:pPr>
              <w:spacing w:line="400" w:lineRule="exact"/>
              <w:jc w:val="center"/>
              <w:rPr>
                <w:rFonts w:ascii="仿宋" w:eastAsia="仿宋" w:hAnsi="仿宋"/>
                <w:color w:val="auto"/>
                <w:sz w:val="24"/>
              </w:rPr>
            </w:pPr>
            <w:r w:rsidRPr="002F6457">
              <w:rPr>
                <w:rFonts w:ascii="仿宋" w:eastAsia="仿宋" w:hAnsi="仿宋" w:hint="eastAsia"/>
                <w:color w:val="auto"/>
                <w:sz w:val="24"/>
              </w:rPr>
              <w:t>9</w:t>
            </w:r>
          </w:p>
        </w:tc>
        <w:tc>
          <w:tcPr>
            <w:tcW w:w="7212" w:type="dxa"/>
            <w:vAlign w:val="center"/>
          </w:tcPr>
          <w:p w14:paraId="38F555FA" w14:textId="77777777" w:rsidR="001B034E" w:rsidRPr="002F6457" w:rsidRDefault="00E70BBD">
            <w:pPr>
              <w:autoSpaceDE/>
              <w:autoSpaceDN/>
              <w:adjustRightInd/>
              <w:rPr>
                <w:rFonts w:ascii="仿宋" w:eastAsia="仿宋" w:hAnsi="仿宋"/>
                <w:color w:val="auto"/>
                <w:sz w:val="24"/>
              </w:rPr>
            </w:pPr>
            <w:r w:rsidRPr="002F6457">
              <w:rPr>
                <w:rFonts w:ascii="仿宋" w:eastAsia="仿宋" w:hAnsi="仿宋" w:hint="eastAsia"/>
                <w:color w:val="auto"/>
                <w:sz w:val="24"/>
              </w:rPr>
              <w:t>不按照与采购人订立的合同履行义务（包括提供标的、售后服务、技术支持等），严重违反合同规定和廉政合同要求的</w:t>
            </w:r>
          </w:p>
        </w:tc>
        <w:tc>
          <w:tcPr>
            <w:tcW w:w="1326" w:type="dxa"/>
            <w:vAlign w:val="center"/>
          </w:tcPr>
          <w:p w14:paraId="36F02F1D" w14:textId="77777777" w:rsidR="001B034E" w:rsidRPr="002F6457" w:rsidRDefault="00E70BBD">
            <w:pPr>
              <w:jc w:val="center"/>
              <w:rPr>
                <w:rFonts w:ascii="仿宋" w:eastAsia="仿宋" w:hAnsi="仿宋"/>
                <w:color w:val="auto"/>
                <w:sz w:val="24"/>
              </w:rPr>
            </w:pPr>
            <w:r w:rsidRPr="002F6457">
              <w:rPr>
                <w:rFonts w:ascii="仿宋" w:eastAsia="仿宋" w:hAnsi="仿宋" w:hint="eastAsia"/>
                <w:color w:val="auto"/>
                <w:sz w:val="24"/>
              </w:rPr>
              <w:t>1年</w:t>
            </w:r>
          </w:p>
        </w:tc>
      </w:tr>
      <w:tr w:rsidR="001B034E" w:rsidRPr="002F6457" w14:paraId="2A7B3EA6" w14:textId="77777777" w:rsidTr="00FC694F">
        <w:trPr>
          <w:trHeight w:val="285"/>
          <w:jc w:val="center"/>
        </w:trPr>
        <w:tc>
          <w:tcPr>
            <w:tcW w:w="829" w:type="dxa"/>
            <w:vAlign w:val="center"/>
          </w:tcPr>
          <w:p w14:paraId="01D23F49" w14:textId="77777777" w:rsidR="001B034E" w:rsidRPr="002F6457" w:rsidRDefault="00E70BBD">
            <w:pPr>
              <w:spacing w:line="400" w:lineRule="exact"/>
              <w:jc w:val="center"/>
              <w:rPr>
                <w:rFonts w:ascii="仿宋" w:eastAsia="仿宋" w:hAnsi="仿宋"/>
                <w:color w:val="auto"/>
                <w:sz w:val="24"/>
              </w:rPr>
            </w:pPr>
            <w:r w:rsidRPr="002F6457">
              <w:rPr>
                <w:rFonts w:ascii="仿宋" w:eastAsia="仿宋" w:hAnsi="仿宋" w:hint="eastAsia"/>
                <w:color w:val="auto"/>
                <w:sz w:val="24"/>
              </w:rPr>
              <w:t>10</w:t>
            </w:r>
          </w:p>
        </w:tc>
        <w:tc>
          <w:tcPr>
            <w:tcW w:w="7212" w:type="dxa"/>
            <w:vAlign w:val="center"/>
          </w:tcPr>
          <w:p w14:paraId="79D29501" w14:textId="77777777" w:rsidR="001B034E" w:rsidRPr="002F6457" w:rsidRDefault="00E70BBD">
            <w:pPr>
              <w:autoSpaceDE/>
              <w:autoSpaceDN/>
              <w:adjustRightInd/>
              <w:rPr>
                <w:rFonts w:ascii="仿宋" w:eastAsia="仿宋" w:hAnsi="仿宋"/>
                <w:color w:val="auto"/>
                <w:sz w:val="24"/>
              </w:rPr>
            </w:pPr>
            <w:r w:rsidRPr="002F6457">
              <w:rPr>
                <w:rFonts w:ascii="仿宋" w:eastAsia="仿宋" w:hAnsi="仿宋" w:hint="eastAsia"/>
                <w:color w:val="auto"/>
                <w:sz w:val="24"/>
              </w:rPr>
              <w:t>项目负责人不到位，或擅自变换项目负责人，或不认真履行职责造成采购人损失的</w:t>
            </w:r>
          </w:p>
        </w:tc>
        <w:tc>
          <w:tcPr>
            <w:tcW w:w="1326" w:type="dxa"/>
            <w:vAlign w:val="center"/>
          </w:tcPr>
          <w:p w14:paraId="1EAB3E21" w14:textId="77777777" w:rsidR="001B034E" w:rsidRPr="002F6457" w:rsidRDefault="00E70BBD">
            <w:pPr>
              <w:jc w:val="center"/>
              <w:rPr>
                <w:rFonts w:ascii="仿宋" w:eastAsia="仿宋" w:hAnsi="仿宋"/>
                <w:color w:val="auto"/>
                <w:sz w:val="24"/>
              </w:rPr>
            </w:pPr>
            <w:r w:rsidRPr="002F6457">
              <w:rPr>
                <w:rFonts w:ascii="仿宋" w:eastAsia="仿宋" w:hAnsi="仿宋" w:hint="eastAsia"/>
                <w:color w:val="auto"/>
                <w:sz w:val="24"/>
              </w:rPr>
              <w:t>1年</w:t>
            </w:r>
          </w:p>
        </w:tc>
      </w:tr>
      <w:tr w:rsidR="001B034E" w:rsidRPr="002F6457" w14:paraId="50970A50" w14:textId="77777777" w:rsidTr="00FC694F">
        <w:trPr>
          <w:trHeight w:val="285"/>
          <w:jc w:val="center"/>
        </w:trPr>
        <w:tc>
          <w:tcPr>
            <w:tcW w:w="829" w:type="dxa"/>
            <w:vAlign w:val="center"/>
          </w:tcPr>
          <w:p w14:paraId="551F24CB" w14:textId="77777777" w:rsidR="001B034E" w:rsidRPr="002F6457" w:rsidRDefault="00E70BBD">
            <w:pPr>
              <w:spacing w:line="400" w:lineRule="exact"/>
              <w:jc w:val="center"/>
              <w:rPr>
                <w:rFonts w:ascii="仿宋" w:eastAsia="仿宋" w:hAnsi="仿宋"/>
                <w:color w:val="auto"/>
                <w:sz w:val="24"/>
              </w:rPr>
            </w:pPr>
            <w:r w:rsidRPr="002F6457">
              <w:rPr>
                <w:rFonts w:ascii="仿宋" w:eastAsia="仿宋" w:hAnsi="仿宋" w:hint="eastAsia"/>
                <w:color w:val="auto"/>
                <w:sz w:val="24"/>
              </w:rPr>
              <w:t>11</w:t>
            </w:r>
          </w:p>
        </w:tc>
        <w:tc>
          <w:tcPr>
            <w:tcW w:w="7212" w:type="dxa"/>
            <w:vAlign w:val="center"/>
          </w:tcPr>
          <w:p w14:paraId="26D36C52" w14:textId="77777777" w:rsidR="001B034E" w:rsidRPr="002F6457" w:rsidRDefault="00E70BBD">
            <w:pPr>
              <w:autoSpaceDE/>
              <w:autoSpaceDN/>
              <w:adjustRightInd/>
              <w:rPr>
                <w:rFonts w:ascii="仿宋" w:eastAsia="仿宋" w:hAnsi="仿宋"/>
                <w:color w:val="auto"/>
                <w:sz w:val="24"/>
              </w:rPr>
            </w:pPr>
            <w:r w:rsidRPr="002F6457">
              <w:rPr>
                <w:rFonts w:ascii="仿宋" w:eastAsia="仿宋" w:hAnsi="仿宋" w:hint="eastAsia"/>
                <w:color w:val="auto"/>
                <w:sz w:val="24"/>
              </w:rPr>
              <w:t>发生经营状况重大变化以及重要担保、重大合同纠纷或诉讼、信用等级和资质变化等可能影响履约能力的重大事项，未及时向市公共资源交易中心提供书面报告，因而造成采购人损失的</w:t>
            </w:r>
          </w:p>
        </w:tc>
        <w:tc>
          <w:tcPr>
            <w:tcW w:w="1326" w:type="dxa"/>
            <w:vAlign w:val="center"/>
          </w:tcPr>
          <w:p w14:paraId="17EF40D6" w14:textId="77777777" w:rsidR="001B034E" w:rsidRPr="002F6457" w:rsidRDefault="00E70BBD">
            <w:pPr>
              <w:jc w:val="center"/>
              <w:rPr>
                <w:rFonts w:ascii="仿宋" w:eastAsia="仿宋" w:hAnsi="仿宋"/>
                <w:color w:val="auto"/>
                <w:sz w:val="24"/>
              </w:rPr>
            </w:pPr>
            <w:r w:rsidRPr="002F6457">
              <w:rPr>
                <w:rFonts w:ascii="仿宋" w:eastAsia="仿宋" w:hAnsi="仿宋" w:hint="eastAsia"/>
                <w:color w:val="auto"/>
                <w:sz w:val="24"/>
              </w:rPr>
              <w:t>1年</w:t>
            </w:r>
          </w:p>
        </w:tc>
      </w:tr>
      <w:tr w:rsidR="001B034E" w:rsidRPr="002F6457" w14:paraId="74724E81" w14:textId="77777777" w:rsidTr="00FC694F">
        <w:trPr>
          <w:trHeight w:val="285"/>
          <w:jc w:val="center"/>
        </w:trPr>
        <w:tc>
          <w:tcPr>
            <w:tcW w:w="829" w:type="dxa"/>
            <w:vAlign w:val="center"/>
          </w:tcPr>
          <w:p w14:paraId="4D737E39" w14:textId="77777777" w:rsidR="001B034E" w:rsidRPr="002F6457" w:rsidRDefault="00E70BBD">
            <w:pPr>
              <w:spacing w:line="440" w:lineRule="exact"/>
              <w:jc w:val="center"/>
              <w:rPr>
                <w:rFonts w:ascii="仿宋" w:eastAsia="仿宋" w:hAnsi="仿宋"/>
                <w:color w:val="auto"/>
                <w:sz w:val="24"/>
              </w:rPr>
            </w:pPr>
            <w:r w:rsidRPr="002F6457">
              <w:rPr>
                <w:rFonts w:ascii="仿宋" w:eastAsia="仿宋" w:hAnsi="仿宋" w:hint="eastAsia"/>
                <w:color w:val="auto"/>
                <w:sz w:val="24"/>
              </w:rPr>
              <w:t>12</w:t>
            </w:r>
          </w:p>
        </w:tc>
        <w:tc>
          <w:tcPr>
            <w:tcW w:w="7212" w:type="dxa"/>
            <w:vAlign w:val="center"/>
          </w:tcPr>
          <w:p w14:paraId="62BE1E68" w14:textId="77777777" w:rsidR="001B034E" w:rsidRPr="002F6457" w:rsidRDefault="00E70BBD">
            <w:pPr>
              <w:autoSpaceDE/>
              <w:autoSpaceDN/>
              <w:adjustRightInd/>
              <w:rPr>
                <w:rFonts w:ascii="仿宋" w:eastAsia="仿宋" w:hAnsi="仿宋"/>
                <w:color w:val="auto"/>
                <w:sz w:val="24"/>
              </w:rPr>
            </w:pPr>
            <w:r w:rsidRPr="002F6457">
              <w:rPr>
                <w:rFonts w:ascii="仿宋" w:eastAsia="仿宋" w:hAnsi="仿宋" w:hint="eastAsia"/>
                <w:color w:val="auto"/>
                <w:sz w:val="24"/>
              </w:rPr>
              <w:t>与采购人、其他供应商或者采购代理机构相互串通的</w:t>
            </w:r>
          </w:p>
        </w:tc>
        <w:tc>
          <w:tcPr>
            <w:tcW w:w="1326" w:type="dxa"/>
            <w:vAlign w:val="center"/>
          </w:tcPr>
          <w:p w14:paraId="32A1637C" w14:textId="77777777" w:rsidR="001B034E" w:rsidRPr="002F6457" w:rsidRDefault="00E70BBD">
            <w:pPr>
              <w:jc w:val="center"/>
              <w:rPr>
                <w:rFonts w:ascii="仿宋" w:eastAsia="仿宋" w:hAnsi="仿宋"/>
                <w:color w:val="auto"/>
                <w:sz w:val="24"/>
              </w:rPr>
            </w:pPr>
            <w:r w:rsidRPr="002F6457">
              <w:rPr>
                <w:rFonts w:ascii="仿宋" w:eastAsia="仿宋" w:hAnsi="仿宋" w:hint="eastAsia"/>
                <w:color w:val="auto"/>
                <w:sz w:val="24"/>
              </w:rPr>
              <w:t>2年</w:t>
            </w:r>
          </w:p>
        </w:tc>
      </w:tr>
      <w:tr w:rsidR="001B034E" w:rsidRPr="002F6457" w14:paraId="771E2AAC" w14:textId="77777777" w:rsidTr="00FC694F">
        <w:trPr>
          <w:trHeight w:val="285"/>
          <w:jc w:val="center"/>
        </w:trPr>
        <w:tc>
          <w:tcPr>
            <w:tcW w:w="829" w:type="dxa"/>
            <w:vAlign w:val="center"/>
          </w:tcPr>
          <w:p w14:paraId="603AAF7C" w14:textId="77777777" w:rsidR="001B034E" w:rsidRPr="002F6457" w:rsidRDefault="00E70BBD">
            <w:pPr>
              <w:spacing w:line="440" w:lineRule="exact"/>
              <w:jc w:val="center"/>
              <w:rPr>
                <w:rFonts w:ascii="仿宋" w:eastAsia="仿宋" w:hAnsi="仿宋"/>
                <w:color w:val="auto"/>
                <w:sz w:val="24"/>
              </w:rPr>
            </w:pPr>
            <w:r w:rsidRPr="002F6457">
              <w:rPr>
                <w:rFonts w:ascii="仿宋" w:eastAsia="仿宋" w:hAnsi="仿宋" w:hint="eastAsia"/>
                <w:color w:val="auto"/>
                <w:sz w:val="24"/>
              </w:rPr>
              <w:t>13</w:t>
            </w:r>
          </w:p>
        </w:tc>
        <w:tc>
          <w:tcPr>
            <w:tcW w:w="7212" w:type="dxa"/>
            <w:vAlign w:val="center"/>
          </w:tcPr>
          <w:p w14:paraId="466B155E" w14:textId="77777777" w:rsidR="001B034E" w:rsidRPr="002F6457" w:rsidRDefault="00E70BBD">
            <w:pPr>
              <w:autoSpaceDE/>
              <w:autoSpaceDN/>
              <w:adjustRightInd/>
              <w:rPr>
                <w:rFonts w:ascii="仿宋" w:eastAsia="仿宋" w:hAnsi="仿宋"/>
                <w:color w:val="auto"/>
                <w:sz w:val="24"/>
              </w:rPr>
            </w:pPr>
            <w:r w:rsidRPr="002F6457">
              <w:rPr>
                <w:rFonts w:ascii="仿宋" w:eastAsia="仿宋" w:hAnsi="仿宋" w:hint="eastAsia"/>
                <w:color w:val="auto"/>
                <w:sz w:val="24"/>
              </w:rPr>
              <w:t>采取不正当手段排挤其他供应商，进行不公平竞争的</w:t>
            </w:r>
          </w:p>
        </w:tc>
        <w:tc>
          <w:tcPr>
            <w:tcW w:w="1326" w:type="dxa"/>
            <w:vAlign w:val="center"/>
          </w:tcPr>
          <w:p w14:paraId="151F9184" w14:textId="77777777" w:rsidR="001B034E" w:rsidRPr="002F6457" w:rsidRDefault="00E70BBD">
            <w:pPr>
              <w:jc w:val="center"/>
              <w:rPr>
                <w:rFonts w:ascii="仿宋" w:eastAsia="仿宋" w:hAnsi="仿宋"/>
                <w:color w:val="auto"/>
                <w:sz w:val="24"/>
              </w:rPr>
            </w:pPr>
            <w:r w:rsidRPr="002F6457">
              <w:rPr>
                <w:rFonts w:ascii="仿宋" w:eastAsia="仿宋" w:hAnsi="仿宋" w:hint="eastAsia"/>
                <w:color w:val="auto"/>
                <w:sz w:val="24"/>
              </w:rPr>
              <w:t>2年</w:t>
            </w:r>
          </w:p>
        </w:tc>
      </w:tr>
      <w:tr w:rsidR="001B034E" w:rsidRPr="002F6457" w14:paraId="5DD0CF92" w14:textId="77777777" w:rsidTr="00FC694F">
        <w:trPr>
          <w:trHeight w:val="285"/>
          <w:jc w:val="center"/>
        </w:trPr>
        <w:tc>
          <w:tcPr>
            <w:tcW w:w="829" w:type="dxa"/>
            <w:vAlign w:val="center"/>
          </w:tcPr>
          <w:p w14:paraId="5B5811C0" w14:textId="77777777" w:rsidR="001B034E" w:rsidRPr="002F6457" w:rsidRDefault="00E70BBD">
            <w:pPr>
              <w:spacing w:line="440" w:lineRule="exact"/>
              <w:jc w:val="center"/>
              <w:rPr>
                <w:rFonts w:ascii="仿宋" w:eastAsia="仿宋" w:hAnsi="仿宋"/>
                <w:color w:val="auto"/>
                <w:sz w:val="24"/>
              </w:rPr>
            </w:pPr>
            <w:r w:rsidRPr="002F6457">
              <w:rPr>
                <w:rFonts w:ascii="仿宋" w:eastAsia="仿宋" w:hAnsi="仿宋" w:hint="eastAsia"/>
                <w:color w:val="auto"/>
                <w:sz w:val="24"/>
              </w:rPr>
              <w:t>14</w:t>
            </w:r>
          </w:p>
        </w:tc>
        <w:tc>
          <w:tcPr>
            <w:tcW w:w="7212" w:type="dxa"/>
            <w:vAlign w:val="center"/>
          </w:tcPr>
          <w:p w14:paraId="5CADE9F6" w14:textId="77777777" w:rsidR="001B034E" w:rsidRPr="002F6457" w:rsidRDefault="00E70BBD">
            <w:pPr>
              <w:autoSpaceDE/>
              <w:autoSpaceDN/>
              <w:adjustRightInd/>
              <w:rPr>
                <w:rFonts w:ascii="仿宋" w:eastAsia="仿宋" w:hAnsi="仿宋"/>
                <w:color w:val="auto"/>
                <w:sz w:val="24"/>
              </w:rPr>
            </w:pPr>
            <w:r w:rsidRPr="002F6457">
              <w:rPr>
                <w:rFonts w:ascii="仿宋" w:eastAsia="仿宋" w:hAnsi="仿宋" w:hint="eastAsia"/>
                <w:color w:val="auto"/>
                <w:sz w:val="24"/>
              </w:rPr>
              <w:t>中标后与采购人另行订立背离合同实质内容的协议的</w:t>
            </w:r>
          </w:p>
        </w:tc>
        <w:tc>
          <w:tcPr>
            <w:tcW w:w="1326" w:type="dxa"/>
            <w:vAlign w:val="center"/>
          </w:tcPr>
          <w:p w14:paraId="16F55BD6" w14:textId="77777777" w:rsidR="001B034E" w:rsidRPr="002F6457" w:rsidRDefault="00E70BBD">
            <w:pPr>
              <w:jc w:val="center"/>
              <w:rPr>
                <w:rFonts w:ascii="仿宋" w:eastAsia="仿宋" w:hAnsi="仿宋"/>
                <w:color w:val="auto"/>
                <w:sz w:val="24"/>
              </w:rPr>
            </w:pPr>
            <w:r w:rsidRPr="002F6457">
              <w:rPr>
                <w:rFonts w:ascii="仿宋" w:eastAsia="仿宋" w:hAnsi="仿宋" w:hint="eastAsia"/>
                <w:color w:val="auto"/>
                <w:sz w:val="24"/>
              </w:rPr>
              <w:t>2年</w:t>
            </w:r>
          </w:p>
        </w:tc>
      </w:tr>
      <w:tr w:rsidR="001B034E" w:rsidRPr="002F6457" w14:paraId="053FEF8B" w14:textId="77777777" w:rsidTr="00FC694F">
        <w:trPr>
          <w:trHeight w:val="285"/>
          <w:jc w:val="center"/>
        </w:trPr>
        <w:tc>
          <w:tcPr>
            <w:tcW w:w="829" w:type="dxa"/>
            <w:vAlign w:val="center"/>
          </w:tcPr>
          <w:p w14:paraId="2EB80209" w14:textId="77777777" w:rsidR="001B034E" w:rsidRPr="002F6457" w:rsidRDefault="00E70BBD">
            <w:pPr>
              <w:spacing w:line="400" w:lineRule="exact"/>
              <w:jc w:val="center"/>
              <w:rPr>
                <w:rFonts w:ascii="仿宋" w:eastAsia="仿宋" w:hAnsi="仿宋"/>
                <w:color w:val="auto"/>
                <w:sz w:val="24"/>
              </w:rPr>
            </w:pPr>
            <w:r w:rsidRPr="002F6457">
              <w:rPr>
                <w:rFonts w:ascii="仿宋" w:eastAsia="仿宋" w:hAnsi="仿宋" w:hint="eastAsia"/>
                <w:color w:val="auto"/>
                <w:sz w:val="24"/>
              </w:rPr>
              <w:t>15</w:t>
            </w:r>
          </w:p>
        </w:tc>
        <w:tc>
          <w:tcPr>
            <w:tcW w:w="7212" w:type="dxa"/>
            <w:vAlign w:val="center"/>
          </w:tcPr>
          <w:p w14:paraId="6432DF9F" w14:textId="77777777" w:rsidR="001B034E" w:rsidRPr="002F6457" w:rsidRDefault="00E70BBD">
            <w:pPr>
              <w:autoSpaceDE/>
              <w:autoSpaceDN/>
              <w:adjustRightInd/>
              <w:rPr>
                <w:rFonts w:ascii="仿宋" w:eastAsia="仿宋" w:hAnsi="仿宋"/>
                <w:color w:val="auto"/>
                <w:sz w:val="24"/>
              </w:rPr>
            </w:pPr>
            <w:r w:rsidRPr="002F6457">
              <w:rPr>
                <w:rFonts w:ascii="仿宋" w:eastAsia="仿宋" w:hAnsi="仿宋" w:hint="eastAsia"/>
                <w:color w:val="auto"/>
                <w:sz w:val="24"/>
              </w:rPr>
              <w:t>事先有承诺，而事后违反承诺内容的</w:t>
            </w:r>
          </w:p>
        </w:tc>
        <w:tc>
          <w:tcPr>
            <w:tcW w:w="1326" w:type="dxa"/>
            <w:vAlign w:val="center"/>
          </w:tcPr>
          <w:p w14:paraId="0EB9B420" w14:textId="77777777" w:rsidR="001B034E" w:rsidRPr="002F6457" w:rsidRDefault="00E70BBD">
            <w:pPr>
              <w:jc w:val="center"/>
              <w:rPr>
                <w:rFonts w:ascii="仿宋" w:eastAsia="仿宋" w:hAnsi="仿宋"/>
                <w:color w:val="auto"/>
                <w:sz w:val="24"/>
              </w:rPr>
            </w:pPr>
            <w:r w:rsidRPr="002F6457">
              <w:rPr>
                <w:rFonts w:ascii="仿宋" w:eastAsia="仿宋" w:hAnsi="仿宋" w:hint="eastAsia"/>
                <w:color w:val="auto"/>
                <w:sz w:val="24"/>
              </w:rPr>
              <w:t>2年</w:t>
            </w:r>
          </w:p>
        </w:tc>
      </w:tr>
      <w:tr w:rsidR="001B034E" w:rsidRPr="002F6457" w14:paraId="4A67DFAE" w14:textId="77777777" w:rsidTr="00FC694F">
        <w:trPr>
          <w:trHeight w:val="285"/>
          <w:jc w:val="center"/>
        </w:trPr>
        <w:tc>
          <w:tcPr>
            <w:tcW w:w="829" w:type="dxa"/>
            <w:vAlign w:val="center"/>
          </w:tcPr>
          <w:p w14:paraId="00D558A7" w14:textId="77777777" w:rsidR="001B034E" w:rsidRPr="002F6457" w:rsidRDefault="00E70BBD">
            <w:pPr>
              <w:spacing w:line="400" w:lineRule="exact"/>
              <w:jc w:val="center"/>
              <w:rPr>
                <w:rFonts w:ascii="仿宋" w:eastAsia="仿宋" w:hAnsi="仿宋"/>
                <w:color w:val="auto"/>
                <w:sz w:val="24"/>
              </w:rPr>
            </w:pPr>
            <w:r w:rsidRPr="002F6457">
              <w:rPr>
                <w:rFonts w:ascii="仿宋" w:eastAsia="仿宋" w:hAnsi="仿宋" w:hint="eastAsia"/>
                <w:color w:val="auto"/>
                <w:sz w:val="24"/>
              </w:rPr>
              <w:t>16</w:t>
            </w:r>
          </w:p>
        </w:tc>
        <w:tc>
          <w:tcPr>
            <w:tcW w:w="7212" w:type="dxa"/>
            <w:vAlign w:val="center"/>
          </w:tcPr>
          <w:p w14:paraId="13B6B824" w14:textId="77777777" w:rsidR="001B034E" w:rsidRPr="002F6457" w:rsidRDefault="00E70BBD">
            <w:pPr>
              <w:autoSpaceDE/>
              <w:autoSpaceDN/>
              <w:adjustRightInd/>
              <w:rPr>
                <w:rFonts w:ascii="仿宋" w:eastAsia="仿宋" w:hAnsi="仿宋"/>
                <w:color w:val="auto"/>
                <w:sz w:val="24"/>
              </w:rPr>
            </w:pPr>
            <w:r w:rsidRPr="002F6457">
              <w:rPr>
                <w:rFonts w:ascii="仿宋" w:eastAsia="仿宋" w:hAnsi="仿宋" w:hint="eastAsia"/>
                <w:color w:val="auto"/>
                <w:sz w:val="24"/>
              </w:rPr>
              <w:t>将中标项目转包或违反规定进行分包的</w:t>
            </w:r>
          </w:p>
        </w:tc>
        <w:tc>
          <w:tcPr>
            <w:tcW w:w="1326" w:type="dxa"/>
            <w:vAlign w:val="center"/>
          </w:tcPr>
          <w:p w14:paraId="63C2FCC4" w14:textId="77777777" w:rsidR="001B034E" w:rsidRPr="002F6457" w:rsidRDefault="00E70BBD">
            <w:pPr>
              <w:jc w:val="center"/>
              <w:rPr>
                <w:rFonts w:ascii="仿宋" w:eastAsia="仿宋" w:hAnsi="仿宋"/>
                <w:color w:val="auto"/>
                <w:sz w:val="24"/>
              </w:rPr>
            </w:pPr>
            <w:r w:rsidRPr="002F6457">
              <w:rPr>
                <w:rFonts w:ascii="仿宋" w:eastAsia="仿宋" w:hAnsi="仿宋" w:hint="eastAsia"/>
                <w:color w:val="auto"/>
                <w:sz w:val="24"/>
              </w:rPr>
              <w:t>2年</w:t>
            </w:r>
          </w:p>
        </w:tc>
      </w:tr>
      <w:tr w:rsidR="001B034E" w:rsidRPr="002F6457" w14:paraId="4434D575" w14:textId="77777777" w:rsidTr="00FC694F">
        <w:trPr>
          <w:trHeight w:val="285"/>
          <w:jc w:val="center"/>
        </w:trPr>
        <w:tc>
          <w:tcPr>
            <w:tcW w:w="829" w:type="dxa"/>
            <w:vAlign w:val="center"/>
          </w:tcPr>
          <w:p w14:paraId="0DFCEABC" w14:textId="77777777" w:rsidR="001B034E" w:rsidRPr="002F6457" w:rsidRDefault="00E70BBD">
            <w:pPr>
              <w:spacing w:line="440" w:lineRule="exact"/>
              <w:jc w:val="center"/>
              <w:rPr>
                <w:rFonts w:ascii="仿宋" w:eastAsia="仿宋" w:hAnsi="仿宋"/>
                <w:color w:val="auto"/>
                <w:sz w:val="24"/>
              </w:rPr>
            </w:pPr>
            <w:r w:rsidRPr="002F6457">
              <w:rPr>
                <w:rFonts w:ascii="仿宋" w:eastAsia="仿宋" w:hAnsi="仿宋" w:hint="eastAsia"/>
                <w:color w:val="auto"/>
                <w:sz w:val="24"/>
              </w:rPr>
              <w:t>17</w:t>
            </w:r>
          </w:p>
        </w:tc>
        <w:tc>
          <w:tcPr>
            <w:tcW w:w="7212" w:type="dxa"/>
            <w:vAlign w:val="center"/>
          </w:tcPr>
          <w:p w14:paraId="3AC5DD94" w14:textId="77777777" w:rsidR="001B034E" w:rsidRPr="002F6457" w:rsidRDefault="00E70BBD">
            <w:pPr>
              <w:autoSpaceDE/>
              <w:autoSpaceDN/>
              <w:adjustRightInd/>
              <w:rPr>
                <w:rFonts w:ascii="仿宋" w:eastAsia="仿宋" w:hAnsi="仿宋"/>
                <w:color w:val="auto"/>
                <w:sz w:val="24"/>
              </w:rPr>
            </w:pPr>
            <w:r w:rsidRPr="002F6457">
              <w:rPr>
                <w:rFonts w:ascii="仿宋" w:eastAsia="仿宋" w:hAnsi="仿宋" w:hint="eastAsia"/>
                <w:color w:val="auto"/>
                <w:sz w:val="24"/>
              </w:rPr>
              <w:t>提供虚假资料参加投标的</w:t>
            </w:r>
          </w:p>
        </w:tc>
        <w:tc>
          <w:tcPr>
            <w:tcW w:w="1326" w:type="dxa"/>
            <w:vAlign w:val="center"/>
          </w:tcPr>
          <w:p w14:paraId="53D241D8" w14:textId="77777777" w:rsidR="001B034E" w:rsidRPr="002F6457" w:rsidRDefault="00E70BBD">
            <w:pPr>
              <w:jc w:val="center"/>
              <w:rPr>
                <w:rFonts w:ascii="仿宋" w:eastAsia="仿宋" w:hAnsi="仿宋"/>
                <w:color w:val="auto"/>
                <w:sz w:val="24"/>
              </w:rPr>
            </w:pPr>
            <w:r w:rsidRPr="002F6457">
              <w:rPr>
                <w:rFonts w:ascii="仿宋" w:eastAsia="仿宋" w:hAnsi="仿宋" w:hint="eastAsia"/>
                <w:color w:val="auto"/>
                <w:sz w:val="24"/>
              </w:rPr>
              <w:t>3年</w:t>
            </w:r>
          </w:p>
        </w:tc>
      </w:tr>
      <w:tr w:rsidR="001B034E" w:rsidRPr="002F6457" w14:paraId="57EAEC15" w14:textId="77777777" w:rsidTr="00FC694F">
        <w:trPr>
          <w:trHeight w:val="285"/>
          <w:jc w:val="center"/>
        </w:trPr>
        <w:tc>
          <w:tcPr>
            <w:tcW w:w="829" w:type="dxa"/>
            <w:vAlign w:val="center"/>
          </w:tcPr>
          <w:p w14:paraId="39EDC91D" w14:textId="77777777" w:rsidR="001B034E" w:rsidRPr="002F6457" w:rsidRDefault="00E70BBD">
            <w:pPr>
              <w:spacing w:line="400" w:lineRule="exact"/>
              <w:jc w:val="center"/>
              <w:rPr>
                <w:rFonts w:ascii="仿宋" w:eastAsia="仿宋" w:hAnsi="仿宋"/>
                <w:color w:val="auto"/>
                <w:sz w:val="24"/>
              </w:rPr>
            </w:pPr>
            <w:r w:rsidRPr="002F6457">
              <w:rPr>
                <w:rFonts w:ascii="仿宋" w:eastAsia="仿宋" w:hAnsi="仿宋" w:hint="eastAsia"/>
                <w:color w:val="auto"/>
                <w:sz w:val="24"/>
              </w:rPr>
              <w:t>18</w:t>
            </w:r>
          </w:p>
        </w:tc>
        <w:tc>
          <w:tcPr>
            <w:tcW w:w="7212" w:type="dxa"/>
            <w:vAlign w:val="center"/>
          </w:tcPr>
          <w:p w14:paraId="72492EAE" w14:textId="77777777" w:rsidR="001B034E" w:rsidRPr="002F6457" w:rsidRDefault="00E70BBD">
            <w:pPr>
              <w:autoSpaceDE/>
              <w:autoSpaceDN/>
              <w:adjustRightInd/>
              <w:rPr>
                <w:rFonts w:ascii="仿宋" w:eastAsia="仿宋" w:hAnsi="仿宋"/>
                <w:color w:val="auto"/>
                <w:sz w:val="24"/>
              </w:rPr>
            </w:pPr>
            <w:r w:rsidRPr="002F6457">
              <w:rPr>
                <w:rFonts w:ascii="仿宋" w:eastAsia="仿宋" w:hAnsi="仿宋" w:hint="eastAsia"/>
                <w:color w:val="auto"/>
                <w:sz w:val="24"/>
              </w:rPr>
              <w:t>以他人名义投标或允许他人以自己名义投标，或者以其他方式弄虚作假的</w:t>
            </w:r>
          </w:p>
        </w:tc>
        <w:tc>
          <w:tcPr>
            <w:tcW w:w="1326" w:type="dxa"/>
            <w:vAlign w:val="center"/>
          </w:tcPr>
          <w:p w14:paraId="7C90BE8C" w14:textId="77777777" w:rsidR="001B034E" w:rsidRPr="002F6457" w:rsidRDefault="00E70BBD">
            <w:pPr>
              <w:jc w:val="center"/>
              <w:rPr>
                <w:rFonts w:ascii="仿宋" w:eastAsia="仿宋" w:hAnsi="仿宋"/>
                <w:color w:val="auto"/>
                <w:sz w:val="24"/>
              </w:rPr>
            </w:pPr>
            <w:r w:rsidRPr="002F6457">
              <w:rPr>
                <w:rFonts w:ascii="仿宋" w:eastAsia="仿宋" w:hAnsi="仿宋" w:hint="eastAsia"/>
                <w:color w:val="auto"/>
                <w:sz w:val="24"/>
              </w:rPr>
              <w:t>3年</w:t>
            </w:r>
          </w:p>
        </w:tc>
      </w:tr>
      <w:tr w:rsidR="001B034E" w:rsidRPr="002F6457" w14:paraId="61FE5DA4" w14:textId="77777777" w:rsidTr="00FC694F">
        <w:trPr>
          <w:trHeight w:val="135"/>
          <w:jc w:val="center"/>
        </w:trPr>
        <w:tc>
          <w:tcPr>
            <w:tcW w:w="829" w:type="dxa"/>
            <w:vAlign w:val="center"/>
          </w:tcPr>
          <w:p w14:paraId="6A6FB8C5" w14:textId="77777777" w:rsidR="001B034E" w:rsidRPr="002F6457" w:rsidRDefault="00E70BBD">
            <w:pPr>
              <w:spacing w:line="400" w:lineRule="exact"/>
              <w:jc w:val="center"/>
              <w:rPr>
                <w:rFonts w:ascii="仿宋" w:eastAsia="仿宋" w:hAnsi="仿宋"/>
                <w:color w:val="auto"/>
                <w:sz w:val="24"/>
              </w:rPr>
            </w:pPr>
            <w:r w:rsidRPr="002F6457">
              <w:rPr>
                <w:rFonts w:ascii="仿宋" w:eastAsia="仿宋" w:hAnsi="仿宋" w:hint="eastAsia"/>
                <w:color w:val="auto"/>
                <w:sz w:val="24"/>
              </w:rPr>
              <w:t>19</w:t>
            </w:r>
          </w:p>
        </w:tc>
        <w:tc>
          <w:tcPr>
            <w:tcW w:w="7212" w:type="dxa"/>
            <w:vAlign w:val="center"/>
          </w:tcPr>
          <w:p w14:paraId="5B1040EC" w14:textId="77777777" w:rsidR="001B034E" w:rsidRPr="002F6457" w:rsidRDefault="00E70BBD">
            <w:pPr>
              <w:autoSpaceDE/>
              <w:autoSpaceDN/>
              <w:adjustRightInd/>
              <w:rPr>
                <w:rFonts w:ascii="仿宋" w:eastAsia="仿宋" w:hAnsi="仿宋"/>
                <w:color w:val="auto"/>
                <w:sz w:val="24"/>
              </w:rPr>
            </w:pPr>
            <w:r w:rsidRPr="002F6457">
              <w:rPr>
                <w:rFonts w:ascii="仿宋" w:eastAsia="仿宋" w:hAnsi="仿宋" w:hint="eastAsia"/>
                <w:color w:val="auto"/>
                <w:sz w:val="24"/>
              </w:rPr>
              <w:t>未按照采购合同约定及时提供全部货物的，或无故拖延工期的</w:t>
            </w:r>
          </w:p>
        </w:tc>
        <w:tc>
          <w:tcPr>
            <w:tcW w:w="1326" w:type="dxa"/>
            <w:vAlign w:val="center"/>
          </w:tcPr>
          <w:p w14:paraId="19977208" w14:textId="77777777" w:rsidR="001B034E" w:rsidRPr="002F6457" w:rsidRDefault="00E70BBD">
            <w:pPr>
              <w:jc w:val="center"/>
              <w:rPr>
                <w:rFonts w:ascii="仿宋" w:eastAsia="仿宋" w:hAnsi="仿宋"/>
                <w:color w:val="auto"/>
                <w:sz w:val="24"/>
              </w:rPr>
            </w:pPr>
            <w:r w:rsidRPr="002F6457">
              <w:rPr>
                <w:rFonts w:ascii="仿宋" w:eastAsia="仿宋" w:hAnsi="仿宋" w:hint="eastAsia"/>
                <w:color w:val="auto"/>
                <w:sz w:val="24"/>
              </w:rPr>
              <w:t>3年</w:t>
            </w:r>
          </w:p>
        </w:tc>
      </w:tr>
      <w:tr w:rsidR="001B034E" w:rsidRPr="002F6457" w14:paraId="75C604C2" w14:textId="77777777" w:rsidTr="00FC694F">
        <w:trPr>
          <w:trHeight w:val="450"/>
          <w:jc w:val="center"/>
        </w:trPr>
        <w:tc>
          <w:tcPr>
            <w:tcW w:w="829" w:type="dxa"/>
            <w:vAlign w:val="center"/>
          </w:tcPr>
          <w:p w14:paraId="765B5A61" w14:textId="77777777" w:rsidR="001B034E" w:rsidRPr="002F6457" w:rsidRDefault="00E70BBD">
            <w:pPr>
              <w:spacing w:line="400" w:lineRule="exact"/>
              <w:jc w:val="center"/>
              <w:rPr>
                <w:rFonts w:ascii="仿宋" w:eastAsia="仿宋" w:hAnsi="仿宋"/>
                <w:color w:val="auto"/>
                <w:sz w:val="24"/>
              </w:rPr>
            </w:pPr>
            <w:r w:rsidRPr="002F6457">
              <w:rPr>
                <w:rFonts w:ascii="仿宋" w:eastAsia="仿宋" w:hAnsi="仿宋" w:hint="eastAsia"/>
                <w:color w:val="auto"/>
                <w:sz w:val="24"/>
              </w:rPr>
              <w:t>20</w:t>
            </w:r>
          </w:p>
        </w:tc>
        <w:tc>
          <w:tcPr>
            <w:tcW w:w="7212" w:type="dxa"/>
            <w:vAlign w:val="center"/>
          </w:tcPr>
          <w:p w14:paraId="29A73A78" w14:textId="77777777" w:rsidR="001B034E" w:rsidRPr="002F6457" w:rsidRDefault="00E70BBD">
            <w:pPr>
              <w:autoSpaceDE/>
              <w:autoSpaceDN/>
              <w:adjustRightInd/>
              <w:rPr>
                <w:rFonts w:ascii="仿宋" w:eastAsia="仿宋" w:hAnsi="仿宋"/>
                <w:color w:val="auto"/>
                <w:sz w:val="24"/>
              </w:rPr>
            </w:pPr>
            <w:r w:rsidRPr="002F6457">
              <w:rPr>
                <w:rFonts w:ascii="仿宋" w:eastAsia="仿宋" w:hAnsi="仿宋" w:hint="eastAsia"/>
                <w:color w:val="auto"/>
                <w:sz w:val="24"/>
              </w:rPr>
              <w:t>无故不提供中标要求的型号、配置等产品的，或有拆换、调换、截</w:t>
            </w:r>
            <w:r w:rsidRPr="002F6457">
              <w:rPr>
                <w:rFonts w:ascii="仿宋" w:eastAsia="仿宋" w:hAnsi="仿宋" w:hint="eastAsia"/>
                <w:color w:val="auto"/>
                <w:sz w:val="24"/>
              </w:rPr>
              <w:lastRenderedPageBreak/>
              <w:t>留产品零部件和备品备件的行为的</w:t>
            </w:r>
          </w:p>
        </w:tc>
        <w:tc>
          <w:tcPr>
            <w:tcW w:w="1326" w:type="dxa"/>
            <w:vAlign w:val="center"/>
          </w:tcPr>
          <w:p w14:paraId="0F7AD18F" w14:textId="77777777" w:rsidR="001B034E" w:rsidRPr="002F6457" w:rsidRDefault="00E70BBD">
            <w:pPr>
              <w:jc w:val="center"/>
              <w:rPr>
                <w:rFonts w:ascii="仿宋" w:eastAsia="仿宋" w:hAnsi="仿宋"/>
                <w:color w:val="auto"/>
                <w:sz w:val="24"/>
              </w:rPr>
            </w:pPr>
            <w:r w:rsidRPr="002F6457">
              <w:rPr>
                <w:rFonts w:ascii="仿宋" w:eastAsia="仿宋" w:hAnsi="仿宋" w:hint="eastAsia"/>
                <w:color w:val="auto"/>
                <w:sz w:val="24"/>
              </w:rPr>
              <w:lastRenderedPageBreak/>
              <w:t>3年</w:t>
            </w:r>
          </w:p>
        </w:tc>
      </w:tr>
      <w:tr w:rsidR="001B034E" w:rsidRPr="002F6457" w14:paraId="4A2DD3FA" w14:textId="77777777" w:rsidTr="00FC694F">
        <w:trPr>
          <w:trHeight w:val="285"/>
          <w:jc w:val="center"/>
        </w:trPr>
        <w:tc>
          <w:tcPr>
            <w:tcW w:w="829" w:type="dxa"/>
            <w:vAlign w:val="center"/>
          </w:tcPr>
          <w:p w14:paraId="48B16DF4" w14:textId="77777777" w:rsidR="001B034E" w:rsidRPr="002F6457" w:rsidRDefault="00E70BBD">
            <w:pPr>
              <w:spacing w:line="400" w:lineRule="exact"/>
              <w:jc w:val="center"/>
              <w:rPr>
                <w:rFonts w:ascii="仿宋" w:eastAsia="仿宋" w:hAnsi="仿宋"/>
                <w:color w:val="auto"/>
                <w:sz w:val="24"/>
              </w:rPr>
            </w:pPr>
            <w:r w:rsidRPr="002F6457">
              <w:rPr>
                <w:rFonts w:ascii="仿宋" w:eastAsia="仿宋" w:hAnsi="仿宋" w:hint="eastAsia"/>
                <w:color w:val="auto"/>
                <w:sz w:val="24"/>
              </w:rPr>
              <w:t>21</w:t>
            </w:r>
          </w:p>
        </w:tc>
        <w:tc>
          <w:tcPr>
            <w:tcW w:w="7212" w:type="dxa"/>
            <w:vAlign w:val="center"/>
          </w:tcPr>
          <w:p w14:paraId="59D3FDA2" w14:textId="77777777" w:rsidR="001B034E" w:rsidRPr="002F6457" w:rsidRDefault="00E70BBD">
            <w:pPr>
              <w:autoSpaceDE/>
              <w:autoSpaceDN/>
              <w:adjustRightInd/>
              <w:rPr>
                <w:rFonts w:ascii="仿宋" w:eastAsia="仿宋" w:hAnsi="仿宋"/>
                <w:color w:val="auto"/>
                <w:sz w:val="24"/>
              </w:rPr>
            </w:pPr>
            <w:r w:rsidRPr="002F6457">
              <w:rPr>
                <w:rFonts w:ascii="仿宋" w:eastAsia="仿宋" w:hAnsi="仿宋" w:hint="eastAsia"/>
                <w:color w:val="auto"/>
                <w:sz w:val="24"/>
              </w:rPr>
              <w:t>为获取自身利益，向采购人及其他有利害关系的单位或个人提供不正当利益的</w:t>
            </w:r>
          </w:p>
        </w:tc>
        <w:tc>
          <w:tcPr>
            <w:tcW w:w="1326" w:type="dxa"/>
            <w:vAlign w:val="center"/>
          </w:tcPr>
          <w:p w14:paraId="34B62172" w14:textId="77777777" w:rsidR="001B034E" w:rsidRPr="002F6457" w:rsidRDefault="00E70BBD">
            <w:pPr>
              <w:jc w:val="center"/>
              <w:rPr>
                <w:rFonts w:ascii="仿宋" w:eastAsia="仿宋" w:hAnsi="仿宋"/>
                <w:color w:val="auto"/>
                <w:sz w:val="24"/>
              </w:rPr>
            </w:pPr>
            <w:r w:rsidRPr="002F6457">
              <w:rPr>
                <w:rFonts w:ascii="仿宋" w:eastAsia="仿宋" w:hAnsi="仿宋" w:hint="eastAsia"/>
                <w:color w:val="auto"/>
                <w:sz w:val="24"/>
              </w:rPr>
              <w:t>3年</w:t>
            </w:r>
          </w:p>
        </w:tc>
      </w:tr>
      <w:tr w:rsidR="001B034E" w:rsidRPr="002F6457" w14:paraId="06EFC337" w14:textId="77777777" w:rsidTr="00FC694F">
        <w:trPr>
          <w:trHeight w:val="285"/>
          <w:jc w:val="center"/>
        </w:trPr>
        <w:tc>
          <w:tcPr>
            <w:tcW w:w="829" w:type="dxa"/>
            <w:vAlign w:val="center"/>
          </w:tcPr>
          <w:p w14:paraId="5B29F52F" w14:textId="77777777" w:rsidR="001B034E" w:rsidRPr="002F6457" w:rsidRDefault="00E70BBD">
            <w:pPr>
              <w:spacing w:line="400" w:lineRule="exact"/>
              <w:jc w:val="center"/>
              <w:rPr>
                <w:rFonts w:ascii="仿宋" w:eastAsia="仿宋" w:hAnsi="仿宋"/>
                <w:color w:val="auto"/>
                <w:sz w:val="24"/>
              </w:rPr>
            </w:pPr>
            <w:r w:rsidRPr="002F6457">
              <w:rPr>
                <w:rFonts w:ascii="仿宋" w:eastAsia="仿宋" w:hAnsi="仿宋" w:hint="eastAsia"/>
                <w:color w:val="auto"/>
                <w:sz w:val="24"/>
              </w:rPr>
              <w:t>22</w:t>
            </w:r>
          </w:p>
        </w:tc>
        <w:tc>
          <w:tcPr>
            <w:tcW w:w="7212" w:type="dxa"/>
            <w:vAlign w:val="center"/>
          </w:tcPr>
          <w:p w14:paraId="73B00455" w14:textId="77777777" w:rsidR="001B034E" w:rsidRPr="002F6457" w:rsidRDefault="00E70BBD">
            <w:pPr>
              <w:autoSpaceDE/>
              <w:autoSpaceDN/>
              <w:adjustRightInd/>
              <w:rPr>
                <w:rFonts w:ascii="仿宋" w:eastAsia="仿宋" w:hAnsi="仿宋"/>
                <w:color w:val="auto"/>
                <w:sz w:val="24"/>
              </w:rPr>
            </w:pPr>
            <w:r w:rsidRPr="002F6457">
              <w:rPr>
                <w:rFonts w:ascii="仿宋" w:eastAsia="仿宋" w:hAnsi="仿宋" w:hint="eastAsia"/>
                <w:color w:val="auto"/>
                <w:sz w:val="24"/>
              </w:rPr>
              <w:t>提供假冒伪劣产品或走私物品的</w:t>
            </w:r>
          </w:p>
        </w:tc>
        <w:tc>
          <w:tcPr>
            <w:tcW w:w="1326" w:type="dxa"/>
            <w:vAlign w:val="center"/>
          </w:tcPr>
          <w:p w14:paraId="42A31F2C" w14:textId="77777777" w:rsidR="001B034E" w:rsidRPr="002F6457" w:rsidRDefault="00E70BBD">
            <w:pPr>
              <w:jc w:val="center"/>
              <w:rPr>
                <w:rFonts w:ascii="仿宋" w:eastAsia="仿宋" w:hAnsi="仿宋"/>
                <w:color w:val="auto"/>
                <w:sz w:val="24"/>
              </w:rPr>
            </w:pPr>
            <w:r w:rsidRPr="002F6457">
              <w:rPr>
                <w:rFonts w:ascii="仿宋" w:eastAsia="仿宋" w:hAnsi="仿宋" w:hint="eastAsia"/>
                <w:color w:val="auto"/>
                <w:sz w:val="24"/>
              </w:rPr>
              <w:t>5年</w:t>
            </w:r>
          </w:p>
        </w:tc>
      </w:tr>
      <w:tr w:rsidR="001B034E" w:rsidRPr="002F6457" w14:paraId="00495AD0" w14:textId="77777777" w:rsidTr="00FC694F">
        <w:trPr>
          <w:trHeight w:val="285"/>
          <w:jc w:val="center"/>
        </w:trPr>
        <w:tc>
          <w:tcPr>
            <w:tcW w:w="829" w:type="dxa"/>
            <w:vAlign w:val="center"/>
          </w:tcPr>
          <w:p w14:paraId="3720BB7F" w14:textId="77777777" w:rsidR="001B034E" w:rsidRPr="002F6457" w:rsidRDefault="00E70BBD">
            <w:pPr>
              <w:spacing w:line="440" w:lineRule="exact"/>
              <w:jc w:val="center"/>
              <w:rPr>
                <w:rFonts w:ascii="仿宋" w:eastAsia="仿宋" w:hAnsi="仿宋"/>
                <w:color w:val="auto"/>
                <w:sz w:val="24"/>
              </w:rPr>
            </w:pPr>
            <w:r w:rsidRPr="002F6457">
              <w:rPr>
                <w:rFonts w:ascii="仿宋" w:eastAsia="仿宋" w:hAnsi="仿宋" w:hint="eastAsia"/>
                <w:color w:val="auto"/>
                <w:sz w:val="24"/>
              </w:rPr>
              <w:t>23</w:t>
            </w:r>
          </w:p>
        </w:tc>
        <w:tc>
          <w:tcPr>
            <w:tcW w:w="7212" w:type="dxa"/>
            <w:vAlign w:val="center"/>
          </w:tcPr>
          <w:p w14:paraId="7DC5B88C" w14:textId="77777777" w:rsidR="001B034E" w:rsidRPr="002F6457" w:rsidRDefault="00E70BBD">
            <w:pPr>
              <w:autoSpaceDE/>
              <w:autoSpaceDN/>
              <w:adjustRightInd/>
              <w:rPr>
                <w:rFonts w:ascii="仿宋" w:eastAsia="仿宋" w:hAnsi="仿宋"/>
                <w:color w:val="auto"/>
                <w:sz w:val="24"/>
              </w:rPr>
            </w:pPr>
            <w:r w:rsidRPr="002F6457">
              <w:rPr>
                <w:rFonts w:ascii="仿宋" w:eastAsia="仿宋" w:hAnsi="仿宋" w:hint="eastAsia"/>
                <w:color w:val="auto"/>
                <w:sz w:val="24"/>
              </w:rPr>
              <w:t>擅自变更、中止、终止或解除政府采购合同的</w:t>
            </w:r>
          </w:p>
        </w:tc>
        <w:tc>
          <w:tcPr>
            <w:tcW w:w="1326" w:type="dxa"/>
            <w:vAlign w:val="center"/>
          </w:tcPr>
          <w:p w14:paraId="2545C2A8" w14:textId="77777777" w:rsidR="001B034E" w:rsidRPr="002F6457" w:rsidRDefault="00E70BBD">
            <w:pPr>
              <w:jc w:val="center"/>
              <w:rPr>
                <w:rFonts w:ascii="仿宋" w:eastAsia="仿宋" w:hAnsi="仿宋"/>
                <w:color w:val="auto"/>
                <w:sz w:val="24"/>
              </w:rPr>
            </w:pPr>
            <w:r w:rsidRPr="002F6457">
              <w:rPr>
                <w:rFonts w:ascii="仿宋" w:eastAsia="仿宋" w:hAnsi="仿宋" w:hint="eastAsia"/>
                <w:color w:val="auto"/>
                <w:sz w:val="24"/>
              </w:rPr>
              <w:t>5年</w:t>
            </w:r>
          </w:p>
        </w:tc>
      </w:tr>
      <w:tr w:rsidR="001B034E" w:rsidRPr="002F6457" w14:paraId="3D8C0D83" w14:textId="77777777" w:rsidTr="00FC694F">
        <w:trPr>
          <w:trHeight w:val="285"/>
          <w:jc w:val="center"/>
        </w:trPr>
        <w:tc>
          <w:tcPr>
            <w:tcW w:w="829" w:type="dxa"/>
            <w:vAlign w:val="center"/>
          </w:tcPr>
          <w:p w14:paraId="192D7E62" w14:textId="77777777" w:rsidR="001B034E" w:rsidRPr="002F6457" w:rsidRDefault="00E70BBD">
            <w:pPr>
              <w:spacing w:line="440" w:lineRule="exact"/>
              <w:jc w:val="center"/>
              <w:rPr>
                <w:rFonts w:ascii="仿宋" w:eastAsia="仿宋" w:hAnsi="仿宋"/>
                <w:color w:val="auto"/>
                <w:sz w:val="24"/>
              </w:rPr>
            </w:pPr>
            <w:r w:rsidRPr="002F6457">
              <w:rPr>
                <w:rFonts w:ascii="仿宋" w:eastAsia="仿宋" w:hAnsi="仿宋" w:hint="eastAsia"/>
                <w:color w:val="auto"/>
                <w:sz w:val="24"/>
              </w:rPr>
              <w:t>24</w:t>
            </w:r>
          </w:p>
        </w:tc>
        <w:tc>
          <w:tcPr>
            <w:tcW w:w="7212" w:type="dxa"/>
            <w:vAlign w:val="center"/>
          </w:tcPr>
          <w:p w14:paraId="01563E83" w14:textId="77777777" w:rsidR="001B034E" w:rsidRPr="002F6457" w:rsidRDefault="00E70BBD">
            <w:pPr>
              <w:autoSpaceDE/>
              <w:autoSpaceDN/>
              <w:adjustRightInd/>
              <w:rPr>
                <w:rFonts w:ascii="仿宋" w:eastAsia="仿宋" w:hAnsi="仿宋"/>
                <w:color w:val="auto"/>
                <w:sz w:val="24"/>
              </w:rPr>
            </w:pPr>
            <w:r w:rsidRPr="002F6457">
              <w:rPr>
                <w:rFonts w:ascii="仿宋" w:eastAsia="仿宋" w:hAnsi="仿宋" w:hint="eastAsia"/>
                <w:color w:val="auto"/>
                <w:sz w:val="24"/>
              </w:rPr>
              <w:t>向有关人员行贿或者提供不正当利益谋取中标的</w:t>
            </w:r>
          </w:p>
        </w:tc>
        <w:tc>
          <w:tcPr>
            <w:tcW w:w="1326" w:type="dxa"/>
            <w:vAlign w:val="center"/>
          </w:tcPr>
          <w:p w14:paraId="64A8DF51" w14:textId="77777777" w:rsidR="001B034E" w:rsidRPr="002F6457" w:rsidRDefault="00E70BBD">
            <w:pPr>
              <w:jc w:val="center"/>
              <w:rPr>
                <w:rFonts w:ascii="仿宋" w:eastAsia="仿宋" w:hAnsi="仿宋"/>
                <w:color w:val="auto"/>
                <w:sz w:val="24"/>
              </w:rPr>
            </w:pPr>
            <w:r w:rsidRPr="002F6457">
              <w:rPr>
                <w:rFonts w:ascii="仿宋" w:eastAsia="仿宋" w:hAnsi="仿宋" w:hint="eastAsia"/>
                <w:color w:val="auto"/>
                <w:sz w:val="24"/>
              </w:rPr>
              <w:t>5年</w:t>
            </w:r>
          </w:p>
        </w:tc>
      </w:tr>
      <w:tr w:rsidR="001B034E" w:rsidRPr="002F6457" w14:paraId="2B3797C2" w14:textId="77777777" w:rsidTr="00FC694F">
        <w:trPr>
          <w:trHeight w:val="285"/>
          <w:jc w:val="center"/>
        </w:trPr>
        <w:tc>
          <w:tcPr>
            <w:tcW w:w="829" w:type="dxa"/>
            <w:vAlign w:val="center"/>
          </w:tcPr>
          <w:p w14:paraId="40EF1F00" w14:textId="77777777" w:rsidR="001B034E" w:rsidRPr="002F6457" w:rsidRDefault="00E70BBD">
            <w:pPr>
              <w:spacing w:line="440" w:lineRule="exact"/>
              <w:jc w:val="center"/>
              <w:rPr>
                <w:rFonts w:ascii="仿宋" w:eastAsia="仿宋" w:hAnsi="仿宋"/>
                <w:color w:val="auto"/>
                <w:sz w:val="24"/>
              </w:rPr>
            </w:pPr>
            <w:r w:rsidRPr="002F6457">
              <w:rPr>
                <w:rFonts w:ascii="仿宋" w:eastAsia="仿宋" w:hAnsi="仿宋" w:hint="eastAsia"/>
                <w:color w:val="auto"/>
                <w:sz w:val="24"/>
              </w:rPr>
              <w:t>25</w:t>
            </w:r>
          </w:p>
        </w:tc>
        <w:tc>
          <w:tcPr>
            <w:tcW w:w="7212" w:type="dxa"/>
            <w:vAlign w:val="center"/>
          </w:tcPr>
          <w:p w14:paraId="3085169F" w14:textId="77777777" w:rsidR="001B034E" w:rsidRPr="002F6457" w:rsidRDefault="00E70BBD">
            <w:pPr>
              <w:autoSpaceDE/>
              <w:autoSpaceDN/>
              <w:adjustRightInd/>
              <w:rPr>
                <w:rFonts w:ascii="仿宋" w:eastAsia="仿宋" w:hAnsi="仿宋"/>
                <w:color w:val="auto"/>
                <w:sz w:val="24"/>
              </w:rPr>
            </w:pPr>
            <w:r w:rsidRPr="002F6457">
              <w:rPr>
                <w:rFonts w:ascii="仿宋" w:eastAsia="仿宋" w:hAnsi="仿宋" w:hint="eastAsia"/>
                <w:color w:val="auto"/>
                <w:sz w:val="24"/>
              </w:rPr>
              <w:t>在政府采购活动期间，对管理机构、采购人、其他投标人、评标专家、中介机构等政府采购相关机构和人员，采取诋毁、诽谤、胁迫、暴力等不正当手段的</w:t>
            </w:r>
          </w:p>
        </w:tc>
        <w:tc>
          <w:tcPr>
            <w:tcW w:w="1326" w:type="dxa"/>
            <w:vAlign w:val="center"/>
          </w:tcPr>
          <w:p w14:paraId="7CC1A082" w14:textId="77777777" w:rsidR="001B034E" w:rsidRPr="002F6457" w:rsidRDefault="00E70BBD">
            <w:pPr>
              <w:jc w:val="center"/>
              <w:rPr>
                <w:rFonts w:ascii="仿宋" w:eastAsia="仿宋" w:hAnsi="仿宋"/>
                <w:color w:val="auto"/>
                <w:sz w:val="24"/>
              </w:rPr>
            </w:pPr>
            <w:r w:rsidRPr="002F6457">
              <w:rPr>
                <w:rFonts w:ascii="仿宋" w:eastAsia="仿宋" w:hAnsi="仿宋" w:hint="eastAsia"/>
                <w:color w:val="auto"/>
                <w:sz w:val="24"/>
              </w:rPr>
              <w:t>5年</w:t>
            </w:r>
          </w:p>
        </w:tc>
      </w:tr>
      <w:tr w:rsidR="001B034E" w:rsidRPr="002F6457" w14:paraId="7ED2DCD3" w14:textId="77777777" w:rsidTr="00FC694F">
        <w:trPr>
          <w:trHeight w:val="285"/>
          <w:jc w:val="center"/>
        </w:trPr>
        <w:tc>
          <w:tcPr>
            <w:tcW w:w="829" w:type="dxa"/>
            <w:vAlign w:val="center"/>
          </w:tcPr>
          <w:p w14:paraId="0EC5C31F" w14:textId="77777777" w:rsidR="001B034E" w:rsidRPr="002F6457" w:rsidRDefault="00E70BBD">
            <w:pPr>
              <w:spacing w:line="440" w:lineRule="exact"/>
              <w:jc w:val="center"/>
              <w:rPr>
                <w:rFonts w:ascii="仿宋" w:eastAsia="仿宋" w:hAnsi="仿宋"/>
                <w:color w:val="auto"/>
                <w:sz w:val="24"/>
              </w:rPr>
            </w:pPr>
            <w:r w:rsidRPr="002F6457">
              <w:rPr>
                <w:rFonts w:ascii="仿宋" w:eastAsia="仿宋" w:hAnsi="仿宋" w:hint="eastAsia"/>
                <w:color w:val="auto"/>
                <w:sz w:val="24"/>
              </w:rPr>
              <w:t>26</w:t>
            </w:r>
          </w:p>
        </w:tc>
        <w:tc>
          <w:tcPr>
            <w:tcW w:w="7212" w:type="dxa"/>
            <w:vAlign w:val="center"/>
          </w:tcPr>
          <w:p w14:paraId="53DB4757" w14:textId="77777777" w:rsidR="001B034E" w:rsidRPr="002F6457" w:rsidRDefault="00E70BBD">
            <w:pPr>
              <w:autoSpaceDE/>
              <w:autoSpaceDN/>
              <w:adjustRightInd/>
              <w:rPr>
                <w:rFonts w:ascii="仿宋" w:eastAsia="仿宋" w:hAnsi="仿宋"/>
                <w:color w:val="auto"/>
                <w:sz w:val="24"/>
              </w:rPr>
            </w:pPr>
            <w:r w:rsidRPr="00BB61F0">
              <w:rPr>
                <w:rFonts w:ascii="仿宋" w:eastAsia="仿宋" w:hAnsi="仿宋" w:hint="eastAsia"/>
                <w:color w:val="auto"/>
                <w:sz w:val="24"/>
              </w:rPr>
              <w:t>诸暨市</w:t>
            </w:r>
            <w:r w:rsidR="006C7F7B" w:rsidRPr="00BB61F0">
              <w:rPr>
                <w:rFonts w:ascii="仿宋" w:eastAsia="仿宋" w:hAnsi="仿宋" w:hint="eastAsia"/>
                <w:color w:val="auto"/>
                <w:sz w:val="24"/>
              </w:rPr>
              <w:t>财政局</w:t>
            </w:r>
            <w:r w:rsidRPr="002F6457">
              <w:rPr>
                <w:rFonts w:ascii="仿宋" w:eastAsia="仿宋" w:hAnsi="仿宋" w:hint="eastAsia"/>
                <w:color w:val="auto"/>
                <w:sz w:val="24"/>
              </w:rPr>
              <w:t>认定的其他违反政府采购管理的行为</w:t>
            </w:r>
          </w:p>
        </w:tc>
        <w:tc>
          <w:tcPr>
            <w:tcW w:w="1326" w:type="dxa"/>
            <w:vAlign w:val="center"/>
          </w:tcPr>
          <w:p w14:paraId="1E4CAE99" w14:textId="77777777" w:rsidR="001B034E" w:rsidRPr="002F6457" w:rsidRDefault="00E70BBD">
            <w:pPr>
              <w:jc w:val="center"/>
              <w:rPr>
                <w:rFonts w:ascii="仿宋" w:eastAsia="仿宋" w:hAnsi="仿宋"/>
                <w:color w:val="auto"/>
                <w:sz w:val="24"/>
              </w:rPr>
            </w:pPr>
            <w:r w:rsidRPr="002F6457">
              <w:rPr>
                <w:rFonts w:ascii="仿宋" w:eastAsia="仿宋" w:hAnsi="仿宋" w:hint="eastAsia"/>
                <w:color w:val="auto"/>
                <w:sz w:val="24"/>
              </w:rPr>
              <w:t>酌情处理</w:t>
            </w:r>
          </w:p>
        </w:tc>
      </w:tr>
    </w:tbl>
    <w:p w14:paraId="7A6E8229" w14:textId="77777777" w:rsidR="001B034E" w:rsidRPr="002F6457" w:rsidRDefault="00E70BBD" w:rsidP="00DA0334">
      <w:pPr>
        <w:pStyle w:val="21"/>
        <w:spacing w:before="0" w:after="0" w:line="240" w:lineRule="auto"/>
        <w:jc w:val="center"/>
        <w:rPr>
          <w:rFonts w:ascii="仿宋" w:eastAsia="仿宋" w:hAnsi="仿宋"/>
          <w:color w:val="auto"/>
          <w:sz w:val="28"/>
          <w:szCs w:val="28"/>
        </w:rPr>
      </w:pPr>
      <w:r w:rsidRPr="002F6457">
        <w:rPr>
          <w:rFonts w:ascii="仿宋" w:eastAsia="仿宋" w:hAnsi="仿宋" w:hint="eastAsia"/>
          <w:color w:val="auto"/>
          <w:sz w:val="28"/>
          <w:szCs w:val="28"/>
        </w:rPr>
        <w:t>十、监督和解释</w:t>
      </w:r>
      <w:bookmarkEnd w:id="12"/>
    </w:p>
    <w:p w14:paraId="7C84544E" w14:textId="77777777" w:rsidR="001B034E" w:rsidRPr="002F6457" w:rsidRDefault="003F791C" w:rsidP="00E95957">
      <w:pPr>
        <w:ind w:firstLineChars="196" w:firstLine="472"/>
        <w:rPr>
          <w:rFonts w:ascii="仿宋" w:eastAsia="仿宋" w:hAnsi="仿宋"/>
          <w:color w:val="auto"/>
          <w:sz w:val="24"/>
        </w:rPr>
      </w:pPr>
      <w:r>
        <w:rPr>
          <w:rFonts w:ascii="仿宋" w:eastAsia="仿宋" w:hAnsi="仿宋" w:hint="eastAsia"/>
          <w:b/>
          <w:bCs/>
          <w:color w:val="auto"/>
          <w:sz w:val="24"/>
        </w:rPr>
        <w:t>38</w:t>
      </w:r>
      <w:r w:rsidR="00E70BBD" w:rsidRPr="002F6457">
        <w:rPr>
          <w:rFonts w:ascii="仿宋" w:eastAsia="仿宋" w:hAnsi="仿宋" w:hint="eastAsia"/>
          <w:b/>
          <w:bCs/>
          <w:color w:val="auto"/>
          <w:sz w:val="24"/>
        </w:rPr>
        <w:t>.</w:t>
      </w:r>
      <w:r w:rsidR="00E70BBD" w:rsidRPr="002F6457">
        <w:rPr>
          <w:rFonts w:ascii="仿宋" w:eastAsia="仿宋" w:hAnsi="仿宋" w:hint="eastAsia"/>
          <w:color w:val="auto"/>
          <w:sz w:val="24"/>
        </w:rPr>
        <w:t>本次招标活动接受诸暨市财政局的监督。</w:t>
      </w:r>
    </w:p>
    <w:p w14:paraId="7BA32673" w14:textId="77777777" w:rsidR="001B034E" w:rsidRPr="002F6457" w:rsidRDefault="003F791C" w:rsidP="00E95957">
      <w:pPr>
        <w:ind w:firstLineChars="196" w:firstLine="472"/>
        <w:rPr>
          <w:rFonts w:ascii="仿宋" w:eastAsia="仿宋" w:hAnsi="仿宋"/>
          <w:color w:val="auto"/>
          <w:sz w:val="24"/>
        </w:rPr>
      </w:pPr>
      <w:r>
        <w:rPr>
          <w:rFonts w:ascii="仿宋" w:eastAsia="仿宋" w:hAnsi="仿宋" w:hint="eastAsia"/>
          <w:b/>
          <w:bCs/>
          <w:color w:val="auto"/>
          <w:sz w:val="24"/>
        </w:rPr>
        <w:t>39</w:t>
      </w:r>
      <w:r w:rsidR="00E70BBD" w:rsidRPr="002F6457">
        <w:rPr>
          <w:rFonts w:ascii="仿宋" w:eastAsia="仿宋" w:hAnsi="仿宋" w:hint="eastAsia"/>
          <w:b/>
          <w:bCs/>
          <w:color w:val="auto"/>
          <w:sz w:val="24"/>
        </w:rPr>
        <w:t>.</w:t>
      </w:r>
      <w:r w:rsidR="00E70BBD" w:rsidRPr="002F6457">
        <w:rPr>
          <w:rFonts w:ascii="仿宋" w:eastAsia="仿宋" w:hAnsi="仿宋" w:hint="eastAsia"/>
          <w:color w:val="auto"/>
          <w:sz w:val="24"/>
        </w:rPr>
        <w:t>本招标文件的解释权属于采购</w:t>
      </w:r>
      <w:r w:rsidR="00852F57" w:rsidRPr="002F6457">
        <w:rPr>
          <w:rFonts w:ascii="仿宋" w:eastAsia="仿宋" w:hAnsi="仿宋" w:hint="eastAsia"/>
          <w:color w:val="auto"/>
          <w:sz w:val="24"/>
        </w:rPr>
        <w:t>人</w:t>
      </w:r>
      <w:r w:rsidR="00E70BBD" w:rsidRPr="002F6457">
        <w:rPr>
          <w:rFonts w:ascii="仿宋" w:eastAsia="仿宋" w:hAnsi="仿宋" w:hint="eastAsia"/>
          <w:color w:val="auto"/>
          <w:sz w:val="24"/>
        </w:rPr>
        <w:t>和</w:t>
      </w:r>
      <w:r w:rsidR="00E70BBD" w:rsidRPr="002F6457">
        <w:rPr>
          <w:rFonts w:ascii="仿宋" w:eastAsia="仿宋" w:hAnsi="仿宋" w:hint="eastAsia"/>
          <w:color w:val="auto"/>
          <w:sz w:val="24"/>
          <w:szCs w:val="24"/>
        </w:rPr>
        <w:t>浙江新顺项目管理有限公司</w:t>
      </w:r>
      <w:r w:rsidR="00E70BBD" w:rsidRPr="002F6457">
        <w:rPr>
          <w:rFonts w:ascii="仿宋" w:eastAsia="仿宋" w:hAnsi="仿宋" w:hint="eastAsia"/>
          <w:color w:val="auto"/>
          <w:sz w:val="24"/>
        </w:rPr>
        <w:t>。</w:t>
      </w:r>
    </w:p>
    <w:p w14:paraId="3D06FC31" w14:textId="77777777" w:rsidR="00B064C9" w:rsidRPr="002F6457" w:rsidRDefault="00B064C9" w:rsidP="00D62D44">
      <w:pPr>
        <w:rPr>
          <w:rFonts w:ascii="仿宋" w:eastAsia="仿宋" w:hAnsi="仿宋"/>
          <w:color w:val="auto"/>
          <w:sz w:val="24"/>
        </w:rPr>
      </w:pPr>
    </w:p>
    <w:p w14:paraId="5005CBBA" w14:textId="77777777" w:rsidR="00B064C9" w:rsidRPr="002F6457" w:rsidRDefault="00B064C9" w:rsidP="00D62D44">
      <w:pPr>
        <w:rPr>
          <w:rFonts w:ascii="仿宋" w:eastAsia="仿宋" w:hAnsi="仿宋"/>
          <w:color w:val="auto"/>
          <w:sz w:val="24"/>
        </w:rPr>
        <w:sectPr w:rsidR="00B064C9" w:rsidRPr="002F6457" w:rsidSect="00A50296">
          <w:pgSz w:w="11906" w:h="16838"/>
          <w:pgMar w:top="1134" w:right="1247" w:bottom="1021" w:left="1247" w:header="284" w:footer="454" w:gutter="0"/>
          <w:pgNumType w:fmt="numberInDash"/>
          <w:cols w:space="720"/>
          <w:titlePg/>
          <w:docGrid w:type="lines" w:linePitch="312"/>
        </w:sectPr>
      </w:pPr>
    </w:p>
    <w:p w14:paraId="096575F1" w14:textId="77777777" w:rsidR="001B034E" w:rsidRPr="002F6457" w:rsidRDefault="00E70BBD" w:rsidP="00B064C9">
      <w:pPr>
        <w:pStyle w:val="12"/>
        <w:spacing w:before="0" w:after="120" w:line="300" w:lineRule="auto"/>
        <w:jc w:val="center"/>
        <w:rPr>
          <w:rFonts w:ascii="仿宋" w:eastAsia="仿宋" w:hAnsi="仿宋"/>
          <w:color w:val="auto"/>
          <w:sz w:val="36"/>
          <w:szCs w:val="36"/>
        </w:rPr>
      </w:pPr>
      <w:r w:rsidRPr="002F6457">
        <w:rPr>
          <w:rFonts w:ascii="仿宋" w:eastAsia="仿宋" w:hAnsi="仿宋" w:hint="eastAsia"/>
          <w:color w:val="auto"/>
          <w:sz w:val="36"/>
          <w:szCs w:val="36"/>
        </w:rPr>
        <w:lastRenderedPageBreak/>
        <w:t>第三章   评标办法及评分标准</w:t>
      </w:r>
    </w:p>
    <w:p w14:paraId="146A4A16" w14:textId="77777777" w:rsidR="00F96117" w:rsidRPr="002F6457" w:rsidRDefault="00F96117" w:rsidP="00CF1739">
      <w:pPr>
        <w:spacing w:line="300" w:lineRule="auto"/>
        <w:ind w:firstLineChars="200" w:firstLine="480"/>
        <w:rPr>
          <w:rFonts w:ascii="仿宋" w:eastAsia="仿宋" w:hAnsi="仿宋"/>
          <w:sz w:val="24"/>
          <w:szCs w:val="24"/>
        </w:rPr>
      </w:pPr>
      <w:bookmarkStart w:id="13" w:name="_Hlk36476656"/>
      <w:bookmarkStart w:id="14" w:name="_Toc125344512"/>
      <w:r w:rsidRPr="002F6457">
        <w:rPr>
          <w:rFonts w:ascii="仿宋" w:eastAsia="仿宋" w:hAnsi="仿宋" w:hint="eastAsia"/>
          <w:sz w:val="24"/>
          <w:szCs w:val="24"/>
        </w:rPr>
        <w:t>1、采用</w:t>
      </w:r>
      <w:r w:rsidRPr="002F6457">
        <w:rPr>
          <w:rFonts w:ascii="仿宋" w:eastAsia="仿宋" w:hAnsi="仿宋" w:hint="eastAsia"/>
          <w:sz w:val="24"/>
          <w:szCs w:val="24"/>
          <w:u w:val="single"/>
        </w:rPr>
        <w:t xml:space="preserve">　综合评分法　</w:t>
      </w:r>
      <w:r w:rsidRPr="002F6457">
        <w:rPr>
          <w:rFonts w:ascii="仿宋" w:eastAsia="仿宋" w:hAnsi="仿宋" w:hint="eastAsia"/>
          <w:sz w:val="24"/>
          <w:szCs w:val="24"/>
        </w:rPr>
        <w:t>。即在符合招标文件要求的前提下，择定最高得分者为第一中标候选人，即预中标人。</w:t>
      </w:r>
    </w:p>
    <w:p w14:paraId="4CA8F5EC" w14:textId="77777777" w:rsidR="00F96117" w:rsidRPr="002F6457" w:rsidRDefault="00F96117" w:rsidP="00CF1739">
      <w:pPr>
        <w:spacing w:line="300" w:lineRule="auto"/>
        <w:ind w:firstLineChars="200" w:firstLine="480"/>
        <w:rPr>
          <w:rFonts w:ascii="仿宋" w:eastAsia="仿宋" w:hAnsi="仿宋"/>
          <w:sz w:val="24"/>
          <w:szCs w:val="24"/>
        </w:rPr>
      </w:pPr>
      <w:r w:rsidRPr="002F6457">
        <w:rPr>
          <w:rFonts w:ascii="仿宋" w:eastAsia="仿宋" w:hAnsi="仿宋" w:hint="eastAsia"/>
          <w:sz w:val="24"/>
          <w:szCs w:val="24"/>
        </w:rPr>
        <w:t>2、 合格投标人的评标得分为各项目汇总得分，中标候选资格按评标得分由高到低顺序排列，得分相同的，按投标报价由低到高顺序排列</w:t>
      </w:r>
      <w:r w:rsidR="00BF07F8" w:rsidRPr="002F6457">
        <w:rPr>
          <w:rFonts w:ascii="仿宋" w:eastAsia="仿宋" w:hAnsi="仿宋" w:hint="eastAsia"/>
          <w:sz w:val="24"/>
          <w:szCs w:val="24"/>
        </w:rPr>
        <w:t>；得分且投标报价相同的，按技术指标由高到低顺序排列。排名第一的</w:t>
      </w:r>
      <w:r w:rsidRPr="002F6457">
        <w:rPr>
          <w:rFonts w:ascii="仿宋" w:eastAsia="仿宋" w:hAnsi="仿宋" w:hint="eastAsia"/>
          <w:sz w:val="24"/>
          <w:szCs w:val="24"/>
        </w:rPr>
        <w:t>投标人为中标候选人。</w:t>
      </w:r>
      <w:r w:rsidRPr="002F6457">
        <w:rPr>
          <w:rFonts w:ascii="仿宋" w:eastAsia="仿宋" w:hAnsi="仿宋" w:hint="eastAsia"/>
          <w:bCs/>
          <w:sz w:val="24"/>
          <w:szCs w:val="24"/>
        </w:rPr>
        <w:t>评分过程中采用四舍五入</w:t>
      </w:r>
      <w:r w:rsidRPr="002F6457">
        <w:rPr>
          <w:rFonts w:ascii="仿宋" w:eastAsia="仿宋" w:hAnsi="仿宋" w:hint="eastAsia"/>
          <w:sz w:val="24"/>
          <w:szCs w:val="24"/>
        </w:rPr>
        <w:t>法，并保留小数2位。</w:t>
      </w:r>
    </w:p>
    <w:p w14:paraId="08EF46F7" w14:textId="77777777" w:rsidR="00F96117" w:rsidRPr="002F6457" w:rsidRDefault="00F96117" w:rsidP="00CF1739">
      <w:pPr>
        <w:spacing w:line="300" w:lineRule="auto"/>
        <w:ind w:firstLineChars="200" w:firstLine="480"/>
        <w:rPr>
          <w:rFonts w:ascii="仿宋" w:eastAsia="仿宋" w:hAnsi="仿宋" w:cs="Arial"/>
          <w:b/>
          <w:color w:val="FF0000"/>
          <w:sz w:val="24"/>
          <w:szCs w:val="24"/>
        </w:rPr>
      </w:pPr>
      <w:r w:rsidRPr="002F6457">
        <w:rPr>
          <w:rFonts w:ascii="仿宋" w:eastAsia="仿宋" w:hAnsi="仿宋" w:hint="eastAsia"/>
          <w:sz w:val="24"/>
          <w:szCs w:val="24"/>
        </w:rPr>
        <w:t>3、</w:t>
      </w:r>
      <w:r w:rsidRPr="002F6457">
        <w:rPr>
          <w:rFonts w:ascii="仿宋" w:eastAsia="仿宋" w:hAnsi="仿宋"/>
          <w:sz w:val="24"/>
          <w:szCs w:val="24"/>
        </w:rPr>
        <w:t>评分办法</w:t>
      </w:r>
    </w:p>
    <w:p w14:paraId="5E82183E" w14:textId="77777777" w:rsidR="00F96117" w:rsidRPr="002F6457" w:rsidRDefault="00F96117" w:rsidP="00CF1739">
      <w:pPr>
        <w:spacing w:line="300" w:lineRule="auto"/>
        <w:ind w:firstLineChars="200" w:firstLine="480"/>
        <w:rPr>
          <w:rFonts w:ascii="仿宋" w:eastAsia="仿宋" w:hAnsi="仿宋" w:cs="宋体"/>
          <w:sz w:val="24"/>
          <w:szCs w:val="24"/>
        </w:rPr>
      </w:pPr>
      <w:r w:rsidRPr="002F6457">
        <w:rPr>
          <w:rFonts w:ascii="仿宋" w:eastAsia="仿宋" w:hAnsi="仿宋" w:cs="宋体" w:hint="eastAsia"/>
          <w:sz w:val="24"/>
          <w:szCs w:val="24"/>
        </w:rPr>
        <w:t>（1）满分为100分。总得分=</w:t>
      </w:r>
      <w:r w:rsidR="008B5444" w:rsidRPr="002F6457">
        <w:rPr>
          <w:rFonts w:ascii="仿宋" w:eastAsia="仿宋" w:hAnsi="仿宋" w:cs="宋体" w:hint="eastAsia"/>
          <w:sz w:val="24"/>
          <w:szCs w:val="24"/>
        </w:rPr>
        <w:t>商务</w:t>
      </w:r>
      <w:r w:rsidRPr="002F6457">
        <w:rPr>
          <w:rFonts w:ascii="仿宋" w:eastAsia="仿宋" w:hAnsi="仿宋" w:cs="宋体" w:hint="eastAsia"/>
          <w:sz w:val="24"/>
          <w:szCs w:val="24"/>
        </w:rPr>
        <w:t>技术得分+</w:t>
      </w:r>
      <w:r w:rsidR="008B5444" w:rsidRPr="002F6457">
        <w:rPr>
          <w:rFonts w:ascii="仿宋" w:eastAsia="仿宋" w:hAnsi="仿宋" w:cs="宋体" w:hint="eastAsia"/>
          <w:sz w:val="24"/>
          <w:szCs w:val="24"/>
        </w:rPr>
        <w:t>报价</w:t>
      </w:r>
      <w:r w:rsidRPr="002F6457">
        <w:rPr>
          <w:rFonts w:ascii="仿宋" w:eastAsia="仿宋" w:hAnsi="仿宋" w:cs="宋体" w:hint="eastAsia"/>
          <w:sz w:val="24"/>
          <w:szCs w:val="24"/>
        </w:rPr>
        <w:t>得分；</w:t>
      </w:r>
    </w:p>
    <w:p w14:paraId="3FE8EA4D" w14:textId="77777777" w:rsidR="00F96117" w:rsidRPr="002F6457" w:rsidRDefault="00F96117" w:rsidP="00CF1739">
      <w:pPr>
        <w:spacing w:line="300" w:lineRule="auto"/>
        <w:ind w:firstLineChars="200" w:firstLine="480"/>
        <w:rPr>
          <w:rFonts w:ascii="仿宋" w:eastAsia="仿宋" w:hAnsi="仿宋" w:cs="宋体"/>
          <w:sz w:val="24"/>
          <w:szCs w:val="24"/>
        </w:rPr>
      </w:pPr>
      <w:r w:rsidRPr="002F6457">
        <w:rPr>
          <w:rFonts w:ascii="仿宋" w:eastAsia="仿宋" w:hAnsi="仿宋" w:cs="宋体" w:hint="eastAsia"/>
          <w:sz w:val="24"/>
          <w:szCs w:val="24"/>
        </w:rPr>
        <w:t>（2）</w:t>
      </w:r>
      <w:r w:rsidR="008F3FDB" w:rsidRPr="002F6457">
        <w:rPr>
          <w:rFonts w:ascii="仿宋" w:eastAsia="仿宋" w:hAnsi="仿宋" w:cs="宋体" w:hint="eastAsia"/>
          <w:sz w:val="24"/>
          <w:szCs w:val="24"/>
        </w:rPr>
        <w:t>商务</w:t>
      </w:r>
      <w:r w:rsidRPr="002F6457">
        <w:rPr>
          <w:rFonts w:ascii="仿宋" w:eastAsia="仿宋" w:hAnsi="仿宋" w:cs="宋体" w:hint="eastAsia"/>
          <w:sz w:val="24"/>
          <w:szCs w:val="24"/>
        </w:rPr>
        <w:t>技术得分=</w:t>
      </w:r>
      <w:r w:rsidR="008F3FDB" w:rsidRPr="002F6457">
        <w:rPr>
          <w:rFonts w:ascii="仿宋" w:eastAsia="仿宋" w:hAnsi="仿宋" w:cs="宋体" w:hint="eastAsia"/>
          <w:sz w:val="24"/>
          <w:szCs w:val="24"/>
        </w:rPr>
        <w:t>商务</w:t>
      </w:r>
      <w:r w:rsidRPr="002F6457">
        <w:rPr>
          <w:rFonts w:ascii="仿宋" w:eastAsia="仿宋" w:hAnsi="仿宋" w:cs="宋体" w:hint="eastAsia"/>
          <w:sz w:val="24"/>
          <w:szCs w:val="24"/>
        </w:rPr>
        <w:t>技术评分，</w:t>
      </w:r>
      <w:r w:rsidR="008F3FDB" w:rsidRPr="002F6457">
        <w:rPr>
          <w:rFonts w:ascii="仿宋" w:eastAsia="仿宋" w:hAnsi="仿宋" w:cs="宋体" w:hint="eastAsia"/>
          <w:sz w:val="24"/>
          <w:szCs w:val="24"/>
        </w:rPr>
        <w:t>商务</w:t>
      </w:r>
      <w:r w:rsidRPr="002F6457">
        <w:rPr>
          <w:rFonts w:ascii="仿宋" w:eastAsia="仿宋" w:hAnsi="仿宋" w:cs="宋体" w:hint="eastAsia"/>
          <w:sz w:val="24"/>
          <w:szCs w:val="24"/>
        </w:rPr>
        <w:t>技术评分=</w:t>
      </w:r>
      <w:r w:rsidRPr="002F6457">
        <w:rPr>
          <w:rFonts w:ascii="仿宋" w:eastAsia="仿宋" w:hAnsi="仿宋" w:cs="宋体" w:hint="eastAsia"/>
          <w:spacing w:val="-6"/>
          <w:sz w:val="24"/>
          <w:szCs w:val="24"/>
        </w:rPr>
        <w:t>所有评委的有效评分的算术平均数。</w:t>
      </w:r>
    </w:p>
    <w:p w14:paraId="65715567" w14:textId="77777777" w:rsidR="00F96117" w:rsidRPr="002F6457" w:rsidRDefault="00F96117" w:rsidP="00CF1739">
      <w:pPr>
        <w:spacing w:line="300" w:lineRule="auto"/>
        <w:ind w:firstLineChars="200" w:firstLine="480"/>
        <w:rPr>
          <w:rFonts w:ascii="仿宋" w:eastAsia="仿宋" w:hAnsi="仿宋" w:cs="宋体"/>
          <w:sz w:val="24"/>
          <w:szCs w:val="24"/>
        </w:rPr>
      </w:pPr>
      <w:r w:rsidRPr="002F6457">
        <w:rPr>
          <w:rFonts w:ascii="仿宋" w:eastAsia="仿宋" w:hAnsi="仿宋" w:cs="宋体" w:hint="eastAsia"/>
          <w:sz w:val="24"/>
          <w:szCs w:val="24"/>
        </w:rPr>
        <w:t>（3）</w:t>
      </w:r>
      <w:r w:rsidR="008F3FDB" w:rsidRPr="002F6457">
        <w:rPr>
          <w:rFonts w:ascii="仿宋" w:eastAsia="仿宋" w:hAnsi="仿宋" w:cs="宋体" w:hint="eastAsia"/>
          <w:sz w:val="24"/>
          <w:szCs w:val="24"/>
        </w:rPr>
        <w:t>报价</w:t>
      </w:r>
      <w:r w:rsidRPr="002F6457">
        <w:rPr>
          <w:rFonts w:ascii="仿宋" w:eastAsia="仿宋" w:hAnsi="仿宋" w:cs="宋体" w:hint="eastAsia"/>
          <w:sz w:val="24"/>
          <w:szCs w:val="24"/>
        </w:rPr>
        <w:t>得分=（评标基准价/</w:t>
      </w:r>
      <w:r w:rsidR="004459F6" w:rsidRPr="002F6457">
        <w:rPr>
          <w:rFonts w:ascii="仿宋" w:eastAsia="仿宋" w:hAnsi="仿宋" w:cs="宋体" w:hint="eastAsia"/>
          <w:bCs/>
          <w:color w:val="auto"/>
          <w:sz w:val="24"/>
          <w:szCs w:val="24"/>
        </w:rPr>
        <w:t>投标</w:t>
      </w:r>
      <w:r w:rsidR="008E38D1" w:rsidRPr="002F6457">
        <w:rPr>
          <w:rFonts w:ascii="仿宋" w:eastAsia="仿宋" w:hAnsi="仿宋" w:cs="宋体" w:hint="eastAsia"/>
          <w:bCs/>
          <w:color w:val="auto"/>
          <w:sz w:val="24"/>
          <w:szCs w:val="24"/>
        </w:rPr>
        <w:t>报价</w:t>
      </w:r>
      <w:r w:rsidRPr="002F6457">
        <w:rPr>
          <w:rFonts w:ascii="仿宋" w:eastAsia="仿宋" w:hAnsi="仿宋" w:cs="宋体" w:hint="eastAsia"/>
          <w:sz w:val="24"/>
          <w:szCs w:val="24"/>
        </w:rPr>
        <w:t>）*价格权值*100，评标基准价=</w:t>
      </w:r>
      <w:r w:rsidR="004459F6" w:rsidRPr="002F6457">
        <w:rPr>
          <w:rFonts w:ascii="仿宋" w:eastAsia="仿宋" w:hAnsi="仿宋" w:cs="宋体" w:hint="eastAsia"/>
          <w:bCs/>
          <w:sz w:val="24"/>
          <w:szCs w:val="24"/>
        </w:rPr>
        <w:t>通过</w:t>
      </w:r>
      <w:r w:rsidR="002F20CE" w:rsidRPr="002F6457">
        <w:rPr>
          <w:rFonts w:ascii="仿宋" w:eastAsia="仿宋" w:hAnsi="仿宋" w:cs="宋体" w:hint="eastAsia"/>
          <w:bCs/>
          <w:sz w:val="24"/>
          <w:szCs w:val="24"/>
        </w:rPr>
        <w:t>商务</w:t>
      </w:r>
      <w:r w:rsidR="004459F6" w:rsidRPr="002F6457">
        <w:rPr>
          <w:rFonts w:ascii="仿宋" w:eastAsia="仿宋" w:hAnsi="仿宋" w:cs="宋体" w:hint="eastAsia"/>
          <w:bCs/>
          <w:sz w:val="24"/>
          <w:szCs w:val="24"/>
        </w:rPr>
        <w:t>技术评审入围的</w:t>
      </w:r>
      <w:r w:rsidR="004459F6" w:rsidRPr="002F6457">
        <w:rPr>
          <w:rFonts w:ascii="仿宋" w:eastAsia="仿宋" w:hAnsi="仿宋" w:cs="宋体" w:hint="eastAsia"/>
          <w:bCs/>
          <w:color w:val="auto"/>
          <w:sz w:val="24"/>
          <w:szCs w:val="24"/>
        </w:rPr>
        <w:t>最低</w:t>
      </w:r>
      <w:r w:rsidR="002F20CE" w:rsidRPr="002F6457">
        <w:rPr>
          <w:rFonts w:ascii="仿宋" w:eastAsia="仿宋" w:hAnsi="仿宋" w:cs="宋体" w:hint="eastAsia"/>
          <w:bCs/>
          <w:color w:val="auto"/>
          <w:sz w:val="24"/>
          <w:szCs w:val="24"/>
        </w:rPr>
        <w:t>有效</w:t>
      </w:r>
      <w:r w:rsidR="004459F6" w:rsidRPr="002F6457">
        <w:rPr>
          <w:rFonts w:ascii="仿宋" w:eastAsia="仿宋" w:hAnsi="仿宋" w:cs="宋体" w:hint="eastAsia"/>
          <w:bCs/>
          <w:color w:val="auto"/>
          <w:sz w:val="24"/>
          <w:szCs w:val="24"/>
        </w:rPr>
        <w:t>投标</w:t>
      </w:r>
      <w:r w:rsidR="008E38D1" w:rsidRPr="002F6457">
        <w:rPr>
          <w:rFonts w:ascii="仿宋" w:eastAsia="仿宋" w:hAnsi="仿宋" w:cs="宋体" w:hint="eastAsia"/>
          <w:bCs/>
          <w:color w:val="auto"/>
          <w:sz w:val="24"/>
          <w:szCs w:val="24"/>
        </w:rPr>
        <w:t>报价</w:t>
      </w:r>
      <w:r w:rsidRPr="002F6457">
        <w:rPr>
          <w:rFonts w:ascii="仿宋" w:eastAsia="仿宋" w:hAnsi="仿宋" w:cs="宋体" w:hint="eastAsia"/>
          <w:sz w:val="24"/>
          <w:szCs w:val="24"/>
        </w:rPr>
        <w:t>，价格权值=</w:t>
      </w:r>
      <w:r w:rsidR="00EC4B70" w:rsidRPr="002F6457">
        <w:rPr>
          <w:rFonts w:ascii="仿宋" w:eastAsia="仿宋" w:hAnsi="仿宋" w:cs="宋体" w:hint="eastAsia"/>
          <w:sz w:val="24"/>
          <w:szCs w:val="24"/>
        </w:rPr>
        <w:t>3</w:t>
      </w:r>
      <w:r w:rsidRPr="002F6457">
        <w:rPr>
          <w:rFonts w:ascii="仿宋" w:eastAsia="仿宋" w:hAnsi="仿宋" w:cs="宋体" w:hint="eastAsia"/>
          <w:sz w:val="24"/>
          <w:szCs w:val="24"/>
        </w:rPr>
        <w:t>0%</w:t>
      </w:r>
      <w:r w:rsidR="004459F6" w:rsidRPr="002F6457">
        <w:rPr>
          <w:rFonts w:ascii="仿宋" w:eastAsia="仿宋" w:hAnsi="仿宋" w:cs="宋体" w:hint="eastAsia"/>
          <w:sz w:val="24"/>
          <w:szCs w:val="24"/>
        </w:rPr>
        <w:t>；</w:t>
      </w:r>
    </w:p>
    <w:p w14:paraId="47E62A8E" w14:textId="77777777" w:rsidR="00F96117" w:rsidRPr="002F6457" w:rsidRDefault="00F96117" w:rsidP="00CF1739">
      <w:pPr>
        <w:spacing w:line="300" w:lineRule="auto"/>
        <w:ind w:firstLineChars="200" w:firstLine="480"/>
        <w:rPr>
          <w:rFonts w:ascii="仿宋" w:eastAsia="仿宋" w:hAnsi="仿宋" w:cs="宋体"/>
          <w:sz w:val="24"/>
          <w:szCs w:val="24"/>
        </w:rPr>
      </w:pPr>
      <w:r w:rsidRPr="002F6457">
        <w:rPr>
          <w:rFonts w:ascii="仿宋" w:eastAsia="仿宋" w:hAnsi="仿宋" w:cs="宋体" w:hint="eastAsia"/>
          <w:sz w:val="24"/>
          <w:szCs w:val="24"/>
        </w:rPr>
        <w:t>（4）</w:t>
      </w:r>
      <w:r w:rsidR="003862B1" w:rsidRPr="002F6457">
        <w:rPr>
          <w:rFonts w:ascii="仿宋" w:eastAsia="仿宋" w:hAnsi="仿宋" w:cs="宋体" w:hint="eastAsia"/>
          <w:sz w:val="24"/>
          <w:szCs w:val="24"/>
        </w:rPr>
        <w:t>商务</w:t>
      </w:r>
      <w:r w:rsidRPr="002F6457">
        <w:rPr>
          <w:rFonts w:ascii="仿宋" w:eastAsia="仿宋" w:hAnsi="仿宋" w:cs="宋体" w:hint="eastAsia"/>
          <w:sz w:val="24"/>
          <w:szCs w:val="24"/>
        </w:rPr>
        <w:t>技术分评分细则（</w:t>
      </w:r>
      <w:r w:rsidR="00EC4B70" w:rsidRPr="002F6457">
        <w:rPr>
          <w:rFonts w:ascii="仿宋" w:eastAsia="仿宋" w:hAnsi="仿宋" w:cs="宋体" w:hint="eastAsia"/>
          <w:sz w:val="24"/>
          <w:szCs w:val="24"/>
        </w:rPr>
        <w:t>7</w:t>
      </w:r>
      <w:r w:rsidRPr="002F6457">
        <w:rPr>
          <w:rFonts w:ascii="仿宋" w:eastAsia="仿宋" w:hAnsi="仿宋" w:cs="宋体" w:hint="eastAsia"/>
          <w:sz w:val="24"/>
          <w:szCs w:val="24"/>
        </w:rPr>
        <w:t>0分）</w:t>
      </w:r>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281"/>
        <w:gridCol w:w="7211"/>
        <w:gridCol w:w="973"/>
      </w:tblGrid>
      <w:tr w:rsidR="005110DB" w:rsidRPr="001D7123" w14:paraId="10EE97BC" w14:textId="77777777" w:rsidTr="00E23ABF">
        <w:trPr>
          <w:trHeight w:val="323"/>
          <w:jc w:val="center"/>
        </w:trPr>
        <w:tc>
          <w:tcPr>
            <w:tcW w:w="580" w:type="dxa"/>
            <w:tcBorders>
              <w:top w:val="single" w:sz="4" w:space="0" w:color="auto"/>
              <w:left w:val="single" w:sz="4" w:space="0" w:color="auto"/>
              <w:bottom w:val="single" w:sz="4" w:space="0" w:color="auto"/>
              <w:right w:val="single" w:sz="4" w:space="0" w:color="auto"/>
            </w:tcBorders>
            <w:vAlign w:val="center"/>
          </w:tcPr>
          <w:p w14:paraId="63FB7721" w14:textId="77777777" w:rsidR="005110DB" w:rsidRPr="001D7123" w:rsidRDefault="005110DB" w:rsidP="00E23ABF">
            <w:pPr>
              <w:jc w:val="center"/>
              <w:rPr>
                <w:rFonts w:ascii="仿宋" w:eastAsia="仿宋" w:hAnsi="仿宋" w:cs="宋体"/>
                <w:b/>
                <w:bCs/>
                <w:sz w:val="24"/>
                <w:szCs w:val="24"/>
              </w:rPr>
            </w:pPr>
            <w:r w:rsidRPr="001D7123">
              <w:rPr>
                <w:rFonts w:ascii="仿宋" w:eastAsia="仿宋" w:hAnsi="仿宋" w:cs="宋体" w:hint="eastAsia"/>
                <w:b/>
                <w:bCs/>
                <w:sz w:val="24"/>
                <w:szCs w:val="24"/>
              </w:rPr>
              <w:t>序号</w:t>
            </w:r>
          </w:p>
        </w:tc>
        <w:tc>
          <w:tcPr>
            <w:tcW w:w="1281" w:type="dxa"/>
            <w:tcBorders>
              <w:top w:val="single" w:sz="4" w:space="0" w:color="auto"/>
              <w:left w:val="single" w:sz="4" w:space="0" w:color="auto"/>
              <w:bottom w:val="single" w:sz="4" w:space="0" w:color="auto"/>
              <w:right w:val="single" w:sz="4" w:space="0" w:color="auto"/>
            </w:tcBorders>
            <w:vAlign w:val="center"/>
          </w:tcPr>
          <w:p w14:paraId="41161C42" w14:textId="77777777" w:rsidR="005110DB" w:rsidRPr="001D7123" w:rsidRDefault="005110DB" w:rsidP="00E23ABF">
            <w:pPr>
              <w:jc w:val="center"/>
              <w:rPr>
                <w:rFonts w:ascii="仿宋" w:eastAsia="仿宋" w:hAnsi="仿宋" w:cs="宋体"/>
                <w:b/>
                <w:bCs/>
                <w:sz w:val="24"/>
                <w:szCs w:val="24"/>
              </w:rPr>
            </w:pPr>
            <w:r w:rsidRPr="001D7123">
              <w:rPr>
                <w:rFonts w:ascii="仿宋" w:eastAsia="仿宋" w:hAnsi="仿宋" w:cs="宋体" w:hint="eastAsia"/>
                <w:b/>
                <w:bCs/>
                <w:sz w:val="24"/>
                <w:szCs w:val="24"/>
              </w:rPr>
              <w:t>评分项目</w:t>
            </w:r>
          </w:p>
        </w:tc>
        <w:tc>
          <w:tcPr>
            <w:tcW w:w="7211" w:type="dxa"/>
            <w:tcBorders>
              <w:top w:val="single" w:sz="4" w:space="0" w:color="auto"/>
              <w:left w:val="single" w:sz="4" w:space="0" w:color="auto"/>
              <w:bottom w:val="single" w:sz="4" w:space="0" w:color="auto"/>
              <w:right w:val="single" w:sz="4" w:space="0" w:color="auto"/>
            </w:tcBorders>
            <w:vAlign w:val="center"/>
          </w:tcPr>
          <w:p w14:paraId="0846DFB4" w14:textId="77777777" w:rsidR="005110DB" w:rsidRPr="001D7123" w:rsidRDefault="005110DB" w:rsidP="00E23ABF">
            <w:pPr>
              <w:jc w:val="center"/>
              <w:rPr>
                <w:rFonts w:ascii="仿宋" w:eastAsia="仿宋" w:hAnsi="仿宋" w:cs="宋体"/>
                <w:b/>
                <w:bCs/>
                <w:sz w:val="24"/>
                <w:szCs w:val="24"/>
              </w:rPr>
            </w:pPr>
            <w:r w:rsidRPr="001D7123">
              <w:rPr>
                <w:rFonts w:ascii="仿宋" w:eastAsia="仿宋" w:hAnsi="仿宋" w:cs="宋体" w:hint="eastAsia"/>
                <w:b/>
                <w:bCs/>
                <w:sz w:val="24"/>
                <w:szCs w:val="24"/>
              </w:rPr>
              <w:t>评分要点及说明</w:t>
            </w:r>
          </w:p>
        </w:tc>
        <w:tc>
          <w:tcPr>
            <w:tcW w:w="973" w:type="dxa"/>
            <w:tcBorders>
              <w:top w:val="single" w:sz="4" w:space="0" w:color="auto"/>
              <w:left w:val="single" w:sz="4" w:space="0" w:color="auto"/>
              <w:bottom w:val="single" w:sz="4" w:space="0" w:color="auto"/>
              <w:right w:val="single" w:sz="4" w:space="0" w:color="auto"/>
            </w:tcBorders>
            <w:vAlign w:val="center"/>
          </w:tcPr>
          <w:p w14:paraId="2200BA0F" w14:textId="77777777" w:rsidR="005110DB" w:rsidRPr="001D7123" w:rsidRDefault="005110DB" w:rsidP="00E23ABF">
            <w:pPr>
              <w:jc w:val="center"/>
              <w:rPr>
                <w:rFonts w:ascii="仿宋" w:eastAsia="仿宋" w:hAnsi="仿宋" w:cs="宋体"/>
                <w:b/>
                <w:bCs/>
                <w:sz w:val="24"/>
                <w:szCs w:val="24"/>
              </w:rPr>
            </w:pPr>
            <w:r w:rsidRPr="001D7123">
              <w:rPr>
                <w:rFonts w:ascii="仿宋" w:eastAsia="仿宋" w:hAnsi="仿宋" w:cs="宋体" w:hint="eastAsia"/>
                <w:b/>
                <w:bCs/>
                <w:sz w:val="24"/>
                <w:szCs w:val="24"/>
              </w:rPr>
              <w:t>分值</w:t>
            </w:r>
          </w:p>
        </w:tc>
      </w:tr>
      <w:tr w:rsidR="005110DB" w:rsidRPr="001D7123" w14:paraId="261AB684" w14:textId="77777777" w:rsidTr="00E23ABF">
        <w:trPr>
          <w:trHeight w:val="323"/>
          <w:jc w:val="center"/>
        </w:trPr>
        <w:tc>
          <w:tcPr>
            <w:tcW w:w="10045" w:type="dxa"/>
            <w:gridSpan w:val="4"/>
            <w:tcBorders>
              <w:top w:val="single" w:sz="4" w:space="0" w:color="auto"/>
              <w:left w:val="single" w:sz="4" w:space="0" w:color="auto"/>
              <w:bottom w:val="single" w:sz="4" w:space="0" w:color="auto"/>
              <w:right w:val="single" w:sz="4" w:space="0" w:color="auto"/>
            </w:tcBorders>
            <w:vAlign w:val="center"/>
          </w:tcPr>
          <w:p w14:paraId="2C3FC94F" w14:textId="77777777" w:rsidR="005110DB" w:rsidRPr="001D7123" w:rsidRDefault="005110DB" w:rsidP="00E23ABF">
            <w:pPr>
              <w:spacing w:line="300" w:lineRule="auto"/>
              <w:jc w:val="center"/>
              <w:rPr>
                <w:rFonts w:ascii="仿宋" w:eastAsia="仿宋" w:hAnsi="仿宋" w:cs="宋体"/>
                <w:b/>
                <w:bCs/>
                <w:sz w:val="24"/>
                <w:szCs w:val="24"/>
              </w:rPr>
            </w:pPr>
            <w:r w:rsidRPr="001D7123">
              <w:rPr>
                <w:rFonts w:ascii="仿宋" w:eastAsia="仿宋" w:hAnsi="仿宋" w:cs="宋体" w:hint="eastAsia"/>
                <w:b/>
                <w:bCs/>
                <w:sz w:val="24"/>
                <w:szCs w:val="24"/>
              </w:rPr>
              <w:t>商务资信部分（2</w:t>
            </w:r>
            <w:r>
              <w:rPr>
                <w:rFonts w:ascii="仿宋" w:eastAsia="仿宋" w:hAnsi="仿宋" w:cs="宋体" w:hint="eastAsia"/>
                <w:b/>
                <w:bCs/>
                <w:sz w:val="24"/>
                <w:szCs w:val="24"/>
              </w:rPr>
              <w:t>8</w:t>
            </w:r>
            <w:r w:rsidRPr="001D7123">
              <w:rPr>
                <w:rFonts w:ascii="仿宋" w:eastAsia="仿宋" w:hAnsi="仿宋" w:cs="宋体" w:hint="eastAsia"/>
                <w:b/>
                <w:bCs/>
                <w:sz w:val="24"/>
                <w:szCs w:val="24"/>
              </w:rPr>
              <w:t>分）</w:t>
            </w:r>
          </w:p>
        </w:tc>
      </w:tr>
      <w:tr w:rsidR="005110DB" w:rsidRPr="001D7123" w14:paraId="5C64C38B" w14:textId="77777777" w:rsidTr="00E23ABF">
        <w:trPr>
          <w:trHeight w:val="323"/>
          <w:jc w:val="center"/>
        </w:trPr>
        <w:tc>
          <w:tcPr>
            <w:tcW w:w="580" w:type="dxa"/>
            <w:vMerge w:val="restart"/>
            <w:tcBorders>
              <w:top w:val="single" w:sz="4" w:space="0" w:color="auto"/>
              <w:left w:val="single" w:sz="4" w:space="0" w:color="auto"/>
              <w:right w:val="single" w:sz="4" w:space="0" w:color="auto"/>
            </w:tcBorders>
            <w:vAlign w:val="center"/>
          </w:tcPr>
          <w:p w14:paraId="69D89F1F" w14:textId="77777777" w:rsidR="005110DB" w:rsidRPr="001D7123" w:rsidRDefault="005110DB" w:rsidP="00E23ABF">
            <w:pPr>
              <w:spacing w:line="300" w:lineRule="auto"/>
              <w:jc w:val="center"/>
              <w:rPr>
                <w:rFonts w:ascii="仿宋" w:eastAsia="仿宋" w:hAnsi="仿宋" w:cs="宋体"/>
                <w:bCs/>
                <w:sz w:val="24"/>
                <w:szCs w:val="24"/>
              </w:rPr>
            </w:pPr>
            <w:r w:rsidRPr="001D7123">
              <w:rPr>
                <w:rFonts w:ascii="仿宋" w:eastAsia="仿宋" w:hAnsi="仿宋" w:cs="宋体" w:hint="eastAsia"/>
                <w:bCs/>
                <w:sz w:val="24"/>
                <w:szCs w:val="24"/>
              </w:rPr>
              <w:t>1</w:t>
            </w:r>
          </w:p>
        </w:tc>
        <w:tc>
          <w:tcPr>
            <w:tcW w:w="1281" w:type="dxa"/>
            <w:vMerge w:val="restart"/>
            <w:tcBorders>
              <w:top w:val="single" w:sz="4" w:space="0" w:color="auto"/>
              <w:left w:val="single" w:sz="4" w:space="0" w:color="auto"/>
              <w:right w:val="single" w:sz="4" w:space="0" w:color="auto"/>
            </w:tcBorders>
            <w:vAlign w:val="center"/>
          </w:tcPr>
          <w:p w14:paraId="365D58CE" w14:textId="77777777" w:rsidR="005110DB" w:rsidRPr="001D7123" w:rsidRDefault="005110DB" w:rsidP="00E23ABF">
            <w:pPr>
              <w:spacing w:line="300" w:lineRule="auto"/>
              <w:jc w:val="center"/>
              <w:rPr>
                <w:rFonts w:ascii="仿宋" w:eastAsia="仿宋" w:hAnsi="仿宋" w:cs="宋体"/>
                <w:bCs/>
                <w:sz w:val="24"/>
                <w:szCs w:val="24"/>
              </w:rPr>
            </w:pPr>
            <w:r w:rsidRPr="001D7123">
              <w:rPr>
                <w:rFonts w:ascii="仿宋" w:eastAsia="仿宋" w:hAnsi="仿宋" w:cs="宋体"/>
                <w:bCs/>
                <w:sz w:val="24"/>
                <w:szCs w:val="24"/>
              </w:rPr>
              <w:t>企业资信实力</w:t>
            </w:r>
          </w:p>
        </w:tc>
        <w:tc>
          <w:tcPr>
            <w:tcW w:w="7211" w:type="dxa"/>
            <w:tcBorders>
              <w:top w:val="single" w:sz="4" w:space="0" w:color="auto"/>
              <w:left w:val="single" w:sz="4" w:space="0" w:color="auto"/>
              <w:bottom w:val="single" w:sz="4" w:space="0" w:color="auto"/>
              <w:right w:val="single" w:sz="4" w:space="0" w:color="auto"/>
            </w:tcBorders>
            <w:vAlign w:val="center"/>
          </w:tcPr>
          <w:p w14:paraId="3624A9EF" w14:textId="77777777" w:rsidR="005110DB" w:rsidRPr="009D719F" w:rsidRDefault="005110DB" w:rsidP="00E23ABF">
            <w:pPr>
              <w:spacing w:line="300" w:lineRule="auto"/>
              <w:rPr>
                <w:rFonts w:ascii="仿宋" w:eastAsia="仿宋" w:hAnsi="仿宋" w:cs="宋体"/>
                <w:sz w:val="24"/>
                <w:szCs w:val="24"/>
              </w:rPr>
            </w:pPr>
            <w:r w:rsidRPr="009D719F">
              <w:rPr>
                <w:rFonts w:ascii="仿宋" w:eastAsia="仿宋" w:hAnsi="仿宋" w:cs="宋体" w:hint="eastAsia"/>
                <w:sz w:val="24"/>
                <w:szCs w:val="24"/>
              </w:rPr>
              <w:t>投标人（或投标单位员工）自2016年1月1日以来（以文章见刊时间为准），在核心学术期刊发表动植物省级</w:t>
            </w:r>
            <w:r w:rsidR="00891E73" w:rsidRPr="009D719F">
              <w:rPr>
                <w:rFonts w:ascii="仿宋" w:eastAsia="仿宋" w:hAnsi="仿宋" w:cs="宋体" w:hint="eastAsia"/>
                <w:sz w:val="24"/>
                <w:szCs w:val="24"/>
              </w:rPr>
              <w:t>及</w:t>
            </w:r>
            <w:r w:rsidRPr="009D719F">
              <w:rPr>
                <w:rFonts w:ascii="仿宋" w:eastAsia="仿宋" w:hAnsi="仿宋" w:cs="宋体" w:hint="eastAsia"/>
                <w:sz w:val="24"/>
                <w:szCs w:val="24"/>
              </w:rPr>
              <w:t>以上地理分布新记录和新物种文章：10篇及以上的，得</w:t>
            </w:r>
            <w:r w:rsidRPr="009D719F">
              <w:rPr>
                <w:rFonts w:ascii="仿宋" w:eastAsia="仿宋" w:hAnsi="仿宋" w:cs="宋体"/>
                <w:sz w:val="24"/>
                <w:szCs w:val="24"/>
              </w:rPr>
              <w:t>5</w:t>
            </w:r>
            <w:r w:rsidRPr="009D719F">
              <w:rPr>
                <w:rFonts w:ascii="仿宋" w:eastAsia="仿宋" w:hAnsi="仿宋" w:cs="宋体" w:hint="eastAsia"/>
                <w:sz w:val="24"/>
                <w:szCs w:val="24"/>
              </w:rPr>
              <w:t>分；6-9篇的，得3分；2-5篇的，得2分；1篇的，</w:t>
            </w:r>
            <w:r w:rsidRPr="009D719F">
              <w:rPr>
                <w:rFonts w:ascii="仿宋" w:eastAsia="仿宋" w:hAnsi="仿宋" w:cs="宋体"/>
                <w:sz w:val="24"/>
                <w:szCs w:val="24"/>
              </w:rPr>
              <w:t>得</w:t>
            </w:r>
            <w:r w:rsidRPr="009D719F">
              <w:rPr>
                <w:rFonts w:ascii="仿宋" w:eastAsia="仿宋" w:hAnsi="仿宋" w:cs="宋体" w:hint="eastAsia"/>
                <w:sz w:val="24"/>
                <w:szCs w:val="24"/>
              </w:rPr>
              <w:t>1分。</w:t>
            </w:r>
            <w:r w:rsidRPr="009D719F">
              <w:rPr>
                <w:rFonts w:ascii="仿宋" w:eastAsia="仿宋" w:hAnsi="仿宋" w:hint="eastAsia"/>
                <w:sz w:val="24"/>
                <w:szCs w:val="24"/>
              </w:rPr>
              <w:t>（投标文件中需提供期刊录用证明、文章见刊证明、数据库检索证明并加盖投标人CA签章；如是</w:t>
            </w:r>
            <w:r w:rsidRPr="009D719F">
              <w:rPr>
                <w:rFonts w:ascii="仿宋" w:eastAsia="仿宋" w:hAnsi="仿宋" w:cs="宋体" w:hint="eastAsia"/>
                <w:sz w:val="24"/>
                <w:szCs w:val="24"/>
              </w:rPr>
              <w:t>投标单位员工，还需提供</w:t>
            </w:r>
            <w:r w:rsidRPr="009D719F">
              <w:rPr>
                <w:rFonts w:ascii="仿宋" w:eastAsia="仿宋" w:hAnsi="仿宋" w:hint="eastAsia"/>
                <w:bCs/>
                <w:sz w:val="24"/>
                <w:szCs w:val="24"/>
              </w:rPr>
              <w:t>投标人为其缴纳的近三个月社保证明。以上资料提供不全</w:t>
            </w:r>
            <w:r w:rsidRPr="009D719F">
              <w:rPr>
                <w:rFonts w:ascii="仿宋" w:eastAsia="仿宋" w:hAnsi="仿宋" w:hint="eastAsia"/>
                <w:sz w:val="24"/>
                <w:szCs w:val="24"/>
              </w:rPr>
              <w:t>不得分。）</w:t>
            </w:r>
          </w:p>
        </w:tc>
        <w:tc>
          <w:tcPr>
            <w:tcW w:w="973" w:type="dxa"/>
            <w:tcBorders>
              <w:top w:val="single" w:sz="4" w:space="0" w:color="auto"/>
              <w:left w:val="single" w:sz="4" w:space="0" w:color="auto"/>
              <w:bottom w:val="single" w:sz="4" w:space="0" w:color="auto"/>
              <w:right w:val="single" w:sz="4" w:space="0" w:color="auto"/>
            </w:tcBorders>
            <w:vAlign w:val="center"/>
          </w:tcPr>
          <w:p w14:paraId="3797FA29" w14:textId="77777777" w:rsidR="005110DB" w:rsidRPr="001D7123" w:rsidRDefault="005110DB" w:rsidP="00E23ABF">
            <w:pPr>
              <w:spacing w:line="300" w:lineRule="auto"/>
              <w:jc w:val="center"/>
              <w:rPr>
                <w:rFonts w:ascii="仿宋" w:eastAsia="仿宋" w:hAnsi="仿宋" w:cs="宋体"/>
                <w:bCs/>
                <w:sz w:val="24"/>
                <w:szCs w:val="24"/>
              </w:rPr>
            </w:pPr>
            <w:r w:rsidRPr="001D7123">
              <w:rPr>
                <w:rFonts w:ascii="仿宋" w:eastAsia="仿宋" w:hAnsi="仿宋" w:cs="宋体" w:hint="eastAsia"/>
                <w:bCs/>
                <w:sz w:val="24"/>
                <w:szCs w:val="24"/>
              </w:rPr>
              <w:t>0-5分</w:t>
            </w:r>
          </w:p>
        </w:tc>
      </w:tr>
      <w:tr w:rsidR="005110DB" w:rsidRPr="001D7123" w14:paraId="45754398" w14:textId="77777777" w:rsidTr="00E23ABF">
        <w:trPr>
          <w:trHeight w:val="323"/>
          <w:jc w:val="center"/>
        </w:trPr>
        <w:tc>
          <w:tcPr>
            <w:tcW w:w="580" w:type="dxa"/>
            <w:vMerge/>
            <w:tcBorders>
              <w:left w:val="single" w:sz="4" w:space="0" w:color="auto"/>
              <w:bottom w:val="single" w:sz="4" w:space="0" w:color="auto"/>
              <w:right w:val="single" w:sz="4" w:space="0" w:color="auto"/>
            </w:tcBorders>
            <w:vAlign w:val="center"/>
          </w:tcPr>
          <w:p w14:paraId="20AEA4BB" w14:textId="77777777" w:rsidR="005110DB" w:rsidRPr="001D7123" w:rsidRDefault="005110DB" w:rsidP="00E23ABF">
            <w:pPr>
              <w:spacing w:line="300" w:lineRule="auto"/>
              <w:jc w:val="center"/>
              <w:rPr>
                <w:rFonts w:ascii="仿宋" w:eastAsia="仿宋" w:hAnsi="仿宋" w:cs="宋体"/>
                <w:bCs/>
                <w:sz w:val="24"/>
                <w:szCs w:val="24"/>
              </w:rPr>
            </w:pPr>
          </w:p>
        </w:tc>
        <w:tc>
          <w:tcPr>
            <w:tcW w:w="1281" w:type="dxa"/>
            <w:vMerge/>
            <w:tcBorders>
              <w:left w:val="single" w:sz="4" w:space="0" w:color="auto"/>
              <w:bottom w:val="single" w:sz="4" w:space="0" w:color="auto"/>
              <w:right w:val="single" w:sz="4" w:space="0" w:color="auto"/>
            </w:tcBorders>
            <w:vAlign w:val="center"/>
          </w:tcPr>
          <w:p w14:paraId="66F26FB9" w14:textId="77777777" w:rsidR="005110DB" w:rsidRPr="001D7123" w:rsidRDefault="005110DB" w:rsidP="00E23ABF">
            <w:pPr>
              <w:spacing w:line="300" w:lineRule="auto"/>
              <w:jc w:val="center"/>
              <w:rPr>
                <w:rFonts w:ascii="仿宋" w:eastAsia="仿宋" w:hAnsi="仿宋" w:cs="宋体"/>
                <w:bCs/>
                <w:sz w:val="24"/>
                <w:szCs w:val="24"/>
              </w:rPr>
            </w:pPr>
          </w:p>
        </w:tc>
        <w:tc>
          <w:tcPr>
            <w:tcW w:w="7211" w:type="dxa"/>
            <w:tcBorders>
              <w:top w:val="single" w:sz="4" w:space="0" w:color="auto"/>
              <w:left w:val="single" w:sz="4" w:space="0" w:color="auto"/>
              <w:bottom w:val="single" w:sz="4" w:space="0" w:color="auto"/>
              <w:right w:val="single" w:sz="4" w:space="0" w:color="auto"/>
            </w:tcBorders>
            <w:vAlign w:val="center"/>
          </w:tcPr>
          <w:p w14:paraId="7DB50B95" w14:textId="77777777" w:rsidR="005110DB" w:rsidRPr="009D719F" w:rsidRDefault="005110DB" w:rsidP="00E23ABF">
            <w:pPr>
              <w:snapToGrid w:val="0"/>
              <w:spacing w:line="300" w:lineRule="auto"/>
              <w:rPr>
                <w:rFonts w:ascii="仿宋" w:eastAsia="仿宋" w:hAnsi="仿宋" w:cs="宋体"/>
                <w:sz w:val="24"/>
                <w:szCs w:val="24"/>
              </w:rPr>
            </w:pPr>
            <w:r w:rsidRPr="009D719F">
              <w:rPr>
                <w:rFonts w:ascii="仿宋" w:eastAsia="仿宋" w:hAnsi="仿宋" w:cs="宋体" w:hint="eastAsia"/>
                <w:bCs/>
                <w:sz w:val="24"/>
                <w:szCs w:val="24"/>
              </w:rPr>
              <w:t>投标人具有ISO9001质量管理体系认证的，</w:t>
            </w:r>
            <w:r w:rsidRPr="009D719F">
              <w:rPr>
                <w:rFonts w:ascii="仿宋" w:eastAsia="仿宋" w:hAnsi="仿宋" w:cs="宋体" w:hint="eastAsia"/>
                <w:sz w:val="24"/>
                <w:szCs w:val="24"/>
              </w:rPr>
              <w:t>得2分。（投标文件中需提供有效期内证书复印件并加盖投标人C</w:t>
            </w:r>
            <w:r w:rsidRPr="009D719F">
              <w:rPr>
                <w:rFonts w:ascii="仿宋" w:eastAsia="仿宋" w:hAnsi="仿宋" w:cs="宋体"/>
                <w:sz w:val="24"/>
                <w:szCs w:val="24"/>
              </w:rPr>
              <w:t>A</w:t>
            </w:r>
            <w:r w:rsidRPr="009D719F">
              <w:rPr>
                <w:rFonts w:ascii="仿宋" w:eastAsia="仿宋" w:hAnsi="仿宋" w:cs="宋体" w:hint="eastAsia"/>
                <w:sz w:val="24"/>
                <w:szCs w:val="24"/>
              </w:rPr>
              <w:t>签章，否则不得分。）</w:t>
            </w:r>
          </w:p>
        </w:tc>
        <w:tc>
          <w:tcPr>
            <w:tcW w:w="973" w:type="dxa"/>
            <w:tcBorders>
              <w:top w:val="single" w:sz="4" w:space="0" w:color="auto"/>
              <w:left w:val="single" w:sz="4" w:space="0" w:color="auto"/>
              <w:bottom w:val="single" w:sz="4" w:space="0" w:color="auto"/>
              <w:right w:val="single" w:sz="4" w:space="0" w:color="auto"/>
            </w:tcBorders>
            <w:vAlign w:val="center"/>
          </w:tcPr>
          <w:p w14:paraId="258A4B3E" w14:textId="77777777" w:rsidR="005110DB" w:rsidRPr="001D7123" w:rsidRDefault="005110DB" w:rsidP="00E23ABF">
            <w:pPr>
              <w:spacing w:line="300" w:lineRule="auto"/>
              <w:jc w:val="center"/>
              <w:rPr>
                <w:rFonts w:ascii="仿宋" w:eastAsia="仿宋" w:hAnsi="仿宋" w:cs="宋体"/>
                <w:bCs/>
                <w:sz w:val="24"/>
                <w:szCs w:val="24"/>
              </w:rPr>
            </w:pPr>
            <w:r w:rsidRPr="001D7123">
              <w:rPr>
                <w:rFonts w:ascii="仿宋" w:eastAsia="仿宋" w:hAnsi="仿宋" w:cs="宋体" w:hint="eastAsia"/>
                <w:bCs/>
                <w:sz w:val="24"/>
                <w:szCs w:val="24"/>
              </w:rPr>
              <w:t>0-2分</w:t>
            </w:r>
          </w:p>
        </w:tc>
      </w:tr>
      <w:tr w:rsidR="005110DB" w:rsidRPr="001D7123" w14:paraId="1CD86DC6" w14:textId="77777777" w:rsidTr="00E23ABF">
        <w:trPr>
          <w:trHeight w:val="1266"/>
          <w:jc w:val="center"/>
        </w:trPr>
        <w:tc>
          <w:tcPr>
            <w:tcW w:w="580" w:type="dxa"/>
            <w:tcBorders>
              <w:top w:val="single" w:sz="4" w:space="0" w:color="auto"/>
              <w:left w:val="single" w:sz="4" w:space="0" w:color="auto"/>
              <w:right w:val="single" w:sz="4" w:space="0" w:color="auto"/>
            </w:tcBorders>
            <w:vAlign w:val="center"/>
          </w:tcPr>
          <w:p w14:paraId="3EAEEF4B" w14:textId="77777777" w:rsidR="005110DB" w:rsidRPr="001D7123" w:rsidRDefault="005110DB" w:rsidP="00E23ABF">
            <w:pPr>
              <w:spacing w:line="300" w:lineRule="auto"/>
              <w:jc w:val="center"/>
              <w:rPr>
                <w:rFonts w:ascii="仿宋" w:eastAsia="仿宋" w:hAnsi="仿宋" w:cs="宋体"/>
                <w:bCs/>
                <w:sz w:val="24"/>
                <w:szCs w:val="24"/>
              </w:rPr>
            </w:pPr>
            <w:r w:rsidRPr="001D7123">
              <w:rPr>
                <w:rFonts w:ascii="仿宋" w:eastAsia="仿宋" w:hAnsi="仿宋" w:cs="宋体" w:hint="eastAsia"/>
                <w:bCs/>
                <w:sz w:val="24"/>
                <w:szCs w:val="24"/>
              </w:rPr>
              <w:t>2</w:t>
            </w:r>
          </w:p>
        </w:tc>
        <w:tc>
          <w:tcPr>
            <w:tcW w:w="1281" w:type="dxa"/>
            <w:tcBorders>
              <w:top w:val="single" w:sz="4" w:space="0" w:color="auto"/>
              <w:left w:val="single" w:sz="4" w:space="0" w:color="auto"/>
              <w:right w:val="single" w:sz="4" w:space="0" w:color="auto"/>
            </w:tcBorders>
            <w:vAlign w:val="center"/>
          </w:tcPr>
          <w:p w14:paraId="581ED840" w14:textId="77777777" w:rsidR="005110DB" w:rsidRPr="001D7123" w:rsidRDefault="005110DB" w:rsidP="00E23ABF">
            <w:pPr>
              <w:spacing w:line="300" w:lineRule="auto"/>
              <w:jc w:val="center"/>
              <w:rPr>
                <w:rFonts w:ascii="仿宋" w:eastAsia="仿宋" w:hAnsi="仿宋" w:cs="宋体"/>
                <w:bCs/>
                <w:sz w:val="24"/>
                <w:szCs w:val="24"/>
              </w:rPr>
            </w:pPr>
            <w:r w:rsidRPr="001D7123">
              <w:rPr>
                <w:rFonts w:ascii="仿宋" w:eastAsia="仿宋" w:hAnsi="仿宋" w:cs="宋体"/>
                <w:bCs/>
                <w:sz w:val="24"/>
                <w:szCs w:val="24"/>
              </w:rPr>
              <w:t>项目业绩</w:t>
            </w:r>
          </w:p>
        </w:tc>
        <w:tc>
          <w:tcPr>
            <w:tcW w:w="7211" w:type="dxa"/>
            <w:tcBorders>
              <w:top w:val="single" w:sz="4" w:space="0" w:color="auto"/>
              <w:left w:val="single" w:sz="4" w:space="0" w:color="auto"/>
              <w:right w:val="single" w:sz="4" w:space="0" w:color="auto"/>
            </w:tcBorders>
            <w:vAlign w:val="center"/>
          </w:tcPr>
          <w:p w14:paraId="325AFE72" w14:textId="77777777" w:rsidR="005110DB" w:rsidRPr="009D719F" w:rsidRDefault="005110DB" w:rsidP="00E23ABF">
            <w:pPr>
              <w:spacing w:line="300" w:lineRule="auto"/>
              <w:rPr>
                <w:rFonts w:ascii="仿宋" w:eastAsia="仿宋" w:hAnsi="仿宋"/>
                <w:sz w:val="24"/>
                <w:szCs w:val="24"/>
              </w:rPr>
            </w:pPr>
            <w:r w:rsidRPr="009D719F">
              <w:rPr>
                <w:rFonts w:ascii="仿宋" w:eastAsia="仿宋" w:hAnsi="仿宋"/>
                <w:sz w:val="24"/>
                <w:szCs w:val="24"/>
              </w:rPr>
              <w:t>投标人自201</w:t>
            </w:r>
            <w:r w:rsidRPr="009D719F">
              <w:rPr>
                <w:rFonts w:ascii="仿宋" w:eastAsia="仿宋" w:hAnsi="仿宋" w:hint="eastAsia"/>
                <w:sz w:val="24"/>
                <w:szCs w:val="24"/>
              </w:rPr>
              <w:t>8</w:t>
            </w:r>
            <w:r w:rsidRPr="009D719F">
              <w:rPr>
                <w:rFonts w:ascii="仿宋" w:eastAsia="仿宋" w:hAnsi="仿宋"/>
                <w:sz w:val="24"/>
                <w:szCs w:val="24"/>
              </w:rPr>
              <w:t>年1月1日至今（以合同签订时间为准），具有同类项目业绩的，每提供1个得</w:t>
            </w:r>
            <w:r w:rsidRPr="009D719F">
              <w:rPr>
                <w:rFonts w:ascii="仿宋" w:eastAsia="仿宋" w:hAnsi="仿宋" w:hint="eastAsia"/>
                <w:sz w:val="24"/>
                <w:szCs w:val="24"/>
              </w:rPr>
              <w:t>2</w:t>
            </w:r>
            <w:r w:rsidRPr="009D719F">
              <w:rPr>
                <w:rFonts w:ascii="仿宋" w:eastAsia="仿宋" w:hAnsi="仿宋"/>
                <w:sz w:val="24"/>
                <w:szCs w:val="24"/>
              </w:rPr>
              <w:t>分，本项最高得</w:t>
            </w:r>
            <w:r w:rsidRPr="009D719F">
              <w:rPr>
                <w:rFonts w:ascii="仿宋" w:eastAsia="仿宋" w:hAnsi="仿宋" w:hint="eastAsia"/>
                <w:sz w:val="24"/>
                <w:szCs w:val="24"/>
              </w:rPr>
              <w:t>10</w:t>
            </w:r>
            <w:r w:rsidRPr="009D719F">
              <w:rPr>
                <w:rFonts w:ascii="仿宋" w:eastAsia="仿宋" w:hAnsi="仿宋"/>
                <w:sz w:val="24"/>
                <w:szCs w:val="24"/>
              </w:rPr>
              <w:t>分。</w:t>
            </w:r>
            <w:r w:rsidRPr="009D719F">
              <w:rPr>
                <w:rFonts w:ascii="仿宋" w:eastAsia="仿宋" w:hAnsi="仿宋" w:hint="eastAsia"/>
                <w:bCs/>
                <w:sz w:val="24"/>
                <w:szCs w:val="24"/>
              </w:rPr>
              <w:t>（</w:t>
            </w:r>
            <w:r w:rsidRPr="009D719F">
              <w:rPr>
                <w:rFonts w:ascii="仿宋" w:eastAsia="仿宋" w:hAnsi="仿宋" w:hint="eastAsia"/>
                <w:sz w:val="24"/>
                <w:szCs w:val="24"/>
              </w:rPr>
              <w:t>投标文件中需</w:t>
            </w:r>
            <w:r w:rsidRPr="009D719F">
              <w:rPr>
                <w:rFonts w:ascii="仿宋" w:eastAsia="仿宋" w:hAnsi="仿宋" w:hint="eastAsia"/>
                <w:bCs/>
                <w:sz w:val="24"/>
                <w:szCs w:val="24"/>
              </w:rPr>
              <w:t>提供合同复印件并加盖投标人CA签章，否则不得分。）</w:t>
            </w:r>
          </w:p>
        </w:tc>
        <w:tc>
          <w:tcPr>
            <w:tcW w:w="973" w:type="dxa"/>
            <w:tcBorders>
              <w:top w:val="single" w:sz="4" w:space="0" w:color="auto"/>
              <w:left w:val="single" w:sz="4" w:space="0" w:color="auto"/>
              <w:right w:val="single" w:sz="4" w:space="0" w:color="auto"/>
            </w:tcBorders>
            <w:vAlign w:val="center"/>
          </w:tcPr>
          <w:p w14:paraId="67E0242B" w14:textId="77777777" w:rsidR="005110DB" w:rsidRPr="001D7123" w:rsidRDefault="005110DB" w:rsidP="00E23ABF">
            <w:pPr>
              <w:spacing w:line="300" w:lineRule="auto"/>
              <w:jc w:val="center"/>
              <w:rPr>
                <w:rFonts w:ascii="仿宋" w:eastAsia="仿宋" w:hAnsi="仿宋" w:cs="宋体"/>
                <w:bCs/>
                <w:sz w:val="24"/>
                <w:szCs w:val="24"/>
              </w:rPr>
            </w:pPr>
            <w:r>
              <w:rPr>
                <w:rFonts w:ascii="仿宋" w:eastAsia="仿宋" w:hAnsi="仿宋" w:cs="宋体" w:hint="eastAsia"/>
                <w:bCs/>
                <w:sz w:val="24"/>
                <w:szCs w:val="24"/>
              </w:rPr>
              <w:t>0-10</w:t>
            </w:r>
            <w:r w:rsidRPr="001D7123">
              <w:rPr>
                <w:rFonts w:ascii="仿宋" w:eastAsia="仿宋" w:hAnsi="仿宋" w:cs="宋体" w:hint="eastAsia"/>
                <w:bCs/>
                <w:sz w:val="24"/>
                <w:szCs w:val="24"/>
              </w:rPr>
              <w:t>分</w:t>
            </w:r>
          </w:p>
        </w:tc>
      </w:tr>
      <w:tr w:rsidR="005110DB" w:rsidRPr="001D7123" w14:paraId="5446E860" w14:textId="77777777" w:rsidTr="00E23ABF">
        <w:trPr>
          <w:trHeight w:val="1690"/>
          <w:jc w:val="center"/>
        </w:trPr>
        <w:tc>
          <w:tcPr>
            <w:tcW w:w="580" w:type="dxa"/>
            <w:tcBorders>
              <w:top w:val="single" w:sz="4" w:space="0" w:color="auto"/>
              <w:left w:val="single" w:sz="4" w:space="0" w:color="auto"/>
              <w:right w:val="single" w:sz="4" w:space="0" w:color="auto"/>
            </w:tcBorders>
            <w:vAlign w:val="center"/>
          </w:tcPr>
          <w:p w14:paraId="35F80AD7" w14:textId="77777777" w:rsidR="005110DB" w:rsidRPr="001D7123" w:rsidRDefault="005110DB" w:rsidP="00E23ABF">
            <w:pPr>
              <w:spacing w:line="300" w:lineRule="auto"/>
              <w:jc w:val="center"/>
              <w:rPr>
                <w:rFonts w:ascii="仿宋" w:eastAsia="仿宋" w:hAnsi="仿宋" w:cs="宋体"/>
                <w:bCs/>
                <w:sz w:val="24"/>
                <w:szCs w:val="24"/>
              </w:rPr>
            </w:pPr>
            <w:r w:rsidRPr="001D7123">
              <w:rPr>
                <w:rFonts w:ascii="仿宋" w:eastAsia="仿宋" w:hAnsi="仿宋" w:cs="宋体" w:hint="eastAsia"/>
                <w:bCs/>
                <w:sz w:val="24"/>
                <w:szCs w:val="24"/>
              </w:rPr>
              <w:t>3</w:t>
            </w:r>
          </w:p>
        </w:tc>
        <w:tc>
          <w:tcPr>
            <w:tcW w:w="1281" w:type="dxa"/>
            <w:tcBorders>
              <w:top w:val="single" w:sz="4" w:space="0" w:color="auto"/>
              <w:left w:val="single" w:sz="4" w:space="0" w:color="auto"/>
              <w:right w:val="single" w:sz="4" w:space="0" w:color="auto"/>
            </w:tcBorders>
            <w:vAlign w:val="center"/>
          </w:tcPr>
          <w:p w14:paraId="07C49FA5" w14:textId="77777777" w:rsidR="005110DB" w:rsidRPr="001D7123" w:rsidRDefault="005110DB" w:rsidP="00E23ABF">
            <w:pPr>
              <w:spacing w:line="300" w:lineRule="auto"/>
              <w:jc w:val="center"/>
              <w:rPr>
                <w:rFonts w:ascii="仿宋" w:eastAsia="仿宋" w:hAnsi="仿宋" w:cs="宋体"/>
                <w:bCs/>
                <w:sz w:val="24"/>
                <w:szCs w:val="24"/>
              </w:rPr>
            </w:pPr>
            <w:r w:rsidRPr="001D7123">
              <w:rPr>
                <w:rFonts w:ascii="仿宋" w:eastAsia="仿宋" w:hAnsi="仿宋" w:cs="宋体"/>
                <w:bCs/>
                <w:sz w:val="24"/>
                <w:szCs w:val="24"/>
              </w:rPr>
              <w:t>拟派项目负责人</w:t>
            </w:r>
          </w:p>
        </w:tc>
        <w:tc>
          <w:tcPr>
            <w:tcW w:w="7211" w:type="dxa"/>
            <w:tcBorders>
              <w:top w:val="single" w:sz="4" w:space="0" w:color="auto"/>
              <w:left w:val="single" w:sz="4" w:space="0" w:color="auto"/>
              <w:right w:val="single" w:sz="4" w:space="0" w:color="auto"/>
            </w:tcBorders>
            <w:vAlign w:val="center"/>
          </w:tcPr>
          <w:p w14:paraId="1D2D1FA3" w14:textId="77777777" w:rsidR="005110DB" w:rsidRPr="009D719F" w:rsidRDefault="005110DB" w:rsidP="00BE1C3B">
            <w:pPr>
              <w:pStyle w:val="25"/>
              <w:spacing w:after="0" w:line="300" w:lineRule="auto"/>
              <w:ind w:leftChars="0" w:left="0" w:firstLineChars="0" w:firstLine="0"/>
              <w:rPr>
                <w:rFonts w:ascii="仿宋" w:eastAsia="仿宋" w:hAnsi="仿宋" w:cs="仿宋"/>
                <w:bCs/>
                <w:szCs w:val="24"/>
              </w:rPr>
            </w:pPr>
            <w:r w:rsidRPr="009D719F">
              <w:rPr>
                <w:rFonts w:ascii="仿宋" w:eastAsia="仿宋" w:hAnsi="仿宋" w:hint="eastAsia"/>
                <w:szCs w:val="24"/>
              </w:rPr>
              <w:t>拟投入本项目负责人，具有正高级教授职称的得4</w:t>
            </w:r>
            <w:r w:rsidR="000A7DA1" w:rsidRPr="009D719F">
              <w:rPr>
                <w:rFonts w:ascii="仿宋" w:eastAsia="仿宋" w:hAnsi="仿宋" w:hint="eastAsia"/>
                <w:szCs w:val="24"/>
              </w:rPr>
              <w:t>分</w:t>
            </w:r>
            <w:r w:rsidRPr="009D719F">
              <w:rPr>
                <w:rFonts w:ascii="仿宋" w:eastAsia="仿宋" w:hAnsi="仿宋" w:hint="eastAsia"/>
                <w:szCs w:val="24"/>
              </w:rPr>
              <w:t>；副</w:t>
            </w:r>
            <w:r w:rsidRPr="009D719F">
              <w:rPr>
                <w:rFonts w:ascii="仿宋" w:eastAsia="仿宋" w:hAnsi="仿宋"/>
                <w:szCs w:val="24"/>
              </w:rPr>
              <w:t>高职称的得</w:t>
            </w:r>
            <w:r w:rsidRPr="009D719F">
              <w:rPr>
                <w:rFonts w:ascii="仿宋" w:eastAsia="仿宋" w:hAnsi="仿宋" w:hint="eastAsia"/>
                <w:szCs w:val="24"/>
              </w:rPr>
              <w:t>2分</w:t>
            </w:r>
            <w:r w:rsidRPr="009D719F">
              <w:rPr>
                <w:rFonts w:ascii="仿宋" w:eastAsia="仿宋" w:hAnsi="仿宋"/>
                <w:szCs w:val="24"/>
              </w:rPr>
              <w:t>；</w:t>
            </w:r>
            <w:r w:rsidRPr="009D719F">
              <w:rPr>
                <w:rFonts w:ascii="仿宋" w:eastAsia="仿宋" w:hAnsi="仿宋" w:hint="eastAsia"/>
                <w:szCs w:val="24"/>
              </w:rPr>
              <w:t>中级职称的得1分；其他不得分。（</w:t>
            </w:r>
            <w:r w:rsidR="00C13F2F" w:rsidRPr="009D719F">
              <w:rPr>
                <w:rFonts w:ascii="仿宋" w:eastAsia="仿宋" w:hAnsi="仿宋" w:hint="eastAsia"/>
                <w:szCs w:val="24"/>
              </w:rPr>
              <w:t>注：本项</w:t>
            </w:r>
            <w:r w:rsidR="00BE1C3B" w:rsidRPr="009D719F">
              <w:rPr>
                <w:rFonts w:ascii="仿宋" w:eastAsia="仿宋" w:hAnsi="仿宋" w:hint="eastAsia"/>
                <w:szCs w:val="24"/>
              </w:rPr>
              <w:t>不累加计分，</w:t>
            </w:r>
            <w:r w:rsidR="00C13F2F" w:rsidRPr="009D719F">
              <w:rPr>
                <w:rFonts w:ascii="仿宋" w:eastAsia="仿宋" w:hAnsi="仿宋" w:hint="eastAsia"/>
                <w:szCs w:val="24"/>
              </w:rPr>
              <w:t>按人员最高职称等级得分。</w:t>
            </w:r>
            <w:r w:rsidRPr="009D719F">
              <w:rPr>
                <w:rFonts w:ascii="仿宋" w:eastAsia="仿宋" w:hAnsi="仿宋" w:hint="eastAsia"/>
                <w:szCs w:val="24"/>
              </w:rPr>
              <w:t>投标文件中需提供人员有效证书复印件及投标人为其缴纳的近三个月的社保证明并加盖投标人CA签章，上述材料缺一不得分。）</w:t>
            </w:r>
          </w:p>
        </w:tc>
        <w:tc>
          <w:tcPr>
            <w:tcW w:w="973" w:type="dxa"/>
            <w:tcBorders>
              <w:top w:val="single" w:sz="4" w:space="0" w:color="auto"/>
              <w:left w:val="single" w:sz="4" w:space="0" w:color="auto"/>
              <w:right w:val="single" w:sz="4" w:space="0" w:color="auto"/>
            </w:tcBorders>
            <w:vAlign w:val="center"/>
          </w:tcPr>
          <w:p w14:paraId="67236783" w14:textId="77777777" w:rsidR="005110DB" w:rsidRPr="001D7123" w:rsidRDefault="005110DB" w:rsidP="00E23ABF">
            <w:pPr>
              <w:spacing w:line="300" w:lineRule="auto"/>
              <w:jc w:val="center"/>
              <w:rPr>
                <w:rFonts w:ascii="仿宋" w:eastAsia="仿宋" w:hAnsi="仿宋" w:cs="宋体"/>
                <w:bCs/>
                <w:sz w:val="24"/>
                <w:szCs w:val="24"/>
              </w:rPr>
            </w:pPr>
            <w:r w:rsidRPr="001D7123">
              <w:rPr>
                <w:rFonts w:ascii="仿宋" w:eastAsia="仿宋" w:hAnsi="仿宋" w:cs="宋体" w:hint="eastAsia"/>
                <w:bCs/>
                <w:sz w:val="24"/>
                <w:szCs w:val="24"/>
              </w:rPr>
              <w:t>0-4分</w:t>
            </w:r>
          </w:p>
        </w:tc>
      </w:tr>
      <w:tr w:rsidR="005110DB" w:rsidRPr="001D7123" w14:paraId="28BBD659" w14:textId="77777777" w:rsidTr="00E23ABF">
        <w:trPr>
          <w:trHeight w:val="1690"/>
          <w:jc w:val="center"/>
        </w:trPr>
        <w:tc>
          <w:tcPr>
            <w:tcW w:w="580" w:type="dxa"/>
            <w:tcBorders>
              <w:top w:val="single" w:sz="4" w:space="0" w:color="auto"/>
              <w:left w:val="single" w:sz="4" w:space="0" w:color="auto"/>
              <w:right w:val="single" w:sz="4" w:space="0" w:color="auto"/>
            </w:tcBorders>
            <w:vAlign w:val="center"/>
          </w:tcPr>
          <w:p w14:paraId="3F4D9845" w14:textId="77777777" w:rsidR="005110DB" w:rsidRPr="001D7123" w:rsidRDefault="005110DB" w:rsidP="00E23ABF">
            <w:pPr>
              <w:spacing w:line="300" w:lineRule="auto"/>
              <w:jc w:val="center"/>
              <w:rPr>
                <w:rFonts w:ascii="仿宋" w:eastAsia="仿宋" w:hAnsi="仿宋" w:cs="宋体"/>
                <w:bCs/>
                <w:sz w:val="24"/>
                <w:szCs w:val="24"/>
              </w:rPr>
            </w:pPr>
            <w:r w:rsidRPr="001D7123">
              <w:rPr>
                <w:rFonts w:ascii="仿宋" w:eastAsia="仿宋" w:hAnsi="仿宋" w:cs="宋体" w:hint="eastAsia"/>
                <w:bCs/>
                <w:sz w:val="24"/>
                <w:szCs w:val="24"/>
              </w:rPr>
              <w:lastRenderedPageBreak/>
              <w:t>4</w:t>
            </w:r>
          </w:p>
        </w:tc>
        <w:tc>
          <w:tcPr>
            <w:tcW w:w="1281" w:type="dxa"/>
            <w:tcBorders>
              <w:top w:val="single" w:sz="4" w:space="0" w:color="auto"/>
              <w:left w:val="single" w:sz="4" w:space="0" w:color="auto"/>
              <w:right w:val="single" w:sz="4" w:space="0" w:color="auto"/>
            </w:tcBorders>
            <w:vAlign w:val="center"/>
          </w:tcPr>
          <w:p w14:paraId="1ED77067" w14:textId="77777777" w:rsidR="005110DB" w:rsidRPr="001D7123" w:rsidRDefault="005110DB" w:rsidP="00E23ABF">
            <w:pPr>
              <w:spacing w:line="300" w:lineRule="auto"/>
              <w:jc w:val="center"/>
              <w:rPr>
                <w:rFonts w:ascii="仿宋" w:eastAsia="仿宋" w:hAnsi="仿宋" w:cs="宋体"/>
                <w:bCs/>
                <w:sz w:val="24"/>
                <w:szCs w:val="24"/>
              </w:rPr>
            </w:pPr>
            <w:r w:rsidRPr="001D7123">
              <w:rPr>
                <w:rFonts w:ascii="仿宋" w:eastAsia="仿宋" w:hAnsi="仿宋" w:cs="宋体"/>
                <w:bCs/>
                <w:sz w:val="24"/>
                <w:szCs w:val="24"/>
              </w:rPr>
              <w:t>拟派项目团队</w:t>
            </w:r>
          </w:p>
        </w:tc>
        <w:tc>
          <w:tcPr>
            <w:tcW w:w="7211" w:type="dxa"/>
            <w:tcBorders>
              <w:top w:val="single" w:sz="4" w:space="0" w:color="auto"/>
              <w:left w:val="single" w:sz="4" w:space="0" w:color="auto"/>
              <w:right w:val="single" w:sz="4" w:space="0" w:color="auto"/>
            </w:tcBorders>
            <w:vAlign w:val="center"/>
          </w:tcPr>
          <w:p w14:paraId="49FFD105" w14:textId="77777777" w:rsidR="005110DB" w:rsidRPr="001D7123" w:rsidRDefault="005110DB" w:rsidP="00E23ABF">
            <w:pPr>
              <w:rPr>
                <w:rFonts w:ascii="仿宋" w:eastAsia="仿宋" w:hAnsi="仿宋"/>
                <w:sz w:val="24"/>
                <w:szCs w:val="24"/>
              </w:rPr>
            </w:pPr>
            <w:r w:rsidRPr="001D7123">
              <w:rPr>
                <w:rFonts w:ascii="仿宋" w:eastAsia="仿宋" w:hAnsi="仿宋" w:hint="eastAsia"/>
                <w:sz w:val="24"/>
                <w:szCs w:val="24"/>
              </w:rPr>
              <w:t>拟投入本项目主要实施人员（不含项目负责人）：</w:t>
            </w:r>
          </w:p>
          <w:p w14:paraId="76029018" w14:textId="77777777" w:rsidR="005110DB" w:rsidRPr="001D7123" w:rsidRDefault="005110DB" w:rsidP="00E23ABF">
            <w:pPr>
              <w:rPr>
                <w:rFonts w:ascii="仿宋" w:eastAsia="仿宋" w:hAnsi="仿宋"/>
                <w:sz w:val="24"/>
                <w:szCs w:val="24"/>
              </w:rPr>
            </w:pPr>
            <w:r w:rsidRPr="001D7123">
              <w:rPr>
                <w:rFonts w:ascii="仿宋" w:eastAsia="仿宋" w:hAnsi="仿宋" w:hint="eastAsia"/>
                <w:sz w:val="24"/>
                <w:szCs w:val="24"/>
              </w:rPr>
              <w:t>（1）专业配置齐全的，得5分，专业包括：</w:t>
            </w:r>
            <w:r w:rsidRPr="001D7123">
              <w:rPr>
                <w:rFonts w:ascii="仿宋" w:eastAsia="仿宋" w:hAnsi="仿宋"/>
                <w:sz w:val="24"/>
                <w:szCs w:val="24"/>
              </w:rPr>
              <w:t>动物、</w:t>
            </w:r>
            <w:r w:rsidRPr="001D7123">
              <w:rPr>
                <w:rFonts w:ascii="仿宋" w:eastAsia="仿宋" w:hAnsi="仿宋" w:hint="eastAsia"/>
                <w:sz w:val="24"/>
                <w:szCs w:val="24"/>
              </w:rPr>
              <w:t>林学</w:t>
            </w:r>
            <w:r w:rsidRPr="001D7123">
              <w:rPr>
                <w:rFonts w:ascii="仿宋" w:eastAsia="仿宋" w:hAnsi="仿宋"/>
                <w:sz w:val="24"/>
                <w:szCs w:val="24"/>
              </w:rPr>
              <w:t>、</w:t>
            </w:r>
            <w:r w:rsidRPr="001D7123">
              <w:rPr>
                <w:rFonts w:ascii="仿宋" w:eastAsia="仿宋" w:hAnsi="仿宋" w:hint="eastAsia"/>
                <w:sz w:val="24"/>
                <w:szCs w:val="24"/>
              </w:rPr>
              <w:t>生物</w:t>
            </w:r>
            <w:r w:rsidRPr="001D7123">
              <w:rPr>
                <w:rFonts w:ascii="仿宋" w:eastAsia="仿宋" w:hAnsi="仿宋"/>
                <w:sz w:val="24"/>
                <w:szCs w:val="24"/>
              </w:rPr>
              <w:t>技术、</w:t>
            </w:r>
            <w:r w:rsidRPr="001D7123">
              <w:rPr>
                <w:rFonts w:ascii="仿宋" w:eastAsia="仿宋" w:hAnsi="仿宋" w:hint="eastAsia"/>
                <w:sz w:val="24"/>
                <w:szCs w:val="24"/>
              </w:rPr>
              <w:t>地理</w:t>
            </w:r>
            <w:r w:rsidRPr="001D7123">
              <w:rPr>
                <w:rFonts w:ascii="仿宋" w:eastAsia="仿宋" w:hAnsi="仿宋"/>
                <w:sz w:val="24"/>
                <w:szCs w:val="24"/>
              </w:rPr>
              <w:t>信息、</w:t>
            </w:r>
            <w:r w:rsidRPr="001D7123">
              <w:rPr>
                <w:rFonts w:ascii="仿宋" w:eastAsia="仿宋" w:hAnsi="仿宋" w:hint="eastAsia"/>
                <w:sz w:val="24"/>
                <w:szCs w:val="24"/>
              </w:rPr>
              <w:t>园林，上述专业差1个专业扣</w:t>
            </w:r>
            <w:r w:rsidRPr="001D7123">
              <w:rPr>
                <w:rFonts w:ascii="仿宋" w:eastAsia="仿宋" w:hAnsi="仿宋"/>
                <w:sz w:val="24"/>
                <w:szCs w:val="24"/>
              </w:rPr>
              <w:t>1</w:t>
            </w:r>
            <w:r w:rsidRPr="001D7123">
              <w:rPr>
                <w:rFonts w:ascii="仿宋" w:eastAsia="仿宋" w:hAnsi="仿宋" w:hint="eastAsia"/>
                <w:sz w:val="24"/>
                <w:szCs w:val="24"/>
              </w:rPr>
              <w:t>分，扣完为止。</w:t>
            </w:r>
            <w:r w:rsidR="00CD4DAB" w:rsidRPr="009D719F">
              <w:rPr>
                <w:rFonts w:ascii="仿宋" w:eastAsia="仿宋" w:hAnsi="仿宋" w:hint="eastAsia"/>
                <w:sz w:val="24"/>
                <w:szCs w:val="24"/>
              </w:rPr>
              <w:t>（注：同一人员拥有不同专业的，只按一个专业计分。）</w:t>
            </w:r>
          </w:p>
          <w:p w14:paraId="5B5EDC68" w14:textId="77777777" w:rsidR="005110DB" w:rsidRPr="001D7123" w:rsidRDefault="005110DB" w:rsidP="00E23ABF">
            <w:pPr>
              <w:rPr>
                <w:rFonts w:ascii="仿宋" w:eastAsia="仿宋" w:hAnsi="仿宋"/>
                <w:sz w:val="24"/>
                <w:szCs w:val="24"/>
              </w:rPr>
            </w:pPr>
            <w:r w:rsidRPr="001D7123">
              <w:rPr>
                <w:rFonts w:ascii="仿宋" w:eastAsia="仿宋" w:hAnsi="仿宋" w:hint="eastAsia"/>
                <w:sz w:val="24"/>
                <w:szCs w:val="24"/>
              </w:rPr>
              <w:t>（2）上述（1）当中的五个专业职称为高级的，每具有1个额外加0.5分，最多加2分。</w:t>
            </w:r>
          </w:p>
          <w:p w14:paraId="613A6D00" w14:textId="77777777" w:rsidR="005110DB" w:rsidRPr="001D7123" w:rsidRDefault="005110DB" w:rsidP="00E23ABF">
            <w:pPr>
              <w:pStyle w:val="25"/>
              <w:spacing w:after="0" w:line="300" w:lineRule="auto"/>
              <w:ind w:leftChars="0" w:left="0" w:firstLineChars="0" w:firstLine="0"/>
              <w:rPr>
                <w:rFonts w:ascii="仿宋" w:eastAsia="仿宋" w:hAnsi="仿宋"/>
                <w:szCs w:val="24"/>
              </w:rPr>
            </w:pPr>
            <w:r w:rsidRPr="001D7123">
              <w:rPr>
                <w:rFonts w:ascii="仿宋" w:eastAsia="仿宋" w:hAnsi="仿宋" w:cs="Arial" w:hint="eastAsia"/>
                <w:bCs/>
                <w:szCs w:val="24"/>
              </w:rPr>
              <w:t>（投标文件中需提供以人员有效证书复印件及投标人为其缴纳的近三个月社保证明并加盖投标人CA签章，</w:t>
            </w:r>
            <w:r w:rsidRPr="001D7123">
              <w:rPr>
                <w:rFonts w:ascii="仿宋" w:eastAsia="仿宋" w:hAnsi="仿宋" w:hint="eastAsia"/>
                <w:szCs w:val="24"/>
              </w:rPr>
              <w:t>上述材料缺一不得分</w:t>
            </w:r>
            <w:r w:rsidRPr="001D7123">
              <w:rPr>
                <w:rFonts w:ascii="仿宋" w:eastAsia="仿宋" w:hAnsi="仿宋" w:cs="Arial" w:hint="eastAsia"/>
                <w:bCs/>
                <w:szCs w:val="24"/>
              </w:rPr>
              <w:t>。）</w:t>
            </w:r>
          </w:p>
        </w:tc>
        <w:tc>
          <w:tcPr>
            <w:tcW w:w="973" w:type="dxa"/>
            <w:tcBorders>
              <w:top w:val="single" w:sz="4" w:space="0" w:color="auto"/>
              <w:left w:val="single" w:sz="4" w:space="0" w:color="auto"/>
              <w:right w:val="single" w:sz="4" w:space="0" w:color="auto"/>
            </w:tcBorders>
            <w:vAlign w:val="center"/>
          </w:tcPr>
          <w:p w14:paraId="1974966F" w14:textId="77777777" w:rsidR="005110DB" w:rsidRPr="001D7123" w:rsidRDefault="005110DB" w:rsidP="00E23ABF">
            <w:pPr>
              <w:spacing w:line="300" w:lineRule="auto"/>
              <w:jc w:val="center"/>
              <w:rPr>
                <w:rFonts w:ascii="仿宋" w:eastAsia="仿宋" w:hAnsi="仿宋" w:cs="宋体"/>
                <w:bCs/>
                <w:sz w:val="24"/>
                <w:szCs w:val="24"/>
              </w:rPr>
            </w:pPr>
            <w:r w:rsidRPr="001D7123">
              <w:rPr>
                <w:rFonts w:ascii="仿宋" w:eastAsia="仿宋" w:hAnsi="仿宋" w:cs="宋体" w:hint="eastAsia"/>
                <w:bCs/>
                <w:sz w:val="24"/>
                <w:szCs w:val="24"/>
              </w:rPr>
              <w:t>0-7分</w:t>
            </w:r>
          </w:p>
        </w:tc>
      </w:tr>
      <w:tr w:rsidR="005110DB" w:rsidRPr="001D7123" w14:paraId="28F9421D" w14:textId="77777777" w:rsidTr="00E23ABF">
        <w:trPr>
          <w:trHeight w:val="340"/>
          <w:jc w:val="center"/>
        </w:trPr>
        <w:tc>
          <w:tcPr>
            <w:tcW w:w="10045" w:type="dxa"/>
            <w:gridSpan w:val="4"/>
            <w:tcBorders>
              <w:top w:val="single" w:sz="4" w:space="0" w:color="auto"/>
              <w:left w:val="single" w:sz="4" w:space="0" w:color="auto"/>
              <w:right w:val="single" w:sz="4" w:space="0" w:color="auto"/>
            </w:tcBorders>
            <w:vAlign w:val="center"/>
          </w:tcPr>
          <w:p w14:paraId="491AECBF" w14:textId="77777777" w:rsidR="005110DB" w:rsidRPr="001D7123" w:rsidRDefault="005110DB" w:rsidP="00E23ABF">
            <w:pPr>
              <w:spacing w:line="300" w:lineRule="auto"/>
              <w:jc w:val="center"/>
              <w:rPr>
                <w:rFonts w:ascii="仿宋" w:eastAsia="仿宋" w:hAnsi="仿宋" w:cs="宋体"/>
                <w:b/>
                <w:bCs/>
                <w:sz w:val="24"/>
                <w:szCs w:val="24"/>
              </w:rPr>
            </w:pPr>
            <w:r w:rsidRPr="001D7123">
              <w:rPr>
                <w:rFonts w:ascii="仿宋" w:eastAsia="仿宋" w:hAnsi="仿宋" w:cs="宋体" w:hint="eastAsia"/>
                <w:b/>
                <w:bCs/>
                <w:sz w:val="24"/>
                <w:szCs w:val="24"/>
              </w:rPr>
              <w:t>技术部分（4</w:t>
            </w:r>
            <w:r>
              <w:rPr>
                <w:rFonts w:ascii="仿宋" w:eastAsia="仿宋" w:hAnsi="仿宋" w:cs="宋体" w:hint="eastAsia"/>
                <w:b/>
                <w:bCs/>
                <w:sz w:val="24"/>
                <w:szCs w:val="24"/>
              </w:rPr>
              <w:t>2</w:t>
            </w:r>
            <w:r w:rsidRPr="001D7123">
              <w:rPr>
                <w:rFonts w:ascii="仿宋" w:eastAsia="仿宋" w:hAnsi="仿宋" w:cs="宋体" w:hint="eastAsia"/>
                <w:b/>
                <w:bCs/>
                <w:sz w:val="24"/>
                <w:szCs w:val="24"/>
              </w:rPr>
              <w:t>分）</w:t>
            </w:r>
          </w:p>
        </w:tc>
      </w:tr>
      <w:tr w:rsidR="005110DB" w:rsidRPr="001D7123" w14:paraId="2E01799E" w14:textId="77777777" w:rsidTr="00E23ABF">
        <w:trPr>
          <w:trHeight w:val="323"/>
          <w:jc w:val="center"/>
        </w:trPr>
        <w:tc>
          <w:tcPr>
            <w:tcW w:w="580" w:type="dxa"/>
            <w:tcBorders>
              <w:top w:val="single" w:sz="4" w:space="0" w:color="auto"/>
              <w:left w:val="single" w:sz="4" w:space="0" w:color="auto"/>
              <w:right w:val="single" w:sz="4" w:space="0" w:color="auto"/>
            </w:tcBorders>
            <w:vAlign w:val="center"/>
          </w:tcPr>
          <w:p w14:paraId="7D6A2D7F" w14:textId="77777777" w:rsidR="005110DB" w:rsidRPr="001D7123" w:rsidRDefault="005110DB" w:rsidP="00E23ABF">
            <w:pPr>
              <w:spacing w:line="300" w:lineRule="auto"/>
              <w:jc w:val="center"/>
              <w:rPr>
                <w:rFonts w:ascii="仿宋" w:eastAsia="仿宋" w:hAnsi="仿宋" w:cs="宋体"/>
                <w:bCs/>
                <w:sz w:val="24"/>
                <w:szCs w:val="24"/>
              </w:rPr>
            </w:pPr>
            <w:r w:rsidRPr="001D7123">
              <w:rPr>
                <w:rFonts w:ascii="仿宋" w:eastAsia="仿宋" w:hAnsi="仿宋" w:cs="宋体" w:hint="eastAsia"/>
                <w:bCs/>
                <w:sz w:val="24"/>
                <w:szCs w:val="24"/>
              </w:rPr>
              <w:t>5</w:t>
            </w:r>
          </w:p>
        </w:tc>
        <w:tc>
          <w:tcPr>
            <w:tcW w:w="1281" w:type="dxa"/>
            <w:tcBorders>
              <w:top w:val="single" w:sz="4" w:space="0" w:color="auto"/>
              <w:left w:val="single" w:sz="4" w:space="0" w:color="auto"/>
              <w:right w:val="single" w:sz="4" w:space="0" w:color="auto"/>
            </w:tcBorders>
            <w:vAlign w:val="center"/>
          </w:tcPr>
          <w:p w14:paraId="6D604E9B" w14:textId="77777777" w:rsidR="005110DB" w:rsidRPr="001D7123" w:rsidRDefault="005110DB" w:rsidP="00E23ABF">
            <w:pPr>
              <w:spacing w:line="300" w:lineRule="auto"/>
              <w:jc w:val="center"/>
              <w:rPr>
                <w:rFonts w:ascii="仿宋" w:eastAsia="仿宋" w:hAnsi="仿宋" w:cs="宋体"/>
                <w:bCs/>
                <w:sz w:val="24"/>
                <w:szCs w:val="24"/>
              </w:rPr>
            </w:pPr>
            <w:r w:rsidRPr="001D7123">
              <w:rPr>
                <w:rFonts w:ascii="仿宋" w:eastAsia="仿宋" w:hAnsi="仿宋" w:cs="宋体"/>
                <w:bCs/>
                <w:sz w:val="24"/>
                <w:szCs w:val="24"/>
              </w:rPr>
              <w:t>项目背景了解</w:t>
            </w:r>
          </w:p>
        </w:tc>
        <w:tc>
          <w:tcPr>
            <w:tcW w:w="7211" w:type="dxa"/>
            <w:tcBorders>
              <w:top w:val="single" w:sz="4" w:space="0" w:color="auto"/>
              <w:left w:val="single" w:sz="4" w:space="0" w:color="auto"/>
              <w:bottom w:val="single" w:sz="4" w:space="0" w:color="auto"/>
              <w:right w:val="single" w:sz="4" w:space="0" w:color="auto"/>
            </w:tcBorders>
            <w:vAlign w:val="center"/>
          </w:tcPr>
          <w:p w14:paraId="22B478B0" w14:textId="77777777" w:rsidR="005110DB" w:rsidRPr="001D7123" w:rsidRDefault="005110DB" w:rsidP="00E23ABF">
            <w:pPr>
              <w:spacing w:line="300" w:lineRule="auto"/>
              <w:jc w:val="left"/>
              <w:rPr>
                <w:rFonts w:ascii="仿宋" w:eastAsia="仿宋" w:hAnsi="仿宋" w:cs="宋体"/>
                <w:sz w:val="24"/>
                <w:szCs w:val="24"/>
              </w:rPr>
            </w:pPr>
            <w:r w:rsidRPr="001D7123">
              <w:rPr>
                <w:rFonts w:ascii="仿宋" w:eastAsia="仿宋" w:hAnsi="仿宋" w:cs="宋体" w:hint="eastAsia"/>
                <w:sz w:val="24"/>
                <w:szCs w:val="24"/>
              </w:rPr>
              <w:t>根据投标人</w:t>
            </w:r>
            <w:r w:rsidRPr="001D7123">
              <w:rPr>
                <w:rFonts w:ascii="仿宋" w:eastAsia="仿宋" w:hAnsi="仿宋" w:hint="eastAsia"/>
                <w:sz w:val="24"/>
                <w:szCs w:val="24"/>
              </w:rPr>
              <w:t>对本项目背景的解读、区域内</w:t>
            </w:r>
            <w:r w:rsidRPr="001D7123">
              <w:rPr>
                <w:rFonts w:ascii="仿宋" w:eastAsia="仿宋" w:hAnsi="仿宋" w:cs="宋体" w:hint="eastAsia"/>
                <w:sz w:val="24"/>
                <w:szCs w:val="24"/>
              </w:rPr>
              <w:t>自然地理、旅游资源、社区及社会经济资源及规划设计</w:t>
            </w:r>
            <w:r w:rsidRPr="001D7123">
              <w:rPr>
                <w:rFonts w:ascii="仿宋" w:eastAsia="仿宋" w:hAnsi="仿宋" w:hint="eastAsia"/>
                <w:sz w:val="24"/>
                <w:szCs w:val="24"/>
              </w:rPr>
              <w:t>的研究进行综合分析、评分。（0-6分）</w:t>
            </w:r>
          </w:p>
          <w:p w14:paraId="0086AC77" w14:textId="77777777" w:rsidR="005110DB" w:rsidRPr="001D7123" w:rsidRDefault="005110DB" w:rsidP="00E23ABF">
            <w:pPr>
              <w:pStyle w:val="25"/>
              <w:spacing w:after="0" w:line="300" w:lineRule="auto"/>
              <w:ind w:leftChars="0" w:left="0" w:firstLineChars="0" w:firstLine="0"/>
              <w:rPr>
                <w:rFonts w:ascii="仿宋" w:eastAsia="仿宋" w:hAnsi="仿宋"/>
                <w:szCs w:val="24"/>
              </w:rPr>
            </w:pPr>
            <w:r w:rsidRPr="001D7123">
              <w:rPr>
                <w:rFonts w:ascii="仿宋" w:eastAsia="仿宋" w:hAnsi="仿宋" w:hint="eastAsia"/>
                <w:szCs w:val="24"/>
              </w:rPr>
              <w:t>①</w:t>
            </w:r>
            <w:r w:rsidRPr="001D7123">
              <w:rPr>
                <w:rFonts w:ascii="仿宋" w:eastAsia="仿宋" w:hAnsi="仿宋"/>
                <w:szCs w:val="24"/>
              </w:rPr>
              <w:t>内容科学合理、各层次详细全面的，得</w:t>
            </w:r>
            <w:r w:rsidRPr="001D7123">
              <w:rPr>
                <w:rFonts w:ascii="仿宋" w:eastAsia="仿宋" w:hAnsi="仿宋" w:hint="eastAsia"/>
                <w:szCs w:val="24"/>
              </w:rPr>
              <w:t>5-6分；</w:t>
            </w:r>
          </w:p>
          <w:p w14:paraId="4993115E" w14:textId="77777777" w:rsidR="005110DB" w:rsidRPr="001D7123" w:rsidRDefault="005110DB" w:rsidP="00E23ABF">
            <w:pPr>
              <w:pStyle w:val="25"/>
              <w:spacing w:after="0" w:line="300" w:lineRule="auto"/>
              <w:ind w:leftChars="0" w:left="0" w:firstLineChars="0" w:firstLine="0"/>
              <w:rPr>
                <w:rFonts w:ascii="仿宋" w:eastAsia="仿宋" w:hAnsi="仿宋"/>
                <w:szCs w:val="24"/>
              </w:rPr>
            </w:pPr>
            <w:r w:rsidRPr="001D7123">
              <w:rPr>
                <w:rFonts w:ascii="仿宋" w:eastAsia="仿宋" w:hAnsi="仿宋" w:hint="eastAsia"/>
                <w:szCs w:val="24"/>
              </w:rPr>
              <w:t>②内容相对完整、合理明确的，得3-4分；</w:t>
            </w:r>
          </w:p>
          <w:p w14:paraId="2A0E2F93" w14:textId="77777777" w:rsidR="005110DB" w:rsidRPr="001D7123" w:rsidRDefault="005110DB" w:rsidP="00E23ABF">
            <w:pPr>
              <w:spacing w:line="300" w:lineRule="auto"/>
              <w:jc w:val="left"/>
              <w:rPr>
                <w:rFonts w:ascii="仿宋" w:eastAsia="仿宋" w:hAnsi="仿宋" w:cs="宋体"/>
                <w:bCs/>
                <w:sz w:val="24"/>
                <w:szCs w:val="24"/>
              </w:rPr>
            </w:pPr>
            <w:r w:rsidRPr="001D7123">
              <w:rPr>
                <w:rFonts w:ascii="仿宋" w:eastAsia="仿宋" w:hAnsi="仿宋" w:hint="eastAsia"/>
                <w:sz w:val="24"/>
                <w:szCs w:val="24"/>
              </w:rPr>
              <w:t>③内容相对欠缺较多、层次较模糊的，得0-2分。</w:t>
            </w:r>
          </w:p>
        </w:tc>
        <w:tc>
          <w:tcPr>
            <w:tcW w:w="973" w:type="dxa"/>
            <w:tcBorders>
              <w:top w:val="single" w:sz="4" w:space="0" w:color="auto"/>
              <w:left w:val="single" w:sz="4" w:space="0" w:color="auto"/>
              <w:bottom w:val="single" w:sz="4" w:space="0" w:color="auto"/>
              <w:right w:val="single" w:sz="4" w:space="0" w:color="auto"/>
            </w:tcBorders>
            <w:vAlign w:val="center"/>
          </w:tcPr>
          <w:p w14:paraId="7D43D2F8" w14:textId="77777777" w:rsidR="005110DB" w:rsidRPr="001D7123" w:rsidRDefault="005110DB" w:rsidP="00E23ABF">
            <w:pPr>
              <w:spacing w:line="300" w:lineRule="auto"/>
              <w:jc w:val="center"/>
              <w:rPr>
                <w:rFonts w:ascii="仿宋" w:eastAsia="仿宋" w:hAnsi="仿宋" w:cs="宋体"/>
                <w:bCs/>
                <w:sz w:val="24"/>
                <w:szCs w:val="24"/>
              </w:rPr>
            </w:pPr>
            <w:r w:rsidRPr="001D7123">
              <w:rPr>
                <w:rFonts w:ascii="仿宋" w:eastAsia="仿宋" w:hAnsi="仿宋" w:cs="宋体" w:hint="eastAsia"/>
                <w:bCs/>
                <w:sz w:val="24"/>
                <w:szCs w:val="24"/>
              </w:rPr>
              <w:t>0-6分</w:t>
            </w:r>
          </w:p>
        </w:tc>
      </w:tr>
      <w:tr w:rsidR="005110DB" w:rsidRPr="001D7123" w14:paraId="7FAD6779" w14:textId="77777777" w:rsidTr="00E23ABF">
        <w:trPr>
          <w:trHeight w:val="323"/>
          <w:jc w:val="center"/>
        </w:trPr>
        <w:tc>
          <w:tcPr>
            <w:tcW w:w="580" w:type="dxa"/>
            <w:tcBorders>
              <w:top w:val="single" w:sz="4" w:space="0" w:color="auto"/>
              <w:left w:val="single" w:sz="4" w:space="0" w:color="auto"/>
              <w:right w:val="single" w:sz="4" w:space="0" w:color="auto"/>
            </w:tcBorders>
            <w:vAlign w:val="center"/>
          </w:tcPr>
          <w:p w14:paraId="09A37041" w14:textId="77777777" w:rsidR="005110DB" w:rsidRPr="001D7123" w:rsidRDefault="005110DB" w:rsidP="00E23ABF">
            <w:pPr>
              <w:spacing w:line="300" w:lineRule="auto"/>
              <w:jc w:val="center"/>
              <w:rPr>
                <w:rFonts w:ascii="仿宋" w:eastAsia="仿宋" w:hAnsi="仿宋" w:cs="宋体"/>
                <w:bCs/>
                <w:sz w:val="24"/>
                <w:szCs w:val="24"/>
              </w:rPr>
            </w:pPr>
            <w:r w:rsidRPr="001D7123">
              <w:rPr>
                <w:rFonts w:ascii="仿宋" w:eastAsia="仿宋" w:hAnsi="仿宋" w:cs="宋体" w:hint="eastAsia"/>
                <w:bCs/>
                <w:sz w:val="24"/>
                <w:szCs w:val="24"/>
              </w:rPr>
              <w:t>6</w:t>
            </w:r>
          </w:p>
        </w:tc>
        <w:tc>
          <w:tcPr>
            <w:tcW w:w="1281" w:type="dxa"/>
            <w:tcBorders>
              <w:top w:val="single" w:sz="4" w:space="0" w:color="auto"/>
              <w:left w:val="single" w:sz="4" w:space="0" w:color="auto"/>
              <w:right w:val="single" w:sz="4" w:space="0" w:color="auto"/>
            </w:tcBorders>
            <w:vAlign w:val="center"/>
          </w:tcPr>
          <w:p w14:paraId="5E161686" w14:textId="77777777" w:rsidR="005110DB" w:rsidRPr="001D7123" w:rsidRDefault="005110DB" w:rsidP="00E23ABF">
            <w:pPr>
              <w:spacing w:line="300" w:lineRule="auto"/>
              <w:jc w:val="center"/>
              <w:rPr>
                <w:rFonts w:ascii="仿宋" w:eastAsia="仿宋" w:hAnsi="仿宋" w:cs="宋体"/>
                <w:bCs/>
                <w:sz w:val="24"/>
                <w:szCs w:val="24"/>
              </w:rPr>
            </w:pPr>
            <w:r w:rsidRPr="001D7123">
              <w:rPr>
                <w:rFonts w:ascii="仿宋" w:eastAsia="仿宋" w:hAnsi="仿宋" w:cs="宋体"/>
                <w:bCs/>
                <w:sz w:val="24"/>
                <w:szCs w:val="24"/>
              </w:rPr>
              <w:t>现状调研与分析</w:t>
            </w:r>
          </w:p>
        </w:tc>
        <w:tc>
          <w:tcPr>
            <w:tcW w:w="7211" w:type="dxa"/>
            <w:tcBorders>
              <w:top w:val="single" w:sz="4" w:space="0" w:color="auto"/>
              <w:left w:val="single" w:sz="4" w:space="0" w:color="auto"/>
              <w:bottom w:val="single" w:sz="4" w:space="0" w:color="auto"/>
              <w:right w:val="single" w:sz="4" w:space="0" w:color="auto"/>
            </w:tcBorders>
            <w:vAlign w:val="center"/>
          </w:tcPr>
          <w:p w14:paraId="106AF344" w14:textId="77777777" w:rsidR="005110DB" w:rsidRPr="001D7123" w:rsidRDefault="005110DB" w:rsidP="00E23ABF">
            <w:pPr>
              <w:spacing w:line="300" w:lineRule="auto"/>
              <w:jc w:val="left"/>
              <w:rPr>
                <w:rFonts w:ascii="仿宋" w:eastAsia="仿宋" w:hAnsi="仿宋" w:cs="宋体"/>
                <w:sz w:val="24"/>
                <w:szCs w:val="24"/>
              </w:rPr>
            </w:pPr>
            <w:r w:rsidRPr="001D7123">
              <w:rPr>
                <w:rFonts w:ascii="仿宋" w:eastAsia="仿宋" w:hAnsi="仿宋" w:cs="宋体" w:hint="eastAsia"/>
                <w:sz w:val="24"/>
                <w:szCs w:val="24"/>
              </w:rPr>
              <w:t>根据</w:t>
            </w:r>
            <w:r w:rsidRPr="001D7123">
              <w:rPr>
                <w:rFonts w:ascii="仿宋" w:eastAsia="仿宋" w:hAnsi="仿宋" w:hint="eastAsia"/>
                <w:sz w:val="24"/>
                <w:szCs w:val="24"/>
              </w:rPr>
              <w:t>投标人对东白山省级自然保护区区域森林的现状调查与主要问题剖析及提炼，包括本项目</w:t>
            </w:r>
            <w:r w:rsidRPr="001D7123">
              <w:rPr>
                <w:rFonts w:ascii="仿宋" w:eastAsia="仿宋" w:hAnsi="仿宋" w:cs="宋体"/>
                <w:bCs/>
                <w:sz w:val="24"/>
              </w:rPr>
              <w:t>实施内容的重、难点分析、处理措施等内容的合理性、明确性、可行性进行综合分析、评分。（</w:t>
            </w:r>
            <w:r w:rsidRPr="001D7123">
              <w:rPr>
                <w:rFonts w:ascii="仿宋" w:eastAsia="仿宋" w:hAnsi="仿宋" w:cs="宋体" w:hint="eastAsia"/>
                <w:bCs/>
                <w:sz w:val="24"/>
              </w:rPr>
              <w:t>0-8分</w:t>
            </w:r>
            <w:r w:rsidRPr="001D7123">
              <w:rPr>
                <w:rFonts w:ascii="仿宋" w:eastAsia="仿宋" w:hAnsi="仿宋" w:cs="宋体"/>
                <w:bCs/>
                <w:sz w:val="24"/>
              </w:rPr>
              <w:t>）</w:t>
            </w:r>
          </w:p>
          <w:p w14:paraId="72033059" w14:textId="77777777" w:rsidR="005110DB" w:rsidRPr="001D7123" w:rsidRDefault="005110DB" w:rsidP="00E23ABF">
            <w:pPr>
              <w:pStyle w:val="25"/>
              <w:spacing w:after="0" w:line="300" w:lineRule="auto"/>
              <w:ind w:leftChars="0" w:left="0" w:firstLineChars="0" w:firstLine="0"/>
              <w:rPr>
                <w:rFonts w:ascii="仿宋" w:eastAsia="仿宋" w:hAnsi="仿宋"/>
                <w:szCs w:val="24"/>
              </w:rPr>
            </w:pPr>
            <w:r w:rsidRPr="001D7123">
              <w:rPr>
                <w:rFonts w:ascii="仿宋" w:eastAsia="仿宋" w:hAnsi="仿宋" w:hint="eastAsia"/>
                <w:szCs w:val="24"/>
              </w:rPr>
              <w:t>①</w:t>
            </w:r>
            <w:r w:rsidRPr="001D7123">
              <w:rPr>
                <w:rFonts w:ascii="仿宋" w:eastAsia="仿宋" w:hAnsi="仿宋"/>
                <w:szCs w:val="24"/>
              </w:rPr>
              <w:t>内容科学合理、各层次详细全面、</w:t>
            </w:r>
            <w:r>
              <w:rPr>
                <w:rFonts w:ascii="仿宋" w:eastAsia="仿宋" w:hAnsi="仿宋"/>
                <w:szCs w:val="24"/>
              </w:rPr>
              <w:t>建设</w:t>
            </w:r>
            <w:r w:rsidRPr="001D7123">
              <w:rPr>
                <w:rFonts w:ascii="仿宋" w:eastAsia="仿宋" w:hAnsi="仿宋"/>
                <w:szCs w:val="24"/>
              </w:rPr>
              <w:t>性强的，得</w:t>
            </w:r>
            <w:r w:rsidRPr="001D7123">
              <w:rPr>
                <w:rFonts w:ascii="仿宋" w:eastAsia="仿宋" w:hAnsi="仿宋" w:hint="eastAsia"/>
                <w:szCs w:val="24"/>
              </w:rPr>
              <w:t>6-8分；</w:t>
            </w:r>
          </w:p>
          <w:p w14:paraId="7F62AC75" w14:textId="77777777" w:rsidR="005110DB" w:rsidRPr="001D7123" w:rsidRDefault="005110DB" w:rsidP="00E23ABF">
            <w:pPr>
              <w:pStyle w:val="25"/>
              <w:spacing w:after="0" w:line="300" w:lineRule="auto"/>
              <w:ind w:leftChars="0" w:left="0" w:firstLineChars="0" w:firstLine="0"/>
              <w:rPr>
                <w:rFonts w:ascii="仿宋" w:eastAsia="仿宋" w:hAnsi="仿宋"/>
                <w:szCs w:val="24"/>
              </w:rPr>
            </w:pPr>
            <w:r w:rsidRPr="001D7123">
              <w:rPr>
                <w:rFonts w:ascii="仿宋" w:eastAsia="仿宋" w:hAnsi="仿宋" w:hint="eastAsia"/>
                <w:szCs w:val="24"/>
              </w:rPr>
              <w:t>②内容相对</w:t>
            </w:r>
            <w:r>
              <w:rPr>
                <w:rFonts w:ascii="仿宋" w:eastAsia="仿宋" w:hAnsi="仿宋" w:hint="eastAsia"/>
                <w:szCs w:val="24"/>
              </w:rPr>
              <w:t>合理</w:t>
            </w:r>
            <w:r w:rsidRPr="001D7123">
              <w:rPr>
                <w:rFonts w:ascii="仿宋" w:eastAsia="仿宋" w:hAnsi="仿宋" w:hint="eastAsia"/>
                <w:szCs w:val="24"/>
              </w:rPr>
              <w:t>、具有一定</w:t>
            </w:r>
            <w:r>
              <w:rPr>
                <w:rFonts w:ascii="仿宋" w:eastAsia="仿宋" w:hAnsi="仿宋" w:hint="eastAsia"/>
                <w:szCs w:val="24"/>
              </w:rPr>
              <w:t>层次及建设</w:t>
            </w:r>
            <w:r w:rsidRPr="001D7123">
              <w:rPr>
                <w:rFonts w:ascii="仿宋" w:eastAsia="仿宋" w:hAnsi="仿宋" w:hint="eastAsia"/>
                <w:szCs w:val="24"/>
              </w:rPr>
              <w:t>性的，得3-5分；</w:t>
            </w:r>
          </w:p>
          <w:p w14:paraId="077EF487" w14:textId="77777777" w:rsidR="005110DB" w:rsidRPr="001D7123" w:rsidRDefault="005110DB" w:rsidP="00E23ABF">
            <w:pPr>
              <w:spacing w:line="300" w:lineRule="auto"/>
              <w:jc w:val="left"/>
              <w:rPr>
                <w:rFonts w:ascii="仿宋" w:eastAsia="仿宋" w:hAnsi="仿宋" w:cs="宋体"/>
                <w:sz w:val="24"/>
                <w:szCs w:val="24"/>
              </w:rPr>
            </w:pPr>
            <w:r w:rsidRPr="001D7123">
              <w:rPr>
                <w:rFonts w:ascii="仿宋" w:eastAsia="仿宋" w:hAnsi="仿宋" w:hint="eastAsia"/>
                <w:sz w:val="24"/>
                <w:szCs w:val="24"/>
              </w:rPr>
              <w:t>③内容相对欠缺较多、层次模糊、</w:t>
            </w:r>
            <w:r>
              <w:rPr>
                <w:rFonts w:ascii="仿宋" w:eastAsia="仿宋" w:hAnsi="仿宋" w:hint="eastAsia"/>
                <w:sz w:val="24"/>
                <w:szCs w:val="24"/>
              </w:rPr>
              <w:t>建设性</w:t>
            </w:r>
            <w:r w:rsidRPr="001D7123">
              <w:rPr>
                <w:rFonts w:ascii="仿宋" w:eastAsia="仿宋" w:hAnsi="仿宋" w:hint="eastAsia"/>
                <w:sz w:val="24"/>
                <w:szCs w:val="24"/>
              </w:rPr>
              <w:t>较差的，得0-2分。</w:t>
            </w:r>
          </w:p>
        </w:tc>
        <w:tc>
          <w:tcPr>
            <w:tcW w:w="973" w:type="dxa"/>
            <w:tcBorders>
              <w:top w:val="single" w:sz="4" w:space="0" w:color="auto"/>
              <w:left w:val="single" w:sz="4" w:space="0" w:color="auto"/>
              <w:bottom w:val="single" w:sz="4" w:space="0" w:color="auto"/>
              <w:right w:val="single" w:sz="4" w:space="0" w:color="auto"/>
            </w:tcBorders>
            <w:vAlign w:val="center"/>
          </w:tcPr>
          <w:p w14:paraId="2C778170" w14:textId="77777777" w:rsidR="005110DB" w:rsidRPr="001D7123" w:rsidRDefault="005110DB" w:rsidP="00E23ABF">
            <w:pPr>
              <w:spacing w:line="300" w:lineRule="auto"/>
              <w:jc w:val="center"/>
              <w:rPr>
                <w:rFonts w:ascii="仿宋" w:eastAsia="仿宋" w:hAnsi="仿宋" w:cs="宋体"/>
                <w:bCs/>
                <w:sz w:val="24"/>
                <w:szCs w:val="24"/>
              </w:rPr>
            </w:pPr>
            <w:r w:rsidRPr="001D7123">
              <w:rPr>
                <w:rFonts w:ascii="仿宋" w:eastAsia="仿宋" w:hAnsi="仿宋" w:cs="宋体" w:hint="eastAsia"/>
                <w:bCs/>
                <w:sz w:val="24"/>
                <w:szCs w:val="24"/>
              </w:rPr>
              <w:t>0-8分</w:t>
            </w:r>
          </w:p>
        </w:tc>
      </w:tr>
      <w:tr w:rsidR="005110DB" w:rsidRPr="001D7123" w14:paraId="3B497B61" w14:textId="77777777" w:rsidTr="00E23ABF">
        <w:trPr>
          <w:trHeight w:val="2033"/>
          <w:jc w:val="center"/>
        </w:trPr>
        <w:tc>
          <w:tcPr>
            <w:tcW w:w="580" w:type="dxa"/>
            <w:vMerge w:val="restart"/>
            <w:tcBorders>
              <w:left w:val="single" w:sz="4" w:space="0" w:color="auto"/>
              <w:right w:val="single" w:sz="4" w:space="0" w:color="auto"/>
            </w:tcBorders>
            <w:vAlign w:val="center"/>
          </w:tcPr>
          <w:p w14:paraId="3A67793B" w14:textId="77777777" w:rsidR="005110DB" w:rsidRPr="001D7123" w:rsidRDefault="005110DB" w:rsidP="00E23ABF">
            <w:pPr>
              <w:spacing w:line="300" w:lineRule="auto"/>
              <w:jc w:val="center"/>
              <w:rPr>
                <w:rFonts w:ascii="仿宋" w:eastAsia="仿宋" w:hAnsi="仿宋" w:cs="宋体"/>
                <w:bCs/>
                <w:sz w:val="24"/>
                <w:szCs w:val="24"/>
              </w:rPr>
            </w:pPr>
            <w:r w:rsidRPr="001D7123">
              <w:rPr>
                <w:rFonts w:ascii="仿宋" w:eastAsia="仿宋" w:hAnsi="仿宋" w:cs="宋体" w:hint="eastAsia"/>
                <w:bCs/>
                <w:sz w:val="24"/>
                <w:szCs w:val="24"/>
              </w:rPr>
              <w:t>7</w:t>
            </w:r>
          </w:p>
        </w:tc>
        <w:tc>
          <w:tcPr>
            <w:tcW w:w="1281" w:type="dxa"/>
            <w:vMerge w:val="restart"/>
            <w:tcBorders>
              <w:left w:val="single" w:sz="4" w:space="0" w:color="auto"/>
              <w:right w:val="single" w:sz="4" w:space="0" w:color="auto"/>
            </w:tcBorders>
            <w:vAlign w:val="center"/>
          </w:tcPr>
          <w:p w14:paraId="2EA2920B" w14:textId="77777777" w:rsidR="005110DB" w:rsidRPr="001D7123" w:rsidRDefault="005110DB" w:rsidP="00E23ABF">
            <w:pPr>
              <w:spacing w:line="300" w:lineRule="auto"/>
              <w:jc w:val="center"/>
              <w:rPr>
                <w:rFonts w:ascii="仿宋" w:eastAsia="仿宋" w:hAnsi="仿宋" w:cs="宋体"/>
                <w:bCs/>
                <w:sz w:val="24"/>
                <w:szCs w:val="24"/>
              </w:rPr>
            </w:pPr>
            <w:r w:rsidRPr="001D7123">
              <w:rPr>
                <w:rFonts w:ascii="仿宋" w:eastAsia="仿宋" w:hAnsi="仿宋" w:cs="宋体"/>
                <w:bCs/>
                <w:sz w:val="24"/>
                <w:szCs w:val="24"/>
              </w:rPr>
              <w:t>技术方案</w:t>
            </w:r>
          </w:p>
        </w:tc>
        <w:tc>
          <w:tcPr>
            <w:tcW w:w="7211" w:type="dxa"/>
            <w:tcBorders>
              <w:top w:val="single" w:sz="4" w:space="0" w:color="auto"/>
              <w:left w:val="single" w:sz="4" w:space="0" w:color="auto"/>
              <w:right w:val="single" w:sz="4" w:space="0" w:color="auto"/>
            </w:tcBorders>
            <w:vAlign w:val="center"/>
          </w:tcPr>
          <w:p w14:paraId="2DC98005" w14:textId="77777777" w:rsidR="005110DB" w:rsidRPr="001D7123" w:rsidRDefault="005110DB" w:rsidP="00E23ABF">
            <w:pPr>
              <w:spacing w:line="300" w:lineRule="auto"/>
              <w:jc w:val="left"/>
              <w:rPr>
                <w:rFonts w:ascii="仿宋" w:eastAsia="仿宋" w:hAnsi="仿宋"/>
                <w:sz w:val="24"/>
                <w:szCs w:val="24"/>
              </w:rPr>
            </w:pPr>
            <w:r w:rsidRPr="001D7123">
              <w:rPr>
                <w:rFonts w:ascii="仿宋" w:eastAsia="仿宋" w:hAnsi="仿宋" w:hint="eastAsia"/>
                <w:sz w:val="24"/>
                <w:szCs w:val="24"/>
              </w:rPr>
              <w:t>根据投标人的综合科考方案设计理念、科考目标、工作方法及思路的合理性、明确性、可行性进行综合分析、评分。（0-8分）</w:t>
            </w:r>
          </w:p>
          <w:p w14:paraId="2641195C" w14:textId="77777777" w:rsidR="005110DB" w:rsidRPr="001D7123" w:rsidRDefault="005110DB" w:rsidP="00E23ABF">
            <w:pPr>
              <w:pStyle w:val="25"/>
              <w:spacing w:after="0" w:line="300" w:lineRule="auto"/>
              <w:ind w:leftChars="0" w:left="0" w:firstLineChars="0" w:firstLine="0"/>
              <w:rPr>
                <w:rFonts w:ascii="仿宋" w:eastAsia="仿宋" w:hAnsi="仿宋"/>
                <w:szCs w:val="24"/>
              </w:rPr>
            </w:pPr>
            <w:r w:rsidRPr="001D7123">
              <w:rPr>
                <w:rFonts w:ascii="仿宋" w:eastAsia="仿宋" w:hAnsi="仿宋" w:hint="eastAsia"/>
                <w:szCs w:val="24"/>
              </w:rPr>
              <w:t>①</w:t>
            </w:r>
            <w:r w:rsidRPr="001D7123">
              <w:rPr>
                <w:rFonts w:ascii="仿宋" w:eastAsia="仿宋" w:hAnsi="仿宋"/>
                <w:szCs w:val="24"/>
              </w:rPr>
              <w:t>内容科学合理、各层次详细全面、操作性强的，得</w:t>
            </w:r>
            <w:r w:rsidRPr="001D7123">
              <w:rPr>
                <w:rFonts w:ascii="仿宋" w:eastAsia="仿宋" w:hAnsi="仿宋" w:hint="eastAsia"/>
                <w:szCs w:val="24"/>
              </w:rPr>
              <w:t>6-8分；</w:t>
            </w:r>
          </w:p>
          <w:p w14:paraId="2A769439" w14:textId="77777777" w:rsidR="005110DB" w:rsidRPr="001D7123" w:rsidRDefault="005110DB" w:rsidP="00E23ABF">
            <w:pPr>
              <w:pStyle w:val="25"/>
              <w:spacing w:after="0" w:line="300" w:lineRule="auto"/>
              <w:ind w:leftChars="0" w:left="0" w:firstLineChars="0" w:firstLine="0"/>
              <w:rPr>
                <w:rFonts w:ascii="仿宋" w:eastAsia="仿宋" w:hAnsi="仿宋"/>
                <w:szCs w:val="24"/>
              </w:rPr>
            </w:pPr>
            <w:r w:rsidRPr="001D7123">
              <w:rPr>
                <w:rFonts w:ascii="仿宋" w:eastAsia="仿宋" w:hAnsi="仿宋" w:hint="eastAsia"/>
                <w:szCs w:val="24"/>
              </w:rPr>
              <w:t>②内容相对完整、合理明确、具有一定操作性的，得3-5分；</w:t>
            </w:r>
          </w:p>
          <w:p w14:paraId="22211238" w14:textId="77777777" w:rsidR="005110DB" w:rsidRPr="001D7123" w:rsidRDefault="005110DB" w:rsidP="00E23ABF">
            <w:pPr>
              <w:spacing w:line="300" w:lineRule="auto"/>
              <w:jc w:val="left"/>
              <w:rPr>
                <w:rFonts w:ascii="仿宋" w:eastAsia="仿宋" w:hAnsi="仿宋" w:cs="宋体"/>
                <w:bCs/>
                <w:sz w:val="24"/>
                <w:szCs w:val="24"/>
              </w:rPr>
            </w:pPr>
            <w:r w:rsidRPr="001D7123">
              <w:rPr>
                <w:rFonts w:ascii="仿宋" w:eastAsia="仿宋" w:hAnsi="仿宋" w:hint="eastAsia"/>
                <w:sz w:val="24"/>
                <w:szCs w:val="24"/>
              </w:rPr>
              <w:t>③内容相对欠缺较多、层次模糊、操作性较差的，得0-2分。</w:t>
            </w:r>
          </w:p>
        </w:tc>
        <w:tc>
          <w:tcPr>
            <w:tcW w:w="973" w:type="dxa"/>
            <w:tcBorders>
              <w:top w:val="single" w:sz="4" w:space="0" w:color="auto"/>
              <w:left w:val="single" w:sz="4" w:space="0" w:color="auto"/>
              <w:right w:val="single" w:sz="4" w:space="0" w:color="auto"/>
            </w:tcBorders>
            <w:vAlign w:val="center"/>
          </w:tcPr>
          <w:p w14:paraId="69C4BB11" w14:textId="77777777" w:rsidR="005110DB" w:rsidRPr="001D7123" w:rsidRDefault="005110DB" w:rsidP="00E23ABF">
            <w:pPr>
              <w:spacing w:line="300" w:lineRule="auto"/>
              <w:jc w:val="center"/>
              <w:rPr>
                <w:rFonts w:ascii="仿宋" w:eastAsia="仿宋" w:hAnsi="仿宋" w:cs="宋体"/>
                <w:bCs/>
                <w:sz w:val="24"/>
                <w:szCs w:val="24"/>
              </w:rPr>
            </w:pPr>
            <w:r w:rsidRPr="001D7123">
              <w:rPr>
                <w:rFonts w:ascii="仿宋" w:eastAsia="仿宋" w:hAnsi="仿宋" w:cs="宋体" w:hint="eastAsia"/>
                <w:bCs/>
                <w:sz w:val="24"/>
                <w:szCs w:val="24"/>
              </w:rPr>
              <w:t>0-8分</w:t>
            </w:r>
          </w:p>
        </w:tc>
      </w:tr>
      <w:tr w:rsidR="005110DB" w:rsidRPr="001D7123" w14:paraId="5B14346D" w14:textId="77777777" w:rsidTr="00E23ABF">
        <w:trPr>
          <w:trHeight w:val="323"/>
          <w:jc w:val="center"/>
        </w:trPr>
        <w:tc>
          <w:tcPr>
            <w:tcW w:w="580" w:type="dxa"/>
            <w:vMerge/>
            <w:tcBorders>
              <w:left w:val="single" w:sz="4" w:space="0" w:color="auto"/>
              <w:right w:val="single" w:sz="4" w:space="0" w:color="auto"/>
            </w:tcBorders>
            <w:vAlign w:val="center"/>
          </w:tcPr>
          <w:p w14:paraId="0D0F09EA" w14:textId="77777777" w:rsidR="005110DB" w:rsidRPr="001D7123" w:rsidRDefault="005110DB" w:rsidP="00E23ABF">
            <w:pPr>
              <w:spacing w:line="300" w:lineRule="auto"/>
              <w:jc w:val="center"/>
              <w:rPr>
                <w:rFonts w:ascii="仿宋" w:eastAsia="仿宋" w:hAnsi="仿宋" w:cs="宋体"/>
                <w:bCs/>
                <w:sz w:val="24"/>
                <w:szCs w:val="24"/>
              </w:rPr>
            </w:pPr>
          </w:p>
        </w:tc>
        <w:tc>
          <w:tcPr>
            <w:tcW w:w="1281" w:type="dxa"/>
            <w:vMerge/>
            <w:tcBorders>
              <w:left w:val="single" w:sz="4" w:space="0" w:color="auto"/>
              <w:right w:val="single" w:sz="4" w:space="0" w:color="auto"/>
            </w:tcBorders>
            <w:vAlign w:val="center"/>
          </w:tcPr>
          <w:p w14:paraId="14FC0909" w14:textId="77777777" w:rsidR="005110DB" w:rsidRPr="001D7123" w:rsidRDefault="005110DB" w:rsidP="00E23ABF">
            <w:pPr>
              <w:spacing w:line="300" w:lineRule="auto"/>
              <w:jc w:val="center"/>
              <w:rPr>
                <w:rFonts w:ascii="仿宋" w:eastAsia="仿宋" w:hAnsi="仿宋" w:cs="宋体"/>
                <w:bCs/>
                <w:sz w:val="24"/>
                <w:szCs w:val="24"/>
              </w:rPr>
            </w:pPr>
          </w:p>
        </w:tc>
        <w:tc>
          <w:tcPr>
            <w:tcW w:w="7211" w:type="dxa"/>
            <w:tcBorders>
              <w:top w:val="single" w:sz="4" w:space="0" w:color="auto"/>
              <w:left w:val="single" w:sz="4" w:space="0" w:color="auto"/>
              <w:bottom w:val="single" w:sz="4" w:space="0" w:color="auto"/>
              <w:right w:val="single" w:sz="4" w:space="0" w:color="auto"/>
            </w:tcBorders>
            <w:vAlign w:val="center"/>
          </w:tcPr>
          <w:p w14:paraId="23F36C7F" w14:textId="77777777" w:rsidR="005110DB" w:rsidRPr="00BD7320" w:rsidRDefault="005110DB" w:rsidP="00E23ABF">
            <w:pPr>
              <w:spacing w:line="300" w:lineRule="auto"/>
              <w:jc w:val="left"/>
              <w:rPr>
                <w:rFonts w:ascii="仿宋" w:eastAsia="仿宋" w:hAnsi="仿宋" w:cs="仿宋"/>
                <w:sz w:val="24"/>
                <w:szCs w:val="24"/>
              </w:rPr>
            </w:pPr>
            <w:r w:rsidRPr="00236F77">
              <w:rPr>
                <w:rFonts w:ascii="仿宋" w:eastAsia="仿宋" w:hAnsi="仿宋" w:hint="eastAsia"/>
                <w:sz w:val="24"/>
                <w:szCs w:val="24"/>
              </w:rPr>
              <w:t>根据投标人总体规划完善建议方案设计理念、目标、工作方法及思路的</w:t>
            </w:r>
            <w:r w:rsidRPr="001D7123">
              <w:rPr>
                <w:rFonts w:ascii="仿宋" w:eastAsia="仿宋" w:hAnsi="仿宋" w:hint="eastAsia"/>
                <w:sz w:val="24"/>
                <w:szCs w:val="24"/>
              </w:rPr>
              <w:t>合理性、明确性、可行性进行综合分析、评分。</w:t>
            </w:r>
            <w:r>
              <w:rPr>
                <w:rFonts w:ascii="仿宋" w:eastAsia="仿宋" w:hAnsi="仿宋" w:hint="eastAsia"/>
                <w:sz w:val="24"/>
                <w:szCs w:val="24"/>
              </w:rPr>
              <w:t>（0-8分）</w:t>
            </w:r>
          </w:p>
          <w:p w14:paraId="4C960FE4" w14:textId="77777777" w:rsidR="005110DB" w:rsidRPr="001D7123" w:rsidRDefault="005110DB" w:rsidP="00E23ABF">
            <w:pPr>
              <w:pStyle w:val="25"/>
              <w:spacing w:after="0" w:line="300" w:lineRule="auto"/>
              <w:ind w:leftChars="0" w:left="0" w:firstLineChars="0" w:firstLine="0"/>
              <w:rPr>
                <w:rFonts w:ascii="仿宋" w:eastAsia="仿宋" w:hAnsi="仿宋"/>
                <w:szCs w:val="24"/>
              </w:rPr>
            </w:pPr>
            <w:r w:rsidRPr="001D7123">
              <w:rPr>
                <w:rFonts w:ascii="仿宋" w:eastAsia="仿宋" w:hAnsi="仿宋" w:hint="eastAsia"/>
                <w:szCs w:val="24"/>
              </w:rPr>
              <w:t>①</w:t>
            </w:r>
            <w:r w:rsidRPr="001D7123">
              <w:rPr>
                <w:rFonts w:ascii="仿宋" w:eastAsia="仿宋" w:hAnsi="仿宋"/>
                <w:szCs w:val="24"/>
              </w:rPr>
              <w:t>内容周密详细、层次分明、针对性及操作性强的，得</w:t>
            </w:r>
            <w:r>
              <w:rPr>
                <w:rFonts w:ascii="仿宋" w:eastAsia="仿宋" w:hAnsi="仿宋" w:hint="eastAsia"/>
                <w:szCs w:val="24"/>
              </w:rPr>
              <w:t>6</w:t>
            </w:r>
            <w:r w:rsidRPr="001D7123">
              <w:rPr>
                <w:rFonts w:ascii="仿宋" w:eastAsia="仿宋" w:hAnsi="仿宋" w:hint="eastAsia"/>
                <w:szCs w:val="24"/>
              </w:rPr>
              <w:t>-</w:t>
            </w:r>
            <w:r>
              <w:rPr>
                <w:rFonts w:ascii="仿宋" w:eastAsia="仿宋" w:hAnsi="仿宋" w:hint="eastAsia"/>
                <w:szCs w:val="24"/>
              </w:rPr>
              <w:t>8</w:t>
            </w:r>
            <w:r w:rsidRPr="001D7123">
              <w:rPr>
                <w:rFonts w:ascii="仿宋" w:eastAsia="仿宋" w:hAnsi="仿宋" w:hint="eastAsia"/>
                <w:szCs w:val="24"/>
              </w:rPr>
              <w:t>分；</w:t>
            </w:r>
          </w:p>
          <w:p w14:paraId="33EC69CE" w14:textId="77777777" w:rsidR="005110DB" w:rsidRPr="001D7123" w:rsidRDefault="005110DB" w:rsidP="00E23ABF">
            <w:pPr>
              <w:pStyle w:val="25"/>
              <w:spacing w:after="0" w:line="300" w:lineRule="auto"/>
              <w:ind w:leftChars="0" w:left="0" w:firstLineChars="0" w:firstLine="0"/>
              <w:rPr>
                <w:rFonts w:ascii="仿宋" w:eastAsia="仿宋" w:hAnsi="仿宋"/>
                <w:szCs w:val="24"/>
              </w:rPr>
            </w:pPr>
            <w:r w:rsidRPr="001D7123">
              <w:rPr>
                <w:rFonts w:ascii="仿宋" w:eastAsia="仿宋" w:hAnsi="仿宋" w:hint="eastAsia"/>
                <w:szCs w:val="24"/>
              </w:rPr>
              <w:t>②内容相对一般、针对性及操作性一般的，得3-</w:t>
            </w:r>
            <w:r>
              <w:rPr>
                <w:rFonts w:ascii="仿宋" w:eastAsia="仿宋" w:hAnsi="仿宋" w:hint="eastAsia"/>
                <w:szCs w:val="24"/>
              </w:rPr>
              <w:t>5</w:t>
            </w:r>
            <w:r w:rsidRPr="001D7123">
              <w:rPr>
                <w:rFonts w:ascii="仿宋" w:eastAsia="仿宋" w:hAnsi="仿宋" w:hint="eastAsia"/>
                <w:szCs w:val="24"/>
              </w:rPr>
              <w:t>分；</w:t>
            </w:r>
          </w:p>
          <w:p w14:paraId="0FA3E4B9" w14:textId="77777777" w:rsidR="005110DB" w:rsidRPr="001D7123" w:rsidRDefault="005110DB" w:rsidP="00E23ABF">
            <w:pPr>
              <w:pStyle w:val="25"/>
              <w:spacing w:after="0" w:line="300" w:lineRule="auto"/>
              <w:ind w:leftChars="0" w:left="0" w:firstLineChars="0" w:firstLine="0"/>
              <w:rPr>
                <w:rFonts w:ascii="仿宋" w:eastAsia="仿宋" w:hAnsi="仿宋"/>
                <w:szCs w:val="24"/>
              </w:rPr>
            </w:pPr>
            <w:r w:rsidRPr="001D7123">
              <w:rPr>
                <w:rFonts w:ascii="仿宋" w:eastAsia="仿宋" w:hAnsi="仿宋" w:hint="eastAsia"/>
                <w:szCs w:val="24"/>
              </w:rPr>
              <w:t>③内容</w:t>
            </w:r>
            <w:r>
              <w:rPr>
                <w:rFonts w:ascii="仿宋" w:eastAsia="仿宋" w:hAnsi="仿宋" w:hint="eastAsia"/>
                <w:szCs w:val="24"/>
              </w:rPr>
              <w:t>相对欠缺较多</w:t>
            </w:r>
            <w:r w:rsidRPr="001D7123">
              <w:rPr>
                <w:rFonts w:ascii="仿宋" w:eastAsia="仿宋" w:hAnsi="仿宋" w:hint="eastAsia"/>
                <w:szCs w:val="24"/>
              </w:rPr>
              <w:t>、针对性及操作性较差的，得0-2分。</w:t>
            </w:r>
          </w:p>
        </w:tc>
        <w:tc>
          <w:tcPr>
            <w:tcW w:w="973" w:type="dxa"/>
            <w:tcBorders>
              <w:top w:val="single" w:sz="4" w:space="0" w:color="auto"/>
              <w:left w:val="single" w:sz="4" w:space="0" w:color="auto"/>
              <w:bottom w:val="single" w:sz="4" w:space="0" w:color="auto"/>
              <w:right w:val="single" w:sz="4" w:space="0" w:color="auto"/>
            </w:tcBorders>
            <w:vAlign w:val="center"/>
          </w:tcPr>
          <w:p w14:paraId="1D8A3B5E" w14:textId="77777777" w:rsidR="005110DB" w:rsidRPr="001D7123" w:rsidRDefault="005110DB" w:rsidP="00E23ABF">
            <w:pPr>
              <w:spacing w:line="300" w:lineRule="auto"/>
              <w:jc w:val="center"/>
              <w:rPr>
                <w:rFonts w:ascii="仿宋" w:eastAsia="仿宋" w:hAnsi="仿宋" w:cs="宋体"/>
                <w:bCs/>
                <w:sz w:val="24"/>
                <w:szCs w:val="24"/>
              </w:rPr>
            </w:pPr>
            <w:r w:rsidRPr="001D7123">
              <w:rPr>
                <w:rFonts w:ascii="仿宋" w:eastAsia="仿宋" w:hAnsi="仿宋" w:cs="宋体" w:hint="eastAsia"/>
                <w:bCs/>
                <w:sz w:val="24"/>
                <w:szCs w:val="24"/>
              </w:rPr>
              <w:t>0-</w:t>
            </w:r>
            <w:r>
              <w:rPr>
                <w:rFonts w:ascii="仿宋" w:eastAsia="仿宋" w:hAnsi="仿宋" w:cs="宋体" w:hint="eastAsia"/>
                <w:bCs/>
                <w:sz w:val="24"/>
                <w:szCs w:val="24"/>
              </w:rPr>
              <w:t>8</w:t>
            </w:r>
            <w:r w:rsidRPr="001D7123">
              <w:rPr>
                <w:rFonts w:ascii="仿宋" w:eastAsia="仿宋" w:hAnsi="仿宋" w:cs="宋体" w:hint="eastAsia"/>
                <w:bCs/>
                <w:sz w:val="24"/>
                <w:szCs w:val="24"/>
              </w:rPr>
              <w:t>分</w:t>
            </w:r>
          </w:p>
        </w:tc>
      </w:tr>
      <w:tr w:rsidR="005110DB" w:rsidRPr="001D7123" w14:paraId="14A45ED7" w14:textId="77777777" w:rsidTr="00E23ABF">
        <w:trPr>
          <w:trHeight w:val="323"/>
          <w:jc w:val="center"/>
        </w:trPr>
        <w:tc>
          <w:tcPr>
            <w:tcW w:w="580" w:type="dxa"/>
            <w:vMerge/>
            <w:tcBorders>
              <w:left w:val="single" w:sz="4" w:space="0" w:color="auto"/>
              <w:bottom w:val="single" w:sz="4" w:space="0" w:color="auto"/>
              <w:right w:val="single" w:sz="4" w:space="0" w:color="auto"/>
            </w:tcBorders>
            <w:vAlign w:val="center"/>
          </w:tcPr>
          <w:p w14:paraId="312C2B0A" w14:textId="77777777" w:rsidR="005110DB" w:rsidRPr="001D7123" w:rsidRDefault="005110DB" w:rsidP="00E23ABF">
            <w:pPr>
              <w:spacing w:line="300" w:lineRule="auto"/>
              <w:jc w:val="center"/>
              <w:rPr>
                <w:rFonts w:ascii="仿宋" w:eastAsia="仿宋" w:hAnsi="仿宋" w:cs="宋体"/>
                <w:bCs/>
                <w:sz w:val="24"/>
                <w:szCs w:val="24"/>
              </w:rPr>
            </w:pPr>
          </w:p>
        </w:tc>
        <w:tc>
          <w:tcPr>
            <w:tcW w:w="1281" w:type="dxa"/>
            <w:vMerge/>
            <w:tcBorders>
              <w:left w:val="single" w:sz="4" w:space="0" w:color="auto"/>
              <w:bottom w:val="single" w:sz="4" w:space="0" w:color="auto"/>
              <w:right w:val="single" w:sz="4" w:space="0" w:color="auto"/>
            </w:tcBorders>
            <w:vAlign w:val="center"/>
          </w:tcPr>
          <w:p w14:paraId="067BF8A0" w14:textId="77777777" w:rsidR="005110DB" w:rsidRPr="001D7123" w:rsidRDefault="005110DB" w:rsidP="00E23ABF">
            <w:pPr>
              <w:spacing w:line="300" w:lineRule="auto"/>
              <w:jc w:val="center"/>
              <w:rPr>
                <w:rFonts w:ascii="仿宋" w:eastAsia="仿宋" w:hAnsi="仿宋" w:cs="宋体"/>
                <w:bCs/>
                <w:sz w:val="24"/>
                <w:szCs w:val="24"/>
              </w:rPr>
            </w:pPr>
          </w:p>
        </w:tc>
        <w:tc>
          <w:tcPr>
            <w:tcW w:w="7211" w:type="dxa"/>
            <w:tcBorders>
              <w:top w:val="single" w:sz="4" w:space="0" w:color="auto"/>
              <w:left w:val="single" w:sz="4" w:space="0" w:color="auto"/>
              <w:bottom w:val="single" w:sz="4" w:space="0" w:color="auto"/>
              <w:right w:val="single" w:sz="4" w:space="0" w:color="auto"/>
            </w:tcBorders>
            <w:vAlign w:val="center"/>
          </w:tcPr>
          <w:p w14:paraId="5CFDCB5E" w14:textId="77777777" w:rsidR="005110DB" w:rsidRPr="00BD7320" w:rsidRDefault="005110DB" w:rsidP="00E23ABF">
            <w:pPr>
              <w:pStyle w:val="25"/>
              <w:spacing w:after="0" w:line="300" w:lineRule="auto"/>
              <w:ind w:leftChars="0" w:left="0" w:firstLineChars="0" w:firstLine="0"/>
              <w:jc w:val="left"/>
              <w:rPr>
                <w:rFonts w:ascii="仿宋" w:eastAsia="仿宋" w:hAnsi="仿宋"/>
                <w:szCs w:val="24"/>
              </w:rPr>
            </w:pPr>
            <w:r w:rsidRPr="001F6DB8">
              <w:rPr>
                <w:rFonts w:ascii="仿宋" w:eastAsia="仿宋" w:hAnsi="仿宋" w:hint="eastAsia"/>
                <w:szCs w:val="24"/>
              </w:rPr>
              <w:t>根据投标人提出的有助于规划实施相应措施建议</w:t>
            </w:r>
            <w:r>
              <w:rPr>
                <w:rFonts w:ascii="仿宋" w:eastAsia="仿宋" w:hAnsi="仿宋" w:hint="eastAsia"/>
                <w:szCs w:val="24"/>
              </w:rPr>
              <w:t>进行综合评分。（0-3分）</w:t>
            </w:r>
          </w:p>
          <w:p w14:paraId="0F6FCCAA" w14:textId="77777777" w:rsidR="005110DB" w:rsidRPr="001D7123" w:rsidRDefault="005110DB" w:rsidP="00E23ABF">
            <w:pPr>
              <w:pStyle w:val="25"/>
              <w:spacing w:after="0" w:line="300" w:lineRule="auto"/>
              <w:ind w:leftChars="0" w:left="0" w:firstLineChars="0" w:firstLine="0"/>
              <w:jc w:val="left"/>
              <w:rPr>
                <w:rFonts w:ascii="仿宋" w:eastAsia="仿宋" w:hAnsi="仿宋"/>
                <w:szCs w:val="24"/>
              </w:rPr>
            </w:pPr>
            <w:r w:rsidRPr="001D7123">
              <w:rPr>
                <w:rFonts w:ascii="仿宋" w:eastAsia="仿宋" w:hAnsi="仿宋" w:hint="eastAsia"/>
                <w:szCs w:val="24"/>
              </w:rPr>
              <w:t>①</w:t>
            </w:r>
            <w:r>
              <w:rPr>
                <w:rFonts w:ascii="仿宋" w:eastAsia="仿宋" w:hAnsi="仿宋" w:hint="eastAsia"/>
                <w:szCs w:val="24"/>
              </w:rPr>
              <w:t>内容合理</w:t>
            </w:r>
            <w:r w:rsidRPr="001D7123">
              <w:rPr>
                <w:rFonts w:ascii="仿宋" w:eastAsia="仿宋" w:hAnsi="仿宋" w:hint="eastAsia"/>
                <w:szCs w:val="24"/>
              </w:rPr>
              <w:t>、</w:t>
            </w:r>
            <w:r>
              <w:rPr>
                <w:rFonts w:ascii="仿宋" w:eastAsia="仿宋" w:hAnsi="仿宋" w:hint="eastAsia"/>
                <w:szCs w:val="24"/>
              </w:rPr>
              <w:t>详细分明</w:t>
            </w:r>
            <w:r w:rsidRPr="001D7123">
              <w:rPr>
                <w:rFonts w:ascii="仿宋" w:eastAsia="仿宋" w:hAnsi="仿宋" w:hint="eastAsia"/>
                <w:szCs w:val="24"/>
              </w:rPr>
              <w:t>、</w:t>
            </w:r>
            <w:r w:rsidRPr="001D7123">
              <w:rPr>
                <w:rFonts w:ascii="仿宋" w:eastAsia="仿宋" w:hAnsi="仿宋"/>
                <w:szCs w:val="24"/>
              </w:rPr>
              <w:t>针对性及</w:t>
            </w:r>
            <w:r>
              <w:rPr>
                <w:rFonts w:ascii="仿宋" w:eastAsia="仿宋" w:hAnsi="仿宋"/>
                <w:szCs w:val="24"/>
              </w:rPr>
              <w:t>操作性</w:t>
            </w:r>
            <w:r w:rsidRPr="001D7123">
              <w:rPr>
                <w:rFonts w:ascii="仿宋" w:eastAsia="仿宋" w:hAnsi="仿宋"/>
                <w:szCs w:val="24"/>
              </w:rPr>
              <w:t>强的</w:t>
            </w:r>
            <w:r w:rsidRPr="001D7123">
              <w:rPr>
                <w:rFonts w:ascii="仿宋" w:eastAsia="仿宋" w:hAnsi="仿宋" w:hint="eastAsia"/>
                <w:szCs w:val="24"/>
              </w:rPr>
              <w:t>，得</w:t>
            </w:r>
            <w:r>
              <w:rPr>
                <w:rFonts w:ascii="仿宋" w:eastAsia="仿宋" w:hAnsi="仿宋" w:hint="eastAsia"/>
                <w:szCs w:val="24"/>
              </w:rPr>
              <w:t>2</w:t>
            </w:r>
            <w:r w:rsidRPr="001D7123">
              <w:rPr>
                <w:rFonts w:ascii="仿宋" w:eastAsia="仿宋" w:hAnsi="仿宋" w:hint="eastAsia"/>
                <w:szCs w:val="24"/>
              </w:rPr>
              <w:t>-</w:t>
            </w:r>
            <w:r>
              <w:rPr>
                <w:rFonts w:ascii="仿宋" w:eastAsia="仿宋" w:hAnsi="仿宋" w:hint="eastAsia"/>
                <w:szCs w:val="24"/>
              </w:rPr>
              <w:t>3</w:t>
            </w:r>
            <w:r w:rsidRPr="001D7123">
              <w:rPr>
                <w:rFonts w:ascii="仿宋" w:eastAsia="仿宋" w:hAnsi="仿宋" w:hint="eastAsia"/>
                <w:szCs w:val="24"/>
              </w:rPr>
              <w:t>分；</w:t>
            </w:r>
          </w:p>
          <w:p w14:paraId="4F0B3E5E" w14:textId="77777777" w:rsidR="005110DB" w:rsidRPr="008D4269" w:rsidRDefault="005110DB" w:rsidP="00E23ABF">
            <w:pPr>
              <w:spacing w:line="300" w:lineRule="auto"/>
              <w:jc w:val="left"/>
              <w:rPr>
                <w:rFonts w:ascii="仿宋" w:eastAsia="仿宋" w:hAnsi="仿宋"/>
                <w:sz w:val="24"/>
                <w:szCs w:val="24"/>
              </w:rPr>
            </w:pPr>
            <w:r w:rsidRPr="001D7123">
              <w:rPr>
                <w:rFonts w:ascii="仿宋" w:eastAsia="仿宋" w:hAnsi="仿宋" w:hint="eastAsia"/>
                <w:sz w:val="24"/>
                <w:szCs w:val="24"/>
              </w:rPr>
              <w:t>②</w:t>
            </w:r>
            <w:r>
              <w:rPr>
                <w:rFonts w:ascii="仿宋" w:eastAsia="仿宋" w:hAnsi="仿宋" w:hint="eastAsia"/>
                <w:sz w:val="24"/>
                <w:szCs w:val="24"/>
              </w:rPr>
              <w:t>内容相对一般、针对性及操作性相对一般的</w:t>
            </w:r>
            <w:r w:rsidRPr="001D7123">
              <w:rPr>
                <w:rFonts w:ascii="仿宋" w:eastAsia="仿宋" w:hAnsi="仿宋" w:hint="eastAsia"/>
                <w:sz w:val="24"/>
                <w:szCs w:val="24"/>
              </w:rPr>
              <w:t>，得</w:t>
            </w:r>
            <w:r>
              <w:rPr>
                <w:rFonts w:ascii="仿宋" w:eastAsia="仿宋" w:hAnsi="仿宋" w:hint="eastAsia"/>
                <w:sz w:val="24"/>
                <w:szCs w:val="24"/>
              </w:rPr>
              <w:t>0-1</w:t>
            </w:r>
            <w:r w:rsidRPr="001D7123">
              <w:rPr>
                <w:rFonts w:ascii="仿宋" w:eastAsia="仿宋" w:hAnsi="仿宋" w:hint="eastAsia"/>
                <w:sz w:val="24"/>
                <w:szCs w:val="24"/>
              </w:rPr>
              <w:t>分；</w:t>
            </w:r>
          </w:p>
        </w:tc>
        <w:tc>
          <w:tcPr>
            <w:tcW w:w="973" w:type="dxa"/>
            <w:tcBorders>
              <w:top w:val="single" w:sz="4" w:space="0" w:color="auto"/>
              <w:left w:val="single" w:sz="4" w:space="0" w:color="auto"/>
              <w:bottom w:val="single" w:sz="4" w:space="0" w:color="auto"/>
              <w:right w:val="single" w:sz="4" w:space="0" w:color="auto"/>
            </w:tcBorders>
            <w:vAlign w:val="center"/>
          </w:tcPr>
          <w:p w14:paraId="7D648738" w14:textId="77777777" w:rsidR="005110DB" w:rsidRPr="001D7123" w:rsidRDefault="005110DB" w:rsidP="00E23ABF">
            <w:pPr>
              <w:spacing w:line="300" w:lineRule="auto"/>
              <w:jc w:val="center"/>
              <w:rPr>
                <w:rFonts w:ascii="仿宋" w:eastAsia="仿宋" w:hAnsi="仿宋" w:cs="宋体"/>
                <w:bCs/>
                <w:sz w:val="24"/>
                <w:szCs w:val="24"/>
              </w:rPr>
            </w:pPr>
            <w:r w:rsidRPr="001D7123">
              <w:rPr>
                <w:rFonts w:ascii="仿宋" w:eastAsia="仿宋" w:hAnsi="仿宋" w:cs="宋体" w:hint="eastAsia"/>
                <w:bCs/>
                <w:sz w:val="24"/>
                <w:szCs w:val="24"/>
              </w:rPr>
              <w:t>0-</w:t>
            </w:r>
            <w:r>
              <w:rPr>
                <w:rFonts w:ascii="仿宋" w:eastAsia="仿宋" w:hAnsi="仿宋" w:cs="宋体" w:hint="eastAsia"/>
                <w:bCs/>
                <w:sz w:val="24"/>
                <w:szCs w:val="24"/>
              </w:rPr>
              <w:t>3</w:t>
            </w:r>
            <w:r w:rsidRPr="001D7123">
              <w:rPr>
                <w:rFonts w:ascii="仿宋" w:eastAsia="仿宋" w:hAnsi="仿宋" w:cs="宋体" w:hint="eastAsia"/>
                <w:bCs/>
                <w:sz w:val="24"/>
                <w:szCs w:val="24"/>
              </w:rPr>
              <w:t>分</w:t>
            </w:r>
          </w:p>
        </w:tc>
      </w:tr>
      <w:tr w:rsidR="005110DB" w:rsidRPr="001D7123" w14:paraId="094D8DB2" w14:textId="77777777" w:rsidTr="00E23ABF">
        <w:trPr>
          <w:trHeight w:val="323"/>
          <w:jc w:val="center"/>
        </w:trPr>
        <w:tc>
          <w:tcPr>
            <w:tcW w:w="580" w:type="dxa"/>
            <w:tcBorders>
              <w:top w:val="single" w:sz="4" w:space="0" w:color="auto"/>
              <w:left w:val="single" w:sz="4" w:space="0" w:color="auto"/>
              <w:bottom w:val="single" w:sz="4" w:space="0" w:color="auto"/>
              <w:right w:val="single" w:sz="4" w:space="0" w:color="auto"/>
            </w:tcBorders>
            <w:vAlign w:val="center"/>
          </w:tcPr>
          <w:p w14:paraId="00D71C60" w14:textId="77777777" w:rsidR="005110DB" w:rsidRPr="001D7123" w:rsidRDefault="005110DB" w:rsidP="00E23ABF">
            <w:pPr>
              <w:spacing w:line="300" w:lineRule="auto"/>
              <w:jc w:val="center"/>
              <w:rPr>
                <w:rFonts w:ascii="仿宋" w:eastAsia="仿宋" w:hAnsi="仿宋" w:cs="宋体"/>
                <w:bCs/>
                <w:sz w:val="24"/>
                <w:szCs w:val="24"/>
              </w:rPr>
            </w:pPr>
            <w:r>
              <w:rPr>
                <w:rFonts w:ascii="仿宋" w:eastAsia="仿宋" w:hAnsi="仿宋" w:cs="宋体" w:hint="eastAsia"/>
                <w:bCs/>
                <w:sz w:val="24"/>
                <w:szCs w:val="24"/>
              </w:rPr>
              <w:t>8</w:t>
            </w:r>
          </w:p>
        </w:tc>
        <w:tc>
          <w:tcPr>
            <w:tcW w:w="1281" w:type="dxa"/>
            <w:tcBorders>
              <w:top w:val="single" w:sz="4" w:space="0" w:color="auto"/>
              <w:left w:val="single" w:sz="4" w:space="0" w:color="auto"/>
              <w:bottom w:val="single" w:sz="4" w:space="0" w:color="auto"/>
              <w:right w:val="single" w:sz="4" w:space="0" w:color="auto"/>
            </w:tcBorders>
            <w:vAlign w:val="center"/>
          </w:tcPr>
          <w:p w14:paraId="5768402D" w14:textId="77777777" w:rsidR="005110DB" w:rsidRPr="001D7123" w:rsidRDefault="005110DB" w:rsidP="00E23ABF">
            <w:pPr>
              <w:spacing w:line="300" w:lineRule="auto"/>
              <w:jc w:val="left"/>
              <w:rPr>
                <w:rFonts w:ascii="仿宋" w:eastAsia="仿宋" w:hAnsi="仿宋" w:cs="宋体"/>
                <w:bCs/>
                <w:sz w:val="24"/>
                <w:szCs w:val="24"/>
              </w:rPr>
            </w:pPr>
            <w:r w:rsidRPr="001D7123">
              <w:rPr>
                <w:rFonts w:ascii="仿宋" w:eastAsia="仿宋" w:hAnsi="仿宋" w:cs="宋体"/>
                <w:bCs/>
                <w:sz w:val="24"/>
                <w:szCs w:val="24"/>
              </w:rPr>
              <w:t>工作进度计划</w:t>
            </w:r>
          </w:p>
        </w:tc>
        <w:tc>
          <w:tcPr>
            <w:tcW w:w="7211" w:type="dxa"/>
            <w:tcBorders>
              <w:top w:val="single" w:sz="4" w:space="0" w:color="auto"/>
              <w:left w:val="single" w:sz="4" w:space="0" w:color="auto"/>
              <w:bottom w:val="single" w:sz="4" w:space="0" w:color="auto"/>
              <w:right w:val="single" w:sz="4" w:space="0" w:color="auto"/>
            </w:tcBorders>
            <w:vAlign w:val="center"/>
          </w:tcPr>
          <w:p w14:paraId="5572EC1E" w14:textId="57B6E95B" w:rsidR="005110DB" w:rsidRPr="001D7123" w:rsidRDefault="005110DB" w:rsidP="00E23ABF">
            <w:pPr>
              <w:pStyle w:val="25"/>
              <w:spacing w:after="0" w:line="300" w:lineRule="auto"/>
              <w:ind w:leftChars="0" w:left="0" w:firstLineChars="0" w:firstLine="0"/>
              <w:rPr>
                <w:rFonts w:ascii="仿宋" w:eastAsia="仿宋" w:hAnsi="仿宋"/>
                <w:szCs w:val="24"/>
              </w:rPr>
            </w:pPr>
            <w:r w:rsidRPr="001D7123">
              <w:rPr>
                <w:rFonts w:ascii="仿宋" w:eastAsia="仿宋" w:hAnsi="仿宋" w:cs="宋体" w:hint="eastAsia"/>
                <w:kern w:val="0"/>
                <w:szCs w:val="24"/>
              </w:rPr>
              <w:t>项目整体工作阶段及任务划分、进度控制是否合理；关键时间节点把握是否科学准确；项目工期的保证措施是否具有针对性及可行性，由评审专家综合评分。（0-3</w:t>
            </w:r>
            <w:r w:rsidR="00B975D4">
              <w:rPr>
                <w:rFonts w:ascii="仿宋" w:eastAsia="仿宋" w:hAnsi="仿宋" w:cs="宋体" w:hint="eastAsia"/>
                <w:kern w:val="0"/>
                <w:szCs w:val="24"/>
              </w:rPr>
              <w:t>分</w:t>
            </w:r>
            <w:r w:rsidRPr="001D7123">
              <w:rPr>
                <w:rFonts w:ascii="仿宋" w:eastAsia="仿宋" w:hAnsi="仿宋" w:cs="宋体" w:hint="eastAsia"/>
                <w:kern w:val="0"/>
                <w:szCs w:val="24"/>
              </w:rPr>
              <w:t>）</w:t>
            </w:r>
          </w:p>
        </w:tc>
        <w:tc>
          <w:tcPr>
            <w:tcW w:w="973" w:type="dxa"/>
            <w:tcBorders>
              <w:top w:val="single" w:sz="4" w:space="0" w:color="auto"/>
              <w:left w:val="single" w:sz="4" w:space="0" w:color="auto"/>
              <w:bottom w:val="single" w:sz="4" w:space="0" w:color="auto"/>
              <w:right w:val="single" w:sz="4" w:space="0" w:color="auto"/>
            </w:tcBorders>
            <w:vAlign w:val="center"/>
          </w:tcPr>
          <w:p w14:paraId="34D9242C" w14:textId="77777777" w:rsidR="005110DB" w:rsidRPr="001D7123" w:rsidRDefault="005110DB" w:rsidP="00E23ABF">
            <w:pPr>
              <w:spacing w:line="300" w:lineRule="auto"/>
              <w:jc w:val="center"/>
              <w:rPr>
                <w:rFonts w:ascii="仿宋" w:eastAsia="仿宋" w:hAnsi="仿宋" w:cs="宋体"/>
                <w:bCs/>
                <w:sz w:val="24"/>
                <w:szCs w:val="24"/>
              </w:rPr>
            </w:pPr>
            <w:r w:rsidRPr="001D7123">
              <w:rPr>
                <w:rFonts w:ascii="仿宋" w:eastAsia="仿宋" w:hAnsi="仿宋" w:cs="宋体" w:hint="eastAsia"/>
                <w:bCs/>
                <w:sz w:val="24"/>
                <w:szCs w:val="24"/>
              </w:rPr>
              <w:t>0-3分</w:t>
            </w:r>
          </w:p>
        </w:tc>
      </w:tr>
      <w:tr w:rsidR="005110DB" w:rsidRPr="001D7123" w14:paraId="7F50124C" w14:textId="77777777" w:rsidTr="00E23ABF">
        <w:trPr>
          <w:trHeight w:val="323"/>
          <w:jc w:val="center"/>
        </w:trPr>
        <w:tc>
          <w:tcPr>
            <w:tcW w:w="580" w:type="dxa"/>
            <w:tcBorders>
              <w:top w:val="single" w:sz="4" w:space="0" w:color="auto"/>
              <w:left w:val="single" w:sz="4" w:space="0" w:color="auto"/>
              <w:bottom w:val="single" w:sz="4" w:space="0" w:color="auto"/>
              <w:right w:val="single" w:sz="4" w:space="0" w:color="auto"/>
            </w:tcBorders>
            <w:vAlign w:val="center"/>
          </w:tcPr>
          <w:p w14:paraId="7F4193BE" w14:textId="77777777" w:rsidR="005110DB" w:rsidRPr="001D7123" w:rsidRDefault="005110DB" w:rsidP="00E23ABF">
            <w:pPr>
              <w:spacing w:line="300" w:lineRule="auto"/>
              <w:jc w:val="center"/>
              <w:rPr>
                <w:rFonts w:ascii="仿宋" w:eastAsia="仿宋" w:hAnsi="仿宋" w:cs="宋体"/>
                <w:bCs/>
                <w:sz w:val="24"/>
                <w:szCs w:val="24"/>
              </w:rPr>
            </w:pPr>
            <w:r>
              <w:rPr>
                <w:rFonts w:ascii="仿宋" w:eastAsia="仿宋" w:hAnsi="仿宋" w:cs="宋体" w:hint="eastAsia"/>
                <w:bCs/>
                <w:sz w:val="24"/>
                <w:szCs w:val="24"/>
              </w:rPr>
              <w:lastRenderedPageBreak/>
              <w:t>9</w:t>
            </w:r>
          </w:p>
        </w:tc>
        <w:tc>
          <w:tcPr>
            <w:tcW w:w="1281" w:type="dxa"/>
            <w:tcBorders>
              <w:top w:val="single" w:sz="4" w:space="0" w:color="auto"/>
              <w:left w:val="single" w:sz="4" w:space="0" w:color="auto"/>
              <w:bottom w:val="single" w:sz="4" w:space="0" w:color="auto"/>
              <w:right w:val="single" w:sz="4" w:space="0" w:color="auto"/>
            </w:tcBorders>
            <w:vAlign w:val="center"/>
          </w:tcPr>
          <w:p w14:paraId="11CDD511" w14:textId="77777777" w:rsidR="005110DB" w:rsidRPr="001D7123" w:rsidRDefault="005110DB" w:rsidP="00E23ABF">
            <w:pPr>
              <w:spacing w:line="300" w:lineRule="auto"/>
              <w:jc w:val="left"/>
              <w:rPr>
                <w:rFonts w:ascii="仿宋" w:eastAsia="仿宋" w:hAnsi="仿宋" w:cs="宋体"/>
                <w:bCs/>
                <w:sz w:val="24"/>
                <w:szCs w:val="24"/>
              </w:rPr>
            </w:pPr>
            <w:r w:rsidRPr="001D7123">
              <w:rPr>
                <w:rFonts w:ascii="仿宋" w:eastAsia="仿宋" w:hAnsi="仿宋" w:cs="宋体"/>
                <w:bCs/>
                <w:sz w:val="24"/>
                <w:szCs w:val="24"/>
              </w:rPr>
              <w:t>质量保证措施</w:t>
            </w:r>
          </w:p>
        </w:tc>
        <w:tc>
          <w:tcPr>
            <w:tcW w:w="7211" w:type="dxa"/>
            <w:tcBorders>
              <w:top w:val="single" w:sz="4" w:space="0" w:color="auto"/>
              <w:left w:val="single" w:sz="4" w:space="0" w:color="auto"/>
              <w:bottom w:val="single" w:sz="4" w:space="0" w:color="auto"/>
              <w:right w:val="single" w:sz="4" w:space="0" w:color="auto"/>
            </w:tcBorders>
            <w:vAlign w:val="center"/>
          </w:tcPr>
          <w:p w14:paraId="2073962A" w14:textId="77777777" w:rsidR="005110DB" w:rsidRPr="001D7123" w:rsidRDefault="005110DB" w:rsidP="00E23ABF">
            <w:pPr>
              <w:pStyle w:val="25"/>
              <w:spacing w:after="0" w:line="300" w:lineRule="auto"/>
              <w:ind w:leftChars="0" w:left="0" w:firstLineChars="0" w:firstLine="0"/>
              <w:rPr>
                <w:rFonts w:ascii="仿宋" w:eastAsia="仿宋" w:hAnsi="仿宋"/>
                <w:szCs w:val="24"/>
              </w:rPr>
            </w:pPr>
            <w:r w:rsidRPr="001D7123">
              <w:rPr>
                <w:rFonts w:ascii="仿宋" w:eastAsia="仿宋" w:hAnsi="仿宋" w:cs="宋体" w:hint="eastAsia"/>
                <w:bCs/>
                <w:szCs w:val="24"/>
              </w:rPr>
              <w:t>根据项目质量的保证体系的科学合理性、完备性；质量保证措施的合理性、针对性、可行性，</w:t>
            </w:r>
            <w:r w:rsidRPr="001D7123">
              <w:rPr>
                <w:rFonts w:ascii="仿宋" w:eastAsia="仿宋" w:hAnsi="仿宋" w:cs="宋体" w:hint="eastAsia"/>
                <w:szCs w:val="24"/>
                <w:lang w:val="zh-CN"/>
              </w:rPr>
              <w:t>由评审专家综合评分</w:t>
            </w:r>
            <w:r w:rsidRPr="001D7123">
              <w:rPr>
                <w:rFonts w:ascii="仿宋" w:eastAsia="仿宋" w:hAnsi="仿宋" w:cs="宋体" w:hint="eastAsia"/>
                <w:bCs/>
                <w:szCs w:val="24"/>
              </w:rPr>
              <w:t>。（0-3分）</w:t>
            </w:r>
          </w:p>
        </w:tc>
        <w:tc>
          <w:tcPr>
            <w:tcW w:w="973" w:type="dxa"/>
            <w:tcBorders>
              <w:top w:val="single" w:sz="4" w:space="0" w:color="auto"/>
              <w:left w:val="single" w:sz="4" w:space="0" w:color="auto"/>
              <w:bottom w:val="single" w:sz="4" w:space="0" w:color="auto"/>
              <w:right w:val="single" w:sz="4" w:space="0" w:color="auto"/>
            </w:tcBorders>
            <w:vAlign w:val="center"/>
          </w:tcPr>
          <w:p w14:paraId="0D548A73" w14:textId="77777777" w:rsidR="005110DB" w:rsidRPr="001D7123" w:rsidRDefault="005110DB" w:rsidP="00E23ABF">
            <w:pPr>
              <w:spacing w:line="300" w:lineRule="auto"/>
              <w:jc w:val="center"/>
              <w:rPr>
                <w:rFonts w:ascii="仿宋" w:eastAsia="仿宋" w:hAnsi="仿宋" w:cs="宋体"/>
                <w:bCs/>
                <w:sz w:val="24"/>
                <w:szCs w:val="24"/>
              </w:rPr>
            </w:pPr>
            <w:r w:rsidRPr="001D7123">
              <w:rPr>
                <w:rFonts w:ascii="仿宋" w:eastAsia="仿宋" w:hAnsi="仿宋" w:cs="宋体" w:hint="eastAsia"/>
                <w:bCs/>
                <w:sz w:val="24"/>
                <w:szCs w:val="24"/>
              </w:rPr>
              <w:t>0-3分</w:t>
            </w:r>
          </w:p>
        </w:tc>
      </w:tr>
      <w:tr w:rsidR="005110DB" w:rsidRPr="001D7123" w14:paraId="37ED52DF" w14:textId="77777777" w:rsidTr="00E23ABF">
        <w:trPr>
          <w:trHeight w:val="323"/>
          <w:jc w:val="center"/>
        </w:trPr>
        <w:tc>
          <w:tcPr>
            <w:tcW w:w="580" w:type="dxa"/>
            <w:tcBorders>
              <w:top w:val="single" w:sz="4" w:space="0" w:color="auto"/>
              <w:left w:val="single" w:sz="4" w:space="0" w:color="auto"/>
              <w:bottom w:val="single" w:sz="4" w:space="0" w:color="auto"/>
              <w:right w:val="single" w:sz="4" w:space="0" w:color="auto"/>
            </w:tcBorders>
            <w:vAlign w:val="center"/>
          </w:tcPr>
          <w:p w14:paraId="3DDAFA7A" w14:textId="77777777" w:rsidR="005110DB" w:rsidRPr="001D7123" w:rsidRDefault="005110DB" w:rsidP="00E23ABF">
            <w:pPr>
              <w:spacing w:line="300" w:lineRule="auto"/>
              <w:jc w:val="center"/>
              <w:rPr>
                <w:rFonts w:ascii="仿宋" w:eastAsia="仿宋" w:hAnsi="仿宋" w:cs="宋体"/>
                <w:bCs/>
                <w:sz w:val="24"/>
                <w:szCs w:val="24"/>
              </w:rPr>
            </w:pPr>
            <w:r>
              <w:rPr>
                <w:rFonts w:ascii="仿宋" w:eastAsia="仿宋" w:hAnsi="仿宋" w:cs="宋体" w:hint="eastAsia"/>
                <w:bCs/>
                <w:sz w:val="24"/>
                <w:szCs w:val="24"/>
              </w:rPr>
              <w:t>10</w:t>
            </w:r>
          </w:p>
        </w:tc>
        <w:tc>
          <w:tcPr>
            <w:tcW w:w="1281" w:type="dxa"/>
            <w:tcBorders>
              <w:top w:val="single" w:sz="4" w:space="0" w:color="auto"/>
              <w:left w:val="single" w:sz="4" w:space="0" w:color="auto"/>
              <w:bottom w:val="single" w:sz="4" w:space="0" w:color="auto"/>
              <w:right w:val="single" w:sz="4" w:space="0" w:color="auto"/>
            </w:tcBorders>
            <w:vAlign w:val="center"/>
          </w:tcPr>
          <w:p w14:paraId="14C7E062" w14:textId="77777777" w:rsidR="005110DB" w:rsidRPr="001D7123" w:rsidRDefault="005110DB" w:rsidP="00E23ABF">
            <w:pPr>
              <w:spacing w:line="300" w:lineRule="auto"/>
              <w:jc w:val="left"/>
              <w:rPr>
                <w:rFonts w:ascii="仿宋" w:eastAsia="仿宋" w:hAnsi="仿宋" w:cs="宋体"/>
                <w:bCs/>
                <w:sz w:val="24"/>
                <w:szCs w:val="24"/>
              </w:rPr>
            </w:pPr>
            <w:r w:rsidRPr="001D7123">
              <w:rPr>
                <w:rFonts w:ascii="仿宋" w:eastAsia="仿宋" w:hAnsi="仿宋" w:cs="宋体"/>
                <w:bCs/>
                <w:sz w:val="24"/>
                <w:szCs w:val="24"/>
              </w:rPr>
              <w:t>后续服务</w:t>
            </w:r>
          </w:p>
        </w:tc>
        <w:tc>
          <w:tcPr>
            <w:tcW w:w="7211" w:type="dxa"/>
            <w:tcBorders>
              <w:top w:val="single" w:sz="4" w:space="0" w:color="auto"/>
              <w:left w:val="single" w:sz="4" w:space="0" w:color="auto"/>
              <w:bottom w:val="single" w:sz="4" w:space="0" w:color="auto"/>
              <w:right w:val="single" w:sz="4" w:space="0" w:color="auto"/>
            </w:tcBorders>
            <w:vAlign w:val="center"/>
          </w:tcPr>
          <w:p w14:paraId="52F7BCB5" w14:textId="77777777" w:rsidR="005110DB" w:rsidRPr="001D7123" w:rsidRDefault="005110DB" w:rsidP="00E23ABF">
            <w:pPr>
              <w:pStyle w:val="25"/>
              <w:spacing w:after="0" w:line="300" w:lineRule="auto"/>
              <w:ind w:leftChars="0" w:left="0" w:firstLineChars="0" w:firstLine="0"/>
              <w:rPr>
                <w:rFonts w:ascii="仿宋" w:eastAsia="仿宋" w:hAnsi="仿宋"/>
                <w:szCs w:val="24"/>
              </w:rPr>
            </w:pPr>
            <w:r w:rsidRPr="001D7123">
              <w:rPr>
                <w:rFonts w:ascii="仿宋" w:eastAsia="仿宋" w:hAnsi="仿宋" w:hint="eastAsia"/>
                <w:szCs w:val="24"/>
              </w:rPr>
              <w:t>根据投标人对后续服务的工作安排，工作内容以及可操作性进行综合打分。（</w:t>
            </w:r>
            <w:r>
              <w:rPr>
                <w:rFonts w:ascii="仿宋" w:eastAsia="仿宋" w:hAnsi="仿宋" w:hint="eastAsia"/>
                <w:szCs w:val="24"/>
              </w:rPr>
              <w:t>0-3</w:t>
            </w:r>
            <w:r w:rsidRPr="001D7123">
              <w:rPr>
                <w:rFonts w:ascii="仿宋" w:eastAsia="仿宋" w:hAnsi="仿宋" w:hint="eastAsia"/>
                <w:szCs w:val="24"/>
              </w:rPr>
              <w:t>分）</w:t>
            </w:r>
          </w:p>
        </w:tc>
        <w:tc>
          <w:tcPr>
            <w:tcW w:w="973" w:type="dxa"/>
            <w:tcBorders>
              <w:top w:val="single" w:sz="4" w:space="0" w:color="auto"/>
              <w:left w:val="single" w:sz="4" w:space="0" w:color="auto"/>
              <w:bottom w:val="single" w:sz="4" w:space="0" w:color="auto"/>
              <w:right w:val="single" w:sz="4" w:space="0" w:color="auto"/>
            </w:tcBorders>
            <w:vAlign w:val="center"/>
          </w:tcPr>
          <w:p w14:paraId="050F52EF" w14:textId="77777777" w:rsidR="005110DB" w:rsidRPr="001D7123" w:rsidRDefault="005110DB" w:rsidP="00E23ABF">
            <w:pPr>
              <w:spacing w:line="300" w:lineRule="auto"/>
              <w:jc w:val="center"/>
              <w:rPr>
                <w:rFonts w:ascii="仿宋" w:eastAsia="仿宋" w:hAnsi="仿宋" w:cs="宋体"/>
                <w:bCs/>
                <w:sz w:val="24"/>
                <w:szCs w:val="24"/>
              </w:rPr>
            </w:pPr>
            <w:r>
              <w:rPr>
                <w:rFonts w:ascii="仿宋" w:eastAsia="仿宋" w:hAnsi="仿宋" w:cs="宋体" w:hint="eastAsia"/>
                <w:bCs/>
                <w:sz w:val="24"/>
                <w:szCs w:val="24"/>
              </w:rPr>
              <w:t>0-3</w:t>
            </w:r>
            <w:r w:rsidRPr="001D7123">
              <w:rPr>
                <w:rFonts w:ascii="仿宋" w:eastAsia="仿宋" w:hAnsi="仿宋" w:cs="宋体" w:hint="eastAsia"/>
                <w:bCs/>
                <w:sz w:val="24"/>
                <w:szCs w:val="24"/>
              </w:rPr>
              <w:t>分</w:t>
            </w:r>
          </w:p>
        </w:tc>
      </w:tr>
    </w:tbl>
    <w:p w14:paraId="269109C2" w14:textId="77777777" w:rsidR="009F0653" w:rsidRDefault="00CB4398" w:rsidP="0027104A">
      <w:pPr>
        <w:spacing w:line="300" w:lineRule="auto"/>
        <w:ind w:firstLineChars="98" w:firstLine="236"/>
        <w:rPr>
          <w:rFonts w:ascii="仿宋" w:eastAsia="仿宋" w:hAnsi="仿宋" w:cs="宋体"/>
          <w:b/>
          <w:sz w:val="24"/>
          <w:szCs w:val="24"/>
        </w:rPr>
      </w:pPr>
      <w:r w:rsidRPr="002F6457">
        <w:rPr>
          <w:rFonts w:ascii="仿宋" w:eastAsia="仿宋" w:hAnsi="仿宋" w:cs="宋体" w:hint="eastAsia"/>
          <w:b/>
          <w:sz w:val="24"/>
          <w:szCs w:val="24"/>
        </w:rPr>
        <w:t>（5）本次评审通过资格审查和符合性评审的单位全部入围进行</w:t>
      </w:r>
      <w:r w:rsidR="00E926CA" w:rsidRPr="00AF0C20">
        <w:rPr>
          <w:rFonts w:ascii="仿宋" w:eastAsia="仿宋" w:hAnsi="仿宋" w:cs="宋体" w:hint="eastAsia"/>
          <w:b/>
          <w:sz w:val="24"/>
          <w:szCs w:val="24"/>
        </w:rPr>
        <w:t>报价</w:t>
      </w:r>
      <w:r w:rsidRPr="002F6457">
        <w:rPr>
          <w:rFonts w:ascii="仿宋" w:eastAsia="仿宋" w:hAnsi="仿宋" w:cs="宋体" w:hint="eastAsia"/>
          <w:b/>
          <w:sz w:val="24"/>
          <w:szCs w:val="24"/>
        </w:rPr>
        <w:t>评审。</w:t>
      </w:r>
      <w:bookmarkEnd w:id="13"/>
    </w:p>
    <w:p w14:paraId="25301BAA" w14:textId="77777777" w:rsidR="00B064C9" w:rsidRDefault="00B064C9" w:rsidP="00EB5B5E">
      <w:pPr>
        <w:rPr>
          <w:rFonts w:ascii="宋体" w:hAnsi="宋体"/>
          <w:sz w:val="24"/>
          <w:szCs w:val="24"/>
        </w:rPr>
      </w:pPr>
    </w:p>
    <w:p w14:paraId="41A20779" w14:textId="77777777" w:rsidR="00B064C9" w:rsidRDefault="00B064C9" w:rsidP="00EB5B5E">
      <w:pPr>
        <w:rPr>
          <w:rFonts w:ascii="宋体" w:hAnsi="宋体"/>
          <w:sz w:val="24"/>
          <w:szCs w:val="24"/>
        </w:rPr>
        <w:sectPr w:rsidR="00B064C9" w:rsidSect="00A50296">
          <w:pgSz w:w="11906" w:h="16838"/>
          <w:pgMar w:top="1134" w:right="1247" w:bottom="1021" w:left="1247" w:header="284" w:footer="454" w:gutter="0"/>
          <w:pgNumType w:fmt="numberInDash"/>
          <w:cols w:space="720"/>
          <w:titlePg/>
          <w:docGrid w:type="lines" w:linePitch="312"/>
        </w:sectPr>
      </w:pPr>
    </w:p>
    <w:p w14:paraId="00058813" w14:textId="77777777" w:rsidR="00F26309" w:rsidRPr="00192294" w:rsidRDefault="00E70BBD" w:rsidP="005A0146">
      <w:pPr>
        <w:pStyle w:val="12"/>
        <w:spacing w:before="0" w:after="120" w:line="400" w:lineRule="exact"/>
        <w:jc w:val="center"/>
        <w:rPr>
          <w:rFonts w:ascii="仿宋" w:eastAsia="仿宋" w:hAnsi="仿宋"/>
          <w:bCs/>
          <w:color w:val="auto"/>
          <w:sz w:val="30"/>
          <w:szCs w:val="30"/>
          <w:u w:val="single"/>
        </w:rPr>
      </w:pPr>
      <w:r w:rsidRPr="00192294">
        <w:rPr>
          <w:rFonts w:ascii="仿宋" w:eastAsia="仿宋" w:hAnsi="仿宋" w:hint="eastAsia"/>
          <w:color w:val="auto"/>
          <w:sz w:val="36"/>
          <w:szCs w:val="36"/>
        </w:rPr>
        <w:lastRenderedPageBreak/>
        <w:t>第四章   采购需</w:t>
      </w:r>
      <w:bookmarkEnd w:id="14"/>
      <w:r w:rsidR="005A0146" w:rsidRPr="00192294">
        <w:rPr>
          <w:rFonts w:ascii="仿宋" w:eastAsia="仿宋" w:hAnsi="仿宋" w:hint="eastAsia"/>
          <w:color w:val="auto"/>
          <w:sz w:val="36"/>
          <w:szCs w:val="36"/>
        </w:rPr>
        <w:t>求</w:t>
      </w:r>
    </w:p>
    <w:p w14:paraId="6F41EF95" w14:textId="77777777" w:rsidR="007C5135" w:rsidRDefault="007C5135" w:rsidP="007C5135">
      <w:pPr>
        <w:spacing w:line="360" w:lineRule="auto"/>
        <w:rPr>
          <w:rFonts w:ascii="仿宋" w:eastAsia="仿宋" w:hAnsi="仿宋" w:cs="宋体"/>
          <w:b/>
          <w:sz w:val="24"/>
          <w:szCs w:val="24"/>
        </w:rPr>
      </w:pPr>
      <w:r>
        <w:rPr>
          <w:rFonts w:ascii="仿宋" w:eastAsia="仿宋" w:hAnsi="仿宋" w:cs="宋体" w:hint="eastAsia"/>
          <w:b/>
          <w:sz w:val="24"/>
          <w:szCs w:val="24"/>
        </w:rPr>
        <w:t>一、</w:t>
      </w:r>
      <w:r w:rsidRPr="00E67DB5">
        <w:rPr>
          <w:rFonts w:ascii="仿宋" w:eastAsia="仿宋" w:hAnsi="仿宋" w:cs="宋体" w:hint="eastAsia"/>
          <w:b/>
          <w:sz w:val="24"/>
          <w:szCs w:val="24"/>
        </w:rPr>
        <w:t>项目概况</w:t>
      </w:r>
    </w:p>
    <w:p w14:paraId="4F910730" w14:textId="77777777" w:rsidR="007C5135" w:rsidRPr="00262EF9" w:rsidRDefault="007C5135" w:rsidP="007C5135">
      <w:pPr>
        <w:spacing w:line="360" w:lineRule="auto"/>
        <w:ind w:firstLineChars="200" w:firstLine="480"/>
        <w:rPr>
          <w:rFonts w:ascii="仿宋" w:eastAsia="仿宋" w:hAnsi="仿宋" w:cs="宋体"/>
          <w:b/>
          <w:sz w:val="24"/>
          <w:szCs w:val="24"/>
        </w:rPr>
      </w:pPr>
      <w:r w:rsidRPr="00262EF9">
        <w:rPr>
          <w:rFonts w:ascii="仿宋" w:eastAsia="仿宋" w:hAnsi="仿宋" w:cs="宋体" w:hint="eastAsia"/>
          <w:sz w:val="24"/>
          <w:szCs w:val="24"/>
        </w:rPr>
        <w:t>根据国家、省有关自然保护区建设的法规、政策，按照国家环保部《自然保护区综合科学考察规程》(试行)(环函(2010)139号)的要求，当自然保护区建立后，原则上每10年应开展1次综合科学考察，东白山省级自然保护区于2003年建立，近19年期间没有组织过第二次综合科学考察，因此，近期需对东白山省级自然保护区实施一次综合科学考察，开展脊椎动物（鸟类、兽类、两栖类、爬行类、鱼类）、维管植物（蕨类植物、裸子植物、被子植物）和植被生态、自然地理环境、社会经济状况、地质资源和威胁因素等为主的综合科学考察调查，进一步挖掘提炼主要保护对象，并完成科考报告、总体规划完善建议方案，为保护区的生物资源提供有效保护、提升森林生态系统的复合功能和价值提供参考依据。实现保护区法制化、规范化、科学化、信息化保护管理，最大限度地发挥保护区的生态、社会和经济效益。</w:t>
      </w:r>
    </w:p>
    <w:p w14:paraId="09CD9EF9" w14:textId="77777777" w:rsidR="007C5135" w:rsidRDefault="007C5135" w:rsidP="007C5135">
      <w:pPr>
        <w:spacing w:line="360" w:lineRule="auto"/>
        <w:rPr>
          <w:rFonts w:ascii="仿宋" w:eastAsia="仿宋" w:hAnsi="仿宋" w:cs="宋体"/>
          <w:b/>
          <w:sz w:val="24"/>
          <w:szCs w:val="24"/>
        </w:rPr>
      </w:pPr>
      <w:r>
        <w:rPr>
          <w:rFonts w:ascii="仿宋" w:eastAsia="仿宋" w:hAnsi="仿宋" w:cs="宋体" w:hint="eastAsia"/>
          <w:b/>
          <w:sz w:val="24"/>
          <w:szCs w:val="24"/>
        </w:rPr>
        <w:t>二、项目服务（技术）要求</w:t>
      </w:r>
    </w:p>
    <w:p w14:paraId="30586477" w14:textId="77777777" w:rsidR="007C5135" w:rsidRDefault="007C5135" w:rsidP="007C5135">
      <w:pPr>
        <w:spacing w:line="360" w:lineRule="auto"/>
        <w:rPr>
          <w:rFonts w:ascii="仿宋" w:eastAsia="仿宋" w:hAnsi="仿宋" w:cs="宋体"/>
          <w:b/>
          <w:sz w:val="24"/>
          <w:szCs w:val="24"/>
        </w:rPr>
      </w:pPr>
      <w:r>
        <w:rPr>
          <w:rFonts w:ascii="仿宋" w:eastAsia="仿宋" w:hAnsi="仿宋" w:cs="宋体" w:hint="eastAsia"/>
          <w:b/>
          <w:sz w:val="24"/>
          <w:szCs w:val="24"/>
        </w:rPr>
        <w:t xml:space="preserve">   （一）项目实施内容</w:t>
      </w:r>
    </w:p>
    <w:p w14:paraId="4A12F0F0" w14:textId="77777777" w:rsidR="007C5135" w:rsidRPr="002216FD" w:rsidRDefault="007C5135" w:rsidP="007C5135">
      <w:pPr>
        <w:spacing w:line="360" w:lineRule="auto"/>
        <w:ind w:firstLineChars="200" w:firstLine="480"/>
        <w:rPr>
          <w:rFonts w:ascii="仿宋" w:eastAsia="仿宋" w:hAnsi="仿宋" w:cs="宋体"/>
          <w:sz w:val="24"/>
          <w:szCs w:val="24"/>
        </w:rPr>
      </w:pPr>
      <w:r w:rsidRPr="002216FD">
        <w:rPr>
          <w:rFonts w:ascii="仿宋" w:eastAsia="仿宋" w:hAnsi="仿宋" w:cs="宋体" w:hint="eastAsia"/>
          <w:sz w:val="24"/>
          <w:szCs w:val="24"/>
        </w:rPr>
        <w:t>1、综合科考：包括生物多样性及威胁因素调查（野生脊椎动物资源、野生维管植物资源、植被资源）、自然地理、生态旅游及社会经济专项调查等。</w:t>
      </w:r>
    </w:p>
    <w:p w14:paraId="53B1FA82" w14:textId="77777777" w:rsidR="007C5135" w:rsidRPr="002216FD" w:rsidRDefault="007C5135" w:rsidP="007C5135">
      <w:pPr>
        <w:spacing w:line="360" w:lineRule="auto"/>
        <w:ind w:firstLineChars="200" w:firstLine="480"/>
        <w:rPr>
          <w:rFonts w:ascii="仿宋" w:eastAsia="仿宋" w:hAnsi="仿宋" w:cs="宋体"/>
          <w:sz w:val="24"/>
          <w:szCs w:val="24"/>
        </w:rPr>
      </w:pPr>
      <w:r w:rsidRPr="002216FD">
        <w:rPr>
          <w:rFonts w:ascii="仿宋" w:eastAsia="仿宋" w:hAnsi="仿宋" w:cs="宋体" w:hint="eastAsia"/>
          <w:sz w:val="24"/>
          <w:szCs w:val="24"/>
        </w:rPr>
        <w:t>2、总体规划完善建议方案：结合本次综合科考，参照国家级自然保护区总体规划要求，对东白山自然保护区前一期总体规划进行评估、完善，提出包括地理基础资料购置、旅游资源开发调研、规划报告编制等意见建议方案。</w:t>
      </w:r>
    </w:p>
    <w:p w14:paraId="6DE42677" w14:textId="77777777" w:rsidR="007C5135" w:rsidRDefault="007C5135" w:rsidP="007C5135">
      <w:pPr>
        <w:spacing w:line="360" w:lineRule="auto"/>
        <w:ind w:firstLineChars="200" w:firstLine="480"/>
        <w:rPr>
          <w:rFonts w:ascii="仿宋" w:eastAsia="仿宋" w:hAnsi="仿宋" w:cs="宋体"/>
          <w:sz w:val="24"/>
          <w:szCs w:val="24"/>
        </w:rPr>
      </w:pPr>
      <w:r w:rsidRPr="002216FD">
        <w:rPr>
          <w:rFonts w:ascii="仿宋" w:eastAsia="仿宋" w:hAnsi="仿宋" w:cs="宋体" w:hint="eastAsia"/>
          <w:sz w:val="24"/>
          <w:szCs w:val="24"/>
        </w:rPr>
        <w:t>3、其他：东白山自然保护区影视资料制作、中期成果专家咨询会、项目评审等。</w:t>
      </w:r>
    </w:p>
    <w:p w14:paraId="64A489E1" w14:textId="77777777" w:rsidR="007C5135" w:rsidRDefault="007C5135" w:rsidP="007C5135">
      <w:pPr>
        <w:spacing w:line="360" w:lineRule="auto"/>
        <w:ind w:firstLineChars="147" w:firstLine="354"/>
        <w:rPr>
          <w:rFonts w:ascii="仿宋" w:eastAsia="仿宋" w:hAnsi="仿宋" w:cs="宋体"/>
          <w:b/>
          <w:sz w:val="24"/>
          <w:szCs w:val="24"/>
        </w:rPr>
      </w:pPr>
      <w:r>
        <w:rPr>
          <w:rFonts w:ascii="仿宋" w:eastAsia="仿宋" w:hAnsi="仿宋" w:cs="宋体" w:hint="eastAsia"/>
          <w:b/>
          <w:sz w:val="24"/>
          <w:szCs w:val="24"/>
        </w:rPr>
        <w:t>（二）综合科考要求</w:t>
      </w:r>
    </w:p>
    <w:p w14:paraId="174A7740" w14:textId="77777777" w:rsidR="007C5135" w:rsidRDefault="007C5135" w:rsidP="007C5135">
      <w:pPr>
        <w:spacing w:line="360" w:lineRule="auto"/>
        <w:ind w:firstLineChars="197" w:firstLine="473"/>
        <w:rPr>
          <w:rFonts w:ascii="仿宋" w:eastAsia="仿宋" w:hAnsi="仿宋" w:cs="宋体"/>
          <w:sz w:val="24"/>
          <w:szCs w:val="24"/>
        </w:rPr>
      </w:pPr>
      <w:r w:rsidRPr="002216FD">
        <w:rPr>
          <w:rFonts w:ascii="仿宋" w:eastAsia="仿宋" w:hAnsi="仿宋" w:cs="宋体" w:hint="eastAsia"/>
          <w:sz w:val="24"/>
          <w:szCs w:val="24"/>
        </w:rPr>
        <w:t>根据原国家环保部《自然保护区综合科学考察规程（试行）》（环函（2010）139号）要求开展自然保护区综合科学考察活动，较全面地查清自然保护区内生物多样性、自然地理环境、社会经济状况和威胁因素，并编制《科学考察报告》，为自然保护区实施自然环境与自然资源保护提供科学依据。</w:t>
      </w:r>
    </w:p>
    <w:p w14:paraId="1ECD850E" w14:textId="77777777" w:rsidR="007C5135" w:rsidRDefault="007C5135" w:rsidP="007C5135">
      <w:pPr>
        <w:spacing w:line="360" w:lineRule="auto"/>
        <w:ind w:firstLineChars="197" w:firstLine="473"/>
        <w:rPr>
          <w:rFonts w:ascii="仿宋" w:eastAsia="仿宋" w:hAnsi="仿宋" w:cs="宋体"/>
          <w:sz w:val="24"/>
          <w:szCs w:val="24"/>
        </w:rPr>
      </w:pPr>
      <w:r>
        <w:rPr>
          <w:rFonts w:ascii="仿宋" w:eastAsia="仿宋" w:hAnsi="仿宋" w:cs="宋体" w:hint="eastAsia"/>
          <w:sz w:val="24"/>
          <w:szCs w:val="24"/>
        </w:rPr>
        <w:t>1、考察原则</w:t>
      </w:r>
    </w:p>
    <w:p w14:paraId="4D762368" w14:textId="77777777" w:rsidR="007C5135" w:rsidRPr="002216FD" w:rsidRDefault="007C5135" w:rsidP="007C5135">
      <w:pPr>
        <w:spacing w:line="360" w:lineRule="auto"/>
        <w:ind w:firstLineChars="200" w:firstLine="480"/>
        <w:rPr>
          <w:rFonts w:ascii="仿宋" w:eastAsia="仿宋" w:hAnsi="仿宋" w:cs="宋体"/>
          <w:sz w:val="24"/>
          <w:szCs w:val="24"/>
        </w:rPr>
      </w:pPr>
      <w:r w:rsidRPr="002216FD">
        <w:rPr>
          <w:rFonts w:ascii="仿宋" w:eastAsia="仿宋" w:hAnsi="仿宋" w:cs="宋体" w:hint="eastAsia"/>
          <w:sz w:val="24"/>
          <w:szCs w:val="24"/>
        </w:rPr>
        <w:t xml:space="preserve">（1）科学性原则  </w:t>
      </w:r>
    </w:p>
    <w:p w14:paraId="483924E6" w14:textId="77777777" w:rsidR="007C5135" w:rsidRPr="002216FD" w:rsidRDefault="007C5135" w:rsidP="007C5135">
      <w:pPr>
        <w:spacing w:line="360" w:lineRule="auto"/>
        <w:ind w:firstLineChars="200" w:firstLine="480"/>
        <w:rPr>
          <w:rFonts w:ascii="仿宋" w:eastAsia="仿宋" w:hAnsi="仿宋" w:cs="宋体"/>
          <w:sz w:val="24"/>
          <w:szCs w:val="24"/>
        </w:rPr>
      </w:pPr>
      <w:r w:rsidRPr="002216FD">
        <w:rPr>
          <w:rFonts w:ascii="仿宋" w:eastAsia="仿宋" w:hAnsi="仿宋" w:cs="宋体" w:hint="eastAsia"/>
          <w:sz w:val="24"/>
          <w:szCs w:val="24"/>
        </w:rPr>
        <w:t xml:space="preserve">自然保护区综合科学考察必须坚持严格的科学性，尽可能获取第一手的实测数据，调查、分析、评价应该实事求是。  </w:t>
      </w:r>
    </w:p>
    <w:p w14:paraId="53495668" w14:textId="77777777" w:rsidR="007C5135" w:rsidRPr="002216FD" w:rsidRDefault="007C5135" w:rsidP="007C5135">
      <w:pPr>
        <w:spacing w:line="360" w:lineRule="auto"/>
        <w:ind w:firstLineChars="200" w:firstLine="480"/>
        <w:rPr>
          <w:rFonts w:ascii="仿宋" w:eastAsia="仿宋" w:hAnsi="仿宋" w:cs="宋体"/>
          <w:sz w:val="24"/>
          <w:szCs w:val="24"/>
        </w:rPr>
      </w:pPr>
      <w:r w:rsidRPr="002216FD">
        <w:rPr>
          <w:rFonts w:ascii="仿宋" w:eastAsia="仿宋" w:hAnsi="仿宋" w:cs="宋体" w:hint="eastAsia"/>
          <w:sz w:val="24"/>
          <w:szCs w:val="24"/>
        </w:rPr>
        <w:t>（2）定量定位与定性定向相结合原则</w:t>
      </w:r>
    </w:p>
    <w:p w14:paraId="3F84BF3B" w14:textId="77777777" w:rsidR="007C5135" w:rsidRPr="002216FD" w:rsidRDefault="007C5135" w:rsidP="007C5135">
      <w:pPr>
        <w:spacing w:line="360" w:lineRule="auto"/>
        <w:ind w:firstLineChars="200" w:firstLine="480"/>
        <w:rPr>
          <w:rFonts w:ascii="仿宋" w:eastAsia="仿宋" w:hAnsi="仿宋" w:cs="宋体"/>
          <w:sz w:val="24"/>
          <w:szCs w:val="24"/>
        </w:rPr>
      </w:pPr>
      <w:r w:rsidRPr="002216FD">
        <w:rPr>
          <w:rFonts w:ascii="仿宋" w:eastAsia="仿宋" w:hAnsi="仿宋" w:cs="宋体" w:hint="eastAsia"/>
          <w:sz w:val="24"/>
          <w:szCs w:val="24"/>
        </w:rPr>
        <w:t>数据收集以定量定位为主，对于无法定量定位获取的数据，可进行定性定向分析。</w:t>
      </w:r>
    </w:p>
    <w:p w14:paraId="62A9000A" w14:textId="77777777" w:rsidR="007C5135" w:rsidRPr="002216FD" w:rsidRDefault="007C5135" w:rsidP="007C5135">
      <w:pPr>
        <w:spacing w:line="360" w:lineRule="auto"/>
        <w:ind w:firstLineChars="200" w:firstLine="480"/>
        <w:rPr>
          <w:rFonts w:ascii="仿宋" w:eastAsia="仿宋" w:hAnsi="仿宋" w:cs="宋体"/>
          <w:sz w:val="24"/>
          <w:szCs w:val="24"/>
        </w:rPr>
      </w:pPr>
      <w:r w:rsidRPr="002216FD">
        <w:rPr>
          <w:rFonts w:ascii="仿宋" w:eastAsia="仿宋" w:hAnsi="仿宋" w:cs="宋体" w:hint="eastAsia"/>
          <w:sz w:val="24"/>
          <w:szCs w:val="24"/>
        </w:rPr>
        <w:lastRenderedPageBreak/>
        <w:t>（3）重点与全面相结合原则</w:t>
      </w:r>
    </w:p>
    <w:p w14:paraId="08737606" w14:textId="77777777" w:rsidR="007C5135" w:rsidRPr="002216FD" w:rsidRDefault="007C5135" w:rsidP="007C5135">
      <w:pPr>
        <w:spacing w:line="360" w:lineRule="auto"/>
        <w:ind w:firstLineChars="200" w:firstLine="480"/>
        <w:rPr>
          <w:rFonts w:ascii="仿宋" w:eastAsia="仿宋" w:hAnsi="仿宋" w:cs="宋体"/>
          <w:sz w:val="24"/>
          <w:szCs w:val="24"/>
        </w:rPr>
      </w:pPr>
      <w:r w:rsidRPr="002216FD">
        <w:rPr>
          <w:rFonts w:ascii="仿宋" w:eastAsia="仿宋" w:hAnsi="仿宋" w:cs="宋体" w:hint="eastAsia"/>
          <w:sz w:val="24"/>
          <w:szCs w:val="24"/>
        </w:rPr>
        <w:t xml:space="preserve">调查应以自然保护区最具代表性和典型性的区域为重点，同时兼顾各种生境类型和各功能分区。  </w:t>
      </w:r>
    </w:p>
    <w:p w14:paraId="5083775B" w14:textId="77777777" w:rsidR="007C5135" w:rsidRPr="002216FD" w:rsidRDefault="007C5135" w:rsidP="007C5135">
      <w:pPr>
        <w:spacing w:line="360" w:lineRule="auto"/>
        <w:ind w:firstLineChars="200" w:firstLine="480"/>
        <w:rPr>
          <w:rFonts w:ascii="仿宋" w:eastAsia="仿宋" w:hAnsi="仿宋" w:cs="宋体"/>
          <w:sz w:val="24"/>
          <w:szCs w:val="24"/>
        </w:rPr>
      </w:pPr>
      <w:r w:rsidRPr="002216FD">
        <w:rPr>
          <w:rFonts w:ascii="仿宋" w:eastAsia="仿宋" w:hAnsi="仿宋" w:cs="宋体" w:hint="eastAsia"/>
          <w:sz w:val="24"/>
          <w:szCs w:val="24"/>
        </w:rPr>
        <w:t>（4）保护优先原则</w:t>
      </w:r>
    </w:p>
    <w:p w14:paraId="5E86BA38" w14:textId="77777777" w:rsidR="007C5135" w:rsidRPr="002216FD" w:rsidRDefault="007C5135" w:rsidP="007C5135">
      <w:pPr>
        <w:spacing w:line="360" w:lineRule="auto"/>
        <w:ind w:firstLineChars="200" w:firstLine="480"/>
        <w:rPr>
          <w:rFonts w:ascii="仿宋" w:eastAsia="仿宋" w:hAnsi="仿宋" w:cs="宋体"/>
          <w:sz w:val="24"/>
          <w:szCs w:val="24"/>
        </w:rPr>
      </w:pPr>
      <w:r w:rsidRPr="002216FD">
        <w:rPr>
          <w:rFonts w:ascii="仿宋" w:eastAsia="仿宋" w:hAnsi="仿宋" w:cs="宋体" w:hint="eastAsia"/>
          <w:sz w:val="24"/>
          <w:szCs w:val="24"/>
        </w:rPr>
        <w:t>考察过程中尽可能不损伤野生动植物，严禁对国家重点保护物种的损伤性采样。</w:t>
      </w:r>
    </w:p>
    <w:p w14:paraId="71A2E037" w14:textId="77777777" w:rsidR="007C5135" w:rsidRPr="002216FD" w:rsidRDefault="007C5135" w:rsidP="007C5135">
      <w:pPr>
        <w:spacing w:line="360" w:lineRule="auto"/>
        <w:ind w:firstLineChars="200" w:firstLine="480"/>
        <w:rPr>
          <w:rFonts w:ascii="仿宋" w:eastAsia="仿宋" w:hAnsi="仿宋" w:cs="宋体"/>
          <w:sz w:val="24"/>
          <w:szCs w:val="24"/>
        </w:rPr>
      </w:pPr>
      <w:r w:rsidRPr="002216FD">
        <w:rPr>
          <w:rFonts w:ascii="仿宋" w:eastAsia="仿宋" w:hAnsi="仿宋" w:cs="宋体" w:hint="eastAsia"/>
          <w:sz w:val="24"/>
          <w:szCs w:val="24"/>
        </w:rPr>
        <w:t>（5）科考成果的原创性</w:t>
      </w:r>
    </w:p>
    <w:p w14:paraId="10809113" w14:textId="77777777" w:rsidR="007C5135" w:rsidRDefault="007C5135" w:rsidP="007C5135">
      <w:pPr>
        <w:spacing w:line="360" w:lineRule="auto"/>
        <w:ind w:firstLineChars="197" w:firstLine="473"/>
        <w:rPr>
          <w:rFonts w:ascii="仿宋" w:eastAsia="仿宋" w:hAnsi="仿宋" w:cs="宋体"/>
          <w:sz w:val="24"/>
          <w:szCs w:val="24"/>
        </w:rPr>
      </w:pPr>
      <w:r w:rsidRPr="002216FD">
        <w:rPr>
          <w:rFonts w:ascii="仿宋" w:eastAsia="仿宋" w:hAnsi="仿宋" w:cs="宋体" w:hint="eastAsia"/>
          <w:sz w:val="24"/>
          <w:szCs w:val="24"/>
        </w:rPr>
        <w:t>科考报告成果需使用本次科考拍摄的原创图片；保护区主要保护对象的确定要取得本次科考的原创照片或原创视频作为凭证。</w:t>
      </w:r>
    </w:p>
    <w:p w14:paraId="2F4A3961" w14:textId="77777777" w:rsidR="007C5135" w:rsidRDefault="007C5135" w:rsidP="007C5135">
      <w:pPr>
        <w:spacing w:line="360" w:lineRule="auto"/>
        <w:ind w:firstLineChars="197" w:firstLine="473"/>
        <w:rPr>
          <w:rFonts w:ascii="仿宋" w:eastAsia="仿宋" w:hAnsi="仿宋" w:cs="宋体"/>
          <w:sz w:val="24"/>
          <w:szCs w:val="24"/>
        </w:rPr>
      </w:pPr>
      <w:r>
        <w:rPr>
          <w:rFonts w:ascii="仿宋" w:eastAsia="仿宋" w:hAnsi="仿宋" w:cs="宋体" w:hint="eastAsia"/>
          <w:sz w:val="24"/>
          <w:szCs w:val="24"/>
        </w:rPr>
        <w:t>2、资料收集</w:t>
      </w:r>
    </w:p>
    <w:p w14:paraId="4D880FE9" w14:textId="77777777" w:rsidR="007C5135" w:rsidRDefault="007C5135" w:rsidP="007C5135">
      <w:pPr>
        <w:spacing w:line="360" w:lineRule="auto"/>
        <w:ind w:firstLineChars="197" w:firstLine="473"/>
        <w:rPr>
          <w:rFonts w:ascii="仿宋" w:eastAsia="仿宋" w:hAnsi="仿宋" w:cs="宋体"/>
          <w:sz w:val="24"/>
          <w:szCs w:val="24"/>
        </w:rPr>
      </w:pPr>
      <w:r w:rsidRPr="002216FD">
        <w:rPr>
          <w:rFonts w:ascii="仿宋" w:eastAsia="仿宋" w:hAnsi="仿宋" w:cs="宋体" w:hint="eastAsia"/>
          <w:sz w:val="24"/>
          <w:szCs w:val="24"/>
        </w:rPr>
        <w:t>自然保护区综合科学考察单位应收集自然保护区各类数据资料，包括地形图、水系图、高分辨率遥感影像、地质、气候、水文、土壤等基础资料以及相关文献。</w:t>
      </w:r>
    </w:p>
    <w:p w14:paraId="77D73708" w14:textId="77777777" w:rsidR="007C5135" w:rsidRDefault="007C5135" w:rsidP="007C5135">
      <w:pPr>
        <w:spacing w:line="360" w:lineRule="auto"/>
        <w:ind w:firstLineChars="197" w:firstLine="473"/>
        <w:rPr>
          <w:rFonts w:ascii="仿宋" w:eastAsia="仿宋" w:hAnsi="仿宋" w:cs="宋体"/>
          <w:sz w:val="24"/>
          <w:szCs w:val="24"/>
        </w:rPr>
      </w:pPr>
      <w:r>
        <w:rPr>
          <w:rFonts w:ascii="仿宋" w:eastAsia="仿宋" w:hAnsi="仿宋" w:cs="宋体" w:hint="eastAsia"/>
          <w:sz w:val="24"/>
          <w:szCs w:val="24"/>
        </w:rPr>
        <w:t>3、制定考察方案</w:t>
      </w:r>
    </w:p>
    <w:p w14:paraId="1667227F" w14:textId="77777777" w:rsidR="007C5135" w:rsidRPr="00892A30" w:rsidRDefault="007C5135" w:rsidP="007C5135">
      <w:pPr>
        <w:spacing w:line="360" w:lineRule="auto"/>
        <w:ind w:firstLineChars="200" w:firstLine="480"/>
        <w:rPr>
          <w:rFonts w:ascii="仿宋" w:eastAsia="仿宋" w:hAnsi="仿宋" w:cs="宋体"/>
          <w:sz w:val="24"/>
          <w:szCs w:val="24"/>
        </w:rPr>
      </w:pPr>
      <w:r w:rsidRPr="00892A30">
        <w:rPr>
          <w:rFonts w:ascii="仿宋" w:eastAsia="仿宋" w:hAnsi="仿宋" w:cs="宋体" w:hint="eastAsia"/>
          <w:sz w:val="24"/>
          <w:szCs w:val="24"/>
        </w:rPr>
        <w:t xml:space="preserve">（1）自然保护区综合科学考察单位应于科学考察前制定详细的考察方案。 </w:t>
      </w:r>
    </w:p>
    <w:p w14:paraId="0DA32DE5" w14:textId="77777777" w:rsidR="007C5135" w:rsidRDefault="007C5135" w:rsidP="007C5135">
      <w:pPr>
        <w:spacing w:line="360" w:lineRule="auto"/>
        <w:ind w:firstLineChars="197" w:firstLine="473"/>
        <w:rPr>
          <w:rFonts w:ascii="仿宋" w:eastAsia="仿宋" w:hAnsi="仿宋" w:cs="宋体"/>
          <w:sz w:val="24"/>
          <w:szCs w:val="24"/>
        </w:rPr>
      </w:pPr>
      <w:r w:rsidRPr="00892A30">
        <w:rPr>
          <w:rFonts w:ascii="仿宋" w:eastAsia="仿宋" w:hAnsi="仿宋" w:cs="宋体" w:hint="eastAsia"/>
          <w:sz w:val="24"/>
          <w:szCs w:val="24"/>
        </w:rPr>
        <w:t>（2）考察方案内容包括确定考察时间表、调查线路、任务分工等。</w:t>
      </w:r>
    </w:p>
    <w:p w14:paraId="48244FCE" w14:textId="77777777" w:rsidR="007C5135" w:rsidRDefault="007C5135" w:rsidP="007C5135">
      <w:pPr>
        <w:spacing w:line="360" w:lineRule="auto"/>
        <w:ind w:firstLineChars="197" w:firstLine="473"/>
        <w:rPr>
          <w:rFonts w:ascii="仿宋" w:eastAsia="仿宋" w:hAnsi="仿宋" w:cs="宋体"/>
          <w:sz w:val="24"/>
          <w:szCs w:val="24"/>
        </w:rPr>
      </w:pPr>
      <w:r>
        <w:rPr>
          <w:rFonts w:ascii="仿宋" w:eastAsia="仿宋" w:hAnsi="仿宋" w:cs="宋体" w:hint="eastAsia"/>
          <w:sz w:val="24"/>
          <w:szCs w:val="24"/>
        </w:rPr>
        <w:t>4、考察队伍</w:t>
      </w:r>
    </w:p>
    <w:p w14:paraId="341672B8" w14:textId="77777777" w:rsidR="007C5135" w:rsidRDefault="007C5135" w:rsidP="007C5135">
      <w:pPr>
        <w:spacing w:line="360" w:lineRule="auto"/>
        <w:ind w:firstLineChars="197" w:firstLine="473"/>
        <w:rPr>
          <w:rFonts w:ascii="仿宋" w:eastAsia="仿宋" w:hAnsi="仿宋" w:cs="宋体"/>
          <w:sz w:val="24"/>
          <w:szCs w:val="24"/>
        </w:rPr>
      </w:pPr>
      <w:r w:rsidRPr="00892A30">
        <w:rPr>
          <w:rFonts w:ascii="仿宋" w:eastAsia="仿宋" w:hAnsi="仿宋" w:cs="宋体" w:hint="eastAsia"/>
          <w:sz w:val="24"/>
          <w:szCs w:val="24"/>
        </w:rPr>
        <w:t>开展综合科学考察前需根据自然保护区特点，必须组建包括植物学、动物学、生态学等相关学科专业技术人员的调查组，并对参加的调查人员进行调查方法的统一培训。</w:t>
      </w:r>
    </w:p>
    <w:p w14:paraId="5C3BD15D" w14:textId="77777777" w:rsidR="007C5135" w:rsidRDefault="007C5135" w:rsidP="007C5135">
      <w:pPr>
        <w:spacing w:line="360" w:lineRule="auto"/>
        <w:ind w:firstLineChars="197" w:firstLine="473"/>
        <w:rPr>
          <w:rFonts w:ascii="仿宋" w:eastAsia="仿宋" w:hAnsi="仿宋" w:cs="宋体"/>
          <w:sz w:val="24"/>
          <w:szCs w:val="24"/>
        </w:rPr>
      </w:pPr>
      <w:r>
        <w:rPr>
          <w:rFonts w:ascii="仿宋" w:eastAsia="仿宋" w:hAnsi="仿宋" w:cs="宋体" w:hint="eastAsia"/>
          <w:sz w:val="24"/>
          <w:szCs w:val="24"/>
        </w:rPr>
        <w:t>5、生物多样性专项调查</w:t>
      </w:r>
    </w:p>
    <w:p w14:paraId="7DDBB26D" w14:textId="77777777" w:rsidR="007C5135" w:rsidRPr="00892A30" w:rsidRDefault="007C5135" w:rsidP="007C5135">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w:t>
      </w:r>
      <w:r w:rsidRPr="00892A30">
        <w:rPr>
          <w:rFonts w:ascii="仿宋" w:eastAsia="仿宋" w:hAnsi="仿宋" w:cs="宋体" w:hint="eastAsia"/>
          <w:sz w:val="24"/>
          <w:szCs w:val="24"/>
        </w:rPr>
        <w:t>生物多样性专项调查范围主要包括野生动植物资源与生态系统（植被资源）调查。</w:t>
      </w:r>
    </w:p>
    <w:p w14:paraId="7058F109" w14:textId="77777777" w:rsidR="007C5135" w:rsidRPr="00892A30" w:rsidRDefault="007C5135" w:rsidP="007C5135">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w:t>
      </w:r>
      <w:r w:rsidRPr="00892A30">
        <w:rPr>
          <w:rFonts w:ascii="仿宋" w:eastAsia="仿宋" w:hAnsi="仿宋" w:cs="宋体" w:hint="eastAsia"/>
          <w:sz w:val="24"/>
          <w:szCs w:val="24"/>
        </w:rPr>
        <w:t>动物调查范围包括兽类、鸟类、爬行类、两栖类、鱼类等脊椎动物，以主要保护对象、珍稀濒危及国家重点保护动物为调查重点。调查指标主要包括动物地理区系、种类组成、分布位置、种群数量、种群结构、栖息生境状况、重要物种的生态习性等。</w:t>
      </w:r>
    </w:p>
    <w:p w14:paraId="1F23E6C6" w14:textId="77777777" w:rsidR="007C5135" w:rsidRPr="00892A30" w:rsidRDefault="007C5135" w:rsidP="007C5135">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（3）</w:t>
      </w:r>
      <w:r w:rsidRPr="00892A30">
        <w:rPr>
          <w:rFonts w:ascii="仿宋" w:eastAsia="仿宋" w:hAnsi="仿宋" w:cs="宋体" w:hint="eastAsia"/>
          <w:sz w:val="24"/>
          <w:szCs w:val="24"/>
        </w:rPr>
        <w:t>植物调查范围主要包括被子植物、裸子植物、蕨类植物等维管植物，以主要保护对象、珍稀濒危及国家重点保护植物为调查重点。调查指标主要包括维管植物编目（名录）、植物区系、种类组成、分布位置、种群数量、群落优势种、群落建群种、盖度、频度、生活力、物候期等，珍稀濒危植物的种类组成和分布特点、资源植物，以及保护与利用建议等。</w:t>
      </w:r>
    </w:p>
    <w:p w14:paraId="3F590130" w14:textId="77777777" w:rsidR="007C5135" w:rsidRPr="00892A30" w:rsidRDefault="007C5135" w:rsidP="007C5135">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（4）</w:t>
      </w:r>
      <w:r w:rsidRPr="00892A30">
        <w:rPr>
          <w:rFonts w:ascii="仿宋" w:eastAsia="仿宋" w:hAnsi="仿宋" w:cs="宋体" w:hint="eastAsia"/>
          <w:sz w:val="24"/>
          <w:szCs w:val="24"/>
        </w:rPr>
        <w:t>生物多样性专项调查，须科学严谨、实事求是、数据准确，应得出保护区前后两期综合科考生物多样性调查成果变化的对比结论，包括本地物种变化情况，外来物种入侵蔓延情况等，并写成报告。</w:t>
      </w:r>
    </w:p>
    <w:p w14:paraId="548F5E4F" w14:textId="77777777" w:rsidR="007C5135" w:rsidRDefault="007C5135" w:rsidP="007C5135">
      <w:pPr>
        <w:spacing w:line="360" w:lineRule="auto"/>
        <w:ind w:firstLineChars="197" w:firstLine="473"/>
        <w:rPr>
          <w:rFonts w:ascii="仿宋" w:eastAsia="仿宋" w:hAnsi="仿宋" w:cs="宋体"/>
          <w:sz w:val="24"/>
          <w:szCs w:val="24"/>
        </w:rPr>
      </w:pPr>
      <w:r>
        <w:rPr>
          <w:rFonts w:ascii="仿宋" w:eastAsia="仿宋" w:hAnsi="仿宋" w:cs="宋体" w:hint="eastAsia"/>
          <w:sz w:val="24"/>
          <w:szCs w:val="24"/>
        </w:rPr>
        <w:t>（5）</w:t>
      </w:r>
      <w:r w:rsidRPr="00892A30">
        <w:rPr>
          <w:rFonts w:ascii="仿宋" w:eastAsia="仿宋" w:hAnsi="仿宋" w:cs="宋体" w:hint="eastAsia"/>
          <w:sz w:val="24"/>
          <w:szCs w:val="24"/>
        </w:rPr>
        <w:t>生态系统（植被）类型依据《中国植被》，根据群落建群种来确定。调查指标主</w:t>
      </w:r>
      <w:r w:rsidRPr="00892A30">
        <w:rPr>
          <w:rFonts w:ascii="仿宋" w:eastAsia="仿宋" w:hAnsi="仿宋" w:cs="宋体" w:hint="eastAsia"/>
          <w:sz w:val="24"/>
          <w:szCs w:val="24"/>
        </w:rPr>
        <w:lastRenderedPageBreak/>
        <w:t>要包括类型系统和分布，以及主要类型的组成结构和发展趋势分析。</w:t>
      </w:r>
    </w:p>
    <w:p w14:paraId="1B21EEAB" w14:textId="77777777" w:rsidR="007C5135" w:rsidRDefault="007C5135" w:rsidP="007C5135">
      <w:pPr>
        <w:spacing w:line="360" w:lineRule="auto"/>
        <w:ind w:firstLineChars="197" w:firstLine="473"/>
        <w:rPr>
          <w:rFonts w:ascii="仿宋" w:eastAsia="仿宋" w:hAnsi="仿宋" w:cs="宋体"/>
          <w:sz w:val="24"/>
          <w:szCs w:val="24"/>
        </w:rPr>
      </w:pPr>
      <w:r>
        <w:rPr>
          <w:rFonts w:ascii="仿宋" w:eastAsia="仿宋" w:hAnsi="仿宋" w:cs="宋体" w:hint="eastAsia"/>
          <w:sz w:val="24"/>
          <w:szCs w:val="24"/>
        </w:rPr>
        <w:t>6、自然地理环境调查</w:t>
      </w:r>
    </w:p>
    <w:p w14:paraId="7FCDD428" w14:textId="77777777" w:rsidR="007C5135" w:rsidRPr="00892A30" w:rsidRDefault="007C5135" w:rsidP="007C5135">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w:t>
      </w:r>
      <w:r w:rsidRPr="00892A30">
        <w:rPr>
          <w:rFonts w:ascii="仿宋" w:eastAsia="仿宋" w:hAnsi="仿宋" w:cs="宋体" w:hint="eastAsia"/>
          <w:sz w:val="24"/>
          <w:szCs w:val="24"/>
        </w:rPr>
        <w:t xml:space="preserve">自然保护区自然地理环境专项调查范围包括地质、地貌、气候、水文、土地利用、土壤、自然景观等。  </w:t>
      </w:r>
    </w:p>
    <w:p w14:paraId="16511206" w14:textId="77777777" w:rsidR="007C5135" w:rsidRDefault="007C5135" w:rsidP="007C5135">
      <w:pPr>
        <w:spacing w:line="360" w:lineRule="auto"/>
        <w:ind w:firstLineChars="197" w:firstLine="473"/>
        <w:rPr>
          <w:rFonts w:ascii="仿宋" w:eastAsia="仿宋" w:hAnsi="仿宋" w:cs="宋体"/>
          <w:sz w:val="24"/>
          <w:szCs w:val="24"/>
        </w:rPr>
      </w:pPr>
      <w:r>
        <w:rPr>
          <w:rFonts w:ascii="仿宋" w:eastAsia="仿宋" w:hAnsi="仿宋" w:cs="宋体" w:hint="eastAsia"/>
          <w:sz w:val="24"/>
          <w:szCs w:val="24"/>
        </w:rPr>
        <w:t>（2）</w:t>
      </w:r>
      <w:r w:rsidRPr="00892A30">
        <w:rPr>
          <w:rFonts w:ascii="仿宋" w:eastAsia="仿宋" w:hAnsi="仿宋" w:cs="宋体" w:hint="eastAsia"/>
          <w:sz w:val="24"/>
          <w:szCs w:val="24"/>
        </w:rPr>
        <w:t>调查指标主要包括地质构造类型及其分布地点、海拔高度（尤其最高与最低海拔高程点）、地貌类型、土壤类型及其分布规律、年均温、绝对最高与最低温、活动积温、气候突变、年均降水量、洪旱灾害、河流分布与年径流量、水质状况等。</w:t>
      </w:r>
    </w:p>
    <w:p w14:paraId="3F2D1DA9" w14:textId="77777777" w:rsidR="007C5135" w:rsidRDefault="007C5135" w:rsidP="007C5135">
      <w:pPr>
        <w:spacing w:line="360" w:lineRule="auto"/>
        <w:ind w:firstLineChars="197" w:firstLine="473"/>
        <w:rPr>
          <w:rFonts w:ascii="仿宋" w:eastAsia="仿宋" w:hAnsi="仿宋" w:cs="宋体"/>
          <w:sz w:val="24"/>
          <w:szCs w:val="24"/>
        </w:rPr>
      </w:pPr>
      <w:r>
        <w:rPr>
          <w:rFonts w:ascii="仿宋" w:eastAsia="仿宋" w:hAnsi="仿宋" w:cs="宋体" w:hint="eastAsia"/>
          <w:sz w:val="24"/>
          <w:szCs w:val="24"/>
        </w:rPr>
        <w:t>7、项目成果应用</w:t>
      </w:r>
    </w:p>
    <w:p w14:paraId="40D7C00D" w14:textId="77777777" w:rsidR="007C5135" w:rsidRPr="00892A30" w:rsidRDefault="007C5135" w:rsidP="007C5135">
      <w:pPr>
        <w:spacing w:line="360" w:lineRule="auto"/>
        <w:ind w:firstLineChars="200" w:firstLine="480"/>
        <w:rPr>
          <w:rFonts w:ascii="仿宋" w:eastAsia="仿宋" w:hAnsi="仿宋" w:cs="宋体"/>
          <w:sz w:val="24"/>
          <w:szCs w:val="24"/>
        </w:rPr>
      </w:pPr>
      <w:r w:rsidRPr="00892A30">
        <w:rPr>
          <w:rFonts w:ascii="仿宋" w:eastAsia="仿宋" w:hAnsi="仿宋" w:cs="宋体" w:hint="eastAsia"/>
          <w:sz w:val="24"/>
          <w:szCs w:val="24"/>
        </w:rPr>
        <w:t xml:space="preserve">本次工作的成果除按《自然保护区综合科学考察规程》编制《东白山省级自然保护区科学考察报告》外，还要形成以下主要成果： </w:t>
      </w:r>
    </w:p>
    <w:p w14:paraId="2FEF7C87" w14:textId="77777777" w:rsidR="007C5135" w:rsidRPr="00892A30" w:rsidRDefault="007C5135" w:rsidP="007C5135">
      <w:pPr>
        <w:spacing w:line="360" w:lineRule="auto"/>
        <w:ind w:firstLineChars="200" w:firstLine="480"/>
        <w:rPr>
          <w:rFonts w:ascii="仿宋" w:eastAsia="仿宋" w:hAnsi="仿宋" w:cs="宋体"/>
          <w:sz w:val="24"/>
          <w:szCs w:val="24"/>
        </w:rPr>
      </w:pPr>
      <w:r w:rsidRPr="00892A30">
        <w:rPr>
          <w:rFonts w:ascii="仿宋" w:eastAsia="仿宋" w:hAnsi="仿宋" w:cs="宋体" w:hint="eastAsia"/>
          <w:sz w:val="24"/>
          <w:szCs w:val="24"/>
        </w:rPr>
        <w:t>（1）为公开出版《东白山省级自然保护区科学考察报告》一书做好准备。</w:t>
      </w:r>
    </w:p>
    <w:p w14:paraId="11891DAA" w14:textId="77777777" w:rsidR="007C5135" w:rsidRPr="00892A30" w:rsidRDefault="007C5135" w:rsidP="007C5135">
      <w:pPr>
        <w:spacing w:line="360" w:lineRule="auto"/>
        <w:ind w:firstLineChars="200" w:firstLine="480"/>
        <w:rPr>
          <w:rFonts w:ascii="仿宋" w:eastAsia="仿宋" w:hAnsi="仿宋" w:cs="宋体"/>
          <w:sz w:val="24"/>
          <w:szCs w:val="24"/>
        </w:rPr>
      </w:pPr>
      <w:r w:rsidRPr="00892A30">
        <w:rPr>
          <w:rFonts w:ascii="仿宋" w:eastAsia="仿宋" w:hAnsi="仿宋" w:cs="宋体" w:hint="eastAsia"/>
          <w:sz w:val="24"/>
          <w:szCs w:val="24"/>
        </w:rPr>
        <w:t>（2）编制《东白山省级自然保护区高等植物和主要动物名录》。</w:t>
      </w:r>
    </w:p>
    <w:p w14:paraId="5443B555" w14:textId="77777777" w:rsidR="007C5135" w:rsidRPr="00892A30" w:rsidRDefault="007C5135" w:rsidP="007C5135">
      <w:pPr>
        <w:spacing w:line="360" w:lineRule="auto"/>
        <w:ind w:firstLineChars="200" w:firstLine="480"/>
        <w:rPr>
          <w:rFonts w:ascii="仿宋" w:eastAsia="仿宋" w:hAnsi="仿宋" w:cs="宋体"/>
          <w:sz w:val="24"/>
          <w:szCs w:val="24"/>
        </w:rPr>
      </w:pPr>
      <w:r w:rsidRPr="00892A30">
        <w:rPr>
          <w:rFonts w:ascii="仿宋" w:eastAsia="仿宋" w:hAnsi="仿宋" w:cs="宋体" w:hint="eastAsia"/>
          <w:sz w:val="24"/>
          <w:szCs w:val="24"/>
        </w:rPr>
        <w:t xml:space="preserve">（3）建立数据库。包括： </w:t>
      </w:r>
    </w:p>
    <w:p w14:paraId="44906F05" w14:textId="77777777" w:rsidR="007C5135" w:rsidRPr="00892A30" w:rsidRDefault="007C5135" w:rsidP="007C5135">
      <w:pPr>
        <w:spacing w:line="360" w:lineRule="auto"/>
        <w:ind w:firstLineChars="200" w:firstLine="480"/>
        <w:rPr>
          <w:rFonts w:ascii="仿宋" w:eastAsia="仿宋" w:hAnsi="仿宋" w:cs="宋体"/>
          <w:sz w:val="24"/>
          <w:szCs w:val="24"/>
        </w:rPr>
      </w:pPr>
      <w:r w:rsidRPr="00892A30">
        <w:rPr>
          <w:rFonts w:ascii="仿宋" w:eastAsia="仿宋" w:hAnsi="仿宋" w:cs="仿宋_GB2312" w:hint="eastAsia"/>
          <w:sz w:val="24"/>
          <w:szCs w:val="24"/>
        </w:rPr>
        <w:t xml:space="preserve">● </w:t>
      </w:r>
      <w:r w:rsidRPr="00892A30">
        <w:rPr>
          <w:rFonts w:ascii="仿宋" w:eastAsia="仿宋" w:hAnsi="仿宋" w:cs="宋体" w:hint="eastAsia"/>
          <w:sz w:val="24"/>
          <w:szCs w:val="24"/>
        </w:rPr>
        <w:t>图片库。包括生物资源图片和专题成果图；</w:t>
      </w:r>
    </w:p>
    <w:p w14:paraId="73FFF74B" w14:textId="77777777" w:rsidR="007C5135" w:rsidRPr="00892A30" w:rsidRDefault="007C5135" w:rsidP="007C5135">
      <w:pPr>
        <w:spacing w:line="360" w:lineRule="auto"/>
        <w:ind w:firstLineChars="200" w:firstLine="480"/>
        <w:rPr>
          <w:rFonts w:ascii="仿宋" w:eastAsia="仿宋" w:hAnsi="仿宋" w:cs="宋体"/>
          <w:sz w:val="24"/>
          <w:szCs w:val="24"/>
        </w:rPr>
      </w:pPr>
      <w:r w:rsidRPr="00892A30">
        <w:rPr>
          <w:rFonts w:ascii="仿宋" w:eastAsia="仿宋" w:hAnsi="仿宋" w:cs="仿宋_GB2312" w:hint="eastAsia"/>
          <w:sz w:val="24"/>
          <w:szCs w:val="24"/>
        </w:rPr>
        <w:t xml:space="preserve">● </w:t>
      </w:r>
      <w:r w:rsidRPr="00892A30">
        <w:rPr>
          <w:rFonts w:ascii="仿宋" w:eastAsia="仿宋" w:hAnsi="仿宋" w:cs="宋体" w:hint="eastAsia"/>
          <w:sz w:val="24"/>
          <w:szCs w:val="24"/>
        </w:rPr>
        <w:t xml:space="preserve">电子数据库。电子数据库包括野生动植物名录、自然地理环境调查数据。 </w:t>
      </w:r>
    </w:p>
    <w:p w14:paraId="3DBEE857" w14:textId="77777777" w:rsidR="007C5135" w:rsidRPr="00892A30" w:rsidRDefault="007C5135" w:rsidP="007C5135">
      <w:pPr>
        <w:spacing w:line="360" w:lineRule="auto"/>
        <w:ind w:firstLineChars="200" w:firstLine="480"/>
        <w:rPr>
          <w:rFonts w:ascii="仿宋" w:eastAsia="仿宋" w:hAnsi="仿宋" w:cs="宋体"/>
          <w:sz w:val="24"/>
          <w:szCs w:val="24"/>
        </w:rPr>
      </w:pPr>
      <w:r w:rsidRPr="00892A30">
        <w:rPr>
          <w:rFonts w:ascii="仿宋" w:eastAsia="仿宋" w:hAnsi="仿宋" w:cs="宋体" w:hint="eastAsia"/>
          <w:sz w:val="24"/>
          <w:szCs w:val="24"/>
        </w:rPr>
        <w:t xml:space="preserve">数据库应符合一定的技术要求，为研建保护区二维和三维演示管理系统，导入数据与数据应用提供数据资源。该系统具备卫星影像地图显示、保护区资源数据浏览、图层控制、查询搜索等功能。 </w:t>
      </w:r>
    </w:p>
    <w:p w14:paraId="5FE42141" w14:textId="77777777" w:rsidR="007C5135" w:rsidRPr="00892A30" w:rsidRDefault="007C5135" w:rsidP="007C5135">
      <w:pPr>
        <w:spacing w:line="360" w:lineRule="auto"/>
        <w:ind w:firstLineChars="200" w:firstLine="480"/>
        <w:rPr>
          <w:rFonts w:ascii="仿宋" w:eastAsia="仿宋" w:hAnsi="仿宋" w:cs="宋体"/>
          <w:sz w:val="24"/>
          <w:szCs w:val="24"/>
        </w:rPr>
      </w:pPr>
      <w:r w:rsidRPr="00892A30">
        <w:rPr>
          <w:rFonts w:ascii="仿宋" w:eastAsia="仿宋" w:hAnsi="仿宋" w:cs="宋体" w:hint="eastAsia"/>
          <w:sz w:val="24"/>
          <w:szCs w:val="24"/>
        </w:rPr>
        <w:t>（4）东白山省级自然保护区宣传短片（约8分钟左右）。展示东白山省级自然保护区一年四季的自然景观、动植物资源，及保护管理情况。</w:t>
      </w:r>
    </w:p>
    <w:p w14:paraId="4DDC97AC" w14:textId="77777777" w:rsidR="007C5135" w:rsidRPr="00892A30" w:rsidRDefault="007C5135" w:rsidP="007C5135">
      <w:pPr>
        <w:spacing w:line="360" w:lineRule="auto"/>
        <w:ind w:leftChars="230" w:left="603" w:hangingChars="50" w:hanging="120"/>
        <w:rPr>
          <w:rFonts w:ascii="仿宋" w:eastAsia="仿宋" w:hAnsi="仿宋" w:cs="宋体"/>
          <w:sz w:val="24"/>
          <w:szCs w:val="24"/>
        </w:rPr>
      </w:pPr>
      <w:r w:rsidRPr="00892A30">
        <w:rPr>
          <w:rFonts w:ascii="仿宋" w:eastAsia="仿宋" w:hAnsi="仿宋" w:cs="宋体" w:hint="eastAsia"/>
          <w:sz w:val="24"/>
          <w:szCs w:val="24"/>
        </w:rPr>
        <w:t>（5）图件：</w:t>
      </w:r>
      <w:r w:rsidRPr="00892A30">
        <w:rPr>
          <w:rFonts w:ascii="仿宋" w:eastAsia="仿宋" w:hAnsi="仿宋" w:cs="宋体" w:hint="eastAsia"/>
          <w:sz w:val="24"/>
          <w:szCs w:val="24"/>
        </w:rPr>
        <w:br/>
        <w:t>①东白山省级自然保护区位置图(1:500000)；</w:t>
      </w:r>
    </w:p>
    <w:p w14:paraId="22B39241" w14:textId="77777777" w:rsidR="007C5135" w:rsidRPr="00892A30" w:rsidRDefault="007C5135" w:rsidP="007C5135">
      <w:pPr>
        <w:spacing w:line="360" w:lineRule="auto"/>
        <w:ind w:leftChars="287" w:left="603"/>
        <w:rPr>
          <w:rFonts w:ascii="仿宋" w:eastAsia="仿宋" w:hAnsi="仿宋" w:cs="宋体"/>
          <w:sz w:val="24"/>
          <w:szCs w:val="24"/>
        </w:rPr>
      </w:pPr>
      <w:r w:rsidRPr="00892A30">
        <w:rPr>
          <w:rFonts w:ascii="仿宋" w:eastAsia="仿宋" w:hAnsi="仿宋" w:cs="宋体" w:hint="eastAsia"/>
          <w:sz w:val="24"/>
          <w:szCs w:val="24"/>
        </w:rPr>
        <w:t>②东白山省级自然保护区地质分布图(1:25000)；</w:t>
      </w:r>
      <w:r w:rsidRPr="00892A30">
        <w:rPr>
          <w:rFonts w:ascii="仿宋" w:eastAsia="仿宋" w:hAnsi="仿宋" w:cs="宋体" w:hint="eastAsia"/>
          <w:sz w:val="24"/>
          <w:szCs w:val="24"/>
        </w:rPr>
        <w:br/>
        <w:t>③东白山省级自然保护区土地利用现状图(1:25000)；</w:t>
      </w:r>
    </w:p>
    <w:p w14:paraId="5DFE8940" w14:textId="77777777" w:rsidR="007C5135" w:rsidRPr="00892A30" w:rsidRDefault="007C5135" w:rsidP="007C5135">
      <w:pPr>
        <w:spacing w:line="360" w:lineRule="auto"/>
        <w:ind w:leftChars="287" w:left="603"/>
        <w:rPr>
          <w:rFonts w:ascii="仿宋" w:eastAsia="仿宋" w:hAnsi="仿宋" w:cs="宋体"/>
          <w:sz w:val="24"/>
          <w:szCs w:val="24"/>
        </w:rPr>
      </w:pPr>
      <w:r w:rsidRPr="00892A30">
        <w:rPr>
          <w:rFonts w:ascii="仿宋" w:eastAsia="仿宋" w:hAnsi="仿宋" w:cs="宋体" w:hint="eastAsia"/>
          <w:sz w:val="24"/>
          <w:szCs w:val="24"/>
        </w:rPr>
        <w:t>④东白山省级自然保护区植被图(1:25000)；</w:t>
      </w:r>
      <w:r w:rsidRPr="00892A30">
        <w:rPr>
          <w:rFonts w:ascii="仿宋" w:eastAsia="仿宋" w:hAnsi="仿宋" w:cs="宋体" w:hint="eastAsia"/>
          <w:sz w:val="24"/>
          <w:szCs w:val="24"/>
        </w:rPr>
        <w:br/>
        <w:t>⑤东白山省级自然保护区地质遗迹分布图(1:25000)；</w:t>
      </w:r>
    </w:p>
    <w:p w14:paraId="08E43A97" w14:textId="77777777" w:rsidR="007C5135" w:rsidRPr="00892A30" w:rsidRDefault="007C5135" w:rsidP="007C5135">
      <w:pPr>
        <w:spacing w:line="360" w:lineRule="auto"/>
        <w:ind w:leftChars="287" w:left="603"/>
        <w:rPr>
          <w:rFonts w:ascii="仿宋" w:eastAsia="仿宋" w:hAnsi="仿宋" w:cs="宋体"/>
          <w:sz w:val="24"/>
          <w:szCs w:val="24"/>
        </w:rPr>
      </w:pPr>
      <w:r w:rsidRPr="00892A30">
        <w:rPr>
          <w:rFonts w:ascii="仿宋" w:eastAsia="仿宋" w:hAnsi="仿宋" w:cs="宋体" w:hint="eastAsia"/>
          <w:sz w:val="24"/>
          <w:szCs w:val="24"/>
        </w:rPr>
        <w:t>⑥东白山省级自然保护区功能区划图(1:25000)；</w:t>
      </w:r>
      <w:r w:rsidRPr="00892A30">
        <w:rPr>
          <w:rFonts w:ascii="仿宋" w:eastAsia="仿宋" w:hAnsi="仿宋" w:cs="宋体" w:hint="eastAsia"/>
          <w:sz w:val="24"/>
          <w:szCs w:val="24"/>
        </w:rPr>
        <w:br/>
        <w:t>⑦东白山省级自然保护区林地权属图(1:25000)；</w:t>
      </w:r>
    </w:p>
    <w:p w14:paraId="36A85A45" w14:textId="77777777" w:rsidR="007C5135" w:rsidRDefault="007C5135" w:rsidP="007C5135">
      <w:pPr>
        <w:spacing w:line="360" w:lineRule="auto"/>
        <w:ind w:leftChars="282" w:left="592"/>
        <w:rPr>
          <w:rFonts w:ascii="仿宋" w:eastAsia="仿宋" w:hAnsi="仿宋" w:cs="宋体"/>
          <w:sz w:val="24"/>
          <w:szCs w:val="24"/>
        </w:rPr>
      </w:pPr>
      <w:r w:rsidRPr="00892A30">
        <w:rPr>
          <w:rFonts w:ascii="仿宋" w:eastAsia="仿宋" w:hAnsi="仿宋" w:cs="宋体" w:hint="eastAsia"/>
          <w:sz w:val="24"/>
          <w:szCs w:val="24"/>
        </w:rPr>
        <w:t>⑧东白山省级自然保护区地形图(1:25000)；</w:t>
      </w:r>
      <w:r w:rsidRPr="00892A30">
        <w:rPr>
          <w:rFonts w:ascii="仿宋" w:eastAsia="仿宋" w:hAnsi="仿宋" w:cs="宋体" w:hint="eastAsia"/>
          <w:sz w:val="24"/>
          <w:szCs w:val="24"/>
        </w:rPr>
        <w:br/>
        <w:t>数量要求:30套(含上述文本和图件)。</w:t>
      </w:r>
    </w:p>
    <w:p w14:paraId="739BD15F" w14:textId="77777777" w:rsidR="007C5135" w:rsidRDefault="007C5135" w:rsidP="007C5135">
      <w:pPr>
        <w:spacing w:line="360" w:lineRule="auto"/>
        <w:ind w:firstLineChars="147" w:firstLine="354"/>
        <w:rPr>
          <w:rFonts w:ascii="仿宋" w:eastAsia="仿宋" w:hAnsi="仿宋" w:cs="宋体"/>
          <w:b/>
          <w:sz w:val="24"/>
          <w:szCs w:val="24"/>
        </w:rPr>
      </w:pPr>
      <w:r>
        <w:rPr>
          <w:rFonts w:ascii="仿宋" w:eastAsia="仿宋" w:hAnsi="仿宋" w:cs="宋体" w:hint="eastAsia"/>
          <w:b/>
          <w:sz w:val="24"/>
          <w:szCs w:val="24"/>
        </w:rPr>
        <w:t>（三）总体规划完善建议方案</w:t>
      </w:r>
    </w:p>
    <w:p w14:paraId="3BBC0E37" w14:textId="77777777" w:rsidR="007C5135" w:rsidRPr="00892A30" w:rsidRDefault="007C5135" w:rsidP="007C5135">
      <w:pPr>
        <w:spacing w:line="360" w:lineRule="auto"/>
        <w:ind w:firstLineChars="200" w:firstLine="480"/>
        <w:rPr>
          <w:rFonts w:ascii="仿宋" w:eastAsia="仿宋" w:hAnsi="仿宋" w:cs="宋体"/>
          <w:sz w:val="24"/>
          <w:szCs w:val="24"/>
        </w:rPr>
      </w:pPr>
      <w:r w:rsidRPr="00892A30">
        <w:rPr>
          <w:rFonts w:ascii="仿宋" w:eastAsia="仿宋" w:hAnsi="仿宋" w:cs="宋体" w:hint="eastAsia"/>
          <w:sz w:val="24"/>
          <w:szCs w:val="24"/>
        </w:rPr>
        <w:lastRenderedPageBreak/>
        <w:t>在完成综合科学考察的基础上，提出对上一期总体规划需完善的意见建议方案。规划技术深度必须达到《自然保护区总体规划技术规程》（GB/T20399－2006）的要求。规划期一般为10年。</w:t>
      </w:r>
    </w:p>
    <w:p w14:paraId="387A329E" w14:textId="77777777" w:rsidR="007C5135" w:rsidRPr="00892A30" w:rsidRDefault="007C5135" w:rsidP="007C5135">
      <w:pPr>
        <w:spacing w:line="360" w:lineRule="auto"/>
        <w:ind w:firstLineChars="200" w:firstLine="480"/>
        <w:rPr>
          <w:rFonts w:ascii="仿宋" w:eastAsia="仿宋" w:hAnsi="仿宋" w:cs="宋体"/>
          <w:sz w:val="24"/>
          <w:szCs w:val="24"/>
        </w:rPr>
      </w:pPr>
      <w:r w:rsidRPr="00892A30">
        <w:rPr>
          <w:rFonts w:ascii="仿宋" w:eastAsia="仿宋" w:hAnsi="仿宋" w:cs="宋体" w:hint="eastAsia"/>
          <w:sz w:val="24"/>
          <w:szCs w:val="24"/>
        </w:rPr>
        <w:t>完善总体规划意见建议，包括研究确定保护区范围界线、主要保护对象、保护区性质、功能区区划、建设指导思想与目标，并对规划期内的保护管理、科研监测、宣传教育、基础设施、社区共管、可持续发展等具体建设内容进行科学规划，明确重点工程、组织机构与投资等部分，包括但不限于以上编写要求。</w:t>
      </w:r>
    </w:p>
    <w:p w14:paraId="42F49AAF" w14:textId="77777777" w:rsidR="007C5135" w:rsidRDefault="007C5135" w:rsidP="007C5135">
      <w:pPr>
        <w:spacing w:line="360" w:lineRule="auto"/>
        <w:ind w:firstLineChars="197" w:firstLine="473"/>
        <w:rPr>
          <w:rFonts w:ascii="仿宋" w:eastAsia="仿宋" w:hAnsi="仿宋" w:cs="宋体"/>
          <w:sz w:val="24"/>
          <w:szCs w:val="24"/>
        </w:rPr>
      </w:pPr>
      <w:r w:rsidRPr="00892A30">
        <w:rPr>
          <w:rFonts w:ascii="仿宋" w:eastAsia="仿宋" w:hAnsi="仿宋" w:cs="宋体" w:hint="eastAsia"/>
          <w:sz w:val="24"/>
          <w:szCs w:val="24"/>
        </w:rPr>
        <w:t>总体规划完善方案应当符合《全国主体功能区规划》中禁止开发区域的有关要求，并与当地经济社会发展规划、国土规划、城乡规划、交通规划、林地保护利用规划等充分衔接。同时，要征求所在地发展改革、财政、自然资源、生态环境、规划、交通、旅游等部门及利益相关者意见。</w:t>
      </w:r>
    </w:p>
    <w:p w14:paraId="3CDF09C2" w14:textId="77777777" w:rsidR="007C5135" w:rsidRDefault="007C5135" w:rsidP="007C5135">
      <w:pPr>
        <w:spacing w:line="360" w:lineRule="auto"/>
        <w:ind w:firstLineChars="147" w:firstLine="354"/>
        <w:rPr>
          <w:rFonts w:ascii="仿宋" w:eastAsia="仿宋" w:hAnsi="仿宋" w:cs="宋体"/>
          <w:b/>
          <w:sz w:val="24"/>
          <w:szCs w:val="24"/>
        </w:rPr>
      </w:pPr>
      <w:r>
        <w:rPr>
          <w:rFonts w:ascii="仿宋" w:eastAsia="仿宋" w:hAnsi="仿宋" w:cs="宋体" w:hint="eastAsia"/>
          <w:b/>
          <w:sz w:val="24"/>
          <w:szCs w:val="24"/>
        </w:rPr>
        <w:t>（四）服务响应</w:t>
      </w:r>
    </w:p>
    <w:p w14:paraId="53863DAE" w14:textId="77777777" w:rsidR="007C5135" w:rsidRPr="00BA3E87" w:rsidRDefault="007C5135" w:rsidP="007C5135">
      <w:pPr>
        <w:spacing w:line="360" w:lineRule="auto"/>
        <w:ind w:firstLineChars="200" w:firstLine="480"/>
        <w:rPr>
          <w:rFonts w:ascii="仿宋" w:eastAsia="仿宋" w:hAnsi="仿宋" w:cs="宋体"/>
          <w:sz w:val="24"/>
          <w:szCs w:val="24"/>
          <w:lang w:val="zh-CN"/>
        </w:rPr>
      </w:pPr>
      <w:r w:rsidRPr="00BA3E87">
        <w:rPr>
          <w:rFonts w:ascii="仿宋" w:eastAsia="仿宋" w:hAnsi="仿宋" w:cs="宋体" w:hint="eastAsia"/>
          <w:sz w:val="24"/>
          <w:szCs w:val="24"/>
          <w:lang w:val="zh-CN"/>
        </w:rPr>
        <w:t>1、服务响应：要求提供5*24小时的实时支持响应服务。未经采购人许可，本项目投入人员不得擅自更换，工作期间，保证随叫随到。要求在12小时内响应招标单位提出的疑问并进行答复，如有必要，应及时提交修改意见。</w:t>
      </w:r>
    </w:p>
    <w:p w14:paraId="5FF90CC2" w14:textId="77777777" w:rsidR="007C5135" w:rsidRDefault="007C5135" w:rsidP="007C5135">
      <w:pPr>
        <w:spacing w:line="360" w:lineRule="auto"/>
        <w:ind w:firstLineChars="197" w:firstLine="473"/>
        <w:rPr>
          <w:rFonts w:ascii="仿宋" w:eastAsia="仿宋" w:hAnsi="仿宋" w:cs="宋体"/>
          <w:sz w:val="24"/>
          <w:szCs w:val="24"/>
        </w:rPr>
      </w:pPr>
      <w:r w:rsidRPr="00BA3E87">
        <w:rPr>
          <w:rFonts w:ascii="仿宋" w:eastAsia="仿宋" w:hAnsi="仿宋" w:cs="宋体" w:hint="eastAsia"/>
          <w:sz w:val="24"/>
          <w:szCs w:val="24"/>
          <w:lang w:val="zh-CN"/>
        </w:rPr>
        <w:t>2、项目负责人须全过程参与项目及各阶段项目成果的汇报工作，并配合采购人做好项目成果的汇报、评审、论证等工作。</w:t>
      </w:r>
    </w:p>
    <w:p w14:paraId="706B526E" w14:textId="77777777" w:rsidR="007C5135" w:rsidRDefault="007C5135" w:rsidP="007C5135">
      <w:pPr>
        <w:spacing w:line="360" w:lineRule="auto"/>
        <w:ind w:firstLineChars="147" w:firstLine="354"/>
        <w:rPr>
          <w:rFonts w:ascii="仿宋" w:eastAsia="仿宋" w:hAnsi="仿宋" w:cs="宋体"/>
          <w:b/>
          <w:sz w:val="24"/>
          <w:szCs w:val="24"/>
        </w:rPr>
      </w:pPr>
      <w:r>
        <w:rPr>
          <w:rFonts w:ascii="仿宋" w:eastAsia="仿宋" w:hAnsi="仿宋" w:cs="宋体" w:hint="eastAsia"/>
          <w:b/>
          <w:sz w:val="24"/>
          <w:szCs w:val="24"/>
        </w:rPr>
        <w:t>（五）其它服务要求</w:t>
      </w:r>
    </w:p>
    <w:p w14:paraId="60462BA3" w14:textId="77777777" w:rsidR="007C5135" w:rsidRPr="00BA3E87" w:rsidRDefault="007C5135" w:rsidP="007C5135">
      <w:pPr>
        <w:spacing w:line="360" w:lineRule="auto"/>
        <w:ind w:firstLineChars="200" w:firstLine="480"/>
        <w:rPr>
          <w:rFonts w:ascii="仿宋" w:eastAsia="仿宋" w:hAnsi="仿宋" w:cs="宋体"/>
          <w:sz w:val="24"/>
          <w:szCs w:val="24"/>
          <w:lang w:val="zh-CN"/>
        </w:rPr>
      </w:pPr>
      <w:r w:rsidRPr="00BA3E87">
        <w:rPr>
          <w:rFonts w:ascii="仿宋" w:eastAsia="仿宋" w:hAnsi="仿宋" w:cs="宋体" w:hint="eastAsia"/>
          <w:sz w:val="24"/>
          <w:szCs w:val="24"/>
          <w:lang w:val="zh-CN"/>
        </w:rPr>
        <w:t>1、在履行合同过程中，未经采购人许可，本项目投入人员不得擅自更换，工作期间，保证服务及时。</w:t>
      </w:r>
    </w:p>
    <w:p w14:paraId="7F04F8C8" w14:textId="77777777" w:rsidR="007C5135" w:rsidRPr="00BA3E87" w:rsidRDefault="007C5135" w:rsidP="007C5135">
      <w:pPr>
        <w:spacing w:line="360" w:lineRule="auto"/>
        <w:ind w:firstLineChars="200" w:firstLine="480"/>
        <w:rPr>
          <w:rFonts w:ascii="仿宋" w:eastAsia="仿宋" w:hAnsi="仿宋" w:cs="宋体"/>
          <w:sz w:val="24"/>
          <w:szCs w:val="24"/>
          <w:lang w:val="zh-CN"/>
        </w:rPr>
      </w:pPr>
      <w:r w:rsidRPr="00BA3E87">
        <w:rPr>
          <w:rFonts w:ascii="仿宋" w:eastAsia="仿宋" w:hAnsi="仿宋" w:cs="宋体" w:hint="eastAsia"/>
          <w:sz w:val="24"/>
          <w:szCs w:val="24"/>
          <w:lang w:val="zh-CN"/>
        </w:rPr>
        <w:t>2、中标单位项目负责人须配合采购人做好项目的汇报、评审、审批工作。</w:t>
      </w:r>
    </w:p>
    <w:p w14:paraId="7CC9186C" w14:textId="77777777" w:rsidR="007C5135" w:rsidRPr="00BA3E87" w:rsidRDefault="007C5135" w:rsidP="007C5135">
      <w:pPr>
        <w:spacing w:line="360" w:lineRule="auto"/>
        <w:ind w:firstLineChars="200" w:firstLine="480"/>
        <w:rPr>
          <w:rFonts w:ascii="仿宋" w:eastAsia="仿宋" w:hAnsi="仿宋" w:cs="宋体"/>
          <w:sz w:val="24"/>
          <w:szCs w:val="24"/>
          <w:lang w:val="zh-CN"/>
        </w:rPr>
      </w:pPr>
      <w:r w:rsidRPr="00BA3E87">
        <w:rPr>
          <w:rFonts w:ascii="仿宋" w:eastAsia="仿宋" w:hAnsi="仿宋" w:cs="宋体" w:hint="eastAsia"/>
          <w:sz w:val="24"/>
          <w:szCs w:val="24"/>
          <w:lang w:val="zh-CN"/>
        </w:rPr>
        <w:t>3、本项目所需相关资料必要时可由采购人协助中标供应商获取。</w:t>
      </w:r>
    </w:p>
    <w:p w14:paraId="49BAEC88" w14:textId="77777777" w:rsidR="007C5135" w:rsidRPr="00BA3E87" w:rsidRDefault="007C5135" w:rsidP="007C5135">
      <w:pPr>
        <w:spacing w:line="360" w:lineRule="auto"/>
        <w:ind w:firstLineChars="197" w:firstLine="473"/>
        <w:rPr>
          <w:rFonts w:ascii="仿宋" w:eastAsia="仿宋" w:hAnsi="仿宋" w:cs="宋体"/>
          <w:sz w:val="24"/>
          <w:szCs w:val="24"/>
          <w:lang w:val="zh-CN"/>
        </w:rPr>
      </w:pPr>
      <w:r w:rsidRPr="00BA3E87">
        <w:rPr>
          <w:rFonts w:ascii="仿宋" w:eastAsia="仿宋" w:hAnsi="仿宋" w:cs="宋体" w:hint="eastAsia"/>
          <w:sz w:val="24"/>
          <w:szCs w:val="24"/>
          <w:lang w:val="zh-CN"/>
        </w:rPr>
        <w:t>4、成果在通过最终评审前，须按采购人要求修改(不限次数），确保通过最终评审。</w:t>
      </w:r>
    </w:p>
    <w:p w14:paraId="2310FCA4" w14:textId="77777777" w:rsidR="007C5135" w:rsidRDefault="007C5135" w:rsidP="007C5135">
      <w:pPr>
        <w:spacing w:line="360" w:lineRule="auto"/>
        <w:rPr>
          <w:rFonts w:ascii="仿宋" w:eastAsia="仿宋" w:hAnsi="仿宋"/>
          <w:b/>
          <w:sz w:val="24"/>
          <w:szCs w:val="24"/>
        </w:rPr>
      </w:pPr>
      <w:r>
        <w:rPr>
          <w:rFonts w:ascii="仿宋" w:eastAsia="仿宋" w:hAnsi="仿宋" w:hint="eastAsia"/>
          <w:b/>
          <w:sz w:val="24"/>
          <w:szCs w:val="24"/>
        </w:rPr>
        <w:t>三、</w:t>
      </w:r>
      <w:r w:rsidRPr="00E67DB5">
        <w:rPr>
          <w:rFonts w:ascii="仿宋" w:eastAsia="仿宋" w:hAnsi="仿宋" w:hint="eastAsia"/>
          <w:b/>
          <w:sz w:val="24"/>
          <w:szCs w:val="24"/>
        </w:rPr>
        <w:t>商务要求</w:t>
      </w:r>
    </w:p>
    <w:tbl>
      <w:tblPr>
        <w:tblW w:w="9464"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817"/>
        <w:gridCol w:w="1985"/>
        <w:gridCol w:w="6662"/>
      </w:tblGrid>
      <w:tr w:rsidR="007C5135" w:rsidRPr="00815491" w14:paraId="614514B3" w14:textId="77777777" w:rsidTr="0028529D">
        <w:trPr>
          <w:trHeight w:val="454"/>
          <w:tblHeader/>
          <w:jc w:val="center"/>
        </w:trPr>
        <w:tc>
          <w:tcPr>
            <w:tcW w:w="817" w:type="dxa"/>
            <w:shd w:val="clear" w:color="auto" w:fill="DAEEF3"/>
            <w:vAlign w:val="center"/>
          </w:tcPr>
          <w:p w14:paraId="5DB8F43F" w14:textId="77777777" w:rsidR="007C5135" w:rsidRPr="00815491" w:rsidRDefault="007C5135" w:rsidP="00E23ABF">
            <w:pPr>
              <w:spacing w:line="276" w:lineRule="auto"/>
              <w:jc w:val="center"/>
              <w:rPr>
                <w:rFonts w:ascii="仿宋" w:eastAsia="仿宋" w:hAnsi="仿宋" w:cs="Arial"/>
                <w:b/>
                <w:sz w:val="24"/>
              </w:rPr>
            </w:pPr>
            <w:r w:rsidRPr="00815491">
              <w:rPr>
                <w:rFonts w:ascii="仿宋" w:eastAsia="仿宋" w:hAnsi="仿宋" w:cs="Arial"/>
                <w:b/>
                <w:sz w:val="24"/>
              </w:rPr>
              <w:t>序号</w:t>
            </w:r>
          </w:p>
        </w:tc>
        <w:tc>
          <w:tcPr>
            <w:tcW w:w="1985" w:type="dxa"/>
            <w:shd w:val="clear" w:color="auto" w:fill="DAEEF3"/>
            <w:vAlign w:val="center"/>
          </w:tcPr>
          <w:p w14:paraId="1B7EF878" w14:textId="77777777" w:rsidR="007C5135" w:rsidRPr="00815491" w:rsidRDefault="007C5135" w:rsidP="00E23ABF">
            <w:pPr>
              <w:spacing w:line="276" w:lineRule="auto"/>
              <w:jc w:val="center"/>
              <w:rPr>
                <w:rFonts w:ascii="仿宋" w:eastAsia="仿宋" w:hAnsi="仿宋" w:cs="Arial"/>
                <w:b/>
                <w:sz w:val="24"/>
              </w:rPr>
            </w:pPr>
            <w:r w:rsidRPr="00815491">
              <w:rPr>
                <w:rFonts w:ascii="仿宋" w:eastAsia="仿宋" w:hAnsi="仿宋" w:cs="Arial"/>
                <w:b/>
                <w:sz w:val="24"/>
              </w:rPr>
              <w:t>内容</w:t>
            </w:r>
          </w:p>
        </w:tc>
        <w:tc>
          <w:tcPr>
            <w:tcW w:w="6662" w:type="dxa"/>
            <w:shd w:val="clear" w:color="auto" w:fill="DAEEF3"/>
            <w:vAlign w:val="center"/>
          </w:tcPr>
          <w:p w14:paraId="710ED66D" w14:textId="77777777" w:rsidR="007C5135" w:rsidRPr="00815491" w:rsidRDefault="007C5135" w:rsidP="00E23ABF">
            <w:pPr>
              <w:spacing w:line="276" w:lineRule="auto"/>
              <w:jc w:val="center"/>
              <w:rPr>
                <w:rFonts w:ascii="仿宋" w:eastAsia="仿宋" w:hAnsi="仿宋"/>
                <w:b/>
                <w:sz w:val="24"/>
              </w:rPr>
            </w:pPr>
            <w:r w:rsidRPr="00815491">
              <w:rPr>
                <w:rFonts w:ascii="仿宋" w:eastAsia="仿宋" w:hAnsi="仿宋"/>
                <w:b/>
                <w:sz w:val="24"/>
              </w:rPr>
              <w:t>要求</w:t>
            </w:r>
          </w:p>
        </w:tc>
      </w:tr>
      <w:tr w:rsidR="007C5135" w:rsidRPr="00815491" w14:paraId="7E88CC06" w14:textId="77777777" w:rsidTr="0028529D">
        <w:trPr>
          <w:trHeight w:val="454"/>
          <w:jc w:val="center"/>
        </w:trPr>
        <w:tc>
          <w:tcPr>
            <w:tcW w:w="817" w:type="dxa"/>
            <w:vAlign w:val="center"/>
          </w:tcPr>
          <w:p w14:paraId="3237EFAB" w14:textId="77777777" w:rsidR="007C5135" w:rsidRPr="00815491" w:rsidRDefault="007C5135" w:rsidP="00E23ABF">
            <w:pPr>
              <w:spacing w:line="276" w:lineRule="auto"/>
              <w:jc w:val="center"/>
              <w:rPr>
                <w:rFonts w:ascii="仿宋" w:eastAsia="仿宋" w:hAnsi="仿宋" w:cs="Arial"/>
                <w:sz w:val="24"/>
              </w:rPr>
            </w:pPr>
            <w:r>
              <w:rPr>
                <w:rFonts w:ascii="仿宋" w:eastAsia="仿宋" w:hAnsi="仿宋" w:cs="Arial" w:hint="eastAsia"/>
                <w:sz w:val="24"/>
              </w:rPr>
              <w:t>1</w:t>
            </w:r>
          </w:p>
        </w:tc>
        <w:tc>
          <w:tcPr>
            <w:tcW w:w="1985" w:type="dxa"/>
            <w:vAlign w:val="center"/>
          </w:tcPr>
          <w:p w14:paraId="26F24864" w14:textId="77777777" w:rsidR="007C5135" w:rsidRPr="00815491" w:rsidRDefault="007C5135" w:rsidP="00E23ABF">
            <w:pPr>
              <w:spacing w:line="276" w:lineRule="auto"/>
              <w:jc w:val="center"/>
              <w:rPr>
                <w:rFonts w:ascii="仿宋" w:eastAsia="仿宋" w:hAnsi="仿宋" w:cs="Arial"/>
                <w:sz w:val="24"/>
              </w:rPr>
            </w:pPr>
            <w:r>
              <w:rPr>
                <w:rFonts w:ascii="仿宋" w:eastAsia="仿宋" w:hAnsi="仿宋" w:cs="Arial"/>
                <w:sz w:val="24"/>
              </w:rPr>
              <w:t>工期要求</w:t>
            </w:r>
          </w:p>
        </w:tc>
        <w:tc>
          <w:tcPr>
            <w:tcW w:w="6662" w:type="dxa"/>
            <w:vAlign w:val="center"/>
          </w:tcPr>
          <w:p w14:paraId="37CFF2EE" w14:textId="77777777" w:rsidR="007C5135" w:rsidRPr="002C7F48" w:rsidRDefault="007C5135" w:rsidP="00E23ABF">
            <w:pPr>
              <w:spacing w:line="300" w:lineRule="auto"/>
              <w:rPr>
                <w:rFonts w:ascii="仿宋" w:eastAsia="仿宋" w:hAnsi="仿宋" w:cs="宋体"/>
                <w:sz w:val="24"/>
                <w:szCs w:val="24"/>
              </w:rPr>
            </w:pPr>
            <w:r>
              <w:rPr>
                <w:rFonts w:ascii="仿宋" w:eastAsia="仿宋" w:hAnsi="仿宋" w:cs="宋体" w:hint="eastAsia"/>
                <w:sz w:val="24"/>
                <w:szCs w:val="24"/>
              </w:rPr>
              <w:t>（1）</w:t>
            </w:r>
            <w:r w:rsidRPr="002C7F48">
              <w:rPr>
                <w:rFonts w:ascii="仿宋" w:eastAsia="仿宋" w:hAnsi="仿宋" w:cs="宋体" w:hint="eastAsia"/>
                <w:sz w:val="24"/>
                <w:szCs w:val="24"/>
              </w:rPr>
              <w:t xml:space="preserve">2022年8月底前完成自然保护区综合科学考察报告，以及其他采购要求； </w:t>
            </w:r>
          </w:p>
          <w:p w14:paraId="3FA75CB1" w14:textId="77777777" w:rsidR="007C5135" w:rsidRPr="002C7F48" w:rsidRDefault="007C5135" w:rsidP="00E23ABF">
            <w:pPr>
              <w:spacing w:line="300" w:lineRule="auto"/>
              <w:rPr>
                <w:rFonts w:ascii="仿宋" w:eastAsia="仿宋" w:hAnsi="仿宋" w:cs="宋体"/>
                <w:sz w:val="24"/>
                <w:szCs w:val="24"/>
              </w:rPr>
            </w:pPr>
            <w:r>
              <w:rPr>
                <w:rFonts w:ascii="仿宋" w:eastAsia="仿宋" w:hAnsi="仿宋" w:cs="宋体" w:hint="eastAsia"/>
                <w:sz w:val="24"/>
                <w:szCs w:val="24"/>
              </w:rPr>
              <w:t>（2）</w:t>
            </w:r>
            <w:r w:rsidRPr="002C7F48">
              <w:rPr>
                <w:rFonts w:ascii="仿宋" w:eastAsia="仿宋" w:hAnsi="仿宋" w:cs="宋体" w:hint="eastAsia"/>
                <w:sz w:val="24"/>
                <w:szCs w:val="24"/>
              </w:rPr>
              <w:t>2022年9月底前完成评审材料编制；</w:t>
            </w:r>
          </w:p>
          <w:p w14:paraId="129BD00A" w14:textId="77777777" w:rsidR="007C5135" w:rsidRPr="00815491" w:rsidRDefault="007C5135" w:rsidP="00E23ABF">
            <w:pPr>
              <w:spacing w:line="300" w:lineRule="auto"/>
              <w:jc w:val="left"/>
              <w:rPr>
                <w:rFonts w:ascii="仿宋" w:eastAsia="仿宋" w:hAnsi="仿宋" w:cs="Arial"/>
                <w:b/>
                <w:sz w:val="24"/>
              </w:rPr>
            </w:pPr>
            <w:r>
              <w:rPr>
                <w:rFonts w:ascii="仿宋" w:eastAsia="仿宋" w:hAnsi="仿宋" w:cs="宋体" w:hint="eastAsia"/>
                <w:sz w:val="24"/>
                <w:szCs w:val="24"/>
              </w:rPr>
              <w:t>（3）</w:t>
            </w:r>
            <w:r w:rsidRPr="002C7F48">
              <w:rPr>
                <w:rFonts w:ascii="仿宋" w:eastAsia="仿宋" w:hAnsi="仿宋" w:cs="宋体" w:hint="eastAsia"/>
                <w:sz w:val="24"/>
                <w:szCs w:val="24"/>
              </w:rPr>
              <w:t>省林业局组织的评审通过后，15天内完成修改，形成最终申报材料；</w:t>
            </w:r>
          </w:p>
        </w:tc>
      </w:tr>
      <w:tr w:rsidR="007C5135" w:rsidRPr="00815491" w14:paraId="0906635D" w14:textId="77777777" w:rsidTr="0028529D">
        <w:trPr>
          <w:trHeight w:val="454"/>
          <w:jc w:val="center"/>
        </w:trPr>
        <w:tc>
          <w:tcPr>
            <w:tcW w:w="817" w:type="dxa"/>
            <w:vAlign w:val="center"/>
          </w:tcPr>
          <w:p w14:paraId="6107EB74" w14:textId="77777777" w:rsidR="007C5135" w:rsidRDefault="007C5135" w:rsidP="00E23ABF">
            <w:pPr>
              <w:spacing w:line="276" w:lineRule="auto"/>
              <w:jc w:val="center"/>
              <w:rPr>
                <w:rFonts w:ascii="仿宋" w:eastAsia="仿宋" w:hAnsi="仿宋" w:cs="Arial"/>
                <w:sz w:val="24"/>
              </w:rPr>
            </w:pPr>
            <w:r>
              <w:rPr>
                <w:rFonts w:ascii="仿宋" w:eastAsia="仿宋" w:hAnsi="仿宋" w:cs="Arial" w:hint="eastAsia"/>
                <w:sz w:val="24"/>
              </w:rPr>
              <w:t>2</w:t>
            </w:r>
          </w:p>
        </w:tc>
        <w:tc>
          <w:tcPr>
            <w:tcW w:w="1985" w:type="dxa"/>
            <w:vAlign w:val="center"/>
          </w:tcPr>
          <w:p w14:paraId="07E0A2ED" w14:textId="77777777" w:rsidR="007C5135" w:rsidRDefault="007C5135" w:rsidP="00E23ABF">
            <w:pPr>
              <w:spacing w:line="276" w:lineRule="auto"/>
              <w:jc w:val="center"/>
              <w:rPr>
                <w:rFonts w:ascii="仿宋" w:eastAsia="仿宋" w:hAnsi="仿宋" w:cs="Arial"/>
                <w:sz w:val="24"/>
              </w:rPr>
            </w:pPr>
            <w:r>
              <w:rPr>
                <w:rFonts w:ascii="仿宋" w:eastAsia="仿宋" w:hAnsi="仿宋" w:cs="Arial"/>
                <w:sz w:val="24"/>
              </w:rPr>
              <w:t>实施地点</w:t>
            </w:r>
          </w:p>
        </w:tc>
        <w:tc>
          <w:tcPr>
            <w:tcW w:w="6662" w:type="dxa"/>
            <w:vAlign w:val="center"/>
          </w:tcPr>
          <w:p w14:paraId="4FD71325" w14:textId="77777777" w:rsidR="007C5135" w:rsidRPr="00BC0C5F" w:rsidRDefault="007C5135" w:rsidP="00E23ABF">
            <w:pPr>
              <w:spacing w:line="300" w:lineRule="auto"/>
              <w:rPr>
                <w:rFonts w:ascii="仿宋" w:eastAsia="仿宋" w:hAnsi="仿宋" w:cs="宋体"/>
                <w:sz w:val="24"/>
                <w:szCs w:val="24"/>
              </w:rPr>
            </w:pPr>
            <w:r w:rsidRPr="00BC0C5F">
              <w:rPr>
                <w:rFonts w:ascii="仿宋" w:eastAsia="仿宋" w:hAnsi="仿宋" w:cs="Arial" w:hint="eastAsia"/>
                <w:sz w:val="24"/>
              </w:rPr>
              <w:t>采购人指定地点</w:t>
            </w:r>
          </w:p>
        </w:tc>
      </w:tr>
      <w:tr w:rsidR="007C5135" w:rsidRPr="00815491" w14:paraId="6DACAB21" w14:textId="77777777" w:rsidTr="0028529D">
        <w:trPr>
          <w:trHeight w:val="454"/>
          <w:jc w:val="center"/>
        </w:trPr>
        <w:tc>
          <w:tcPr>
            <w:tcW w:w="817" w:type="dxa"/>
            <w:vAlign w:val="center"/>
          </w:tcPr>
          <w:p w14:paraId="551E8FFF" w14:textId="77777777" w:rsidR="007C5135" w:rsidRDefault="007C5135" w:rsidP="00E23ABF">
            <w:pPr>
              <w:spacing w:line="276" w:lineRule="auto"/>
              <w:jc w:val="center"/>
              <w:rPr>
                <w:rFonts w:ascii="仿宋" w:eastAsia="仿宋" w:hAnsi="仿宋" w:cs="Arial"/>
                <w:sz w:val="24"/>
              </w:rPr>
            </w:pPr>
            <w:r>
              <w:rPr>
                <w:rFonts w:ascii="仿宋" w:eastAsia="仿宋" w:hAnsi="仿宋" w:cs="Arial" w:hint="eastAsia"/>
                <w:sz w:val="24"/>
              </w:rPr>
              <w:lastRenderedPageBreak/>
              <w:t>3</w:t>
            </w:r>
          </w:p>
        </w:tc>
        <w:tc>
          <w:tcPr>
            <w:tcW w:w="1985" w:type="dxa"/>
            <w:vAlign w:val="center"/>
          </w:tcPr>
          <w:p w14:paraId="1086FFBC" w14:textId="77777777" w:rsidR="007C5135" w:rsidRPr="00F13DB8" w:rsidRDefault="007C5135" w:rsidP="00E23ABF">
            <w:pPr>
              <w:spacing w:line="276" w:lineRule="auto"/>
              <w:jc w:val="center"/>
              <w:rPr>
                <w:rFonts w:ascii="仿宋" w:eastAsia="仿宋" w:hAnsi="仿宋" w:cs="Arial"/>
                <w:sz w:val="24"/>
              </w:rPr>
            </w:pPr>
            <w:r w:rsidRPr="00F13DB8">
              <w:rPr>
                <w:rFonts w:ascii="仿宋" w:eastAsia="仿宋" w:hAnsi="仿宋" w:cs="Arial" w:hint="eastAsia"/>
                <w:sz w:val="24"/>
              </w:rPr>
              <w:t>质量要求</w:t>
            </w:r>
          </w:p>
        </w:tc>
        <w:tc>
          <w:tcPr>
            <w:tcW w:w="6662" w:type="dxa"/>
            <w:vAlign w:val="center"/>
          </w:tcPr>
          <w:p w14:paraId="260D7776" w14:textId="77777777" w:rsidR="007C5135" w:rsidRPr="00815491" w:rsidRDefault="007C5135" w:rsidP="00E23ABF">
            <w:pPr>
              <w:spacing w:line="276" w:lineRule="auto"/>
              <w:jc w:val="left"/>
              <w:rPr>
                <w:rFonts w:ascii="仿宋" w:eastAsia="仿宋" w:hAnsi="仿宋" w:cs="Arial"/>
                <w:sz w:val="24"/>
              </w:rPr>
            </w:pPr>
            <w:r w:rsidRPr="00F13DB8">
              <w:rPr>
                <w:rFonts w:ascii="仿宋" w:eastAsia="仿宋" w:hAnsi="仿宋" w:cs="Arial" w:hint="eastAsia"/>
                <w:sz w:val="24"/>
              </w:rPr>
              <w:t>合格</w:t>
            </w:r>
            <w:r w:rsidRPr="00815491">
              <w:rPr>
                <w:rFonts w:ascii="仿宋" w:eastAsia="仿宋" w:hAnsi="仿宋" w:cs="Arial" w:hint="eastAsia"/>
                <w:sz w:val="24"/>
              </w:rPr>
              <w:t>（符合采购文件要求、投标承诺以及</w:t>
            </w:r>
            <w:r>
              <w:rPr>
                <w:rFonts w:ascii="仿宋" w:eastAsia="仿宋" w:hAnsi="仿宋" w:cs="Arial" w:hint="eastAsia"/>
                <w:sz w:val="24"/>
              </w:rPr>
              <w:t>合同、采购人</w:t>
            </w:r>
            <w:r w:rsidRPr="00815491">
              <w:rPr>
                <w:rFonts w:ascii="仿宋" w:eastAsia="仿宋" w:hAnsi="仿宋" w:cs="Arial"/>
                <w:sz w:val="24"/>
              </w:rPr>
              <w:t>有关技术规范和标准</w:t>
            </w:r>
            <w:r w:rsidRPr="00815491">
              <w:rPr>
                <w:rFonts w:ascii="仿宋" w:eastAsia="仿宋" w:hAnsi="仿宋" w:cs="Arial" w:hint="eastAsia"/>
                <w:sz w:val="24"/>
              </w:rPr>
              <w:t>）</w:t>
            </w:r>
          </w:p>
        </w:tc>
      </w:tr>
      <w:tr w:rsidR="007C5135" w:rsidRPr="00815491" w14:paraId="54B6CB38" w14:textId="77777777" w:rsidTr="0028529D">
        <w:trPr>
          <w:trHeight w:val="454"/>
          <w:jc w:val="center"/>
        </w:trPr>
        <w:tc>
          <w:tcPr>
            <w:tcW w:w="817" w:type="dxa"/>
            <w:vAlign w:val="center"/>
          </w:tcPr>
          <w:p w14:paraId="142DF2D9" w14:textId="77777777" w:rsidR="007C5135" w:rsidRDefault="007C5135" w:rsidP="00E23ABF">
            <w:pPr>
              <w:spacing w:line="276" w:lineRule="auto"/>
              <w:jc w:val="center"/>
              <w:rPr>
                <w:rFonts w:ascii="仿宋" w:eastAsia="仿宋" w:hAnsi="仿宋" w:cs="Arial"/>
                <w:sz w:val="24"/>
              </w:rPr>
            </w:pPr>
            <w:r>
              <w:rPr>
                <w:rFonts w:ascii="仿宋" w:eastAsia="仿宋" w:hAnsi="仿宋" w:cs="Arial" w:hint="eastAsia"/>
                <w:sz w:val="24"/>
              </w:rPr>
              <w:t>4</w:t>
            </w:r>
          </w:p>
        </w:tc>
        <w:tc>
          <w:tcPr>
            <w:tcW w:w="1985" w:type="dxa"/>
            <w:vAlign w:val="center"/>
          </w:tcPr>
          <w:p w14:paraId="41CA2B00" w14:textId="77777777" w:rsidR="007C5135" w:rsidRPr="00F13DB8" w:rsidRDefault="007C5135" w:rsidP="00E23ABF">
            <w:pPr>
              <w:spacing w:line="276" w:lineRule="auto"/>
              <w:jc w:val="center"/>
              <w:rPr>
                <w:rFonts w:ascii="仿宋" w:eastAsia="仿宋" w:hAnsi="仿宋" w:cs="Arial"/>
                <w:sz w:val="24"/>
              </w:rPr>
            </w:pPr>
            <w:r>
              <w:rPr>
                <w:rFonts w:ascii="仿宋" w:eastAsia="仿宋" w:hAnsi="仿宋" w:cs="Arial" w:hint="eastAsia"/>
                <w:sz w:val="24"/>
              </w:rPr>
              <w:t>项目验收</w:t>
            </w:r>
          </w:p>
        </w:tc>
        <w:tc>
          <w:tcPr>
            <w:tcW w:w="6662" w:type="dxa"/>
            <w:vAlign w:val="center"/>
          </w:tcPr>
          <w:p w14:paraId="03E07360" w14:textId="77777777" w:rsidR="007C5135" w:rsidRPr="00834E37" w:rsidRDefault="007C5135" w:rsidP="00E23ABF">
            <w:pPr>
              <w:spacing w:line="276" w:lineRule="auto"/>
              <w:jc w:val="left"/>
              <w:rPr>
                <w:rFonts w:ascii="仿宋" w:eastAsia="仿宋" w:hAnsi="仿宋" w:cs="Arial"/>
                <w:sz w:val="24"/>
                <w:szCs w:val="24"/>
              </w:rPr>
            </w:pPr>
            <w:r w:rsidRPr="00834E37">
              <w:rPr>
                <w:rFonts w:ascii="仿宋" w:eastAsia="仿宋" w:hAnsi="仿宋" w:cs="宋体" w:hint="eastAsia"/>
                <w:sz w:val="24"/>
                <w:szCs w:val="24"/>
              </w:rPr>
              <w:t>中标人必须根据招标文件的阶段及成果要求提供完整有效的文本、图集、附件和汇报材料。规划成果通过采购人组织（或分阶段组织）的专家评审或上级评审，并根据评审意见修改完善提交最终归档成果后经采购单位验收合格。</w:t>
            </w:r>
          </w:p>
        </w:tc>
      </w:tr>
      <w:tr w:rsidR="007C5135" w:rsidRPr="00815491" w14:paraId="524B8ED2" w14:textId="77777777" w:rsidTr="0028529D">
        <w:trPr>
          <w:trHeight w:val="454"/>
          <w:jc w:val="center"/>
        </w:trPr>
        <w:tc>
          <w:tcPr>
            <w:tcW w:w="817" w:type="dxa"/>
            <w:vAlign w:val="center"/>
          </w:tcPr>
          <w:p w14:paraId="039EF6AB" w14:textId="77777777" w:rsidR="007C5135" w:rsidRDefault="007C5135" w:rsidP="00E23ABF">
            <w:pPr>
              <w:spacing w:line="276" w:lineRule="auto"/>
              <w:jc w:val="center"/>
              <w:rPr>
                <w:rFonts w:ascii="仿宋" w:eastAsia="仿宋" w:hAnsi="仿宋" w:cs="Arial"/>
                <w:sz w:val="24"/>
              </w:rPr>
            </w:pPr>
            <w:r>
              <w:rPr>
                <w:rFonts w:ascii="仿宋" w:eastAsia="仿宋" w:hAnsi="仿宋" w:cs="Arial" w:hint="eastAsia"/>
                <w:sz w:val="24"/>
              </w:rPr>
              <w:t>5</w:t>
            </w:r>
          </w:p>
        </w:tc>
        <w:tc>
          <w:tcPr>
            <w:tcW w:w="1985" w:type="dxa"/>
            <w:vAlign w:val="center"/>
          </w:tcPr>
          <w:p w14:paraId="0469B100" w14:textId="77777777" w:rsidR="007C5135" w:rsidRDefault="007C5135" w:rsidP="00E23ABF">
            <w:pPr>
              <w:spacing w:line="276" w:lineRule="auto"/>
              <w:jc w:val="center"/>
              <w:rPr>
                <w:rFonts w:ascii="仿宋" w:eastAsia="仿宋" w:hAnsi="仿宋" w:cs="Arial"/>
                <w:sz w:val="24"/>
              </w:rPr>
            </w:pPr>
            <w:r>
              <w:rPr>
                <w:rFonts w:ascii="仿宋" w:eastAsia="仿宋" w:hAnsi="仿宋" w:cs="Arial" w:hint="eastAsia"/>
                <w:sz w:val="24"/>
              </w:rPr>
              <w:t>违约责任</w:t>
            </w:r>
          </w:p>
        </w:tc>
        <w:tc>
          <w:tcPr>
            <w:tcW w:w="6662" w:type="dxa"/>
            <w:vAlign w:val="center"/>
          </w:tcPr>
          <w:p w14:paraId="65B80D49" w14:textId="77777777" w:rsidR="007C5135" w:rsidRPr="007B12CB" w:rsidRDefault="007C5135" w:rsidP="00E23ABF">
            <w:pPr>
              <w:spacing w:line="276" w:lineRule="auto"/>
              <w:jc w:val="left"/>
              <w:rPr>
                <w:rFonts w:ascii="仿宋" w:eastAsia="仿宋" w:hAnsi="仿宋"/>
                <w:sz w:val="24"/>
              </w:rPr>
            </w:pPr>
            <w:r w:rsidRPr="007B12CB">
              <w:rPr>
                <w:rFonts w:ascii="仿宋" w:eastAsia="仿宋" w:hAnsi="仿宋" w:hint="eastAsia"/>
                <w:sz w:val="24"/>
              </w:rPr>
              <w:t>（1）无特殊情况，中标方擅自终止合同的，采购人有权扣留全部履约保证金；同时中标单位向采购人支付合同金额总价5%的违约金。</w:t>
            </w:r>
          </w:p>
          <w:p w14:paraId="60E2A3E0" w14:textId="77777777" w:rsidR="007C5135" w:rsidRPr="007B12CB" w:rsidRDefault="007C5135" w:rsidP="00E23ABF">
            <w:pPr>
              <w:spacing w:line="276" w:lineRule="auto"/>
              <w:jc w:val="left"/>
              <w:rPr>
                <w:rFonts w:ascii="仿宋" w:eastAsia="仿宋" w:hAnsi="仿宋"/>
                <w:sz w:val="24"/>
              </w:rPr>
            </w:pPr>
            <w:r w:rsidRPr="007B12CB">
              <w:rPr>
                <w:rFonts w:ascii="仿宋" w:eastAsia="仿宋" w:hAnsi="仿宋" w:hint="eastAsia"/>
                <w:sz w:val="24"/>
              </w:rPr>
              <w:t>（2）本项目不得转包</w:t>
            </w:r>
            <w:r>
              <w:rPr>
                <w:rFonts w:ascii="仿宋" w:eastAsia="仿宋" w:hAnsi="仿宋" w:hint="eastAsia"/>
                <w:sz w:val="24"/>
              </w:rPr>
              <w:t>与分包</w:t>
            </w:r>
            <w:r w:rsidRPr="007B12CB">
              <w:rPr>
                <w:rFonts w:ascii="仿宋" w:eastAsia="仿宋" w:hAnsi="仿宋" w:hint="eastAsia"/>
                <w:sz w:val="24"/>
              </w:rPr>
              <w:t>。一经发现作违约处理，采购人有权解除合同并没收全部履约保证金，并且中标单位应承担由此引起的一切经济损失。</w:t>
            </w:r>
          </w:p>
          <w:p w14:paraId="71B5B9F7" w14:textId="77777777" w:rsidR="007C5135" w:rsidRPr="007B12CB" w:rsidRDefault="007C5135" w:rsidP="00E23ABF">
            <w:pPr>
              <w:spacing w:line="276" w:lineRule="auto"/>
              <w:jc w:val="left"/>
              <w:rPr>
                <w:rFonts w:ascii="仿宋" w:eastAsia="仿宋" w:hAnsi="仿宋"/>
                <w:sz w:val="24"/>
              </w:rPr>
            </w:pPr>
            <w:r w:rsidRPr="007B12CB">
              <w:rPr>
                <w:rFonts w:ascii="仿宋" w:eastAsia="仿宋" w:hAnsi="仿宋" w:hint="eastAsia"/>
                <w:sz w:val="24"/>
              </w:rPr>
              <w:t>（3）中标单位逾期完成相关服务导致整个工期延误的，每逾期1天，中标单位向</w:t>
            </w:r>
            <w:r>
              <w:rPr>
                <w:rFonts w:ascii="仿宋" w:eastAsia="仿宋" w:hAnsi="仿宋" w:hint="eastAsia"/>
                <w:sz w:val="24"/>
              </w:rPr>
              <w:t>采购</w:t>
            </w:r>
            <w:r w:rsidRPr="007B12CB">
              <w:rPr>
                <w:rFonts w:ascii="仿宋" w:eastAsia="仿宋" w:hAnsi="仿宋" w:hint="eastAsia"/>
                <w:sz w:val="24"/>
              </w:rPr>
              <w:t>人偿付</w:t>
            </w:r>
            <w:r w:rsidRPr="00C21757">
              <w:rPr>
                <w:rFonts w:ascii="仿宋" w:eastAsia="仿宋" w:hAnsi="仿宋" w:hint="eastAsia"/>
                <w:sz w:val="24"/>
              </w:rPr>
              <w:t>合同总价</w:t>
            </w:r>
            <w:r w:rsidRPr="007B12CB">
              <w:rPr>
                <w:rFonts w:ascii="仿宋" w:eastAsia="仿宋" w:hAnsi="仿宋" w:hint="eastAsia"/>
                <w:sz w:val="24"/>
              </w:rPr>
              <w:t>0.5%的滞纳金，如中标单位逾期超过10天，</w:t>
            </w:r>
            <w:r>
              <w:rPr>
                <w:rFonts w:ascii="仿宋" w:eastAsia="仿宋" w:hAnsi="仿宋" w:hint="eastAsia"/>
                <w:sz w:val="24"/>
              </w:rPr>
              <w:t>采购</w:t>
            </w:r>
            <w:r w:rsidRPr="007B12CB">
              <w:rPr>
                <w:rFonts w:ascii="仿宋" w:eastAsia="仿宋" w:hAnsi="仿宋" w:hint="eastAsia"/>
                <w:sz w:val="24"/>
              </w:rPr>
              <w:t>人有权解除合同，解除合同的通知自到达中标单位时生效。</w:t>
            </w:r>
          </w:p>
          <w:p w14:paraId="63AC20A7" w14:textId="77777777" w:rsidR="007C5135" w:rsidRPr="007B12CB" w:rsidRDefault="007C5135" w:rsidP="00E23ABF">
            <w:pPr>
              <w:spacing w:line="276" w:lineRule="auto"/>
              <w:jc w:val="left"/>
              <w:rPr>
                <w:rFonts w:ascii="仿宋" w:eastAsia="仿宋" w:hAnsi="仿宋"/>
                <w:sz w:val="24"/>
              </w:rPr>
            </w:pPr>
            <w:r w:rsidRPr="007B12CB">
              <w:rPr>
                <w:rFonts w:ascii="仿宋" w:eastAsia="仿宋" w:hAnsi="仿宋" w:hint="eastAsia"/>
                <w:sz w:val="24"/>
              </w:rPr>
              <w:t>（4）中标方工作达不到要求，采购人有权监督，并提出整改意见，若中标方不采取措施，或采取措施仍达不到要求的，除做出相应处罚外采购人有权终止合同并没收其全部履约保证金。</w:t>
            </w:r>
          </w:p>
          <w:p w14:paraId="5D6DA479" w14:textId="77777777" w:rsidR="007C5135" w:rsidRPr="00834E37" w:rsidRDefault="007C5135" w:rsidP="00E23ABF">
            <w:pPr>
              <w:spacing w:line="276" w:lineRule="auto"/>
              <w:jc w:val="left"/>
              <w:rPr>
                <w:rFonts w:ascii="仿宋" w:eastAsia="仿宋" w:hAnsi="仿宋" w:cs="宋体"/>
                <w:sz w:val="24"/>
                <w:szCs w:val="24"/>
              </w:rPr>
            </w:pPr>
            <w:r w:rsidRPr="007B12CB">
              <w:rPr>
                <w:rFonts w:ascii="仿宋" w:eastAsia="仿宋" w:hAnsi="仿宋" w:hint="eastAsia"/>
                <w:sz w:val="24"/>
              </w:rPr>
              <w:t>（5）因中标方违约或未能正确履行合同所规定的义务导致给业主造成的损失超过履约保证金的，除其履约保证金不予退还外，中标方还应当依法赔偿超过部分的实际损失。</w:t>
            </w:r>
          </w:p>
        </w:tc>
      </w:tr>
      <w:tr w:rsidR="007C5135" w:rsidRPr="00815491" w14:paraId="6034D872" w14:textId="77777777" w:rsidTr="0028529D">
        <w:trPr>
          <w:trHeight w:val="454"/>
          <w:jc w:val="center"/>
        </w:trPr>
        <w:tc>
          <w:tcPr>
            <w:tcW w:w="817" w:type="dxa"/>
            <w:vAlign w:val="center"/>
          </w:tcPr>
          <w:p w14:paraId="37B2F877" w14:textId="77777777" w:rsidR="007C5135" w:rsidRDefault="007C5135" w:rsidP="00E23ABF">
            <w:pPr>
              <w:spacing w:line="276" w:lineRule="auto"/>
              <w:jc w:val="center"/>
              <w:rPr>
                <w:rFonts w:ascii="仿宋" w:eastAsia="仿宋" w:hAnsi="仿宋" w:cs="Arial"/>
                <w:sz w:val="24"/>
              </w:rPr>
            </w:pPr>
            <w:r>
              <w:rPr>
                <w:rFonts w:ascii="仿宋" w:eastAsia="仿宋" w:hAnsi="仿宋" w:cs="Arial" w:hint="eastAsia"/>
                <w:sz w:val="24"/>
              </w:rPr>
              <w:t>6</w:t>
            </w:r>
          </w:p>
        </w:tc>
        <w:tc>
          <w:tcPr>
            <w:tcW w:w="1985" w:type="dxa"/>
            <w:vAlign w:val="center"/>
          </w:tcPr>
          <w:p w14:paraId="67F2AF77" w14:textId="77777777" w:rsidR="007C5135" w:rsidRDefault="007C5135" w:rsidP="00E23ABF">
            <w:pPr>
              <w:spacing w:line="276" w:lineRule="auto"/>
              <w:jc w:val="center"/>
              <w:rPr>
                <w:rFonts w:ascii="仿宋" w:eastAsia="仿宋" w:hAnsi="仿宋" w:cs="Arial"/>
                <w:sz w:val="24"/>
              </w:rPr>
            </w:pPr>
            <w:r>
              <w:rPr>
                <w:rFonts w:ascii="仿宋" w:eastAsia="仿宋" w:hAnsi="仿宋" w:cs="Arial" w:hint="eastAsia"/>
                <w:sz w:val="24"/>
              </w:rPr>
              <w:t>其它</w:t>
            </w:r>
          </w:p>
        </w:tc>
        <w:tc>
          <w:tcPr>
            <w:tcW w:w="6662" w:type="dxa"/>
            <w:vAlign w:val="center"/>
          </w:tcPr>
          <w:p w14:paraId="644257F2" w14:textId="77777777" w:rsidR="007C5135" w:rsidRPr="007B12CB" w:rsidRDefault="007C5135" w:rsidP="00E23ABF">
            <w:pPr>
              <w:spacing w:line="276" w:lineRule="auto"/>
              <w:jc w:val="left"/>
              <w:rPr>
                <w:rFonts w:ascii="仿宋" w:eastAsia="仿宋" w:hAnsi="仿宋"/>
                <w:sz w:val="24"/>
              </w:rPr>
            </w:pPr>
            <w:r>
              <w:rPr>
                <w:rFonts w:ascii="仿宋" w:eastAsia="仿宋" w:hAnsi="仿宋" w:hint="eastAsia"/>
                <w:sz w:val="24"/>
                <w:szCs w:val="24"/>
              </w:rPr>
              <w:t>中标人应对派遣该项目实施人员购买养老保险、医疗保险、意外伤害保险等。中标人在该项目实施过程中所发生的事故伤害、</w:t>
            </w:r>
            <w:r w:rsidRPr="009209B3">
              <w:rPr>
                <w:rFonts w:ascii="仿宋" w:eastAsia="仿宋" w:hAnsi="仿宋" w:hint="eastAsia"/>
                <w:sz w:val="24"/>
                <w:szCs w:val="24"/>
              </w:rPr>
              <w:t>人员</w:t>
            </w:r>
            <w:r>
              <w:rPr>
                <w:rFonts w:ascii="仿宋" w:eastAsia="仿宋" w:hAnsi="仿宋" w:hint="eastAsia"/>
                <w:sz w:val="24"/>
                <w:szCs w:val="24"/>
              </w:rPr>
              <w:t>伤亡</w:t>
            </w:r>
            <w:r w:rsidRPr="009209B3">
              <w:rPr>
                <w:rFonts w:ascii="仿宋" w:eastAsia="仿宋" w:hAnsi="仿宋" w:hint="eastAsia"/>
                <w:sz w:val="24"/>
                <w:szCs w:val="24"/>
              </w:rPr>
              <w:t>或导致采购人、第三人受损</w:t>
            </w:r>
            <w:r>
              <w:rPr>
                <w:rFonts w:ascii="仿宋" w:eastAsia="仿宋" w:hAnsi="仿宋" w:hint="eastAsia"/>
                <w:sz w:val="24"/>
                <w:szCs w:val="24"/>
              </w:rPr>
              <w:t>等</w:t>
            </w:r>
            <w:r w:rsidRPr="009209B3">
              <w:rPr>
                <w:rFonts w:ascii="仿宋" w:eastAsia="仿宋" w:hAnsi="仿宋" w:hint="eastAsia"/>
                <w:sz w:val="24"/>
                <w:szCs w:val="24"/>
              </w:rPr>
              <w:t>情形的，由中标方承担全部责任；如发生债权债务、劳动纠纷、劳动报酬等相关劳动争议的，由中标方负责处置并承担全部责任，与采购人无关。</w:t>
            </w:r>
          </w:p>
        </w:tc>
      </w:tr>
      <w:tr w:rsidR="007C5135" w:rsidRPr="00815491" w14:paraId="6618A859" w14:textId="77777777" w:rsidTr="0028529D">
        <w:trPr>
          <w:trHeight w:val="454"/>
          <w:jc w:val="center"/>
        </w:trPr>
        <w:tc>
          <w:tcPr>
            <w:tcW w:w="817" w:type="dxa"/>
            <w:vAlign w:val="center"/>
          </w:tcPr>
          <w:p w14:paraId="66607F14" w14:textId="77777777" w:rsidR="007C5135" w:rsidRPr="00815491" w:rsidRDefault="007C5135" w:rsidP="00E23ABF">
            <w:pPr>
              <w:spacing w:line="276" w:lineRule="auto"/>
              <w:jc w:val="center"/>
              <w:rPr>
                <w:rFonts w:ascii="仿宋" w:eastAsia="仿宋" w:hAnsi="仿宋" w:cs="Arial"/>
                <w:sz w:val="24"/>
              </w:rPr>
            </w:pPr>
            <w:r>
              <w:rPr>
                <w:rFonts w:ascii="仿宋" w:eastAsia="仿宋" w:hAnsi="仿宋" w:cs="Arial" w:hint="eastAsia"/>
                <w:sz w:val="24"/>
              </w:rPr>
              <w:t>7</w:t>
            </w:r>
          </w:p>
        </w:tc>
        <w:tc>
          <w:tcPr>
            <w:tcW w:w="1985" w:type="dxa"/>
            <w:vAlign w:val="center"/>
          </w:tcPr>
          <w:p w14:paraId="1EF81129" w14:textId="77777777" w:rsidR="007C5135" w:rsidRPr="0063236D" w:rsidRDefault="007C5135" w:rsidP="00E23ABF">
            <w:pPr>
              <w:spacing w:line="276" w:lineRule="auto"/>
              <w:jc w:val="center"/>
              <w:rPr>
                <w:rFonts w:ascii="仿宋" w:eastAsia="仿宋" w:hAnsi="仿宋" w:cs="Arial"/>
                <w:sz w:val="24"/>
              </w:rPr>
            </w:pPr>
            <w:r w:rsidRPr="0063236D">
              <w:rPr>
                <w:rFonts w:ascii="仿宋" w:eastAsia="仿宋" w:hAnsi="仿宋" w:cs="Arial"/>
                <w:sz w:val="24"/>
              </w:rPr>
              <w:t>投标报价</w:t>
            </w:r>
          </w:p>
        </w:tc>
        <w:tc>
          <w:tcPr>
            <w:tcW w:w="6662" w:type="dxa"/>
            <w:vAlign w:val="center"/>
          </w:tcPr>
          <w:p w14:paraId="2DB72524" w14:textId="77777777" w:rsidR="007C5135" w:rsidRPr="0063236D" w:rsidRDefault="007C5135" w:rsidP="00E23ABF">
            <w:pPr>
              <w:spacing w:line="276" w:lineRule="auto"/>
              <w:jc w:val="left"/>
              <w:rPr>
                <w:rFonts w:ascii="仿宋" w:eastAsia="仿宋" w:hAnsi="仿宋"/>
                <w:sz w:val="24"/>
              </w:rPr>
            </w:pPr>
            <w:r w:rsidRPr="0063236D">
              <w:rPr>
                <w:rFonts w:ascii="仿宋" w:eastAsia="仿宋" w:hAnsi="仿宋" w:cs="Arial" w:hint="eastAsia"/>
                <w:sz w:val="24"/>
              </w:rPr>
              <w:t>本项目采用总价合同，中标供应商的</w:t>
            </w:r>
            <w:r w:rsidRPr="0063236D">
              <w:rPr>
                <w:rFonts w:ascii="仿宋" w:eastAsia="仿宋" w:hAnsi="仿宋" w:cs="Arial"/>
                <w:sz w:val="24"/>
              </w:rPr>
              <w:t>投标报价是履行合同的最终价格，</w:t>
            </w:r>
            <w:r w:rsidRPr="0063236D">
              <w:rPr>
                <w:rFonts w:ascii="仿宋" w:eastAsia="仿宋" w:hAnsi="仿宋" w:cs="Arial" w:hint="eastAsia"/>
                <w:sz w:val="24"/>
              </w:rPr>
              <w:t>报价应包括完成合同所涉及的全部费用，</w:t>
            </w:r>
            <w:r w:rsidRPr="0063236D">
              <w:rPr>
                <w:rFonts w:ascii="仿宋" w:eastAsia="仿宋" w:hAnsi="仿宋" w:cs="Arial"/>
                <w:sz w:val="24"/>
              </w:rPr>
              <w:t>包含但不仅限于</w:t>
            </w:r>
            <w:r>
              <w:rPr>
                <w:rFonts w:ascii="仿宋" w:eastAsia="仿宋" w:hAnsi="仿宋" w:cs="Arial" w:hint="eastAsia"/>
                <w:sz w:val="24"/>
              </w:rPr>
              <w:t>本项目实施所需的</w:t>
            </w:r>
            <w:r w:rsidRPr="0063236D">
              <w:rPr>
                <w:rFonts w:ascii="仿宋" w:eastAsia="仿宋" w:hAnsi="仿宋" w:cs="Arial"/>
                <w:sz w:val="24"/>
              </w:rPr>
              <w:t>人工、</w:t>
            </w:r>
            <w:r>
              <w:rPr>
                <w:rFonts w:ascii="仿宋" w:eastAsia="仿宋" w:hAnsi="仿宋" w:cs="Arial"/>
                <w:sz w:val="24"/>
              </w:rPr>
              <w:t>交通、</w:t>
            </w:r>
            <w:r w:rsidRPr="0063236D">
              <w:rPr>
                <w:rFonts w:ascii="仿宋" w:eastAsia="仿宋" w:hAnsi="仿宋" w:cs="Arial"/>
                <w:sz w:val="24"/>
              </w:rPr>
              <w:t>管理、</w:t>
            </w:r>
            <w:r>
              <w:rPr>
                <w:rFonts w:ascii="仿宋" w:eastAsia="仿宋" w:hAnsi="仿宋" w:cs="Arial"/>
                <w:sz w:val="24"/>
              </w:rPr>
              <w:t>验收</w:t>
            </w:r>
            <w:r w:rsidRPr="0063236D">
              <w:rPr>
                <w:rFonts w:ascii="仿宋" w:eastAsia="仿宋" w:hAnsi="仿宋" w:cs="Arial"/>
                <w:sz w:val="24"/>
              </w:rPr>
              <w:t>、</w:t>
            </w:r>
            <w:r>
              <w:rPr>
                <w:rFonts w:ascii="仿宋" w:eastAsia="仿宋" w:hAnsi="仿宋" w:cs="Arial"/>
                <w:sz w:val="24"/>
              </w:rPr>
              <w:t>税费、保险、利润、</w:t>
            </w:r>
            <w:r w:rsidRPr="00DF58EC">
              <w:rPr>
                <w:rFonts w:ascii="仿宋" w:eastAsia="仿宋" w:hAnsi="仿宋" w:cs="宋体" w:hint="eastAsia"/>
                <w:sz w:val="24"/>
                <w:szCs w:val="24"/>
              </w:rPr>
              <w:t>相关政策性文件规定及本项目包含的所有风险、责任等各项应有费用</w:t>
            </w:r>
            <w:r>
              <w:rPr>
                <w:rFonts w:ascii="仿宋" w:eastAsia="仿宋" w:hAnsi="仿宋" w:cs="宋体" w:hint="eastAsia"/>
                <w:sz w:val="24"/>
                <w:szCs w:val="24"/>
              </w:rPr>
              <w:t>，</w:t>
            </w:r>
            <w:r w:rsidRPr="00DF58EC">
              <w:rPr>
                <w:rFonts w:ascii="仿宋" w:eastAsia="仿宋" w:hAnsi="仿宋" w:cs="宋体" w:hint="eastAsia"/>
                <w:sz w:val="24"/>
                <w:szCs w:val="24"/>
              </w:rPr>
              <w:t>供应商由于考虑不周，漏报、少报而要求追加报价将不会被采购人所接受</w:t>
            </w:r>
            <w:r w:rsidRPr="0063236D">
              <w:rPr>
                <w:rFonts w:ascii="仿宋" w:eastAsia="仿宋" w:hAnsi="仿宋" w:cs="Arial" w:hint="eastAsia"/>
                <w:sz w:val="24"/>
              </w:rPr>
              <w:t>。</w:t>
            </w:r>
          </w:p>
        </w:tc>
      </w:tr>
      <w:tr w:rsidR="007C5135" w:rsidRPr="00815491" w14:paraId="46AE8249" w14:textId="77777777" w:rsidTr="0028529D">
        <w:trPr>
          <w:trHeight w:val="454"/>
          <w:jc w:val="center"/>
        </w:trPr>
        <w:tc>
          <w:tcPr>
            <w:tcW w:w="817" w:type="dxa"/>
            <w:vAlign w:val="center"/>
          </w:tcPr>
          <w:p w14:paraId="5AFF491B" w14:textId="77777777" w:rsidR="007C5135" w:rsidRPr="00815491" w:rsidRDefault="007C5135" w:rsidP="00E23ABF">
            <w:pPr>
              <w:spacing w:line="276" w:lineRule="auto"/>
              <w:jc w:val="center"/>
              <w:rPr>
                <w:rFonts w:ascii="仿宋" w:eastAsia="仿宋" w:hAnsi="仿宋" w:cs="Arial"/>
                <w:sz w:val="24"/>
              </w:rPr>
            </w:pPr>
            <w:r>
              <w:rPr>
                <w:rFonts w:ascii="仿宋" w:eastAsia="仿宋" w:hAnsi="仿宋" w:cs="Arial" w:hint="eastAsia"/>
                <w:sz w:val="24"/>
              </w:rPr>
              <w:t>8</w:t>
            </w:r>
          </w:p>
        </w:tc>
        <w:tc>
          <w:tcPr>
            <w:tcW w:w="1985" w:type="dxa"/>
            <w:vAlign w:val="center"/>
          </w:tcPr>
          <w:p w14:paraId="0EA4646F" w14:textId="77777777" w:rsidR="007C5135" w:rsidRPr="00815491" w:rsidRDefault="007C5135" w:rsidP="00E23ABF">
            <w:pPr>
              <w:spacing w:line="276" w:lineRule="auto"/>
              <w:jc w:val="center"/>
              <w:rPr>
                <w:rFonts w:ascii="仿宋" w:eastAsia="仿宋" w:hAnsi="仿宋" w:cs="Arial"/>
                <w:sz w:val="24"/>
              </w:rPr>
            </w:pPr>
            <w:r w:rsidRPr="00815491">
              <w:rPr>
                <w:rFonts w:ascii="仿宋" w:eastAsia="仿宋" w:hAnsi="仿宋" w:cs="Arial" w:hint="eastAsia"/>
                <w:sz w:val="24"/>
              </w:rPr>
              <w:t>履约保证金</w:t>
            </w:r>
          </w:p>
        </w:tc>
        <w:tc>
          <w:tcPr>
            <w:tcW w:w="6662" w:type="dxa"/>
            <w:vAlign w:val="center"/>
          </w:tcPr>
          <w:p w14:paraId="53AD9EB6" w14:textId="77777777" w:rsidR="007C5135" w:rsidRPr="00815491" w:rsidRDefault="007C5135" w:rsidP="00E23ABF">
            <w:pPr>
              <w:spacing w:line="276" w:lineRule="auto"/>
              <w:jc w:val="left"/>
              <w:rPr>
                <w:rFonts w:ascii="仿宋" w:eastAsia="仿宋" w:hAnsi="仿宋"/>
                <w:sz w:val="24"/>
              </w:rPr>
            </w:pPr>
            <w:r>
              <w:rPr>
                <w:rFonts w:ascii="仿宋" w:eastAsia="仿宋" w:hAnsi="仿宋"/>
                <w:sz w:val="24"/>
              </w:rPr>
              <w:t>合同签订时，</w:t>
            </w:r>
            <w:r>
              <w:rPr>
                <w:rFonts w:ascii="仿宋" w:eastAsia="仿宋" w:hAnsi="仿宋" w:cs="宋体" w:hint="eastAsia"/>
                <w:bCs/>
                <w:sz w:val="24"/>
                <w:szCs w:val="24"/>
              </w:rPr>
              <w:t>中标单位须向采购人缴纳</w:t>
            </w:r>
            <w:r>
              <w:rPr>
                <w:rFonts w:ascii="仿宋" w:eastAsia="仿宋" w:hAnsi="仿宋" w:cs="宋体" w:hint="eastAsia"/>
                <w:sz w:val="24"/>
              </w:rPr>
              <w:t>合同金额5%的履约保证金。</w:t>
            </w:r>
            <w:r w:rsidRPr="00F13DB8">
              <w:rPr>
                <w:rFonts w:ascii="仿宋" w:eastAsia="仿宋" w:hAnsi="仿宋" w:cs="宋体" w:hint="eastAsia"/>
                <w:sz w:val="24"/>
                <w:szCs w:val="24"/>
              </w:rPr>
              <w:t>中标方能够正确履行合同所规定的全部义务，待</w:t>
            </w:r>
            <w:r w:rsidRPr="008F360A">
              <w:rPr>
                <w:rFonts w:ascii="仿宋" w:eastAsia="仿宋" w:hAnsi="仿宋" w:cs="宋体" w:hint="eastAsia"/>
                <w:sz w:val="24"/>
                <w:szCs w:val="24"/>
                <w:lang w:val="zh-CN"/>
              </w:rPr>
              <w:t>提交正式完整成果后</w:t>
            </w:r>
            <w:r>
              <w:rPr>
                <w:rFonts w:ascii="仿宋" w:eastAsia="仿宋" w:hAnsi="仿宋" w:cs="宋体" w:hint="eastAsia"/>
                <w:sz w:val="24"/>
                <w:szCs w:val="24"/>
              </w:rPr>
              <w:t>7个工作</w:t>
            </w:r>
            <w:r w:rsidRPr="00F13DB8">
              <w:rPr>
                <w:rFonts w:ascii="仿宋" w:eastAsia="仿宋" w:hAnsi="仿宋" w:cs="宋体" w:hint="eastAsia"/>
                <w:sz w:val="24"/>
                <w:szCs w:val="24"/>
              </w:rPr>
              <w:t>日内无息退回，否则采购人有权在履约保证金当中取得补偿</w:t>
            </w:r>
            <w:r>
              <w:rPr>
                <w:rFonts w:ascii="仿宋" w:eastAsia="仿宋" w:hAnsi="仿宋" w:cs="宋体" w:hint="eastAsia"/>
                <w:sz w:val="24"/>
                <w:szCs w:val="24"/>
              </w:rPr>
              <w:t>。</w:t>
            </w:r>
          </w:p>
        </w:tc>
      </w:tr>
      <w:tr w:rsidR="007C5135" w:rsidRPr="00815491" w14:paraId="5D411667" w14:textId="77777777" w:rsidTr="0028529D">
        <w:trPr>
          <w:trHeight w:val="454"/>
          <w:jc w:val="center"/>
        </w:trPr>
        <w:tc>
          <w:tcPr>
            <w:tcW w:w="817" w:type="dxa"/>
            <w:vAlign w:val="center"/>
          </w:tcPr>
          <w:p w14:paraId="2FC90004" w14:textId="77777777" w:rsidR="007C5135" w:rsidRPr="00815491" w:rsidRDefault="007C5135" w:rsidP="00E23ABF">
            <w:pPr>
              <w:spacing w:line="276" w:lineRule="auto"/>
              <w:jc w:val="center"/>
              <w:rPr>
                <w:rFonts w:ascii="仿宋" w:eastAsia="仿宋" w:hAnsi="仿宋" w:cs="Arial"/>
                <w:sz w:val="24"/>
              </w:rPr>
            </w:pPr>
            <w:r>
              <w:rPr>
                <w:rFonts w:ascii="仿宋" w:eastAsia="仿宋" w:hAnsi="仿宋" w:cs="Arial" w:hint="eastAsia"/>
                <w:sz w:val="24"/>
              </w:rPr>
              <w:lastRenderedPageBreak/>
              <w:t>9</w:t>
            </w:r>
          </w:p>
        </w:tc>
        <w:tc>
          <w:tcPr>
            <w:tcW w:w="1985" w:type="dxa"/>
            <w:vAlign w:val="center"/>
          </w:tcPr>
          <w:p w14:paraId="4D125698" w14:textId="77777777" w:rsidR="007C5135" w:rsidRPr="00815491" w:rsidRDefault="007C5135" w:rsidP="00E23ABF">
            <w:pPr>
              <w:spacing w:line="276" w:lineRule="auto"/>
              <w:jc w:val="center"/>
              <w:rPr>
                <w:rFonts w:ascii="仿宋" w:eastAsia="仿宋" w:hAnsi="仿宋" w:cs="Arial"/>
                <w:sz w:val="24"/>
              </w:rPr>
            </w:pPr>
            <w:r w:rsidRPr="00815491">
              <w:rPr>
                <w:rFonts w:ascii="仿宋" w:eastAsia="仿宋" w:hAnsi="仿宋" w:cs="Arial"/>
                <w:sz w:val="24"/>
              </w:rPr>
              <w:t>付款方式</w:t>
            </w:r>
            <w:r w:rsidRPr="00815491">
              <w:rPr>
                <w:rFonts w:ascii="仿宋" w:eastAsia="仿宋" w:hAnsi="仿宋" w:cs="Arial" w:hint="eastAsia"/>
                <w:sz w:val="24"/>
              </w:rPr>
              <w:t>和支付条件</w:t>
            </w:r>
          </w:p>
        </w:tc>
        <w:tc>
          <w:tcPr>
            <w:tcW w:w="6662" w:type="dxa"/>
            <w:vAlign w:val="center"/>
          </w:tcPr>
          <w:p w14:paraId="38CCC361" w14:textId="77777777" w:rsidR="0043631D" w:rsidRPr="0043631D" w:rsidRDefault="0043631D" w:rsidP="0043631D">
            <w:pPr>
              <w:spacing w:line="276" w:lineRule="auto"/>
              <w:jc w:val="left"/>
              <w:rPr>
                <w:rFonts w:ascii="仿宋" w:eastAsia="仿宋" w:hAnsi="仿宋" w:hint="eastAsia"/>
                <w:sz w:val="24"/>
              </w:rPr>
            </w:pPr>
            <w:r w:rsidRPr="0043631D">
              <w:rPr>
                <w:rFonts w:ascii="仿宋" w:eastAsia="仿宋" w:hAnsi="仿宋" w:hint="eastAsia"/>
                <w:sz w:val="24"/>
              </w:rPr>
              <w:t>（1）完成综合科考报告和自然保护区总体规划完善建议方案征求意见稿，通过省林业局组织的专家委员会评审，评审通过后支付合同金额的50%；提交正式完整成果后，支付合同金额的50%。</w:t>
            </w:r>
          </w:p>
          <w:p w14:paraId="790C05A2" w14:textId="22702EC4" w:rsidR="007C5135" w:rsidRPr="00815491" w:rsidRDefault="0043631D" w:rsidP="0043631D">
            <w:pPr>
              <w:spacing w:line="276" w:lineRule="auto"/>
              <w:jc w:val="left"/>
              <w:rPr>
                <w:rFonts w:ascii="仿宋" w:eastAsia="仿宋" w:hAnsi="仿宋"/>
                <w:sz w:val="24"/>
              </w:rPr>
            </w:pPr>
            <w:r w:rsidRPr="0043631D">
              <w:rPr>
                <w:rFonts w:ascii="仿宋" w:eastAsia="仿宋" w:hAnsi="仿宋" w:hint="eastAsia"/>
                <w:sz w:val="24"/>
              </w:rPr>
              <w:t>（2）支付服务费时，中标服务商须按约定的阶段付费金额开具合法发票办理结算，并承担由此产生的一切税金。</w:t>
            </w:r>
          </w:p>
        </w:tc>
      </w:tr>
    </w:tbl>
    <w:p w14:paraId="250565AE" w14:textId="77777777" w:rsidR="007C5135" w:rsidRPr="00892A30" w:rsidRDefault="007C5135" w:rsidP="007C5135">
      <w:pPr>
        <w:spacing w:line="360" w:lineRule="auto"/>
        <w:rPr>
          <w:rFonts w:ascii="仿宋" w:eastAsia="仿宋" w:hAnsi="仿宋"/>
          <w:b/>
          <w:sz w:val="24"/>
          <w:szCs w:val="24"/>
        </w:rPr>
      </w:pPr>
    </w:p>
    <w:p w14:paraId="5B1A8C24" w14:textId="77777777" w:rsidR="007C5135" w:rsidRPr="00E67DB5" w:rsidRDefault="007C5135" w:rsidP="007C5135">
      <w:pPr>
        <w:spacing w:line="360" w:lineRule="auto"/>
        <w:rPr>
          <w:rFonts w:ascii="仿宋" w:eastAsia="仿宋" w:hAnsi="仿宋" w:cs="宋体"/>
          <w:b/>
          <w:sz w:val="24"/>
          <w:szCs w:val="24"/>
        </w:rPr>
      </w:pPr>
      <w:r w:rsidRPr="00262EF9">
        <w:rPr>
          <w:rFonts w:ascii="仿宋" w:eastAsia="仿宋" w:hAnsi="仿宋" w:hint="eastAsia"/>
          <w:b/>
          <w:sz w:val="24"/>
          <w:szCs w:val="24"/>
        </w:rPr>
        <w:t>四、最高限价</w:t>
      </w:r>
    </w:p>
    <w:p w14:paraId="247F294E" w14:textId="77777777" w:rsidR="00F26309" w:rsidRDefault="007C5135" w:rsidP="007C5135">
      <w:pPr>
        <w:spacing w:line="360" w:lineRule="auto"/>
        <w:ind w:firstLineChars="196" w:firstLine="472"/>
      </w:pPr>
      <w:r w:rsidRPr="00E67DB5">
        <w:rPr>
          <w:rFonts w:ascii="仿宋" w:eastAsia="仿宋" w:hAnsi="仿宋" w:cs="宋体" w:hint="eastAsia"/>
          <w:b/>
          <w:sz w:val="24"/>
          <w:szCs w:val="24"/>
        </w:rPr>
        <w:t>本次采购最高限价为人民币</w:t>
      </w:r>
      <w:r w:rsidRPr="0078225F">
        <w:rPr>
          <w:rFonts w:ascii="仿宋" w:eastAsia="仿宋" w:hAnsi="仿宋" w:cs="宋体" w:hint="eastAsia"/>
          <w:b/>
          <w:sz w:val="24"/>
          <w:szCs w:val="24"/>
        </w:rPr>
        <w:t>壹佰肆拾万元</w:t>
      </w:r>
      <w:r w:rsidRPr="0078225F">
        <w:rPr>
          <w:rFonts w:ascii="仿宋" w:eastAsia="仿宋" w:hAnsi="仿宋" w:cs="宋体" w:hint="eastAsia"/>
          <w:b/>
          <w:bCs/>
          <w:sz w:val="24"/>
        </w:rPr>
        <w:t>（</w:t>
      </w:r>
      <w:r w:rsidRPr="0078225F">
        <w:rPr>
          <w:rFonts w:ascii="宋体" w:eastAsia="仿宋" w:hAnsi="宋体" w:cs="宋体" w:hint="eastAsia"/>
          <w:b/>
          <w:bCs/>
          <w:sz w:val="24"/>
        </w:rPr>
        <w:t>¥</w:t>
      </w:r>
      <w:r w:rsidRPr="0078225F">
        <w:rPr>
          <w:rFonts w:ascii="仿宋" w:eastAsia="仿宋" w:hAnsi="仿宋" w:cs="宋体" w:hint="eastAsia"/>
          <w:b/>
          <w:bCs/>
          <w:sz w:val="24"/>
        </w:rPr>
        <w:t>1400000.00）整</w:t>
      </w:r>
      <w:r w:rsidRPr="00E67DB5">
        <w:rPr>
          <w:rFonts w:ascii="仿宋" w:eastAsia="仿宋" w:hAnsi="仿宋" w:cs="宋体" w:hint="eastAsia"/>
          <w:b/>
          <w:sz w:val="24"/>
          <w:szCs w:val="24"/>
        </w:rPr>
        <w:t>，任何超过最高限价的报价将被认定为无效报价。</w:t>
      </w:r>
    </w:p>
    <w:p w14:paraId="3D606236" w14:textId="77777777" w:rsidR="00F4077E" w:rsidRPr="00F26309" w:rsidRDefault="00F4077E" w:rsidP="00F26309">
      <w:pPr>
        <w:sectPr w:rsidR="00F4077E" w:rsidRPr="00F26309" w:rsidSect="00A50296">
          <w:pgSz w:w="11906" w:h="16838"/>
          <w:pgMar w:top="1134" w:right="1247" w:bottom="1021" w:left="1247" w:header="284" w:footer="454" w:gutter="0"/>
          <w:pgNumType w:fmt="numberInDash"/>
          <w:cols w:space="720"/>
          <w:titlePg/>
          <w:docGrid w:type="lines" w:linePitch="312"/>
        </w:sectPr>
      </w:pPr>
    </w:p>
    <w:p w14:paraId="35A49965" w14:textId="77777777" w:rsidR="000B7A79" w:rsidRPr="00BA7D92" w:rsidRDefault="00E70BBD" w:rsidP="00781D1C">
      <w:pPr>
        <w:jc w:val="center"/>
        <w:rPr>
          <w:rFonts w:ascii="仿宋" w:eastAsia="仿宋" w:hAnsi="仿宋"/>
          <w:b/>
          <w:color w:val="auto"/>
          <w:sz w:val="36"/>
          <w:szCs w:val="36"/>
        </w:rPr>
      </w:pPr>
      <w:r w:rsidRPr="00BA7D92">
        <w:rPr>
          <w:rFonts w:ascii="仿宋" w:eastAsia="仿宋" w:hAnsi="仿宋" w:hint="eastAsia"/>
          <w:b/>
          <w:color w:val="auto"/>
          <w:sz w:val="36"/>
          <w:szCs w:val="36"/>
        </w:rPr>
        <w:lastRenderedPageBreak/>
        <w:t>第五章  诸暨市政府采购合同（通用条款）</w:t>
      </w:r>
    </w:p>
    <w:p w14:paraId="069D8120" w14:textId="77777777" w:rsidR="001B034E" w:rsidRPr="00DE5974" w:rsidRDefault="00C86013">
      <w:pPr>
        <w:jc w:val="center"/>
        <w:rPr>
          <w:rFonts w:ascii="仿宋" w:eastAsia="仿宋" w:hAnsi="仿宋"/>
          <w:color w:val="auto"/>
        </w:rPr>
      </w:pPr>
      <w:r w:rsidRPr="00BA7D92">
        <w:rPr>
          <w:rFonts w:ascii="仿宋" w:eastAsia="仿宋" w:hAnsi="仿宋" w:hint="eastAsia"/>
          <w:color w:val="auto"/>
        </w:rPr>
        <w:t xml:space="preserve">         </w:t>
      </w:r>
      <w:r w:rsidRPr="00BA7D92">
        <w:rPr>
          <w:rFonts w:ascii="仿宋" w:eastAsia="仿宋" w:hAnsi="仿宋" w:hint="eastAsia"/>
          <w:color w:val="auto"/>
          <w:sz w:val="24"/>
          <w:szCs w:val="24"/>
        </w:rPr>
        <w:t xml:space="preserve">  </w:t>
      </w:r>
      <w:r w:rsidR="00B26AB0">
        <w:rPr>
          <w:rFonts w:ascii="仿宋" w:eastAsia="仿宋" w:hAnsi="仿宋" w:hint="eastAsia"/>
          <w:color w:val="auto"/>
          <w:sz w:val="24"/>
          <w:szCs w:val="24"/>
        </w:rPr>
        <w:t xml:space="preserve"> </w:t>
      </w:r>
      <w:r w:rsidR="00E70BBD" w:rsidRPr="00DE5974">
        <w:rPr>
          <w:rFonts w:ascii="仿宋" w:eastAsia="仿宋" w:hAnsi="仿宋" w:hint="eastAsia"/>
          <w:color w:val="auto"/>
        </w:rPr>
        <w:t>合同编号：</w:t>
      </w:r>
    </w:p>
    <w:p w14:paraId="636F5C66" w14:textId="77777777" w:rsidR="001B034E" w:rsidRPr="00DE5974" w:rsidRDefault="00E70BBD">
      <w:pPr>
        <w:rPr>
          <w:rFonts w:ascii="仿宋" w:eastAsia="仿宋" w:hAnsi="仿宋"/>
          <w:color w:val="auto"/>
          <w:u w:val="single"/>
        </w:rPr>
      </w:pPr>
      <w:r w:rsidRPr="00DE5974">
        <w:rPr>
          <w:rFonts w:ascii="仿宋" w:eastAsia="仿宋" w:hAnsi="仿宋" w:hint="eastAsia"/>
          <w:color w:val="auto"/>
        </w:rPr>
        <w:t>甲方（采购单位）：</w:t>
      </w:r>
      <w:r w:rsidR="00C15AD2" w:rsidRPr="00DE5974">
        <w:rPr>
          <w:rFonts w:ascii="仿宋" w:eastAsia="仿宋" w:hAnsi="仿宋" w:hint="eastAsia"/>
          <w:color w:val="auto"/>
          <w:u w:val="single"/>
        </w:rPr>
        <w:t xml:space="preserve">                            </w:t>
      </w:r>
      <w:r w:rsidRPr="00DE5974">
        <w:rPr>
          <w:rFonts w:ascii="仿宋" w:eastAsia="仿宋" w:hAnsi="仿宋" w:hint="eastAsia"/>
          <w:color w:val="auto"/>
        </w:rPr>
        <w:t>签订日期：</w:t>
      </w:r>
      <w:r w:rsidR="00C15AD2" w:rsidRPr="00DE5974">
        <w:rPr>
          <w:rFonts w:ascii="仿宋" w:eastAsia="仿宋" w:hAnsi="仿宋" w:hint="eastAsia"/>
          <w:color w:val="auto"/>
          <w:u w:val="single"/>
        </w:rPr>
        <w:t xml:space="preserve">         </w:t>
      </w:r>
      <w:r w:rsidR="00C15AD2" w:rsidRPr="00DE5974">
        <w:rPr>
          <w:rFonts w:ascii="仿宋" w:eastAsia="仿宋" w:hAnsi="仿宋" w:hint="eastAsia"/>
          <w:color w:val="auto"/>
        </w:rPr>
        <w:t>年</w:t>
      </w:r>
      <w:r w:rsidR="00C15AD2" w:rsidRPr="00DE5974">
        <w:rPr>
          <w:rFonts w:ascii="仿宋" w:eastAsia="仿宋" w:hAnsi="仿宋" w:hint="eastAsia"/>
          <w:color w:val="auto"/>
          <w:u w:val="single"/>
        </w:rPr>
        <w:t xml:space="preserve">    </w:t>
      </w:r>
      <w:r w:rsidR="00C15AD2" w:rsidRPr="00DE5974">
        <w:rPr>
          <w:rFonts w:ascii="仿宋" w:eastAsia="仿宋" w:hAnsi="仿宋" w:hint="eastAsia"/>
          <w:color w:val="auto"/>
        </w:rPr>
        <w:t>月</w:t>
      </w:r>
      <w:r w:rsidR="00C15AD2" w:rsidRPr="00DE5974">
        <w:rPr>
          <w:rFonts w:ascii="仿宋" w:eastAsia="仿宋" w:hAnsi="仿宋" w:hint="eastAsia"/>
          <w:color w:val="auto"/>
          <w:u w:val="single"/>
        </w:rPr>
        <w:t xml:space="preserve">    </w:t>
      </w:r>
      <w:r w:rsidR="00C15AD2" w:rsidRPr="00DE5974">
        <w:rPr>
          <w:rFonts w:ascii="仿宋" w:eastAsia="仿宋" w:hAnsi="仿宋" w:hint="eastAsia"/>
          <w:color w:val="auto"/>
        </w:rPr>
        <w:t>日</w:t>
      </w:r>
    </w:p>
    <w:p w14:paraId="4238A29A" w14:textId="77777777" w:rsidR="001B034E" w:rsidRPr="00DE5974" w:rsidRDefault="00E70BBD">
      <w:pPr>
        <w:rPr>
          <w:rFonts w:ascii="仿宋" w:eastAsia="仿宋" w:hAnsi="仿宋"/>
          <w:color w:val="auto"/>
        </w:rPr>
      </w:pPr>
      <w:r w:rsidRPr="00DE5974">
        <w:rPr>
          <w:rFonts w:ascii="仿宋" w:eastAsia="仿宋" w:hAnsi="仿宋" w:hint="eastAsia"/>
          <w:color w:val="auto"/>
        </w:rPr>
        <w:t>乙方（供货单位）：</w:t>
      </w:r>
      <w:r w:rsidR="00C15AD2" w:rsidRPr="00DE5974">
        <w:rPr>
          <w:rFonts w:ascii="仿宋" w:eastAsia="仿宋" w:hAnsi="仿宋" w:hint="eastAsia"/>
          <w:color w:val="auto"/>
          <w:u w:val="single"/>
        </w:rPr>
        <w:t xml:space="preserve">                            </w:t>
      </w:r>
      <w:r w:rsidRPr="00DE5974">
        <w:rPr>
          <w:rFonts w:ascii="仿宋" w:eastAsia="仿宋" w:hAnsi="仿宋" w:hint="eastAsia"/>
          <w:color w:val="auto"/>
        </w:rPr>
        <w:t>签订地点：</w:t>
      </w:r>
      <w:r w:rsidR="00C15AD2" w:rsidRPr="00DE5974">
        <w:rPr>
          <w:rFonts w:ascii="仿宋" w:eastAsia="仿宋" w:hAnsi="仿宋" w:hint="eastAsia"/>
          <w:color w:val="auto"/>
          <w:u w:val="single"/>
        </w:rPr>
        <w:t xml:space="preserve">                      </w:t>
      </w:r>
    </w:p>
    <w:p w14:paraId="11C2B6DB" w14:textId="77777777" w:rsidR="001B034E" w:rsidRPr="00DE5974" w:rsidRDefault="00E70BBD" w:rsidP="00DE5974">
      <w:pPr>
        <w:ind w:firstLineChars="200" w:firstLine="420"/>
        <w:rPr>
          <w:rFonts w:ascii="仿宋" w:eastAsia="仿宋" w:hAnsi="仿宋"/>
          <w:color w:val="auto"/>
        </w:rPr>
      </w:pPr>
      <w:r w:rsidRPr="00DE5974">
        <w:rPr>
          <w:rFonts w:ascii="仿宋" w:eastAsia="仿宋" w:hAnsi="仿宋" w:hint="eastAsia"/>
          <w:color w:val="auto"/>
        </w:rPr>
        <w:t>根据</w:t>
      </w:r>
      <w:r w:rsidRPr="00BA38FD">
        <w:rPr>
          <w:rFonts w:ascii="仿宋" w:eastAsia="仿宋" w:hAnsi="仿宋" w:hint="eastAsia"/>
          <w:color w:val="auto"/>
        </w:rPr>
        <w:t>《中华人民共和国</w:t>
      </w:r>
      <w:r w:rsidR="005E7EB3" w:rsidRPr="00BA38FD">
        <w:rPr>
          <w:rFonts w:ascii="仿宋" w:eastAsia="仿宋" w:hAnsi="仿宋" w:hint="eastAsia"/>
          <w:color w:val="auto"/>
        </w:rPr>
        <w:t>民法典</w:t>
      </w:r>
      <w:r w:rsidRPr="00BA38FD">
        <w:rPr>
          <w:rFonts w:ascii="仿宋" w:eastAsia="仿宋" w:hAnsi="仿宋" w:hint="eastAsia"/>
          <w:color w:val="auto"/>
        </w:rPr>
        <w:t>》</w:t>
      </w:r>
      <w:r w:rsidRPr="00DE5974">
        <w:rPr>
          <w:rFonts w:ascii="仿宋" w:eastAsia="仿宋" w:hAnsi="仿宋" w:hint="eastAsia"/>
          <w:color w:val="auto"/>
        </w:rPr>
        <w:t>、《中华人民共和国政府采购法》等有关规定，以及浙江新顺项目管理有限公司（编号：浙江新顺</w:t>
      </w:r>
      <w:r w:rsidR="00C15AD2" w:rsidRPr="00DE5974">
        <w:rPr>
          <w:rFonts w:ascii="仿宋" w:eastAsia="仿宋" w:hAnsi="仿宋" w:hint="eastAsia"/>
          <w:color w:val="auto"/>
        </w:rPr>
        <w:t>20</w:t>
      </w:r>
      <w:r w:rsidR="00C15AD2" w:rsidRPr="00DE5974">
        <w:rPr>
          <w:rFonts w:ascii="仿宋" w:eastAsia="仿宋" w:hAnsi="仿宋" w:hint="eastAsia"/>
          <w:color w:val="auto"/>
          <w:u w:val="single"/>
        </w:rPr>
        <w:t xml:space="preserve">    </w:t>
      </w:r>
      <w:r w:rsidR="00C15AD2" w:rsidRPr="00DE5974">
        <w:rPr>
          <w:rFonts w:ascii="仿宋" w:eastAsia="仿宋" w:hAnsi="仿宋" w:hint="eastAsia"/>
          <w:color w:val="auto"/>
        </w:rPr>
        <w:t>—</w:t>
      </w:r>
      <w:r w:rsidR="00C15AD2" w:rsidRPr="00DE5974">
        <w:rPr>
          <w:rFonts w:ascii="仿宋" w:eastAsia="仿宋" w:hAnsi="仿宋" w:hint="eastAsia"/>
          <w:color w:val="auto"/>
          <w:u w:val="single"/>
        </w:rPr>
        <w:t xml:space="preserve">    </w:t>
      </w:r>
      <w:r w:rsidR="00C15AD2" w:rsidRPr="00DE5974">
        <w:rPr>
          <w:rFonts w:ascii="仿宋" w:eastAsia="仿宋" w:hAnsi="仿宋" w:hint="eastAsia"/>
          <w:color w:val="auto"/>
        </w:rPr>
        <w:t>—</w:t>
      </w:r>
      <w:r w:rsidR="00C15AD2" w:rsidRPr="00DE5974">
        <w:rPr>
          <w:rFonts w:ascii="仿宋" w:eastAsia="仿宋" w:hAnsi="仿宋" w:hint="eastAsia"/>
          <w:color w:val="auto"/>
          <w:u w:val="single"/>
        </w:rPr>
        <w:t xml:space="preserve">    </w:t>
      </w:r>
      <w:r w:rsidR="00C15AD2" w:rsidRPr="00DE5974">
        <w:rPr>
          <w:rFonts w:ascii="仿宋" w:eastAsia="仿宋" w:hAnsi="仿宋" w:hint="eastAsia"/>
          <w:color w:val="auto"/>
        </w:rPr>
        <w:t>号</w:t>
      </w:r>
      <w:r w:rsidRPr="00DE5974">
        <w:rPr>
          <w:rFonts w:ascii="仿宋" w:eastAsia="仿宋" w:hAnsi="仿宋" w:hint="eastAsia"/>
          <w:color w:val="auto"/>
        </w:rPr>
        <w:t>）招标文件相关要求，经法定程序采购，双方同意签订以下合同条款，以便双方共同遵守、履行合同。</w:t>
      </w:r>
    </w:p>
    <w:p w14:paraId="75ED98EB" w14:textId="77777777" w:rsidR="001B034E" w:rsidRPr="00DE5974" w:rsidRDefault="00E70BBD">
      <w:pPr>
        <w:rPr>
          <w:rFonts w:ascii="仿宋" w:eastAsia="仿宋" w:hAnsi="仿宋"/>
          <w:b/>
          <w:color w:val="auto"/>
        </w:rPr>
      </w:pPr>
      <w:r w:rsidRPr="00DE5974">
        <w:rPr>
          <w:rFonts w:ascii="仿宋" w:eastAsia="仿宋" w:hAnsi="仿宋" w:hint="eastAsia"/>
          <w:b/>
          <w:color w:val="auto"/>
        </w:rPr>
        <w:t>一、采购产品</w:t>
      </w:r>
      <w:r w:rsidR="008063EB">
        <w:rPr>
          <w:rFonts w:ascii="仿宋" w:eastAsia="仿宋" w:hAnsi="仿宋" w:hint="eastAsia"/>
          <w:b/>
          <w:color w:val="auto"/>
        </w:rPr>
        <w:t>（或服务）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3772"/>
        <w:gridCol w:w="1268"/>
        <w:gridCol w:w="1260"/>
        <w:gridCol w:w="1724"/>
      </w:tblGrid>
      <w:tr w:rsidR="00BA7D92" w:rsidRPr="00DE5974" w14:paraId="42DBC6A4" w14:textId="77777777" w:rsidTr="001D0FAD">
        <w:trPr>
          <w:trHeight w:val="454"/>
          <w:jc w:val="center"/>
        </w:trPr>
        <w:tc>
          <w:tcPr>
            <w:tcW w:w="1558" w:type="dxa"/>
            <w:vAlign w:val="center"/>
          </w:tcPr>
          <w:p w14:paraId="37105367" w14:textId="77777777" w:rsidR="00BA7D92" w:rsidRPr="00DE5974" w:rsidRDefault="00BA7D92" w:rsidP="00C77D2C">
            <w:pPr>
              <w:jc w:val="center"/>
              <w:rPr>
                <w:rFonts w:ascii="仿宋" w:eastAsia="仿宋" w:hAnsi="仿宋"/>
                <w:color w:val="auto"/>
              </w:rPr>
            </w:pPr>
            <w:r w:rsidRPr="00DE5974">
              <w:rPr>
                <w:rFonts w:ascii="仿宋" w:eastAsia="仿宋" w:hAnsi="仿宋" w:hint="eastAsia"/>
                <w:color w:val="auto"/>
              </w:rPr>
              <w:t>产品</w:t>
            </w:r>
            <w:r w:rsidR="001D0FAD">
              <w:rPr>
                <w:rFonts w:ascii="仿宋" w:eastAsia="仿宋" w:hAnsi="仿宋" w:hint="eastAsia"/>
                <w:color w:val="auto"/>
              </w:rPr>
              <w:t>（或服务）</w:t>
            </w:r>
            <w:r w:rsidRPr="00DE5974">
              <w:rPr>
                <w:rFonts w:ascii="仿宋" w:eastAsia="仿宋" w:hAnsi="仿宋" w:hint="eastAsia"/>
                <w:color w:val="auto"/>
              </w:rPr>
              <w:t>名称</w:t>
            </w:r>
          </w:p>
        </w:tc>
        <w:tc>
          <w:tcPr>
            <w:tcW w:w="3772" w:type="dxa"/>
            <w:vAlign w:val="center"/>
          </w:tcPr>
          <w:p w14:paraId="085C5CC8" w14:textId="77777777" w:rsidR="00BA7D92" w:rsidRPr="00DE5974" w:rsidRDefault="001D0FAD" w:rsidP="00C77D2C">
            <w:pPr>
              <w:jc w:val="center"/>
              <w:rPr>
                <w:rFonts w:ascii="仿宋" w:eastAsia="仿宋" w:hAnsi="仿宋"/>
                <w:color w:val="auto"/>
              </w:rPr>
            </w:pPr>
            <w:r>
              <w:rPr>
                <w:rFonts w:ascii="仿宋" w:eastAsia="仿宋" w:hAnsi="仿宋" w:hint="eastAsia"/>
                <w:color w:val="auto"/>
              </w:rPr>
              <w:t>产品</w:t>
            </w:r>
            <w:r w:rsidR="00BA7D92" w:rsidRPr="00DE5974">
              <w:rPr>
                <w:rFonts w:ascii="仿宋" w:eastAsia="仿宋" w:hAnsi="仿宋" w:hint="eastAsia"/>
                <w:color w:val="auto"/>
              </w:rPr>
              <w:t>规格、型号</w:t>
            </w:r>
            <w:r>
              <w:rPr>
                <w:rFonts w:ascii="仿宋" w:eastAsia="仿宋" w:hAnsi="仿宋" w:hint="eastAsia"/>
                <w:color w:val="auto"/>
              </w:rPr>
              <w:t>（或服务内容）</w:t>
            </w:r>
          </w:p>
        </w:tc>
        <w:tc>
          <w:tcPr>
            <w:tcW w:w="1268" w:type="dxa"/>
            <w:vAlign w:val="center"/>
          </w:tcPr>
          <w:p w14:paraId="5A600746" w14:textId="77777777" w:rsidR="00BA7D92" w:rsidRPr="00DE5974" w:rsidRDefault="00BA7D92" w:rsidP="00C77D2C">
            <w:pPr>
              <w:jc w:val="center"/>
              <w:rPr>
                <w:rFonts w:ascii="仿宋" w:eastAsia="仿宋" w:hAnsi="仿宋"/>
                <w:color w:val="auto"/>
              </w:rPr>
            </w:pPr>
            <w:r w:rsidRPr="00DE5974">
              <w:rPr>
                <w:rFonts w:ascii="仿宋" w:eastAsia="仿宋" w:hAnsi="仿宋" w:hint="eastAsia"/>
                <w:color w:val="auto"/>
              </w:rPr>
              <w:t>数量</w:t>
            </w:r>
            <w:r w:rsidR="001D0FAD">
              <w:rPr>
                <w:rFonts w:ascii="仿宋" w:eastAsia="仿宋" w:hAnsi="仿宋" w:hint="eastAsia"/>
                <w:color w:val="auto"/>
              </w:rPr>
              <w:t>（或服务期限）</w:t>
            </w:r>
          </w:p>
        </w:tc>
        <w:tc>
          <w:tcPr>
            <w:tcW w:w="1260" w:type="dxa"/>
            <w:vAlign w:val="center"/>
          </w:tcPr>
          <w:p w14:paraId="3103DF1F" w14:textId="77777777" w:rsidR="00BA7D92" w:rsidRPr="00DE5974" w:rsidRDefault="00BA7D92" w:rsidP="00C77D2C">
            <w:pPr>
              <w:jc w:val="center"/>
              <w:rPr>
                <w:rFonts w:ascii="仿宋" w:eastAsia="仿宋" w:hAnsi="仿宋"/>
                <w:color w:val="auto"/>
              </w:rPr>
            </w:pPr>
            <w:r w:rsidRPr="00DE5974">
              <w:rPr>
                <w:rFonts w:ascii="仿宋" w:eastAsia="仿宋" w:hAnsi="仿宋" w:hint="eastAsia"/>
                <w:color w:val="auto"/>
              </w:rPr>
              <w:t>单价（元）</w:t>
            </w:r>
          </w:p>
        </w:tc>
        <w:tc>
          <w:tcPr>
            <w:tcW w:w="1724" w:type="dxa"/>
            <w:vAlign w:val="center"/>
          </w:tcPr>
          <w:p w14:paraId="7C93882B" w14:textId="77777777" w:rsidR="00BA7D92" w:rsidRPr="00DE5974" w:rsidRDefault="00BA7D92" w:rsidP="00C77D2C">
            <w:pPr>
              <w:jc w:val="center"/>
              <w:rPr>
                <w:rFonts w:ascii="仿宋" w:eastAsia="仿宋" w:hAnsi="仿宋"/>
                <w:color w:val="auto"/>
              </w:rPr>
            </w:pPr>
            <w:r w:rsidRPr="00DE5974">
              <w:rPr>
                <w:rFonts w:ascii="仿宋" w:eastAsia="仿宋" w:hAnsi="仿宋" w:hint="eastAsia"/>
                <w:color w:val="auto"/>
              </w:rPr>
              <w:t>合价（元）</w:t>
            </w:r>
          </w:p>
        </w:tc>
      </w:tr>
      <w:tr w:rsidR="00BA7D92" w:rsidRPr="00DE5974" w14:paraId="58468560" w14:textId="77777777" w:rsidTr="001D0FAD">
        <w:trPr>
          <w:trHeight w:val="454"/>
          <w:jc w:val="center"/>
        </w:trPr>
        <w:tc>
          <w:tcPr>
            <w:tcW w:w="1558" w:type="dxa"/>
            <w:vAlign w:val="center"/>
          </w:tcPr>
          <w:p w14:paraId="04606683" w14:textId="77777777" w:rsidR="00BA7D92" w:rsidRPr="00DE5974" w:rsidRDefault="00BA7D92" w:rsidP="00C77D2C">
            <w:pPr>
              <w:rPr>
                <w:rFonts w:ascii="仿宋" w:eastAsia="仿宋" w:hAnsi="仿宋"/>
                <w:color w:val="auto"/>
              </w:rPr>
            </w:pPr>
          </w:p>
        </w:tc>
        <w:tc>
          <w:tcPr>
            <w:tcW w:w="3772" w:type="dxa"/>
            <w:vAlign w:val="center"/>
          </w:tcPr>
          <w:p w14:paraId="01495668" w14:textId="77777777" w:rsidR="00BA7D92" w:rsidRPr="00DE5974" w:rsidRDefault="00BA7D92" w:rsidP="00C77D2C">
            <w:pPr>
              <w:rPr>
                <w:rFonts w:ascii="仿宋" w:eastAsia="仿宋" w:hAnsi="仿宋"/>
                <w:color w:val="auto"/>
              </w:rPr>
            </w:pPr>
          </w:p>
        </w:tc>
        <w:tc>
          <w:tcPr>
            <w:tcW w:w="1268" w:type="dxa"/>
            <w:vAlign w:val="center"/>
          </w:tcPr>
          <w:p w14:paraId="75848AB3" w14:textId="77777777" w:rsidR="00BA7D92" w:rsidRPr="00DE5974" w:rsidRDefault="00BA7D92" w:rsidP="00C77D2C">
            <w:pPr>
              <w:rPr>
                <w:rFonts w:ascii="仿宋" w:eastAsia="仿宋" w:hAnsi="仿宋"/>
                <w:color w:val="auto"/>
              </w:rPr>
            </w:pPr>
          </w:p>
        </w:tc>
        <w:tc>
          <w:tcPr>
            <w:tcW w:w="1260" w:type="dxa"/>
            <w:vAlign w:val="center"/>
          </w:tcPr>
          <w:p w14:paraId="78C9FAB3" w14:textId="77777777" w:rsidR="00BA7D92" w:rsidRPr="00DE5974" w:rsidRDefault="00BA7D92" w:rsidP="00C77D2C">
            <w:pPr>
              <w:rPr>
                <w:rFonts w:ascii="仿宋" w:eastAsia="仿宋" w:hAnsi="仿宋"/>
                <w:color w:val="auto"/>
              </w:rPr>
            </w:pPr>
          </w:p>
        </w:tc>
        <w:tc>
          <w:tcPr>
            <w:tcW w:w="1724" w:type="dxa"/>
            <w:vAlign w:val="center"/>
          </w:tcPr>
          <w:p w14:paraId="77A38C33" w14:textId="77777777" w:rsidR="00BA7D92" w:rsidRPr="00DE5974" w:rsidRDefault="00BA7D92" w:rsidP="00C77D2C">
            <w:pPr>
              <w:rPr>
                <w:rFonts w:ascii="仿宋" w:eastAsia="仿宋" w:hAnsi="仿宋"/>
                <w:color w:val="auto"/>
              </w:rPr>
            </w:pPr>
          </w:p>
        </w:tc>
      </w:tr>
      <w:tr w:rsidR="00BA7D92" w:rsidRPr="00DE5974" w14:paraId="0FE156FE" w14:textId="77777777" w:rsidTr="001D0FAD">
        <w:trPr>
          <w:trHeight w:val="454"/>
          <w:jc w:val="center"/>
        </w:trPr>
        <w:tc>
          <w:tcPr>
            <w:tcW w:w="1558" w:type="dxa"/>
            <w:vAlign w:val="center"/>
          </w:tcPr>
          <w:p w14:paraId="24778FAA" w14:textId="77777777" w:rsidR="00BA7D92" w:rsidRPr="00DE5974" w:rsidRDefault="00BA7D92" w:rsidP="00C77D2C">
            <w:pPr>
              <w:rPr>
                <w:rFonts w:ascii="仿宋" w:eastAsia="仿宋" w:hAnsi="仿宋"/>
                <w:color w:val="auto"/>
              </w:rPr>
            </w:pPr>
          </w:p>
        </w:tc>
        <w:tc>
          <w:tcPr>
            <w:tcW w:w="3772" w:type="dxa"/>
            <w:vAlign w:val="center"/>
          </w:tcPr>
          <w:p w14:paraId="19CF33CB" w14:textId="77777777" w:rsidR="00BA7D92" w:rsidRPr="00DE5974" w:rsidRDefault="00BA7D92" w:rsidP="00C77D2C">
            <w:pPr>
              <w:rPr>
                <w:rFonts w:ascii="仿宋" w:eastAsia="仿宋" w:hAnsi="仿宋"/>
                <w:color w:val="auto"/>
              </w:rPr>
            </w:pPr>
          </w:p>
        </w:tc>
        <w:tc>
          <w:tcPr>
            <w:tcW w:w="1268" w:type="dxa"/>
            <w:vAlign w:val="center"/>
          </w:tcPr>
          <w:p w14:paraId="3D02ADB7" w14:textId="77777777" w:rsidR="00BA7D92" w:rsidRPr="00DE5974" w:rsidRDefault="00BA7D92" w:rsidP="00C77D2C">
            <w:pPr>
              <w:rPr>
                <w:rFonts w:ascii="仿宋" w:eastAsia="仿宋" w:hAnsi="仿宋"/>
                <w:color w:val="auto"/>
              </w:rPr>
            </w:pPr>
          </w:p>
        </w:tc>
        <w:tc>
          <w:tcPr>
            <w:tcW w:w="1260" w:type="dxa"/>
            <w:vAlign w:val="center"/>
          </w:tcPr>
          <w:p w14:paraId="2ACF1D73" w14:textId="77777777" w:rsidR="00BA7D92" w:rsidRPr="00DE5974" w:rsidRDefault="00BA7D92" w:rsidP="00C77D2C">
            <w:pPr>
              <w:rPr>
                <w:rFonts w:ascii="仿宋" w:eastAsia="仿宋" w:hAnsi="仿宋"/>
                <w:color w:val="auto"/>
              </w:rPr>
            </w:pPr>
          </w:p>
        </w:tc>
        <w:tc>
          <w:tcPr>
            <w:tcW w:w="1724" w:type="dxa"/>
            <w:vAlign w:val="center"/>
          </w:tcPr>
          <w:p w14:paraId="66A981B1" w14:textId="77777777" w:rsidR="00BA7D92" w:rsidRPr="00DE5974" w:rsidRDefault="00BA7D92" w:rsidP="00C77D2C">
            <w:pPr>
              <w:rPr>
                <w:rFonts w:ascii="仿宋" w:eastAsia="仿宋" w:hAnsi="仿宋"/>
                <w:color w:val="auto"/>
              </w:rPr>
            </w:pPr>
          </w:p>
        </w:tc>
      </w:tr>
      <w:tr w:rsidR="00BA7D92" w:rsidRPr="00DE5974" w14:paraId="0D2A360D" w14:textId="77777777" w:rsidTr="001D0FAD">
        <w:trPr>
          <w:trHeight w:val="454"/>
          <w:jc w:val="center"/>
        </w:trPr>
        <w:tc>
          <w:tcPr>
            <w:tcW w:w="1558" w:type="dxa"/>
            <w:vAlign w:val="center"/>
          </w:tcPr>
          <w:p w14:paraId="52D31322" w14:textId="77777777" w:rsidR="00BA7D92" w:rsidRPr="00DE5974" w:rsidRDefault="00BA7D92" w:rsidP="00C77D2C">
            <w:pPr>
              <w:rPr>
                <w:rFonts w:ascii="仿宋" w:eastAsia="仿宋" w:hAnsi="仿宋"/>
                <w:color w:val="auto"/>
              </w:rPr>
            </w:pPr>
          </w:p>
        </w:tc>
        <w:tc>
          <w:tcPr>
            <w:tcW w:w="3772" w:type="dxa"/>
            <w:vAlign w:val="center"/>
          </w:tcPr>
          <w:p w14:paraId="0691D66C" w14:textId="77777777" w:rsidR="00BA7D92" w:rsidRPr="00DE5974" w:rsidRDefault="00BA7D92" w:rsidP="00C77D2C">
            <w:pPr>
              <w:rPr>
                <w:rFonts w:ascii="仿宋" w:eastAsia="仿宋" w:hAnsi="仿宋"/>
                <w:color w:val="auto"/>
              </w:rPr>
            </w:pPr>
          </w:p>
        </w:tc>
        <w:tc>
          <w:tcPr>
            <w:tcW w:w="1268" w:type="dxa"/>
            <w:vAlign w:val="center"/>
          </w:tcPr>
          <w:p w14:paraId="23DBA342" w14:textId="77777777" w:rsidR="00BA7D92" w:rsidRPr="00DE5974" w:rsidRDefault="00BA7D92" w:rsidP="00C77D2C">
            <w:pPr>
              <w:rPr>
                <w:rFonts w:ascii="仿宋" w:eastAsia="仿宋" w:hAnsi="仿宋"/>
                <w:color w:val="auto"/>
              </w:rPr>
            </w:pPr>
          </w:p>
        </w:tc>
        <w:tc>
          <w:tcPr>
            <w:tcW w:w="1260" w:type="dxa"/>
            <w:vAlign w:val="center"/>
          </w:tcPr>
          <w:p w14:paraId="3C12F364" w14:textId="77777777" w:rsidR="00BA7D92" w:rsidRPr="00DE5974" w:rsidRDefault="00BA7D92" w:rsidP="00C77D2C">
            <w:pPr>
              <w:rPr>
                <w:rFonts w:ascii="仿宋" w:eastAsia="仿宋" w:hAnsi="仿宋"/>
                <w:color w:val="auto"/>
              </w:rPr>
            </w:pPr>
          </w:p>
        </w:tc>
        <w:tc>
          <w:tcPr>
            <w:tcW w:w="1724" w:type="dxa"/>
            <w:vAlign w:val="center"/>
          </w:tcPr>
          <w:p w14:paraId="3E102A0E" w14:textId="77777777" w:rsidR="00BA7D92" w:rsidRPr="00DE5974" w:rsidRDefault="00BA7D92" w:rsidP="00C77D2C">
            <w:pPr>
              <w:rPr>
                <w:rFonts w:ascii="仿宋" w:eastAsia="仿宋" w:hAnsi="仿宋"/>
                <w:color w:val="auto"/>
              </w:rPr>
            </w:pPr>
          </w:p>
        </w:tc>
      </w:tr>
      <w:tr w:rsidR="00BA7D92" w:rsidRPr="00DE5974" w14:paraId="68FE4850" w14:textId="77777777" w:rsidTr="00C77D2C">
        <w:trPr>
          <w:trHeight w:val="454"/>
          <w:jc w:val="center"/>
        </w:trPr>
        <w:tc>
          <w:tcPr>
            <w:tcW w:w="9582" w:type="dxa"/>
            <w:gridSpan w:val="5"/>
            <w:vAlign w:val="center"/>
          </w:tcPr>
          <w:p w14:paraId="276857D5" w14:textId="77777777" w:rsidR="00BA7D92" w:rsidRPr="00DE5974" w:rsidRDefault="00BA7D92" w:rsidP="00C77D2C">
            <w:pPr>
              <w:rPr>
                <w:rFonts w:ascii="仿宋" w:eastAsia="仿宋" w:hAnsi="仿宋"/>
                <w:color w:val="auto"/>
              </w:rPr>
            </w:pPr>
            <w:r w:rsidRPr="00DE5974">
              <w:rPr>
                <w:rFonts w:ascii="仿宋" w:eastAsia="仿宋" w:hAnsi="仿宋" w:hint="eastAsia"/>
                <w:color w:val="auto"/>
              </w:rPr>
              <w:t>合计人民币（大写）：   佰   拾   万   仟   佰   拾   元    角    分  ￥：</w:t>
            </w:r>
          </w:p>
        </w:tc>
      </w:tr>
    </w:tbl>
    <w:p w14:paraId="7E291F44" w14:textId="77777777" w:rsidR="001B034E" w:rsidRPr="00DE5974" w:rsidRDefault="00E70BBD">
      <w:pPr>
        <w:rPr>
          <w:rFonts w:ascii="仿宋" w:eastAsia="仿宋" w:hAnsi="仿宋"/>
          <w:b/>
          <w:color w:val="auto"/>
        </w:rPr>
      </w:pPr>
      <w:r w:rsidRPr="00DE5974">
        <w:rPr>
          <w:rFonts w:ascii="仿宋" w:eastAsia="仿宋" w:hAnsi="仿宋" w:hint="eastAsia"/>
          <w:b/>
          <w:color w:val="auto"/>
        </w:rPr>
        <w:t>二、供货</w:t>
      </w:r>
      <w:r w:rsidR="00A400E3">
        <w:rPr>
          <w:rFonts w:ascii="仿宋" w:eastAsia="仿宋" w:hAnsi="仿宋" w:hint="eastAsia"/>
          <w:b/>
          <w:color w:val="auto"/>
        </w:rPr>
        <w:t>（或服务）</w:t>
      </w:r>
      <w:r w:rsidRPr="00DE5974">
        <w:rPr>
          <w:rFonts w:ascii="仿宋" w:eastAsia="仿宋" w:hAnsi="仿宋" w:hint="eastAsia"/>
          <w:b/>
          <w:color w:val="auto"/>
        </w:rPr>
        <w:t>要求</w:t>
      </w:r>
    </w:p>
    <w:p w14:paraId="0AA17DBA" w14:textId="77777777" w:rsidR="001B034E" w:rsidRPr="00DE5974" w:rsidRDefault="00E70BBD" w:rsidP="00DE5974">
      <w:pPr>
        <w:ind w:firstLineChars="200" w:firstLine="420"/>
        <w:rPr>
          <w:rFonts w:ascii="仿宋" w:eastAsia="仿宋" w:hAnsi="仿宋"/>
          <w:color w:val="auto"/>
        </w:rPr>
      </w:pPr>
      <w:r w:rsidRPr="00DE5974">
        <w:rPr>
          <w:rFonts w:ascii="仿宋" w:eastAsia="仿宋" w:hAnsi="仿宋" w:hint="eastAsia"/>
          <w:color w:val="auto"/>
        </w:rPr>
        <w:t>1、乙方应在合同签订后</w:t>
      </w:r>
      <w:r w:rsidR="0094057E" w:rsidRPr="00DE5974">
        <w:rPr>
          <w:rFonts w:ascii="仿宋" w:eastAsia="仿宋" w:hAnsi="仿宋" w:hint="eastAsia"/>
          <w:color w:val="auto"/>
          <w:u w:val="single"/>
        </w:rPr>
        <w:t xml:space="preserve">   </w:t>
      </w:r>
      <w:r w:rsidRPr="00DE5974">
        <w:rPr>
          <w:rFonts w:ascii="仿宋" w:eastAsia="仿宋" w:hAnsi="仿宋" w:hint="eastAsia"/>
          <w:color w:val="auto"/>
        </w:rPr>
        <w:t>个工作日内，将产品免费送达甲方指定地点，并免费安装调试完毕后交付使用（除不可抗力因素外）。乙方必须在产品的右侧粘贴公司标签（标明公司名称、服务热线电话、供货时间：年月日等），乙方还需对甲方用户作使用培训。</w:t>
      </w:r>
    </w:p>
    <w:p w14:paraId="7060EC29" w14:textId="77777777" w:rsidR="001B034E" w:rsidRPr="00DE5974" w:rsidRDefault="00E70BBD" w:rsidP="00DE5974">
      <w:pPr>
        <w:ind w:firstLineChars="200" w:firstLine="420"/>
        <w:rPr>
          <w:rFonts w:ascii="仿宋" w:eastAsia="仿宋" w:hAnsi="仿宋"/>
          <w:color w:val="auto"/>
        </w:rPr>
      </w:pPr>
      <w:r w:rsidRPr="00DE5974">
        <w:rPr>
          <w:rFonts w:ascii="仿宋" w:eastAsia="仿宋" w:hAnsi="仿宋" w:hint="eastAsia"/>
          <w:color w:val="auto"/>
        </w:rPr>
        <w:t>2、乙方提供的产品必须是招标文件和合同规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注：所有采购的计算机办公设备必须预装正版操作系统软件）</w:t>
      </w:r>
    </w:p>
    <w:p w14:paraId="5150C573" w14:textId="77777777" w:rsidR="001B034E" w:rsidRPr="00DE5974" w:rsidRDefault="00E70BBD" w:rsidP="00DE5974">
      <w:pPr>
        <w:ind w:firstLineChars="200" w:firstLine="420"/>
        <w:rPr>
          <w:rFonts w:ascii="仿宋" w:eastAsia="仿宋" w:hAnsi="仿宋"/>
          <w:color w:val="auto"/>
        </w:rPr>
      </w:pPr>
      <w:r w:rsidRPr="00DE5974">
        <w:rPr>
          <w:rFonts w:ascii="仿宋" w:eastAsia="仿宋" w:hAnsi="仿宋" w:hint="eastAsia"/>
          <w:color w:val="auto"/>
        </w:rPr>
        <w:t>3、乙方不得将采购产品转包给其他供应商，否则视为违约，并将追究其违约责任，甲方有权解除采购合同，所造成的损失由乙方承担。</w:t>
      </w:r>
    </w:p>
    <w:p w14:paraId="22B39DA1" w14:textId="77777777" w:rsidR="001B034E" w:rsidRDefault="00E70BBD" w:rsidP="00DE5974">
      <w:pPr>
        <w:ind w:firstLineChars="200" w:firstLine="420"/>
        <w:rPr>
          <w:rFonts w:ascii="仿宋" w:eastAsia="仿宋" w:hAnsi="仿宋"/>
          <w:color w:val="auto"/>
        </w:rPr>
      </w:pPr>
      <w:r w:rsidRPr="00DE5974">
        <w:rPr>
          <w:rFonts w:ascii="仿宋" w:eastAsia="仿宋" w:hAnsi="仿宋" w:hint="eastAsia"/>
          <w:color w:val="auto"/>
        </w:rPr>
        <w:t>4、如本合同采购产品在合同履约过程中出现产品更新或厂家停产等情况，须由乙方书现提出更换要求，并提供充分理由或依据，经甲方核实或认可审批同意后，方可更换替代性能参数指标比原原采购产品高的其他产品，但产品价格不变。</w:t>
      </w:r>
    </w:p>
    <w:p w14:paraId="5FB2DC96" w14:textId="77777777" w:rsidR="001F06F7" w:rsidRPr="005667B7" w:rsidRDefault="00A400E3" w:rsidP="005667B7">
      <w:pPr>
        <w:ind w:firstLineChars="200" w:firstLine="420"/>
        <w:rPr>
          <w:rFonts w:ascii="仿宋" w:eastAsia="仿宋" w:hAnsi="仿宋"/>
          <w:color w:val="auto"/>
        </w:rPr>
      </w:pPr>
      <w:r>
        <w:rPr>
          <w:rFonts w:ascii="仿宋" w:eastAsia="仿宋" w:hAnsi="仿宋" w:hint="eastAsia"/>
          <w:color w:val="auto"/>
        </w:rPr>
        <w:t>（备注：服务要求按招标文件中规定的服务要求内容拟定</w:t>
      </w:r>
      <w:r w:rsidR="005667B7">
        <w:rPr>
          <w:rFonts w:ascii="仿宋" w:eastAsia="仿宋" w:hAnsi="仿宋" w:hint="eastAsia"/>
          <w:color w:val="auto"/>
        </w:rPr>
        <w:t>。</w:t>
      </w:r>
      <w:r>
        <w:rPr>
          <w:rFonts w:ascii="仿宋" w:eastAsia="仿宋" w:hAnsi="仿宋" w:hint="eastAsia"/>
          <w:color w:val="auto"/>
        </w:rPr>
        <w:t>）</w:t>
      </w:r>
    </w:p>
    <w:p w14:paraId="6BC5620C" w14:textId="77777777" w:rsidR="001B034E" w:rsidRPr="00DE5974" w:rsidRDefault="006737A8" w:rsidP="00BF225C">
      <w:pPr>
        <w:rPr>
          <w:rFonts w:ascii="仿宋" w:eastAsia="仿宋" w:hAnsi="仿宋"/>
          <w:b/>
          <w:color w:val="auto"/>
        </w:rPr>
      </w:pPr>
      <w:r>
        <w:rPr>
          <w:rFonts w:ascii="仿宋" w:eastAsia="仿宋" w:hAnsi="仿宋" w:hint="eastAsia"/>
          <w:b/>
          <w:color w:val="auto"/>
        </w:rPr>
        <w:t>三</w:t>
      </w:r>
      <w:r w:rsidR="00E70BBD" w:rsidRPr="00DE5974">
        <w:rPr>
          <w:rFonts w:ascii="仿宋" w:eastAsia="仿宋" w:hAnsi="仿宋" w:hint="eastAsia"/>
          <w:b/>
          <w:color w:val="auto"/>
        </w:rPr>
        <w:t>、</w:t>
      </w:r>
      <w:r w:rsidR="003D1786">
        <w:rPr>
          <w:rFonts w:ascii="仿宋" w:eastAsia="仿宋" w:hAnsi="仿宋" w:hint="eastAsia"/>
          <w:b/>
          <w:color w:val="auto"/>
        </w:rPr>
        <w:t>产品（或服务）</w:t>
      </w:r>
      <w:r w:rsidR="00E70BBD" w:rsidRPr="00DE5974">
        <w:rPr>
          <w:rFonts w:ascii="仿宋" w:eastAsia="仿宋" w:hAnsi="仿宋" w:hint="eastAsia"/>
          <w:b/>
          <w:color w:val="auto"/>
        </w:rPr>
        <w:t>质量要求</w:t>
      </w:r>
    </w:p>
    <w:p w14:paraId="0E4F545C" w14:textId="77777777" w:rsidR="001B034E" w:rsidRPr="00DE5974" w:rsidRDefault="00E70BBD" w:rsidP="00DE5974">
      <w:pPr>
        <w:ind w:firstLineChars="200" w:firstLine="420"/>
        <w:rPr>
          <w:rFonts w:ascii="仿宋" w:eastAsia="仿宋" w:hAnsi="仿宋"/>
          <w:color w:val="auto"/>
        </w:rPr>
      </w:pPr>
      <w:r w:rsidRPr="00DE5974">
        <w:rPr>
          <w:rFonts w:ascii="仿宋" w:eastAsia="仿宋" w:hAnsi="仿宋" w:hint="eastAsia"/>
          <w:color w:val="auto"/>
        </w:rPr>
        <w:t>1、乙方应确保产品质量，所有产品均需符合国家产品的有关技术规范、质量标准和产品厂家的出厂标准，提供原厂质保书、合格证等有关文件资料，并保证产品是出厂原装合格产品。进口产品须是获得国家商检局颁布安全生产许可证的出厂原装合格产品。</w:t>
      </w:r>
    </w:p>
    <w:p w14:paraId="1463F36A" w14:textId="77777777" w:rsidR="001B034E" w:rsidRPr="00DE5974" w:rsidRDefault="00E70BBD" w:rsidP="00DE5974">
      <w:pPr>
        <w:ind w:firstLineChars="200" w:firstLine="420"/>
        <w:rPr>
          <w:rFonts w:ascii="仿宋" w:eastAsia="仿宋" w:hAnsi="仿宋"/>
          <w:color w:val="auto"/>
        </w:rPr>
      </w:pPr>
      <w:r w:rsidRPr="00DE5974">
        <w:rPr>
          <w:rFonts w:ascii="仿宋" w:eastAsia="仿宋" w:hAnsi="仿宋" w:hint="eastAsia"/>
          <w:color w:val="auto"/>
        </w:rPr>
        <w:t>2、乙方应保证设备经正确安装、正常运转和保养，保证在在其使用寿命内应具有满意的性能。</w:t>
      </w:r>
    </w:p>
    <w:p w14:paraId="597DE081" w14:textId="77777777" w:rsidR="001B034E" w:rsidRDefault="00E70BBD" w:rsidP="00DE5974">
      <w:pPr>
        <w:ind w:firstLineChars="200" w:firstLine="420"/>
        <w:rPr>
          <w:rFonts w:ascii="仿宋" w:eastAsia="仿宋" w:hAnsi="仿宋"/>
          <w:color w:val="auto"/>
        </w:rPr>
      </w:pPr>
      <w:r w:rsidRPr="00DE5974">
        <w:rPr>
          <w:rFonts w:ascii="仿宋" w:eastAsia="仿宋" w:hAnsi="仿宋" w:hint="eastAsia"/>
          <w:color w:val="auto"/>
        </w:rPr>
        <w:t>3、如发生质量异议，甲方有权要求更换产品；若乙方拒绝，按《中华人民共和国产品质量法》等有关规定处理。</w:t>
      </w:r>
    </w:p>
    <w:p w14:paraId="4D1A9B24" w14:textId="77777777" w:rsidR="003D1786" w:rsidRPr="00DE5974" w:rsidRDefault="003D1786" w:rsidP="00DE5974">
      <w:pPr>
        <w:ind w:firstLineChars="200" w:firstLine="420"/>
        <w:rPr>
          <w:rFonts w:ascii="仿宋" w:eastAsia="仿宋" w:hAnsi="仿宋"/>
          <w:color w:val="auto"/>
        </w:rPr>
      </w:pPr>
      <w:r>
        <w:rPr>
          <w:rFonts w:ascii="仿宋" w:eastAsia="仿宋" w:hAnsi="仿宋" w:hint="eastAsia"/>
          <w:color w:val="auto"/>
        </w:rPr>
        <w:t>（备注：服务质量要求按招标文件中规定的服务质量要求内容拟定</w:t>
      </w:r>
      <w:r w:rsidR="005667B7">
        <w:rPr>
          <w:rFonts w:ascii="仿宋" w:eastAsia="仿宋" w:hAnsi="仿宋" w:hint="eastAsia"/>
          <w:color w:val="auto"/>
        </w:rPr>
        <w:t>。</w:t>
      </w:r>
      <w:r>
        <w:rPr>
          <w:rFonts w:ascii="仿宋" w:eastAsia="仿宋" w:hAnsi="仿宋" w:hint="eastAsia"/>
          <w:color w:val="auto"/>
        </w:rPr>
        <w:t>）</w:t>
      </w:r>
    </w:p>
    <w:p w14:paraId="10BE8B99" w14:textId="77777777" w:rsidR="001B034E" w:rsidRPr="00DE5974" w:rsidRDefault="006737A8" w:rsidP="00BF225C">
      <w:pPr>
        <w:rPr>
          <w:rFonts w:ascii="仿宋" w:eastAsia="仿宋" w:hAnsi="仿宋"/>
          <w:b/>
          <w:color w:val="auto"/>
        </w:rPr>
      </w:pPr>
      <w:r>
        <w:rPr>
          <w:rFonts w:ascii="仿宋" w:eastAsia="仿宋" w:hAnsi="仿宋" w:hint="eastAsia"/>
          <w:b/>
          <w:color w:val="auto"/>
        </w:rPr>
        <w:t>四</w:t>
      </w:r>
      <w:r w:rsidR="00E70BBD" w:rsidRPr="00DE5974">
        <w:rPr>
          <w:rFonts w:ascii="仿宋" w:eastAsia="仿宋" w:hAnsi="仿宋" w:hint="eastAsia"/>
          <w:b/>
          <w:color w:val="auto"/>
        </w:rPr>
        <w:t>、产品</w:t>
      </w:r>
      <w:r w:rsidR="007819DD">
        <w:rPr>
          <w:rFonts w:ascii="仿宋" w:eastAsia="仿宋" w:hAnsi="仿宋" w:hint="eastAsia"/>
          <w:b/>
          <w:color w:val="auto"/>
        </w:rPr>
        <w:t>（或项目）</w:t>
      </w:r>
      <w:r w:rsidR="00E70BBD" w:rsidRPr="00DE5974">
        <w:rPr>
          <w:rFonts w:ascii="仿宋" w:eastAsia="仿宋" w:hAnsi="仿宋" w:hint="eastAsia"/>
          <w:b/>
          <w:color w:val="auto"/>
        </w:rPr>
        <w:t>验收</w:t>
      </w:r>
    </w:p>
    <w:p w14:paraId="78FE260D" w14:textId="77777777" w:rsidR="001B034E" w:rsidRPr="00DE5974" w:rsidRDefault="00E70BBD" w:rsidP="00DE5974">
      <w:pPr>
        <w:ind w:firstLineChars="200" w:firstLine="420"/>
        <w:rPr>
          <w:rFonts w:ascii="仿宋" w:eastAsia="仿宋" w:hAnsi="仿宋"/>
          <w:color w:val="auto"/>
        </w:rPr>
      </w:pPr>
      <w:r w:rsidRPr="00DE5974">
        <w:rPr>
          <w:rFonts w:ascii="仿宋" w:eastAsia="仿宋" w:hAnsi="仿宋" w:hint="eastAsia"/>
          <w:color w:val="auto"/>
        </w:rPr>
        <w:t>产品</w:t>
      </w:r>
      <w:r w:rsidR="00DB3D60">
        <w:rPr>
          <w:rFonts w:ascii="仿宋" w:eastAsia="仿宋" w:hAnsi="仿宋" w:hint="eastAsia"/>
          <w:color w:val="auto"/>
        </w:rPr>
        <w:t>（或项目）</w:t>
      </w:r>
      <w:r w:rsidRPr="00DE5974">
        <w:rPr>
          <w:rFonts w:ascii="仿宋" w:eastAsia="仿宋" w:hAnsi="仿宋" w:hint="eastAsia"/>
          <w:color w:val="auto"/>
        </w:rPr>
        <w:t>由甲方单位组织验收，在货到</w:t>
      </w:r>
      <w:r w:rsidR="00DB3D60">
        <w:rPr>
          <w:rFonts w:ascii="仿宋" w:eastAsia="仿宋" w:hAnsi="仿宋" w:hint="eastAsia"/>
          <w:color w:val="auto"/>
        </w:rPr>
        <w:t>（或项目完成）</w:t>
      </w:r>
      <w:r w:rsidRPr="00DE5974">
        <w:rPr>
          <w:rFonts w:ascii="仿宋" w:eastAsia="仿宋" w:hAnsi="仿宋" w:hint="eastAsia"/>
          <w:color w:val="auto"/>
        </w:rPr>
        <w:t>后</w:t>
      </w:r>
      <w:r w:rsidR="0094057E" w:rsidRPr="00DE5974">
        <w:rPr>
          <w:rFonts w:ascii="仿宋" w:eastAsia="仿宋" w:hAnsi="仿宋" w:hint="eastAsia"/>
          <w:color w:val="auto"/>
          <w:u w:val="single"/>
        </w:rPr>
        <w:t xml:space="preserve">      </w:t>
      </w:r>
      <w:r w:rsidRPr="00DE5974">
        <w:rPr>
          <w:rFonts w:ascii="仿宋" w:eastAsia="仿宋" w:hAnsi="仿宋" w:hint="eastAsia"/>
          <w:color w:val="auto"/>
        </w:rPr>
        <w:t>天内验收完毕，</w:t>
      </w:r>
      <w:r w:rsidR="0094057E" w:rsidRPr="00DE5974">
        <w:rPr>
          <w:rFonts w:ascii="仿宋" w:eastAsia="仿宋" w:hAnsi="仿宋" w:hint="eastAsia"/>
          <w:color w:val="auto"/>
          <w:u w:val="single"/>
        </w:rPr>
        <w:t xml:space="preserve">      </w:t>
      </w:r>
      <w:r w:rsidRPr="00DE5974">
        <w:rPr>
          <w:rFonts w:ascii="仿宋" w:eastAsia="仿宋" w:hAnsi="仿宋" w:hint="eastAsia"/>
          <w:color w:val="auto"/>
        </w:rPr>
        <w:t>天内提出质量异议。具体按照《诸暨市政府采购履约验收暂行</w:t>
      </w:r>
      <w:r w:rsidR="00F52F8A">
        <w:rPr>
          <w:rFonts w:ascii="仿宋" w:eastAsia="仿宋" w:hAnsi="仿宋" w:hint="eastAsia"/>
          <w:color w:val="auto"/>
        </w:rPr>
        <w:t>办法</w:t>
      </w:r>
      <w:r w:rsidRPr="00DE5974">
        <w:rPr>
          <w:rFonts w:ascii="仿宋" w:eastAsia="仿宋" w:hAnsi="仿宋" w:hint="eastAsia"/>
          <w:color w:val="auto"/>
        </w:rPr>
        <w:t>》</w:t>
      </w:r>
      <w:r w:rsidR="00F52F8A">
        <w:rPr>
          <w:rFonts w:ascii="仿宋" w:eastAsia="仿宋" w:hAnsi="仿宋" w:hint="eastAsia"/>
          <w:color w:val="auto"/>
        </w:rPr>
        <w:t>（诸财采监﹝2020﹞20号）</w:t>
      </w:r>
      <w:r w:rsidRPr="00DE5974">
        <w:rPr>
          <w:rFonts w:ascii="仿宋" w:eastAsia="仿宋" w:hAnsi="仿宋" w:hint="eastAsia"/>
          <w:color w:val="auto"/>
        </w:rPr>
        <w:t>执行。</w:t>
      </w:r>
    </w:p>
    <w:p w14:paraId="4906A6C6" w14:textId="77777777" w:rsidR="001B034E" w:rsidRPr="00DE5974" w:rsidRDefault="006737A8" w:rsidP="00BF225C">
      <w:pPr>
        <w:tabs>
          <w:tab w:val="center" w:pos="4917"/>
        </w:tabs>
        <w:rPr>
          <w:rFonts w:ascii="仿宋" w:eastAsia="仿宋" w:hAnsi="仿宋"/>
          <w:b/>
          <w:color w:val="auto"/>
        </w:rPr>
      </w:pPr>
      <w:r>
        <w:rPr>
          <w:rFonts w:ascii="仿宋" w:eastAsia="仿宋" w:hAnsi="仿宋" w:hint="eastAsia"/>
          <w:b/>
          <w:color w:val="auto"/>
        </w:rPr>
        <w:t>五</w:t>
      </w:r>
      <w:r w:rsidR="00E70BBD" w:rsidRPr="00DE5974">
        <w:rPr>
          <w:rFonts w:ascii="仿宋" w:eastAsia="仿宋" w:hAnsi="仿宋" w:hint="eastAsia"/>
          <w:b/>
          <w:color w:val="auto"/>
        </w:rPr>
        <w:t>、付款方式</w:t>
      </w:r>
      <w:r w:rsidR="00BE10C6" w:rsidRPr="00DE5974">
        <w:rPr>
          <w:rFonts w:ascii="仿宋" w:eastAsia="仿宋" w:hAnsi="仿宋"/>
          <w:b/>
          <w:color w:val="auto"/>
        </w:rPr>
        <w:tab/>
      </w:r>
    </w:p>
    <w:p w14:paraId="1F38E30E" w14:textId="77777777" w:rsidR="001D491D" w:rsidRPr="00DE5974" w:rsidRDefault="00E70BBD" w:rsidP="00383A30">
      <w:pPr>
        <w:ind w:firstLineChars="200" w:firstLine="420"/>
        <w:rPr>
          <w:rFonts w:ascii="仿宋" w:eastAsia="仿宋" w:hAnsi="仿宋"/>
          <w:color w:val="auto"/>
        </w:rPr>
      </w:pPr>
      <w:r w:rsidRPr="00DE5974">
        <w:rPr>
          <w:rFonts w:ascii="仿宋" w:eastAsia="仿宋" w:hAnsi="仿宋" w:hint="eastAsia"/>
          <w:color w:val="auto"/>
        </w:rPr>
        <w:t>中标产品经验收合格后，按照招标文件规定，甲方首次支付给乙方合同款的</w:t>
      </w:r>
      <w:r w:rsidR="0094057E" w:rsidRPr="00DE5974">
        <w:rPr>
          <w:rFonts w:ascii="仿宋" w:eastAsia="仿宋" w:hAnsi="仿宋" w:hint="eastAsia"/>
          <w:color w:val="auto"/>
          <w:u w:val="single"/>
        </w:rPr>
        <w:t xml:space="preserve">     </w:t>
      </w:r>
      <w:r w:rsidR="0094057E" w:rsidRPr="00DE5974">
        <w:rPr>
          <w:rFonts w:ascii="仿宋" w:eastAsia="仿宋" w:hAnsi="仿宋" w:hint="eastAsia"/>
          <w:color w:val="auto"/>
        </w:rPr>
        <w:t xml:space="preserve"> </w:t>
      </w:r>
      <w:r w:rsidRPr="00DE5974">
        <w:rPr>
          <w:rFonts w:ascii="仿宋" w:eastAsia="仿宋" w:hAnsi="仿宋" w:hint="eastAsia"/>
          <w:color w:val="auto"/>
        </w:rPr>
        <w:t>%，即</w:t>
      </w:r>
      <w:r w:rsidR="0094057E" w:rsidRPr="00DE5974">
        <w:rPr>
          <w:rFonts w:ascii="仿宋" w:eastAsia="仿宋" w:hAnsi="仿宋" w:hint="eastAsia"/>
          <w:color w:val="auto"/>
          <w:u w:val="single"/>
        </w:rPr>
        <w:t xml:space="preserve">     </w:t>
      </w:r>
      <w:r w:rsidRPr="00DE5974">
        <w:rPr>
          <w:rFonts w:ascii="仿宋" w:eastAsia="仿宋" w:hAnsi="仿宋" w:hint="eastAsia"/>
          <w:color w:val="auto"/>
        </w:rPr>
        <w:t>元；在正常运行</w:t>
      </w:r>
      <w:r w:rsidR="0094057E" w:rsidRPr="00DE5974">
        <w:rPr>
          <w:rFonts w:ascii="仿宋" w:eastAsia="仿宋" w:hAnsi="仿宋" w:hint="eastAsia"/>
          <w:color w:val="auto"/>
          <w:u w:val="single"/>
        </w:rPr>
        <w:t xml:space="preserve">     </w:t>
      </w:r>
      <w:r w:rsidRPr="00DE5974">
        <w:rPr>
          <w:rFonts w:ascii="仿宋" w:eastAsia="仿宋" w:hAnsi="仿宋" w:hint="eastAsia"/>
          <w:color w:val="auto"/>
        </w:rPr>
        <w:t>个月后的</w:t>
      </w:r>
      <w:r w:rsidR="0094057E" w:rsidRPr="00DE5974">
        <w:rPr>
          <w:rFonts w:ascii="仿宋" w:eastAsia="仿宋" w:hAnsi="仿宋" w:hint="eastAsia"/>
          <w:color w:val="auto"/>
          <w:u w:val="single"/>
        </w:rPr>
        <w:t xml:space="preserve">     </w:t>
      </w:r>
      <w:r w:rsidRPr="00DE5974">
        <w:rPr>
          <w:rFonts w:ascii="仿宋" w:eastAsia="仿宋" w:hAnsi="仿宋" w:hint="eastAsia"/>
          <w:color w:val="auto"/>
        </w:rPr>
        <w:t>天内再支付</w:t>
      </w:r>
      <w:r w:rsidR="0094057E" w:rsidRPr="00DE5974">
        <w:rPr>
          <w:rFonts w:ascii="仿宋" w:eastAsia="仿宋" w:hAnsi="仿宋" w:hint="eastAsia"/>
          <w:color w:val="auto"/>
          <w:u w:val="single"/>
        </w:rPr>
        <w:t xml:space="preserve">      </w:t>
      </w:r>
      <w:r w:rsidR="0094057E" w:rsidRPr="00DE5974">
        <w:rPr>
          <w:rFonts w:ascii="仿宋" w:eastAsia="仿宋" w:hAnsi="仿宋" w:hint="eastAsia"/>
          <w:color w:val="auto"/>
        </w:rPr>
        <w:t xml:space="preserve"> </w:t>
      </w:r>
      <w:r w:rsidRPr="00DE5974">
        <w:rPr>
          <w:rFonts w:ascii="仿宋" w:eastAsia="仿宋" w:hAnsi="仿宋" w:hint="eastAsia"/>
          <w:color w:val="auto"/>
        </w:rPr>
        <w:t>%，即</w:t>
      </w:r>
      <w:r w:rsidR="0094057E" w:rsidRPr="00DE5974">
        <w:rPr>
          <w:rFonts w:ascii="仿宋" w:eastAsia="仿宋" w:hAnsi="仿宋" w:hint="eastAsia"/>
          <w:color w:val="auto"/>
          <w:u w:val="single"/>
        </w:rPr>
        <w:t xml:space="preserve">     </w:t>
      </w:r>
      <w:r w:rsidRPr="00DE5974">
        <w:rPr>
          <w:rFonts w:ascii="仿宋" w:eastAsia="仿宋" w:hAnsi="仿宋" w:hint="eastAsia"/>
          <w:color w:val="auto"/>
        </w:rPr>
        <w:t>元；剩余的</w:t>
      </w:r>
      <w:r w:rsidRPr="00DE5974">
        <w:rPr>
          <w:rFonts w:ascii="仿宋" w:eastAsia="仿宋" w:hAnsi="仿宋" w:hint="eastAsia"/>
          <w:color w:val="auto"/>
          <w:u w:val="single"/>
        </w:rPr>
        <w:t xml:space="preserve">  %</w:t>
      </w:r>
      <w:r w:rsidRPr="00DE5974">
        <w:rPr>
          <w:rFonts w:ascii="仿宋" w:eastAsia="仿宋" w:hAnsi="仿宋" w:hint="eastAsia"/>
          <w:color w:val="auto"/>
        </w:rPr>
        <w:t>（可作为产品质保金），在</w:t>
      </w:r>
      <w:r w:rsidR="0094057E" w:rsidRPr="00DE5974">
        <w:rPr>
          <w:rFonts w:ascii="仿宋" w:eastAsia="仿宋" w:hAnsi="仿宋" w:hint="eastAsia"/>
          <w:color w:val="auto"/>
          <w:u w:val="single"/>
        </w:rPr>
        <w:t xml:space="preserve">    </w:t>
      </w:r>
      <w:r w:rsidRPr="00DE5974">
        <w:rPr>
          <w:rFonts w:ascii="仿宋" w:eastAsia="仿宋" w:hAnsi="仿宋" w:hint="eastAsia"/>
          <w:color w:val="auto"/>
        </w:rPr>
        <w:t>年</w:t>
      </w:r>
      <w:r w:rsidR="0094057E" w:rsidRPr="00DE5974">
        <w:rPr>
          <w:rFonts w:ascii="仿宋" w:eastAsia="仿宋" w:hAnsi="仿宋" w:hint="eastAsia"/>
          <w:color w:val="auto"/>
          <w:u w:val="single"/>
        </w:rPr>
        <w:t xml:space="preserve">    </w:t>
      </w:r>
      <w:r w:rsidRPr="00DE5974">
        <w:rPr>
          <w:rFonts w:ascii="仿宋" w:eastAsia="仿宋" w:hAnsi="仿宋" w:hint="eastAsia"/>
          <w:color w:val="auto"/>
        </w:rPr>
        <w:t>月</w:t>
      </w:r>
      <w:r w:rsidR="0094057E" w:rsidRPr="00DE5974">
        <w:rPr>
          <w:rFonts w:ascii="仿宋" w:eastAsia="仿宋" w:hAnsi="仿宋" w:hint="eastAsia"/>
          <w:color w:val="auto"/>
          <w:u w:val="single"/>
        </w:rPr>
        <w:t xml:space="preserve">    </w:t>
      </w:r>
      <w:r w:rsidRPr="00DE5974">
        <w:rPr>
          <w:rFonts w:ascii="仿宋" w:eastAsia="仿宋" w:hAnsi="仿宋" w:hint="eastAsia"/>
          <w:color w:val="auto"/>
        </w:rPr>
        <w:t>日前若无质量问题全部付清（无息）。</w:t>
      </w:r>
      <w:r w:rsidR="001D491D">
        <w:rPr>
          <w:rFonts w:ascii="仿宋" w:eastAsia="仿宋" w:hAnsi="仿宋" w:hint="eastAsia"/>
          <w:color w:val="auto"/>
        </w:rPr>
        <w:t>（备注：具体按招标文件</w:t>
      </w:r>
      <w:r w:rsidR="00FD3572">
        <w:rPr>
          <w:rFonts w:ascii="仿宋" w:eastAsia="仿宋" w:hAnsi="仿宋" w:hint="eastAsia"/>
          <w:color w:val="auto"/>
        </w:rPr>
        <w:t>中</w:t>
      </w:r>
      <w:r w:rsidR="001D491D">
        <w:rPr>
          <w:rFonts w:ascii="仿宋" w:eastAsia="仿宋" w:hAnsi="仿宋" w:hint="eastAsia"/>
          <w:color w:val="auto"/>
        </w:rPr>
        <w:t>规定的付款方式</w:t>
      </w:r>
      <w:r w:rsidR="001D491D">
        <w:rPr>
          <w:rFonts w:ascii="仿宋" w:eastAsia="仿宋" w:hAnsi="仿宋" w:hint="eastAsia"/>
          <w:color w:val="auto"/>
        </w:rPr>
        <w:lastRenderedPageBreak/>
        <w:t>内容拟定</w:t>
      </w:r>
      <w:r w:rsidR="00202AC4">
        <w:rPr>
          <w:rFonts w:ascii="仿宋" w:eastAsia="仿宋" w:hAnsi="仿宋" w:hint="eastAsia"/>
          <w:color w:val="auto"/>
        </w:rPr>
        <w:t>。</w:t>
      </w:r>
      <w:r w:rsidR="001D491D">
        <w:rPr>
          <w:rFonts w:ascii="仿宋" w:eastAsia="仿宋" w:hAnsi="仿宋" w:hint="eastAsia"/>
          <w:color w:val="auto"/>
        </w:rPr>
        <w:t>）</w:t>
      </w:r>
    </w:p>
    <w:p w14:paraId="646B63DB" w14:textId="77777777" w:rsidR="001B034E" w:rsidRPr="00DE5974" w:rsidRDefault="006737A8" w:rsidP="00BF225C">
      <w:pPr>
        <w:rPr>
          <w:rFonts w:ascii="仿宋" w:eastAsia="仿宋" w:hAnsi="仿宋"/>
          <w:b/>
          <w:color w:val="auto"/>
        </w:rPr>
      </w:pPr>
      <w:r>
        <w:rPr>
          <w:rFonts w:ascii="仿宋" w:eastAsia="仿宋" w:hAnsi="仿宋" w:hint="eastAsia"/>
          <w:b/>
          <w:color w:val="auto"/>
        </w:rPr>
        <w:t>六</w:t>
      </w:r>
      <w:r w:rsidR="00E70BBD" w:rsidRPr="00DE5974">
        <w:rPr>
          <w:rFonts w:ascii="仿宋" w:eastAsia="仿宋" w:hAnsi="仿宋" w:hint="eastAsia"/>
          <w:b/>
          <w:color w:val="auto"/>
        </w:rPr>
        <w:t>、履约保证金</w:t>
      </w:r>
    </w:p>
    <w:p w14:paraId="06E2A540" w14:textId="77777777" w:rsidR="00E70BBD" w:rsidRPr="00DE5974" w:rsidRDefault="00E70BBD" w:rsidP="00DE5974">
      <w:pPr>
        <w:ind w:firstLineChars="200" w:firstLine="420"/>
        <w:rPr>
          <w:rFonts w:ascii="仿宋" w:eastAsia="仿宋" w:hAnsi="仿宋"/>
          <w:color w:val="auto"/>
        </w:rPr>
      </w:pPr>
      <w:r w:rsidRPr="00DE5974">
        <w:rPr>
          <w:rFonts w:ascii="仿宋" w:eastAsia="仿宋" w:hAnsi="仿宋" w:hint="eastAsia"/>
          <w:color w:val="auto"/>
        </w:rPr>
        <w:t>1、乙方在签订合同之前，须向甲方缴纳</w:t>
      </w:r>
      <w:r w:rsidR="00945A86" w:rsidRPr="00DE5974">
        <w:rPr>
          <w:rFonts w:ascii="仿宋" w:eastAsia="仿宋" w:hAnsi="仿宋" w:cs="宋体" w:hint="eastAsia"/>
          <w:color w:val="auto"/>
        </w:rPr>
        <w:t>合同总金额的</w:t>
      </w:r>
      <w:r w:rsidR="0094057E" w:rsidRPr="00DE5974">
        <w:rPr>
          <w:rFonts w:ascii="仿宋" w:eastAsia="仿宋" w:hAnsi="仿宋" w:hint="eastAsia"/>
          <w:color w:val="auto"/>
          <w:u w:val="single"/>
        </w:rPr>
        <w:t xml:space="preserve">  </w:t>
      </w:r>
      <w:r w:rsidR="0094057E" w:rsidRPr="00DE5974">
        <w:rPr>
          <w:rFonts w:ascii="仿宋" w:eastAsia="仿宋" w:hAnsi="仿宋" w:cs="宋体" w:hint="eastAsia"/>
          <w:color w:val="auto"/>
          <w:u w:val="single"/>
        </w:rPr>
        <w:t xml:space="preserve"> </w:t>
      </w:r>
      <w:r w:rsidR="00945A86" w:rsidRPr="00DE5974">
        <w:rPr>
          <w:rFonts w:ascii="仿宋" w:eastAsia="仿宋" w:hAnsi="仿宋" w:cs="宋体" w:hint="eastAsia"/>
          <w:color w:val="auto"/>
          <w:u w:val="single"/>
        </w:rPr>
        <w:t>%</w:t>
      </w:r>
      <w:r w:rsidR="00945A86" w:rsidRPr="00DE5974">
        <w:rPr>
          <w:rFonts w:ascii="仿宋" w:eastAsia="仿宋" w:hAnsi="仿宋" w:cs="宋体" w:hint="eastAsia"/>
          <w:color w:val="auto"/>
        </w:rPr>
        <w:t>作为</w:t>
      </w:r>
      <w:r w:rsidRPr="00DE5974">
        <w:rPr>
          <w:rFonts w:ascii="仿宋" w:eastAsia="仿宋" w:hAnsi="仿宋" w:hint="eastAsia"/>
          <w:color w:val="auto"/>
        </w:rPr>
        <w:t>履约保证金。</w:t>
      </w:r>
    </w:p>
    <w:p w14:paraId="3FEA2FD0" w14:textId="77777777" w:rsidR="00E70BBD" w:rsidRPr="00DE5974" w:rsidRDefault="00E70BBD" w:rsidP="00DE5974">
      <w:pPr>
        <w:ind w:firstLineChars="200" w:firstLine="420"/>
        <w:rPr>
          <w:rFonts w:ascii="仿宋" w:eastAsia="仿宋" w:hAnsi="仿宋"/>
        </w:rPr>
      </w:pPr>
      <w:r w:rsidRPr="00DE5974">
        <w:rPr>
          <w:rFonts w:ascii="仿宋" w:eastAsia="仿宋" w:hAnsi="仿宋" w:hint="eastAsia"/>
        </w:rPr>
        <w:t>2、履约保证金在甲方将货物</w:t>
      </w:r>
      <w:r w:rsidR="00DE1B48">
        <w:rPr>
          <w:rFonts w:ascii="仿宋" w:eastAsia="仿宋" w:hAnsi="仿宋" w:hint="eastAsia"/>
        </w:rPr>
        <w:t>（或项目）</w:t>
      </w:r>
      <w:r w:rsidRPr="00DE5974">
        <w:rPr>
          <w:rFonts w:ascii="仿宋" w:eastAsia="仿宋" w:hAnsi="仿宋" w:hint="eastAsia"/>
        </w:rPr>
        <w:t>验收合格后，无息退还给乙方。</w:t>
      </w:r>
    </w:p>
    <w:p w14:paraId="163914CF" w14:textId="77777777" w:rsidR="00E70BBD" w:rsidRPr="00DE5974" w:rsidRDefault="00E70BBD" w:rsidP="00DE5974">
      <w:pPr>
        <w:ind w:firstLineChars="200" w:firstLine="420"/>
        <w:rPr>
          <w:rFonts w:ascii="仿宋" w:eastAsia="仿宋" w:hAnsi="仿宋"/>
        </w:rPr>
      </w:pPr>
      <w:r w:rsidRPr="00DE5974">
        <w:rPr>
          <w:rFonts w:ascii="仿宋" w:eastAsia="仿宋" w:hAnsi="仿宋" w:hint="eastAsia"/>
        </w:rPr>
        <w:t>3、如乙方未能履行合同规定的义务，甲方有权在履约保证金中取得补偿。</w:t>
      </w:r>
    </w:p>
    <w:p w14:paraId="26DFFF4D" w14:textId="77777777" w:rsidR="001B034E" w:rsidRPr="00DE5974" w:rsidRDefault="006737A8" w:rsidP="00BF225C">
      <w:pPr>
        <w:rPr>
          <w:rFonts w:ascii="仿宋" w:eastAsia="仿宋" w:hAnsi="仿宋"/>
          <w:b/>
          <w:color w:val="auto"/>
        </w:rPr>
      </w:pPr>
      <w:r>
        <w:rPr>
          <w:rFonts w:ascii="仿宋" w:eastAsia="仿宋" w:hAnsi="仿宋" w:hint="eastAsia"/>
          <w:b/>
          <w:color w:val="auto"/>
        </w:rPr>
        <w:t>七</w:t>
      </w:r>
      <w:r w:rsidR="00E70BBD" w:rsidRPr="00DE5974">
        <w:rPr>
          <w:rFonts w:ascii="仿宋" w:eastAsia="仿宋" w:hAnsi="仿宋" w:hint="eastAsia"/>
          <w:b/>
          <w:color w:val="auto"/>
        </w:rPr>
        <w:t>、产品</w:t>
      </w:r>
      <w:r w:rsidR="00DE1B48">
        <w:rPr>
          <w:rFonts w:ascii="仿宋" w:eastAsia="仿宋" w:hAnsi="仿宋" w:hint="eastAsia"/>
          <w:b/>
          <w:color w:val="auto"/>
        </w:rPr>
        <w:t>（或服务）</w:t>
      </w:r>
      <w:r w:rsidR="00E70BBD" w:rsidRPr="00DE5974">
        <w:rPr>
          <w:rFonts w:ascii="仿宋" w:eastAsia="仿宋" w:hAnsi="仿宋" w:hint="eastAsia"/>
          <w:b/>
          <w:color w:val="auto"/>
        </w:rPr>
        <w:t>数量变更</w:t>
      </w:r>
    </w:p>
    <w:p w14:paraId="7A51E5FD" w14:textId="77777777" w:rsidR="001B034E" w:rsidRPr="00DE5974" w:rsidRDefault="00E70BBD" w:rsidP="00DE5974">
      <w:pPr>
        <w:ind w:firstLineChars="200" w:firstLine="420"/>
        <w:rPr>
          <w:rFonts w:ascii="仿宋" w:eastAsia="仿宋" w:hAnsi="仿宋"/>
          <w:color w:val="auto"/>
        </w:rPr>
      </w:pPr>
      <w:r w:rsidRPr="00DE5974">
        <w:rPr>
          <w:rFonts w:ascii="仿宋" w:eastAsia="仿宋" w:hAnsi="仿宋" w:hint="eastAsia"/>
          <w:color w:val="auto"/>
        </w:rPr>
        <w:t>合同履行过程中，甲方根据实际情况，需要增减与合同标的相同的产品</w:t>
      </w:r>
      <w:r w:rsidR="00DE1B48">
        <w:rPr>
          <w:rFonts w:ascii="仿宋" w:eastAsia="仿宋" w:hAnsi="仿宋" w:hint="eastAsia"/>
          <w:color w:val="auto"/>
        </w:rPr>
        <w:t>（或服务）</w:t>
      </w:r>
      <w:r w:rsidRPr="00DE5974">
        <w:rPr>
          <w:rFonts w:ascii="仿宋" w:eastAsia="仿宋" w:hAnsi="仿宋" w:hint="eastAsia"/>
          <w:color w:val="auto"/>
        </w:rPr>
        <w:t>，在不改变合同其他条款的前提下，可以与乙方协商签订补充合同，但所有补充合同的采购金额不得超过原合同采购金额的10%，增减产品</w:t>
      </w:r>
      <w:r w:rsidR="00155ABF">
        <w:rPr>
          <w:rFonts w:ascii="仿宋" w:eastAsia="仿宋" w:hAnsi="仿宋" w:hint="eastAsia"/>
          <w:color w:val="auto"/>
        </w:rPr>
        <w:t>（或服务）</w:t>
      </w:r>
      <w:r w:rsidRPr="00DE5974">
        <w:rPr>
          <w:rFonts w:ascii="仿宋" w:eastAsia="仿宋" w:hAnsi="仿宋" w:hint="eastAsia"/>
          <w:color w:val="auto"/>
        </w:rPr>
        <w:t>的价格为相应中标产品</w:t>
      </w:r>
      <w:r w:rsidR="00155ABF">
        <w:rPr>
          <w:rFonts w:ascii="仿宋" w:eastAsia="仿宋" w:hAnsi="仿宋" w:hint="eastAsia"/>
          <w:color w:val="auto"/>
        </w:rPr>
        <w:t>（或服务）</w:t>
      </w:r>
      <w:r w:rsidRPr="00DE5974">
        <w:rPr>
          <w:rFonts w:ascii="仿宋" w:eastAsia="仿宋" w:hAnsi="仿宋" w:hint="eastAsia"/>
          <w:color w:val="auto"/>
        </w:rPr>
        <w:t>的价格，且事先须向诸暨市财政局审核备案。</w:t>
      </w:r>
    </w:p>
    <w:p w14:paraId="32F123E1" w14:textId="77777777" w:rsidR="001B034E" w:rsidRPr="00DE5974" w:rsidRDefault="006737A8" w:rsidP="00BF225C">
      <w:pPr>
        <w:rPr>
          <w:rFonts w:ascii="仿宋" w:eastAsia="仿宋" w:hAnsi="仿宋"/>
          <w:b/>
          <w:color w:val="auto"/>
        </w:rPr>
      </w:pPr>
      <w:r>
        <w:rPr>
          <w:rFonts w:ascii="仿宋" w:eastAsia="仿宋" w:hAnsi="仿宋" w:hint="eastAsia"/>
          <w:b/>
          <w:color w:val="auto"/>
        </w:rPr>
        <w:t>八</w:t>
      </w:r>
      <w:r w:rsidR="00E70BBD" w:rsidRPr="00DE5974">
        <w:rPr>
          <w:rFonts w:ascii="仿宋" w:eastAsia="仿宋" w:hAnsi="仿宋" w:hint="eastAsia"/>
          <w:b/>
          <w:color w:val="auto"/>
        </w:rPr>
        <w:t>、售后服务</w:t>
      </w:r>
    </w:p>
    <w:p w14:paraId="67FA4A13" w14:textId="77777777" w:rsidR="001B034E" w:rsidRPr="00DE5974" w:rsidRDefault="00E70BBD" w:rsidP="00DE5974">
      <w:pPr>
        <w:ind w:firstLineChars="200" w:firstLine="420"/>
        <w:rPr>
          <w:rFonts w:ascii="仿宋" w:eastAsia="仿宋" w:hAnsi="仿宋"/>
          <w:color w:val="auto"/>
        </w:rPr>
      </w:pPr>
      <w:r w:rsidRPr="00DE5974">
        <w:rPr>
          <w:rFonts w:ascii="仿宋" w:eastAsia="仿宋" w:hAnsi="仿宋" w:hint="eastAsia"/>
          <w:color w:val="auto"/>
        </w:rPr>
        <w:t>具体售后服务条款参照招标文件及乙方投标文件中的售后服务承诺。</w:t>
      </w:r>
    </w:p>
    <w:p w14:paraId="07F8A4DB" w14:textId="77777777" w:rsidR="001B034E" w:rsidRPr="00DE5974" w:rsidRDefault="006737A8" w:rsidP="00BF225C">
      <w:pPr>
        <w:rPr>
          <w:rFonts w:ascii="仿宋" w:eastAsia="仿宋" w:hAnsi="仿宋"/>
          <w:b/>
          <w:color w:val="auto"/>
        </w:rPr>
      </w:pPr>
      <w:r>
        <w:rPr>
          <w:rFonts w:ascii="仿宋" w:eastAsia="仿宋" w:hAnsi="仿宋" w:hint="eastAsia"/>
          <w:b/>
          <w:color w:val="auto"/>
        </w:rPr>
        <w:t>九</w:t>
      </w:r>
      <w:r w:rsidR="00E70BBD" w:rsidRPr="00DE5974">
        <w:rPr>
          <w:rFonts w:ascii="仿宋" w:eastAsia="仿宋" w:hAnsi="仿宋" w:hint="eastAsia"/>
          <w:b/>
          <w:color w:val="auto"/>
        </w:rPr>
        <w:t>、违约责任</w:t>
      </w:r>
    </w:p>
    <w:p w14:paraId="68D912E3" w14:textId="77777777" w:rsidR="001B034E" w:rsidRPr="00DE5974" w:rsidRDefault="00E70BBD" w:rsidP="00DE5974">
      <w:pPr>
        <w:ind w:firstLineChars="200" w:firstLine="420"/>
        <w:rPr>
          <w:rFonts w:ascii="仿宋" w:eastAsia="仿宋" w:hAnsi="仿宋"/>
          <w:color w:val="auto"/>
        </w:rPr>
      </w:pPr>
      <w:r w:rsidRPr="00DE5974">
        <w:rPr>
          <w:rFonts w:ascii="仿宋" w:eastAsia="仿宋" w:hAnsi="仿宋" w:hint="eastAsia"/>
          <w:color w:val="auto"/>
        </w:rPr>
        <w:t>1、甲方无正当理由拒收货物，由甲方向乙方偿付合同总价的5%违约金。</w:t>
      </w:r>
    </w:p>
    <w:p w14:paraId="6AB68A8B" w14:textId="77777777" w:rsidR="001B034E" w:rsidRPr="00DE5974" w:rsidRDefault="00E70BBD" w:rsidP="00DE5974">
      <w:pPr>
        <w:ind w:firstLineChars="200" w:firstLine="420"/>
        <w:rPr>
          <w:rFonts w:ascii="仿宋" w:eastAsia="仿宋" w:hAnsi="仿宋"/>
          <w:color w:val="auto"/>
        </w:rPr>
      </w:pPr>
      <w:r w:rsidRPr="00DE5974">
        <w:rPr>
          <w:rFonts w:ascii="仿宋" w:eastAsia="仿宋" w:hAnsi="仿宋" w:hint="eastAsia"/>
          <w:color w:val="auto"/>
        </w:rPr>
        <w:t>2、甲方未能在合同规定期限内验收完毕的，每超过一天，付合同价的</w:t>
      </w:r>
      <w:r w:rsidR="0094057E" w:rsidRPr="00DE5974">
        <w:rPr>
          <w:rFonts w:ascii="仿宋" w:eastAsia="仿宋" w:hAnsi="仿宋" w:hint="eastAsia"/>
          <w:color w:val="auto"/>
          <w:u w:val="single"/>
        </w:rPr>
        <w:t xml:space="preserve">     </w:t>
      </w:r>
      <w:r w:rsidRPr="00DE5974">
        <w:rPr>
          <w:rFonts w:ascii="仿宋" w:eastAsia="仿宋" w:hAnsi="仿宋" w:hint="eastAsia"/>
          <w:color w:val="auto"/>
        </w:rPr>
        <w:t>%的违约金给乙方。</w:t>
      </w:r>
    </w:p>
    <w:p w14:paraId="77EDEEE7" w14:textId="77777777" w:rsidR="001B034E" w:rsidRPr="00DE5974" w:rsidRDefault="00E70BBD" w:rsidP="00DE5974">
      <w:pPr>
        <w:ind w:firstLineChars="200" w:firstLine="420"/>
        <w:rPr>
          <w:rFonts w:ascii="仿宋" w:eastAsia="仿宋" w:hAnsi="仿宋"/>
          <w:color w:val="auto"/>
        </w:rPr>
      </w:pPr>
      <w:r w:rsidRPr="00DE5974">
        <w:rPr>
          <w:rFonts w:ascii="仿宋" w:eastAsia="仿宋" w:hAnsi="仿宋" w:hint="eastAsia"/>
          <w:color w:val="auto"/>
        </w:rPr>
        <w:t>3、乙方不能交付货物，甲方有权扣留全部履约保证金；同时乙方向甲方支付合同款总价5%的违约金。</w:t>
      </w:r>
    </w:p>
    <w:p w14:paraId="7DF31025" w14:textId="77777777" w:rsidR="001B034E" w:rsidRDefault="00E70BBD" w:rsidP="00DE5974">
      <w:pPr>
        <w:ind w:firstLineChars="200" w:firstLine="420"/>
        <w:rPr>
          <w:rFonts w:ascii="仿宋" w:eastAsia="仿宋" w:hAnsi="仿宋"/>
          <w:color w:val="auto"/>
        </w:rPr>
      </w:pPr>
      <w:r w:rsidRPr="00DE5974">
        <w:rPr>
          <w:rFonts w:ascii="仿宋" w:eastAsia="仿宋" w:hAnsi="仿宋" w:hint="eastAsia"/>
          <w:color w:val="auto"/>
        </w:rPr>
        <w:t>4、乙方逾期交付货物的，每逾期1天，乙方向甲方偿付逾期交货部分货物货款的0.5%的滞纳金，如乙方逾期交货15天，甲方有权解除合同，解除合同的通知自到达乙方时生效。</w:t>
      </w:r>
    </w:p>
    <w:p w14:paraId="70BF61EF" w14:textId="77777777" w:rsidR="00FD3572" w:rsidRPr="00DE5974" w:rsidRDefault="00FD3572" w:rsidP="00DE5974">
      <w:pPr>
        <w:ind w:firstLineChars="200" w:firstLine="420"/>
        <w:rPr>
          <w:rFonts w:ascii="仿宋" w:eastAsia="仿宋" w:hAnsi="仿宋"/>
          <w:color w:val="auto"/>
        </w:rPr>
      </w:pPr>
      <w:r>
        <w:rPr>
          <w:rFonts w:ascii="仿宋" w:eastAsia="仿宋" w:hAnsi="仿宋" w:hint="eastAsia"/>
          <w:color w:val="auto"/>
        </w:rPr>
        <w:t>（备注：具体按招标文件中规定的违约责任内容拟定。）</w:t>
      </w:r>
    </w:p>
    <w:p w14:paraId="791D0FD2" w14:textId="77777777" w:rsidR="001B034E" w:rsidRPr="00DE5974" w:rsidRDefault="00E70BBD" w:rsidP="00BF225C">
      <w:pPr>
        <w:rPr>
          <w:rFonts w:ascii="仿宋" w:eastAsia="仿宋" w:hAnsi="仿宋"/>
          <w:b/>
          <w:color w:val="auto"/>
        </w:rPr>
      </w:pPr>
      <w:r w:rsidRPr="00DE5974">
        <w:rPr>
          <w:rFonts w:ascii="仿宋" w:eastAsia="仿宋" w:hAnsi="仿宋" w:hint="eastAsia"/>
          <w:b/>
          <w:color w:val="auto"/>
        </w:rPr>
        <w:t>十、其他约定事项</w:t>
      </w:r>
    </w:p>
    <w:p w14:paraId="6AF4F12F" w14:textId="77777777" w:rsidR="001B034E" w:rsidRPr="00DE5974" w:rsidRDefault="006737A8" w:rsidP="00BF225C">
      <w:pPr>
        <w:rPr>
          <w:rFonts w:ascii="仿宋" w:eastAsia="仿宋" w:hAnsi="仿宋"/>
          <w:b/>
          <w:color w:val="auto"/>
        </w:rPr>
      </w:pPr>
      <w:r>
        <w:rPr>
          <w:rFonts w:ascii="仿宋" w:eastAsia="仿宋" w:hAnsi="仿宋" w:hint="eastAsia"/>
          <w:b/>
          <w:color w:val="auto"/>
        </w:rPr>
        <w:t>十一</w:t>
      </w:r>
      <w:r w:rsidR="00E70BBD" w:rsidRPr="00DE5974">
        <w:rPr>
          <w:rFonts w:ascii="仿宋" w:eastAsia="仿宋" w:hAnsi="仿宋" w:hint="eastAsia"/>
          <w:b/>
          <w:color w:val="auto"/>
        </w:rPr>
        <w:t>、解决合同纠纷方式</w:t>
      </w:r>
    </w:p>
    <w:p w14:paraId="51D588B1" w14:textId="77777777" w:rsidR="001B034E" w:rsidRPr="00DE5974" w:rsidRDefault="00E70BBD" w:rsidP="00DE5974">
      <w:pPr>
        <w:ind w:firstLineChars="200" w:firstLine="420"/>
        <w:rPr>
          <w:rFonts w:ascii="仿宋" w:eastAsia="仿宋" w:hAnsi="仿宋"/>
          <w:color w:val="auto"/>
        </w:rPr>
      </w:pPr>
      <w:r w:rsidRPr="00DE5974">
        <w:rPr>
          <w:rFonts w:ascii="仿宋" w:eastAsia="仿宋" w:hAnsi="仿宋" w:hint="eastAsia"/>
          <w:color w:val="auto"/>
        </w:rPr>
        <w:t>其它未尽事宜或履行时发生争议，由双方本着诚实信用的原则协商解决，协商不成功可选择：1）向绍兴仲裁委员会申请仲裁；2）向</w:t>
      </w:r>
      <w:r w:rsidR="0094057E" w:rsidRPr="00DE5974">
        <w:rPr>
          <w:rFonts w:ascii="仿宋" w:eastAsia="仿宋" w:hAnsi="仿宋" w:hint="eastAsia"/>
          <w:color w:val="auto"/>
          <w:u w:val="single"/>
        </w:rPr>
        <w:t xml:space="preserve">      </w:t>
      </w:r>
      <w:r w:rsidRPr="00DE5974">
        <w:rPr>
          <w:rFonts w:ascii="仿宋" w:eastAsia="仿宋" w:hAnsi="仿宋" w:hint="eastAsia"/>
          <w:color w:val="auto"/>
        </w:rPr>
        <w:t>人民法院起诉。</w:t>
      </w:r>
    </w:p>
    <w:p w14:paraId="07E9C871" w14:textId="77777777" w:rsidR="001B034E" w:rsidRPr="00DE5974" w:rsidRDefault="006737A8" w:rsidP="00BF225C">
      <w:pPr>
        <w:rPr>
          <w:rFonts w:ascii="仿宋" w:eastAsia="仿宋" w:hAnsi="仿宋"/>
          <w:b/>
          <w:color w:val="auto"/>
        </w:rPr>
      </w:pPr>
      <w:r>
        <w:rPr>
          <w:rFonts w:ascii="仿宋" w:eastAsia="仿宋" w:hAnsi="仿宋" w:hint="eastAsia"/>
          <w:b/>
          <w:color w:val="auto"/>
        </w:rPr>
        <w:t>十二</w:t>
      </w:r>
      <w:r w:rsidR="00E70BBD" w:rsidRPr="00DE5974">
        <w:rPr>
          <w:rFonts w:ascii="仿宋" w:eastAsia="仿宋" w:hAnsi="仿宋" w:hint="eastAsia"/>
          <w:b/>
          <w:color w:val="auto"/>
        </w:rPr>
        <w:t>、其它</w:t>
      </w:r>
    </w:p>
    <w:p w14:paraId="2EBB5E3C" w14:textId="77777777" w:rsidR="001B034E" w:rsidRPr="00DE5974" w:rsidRDefault="00E70BBD">
      <w:pPr>
        <w:ind w:left="420"/>
        <w:rPr>
          <w:rFonts w:ascii="仿宋" w:eastAsia="仿宋" w:hAnsi="仿宋"/>
          <w:color w:val="auto"/>
        </w:rPr>
      </w:pPr>
      <w:r w:rsidRPr="00DE5974">
        <w:rPr>
          <w:rFonts w:ascii="仿宋" w:eastAsia="仿宋" w:hAnsi="仿宋" w:hint="eastAsia"/>
          <w:color w:val="auto"/>
        </w:rPr>
        <w:t>1、本项目的招标文件、投标文件、中标通知书作为合同的附件，具有同等法律效力。</w:t>
      </w:r>
    </w:p>
    <w:p w14:paraId="651AECB3" w14:textId="77777777" w:rsidR="001B034E" w:rsidRPr="00DE5974" w:rsidRDefault="00E70BBD">
      <w:pPr>
        <w:ind w:left="420"/>
        <w:rPr>
          <w:rFonts w:ascii="仿宋" w:eastAsia="仿宋" w:hAnsi="仿宋"/>
          <w:color w:val="auto"/>
        </w:rPr>
      </w:pPr>
      <w:r w:rsidRPr="00DE5974">
        <w:rPr>
          <w:rFonts w:ascii="仿宋" w:eastAsia="仿宋" w:hAnsi="仿宋" w:hint="eastAsia"/>
          <w:color w:val="auto"/>
        </w:rPr>
        <w:t>2、本合同自签订之日起生效。</w:t>
      </w:r>
    </w:p>
    <w:p w14:paraId="54F7851D" w14:textId="77777777" w:rsidR="001B034E" w:rsidRPr="00DE5974" w:rsidRDefault="00E70BBD">
      <w:pPr>
        <w:ind w:left="420"/>
        <w:rPr>
          <w:rFonts w:ascii="仿宋" w:eastAsia="仿宋" w:hAnsi="仿宋"/>
          <w:color w:val="auto"/>
        </w:rPr>
      </w:pPr>
      <w:r w:rsidRPr="00DE5974">
        <w:rPr>
          <w:rFonts w:ascii="仿宋" w:eastAsia="仿宋" w:hAnsi="仿宋" w:hint="eastAsia"/>
          <w:color w:val="auto"/>
        </w:rPr>
        <w:t>3、本合同一式三份，甲乙双方各执一份，代理机构存档一份。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9"/>
        <w:gridCol w:w="4422"/>
      </w:tblGrid>
      <w:tr w:rsidR="001B034E" w:rsidRPr="00DE5974" w14:paraId="7B4BD460" w14:textId="77777777" w:rsidTr="00943845">
        <w:trPr>
          <w:trHeight w:val="225"/>
          <w:jc w:val="center"/>
        </w:trPr>
        <w:tc>
          <w:tcPr>
            <w:tcW w:w="4899" w:type="dxa"/>
            <w:vAlign w:val="center"/>
          </w:tcPr>
          <w:p w14:paraId="36BA8D91" w14:textId="77777777" w:rsidR="001B034E" w:rsidRPr="00DE5974" w:rsidRDefault="00E70BBD">
            <w:pPr>
              <w:jc w:val="center"/>
              <w:rPr>
                <w:rFonts w:ascii="仿宋" w:eastAsia="仿宋" w:hAnsi="仿宋"/>
                <w:color w:val="auto"/>
              </w:rPr>
            </w:pPr>
            <w:r w:rsidRPr="00DE5974">
              <w:rPr>
                <w:rFonts w:ascii="仿宋" w:eastAsia="仿宋" w:hAnsi="仿宋" w:hint="eastAsia"/>
                <w:color w:val="auto"/>
              </w:rPr>
              <w:t>采购单位</w:t>
            </w:r>
          </w:p>
        </w:tc>
        <w:tc>
          <w:tcPr>
            <w:tcW w:w="4422" w:type="dxa"/>
            <w:vAlign w:val="center"/>
          </w:tcPr>
          <w:p w14:paraId="2DD5B9F6" w14:textId="77777777" w:rsidR="001B034E" w:rsidRPr="00DE5974" w:rsidRDefault="00E70BBD">
            <w:pPr>
              <w:jc w:val="center"/>
              <w:rPr>
                <w:rFonts w:ascii="仿宋" w:eastAsia="仿宋" w:hAnsi="仿宋"/>
                <w:color w:val="auto"/>
              </w:rPr>
            </w:pPr>
            <w:r w:rsidRPr="00DE5974">
              <w:rPr>
                <w:rFonts w:ascii="仿宋" w:eastAsia="仿宋" w:hAnsi="仿宋" w:hint="eastAsia"/>
                <w:color w:val="auto"/>
              </w:rPr>
              <w:t>供货单位</w:t>
            </w:r>
          </w:p>
        </w:tc>
      </w:tr>
      <w:tr w:rsidR="001B034E" w:rsidRPr="00DE5974" w14:paraId="65668894" w14:textId="77777777" w:rsidTr="00943845">
        <w:trPr>
          <w:trHeight w:val="1800"/>
          <w:jc w:val="center"/>
        </w:trPr>
        <w:tc>
          <w:tcPr>
            <w:tcW w:w="4899" w:type="dxa"/>
            <w:vAlign w:val="center"/>
          </w:tcPr>
          <w:p w14:paraId="271F680E" w14:textId="77777777" w:rsidR="001B034E" w:rsidRPr="00DE5974" w:rsidRDefault="00E70BBD">
            <w:pPr>
              <w:rPr>
                <w:rFonts w:ascii="仿宋" w:eastAsia="仿宋" w:hAnsi="仿宋"/>
                <w:color w:val="auto"/>
              </w:rPr>
            </w:pPr>
            <w:r w:rsidRPr="00DE5974">
              <w:rPr>
                <w:rFonts w:ascii="仿宋" w:eastAsia="仿宋" w:hAnsi="仿宋" w:hint="eastAsia"/>
                <w:color w:val="auto"/>
              </w:rPr>
              <w:t>单位名称（盖章）</w:t>
            </w:r>
          </w:p>
          <w:p w14:paraId="7AE79A41" w14:textId="77777777" w:rsidR="001B034E" w:rsidRPr="00DE5974" w:rsidRDefault="00E70BBD">
            <w:pPr>
              <w:rPr>
                <w:rFonts w:ascii="仿宋" w:eastAsia="仿宋" w:hAnsi="仿宋"/>
                <w:color w:val="auto"/>
              </w:rPr>
            </w:pPr>
            <w:r w:rsidRPr="00DE5974">
              <w:rPr>
                <w:rFonts w:ascii="仿宋" w:eastAsia="仿宋" w:hAnsi="仿宋" w:hint="eastAsia"/>
                <w:color w:val="auto"/>
              </w:rPr>
              <w:t>单位地址：</w:t>
            </w:r>
          </w:p>
          <w:p w14:paraId="2215A028" w14:textId="77777777" w:rsidR="001B034E" w:rsidRPr="00DE5974" w:rsidRDefault="00E70BBD">
            <w:pPr>
              <w:rPr>
                <w:rFonts w:ascii="仿宋" w:eastAsia="仿宋" w:hAnsi="仿宋"/>
                <w:color w:val="auto"/>
              </w:rPr>
            </w:pPr>
            <w:r w:rsidRPr="00DE5974">
              <w:rPr>
                <w:rFonts w:ascii="仿宋" w:eastAsia="仿宋" w:hAnsi="仿宋" w:hint="eastAsia"/>
                <w:color w:val="auto"/>
              </w:rPr>
              <w:t>法定代表人：</w:t>
            </w:r>
          </w:p>
          <w:p w14:paraId="32ADF1C7" w14:textId="77777777" w:rsidR="001B034E" w:rsidRPr="00DE5974" w:rsidRDefault="00E70BBD">
            <w:pPr>
              <w:rPr>
                <w:rFonts w:ascii="仿宋" w:eastAsia="仿宋" w:hAnsi="仿宋"/>
                <w:color w:val="auto"/>
              </w:rPr>
            </w:pPr>
            <w:r w:rsidRPr="00DE5974">
              <w:rPr>
                <w:rFonts w:ascii="仿宋" w:eastAsia="仿宋" w:hAnsi="仿宋" w:hint="eastAsia"/>
                <w:color w:val="auto"/>
              </w:rPr>
              <w:t>委托代理人：</w:t>
            </w:r>
          </w:p>
          <w:p w14:paraId="56213190" w14:textId="77777777" w:rsidR="001B034E" w:rsidRPr="00DE5974" w:rsidRDefault="00E70BBD">
            <w:pPr>
              <w:rPr>
                <w:rFonts w:ascii="仿宋" w:eastAsia="仿宋" w:hAnsi="仿宋"/>
                <w:color w:val="auto"/>
              </w:rPr>
            </w:pPr>
            <w:r w:rsidRPr="00DE5974">
              <w:rPr>
                <w:rFonts w:ascii="仿宋" w:eastAsia="仿宋" w:hAnsi="仿宋" w:hint="eastAsia"/>
                <w:color w:val="auto"/>
              </w:rPr>
              <w:t>联系电话：</w:t>
            </w:r>
          </w:p>
          <w:p w14:paraId="52774C16" w14:textId="77777777" w:rsidR="001B034E" w:rsidRPr="00DE5974" w:rsidRDefault="00E70BBD">
            <w:pPr>
              <w:rPr>
                <w:rFonts w:ascii="仿宋" w:eastAsia="仿宋" w:hAnsi="仿宋"/>
                <w:color w:val="auto"/>
              </w:rPr>
            </w:pPr>
            <w:r w:rsidRPr="00DE5974">
              <w:rPr>
                <w:rFonts w:ascii="仿宋" w:eastAsia="仿宋" w:hAnsi="仿宋" w:hint="eastAsia"/>
                <w:color w:val="auto"/>
              </w:rPr>
              <w:t>传真号码：</w:t>
            </w:r>
          </w:p>
          <w:p w14:paraId="45AEBB9D" w14:textId="77777777" w:rsidR="001B034E" w:rsidRPr="00DE5974" w:rsidRDefault="00E70BBD">
            <w:pPr>
              <w:rPr>
                <w:rFonts w:ascii="仿宋" w:eastAsia="仿宋" w:hAnsi="仿宋"/>
                <w:color w:val="auto"/>
              </w:rPr>
            </w:pPr>
            <w:r w:rsidRPr="00DE5974">
              <w:rPr>
                <w:rFonts w:ascii="仿宋" w:eastAsia="仿宋" w:hAnsi="仿宋" w:hint="eastAsia"/>
                <w:color w:val="auto"/>
              </w:rPr>
              <w:t>邮政编码：</w:t>
            </w:r>
          </w:p>
        </w:tc>
        <w:tc>
          <w:tcPr>
            <w:tcW w:w="4422" w:type="dxa"/>
            <w:vAlign w:val="center"/>
          </w:tcPr>
          <w:p w14:paraId="5B6044C9" w14:textId="77777777" w:rsidR="001B034E" w:rsidRPr="00DE5974" w:rsidRDefault="00E70BBD">
            <w:pPr>
              <w:rPr>
                <w:rFonts w:ascii="仿宋" w:eastAsia="仿宋" w:hAnsi="仿宋"/>
                <w:color w:val="auto"/>
              </w:rPr>
            </w:pPr>
            <w:r w:rsidRPr="00DE5974">
              <w:rPr>
                <w:rFonts w:ascii="仿宋" w:eastAsia="仿宋" w:hAnsi="仿宋" w:hint="eastAsia"/>
                <w:color w:val="auto"/>
              </w:rPr>
              <w:t>单位名称（盖章）</w:t>
            </w:r>
          </w:p>
          <w:p w14:paraId="173BA931" w14:textId="77777777" w:rsidR="001B034E" w:rsidRPr="00DE5974" w:rsidRDefault="00E70BBD">
            <w:pPr>
              <w:rPr>
                <w:rFonts w:ascii="仿宋" w:eastAsia="仿宋" w:hAnsi="仿宋"/>
                <w:color w:val="auto"/>
              </w:rPr>
            </w:pPr>
            <w:r w:rsidRPr="00DE5974">
              <w:rPr>
                <w:rFonts w:ascii="仿宋" w:eastAsia="仿宋" w:hAnsi="仿宋" w:hint="eastAsia"/>
                <w:color w:val="auto"/>
              </w:rPr>
              <w:t>单位地址：</w:t>
            </w:r>
          </w:p>
          <w:p w14:paraId="66D66BEE" w14:textId="77777777" w:rsidR="001B034E" w:rsidRPr="00DE5974" w:rsidRDefault="00E70BBD">
            <w:pPr>
              <w:rPr>
                <w:rFonts w:ascii="仿宋" w:eastAsia="仿宋" w:hAnsi="仿宋"/>
                <w:color w:val="auto"/>
              </w:rPr>
            </w:pPr>
            <w:r w:rsidRPr="00DE5974">
              <w:rPr>
                <w:rFonts w:ascii="仿宋" w:eastAsia="仿宋" w:hAnsi="仿宋" w:hint="eastAsia"/>
                <w:color w:val="auto"/>
              </w:rPr>
              <w:t>法定代表人：</w:t>
            </w:r>
          </w:p>
          <w:p w14:paraId="4AF76CF7" w14:textId="77777777" w:rsidR="001B034E" w:rsidRPr="00DE5974" w:rsidRDefault="00E70BBD">
            <w:pPr>
              <w:rPr>
                <w:rFonts w:ascii="仿宋" w:eastAsia="仿宋" w:hAnsi="仿宋"/>
                <w:color w:val="auto"/>
              </w:rPr>
            </w:pPr>
            <w:r w:rsidRPr="00DE5974">
              <w:rPr>
                <w:rFonts w:ascii="仿宋" w:eastAsia="仿宋" w:hAnsi="仿宋" w:hint="eastAsia"/>
                <w:color w:val="auto"/>
              </w:rPr>
              <w:t>委托代理人：</w:t>
            </w:r>
          </w:p>
          <w:p w14:paraId="111C21F7" w14:textId="77777777" w:rsidR="001B034E" w:rsidRPr="00DE5974" w:rsidRDefault="00E70BBD">
            <w:pPr>
              <w:rPr>
                <w:rFonts w:ascii="仿宋" w:eastAsia="仿宋" w:hAnsi="仿宋"/>
                <w:color w:val="auto"/>
              </w:rPr>
            </w:pPr>
            <w:r w:rsidRPr="00DE5974">
              <w:rPr>
                <w:rFonts w:ascii="仿宋" w:eastAsia="仿宋" w:hAnsi="仿宋" w:hint="eastAsia"/>
                <w:color w:val="auto"/>
              </w:rPr>
              <w:t>联系电话：</w:t>
            </w:r>
          </w:p>
          <w:p w14:paraId="7F4FB939" w14:textId="77777777" w:rsidR="001B034E" w:rsidRPr="00DE5974" w:rsidRDefault="00E70BBD">
            <w:pPr>
              <w:rPr>
                <w:rFonts w:ascii="仿宋" w:eastAsia="仿宋" w:hAnsi="仿宋"/>
                <w:color w:val="auto"/>
              </w:rPr>
            </w:pPr>
            <w:r w:rsidRPr="00DE5974">
              <w:rPr>
                <w:rFonts w:ascii="仿宋" w:eastAsia="仿宋" w:hAnsi="仿宋" w:hint="eastAsia"/>
                <w:color w:val="auto"/>
              </w:rPr>
              <w:t>传真号码：</w:t>
            </w:r>
          </w:p>
          <w:p w14:paraId="3081BE43" w14:textId="77777777" w:rsidR="001B034E" w:rsidRPr="00DE5974" w:rsidRDefault="00E70BBD">
            <w:pPr>
              <w:rPr>
                <w:rFonts w:ascii="仿宋" w:eastAsia="仿宋" w:hAnsi="仿宋"/>
                <w:color w:val="auto"/>
              </w:rPr>
            </w:pPr>
            <w:r w:rsidRPr="00DE5974">
              <w:rPr>
                <w:rFonts w:ascii="仿宋" w:eastAsia="仿宋" w:hAnsi="仿宋" w:hint="eastAsia"/>
                <w:color w:val="auto"/>
              </w:rPr>
              <w:t>邮政编码：</w:t>
            </w:r>
          </w:p>
          <w:p w14:paraId="7C6CE23C" w14:textId="77777777" w:rsidR="001B034E" w:rsidRPr="00DE5974" w:rsidRDefault="00E70BBD">
            <w:pPr>
              <w:rPr>
                <w:rFonts w:ascii="仿宋" w:eastAsia="仿宋" w:hAnsi="仿宋"/>
                <w:color w:val="auto"/>
              </w:rPr>
            </w:pPr>
            <w:r w:rsidRPr="00DE5974">
              <w:rPr>
                <w:rFonts w:ascii="仿宋" w:eastAsia="仿宋" w:hAnsi="仿宋" w:hint="eastAsia"/>
                <w:color w:val="auto"/>
              </w:rPr>
              <w:t>开户银行：</w:t>
            </w:r>
          </w:p>
          <w:p w14:paraId="78300617" w14:textId="77777777" w:rsidR="001B034E" w:rsidRPr="00DE5974" w:rsidRDefault="00E70BBD">
            <w:pPr>
              <w:rPr>
                <w:rFonts w:ascii="仿宋" w:eastAsia="仿宋" w:hAnsi="仿宋"/>
                <w:color w:val="auto"/>
              </w:rPr>
            </w:pPr>
            <w:r w:rsidRPr="00DE5974">
              <w:rPr>
                <w:rFonts w:ascii="仿宋" w:eastAsia="仿宋" w:hAnsi="仿宋" w:hint="eastAsia"/>
                <w:color w:val="auto"/>
              </w:rPr>
              <w:t>账号：</w:t>
            </w:r>
          </w:p>
        </w:tc>
      </w:tr>
    </w:tbl>
    <w:p w14:paraId="29928915" w14:textId="77777777" w:rsidR="00781D1C" w:rsidRPr="00A10B3C" w:rsidRDefault="00781D1C" w:rsidP="00CD4DAB">
      <w:pPr>
        <w:spacing w:beforeLines="50" w:before="156"/>
        <w:rPr>
          <w:rFonts w:ascii="仿宋" w:eastAsia="仿宋" w:hAnsi="仿宋"/>
          <w:b/>
          <w:color w:val="auto"/>
        </w:rPr>
      </w:pPr>
      <w:r w:rsidRPr="00A10B3C">
        <w:rPr>
          <w:rFonts w:ascii="仿宋" w:eastAsia="仿宋" w:hAnsi="仿宋" w:hint="eastAsia"/>
          <w:b/>
          <w:color w:val="auto"/>
        </w:rPr>
        <w:t>注：</w:t>
      </w:r>
    </w:p>
    <w:p w14:paraId="75A1B302" w14:textId="77777777" w:rsidR="00781D1C" w:rsidRPr="00A10B3C" w:rsidRDefault="00781D1C" w:rsidP="00DE5974">
      <w:pPr>
        <w:rPr>
          <w:rFonts w:ascii="仿宋" w:eastAsia="仿宋" w:hAnsi="仿宋"/>
          <w:b/>
          <w:color w:val="auto"/>
        </w:rPr>
      </w:pPr>
      <w:r w:rsidRPr="00A10B3C">
        <w:rPr>
          <w:rFonts w:ascii="仿宋" w:eastAsia="仿宋" w:hAnsi="仿宋" w:hint="eastAsia"/>
          <w:b/>
          <w:color w:val="auto"/>
        </w:rPr>
        <w:t>1、</w:t>
      </w:r>
      <w:r w:rsidR="00D465CA" w:rsidRPr="00A10B3C">
        <w:rPr>
          <w:rFonts w:ascii="仿宋" w:eastAsia="仿宋" w:hAnsi="仿宋" w:hint="eastAsia"/>
          <w:b/>
          <w:color w:val="auto"/>
        </w:rPr>
        <w:t>如</w:t>
      </w:r>
      <w:r w:rsidRPr="00A10B3C">
        <w:rPr>
          <w:rFonts w:ascii="仿宋" w:eastAsia="仿宋" w:hAnsi="仿宋" w:hint="eastAsia"/>
          <w:b/>
          <w:color w:val="auto"/>
        </w:rPr>
        <w:t>本合同条款与招标文件中实质性内容不相符，以招标文件规定为准，在签订前</w:t>
      </w:r>
      <w:r w:rsidR="00D465CA" w:rsidRPr="00A10B3C">
        <w:rPr>
          <w:rFonts w:ascii="仿宋" w:eastAsia="仿宋" w:hAnsi="仿宋" w:hint="eastAsia"/>
          <w:b/>
          <w:color w:val="auto"/>
        </w:rPr>
        <w:t>进行</w:t>
      </w:r>
      <w:r w:rsidRPr="00A10B3C">
        <w:rPr>
          <w:rFonts w:ascii="仿宋" w:eastAsia="仿宋" w:hAnsi="仿宋" w:hint="eastAsia"/>
          <w:b/>
          <w:color w:val="auto"/>
        </w:rPr>
        <w:t>调整。</w:t>
      </w:r>
    </w:p>
    <w:p w14:paraId="575D3F66" w14:textId="77777777" w:rsidR="00DA1183" w:rsidRPr="00781D1C" w:rsidRDefault="00781D1C" w:rsidP="00DE5974">
      <w:pPr>
        <w:rPr>
          <w:rFonts w:ascii="仿宋" w:eastAsia="仿宋" w:hAnsi="仿宋"/>
          <w:color w:val="auto"/>
          <w:sz w:val="24"/>
          <w:szCs w:val="24"/>
        </w:rPr>
      </w:pPr>
      <w:r w:rsidRPr="00A10B3C">
        <w:rPr>
          <w:rFonts w:ascii="仿宋" w:eastAsia="仿宋" w:hAnsi="仿宋" w:hint="eastAsia"/>
          <w:b/>
          <w:color w:val="auto"/>
        </w:rPr>
        <w:t>2、在正式签订前，应根据</w:t>
      </w:r>
      <w:r w:rsidR="00D465CA" w:rsidRPr="00A10B3C">
        <w:rPr>
          <w:rFonts w:ascii="仿宋" w:eastAsia="仿宋" w:hAnsi="仿宋" w:hint="eastAsia"/>
          <w:b/>
          <w:color w:val="auto"/>
        </w:rPr>
        <w:t>招标文件要求及</w:t>
      </w:r>
      <w:r w:rsidRPr="00A10B3C">
        <w:rPr>
          <w:rFonts w:ascii="仿宋" w:eastAsia="仿宋" w:hAnsi="仿宋" w:hint="eastAsia"/>
          <w:b/>
          <w:color w:val="auto"/>
        </w:rPr>
        <w:t>项目实际情况拟定更为详尽的合同书。</w:t>
      </w:r>
    </w:p>
    <w:p w14:paraId="2F5606A5" w14:textId="77777777" w:rsidR="00317F5F" w:rsidRDefault="00317F5F" w:rsidP="00317F5F">
      <w:pPr>
        <w:rPr>
          <w:rFonts w:ascii="黑体" w:eastAsia="黑体" w:hAnsi="宋体"/>
          <w:color w:val="auto"/>
          <w:sz w:val="44"/>
          <w:szCs w:val="44"/>
        </w:rPr>
        <w:sectPr w:rsidR="00317F5F" w:rsidSect="00A50296">
          <w:pgSz w:w="11906" w:h="16838"/>
          <w:pgMar w:top="1247" w:right="1247" w:bottom="1247" w:left="1247" w:header="284" w:footer="454" w:gutter="0"/>
          <w:pgNumType w:fmt="numberInDash"/>
          <w:cols w:space="720"/>
          <w:titlePg/>
          <w:docGrid w:type="lines" w:linePitch="312"/>
        </w:sectPr>
      </w:pPr>
    </w:p>
    <w:p w14:paraId="1249B293" w14:textId="77777777" w:rsidR="00730EA2" w:rsidRPr="00F332AC" w:rsidRDefault="00730EA2" w:rsidP="00730EA2">
      <w:pPr>
        <w:jc w:val="center"/>
        <w:rPr>
          <w:rFonts w:ascii="仿宋" w:eastAsia="仿宋" w:hAnsi="仿宋"/>
          <w:b/>
          <w:color w:val="auto"/>
          <w:sz w:val="44"/>
          <w:szCs w:val="44"/>
        </w:rPr>
      </w:pPr>
      <w:r w:rsidRPr="00F332AC">
        <w:rPr>
          <w:rFonts w:ascii="仿宋" w:eastAsia="仿宋" w:hAnsi="仿宋" w:hint="eastAsia"/>
          <w:b/>
          <w:color w:val="auto"/>
          <w:sz w:val="44"/>
          <w:szCs w:val="44"/>
        </w:rPr>
        <w:lastRenderedPageBreak/>
        <w:t>第六章  应提交的有关格式范例</w:t>
      </w:r>
    </w:p>
    <w:p w14:paraId="30546195" w14:textId="77777777" w:rsidR="00730EA2" w:rsidRPr="00C84664" w:rsidRDefault="00730EA2" w:rsidP="00CD4DAB">
      <w:pPr>
        <w:widowControl/>
        <w:tabs>
          <w:tab w:val="left" w:pos="450"/>
          <w:tab w:val="left" w:pos="8280"/>
        </w:tabs>
        <w:spacing w:beforeLines="100" w:before="312" w:afterLines="500" w:after="1560" w:line="360" w:lineRule="auto"/>
        <w:ind w:firstLine="482"/>
        <w:jc w:val="center"/>
        <w:rPr>
          <w:rFonts w:ascii="仿宋" w:eastAsia="仿宋" w:hAnsi="仿宋"/>
          <w:b/>
          <w:color w:val="auto"/>
          <w:sz w:val="32"/>
          <w:szCs w:val="32"/>
        </w:rPr>
      </w:pPr>
      <w:r w:rsidRPr="00C84664">
        <w:rPr>
          <w:rFonts w:ascii="仿宋" w:eastAsia="仿宋" w:hAnsi="仿宋"/>
          <w:b/>
          <w:color w:val="auto"/>
          <w:sz w:val="32"/>
          <w:szCs w:val="32"/>
        </w:rPr>
        <w:t>（注：未提供格式部分由投标人自拟）</w:t>
      </w:r>
    </w:p>
    <w:p w14:paraId="3030631A" w14:textId="77777777" w:rsidR="00730EA2" w:rsidRPr="003753DA" w:rsidRDefault="00730EA2" w:rsidP="00730EA2">
      <w:pPr>
        <w:widowControl/>
        <w:tabs>
          <w:tab w:val="left" w:pos="450"/>
          <w:tab w:val="left" w:pos="2520"/>
          <w:tab w:val="left" w:pos="8280"/>
        </w:tabs>
        <w:spacing w:line="360" w:lineRule="auto"/>
        <w:jc w:val="center"/>
        <w:rPr>
          <w:rFonts w:ascii="仿宋" w:eastAsia="仿宋" w:hAnsi="仿宋" w:cs="宋体"/>
          <w:b/>
          <w:color w:val="auto"/>
          <w:sz w:val="36"/>
          <w:szCs w:val="36"/>
        </w:rPr>
      </w:pPr>
      <w:r w:rsidRPr="003753DA">
        <w:rPr>
          <w:rFonts w:ascii="仿宋" w:eastAsia="仿宋" w:hAnsi="仿宋" w:hint="eastAsia"/>
          <w:b/>
          <w:color w:val="auto"/>
          <w:sz w:val="36"/>
          <w:szCs w:val="36"/>
        </w:rPr>
        <w:t>第一部分   封面（格式）</w:t>
      </w:r>
    </w:p>
    <w:p w14:paraId="4B56AB58" w14:textId="77777777" w:rsidR="00730EA2" w:rsidRPr="00E863AC" w:rsidRDefault="00730EA2" w:rsidP="00730EA2">
      <w:pPr>
        <w:widowControl/>
        <w:tabs>
          <w:tab w:val="left" w:pos="8280"/>
        </w:tabs>
        <w:spacing w:line="360" w:lineRule="auto"/>
        <w:ind w:firstLine="480"/>
        <w:jc w:val="center"/>
        <w:rPr>
          <w:rFonts w:ascii="仿宋" w:eastAsia="仿宋" w:hAnsi="仿宋" w:cs="宋体"/>
          <w:b/>
          <w:color w:val="auto"/>
          <w:sz w:val="32"/>
          <w:szCs w:val="32"/>
        </w:rPr>
      </w:pPr>
    </w:p>
    <w:p w14:paraId="56F83312" w14:textId="77777777" w:rsidR="00730EA2" w:rsidRPr="00E863AC" w:rsidRDefault="00730EA2" w:rsidP="00CD4DAB">
      <w:pPr>
        <w:widowControl/>
        <w:tabs>
          <w:tab w:val="left" w:pos="8280"/>
        </w:tabs>
        <w:spacing w:beforeLines="200" w:before="624" w:afterLines="100" w:after="312" w:line="360" w:lineRule="auto"/>
        <w:ind w:firstLine="482"/>
        <w:jc w:val="center"/>
        <w:rPr>
          <w:rFonts w:ascii="仿宋" w:eastAsia="仿宋" w:hAnsi="仿宋" w:cs="宋体"/>
          <w:b/>
          <w:sz w:val="32"/>
          <w:szCs w:val="32"/>
        </w:rPr>
      </w:pPr>
      <w:r w:rsidRPr="00E863AC">
        <w:rPr>
          <w:rFonts w:ascii="仿宋" w:eastAsia="仿宋" w:hAnsi="仿宋" w:cs="宋体" w:hint="eastAsia"/>
          <w:b/>
          <w:sz w:val="32"/>
          <w:szCs w:val="32"/>
        </w:rPr>
        <w:t>资格文件或商务技术文件或报价文件</w:t>
      </w:r>
    </w:p>
    <w:p w14:paraId="0ACC2D28" w14:textId="77777777" w:rsidR="00730EA2" w:rsidRPr="00E863AC" w:rsidRDefault="00730EA2" w:rsidP="00730EA2">
      <w:pPr>
        <w:widowControl/>
        <w:tabs>
          <w:tab w:val="left" w:pos="275"/>
          <w:tab w:val="left" w:pos="8280"/>
        </w:tabs>
        <w:spacing w:line="360" w:lineRule="auto"/>
        <w:ind w:firstLine="480"/>
        <w:jc w:val="left"/>
        <w:rPr>
          <w:rFonts w:ascii="仿宋" w:eastAsia="仿宋" w:hAnsi="仿宋" w:cs="宋体"/>
          <w:b/>
          <w:color w:val="auto"/>
          <w:sz w:val="36"/>
          <w:szCs w:val="36"/>
        </w:rPr>
      </w:pPr>
      <w:r w:rsidRPr="00E863AC">
        <w:rPr>
          <w:rFonts w:ascii="仿宋" w:eastAsia="仿宋" w:hAnsi="仿宋" w:cs="宋体" w:hint="eastAsia"/>
          <w:b/>
          <w:color w:val="auto"/>
          <w:sz w:val="36"/>
          <w:szCs w:val="36"/>
        </w:rPr>
        <w:tab/>
      </w:r>
    </w:p>
    <w:p w14:paraId="55ED156C" w14:textId="77777777" w:rsidR="00730EA2" w:rsidRPr="00E863AC" w:rsidRDefault="00730EA2" w:rsidP="00CB14D0">
      <w:pPr>
        <w:widowControl/>
        <w:tabs>
          <w:tab w:val="left" w:pos="275"/>
          <w:tab w:val="left" w:pos="8280"/>
        </w:tabs>
        <w:spacing w:line="360" w:lineRule="auto"/>
        <w:ind w:firstLineChars="300" w:firstLine="964"/>
        <w:jc w:val="left"/>
        <w:rPr>
          <w:rFonts w:ascii="仿宋" w:eastAsia="仿宋" w:hAnsi="仿宋" w:cs="宋体"/>
          <w:b/>
          <w:color w:val="auto"/>
          <w:sz w:val="32"/>
          <w:szCs w:val="32"/>
          <w:u w:val="single"/>
        </w:rPr>
      </w:pPr>
      <w:r w:rsidRPr="00E863AC">
        <w:rPr>
          <w:rFonts w:ascii="仿宋" w:eastAsia="仿宋" w:hAnsi="仿宋" w:cs="宋体" w:hint="eastAsia"/>
          <w:b/>
          <w:color w:val="auto"/>
          <w:sz w:val="32"/>
          <w:szCs w:val="32"/>
        </w:rPr>
        <w:t>项目名称：</w:t>
      </w:r>
      <w:r w:rsidRPr="00E863AC">
        <w:rPr>
          <w:rFonts w:ascii="仿宋" w:eastAsia="仿宋" w:hAnsi="仿宋" w:cs="宋体" w:hint="eastAsia"/>
          <w:b/>
          <w:sz w:val="32"/>
          <w:szCs w:val="32"/>
          <w:u w:val="single"/>
        </w:rPr>
        <w:t xml:space="preserve">                             </w:t>
      </w:r>
    </w:p>
    <w:p w14:paraId="035BAB6D" w14:textId="77777777" w:rsidR="00730EA2" w:rsidRPr="00E863AC" w:rsidRDefault="00730EA2" w:rsidP="00730EA2">
      <w:pPr>
        <w:widowControl/>
        <w:tabs>
          <w:tab w:val="left" w:pos="275"/>
          <w:tab w:val="left" w:pos="8280"/>
        </w:tabs>
        <w:spacing w:line="360" w:lineRule="auto"/>
        <w:ind w:firstLineChars="147" w:firstLine="472"/>
        <w:jc w:val="left"/>
        <w:rPr>
          <w:rFonts w:ascii="仿宋" w:eastAsia="仿宋" w:hAnsi="仿宋" w:cs="宋体"/>
          <w:b/>
          <w:color w:val="auto"/>
          <w:sz w:val="32"/>
          <w:szCs w:val="32"/>
        </w:rPr>
      </w:pPr>
    </w:p>
    <w:p w14:paraId="6ECC2A3E" w14:textId="77777777" w:rsidR="00730EA2" w:rsidRPr="00E863AC" w:rsidRDefault="00730EA2" w:rsidP="00CB14D0">
      <w:pPr>
        <w:widowControl/>
        <w:tabs>
          <w:tab w:val="left" w:pos="275"/>
          <w:tab w:val="left" w:pos="8280"/>
        </w:tabs>
        <w:spacing w:line="360" w:lineRule="auto"/>
        <w:ind w:firstLineChars="300" w:firstLine="964"/>
        <w:jc w:val="left"/>
        <w:rPr>
          <w:rFonts w:ascii="仿宋" w:eastAsia="仿宋" w:hAnsi="仿宋" w:cs="宋体"/>
          <w:b/>
          <w:color w:val="auto"/>
          <w:sz w:val="36"/>
          <w:szCs w:val="36"/>
        </w:rPr>
      </w:pPr>
      <w:r w:rsidRPr="00E863AC">
        <w:rPr>
          <w:rFonts w:ascii="仿宋" w:eastAsia="仿宋" w:hAnsi="仿宋" w:cs="宋体" w:hint="eastAsia"/>
          <w:b/>
          <w:color w:val="auto"/>
          <w:sz w:val="32"/>
          <w:szCs w:val="32"/>
        </w:rPr>
        <w:t>项目编号：</w:t>
      </w:r>
      <w:r w:rsidRPr="00E863AC">
        <w:rPr>
          <w:rFonts w:ascii="仿宋" w:eastAsia="仿宋" w:hAnsi="仿宋" w:cs="宋体" w:hint="eastAsia"/>
          <w:b/>
          <w:sz w:val="32"/>
          <w:szCs w:val="32"/>
          <w:u w:val="single"/>
        </w:rPr>
        <w:t xml:space="preserve">                             </w:t>
      </w:r>
    </w:p>
    <w:p w14:paraId="297D8ED3" w14:textId="77777777" w:rsidR="00730EA2" w:rsidRPr="00E863AC" w:rsidRDefault="00730EA2" w:rsidP="00730EA2">
      <w:pPr>
        <w:widowControl/>
        <w:tabs>
          <w:tab w:val="left" w:pos="765"/>
          <w:tab w:val="left" w:pos="8280"/>
        </w:tabs>
        <w:spacing w:line="360" w:lineRule="auto"/>
        <w:ind w:firstLine="480"/>
        <w:jc w:val="left"/>
        <w:rPr>
          <w:rFonts w:ascii="仿宋" w:eastAsia="仿宋" w:hAnsi="仿宋" w:cs="宋体"/>
          <w:b/>
          <w:color w:val="auto"/>
          <w:sz w:val="36"/>
          <w:szCs w:val="36"/>
        </w:rPr>
      </w:pPr>
      <w:r w:rsidRPr="00E863AC">
        <w:rPr>
          <w:rFonts w:ascii="仿宋" w:eastAsia="仿宋" w:hAnsi="仿宋" w:cs="宋体" w:hint="eastAsia"/>
          <w:b/>
          <w:color w:val="auto"/>
          <w:sz w:val="36"/>
          <w:szCs w:val="36"/>
        </w:rPr>
        <w:tab/>
      </w:r>
    </w:p>
    <w:p w14:paraId="50DD09B2" w14:textId="77777777" w:rsidR="00730EA2" w:rsidRPr="00E863AC" w:rsidRDefault="00730EA2" w:rsidP="00CB14D0">
      <w:pPr>
        <w:widowControl/>
        <w:tabs>
          <w:tab w:val="left" w:pos="765"/>
          <w:tab w:val="left" w:pos="8280"/>
        </w:tabs>
        <w:spacing w:line="360" w:lineRule="auto"/>
        <w:ind w:firstLineChars="300" w:firstLine="964"/>
        <w:jc w:val="left"/>
        <w:rPr>
          <w:rFonts w:ascii="仿宋" w:eastAsia="仿宋" w:hAnsi="仿宋" w:cs="宋体"/>
          <w:b/>
          <w:color w:val="auto"/>
          <w:sz w:val="36"/>
          <w:szCs w:val="36"/>
          <w:u w:val="single"/>
        </w:rPr>
      </w:pPr>
      <w:r w:rsidRPr="00E863AC">
        <w:rPr>
          <w:rFonts w:ascii="仿宋" w:eastAsia="仿宋" w:hAnsi="仿宋" w:cs="宋体" w:hint="eastAsia"/>
          <w:b/>
          <w:color w:val="auto"/>
          <w:sz w:val="32"/>
          <w:szCs w:val="32"/>
        </w:rPr>
        <w:t>投 标 人：</w:t>
      </w:r>
      <w:r w:rsidRPr="00E863AC">
        <w:rPr>
          <w:rFonts w:ascii="仿宋" w:eastAsia="仿宋" w:hAnsi="仿宋" w:cs="宋体" w:hint="eastAsia"/>
          <w:b/>
          <w:color w:val="auto"/>
          <w:sz w:val="32"/>
          <w:szCs w:val="32"/>
          <w:u w:val="single"/>
        </w:rPr>
        <w:t xml:space="preserve">           （盖章）          </w:t>
      </w:r>
    </w:p>
    <w:p w14:paraId="4AC9D1B9" w14:textId="77777777" w:rsidR="00730EA2" w:rsidRPr="00E863AC" w:rsidRDefault="00730EA2" w:rsidP="00730EA2">
      <w:pPr>
        <w:widowControl/>
        <w:tabs>
          <w:tab w:val="left" w:pos="8280"/>
        </w:tabs>
        <w:spacing w:line="360" w:lineRule="auto"/>
        <w:ind w:firstLine="480"/>
        <w:jc w:val="center"/>
        <w:rPr>
          <w:rFonts w:ascii="仿宋" w:eastAsia="仿宋" w:hAnsi="仿宋" w:cs="宋体"/>
          <w:b/>
          <w:color w:val="auto"/>
          <w:sz w:val="32"/>
          <w:szCs w:val="32"/>
        </w:rPr>
      </w:pPr>
    </w:p>
    <w:p w14:paraId="3B7F7ACD" w14:textId="77777777" w:rsidR="00730EA2" w:rsidRPr="00E863AC" w:rsidRDefault="00730EA2" w:rsidP="00730EA2">
      <w:pPr>
        <w:widowControl/>
        <w:tabs>
          <w:tab w:val="left" w:pos="8280"/>
        </w:tabs>
        <w:spacing w:line="360" w:lineRule="auto"/>
        <w:ind w:firstLine="480"/>
        <w:jc w:val="center"/>
        <w:rPr>
          <w:rFonts w:ascii="仿宋" w:eastAsia="仿宋" w:hAnsi="仿宋" w:cs="宋体"/>
          <w:b/>
          <w:color w:val="auto"/>
          <w:sz w:val="32"/>
          <w:szCs w:val="32"/>
        </w:rPr>
      </w:pPr>
    </w:p>
    <w:p w14:paraId="2496E716" w14:textId="77777777" w:rsidR="00EC1AD3" w:rsidRDefault="00730EA2" w:rsidP="00CB14D0">
      <w:pPr>
        <w:widowControl/>
        <w:tabs>
          <w:tab w:val="left" w:pos="350"/>
          <w:tab w:val="left" w:pos="8280"/>
        </w:tabs>
        <w:spacing w:line="360" w:lineRule="auto"/>
        <w:ind w:firstLineChars="300" w:firstLine="964"/>
        <w:jc w:val="left"/>
        <w:rPr>
          <w:rFonts w:ascii="仿宋" w:eastAsia="仿宋" w:hAnsi="仿宋" w:cs="宋体"/>
          <w:b/>
          <w:color w:val="auto"/>
          <w:sz w:val="32"/>
          <w:szCs w:val="32"/>
        </w:rPr>
      </w:pPr>
      <w:r w:rsidRPr="00E863AC">
        <w:rPr>
          <w:rFonts w:ascii="仿宋" w:eastAsia="仿宋" w:hAnsi="仿宋" w:cs="宋体" w:hint="eastAsia"/>
          <w:b/>
          <w:color w:val="auto"/>
          <w:sz w:val="32"/>
          <w:szCs w:val="32"/>
        </w:rPr>
        <w:t>日    期：     年     月    日</w:t>
      </w:r>
    </w:p>
    <w:p w14:paraId="4C2BFDF3" w14:textId="77777777" w:rsidR="00730EA2" w:rsidRDefault="00730EA2" w:rsidP="00730EA2">
      <w:pPr>
        <w:widowControl/>
        <w:tabs>
          <w:tab w:val="left" w:pos="350"/>
          <w:tab w:val="left" w:pos="8280"/>
        </w:tabs>
        <w:spacing w:line="360" w:lineRule="auto"/>
        <w:jc w:val="left"/>
        <w:rPr>
          <w:rFonts w:ascii="仿宋" w:eastAsia="仿宋" w:hAnsi="仿宋" w:cs="宋体"/>
          <w:b/>
          <w:color w:val="auto"/>
          <w:sz w:val="32"/>
          <w:szCs w:val="32"/>
        </w:rPr>
        <w:sectPr w:rsidR="00730EA2" w:rsidSect="00A50296">
          <w:pgSz w:w="11906" w:h="16838"/>
          <w:pgMar w:top="1247" w:right="1247" w:bottom="1247" w:left="1247" w:header="283" w:footer="454" w:gutter="0"/>
          <w:pgNumType w:fmt="numberInDash"/>
          <w:cols w:space="720"/>
          <w:titlePg/>
          <w:docGrid w:type="lines" w:linePitch="312"/>
        </w:sectPr>
      </w:pPr>
    </w:p>
    <w:p w14:paraId="4EBA2DA4" w14:textId="77777777" w:rsidR="00730EA2" w:rsidRPr="003753DA" w:rsidRDefault="00730EA2" w:rsidP="00CD4DAB">
      <w:pPr>
        <w:widowControl/>
        <w:tabs>
          <w:tab w:val="left" w:pos="350"/>
          <w:tab w:val="left" w:pos="8280"/>
        </w:tabs>
        <w:spacing w:afterLines="200" w:after="624" w:line="360" w:lineRule="auto"/>
        <w:jc w:val="center"/>
        <w:rPr>
          <w:rFonts w:ascii="仿宋" w:eastAsia="仿宋" w:hAnsi="仿宋" w:cs="宋体"/>
          <w:b/>
          <w:color w:val="auto"/>
          <w:sz w:val="36"/>
          <w:szCs w:val="36"/>
        </w:rPr>
      </w:pPr>
      <w:r w:rsidRPr="003753DA">
        <w:rPr>
          <w:rFonts w:ascii="仿宋" w:eastAsia="仿宋" w:hAnsi="仿宋" w:cs="宋体"/>
          <w:b/>
          <w:color w:val="auto"/>
          <w:sz w:val="36"/>
          <w:szCs w:val="36"/>
        </w:rPr>
        <w:lastRenderedPageBreak/>
        <w:t>第二部分</w:t>
      </w:r>
      <w:r w:rsidRPr="003753DA">
        <w:rPr>
          <w:rFonts w:ascii="仿宋" w:eastAsia="仿宋" w:hAnsi="仿宋" w:cs="宋体" w:hint="eastAsia"/>
          <w:b/>
          <w:color w:val="auto"/>
          <w:sz w:val="36"/>
          <w:szCs w:val="36"/>
        </w:rPr>
        <w:t xml:space="preserve">    资格文件</w:t>
      </w:r>
      <w:r w:rsidR="00F46EC4">
        <w:rPr>
          <w:rFonts w:ascii="仿宋" w:eastAsia="仿宋" w:hAnsi="仿宋" w:cs="宋体" w:hint="eastAsia"/>
          <w:b/>
          <w:color w:val="auto"/>
          <w:sz w:val="36"/>
          <w:szCs w:val="36"/>
        </w:rPr>
        <w:t>（</w:t>
      </w:r>
      <w:r w:rsidRPr="003753DA">
        <w:rPr>
          <w:rFonts w:ascii="仿宋" w:eastAsia="仿宋" w:hAnsi="仿宋" w:cs="宋体" w:hint="eastAsia"/>
          <w:b/>
          <w:color w:val="auto"/>
          <w:sz w:val="36"/>
          <w:szCs w:val="36"/>
        </w:rPr>
        <w:t>部分</w:t>
      </w:r>
      <w:r>
        <w:rPr>
          <w:rFonts w:ascii="仿宋" w:eastAsia="仿宋" w:hAnsi="仿宋" w:cs="宋体" w:hint="eastAsia"/>
          <w:b/>
          <w:color w:val="auto"/>
          <w:sz w:val="36"/>
          <w:szCs w:val="36"/>
        </w:rPr>
        <w:t>格式</w:t>
      </w:r>
      <w:r w:rsidR="00F46EC4">
        <w:rPr>
          <w:rFonts w:ascii="仿宋" w:eastAsia="仿宋" w:hAnsi="仿宋" w:cs="宋体" w:hint="eastAsia"/>
          <w:b/>
          <w:color w:val="auto"/>
          <w:sz w:val="36"/>
          <w:szCs w:val="36"/>
        </w:rPr>
        <w:t>）</w:t>
      </w:r>
    </w:p>
    <w:p w14:paraId="5775C8AA" w14:textId="77777777" w:rsidR="00730EA2" w:rsidRDefault="00730EA2" w:rsidP="00CD4DAB">
      <w:pPr>
        <w:widowControl/>
        <w:tabs>
          <w:tab w:val="left" w:pos="350"/>
          <w:tab w:val="left" w:pos="8280"/>
        </w:tabs>
        <w:spacing w:afterLines="100" w:after="312" w:line="360" w:lineRule="auto"/>
        <w:jc w:val="center"/>
        <w:rPr>
          <w:rFonts w:ascii="仿宋" w:eastAsia="仿宋" w:hAnsi="仿宋" w:cs="宋体"/>
          <w:b/>
          <w:color w:val="auto"/>
          <w:sz w:val="28"/>
          <w:szCs w:val="28"/>
        </w:rPr>
      </w:pPr>
      <w:r>
        <w:rPr>
          <w:rFonts w:ascii="仿宋" w:eastAsia="仿宋" w:hAnsi="仿宋" w:cs="宋体" w:hint="eastAsia"/>
          <w:b/>
          <w:color w:val="auto"/>
          <w:sz w:val="28"/>
          <w:szCs w:val="28"/>
        </w:rPr>
        <w:t>1、</w:t>
      </w:r>
      <w:r w:rsidRPr="002D1AEE">
        <w:rPr>
          <w:rFonts w:ascii="仿宋" w:eastAsia="仿宋" w:hAnsi="仿宋" w:cs="宋体"/>
          <w:b/>
          <w:color w:val="auto"/>
          <w:sz w:val="28"/>
          <w:szCs w:val="28"/>
        </w:rPr>
        <w:t>符合参与</w:t>
      </w:r>
      <w:r>
        <w:rPr>
          <w:rFonts w:ascii="仿宋" w:eastAsia="仿宋" w:hAnsi="仿宋" w:cs="宋体"/>
          <w:b/>
          <w:color w:val="auto"/>
          <w:sz w:val="28"/>
          <w:szCs w:val="28"/>
        </w:rPr>
        <w:t>政府采购活动资格条件的承诺函</w:t>
      </w:r>
    </w:p>
    <w:p w14:paraId="5CA004A9" w14:textId="77777777" w:rsidR="00730EA2" w:rsidRDefault="00730EA2" w:rsidP="00730EA2">
      <w:pPr>
        <w:spacing w:line="360" w:lineRule="auto"/>
        <w:rPr>
          <w:rFonts w:ascii="仿宋" w:eastAsia="仿宋" w:hAnsi="仿宋" w:cs="宋体"/>
          <w:b/>
          <w:color w:val="auto"/>
          <w:sz w:val="24"/>
          <w:szCs w:val="24"/>
        </w:rPr>
      </w:pPr>
      <w:r w:rsidRPr="00D9595E">
        <w:rPr>
          <w:rFonts w:ascii="仿宋" w:eastAsia="仿宋" w:hAnsi="仿宋" w:cs="宋体" w:hint="eastAsia"/>
          <w:spacing w:val="8"/>
          <w:sz w:val="24"/>
          <w:szCs w:val="24"/>
        </w:rPr>
        <w:t>致：</w:t>
      </w:r>
      <w:r w:rsidR="000E3870" w:rsidRPr="000E3870">
        <w:rPr>
          <w:rFonts w:ascii="仿宋" w:eastAsia="仿宋" w:hAnsi="仿宋" w:hint="eastAsia"/>
          <w:sz w:val="24"/>
          <w:szCs w:val="24"/>
          <w:shd w:val="clear" w:color="auto" w:fill="FFFFFF"/>
        </w:rPr>
        <w:t>诸暨市自然资源和规划局</w:t>
      </w:r>
    </w:p>
    <w:p w14:paraId="01DFBE9C" w14:textId="77777777" w:rsidR="00730EA2" w:rsidRDefault="00730EA2" w:rsidP="00730EA2">
      <w:pPr>
        <w:spacing w:line="360" w:lineRule="auto"/>
        <w:ind w:firstLineChars="200" w:firstLine="512"/>
        <w:rPr>
          <w:rFonts w:ascii="仿宋" w:eastAsia="仿宋" w:hAnsi="仿宋" w:cs="宋体"/>
          <w:spacing w:val="8"/>
          <w:sz w:val="24"/>
          <w:szCs w:val="24"/>
        </w:rPr>
      </w:pPr>
      <w:r w:rsidRPr="00D9595E">
        <w:rPr>
          <w:rFonts w:ascii="仿宋" w:eastAsia="仿宋" w:hAnsi="仿宋" w:cs="宋体" w:hint="eastAsia"/>
          <w:spacing w:val="8"/>
          <w:sz w:val="24"/>
          <w:szCs w:val="24"/>
        </w:rPr>
        <w:t>浙江新顺项目管理有限公司</w:t>
      </w:r>
    </w:p>
    <w:p w14:paraId="7FA019C5" w14:textId="77777777" w:rsidR="00730EA2" w:rsidRDefault="00730EA2" w:rsidP="00730EA2">
      <w:pPr>
        <w:spacing w:line="360" w:lineRule="auto"/>
        <w:ind w:firstLineChars="200" w:firstLine="512"/>
        <w:rPr>
          <w:rFonts w:ascii="仿宋" w:eastAsia="仿宋" w:hAnsi="仿宋" w:cs="宋体"/>
          <w:spacing w:val="8"/>
          <w:sz w:val="24"/>
          <w:szCs w:val="24"/>
        </w:rPr>
      </w:pPr>
      <w:r>
        <w:rPr>
          <w:rFonts w:ascii="仿宋" w:eastAsia="仿宋" w:hAnsi="仿宋" w:cs="宋体" w:hint="eastAsia"/>
          <w:spacing w:val="8"/>
          <w:sz w:val="24"/>
          <w:szCs w:val="24"/>
        </w:rPr>
        <w:t>我方</w:t>
      </w:r>
      <w:r w:rsidRPr="00D9595E">
        <w:rPr>
          <w:rFonts w:ascii="仿宋" w:eastAsia="仿宋" w:hAnsi="仿宋" w:cs="宋体" w:hint="eastAsia"/>
          <w:spacing w:val="8"/>
          <w:sz w:val="24"/>
          <w:szCs w:val="24"/>
          <w:u w:val="single"/>
        </w:rPr>
        <w:t xml:space="preserve">     </w:t>
      </w:r>
      <w:r>
        <w:rPr>
          <w:rFonts w:ascii="仿宋" w:eastAsia="仿宋" w:hAnsi="仿宋" w:cs="宋体" w:hint="eastAsia"/>
          <w:spacing w:val="8"/>
          <w:sz w:val="24"/>
          <w:szCs w:val="24"/>
          <w:u w:val="single"/>
        </w:rPr>
        <w:t>（投标</w:t>
      </w:r>
      <w:r w:rsidRPr="00D9595E">
        <w:rPr>
          <w:rFonts w:ascii="仿宋" w:eastAsia="仿宋" w:hAnsi="仿宋" w:cs="宋体" w:hint="eastAsia"/>
          <w:spacing w:val="8"/>
          <w:sz w:val="24"/>
          <w:szCs w:val="24"/>
          <w:u w:val="single"/>
        </w:rPr>
        <w:t>人</w:t>
      </w:r>
      <w:r>
        <w:rPr>
          <w:rFonts w:ascii="仿宋" w:eastAsia="仿宋" w:hAnsi="仿宋" w:cs="宋体" w:hint="eastAsia"/>
          <w:spacing w:val="8"/>
          <w:sz w:val="24"/>
          <w:szCs w:val="24"/>
          <w:u w:val="single"/>
        </w:rPr>
        <w:t>全称</w:t>
      </w:r>
      <w:r w:rsidRPr="00D9595E">
        <w:rPr>
          <w:rFonts w:ascii="仿宋" w:eastAsia="仿宋" w:hAnsi="仿宋" w:cs="宋体" w:hint="eastAsia"/>
          <w:spacing w:val="8"/>
          <w:sz w:val="24"/>
          <w:szCs w:val="24"/>
          <w:u w:val="single"/>
        </w:rPr>
        <w:t xml:space="preserve">）    </w:t>
      </w:r>
      <w:r w:rsidRPr="00A27E4F">
        <w:rPr>
          <w:rFonts w:ascii="仿宋" w:eastAsia="仿宋" w:hAnsi="仿宋" w:cs="宋体" w:hint="eastAsia"/>
          <w:spacing w:val="8"/>
          <w:sz w:val="24"/>
          <w:szCs w:val="24"/>
        </w:rPr>
        <w:t>参与</w:t>
      </w:r>
      <w:r>
        <w:rPr>
          <w:rFonts w:ascii="仿宋" w:eastAsia="仿宋" w:hAnsi="仿宋" w:cs="宋体" w:hint="eastAsia"/>
          <w:spacing w:val="8"/>
          <w:sz w:val="24"/>
          <w:szCs w:val="24"/>
        </w:rPr>
        <w:t>贵方组织的</w:t>
      </w:r>
      <w:r w:rsidRPr="00D9595E">
        <w:rPr>
          <w:rFonts w:ascii="仿宋" w:eastAsia="仿宋" w:hAnsi="仿宋" w:cs="宋体" w:hint="eastAsia"/>
          <w:spacing w:val="8"/>
          <w:sz w:val="24"/>
          <w:szCs w:val="24"/>
          <w:u w:val="single"/>
        </w:rPr>
        <w:t xml:space="preserve">     </w:t>
      </w:r>
      <w:r>
        <w:rPr>
          <w:rFonts w:ascii="仿宋" w:eastAsia="仿宋" w:hAnsi="仿宋" w:cs="宋体" w:hint="eastAsia"/>
          <w:spacing w:val="8"/>
          <w:sz w:val="24"/>
          <w:szCs w:val="24"/>
          <w:u w:val="single"/>
        </w:rPr>
        <w:t>（项目名称</w:t>
      </w:r>
      <w:r w:rsidRPr="00D9595E">
        <w:rPr>
          <w:rFonts w:ascii="仿宋" w:eastAsia="仿宋" w:hAnsi="仿宋" w:cs="宋体" w:hint="eastAsia"/>
          <w:spacing w:val="8"/>
          <w:sz w:val="24"/>
          <w:szCs w:val="24"/>
          <w:u w:val="single"/>
        </w:rPr>
        <w:t xml:space="preserve">）    </w:t>
      </w:r>
      <w:r w:rsidRPr="00A27E4F">
        <w:rPr>
          <w:rFonts w:ascii="仿宋" w:eastAsia="仿宋" w:hAnsi="仿宋" w:cs="宋体" w:hint="eastAsia"/>
          <w:spacing w:val="8"/>
          <w:sz w:val="24"/>
          <w:szCs w:val="24"/>
        </w:rPr>
        <w:t>（</w:t>
      </w:r>
      <w:r>
        <w:rPr>
          <w:rFonts w:ascii="仿宋" w:eastAsia="仿宋" w:hAnsi="仿宋" w:cs="宋体" w:hint="eastAsia"/>
          <w:spacing w:val="8"/>
          <w:sz w:val="24"/>
          <w:szCs w:val="24"/>
        </w:rPr>
        <w:t>项目编号：浙江新顺2021-**-**</w:t>
      </w:r>
      <w:r w:rsidRPr="00A27E4F">
        <w:rPr>
          <w:rFonts w:ascii="仿宋" w:eastAsia="仿宋" w:hAnsi="仿宋" w:cs="宋体" w:hint="eastAsia"/>
          <w:spacing w:val="8"/>
          <w:sz w:val="24"/>
          <w:szCs w:val="24"/>
        </w:rPr>
        <w:t>）</w:t>
      </w:r>
      <w:r>
        <w:rPr>
          <w:rFonts w:ascii="仿宋" w:eastAsia="仿宋" w:hAnsi="仿宋" w:cs="宋体" w:hint="eastAsia"/>
          <w:spacing w:val="8"/>
          <w:sz w:val="24"/>
          <w:szCs w:val="24"/>
        </w:rPr>
        <w:t>政府采购活动，针对《中华人民共和国政府采购法》第二十二条所述规定内容做出如下承诺：</w:t>
      </w:r>
    </w:p>
    <w:p w14:paraId="3C099620" w14:textId="77777777" w:rsidR="00730EA2" w:rsidRDefault="00730EA2" w:rsidP="00730EA2">
      <w:pPr>
        <w:spacing w:line="360" w:lineRule="auto"/>
        <w:ind w:firstLineChars="200" w:firstLine="512"/>
        <w:rPr>
          <w:rFonts w:ascii="仿宋" w:eastAsia="仿宋" w:hAnsi="仿宋" w:cs="宋体"/>
          <w:spacing w:val="8"/>
          <w:sz w:val="24"/>
          <w:szCs w:val="24"/>
        </w:rPr>
      </w:pPr>
      <w:r>
        <w:rPr>
          <w:rFonts w:ascii="仿宋" w:eastAsia="仿宋" w:hAnsi="仿宋" w:cs="宋体" w:hint="eastAsia"/>
          <w:spacing w:val="8"/>
          <w:sz w:val="24"/>
          <w:szCs w:val="24"/>
        </w:rPr>
        <w:t>1.我方具有良好的商业信誉和健全的财务会计制度；</w:t>
      </w:r>
    </w:p>
    <w:p w14:paraId="56D12842" w14:textId="77777777" w:rsidR="00730EA2" w:rsidRDefault="00730EA2" w:rsidP="00730EA2">
      <w:pPr>
        <w:spacing w:line="360" w:lineRule="auto"/>
        <w:ind w:firstLineChars="200" w:firstLine="512"/>
        <w:rPr>
          <w:rFonts w:ascii="仿宋" w:eastAsia="仿宋" w:hAnsi="仿宋" w:cs="宋体"/>
          <w:spacing w:val="8"/>
          <w:sz w:val="24"/>
          <w:szCs w:val="24"/>
        </w:rPr>
      </w:pPr>
      <w:r>
        <w:rPr>
          <w:rFonts w:ascii="仿宋" w:eastAsia="仿宋" w:hAnsi="仿宋" w:cs="宋体" w:hint="eastAsia"/>
          <w:spacing w:val="8"/>
          <w:sz w:val="24"/>
          <w:szCs w:val="24"/>
        </w:rPr>
        <w:t>2.我方具有履行本项目合同所必需的设备和专业技术能力；</w:t>
      </w:r>
    </w:p>
    <w:p w14:paraId="310255A0" w14:textId="77777777" w:rsidR="00730EA2" w:rsidRDefault="00730EA2" w:rsidP="00730EA2">
      <w:pPr>
        <w:spacing w:line="360" w:lineRule="auto"/>
        <w:ind w:firstLineChars="200" w:firstLine="512"/>
        <w:rPr>
          <w:rFonts w:ascii="仿宋" w:eastAsia="仿宋" w:hAnsi="仿宋" w:cs="宋体"/>
          <w:spacing w:val="8"/>
          <w:sz w:val="24"/>
          <w:szCs w:val="24"/>
        </w:rPr>
      </w:pPr>
      <w:r>
        <w:rPr>
          <w:rFonts w:ascii="仿宋" w:eastAsia="仿宋" w:hAnsi="仿宋" w:cs="宋体" w:hint="eastAsia"/>
          <w:spacing w:val="8"/>
          <w:sz w:val="24"/>
          <w:szCs w:val="24"/>
        </w:rPr>
        <w:t>3.我方没有缴纳税收和社会保障等方面的失信记录；</w:t>
      </w:r>
    </w:p>
    <w:p w14:paraId="419BB94F" w14:textId="77777777" w:rsidR="00730EA2" w:rsidRDefault="00730EA2" w:rsidP="00730EA2">
      <w:pPr>
        <w:spacing w:line="360" w:lineRule="auto"/>
        <w:ind w:firstLineChars="200" w:firstLine="512"/>
        <w:rPr>
          <w:rFonts w:ascii="仿宋" w:eastAsia="仿宋" w:hAnsi="仿宋" w:cs="宋体"/>
          <w:spacing w:val="8"/>
          <w:sz w:val="24"/>
          <w:szCs w:val="24"/>
        </w:rPr>
      </w:pPr>
      <w:r>
        <w:rPr>
          <w:rFonts w:ascii="仿宋" w:eastAsia="仿宋" w:hAnsi="仿宋" w:cs="宋体" w:hint="eastAsia"/>
          <w:spacing w:val="8"/>
          <w:sz w:val="24"/>
          <w:szCs w:val="24"/>
        </w:rPr>
        <w:t>4.我方在参加本次政府采购活动前三年内，在经营活动中没有重大违法记录（即我方没有因违法经营受到刑事处罚、没有被责令停业停产、没有被吊销许可证或者执照、没有被处以较大数额罚款等行政处罚，没有因违法经营被禁止参加政府采购活动的期限未满情形）。</w:t>
      </w:r>
    </w:p>
    <w:p w14:paraId="0E20F1E8" w14:textId="77777777" w:rsidR="00730EA2" w:rsidRDefault="00730EA2" w:rsidP="00730EA2">
      <w:pPr>
        <w:spacing w:line="360" w:lineRule="auto"/>
        <w:ind w:firstLineChars="200" w:firstLine="512"/>
        <w:rPr>
          <w:rFonts w:ascii="仿宋" w:eastAsia="仿宋" w:hAnsi="仿宋" w:cs="宋体"/>
          <w:spacing w:val="8"/>
          <w:sz w:val="24"/>
          <w:szCs w:val="24"/>
        </w:rPr>
      </w:pPr>
      <w:r>
        <w:rPr>
          <w:rFonts w:ascii="仿宋" w:eastAsia="仿宋" w:hAnsi="仿宋" w:cs="宋体" w:hint="eastAsia"/>
          <w:spacing w:val="8"/>
          <w:sz w:val="24"/>
          <w:szCs w:val="24"/>
        </w:rPr>
        <w:t>我方对上述承诺的内容的真实性负责。如有虚假，将依法承担相应责任，我方对此无任何异议。</w:t>
      </w:r>
    </w:p>
    <w:p w14:paraId="20ECFB78" w14:textId="77777777" w:rsidR="00730EA2" w:rsidRDefault="00730EA2" w:rsidP="00730EA2">
      <w:pPr>
        <w:spacing w:line="360" w:lineRule="auto"/>
        <w:ind w:firstLineChars="200" w:firstLine="512"/>
        <w:rPr>
          <w:rFonts w:ascii="仿宋" w:eastAsia="仿宋" w:hAnsi="仿宋" w:cs="宋体"/>
          <w:spacing w:val="8"/>
          <w:sz w:val="24"/>
          <w:szCs w:val="24"/>
        </w:rPr>
      </w:pPr>
      <w:r>
        <w:rPr>
          <w:rFonts w:ascii="仿宋" w:eastAsia="仿宋" w:hAnsi="仿宋" w:cs="宋体" w:hint="eastAsia"/>
          <w:spacing w:val="8"/>
          <w:sz w:val="24"/>
          <w:szCs w:val="24"/>
        </w:rPr>
        <w:t>特此承诺！</w:t>
      </w:r>
    </w:p>
    <w:p w14:paraId="3E77E82F" w14:textId="77777777" w:rsidR="00730EA2" w:rsidRDefault="00730EA2" w:rsidP="00730EA2">
      <w:pPr>
        <w:spacing w:line="360" w:lineRule="auto"/>
        <w:ind w:firstLineChars="200" w:firstLine="512"/>
        <w:rPr>
          <w:rFonts w:ascii="仿宋" w:eastAsia="仿宋" w:hAnsi="仿宋" w:cs="宋体"/>
          <w:spacing w:val="8"/>
          <w:sz w:val="24"/>
          <w:szCs w:val="24"/>
        </w:rPr>
      </w:pPr>
    </w:p>
    <w:p w14:paraId="191338C1" w14:textId="77777777" w:rsidR="00730EA2" w:rsidRDefault="00730EA2" w:rsidP="00730EA2">
      <w:pPr>
        <w:spacing w:line="360" w:lineRule="auto"/>
        <w:ind w:firstLineChars="200" w:firstLine="512"/>
        <w:rPr>
          <w:rFonts w:ascii="仿宋" w:eastAsia="仿宋" w:hAnsi="仿宋" w:cs="宋体"/>
          <w:spacing w:val="8"/>
          <w:sz w:val="24"/>
          <w:szCs w:val="24"/>
        </w:rPr>
      </w:pPr>
    </w:p>
    <w:p w14:paraId="11750A40" w14:textId="77777777" w:rsidR="00730EA2" w:rsidRPr="00D9595E" w:rsidRDefault="00730EA2" w:rsidP="00567D1E">
      <w:pPr>
        <w:spacing w:line="480" w:lineRule="auto"/>
        <w:ind w:firstLineChars="200" w:firstLine="480"/>
        <w:rPr>
          <w:rFonts w:ascii="仿宋" w:eastAsia="仿宋" w:hAnsi="仿宋"/>
          <w:color w:val="auto"/>
          <w:sz w:val="24"/>
          <w:szCs w:val="24"/>
        </w:rPr>
      </w:pPr>
      <w:r w:rsidRPr="00D9595E">
        <w:rPr>
          <w:rFonts w:ascii="仿宋" w:eastAsia="仿宋" w:hAnsi="仿宋" w:hint="eastAsia"/>
          <w:color w:val="auto"/>
          <w:sz w:val="24"/>
          <w:szCs w:val="24"/>
        </w:rPr>
        <w:t>投标人全称：</w:t>
      </w:r>
      <w:r w:rsidRPr="00D9595E">
        <w:rPr>
          <w:rFonts w:ascii="仿宋" w:eastAsia="仿宋" w:hAnsi="仿宋" w:hint="eastAsia"/>
          <w:color w:val="auto"/>
          <w:sz w:val="24"/>
          <w:szCs w:val="24"/>
          <w:u w:val="single"/>
        </w:rPr>
        <w:t xml:space="preserve">             （盖章）          </w:t>
      </w:r>
    </w:p>
    <w:p w14:paraId="5216ED53" w14:textId="77777777" w:rsidR="00EC1AD3" w:rsidRDefault="00730EA2" w:rsidP="00567D1E">
      <w:pPr>
        <w:spacing w:line="480" w:lineRule="auto"/>
        <w:ind w:firstLineChars="200" w:firstLine="480"/>
        <w:rPr>
          <w:rFonts w:ascii="仿宋" w:eastAsia="仿宋" w:hAnsi="仿宋"/>
          <w:color w:val="auto"/>
          <w:sz w:val="24"/>
          <w:szCs w:val="24"/>
        </w:rPr>
      </w:pPr>
      <w:r w:rsidRPr="00D9595E">
        <w:rPr>
          <w:rFonts w:ascii="仿宋" w:eastAsia="仿宋" w:hAnsi="仿宋" w:hint="eastAsia"/>
          <w:color w:val="auto"/>
          <w:sz w:val="24"/>
          <w:szCs w:val="24"/>
        </w:rPr>
        <w:t>日期：</w:t>
      </w:r>
      <w:r w:rsidRPr="00D9595E">
        <w:rPr>
          <w:rFonts w:ascii="仿宋" w:eastAsia="仿宋" w:hAnsi="仿宋" w:hint="eastAsia"/>
          <w:sz w:val="24"/>
          <w:szCs w:val="24"/>
          <w:u w:val="single"/>
        </w:rPr>
        <w:t xml:space="preserve">        </w:t>
      </w:r>
      <w:r w:rsidRPr="00D9595E">
        <w:rPr>
          <w:rFonts w:ascii="仿宋" w:eastAsia="仿宋" w:hAnsi="仿宋" w:hint="eastAsia"/>
          <w:color w:val="auto"/>
          <w:sz w:val="24"/>
          <w:szCs w:val="24"/>
        </w:rPr>
        <w:t>年</w:t>
      </w:r>
      <w:r w:rsidRPr="00D9595E">
        <w:rPr>
          <w:rFonts w:ascii="仿宋" w:eastAsia="仿宋" w:hAnsi="仿宋" w:hint="eastAsia"/>
          <w:sz w:val="24"/>
          <w:szCs w:val="24"/>
          <w:u w:val="single"/>
        </w:rPr>
        <w:t xml:space="preserve">        </w:t>
      </w:r>
      <w:r w:rsidRPr="00D9595E">
        <w:rPr>
          <w:rFonts w:ascii="仿宋" w:eastAsia="仿宋" w:hAnsi="仿宋" w:hint="eastAsia"/>
          <w:color w:val="auto"/>
          <w:sz w:val="24"/>
          <w:szCs w:val="24"/>
        </w:rPr>
        <w:t>月</w:t>
      </w:r>
      <w:r w:rsidRPr="00D9595E">
        <w:rPr>
          <w:rFonts w:ascii="仿宋" w:eastAsia="仿宋" w:hAnsi="仿宋" w:hint="eastAsia"/>
          <w:sz w:val="24"/>
          <w:szCs w:val="24"/>
          <w:u w:val="single"/>
        </w:rPr>
        <w:t xml:space="preserve">        </w:t>
      </w:r>
      <w:r w:rsidRPr="00D9595E">
        <w:rPr>
          <w:rFonts w:ascii="仿宋" w:eastAsia="仿宋" w:hAnsi="仿宋" w:hint="eastAsia"/>
          <w:color w:val="auto"/>
          <w:sz w:val="24"/>
          <w:szCs w:val="24"/>
        </w:rPr>
        <w:t>日</w:t>
      </w:r>
    </w:p>
    <w:p w14:paraId="549B6C35" w14:textId="77777777" w:rsidR="00730EA2" w:rsidRDefault="00730EA2" w:rsidP="00730EA2">
      <w:pPr>
        <w:spacing w:line="360" w:lineRule="auto"/>
        <w:ind w:firstLineChars="200" w:firstLine="512"/>
        <w:rPr>
          <w:rFonts w:ascii="仿宋" w:eastAsia="仿宋" w:hAnsi="仿宋" w:cs="宋体"/>
          <w:spacing w:val="8"/>
          <w:sz w:val="24"/>
          <w:szCs w:val="24"/>
        </w:rPr>
        <w:sectPr w:rsidR="00730EA2" w:rsidSect="00A50296">
          <w:pgSz w:w="11906" w:h="16838"/>
          <w:pgMar w:top="1247" w:right="1247" w:bottom="1247" w:left="1247" w:header="283" w:footer="454" w:gutter="0"/>
          <w:pgNumType w:fmt="numberInDash"/>
          <w:cols w:space="720"/>
          <w:titlePg/>
          <w:docGrid w:type="lines" w:linePitch="312"/>
        </w:sectPr>
      </w:pPr>
    </w:p>
    <w:p w14:paraId="69930C09" w14:textId="77777777" w:rsidR="00730EA2" w:rsidRPr="00B73FD3" w:rsidRDefault="00730EA2" w:rsidP="00730EA2">
      <w:pPr>
        <w:pStyle w:val="21"/>
        <w:spacing w:before="0" w:line="500" w:lineRule="exact"/>
        <w:jc w:val="center"/>
        <w:rPr>
          <w:rFonts w:ascii="仿宋" w:eastAsia="仿宋" w:hAnsi="仿宋"/>
          <w:sz w:val="28"/>
          <w:szCs w:val="28"/>
        </w:rPr>
      </w:pPr>
      <w:r w:rsidRPr="00B73FD3">
        <w:rPr>
          <w:rFonts w:ascii="仿宋" w:eastAsia="仿宋" w:hAnsi="仿宋" w:hint="eastAsia"/>
          <w:sz w:val="28"/>
          <w:szCs w:val="28"/>
        </w:rPr>
        <w:lastRenderedPageBreak/>
        <w:t>2、法定</w:t>
      </w:r>
      <w:r w:rsidR="00C37231">
        <w:rPr>
          <w:rFonts w:ascii="仿宋" w:eastAsia="仿宋" w:hAnsi="仿宋" w:hint="eastAsia"/>
          <w:sz w:val="28"/>
          <w:szCs w:val="28"/>
        </w:rPr>
        <w:t>代表人授权委托书</w:t>
      </w:r>
    </w:p>
    <w:p w14:paraId="4941ACDB" w14:textId="77777777" w:rsidR="00730EA2" w:rsidRPr="003A55D2" w:rsidRDefault="00730EA2" w:rsidP="00730EA2">
      <w:pPr>
        <w:spacing w:line="360" w:lineRule="auto"/>
        <w:rPr>
          <w:rFonts w:ascii="仿宋" w:eastAsia="仿宋" w:hAnsi="仿宋" w:cs="宋体"/>
          <w:spacing w:val="8"/>
          <w:sz w:val="24"/>
          <w:szCs w:val="24"/>
        </w:rPr>
      </w:pPr>
      <w:r w:rsidRPr="003A55D2">
        <w:rPr>
          <w:rFonts w:ascii="仿宋" w:eastAsia="仿宋" w:hAnsi="仿宋" w:cs="宋体" w:hint="eastAsia"/>
          <w:spacing w:val="8"/>
          <w:sz w:val="24"/>
          <w:szCs w:val="24"/>
        </w:rPr>
        <w:t>致：</w:t>
      </w:r>
      <w:r w:rsidR="00B13A36" w:rsidRPr="00B13A36">
        <w:rPr>
          <w:rFonts w:ascii="仿宋" w:eastAsia="仿宋" w:hAnsi="仿宋" w:hint="eastAsia"/>
          <w:sz w:val="24"/>
          <w:szCs w:val="24"/>
          <w:shd w:val="clear" w:color="auto" w:fill="FFFFFF"/>
        </w:rPr>
        <w:t>诸暨市自然资源和规划局</w:t>
      </w:r>
    </w:p>
    <w:p w14:paraId="77912380" w14:textId="77777777" w:rsidR="00730EA2" w:rsidRPr="003A55D2" w:rsidRDefault="00730EA2" w:rsidP="00730EA2">
      <w:pPr>
        <w:spacing w:line="360" w:lineRule="auto"/>
        <w:ind w:firstLine="540"/>
        <w:rPr>
          <w:rFonts w:ascii="仿宋" w:eastAsia="仿宋" w:hAnsi="仿宋" w:cs="宋体"/>
          <w:spacing w:val="8"/>
          <w:sz w:val="24"/>
          <w:szCs w:val="24"/>
        </w:rPr>
      </w:pPr>
      <w:r w:rsidRPr="003A55D2">
        <w:rPr>
          <w:rFonts w:ascii="仿宋" w:eastAsia="仿宋" w:hAnsi="仿宋" w:cs="宋体" w:hint="eastAsia"/>
          <w:spacing w:val="8"/>
          <w:sz w:val="24"/>
          <w:szCs w:val="24"/>
        </w:rPr>
        <w:t>浙江新顺项目管理有限公司</w:t>
      </w:r>
    </w:p>
    <w:p w14:paraId="160BCC74" w14:textId="77777777" w:rsidR="00730EA2" w:rsidRPr="003A55D2" w:rsidRDefault="00730EA2" w:rsidP="00730EA2">
      <w:pPr>
        <w:spacing w:line="360" w:lineRule="auto"/>
        <w:ind w:firstLine="540"/>
        <w:rPr>
          <w:rFonts w:ascii="仿宋" w:eastAsia="仿宋" w:hAnsi="仿宋" w:cs="宋体"/>
          <w:spacing w:val="8"/>
          <w:sz w:val="24"/>
          <w:szCs w:val="24"/>
        </w:rPr>
      </w:pPr>
    </w:p>
    <w:p w14:paraId="5DAF47CB" w14:textId="77777777" w:rsidR="00730EA2" w:rsidRPr="003A55D2" w:rsidRDefault="00730EA2" w:rsidP="00730EA2">
      <w:pPr>
        <w:spacing w:line="360" w:lineRule="auto"/>
        <w:ind w:firstLineChars="200" w:firstLine="480"/>
        <w:rPr>
          <w:rFonts w:ascii="仿宋" w:eastAsia="仿宋" w:hAnsi="仿宋"/>
          <w:sz w:val="24"/>
          <w:szCs w:val="24"/>
        </w:rPr>
      </w:pPr>
      <w:r w:rsidRPr="003A55D2">
        <w:rPr>
          <w:rFonts w:ascii="仿宋" w:eastAsia="仿宋" w:hAnsi="仿宋" w:hint="eastAsia"/>
          <w:sz w:val="24"/>
          <w:szCs w:val="24"/>
        </w:rPr>
        <w:t>我</w:t>
      </w:r>
      <w:r w:rsidRPr="003A55D2">
        <w:rPr>
          <w:rFonts w:ascii="仿宋" w:eastAsia="仿宋" w:hAnsi="仿宋"/>
          <w:sz w:val="24"/>
          <w:szCs w:val="24"/>
          <w:u w:val="single"/>
        </w:rPr>
        <w:t xml:space="preserve">   (</w:t>
      </w:r>
      <w:r w:rsidRPr="003A55D2">
        <w:rPr>
          <w:rFonts w:ascii="仿宋" w:eastAsia="仿宋" w:hAnsi="仿宋" w:hint="eastAsia"/>
          <w:sz w:val="24"/>
          <w:szCs w:val="24"/>
          <w:u w:val="single"/>
        </w:rPr>
        <w:t>姓名</w:t>
      </w:r>
      <w:r w:rsidRPr="003A55D2">
        <w:rPr>
          <w:rFonts w:ascii="仿宋" w:eastAsia="仿宋" w:hAnsi="仿宋"/>
          <w:sz w:val="24"/>
          <w:szCs w:val="24"/>
          <w:u w:val="single"/>
        </w:rPr>
        <w:t>)</w:t>
      </w:r>
      <w:r w:rsidRPr="003A55D2">
        <w:rPr>
          <w:rFonts w:ascii="仿宋" w:eastAsia="仿宋" w:hAnsi="仿宋" w:hint="eastAsia"/>
          <w:sz w:val="24"/>
          <w:szCs w:val="24"/>
          <w:u w:val="single"/>
        </w:rPr>
        <w:t xml:space="preserve">　 （职务：     身份证号码：    ） </w:t>
      </w:r>
      <w:r w:rsidRPr="003A55D2">
        <w:rPr>
          <w:rFonts w:ascii="仿宋" w:eastAsia="仿宋" w:hAnsi="仿宋" w:hint="eastAsia"/>
          <w:sz w:val="24"/>
          <w:szCs w:val="24"/>
        </w:rPr>
        <w:t>系</w:t>
      </w:r>
      <w:r w:rsidRPr="003A55D2">
        <w:rPr>
          <w:rFonts w:ascii="仿宋" w:eastAsia="仿宋" w:hAnsi="仿宋"/>
          <w:sz w:val="24"/>
          <w:szCs w:val="24"/>
          <w:u w:val="single"/>
        </w:rPr>
        <w:t xml:space="preserve">     (</w:t>
      </w:r>
      <w:r w:rsidRPr="003A55D2">
        <w:rPr>
          <w:rFonts w:ascii="仿宋" w:eastAsia="仿宋" w:hAnsi="仿宋" w:hint="eastAsia"/>
          <w:sz w:val="24"/>
          <w:szCs w:val="24"/>
          <w:u w:val="single"/>
        </w:rPr>
        <w:t>投标人名称</w:t>
      </w:r>
      <w:r w:rsidRPr="003A55D2">
        <w:rPr>
          <w:rFonts w:ascii="仿宋" w:eastAsia="仿宋" w:hAnsi="仿宋"/>
          <w:sz w:val="24"/>
          <w:szCs w:val="24"/>
          <w:u w:val="single"/>
        </w:rPr>
        <w:t>)</w:t>
      </w:r>
      <w:r w:rsidRPr="003A55D2">
        <w:rPr>
          <w:rFonts w:ascii="仿宋" w:eastAsia="仿宋" w:hAnsi="仿宋" w:hint="eastAsia"/>
          <w:sz w:val="24"/>
          <w:szCs w:val="24"/>
          <w:u w:val="single"/>
        </w:rPr>
        <w:t xml:space="preserve">　　</w:t>
      </w:r>
      <w:r w:rsidRPr="003A55D2">
        <w:rPr>
          <w:rFonts w:ascii="仿宋" w:eastAsia="仿宋" w:hAnsi="仿宋" w:hint="eastAsia"/>
          <w:sz w:val="24"/>
          <w:szCs w:val="24"/>
        </w:rPr>
        <w:t>的法定代表人，现授权委托本单位在职职工</w:t>
      </w:r>
      <w:r w:rsidRPr="003A55D2">
        <w:rPr>
          <w:rFonts w:ascii="仿宋" w:eastAsia="仿宋" w:hAnsi="仿宋"/>
          <w:sz w:val="24"/>
          <w:szCs w:val="24"/>
          <w:u w:val="single"/>
        </w:rPr>
        <w:t xml:space="preserve">   (</w:t>
      </w:r>
      <w:r w:rsidRPr="003A55D2">
        <w:rPr>
          <w:rFonts w:ascii="仿宋" w:eastAsia="仿宋" w:hAnsi="仿宋" w:hint="eastAsia"/>
          <w:sz w:val="24"/>
          <w:szCs w:val="24"/>
          <w:u w:val="single"/>
        </w:rPr>
        <w:t>姓名</w:t>
      </w:r>
      <w:r w:rsidRPr="003A55D2">
        <w:rPr>
          <w:rFonts w:ascii="仿宋" w:eastAsia="仿宋" w:hAnsi="仿宋"/>
          <w:sz w:val="24"/>
          <w:szCs w:val="24"/>
          <w:u w:val="single"/>
        </w:rPr>
        <w:t>)</w:t>
      </w:r>
      <w:r w:rsidRPr="003A55D2">
        <w:rPr>
          <w:rFonts w:ascii="仿宋" w:eastAsia="仿宋" w:hAnsi="仿宋" w:hint="eastAsia"/>
          <w:sz w:val="24"/>
          <w:szCs w:val="24"/>
          <w:u w:val="single"/>
        </w:rPr>
        <w:t xml:space="preserve">  　 （职务：    身份证号码：     ）</w:t>
      </w:r>
      <w:r w:rsidRPr="003A55D2">
        <w:rPr>
          <w:rFonts w:ascii="仿宋" w:eastAsia="仿宋" w:hAnsi="仿宋" w:hint="eastAsia"/>
          <w:sz w:val="24"/>
          <w:szCs w:val="24"/>
        </w:rPr>
        <w:t>以我方的名义参加贵方组织的</w:t>
      </w:r>
      <w:r w:rsidRPr="003A55D2">
        <w:rPr>
          <w:rFonts w:ascii="仿宋" w:eastAsia="仿宋" w:hAnsi="仿宋" w:hint="eastAsia"/>
          <w:sz w:val="24"/>
          <w:szCs w:val="24"/>
          <w:u w:val="single"/>
        </w:rPr>
        <w:t xml:space="preserve">诸暨市　</w:t>
      </w:r>
      <w:r w:rsidRPr="003A55D2">
        <w:rPr>
          <w:rFonts w:ascii="仿宋" w:eastAsia="仿宋" w:hAnsi="仿宋"/>
          <w:sz w:val="24"/>
          <w:szCs w:val="24"/>
          <w:u w:val="single"/>
        </w:rPr>
        <w:t>(</w:t>
      </w:r>
      <w:r w:rsidRPr="003A55D2">
        <w:rPr>
          <w:rFonts w:ascii="仿宋" w:eastAsia="仿宋" w:hAnsi="仿宋" w:hint="eastAsia"/>
          <w:sz w:val="24"/>
          <w:szCs w:val="24"/>
          <w:u w:val="single"/>
        </w:rPr>
        <w:t>招标项目</w:t>
      </w:r>
      <w:r w:rsidRPr="003A55D2">
        <w:rPr>
          <w:rFonts w:ascii="仿宋" w:eastAsia="仿宋" w:hAnsi="仿宋"/>
          <w:sz w:val="24"/>
          <w:szCs w:val="24"/>
          <w:u w:val="single"/>
        </w:rPr>
        <w:t xml:space="preserve">)        </w:t>
      </w:r>
      <w:r w:rsidRPr="003A55D2">
        <w:rPr>
          <w:rFonts w:ascii="仿宋" w:eastAsia="仿宋" w:hAnsi="仿宋" w:hint="eastAsia"/>
          <w:sz w:val="24"/>
          <w:szCs w:val="24"/>
          <w:u w:val="single"/>
        </w:rPr>
        <w:t>项目</w:t>
      </w:r>
      <w:r w:rsidRPr="003A55D2">
        <w:rPr>
          <w:rFonts w:ascii="仿宋" w:eastAsia="仿宋" w:hAnsi="仿宋" w:hint="eastAsia"/>
          <w:sz w:val="24"/>
          <w:szCs w:val="24"/>
        </w:rPr>
        <w:t>的投标活动，并代表我方全权办理针对上述项目的投标、开标、评标、签约等具体事务和签署相关文件。</w:t>
      </w:r>
    </w:p>
    <w:p w14:paraId="286225CB" w14:textId="77777777" w:rsidR="00730EA2" w:rsidRPr="003A55D2" w:rsidRDefault="00730EA2" w:rsidP="00730EA2">
      <w:pPr>
        <w:snapToGrid w:val="0"/>
        <w:spacing w:line="360" w:lineRule="auto"/>
        <w:rPr>
          <w:rFonts w:ascii="仿宋" w:eastAsia="仿宋" w:hAnsi="仿宋"/>
          <w:sz w:val="24"/>
          <w:szCs w:val="24"/>
        </w:rPr>
      </w:pPr>
      <w:r w:rsidRPr="003A55D2">
        <w:rPr>
          <w:rFonts w:ascii="仿宋" w:eastAsia="仿宋" w:hAnsi="仿宋" w:hint="eastAsia"/>
          <w:sz w:val="24"/>
          <w:szCs w:val="24"/>
        </w:rPr>
        <w:t>我方对被授权人的签名事项负全部责任。</w:t>
      </w:r>
    </w:p>
    <w:p w14:paraId="58509790" w14:textId="77777777" w:rsidR="00730EA2" w:rsidRPr="003A55D2" w:rsidRDefault="00730EA2" w:rsidP="00730EA2">
      <w:pPr>
        <w:snapToGrid w:val="0"/>
        <w:spacing w:line="360" w:lineRule="auto"/>
        <w:ind w:firstLine="480"/>
        <w:rPr>
          <w:rFonts w:ascii="仿宋" w:eastAsia="仿宋" w:hAnsi="仿宋"/>
          <w:sz w:val="24"/>
          <w:szCs w:val="24"/>
        </w:rPr>
      </w:pPr>
      <w:r w:rsidRPr="003A55D2">
        <w:rPr>
          <w:rFonts w:ascii="仿宋" w:eastAsia="仿宋" w:hAnsi="仿宋" w:hint="eastAsia"/>
          <w:sz w:val="24"/>
          <w:szCs w:val="24"/>
        </w:rPr>
        <w:t>在撤销授权的书面通知以前，本授权书一直有效。被授权人在授权书有效期内签署的所有文件不因授权的撤销而失效。</w:t>
      </w:r>
    </w:p>
    <w:p w14:paraId="26D35FB5" w14:textId="77777777" w:rsidR="00730EA2" w:rsidRPr="003A55D2" w:rsidRDefault="00730EA2" w:rsidP="00730EA2">
      <w:pPr>
        <w:snapToGrid w:val="0"/>
        <w:spacing w:line="360" w:lineRule="auto"/>
        <w:ind w:firstLine="480"/>
        <w:rPr>
          <w:rFonts w:ascii="仿宋" w:eastAsia="仿宋" w:hAnsi="仿宋"/>
          <w:sz w:val="24"/>
          <w:szCs w:val="24"/>
        </w:rPr>
      </w:pPr>
      <w:r w:rsidRPr="003A55D2">
        <w:rPr>
          <w:rFonts w:ascii="仿宋" w:eastAsia="仿宋" w:hAnsi="仿宋" w:hint="eastAsia"/>
          <w:sz w:val="24"/>
          <w:szCs w:val="24"/>
        </w:rPr>
        <w:t>被授权人无转委托权，特此委托。</w:t>
      </w:r>
    </w:p>
    <w:p w14:paraId="160B67EA" w14:textId="77777777" w:rsidR="00730EA2" w:rsidRPr="003A55D2" w:rsidRDefault="00730EA2" w:rsidP="00730EA2">
      <w:pPr>
        <w:snapToGrid w:val="0"/>
        <w:spacing w:line="360" w:lineRule="auto"/>
        <w:ind w:firstLine="480"/>
        <w:rPr>
          <w:rFonts w:ascii="仿宋" w:eastAsia="仿宋" w:hAnsi="仿宋"/>
          <w:sz w:val="24"/>
          <w:szCs w:val="24"/>
        </w:rPr>
      </w:pPr>
    </w:p>
    <w:p w14:paraId="4E9E4895" w14:textId="77777777" w:rsidR="00730EA2" w:rsidRPr="003A55D2" w:rsidRDefault="0048661F" w:rsidP="0048661F">
      <w:pPr>
        <w:spacing w:line="360" w:lineRule="auto"/>
        <w:ind w:firstLineChars="196" w:firstLine="472"/>
        <w:rPr>
          <w:rFonts w:ascii="仿宋" w:eastAsia="仿宋" w:hAnsi="仿宋"/>
          <w:b/>
          <w:sz w:val="24"/>
          <w:szCs w:val="24"/>
        </w:rPr>
      </w:pPr>
      <w:r>
        <w:rPr>
          <w:rFonts w:ascii="仿宋" w:eastAsia="仿宋" w:hAnsi="仿宋" w:hint="eastAsia"/>
          <w:b/>
          <w:sz w:val="24"/>
          <w:szCs w:val="24"/>
        </w:rPr>
        <w:t>后</w:t>
      </w:r>
      <w:r w:rsidR="00730EA2" w:rsidRPr="003A55D2">
        <w:rPr>
          <w:rFonts w:ascii="仿宋" w:eastAsia="仿宋" w:hAnsi="仿宋" w:hint="eastAsia"/>
          <w:b/>
          <w:sz w:val="24"/>
          <w:szCs w:val="24"/>
        </w:rPr>
        <w:t>附：法定代表人和被授权人的身份证</w:t>
      </w:r>
      <w:r w:rsidR="002169DC">
        <w:rPr>
          <w:rFonts w:ascii="仿宋" w:eastAsia="仿宋" w:hAnsi="仿宋" w:hint="eastAsia"/>
          <w:b/>
          <w:sz w:val="24"/>
          <w:szCs w:val="24"/>
        </w:rPr>
        <w:t>（正反面）</w:t>
      </w:r>
      <w:r w:rsidR="00730EA2" w:rsidRPr="003A55D2">
        <w:rPr>
          <w:rFonts w:ascii="仿宋" w:eastAsia="仿宋" w:hAnsi="仿宋" w:hint="eastAsia"/>
          <w:b/>
          <w:sz w:val="24"/>
          <w:szCs w:val="24"/>
        </w:rPr>
        <w:t>复印件（加盖单位公章）。</w:t>
      </w:r>
    </w:p>
    <w:p w14:paraId="29536E65" w14:textId="77777777" w:rsidR="00730EA2" w:rsidRPr="003A55D2" w:rsidRDefault="00730EA2" w:rsidP="00730EA2">
      <w:pPr>
        <w:spacing w:line="360" w:lineRule="auto"/>
        <w:rPr>
          <w:rFonts w:ascii="仿宋" w:eastAsia="仿宋" w:hAnsi="仿宋"/>
          <w:b/>
          <w:sz w:val="24"/>
          <w:szCs w:val="24"/>
        </w:rPr>
      </w:pPr>
    </w:p>
    <w:p w14:paraId="00BEF29C" w14:textId="77777777" w:rsidR="00730EA2" w:rsidRPr="003A55D2" w:rsidRDefault="00730EA2" w:rsidP="00730EA2">
      <w:pPr>
        <w:wordWrap w:val="0"/>
        <w:spacing w:line="360" w:lineRule="auto"/>
        <w:ind w:firstLine="425"/>
        <w:jc w:val="right"/>
        <w:rPr>
          <w:rFonts w:ascii="仿宋" w:eastAsia="仿宋" w:hAnsi="仿宋"/>
          <w:color w:val="auto"/>
          <w:sz w:val="24"/>
          <w:szCs w:val="24"/>
          <w:u w:val="single"/>
        </w:rPr>
      </w:pPr>
      <w:r w:rsidRPr="003A55D2">
        <w:rPr>
          <w:rFonts w:ascii="仿宋" w:eastAsia="仿宋" w:hAnsi="仿宋" w:hint="eastAsia"/>
          <w:color w:val="auto"/>
          <w:sz w:val="24"/>
          <w:szCs w:val="24"/>
        </w:rPr>
        <w:t>投标人全称：</w:t>
      </w:r>
      <w:r w:rsidRPr="003A55D2">
        <w:rPr>
          <w:rFonts w:ascii="仿宋" w:eastAsia="仿宋" w:hAnsi="仿宋" w:hint="eastAsia"/>
          <w:color w:val="auto"/>
          <w:sz w:val="24"/>
          <w:szCs w:val="24"/>
          <w:u w:val="single"/>
        </w:rPr>
        <w:t xml:space="preserve">               （盖章） </w:t>
      </w:r>
    </w:p>
    <w:p w14:paraId="386DFCF3" w14:textId="77777777" w:rsidR="00730EA2" w:rsidRPr="003A55D2" w:rsidRDefault="00730EA2" w:rsidP="00730EA2">
      <w:pPr>
        <w:spacing w:line="360" w:lineRule="auto"/>
        <w:ind w:firstLine="425"/>
        <w:jc w:val="right"/>
        <w:rPr>
          <w:rFonts w:ascii="仿宋" w:eastAsia="仿宋" w:hAnsi="仿宋"/>
          <w:color w:val="auto"/>
          <w:sz w:val="24"/>
          <w:szCs w:val="24"/>
        </w:rPr>
      </w:pPr>
      <w:r w:rsidRPr="003A55D2">
        <w:rPr>
          <w:rFonts w:ascii="仿宋" w:eastAsia="仿宋" w:hAnsi="仿宋" w:hint="eastAsia"/>
          <w:color w:val="auto"/>
          <w:sz w:val="24"/>
          <w:szCs w:val="24"/>
        </w:rPr>
        <w:t>日期：</w:t>
      </w:r>
      <w:r w:rsidRPr="003A55D2">
        <w:rPr>
          <w:rFonts w:ascii="仿宋" w:eastAsia="仿宋" w:hAnsi="仿宋" w:hint="eastAsia"/>
          <w:sz w:val="24"/>
          <w:szCs w:val="24"/>
          <w:u w:val="single"/>
        </w:rPr>
        <w:t xml:space="preserve">        </w:t>
      </w:r>
      <w:r w:rsidRPr="003A55D2">
        <w:rPr>
          <w:rFonts w:ascii="仿宋" w:eastAsia="仿宋" w:hAnsi="仿宋" w:hint="eastAsia"/>
          <w:color w:val="auto"/>
          <w:sz w:val="24"/>
          <w:szCs w:val="24"/>
        </w:rPr>
        <w:t>年</w:t>
      </w:r>
      <w:r w:rsidRPr="003A55D2">
        <w:rPr>
          <w:rFonts w:ascii="仿宋" w:eastAsia="仿宋" w:hAnsi="仿宋" w:hint="eastAsia"/>
          <w:sz w:val="24"/>
          <w:szCs w:val="24"/>
          <w:u w:val="single"/>
        </w:rPr>
        <w:t xml:space="preserve">        </w:t>
      </w:r>
      <w:r w:rsidRPr="003A55D2">
        <w:rPr>
          <w:rFonts w:ascii="仿宋" w:eastAsia="仿宋" w:hAnsi="仿宋" w:hint="eastAsia"/>
          <w:color w:val="auto"/>
          <w:sz w:val="24"/>
          <w:szCs w:val="24"/>
        </w:rPr>
        <w:t>月</w:t>
      </w:r>
      <w:r w:rsidRPr="003A55D2">
        <w:rPr>
          <w:rFonts w:ascii="仿宋" w:eastAsia="仿宋" w:hAnsi="仿宋" w:hint="eastAsia"/>
          <w:sz w:val="24"/>
          <w:szCs w:val="24"/>
          <w:u w:val="single"/>
        </w:rPr>
        <w:t xml:space="preserve">        </w:t>
      </w:r>
      <w:r w:rsidRPr="003A55D2">
        <w:rPr>
          <w:rFonts w:ascii="仿宋" w:eastAsia="仿宋" w:hAnsi="仿宋" w:hint="eastAsia"/>
          <w:color w:val="auto"/>
          <w:sz w:val="24"/>
          <w:szCs w:val="24"/>
        </w:rPr>
        <w:t>日</w:t>
      </w:r>
    </w:p>
    <w:p w14:paraId="6E8DCB8B" w14:textId="77777777" w:rsidR="00730EA2" w:rsidRPr="003A55D2" w:rsidRDefault="00730EA2" w:rsidP="00730EA2">
      <w:pPr>
        <w:spacing w:line="480" w:lineRule="auto"/>
        <w:rPr>
          <w:rFonts w:ascii="仿宋" w:eastAsia="仿宋" w:hAnsi="仿宋"/>
          <w:b/>
          <w:bCs/>
          <w:color w:val="000000" w:themeColor="text1"/>
          <w:spacing w:val="-6"/>
          <w:sz w:val="24"/>
          <w:szCs w:val="24"/>
        </w:rPr>
      </w:pPr>
    </w:p>
    <w:p w14:paraId="50C693EC" w14:textId="77777777" w:rsidR="00730EA2" w:rsidRPr="003A55D2" w:rsidRDefault="001C64D2" w:rsidP="00730EA2">
      <w:pPr>
        <w:spacing w:line="360" w:lineRule="auto"/>
        <w:rPr>
          <w:rFonts w:ascii="仿宋" w:eastAsia="仿宋" w:hAnsi="仿宋"/>
          <w:b/>
          <w:color w:val="auto"/>
          <w:sz w:val="24"/>
          <w:szCs w:val="24"/>
        </w:rPr>
      </w:pPr>
      <w:r>
        <w:rPr>
          <w:rFonts w:ascii="仿宋" w:eastAsia="仿宋" w:hAnsi="仿宋" w:hint="eastAsia"/>
          <w:b/>
          <w:bCs/>
          <w:color w:val="000000" w:themeColor="text1"/>
          <w:spacing w:val="-6"/>
          <w:sz w:val="24"/>
          <w:szCs w:val="24"/>
        </w:rPr>
        <w:t>注</w:t>
      </w:r>
      <w:r w:rsidR="00730EA2" w:rsidRPr="003A55D2">
        <w:rPr>
          <w:rFonts w:ascii="仿宋" w:eastAsia="仿宋" w:hAnsi="仿宋" w:hint="eastAsia"/>
          <w:b/>
          <w:bCs/>
          <w:color w:val="000000" w:themeColor="text1"/>
          <w:spacing w:val="-6"/>
          <w:sz w:val="24"/>
          <w:szCs w:val="24"/>
        </w:rPr>
        <w:t>：</w:t>
      </w:r>
      <w:r w:rsidR="00730EA2" w:rsidRPr="003A55D2">
        <w:rPr>
          <w:rFonts w:ascii="仿宋" w:eastAsia="仿宋" w:hAnsi="仿宋"/>
          <w:b/>
          <w:color w:val="auto"/>
          <w:sz w:val="24"/>
          <w:szCs w:val="24"/>
        </w:rPr>
        <w:t xml:space="preserve"> </w:t>
      </w:r>
    </w:p>
    <w:p w14:paraId="6D25AB75" w14:textId="77777777" w:rsidR="00730EA2" w:rsidRPr="003A55D2" w:rsidRDefault="00730EA2" w:rsidP="00730EA2">
      <w:pPr>
        <w:spacing w:line="360" w:lineRule="auto"/>
        <w:rPr>
          <w:rFonts w:ascii="仿宋" w:eastAsia="仿宋" w:hAnsi="仿宋"/>
          <w:b/>
          <w:color w:val="auto"/>
          <w:sz w:val="24"/>
          <w:szCs w:val="24"/>
        </w:rPr>
      </w:pPr>
      <w:r w:rsidRPr="003A55D2">
        <w:rPr>
          <w:rFonts w:ascii="仿宋" w:eastAsia="仿宋" w:hAnsi="仿宋" w:hint="eastAsia"/>
          <w:b/>
          <w:color w:val="auto"/>
          <w:sz w:val="24"/>
          <w:szCs w:val="24"/>
        </w:rPr>
        <w:t>1、</w:t>
      </w:r>
      <w:r w:rsidRPr="003A55D2">
        <w:rPr>
          <w:rFonts w:ascii="仿宋" w:eastAsia="仿宋" w:hAnsi="仿宋"/>
          <w:b/>
          <w:bCs/>
          <w:color w:val="auto"/>
          <w:sz w:val="24"/>
          <w:szCs w:val="24"/>
        </w:rPr>
        <w:t>投标人代表为法</w:t>
      </w:r>
      <w:r w:rsidRPr="003A55D2">
        <w:rPr>
          <w:rFonts w:ascii="仿宋" w:eastAsia="仿宋" w:hAnsi="仿宋"/>
          <w:b/>
          <w:color w:val="auto"/>
          <w:sz w:val="24"/>
          <w:szCs w:val="24"/>
        </w:rPr>
        <w:t>定</w:t>
      </w:r>
      <w:r w:rsidRPr="003A55D2">
        <w:rPr>
          <w:rFonts w:ascii="仿宋" w:eastAsia="仿宋" w:hAnsi="仿宋"/>
          <w:b/>
          <w:bCs/>
          <w:color w:val="auto"/>
          <w:sz w:val="24"/>
          <w:szCs w:val="24"/>
        </w:rPr>
        <w:t>代表人的，只需提供法</w:t>
      </w:r>
      <w:r w:rsidRPr="003A55D2">
        <w:rPr>
          <w:rFonts w:ascii="仿宋" w:eastAsia="仿宋" w:hAnsi="仿宋"/>
          <w:b/>
          <w:color w:val="auto"/>
          <w:sz w:val="24"/>
          <w:szCs w:val="24"/>
        </w:rPr>
        <w:t>定</w:t>
      </w:r>
      <w:r w:rsidRPr="003A55D2">
        <w:rPr>
          <w:rFonts w:ascii="仿宋" w:eastAsia="仿宋" w:hAnsi="仿宋"/>
          <w:b/>
          <w:bCs/>
          <w:color w:val="auto"/>
          <w:sz w:val="24"/>
          <w:szCs w:val="24"/>
        </w:rPr>
        <w:t>代表</w:t>
      </w:r>
      <w:r w:rsidRPr="003A55D2">
        <w:rPr>
          <w:rFonts w:ascii="仿宋" w:eastAsia="仿宋" w:hAnsi="仿宋"/>
          <w:b/>
          <w:color w:val="auto"/>
          <w:sz w:val="24"/>
          <w:szCs w:val="24"/>
        </w:rPr>
        <w:t>人</w:t>
      </w:r>
      <w:r w:rsidRPr="003A55D2">
        <w:rPr>
          <w:rFonts w:ascii="仿宋" w:eastAsia="仿宋" w:hAnsi="仿宋"/>
          <w:b/>
          <w:bCs/>
          <w:color w:val="auto"/>
          <w:sz w:val="24"/>
          <w:szCs w:val="24"/>
        </w:rPr>
        <w:t>身份证</w:t>
      </w:r>
      <w:r w:rsidR="002169DC">
        <w:rPr>
          <w:rFonts w:ascii="仿宋" w:eastAsia="仿宋" w:hAnsi="仿宋"/>
          <w:b/>
          <w:bCs/>
          <w:color w:val="auto"/>
          <w:sz w:val="24"/>
          <w:szCs w:val="24"/>
        </w:rPr>
        <w:t>（正反面）</w:t>
      </w:r>
      <w:r w:rsidRPr="003A55D2">
        <w:rPr>
          <w:rFonts w:ascii="仿宋" w:eastAsia="仿宋" w:hAnsi="仿宋"/>
          <w:b/>
          <w:bCs/>
          <w:color w:val="auto"/>
          <w:sz w:val="24"/>
          <w:szCs w:val="24"/>
        </w:rPr>
        <w:t>复印件（加盖单位公章）</w:t>
      </w:r>
      <w:r w:rsidRPr="003A55D2">
        <w:rPr>
          <w:rFonts w:ascii="仿宋" w:eastAsia="仿宋" w:hAnsi="仿宋"/>
          <w:b/>
          <w:color w:val="auto"/>
          <w:sz w:val="24"/>
          <w:szCs w:val="24"/>
        </w:rPr>
        <w:t>。</w:t>
      </w:r>
    </w:p>
    <w:p w14:paraId="592FA8D4" w14:textId="77777777" w:rsidR="00730EA2" w:rsidRDefault="00730EA2" w:rsidP="00730EA2">
      <w:pPr>
        <w:spacing w:line="360" w:lineRule="auto"/>
        <w:rPr>
          <w:rFonts w:ascii="仿宋" w:eastAsia="仿宋" w:hAnsi="仿宋"/>
          <w:b/>
          <w:sz w:val="24"/>
        </w:rPr>
      </w:pPr>
      <w:r w:rsidRPr="003A55D2">
        <w:rPr>
          <w:rFonts w:ascii="仿宋" w:eastAsia="仿宋" w:hAnsi="仿宋" w:hint="eastAsia"/>
          <w:b/>
          <w:color w:val="auto"/>
          <w:sz w:val="24"/>
          <w:szCs w:val="24"/>
        </w:rPr>
        <w:t>2、</w:t>
      </w:r>
      <w:r w:rsidRPr="003A55D2">
        <w:rPr>
          <w:rFonts w:ascii="仿宋" w:eastAsia="仿宋" w:hAnsi="仿宋"/>
          <w:b/>
          <w:sz w:val="24"/>
        </w:rPr>
        <w:t>投标人代表不是法定代表人的，必须提供法定代表人授权委托书。</w:t>
      </w:r>
    </w:p>
    <w:p w14:paraId="146CBAA4" w14:textId="77777777" w:rsidR="00730EA2" w:rsidRDefault="00730EA2" w:rsidP="00730EA2">
      <w:pPr>
        <w:spacing w:line="360" w:lineRule="auto"/>
        <w:rPr>
          <w:rFonts w:ascii="仿宋" w:eastAsia="仿宋" w:hAnsi="仿宋"/>
          <w:b/>
          <w:sz w:val="24"/>
        </w:rPr>
      </w:pPr>
    </w:p>
    <w:p w14:paraId="2A40CF17" w14:textId="77777777" w:rsidR="00730EA2" w:rsidRDefault="00730EA2" w:rsidP="00730EA2">
      <w:pPr>
        <w:spacing w:line="360" w:lineRule="auto"/>
        <w:rPr>
          <w:rFonts w:ascii="仿宋" w:eastAsia="仿宋" w:hAnsi="仿宋" w:cs="宋体"/>
          <w:spacing w:val="8"/>
          <w:sz w:val="24"/>
          <w:szCs w:val="24"/>
        </w:rPr>
        <w:sectPr w:rsidR="00730EA2" w:rsidSect="00A50296">
          <w:pgSz w:w="11906" w:h="16838"/>
          <w:pgMar w:top="1247" w:right="1247" w:bottom="1247" w:left="1247" w:header="283" w:footer="454" w:gutter="0"/>
          <w:pgNumType w:fmt="numberInDash"/>
          <w:cols w:space="720"/>
          <w:titlePg/>
          <w:docGrid w:type="lines" w:linePitch="312"/>
        </w:sectPr>
      </w:pPr>
    </w:p>
    <w:p w14:paraId="135570F6" w14:textId="77777777" w:rsidR="00730EA2" w:rsidRDefault="00730EA2" w:rsidP="00CD4DAB">
      <w:pPr>
        <w:widowControl/>
        <w:tabs>
          <w:tab w:val="left" w:pos="350"/>
          <w:tab w:val="left" w:pos="8280"/>
        </w:tabs>
        <w:spacing w:afterLines="200" w:after="624" w:line="360" w:lineRule="auto"/>
        <w:jc w:val="center"/>
        <w:rPr>
          <w:rFonts w:ascii="仿宋" w:eastAsia="仿宋" w:hAnsi="仿宋" w:cs="宋体"/>
          <w:spacing w:val="8"/>
          <w:sz w:val="24"/>
          <w:szCs w:val="24"/>
        </w:rPr>
      </w:pPr>
      <w:r w:rsidRPr="00172DD9">
        <w:rPr>
          <w:rFonts w:ascii="仿宋" w:eastAsia="仿宋" w:hAnsi="仿宋" w:cs="宋体" w:hint="eastAsia"/>
          <w:b/>
          <w:color w:val="auto"/>
          <w:sz w:val="36"/>
          <w:szCs w:val="36"/>
        </w:rPr>
        <w:lastRenderedPageBreak/>
        <w:t>第三部分    商务技术文件</w:t>
      </w:r>
      <w:r w:rsidR="00F46EC4">
        <w:rPr>
          <w:rFonts w:ascii="仿宋" w:eastAsia="仿宋" w:hAnsi="仿宋" w:cs="宋体" w:hint="eastAsia"/>
          <w:b/>
          <w:color w:val="auto"/>
          <w:sz w:val="36"/>
          <w:szCs w:val="36"/>
        </w:rPr>
        <w:t>（</w:t>
      </w:r>
      <w:r w:rsidRPr="00172DD9">
        <w:rPr>
          <w:rFonts w:ascii="仿宋" w:eastAsia="仿宋" w:hAnsi="仿宋" w:cs="宋体" w:hint="eastAsia"/>
          <w:b/>
          <w:color w:val="auto"/>
          <w:sz w:val="36"/>
          <w:szCs w:val="36"/>
        </w:rPr>
        <w:t>部分</w:t>
      </w:r>
      <w:r>
        <w:rPr>
          <w:rFonts w:ascii="仿宋" w:eastAsia="仿宋" w:hAnsi="仿宋" w:cs="宋体" w:hint="eastAsia"/>
          <w:b/>
          <w:color w:val="auto"/>
          <w:sz w:val="36"/>
          <w:szCs w:val="36"/>
        </w:rPr>
        <w:t>格式</w:t>
      </w:r>
      <w:r w:rsidR="00F46EC4">
        <w:rPr>
          <w:rFonts w:ascii="仿宋" w:eastAsia="仿宋" w:hAnsi="仿宋" w:cs="宋体" w:hint="eastAsia"/>
          <w:b/>
          <w:color w:val="auto"/>
          <w:sz w:val="36"/>
          <w:szCs w:val="36"/>
        </w:rPr>
        <w:t>）</w:t>
      </w:r>
    </w:p>
    <w:p w14:paraId="4FDB4B68" w14:textId="77777777" w:rsidR="00730EA2" w:rsidRPr="00E3708E" w:rsidRDefault="00730EA2" w:rsidP="00730EA2">
      <w:pPr>
        <w:pStyle w:val="21"/>
        <w:spacing w:before="0" w:line="500" w:lineRule="exact"/>
        <w:jc w:val="center"/>
        <w:rPr>
          <w:rFonts w:ascii="仿宋" w:eastAsia="仿宋" w:hAnsi="仿宋"/>
          <w:sz w:val="28"/>
          <w:szCs w:val="28"/>
        </w:rPr>
      </w:pPr>
      <w:r>
        <w:rPr>
          <w:rFonts w:ascii="仿宋" w:eastAsia="仿宋" w:hAnsi="仿宋" w:hint="eastAsia"/>
          <w:sz w:val="28"/>
          <w:szCs w:val="28"/>
        </w:rPr>
        <w:t>1</w:t>
      </w:r>
      <w:r w:rsidR="00C37231">
        <w:rPr>
          <w:rFonts w:ascii="仿宋" w:eastAsia="仿宋" w:hAnsi="仿宋" w:hint="eastAsia"/>
          <w:sz w:val="28"/>
          <w:szCs w:val="28"/>
        </w:rPr>
        <w:t>、同类项目（业绩）情况一览表</w:t>
      </w:r>
    </w:p>
    <w:p w14:paraId="2AE8BDE8" w14:textId="77777777" w:rsidR="00730EA2" w:rsidRPr="0009299A" w:rsidRDefault="00730EA2" w:rsidP="00730EA2">
      <w:pPr>
        <w:spacing w:line="360" w:lineRule="auto"/>
        <w:rPr>
          <w:rFonts w:ascii="仿宋" w:eastAsia="仿宋" w:hAnsi="仿宋"/>
          <w:sz w:val="24"/>
          <w:szCs w:val="24"/>
        </w:rPr>
      </w:pPr>
      <w:r w:rsidRPr="0009299A">
        <w:rPr>
          <w:rFonts w:ascii="仿宋" w:eastAsia="仿宋" w:hAnsi="仿宋" w:hint="eastAsia"/>
          <w:sz w:val="24"/>
          <w:szCs w:val="24"/>
        </w:rPr>
        <w:t>项目名称：</w:t>
      </w:r>
    </w:p>
    <w:p w14:paraId="3DCA410D" w14:textId="77777777" w:rsidR="00730EA2" w:rsidRPr="0009299A" w:rsidRDefault="00730EA2" w:rsidP="00730EA2">
      <w:pPr>
        <w:spacing w:line="360" w:lineRule="auto"/>
        <w:rPr>
          <w:rFonts w:ascii="仿宋" w:eastAsia="仿宋" w:hAnsi="仿宋"/>
          <w:sz w:val="24"/>
          <w:szCs w:val="24"/>
        </w:rPr>
      </w:pPr>
      <w:r w:rsidRPr="0009299A">
        <w:rPr>
          <w:rFonts w:ascii="仿宋" w:eastAsia="仿宋" w:hAnsi="仿宋" w:hint="eastAsia"/>
          <w:sz w:val="24"/>
          <w:szCs w:val="24"/>
        </w:rPr>
        <w:t>项目编号：浙江新顺</w:t>
      </w:r>
      <w:r w:rsidRPr="0009299A">
        <w:rPr>
          <w:rFonts w:ascii="仿宋" w:eastAsia="仿宋" w:hAnsi="仿宋"/>
          <w:sz w:val="24"/>
          <w:szCs w:val="24"/>
        </w:rPr>
        <w:t>202</w:t>
      </w:r>
      <w:r>
        <w:rPr>
          <w:rFonts w:ascii="仿宋" w:eastAsia="仿宋" w:hAnsi="仿宋" w:hint="eastAsia"/>
          <w:sz w:val="24"/>
          <w:szCs w:val="24"/>
        </w:rPr>
        <w:t>1</w:t>
      </w:r>
      <w:r w:rsidRPr="0009299A">
        <w:rPr>
          <w:rFonts w:ascii="仿宋" w:eastAsia="仿宋" w:hAnsi="仿宋"/>
          <w:sz w:val="24"/>
          <w:szCs w:val="24"/>
        </w:rPr>
        <w:t>-</w:t>
      </w:r>
      <w:r w:rsidRPr="0009299A">
        <w:rPr>
          <w:rFonts w:ascii="仿宋" w:eastAsia="仿宋" w:hAnsi="仿宋" w:hint="eastAsia"/>
          <w:sz w:val="24"/>
          <w:szCs w:val="24"/>
        </w:rPr>
        <w:t>**</w:t>
      </w:r>
      <w:r w:rsidRPr="0009299A">
        <w:rPr>
          <w:rFonts w:ascii="仿宋" w:eastAsia="仿宋" w:hAnsi="仿宋"/>
          <w:sz w:val="24"/>
          <w:szCs w:val="24"/>
        </w:rPr>
        <w:t>-</w:t>
      </w:r>
      <w:r w:rsidRPr="0009299A">
        <w:rPr>
          <w:rFonts w:ascii="仿宋" w:eastAsia="仿宋" w:hAnsi="仿宋" w:hint="eastAsia"/>
          <w:sz w:val="24"/>
          <w:szCs w:val="24"/>
        </w:rPr>
        <w:t>**</w:t>
      </w:r>
    </w:p>
    <w:p w14:paraId="132E6C69" w14:textId="77777777" w:rsidR="00730EA2" w:rsidRPr="0009299A" w:rsidRDefault="00730EA2" w:rsidP="00730EA2">
      <w:pPr>
        <w:rPr>
          <w:rFonts w:ascii="仿宋" w:eastAsia="仿宋" w:hAnsi="仿宋"/>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2"/>
        <w:gridCol w:w="1843"/>
        <w:gridCol w:w="1701"/>
        <w:gridCol w:w="850"/>
        <w:gridCol w:w="1134"/>
        <w:gridCol w:w="1276"/>
        <w:gridCol w:w="1471"/>
        <w:gridCol w:w="1470"/>
      </w:tblGrid>
      <w:tr w:rsidR="00730EA2" w:rsidRPr="00EC7D2D" w14:paraId="12BF6BF6" w14:textId="77777777" w:rsidTr="00C77D2C">
        <w:trPr>
          <w:trHeight w:val="623"/>
          <w:jc w:val="center"/>
        </w:trPr>
        <w:tc>
          <w:tcPr>
            <w:tcW w:w="512" w:type="dxa"/>
            <w:vMerge w:val="restart"/>
            <w:tcBorders>
              <w:top w:val="single" w:sz="4" w:space="0" w:color="auto"/>
              <w:left w:val="single" w:sz="4" w:space="0" w:color="auto"/>
              <w:right w:val="single" w:sz="4" w:space="0" w:color="auto"/>
            </w:tcBorders>
            <w:vAlign w:val="center"/>
          </w:tcPr>
          <w:p w14:paraId="7701C611" w14:textId="77777777" w:rsidR="00730EA2" w:rsidRPr="00EC7D2D" w:rsidRDefault="00730EA2" w:rsidP="00C77D2C">
            <w:pPr>
              <w:jc w:val="center"/>
              <w:rPr>
                <w:rFonts w:ascii="仿宋" w:eastAsia="仿宋" w:hAnsi="仿宋" w:cs="宋体"/>
                <w:bCs/>
                <w:color w:val="000000" w:themeColor="text1"/>
              </w:rPr>
            </w:pPr>
            <w:r w:rsidRPr="00EC7D2D">
              <w:rPr>
                <w:rFonts w:ascii="仿宋" w:eastAsia="仿宋" w:hAnsi="仿宋" w:cs="宋体" w:hint="eastAsia"/>
                <w:bCs/>
                <w:color w:val="000000" w:themeColor="text1"/>
              </w:rPr>
              <w:t>序号</w:t>
            </w:r>
          </w:p>
        </w:tc>
        <w:tc>
          <w:tcPr>
            <w:tcW w:w="1843" w:type="dxa"/>
            <w:vMerge w:val="restart"/>
            <w:tcBorders>
              <w:top w:val="single" w:sz="4" w:space="0" w:color="auto"/>
              <w:left w:val="single" w:sz="4" w:space="0" w:color="auto"/>
              <w:right w:val="single" w:sz="4" w:space="0" w:color="auto"/>
            </w:tcBorders>
            <w:vAlign w:val="center"/>
          </w:tcPr>
          <w:p w14:paraId="1A1876C9" w14:textId="77777777" w:rsidR="00730EA2" w:rsidRPr="00EC7D2D" w:rsidRDefault="00730EA2" w:rsidP="00C77D2C">
            <w:pPr>
              <w:jc w:val="center"/>
              <w:rPr>
                <w:rFonts w:ascii="仿宋" w:eastAsia="仿宋" w:hAnsi="仿宋" w:cs="宋体"/>
                <w:bCs/>
                <w:color w:val="000000" w:themeColor="text1"/>
              </w:rPr>
            </w:pPr>
            <w:r w:rsidRPr="00EC7D2D">
              <w:rPr>
                <w:rFonts w:ascii="仿宋" w:eastAsia="仿宋" w:hAnsi="仿宋" w:cs="宋体" w:hint="eastAsia"/>
                <w:bCs/>
                <w:color w:val="000000" w:themeColor="text1"/>
              </w:rPr>
              <w:t>采购单位名称</w:t>
            </w:r>
          </w:p>
        </w:tc>
        <w:tc>
          <w:tcPr>
            <w:tcW w:w="1701" w:type="dxa"/>
            <w:vMerge w:val="restart"/>
            <w:tcBorders>
              <w:top w:val="single" w:sz="4" w:space="0" w:color="auto"/>
              <w:left w:val="single" w:sz="4" w:space="0" w:color="auto"/>
              <w:right w:val="single" w:sz="4" w:space="0" w:color="auto"/>
            </w:tcBorders>
            <w:vAlign w:val="center"/>
          </w:tcPr>
          <w:p w14:paraId="3791B332" w14:textId="77777777" w:rsidR="00730EA2" w:rsidRPr="00EC7D2D" w:rsidRDefault="00EC7D2D" w:rsidP="00C77D2C">
            <w:pPr>
              <w:jc w:val="center"/>
              <w:rPr>
                <w:rFonts w:ascii="仿宋" w:eastAsia="仿宋" w:hAnsi="仿宋" w:cs="宋体"/>
                <w:bCs/>
                <w:color w:val="000000" w:themeColor="text1"/>
              </w:rPr>
            </w:pPr>
            <w:r>
              <w:rPr>
                <w:rFonts w:ascii="仿宋" w:eastAsia="仿宋" w:hAnsi="仿宋" w:cs="宋体" w:hint="eastAsia"/>
                <w:bCs/>
                <w:color w:val="000000" w:themeColor="text1"/>
              </w:rPr>
              <w:t>项目</w:t>
            </w:r>
            <w:r w:rsidR="00730EA2" w:rsidRPr="00EC7D2D">
              <w:rPr>
                <w:rFonts w:ascii="仿宋" w:eastAsia="仿宋" w:hAnsi="仿宋" w:cs="宋体" w:hint="eastAsia"/>
                <w:bCs/>
                <w:color w:val="000000" w:themeColor="text1"/>
              </w:rPr>
              <w:t>名称</w:t>
            </w:r>
          </w:p>
        </w:tc>
        <w:tc>
          <w:tcPr>
            <w:tcW w:w="850" w:type="dxa"/>
            <w:vMerge w:val="restart"/>
            <w:tcBorders>
              <w:top w:val="single" w:sz="4" w:space="0" w:color="auto"/>
              <w:left w:val="single" w:sz="4" w:space="0" w:color="auto"/>
              <w:right w:val="single" w:sz="4" w:space="0" w:color="auto"/>
            </w:tcBorders>
            <w:vAlign w:val="center"/>
          </w:tcPr>
          <w:p w14:paraId="6B944527" w14:textId="77777777" w:rsidR="00730EA2" w:rsidRPr="00EC7D2D" w:rsidRDefault="00730EA2" w:rsidP="00C77D2C">
            <w:pPr>
              <w:jc w:val="center"/>
              <w:rPr>
                <w:rFonts w:ascii="仿宋" w:eastAsia="仿宋" w:hAnsi="仿宋" w:cs="宋体"/>
                <w:bCs/>
                <w:color w:val="000000" w:themeColor="text1"/>
              </w:rPr>
            </w:pPr>
            <w:r w:rsidRPr="00EC7D2D">
              <w:rPr>
                <w:rFonts w:ascii="仿宋" w:eastAsia="仿宋" w:hAnsi="仿宋" w:cs="宋体" w:hint="eastAsia"/>
                <w:bCs/>
                <w:color w:val="000000" w:themeColor="text1"/>
              </w:rPr>
              <w:t>数量</w:t>
            </w:r>
          </w:p>
        </w:tc>
        <w:tc>
          <w:tcPr>
            <w:tcW w:w="1134" w:type="dxa"/>
            <w:vMerge w:val="restart"/>
            <w:tcBorders>
              <w:top w:val="single" w:sz="4" w:space="0" w:color="auto"/>
              <w:left w:val="single" w:sz="4" w:space="0" w:color="auto"/>
              <w:right w:val="single" w:sz="4" w:space="0" w:color="auto"/>
            </w:tcBorders>
            <w:vAlign w:val="center"/>
          </w:tcPr>
          <w:p w14:paraId="322DC7A7" w14:textId="77777777" w:rsidR="00730EA2" w:rsidRPr="00EC7D2D" w:rsidRDefault="00730EA2" w:rsidP="00C77D2C">
            <w:pPr>
              <w:jc w:val="center"/>
              <w:rPr>
                <w:rFonts w:ascii="仿宋" w:eastAsia="仿宋" w:hAnsi="仿宋" w:cs="宋体"/>
                <w:bCs/>
                <w:color w:val="000000" w:themeColor="text1"/>
              </w:rPr>
            </w:pPr>
            <w:r w:rsidRPr="00EC7D2D">
              <w:rPr>
                <w:rFonts w:ascii="仿宋" w:eastAsia="仿宋" w:hAnsi="仿宋" w:cs="宋体" w:hint="eastAsia"/>
                <w:bCs/>
                <w:color w:val="000000" w:themeColor="text1"/>
              </w:rPr>
              <w:t>合同签订时间</w:t>
            </w:r>
          </w:p>
        </w:tc>
        <w:tc>
          <w:tcPr>
            <w:tcW w:w="1276" w:type="dxa"/>
            <w:vMerge w:val="restart"/>
            <w:tcBorders>
              <w:top w:val="single" w:sz="4" w:space="0" w:color="auto"/>
              <w:left w:val="single" w:sz="4" w:space="0" w:color="auto"/>
              <w:right w:val="single" w:sz="4" w:space="0" w:color="auto"/>
            </w:tcBorders>
            <w:vAlign w:val="center"/>
          </w:tcPr>
          <w:p w14:paraId="21512D75" w14:textId="77777777" w:rsidR="00730EA2" w:rsidRPr="00EC7D2D" w:rsidRDefault="00730EA2" w:rsidP="00C77D2C">
            <w:pPr>
              <w:jc w:val="center"/>
              <w:rPr>
                <w:rFonts w:ascii="仿宋" w:eastAsia="仿宋" w:hAnsi="仿宋" w:cs="宋体"/>
                <w:bCs/>
                <w:color w:val="000000" w:themeColor="text1"/>
              </w:rPr>
            </w:pPr>
            <w:r w:rsidRPr="00EC7D2D">
              <w:rPr>
                <w:rFonts w:ascii="仿宋" w:eastAsia="仿宋" w:hAnsi="仿宋" w:cs="宋体" w:hint="eastAsia"/>
                <w:bCs/>
                <w:color w:val="000000" w:themeColor="text1"/>
              </w:rPr>
              <w:t>合同金额</w:t>
            </w:r>
          </w:p>
          <w:p w14:paraId="4249A889" w14:textId="77777777" w:rsidR="00730EA2" w:rsidRPr="00EC7D2D" w:rsidRDefault="00730EA2" w:rsidP="00C77D2C">
            <w:pPr>
              <w:jc w:val="center"/>
              <w:rPr>
                <w:rFonts w:ascii="仿宋" w:eastAsia="仿宋" w:hAnsi="仿宋" w:cs="宋体"/>
                <w:bCs/>
                <w:color w:val="000000" w:themeColor="text1"/>
              </w:rPr>
            </w:pPr>
            <w:r w:rsidRPr="00EC7D2D">
              <w:rPr>
                <w:rFonts w:ascii="仿宋" w:eastAsia="仿宋" w:hAnsi="仿宋" w:cs="宋体" w:hint="eastAsia"/>
                <w:bCs/>
                <w:color w:val="000000" w:themeColor="text1"/>
              </w:rPr>
              <w:t>（万元）</w:t>
            </w:r>
          </w:p>
        </w:tc>
        <w:tc>
          <w:tcPr>
            <w:tcW w:w="1471" w:type="dxa"/>
            <w:vMerge w:val="restart"/>
            <w:tcBorders>
              <w:top w:val="single" w:sz="4" w:space="0" w:color="auto"/>
              <w:left w:val="single" w:sz="4" w:space="0" w:color="auto"/>
              <w:right w:val="single" w:sz="4" w:space="0" w:color="auto"/>
            </w:tcBorders>
            <w:vAlign w:val="center"/>
          </w:tcPr>
          <w:p w14:paraId="1ED3711B" w14:textId="77777777" w:rsidR="00730EA2" w:rsidRPr="00EC7D2D" w:rsidRDefault="00730EA2" w:rsidP="00C77D2C">
            <w:pPr>
              <w:snapToGrid w:val="0"/>
              <w:jc w:val="center"/>
              <w:rPr>
                <w:rFonts w:ascii="仿宋" w:eastAsia="仿宋" w:hAnsi="仿宋" w:cs="宋体"/>
                <w:color w:val="auto"/>
              </w:rPr>
            </w:pPr>
            <w:r w:rsidRPr="00EC7D2D">
              <w:rPr>
                <w:rFonts w:ascii="仿宋" w:eastAsia="仿宋" w:hAnsi="仿宋" w:cs="宋体" w:hint="eastAsia"/>
                <w:color w:val="auto"/>
              </w:rPr>
              <w:t>采购单位</w:t>
            </w:r>
          </w:p>
          <w:p w14:paraId="30A6CA6A" w14:textId="77777777" w:rsidR="00730EA2" w:rsidRPr="00EC7D2D" w:rsidRDefault="00730EA2" w:rsidP="00C77D2C">
            <w:pPr>
              <w:snapToGrid w:val="0"/>
              <w:jc w:val="center"/>
              <w:rPr>
                <w:rFonts w:ascii="仿宋" w:eastAsia="仿宋" w:hAnsi="仿宋" w:cs="宋体"/>
                <w:color w:val="auto"/>
              </w:rPr>
            </w:pPr>
            <w:r w:rsidRPr="00EC7D2D">
              <w:rPr>
                <w:rFonts w:ascii="仿宋" w:eastAsia="仿宋" w:hAnsi="仿宋" w:cs="宋体" w:hint="eastAsia"/>
                <w:color w:val="auto"/>
              </w:rPr>
              <w:t>联系人及</w:t>
            </w:r>
          </w:p>
          <w:p w14:paraId="09B0016E" w14:textId="77777777" w:rsidR="00730EA2" w:rsidRPr="00EC7D2D" w:rsidRDefault="00730EA2" w:rsidP="00C77D2C">
            <w:pPr>
              <w:jc w:val="center"/>
              <w:rPr>
                <w:rFonts w:ascii="仿宋" w:eastAsia="仿宋" w:hAnsi="仿宋" w:cs="宋体"/>
                <w:bCs/>
                <w:color w:val="000000" w:themeColor="text1"/>
              </w:rPr>
            </w:pPr>
            <w:r w:rsidRPr="00EC7D2D">
              <w:rPr>
                <w:rFonts w:ascii="仿宋" w:eastAsia="仿宋" w:hAnsi="仿宋" w:cs="宋体" w:hint="eastAsia"/>
                <w:color w:val="auto"/>
              </w:rPr>
              <w:t>联系电话</w:t>
            </w:r>
          </w:p>
        </w:tc>
        <w:tc>
          <w:tcPr>
            <w:tcW w:w="1470" w:type="dxa"/>
            <w:tcBorders>
              <w:top w:val="single" w:sz="4" w:space="0" w:color="auto"/>
              <w:left w:val="single" w:sz="4" w:space="0" w:color="auto"/>
              <w:bottom w:val="single" w:sz="4" w:space="0" w:color="auto"/>
              <w:right w:val="single" w:sz="4" w:space="0" w:color="auto"/>
            </w:tcBorders>
            <w:vAlign w:val="center"/>
          </w:tcPr>
          <w:p w14:paraId="40337FED" w14:textId="77777777" w:rsidR="00730EA2" w:rsidRPr="00EC7D2D" w:rsidRDefault="00730EA2" w:rsidP="00C77D2C">
            <w:pPr>
              <w:jc w:val="center"/>
              <w:rPr>
                <w:rFonts w:ascii="仿宋" w:eastAsia="仿宋" w:hAnsi="仿宋" w:cs="宋体"/>
                <w:bCs/>
                <w:color w:val="000000" w:themeColor="text1"/>
              </w:rPr>
            </w:pPr>
            <w:r w:rsidRPr="00EC7D2D">
              <w:rPr>
                <w:rFonts w:ascii="仿宋" w:eastAsia="仿宋" w:hAnsi="仿宋" w:cs="宋体" w:hint="eastAsia"/>
                <w:bCs/>
                <w:color w:val="000000" w:themeColor="text1"/>
              </w:rPr>
              <w:t>附件</w:t>
            </w:r>
            <w:r w:rsidR="00EC7D2D">
              <w:rPr>
                <w:rFonts w:ascii="仿宋" w:eastAsia="仿宋" w:hAnsi="仿宋" w:cs="宋体" w:hint="eastAsia"/>
                <w:bCs/>
                <w:color w:val="000000" w:themeColor="text1"/>
              </w:rPr>
              <w:t>（</w:t>
            </w:r>
            <w:r w:rsidRPr="00EC7D2D">
              <w:rPr>
                <w:rFonts w:ascii="仿宋" w:eastAsia="仿宋" w:hAnsi="仿宋" w:cs="宋体" w:hint="eastAsia"/>
                <w:bCs/>
                <w:color w:val="000000" w:themeColor="text1"/>
              </w:rPr>
              <w:t>页码</w:t>
            </w:r>
            <w:r w:rsidR="00EC7D2D">
              <w:rPr>
                <w:rFonts w:ascii="仿宋" w:eastAsia="仿宋" w:hAnsi="仿宋" w:cs="宋体" w:hint="eastAsia"/>
                <w:bCs/>
                <w:color w:val="000000" w:themeColor="text1"/>
              </w:rPr>
              <w:t>）</w:t>
            </w:r>
          </w:p>
        </w:tc>
      </w:tr>
      <w:tr w:rsidR="00730EA2" w:rsidRPr="00EC7D2D" w14:paraId="001724C1" w14:textId="77777777" w:rsidTr="00C77D2C">
        <w:trPr>
          <w:trHeight w:val="464"/>
          <w:jc w:val="center"/>
        </w:trPr>
        <w:tc>
          <w:tcPr>
            <w:tcW w:w="512" w:type="dxa"/>
            <w:vMerge/>
            <w:tcBorders>
              <w:left w:val="single" w:sz="4" w:space="0" w:color="auto"/>
              <w:bottom w:val="single" w:sz="4" w:space="0" w:color="auto"/>
              <w:right w:val="single" w:sz="4" w:space="0" w:color="auto"/>
            </w:tcBorders>
            <w:vAlign w:val="center"/>
          </w:tcPr>
          <w:p w14:paraId="549D6D12" w14:textId="77777777" w:rsidR="00730EA2" w:rsidRPr="00EC7D2D" w:rsidRDefault="00730EA2" w:rsidP="00C77D2C">
            <w:pPr>
              <w:jc w:val="center"/>
              <w:rPr>
                <w:rFonts w:ascii="仿宋" w:eastAsia="仿宋" w:hAnsi="仿宋" w:cs="宋体"/>
                <w:bCs/>
                <w:color w:val="000000" w:themeColor="text1"/>
              </w:rPr>
            </w:pPr>
          </w:p>
        </w:tc>
        <w:tc>
          <w:tcPr>
            <w:tcW w:w="1843" w:type="dxa"/>
            <w:vMerge/>
            <w:tcBorders>
              <w:left w:val="single" w:sz="4" w:space="0" w:color="auto"/>
              <w:bottom w:val="single" w:sz="4" w:space="0" w:color="auto"/>
              <w:right w:val="single" w:sz="4" w:space="0" w:color="auto"/>
            </w:tcBorders>
            <w:vAlign w:val="center"/>
          </w:tcPr>
          <w:p w14:paraId="366E27ED" w14:textId="77777777" w:rsidR="00730EA2" w:rsidRPr="00EC7D2D" w:rsidRDefault="00730EA2" w:rsidP="00C77D2C">
            <w:pPr>
              <w:jc w:val="center"/>
              <w:rPr>
                <w:rFonts w:ascii="仿宋" w:eastAsia="仿宋" w:hAnsi="仿宋" w:cs="宋体"/>
                <w:bCs/>
                <w:color w:val="000000" w:themeColor="text1"/>
              </w:rPr>
            </w:pPr>
          </w:p>
        </w:tc>
        <w:tc>
          <w:tcPr>
            <w:tcW w:w="1701" w:type="dxa"/>
            <w:vMerge/>
            <w:tcBorders>
              <w:left w:val="single" w:sz="4" w:space="0" w:color="auto"/>
              <w:bottom w:val="single" w:sz="4" w:space="0" w:color="auto"/>
              <w:right w:val="single" w:sz="4" w:space="0" w:color="auto"/>
            </w:tcBorders>
            <w:vAlign w:val="center"/>
          </w:tcPr>
          <w:p w14:paraId="3AFE8784" w14:textId="77777777" w:rsidR="00730EA2" w:rsidRPr="00EC7D2D" w:rsidRDefault="00730EA2" w:rsidP="00C77D2C">
            <w:pPr>
              <w:jc w:val="center"/>
              <w:rPr>
                <w:rFonts w:ascii="仿宋" w:eastAsia="仿宋" w:hAnsi="仿宋" w:cs="宋体"/>
                <w:bCs/>
                <w:color w:val="000000" w:themeColor="text1"/>
              </w:rPr>
            </w:pPr>
          </w:p>
        </w:tc>
        <w:tc>
          <w:tcPr>
            <w:tcW w:w="850" w:type="dxa"/>
            <w:vMerge/>
            <w:tcBorders>
              <w:left w:val="single" w:sz="4" w:space="0" w:color="auto"/>
              <w:bottom w:val="single" w:sz="4" w:space="0" w:color="auto"/>
              <w:right w:val="single" w:sz="4" w:space="0" w:color="auto"/>
            </w:tcBorders>
            <w:vAlign w:val="center"/>
          </w:tcPr>
          <w:p w14:paraId="51A19351" w14:textId="77777777" w:rsidR="00730EA2" w:rsidRPr="00EC7D2D" w:rsidRDefault="00730EA2" w:rsidP="00C77D2C">
            <w:pPr>
              <w:jc w:val="center"/>
              <w:rPr>
                <w:rFonts w:ascii="仿宋" w:eastAsia="仿宋" w:hAnsi="仿宋" w:cs="宋体"/>
                <w:bCs/>
                <w:color w:val="000000" w:themeColor="text1"/>
              </w:rPr>
            </w:pPr>
          </w:p>
        </w:tc>
        <w:tc>
          <w:tcPr>
            <w:tcW w:w="1134" w:type="dxa"/>
            <w:vMerge/>
            <w:tcBorders>
              <w:left w:val="single" w:sz="4" w:space="0" w:color="auto"/>
              <w:bottom w:val="single" w:sz="4" w:space="0" w:color="auto"/>
              <w:right w:val="single" w:sz="4" w:space="0" w:color="auto"/>
            </w:tcBorders>
            <w:vAlign w:val="center"/>
          </w:tcPr>
          <w:p w14:paraId="3E9D6564" w14:textId="77777777" w:rsidR="00730EA2" w:rsidRPr="00EC7D2D" w:rsidRDefault="00730EA2" w:rsidP="00C77D2C">
            <w:pPr>
              <w:jc w:val="center"/>
              <w:rPr>
                <w:rFonts w:ascii="仿宋" w:eastAsia="仿宋" w:hAnsi="仿宋" w:cs="宋体"/>
                <w:bCs/>
                <w:color w:val="000000" w:themeColor="text1"/>
              </w:rPr>
            </w:pPr>
          </w:p>
        </w:tc>
        <w:tc>
          <w:tcPr>
            <w:tcW w:w="1276" w:type="dxa"/>
            <w:vMerge/>
            <w:tcBorders>
              <w:left w:val="single" w:sz="4" w:space="0" w:color="auto"/>
              <w:bottom w:val="single" w:sz="4" w:space="0" w:color="auto"/>
              <w:right w:val="single" w:sz="4" w:space="0" w:color="auto"/>
            </w:tcBorders>
            <w:vAlign w:val="center"/>
          </w:tcPr>
          <w:p w14:paraId="37477470" w14:textId="77777777" w:rsidR="00730EA2" w:rsidRPr="00EC7D2D" w:rsidRDefault="00730EA2" w:rsidP="00C77D2C">
            <w:pPr>
              <w:jc w:val="center"/>
              <w:rPr>
                <w:rFonts w:ascii="仿宋" w:eastAsia="仿宋" w:hAnsi="仿宋" w:cs="宋体"/>
                <w:bCs/>
                <w:color w:val="000000" w:themeColor="text1"/>
              </w:rPr>
            </w:pPr>
          </w:p>
        </w:tc>
        <w:tc>
          <w:tcPr>
            <w:tcW w:w="1471" w:type="dxa"/>
            <w:vMerge/>
            <w:tcBorders>
              <w:left w:val="single" w:sz="4" w:space="0" w:color="auto"/>
              <w:bottom w:val="single" w:sz="4" w:space="0" w:color="auto"/>
              <w:right w:val="single" w:sz="4" w:space="0" w:color="auto"/>
            </w:tcBorders>
            <w:vAlign w:val="center"/>
          </w:tcPr>
          <w:p w14:paraId="4B4AAEA0" w14:textId="77777777" w:rsidR="00730EA2" w:rsidRPr="00EC7D2D" w:rsidRDefault="00730EA2" w:rsidP="00C77D2C">
            <w:pPr>
              <w:snapToGrid w:val="0"/>
              <w:jc w:val="center"/>
              <w:rPr>
                <w:rFonts w:ascii="仿宋" w:eastAsia="仿宋" w:hAnsi="仿宋" w:cs="宋体"/>
                <w:color w:val="auto"/>
              </w:rPr>
            </w:pPr>
          </w:p>
        </w:tc>
        <w:tc>
          <w:tcPr>
            <w:tcW w:w="1470" w:type="dxa"/>
            <w:tcBorders>
              <w:top w:val="single" w:sz="4" w:space="0" w:color="auto"/>
              <w:left w:val="single" w:sz="4" w:space="0" w:color="auto"/>
              <w:bottom w:val="single" w:sz="4" w:space="0" w:color="auto"/>
              <w:right w:val="single" w:sz="4" w:space="0" w:color="auto"/>
            </w:tcBorders>
            <w:vAlign w:val="center"/>
          </w:tcPr>
          <w:p w14:paraId="0B1A03F9" w14:textId="77777777" w:rsidR="00730EA2" w:rsidRPr="00EC7D2D" w:rsidRDefault="00730EA2" w:rsidP="00C77D2C">
            <w:pPr>
              <w:jc w:val="center"/>
              <w:rPr>
                <w:rFonts w:ascii="仿宋" w:eastAsia="仿宋" w:hAnsi="仿宋" w:cs="宋体"/>
                <w:bCs/>
                <w:color w:val="000000" w:themeColor="text1"/>
              </w:rPr>
            </w:pPr>
            <w:r w:rsidRPr="00EC7D2D">
              <w:rPr>
                <w:rFonts w:ascii="仿宋" w:eastAsia="仿宋" w:hAnsi="仿宋" w:cs="宋体" w:hint="eastAsia"/>
                <w:bCs/>
                <w:color w:val="000000" w:themeColor="text1"/>
              </w:rPr>
              <w:t>合同</w:t>
            </w:r>
          </w:p>
        </w:tc>
      </w:tr>
      <w:tr w:rsidR="00730EA2" w:rsidRPr="00EC7D2D" w14:paraId="0DFCEC3B" w14:textId="77777777" w:rsidTr="00C77D2C">
        <w:trPr>
          <w:trHeight w:val="567"/>
          <w:jc w:val="center"/>
        </w:trPr>
        <w:tc>
          <w:tcPr>
            <w:tcW w:w="512" w:type="dxa"/>
            <w:tcBorders>
              <w:top w:val="single" w:sz="4" w:space="0" w:color="auto"/>
              <w:left w:val="single" w:sz="4" w:space="0" w:color="auto"/>
              <w:bottom w:val="single" w:sz="4" w:space="0" w:color="auto"/>
              <w:right w:val="single" w:sz="4" w:space="0" w:color="auto"/>
            </w:tcBorders>
            <w:vAlign w:val="center"/>
          </w:tcPr>
          <w:p w14:paraId="12E9A38F" w14:textId="77777777" w:rsidR="00730EA2" w:rsidRPr="00EC7D2D" w:rsidRDefault="00730EA2" w:rsidP="00C77D2C">
            <w:pPr>
              <w:jc w:val="center"/>
              <w:rPr>
                <w:rFonts w:ascii="仿宋" w:eastAsia="仿宋" w:hAnsi="仿宋" w:cs="宋体"/>
                <w:bCs/>
                <w:color w:val="000000" w:themeColor="text1"/>
              </w:rPr>
            </w:pPr>
            <w:r w:rsidRPr="00EC7D2D">
              <w:rPr>
                <w:rFonts w:ascii="仿宋" w:eastAsia="仿宋" w:hAnsi="仿宋" w:cs="宋体" w:hint="eastAsia"/>
                <w:bCs/>
                <w:color w:val="000000" w:themeColor="text1"/>
              </w:rPr>
              <w:t>1</w:t>
            </w:r>
          </w:p>
        </w:tc>
        <w:tc>
          <w:tcPr>
            <w:tcW w:w="1843" w:type="dxa"/>
            <w:tcBorders>
              <w:top w:val="single" w:sz="4" w:space="0" w:color="auto"/>
              <w:left w:val="single" w:sz="4" w:space="0" w:color="auto"/>
              <w:bottom w:val="single" w:sz="4" w:space="0" w:color="auto"/>
              <w:right w:val="single" w:sz="4" w:space="0" w:color="auto"/>
            </w:tcBorders>
            <w:vAlign w:val="center"/>
          </w:tcPr>
          <w:p w14:paraId="28345535" w14:textId="77777777" w:rsidR="00730EA2" w:rsidRPr="00EC7D2D" w:rsidRDefault="00730EA2" w:rsidP="00C77D2C">
            <w:pPr>
              <w:jc w:val="center"/>
              <w:rPr>
                <w:rFonts w:ascii="仿宋" w:eastAsia="仿宋" w:hAnsi="仿宋" w:cs="宋体"/>
                <w:bCs/>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7AB5927C" w14:textId="77777777" w:rsidR="00730EA2" w:rsidRPr="00EC7D2D" w:rsidRDefault="00730EA2" w:rsidP="00C77D2C">
            <w:pPr>
              <w:jc w:val="center"/>
              <w:rPr>
                <w:rFonts w:ascii="仿宋" w:eastAsia="仿宋" w:hAnsi="仿宋" w:cs="宋体"/>
                <w:bCs/>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22C18A92" w14:textId="77777777" w:rsidR="00730EA2" w:rsidRPr="00EC7D2D" w:rsidRDefault="00730EA2" w:rsidP="00C77D2C">
            <w:pPr>
              <w:jc w:val="center"/>
              <w:rPr>
                <w:rFonts w:ascii="仿宋" w:eastAsia="仿宋" w:hAnsi="仿宋" w:cs="宋体"/>
                <w:bCs/>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75EDCFB0" w14:textId="77777777" w:rsidR="00730EA2" w:rsidRPr="00EC7D2D" w:rsidRDefault="00730EA2" w:rsidP="00C77D2C">
            <w:pPr>
              <w:jc w:val="center"/>
              <w:rPr>
                <w:rFonts w:ascii="仿宋" w:eastAsia="仿宋" w:hAnsi="仿宋" w:cs="宋体"/>
                <w:bCs/>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14:paraId="3F458C2C" w14:textId="77777777" w:rsidR="00730EA2" w:rsidRPr="00EC7D2D" w:rsidRDefault="00730EA2" w:rsidP="00C77D2C">
            <w:pPr>
              <w:jc w:val="center"/>
              <w:rPr>
                <w:rFonts w:ascii="仿宋" w:eastAsia="仿宋" w:hAnsi="仿宋" w:cs="宋体"/>
                <w:bCs/>
                <w:color w:val="000000" w:themeColor="text1"/>
              </w:rPr>
            </w:pPr>
          </w:p>
        </w:tc>
        <w:tc>
          <w:tcPr>
            <w:tcW w:w="1471" w:type="dxa"/>
            <w:tcBorders>
              <w:top w:val="single" w:sz="4" w:space="0" w:color="auto"/>
              <w:left w:val="single" w:sz="4" w:space="0" w:color="auto"/>
              <w:bottom w:val="single" w:sz="4" w:space="0" w:color="auto"/>
              <w:right w:val="single" w:sz="4" w:space="0" w:color="auto"/>
            </w:tcBorders>
            <w:vAlign w:val="center"/>
          </w:tcPr>
          <w:p w14:paraId="6A1F49ED" w14:textId="77777777" w:rsidR="00730EA2" w:rsidRPr="00EC7D2D" w:rsidRDefault="00730EA2" w:rsidP="00C77D2C">
            <w:pPr>
              <w:jc w:val="center"/>
              <w:rPr>
                <w:rFonts w:ascii="仿宋" w:eastAsia="仿宋" w:hAnsi="仿宋" w:cs="宋体"/>
                <w:bCs/>
                <w:color w:val="000000" w:themeColor="text1"/>
              </w:rPr>
            </w:pPr>
          </w:p>
        </w:tc>
        <w:tc>
          <w:tcPr>
            <w:tcW w:w="1470" w:type="dxa"/>
            <w:tcBorders>
              <w:top w:val="single" w:sz="4" w:space="0" w:color="auto"/>
              <w:left w:val="single" w:sz="4" w:space="0" w:color="auto"/>
              <w:bottom w:val="single" w:sz="4" w:space="0" w:color="auto"/>
              <w:right w:val="single" w:sz="4" w:space="0" w:color="auto"/>
            </w:tcBorders>
            <w:vAlign w:val="center"/>
          </w:tcPr>
          <w:p w14:paraId="4D63F00C" w14:textId="77777777" w:rsidR="00730EA2" w:rsidRPr="00EC7D2D" w:rsidRDefault="00730EA2" w:rsidP="00C77D2C">
            <w:pPr>
              <w:jc w:val="center"/>
              <w:rPr>
                <w:rFonts w:ascii="仿宋" w:eastAsia="仿宋" w:hAnsi="仿宋" w:cs="宋体"/>
                <w:bCs/>
                <w:color w:val="000000" w:themeColor="text1"/>
              </w:rPr>
            </w:pPr>
          </w:p>
        </w:tc>
      </w:tr>
      <w:tr w:rsidR="00730EA2" w:rsidRPr="00EC7D2D" w14:paraId="166B8D2A" w14:textId="77777777" w:rsidTr="00C77D2C">
        <w:trPr>
          <w:trHeight w:val="567"/>
          <w:jc w:val="center"/>
        </w:trPr>
        <w:tc>
          <w:tcPr>
            <w:tcW w:w="512" w:type="dxa"/>
            <w:tcBorders>
              <w:top w:val="single" w:sz="4" w:space="0" w:color="auto"/>
              <w:left w:val="single" w:sz="4" w:space="0" w:color="auto"/>
              <w:bottom w:val="single" w:sz="4" w:space="0" w:color="auto"/>
              <w:right w:val="single" w:sz="4" w:space="0" w:color="auto"/>
            </w:tcBorders>
            <w:vAlign w:val="center"/>
          </w:tcPr>
          <w:p w14:paraId="3AFF4E2E" w14:textId="77777777" w:rsidR="00730EA2" w:rsidRPr="00EC7D2D" w:rsidRDefault="00730EA2" w:rsidP="00C77D2C">
            <w:pPr>
              <w:jc w:val="center"/>
              <w:rPr>
                <w:rFonts w:ascii="仿宋" w:eastAsia="仿宋" w:hAnsi="仿宋" w:cs="宋体"/>
                <w:bCs/>
                <w:color w:val="000000" w:themeColor="text1"/>
              </w:rPr>
            </w:pPr>
            <w:r w:rsidRPr="00EC7D2D">
              <w:rPr>
                <w:rFonts w:ascii="仿宋" w:eastAsia="仿宋" w:hAnsi="仿宋" w:cs="宋体" w:hint="eastAsia"/>
                <w:bCs/>
                <w:color w:val="000000" w:themeColor="text1"/>
              </w:rPr>
              <w:t>2</w:t>
            </w:r>
          </w:p>
        </w:tc>
        <w:tc>
          <w:tcPr>
            <w:tcW w:w="1843" w:type="dxa"/>
            <w:tcBorders>
              <w:top w:val="single" w:sz="4" w:space="0" w:color="auto"/>
              <w:left w:val="single" w:sz="4" w:space="0" w:color="auto"/>
              <w:bottom w:val="single" w:sz="4" w:space="0" w:color="auto"/>
              <w:right w:val="single" w:sz="4" w:space="0" w:color="auto"/>
            </w:tcBorders>
            <w:vAlign w:val="center"/>
          </w:tcPr>
          <w:p w14:paraId="6F66FDC5" w14:textId="77777777" w:rsidR="00730EA2" w:rsidRPr="00EC7D2D" w:rsidRDefault="00730EA2" w:rsidP="00C77D2C">
            <w:pPr>
              <w:jc w:val="center"/>
              <w:rPr>
                <w:rFonts w:ascii="仿宋" w:eastAsia="仿宋" w:hAnsi="仿宋" w:cs="宋体"/>
                <w:bCs/>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5D225E35" w14:textId="77777777" w:rsidR="00730EA2" w:rsidRPr="00EC7D2D" w:rsidRDefault="00730EA2" w:rsidP="00C77D2C">
            <w:pPr>
              <w:jc w:val="center"/>
              <w:rPr>
                <w:rFonts w:ascii="仿宋" w:eastAsia="仿宋" w:hAnsi="仿宋" w:cs="宋体"/>
                <w:bCs/>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0A8509F9" w14:textId="77777777" w:rsidR="00730EA2" w:rsidRPr="00EC7D2D" w:rsidRDefault="00730EA2" w:rsidP="00C77D2C">
            <w:pPr>
              <w:jc w:val="center"/>
              <w:rPr>
                <w:rFonts w:ascii="仿宋" w:eastAsia="仿宋" w:hAnsi="仿宋" w:cs="宋体"/>
                <w:bCs/>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2CDC4C75" w14:textId="77777777" w:rsidR="00730EA2" w:rsidRPr="00EC7D2D" w:rsidRDefault="00730EA2" w:rsidP="00C77D2C">
            <w:pPr>
              <w:jc w:val="center"/>
              <w:rPr>
                <w:rFonts w:ascii="仿宋" w:eastAsia="仿宋" w:hAnsi="仿宋" w:cs="宋体"/>
                <w:bCs/>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14:paraId="1A6DE46C" w14:textId="77777777" w:rsidR="00730EA2" w:rsidRPr="00EC7D2D" w:rsidRDefault="00730EA2" w:rsidP="00C77D2C">
            <w:pPr>
              <w:jc w:val="center"/>
              <w:rPr>
                <w:rFonts w:ascii="仿宋" w:eastAsia="仿宋" w:hAnsi="仿宋" w:cs="宋体"/>
                <w:bCs/>
                <w:color w:val="000000" w:themeColor="text1"/>
              </w:rPr>
            </w:pPr>
          </w:p>
        </w:tc>
        <w:tc>
          <w:tcPr>
            <w:tcW w:w="1471" w:type="dxa"/>
            <w:tcBorders>
              <w:top w:val="single" w:sz="4" w:space="0" w:color="auto"/>
              <w:left w:val="single" w:sz="4" w:space="0" w:color="auto"/>
              <w:bottom w:val="single" w:sz="4" w:space="0" w:color="auto"/>
              <w:right w:val="single" w:sz="4" w:space="0" w:color="auto"/>
            </w:tcBorders>
            <w:vAlign w:val="center"/>
          </w:tcPr>
          <w:p w14:paraId="04E0B464" w14:textId="77777777" w:rsidR="00730EA2" w:rsidRPr="00EC7D2D" w:rsidRDefault="00730EA2" w:rsidP="00C77D2C">
            <w:pPr>
              <w:jc w:val="center"/>
              <w:rPr>
                <w:rFonts w:ascii="仿宋" w:eastAsia="仿宋" w:hAnsi="仿宋" w:cs="宋体"/>
                <w:bCs/>
                <w:color w:val="000000" w:themeColor="text1"/>
              </w:rPr>
            </w:pPr>
          </w:p>
        </w:tc>
        <w:tc>
          <w:tcPr>
            <w:tcW w:w="1470" w:type="dxa"/>
            <w:tcBorders>
              <w:top w:val="single" w:sz="4" w:space="0" w:color="auto"/>
              <w:left w:val="single" w:sz="4" w:space="0" w:color="auto"/>
              <w:bottom w:val="single" w:sz="4" w:space="0" w:color="auto"/>
              <w:right w:val="single" w:sz="4" w:space="0" w:color="auto"/>
            </w:tcBorders>
            <w:vAlign w:val="center"/>
          </w:tcPr>
          <w:p w14:paraId="3B7519CC" w14:textId="77777777" w:rsidR="00730EA2" w:rsidRPr="00EC7D2D" w:rsidRDefault="00730EA2" w:rsidP="00C77D2C">
            <w:pPr>
              <w:jc w:val="center"/>
              <w:rPr>
                <w:rFonts w:ascii="仿宋" w:eastAsia="仿宋" w:hAnsi="仿宋" w:cs="宋体"/>
                <w:bCs/>
                <w:color w:val="000000" w:themeColor="text1"/>
              </w:rPr>
            </w:pPr>
          </w:p>
        </w:tc>
      </w:tr>
      <w:tr w:rsidR="00730EA2" w:rsidRPr="00EC7D2D" w14:paraId="71A98005" w14:textId="77777777" w:rsidTr="00C77D2C">
        <w:trPr>
          <w:trHeight w:val="567"/>
          <w:jc w:val="center"/>
        </w:trPr>
        <w:tc>
          <w:tcPr>
            <w:tcW w:w="512" w:type="dxa"/>
            <w:tcBorders>
              <w:top w:val="single" w:sz="4" w:space="0" w:color="auto"/>
              <w:left w:val="single" w:sz="4" w:space="0" w:color="auto"/>
              <w:bottom w:val="single" w:sz="4" w:space="0" w:color="auto"/>
              <w:right w:val="single" w:sz="4" w:space="0" w:color="auto"/>
            </w:tcBorders>
            <w:vAlign w:val="center"/>
          </w:tcPr>
          <w:p w14:paraId="371346DF" w14:textId="77777777" w:rsidR="00730EA2" w:rsidRPr="00EC7D2D" w:rsidRDefault="00730EA2" w:rsidP="00C77D2C">
            <w:pPr>
              <w:jc w:val="center"/>
              <w:rPr>
                <w:rFonts w:ascii="仿宋" w:eastAsia="仿宋" w:hAnsi="仿宋" w:cs="宋体"/>
                <w:bCs/>
                <w:color w:val="000000" w:themeColor="text1"/>
              </w:rPr>
            </w:pPr>
            <w:r w:rsidRPr="00EC7D2D">
              <w:rPr>
                <w:rFonts w:ascii="仿宋" w:eastAsia="仿宋" w:hAnsi="仿宋" w:cs="宋体"/>
                <w:bCs/>
                <w:color w:val="000000" w:themeColor="text1"/>
              </w:rPr>
              <w:t>…</w:t>
            </w:r>
          </w:p>
        </w:tc>
        <w:tc>
          <w:tcPr>
            <w:tcW w:w="1843" w:type="dxa"/>
            <w:tcBorders>
              <w:top w:val="single" w:sz="4" w:space="0" w:color="auto"/>
              <w:left w:val="single" w:sz="4" w:space="0" w:color="auto"/>
              <w:bottom w:val="single" w:sz="4" w:space="0" w:color="auto"/>
              <w:right w:val="single" w:sz="4" w:space="0" w:color="auto"/>
            </w:tcBorders>
            <w:vAlign w:val="center"/>
          </w:tcPr>
          <w:p w14:paraId="79929ED7" w14:textId="77777777" w:rsidR="00730EA2" w:rsidRPr="00EC7D2D" w:rsidRDefault="00730EA2" w:rsidP="00C77D2C">
            <w:pPr>
              <w:jc w:val="center"/>
              <w:rPr>
                <w:rFonts w:ascii="仿宋" w:eastAsia="仿宋" w:hAnsi="仿宋" w:cs="宋体"/>
                <w:bCs/>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08E4A967" w14:textId="77777777" w:rsidR="00730EA2" w:rsidRPr="00EC7D2D" w:rsidRDefault="00730EA2" w:rsidP="00C77D2C">
            <w:pPr>
              <w:jc w:val="center"/>
              <w:rPr>
                <w:rFonts w:ascii="仿宋" w:eastAsia="仿宋" w:hAnsi="仿宋" w:cs="宋体"/>
                <w:bCs/>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47437B4E" w14:textId="77777777" w:rsidR="00730EA2" w:rsidRPr="00EC7D2D" w:rsidRDefault="00730EA2" w:rsidP="00C77D2C">
            <w:pPr>
              <w:jc w:val="center"/>
              <w:rPr>
                <w:rFonts w:ascii="仿宋" w:eastAsia="仿宋" w:hAnsi="仿宋" w:cs="宋体"/>
                <w:bCs/>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02DE4398" w14:textId="77777777" w:rsidR="00730EA2" w:rsidRPr="00EC7D2D" w:rsidRDefault="00730EA2" w:rsidP="00C77D2C">
            <w:pPr>
              <w:jc w:val="center"/>
              <w:rPr>
                <w:rFonts w:ascii="仿宋" w:eastAsia="仿宋" w:hAnsi="仿宋" w:cs="宋体"/>
                <w:bCs/>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14:paraId="23D3D30C" w14:textId="77777777" w:rsidR="00730EA2" w:rsidRPr="00EC7D2D" w:rsidRDefault="00730EA2" w:rsidP="00C77D2C">
            <w:pPr>
              <w:jc w:val="center"/>
              <w:rPr>
                <w:rFonts w:ascii="仿宋" w:eastAsia="仿宋" w:hAnsi="仿宋" w:cs="宋体"/>
                <w:bCs/>
                <w:color w:val="000000" w:themeColor="text1"/>
              </w:rPr>
            </w:pPr>
          </w:p>
        </w:tc>
        <w:tc>
          <w:tcPr>
            <w:tcW w:w="1471" w:type="dxa"/>
            <w:tcBorders>
              <w:top w:val="single" w:sz="4" w:space="0" w:color="auto"/>
              <w:left w:val="single" w:sz="4" w:space="0" w:color="auto"/>
              <w:bottom w:val="single" w:sz="4" w:space="0" w:color="auto"/>
              <w:right w:val="single" w:sz="4" w:space="0" w:color="auto"/>
            </w:tcBorders>
            <w:vAlign w:val="center"/>
          </w:tcPr>
          <w:p w14:paraId="10542903" w14:textId="77777777" w:rsidR="00730EA2" w:rsidRPr="00EC7D2D" w:rsidRDefault="00730EA2" w:rsidP="00C77D2C">
            <w:pPr>
              <w:jc w:val="center"/>
              <w:rPr>
                <w:rFonts w:ascii="仿宋" w:eastAsia="仿宋" w:hAnsi="仿宋" w:cs="宋体"/>
                <w:bCs/>
                <w:color w:val="000000" w:themeColor="text1"/>
              </w:rPr>
            </w:pPr>
          </w:p>
        </w:tc>
        <w:tc>
          <w:tcPr>
            <w:tcW w:w="1470" w:type="dxa"/>
            <w:tcBorders>
              <w:top w:val="single" w:sz="4" w:space="0" w:color="auto"/>
              <w:left w:val="single" w:sz="4" w:space="0" w:color="auto"/>
              <w:bottom w:val="single" w:sz="4" w:space="0" w:color="auto"/>
              <w:right w:val="single" w:sz="4" w:space="0" w:color="auto"/>
            </w:tcBorders>
            <w:vAlign w:val="center"/>
          </w:tcPr>
          <w:p w14:paraId="07B624AC" w14:textId="77777777" w:rsidR="00730EA2" w:rsidRPr="00EC7D2D" w:rsidRDefault="00730EA2" w:rsidP="00C77D2C">
            <w:pPr>
              <w:jc w:val="center"/>
              <w:rPr>
                <w:rFonts w:ascii="仿宋" w:eastAsia="仿宋" w:hAnsi="仿宋" w:cs="宋体"/>
                <w:bCs/>
                <w:color w:val="000000" w:themeColor="text1"/>
              </w:rPr>
            </w:pPr>
          </w:p>
        </w:tc>
      </w:tr>
      <w:tr w:rsidR="00730EA2" w:rsidRPr="00EC7D2D" w14:paraId="12D88F43" w14:textId="77777777" w:rsidTr="00C77D2C">
        <w:trPr>
          <w:trHeight w:val="567"/>
          <w:jc w:val="center"/>
        </w:trPr>
        <w:tc>
          <w:tcPr>
            <w:tcW w:w="512" w:type="dxa"/>
            <w:tcBorders>
              <w:top w:val="single" w:sz="4" w:space="0" w:color="auto"/>
              <w:left w:val="single" w:sz="4" w:space="0" w:color="auto"/>
              <w:bottom w:val="single" w:sz="4" w:space="0" w:color="auto"/>
              <w:right w:val="single" w:sz="4" w:space="0" w:color="auto"/>
            </w:tcBorders>
            <w:vAlign w:val="center"/>
          </w:tcPr>
          <w:p w14:paraId="0EA14019" w14:textId="77777777" w:rsidR="00730EA2" w:rsidRPr="00EC7D2D" w:rsidRDefault="00730EA2" w:rsidP="00C77D2C">
            <w:pPr>
              <w:jc w:val="center"/>
              <w:rPr>
                <w:rFonts w:ascii="仿宋" w:eastAsia="仿宋" w:hAnsi="仿宋" w:cs="宋体"/>
                <w:bCs/>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tcPr>
          <w:p w14:paraId="5B24B15C" w14:textId="77777777" w:rsidR="00730EA2" w:rsidRPr="00EC7D2D" w:rsidRDefault="00730EA2" w:rsidP="00C77D2C">
            <w:pPr>
              <w:jc w:val="center"/>
              <w:rPr>
                <w:rFonts w:ascii="仿宋" w:eastAsia="仿宋" w:hAnsi="仿宋" w:cs="宋体"/>
                <w:bCs/>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29B4EBB1" w14:textId="77777777" w:rsidR="00730EA2" w:rsidRPr="00EC7D2D" w:rsidRDefault="00730EA2" w:rsidP="00C77D2C">
            <w:pPr>
              <w:jc w:val="center"/>
              <w:rPr>
                <w:rFonts w:ascii="仿宋" w:eastAsia="仿宋" w:hAnsi="仿宋" w:cs="宋体"/>
                <w:bCs/>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1CC2B3E7" w14:textId="77777777" w:rsidR="00730EA2" w:rsidRPr="00EC7D2D" w:rsidRDefault="00730EA2" w:rsidP="00C77D2C">
            <w:pPr>
              <w:jc w:val="center"/>
              <w:rPr>
                <w:rFonts w:ascii="仿宋" w:eastAsia="仿宋" w:hAnsi="仿宋" w:cs="宋体"/>
                <w:bCs/>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747C6D25" w14:textId="77777777" w:rsidR="00730EA2" w:rsidRPr="00EC7D2D" w:rsidRDefault="00730EA2" w:rsidP="00C77D2C">
            <w:pPr>
              <w:jc w:val="center"/>
              <w:rPr>
                <w:rFonts w:ascii="仿宋" w:eastAsia="仿宋" w:hAnsi="仿宋" w:cs="宋体"/>
                <w:bCs/>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14:paraId="6474288A" w14:textId="77777777" w:rsidR="00730EA2" w:rsidRPr="00EC7D2D" w:rsidRDefault="00730EA2" w:rsidP="00C77D2C">
            <w:pPr>
              <w:jc w:val="center"/>
              <w:rPr>
                <w:rFonts w:ascii="仿宋" w:eastAsia="仿宋" w:hAnsi="仿宋" w:cs="宋体"/>
                <w:bCs/>
                <w:color w:val="000000" w:themeColor="text1"/>
              </w:rPr>
            </w:pPr>
          </w:p>
        </w:tc>
        <w:tc>
          <w:tcPr>
            <w:tcW w:w="1471" w:type="dxa"/>
            <w:tcBorders>
              <w:top w:val="single" w:sz="4" w:space="0" w:color="auto"/>
              <w:left w:val="single" w:sz="4" w:space="0" w:color="auto"/>
              <w:bottom w:val="single" w:sz="4" w:space="0" w:color="auto"/>
              <w:right w:val="single" w:sz="4" w:space="0" w:color="auto"/>
            </w:tcBorders>
            <w:vAlign w:val="center"/>
          </w:tcPr>
          <w:p w14:paraId="574418F6" w14:textId="77777777" w:rsidR="00730EA2" w:rsidRPr="00EC7D2D" w:rsidRDefault="00730EA2" w:rsidP="00C77D2C">
            <w:pPr>
              <w:jc w:val="center"/>
              <w:rPr>
                <w:rFonts w:ascii="仿宋" w:eastAsia="仿宋" w:hAnsi="仿宋" w:cs="宋体"/>
                <w:bCs/>
                <w:color w:val="000000" w:themeColor="text1"/>
              </w:rPr>
            </w:pPr>
          </w:p>
        </w:tc>
        <w:tc>
          <w:tcPr>
            <w:tcW w:w="1470" w:type="dxa"/>
            <w:tcBorders>
              <w:top w:val="single" w:sz="4" w:space="0" w:color="auto"/>
              <w:left w:val="single" w:sz="4" w:space="0" w:color="auto"/>
              <w:bottom w:val="single" w:sz="4" w:space="0" w:color="auto"/>
              <w:right w:val="single" w:sz="4" w:space="0" w:color="auto"/>
            </w:tcBorders>
            <w:vAlign w:val="center"/>
          </w:tcPr>
          <w:p w14:paraId="6A7E859C" w14:textId="77777777" w:rsidR="00730EA2" w:rsidRPr="00EC7D2D" w:rsidRDefault="00730EA2" w:rsidP="00C77D2C">
            <w:pPr>
              <w:jc w:val="center"/>
              <w:rPr>
                <w:rFonts w:ascii="仿宋" w:eastAsia="仿宋" w:hAnsi="仿宋" w:cs="宋体"/>
                <w:bCs/>
                <w:color w:val="000000" w:themeColor="text1"/>
              </w:rPr>
            </w:pPr>
          </w:p>
        </w:tc>
      </w:tr>
      <w:tr w:rsidR="00730EA2" w:rsidRPr="00EC7D2D" w14:paraId="417F2B69" w14:textId="77777777" w:rsidTr="00C77D2C">
        <w:trPr>
          <w:trHeight w:val="567"/>
          <w:jc w:val="center"/>
        </w:trPr>
        <w:tc>
          <w:tcPr>
            <w:tcW w:w="512" w:type="dxa"/>
            <w:tcBorders>
              <w:top w:val="single" w:sz="4" w:space="0" w:color="auto"/>
              <w:left w:val="single" w:sz="4" w:space="0" w:color="auto"/>
              <w:bottom w:val="single" w:sz="4" w:space="0" w:color="auto"/>
              <w:right w:val="single" w:sz="4" w:space="0" w:color="auto"/>
            </w:tcBorders>
            <w:vAlign w:val="center"/>
          </w:tcPr>
          <w:p w14:paraId="18FCABCC" w14:textId="77777777" w:rsidR="00730EA2" w:rsidRPr="00EC7D2D" w:rsidRDefault="00730EA2" w:rsidP="00C77D2C">
            <w:pPr>
              <w:jc w:val="center"/>
              <w:rPr>
                <w:rFonts w:ascii="仿宋" w:eastAsia="仿宋" w:hAnsi="仿宋" w:cs="宋体"/>
                <w:bCs/>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tcPr>
          <w:p w14:paraId="30577C44" w14:textId="77777777" w:rsidR="00730EA2" w:rsidRPr="00EC7D2D" w:rsidRDefault="00730EA2" w:rsidP="00C77D2C">
            <w:pPr>
              <w:jc w:val="center"/>
              <w:rPr>
                <w:rFonts w:ascii="仿宋" w:eastAsia="仿宋" w:hAnsi="仿宋" w:cs="宋体"/>
                <w:bCs/>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2746F74D" w14:textId="77777777" w:rsidR="00730EA2" w:rsidRPr="00EC7D2D" w:rsidRDefault="00730EA2" w:rsidP="00C77D2C">
            <w:pPr>
              <w:jc w:val="center"/>
              <w:rPr>
                <w:rFonts w:ascii="仿宋" w:eastAsia="仿宋" w:hAnsi="仿宋" w:cs="宋体"/>
                <w:bCs/>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6889FA18" w14:textId="77777777" w:rsidR="00730EA2" w:rsidRPr="00EC7D2D" w:rsidRDefault="00730EA2" w:rsidP="00C77D2C">
            <w:pPr>
              <w:jc w:val="center"/>
              <w:rPr>
                <w:rFonts w:ascii="仿宋" w:eastAsia="仿宋" w:hAnsi="仿宋" w:cs="宋体"/>
                <w:bCs/>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104C629B" w14:textId="77777777" w:rsidR="00730EA2" w:rsidRPr="00EC7D2D" w:rsidRDefault="00730EA2" w:rsidP="00C77D2C">
            <w:pPr>
              <w:jc w:val="center"/>
              <w:rPr>
                <w:rFonts w:ascii="仿宋" w:eastAsia="仿宋" w:hAnsi="仿宋" w:cs="宋体"/>
                <w:bCs/>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14:paraId="5D6F9FC3" w14:textId="77777777" w:rsidR="00730EA2" w:rsidRPr="00EC7D2D" w:rsidRDefault="00730EA2" w:rsidP="00C77D2C">
            <w:pPr>
              <w:jc w:val="center"/>
              <w:rPr>
                <w:rFonts w:ascii="仿宋" w:eastAsia="仿宋" w:hAnsi="仿宋" w:cs="宋体"/>
                <w:bCs/>
                <w:color w:val="000000" w:themeColor="text1"/>
              </w:rPr>
            </w:pPr>
          </w:p>
        </w:tc>
        <w:tc>
          <w:tcPr>
            <w:tcW w:w="1471" w:type="dxa"/>
            <w:tcBorders>
              <w:top w:val="single" w:sz="4" w:space="0" w:color="auto"/>
              <w:left w:val="single" w:sz="4" w:space="0" w:color="auto"/>
              <w:bottom w:val="single" w:sz="4" w:space="0" w:color="auto"/>
              <w:right w:val="single" w:sz="4" w:space="0" w:color="auto"/>
            </w:tcBorders>
            <w:vAlign w:val="center"/>
          </w:tcPr>
          <w:p w14:paraId="1E50D24F" w14:textId="77777777" w:rsidR="00730EA2" w:rsidRPr="00EC7D2D" w:rsidRDefault="00730EA2" w:rsidP="00C77D2C">
            <w:pPr>
              <w:jc w:val="center"/>
              <w:rPr>
                <w:rFonts w:ascii="仿宋" w:eastAsia="仿宋" w:hAnsi="仿宋" w:cs="宋体"/>
                <w:bCs/>
                <w:color w:val="000000" w:themeColor="text1"/>
              </w:rPr>
            </w:pPr>
          </w:p>
        </w:tc>
        <w:tc>
          <w:tcPr>
            <w:tcW w:w="1470" w:type="dxa"/>
            <w:tcBorders>
              <w:top w:val="single" w:sz="4" w:space="0" w:color="auto"/>
              <w:left w:val="single" w:sz="4" w:space="0" w:color="auto"/>
              <w:bottom w:val="single" w:sz="4" w:space="0" w:color="auto"/>
              <w:right w:val="single" w:sz="4" w:space="0" w:color="auto"/>
            </w:tcBorders>
            <w:vAlign w:val="center"/>
          </w:tcPr>
          <w:p w14:paraId="1DA0EBB4" w14:textId="77777777" w:rsidR="00730EA2" w:rsidRPr="00EC7D2D" w:rsidRDefault="00730EA2" w:rsidP="00C77D2C">
            <w:pPr>
              <w:jc w:val="center"/>
              <w:rPr>
                <w:rFonts w:ascii="仿宋" w:eastAsia="仿宋" w:hAnsi="仿宋" w:cs="宋体"/>
                <w:bCs/>
                <w:color w:val="000000" w:themeColor="text1"/>
              </w:rPr>
            </w:pPr>
          </w:p>
        </w:tc>
      </w:tr>
      <w:tr w:rsidR="00730EA2" w:rsidRPr="00EC7D2D" w14:paraId="67B43438" w14:textId="77777777" w:rsidTr="00C77D2C">
        <w:trPr>
          <w:trHeight w:val="567"/>
          <w:jc w:val="center"/>
        </w:trPr>
        <w:tc>
          <w:tcPr>
            <w:tcW w:w="512" w:type="dxa"/>
            <w:tcBorders>
              <w:top w:val="single" w:sz="4" w:space="0" w:color="auto"/>
              <w:left w:val="single" w:sz="4" w:space="0" w:color="auto"/>
              <w:bottom w:val="single" w:sz="4" w:space="0" w:color="auto"/>
              <w:right w:val="single" w:sz="4" w:space="0" w:color="auto"/>
            </w:tcBorders>
            <w:vAlign w:val="center"/>
          </w:tcPr>
          <w:p w14:paraId="46B13EE0" w14:textId="77777777" w:rsidR="00730EA2" w:rsidRPr="00EC7D2D" w:rsidRDefault="00730EA2" w:rsidP="00C77D2C">
            <w:pPr>
              <w:jc w:val="center"/>
              <w:rPr>
                <w:rFonts w:ascii="仿宋" w:eastAsia="仿宋" w:hAnsi="仿宋" w:cs="宋体"/>
                <w:bCs/>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tcPr>
          <w:p w14:paraId="18C5E827" w14:textId="77777777" w:rsidR="00730EA2" w:rsidRPr="00EC7D2D" w:rsidRDefault="00730EA2" w:rsidP="00C77D2C">
            <w:pPr>
              <w:jc w:val="center"/>
              <w:rPr>
                <w:rFonts w:ascii="仿宋" w:eastAsia="仿宋" w:hAnsi="仿宋" w:cs="宋体"/>
                <w:bCs/>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7B67CC4C" w14:textId="77777777" w:rsidR="00730EA2" w:rsidRPr="00EC7D2D" w:rsidRDefault="00730EA2" w:rsidP="00C77D2C">
            <w:pPr>
              <w:jc w:val="center"/>
              <w:rPr>
                <w:rFonts w:ascii="仿宋" w:eastAsia="仿宋" w:hAnsi="仿宋" w:cs="宋体"/>
                <w:bCs/>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58157F49" w14:textId="77777777" w:rsidR="00730EA2" w:rsidRPr="00EC7D2D" w:rsidRDefault="00730EA2" w:rsidP="00C77D2C">
            <w:pPr>
              <w:jc w:val="center"/>
              <w:rPr>
                <w:rFonts w:ascii="仿宋" w:eastAsia="仿宋" w:hAnsi="仿宋" w:cs="宋体"/>
                <w:bCs/>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4BC10124" w14:textId="77777777" w:rsidR="00730EA2" w:rsidRPr="00EC7D2D" w:rsidRDefault="00730EA2" w:rsidP="00C77D2C">
            <w:pPr>
              <w:jc w:val="center"/>
              <w:rPr>
                <w:rFonts w:ascii="仿宋" w:eastAsia="仿宋" w:hAnsi="仿宋" w:cs="宋体"/>
                <w:bCs/>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14:paraId="465591F4" w14:textId="77777777" w:rsidR="00730EA2" w:rsidRPr="00EC7D2D" w:rsidRDefault="00730EA2" w:rsidP="00C77D2C">
            <w:pPr>
              <w:jc w:val="center"/>
              <w:rPr>
                <w:rFonts w:ascii="仿宋" w:eastAsia="仿宋" w:hAnsi="仿宋" w:cs="宋体"/>
                <w:bCs/>
                <w:color w:val="000000" w:themeColor="text1"/>
              </w:rPr>
            </w:pPr>
          </w:p>
        </w:tc>
        <w:tc>
          <w:tcPr>
            <w:tcW w:w="1471" w:type="dxa"/>
            <w:tcBorders>
              <w:top w:val="single" w:sz="4" w:space="0" w:color="auto"/>
              <w:left w:val="single" w:sz="4" w:space="0" w:color="auto"/>
              <w:bottom w:val="single" w:sz="4" w:space="0" w:color="auto"/>
              <w:right w:val="single" w:sz="4" w:space="0" w:color="auto"/>
            </w:tcBorders>
            <w:vAlign w:val="center"/>
          </w:tcPr>
          <w:p w14:paraId="5BCD093E" w14:textId="77777777" w:rsidR="00730EA2" w:rsidRPr="00EC7D2D" w:rsidRDefault="00730EA2" w:rsidP="00C77D2C">
            <w:pPr>
              <w:jc w:val="center"/>
              <w:rPr>
                <w:rFonts w:ascii="仿宋" w:eastAsia="仿宋" w:hAnsi="仿宋" w:cs="宋体"/>
                <w:bCs/>
                <w:color w:val="000000" w:themeColor="text1"/>
              </w:rPr>
            </w:pPr>
          </w:p>
        </w:tc>
        <w:tc>
          <w:tcPr>
            <w:tcW w:w="1470" w:type="dxa"/>
            <w:tcBorders>
              <w:top w:val="single" w:sz="4" w:space="0" w:color="auto"/>
              <w:left w:val="single" w:sz="4" w:space="0" w:color="auto"/>
              <w:bottom w:val="single" w:sz="4" w:space="0" w:color="auto"/>
              <w:right w:val="single" w:sz="4" w:space="0" w:color="auto"/>
            </w:tcBorders>
            <w:vAlign w:val="center"/>
          </w:tcPr>
          <w:p w14:paraId="63E873ED" w14:textId="77777777" w:rsidR="00730EA2" w:rsidRPr="00EC7D2D" w:rsidRDefault="00730EA2" w:rsidP="00C77D2C">
            <w:pPr>
              <w:jc w:val="center"/>
              <w:rPr>
                <w:rFonts w:ascii="仿宋" w:eastAsia="仿宋" w:hAnsi="仿宋" w:cs="宋体"/>
                <w:bCs/>
                <w:color w:val="000000" w:themeColor="text1"/>
              </w:rPr>
            </w:pPr>
          </w:p>
        </w:tc>
      </w:tr>
    </w:tbl>
    <w:p w14:paraId="0744427B" w14:textId="77777777" w:rsidR="00730EA2" w:rsidRPr="0009299A" w:rsidRDefault="00730EA2" w:rsidP="00730EA2">
      <w:pPr>
        <w:rPr>
          <w:rFonts w:ascii="仿宋" w:eastAsia="仿宋" w:hAnsi="仿宋"/>
        </w:rPr>
      </w:pPr>
    </w:p>
    <w:p w14:paraId="60B71F01" w14:textId="77777777" w:rsidR="00730EA2" w:rsidRPr="0009299A" w:rsidRDefault="00730EA2" w:rsidP="00730EA2">
      <w:pPr>
        <w:spacing w:line="360" w:lineRule="auto"/>
        <w:rPr>
          <w:rFonts w:ascii="仿宋" w:eastAsia="仿宋" w:hAnsi="仿宋"/>
          <w:b/>
          <w:sz w:val="24"/>
          <w:szCs w:val="24"/>
        </w:rPr>
      </w:pPr>
      <w:r w:rsidRPr="0009299A">
        <w:rPr>
          <w:rFonts w:ascii="仿宋" w:eastAsia="仿宋" w:hAnsi="仿宋"/>
          <w:b/>
          <w:sz w:val="24"/>
          <w:szCs w:val="24"/>
        </w:rPr>
        <w:t>注：</w:t>
      </w:r>
    </w:p>
    <w:p w14:paraId="6C2D5DA6" w14:textId="77777777" w:rsidR="00730EA2" w:rsidRPr="0009299A" w:rsidRDefault="00730EA2" w:rsidP="00730EA2">
      <w:pPr>
        <w:spacing w:line="360" w:lineRule="auto"/>
        <w:rPr>
          <w:rFonts w:ascii="仿宋" w:eastAsia="仿宋" w:hAnsi="仿宋"/>
          <w:b/>
          <w:sz w:val="24"/>
          <w:szCs w:val="24"/>
        </w:rPr>
      </w:pPr>
      <w:r w:rsidRPr="0009299A">
        <w:rPr>
          <w:rFonts w:ascii="仿宋" w:eastAsia="仿宋" w:hAnsi="仿宋" w:hint="eastAsia"/>
          <w:b/>
          <w:sz w:val="24"/>
          <w:szCs w:val="24"/>
        </w:rPr>
        <w:t>1.此表须后附合同复印件或扫描件（加盖投标人公章）；</w:t>
      </w:r>
    </w:p>
    <w:p w14:paraId="236EA5EA" w14:textId="77777777" w:rsidR="00730EA2" w:rsidRPr="0009299A" w:rsidRDefault="00730EA2" w:rsidP="00730EA2">
      <w:pPr>
        <w:spacing w:line="360" w:lineRule="auto"/>
        <w:rPr>
          <w:rFonts w:ascii="仿宋" w:eastAsia="仿宋" w:hAnsi="仿宋"/>
          <w:b/>
          <w:color w:val="000000" w:themeColor="text1"/>
          <w:spacing w:val="-6"/>
          <w:sz w:val="24"/>
          <w:szCs w:val="24"/>
        </w:rPr>
      </w:pPr>
      <w:r w:rsidRPr="0009299A">
        <w:rPr>
          <w:rFonts w:ascii="仿宋" w:eastAsia="仿宋" w:hAnsi="仿宋" w:hint="eastAsia"/>
          <w:b/>
          <w:color w:val="000000" w:themeColor="text1"/>
          <w:spacing w:val="-6"/>
          <w:sz w:val="24"/>
          <w:szCs w:val="24"/>
        </w:rPr>
        <w:t>2</w:t>
      </w:r>
      <w:r w:rsidRPr="0009299A">
        <w:rPr>
          <w:rFonts w:ascii="仿宋" w:eastAsia="仿宋" w:hAnsi="仿宋"/>
          <w:b/>
          <w:color w:val="000000" w:themeColor="text1"/>
          <w:spacing w:val="-6"/>
          <w:sz w:val="24"/>
          <w:szCs w:val="24"/>
        </w:rPr>
        <w:t>.</w:t>
      </w:r>
      <w:r w:rsidRPr="0009299A">
        <w:rPr>
          <w:rFonts w:ascii="仿宋" w:eastAsia="仿宋" w:hAnsi="仿宋" w:hint="eastAsia"/>
          <w:b/>
          <w:color w:val="000000" w:themeColor="text1"/>
          <w:spacing w:val="-6"/>
          <w:sz w:val="24"/>
          <w:szCs w:val="24"/>
        </w:rPr>
        <w:t>所有合同复印件或扫描件应清晰，具有能够体现出合同签订时间、双方签字盖章等内容；</w:t>
      </w:r>
    </w:p>
    <w:p w14:paraId="66DFB82E" w14:textId="77777777" w:rsidR="00730EA2" w:rsidRPr="0009299A" w:rsidRDefault="00730EA2" w:rsidP="00730EA2">
      <w:pPr>
        <w:spacing w:line="360" w:lineRule="auto"/>
        <w:rPr>
          <w:rFonts w:ascii="仿宋" w:eastAsia="仿宋" w:hAnsi="仿宋"/>
          <w:b/>
          <w:color w:val="000000" w:themeColor="text1"/>
          <w:spacing w:val="-6"/>
          <w:sz w:val="24"/>
          <w:szCs w:val="24"/>
        </w:rPr>
      </w:pPr>
      <w:r w:rsidRPr="0009299A">
        <w:rPr>
          <w:rFonts w:ascii="仿宋" w:eastAsia="仿宋" w:hAnsi="仿宋" w:hint="eastAsia"/>
          <w:b/>
          <w:color w:val="000000" w:themeColor="text1"/>
          <w:spacing w:val="-6"/>
          <w:sz w:val="24"/>
          <w:szCs w:val="24"/>
        </w:rPr>
        <w:t>3</w:t>
      </w:r>
      <w:r w:rsidRPr="0009299A">
        <w:rPr>
          <w:rFonts w:ascii="仿宋" w:eastAsia="仿宋" w:hAnsi="仿宋"/>
          <w:b/>
          <w:color w:val="000000" w:themeColor="text1"/>
          <w:spacing w:val="-6"/>
          <w:sz w:val="24"/>
          <w:szCs w:val="24"/>
        </w:rPr>
        <w:t>.</w:t>
      </w:r>
      <w:r w:rsidRPr="0009299A">
        <w:rPr>
          <w:rFonts w:ascii="仿宋" w:eastAsia="仿宋" w:hAnsi="仿宋" w:hint="eastAsia"/>
          <w:b/>
          <w:color w:val="000000" w:themeColor="text1"/>
          <w:spacing w:val="-6"/>
          <w:sz w:val="24"/>
          <w:szCs w:val="24"/>
        </w:rPr>
        <w:t>投标人应在不涉及商业秘密的前提下尽可能提供详细的合同复印件或扫描件内容。</w:t>
      </w:r>
    </w:p>
    <w:p w14:paraId="2FA9A310" w14:textId="77777777" w:rsidR="00730EA2" w:rsidRPr="0009299A" w:rsidRDefault="00730EA2" w:rsidP="00730EA2">
      <w:pPr>
        <w:spacing w:line="360" w:lineRule="auto"/>
        <w:rPr>
          <w:rFonts w:ascii="仿宋" w:eastAsia="仿宋" w:hAnsi="仿宋" w:cs="宋体"/>
          <w:b/>
          <w:sz w:val="24"/>
          <w:szCs w:val="24"/>
        </w:rPr>
      </w:pPr>
    </w:p>
    <w:p w14:paraId="19E17B4D" w14:textId="77777777" w:rsidR="00730EA2" w:rsidRPr="0009299A" w:rsidRDefault="00730EA2" w:rsidP="00567D1E">
      <w:pPr>
        <w:spacing w:line="480" w:lineRule="auto"/>
        <w:rPr>
          <w:rFonts w:ascii="仿宋" w:eastAsia="仿宋" w:hAnsi="仿宋"/>
          <w:sz w:val="24"/>
          <w:szCs w:val="24"/>
        </w:rPr>
      </w:pPr>
      <w:r w:rsidRPr="0009299A">
        <w:rPr>
          <w:rFonts w:ascii="仿宋" w:eastAsia="仿宋" w:hAnsi="仿宋" w:hint="eastAsia"/>
          <w:sz w:val="24"/>
          <w:szCs w:val="24"/>
        </w:rPr>
        <w:t>投标人全称：</w:t>
      </w:r>
      <w:r w:rsidRPr="0009299A">
        <w:rPr>
          <w:rFonts w:ascii="仿宋" w:eastAsia="仿宋" w:hAnsi="仿宋" w:hint="eastAsia"/>
          <w:sz w:val="24"/>
          <w:szCs w:val="24"/>
          <w:u w:val="single"/>
        </w:rPr>
        <w:t xml:space="preserve">         （盖章）         </w:t>
      </w:r>
    </w:p>
    <w:p w14:paraId="7A43EE52" w14:textId="77777777" w:rsidR="00730EA2" w:rsidRDefault="00730EA2" w:rsidP="00567D1E">
      <w:pPr>
        <w:spacing w:line="480" w:lineRule="auto"/>
        <w:rPr>
          <w:rFonts w:ascii="仿宋" w:eastAsia="仿宋" w:hAnsi="仿宋" w:cs="宋体"/>
          <w:spacing w:val="8"/>
          <w:sz w:val="24"/>
          <w:szCs w:val="24"/>
        </w:rPr>
      </w:pPr>
      <w:r w:rsidRPr="0009299A">
        <w:rPr>
          <w:rFonts w:ascii="仿宋" w:eastAsia="仿宋" w:hAnsi="仿宋" w:hint="eastAsia"/>
          <w:sz w:val="24"/>
          <w:szCs w:val="24"/>
        </w:rPr>
        <w:t>日期：_____年_____月_____日</w:t>
      </w:r>
    </w:p>
    <w:p w14:paraId="1B1AA638" w14:textId="77777777" w:rsidR="00730EA2" w:rsidRDefault="00730EA2" w:rsidP="00730EA2">
      <w:pPr>
        <w:spacing w:line="360" w:lineRule="auto"/>
        <w:rPr>
          <w:rFonts w:ascii="仿宋" w:eastAsia="仿宋" w:hAnsi="仿宋" w:cs="宋体"/>
          <w:spacing w:val="8"/>
          <w:sz w:val="24"/>
          <w:szCs w:val="24"/>
        </w:rPr>
      </w:pPr>
    </w:p>
    <w:p w14:paraId="68677182" w14:textId="77777777" w:rsidR="00730EA2" w:rsidRDefault="00730EA2" w:rsidP="00730EA2">
      <w:pPr>
        <w:spacing w:line="360" w:lineRule="auto"/>
        <w:rPr>
          <w:rFonts w:ascii="仿宋" w:eastAsia="仿宋" w:hAnsi="仿宋" w:cs="宋体"/>
          <w:spacing w:val="8"/>
          <w:sz w:val="24"/>
          <w:szCs w:val="24"/>
        </w:rPr>
        <w:sectPr w:rsidR="00730EA2" w:rsidSect="00A50296">
          <w:pgSz w:w="11906" w:h="16838"/>
          <w:pgMar w:top="1247" w:right="1247" w:bottom="1247" w:left="1247" w:header="283" w:footer="454" w:gutter="0"/>
          <w:pgNumType w:fmt="numberInDash"/>
          <w:cols w:space="720"/>
          <w:titlePg/>
          <w:docGrid w:type="lines" w:linePitch="312"/>
        </w:sectPr>
      </w:pPr>
    </w:p>
    <w:p w14:paraId="637A66C9" w14:textId="77777777" w:rsidR="00730EA2" w:rsidRPr="00B617F4" w:rsidRDefault="00730EA2" w:rsidP="00730EA2">
      <w:pPr>
        <w:pStyle w:val="21"/>
        <w:spacing w:before="0" w:line="500" w:lineRule="exact"/>
        <w:jc w:val="center"/>
        <w:rPr>
          <w:rFonts w:ascii="仿宋" w:eastAsia="仿宋" w:hAnsi="仿宋"/>
          <w:b w:val="0"/>
          <w:color w:val="auto"/>
          <w:sz w:val="28"/>
          <w:szCs w:val="28"/>
        </w:rPr>
      </w:pPr>
      <w:r>
        <w:rPr>
          <w:rFonts w:ascii="仿宋" w:eastAsia="仿宋" w:hAnsi="仿宋" w:hint="eastAsia"/>
          <w:sz w:val="28"/>
          <w:szCs w:val="28"/>
        </w:rPr>
        <w:lastRenderedPageBreak/>
        <w:t>2</w:t>
      </w:r>
      <w:r w:rsidRPr="00B617F4">
        <w:rPr>
          <w:rFonts w:ascii="仿宋" w:eastAsia="仿宋" w:hAnsi="仿宋" w:hint="eastAsia"/>
          <w:sz w:val="28"/>
          <w:szCs w:val="28"/>
        </w:rPr>
        <w:t xml:space="preserve">、技 术 </w:t>
      </w:r>
      <w:r w:rsidR="00414DFA">
        <w:rPr>
          <w:rFonts w:ascii="仿宋" w:eastAsia="仿宋" w:hAnsi="仿宋" w:hint="eastAsia"/>
          <w:sz w:val="28"/>
          <w:szCs w:val="28"/>
        </w:rPr>
        <w:t>（服务）</w:t>
      </w:r>
      <w:r w:rsidRPr="00B617F4">
        <w:rPr>
          <w:rFonts w:ascii="仿宋" w:eastAsia="仿宋" w:hAnsi="仿宋" w:hint="eastAsia"/>
          <w:sz w:val="28"/>
          <w:szCs w:val="28"/>
        </w:rPr>
        <w:t>偏 离 表</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595"/>
        <w:gridCol w:w="2551"/>
        <w:gridCol w:w="2126"/>
      </w:tblGrid>
      <w:tr w:rsidR="00730EA2" w:rsidRPr="005B6212" w14:paraId="04E5562A" w14:textId="77777777" w:rsidTr="00C77D2C">
        <w:trPr>
          <w:trHeight w:val="150"/>
          <w:jc w:val="center"/>
        </w:trPr>
        <w:tc>
          <w:tcPr>
            <w:tcW w:w="2202" w:type="dxa"/>
            <w:vAlign w:val="center"/>
          </w:tcPr>
          <w:p w14:paraId="69C60FB3" w14:textId="77777777" w:rsidR="00730EA2" w:rsidRPr="005B6212" w:rsidRDefault="00730EA2" w:rsidP="00C77D2C">
            <w:pPr>
              <w:pStyle w:val="af4"/>
              <w:spacing w:line="400" w:lineRule="atLeast"/>
              <w:jc w:val="center"/>
              <w:rPr>
                <w:rFonts w:ascii="仿宋" w:eastAsia="仿宋" w:hAnsi="仿宋"/>
                <w:szCs w:val="24"/>
              </w:rPr>
            </w:pPr>
            <w:r w:rsidRPr="005B6212">
              <w:rPr>
                <w:rFonts w:ascii="仿宋" w:eastAsia="仿宋" w:hAnsi="仿宋" w:hint="eastAsia"/>
                <w:szCs w:val="24"/>
              </w:rPr>
              <w:t>内容</w:t>
            </w:r>
          </w:p>
        </w:tc>
        <w:tc>
          <w:tcPr>
            <w:tcW w:w="2595" w:type="dxa"/>
            <w:vAlign w:val="center"/>
          </w:tcPr>
          <w:p w14:paraId="6E552855" w14:textId="77777777" w:rsidR="00730EA2" w:rsidRPr="005B6212" w:rsidRDefault="00730EA2" w:rsidP="00C77D2C">
            <w:pPr>
              <w:pStyle w:val="af4"/>
              <w:spacing w:line="400" w:lineRule="atLeast"/>
              <w:jc w:val="center"/>
              <w:rPr>
                <w:rFonts w:ascii="仿宋" w:eastAsia="仿宋" w:hAnsi="仿宋"/>
                <w:szCs w:val="24"/>
              </w:rPr>
            </w:pPr>
            <w:r w:rsidRPr="005B6212">
              <w:rPr>
                <w:rFonts w:ascii="仿宋" w:eastAsia="仿宋" w:hAnsi="仿宋" w:hint="eastAsia"/>
                <w:szCs w:val="24"/>
              </w:rPr>
              <w:t>招标文件</w:t>
            </w:r>
          </w:p>
          <w:p w14:paraId="53F92AB5" w14:textId="77777777" w:rsidR="00730EA2" w:rsidRPr="005B6212" w:rsidRDefault="00730EA2" w:rsidP="00C77D2C">
            <w:pPr>
              <w:pStyle w:val="af4"/>
              <w:spacing w:line="400" w:lineRule="atLeast"/>
              <w:jc w:val="center"/>
              <w:rPr>
                <w:rFonts w:ascii="仿宋" w:eastAsia="仿宋" w:hAnsi="仿宋"/>
                <w:szCs w:val="24"/>
              </w:rPr>
            </w:pPr>
            <w:r w:rsidRPr="005B6212">
              <w:rPr>
                <w:rFonts w:ascii="仿宋" w:eastAsia="仿宋" w:hAnsi="仿宋" w:hint="eastAsia"/>
                <w:szCs w:val="24"/>
              </w:rPr>
              <w:t>规范要求</w:t>
            </w:r>
          </w:p>
        </w:tc>
        <w:tc>
          <w:tcPr>
            <w:tcW w:w="2551" w:type="dxa"/>
            <w:vAlign w:val="center"/>
          </w:tcPr>
          <w:p w14:paraId="18E835E7" w14:textId="77777777" w:rsidR="00730EA2" w:rsidRPr="005B6212" w:rsidRDefault="00730EA2" w:rsidP="00C77D2C">
            <w:pPr>
              <w:pStyle w:val="af4"/>
              <w:spacing w:line="400" w:lineRule="atLeast"/>
              <w:jc w:val="center"/>
              <w:rPr>
                <w:rFonts w:ascii="仿宋" w:eastAsia="仿宋" w:hAnsi="仿宋"/>
                <w:szCs w:val="24"/>
              </w:rPr>
            </w:pPr>
            <w:r w:rsidRPr="005B6212">
              <w:rPr>
                <w:rFonts w:ascii="仿宋" w:eastAsia="仿宋" w:hAnsi="仿宋" w:hint="eastAsia"/>
                <w:szCs w:val="24"/>
              </w:rPr>
              <w:t>投标文件</w:t>
            </w:r>
          </w:p>
          <w:p w14:paraId="1F6891B9" w14:textId="77777777" w:rsidR="00730EA2" w:rsidRPr="005B6212" w:rsidRDefault="00730EA2" w:rsidP="00C77D2C">
            <w:pPr>
              <w:pStyle w:val="af4"/>
              <w:spacing w:line="400" w:lineRule="atLeast"/>
              <w:jc w:val="center"/>
              <w:rPr>
                <w:rFonts w:ascii="仿宋" w:eastAsia="仿宋" w:hAnsi="仿宋"/>
                <w:szCs w:val="24"/>
              </w:rPr>
            </w:pPr>
            <w:r w:rsidRPr="005B6212">
              <w:rPr>
                <w:rFonts w:ascii="仿宋" w:eastAsia="仿宋" w:hAnsi="仿宋" w:hint="eastAsia"/>
                <w:szCs w:val="24"/>
              </w:rPr>
              <w:t>对应规范</w:t>
            </w:r>
          </w:p>
        </w:tc>
        <w:tc>
          <w:tcPr>
            <w:tcW w:w="2126" w:type="dxa"/>
            <w:vAlign w:val="center"/>
          </w:tcPr>
          <w:p w14:paraId="09AB1F88" w14:textId="77777777" w:rsidR="00730EA2" w:rsidRPr="005B6212" w:rsidRDefault="00730EA2" w:rsidP="00C77D2C">
            <w:pPr>
              <w:pStyle w:val="af4"/>
              <w:spacing w:line="400" w:lineRule="atLeast"/>
              <w:jc w:val="center"/>
              <w:rPr>
                <w:rFonts w:ascii="仿宋" w:eastAsia="仿宋" w:hAnsi="仿宋"/>
                <w:szCs w:val="24"/>
              </w:rPr>
            </w:pPr>
            <w:r w:rsidRPr="005B6212">
              <w:rPr>
                <w:rFonts w:ascii="仿宋" w:eastAsia="仿宋" w:hAnsi="仿宋" w:hint="eastAsia"/>
                <w:szCs w:val="24"/>
              </w:rPr>
              <w:t xml:space="preserve"> 偏离情况</w:t>
            </w:r>
          </w:p>
        </w:tc>
      </w:tr>
      <w:tr w:rsidR="00730EA2" w:rsidRPr="005B6212" w14:paraId="4B311A2A" w14:textId="77777777" w:rsidTr="00C77D2C">
        <w:trPr>
          <w:trHeight w:val="150"/>
          <w:jc w:val="center"/>
        </w:trPr>
        <w:tc>
          <w:tcPr>
            <w:tcW w:w="2202" w:type="dxa"/>
            <w:vAlign w:val="center"/>
          </w:tcPr>
          <w:p w14:paraId="6D272DBF" w14:textId="77777777" w:rsidR="00730EA2" w:rsidRPr="005B6212" w:rsidRDefault="00730EA2" w:rsidP="00C77D2C">
            <w:pPr>
              <w:pStyle w:val="af4"/>
              <w:spacing w:line="400" w:lineRule="atLeast"/>
              <w:jc w:val="center"/>
              <w:rPr>
                <w:rFonts w:ascii="仿宋" w:eastAsia="仿宋" w:hAnsi="仿宋"/>
                <w:szCs w:val="24"/>
              </w:rPr>
            </w:pPr>
          </w:p>
        </w:tc>
        <w:tc>
          <w:tcPr>
            <w:tcW w:w="2595" w:type="dxa"/>
            <w:vAlign w:val="center"/>
          </w:tcPr>
          <w:p w14:paraId="1312E3D6" w14:textId="77777777" w:rsidR="00730EA2" w:rsidRPr="005B6212" w:rsidRDefault="00730EA2" w:rsidP="00C77D2C">
            <w:pPr>
              <w:pStyle w:val="af4"/>
              <w:spacing w:line="400" w:lineRule="atLeast"/>
              <w:jc w:val="center"/>
              <w:rPr>
                <w:rFonts w:ascii="仿宋" w:eastAsia="仿宋" w:hAnsi="仿宋"/>
                <w:szCs w:val="24"/>
              </w:rPr>
            </w:pPr>
          </w:p>
        </w:tc>
        <w:tc>
          <w:tcPr>
            <w:tcW w:w="2551" w:type="dxa"/>
            <w:vAlign w:val="center"/>
          </w:tcPr>
          <w:p w14:paraId="56BB4E80" w14:textId="77777777" w:rsidR="00730EA2" w:rsidRPr="005B6212" w:rsidRDefault="00730EA2" w:rsidP="00C77D2C">
            <w:pPr>
              <w:pStyle w:val="af4"/>
              <w:spacing w:line="400" w:lineRule="atLeast"/>
              <w:jc w:val="center"/>
              <w:rPr>
                <w:rFonts w:ascii="仿宋" w:eastAsia="仿宋" w:hAnsi="仿宋"/>
                <w:szCs w:val="24"/>
              </w:rPr>
            </w:pPr>
          </w:p>
        </w:tc>
        <w:tc>
          <w:tcPr>
            <w:tcW w:w="2126" w:type="dxa"/>
            <w:vAlign w:val="center"/>
          </w:tcPr>
          <w:p w14:paraId="6ABF6275" w14:textId="77777777" w:rsidR="00730EA2" w:rsidRPr="005B6212" w:rsidRDefault="00730EA2" w:rsidP="00C77D2C">
            <w:pPr>
              <w:pStyle w:val="af4"/>
              <w:spacing w:line="400" w:lineRule="atLeast"/>
              <w:jc w:val="center"/>
              <w:rPr>
                <w:rFonts w:ascii="仿宋" w:eastAsia="仿宋" w:hAnsi="仿宋"/>
                <w:szCs w:val="24"/>
              </w:rPr>
            </w:pPr>
          </w:p>
        </w:tc>
      </w:tr>
      <w:tr w:rsidR="00730EA2" w:rsidRPr="005B6212" w14:paraId="5DD7F6FA" w14:textId="77777777" w:rsidTr="00C77D2C">
        <w:trPr>
          <w:trHeight w:val="150"/>
          <w:jc w:val="center"/>
        </w:trPr>
        <w:tc>
          <w:tcPr>
            <w:tcW w:w="2202" w:type="dxa"/>
            <w:vAlign w:val="center"/>
          </w:tcPr>
          <w:p w14:paraId="35C59A2B" w14:textId="77777777" w:rsidR="00730EA2" w:rsidRPr="005B6212" w:rsidRDefault="00730EA2" w:rsidP="00C77D2C">
            <w:pPr>
              <w:pStyle w:val="af4"/>
              <w:spacing w:line="400" w:lineRule="atLeast"/>
              <w:jc w:val="center"/>
              <w:rPr>
                <w:rFonts w:ascii="仿宋" w:eastAsia="仿宋" w:hAnsi="仿宋"/>
                <w:szCs w:val="24"/>
              </w:rPr>
            </w:pPr>
          </w:p>
        </w:tc>
        <w:tc>
          <w:tcPr>
            <w:tcW w:w="2595" w:type="dxa"/>
            <w:vAlign w:val="center"/>
          </w:tcPr>
          <w:p w14:paraId="78B84673" w14:textId="77777777" w:rsidR="00730EA2" w:rsidRPr="005B6212" w:rsidRDefault="00730EA2" w:rsidP="00C77D2C">
            <w:pPr>
              <w:pStyle w:val="af4"/>
              <w:spacing w:line="400" w:lineRule="atLeast"/>
              <w:jc w:val="center"/>
              <w:rPr>
                <w:rFonts w:ascii="仿宋" w:eastAsia="仿宋" w:hAnsi="仿宋"/>
                <w:szCs w:val="24"/>
              </w:rPr>
            </w:pPr>
          </w:p>
        </w:tc>
        <w:tc>
          <w:tcPr>
            <w:tcW w:w="2551" w:type="dxa"/>
            <w:vAlign w:val="center"/>
          </w:tcPr>
          <w:p w14:paraId="50739A05" w14:textId="77777777" w:rsidR="00730EA2" w:rsidRPr="005B6212" w:rsidRDefault="00730EA2" w:rsidP="00C77D2C">
            <w:pPr>
              <w:pStyle w:val="af4"/>
              <w:spacing w:line="400" w:lineRule="atLeast"/>
              <w:jc w:val="center"/>
              <w:rPr>
                <w:rFonts w:ascii="仿宋" w:eastAsia="仿宋" w:hAnsi="仿宋"/>
                <w:szCs w:val="24"/>
              </w:rPr>
            </w:pPr>
          </w:p>
        </w:tc>
        <w:tc>
          <w:tcPr>
            <w:tcW w:w="2126" w:type="dxa"/>
            <w:vAlign w:val="center"/>
          </w:tcPr>
          <w:p w14:paraId="7DE88F8C" w14:textId="77777777" w:rsidR="00730EA2" w:rsidRPr="005B6212" w:rsidRDefault="00730EA2" w:rsidP="00C77D2C">
            <w:pPr>
              <w:pStyle w:val="af4"/>
              <w:spacing w:line="400" w:lineRule="atLeast"/>
              <w:jc w:val="center"/>
              <w:rPr>
                <w:rFonts w:ascii="仿宋" w:eastAsia="仿宋" w:hAnsi="仿宋"/>
                <w:szCs w:val="24"/>
              </w:rPr>
            </w:pPr>
          </w:p>
        </w:tc>
      </w:tr>
      <w:tr w:rsidR="00730EA2" w:rsidRPr="005B6212" w14:paraId="64C1E26B" w14:textId="77777777" w:rsidTr="00C77D2C">
        <w:trPr>
          <w:trHeight w:val="150"/>
          <w:jc w:val="center"/>
        </w:trPr>
        <w:tc>
          <w:tcPr>
            <w:tcW w:w="2202" w:type="dxa"/>
            <w:vAlign w:val="center"/>
          </w:tcPr>
          <w:p w14:paraId="412ABE3F" w14:textId="77777777" w:rsidR="00730EA2" w:rsidRPr="005B6212" w:rsidRDefault="00730EA2" w:rsidP="00C77D2C">
            <w:pPr>
              <w:pStyle w:val="af4"/>
              <w:spacing w:line="400" w:lineRule="atLeast"/>
              <w:jc w:val="center"/>
              <w:rPr>
                <w:rFonts w:ascii="仿宋" w:eastAsia="仿宋" w:hAnsi="仿宋"/>
                <w:szCs w:val="24"/>
              </w:rPr>
            </w:pPr>
          </w:p>
        </w:tc>
        <w:tc>
          <w:tcPr>
            <w:tcW w:w="2595" w:type="dxa"/>
            <w:vAlign w:val="center"/>
          </w:tcPr>
          <w:p w14:paraId="1FD1402B" w14:textId="77777777" w:rsidR="00730EA2" w:rsidRPr="005B6212" w:rsidRDefault="00730EA2" w:rsidP="00C77D2C">
            <w:pPr>
              <w:pStyle w:val="af4"/>
              <w:spacing w:line="400" w:lineRule="atLeast"/>
              <w:jc w:val="center"/>
              <w:rPr>
                <w:rFonts w:ascii="仿宋" w:eastAsia="仿宋" w:hAnsi="仿宋"/>
                <w:szCs w:val="24"/>
              </w:rPr>
            </w:pPr>
          </w:p>
        </w:tc>
        <w:tc>
          <w:tcPr>
            <w:tcW w:w="2551" w:type="dxa"/>
            <w:vAlign w:val="center"/>
          </w:tcPr>
          <w:p w14:paraId="39977DD3" w14:textId="77777777" w:rsidR="00730EA2" w:rsidRPr="005B6212" w:rsidRDefault="00730EA2" w:rsidP="00C77D2C">
            <w:pPr>
              <w:pStyle w:val="af4"/>
              <w:spacing w:line="400" w:lineRule="atLeast"/>
              <w:jc w:val="center"/>
              <w:rPr>
                <w:rFonts w:ascii="仿宋" w:eastAsia="仿宋" w:hAnsi="仿宋"/>
                <w:szCs w:val="24"/>
              </w:rPr>
            </w:pPr>
          </w:p>
        </w:tc>
        <w:tc>
          <w:tcPr>
            <w:tcW w:w="2126" w:type="dxa"/>
            <w:vAlign w:val="center"/>
          </w:tcPr>
          <w:p w14:paraId="03C2D715" w14:textId="77777777" w:rsidR="00730EA2" w:rsidRPr="005B6212" w:rsidRDefault="00730EA2" w:rsidP="00C77D2C">
            <w:pPr>
              <w:pStyle w:val="af4"/>
              <w:spacing w:line="400" w:lineRule="atLeast"/>
              <w:jc w:val="center"/>
              <w:rPr>
                <w:rFonts w:ascii="仿宋" w:eastAsia="仿宋" w:hAnsi="仿宋"/>
                <w:szCs w:val="24"/>
              </w:rPr>
            </w:pPr>
          </w:p>
        </w:tc>
      </w:tr>
      <w:tr w:rsidR="00730EA2" w:rsidRPr="005B6212" w14:paraId="098981FA" w14:textId="77777777" w:rsidTr="00C77D2C">
        <w:trPr>
          <w:trHeight w:val="150"/>
          <w:jc w:val="center"/>
        </w:trPr>
        <w:tc>
          <w:tcPr>
            <w:tcW w:w="2202" w:type="dxa"/>
            <w:vAlign w:val="center"/>
          </w:tcPr>
          <w:p w14:paraId="7D181FFF" w14:textId="77777777" w:rsidR="00730EA2" w:rsidRPr="005B6212" w:rsidRDefault="00730EA2" w:rsidP="00C77D2C">
            <w:pPr>
              <w:pStyle w:val="af4"/>
              <w:spacing w:line="400" w:lineRule="atLeast"/>
              <w:jc w:val="center"/>
              <w:rPr>
                <w:rFonts w:ascii="仿宋" w:eastAsia="仿宋" w:hAnsi="仿宋"/>
                <w:szCs w:val="24"/>
              </w:rPr>
            </w:pPr>
          </w:p>
        </w:tc>
        <w:tc>
          <w:tcPr>
            <w:tcW w:w="2595" w:type="dxa"/>
            <w:vAlign w:val="center"/>
          </w:tcPr>
          <w:p w14:paraId="219086E1" w14:textId="77777777" w:rsidR="00730EA2" w:rsidRPr="005B6212" w:rsidRDefault="00730EA2" w:rsidP="00C77D2C">
            <w:pPr>
              <w:pStyle w:val="af4"/>
              <w:spacing w:line="400" w:lineRule="atLeast"/>
              <w:jc w:val="center"/>
              <w:rPr>
                <w:rFonts w:ascii="仿宋" w:eastAsia="仿宋" w:hAnsi="仿宋"/>
                <w:szCs w:val="24"/>
              </w:rPr>
            </w:pPr>
          </w:p>
        </w:tc>
        <w:tc>
          <w:tcPr>
            <w:tcW w:w="2551" w:type="dxa"/>
            <w:vAlign w:val="center"/>
          </w:tcPr>
          <w:p w14:paraId="4093285A" w14:textId="77777777" w:rsidR="00730EA2" w:rsidRPr="005B6212" w:rsidRDefault="00730EA2" w:rsidP="00C77D2C">
            <w:pPr>
              <w:pStyle w:val="af4"/>
              <w:spacing w:line="400" w:lineRule="atLeast"/>
              <w:jc w:val="center"/>
              <w:rPr>
                <w:rFonts w:ascii="仿宋" w:eastAsia="仿宋" w:hAnsi="仿宋"/>
                <w:szCs w:val="24"/>
              </w:rPr>
            </w:pPr>
          </w:p>
        </w:tc>
        <w:tc>
          <w:tcPr>
            <w:tcW w:w="2126" w:type="dxa"/>
            <w:vAlign w:val="center"/>
          </w:tcPr>
          <w:p w14:paraId="687FCA87" w14:textId="77777777" w:rsidR="00730EA2" w:rsidRPr="005B6212" w:rsidRDefault="00730EA2" w:rsidP="00C77D2C">
            <w:pPr>
              <w:pStyle w:val="af4"/>
              <w:spacing w:line="400" w:lineRule="atLeast"/>
              <w:jc w:val="center"/>
              <w:rPr>
                <w:rFonts w:ascii="仿宋" w:eastAsia="仿宋" w:hAnsi="仿宋"/>
                <w:szCs w:val="24"/>
              </w:rPr>
            </w:pPr>
          </w:p>
        </w:tc>
      </w:tr>
      <w:tr w:rsidR="00730EA2" w:rsidRPr="005B6212" w14:paraId="1DEE1447" w14:textId="77777777" w:rsidTr="00C77D2C">
        <w:trPr>
          <w:trHeight w:val="150"/>
          <w:jc w:val="center"/>
        </w:trPr>
        <w:tc>
          <w:tcPr>
            <w:tcW w:w="2202" w:type="dxa"/>
            <w:vAlign w:val="center"/>
          </w:tcPr>
          <w:p w14:paraId="7B4BFAA1" w14:textId="77777777" w:rsidR="00730EA2" w:rsidRPr="005B6212" w:rsidRDefault="00730EA2" w:rsidP="00C77D2C">
            <w:pPr>
              <w:pStyle w:val="af4"/>
              <w:spacing w:line="400" w:lineRule="atLeast"/>
              <w:jc w:val="center"/>
              <w:rPr>
                <w:rFonts w:ascii="仿宋" w:eastAsia="仿宋" w:hAnsi="仿宋"/>
                <w:szCs w:val="24"/>
              </w:rPr>
            </w:pPr>
          </w:p>
        </w:tc>
        <w:tc>
          <w:tcPr>
            <w:tcW w:w="2595" w:type="dxa"/>
            <w:vAlign w:val="center"/>
          </w:tcPr>
          <w:p w14:paraId="2CDAF624" w14:textId="77777777" w:rsidR="00730EA2" w:rsidRPr="005B6212" w:rsidRDefault="00730EA2" w:rsidP="00C77D2C">
            <w:pPr>
              <w:pStyle w:val="af4"/>
              <w:spacing w:line="400" w:lineRule="atLeast"/>
              <w:jc w:val="center"/>
              <w:rPr>
                <w:rFonts w:ascii="仿宋" w:eastAsia="仿宋" w:hAnsi="仿宋"/>
                <w:szCs w:val="24"/>
              </w:rPr>
            </w:pPr>
          </w:p>
        </w:tc>
        <w:tc>
          <w:tcPr>
            <w:tcW w:w="2551" w:type="dxa"/>
            <w:vAlign w:val="center"/>
          </w:tcPr>
          <w:p w14:paraId="67217C19" w14:textId="77777777" w:rsidR="00730EA2" w:rsidRPr="005B6212" w:rsidRDefault="00730EA2" w:rsidP="00C77D2C">
            <w:pPr>
              <w:pStyle w:val="af4"/>
              <w:spacing w:line="400" w:lineRule="atLeast"/>
              <w:jc w:val="center"/>
              <w:rPr>
                <w:rFonts w:ascii="仿宋" w:eastAsia="仿宋" w:hAnsi="仿宋"/>
                <w:szCs w:val="24"/>
              </w:rPr>
            </w:pPr>
          </w:p>
        </w:tc>
        <w:tc>
          <w:tcPr>
            <w:tcW w:w="2126" w:type="dxa"/>
            <w:vAlign w:val="center"/>
          </w:tcPr>
          <w:p w14:paraId="0AA2ADB1" w14:textId="77777777" w:rsidR="00730EA2" w:rsidRPr="005B6212" w:rsidRDefault="00730EA2" w:rsidP="00C77D2C">
            <w:pPr>
              <w:pStyle w:val="af4"/>
              <w:spacing w:line="400" w:lineRule="atLeast"/>
              <w:jc w:val="center"/>
              <w:rPr>
                <w:rFonts w:ascii="仿宋" w:eastAsia="仿宋" w:hAnsi="仿宋"/>
                <w:szCs w:val="24"/>
              </w:rPr>
            </w:pPr>
          </w:p>
        </w:tc>
      </w:tr>
      <w:tr w:rsidR="00730EA2" w:rsidRPr="005B6212" w14:paraId="5ACCB570" w14:textId="77777777" w:rsidTr="00C77D2C">
        <w:trPr>
          <w:trHeight w:val="150"/>
          <w:jc w:val="center"/>
        </w:trPr>
        <w:tc>
          <w:tcPr>
            <w:tcW w:w="2202" w:type="dxa"/>
            <w:vAlign w:val="center"/>
          </w:tcPr>
          <w:p w14:paraId="518CAB61" w14:textId="77777777" w:rsidR="00730EA2" w:rsidRPr="005B6212" w:rsidRDefault="00730EA2" w:rsidP="00C77D2C">
            <w:pPr>
              <w:pStyle w:val="af4"/>
              <w:spacing w:line="400" w:lineRule="atLeast"/>
              <w:jc w:val="center"/>
              <w:rPr>
                <w:rFonts w:ascii="仿宋" w:eastAsia="仿宋" w:hAnsi="仿宋"/>
                <w:szCs w:val="24"/>
              </w:rPr>
            </w:pPr>
          </w:p>
        </w:tc>
        <w:tc>
          <w:tcPr>
            <w:tcW w:w="2595" w:type="dxa"/>
            <w:vAlign w:val="center"/>
          </w:tcPr>
          <w:p w14:paraId="1C977BF0" w14:textId="77777777" w:rsidR="00730EA2" w:rsidRPr="005B6212" w:rsidRDefault="00730EA2" w:rsidP="00C77D2C">
            <w:pPr>
              <w:pStyle w:val="af4"/>
              <w:spacing w:line="400" w:lineRule="atLeast"/>
              <w:jc w:val="center"/>
              <w:rPr>
                <w:rFonts w:ascii="仿宋" w:eastAsia="仿宋" w:hAnsi="仿宋"/>
                <w:szCs w:val="24"/>
              </w:rPr>
            </w:pPr>
          </w:p>
        </w:tc>
        <w:tc>
          <w:tcPr>
            <w:tcW w:w="2551" w:type="dxa"/>
            <w:vAlign w:val="center"/>
          </w:tcPr>
          <w:p w14:paraId="7A7A558A" w14:textId="77777777" w:rsidR="00730EA2" w:rsidRPr="005B6212" w:rsidRDefault="00730EA2" w:rsidP="00C77D2C">
            <w:pPr>
              <w:pStyle w:val="af4"/>
              <w:spacing w:line="400" w:lineRule="atLeast"/>
              <w:jc w:val="center"/>
              <w:rPr>
                <w:rFonts w:ascii="仿宋" w:eastAsia="仿宋" w:hAnsi="仿宋"/>
                <w:szCs w:val="24"/>
              </w:rPr>
            </w:pPr>
          </w:p>
        </w:tc>
        <w:tc>
          <w:tcPr>
            <w:tcW w:w="2126" w:type="dxa"/>
            <w:vAlign w:val="center"/>
          </w:tcPr>
          <w:p w14:paraId="4230878B" w14:textId="77777777" w:rsidR="00730EA2" w:rsidRPr="005B6212" w:rsidRDefault="00730EA2" w:rsidP="00C77D2C">
            <w:pPr>
              <w:pStyle w:val="af4"/>
              <w:spacing w:line="400" w:lineRule="atLeast"/>
              <w:jc w:val="center"/>
              <w:rPr>
                <w:rFonts w:ascii="仿宋" w:eastAsia="仿宋" w:hAnsi="仿宋"/>
                <w:szCs w:val="24"/>
              </w:rPr>
            </w:pPr>
          </w:p>
        </w:tc>
      </w:tr>
      <w:tr w:rsidR="00730EA2" w:rsidRPr="005B6212" w14:paraId="4CF38461" w14:textId="77777777" w:rsidTr="00C77D2C">
        <w:trPr>
          <w:trHeight w:val="150"/>
          <w:jc w:val="center"/>
        </w:trPr>
        <w:tc>
          <w:tcPr>
            <w:tcW w:w="2202" w:type="dxa"/>
            <w:vAlign w:val="center"/>
          </w:tcPr>
          <w:p w14:paraId="7A5970A3" w14:textId="77777777" w:rsidR="00730EA2" w:rsidRPr="005B6212" w:rsidRDefault="00730EA2" w:rsidP="00C77D2C">
            <w:pPr>
              <w:pStyle w:val="af4"/>
              <w:spacing w:line="400" w:lineRule="atLeast"/>
              <w:jc w:val="center"/>
              <w:rPr>
                <w:rFonts w:ascii="仿宋" w:eastAsia="仿宋" w:hAnsi="仿宋"/>
                <w:szCs w:val="24"/>
              </w:rPr>
            </w:pPr>
          </w:p>
        </w:tc>
        <w:tc>
          <w:tcPr>
            <w:tcW w:w="2595" w:type="dxa"/>
            <w:vAlign w:val="center"/>
          </w:tcPr>
          <w:p w14:paraId="54430D15" w14:textId="77777777" w:rsidR="00730EA2" w:rsidRPr="005B6212" w:rsidRDefault="00730EA2" w:rsidP="00C77D2C">
            <w:pPr>
              <w:pStyle w:val="af4"/>
              <w:spacing w:line="400" w:lineRule="atLeast"/>
              <w:jc w:val="center"/>
              <w:rPr>
                <w:rFonts w:ascii="仿宋" w:eastAsia="仿宋" w:hAnsi="仿宋"/>
                <w:szCs w:val="24"/>
              </w:rPr>
            </w:pPr>
          </w:p>
        </w:tc>
        <w:tc>
          <w:tcPr>
            <w:tcW w:w="2551" w:type="dxa"/>
            <w:vAlign w:val="center"/>
          </w:tcPr>
          <w:p w14:paraId="2B59BFD0" w14:textId="77777777" w:rsidR="00730EA2" w:rsidRPr="005B6212" w:rsidRDefault="00730EA2" w:rsidP="00C77D2C">
            <w:pPr>
              <w:pStyle w:val="af4"/>
              <w:spacing w:line="400" w:lineRule="atLeast"/>
              <w:jc w:val="center"/>
              <w:rPr>
                <w:rFonts w:ascii="仿宋" w:eastAsia="仿宋" w:hAnsi="仿宋"/>
                <w:szCs w:val="24"/>
              </w:rPr>
            </w:pPr>
          </w:p>
        </w:tc>
        <w:tc>
          <w:tcPr>
            <w:tcW w:w="2126" w:type="dxa"/>
            <w:vAlign w:val="center"/>
          </w:tcPr>
          <w:p w14:paraId="2D205898" w14:textId="77777777" w:rsidR="00730EA2" w:rsidRPr="005B6212" w:rsidRDefault="00730EA2" w:rsidP="00C77D2C">
            <w:pPr>
              <w:pStyle w:val="af4"/>
              <w:spacing w:line="400" w:lineRule="atLeast"/>
              <w:jc w:val="center"/>
              <w:rPr>
                <w:rFonts w:ascii="仿宋" w:eastAsia="仿宋" w:hAnsi="仿宋"/>
                <w:szCs w:val="24"/>
              </w:rPr>
            </w:pPr>
          </w:p>
        </w:tc>
      </w:tr>
      <w:tr w:rsidR="00730EA2" w:rsidRPr="005B6212" w14:paraId="483989CA" w14:textId="77777777" w:rsidTr="00C77D2C">
        <w:trPr>
          <w:trHeight w:val="150"/>
          <w:jc w:val="center"/>
        </w:trPr>
        <w:tc>
          <w:tcPr>
            <w:tcW w:w="2202" w:type="dxa"/>
            <w:vAlign w:val="center"/>
          </w:tcPr>
          <w:p w14:paraId="352A49D1" w14:textId="77777777" w:rsidR="00730EA2" w:rsidRPr="005B6212" w:rsidRDefault="00730EA2" w:rsidP="00C77D2C">
            <w:pPr>
              <w:pStyle w:val="af4"/>
              <w:spacing w:line="400" w:lineRule="atLeast"/>
              <w:jc w:val="center"/>
              <w:rPr>
                <w:rFonts w:ascii="仿宋" w:eastAsia="仿宋" w:hAnsi="仿宋"/>
                <w:szCs w:val="24"/>
              </w:rPr>
            </w:pPr>
          </w:p>
        </w:tc>
        <w:tc>
          <w:tcPr>
            <w:tcW w:w="2595" w:type="dxa"/>
            <w:vAlign w:val="center"/>
          </w:tcPr>
          <w:p w14:paraId="325EA2D4" w14:textId="77777777" w:rsidR="00730EA2" w:rsidRPr="005B6212" w:rsidRDefault="00730EA2" w:rsidP="00C77D2C">
            <w:pPr>
              <w:pStyle w:val="af4"/>
              <w:spacing w:line="400" w:lineRule="atLeast"/>
              <w:jc w:val="center"/>
              <w:rPr>
                <w:rFonts w:ascii="仿宋" w:eastAsia="仿宋" w:hAnsi="仿宋"/>
                <w:szCs w:val="24"/>
              </w:rPr>
            </w:pPr>
          </w:p>
        </w:tc>
        <w:tc>
          <w:tcPr>
            <w:tcW w:w="2551" w:type="dxa"/>
            <w:vAlign w:val="center"/>
          </w:tcPr>
          <w:p w14:paraId="739978ED" w14:textId="77777777" w:rsidR="00730EA2" w:rsidRPr="005B6212" w:rsidRDefault="00730EA2" w:rsidP="00C77D2C">
            <w:pPr>
              <w:pStyle w:val="af4"/>
              <w:spacing w:line="400" w:lineRule="atLeast"/>
              <w:jc w:val="center"/>
              <w:rPr>
                <w:rFonts w:ascii="仿宋" w:eastAsia="仿宋" w:hAnsi="仿宋"/>
                <w:szCs w:val="24"/>
              </w:rPr>
            </w:pPr>
          </w:p>
        </w:tc>
        <w:tc>
          <w:tcPr>
            <w:tcW w:w="2126" w:type="dxa"/>
            <w:vAlign w:val="center"/>
          </w:tcPr>
          <w:p w14:paraId="61C11B19" w14:textId="77777777" w:rsidR="00730EA2" w:rsidRPr="005B6212" w:rsidRDefault="00730EA2" w:rsidP="00C77D2C">
            <w:pPr>
              <w:pStyle w:val="af4"/>
              <w:spacing w:line="400" w:lineRule="atLeast"/>
              <w:jc w:val="center"/>
              <w:rPr>
                <w:rFonts w:ascii="仿宋" w:eastAsia="仿宋" w:hAnsi="仿宋"/>
                <w:szCs w:val="24"/>
              </w:rPr>
            </w:pPr>
          </w:p>
        </w:tc>
      </w:tr>
      <w:tr w:rsidR="00730EA2" w:rsidRPr="005B6212" w14:paraId="45C89C33" w14:textId="77777777" w:rsidTr="00C77D2C">
        <w:trPr>
          <w:trHeight w:val="150"/>
          <w:jc w:val="center"/>
        </w:trPr>
        <w:tc>
          <w:tcPr>
            <w:tcW w:w="2202" w:type="dxa"/>
            <w:vAlign w:val="center"/>
          </w:tcPr>
          <w:p w14:paraId="6267DFF3" w14:textId="77777777" w:rsidR="00730EA2" w:rsidRPr="005B6212" w:rsidRDefault="00730EA2" w:rsidP="00C77D2C">
            <w:pPr>
              <w:pStyle w:val="af4"/>
              <w:spacing w:line="400" w:lineRule="atLeast"/>
              <w:jc w:val="center"/>
              <w:rPr>
                <w:rFonts w:ascii="仿宋" w:eastAsia="仿宋" w:hAnsi="仿宋"/>
                <w:szCs w:val="24"/>
              </w:rPr>
            </w:pPr>
          </w:p>
        </w:tc>
        <w:tc>
          <w:tcPr>
            <w:tcW w:w="2595" w:type="dxa"/>
            <w:vAlign w:val="center"/>
          </w:tcPr>
          <w:p w14:paraId="460757C0" w14:textId="77777777" w:rsidR="00730EA2" w:rsidRPr="005B6212" w:rsidRDefault="00730EA2" w:rsidP="00C77D2C">
            <w:pPr>
              <w:pStyle w:val="af4"/>
              <w:spacing w:line="400" w:lineRule="atLeast"/>
              <w:jc w:val="center"/>
              <w:rPr>
                <w:rFonts w:ascii="仿宋" w:eastAsia="仿宋" w:hAnsi="仿宋"/>
                <w:szCs w:val="24"/>
              </w:rPr>
            </w:pPr>
          </w:p>
        </w:tc>
        <w:tc>
          <w:tcPr>
            <w:tcW w:w="2551" w:type="dxa"/>
            <w:vAlign w:val="center"/>
          </w:tcPr>
          <w:p w14:paraId="22BE3EDD" w14:textId="77777777" w:rsidR="00730EA2" w:rsidRPr="005B6212" w:rsidRDefault="00730EA2" w:rsidP="00C77D2C">
            <w:pPr>
              <w:pStyle w:val="af4"/>
              <w:spacing w:line="400" w:lineRule="atLeast"/>
              <w:jc w:val="center"/>
              <w:rPr>
                <w:rFonts w:ascii="仿宋" w:eastAsia="仿宋" w:hAnsi="仿宋"/>
                <w:szCs w:val="24"/>
              </w:rPr>
            </w:pPr>
          </w:p>
        </w:tc>
        <w:tc>
          <w:tcPr>
            <w:tcW w:w="2126" w:type="dxa"/>
            <w:vAlign w:val="center"/>
          </w:tcPr>
          <w:p w14:paraId="777E5D27" w14:textId="77777777" w:rsidR="00730EA2" w:rsidRPr="005B6212" w:rsidRDefault="00730EA2" w:rsidP="00C77D2C">
            <w:pPr>
              <w:pStyle w:val="af4"/>
              <w:spacing w:line="400" w:lineRule="atLeast"/>
              <w:jc w:val="center"/>
              <w:rPr>
                <w:rFonts w:ascii="仿宋" w:eastAsia="仿宋" w:hAnsi="仿宋"/>
                <w:szCs w:val="24"/>
              </w:rPr>
            </w:pPr>
          </w:p>
        </w:tc>
      </w:tr>
      <w:tr w:rsidR="00730EA2" w:rsidRPr="005B6212" w14:paraId="25DEC426" w14:textId="77777777" w:rsidTr="00C77D2C">
        <w:trPr>
          <w:trHeight w:val="150"/>
          <w:jc w:val="center"/>
        </w:trPr>
        <w:tc>
          <w:tcPr>
            <w:tcW w:w="2202" w:type="dxa"/>
            <w:vAlign w:val="center"/>
          </w:tcPr>
          <w:p w14:paraId="3C1D3442" w14:textId="77777777" w:rsidR="00730EA2" w:rsidRPr="005B6212" w:rsidRDefault="00730EA2" w:rsidP="00C77D2C">
            <w:pPr>
              <w:pStyle w:val="af4"/>
              <w:spacing w:line="400" w:lineRule="atLeast"/>
              <w:jc w:val="center"/>
              <w:rPr>
                <w:rFonts w:ascii="仿宋" w:eastAsia="仿宋" w:hAnsi="仿宋"/>
                <w:szCs w:val="24"/>
              </w:rPr>
            </w:pPr>
          </w:p>
        </w:tc>
        <w:tc>
          <w:tcPr>
            <w:tcW w:w="2595" w:type="dxa"/>
            <w:vAlign w:val="center"/>
          </w:tcPr>
          <w:p w14:paraId="476A98C0" w14:textId="77777777" w:rsidR="00730EA2" w:rsidRPr="005B6212" w:rsidRDefault="00730EA2" w:rsidP="00C77D2C">
            <w:pPr>
              <w:pStyle w:val="af4"/>
              <w:spacing w:line="400" w:lineRule="atLeast"/>
              <w:jc w:val="center"/>
              <w:rPr>
                <w:rFonts w:ascii="仿宋" w:eastAsia="仿宋" w:hAnsi="仿宋"/>
                <w:szCs w:val="24"/>
              </w:rPr>
            </w:pPr>
          </w:p>
        </w:tc>
        <w:tc>
          <w:tcPr>
            <w:tcW w:w="2551" w:type="dxa"/>
            <w:vAlign w:val="center"/>
          </w:tcPr>
          <w:p w14:paraId="5F72D03F" w14:textId="77777777" w:rsidR="00730EA2" w:rsidRPr="005B6212" w:rsidRDefault="00730EA2" w:rsidP="00C77D2C">
            <w:pPr>
              <w:pStyle w:val="af4"/>
              <w:spacing w:line="400" w:lineRule="atLeast"/>
              <w:jc w:val="center"/>
              <w:rPr>
                <w:rFonts w:ascii="仿宋" w:eastAsia="仿宋" w:hAnsi="仿宋"/>
                <w:szCs w:val="24"/>
              </w:rPr>
            </w:pPr>
          </w:p>
        </w:tc>
        <w:tc>
          <w:tcPr>
            <w:tcW w:w="2126" w:type="dxa"/>
            <w:vAlign w:val="center"/>
          </w:tcPr>
          <w:p w14:paraId="52ABDA33" w14:textId="77777777" w:rsidR="00730EA2" w:rsidRPr="005B6212" w:rsidRDefault="00730EA2" w:rsidP="00C77D2C">
            <w:pPr>
              <w:pStyle w:val="af4"/>
              <w:spacing w:line="400" w:lineRule="atLeast"/>
              <w:jc w:val="center"/>
              <w:rPr>
                <w:rFonts w:ascii="仿宋" w:eastAsia="仿宋" w:hAnsi="仿宋"/>
                <w:szCs w:val="24"/>
              </w:rPr>
            </w:pPr>
          </w:p>
        </w:tc>
      </w:tr>
    </w:tbl>
    <w:p w14:paraId="6E17B5AD" w14:textId="77777777" w:rsidR="00730EA2" w:rsidRPr="005B6212" w:rsidRDefault="00730EA2" w:rsidP="00730EA2">
      <w:pPr>
        <w:pStyle w:val="af4"/>
        <w:spacing w:line="400" w:lineRule="exact"/>
        <w:rPr>
          <w:rFonts w:ascii="仿宋" w:eastAsia="仿宋" w:hAnsi="仿宋"/>
          <w:szCs w:val="24"/>
        </w:rPr>
      </w:pPr>
      <w:r w:rsidRPr="005B6212">
        <w:rPr>
          <w:rFonts w:ascii="仿宋" w:eastAsia="仿宋" w:hAnsi="仿宋" w:hint="eastAsia"/>
          <w:szCs w:val="24"/>
        </w:rPr>
        <w:t>注：</w:t>
      </w:r>
    </w:p>
    <w:p w14:paraId="1EA19FD1" w14:textId="77777777" w:rsidR="00730EA2" w:rsidRPr="005B6212" w:rsidRDefault="00730EA2" w:rsidP="00730EA2">
      <w:pPr>
        <w:pStyle w:val="af4"/>
        <w:spacing w:line="400" w:lineRule="exact"/>
        <w:rPr>
          <w:rFonts w:ascii="仿宋" w:eastAsia="仿宋" w:hAnsi="仿宋"/>
          <w:szCs w:val="24"/>
        </w:rPr>
      </w:pPr>
      <w:r w:rsidRPr="005B6212">
        <w:rPr>
          <w:rFonts w:ascii="仿宋" w:eastAsia="仿宋" w:hAnsi="仿宋" w:hint="eastAsia"/>
          <w:szCs w:val="24"/>
        </w:rPr>
        <w:t>1、此表须与招标文件“采购需求”相应标项内的所有技术规格（含技术、功能、配置、附加必备条件、售后服务、安装、验收、付款方式等）相比较且一一对应真实逐条填列，并在“偏离情况”栏注明“正偏离”、“负偏离”或“无偏离”。</w:t>
      </w:r>
    </w:p>
    <w:p w14:paraId="397CD30B" w14:textId="77777777" w:rsidR="00730EA2" w:rsidRPr="005B6212" w:rsidRDefault="00730EA2" w:rsidP="00730EA2">
      <w:pPr>
        <w:pStyle w:val="af4"/>
        <w:spacing w:line="400" w:lineRule="exact"/>
        <w:rPr>
          <w:rFonts w:ascii="仿宋" w:eastAsia="仿宋" w:hAnsi="仿宋"/>
          <w:szCs w:val="24"/>
        </w:rPr>
      </w:pPr>
      <w:r w:rsidRPr="005B6212">
        <w:rPr>
          <w:rFonts w:ascii="仿宋" w:eastAsia="仿宋" w:hAnsi="仿宋" w:hint="eastAsia"/>
          <w:szCs w:val="24"/>
        </w:rPr>
        <w:t>2、投标人递交的技术规格书中必须真实逐条列明，否则由投标人自行承担相关风险。</w:t>
      </w:r>
    </w:p>
    <w:p w14:paraId="04B916BB" w14:textId="77777777" w:rsidR="00730EA2" w:rsidRPr="005B6212" w:rsidRDefault="00730EA2" w:rsidP="00730EA2">
      <w:pPr>
        <w:pStyle w:val="af4"/>
        <w:spacing w:line="400" w:lineRule="exact"/>
        <w:rPr>
          <w:rFonts w:ascii="仿宋" w:eastAsia="仿宋" w:hAnsi="仿宋"/>
          <w:szCs w:val="24"/>
        </w:rPr>
      </w:pPr>
      <w:r w:rsidRPr="005B6212">
        <w:rPr>
          <w:rFonts w:ascii="仿宋" w:eastAsia="仿宋" w:hAnsi="仿宋" w:hint="eastAsia"/>
          <w:szCs w:val="24"/>
        </w:rPr>
        <w:t>3、此表在不改变格式的情况下可自行制作。</w:t>
      </w:r>
    </w:p>
    <w:p w14:paraId="4BA9AD38" w14:textId="77777777" w:rsidR="00730EA2" w:rsidRPr="005B6212" w:rsidRDefault="00730EA2" w:rsidP="00730EA2">
      <w:pPr>
        <w:pStyle w:val="af4"/>
        <w:spacing w:line="400" w:lineRule="exact"/>
        <w:rPr>
          <w:rFonts w:ascii="仿宋" w:eastAsia="仿宋" w:hAnsi="仿宋"/>
          <w:szCs w:val="24"/>
        </w:rPr>
      </w:pPr>
      <w:r w:rsidRPr="005B6212">
        <w:rPr>
          <w:rFonts w:ascii="仿宋" w:eastAsia="仿宋" w:hAnsi="仿宋" w:hint="eastAsia"/>
          <w:szCs w:val="24"/>
        </w:rPr>
        <w:t>4、此表置于技术标书中。</w:t>
      </w:r>
    </w:p>
    <w:p w14:paraId="47671A68" w14:textId="77777777" w:rsidR="00730EA2" w:rsidRPr="005B6212" w:rsidRDefault="00730EA2" w:rsidP="00730EA2">
      <w:pPr>
        <w:spacing w:line="400" w:lineRule="exact"/>
        <w:rPr>
          <w:rFonts w:ascii="仿宋" w:eastAsia="仿宋" w:hAnsi="仿宋"/>
          <w:color w:val="auto"/>
          <w:sz w:val="28"/>
        </w:rPr>
      </w:pPr>
    </w:p>
    <w:p w14:paraId="596CD22F" w14:textId="77777777" w:rsidR="00730EA2" w:rsidRPr="005B6212" w:rsidRDefault="00730EA2" w:rsidP="00567D1E">
      <w:pPr>
        <w:spacing w:line="480" w:lineRule="auto"/>
        <w:rPr>
          <w:rFonts w:ascii="仿宋" w:eastAsia="仿宋" w:hAnsi="仿宋"/>
          <w:color w:val="auto"/>
          <w:sz w:val="24"/>
          <w:szCs w:val="24"/>
          <w:u w:val="single"/>
        </w:rPr>
      </w:pPr>
      <w:r w:rsidRPr="005B6212">
        <w:rPr>
          <w:rFonts w:ascii="仿宋" w:eastAsia="仿宋" w:hAnsi="仿宋" w:hint="eastAsia"/>
          <w:color w:val="auto"/>
          <w:sz w:val="24"/>
          <w:szCs w:val="24"/>
        </w:rPr>
        <w:t>投标人全称（盖章）：</w:t>
      </w:r>
      <w:r w:rsidRPr="005B6212">
        <w:rPr>
          <w:rFonts w:ascii="仿宋" w:eastAsia="仿宋" w:hAnsi="仿宋"/>
          <w:sz w:val="24"/>
          <w:szCs w:val="24"/>
          <w:u w:val="single"/>
        </w:rPr>
        <w:t xml:space="preserve">                          </w:t>
      </w:r>
    </w:p>
    <w:p w14:paraId="3EC83D13" w14:textId="77777777" w:rsidR="00730EA2" w:rsidRDefault="00730EA2" w:rsidP="00567D1E">
      <w:pPr>
        <w:spacing w:line="480" w:lineRule="auto"/>
        <w:rPr>
          <w:rFonts w:ascii="仿宋" w:eastAsia="仿宋" w:hAnsi="仿宋"/>
          <w:color w:val="auto"/>
          <w:sz w:val="24"/>
          <w:szCs w:val="24"/>
        </w:rPr>
      </w:pPr>
      <w:r w:rsidRPr="005B6212">
        <w:rPr>
          <w:rFonts w:ascii="仿宋" w:eastAsia="仿宋" w:hAnsi="仿宋" w:hint="eastAsia"/>
          <w:color w:val="auto"/>
          <w:sz w:val="24"/>
          <w:szCs w:val="24"/>
        </w:rPr>
        <w:t>日  期：     年     月     日</w:t>
      </w:r>
    </w:p>
    <w:p w14:paraId="22DBE03D" w14:textId="77777777" w:rsidR="00730EA2" w:rsidRDefault="00730EA2" w:rsidP="00730EA2">
      <w:pPr>
        <w:spacing w:line="400" w:lineRule="exact"/>
        <w:rPr>
          <w:rFonts w:ascii="仿宋" w:eastAsia="仿宋" w:hAnsi="仿宋"/>
          <w:color w:val="auto"/>
          <w:sz w:val="24"/>
          <w:szCs w:val="24"/>
        </w:rPr>
      </w:pPr>
    </w:p>
    <w:p w14:paraId="683651EF" w14:textId="77777777" w:rsidR="00730EA2" w:rsidRDefault="00730EA2" w:rsidP="00730EA2">
      <w:pPr>
        <w:spacing w:line="400" w:lineRule="exact"/>
        <w:rPr>
          <w:rFonts w:ascii="仿宋" w:eastAsia="仿宋" w:hAnsi="仿宋" w:cs="宋体"/>
          <w:spacing w:val="8"/>
          <w:sz w:val="24"/>
          <w:szCs w:val="24"/>
        </w:rPr>
        <w:sectPr w:rsidR="00730EA2" w:rsidSect="00A50296">
          <w:pgSz w:w="11906" w:h="16838"/>
          <w:pgMar w:top="1247" w:right="1247" w:bottom="1247" w:left="1247" w:header="283" w:footer="454" w:gutter="0"/>
          <w:pgNumType w:fmt="numberInDash"/>
          <w:cols w:space="720"/>
          <w:titlePg/>
          <w:docGrid w:type="lines" w:linePitch="312"/>
        </w:sectPr>
      </w:pPr>
    </w:p>
    <w:p w14:paraId="06F22C7F" w14:textId="77777777" w:rsidR="00730EA2" w:rsidRPr="001E125C" w:rsidRDefault="00851FB9" w:rsidP="00492AF0">
      <w:pPr>
        <w:pStyle w:val="21"/>
        <w:spacing w:before="0" w:line="500" w:lineRule="exact"/>
        <w:jc w:val="center"/>
        <w:rPr>
          <w:rFonts w:ascii="仿宋" w:eastAsia="仿宋" w:hAnsi="仿宋"/>
          <w:b w:val="0"/>
          <w:sz w:val="28"/>
          <w:szCs w:val="28"/>
        </w:rPr>
      </w:pPr>
      <w:r>
        <w:rPr>
          <w:rFonts w:ascii="仿宋" w:eastAsia="仿宋" w:hAnsi="仿宋" w:hint="eastAsia"/>
          <w:sz w:val="28"/>
          <w:szCs w:val="28"/>
        </w:rPr>
        <w:lastRenderedPageBreak/>
        <w:t>3</w:t>
      </w:r>
      <w:r w:rsidR="00730EA2" w:rsidRPr="001E125C">
        <w:rPr>
          <w:rFonts w:ascii="仿宋" w:eastAsia="仿宋" w:hAnsi="仿宋" w:hint="eastAsia"/>
          <w:sz w:val="28"/>
          <w:szCs w:val="28"/>
        </w:rPr>
        <w:t>、项目实施人员（人员配置）一览表</w:t>
      </w:r>
    </w:p>
    <w:p w14:paraId="13A1C27B" w14:textId="77777777" w:rsidR="00730EA2" w:rsidRPr="00B2261A" w:rsidRDefault="00730EA2" w:rsidP="00730EA2">
      <w:pPr>
        <w:spacing w:line="360" w:lineRule="auto"/>
        <w:rPr>
          <w:rFonts w:ascii="仿宋" w:eastAsia="仿宋" w:hAnsi="仿宋"/>
          <w:sz w:val="24"/>
          <w:szCs w:val="24"/>
        </w:rPr>
      </w:pPr>
      <w:r w:rsidRPr="00B2261A">
        <w:rPr>
          <w:rFonts w:ascii="仿宋" w:eastAsia="仿宋" w:hAnsi="仿宋" w:hint="eastAsia"/>
          <w:sz w:val="24"/>
          <w:szCs w:val="24"/>
        </w:rPr>
        <w:t>项目名称：</w:t>
      </w:r>
    </w:p>
    <w:p w14:paraId="3FAEA0F5" w14:textId="77777777" w:rsidR="00730EA2" w:rsidRPr="00B2261A" w:rsidRDefault="00730EA2" w:rsidP="00730EA2">
      <w:pPr>
        <w:spacing w:line="360" w:lineRule="auto"/>
        <w:rPr>
          <w:rFonts w:ascii="仿宋" w:eastAsia="仿宋" w:hAnsi="仿宋"/>
          <w:sz w:val="24"/>
          <w:szCs w:val="24"/>
        </w:rPr>
      </w:pPr>
      <w:r w:rsidRPr="00B2261A">
        <w:rPr>
          <w:rFonts w:ascii="仿宋" w:eastAsia="仿宋" w:hAnsi="仿宋" w:hint="eastAsia"/>
          <w:sz w:val="24"/>
          <w:szCs w:val="24"/>
        </w:rPr>
        <w:t>项目编号：浙江新顺</w:t>
      </w:r>
      <w:r w:rsidRPr="00B2261A">
        <w:rPr>
          <w:rFonts w:ascii="仿宋" w:eastAsia="仿宋" w:hAnsi="仿宋"/>
          <w:sz w:val="24"/>
          <w:szCs w:val="24"/>
        </w:rPr>
        <w:t>202</w:t>
      </w:r>
      <w:r>
        <w:rPr>
          <w:rFonts w:ascii="仿宋" w:eastAsia="仿宋" w:hAnsi="仿宋" w:hint="eastAsia"/>
          <w:sz w:val="24"/>
          <w:szCs w:val="24"/>
        </w:rPr>
        <w:t>1</w:t>
      </w:r>
      <w:r w:rsidRPr="00B2261A">
        <w:rPr>
          <w:rFonts w:ascii="仿宋" w:eastAsia="仿宋" w:hAnsi="仿宋"/>
          <w:sz w:val="24"/>
          <w:szCs w:val="24"/>
        </w:rPr>
        <w:t>-</w:t>
      </w:r>
      <w:r w:rsidRPr="00B2261A">
        <w:rPr>
          <w:rFonts w:ascii="仿宋" w:eastAsia="仿宋" w:hAnsi="仿宋" w:hint="eastAsia"/>
          <w:sz w:val="24"/>
          <w:szCs w:val="24"/>
        </w:rPr>
        <w:t>**</w:t>
      </w:r>
      <w:r w:rsidRPr="00B2261A">
        <w:rPr>
          <w:rFonts w:ascii="仿宋" w:eastAsia="仿宋" w:hAnsi="仿宋"/>
          <w:sz w:val="24"/>
          <w:szCs w:val="24"/>
        </w:rPr>
        <w:t>-</w:t>
      </w:r>
      <w:r w:rsidRPr="00B2261A">
        <w:rPr>
          <w:rFonts w:ascii="仿宋" w:eastAsia="仿宋" w:hAnsi="仿宋" w:hint="eastAsia"/>
          <w:sz w:val="24"/>
          <w:szCs w:val="24"/>
        </w:rPr>
        <w:t>**</w:t>
      </w:r>
    </w:p>
    <w:tbl>
      <w:tblPr>
        <w:tblStyle w:val="aff4"/>
        <w:tblW w:w="10233" w:type="dxa"/>
        <w:jc w:val="center"/>
        <w:tblLook w:val="04A0" w:firstRow="1" w:lastRow="0" w:firstColumn="1" w:lastColumn="0" w:noHBand="0" w:noVBand="1"/>
      </w:tblPr>
      <w:tblGrid>
        <w:gridCol w:w="978"/>
        <w:gridCol w:w="1134"/>
        <w:gridCol w:w="1276"/>
        <w:gridCol w:w="1418"/>
        <w:gridCol w:w="6"/>
        <w:gridCol w:w="1128"/>
        <w:gridCol w:w="1275"/>
        <w:gridCol w:w="709"/>
        <w:gridCol w:w="851"/>
        <w:gridCol w:w="1458"/>
      </w:tblGrid>
      <w:tr w:rsidR="00ED1024" w14:paraId="2068E712" w14:textId="77777777" w:rsidTr="00E23ABF">
        <w:trPr>
          <w:trHeight w:val="422"/>
          <w:jc w:val="center"/>
        </w:trPr>
        <w:tc>
          <w:tcPr>
            <w:tcW w:w="10233" w:type="dxa"/>
            <w:gridSpan w:val="10"/>
            <w:vAlign w:val="center"/>
          </w:tcPr>
          <w:p w14:paraId="29619A4B" w14:textId="77777777" w:rsidR="00ED1024" w:rsidRPr="00186126" w:rsidRDefault="00ED1024" w:rsidP="00E23ABF">
            <w:pPr>
              <w:jc w:val="center"/>
              <w:rPr>
                <w:rFonts w:ascii="仿宋" w:eastAsia="仿宋" w:hAnsi="仿宋"/>
                <w:b/>
              </w:rPr>
            </w:pPr>
            <w:r w:rsidRPr="00186126">
              <w:rPr>
                <w:rFonts w:ascii="仿宋" w:eastAsia="仿宋" w:hAnsi="仿宋"/>
                <w:b/>
              </w:rPr>
              <w:t>项目负责人简历表</w:t>
            </w:r>
          </w:p>
        </w:tc>
      </w:tr>
      <w:tr w:rsidR="00ED1024" w14:paraId="24ED37A5" w14:textId="77777777" w:rsidTr="00186126">
        <w:trPr>
          <w:jc w:val="center"/>
        </w:trPr>
        <w:tc>
          <w:tcPr>
            <w:tcW w:w="978" w:type="dxa"/>
            <w:vAlign w:val="center"/>
          </w:tcPr>
          <w:p w14:paraId="73755D60" w14:textId="77777777" w:rsidR="00ED1024" w:rsidRDefault="00ED1024" w:rsidP="00E23ABF">
            <w:pPr>
              <w:jc w:val="center"/>
              <w:rPr>
                <w:rFonts w:ascii="仿宋" w:eastAsia="仿宋" w:hAnsi="仿宋"/>
              </w:rPr>
            </w:pPr>
            <w:r>
              <w:rPr>
                <w:rFonts w:ascii="仿宋" w:eastAsia="仿宋" w:hAnsi="仿宋"/>
              </w:rPr>
              <w:t>姓名</w:t>
            </w:r>
          </w:p>
        </w:tc>
        <w:tc>
          <w:tcPr>
            <w:tcW w:w="1134" w:type="dxa"/>
            <w:vAlign w:val="center"/>
          </w:tcPr>
          <w:p w14:paraId="788C22C8" w14:textId="77777777" w:rsidR="00ED1024" w:rsidRDefault="00ED1024" w:rsidP="00E23ABF">
            <w:pPr>
              <w:jc w:val="center"/>
              <w:rPr>
                <w:rFonts w:ascii="仿宋" w:eastAsia="仿宋" w:hAnsi="仿宋"/>
              </w:rPr>
            </w:pPr>
          </w:p>
        </w:tc>
        <w:tc>
          <w:tcPr>
            <w:tcW w:w="1276" w:type="dxa"/>
            <w:vAlign w:val="center"/>
          </w:tcPr>
          <w:p w14:paraId="331F5D0D" w14:textId="77777777" w:rsidR="00ED1024" w:rsidRDefault="00ED1024" w:rsidP="00E23ABF">
            <w:pPr>
              <w:jc w:val="center"/>
              <w:rPr>
                <w:rFonts w:ascii="仿宋" w:eastAsia="仿宋" w:hAnsi="仿宋"/>
              </w:rPr>
            </w:pPr>
            <w:r>
              <w:rPr>
                <w:rFonts w:ascii="仿宋" w:eastAsia="仿宋" w:hAnsi="仿宋"/>
              </w:rPr>
              <w:t>性别</w:t>
            </w:r>
          </w:p>
        </w:tc>
        <w:tc>
          <w:tcPr>
            <w:tcW w:w="1424" w:type="dxa"/>
            <w:gridSpan w:val="2"/>
            <w:vAlign w:val="center"/>
          </w:tcPr>
          <w:p w14:paraId="55418214" w14:textId="77777777" w:rsidR="00ED1024" w:rsidRDefault="00ED1024" w:rsidP="00E23ABF">
            <w:pPr>
              <w:jc w:val="center"/>
              <w:rPr>
                <w:rFonts w:ascii="仿宋" w:eastAsia="仿宋" w:hAnsi="仿宋"/>
              </w:rPr>
            </w:pPr>
          </w:p>
        </w:tc>
        <w:tc>
          <w:tcPr>
            <w:tcW w:w="1128" w:type="dxa"/>
            <w:vAlign w:val="center"/>
          </w:tcPr>
          <w:p w14:paraId="4D28289C" w14:textId="77777777" w:rsidR="00ED1024" w:rsidRDefault="00ED1024" w:rsidP="00E23ABF">
            <w:pPr>
              <w:jc w:val="center"/>
              <w:rPr>
                <w:rFonts w:ascii="仿宋" w:eastAsia="仿宋" w:hAnsi="仿宋"/>
              </w:rPr>
            </w:pPr>
            <w:r>
              <w:rPr>
                <w:rFonts w:ascii="仿宋" w:eastAsia="仿宋" w:hAnsi="仿宋"/>
              </w:rPr>
              <w:t>年龄</w:t>
            </w:r>
          </w:p>
        </w:tc>
        <w:tc>
          <w:tcPr>
            <w:tcW w:w="1275" w:type="dxa"/>
            <w:vAlign w:val="center"/>
          </w:tcPr>
          <w:p w14:paraId="18AABF5E" w14:textId="77777777" w:rsidR="00ED1024" w:rsidRDefault="00ED1024" w:rsidP="00E23ABF">
            <w:pPr>
              <w:jc w:val="center"/>
              <w:rPr>
                <w:rFonts w:ascii="仿宋" w:eastAsia="仿宋" w:hAnsi="仿宋"/>
              </w:rPr>
            </w:pPr>
          </w:p>
        </w:tc>
        <w:tc>
          <w:tcPr>
            <w:tcW w:w="1560" w:type="dxa"/>
            <w:gridSpan w:val="2"/>
            <w:vAlign w:val="center"/>
          </w:tcPr>
          <w:p w14:paraId="697C32B1" w14:textId="77777777" w:rsidR="00ED1024" w:rsidRDefault="00186126" w:rsidP="00E23ABF">
            <w:pPr>
              <w:jc w:val="center"/>
              <w:rPr>
                <w:rFonts w:ascii="仿宋" w:eastAsia="仿宋" w:hAnsi="仿宋"/>
              </w:rPr>
            </w:pPr>
            <w:r>
              <w:rPr>
                <w:rFonts w:ascii="仿宋" w:eastAsia="仿宋" w:hAnsi="仿宋"/>
              </w:rPr>
              <w:t>身份证号码</w:t>
            </w:r>
          </w:p>
        </w:tc>
        <w:tc>
          <w:tcPr>
            <w:tcW w:w="1458" w:type="dxa"/>
            <w:vAlign w:val="center"/>
          </w:tcPr>
          <w:p w14:paraId="5CB19D52" w14:textId="77777777" w:rsidR="00ED1024" w:rsidRDefault="00ED1024" w:rsidP="00E23ABF">
            <w:pPr>
              <w:jc w:val="center"/>
              <w:rPr>
                <w:rFonts w:ascii="仿宋" w:eastAsia="仿宋" w:hAnsi="仿宋"/>
              </w:rPr>
            </w:pPr>
          </w:p>
        </w:tc>
      </w:tr>
      <w:tr w:rsidR="00ED1024" w14:paraId="630CE9AC" w14:textId="77777777" w:rsidTr="00186126">
        <w:trPr>
          <w:jc w:val="center"/>
        </w:trPr>
        <w:tc>
          <w:tcPr>
            <w:tcW w:w="978" w:type="dxa"/>
            <w:vAlign w:val="center"/>
          </w:tcPr>
          <w:p w14:paraId="3B7C7B26" w14:textId="77777777" w:rsidR="00ED1024" w:rsidRDefault="00186126" w:rsidP="00E23ABF">
            <w:pPr>
              <w:jc w:val="center"/>
              <w:rPr>
                <w:rFonts w:ascii="仿宋" w:eastAsia="仿宋" w:hAnsi="仿宋"/>
              </w:rPr>
            </w:pPr>
            <w:r>
              <w:rPr>
                <w:rFonts w:ascii="仿宋" w:eastAsia="仿宋" w:hAnsi="仿宋"/>
              </w:rPr>
              <w:t>学历</w:t>
            </w:r>
          </w:p>
        </w:tc>
        <w:tc>
          <w:tcPr>
            <w:tcW w:w="1134" w:type="dxa"/>
            <w:vAlign w:val="center"/>
          </w:tcPr>
          <w:p w14:paraId="318D4236" w14:textId="77777777" w:rsidR="00ED1024" w:rsidRDefault="00ED1024" w:rsidP="00E23ABF">
            <w:pPr>
              <w:jc w:val="center"/>
              <w:rPr>
                <w:rFonts w:ascii="仿宋" w:eastAsia="仿宋" w:hAnsi="仿宋"/>
              </w:rPr>
            </w:pPr>
          </w:p>
        </w:tc>
        <w:tc>
          <w:tcPr>
            <w:tcW w:w="1276" w:type="dxa"/>
            <w:vAlign w:val="center"/>
          </w:tcPr>
          <w:p w14:paraId="1331F08E" w14:textId="77777777" w:rsidR="00ED1024" w:rsidRDefault="00186126" w:rsidP="00E23ABF">
            <w:pPr>
              <w:jc w:val="center"/>
              <w:rPr>
                <w:rFonts w:ascii="仿宋" w:eastAsia="仿宋" w:hAnsi="仿宋"/>
              </w:rPr>
            </w:pPr>
            <w:r>
              <w:rPr>
                <w:rFonts w:ascii="仿宋" w:eastAsia="仿宋" w:hAnsi="仿宋"/>
              </w:rPr>
              <w:t>学校</w:t>
            </w:r>
          </w:p>
        </w:tc>
        <w:tc>
          <w:tcPr>
            <w:tcW w:w="1424" w:type="dxa"/>
            <w:gridSpan w:val="2"/>
            <w:vAlign w:val="center"/>
          </w:tcPr>
          <w:p w14:paraId="7DE63061" w14:textId="77777777" w:rsidR="00ED1024" w:rsidRDefault="00ED1024" w:rsidP="00E23ABF">
            <w:pPr>
              <w:jc w:val="center"/>
              <w:rPr>
                <w:rFonts w:ascii="仿宋" w:eastAsia="仿宋" w:hAnsi="仿宋"/>
              </w:rPr>
            </w:pPr>
          </w:p>
        </w:tc>
        <w:tc>
          <w:tcPr>
            <w:tcW w:w="1128" w:type="dxa"/>
            <w:vAlign w:val="center"/>
          </w:tcPr>
          <w:p w14:paraId="02DAED4E" w14:textId="77777777" w:rsidR="00ED1024" w:rsidRDefault="00186126" w:rsidP="00E23ABF">
            <w:pPr>
              <w:jc w:val="center"/>
              <w:rPr>
                <w:rFonts w:ascii="仿宋" w:eastAsia="仿宋" w:hAnsi="仿宋"/>
              </w:rPr>
            </w:pPr>
            <w:r>
              <w:rPr>
                <w:rFonts w:ascii="仿宋" w:eastAsia="仿宋" w:hAnsi="仿宋"/>
              </w:rPr>
              <w:t>专业</w:t>
            </w:r>
          </w:p>
        </w:tc>
        <w:tc>
          <w:tcPr>
            <w:tcW w:w="1275" w:type="dxa"/>
            <w:vAlign w:val="center"/>
          </w:tcPr>
          <w:p w14:paraId="23CE8AC0" w14:textId="77777777" w:rsidR="00ED1024" w:rsidRDefault="00ED1024" w:rsidP="00E23ABF">
            <w:pPr>
              <w:jc w:val="center"/>
              <w:rPr>
                <w:rFonts w:ascii="仿宋" w:eastAsia="仿宋" w:hAnsi="仿宋"/>
              </w:rPr>
            </w:pPr>
          </w:p>
        </w:tc>
        <w:tc>
          <w:tcPr>
            <w:tcW w:w="1560" w:type="dxa"/>
            <w:gridSpan w:val="2"/>
            <w:vAlign w:val="center"/>
          </w:tcPr>
          <w:p w14:paraId="45ADB12F" w14:textId="77777777" w:rsidR="00ED1024" w:rsidRDefault="00186126" w:rsidP="00E23ABF">
            <w:pPr>
              <w:jc w:val="center"/>
              <w:rPr>
                <w:rFonts w:ascii="仿宋" w:eastAsia="仿宋" w:hAnsi="仿宋"/>
              </w:rPr>
            </w:pPr>
            <w:r>
              <w:rPr>
                <w:rFonts w:ascii="仿宋" w:eastAsia="仿宋" w:hAnsi="仿宋"/>
              </w:rPr>
              <w:t>毕业时间</w:t>
            </w:r>
          </w:p>
        </w:tc>
        <w:tc>
          <w:tcPr>
            <w:tcW w:w="1458" w:type="dxa"/>
            <w:vAlign w:val="center"/>
          </w:tcPr>
          <w:p w14:paraId="337322DB" w14:textId="77777777" w:rsidR="00ED1024" w:rsidRDefault="00ED1024" w:rsidP="00E23ABF">
            <w:pPr>
              <w:jc w:val="center"/>
              <w:rPr>
                <w:rFonts w:ascii="仿宋" w:eastAsia="仿宋" w:hAnsi="仿宋"/>
              </w:rPr>
            </w:pPr>
          </w:p>
        </w:tc>
      </w:tr>
      <w:tr w:rsidR="00186126" w14:paraId="03A01A41" w14:textId="77777777" w:rsidTr="007E7F05">
        <w:trPr>
          <w:jc w:val="center"/>
        </w:trPr>
        <w:tc>
          <w:tcPr>
            <w:tcW w:w="978" w:type="dxa"/>
            <w:vAlign w:val="center"/>
          </w:tcPr>
          <w:p w14:paraId="016D5B95" w14:textId="77777777" w:rsidR="00186126" w:rsidRDefault="00186126" w:rsidP="00E23ABF">
            <w:pPr>
              <w:jc w:val="center"/>
              <w:rPr>
                <w:rFonts w:ascii="仿宋" w:eastAsia="仿宋" w:hAnsi="仿宋"/>
              </w:rPr>
            </w:pPr>
            <w:r>
              <w:rPr>
                <w:rFonts w:ascii="仿宋" w:eastAsia="仿宋" w:hAnsi="仿宋"/>
              </w:rPr>
              <w:t>职务</w:t>
            </w:r>
          </w:p>
        </w:tc>
        <w:tc>
          <w:tcPr>
            <w:tcW w:w="1134" w:type="dxa"/>
            <w:vAlign w:val="center"/>
          </w:tcPr>
          <w:p w14:paraId="5B5F0C6A" w14:textId="77777777" w:rsidR="00186126" w:rsidRDefault="00186126" w:rsidP="00E23ABF">
            <w:pPr>
              <w:jc w:val="center"/>
              <w:rPr>
                <w:rFonts w:ascii="仿宋" w:eastAsia="仿宋" w:hAnsi="仿宋"/>
              </w:rPr>
            </w:pPr>
          </w:p>
        </w:tc>
        <w:tc>
          <w:tcPr>
            <w:tcW w:w="1276" w:type="dxa"/>
            <w:vAlign w:val="center"/>
          </w:tcPr>
          <w:p w14:paraId="686C1B91" w14:textId="77777777" w:rsidR="00186126" w:rsidRDefault="00186126" w:rsidP="00E23ABF">
            <w:pPr>
              <w:jc w:val="center"/>
              <w:rPr>
                <w:rFonts w:ascii="仿宋" w:eastAsia="仿宋" w:hAnsi="仿宋"/>
              </w:rPr>
            </w:pPr>
            <w:r>
              <w:rPr>
                <w:rFonts w:ascii="仿宋" w:eastAsia="仿宋" w:hAnsi="仿宋"/>
              </w:rPr>
              <w:t>项目中担任</w:t>
            </w:r>
          </w:p>
        </w:tc>
        <w:tc>
          <w:tcPr>
            <w:tcW w:w="1418" w:type="dxa"/>
            <w:vAlign w:val="center"/>
          </w:tcPr>
          <w:p w14:paraId="166A85E9" w14:textId="77777777" w:rsidR="00186126" w:rsidRDefault="00186126" w:rsidP="00E23ABF">
            <w:pPr>
              <w:jc w:val="center"/>
              <w:rPr>
                <w:rFonts w:ascii="仿宋" w:eastAsia="仿宋" w:hAnsi="仿宋"/>
              </w:rPr>
            </w:pPr>
            <w:r>
              <w:rPr>
                <w:rFonts w:ascii="仿宋" w:eastAsia="仿宋" w:hAnsi="仿宋"/>
              </w:rPr>
              <w:t>项目负责人</w:t>
            </w:r>
          </w:p>
        </w:tc>
        <w:tc>
          <w:tcPr>
            <w:tcW w:w="1134" w:type="dxa"/>
            <w:gridSpan w:val="2"/>
            <w:vAlign w:val="center"/>
          </w:tcPr>
          <w:p w14:paraId="0F9FF545" w14:textId="77777777" w:rsidR="00186126" w:rsidRDefault="00186126" w:rsidP="00E23ABF">
            <w:pPr>
              <w:jc w:val="center"/>
              <w:rPr>
                <w:rFonts w:ascii="仿宋" w:eastAsia="仿宋" w:hAnsi="仿宋"/>
              </w:rPr>
            </w:pPr>
            <w:r>
              <w:rPr>
                <w:rFonts w:ascii="仿宋" w:eastAsia="仿宋" w:hAnsi="仿宋"/>
              </w:rPr>
              <w:t>联系电话</w:t>
            </w:r>
          </w:p>
        </w:tc>
        <w:tc>
          <w:tcPr>
            <w:tcW w:w="4293" w:type="dxa"/>
            <w:gridSpan w:val="4"/>
            <w:vAlign w:val="center"/>
          </w:tcPr>
          <w:p w14:paraId="0690FF55" w14:textId="77777777" w:rsidR="00186126" w:rsidRDefault="00186126" w:rsidP="00E23ABF">
            <w:pPr>
              <w:jc w:val="center"/>
              <w:rPr>
                <w:rFonts w:ascii="仿宋" w:eastAsia="仿宋" w:hAnsi="仿宋"/>
              </w:rPr>
            </w:pPr>
          </w:p>
        </w:tc>
      </w:tr>
      <w:tr w:rsidR="00186126" w14:paraId="3600FC44" w14:textId="77777777" w:rsidTr="005552F7">
        <w:trPr>
          <w:jc w:val="center"/>
        </w:trPr>
        <w:tc>
          <w:tcPr>
            <w:tcW w:w="10233" w:type="dxa"/>
            <w:gridSpan w:val="10"/>
            <w:vAlign w:val="center"/>
          </w:tcPr>
          <w:p w14:paraId="301BCFD5" w14:textId="77777777" w:rsidR="00186126" w:rsidRDefault="00186126" w:rsidP="00186126">
            <w:pPr>
              <w:jc w:val="left"/>
              <w:rPr>
                <w:rFonts w:ascii="仿宋" w:eastAsia="仿宋" w:hAnsi="仿宋"/>
              </w:rPr>
            </w:pPr>
            <w:r>
              <w:rPr>
                <w:rFonts w:ascii="仿宋" w:eastAsia="仿宋" w:hAnsi="仿宋"/>
              </w:rPr>
              <w:t>相关资质（证明）</w:t>
            </w:r>
          </w:p>
        </w:tc>
      </w:tr>
      <w:tr w:rsidR="00186126" w14:paraId="462D094C" w14:textId="77777777" w:rsidTr="002E1DE5">
        <w:trPr>
          <w:jc w:val="center"/>
        </w:trPr>
        <w:tc>
          <w:tcPr>
            <w:tcW w:w="978" w:type="dxa"/>
            <w:vMerge w:val="restart"/>
            <w:vAlign w:val="center"/>
          </w:tcPr>
          <w:p w14:paraId="5EDA8708" w14:textId="77777777" w:rsidR="00186126" w:rsidRDefault="00186126" w:rsidP="00E23ABF">
            <w:pPr>
              <w:jc w:val="center"/>
              <w:rPr>
                <w:rFonts w:ascii="仿宋" w:eastAsia="仿宋" w:hAnsi="仿宋"/>
              </w:rPr>
            </w:pPr>
            <w:r>
              <w:rPr>
                <w:rFonts w:ascii="仿宋" w:eastAsia="仿宋" w:hAnsi="仿宋"/>
              </w:rPr>
              <w:t>序号</w:t>
            </w:r>
          </w:p>
        </w:tc>
        <w:tc>
          <w:tcPr>
            <w:tcW w:w="2410" w:type="dxa"/>
            <w:gridSpan w:val="2"/>
            <w:vMerge w:val="restart"/>
            <w:vAlign w:val="center"/>
          </w:tcPr>
          <w:p w14:paraId="007B1EF1" w14:textId="77777777" w:rsidR="00186126" w:rsidRDefault="00186126" w:rsidP="00186126">
            <w:pPr>
              <w:jc w:val="center"/>
              <w:rPr>
                <w:rFonts w:ascii="仿宋" w:eastAsia="仿宋" w:hAnsi="仿宋"/>
              </w:rPr>
            </w:pPr>
            <w:r>
              <w:rPr>
                <w:rFonts w:ascii="仿宋" w:eastAsia="仿宋" w:hAnsi="仿宋"/>
              </w:rPr>
              <w:t>职称</w:t>
            </w:r>
            <w:r>
              <w:rPr>
                <w:rFonts w:ascii="仿宋" w:eastAsia="仿宋" w:hAnsi="仿宋" w:hint="eastAsia"/>
              </w:rPr>
              <w:t xml:space="preserve">  </w:t>
            </w:r>
            <w:r>
              <w:rPr>
                <w:rFonts w:ascii="仿宋" w:eastAsia="仿宋" w:hAnsi="仿宋"/>
              </w:rPr>
              <w:t>（如有）</w:t>
            </w:r>
          </w:p>
        </w:tc>
        <w:tc>
          <w:tcPr>
            <w:tcW w:w="2552" w:type="dxa"/>
            <w:gridSpan w:val="3"/>
            <w:vMerge w:val="restart"/>
            <w:vAlign w:val="center"/>
          </w:tcPr>
          <w:p w14:paraId="0E5EBFA6" w14:textId="77777777" w:rsidR="00186126" w:rsidRDefault="00186126" w:rsidP="00E23ABF">
            <w:pPr>
              <w:jc w:val="center"/>
              <w:rPr>
                <w:rFonts w:ascii="仿宋" w:eastAsia="仿宋" w:hAnsi="仿宋"/>
              </w:rPr>
            </w:pPr>
            <w:r>
              <w:rPr>
                <w:rFonts w:ascii="仿宋" w:eastAsia="仿宋" w:hAnsi="仿宋"/>
              </w:rPr>
              <w:t>其它资质情况（如有）</w:t>
            </w:r>
          </w:p>
        </w:tc>
        <w:tc>
          <w:tcPr>
            <w:tcW w:w="4293" w:type="dxa"/>
            <w:gridSpan w:val="4"/>
            <w:vAlign w:val="center"/>
          </w:tcPr>
          <w:p w14:paraId="63EAEA57" w14:textId="77777777" w:rsidR="00186126" w:rsidRDefault="00186126" w:rsidP="00E23ABF">
            <w:pPr>
              <w:jc w:val="center"/>
              <w:rPr>
                <w:rFonts w:ascii="仿宋" w:eastAsia="仿宋" w:hAnsi="仿宋"/>
              </w:rPr>
            </w:pPr>
            <w:r>
              <w:rPr>
                <w:rFonts w:ascii="仿宋" w:eastAsia="仿宋" w:hAnsi="仿宋"/>
              </w:rPr>
              <w:t>附件（页码）</w:t>
            </w:r>
          </w:p>
        </w:tc>
      </w:tr>
      <w:tr w:rsidR="00186126" w14:paraId="76F4F8B3" w14:textId="77777777" w:rsidTr="00186126">
        <w:trPr>
          <w:jc w:val="center"/>
        </w:trPr>
        <w:tc>
          <w:tcPr>
            <w:tcW w:w="978" w:type="dxa"/>
            <w:vMerge/>
            <w:vAlign w:val="center"/>
          </w:tcPr>
          <w:p w14:paraId="48CA8A2A" w14:textId="77777777" w:rsidR="00186126" w:rsidRPr="00756917" w:rsidRDefault="00186126" w:rsidP="00E23ABF">
            <w:pPr>
              <w:jc w:val="center"/>
              <w:rPr>
                <w:rFonts w:ascii="仿宋" w:eastAsia="仿宋" w:hAnsi="仿宋"/>
                <w:color w:val="auto"/>
              </w:rPr>
            </w:pPr>
          </w:p>
        </w:tc>
        <w:tc>
          <w:tcPr>
            <w:tcW w:w="2410" w:type="dxa"/>
            <w:gridSpan w:val="2"/>
            <w:vMerge/>
            <w:vAlign w:val="center"/>
          </w:tcPr>
          <w:p w14:paraId="1D235A22" w14:textId="77777777" w:rsidR="00186126" w:rsidRDefault="00186126" w:rsidP="00E23ABF">
            <w:pPr>
              <w:jc w:val="center"/>
              <w:rPr>
                <w:rFonts w:ascii="仿宋" w:eastAsia="仿宋" w:hAnsi="仿宋"/>
              </w:rPr>
            </w:pPr>
          </w:p>
        </w:tc>
        <w:tc>
          <w:tcPr>
            <w:tcW w:w="2552" w:type="dxa"/>
            <w:gridSpan w:val="3"/>
            <w:vMerge/>
            <w:vAlign w:val="center"/>
          </w:tcPr>
          <w:p w14:paraId="70457AE7" w14:textId="77777777" w:rsidR="00186126" w:rsidRDefault="00186126" w:rsidP="00E23ABF">
            <w:pPr>
              <w:jc w:val="center"/>
              <w:rPr>
                <w:rFonts w:ascii="仿宋" w:eastAsia="仿宋" w:hAnsi="仿宋"/>
              </w:rPr>
            </w:pPr>
          </w:p>
        </w:tc>
        <w:tc>
          <w:tcPr>
            <w:tcW w:w="1984" w:type="dxa"/>
            <w:gridSpan w:val="2"/>
            <w:vAlign w:val="center"/>
          </w:tcPr>
          <w:p w14:paraId="3488E4BB" w14:textId="77777777" w:rsidR="00186126" w:rsidRDefault="00186126" w:rsidP="00E23ABF">
            <w:pPr>
              <w:jc w:val="center"/>
              <w:rPr>
                <w:rFonts w:ascii="仿宋" w:eastAsia="仿宋" w:hAnsi="仿宋"/>
              </w:rPr>
            </w:pPr>
            <w:r>
              <w:rPr>
                <w:rFonts w:ascii="仿宋" w:eastAsia="仿宋" w:hAnsi="仿宋"/>
              </w:rPr>
              <w:t>职称证明</w:t>
            </w:r>
          </w:p>
        </w:tc>
        <w:tc>
          <w:tcPr>
            <w:tcW w:w="2309" w:type="dxa"/>
            <w:gridSpan w:val="2"/>
            <w:vAlign w:val="center"/>
          </w:tcPr>
          <w:p w14:paraId="02BBBAAC" w14:textId="77777777" w:rsidR="00186126" w:rsidRDefault="00186126" w:rsidP="00E23ABF">
            <w:pPr>
              <w:jc w:val="center"/>
              <w:rPr>
                <w:rFonts w:ascii="仿宋" w:eastAsia="仿宋" w:hAnsi="仿宋"/>
              </w:rPr>
            </w:pPr>
            <w:r>
              <w:rPr>
                <w:rFonts w:ascii="仿宋" w:eastAsia="仿宋" w:hAnsi="仿宋"/>
              </w:rPr>
              <w:t>社保证明</w:t>
            </w:r>
          </w:p>
        </w:tc>
      </w:tr>
      <w:tr w:rsidR="00186126" w14:paraId="055471DC" w14:textId="77777777" w:rsidTr="00186126">
        <w:trPr>
          <w:jc w:val="center"/>
        </w:trPr>
        <w:tc>
          <w:tcPr>
            <w:tcW w:w="978" w:type="dxa"/>
            <w:vAlign w:val="center"/>
          </w:tcPr>
          <w:p w14:paraId="2EF5EF48" w14:textId="77777777" w:rsidR="00186126" w:rsidRPr="00756917" w:rsidRDefault="00186126" w:rsidP="00E23ABF">
            <w:pPr>
              <w:jc w:val="center"/>
              <w:rPr>
                <w:rFonts w:ascii="仿宋" w:eastAsia="仿宋" w:hAnsi="仿宋"/>
                <w:color w:val="auto"/>
              </w:rPr>
            </w:pPr>
            <w:r>
              <w:rPr>
                <w:rFonts w:ascii="仿宋" w:eastAsia="仿宋" w:hAnsi="仿宋" w:hint="eastAsia"/>
                <w:color w:val="auto"/>
              </w:rPr>
              <w:t>1</w:t>
            </w:r>
          </w:p>
        </w:tc>
        <w:tc>
          <w:tcPr>
            <w:tcW w:w="2410" w:type="dxa"/>
            <w:gridSpan w:val="2"/>
            <w:vAlign w:val="center"/>
          </w:tcPr>
          <w:p w14:paraId="2BE95820" w14:textId="77777777" w:rsidR="00186126" w:rsidRPr="00756917" w:rsidRDefault="00186126" w:rsidP="00E23ABF">
            <w:pPr>
              <w:jc w:val="center"/>
              <w:rPr>
                <w:rFonts w:ascii="仿宋" w:eastAsia="仿宋" w:hAnsi="仿宋"/>
                <w:color w:val="auto"/>
              </w:rPr>
            </w:pPr>
          </w:p>
        </w:tc>
        <w:tc>
          <w:tcPr>
            <w:tcW w:w="2552" w:type="dxa"/>
            <w:gridSpan w:val="3"/>
            <w:vAlign w:val="center"/>
          </w:tcPr>
          <w:p w14:paraId="31E69B98" w14:textId="77777777" w:rsidR="00186126" w:rsidRPr="00756917" w:rsidRDefault="00186126" w:rsidP="00E23ABF">
            <w:pPr>
              <w:jc w:val="center"/>
              <w:rPr>
                <w:rFonts w:ascii="仿宋" w:eastAsia="仿宋" w:hAnsi="仿宋"/>
                <w:color w:val="auto"/>
              </w:rPr>
            </w:pPr>
          </w:p>
        </w:tc>
        <w:tc>
          <w:tcPr>
            <w:tcW w:w="1984" w:type="dxa"/>
            <w:gridSpan w:val="2"/>
            <w:vAlign w:val="center"/>
          </w:tcPr>
          <w:p w14:paraId="76EBD322" w14:textId="77777777" w:rsidR="00186126" w:rsidRPr="00756917" w:rsidRDefault="00186126" w:rsidP="00E23ABF">
            <w:pPr>
              <w:jc w:val="center"/>
              <w:rPr>
                <w:rFonts w:ascii="仿宋" w:eastAsia="仿宋" w:hAnsi="仿宋"/>
                <w:color w:val="auto"/>
              </w:rPr>
            </w:pPr>
          </w:p>
        </w:tc>
        <w:tc>
          <w:tcPr>
            <w:tcW w:w="2309" w:type="dxa"/>
            <w:gridSpan w:val="2"/>
            <w:vAlign w:val="center"/>
          </w:tcPr>
          <w:p w14:paraId="500FB30A" w14:textId="77777777" w:rsidR="00186126" w:rsidRDefault="00186126" w:rsidP="00E23ABF">
            <w:pPr>
              <w:jc w:val="center"/>
              <w:rPr>
                <w:rFonts w:ascii="仿宋" w:eastAsia="仿宋" w:hAnsi="仿宋"/>
              </w:rPr>
            </w:pPr>
          </w:p>
        </w:tc>
      </w:tr>
      <w:tr w:rsidR="00186126" w14:paraId="551DE7E5" w14:textId="77777777" w:rsidTr="00186126">
        <w:trPr>
          <w:jc w:val="center"/>
        </w:trPr>
        <w:tc>
          <w:tcPr>
            <w:tcW w:w="978" w:type="dxa"/>
            <w:vAlign w:val="center"/>
          </w:tcPr>
          <w:p w14:paraId="13A0B5A1" w14:textId="77777777" w:rsidR="00186126" w:rsidRDefault="00186126" w:rsidP="00E23ABF">
            <w:pPr>
              <w:jc w:val="center"/>
              <w:rPr>
                <w:rFonts w:ascii="仿宋" w:eastAsia="仿宋" w:hAnsi="仿宋"/>
                <w:color w:val="auto"/>
              </w:rPr>
            </w:pPr>
            <w:r>
              <w:rPr>
                <w:rFonts w:ascii="仿宋" w:eastAsia="仿宋" w:hAnsi="仿宋"/>
                <w:color w:val="auto"/>
              </w:rPr>
              <w:t>…</w:t>
            </w:r>
          </w:p>
        </w:tc>
        <w:tc>
          <w:tcPr>
            <w:tcW w:w="2410" w:type="dxa"/>
            <w:gridSpan w:val="2"/>
            <w:vAlign w:val="center"/>
          </w:tcPr>
          <w:p w14:paraId="17649784" w14:textId="77777777" w:rsidR="00186126" w:rsidRPr="00756917" w:rsidRDefault="00186126" w:rsidP="00E23ABF">
            <w:pPr>
              <w:jc w:val="center"/>
              <w:rPr>
                <w:rFonts w:ascii="仿宋" w:eastAsia="仿宋" w:hAnsi="仿宋"/>
                <w:color w:val="auto"/>
              </w:rPr>
            </w:pPr>
          </w:p>
        </w:tc>
        <w:tc>
          <w:tcPr>
            <w:tcW w:w="2552" w:type="dxa"/>
            <w:gridSpan w:val="3"/>
            <w:vAlign w:val="center"/>
          </w:tcPr>
          <w:p w14:paraId="09155502" w14:textId="77777777" w:rsidR="00186126" w:rsidRPr="00756917" w:rsidRDefault="00186126" w:rsidP="00E23ABF">
            <w:pPr>
              <w:jc w:val="center"/>
              <w:rPr>
                <w:rFonts w:ascii="仿宋" w:eastAsia="仿宋" w:hAnsi="仿宋"/>
                <w:color w:val="auto"/>
              </w:rPr>
            </w:pPr>
          </w:p>
        </w:tc>
        <w:tc>
          <w:tcPr>
            <w:tcW w:w="1984" w:type="dxa"/>
            <w:gridSpan w:val="2"/>
            <w:vAlign w:val="center"/>
          </w:tcPr>
          <w:p w14:paraId="126AEE18" w14:textId="77777777" w:rsidR="00186126" w:rsidRPr="00756917" w:rsidRDefault="00186126" w:rsidP="00E23ABF">
            <w:pPr>
              <w:jc w:val="center"/>
              <w:rPr>
                <w:rFonts w:ascii="仿宋" w:eastAsia="仿宋" w:hAnsi="仿宋"/>
                <w:color w:val="auto"/>
              </w:rPr>
            </w:pPr>
          </w:p>
        </w:tc>
        <w:tc>
          <w:tcPr>
            <w:tcW w:w="2309" w:type="dxa"/>
            <w:gridSpan w:val="2"/>
            <w:vAlign w:val="center"/>
          </w:tcPr>
          <w:p w14:paraId="2B3CC352" w14:textId="77777777" w:rsidR="00186126" w:rsidRDefault="00186126" w:rsidP="00E23ABF">
            <w:pPr>
              <w:jc w:val="center"/>
              <w:rPr>
                <w:rFonts w:ascii="仿宋" w:eastAsia="仿宋" w:hAnsi="仿宋"/>
              </w:rPr>
            </w:pPr>
          </w:p>
        </w:tc>
      </w:tr>
      <w:tr w:rsidR="00ED1024" w14:paraId="3EC2C99E" w14:textId="77777777" w:rsidTr="00E23ABF">
        <w:trPr>
          <w:jc w:val="center"/>
        </w:trPr>
        <w:tc>
          <w:tcPr>
            <w:tcW w:w="10233" w:type="dxa"/>
            <w:gridSpan w:val="10"/>
            <w:vAlign w:val="center"/>
          </w:tcPr>
          <w:p w14:paraId="7756247D" w14:textId="77777777" w:rsidR="00ED1024" w:rsidRDefault="00ED1024" w:rsidP="00186126">
            <w:pPr>
              <w:jc w:val="left"/>
              <w:rPr>
                <w:rFonts w:ascii="仿宋" w:eastAsia="仿宋" w:hAnsi="仿宋"/>
              </w:rPr>
            </w:pPr>
            <w:r>
              <w:rPr>
                <w:rFonts w:ascii="仿宋" w:eastAsia="仿宋" w:hAnsi="仿宋"/>
              </w:rPr>
              <w:t>主要工作经历</w:t>
            </w:r>
          </w:p>
        </w:tc>
      </w:tr>
      <w:tr w:rsidR="00186126" w14:paraId="4E4A7F05" w14:textId="77777777" w:rsidTr="00186126">
        <w:trPr>
          <w:jc w:val="center"/>
        </w:trPr>
        <w:tc>
          <w:tcPr>
            <w:tcW w:w="978" w:type="dxa"/>
            <w:vAlign w:val="center"/>
          </w:tcPr>
          <w:p w14:paraId="51BD9621" w14:textId="77777777" w:rsidR="00186126" w:rsidRPr="00756917" w:rsidRDefault="00186126" w:rsidP="00E23ABF">
            <w:pPr>
              <w:jc w:val="center"/>
              <w:rPr>
                <w:rFonts w:ascii="仿宋" w:eastAsia="仿宋" w:hAnsi="仿宋"/>
                <w:color w:val="auto"/>
              </w:rPr>
            </w:pPr>
            <w:r>
              <w:rPr>
                <w:rFonts w:ascii="仿宋" w:eastAsia="仿宋" w:hAnsi="仿宋"/>
                <w:color w:val="auto"/>
              </w:rPr>
              <w:t>序号</w:t>
            </w:r>
          </w:p>
        </w:tc>
        <w:tc>
          <w:tcPr>
            <w:tcW w:w="1134" w:type="dxa"/>
            <w:vAlign w:val="center"/>
          </w:tcPr>
          <w:p w14:paraId="713540C2" w14:textId="77777777" w:rsidR="00186126" w:rsidRPr="00756917" w:rsidRDefault="00186126" w:rsidP="00E23ABF">
            <w:pPr>
              <w:jc w:val="center"/>
              <w:rPr>
                <w:rFonts w:ascii="仿宋" w:eastAsia="仿宋" w:hAnsi="仿宋"/>
                <w:color w:val="auto"/>
              </w:rPr>
            </w:pPr>
            <w:r>
              <w:rPr>
                <w:rFonts w:ascii="仿宋" w:eastAsia="仿宋" w:hAnsi="仿宋" w:hint="eastAsia"/>
                <w:color w:val="auto"/>
              </w:rPr>
              <w:t>时间</w:t>
            </w:r>
          </w:p>
        </w:tc>
        <w:tc>
          <w:tcPr>
            <w:tcW w:w="2700" w:type="dxa"/>
            <w:gridSpan w:val="3"/>
            <w:vAlign w:val="center"/>
          </w:tcPr>
          <w:p w14:paraId="23024B57" w14:textId="77777777" w:rsidR="00186126" w:rsidRDefault="00186126" w:rsidP="00E23ABF">
            <w:pPr>
              <w:jc w:val="center"/>
              <w:rPr>
                <w:rFonts w:ascii="仿宋" w:eastAsia="仿宋" w:hAnsi="仿宋"/>
              </w:rPr>
            </w:pPr>
            <w:r>
              <w:rPr>
                <w:rFonts w:ascii="仿宋" w:eastAsia="仿宋" w:hAnsi="仿宋"/>
              </w:rPr>
              <w:t>工作经历</w:t>
            </w:r>
          </w:p>
        </w:tc>
        <w:tc>
          <w:tcPr>
            <w:tcW w:w="2403" w:type="dxa"/>
            <w:gridSpan w:val="2"/>
            <w:vAlign w:val="center"/>
          </w:tcPr>
          <w:p w14:paraId="2A10FBA2" w14:textId="77777777" w:rsidR="00186126" w:rsidRPr="00756917" w:rsidRDefault="00186126" w:rsidP="00E23ABF">
            <w:pPr>
              <w:jc w:val="center"/>
              <w:rPr>
                <w:rFonts w:ascii="仿宋" w:eastAsia="仿宋" w:hAnsi="仿宋"/>
                <w:color w:val="auto"/>
              </w:rPr>
            </w:pPr>
            <w:r>
              <w:rPr>
                <w:rFonts w:ascii="仿宋" w:eastAsia="仿宋" w:hAnsi="仿宋" w:hint="eastAsia"/>
                <w:color w:val="auto"/>
              </w:rPr>
              <w:t>担任职务</w:t>
            </w:r>
          </w:p>
        </w:tc>
        <w:tc>
          <w:tcPr>
            <w:tcW w:w="3018" w:type="dxa"/>
            <w:gridSpan w:val="3"/>
            <w:vAlign w:val="center"/>
          </w:tcPr>
          <w:p w14:paraId="68924413" w14:textId="77777777" w:rsidR="00186126" w:rsidRDefault="00186126" w:rsidP="00E23ABF">
            <w:pPr>
              <w:jc w:val="center"/>
              <w:rPr>
                <w:rFonts w:ascii="仿宋" w:eastAsia="仿宋" w:hAnsi="仿宋"/>
              </w:rPr>
            </w:pPr>
            <w:r>
              <w:rPr>
                <w:rFonts w:ascii="仿宋" w:eastAsia="仿宋" w:hAnsi="仿宋"/>
              </w:rPr>
              <w:t>业主及联系方式</w:t>
            </w:r>
          </w:p>
        </w:tc>
      </w:tr>
      <w:tr w:rsidR="00186126" w14:paraId="538AA2D8" w14:textId="77777777" w:rsidTr="00186126">
        <w:trPr>
          <w:jc w:val="center"/>
        </w:trPr>
        <w:tc>
          <w:tcPr>
            <w:tcW w:w="978" w:type="dxa"/>
            <w:vAlign w:val="center"/>
          </w:tcPr>
          <w:p w14:paraId="1AF7AECC" w14:textId="77777777" w:rsidR="00186126" w:rsidRDefault="00186126" w:rsidP="00E23ABF">
            <w:pPr>
              <w:jc w:val="center"/>
              <w:rPr>
                <w:rFonts w:ascii="仿宋" w:eastAsia="仿宋" w:hAnsi="仿宋"/>
                <w:color w:val="auto"/>
              </w:rPr>
            </w:pPr>
            <w:r>
              <w:rPr>
                <w:rFonts w:ascii="仿宋" w:eastAsia="仿宋" w:hAnsi="仿宋" w:hint="eastAsia"/>
                <w:color w:val="auto"/>
              </w:rPr>
              <w:t>1</w:t>
            </w:r>
          </w:p>
        </w:tc>
        <w:tc>
          <w:tcPr>
            <w:tcW w:w="1134" w:type="dxa"/>
            <w:vAlign w:val="center"/>
          </w:tcPr>
          <w:p w14:paraId="2AF982A1" w14:textId="77777777" w:rsidR="00186126" w:rsidRDefault="00186126" w:rsidP="00E23ABF">
            <w:pPr>
              <w:jc w:val="center"/>
              <w:rPr>
                <w:rFonts w:ascii="仿宋" w:eastAsia="仿宋" w:hAnsi="仿宋"/>
                <w:color w:val="auto"/>
              </w:rPr>
            </w:pPr>
          </w:p>
        </w:tc>
        <w:tc>
          <w:tcPr>
            <w:tcW w:w="2700" w:type="dxa"/>
            <w:gridSpan w:val="3"/>
            <w:vAlign w:val="center"/>
          </w:tcPr>
          <w:p w14:paraId="41152F02" w14:textId="77777777" w:rsidR="00186126" w:rsidRDefault="00186126" w:rsidP="00E23ABF">
            <w:pPr>
              <w:jc w:val="center"/>
              <w:rPr>
                <w:rFonts w:ascii="仿宋" w:eastAsia="仿宋" w:hAnsi="仿宋"/>
              </w:rPr>
            </w:pPr>
          </w:p>
        </w:tc>
        <w:tc>
          <w:tcPr>
            <w:tcW w:w="2403" w:type="dxa"/>
            <w:gridSpan w:val="2"/>
            <w:vAlign w:val="center"/>
          </w:tcPr>
          <w:p w14:paraId="64B9355E" w14:textId="77777777" w:rsidR="00186126" w:rsidRDefault="00186126" w:rsidP="00E23ABF">
            <w:pPr>
              <w:jc w:val="center"/>
              <w:rPr>
                <w:rFonts w:ascii="仿宋" w:eastAsia="仿宋" w:hAnsi="仿宋"/>
                <w:color w:val="auto"/>
              </w:rPr>
            </w:pPr>
          </w:p>
        </w:tc>
        <w:tc>
          <w:tcPr>
            <w:tcW w:w="3018" w:type="dxa"/>
            <w:gridSpan w:val="3"/>
            <w:vAlign w:val="center"/>
          </w:tcPr>
          <w:p w14:paraId="30414897" w14:textId="77777777" w:rsidR="00186126" w:rsidRDefault="00186126" w:rsidP="00E23ABF">
            <w:pPr>
              <w:jc w:val="center"/>
              <w:rPr>
                <w:rFonts w:ascii="仿宋" w:eastAsia="仿宋" w:hAnsi="仿宋"/>
              </w:rPr>
            </w:pPr>
          </w:p>
        </w:tc>
      </w:tr>
      <w:tr w:rsidR="00186126" w14:paraId="4EE8D826" w14:textId="77777777" w:rsidTr="00186126">
        <w:trPr>
          <w:jc w:val="center"/>
        </w:trPr>
        <w:tc>
          <w:tcPr>
            <w:tcW w:w="978" w:type="dxa"/>
            <w:vAlign w:val="center"/>
          </w:tcPr>
          <w:p w14:paraId="08961815" w14:textId="77777777" w:rsidR="00186126" w:rsidRDefault="00186126" w:rsidP="00E23ABF">
            <w:pPr>
              <w:jc w:val="center"/>
              <w:rPr>
                <w:rFonts w:ascii="仿宋" w:eastAsia="仿宋" w:hAnsi="仿宋"/>
                <w:color w:val="auto"/>
              </w:rPr>
            </w:pPr>
            <w:r>
              <w:rPr>
                <w:rFonts w:ascii="仿宋" w:eastAsia="仿宋" w:hAnsi="仿宋"/>
                <w:color w:val="auto"/>
              </w:rPr>
              <w:t>…</w:t>
            </w:r>
          </w:p>
        </w:tc>
        <w:tc>
          <w:tcPr>
            <w:tcW w:w="1134" w:type="dxa"/>
            <w:vAlign w:val="center"/>
          </w:tcPr>
          <w:p w14:paraId="0126886B" w14:textId="77777777" w:rsidR="00186126" w:rsidRDefault="00186126" w:rsidP="00E23ABF">
            <w:pPr>
              <w:jc w:val="center"/>
              <w:rPr>
                <w:rFonts w:ascii="仿宋" w:eastAsia="仿宋" w:hAnsi="仿宋"/>
                <w:color w:val="auto"/>
              </w:rPr>
            </w:pPr>
          </w:p>
        </w:tc>
        <w:tc>
          <w:tcPr>
            <w:tcW w:w="2700" w:type="dxa"/>
            <w:gridSpan w:val="3"/>
            <w:vAlign w:val="center"/>
          </w:tcPr>
          <w:p w14:paraId="3E4C197C" w14:textId="77777777" w:rsidR="00186126" w:rsidRDefault="00186126" w:rsidP="00E23ABF">
            <w:pPr>
              <w:jc w:val="center"/>
              <w:rPr>
                <w:rFonts w:ascii="仿宋" w:eastAsia="仿宋" w:hAnsi="仿宋"/>
              </w:rPr>
            </w:pPr>
          </w:p>
        </w:tc>
        <w:tc>
          <w:tcPr>
            <w:tcW w:w="2403" w:type="dxa"/>
            <w:gridSpan w:val="2"/>
            <w:vAlign w:val="center"/>
          </w:tcPr>
          <w:p w14:paraId="087A6EC3" w14:textId="77777777" w:rsidR="00186126" w:rsidRDefault="00186126" w:rsidP="00E23ABF">
            <w:pPr>
              <w:jc w:val="center"/>
              <w:rPr>
                <w:rFonts w:ascii="仿宋" w:eastAsia="仿宋" w:hAnsi="仿宋"/>
                <w:color w:val="auto"/>
              </w:rPr>
            </w:pPr>
          </w:p>
        </w:tc>
        <w:tc>
          <w:tcPr>
            <w:tcW w:w="3018" w:type="dxa"/>
            <w:gridSpan w:val="3"/>
            <w:vAlign w:val="center"/>
          </w:tcPr>
          <w:p w14:paraId="5BF7DD12" w14:textId="77777777" w:rsidR="00186126" w:rsidRDefault="00186126" w:rsidP="00E23ABF">
            <w:pPr>
              <w:jc w:val="center"/>
              <w:rPr>
                <w:rFonts w:ascii="仿宋" w:eastAsia="仿宋" w:hAnsi="仿宋"/>
              </w:rPr>
            </w:pPr>
          </w:p>
        </w:tc>
      </w:tr>
    </w:tbl>
    <w:p w14:paraId="55B91720" w14:textId="77777777" w:rsidR="00730EA2" w:rsidRPr="00B2261A" w:rsidRDefault="00730EA2" w:rsidP="00730EA2">
      <w:pPr>
        <w:rPr>
          <w:rFonts w:ascii="仿宋" w:eastAsia="仿宋" w:hAnsi="仿宋"/>
        </w:rPr>
      </w:pPr>
    </w:p>
    <w:tbl>
      <w:tblPr>
        <w:tblW w:w="1024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7"/>
        <w:gridCol w:w="892"/>
        <w:gridCol w:w="667"/>
        <w:gridCol w:w="709"/>
        <w:gridCol w:w="1134"/>
        <w:gridCol w:w="709"/>
        <w:gridCol w:w="1134"/>
        <w:gridCol w:w="992"/>
        <w:gridCol w:w="1418"/>
        <w:gridCol w:w="653"/>
        <w:gridCol w:w="654"/>
        <w:gridCol w:w="723"/>
      </w:tblGrid>
      <w:tr w:rsidR="00186126" w:rsidRPr="00756917" w14:paraId="2C67C600" w14:textId="77777777" w:rsidTr="00E23ABF">
        <w:trPr>
          <w:trHeight w:val="496"/>
          <w:jc w:val="center"/>
        </w:trPr>
        <w:tc>
          <w:tcPr>
            <w:tcW w:w="10242" w:type="dxa"/>
            <w:gridSpan w:val="12"/>
            <w:tcBorders>
              <w:top w:val="single" w:sz="4" w:space="0" w:color="auto"/>
              <w:left w:val="single" w:sz="4" w:space="0" w:color="auto"/>
              <w:right w:val="single" w:sz="4" w:space="0" w:color="auto"/>
            </w:tcBorders>
            <w:vAlign w:val="center"/>
          </w:tcPr>
          <w:p w14:paraId="38B900FD" w14:textId="77777777" w:rsidR="00186126" w:rsidRPr="00186126" w:rsidRDefault="00186126" w:rsidP="00E23ABF">
            <w:pPr>
              <w:jc w:val="center"/>
              <w:rPr>
                <w:rFonts w:ascii="仿宋" w:eastAsia="仿宋" w:hAnsi="仿宋"/>
                <w:b/>
                <w:bCs/>
                <w:color w:val="auto"/>
              </w:rPr>
            </w:pPr>
            <w:r w:rsidRPr="00186126">
              <w:rPr>
                <w:rFonts w:ascii="仿宋" w:eastAsia="仿宋" w:hAnsi="仿宋" w:hint="eastAsia"/>
                <w:b/>
              </w:rPr>
              <w:t>项目团队主要成员（不含项目负责人）情况表</w:t>
            </w:r>
          </w:p>
        </w:tc>
      </w:tr>
      <w:tr w:rsidR="00FB2B7F" w:rsidRPr="00756917" w14:paraId="1D9D75FA" w14:textId="77777777" w:rsidTr="00FB2B7F">
        <w:trPr>
          <w:trHeight w:val="422"/>
          <w:jc w:val="center"/>
        </w:trPr>
        <w:tc>
          <w:tcPr>
            <w:tcW w:w="557" w:type="dxa"/>
            <w:vMerge w:val="restart"/>
            <w:tcBorders>
              <w:top w:val="single" w:sz="4" w:space="0" w:color="auto"/>
              <w:left w:val="single" w:sz="4" w:space="0" w:color="auto"/>
              <w:right w:val="single" w:sz="4" w:space="0" w:color="auto"/>
            </w:tcBorders>
            <w:vAlign w:val="center"/>
          </w:tcPr>
          <w:p w14:paraId="2423AA8B" w14:textId="77777777" w:rsidR="00186126" w:rsidRPr="00756917" w:rsidRDefault="00186126" w:rsidP="00CD4DAB">
            <w:pPr>
              <w:snapToGrid w:val="0"/>
              <w:spacing w:beforeLines="50" w:before="156" w:after="50"/>
              <w:jc w:val="center"/>
              <w:rPr>
                <w:rFonts w:ascii="仿宋" w:eastAsia="仿宋" w:hAnsi="仿宋"/>
                <w:color w:val="auto"/>
              </w:rPr>
            </w:pPr>
            <w:r w:rsidRPr="00756917">
              <w:rPr>
                <w:rFonts w:ascii="仿宋" w:eastAsia="仿宋" w:hAnsi="仿宋" w:hint="eastAsia"/>
                <w:color w:val="auto"/>
              </w:rPr>
              <w:t>序号</w:t>
            </w:r>
          </w:p>
        </w:tc>
        <w:tc>
          <w:tcPr>
            <w:tcW w:w="892" w:type="dxa"/>
            <w:vMerge w:val="restart"/>
            <w:tcBorders>
              <w:top w:val="single" w:sz="4" w:space="0" w:color="auto"/>
              <w:left w:val="single" w:sz="4" w:space="0" w:color="auto"/>
              <w:right w:val="single" w:sz="4" w:space="0" w:color="auto"/>
            </w:tcBorders>
            <w:vAlign w:val="center"/>
          </w:tcPr>
          <w:p w14:paraId="07526759" w14:textId="77777777" w:rsidR="00186126" w:rsidRPr="00756917" w:rsidRDefault="00186126" w:rsidP="00CD4DAB">
            <w:pPr>
              <w:snapToGrid w:val="0"/>
              <w:spacing w:beforeLines="50" w:before="156" w:after="50"/>
              <w:jc w:val="center"/>
              <w:rPr>
                <w:rFonts w:ascii="仿宋" w:eastAsia="仿宋" w:hAnsi="仿宋"/>
                <w:color w:val="auto"/>
              </w:rPr>
            </w:pPr>
            <w:r w:rsidRPr="00756917">
              <w:rPr>
                <w:rFonts w:ascii="仿宋" w:eastAsia="仿宋" w:hAnsi="仿宋" w:hint="eastAsia"/>
                <w:color w:val="auto"/>
              </w:rPr>
              <w:t>姓名</w:t>
            </w:r>
          </w:p>
        </w:tc>
        <w:tc>
          <w:tcPr>
            <w:tcW w:w="667" w:type="dxa"/>
            <w:vMerge w:val="restart"/>
            <w:tcBorders>
              <w:top w:val="single" w:sz="4" w:space="0" w:color="auto"/>
              <w:left w:val="single" w:sz="4" w:space="0" w:color="auto"/>
              <w:right w:val="single" w:sz="4" w:space="0" w:color="auto"/>
            </w:tcBorders>
            <w:vAlign w:val="center"/>
          </w:tcPr>
          <w:p w14:paraId="7F53746E" w14:textId="77777777" w:rsidR="00186126" w:rsidRPr="00756917" w:rsidRDefault="00186126" w:rsidP="00CD4DAB">
            <w:pPr>
              <w:snapToGrid w:val="0"/>
              <w:spacing w:beforeLines="50" w:before="156" w:after="50"/>
              <w:jc w:val="center"/>
              <w:rPr>
                <w:rFonts w:ascii="仿宋" w:eastAsia="仿宋" w:hAnsi="仿宋"/>
                <w:color w:val="auto"/>
              </w:rPr>
            </w:pPr>
            <w:r w:rsidRPr="00756917">
              <w:rPr>
                <w:rFonts w:ascii="仿宋" w:eastAsia="仿宋" w:hAnsi="仿宋" w:hint="eastAsia"/>
                <w:color w:val="auto"/>
              </w:rPr>
              <w:t>性别</w:t>
            </w:r>
          </w:p>
        </w:tc>
        <w:tc>
          <w:tcPr>
            <w:tcW w:w="709" w:type="dxa"/>
            <w:vMerge w:val="restart"/>
            <w:tcBorders>
              <w:top w:val="single" w:sz="4" w:space="0" w:color="auto"/>
              <w:left w:val="single" w:sz="4" w:space="0" w:color="auto"/>
              <w:right w:val="single" w:sz="4" w:space="0" w:color="auto"/>
            </w:tcBorders>
            <w:vAlign w:val="center"/>
          </w:tcPr>
          <w:p w14:paraId="3FA69B85" w14:textId="77777777" w:rsidR="00186126" w:rsidRPr="00756917" w:rsidRDefault="00186126" w:rsidP="00CD4DAB">
            <w:pPr>
              <w:snapToGrid w:val="0"/>
              <w:spacing w:beforeLines="50" w:before="156" w:after="50"/>
              <w:jc w:val="center"/>
              <w:rPr>
                <w:rFonts w:ascii="仿宋" w:eastAsia="仿宋" w:hAnsi="仿宋"/>
                <w:color w:val="auto"/>
              </w:rPr>
            </w:pPr>
            <w:r>
              <w:rPr>
                <w:rFonts w:ascii="仿宋" w:eastAsia="仿宋" w:hAnsi="仿宋"/>
                <w:color w:val="auto"/>
              </w:rPr>
              <w:t>年龄</w:t>
            </w:r>
          </w:p>
        </w:tc>
        <w:tc>
          <w:tcPr>
            <w:tcW w:w="1134" w:type="dxa"/>
            <w:vMerge w:val="restart"/>
            <w:tcBorders>
              <w:top w:val="single" w:sz="4" w:space="0" w:color="auto"/>
              <w:left w:val="single" w:sz="4" w:space="0" w:color="auto"/>
              <w:right w:val="single" w:sz="4" w:space="0" w:color="auto"/>
            </w:tcBorders>
            <w:vAlign w:val="center"/>
          </w:tcPr>
          <w:p w14:paraId="75A90505" w14:textId="77777777" w:rsidR="00186126" w:rsidRPr="00756917" w:rsidRDefault="00186126" w:rsidP="00CD4DAB">
            <w:pPr>
              <w:snapToGrid w:val="0"/>
              <w:spacing w:beforeLines="50" w:before="156" w:after="50"/>
              <w:jc w:val="center"/>
              <w:rPr>
                <w:rFonts w:ascii="仿宋" w:eastAsia="仿宋" w:hAnsi="仿宋"/>
                <w:color w:val="auto"/>
              </w:rPr>
            </w:pPr>
            <w:r w:rsidRPr="00756917">
              <w:rPr>
                <w:rFonts w:ascii="仿宋" w:eastAsia="仿宋" w:hAnsi="仿宋" w:hint="eastAsia"/>
                <w:color w:val="auto"/>
              </w:rPr>
              <w:t>职务</w:t>
            </w:r>
            <w:r>
              <w:rPr>
                <w:rFonts w:ascii="仿宋" w:eastAsia="仿宋" w:hAnsi="仿宋" w:hint="eastAsia"/>
                <w:color w:val="auto"/>
              </w:rPr>
              <w:t xml:space="preserve">  </w:t>
            </w:r>
            <w:r w:rsidRPr="00756917">
              <w:rPr>
                <w:rFonts w:ascii="仿宋" w:eastAsia="仿宋" w:hAnsi="仿宋" w:hint="eastAsia"/>
                <w:color w:val="auto"/>
              </w:rPr>
              <w:t>（项目中拟任）</w:t>
            </w:r>
          </w:p>
        </w:tc>
        <w:tc>
          <w:tcPr>
            <w:tcW w:w="709" w:type="dxa"/>
            <w:vMerge w:val="restart"/>
            <w:tcBorders>
              <w:top w:val="single" w:sz="4" w:space="0" w:color="auto"/>
              <w:left w:val="single" w:sz="4" w:space="0" w:color="auto"/>
              <w:right w:val="single" w:sz="4" w:space="0" w:color="auto"/>
            </w:tcBorders>
            <w:vAlign w:val="center"/>
          </w:tcPr>
          <w:p w14:paraId="70328A7F" w14:textId="77777777" w:rsidR="00186126" w:rsidRPr="00756917" w:rsidRDefault="00186126" w:rsidP="00CD4DAB">
            <w:pPr>
              <w:snapToGrid w:val="0"/>
              <w:spacing w:beforeLines="50" w:before="156" w:after="50"/>
              <w:jc w:val="center"/>
              <w:rPr>
                <w:rFonts w:ascii="仿宋" w:eastAsia="仿宋" w:hAnsi="仿宋"/>
                <w:color w:val="auto"/>
              </w:rPr>
            </w:pPr>
            <w:r w:rsidRPr="00756917">
              <w:rPr>
                <w:rFonts w:ascii="仿宋" w:eastAsia="仿宋" w:hAnsi="仿宋"/>
                <w:color w:val="auto"/>
              </w:rPr>
              <w:t>学历</w:t>
            </w:r>
            <w:r>
              <w:rPr>
                <w:rFonts w:ascii="仿宋" w:eastAsia="仿宋" w:hAnsi="仿宋" w:hint="eastAsia"/>
                <w:color w:val="auto"/>
              </w:rPr>
              <w:t xml:space="preserve"> </w:t>
            </w:r>
          </w:p>
        </w:tc>
        <w:tc>
          <w:tcPr>
            <w:tcW w:w="1134" w:type="dxa"/>
            <w:vMerge w:val="restart"/>
            <w:tcBorders>
              <w:top w:val="single" w:sz="4" w:space="0" w:color="auto"/>
              <w:left w:val="single" w:sz="4" w:space="0" w:color="auto"/>
              <w:right w:val="single" w:sz="4" w:space="0" w:color="auto"/>
            </w:tcBorders>
            <w:vAlign w:val="center"/>
          </w:tcPr>
          <w:p w14:paraId="5DF829BD" w14:textId="77777777" w:rsidR="00186126" w:rsidRPr="00756917" w:rsidRDefault="00186126" w:rsidP="00CD4DAB">
            <w:pPr>
              <w:snapToGrid w:val="0"/>
              <w:spacing w:beforeLines="50" w:before="156" w:after="50"/>
              <w:jc w:val="center"/>
              <w:rPr>
                <w:rFonts w:ascii="仿宋" w:eastAsia="仿宋" w:hAnsi="仿宋"/>
                <w:color w:val="auto"/>
              </w:rPr>
            </w:pPr>
            <w:r>
              <w:rPr>
                <w:rFonts w:ascii="仿宋" w:eastAsia="仿宋" w:hAnsi="仿宋"/>
                <w:color w:val="auto"/>
              </w:rPr>
              <w:t>专业</w:t>
            </w:r>
          </w:p>
        </w:tc>
        <w:tc>
          <w:tcPr>
            <w:tcW w:w="992" w:type="dxa"/>
            <w:vMerge w:val="restart"/>
            <w:tcBorders>
              <w:top w:val="single" w:sz="4" w:space="0" w:color="auto"/>
              <w:left w:val="single" w:sz="4" w:space="0" w:color="auto"/>
              <w:right w:val="single" w:sz="4" w:space="0" w:color="auto"/>
            </w:tcBorders>
            <w:vAlign w:val="center"/>
          </w:tcPr>
          <w:p w14:paraId="14661E64" w14:textId="77777777" w:rsidR="00186126" w:rsidRPr="00756917" w:rsidRDefault="00186126" w:rsidP="00CD4DAB">
            <w:pPr>
              <w:snapToGrid w:val="0"/>
              <w:spacing w:beforeLines="50" w:before="156" w:after="50"/>
              <w:jc w:val="center"/>
              <w:rPr>
                <w:rFonts w:ascii="仿宋" w:eastAsia="仿宋" w:hAnsi="仿宋"/>
                <w:bCs/>
                <w:color w:val="auto"/>
              </w:rPr>
            </w:pPr>
            <w:r>
              <w:rPr>
                <w:rFonts w:ascii="仿宋" w:eastAsia="仿宋" w:hAnsi="仿宋"/>
                <w:bCs/>
                <w:color w:val="auto"/>
              </w:rPr>
              <w:t>职称</w:t>
            </w:r>
          </w:p>
        </w:tc>
        <w:tc>
          <w:tcPr>
            <w:tcW w:w="1418" w:type="dxa"/>
            <w:vMerge w:val="restart"/>
            <w:tcBorders>
              <w:top w:val="single" w:sz="4" w:space="0" w:color="auto"/>
              <w:left w:val="single" w:sz="4" w:space="0" w:color="auto"/>
              <w:right w:val="single" w:sz="4" w:space="0" w:color="auto"/>
            </w:tcBorders>
            <w:vAlign w:val="center"/>
          </w:tcPr>
          <w:p w14:paraId="2CA896EE" w14:textId="77777777" w:rsidR="00186126" w:rsidRPr="00756917" w:rsidRDefault="00186126" w:rsidP="00CD4DAB">
            <w:pPr>
              <w:snapToGrid w:val="0"/>
              <w:spacing w:beforeLines="50" w:before="156" w:after="50"/>
              <w:jc w:val="center"/>
              <w:rPr>
                <w:rFonts w:ascii="仿宋" w:eastAsia="仿宋" w:hAnsi="仿宋"/>
                <w:bCs/>
                <w:color w:val="auto"/>
              </w:rPr>
            </w:pPr>
            <w:r w:rsidRPr="00756917">
              <w:rPr>
                <w:rFonts w:ascii="仿宋" w:eastAsia="仿宋" w:hAnsi="仿宋"/>
                <w:bCs/>
                <w:color w:val="auto"/>
              </w:rPr>
              <w:t>相关工作经验描述</w:t>
            </w:r>
          </w:p>
        </w:tc>
        <w:tc>
          <w:tcPr>
            <w:tcW w:w="2030" w:type="dxa"/>
            <w:gridSpan w:val="3"/>
            <w:tcBorders>
              <w:top w:val="single" w:sz="4" w:space="0" w:color="auto"/>
              <w:left w:val="single" w:sz="4" w:space="0" w:color="auto"/>
              <w:bottom w:val="single" w:sz="4" w:space="0" w:color="auto"/>
              <w:right w:val="single" w:sz="4" w:space="0" w:color="auto"/>
            </w:tcBorders>
            <w:vAlign w:val="center"/>
          </w:tcPr>
          <w:p w14:paraId="5AB2EF91" w14:textId="77777777" w:rsidR="00186126" w:rsidRPr="00756917" w:rsidRDefault="00186126" w:rsidP="00CD4DAB">
            <w:pPr>
              <w:snapToGrid w:val="0"/>
              <w:spacing w:beforeLines="50" w:before="156" w:after="50"/>
              <w:jc w:val="center"/>
              <w:rPr>
                <w:rFonts w:ascii="仿宋" w:eastAsia="仿宋" w:hAnsi="仿宋"/>
                <w:bCs/>
                <w:color w:val="auto"/>
              </w:rPr>
            </w:pPr>
            <w:r>
              <w:rPr>
                <w:rFonts w:ascii="仿宋" w:eastAsia="仿宋" w:hAnsi="仿宋" w:hint="eastAsia"/>
                <w:bCs/>
                <w:color w:val="auto"/>
              </w:rPr>
              <w:t>附件（页码）</w:t>
            </w:r>
          </w:p>
        </w:tc>
      </w:tr>
      <w:tr w:rsidR="00DB1BD6" w:rsidRPr="00756917" w14:paraId="29A5AB07" w14:textId="77777777" w:rsidTr="00FB2B7F">
        <w:trPr>
          <w:trHeight w:val="654"/>
          <w:jc w:val="center"/>
        </w:trPr>
        <w:tc>
          <w:tcPr>
            <w:tcW w:w="557" w:type="dxa"/>
            <w:vMerge/>
            <w:tcBorders>
              <w:left w:val="single" w:sz="4" w:space="0" w:color="auto"/>
              <w:bottom w:val="single" w:sz="4" w:space="0" w:color="auto"/>
              <w:right w:val="single" w:sz="4" w:space="0" w:color="auto"/>
            </w:tcBorders>
            <w:vAlign w:val="center"/>
          </w:tcPr>
          <w:p w14:paraId="3CC3CBAA" w14:textId="77777777" w:rsidR="00DB1BD6" w:rsidRPr="00756917" w:rsidRDefault="00DB1BD6" w:rsidP="00CD4DAB">
            <w:pPr>
              <w:snapToGrid w:val="0"/>
              <w:spacing w:beforeLines="50" w:before="156" w:after="50"/>
              <w:jc w:val="center"/>
              <w:rPr>
                <w:rFonts w:ascii="仿宋" w:eastAsia="仿宋" w:hAnsi="仿宋"/>
                <w:color w:val="auto"/>
              </w:rPr>
            </w:pPr>
          </w:p>
        </w:tc>
        <w:tc>
          <w:tcPr>
            <w:tcW w:w="892" w:type="dxa"/>
            <w:vMerge/>
            <w:tcBorders>
              <w:left w:val="single" w:sz="4" w:space="0" w:color="auto"/>
              <w:bottom w:val="single" w:sz="4" w:space="0" w:color="auto"/>
              <w:right w:val="single" w:sz="4" w:space="0" w:color="auto"/>
            </w:tcBorders>
            <w:vAlign w:val="center"/>
          </w:tcPr>
          <w:p w14:paraId="3E691C6A" w14:textId="77777777" w:rsidR="00DB1BD6" w:rsidRPr="00756917" w:rsidRDefault="00DB1BD6" w:rsidP="00CD4DAB">
            <w:pPr>
              <w:snapToGrid w:val="0"/>
              <w:spacing w:beforeLines="50" w:before="156" w:after="50"/>
              <w:jc w:val="center"/>
              <w:rPr>
                <w:rFonts w:ascii="仿宋" w:eastAsia="仿宋" w:hAnsi="仿宋"/>
                <w:color w:val="auto"/>
              </w:rPr>
            </w:pPr>
          </w:p>
        </w:tc>
        <w:tc>
          <w:tcPr>
            <w:tcW w:w="667" w:type="dxa"/>
            <w:vMerge/>
            <w:tcBorders>
              <w:left w:val="single" w:sz="4" w:space="0" w:color="auto"/>
              <w:bottom w:val="single" w:sz="4" w:space="0" w:color="auto"/>
              <w:right w:val="single" w:sz="4" w:space="0" w:color="auto"/>
            </w:tcBorders>
            <w:vAlign w:val="center"/>
          </w:tcPr>
          <w:p w14:paraId="6173D84F" w14:textId="77777777" w:rsidR="00DB1BD6" w:rsidRPr="00756917" w:rsidRDefault="00DB1BD6" w:rsidP="00CD4DAB">
            <w:pPr>
              <w:snapToGrid w:val="0"/>
              <w:spacing w:beforeLines="50" w:before="156" w:after="50"/>
              <w:jc w:val="center"/>
              <w:rPr>
                <w:rFonts w:ascii="仿宋" w:eastAsia="仿宋" w:hAnsi="仿宋"/>
                <w:color w:val="auto"/>
              </w:rPr>
            </w:pPr>
          </w:p>
        </w:tc>
        <w:tc>
          <w:tcPr>
            <w:tcW w:w="709" w:type="dxa"/>
            <w:vMerge/>
            <w:tcBorders>
              <w:left w:val="single" w:sz="4" w:space="0" w:color="auto"/>
              <w:bottom w:val="single" w:sz="4" w:space="0" w:color="auto"/>
              <w:right w:val="single" w:sz="4" w:space="0" w:color="auto"/>
            </w:tcBorders>
            <w:vAlign w:val="center"/>
          </w:tcPr>
          <w:p w14:paraId="343E4BAE" w14:textId="77777777" w:rsidR="00DB1BD6" w:rsidRPr="00756917" w:rsidRDefault="00DB1BD6" w:rsidP="00CD4DAB">
            <w:pPr>
              <w:snapToGrid w:val="0"/>
              <w:spacing w:beforeLines="50" w:before="156" w:after="50"/>
              <w:jc w:val="center"/>
              <w:rPr>
                <w:rFonts w:ascii="仿宋" w:eastAsia="仿宋" w:hAnsi="仿宋"/>
                <w:color w:val="auto"/>
              </w:rPr>
            </w:pPr>
          </w:p>
        </w:tc>
        <w:tc>
          <w:tcPr>
            <w:tcW w:w="1134" w:type="dxa"/>
            <w:vMerge/>
            <w:tcBorders>
              <w:left w:val="single" w:sz="4" w:space="0" w:color="auto"/>
              <w:bottom w:val="single" w:sz="4" w:space="0" w:color="auto"/>
              <w:right w:val="single" w:sz="4" w:space="0" w:color="auto"/>
            </w:tcBorders>
            <w:vAlign w:val="center"/>
          </w:tcPr>
          <w:p w14:paraId="54EA2B26" w14:textId="77777777" w:rsidR="00DB1BD6" w:rsidRPr="00756917" w:rsidRDefault="00DB1BD6" w:rsidP="00CD4DAB">
            <w:pPr>
              <w:snapToGrid w:val="0"/>
              <w:spacing w:beforeLines="50" w:before="156" w:after="50"/>
              <w:jc w:val="center"/>
              <w:rPr>
                <w:rFonts w:ascii="仿宋" w:eastAsia="仿宋" w:hAnsi="仿宋"/>
                <w:color w:val="auto"/>
              </w:rPr>
            </w:pPr>
          </w:p>
        </w:tc>
        <w:tc>
          <w:tcPr>
            <w:tcW w:w="709" w:type="dxa"/>
            <w:vMerge/>
            <w:tcBorders>
              <w:left w:val="single" w:sz="4" w:space="0" w:color="auto"/>
              <w:bottom w:val="single" w:sz="4" w:space="0" w:color="auto"/>
              <w:right w:val="single" w:sz="4" w:space="0" w:color="auto"/>
            </w:tcBorders>
            <w:vAlign w:val="center"/>
          </w:tcPr>
          <w:p w14:paraId="368641F3" w14:textId="77777777" w:rsidR="00DB1BD6" w:rsidRPr="00756917" w:rsidRDefault="00DB1BD6" w:rsidP="00CD4DAB">
            <w:pPr>
              <w:snapToGrid w:val="0"/>
              <w:spacing w:beforeLines="50" w:before="156" w:after="50"/>
              <w:jc w:val="center"/>
              <w:rPr>
                <w:rFonts w:ascii="仿宋" w:eastAsia="仿宋" w:hAnsi="仿宋"/>
                <w:color w:val="auto"/>
              </w:rPr>
            </w:pPr>
          </w:p>
        </w:tc>
        <w:tc>
          <w:tcPr>
            <w:tcW w:w="1134" w:type="dxa"/>
            <w:vMerge/>
            <w:tcBorders>
              <w:left w:val="single" w:sz="4" w:space="0" w:color="auto"/>
              <w:bottom w:val="single" w:sz="4" w:space="0" w:color="auto"/>
              <w:right w:val="single" w:sz="4" w:space="0" w:color="auto"/>
            </w:tcBorders>
            <w:vAlign w:val="center"/>
          </w:tcPr>
          <w:p w14:paraId="579CC564" w14:textId="77777777" w:rsidR="00DB1BD6" w:rsidRPr="00756917" w:rsidRDefault="00DB1BD6" w:rsidP="00CD4DAB">
            <w:pPr>
              <w:snapToGrid w:val="0"/>
              <w:spacing w:beforeLines="50" w:before="156" w:after="50"/>
              <w:jc w:val="center"/>
              <w:rPr>
                <w:rFonts w:ascii="仿宋" w:eastAsia="仿宋" w:hAnsi="仿宋"/>
                <w:color w:val="auto"/>
              </w:rPr>
            </w:pPr>
          </w:p>
        </w:tc>
        <w:tc>
          <w:tcPr>
            <w:tcW w:w="992" w:type="dxa"/>
            <w:vMerge/>
            <w:tcBorders>
              <w:left w:val="single" w:sz="4" w:space="0" w:color="auto"/>
              <w:bottom w:val="single" w:sz="4" w:space="0" w:color="auto"/>
              <w:right w:val="single" w:sz="4" w:space="0" w:color="auto"/>
            </w:tcBorders>
            <w:vAlign w:val="center"/>
          </w:tcPr>
          <w:p w14:paraId="344D7D6C" w14:textId="77777777" w:rsidR="00DB1BD6" w:rsidRPr="00756917" w:rsidRDefault="00DB1BD6" w:rsidP="00CD4DAB">
            <w:pPr>
              <w:snapToGrid w:val="0"/>
              <w:spacing w:beforeLines="50" w:before="156" w:after="50"/>
              <w:jc w:val="center"/>
              <w:rPr>
                <w:rFonts w:ascii="仿宋" w:eastAsia="仿宋" w:hAnsi="仿宋"/>
                <w:bCs/>
                <w:color w:val="auto"/>
              </w:rPr>
            </w:pPr>
          </w:p>
        </w:tc>
        <w:tc>
          <w:tcPr>
            <w:tcW w:w="1418" w:type="dxa"/>
            <w:vMerge/>
            <w:tcBorders>
              <w:left w:val="single" w:sz="4" w:space="0" w:color="auto"/>
              <w:bottom w:val="single" w:sz="4" w:space="0" w:color="auto"/>
              <w:right w:val="single" w:sz="4" w:space="0" w:color="auto"/>
            </w:tcBorders>
            <w:vAlign w:val="center"/>
          </w:tcPr>
          <w:p w14:paraId="1BD167E3" w14:textId="77777777" w:rsidR="00DB1BD6" w:rsidRPr="00756917" w:rsidRDefault="00DB1BD6" w:rsidP="00CD4DAB">
            <w:pPr>
              <w:snapToGrid w:val="0"/>
              <w:spacing w:beforeLines="50" w:before="156" w:after="50"/>
              <w:jc w:val="center"/>
              <w:rPr>
                <w:rFonts w:ascii="仿宋" w:eastAsia="仿宋" w:hAnsi="仿宋"/>
                <w:bCs/>
                <w:color w:val="auto"/>
              </w:rPr>
            </w:pPr>
          </w:p>
        </w:tc>
        <w:tc>
          <w:tcPr>
            <w:tcW w:w="653" w:type="dxa"/>
            <w:tcBorders>
              <w:top w:val="single" w:sz="4" w:space="0" w:color="auto"/>
              <w:left w:val="single" w:sz="4" w:space="0" w:color="auto"/>
              <w:bottom w:val="single" w:sz="4" w:space="0" w:color="auto"/>
              <w:right w:val="single" w:sz="4" w:space="0" w:color="auto"/>
            </w:tcBorders>
            <w:vAlign w:val="center"/>
          </w:tcPr>
          <w:p w14:paraId="4B8B262A" w14:textId="77777777" w:rsidR="00DB1BD6" w:rsidRPr="00756917" w:rsidRDefault="00DB1BD6" w:rsidP="00CD4DAB">
            <w:pPr>
              <w:snapToGrid w:val="0"/>
              <w:spacing w:beforeLines="50" w:before="156" w:after="50"/>
              <w:jc w:val="center"/>
              <w:rPr>
                <w:rFonts w:ascii="仿宋" w:eastAsia="仿宋" w:hAnsi="仿宋"/>
                <w:bCs/>
                <w:color w:val="auto"/>
              </w:rPr>
            </w:pPr>
            <w:r>
              <w:rPr>
                <w:rFonts w:ascii="仿宋" w:eastAsia="仿宋" w:hAnsi="仿宋"/>
                <w:bCs/>
                <w:color w:val="auto"/>
              </w:rPr>
              <w:t>专业证明</w:t>
            </w:r>
          </w:p>
        </w:tc>
        <w:tc>
          <w:tcPr>
            <w:tcW w:w="654" w:type="dxa"/>
            <w:tcBorders>
              <w:top w:val="single" w:sz="4" w:space="0" w:color="auto"/>
              <w:left w:val="single" w:sz="4" w:space="0" w:color="auto"/>
              <w:bottom w:val="single" w:sz="4" w:space="0" w:color="auto"/>
              <w:right w:val="single" w:sz="4" w:space="0" w:color="auto"/>
            </w:tcBorders>
            <w:vAlign w:val="center"/>
          </w:tcPr>
          <w:p w14:paraId="3443E3AA" w14:textId="77777777" w:rsidR="00DB1BD6" w:rsidRPr="00756917" w:rsidRDefault="00DB1BD6" w:rsidP="00CD4DAB">
            <w:pPr>
              <w:snapToGrid w:val="0"/>
              <w:spacing w:beforeLines="50" w:before="156" w:after="50"/>
              <w:jc w:val="center"/>
              <w:rPr>
                <w:rFonts w:ascii="仿宋" w:eastAsia="仿宋" w:hAnsi="仿宋"/>
                <w:bCs/>
                <w:color w:val="auto"/>
              </w:rPr>
            </w:pPr>
            <w:r>
              <w:rPr>
                <w:rFonts w:ascii="仿宋" w:eastAsia="仿宋" w:hAnsi="仿宋" w:hint="eastAsia"/>
                <w:bCs/>
                <w:color w:val="auto"/>
              </w:rPr>
              <w:t>职称</w:t>
            </w:r>
            <w:r w:rsidRPr="00756917">
              <w:rPr>
                <w:rFonts w:ascii="仿宋" w:eastAsia="仿宋" w:hAnsi="仿宋" w:hint="eastAsia"/>
                <w:bCs/>
                <w:color w:val="auto"/>
              </w:rPr>
              <w:t>证明</w:t>
            </w:r>
          </w:p>
        </w:tc>
        <w:tc>
          <w:tcPr>
            <w:tcW w:w="723" w:type="dxa"/>
            <w:tcBorders>
              <w:top w:val="single" w:sz="4" w:space="0" w:color="auto"/>
              <w:left w:val="single" w:sz="4" w:space="0" w:color="auto"/>
              <w:bottom w:val="single" w:sz="4" w:space="0" w:color="auto"/>
              <w:right w:val="single" w:sz="4" w:space="0" w:color="auto"/>
            </w:tcBorders>
            <w:vAlign w:val="center"/>
          </w:tcPr>
          <w:p w14:paraId="2B81B266" w14:textId="77777777" w:rsidR="00DB1BD6" w:rsidRPr="00756917" w:rsidRDefault="00DB1BD6" w:rsidP="00CD4DAB">
            <w:pPr>
              <w:snapToGrid w:val="0"/>
              <w:spacing w:beforeLines="50" w:before="156" w:after="50"/>
              <w:jc w:val="center"/>
              <w:rPr>
                <w:rFonts w:ascii="仿宋" w:eastAsia="仿宋" w:hAnsi="仿宋"/>
                <w:bCs/>
                <w:color w:val="auto"/>
              </w:rPr>
            </w:pPr>
            <w:r w:rsidRPr="00756917">
              <w:rPr>
                <w:rFonts w:ascii="仿宋" w:eastAsia="仿宋" w:hAnsi="仿宋" w:hint="eastAsia"/>
                <w:bCs/>
                <w:color w:val="auto"/>
              </w:rPr>
              <w:t>社保证明</w:t>
            </w:r>
          </w:p>
        </w:tc>
      </w:tr>
      <w:tr w:rsidR="00DB1BD6" w:rsidRPr="00756917" w14:paraId="6F5A2761" w14:textId="77777777" w:rsidTr="00FB2B7F">
        <w:trPr>
          <w:trHeight w:val="622"/>
          <w:jc w:val="center"/>
        </w:trPr>
        <w:tc>
          <w:tcPr>
            <w:tcW w:w="557" w:type="dxa"/>
            <w:tcBorders>
              <w:top w:val="single" w:sz="4" w:space="0" w:color="auto"/>
              <w:left w:val="single" w:sz="4" w:space="0" w:color="auto"/>
              <w:bottom w:val="single" w:sz="4" w:space="0" w:color="auto"/>
              <w:right w:val="single" w:sz="4" w:space="0" w:color="auto"/>
            </w:tcBorders>
            <w:vAlign w:val="center"/>
          </w:tcPr>
          <w:p w14:paraId="539EF951" w14:textId="77777777" w:rsidR="00DB1BD6" w:rsidRPr="00756917" w:rsidRDefault="00DB1BD6" w:rsidP="00CD4DAB">
            <w:pPr>
              <w:snapToGrid w:val="0"/>
              <w:spacing w:beforeLines="50" w:before="156" w:after="50"/>
              <w:jc w:val="center"/>
              <w:rPr>
                <w:rFonts w:ascii="仿宋" w:eastAsia="仿宋" w:hAnsi="仿宋"/>
                <w:color w:val="auto"/>
              </w:rPr>
            </w:pPr>
            <w:r w:rsidRPr="00756917">
              <w:rPr>
                <w:rFonts w:ascii="仿宋" w:eastAsia="仿宋" w:hAnsi="仿宋" w:hint="eastAsia"/>
                <w:color w:val="auto"/>
              </w:rPr>
              <w:t>1</w:t>
            </w:r>
          </w:p>
        </w:tc>
        <w:tc>
          <w:tcPr>
            <w:tcW w:w="892" w:type="dxa"/>
            <w:tcBorders>
              <w:top w:val="single" w:sz="4" w:space="0" w:color="auto"/>
              <w:left w:val="single" w:sz="4" w:space="0" w:color="auto"/>
              <w:bottom w:val="single" w:sz="4" w:space="0" w:color="auto"/>
              <w:right w:val="single" w:sz="4" w:space="0" w:color="auto"/>
            </w:tcBorders>
            <w:vAlign w:val="center"/>
          </w:tcPr>
          <w:p w14:paraId="14CF8719" w14:textId="77777777" w:rsidR="00DB1BD6" w:rsidRPr="00756917" w:rsidRDefault="00DB1BD6" w:rsidP="00CD4DAB">
            <w:pPr>
              <w:snapToGrid w:val="0"/>
              <w:spacing w:beforeLines="50" w:before="156" w:after="50"/>
              <w:jc w:val="center"/>
              <w:rPr>
                <w:rFonts w:ascii="仿宋" w:eastAsia="仿宋" w:hAnsi="仿宋"/>
                <w:color w:val="auto"/>
              </w:rPr>
            </w:pPr>
          </w:p>
        </w:tc>
        <w:tc>
          <w:tcPr>
            <w:tcW w:w="667" w:type="dxa"/>
            <w:tcBorders>
              <w:top w:val="single" w:sz="4" w:space="0" w:color="auto"/>
              <w:left w:val="single" w:sz="4" w:space="0" w:color="auto"/>
              <w:bottom w:val="single" w:sz="4" w:space="0" w:color="auto"/>
              <w:right w:val="single" w:sz="4" w:space="0" w:color="auto"/>
            </w:tcBorders>
            <w:vAlign w:val="center"/>
          </w:tcPr>
          <w:p w14:paraId="787E886B" w14:textId="77777777" w:rsidR="00DB1BD6" w:rsidRPr="00756917" w:rsidRDefault="00DB1BD6" w:rsidP="00CD4DAB">
            <w:pPr>
              <w:snapToGrid w:val="0"/>
              <w:spacing w:beforeLines="50" w:before="156" w:after="50"/>
              <w:jc w:val="center"/>
              <w:rPr>
                <w:rFonts w:ascii="仿宋" w:eastAsia="仿宋" w:hAnsi="仿宋"/>
                <w:color w:val="auto"/>
              </w:rPr>
            </w:pPr>
          </w:p>
        </w:tc>
        <w:tc>
          <w:tcPr>
            <w:tcW w:w="709" w:type="dxa"/>
            <w:tcBorders>
              <w:top w:val="single" w:sz="4" w:space="0" w:color="auto"/>
              <w:left w:val="single" w:sz="4" w:space="0" w:color="auto"/>
              <w:bottom w:val="single" w:sz="4" w:space="0" w:color="auto"/>
              <w:right w:val="single" w:sz="4" w:space="0" w:color="auto"/>
            </w:tcBorders>
            <w:vAlign w:val="center"/>
          </w:tcPr>
          <w:p w14:paraId="294475DF" w14:textId="77777777" w:rsidR="00DB1BD6" w:rsidRPr="00756917" w:rsidRDefault="00DB1BD6" w:rsidP="00CD4DAB">
            <w:pPr>
              <w:snapToGrid w:val="0"/>
              <w:spacing w:beforeLines="50" w:before="156" w:after="50"/>
              <w:jc w:val="center"/>
              <w:rPr>
                <w:rFonts w:ascii="仿宋" w:eastAsia="仿宋" w:hAnsi="仿宋"/>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14:paraId="426AAF5F" w14:textId="77777777" w:rsidR="00DB1BD6" w:rsidRPr="00756917" w:rsidRDefault="00DB1BD6" w:rsidP="00CD4DAB">
            <w:pPr>
              <w:snapToGrid w:val="0"/>
              <w:spacing w:beforeLines="50" w:before="156" w:after="50"/>
              <w:jc w:val="center"/>
              <w:rPr>
                <w:rFonts w:ascii="仿宋" w:eastAsia="仿宋" w:hAnsi="仿宋"/>
                <w:color w:val="auto"/>
              </w:rPr>
            </w:pPr>
          </w:p>
        </w:tc>
        <w:tc>
          <w:tcPr>
            <w:tcW w:w="709" w:type="dxa"/>
            <w:tcBorders>
              <w:top w:val="single" w:sz="4" w:space="0" w:color="auto"/>
              <w:left w:val="single" w:sz="4" w:space="0" w:color="auto"/>
              <w:bottom w:val="single" w:sz="4" w:space="0" w:color="auto"/>
              <w:right w:val="single" w:sz="4" w:space="0" w:color="auto"/>
            </w:tcBorders>
            <w:vAlign w:val="center"/>
          </w:tcPr>
          <w:p w14:paraId="11D6B4AB" w14:textId="77777777" w:rsidR="00DB1BD6" w:rsidRPr="00756917" w:rsidRDefault="00DB1BD6" w:rsidP="00CD4DAB">
            <w:pPr>
              <w:snapToGrid w:val="0"/>
              <w:spacing w:beforeLines="50" w:before="156" w:after="50"/>
              <w:jc w:val="center"/>
              <w:rPr>
                <w:rFonts w:ascii="仿宋" w:eastAsia="仿宋" w:hAnsi="仿宋"/>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14:paraId="74DDBFD6" w14:textId="77777777" w:rsidR="00DB1BD6" w:rsidRPr="00756917" w:rsidRDefault="00DB1BD6" w:rsidP="00CD4DAB">
            <w:pPr>
              <w:snapToGrid w:val="0"/>
              <w:spacing w:beforeLines="50" w:before="156" w:after="50"/>
              <w:jc w:val="center"/>
              <w:rPr>
                <w:rFonts w:ascii="仿宋" w:eastAsia="仿宋" w:hAnsi="仿宋"/>
                <w:color w:val="auto"/>
              </w:rPr>
            </w:pPr>
          </w:p>
        </w:tc>
        <w:tc>
          <w:tcPr>
            <w:tcW w:w="992" w:type="dxa"/>
            <w:tcBorders>
              <w:top w:val="single" w:sz="4" w:space="0" w:color="auto"/>
              <w:left w:val="single" w:sz="4" w:space="0" w:color="auto"/>
              <w:bottom w:val="single" w:sz="4" w:space="0" w:color="auto"/>
              <w:right w:val="single" w:sz="4" w:space="0" w:color="auto"/>
            </w:tcBorders>
            <w:vAlign w:val="center"/>
          </w:tcPr>
          <w:p w14:paraId="7A156C06" w14:textId="77777777" w:rsidR="00DB1BD6" w:rsidRPr="00756917" w:rsidRDefault="00DB1BD6" w:rsidP="00CD4DAB">
            <w:pPr>
              <w:snapToGrid w:val="0"/>
              <w:spacing w:beforeLines="50" w:before="156" w:after="50"/>
              <w:jc w:val="center"/>
              <w:rPr>
                <w:rFonts w:ascii="仿宋" w:eastAsia="仿宋" w:hAnsi="仿宋"/>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14:paraId="22DE28FA" w14:textId="77777777" w:rsidR="00DB1BD6" w:rsidRPr="00756917" w:rsidRDefault="00DB1BD6" w:rsidP="00CD4DAB">
            <w:pPr>
              <w:snapToGrid w:val="0"/>
              <w:spacing w:beforeLines="50" w:before="156" w:after="50"/>
              <w:jc w:val="center"/>
              <w:rPr>
                <w:rFonts w:ascii="仿宋" w:eastAsia="仿宋" w:hAnsi="仿宋"/>
                <w:color w:val="auto"/>
              </w:rPr>
            </w:pPr>
          </w:p>
        </w:tc>
        <w:tc>
          <w:tcPr>
            <w:tcW w:w="653" w:type="dxa"/>
            <w:tcBorders>
              <w:top w:val="single" w:sz="4" w:space="0" w:color="auto"/>
              <w:left w:val="single" w:sz="4" w:space="0" w:color="auto"/>
              <w:bottom w:val="single" w:sz="4" w:space="0" w:color="auto"/>
              <w:right w:val="single" w:sz="4" w:space="0" w:color="auto"/>
            </w:tcBorders>
            <w:vAlign w:val="center"/>
          </w:tcPr>
          <w:p w14:paraId="3FD6CFF8" w14:textId="77777777" w:rsidR="00DB1BD6" w:rsidRPr="00756917" w:rsidRDefault="00DB1BD6" w:rsidP="00CD4DAB">
            <w:pPr>
              <w:snapToGrid w:val="0"/>
              <w:spacing w:beforeLines="50" w:before="156" w:after="50"/>
              <w:jc w:val="center"/>
              <w:rPr>
                <w:rFonts w:ascii="仿宋" w:eastAsia="仿宋" w:hAnsi="仿宋"/>
                <w:bCs/>
                <w:color w:val="auto"/>
              </w:rPr>
            </w:pPr>
          </w:p>
        </w:tc>
        <w:tc>
          <w:tcPr>
            <w:tcW w:w="654" w:type="dxa"/>
            <w:tcBorders>
              <w:top w:val="single" w:sz="4" w:space="0" w:color="auto"/>
              <w:left w:val="single" w:sz="4" w:space="0" w:color="auto"/>
              <w:bottom w:val="single" w:sz="4" w:space="0" w:color="auto"/>
              <w:right w:val="single" w:sz="4" w:space="0" w:color="auto"/>
            </w:tcBorders>
            <w:vAlign w:val="center"/>
          </w:tcPr>
          <w:p w14:paraId="2EF52C12" w14:textId="77777777" w:rsidR="00DB1BD6" w:rsidRPr="00756917" w:rsidRDefault="00DB1BD6" w:rsidP="00CD4DAB">
            <w:pPr>
              <w:snapToGrid w:val="0"/>
              <w:spacing w:beforeLines="50" w:before="156" w:after="50"/>
              <w:jc w:val="center"/>
              <w:rPr>
                <w:rFonts w:ascii="仿宋" w:eastAsia="仿宋" w:hAnsi="仿宋"/>
                <w:bCs/>
                <w:color w:val="auto"/>
              </w:rPr>
            </w:pPr>
          </w:p>
        </w:tc>
        <w:tc>
          <w:tcPr>
            <w:tcW w:w="723" w:type="dxa"/>
            <w:tcBorders>
              <w:top w:val="single" w:sz="4" w:space="0" w:color="auto"/>
              <w:left w:val="single" w:sz="4" w:space="0" w:color="auto"/>
              <w:bottom w:val="single" w:sz="4" w:space="0" w:color="auto"/>
              <w:right w:val="single" w:sz="4" w:space="0" w:color="auto"/>
            </w:tcBorders>
            <w:vAlign w:val="center"/>
          </w:tcPr>
          <w:p w14:paraId="0EA87340" w14:textId="77777777" w:rsidR="00DB1BD6" w:rsidRPr="00756917" w:rsidRDefault="00DB1BD6" w:rsidP="00CD4DAB">
            <w:pPr>
              <w:snapToGrid w:val="0"/>
              <w:spacing w:beforeLines="50" w:before="156" w:after="50"/>
              <w:jc w:val="center"/>
              <w:rPr>
                <w:rFonts w:ascii="仿宋" w:eastAsia="仿宋" w:hAnsi="仿宋"/>
                <w:bCs/>
                <w:color w:val="auto"/>
              </w:rPr>
            </w:pPr>
          </w:p>
        </w:tc>
      </w:tr>
      <w:tr w:rsidR="00DB1BD6" w:rsidRPr="00756917" w14:paraId="5EB05A56" w14:textId="77777777" w:rsidTr="00FB2B7F">
        <w:trPr>
          <w:trHeight w:val="546"/>
          <w:jc w:val="center"/>
        </w:trPr>
        <w:tc>
          <w:tcPr>
            <w:tcW w:w="557" w:type="dxa"/>
            <w:tcBorders>
              <w:top w:val="single" w:sz="4" w:space="0" w:color="auto"/>
              <w:left w:val="single" w:sz="4" w:space="0" w:color="auto"/>
              <w:right w:val="single" w:sz="4" w:space="0" w:color="auto"/>
            </w:tcBorders>
            <w:vAlign w:val="center"/>
          </w:tcPr>
          <w:p w14:paraId="70A598DD" w14:textId="77777777" w:rsidR="00DB1BD6" w:rsidRPr="00756917" w:rsidRDefault="00DB1BD6" w:rsidP="00CD4DAB">
            <w:pPr>
              <w:snapToGrid w:val="0"/>
              <w:spacing w:beforeLines="50" w:before="156" w:after="50"/>
              <w:jc w:val="center"/>
              <w:rPr>
                <w:rFonts w:ascii="仿宋" w:eastAsia="仿宋" w:hAnsi="仿宋"/>
                <w:color w:val="auto"/>
              </w:rPr>
            </w:pPr>
            <w:r w:rsidRPr="00756917">
              <w:rPr>
                <w:rFonts w:ascii="仿宋" w:eastAsia="仿宋" w:hAnsi="仿宋"/>
                <w:color w:val="auto"/>
              </w:rPr>
              <w:t>…</w:t>
            </w:r>
          </w:p>
        </w:tc>
        <w:tc>
          <w:tcPr>
            <w:tcW w:w="892" w:type="dxa"/>
            <w:tcBorders>
              <w:top w:val="single" w:sz="4" w:space="0" w:color="auto"/>
              <w:left w:val="single" w:sz="4" w:space="0" w:color="auto"/>
              <w:right w:val="single" w:sz="4" w:space="0" w:color="auto"/>
            </w:tcBorders>
            <w:vAlign w:val="center"/>
          </w:tcPr>
          <w:p w14:paraId="1BE65464" w14:textId="77777777" w:rsidR="00DB1BD6" w:rsidRPr="00756917" w:rsidRDefault="00DB1BD6" w:rsidP="00CD4DAB">
            <w:pPr>
              <w:snapToGrid w:val="0"/>
              <w:spacing w:beforeLines="50" w:before="156" w:after="50"/>
              <w:jc w:val="center"/>
              <w:rPr>
                <w:rFonts w:ascii="仿宋" w:eastAsia="仿宋" w:hAnsi="仿宋"/>
                <w:color w:val="auto"/>
              </w:rPr>
            </w:pPr>
          </w:p>
        </w:tc>
        <w:tc>
          <w:tcPr>
            <w:tcW w:w="667" w:type="dxa"/>
            <w:tcBorders>
              <w:top w:val="single" w:sz="4" w:space="0" w:color="auto"/>
              <w:left w:val="single" w:sz="4" w:space="0" w:color="auto"/>
              <w:right w:val="single" w:sz="4" w:space="0" w:color="auto"/>
            </w:tcBorders>
            <w:vAlign w:val="center"/>
          </w:tcPr>
          <w:p w14:paraId="6E404EC7" w14:textId="77777777" w:rsidR="00DB1BD6" w:rsidRPr="00756917" w:rsidRDefault="00DB1BD6" w:rsidP="00CD4DAB">
            <w:pPr>
              <w:snapToGrid w:val="0"/>
              <w:spacing w:beforeLines="50" w:before="156" w:after="50"/>
              <w:jc w:val="center"/>
              <w:rPr>
                <w:rFonts w:ascii="仿宋" w:eastAsia="仿宋" w:hAnsi="仿宋"/>
                <w:color w:val="auto"/>
              </w:rPr>
            </w:pPr>
          </w:p>
        </w:tc>
        <w:tc>
          <w:tcPr>
            <w:tcW w:w="709" w:type="dxa"/>
            <w:tcBorders>
              <w:top w:val="single" w:sz="4" w:space="0" w:color="auto"/>
              <w:left w:val="single" w:sz="4" w:space="0" w:color="auto"/>
              <w:right w:val="single" w:sz="4" w:space="0" w:color="auto"/>
            </w:tcBorders>
            <w:vAlign w:val="center"/>
          </w:tcPr>
          <w:p w14:paraId="341B08F4" w14:textId="77777777" w:rsidR="00DB1BD6" w:rsidRPr="00756917" w:rsidRDefault="00DB1BD6" w:rsidP="00CD4DAB">
            <w:pPr>
              <w:snapToGrid w:val="0"/>
              <w:spacing w:beforeLines="50" w:before="156" w:after="50"/>
              <w:jc w:val="center"/>
              <w:rPr>
                <w:rFonts w:ascii="仿宋" w:eastAsia="仿宋" w:hAnsi="仿宋"/>
                <w:color w:val="auto"/>
              </w:rPr>
            </w:pPr>
          </w:p>
        </w:tc>
        <w:tc>
          <w:tcPr>
            <w:tcW w:w="1134" w:type="dxa"/>
            <w:tcBorders>
              <w:top w:val="single" w:sz="4" w:space="0" w:color="auto"/>
              <w:left w:val="single" w:sz="4" w:space="0" w:color="auto"/>
              <w:right w:val="single" w:sz="4" w:space="0" w:color="auto"/>
            </w:tcBorders>
            <w:vAlign w:val="center"/>
          </w:tcPr>
          <w:p w14:paraId="0C333868" w14:textId="77777777" w:rsidR="00DB1BD6" w:rsidRPr="00756917" w:rsidRDefault="00DB1BD6" w:rsidP="00CD4DAB">
            <w:pPr>
              <w:snapToGrid w:val="0"/>
              <w:spacing w:beforeLines="50" w:before="156" w:after="50"/>
              <w:jc w:val="center"/>
              <w:rPr>
                <w:rFonts w:ascii="仿宋" w:eastAsia="仿宋" w:hAnsi="仿宋"/>
                <w:color w:val="auto"/>
              </w:rPr>
            </w:pPr>
          </w:p>
        </w:tc>
        <w:tc>
          <w:tcPr>
            <w:tcW w:w="709" w:type="dxa"/>
            <w:tcBorders>
              <w:top w:val="single" w:sz="4" w:space="0" w:color="auto"/>
              <w:left w:val="single" w:sz="4" w:space="0" w:color="auto"/>
              <w:right w:val="single" w:sz="4" w:space="0" w:color="auto"/>
            </w:tcBorders>
            <w:vAlign w:val="center"/>
          </w:tcPr>
          <w:p w14:paraId="2407B75D" w14:textId="77777777" w:rsidR="00DB1BD6" w:rsidRPr="00756917" w:rsidRDefault="00DB1BD6" w:rsidP="00CD4DAB">
            <w:pPr>
              <w:snapToGrid w:val="0"/>
              <w:spacing w:beforeLines="50" w:before="156" w:after="50"/>
              <w:jc w:val="center"/>
              <w:rPr>
                <w:rFonts w:ascii="仿宋" w:eastAsia="仿宋" w:hAnsi="仿宋"/>
                <w:color w:val="auto"/>
              </w:rPr>
            </w:pPr>
          </w:p>
        </w:tc>
        <w:tc>
          <w:tcPr>
            <w:tcW w:w="1134" w:type="dxa"/>
            <w:tcBorders>
              <w:top w:val="single" w:sz="4" w:space="0" w:color="auto"/>
              <w:left w:val="single" w:sz="4" w:space="0" w:color="auto"/>
              <w:right w:val="single" w:sz="4" w:space="0" w:color="auto"/>
            </w:tcBorders>
            <w:vAlign w:val="center"/>
          </w:tcPr>
          <w:p w14:paraId="57122C7F" w14:textId="77777777" w:rsidR="00DB1BD6" w:rsidRPr="00756917" w:rsidRDefault="00DB1BD6" w:rsidP="00CD4DAB">
            <w:pPr>
              <w:snapToGrid w:val="0"/>
              <w:spacing w:beforeLines="50" w:before="156" w:after="50"/>
              <w:jc w:val="center"/>
              <w:rPr>
                <w:rFonts w:ascii="仿宋" w:eastAsia="仿宋" w:hAnsi="仿宋"/>
                <w:color w:val="auto"/>
              </w:rPr>
            </w:pPr>
          </w:p>
        </w:tc>
        <w:tc>
          <w:tcPr>
            <w:tcW w:w="992" w:type="dxa"/>
            <w:tcBorders>
              <w:top w:val="single" w:sz="4" w:space="0" w:color="auto"/>
              <w:left w:val="single" w:sz="4" w:space="0" w:color="auto"/>
              <w:right w:val="single" w:sz="4" w:space="0" w:color="auto"/>
            </w:tcBorders>
            <w:vAlign w:val="center"/>
          </w:tcPr>
          <w:p w14:paraId="6F41E970" w14:textId="77777777" w:rsidR="00DB1BD6" w:rsidRPr="00756917" w:rsidRDefault="00DB1BD6" w:rsidP="00CD4DAB">
            <w:pPr>
              <w:snapToGrid w:val="0"/>
              <w:spacing w:beforeLines="50" w:before="156" w:after="50"/>
              <w:jc w:val="center"/>
              <w:rPr>
                <w:rFonts w:ascii="仿宋" w:eastAsia="仿宋" w:hAnsi="仿宋"/>
                <w:color w:val="auto"/>
              </w:rPr>
            </w:pPr>
          </w:p>
        </w:tc>
        <w:tc>
          <w:tcPr>
            <w:tcW w:w="1418" w:type="dxa"/>
            <w:tcBorders>
              <w:top w:val="single" w:sz="4" w:space="0" w:color="auto"/>
              <w:left w:val="single" w:sz="4" w:space="0" w:color="auto"/>
              <w:right w:val="single" w:sz="4" w:space="0" w:color="auto"/>
            </w:tcBorders>
            <w:vAlign w:val="center"/>
          </w:tcPr>
          <w:p w14:paraId="4EA55DB4" w14:textId="77777777" w:rsidR="00DB1BD6" w:rsidRPr="00756917" w:rsidRDefault="00DB1BD6" w:rsidP="00CD4DAB">
            <w:pPr>
              <w:snapToGrid w:val="0"/>
              <w:spacing w:beforeLines="50" w:before="156" w:after="50"/>
              <w:jc w:val="center"/>
              <w:rPr>
                <w:rFonts w:ascii="仿宋" w:eastAsia="仿宋" w:hAnsi="仿宋"/>
                <w:color w:val="auto"/>
              </w:rPr>
            </w:pPr>
          </w:p>
        </w:tc>
        <w:tc>
          <w:tcPr>
            <w:tcW w:w="653" w:type="dxa"/>
            <w:tcBorders>
              <w:top w:val="single" w:sz="4" w:space="0" w:color="auto"/>
              <w:left w:val="single" w:sz="4" w:space="0" w:color="auto"/>
              <w:right w:val="single" w:sz="4" w:space="0" w:color="auto"/>
            </w:tcBorders>
            <w:vAlign w:val="center"/>
          </w:tcPr>
          <w:p w14:paraId="3908B183" w14:textId="77777777" w:rsidR="00DB1BD6" w:rsidRPr="00756917" w:rsidRDefault="00DB1BD6" w:rsidP="00CD4DAB">
            <w:pPr>
              <w:snapToGrid w:val="0"/>
              <w:spacing w:beforeLines="50" w:before="156" w:after="50"/>
              <w:jc w:val="center"/>
              <w:rPr>
                <w:rFonts w:ascii="仿宋" w:eastAsia="仿宋" w:hAnsi="仿宋"/>
                <w:bCs/>
                <w:color w:val="auto"/>
              </w:rPr>
            </w:pPr>
          </w:p>
        </w:tc>
        <w:tc>
          <w:tcPr>
            <w:tcW w:w="654" w:type="dxa"/>
            <w:tcBorders>
              <w:top w:val="single" w:sz="4" w:space="0" w:color="auto"/>
              <w:left w:val="single" w:sz="4" w:space="0" w:color="auto"/>
              <w:right w:val="single" w:sz="4" w:space="0" w:color="auto"/>
            </w:tcBorders>
            <w:vAlign w:val="center"/>
          </w:tcPr>
          <w:p w14:paraId="1D8EB061" w14:textId="77777777" w:rsidR="00DB1BD6" w:rsidRPr="00756917" w:rsidRDefault="00DB1BD6" w:rsidP="00CD4DAB">
            <w:pPr>
              <w:snapToGrid w:val="0"/>
              <w:spacing w:beforeLines="50" w:before="156" w:after="50"/>
              <w:jc w:val="center"/>
              <w:rPr>
                <w:rFonts w:ascii="仿宋" w:eastAsia="仿宋" w:hAnsi="仿宋"/>
                <w:bCs/>
                <w:color w:val="auto"/>
              </w:rPr>
            </w:pPr>
          </w:p>
        </w:tc>
        <w:tc>
          <w:tcPr>
            <w:tcW w:w="723" w:type="dxa"/>
            <w:tcBorders>
              <w:top w:val="single" w:sz="4" w:space="0" w:color="auto"/>
              <w:left w:val="single" w:sz="4" w:space="0" w:color="auto"/>
              <w:right w:val="single" w:sz="4" w:space="0" w:color="auto"/>
            </w:tcBorders>
            <w:vAlign w:val="center"/>
          </w:tcPr>
          <w:p w14:paraId="06113F26" w14:textId="77777777" w:rsidR="00DB1BD6" w:rsidRPr="00756917" w:rsidRDefault="00DB1BD6" w:rsidP="00CD4DAB">
            <w:pPr>
              <w:snapToGrid w:val="0"/>
              <w:spacing w:beforeLines="50" w:before="156" w:after="50"/>
              <w:jc w:val="center"/>
              <w:rPr>
                <w:rFonts w:ascii="仿宋" w:eastAsia="仿宋" w:hAnsi="仿宋"/>
                <w:bCs/>
                <w:color w:val="auto"/>
              </w:rPr>
            </w:pPr>
          </w:p>
        </w:tc>
      </w:tr>
    </w:tbl>
    <w:p w14:paraId="2E8684A9" w14:textId="77777777" w:rsidR="00730EA2" w:rsidRPr="00B2261A" w:rsidRDefault="00730EA2" w:rsidP="00730EA2">
      <w:pPr>
        <w:spacing w:line="360" w:lineRule="auto"/>
        <w:rPr>
          <w:rFonts w:ascii="仿宋" w:eastAsia="仿宋" w:hAnsi="仿宋"/>
          <w:b/>
          <w:sz w:val="24"/>
          <w:szCs w:val="24"/>
        </w:rPr>
      </w:pPr>
      <w:r w:rsidRPr="00B2261A">
        <w:rPr>
          <w:rFonts w:ascii="仿宋" w:eastAsia="仿宋" w:hAnsi="仿宋"/>
          <w:b/>
          <w:sz w:val="24"/>
          <w:szCs w:val="24"/>
        </w:rPr>
        <w:t>注：</w:t>
      </w:r>
    </w:p>
    <w:p w14:paraId="799C250D" w14:textId="77777777" w:rsidR="00C66399" w:rsidRPr="00B2261A" w:rsidRDefault="00C66399" w:rsidP="00C66399">
      <w:pPr>
        <w:spacing w:line="360" w:lineRule="auto"/>
        <w:rPr>
          <w:rFonts w:ascii="仿宋" w:eastAsia="仿宋" w:hAnsi="仿宋"/>
          <w:b/>
          <w:sz w:val="24"/>
          <w:szCs w:val="24"/>
        </w:rPr>
      </w:pPr>
      <w:r w:rsidRPr="00B2261A">
        <w:rPr>
          <w:rFonts w:ascii="仿宋" w:eastAsia="仿宋" w:hAnsi="仿宋" w:hint="eastAsia"/>
          <w:b/>
          <w:sz w:val="24"/>
          <w:szCs w:val="24"/>
        </w:rPr>
        <w:t>1.</w:t>
      </w:r>
      <w:r w:rsidRPr="007D0032">
        <w:rPr>
          <w:rFonts w:ascii="仿宋" w:eastAsia="仿宋" w:hAnsi="仿宋" w:hint="eastAsia"/>
          <w:b/>
          <w:sz w:val="24"/>
          <w:szCs w:val="24"/>
        </w:rPr>
        <w:t xml:space="preserve"> </w:t>
      </w:r>
      <w:r>
        <w:rPr>
          <w:rFonts w:ascii="仿宋" w:eastAsia="仿宋" w:hAnsi="仿宋" w:hint="eastAsia"/>
          <w:b/>
          <w:sz w:val="24"/>
          <w:szCs w:val="24"/>
        </w:rPr>
        <w:t>上述表格</w:t>
      </w:r>
      <w:r w:rsidRPr="00B2261A">
        <w:rPr>
          <w:rFonts w:ascii="仿宋" w:eastAsia="仿宋" w:hAnsi="仿宋" w:hint="eastAsia"/>
          <w:b/>
          <w:sz w:val="24"/>
          <w:szCs w:val="24"/>
        </w:rPr>
        <w:t>须后附投标人为其缴纳的社保证明</w:t>
      </w:r>
      <w:r>
        <w:rPr>
          <w:rFonts w:ascii="仿宋" w:eastAsia="仿宋" w:hAnsi="仿宋" w:hint="eastAsia"/>
          <w:b/>
          <w:sz w:val="24"/>
          <w:szCs w:val="24"/>
        </w:rPr>
        <w:t>、其它</w:t>
      </w:r>
      <w:r w:rsidRPr="00B2261A">
        <w:rPr>
          <w:rFonts w:ascii="仿宋" w:eastAsia="仿宋" w:hAnsi="仿宋" w:hint="eastAsia"/>
          <w:b/>
          <w:sz w:val="24"/>
          <w:szCs w:val="24"/>
        </w:rPr>
        <w:t>相关</w:t>
      </w:r>
      <w:r>
        <w:rPr>
          <w:rFonts w:ascii="仿宋" w:eastAsia="仿宋" w:hAnsi="仿宋" w:hint="eastAsia"/>
          <w:b/>
          <w:sz w:val="24"/>
          <w:szCs w:val="24"/>
        </w:rPr>
        <w:t>证明复印件或扫描件</w:t>
      </w:r>
      <w:r w:rsidRPr="00B2261A">
        <w:rPr>
          <w:rFonts w:ascii="仿宋" w:eastAsia="仿宋" w:hAnsi="仿宋" w:hint="eastAsia"/>
          <w:b/>
          <w:sz w:val="24"/>
          <w:szCs w:val="24"/>
        </w:rPr>
        <w:t>（加盖投标人公章）；</w:t>
      </w:r>
    </w:p>
    <w:p w14:paraId="764665DF" w14:textId="77777777" w:rsidR="00C66399" w:rsidRPr="00B2261A" w:rsidRDefault="00C66399" w:rsidP="00C66399">
      <w:pPr>
        <w:spacing w:line="360" w:lineRule="auto"/>
        <w:rPr>
          <w:rFonts w:ascii="仿宋" w:eastAsia="仿宋" w:hAnsi="仿宋"/>
          <w:b/>
          <w:color w:val="000000" w:themeColor="text1"/>
          <w:spacing w:val="-6"/>
          <w:sz w:val="24"/>
          <w:szCs w:val="24"/>
        </w:rPr>
      </w:pPr>
      <w:r w:rsidRPr="00B2261A">
        <w:rPr>
          <w:rFonts w:ascii="仿宋" w:eastAsia="仿宋" w:hAnsi="仿宋" w:hint="eastAsia"/>
          <w:b/>
          <w:color w:val="000000" w:themeColor="text1"/>
          <w:spacing w:val="-6"/>
          <w:sz w:val="24"/>
          <w:szCs w:val="24"/>
        </w:rPr>
        <w:t>2</w:t>
      </w:r>
      <w:r w:rsidRPr="00B2261A">
        <w:rPr>
          <w:rFonts w:ascii="仿宋" w:eastAsia="仿宋" w:hAnsi="仿宋"/>
          <w:b/>
          <w:color w:val="000000" w:themeColor="text1"/>
          <w:spacing w:val="-6"/>
          <w:sz w:val="24"/>
          <w:szCs w:val="24"/>
        </w:rPr>
        <w:t>.</w:t>
      </w:r>
      <w:r w:rsidRPr="00692874">
        <w:rPr>
          <w:rFonts w:ascii="仿宋" w:eastAsia="仿宋" w:hAnsi="仿宋" w:hint="eastAsia"/>
          <w:b/>
          <w:color w:val="000000" w:themeColor="text1"/>
          <w:spacing w:val="-6"/>
          <w:sz w:val="24"/>
          <w:szCs w:val="24"/>
        </w:rPr>
        <w:t xml:space="preserve"> </w:t>
      </w:r>
      <w:r w:rsidRPr="00B2261A">
        <w:rPr>
          <w:rFonts w:ascii="仿宋" w:eastAsia="仿宋" w:hAnsi="仿宋" w:hint="eastAsia"/>
          <w:b/>
          <w:color w:val="000000" w:themeColor="text1"/>
          <w:spacing w:val="-6"/>
          <w:sz w:val="24"/>
          <w:szCs w:val="24"/>
        </w:rPr>
        <w:t>所有复印件</w:t>
      </w:r>
      <w:r w:rsidRPr="00B2261A">
        <w:rPr>
          <w:rFonts w:ascii="仿宋" w:eastAsia="仿宋" w:hAnsi="仿宋" w:hint="eastAsia"/>
          <w:b/>
          <w:sz w:val="24"/>
          <w:szCs w:val="24"/>
        </w:rPr>
        <w:t>（或扫描件）</w:t>
      </w:r>
      <w:r w:rsidRPr="00B2261A">
        <w:rPr>
          <w:rFonts w:ascii="仿宋" w:eastAsia="仿宋" w:hAnsi="仿宋" w:hint="eastAsia"/>
          <w:b/>
          <w:color w:val="000000" w:themeColor="text1"/>
          <w:spacing w:val="-6"/>
          <w:sz w:val="24"/>
          <w:szCs w:val="24"/>
        </w:rPr>
        <w:t>应清晰，具有能够体现出</w:t>
      </w:r>
      <w:r>
        <w:rPr>
          <w:rFonts w:ascii="仿宋" w:eastAsia="仿宋" w:hAnsi="仿宋" w:hint="eastAsia"/>
          <w:b/>
          <w:color w:val="000000" w:themeColor="text1"/>
          <w:spacing w:val="-6"/>
          <w:sz w:val="24"/>
          <w:szCs w:val="24"/>
        </w:rPr>
        <w:t>日期</w:t>
      </w:r>
      <w:r w:rsidRPr="00B2261A">
        <w:rPr>
          <w:rFonts w:ascii="仿宋" w:eastAsia="仿宋" w:hAnsi="仿宋" w:hint="eastAsia"/>
          <w:b/>
          <w:color w:val="000000" w:themeColor="text1"/>
          <w:spacing w:val="-6"/>
          <w:sz w:val="24"/>
          <w:szCs w:val="24"/>
        </w:rPr>
        <w:t>、姓名</w:t>
      </w:r>
      <w:r>
        <w:rPr>
          <w:rFonts w:ascii="仿宋" w:eastAsia="仿宋" w:hAnsi="仿宋" w:hint="eastAsia"/>
          <w:b/>
          <w:color w:val="000000" w:themeColor="text1"/>
          <w:spacing w:val="-6"/>
          <w:sz w:val="24"/>
          <w:szCs w:val="24"/>
        </w:rPr>
        <w:t>、签字盖章</w:t>
      </w:r>
      <w:r w:rsidRPr="00B2261A">
        <w:rPr>
          <w:rFonts w:ascii="仿宋" w:eastAsia="仿宋" w:hAnsi="仿宋" w:hint="eastAsia"/>
          <w:b/>
          <w:color w:val="000000" w:themeColor="text1"/>
          <w:spacing w:val="-6"/>
          <w:sz w:val="24"/>
          <w:szCs w:val="24"/>
        </w:rPr>
        <w:t>等内容；</w:t>
      </w:r>
    </w:p>
    <w:p w14:paraId="05BF097C" w14:textId="77777777" w:rsidR="00730EA2" w:rsidRPr="00B2261A" w:rsidRDefault="00C66399" w:rsidP="00C66399">
      <w:pPr>
        <w:rPr>
          <w:rFonts w:ascii="仿宋" w:eastAsia="仿宋" w:hAnsi="仿宋"/>
          <w:b/>
          <w:color w:val="auto"/>
          <w:sz w:val="24"/>
          <w:szCs w:val="24"/>
        </w:rPr>
      </w:pPr>
      <w:r w:rsidRPr="00B2261A">
        <w:rPr>
          <w:rFonts w:ascii="仿宋" w:eastAsia="仿宋" w:hAnsi="仿宋" w:hint="eastAsia"/>
          <w:b/>
          <w:color w:val="000000" w:themeColor="text1"/>
          <w:spacing w:val="-6"/>
          <w:sz w:val="24"/>
          <w:szCs w:val="24"/>
        </w:rPr>
        <w:t>3</w:t>
      </w:r>
      <w:r w:rsidRPr="00B2261A">
        <w:rPr>
          <w:rFonts w:ascii="仿宋" w:eastAsia="仿宋" w:hAnsi="仿宋"/>
          <w:b/>
          <w:color w:val="000000" w:themeColor="text1"/>
          <w:spacing w:val="-6"/>
          <w:sz w:val="24"/>
          <w:szCs w:val="24"/>
        </w:rPr>
        <w:t>.</w:t>
      </w:r>
      <w:r w:rsidRPr="00B2261A">
        <w:rPr>
          <w:rFonts w:ascii="仿宋" w:eastAsia="仿宋" w:hAnsi="仿宋"/>
        </w:rPr>
        <w:t xml:space="preserve"> </w:t>
      </w:r>
      <w:r>
        <w:rPr>
          <w:rFonts w:ascii="仿宋" w:eastAsia="仿宋" w:hAnsi="仿宋"/>
          <w:b/>
          <w:color w:val="auto"/>
          <w:spacing w:val="-6"/>
          <w:sz w:val="24"/>
          <w:szCs w:val="24"/>
        </w:rPr>
        <w:t>上述表格</w:t>
      </w:r>
      <w:r w:rsidRPr="0098078F">
        <w:rPr>
          <w:rFonts w:ascii="仿宋" w:eastAsia="仿宋" w:hAnsi="仿宋" w:hint="eastAsia"/>
          <w:b/>
          <w:color w:val="auto"/>
          <w:spacing w:val="-6"/>
          <w:sz w:val="24"/>
          <w:szCs w:val="24"/>
        </w:rPr>
        <w:t>在不改变格式要求的情况下，</w:t>
      </w:r>
      <w:r w:rsidRPr="0098078F">
        <w:rPr>
          <w:rFonts w:ascii="仿宋" w:eastAsia="仿宋" w:hAnsi="仿宋" w:hint="eastAsia"/>
          <w:b/>
          <w:color w:val="auto"/>
          <w:sz w:val="24"/>
          <w:szCs w:val="24"/>
        </w:rPr>
        <w:t>投标人可根据项目实际情况自行调整。</w:t>
      </w:r>
    </w:p>
    <w:p w14:paraId="0CDB9C10" w14:textId="77777777" w:rsidR="00730EA2" w:rsidRPr="00B2261A" w:rsidRDefault="00730EA2" w:rsidP="00730EA2">
      <w:pPr>
        <w:rPr>
          <w:rFonts w:ascii="仿宋" w:eastAsia="仿宋" w:hAnsi="仿宋"/>
          <w:b/>
          <w:color w:val="auto"/>
          <w:sz w:val="24"/>
          <w:szCs w:val="24"/>
        </w:rPr>
      </w:pPr>
    </w:p>
    <w:p w14:paraId="5FFEC643" w14:textId="77777777" w:rsidR="00730EA2" w:rsidRPr="00B2261A" w:rsidRDefault="00730EA2" w:rsidP="00567D1E">
      <w:pPr>
        <w:spacing w:line="480" w:lineRule="auto"/>
        <w:rPr>
          <w:rFonts w:ascii="仿宋" w:eastAsia="仿宋" w:hAnsi="仿宋"/>
          <w:sz w:val="24"/>
          <w:szCs w:val="24"/>
        </w:rPr>
      </w:pPr>
      <w:r w:rsidRPr="00B2261A">
        <w:rPr>
          <w:rFonts w:ascii="仿宋" w:eastAsia="仿宋" w:hAnsi="仿宋" w:hint="eastAsia"/>
          <w:sz w:val="24"/>
          <w:szCs w:val="24"/>
        </w:rPr>
        <w:t>投标人全称：</w:t>
      </w:r>
      <w:r w:rsidRPr="00B2261A">
        <w:rPr>
          <w:rFonts w:ascii="仿宋" w:eastAsia="仿宋" w:hAnsi="仿宋" w:hint="eastAsia"/>
          <w:sz w:val="24"/>
          <w:szCs w:val="24"/>
          <w:u w:val="single"/>
        </w:rPr>
        <w:t xml:space="preserve">         （盖章）         </w:t>
      </w:r>
    </w:p>
    <w:p w14:paraId="4C08D7DF" w14:textId="77777777" w:rsidR="00730EA2" w:rsidRPr="00FC1D47" w:rsidRDefault="00730EA2" w:rsidP="00567D1E">
      <w:pPr>
        <w:spacing w:line="480" w:lineRule="auto"/>
        <w:rPr>
          <w:rFonts w:ascii="仿宋" w:eastAsia="仿宋" w:hAnsi="仿宋" w:cs="宋体"/>
          <w:spacing w:val="8"/>
          <w:sz w:val="24"/>
          <w:szCs w:val="24"/>
        </w:rPr>
      </w:pPr>
      <w:r w:rsidRPr="00B2261A">
        <w:rPr>
          <w:rFonts w:ascii="仿宋" w:eastAsia="仿宋" w:hAnsi="仿宋" w:hint="eastAsia"/>
          <w:sz w:val="24"/>
          <w:szCs w:val="24"/>
        </w:rPr>
        <w:t>日期：_____年_____月_____日</w:t>
      </w:r>
    </w:p>
    <w:p w14:paraId="0A4E768F" w14:textId="77777777" w:rsidR="00730EA2" w:rsidRDefault="00730EA2" w:rsidP="00730EA2">
      <w:pPr>
        <w:pStyle w:val="25"/>
        <w:ind w:leftChars="0" w:left="0" w:firstLineChars="0" w:firstLine="0"/>
        <w:sectPr w:rsidR="00730EA2" w:rsidSect="00A50296">
          <w:pgSz w:w="11906" w:h="16838"/>
          <w:pgMar w:top="1247" w:right="1247" w:bottom="1247" w:left="1247" w:header="283" w:footer="454" w:gutter="0"/>
          <w:pgNumType w:fmt="numberInDash"/>
          <w:cols w:space="720"/>
          <w:titlePg/>
          <w:docGrid w:type="lines" w:linePitch="312"/>
        </w:sectPr>
      </w:pPr>
    </w:p>
    <w:p w14:paraId="7F26F8AE" w14:textId="77777777" w:rsidR="00730EA2" w:rsidRDefault="00730EA2" w:rsidP="00CD4DAB">
      <w:pPr>
        <w:widowControl/>
        <w:tabs>
          <w:tab w:val="left" w:pos="350"/>
          <w:tab w:val="left" w:pos="8280"/>
        </w:tabs>
        <w:spacing w:afterLines="200" w:after="624" w:line="360" w:lineRule="auto"/>
        <w:jc w:val="center"/>
        <w:rPr>
          <w:rFonts w:ascii="仿宋" w:eastAsia="仿宋" w:hAnsi="仿宋"/>
        </w:rPr>
      </w:pPr>
      <w:r w:rsidRPr="0008260E">
        <w:rPr>
          <w:rFonts w:ascii="仿宋" w:eastAsia="仿宋" w:hAnsi="仿宋" w:cs="宋体"/>
          <w:b/>
          <w:color w:val="auto"/>
          <w:sz w:val="36"/>
          <w:szCs w:val="36"/>
        </w:rPr>
        <w:lastRenderedPageBreak/>
        <w:t>第四部分</w:t>
      </w:r>
      <w:r w:rsidRPr="0008260E">
        <w:rPr>
          <w:rFonts w:ascii="仿宋" w:eastAsia="仿宋" w:hAnsi="仿宋" w:cs="宋体" w:hint="eastAsia"/>
          <w:b/>
          <w:color w:val="auto"/>
          <w:sz w:val="36"/>
          <w:szCs w:val="36"/>
        </w:rPr>
        <w:t xml:space="preserve">    </w:t>
      </w:r>
      <w:r w:rsidRPr="0008260E">
        <w:rPr>
          <w:rFonts w:ascii="仿宋" w:eastAsia="仿宋" w:hAnsi="仿宋" w:cs="宋体"/>
          <w:b/>
          <w:color w:val="auto"/>
          <w:sz w:val="36"/>
          <w:szCs w:val="36"/>
        </w:rPr>
        <w:t>报价文件</w:t>
      </w:r>
      <w:r w:rsidR="00F46EC4">
        <w:rPr>
          <w:rFonts w:ascii="仿宋" w:eastAsia="仿宋" w:hAnsi="仿宋" w:cs="宋体"/>
          <w:b/>
          <w:color w:val="auto"/>
          <w:sz w:val="36"/>
          <w:szCs w:val="36"/>
        </w:rPr>
        <w:t>（</w:t>
      </w:r>
      <w:r w:rsidRPr="0008260E">
        <w:rPr>
          <w:rFonts w:ascii="仿宋" w:eastAsia="仿宋" w:hAnsi="仿宋" w:cs="宋体"/>
          <w:b/>
          <w:color w:val="auto"/>
          <w:sz w:val="36"/>
          <w:szCs w:val="36"/>
        </w:rPr>
        <w:t>部分</w:t>
      </w:r>
      <w:r>
        <w:rPr>
          <w:rFonts w:ascii="仿宋" w:eastAsia="仿宋" w:hAnsi="仿宋" w:cs="宋体"/>
          <w:b/>
          <w:color w:val="auto"/>
          <w:sz w:val="36"/>
          <w:szCs w:val="36"/>
        </w:rPr>
        <w:t>格式</w:t>
      </w:r>
      <w:r w:rsidR="00F46EC4">
        <w:rPr>
          <w:rFonts w:ascii="仿宋" w:eastAsia="仿宋" w:hAnsi="仿宋" w:cs="宋体"/>
          <w:b/>
          <w:color w:val="auto"/>
          <w:sz w:val="36"/>
          <w:szCs w:val="36"/>
        </w:rPr>
        <w:t>）</w:t>
      </w:r>
    </w:p>
    <w:p w14:paraId="151F15E9" w14:textId="77777777" w:rsidR="00730EA2" w:rsidRPr="00C84664" w:rsidRDefault="00730EA2" w:rsidP="00730EA2">
      <w:pPr>
        <w:pStyle w:val="21"/>
        <w:spacing w:before="0" w:line="500" w:lineRule="exact"/>
        <w:jc w:val="center"/>
        <w:rPr>
          <w:rFonts w:ascii="仿宋" w:eastAsia="仿宋" w:hAnsi="仿宋"/>
          <w:color w:val="auto"/>
          <w:sz w:val="28"/>
          <w:szCs w:val="28"/>
        </w:rPr>
      </w:pPr>
      <w:r w:rsidRPr="00C84664">
        <w:rPr>
          <w:rFonts w:ascii="仿宋" w:eastAsia="仿宋" w:hAnsi="仿宋" w:hint="eastAsia"/>
          <w:sz w:val="28"/>
          <w:szCs w:val="28"/>
        </w:rPr>
        <w:t>1、投标函</w:t>
      </w:r>
    </w:p>
    <w:p w14:paraId="6498584B" w14:textId="77777777" w:rsidR="00730EA2" w:rsidRPr="00D9595E" w:rsidRDefault="00730EA2" w:rsidP="00730EA2">
      <w:pPr>
        <w:spacing w:line="360" w:lineRule="auto"/>
        <w:rPr>
          <w:rFonts w:ascii="仿宋" w:eastAsia="仿宋" w:hAnsi="仿宋" w:cs="宋体"/>
          <w:spacing w:val="8"/>
          <w:sz w:val="24"/>
          <w:szCs w:val="24"/>
        </w:rPr>
      </w:pPr>
      <w:r w:rsidRPr="00D9595E">
        <w:rPr>
          <w:rFonts w:ascii="仿宋" w:eastAsia="仿宋" w:hAnsi="仿宋" w:cs="宋体" w:hint="eastAsia"/>
          <w:spacing w:val="8"/>
          <w:sz w:val="24"/>
          <w:szCs w:val="24"/>
        </w:rPr>
        <w:t>致：</w:t>
      </w:r>
      <w:r w:rsidR="00492AF0" w:rsidRPr="00492AF0">
        <w:rPr>
          <w:rFonts w:ascii="仿宋" w:eastAsia="仿宋" w:hAnsi="仿宋" w:hint="eastAsia"/>
          <w:sz w:val="24"/>
          <w:szCs w:val="24"/>
          <w:shd w:val="clear" w:color="auto" w:fill="FFFFFF"/>
        </w:rPr>
        <w:t>诸暨市自然资源和规划局</w:t>
      </w:r>
    </w:p>
    <w:p w14:paraId="43802E7B" w14:textId="77777777" w:rsidR="00730EA2" w:rsidRPr="0042737D" w:rsidRDefault="00730EA2" w:rsidP="00730EA2">
      <w:pPr>
        <w:spacing w:line="360" w:lineRule="auto"/>
        <w:rPr>
          <w:rFonts w:ascii="仿宋" w:eastAsia="仿宋" w:hAnsi="仿宋" w:cs="宋体"/>
          <w:spacing w:val="8"/>
          <w:sz w:val="24"/>
          <w:szCs w:val="24"/>
        </w:rPr>
      </w:pPr>
      <w:r w:rsidRPr="00D9595E">
        <w:rPr>
          <w:rFonts w:ascii="仿宋" w:eastAsia="仿宋" w:hAnsi="仿宋" w:cs="宋体" w:hint="eastAsia"/>
          <w:spacing w:val="8"/>
          <w:sz w:val="24"/>
          <w:szCs w:val="24"/>
        </w:rPr>
        <w:t xml:space="preserve">    浙江新顺项目管理有限公司</w:t>
      </w:r>
    </w:p>
    <w:p w14:paraId="2783FA7A" w14:textId="77777777" w:rsidR="00730EA2" w:rsidRPr="00D9595E" w:rsidRDefault="00730EA2" w:rsidP="00730EA2">
      <w:pPr>
        <w:spacing w:line="360" w:lineRule="auto"/>
        <w:ind w:firstLineChars="200" w:firstLine="512"/>
        <w:rPr>
          <w:rFonts w:ascii="仿宋" w:eastAsia="仿宋" w:hAnsi="仿宋"/>
          <w:color w:val="auto"/>
          <w:sz w:val="24"/>
          <w:szCs w:val="24"/>
        </w:rPr>
      </w:pPr>
      <w:r w:rsidRPr="00D9595E">
        <w:rPr>
          <w:rFonts w:ascii="仿宋" w:eastAsia="仿宋" w:hAnsi="仿宋" w:hint="eastAsia"/>
          <w:color w:val="auto"/>
          <w:spacing w:val="8"/>
          <w:sz w:val="24"/>
          <w:szCs w:val="24"/>
        </w:rPr>
        <w:t>根据贵方</w:t>
      </w:r>
      <w:r w:rsidRPr="00D9595E">
        <w:rPr>
          <w:rFonts w:ascii="仿宋" w:eastAsia="仿宋" w:hAnsi="仿宋" w:hint="eastAsia"/>
          <w:color w:val="auto"/>
          <w:spacing w:val="8"/>
          <w:sz w:val="24"/>
          <w:szCs w:val="24"/>
          <w:u w:val="single"/>
        </w:rPr>
        <w:t xml:space="preserve">                           项目的</w:t>
      </w:r>
      <w:r w:rsidRPr="00D9595E">
        <w:rPr>
          <w:rFonts w:ascii="仿宋" w:eastAsia="仿宋" w:hAnsi="仿宋" w:hint="eastAsia"/>
          <w:color w:val="auto"/>
          <w:spacing w:val="8"/>
          <w:sz w:val="24"/>
          <w:szCs w:val="24"/>
        </w:rPr>
        <w:t>招标文件（编号：浙江新顺</w:t>
      </w:r>
      <w:r>
        <w:rPr>
          <w:rFonts w:ascii="仿宋" w:eastAsia="仿宋" w:hAnsi="仿宋"/>
          <w:color w:val="auto"/>
          <w:spacing w:val="8"/>
          <w:sz w:val="24"/>
          <w:szCs w:val="24"/>
        </w:rPr>
        <w:t>202</w:t>
      </w:r>
      <w:r>
        <w:rPr>
          <w:rFonts w:ascii="仿宋" w:eastAsia="仿宋" w:hAnsi="仿宋" w:hint="eastAsia"/>
          <w:color w:val="auto"/>
          <w:spacing w:val="8"/>
          <w:sz w:val="24"/>
          <w:szCs w:val="24"/>
        </w:rPr>
        <w:t>1</w:t>
      </w:r>
      <w:r w:rsidRPr="00D9595E">
        <w:rPr>
          <w:rFonts w:ascii="仿宋" w:eastAsia="仿宋" w:hAnsi="仿宋"/>
          <w:color w:val="auto"/>
          <w:spacing w:val="8"/>
          <w:sz w:val="24"/>
          <w:szCs w:val="24"/>
        </w:rPr>
        <w:t>-</w:t>
      </w:r>
      <w:r w:rsidRPr="00D9595E">
        <w:rPr>
          <w:rFonts w:ascii="仿宋" w:eastAsia="仿宋" w:hAnsi="仿宋" w:hint="eastAsia"/>
          <w:color w:val="auto"/>
          <w:spacing w:val="8"/>
          <w:sz w:val="24"/>
          <w:szCs w:val="24"/>
        </w:rPr>
        <w:t>**</w:t>
      </w:r>
      <w:r w:rsidRPr="00D9595E">
        <w:rPr>
          <w:rFonts w:ascii="仿宋" w:eastAsia="仿宋" w:hAnsi="仿宋"/>
          <w:color w:val="auto"/>
          <w:spacing w:val="8"/>
          <w:sz w:val="24"/>
          <w:szCs w:val="24"/>
        </w:rPr>
        <w:t>-</w:t>
      </w:r>
      <w:r w:rsidRPr="00D9595E">
        <w:rPr>
          <w:rFonts w:ascii="仿宋" w:eastAsia="仿宋" w:hAnsi="仿宋" w:hint="eastAsia"/>
          <w:color w:val="auto"/>
          <w:spacing w:val="8"/>
          <w:sz w:val="24"/>
          <w:szCs w:val="24"/>
        </w:rPr>
        <w:t xml:space="preserve">**）有关要求， </w:t>
      </w:r>
      <w:r w:rsidRPr="00D9595E">
        <w:rPr>
          <w:rFonts w:ascii="仿宋" w:eastAsia="仿宋" w:hAnsi="仿宋" w:hint="eastAsia"/>
          <w:color w:val="auto"/>
          <w:spacing w:val="8"/>
          <w:sz w:val="24"/>
          <w:szCs w:val="24"/>
          <w:u w:val="single"/>
        </w:rPr>
        <w:t xml:space="preserve">   　　（投标人全称）       </w:t>
      </w:r>
      <w:r w:rsidRPr="00D9595E">
        <w:rPr>
          <w:rFonts w:ascii="仿宋" w:eastAsia="仿宋" w:hAnsi="仿宋" w:hint="eastAsia"/>
          <w:color w:val="auto"/>
          <w:spacing w:val="8"/>
          <w:sz w:val="24"/>
          <w:szCs w:val="24"/>
        </w:rPr>
        <w:t>授权</w:t>
      </w:r>
      <w:r w:rsidRPr="00D9595E">
        <w:rPr>
          <w:rFonts w:ascii="仿宋" w:eastAsia="仿宋" w:hAnsi="仿宋" w:hint="eastAsia"/>
          <w:color w:val="auto"/>
          <w:spacing w:val="8"/>
          <w:sz w:val="24"/>
          <w:szCs w:val="24"/>
          <w:u w:val="single"/>
        </w:rPr>
        <w:t xml:space="preserve">     （委托代理人姓名）   </w:t>
      </w:r>
      <w:r w:rsidRPr="00D9595E">
        <w:rPr>
          <w:rFonts w:ascii="仿宋" w:eastAsia="仿宋" w:hAnsi="仿宋" w:hint="eastAsia"/>
          <w:color w:val="auto"/>
          <w:sz w:val="24"/>
          <w:szCs w:val="24"/>
        </w:rPr>
        <w:t>为全权代表，参加贵方组织的招标采购活动，并进行投标。为此：</w:t>
      </w:r>
    </w:p>
    <w:p w14:paraId="0D2CF357" w14:textId="77777777" w:rsidR="00730EA2" w:rsidRPr="00D9595E" w:rsidRDefault="00730EA2" w:rsidP="00730EA2">
      <w:pPr>
        <w:snapToGrid w:val="0"/>
        <w:spacing w:line="360" w:lineRule="auto"/>
        <w:ind w:firstLineChars="200" w:firstLine="480"/>
        <w:rPr>
          <w:rFonts w:ascii="仿宋" w:eastAsia="仿宋" w:hAnsi="仿宋"/>
          <w:bCs/>
          <w:color w:val="auto"/>
          <w:sz w:val="24"/>
          <w:szCs w:val="24"/>
        </w:rPr>
      </w:pPr>
      <w:r w:rsidRPr="00D9595E">
        <w:rPr>
          <w:rFonts w:ascii="仿宋" w:eastAsia="仿宋" w:hAnsi="仿宋" w:hint="eastAsia"/>
          <w:color w:val="auto"/>
          <w:sz w:val="24"/>
          <w:szCs w:val="24"/>
        </w:rPr>
        <w:t>1、我方已详细研读了全部招标文件，包括修改文件（如有的话）以及全部参考资料和有关附件等，</w:t>
      </w:r>
      <w:r w:rsidRPr="00D9595E">
        <w:rPr>
          <w:rFonts w:ascii="仿宋" w:eastAsia="仿宋" w:hAnsi="仿宋" w:hint="eastAsia"/>
          <w:bCs/>
          <w:color w:val="auto"/>
          <w:sz w:val="24"/>
          <w:szCs w:val="24"/>
        </w:rPr>
        <w:t>完全理解并接受招标文件的各项规定和要求，对招标文件的合理性、合法性不再有异议。</w:t>
      </w:r>
    </w:p>
    <w:p w14:paraId="107FFBFE" w14:textId="77777777" w:rsidR="00730EA2" w:rsidRPr="00D9595E" w:rsidRDefault="00730EA2" w:rsidP="00730EA2">
      <w:pPr>
        <w:tabs>
          <w:tab w:val="left" w:pos="900"/>
        </w:tabs>
        <w:spacing w:line="360" w:lineRule="auto"/>
        <w:ind w:firstLineChars="200" w:firstLine="480"/>
        <w:rPr>
          <w:rFonts w:ascii="仿宋" w:eastAsia="仿宋" w:hAnsi="仿宋"/>
          <w:color w:val="auto"/>
          <w:sz w:val="24"/>
          <w:szCs w:val="24"/>
        </w:rPr>
      </w:pPr>
      <w:r w:rsidRPr="00D9595E">
        <w:rPr>
          <w:rFonts w:ascii="仿宋" w:eastAsia="仿宋" w:hAnsi="仿宋" w:hint="eastAsia"/>
          <w:color w:val="auto"/>
          <w:sz w:val="24"/>
          <w:szCs w:val="24"/>
        </w:rPr>
        <w:t>2、我方承诺本投标文件在开标之日起至投标有效期满均具有约束力，并严格遵守投标文件中的承诺。</w:t>
      </w:r>
    </w:p>
    <w:p w14:paraId="18F2F945" w14:textId="77777777" w:rsidR="00730EA2" w:rsidRPr="00D9595E" w:rsidRDefault="00730EA2" w:rsidP="00730EA2">
      <w:pPr>
        <w:spacing w:line="360" w:lineRule="auto"/>
        <w:ind w:firstLineChars="200" w:firstLine="480"/>
        <w:rPr>
          <w:rFonts w:ascii="仿宋" w:eastAsia="仿宋" w:hAnsi="仿宋"/>
          <w:color w:val="auto"/>
          <w:sz w:val="24"/>
          <w:szCs w:val="24"/>
        </w:rPr>
      </w:pPr>
      <w:r w:rsidRPr="00D9595E">
        <w:rPr>
          <w:rFonts w:ascii="仿宋" w:eastAsia="仿宋" w:hAnsi="仿宋" w:hint="eastAsia"/>
          <w:color w:val="auto"/>
          <w:sz w:val="24"/>
          <w:szCs w:val="24"/>
        </w:rPr>
        <w:t>3、我方承诺已经具备《中华人民共和国政府采购法》及招标文件中规定的参加本项目的供应商资格条件。</w:t>
      </w:r>
    </w:p>
    <w:p w14:paraId="3C51962C" w14:textId="77777777" w:rsidR="00730EA2" w:rsidRPr="00D9595E" w:rsidRDefault="00730EA2" w:rsidP="00730EA2">
      <w:pPr>
        <w:snapToGrid w:val="0"/>
        <w:spacing w:line="360" w:lineRule="auto"/>
        <w:ind w:firstLineChars="200" w:firstLine="480"/>
        <w:rPr>
          <w:rFonts w:ascii="仿宋" w:eastAsia="仿宋" w:hAnsi="仿宋"/>
          <w:color w:val="auto"/>
          <w:sz w:val="24"/>
          <w:szCs w:val="24"/>
        </w:rPr>
      </w:pPr>
      <w:r w:rsidRPr="00D9595E">
        <w:rPr>
          <w:rFonts w:ascii="仿宋" w:eastAsia="仿宋" w:hAnsi="仿宋" w:hint="eastAsia"/>
          <w:color w:val="auto"/>
          <w:sz w:val="24"/>
          <w:szCs w:val="24"/>
        </w:rPr>
        <w:t>4、我方严格按照招标文件的规定报价，并提供招标文件规定的全部投标文件。</w:t>
      </w:r>
    </w:p>
    <w:p w14:paraId="20FAE21D" w14:textId="77777777" w:rsidR="00730EA2" w:rsidRPr="00D9595E" w:rsidRDefault="00730EA2" w:rsidP="00730EA2">
      <w:pPr>
        <w:spacing w:line="360" w:lineRule="auto"/>
        <w:ind w:firstLineChars="200" w:firstLine="480"/>
        <w:rPr>
          <w:rFonts w:ascii="仿宋" w:eastAsia="仿宋" w:hAnsi="仿宋"/>
          <w:color w:val="auto"/>
          <w:sz w:val="24"/>
          <w:szCs w:val="24"/>
        </w:rPr>
      </w:pPr>
      <w:r w:rsidRPr="00D9595E">
        <w:rPr>
          <w:rFonts w:ascii="仿宋" w:eastAsia="仿宋" w:hAnsi="仿宋" w:hint="eastAsia"/>
          <w:color w:val="auto"/>
          <w:sz w:val="24"/>
          <w:szCs w:val="24"/>
        </w:rPr>
        <w:t>5、如我方中标，投标文件将作为本项目合同的组成部分，直到合同履行完毕均保持有效，我方将按招标文件及政府采购法律、法规的规定履行合同责任和义务。</w:t>
      </w:r>
    </w:p>
    <w:p w14:paraId="53C13AFD" w14:textId="77777777" w:rsidR="00730EA2" w:rsidRPr="00D9595E" w:rsidRDefault="00730EA2" w:rsidP="00730EA2">
      <w:pPr>
        <w:spacing w:line="360" w:lineRule="auto"/>
        <w:ind w:firstLineChars="200" w:firstLine="480"/>
        <w:rPr>
          <w:rFonts w:ascii="仿宋" w:eastAsia="仿宋" w:hAnsi="仿宋"/>
          <w:color w:val="auto"/>
          <w:sz w:val="24"/>
          <w:szCs w:val="24"/>
        </w:rPr>
      </w:pPr>
      <w:r w:rsidRPr="00D9595E">
        <w:rPr>
          <w:rFonts w:ascii="仿宋" w:eastAsia="仿宋" w:hAnsi="仿宋" w:hint="eastAsia"/>
          <w:color w:val="auto"/>
          <w:sz w:val="24"/>
          <w:szCs w:val="24"/>
        </w:rPr>
        <w:t>6、我方完全理解贵方不一定接受最低价的投标。</w:t>
      </w:r>
    </w:p>
    <w:p w14:paraId="3700EE8D" w14:textId="77777777" w:rsidR="00730EA2" w:rsidRPr="00D9595E" w:rsidRDefault="00730EA2" w:rsidP="00730EA2">
      <w:pPr>
        <w:spacing w:line="360" w:lineRule="auto"/>
        <w:ind w:firstLineChars="200" w:firstLine="480"/>
        <w:rPr>
          <w:rFonts w:ascii="仿宋" w:eastAsia="仿宋" w:hAnsi="仿宋"/>
          <w:color w:val="auto"/>
          <w:sz w:val="24"/>
          <w:szCs w:val="24"/>
        </w:rPr>
      </w:pPr>
      <w:r w:rsidRPr="00D9595E">
        <w:rPr>
          <w:rFonts w:ascii="仿宋" w:eastAsia="仿宋" w:hAnsi="仿宋" w:hint="eastAsia"/>
          <w:color w:val="auto"/>
          <w:sz w:val="24"/>
          <w:szCs w:val="24"/>
        </w:rPr>
        <w:t>7、我方同意向贵方提供任何与该项投标有关的一切数据或资料。若贵方需要，我方愿意提供我方作出的一切承诺的证明材料。</w:t>
      </w:r>
    </w:p>
    <w:p w14:paraId="39CC6D9E" w14:textId="77777777" w:rsidR="00730EA2" w:rsidRPr="00D9595E" w:rsidRDefault="00730EA2" w:rsidP="00730EA2">
      <w:pPr>
        <w:spacing w:line="360" w:lineRule="auto"/>
        <w:ind w:firstLineChars="200" w:firstLine="480"/>
        <w:rPr>
          <w:rFonts w:ascii="仿宋" w:eastAsia="仿宋" w:hAnsi="仿宋"/>
          <w:color w:val="auto"/>
          <w:sz w:val="24"/>
          <w:szCs w:val="24"/>
        </w:rPr>
      </w:pPr>
      <w:r w:rsidRPr="00D9595E">
        <w:rPr>
          <w:rFonts w:ascii="仿宋" w:eastAsia="仿宋" w:hAnsi="仿宋" w:hint="eastAsia"/>
          <w:color w:val="auto"/>
          <w:sz w:val="24"/>
          <w:szCs w:val="24"/>
        </w:rPr>
        <w:t>8、与本次投标有关的一切正式往来通讯，请寄：</w:t>
      </w:r>
    </w:p>
    <w:p w14:paraId="72960A6E" w14:textId="77777777" w:rsidR="00730EA2" w:rsidRPr="00D9595E" w:rsidRDefault="00730EA2" w:rsidP="00730EA2">
      <w:pPr>
        <w:spacing w:line="360" w:lineRule="auto"/>
        <w:ind w:firstLine="425"/>
        <w:rPr>
          <w:rFonts w:ascii="仿宋" w:eastAsia="仿宋" w:hAnsi="仿宋"/>
          <w:color w:val="auto"/>
          <w:sz w:val="24"/>
          <w:szCs w:val="24"/>
          <w:u w:val="single"/>
        </w:rPr>
      </w:pPr>
      <w:r w:rsidRPr="00D9595E">
        <w:rPr>
          <w:rFonts w:ascii="仿宋" w:eastAsia="仿宋" w:hAnsi="仿宋" w:hint="eastAsia"/>
          <w:color w:val="auto"/>
          <w:sz w:val="24"/>
          <w:szCs w:val="24"/>
        </w:rPr>
        <w:t>地址：</w:t>
      </w:r>
      <w:r w:rsidRPr="00D9595E">
        <w:rPr>
          <w:rFonts w:ascii="仿宋" w:eastAsia="仿宋" w:hAnsi="仿宋" w:hint="eastAsia"/>
          <w:sz w:val="24"/>
          <w:szCs w:val="24"/>
          <w:u w:val="single"/>
        </w:rPr>
        <w:t xml:space="preserve">                     </w:t>
      </w:r>
      <w:r w:rsidRPr="00D9595E">
        <w:rPr>
          <w:rFonts w:ascii="仿宋" w:eastAsia="仿宋" w:hAnsi="仿宋" w:hint="eastAsia"/>
          <w:color w:val="auto"/>
          <w:sz w:val="24"/>
          <w:szCs w:val="24"/>
        </w:rPr>
        <w:t>邮编：</w:t>
      </w:r>
      <w:r w:rsidRPr="00D9595E">
        <w:rPr>
          <w:rFonts w:ascii="仿宋" w:eastAsia="仿宋" w:hAnsi="仿宋" w:hint="eastAsia"/>
          <w:sz w:val="24"/>
          <w:szCs w:val="24"/>
          <w:u w:val="single"/>
        </w:rPr>
        <w:t xml:space="preserve">                     </w:t>
      </w:r>
    </w:p>
    <w:p w14:paraId="011B1B78" w14:textId="77777777" w:rsidR="00730EA2" w:rsidRPr="00D9595E" w:rsidRDefault="00730EA2" w:rsidP="00730EA2">
      <w:pPr>
        <w:spacing w:line="360" w:lineRule="auto"/>
        <w:ind w:firstLine="425"/>
        <w:rPr>
          <w:rFonts w:ascii="仿宋" w:eastAsia="仿宋" w:hAnsi="仿宋"/>
          <w:color w:val="auto"/>
          <w:sz w:val="24"/>
          <w:szCs w:val="24"/>
          <w:u w:val="single"/>
        </w:rPr>
      </w:pPr>
      <w:r w:rsidRPr="00D9595E">
        <w:rPr>
          <w:rFonts w:ascii="仿宋" w:eastAsia="仿宋" w:hAnsi="仿宋" w:hint="eastAsia"/>
          <w:color w:val="auto"/>
          <w:sz w:val="24"/>
          <w:szCs w:val="24"/>
        </w:rPr>
        <w:t>电话：</w:t>
      </w:r>
      <w:r w:rsidRPr="00D9595E">
        <w:rPr>
          <w:rFonts w:ascii="仿宋" w:eastAsia="仿宋" w:hAnsi="仿宋" w:hint="eastAsia"/>
          <w:sz w:val="24"/>
          <w:szCs w:val="24"/>
          <w:u w:val="single"/>
        </w:rPr>
        <w:t xml:space="preserve">                     </w:t>
      </w:r>
      <w:r w:rsidRPr="00D9595E">
        <w:rPr>
          <w:rFonts w:ascii="仿宋" w:eastAsia="仿宋" w:hAnsi="仿宋" w:hint="eastAsia"/>
          <w:color w:val="auto"/>
          <w:sz w:val="24"/>
          <w:szCs w:val="24"/>
        </w:rPr>
        <w:t>传真：</w:t>
      </w:r>
      <w:r w:rsidRPr="00D9595E">
        <w:rPr>
          <w:rFonts w:ascii="仿宋" w:eastAsia="仿宋" w:hAnsi="仿宋" w:hint="eastAsia"/>
          <w:sz w:val="24"/>
          <w:szCs w:val="24"/>
          <w:u w:val="single"/>
        </w:rPr>
        <w:t xml:space="preserve">                     </w:t>
      </w:r>
    </w:p>
    <w:p w14:paraId="07F987AA" w14:textId="77777777" w:rsidR="00730EA2" w:rsidRPr="0042737D" w:rsidRDefault="00730EA2" w:rsidP="00730EA2">
      <w:pPr>
        <w:spacing w:line="360" w:lineRule="auto"/>
        <w:rPr>
          <w:rFonts w:ascii="仿宋" w:eastAsia="仿宋" w:hAnsi="仿宋"/>
          <w:color w:val="auto"/>
          <w:sz w:val="24"/>
          <w:szCs w:val="24"/>
        </w:rPr>
      </w:pPr>
    </w:p>
    <w:p w14:paraId="0AD639A9" w14:textId="77777777" w:rsidR="00730EA2" w:rsidRPr="00D9595E" w:rsidRDefault="00730EA2" w:rsidP="00730EA2">
      <w:pPr>
        <w:spacing w:line="360" w:lineRule="auto"/>
        <w:ind w:firstLine="425"/>
        <w:rPr>
          <w:rFonts w:ascii="仿宋" w:eastAsia="仿宋" w:hAnsi="仿宋"/>
          <w:color w:val="auto"/>
          <w:sz w:val="24"/>
          <w:szCs w:val="24"/>
        </w:rPr>
      </w:pPr>
      <w:r w:rsidRPr="00D9595E">
        <w:rPr>
          <w:rFonts w:ascii="仿宋" w:eastAsia="仿宋" w:hAnsi="仿宋" w:hint="eastAsia"/>
          <w:color w:val="auto"/>
          <w:sz w:val="24"/>
          <w:szCs w:val="24"/>
        </w:rPr>
        <w:t>投标人全称：</w:t>
      </w:r>
      <w:r w:rsidRPr="00D9595E">
        <w:rPr>
          <w:rFonts w:ascii="仿宋" w:eastAsia="仿宋" w:hAnsi="仿宋" w:hint="eastAsia"/>
          <w:color w:val="auto"/>
          <w:sz w:val="24"/>
          <w:szCs w:val="24"/>
          <w:u w:val="single"/>
        </w:rPr>
        <w:t xml:space="preserve">             （盖章）          </w:t>
      </w:r>
    </w:p>
    <w:p w14:paraId="576ED083" w14:textId="77777777" w:rsidR="00730EA2" w:rsidRDefault="00730EA2" w:rsidP="00730EA2">
      <w:pPr>
        <w:spacing w:line="360" w:lineRule="auto"/>
        <w:ind w:firstLine="425"/>
        <w:rPr>
          <w:rFonts w:ascii="宋体" w:hAnsi="宋体"/>
          <w:color w:val="auto"/>
          <w:sz w:val="24"/>
          <w:szCs w:val="24"/>
        </w:rPr>
        <w:sectPr w:rsidR="00730EA2" w:rsidSect="00A50296">
          <w:pgSz w:w="11906" w:h="16838"/>
          <w:pgMar w:top="1247" w:right="1247" w:bottom="1247" w:left="1247" w:header="283" w:footer="454" w:gutter="0"/>
          <w:pgNumType w:fmt="numberInDash"/>
          <w:cols w:space="720"/>
          <w:titlePg/>
          <w:docGrid w:type="lines" w:linePitch="312"/>
        </w:sectPr>
      </w:pPr>
      <w:r w:rsidRPr="00D9595E">
        <w:rPr>
          <w:rFonts w:ascii="仿宋" w:eastAsia="仿宋" w:hAnsi="仿宋" w:hint="eastAsia"/>
          <w:color w:val="auto"/>
          <w:sz w:val="24"/>
          <w:szCs w:val="24"/>
        </w:rPr>
        <w:t>日期：</w:t>
      </w:r>
      <w:r w:rsidRPr="00D9595E">
        <w:rPr>
          <w:rFonts w:ascii="仿宋" w:eastAsia="仿宋" w:hAnsi="仿宋" w:hint="eastAsia"/>
          <w:sz w:val="24"/>
          <w:szCs w:val="24"/>
          <w:u w:val="single"/>
        </w:rPr>
        <w:t xml:space="preserve">        </w:t>
      </w:r>
      <w:r w:rsidRPr="00D9595E">
        <w:rPr>
          <w:rFonts w:ascii="仿宋" w:eastAsia="仿宋" w:hAnsi="仿宋" w:hint="eastAsia"/>
          <w:color w:val="auto"/>
          <w:sz w:val="24"/>
          <w:szCs w:val="24"/>
        </w:rPr>
        <w:t>年</w:t>
      </w:r>
      <w:r w:rsidRPr="00D9595E">
        <w:rPr>
          <w:rFonts w:ascii="仿宋" w:eastAsia="仿宋" w:hAnsi="仿宋" w:hint="eastAsia"/>
          <w:sz w:val="24"/>
          <w:szCs w:val="24"/>
          <w:u w:val="single"/>
        </w:rPr>
        <w:t xml:space="preserve">        </w:t>
      </w:r>
      <w:r w:rsidRPr="00D9595E">
        <w:rPr>
          <w:rFonts w:ascii="仿宋" w:eastAsia="仿宋" w:hAnsi="仿宋" w:hint="eastAsia"/>
          <w:color w:val="auto"/>
          <w:sz w:val="24"/>
          <w:szCs w:val="24"/>
        </w:rPr>
        <w:t>月</w:t>
      </w:r>
      <w:r w:rsidRPr="00D9595E">
        <w:rPr>
          <w:rFonts w:ascii="仿宋" w:eastAsia="仿宋" w:hAnsi="仿宋" w:hint="eastAsia"/>
          <w:sz w:val="24"/>
          <w:szCs w:val="24"/>
          <w:u w:val="single"/>
        </w:rPr>
        <w:t xml:space="preserve">        </w:t>
      </w:r>
      <w:r w:rsidRPr="00D9595E">
        <w:rPr>
          <w:rFonts w:ascii="仿宋" w:eastAsia="仿宋" w:hAnsi="仿宋" w:hint="eastAsia"/>
          <w:color w:val="auto"/>
          <w:sz w:val="24"/>
          <w:szCs w:val="24"/>
        </w:rPr>
        <w:t>日</w:t>
      </w:r>
    </w:p>
    <w:p w14:paraId="5142180E" w14:textId="77777777" w:rsidR="00730EA2" w:rsidRPr="0042737D" w:rsidRDefault="00730EA2" w:rsidP="00730EA2">
      <w:pPr>
        <w:pStyle w:val="21"/>
        <w:spacing w:before="0" w:line="500" w:lineRule="exact"/>
        <w:jc w:val="center"/>
        <w:rPr>
          <w:rFonts w:ascii="仿宋" w:eastAsia="仿宋" w:hAnsi="仿宋" w:cs="宋体"/>
          <w:bCs w:val="0"/>
          <w:color w:val="auto"/>
          <w:sz w:val="28"/>
          <w:szCs w:val="28"/>
        </w:rPr>
      </w:pPr>
      <w:r>
        <w:rPr>
          <w:rFonts w:ascii="仿宋" w:eastAsia="仿宋" w:hAnsi="仿宋" w:hint="eastAsia"/>
          <w:sz w:val="28"/>
          <w:szCs w:val="28"/>
        </w:rPr>
        <w:lastRenderedPageBreak/>
        <w:t>2</w:t>
      </w:r>
      <w:r w:rsidRPr="0042737D">
        <w:rPr>
          <w:rFonts w:ascii="仿宋" w:eastAsia="仿宋" w:hAnsi="仿宋" w:hint="eastAsia"/>
          <w:sz w:val="28"/>
          <w:szCs w:val="28"/>
        </w:rPr>
        <w:t>、开标一览表</w:t>
      </w:r>
    </w:p>
    <w:p w14:paraId="6FA1A6CD" w14:textId="77777777" w:rsidR="00730EA2" w:rsidRPr="00EF5E7F" w:rsidRDefault="00730EA2" w:rsidP="00730EA2">
      <w:pPr>
        <w:spacing w:line="360" w:lineRule="auto"/>
        <w:rPr>
          <w:rFonts w:ascii="仿宋" w:eastAsia="仿宋" w:hAnsi="仿宋"/>
          <w:sz w:val="24"/>
          <w:szCs w:val="24"/>
        </w:rPr>
      </w:pPr>
      <w:r w:rsidRPr="00EF5E7F">
        <w:rPr>
          <w:rFonts w:ascii="仿宋" w:eastAsia="仿宋" w:hAnsi="仿宋" w:hint="eastAsia"/>
          <w:sz w:val="24"/>
          <w:szCs w:val="24"/>
        </w:rPr>
        <w:t>项目名称：</w:t>
      </w:r>
    </w:p>
    <w:p w14:paraId="2788FEE2" w14:textId="77777777" w:rsidR="00730EA2" w:rsidRPr="00EF5E7F" w:rsidRDefault="00730EA2" w:rsidP="00730EA2">
      <w:pPr>
        <w:spacing w:line="360" w:lineRule="auto"/>
        <w:rPr>
          <w:rFonts w:ascii="仿宋" w:eastAsia="仿宋" w:hAnsi="仿宋"/>
          <w:sz w:val="24"/>
          <w:szCs w:val="24"/>
        </w:rPr>
      </w:pPr>
      <w:r w:rsidRPr="00EF5E7F">
        <w:rPr>
          <w:rFonts w:ascii="仿宋" w:eastAsia="仿宋" w:hAnsi="仿宋" w:hint="eastAsia"/>
          <w:sz w:val="24"/>
          <w:szCs w:val="24"/>
        </w:rPr>
        <w:t>项目编号：浙江新顺</w:t>
      </w:r>
      <w:r w:rsidRPr="00EF5E7F">
        <w:rPr>
          <w:rFonts w:ascii="仿宋" w:eastAsia="仿宋" w:hAnsi="仿宋"/>
          <w:sz w:val="24"/>
          <w:szCs w:val="24"/>
        </w:rPr>
        <w:t>202</w:t>
      </w:r>
      <w:r>
        <w:rPr>
          <w:rFonts w:ascii="仿宋" w:eastAsia="仿宋" w:hAnsi="仿宋" w:hint="eastAsia"/>
          <w:sz w:val="24"/>
          <w:szCs w:val="24"/>
        </w:rPr>
        <w:t>1</w:t>
      </w:r>
      <w:r w:rsidRPr="00EF5E7F">
        <w:rPr>
          <w:rFonts w:ascii="仿宋" w:eastAsia="仿宋" w:hAnsi="仿宋"/>
          <w:sz w:val="24"/>
          <w:szCs w:val="24"/>
        </w:rPr>
        <w:t>-</w:t>
      </w:r>
      <w:r w:rsidRPr="00EF5E7F">
        <w:rPr>
          <w:rFonts w:ascii="仿宋" w:eastAsia="仿宋" w:hAnsi="仿宋" w:hint="eastAsia"/>
          <w:sz w:val="24"/>
          <w:szCs w:val="24"/>
        </w:rPr>
        <w:t>**</w:t>
      </w:r>
      <w:r w:rsidRPr="00EF5E7F">
        <w:rPr>
          <w:rFonts w:ascii="仿宋" w:eastAsia="仿宋" w:hAnsi="仿宋"/>
          <w:sz w:val="24"/>
          <w:szCs w:val="24"/>
        </w:rPr>
        <w:t>-</w:t>
      </w:r>
      <w:r w:rsidRPr="00EF5E7F">
        <w:rPr>
          <w:rFonts w:ascii="仿宋" w:eastAsia="仿宋" w:hAnsi="仿宋" w:hint="eastAsia"/>
          <w:sz w:val="24"/>
          <w:szCs w:val="24"/>
        </w:rPr>
        <w:t>**</w:t>
      </w:r>
    </w:p>
    <w:p w14:paraId="4DA6FA0B" w14:textId="77777777" w:rsidR="00730EA2" w:rsidRPr="00EF5E7F" w:rsidRDefault="00730EA2" w:rsidP="00730EA2">
      <w:pPr>
        <w:spacing w:line="360" w:lineRule="auto"/>
        <w:jc w:val="right"/>
        <w:rPr>
          <w:rFonts w:ascii="仿宋" w:eastAsia="仿宋" w:hAnsi="仿宋"/>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3595"/>
        <w:gridCol w:w="1791"/>
        <w:gridCol w:w="3477"/>
      </w:tblGrid>
      <w:tr w:rsidR="002B36D5" w:rsidRPr="00720A48" w14:paraId="2BC9D844" w14:textId="77777777" w:rsidTr="002E23F3">
        <w:trPr>
          <w:trHeight w:val="540"/>
          <w:jc w:val="center"/>
        </w:trPr>
        <w:tc>
          <w:tcPr>
            <w:tcW w:w="767" w:type="dxa"/>
            <w:vMerge w:val="restart"/>
            <w:vAlign w:val="center"/>
          </w:tcPr>
          <w:p w14:paraId="19D35EF3" w14:textId="77777777" w:rsidR="002B36D5" w:rsidRPr="00720A48" w:rsidRDefault="00817DF9" w:rsidP="002E23F3">
            <w:pPr>
              <w:jc w:val="center"/>
              <w:rPr>
                <w:rFonts w:ascii="仿宋" w:eastAsia="仿宋" w:hAnsi="仿宋"/>
                <w:b/>
                <w:color w:val="auto"/>
                <w:sz w:val="24"/>
                <w:szCs w:val="24"/>
              </w:rPr>
            </w:pPr>
            <w:r>
              <w:rPr>
                <w:rFonts w:ascii="仿宋" w:eastAsia="仿宋" w:hAnsi="仿宋"/>
                <w:b/>
                <w:color w:val="auto"/>
                <w:sz w:val="24"/>
                <w:szCs w:val="24"/>
              </w:rPr>
              <w:t>序号</w:t>
            </w:r>
          </w:p>
        </w:tc>
        <w:tc>
          <w:tcPr>
            <w:tcW w:w="3595" w:type="dxa"/>
            <w:vMerge w:val="restart"/>
            <w:vAlign w:val="center"/>
          </w:tcPr>
          <w:p w14:paraId="5CEE59C8" w14:textId="77777777" w:rsidR="002B36D5" w:rsidRPr="00720A48" w:rsidRDefault="002B36D5" w:rsidP="002E23F3">
            <w:pPr>
              <w:jc w:val="center"/>
              <w:rPr>
                <w:rFonts w:ascii="仿宋" w:eastAsia="仿宋" w:hAnsi="仿宋"/>
                <w:b/>
                <w:color w:val="auto"/>
                <w:sz w:val="24"/>
                <w:szCs w:val="24"/>
              </w:rPr>
            </w:pPr>
            <w:r w:rsidRPr="00720A48">
              <w:rPr>
                <w:rFonts w:ascii="仿宋" w:eastAsia="仿宋" w:hAnsi="仿宋" w:hint="eastAsia"/>
                <w:b/>
                <w:color w:val="auto"/>
                <w:sz w:val="24"/>
                <w:szCs w:val="24"/>
              </w:rPr>
              <w:t>标的内容</w:t>
            </w:r>
          </w:p>
        </w:tc>
        <w:tc>
          <w:tcPr>
            <w:tcW w:w="5268" w:type="dxa"/>
            <w:gridSpan w:val="2"/>
            <w:vAlign w:val="center"/>
          </w:tcPr>
          <w:p w14:paraId="3EF72EC4" w14:textId="77777777" w:rsidR="002B36D5" w:rsidRPr="00720A48" w:rsidRDefault="002B36D5" w:rsidP="002E23F3">
            <w:pPr>
              <w:jc w:val="center"/>
              <w:rPr>
                <w:rFonts w:ascii="仿宋" w:eastAsia="仿宋" w:hAnsi="仿宋"/>
                <w:b/>
                <w:color w:val="auto"/>
                <w:sz w:val="24"/>
                <w:szCs w:val="24"/>
              </w:rPr>
            </w:pPr>
            <w:r w:rsidRPr="00720A48">
              <w:rPr>
                <w:rFonts w:ascii="仿宋" w:eastAsia="仿宋" w:hAnsi="仿宋" w:hint="eastAsia"/>
                <w:b/>
                <w:sz w:val="24"/>
                <w:szCs w:val="24"/>
              </w:rPr>
              <w:t>投标报价（单位：人民币元）</w:t>
            </w:r>
          </w:p>
        </w:tc>
      </w:tr>
      <w:tr w:rsidR="002B36D5" w:rsidRPr="00720A48" w14:paraId="6C2B4C85" w14:textId="77777777" w:rsidTr="002E23F3">
        <w:trPr>
          <w:trHeight w:val="464"/>
          <w:jc w:val="center"/>
        </w:trPr>
        <w:tc>
          <w:tcPr>
            <w:tcW w:w="767" w:type="dxa"/>
            <w:vMerge/>
            <w:vAlign w:val="center"/>
          </w:tcPr>
          <w:p w14:paraId="797A71FB" w14:textId="77777777" w:rsidR="002B36D5" w:rsidRPr="00720A48" w:rsidRDefault="002B36D5" w:rsidP="002E23F3">
            <w:pPr>
              <w:jc w:val="center"/>
              <w:rPr>
                <w:rFonts w:ascii="仿宋" w:eastAsia="仿宋" w:hAnsi="仿宋"/>
                <w:b/>
                <w:color w:val="auto"/>
                <w:sz w:val="24"/>
                <w:szCs w:val="24"/>
              </w:rPr>
            </w:pPr>
          </w:p>
        </w:tc>
        <w:tc>
          <w:tcPr>
            <w:tcW w:w="3595" w:type="dxa"/>
            <w:vMerge/>
            <w:vAlign w:val="center"/>
          </w:tcPr>
          <w:p w14:paraId="69739CBF" w14:textId="77777777" w:rsidR="002B36D5" w:rsidRPr="00720A48" w:rsidRDefault="002B36D5" w:rsidP="002E23F3">
            <w:pPr>
              <w:jc w:val="center"/>
              <w:rPr>
                <w:rFonts w:ascii="仿宋" w:eastAsia="仿宋" w:hAnsi="仿宋"/>
                <w:b/>
                <w:color w:val="auto"/>
                <w:sz w:val="24"/>
                <w:szCs w:val="24"/>
              </w:rPr>
            </w:pPr>
          </w:p>
        </w:tc>
        <w:tc>
          <w:tcPr>
            <w:tcW w:w="1791" w:type="dxa"/>
            <w:vAlign w:val="center"/>
          </w:tcPr>
          <w:p w14:paraId="13514141" w14:textId="77777777" w:rsidR="002B36D5" w:rsidRPr="00720A48" w:rsidRDefault="002B36D5" w:rsidP="002E23F3">
            <w:pPr>
              <w:jc w:val="center"/>
              <w:rPr>
                <w:rFonts w:ascii="仿宋" w:eastAsia="仿宋" w:hAnsi="仿宋"/>
                <w:b/>
                <w:color w:val="auto"/>
                <w:sz w:val="24"/>
                <w:szCs w:val="24"/>
              </w:rPr>
            </w:pPr>
            <w:r w:rsidRPr="00720A48">
              <w:rPr>
                <w:rFonts w:ascii="仿宋" w:eastAsia="仿宋" w:hAnsi="仿宋" w:hint="eastAsia"/>
                <w:b/>
                <w:color w:val="auto"/>
                <w:sz w:val="24"/>
                <w:szCs w:val="24"/>
              </w:rPr>
              <w:t>小写</w:t>
            </w:r>
          </w:p>
        </w:tc>
        <w:tc>
          <w:tcPr>
            <w:tcW w:w="3477" w:type="dxa"/>
            <w:vAlign w:val="center"/>
          </w:tcPr>
          <w:p w14:paraId="2F410360" w14:textId="77777777" w:rsidR="002B36D5" w:rsidRPr="00720A48" w:rsidRDefault="002B36D5" w:rsidP="002E23F3">
            <w:pPr>
              <w:jc w:val="center"/>
              <w:rPr>
                <w:rFonts w:ascii="仿宋" w:eastAsia="仿宋" w:hAnsi="仿宋"/>
                <w:b/>
                <w:color w:val="auto"/>
                <w:sz w:val="24"/>
                <w:szCs w:val="24"/>
              </w:rPr>
            </w:pPr>
            <w:r w:rsidRPr="00720A48">
              <w:rPr>
                <w:rFonts w:ascii="仿宋" w:eastAsia="仿宋" w:hAnsi="仿宋" w:hint="eastAsia"/>
                <w:b/>
                <w:color w:val="auto"/>
                <w:sz w:val="24"/>
                <w:szCs w:val="24"/>
              </w:rPr>
              <w:t>大写</w:t>
            </w:r>
          </w:p>
        </w:tc>
      </w:tr>
      <w:tr w:rsidR="002B36D5" w:rsidRPr="00720A48" w14:paraId="109A228E" w14:textId="77777777" w:rsidTr="002E23F3">
        <w:trPr>
          <w:trHeight w:val="1752"/>
          <w:jc w:val="center"/>
        </w:trPr>
        <w:tc>
          <w:tcPr>
            <w:tcW w:w="767" w:type="dxa"/>
            <w:vAlign w:val="center"/>
          </w:tcPr>
          <w:p w14:paraId="54237191" w14:textId="77777777" w:rsidR="002B36D5" w:rsidRPr="00720A48" w:rsidRDefault="002B36D5" w:rsidP="002E23F3">
            <w:pPr>
              <w:jc w:val="center"/>
              <w:rPr>
                <w:rFonts w:ascii="仿宋" w:eastAsia="仿宋" w:hAnsi="仿宋"/>
                <w:b/>
                <w:color w:val="auto"/>
                <w:sz w:val="24"/>
                <w:szCs w:val="24"/>
              </w:rPr>
            </w:pPr>
            <w:r w:rsidRPr="00720A48">
              <w:rPr>
                <w:rFonts w:ascii="仿宋" w:eastAsia="仿宋" w:hAnsi="仿宋" w:hint="eastAsia"/>
                <w:b/>
                <w:color w:val="auto"/>
                <w:sz w:val="24"/>
                <w:szCs w:val="24"/>
              </w:rPr>
              <w:t>一</w:t>
            </w:r>
          </w:p>
        </w:tc>
        <w:tc>
          <w:tcPr>
            <w:tcW w:w="3595" w:type="dxa"/>
            <w:vAlign w:val="center"/>
          </w:tcPr>
          <w:p w14:paraId="6EC8AD33" w14:textId="77777777" w:rsidR="002B36D5" w:rsidRPr="00720A48" w:rsidRDefault="00817DF9" w:rsidP="002E23F3">
            <w:pPr>
              <w:jc w:val="left"/>
              <w:rPr>
                <w:rFonts w:ascii="仿宋" w:eastAsia="仿宋" w:hAnsi="仿宋"/>
                <w:color w:val="auto"/>
                <w:sz w:val="24"/>
                <w:szCs w:val="24"/>
              </w:rPr>
            </w:pPr>
            <w:r w:rsidRPr="009D395D">
              <w:rPr>
                <w:rFonts w:ascii="仿宋" w:eastAsia="仿宋" w:hAnsi="仿宋" w:cs="宋体" w:hint="eastAsia"/>
                <w:sz w:val="24"/>
                <w:szCs w:val="24"/>
              </w:rPr>
              <w:t>诸暨市</w:t>
            </w:r>
            <w:r w:rsidRPr="00DE6089">
              <w:rPr>
                <w:rFonts w:ascii="仿宋" w:eastAsia="仿宋" w:hAnsi="仿宋" w:cs="宋体" w:hint="eastAsia"/>
                <w:sz w:val="24"/>
                <w:szCs w:val="24"/>
              </w:rPr>
              <w:t>东白山省级自然保护区综合科考</w:t>
            </w:r>
            <w:r w:rsidRPr="00E67DB5">
              <w:rPr>
                <w:rFonts w:ascii="仿宋" w:eastAsia="仿宋" w:hAnsi="仿宋" w:cs="仿宋" w:hint="eastAsia"/>
                <w:sz w:val="24"/>
                <w:szCs w:val="24"/>
              </w:rPr>
              <w:t>采购项目</w:t>
            </w:r>
          </w:p>
        </w:tc>
        <w:tc>
          <w:tcPr>
            <w:tcW w:w="1791" w:type="dxa"/>
            <w:vAlign w:val="center"/>
          </w:tcPr>
          <w:p w14:paraId="23A98274" w14:textId="77777777" w:rsidR="002B36D5" w:rsidRPr="00720A48" w:rsidRDefault="002B36D5" w:rsidP="002E23F3">
            <w:pPr>
              <w:spacing w:line="700" w:lineRule="exact"/>
              <w:jc w:val="left"/>
              <w:rPr>
                <w:rFonts w:ascii="仿宋" w:eastAsia="仿宋" w:hAnsi="仿宋"/>
                <w:color w:val="auto"/>
                <w:sz w:val="24"/>
                <w:szCs w:val="24"/>
              </w:rPr>
            </w:pPr>
            <w:r w:rsidRPr="00720A48">
              <w:rPr>
                <w:rFonts w:ascii="宋体" w:eastAsia="仿宋" w:hAnsi="宋体" w:cs="仿宋" w:hint="eastAsia"/>
                <w:b/>
                <w:bCs/>
                <w:sz w:val="24"/>
                <w:szCs w:val="24"/>
              </w:rPr>
              <w:t>¥</w:t>
            </w:r>
          </w:p>
        </w:tc>
        <w:tc>
          <w:tcPr>
            <w:tcW w:w="3477" w:type="dxa"/>
            <w:vAlign w:val="center"/>
          </w:tcPr>
          <w:p w14:paraId="38FE589C" w14:textId="77777777" w:rsidR="002B36D5" w:rsidRPr="00720A48" w:rsidRDefault="002B36D5" w:rsidP="002E23F3">
            <w:pPr>
              <w:spacing w:line="700" w:lineRule="exact"/>
              <w:rPr>
                <w:rFonts w:ascii="仿宋" w:eastAsia="仿宋" w:hAnsi="仿宋"/>
                <w:color w:val="auto"/>
                <w:sz w:val="24"/>
                <w:szCs w:val="24"/>
              </w:rPr>
            </w:pPr>
          </w:p>
        </w:tc>
      </w:tr>
    </w:tbl>
    <w:p w14:paraId="042C58D0" w14:textId="77777777" w:rsidR="00730EA2" w:rsidRPr="00EF5E7F" w:rsidRDefault="00730EA2" w:rsidP="00730EA2">
      <w:pPr>
        <w:rPr>
          <w:rFonts w:ascii="仿宋" w:eastAsia="仿宋" w:hAnsi="仿宋"/>
          <w:color w:val="auto"/>
          <w:sz w:val="24"/>
          <w:szCs w:val="24"/>
        </w:rPr>
      </w:pPr>
    </w:p>
    <w:p w14:paraId="3457D205" w14:textId="77777777" w:rsidR="00EC1F76" w:rsidRDefault="00730EA2" w:rsidP="002B36D5">
      <w:pPr>
        <w:spacing w:line="360" w:lineRule="auto"/>
        <w:rPr>
          <w:rFonts w:ascii="仿宋" w:eastAsia="仿宋" w:hAnsi="仿宋"/>
          <w:b/>
          <w:sz w:val="24"/>
          <w:szCs w:val="24"/>
        </w:rPr>
      </w:pPr>
      <w:r w:rsidRPr="00EF5E7F">
        <w:rPr>
          <w:rFonts w:ascii="仿宋" w:eastAsia="仿宋" w:hAnsi="仿宋"/>
          <w:b/>
          <w:sz w:val="24"/>
          <w:szCs w:val="24"/>
        </w:rPr>
        <w:t>说明：</w:t>
      </w:r>
    </w:p>
    <w:p w14:paraId="2820D4F9" w14:textId="77777777" w:rsidR="00EC1F76" w:rsidRDefault="00EC1F76" w:rsidP="002B36D5">
      <w:pPr>
        <w:spacing w:line="360" w:lineRule="auto"/>
        <w:rPr>
          <w:rFonts w:ascii="仿宋" w:eastAsia="仿宋" w:hAnsi="仿宋"/>
          <w:b/>
          <w:sz w:val="24"/>
          <w:szCs w:val="24"/>
        </w:rPr>
      </w:pPr>
      <w:r>
        <w:rPr>
          <w:rFonts w:ascii="仿宋" w:eastAsia="仿宋" w:hAnsi="仿宋" w:hint="eastAsia"/>
          <w:b/>
          <w:sz w:val="24"/>
          <w:szCs w:val="24"/>
        </w:rPr>
        <w:t>1、</w:t>
      </w:r>
      <w:r w:rsidRPr="002129FD">
        <w:rPr>
          <w:rFonts w:ascii="仿宋" w:eastAsia="仿宋" w:hAnsi="仿宋" w:cs="仿宋_GB2312" w:hint="eastAsia"/>
          <w:b/>
          <w:sz w:val="24"/>
          <w:lang w:val="zh-CN"/>
        </w:rPr>
        <w:t>投标人需按本表格式填写，不得自行更</w:t>
      </w:r>
      <w:r>
        <w:rPr>
          <w:rFonts w:ascii="仿宋" w:eastAsia="仿宋" w:hAnsi="仿宋" w:hint="eastAsia"/>
          <w:b/>
          <w:sz w:val="24"/>
        </w:rPr>
        <w:t>改。</w:t>
      </w:r>
    </w:p>
    <w:p w14:paraId="0E970F0E" w14:textId="77777777" w:rsidR="00730EA2" w:rsidRDefault="00EC1F76" w:rsidP="002B36D5">
      <w:pPr>
        <w:spacing w:line="360" w:lineRule="auto"/>
        <w:rPr>
          <w:rFonts w:ascii="仿宋" w:eastAsia="仿宋" w:hAnsi="仿宋" w:cs="宋体"/>
          <w:b/>
          <w:sz w:val="24"/>
          <w:szCs w:val="24"/>
        </w:rPr>
      </w:pPr>
      <w:r>
        <w:rPr>
          <w:rFonts w:ascii="仿宋" w:eastAsia="仿宋" w:hAnsi="仿宋" w:hint="eastAsia"/>
          <w:b/>
          <w:sz w:val="24"/>
          <w:szCs w:val="24"/>
        </w:rPr>
        <w:t>2、</w:t>
      </w:r>
      <w:r w:rsidRPr="00EF5E7F">
        <w:rPr>
          <w:rFonts w:ascii="仿宋" w:eastAsia="仿宋" w:hAnsi="仿宋" w:hint="eastAsia"/>
          <w:b/>
          <w:color w:val="000000" w:themeColor="text1"/>
          <w:spacing w:val="-6"/>
          <w:sz w:val="24"/>
          <w:szCs w:val="24"/>
        </w:rPr>
        <w:t>投标报价包括履行本项目所有规定服务所产生的全部</w:t>
      </w:r>
      <w:r w:rsidRPr="00EF5E7F">
        <w:rPr>
          <w:rFonts w:ascii="仿宋" w:eastAsia="仿宋" w:hAnsi="仿宋" w:hint="eastAsia"/>
          <w:b/>
          <w:sz w:val="24"/>
          <w:szCs w:val="24"/>
        </w:rPr>
        <w:t>税金、利润和费用</w:t>
      </w:r>
      <w:r w:rsidRPr="00EF5E7F">
        <w:rPr>
          <w:rFonts w:ascii="仿宋" w:eastAsia="仿宋" w:hAnsi="仿宋" w:hint="eastAsia"/>
          <w:b/>
          <w:color w:val="000000" w:themeColor="text1"/>
          <w:spacing w:val="-6"/>
          <w:sz w:val="24"/>
          <w:szCs w:val="24"/>
        </w:rPr>
        <w:t>，</w:t>
      </w:r>
      <w:r>
        <w:rPr>
          <w:rFonts w:ascii="仿宋" w:eastAsia="仿宋" w:hAnsi="仿宋" w:cs="宋体" w:hint="eastAsia"/>
          <w:b/>
          <w:sz w:val="24"/>
          <w:szCs w:val="24"/>
        </w:rPr>
        <w:t>是履行合同的最终价格。投标人应充分考虑并将</w:t>
      </w:r>
      <w:r w:rsidRPr="002129FD">
        <w:rPr>
          <w:rFonts w:ascii="仿宋" w:eastAsia="仿宋" w:hAnsi="仿宋" w:cs="仿宋_GB2312" w:hint="eastAsia"/>
          <w:b/>
          <w:sz w:val="24"/>
          <w:lang w:val="zh-CN"/>
        </w:rPr>
        <w:t>有关本项目实施所涉及的一切费用均计入</w:t>
      </w:r>
      <w:r>
        <w:rPr>
          <w:rFonts w:ascii="仿宋" w:eastAsia="仿宋" w:hAnsi="仿宋" w:cs="仿宋_GB2312" w:hint="eastAsia"/>
          <w:b/>
          <w:sz w:val="24"/>
          <w:lang w:val="zh-CN"/>
        </w:rPr>
        <w:t>投标</w:t>
      </w:r>
      <w:r w:rsidRPr="002129FD">
        <w:rPr>
          <w:rFonts w:ascii="仿宋" w:eastAsia="仿宋" w:hAnsi="仿宋" w:cs="仿宋_GB2312" w:hint="eastAsia"/>
          <w:b/>
          <w:sz w:val="24"/>
          <w:lang w:val="zh-CN"/>
        </w:rPr>
        <w:t>报价。</w:t>
      </w:r>
    </w:p>
    <w:p w14:paraId="54294136" w14:textId="77777777" w:rsidR="00EC1F76" w:rsidRPr="00852657" w:rsidRDefault="00EC1F76" w:rsidP="002B36D5">
      <w:pPr>
        <w:spacing w:line="360" w:lineRule="auto"/>
        <w:rPr>
          <w:rFonts w:ascii="仿宋" w:eastAsia="仿宋" w:hAnsi="仿宋"/>
          <w:b/>
          <w:sz w:val="24"/>
          <w:szCs w:val="24"/>
        </w:rPr>
      </w:pPr>
      <w:r>
        <w:rPr>
          <w:rFonts w:ascii="仿宋" w:eastAsia="仿宋" w:hAnsi="仿宋" w:cs="宋体" w:hint="eastAsia"/>
          <w:b/>
          <w:sz w:val="24"/>
          <w:szCs w:val="24"/>
        </w:rPr>
        <w:t>3、</w:t>
      </w:r>
      <w:r>
        <w:rPr>
          <w:rFonts w:ascii="仿宋" w:eastAsia="仿宋" w:hAnsi="仿宋" w:cs="仿宋_GB2312" w:hint="eastAsia"/>
          <w:b/>
          <w:sz w:val="24"/>
          <w:lang w:val="zh-CN"/>
        </w:rPr>
        <w:t>投标报价不得超过最高限价，否则按无效报价处理</w:t>
      </w:r>
      <w:r>
        <w:rPr>
          <w:rFonts w:ascii="仿宋" w:eastAsia="仿宋" w:hAnsi="仿宋" w:cs="宋体" w:hint="eastAsia"/>
          <w:b/>
          <w:sz w:val="24"/>
          <w:szCs w:val="24"/>
        </w:rPr>
        <w:t>。</w:t>
      </w:r>
    </w:p>
    <w:p w14:paraId="4DB78623" w14:textId="77777777" w:rsidR="00730EA2" w:rsidRPr="00EF5E7F" w:rsidRDefault="00730EA2" w:rsidP="00730EA2">
      <w:pPr>
        <w:rPr>
          <w:rFonts w:ascii="仿宋" w:eastAsia="仿宋" w:hAnsi="仿宋"/>
          <w:sz w:val="28"/>
        </w:rPr>
      </w:pPr>
    </w:p>
    <w:p w14:paraId="14A1DE89" w14:textId="77777777" w:rsidR="00730EA2" w:rsidRPr="00C24B89" w:rsidRDefault="00730EA2" w:rsidP="00567D1E">
      <w:pPr>
        <w:spacing w:line="480" w:lineRule="auto"/>
        <w:rPr>
          <w:rFonts w:ascii="仿宋" w:eastAsia="仿宋" w:hAnsi="仿宋"/>
          <w:sz w:val="24"/>
          <w:szCs w:val="24"/>
        </w:rPr>
      </w:pPr>
      <w:r w:rsidRPr="00C24B89">
        <w:rPr>
          <w:rFonts w:ascii="仿宋" w:eastAsia="仿宋" w:hAnsi="仿宋" w:hint="eastAsia"/>
          <w:sz w:val="24"/>
          <w:szCs w:val="24"/>
        </w:rPr>
        <w:t>投标人全称：</w:t>
      </w:r>
      <w:r w:rsidRPr="00C24B89">
        <w:rPr>
          <w:rFonts w:ascii="仿宋" w:eastAsia="仿宋" w:hAnsi="仿宋"/>
          <w:sz w:val="24"/>
          <w:szCs w:val="24"/>
          <w:u w:val="single"/>
        </w:rPr>
        <w:t xml:space="preserve">   </w:t>
      </w:r>
      <w:r w:rsidRPr="00C24B89">
        <w:rPr>
          <w:rFonts w:ascii="仿宋" w:eastAsia="仿宋" w:hAnsi="仿宋" w:hint="eastAsia"/>
          <w:sz w:val="24"/>
          <w:szCs w:val="24"/>
          <w:u w:val="single"/>
        </w:rPr>
        <w:t xml:space="preserve">   </w:t>
      </w:r>
      <w:r w:rsidRPr="00C24B89">
        <w:rPr>
          <w:rFonts w:ascii="仿宋" w:eastAsia="仿宋" w:hAnsi="仿宋"/>
          <w:sz w:val="24"/>
          <w:szCs w:val="24"/>
          <w:u w:val="single"/>
        </w:rPr>
        <w:t xml:space="preserve">      </w:t>
      </w:r>
      <w:r w:rsidRPr="00C24B89">
        <w:rPr>
          <w:rFonts w:ascii="仿宋" w:eastAsia="仿宋" w:hAnsi="仿宋" w:hint="eastAsia"/>
          <w:sz w:val="24"/>
          <w:szCs w:val="24"/>
          <w:u w:val="single"/>
        </w:rPr>
        <w:t>（盖章）</w:t>
      </w:r>
      <w:r w:rsidRPr="00C24B89">
        <w:rPr>
          <w:rFonts w:ascii="仿宋" w:eastAsia="仿宋" w:hAnsi="仿宋"/>
          <w:sz w:val="24"/>
          <w:szCs w:val="24"/>
          <w:u w:val="single"/>
        </w:rPr>
        <w:t xml:space="preserve">     </w:t>
      </w:r>
      <w:r w:rsidRPr="00C24B89">
        <w:rPr>
          <w:rFonts w:ascii="仿宋" w:eastAsia="仿宋" w:hAnsi="仿宋" w:hint="eastAsia"/>
          <w:sz w:val="24"/>
          <w:szCs w:val="24"/>
          <w:u w:val="single"/>
        </w:rPr>
        <w:t xml:space="preserve">  </w:t>
      </w:r>
      <w:r w:rsidRPr="00C24B89">
        <w:rPr>
          <w:rFonts w:ascii="仿宋" w:eastAsia="仿宋" w:hAnsi="仿宋"/>
          <w:sz w:val="24"/>
          <w:szCs w:val="24"/>
          <w:u w:val="single"/>
        </w:rPr>
        <w:t xml:space="preserve">    </w:t>
      </w:r>
    </w:p>
    <w:p w14:paraId="20E2DDE0" w14:textId="77777777" w:rsidR="00730EA2" w:rsidRDefault="00730EA2" w:rsidP="00567D1E">
      <w:pPr>
        <w:spacing w:line="480" w:lineRule="auto"/>
        <w:rPr>
          <w:rFonts w:ascii="仿宋" w:eastAsia="仿宋" w:hAnsi="仿宋"/>
          <w:sz w:val="28"/>
        </w:rPr>
      </w:pPr>
      <w:r w:rsidRPr="00C24B89">
        <w:rPr>
          <w:rFonts w:ascii="仿宋" w:eastAsia="仿宋" w:hAnsi="仿宋" w:hint="eastAsia"/>
          <w:sz w:val="24"/>
          <w:szCs w:val="24"/>
        </w:rPr>
        <w:t>日  期：    年    月    日</w:t>
      </w:r>
    </w:p>
    <w:p w14:paraId="3A66A561" w14:textId="77777777" w:rsidR="00730EA2" w:rsidRDefault="00730EA2" w:rsidP="00730EA2">
      <w:pPr>
        <w:spacing w:line="340" w:lineRule="exact"/>
        <w:rPr>
          <w:rFonts w:ascii="仿宋" w:eastAsia="仿宋" w:hAnsi="仿宋"/>
          <w:sz w:val="28"/>
        </w:rPr>
      </w:pPr>
    </w:p>
    <w:p w14:paraId="0EE34D43" w14:textId="77777777" w:rsidR="00730EA2" w:rsidRDefault="00730EA2" w:rsidP="00730EA2">
      <w:pPr>
        <w:spacing w:line="340" w:lineRule="exact"/>
        <w:rPr>
          <w:rFonts w:ascii="宋体" w:hAnsi="宋体"/>
          <w:sz w:val="28"/>
        </w:rPr>
        <w:sectPr w:rsidR="00730EA2" w:rsidSect="00A50296">
          <w:pgSz w:w="11906" w:h="16838"/>
          <w:pgMar w:top="1247" w:right="1247" w:bottom="1247" w:left="1247" w:header="283" w:footer="454" w:gutter="0"/>
          <w:pgNumType w:fmt="numberInDash"/>
          <w:cols w:space="720"/>
          <w:titlePg/>
          <w:docGrid w:type="lines" w:linePitch="312"/>
        </w:sectPr>
      </w:pPr>
    </w:p>
    <w:p w14:paraId="4117C0B5" w14:textId="77777777" w:rsidR="00730EA2" w:rsidRPr="009005BF" w:rsidRDefault="006B0539" w:rsidP="006B0539">
      <w:pPr>
        <w:pStyle w:val="21"/>
        <w:spacing w:before="0" w:line="500" w:lineRule="exact"/>
        <w:jc w:val="center"/>
        <w:rPr>
          <w:rFonts w:ascii="仿宋" w:eastAsia="仿宋" w:hAnsi="仿宋"/>
          <w:b w:val="0"/>
          <w:color w:val="auto"/>
        </w:rPr>
      </w:pPr>
      <w:r>
        <w:rPr>
          <w:rFonts w:ascii="仿宋" w:eastAsia="仿宋" w:hAnsi="仿宋" w:hint="eastAsia"/>
          <w:sz w:val="28"/>
          <w:szCs w:val="28"/>
        </w:rPr>
        <w:lastRenderedPageBreak/>
        <w:t>3</w:t>
      </w:r>
      <w:r w:rsidR="00730EA2" w:rsidRPr="00C01790">
        <w:rPr>
          <w:rFonts w:ascii="仿宋" w:eastAsia="仿宋" w:hAnsi="仿宋" w:hint="eastAsia"/>
          <w:sz w:val="28"/>
          <w:szCs w:val="28"/>
        </w:rPr>
        <w:t>、投标承诺书</w:t>
      </w:r>
    </w:p>
    <w:p w14:paraId="4748B087" w14:textId="77777777" w:rsidR="00730EA2" w:rsidRPr="006D6190" w:rsidRDefault="00730EA2" w:rsidP="006D6190">
      <w:pPr>
        <w:spacing w:line="340" w:lineRule="exact"/>
        <w:ind w:firstLineChars="200" w:firstLine="420"/>
        <w:rPr>
          <w:rFonts w:ascii="仿宋" w:eastAsia="仿宋" w:hAnsi="仿宋"/>
          <w:color w:val="auto"/>
        </w:rPr>
      </w:pPr>
      <w:r w:rsidRPr="006D6190">
        <w:rPr>
          <w:rFonts w:ascii="仿宋" w:eastAsia="仿宋" w:hAnsi="仿宋" w:hint="eastAsia"/>
          <w:color w:val="auto"/>
        </w:rPr>
        <w:t>我公司已详细阅读了</w:t>
      </w:r>
      <w:r w:rsidRPr="006D6190">
        <w:rPr>
          <w:rFonts w:ascii="仿宋" w:eastAsia="仿宋" w:hAnsi="仿宋" w:hint="eastAsia"/>
          <w:u w:val="single"/>
        </w:rPr>
        <w:t xml:space="preserve">                     </w:t>
      </w:r>
      <w:r w:rsidRPr="006D6190">
        <w:rPr>
          <w:rFonts w:ascii="仿宋" w:eastAsia="仿宋" w:hAnsi="仿宋" w:hint="eastAsia"/>
          <w:color w:val="auto"/>
        </w:rPr>
        <w:t>项目（项目编号：</w:t>
      </w:r>
      <w:r w:rsidRPr="006D6190">
        <w:rPr>
          <w:rFonts w:ascii="仿宋" w:eastAsia="仿宋" w:hAnsi="仿宋" w:hint="eastAsia"/>
        </w:rPr>
        <w:t>浙江新顺</w:t>
      </w:r>
      <w:r w:rsidRPr="006D6190">
        <w:rPr>
          <w:rFonts w:ascii="仿宋" w:eastAsia="仿宋" w:hAnsi="仿宋"/>
        </w:rPr>
        <w:t>202</w:t>
      </w:r>
      <w:r w:rsidRPr="006D6190">
        <w:rPr>
          <w:rFonts w:ascii="仿宋" w:eastAsia="仿宋" w:hAnsi="仿宋" w:hint="eastAsia"/>
        </w:rPr>
        <w:t>1</w:t>
      </w:r>
      <w:r w:rsidRPr="006D6190">
        <w:rPr>
          <w:rFonts w:ascii="仿宋" w:eastAsia="仿宋" w:hAnsi="仿宋"/>
        </w:rPr>
        <w:t>-</w:t>
      </w:r>
      <w:r w:rsidRPr="006D6190">
        <w:rPr>
          <w:rFonts w:ascii="仿宋" w:eastAsia="仿宋" w:hAnsi="仿宋" w:hint="eastAsia"/>
        </w:rPr>
        <w:t>**</w:t>
      </w:r>
      <w:r w:rsidRPr="006D6190">
        <w:rPr>
          <w:rFonts w:ascii="仿宋" w:eastAsia="仿宋" w:hAnsi="仿宋"/>
        </w:rPr>
        <w:t>-</w:t>
      </w:r>
      <w:r w:rsidRPr="006D6190">
        <w:rPr>
          <w:rFonts w:ascii="仿宋" w:eastAsia="仿宋" w:hAnsi="仿宋" w:hint="eastAsia"/>
        </w:rPr>
        <w:t>**</w:t>
      </w:r>
      <w:r w:rsidRPr="006D6190">
        <w:rPr>
          <w:rFonts w:ascii="仿宋" w:eastAsia="仿宋" w:hAnsi="仿宋" w:hint="eastAsia"/>
          <w:color w:val="auto"/>
        </w:rPr>
        <w:t>）招标文件，现参加该项目投标，并就有关事项作出如下承诺：</w:t>
      </w:r>
    </w:p>
    <w:p w14:paraId="4AA8FD8A" w14:textId="77777777" w:rsidR="00730EA2" w:rsidRPr="006D6190" w:rsidRDefault="00730EA2" w:rsidP="006D6190">
      <w:pPr>
        <w:spacing w:line="340" w:lineRule="exact"/>
        <w:ind w:firstLineChars="200" w:firstLine="420"/>
        <w:rPr>
          <w:rFonts w:ascii="仿宋" w:eastAsia="仿宋" w:hAnsi="仿宋"/>
          <w:color w:val="auto"/>
        </w:rPr>
      </w:pPr>
      <w:r w:rsidRPr="006D6190">
        <w:rPr>
          <w:rFonts w:ascii="仿宋" w:eastAsia="仿宋" w:hAnsi="仿宋" w:hint="eastAsia"/>
          <w:color w:val="auto"/>
        </w:rPr>
        <w:t>一、我公司在该项目招投标及合同履约过程中，不会出现以下行为，否则我公司愿意接受该行为被记录为不良行为，并在不良行为记录时限内放弃在诸暨市公共资源交易中心投标的资格。</w:t>
      </w:r>
    </w:p>
    <w:p w14:paraId="50137072" w14:textId="77777777" w:rsidR="00730EA2" w:rsidRPr="006D6190" w:rsidRDefault="00730EA2" w:rsidP="006D6190">
      <w:pPr>
        <w:spacing w:line="340" w:lineRule="exact"/>
        <w:ind w:firstLineChars="200" w:firstLine="420"/>
        <w:rPr>
          <w:rFonts w:ascii="仿宋" w:eastAsia="仿宋" w:hAnsi="仿宋"/>
          <w:color w:val="auto"/>
        </w:rPr>
      </w:pPr>
      <w:r w:rsidRPr="006D6190">
        <w:rPr>
          <w:rFonts w:ascii="仿宋" w:eastAsia="仿宋" w:hAnsi="仿宋" w:hint="eastAsia"/>
          <w:color w:val="auto"/>
        </w:rPr>
        <w:t>（</w:t>
      </w:r>
      <w:r w:rsidRPr="006D6190">
        <w:rPr>
          <w:rFonts w:ascii="仿宋" w:eastAsia="仿宋" w:hAnsi="仿宋"/>
          <w:color w:val="auto"/>
        </w:rPr>
        <w:t>1</w:t>
      </w:r>
      <w:r w:rsidRPr="006D6190">
        <w:rPr>
          <w:rFonts w:ascii="仿宋" w:eastAsia="仿宋" w:hAnsi="仿宋" w:hint="eastAsia"/>
          <w:color w:val="auto"/>
        </w:rPr>
        <w:t>）已报名但无故放弃投标(开标前已有书面说明并证实的除外)一年内累计3次以上的；</w:t>
      </w:r>
    </w:p>
    <w:p w14:paraId="14CDB30A" w14:textId="77777777" w:rsidR="00730EA2" w:rsidRPr="006D6190" w:rsidRDefault="00730EA2" w:rsidP="006D6190">
      <w:pPr>
        <w:spacing w:line="340" w:lineRule="exact"/>
        <w:ind w:firstLineChars="200" w:firstLine="420"/>
        <w:rPr>
          <w:rFonts w:ascii="仿宋" w:eastAsia="仿宋" w:hAnsi="仿宋"/>
          <w:color w:val="auto"/>
        </w:rPr>
      </w:pPr>
      <w:r w:rsidRPr="006D6190">
        <w:rPr>
          <w:rFonts w:ascii="仿宋" w:eastAsia="仿宋" w:hAnsi="仿宋" w:hint="eastAsia"/>
          <w:color w:val="auto"/>
        </w:rPr>
        <w:t>（</w:t>
      </w:r>
      <w:r w:rsidRPr="006D6190">
        <w:rPr>
          <w:rFonts w:ascii="仿宋" w:eastAsia="仿宋" w:hAnsi="仿宋"/>
          <w:color w:val="auto"/>
        </w:rPr>
        <w:t>2</w:t>
      </w:r>
      <w:r w:rsidRPr="006D6190">
        <w:rPr>
          <w:rFonts w:ascii="仿宋" w:eastAsia="仿宋" w:hAnsi="仿宋" w:hint="eastAsia"/>
          <w:color w:val="auto"/>
        </w:rPr>
        <w:t>）在招标采购过程中，与采购人进行协商谈判的；</w:t>
      </w:r>
    </w:p>
    <w:p w14:paraId="325A3025" w14:textId="77777777" w:rsidR="00730EA2" w:rsidRPr="006D6190" w:rsidRDefault="00730EA2" w:rsidP="006D6190">
      <w:pPr>
        <w:spacing w:line="340" w:lineRule="exact"/>
        <w:ind w:firstLineChars="200" w:firstLine="420"/>
        <w:rPr>
          <w:rFonts w:ascii="仿宋" w:eastAsia="仿宋" w:hAnsi="仿宋"/>
          <w:color w:val="auto"/>
        </w:rPr>
      </w:pPr>
      <w:r w:rsidRPr="006D6190">
        <w:rPr>
          <w:rFonts w:ascii="仿宋" w:eastAsia="仿宋" w:hAnsi="仿宋" w:hint="eastAsia"/>
          <w:color w:val="auto"/>
        </w:rPr>
        <w:t>（</w:t>
      </w:r>
      <w:r w:rsidRPr="006D6190">
        <w:rPr>
          <w:rFonts w:ascii="仿宋" w:eastAsia="仿宋" w:hAnsi="仿宋"/>
          <w:color w:val="auto"/>
        </w:rPr>
        <w:t>3</w:t>
      </w:r>
      <w:r w:rsidRPr="006D6190">
        <w:rPr>
          <w:rFonts w:ascii="仿宋" w:eastAsia="仿宋" w:hAnsi="仿宋" w:hint="eastAsia"/>
          <w:color w:val="auto"/>
        </w:rPr>
        <w:t>）投标有效期内撤回其投标文件的；</w:t>
      </w:r>
    </w:p>
    <w:p w14:paraId="48F5C70B" w14:textId="77777777" w:rsidR="00730EA2" w:rsidRPr="006D6190" w:rsidRDefault="00730EA2" w:rsidP="006D6190">
      <w:pPr>
        <w:spacing w:line="340" w:lineRule="exact"/>
        <w:ind w:firstLineChars="200" w:firstLine="420"/>
        <w:rPr>
          <w:rFonts w:ascii="仿宋" w:eastAsia="仿宋" w:hAnsi="仿宋"/>
          <w:color w:val="auto"/>
        </w:rPr>
      </w:pPr>
      <w:r w:rsidRPr="006D6190">
        <w:rPr>
          <w:rFonts w:ascii="仿宋" w:eastAsia="仿宋" w:hAnsi="仿宋" w:hint="eastAsia"/>
          <w:color w:val="auto"/>
        </w:rPr>
        <w:t>（4）拒绝有关部门监督检查或提供虚假情况的；</w:t>
      </w:r>
    </w:p>
    <w:p w14:paraId="17E1D567" w14:textId="77777777" w:rsidR="00730EA2" w:rsidRPr="006D6190" w:rsidRDefault="00730EA2" w:rsidP="006D6190">
      <w:pPr>
        <w:spacing w:line="340" w:lineRule="exact"/>
        <w:ind w:firstLineChars="200" w:firstLine="420"/>
        <w:rPr>
          <w:rFonts w:ascii="仿宋" w:eastAsia="仿宋" w:hAnsi="仿宋"/>
          <w:color w:val="auto"/>
        </w:rPr>
      </w:pPr>
      <w:r w:rsidRPr="006D6190">
        <w:rPr>
          <w:rFonts w:ascii="仿宋" w:eastAsia="仿宋" w:hAnsi="仿宋" w:hint="eastAsia"/>
          <w:color w:val="auto"/>
        </w:rPr>
        <w:t>（5）不积极配合采购单位做好标的验收工作的；</w:t>
      </w:r>
    </w:p>
    <w:p w14:paraId="4DC4932E" w14:textId="77777777" w:rsidR="00730EA2" w:rsidRPr="006D6190" w:rsidRDefault="00730EA2" w:rsidP="006D6190">
      <w:pPr>
        <w:spacing w:line="340" w:lineRule="exact"/>
        <w:ind w:firstLineChars="200" w:firstLine="420"/>
        <w:rPr>
          <w:rFonts w:ascii="仿宋" w:eastAsia="仿宋" w:hAnsi="仿宋"/>
          <w:color w:val="auto"/>
        </w:rPr>
      </w:pPr>
      <w:r w:rsidRPr="006D6190">
        <w:rPr>
          <w:rFonts w:ascii="仿宋" w:eastAsia="仿宋" w:hAnsi="仿宋" w:hint="eastAsia"/>
          <w:color w:val="auto"/>
        </w:rPr>
        <w:t>（6）在有关部门的监督检查或考核中被通报批评或处以警告及以上处罚的；</w:t>
      </w:r>
    </w:p>
    <w:p w14:paraId="094F1F7C" w14:textId="77777777" w:rsidR="00730EA2" w:rsidRPr="006D6190" w:rsidRDefault="00730EA2" w:rsidP="006D6190">
      <w:pPr>
        <w:spacing w:line="340" w:lineRule="exact"/>
        <w:ind w:firstLineChars="200" w:firstLine="420"/>
        <w:rPr>
          <w:rFonts w:ascii="仿宋" w:eastAsia="仿宋" w:hAnsi="仿宋"/>
          <w:color w:val="auto"/>
        </w:rPr>
      </w:pPr>
      <w:r w:rsidRPr="006D6190">
        <w:rPr>
          <w:rFonts w:ascii="仿宋" w:eastAsia="仿宋" w:hAnsi="仿宋" w:hint="eastAsia"/>
          <w:color w:val="auto"/>
        </w:rPr>
        <w:t>（7）不遵守投标会场纪律，无理取闹，扰乱交易秩序的；</w:t>
      </w:r>
    </w:p>
    <w:p w14:paraId="3B778E5F" w14:textId="77777777" w:rsidR="00730EA2" w:rsidRPr="006D6190" w:rsidRDefault="00730EA2" w:rsidP="006D6190">
      <w:pPr>
        <w:spacing w:line="340" w:lineRule="exact"/>
        <w:ind w:firstLineChars="200" w:firstLine="420"/>
        <w:rPr>
          <w:rFonts w:ascii="仿宋" w:eastAsia="仿宋" w:hAnsi="仿宋"/>
          <w:color w:val="auto"/>
        </w:rPr>
      </w:pPr>
      <w:r w:rsidRPr="006D6190">
        <w:rPr>
          <w:rFonts w:ascii="仿宋" w:eastAsia="仿宋" w:hAnsi="仿宋" w:hint="eastAsia"/>
          <w:color w:val="auto"/>
        </w:rPr>
        <w:t>（8）中标后无正当理由放弃中标，或不与采购人签订政府采购合同，或在签订合同时提出附加条件或更改合同实质性内容，或拒不提交所要求的履约保证金的；</w:t>
      </w:r>
    </w:p>
    <w:p w14:paraId="749DA06F" w14:textId="77777777" w:rsidR="00730EA2" w:rsidRPr="006D6190" w:rsidRDefault="00730EA2" w:rsidP="006D6190">
      <w:pPr>
        <w:spacing w:line="340" w:lineRule="exact"/>
        <w:ind w:firstLineChars="200" w:firstLine="420"/>
        <w:rPr>
          <w:rFonts w:ascii="仿宋" w:eastAsia="仿宋" w:hAnsi="仿宋"/>
          <w:color w:val="auto"/>
        </w:rPr>
      </w:pPr>
      <w:r w:rsidRPr="006D6190">
        <w:rPr>
          <w:rFonts w:ascii="仿宋" w:eastAsia="仿宋" w:hAnsi="仿宋" w:hint="eastAsia"/>
          <w:color w:val="auto"/>
        </w:rPr>
        <w:t>（</w:t>
      </w:r>
      <w:r w:rsidRPr="006D6190">
        <w:rPr>
          <w:rFonts w:ascii="仿宋" w:eastAsia="仿宋" w:hAnsi="仿宋"/>
          <w:color w:val="auto"/>
        </w:rPr>
        <w:t>9</w:t>
      </w:r>
      <w:r w:rsidRPr="006D6190">
        <w:rPr>
          <w:rFonts w:ascii="仿宋" w:eastAsia="仿宋" w:hAnsi="仿宋" w:hint="eastAsia"/>
          <w:color w:val="auto"/>
        </w:rPr>
        <w:t>）虚假投诉、恶意投诉或未按层级和相关程序逐级质疑、投诉而影响采购工作正常进行或造成不良影响的；</w:t>
      </w:r>
    </w:p>
    <w:p w14:paraId="5E20BEEE" w14:textId="77777777" w:rsidR="00730EA2" w:rsidRPr="006D6190" w:rsidRDefault="00730EA2" w:rsidP="006D6190">
      <w:pPr>
        <w:spacing w:line="340" w:lineRule="exact"/>
        <w:ind w:firstLineChars="200" w:firstLine="420"/>
        <w:rPr>
          <w:rFonts w:ascii="仿宋" w:eastAsia="仿宋" w:hAnsi="仿宋"/>
          <w:color w:val="auto"/>
        </w:rPr>
      </w:pPr>
      <w:r w:rsidRPr="006D6190">
        <w:rPr>
          <w:rFonts w:ascii="仿宋" w:eastAsia="仿宋" w:hAnsi="仿宋" w:hint="eastAsia"/>
          <w:color w:val="auto"/>
        </w:rPr>
        <w:t>（</w:t>
      </w:r>
      <w:r w:rsidRPr="006D6190">
        <w:rPr>
          <w:rFonts w:ascii="仿宋" w:eastAsia="仿宋" w:hAnsi="仿宋"/>
          <w:color w:val="auto"/>
        </w:rPr>
        <w:t>10</w:t>
      </w:r>
      <w:r w:rsidRPr="006D6190">
        <w:rPr>
          <w:rFonts w:ascii="仿宋" w:eastAsia="仿宋" w:hAnsi="仿宋" w:hint="eastAsia"/>
          <w:color w:val="auto"/>
        </w:rPr>
        <w:t>）不按照与采购人订立的合同履行义务（包括提供标的、售后服务、技术支持等），严重违反合同规定和廉政合同要求的；</w:t>
      </w:r>
    </w:p>
    <w:p w14:paraId="29498D00" w14:textId="77777777" w:rsidR="00730EA2" w:rsidRPr="006D6190" w:rsidRDefault="00730EA2" w:rsidP="006D6190">
      <w:pPr>
        <w:spacing w:line="340" w:lineRule="exact"/>
        <w:ind w:firstLineChars="200" w:firstLine="420"/>
        <w:rPr>
          <w:rFonts w:ascii="仿宋" w:eastAsia="仿宋" w:hAnsi="仿宋"/>
          <w:color w:val="auto"/>
        </w:rPr>
      </w:pPr>
      <w:r w:rsidRPr="006D6190">
        <w:rPr>
          <w:rFonts w:ascii="仿宋" w:eastAsia="仿宋" w:hAnsi="仿宋" w:hint="eastAsia"/>
          <w:color w:val="auto"/>
        </w:rPr>
        <w:t>（11）项目负责人不到位，或擅自变换项目负责人，或不认真履行职责造成采购人损失的；</w:t>
      </w:r>
    </w:p>
    <w:p w14:paraId="05B2F8FE" w14:textId="77777777" w:rsidR="00730EA2" w:rsidRPr="006D6190" w:rsidRDefault="00730EA2" w:rsidP="006D6190">
      <w:pPr>
        <w:spacing w:line="340" w:lineRule="exact"/>
        <w:ind w:firstLineChars="200" w:firstLine="420"/>
        <w:rPr>
          <w:rFonts w:ascii="仿宋" w:eastAsia="仿宋" w:hAnsi="仿宋"/>
          <w:color w:val="auto"/>
        </w:rPr>
      </w:pPr>
      <w:r w:rsidRPr="006D6190">
        <w:rPr>
          <w:rFonts w:ascii="仿宋" w:eastAsia="仿宋" w:hAnsi="仿宋" w:hint="eastAsia"/>
          <w:color w:val="auto"/>
        </w:rPr>
        <w:t>（12）发生经营状况重大变化以及重要担保、重大合同纠纷或诉讼、信用等级和资质变化等可能影响履约能力的重大事项，未及时向市公共资源交易中心提供书面报告，因而造成采购人损失的；</w:t>
      </w:r>
    </w:p>
    <w:p w14:paraId="3E06E065" w14:textId="77777777" w:rsidR="00730EA2" w:rsidRPr="006D6190" w:rsidRDefault="00730EA2" w:rsidP="006D6190">
      <w:pPr>
        <w:spacing w:line="340" w:lineRule="exact"/>
        <w:ind w:firstLineChars="200" w:firstLine="420"/>
        <w:rPr>
          <w:rFonts w:ascii="仿宋" w:eastAsia="仿宋" w:hAnsi="仿宋"/>
          <w:color w:val="auto"/>
        </w:rPr>
      </w:pPr>
      <w:r w:rsidRPr="006D6190">
        <w:rPr>
          <w:rFonts w:ascii="仿宋" w:eastAsia="仿宋" w:hAnsi="仿宋" w:hint="eastAsia"/>
          <w:color w:val="auto"/>
        </w:rPr>
        <w:t>（13）与采购人、其他供应商或者采购代理机构相互串通的；</w:t>
      </w:r>
    </w:p>
    <w:p w14:paraId="28DB5E68" w14:textId="77777777" w:rsidR="00730EA2" w:rsidRPr="006D6190" w:rsidRDefault="00730EA2" w:rsidP="006D6190">
      <w:pPr>
        <w:spacing w:line="340" w:lineRule="exact"/>
        <w:ind w:firstLineChars="200" w:firstLine="420"/>
        <w:rPr>
          <w:rFonts w:ascii="仿宋" w:eastAsia="仿宋" w:hAnsi="仿宋"/>
          <w:color w:val="auto"/>
        </w:rPr>
      </w:pPr>
      <w:r w:rsidRPr="006D6190">
        <w:rPr>
          <w:rFonts w:ascii="仿宋" w:eastAsia="仿宋" w:hAnsi="仿宋" w:hint="eastAsia"/>
          <w:color w:val="auto"/>
        </w:rPr>
        <w:t>（14）采取不正当手段排挤其他供应商，进行不公平竞争的；</w:t>
      </w:r>
    </w:p>
    <w:p w14:paraId="02C17BD9" w14:textId="77777777" w:rsidR="00730EA2" w:rsidRPr="006D6190" w:rsidRDefault="00730EA2" w:rsidP="006D6190">
      <w:pPr>
        <w:spacing w:line="340" w:lineRule="exact"/>
        <w:ind w:firstLineChars="200" w:firstLine="420"/>
        <w:rPr>
          <w:rFonts w:ascii="仿宋" w:eastAsia="仿宋" w:hAnsi="仿宋"/>
          <w:color w:val="auto"/>
        </w:rPr>
      </w:pPr>
      <w:r w:rsidRPr="006D6190">
        <w:rPr>
          <w:rFonts w:ascii="仿宋" w:eastAsia="仿宋" w:hAnsi="仿宋" w:hint="eastAsia"/>
          <w:color w:val="auto"/>
        </w:rPr>
        <w:t>（15）中标后与采购人另行订立背离合同实质内容的协议的；</w:t>
      </w:r>
    </w:p>
    <w:p w14:paraId="53B8F2EC" w14:textId="77777777" w:rsidR="00730EA2" w:rsidRPr="006D6190" w:rsidRDefault="00730EA2" w:rsidP="006D6190">
      <w:pPr>
        <w:spacing w:line="340" w:lineRule="exact"/>
        <w:ind w:firstLineChars="200" w:firstLine="420"/>
        <w:rPr>
          <w:rFonts w:ascii="仿宋" w:eastAsia="仿宋" w:hAnsi="仿宋"/>
          <w:color w:val="auto"/>
        </w:rPr>
      </w:pPr>
      <w:r w:rsidRPr="006D6190">
        <w:rPr>
          <w:rFonts w:ascii="仿宋" w:eastAsia="仿宋" w:hAnsi="仿宋" w:hint="eastAsia"/>
          <w:color w:val="auto"/>
        </w:rPr>
        <w:t>（</w:t>
      </w:r>
      <w:r w:rsidRPr="006D6190">
        <w:rPr>
          <w:rFonts w:ascii="仿宋" w:eastAsia="仿宋" w:hAnsi="仿宋"/>
          <w:color w:val="auto"/>
        </w:rPr>
        <w:t>1</w:t>
      </w:r>
      <w:r w:rsidRPr="006D6190">
        <w:rPr>
          <w:rFonts w:ascii="仿宋" w:eastAsia="仿宋" w:hAnsi="仿宋" w:hint="eastAsia"/>
          <w:color w:val="auto"/>
        </w:rPr>
        <w:t>6）事先有承诺，而事后违反承诺内容的；</w:t>
      </w:r>
    </w:p>
    <w:p w14:paraId="794C1F53" w14:textId="77777777" w:rsidR="00730EA2" w:rsidRPr="006D6190" w:rsidRDefault="00730EA2" w:rsidP="006D6190">
      <w:pPr>
        <w:spacing w:line="340" w:lineRule="exact"/>
        <w:ind w:firstLineChars="200" w:firstLine="420"/>
        <w:rPr>
          <w:rFonts w:ascii="仿宋" w:eastAsia="仿宋" w:hAnsi="仿宋"/>
          <w:color w:val="auto"/>
        </w:rPr>
      </w:pPr>
      <w:r w:rsidRPr="006D6190">
        <w:rPr>
          <w:rFonts w:ascii="仿宋" w:eastAsia="仿宋" w:hAnsi="仿宋" w:hint="eastAsia"/>
          <w:color w:val="auto"/>
        </w:rPr>
        <w:t>（17）将中标项目转包或违反规定进行分包的；</w:t>
      </w:r>
    </w:p>
    <w:p w14:paraId="785AB0F4" w14:textId="77777777" w:rsidR="00730EA2" w:rsidRPr="006D6190" w:rsidRDefault="00730EA2" w:rsidP="006D6190">
      <w:pPr>
        <w:spacing w:line="340" w:lineRule="exact"/>
        <w:ind w:firstLineChars="200" w:firstLine="420"/>
        <w:rPr>
          <w:rFonts w:ascii="仿宋" w:eastAsia="仿宋" w:hAnsi="仿宋"/>
          <w:color w:val="auto"/>
        </w:rPr>
      </w:pPr>
      <w:r w:rsidRPr="006D6190">
        <w:rPr>
          <w:rFonts w:ascii="仿宋" w:eastAsia="仿宋" w:hAnsi="仿宋" w:hint="eastAsia"/>
          <w:color w:val="auto"/>
        </w:rPr>
        <w:t>（18）以他人名义投标或允许他人以自己名义投标，或者以其他方式弄虚作假的；</w:t>
      </w:r>
    </w:p>
    <w:p w14:paraId="4A437FF2" w14:textId="77777777" w:rsidR="00730EA2" w:rsidRPr="006D6190" w:rsidRDefault="00730EA2" w:rsidP="006D6190">
      <w:pPr>
        <w:spacing w:line="340" w:lineRule="exact"/>
        <w:ind w:firstLineChars="200" w:firstLine="420"/>
        <w:rPr>
          <w:rFonts w:ascii="仿宋" w:eastAsia="仿宋" w:hAnsi="仿宋"/>
          <w:color w:val="auto"/>
        </w:rPr>
      </w:pPr>
      <w:r w:rsidRPr="006D6190">
        <w:rPr>
          <w:rFonts w:ascii="仿宋" w:eastAsia="仿宋" w:hAnsi="仿宋" w:hint="eastAsia"/>
          <w:color w:val="auto"/>
        </w:rPr>
        <w:t>（19）未按照采购合同约定及时提供全部货物的，或无故拖延工期的；</w:t>
      </w:r>
    </w:p>
    <w:p w14:paraId="1A9031C5" w14:textId="77777777" w:rsidR="00730EA2" w:rsidRPr="006D6190" w:rsidRDefault="00730EA2" w:rsidP="006D6190">
      <w:pPr>
        <w:spacing w:line="340" w:lineRule="exact"/>
        <w:ind w:firstLineChars="200" w:firstLine="420"/>
        <w:rPr>
          <w:rFonts w:ascii="仿宋" w:eastAsia="仿宋" w:hAnsi="仿宋"/>
          <w:color w:val="auto"/>
        </w:rPr>
      </w:pPr>
      <w:r w:rsidRPr="006D6190">
        <w:rPr>
          <w:rFonts w:ascii="仿宋" w:eastAsia="仿宋" w:hAnsi="仿宋" w:hint="eastAsia"/>
          <w:color w:val="auto"/>
        </w:rPr>
        <w:t>（20）无故不提供中标要求的型号、配置等产品的，或有拆换、调换、截留产品零部件和备品备件的行为的；</w:t>
      </w:r>
    </w:p>
    <w:p w14:paraId="28D217A7" w14:textId="77777777" w:rsidR="00730EA2" w:rsidRPr="006D6190" w:rsidRDefault="00730EA2" w:rsidP="006D6190">
      <w:pPr>
        <w:spacing w:line="340" w:lineRule="exact"/>
        <w:ind w:firstLineChars="200" w:firstLine="420"/>
        <w:rPr>
          <w:rFonts w:ascii="仿宋" w:eastAsia="仿宋" w:hAnsi="仿宋"/>
          <w:color w:val="auto"/>
        </w:rPr>
      </w:pPr>
      <w:r w:rsidRPr="006D6190">
        <w:rPr>
          <w:rFonts w:ascii="仿宋" w:eastAsia="仿宋" w:hAnsi="仿宋" w:hint="eastAsia"/>
          <w:color w:val="auto"/>
        </w:rPr>
        <w:t>（21）为获取自身利益，向采购人及其他有利害关系的单位或个人提供不正当利益的；</w:t>
      </w:r>
    </w:p>
    <w:p w14:paraId="1EE22747" w14:textId="77777777" w:rsidR="00730EA2" w:rsidRPr="006D6190" w:rsidRDefault="00730EA2" w:rsidP="006D6190">
      <w:pPr>
        <w:spacing w:line="340" w:lineRule="exact"/>
        <w:ind w:firstLineChars="200" w:firstLine="420"/>
        <w:rPr>
          <w:rFonts w:ascii="仿宋" w:eastAsia="仿宋" w:hAnsi="仿宋"/>
          <w:color w:val="auto"/>
        </w:rPr>
      </w:pPr>
      <w:r w:rsidRPr="006D6190">
        <w:rPr>
          <w:rFonts w:ascii="仿宋" w:eastAsia="仿宋" w:hAnsi="仿宋" w:hint="eastAsia"/>
          <w:color w:val="auto"/>
        </w:rPr>
        <w:t>（22）提供假冒伪劣产品或走私物品的；</w:t>
      </w:r>
    </w:p>
    <w:p w14:paraId="65099ED0" w14:textId="77777777" w:rsidR="00730EA2" w:rsidRPr="006D6190" w:rsidRDefault="00730EA2" w:rsidP="006D6190">
      <w:pPr>
        <w:spacing w:line="340" w:lineRule="exact"/>
        <w:ind w:firstLineChars="200" w:firstLine="420"/>
        <w:rPr>
          <w:rFonts w:ascii="仿宋" w:eastAsia="仿宋" w:hAnsi="仿宋"/>
          <w:color w:val="auto"/>
        </w:rPr>
      </w:pPr>
      <w:r w:rsidRPr="006D6190">
        <w:rPr>
          <w:rFonts w:ascii="仿宋" w:eastAsia="仿宋" w:hAnsi="仿宋" w:hint="eastAsia"/>
          <w:color w:val="auto"/>
        </w:rPr>
        <w:t>（23）擅自变更、中止、终止或解除政府采购合同的；</w:t>
      </w:r>
    </w:p>
    <w:p w14:paraId="3D1E9177" w14:textId="77777777" w:rsidR="00730EA2" w:rsidRPr="006D6190" w:rsidRDefault="00730EA2" w:rsidP="006D6190">
      <w:pPr>
        <w:spacing w:line="340" w:lineRule="exact"/>
        <w:ind w:firstLineChars="200" w:firstLine="420"/>
        <w:rPr>
          <w:rFonts w:ascii="仿宋" w:eastAsia="仿宋" w:hAnsi="仿宋"/>
          <w:color w:val="auto"/>
        </w:rPr>
      </w:pPr>
      <w:r w:rsidRPr="006D6190">
        <w:rPr>
          <w:rFonts w:ascii="仿宋" w:eastAsia="仿宋" w:hAnsi="仿宋" w:hint="eastAsia"/>
          <w:color w:val="auto"/>
        </w:rPr>
        <w:t>（24）向有关人员行贿或者提供不正当利益谋取中标的；</w:t>
      </w:r>
    </w:p>
    <w:p w14:paraId="58BF5E64" w14:textId="77777777" w:rsidR="00730EA2" w:rsidRPr="006D6190" w:rsidRDefault="00730EA2" w:rsidP="006D6190">
      <w:pPr>
        <w:spacing w:line="340" w:lineRule="exact"/>
        <w:ind w:firstLineChars="200" w:firstLine="420"/>
        <w:rPr>
          <w:rFonts w:ascii="仿宋" w:eastAsia="仿宋" w:hAnsi="仿宋"/>
          <w:color w:val="auto"/>
        </w:rPr>
      </w:pPr>
      <w:r w:rsidRPr="006D6190">
        <w:rPr>
          <w:rFonts w:ascii="仿宋" w:eastAsia="仿宋" w:hAnsi="仿宋" w:hint="eastAsia"/>
          <w:color w:val="auto"/>
        </w:rPr>
        <w:t>（25）在政府采购活动期间，对管理机构、采购人、其他投标人、评标专家、中介机构等政府采购相关机构和人员，采取诋毁、诽谤、胁迫、暴力等不正当手段的；</w:t>
      </w:r>
    </w:p>
    <w:p w14:paraId="40950C34" w14:textId="77777777" w:rsidR="00730EA2" w:rsidRPr="006D6190" w:rsidRDefault="00730EA2" w:rsidP="006D6190">
      <w:pPr>
        <w:spacing w:line="340" w:lineRule="exact"/>
        <w:ind w:firstLineChars="200" w:firstLine="420"/>
        <w:rPr>
          <w:rFonts w:ascii="仿宋" w:eastAsia="仿宋" w:hAnsi="仿宋"/>
          <w:color w:val="auto"/>
        </w:rPr>
      </w:pPr>
      <w:r w:rsidRPr="006D6190">
        <w:rPr>
          <w:rFonts w:ascii="仿宋" w:eastAsia="仿宋" w:hAnsi="仿宋" w:hint="eastAsia"/>
          <w:color w:val="auto"/>
        </w:rPr>
        <w:t>（26）市公管办认定的其他违反政府采购管理的行为。</w:t>
      </w:r>
    </w:p>
    <w:p w14:paraId="3101F39E" w14:textId="77777777" w:rsidR="00730EA2" w:rsidRPr="006D6190" w:rsidRDefault="00730EA2" w:rsidP="006D6190">
      <w:pPr>
        <w:spacing w:line="340" w:lineRule="exact"/>
        <w:ind w:firstLineChars="200" w:firstLine="420"/>
        <w:rPr>
          <w:rFonts w:ascii="仿宋" w:eastAsia="仿宋" w:hAnsi="仿宋"/>
          <w:color w:val="auto"/>
        </w:rPr>
      </w:pPr>
      <w:r w:rsidRPr="006D6190">
        <w:rPr>
          <w:rFonts w:ascii="仿宋" w:eastAsia="仿宋" w:hAnsi="仿宋" w:hint="eastAsia"/>
          <w:color w:val="auto"/>
        </w:rPr>
        <w:t>出现（</w:t>
      </w:r>
      <w:r w:rsidRPr="006D6190">
        <w:rPr>
          <w:rFonts w:ascii="仿宋" w:eastAsia="仿宋" w:hAnsi="仿宋"/>
          <w:color w:val="auto"/>
        </w:rPr>
        <w:t>1</w:t>
      </w:r>
      <w:r w:rsidRPr="006D6190">
        <w:rPr>
          <w:rFonts w:ascii="仿宋" w:eastAsia="仿宋" w:hAnsi="仿宋" w:hint="eastAsia"/>
          <w:color w:val="auto"/>
        </w:rPr>
        <w:t>）</w:t>
      </w:r>
      <w:r w:rsidRPr="006D6190">
        <w:rPr>
          <w:rFonts w:ascii="仿宋" w:eastAsia="仿宋" w:hAnsi="仿宋"/>
          <w:color w:val="auto"/>
        </w:rPr>
        <w:t>~</w:t>
      </w:r>
      <w:r w:rsidRPr="006D6190">
        <w:rPr>
          <w:rFonts w:ascii="仿宋" w:eastAsia="仿宋" w:hAnsi="仿宋" w:hint="eastAsia"/>
          <w:color w:val="auto"/>
        </w:rPr>
        <w:t>（6）行为之一，记录时限为6个月；出现（7）</w:t>
      </w:r>
      <w:r w:rsidRPr="006D6190">
        <w:rPr>
          <w:rFonts w:ascii="仿宋" w:eastAsia="仿宋" w:hAnsi="仿宋"/>
          <w:color w:val="auto"/>
        </w:rPr>
        <w:t>~</w:t>
      </w:r>
      <w:r w:rsidRPr="006D6190">
        <w:rPr>
          <w:rFonts w:ascii="仿宋" w:eastAsia="仿宋" w:hAnsi="仿宋" w:hint="eastAsia"/>
          <w:color w:val="auto"/>
        </w:rPr>
        <w:t>（12）行为之一，记录时限为1年；出现（13）</w:t>
      </w:r>
      <w:r w:rsidRPr="006D6190">
        <w:rPr>
          <w:rFonts w:ascii="仿宋" w:eastAsia="仿宋" w:hAnsi="仿宋"/>
          <w:color w:val="auto"/>
        </w:rPr>
        <w:t>~</w:t>
      </w:r>
      <w:r w:rsidRPr="006D6190">
        <w:rPr>
          <w:rFonts w:ascii="仿宋" w:eastAsia="仿宋" w:hAnsi="仿宋" w:hint="eastAsia"/>
          <w:color w:val="auto"/>
        </w:rPr>
        <w:t>（17）行为之一，记录时限为2年；出现（18）</w:t>
      </w:r>
      <w:r w:rsidRPr="006D6190">
        <w:rPr>
          <w:rFonts w:ascii="仿宋" w:eastAsia="仿宋" w:hAnsi="仿宋"/>
          <w:color w:val="auto"/>
        </w:rPr>
        <w:t>~</w:t>
      </w:r>
      <w:r w:rsidRPr="006D6190">
        <w:rPr>
          <w:rFonts w:ascii="仿宋" w:eastAsia="仿宋" w:hAnsi="仿宋" w:hint="eastAsia"/>
          <w:color w:val="auto"/>
        </w:rPr>
        <w:t>（21）行为之一，记录时限为3年；出现（22）</w:t>
      </w:r>
      <w:r w:rsidRPr="006D6190">
        <w:rPr>
          <w:rFonts w:ascii="仿宋" w:eastAsia="仿宋" w:hAnsi="仿宋"/>
          <w:color w:val="auto"/>
        </w:rPr>
        <w:t>~</w:t>
      </w:r>
      <w:r w:rsidRPr="006D6190">
        <w:rPr>
          <w:rFonts w:ascii="仿宋" w:eastAsia="仿宋" w:hAnsi="仿宋" w:hint="eastAsia"/>
          <w:color w:val="auto"/>
        </w:rPr>
        <w:t>（25）行为之一，记录时限为5年；出现（26）行为，酌情处理。时限以被记录为不良行为之日起算，</w:t>
      </w:r>
      <w:r w:rsidRPr="006D6190">
        <w:rPr>
          <w:rFonts w:ascii="仿宋" w:eastAsia="仿宋" w:hAnsi="仿宋" w:hint="eastAsia"/>
          <w:color w:val="auto"/>
        </w:rPr>
        <w:lastRenderedPageBreak/>
        <w:t>在记录时限内再次被计为不良行为的，记录时限应从上次记录时限截止日起算。</w:t>
      </w:r>
    </w:p>
    <w:p w14:paraId="32EBCE3D" w14:textId="77777777" w:rsidR="00730EA2" w:rsidRPr="006D6190" w:rsidRDefault="00730EA2" w:rsidP="006D6190">
      <w:pPr>
        <w:spacing w:line="340" w:lineRule="exact"/>
        <w:ind w:firstLineChars="200" w:firstLine="420"/>
        <w:rPr>
          <w:rFonts w:ascii="仿宋" w:eastAsia="仿宋" w:hAnsi="仿宋"/>
          <w:color w:val="auto"/>
        </w:rPr>
      </w:pPr>
      <w:r w:rsidRPr="006D6190">
        <w:rPr>
          <w:rFonts w:ascii="仿宋" w:eastAsia="仿宋" w:hAnsi="仿宋" w:hint="eastAsia"/>
          <w:color w:val="auto"/>
        </w:rPr>
        <w:t>二、我公司承诺接受采购文件及澄清修改部分（如有）的全部条款（包括响应文件递交截止时间、保证金、资格条件、评审成交标准以及采购需求等其他所有条款）且无任何异议。如果我公司在递交响应文件后还对采购文件提出质疑的，愿意接受相关部门依据政府采购法第77条第1款做出的处罚决定。</w:t>
      </w:r>
    </w:p>
    <w:p w14:paraId="1B53CBD6" w14:textId="77777777" w:rsidR="00730EA2" w:rsidRPr="006D6190" w:rsidRDefault="00730EA2" w:rsidP="006D6190">
      <w:pPr>
        <w:spacing w:line="340" w:lineRule="exact"/>
        <w:ind w:firstLineChars="200" w:firstLine="420"/>
        <w:rPr>
          <w:rFonts w:ascii="仿宋" w:eastAsia="仿宋" w:hAnsi="仿宋"/>
          <w:color w:val="auto"/>
        </w:rPr>
      </w:pPr>
      <w:r w:rsidRPr="006D6190">
        <w:rPr>
          <w:rFonts w:ascii="仿宋" w:eastAsia="仿宋" w:hAnsi="仿宋" w:hint="eastAsia"/>
          <w:color w:val="auto"/>
        </w:rPr>
        <w:t>三、我公司及其他利害关系人如对该项目的中标公示有异议，将在采购文件规定的公示期限内提出符合以下条件的有效质疑，否则我公司愿意接受相关部门不予受理的决定。</w:t>
      </w:r>
    </w:p>
    <w:p w14:paraId="78BF83C4" w14:textId="77777777" w:rsidR="00730EA2" w:rsidRPr="006D6190" w:rsidRDefault="00730EA2" w:rsidP="006D6190">
      <w:pPr>
        <w:spacing w:line="340" w:lineRule="exact"/>
        <w:ind w:firstLineChars="200" w:firstLine="420"/>
        <w:rPr>
          <w:rFonts w:ascii="仿宋" w:eastAsia="仿宋" w:hAnsi="仿宋"/>
          <w:color w:val="auto"/>
        </w:rPr>
      </w:pPr>
      <w:r w:rsidRPr="006D6190">
        <w:rPr>
          <w:rFonts w:ascii="仿宋" w:eastAsia="仿宋" w:hAnsi="仿宋" w:hint="eastAsia"/>
          <w:color w:val="auto"/>
        </w:rPr>
        <w:t>1、质疑人须为采购响应人和其他利害关系人；</w:t>
      </w:r>
    </w:p>
    <w:p w14:paraId="662EEACA" w14:textId="77777777" w:rsidR="00730EA2" w:rsidRPr="006D6190" w:rsidRDefault="00730EA2" w:rsidP="006D6190">
      <w:pPr>
        <w:spacing w:line="340" w:lineRule="exact"/>
        <w:ind w:firstLineChars="200" w:firstLine="420"/>
        <w:rPr>
          <w:rFonts w:ascii="仿宋" w:eastAsia="仿宋" w:hAnsi="仿宋"/>
          <w:color w:val="auto"/>
        </w:rPr>
      </w:pPr>
      <w:r w:rsidRPr="006D6190">
        <w:rPr>
          <w:rFonts w:ascii="仿宋" w:eastAsia="仿宋" w:hAnsi="仿宋" w:hint="eastAsia"/>
          <w:color w:val="auto"/>
        </w:rPr>
        <w:t>2、投诉时，应当递交质疑书，质疑书应当包括下列内容：</w:t>
      </w:r>
    </w:p>
    <w:p w14:paraId="30F23980" w14:textId="77777777" w:rsidR="00730EA2" w:rsidRPr="006D6190" w:rsidRDefault="00730EA2" w:rsidP="006D6190">
      <w:pPr>
        <w:spacing w:line="340" w:lineRule="exact"/>
        <w:ind w:firstLineChars="200" w:firstLine="420"/>
        <w:rPr>
          <w:rFonts w:ascii="仿宋" w:eastAsia="仿宋" w:hAnsi="仿宋"/>
          <w:color w:val="auto"/>
        </w:rPr>
      </w:pPr>
      <w:r w:rsidRPr="006D6190">
        <w:rPr>
          <w:rFonts w:ascii="仿宋" w:eastAsia="仿宋" w:hAnsi="仿宋" w:hint="eastAsia"/>
          <w:color w:val="auto"/>
        </w:rPr>
        <w:t>（</w:t>
      </w:r>
      <w:r w:rsidRPr="006D6190">
        <w:rPr>
          <w:rFonts w:ascii="仿宋" w:eastAsia="仿宋" w:hAnsi="仿宋"/>
          <w:color w:val="auto"/>
        </w:rPr>
        <w:t>1</w:t>
      </w:r>
      <w:r w:rsidRPr="006D6190">
        <w:rPr>
          <w:rFonts w:ascii="仿宋" w:eastAsia="仿宋" w:hAnsi="仿宋" w:hint="eastAsia"/>
          <w:color w:val="auto"/>
        </w:rPr>
        <w:t>）质疑人的名称、地址及有效联系方式；</w:t>
      </w:r>
    </w:p>
    <w:p w14:paraId="5794AF7A" w14:textId="77777777" w:rsidR="00730EA2" w:rsidRPr="006D6190" w:rsidRDefault="00730EA2" w:rsidP="006D6190">
      <w:pPr>
        <w:spacing w:line="340" w:lineRule="exact"/>
        <w:ind w:firstLineChars="200" w:firstLine="420"/>
        <w:rPr>
          <w:rFonts w:ascii="仿宋" w:eastAsia="仿宋" w:hAnsi="仿宋"/>
          <w:color w:val="auto"/>
        </w:rPr>
      </w:pPr>
      <w:r w:rsidRPr="006D6190">
        <w:rPr>
          <w:rFonts w:ascii="仿宋" w:eastAsia="仿宋" w:hAnsi="仿宋" w:hint="eastAsia"/>
          <w:color w:val="auto"/>
        </w:rPr>
        <w:t>（</w:t>
      </w:r>
      <w:r w:rsidRPr="006D6190">
        <w:rPr>
          <w:rFonts w:ascii="仿宋" w:eastAsia="仿宋" w:hAnsi="仿宋"/>
          <w:color w:val="auto"/>
        </w:rPr>
        <w:t>2</w:t>
      </w:r>
      <w:r w:rsidRPr="006D6190">
        <w:rPr>
          <w:rFonts w:ascii="仿宋" w:eastAsia="仿宋" w:hAnsi="仿宋" w:hint="eastAsia"/>
          <w:color w:val="auto"/>
        </w:rPr>
        <w:t>）被质疑人的名称、地址及联系方式；</w:t>
      </w:r>
    </w:p>
    <w:p w14:paraId="7E1CBC33" w14:textId="77777777" w:rsidR="00730EA2" w:rsidRPr="006D6190" w:rsidRDefault="00730EA2" w:rsidP="006D6190">
      <w:pPr>
        <w:spacing w:line="340" w:lineRule="exact"/>
        <w:ind w:firstLineChars="200" w:firstLine="420"/>
        <w:rPr>
          <w:rFonts w:ascii="仿宋" w:eastAsia="仿宋" w:hAnsi="仿宋"/>
          <w:color w:val="auto"/>
        </w:rPr>
      </w:pPr>
      <w:r w:rsidRPr="006D6190">
        <w:rPr>
          <w:rFonts w:ascii="仿宋" w:eastAsia="仿宋" w:hAnsi="仿宋" w:hint="eastAsia"/>
          <w:color w:val="auto"/>
        </w:rPr>
        <w:t>（</w:t>
      </w:r>
      <w:r w:rsidRPr="006D6190">
        <w:rPr>
          <w:rFonts w:ascii="仿宋" w:eastAsia="仿宋" w:hAnsi="仿宋"/>
          <w:color w:val="auto"/>
        </w:rPr>
        <w:t>3</w:t>
      </w:r>
      <w:r w:rsidRPr="006D6190">
        <w:rPr>
          <w:rFonts w:ascii="仿宋" w:eastAsia="仿宋" w:hAnsi="仿宋" w:hint="eastAsia"/>
          <w:color w:val="auto"/>
        </w:rPr>
        <w:t>）质疑事项的基本事实；</w:t>
      </w:r>
    </w:p>
    <w:p w14:paraId="2F6CEB69" w14:textId="77777777" w:rsidR="00730EA2" w:rsidRPr="006D6190" w:rsidRDefault="00730EA2" w:rsidP="006D6190">
      <w:pPr>
        <w:spacing w:line="340" w:lineRule="exact"/>
        <w:ind w:firstLineChars="200" w:firstLine="420"/>
        <w:rPr>
          <w:rFonts w:ascii="仿宋" w:eastAsia="仿宋" w:hAnsi="仿宋"/>
          <w:color w:val="auto"/>
        </w:rPr>
      </w:pPr>
      <w:r w:rsidRPr="006D6190">
        <w:rPr>
          <w:rFonts w:ascii="仿宋" w:eastAsia="仿宋" w:hAnsi="仿宋" w:hint="eastAsia"/>
          <w:color w:val="auto"/>
        </w:rPr>
        <w:t>（</w:t>
      </w:r>
      <w:r w:rsidRPr="006D6190">
        <w:rPr>
          <w:rFonts w:ascii="仿宋" w:eastAsia="仿宋" w:hAnsi="仿宋"/>
          <w:color w:val="auto"/>
        </w:rPr>
        <w:t>4</w:t>
      </w:r>
      <w:r w:rsidRPr="006D6190">
        <w:rPr>
          <w:rFonts w:ascii="仿宋" w:eastAsia="仿宋" w:hAnsi="仿宋" w:hint="eastAsia"/>
          <w:color w:val="auto"/>
        </w:rPr>
        <w:t>）相关请求及主张；</w:t>
      </w:r>
    </w:p>
    <w:p w14:paraId="008FF0CB" w14:textId="77777777" w:rsidR="00730EA2" w:rsidRPr="006D6190" w:rsidRDefault="00730EA2" w:rsidP="006D6190">
      <w:pPr>
        <w:spacing w:line="340" w:lineRule="exact"/>
        <w:ind w:firstLineChars="200" w:firstLine="420"/>
        <w:rPr>
          <w:rFonts w:ascii="仿宋" w:eastAsia="仿宋" w:hAnsi="仿宋"/>
          <w:color w:val="auto"/>
        </w:rPr>
      </w:pPr>
      <w:r w:rsidRPr="006D6190">
        <w:rPr>
          <w:rFonts w:ascii="仿宋" w:eastAsia="仿宋" w:hAnsi="仿宋" w:hint="eastAsia"/>
          <w:color w:val="auto"/>
        </w:rPr>
        <w:t>（</w:t>
      </w:r>
      <w:r w:rsidRPr="006D6190">
        <w:rPr>
          <w:rFonts w:ascii="仿宋" w:eastAsia="仿宋" w:hAnsi="仿宋"/>
          <w:color w:val="auto"/>
        </w:rPr>
        <w:t>5</w:t>
      </w:r>
      <w:r w:rsidRPr="006D6190">
        <w:rPr>
          <w:rFonts w:ascii="仿宋" w:eastAsia="仿宋" w:hAnsi="仿宋" w:hint="eastAsia"/>
          <w:color w:val="auto"/>
        </w:rPr>
        <w:t>）有效线索和相关证明材料；</w:t>
      </w:r>
    </w:p>
    <w:p w14:paraId="2D154076" w14:textId="77777777" w:rsidR="00730EA2" w:rsidRPr="00560231" w:rsidRDefault="00730EA2" w:rsidP="006D6190">
      <w:pPr>
        <w:spacing w:line="340" w:lineRule="exact"/>
        <w:ind w:firstLineChars="200" w:firstLine="420"/>
        <w:rPr>
          <w:rFonts w:ascii="仿宋" w:eastAsia="仿宋" w:hAnsi="仿宋"/>
          <w:color w:val="auto"/>
          <w:sz w:val="24"/>
          <w:szCs w:val="24"/>
        </w:rPr>
      </w:pPr>
      <w:r w:rsidRPr="006D6190">
        <w:rPr>
          <w:rFonts w:ascii="仿宋" w:eastAsia="仿宋" w:hAnsi="仿宋" w:hint="eastAsia"/>
          <w:color w:val="auto"/>
        </w:rPr>
        <w:t>（</w:t>
      </w:r>
      <w:r w:rsidRPr="006D6190">
        <w:rPr>
          <w:rFonts w:ascii="仿宋" w:eastAsia="仿宋" w:hAnsi="仿宋"/>
          <w:color w:val="auto"/>
        </w:rPr>
        <w:t>6</w:t>
      </w:r>
      <w:r w:rsidRPr="006D6190">
        <w:rPr>
          <w:rFonts w:ascii="仿宋" w:eastAsia="仿宋" w:hAnsi="仿宋" w:hint="eastAsia"/>
          <w:color w:val="auto"/>
        </w:rPr>
        <w:t>）质疑人是法人的，质疑书必须由其法定代表人或者授权代表签字并加盖公章；其他组织或者个人质疑的，质疑书必须由其主要负责人或者质疑人本人签字，并附有效身份证明复印件。</w:t>
      </w:r>
    </w:p>
    <w:p w14:paraId="2356C8DC" w14:textId="77777777" w:rsidR="00730EA2" w:rsidRPr="00560231" w:rsidRDefault="00730EA2" w:rsidP="00730EA2">
      <w:pPr>
        <w:spacing w:line="340" w:lineRule="exact"/>
        <w:rPr>
          <w:rFonts w:ascii="仿宋" w:eastAsia="仿宋" w:hAnsi="仿宋"/>
          <w:b/>
          <w:color w:val="auto"/>
          <w:sz w:val="24"/>
          <w:szCs w:val="24"/>
        </w:rPr>
      </w:pPr>
    </w:p>
    <w:p w14:paraId="536464AB" w14:textId="77777777" w:rsidR="00730EA2" w:rsidRPr="00560231" w:rsidRDefault="00730EA2" w:rsidP="00730EA2">
      <w:pPr>
        <w:spacing w:line="340" w:lineRule="exact"/>
        <w:rPr>
          <w:rFonts w:ascii="仿宋" w:eastAsia="仿宋" w:hAnsi="仿宋"/>
          <w:color w:val="auto"/>
          <w:sz w:val="24"/>
          <w:szCs w:val="24"/>
        </w:rPr>
      </w:pPr>
    </w:p>
    <w:p w14:paraId="4D76D3EB" w14:textId="77777777" w:rsidR="00730EA2" w:rsidRPr="00560231" w:rsidRDefault="00730EA2" w:rsidP="00730EA2">
      <w:pPr>
        <w:spacing w:line="340" w:lineRule="exact"/>
        <w:rPr>
          <w:rFonts w:ascii="仿宋" w:eastAsia="仿宋" w:hAnsi="仿宋"/>
          <w:color w:val="auto"/>
          <w:sz w:val="24"/>
          <w:szCs w:val="24"/>
        </w:rPr>
      </w:pPr>
    </w:p>
    <w:p w14:paraId="62ACADCB" w14:textId="77777777" w:rsidR="00730EA2" w:rsidRPr="00560231" w:rsidRDefault="00730EA2" w:rsidP="00567D1E">
      <w:pPr>
        <w:spacing w:line="480" w:lineRule="auto"/>
        <w:rPr>
          <w:rFonts w:ascii="仿宋" w:eastAsia="仿宋" w:hAnsi="仿宋"/>
          <w:color w:val="auto"/>
          <w:sz w:val="24"/>
          <w:szCs w:val="24"/>
        </w:rPr>
      </w:pPr>
      <w:r w:rsidRPr="00560231">
        <w:rPr>
          <w:rFonts w:ascii="仿宋" w:eastAsia="仿宋" w:hAnsi="仿宋" w:hint="eastAsia"/>
          <w:color w:val="auto"/>
          <w:sz w:val="24"/>
          <w:szCs w:val="24"/>
        </w:rPr>
        <w:t>投标人全称（盖章）：</w:t>
      </w:r>
      <w:r w:rsidRPr="00560231">
        <w:rPr>
          <w:rFonts w:ascii="仿宋" w:eastAsia="仿宋" w:hAnsi="仿宋"/>
          <w:sz w:val="24"/>
          <w:szCs w:val="24"/>
          <w:u w:val="single"/>
        </w:rPr>
        <w:t xml:space="preserve">                           </w:t>
      </w:r>
    </w:p>
    <w:p w14:paraId="15943345" w14:textId="77777777" w:rsidR="00730EA2" w:rsidRDefault="00730EA2" w:rsidP="00615668">
      <w:pPr>
        <w:spacing w:line="480" w:lineRule="auto"/>
        <w:rPr>
          <w:rFonts w:ascii="仿宋" w:eastAsia="仿宋" w:hAnsi="仿宋"/>
          <w:color w:val="auto"/>
          <w:sz w:val="24"/>
          <w:szCs w:val="24"/>
        </w:rPr>
      </w:pPr>
      <w:r w:rsidRPr="00560231">
        <w:rPr>
          <w:rFonts w:ascii="仿宋" w:eastAsia="仿宋" w:hAnsi="仿宋" w:hint="eastAsia"/>
          <w:color w:val="auto"/>
          <w:sz w:val="24"/>
          <w:szCs w:val="24"/>
        </w:rPr>
        <w:t>日  期：     年     月     日</w:t>
      </w:r>
    </w:p>
    <w:p w14:paraId="717F8E78" w14:textId="77777777" w:rsidR="00615668" w:rsidRDefault="00615668" w:rsidP="00615668">
      <w:pPr>
        <w:spacing w:line="480" w:lineRule="auto"/>
        <w:rPr>
          <w:rFonts w:ascii="仿宋" w:eastAsia="仿宋" w:hAnsi="仿宋"/>
          <w:color w:val="auto"/>
          <w:sz w:val="24"/>
          <w:szCs w:val="24"/>
        </w:rPr>
      </w:pPr>
    </w:p>
    <w:p w14:paraId="45897878" w14:textId="77777777" w:rsidR="00730EA2" w:rsidRDefault="00730EA2" w:rsidP="00730EA2">
      <w:pPr>
        <w:spacing w:line="340" w:lineRule="exact"/>
        <w:rPr>
          <w:color w:val="auto"/>
          <w:sz w:val="24"/>
          <w:szCs w:val="24"/>
        </w:rPr>
        <w:sectPr w:rsidR="00730EA2" w:rsidSect="00A50296">
          <w:pgSz w:w="11906" w:h="16838"/>
          <w:pgMar w:top="1247" w:right="1247" w:bottom="1247" w:left="1247" w:header="283" w:footer="454" w:gutter="0"/>
          <w:pgNumType w:fmt="numberInDash"/>
          <w:cols w:space="720"/>
          <w:titlePg/>
          <w:docGrid w:type="lines" w:linePitch="312"/>
        </w:sectPr>
      </w:pPr>
    </w:p>
    <w:p w14:paraId="45DF7C91" w14:textId="77777777" w:rsidR="00730EA2" w:rsidRPr="00023062" w:rsidRDefault="007A16F8" w:rsidP="00023062">
      <w:pPr>
        <w:pStyle w:val="21"/>
        <w:spacing w:before="0" w:line="500" w:lineRule="exact"/>
        <w:jc w:val="center"/>
        <w:rPr>
          <w:rFonts w:ascii="仿宋" w:eastAsia="仿宋" w:hAnsi="仿宋" w:cs="宋体"/>
          <w:b w:val="0"/>
          <w:color w:val="auto"/>
        </w:rPr>
      </w:pPr>
      <w:r>
        <w:rPr>
          <w:rFonts w:ascii="仿宋" w:eastAsia="仿宋" w:hAnsi="仿宋" w:hint="eastAsia"/>
          <w:sz w:val="28"/>
          <w:szCs w:val="28"/>
        </w:rPr>
        <w:lastRenderedPageBreak/>
        <w:t>4</w:t>
      </w:r>
      <w:r w:rsidR="00730EA2" w:rsidRPr="00130D2A">
        <w:rPr>
          <w:rFonts w:ascii="仿宋" w:eastAsia="仿宋" w:hAnsi="仿宋" w:hint="eastAsia"/>
          <w:sz w:val="28"/>
          <w:szCs w:val="28"/>
        </w:rPr>
        <w:t>、中小企业声明函</w:t>
      </w:r>
    </w:p>
    <w:p w14:paraId="29BAB2E0" w14:textId="77777777" w:rsidR="006C486B" w:rsidRPr="00E80156" w:rsidRDefault="006C486B" w:rsidP="006C486B">
      <w:pPr>
        <w:jc w:val="center"/>
        <w:rPr>
          <w:rFonts w:ascii="仿宋" w:eastAsia="仿宋" w:hAnsi="仿宋" w:cs="仿宋_GB2312"/>
          <w:b/>
          <w:sz w:val="28"/>
          <w:szCs w:val="28"/>
        </w:rPr>
      </w:pPr>
      <w:r w:rsidRPr="00E80156">
        <w:rPr>
          <w:rFonts w:ascii="仿宋" w:eastAsia="仿宋" w:hAnsi="仿宋" w:cs="仿宋_GB2312" w:hint="eastAsia"/>
          <w:b/>
          <w:sz w:val="28"/>
          <w:szCs w:val="28"/>
        </w:rPr>
        <w:t>《中小企业声明函》</w:t>
      </w:r>
    </w:p>
    <w:p w14:paraId="7A6CF9F0" w14:textId="77777777" w:rsidR="006C486B" w:rsidRPr="00E80156" w:rsidRDefault="006C486B" w:rsidP="006C486B">
      <w:pPr>
        <w:spacing w:line="340" w:lineRule="exact"/>
        <w:ind w:firstLineChars="200" w:firstLine="480"/>
        <w:jc w:val="left"/>
        <w:rPr>
          <w:rFonts w:ascii="仿宋" w:eastAsia="仿宋" w:hAnsi="仿宋" w:cs="仿宋_GB2312"/>
          <w:sz w:val="24"/>
          <w:szCs w:val="24"/>
        </w:rPr>
      </w:pPr>
      <w:r w:rsidRPr="00E80156">
        <w:rPr>
          <w:rFonts w:ascii="仿宋" w:eastAsia="仿宋" w:hAnsi="仿宋" w:cs="仿宋_GB2312" w:hint="eastAsia"/>
          <w:sz w:val="24"/>
          <w:szCs w:val="24"/>
        </w:rPr>
        <w:t>本公司郑重声明，根据《政府采购促进中小企业发展管理办法》 （财库</w:t>
      </w:r>
      <w:r w:rsidRPr="00E80156">
        <w:rPr>
          <w:rFonts w:ascii="仿宋" w:eastAsia="仿宋" w:hAnsi="仿宋" w:cs="宋体" w:hint="eastAsia"/>
          <w:sz w:val="24"/>
          <w:szCs w:val="24"/>
        </w:rPr>
        <w:t>﹝</w:t>
      </w:r>
      <w:r w:rsidRPr="00E80156">
        <w:rPr>
          <w:rFonts w:ascii="仿宋" w:eastAsia="仿宋" w:hAnsi="仿宋" w:cs="仿宋_GB2312" w:hint="eastAsia"/>
          <w:sz w:val="24"/>
          <w:szCs w:val="24"/>
        </w:rPr>
        <w:t>2020</w:t>
      </w:r>
      <w:r w:rsidRPr="00E80156">
        <w:rPr>
          <w:rFonts w:ascii="仿宋" w:eastAsia="仿宋" w:hAnsi="仿宋" w:cs="宋体" w:hint="eastAsia"/>
          <w:sz w:val="24"/>
          <w:szCs w:val="24"/>
        </w:rPr>
        <w:t>﹞</w:t>
      </w:r>
      <w:r w:rsidRPr="00E80156">
        <w:rPr>
          <w:rFonts w:ascii="仿宋" w:eastAsia="仿宋" w:hAnsi="仿宋" w:cs="仿宋_GB2312" w:hint="eastAsia"/>
          <w:sz w:val="24"/>
          <w:szCs w:val="24"/>
        </w:rPr>
        <w:t>46 号）的规定，本公司参加</w:t>
      </w:r>
      <w:r w:rsidRPr="00E80156">
        <w:rPr>
          <w:rFonts w:ascii="仿宋" w:eastAsia="仿宋" w:hAnsi="仿宋" w:cs="仿宋_GB2312" w:hint="eastAsia"/>
          <w:sz w:val="24"/>
          <w:szCs w:val="24"/>
          <w:u w:val="single"/>
        </w:rPr>
        <w:t xml:space="preserve"> （单位名称） </w:t>
      </w:r>
      <w:r w:rsidRPr="00E80156">
        <w:rPr>
          <w:rFonts w:ascii="仿宋" w:eastAsia="仿宋" w:hAnsi="仿宋" w:cs="仿宋_GB2312" w:hint="eastAsia"/>
          <w:sz w:val="24"/>
          <w:szCs w:val="24"/>
        </w:rPr>
        <w:t>的</w:t>
      </w:r>
      <w:r w:rsidRPr="00E80156">
        <w:rPr>
          <w:rFonts w:ascii="仿宋" w:eastAsia="仿宋" w:hAnsi="仿宋" w:cs="仿宋_GB2312" w:hint="eastAsia"/>
          <w:sz w:val="24"/>
          <w:szCs w:val="24"/>
          <w:u w:val="single"/>
        </w:rPr>
        <w:t>（项目名称）</w:t>
      </w:r>
      <w:r w:rsidRPr="00E80156">
        <w:rPr>
          <w:rFonts w:ascii="仿宋" w:eastAsia="仿宋" w:hAnsi="仿宋" w:cs="仿宋_GB2312" w:hint="eastAsia"/>
          <w:sz w:val="24"/>
          <w:szCs w:val="24"/>
        </w:rPr>
        <w:t>采购活动，</w:t>
      </w:r>
      <w:r w:rsidR="00E80156" w:rsidRPr="00E80156">
        <w:rPr>
          <w:rFonts w:ascii="仿宋" w:eastAsia="仿宋" w:hAnsi="仿宋" w:cs="仿宋_GB2312" w:hint="eastAsia"/>
          <w:sz w:val="24"/>
          <w:szCs w:val="24"/>
        </w:rPr>
        <w:t>服务全部由符合政策要求的中小企业承接</w:t>
      </w:r>
      <w:r w:rsidRPr="00E80156">
        <w:rPr>
          <w:rFonts w:ascii="仿宋" w:eastAsia="仿宋" w:hAnsi="仿宋" w:cs="仿宋_GB2312" w:hint="eastAsia"/>
          <w:sz w:val="24"/>
          <w:szCs w:val="24"/>
        </w:rPr>
        <w:t>。相关企业的具体情况如下：</w:t>
      </w:r>
    </w:p>
    <w:p w14:paraId="41BD5FBA" w14:textId="77777777" w:rsidR="006C486B" w:rsidRPr="00E80156" w:rsidRDefault="006C486B" w:rsidP="006C486B">
      <w:pPr>
        <w:spacing w:line="340" w:lineRule="exact"/>
        <w:jc w:val="left"/>
        <w:rPr>
          <w:rFonts w:ascii="仿宋" w:eastAsia="仿宋" w:hAnsi="仿宋" w:cs="仿宋_GB2312"/>
          <w:sz w:val="24"/>
          <w:szCs w:val="24"/>
        </w:rPr>
      </w:pPr>
      <w:r w:rsidRPr="00E80156">
        <w:rPr>
          <w:rFonts w:ascii="仿宋" w:eastAsia="仿宋" w:hAnsi="仿宋" w:cs="仿宋_GB2312" w:hint="eastAsia"/>
          <w:sz w:val="24"/>
          <w:szCs w:val="24"/>
        </w:rPr>
        <w:t>1.</w:t>
      </w:r>
      <w:r w:rsidRPr="00E80156">
        <w:rPr>
          <w:rFonts w:ascii="仿宋" w:eastAsia="仿宋" w:hAnsi="仿宋" w:cs="仿宋_GB2312" w:hint="eastAsia"/>
          <w:sz w:val="24"/>
          <w:szCs w:val="24"/>
          <w:u w:val="single"/>
        </w:rPr>
        <w:t xml:space="preserve"> （标的名称）</w:t>
      </w:r>
      <w:r w:rsidRPr="00E80156">
        <w:rPr>
          <w:rFonts w:ascii="仿宋" w:eastAsia="仿宋" w:hAnsi="仿宋" w:cs="仿宋_GB2312" w:hint="eastAsia"/>
          <w:sz w:val="24"/>
          <w:szCs w:val="24"/>
        </w:rPr>
        <w:t>，属于</w:t>
      </w:r>
      <w:r w:rsidRPr="00E80156">
        <w:rPr>
          <w:rFonts w:ascii="仿宋" w:eastAsia="仿宋" w:hAnsi="仿宋" w:cs="仿宋_GB2312" w:hint="eastAsia"/>
          <w:sz w:val="24"/>
          <w:szCs w:val="24"/>
          <w:u w:val="single"/>
        </w:rPr>
        <w:t xml:space="preserve">    （采购文件中明确的所属行业）</w:t>
      </w:r>
      <w:r w:rsidR="00E80156" w:rsidRPr="00E80156">
        <w:rPr>
          <w:rFonts w:ascii="仿宋" w:eastAsia="仿宋" w:hAnsi="仿宋" w:cs="仿宋_GB2312" w:hint="eastAsia"/>
          <w:sz w:val="24"/>
          <w:szCs w:val="24"/>
        </w:rPr>
        <w:t>；承接</w:t>
      </w:r>
      <w:r w:rsidRPr="00E80156">
        <w:rPr>
          <w:rFonts w:ascii="仿宋" w:eastAsia="仿宋" w:hAnsi="仿宋" w:cs="仿宋_GB2312" w:hint="eastAsia"/>
          <w:sz w:val="24"/>
          <w:szCs w:val="24"/>
        </w:rPr>
        <w:t>企业为</w:t>
      </w:r>
      <w:r w:rsidRPr="00E80156">
        <w:rPr>
          <w:rFonts w:ascii="仿宋" w:eastAsia="仿宋" w:hAnsi="仿宋" w:cs="仿宋_GB2312" w:hint="eastAsia"/>
          <w:sz w:val="24"/>
          <w:szCs w:val="24"/>
          <w:u w:val="single"/>
        </w:rPr>
        <w:t xml:space="preserve">   （企业名称） </w:t>
      </w:r>
      <w:r w:rsidRPr="00E80156">
        <w:rPr>
          <w:rFonts w:ascii="仿宋" w:eastAsia="仿宋" w:hAnsi="仿宋" w:cs="仿宋_GB2312" w:hint="eastAsia"/>
          <w:sz w:val="24"/>
          <w:szCs w:val="24"/>
        </w:rPr>
        <w:t>，从业人员</w:t>
      </w:r>
      <w:r w:rsidRPr="00E80156">
        <w:rPr>
          <w:rFonts w:ascii="仿宋" w:eastAsia="仿宋" w:hAnsi="仿宋" w:cs="仿宋_GB2312" w:hint="eastAsia"/>
          <w:sz w:val="24"/>
          <w:szCs w:val="24"/>
          <w:u w:val="single"/>
        </w:rPr>
        <w:t xml:space="preserve">       </w:t>
      </w:r>
      <w:r w:rsidRPr="00E80156">
        <w:rPr>
          <w:rFonts w:ascii="仿宋" w:eastAsia="仿宋" w:hAnsi="仿宋" w:cs="仿宋_GB2312" w:hint="eastAsia"/>
          <w:sz w:val="24"/>
          <w:szCs w:val="24"/>
        </w:rPr>
        <w:t>人，营业收入为</w:t>
      </w:r>
      <w:r w:rsidRPr="00E80156">
        <w:rPr>
          <w:rFonts w:ascii="仿宋" w:eastAsia="仿宋" w:hAnsi="仿宋" w:cs="仿宋_GB2312" w:hint="eastAsia"/>
          <w:sz w:val="24"/>
          <w:szCs w:val="24"/>
          <w:u w:val="single"/>
        </w:rPr>
        <w:t xml:space="preserve">        </w:t>
      </w:r>
      <w:r w:rsidRPr="00E80156">
        <w:rPr>
          <w:rFonts w:ascii="仿宋" w:eastAsia="仿宋" w:hAnsi="仿宋" w:cs="仿宋_GB2312" w:hint="eastAsia"/>
          <w:sz w:val="24"/>
          <w:szCs w:val="24"/>
        </w:rPr>
        <w:t>万元，资产总额为</w:t>
      </w:r>
      <w:r w:rsidRPr="00E80156">
        <w:rPr>
          <w:rFonts w:ascii="仿宋" w:eastAsia="仿宋" w:hAnsi="仿宋" w:cs="仿宋_GB2312" w:hint="eastAsia"/>
          <w:sz w:val="24"/>
          <w:szCs w:val="24"/>
          <w:u w:val="single"/>
        </w:rPr>
        <w:t xml:space="preserve">        </w:t>
      </w:r>
      <w:r w:rsidRPr="00E80156">
        <w:rPr>
          <w:rFonts w:ascii="仿宋" w:eastAsia="仿宋" w:hAnsi="仿宋" w:cs="仿宋_GB2312" w:hint="eastAsia"/>
          <w:sz w:val="24"/>
          <w:szCs w:val="24"/>
        </w:rPr>
        <w:t xml:space="preserve"> 万元 ，属于</w:t>
      </w:r>
      <w:r w:rsidRPr="00E80156">
        <w:rPr>
          <w:rFonts w:ascii="仿宋" w:eastAsia="仿宋" w:hAnsi="仿宋" w:cs="仿宋_GB2312" w:hint="eastAsia"/>
          <w:sz w:val="24"/>
          <w:szCs w:val="24"/>
          <w:u w:val="single"/>
        </w:rPr>
        <w:t xml:space="preserve">       （中型企业、小型企业、微型企业）</w:t>
      </w:r>
      <w:r w:rsidRPr="00E80156">
        <w:rPr>
          <w:rFonts w:ascii="仿宋" w:eastAsia="仿宋" w:hAnsi="仿宋" w:cs="仿宋_GB2312" w:hint="eastAsia"/>
          <w:sz w:val="24"/>
          <w:szCs w:val="24"/>
        </w:rPr>
        <w:t xml:space="preserve"> ；</w:t>
      </w:r>
    </w:p>
    <w:p w14:paraId="190E4002" w14:textId="77777777" w:rsidR="006C486B" w:rsidRPr="00E80156" w:rsidRDefault="006C486B" w:rsidP="006C486B">
      <w:pPr>
        <w:spacing w:line="340" w:lineRule="exact"/>
        <w:jc w:val="left"/>
        <w:rPr>
          <w:rFonts w:ascii="仿宋" w:eastAsia="仿宋" w:hAnsi="仿宋" w:cs="仿宋_GB2312"/>
          <w:sz w:val="24"/>
          <w:szCs w:val="24"/>
        </w:rPr>
      </w:pPr>
      <w:r w:rsidRPr="00E80156">
        <w:rPr>
          <w:rFonts w:ascii="仿宋" w:eastAsia="仿宋" w:hAnsi="仿宋" w:cs="仿宋_GB2312" w:hint="eastAsia"/>
          <w:sz w:val="24"/>
          <w:szCs w:val="24"/>
        </w:rPr>
        <w:t>2.</w:t>
      </w:r>
      <w:r w:rsidRPr="00E80156">
        <w:rPr>
          <w:rFonts w:ascii="仿宋" w:eastAsia="仿宋" w:hAnsi="仿宋" w:cs="仿宋_GB2312" w:hint="eastAsia"/>
          <w:sz w:val="24"/>
          <w:szCs w:val="24"/>
          <w:u w:val="single"/>
        </w:rPr>
        <w:t xml:space="preserve"> （标的名称）</w:t>
      </w:r>
      <w:r w:rsidRPr="00E80156">
        <w:rPr>
          <w:rFonts w:ascii="仿宋" w:eastAsia="仿宋" w:hAnsi="仿宋" w:cs="仿宋_GB2312" w:hint="eastAsia"/>
          <w:sz w:val="24"/>
          <w:szCs w:val="24"/>
        </w:rPr>
        <w:t>，属于</w:t>
      </w:r>
      <w:r w:rsidRPr="00E80156">
        <w:rPr>
          <w:rFonts w:ascii="仿宋" w:eastAsia="仿宋" w:hAnsi="仿宋" w:cs="仿宋_GB2312" w:hint="eastAsia"/>
          <w:sz w:val="24"/>
          <w:szCs w:val="24"/>
          <w:u w:val="single"/>
        </w:rPr>
        <w:t xml:space="preserve">    （采购文件中明确的所属行业）</w:t>
      </w:r>
      <w:r w:rsidR="00E80156" w:rsidRPr="00E80156">
        <w:rPr>
          <w:rFonts w:ascii="仿宋" w:eastAsia="仿宋" w:hAnsi="仿宋" w:cs="仿宋_GB2312" w:hint="eastAsia"/>
          <w:sz w:val="24"/>
          <w:szCs w:val="24"/>
        </w:rPr>
        <w:t>；承接</w:t>
      </w:r>
      <w:r w:rsidRPr="00E80156">
        <w:rPr>
          <w:rFonts w:ascii="仿宋" w:eastAsia="仿宋" w:hAnsi="仿宋" w:cs="仿宋_GB2312" w:hint="eastAsia"/>
          <w:sz w:val="24"/>
          <w:szCs w:val="24"/>
        </w:rPr>
        <w:t>企业为</w:t>
      </w:r>
      <w:r w:rsidRPr="00E80156">
        <w:rPr>
          <w:rFonts w:ascii="仿宋" w:eastAsia="仿宋" w:hAnsi="仿宋" w:cs="仿宋_GB2312" w:hint="eastAsia"/>
          <w:sz w:val="24"/>
          <w:szCs w:val="24"/>
          <w:u w:val="single"/>
        </w:rPr>
        <w:t xml:space="preserve">   （企业名称） </w:t>
      </w:r>
      <w:r w:rsidRPr="00E80156">
        <w:rPr>
          <w:rFonts w:ascii="仿宋" w:eastAsia="仿宋" w:hAnsi="仿宋" w:cs="仿宋_GB2312" w:hint="eastAsia"/>
          <w:sz w:val="24"/>
          <w:szCs w:val="24"/>
        </w:rPr>
        <w:t>，从业人员</w:t>
      </w:r>
      <w:r w:rsidRPr="00E80156">
        <w:rPr>
          <w:rFonts w:ascii="仿宋" w:eastAsia="仿宋" w:hAnsi="仿宋" w:cs="仿宋_GB2312" w:hint="eastAsia"/>
          <w:sz w:val="24"/>
          <w:szCs w:val="24"/>
          <w:u w:val="single"/>
        </w:rPr>
        <w:t xml:space="preserve">       </w:t>
      </w:r>
      <w:r w:rsidRPr="00E80156">
        <w:rPr>
          <w:rFonts w:ascii="仿宋" w:eastAsia="仿宋" w:hAnsi="仿宋" w:cs="仿宋_GB2312" w:hint="eastAsia"/>
          <w:sz w:val="24"/>
          <w:szCs w:val="24"/>
        </w:rPr>
        <w:t>人，营业收入为</w:t>
      </w:r>
      <w:r w:rsidRPr="00E80156">
        <w:rPr>
          <w:rFonts w:ascii="仿宋" w:eastAsia="仿宋" w:hAnsi="仿宋" w:cs="仿宋_GB2312" w:hint="eastAsia"/>
          <w:sz w:val="24"/>
          <w:szCs w:val="24"/>
          <w:u w:val="single"/>
        </w:rPr>
        <w:t xml:space="preserve">        </w:t>
      </w:r>
      <w:r w:rsidRPr="00E80156">
        <w:rPr>
          <w:rFonts w:ascii="仿宋" w:eastAsia="仿宋" w:hAnsi="仿宋" w:cs="仿宋_GB2312" w:hint="eastAsia"/>
          <w:sz w:val="24"/>
          <w:szCs w:val="24"/>
        </w:rPr>
        <w:t>万元，资产总额为</w:t>
      </w:r>
      <w:r w:rsidRPr="00E80156">
        <w:rPr>
          <w:rFonts w:ascii="仿宋" w:eastAsia="仿宋" w:hAnsi="仿宋" w:cs="仿宋_GB2312" w:hint="eastAsia"/>
          <w:sz w:val="24"/>
          <w:szCs w:val="24"/>
          <w:u w:val="single"/>
        </w:rPr>
        <w:t xml:space="preserve">         </w:t>
      </w:r>
      <w:r w:rsidRPr="00E80156">
        <w:rPr>
          <w:rFonts w:ascii="仿宋" w:eastAsia="仿宋" w:hAnsi="仿宋" w:cs="仿宋_GB2312" w:hint="eastAsia"/>
          <w:sz w:val="24"/>
          <w:szCs w:val="24"/>
        </w:rPr>
        <w:t>万元 ，属于</w:t>
      </w:r>
      <w:r w:rsidRPr="00E80156">
        <w:rPr>
          <w:rFonts w:ascii="仿宋" w:eastAsia="仿宋" w:hAnsi="仿宋" w:cs="仿宋_GB2312" w:hint="eastAsia"/>
          <w:sz w:val="24"/>
          <w:szCs w:val="24"/>
          <w:u w:val="single"/>
        </w:rPr>
        <w:t xml:space="preserve">       （中型企业、小型企业、微型企业）</w:t>
      </w:r>
      <w:r w:rsidRPr="00E80156">
        <w:rPr>
          <w:rFonts w:ascii="仿宋" w:eastAsia="仿宋" w:hAnsi="仿宋" w:cs="仿宋_GB2312" w:hint="eastAsia"/>
          <w:sz w:val="24"/>
          <w:szCs w:val="24"/>
        </w:rPr>
        <w:t xml:space="preserve"> ；</w:t>
      </w:r>
    </w:p>
    <w:p w14:paraId="52BA539C" w14:textId="77777777" w:rsidR="006C486B" w:rsidRPr="00E80156" w:rsidRDefault="006C486B" w:rsidP="006C486B">
      <w:pPr>
        <w:spacing w:line="340" w:lineRule="exact"/>
        <w:ind w:firstLineChars="200" w:firstLine="480"/>
        <w:jc w:val="left"/>
        <w:rPr>
          <w:rFonts w:ascii="仿宋" w:eastAsia="仿宋" w:hAnsi="仿宋" w:cs="仿宋_GB2312"/>
          <w:sz w:val="24"/>
          <w:szCs w:val="24"/>
        </w:rPr>
      </w:pPr>
      <w:r w:rsidRPr="00E80156">
        <w:rPr>
          <w:rFonts w:ascii="仿宋" w:eastAsia="仿宋" w:hAnsi="仿宋" w:cs="仿宋_GB2312" w:hint="eastAsia"/>
          <w:sz w:val="24"/>
          <w:szCs w:val="24"/>
        </w:rPr>
        <w:t>……</w:t>
      </w:r>
    </w:p>
    <w:p w14:paraId="51265B11" w14:textId="77777777" w:rsidR="006C486B" w:rsidRPr="00E80156" w:rsidRDefault="006C486B" w:rsidP="006C486B">
      <w:pPr>
        <w:spacing w:line="340" w:lineRule="exact"/>
        <w:ind w:firstLineChars="200" w:firstLine="480"/>
        <w:jc w:val="left"/>
        <w:rPr>
          <w:rFonts w:ascii="仿宋" w:eastAsia="仿宋" w:hAnsi="仿宋" w:cs="仿宋_GB2312"/>
          <w:sz w:val="24"/>
          <w:szCs w:val="24"/>
        </w:rPr>
      </w:pPr>
      <w:r w:rsidRPr="00E80156">
        <w:rPr>
          <w:rFonts w:ascii="仿宋" w:eastAsia="仿宋" w:hAnsi="仿宋" w:cs="仿宋_GB2312" w:hint="eastAsia"/>
          <w:sz w:val="24"/>
          <w:szCs w:val="24"/>
        </w:rPr>
        <w:t>以上企业，不属于大企业的分支机构，不存在控股股东为大企业的情形，也不存在与大企业的负责人为同一人的情形。</w:t>
      </w:r>
    </w:p>
    <w:p w14:paraId="47807B62" w14:textId="77777777" w:rsidR="006C486B" w:rsidRDefault="006C486B" w:rsidP="006C486B">
      <w:pPr>
        <w:snapToGrid w:val="0"/>
        <w:ind w:firstLineChars="200" w:firstLine="480"/>
        <w:rPr>
          <w:rFonts w:ascii="仿宋_GB2312" w:eastAsia="仿宋_GB2312" w:hAnsi="仿宋_GB2312" w:cs="仿宋_GB2312"/>
          <w:sz w:val="24"/>
        </w:rPr>
      </w:pPr>
      <w:r w:rsidRPr="00E80156">
        <w:rPr>
          <w:rFonts w:ascii="仿宋" w:eastAsia="仿宋" w:hAnsi="仿宋" w:cs="仿宋_GB2312" w:hint="eastAsia"/>
          <w:sz w:val="24"/>
          <w:szCs w:val="24"/>
        </w:rPr>
        <w:t>本企业对上述声明内容的真实性负责。如有虚假，将依法承担相应责任。</w:t>
      </w:r>
    </w:p>
    <w:p w14:paraId="270A4122" w14:textId="77777777" w:rsidR="006C486B" w:rsidRDefault="006C486B" w:rsidP="006C486B">
      <w:pPr>
        <w:snapToGrid w:val="0"/>
        <w:ind w:firstLineChars="200" w:firstLine="480"/>
        <w:rPr>
          <w:rFonts w:ascii="仿宋_GB2312" w:eastAsia="仿宋_GB2312" w:hAnsi="仿宋_GB2312" w:cs="仿宋_GB2312"/>
          <w:sz w:val="24"/>
        </w:rPr>
      </w:pPr>
    </w:p>
    <w:p w14:paraId="4F7189B8" w14:textId="77777777" w:rsidR="006C486B" w:rsidRPr="007764EE" w:rsidRDefault="006C486B" w:rsidP="006C486B">
      <w:pPr>
        <w:wordWrap w:val="0"/>
        <w:snapToGrid w:val="0"/>
        <w:jc w:val="right"/>
        <w:rPr>
          <w:rFonts w:ascii="仿宋" w:eastAsia="仿宋" w:hAnsi="仿宋" w:cs="宋体"/>
          <w:color w:val="auto"/>
          <w:sz w:val="24"/>
          <w:szCs w:val="24"/>
        </w:rPr>
      </w:pPr>
      <w:r w:rsidRPr="007764EE">
        <w:rPr>
          <w:rFonts w:ascii="仿宋" w:eastAsia="仿宋" w:hAnsi="仿宋" w:cs="宋体" w:hint="eastAsia"/>
          <w:color w:val="auto"/>
          <w:sz w:val="24"/>
          <w:szCs w:val="24"/>
        </w:rPr>
        <w:t>企业名称：</w:t>
      </w:r>
      <w:r w:rsidRPr="007764EE">
        <w:rPr>
          <w:rFonts w:ascii="仿宋" w:eastAsia="仿宋" w:hAnsi="仿宋" w:cs="宋体" w:hint="eastAsia"/>
          <w:color w:val="auto"/>
          <w:sz w:val="24"/>
          <w:szCs w:val="24"/>
          <w:u w:val="single"/>
        </w:rPr>
        <w:t xml:space="preserve">         （盖章）     </w:t>
      </w:r>
    </w:p>
    <w:p w14:paraId="51BD45EA" w14:textId="77777777" w:rsidR="00730EA2" w:rsidRDefault="006C486B" w:rsidP="006C486B">
      <w:pPr>
        <w:snapToGrid w:val="0"/>
        <w:ind w:right="240" w:firstLineChars="200" w:firstLine="480"/>
        <w:jc w:val="right"/>
        <w:rPr>
          <w:rFonts w:ascii="仿宋" w:eastAsia="仿宋" w:hAnsi="仿宋" w:cs="宋体"/>
          <w:color w:val="auto"/>
          <w:sz w:val="24"/>
          <w:szCs w:val="24"/>
        </w:rPr>
      </w:pPr>
      <w:r w:rsidRPr="007764EE">
        <w:rPr>
          <w:rFonts w:ascii="仿宋" w:eastAsia="仿宋" w:hAnsi="仿宋" w:cs="宋体" w:hint="eastAsia"/>
          <w:color w:val="auto"/>
          <w:sz w:val="24"/>
          <w:szCs w:val="24"/>
        </w:rPr>
        <w:t>日 期：      年      月     日</w:t>
      </w:r>
    </w:p>
    <w:p w14:paraId="652FF553" w14:textId="77777777" w:rsidR="00730EA2" w:rsidRDefault="00730EA2" w:rsidP="00730EA2">
      <w:pPr>
        <w:snapToGrid w:val="0"/>
        <w:ind w:right="240" w:firstLineChars="200" w:firstLine="480"/>
        <w:jc w:val="right"/>
        <w:rPr>
          <w:rFonts w:ascii="仿宋" w:eastAsia="仿宋" w:hAnsi="仿宋" w:cs="宋体"/>
          <w:color w:val="auto"/>
          <w:sz w:val="24"/>
          <w:szCs w:val="24"/>
        </w:rPr>
      </w:pPr>
    </w:p>
    <w:p w14:paraId="7BE370C0" w14:textId="77777777" w:rsidR="002368FF" w:rsidRDefault="00730EA2" w:rsidP="002368FF">
      <w:pPr>
        <w:spacing w:line="360" w:lineRule="auto"/>
        <w:rPr>
          <w:rFonts w:ascii="仿宋" w:eastAsia="仿宋" w:hAnsi="仿宋" w:cs="仿宋_GB2312"/>
          <w:b/>
          <w:sz w:val="24"/>
        </w:rPr>
      </w:pPr>
      <w:r w:rsidRPr="0029337E">
        <w:rPr>
          <w:rFonts w:ascii="仿宋" w:eastAsia="仿宋" w:hAnsi="仿宋" w:cs="仿宋_GB2312" w:hint="eastAsia"/>
          <w:b/>
          <w:sz w:val="24"/>
        </w:rPr>
        <w:t>注：</w:t>
      </w:r>
    </w:p>
    <w:p w14:paraId="5F6982C3" w14:textId="77777777" w:rsidR="00730EA2" w:rsidRPr="0079234F" w:rsidRDefault="00F51528" w:rsidP="0079234F">
      <w:pPr>
        <w:spacing w:line="360" w:lineRule="auto"/>
        <w:ind w:firstLineChars="196" w:firstLine="472"/>
        <w:rPr>
          <w:rFonts w:ascii="仿宋" w:eastAsia="仿宋" w:hAnsi="仿宋" w:cs="仿宋_GB2312"/>
          <w:b/>
          <w:sz w:val="24"/>
        </w:rPr>
      </w:pPr>
      <w:r>
        <w:rPr>
          <w:rFonts w:ascii="仿宋" w:eastAsia="仿宋" w:hAnsi="仿宋" w:hint="eastAsia"/>
          <w:b/>
          <w:sz w:val="24"/>
        </w:rPr>
        <w:t>1</w:t>
      </w:r>
      <w:r w:rsidR="00730EA2" w:rsidRPr="00516C32">
        <w:rPr>
          <w:rFonts w:ascii="仿宋" w:eastAsia="仿宋" w:hAnsi="仿宋" w:hint="eastAsia"/>
          <w:b/>
          <w:sz w:val="24"/>
        </w:rPr>
        <w:t>、</w:t>
      </w:r>
      <w:r w:rsidR="00730EA2">
        <w:rPr>
          <w:rFonts w:ascii="仿宋" w:eastAsia="仿宋" w:hAnsi="仿宋" w:hint="eastAsia"/>
          <w:b/>
          <w:sz w:val="24"/>
        </w:rPr>
        <w:t>从业人员、营业收入、资产总额填报上一年度数据，无上一年度数据的新成立企业可不填报。</w:t>
      </w:r>
    </w:p>
    <w:p w14:paraId="6DCA6D58" w14:textId="77777777" w:rsidR="00730EA2" w:rsidRDefault="0079234F" w:rsidP="00730EA2">
      <w:pPr>
        <w:spacing w:line="360" w:lineRule="auto"/>
        <w:ind w:firstLineChars="196" w:firstLine="472"/>
        <w:rPr>
          <w:rFonts w:ascii="仿宋" w:eastAsia="仿宋" w:hAnsi="仿宋"/>
          <w:b/>
          <w:color w:val="auto"/>
          <w:sz w:val="24"/>
        </w:rPr>
      </w:pPr>
      <w:r>
        <w:rPr>
          <w:rFonts w:ascii="仿宋" w:eastAsia="仿宋" w:hAnsi="仿宋" w:hint="eastAsia"/>
          <w:b/>
          <w:sz w:val="24"/>
        </w:rPr>
        <w:t>2</w:t>
      </w:r>
      <w:r w:rsidR="00730EA2">
        <w:rPr>
          <w:rFonts w:ascii="仿宋" w:eastAsia="仿宋" w:hAnsi="仿宋" w:hint="eastAsia"/>
          <w:b/>
          <w:sz w:val="24"/>
        </w:rPr>
        <w:t>、</w:t>
      </w:r>
      <w:r w:rsidR="00D02DD5">
        <w:rPr>
          <w:rFonts w:ascii="仿宋" w:eastAsia="仿宋" w:hAnsi="仿宋" w:hint="eastAsia"/>
          <w:b/>
          <w:sz w:val="24"/>
        </w:rPr>
        <w:t>供应商</w:t>
      </w:r>
      <w:r>
        <w:rPr>
          <w:rFonts w:ascii="仿宋" w:eastAsia="仿宋" w:hAnsi="仿宋" w:hint="eastAsia"/>
          <w:b/>
          <w:sz w:val="24"/>
        </w:rPr>
        <w:t>应当按照</w:t>
      </w:r>
      <w:r w:rsidRPr="005F43DF">
        <w:rPr>
          <w:rFonts w:ascii="仿宋" w:eastAsia="仿宋" w:hAnsi="仿宋" w:hint="eastAsia"/>
          <w:b/>
          <w:color w:val="auto"/>
          <w:sz w:val="24"/>
        </w:rPr>
        <w:t>《政府采购促进中小企业发展管理办法》（财库〔2020〕46号）</w:t>
      </w:r>
      <w:r>
        <w:rPr>
          <w:rFonts w:ascii="仿宋" w:eastAsia="仿宋" w:hAnsi="仿宋" w:hint="eastAsia"/>
          <w:b/>
          <w:color w:val="auto"/>
          <w:sz w:val="24"/>
        </w:rPr>
        <w:t>规定和《中小企业划型标准规定》（工信部联企业</w:t>
      </w:r>
      <w:r w:rsidRPr="005F43DF">
        <w:rPr>
          <w:rFonts w:ascii="仿宋" w:eastAsia="仿宋" w:hAnsi="仿宋" w:hint="eastAsia"/>
          <w:b/>
          <w:color w:val="auto"/>
          <w:sz w:val="24"/>
        </w:rPr>
        <w:t>〔</w:t>
      </w:r>
      <w:r>
        <w:rPr>
          <w:rFonts w:ascii="仿宋" w:eastAsia="仿宋" w:hAnsi="仿宋" w:hint="eastAsia"/>
          <w:b/>
          <w:color w:val="auto"/>
          <w:sz w:val="24"/>
        </w:rPr>
        <w:t>2011</w:t>
      </w:r>
      <w:r w:rsidRPr="005F43DF">
        <w:rPr>
          <w:rFonts w:ascii="仿宋" w:eastAsia="仿宋" w:hAnsi="仿宋" w:hint="eastAsia"/>
          <w:b/>
          <w:color w:val="auto"/>
          <w:sz w:val="24"/>
        </w:rPr>
        <w:t>〕</w:t>
      </w:r>
      <w:r>
        <w:rPr>
          <w:rFonts w:ascii="仿宋" w:eastAsia="仿宋" w:hAnsi="仿宋" w:hint="eastAsia"/>
          <w:b/>
          <w:color w:val="auto"/>
          <w:sz w:val="24"/>
        </w:rPr>
        <w:t>300号），如实填写并提交《中小企业声明函》</w:t>
      </w:r>
      <w:r w:rsidR="00730EA2" w:rsidRPr="005F43DF">
        <w:rPr>
          <w:rFonts w:ascii="仿宋" w:eastAsia="仿宋" w:hAnsi="仿宋" w:hint="eastAsia"/>
          <w:b/>
          <w:color w:val="auto"/>
          <w:sz w:val="24"/>
        </w:rPr>
        <w:t>。</w:t>
      </w:r>
    </w:p>
    <w:p w14:paraId="09D1C880" w14:textId="77777777" w:rsidR="00B03910" w:rsidRDefault="00B03910" w:rsidP="00730EA2">
      <w:pPr>
        <w:spacing w:line="360" w:lineRule="auto"/>
        <w:ind w:firstLineChars="196" w:firstLine="472"/>
        <w:rPr>
          <w:rFonts w:ascii="仿宋" w:eastAsia="仿宋" w:hAnsi="仿宋"/>
          <w:b/>
          <w:color w:val="auto"/>
          <w:sz w:val="24"/>
        </w:rPr>
      </w:pPr>
      <w:r>
        <w:rPr>
          <w:rFonts w:ascii="仿宋" w:eastAsia="仿宋" w:hAnsi="仿宋" w:hint="eastAsia"/>
          <w:b/>
          <w:color w:val="auto"/>
          <w:sz w:val="24"/>
        </w:rPr>
        <w:t>3、</w:t>
      </w:r>
      <w:r w:rsidR="001E4859">
        <w:rPr>
          <w:rFonts w:ascii="仿宋" w:eastAsia="仿宋" w:hAnsi="仿宋" w:hint="eastAsia"/>
          <w:b/>
          <w:color w:val="auto"/>
          <w:sz w:val="24"/>
        </w:rPr>
        <w:t>供应商</w:t>
      </w:r>
      <w:r w:rsidR="00342FB6">
        <w:rPr>
          <w:rFonts w:ascii="仿宋" w:eastAsia="仿宋" w:hAnsi="仿宋" w:hint="eastAsia"/>
          <w:b/>
          <w:color w:val="auto"/>
          <w:sz w:val="24"/>
        </w:rPr>
        <w:t>提供的货物或服务必须全部由小微企业制造或承接，否则不享受</w:t>
      </w:r>
      <w:r w:rsidR="00342FB6" w:rsidRPr="005F43DF">
        <w:rPr>
          <w:rFonts w:ascii="仿宋" w:eastAsia="仿宋" w:hAnsi="仿宋" w:hint="eastAsia"/>
          <w:b/>
          <w:color w:val="auto"/>
          <w:sz w:val="24"/>
        </w:rPr>
        <w:t>（财库〔2020〕46号）规定的</w:t>
      </w:r>
      <w:r w:rsidR="00342FB6">
        <w:rPr>
          <w:rFonts w:ascii="仿宋" w:eastAsia="仿宋" w:hAnsi="仿宋" w:hint="eastAsia"/>
          <w:b/>
          <w:color w:val="auto"/>
          <w:sz w:val="24"/>
        </w:rPr>
        <w:t>价格扣除</w:t>
      </w:r>
      <w:r w:rsidR="00342FB6" w:rsidRPr="005F43DF">
        <w:rPr>
          <w:rFonts w:ascii="仿宋" w:eastAsia="仿宋" w:hAnsi="仿宋" w:hint="eastAsia"/>
          <w:b/>
          <w:color w:val="auto"/>
          <w:sz w:val="24"/>
        </w:rPr>
        <w:t>相关扶持政策</w:t>
      </w:r>
      <w:r w:rsidR="00342FB6">
        <w:rPr>
          <w:rFonts w:ascii="仿宋" w:eastAsia="仿宋" w:hAnsi="仿宋" w:hint="eastAsia"/>
          <w:b/>
          <w:color w:val="auto"/>
          <w:sz w:val="24"/>
        </w:rPr>
        <w:t>。</w:t>
      </w:r>
    </w:p>
    <w:p w14:paraId="50058FF8" w14:textId="77777777" w:rsidR="0079234F" w:rsidRPr="005F43DF" w:rsidRDefault="00B03910" w:rsidP="00730EA2">
      <w:pPr>
        <w:spacing w:line="360" w:lineRule="auto"/>
        <w:ind w:firstLineChars="196" w:firstLine="472"/>
        <w:rPr>
          <w:rFonts w:ascii="仿宋" w:eastAsia="仿宋" w:hAnsi="仿宋"/>
          <w:b/>
          <w:color w:val="auto"/>
          <w:sz w:val="24"/>
        </w:rPr>
      </w:pPr>
      <w:r>
        <w:rPr>
          <w:rFonts w:ascii="仿宋" w:eastAsia="仿宋" w:hAnsi="仿宋" w:hint="eastAsia"/>
          <w:b/>
          <w:sz w:val="24"/>
        </w:rPr>
        <w:t>4</w:t>
      </w:r>
      <w:r w:rsidR="0079234F" w:rsidRPr="001A03E8">
        <w:rPr>
          <w:rFonts w:ascii="仿宋" w:eastAsia="仿宋" w:hAnsi="仿宋" w:hint="eastAsia"/>
          <w:b/>
          <w:sz w:val="24"/>
        </w:rPr>
        <w:t>、</w:t>
      </w:r>
      <w:r w:rsidR="00D02DD5">
        <w:rPr>
          <w:rFonts w:ascii="仿宋" w:eastAsia="仿宋" w:hAnsi="仿宋" w:hint="eastAsia"/>
          <w:b/>
          <w:sz w:val="24"/>
        </w:rPr>
        <w:t>供应商</w:t>
      </w:r>
      <w:r w:rsidR="0015356C">
        <w:rPr>
          <w:rFonts w:ascii="仿宋" w:eastAsia="仿宋" w:hAnsi="仿宋" w:hint="eastAsia"/>
          <w:b/>
          <w:sz w:val="24"/>
        </w:rPr>
        <w:t>对其</w:t>
      </w:r>
      <w:r w:rsidR="0079234F" w:rsidRPr="001A03E8">
        <w:rPr>
          <w:rFonts w:ascii="仿宋" w:eastAsia="仿宋" w:hAnsi="仿宋" w:hint="eastAsia"/>
          <w:b/>
          <w:sz w:val="24"/>
        </w:rPr>
        <w:t>提供的</w:t>
      </w:r>
      <w:r w:rsidR="0079234F">
        <w:rPr>
          <w:rFonts w:ascii="仿宋" w:eastAsia="仿宋" w:hAnsi="仿宋" w:hint="eastAsia"/>
          <w:b/>
          <w:sz w:val="24"/>
        </w:rPr>
        <w:t>《</w:t>
      </w:r>
      <w:r w:rsidR="0079234F" w:rsidRPr="001A03E8">
        <w:rPr>
          <w:rFonts w:ascii="仿宋" w:eastAsia="仿宋" w:hAnsi="仿宋" w:hint="eastAsia"/>
          <w:b/>
          <w:sz w:val="24"/>
        </w:rPr>
        <w:t>中小企业声明函</w:t>
      </w:r>
      <w:r w:rsidR="0079234F">
        <w:rPr>
          <w:rFonts w:ascii="仿宋" w:eastAsia="仿宋" w:hAnsi="仿宋" w:hint="eastAsia"/>
          <w:b/>
          <w:sz w:val="24"/>
        </w:rPr>
        <w:t>》</w:t>
      </w:r>
      <w:r w:rsidR="0015356C">
        <w:rPr>
          <w:rFonts w:ascii="仿宋" w:eastAsia="仿宋" w:hAnsi="仿宋" w:hint="eastAsia"/>
          <w:b/>
          <w:sz w:val="24"/>
        </w:rPr>
        <w:t>真实性负责，</w:t>
      </w:r>
      <w:r w:rsidR="00A163BA" w:rsidRPr="001A03E8">
        <w:rPr>
          <w:rFonts w:ascii="仿宋" w:eastAsia="仿宋" w:hAnsi="仿宋" w:hint="eastAsia"/>
          <w:b/>
          <w:sz w:val="24"/>
        </w:rPr>
        <w:t>声明函</w:t>
      </w:r>
      <w:r w:rsidR="0015356C">
        <w:rPr>
          <w:rFonts w:ascii="仿宋" w:eastAsia="仿宋" w:hAnsi="仿宋" w:hint="eastAsia"/>
          <w:b/>
          <w:sz w:val="24"/>
        </w:rPr>
        <w:t>内容不实的，属于提供虚假材料谋取中标、成交</w:t>
      </w:r>
      <w:r w:rsidR="0079234F">
        <w:rPr>
          <w:rFonts w:ascii="仿宋" w:eastAsia="仿宋" w:hAnsi="仿宋" w:hint="eastAsia"/>
          <w:b/>
          <w:sz w:val="24"/>
        </w:rPr>
        <w:t>，依照《中华人民共和国政府采购法》等国家有关规定追究其相应责任。</w:t>
      </w:r>
    </w:p>
    <w:p w14:paraId="00710326" w14:textId="77777777" w:rsidR="00730EA2" w:rsidRDefault="00B03910" w:rsidP="00351DEA">
      <w:pPr>
        <w:spacing w:line="360" w:lineRule="auto"/>
        <w:ind w:firstLineChars="196" w:firstLine="472"/>
        <w:rPr>
          <w:rFonts w:ascii="仿宋" w:eastAsia="仿宋" w:hAnsi="仿宋" w:cs="仿宋_GB2312"/>
          <w:b/>
          <w:color w:val="auto"/>
          <w:sz w:val="24"/>
        </w:rPr>
      </w:pPr>
      <w:r>
        <w:rPr>
          <w:rFonts w:ascii="仿宋" w:eastAsia="仿宋" w:hAnsi="仿宋" w:hint="eastAsia"/>
          <w:b/>
          <w:color w:val="auto"/>
          <w:sz w:val="24"/>
        </w:rPr>
        <w:t>5</w:t>
      </w:r>
      <w:r w:rsidR="00730EA2" w:rsidRPr="005F43DF">
        <w:rPr>
          <w:rFonts w:ascii="仿宋" w:eastAsia="仿宋" w:hAnsi="仿宋" w:hint="eastAsia"/>
          <w:b/>
          <w:color w:val="auto"/>
          <w:sz w:val="24"/>
        </w:rPr>
        <w:t>、根据《政府采购促进中小企业发展管理办法》（财库〔2020〕46号）相关规定，</w:t>
      </w:r>
      <w:r w:rsidR="00730EA2" w:rsidRPr="005F43DF">
        <w:rPr>
          <w:rFonts w:ascii="仿宋" w:eastAsia="仿宋" w:hAnsi="仿宋" w:cs="仿宋_GB2312" w:hint="eastAsia"/>
          <w:b/>
          <w:color w:val="auto"/>
          <w:sz w:val="24"/>
        </w:rPr>
        <w:t>中标、成交供应商享受相关扶持政策的，采购代理机构将随中标、成交结果公开中标、成交供应商的《中小企业声明函》，接受社会监督。</w:t>
      </w:r>
    </w:p>
    <w:p w14:paraId="0A928B6B" w14:textId="77777777" w:rsidR="00730EA2" w:rsidRDefault="00730EA2" w:rsidP="00730EA2">
      <w:pPr>
        <w:spacing w:line="340" w:lineRule="exact"/>
        <w:rPr>
          <w:color w:val="auto"/>
          <w:sz w:val="24"/>
          <w:szCs w:val="24"/>
        </w:rPr>
        <w:sectPr w:rsidR="00730EA2" w:rsidSect="00A50296">
          <w:pgSz w:w="11906" w:h="16838"/>
          <w:pgMar w:top="1247" w:right="1247" w:bottom="1247" w:left="1247" w:header="283" w:footer="454" w:gutter="0"/>
          <w:pgNumType w:fmt="numberInDash"/>
          <w:cols w:space="720"/>
          <w:titlePg/>
          <w:docGrid w:type="lines" w:linePitch="312"/>
        </w:sectPr>
      </w:pPr>
    </w:p>
    <w:p w14:paraId="32FB4DB5" w14:textId="77777777" w:rsidR="00730EA2" w:rsidRPr="008B5BEE" w:rsidRDefault="001A1712" w:rsidP="00730EA2">
      <w:pPr>
        <w:pStyle w:val="21"/>
        <w:spacing w:before="0" w:line="500" w:lineRule="exact"/>
        <w:jc w:val="center"/>
        <w:rPr>
          <w:rFonts w:ascii="仿宋" w:eastAsia="仿宋" w:hAnsi="仿宋" w:cs="宋体"/>
          <w:b w:val="0"/>
          <w:color w:val="auto"/>
          <w:sz w:val="28"/>
          <w:szCs w:val="28"/>
        </w:rPr>
      </w:pPr>
      <w:r>
        <w:rPr>
          <w:rFonts w:ascii="仿宋" w:eastAsia="仿宋" w:hAnsi="仿宋" w:hint="eastAsia"/>
          <w:sz w:val="28"/>
          <w:szCs w:val="28"/>
        </w:rPr>
        <w:lastRenderedPageBreak/>
        <w:t>5</w:t>
      </w:r>
      <w:r w:rsidR="00730EA2" w:rsidRPr="008B5BEE">
        <w:rPr>
          <w:rFonts w:ascii="仿宋" w:eastAsia="仿宋" w:hAnsi="仿宋" w:hint="eastAsia"/>
          <w:sz w:val="28"/>
          <w:szCs w:val="28"/>
        </w:rPr>
        <w:t>、残疾人福利性单位声明函</w:t>
      </w:r>
    </w:p>
    <w:p w14:paraId="6DE0E2D1" w14:textId="77777777" w:rsidR="00730EA2" w:rsidRPr="00E03623" w:rsidRDefault="00730EA2" w:rsidP="00730EA2">
      <w:pPr>
        <w:snapToGrid w:val="0"/>
        <w:spacing w:line="360" w:lineRule="auto"/>
        <w:ind w:firstLineChars="200" w:firstLine="480"/>
        <w:rPr>
          <w:rFonts w:ascii="仿宋" w:eastAsia="仿宋" w:hAnsi="仿宋" w:cs="宋体"/>
          <w:color w:val="auto"/>
          <w:sz w:val="24"/>
          <w:szCs w:val="24"/>
        </w:rPr>
      </w:pPr>
      <w:r w:rsidRPr="00E03623">
        <w:rPr>
          <w:rFonts w:ascii="仿宋" w:eastAsia="仿宋" w:hAnsi="仿宋" w:cs="宋体" w:hint="eastAsia"/>
          <w:color w:val="auto"/>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76A6E1D" w14:textId="77777777" w:rsidR="00730EA2" w:rsidRPr="00E03623" w:rsidRDefault="00730EA2" w:rsidP="00730EA2">
      <w:pPr>
        <w:snapToGrid w:val="0"/>
        <w:spacing w:line="360" w:lineRule="auto"/>
        <w:ind w:firstLineChars="200" w:firstLine="480"/>
        <w:rPr>
          <w:rFonts w:ascii="仿宋" w:eastAsia="仿宋" w:hAnsi="仿宋" w:cs="宋体"/>
          <w:color w:val="auto"/>
          <w:sz w:val="28"/>
          <w:szCs w:val="28"/>
        </w:rPr>
      </w:pPr>
      <w:r w:rsidRPr="00E03623">
        <w:rPr>
          <w:rFonts w:ascii="仿宋" w:eastAsia="仿宋" w:hAnsi="仿宋" w:cs="宋体" w:hint="eastAsia"/>
          <w:color w:val="auto"/>
          <w:sz w:val="24"/>
          <w:szCs w:val="24"/>
        </w:rPr>
        <w:t>本单位对上述声明的真实性负责。如有虚假，将依法承担相应责任。</w:t>
      </w:r>
    </w:p>
    <w:p w14:paraId="790F2C44" w14:textId="77777777" w:rsidR="00730EA2" w:rsidRPr="00E03623" w:rsidRDefault="00730EA2" w:rsidP="00730EA2">
      <w:pPr>
        <w:pStyle w:val="25"/>
        <w:ind w:firstLine="480"/>
        <w:rPr>
          <w:rFonts w:ascii="仿宋" w:eastAsia="仿宋" w:hAnsi="仿宋"/>
        </w:rPr>
      </w:pPr>
    </w:p>
    <w:p w14:paraId="562235D2" w14:textId="77777777" w:rsidR="00730EA2" w:rsidRPr="00E03623" w:rsidRDefault="00730EA2" w:rsidP="00730EA2">
      <w:pPr>
        <w:snapToGrid w:val="0"/>
        <w:jc w:val="center"/>
        <w:rPr>
          <w:rFonts w:ascii="仿宋" w:eastAsia="仿宋" w:hAnsi="仿宋" w:cs="宋体"/>
          <w:color w:val="auto"/>
          <w:sz w:val="24"/>
          <w:szCs w:val="24"/>
        </w:rPr>
      </w:pPr>
      <w:r w:rsidRPr="00E03623">
        <w:rPr>
          <w:rFonts w:ascii="仿宋" w:eastAsia="仿宋" w:hAnsi="仿宋" w:cs="宋体" w:hint="eastAsia"/>
          <w:color w:val="auto"/>
          <w:sz w:val="24"/>
          <w:szCs w:val="24"/>
        </w:rPr>
        <w:t xml:space="preserve">                 单位名称：</w:t>
      </w:r>
      <w:r w:rsidRPr="00E03623">
        <w:rPr>
          <w:rFonts w:ascii="仿宋" w:eastAsia="仿宋" w:hAnsi="仿宋" w:cs="宋体" w:hint="eastAsia"/>
          <w:color w:val="auto"/>
          <w:sz w:val="24"/>
          <w:szCs w:val="24"/>
          <w:u w:val="single"/>
        </w:rPr>
        <w:t xml:space="preserve">         （盖章）      </w:t>
      </w:r>
    </w:p>
    <w:p w14:paraId="7977A2B6" w14:textId="77777777" w:rsidR="00730EA2" w:rsidRPr="00E03623" w:rsidRDefault="00730EA2" w:rsidP="00730EA2">
      <w:pPr>
        <w:spacing w:before="100" w:beforeAutospacing="1" w:after="100" w:afterAutospacing="1"/>
        <w:ind w:firstLineChars="1700" w:firstLine="4080"/>
        <w:rPr>
          <w:rFonts w:ascii="仿宋" w:eastAsia="仿宋" w:hAnsi="仿宋" w:cs="宋体"/>
          <w:color w:val="auto"/>
          <w:sz w:val="24"/>
          <w:szCs w:val="24"/>
        </w:rPr>
      </w:pPr>
      <w:r w:rsidRPr="00E03623">
        <w:rPr>
          <w:rFonts w:ascii="仿宋" w:eastAsia="仿宋" w:hAnsi="仿宋" w:cs="宋体" w:hint="eastAsia"/>
          <w:color w:val="auto"/>
          <w:sz w:val="24"/>
          <w:szCs w:val="24"/>
        </w:rPr>
        <w:t>日</w:t>
      </w:r>
      <w:r w:rsidRPr="00E03623">
        <w:rPr>
          <w:rFonts w:ascii="宋体" w:eastAsia="仿宋" w:hAnsi="宋体" w:cs="宋体" w:hint="eastAsia"/>
          <w:color w:val="auto"/>
          <w:sz w:val="24"/>
          <w:szCs w:val="24"/>
        </w:rPr>
        <w:t> </w:t>
      </w:r>
      <w:r w:rsidRPr="00E03623">
        <w:rPr>
          <w:rFonts w:ascii="仿宋" w:eastAsia="仿宋" w:hAnsi="仿宋" w:cs="宋体" w:hint="eastAsia"/>
          <w:color w:val="auto"/>
          <w:sz w:val="24"/>
          <w:szCs w:val="24"/>
        </w:rPr>
        <w:t xml:space="preserve"> </w:t>
      </w:r>
      <w:r w:rsidRPr="00E03623">
        <w:rPr>
          <w:rFonts w:ascii="宋体" w:eastAsia="仿宋" w:hAnsi="宋体" w:cs="宋体" w:hint="eastAsia"/>
          <w:color w:val="auto"/>
          <w:sz w:val="24"/>
          <w:szCs w:val="24"/>
        </w:rPr>
        <w:t> </w:t>
      </w:r>
      <w:r w:rsidRPr="00E03623">
        <w:rPr>
          <w:rFonts w:ascii="仿宋" w:eastAsia="仿宋" w:hAnsi="仿宋" w:cs="宋体" w:hint="eastAsia"/>
          <w:color w:val="auto"/>
          <w:sz w:val="24"/>
          <w:szCs w:val="24"/>
        </w:rPr>
        <w:t xml:space="preserve">期：     年     月     日 </w:t>
      </w:r>
    </w:p>
    <w:p w14:paraId="7DAA0FC2" w14:textId="77777777" w:rsidR="00730EA2" w:rsidRPr="00E03623" w:rsidRDefault="00730EA2" w:rsidP="00730EA2">
      <w:pPr>
        <w:snapToGrid w:val="0"/>
        <w:spacing w:line="360" w:lineRule="auto"/>
        <w:ind w:right="1120" w:firstLineChars="200" w:firstLine="560"/>
        <w:jc w:val="center"/>
        <w:rPr>
          <w:rFonts w:ascii="仿宋" w:eastAsia="仿宋" w:hAnsi="仿宋" w:cs="宋体"/>
          <w:color w:val="auto"/>
          <w:sz w:val="28"/>
          <w:szCs w:val="28"/>
        </w:rPr>
      </w:pPr>
    </w:p>
    <w:p w14:paraId="002B7832" w14:textId="77777777" w:rsidR="00730EA2" w:rsidRPr="00E03623" w:rsidRDefault="00730EA2" w:rsidP="00730EA2">
      <w:pPr>
        <w:snapToGrid w:val="0"/>
        <w:spacing w:line="360" w:lineRule="auto"/>
        <w:rPr>
          <w:rFonts w:ascii="仿宋" w:eastAsia="仿宋" w:hAnsi="仿宋" w:cs="宋体"/>
          <w:b/>
          <w:color w:val="auto"/>
          <w:sz w:val="24"/>
          <w:szCs w:val="24"/>
        </w:rPr>
      </w:pPr>
      <w:r w:rsidRPr="00E03623">
        <w:rPr>
          <w:rFonts w:ascii="仿宋" w:eastAsia="仿宋" w:hAnsi="仿宋" w:cs="宋体" w:hint="eastAsia"/>
          <w:b/>
          <w:color w:val="auto"/>
          <w:sz w:val="24"/>
          <w:szCs w:val="24"/>
        </w:rPr>
        <w:t>注：</w:t>
      </w:r>
    </w:p>
    <w:p w14:paraId="1EAECD3D" w14:textId="77777777" w:rsidR="00730EA2" w:rsidRPr="00E03623" w:rsidRDefault="00730EA2" w:rsidP="00730EA2">
      <w:pPr>
        <w:snapToGrid w:val="0"/>
        <w:spacing w:line="360" w:lineRule="auto"/>
        <w:ind w:firstLineChars="195" w:firstLine="470"/>
        <w:rPr>
          <w:rFonts w:ascii="仿宋" w:eastAsia="仿宋" w:hAnsi="仿宋" w:cs="宋体"/>
          <w:b/>
          <w:color w:val="auto"/>
          <w:sz w:val="24"/>
          <w:szCs w:val="24"/>
        </w:rPr>
      </w:pPr>
      <w:r w:rsidRPr="00E03623">
        <w:rPr>
          <w:rFonts w:ascii="仿宋" w:eastAsia="仿宋" w:hAnsi="仿宋" w:cs="宋体" w:hint="eastAsia"/>
          <w:b/>
          <w:color w:val="auto"/>
          <w:sz w:val="24"/>
          <w:szCs w:val="24"/>
        </w:rPr>
        <w:t>1、残疾人福利性单位视同小型、微型企业，享受价格扣除。</w:t>
      </w:r>
    </w:p>
    <w:p w14:paraId="3304640B" w14:textId="77777777" w:rsidR="00730EA2" w:rsidRPr="00E03623" w:rsidRDefault="00730EA2" w:rsidP="00730EA2">
      <w:pPr>
        <w:snapToGrid w:val="0"/>
        <w:spacing w:line="360" w:lineRule="auto"/>
        <w:ind w:firstLineChars="200" w:firstLine="482"/>
        <w:rPr>
          <w:rFonts w:ascii="仿宋" w:eastAsia="仿宋" w:hAnsi="仿宋" w:cs="宋体"/>
          <w:b/>
          <w:color w:val="auto"/>
          <w:sz w:val="24"/>
          <w:szCs w:val="24"/>
        </w:rPr>
      </w:pPr>
      <w:r w:rsidRPr="00E03623">
        <w:rPr>
          <w:rFonts w:ascii="仿宋" w:eastAsia="仿宋" w:hAnsi="仿宋" w:cs="宋体" w:hint="eastAsia"/>
          <w:b/>
          <w:color w:val="auto"/>
          <w:sz w:val="24"/>
          <w:szCs w:val="24"/>
        </w:rPr>
        <w:t>2、残疾人福利性单位属于小型、微型企业的，不重复享受政策。</w:t>
      </w:r>
    </w:p>
    <w:p w14:paraId="4A7EDBC7" w14:textId="77777777" w:rsidR="00730EA2" w:rsidRPr="00E03623" w:rsidRDefault="00730EA2" w:rsidP="00730EA2">
      <w:pPr>
        <w:snapToGrid w:val="0"/>
        <w:spacing w:line="360" w:lineRule="auto"/>
        <w:ind w:firstLineChars="200" w:firstLine="482"/>
        <w:rPr>
          <w:rFonts w:ascii="仿宋" w:eastAsia="仿宋" w:hAnsi="仿宋" w:cs="宋体"/>
          <w:b/>
          <w:color w:val="auto"/>
          <w:sz w:val="24"/>
          <w:szCs w:val="24"/>
        </w:rPr>
      </w:pPr>
      <w:r w:rsidRPr="00E03623">
        <w:rPr>
          <w:rFonts w:ascii="仿宋" w:eastAsia="仿宋" w:hAnsi="仿宋" w:cs="宋体" w:hint="eastAsia"/>
          <w:b/>
          <w:color w:val="auto"/>
          <w:sz w:val="24"/>
          <w:szCs w:val="24"/>
        </w:rPr>
        <w:t>3、如中标人声明为残疾人福利性单位，本声明函将随中标结果同时公告，接受社会监督。</w:t>
      </w:r>
    </w:p>
    <w:p w14:paraId="7FC23CB4" w14:textId="77777777" w:rsidR="00730EA2" w:rsidRPr="00E03623" w:rsidRDefault="00730EA2" w:rsidP="00730EA2">
      <w:pPr>
        <w:snapToGrid w:val="0"/>
        <w:spacing w:line="360" w:lineRule="auto"/>
        <w:ind w:firstLineChars="200" w:firstLine="482"/>
        <w:rPr>
          <w:rFonts w:ascii="仿宋" w:eastAsia="仿宋" w:hAnsi="仿宋" w:cs="宋体"/>
          <w:b/>
          <w:color w:val="auto"/>
          <w:sz w:val="24"/>
          <w:szCs w:val="24"/>
        </w:rPr>
      </w:pPr>
      <w:r w:rsidRPr="00E03623">
        <w:rPr>
          <w:rFonts w:ascii="仿宋" w:eastAsia="仿宋" w:hAnsi="仿宋" w:cs="宋体" w:hint="eastAsia"/>
          <w:b/>
          <w:color w:val="auto"/>
          <w:sz w:val="24"/>
          <w:szCs w:val="24"/>
        </w:rPr>
        <w:t>4、享受政府采购支持政策的残疾人福利性单位应当同时满足以下条件：</w:t>
      </w:r>
    </w:p>
    <w:p w14:paraId="599FB64E" w14:textId="77777777" w:rsidR="00730EA2" w:rsidRPr="00E03623" w:rsidRDefault="00730EA2" w:rsidP="00730EA2">
      <w:pPr>
        <w:snapToGrid w:val="0"/>
        <w:spacing w:line="360" w:lineRule="auto"/>
        <w:ind w:firstLineChars="200" w:firstLine="482"/>
        <w:rPr>
          <w:rFonts w:ascii="仿宋" w:eastAsia="仿宋" w:hAnsi="仿宋" w:cs="宋体"/>
          <w:b/>
          <w:color w:val="auto"/>
          <w:sz w:val="24"/>
          <w:szCs w:val="24"/>
        </w:rPr>
      </w:pPr>
      <w:r w:rsidRPr="00E03623">
        <w:rPr>
          <w:rFonts w:ascii="仿宋" w:eastAsia="仿宋" w:hAnsi="仿宋" w:cs="宋体" w:hint="eastAsia"/>
          <w:b/>
          <w:color w:val="auto"/>
          <w:sz w:val="24"/>
          <w:szCs w:val="24"/>
        </w:rPr>
        <w:t>（1）安置的残疾人占本单位在职职工人数的比例不低于25%（含25%），并且安置的残疾人人数不少于10人（含10人）；</w:t>
      </w:r>
    </w:p>
    <w:p w14:paraId="5F21C459" w14:textId="77777777" w:rsidR="00730EA2" w:rsidRPr="00E03623" w:rsidRDefault="00730EA2" w:rsidP="00730EA2">
      <w:pPr>
        <w:snapToGrid w:val="0"/>
        <w:spacing w:line="360" w:lineRule="auto"/>
        <w:ind w:firstLineChars="200" w:firstLine="482"/>
        <w:rPr>
          <w:rFonts w:ascii="仿宋" w:eastAsia="仿宋" w:hAnsi="仿宋" w:cs="宋体"/>
          <w:b/>
          <w:color w:val="auto"/>
          <w:sz w:val="24"/>
          <w:szCs w:val="24"/>
        </w:rPr>
      </w:pPr>
      <w:r w:rsidRPr="00E03623">
        <w:rPr>
          <w:rFonts w:ascii="仿宋" w:eastAsia="仿宋" w:hAnsi="仿宋" w:cs="宋体" w:hint="eastAsia"/>
          <w:b/>
          <w:color w:val="auto"/>
          <w:sz w:val="24"/>
          <w:szCs w:val="24"/>
        </w:rPr>
        <w:t>（2）依法与安置的每位残疾人签订了一年以上（含一年）的劳动合同或服务协议；</w:t>
      </w:r>
    </w:p>
    <w:p w14:paraId="2D766765" w14:textId="77777777" w:rsidR="00730EA2" w:rsidRPr="00E03623" w:rsidRDefault="00730EA2" w:rsidP="00730EA2">
      <w:pPr>
        <w:snapToGrid w:val="0"/>
        <w:spacing w:line="360" w:lineRule="auto"/>
        <w:ind w:firstLineChars="200" w:firstLine="482"/>
        <w:rPr>
          <w:rFonts w:ascii="仿宋" w:eastAsia="仿宋" w:hAnsi="仿宋" w:cs="宋体"/>
          <w:b/>
          <w:color w:val="auto"/>
          <w:sz w:val="24"/>
          <w:szCs w:val="24"/>
        </w:rPr>
      </w:pPr>
      <w:r w:rsidRPr="00E03623">
        <w:rPr>
          <w:rFonts w:ascii="仿宋" w:eastAsia="仿宋" w:hAnsi="仿宋" w:cs="宋体" w:hint="eastAsia"/>
          <w:b/>
          <w:color w:val="auto"/>
          <w:sz w:val="24"/>
          <w:szCs w:val="24"/>
        </w:rPr>
        <w:t>（3）为安置的每位残疾人按月足额缴纳了基本养老保险、基本医疗保险、失业保险、工伤保险和生育保险等社会保险费；</w:t>
      </w:r>
    </w:p>
    <w:p w14:paraId="32695819" w14:textId="77777777" w:rsidR="00730EA2" w:rsidRPr="00E03623" w:rsidRDefault="00730EA2" w:rsidP="00730EA2">
      <w:pPr>
        <w:snapToGrid w:val="0"/>
        <w:spacing w:line="360" w:lineRule="auto"/>
        <w:ind w:firstLineChars="200" w:firstLine="482"/>
        <w:rPr>
          <w:rFonts w:ascii="仿宋" w:eastAsia="仿宋" w:hAnsi="仿宋" w:cs="宋体"/>
          <w:b/>
          <w:color w:val="auto"/>
          <w:sz w:val="24"/>
          <w:szCs w:val="24"/>
        </w:rPr>
      </w:pPr>
      <w:r w:rsidRPr="00E03623">
        <w:rPr>
          <w:rFonts w:ascii="仿宋" w:eastAsia="仿宋" w:hAnsi="仿宋" w:cs="宋体" w:hint="eastAsia"/>
          <w:b/>
          <w:color w:val="auto"/>
          <w:sz w:val="24"/>
          <w:szCs w:val="24"/>
        </w:rPr>
        <w:t>（4）通过银行等金融机构向安置的每位残疾人，按月支付了不低于单位所在区县适用的经省级人民政府批准的月最低工资标准的工资；</w:t>
      </w:r>
    </w:p>
    <w:p w14:paraId="0E6578B9" w14:textId="77777777" w:rsidR="00730EA2" w:rsidRDefault="00730EA2" w:rsidP="00515ACC">
      <w:pPr>
        <w:spacing w:line="360" w:lineRule="auto"/>
        <w:ind w:firstLineChars="196" w:firstLine="472"/>
        <w:rPr>
          <w:rFonts w:ascii="仿宋" w:eastAsia="仿宋" w:hAnsi="仿宋" w:cs="宋体"/>
          <w:b/>
          <w:color w:val="auto"/>
          <w:sz w:val="24"/>
          <w:szCs w:val="24"/>
        </w:rPr>
      </w:pPr>
      <w:r w:rsidRPr="00E03623">
        <w:rPr>
          <w:rFonts w:ascii="仿宋" w:eastAsia="仿宋" w:hAnsi="仿宋" w:cs="宋体" w:hint="eastAsia"/>
          <w:b/>
          <w:color w:val="auto"/>
          <w:sz w:val="24"/>
          <w:szCs w:val="24"/>
        </w:rPr>
        <w:t>（5）提供本单位制造的货物、承担的工程或者服务（以下简称产品），或者提供其他残疾人福利性单位制造的货物（不包括使用非残疾人福利性单位注册商标的货物）。</w:t>
      </w:r>
    </w:p>
    <w:p w14:paraId="65D5092D" w14:textId="77777777" w:rsidR="00730EA2" w:rsidRDefault="00730EA2" w:rsidP="00730EA2">
      <w:pPr>
        <w:spacing w:line="340" w:lineRule="exact"/>
        <w:rPr>
          <w:rFonts w:ascii="仿宋" w:eastAsia="仿宋" w:hAnsi="仿宋" w:cs="宋体"/>
          <w:b/>
          <w:color w:val="auto"/>
          <w:sz w:val="24"/>
          <w:szCs w:val="24"/>
        </w:rPr>
      </w:pPr>
    </w:p>
    <w:p w14:paraId="38CDF77D" w14:textId="77777777" w:rsidR="00730EA2" w:rsidRDefault="00730EA2" w:rsidP="00730EA2">
      <w:pPr>
        <w:spacing w:line="340" w:lineRule="exact"/>
        <w:rPr>
          <w:rFonts w:ascii="仿宋" w:eastAsia="仿宋" w:hAnsi="仿宋" w:cs="宋体"/>
          <w:b/>
          <w:color w:val="auto"/>
          <w:sz w:val="24"/>
          <w:szCs w:val="24"/>
        </w:rPr>
      </w:pPr>
    </w:p>
    <w:p w14:paraId="509C3EB7" w14:textId="77777777" w:rsidR="00730EA2" w:rsidRDefault="00730EA2" w:rsidP="00730EA2">
      <w:pPr>
        <w:spacing w:line="340" w:lineRule="exact"/>
        <w:rPr>
          <w:color w:val="auto"/>
          <w:sz w:val="24"/>
          <w:szCs w:val="24"/>
        </w:rPr>
        <w:sectPr w:rsidR="00730EA2" w:rsidSect="00A50296">
          <w:pgSz w:w="11906" w:h="16838"/>
          <w:pgMar w:top="1247" w:right="1247" w:bottom="1247" w:left="1247" w:header="283" w:footer="454" w:gutter="0"/>
          <w:pgNumType w:fmt="numberInDash"/>
          <w:cols w:space="720"/>
          <w:titlePg/>
          <w:docGrid w:type="lines" w:linePitch="312"/>
        </w:sectPr>
      </w:pPr>
    </w:p>
    <w:p w14:paraId="151ED730" w14:textId="77777777" w:rsidR="00730EA2" w:rsidRPr="00B617F4" w:rsidRDefault="004267F0" w:rsidP="00730EA2">
      <w:pPr>
        <w:pStyle w:val="21"/>
        <w:spacing w:before="0" w:line="500" w:lineRule="exact"/>
        <w:jc w:val="center"/>
        <w:rPr>
          <w:color w:val="auto"/>
          <w:sz w:val="24"/>
          <w:szCs w:val="24"/>
        </w:rPr>
        <w:sectPr w:rsidR="00730EA2" w:rsidRPr="00B617F4" w:rsidSect="00A50296">
          <w:pgSz w:w="11906" w:h="16838"/>
          <w:pgMar w:top="1247" w:right="1247" w:bottom="1247" w:left="1247" w:header="283" w:footer="454" w:gutter="0"/>
          <w:pgNumType w:fmt="numberInDash"/>
          <w:cols w:space="720"/>
          <w:titlePg/>
          <w:docGrid w:type="lines" w:linePitch="312"/>
        </w:sectPr>
      </w:pPr>
      <w:r>
        <w:rPr>
          <w:rFonts w:ascii="仿宋" w:eastAsia="仿宋" w:hAnsi="仿宋" w:hint="eastAsia"/>
          <w:sz w:val="28"/>
          <w:szCs w:val="28"/>
        </w:rPr>
        <w:lastRenderedPageBreak/>
        <w:t>6</w:t>
      </w:r>
      <w:r w:rsidR="00730EA2" w:rsidRPr="007C0136">
        <w:rPr>
          <w:rFonts w:ascii="仿宋" w:eastAsia="仿宋" w:hAnsi="仿宋" w:hint="eastAsia"/>
          <w:sz w:val="28"/>
          <w:szCs w:val="28"/>
        </w:rPr>
        <w:t>、投标人需要说明的其他文件和说明（格式自拟）</w:t>
      </w:r>
    </w:p>
    <w:p w14:paraId="5B3204B5" w14:textId="77777777" w:rsidR="00730EA2" w:rsidRPr="00E02C68" w:rsidRDefault="00730EA2" w:rsidP="00730EA2">
      <w:pPr>
        <w:spacing w:line="360" w:lineRule="auto"/>
        <w:jc w:val="center"/>
        <w:rPr>
          <w:rFonts w:ascii="仿宋" w:eastAsia="仿宋" w:hAnsi="仿宋"/>
          <w:b/>
          <w:color w:val="auto"/>
          <w:sz w:val="32"/>
          <w:szCs w:val="32"/>
        </w:rPr>
      </w:pPr>
      <w:r w:rsidRPr="00E02C68">
        <w:rPr>
          <w:rFonts w:ascii="仿宋" w:eastAsia="仿宋" w:hAnsi="仿宋" w:hint="eastAsia"/>
          <w:b/>
          <w:color w:val="auto"/>
          <w:sz w:val="32"/>
          <w:szCs w:val="32"/>
        </w:rPr>
        <w:lastRenderedPageBreak/>
        <w:t>附件一：质 疑 函 范 本（供参考）</w:t>
      </w:r>
    </w:p>
    <w:p w14:paraId="28EB7D68" w14:textId="77777777" w:rsidR="00730EA2" w:rsidRPr="00191DF8" w:rsidRDefault="00730EA2" w:rsidP="00730EA2">
      <w:pPr>
        <w:spacing w:line="300" w:lineRule="auto"/>
        <w:rPr>
          <w:rFonts w:ascii="仿宋" w:eastAsia="仿宋" w:hAnsi="仿宋"/>
          <w:color w:val="auto"/>
        </w:rPr>
      </w:pPr>
      <w:r w:rsidRPr="00191DF8">
        <w:rPr>
          <w:rFonts w:ascii="仿宋" w:eastAsia="仿宋" w:hAnsi="仿宋" w:cs="仿宋" w:hint="eastAsia"/>
          <w:bCs/>
          <w:color w:val="auto"/>
        </w:rPr>
        <w:t>一、质疑供应商基本信息</w:t>
      </w:r>
    </w:p>
    <w:p w14:paraId="6D36B69A" w14:textId="77777777" w:rsidR="00730EA2" w:rsidRPr="00191DF8" w:rsidRDefault="00730EA2" w:rsidP="00730EA2">
      <w:pPr>
        <w:snapToGrid w:val="0"/>
        <w:spacing w:line="300" w:lineRule="auto"/>
        <w:rPr>
          <w:rFonts w:ascii="仿宋" w:eastAsia="仿宋" w:hAnsi="仿宋" w:cs="仿宋"/>
          <w:color w:val="auto"/>
          <w:u w:val="dotted"/>
        </w:rPr>
      </w:pPr>
      <w:r w:rsidRPr="00191DF8">
        <w:rPr>
          <w:rFonts w:ascii="仿宋" w:eastAsia="仿宋" w:hAnsi="仿宋" w:cs="仿宋" w:hint="eastAsia"/>
          <w:color w:val="auto"/>
        </w:rPr>
        <w:t>质疑供应商：</w:t>
      </w:r>
      <w:r w:rsidRPr="00191DF8">
        <w:rPr>
          <w:rFonts w:ascii="仿宋" w:eastAsia="仿宋" w:hAnsi="仿宋" w:hint="eastAsia"/>
          <w:u w:val="single"/>
        </w:rPr>
        <w:t xml:space="preserve">              </w:t>
      </w:r>
    </w:p>
    <w:p w14:paraId="67081825" w14:textId="77777777" w:rsidR="00730EA2" w:rsidRPr="00191DF8" w:rsidRDefault="00730EA2" w:rsidP="00730EA2">
      <w:pPr>
        <w:snapToGrid w:val="0"/>
        <w:spacing w:line="300" w:lineRule="auto"/>
        <w:rPr>
          <w:rFonts w:ascii="仿宋" w:eastAsia="仿宋" w:hAnsi="仿宋" w:cs="仿宋"/>
          <w:color w:val="auto"/>
        </w:rPr>
      </w:pPr>
      <w:r w:rsidRPr="00191DF8">
        <w:rPr>
          <w:rFonts w:ascii="仿宋" w:eastAsia="仿宋" w:hAnsi="仿宋" w:cs="仿宋" w:hint="eastAsia"/>
          <w:color w:val="auto"/>
        </w:rPr>
        <w:t>地  址：</w:t>
      </w:r>
      <w:r w:rsidRPr="00191DF8">
        <w:rPr>
          <w:rFonts w:ascii="仿宋" w:eastAsia="仿宋" w:hAnsi="仿宋" w:hint="eastAsia"/>
          <w:u w:val="single"/>
        </w:rPr>
        <w:t xml:space="preserve">                  </w:t>
      </w:r>
      <w:r w:rsidRPr="00191DF8">
        <w:rPr>
          <w:rFonts w:ascii="仿宋" w:eastAsia="仿宋" w:hAnsi="仿宋" w:cs="仿宋" w:hint="eastAsia"/>
          <w:color w:val="auto"/>
        </w:rPr>
        <w:t>邮    编：</w:t>
      </w:r>
      <w:r w:rsidRPr="00191DF8">
        <w:rPr>
          <w:rFonts w:ascii="仿宋" w:eastAsia="仿宋" w:hAnsi="仿宋" w:hint="eastAsia"/>
          <w:u w:val="single"/>
        </w:rPr>
        <w:t xml:space="preserve">                  </w:t>
      </w:r>
    </w:p>
    <w:p w14:paraId="3C933A5A" w14:textId="77777777" w:rsidR="00730EA2" w:rsidRPr="00191DF8" w:rsidRDefault="00730EA2" w:rsidP="00730EA2">
      <w:pPr>
        <w:snapToGrid w:val="0"/>
        <w:spacing w:line="300" w:lineRule="auto"/>
        <w:rPr>
          <w:rFonts w:ascii="仿宋" w:eastAsia="仿宋" w:hAnsi="仿宋" w:cs="仿宋"/>
          <w:color w:val="auto"/>
        </w:rPr>
      </w:pPr>
      <w:r w:rsidRPr="00191DF8">
        <w:rPr>
          <w:rFonts w:ascii="仿宋" w:eastAsia="仿宋" w:hAnsi="仿宋" w:cs="仿宋" w:hint="eastAsia"/>
          <w:color w:val="auto"/>
        </w:rPr>
        <w:t>联系人：</w:t>
      </w:r>
      <w:r w:rsidRPr="00191DF8">
        <w:rPr>
          <w:rFonts w:ascii="仿宋" w:eastAsia="仿宋" w:hAnsi="仿宋" w:hint="eastAsia"/>
          <w:u w:val="single"/>
        </w:rPr>
        <w:t xml:space="preserve">                  </w:t>
      </w:r>
      <w:r w:rsidRPr="00191DF8">
        <w:rPr>
          <w:rFonts w:ascii="仿宋" w:eastAsia="仿宋" w:hAnsi="仿宋" w:cs="仿宋" w:hint="eastAsia"/>
          <w:color w:val="auto"/>
        </w:rPr>
        <w:t>联系电话：</w:t>
      </w:r>
      <w:r w:rsidRPr="00191DF8">
        <w:rPr>
          <w:rFonts w:ascii="仿宋" w:eastAsia="仿宋" w:hAnsi="仿宋" w:hint="eastAsia"/>
          <w:u w:val="single"/>
        </w:rPr>
        <w:t xml:space="preserve">                  </w:t>
      </w:r>
    </w:p>
    <w:p w14:paraId="773272A6" w14:textId="77777777" w:rsidR="00730EA2" w:rsidRPr="00191DF8" w:rsidRDefault="00730EA2" w:rsidP="00730EA2">
      <w:pPr>
        <w:snapToGrid w:val="0"/>
        <w:spacing w:line="300" w:lineRule="auto"/>
        <w:rPr>
          <w:rFonts w:ascii="仿宋" w:eastAsia="仿宋" w:hAnsi="仿宋" w:cs="仿宋"/>
          <w:color w:val="auto"/>
          <w:u w:val="dotted"/>
        </w:rPr>
      </w:pPr>
      <w:r w:rsidRPr="00191DF8">
        <w:rPr>
          <w:rFonts w:ascii="仿宋" w:eastAsia="仿宋" w:hAnsi="仿宋" w:cs="仿宋" w:hint="eastAsia"/>
          <w:color w:val="auto"/>
        </w:rPr>
        <w:t>授权代表：</w:t>
      </w:r>
      <w:r w:rsidRPr="00191DF8">
        <w:rPr>
          <w:rFonts w:ascii="仿宋" w:eastAsia="仿宋" w:hAnsi="仿宋" w:hint="eastAsia"/>
          <w:u w:val="single"/>
        </w:rPr>
        <w:t xml:space="preserve">                </w:t>
      </w:r>
    </w:p>
    <w:p w14:paraId="65652FFB" w14:textId="77777777" w:rsidR="00730EA2" w:rsidRPr="00191DF8" w:rsidRDefault="00730EA2" w:rsidP="00730EA2">
      <w:pPr>
        <w:snapToGrid w:val="0"/>
        <w:spacing w:line="300" w:lineRule="auto"/>
        <w:rPr>
          <w:rFonts w:ascii="仿宋" w:eastAsia="仿宋" w:hAnsi="仿宋" w:cs="仿宋"/>
          <w:color w:val="auto"/>
        </w:rPr>
      </w:pPr>
      <w:r w:rsidRPr="00191DF8">
        <w:rPr>
          <w:rFonts w:ascii="仿宋" w:eastAsia="仿宋" w:hAnsi="仿宋" w:cs="仿宋" w:hint="eastAsia"/>
          <w:color w:val="auto"/>
        </w:rPr>
        <w:t>联系电话：</w:t>
      </w:r>
      <w:r w:rsidRPr="00191DF8">
        <w:rPr>
          <w:rFonts w:ascii="仿宋" w:eastAsia="仿宋" w:hAnsi="仿宋" w:hint="eastAsia"/>
          <w:u w:val="single"/>
        </w:rPr>
        <w:t xml:space="preserve">                </w:t>
      </w:r>
    </w:p>
    <w:p w14:paraId="75EE9CC0" w14:textId="77777777" w:rsidR="00730EA2" w:rsidRPr="00191DF8" w:rsidRDefault="00730EA2" w:rsidP="00730EA2">
      <w:pPr>
        <w:snapToGrid w:val="0"/>
        <w:spacing w:line="300" w:lineRule="auto"/>
        <w:rPr>
          <w:rFonts w:ascii="仿宋" w:eastAsia="仿宋" w:hAnsi="仿宋" w:cs="仿宋"/>
          <w:color w:val="auto"/>
        </w:rPr>
      </w:pPr>
      <w:r w:rsidRPr="00191DF8">
        <w:rPr>
          <w:rFonts w:ascii="仿宋" w:eastAsia="仿宋" w:hAnsi="仿宋" w:cs="仿宋" w:hint="eastAsia"/>
          <w:color w:val="auto"/>
        </w:rPr>
        <w:t>地  址：</w:t>
      </w:r>
      <w:r w:rsidRPr="00191DF8">
        <w:rPr>
          <w:rFonts w:ascii="仿宋" w:eastAsia="仿宋" w:hAnsi="仿宋" w:hint="eastAsia"/>
          <w:u w:val="single"/>
        </w:rPr>
        <w:t xml:space="preserve">                  </w:t>
      </w:r>
      <w:r w:rsidRPr="00191DF8">
        <w:rPr>
          <w:rFonts w:ascii="仿宋" w:eastAsia="仿宋" w:hAnsi="仿宋" w:cs="仿宋" w:hint="eastAsia"/>
          <w:color w:val="auto"/>
        </w:rPr>
        <w:t xml:space="preserve"> 邮   编：</w:t>
      </w:r>
      <w:r w:rsidRPr="00191DF8">
        <w:rPr>
          <w:rFonts w:ascii="仿宋" w:eastAsia="仿宋" w:hAnsi="仿宋" w:hint="eastAsia"/>
          <w:u w:val="single"/>
        </w:rPr>
        <w:t xml:space="preserve">                  </w:t>
      </w:r>
    </w:p>
    <w:p w14:paraId="5E007985" w14:textId="77777777" w:rsidR="00730EA2" w:rsidRPr="00191DF8" w:rsidRDefault="00730EA2" w:rsidP="00730EA2">
      <w:pPr>
        <w:snapToGrid w:val="0"/>
        <w:spacing w:line="300" w:lineRule="auto"/>
        <w:rPr>
          <w:rFonts w:ascii="仿宋" w:eastAsia="仿宋" w:hAnsi="仿宋" w:cs="仿宋"/>
          <w:bCs/>
          <w:color w:val="auto"/>
        </w:rPr>
      </w:pPr>
      <w:r w:rsidRPr="00191DF8">
        <w:rPr>
          <w:rFonts w:ascii="仿宋" w:eastAsia="仿宋" w:hAnsi="仿宋" w:cs="仿宋" w:hint="eastAsia"/>
          <w:bCs/>
          <w:color w:val="auto"/>
        </w:rPr>
        <w:t>二、质疑项目基本情况</w:t>
      </w:r>
    </w:p>
    <w:p w14:paraId="5342C240" w14:textId="77777777" w:rsidR="00730EA2" w:rsidRPr="00191DF8" w:rsidRDefault="00730EA2" w:rsidP="00730EA2">
      <w:pPr>
        <w:snapToGrid w:val="0"/>
        <w:spacing w:line="300" w:lineRule="auto"/>
        <w:rPr>
          <w:rFonts w:ascii="仿宋" w:eastAsia="仿宋" w:hAnsi="仿宋" w:cs="仿宋"/>
          <w:color w:val="auto"/>
        </w:rPr>
      </w:pPr>
      <w:r w:rsidRPr="00191DF8">
        <w:rPr>
          <w:rFonts w:ascii="仿宋" w:eastAsia="仿宋" w:hAnsi="仿宋" w:cs="仿宋" w:hint="eastAsia"/>
          <w:color w:val="auto"/>
        </w:rPr>
        <w:t>质疑项目的名称：</w:t>
      </w:r>
      <w:r w:rsidRPr="00191DF8">
        <w:rPr>
          <w:rFonts w:ascii="仿宋" w:eastAsia="仿宋" w:hAnsi="仿宋" w:hint="eastAsia"/>
          <w:u w:val="single"/>
        </w:rPr>
        <w:t xml:space="preserve">           </w:t>
      </w:r>
    </w:p>
    <w:p w14:paraId="4322F069" w14:textId="77777777" w:rsidR="00730EA2" w:rsidRPr="00191DF8" w:rsidRDefault="00730EA2" w:rsidP="00730EA2">
      <w:pPr>
        <w:snapToGrid w:val="0"/>
        <w:spacing w:line="300" w:lineRule="auto"/>
        <w:rPr>
          <w:rFonts w:ascii="仿宋" w:eastAsia="仿宋" w:hAnsi="仿宋" w:cs="仿宋"/>
          <w:color w:val="auto"/>
        </w:rPr>
      </w:pPr>
      <w:r w:rsidRPr="00191DF8">
        <w:rPr>
          <w:rFonts w:ascii="仿宋" w:eastAsia="仿宋" w:hAnsi="仿宋" w:cs="仿宋" w:hint="eastAsia"/>
          <w:color w:val="auto"/>
        </w:rPr>
        <w:t>质疑项目的编号：</w:t>
      </w:r>
      <w:r w:rsidRPr="00191DF8">
        <w:rPr>
          <w:rFonts w:ascii="仿宋" w:eastAsia="仿宋" w:hAnsi="仿宋" w:hint="eastAsia"/>
          <w:u w:val="single"/>
        </w:rPr>
        <w:t xml:space="preserve">           </w:t>
      </w:r>
      <w:r w:rsidRPr="00191DF8">
        <w:rPr>
          <w:rFonts w:ascii="仿宋" w:eastAsia="仿宋" w:hAnsi="仿宋" w:cs="仿宋" w:hint="eastAsia"/>
          <w:color w:val="auto"/>
        </w:rPr>
        <w:t>包号（如有请填写）：</w:t>
      </w:r>
      <w:r w:rsidRPr="00191DF8">
        <w:rPr>
          <w:rFonts w:ascii="仿宋" w:eastAsia="仿宋" w:hAnsi="仿宋" w:hint="eastAsia"/>
          <w:u w:val="single"/>
        </w:rPr>
        <w:t xml:space="preserve">                  </w:t>
      </w:r>
    </w:p>
    <w:p w14:paraId="2E6DB9D9" w14:textId="77777777" w:rsidR="00730EA2" w:rsidRPr="00191DF8" w:rsidRDefault="00730EA2" w:rsidP="00730EA2">
      <w:pPr>
        <w:snapToGrid w:val="0"/>
        <w:spacing w:line="300" w:lineRule="auto"/>
        <w:rPr>
          <w:rFonts w:ascii="仿宋" w:eastAsia="仿宋" w:hAnsi="仿宋" w:cs="仿宋"/>
          <w:color w:val="auto"/>
          <w:u w:val="dotted"/>
        </w:rPr>
      </w:pPr>
      <w:r w:rsidRPr="00191DF8">
        <w:rPr>
          <w:rFonts w:ascii="仿宋" w:eastAsia="仿宋" w:hAnsi="仿宋" w:cs="仿宋" w:hint="eastAsia"/>
          <w:color w:val="auto"/>
        </w:rPr>
        <w:t>采购人名称：</w:t>
      </w:r>
      <w:r w:rsidRPr="00191DF8">
        <w:rPr>
          <w:rFonts w:ascii="仿宋" w:eastAsia="仿宋" w:hAnsi="仿宋" w:hint="eastAsia"/>
          <w:u w:val="single"/>
        </w:rPr>
        <w:t xml:space="preserve">               </w:t>
      </w:r>
    </w:p>
    <w:p w14:paraId="427F7B2B" w14:textId="77777777" w:rsidR="00730EA2" w:rsidRPr="00191DF8" w:rsidRDefault="00730EA2" w:rsidP="00730EA2">
      <w:pPr>
        <w:snapToGrid w:val="0"/>
        <w:spacing w:line="300" w:lineRule="auto"/>
        <w:rPr>
          <w:rFonts w:ascii="仿宋" w:eastAsia="仿宋" w:hAnsi="仿宋" w:cs="仿宋"/>
          <w:color w:val="auto"/>
        </w:rPr>
      </w:pPr>
      <w:r w:rsidRPr="00191DF8">
        <w:rPr>
          <w:rFonts w:ascii="仿宋" w:eastAsia="仿宋" w:hAnsi="仿宋" w:cs="仿宋" w:hint="eastAsia"/>
          <w:color w:val="auto"/>
        </w:rPr>
        <w:t>招标文件获取日期：</w:t>
      </w:r>
      <w:r w:rsidRPr="00191DF8">
        <w:rPr>
          <w:rFonts w:ascii="仿宋" w:eastAsia="仿宋" w:hAnsi="仿宋" w:hint="eastAsia"/>
          <w:u w:val="single"/>
        </w:rPr>
        <w:t xml:space="preserve">          </w:t>
      </w:r>
    </w:p>
    <w:p w14:paraId="2FA50972" w14:textId="77777777" w:rsidR="00730EA2" w:rsidRPr="00191DF8" w:rsidRDefault="00730EA2" w:rsidP="00730EA2">
      <w:pPr>
        <w:snapToGrid w:val="0"/>
        <w:spacing w:line="300" w:lineRule="auto"/>
        <w:rPr>
          <w:rFonts w:ascii="仿宋" w:eastAsia="仿宋" w:hAnsi="仿宋" w:cs="仿宋"/>
          <w:bCs/>
          <w:color w:val="auto"/>
        </w:rPr>
      </w:pPr>
      <w:r w:rsidRPr="00191DF8">
        <w:rPr>
          <w:rFonts w:ascii="仿宋" w:eastAsia="仿宋" w:hAnsi="仿宋" w:cs="仿宋" w:hint="eastAsia"/>
          <w:bCs/>
          <w:color w:val="auto"/>
        </w:rPr>
        <w:t>三、质疑事项具体内容</w:t>
      </w:r>
    </w:p>
    <w:p w14:paraId="696838AC" w14:textId="77777777" w:rsidR="00730EA2" w:rsidRPr="00191DF8" w:rsidRDefault="00730EA2" w:rsidP="00730EA2">
      <w:pPr>
        <w:snapToGrid w:val="0"/>
        <w:spacing w:line="300" w:lineRule="auto"/>
        <w:rPr>
          <w:rFonts w:ascii="仿宋" w:eastAsia="仿宋" w:hAnsi="仿宋" w:cs="仿宋"/>
          <w:color w:val="auto"/>
          <w:u w:val="dotted"/>
        </w:rPr>
      </w:pPr>
      <w:r w:rsidRPr="00191DF8">
        <w:rPr>
          <w:rFonts w:ascii="仿宋" w:eastAsia="仿宋" w:hAnsi="仿宋" w:cs="仿宋" w:hint="eastAsia"/>
          <w:color w:val="auto"/>
        </w:rPr>
        <w:t>质疑事项1：</w:t>
      </w:r>
      <w:r w:rsidRPr="00191DF8">
        <w:rPr>
          <w:rFonts w:ascii="仿宋" w:eastAsia="仿宋" w:hAnsi="仿宋" w:hint="eastAsia"/>
          <w:u w:val="single"/>
        </w:rPr>
        <w:t xml:space="preserve">                </w:t>
      </w:r>
    </w:p>
    <w:p w14:paraId="5E530BA7" w14:textId="77777777" w:rsidR="00730EA2" w:rsidRPr="00191DF8" w:rsidRDefault="00730EA2" w:rsidP="00730EA2">
      <w:pPr>
        <w:snapToGrid w:val="0"/>
        <w:spacing w:line="300" w:lineRule="auto"/>
        <w:rPr>
          <w:rFonts w:ascii="仿宋" w:eastAsia="仿宋" w:hAnsi="仿宋" w:cs="仿宋"/>
          <w:color w:val="auto"/>
          <w:u w:val="dotted"/>
        </w:rPr>
      </w:pPr>
      <w:r w:rsidRPr="00191DF8">
        <w:rPr>
          <w:rFonts w:ascii="仿宋" w:eastAsia="仿宋" w:hAnsi="仿宋" w:cs="仿宋" w:hint="eastAsia"/>
          <w:color w:val="auto"/>
        </w:rPr>
        <w:t>事实依据：</w:t>
      </w:r>
      <w:r w:rsidRPr="00191DF8">
        <w:rPr>
          <w:rFonts w:ascii="仿宋" w:eastAsia="仿宋" w:hAnsi="仿宋" w:hint="eastAsia"/>
          <w:u w:val="single"/>
        </w:rPr>
        <w:t xml:space="preserve">                 </w:t>
      </w:r>
    </w:p>
    <w:p w14:paraId="32F2F876" w14:textId="77777777" w:rsidR="00730EA2" w:rsidRPr="00191DF8" w:rsidRDefault="00730EA2" w:rsidP="00730EA2">
      <w:pPr>
        <w:snapToGrid w:val="0"/>
        <w:spacing w:line="300" w:lineRule="auto"/>
        <w:rPr>
          <w:rFonts w:ascii="仿宋" w:eastAsia="仿宋" w:hAnsi="仿宋" w:cs="仿宋"/>
          <w:color w:val="auto"/>
          <w:u w:val="dotted"/>
        </w:rPr>
      </w:pPr>
      <w:r w:rsidRPr="00191DF8">
        <w:rPr>
          <w:rFonts w:ascii="仿宋" w:eastAsia="仿宋" w:hAnsi="仿宋" w:cs="仿宋" w:hint="eastAsia"/>
          <w:color w:val="auto"/>
        </w:rPr>
        <w:t>法律依据：</w:t>
      </w:r>
      <w:r w:rsidRPr="00191DF8">
        <w:rPr>
          <w:rFonts w:ascii="仿宋" w:eastAsia="仿宋" w:hAnsi="仿宋" w:hint="eastAsia"/>
          <w:u w:val="single"/>
        </w:rPr>
        <w:t xml:space="preserve">                 </w:t>
      </w:r>
    </w:p>
    <w:p w14:paraId="2E3284D6" w14:textId="77777777" w:rsidR="00730EA2" w:rsidRPr="00191DF8" w:rsidRDefault="00730EA2" w:rsidP="00730EA2">
      <w:pPr>
        <w:snapToGrid w:val="0"/>
        <w:spacing w:line="300" w:lineRule="auto"/>
        <w:rPr>
          <w:rFonts w:ascii="仿宋" w:eastAsia="仿宋" w:hAnsi="仿宋" w:cs="仿宋"/>
          <w:color w:val="auto"/>
          <w:u w:val="dotted"/>
        </w:rPr>
      </w:pPr>
      <w:r w:rsidRPr="00191DF8">
        <w:rPr>
          <w:rFonts w:ascii="仿宋" w:eastAsia="仿宋" w:hAnsi="仿宋" w:cs="仿宋" w:hint="eastAsia"/>
          <w:color w:val="auto"/>
        </w:rPr>
        <w:t>质疑事项2</w:t>
      </w:r>
    </w:p>
    <w:p w14:paraId="631EC188" w14:textId="77777777" w:rsidR="00730EA2" w:rsidRPr="00191DF8" w:rsidRDefault="00730EA2" w:rsidP="00730EA2">
      <w:pPr>
        <w:snapToGrid w:val="0"/>
        <w:spacing w:line="300" w:lineRule="auto"/>
        <w:rPr>
          <w:rFonts w:ascii="仿宋" w:eastAsia="仿宋" w:hAnsi="仿宋" w:cs="仿宋"/>
          <w:color w:val="auto"/>
        </w:rPr>
      </w:pPr>
      <w:r w:rsidRPr="00191DF8">
        <w:rPr>
          <w:rFonts w:ascii="仿宋" w:eastAsia="仿宋" w:hAnsi="仿宋" w:cs="仿宋" w:hint="eastAsia"/>
          <w:color w:val="auto"/>
        </w:rPr>
        <w:t>……</w:t>
      </w:r>
    </w:p>
    <w:p w14:paraId="2DF37CA9" w14:textId="77777777" w:rsidR="00730EA2" w:rsidRPr="00191DF8" w:rsidRDefault="00730EA2" w:rsidP="00730EA2">
      <w:pPr>
        <w:snapToGrid w:val="0"/>
        <w:spacing w:line="300" w:lineRule="auto"/>
        <w:rPr>
          <w:rFonts w:ascii="仿宋" w:eastAsia="仿宋" w:hAnsi="仿宋" w:cs="仿宋"/>
          <w:bCs/>
          <w:color w:val="auto"/>
        </w:rPr>
      </w:pPr>
      <w:r w:rsidRPr="00191DF8">
        <w:rPr>
          <w:rFonts w:ascii="仿宋" w:eastAsia="仿宋" w:hAnsi="仿宋" w:cs="仿宋" w:hint="eastAsia"/>
          <w:bCs/>
          <w:color w:val="auto"/>
        </w:rPr>
        <w:t>四、与质疑事项相关的质疑请求</w:t>
      </w:r>
    </w:p>
    <w:p w14:paraId="71023BB4" w14:textId="77777777" w:rsidR="00730EA2" w:rsidRPr="00191DF8" w:rsidRDefault="00730EA2" w:rsidP="00730EA2">
      <w:pPr>
        <w:snapToGrid w:val="0"/>
        <w:spacing w:line="300" w:lineRule="auto"/>
        <w:rPr>
          <w:rFonts w:ascii="仿宋" w:eastAsia="仿宋" w:hAnsi="仿宋" w:cs="仿宋"/>
          <w:color w:val="auto"/>
          <w:u w:val="dotted"/>
        </w:rPr>
      </w:pPr>
      <w:r w:rsidRPr="00191DF8">
        <w:rPr>
          <w:rFonts w:ascii="仿宋" w:eastAsia="仿宋" w:hAnsi="仿宋" w:cs="仿宋" w:hint="eastAsia"/>
          <w:color w:val="auto"/>
        </w:rPr>
        <w:t>请求：</w:t>
      </w:r>
      <w:r w:rsidRPr="00191DF8">
        <w:rPr>
          <w:rFonts w:ascii="仿宋" w:eastAsia="仿宋" w:hAnsi="仿宋" w:hint="eastAsia"/>
          <w:u w:val="single"/>
        </w:rPr>
        <w:t xml:space="preserve">                     </w:t>
      </w:r>
    </w:p>
    <w:p w14:paraId="7DB96033" w14:textId="77777777" w:rsidR="00730EA2" w:rsidRPr="00191DF8" w:rsidRDefault="00730EA2" w:rsidP="00730EA2">
      <w:pPr>
        <w:spacing w:line="300" w:lineRule="auto"/>
        <w:rPr>
          <w:rFonts w:ascii="仿宋" w:eastAsia="仿宋" w:hAnsi="仿宋"/>
          <w:color w:val="auto"/>
        </w:rPr>
      </w:pPr>
      <w:r w:rsidRPr="00191DF8">
        <w:rPr>
          <w:rFonts w:ascii="仿宋" w:eastAsia="仿宋" w:hAnsi="仿宋" w:hint="eastAsia"/>
          <w:color w:val="auto"/>
        </w:rPr>
        <w:t>签字(签章)：</w:t>
      </w:r>
      <w:r w:rsidRPr="00191DF8">
        <w:rPr>
          <w:rFonts w:ascii="仿宋" w:eastAsia="仿宋" w:hAnsi="仿宋" w:hint="eastAsia"/>
          <w:u w:val="single"/>
        </w:rPr>
        <w:t xml:space="preserve">                </w:t>
      </w:r>
      <w:r w:rsidRPr="00191DF8">
        <w:rPr>
          <w:rFonts w:ascii="仿宋" w:eastAsia="仿宋" w:hAnsi="仿宋" w:hint="eastAsia"/>
          <w:color w:val="auto"/>
        </w:rPr>
        <w:t>公章：</w:t>
      </w:r>
      <w:r w:rsidRPr="00191DF8">
        <w:rPr>
          <w:rFonts w:ascii="仿宋" w:eastAsia="仿宋" w:hAnsi="仿宋" w:hint="eastAsia"/>
          <w:u w:val="single"/>
        </w:rPr>
        <w:t xml:space="preserve">                  </w:t>
      </w:r>
      <w:r w:rsidRPr="00191DF8">
        <w:rPr>
          <w:rFonts w:ascii="仿宋" w:eastAsia="仿宋" w:hAnsi="仿宋" w:hint="eastAsia"/>
          <w:color w:val="auto"/>
        </w:rPr>
        <w:t xml:space="preserve"> </w:t>
      </w:r>
    </w:p>
    <w:p w14:paraId="4BAC6F73" w14:textId="77777777" w:rsidR="00730EA2" w:rsidRPr="00191DF8" w:rsidRDefault="00730EA2" w:rsidP="00730EA2">
      <w:pPr>
        <w:spacing w:line="300" w:lineRule="auto"/>
        <w:rPr>
          <w:rFonts w:ascii="仿宋" w:eastAsia="仿宋" w:hAnsi="仿宋"/>
          <w:color w:val="auto"/>
        </w:rPr>
      </w:pPr>
      <w:r w:rsidRPr="00191DF8">
        <w:rPr>
          <w:rFonts w:ascii="仿宋" w:eastAsia="仿宋" w:hAnsi="仿宋" w:hint="eastAsia"/>
          <w:color w:val="auto"/>
        </w:rPr>
        <w:t>日期：</w:t>
      </w:r>
      <w:r w:rsidRPr="00191DF8">
        <w:rPr>
          <w:rFonts w:ascii="仿宋" w:eastAsia="仿宋" w:hAnsi="仿宋" w:hint="eastAsia"/>
          <w:u w:val="single"/>
        </w:rPr>
        <w:t xml:space="preserve">                     </w:t>
      </w:r>
      <w:r w:rsidRPr="00191DF8">
        <w:rPr>
          <w:rFonts w:ascii="仿宋" w:eastAsia="仿宋" w:hAnsi="仿宋" w:hint="eastAsia"/>
          <w:color w:val="auto"/>
        </w:rPr>
        <w:t xml:space="preserve"> </w:t>
      </w:r>
    </w:p>
    <w:p w14:paraId="313C7069" w14:textId="77777777" w:rsidR="00730EA2" w:rsidRPr="00191DF8" w:rsidRDefault="00730EA2" w:rsidP="00730EA2">
      <w:pPr>
        <w:spacing w:line="300" w:lineRule="auto"/>
        <w:rPr>
          <w:rFonts w:ascii="仿宋" w:eastAsia="仿宋" w:hAnsi="仿宋"/>
          <w:b/>
          <w:color w:val="auto"/>
        </w:rPr>
      </w:pPr>
      <w:r w:rsidRPr="00191DF8">
        <w:rPr>
          <w:rFonts w:ascii="仿宋" w:eastAsia="仿宋" w:hAnsi="仿宋" w:hint="eastAsia"/>
          <w:b/>
          <w:color w:val="auto"/>
        </w:rPr>
        <w:t>质疑函制作说明：</w:t>
      </w:r>
    </w:p>
    <w:p w14:paraId="76B1399E" w14:textId="77777777" w:rsidR="00730EA2" w:rsidRPr="00191DF8" w:rsidRDefault="00730EA2" w:rsidP="00191DF8">
      <w:pPr>
        <w:spacing w:line="300" w:lineRule="auto"/>
        <w:ind w:firstLineChars="200" w:firstLine="420"/>
        <w:rPr>
          <w:rFonts w:ascii="仿宋" w:eastAsia="仿宋" w:hAnsi="仿宋"/>
          <w:color w:val="auto"/>
        </w:rPr>
      </w:pPr>
      <w:r w:rsidRPr="00191DF8">
        <w:rPr>
          <w:rFonts w:ascii="仿宋" w:eastAsia="仿宋" w:hAnsi="仿宋" w:hint="eastAsia"/>
          <w:color w:val="auto"/>
        </w:rPr>
        <w:t>1.供应商提出质疑时，应提交质疑函和必要的证明材料。</w:t>
      </w:r>
    </w:p>
    <w:p w14:paraId="07FC5B90" w14:textId="77777777" w:rsidR="00730EA2" w:rsidRPr="00191DF8" w:rsidRDefault="00730EA2" w:rsidP="00191DF8">
      <w:pPr>
        <w:spacing w:line="300" w:lineRule="auto"/>
        <w:ind w:firstLineChars="200" w:firstLine="420"/>
        <w:rPr>
          <w:rFonts w:ascii="仿宋" w:eastAsia="仿宋" w:hAnsi="仿宋"/>
          <w:color w:val="auto"/>
        </w:rPr>
      </w:pPr>
      <w:r w:rsidRPr="00191DF8">
        <w:rPr>
          <w:rFonts w:ascii="仿宋" w:eastAsia="仿宋" w:hAnsi="仿宋" w:hint="eastAsia"/>
          <w:color w:val="auto"/>
        </w:rPr>
        <w:t>2.质疑供应商若委托代理人进行质疑的，质疑函应按要求列明“授权代表”的有关内容，并在附件中提交由质疑</w:t>
      </w:r>
      <w:r w:rsidRPr="00191DF8">
        <w:rPr>
          <w:rFonts w:ascii="仿宋" w:eastAsia="仿宋" w:hAnsi="仿宋" w:cs="宋体" w:hint="eastAsia"/>
          <w:color w:val="auto"/>
        </w:rPr>
        <w:t>供应商签署的授权委托书。授权委托书应载明代理人的姓名或者名称、代理事项、具体权限、期限和相关事项。</w:t>
      </w:r>
    </w:p>
    <w:p w14:paraId="77514BD8" w14:textId="77777777" w:rsidR="00730EA2" w:rsidRPr="00191DF8" w:rsidRDefault="00730EA2" w:rsidP="00191DF8">
      <w:pPr>
        <w:spacing w:line="300" w:lineRule="auto"/>
        <w:ind w:firstLineChars="200" w:firstLine="420"/>
        <w:rPr>
          <w:rFonts w:ascii="仿宋" w:eastAsia="仿宋" w:hAnsi="仿宋"/>
          <w:color w:val="auto"/>
        </w:rPr>
      </w:pPr>
      <w:r w:rsidRPr="00191DF8">
        <w:rPr>
          <w:rFonts w:ascii="仿宋" w:eastAsia="仿宋" w:hAnsi="仿宋" w:hint="eastAsia"/>
          <w:color w:val="auto"/>
        </w:rPr>
        <w:t>3.质疑供应商若对项目的某一分包进行质疑，质疑函中应列明具体分包号。</w:t>
      </w:r>
    </w:p>
    <w:p w14:paraId="04D7A7F1" w14:textId="77777777" w:rsidR="00730EA2" w:rsidRPr="00191DF8" w:rsidRDefault="00730EA2" w:rsidP="00191DF8">
      <w:pPr>
        <w:spacing w:line="300" w:lineRule="auto"/>
        <w:ind w:firstLineChars="200" w:firstLine="420"/>
        <w:rPr>
          <w:rFonts w:ascii="仿宋" w:eastAsia="仿宋" w:hAnsi="仿宋"/>
          <w:color w:val="auto"/>
        </w:rPr>
      </w:pPr>
      <w:r w:rsidRPr="00191DF8">
        <w:rPr>
          <w:rFonts w:ascii="仿宋" w:eastAsia="仿宋" w:hAnsi="仿宋" w:hint="eastAsia"/>
          <w:color w:val="auto"/>
        </w:rPr>
        <w:t>4.质疑函的质疑事项应具体、明确，并有必要的事实依据和法律依据。</w:t>
      </w:r>
    </w:p>
    <w:p w14:paraId="60526F70" w14:textId="77777777" w:rsidR="00730EA2" w:rsidRPr="00191DF8" w:rsidRDefault="00730EA2" w:rsidP="00191DF8">
      <w:pPr>
        <w:spacing w:line="300" w:lineRule="auto"/>
        <w:ind w:firstLineChars="200" w:firstLine="420"/>
        <w:rPr>
          <w:rFonts w:ascii="仿宋" w:eastAsia="仿宋" w:hAnsi="仿宋"/>
          <w:color w:val="auto"/>
        </w:rPr>
      </w:pPr>
      <w:r w:rsidRPr="00191DF8">
        <w:rPr>
          <w:rFonts w:ascii="仿宋" w:eastAsia="仿宋" w:hAnsi="仿宋" w:hint="eastAsia"/>
          <w:color w:val="auto"/>
        </w:rPr>
        <w:t>5.质疑函的质疑请求应与质疑事项相关。</w:t>
      </w:r>
    </w:p>
    <w:p w14:paraId="5589FFF1" w14:textId="77777777" w:rsidR="00730EA2" w:rsidRDefault="00730EA2" w:rsidP="00191DF8">
      <w:pPr>
        <w:spacing w:line="300" w:lineRule="auto"/>
        <w:ind w:firstLineChars="200" w:firstLine="420"/>
        <w:rPr>
          <w:rFonts w:ascii="宋体" w:hAnsi="宋体"/>
          <w:color w:val="auto"/>
        </w:rPr>
        <w:sectPr w:rsidR="00730EA2" w:rsidSect="00A50296">
          <w:pgSz w:w="11906" w:h="16838"/>
          <w:pgMar w:top="1247" w:right="1247" w:bottom="1247" w:left="1247" w:header="283" w:footer="454" w:gutter="0"/>
          <w:pgNumType w:fmt="numberInDash"/>
          <w:cols w:space="720"/>
          <w:titlePg/>
          <w:docGrid w:type="lines" w:linePitch="312"/>
        </w:sectPr>
      </w:pPr>
      <w:r w:rsidRPr="00191DF8">
        <w:rPr>
          <w:rFonts w:ascii="仿宋" w:eastAsia="仿宋" w:hAnsi="仿宋" w:hint="eastAsia"/>
          <w:color w:val="auto"/>
        </w:rPr>
        <w:t>6.质疑供应商为自然人的，质疑函应由本人签字；质疑供应商为法人或者其他组织的，质疑函应由法定代表人、主要负责人，或者其授权代表签字或者盖章，并加盖公章。</w:t>
      </w:r>
    </w:p>
    <w:p w14:paraId="2A2C9BBD" w14:textId="77777777" w:rsidR="00730EA2" w:rsidRPr="00E02C68" w:rsidRDefault="00730EA2" w:rsidP="00CD4DAB">
      <w:pPr>
        <w:spacing w:afterLines="50" w:after="156"/>
        <w:jc w:val="center"/>
        <w:rPr>
          <w:rFonts w:ascii="仿宋" w:eastAsia="仿宋" w:hAnsi="仿宋"/>
          <w:b/>
          <w:color w:val="auto"/>
          <w:sz w:val="32"/>
          <w:szCs w:val="32"/>
        </w:rPr>
      </w:pPr>
      <w:r w:rsidRPr="00E02C68">
        <w:rPr>
          <w:rFonts w:ascii="仿宋" w:eastAsia="仿宋" w:hAnsi="仿宋" w:hint="eastAsia"/>
          <w:b/>
          <w:color w:val="auto"/>
          <w:sz w:val="32"/>
          <w:szCs w:val="32"/>
        </w:rPr>
        <w:lastRenderedPageBreak/>
        <w:t>附件二：投 诉 书 范 本（供参考）</w:t>
      </w:r>
    </w:p>
    <w:p w14:paraId="0C5F7DAD" w14:textId="77777777" w:rsidR="00730EA2" w:rsidRPr="00191DF8" w:rsidRDefault="00730EA2" w:rsidP="00730EA2">
      <w:pPr>
        <w:rPr>
          <w:rFonts w:ascii="仿宋" w:eastAsia="仿宋" w:hAnsi="仿宋"/>
          <w:color w:val="auto"/>
        </w:rPr>
      </w:pPr>
      <w:r w:rsidRPr="00191DF8">
        <w:rPr>
          <w:rFonts w:ascii="仿宋" w:eastAsia="仿宋" w:hAnsi="仿宋" w:hint="eastAsia"/>
          <w:color w:val="auto"/>
        </w:rPr>
        <w:t>一、投诉相关主体基本情况</w:t>
      </w:r>
    </w:p>
    <w:p w14:paraId="46650B6C" w14:textId="77777777" w:rsidR="00730EA2" w:rsidRPr="00191DF8" w:rsidRDefault="00730EA2" w:rsidP="00730EA2">
      <w:pPr>
        <w:rPr>
          <w:rFonts w:ascii="仿宋" w:eastAsia="仿宋" w:hAnsi="仿宋"/>
          <w:color w:val="auto"/>
          <w:u w:val="dotted"/>
        </w:rPr>
      </w:pPr>
      <w:r w:rsidRPr="00191DF8">
        <w:rPr>
          <w:rFonts w:ascii="仿宋" w:eastAsia="仿宋" w:hAnsi="仿宋" w:hint="eastAsia"/>
          <w:color w:val="auto"/>
        </w:rPr>
        <w:t>投诉人：</w:t>
      </w:r>
      <w:r w:rsidRPr="00191DF8">
        <w:rPr>
          <w:rFonts w:ascii="仿宋" w:eastAsia="仿宋" w:hAnsi="仿宋" w:hint="eastAsia"/>
          <w:u w:val="single"/>
        </w:rPr>
        <w:t xml:space="preserve">                 </w:t>
      </w:r>
    </w:p>
    <w:p w14:paraId="2D740334" w14:textId="77777777" w:rsidR="00730EA2" w:rsidRPr="00191DF8" w:rsidRDefault="00730EA2" w:rsidP="00730EA2">
      <w:pPr>
        <w:rPr>
          <w:rFonts w:ascii="仿宋" w:eastAsia="仿宋" w:hAnsi="仿宋"/>
          <w:color w:val="auto"/>
          <w:u w:val="single"/>
        </w:rPr>
      </w:pPr>
      <w:r w:rsidRPr="00191DF8">
        <w:rPr>
          <w:rFonts w:ascii="仿宋" w:eastAsia="仿宋" w:hAnsi="仿宋" w:hint="eastAsia"/>
          <w:color w:val="auto"/>
        </w:rPr>
        <w:t>地     址：</w:t>
      </w:r>
      <w:r w:rsidRPr="00191DF8">
        <w:rPr>
          <w:rFonts w:ascii="仿宋" w:eastAsia="仿宋" w:hAnsi="仿宋" w:hint="eastAsia"/>
          <w:u w:val="single"/>
        </w:rPr>
        <w:t xml:space="preserve">               </w:t>
      </w:r>
      <w:r w:rsidRPr="00191DF8">
        <w:rPr>
          <w:rFonts w:ascii="仿宋" w:eastAsia="仿宋" w:hAnsi="仿宋" w:hint="eastAsia"/>
          <w:color w:val="auto"/>
        </w:rPr>
        <w:t>邮编：</w:t>
      </w:r>
      <w:r w:rsidRPr="00191DF8">
        <w:rPr>
          <w:rFonts w:ascii="仿宋" w:eastAsia="仿宋" w:hAnsi="仿宋" w:hint="eastAsia"/>
          <w:u w:val="single"/>
        </w:rPr>
        <w:t xml:space="preserve">        </w:t>
      </w:r>
    </w:p>
    <w:p w14:paraId="56ABBAFB" w14:textId="77777777" w:rsidR="00730EA2" w:rsidRPr="00191DF8" w:rsidRDefault="00730EA2" w:rsidP="00730EA2">
      <w:pPr>
        <w:tabs>
          <w:tab w:val="left" w:pos="6510"/>
        </w:tabs>
        <w:rPr>
          <w:rFonts w:ascii="仿宋" w:eastAsia="仿宋" w:hAnsi="仿宋"/>
          <w:color w:val="auto"/>
        </w:rPr>
      </w:pPr>
      <w:r w:rsidRPr="00191DF8">
        <w:rPr>
          <w:rFonts w:ascii="仿宋" w:eastAsia="仿宋" w:hAnsi="仿宋" w:hint="eastAsia"/>
          <w:color w:val="auto"/>
        </w:rPr>
        <w:t>法定代表人/主要负责人：</w:t>
      </w:r>
      <w:r w:rsidRPr="00191DF8">
        <w:rPr>
          <w:rFonts w:ascii="仿宋" w:eastAsia="仿宋" w:hAnsi="仿宋" w:hint="eastAsia"/>
          <w:u w:val="single"/>
        </w:rPr>
        <w:t xml:space="preserve">                  </w:t>
      </w:r>
    </w:p>
    <w:p w14:paraId="153107E7" w14:textId="77777777" w:rsidR="00730EA2" w:rsidRPr="00191DF8" w:rsidRDefault="00730EA2" w:rsidP="00730EA2">
      <w:pPr>
        <w:tabs>
          <w:tab w:val="left" w:pos="6510"/>
        </w:tabs>
        <w:rPr>
          <w:rFonts w:ascii="仿宋" w:eastAsia="仿宋" w:hAnsi="仿宋"/>
          <w:color w:val="auto"/>
          <w:u w:val="dotted"/>
        </w:rPr>
      </w:pPr>
      <w:r w:rsidRPr="00191DF8">
        <w:rPr>
          <w:rFonts w:ascii="仿宋" w:eastAsia="仿宋" w:hAnsi="仿宋" w:hint="eastAsia"/>
          <w:color w:val="auto"/>
        </w:rPr>
        <w:t>联系电话：</w:t>
      </w:r>
      <w:r w:rsidRPr="00191DF8">
        <w:rPr>
          <w:rFonts w:ascii="仿宋" w:eastAsia="仿宋" w:hAnsi="仿宋" w:hint="eastAsia"/>
          <w:u w:val="single"/>
        </w:rPr>
        <w:t xml:space="preserve">                  </w:t>
      </w:r>
    </w:p>
    <w:p w14:paraId="1508DECB" w14:textId="77777777" w:rsidR="00730EA2" w:rsidRPr="00191DF8" w:rsidRDefault="00730EA2" w:rsidP="00730EA2">
      <w:pPr>
        <w:rPr>
          <w:rFonts w:ascii="仿宋" w:eastAsia="仿宋" w:hAnsi="仿宋"/>
          <w:color w:val="auto"/>
          <w:u w:val="dotted"/>
        </w:rPr>
      </w:pPr>
      <w:r w:rsidRPr="00191DF8">
        <w:rPr>
          <w:rFonts w:ascii="仿宋" w:eastAsia="仿宋" w:hAnsi="仿宋" w:hint="eastAsia"/>
          <w:color w:val="auto"/>
        </w:rPr>
        <w:t>授权代表：</w:t>
      </w:r>
      <w:r w:rsidRPr="00191DF8">
        <w:rPr>
          <w:rFonts w:ascii="仿宋" w:eastAsia="仿宋" w:hAnsi="仿宋" w:hint="eastAsia"/>
          <w:u w:val="single"/>
        </w:rPr>
        <w:t xml:space="preserve">            </w:t>
      </w:r>
      <w:r w:rsidRPr="00191DF8">
        <w:rPr>
          <w:rFonts w:ascii="仿宋" w:eastAsia="仿宋" w:hAnsi="仿宋" w:hint="eastAsia"/>
          <w:color w:val="auto"/>
        </w:rPr>
        <w:t>联系电话</w:t>
      </w:r>
      <w:r w:rsidRPr="00191DF8">
        <w:rPr>
          <w:rFonts w:ascii="仿宋" w:eastAsia="仿宋" w:hAnsi="仿宋" w:hint="eastAsia"/>
          <w:color w:val="auto"/>
          <w:u w:val="dotted"/>
        </w:rPr>
        <w:t>：</w:t>
      </w:r>
      <w:r w:rsidRPr="00191DF8">
        <w:rPr>
          <w:rFonts w:ascii="仿宋" w:eastAsia="仿宋" w:hAnsi="仿宋" w:hint="eastAsia"/>
          <w:u w:val="single"/>
        </w:rPr>
        <w:t xml:space="preserve">         </w:t>
      </w:r>
    </w:p>
    <w:p w14:paraId="1057DC3A" w14:textId="77777777" w:rsidR="00730EA2" w:rsidRPr="00191DF8" w:rsidRDefault="00730EA2" w:rsidP="00730EA2">
      <w:pPr>
        <w:rPr>
          <w:rFonts w:ascii="仿宋" w:eastAsia="仿宋" w:hAnsi="仿宋"/>
          <w:color w:val="auto"/>
          <w:u w:val="dotted"/>
        </w:rPr>
      </w:pPr>
      <w:r w:rsidRPr="00191DF8">
        <w:rPr>
          <w:rFonts w:ascii="仿宋" w:eastAsia="仿宋" w:hAnsi="仿宋" w:hint="eastAsia"/>
          <w:color w:val="auto"/>
        </w:rPr>
        <w:t>地     址：</w:t>
      </w:r>
      <w:r w:rsidRPr="00191DF8">
        <w:rPr>
          <w:rFonts w:ascii="仿宋" w:eastAsia="仿宋" w:hAnsi="仿宋" w:hint="eastAsia"/>
          <w:u w:val="single"/>
        </w:rPr>
        <w:t xml:space="preserve">               </w:t>
      </w:r>
      <w:r w:rsidRPr="00191DF8">
        <w:rPr>
          <w:rFonts w:ascii="仿宋" w:eastAsia="仿宋" w:hAnsi="仿宋" w:hint="eastAsia"/>
          <w:color w:val="auto"/>
        </w:rPr>
        <w:t>邮编：</w:t>
      </w:r>
      <w:r w:rsidRPr="00191DF8">
        <w:rPr>
          <w:rFonts w:ascii="仿宋" w:eastAsia="仿宋" w:hAnsi="仿宋" w:hint="eastAsia"/>
          <w:u w:val="single"/>
        </w:rPr>
        <w:t xml:space="preserve">         </w:t>
      </w:r>
    </w:p>
    <w:p w14:paraId="15A865AE" w14:textId="77777777" w:rsidR="00730EA2" w:rsidRPr="00191DF8" w:rsidRDefault="00730EA2" w:rsidP="00730EA2">
      <w:pPr>
        <w:rPr>
          <w:rFonts w:ascii="仿宋" w:eastAsia="仿宋" w:hAnsi="仿宋"/>
          <w:color w:val="auto"/>
          <w:u w:val="single"/>
        </w:rPr>
      </w:pPr>
      <w:r w:rsidRPr="00191DF8">
        <w:rPr>
          <w:rFonts w:ascii="仿宋" w:eastAsia="仿宋" w:hAnsi="仿宋" w:hint="eastAsia"/>
          <w:color w:val="auto"/>
        </w:rPr>
        <w:t>被投诉人1：</w:t>
      </w:r>
      <w:r w:rsidRPr="00191DF8">
        <w:rPr>
          <w:rFonts w:ascii="仿宋" w:eastAsia="仿宋" w:hAnsi="仿宋" w:hint="eastAsia"/>
          <w:u w:val="single"/>
        </w:rPr>
        <w:t xml:space="preserve">               </w:t>
      </w:r>
    </w:p>
    <w:p w14:paraId="7851780F" w14:textId="77777777" w:rsidR="00730EA2" w:rsidRPr="00191DF8" w:rsidRDefault="00730EA2" w:rsidP="00730EA2">
      <w:pPr>
        <w:rPr>
          <w:rFonts w:ascii="仿宋" w:eastAsia="仿宋" w:hAnsi="仿宋"/>
          <w:color w:val="auto"/>
          <w:u w:val="single"/>
        </w:rPr>
      </w:pPr>
      <w:r w:rsidRPr="00191DF8">
        <w:rPr>
          <w:rFonts w:ascii="仿宋" w:eastAsia="仿宋" w:hAnsi="仿宋" w:hint="eastAsia"/>
          <w:color w:val="auto"/>
        </w:rPr>
        <w:t>地     址：</w:t>
      </w:r>
      <w:r w:rsidRPr="00191DF8">
        <w:rPr>
          <w:rFonts w:ascii="仿宋" w:eastAsia="仿宋" w:hAnsi="仿宋" w:hint="eastAsia"/>
          <w:u w:val="single"/>
        </w:rPr>
        <w:t xml:space="preserve">               </w:t>
      </w:r>
      <w:r w:rsidRPr="00191DF8">
        <w:rPr>
          <w:rFonts w:ascii="仿宋" w:eastAsia="仿宋" w:hAnsi="仿宋" w:hint="eastAsia"/>
          <w:color w:val="auto"/>
        </w:rPr>
        <w:t>邮编：</w:t>
      </w:r>
      <w:r w:rsidRPr="00191DF8">
        <w:rPr>
          <w:rFonts w:ascii="仿宋" w:eastAsia="仿宋" w:hAnsi="仿宋" w:hint="eastAsia"/>
          <w:u w:val="single"/>
        </w:rPr>
        <w:t xml:space="preserve">         </w:t>
      </w:r>
    </w:p>
    <w:p w14:paraId="6877CBF6" w14:textId="77777777" w:rsidR="00730EA2" w:rsidRPr="00191DF8" w:rsidRDefault="00730EA2" w:rsidP="00730EA2">
      <w:pPr>
        <w:rPr>
          <w:rFonts w:ascii="仿宋" w:eastAsia="仿宋" w:hAnsi="仿宋"/>
          <w:color w:val="auto"/>
          <w:u w:val="single"/>
        </w:rPr>
      </w:pPr>
      <w:r w:rsidRPr="00191DF8">
        <w:rPr>
          <w:rFonts w:ascii="仿宋" w:eastAsia="仿宋" w:hAnsi="仿宋" w:hint="eastAsia"/>
          <w:color w:val="auto"/>
        </w:rPr>
        <w:t>联系人：</w:t>
      </w:r>
      <w:r w:rsidRPr="00191DF8">
        <w:rPr>
          <w:rFonts w:ascii="仿宋" w:eastAsia="仿宋" w:hAnsi="仿宋" w:hint="eastAsia"/>
          <w:u w:val="single"/>
        </w:rPr>
        <w:t xml:space="preserve">              </w:t>
      </w:r>
      <w:r w:rsidRPr="00191DF8">
        <w:rPr>
          <w:rFonts w:ascii="仿宋" w:eastAsia="仿宋" w:hAnsi="仿宋" w:hint="eastAsia"/>
          <w:color w:val="auto"/>
        </w:rPr>
        <w:t>联系电话：</w:t>
      </w:r>
      <w:r w:rsidRPr="00191DF8">
        <w:rPr>
          <w:rFonts w:ascii="仿宋" w:eastAsia="仿宋" w:hAnsi="仿宋" w:hint="eastAsia"/>
          <w:u w:val="single"/>
        </w:rPr>
        <w:t xml:space="preserve">         </w:t>
      </w:r>
    </w:p>
    <w:p w14:paraId="56D88797" w14:textId="77777777" w:rsidR="00730EA2" w:rsidRPr="00191DF8" w:rsidRDefault="00730EA2" w:rsidP="00730EA2">
      <w:pPr>
        <w:rPr>
          <w:rFonts w:ascii="仿宋" w:eastAsia="仿宋" w:hAnsi="仿宋"/>
          <w:color w:val="auto"/>
        </w:rPr>
      </w:pPr>
      <w:r w:rsidRPr="00191DF8">
        <w:rPr>
          <w:rFonts w:ascii="仿宋" w:eastAsia="仿宋" w:hAnsi="仿宋" w:hint="eastAsia"/>
          <w:color w:val="auto"/>
        </w:rPr>
        <w:t>被投诉人2</w:t>
      </w:r>
    </w:p>
    <w:p w14:paraId="4BD682EC" w14:textId="77777777" w:rsidR="00730EA2" w:rsidRPr="00191DF8" w:rsidRDefault="00730EA2" w:rsidP="00730EA2">
      <w:pPr>
        <w:rPr>
          <w:rFonts w:ascii="仿宋" w:eastAsia="仿宋" w:hAnsi="仿宋"/>
          <w:color w:val="auto"/>
          <w:u w:val="dotted"/>
        </w:rPr>
      </w:pPr>
      <w:r w:rsidRPr="00191DF8">
        <w:rPr>
          <w:rFonts w:ascii="仿宋" w:eastAsia="仿宋" w:hAnsi="仿宋" w:hint="eastAsia"/>
          <w:color w:val="auto"/>
        </w:rPr>
        <w:t>……</w:t>
      </w:r>
    </w:p>
    <w:p w14:paraId="7F69741E" w14:textId="77777777" w:rsidR="00730EA2" w:rsidRPr="00191DF8" w:rsidRDefault="00730EA2" w:rsidP="00730EA2">
      <w:pPr>
        <w:rPr>
          <w:rFonts w:ascii="仿宋" w:eastAsia="仿宋" w:hAnsi="仿宋"/>
          <w:color w:val="auto"/>
          <w:u w:val="single"/>
        </w:rPr>
      </w:pPr>
      <w:r w:rsidRPr="00191DF8">
        <w:rPr>
          <w:rFonts w:ascii="仿宋" w:eastAsia="仿宋" w:hAnsi="仿宋" w:hint="eastAsia"/>
          <w:color w:val="auto"/>
        </w:rPr>
        <w:t>相关供应商：</w:t>
      </w:r>
      <w:r w:rsidRPr="00191DF8">
        <w:rPr>
          <w:rFonts w:ascii="仿宋" w:eastAsia="仿宋" w:hAnsi="仿宋" w:hint="eastAsia"/>
          <w:u w:val="single"/>
        </w:rPr>
        <w:t xml:space="preserve">              </w:t>
      </w:r>
    </w:p>
    <w:p w14:paraId="0B98A1AE" w14:textId="77777777" w:rsidR="00730EA2" w:rsidRPr="00191DF8" w:rsidRDefault="00730EA2" w:rsidP="00730EA2">
      <w:pPr>
        <w:rPr>
          <w:rFonts w:ascii="仿宋" w:eastAsia="仿宋" w:hAnsi="仿宋"/>
          <w:color w:val="auto"/>
          <w:u w:val="single"/>
        </w:rPr>
      </w:pPr>
      <w:r w:rsidRPr="00191DF8">
        <w:rPr>
          <w:rFonts w:ascii="仿宋" w:eastAsia="仿宋" w:hAnsi="仿宋" w:hint="eastAsia"/>
          <w:color w:val="auto"/>
        </w:rPr>
        <w:t>地     址：</w:t>
      </w:r>
      <w:r w:rsidRPr="00191DF8">
        <w:rPr>
          <w:rFonts w:ascii="仿宋" w:eastAsia="仿宋" w:hAnsi="仿宋" w:hint="eastAsia"/>
          <w:u w:val="single"/>
        </w:rPr>
        <w:t xml:space="preserve">               </w:t>
      </w:r>
      <w:r w:rsidRPr="00191DF8">
        <w:rPr>
          <w:rFonts w:ascii="仿宋" w:eastAsia="仿宋" w:hAnsi="仿宋" w:hint="eastAsia"/>
          <w:color w:val="auto"/>
        </w:rPr>
        <w:t>邮编：</w:t>
      </w:r>
      <w:r w:rsidRPr="00191DF8">
        <w:rPr>
          <w:rFonts w:ascii="仿宋" w:eastAsia="仿宋" w:hAnsi="仿宋" w:hint="eastAsia"/>
          <w:u w:val="single"/>
        </w:rPr>
        <w:t xml:space="preserve">         </w:t>
      </w:r>
    </w:p>
    <w:p w14:paraId="797F5092" w14:textId="77777777" w:rsidR="00730EA2" w:rsidRPr="00191DF8" w:rsidRDefault="00730EA2" w:rsidP="00730EA2">
      <w:pPr>
        <w:rPr>
          <w:rFonts w:ascii="仿宋" w:eastAsia="仿宋" w:hAnsi="仿宋"/>
          <w:color w:val="auto"/>
          <w:u w:val="single"/>
        </w:rPr>
      </w:pPr>
      <w:r w:rsidRPr="00191DF8">
        <w:rPr>
          <w:rFonts w:ascii="仿宋" w:eastAsia="仿宋" w:hAnsi="仿宋" w:hint="eastAsia"/>
          <w:color w:val="auto"/>
        </w:rPr>
        <w:t>联系人：</w:t>
      </w:r>
      <w:r w:rsidRPr="00191DF8">
        <w:rPr>
          <w:rFonts w:ascii="仿宋" w:eastAsia="仿宋" w:hAnsi="仿宋" w:hint="eastAsia"/>
          <w:u w:val="single"/>
        </w:rPr>
        <w:t xml:space="preserve">              </w:t>
      </w:r>
      <w:r w:rsidRPr="00191DF8">
        <w:rPr>
          <w:rFonts w:ascii="仿宋" w:eastAsia="仿宋" w:hAnsi="仿宋" w:hint="eastAsia"/>
          <w:color w:val="auto"/>
        </w:rPr>
        <w:t>联系电话：</w:t>
      </w:r>
      <w:r w:rsidRPr="00191DF8">
        <w:rPr>
          <w:rFonts w:ascii="仿宋" w:eastAsia="仿宋" w:hAnsi="仿宋" w:hint="eastAsia"/>
          <w:u w:val="single"/>
        </w:rPr>
        <w:t xml:space="preserve">         </w:t>
      </w:r>
    </w:p>
    <w:p w14:paraId="2442F25E" w14:textId="77777777" w:rsidR="00730EA2" w:rsidRPr="00191DF8" w:rsidRDefault="00730EA2" w:rsidP="00730EA2">
      <w:pPr>
        <w:rPr>
          <w:rFonts w:ascii="仿宋" w:eastAsia="仿宋" w:hAnsi="仿宋"/>
          <w:color w:val="auto"/>
        </w:rPr>
      </w:pPr>
      <w:r w:rsidRPr="00191DF8">
        <w:rPr>
          <w:rFonts w:ascii="仿宋" w:eastAsia="仿宋" w:hAnsi="仿宋" w:hint="eastAsia"/>
          <w:color w:val="auto"/>
        </w:rPr>
        <w:t>二、投诉项目基本情况</w:t>
      </w:r>
    </w:p>
    <w:p w14:paraId="3758C768" w14:textId="77777777" w:rsidR="00730EA2" w:rsidRPr="00191DF8" w:rsidRDefault="00730EA2" w:rsidP="00730EA2">
      <w:pPr>
        <w:rPr>
          <w:rFonts w:ascii="仿宋" w:eastAsia="仿宋" w:hAnsi="仿宋"/>
          <w:color w:val="auto"/>
          <w:u w:val="dotted"/>
        </w:rPr>
      </w:pPr>
      <w:r w:rsidRPr="00191DF8">
        <w:rPr>
          <w:rFonts w:ascii="仿宋" w:eastAsia="仿宋" w:hAnsi="仿宋" w:hint="eastAsia"/>
          <w:color w:val="auto"/>
        </w:rPr>
        <w:t>采购项目名称：</w:t>
      </w:r>
      <w:r w:rsidRPr="00191DF8">
        <w:rPr>
          <w:rFonts w:ascii="仿宋" w:eastAsia="仿宋" w:hAnsi="仿宋" w:hint="eastAsia"/>
          <w:u w:val="single"/>
        </w:rPr>
        <w:t xml:space="preserve">                  </w:t>
      </w:r>
    </w:p>
    <w:p w14:paraId="63E6B0A7" w14:textId="77777777" w:rsidR="00730EA2" w:rsidRPr="00191DF8" w:rsidRDefault="00730EA2" w:rsidP="00730EA2">
      <w:pPr>
        <w:rPr>
          <w:rFonts w:ascii="仿宋" w:eastAsia="仿宋" w:hAnsi="仿宋"/>
          <w:color w:val="auto"/>
          <w:u w:val="single"/>
        </w:rPr>
      </w:pPr>
      <w:r w:rsidRPr="00191DF8">
        <w:rPr>
          <w:rFonts w:ascii="仿宋" w:eastAsia="仿宋" w:hAnsi="仿宋" w:hint="eastAsia"/>
          <w:color w:val="auto"/>
        </w:rPr>
        <w:t>采购项目编号：</w:t>
      </w:r>
      <w:r w:rsidRPr="00191DF8">
        <w:rPr>
          <w:rFonts w:ascii="仿宋" w:eastAsia="仿宋" w:hAnsi="仿宋" w:hint="eastAsia"/>
          <w:u w:val="single"/>
        </w:rPr>
        <w:t xml:space="preserve">            </w:t>
      </w:r>
      <w:r w:rsidRPr="00191DF8">
        <w:rPr>
          <w:rFonts w:ascii="仿宋" w:eastAsia="仿宋" w:hAnsi="仿宋" w:hint="eastAsia"/>
          <w:color w:val="auto"/>
        </w:rPr>
        <w:t>包号：</w:t>
      </w:r>
      <w:r w:rsidRPr="00191DF8">
        <w:rPr>
          <w:rFonts w:ascii="仿宋" w:eastAsia="仿宋" w:hAnsi="仿宋" w:hint="eastAsia"/>
          <w:u w:val="single"/>
        </w:rPr>
        <w:t xml:space="preserve">          </w:t>
      </w:r>
    </w:p>
    <w:p w14:paraId="2413E8A3" w14:textId="77777777" w:rsidR="00730EA2" w:rsidRPr="00191DF8" w:rsidRDefault="00730EA2" w:rsidP="00730EA2">
      <w:pPr>
        <w:rPr>
          <w:rFonts w:ascii="仿宋" w:eastAsia="仿宋" w:hAnsi="仿宋"/>
          <w:color w:val="auto"/>
        </w:rPr>
      </w:pPr>
      <w:r w:rsidRPr="00191DF8">
        <w:rPr>
          <w:rFonts w:ascii="仿宋" w:eastAsia="仿宋" w:hAnsi="仿宋" w:hint="eastAsia"/>
          <w:color w:val="auto"/>
        </w:rPr>
        <w:t>采购人名称：</w:t>
      </w:r>
      <w:r w:rsidRPr="00191DF8">
        <w:rPr>
          <w:rFonts w:ascii="仿宋" w:eastAsia="仿宋" w:hAnsi="仿宋" w:hint="eastAsia"/>
          <w:u w:val="single"/>
        </w:rPr>
        <w:t xml:space="preserve">              </w:t>
      </w:r>
    </w:p>
    <w:p w14:paraId="2AD07342" w14:textId="77777777" w:rsidR="00730EA2" w:rsidRPr="00191DF8" w:rsidRDefault="00730EA2" w:rsidP="00730EA2">
      <w:pPr>
        <w:rPr>
          <w:rFonts w:ascii="仿宋" w:eastAsia="仿宋" w:hAnsi="仿宋"/>
          <w:color w:val="auto"/>
          <w:u w:val="single"/>
        </w:rPr>
      </w:pPr>
      <w:r w:rsidRPr="00191DF8">
        <w:rPr>
          <w:rFonts w:ascii="仿宋" w:eastAsia="仿宋" w:hAnsi="仿宋" w:hint="eastAsia"/>
          <w:color w:val="auto"/>
        </w:rPr>
        <w:t>代理机构名称：</w:t>
      </w:r>
      <w:r w:rsidRPr="00191DF8">
        <w:rPr>
          <w:rFonts w:ascii="仿宋" w:eastAsia="仿宋" w:hAnsi="仿宋" w:hint="eastAsia"/>
          <w:u w:val="single"/>
        </w:rPr>
        <w:t xml:space="preserve">            </w:t>
      </w:r>
    </w:p>
    <w:p w14:paraId="19E26DBE" w14:textId="77777777" w:rsidR="00730EA2" w:rsidRPr="00191DF8" w:rsidRDefault="00730EA2" w:rsidP="00730EA2">
      <w:pPr>
        <w:rPr>
          <w:rFonts w:ascii="仿宋" w:eastAsia="仿宋" w:hAnsi="仿宋"/>
          <w:color w:val="auto"/>
          <w:u w:val="dotted"/>
        </w:rPr>
      </w:pPr>
      <w:r w:rsidRPr="00191DF8">
        <w:rPr>
          <w:rFonts w:ascii="仿宋" w:eastAsia="仿宋" w:hAnsi="仿宋" w:hint="eastAsia"/>
          <w:color w:val="auto"/>
        </w:rPr>
        <w:t>招标文件公告:</w:t>
      </w:r>
      <w:r w:rsidRPr="00191DF8">
        <w:rPr>
          <w:rFonts w:ascii="仿宋" w:eastAsia="仿宋" w:hAnsi="仿宋" w:hint="eastAsia"/>
          <w:color w:val="auto"/>
          <w:u w:val="dotted"/>
        </w:rPr>
        <w:t xml:space="preserve">是/否 </w:t>
      </w:r>
      <w:r w:rsidRPr="00191DF8">
        <w:rPr>
          <w:rFonts w:ascii="仿宋" w:eastAsia="仿宋" w:hAnsi="仿宋" w:hint="eastAsia"/>
          <w:color w:val="auto"/>
        </w:rPr>
        <w:t>公告期限：</w:t>
      </w:r>
      <w:r w:rsidRPr="00191DF8">
        <w:rPr>
          <w:rFonts w:ascii="仿宋" w:eastAsia="仿宋" w:hAnsi="仿宋" w:hint="eastAsia"/>
          <w:u w:val="single"/>
        </w:rPr>
        <w:t xml:space="preserve">              </w:t>
      </w:r>
    </w:p>
    <w:p w14:paraId="1E98BF6F" w14:textId="77777777" w:rsidR="00730EA2" w:rsidRPr="00191DF8" w:rsidRDefault="00730EA2" w:rsidP="00730EA2">
      <w:pPr>
        <w:rPr>
          <w:rFonts w:ascii="仿宋" w:eastAsia="仿宋" w:hAnsi="仿宋"/>
          <w:color w:val="auto"/>
          <w:u w:val="single"/>
        </w:rPr>
      </w:pPr>
      <w:r w:rsidRPr="00191DF8">
        <w:rPr>
          <w:rFonts w:ascii="仿宋" w:eastAsia="仿宋" w:hAnsi="仿宋" w:hint="eastAsia"/>
          <w:color w:val="auto"/>
        </w:rPr>
        <w:t>采购结果公告:</w:t>
      </w:r>
      <w:r w:rsidRPr="00191DF8">
        <w:rPr>
          <w:rFonts w:ascii="仿宋" w:eastAsia="仿宋" w:hAnsi="仿宋" w:hint="eastAsia"/>
          <w:color w:val="auto"/>
          <w:u w:val="dotted"/>
        </w:rPr>
        <w:t xml:space="preserve">是/否 </w:t>
      </w:r>
      <w:r w:rsidRPr="00191DF8">
        <w:rPr>
          <w:rFonts w:ascii="仿宋" w:eastAsia="仿宋" w:hAnsi="仿宋" w:hint="eastAsia"/>
          <w:color w:val="auto"/>
        </w:rPr>
        <w:t>公告期限：</w:t>
      </w:r>
      <w:r w:rsidRPr="00191DF8">
        <w:rPr>
          <w:rFonts w:ascii="仿宋" w:eastAsia="仿宋" w:hAnsi="仿宋" w:hint="eastAsia"/>
          <w:u w:val="single"/>
        </w:rPr>
        <w:t xml:space="preserve">              </w:t>
      </w:r>
    </w:p>
    <w:p w14:paraId="64F4BBA5" w14:textId="77777777" w:rsidR="00730EA2" w:rsidRPr="00191DF8" w:rsidRDefault="00730EA2" w:rsidP="00730EA2">
      <w:pPr>
        <w:rPr>
          <w:rFonts w:ascii="仿宋" w:eastAsia="仿宋" w:hAnsi="仿宋"/>
          <w:color w:val="auto"/>
        </w:rPr>
      </w:pPr>
      <w:r w:rsidRPr="00191DF8">
        <w:rPr>
          <w:rFonts w:ascii="仿宋" w:eastAsia="仿宋" w:hAnsi="仿宋" w:hint="eastAsia"/>
          <w:color w:val="auto"/>
        </w:rPr>
        <w:t>三、质疑基本情况</w:t>
      </w:r>
    </w:p>
    <w:p w14:paraId="1BCF9D3C" w14:textId="77777777" w:rsidR="00730EA2" w:rsidRPr="00191DF8" w:rsidRDefault="00730EA2" w:rsidP="00191DF8">
      <w:pPr>
        <w:ind w:firstLineChars="200" w:firstLine="420"/>
        <w:rPr>
          <w:rFonts w:ascii="仿宋" w:eastAsia="仿宋" w:hAnsi="仿宋"/>
          <w:color w:val="auto"/>
          <w:u w:val="dotted"/>
        </w:rPr>
      </w:pPr>
      <w:r w:rsidRPr="00191DF8">
        <w:rPr>
          <w:rFonts w:ascii="仿宋" w:eastAsia="仿宋" w:hAnsi="仿宋" w:hint="eastAsia"/>
          <w:color w:val="auto"/>
        </w:rPr>
        <w:t>投诉人于年月日,向提出质疑，质疑事项为：</w:t>
      </w:r>
      <w:r w:rsidRPr="00191DF8">
        <w:rPr>
          <w:rFonts w:ascii="仿宋" w:eastAsia="仿宋" w:hAnsi="仿宋" w:hint="eastAsia"/>
          <w:u w:val="single"/>
        </w:rPr>
        <w:t xml:space="preserve">       </w:t>
      </w:r>
    </w:p>
    <w:p w14:paraId="06CFB6AE" w14:textId="77777777" w:rsidR="00730EA2" w:rsidRPr="00191DF8" w:rsidRDefault="00730EA2" w:rsidP="00730EA2">
      <w:pPr>
        <w:rPr>
          <w:rFonts w:ascii="仿宋" w:eastAsia="仿宋" w:hAnsi="仿宋"/>
          <w:color w:val="auto"/>
          <w:u w:val="dotted"/>
        </w:rPr>
      </w:pPr>
    </w:p>
    <w:p w14:paraId="699FE74F" w14:textId="77777777" w:rsidR="00730EA2" w:rsidRPr="00191DF8" w:rsidRDefault="00730EA2" w:rsidP="00191DF8">
      <w:pPr>
        <w:ind w:firstLineChars="150" w:firstLine="315"/>
        <w:rPr>
          <w:rFonts w:ascii="仿宋" w:eastAsia="仿宋" w:hAnsi="仿宋"/>
          <w:color w:val="auto"/>
        </w:rPr>
      </w:pPr>
      <w:r w:rsidRPr="00191DF8">
        <w:rPr>
          <w:rFonts w:ascii="仿宋" w:eastAsia="仿宋" w:hAnsi="仿宋" w:hint="eastAsia"/>
          <w:color w:val="auto"/>
          <w:u w:val="dotted"/>
        </w:rPr>
        <w:t>采购人/代理机构</w:t>
      </w:r>
      <w:r w:rsidRPr="00191DF8">
        <w:rPr>
          <w:rFonts w:ascii="仿宋" w:eastAsia="仿宋" w:hAnsi="仿宋" w:hint="eastAsia"/>
          <w:color w:val="auto"/>
        </w:rPr>
        <w:t>于年月日,就质疑事项作出了答复/没有在法定期限内作出答复。</w:t>
      </w:r>
    </w:p>
    <w:p w14:paraId="3679A115" w14:textId="77777777" w:rsidR="00730EA2" w:rsidRPr="00191DF8" w:rsidRDefault="00730EA2" w:rsidP="00730EA2">
      <w:pPr>
        <w:rPr>
          <w:rFonts w:ascii="仿宋" w:eastAsia="仿宋" w:hAnsi="仿宋"/>
          <w:color w:val="auto"/>
        </w:rPr>
      </w:pPr>
      <w:r w:rsidRPr="00191DF8">
        <w:rPr>
          <w:rFonts w:ascii="仿宋" w:eastAsia="仿宋" w:hAnsi="仿宋" w:hint="eastAsia"/>
          <w:color w:val="auto"/>
        </w:rPr>
        <w:t>四、投诉事项具体内容</w:t>
      </w:r>
    </w:p>
    <w:p w14:paraId="7325853B" w14:textId="77777777" w:rsidR="00730EA2" w:rsidRPr="00191DF8" w:rsidRDefault="00730EA2" w:rsidP="00730EA2">
      <w:pPr>
        <w:rPr>
          <w:rFonts w:ascii="仿宋" w:eastAsia="仿宋" w:hAnsi="仿宋"/>
          <w:color w:val="auto"/>
          <w:u w:val="single"/>
        </w:rPr>
      </w:pPr>
      <w:r w:rsidRPr="00191DF8">
        <w:rPr>
          <w:rFonts w:ascii="仿宋" w:eastAsia="仿宋" w:hAnsi="仿宋" w:hint="eastAsia"/>
          <w:color w:val="auto"/>
        </w:rPr>
        <w:t>投诉事项 1：</w:t>
      </w:r>
    </w:p>
    <w:p w14:paraId="01752A23" w14:textId="77777777" w:rsidR="00730EA2" w:rsidRPr="00191DF8" w:rsidRDefault="00730EA2" w:rsidP="00730EA2">
      <w:pPr>
        <w:rPr>
          <w:rFonts w:ascii="仿宋" w:eastAsia="仿宋" w:hAnsi="仿宋"/>
          <w:color w:val="auto"/>
        </w:rPr>
      </w:pPr>
      <w:r w:rsidRPr="00191DF8">
        <w:rPr>
          <w:rFonts w:ascii="仿宋" w:eastAsia="仿宋" w:hAnsi="仿宋" w:hint="eastAsia"/>
          <w:color w:val="auto"/>
        </w:rPr>
        <w:t>事实依据：</w:t>
      </w:r>
    </w:p>
    <w:p w14:paraId="06DE4461" w14:textId="77777777" w:rsidR="00730EA2" w:rsidRPr="00191DF8" w:rsidRDefault="00730EA2" w:rsidP="00730EA2">
      <w:pPr>
        <w:rPr>
          <w:rFonts w:ascii="仿宋" w:eastAsia="仿宋" w:hAnsi="仿宋"/>
          <w:color w:val="auto"/>
          <w:u w:val="single"/>
        </w:rPr>
      </w:pPr>
      <w:r w:rsidRPr="00191DF8">
        <w:rPr>
          <w:rFonts w:ascii="仿宋" w:eastAsia="仿宋" w:hAnsi="仿宋" w:hint="eastAsia"/>
          <w:color w:val="auto"/>
        </w:rPr>
        <w:t>法律依据：</w:t>
      </w:r>
    </w:p>
    <w:p w14:paraId="17F1F18B" w14:textId="77777777" w:rsidR="00730EA2" w:rsidRPr="00191DF8" w:rsidRDefault="00730EA2" w:rsidP="00730EA2">
      <w:pPr>
        <w:rPr>
          <w:rFonts w:ascii="仿宋" w:eastAsia="仿宋" w:hAnsi="仿宋"/>
          <w:color w:val="auto"/>
        </w:rPr>
      </w:pPr>
      <w:r w:rsidRPr="00191DF8">
        <w:rPr>
          <w:rFonts w:ascii="仿宋" w:eastAsia="仿宋" w:hAnsi="仿宋" w:hint="eastAsia"/>
          <w:color w:val="auto"/>
        </w:rPr>
        <w:t>投诉事项2</w:t>
      </w:r>
    </w:p>
    <w:p w14:paraId="37CC183B" w14:textId="77777777" w:rsidR="00730EA2" w:rsidRPr="00191DF8" w:rsidRDefault="00730EA2" w:rsidP="00730EA2">
      <w:pPr>
        <w:rPr>
          <w:rFonts w:ascii="仿宋" w:eastAsia="仿宋" w:hAnsi="仿宋"/>
          <w:color w:val="auto"/>
          <w:u w:val="dotted"/>
        </w:rPr>
      </w:pPr>
      <w:r w:rsidRPr="00191DF8">
        <w:rPr>
          <w:rFonts w:ascii="仿宋" w:eastAsia="仿宋" w:hAnsi="仿宋" w:hint="eastAsia"/>
          <w:color w:val="auto"/>
        </w:rPr>
        <w:t>……</w:t>
      </w:r>
    </w:p>
    <w:p w14:paraId="2BCA7081" w14:textId="77777777" w:rsidR="00730EA2" w:rsidRPr="00191DF8" w:rsidRDefault="00730EA2" w:rsidP="00730EA2">
      <w:pPr>
        <w:rPr>
          <w:rFonts w:ascii="仿宋" w:eastAsia="仿宋" w:hAnsi="仿宋"/>
          <w:color w:val="auto"/>
        </w:rPr>
      </w:pPr>
      <w:r w:rsidRPr="00191DF8">
        <w:rPr>
          <w:rFonts w:ascii="仿宋" w:eastAsia="仿宋" w:hAnsi="仿宋" w:hint="eastAsia"/>
          <w:color w:val="auto"/>
        </w:rPr>
        <w:t>五、与投诉事项相关的投诉请求</w:t>
      </w:r>
    </w:p>
    <w:p w14:paraId="104AD796" w14:textId="77777777" w:rsidR="00730EA2" w:rsidRPr="00191DF8" w:rsidRDefault="00730EA2" w:rsidP="00730EA2">
      <w:pPr>
        <w:rPr>
          <w:rFonts w:ascii="仿宋" w:eastAsia="仿宋" w:hAnsi="仿宋"/>
          <w:color w:val="auto"/>
        </w:rPr>
      </w:pPr>
      <w:r w:rsidRPr="00191DF8">
        <w:rPr>
          <w:rFonts w:ascii="仿宋" w:eastAsia="仿宋" w:hAnsi="仿宋" w:hint="eastAsia"/>
          <w:color w:val="auto"/>
        </w:rPr>
        <w:t>请求：</w:t>
      </w:r>
    </w:p>
    <w:p w14:paraId="223D5D5A" w14:textId="77777777" w:rsidR="00730EA2" w:rsidRPr="00191DF8" w:rsidRDefault="00730EA2" w:rsidP="00730EA2">
      <w:pPr>
        <w:rPr>
          <w:rFonts w:ascii="仿宋" w:eastAsia="仿宋" w:hAnsi="仿宋"/>
          <w:color w:val="auto"/>
          <w:u w:val="single"/>
        </w:rPr>
      </w:pPr>
    </w:p>
    <w:p w14:paraId="27330097" w14:textId="77777777" w:rsidR="00730EA2" w:rsidRPr="00191DF8" w:rsidRDefault="00730EA2" w:rsidP="00730EA2">
      <w:pPr>
        <w:rPr>
          <w:rFonts w:ascii="仿宋" w:eastAsia="仿宋" w:hAnsi="仿宋"/>
          <w:color w:val="auto"/>
        </w:rPr>
      </w:pPr>
      <w:r w:rsidRPr="00191DF8">
        <w:rPr>
          <w:rFonts w:ascii="仿宋" w:eastAsia="仿宋" w:hAnsi="仿宋" w:hint="eastAsia"/>
          <w:color w:val="auto"/>
        </w:rPr>
        <w:t xml:space="preserve">签字(签章)：                   公章：                      </w:t>
      </w:r>
    </w:p>
    <w:p w14:paraId="6AAA71DA" w14:textId="77777777" w:rsidR="001B034E" w:rsidRPr="00191DF8" w:rsidRDefault="00730EA2" w:rsidP="00191DF8">
      <w:pPr>
        <w:rPr>
          <w:rFonts w:ascii="宋体" w:hAnsi="宋体"/>
          <w:color w:val="auto"/>
        </w:rPr>
      </w:pPr>
      <w:r w:rsidRPr="00191DF8">
        <w:rPr>
          <w:rFonts w:ascii="仿宋" w:eastAsia="仿宋" w:hAnsi="仿宋" w:hint="eastAsia"/>
          <w:color w:val="auto"/>
        </w:rPr>
        <w:t xml:space="preserve">日期：    </w:t>
      </w:r>
    </w:p>
    <w:sectPr w:rsidR="001B034E" w:rsidRPr="00191DF8" w:rsidSect="00A50296">
      <w:pgSz w:w="11906" w:h="16838"/>
      <w:pgMar w:top="1247" w:right="1247" w:bottom="1247" w:left="1247" w:header="283" w:footer="454" w:gutter="0"/>
      <w:pgNumType w:fmt="numberInDash"/>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CEB95" w14:textId="77777777" w:rsidR="002E3B1F" w:rsidRDefault="002E3B1F">
      <w:r>
        <w:separator/>
      </w:r>
    </w:p>
  </w:endnote>
  <w:endnote w:type="continuationSeparator" w:id="0">
    <w:p w14:paraId="5A72AE61" w14:textId="77777777" w:rsidR="002E3B1F" w:rsidRDefault="002E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
    <w:altName w:val="Segoe Print"/>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Helvetica">
    <w:panose1 w:val="020B050402020202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118566"/>
      <w:docPartObj>
        <w:docPartGallery w:val="Page Numbers (Bottom of Page)"/>
        <w:docPartUnique/>
      </w:docPartObj>
    </w:sdtPr>
    <w:sdtEndPr/>
    <w:sdtContent>
      <w:p w14:paraId="4C10B3EF" w14:textId="77777777" w:rsidR="001C55F0" w:rsidRDefault="002E3B1F">
        <w:pPr>
          <w:pStyle w:val="afa"/>
          <w:ind w:firstLine="360"/>
          <w:jc w:val="center"/>
        </w:pPr>
      </w:p>
    </w:sdtContent>
  </w:sdt>
  <w:p w14:paraId="37D3C705" w14:textId="77777777" w:rsidR="001C55F0" w:rsidRDefault="001C55F0">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384A7" w14:textId="77777777" w:rsidR="001C55F0" w:rsidRDefault="00C810F8">
    <w:pPr>
      <w:pStyle w:val="afa"/>
      <w:framePr w:wrap="around" w:vAnchor="text" w:hAnchor="margin" w:xAlign="center" w:y="1"/>
      <w:rPr>
        <w:rStyle w:val="aff6"/>
      </w:rPr>
    </w:pPr>
    <w:r>
      <w:fldChar w:fldCharType="begin"/>
    </w:r>
    <w:r w:rsidR="001C55F0">
      <w:rPr>
        <w:rStyle w:val="aff6"/>
      </w:rPr>
      <w:instrText xml:space="preserve">PAGE  </w:instrText>
    </w:r>
    <w:r>
      <w:fldChar w:fldCharType="end"/>
    </w:r>
  </w:p>
  <w:p w14:paraId="0834C3BA" w14:textId="77777777" w:rsidR="001C55F0" w:rsidRDefault="001C55F0">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B96F" w14:textId="77777777" w:rsidR="001C55F0" w:rsidRDefault="006C430E" w:rsidP="00D13C85">
    <w:pPr>
      <w:pStyle w:val="afa"/>
      <w:jc w:val="center"/>
    </w:pPr>
    <w:r>
      <w:fldChar w:fldCharType="begin"/>
    </w:r>
    <w:r>
      <w:instrText>PAGE   \* MERGEFORMAT</w:instrText>
    </w:r>
    <w:r>
      <w:fldChar w:fldCharType="separate"/>
    </w:r>
    <w:r w:rsidR="00CD4DAB" w:rsidRPr="00CD4DAB">
      <w:rPr>
        <w:noProof/>
        <w:lang w:val="zh-CN"/>
      </w:rPr>
      <w:t>-</w:t>
    </w:r>
    <w:r w:rsidR="00CD4DAB">
      <w:rPr>
        <w:noProof/>
      </w:rPr>
      <w:t xml:space="preserve"> 22 -</w:t>
    </w:r>
    <w:r>
      <w:rPr>
        <w:noProof/>
      </w:rPr>
      <w:fldChar w:fldCharType="end"/>
    </w:r>
  </w:p>
  <w:p w14:paraId="219AC4CC" w14:textId="77777777" w:rsidR="001C55F0" w:rsidRDefault="001C55F0">
    <w:pPr>
      <w:pStyle w:val="af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342AA" w14:textId="77777777" w:rsidR="001C55F0" w:rsidRDefault="006C430E" w:rsidP="00D13C85">
    <w:pPr>
      <w:pStyle w:val="afa"/>
      <w:jc w:val="center"/>
    </w:pPr>
    <w:r>
      <w:fldChar w:fldCharType="begin"/>
    </w:r>
    <w:r>
      <w:instrText>PAGE   \* MERGEFORMAT</w:instrText>
    </w:r>
    <w:r>
      <w:fldChar w:fldCharType="separate"/>
    </w:r>
    <w:r w:rsidR="00CD4DAB" w:rsidRPr="00CD4DAB">
      <w:rPr>
        <w:noProof/>
        <w:lang w:val="zh-CN"/>
      </w:rPr>
      <w:t>-</w:t>
    </w:r>
    <w:r w:rsidR="00CD4DAB">
      <w:rPr>
        <w:noProof/>
      </w:rPr>
      <w:t xml:space="preserve"> 20 -</w:t>
    </w:r>
    <w:r>
      <w:rPr>
        <w:noProof/>
      </w:rPr>
      <w:fldChar w:fldCharType="end"/>
    </w:r>
  </w:p>
  <w:p w14:paraId="40E14A60" w14:textId="77777777" w:rsidR="001C55F0" w:rsidRDefault="001C55F0">
    <w:pPr>
      <w:pStyle w:val="afa"/>
      <w:jc w:val="center"/>
      <w:rPr>
        <w:rFonts w:eastAsia="宋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21DA9" w14:textId="77777777" w:rsidR="002E3B1F" w:rsidRDefault="002E3B1F">
      <w:r>
        <w:separator/>
      </w:r>
    </w:p>
  </w:footnote>
  <w:footnote w:type="continuationSeparator" w:id="0">
    <w:p w14:paraId="000F6CF5" w14:textId="77777777" w:rsidR="002E3B1F" w:rsidRDefault="002E3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16D4E" w14:textId="77777777" w:rsidR="001C55F0" w:rsidRDefault="001C55F0">
    <w:pPr>
      <w:pStyle w:val="afc"/>
      <w:pBdr>
        <w:bottom w:val="none" w:sz="0" w:space="0" w:color="auto"/>
      </w:pBdr>
    </w:pPr>
    <w:r w:rsidRPr="00F310B9">
      <w:rPr>
        <w:rFonts w:hint="eastAsia"/>
        <w:noProof/>
      </w:rPr>
      <w:drawing>
        <wp:inline distT="0" distB="0" distL="0" distR="0" wp14:anchorId="327CCEDF" wp14:editId="79190AD0">
          <wp:extent cx="5861050" cy="338760"/>
          <wp:effectExtent l="19050" t="0" r="63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5861050" cy="3387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7031" w14:textId="77777777" w:rsidR="001C55F0" w:rsidRDefault="001C55F0">
    <w:pPr>
      <w:pStyle w:val="afc"/>
      <w:pBdr>
        <w:bottom w:val="none" w:sz="0" w:space="1" w:color="auto"/>
      </w:pBdr>
    </w:pPr>
    <w:r w:rsidRPr="00F26309">
      <w:rPr>
        <w:rFonts w:hint="eastAsia"/>
        <w:noProof/>
      </w:rPr>
      <w:drawing>
        <wp:inline distT="0" distB="0" distL="0" distR="0" wp14:anchorId="50C0CA8B" wp14:editId="0F270F70">
          <wp:extent cx="5976620" cy="345440"/>
          <wp:effectExtent l="0" t="0" r="508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5976620" cy="3454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C0834" w14:textId="77777777" w:rsidR="001C55F0" w:rsidRDefault="001C55F0" w:rsidP="00F26309">
    <w:pPr>
      <w:pStyle w:val="afc"/>
      <w:pBdr>
        <w:bottom w:val="none" w:sz="0" w:space="1" w:color="auto"/>
      </w:pBdr>
    </w:pPr>
    <w:r w:rsidRPr="00F26309">
      <w:rPr>
        <w:rFonts w:hint="eastAsia"/>
        <w:noProof/>
      </w:rPr>
      <w:drawing>
        <wp:inline distT="0" distB="0" distL="0" distR="0" wp14:anchorId="68880677" wp14:editId="456CE7B6">
          <wp:extent cx="5976620" cy="345440"/>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5976620" cy="345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6"/>
      <w:lvlText w:val="%1."/>
      <w:lvlJc w:val="left"/>
      <w:pPr>
        <w:tabs>
          <w:tab w:val="num" w:pos="1200"/>
        </w:tabs>
        <w:ind w:left="1200" w:hanging="360"/>
      </w:pPr>
    </w:lvl>
  </w:abstractNum>
  <w:abstractNum w:abstractNumId="1" w15:restartNumberingAfterBreak="0">
    <w:nsid w:val="00000006"/>
    <w:multiLevelType w:val="singleLevel"/>
    <w:tmpl w:val="00000006"/>
    <w:lvl w:ilvl="0">
      <w:start w:val="1"/>
      <w:numFmt w:val="decimal"/>
      <w:pStyle w:val="3"/>
      <w:lvlText w:val="%1."/>
      <w:lvlJc w:val="left"/>
      <w:pPr>
        <w:tabs>
          <w:tab w:val="left" w:pos="1200"/>
        </w:tabs>
        <w:ind w:left="1200" w:hanging="360"/>
      </w:pPr>
    </w:lvl>
  </w:abstractNum>
  <w:abstractNum w:abstractNumId="2" w15:restartNumberingAfterBreak="0">
    <w:nsid w:val="00000008"/>
    <w:multiLevelType w:val="multilevel"/>
    <w:tmpl w:val="00000008"/>
    <w:lvl w:ilvl="0">
      <w:start w:val="1"/>
      <w:numFmt w:val="bullet"/>
      <w:pStyle w:val="a"/>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0000009"/>
    <w:multiLevelType w:val="multilevel"/>
    <w:tmpl w:val="00000009"/>
    <w:lvl w:ilvl="0">
      <w:start w:val="1"/>
      <w:numFmt w:val="decimal"/>
      <w:pStyle w:val="a0"/>
      <w:lvlText w:val="%1、"/>
      <w:lvlJc w:val="left"/>
      <w:pPr>
        <w:tabs>
          <w:tab w:val="left" w:pos="360"/>
        </w:tabs>
        <w:ind w:left="360" w:hanging="360"/>
      </w:pPr>
      <w:rPr>
        <w:rFonts w:ascii="Times New Roman" w:eastAsia="黑体" w:hAnsi="Times New Roman" w:cs="Times New Roman"/>
      </w:rPr>
    </w:lvl>
    <w:lvl w:ilvl="1">
      <w:start w:val="2005"/>
      <w:numFmt w:val="decimal"/>
      <w:lvlText w:val="%2年"/>
      <w:lvlJc w:val="left"/>
      <w:pPr>
        <w:tabs>
          <w:tab w:val="left" w:pos="1620"/>
        </w:tabs>
        <w:ind w:left="1620" w:hanging="120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A"/>
    <w:multiLevelType w:val="multilevel"/>
    <w:tmpl w:val="0000000A"/>
    <w:lvl w:ilvl="0">
      <w:start w:val="1"/>
      <w:numFmt w:val="decimal"/>
      <w:pStyle w:val="1"/>
      <w:lvlText w:val="%1、"/>
      <w:lvlJc w:val="left"/>
      <w:pPr>
        <w:tabs>
          <w:tab w:val="left" w:pos="360"/>
        </w:tabs>
        <w:ind w:left="360" w:hanging="360"/>
      </w:pPr>
      <w:rPr>
        <w:rFonts w:ascii="Times New Roman" w:eastAsia="黑体" w:hAnsi="Times New Roman" w:cs="Times New Roman"/>
      </w:rPr>
    </w:lvl>
    <w:lvl w:ilvl="1">
      <w:start w:val="2005"/>
      <w:numFmt w:val="decimal"/>
      <w:pStyle w:val="a1"/>
      <w:lvlText w:val="%2年"/>
      <w:lvlJc w:val="left"/>
      <w:pPr>
        <w:tabs>
          <w:tab w:val="left" w:pos="1620"/>
        </w:tabs>
        <w:ind w:left="1620" w:hanging="1200"/>
      </w:pPr>
      <w:rPr>
        <w:rFonts w:hint="eastAsia"/>
      </w:rPr>
    </w:lvl>
    <w:lvl w:ilvl="2">
      <w:start w:val="1"/>
      <w:numFmt w:val="decimal"/>
      <w:lvlText w:val="（%3）"/>
      <w:lvlJc w:val="left"/>
      <w:pPr>
        <w:tabs>
          <w:tab w:val="left" w:pos="1560"/>
        </w:tabs>
        <w:ind w:left="1560" w:hanging="720"/>
      </w:pPr>
      <w:rPr>
        <w:rFonts w:ascii="仿宋_GB2312" w:eastAsia="仿宋_GB2312" w:hAnsi="宋体" w:cs="Times New Roman"/>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33B2789"/>
    <w:multiLevelType w:val="multilevel"/>
    <w:tmpl w:val="033B2789"/>
    <w:lvl w:ilvl="0">
      <w:start w:val="2"/>
      <w:numFmt w:val="decimal"/>
      <w:lvlText w:val="%1、"/>
      <w:lvlJc w:val="left"/>
      <w:pPr>
        <w:tabs>
          <w:tab w:val="num" w:pos="1145"/>
        </w:tabs>
        <w:ind w:left="1145" w:hanging="720"/>
      </w:pPr>
      <w:rPr>
        <w:rFonts w:hint="eastAsia"/>
      </w:rPr>
    </w:lvl>
    <w:lvl w:ilvl="1">
      <w:start w:val="1"/>
      <w:numFmt w:val="lowerLetter"/>
      <w:lvlText w:val="%2)"/>
      <w:lvlJc w:val="left"/>
      <w:pPr>
        <w:tabs>
          <w:tab w:val="num" w:pos="1265"/>
        </w:tabs>
        <w:ind w:left="1265" w:hanging="420"/>
      </w:pPr>
    </w:lvl>
    <w:lvl w:ilvl="2">
      <w:start w:val="1"/>
      <w:numFmt w:val="lowerRoman"/>
      <w:lvlText w:val="%3."/>
      <w:lvlJc w:val="right"/>
      <w:pPr>
        <w:tabs>
          <w:tab w:val="num" w:pos="1685"/>
        </w:tabs>
        <w:ind w:left="1685" w:hanging="420"/>
      </w:pPr>
    </w:lvl>
    <w:lvl w:ilvl="3">
      <w:start w:val="1"/>
      <w:numFmt w:val="decimal"/>
      <w:lvlText w:val="%4."/>
      <w:lvlJc w:val="left"/>
      <w:pPr>
        <w:tabs>
          <w:tab w:val="num" w:pos="2105"/>
        </w:tabs>
        <w:ind w:left="2105" w:hanging="420"/>
      </w:pPr>
    </w:lvl>
    <w:lvl w:ilvl="4">
      <w:start w:val="1"/>
      <w:numFmt w:val="lowerLetter"/>
      <w:lvlText w:val="%5)"/>
      <w:lvlJc w:val="left"/>
      <w:pPr>
        <w:tabs>
          <w:tab w:val="num" w:pos="2525"/>
        </w:tabs>
        <w:ind w:left="2525" w:hanging="420"/>
      </w:pPr>
    </w:lvl>
    <w:lvl w:ilvl="5">
      <w:start w:val="1"/>
      <w:numFmt w:val="lowerRoman"/>
      <w:lvlText w:val="%6."/>
      <w:lvlJc w:val="right"/>
      <w:pPr>
        <w:tabs>
          <w:tab w:val="num" w:pos="2945"/>
        </w:tabs>
        <w:ind w:left="2945" w:hanging="420"/>
      </w:pPr>
    </w:lvl>
    <w:lvl w:ilvl="6">
      <w:start w:val="1"/>
      <w:numFmt w:val="decimal"/>
      <w:lvlText w:val="%7."/>
      <w:lvlJc w:val="left"/>
      <w:pPr>
        <w:tabs>
          <w:tab w:val="num" w:pos="3365"/>
        </w:tabs>
        <w:ind w:left="3365" w:hanging="420"/>
      </w:pPr>
    </w:lvl>
    <w:lvl w:ilvl="7">
      <w:start w:val="1"/>
      <w:numFmt w:val="lowerLetter"/>
      <w:lvlText w:val="%8)"/>
      <w:lvlJc w:val="left"/>
      <w:pPr>
        <w:tabs>
          <w:tab w:val="num" w:pos="3785"/>
        </w:tabs>
        <w:ind w:left="3785" w:hanging="420"/>
      </w:pPr>
    </w:lvl>
    <w:lvl w:ilvl="8">
      <w:start w:val="1"/>
      <w:numFmt w:val="lowerRoman"/>
      <w:lvlText w:val="%9."/>
      <w:lvlJc w:val="right"/>
      <w:pPr>
        <w:tabs>
          <w:tab w:val="num" w:pos="4205"/>
        </w:tabs>
        <w:ind w:left="4205" w:hanging="420"/>
      </w:pPr>
    </w:lvl>
  </w:abstractNum>
  <w:abstractNum w:abstractNumId="6" w15:restartNumberingAfterBreak="0">
    <w:nsid w:val="0A760F1C"/>
    <w:multiLevelType w:val="multilevel"/>
    <w:tmpl w:val="0A760F1C"/>
    <w:lvl w:ilvl="0">
      <w:start w:val="1"/>
      <w:numFmt w:val="decimal"/>
      <w:pStyle w:val="10"/>
      <w:suff w:val="space"/>
      <w:lvlText w:val="第%1章"/>
      <w:lvlJc w:val="center"/>
      <w:pPr>
        <w:ind w:left="0" w:firstLine="288"/>
      </w:pPr>
      <w:rPr>
        <w:rFonts w:ascii="黑体" w:eastAsia="黑体" w:hAnsi="黑体" w:hint="eastAsia"/>
        <w:sz w:val="36"/>
      </w:rPr>
    </w:lvl>
    <w:lvl w:ilvl="1">
      <w:start w:val="1"/>
      <w:numFmt w:val="decimal"/>
      <w:pStyle w:val="2"/>
      <w:suff w:val="space"/>
      <w:lvlText w:val="%1.%2"/>
      <w:lvlJc w:val="left"/>
      <w:pPr>
        <w:ind w:left="0" w:firstLine="0"/>
      </w:pPr>
      <w:rPr>
        <w:rFonts w:ascii="黑体" w:eastAsia="黑体" w:hAnsi="黑体" w:hint="eastAsia"/>
        <w:sz w:val="30"/>
      </w:rPr>
    </w:lvl>
    <w:lvl w:ilvl="2">
      <w:start w:val="1"/>
      <w:numFmt w:val="decimal"/>
      <w:pStyle w:val="30"/>
      <w:suff w:val="space"/>
      <w:lvlText w:val="%1.%2.%3"/>
      <w:lvlJc w:val="left"/>
      <w:pPr>
        <w:ind w:left="0" w:firstLine="0"/>
      </w:pPr>
      <w:rPr>
        <w:rFonts w:ascii="黑体" w:eastAsia="黑体" w:hAnsi="黑体" w:hint="eastAsia"/>
        <w:sz w:val="28"/>
      </w:rPr>
    </w:lvl>
    <w:lvl w:ilvl="3">
      <w:start w:val="1"/>
      <w:numFmt w:val="decimal"/>
      <w:suff w:val="space"/>
      <w:lvlText w:val="%1.%2.%3.%4"/>
      <w:lvlJc w:val="left"/>
      <w:pPr>
        <w:ind w:left="0" w:firstLine="0"/>
      </w:pPr>
      <w:rPr>
        <w:rFonts w:ascii="黑体" w:eastAsia="黑体" w:hAnsi="黑体" w:hint="eastAsia"/>
        <w:sz w:val="24"/>
      </w:rPr>
    </w:lvl>
    <w:lvl w:ilvl="4">
      <w:start w:val="1"/>
      <w:numFmt w:val="decimal"/>
      <w:pStyle w:val="5"/>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pStyle w:val="a2"/>
      <w:lvlText w:val="%1.%2.%3.%4.%5.%6.%7"/>
      <w:lvlJc w:val="left"/>
      <w:pPr>
        <w:ind w:left="0" w:firstLine="0"/>
      </w:pPr>
      <w:rPr>
        <w:rFonts w:hint="eastAsia"/>
      </w:rPr>
    </w:lvl>
    <w:lvl w:ilvl="7">
      <w:start w:val="1"/>
      <w:numFmt w:val="decimal"/>
      <w:pStyle w:val="a3"/>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 w15:restartNumberingAfterBreak="0">
    <w:nsid w:val="1EDF7BF5"/>
    <w:multiLevelType w:val="multilevel"/>
    <w:tmpl w:val="1EDF7BF5"/>
    <w:lvl w:ilvl="0">
      <w:start w:val="1"/>
      <w:numFmt w:val="decimalEnclosedCircle"/>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20C13984"/>
    <w:multiLevelType w:val="hybridMultilevel"/>
    <w:tmpl w:val="B1626E1C"/>
    <w:lvl w:ilvl="0" w:tplc="29F623B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3D522E5B"/>
    <w:multiLevelType w:val="hybridMultilevel"/>
    <w:tmpl w:val="FAF2DD26"/>
    <w:lvl w:ilvl="0" w:tplc="DB4A66E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1A928C8"/>
    <w:multiLevelType w:val="multilevel"/>
    <w:tmpl w:val="41A928C8"/>
    <w:lvl w:ilvl="0">
      <w:start w:val="1"/>
      <w:numFmt w:val="decimal"/>
      <w:lvlText w:val="%1、"/>
      <w:lvlJc w:val="left"/>
      <w:pPr>
        <w:tabs>
          <w:tab w:val="num" w:pos="360"/>
        </w:tabs>
        <w:ind w:left="360" w:hanging="360"/>
      </w:pPr>
      <w:rPr>
        <w:rFonts w:ascii="Times New Roman" w:eastAsia="黑体" w:hAnsi="Times New Roman" w:cs="Times New Roman"/>
      </w:rPr>
    </w:lvl>
    <w:lvl w:ilvl="1">
      <w:start w:val="2005"/>
      <w:numFmt w:val="decimal"/>
      <w:lvlText w:val="%2年"/>
      <w:lvlJc w:val="left"/>
      <w:pPr>
        <w:tabs>
          <w:tab w:val="num" w:pos="1620"/>
        </w:tabs>
        <w:ind w:left="1620" w:hanging="1200"/>
      </w:pPr>
      <w:rPr>
        <w:rFonts w:hint="eastAsia"/>
      </w:rPr>
    </w:lvl>
    <w:lvl w:ilvl="2">
      <w:start w:val="1"/>
      <w:numFmt w:val="decimalEnclosedCircle"/>
      <w:lvlText w:val="%3"/>
      <w:lvlJc w:val="left"/>
      <w:pPr>
        <w:tabs>
          <w:tab w:val="num" w:pos="1560"/>
        </w:tabs>
        <w:ind w:left="1560" w:hanging="720"/>
      </w:pPr>
      <w:rPr>
        <w:rFonts w:ascii="仿宋_GB2312" w:eastAsia="仿宋_GB2312" w:hAnsi="宋体" w:cs="Times New Roman"/>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4798592B"/>
    <w:multiLevelType w:val="multilevel"/>
    <w:tmpl w:val="4798592B"/>
    <w:lvl w:ilvl="0">
      <w:start w:val="1"/>
      <w:numFmt w:val="decimal"/>
      <w:pStyle w:val="11"/>
      <w:lvlText w:val="%1、"/>
      <w:lvlJc w:val="left"/>
      <w:pPr>
        <w:tabs>
          <w:tab w:val="num" w:pos="360"/>
        </w:tabs>
        <w:ind w:left="360" w:hanging="360"/>
      </w:pPr>
      <w:rPr>
        <w:rFonts w:ascii="Times New Roman" w:eastAsia="黑体" w:hAnsi="Times New Roman" w:cs="Times New Roman"/>
      </w:rPr>
    </w:lvl>
    <w:lvl w:ilvl="1">
      <w:start w:val="2005"/>
      <w:numFmt w:val="decimal"/>
      <w:pStyle w:val="20"/>
      <w:lvlText w:val="%2年"/>
      <w:lvlJc w:val="left"/>
      <w:pPr>
        <w:tabs>
          <w:tab w:val="num" w:pos="1620"/>
        </w:tabs>
        <w:ind w:left="1620" w:hanging="1200"/>
      </w:pPr>
      <w:rPr>
        <w:rFonts w:hint="eastAsia"/>
      </w:rPr>
    </w:lvl>
    <w:lvl w:ilvl="2">
      <w:start w:val="1"/>
      <w:numFmt w:val="decimal"/>
      <w:pStyle w:val="31"/>
      <w:lvlText w:val="（%3）"/>
      <w:lvlJc w:val="left"/>
      <w:pPr>
        <w:tabs>
          <w:tab w:val="num" w:pos="1560"/>
        </w:tabs>
        <w:ind w:left="1560" w:hanging="720"/>
      </w:pPr>
      <w:rPr>
        <w:rFonts w:hint="eastAsia"/>
      </w:rPr>
    </w:lvl>
    <w:lvl w:ilvl="3">
      <w:start w:val="1"/>
      <w:numFmt w:val="decimal"/>
      <w:pStyle w:val="4"/>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4BDC0ED4"/>
    <w:multiLevelType w:val="multilevel"/>
    <w:tmpl w:val="4BDC0ED4"/>
    <w:lvl w:ilvl="0">
      <w:start w:val="1"/>
      <w:numFmt w:val="decimal"/>
      <w:lvlText w:val="%1、"/>
      <w:lvlJc w:val="left"/>
      <w:pPr>
        <w:tabs>
          <w:tab w:val="num" w:pos="360"/>
        </w:tabs>
        <w:ind w:left="360" w:hanging="360"/>
      </w:pPr>
      <w:rPr>
        <w:rFonts w:ascii="Times New Roman" w:eastAsia="黑体" w:hAnsi="Times New Roman" w:cs="Times New Roman"/>
      </w:rPr>
    </w:lvl>
    <w:lvl w:ilvl="1">
      <w:start w:val="2005"/>
      <w:numFmt w:val="decimal"/>
      <w:lvlText w:val="%2年"/>
      <w:lvlJc w:val="left"/>
      <w:pPr>
        <w:tabs>
          <w:tab w:val="num" w:pos="1620"/>
        </w:tabs>
        <w:ind w:left="1620" w:hanging="1200"/>
      </w:pPr>
      <w:rPr>
        <w:rFonts w:hint="eastAsia"/>
      </w:r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589D4418"/>
    <w:multiLevelType w:val="hybridMultilevel"/>
    <w:tmpl w:val="2CDC54C6"/>
    <w:lvl w:ilvl="0" w:tplc="E67EEF8A">
      <w:start w:val="2"/>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0D46E42"/>
    <w:multiLevelType w:val="multilevel"/>
    <w:tmpl w:val="60D46E42"/>
    <w:lvl w:ilvl="0">
      <w:start w:val="1"/>
      <w:numFmt w:val="decimal"/>
      <w:lvlText w:val="%1."/>
      <w:lvlJc w:val="left"/>
      <w:pPr>
        <w:ind w:left="567"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F56743F"/>
    <w:multiLevelType w:val="multilevel"/>
    <w:tmpl w:val="6F56743F"/>
    <w:lvl w:ilvl="0">
      <w:start w:val="1"/>
      <w:numFmt w:val="decimalEnclosedCircle"/>
      <w:pStyle w:val="CharCharCharCharCharCharCharCharCharCharCharCharChar"/>
      <w:lvlText w:val="%1"/>
      <w:lvlJc w:val="left"/>
      <w:pPr>
        <w:tabs>
          <w:tab w:val="num" w:pos="780"/>
        </w:tabs>
        <w:ind w:left="780" w:hanging="360"/>
      </w:pPr>
      <w:rPr>
        <w:rFonts w:ascii="宋体" w:eastAsia="宋体" w:hAnsi="宋体" w:cs="Times New Roman"/>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6" w15:restartNumberingAfterBreak="0">
    <w:nsid w:val="70E0079F"/>
    <w:multiLevelType w:val="multilevel"/>
    <w:tmpl w:val="70E0079F"/>
    <w:lvl w:ilvl="0">
      <w:start w:val="4"/>
      <w:numFmt w:val="japaneseCounting"/>
      <w:pStyle w:val="a4"/>
      <w:lvlText w:val="%1、"/>
      <w:lvlJc w:val="left"/>
      <w:pPr>
        <w:tabs>
          <w:tab w:val="num" w:pos="885"/>
        </w:tabs>
        <w:ind w:left="885" w:hanging="885"/>
      </w:pPr>
      <w:rPr>
        <w:rFonts w:hint="default"/>
        <w:sz w:val="4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737C2F4E"/>
    <w:multiLevelType w:val="multilevel"/>
    <w:tmpl w:val="737C2F4E"/>
    <w:lvl w:ilvl="0">
      <w:start w:val="1"/>
      <w:numFmt w:val="decimal"/>
      <w:lvlText w:val="%1、"/>
      <w:lvlJc w:val="left"/>
      <w:pPr>
        <w:ind w:left="1141" w:hanging="360"/>
      </w:pPr>
      <w:rPr>
        <w:rFonts w:hint="default"/>
      </w:rPr>
    </w:lvl>
    <w:lvl w:ilvl="1">
      <w:start w:val="1"/>
      <w:numFmt w:val="lowerLetter"/>
      <w:lvlText w:val="%2)"/>
      <w:lvlJc w:val="left"/>
      <w:pPr>
        <w:ind w:left="1621" w:hanging="420"/>
      </w:pPr>
    </w:lvl>
    <w:lvl w:ilvl="2">
      <w:start w:val="1"/>
      <w:numFmt w:val="lowerRoman"/>
      <w:lvlText w:val="%3."/>
      <w:lvlJc w:val="right"/>
      <w:pPr>
        <w:ind w:left="2041" w:hanging="420"/>
      </w:pPr>
    </w:lvl>
    <w:lvl w:ilvl="3">
      <w:start w:val="1"/>
      <w:numFmt w:val="decimal"/>
      <w:lvlText w:val="%4."/>
      <w:lvlJc w:val="left"/>
      <w:pPr>
        <w:ind w:left="2461" w:hanging="420"/>
      </w:pPr>
    </w:lvl>
    <w:lvl w:ilvl="4">
      <w:start w:val="1"/>
      <w:numFmt w:val="lowerLetter"/>
      <w:lvlText w:val="%5)"/>
      <w:lvlJc w:val="left"/>
      <w:pPr>
        <w:ind w:left="2881" w:hanging="420"/>
      </w:pPr>
    </w:lvl>
    <w:lvl w:ilvl="5">
      <w:start w:val="1"/>
      <w:numFmt w:val="lowerRoman"/>
      <w:lvlText w:val="%6."/>
      <w:lvlJc w:val="right"/>
      <w:pPr>
        <w:ind w:left="3301" w:hanging="420"/>
      </w:pPr>
    </w:lvl>
    <w:lvl w:ilvl="6">
      <w:start w:val="1"/>
      <w:numFmt w:val="decimal"/>
      <w:lvlText w:val="%7."/>
      <w:lvlJc w:val="left"/>
      <w:pPr>
        <w:ind w:left="3721" w:hanging="420"/>
      </w:pPr>
    </w:lvl>
    <w:lvl w:ilvl="7">
      <w:start w:val="1"/>
      <w:numFmt w:val="lowerLetter"/>
      <w:lvlText w:val="%8)"/>
      <w:lvlJc w:val="left"/>
      <w:pPr>
        <w:ind w:left="4141" w:hanging="420"/>
      </w:pPr>
    </w:lvl>
    <w:lvl w:ilvl="8">
      <w:start w:val="1"/>
      <w:numFmt w:val="lowerRoman"/>
      <w:lvlText w:val="%9."/>
      <w:lvlJc w:val="right"/>
      <w:pPr>
        <w:ind w:left="4561" w:hanging="420"/>
      </w:pPr>
    </w:lvl>
  </w:abstractNum>
  <w:abstractNum w:abstractNumId="18" w15:restartNumberingAfterBreak="0">
    <w:nsid w:val="766F4AFF"/>
    <w:multiLevelType w:val="multilevel"/>
    <w:tmpl w:val="766F4AFF"/>
    <w:lvl w:ilvl="0">
      <w:start w:val="1"/>
      <w:numFmt w:val="decimal"/>
      <w:pStyle w:val="a5"/>
      <w:lvlText w:val="%1、"/>
      <w:lvlJc w:val="left"/>
      <w:pPr>
        <w:tabs>
          <w:tab w:val="num" w:pos="780"/>
        </w:tabs>
        <w:ind w:left="780" w:hanging="360"/>
      </w:pPr>
      <w:rPr>
        <w:rFonts w:ascii="Times New Roman" w:eastAsia="Times New Roman" w:hAnsi="Times New Roman" w:cs="Times New Roman"/>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3"/>
  </w:num>
  <w:num w:numId="2">
    <w:abstractNumId w:val="1"/>
  </w:num>
  <w:num w:numId="3">
    <w:abstractNumId w:val="4"/>
  </w:num>
  <w:num w:numId="4">
    <w:abstractNumId w:val="2"/>
  </w:num>
  <w:num w:numId="5">
    <w:abstractNumId w:val="11"/>
  </w:num>
  <w:num w:numId="6">
    <w:abstractNumId w:val="0"/>
  </w:num>
  <w:num w:numId="7">
    <w:abstractNumId w:val="18"/>
  </w:num>
  <w:num w:numId="8">
    <w:abstractNumId w:val="15"/>
  </w:num>
  <w:num w:numId="9">
    <w:abstractNumId w:val="6"/>
  </w:num>
  <w:num w:numId="10">
    <w:abstractNumId w:val="16"/>
  </w:num>
  <w:num w:numId="11">
    <w:abstractNumId w:val="10"/>
  </w:num>
  <w:num w:numId="12">
    <w:abstractNumId w:val="7"/>
  </w:num>
  <w:num w:numId="13">
    <w:abstractNumId w:val="5"/>
  </w:num>
  <w:num w:numId="14">
    <w:abstractNumId w:val="1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3"/>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F11CB"/>
    <w:rsid w:val="000010DB"/>
    <w:rsid w:val="000017B7"/>
    <w:rsid w:val="00001A6B"/>
    <w:rsid w:val="00001C13"/>
    <w:rsid w:val="00003D4A"/>
    <w:rsid w:val="000111E7"/>
    <w:rsid w:val="000126CC"/>
    <w:rsid w:val="00016671"/>
    <w:rsid w:val="00016978"/>
    <w:rsid w:val="000206A2"/>
    <w:rsid w:val="00021F2F"/>
    <w:rsid w:val="0002281B"/>
    <w:rsid w:val="000229BF"/>
    <w:rsid w:val="00023062"/>
    <w:rsid w:val="0002311D"/>
    <w:rsid w:val="00023E4E"/>
    <w:rsid w:val="00023EE1"/>
    <w:rsid w:val="00026E5D"/>
    <w:rsid w:val="0003006E"/>
    <w:rsid w:val="000322E0"/>
    <w:rsid w:val="00033C44"/>
    <w:rsid w:val="00036E0E"/>
    <w:rsid w:val="00037624"/>
    <w:rsid w:val="0003797B"/>
    <w:rsid w:val="000437D2"/>
    <w:rsid w:val="000445EB"/>
    <w:rsid w:val="000511DF"/>
    <w:rsid w:val="00051893"/>
    <w:rsid w:val="00054456"/>
    <w:rsid w:val="00054D4F"/>
    <w:rsid w:val="00054EEC"/>
    <w:rsid w:val="000603AD"/>
    <w:rsid w:val="000608DA"/>
    <w:rsid w:val="00061801"/>
    <w:rsid w:val="00061C4E"/>
    <w:rsid w:val="000628A3"/>
    <w:rsid w:val="00065A29"/>
    <w:rsid w:val="00066961"/>
    <w:rsid w:val="00067198"/>
    <w:rsid w:val="00071222"/>
    <w:rsid w:val="00072D23"/>
    <w:rsid w:val="000737B3"/>
    <w:rsid w:val="000746A5"/>
    <w:rsid w:val="000753A6"/>
    <w:rsid w:val="00082372"/>
    <w:rsid w:val="000830CB"/>
    <w:rsid w:val="00084D37"/>
    <w:rsid w:val="00090FB9"/>
    <w:rsid w:val="000926DC"/>
    <w:rsid w:val="00092C6B"/>
    <w:rsid w:val="0009321E"/>
    <w:rsid w:val="00095CD1"/>
    <w:rsid w:val="00097AD8"/>
    <w:rsid w:val="000A05E5"/>
    <w:rsid w:val="000A0601"/>
    <w:rsid w:val="000A217B"/>
    <w:rsid w:val="000A24C7"/>
    <w:rsid w:val="000A3127"/>
    <w:rsid w:val="000A35F8"/>
    <w:rsid w:val="000A53AC"/>
    <w:rsid w:val="000A5D65"/>
    <w:rsid w:val="000A7966"/>
    <w:rsid w:val="000A7DA1"/>
    <w:rsid w:val="000B1670"/>
    <w:rsid w:val="000B29C5"/>
    <w:rsid w:val="000B41D9"/>
    <w:rsid w:val="000B461F"/>
    <w:rsid w:val="000B7634"/>
    <w:rsid w:val="000B7A79"/>
    <w:rsid w:val="000C2B7F"/>
    <w:rsid w:val="000C528A"/>
    <w:rsid w:val="000C63B0"/>
    <w:rsid w:val="000C680E"/>
    <w:rsid w:val="000C762A"/>
    <w:rsid w:val="000D333F"/>
    <w:rsid w:val="000D39CA"/>
    <w:rsid w:val="000D429C"/>
    <w:rsid w:val="000D689C"/>
    <w:rsid w:val="000E020A"/>
    <w:rsid w:val="000E0814"/>
    <w:rsid w:val="000E1B06"/>
    <w:rsid w:val="000E1F2C"/>
    <w:rsid w:val="000E2324"/>
    <w:rsid w:val="000E2E87"/>
    <w:rsid w:val="000E303A"/>
    <w:rsid w:val="000E3870"/>
    <w:rsid w:val="000E678B"/>
    <w:rsid w:val="000E76F7"/>
    <w:rsid w:val="000F1F43"/>
    <w:rsid w:val="000F22A6"/>
    <w:rsid w:val="000F33ED"/>
    <w:rsid w:val="000F6604"/>
    <w:rsid w:val="000F7608"/>
    <w:rsid w:val="000F7EBD"/>
    <w:rsid w:val="001014ED"/>
    <w:rsid w:val="00103D3D"/>
    <w:rsid w:val="00104641"/>
    <w:rsid w:val="00104F2E"/>
    <w:rsid w:val="001050D0"/>
    <w:rsid w:val="001058F1"/>
    <w:rsid w:val="00107D77"/>
    <w:rsid w:val="0011060B"/>
    <w:rsid w:val="0011198D"/>
    <w:rsid w:val="001128A4"/>
    <w:rsid w:val="001139F8"/>
    <w:rsid w:val="0011404F"/>
    <w:rsid w:val="001143C8"/>
    <w:rsid w:val="00123C8C"/>
    <w:rsid w:val="00127B3A"/>
    <w:rsid w:val="00130D92"/>
    <w:rsid w:val="00131963"/>
    <w:rsid w:val="00131B57"/>
    <w:rsid w:val="00131C5C"/>
    <w:rsid w:val="00133788"/>
    <w:rsid w:val="00134E75"/>
    <w:rsid w:val="00134FDF"/>
    <w:rsid w:val="0013751F"/>
    <w:rsid w:val="00142ED4"/>
    <w:rsid w:val="001442A1"/>
    <w:rsid w:val="00144D93"/>
    <w:rsid w:val="0015109F"/>
    <w:rsid w:val="00152515"/>
    <w:rsid w:val="0015356C"/>
    <w:rsid w:val="001553B4"/>
    <w:rsid w:val="00155ABF"/>
    <w:rsid w:val="00155CC7"/>
    <w:rsid w:val="00156151"/>
    <w:rsid w:val="001616F4"/>
    <w:rsid w:val="001617BA"/>
    <w:rsid w:val="001679E5"/>
    <w:rsid w:val="00167FD9"/>
    <w:rsid w:val="00170238"/>
    <w:rsid w:val="00173951"/>
    <w:rsid w:val="00173B13"/>
    <w:rsid w:val="00176FF8"/>
    <w:rsid w:val="0018174D"/>
    <w:rsid w:val="001826C4"/>
    <w:rsid w:val="001838AC"/>
    <w:rsid w:val="00186126"/>
    <w:rsid w:val="0018787B"/>
    <w:rsid w:val="00190A76"/>
    <w:rsid w:val="00191D8A"/>
    <w:rsid w:val="00191DF8"/>
    <w:rsid w:val="00191F44"/>
    <w:rsid w:val="00192294"/>
    <w:rsid w:val="001923F1"/>
    <w:rsid w:val="0019272C"/>
    <w:rsid w:val="00193885"/>
    <w:rsid w:val="0019393B"/>
    <w:rsid w:val="0019632B"/>
    <w:rsid w:val="00197F75"/>
    <w:rsid w:val="001A1120"/>
    <w:rsid w:val="001A1712"/>
    <w:rsid w:val="001A1AB4"/>
    <w:rsid w:val="001A2770"/>
    <w:rsid w:val="001A3D45"/>
    <w:rsid w:val="001A401D"/>
    <w:rsid w:val="001A67B9"/>
    <w:rsid w:val="001B034E"/>
    <w:rsid w:val="001B22E4"/>
    <w:rsid w:val="001B515E"/>
    <w:rsid w:val="001C25DE"/>
    <w:rsid w:val="001C507F"/>
    <w:rsid w:val="001C55F0"/>
    <w:rsid w:val="001C64D2"/>
    <w:rsid w:val="001C6729"/>
    <w:rsid w:val="001C74FA"/>
    <w:rsid w:val="001C7EE6"/>
    <w:rsid w:val="001D0FAD"/>
    <w:rsid w:val="001D25E8"/>
    <w:rsid w:val="001D319E"/>
    <w:rsid w:val="001D491D"/>
    <w:rsid w:val="001E4859"/>
    <w:rsid w:val="001F06F7"/>
    <w:rsid w:val="001F0EC0"/>
    <w:rsid w:val="001F3BFA"/>
    <w:rsid w:val="001F57F4"/>
    <w:rsid w:val="001F63DC"/>
    <w:rsid w:val="001F7AE2"/>
    <w:rsid w:val="001F7CDC"/>
    <w:rsid w:val="00200B0B"/>
    <w:rsid w:val="00200CF9"/>
    <w:rsid w:val="00202AC4"/>
    <w:rsid w:val="00203649"/>
    <w:rsid w:val="002042C0"/>
    <w:rsid w:val="00207001"/>
    <w:rsid w:val="00210E0C"/>
    <w:rsid w:val="002127B9"/>
    <w:rsid w:val="00214FAA"/>
    <w:rsid w:val="0021592E"/>
    <w:rsid w:val="00216739"/>
    <w:rsid w:val="002167B4"/>
    <w:rsid w:val="002169DC"/>
    <w:rsid w:val="00216F86"/>
    <w:rsid w:val="00220CFF"/>
    <w:rsid w:val="00221F0A"/>
    <w:rsid w:val="002228B0"/>
    <w:rsid w:val="00227813"/>
    <w:rsid w:val="0023000E"/>
    <w:rsid w:val="002350CC"/>
    <w:rsid w:val="00236241"/>
    <w:rsid w:val="002368FF"/>
    <w:rsid w:val="00237A0D"/>
    <w:rsid w:val="00241977"/>
    <w:rsid w:val="002454CE"/>
    <w:rsid w:val="00246AD2"/>
    <w:rsid w:val="00247B49"/>
    <w:rsid w:val="00252355"/>
    <w:rsid w:val="00253D4B"/>
    <w:rsid w:val="002578BB"/>
    <w:rsid w:val="002637C6"/>
    <w:rsid w:val="002647F8"/>
    <w:rsid w:val="002653AC"/>
    <w:rsid w:val="0027030F"/>
    <w:rsid w:val="002706D4"/>
    <w:rsid w:val="0027104A"/>
    <w:rsid w:val="00271D44"/>
    <w:rsid w:val="00274FDD"/>
    <w:rsid w:val="002754E9"/>
    <w:rsid w:val="002755DD"/>
    <w:rsid w:val="00276263"/>
    <w:rsid w:val="00276E6E"/>
    <w:rsid w:val="002810BE"/>
    <w:rsid w:val="00282972"/>
    <w:rsid w:val="0028466C"/>
    <w:rsid w:val="0028529D"/>
    <w:rsid w:val="00286202"/>
    <w:rsid w:val="002874EA"/>
    <w:rsid w:val="00291B6E"/>
    <w:rsid w:val="002939E4"/>
    <w:rsid w:val="00294E43"/>
    <w:rsid w:val="002A0874"/>
    <w:rsid w:val="002A4769"/>
    <w:rsid w:val="002A5551"/>
    <w:rsid w:val="002A707E"/>
    <w:rsid w:val="002B2803"/>
    <w:rsid w:val="002B2C23"/>
    <w:rsid w:val="002B36D5"/>
    <w:rsid w:val="002B57D1"/>
    <w:rsid w:val="002B5D64"/>
    <w:rsid w:val="002B5EBB"/>
    <w:rsid w:val="002B6712"/>
    <w:rsid w:val="002C0F73"/>
    <w:rsid w:val="002C4262"/>
    <w:rsid w:val="002C54E3"/>
    <w:rsid w:val="002C76C2"/>
    <w:rsid w:val="002D0169"/>
    <w:rsid w:val="002D16DC"/>
    <w:rsid w:val="002D4085"/>
    <w:rsid w:val="002D5F6C"/>
    <w:rsid w:val="002D74EA"/>
    <w:rsid w:val="002D76CF"/>
    <w:rsid w:val="002D7A27"/>
    <w:rsid w:val="002E12B6"/>
    <w:rsid w:val="002E23F3"/>
    <w:rsid w:val="002E2BC8"/>
    <w:rsid w:val="002E3073"/>
    <w:rsid w:val="002E360E"/>
    <w:rsid w:val="002E3A66"/>
    <w:rsid w:val="002E3B1F"/>
    <w:rsid w:val="002E57EC"/>
    <w:rsid w:val="002E797B"/>
    <w:rsid w:val="002E7EE8"/>
    <w:rsid w:val="002F20CE"/>
    <w:rsid w:val="002F33BB"/>
    <w:rsid w:val="002F3E4D"/>
    <w:rsid w:val="002F5EE2"/>
    <w:rsid w:val="002F6457"/>
    <w:rsid w:val="002F78C5"/>
    <w:rsid w:val="002F7CCA"/>
    <w:rsid w:val="003104AE"/>
    <w:rsid w:val="0031181F"/>
    <w:rsid w:val="003133BE"/>
    <w:rsid w:val="0031526F"/>
    <w:rsid w:val="0031562B"/>
    <w:rsid w:val="00317175"/>
    <w:rsid w:val="00317F5F"/>
    <w:rsid w:val="00326E70"/>
    <w:rsid w:val="00330FC1"/>
    <w:rsid w:val="00331CC2"/>
    <w:rsid w:val="003336DD"/>
    <w:rsid w:val="0033513C"/>
    <w:rsid w:val="003352CE"/>
    <w:rsid w:val="00335C0C"/>
    <w:rsid w:val="003410DD"/>
    <w:rsid w:val="00342FB6"/>
    <w:rsid w:val="003437CA"/>
    <w:rsid w:val="00347145"/>
    <w:rsid w:val="00347466"/>
    <w:rsid w:val="00351DEA"/>
    <w:rsid w:val="003520BB"/>
    <w:rsid w:val="003523EE"/>
    <w:rsid w:val="00356651"/>
    <w:rsid w:val="00357124"/>
    <w:rsid w:val="00357CFD"/>
    <w:rsid w:val="00361C73"/>
    <w:rsid w:val="0036246C"/>
    <w:rsid w:val="003657FE"/>
    <w:rsid w:val="0036776C"/>
    <w:rsid w:val="00371184"/>
    <w:rsid w:val="0037621D"/>
    <w:rsid w:val="00377A76"/>
    <w:rsid w:val="00381628"/>
    <w:rsid w:val="00383A30"/>
    <w:rsid w:val="0038400B"/>
    <w:rsid w:val="0038493E"/>
    <w:rsid w:val="00386229"/>
    <w:rsid w:val="003862B1"/>
    <w:rsid w:val="00390B69"/>
    <w:rsid w:val="00390F25"/>
    <w:rsid w:val="00393521"/>
    <w:rsid w:val="003A2D28"/>
    <w:rsid w:val="003B10F5"/>
    <w:rsid w:val="003B2A5A"/>
    <w:rsid w:val="003B3443"/>
    <w:rsid w:val="003B3F08"/>
    <w:rsid w:val="003B4D9E"/>
    <w:rsid w:val="003B522B"/>
    <w:rsid w:val="003B53C8"/>
    <w:rsid w:val="003B6D6E"/>
    <w:rsid w:val="003C08BA"/>
    <w:rsid w:val="003C4A8A"/>
    <w:rsid w:val="003C75B7"/>
    <w:rsid w:val="003D1247"/>
    <w:rsid w:val="003D1786"/>
    <w:rsid w:val="003D1BE2"/>
    <w:rsid w:val="003D7272"/>
    <w:rsid w:val="003D7865"/>
    <w:rsid w:val="003E06B0"/>
    <w:rsid w:val="003E430C"/>
    <w:rsid w:val="003E6EA2"/>
    <w:rsid w:val="003F27DA"/>
    <w:rsid w:val="003F4706"/>
    <w:rsid w:val="003F4BBC"/>
    <w:rsid w:val="003F6241"/>
    <w:rsid w:val="003F77C2"/>
    <w:rsid w:val="003F791C"/>
    <w:rsid w:val="00402AC5"/>
    <w:rsid w:val="0040309B"/>
    <w:rsid w:val="00411A45"/>
    <w:rsid w:val="00413D6D"/>
    <w:rsid w:val="00413DBB"/>
    <w:rsid w:val="00414DFA"/>
    <w:rsid w:val="00415FC4"/>
    <w:rsid w:val="00416C7E"/>
    <w:rsid w:val="00421837"/>
    <w:rsid w:val="00423DFD"/>
    <w:rsid w:val="004267F0"/>
    <w:rsid w:val="0042711B"/>
    <w:rsid w:val="0042763E"/>
    <w:rsid w:val="004276BB"/>
    <w:rsid w:val="00430907"/>
    <w:rsid w:val="0043262F"/>
    <w:rsid w:val="00432FEE"/>
    <w:rsid w:val="00433BF0"/>
    <w:rsid w:val="004347F1"/>
    <w:rsid w:val="0043631D"/>
    <w:rsid w:val="004372E3"/>
    <w:rsid w:val="004401D5"/>
    <w:rsid w:val="00440C23"/>
    <w:rsid w:val="0044154D"/>
    <w:rsid w:val="0044157A"/>
    <w:rsid w:val="00442A98"/>
    <w:rsid w:val="00445186"/>
    <w:rsid w:val="004459F6"/>
    <w:rsid w:val="00447D19"/>
    <w:rsid w:val="004504CE"/>
    <w:rsid w:val="004505D9"/>
    <w:rsid w:val="004515D3"/>
    <w:rsid w:val="004526DB"/>
    <w:rsid w:val="004556D8"/>
    <w:rsid w:val="0045759F"/>
    <w:rsid w:val="004578EF"/>
    <w:rsid w:val="00460C18"/>
    <w:rsid w:val="00461910"/>
    <w:rsid w:val="0046247C"/>
    <w:rsid w:val="004653FB"/>
    <w:rsid w:val="00465A5B"/>
    <w:rsid w:val="00465EE7"/>
    <w:rsid w:val="00466E3F"/>
    <w:rsid w:val="00467D27"/>
    <w:rsid w:val="00470821"/>
    <w:rsid w:val="00470879"/>
    <w:rsid w:val="0047617E"/>
    <w:rsid w:val="0047644A"/>
    <w:rsid w:val="00476C33"/>
    <w:rsid w:val="00482A83"/>
    <w:rsid w:val="0048384C"/>
    <w:rsid w:val="0048661F"/>
    <w:rsid w:val="0048734C"/>
    <w:rsid w:val="00487494"/>
    <w:rsid w:val="004918E8"/>
    <w:rsid w:val="00492AF0"/>
    <w:rsid w:val="0049388C"/>
    <w:rsid w:val="00495FA2"/>
    <w:rsid w:val="00496AF3"/>
    <w:rsid w:val="004976E3"/>
    <w:rsid w:val="004A0A68"/>
    <w:rsid w:val="004A0A8E"/>
    <w:rsid w:val="004A133E"/>
    <w:rsid w:val="004A4C23"/>
    <w:rsid w:val="004A5537"/>
    <w:rsid w:val="004A58B5"/>
    <w:rsid w:val="004A59B5"/>
    <w:rsid w:val="004B1441"/>
    <w:rsid w:val="004B156E"/>
    <w:rsid w:val="004B4E31"/>
    <w:rsid w:val="004B5A2E"/>
    <w:rsid w:val="004B6071"/>
    <w:rsid w:val="004B65FF"/>
    <w:rsid w:val="004B6CBB"/>
    <w:rsid w:val="004B769C"/>
    <w:rsid w:val="004C20BB"/>
    <w:rsid w:val="004C2198"/>
    <w:rsid w:val="004C31A9"/>
    <w:rsid w:val="004C3588"/>
    <w:rsid w:val="004D1E84"/>
    <w:rsid w:val="004E2246"/>
    <w:rsid w:val="004E337C"/>
    <w:rsid w:val="004E613B"/>
    <w:rsid w:val="004E688F"/>
    <w:rsid w:val="004F00E2"/>
    <w:rsid w:val="004F1208"/>
    <w:rsid w:val="004F23AE"/>
    <w:rsid w:val="004F25B9"/>
    <w:rsid w:val="004F2E08"/>
    <w:rsid w:val="004F3E65"/>
    <w:rsid w:val="004F44D1"/>
    <w:rsid w:val="004F4A11"/>
    <w:rsid w:val="004F6460"/>
    <w:rsid w:val="004F6BFD"/>
    <w:rsid w:val="0050275B"/>
    <w:rsid w:val="00502A80"/>
    <w:rsid w:val="0050530F"/>
    <w:rsid w:val="00505EC7"/>
    <w:rsid w:val="00506BB4"/>
    <w:rsid w:val="005110DB"/>
    <w:rsid w:val="00513F2D"/>
    <w:rsid w:val="0051472B"/>
    <w:rsid w:val="00514832"/>
    <w:rsid w:val="00514CB0"/>
    <w:rsid w:val="005153AD"/>
    <w:rsid w:val="00515461"/>
    <w:rsid w:val="00515ACC"/>
    <w:rsid w:val="0051629D"/>
    <w:rsid w:val="005179B1"/>
    <w:rsid w:val="00517ABF"/>
    <w:rsid w:val="005210D8"/>
    <w:rsid w:val="0052156E"/>
    <w:rsid w:val="00521CC0"/>
    <w:rsid w:val="005258E5"/>
    <w:rsid w:val="00526BE5"/>
    <w:rsid w:val="00526D66"/>
    <w:rsid w:val="0052700E"/>
    <w:rsid w:val="00530831"/>
    <w:rsid w:val="00530F6E"/>
    <w:rsid w:val="00531D47"/>
    <w:rsid w:val="0053253B"/>
    <w:rsid w:val="005345AF"/>
    <w:rsid w:val="00534963"/>
    <w:rsid w:val="00537711"/>
    <w:rsid w:val="005428E8"/>
    <w:rsid w:val="00542FF9"/>
    <w:rsid w:val="00543CBA"/>
    <w:rsid w:val="00545BF6"/>
    <w:rsid w:val="00547FFB"/>
    <w:rsid w:val="00550823"/>
    <w:rsid w:val="005512BA"/>
    <w:rsid w:val="005522E4"/>
    <w:rsid w:val="0055318E"/>
    <w:rsid w:val="005545BB"/>
    <w:rsid w:val="00557E26"/>
    <w:rsid w:val="0056469E"/>
    <w:rsid w:val="0056506A"/>
    <w:rsid w:val="00565106"/>
    <w:rsid w:val="0056610C"/>
    <w:rsid w:val="00566574"/>
    <w:rsid w:val="005667B7"/>
    <w:rsid w:val="005674E7"/>
    <w:rsid w:val="00567D1E"/>
    <w:rsid w:val="00570200"/>
    <w:rsid w:val="005724F0"/>
    <w:rsid w:val="005767C0"/>
    <w:rsid w:val="00577727"/>
    <w:rsid w:val="00577D1F"/>
    <w:rsid w:val="00582C06"/>
    <w:rsid w:val="00582EE1"/>
    <w:rsid w:val="005872FA"/>
    <w:rsid w:val="005877F7"/>
    <w:rsid w:val="00587F0B"/>
    <w:rsid w:val="00591DDD"/>
    <w:rsid w:val="005A0146"/>
    <w:rsid w:val="005A5104"/>
    <w:rsid w:val="005A5562"/>
    <w:rsid w:val="005A75E5"/>
    <w:rsid w:val="005B1902"/>
    <w:rsid w:val="005B2078"/>
    <w:rsid w:val="005B2E73"/>
    <w:rsid w:val="005B3350"/>
    <w:rsid w:val="005B3BC4"/>
    <w:rsid w:val="005B4114"/>
    <w:rsid w:val="005B4437"/>
    <w:rsid w:val="005B5DA4"/>
    <w:rsid w:val="005B6BE9"/>
    <w:rsid w:val="005B7FAA"/>
    <w:rsid w:val="005C0EC0"/>
    <w:rsid w:val="005C19DA"/>
    <w:rsid w:val="005C3AC8"/>
    <w:rsid w:val="005C42EA"/>
    <w:rsid w:val="005D10E9"/>
    <w:rsid w:val="005D12F5"/>
    <w:rsid w:val="005D3993"/>
    <w:rsid w:val="005D43F6"/>
    <w:rsid w:val="005D52DD"/>
    <w:rsid w:val="005D56F0"/>
    <w:rsid w:val="005D5B4B"/>
    <w:rsid w:val="005D7DFC"/>
    <w:rsid w:val="005E0AF4"/>
    <w:rsid w:val="005E0E64"/>
    <w:rsid w:val="005E24FC"/>
    <w:rsid w:val="005E6428"/>
    <w:rsid w:val="005E7EB3"/>
    <w:rsid w:val="005F0144"/>
    <w:rsid w:val="005F08B4"/>
    <w:rsid w:val="005F0D55"/>
    <w:rsid w:val="005F21AD"/>
    <w:rsid w:val="005F21DD"/>
    <w:rsid w:val="005F3EF0"/>
    <w:rsid w:val="005F476B"/>
    <w:rsid w:val="005F6493"/>
    <w:rsid w:val="0060005F"/>
    <w:rsid w:val="00600327"/>
    <w:rsid w:val="00600B83"/>
    <w:rsid w:val="00602E23"/>
    <w:rsid w:val="006048E0"/>
    <w:rsid w:val="006054B2"/>
    <w:rsid w:val="00605D57"/>
    <w:rsid w:val="006066A8"/>
    <w:rsid w:val="00606907"/>
    <w:rsid w:val="00611706"/>
    <w:rsid w:val="00611853"/>
    <w:rsid w:val="00612343"/>
    <w:rsid w:val="006132A1"/>
    <w:rsid w:val="0061480F"/>
    <w:rsid w:val="00615668"/>
    <w:rsid w:val="00620B4C"/>
    <w:rsid w:val="00621FDB"/>
    <w:rsid w:val="006245AA"/>
    <w:rsid w:val="00624D70"/>
    <w:rsid w:val="006253EC"/>
    <w:rsid w:val="00626E90"/>
    <w:rsid w:val="00631DB8"/>
    <w:rsid w:val="006342A3"/>
    <w:rsid w:val="00635CBB"/>
    <w:rsid w:val="00637A1E"/>
    <w:rsid w:val="0064067D"/>
    <w:rsid w:val="00641073"/>
    <w:rsid w:val="00643624"/>
    <w:rsid w:val="00645994"/>
    <w:rsid w:val="0064621F"/>
    <w:rsid w:val="006472A9"/>
    <w:rsid w:val="0065019A"/>
    <w:rsid w:val="0065020E"/>
    <w:rsid w:val="00651ED3"/>
    <w:rsid w:val="00652943"/>
    <w:rsid w:val="006536E1"/>
    <w:rsid w:val="006537E5"/>
    <w:rsid w:val="006619BD"/>
    <w:rsid w:val="00661A88"/>
    <w:rsid w:val="0066236F"/>
    <w:rsid w:val="00662A3C"/>
    <w:rsid w:val="00662B0D"/>
    <w:rsid w:val="00664C75"/>
    <w:rsid w:val="00665948"/>
    <w:rsid w:val="00665A3C"/>
    <w:rsid w:val="00665A83"/>
    <w:rsid w:val="00670BA3"/>
    <w:rsid w:val="00670BC2"/>
    <w:rsid w:val="00673733"/>
    <w:rsid w:val="006737A8"/>
    <w:rsid w:val="006763AF"/>
    <w:rsid w:val="00677901"/>
    <w:rsid w:val="00680BC5"/>
    <w:rsid w:val="00681144"/>
    <w:rsid w:val="0068783D"/>
    <w:rsid w:val="00687D48"/>
    <w:rsid w:val="006909CD"/>
    <w:rsid w:val="006915EF"/>
    <w:rsid w:val="0069361D"/>
    <w:rsid w:val="00694DF6"/>
    <w:rsid w:val="006957B0"/>
    <w:rsid w:val="00697C06"/>
    <w:rsid w:val="006A256B"/>
    <w:rsid w:val="006A61BD"/>
    <w:rsid w:val="006A648B"/>
    <w:rsid w:val="006A67E1"/>
    <w:rsid w:val="006A7305"/>
    <w:rsid w:val="006A7DD7"/>
    <w:rsid w:val="006B0539"/>
    <w:rsid w:val="006B20EE"/>
    <w:rsid w:val="006B21DA"/>
    <w:rsid w:val="006B4321"/>
    <w:rsid w:val="006B6E10"/>
    <w:rsid w:val="006B7A37"/>
    <w:rsid w:val="006C0545"/>
    <w:rsid w:val="006C05D5"/>
    <w:rsid w:val="006C0ACE"/>
    <w:rsid w:val="006C100D"/>
    <w:rsid w:val="006C3497"/>
    <w:rsid w:val="006C430E"/>
    <w:rsid w:val="006C486B"/>
    <w:rsid w:val="006C798B"/>
    <w:rsid w:val="006C7F7B"/>
    <w:rsid w:val="006D08E4"/>
    <w:rsid w:val="006D0A0F"/>
    <w:rsid w:val="006D274C"/>
    <w:rsid w:val="006D3494"/>
    <w:rsid w:val="006D5BBE"/>
    <w:rsid w:val="006D6190"/>
    <w:rsid w:val="006E1295"/>
    <w:rsid w:val="006E13E7"/>
    <w:rsid w:val="006E3346"/>
    <w:rsid w:val="006E3A3C"/>
    <w:rsid w:val="006E6868"/>
    <w:rsid w:val="006F1093"/>
    <w:rsid w:val="006F23CA"/>
    <w:rsid w:val="006F2F4C"/>
    <w:rsid w:val="006F3C28"/>
    <w:rsid w:val="006F4966"/>
    <w:rsid w:val="006F701B"/>
    <w:rsid w:val="006F7564"/>
    <w:rsid w:val="006F7A19"/>
    <w:rsid w:val="00702968"/>
    <w:rsid w:val="00702E35"/>
    <w:rsid w:val="00703E22"/>
    <w:rsid w:val="00703EBF"/>
    <w:rsid w:val="00711852"/>
    <w:rsid w:val="00711F1D"/>
    <w:rsid w:val="00712608"/>
    <w:rsid w:val="00712767"/>
    <w:rsid w:val="00712BBB"/>
    <w:rsid w:val="00717CB7"/>
    <w:rsid w:val="00720A48"/>
    <w:rsid w:val="00721FB1"/>
    <w:rsid w:val="00722B25"/>
    <w:rsid w:val="007235F0"/>
    <w:rsid w:val="007250A2"/>
    <w:rsid w:val="007258E9"/>
    <w:rsid w:val="00725E0F"/>
    <w:rsid w:val="00727F5F"/>
    <w:rsid w:val="00730EA2"/>
    <w:rsid w:val="00731D86"/>
    <w:rsid w:val="00735425"/>
    <w:rsid w:val="00736073"/>
    <w:rsid w:val="007405FE"/>
    <w:rsid w:val="00741999"/>
    <w:rsid w:val="0074429F"/>
    <w:rsid w:val="00744866"/>
    <w:rsid w:val="0074519A"/>
    <w:rsid w:val="00745690"/>
    <w:rsid w:val="00746A71"/>
    <w:rsid w:val="007475DB"/>
    <w:rsid w:val="00752D3B"/>
    <w:rsid w:val="00764780"/>
    <w:rsid w:val="00764D30"/>
    <w:rsid w:val="00770858"/>
    <w:rsid w:val="00771F60"/>
    <w:rsid w:val="007732AA"/>
    <w:rsid w:val="007740C4"/>
    <w:rsid w:val="0077424D"/>
    <w:rsid w:val="00774D7A"/>
    <w:rsid w:val="007758E0"/>
    <w:rsid w:val="00776947"/>
    <w:rsid w:val="0078026F"/>
    <w:rsid w:val="00781122"/>
    <w:rsid w:val="007819DD"/>
    <w:rsid w:val="00781D1C"/>
    <w:rsid w:val="00782AFF"/>
    <w:rsid w:val="007831F0"/>
    <w:rsid w:val="00783883"/>
    <w:rsid w:val="00787BEA"/>
    <w:rsid w:val="00792322"/>
    <w:rsid w:val="0079234F"/>
    <w:rsid w:val="00793EF6"/>
    <w:rsid w:val="007A0774"/>
    <w:rsid w:val="007A1189"/>
    <w:rsid w:val="007A16F8"/>
    <w:rsid w:val="007A213F"/>
    <w:rsid w:val="007A2F9E"/>
    <w:rsid w:val="007A41CA"/>
    <w:rsid w:val="007A47F2"/>
    <w:rsid w:val="007B0649"/>
    <w:rsid w:val="007B1B8D"/>
    <w:rsid w:val="007B36E7"/>
    <w:rsid w:val="007B7A05"/>
    <w:rsid w:val="007B7F57"/>
    <w:rsid w:val="007C340F"/>
    <w:rsid w:val="007C47AB"/>
    <w:rsid w:val="007C5135"/>
    <w:rsid w:val="007C7B12"/>
    <w:rsid w:val="007D2306"/>
    <w:rsid w:val="007D4516"/>
    <w:rsid w:val="007D536C"/>
    <w:rsid w:val="007D60C3"/>
    <w:rsid w:val="007D6E4F"/>
    <w:rsid w:val="007D6F9A"/>
    <w:rsid w:val="007D7F56"/>
    <w:rsid w:val="007E10F3"/>
    <w:rsid w:val="007E42AE"/>
    <w:rsid w:val="007E46CF"/>
    <w:rsid w:val="007E6F9E"/>
    <w:rsid w:val="007F1259"/>
    <w:rsid w:val="007F3BA2"/>
    <w:rsid w:val="007F3F6E"/>
    <w:rsid w:val="007F518A"/>
    <w:rsid w:val="007F5EA1"/>
    <w:rsid w:val="008004DD"/>
    <w:rsid w:val="008004F2"/>
    <w:rsid w:val="00801582"/>
    <w:rsid w:val="008036C5"/>
    <w:rsid w:val="008046A4"/>
    <w:rsid w:val="008063EB"/>
    <w:rsid w:val="00806DAF"/>
    <w:rsid w:val="00807D3D"/>
    <w:rsid w:val="008124A0"/>
    <w:rsid w:val="00812D95"/>
    <w:rsid w:val="00813487"/>
    <w:rsid w:val="00813EA9"/>
    <w:rsid w:val="008145CB"/>
    <w:rsid w:val="00817DF9"/>
    <w:rsid w:val="008211DE"/>
    <w:rsid w:val="00821D5D"/>
    <w:rsid w:val="00822AAA"/>
    <w:rsid w:val="00823848"/>
    <w:rsid w:val="00824601"/>
    <w:rsid w:val="008305CD"/>
    <w:rsid w:val="008360B0"/>
    <w:rsid w:val="00836516"/>
    <w:rsid w:val="00843F1B"/>
    <w:rsid w:val="00845222"/>
    <w:rsid w:val="008452F3"/>
    <w:rsid w:val="0084557D"/>
    <w:rsid w:val="008456D1"/>
    <w:rsid w:val="00850B8F"/>
    <w:rsid w:val="00851FB9"/>
    <w:rsid w:val="00852657"/>
    <w:rsid w:val="00852F57"/>
    <w:rsid w:val="0085401D"/>
    <w:rsid w:val="008609E6"/>
    <w:rsid w:val="00860F5A"/>
    <w:rsid w:val="00864356"/>
    <w:rsid w:val="0086461E"/>
    <w:rsid w:val="00865369"/>
    <w:rsid w:val="0086539F"/>
    <w:rsid w:val="00867EFB"/>
    <w:rsid w:val="0087470D"/>
    <w:rsid w:val="00874776"/>
    <w:rsid w:val="00877008"/>
    <w:rsid w:val="00880FEC"/>
    <w:rsid w:val="00881586"/>
    <w:rsid w:val="0088167A"/>
    <w:rsid w:val="008837F1"/>
    <w:rsid w:val="008878D8"/>
    <w:rsid w:val="008904DA"/>
    <w:rsid w:val="008910FA"/>
    <w:rsid w:val="00891E73"/>
    <w:rsid w:val="008927E8"/>
    <w:rsid w:val="00896F29"/>
    <w:rsid w:val="00896F7D"/>
    <w:rsid w:val="008A0783"/>
    <w:rsid w:val="008A1A93"/>
    <w:rsid w:val="008A4E12"/>
    <w:rsid w:val="008A5600"/>
    <w:rsid w:val="008A5F35"/>
    <w:rsid w:val="008A5FF0"/>
    <w:rsid w:val="008A6C7E"/>
    <w:rsid w:val="008B1742"/>
    <w:rsid w:val="008B5444"/>
    <w:rsid w:val="008B74CE"/>
    <w:rsid w:val="008B7BF4"/>
    <w:rsid w:val="008B7D70"/>
    <w:rsid w:val="008C3F79"/>
    <w:rsid w:val="008C4BB3"/>
    <w:rsid w:val="008C50DF"/>
    <w:rsid w:val="008C56A5"/>
    <w:rsid w:val="008C60E6"/>
    <w:rsid w:val="008C64BD"/>
    <w:rsid w:val="008C6681"/>
    <w:rsid w:val="008C77F5"/>
    <w:rsid w:val="008C7E98"/>
    <w:rsid w:val="008D0023"/>
    <w:rsid w:val="008D04F4"/>
    <w:rsid w:val="008D1A48"/>
    <w:rsid w:val="008D2AA3"/>
    <w:rsid w:val="008D3955"/>
    <w:rsid w:val="008D4AB2"/>
    <w:rsid w:val="008D6ED6"/>
    <w:rsid w:val="008E09DD"/>
    <w:rsid w:val="008E20F7"/>
    <w:rsid w:val="008E38D1"/>
    <w:rsid w:val="008E4626"/>
    <w:rsid w:val="008E49ED"/>
    <w:rsid w:val="008E6034"/>
    <w:rsid w:val="008E6131"/>
    <w:rsid w:val="008E62D3"/>
    <w:rsid w:val="008E732F"/>
    <w:rsid w:val="008F03CF"/>
    <w:rsid w:val="008F2336"/>
    <w:rsid w:val="008F2E3D"/>
    <w:rsid w:val="008F3DB8"/>
    <w:rsid w:val="008F3FDB"/>
    <w:rsid w:val="008F4FD5"/>
    <w:rsid w:val="008F501B"/>
    <w:rsid w:val="008F6421"/>
    <w:rsid w:val="008F70BD"/>
    <w:rsid w:val="008F77A9"/>
    <w:rsid w:val="008F783E"/>
    <w:rsid w:val="009029A6"/>
    <w:rsid w:val="00907AE7"/>
    <w:rsid w:val="009102E3"/>
    <w:rsid w:val="0091201E"/>
    <w:rsid w:val="009151B2"/>
    <w:rsid w:val="00915236"/>
    <w:rsid w:val="00916541"/>
    <w:rsid w:val="00921A60"/>
    <w:rsid w:val="009222A6"/>
    <w:rsid w:val="00922D73"/>
    <w:rsid w:val="00925122"/>
    <w:rsid w:val="00925488"/>
    <w:rsid w:val="009255A6"/>
    <w:rsid w:val="00927F76"/>
    <w:rsid w:val="0093090B"/>
    <w:rsid w:val="00930B1D"/>
    <w:rsid w:val="0093153B"/>
    <w:rsid w:val="00932ECA"/>
    <w:rsid w:val="0094057E"/>
    <w:rsid w:val="00940FEA"/>
    <w:rsid w:val="00943845"/>
    <w:rsid w:val="00945A86"/>
    <w:rsid w:val="00947078"/>
    <w:rsid w:val="009515CB"/>
    <w:rsid w:val="00951E9A"/>
    <w:rsid w:val="00952488"/>
    <w:rsid w:val="00955A62"/>
    <w:rsid w:val="00955C2B"/>
    <w:rsid w:val="009579C3"/>
    <w:rsid w:val="00960111"/>
    <w:rsid w:val="009607D6"/>
    <w:rsid w:val="00964777"/>
    <w:rsid w:val="00964A6B"/>
    <w:rsid w:val="00970ADC"/>
    <w:rsid w:val="00970FC3"/>
    <w:rsid w:val="00975D60"/>
    <w:rsid w:val="00977146"/>
    <w:rsid w:val="00982C39"/>
    <w:rsid w:val="00982EE6"/>
    <w:rsid w:val="0098315A"/>
    <w:rsid w:val="00983B70"/>
    <w:rsid w:val="00984352"/>
    <w:rsid w:val="009847E3"/>
    <w:rsid w:val="00987BA0"/>
    <w:rsid w:val="00993BC8"/>
    <w:rsid w:val="00996A27"/>
    <w:rsid w:val="00996F4B"/>
    <w:rsid w:val="009970E9"/>
    <w:rsid w:val="009977E2"/>
    <w:rsid w:val="00997EE1"/>
    <w:rsid w:val="009A05E9"/>
    <w:rsid w:val="009A4D4B"/>
    <w:rsid w:val="009A52E3"/>
    <w:rsid w:val="009A5820"/>
    <w:rsid w:val="009A6622"/>
    <w:rsid w:val="009B1A43"/>
    <w:rsid w:val="009B29D5"/>
    <w:rsid w:val="009B3155"/>
    <w:rsid w:val="009B3767"/>
    <w:rsid w:val="009B6182"/>
    <w:rsid w:val="009B6EFF"/>
    <w:rsid w:val="009B70E6"/>
    <w:rsid w:val="009C0701"/>
    <w:rsid w:val="009C0BE7"/>
    <w:rsid w:val="009C37AB"/>
    <w:rsid w:val="009C47C4"/>
    <w:rsid w:val="009C6C7E"/>
    <w:rsid w:val="009C747E"/>
    <w:rsid w:val="009C7749"/>
    <w:rsid w:val="009D16CA"/>
    <w:rsid w:val="009D37BA"/>
    <w:rsid w:val="009D3C07"/>
    <w:rsid w:val="009D4477"/>
    <w:rsid w:val="009D6245"/>
    <w:rsid w:val="009D66C2"/>
    <w:rsid w:val="009D719F"/>
    <w:rsid w:val="009E25B8"/>
    <w:rsid w:val="009E412C"/>
    <w:rsid w:val="009E50C0"/>
    <w:rsid w:val="009E6C73"/>
    <w:rsid w:val="009F051C"/>
    <w:rsid w:val="009F0653"/>
    <w:rsid w:val="009F096B"/>
    <w:rsid w:val="009F421E"/>
    <w:rsid w:val="009F66D1"/>
    <w:rsid w:val="00A03661"/>
    <w:rsid w:val="00A03FBB"/>
    <w:rsid w:val="00A04079"/>
    <w:rsid w:val="00A10882"/>
    <w:rsid w:val="00A10B3C"/>
    <w:rsid w:val="00A1241F"/>
    <w:rsid w:val="00A126FB"/>
    <w:rsid w:val="00A12C5D"/>
    <w:rsid w:val="00A14A8C"/>
    <w:rsid w:val="00A156EC"/>
    <w:rsid w:val="00A1587D"/>
    <w:rsid w:val="00A163BA"/>
    <w:rsid w:val="00A169DC"/>
    <w:rsid w:val="00A17F24"/>
    <w:rsid w:val="00A2033B"/>
    <w:rsid w:val="00A210AD"/>
    <w:rsid w:val="00A2447D"/>
    <w:rsid w:val="00A26BF2"/>
    <w:rsid w:val="00A31988"/>
    <w:rsid w:val="00A32303"/>
    <w:rsid w:val="00A33B27"/>
    <w:rsid w:val="00A345DE"/>
    <w:rsid w:val="00A400E3"/>
    <w:rsid w:val="00A40C3A"/>
    <w:rsid w:val="00A40DC8"/>
    <w:rsid w:val="00A41444"/>
    <w:rsid w:val="00A432F1"/>
    <w:rsid w:val="00A450FB"/>
    <w:rsid w:val="00A45D90"/>
    <w:rsid w:val="00A50296"/>
    <w:rsid w:val="00A515A1"/>
    <w:rsid w:val="00A51FBA"/>
    <w:rsid w:val="00A53A66"/>
    <w:rsid w:val="00A545FB"/>
    <w:rsid w:val="00A5512A"/>
    <w:rsid w:val="00A60BFC"/>
    <w:rsid w:val="00A612A1"/>
    <w:rsid w:val="00A61500"/>
    <w:rsid w:val="00A62561"/>
    <w:rsid w:val="00A6327E"/>
    <w:rsid w:val="00A63C39"/>
    <w:rsid w:val="00A64051"/>
    <w:rsid w:val="00A641D1"/>
    <w:rsid w:val="00A65502"/>
    <w:rsid w:val="00A65D7B"/>
    <w:rsid w:val="00A66795"/>
    <w:rsid w:val="00A6713A"/>
    <w:rsid w:val="00A71026"/>
    <w:rsid w:val="00A71FC3"/>
    <w:rsid w:val="00A71FE3"/>
    <w:rsid w:val="00A75937"/>
    <w:rsid w:val="00A76285"/>
    <w:rsid w:val="00A76A46"/>
    <w:rsid w:val="00A80F82"/>
    <w:rsid w:val="00A81BC2"/>
    <w:rsid w:val="00A83EC3"/>
    <w:rsid w:val="00A85377"/>
    <w:rsid w:val="00A85C81"/>
    <w:rsid w:val="00A86259"/>
    <w:rsid w:val="00A8784A"/>
    <w:rsid w:val="00A87DA4"/>
    <w:rsid w:val="00A905E3"/>
    <w:rsid w:val="00A924BA"/>
    <w:rsid w:val="00A92E0E"/>
    <w:rsid w:val="00A958A2"/>
    <w:rsid w:val="00AA07E3"/>
    <w:rsid w:val="00AA0836"/>
    <w:rsid w:val="00AA18AB"/>
    <w:rsid w:val="00AA2339"/>
    <w:rsid w:val="00AA28F5"/>
    <w:rsid w:val="00AA2A1B"/>
    <w:rsid w:val="00AA35F8"/>
    <w:rsid w:val="00AA38A9"/>
    <w:rsid w:val="00AA3F72"/>
    <w:rsid w:val="00AA40BB"/>
    <w:rsid w:val="00AA4F77"/>
    <w:rsid w:val="00AA721A"/>
    <w:rsid w:val="00AB215D"/>
    <w:rsid w:val="00AB3298"/>
    <w:rsid w:val="00AB3C61"/>
    <w:rsid w:val="00AB676C"/>
    <w:rsid w:val="00AB6EC1"/>
    <w:rsid w:val="00AB735B"/>
    <w:rsid w:val="00AC0306"/>
    <w:rsid w:val="00AC087A"/>
    <w:rsid w:val="00AC1A02"/>
    <w:rsid w:val="00AC2517"/>
    <w:rsid w:val="00AC6124"/>
    <w:rsid w:val="00AD1935"/>
    <w:rsid w:val="00AD4D52"/>
    <w:rsid w:val="00AD6973"/>
    <w:rsid w:val="00AD79BF"/>
    <w:rsid w:val="00AD7DFA"/>
    <w:rsid w:val="00AE51C3"/>
    <w:rsid w:val="00AF0842"/>
    <w:rsid w:val="00AF0C20"/>
    <w:rsid w:val="00AF11CB"/>
    <w:rsid w:val="00AF1D15"/>
    <w:rsid w:val="00AF4210"/>
    <w:rsid w:val="00AF52FB"/>
    <w:rsid w:val="00B03910"/>
    <w:rsid w:val="00B03BF2"/>
    <w:rsid w:val="00B041EB"/>
    <w:rsid w:val="00B0568A"/>
    <w:rsid w:val="00B05712"/>
    <w:rsid w:val="00B05D1A"/>
    <w:rsid w:val="00B064C9"/>
    <w:rsid w:val="00B13A36"/>
    <w:rsid w:val="00B14ED9"/>
    <w:rsid w:val="00B1677E"/>
    <w:rsid w:val="00B20D1E"/>
    <w:rsid w:val="00B22409"/>
    <w:rsid w:val="00B2432A"/>
    <w:rsid w:val="00B2539B"/>
    <w:rsid w:val="00B26AB0"/>
    <w:rsid w:val="00B3269E"/>
    <w:rsid w:val="00B32CC7"/>
    <w:rsid w:val="00B42F88"/>
    <w:rsid w:val="00B43A45"/>
    <w:rsid w:val="00B4469C"/>
    <w:rsid w:val="00B44C56"/>
    <w:rsid w:val="00B45314"/>
    <w:rsid w:val="00B5066E"/>
    <w:rsid w:val="00B51704"/>
    <w:rsid w:val="00B52368"/>
    <w:rsid w:val="00B52691"/>
    <w:rsid w:val="00B5448C"/>
    <w:rsid w:val="00B61252"/>
    <w:rsid w:val="00B651FA"/>
    <w:rsid w:val="00B653DE"/>
    <w:rsid w:val="00B70100"/>
    <w:rsid w:val="00B7031B"/>
    <w:rsid w:val="00B71405"/>
    <w:rsid w:val="00B7141C"/>
    <w:rsid w:val="00B74072"/>
    <w:rsid w:val="00B74E67"/>
    <w:rsid w:val="00B75083"/>
    <w:rsid w:val="00B7544F"/>
    <w:rsid w:val="00B772DF"/>
    <w:rsid w:val="00B77755"/>
    <w:rsid w:val="00B85F57"/>
    <w:rsid w:val="00B90272"/>
    <w:rsid w:val="00B90704"/>
    <w:rsid w:val="00B92097"/>
    <w:rsid w:val="00B94F10"/>
    <w:rsid w:val="00B95D2A"/>
    <w:rsid w:val="00B960CE"/>
    <w:rsid w:val="00B975D4"/>
    <w:rsid w:val="00BA28F2"/>
    <w:rsid w:val="00BA38FD"/>
    <w:rsid w:val="00BA6C37"/>
    <w:rsid w:val="00BA7A95"/>
    <w:rsid w:val="00BA7D92"/>
    <w:rsid w:val="00BA7E40"/>
    <w:rsid w:val="00BB0C37"/>
    <w:rsid w:val="00BB0F13"/>
    <w:rsid w:val="00BB3CB8"/>
    <w:rsid w:val="00BB3FAA"/>
    <w:rsid w:val="00BB40C5"/>
    <w:rsid w:val="00BB4323"/>
    <w:rsid w:val="00BB5C6E"/>
    <w:rsid w:val="00BB61F0"/>
    <w:rsid w:val="00BC3D5C"/>
    <w:rsid w:val="00BC3F88"/>
    <w:rsid w:val="00BC5F1D"/>
    <w:rsid w:val="00BC7D3E"/>
    <w:rsid w:val="00BD0A81"/>
    <w:rsid w:val="00BD1439"/>
    <w:rsid w:val="00BD1843"/>
    <w:rsid w:val="00BD2EB0"/>
    <w:rsid w:val="00BD5624"/>
    <w:rsid w:val="00BD5D71"/>
    <w:rsid w:val="00BE0E3D"/>
    <w:rsid w:val="00BE10C6"/>
    <w:rsid w:val="00BE11CC"/>
    <w:rsid w:val="00BE1C3B"/>
    <w:rsid w:val="00BE392F"/>
    <w:rsid w:val="00BE467E"/>
    <w:rsid w:val="00BE700B"/>
    <w:rsid w:val="00BE7A49"/>
    <w:rsid w:val="00BE7C4D"/>
    <w:rsid w:val="00BE7DC0"/>
    <w:rsid w:val="00BE7F23"/>
    <w:rsid w:val="00BF005D"/>
    <w:rsid w:val="00BF07F8"/>
    <w:rsid w:val="00BF0B43"/>
    <w:rsid w:val="00BF1285"/>
    <w:rsid w:val="00BF2104"/>
    <w:rsid w:val="00BF225C"/>
    <w:rsid w:val="00BF3402"/>
    <w:rsid w:val="00BF3C6C"/>
    <w:rsid w:val="00BF548E"/>
    <w:rsid w:val="00BF62D6"/>
    <w:rsid w:val="00BF6DCF"/>
    <w:rsid w:val="00C0056B"/>
    <w:rsid w:val="00C04F0D"/>
    <w:rsid w:val="00C052AE"/>
    <w:rsid w:val="00C065BE"/>
    <w:rsid w:val="00C13F2F"/>
    <w:rsid w:val="00C13F44"/>
    <w:rsid w:val="00C15AD2"/>
    <w:rsid w:val="00C20BAE"/>
    <w:rsid w:val="00C211B2"/>
    <w:rsid w:val="00C215FA"/>
    <w:rsid w:val="00C223F1"/>
    <w:rsid w:val="00C22E1C"/>
    <w:rsid w:val="00C2325A"/>
    <w:rsid w:val="00C23E9B"/>
    <w:rsid w:val="00C2452E"/>
    <w:rsid w:val="00C24B89"/>
    <w:rsid w:val="00C25354"/>
    <w:rsid w:val="00C26657"/>
    <w:rsid w:val="00C30557"/>
    <w:rsid w:val="00C319AC"/>
    <w:rsid w:val="00C31CC8"/>
    <w:rsid w:val="00C32E83"/>
    <w:rsid w:val="00C36385"/>
    <w:rsid w:val="00C371C8"/>
    <w:rsid w:val="00C37231"/>
    <w:rsid w:val="00C37F46"/>
    <w:rsid w:val="00C41486"/>
    <w:rsid w:val="00C43609"/>
    <w:rsid w:val="00C44CB3"/>
    <w:rsid w:val="00C44D11"/>
    <w:rsid w:val="00C46A90"/>
    <w:rsid w:val="00C47217"/>
    <w:rsid w:val="00C473C1"/>
    <w:rsid w:val="00C521D1"/>
    <w:rsid w:val="00C543E3"/>
    <w:rsid w:val="00C5542E"/>
    <w:rsid w:val="00C5555E"/>
    <w:rsid w:val="00C55B16"/>
    <w:rsid w:val="00C56943"/>
    <w:rsid w:val="00C56DF4"/>
    <w:rsid w:val="00C60C1D"/>
    <w:rsid w:val="00C62601"/>
    <w:rsid w:val="00C648E3"/>
    <w:rsid w:val="00C64985"/>
    <w:rsid w:val="00C64B11"/>
    <w:rsid w:val="00C657A0"/>
    <w:rsid w:val="00C66399"/>
    <w:rsid w:val="00C66B11"/>
    <w:rsid w:val="00C70BFC"/>
    <w:rsid w:val="00C72DA7"/>
    <w:rsid w:val="00C72EB3"/>
    <w:rsid w:val="00C730B8"/>
    <w:rsid w:val="00C730C4"/>
    <w:rsid w:val="00C770B9"/>
    <w:rsid w:val="00C77404"/>
    <w:rsid w:val="00C77D2C"/>
    <w:rsid w:val="00C80766"/>
    <w:rsid w:val="00C810F8"/>
    <w:rsid w:val="00C836F9"/>
    <w:rsid w:val="00C83D8B"/>
    <w:rsid w:val="00C844B2"/>
    <w:rsid w:val="00C86013"/>
    <w:rsid w:val="00C87323"/>
    <w:rsid w:val="00C9492A"/>
    <w:rsid w:val="00C94DFE"/>
    <w:rsid w:val="00C9515F"/>
    <w:rsid w:val="00C95C0E"/>
    <w:rsid w:val="00C96979"/>
    <w:rsid w:val="00CA047F"/>
    <w:rsid w:val="00CA0C1D"/>
    <w:rsid w:val="00CA1075"/>
    <w:rsid w:val="00CA19C5"/>
    <w:rsid w:val="00CA2263"/>
    <w:rsid w:val="00CA2BE8"/>
    <w:rsid w:val="00CA4629"/>
    <w:rsid w:val="00CA48F5"/>
    <w:rsid w:val="00CA5BEB"/>
    <w:rsid w:val="00CA6DE4"/>
    <w:rsid w:val="00CB0131"/>
    <w:rsid w:val="00CB094E"/>
    <w:rsid w:val="00CB12DF"/>
    <w:rsid w:val="00CB145F"/>
    <w:rsid w:val="00CB14D0"/>
    <w:rsid w:val="00CB18F3"/>
    <w:rsid w:val="00CB39A0"/>
    <w:rsid w:val="00CB4326"/>
    <w:rsid w:val="00CB4398"/>
    <w:rsid w:val="00CB4E3E"/>
    <w:rsid w:val="00CB5984"/>
    <w:rsid w:val="00CB5FFE"/>
    <w:rsid w:val="00CB6F6E"/>
    <w:rsid w:val="00CC0156"/>
    <w:rsid w:val="00CC153A"/>
    <w:rsid w:val="00CC7655"/>
    <w:rsid w:val="00CD03B1"/>
    <w:rsid w:val="00CD06C1"/>
    <w:rsid w:val="00CD21E6"/>
    <w:rsid w:val="00CD4DAB"/>
    <w:rsid w:val="00CD66F4"/>
    <w:rsid w:val="00CE0BD5"/>
    <w:rsid w:val="00CE41B6"/>
    <w:rsid w:val="00CE51E6"/>
    <w:rsid w:val="00CE74AA"/>
    <w:rsid w:val="00CE78E4"/>
    <w:rsid w:val="00CF0691"/>
    <w:rsid w:val="00CF1739"/>
    <w:rsid w:val="00CF3E0B"/>
    <w:rsid w:val="00CF3F0B"/>
    <w:rsid w:val="00CF478B"/>
    <w:rsid w:val="00CF6E49"/>
    <w:rsid w:val="00CF7219"/>
    <w:rsid w:val="00CF7B6E"/>
    <w:rsid w:val="00D024C5"/>
    <w:rsid w:val="00D02DD5"/>
    <w:rsid w:val="00D03C9E"/>
    <w:rsid w:val="00D05F89"/>
    <w:rsid w:val="00D071F8"/>
    <w:rsid w:val="00D1030A"/>
    <w:rsid w:val="00D12397"/>
    <w:rsid w:val="00D13C85"/>
    <w:rsid w:val="00D13D91"/>
    <w:rsid w:val="00D14603"/>
    <w:rsid w:val="00D16A12"/>
    <w:rsid w:val="00D175DD"/>
    <w:rsid w:val="00D217D5"/>
    <w:rsid w:val="00D22525"/>
    <w:rsid w:val="00D23ED8"/>
    <w:rsid w:val="00D256EC"/>
    <w:rsid w:val="00D2650B"/>
    <w:rsid w:val="00D26542"/>
    <w:rsid w:val="00D30B5F"/>
    <w:rsid w:val="00D313E1"/>
    <w:rsid w:val="00D33B72"/>
    <w:rsid w:val="00D33C6F"/>
    <w:rsid w:val="00D349C8"/>
    <w:rsid w:val="00D4062E"/>
    <w:rsid w:val="00D427BE"/>
    <w:rsid w:val="00D428F5"/>
    <w:rsid w:val="00D45AE8"/>
    <w:rsid w:val="00D45D76"/>
    <w:rsid w:val="00D465CA"/>
    <w:rsid w:val="00D46CE6"/>
    <w:rsid w:val="00D47532"/>
    <w:rsid w:val="00D50E7F"/>
    <w:rsid w:val="00D51D71"/>
    <w:rsid w:val="00D51E7C"/>
    <w:rsid w:val="00D54A51"/>
    <w:rsid w:val="00D5726B"/>
    <w:rsid w:val="00D62D44"/>
    <w:rsid w:val="00D6437E"/>
    <w:rsid w:val="00D64863"/>
    <w:rsid w:val="00D725A1"/>
    <w:rsid w:val="00D72757"/>
    <w:rsid w:val="00D8220A"/>
    <w:rsid w:val="00D84539"/>
    <w:rsid w:val="00D866A1"/>
    <w:rsid w:val="00D9308C"/>
    <w:rsid w:val="00D93B8C"/>
    <w:rsid w:val="00D93DF9"/>
    <w:rsid w:val="00D9514C"/>
    <w:rsid w:val="00DA0334"/>
    <w:rsid w:val="00DA1183"/>
    <w:rsid w:val="00DA4339"/>
    <w:rsid w:val="00DB1BD6"/>
    <w:rsid w:val="00DB1E36"/>
    <w:rsid w:val="00DB2FA6"/>
    <w:rsid w:val="00DB3D60"/>
    <w:rsid w:val="00DB4583"/>
    <w:rsid w:val="00DC20CF"/>
    <w:rsid w:val="00DC383C"/>
    <w:rsid w:val="00DC4392"/>
    <w:rsid w:val="00DC4C60"/>
    <w:rsid w:val="00DC57F5"/>
    <w:rsid w:val="00DC5BB6"/>
    <w:rsid w:val="00DC607E"/>
    <w:rsid w:val="00DC6196"/>
    <w:rsid w:val="00DC6B8D"/>
    <w:rsid w:val="00DC753D"/>
    <w:rsid w:val="00DD003C"/>
    <w:rsid w:val="00DD05EB"/>
    <w:rsid w:val="00DD1131"/>
    <w:rsid w:val="00DD270A"/>
    <w:rsid w:val="00DD3171"/>
    <w:rsid w:val="00DD3F17"/>
    <w:rsid w:val="00DD4F5C"/>
    <w:rsid w:val="00DD6C5C"/>
    <w:rsid w:val="00DE061D"/>
    <w:rsid w:val="00DE1043"/>
    <w:rsid w:val="00DE1963"/>
    <w:rsid w:val="00DE1B48"/>
    <w:rsid w:val="00DE1E1B"/>
    <w:rsid w:val="00DE29D3"/>
    <w:rsid w:val="00DE3090"/>
    <w:rsid w:val="00DE3480"/>
    <w:rsid w:val="00DE5974"/>
    <w:rsid w:val="00DE5C16"/>
    <w:rsid w:val="00DE5C3C"/>
    <w:rsid w:val="00DE6A12"/>
    <w:rsid w:val="00DF0918"/>
    <w:rsid w:val="00DF0CDF"/>
    <w:rsid w:val="00DF17E6"/>
    <w:rsid w:val="00DF21C5"/>
    <w:rsid w:val="00DF5D23"/>
    <w:rsid w:val="00E02E9A"/>
    <w:rsid w:val="00E04AF9"/>
    <w:rsid w:val="00E106B3"/>
    <w:rsid w:val="00E149BC"/>
    <w:rsid w:val="00E15309"/>
    <w:rsid w:val="00E202C0"/>
    <w:rsid w:val="00E2172C"/>
    <w:rsid w:val="00E3070D"/>
    <w:rsid w:val="00E30E3A"/>
    <w:rsid w:val="00E3216B"/>
    <w:rsid w:val="00E35D89"/>
    <w:rsid w:val="00E36450"/>
    <w:rsid w:val="00E37500"/>
    <w:rsid w:val="00E375CA"/>
    <w:rsid w:val="00E41C08"/>
    <w:rsid w:val="00E4455D"/>
    <w:rsid w:val="00E5167C"/>
    <w:rsid w:val="00E51F30"/>
    <w:rsid w:val="00E5249A"/>
    <w:rsid w:val="00E55201"/>
    <w:rsid w:val="00E571B9"/>
    <w:rsid w:val="00E65626"/>
    <w:rsid w:val="00E66B82"/>
    <w:rsid w:val="00E70BBD"/>
    <w:rsid w:val="00E7235E"/>
    <w:rsid w:val="00E738A6"/>
    <w:rsid w:val="00E77033"/>
    <w:rsid w:val="00E80156"/>
    <w:rsid w:val="00E81449"/>
    <w:rsid w:val="00E81F2F"/>
    <w:rsid w:val="00E83EFE"/>
    <w:rsid w:val="00E842B8"/>
    <w:rsid w:val="00E84533"/>
    <w:rsid w:val="00E8467F"/>
    <w:rsid w:val="00E85060"/>
    <w:rsid w:val="00E864C7"/>
    <w:rsid w:val="00E865B1"/>
    <w:rsid w:val="00E92503"/>
    <w:rsid w:val="00E926CA"/>
    <w:rsid w:val="00E9294F"/>
    <w:rsid w:val="00E93C10"/>
    <w:rsid w:val="00E954E4"/>
    <w:rsid w:val="00E95847"/>
    <w:rsid w:val="00E95957"/>
    <w:rsid w:val="00E969F8"/>
    <w:rsid w:val="00EA0B29"/>
    <w:rsid w:val="00EA18C7"/>
    <w:rsid w:val="00EA2014"/>
    <w:rsid w:val="00EA27CE"/>
    <w:rsid w:val="00EA2A8E"/>
    <w:rsid w:val="00EA4080"/>
    <w:rsid w:val="00EA43AF"/>
    <w:rsid w:val="00EA43F7"/>
    <w:rsid w:val="00EA4EEC"/>
    <w:rsid w:val="00EA6581"/>
    <w:rsid w:val="00EB16E7"/>
    <w:rsid w:val="00EB36A7"/>
    <w:rsid w:val="00EB43C4"/>
    <w:rsid w:val="00EB52AF"/>
    <w:rsid w:val="00EB5934"/>
    <w:rsid w:val="00EB5B5E"/>
    <w:rsid w:val="00EB6C26"/>
    <w:rsid w:val="00EB70BD"/>
    <w:rsid w:val="00EC0B17"/>
    <w:rsid w:val="00EC1AD3"/>
    <w:rsid w:val="00EC1F76"/>
    <w:rsid w:val="00EC236E"/>
    <w:rsid w:val="00EC3A3D"/>
    <w:rsid w:val="00EC3E0E"/>
    <w:rsid w:val="00EC4B70"/>
    <w:rsid w:val="00EC63E8"/>
    <w:rsid w:val="00EC7D2D"/>
    <w:rsid w:val="00ED1024"/>
    <w:rsid w:val="00ED17CB"/>
    <w:rsid w:val="00ED3231"/>
    <w:rsid w:val="00ED60D9"/>
    <w:rsid w:val="00ED61FD"/>
    <w:rsid w:val="00ED7673"/>
    <w:rsid w:val="00EE0768"/>
    <w:rsid w:val="00EE081F"/>
    <w:rsid w:val="00EE3531"/>
    <w:rsid w:val="00EF0477"/>
    <w:rsid w:val="00EF48ED"/>
    <w:rsid w:val="00EF51EA"/>
    <w:rsid w:val="00EF702C"/>
    <w:rsid w:val="00F00A46"/>
    <w:rsid w:val="00F01190"/>
    <w:rsid w:val="00F02A03"/>
    <w:rsid w:val="00F03B09"/>
    <w:rsid w:val="00F05437"/>
    <w:rsid w:val="00F074F2"/>
    <w:rsid w:val="00F07F13"/>
    <w:rsid w:val="00F1090C"/>
    <w:rsid w:val="00F10D61"/>
    <w:rsid w:val="00F132DA"/>
    <w:rsid w:val="00F13BE1"/>
    <w:rsid w:val="00F158D0"/>
    <w:rsid w:val="00F21D5F"/>
    <w:rsid w:val="00F21F41"/>
    <w:rsid w:val="00F2216F"/>
    <w:rsid w:val="00F22FA1"/>
    <w:rsid w:val="00F2457A"/>
    <w:rsid w:val="00F255B5"/>
    <w:rsid w:val="00F26309"/>
    <w:rsid w:val="00F30B2B"/>
    <w:rsid w:val="00F310B9"/>
    <w:rsid w:val="00F31C85"/>
    <w:rsid w:val="00F34C7C"/>
    <w:rsid w:val="00F35A61"/>
    <w:rsid w:val="00F362EE"/>
    <w:rsid w:val="00F3649F"/>
    <w:rsid w:val="00F36A8B"/>
    <w:rsid w:val="00F36BFA"/>
    <w:rsid w:val="00F36CDE"/>
    <w:rsid w:val="00F4077E"/>
    <w:rsid w:val="00F4179F"/>
    <w:rsid w:val="00F4191A"/>
    <w:rsid w:val="00F4193A"/>
    <w:rsid w:val="00F42B1D"/>
    <w:rsid w:val="00F432B9"/>
    <w:rsid w:val="00F46EC4"/>
    <w:rsid w:val="00F47EAE"/>
    <w:rsid w:val="00F5077A"/>
    <w:rsid w:val="00F51528"/>
    <w:rsid w:val="00F52737"/>
    <w:rsid w:val="00F52F8A"/>
    <w:rsid w:val="00F55BA1"/>
    <w:rsid w:val="00F561A6"/>
    <w:rsid w:val="00F565BA"/>
    <w:rsid w:val="00F601CB"/>
    <w:rsid w:val="00F60CF6"/>
    <w:rsid w:val="00F60DBB"/>
    <w:rsid w:val="00F620C0"/>
    <w:rsid w:val="00F6318F"/>
    <w:rsid w:val="00F652C7"/>
    <w:rsid w:val="00F652E4"/>
    <w:rsid w:val="00F67EDC"/>
    <w:rsid w:val="00F71167"/>
    <w:rsid w:val="00F71EAF"/>
    <w:rsid w:val="00F72D7C"/>
    <w:rsid w:val="00F73486"/>
    <w:rsid w:val="00F74657"/>
    <w:rsid w:val="00F758C9"/>
    <w:rsid w:val="00F806F0"/>
    <w:rsid w:val="00F80D5A"/>
    <w:rsid w:val="00F814C2"/>
    <w:rsid w:val="00F824FD"/>
    <w:rsid w:val="00F82AC5"/>
    <w:rsid w:val="00F82B08"/>
    <w:rsid w:val="00F82D22"/>
    <w:rsid w:val="00F8390F"/>
    <w:rsid w:val="00F84024"/>
    <w:rsid w:val="00F85EC0"/>
    <w:rsid w:val="00F8616B"/>
    <w:rsid w:val="00F863ED"/>
    <w:rsid w:val="00F86BC6"/>
    <w:rsid w:val="00F91BD3"/>
    <w:rsid w:val="00F923E7"/>
    <w:rsid w:val="00F92E98"/>
    <w:rsid w:val="00F941A7"/>
    <w:rsid w:val="00F94B2E"/>
    <w:rsid w:val="00F96117"/>
    <w:rsid w:val="00F96E6D"/>
    <w:rsid w:val="00F97C50"/>
    <w:rsid w:val="00FA0171"/>
    <w:rsid w:val="00FA5235"/>
    <w:rsid w:val="00FA73D5"/>
    <w:rsid w:val="00FA7CE0"/>
    <w:rsid w:val="00FB11A9"/>
    <w:rsid w:val="00FB2B7F"/>
    <w:rsid w:val="00FB3658"/>
    <w:rsid w:val="00FB3A8B"/>
    <w:rsid w:val="00FB3B3B"/>
    <w:rsid w:val="00FB3FEF"/>
    <w:rsid w:val="00FB4831"/>
    <w:rsid w:val="00FB4A60"/>
    <w:rsid w:val="00FB6ED5"/>
    <w:rsid w:val="00FC1D89"/>
    <w:rsid w:val="00FC344A"/>
    <w:rsid w:val="00FC376F"/>
    <w:rsid w:val="00FC5638"/>
    <w:rsid w:val="00FC694F"/>
    <w:rsid w:val="00FC7232"/>
    <w:rsid w:val="00FC726A"/>
    <w:rsid w:val="00FC7DC3"/>
    <w:rsid w:val="00FD0480"/>
    <w:rsid w:val="00FD052D"/>
    <w:rsid w:val="00FD24D5"/>
    <w:rsid w:val="00FD3572"/>
    <w:rsid w:val="00FE09EC"/>
    <w:rsid w:val="00FE1157"/>
    <w:rsid w:val="00FE2359"/>
    <w:rsid w:val="00FF35D3"/>
    <w:rsid w:val="00FF3612"/>
    <w:rsid w:val="05D00B49"/>
    <w:rsid w:val="08D334F3"/>
    <w:rsid w:val="0AC74067"/>
    <w:rsid w:val="21025237"/>
    <w:rsid w:val="25A05047"/>
    <w:rsid w:val="2714107F"/>
    <w:rsid w:val="282F5357"/>
    <w:rsid w:val="28A1418D"/>
    <w:rsid w:val="2C336E4B"/>
    <w:rsid w:val="2FE20833"/>
    <w:rsid w:val="3A54454A"/>
    <w:rsid w:val="3B5F6E45"/>
    <w:rsid w:val="40081587"/>
    <w:rsid w:val="4968790B"/>
    <w:rsid w:val="4BD172B5"/>
    <w:rsid w:val="4DB0730C"/>
    <w:rsid w:val="5DDB05FF"/>
    <w:rsid w:val="6B6F431B"/>
    <w:rsid w:val="777F4B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1267B"/>
  <w15:docId w15:val="{6CD74C5C-47BC-4EC4-8EF8-ED513346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iPriority="0" w:unhideWhenUsed="1" w:qFormat="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lsdException w:name="Body Text First Indent 2" w:semiHidden="1" w:uiPriority="0" w:unhideWhenUsed="1" w:qFormat="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6D274C"/>
    <w:pPr>
      <w:widowControl w:val="0"/>
      <w:autoSpaceDE w:val="0"/>
      <w:autoSpaceDN w:val="0"/>
      <w:adjustRightInd w:val="0"/>
      <w:jc w:val="both"/>
    </w:pPr>
    <w:rPr>
      <w:rFonts w:ascii="Times New Roman" w:eastAsia="宋体" w:hAnsi="Times New Roman" w:cs="Times New Roman"/>
      <w:color w:val="000000"/>
      <w:sz w:val="21"/>
      <w:szCs w:val="21"/>
    </w:rPr>
  </w:style>
  <w:style w:type="paragraph" w:styleId="12">
    <w:name w:val="heading 1"/>
    <w:basedOn w:val="a6"/>
    <w:next w:val="a6"/>
    <w:link w:val="13"/>
    <w:qFormat/>
    <w:rsid w:val="006D274C"/>
    <w:pPr>
      <w:keepNext/>
      <w:keepLines/>
      <w:spacing w:before="340" w:after="330" w:line="576" w:lineRule="auto"/>
      <w:outlineLvl w:val="0"/>
    </w:pPr>
    <w:rPr>
      <w:b/>
      <w:kern w:val="44"/>
      <w:sz w:val="44"/>
    </w:rPr>
  </w:style>
  <w:style w:type="paragraph" w:styleId="21">
    <w:name w:val="heading 2"/>
    <w:basedOn w:val="a6"/>
    <w:next w:val="a6"/>
    <w:link w:val="22"/>
    <w:qFormat/>
    <w:rsid w:val="006D274C"/>
    <w:pPr>
      <w:keepNext/>
      <w:keepLines/>
      <w:autoSpaceDE/>
      <w:autoSpaceDN/>
      <w:adjustRightInd/>
      <w:spacing w:before="260" w:after="260" w:line="413" w:lineRule="auto"/>
      <w:outlineLvl w:val="1"/>
    </w:pPr>
    <w:rPr>
      <w:rFonts w:ascii="Arial" w:eastAsia="黑体" w:hAnsi="Arial"/>
      <w:b/>
      <w:bCs/>
      <w:kern w:val="2"/>
      <w:sz w:val="32"/>
      <w:szCs w:val="32"/>
    </w:rPr>
  </w:style>
  <w:style w:type="paragraph" w:styleId="32">
    <w:name w:val="heading 3"/>
    <w:basedOn w:val="a6"/>
    <w:next w:val="a6"/>
    <w:link w:val="33"/>
    <w:qFormat/>
    <w:rsid w:val="006D274C"/>
    <w:pPr>
      <w:keepNext/>
      <w:keepLines/>
      <w:spacing w:before="260" w:after="260" w:line="413" w:lineRule="auto"/>
      <w:outlineLvl w:val="2"/>
    </w:pPr>
    <w:rPr>
      <w:b/>
      <w:bCs/>
      <w:sz w:val="32"/>
      <w:szCs w:val="32"/>
    </w:rPr>
  </w:style>
  <w:style w:type="paragraph" w:styleId="40">
    <w:name w:val="heading 4"/>
    <w:next w:val="a6"/>
    <w:link w:val="41"/>
    <w:qFormat/>
    <w:rsid w:val="006D274C"/>
    <w:pPr>
      <w:keepNext/>
      <w:keepLines/>
      <w:spacing w:before="280" w:after="290" w:line="377" w:lineRule="auto"/>
      <w:outlineLvl w:val="3"/>
    </w:pPr>
    <w:rPr>
      <w:rFonts w:ascii="Cambria" w:eastAsia="黑体" w:hAnsi="Cambria" w:cs="Times New Roman"/>
      <w:b/>
      <w:bCs/>
      <w:kern w:val="2"/>
      <w:sz w:val="24"/>
      <w:szCs w:val="28"/>
    </w:rPr>
  </w:style>
  <w:style w:type="paragraph" w:styleId="50">
    <w:name w:val="heading 5"/>
    <w:basedOn w:val="a6"/>
    <w:next w:val="a6"/>
    <w:link w:val="51"/>
    <w:qFormat/>
    <w:rsid w:val="00F96117"/>
    <w:pPr>
      <w:keepNext/>
      <w:keepLines/>
      <w:autoSpaceDE/>
      <w:autoSpaceDN/>
      <w:adjustRightInd/>
      <w:spacing w:before="280" w:after="290" w:line="372" w:lineRule="auto"/>
      <w:outlineLvl w:val="4"/>
    </w:pPr>
    <w:rPr>
      <w:b/>
      <w:bCs/>
      <w:kern w:val="2"/>
      <w:sz w:val="28"/>
      <w:szCs w:val="28"/>
    </w:rPr>
  </w:style>
  <w:style w:type="paragraph" w:styleId="60">
    <w:name w:val="heading 6"/>
    <w:basedOn w:val="a6"/>
    <w:next w:val="a7"/>
    <w:link w:val="61"/>
    <w:qFormat/>
    <w:rsid w:val="00F96117"/>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paragraph" w:styleId="7">
    <w:name w:val="heading 7"/>
    <w:basedOn w:val="a6"/>
    <w:next w:val="a6"/>
    <w:link w:val="70"/>
    <w:qFormat/>
    <w:rsid w:val="00F96117"/>
    <w:pPr>
      <w:keepNext/>
      <w:keepLines/>
      <w:widowControl/>
      <w:tabs>
        <w:tab w:val="left" w:pos="1296"/>
      </w:tabs>
      <w:overflowPunct w:val="0"/>
      <w:autoSpaceDE/>
      <w:autoSpaceDN/>
      <w:snapToGrid w:val="0"/>
      <w:spacing w:before="120" w:after="120" w:line="360" w:lineRule="auto"/>
      <w:ind w:left="1296" w:hanging="1296"/>
      <w:jc w:val="left"/>
      <w:textAlignment w:val="baseline"/>
      <w:outlineLvl w:val="6"/>
    </w:pPr>
    <w:rPr>
      <w:spacing w:val="2"/>
      <w:kern w:val="24"/>
      <w:sz w:val="24"/>
      <w:szCs w:val="24"/>
    </w:rPr>
  </w:style>
  <w:style w:type="paragraph" w:styleId="8">
    <w:name w:val="heading 8"/>
    <w:basedOn w:val="a6"/>
    <w:next w:val="a6"/>
    <w:link w:val="80"/>
    <w:qFormat/>
    <w:rsid w:val="00F96117"/>
    <w:pPr>
      <w:keepNext/>
      <w:keepLines/>
      <w:widowControl/>
      <w:tabs>
        <w:tab w:val="left" w:pos="1440"/>
      </w:tabs>
      <w:overflowPunct w:val="0"/>
      <w:autoSpaceDE/>
      <w:autoSpaceDN/>
      <w:snapToGrid w:val="0"/>
      <w:spacing w:before="120" w:after="120" w:line="360" w:lineRule="auto"/>
      <w:ind w:left="1440" w:hanging="1440"/>
      <w:jc w:val="left"/>
      <w:textAlignment w:val="baseline"/>
      <w:outlineLvl w:val="7"/>
    </w:pPr>
    <w:rPr>
      <w:kern w:val="24"/>
      <w:sz w:val="24"/>
      <w:szCs w:val="24"/>
    </w:rPr>
  </w:style>
  <w:style w:type="paragraph" w:styleId="9">
    <w:name w:val="heading 9"/>
    <w:basedOn w:val="a6"/>
    <w:next w:val="a6"/>
    <w:link w:val="90"/>
    <w:qFormat/>
    <w:rsid w:val="00F96117"/>
    <w:pPr>
      <w:keepNext/>
      <w:keepLines/>
      <w:autoSpaceDE/>
      <w:autoSpaceDN/>
      <w:adjustRightInd/>
      <w:spacing w:before="240" w:after="64" w:line="317" w:lineRule="auto"/>
      <w:outlineLvl w:val="8"/>
    </w:pPr>
    <w:rPr>
      <w:rFonts w:ascii="Arial" w:eastAsia="黑体" w:hAnsi="Arial"/>
      <w:color w:val="auto"/>
      <w:kern w:val="2"/>
      <w:szCs w:val="24"/>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TOC7">
    <w:name w:val="toc 7"/>
    <w:basedOn w:val="a6"/>
    <w:next w:val="a6"/>
    <w:qFormat/>
    <w:rsid w:val="006D274C"/>
    <w:pPr>
      <w:autoSpaceDE/>
      <w:autoSpaceDN/>
      <w:adjustRightInd/>
      <w:spacing w:line="360" w:lineRule="auto"/>
      <w:ind w:left="1440" w:firstLineChars="200" w:firstLine="200"/>
      <w:jc w:val="left"/>
    </w:pPr>
    <w:rPr>
      <w:rFonts w:ascii="Calibri" w:hAnsi="Calibri"/>
      <w:color w:val="auto"/>
      <w:kern w:val="2"/>
      <w:sz w:val="18"/>
      <w:szCs w:val="18"/>
    </w:rPr>
  </w:style>
  <w:style w:type="paragraph" w:styleId="a0">
    <w:name w:val="List Number"/>
    <w:basedOn w:val="a6"/>
    <w:qFormat/>
    <w:rsid w:val="006D274C"/>
    <w:pPr>
      <w:widowControl/>
      <w:numPr>
        <w:numId w:val="1"/>
      </w:numPr>
      <w:tabs>
        <w:tab w:val="clear" w:pos="360"/>
        <w:tab w:val="left" w:pos="720"/>
      </w:tabs>
      <w:autoSpaceDE/>
      <w:autoSpaceDN/>
      <w:adjustRightInd/>
      <w:spacing w:afterLines="50"/>
      <w:jc w:val="left"/>
    </w:pPr>
    <w:rPr>
      <w:color w:val="auto"/>
      <w:sz w:val="24"/>
      <w:szCs w:val="20"/>
    </w:rPr>
  </w:style>
  <w:style w:type="paragraph" w:styleId="a7">
    <w:name w:val="Normal Indent"/>
    <w:basedOn w:val="a6"/>
    <w:link w:val="ab"/>
    <w:qFormat/>
    <w:rsid w:val="006D274C"/>
    <w:pPr>
      <w:autoSpaceDE/>
      <w:autoSpaceDN/>
      <w:adjustRightInd/>
      <w:ind w:firstLine="420"/>
    </w:pPr>
    <w:rPr>
      <w:rFonts w:asciiTheme="minorHAnsi" w:eastAsiaTheme="minorEastAsia" w:hAnsiTheme="minorHAnsi" w:cstheme="minorBidi"/>
      <w:color w:val="auto"/>
      <w:kern w:val="2"/>
      <w:szCs w:val="22"/>
    </w:rPr>
  </w:style>
  <w:style w:type="paragraph" w:styleId="ac">
    <w:name w:val="caption"/>
    <w:basedOn w:val="a6"/>
    <w:next w:val="a6"/>
    <w:qFormat/>
    <w:rsid w:val="006D274C"/>
    <w:pPr>
      <w:autoSpaceDE/>
      <w:autoSpaceDN/>
      <w:adjustRightInd/>
      <w:spacing w:line="360" w:lineRule="auto"/>
      <w:ind w:firstLineChars="200" w:firstLine="200"/>
    </w:pPr>
    <w:rPr>
      <w:rFonts w:ascii="Cambria" w:eastAsia="黑体" w:hAnsi="Cambria"/>
      <w:color w:val="auto"/>
      <w:kern w:val="2"/>
      <w:sz w:val="20"/>
      <w:szCs w:val="20"/>
    </w:rPr>
  </w:style>
  <w:style w:type="paragraph" w:styleId="52">
    <w:name w:val="index 5"/>
    <w:basedOn w:val="a6"/>
    <w:next w:val="a6"/>
    <w:qFormat/>
    <w:rsid w:val="006D274C"/>
    <w:pPr>
      <w:ind w:leftChars="800" w:left="800"/>
    </w:pPr>
  </w:style>
  <w:style w:type="paragraph" w:styleId="ad">
    <w:name w:val="Document Map"/>
    <w:basedOn w:val="a6"/>
    <w:link w:val="ae"/>
    <w:rsid w:val="006D274C"/>
    <w:pPr>
      <w:shd w:val="clear" w:color="auto" w:fill="000080"/>
      <w:autoSpaceDE/>
      <w:autoSpaceDN/>
      <w:adjustRightInd/>
    </w:pPr>
    <w:rPr>
      <w:color w:val="auto"/>
      <w:kern w:val="2"/>
      <w:szCs w:val="24"/>
    </w:rPr>
  </w:style>
  <w:style w:type="paragraph" w:styleId="af">
    <w:name w:val="annotation text"/>
    <w:basedOn w:val="a6"/>
    <w:link w:val="af0"/>
    <w:unhideWhenUsed/>
    <w:qFormat/>
    <w:rsid w:val="006D274C"/>
    <w:pPr>
      <w:jc w:val="left"/>
    </w:pPr>
  </w:style>
  <w:style w:type="paragraph" w:styleId="34">
    <w:name w:val="Body Text 3"/>
    <w:basedOn w:val="a6"/>
    <w:link w:val="35"/>
    <w:unhideWhenUsed/>
    <w:qFormat/>
    <w:rsid w:val="006D274C"/>
    <w:pPr>
      <w:spacing w:after="120"/>
    </w:pPr>
    <w:rPr>
      <w:sz w:val="16"/>
      <w:szCs w:val="16"/>
    </w:rPr>
  </w:style>
  <w:style w:type="paragraph" w:styleId="af1">
    <w:name w:val="Body Text"/>
    <w:basedOn w:val="a6"/>
    <w:link w:val="af2"/>
    <w:qFormat/>
    <w:rsid w:val="006D274C"/>
    <w:pPr>
      <w:spacing w:after="120"/>
    </w:pPr>
  </w:style>
  <w:style w:type="paragraph" w:styleId="af3">
    <w:name w:val="Body Text Indent"/>
    <w:basedOn w:val="a6"/>
    <w:link w:val="14"/>
    <w:unhideWhenUsed/>
    <w:qFormat/>
    <w:rsid w:val="006D274C"/>
    <w:pPr>
      <w:spacing w:after="120"/>
      <w:ind w:leftChars="200" w:left="420"/>
    </w:pPr>
  </w:style>
  <w:style w:type="paragraph" w:styleId="3">
    <w:name w:val="List Number 3"/>
    <w:basedOn w:val="a6"/>
    <w:qFormat/>
    <w:rsid w:val="006D274C"/>
    <w:pPr>
      <w:numPr>
        <w:numId w:val="2"/>
      </w:numPr>
    </w:pPr>
  </w:style>
  <w:style w:type="paragraph" w:styleId="TOC5">
    <w:name w:val="toc 5"/>
    <w:basedOn w:val="a6"/>
    <w:next w:val="a6"/>
    <w:qFormat/>
    <w:rsid w:val="006D274C"/>
    <w:pPr>
      <w:autoSpaceDE/>
      <w:autoSpaceDN/>
      <w:adjustRightInd/>
      <w:spacing w:line="360" w:lineRule="auto"/>
      <w:ind w:left="960" w:firstLineChars="200" w:firstLine="200"/>
      <w:jc w:val="left"/>
    </w:pPr>
    <w:rPr>
      <w:rFonts w:ascii="Calibri" w:hAnsi="Calibri"/>
      <w:color w:val="auto"/>
      <w:kern w:val="2"/>
      <w:sz w:val="18"/>
      <w:szCs w:val="18"/>
    </w:rPr>
  </w:style>
  <w:style w:type="paragraph" w:styleId="TOC3">
    <w:name w:val="toc 3"/>
    <w:basedOn w:val="a6"/>
    <w:next w:val="a6"/>
    <w:qFormat/>
    <w:rsid w:val="006D274C"/>
    <w:pPr>
      <w:autoSpaceDE/>
      <w:autoSpaceDN/>
      <w:adjustRightInd/>
      <w:spacing w:line="360" w:lineRule="auto"/>
      <w:ind w:left="480" w:firstLineChars="200" w:firstLine="200"/>
      <w:jc w:val="left"/>
    </w:pPr>
    <w:rPr>
      <w:rFonts w:ascii="Calibri" w:hAnsi="Calibri"/>
      <w:i/>
      <w:iCs/>
      <w:color w:val="auto"/>
      <w:kern w:val="2"/>
      <w:sz w:val="20"/>
      <w:szCs w:val="20"/>
    </w:rPr>
  </w:style>
  <w:style w:type="paragraph" w:styleId="af4">
    <w:name w:val="Plain Text"/>
    <w:basedOn w:val="a6"/>
    <w:link w:val="af5"/>
    <w:qFormat/>
    <w:rsid w:val="006D274C"/>
    <w:pPr>
      <w:autoSpaceDE/>
      <w:autoSpaceDN/>
      <w:adjustRightInd/>
    </w:pPr>
    <w:rPr>
      <w:rFonts w:asciiTheme="minorHAnsi" w:eastAsiaTheme="minorEastAsia" w:hAnsiTheme="minorHAnsi" w:cstheme="minorBidi"/>
      <w:color w:val="auto"/>
      <w:kern w:val="2"/>
      <w:sz w:val="24"/>
      <w:szCs w:val="22"/>
    </w:rPr>
  </w:style>
  <w:style w:type="paragraph" w:styleId="TOC8">
    <w:name w:val="toc 8"/>
    <w:basedOn w:val="a6"/>
    <w:next w:val="a6"/>
    <w:qFormat/>
    <w:rsid w:val="006D274C"/>
    <w:pPr>
      <w:autoSpaceDE/>
      <w:autoSpaceDN/>
      <w:adjustRightInd/>
      <w:spacing w:line="360" w:lineRule="auto"/>
      <w:ind w:left="1680" w:firstLineChars="200" w:firstLine="200"/>
      <w:jc w:val="left"/>
    </w:pPr>
    <w:rPr>
      <w:rFonts w:ascii="Calibri" w:hAnsi="Calibri"/>
      <w:color w:val="auto"/>
      <w:kern w:val="2"/>
      <w:sz w:val="18"/>
      <w:szCs w:val="18"/>
    </w:rPr>
  </w:style>
  <w:style w:type="paragraph" w:styleId="af6">
    <w:name w:val="Date"/>
    <w:basedOn w:val="a6"/>
    <w:next w:val="a6"/>
    <w:link w:val="af7"/>
    <w:qFormat/>
    <w:rsid w:val="006D274C"/>
    <w:pPr>
      <w:ind w:leftChars="2500" w:left="100"/>
    </w:pPr>
    <w:rPr>
      <w:rFonts w:asciiTheme="minorHAnsi" w:eastAsiaTheme="minorEastAsia" w:hAnsiTheme="minorHAnsi" w:cstheme="minorBidi"/>
      <w:kern w:val="2"/>
    </w:rPr>
  </w:style>
  <w:style w:type="paragraph" w:styleId="23">
    <w:name w:val="Body Text Indent 2"/>
    <w:basedOn w:val="a6"/>
    <w:link w:val="24"/>
    <w:qFormat/>
    <w:rsid w:val="006D274C"/>
    <w:pPr>
      <w:autoSpaceDE/>
      <w:autoSpaceDN/>
      <w:adjustRightInd/>
      <w:spacing w:after="120" w:line="480" w:lineRule="auto"/>
      <w:ind w:leftChars="200" w:left="420" w:firstLineChars="200" w:firstLine="200"/>
    </w:pPr>
    <w:rPr>
      <w:rFonts w:ascii="仿宋_GB2312" w:eastAsia="仿宋_GB2312"/>
      <w:color w:val="auto"/>
      <w:kern w:val="2"/>
      <w:sz w:val="28"/>
      <w:szCs w:val="28"/>
    </w:rPr>
  </w:style>
  <w:style w:type="paragraph" w:styleId="af8">
    <w:name w:val="Balloon Text"/>
    <w:basedOn w:val="a6"/>
    <w:link w:val="af9"/>
    <w:qFormat/>
    <w:rsid w:val="006D274C"/>
    <w:pPr>
      <w:autoSpaceDE/>
      <w:autoSpaceDN/>
      <w:adjustRightInd/>
    </w:pPr>
    <w:rPr>
      <w:color w:val="auto"/>
      <w:kern w:val="2"/>
      <w:sz w:val="18"/>
      <w:szCs w:val="18"/>
    </w:rPr>
  </w:style>
  <w:style w:type="paragraph" w:styleId="afa">
    <w:name w:val="footer"/>
    <w:basedOn w:val="a6"/>
    <w:link w:val="afb"/>
    <w:qFormat/>
    <w:rsid w:val="006D274C"/>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fc">
    <w:name w:val="header"/>
    <w:basedOn w:val="a6"/>
    <w:link w:val="afd"/>
    <w:uiPriority w:val="99"/>
    <w:qFormat/>
    <w:rsid w:val="006D274C"/>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1">
    <w:name w:val="Signature"/>
    <w:basedOn w:val="a6"/>
    <w:next w:val="a6"/>
    <w:link w:val="afe"/>
    <w:qFormat/>
    <w:rsid w:val="006D274C"/>
    <w:pPr>
      <w:keepNext/>
      <w:widowControl/>
      <w:numPr>
        <w:ilvl w:val="1"/>
        <w:numId w:val="3"/>
      </w:numPr>
      <w:autoSpaceDE/>
      <w:autoSpaceDN/>
      <w:spacing w:line="220" w:lineRule="atLeast"/>
      <w:jc w:val="right"/>
      <w:textAlignment w:val="baseline"/>
    </w:pPr>
    <w:rPr>
      <w:rFonts w:ascii="Arial" w:eastAsiaTheme="minorEastAsia" w:hAnsi="Arial" w:cstheme="minorBidi"/>
      <w:color w:val="auto"/>
      <w:spacing w:val="-5"/>
      <w:kern w:val="2"/>
      <w:sz w:val="24"/>
      <w:szCs w:val="22"/>
    </w:rPr>
  </w:style>
  <w:style w:type="paragraph" w:styleId="TOC1">
    <w:name w:val="toc 1"/>
    <w:basedOn w:val="a6"/>
    <w:next w:val="a6"/>
    <w:qFormat/>
    <w:rsid w:val="006D274C"/>
    <w:pPr>
      <w:spacing w:line="360" w:lineRule="auto"/>
    </w:pPr>
    <w:rPr>
      <w:rFonts w:eastAsia="黑体"/>
      <w:sz w:val="24"/>
    </w:rPr>
  </w:style>
  <w:style w:type="paragraph" w:styleId="TOC4">
    <w:name w:val="toc 4"/>
    <w:basedOn w:val="a6"/>
    <w:next w:val="a6"/>
    <w:qFormat/>
    <w:rsid w:val="006D274C"/>
    <w:pPr>
      <w:autoSpaceDE/>
      <w:autoSpaceDN/>
      <w:adjustRightInd/>
      <w:spacing w:line="360" w:lineRule="auto"/>
      <w:ind w:left="720" w:firstLineChars="200" w:firstLine="200"/>
      <w:jc w:val="left"/>
    </w:pPr>
    <w:rPr>
      <w:rFonts w:ascii="Calibri" w:hAnsi="Calibri"/>
      <w:color w:val="auto"/>
      <w:kern w:val="2"/>
      <w:sz w:val="18"/>
      <w:szCs w:val="18"/>
    </w:rPr>
  </w:style>
  <w:style w:type="paragraph" w:styleId="aff">
    <w:name w:val="List"/>
    <w:basedOn w:val="a6"/>
    <w:qFormat/>
    <w:rsid w:val="006D274C"/>
    <w:pPr>
      <w:ind w:left="200" w:hangingChars="200" w:hanging="200"/>
      <w:contextualSpacing/>
    </w:pPr>
  </w:style>
  <w:style w:type="paragraph" w:styleId="TOC6">
    <w:name w:val="toc 6"/>
    <w:basedOn w:val="a6"/>
    <w:next w:val="a6"/>
    <w:qFormat/>
    <w:rsid w:val="006D274C"/>
    <w:pPr>
      <w:autoSpaceDE/>
      <w:autoSpaceDN/>
      <w:adjustRightInd/>
      <w:spacing w:line="360" w:lineRule="auto"/>
      <w:ind w:left="1200" w:firstLineChars="200" w:firstLine="200"/>
      <w:jc w:val="left"/>
    </w:pPr>
    <w:rPr>
      <w:rFonts w:ascii="Calibri" w:hAnsi="Calibri"/>
      <w:color w:val="auto"/>
      <w:kern w:val="2"/>
      <w:sz w:val="18"/>
      <w:szCs w:val="18"/>
    </w:rPr>
  </w:style>
  <w:style w:type="paragraph" w:styleId="36">
    <w:name w:val="Body Text Indent 3"/>
    <w:basedOn w:val="a6"/>
    <w:link w:val="37"/>
    <w:qFormat/>
    <w:rsid w:val="006D274C"/>
    <w:pPr>
      <w:autoSpaceDE/>
      <w:autoSpaceDN/>
      <w:adjustRightInd/>
      <w:ind w:firstLine="435"/>
    </w:pPr>
    <w:rPr>
      <w:rFonts w:asciiTheme="minorHAnsi" w:eastAsiaTheme="minorEastAsia" w:hAnsiTheme="minorHAnsi" w:cstheme="minorBidi"/>
      <w:color w:val="auto"/>
      <w:kern w:val="2"/>
      <w:szCs w:val="24"/>
    </w:rPr>
  </w:style>
  <w:style w:type="paragraph" w:styleId="71">
    <w:name w:val="index 7"/>
    <w:basedOn w:val="a6"/>
    <w:next w:val="a6"/>
    <w:qFormat/>
    <w:rsid w:val="006D274C"/>
    <w:pPr>
      <w:autoSpaceDE/>
      <w:autoSpaceDN/>
      <w:adjustRightInd/>
      <w:ind w:leftChars="1200" w:left="1200"/>
    </w:pPr>
    <w:rPr>
      <w:color w:val="auto"/>
      <w:kern w:val="2"/>
      <w:szCs w:val="24"/>
    </w:rPr>
  </w:style>
  <w:style w:type="paragraph" w:styleId="TOC2">
    <w:name w:val="toc 2"/>
    <w:basedOn w:val="a6"/>
    <w:next w:val="a6"/>
    <w:qFormat/>
    <w:rsid w:val="006D274C"/>
    <w:pPr>
      <w:tabs>
        <w:tab w:val="right" w:leader="dot" w:pos="8296"/>
      </w:tabs>
      <w:autoSpaceDE/>
      <w:autoSpaceDN/>
      <w:adjustRightInd/>
      <w:spacing w:line="360" w:lineRule="auto"/>
      <w:ind w:left="240" w:firstLineChars="22" w:firstLine="44"/>
      <w:jc w:val="left"/>
    </w:pPr>
    <w:rPr>
      <w:rFonts w:ascii="Calibri" w:hAnsi="Calibri"/>
      <w:smallCaps/>
      <w:color w:val="auto"/>
      <w:kern w:val="2"/>
      <w:sz w:val="20"/>
      <w:szCs w:val="20"/>
    </w:rPr>
  </w:style>
  <w:style w:type="paragraph" w:styleId="TOC9">
    <w:name w:val="toc 9"/>
    <w:basedOn w:val="a6"/>
    <w:next w:val="a6"/>
    <w:qFormat/>
    <w:rsid w:val="006D274C"/>
    <w:pPr>
      <w:autoSpaceDE/>
      <w:autoSpaceDN/>
      <w:adjustRightInd/>
      <w:spacing w:line="360" w:lineRule="auto"/>
      <w:ind w:left="1920" w:firstLineChars="200" w:firstLine="200"/>
      <w:jc w:val="left"/>
    </w:pPr>
    <w:rPr>
      <w:rFonts w:ascii="Calibri" w:hAnsi="Calibri"/>
      <w:color w:val="auto"/>
      <w:kern w:val="2"/>
      <w:sz w:val="18"/>
      <w:szCs w:val="18"/>
    </w:rPr>
  </w:style>
  <w:style w:type="paragraph" w:styleId="HTML">
    <w:name w:val="HTML Preformatted"/>
    <w:basedOn w:val="a6"/>
    <w:link w:val="HTML0"/>
    <w:qFormat/>
    <w:rsid w:val="006D274C"/>
    <w:pPr>
      <w:autoSpaceDE/>
      <w:autoSpaceDN/>
      <w:adjustRightInd/>
    </w:pPr>
    <w:rPr>
      <w:rFonts w:ascii="Arial Unicode MS" w:eastAsia="Arial Unicode MS" w:hAnsi="Arial Unicode MS" w:cstheme="minorBidi"/>
      <w:color w:val="auto"/>
      <w:kern w:val="2"/>
      <w:szCs w:val="22"/>
    </w:rPr>
  </w:style>
  <w:style w:type="paragraph" w:styleId="aff0">
    <w:name w:val="Normal (Web)"/>
    <w:basedOn w:val="a6"/>
    <w:link w:val="aff1"/>
    <w:qFormat/>
    <w:rsid w:val="006D274C"/>
    <w:pPr>
      <w:widowControl/>
      <w:autoSpaceDE/>
      <w:autoSpaceDN/>
      <w:adjustRightInd/>
      <w:spacing w:before="100" w:beforeAutospacing="1" w:after="100" w:afterAutospacing="1"/>
      <w:jc w:val="left"/>
    </w:pPr>
    <w:rPr>
      <w:rFonts w:ascii="宋体" w:eastAsiaTheme="minorEastAsia" w:hAnsi="宋体" w:cstheme="minorBidi"/>
      <w:kern w:val="2"/>
      <w:sz w:val="24"/>
      <w:szCs w:val="24"/>
    </w:rPr>
  </w:style>
  <w:style w:type="paragraph" w:styleId="aff2">
    <w:name w:val="annotation subject"/>
    <w:basedOn w:val="af"/>
    <w:next w:val="af"/>
    <w:link w:val="aff3"/>
    <w:qFormat/>
    <w:rsid w:val="006D274C"/>
    <w:pPr>
      <w:autoSpaceDE/>
      <w:autoSpaceDN/>
      <w:adjustRightInd/>
    </w:pPr>
    <w:rPr>
      <w:b/>
      <w:bCs/>
      <w:color w:val="auto"/>
      <w:kern w:val="2"/>
      <w:szCs w:val="24"/>
    </w:rPr>
  </w:style>
  <w:style w:type="paragraph" w:styleId="25">
    <w:name w:val="Body Text First Indent 2"/>
    <w:basedOn w:val="af3"/>
    <w:link w:val="26"/>
    <w:qFormat/>
    <w:rsid w:val="006D274C"/>
    <w:pPr>
      <w:autoSpaceDE/>
      <w:autoSpaceDN/>
      <w:adjustRightInd/>
      <w:spacing w:line="360" w:lineRule="auto"/>
      <w:ind w:firstLineChars="200" w:firstLine="420"/>
    </w:pPr>
    <w:rPr>
      <w:rFonts w:ascii="Calibri" w:hAnsi="Calibri"/>
      <w:color w:val="auto"/>
      <w:kern w:val="2"/>
      <w:sz w:val="24"/>
      <w:szCs w:val="22"/>
    </w:rPr>
  </w:style>
  <w:style w:type="table" w:styleId="aff4">
    <w:name w:val="Table Grid"/>
    <w:basedOn w:val="a9"/>
    <w:uiPriority w:val="59"/>
    <w:qFormat/>
    <w:rsid w:val="006D274C"/>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basedOn w:val="a8"/>
    <w:qFormat/>
    <w:rsid w:val="006D274C"/>
    <w:rPr>
      <w:b/>
      <w:bCs/>
    </w:rPr>
  </w:style>
  <w:style w:type="character" w:styleId="aff6">
    <w:name w:val="page number"/>
    <w:basedOn w:val="a8"/>
    <w:qFormat/>
    <w:rsid w:val="006D274C"/>
  </w:style>
  <w:style w:type="character" w:styleId="aff7">
    <w:name w:val="Emphasis"/>
    <w:qFormat/>
    <w:rsid w:val="006D274C"/>
    <w:rPr>
      <w:color w:val="CC0000"/>
    </w:rPr>
  </w:style>
  <w:style w:type="character" w:styleId="aff8">
    <w:name w:val="Hyperlink"/>
    <w:basedOn w:val="a8"/>
    <w:qFormat/>
    <w:rsid w:val="006D274C"/>
    <w:rPr>
      <w:color w:val="0000FF"/>
      <w:u w:val="single"/>
    </w:rPr>
  </w:style>
  <w:style w:type="character" w:styleId="aff9">
    <w:name w:val="annotation reference"/>
    <w:qFormat/>
    <w:rsid w:val="006D274C"/>
    <w:rPr>
      <w:sz w:val="21"/>
      <w:szCs w:val="21"/>
    </w:rPr>
  </w:style>
  <w:style w:type="character" w:customStyle="1" w:styleId="13">
    <w:name w:val="标题 1 字符"/>
    <w:basedOn w:val="a8"/>
    <w:link w:val="12"/>
    <w:qFormat/>
    <w:rsid w:val="006D274C"/>
    <w:rPr>
      <w:rFonts w:ascii="Times New Roman" w:eastAsia="宋体" w:hAnsi="Times New Roman" w:cs="Times New Roman"/>
      <w:b/>
      <w:color w:val="000000"/>
      <w:kern w:val="44"/>
      <w:sz w:val="44"/>
      <w:szCs w:val="21"/>
    </w:rPr>
  </w:style>
  <w:style w:type="character" w:customStyle="1" w:styleId="22">
    <w:name w:val="标题 2 字符"/>
    <w:basedOn w:val="a8"/>
    <w:link w:val="21"/>
    <w:qFormat/>
    <w:rsid w:val="006D274C"/>
    <w:rPr>
      <w:rFonts w:ascii="Arial" w:eastAsia="黑体" w:hAnsi="Arial" w:cs="Times New Roman"/>
      <w:b/>
      <w:bCs/>
      <w:color w:val="000000"/>
      <w:sz w:val="32"/>
      <w:szCs w:val="32"/>
    </w:rPr>
  </w:style>
  <w:style w:type="character" w:customStyle="1" w:styleId="33">
    <w:name w:val="标题 3 字符"/>
    <w:basedOn w:val="a8"/>
    <w:link w:val="32"/>
    <w:qFormat/>
    <w:rsid w:val="006D274C"/>
    <w:rPr>
      <w:rFonts w:ascii="Times New Roman" w:eastAsia="宋体" w:hAnsi="Times New Roman" w:cs="Times New Roman"/>
      <w:b/>
      <w:bCs/>
      <w:color w:val="000000"/>
      <w:kern w:val="0"/>
      <w:sz w:val="32"/>
      <w:szCs w:val="32"/>
    </w:rPr>
  </w:style>
  <w:style w:type="character" w:customStyle="1" w:styleId="41">
    <w:name w:val="标题 4 字符"/>
    <w:basedOn w:val="a8"/>
    <w:link w:val="40"/>
    <w:qFormat/>
    <w:rsid w:val="006D274C"/>
    <w:rPr>
      <w:rFonts w:ascii="Cambria" w:eastAsia="黑体" w:hAnsi="Cambria" w:cs="Times New Roman"/>
      <w:b/>
      <w:bCs/>
      <w:sz w:val="24"/>
      <w:szCs w:val="28"/>
    </w:rPr>
  </w:style>
  <w:style w:type="character" w:customStyle="1" w:styleId="2Char">
    <w:name w:val="正文文字2 Char"/>
    <w:link w:val="27"/>
    <w:qFormat/>
    <w:rsid w:val="006D274C"/>
    <w:rPr>
      <w:rFonts w:ascii="Arial" w:eastAsia="黑体"/>
    </w:rPr>
  </w:style>
  <w:style w:type="paragraph" w:customStyle="1" w:styleId="27">
    <w:name w:val="正文文字2"/>
    <w:basedOn w:val="af1"/>
    <w:link w:val="2Char"/>
    <w:qFormat/>
    <w:rsid w:val="006D274C"/>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character" w:customStyle="1" w:styleId="CharChar">
    <w:name w:val="列出段落 Char Char"/>
    <w:link w:val="15"/>
    <w:qFormat/>
    <w:rsid w:val="006D274C"/>
    <w:rPr>
      <w:rFonts w:ascii="Calibri" w:hAnsi="Calibri"/>
    </w:rPr>
  </w:style>
  <w:style w:type="paragraph" w:customStyle="1" w:styleId="15">
    <w:name w:val="列表段落1"/>
    <w:basedOn w:val="a6"/>
    <w:link w:val="CharChar"/>
    <w:qFormat/>
    <w:rsid w:val="006D274C"/>
    <w:pPr>
      <w:autoSpaceDE/>
      <w:autoSpaceDN/>
      <w:adjustRightInd/>
      <w:ind w:firstLineChars="200" w:firstLine="420"/>
    </w:pPr>
    <w:rPr>
      <w:rFonts w:ascii="Calibri" w:eastAsiaTheme="minorEastAsia" w:hAnsi="Calibri" w:cstheme="minorBidi"/>
      <w:color w:val="auto"/>
      <w:kern w:val="2"/>
      <w:szCs w:val="22"/>
    </w:rPr>
  </w:style>
  <w:style w:type="character" w:customStyle="1" w:styleId="affa">
    <w:name w:val="列表段落 字符"/>
    <w:link w:val="affb"/>
    <w:qFormat/>
    <w:rsid w:val="006D274C"/>
    <w:rPr>
      <w:rFonts w:ascii="Calibri" w:hAnsi="Calibri"/>
    </w:rPr>
  </w:style>
  <w:style w:type="paragraph" w:styleId="affb">
    <w:name w:val="List Paragraph"/>
    <w:basedOn w:val="a6"/>
    <w:link w:val="affa"/>
    <w:qFormat/>
    <w:rsid w:val="006D274C"/>
    <w:pPr>
      <w:autoSpaceDE/>
      <w:autoSpaceDN/>
      <w:adjustRightInd/>
      <w:ind w:firstLineChars="200" w:firstLine="420"/>
    </w:pPr>
    <w:rPr>
      <w:rFonts w:ascii="Calibri" w:eastAsiaTheme="minorEastAsia" w:hAnsi="Calibri" w:cstheme="minorBidi"/>
      <w:color w:val="auto"/>
      <w:kern w:val="2"/>
      <w:szCs w:val="22"/>
    </w:rPr>
  </w:style>
  <w:style w:type="character" w:customStyle="1" w:styleId="Char1">
    <w:name w:val="日期 Char1"/>
    <w:qFormat/>
    <w:rsid w:val="006D274C"/>
    <w:rPr>
      <w:kern w:val="2"/>
      <w:sz w:val="21"/>
      <w:szCs w:val="24"/>
    </w:rPr>
  </w:style>
  <w:style w:type="character" w:customStyle="1" w:styleId="CharChar3">
    <w:name w:val="Char Char3"/>
    <w:basedOn w:val="a8"/>
    <w:qFormat/>
    <w:rsid w:val="006D274C"/>
    <w:rPr>
      <w:rFonts w:ascii="宋体" w:eastAsia="宋体" w:hAnsi="Courier New"/>
      <w:sz w:val="24"/>
      <w:szCs w:val="24"/>
      <w:lang w:bidi="ar-SA"/>
    </w:rPr>
  </w:style>
  <w:style w:type="character" w:customStyle="1" w:styleId="ab">
    <w:name w:val="正文缩进 字符"/>
    <w:basedOn w:val="a8"/>
    <w:link w:val="a7"/>
    <w:qFormat/>
    <w:rsid w:val="006D274C"/>
  </w:style>
  <w:style w:type="character" w:customStyle="1" w:styleId="affc">
    <w:name w:val="正文文本缩进 字符"/>
    <w:basedOn w:val="a8"/>
    <w:qFormat/>
    <w:rsid w:val="006D274C"/>
    <w:rPr>
      <w:rFonts w:eastAsia="宋体"/>
      <w:color w:val="000000"/>
      <w:sz w:val="21"/>
      <w:szCs w:val="21"/>
      <w:lang w:val="en-US" w:eastAsia="zh-CN" w:bidi="ar-SA"/>
    </w:rPr>
  </w:style>
  <w:style w:type="character" w:customStyle="1" w:styleId="150">
    <w:name w:val="15"/>
    <w:basedOn w:val="a8"/>
    <w:qFormat/>
    <w:rsid w:val="006D274C"/>
    <w:rPr>
      <w:rFonts w:ascii="Lucida Sans" w:hAnsi="Lucida Sans" w:hint="default"/>
    </w:rPr>
  </w:style>
  <w:style w:type="character" w:customStyle="1" w:styleId="jtz3Char">
    <w:name w:val="jtz3 Char"/>
    <w:qFormat/>
    <w:rsid w:val="006D274C"/>
    <w:rPr>
      <w:rFonts w:eastAsia="宋体"/>
      <w:b/>
      <w:bCs/>
      <w:kern w:val="2"/>
      <w:sz w:val="28"/>
      <w:szCs w:val="32"/>
      <w:lang w:val="en-US" w:eastAsia="zh-CN" w:bidi="ar-SA"/>
    </w:rPr>
  </w:style>
  <w:style w:type="character" w:customStyle="1" w:styleId="afb">
    <w:name w:val="页脚 字符"/>
    <w:basedOn w:val="a8"/>
    <w:link w:val="afa"/>
    <w:uiPriority w:val="99"/>
    <w:rsid w:val="006D274C"/>
    <w:rPr>
      <w:color w:val="000000"/>
      <w:sz w:val="18"/>
      <w:szCs w:val="18"/>
    </w:rPr>
  </w:style>
  <w:style w:type="character" w:customStyle="1" w:styleId="afd">
    <w:name w:val="页眉 字符"/>
    <w:basedOn w:val="a8"/>
    <w:link w:val="afc"/>
    <w:uiPriority w:val="99"/>
    <w:qFormat/>
    <w:rsid w:val="006D274C"/>
    <w:rPr>
      <w:color w:val="000000"/>
      <w:sz w:val="18"/>
      <w:szCs w:val="18"/>
    </w:rPr>
  </w:style>
  <w:style w:type="character" w:customStyle="1" w:styleId="jtz2Char1">
    <w:name w:val="jtz2 Char1"/>
    <w:qFormat/>
    <w:rsid w:val="006D274C"/>
    <w:rPr>
      <w:rFonts w:ascii="Cambria" w:eastAsia="宋体" w:hAnsi="Cambria"/>
      <w:b/>
      <w:bCs/>
      <w:kern w:val="2"/>
      <w:sz w:val="30"/>
      <w:szCs w:val="32"/>
      <w:lang w:val="en-US" w:eastAsia="zh-CN" w:bidi="ar-SA"/>
    </w:rPr>
  </w:style>
  <w:style w:type="character" w:customStyle="1" w:styleId="aff1">
    <w:name w:val="普通(网站) 字符"/>
    <w:basedOn w:val="a8"/>
    <w:link w:val="aff0"/>
    <w:qFormat/>
    <w:rsid w:val="006D274C"/>
    <w:rPr>
      <w:rFonts w:ascii="宋体" w:hAnsi="宋体"/>
      <w:color w:val="000000"/>
      <w:sz w:val="24"/>
      <w:szCs w:val="24"/>
    </w:rPr>
  </w:style>
  <w:style w:type="character" w:customStyle="1" w:styleId="CharChar13">
    <w:name w:val="Char Char13"/>
    <w:qFormat/>
    <w:rsid w:val="006D274C"/>
    <w:rPr>
      <w:rFonts w:eastAsia="宋体"/>
      <w:b/>
      <w:bCs/>
      <w:kern w:val="44"/>
      <w:sz w:val="44"/>
      <w:szCs w:val="44"/>
      <w:lang w:val="en-US" w:eastAsia="zh-CN" w:bidi="ar-SA"/>
    </w:rPr>
  </w:style>
  <w:style w:type="character" w:customStyle="1" w:styleId="CharChar17">
    <w:name w:val="Char Char17"/>
    <w:qFormat/>
    <w:rsid w:val="006D274C"/>
    <w:rPr>
      <w:rFonts w:ascii="Calibri" w:eastAsia="宋体" w:hAnsi="Calibri" w:cs="Times New Roman"/>
    </w:rPr>
  </w:style>
  <w:style w:type="character" w:customStyle="1" w:styleId="2Char1">
    <w:name w:val="正文文本缩进 2 Char1"/>
    <w:qFormat/>
    <w:rsid w:val="006D274C"/>
    <w:rPr>
      <w:kern w:val="2"/>
      <w:sz w:val="21"/>
      <w:szCs w:val="24"/>
    </w:rPr>
  </w:style>
  <w:style w:type="character" w:customStyle="1" w:styleId="param-name">
    <w:name w:val="param-name"/>
    <w:rsid w:val="006D274C"/>
  </w:style>
  <w:style w:type="character" w:customStyle="1" w:styleId="01Char">
    <w:name w:val="01 正文样式 Char"/>
    <w:link w:val="01"/>
    <w:qFormat/>
    <w:rsid w:val="006D274C"/>
    <w:rPr>
      <w:sz w:val="24"/>
    </w:rPr>
  </w:style>
  <w:style w:type="paragraph" w:customStyle="1" w:styleId="01">
    <w:name w:val="01 正文样式"/>
    <w:basedOn w:val="a6"/>
    <w:link w:val="01Char"/>
    <w:qFormat/>
    <w:rsid w:val="006D274C"/>
    <w:pPr>
      <w:autoSpaceDE/>
      <w:autoSpaceDN/>
      <w:adjustRightInd/>
      <w:spacing w:line="560" w:lineRule="exact"/>
      <w:ind w:firstLineChars="200" w:firstLine="480"/>
    </w:pPr>
    <w:rPr>
      <w:rFonts w:asciiTheme="minorHAnsi" w:eastAsiaTheme="minorEastAsia" w:hAnsiTheme="minorHAnsi" w:cstheme="minorBidi"/>
      <w:color w:val="auto"/>
      <w:kern w:val="2"/>
      <w:sz w:val="24"/>
      <w:szCs w:val="22"/>
    </w:rPr>
  </w:style>
  <w:style w:type="character" w:customStyle="1" w:styleId="HTML0">
    <w:name w:val="HTML 预设格式 字符"/>
    <w:basedOn w:val="a8"/>
    <w:link w:val="HTML"/>
    <w:qFormat/>
    <w:rsid w:val="006D274C"/>
    <w:rPr>
      <w:rFonts w:ascii="Arial Unicode MS" w:eastAsia="Arial Unicode MS" w:hAnsi="Arial Unicode MS"/>
    </w:rPr>
  </w:style>
  <w:style w:type="character" w:customStyle="1" w:styleId="afe">
    <w:name w:val="签名 字符"/>
    <w:basedOn w:val="a8"/>
    <w:link w:val="a1"/>
    <w:qFormat/>
    <w:rsid w:val="006D274C"/>
    <w:rPr>
      <w:rFonts w:ascii="Arial" w:hAnsi="Arial"/>
      <w:spacing w:val="-5"/>
      <w:sz w:val="24"/>
    </w:rPr>
  </w:style>
  <w:style w:type="character" w:customStyle="1" w:styleId="jtz2Char">
    <w:name w:val="jtz2 Char"/>
    <w:qFormat/>
    <w:rsid w:val="006D274C"/>
    <w:rPr>
      <w:rFonts w:ascii="Arial" w:eastAsia="宋体" w:hAnsi="Arial"/>
      <w:b/>
      <w:bCs/>
      <w:kern w:val="2"/>
      <w:sz w:val="30"/>
      <w:szCs w:val="32"/>
      <w:lang w:val="en-US" w:eastAsia="zh-CN" w:bidi="ar-SA"/>
    </w:rPr>
  </w:style>
  <w:style w:type="character" w:customStyle="1" w:styleId="37">
    <w:name w:val="正文文本缩进 3 字符"/>
    <w:basedOn w:val="a8"/>
    <w:link w:val="36"/>
    <w:qFormat/>
    <w:rsid w:val="006D274C"/>
    <w:rPr>
      <w:szCs w:val="24"/>
    </w:rPr>
  </w:style>
  <w:style w:type="character" w:customStyle="1" w:styleId="af5">
    <w:name w:val="纯文本 字符"/>
    <w:basedOn w:val="a8"/>
    <w:link w:val="af4"/>
    <w:qFormat/>
    <w:rsid w:val="006D274C"/>
    <w:rPr>
      <w:sz w:val="24"/>
    </w:rPr>
  </w:style>
  <w:style w:type="character" w:customStyle="1" w:styleId="01Char0">
    <w:name w:val="01正文样式 Char"/>
    <w:link w:val="010"/>
    <w:qFormat/>
    <w:rsid w:val="006D274C"/>
    <w:rPr>
      <w:rFonts w:ascii="Tahoma" w:eastAsia="仿宋_GB2312" w:hAnsi="Tahoma"/>
      <w:sz w:val="28"/>
    </w:rPr>
  </w:style>
  <w:style w:type="paragraph" w:customStyle="1" w:styleId="010">
    <w:name w:val="01正文样式"/>
    <w:basedOn w:val="a6"/>
    <w:link w:val="01Char0"/>
    <w:qFormat/>
    <w:rsid w:val="006D274C"/>
    <w:pPr>
      <w:autoSpaceDE/>
      <w:autoSpaceDN/>
      <w:adjustRightInd/>
      <w:ind w:firstLine="480"/>
    </w:pPr>
    <w:rPr>
      <w:rFonts w:ascii="Tahoma" w:eastAsia="仿宋_GB2312" w:hAnsi="Tahoma" w:cstheme="minorBidi"/>
      <w:color w:val="auto"/>
      <w:kern w:val="2"/>
      <w:sz w:val="28"/>
      <w:szCs w:val="22"/>
    </w:rPr>
  </w:style>
  <w:style w:type="character" w:customStyle="1" w:styleId="af7">
    <w:name w:val="日期 字符"/>
    <w:basedOn w:val="a8"/>
    <w:link w:val="af6"/>
    <w:qFormat/>
    <w:rsid w:val="006D274C"/>
    <w:rPr>
      <w:color w:val="000000"/>
      <w:szCs w:val="21"/>
    </w:rPr>
  </w:style>
  <w:style w:type="character" w:customStyle="1" w:styleId="CharChar11">
    <w:name w:val="Char Char11"/>
    <w:basedOn w:val="a8"/>
    <w:qFormat/>
    <w:rsid w:val="006D274C"/>
    <w:rPr>
      <w:rFonts w:ascii="Arial" w:eastAsia="黑体" w:hAnsi="Arial"/>
      <w:b/>
      <w:kern w:val="2"/>
      <w:sz w:val="32"/>
      <w:szCs w:val="32"/>
      <w:lang w:val="en-US" w:eastAsia="zh-CN" w:bidi="ar-SA"/>
    </w:rPr>
  </w:style>
  <w:style w:type="character" w:customStyle="1" w:styleId="font01">
    <w:name w:val="font01"/>
    <w:basedOn w:val="a8"/>
    <w:qFormat/>
    <w:rsid w:val="006D274C"/>
    <w:rPr>
      <w:rFonts w:ascii="宋体" w:eastAsia="宋体" w:hAnsi="宋体" w:cs="宋体" w:hint="eastAsia"/>
      <w:color w:val="000000"/>
      <w:sz w:val="24"/>
      <w:szCs w:val="24"/>
    </w:rPr>
  </w:style>
  <w:style w:type="character" w:customStyle="1" w:styleId="p0Char">
    <w:name w:val="p0 Char"/>
    <w:link w:val="p0"/>
    <w:qFormat/>
    <w:rsid w:val="006D274C"/>
    <w:rPr>
      <w:szCs w:val="21"/>
    </w:rPr>
  </w:style>
  <w:style w:type="paragraph" w:customStyle="1" w:styleId="p0">
    <w:name w:val="p0"/>
    <w:next w:val="71"/>
    <w:link w:val="p0Char"/>
    <w:qFormat/>
    <w:rsid w:val="006D274C"/>
    <w:pPr>
      <w:snapToGrid w:val="0"/>
    </w:pPr>
    <w:rPr>
      <w:kern w:val="2"/>
      <w:sz w:val="21"/>
      <w:szCs w:val="21"/>
    </w:rPr>
  </w:style>
  <w:style w:type="character" w:customStyle="1" w:styleId="FontStyle15">
    <w:name w:val="Font Style15"/>
    <w:qFormat/>
    <w:rsid w:val="006D274C"/>
    <w:rPr>
      <w:rFonts w:ascii="MingLiU" w:eastAsia="MingLiU"/>
      <w:sz w:val="58"/>
    </w:rPr>
  </w:style>
  <w:style w:type="character" w:customStyle="1" w:styleId="15Char">
    <w:name w:val="正文 1.5 倍行距 Char"/>
    <w:link w:val="151"/>
    <w:qFormat/>
    <w:rsid w:val="006D274C"/>
    <w:rPr>
      <w:sz w:val="24"/>
    </w:rPr>
  </w:style>
  <w:style w:type="paragraph" w:customStyle="1" w:styleId="151">
    <w:name w:val="正文 1.5 倍行距"/>
    <w:basedOn w:val="a6"/>
    <w:link w:val="15Char"/>
    <w:qFormat/>
    <w:rsid w:val="006D274C"/>
    <w:pPr>
      <w:spacing w:line="360" w:lineRule="auto"/>
      <w:ind w:firstLineChars="200" w:firstLine="480"/>
      <w:textAlignment w:val="baseline"/>
    </w:pPr>
    <w:rPr>
      <w:rFonts w:asciiTheme="minorHAnsi" w:eastAsiaTheme="minorEastAsia" w:hAnsiTheme="minorHAnsi" w:cstheme="minorBidi"/>
      <w:color w:val="auto"/>
      <w:kern w:val="2"/>
      <w:sz w:val="24"/>
      <w:szCs w:val="22"/>
    </w:rPr>
  </w:style>
  <w:style w:type="character" w:customStyle="1" w:styleId="af0">
    <w:name w:val="批注文字 字符"/>
    <w:basedOn w:val="a8"/>
    <w:link w:val="af"/>
    <w:qFormat/>
    <w:rsid w:val="006D274C"/>
    <w:rPr>
      <w:rFonts w:ascii="Times New Roman" w:eastAsia="宋体" w:hAnsi="Times New Roman" w:cs="Times New Roman"/>
      <w:color w:val="000000"/>
      <w:kern w:val="0"/>
      <w:szCs w:val="21"/>
    </w:rPr>
  </w:style>
  <w:style w:type="character" w:customStyle="1" w:styleId="aff3">
    <w:name w:val="批注主题 字符"/>
    <w:basedOn w:val="af0"/>
    <w:link w:val="aff2"/>
    <w:qFormat/>
    <w:rsid w:val="006D274C"/>
    <w:rPr>
      <w:rFonts w:ascii="Times New Roman" w:eastAsia="宋体" w:hAnsi="Times New Roman" w:cs="Times New Roman"/>
      <w:b/>
      <w:bCs/>
      <w:color w:val="000000"/>
      <w:kern w:val="0"/>
      <w:szCs w:val="24"/>
    </w:rPr>
  </w:style>
  <w:style w:type="character" w:customStyle="1" w:styleId="310">
    <w:name w:val="正文文本缩进 3 字符1"/>
    <w:basedOn w:val="a8"/>
    <w:uiPriority w:val="99"/>
    <w:semiHidden/>
    <w:qFormat/>
    <w:rsid w:val="006D274C"/>
    <w:rPr>
      <w:rFonts w:ascii="Times New Roman" w:eastAsia="宋体" w:hAnsi="Times New Roman" w:cs="Times New Roman"/>
      <w:color w:val="000000"/>
      <w:kern w:val="0"/>
      <w:sz w:val="16"/>
      <w:szCs w:val="16"/>
    </w:rPr>
  </w:style>
  <w:style w:type="character" w:customStyle="1" w:styleId="16">
    <w:name w:val="纯文本 字符1"/>
    <w:basedOn w:val="a8"/>
    <w:uiPriority w:val="99"/>
    <w:semiHidden/>
    <w:qFormat/>
    <w:rsid w:val="006D274C"/>
    <w:rPr>
      <w:rFonts w:asciiTheme="minorEastAsia" w:hAnsi="Courier New" w:cs="Courier New"/>
      <w:color w:val="000000"/>
      <w:kern w:val="0"/>
      <w:szCs w:val="21"/>
    </w:rPr>
  </w:style>
  <w:style w:type="character" w:customStyle="1" w:styleId="af9">
    <w:name w:val="批注框文本 字符"/>
    <w:basedOn w:val="a8"/>
    <w:link w:val="af8"/>
    <w:qFormat/>
    <w:rsid w:val="006D274C"/>
    <w:rPr>
      <w:rFonts w:ascii="Times New Roman" w:eastAsia="宋体" w:hAnsi="Times New Roman" w:cs="Times New Roman"/>
      <w:sz w:val="18"/>
      <w:szCs w:val="18"/>
    </w:rPr>
  </w:style>
  <w:style w:type="character" w:customStyle="1" w:styleId="ae">
    <w:name w:val="文档结构图 字符"/>
    <w:basedOn w:val="a8"/>
    <w:link w:val="ad"/>
    <w:qFormat/>
    <w:rsid w:val="006D274C"/>
    <w:rPr>
      <w:rFonts w:ascii="Times New Roman" w:eastAsia="宋体" w:hAnsi="Times New Roman" w:cs="Times New Roman"/>
      <w:szCs w:val="24"/>
      <w:shd w:val="clear" w:color="auto" w:fill="000080"/>
    </w:rPr>
  </w:style>
  <w:style w:type="character" w:customStyle="1" w:styleId="14">
    <w:name w:val="正文文本缩进 字符1"/>
    <w:basedOn w:val="a8"/>
    <w:link w:val="af3"/>
    <w:qFormat/>
    <w:rsid w:val="006D274C"/>
    <w:rPr>
      <w:rFonts w:ascii="Times New Roman" w:eastAsia="宋体" w:hAnsi="Times New Roman" w:cs="Times New Roman"/>
      <w:color w:val="000000"/>
      <w:kern w:val="0"/>
      <w:szCs w:val="21"/>
    </w:rPr>
  </w:style>
  <w:style w:type="character" w:customStyle="1" w:styleId="26">
    <w:name w:val="正文文本首行缩进 2 字符"/>
    <w:basedOn w:val="14"/>
    <w:link w:val="25"/>
    <w:qFormat/>
    <w:rsid w:val="006D274C"/>
    <w:rPr>
      <w:rFonts w:ascii="Calibri" w:eastAsia="宋体" w:hAnsi="Calibri" w:cs="Times New Roman"/>
      <w:color w:val="000000"/>
      <w:kern w:val="0"/>
      <w:sz w:val="24"/>
      <w:szCs w:val="21"/>
    </w:rPr>
  </w:style>
  <w:style w:type="character" w:customStyle="1" w:styleId="HTML1">
    <w:name w:val="HTML 预设格式 字符1"/>
    <w:basedOn w:val="a8"/>
    <w:uiPriority w:val="99"/>
    <w:semiHidden/>
    <w:qFormat/>
    <w:rsid w:val="006D274C"/>
    <w:rPr>
      <w:rFonts w:ascii="Courier New" w:eastAsia="宋体" w:hAnsi="Courier New" w:cs="Courier New"/>
      <w:color w:val="000000"/>
      <w:kern w:val="0"/>
      <w:sz w:val="20"/>
      <w:szCs w:val="20"/>
    </w:rPr>
  </w:style>
  <w:style w:type="character" w:customStyle="1" w:styleId="17">
    <w:name w:val="页脚 字符1"/>
    <w:basedOn w:val="a8"/>
    <w:uiPriority w:val="99"/>
    <w:semiHidden/>
    <w:qFormat/>
    <w:rsid w:val="006D274C"/>
    <w:rPr>
      <w:rFonts w:ascii="Times New Roman" w:eastAsia="宋体" w:hAnsi="Times New Roman" w:cs="Times New Roman"/>
      <w:color w:val="000000"/>
      <w:kern w:val="0"/>
      <w:sz w:val="18"/>
      <w:szCs w:val="18"/>
    </w:rPr>
  </w:style>
  <w:style w:type="character" w:customStyle="1" w:styleId="24">
    <w:name w:val="正文文本缩进 2 字符"/>
    <w:basedOn w:val="a8"/>
    <w:link w:val="23"/>
    <w:qFormat/>
    <w:rsid w:val="006D274C"/>
    <w:rPr>
      <w:rFonts w:ascii="仿宋_GB2312" w:eastAsia="仿宋_GB2312" w:hAnsi="Times New Roman" w:cs="Times New Roman"/>
      <w:sz w:val="28"/>
      <w:szCs w:val="28"/>
      <w:lang w:val="en-US" w:eastAsia="zh-CN"/>
    </w:rPr>
  </w:style>
  <w:style w:type="character" w:customStyle="1" w:styleId="18">
    <w:name w:val="签名 字符1"/>
    <w:basedOn w:val="a8"/>
    <w:uiPriority w:val="99"/>
    <w:semiHidden/>
    <w:qFormat/>
    <w:rsid w:val="006D274C"/>
    <w:rPr>
      <w:rFonts w:ascii="Times New Roman" w:eastAsia="宋体" w:hAnsi="Times New Roman" w:cs="Times New Roman"/>
      <w:color w:val="000000"/>
      <w:kern w:val="0"/>
      <w:szCs w:val="21"/>
    </w:rPr>
  </w:style>
  <w:style w:type="character" w:customStyle="1" w:styleId="19">
    <w:name w:val="日期 字符1"/>
    <w:basedOn w:val="a8"/>
    <w:uiPriority w:val="99"/>
    <w:semiHidden/>
    <w:qFormat/>
    <w:rsid w:val="006D274C"/>
    <w:rPr>
      <w:rFonts w:ascii="Times New Roman" w:eastAsia="宋体" w:hAnsi="Times New Roman" w:cs="Times New Roman"/>
      <w:color w:val="000000"/>
      <w:kern w:val="0"/>
      <w:szCs w:val="21"/>
    </w:rPr>
  </w:style>
  <w:style w:type="character" w:customStyle="1" w:styleId="af2">
    <w:name w:val="正文文本 字符"/>
    <w:basedOn w:val="a8"/>
    <w:link w:val="af1"/>
    <w:qFormat/>
    <w:rsid w:val="006D274C"/>
    <w:rPr>
      <w:rFonts w:ascii="Times New Roman" w:eastAsia="宋体" w:hAnsi="Times New Roman" w:cs="Times New Roman"/>
      <w:color w:val="000000"/>
      <w:kern w:val="0"/>
      <w:szCs w:val="21"/>
    </w:rPr>
  </w:style>
  <w:style w:type="character" w:customStyle="1" w:styleId="1a">
    <w:name w:val="页眉 字符1"/>
    <w:basedOn w:val="a8"/>
    <w:uiPriority w:val="99"/>
    <w:semiHidden/>
    <w:rsid w:val="006D274C"/>
    <w:rPr>
      <w:rFonts w:ascii="Times New Roman" w:eastAsia="宋体" w:hAnsi="Times New Roman" w:cs="Times New Roman"/>
      <w:color w:val="000000"/>
      <w:kern w:val="0"/>
      <w:sz w:val="18"/>
      <w:szCs w:val="18"/>
    </w:rPr>
  </w:style>
  <w:style w:type="paragraph" w:customStyle="1" w:styleId="affd">
    <w:name w:val="正文段"/>
    <w:basedOn w:val="a6"/>
    <w:next w:val="52"/>
    <w:qFormat/>
    <w:rsid w:val="006D274C"/>
    <w:pPr>
      <w:widowControl/>
      <w:autoSpaceDE/>
      <w:autoSpaceDN/>
      <w:adjustRightInd/>
      <w:snapToGrid w:val="0"/>
      <w:spacing w:afterLines="50"/>
      <w:ind w:firstLineChars="200" w:firstLine="200"/>
    </w:pPr>
    <w:rPr>
      <w:color w:val="auto"/>
      <w:sz w:val="24"/>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6"/>
    <w:qFormat/>
    <w:rsid w:val="006D274C"/>
    <w:pPr>
      <w:tabs>
        <w:tab w:val="left" w:pos="360"/>
      </w:tabs>
      <w:autoSpaceDE/>
      <w:autoSpaceDN/>
      <w:adjustRightInd/>
    </w:pPr>
    <w:rPr>
      <w:color w:val="auto"/>
      <w:kern w:val="2"/>
      <w:sz w:val="24"/>
      <w:szCs w:val="24"/>
    </w:rPr>
  </w:style>
  <w:style w:type="paragraph" w:customStyle="1" w:styleId="p20">
    <w:name w:val="p20"/>
    <w:basedOn w:val="a6"/>
    <w:rsid w:val="006D274C"/>
    <w:pPr>
      <w:widowControl/>
      <w:autoSpaceDE/>
      <w:autoSpaceDN/>
      <w:adjustRightInd/>
      <w:ind w:left="425" w:firstLine="420"/>
    </w:pPr>
    <w:rPr>
      <w:rFonts w:ascii="Calibri" w:hAnsi="Calibri" w:cs="宋体"/>
      <w:color w:val="auto"/>
    </w:rPr>
  </w:style>
  <w:style w:type="paragraph" w:customStyle="1" w:styleId="p22">
    <w:name w:val="p22"/>
    <w:basedOn w:val="a6"/>
    <w:rsid w:val="006D274C"/>
    <w:pPr>
      <w:widowControl/>
      <w:autoSpaceDE/>
      <w:autoSpaceDN/>
      <w:adjustRightInd/>
      <w:jc w:val="left"/>
    </w:pPr>
    <w:rPr>
      <w:color w:val="auto"/>
      <w:sz w:val="18"/>
      <w:szCs w:val="18"/>
    </w:rPr>
  </w:style>
  <w:style w:type="paragraph" w:customStyle="1" w:styleId="1b">
    <w:name w:val="列出段落1"/>
    <w:basedOn w:val="a6"/>
    <w:rsid w:val="006D274C"/>
    <w:pPr>
      <w:autoSpaceDE/>
      <w:autoSpaceDN/>
      <w:adjustRightInd/>
      <w:ind w:firstLineChars="200" w:firstLine="420"/>
    </w:pPr>
    <w:rPr>
      <w:color w:val="auto"/>
      <w:kern w:val="2"/>
      <w:szCs w:val="24"/>
    </w:rPr>
  </w:style>
  <w:style w:type="paragraph" w:customStyle="1" w:styleId="p15">
    <w:name w:val="p15"/>
    <w:basedOn w:val="a6"/>
    <w:qFormat/>
    <w:rsid w:val="006D274C"/>
    <w:pPr>
      <w:widowControl/>
      <w:autoSpaceDE/>
      <w:autoSpaceDN/>
      <w:adjustRightInd/>
      <w:snapToGrid w:val="0"/>
    </w:pPr>
  </w:style>
  <w:style w:type="paragraph" w:customStyle="1" w:styleId="Char">
    <w:name w:val="Char"/>
    <w:basedOn w:val="a6"/>
    <w:rsid w:val="006D274C"/>
    <w:pPr>
      <w:widowControl/>
      <w:autoSpaceDE/>
      <w:autoSpaceDN/>
      <w:adjustRightInd/>
      <w:spacing w:after="160" w:line="240" w:lineRule="exact"/>
      <w:jc w:val="left"/>
    </w:pPr>
    <w:rPr>
      <w:rFonts w:ascii="Verdana" w:hAnsi="Verdana"/>
      <w:color w:val="auto"/>
      <w:szCs w:val="20"/>
      <w:lang w:eastAsia="en-US"/>
    </w:rPr>
  </w:style>
  <w:style w:type="paragraph" w:customStyle="1" w:styleId="a">
    <w:name w:val="列项"/>
    <w:basedOn w:val="a6"/>
    <w:next w:val="a6"/>
    <w:rsid w:val="006D274C"/>
    <w:pPr>
      <w:numPr>
        <w:numId w:val="4"/>
      </w:numPr>
      <w:autoSpaceDE/>
      <w:autoSpaceDN/>
      <w:adjustRightInd/>
      <w:spacing w:line="360" w:lineRule="auto"/>
    </w:pPr>
    <w:rPr>
      <w:rFonts w:ascii="宋体" w:hAnsi="宋体"/>
      <w:color w:val="auto"/>
      <w:kern w:val="2"/>
      <w:sz w:val="24"/>
      <w:szCs w:val="22"/>
    </w:rPr>
  </w:style>
  <w:style w:type="paragraph" w:customStyle="1" w:styleId="p16">
    <w:name w:val="p16"/>
    <w:basedOn w:val="a6"/>
    <w:rsid w:val="006D274C"/>
    <w:pPr>
      <w:widowControl/>
      <w:autoSpaceDE/>
      <w:autoSpaceDN/>
      <w:adjustRightInd/>
    </w:pPr>
    <w:rPr>
      <w:color w:val="auto"/>
      <w:sz w:val="24"/>
      <w:szCs w:val="24"/>
    </w:rPr>
  </w:style>
  <w:style w:type="paragraph" w:customStyle="1" w:styleId="42">
    <w:name w:val="样式4"/>
    <w:basedOn w:val="12"/>
    <w:rsid w:val="006D274C"/>
    <w:pPr>
      <w:autoSpaceDE/>
      <w:autoSpaceDN/>
      <w:adjustRightInd/>
      <w:spacing w:line="480" w:lineRule="auto"/>
    </w:pPr>
    <w:rPr>
      <w:bCs/>
      <w:color w:val="auto"/>
      <w:sz w:val="32"/>
      <w:szCs w:val="44"/>
    </w:rPr>
  </w:style>
  <w:style w:type="paragraph" w:customStyle="1" w:styleId="210">
    <w:name w:val="正文文本首行缩进 21"/>
    <w:basedOn w:val="1c"/>
    <w:rsid w:val="006D274C"/>
    <w:pPr>
      <w:ind w:firstLine="420"/>
    </w:pPr>
    <w:rPr>
      <w:rFonts w:cs="宋体"/>
    </w:rPr>
  </w:style>
  <w:style w:type="paragraph" w:customStyle="1" w:styleId="1c">
    <w:name w:val="正文文本缩进1"/>
    <w:basedOn w:val="a6"/>
    <w:next w:val="a6"/>
    <w:rsid w:val="006D274C"/>
    <w:pPr>
      <w:spacing w:after="120"/>
      <w:ind w:leftChars="200" w:left="420"/>
    </w:pPr>
  </w:style>
  <w:style w:type="paragraph" w:customStyle="1" w:styleId="CharCharCharCharCharCharCharCharCharCharCharCharCharCharCharCharCharCharChar">
    <w:name w:val="Char Char Char Char Char Char Char Char Char Char Char Char Char Char Char Char Char Char Char"/>
    <w:basedOn w:val="a6"/>
    <w:rsid w:val="006D274C"/>
    <w:pPr>
      <w:autoSpaceDE/>
      <w:autoSpaceDN/>
      <w:adjustRightInd/>
    </w:pPr>
    <w:rPr>
      <w:color w:val="auto"/>
      <w:kern w:val="2"/>
      <w:szCs w:val="24"/>
    </w:rPr>
  </w:style>
  <w:style w:type="paragraph" w:customStyle="1" w:styleId="p23">
    <w:name w:val="p23"/>
    <w:basedOn w:val="a6"/>
    <w:rsid w:val="006D274C"/>
    <w:pPr>
      <w:widowControl/>
      <w:pBdr>
        <w:bottom w:val="single" w:sz="6" w:space="1" w:color="000000"/>
      </w:pBdr>
      <w:autoSpaceDE/>
      <w:autoSpaceDN/>
      <w:adjustRightInd/>
      <w:jc w:val="center"/>
    </w:pPr>
    <w:rPr>
      <w:color w:val="auto"/>
      <w:sz w:val="18"/>
      <w:szCs w:val="18"/>
    </w:rPr>
  </w:style>
  <w:style w:type="paragraph" w:customStyle="1" w:styleId="p21">
    <w:name w:val="p21"/>
    <w:basedOn w:val="a6"/>
    <w:rsid w:val="006D274C"/>
    <w:pPr>
      <w:widowControl/>
      <w:autoSpaceDE/>
      <w:autoSpaceDN/>
      <w:adjustRightInd/>
      <w:jc w:val="left"/>
    </w:pPr>
    <w:rPr>
      <w:color w:val="auto"/>
    </w:rPr>
  </w:style>
  <w:style w:type="paragraph" w:customStyle="1" w:styleId="Default">
    <w:name w:val="Default"/>
    <w:rsid w:val="006D274C"/>
    <w:pPr>
      <w:widowControl w:val="0"/>
      <w:autoSpaceDE w:val="0"/>
      <w:autoSpaceDN w:val="0"/>
      <w:adjustRightInd w:val="0"/>
    </w:pPr>
    <w:rPr>
      <w:rFonts w:ascii="宋体" w:eastAsia="宋体" w:hAnsi="Calibri" w:cs="宋体"/>
      <w:color w:val="000000"/>
      <w:sz w:val="24"/>
      <w:szCs w:val="24"/>
    </w:rPr>
  </w:style>
  <w:style w:type="paragraph" w:customStyle="1" w:styleId="affe">
    <w:name w:val="自动更正"/>
    <w:rsid w:val="006D274C"/>
    <w:pPr>
      <w:widowControl w:val="0"/>
      <w:jc w:val="both"/>
    </w:pPr>
    <w:rPr>
      <w:rFonts w:ascii="Times New Roman" w:eastAsia="宋体" w:hAnsi="Times New Roman" w:cs="Times New Roman"/>
      <w:kern w:val="2"/>
      <w:sz w:val="21"/>
      <w:szCs w:val="24"/>
    </w:rPr>
  </w:style>
  <w:style w:type="paragraph" w:customStyle="1" w:styleId="afff">
    <w:name w:val="题注居中"/>
    <w:basedOn w:val="ac"/>
    <w:next w:val="a6"/>
    <w:rsid w:val="006D274C"/>
    <w:pPr>
      <w:spacing w:after="120" w:line="240" w:lineRule="exact"/>
      <w:ind w:firstLineChars="0" w:firstLine="0"/>
      <w:jc w:val="center"/>
    </w:pPr>
    <w:rPr>
      <w:rFonts w:ascii="宋体" w:eastAsia="宋体" w:hAnsi="宋体" w:cs="宋体"/>
      <w:b/>
      <w:sz w:val="21"/>
    </w:rPr>
  </w:style>
  <w:style w:type="paragraph" w:customStyle="1" w:styleId="CharCharCharCharCharChar">
    <w:name w:val="Char Char Char Char Char Char"/>
    <w:basedOn w:val="a6"/>
    <w:rsid w:val="006D274C"/>
    <w:pPr>
      <w:widowControl/>
      <w:autoSpaceDE/>
      <w:autoSpaceDN/>
      <w:adjustRightInd/>
      <w:spacing w:after="160" w:line="240" w:lineRule="exact"/>
      <w:jc w:val="left"/>
    </w:pPr>
    <w:rPr>
      <w:color w:val="auto"/>
      <w:kern w:val="2"/>
      <w:szCs w:val="24"/>
    </w:rPr>
  </w:style>
  <w:style w:type="paragraph" w:customStyle="1" w:styleId="CharCharCharChar1">
    <w:name w:val="Char Char Char Char1"/>
    <w:basedOn w:val="a6"/>
    <w:rsid w:val="006D274C"/>
    <w:pPr>
      <w:autoSpaceDE/>
      <w:autoSpaceDN/>
      <w:adjustRightInd/>
    </w:pPr>
    <w:rPr>
      <w:rFonts w:ascii="Tahoma" w:hAnsi="Tahoma"/>
      <w:color w:val="auto"/>
      <w:kern w:val="2"/>
      <w:sz w:val="24"/>
      <w:szCs w:val="20"/>
    </w:rPr>
  </w:style>
  <w:style w:type="paragraph" w:customStyle="1" w:styleId="p17">
    <w:name w:val="p17"/>
    <w:basedOn w:val="a6"/>
    <w:rsid w:val="006D274C"/>
    <w:pPr>
      <w:widowControl/>
      <w:autoSpaceDE/>
      <w:autoSpaceDN/>
      <w:adjustRightInd/>
      <w:ind w:left="2520"/>
    </w:pPr>
    <w:rPr>
      <w:color w:val="auto"/>
    </w:rPr>
  </w:style>
  <w:style w:type="paragraph" w:customStyle="1" w:styleId="afff0">
    <w:name w:val="表格内"/>
    <w:basedOn w:val="a6"/>
    <w:rsid w:val="006D274C"/>
    <w:rPr>
      <w:rFonts w:cs="宋体"/>
      <w:szCs w:val="20"/>
    </w:rPr>
  </w:style>
  <w:style w:type="paragraph" w:customStyle="1" w:styleId="af17cgridlangnp1033langf">
    <w:name w:val="af17cgridlangnp1033langf"/>
    <w:rsid w:val="006D274C"/>
    <w:pPr>
      <w:widowControl w:val="0"/>
      <w:autoSpaceDE w:val="0"/>
      <w:autoSpaceDN w:val="0"/>
      <w:adjustRightInd w:val="0"/>
      <w:spacing w:before="156" w:line="360" w:lineRule="atLeast"/>
      <w:ind w:left="567" w:firstLine="510"/>
      <w:jc w:val="both"/>
    </w:pPr>
    <w:rPr>
      <w:rFonts w:ascii="Calibri" w:eastAsia="宋体" w:hAnsi="Calibri" w:cs="Times New Roman"/>
      <w:sz w:val="21"/>
      <w:szCs w:val="22"/>
    </w:rPr>
  </w:style>
  <w:style w:type="paragraph" w:customStyle="1" w:styleId="p19">
    <w:name w:val="p19"/>
    <w:basedOn w:val="a6"/>
    <w:rsid w:val="006D274C"/>
    <w:pPr>
      <w:widowControl/>
      <w:autoSpaceDE/>
      <w:autoSpaceDN/>
      <w:adjustRightInd/>
      <w:spacing w:before="156" w:after="156" w:line="360" w:lineRule="auto"/>
      <w:ind w:firstLine="420"/>
    </w:pPr>
    <w:rPr>
      <w:color w:val="auto"/>
      <w:sz w:val="24"/>
      <w:szCs w:val="24"/>
    </w:rPr>
  </w:style>
  <w:style w:type="paragraph" w:customStyle="1" w:styleId="CharChar0">
    <w:name w:val="Char Char"/>
    <w:basedOn w:val="a6"/>
    <w:rsid w:val="006D274C"/>
    <w:pPr>
      <w:autoSpaceDE/>
      <w:autoSpaceDN/>
      <w:adjustRightInd/>
    </w:pPr>
    <w:rPr>
      <w:rFonts w:ascii="仿宋_GB2312" w:eastAsia="仿宋_GB2312"/>
      <w:b/>
      <w:color w:val="auto"/>
      <w:kern w:val="2"/>
      <w:sz w:val="32"/>
      <w:szCs w:val="32"/>
    </w:rPr>
  </w:style>
  <w:style w:type="paragraph" w:customStyle="1" w:styleId="p18">
    <w:name w:val="p18"/>
    <w:basedOn w:val="a6"/>
    <w:rsid w:val="006D274C"/>
    <w:pPr>
      <w:widowControl/>
      <w:autoSpaceDE/>
      <w:autoSpaceDN/>
      <w:adjustRightInd/>
      <w:snapToGrid w:val="0"/>
      <w:jc w:val="left"/>
    </w:pPr>
    <w:rPr>
      <w:sz w:val="24"/>
      <w:szCs w:val="24"/>
    </w:rPr>
  </w:style>
  <w:style w:type="paragraph" w:customStyle="1" w:styleId="1d">
    <w:name w:val="标题1"/>
    <w:basedOn w:val="a6"/>
    <w:rsid w:val="006D274C"/>
    <w:pPr>
      <w:tabs>
        <w:tab w:val="left" w:pos="1442"/>
      </w:tabs>
      <w:autoSpaceDE/>
      <w:autoSpaceDN/>
      <w:adjustRightInd/>
      <w:spacing w:line="360" w:lineRule="auto"/>
      <w:jc w:val="center"/>
    </w:pPr>
    <w:rPr>
      <w:rFonts w:ascii="黑体" w:eastAsia="黑体" w:hAnsi="宋体"/>
      <w:b/>
      <w:color w:val="auto"/>
      <w:kern w:val="2"/>
      <w:sz w:val="32"/>
      <w:szCs w:val="24"/>
    </w:rPr>
  </w:style>
  <w:style w:type="paragraph" w:customStyle="1" w:styleId="afff1">
    <w:name w:val="文档正文"/>
    <w:basedOn w:val="a6"/>
    <w:rsid w:val="006D274C"/>
    <w:pPr>
      <w:autoSpaceDE/>
      <w:autoSpaceDN/>
      <w:spacing w:line="440" w:lineRule="atLeast"/>
      <w:ind w:firstLineChars="200" w:firstLine="200"/>
      <w:textAlignment w:val="baseline"/>
    </w:pPr>
    <w:rPr>
      <w:rFonts w:ascii="宋体"/>
      <w:color w:val="auto"/>
      <w:spacing w:val="4"/>
      <w:sz w:val="24"/>
      <w:szCs w:val="20"/>
    </w:rPr>
  </w:style>
  <w:style w:type="paragraph" w:customStyle="1" w:styleId="28">
    <w:name w:val="样式 正文缩进首行缩进两字 + 小四 首行缩进:  2 字符"/>
    <w:basedOn w:val="a7"/>
    <w:rsid w:val="006D274C"/>
    <w:pPr>
      <w:spacing w:line="360" w:lineRule="auto"/>
      <w:ind w:firstLineChars="200" w:firstLine="200"/>
    </w:pPr>
    <w:rPr>
      <w:rFonts w:cs="宋体"/>
      <w:sz w:val="24"/>
    </w:rPr>
  </w:style>
  <w:style w:type="character" w:customStyle="1" w:styleId="font91">
    <w:name w:val="font91"/>
    <w:qFormat/>
    <w:rsid w:val="006D274C"/>
    <w:rPr>
      <w:rFonts w:ascii="宋体" w:eastAsia="宋体" w:hAnsi="宋体" w:cs="宋体" w:hint="eastAsia"/>
      <w:color w:val="auto"/>
      <w:sz w:val="18"/>
      <w:szCs w:val="18"/>
      <w:u w:val="none"/>
    </w:rPr>
  </w:style>
  <w:style w:type="paragraph" w:styleId="afff2">
    <w:name w:val="No Spacing"/>
    <w:link w:val="afff3"/>
    <w:qFormat/>
    <w:rsid w:val="006D274C"/>
    <w:pPr>
      <w:widowControl w:val="0"/>
      <w:autoSpaceDE w:val="0"/>
      <w:autoSpaceDN w:val="0"/>
      <w:adjustRightInd w:val="0"/>
      <w:jc w:val="both"/>
    </w:pPr>
    <w:rPr>
      <w:rFonts w:ascii="Times New Roman" w:eastAsia="宋体" w:hAnsi="Times New Roman" w:cs="Times New Roman"/>
      <w:color w:val="000000"/>
      <w:sz w:val="21"/>
      <w:szCs w:val="21"/>
    </w:rPr>
  </w:style>
  <w:style w:type="character" w:customStyle="1" w:styleId="35">
    <w:name w:val="正文文本 3 字符"/>
    <w:basedOn w:val="a8"/>
    <w:link w:val="34"/>
    <w:rsid w:val="006D274C"/>
    <w:rPr>
      <w:rFonts w:ascii="Times New Roman" w:eastAsia="宋体" w:hAnsi="Times New Roman" w:cs="Times New Roman"/>
      <w:color w:val="000000"/>
      <w:kern w:val="0"/>
      <w:sz w:val="16"/>
      <w:szCs w:val="16"/>
    </w:rPr>
  </w:style>
  <w:style w:type="paragraph" w:customStyle="1" w:styleId="130">
    <w:name w:val="正文_13"/>
    <w:qFormat/>
    <w:rsid w:val="006D274C"/>
    <w:pPr>
      <w:widowControl w:val="0"/>
      <w:jc w:val="both"/>
    </w:pPr>
    <w:rPr>
      <w:rFonts w:ascii="Times New Roman" w:eastAsia="宋体" w:hAnsi="Times New Roman" w:cs="Times New Roman"/>
      <w:kern w:val="2"/>
      <w:sz w:val="21"/>
      <w:szCs w:val="24"/>
    </w:rPr>
  </w:style>
  <w:style w:type="paragraph" w:customStyle="1" w:styleId="1e">
    <w:name w:val="纯文本1"/>
    <w:basedOn w:val="a6"/>
    <w:rsid w:val="006D274C"/>
    <w:pPr>
      <w:autoSpaceDE/>
      <w:autoSpaceDN/>
      <w:adjustRightInd/>
      <w:ind w:firstLineChars="100" w:firstLine="280"/>
    </w:pPr>
    <w:rPr>
      <w:rFonts w:hAnsi="宋体" w:cs="Courier New"/>
      <w:color w:val="auto"/>
      <w:kern w:val="2"/>
      <w:szCs w:val="20"/>
    </w:rPr>
  </w:style>
  <w:style w:type="character" w:customStyle="1" w:styleId="apple-converted-space">
    <w:name w:val="apple-converted-space"/>
    <w:basedOn w:val="a8"/>
    <w:rsid w:val="00521CC0"/>
  </w:style>
  <w:style w:type="paragraph" w:styleId="afff4">
    <w:name w:val="Body Text First Indent"/>
    <w:basedOn w:val="af1"/>
    <w:link w:val="afff5"/>
    <w:unhideWhenUsed/>
    <w:rsid w:val="00F96117"/>
    <w:pPr>
      <w:ind w:firstLineChars="100" w:firstLine="420"/>
    </w:pPr>
  </w:style>
  <w:style w:type="character" w:customStyle="1" w:styleId="afff5">
    <w:name w:val="正文文本首行缩进 字符"/>
    <w:basedOn w:val="af2"/>
    <w:link w:val="afff4"/>
    <w:rsid w:val="00F96117"/>
    <w:rPr>
      <w:rFonts w:ascii="Times New Roman" w:eastAsia="宋体" w:hAnsi="Times New Roman" w:cs="Times New Roman"/>
      <w:color w:val="000000"/>
      <w:kern w:val="0"/>
      <w:sz w:val="21"/>
      <w:szCs w:val="21"/>
    </w:rPr>
  </w:style>
  <w:style w:type="character" w:customStyle="1" w:styleId="51">
    <w:name w:val="标题 5 字符"/>
    <w:basedOn w:val="a8"/>
    <w:link w:val="50"/>
    <w:rsid w:val="00F96117"/>
    <w:rPr>
      <w:rFonts w:ascii="Times New Roman" w:eastAsia="宋体" w:hAnsi="Times New Roman" w:cs="Times New Roman"/>
      <w:b/>
      <w:bCs/>
      <w:color w:val="000000"/>
      <w:kern w:val="2"/>
      <w:sz w:val="28"/>
      <w:szCs w:val="28"/>
    </w:rPr>
  </w:style>
  <w:style w:type="character" w:customStyle="1" w:styleId="61">
    <w:name w:val="标题 6 字符"/>
    <w:basedOn w:val="a8"/>
    <w:link w:val="60"/>
    <w:rsid w:val="00F96117"/>
    <w:rPr>
      <w:rFonts w:ascii="Times New Roman" w:eastAsia="宋体" w:hAnsi="Times New Roman" w:cs="Times New Roman"/>
      <w:color w:val="000000"/>
      <w:kern w:val="24"/>
      <w:sz w:val="24"/>
      <w:szCs w:val="24"/>
    </w:rPr>
  </w:style>
  <w:style w:type="character" w:customStyle="1" w:styleId="70">
    <w:name w:val="标题 7 字符"/>
    <w:basedOn w:val="a8"/>
    <w:link w:val="7"/>
    <w:rsid w:val="00F96117"/>
    <w:rPr>
      <w:rFonts w:ascii="Times New Roman" w:eastAsia="宋体" w:hAnsi="Times New Roman" w:cs="Times New Roman"/>
      <w:color w:val="000000"/>
      <w:spacing w:val="2"/>
      <w:kern w:val="24"/>
      <w:sz w:val="24"/>
      <w:szCs w:val="24"/>
    </w:rPr>
  </w:style>
  <w:style w:type="character" w:customStyle="1" w:styleId="80">
    <w:name w:val="标题 8 字符"/>
    <w:basedOn w:val="a8"/>
    <w:link w:val="8"/>
    <w:rsid w:val="00F96117"/>
    <w:rPr>
      <w:rFonts w:ascii="Times New Roman" w:eastAsia="宋体" w:hAnsi="Times New Roman" w:cs="Times New Roman"/>
      <w:color w:val="000000"/>
      <w:kern w:val="24"/>
      <w:sz w:val="24"/>
      <w:szCs w:val="24"/>
    </w:rPr>
  </w:style>
  <w:style w:type="character" w:customStyle="1" w:styleId="90">
    <w:name w:val="标题 9 字符"/>
    <w:basedOn w:val="a8"/>
    <w:link w:val="9"/>
    <w:rsid w:val="00F96117"/>
    <w:rPr>
      <w:rFonts w:ascii="Arial" w:eastAsia="黑体" w:hAnsi="Arial" w:cs="Times New Roman"/>
      <w:kern w:val="2"/>
      <w:sz w:val="21"/>
      <w:szCs w:val="24"/>
    </w:rPr>
  </w:style>
  <w:style w:type="character" w:customStyle="1" w:styleId="CtrQChar">
    <w:name w:val="!我的正文 Ctr+Q Char"/>
    <w:link w:val="CtrQ"/>
    <w:qFormat/>
    <w:rsid w:val="00F96117"/>
    <w:rPr>
      <w:rFonts w:ascii="Arial" w:hAnsi="Arial"/>
      <w:sz w:val="24"/>
      <w:szCs w:val="21"/>
    </w:rPr>
  </w:style>
  <w:style w:type="character" w:customStyle="1" w:styleId="CharChar14">
    <w:name w:val="Char Char14"/>
    <w:rsid w:val="00F96117"/>
    <w:rPr>
      <w:rFonts w:eastAsia="宋体"/>
      <w:kern w:val="2"/>
      <w:sz w:val="24"/>
      <w:lang w:val="en-US" w:eastAsia="zh-CN" w:bidi="ar-SA"/>
    </w:rPr>
  </w:style>
  <w:style w:type="character" w:customStyle="1" w:styleId="CharChar1">
    <w:name w:val="小点说明 Char Char"/>
    <w:link w:val="afff6"/>
    <w:rsid w:val="00F96117"/>
    <w:rPr>
      <w:rFonts w:eastAsia="宋体"/>
      <w:kern w:val="2"/>
      <w:sz w:val="21"/>
      <w:szCs w:val="24"/>
    </w:rPr>
  </w:style>
  <w:style w:type="character" w:customStyle="1" w:styleId="Char0">
    <w:name w:val="纯文本 Char"/>
    <w:qFormat/>
    <w:rsid w:val="00F96117"/>
    <w:rPr>
      <w:rFonts w:ascii="宋体" w:hAnsi="Courier New" w:cs="Courier New"/>
      <w:kern w:val="2"/>
      <w:sz w:val="21"/>
      <w:szCs w:val="21"/>
    </w:rPr>
  </w:style>
  <w:style w:type="character" w:customStyle="1" w:styleId="CharChar9">
    <w:name w:val="Char Char9"/>
    <w:rsid w:val="00F96117"/>
    <w:rPr>
      <w:rFonts w:eastAsia="宋体"/>
      <w:color w:val="000000"/>
      <w:sz w:val="21"/>
      <w:szCs w:val="21"/>
      <w:lang w:val="en-US" w:eastAsia="zh-CN" w:bidi="ar-SA"/>
    </w:rPr>
  </w:style>
  <w:style w:type="character" w:customStyle="1" w:styleId="CharChar24">
    <w:name w:val="Char Char24"/>
    <w:rsid w:val="00F96117"/>
    <w:rPr>
      <w:rFonts w:eastAsia="宋体"/>
      <w:b/>
      <w:color w:val="000000"/>
      <w:sz w:val="32"/>
      <w:szCs w:val="21"/>
      <w:lang w:val="en-US" w:eastAsia="zh-CN" w:bidi="ar-SA"/>
    </w:rPr>
  </w:style>
  <w:style w:type="character" w:customStyle="1" w:styleId="1CharChar">
    <w:name w:val="文章样式1 Char Char"/>
    <w:link w:val="1"/>
    <w:rsid w:val="00F96117"/>
    <w:rPr>
      <w:rFonts w:ascii="宋体" w:eastAsia="Times New Roman" w:hAnsi="宋体" w:cs="宋体"/>
      <w:b/>
      <w:kern w:val="2"/>
      <w:sz w:val="21"/>
    </w:rPr>
  </w:style>
  <w:style w:type="character" w:customStyle="1" w:styleId="CharChar10">
    <w:name w:val="Char Char10"/>
    <w:rsid w:val="00F96117"/>
    <w:rPr>
      <w:rFonts w:eastAsia="宋体"/>
      <w:color w:val="000000"/>
      <w:sz w:val="18"/>
      <w:szCs w:val="18"/>
      <w:lang w:val="en-US" w:eastAsia="zh-CN" w:bidi="ar-SA"/>
    </w:rPr>
  </w:style>
  <w:style w:type="character" w:customStyle="1" w:styleId="2221CharChar">
    <w:name w:val="样式 正文首行缩进 2 + 左侧:  2 字符 首行缩进:  2 字符1 Char Char"/>
    <w:link w:val="2221"/>
    <w:rsid w:val="00F96117"/>
    <w:rPr>
      <w:rFonts w:ascii="宋体" w:eastAsia="Times New Roman" w:hAnsi="宋体" w:cs="宋体"/>
      <w:color w:val="000000"/>
      <w:kern w:val="2"/>
      <w:sz w:val="21"/>
      <w:szCs w:val="21"/>
    </w:rPr>
  </w:style>
  <w:style w:type="character" w:customStyle="1" w:styleId="CharChar15">
    <w:name w:val="Char Char15"/>
    <w:rsid w:val="00F96117"/>
    <w:rPr>
      <w:rFonts w:eastAsia="宋体"/>
      <w:kern w:val="2"/>
      <w:sz w:val="21"/>
      <w:lang w:val="en-US" w:eastAsia="zh-CN" w:bidi="ar-SA"/>
    </w:rPr>
  </w:style>
  <w:style w:type="character" w:customStyle="1" w:styleId="style21">
    <w:name w:val="style21"/>
    <w:rsid w:val="00F96117"/>
    <w:rPr>
      <w:color w:val="FFFFFF"/>
    </w:rPr>
  </w:style>
  <w:style w:type="character" w:customStyle="1" w:styleId="3CharChar">
    <w:name w:val="文章标题3级 Char Char"/>
    <w:link w:val="38"/>
    <w:rsid w:val="00F96117"/>
    <w:rPr>
      <w:rFonts w:eastAsia="宋体"/>
      <w:b/>
      <w:bCs/>
      <w:caps/>
      <w:color w:val="000000"/>
      <w:kern w:val="2"/>
      <w:sz w:val="24"/>
      <w:szCs w:val="18"/>
    </w:rPr>
  </w:style>
  <w:style w:type="character" w:customStyle="1" w:styleId="CharChar130">
    <w:name w:val="Char Char13"/>
    <w:qFormat/>
    <w:rsid w:val="00F96117"/>
    <w:rPr>
      <w:rFonts w:eastAsia="宋体"/>
      <w:color w:val="000000"/>
      <w:sz w:val="21"/>
      <w:szCs w:val="21"/>
      <w:lang w:val="en-US" w:eastAsia="zh-CN" w:bidi="ar-SA"/>
    </w:rPr>
  </w:style>
  <w:style w:type="character" w:customStyle="1" w:styleId="CharChar2">
    <w:name w:val="正文文本 Char Char"/>
    <w:rsid w:val="00F96117"/>
    <w:rPr>
      <w:rFonts w:ascii="Calibri" w:eastAsia="宋体" w:hAnsi="Calibri"/>
      <w:kern w:val="2"/>
      <w:sz w:val="21"/>
      <w:szCs w:val="22"/>
      <w:lang w:val="en-US" w:eastAsia="zh-CN" w:bidi="ar-SA"/>
    </w:rPr>
  </w:style>
  <w:style w:type="character" w:customStyle="1" w:styleId="Char2">
    <w:name w:val="正文缩进 Char"/>
    <w:rsid w:val="00F96117"/>
    <w:rPr>
      <w:rFonts w:eastAsia="宋体"/>
      <w:kern w:val="2"/>
      <w:sz w:val="21"/>
      <w:lang w:val="en-US" w:eastAsia="zh-CN" w:bidi="ar-SA"/>
    </w:rPr>
  </w:style>
  <w:style w:type="character" w:customStyle="1" w:styleId="Char3">
    <w:name w:val="页脚 Char"/>
    <w:qFormat/>
    <w:rsid w:val="00F96117"/>
    <w:rPr>
      <w:sz w:val="18"/>
      <w:szCs w:val="18"/>
    </w:rPr>
  </w:style>
  <w:style w:type="character" w:customStyle="1" w:styleId="Char4">
    <w:name w:val="页眉 Char"/>
    <w:uiPriority w:val="99"/>
    <w:rsid w:val="00F96117"/>
    <w:rPr>
      <w:rFonts w:ascii="Times New Roman" w:hAnsi="Times New Roman"/>
      <w:kern w:val="2"/>
      <w:sz w:val="18"/>
      <w:szCs w:val="18"/>
    </w:rPr>
  </w:style>
  <w:style w:type="character" w:customStyle="1" w:styleId="CharChar18">
    <w:name w:val="Char Char18"/>
    <w:rsid w:val="00F96117"/>
    <w:rPr>
      <w:rFonts w:eastAsia="宋体"/>
      <w:kern w:val="2"/>
      <w:sz w:val="21"/>
      <w:szCs w:val="24"/>
      <w:lang w:val="en-US" w:eastAsia="zh-CN" w:bidi="ar-SA"/>
    </w:rPr>
  </w:style>
  <w:style w:type="character" w:customStyle="1" w:styleId="afff3">
    <w:name w:val="无间隔 字符"/>
    <w:link w:val="afff2"/>
    <w:rsid w:val="00F96117"/>
    <w:rPr>
      <w:rFonts w:ascii="Times New Roman" w:eastAsia="宋体" w:hAnsi="Times New Roman" w:cs="Times New Roman"/>
      <w:color w:val="000000"/>
      <w:sz w:val="21"/>
      <w:szCs w:val="21"/>
    </w:rPr>
  </w:style>
  <w:style w:type="character" w:customStyle="1" w:styleId="2CharChar">
    <w:name w:val="正文文字2 Char Char"/>
    <w:rsid w:val="00F96117"/>
    <w:rPr>
      <w:rFonts w:ascii="Arial" w:eastAsia="黑体"/>
      <w:sz w:val="21"/>
      <w:lang w:val="en-US" w:eastAsia="zh-CN" w:bidi="ar-SA"/>
    </w:rPr>
  </w:style>
  <w:style w:type="character" w:customStyle="1" w:styleId="CharChar27">
    <w:name w:val="Char Char27"/>
    <w:rsid w:val="00F96117"/>
    <w:rPr>
      <w:rFonts w:eastAsia="宋体"/>
      <w:b/>
      <w:color w:val="000000"/>
      <w:kern w:val="44"/>
      <w:sz w:val="44"/>
      <w:szCs w:val="21"/>
      <w:lang w:val="en-US" w:eastAsia="zh-CN" w:bidi="ar-SA"/>
    </w:rPr>
  </w:style>
  <w:style w:type="character" w:customStyle="1" w:styleId="style31">
    <w:name w:val="style31"/>
    <w:rsid w:val="00F96117"/>
    <w:rPr>
      <w:b/>
      <w:bCs/>
      <w:color w:val="0033CC"/>
    </w:rPr>
  </w:style>
  <w:style w:type="character" w:customStyle="1" w:styleId="CharChar110">
    <w:name w:val="Char Char11"/>
    <w:qFormat/>
    <w:rsid w:val="00F96117"/>
    <w:rPr>
      <w:rFonts w:eastAsia="宋体"/>
      <w:color w:val="000000"/>
      <w:sz w:val="21"/>
      <w:szCs w:val="21"/>
      <w:lang w:val="en-US" w:eastAsia="zh-CN" w:bidi="ar-SA"/>
    </w:rPr>
  </w:style>
  <w:style w:type="character" w:customStyle="1" w:styleId="CharChar26">
    <w:name w:val="Char Char26"/>
    <w:rsid w:val="00F96117"/>
    <w:rPr>
      <w:b/>
      <w:color w:val="000000"/>
      <w:kern w:val="44"/>
      <w:sz w:val="44"/>
      <w:szCs w:val="21"/>
      <w:lang w:val="en-US" w:eastAsia="zh-CN" w:bidi="ar-SA"/>
    </w:rPr>
  </w:style>
  <w:style w:type="character" w:customStyle="1" w:styleId="CharChar4">
    <w:name w:val="小标题 Char Char"/>
    <w:link w:val="a4"/>
    <w:rsid w:val="00F96117"/>
    <w:rPr>
      <w:rFonts w:ascii="宋体" w:eastAsia="宋体" w:hAnsi="宋体"/>
      <w:b/>
      <w:sz w:val="24"/>
      <w:szCs w:val="24"/>
    </w:rPr>
  </w:style>
  <w:style w:type="character" w:customStyle="1" w:styleId="CharChar5">
    <w:name w:val="正文首缩两字 Char Char"/>
    <w:link w:val="afff7"/>
    <w:rsid w:val="00F96117"/>
    <w:rPr>
      <w:rFonts w:ascii="Verdana" w:eastAsia="宋体" w:hAnsi="Verdana"/>
      <w:kern w:val="2"/>
      <w:sz w:val="24"/>
      <w:szCs w:val="24"/>
    </w:rPr>
  </w:style>
  <w:style w:type="character" w:customStyle="1" w:styleId="2CharChar0">
    <w:name w:val="正文2 Char Char"/>
    <w:link w:val="29"/>
    <w:locked/>
    <w:rsid w:val="00F96117"/>
    <w:rPr>
      <w:rFonts w:ascii="楷体" w:eastAsia="楷体" w:hAnsi="Verdana"/>
      <w:kern w:val="2"/>
      <w:sz w:val="24"/>
      <w:szCs w:val="24"/>
    </w:rPr>
  </w:style>
  <w:style w:type="character" w:customStyle="1" w:styleId="CharChar6">
    <w:name w:val="文字 Char Char"/>
    <w:link w:val="afff8"/>
    <w:rsid w:val="00F96117"/>
    <w:rPr>
      <w:rFonts w:ascii="宋体" w:hAnsi="宋体"/>
      <w:kern w:val="2"/>
      <w:sz w:val="28"/>
    </w:rPr>
  </w:style>
  <w:style w:type="character" w:customStyle="1" w:styleId="CharChar25">
    <w:name w:val="Char Char25"/>
    <w:rsid w:val="00F96117"/>
    <w:rPr>
      <w:rFonts w:ascii="Arial" w:eastAsia="黑体" w:hAnsi="Arial"/>
      <w:b/>
      <w:bCs/>
      <w:kern w:val="2"/>
      <w:sz w:val="32"/>
      <w:szCs w:val="32"/>
      <w:lang w:val="en-US" w:eastAsia="zh-CN" w:bidi="ar-SA"/>
    </w:rPr>
  </w:style>
  <w:style w:type="character" w:customStyle="1" w:styleId="1f">
    <w:name w:val="强调1"/>
    <w:rsid w:val="00F96117"/>
    <w:rPr>
      <w:rFonts w:ascii="Arial Black" w:eastAsia="黑体" w:hAnsi="Arial Black"/>
      <w:b/>
      <w:spacing w:val="0"/>
      <w:sz w:val="21"/>
    </w:rPr>
  </w:style>
  <w:style w:type="character" w:customStyle="1" w:styleId="Char5">
    <w:name w:val="文档结构图 Char"/>
    <w:rsid w:val="00F96117"/>
    <w:rPr>
      <w:rFonts w:ascii="Times New Roman" w:eastAsia="??" w:hAnsi="Times New Roman" w:cs="Times New Roman"/>
      <w:sz w:val="28"/>
      <w:szCs w:val="28"/>
      <w:shd w:val="clear" w:color="auto" w:fill="000080"/>
    </w:rPr>
  </w:style>
  <w:style w:type="paragraph" w:styleId="afff9">
    <w:name w:val="Title"/>
    <w:basedOn w:val="a6"/>
    <w:link w:val="afffa"/>
    <w:qFormat/>
    <w:rsid w:val="00F96117"/>
    <w:pPr>
      <w:autoSpaceDE/>
      <w:autoSpaceDN/>
      <w:adjustRightInd/>
      <w:spacing w:before="240" w:after="60"/>
      <w:jc w:val="center"/>
      <w:outlineLvl w:val="0"/>
    </w:pPr>
    <w:rPr>
      <w:rFonts w:ascii="Arial" w:hAnsi="Arial"/>
      <w:b/>
      <w:bCs/>
      <w:kern w:val="2"/>
      <w:sz w:val="32"/>
      <w:szCs w:val="32"/>
    </w:rPr>
  </w:style>
  <w:style w:type="character" w:customStyle="1" w:styleId="afffa">
    <w:name w:val="标题 字符"/>
    <w:basedOn w:val="a8"/>
    <w:link w:val="afff9"/>
    <w:rsid w:val="00F96117"/>
    <w:rPr>
      <w:rFonts w:ascii="Arial" w:eastAsia="宋体" w:hAnsi="Arial" w:cs="Times New Roman"/>
      <w:b/>
      <w:bCs/>
      <w:color w:val="000000"/>
      <w:kern w:val="2"/>
      <w:sz w:val="32"/>
      <w:szCs w:val="32"/>
    </w:rPr>
  </w:style>
  <w:style w:type="paragraph" w:styleId="1f0">
    <w:name w:val="index 1"/>
    <w:basedOn w:val="a6"/>
    <w:next w:val="a6"/>
    <w:rsid w:val="00F96117"/>
    <w:pPr>
      <w:autoSpaceDE/>
      <w:autoSpaceDN/>
      <w:spacing w:line="360" w:lineRule="atLeast"/>
      <w:jc w:val="center"/>
      <w:textAlignment w:val="baseline"/>
    </w:pPr>
    <w:rPr>
      <w:rFonts w:ascii="Arial" w:hAnsi="Arial"/>
      <w:color w:val="auto"/>
      <w:kern w:val="2"/>
    </w:rPr>
  </w:style>
  <w:style w:type="paragraph" w:styleId="2a">
    <w:name w:val="List Number 2"/>
    <w:basedOn w:val="a6"/>
    <w:rsid w:val="00F96117"/>
    <w:pPr>
      <w:widowControl/>
      <w:tabs>
        <w:tab w:val="left" w:pos="820"/>
      </w:tabs>
      <w:autoSpaceDE/>
      <w:autoSpaceDN/>
      <w:adjustRightInd/>
      <w:spacing w:afterLines="50"/>
      <w:ind w:left="988" w:hanging="420"/>
      <w:jc w:val="left"/>
    </w:pPr>
    <w:rPr>
      <w:color w:val="auto"/>
      <w:sz w:val="24"/>
      <w:szCs w:val="20"/>
    </w:rPr>
  </w:style>
  <w:style w:type="paragraph" w:styleId="2b">
    <w:name w:val="Body Text 2"/>
    <w:basedOn w:val="a6"/>
    <w:link w:val="2c"/>
    <w:rsid w:val="00F96117"/>
    <w:pPr>
      <w:autoSpaceDE/>
      <w:autoSpaceDN/>
      <w:adjustRightInd/>
      <w:spacing w:after="120" w:line="480" w:lineRule="auto"/>
      <w:ind w:left="425" w:hanging="425"/>
    </w:pPr>
    <w:rPr>
      <w:kern w:val="2"/>
      <w:szCs w:val="22"/>
    </w:rPr>
  </w:style>
  <w:style w:type="character" w:customStyle="1" w:styleId="2c">
    <w:name w:val="正文文本 2 字符"/>
    <w:basedOn w:val="a8"/>
    <w:link w:val="2b"/>
    <w:rsid w:val="00F96117"/>
    <w:rPr>
      <w:rFonts w:ascii="Times New Roman" w:eastAsia="宋体" w:hAnsi="Times New Roman" w:cs="Times New Roman"/>
      <w:color w:val="000000"/>
      <w:kern w:val="2"/>
      <w:sz w:val="21"/>
      <w:szCs w:val="22"/>
    </w:rPr>
  </w:style>
  <w:style w:type="paragraph" w:customStyle="1" w:styleId="1">
    <w:name w:val="文章样式1"/>
    <w:link w:val="1CharChar"/>
    <w:rsid w:val="00F96117"/>
    <w:pPr>
      <w:numPr>
        <w:numId w:val="3"/>
      </w:numPr>
      <w:tabs>
        <w:tab w:val="left" w:pos="0"/>
      </w:tabs>
      <w:spacing w:line="360" w:lineRule="auto"/>
    </w:pPr>
    <w:rPr>
      <w:rFonts w:ascii="宋体" w:eastAsia="Times New Roman" w:hAnsi="宋体" w:cs="宋体"/>
      <w:b/>
      <w:kern w:val="2"/>
      <w:sz w:val="21"/>
    </w:rPr>
  </w:style>
  <w:style w:type="paragraph" w:customStyle="1" w:styleId="1f1">
    <w:name w:val="正文缩进1"/>
    <w:basedOn w:val="a6"/>
    <w:rsid w:val="00F96117"/>
    <w:pPr>
      <w:autoSpaceDE/>
      <w:autoSpaceDN/>
      <w:adjustRightInd/>
      <w:ind w:firstLine="420"/>
    </w:pPr>
    <w:rPr>
      <w:color w:val="auto"/>
      <w:kern w:val="2"/>
      <w:szCs w:val="20"/>
    </w:rPr>
  </w:style>
  <w:style w:type="paragraph" w:customStyle="1" w:styleId="CharCharCharChar">
    <w:name w:val="Char Char Char Char"/>
    <w:basedOn w:val="a6"/>
    <w:rsid w:val="00F96117"/>
    <w:pPr>
      <w:autoSpaceDE/>
      <w:autoSpaceDN/>
      <w:adjustRightInd/>
    </w:pPr>
    <w:rPr>
      <w:color w:val="auto"/>
      <w:kern w:val="2"/>
      <w:szCs w:val="20"/>
    </w:rPr>
  </w:style>
  <w:style w:type="paragraph" w:customStyle="1" w:styleId="43">
    <w:name w:val="文章标题4级"/>
    <w:basedOn w:val="38"/>
    <w:next w:val="a6"/>
    <w:rsid w:val="00F96117"/>
    <w:pPr>
      <w:numPr>
        <w:ilvl w:val="3"/>
      </w:numPr>
      <w:tabs>
        <w:tab w:val="clear" w:pos="1560"/>
        <w:tab w:val="left" w:pos="1034"/>
        <w:tab w:val="left" w:pos="2760"/>
      </w:tabs>
      <w:ind w:left="200" w:hangingChars="200" w:hanging="200"/>
      <w:outlineLvl w:val="3"/>
    </w:pPr>
    <w:rPr>
      <w:color w:val="auto"/>
    </w:rPr>
  </w:style>
  <w:style w:type="paragraph" w:customStyle="1" w:styleId="2d">
    <w:name w:val="文章标题2级"/>
    <w:basedOn w:val="1f2"/>
    <w:next w:val="a6"/>
    <w:rsid w:val="00F96117"/>
    <w:pPr>
      <w:pageBreakBefore w:val="0"/>
      <w:numPr>
        <w:ilvl w:val="1"/>
      </w:numPr>
      <w:tabs>
        <w:tab w:val="clear" w:pos="360"/>
        <w:tab w:val="left" w:pos="780"/>
        <w:tab w:val="left" w:pos="1320"/>
      </w:tabs>
      <w:ind w:left="200" w:hangingChars="200" w:hanging="200"/>
      <w:jc w:val="left"/>
      <w:outlineLvl w:val="1"/>
    </w:pPr>
    <w:rPr>
      <w:sz w:val="30"/>
    </w:rPr>
  </w:style>
  <w:style w:type="paragraph" w:customStyle="1" w:styleId="afffb">
    <w:name w:val="封面正文"/>
    <w:rsid w:val="00F96117"/>
    <w:pPr>
      <w:jc w:val="both"/>
    </w:pPr>
    <w:rPr>
      <w:rFonts w:ascii="Times New Roman" w:eastAsia="宋体" w:hAnsi="Times New Roman" w:cs="Times New Roman"/>
    </w:rPr>
  </w:style>
  <w:style w:type="paragraph" w:customStyle="1" w:styleId="CharCharChar">
    <w:name w:val="Char Char Char"/>
    <w:basedOn w:val="a6"/>
    <w:rsid w:val="00F96117"/>
    <w:pPr>
      <w:autoSpaceDE/>
      <w:autoSpaceDN/>
      <w:adjustRightInd/>
    </w:pPr>
    <w:rPr>
      <w:color w:val="auto"/>
      <w:kern w:val="2"/>
      <w:szCs w:val="24"/>
    </w:rPr>
  </w:style>
  <w:style w:type="paragraph" w:customStyle="1" w:styleId="11">
    <w:name w:val="1级标题"/>
    <w:basedOn w:val="a6"/>
    <w:qFormat/>
    <w:rsid w:val="00F96117"/>
    <w:pPr>
      <w:keepLines/>
      <w:pageBreakBefore/>
      <w:numPr>
        <w:numId w:val="5"/>
      </w:numPr>
      <w:autoSpaceDE/>
      <w:autoSpaceDN/>
      <w:adjustRightInd/>
      <w:spacing w:before="240" w:after="240" w:line="360" w:lineRule="auto"/>
      <w:ind w:firstLine="0"/>
      <w:contextualSpacing/>
      <w:jc w:val="center"/>
      <w:outlineLvl w:val="0"/>
    </w:pPr>
    <w:rPr>
      <w:rFonts w:ascii="黑体" w:eastAsia="黑体" w:hAnsi="黑体"/>
      <w:color w:val="auto"/>
      <w:sz w:val="36"/>
      <w:szCs w:val="36"/>
      <w:lang w:val="zh-CN" w:eastAsia="en-US" w:bidi="en-US"/>
    </w:rPr>
  </w:style>
  <w:style w:type="paragraph" w:customStyle="1" w:styleId="afffc">
    <w:name w:val="÷"/>
    <w:rsid w:val="00F96117"/>
    <w:pPr>
      <w:widowControl w:val="0"/>
      <w:jc w:val="both"/>
    </w:pPr>
    <w:rPr>
      <w:rFonts w:ascii="Times New Roman" w:eastAsia="宋体" w:hAnsi="Times New Roman" w:cs="Times New Roman"/>
      <w:kern w:val="2"/>
      <w:sz w:val="21"/>
    </w:rPr>
  </w:style>
  <w:style w:type="paragraph" w:customStyle="1" w:styleId="31">
    <w:name w:val="3级标题"/>
    <w:basedOn w:val="a6"/>
    <w:qFormat/>
    <w:rsid w:val="00F96117"/>
    <w:pPr>
      <w:keepLines/>
      <w:numPr>
        <w:ilvl w:val="2"/>
        <w:numId w:val="5"/>
      </w:numPr>
      <w:autoSpaceDE/>
      <w:autoSpaceDN/>
      <w:adjustRightInd/>
      <w:spacing w:before="120" w:after="120" w:line="360" w:lineRule="auto"/>
      <w:contextualSpacing/>
      <w:jc w:val="left"/>
      <w:outlineLvl w:val="2"/>
    </w:pPr>
    <w:rPr>
      <w:rFonts w:ascii="黑体" w:eastAsia="黑体" w:hAnsi="黑体"/>
      <w:color w:val="auto"/>
      <w:sz w:val="28"/>
      <w:szCs w:val="36"/>
      <w:lang w:val="zh-CN" w:eastAsia="en-US" w:bidi="en-US"/>
    </w:rPr>
  </w:style>
  <w:style w:type="paragraph" w:customStyle="1" w:styleId="6">
    <w:name w:val="标题 6（有编号）（绿盟科技）"/>
    <w:basedOn w:val="a6"/>
    <w:next w:val="a6"/>
    <w:rsid w:val="00F96117"/>
    <w:pPr>
      <w:keepNext/>
      <w:keepLines/>
      <w:numPr>
        <w:numId w:val="6"/>
      </w:numPr>
      <w:tabs>
        <w:tab w:val="left" w:pos="885"/>
      </w:tabs>
      <w:autoSpaceDE/>
      <w:autoSpaceDN/>
      <w:adjustRightInd/>
      <w:spacing w:before="240" w:after="64" w:line="317" w:lineRule="auto"/>
      <w:ind w:left="2098" w:hanging="1247"/>
      <w:jc w:val="left"/>
      <w:outlineLvl w:val="5"/>
    </w:pPr>
    <w:rPr>
      <w:rFonts w:ascii="Arial" w:eastAsia="黑体" w:hAnsi="Arial"/>
      <w:b/>
      <w:color w:val="auto"/>
      <w:szCs w:val="24"/>
    </w:rPr>
  </w:style>
  <w:style w:type="paragraph" w:customStyle="1" w:styleId="a5">
    <w:name w:val="次小点说明"/>
    <w:basedOn w:val="a6"/>
    <w:rsid w:val="00F96117"/>
    <w:pPr>
      <w:numPr>
        <w:numId w:val="7"/>
      </w:numPr>
      <w:tabs>
        <w:tab w:val="left" w:pos="1680"/>
      </w:tabs>
      <w:autoSpaceDE/>
      <w:autoSpaceDN/>
      <w:snapToGrid w:val="0"/>
      <w:spacing w:line="360" w:lineRule="auto"/>
    </w:pPr>
    <w:rPr>
      <w:color w:val="auto"/>
      <w:kern w:val="2"/>
      <w:szCs w:val="24"/>
    </w:rPr>
  </w:style>
  <w:style w:type="paragraph" w:customStyle="1" w:styleId="Char6">
    <w:name w:val="段落正文 Char"/>
    <w:basedOn w:val="a6"/>
    <w:rsid w:val="00F96117"/>
    <w:pPr>
      <w:autoSpaceDE/>
      <w:autoSpaceDN/>
      <w:adjustRightInd/>
      <w:spacing w:line="360" w:lineRule="auto"/>
      <w:ind w:firstLineChars="192" w:firstLine="461"/>
    </w:pPr>
    <w:rPr>
      <w:rFonts w:ascii="宋体" w:hAnsi="宋体"/>
      <w:color w:val="auto"/>
      <w:kern w:val="2"/>
      <w:sz w:val="24"/>
      <w:szCs w:val="24"/>
    </w:rPr>
  </w:style>
  <w:style w:type="paragraph" w:customStyle="1" w:styleId="TableParagraph">
    <w:name w:val="Table Paragraph"/>
    <w:basedOn w:val="a6"/>
    <w:uiPriority w:val="1"/>
    <w:qFormat/>
    <w:rsid w:val="00F96117"/>
    <w:pPr>
      <w:autoSpaceDE/>
      <w:autoSpaceDN/>
      <w:adjustRightInd/>
    </w:pPr>
    <w:rPr>
      <w:rFonts w:ascii="Arial Unicode MS" w:eastAsia="Arial Unicode MS" w:hAnsi="Arial Unicode MS" w:cs="Arial Unicode MS"/>
      <w:color w:val="auto"/>
      <w:kern w:val="2"/>
      <w:szCs w:val="24"/>
      <w:lang w:val="zh-CN" w:bidi="zh-CN"/>
    </w:rPr>
  </w:style>
  <w:style w:type="paragraph" w:customStyle="1" w:styleId="05">
    <w:name w:val="样式 列表编号 + 段后: 0.5 行"/>
    <w:basedOn w:val="a0"/>
    <w:rsid w:val="00F96117"/>
    <w:pPr>
      <w:widowControl w:val="0"/>
      <w:tabs>
        <w:tab w:val="clear" w:pos="720"/>
        <w:tab w:val="left" w:pos="360"/>
      </w:tabs>
      <w:spacing w:afterLines="0"/>
      <w:jc w:val="both"/>
    </w:pPr>
    <w:rPr>
      <w:rFonts w:cs="宋体"/>
      <w:kern w:val="2"/>
      <w:sz w:val="21"/>
      <w:szCs w:val="24"/>
    </w:rPr>
  </w:style>
  <w:style w:type="paragraph" w:customStyle="1" w:styleId="Char30">
    <w:name w:val="Char3"/>
    <w:basedOn w:val="a6"/>
    <w:rsid w:val="00F96117"/>
    <w:pPr>
      <w:autoSpaceDE/>
      <w:autoSpaceDN/>
      <w:adjustRightInd/>
    </w:pPr>
    <w:rPr>
      <w:rFonts w:ascii="Tahoma" w:hAnsi="Tahoma"/>
      <w:color w:val="auto"/>
      <w:kern w:val="2"/>
      <w:sz w:val="24"/>
      <w:szCs w:val="20"/>
    </w:rPr>
  </w:style>
  <w:style w:type="paragraph" w:customStyle="1" w:styleId="2e">
    <w:name w:val="列表段落2"/>
    <w:basedOn w:val="a6"/>
    <w:rsid w:val="00F96117"/>
    <w:pPr>
      <w:autoSpaceDE/>
      <w:autoSpaceDN/>
      <w:adjustRightInd/>
      <w:ind w:firstLineChars="200" w:firstLine="420"/>
    </w:pPr>
    <w:rPr>
      <w:color w:val="auto"/>
      <w:kern w:val="2"/>
      <w:szCs w:val="22"/>
    </w:rPr>
  </w:style>
  <w:style w:type="paragraph" w:customStyle="1" w:styleId="CharCharCharCharCharChar0">
    <w:name w:val="Char Char Char Char Char Char"/>
    <w:basedOn w:val="a6"/>
    <w:rsid w:val="00F96117"/>
    <w:pPr>
      <w:widowControl/>
      <w:autoSpaceDE/>
      <w:autoSpaceDN/>
      <w:adjustRightInd/>
      <w:spacing w:after="160" w:line="240" w:lineRule="exact"/>
      <w:jc w:val="left"/>
    </w:pPr>
    <w:rPr>
      <w:color w:val="auto"/>
      <w:kern w:val="2"/>
      <w:szCs w:val="24"/>
    </w:rPr>
  </w:style>
  <w:style w:type="paragraph" w:customStyle="1" w:styleId="ParaCharCharCharChar">
    <w:name w:val="默认段落字体 Para Char Char Char Char"/>
    <w:basedOn w:val="a6"/>
    <w:rsid w:val="00F96117"/>
    <w:pPr>
      <w:autoSpaceDE/>
      <w:autoSpaceDN/>
      <w:adjustRightInd/>
    </w:pPr>
    <w:rPr>
      <w:color w:val="auto"/>
      <w:kern w:val="2"/>
      <w:szCs w:val="24"/>
    </w:rPr>
  </w:style>
  <w:style w:type="paragraph" w:customStyle="1" w:styleId="CharCharCharCharCharCharCharCharCharCharCharCharChar">
    <w:name w:val="Char Char Char Char Char Char Char Char Char Char Char Char Char"/>
    <w:basedOn w:val="a6"/>
    <w:rsid w:val="00F96117"/>
    <w:pPr>
      <w:widowControl/>
      <w:numPr>
        <w:numId w:val="8"/>
      </w:numPr>
      <w:tabs>
        <w:tab w:val="left" w:pos="1200"/>
      </w:tabs>
      <w:autoSpaceDE/>
      <w:autoSpaceDN/>
      <w:adjustRightInd/>
      <w:spacing w:after="160" w:line="240" w:lineRule="exact"/>
      <w:ind w:left="0" w:firstLine="0"/>
      <w:jc w:val="left"/>
    </w:pPr>
    <w:rPr>
      <w:rFonts w:ascii="Verdana" w:hAnsi="Verdana"/>
      <w:color w:val="auto"/>
      <w:sz w:val="20"/>
      <w:szCs w:val="20"/>
      <w:lang w:eastAsia="en-US"/>
    </w:rPr>
  </w:style>
  <w:style w:type="paragraph" w:customStyle="1" w:styleId="a2">
    <w:name w:val="插图标注（绿盟科技）"/>
    <w:next w:val="a6"/>
    <w:rsid w:val="00F96117"/>
    <w:pPr>
      <w:numPr>
        <w:ilvl w:val="6"/>
        <w:numId w:val="9"/>
      </w:numPr>
      <w:tabs>
        <w:tab w:val="left" w:pos="3420"/>
      </w:tabs>
      <w:spacing w:after="156"/>
      <w:jc w:val="center"/>
    </w:pPr>
    <w:rPr>
      <w:rFonts w:ascii="Arial" w:eastAsia="宋体" w:hAnsi="Arial" w:cs="Arial"/>
      <w:sz w:val="21"/>
      <w:szCs w:val="21"/>
    </w:rPr>
  </w:style>
  <w:style w:type="paragraph" w:customStyle="1" w:styleId="30">
    <w:name w:val="标题 3（绿盟科技）"/>
    <w:basedOn w:val="32"/>
    <w:next w:val="a6"/>
    <w:rsid w:val="00F96117"/>
    <w:pPr>
      <w:numPr>
        <w:ilvl w:val="2"/>
        <w:numId w:val="9"/>
      </w:numPr>
      <w:tabs>
        <w:tab w:val="left" w:pos="960"/>
      </w:tabs>
      <w:autoSpaceDE/>
      <w:autoSpaceDN/>
      <w:adjustRightInd/>
      <w:jc w:val="left"/>
    </w:pPr>
    <w:rPr>
      <w:rFonts w:ascii="Arial" w:eastAsia="黑体" w:hAnsi="Arial"/>
      <w:bCs w:val="0"/>
      <w:color w:val="auto"/>
      <w:sz w:val="30"/>
      <w:szCs w:val="30"/>
    </w:rPr>
  </w:style>
  <w:style w:type="paragraph" w:customStyle="1" w:styleId="afffd">
    <w:name w:val="陈泽滨"/>
    <w:rsid w:val="00F96117"/>
    <w:pPr>
      <w:widowControl w:val="0"/>
      <w:jc w:val="both"/>
    </w:pPr>
    <w:rPr>
      <w:rFonts w:ascii="Times New Roman" w:eastAsia="宋体" w:hAnsi="Times New Roman" w:cs="Times New Roman"/>
      <w:kern w:val="2"/>
      <w:sz w:val="21"/>
      <w:szCs w:val="24"/>
    </w:rPr>
  </w:style>
  <w:style w:type="paragraph" w:customStyle="1" w:styleId="Char10">
    <w:name w:val="Char1"/>
    <w:basedOn w:val="a6"/>
    <w:rsid w:val="00F96117"/>
    <w:pPr>
      <w:autoSpaceDE/>
      <w:autoSpaceDN/>
      <w:adjustRightInd/>
    </w:pPr>
    <w:rPr>
      <w:rFonts w:ascii="仿宋_GB2312" w:eastAsia="仿宋_GB2312"/>
      <w:b/>
      <w:color w:val="auto"/>
      <w:kern w:val="2"/>
      <w:sz w:val="32"/>
      <w:szCs w:val="32"/>
    </w:rPr>
  </w:style>
  <w:style w:type="paragraph" w:customStyle="1" w:styleId="2221">
    <w:name w:val="样式 正文首行缩进 2 + 左侧:  2 字符 首行缩进:  2 字符1"/>
    <w:next w:val="a6"/>
    <w:link w:val="2221CharChar"/>
    <w:rsid w:val="00F96117"/>
    <w:pPr>
      <w:adjustRightInd w:val="0"/>
      <w:snapToGrid w:val="0"/>
      <w:spacing w:before="60" w:after="60" w:line="360" w:lineRule="auto"/>
      <w:ind w:firstLine="420"/>
      <w:jc w:val="both"/>
    </w:pPr>
    <w:rPr>
      <w:rFonts w:ascii="宋体" w:eastAsia="Times New Roman" w:hAnsi="宋体" w:cs="宋体"/>
      <w:color w:val="000000"/>
      <w:kern w:val="2"/>
      <w:sz w:val="21"/>
      <w:szCs w:val="21"/>
    </w:rPr>
  </w:style>
  <w:style w:type="paragraph" w:customStyle="1" w:styleId="a4">
    <w:name w:val="小标题"/>
    <w:basedOn w:val="a6"/>
    <w:next w:val="a6"/>
    <w:link w:val="CharChar4"/>
    <w:rsid w:val="00F96117"/>
    <w:pPr>
      <w:widowControl/>
      <w:numPr>
        <w:numId w:val="10"/>
      </w:numPr>
      <w:tabs>
        <w:tab w:val="left" w:pos="360"/>
      </w:tabs>
      <w:autoSpaceDE/>
      <w:autoSpaceDN/>
      <w:adjustRightInd/>
      <w:jc w:val="left"/>
    </w:pPr>
    <w:rPr>
      <w:rFonts w:ascii="宋体" w:hAnsi="宋体" w:cstheme="minorBidi"/>
      <w:b/>
      <w:color w:val="auto"/>
      <w:sz w:val="24"/>
      <w:szCs w:val="24"/>
    </w:rPr>
  </w:style>
  <w:style w:type="paragraph" w:customStyle="1" w:styleId="font7">
    <w:name w:val="font7"/>
    <w:basedOn w:val="a6"/>
    <w:rsid w:val="00F96117"/>
    <w:pPr>
      <w:widowControl/>
      <w:autoSpaceDE/>
      <w:autoSpaceDN/>
      <w:adjustRightInd/>
      <w:spacing w:before="100" w:beforeAutospacing="1" w:after="100" w:afterAutospacing="1"/>
      <w:jc w:val="left"/>
    </w:pPr>
    <w:rPr>
      <w:rFonts w:ascii="宋体" w:hAnsi="宋体" w:cs="宋体"/>
      <w:color w:val="auto"/>
      <w:sz w:val="20"/>
      <w:szCs w:val="20"/>
    </w:rPr>
  </w:style>
  <w:style w:type="paragraph" w:customStyle="1" w:styleId="2f">
    <w:name w:val="纯文本2"/>
    <w:basedOn w:val="a6"/>
    <w:rsid w:val="00F96117"/>
    <w:pPr>
      <w:autoSpaceDE/>
      <w:autoSpaceDN/>
      <w:adjustRightInd/>
    </w:pPr>
    <w:rPr>
      <w:rFonts w:ascii="宋体" w:hAnsi="Courier New"/>
      <w:color w:val="auto"/>
    </w:rPr>
  </w:style>
  <w:style w:type="paragraph" w:customStyle="1" w:styleId="1f3">
    <w:name w:val="样式1"/>
    <w:basedOn w:val="affd"/>
    <w:rsid w:val="00F96117"/>
    <w:pPr>
      <w:widowControl w:val="0"/>
      <w:spacing w:afterLines="0"/>
      <w:ind w:firstLineChars="0" w:firstLine="0"/>
    </w:pPr>
    <w:rPr>
      <w:rFonts w:ascii="仿宋_GB2312" w:eastAsia="仿宋_GB2312" w:hAnsi="宋体"/>
      <w:bCs/>
      <w:color w:val="FF0000"/>
      <w:kern w:val="2"/>
      <w:sz w:val="21"/>
      <w:szCs w:val="21"/>
    </w:rPr>
  </w:style>
  <w:style w:type="paragraph" w:customStyle="1" w:styleId="1f2">
    <w:name w:val="文章标题1级"/>
    <w:next w:val="a6"/>
    <w:rsid w:val="00F96117"/>
    <w:pPr>
      <w:pageBreakBefore/>
      <w:tabs>
        <w:tab w:val="left" w:pos="360"/>
      </w:tabs>
      <w:spacing w:beforeLines="50" w:afterLines="50"/>
      <w:ind w:left="840" w:hanging="420"/>
      <w:jc w:val="center"/>
      <w:outlineLvl w:val="0"/>
    </w:pPr>
    <w:rPr>
      <w:rFonts w:ascii="Times New Roman" w:eastAsia="宋体" w:hAnsi="Times New Roman" w:cs="Times New Roman"/>
      <w:b/>
      <w:bCs/>
      <w:caps/>
      <w:kern w:val="2"/>
      <w:sz w:val="32"/>
      <w:szCs w:val="24"/>
    </w:rPr>
  </w:style>
  <w:style w:type="paragraph" w:customStyle="1" w:styleId="CtrQ">
    <w:name w:val="!我的正文 Ctr+Q"/>
    <w:basedOn w:val="a6"/>
    <w:link w:val="CtrQChar"/>
    <w:qFormat/>
    <w:rsid w:val="00F96117"/>
    <w:pPr>
      <w:autoSpaceDE/>
      <w:autoSpaceDN/>
      <w:snapToGrid w:val="0"/>
      <w:spacing w:line="360" w:lineRule="auto"/>
      <w:ind w:firstLineChars="200" w:firstLine="480"/>
    </w:pPr>
    <w:rPr>
      <w:rFonts w:ascii="Arial" w:eastAsiaTheme="minorEastAsia" w:hAnsi="Arial" w:cstheme="minorBidi"/>
      <w:color w:val="auto"/>
      <w:sz w:val="24"/>
    </w:rPr>
  </w:style>
  <w:style w:type="paragraph" w:customStyle="1" w:styleId="xl104">
    <w:name w:val="xl104"/>
    <w:basedOn w:val="a6"/>
    <w:rsid w:val="00F961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10">
    <w:name w:val="标题 1（绿盟科技）"/>
    <w:basedOn w:val="12"/>
    <w:next w:val="a6"/>
    <w:rsid w:val="00F96117"/>
    <w:pPr>
      <w:numPr>
        <w:numId w:val="9"/>
      </w:numPr>
      <w:pBdr>
        <w:bottom w:val="single" w:sz="48" w:space="1" w:color="auto"/>
      </w:pBdr>
      <w:tabs>
        <w:tab w:val="left" w:pos="840"/>
      </w:tabs>
      <w:autoSpaceDE/>
      <w:autoSpaceDN/>
      <w:adjustRightInd/>
      <w:spacing w:before="600"/>
      <w:jc w:val="left"/>
    </w:pPr>
    <w:rPr>
      <w:rFonts w:ascii="Arial" w:eastAsia="黑体" w:hAnsi="Arial"/>
      <w:bCs/>
      <w:color w:val="auto"/>
      <w:szCs w:val="44"/>
    </w:rPr>
  </w:style>
  <w:style w:type="paragraph" w:customStyle="1" w:styleId="ListParagraph1">
    <w:name w:val="List Paragraph1"/>
    <w:basedOn w:val="a6"/>
    <w:rsid w:val="00F96117"/>
    <w:pPr>
      <w:autoSpaceDE/>
      <w:autoSpaceDN/>
      <w:adjustRightInd/>
      <w:ind w:firstLineChars="200" w:firstLine="420"/>
    </w:pPr>
    <w:rPr>
      <w:color w:val="auto"/>
      <w:kern w:val="2"/>
      <w:szCs w:val="24"/>
    </w:rPr>
  </w:style>
  <w:style w:type="paragraph" w:customStyle="1" w:styleId="afffe">
    <w:name w:val="×"/>
    <w:rsid w:val="00F96117"/>
    <w:pPr>
      <w:widowControl w:val="0"/>
      <w:jc w:val="both"/>
    </w:pPr>
    <w:rPr>
      <w:rFonts w:ascii="Times New Roman" w:eastAsia="宋体" w:hAnsi="Times New Roman" w:cs="Times New Roman"/>
      <w:kern w:val="2"/>
      <w:sz w:val="21"/>
    </w:rPr>
  </w:style>
  <w:style w:type="paragraph" w:customStyle="1" w:styleId="38">
    <w:name w:val="文章标题3级"/>
    <w:basedOn w:val="2d"/>
    <w:next w:val="a6"/>
    <w:link w:val="3CharChar"/>
    <w:rsid w:val="00F96117"/>
    <w:pPr>
      <w:numPr>
        <w:ilvl w:val="2"/>
      </w:numPr>
      <w:tabs>
        <w:tab w:val="clear" w:pos="780"/>
        <w:tab w:val="clear" w:pos="1320"/>
        <w:tab w:val="left" w:pos="1560"/>
      </w:tabs>
      <w:ind w:left="200" w:hangingChars="200" w:hanging="200"/>
      <w:outlineLvl w:val="2"/>
    </w:pPr>
    <w:rPr>
      <w:rFonts w:asciiTheme="minorHAnsi" w:hAnsiTheme="minorHAnsi" w:cstheme="minorBidi"/>
      <w:color w:val="000000"/>
      <w:sz w:val="24"/>
      <w:szCs w:val="18"/>
    </w:rPr>
  </w:style>
  <w:style w:type="paragraph" w:customStyle="1" w:styleId="afff6">
    <w:name w:val="小点说明"/>
    <w:basedOn w:val="a6"/>
    <w:link w:val="CharChar1"/>
    <w:rsid w:val="00F96117"/>
    <w:pPr>
      <w:autoSpaceDE/>
      <w:autoSpaceDN/>
      <w:snapToGrid w:val="0"/>
      <w:spacing w:line="360" w:lineRule="auto"/>
    </w:pPr>
    <w:rPr>
      <w:rFonts w:asciiTheme="minorHAnsi" w:hAnsiTheme="minorHAnsi" w:cstheme="minorBidi"/>
      <w:color w:val="auto"/>
      <w:kern w:val="2"/>
      <w:szCs w:val="24"/>
    </w:rPr>
  </w:style>
  <w:style w:type="paragraph" w:customStyle="1" w:styleId="4">
    <w:name w:val="4级标题"/>
    <w:basedOn w:val="a6"/>
    <w:qFormat/>
    <w:rsid w:val="00F96117"/>
    <w:pPr>
      <w:keepLines/>
      <w:numPr>
        <w:ilvl w:val="3"/>
        <w:numId w:val="5"/>
      </w:numPr>
      <w:autoSpaceDE/>
      <w:autoSpaceDN/>
      <w:adjustRightInd/>
      <w:spacing w:line="360" w:lineRule="auto"/>
      <w:contextualSpacing/>
      <w:jc w:val="left"/>
      <w:outlineLvl w:val="3"/>
    </w:pPr>
    <w:rPr>
      <w:rFonts w:ascii="黑体" w:eastAsia="黑体" w:hAnsi="黑体"/>
      <w:color w:val="auto"/>
      <w:sz w:val="24"/>
      <w:szCs w:val="24"/>
      <w:lang w:val="zh-CN" w:eastAsia="en-US" w:bidi="en-US"/>
    </w:rPr>
  </w:style>
  <w:style w:type="paragraph" w:customStyle="1" w:styleId="afff8">
    <w:name w:val="文字"/>
    <w:basedOn w:val="a6"/>
    <w:link w:val="CharChar6"/>
    <w:rsid w:val="00F96117"/>
    <w:pPr>
      <w:tabs>
        <w:tab w:val="left" w:pos="8520"/>
      </w:tabs>
      <w:autoSpaceDE/>
      <w:autoSpaceDN/>
      <w:adjustRightInd/>
      <w:spacing w:line="312" w:lineRule="auto"/>
      <w:ind w:right="-210" w:firstLine="556"/>
    </w:pPr>
    <w:rPr>
      <w:rFonts w:ascii="宋体" w:eastAsiaTheme="minorEastAsia" w:hAnsi="宋体" w:cstheme="minorBidi"/>
      <w:color w:val="auto"/>
      <w:kern w:val="2"/>
      <w:sz w:val="28"/>
      <w:szCs w:val="20"/>
    </w:rPr>
  </w:style>
  <w:style w:type="paragraph" w:customStyle="1" w:styleId="5">
    <w:name w:val="标题 5（有编号）（绿盟科技）"/>
    <w:basedOn w:val="a6"/>
    <w:next w:val="a6"/>
    <w:rsid w:val="00F96117"/>
    <w:pPr>
      <w:keepNext/>
      <w:keepLines/>
      <w:numPr>
        <w:ilvl w:val="4"/>
        <w:numId w:val="9"/>
      </w:numPr>
      <w:tabs>
        <w:tab w:val="left" w:pos="2580"/>
      </w:tabs>
      <w:autoSpaceDE/>
      <w:autoSpaceDN/>
      <w:adjustRightInd/>
      <w:spacing w:before="280" w:after="156" w:line="377" w:lineRule="auto"/>
      <w:jc w:val="left"/>
      <w:outlineLvl w:val="4"/>
    </w:pPr>
    <w:rPr>
      <w:rFonts w:ascii="Arial" w:eastAsia="黑体" w:hAnsi="Arial"/>
      <w:b/>
      <w:color w:val="auto"/>
      <w:sz w:val="24"/>
      <w:szCs w:val="28"/>
    </w:rPr>
  </w:style>
  <w:style w:type="paragraph" w:customStyle="1" w:styleId="affff">
    <w:name w:val="±"/>
    <w:rsid w:val="00F96117"/>
    <w:pPr>
      <w:widowControl w:val="0"/>
      <w:jc w:val="both"/>
    </w:pPr>
    <w:rPr>
      <w:rFonts w:ascii="Times New Roman" w:eastAsia="宋体" w:hAnsi="Times New Roman" w:cs="Times New Roman"/>
      <w:kern w:val="2"/>
      <w:sz w:val="21"/>
    </w:rPr>
  </w:style>
  <w:style w:type="paragraph" w:customStyle="1" w:styleId="a3">
    <w:name w:val="表格标注（绿盟科技）"/>
    <w:basedOn w:val="a2"/>
    <w:next w:val="a6"/>
    <w:rsid w:val="00F96117"/>
    <w:pPr>
      <w:numPr>
        <w:ilvl w:val="7"/>
      </w:numPr>
      <w:tabs>
        <w:tab w:val="clear" w:pos="3420"/>
        <w:tab w:val="left" w:pos="3840"/>
      </w:tabs>
    </w:pPr>
  </w:style>
  <w:style w:type="paragraph" w:customStyle="1" w:styleId="2f0">
    <w:name w:val="列出段落2"/>
    <w:basedOn w:val="a6"/>
    <w:uiPriority w:val="34"/>
    <w:qFormat/>
    <w:rsid w:val="00F96117"/>
    <w:pPr>
      <w:ind w:firstLineChars="200" w:firstLine="420"/>
    </w:pPr>
  </w:style>
  <w:style w:type="paragraph" w:customStyle="1" w:styleId="afff7">
    <w:name w:val="正文首缩两字"/>
    <w:basedOn w:val="a6"/>
    <w:link w:val="CharChar5"/>
    <w:rsid w:val="00F96117"/>
    <w:pPr>
      <w:autoSpaceDE/>
      <w:autoSpaceDN/>
      <w:adjustRightInd/>
      <w:spacing w:line="360" w:lineRule="auto"/>
      <w:ind w:firstLineChars="200" w:firstLine="200"/>
    </w:pPr>
    <w:rPr>
      <w:rFonts w:ascii="Verdana" w:hAnsi="Verdana" w:cstheme="minorBidi"/>
      <w:color w:val="auto"/>
      <w:kern w:val="2"/>
      <w:sz w:val="24"/>
      <w:szCs w:val="24"/>
    </w:rPr>
  </w:style>
  <w:style w:type="paragraph" w:customStyle="1" w:styleId="1f4">
    <w:name w:val="称呼1"/>
    <w:basedOn w:val="a6"/>
    <w:next w:val="a6"/>
    <w:rsid w:val="00F96117"/>
    <w:pPr>
      <w:widowControl/>
      <w:autoSpaceDE/>
      <w:autoSpaceDN/>
      <w:jc w:val="left"/>
      <w:textAlignment w:val="baseline"/>
    </w:pPr>
    <w:rPr>
      <w:rFonts w:ascii="Arial" w:hAnsi="Arial"/>
      <w:color w:val="auto"/>
      <w:spacing w:val="-5"/>
      <w:sz w:val="24"/>
      <w:szCs w:val="20"/>
    </w:rPr>
  </w:style>
  <w:style w:type="paragraph" w:customStyle="1" w:styleId="BodyTextch">
    <w:name w:val="Body Text(ch)"/>
    <w:basedOn w:val="a6"/>
    <w:next w:val="af1"/>
    <w:rsid w:val="00F96117"/>
    <w:pPr>
      <w:autoSpaceDE/>
      <w:autoSpaceDN/>
      <w:adjustRightInd/>
      <w:spacing w:line="360" w:lineRule="auto"/>
    </w:pPr>
    <w:rPr>
      <w:rFonts w:ascii="宋体" w:hAnsi="宋体"/>
      <w:color w:val="auto"/>
      <w:kern w:val="2"/>
      <w:sz w:val="24"/>
      <w:szCs w:val="24"/>
    </w:rPr>
  </w:style>
  <w:style w:type="paragraph" w:customStyle="1" w:styleId="20">
    <w:name w:val="2级标题"/>
    <w:basedOn w:val="a6"/>
    <w:qFormat/>
    <w:rsid w:val="00F96117"/>
    <w:pPr>
      <w:keepLines/>
      <w:numPr>
        <w:ilvl w:val="1"/>
        <w:numId w:val="5"/>
      </w:numPr>
      <w:autoSpaceDE/>
      <w:autoSpaceDN/>
      <w:adjustRightInd/>
      <w:spacing w:before="240" w:after="120" w:line="360" w:lineRule="auto"/>
      <w:contextualSpacing/>
      <w:jc w:val="left"/>
      <w:outlineLvl w:val="1"/>
    </w:pPr>
    <w:rPr>
      <w:rFonts w:ascii="黑体" w:eastAsia="黑体" w:hAnsi="黑体"/>
      <w:color w:val="auto"/>
      <w:sz w:val="32"/>
      <w:szCs w:val="36"/>
      <w:lang w:val="zh-CN" w:eastAsia="en-US" w:bidi="en-US"/>
    </w:rPr>
  </w:style>
  <w:style w:type="paragraph" w:customStyle="1" w:styleId="2">
    <w:name w:val="标题 2（绿盟科技）"/>
    <w:basedOn w:val="21"/>
    <w:next w:val="a6"/>
    <w:rsid w:val="00F96117"/>
    <w:pPr>
      <w:numPr>
        <w:ilvl w:val="1"/>
        <w:numId w:val="9"/>
      </w:numPr>
      <w:tabs>
        <w:tab w:val="left" w:pos="1320"/>
      </w:tabs>
      <w:jc w:val="left"/>
    </w:pPr>
    <w:rPr>
      <w:bCs w:val="0"/>
    </w:rPr>
  </w:style>
  <w:style w:type="paragraph" w:customStyle="1" w:styleId="affff0">
    <w:name w:val="回信地址"/>
    <w:basedOn w:val="a6"/>
    <w:rsid w:val="00F96117"/>
    <w:pPr>
      <w:keepLines/>
      <w:widowControl/>
      <w:tabs>
        <w:tab w:val="left" w:pos="-18551"/>
      </w:tabs>
      <w:autoSpaceDE/>
      <w:autoSpaceDN/>
      <w:spacing w:line="160" w:lineRule="atLeast"/>
      <w:jc w:val="left"/>
      <w:textAlignment w:val="baseline"/>
    </w:pPr>
    <w:rPr>
      <w:rFonts w:ascii="Arial" w:hAnsi="Arial"/>
      <w:color w:val="auto"/>
      <w:sz w:val="18"/>
      <w:szCs w:val="20"/>
    </w:rPr>
  </w:style>
  <w:style w:type="paragraph" w:customStyle="1" w:styleId="1f5">
    <w:name w:val="1"/>
    <w:basedOn w:val="a6"/>
    <w:rsid w:val="00F96117"/>
    <w:pPr>
      <w:widowControl/>
      <w:autoSpaceDE/>
      <w:autoSpaceDN/>
      <w:adjustRightInd/>
      <w:spacing w:after="160" w:line="240" w:lineRule="exact"/>
      <w:jc w:val="left"/>
    </w:pPr>
    <w:rPr>
      <w:color w:val="auto"/>
      <w:kern w:val="2"/>
      <w:szCs w:val="24"/>
    </w:rPr>
  </w:style>
  <w:style w:type="paragraph" w:customStyle="1" w:styleId="29">
    <w:name w:val="正文2"/>
    <w:basedOn w:val="a6"/>
    <w:link w:val="2CharChar0"/>
    <w:rsid w:val="00F96117"/>
    <w:pPr>
      <w:tabs>
        <w:tab w:val="left" w:pos="360"/>
      </w:tabs>
      <w:autoSpaceDE/>
      <w:autoSpaceDN/>
      <w:adjustRightInd/>
      <w:spacing w:beforeLines="50" w:line="360" w:lineRule="auto"/>
      <w:jc w:val="left"/>
    </w:pPr>
    <w:rPr>
      <w:rFonts w:ascii="楷体" w:eastAsia="楷体" w:hAnsi="Verdana" w:cstheme="minorBidi"/>
      <w:color w:val="auto"/>
      <w:kern w:val="2"/>
      <w:sz w:val="24"/>
      <w:szCs w:val="24"/>
    </w:rPr>
  </w:style>
  <w:style w:type="paragraph" w:customStyle="1" w:styleId="affff1">
    <w:name w:val="标准正文"/>
    <w:basedOn w:val="a6"/>
    <w:rsid w:val="00F96117"/>
    <w:pPr>
      <w:autoSpaceDE/>
      <w:autoSpaceDN/>
      <w:adjustRightInd/>
      <w:spacing w:afterLines="50"/>
      <w:ind w:firstLineChars="200" w:firstLine="200"/>
    </w:pPr>
    <w:rPr>
      <w:color w:val="auto"/>
      <w:kern w:val="2"/>
      <w:sz w:val="24"/>
    </w:rPr>
  </w:style>
  <w:style w:type="paragraph" w:customStyle="1" w:styleId="tabletext">
    <w:name w:val="table text"/>
    <w:basedOn w:val="a6"/>
    <w:rsid w:val="00F96117"/>
    <w:pPr>
      <w:widowControl/>
      <w:autoSpaceDE/>
      <w:autoSpaceDN/>
      <w:adjustRightInd/>
    </w:pPr>
    <w:rPr>
      <w:rFonts w:ascii="Arial" w:hAnsi="Arial"/>
      <w:bCs/>
      <w:color w:val="auto"/>
      <w:sz w:val="20"/>
      <w:szCs w:val="20"/>
    </w:rPr>
  </w:style>
  <w:style w:type="paragraph" w:customStyle="1" w:styleId="Char7">
    <w:name w:val="Char"/>
    <w:basedOn w:val="a6"/>
    <w:rsid w:val="00F96117"/>
    <w:pPr>
      <w:autoSpaceDE/>
      <w:autoSpaceDN/>
      <w:adjustRightInd/>
    </w:pPr>
    <w:rPr>
      <w:color w:val="auto"/>
      <w:kern w:val="2"/>
      <w:szCs w:val="20"/>
    </w:rPr>
  </w:style>
  <w:style w:type="paragraph" w:customStyle="1" w:styleId="WPSPlain">
    <w:name w:val="WPS Plain"/>
    <w:rsid w:val="00F96117"/>
    <w:rPr>
      <w:rFonts w:ascii="Times New Roman" w:eastAsia="宋体" w:hAnsi="Times New Roman" w:cs="Times New Roman"/>
      <w:sz w:val="21"/>
      <w:szCs w:val="22"/>
    </w:rPr>
  </w:style>
  <w:style w:type="paragraph" w:customStyle="1" w:styleId="affff2">
    <w:basedOn w:val="af3"/>
    <w:next w:val="25"/>
    <w:rsid w:val="00AA2339"/>
    <w:pPr>
      <w:autoSpaceDE/>
      <w:autoSpaceDN/>
      <w:adjustRightInd/>
      <w:spacing w:line="360" w:lineRule="auto"/>
      <w:ind w:firstLineChars="200" w:firstLine="420"/>
    </w:pPr>
    <w:rPr>
      <w:rFonts w:ascii="Calibri" w:hAnsi="Calibri"/>
      <w:color w:val="auto"/>
      <w:kern w:val="2"/>
      <w:sz w:val="24"/>
      <w:szCs w:val="22"/>
    </w:rPr>
  </w:style>
  <w:style w:type="paragraph" w:customStyle="1" w:styleId="110">
    <w:name w:val="普通(网站)11"/>
    <w:basedOn w:val="a6"/>
    <w:qFormat/>
    <w:rsid w:val="00F94B2E"/>
    <w:pPr>
      <w:widowControl/>
      <w:autoSpaceDE/>
      <w:autoSpaceDN/>
      <w:adjustRightInd/>
      <w:spacing w:beforeAutospacing="1" w:afterAutospacing="1"/>
      <w:jc w:val="left"/>
    </w:pPr>
    <w:rPr>
      <w:rFonts w:ascii="宋体" w:hAnsi="宋体"/>
      <w:color w:val="auto"/>
      <w:sz w:val="24"/>
      <w:szCs w:val="24"/>
    </w:rPr>
  </w:style>
  <w:style w:type="character" w:customStyle="1" w:styleId="bookmark-item">
    <w:name w:val="bookmark-item"/>
    <w:basedOn w:val="a8"/>
    <w:rsid w:val="00896F7D"/>
  </w:style>
  <w:style w:type="paragraph" w:customStyle="1" w:styleId="Style48">
    <w:name w:val="_Style 48"/>
    <w:basedOn w:val="a7"/>
    <w:rsid w:val="000126CC"/>
    <w:pPr>
      <w:widowControl/>
      <w:spacing w:afterLines="50" w:line="360" w:lineRule="auto"/>
      <w:ind w:firstLineChars="200" w:firstLine="480"/>
      <w:jc w:val="left"/>
    </w:pPr>
    <w:rPr>
      <w:rFonts w:ascii="Arial" w:eastAsia="黑体" w:hAnsi="Arial" w:cs="Times New Roman"/>
      <w:snapToGrid w:val="0"/>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D107E59-2814-418E-B385-0D325DC0C4B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2694</TotalTime>
  <Pages>47</Pages>
  <Words>5744</Words>
  <Characters>32742</Characters>
  <Application>Microsoft Office Word</Application>
  <DocSecurity>0</DocSecurity>
  <Lines>272</Lines>
  <Paragraphs>76</Paragraphs>
  <ScaleCrop>false</ScaleCrop>
  <Company>P R C</Company>
  <LinksUpToDate>false</LinksUpToDate>
  <CharactersWithSpaces>38410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小蛮 吴</dc:creator>
  <cp:lastModifiedBy>吴 小蛮</cp:lastModifiedBy>
  <cp:revision>861</cp:revision>
  <cp:lastPrinted>2020-10-12T16:49:00Z</cp:lastPrinted>
  <dcterms:created xsi:type="dcterms:W3CDTF">2020-07-20T08:41:00Z</dcterms:created>
  <dcterms:modified xsi:type="dcterms:W3CDTF">2021-06-28T08:19:00Z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