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F504C" w14:textId="368F2E2E" w:rsidR="00AE4B2D" w:rsidRPr="00F6799C" w:rsidRDefault="000273F4">
      <w:pPr>
        <w:spacing w:line="240" w:lineRule="atLeast"/>
        <w:jc w:val="center"/>
        <w:outlineLvl w:val="0"/>
        <w:rPr>
          <w:rFonts w:ascii="仿宋" w:eastAsia="仿宋" w:hAnsi="仿宋" w:cs="仿宋" w:hint="eastAsia"/>
          <w:b/>
          <w:sz w:val="72"/>
          <w:szCs w:val="72"/>
        </w:rPr>
      </w:pPr>
      <w:r>
        <w:rPr>
          <w:rFonts w:ascii="仿宋" w:eastAsia="仿宋" w:hAnsi="仿宋" w:cs="仿宋" w:hint="eastAsia"/>
          <w:b/>
          <w:sz w:val="48"/>
          <w:szCs w:val="48"/>
        </w:rPr>
        <w:t>绍兴文理学院南山校区12、14号教学楼（商学院、外国语学院）维修改造项目</w:t>
      </w:r>
    </w:p>
    <w:p w14:paraId="77C85337" w14:textId="77777777" w:rsidR="00AE4B2D" w:rsidRPr="00F6799C" w:rsidRDefault="00AE4B2D">
      <w:pPr>
        <w:spacing w:line="240" w:lineRule="atLeast"/>
        <w:jc w:val="center"/>
        <w:outlineLvl w:val="0"/>
        <w:rPr>
          <w:rFonts w:ascii="仿宋" w:eastAsia="仿宋" w:hAnsi="仿宋" w:cs="仿宋" w:hint="eastAsia"/>
          <w:b/>
          <w:sz w:val="72"/>
          <w:szCs w:val="72"/>
        </w:rPr>
      </w:pPr>
    </w:p>
    <w:p w14:paraId="5B2D5C7D" w14:textId="77777777" w:rsidR="00AE4B2D" w:rsidRPr="00F6799C" w:rsidRDefault="00E7153D">
      <w:pPr>
        <w:spacing w:line="240" w:lineRule="atLeast"/>
        <w:jc w:val="center"/>
        <w:outlineLvl w:val="0"/>
        <w:rPr>
          <w:rFonts w:ascii="仿宋" w:eastAsia="仿宋" w:hAnsi="仿宋" w:cs="仿宋" w:hint="eastAsia"/>
          <w:b/>
          <w:sz w:val="72"/>
          <w:szCs w:val="72"/>
        </w:rPr>
      </w:pPr>
      <w:r w:rsidRPr="00F6799C">
        <w:rPr>
          <w:rFonts w:ascii="仿宋" w:eastAsia="仿宋" w:hAnsi="仿宋" w:cs="仿宋" w:hint="eastAsia"/>
          <w:b/>
          <w:sz w:val="72"/>
          <w:szCs w:val="72"/>
        </w:rPr>
        <w:t>竞</w:t>
      </w:r>
    </w:p>
    <w:p w14:paraId="76421CD2" w14:textId="77777777" w:rsidR="00AE4B2D" w:rsidRPr="00F6799C" w:rsidRDefault="00E7153D">
      <w:pPr>
        <w:spacing w:line="240" w:lineRule="atLeast"/>
        <w:jc w:val="center"/>
        <w:outlineLvl w:val="0"/>
        <w:rPr>
          <w:rFonts w:ascii="仿宋" w:eastAsia="仿宋" w:hAnsi="仿宋" w:cs="仿宋" w:hint="eastAsia"/>
          <w:b/>
          <w:sz w:val="72"/>
          <w:szCs w:val="72"/>
        </w:rPr>
      </w:pPr>
      <w:r w:rsidRPr="00F6799C">
        <w:rPr>
          <w:rFonts w:ascii="仿宋" w:eastAsia="仿宋" w:hAnsi="仿宋" w:cs="仿宋" w:hint="eastAsia"/>
          <w:b/>
          <w:sz w:val="72"/>
          <w:szCs w:val="72"/>
        </w:rPr>
        <w:t>争</w:t>
      </w:r>
    </w:p>
    <w:p w14:paraId="61589654" w14:textId="77777777" w:rsidR="00AE4B2D" w:rsidRPr="00F6799C" w:rsidRDefault="00E7153D">
      <w:pPr>
        <w:spacing w:line="240" w:lineRule="atLeast"/>
        <w:jc w:val="center"/>
        <w:outlineLvl w:val="0"/>
        <w:rPr>
          <w:rFonts w:ascii="仿宋" w:eastAsia="仿宋" w:hAnsi="仿宋" w:cs="仿宋" w:hint="eastAsia"/>
          <w:b/>
          <w:sz w:val="72"/>
          <w:szCs w:val="72"/>
        </w:rPr>
      </w:pPr>
      <w:r w:rsidRPr="00F6799C">
        <w:rPr>
          <w:rFonts w:ascii="仿宋" w:eastAsia="仿宋" w:hAnsi="仿宋" w:cs="仿宋" w:hint="eastAsia"/>
          <w:b/>
          <w:sz w:val="72"/>
          <w:szCs w:val="72"/>
        </w:rPr>
        <w:t>性</w:t>
      </w:r>
    </w:p>
    <w:p w14:paraId="1E8C000A" w14:textId="77777777" w:rsidR="00AE4B2D" w:rsidRPr="00F6799C" w:rsidRDefault="00E7153D">
      <w:pPr>
        <w:spacing w:line="240" w:lineRule="atLeast"/>
        <w:jc w:val="center"/>
        <w:outlineLvl w:val="0"/>
        <w:rPr>
          <w:rFonts w:ascii="仿宋" w:eastAsia="仿宋" w:hAnsi="仿宋" w:cs="仿宋" w:hint="eastAsia"/>
          <w:b/>
          <w:sz w:val="72"/>
          <w:szCs w:val="72"/>
        </w:rPr>
      </w:pPr>
      <w:proofErr w:type="gramStart"/>
      <w:r w:rsidRPr="00F6799C">
        <w:rPr>
          <w:rFonts w:ascii="仿宋" w:eastAsia="仿宋" w:hAnsi="仿宋" w:cs="仿宋" w:hint="eastAsia"/>
          <w:b/>
          <w:sz w:val="72"/>
          <w:szCs w:val="72"/>
        </w:rPr>
        <w:t>磋</w:t>
      </w:r>
      <w:proofErr w:type="gramEnd"/>
    </w:p>
    <w:p w14:paraId="7BEA4C35" w14:textId="77777777" w:rsidR="00AE4B2D" w:rsidRPr="00F6799C" w:rsidRDefault="00E7153D">
      <w:pPr>
        <w:spacing w:line="240" w:lineRule="atLeast"/>
        <w:jc w:val="center"/>
        <w:outlineLvl w:val="0"/>
        <w:rPr>
          <w:rFonts w:ascii="仿宋" w:eastAsia="仿宋" w:hAnsi="仿宋" w:cs="仿宋" w:hint="eastAsia"/>
          <w:b/>
          <w:sz w:val="72"/>
          <w:szCs w:val="72"/>
        </w:rPr>
      </w:pPr>
      <w:r w:rsidRPr="00F6799C">
        <w:rPr>
          <w:rFonts w:ascii="仿宋" w:eastAsia="仿宋" w:hAnsi="仿宋" w:cs="仿宋" w:hint="eastAsia"/>
          <w:b/>
          <w:sz w:val="72"/>
          <w:szCs w:val="72"/>
        </w:rPr>
        <w:t>商</w:t>
      </w:r>
    </w:p>
    <w:p w14:paraId="667A7F84" w14:textId="77777777" w:rsidR="00AE4B2D" w:rsidRPr="00F6799C" w:rsidRDefault="00E7153D">
      <w:pPr>
        <w:spacing w:line="240" w:lineRule="atLeast"/>
        <w:jc w:val="center"/>
        <w:outlineLvl w:val="0"/>
        <w:rPr>
          <w:rFonts w:ascii="仿宋" w:eastAsia="仿宋" w:hAnsi="仿宋" w:cs="仿宋" w:hint="eastAsia"/>
          <w:b/>
          <w:sz w:val="72"/>
          <w:szCs w:val="72"/>
        </w:rPr>
      </w:pPr>
      <w:r w:rsidRPr="00F6799C">
        <w:rPr>
          <w:rFonts w:ascii="仿宋" w:eastAsia="仿宋" w:hAnsi="仿宋" w:cs="仿宋" w:hint="eastAsia"/>
          <w:b/>
          <w:sz w:val="72"/>
          <w:szCs w:val="72"/>
        </w:rPr>
        <w:t>文</w:t>
      </w:r>
    </w:p>
    <w:p w14:paraId="047AEB4F" w14:textId="77777777" w:rsidR="00AE4B2D" w:rsidRPr="00F6799C" w:rsidRDefault="00E7153D">
      <w:pPr>
        <w:spacing w:line="240" w:lineRule="atLeast"/>
        <w:jc w:val="center"/>
        <w:outlineLvl w:val="0"/>
        <w:rPr>
          <w:rFonts w:ascii="仿宋" w:eastAsia="仿宋" w:hAnsi="仿宋" w:cs="仿宋" w:hint="eastAsia"/>
          <w:b/>
          <w:sz w:val="72"/>
          <w:szCs w:val="72"/>
        </w:rPr>
      </w:pPr>
      <w:r w:rsidRPr="00F6799C">
        <w:rPr>
          <w:rFonts w:ascii="仿宋" w:eastAsia="仿宋" w:hAnsi="仿宋" w:cs="仿宋" w:hint="eastAsia"/>
          <w:b/>
          <w:sz w:val="72"/>
          <w:szCs w:val="72"/>
        </w:rPr>
        <w:t>件</w:t>
      </w:r>
    </w:p>
    <w:p w14:paraId="7AA1EEF1" w14:textId="77777777" w:rsidR="00AE4B2D" w:rsidRPr="00F6799C" w:rsidRDefault="00E7153D">
      <w:pPr>
        <w:adjustRightInd/>
        <w:spacing w:line="360" w:lineRule="auto"/>
        <w:jc w:val="center"/>
        <w:rPr>
          <w:rFonts w:ascii="仿宋" w:eastAsia="仿宋" w:hAnsi="仿宋" w:cs="仿宋" w:hint="eastAsia"/>
          <w:sz w:val="28"/>
          <w:szCs w:val="20"/>
        </w:rPr>
      </w:pPr>
      <w:r w:rsidRPr="00F6799C">
        <w:rPr>
          <w:rFonts w:ascii="仿宋" w:eastAsia="仿宋" w:hAnsi="仿宋" w:cs="仿宋" w:hint="eastAsia"/>
          <w:b/>
          <w:sz w:val="44"/>
          <w:szCs w:val="44"/>
        </w:rPr>
        <w:t>（电子交易）</w:t>
      </w:r>
    </w:p>
    <w:p w14:paraId="31588B10" w14:textId="77777777" w:rsidR="00AE4B2D" w:rsidRPr="00F6799C" w:rsidRDefault="00AE4B2D">
      <w:pPr>
        <w:snapToGrid w:val="0"/>
        <w:spacing w:line="360" w:lineRule="auto"/>
        <w:jc w:val="center"/>
        <w:rPr>
          <w:rFonts w:ascii="仿宋" w:eastAsia="仿宋" w:hAnsi="仿宋" w:cs="仿宋" w:hint="eastAsia"/>
          <w:sz w:val="32"/>
          <w:szCs w:val="32"/>
        </w:rPr>
      </w:pPr>
    </w:p>
    <w:p w14:paraId="2CDBB3DD" w14:textId="46D7533A" w:rsidR="00AE4B2D" w:rsidRPr="00F6799C" w:rsidRDefault="00E7153D" w:rsidP="00C27B77">
      <w:pPr>
        <w:ind w:firstLineChars="500" w:firstLine="1600"/>
        <w:rPr>
          <w:rFonts w:ascii="仿宋" w:eastAsia="仿宋" w:hAnsi="仿宋" w:cs="仿宋" w:hint="eastAsia"/>
          <w:sz w:val="32"/>
          <w:szCs w:val="32"/>
        </w:rPr>
      </w:pPr>
      <w:r w:rsidRPr="00F6799C">
        <w:rPr>
          <w:rFonts w:ascii="仿宋" w:eastAsia="仿宋" w:hAnsi="仿宋" w:cs="仿宋" w:hint="eastAsia"/>
          <w:sz w:val="32"/>
          <w:szCs w:val="32"/>
        </w:rPr>
        <w:t>磋商编号：</w:t>
      </w:r>
      <w:r w:rsidR="000273F4">
        <w:rPr>
          <w:rFonts w:ascii="仿宋" w:eastAsia="仿宋" w:hAnsi="仿宋" w:cs="仿宋" w:hint="eastAsia"/>
          <w:sz w:val="32"/>
          <w:szCs w:val="32"/>
        </w:rPr>
        <w:t>HC2025-06-17</w:t>
      </w:r>
    </w:p>
    <w:tbl>
      <w:tblPr>
        <w:tblW w:w="6479" w:type="dxa"/>
        <w:jc w:val="center"/>
        <w:tblLayout w:type="fixed"/>
        <w:tblLook w:val="04A0" w:firstRow="1" w:lastRow="0" w:firstColumn="1" w:lastColumn="0" w:noHBand="0" w:noVBand="1"/>
      </w:tblPr>
      <w:tblGrid>
        <w:gridCol w:w="2356"/>
        <w:gridCol w:w="4123"/>
      </w:tblGrid>
      <w:tr w:rsidR="00F6799C" w:rsidRPr="00F6799C" w14:paraId="00224FAB" w14:textId="77777777">
        <w:trPr>
          <w:trHeight w:val="454"/>
          <w:jc w:val="center"/>
        </w:trPr>
        <w:tc>
          <w:tcPr>
            <w:tcW w:w="2356" w:type="dxa"/>
            <w:vAlign w:val="center"/>
          </w:tcPr>
          <w:p w14:paraId="038FF0F7" w14:textId="77777777" w:rsidR="00AE4B2D" w:rsidRPr="00F6799C" w:rsidRDefault="00E7153D">
            <w:pPr>
              <w:spacing w:after="100" w:afterAutospacing="1" w:line="440" w:lineRule="exact"/>
              <w:jc w:val="left"/>
              <w:rPr>
                <w:rFonts w:ascii="仿宋" w:eastAsia="仿宋" w:hAnsi="仿宋" w:cs="仿宋" w:hint="eastAsia"/>
                <w:sz w:val="32"/>
                <w:szCs w:val="32"/>
              </w:rPr>
            </w:pPr>
            <w:r w:rsidRPr="00F6799C">
              <w:rPr>
                <w:rFonts w:ascii="仿宋" w:eastAsia="仿宋" w:hAnsi="仿宋" w:cs="仿宋" w:hint="eastAsia"/>
                <w:spacing w:val="80"/>
                <w:kern w:val="0"/>
                <w:sz w:val="32"/>
                <w:szCs w:val="32"/>
                <w:fitText w:val="2240" w:id="1183652330"/>
              </w:rPr>
              <w:t>采购单位</w:t>
            </w:r>
            <w:r w:rsidRPr="00F6799C">
              <w:rPr>
                <w:rFonts w:ascii="仿宋" w:eastAsia="仿宋" w:hAnsi="仿宋" w:cs="仿宋" w:hint="eastAsia"/>
                <w:kern w:val="0"/>
                <w:sz w:val="32"/>
                <w:szCs w:val="32"/>
                <w:fitText w:val="2240" w:id="1183652330"/>
              </w:rPr>
              <w:t>：</w:t>
            </w:r>
          </w:p>
        </w:tc>
        <w:tc>
          <w:tcPr>
            <w:tcW w:w="4123" w:type="dxa"/>
            <w:vAlign w:val="center"/>
          </w:tcPr>
          <w:p w14:paraId="441BF8BD" w14:textId="77777777" w:rsidR="00AE4B2D" w:rsidRPr="00F6799C" w:rsidRDefault="00E7153D">
            <w:pPr>
              <w:spacing w:after="100" w:afterAutospacing="1" w:line="440" w:lineRule="exact"/>
              <w:jc w:val="left"/>
              <w:rPr>
                <w:rFonts w:ascii="仿宋" w:eastAsia="仿宋" w:hAnsi="仿宋" w:cs="仿宋" w:hint="eastAsia"/>
                <w:kern w:val="0"/>
                <w:sz w:val="32"/>
                <w:szCs w:val="32"/>
              </w:rPr>
            </w:pPr>
            <w:r w:rsidRPr="00F6799C">
              <w:rPr>
                <w:rFonts w:ascii="仿宋" w:eastAsia="仿宋" w:hAnsi="仿宋" w:cs="仿宋" w:hint="eastAsia"/>
                <w:kern w:val="0"/>
                <w:sz w:val="32"/>
                <w:szCs w:val="32"/>
              </w:rPr>
              <w:t>绍兴文理学院</w:t>
            </w:r>
          </w:p>
        </w:tc>
      </w:tr>
      <w:tr w:rsidR="00F6799C" w:rsidRPr="00F6799C" w14:paraId="7D474EB2" w14:textId="77777777">
        <w:trPr>
          <w:trHeight w:val="454"/>
          <w:jc w:val="center"/>
        </w:trPr>
        <w:tc>
          <w:tcPr>
            <w:tcW w:w="2356" w:type="dxa"/>
            <w:vAlign w:val="center"/>
          </w:tcPr>
          <w:p w14:paraId="3F5700E7" w14:textId="77777777" w:rsidR="00AE4B2D" w:rsidRPr="00F6799C" w:rsidRDefault="00E7153D">
            <w:pPr>
              <w:spacing w:after="100" w:afterAutospacing="1" w:line="440" w:lineRule="exact"/>
              <w:jc w:val="left"/>
              <w:rPr>
                <w:rFonts w:ascii="仿宋" w:eastAsia="仿宋" w:hAnsi="仿宋" w:cs="仿宋" w:hint="eastAsia"/>
                <w:sz w:val="32"/>
                <w:szCs w:val="32"/>
              </w:rPr>
            </w:pPr>
            <w:r w:rsidRPr="00F6799C">
              <w:rPr>
                <w:rFonts w:ascii="仿宋" w:eastAsia="仿宋" w:hAnsi="仿宋" w:cs="仿宋" w:hint="eastAsia"/>
                <w:kern w:val="0"/>
                <w:sz w:val="32"/>
                <w:szCs w:val="32"/>
              </w:rPr>
              <w:t>采购代理机构</w:t>
            </w:r>
            <w:r w:rsidRPr="00F6799C">
              <w:rPr>
                <w:rFonts w:ascii="仿宋" w:eastAsia="仿宋" w:hAnsi="仿宋" w:cs="仿宋" w:hint="eastAsia"/>
                <w:sz w:val="32"/>
                <w:szCs w:val="32"/>
              </w:rPr>
              <w:t>：</w:t>
            </w:r>
          </w:p>
        </w:tc>
        <w:tc>
          <w:tcPr>
            <w:tcW w:w="4123" w:type="dxa"/>
          </w:tcPr>
          <w:p w14:paraId="07CA7716" w14:textId="18FE8526" w:rsidR="00AE4B2D" w:rsidRPr="00F6799C" w:rsidRDefault="000273F4">
            <w:pPr>
              <w:spacing w:after="100" w:afterAutospacing="1" w:line="440" w:lineRule="exact"/>
              <w:jc w:val="left"/>
              <w:rPr>
                <w:rFonts w:ascii="仿宋" w:eastAsia="仿宋" w:hAnsi="仿宋" w:cs="仿宋" w:hint="eastAsia"/>
                <w:kern w:val="0"/>
                <w:sz w:val="32"/>
                <w:szCs w:val="32"/>
              </w:rPr>
            </w:pPr>
            <w:r>
              <w:rPr>
                <w:rFonts w:ascii="仿宋" w:eastAsia="仿宋" w:hAnsi="仿宋" w:cs="仿宋" w:hint="eastAsia"/>
                <w:kern w:val="0"/>
                <w:sz w:val="32"/>
                <w:szCs w:val="32"/>
              </w:rPr>
              <w:t>浙江华诚工程管理有限公司</w:t>
            </w:r>
          </w:p>
        </w:tc>
      </w:tr>
      <w:tr w:rsidR="00F6799C" w:rsidRPr="00F6799C" w14:paraId="39A3B6B1" w14:textId="77777777">
        <w:trPr>
          <w:trHeight w:val="454"/>
          <w:jc w:val="center"/>
        </w:trPr>
        <w:tc>
          <w:tcPr>
            <w:tcW w:w="2356" w:type="dxa"/>
            <w:vAlign w:val="center"/>
          </w:tcPr>
          <w:p w14:paraId="33A2FC59" w14:textId="77777777" w:rsidR="00AE4B2D" w:rsidRPr="00F6799C" w:rsidRDefault="00E7153D">
            <w:pPr>
              <w:spacing w:after="100" w:afterAutospacing="1" w:line="440" w:lineRule="exact"/>
              <w:jc w:val="left"/>
              <w:rPr>
                <w:rFonts w:ascii="仿宋" w:eastAsia="仿宋" w:hAnsi="仿宋" w:cs="仿宋" w:hint="eastAsia"/>
                <w:sz w:val="32"/>
                <w:szCs w:val="32"/>
              </w:rPr>
            </w:pPr>
            <w:r w:rsidRPr="00F6799C">
              <w:rPr>
                <w:rFonts w:ascii="仿宋" w:eastAsia="仿宋" w:hAnsi="仿宋" w:cs="仿宋" w:hint="eastAsia"/>
                <w:spacing w:val="80"/>
                <w:kern w:val="0"/>
                <w:sz w:val="32"/>
                <w:szCs w:val="32"/>
                <w:fitText w:val="2240" w:id="1"/>
              </w:rPr>
              <w:t>监督单位</w:t>
            </w:r>
            <w:r w:rsidRPr="00F6799C">
              <w:rPr>
                <w:rFonts w:ascii="仿宋" w:eastAsia="仿宋" w:hAnsi="仿宋" w:cs="仿宋" w:hint="eastAsia"/>
                <w:kern w:val="0"/>
                <w:sz w:val="32"/>
                <w:szCs w:val="32"/>
                <w:fitText w:val="2240" w:id="1"/>
              </w:rPr>
              <w:t>：</w:t>
            </w:r>
          </w:p>
        </w:tc>
        <w:tc>
          <w:tcPr>
            <w:tcW w:w="4123" w:type="dxa"/>
          </w:tcPr>
          <w:p w14:paraId="0EB7BB93" w14:textId="77777777" w:rsidR="00AE4B2D" w:rsidRPr="00F6799C" w:rsidRDefault="00E7153D">
            <w:pPr>
              <w:spacing w:after="100" w:afterAutospacing="1" w:line="440" w:lineRule="exact"/>
              <w:jc w:val="left"/>
              <w:rPr>
                <w:rFonts w:ascii="仿宋" w:eastAsia="仿宋" w:hAnsi="仿宋" w:cs="仿宋" w:hint="eastAsia"/>
                <w:kern w:val="0"/>
                <w:sz w:val="32"/>
                <w:szCs w:val="32"/>
              </w:rPr>
            </w:pPr>
            <w:r w:rsidRPr="00F6799C">
              <w:rPr>
                <w:rFonts w:ascii="仿宋" w:eastAsia="仿宋" w:hAnsi="仿宋" w:cs="仿宋" w:hint="eastAsia"/>
                <w:kern w:val="0"/>
                <w:sz w:val="32"/>
                <w:szCs w:val="32"/>
              </w:rPr>
              <w:t>绍兴市财政局</w:t>
            </w:r>
          </w:p>
        </w:tc>
      </w:tr>
      <w:tr w:rsidR="00F6799C" w:rsidRPr="00F6799C" w14:paraId="38A7C6D7" w14:textId="77777777">
        <w:trPr>
          <w:trHeight w:val="454"/>
          <w:jc w:val="center"/>
        </w:trPr>
        <w:tc>
          <w:tcPr>
            <w:tcW w:w="6479" w:type="dxa"/>
            <w:gridSpan w:val="2"/>
            <w:vAlign w:val="center"/>
          </w:tcPr>
          <w:p w14:paraId="58A4784B" w14:textId="77777777" w:rsidR="00AE4B2D" w:rsidRPr="00F6799C" w:rsidRDefault="00E7153D">
            <w:pPr>
              <w:spacing w:after="100" w:afterAutospacing="1" w:line="440" w:lineRule="exact"/>
              <w:jc w:val="center"/>
              <w:rPr>
                <w:rFonts w:ascii="仿宋" w:eastAsia="仿宋" w:hAnsi="仿宋" w:cs="仿宋" w:hint="eastAsia"/>
                <w:sz w:val="32"/>
                <w:szCs w:val="32"/>
              </w:rPr>
            </w:pPr>
            <w:r w:rsidRPr="00F6799C">
              <w:rPr>
                <w:rFonts w:ascii="仿宋" w:eastAsia="仿宋" w:hAnsi="仿宋" w:cs="仿宋" w:hint="eastAsia"/>
                <w:sz w:val="32"/>
                <w:szCs w:val="32"/>
              </w:rPr>
              <w:t>二〇二五年六月</w:t>
            </w:r>
          </w:p>
        </w:tc>
      </w:tr>
    </w:tbl>
    <w:p w14:paraId="1783E7AC" w14:textId="77777777" w:rsidR="00AE4B2D" w:rsidRPr="00F6799C" w:rsidRDefault="00AE4B2D">
      <w:pPr>
        <w:tabs>
          <w:tab w:val="left" w:pos="2268"/>
        </w:tabs>
        <w:spacing w:line="360" w:lineRule="auto"/>
        <w:jc w:val="center"/>
        <w:rPr>
          <w:rFonts w:ascii="宋体" w:hAnsi="宋体" w:cs="仿宋_GB2312" w:hint="eastAsia"/>
          <w:sz w:val="24"/>
        </w:rPr>
        <w:sectPr w:rsidR="00AE4B2D" w:rsidRPr="00F6799C">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720"/>
          <w:titlePg/>
          <w:docGrid w:linePitch="312"/>
        </w:sectPr>
      </w:pPr>
    </w:p>
    <w:p w14:paraId="3A5B627D" w14:textId="77777777" w:rsidR="00AE4B2D" w:rsidRPr="00F6799C" w:rsidRDefault="00AE4B2D">
      <w:pPr>
        <w:pStyle w:val="Default"/>
        <w:rPr>
          <w:color w:val="auto"/>
        </w:rPr>
      </w:pPr>
    </w:p>
    <w:p w14:paraId="5EDE274E" w14:textId="77777777" w:rsidR="00AE4B2D" w:rsidRPr="00F6799C" w:rsidRDefault="00AE4B2D">
      <w:pPr>
        <w:spacing w:line="360" w:lineRule="auto"/>
        <w:jc w:val="center"/>
        <w:rPr>
          <w:rFonts w:ascii="仿宋" w:eastAsia="仿宋" w:hAnsi="仿宋" w:cs="仿宋" w:hint="eastAsia"/>
          <w:b/>
          <w:sz w:val="48"/>
          <w:szCs w:val="48"/>
        </w:rPr>
      </w:pPr>
    </w:p>
    <w:p w14:paraId="0B96C9A2" w14:textId="77777777" w:rsidR="00AE4B2D" w:rsidRPr="00F6799C" w:rsidRDefault="00E7153D">
      <w:pPr>
        <w:spacing w:line="360" w:lineRule="auto"/>
        <w:jc w:val="center"/>
        <w:rPr>
          <w:rFonts w:ascii="仿宋" w:eastAsia="仿宋" w:hAnsi="仿宋" w:cs="仿宋" w:hint="eastAsia"/>
          <w:b/>
          <w:sz w:val="48"/>
          <w:szCs w:val="48"/>
        </w:rPr>
      </w:pPr>
      <w:r w:rsidRPr="00F6799C">
        <w:rPr>
          <w:rFonts w:ascii="仿宋" w:eastAsia="仿宋" w:hAnsi="仿宋" w:cs="仿宋" w:hint="eastAsia"/>
          <w:b/>
          <w:sz w:val="48"/>
          <w:szCs w:val="48"/>
        </w:rPr>
        <w:t>目  录</w:t>
      </w:r>
    </w:p>
    <w:p w14:paraId="32C20DB7" w14:textId="77777777" w:rsidR="00AE4B2D" w:rsidRPr="00F6799C" w:rsidRDefault="00AE4B2D">
      <w:pPr>
        <w:spacing w:line="360" w:lineRule="auto"/>
        <w:rPr>
          <w:rFonts w:ascii="仿宋" w:eastAsia="仿宋" w:hAnsi="仿宋" w:cs="仿宋" w:hint="eastAsia"/>
          <w:sz w:val="32"/>
          <w:szCs w:val="32"/>
        </w:rPr>
      </w:pPr>
    </w:p>
    <w:p w14:paraId="5994F25B" w14:textId="77777777" w:rsidR="00AE4B2D" w:rsidRPr="00F6799C" w:rsidRDefault="00AE4B2D">
      <w:pPr>
        <w:spacing w:line="360" w:lineRule="auto"/>
        <w:rPr>
          <w:rFonts w:ascii="仿宋" w:eastAsia="仿宋" w:hAnsi="仿宋" w:cs="仿宋" w:hint="eastAsia"/>
          <w:sz w:val="32"/>
          <w:szCs w:val="32"/>
        </w:rPr>
      </w:pPr>
    </w:p>
    <w:p w14:paraId="422274D6" w14:textId="77777777" w:rsidR="00AE4B2D" w:rsidRPr="00F6799C" w:rsidRDefault="00E7153D">
      <w:pPr>
        <w:spacing w:line="360" w:lineRule="auto"/>
        <w:ind w:firstLineChars="300" w:firstLine="1084"/>
        <w:rPr>
          <w:rFonts w:ascii="仿宋" w:eastAsia="仿宋" w:hAnsi="仿宋" w:cs="仿宋" w:hint="eastAsia"/>
          <w:b/>
          <w:bCs/>
          <w:sz w:val="36"/>
          <w:szCs w:val="36"/>
        </w:rPr>
      </w:pPr>
      <w:r w:rsidRPr="00F6799C">
        <w:rPr>
          <w:rFonts w:ascii="仿宋" w:eastAsia="仿宋" w:hAnsi="仿宋" w:cs="仿宋" w:hint="eastAsia"/>
          <w:b/>
          <w:bCs/>
          <w:sz w:val="36"/>
          <w:szCs w:val="36"/>
        </w:rPr>
        <w:t>第一部分      磋商邀请公告</w:t>
      </w:r>
    </w:p>
    <w:p w14:paraId="3EE8FF2C" w14:textId="77777777" w:rsidR="00AE4B2D" w:rsidRPr="00F6799C" w:rsidRDefault="00E7153D">
      <w:pPr>
        <w:spacing w:line="360" w:lineRule="auto"/>
        <w:ind w:firstLineChars="300" w:firstLine="1084"/>
        <w:rPr>
          <w:rFonts w:ascii="仿宋" w:eastAsia="仿宋" w:hAnsi="仿宋" w:cs="仿宋" w:hint="eastAsia"/>
          <w:b/>
          <w:bCs/>
          <w:sz w:val="36"/>
          <w:szCs w:val="36"/>
        </w:rPr>
      </w:pPr>
      <w:r w:rsidRPr="00F6799C">
        <w:rPr>
          <w:rFonts w:ascii="仿宋" w:eastAsia="仿宋" w:hAnsi="仿宋" w:cs="仿宋" w:hint="eastAsia"/>
          <w:b/>
          <w:bCs/>
          <w:sz w:val="36"/>
          <w:szCs w:val="36"/>
        </w:rPr>
        <w:t>第二部分      供应商须知</w:t>
      </w:r>
    </w:p>
    <w:p w14:paraId="0B921520" w14:textId="77777777" w:rsidR="00AE4B2D" w:rsidRPr="00F6799C" w:rsidRDefault="00E7153D">
      <w:pPr>
        <w:spacing w:line="360" w:lineRule="auto"/>
        <w:ind w:firstLineChars="300" w:firstLine="1084"/>
        <w:rPr>
          <w:rFonts w:ascii="仿宋" w:eastAsia="仿宋" w:hAnsi="仿宋" w:cs="仿宋" w:hint="eastAsia"/>
          <w:b/>
          <w:bCs/>
          <w:sz w:val="36"/>
          <w:szCs w:val="36"/>
        </w:rPr>
      </w:pPr>
      <w:r w:rsidRPr="00F6799C">
        <w:rPr>
          <w:rFonts w:ascii="仿宋" w:eastAsia="仿宋" w:hAnsi="仿宋" w:cs="仿宋" w:hint="eastAsia"/>
          <w:b/>
          <w:bCs/>
          <w:sz w:val="36"/>
          <w:szCs w:val="36"/>
        </w:rPr>
        <w:t>第三部分      采购需求</w:t>
      </w:r>
    </w:p>
    <w:p w14:paraId="7E4133CE" w14:textId="77777777" w:rsidR="00AE4B2D" w:rsidRPr="00F6799C" w:rsidRDefault="00E7153D">
      <w:pPr>
        <w:spacing w:line="360" w:lineRule="auto"/>
        <w:ind w:firstLineChars="300" w:firstLine="1084"/>
        <w:rPr>
          <w:rFonts w:ascii="仿宋" w:eastAsia="仿宋" w:hAnsi="仿宋" w:cs="仿宋" w:hint="eastAsia"/>
          <w:b/>
          <w:bCs/>
          <w:sz w:val="36"/>
          <w:szCs w:val="36"/>
        </w:rPr>
      </w:pPr>
      <w:r w:rsidRPr="00F6799C">
        <w:rPr>
          <w:rFonts w:ascii="仿宋" w:eastAsia="仿宋" w:hAnsi="仿宋" w:cs="仿宋" w:hint="eastAsia"/>
          <w:b/>
          <w:bCs/>
          <w:sz w:val="36"/>
          <w:szCs w:val="36"/>
        </w:rPr>
        <w:t xml:space="preserve">第四部分      </w:t>
      </w:r>
      <w:proofErr w:type="gramStart"/>
      <w:r w:rsidRPr="00F6799C">
        <w:rPr>
          <w:rFonts w:ascii="仿宋" w:eastAsia="仿宋" w:hAnsi="仿宋" w:cs="仿宋" w:hint="eastAsia"/>
          <w:b/>
          <w:bCs/>
          <w:sz w:val="36"/>
          <w:szCs w:val="36"/>
        </w:rPr>
        <w:t>拟签订</w:t>
      </w:r>
      <w:proofErr w:type="gramEnd"/>
      <w:r w:rsidRPr="00F6799C">
        <w:rPr>
          <w:rFonts w:ascii="仿宋" w:eastAsia="仿宋" w:hAnsi="仿宋" w:cs="仿宋" w:hint="eastAsia"/>
          <w:b/>
          <w:bCs/>
          <w:sz w:val="36"/>
          <w:szCs w:val="36"/>
        </w:rPr>
        <w:t>的合同文本</w:t>
      </w:r>
    </w:p>
    <w:p w14:paraId="266D551B" w14:textId="77777777" w:rsidR="00AE4B2D" w:rsidRPr="00F6799C" w:rsidRDefault="00E7153D">
      <w:pPr>
        <w:spacing w:line="360" w:lineRule="auto"/>
        <w:ind w:firstLineChars="300" w:firstLine="1084"/>
        <w:rPr>
          <w:rFonts w:ascii="仿宋" w:eastAsia="仿宋" w:hAnsi="仿宋" w:cs="仿宋" w:hint="eastAsia"/>
          <w:b/>
          <w:bCs/>
          <w:sz w:val="36"/>
          <w:szCs w:val="36"/>
        </w:rPr>
      </w:pPr>
      <w:r w:rsidRPr="00F6799C">
        <w:rPr>
          <w:rFonts w:ascii="仿宋" w:eastAsia="仿宋" w:hAnsi="仿宋" w:cs="仿宋" w:hint="eastAsia"/>
          <w:b/>
          <w:bCs/>
          <w:sz w:val="36"/>
          <w:szCs w:val="36"/>
        </w:rPr>
        <w:t>第五部分      评审方法及标准</w:t>
      </w:r>
    </w:p>
    <w:p w14:paraId="4B66BC9B" w14:textId="77777777" w:rsidR="00AE4B2D" w:rsidRPr="00F6799C" w:rsidRDefault="00E7153D">
      <w:pPr>
        <w:spacing w:line="360" w:lineRule="auto"/>
        <w:jc w:val="center"/>
        <w:rPr>
          <w:rFonts w:ascii="仿宋" w:eastAsia="仿宋" w:hAnsi="仿宋" w:cs="仿宋" w:hint="eastAsia"/>
          <w:b/>
          <w:bCs/>
          <w:sz w:val="36"/>
          <w:szCs w:val="36"/>
        </w:rPr>
      </w:pPr>
      <w:r w:rsidRPr="00F6799C">
        <w:rPr>
          <w:rFonts w:ascii="仿宋" w:eastAsia="仿宋" w:hAnsi="仿宋" w:cs="仿宋" w:hint="eastAsia"/>
          <w:b/>
          <w:bCs/>
          <w:sz w:val="36"/>
          <w:szCs w:val="36"/>
        </w:rPr>
        <w:t xml:space="preserve">    第六部分      磋商响应文件及其附件格式</w:t>
      </w:r>
    </w:p>
    <w:p w14:paraId="3F5E714E" w14:textId="77777777" w:rsidR="00AE4B2D" w:rsidRPr="00F6799C" w:rsidRDefault="00AE4B2D">
      <w:pPr>
        <w:spacing w:line="360" w:lineRule="auto"/>
        <w:ind w:firstLineChars="229" w:firstLine="550"/>
        <w:rPr>
          <w:rFonts w:ascii="仿宋" w:eastAsia="仿宋" w:hAnsi="仿宋" w:cs="仿宋" w:hint="eastAsia"/>
          <w:sz w:val="24"/>
        </w:rPr>
      </w:pPr>
      <w:bookmarkStart w:id="0" w:name="_Hlt91233176"/>
      <w:bookmarkStart w:id="1" w:name="_Toc91899869"/>
      <w:bookmarkEnd w:id="0"/>
    </w:p>
    <w:p w14:paraId="252DA5DD" w14:textId="77777777" w:rsidR="00AE4B2D" w:rsidRPr="00F6799C" w:rsidRDefault="00AE4B2D">
      <w:pPr>
        <w:spacing w:line="360" w:lineRule="auto"/>
        <w:ind w:firstLineChars="229" w:firstLine="550"/>
        <w:rPr>
          <w:rFonts w:ascii="宋体" w:hAnsi="宋体" w:cs="仿宋_GB2312" w:hint="eastAsia"/>
          <w:sz w:val="24"/>
        </w:rPr>
      </w:pPr>
    </w:p>
    <w:p w14:paraId="6340D1AB" w14:textId="77777777" w:rsidR="00AE4B2D" w:rsidRPr="00F6799C" w:rsidRDefault="00AE4B2D">
      <w:pPr>
        <w:spacing w:line="360" w:lineRule="auto"/>
        <w:ind w:firstLineChars="229" w:firstLine="550"/>
        <w:rPr>
          <w:rFonts w:ascii="宋体" w:hAnsi="宋体" w:cs="仿宋_GB2312" w:hint="eastAsia"/>
          <w:sz w:val="24"/>
        </w:rPr>
      </w:pPr>
    </w:p>
    <w:p w14:paraId="48B88AC7" w14:textId="77777777" w:rsidR="00AE4B2D" w:rsidRPr="00F6799C" w:rsidRDefault="00AE4B2D">
      <w:pPr>
        <w:spacing w:line="360" w:lineRule="auto"/>
        <w:ind w:firstLineChars="229" w:firstLine="550"/>
        <w:rPr>
          <w:rFonts w:ascii="宋体" w:hAnsi="宋体" w:cs="仿宋_GB2312" w:hint="eastAsia"/>
          <w:sz w:val="24"/>
        </w:rPr>
      </w:pPr>
    </w:p>
    <w:p w14:paraId="6AB0BF38" w14:textId="77777777" w:rsidR="00AE4B2D" w:rsidRPr="00F6799C" w:rsidRDefault="00AE4B2D">
      <w:pPr>
        <w:spacing w:line="360" w:lineRule="auto"/>
        <w:ind w:firstLineChars="229" w:firstLine="550"/>
        <w:rPr>
          <w:rFonts w:ascii="宋体" w:hAnsi="宋体" w:cs="仿宋_GB2312" w:hint="eastAsia"/>
          <w:sz w:val="24"/>
        </w:rPr>
      </w:pPr>
    </w:p>
    <w:p w14:paraId="19A4B9C3" w14:textId="77777777" w:rsidR="00AE4B2D" w:rsidRPr="00F6799C" w:rsidRDefault="00AE4B2D">
      <w:pPr>
        <w:spacing w:line="360" w:lineRule="auto"/>
        <w:ind w:firstLineChars="229" w:firstLine="550"/>
        <w:rPr>
          <w:rFonts w:ascii="宋体" w:hAnsi="宋体" w:cs="仿宋_GB2312" w:hint="eastAsia"/>
          <w:sz w:val="24"/>
        </w:rPr>
      </w:pPr>
    </w:p>
    <w:p w14:paraId="5F772F53" w14:textId="77777777" w:rsidR="00AE4B2D" w:rsidRPr="00F6799C" w:rsidRDefault="00AE4B2D">
      <w:pPr>
        <w:spacing w:line="360" w:lineRule="auto"/>
        <w:ind w:firstLineChars="229" w:firstLine="550"/>
        <w:rPr>
          <w:rFonts w:ascii="宋体" w:hAnsi="宋体" w:cs="仿宋_GB2312" w:hint="eastAsia"/>
          <w:sz w:val="24"/>
        </w:rPr>
      </w:pPr>
    </w:p>
    <w:p w14:paraId="7A5F79E9" w14:textId="77777777" w:rsidR="00AE4B2D" w:rsidRPr="00F6799C" w:rsidRDefault="00AE4B2D">
      <w:pPr>
        <w:spacing w:line="360" w:lineRule="auto"/>
        <w:ind w:firstLineChars="229" w:firstLine="550"/>
        <w:rPr>
          <w:rFonts w:ascii="宋体" w:hAnsi="宋体" w:cs="仿宋_GB2312" w:hint="eastAsia"/>
          <w:sz w:val="24"/>
        </w:rPr>
      </w:pPr>
    </w:p>
    <w:p w14:paraId="3BD4DC07" w14:textId="77777777" w:rsidR="00AE4B2D" w:rsidRPr="00F6799C" w:rsidRDefault="00AE4B2D">
      <w:pPr>
        <w:spacing w:line="360" w:lineRule="auto"/>
        <w:ind w:firstLineChars="229" w:firstLine="550"/>
        <w:rPr>
          <w:rFonts w:ascii="宋体" w:hAnsi="宋体" w:cs="仿宋_GB2312" w:hint="eastAsia"/>
          <w:sz w:val="24"/>
        </w:rPr>
      </w:pPr>
    </w:p>
    <w:p w14:paraId="7009C019" w14:textId="77777777" w:rsidR="00AE4B2D" w:rsidRPr="00F6799C" w:rsidRDefault="00AE4B2D">
      <w:pPr>
        <w:spacing w:line="360" w:lineRule="auto"/>
        <w:ind w:firstLineChars="229" w:firstLine="550"/>
        <w:rPr>
          <w:rFonts w:ascii="宋体" w:hAnsi="宋体" w:cs="仿宋_GB2312" w:hint="eastAsia"/>
          <w:sz w:val="24"/>
        </w:rPr>
      </w:pPr>
    </w:p>
    <w:p w14:paraId="411B6AD4" w14:textId="77777777" w:rsidR="00AE4B2D" w:rsidRPr="00F6799C" w:rsidRDefault="00AE4B2D">
      <w:pPr>
        <w:spacing w:line="360" w:lineRule="auto"/>
        <w:ind w:firstLineChars="229" w:firstLine="550"/>
        <w:rPr>
          <w:rFonts w:ascii="宋体" w:hAnsi="宋体" w:cs="仿宋_GB2312" w:hint="eastAsia"/>
          <w:sz w:val="24"/>
        </w:rPr>
      </w:pPr>
    </w:p>
    <w:p w14:paraId="53DE28A5" w14:textId="77777777" w:rsidR="00AE4B2D" w:rsidRPr="00F6799C" w:rsidRDefault="00AE4B2D">
      <w:pPr>
        <w:adjustRightInd/>
        <w:spacing w:line="360" w:lineRule="auto"/>
        <w:jc w:val="center"/>
        <w:outlineLvl w:val="0"/>
        <w:rPr>
          <w:rFonts w:ascii="仿宋" w:eastAsia="仿宋" w:hAnsi="仿宋" w:cs="仿宋" w:hint="eastAsia"/>
          <w:b/>
          <w:sz w:val="36"/>
          <w:szCs w:val="20"/>
        </w:rPr>
        <w:sectPr w:rsidR="00AE4B2D" w:rsidRPr="00F6799C">
          <w:footerReference w:type="default" r:id="rId14"/>
          <w:pgSz w:w="11906" w:h="16838"/>
          <w:pgMar w:top="1440" w:right="1800" w:bottom="1440" w:left="1800" w:header="851" w:footer="992" w:gutter="0"/>
          <w:pgNumType w:start="1"/>
          <w:cols w:space="720"/>
          <w:docGrid w:linePitch="312"/>
        </w:sectPr>
      </w:pPr>
      <w:bookmarkStart w:id="2" w:name="_Hlt74707423"/>
      <w:bookmarkStart w:id="3" w:name="_Hlt74649545"/>
      <w:bookmarkStart w:id="4" w:name="_Hlt74729822"/>
      <w:bookmarkStart w:id="5" w:name="_Hlt74728647"/>
      <w:bookmarkStart w:id="6" w:name="第二部分"/>
      <w:bookmarkStart w:id="7" w:name="_Toc91899870"/>
      <w:bookmarkStart w:id="8" w:name="_Toc91899871"/>
      <w:bookmarkEnd w:id="1"/>
      <w:bookmarkEnd w:id="2"/>
      <w:bookmarkEnd w:id="3"/>
      <w:bookmarkEnd w:id="4"/>
      <w:bookmarkEnd w:id="5"/>
    </w:p>
    <w:p w14:paraId="0CCA35C9" w14:textId="77777777" w:rsidR="00AE4B2D" w:rsidRPr="00F6799C" w:rsidRDefault="00E7153D">
      <w:pPr>
        <w:adjustRightInd/>
        <w:spacing w:line="288" w:lineRule="auto"/>
        <w:jc w:val="center"/>
        <w:outlineLvl w:val="0"/>
        <w:rPr>
          <w:rFonts w:ascii="仿宋" w:eastAsia="仿宋" w:hAnsi="仿宋" w:cs="仿宋" w:hint="eastAsia"/>
          <w:sz w:val="24"/>
        </w:rPr>
      </w:pPr>
      <w:r w:rsidRPr="00F6799C">
        <w:rPr>
          <w:rFonts w:ascii="仿宋" w:eastAsia="仿宋" w:hAnsi="仿宋" w:cs="仿宋" w:hint="eastAsia"/>
          <w:b/>
          <w:sz w:val="36"/>
          <w:szCs w:val="20"/>
        </w:rPr>
        <w:lastRenderedPageBreak/>
        <w:t>第一部分  磋商邀请公告</w:t>
      </w:r>
    </w:p>
    <w:p w14:paraId="447E0C74" w14:textId="77777777" w:rsidR="00AE4B2D" w:rsidRPr="00F6799C" w:rsidRDefault="00E7153D">
      <w:pPr>
        <w:pBdr>
          <w:top w:val="single" w:sz="4" w:space="1" w:color="auto"/>
          <w:left w:val="single" w:sz="4" w:space="4" w:color="auto"/>
          <w:bottom w:val="single" w:sz="4" w:space="1" w:color="auto"/>
          <w:right w:val="single" w:sz="4" w:space="4" w:color="auto"/>
        </w:pBd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项目概况</w:t>
      </w:r>
    </w:p>
    <w:p w14:paraId="32B08CF7" w14:textId="40E97D49" w:rsidR="00AE4B2D" w:rsidRPr="00F6799C" w:rsidRDefault="000273F4">
      <w:pPr>
        <w:pBdr>
          <w:top w:val="single" w:sz="4" w:space="1" w:color="auto"/>
          <w:left w:val="single" w:sz="4" w:space="4" w:color="auto"/>
          <w:bottom w:val="single" w:sz="4" w:space="1" w:color="auto"/>
          <w:right w:val="single" w:sz="4" w:space="4" w:color="auto"/>
        </w:pBdr>
        <w:spacing w:line="288" w:lineRule="auto"/>
        <w:ind w:firstLineChars="200" w:firstLine="480"/>
        <w:rPr>
          <w:rFonts w:ascii="仿宋" w:eastAsia="仿宋" w:hAnsi="仿宋" w:cs="仿宋" w:hint="eastAsia"/>
          <w:sz w:val="24"/>
          <w:u w:val="single"/>
        </w:rPr>
      </w:pPr>
      <w:r>
        <w:rPr>
          <w:rFonts w:ascii="仿宋" w:eastAsia="仿宋" w:hAnsi="仿宋" w:cs="仿宋" w:hint="eastAsia"/>
          <w:sz w:val="24"/>
          <w:u w:val="single"/>
        </w:rPr>
        <w:t>绍兴文理学院南山校区12、14号教学楼（商学院、外国语学院）维修改造项目</w:t>
      </w:r>
      <w:r w:rsidR="00E7153D" w:rsidRPr="00F6799C">
        <w:rPr>
          <w:rFonts w:ascii="仿宋" w:eastAsia="仿宋" w:hAnsi="仿宋" w:cs="仿宋" w:hint="eastAsia"/>
          <w:sz w:val="24"/>
        </w:rPr>
        <w:t>采购项目的潜在供应商应在</w:t>
      </w:r>
      <w:r w:rsidR="00E7153D" w:rsidRPr="00F6799C">
        <w:rPr>
          <w:rFonts w:ascii="仿宋" w:eastAsia="仿宋" w:hAnsi="仿宋" w:cs="仿宋" w:hint="eastAsia"/>
          <w:sz w:val="24"/>
          <w:u w:val="single"/>
        </w:rPr>
        <w:t>政</w:t>
      </w:r>
      <w:proofErr w:type="gramStart"/>
      <w:r w:rsidR="00E7153D" w:rsidRPr="00F6799C">
        <w:rPr>
          <w:rFonts w:ascii="仿宋" w:eastAsia="仿宋" w:hAnsi="仿宋" w:cs="仿宋" w:hint="eastAsia"/>
          <w:sz w:val="24"/>
          <w:u w:val="single"/>
        </w:rPr>
        <w:t>采云</w:t>
      </w:r>
      <w:proofErr w:type="gramEnd"/>
      <w:r w:rsidR="00E7153D" w:rsidRPr="00F6799C">
        <w:rPr>
          <w:rFonts w:ascii="仿宋" w:eastAsia="仿宋" w:hAnsi="仿宋" w:cs="仿宋" w:hint="eastAsia"/>
          <w:sz w:val="24"/>
          <w:u w:val="single"/>
        </w:rPr>
        <w:t>平台（</w:t>
      </w:r>
      <w:hyperlink r:id="rId15" w:history="1">
        <w:r w:rsidR="00E7153D" w:rsidRPr="00F6799C">
          <w:rPr>
            <w:rStyle w:val="afff0"/>
            <w:rFonts w:ascii="仿宋" w:eastAsia="仿宋" w:hAnsi="仿宋" w:cs="仿宋" w:hint="eastAsia"/>
            <w:color w:val="auto"/>
            <w:sz w:val="24"/>
            <w:u w:val="single"/>
          </w:rPr>
          <w:t>https://www.zcygov.cn/</w:t>
        </w:r>
      </w:hyperlink>
      <w:r w:rsidR="00E7153D" w:rsidRPr="00F6799C">
        <w:rPr>
          <w:rFonts w:ascii="仿宋" w:eastAsia="仿宋" w:hAnsi="仿宋" w:cs="仿宋" w:hint="eastAsia"/>
          <w:sz w:val="24"/>
          <w:u w:val="single"/>
        </w:rPr>
        <w:t>）</w:t>
      </w:r>
      <w:r w:rsidR="00E7153D" w:rsidRPr="00F6799C">
        <w:rPr>
          <w:rFonts w:ascii="仿宋" w:eastAsia="仿宋" w:hAnsi="仿宋" w:cs="仿宋" w:hint="eastAsia"/>
          <w:sz w:val="24"/>
        </w:rPr>
        <w:t>获取采购文件，并于</w:t>
      </w:r>
      <w:r w:rsidR="00E7153D" w:rsidRPr="00F6799C">
        <w:rPr>
          <w:rFonts w:ascii="仿宋" w:eastAsia="仿宋" w:hAnsi="仿宋" w:cs="仿宋" w:hint="eastAsia"/>
          <w:sz w:val="24"/>
          <w:u w:val="single"/>
        </w:rPr>
        <w:t>2025</w:t>
      </w:r>
      <w:r w:rsidR="00E7153D" w:rsidRPr="00F6799C">
        <w:rPr>
          <w:rFonts w:ascii="仿宋" w:eastAsia="仿宋" w:hAnsi="仿宋" w:cs="仿宋" w:hint="eastAsia"/>
          <w:bCs/>
          <w:sz w:val="24"/>
          <w:u w:val="single"/>
        </w:rPr>
        <w:t>年</w:t>
      </w:r>
      <w:r w:rsidR="008E0F2C">
        <w:rPr>
          <w:rFonts w:ascii="仿宋" w:eastAsia="仿宋" w:hAnsi="仿宋" w:cs="仿宋" w:hint="eastAsia"/>
          <w:bCs/>
          <w:sz w:val="24"/>
          <w:u w:val="single"/>
        </w:rPr>
        <w:t>7</w:t>
      </w:r>
      <w:r w:rsidR="00E7153D" w:rsidRPr="00F6799C">
        <w:rPr>
          <w:rFonts w:ascii="仿宋" w:eastAsia="仿宋" w:hAnsi="仿宋" w:cs="仿宋" w:hint="eastAsia"/>
          <w:bCs/>
          <w:sz w:val="24"/>
          <w:u w:val="single"/>
        </w:rPr>
        <w:t>月</w:t>
      </w:r>
      <w:r w:rsidR="008E0F2C">
        <w:rPr>
          <w:rFonts w:ascii="仿宋" w:eastAsia="仿宋" w:hAnsi="仿宋" w:cs="仿宋" w:hint="eastAsia"/>
          <w:bCs/>
          <w:sz w:val="24"/>
          <w:u w:val="single"/>
        </w:rPr>
        <w:t>1</w:t>
      </w:r>
      <w:r w:rsidR="00E7153D" w:rsidRPr="00F6799C">
        <w:rPr>
          <w:rFonts w:ascii="仿宋" w:eastAsia="仿宋" w:hAnsi="仿宋" w:cs="仿宋" w:hint="eastAsia"/>
          <w:bCs/>
          <w:sz w:val="24"/>
          <w:u w:val="single"/>
        </w:rPr>
        <w:t xml:space="preserve"> 日</w:t>
      </w:r>
      <w:r w:rsidR="008E0F2C">
        <w:rPr>
          <w:rFonts w:ascii="仿宋" w:eastAsia="仿宋" w:hAnsi="仿宋" w:cs="仿宋" w:hint="eastAsia"/>
          <w:bCs/>
          <w:sz w:val="24"/>
          <w:u w:val="single"/>
        </w:rPr>
        <w:t>14</w:t>
      </w:r>
      <w:r w:rsidR="00E7153D" w:rsidRPr="00F6799C">
        <w:rPr>
          <w:rFonts w:ascii="仿宋" w:eastAsia="仿宋" w:hAnsi="仿宋" w:cs="仿宋" w:hint="eastAsia"/>
          <w:bCs/>
          <w:sz w:val="24"/>
          <w:u w:val="single"/>
        </w:rPr>
        <w:t>点00分00秒</w:t>
      </w:r>
      <w:r w:rsidR="00E7153D" w:rsidRPr="00F6799C">
        <w:rPr>
          <w:rFonts w:ascii="仿宋" w:eastAsia="仿宋" w:hAnsi="仿宋" w:cs="仿宋" w:hint="eastAsia"/>
          <w:bCs/>
          <w:sz w:val="24"/>
        </w:rPr>
        <w:t>（北京时间）前提交响应文件</w:t>
      </w:r>
      <w:r w:rsidR="00E7153D" w:rsidRPr="00F6799C">
        <w:rPr>
          <w:rFonts w:ascii="仿宋" w:eastAsia="仿宋" w:hAnsi="仿宋" w:cs="仿宋" w:hint="eastAsia"/>
          <w:sz w:val="24"/>
        </w:rPr>
        <w:t>。</w:t>
      </w:r>
    </w:p>
    <w:p w14:paraId="3A1CBCDE" w14:textId="77777777" w:rsidR="00AE4B2D" w:rsidRPr="00F6799C" w:rsidRDefault="00E7153D">
      <w:pPr>
        <w:pStyle w:val="2"/>
        <w:numPr>
          <w:ilvl w:val="0"/>
          <w:numId w:val="0"/>
        </w:numPr>
        <w:spacing w:line="288" w:lineRule="auto"/>
        <w:rPr>
          <w:rFonts w:ascii="仿宋" w:eastAsia="仿宋" w:cs="仿宋" w:hint="eastAsia"/>
          <w:sz w:val="24"/>
          <w:szCs w:val="24"/>
        </w:rPr>
      </w:pPr>
      <w:bookmarkStart w:id="9" w:name="_Toc28359012"/>
      <w:bookmarkStart w:id="10" w:name="_Toc35393798"/>
      <w:bookmarkStart w:id="11" w:name="_Toc35393629"/>
      <w:bookmarkStart w:id="12" w:name="_Toc28359089"/>
      <w:r w:rsidRPr="00F6799C">
        <w:rPr>
          <w:rFonts w:ascii="仿宋" w:eastAsia="仿宋" w:cs="仿宋" w:hint="eastAsia"/>
          <w:sz w:val="24"/>
          <w:szCs w:val="24"/>
        </w:rPr>
        <w:t>一、项目基本情况</w:t>
      </w:r>
      <w:bookmarkEnd w:id="9"/>
      <w:bookmarkEnd w:id="10"/>
      <w:bookmarkEnd w:id="11"/>
      <w:bookmarkEnd w:id="12"/>
    </w:p>
    <w:p w14:paraId="7B866204" w14:textId="27DED471" w:rsidR="00AE4B2D" w:rsidRPr="00F6799C" w:rsidRDefault="00E7153D">
      <w:pPr>
        <w:spacing w:line="288" w:lineRule="auto"/>
        <w:ind w:firstLineChars="200" w:firstLine="482"/>
        <w:rPr>
          <w:rFonts w:ascii="仿宋" w:eastAsia="仿宋" w:hAnsi="仿宋" w:cs="仿宋" w:hint="eastAsia"/>
          <w:sz w:val="24"/>
        </w:rPr>
      </w:pPr>
      <w:r w:rsidRPr="00F6799C">
        <w:rPr>
          <w:rFonts w:ascii="仿宋" w:eastAsia="仿宋" w:hAnsi="仿宋" w:cs="仿宋" w:hint="eastAsia"/>
          <w:b/>
          <w:sz w:val="24"/>
        </w:rPr>
        <w:t>项目编号：</w:t>
      </w:r>
      <w:bookmarkStart w:id="13" w:name="OLE_LINK1"/>
      <w:r w:rsidR="000273F4">
        <w:rPr>
          <w:rFonts w:ascii="仿宋" w:eastAsia="仿宋" w:hAnsi="仿宋" w:cs="仿宋" w:hint="eastAsia"/>
          <w:sz w:val="24"/>
        </w:rPr>
        <w:t>HC2025-06-17</w:t>
      </w:r>
    </w:p>
    <w:bookmarkEnd w:id="13"/>
    <w:p w14:paraId="6D6B3DB2" w14:textId="4EF0C57A" w:rsidR="00AE4B2D" w:rsidRPr="00F6799C" w:rsidRDefault="00E7153D">
      <w:pPr>
        <w:spacing w:line="288" w:lineRule="auto"/>
        <w:ind w:firstLineChars="200" w:firstLine="482"/>
        <w:rPr>
          <w:rFonts w:ascii="仿宋" w:eastAsia="仿宋" w:hAnsi="仿宋" w:cs="仿宋" w:hint="eastAsia"/>
          <w:sz w:val="24"/>
          <w:u w:val="single"/>
        </w:rPr>
      </w:pPr>
      <w:r w:rsidRPr="00F6799C">
        <w:rPr>
          <w:rFonts w:ascii="仿宋" w:eastAsia="仿宋" w:hAnsi="仿宋" w:cs="仿宋" w:hint="eastAsia"/>
          <w:b/>
          <w:sz w:val="24"/>
        </w:rPr>
        <w:t>项目名称：</w:t>
      </w:r>
      <w:r w:rsidR="000273F4">
        <w:rPr>
          <w:rFonts w:ascii="仿宋" w:eastAsia="仿宋" w:hAnsi="仿宋" w:cs="仿宋" w:hint="eastAsia"/>
          <w:sz w:val="24"/>
        </w:rPr>
        <w:t>绍兴文理学院南山校区12、14号教学楼（商学院、外国语学院）维修改造项目</w:t>
      </w:r>
    </w:p>
    <w:p w14:paraId="462AB473" w14:textId="77777777" w:rsidR="00AE4B2D" w:rsidRPr="00F6799C" w:rsidRDefault="00E7153D">
      <w:pPr>
        <w:spacing w:line="288" w:lineRule="auto"/>
        <w:ind w:firstLineChars="200" w:firstLine="482"/>
        <w:rPr>
          <w:rFonts w:ascii="仿宋" w:eastAsia="仿宋" w:hAnsi="仿宋" w:cs="仿宋" w:hint="eastAsia"/>
          <w:sz w:val="24"/>
        </w:rPr>
      </w:pPr>
      <w:r w:rsidRPr="00F6799C">
        <w:rPr>
          <w:rFonts w:ascii="仿宋" w:eastAsia="仿宋" w:hAnsi="仿宋" w:cs="仿宋" w:hint="eastAsia"/>
          <w:b/>
          <w:sz w:val="24"/>
        </w:rPr>
        <w:t>采购方式：</w:t>
      </w:r>
      <w:r w:rsidRPr="00F6799C">
        <w:rPr>
          <w:rFonts w:ascii="仿宋" w:eastAsia="仿宋" w:hAnsi="仿宋" w:cs="仿宋" w:hint="eastAsia"/>
          <w:sz w:val="24"/>
        </w:rPr>
        <w:t>竞争性磋商</w:t>
      </w:r>
    </w:p>
    <w:p w14:paraId="6F597112" w14:textId="72633D15" w:rsidR="00AE4B2D" w:rsidRPr="00F6799C" w:rsidRDefault="00E7153D">
      <w:pPr>
        <w:spacing w:line="288" w:lineRule="auto"/>
        <w:ind w:firstLineChars="200" w:firstLine="482"/>
        <w:rPr>
          <w:rFonts w:ascii="仿宋" w:eastAsia="仿宋" w:hAnsi="仿宋" w:cs="仿宋" w:hint="eastAsia"/>
          <w:bCs/>
          <w:sz w:val="24"/>
        </w:rPr>
      </w:pPr>
      <w:r w:rsidRPr="00F6799C">
        <w:rPr>
          <w:rFonts w:ascii="仿宋" w:eastAsia="仿宋" w:hAnsi="仿宋" w:cs="仿宋" w:hint="eastAsia"/>
          <w:b/>
          <w:sz w:val="24"/>
        </w:rPr>
        <w:t>预算金额（元）：</w:t>
      </w:r>
      <w:r w:rsidR="00C27B77" w:rsidRPr="00C27B77">
        <w:rPr>
          <w:rFonts w:ascii="仿宋" w:eastAsia="仿宋" w:hAnsi="仿宋" w:cs="仿宋"/>
          <w:b/>
          <w:sz w:val="24"/>
        </w:rPr>
        <w:t>3248072</w:t>
      </w:r>
      <w:r w:rsidRPr="00F6799C">
        <w:rPr>
          <w:rFonts w:ascii="仿宋" w:eastAsia="仿宋" w:hAnsi="仿宋" w:cs="仿宋" w:hint="eastAsia"/>
          <w:b/>
          <w:sz w:val="24"/>
        </w:rPr>
        <w:t xml:space="preserve"> </w:t>
      </w:r>
      <w:r w:rsidRPr="00F6799C">
        <w:rPr>
          <w:rFonts w:ascii="仿宋" w:eastAsia="仿宋" w:hAnsi="仿宋" w:cs="仿宋" w:hint="eastAsia"/>
          <w:bCs/>
          <w:sz w:val="24"/>
        </w:rPr>
        <w:t xml:space="preserve"> </w:t>
      </w:r>
    </w:p>
    <w:p w14:paraId="07C5E0C4" w14:textId="77777777" w:rsidR="00C27B77" w:rsidRDefault="00E7153D">
      <w:pPr>
        <w:spacing w:line="288" w:lineRule="auto"/>
        <w:ind w:firstLineChars="200" w:firstLine="482"/>
        <w:rPr>
          <w:rFonts w:ascii="仿宋" w:eastAsia="仿宋" w:hAnsi="仿宋" w:cs="仿宋" w:hint="eastAsia"/>
          <w:b/>
          <w:sz w:val="24"/>
        </w:rPr>
      </w:pPr>
      <w:r w:rsidRPr="00F6799C">
        <w:rPr>
          <w:rFonts w:ascii="仿宋" w:eastAsia="仿宋" w:hAnsi="仿宋" w:cs="仿宋" w:hint="eastAsia"/>
          <w:b/>
          <w:sz w:val="24"/>
        </w:rPr>
        <w:t>最高限价（元）：</w:t>
      </w:r>
      <w:r w:rsidR="00C27B77" w:rsidRPr="00C27B77">
        <w:rPr>
          <w:rFonts w:ascii="仿宋" w:eastAsia="仿宋" w:hAnsi="仿宋" w:cs="仿宋"/>
          <w:b/>
          <w:sz w:val="24"/>
        </w:rPr>
        <w:t>3248072</w:t>
      </w:r>
    </w:p>
    <w:p w14:paraId="09658866" w14:textId="19CA7A63" w:rsidR="00AE4B2D" w:rsidRPr="00F6799C" w:rsidRDefault="00E7153D">
      <w:pPr>
        <w:spacing w:line="288" w:lineRule="auto"/>
        <w:ind w:firstLineChars="200" w:firstLine="482"/>
        <w:rPr>
          <w:rFonts w:ascii="仿宋" w:eastAsia="仿宋" w:hAnsi="仿宋" w:cs="仿宋" w:hint="eastAsia"/>
          <w:b/>
          <w:sz w:val="24"/>
        </w:rPr>
      </w:pPr>
      <w:r w:rsidRPr="00F6799C">
        <w:rPr>
          <w:rFonts w:ascii="仿宋" w:eastAsia="仿宋" w:hAnsi="仿宋" w:cs="仿宋" w:hint="eastAsia"/>
          <w:b/>
          <w:sz w:val="24"/>
        </w:rPr>
        <w:t>采购需求：</w:t>
      </w:r>
    </w:p>
    <w:p w14:paraId="172E5493" w14:textId="77777777" w:rsidR="00AE4B2D" w:rsidRPr="00F6799C" w:rsidRDefault="00E7153D">
      <w:pPr>
        <w:spacing w:line="288" w:lineRule="auto"/>
        <w:ind w:firstLineChars="300" w:firstLine="720"/>
        <w:rPr>
          <w:rFonts w:ascii="仿宋" w:eastAsia="仿宋" w:hAnsi="仿宋" w:cs="仿宋" w:hint="eastAsia"/>
          <w:bCs/>
          <w:sz w:val="24"/>
        </w:rPr>
      </w:pPr>
      <w:proofErr w:type="gramStart"/>
      <w:r w:rsidRPr="00F6799C">
        <w:rPr>
          <w:rFonts w:ascii="仿宋" w:eastAsia="仿宋" w:hAnsi="仿宋" w:cs="仿宋" w:hint="eastAsia"/>
          <w:bCs/>
          <w:sz w:val="24"/>
        </w:rPr>
        <w:t>标项一</w:t>
      </w:r>
      <w:proofErr w:type="gramEnd"/>
    </w:p>
    <w:p w14:paraId="676F429F" w14:textId="4F201894" w:rsidR="00AE4B2D" w:rsidRPr="00F6799C" w:rsidRDefault="00E7153D">
      <w:pPr>
        <w:spacing w:line="288" w:lineRule="auto"/>
        <w:ind w:firstLineChars="300" w:firstLine="720"/>
        <w:rPr>
          <w:rFonts w:ascii="仿宋" w:eastAsia="仿宋" w:hAnsi="仿宋" w:cs="仿宋" w:hint="eastAsia"/>
          <w:bCs/>
          <w:sz w:val="24"/>
        </w:rPr>
      </w:pPr>
      <w:proofErr w:type="gramStart"/>
      <w:r w:rsidRPr="00F6799C">
        <w:rPr>
          <w:rFonts w:ascii="仿宋" w:eastAsia="仿宋" w:hAnsi="仿宋" w:cs="仿宋" w:hint="eastAsia"/>
          <w:bCs/>
          <w:sz w:val="24"/>
        </w:rPr>
        <w:t>标项名称</w:t>
      </w:r>
      <w:proofErr w:type="gramEnd"/>
      <w:r w:rsidRPr="00F6799C">
        <w:rPr>
          <w:rFonts w:ascii="仿宋" w:eastAsia="仿宋" w:hAnsi="仿宋" w:cs="仿宋" w:hint="eastAsia"/>
          <w:bCs/>
          <w:sz w:val="24"/>
        </w:rPr>
        <w:t>：</w:t>
      </w:r>
      <w:r w:rsidR="000273F4">
        <w:rPr>
          <w:rFonts w:ascii="仿宋" w:eastAsia="仿宋" w:hAnsi="仿宋" w:cs="仿宋" w:hint="eastAsia"/>
          <w:bCs/>
          <w:sz w:val="24"/>
        </w:rPr>
        <w:t>绍兴文理学院南山校区12、14号教学楼（商学院、外国语学院）维修改造项目</w:t>
      </w:r>
    </w:p>
    <w:p w14:paraId="325BC8F2" w14:textId="77777777" w:rsidR="00AE4B2D" w:rsidRPr="00F6799C" w:rsidRDefault="00E7153D">
      <w:pPr>
        <w:spacing w:line="288" w:lineRule="auto"/>
        <w:ind w:firstLineChars="300" w:firstLine="720"/>
        <w:rPr>
          <w:rFonts w:ascii="仿宋" w:eastAsia="仿宋" w:hAnsi="仿宋" w:cs="仿宋" w:hint="eastAsia"/>
          <w:bCs/>
          <w:sz w:val="24"/>
        </w:rPr>
      </w:pPr>
      <w:r w:rsidRPr="00F6799C">
        <w:rPr>
          <w:rFonts w:ascii="仿宋" w:eastAsia="仿宋" w:hAnsi="仿宋" w:cs="仿宋" w:hint="eastAsia"/>
          <w:bCs/>
          <w:sz w:val="24"/>
        </w:rPr>
        <w:t>数量：1</w:t>
      </w:r>
    </w:p>
    <w:p w14:paraId="0638B712" w14:textId="4D6C3EB2" w:rsidR="00AE4B2D" w:rsidRPr="00F6799C" w:rsidRDefault="00E7153D">
      <w:pPr>
        <w:spacing w:line="288" w:lineRule="auto"/>
        <w:ind w:firstLineChars="300" w:firstLine="720"/>
        <w:rPr>
          <w:rFonts w:ascii="仿宋" w:eastAsia="仿宋" w:hAnsi="仿宋" w:cs="仿宋" w:hint="eastAsia"/>
          <w:bCs/>
          <w:sz w:val="24"/>
        </w:rPr>
      </w:pPr>
      <w:r w:rsidRPr="00F6799C">
        <w:rPr>
          <w:rFonts w:ascii="仿宋" w:eastAsia="仿宋" w:hAnsi="仿宋" w:cs="仿宋" w:hint="eastAsia"/>
          <w:bCs/>
          <w:sz w:val="24"/>
        </w:rPr>
        <w:t>预算金额：</w:t>
      </w:r>
      <w:r w:rsidR="00C27B77" w:rsidRPr="00C27B77">
        <w:rPr>
          <w:rFonts w:ascii="仿宋" w:eastAsia="仿宋" w:hAnsi="仿宋" w:cs="仿宋"/>
          <w:bCs/>
          <w:sz w:val="24"/>
        </w:rPr>
        <w:t>3248072</w:t>
      </w:r>
      <w:r w:rsidRPr="00F6799C">
        <w:rPr>
          <w:rFonts w:ascii="仿宋" w:eastAsia="仿宋" w:hAnsi="仿宋" w:cs="仿宋" w:hint="eastAsia"/>
          <w:bCs/>
          <w:sz w:val="24"/>
        </w:rPr>
        <w:t>（元）</w:t>
      </w:r>
    </w:p>
    <w:p w14:paraId="48D3E822" w14:textId="77777777" w:rsidR="00AE4B2D" w:rsidRPr="00F6799C" w:rsidRDefault="00E7153D">
      <w:pPr>
        <w:spacing w:line="288" w:lineRule="auto"/>
        <w:ind w:firstLineChars="300" w:firstLine="720"/>
        <w:rPr>
          <w:rFonts w:ascii="仿宋" w:eastAsia="仿宋" w:hAnsi="仿宋" w:cs="仿宋" w:hint="eastAsia"/>
          <w:b/>
          <w:sz w:val="24"/>
        </w:rPr>
      </w:pPr>
      <w:r w:rsidRPr="00F6799C">
        <w:rPr>
          <w:rFonts w:ascii="仿宋" w:eastAsia="仿宋" w:hAnsi="仿宋" w:cs="仿宋" w:hint="eastAsia"/>
          <w:bCs/>
          <w:sz w:val="24"/>
        </w:rPr>
        <w:t>主要内容：</w:t>
      </w:r>
      <w:r w:rsidRPr="00F6799C">
        <w:rPr>
          <w:rFonts w:ascii="仿宋" w:eastAsia="仿宋" w:hAnsi="仿宋" w:cs="仿宋" w:hint="eastAsia"/>
          <w:b/>
          <w:sz w:val="24"/>
        </w:rPr>
        <w:t>详见磋商文件。</w:t>
      </w:r>
    </w:p>
    <w:p w14:paraId="047D3BD8" w14:textId="77777777" w:rsidR="00AE4B2D" w:rsidRPr="00F6799C" w:rsidRDefault="00E7153D">
      <w:pPr>
        <w:spacing w:line="288" w:lineRule="auto"/>
        <w:ind w:firstLineChars="200" w:firstLine="482"/>
        <w:rPr>
          <w:rFonts w:ascii="仿宋" w:eastAsia="仿宋" w:hAnsi="仿宋" w:cs="仿宋" w:hint="eastAsia"/>
          <w:sz w:val="24"/>
          <w:u w:val="single"/>
        </w:rPr>
      </w:pPr>
      <w:r w:rsidRPr="00F6799C">
        <w:rPr>
          <w:rFonts w:ascii="仿宋" w:eastAsia="仿宋" w:hAnsi="仿宋" w:cs="仿宋" w:hint="eastAsia"/>
          <w:b/>
          <w:sz w:val="24"/>
        </w:rPr>
        <w:t>合同履行期限</w:t>
      </w:r>
      <w:r w:rsidRPr="00F6799C">
        <w:rPr>
          <w:rFonts w:ascii="仿宋" w:eastAsia="仿宋" w:hAnsi="仿宋" w:cs="仿宋" w:hint="eastAsia"/>
          <w:sz w:val="24"/>
        </w:rPr>
        <w:t>：</w:t>
      </w:r>
      <w:r w:rsidRPr="00F6799C">
        <w:rPr>
          <w:rFonts w:ascii="仿宋" w:eastAsia="仿宋" w:hAnsi="仿宋" w:hint="eastAsia"/>
          <w:kern w:val="0"/>
          <w:sz w:val="24"/>
        </w:rPr>
        <w:t>按双方合同约定条款执行。</w:t>
      </w:r>
    </w:p>
    <w:p w14:paraId="536D78A0" w14:textId="77777777" w:rsidR="00AE4B2D" w:rsidRPr="00F6799C" w:rsidRDefault="00E7153D">
      <w:pPr>
        <w:spacing w:line="288" w:lineRule="auto"/>
        <w:ind w:firstLineChars="200" w:firstLine="482"/>
        <w:rPr>
          <w:rFonts w:ascii="仿宋" w:eastAsia="仿宋" w:hAnsi="仿宋" w:cs="仿宋" w:hint="eastAsia"/>
          <w:b/>
          <w:sz w:val="24"/>
        </w:rPr>
      </w:pPr>
      <w:r w:rsidRPr="00F6799C">
        <w:rPr>
          <w:rFonts w:ascii="仿宋" w:eastAsia="仿宋" w:hAnsi="仿宋" w:cs="仿宋" w:hint="eastAsia"/>
          <w:b/>
          <w:sz w:val="24"/>
        </w:rPr>
        <w:t>本项目接受联合体磋商：</w:t>
      </w:r>
      <w:r w:rsidRPr="00F6799C">
        <w:rPr>
          <w:rFonts w:ascii="仿宋" w:eastAsia="仿宋" w:hAnsi="仿宋" w:cs="仿宋" w:hint="eastAsia"/>
          <w:kern w:val="0"/>
          <w:sz w:val="24"/>
        </w:rPr>
        <w:sym w:font="Wingdings" w:char="00A8"/>
      </w:r>
      <w:r w:rsidRPr="00F6799C">
        <w:rPr>
          <w:rFonts w:ascii="仿宋" w:eastAsia="仿宋" w:hAnsi="仿宋" w:cs="仿宋" w:hint="eastAsia"/>
          <w:b/>
          <w:sz w:val="24"/>
        </w:rPr>
        <w:t>是，</w:t>
      </w:r>
      <w:r w:rsidRPr="00F6799C">
        <w:rPr>
          <w:rFonts w:ascii="仿宋" w:eastAsia="仿宋" w:hAnsi="仿宋" w:cs="仿宋" w:hint="eastAsia"/>
          <w:kern w:val="0"/>
          <w:sz w:val="24"/>
        </w:rPr>
        <w:sym w:font="Wingdings" w:char="00FE"/>
      </w:r>
      <w:r w:rsidRPr="00F6799C">
        <w:rPr>
          <w:rFonts w:ascii="仿宋" w:eastAsia="仿宋" w:hAnsi="仿宋" w:cs="仿宋" w:hint="eastAsia"/>
          <w:b/>
          <w:sz w:val="24"/>
        </w:rPr>
        <w:t>否。</w:t>
      </w:r>
    </w:p>
    <w:p w14:paraId="29B983F1" w14:textId="77777777" w:rsidR="00AE4B2D" w:rsidRPr="00F6799C" w:rsidRDefault="00E7153D">
      <w:pPr>
        <w:spacing w:line="288" w:lineRule="auto"/>
        <w:rPr>
          <w:rFonts w:ascii="仿宋" w:eastAsia="仿宋" w:hAnsi="仿宋" w:cs="仿宋" w:hint="eastAsia"/>
          <w:b/>
          <w:bCs/>
          <w:sz w:val="24"/>
        </w:rPr>
      </w:pPr>
      <w:bookmarkStart w:id="14" w:name="_Toc35393799"/>
      <w:bookmarkStart w:id="15" w:name="_Toc28359090"/>
      <w:bookmarkStart w:id="16" w:name="_Toc28359013"/>
      <w:bookmarkStart w:id="17" w:name="_Toc35393630"/>
      <w:r w:rsidRPr="00F6799C">
        <w:rPr>
          <w:rFonts w:ascii="仿宋" w:eastAsia="仿宋" w:hAnsi="仿宋" w:cs="仿宋" w:hint="eastAsia"/>
          <w:b/>
          <w:bCs/>
          <w:sz w:val="24"/>
        </w:rPr>
        <w:t>二、申请人的资格要求：</w:t>
      </w:r>
      <w:bookmarkEnd w:id="14"/>
      <w:bookmarkEnd w:id="15"/>
      <w:bookmarkEnd w:id="16"/>
      <w:bookmarkEnd w:id="17"/>
    </w:p>
    <w:p w14:paraId="4D078B04" w14:textId="77777777" w:rsidR="00AE4B2D" w:rsidRPr="00F6799C" w:rsidRDefault="00E7153D">
      <w:pPr>
        <w:spacing w:line="288" w:lineRule="auto"/>
        <w:ind w:firstLine="480"/>
        <w:rPr>
          <w:rFonts w:ascii="仿宋" w:eastAsia="仿宋" w:hAnsi="仿宋" w:cs="仿宋" w:hint="eastAsia"/>
          <w:snapToGrid w:val="0"/>
          <w:kern w:val="28"/>
          <w:sz w:val="24"/>
          <w:szCs w:val="20"/>
        </w:rPr>
      </w:pPr>
      <w:r w:rsidRPr="00F6799C">
        <w:rPr>
          <w:rFonts w:ascii="仿宋" w:eastAsia="仿宋" w:hAnsi="仿宋" w:cs="仿宋" w:hint="eastAsia"/>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356D09D2" w14:textId="77777777" w:rsidR="00AE4B2D" w:rsidRPr="00F6799C" w:rsidRDefault="00E7153D">
      <w:pPr>
        <w:spacing w:line="288" w:lineRule="auto"/>
        <w:rPr>
          <w:rFonts w:ascii="仿宋" w:eastAsia="仿宋" w:hAnsi="仿宋" w:cs="仿宋" w:hint="eastAsia"/>
          <w:snapToGrid w:val="0"/>
          <w:kern w:val="28"/>
          <w:sz w:val="24"/>
          <w:szCs w:val="20"/>
        </w:rPr>
      </w:pPr>
      <w:r w:rsidRPr="00F6799C">
        <w:rPr>
          <w:rFonts w:ascii="仿宋" w:eastAsia="仿宋" w:hAnsi="仿宋" w:cs="仿宋" w:hint="eastAsia"/>
          <w:snapToGrid w:val="0"/>
          <w:kern w:val="28"/>
          <w:sz w:val="24"/>
          <w:szCs w:val="20"/>
        </w:rPr>
        <w:t xml:space="preserve">    2.以联合体形式响应的，提供联合协议(本项目不接受联合体响应或者供应商不以联合体形式响应的，则不需要提供) ；</w:t>
      </w:r>
    </w:p>
    <w:p w14:paraId="331E9050" w14:textId="77777777" w:rsidR="00AE4B2D" w:rsidRPr="00F6799C" w:rsidRDefault="00E7153D">
      <w:pPr>
        <w:spacing w:line="288" w:lineRule="auto"/>
        <w:ind w:firstLineChars="200" w:firstLine="480"/>
        <w:rPr>
          <w:rFonts w:ascii="仿宋" w:eastAsia="仿宋" w:hAnsi="仿宋" w:cs="仿宋" w:hint="eastAsia"/>
          <w:snapToGrid w:val="0"/>
          <w:kern w:val="28"/>
          <w:sz w:val="24"/>
          <w:szCs w:val="20"/>
        </w:rPr>
      </w:pPr>
      <w:r w:rsidRPr="00F6799C">
        <w:rPr>
          <w:rFonts w:ascii="仿宋" w:eastAsia="仿宋" w:hAnsi="仿宋" w:cs="仿宋" w:hint="eastAsia"/>
          <w:snapToGrid w:val="0"/>
          <w:kern w:val="28"/>
          <w:sz w:val="24"/>
          <w:szCs w:val="20"/>
        </w:rPr>
        <w:t>3.落实政府采购政策需满足的资格要求：</w:t>
      </w:r>
    </w:p>
    <w:p w14:paraId="36930A6E"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kern w:val="0"/>
          <w:sz w:val="24"/>
        </w:rPr>
        <w:sym w:font="Wingdings" w:char="00A8"/>
      </w:r>
      <w:r w:rsidRPr="00F6799C">
        <w:rPr>
          <w:rFonts w:ascii="仿宋" w:eastAsia="仿宋" w:hAnsi="仿宋" w:cs="仿宋" w:hint="eastAsia"/>
          <w:sz w:val="24"/>
        </w:rPr>
        <w:t>无</w:t>
      </w:r>
      <w:r w:rsidRPr="00F6799C">
        <w:rPr>
          <w:rFonts w:ascii="仿宋" w:eastAsia="仿宋" w:hAnsi="仿宋" w:cs="仿宋" w:hint="eastAsia"/>
          <w:snapToGrid w:val="0"/>
          <w:kern w:val="28"/>
          <w:sz w:val="24"/>
          <w:szCs w:val="20"/>
        </w:rPr>
        <w:t>（注：不得限制大中型企业与小</w:t>
      </w:r>
      <w:proofErr w:type="gramStart"/>
      <w:r w:rsidRPr="00F6799C">
        <w:rPr>
          <w:rFonts w:ascii="仿宋" w:eastAsia="仿宋" w:hAnsi="仿宋" w:cs="仿宋" w:hint="eastAsia"/>
          <w:snapToGrid w:val="0"/>
          <w:kern w:val="28"/>
          <w:sz w:val="24"/>
          <w:szCs w:val="20"/>
        </w:rPr>
        <w:t>微企业</w:t>
      </w:r>
      <w:proofErr w:type="gramEnd"/>
      <w:r w:rsidRPr="00F6799C">
        <w:rPr>
          <w:rFonts w:ascii="仿宋" w:eastAsia="仿宋" w:hAnsi="仿宋" w:cs="仿宋" w:hint="eastAsia"/>
          <w:snapToGrid w:val="0"/>
          <w:kern w:val="28"/>
          <w:sz w:val="24"/>
          <w:szCs w:val="20"/>
        </w:rPr>
        <w:t>组成联合体参与响应）</w:t>
      </w:r>
      <w:r w:rsidRPr="00F6799C">
        <w:rPr>
          <w:rFonts w:ascii="仿宋" w:eastAsia="仿宋" w:hAnsi="仿宋" w:cs="仿宋" w:hint="eastAsia"/>
          <w:sz w:val="24"/>
        </w:rPr>
        <w:t>；</w:t>
      </w:r>
    </w:p>
    <w:p w14:paraId="4203EEBC"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kern w:val="0"/>
          <w:sz w:val="24"/>
        </w:rPr>
        <w:sym w:font="Wingdings" w:char="00FE"/>
      </w:r>
      <w:r w:rsidRPr="00F6799C">
        <w:rPr>
          <w:rFonts w:ascii="仿宋" w:eastAsia="仿宋" w:hAnsi="仿宋" w:cs="仿宋" w:hint="eastAsia"/>
          <w:kern w:val="0"/>
          <w:sz w:val="24"/>
        </w:rPr>
        <w:t>专</w:t>
      </w:r>
      <w:r w:rsidRPr="00F6799C">
        <w:rPr>
          <w:rFonts w:ascii="仿宋" w:eastAsia="仿宋" w:hAnsi="仿宋" w:cs="仿宋" w:hint="eastAsia"/>
          <w:sz w:val="24"/>
        </w:rPr>
        <w:t>门面向中小企业</w:t>
      </w:r>
    </w:p>
    <w:p w14:paraId="2BEA74CB" w14:textId="77777777" w:rsidR="00AE4B2D" w:rsidRPr="00F6799C" w:rsidRDefault="00E7153D">
      <w:pPr>
        <w:spacing w:line="288" w:lineRule="auto"/>
        <w:ind w:firstLineChars="374" w:firstLine="898"/>
        <w:rPr>
          <w:rFonts w:ascii="仿宋" w:eastAsia="仿宋" w:hAnsi="仿宋" w:cs="仿宋" w:hint="eastAsia"/>
          <w:sz w:val="24"/>
        </w:rPr>
      </w:pPr>
      <w:r w:rsidRPr="00F6799C">
        <w:rPr>
          <w:rFonts w:ascii="仿宋" w:eastAsia="仿宋" w:hAnsi="仿宋" w:cs="仿宋" w:hint="eastAsia"/>
          <w:kern w:val="0"/>
          <w:sz w:val="24"/>
        </w:rPr>
        <w:sym w:font="Wingdings" w:char="00FE"/>
      </w:r>
      <w:r w:rsidRPr="00F6799C">
        <w:rPr>
          <w:rFonts w:ascii="仿宋" w:eastAsia="仿宋" w:hAnsi="仿宋" w:cs="仿宋" w:hint="eastAsia"/>
          <w:sz w:val="24"/>
        </w:rPr>
        <w:t>服务全部由符合政策要求的中小企业承接，提供中小企业声明函；</w:t>
      </w:r>
    </w:p>
    <w:p w14:paraId="5C8F690F" w14:textId="77777777" w:rsidR="00AE4B2D" w:rsidRPr="00F6799C" w:rsidRDefault="00E7153D">
      <w:pPr>
        <w:spacing w:line="288" w:lineRule="auto"/>
        <w:ind w:firstLineChars="374" w:firstLine="898"/>
        <w:rPr>
          <w:rFonts w:ascii="仿宋" w:eastAsia="仿宋" w:hAnsi="仿宋" w:cs="仿宋" w:hint="eastAsia"/>
          <w:sz w:val="24"/>
        </w:rPr>
      </w:pPr>
      <w:r w:rsidRPr="00F6799C">
        <w:rPr>
          <w:rFonts w:ascii="仿宋" w:eastAsia="仿宋" w:hAnsi="仿宋" w:cs="仿宋" w:hint="eastAsia"/>
          <w:kern w:val="0"/>
          <w:sz w:val="24"/>
        </w:rPr>
        <w:sym w:font="Wingdings" w:char="00A8"/>
      </w:r>
      <w:r w:rsidRPr="00F6799C">
        <w:rPr>
          <w:rFonts w:ascii="仿宋" w:eastAsia="仿宋" w:hAnsi="仿宋" w:cs="仿宋" w:hint="eastAsia"/>
          <w:sz w:val="24"/>
        </w:rPr>
        <w:t>服务全部由符合政策要求的小</w:t>
      </w:r>
      <w:proofErr w:type="gramStart"/>
      <w:r w:rsidRPr="00F6799C">
        <w:rPr>
          <w:rFonts w:ascii="仿宋" w:eastAsia="仿宋" w:hAnsi="仿宋" w:cs="仿宋" w:hint="eastAsia"/>
          <w:sz w:val="24"/>
        </w:rPr>
        <w:t>微企业</w:t>
      </w:r>
      <w:proofErr w:type="gramEnd"/>
      <w:r w:rsidRPr="00F6799C">
        <w:rPr>
          <w:rFonts w:ascii="仿宋" w:eastAsia="仿宋" w:hAnsi="仿宋" w:cs="仿宋" w:hint="eastAsia"/>
          <w:sz w:val="24"/>
        </w:rPr>
        <w:t>承接，提供中小企业声明函；</w:t>
      </w:r>
    </w:p>
    <w:p w14:paraId="04BE5213" w14:textId="77777777" w:rsidR="00AE4B2D" w:rsidRPr="00F6799C" w:rsidRDefault="00E7153D">
      <w:pPr>
        <w:spacing w:line="288" w:lineRule="auto"/>
        <w:ind w:firstLineChars="374" w:firstLine="898"/>
        <w:rPr>
          <w:rFonts w:ascii="仿宋" w:eastAsia="仿宋" w:hAnsi="仿宋" w:cs="仿宋" w:hint="eastAsia"/>
          <w:sz w:val="24"/>
        </w:rPr>
      </w:pPr>
      <w:r w:rsidRPr="00F6799C">
        <w:rPr>
          <w:rFonts w:ascii="仿宋" w:eastAsia="仿宋" w:hAnsi="仿宋" w:cs="仿宋" w:hint="eastAsia"/>
          <w:kern w:val="0"/>
          <w:sz w:val="24"/>
        </w:rPr>
        <w:sym w:font="Wingdings" w:char="00A8"/>
      </w:r>
      <w:r w:rsidRPr="00F6799C">
        <w:rPr>
          <w:rFonts w:ascii="仿宋" w:eastAsia="仿宋" w:hAnsi="仿宋" w:cs="仿宋" w:hint="eastAsia"/>
          <w:sz w:val="24"/>
        </w:rPr>
        <w:t>要求以联合体形式参加，提供联合协议和中小企业声明函，联合协议中中小企业合同金额应当达到</w:t>
      </w:r>
      <w:r w:rsidRPr="00F6799C">
        <w:rPr>
          <w:rFonts w:ascii="仿宋" w:eastAsia="仿宋" w:hAnsi="仿宋" w:cs="仿宋" w:hint="eastAsia"/>
          <w:sz w:val="24"/>
          <w:u w:val="single"/>
        </w:rPr>
        <w:t xml:space="preserve">  </w:t>
      </w:r>
      <w:r w:rsidRPr="00F6799C">
        <w:rPr>
          <w:rFonts w:ascii="仿宋" w:eastAsia="仿宋" w:hAnsi="仿宋" w:cs="仿宋" w:hint="eastAsia"/>
          <w:sz w:val="24"/>
        </w:rPr>
        <w:t>%，其中小</w:t>
      </w:r>
      <w:proofErr w:type="gramStart"/>
      <w:r w:rsidRPr="00F6799C">
        <w:rPr>
          <w:rFonts w:ascii="仿宋" w:eastAsia="仿宋" w:hAnsi="仿宋" w:cs="仿宋" w:hint="eastAsia"/>
          <w:sz w:val="24"/>
        </w:rPr>
        <w:t>微企业</w:t>
      </w:r>
      <w:proofErr w:type="gramEnd"/>
      <w:r w:rsidRPr="00F6799C">
        <w:rPr>
          <w:rFonts w:ascii="仿宋" w:eastAsia="仿宋" w:hAnsi="仿宋" w:cs="仿宋" w:hint="eastAsia"/>
          <w:sz w:val="24"/>
        </w:rPr>
        <w:t>合同金额应当达到</w:t>
      </w:r>
      <w:r w:rsidRPr="00F6799C">
        <w:rPr>
          <w:rFonts w:ascii="仿宋" w:eastAsia="仿宋" w:hAnsi="仿宋" w:cs="仿宋" w:hint="eastAsia"/>
          <w:sz w:val="24"/>
          <w:u w:val="single"/>
        </w:rPr>
        <w:t xml:space="preserve">  </w:t>
      </w:r>
      <w:r w:rsidRPr="00F6799C">
        <w:rPr>
          <w:rFonts w:ascii="仿宋" w:eastAsia="仿宋" w:hAnsi="仿宋" w:cs="仿宋" w:hint="eastAsia"/>
          <w:sz w:val="24"/>
        </w:rPr>
        <w:t>%；</w:t>
      </w:r>
      <w:r w:rsidRPr="00F6799C">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w:t>
      </w:r>
      <w:r w:rsidRPr="00F6799C">
        <w:rPr>
          <w:rFonts w:ascii="仿宋" w:eastAsia="仿宋" w:hAnsi="仿宋" w:cs="仿宋" w:hint="eastAsia"/>
          <w:spacing w:val="8"/>
          <w:kern w:val="0"/>
          <w:sz w:val="24"/>
        </w:rPr>
        <w:lastRenderedPageBreak/>
        <w:t>参加政府采购活动，无需提供联合协议</w:t>
      </w:r>
      <w:r w:rsidRPr="00F6799C">
        <w:rPr>
          <w:rFonts w:ascii="仿宋" w:eastAsia="仿宋" w:hAnsi="仿宋" w:cs="仿宋" w:hint="eastAsia"/>
          <w:sz w:val="24"/>
        </w:rPr>
        <w:t>；</w:t>
      </w:r>
    </w:p>
    <w:p w14:paraId="145F4C6A" w14:textId="77777777" w:rsidR="00AE4B2D" w:rsidRPr="00F6799C" w:rsidRDefault="00E7153D">
      <w:pPr>
        <w:spacing w:line="288" w:lineRule="auto"/>
        <w:ind w:firstLineChars="374" w:firstLine="898"/>
        <w:rPr>
          <w:rFonts w:ascii="仿宋" w:eastAsia="仿宋" w:hAnsi="仿宋" w:cs="仿宋" w:hint="eastAsia"/>
          <w:sz w:val="24"/>
        </w:rPr>
      </w:pPr>
      <w:r w:rsidRPr="00F6799C">
        <w:rPr>
          <w:rFonts w:ascii="仿宋" w:eastAsia="仿宋" w:hAnsi="仿宋" w:cs="仿宋" w:hint="eastAsia"/>
          <w:kern w:val="0"/>
          <w:sz w:val="24"/>
        </w:rPr>
        <w:sym w:font="Wingdings" w:char="00A8"/>
      </w:r>
      <w:r w:rsidRPr="00F6799C">
        <w:rPr>
          <w:rFonts w:ascii="仿宋" w:eastAsia="仿宋" w:hAnsi="仿宋" w:cs="仿宋" w:hint="eastAsia"/>
          <w:sz w:val="24"/>
        </w:rPr>
        <w:t>要求合同分包，提供分包意向协议和中小企业声明函，分包意向协议中中小企业合同金额应当达到</w:t>
      </w:r>
      <w:r w:rsidRPr="00F6799C">
        <w:rPr>
          <w:rFonts w:ascii="仿宋" w:eastAsia="仿宋" w:hAnsi="仿宋" w:cs="仿宋" w:hint="eastAsia"/>
          <w:sz w:val="24"/>
          <w:u w:val="single"/>
        </w:rPr>
        <w:t xml:space="preserve">  </w:t>
      </w:r>
      <w:r w:rsidRPr="00F6799C">
        <w:rPr>
          <w:rFonts w:ascii="仿宋" w:eastAsia="仿宋" w:hAnsi="仿宋" w:cs="仿宋" w:hint="eastAsia"/>
          <w:sz w:val="24"/>
        </w:rPr>
        <w:t>%，其中小</w:t>
      </w:r>
      <w:proofErr w:type="gramStart"/>
      <w:r w:rsidRPr="00F6799C">
        <w:rPr>
          <w:rFonts w:ascii="仿宋" w:eastAsia="仿宋" w:hAnsi="仿宋" w:cs="仿宋" w:hint="eastAsia"/>
          <w:sz w:val="24"/>
        </w:rPr>
        <w:t>微企业</w:t>
      </w:r>
      <w:proofErr w:type="gramEnd"/>
      <w:r w:rsidRPr="00F6799C">
        <w:rPr>
          <w:rFonts w:ascii="仿宋" w:eastAsia="仿宋" w:hAnsi="仿宋" w:cs="仿宋" w:hint="eastAsia"/>
          <w:sz w:val="24"/>
        </w:rPr>
        <w:t>合同金额应当达到</w:t>
      </w:r>
      <w:r w:rsidRPr="00F6799C">
        <w:rPr>
          <w:rFonts w:ascii="仿宋" w:eastAsia="仿宋" w:hAnsi="仿宋" w:cs="仿宋" w:hint="eastAsia"/>
          <w:sz w:val="24"/>
          <w:u w:val="single"/>
        </w:rPr>
        <w:t xml:space="preserve">  </w:t>
      </w:r>
      <w:r w:rsidRPr="00F6799C">
        <w:rPr>
          <w:rFonts w:ascii="仿宋" w:eastAsia="仿宋" w:hAnsi="仿宋" w:cs="仿宋" w:hint="eastAsia"/>
          <w:sz w:val="24"/>
        </w:rPr>
        <w:t>%；</w:t>
      </w:r>
      <w:r w:rsidRPr="00F6799C">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F6799C">
        <w:rPr>
          <w:rFonts w:ascii="仿宋" w:eastAsia="仿宋" w:hAnsi="仿宋" w:cs="仿宋" w:hint="eastAsia"/>
          <w:sz w:val="24"/>
        </w:rPr>
        <w:t>；</w:t>
      </w:r>
    </w:p>
    <w:p w14:paraId="27034A1D" w14:textId="77777777" w:rsidR="00AE4B2D" w:rsidRPr="00F6799C" w:rsidRDefault="00E7153D">
      <w:pPr>
        <w:spacing w:line="288" w:lineRule="auto"/>
        <w:ind w:firstLineChars="200" w:firstLine="480"/>
        <w:rPr>
          <w:rFonts w:ascii="仿宋" w:eastAsia="仿宋" w:hAnsi="仿宋" w:cs="仿宋" w:hint="eastAsia"/>
          <w:b/>
          <w:bCs/>
          <w:kern w:val="0"/>
          <w:sz w:val="24"/>
          <w:u w:val="single"/>
        </w:rPr>
      </w:pPr>
      <w:r w:rsidRPr="00F6799C">
        <w:rPr>
          <w:rFonts w:ascii="仿宋" w:eastAsia="仿宋" w:hAnsi="仿宋" w:cs="仿宋" w:hint="eastAsia"/>
          <w:sz w:val="24"/>
        </w:rPr>
        <w:t>4.本项目的特定资格要求：</w:t>
      </w:r>
      <w:bookmarkStart w:id="18" w:name="OLE_LINK6"/>
      <w:r w:rsidRPr="00F6799C">
        <w:rPr>
          <w:rFonts w:ascii="仿宋" w:eastAsia="仿宋" w:hAnsi="仿宋" w:cs="仿宋" w:hint="eastAsia"/>
          <w:b/>
          <w:bCs/>
          <w:kern w:val="0"/>
          <w:sz w:val="24"/>
          <w:u w:val="single"/>
        </w:rPr>
        <w:t>①供应商具备建筑工程施工总承包三级及以上或建筑装修装饰工程专业承包二级及以上资质，具有有效期内安全生产许可证；省</w:t>
      </w:r>
      <w:proofErr w:type="gramStart"/>
      <w:r w:rsidRPr="00F6799C">
        <w:rPr>
          <w:rFonts w:ascii="仿宋" w:eastAsia="仿宋" w:hAnsi="仿宋" w:cs="仿宋" w:hint="eastAsia"/>
          <w:b/>
          <w:bCs/>
          <w:kern w:val="0"/>
          <w:sz w:val="24"/>
          <w:u w:val="single"/>
        </w:rPr>
        <w:t>外企业须浙江省</w:t>
      </w:r>
      <w:proofErr w:type="gramEnd"/>
      <w:r w:rsidRPr="00F6799C">
        <w:rPr>
          <w:rFonts w:ascii="仿宋" w:eastAsia="仿宋" w:hAnsi="仿宋" w:cs="仿宋" w:hint="eastAsia"/>
          <w:b/>
          <w:bCs/>
          <w:kern w:val="0"/>
          <w:sz w:val="24"/>
          <w:u w:val="single"/>
        </w:rPr>
        <w:t>住建厅备案（有效期内）或在“浙江省建筑市场监管公共服务系统”企业信息备案（省内企业不作要求）。</w:t>
      </w:r>
    </w:p>
    <w:p w14:paraId="443EF893" w14:textId="77777777" w:rsidR="00AE4B2D" w:rsidRPr="00F6799C" w:rsidRDefault="00E7153D">
      <w:pPr>
        <w:spacing w:line="288" w:lineRule="auto"/>
        <w:ind w:firstLineChars="200" w:firstLine="482"/>
        <w:rPr>
          <w:rFonts w:ascii="仿宋" w:eastAsia="仿宋" w:hAnsi="仿宋" w:cs="仿宋" w:hint="eastAsia"/>
        </w:rPr>
      </w:pPr>
      <w:r w:rsidRPr="00F6799C">
        <w:rPr>
          <w:rFonts w:ascii="仿宋" w:eastAsia="仿宋" w:hAnsi="仿宋" w:cs="仿宋" w:hint="eastAsia"/>
          <w:b/>
          <w:bCs/>
          <w:kern w:val="0"/>
          <w:sz w:val="24"/>
          <w:u w:val="single"/>
        </w:rPr>
        <w:t>②项目负责人（项目经理）须具备建筑工程专业注册建造师二级及以上资格，具有项目负责人安全生产考核合格证（B证），拟派项目负责人须为供应商在职职工（在职职工不包括离、退休返聘人员），须</w:t>
      </w:r>
      <w:proofErr w:type="gramStart"/>
      <w:r w:rsidRPr="00F6799C">
        <w:rPr>
          <w:rFonts w:ascii="仿宋" w:eastAsia="仿宋" w:hAnsi="仿宋" w:cs="仿宋" w:hint="eastAsia"/>
          <w:b/>
          <w:bCs/>
          <w:kern w:val="0"/>
          <w:sz w:val="24"/>
          <w:u w:val="single"/>
        </w:rPr>
        <w:t>提供磋商</w:t>
      </w:r>
      <w:proofErr w:type="gramEnd"/>
      <w:r w:rsidRPr="00F6799C">
        <w:rPr>
          <w:rFonts w:ascii="仿宋" w:eastAsia="仿宋" w:hAnsi="仿宋" w:cs="仿宋" w:hint="eastAsia"/>
          <w:b/>
          <w:bCs/>
          <w:kern w:val="0"/>
          <w:sz w:val="24"/>
          <w:u w:val="single"/>
        </w:rPr>
        <w:t>响应截止时间一个月以内的供应商所属社保机构养老保险交纳清单或证明（缴费单位和供应商名称必须一致，并加盖社保缴费证明专用章）</w:t>
      </w:r>
      <w:bookmarkEnd w:id="18"/>
      <w:r w:rsidRPr="00F6799C">
        <w:rPr>
          <w:rFonts w:ascii="仿宋" w:eastAsia="仿宋" w:hAnsi="仿宋" w:cs="仿宋" w:hint="eastAsia"/>
          <w:b/>
          <w:bCs/>
          <w:kern w:val="0"/>
          <w:sz w:val="24"/>
          <w:u w:val="single"/>
        </w:rPr>
        <w:t>。</w:t>
      </w:r>
    </w:p>
    <w:p w14:paraId="3ED30887" w14:textId="77777777" w:rsidR="00AE4B2D" w:rsidRPr="00F6799C" w:rsidRDefault="00E7153D">
      <w:pPr>
        <w:snapToGrid w:val="0"/>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0FAF6D0" w14:textId="77777777" w:rsidR="00AE4B2D" w:rsidRPr="00F6799C" w:rsidRDefault="00E7153D">
      <w:pPr>
        <w:spacing w:line="288" w:lineRule="auto"/>
        <w:rPr>
          <w:rFonts w:ascii="仿宋" w:eastAsia="仿宋" w:hAnsi="仿宋" w:cs="仿宋" w:hint="eastAsia"/>
          <w:b/>
          <w:bCs/>
          <w:sz w:val="24"/>
        </w:rPr>
      </w:pPr>
      <w:bookmarkStart w:id="19" w:name="_Toc35393631"/>
      <w:bookmarkStart w:id="20" w:name="_Toc35393800"/>
      <w:bookmarkStart w:id="21" w:name="_Toc28359014"/>
      <w:bookmarkStart w:id="22" w:name="_Toc28359091"/>
      <w:r w:rsidRPr="00F6799C">
        <w:rPr>
          <w:rFonts w:ascii="仿宋" w:eastAsia="仿宋" w:hAnsi="仿宋" w:cs="仿宋" w:hint="eastAsia"/>
          <w:b/>
          <w:bCs/>
          <w:sz w:val="24"/>
        </w:rPr>
        <w:t>三、获取（下载）采购文件</w:t>
      </w:r>
      <w:bookmarkEnd w:id="19"/>
      <w:bookmarkEnd w:id="20"/>
      <w:bookmarkEnd w:id="21"/>
      <w:bookmarkEnd w:id="22"/>
    </w:p>
    <w:p w14:paraId="76DB663F" w14:textId="50333F41" w:rsidR="00AE4B2D" w:rsidRPr="00F6799C" w:rsidRDefault="00E7153D">
      <w:pPr>
        <w:spacing w:line="288" w:lineRule="auto"/>
        <w:ind w:firstLine="540"/>
        <w:rPr>
          <w:rFonts w:ascii="仿宋" w:eastAsia="仿宋" w:hAnsi="仿宋" w:cs="仿宋" w:hint="eastAsia"/>
          <w:sz w:val="24"/>
        </w:rPr>
      </w:pPr>
      <w:r w:rsidRPr="00F6799C">
        <w:rPr>
          <w:rFonts w:ascii="仿宋" w:eastAsia="仿宋" w:hAnsi="仿宋" w:cs="仿宋" w:hint="eastAsia"/>
          <w:b/>
          <w:sz w:val="24"/>
        </w:rPr>
        <w:t>时间：</w:t>
      </w:r>
      <w:r w:rsidRPr="00F6799C">
        <w:rPr>
          <w:rFonts w:ascii="仿宋" w:eastAsia="仿宋" w:hAnsi="仿宋" w:cs="仿宋" w:hint="eastAsia"/>
          <w:sz w:val="27"/>
          <w:szCs w:val="27"/>
        </w:rPr>
        <w:t>/</w:t>
      </w:r>
      <w:r w:rsidRPr="00F6799C">
        <w:rPr>
          <w:rFonts w:ascii="仿宋" w:eastAsia="仿宋" w:hAnsi="仿宋" w:cs="仿宋" w:hint="eastAsia"/>
          <w:sz w:val="24"/>
        </w:rPr>
        <w:t>至</w:t>
      </w:r>
      <w:r w:rsidRPr="00F6799C">
        <w:rPr>
          <w:rFonts w:ascii="仿宋" w:eastAsia="仿宋" w:hAnsi="仿宋" w:cs="仿宋" w:hint="eastAsia"/>
          <w:sz w:val="24"/>
          <w:u w:val="single"/>
        </w:rPr>
        <w:t>2025</w:t>
      </w:r>
      <w:r w:rsidRPr="00F6799C">
        <w:rPr>
          <w:rFonts w:ascii="仿宋" w:eastAsia="仿宋" w:hAnsi="仿宋" w:cs="仿宋" w:hint="eastAsia"/>
          <w:bCs/>
          <w:sz w:val="24"/>
          <w:u w:val="single"/>
        </w:rPr>
        <w:t>年0</w:t>
      </w:r>
      <w:r w:rsidR="008E0F2C">
        <w:rPr>
          <w:rFonts w:ascii="仿宋" w:eastAsia="仿宋" w:hAnsi="仿宋" w:cs="仿宋" w:hint="eastAsia"/>
          <w:bCs/>
          <w:sz w:val="24"/>
          <w:u w:val="single"/>
        </w:rPr>
        <w:t>7</w:t>
      </w:r>
      <w:r w:rsidRPr="00F6799C">
        <w:rPr>
          <w:rFonts w:ascii="仿宋" w:eastAsia="仿宋" w:hAnsi="仿宋" w:cs="仿宋" w:hint="eastAsia"/>
          <w:bCs/>
          <w:sz w:val="24"/>
          <w:u w:val="single"/>
        </w:rPr>
        <w:t>月</w:t>
      </w:r>
      <w:r w:rsidR="008E0F2C">
        <w:rPr>
          <w:rFonts w:ascii="仿宋" w:eastAsia="仿宋" w:hAnsi="仿宋" w:cs="仿宋" w:hint="eastAsia"/>
          <w:bCs/>
          <w:sz w:val="24"/>
          <w:u w:val="single"/>
        </w:rPr>
        <w:t>01</w:t>
      </w:r>
      <w:r w:rsidRPr="00F6799C">
        <w:rPr>
          <w:rFonts w:ascii="仿宋" w:eastAsia="仿宋" w:hAnsi="仿宋" w:cs="仿宋" w:hint="eastAsia"/>
          <w:bCs/>
          <w:sz w:val="24"/>
          <w:u w:val="single"/>
        </w:rPr>
        <w:t xml:space="preserve"> 日</w:t>
      </w:r>
      <w:r w:rsidRPr="00F6799C">
        <w:rPr>
          <w:rFonts w:ascii="仿宋" w:eastAsia="仿宋" w:hAnsi="仿宋" w:cs="仿宋" w:hint="eastAsia"/>
          <w:sz w:val="24"/>
        </w:rPr>
        <w:t>，每天上午00:00至12:00 ，下午12:00至23:59（北京时间，线上获取法定节假日均可，线下获取文件法定节假日除外）；</w:t>
      </w:r>
    </w:p>
    <w:p w14:paraId="59EE732D" w14:textId="77777777" w:rsidR="00AE4B2D" w:rsidRPr="00F6799C" w:rsidRDefault="00E7153D">
      <w:pPr>
        <w:spacing w:line="288" w:lineRule="auto"/>
        <w:ind w:firstLine="540"/>
        <w:rPr>
          <w:rFonts w:ascii="仿宋" w:eastAsia="仿宋" w:hAnsi="仿宋" w:cs="仿宋" w:hint="eastAsia"/>
          <w:sz w:val="28"/>
          <w:szCs w:val="28"/>
          <w:u w:val="single"/>
        </w:rPr>
      </w:pPr>
      <w:r w:rsidRPr="00F6799C">
        <w:rPr>
          <w:rFonts w:ascii="仿宋" w:eastAsia="仿宋" w:hAnsi="仿宋" w:cs="仿宋" w:hint="eastAsia"/>
          <w:b/>
          <w:sz w:val="24"/>
        </w:rPr>
        <w:t>地点（网址）：政</w:t>
      </w:r>
      <w:proofErr w:type="gramStart"/>
      <w:r w:rsidRPr="00F6799C">
        <w:rPr>
          <w:rFonts w:ascii="仿宋" w:eastAsia="仿宋" w:hAnsi="仿宋" w:cs="仿宋" w:hint="eastAsia"/>
          <w:b/>
          <w:sz w:val="24"/>
        </w:rPr>
        <w:t>采云</w:t>
      </w:r>
      <w:proofErr w:type="gramEnd"/>
      <w:r w:rsidRPr="00F6799C">
        <w:rPr>
          <w:rFonts w:ascii="仿宋" w:eastAsia="仿宋" w:hAnsi="仿宋" w:cs="仿宋" w:hint="eastAsia"/>
          <w:b/>
          <w:sz w:val="24"/>
        </w:rPr>
        <w:t>平台（</w:t>
      </w:r>
      <w:hyperlink r:id="rId16" w:history="1">
        <w:r w:rsidRPr="00F6799C">
          <w:rPr>
            <w:rStyle w:val="afff0"/>
            <w:rFonts w:ascii="仿宋" w:eastAsia="仿宋" w:hAnsi="仿宋" w:cs="仿宋" w:hint="eastAsia"/>
            <w:b/>
            <w:color w:val="auto"/>
            <w:sz w:val="24"/>
          </w:rPr>
          <w:t>https://www.zcygov.cn/</w:t>
        </w:r>
      </w:hyperlink>
      <w:r w:rsidRPr="00F6799C">
        <w:rPr>
          <w:rFonts w:ascii="仿宋" w:eastAsia="仿宋" w:hAnsi="仿宋" w:cs="仿宋" w:hint="eastAsia"/>
          <w:b/>
          <w:sz w:val="24"/>
        </w:rPr>
        <w:t>）</w:t>
      </w:r>
    </w:p>
    <w:p w14:paraId="2BC55B97" w14:textId="77777777" w:rsidR="00AE4B2D" w:rsidRPr="00F6799C" w:rsidRDefault="00E7153D">
      <w:pPr>
        <w:spacing w:line="288" w:lineRule="auto"/>
        <w:ind w:firstLine="540"/>
        <w:rPr>
          <w:rFonts w:ascii="仿宋" w:eastAsia="仿宋" w:hAnsi="仿宋" w:cs="仿宋" w:hint="eastAsia"/>
          <w:sz w:val="24"/>
          <w:u w:val="single"/>
        </w:rPr>
      </w:pPr>
      <w:r w:rsidRPr="00F6799C">
        <w:rPr>
          <w:rFonts w:ascii="仿宋" w:eastAsia="仿宋" w:hAnsi="仿宋" w:cs="仿宋" w:hint="eastAsia"/>
          <w:b/>
          <w:sz w:val="24"/>
        </w:rPr>
        <w:t>方式：</w:t>
      </w:r>
      <w:r w:rsidRPr="00F6799C">
        <w:rPr>
          <w:rFonts w:ascii="仿宋" w:eastAsia="仿宋" w:hAnsi="仿宋" w:cs="仿宋" w:hint="eastAsia"/>
          <w:sz w:val="24"/>
        </w:rPr>
        <w:t>供应商登录政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平台https://www.zcygov.cn/在线申请获取采购文件（进入“项目采购”应用，在获取采购文件菜单中选择项目，申请获取采购文件）。</w:t>
      </w:r>
    </w:p>
    <w:p w14:paraId="4D578C51" w14:textId="77777777" w:rsidR="00AE4B2D" w:rsidRPr="00F6799C" w:rsidRDefault="00E7153D">
      <w:pPr>
        <w:spacing w:line="288" w:lineRule="auto"/>
        <w:ind w:firstLine="540"/>
        <w:rPr>
          <w:rFonts w:ascii="仿宋" w:eastAsia="仿宋" w:hAnsi="仿宋" w:cs="仿宋" w:hint="eastAsia"/>
          <w:sz w:val="28"/>
          <w:szCs w:val="28"/>
        </w:rPr>
      </w:pPr>
      <w:r w:rsidRPr="00F6799C">
        <w:rPr>
          <w:rFonts w:ascii="仿宋" w:eastAsia="仿宋" w:hAnsi="仿宋" w:cs="仿宋" w:hint="eastAsia"/>
          <w:b/>
          <w:sz w:val="24"/>
        </w:rPr>
        <w:t>售价：</w:t>
      </w:r>
      <w:r w:rsidRPr="00F6799C">
        <w:rPr>
          <w:rFonts w:ascii="仿宋" w:eastAsia="仿宋" w:hAnsi="仿宋" w:cs="仿宋" w:hint="eastAsia"/>
          <w:sz w:val="24"/>
        </w:rPr>
        <w:t>免费。</w:t>
      </w:r>
    </w:p>
    <w:p w14:paraId="32AEDED0" w14:textId="77777777" w:rsidR="00AE4B2D" w:rsidRPr="00F6799C" w:rsidRDefault="00E7153D">
      <w:pPr>
        <w:pStyle w:val="2"/>
        <w:numPr>
          <w:ilvl w:val="0"/>
          <w:numId w:val="0"/>
        </w:numPr>
        <w:spacing w:line="288" w:lineRule="auto"/>
        <w:rPr>
          <w:rFonts w:ascii="仿宋" w:eastAsia="仿宋" w:cs="仿宋" w:hint="eastAsia"/>
          <w:sz w:val="24"/>
          <w:szCs w:val="24"/>
        </w:rPr>
      </w:pPr>
      <w:bookmarkStart w:id="23" w:name="_Toc35393801"/>
      <w:bookmarkStart w:id="24" w:name="_Toc35393632"/>
      <w:bookmarkStart w:id="25" w:name="_Toc28359092"/>
      <w:bookmarkStart w:id="26" w:name="_Toc28359015"/>
      <w:r w:rsidRPr="00F6799C">
        <w:rPr>
          <w:rFonts w:ascii="仿宋" w:eastAsia="仿宋" w:cs="仿宋" w:hint="eastAsia"/>
          <w:sz w:val="24"/>
          <w:szCs w:val="24"/>
        </w:rPr>
        <w:t>四、响应文件提交</w:t>
      </w:r>
      <w:bookmarkEnd w:id="23"/>
      <w:bookmarkEnd w:id="24"/>
      <w:bookmarkEnd w:id="25"/>
      <w:bookmarkEnd w:id="26"/>
      <w:r w:rsidRPr="00F6799C">
        <w:rPr>
          <w:rFonts w:ascii="仿宋" w:eastAsia="仿宋" w:cs="仿宋" w:hint="eastAsia"/>
          <w:sz w:val="24"/>
          <w:szCs w:val="24"/>
        </w:rPr>
        <w:t>（上传）</w:t>
      </w:r>
    </w:p>
    <w:p w14:paraId="79A68DCD" w14:textId="4BEA1E4E" w:rsidR="00AE4B2D" w:rsidRPr="00F6799C" w:rsidRDefault="00E7153D">
      <w:pPr>
        <w:spacing w:line="288" w:lineRule="auto"/>
        <w:ind w:firstLineChars="200" w:firstLine="480"/>
        <w:rPr>
          <w:rFonts w:ascii="仿宋" w:eastAsia="仿宋" w:hAnsi="仿宋" w:cs="仿宋" w:hint="eastAsia"/>
          <w:bCs/>
          <w:sz w:val="24"/>
          <w:u w:val="single"/>
        </w:rPr>
      </w:pPr>
      <w:r w:rsidRPr="00F6799C">
        <w:rPr>
          <w:rFonts w:ascii="仿宋" w:eastAsia="仿宋" w:hAnsi="仿宋" w:cs="仿宋" w:hint="eastAsia"/>
          <w:sz w:val="24"/>
        </w:rPr>
        <w:t>截止时间：</w:t>
      </w:r>
      <w:r w:rsidRPr="00F6799C">
        <w:rPr>
          <w:rFonts w:ascii="仿宋" w:eastAsia="仿宋" w:hAnsi="仿宋" w:cs="仿宋" w:hint="eastAsia"/>
          <w:sz w:val="24"/>
          <w:u w:val="single"/>
        </w:rPr>
        <w:t>2025</w:t>
      </w:r>
      <w:r w:rsidRPr="00F6799C">
        <w:rPr>
          <w:rFonts w:ascii="仿宋" w:eastAsia="仿宋" w:hAnsi="仿宋" w:cs="仿宋" w:hint="eastAsia"/>
          <w:bCs/>
          <w:sz w:val="24"/>
          <w:u w:val="single"/>
        </w:rPr>
        <w:t>年0</w:t>
      </w:r>
      <w:r w:rsidR="008E0F2C">
        <w:rPr>
          <w:rFonts w:ascii="仿宋" w:eastAsia="仿宋" w:hAnsi="仿宋" w:cs="仿宋" w:hint="eastAsia"/>
          <w:bCs/>
          <w:sz w:val="24"/>
          <w:u w:val="single"/>
        </w:rPr>
        <w:t>7</w:t>
      </w:r>
      <w:r w:rsidRPr="00F6799C">
        <w:rPr>
          <w:rFonts w:ascii="仿宋" w:eastAsia="仿宋" w:hAnsi="仿宋" w:cs="仿宋" w:hint="eastAsia"/>
          <w:bCs/>
          <w:sz w:val="24"/>
          <w:u w:val="single"/>
        </w:rPr>
        <w:t>月</w:t>
      </w:r>
      <w:r w:rsidR="008E0F2C">
        <w:rPr>
          <w:rFonts w:ascii="仿宋" w:eastAsia="仿宋" w:hAnsi="仿宋" w:cs="仿宋" w:hint="eastAsia"/>
          <w:bCs/>
          <w:sz w:val="24"/>
          <w:u w:val="single"/>
        </w:rPr>
        <w:t>01</w:t>
      </w:r>
      <w:r w:rsidRPr="00F6799C">
        <w:rPr>
          <w:rFonts w:ascii="仿宋" w:eastAsia="仿宋" w:hAnsi="仿宋" w:cs="仿宋" w:hint="eastAsia"/>
          <w:bCs/>
          <w:sz w:val="24"/>
          <w:u w:val="single"/>
        </w:rPr>
        <w:t>日</w:t>
      </w:r>
      <w:r w:rsidR="008E0F2C">
        <w:rPr>
          <w:rFonts w:ascii="仿宋" w:eastAsia="仿宋" w:hAnsi="仿宋" w:cs="仿宋" w:hint="eastAsia"/>
          <w:bCs/>
          <w:sz w:val="24"/>
          <w:u w:val="single"/>
        </w:rPr>
        <w:t>14</w:t>
      </w:r>
      <w:r w:rsidRPr="00F6799C">
        <w:rPr>
          <w:rFonts w:ascii="仿宋" w:eastAsia="仿宋" w:hAnsi="仿宋" w:cs="仿宋" w:hint="eastAsia"/>
          <w:bCs/>
          <w:sz w:val="24"/>
          <w:u w:val="single"/>
        </w:rPr>
        <w:t>点00分00秒</w:t>
      </w:r>
      <w:r w:rsidRPr="00F6799C">
        <w:rPr>
          <w:rFonts w:ascii="仿宋" w:eastAsia="仿宋" w:hAnsi="仿宋" w:cs="仿宋" w:hint="eastAsia"/>
          <w:bCs/>
          <w:sz w:val="24"/>
        </w:rPr>
        <w:t>（北京时间）</w:t>
      </w:r>
    </w:p>
    <w:p w14:paraId="059AF32D"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地点：政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平台（</w:t>
      </w:r>
      <w:hyperlink r:id="rId17" w:history="1">
        <w:r w:rsidRPr="00F6799C">
          <w:rPr>
            <w:rFonts w:ascii="仿宋" w:eastAsia="仿宋" w:hAnsi="仿宋" w:cs="仿宋" w:hint="eastAsia"/>
            <w:sz w:val="24"/>
          </w:rPr>
          <w:t>https://www.zcygov.cn/</w:t>
        </w:r>
      </w:hyperlink>
      <w:r w:rsidRPr="00F6799C">
        <w:rPr>
          <w:rFonts w:ascii="仿宋" w:eastAsia="仿宋" w:hAnsi="仿宋" w:cs="仿宋" w:hint="eastAsia"/>
          <w:sz w:val="24"/>
        </w:rPr>
        <w:t>）。</w:t>
      </w:r>
    </w:p>
    <w:p w14:paraId="246FC903" w14:textId="77777777" w:rsidR="00AE4B2D" w:rsidRPr="00F6799C" w:rsidRDefault="00E7153D">
      <w:pPr>
        <w:pStyle w:val="2"/>
        <w:numPr>
          <w:ilvl w:val="0"/>
          <w:numId w:val="0"/>
        </w:numPr>
        <w:spacing w:line="288" w:lineRule="auto"/>
        <w:rPr>
          <w:rFonts w:ascii="仿宋" w:eastAsia="仿宋" w:cs="仿宋" w:hint="eastAsia"/>
          <w:sz w:val="24"/>
          <w:szCs w:val="24"/>
        </w:rPr>
      </w:pPr>
      <w:bookmarkStart w:id="27" w:name="_Toc35393802"/>
      <w:bookmarkStart w:id="28" w:name="_Toc35393633"/>
      <w:bookmarkStart w:id="29" w:name="_Toc28359093"/>
      <w:bookmarkStart w:id="30" w:name="_Toc28359016"/>
      <w:r w:rsidRPr="00F6799C">
        <w:rPr>
          <w:rFonts w:ascii="仿宋" w:eastAsia="仿宋" w:cs="仿宋" w:hint="eastAsia"/>
          <w:sz w:val="24"/>
          <w:szCs w:val="24"/>
        </w:rPr>
        <w:t>五、响应文件开启</w:t>
      </w:r>
      <w:bookmarkEnd w:id="27"/>
      <w:bookmarkEnd w:id="28"/>
      <w:bookmarkEnd w:id="29"/>
      <w:bookmarkEnd w:id="30"/>
    </w:p>
    <w:p w14:paraId="6F7F2C63" w14:textId="39EF894A" w:rsidR="00AE4B2D" w:rsidRPr="00F6799C" w:rsidRDefault="00E7153D">
      <w:pPr>
        <w:spacing w:line="288" w:lineRule="auto"/>
        <w:ind w:firstLineChars="200" w:firstLine="480"/>
        <w:rPr>
          <w:rFonts w:ascii="仿宋" w:eastAsia="仿宋" w:hAnsi="仿宋" w:cs="仿宋" w:hint="eastAsia"/>
          <w:bCs/>
          <w:sz w:val="24"/>
          <w:u w:val="single"/>
        </w:rPr>
      </w:pPr>
      <w:r w:rsidRPr="00F6799C">
        <w:rPr>
          <w:rFonts w:ascii="仿宋" w:eastAsia="仿宋" w:hAnsi="仿宋" w:cs="仿宋" w:hint="eastAsia"/>
          <w:sz w:val="24"/>
        </w:rPr>
        <w:t>时间：</w:t>
      </w:r>
      <w:r w:rsidRPr="00F6799C">
        <w:rPr>
          <w:rFonts w:ascii="仿宋" w:eastAsia="仿宋" w:hAnsi="仿宋" w:cs="仿宋" w:hint="eastAsia"/>
          <w:sz w:val="24"/>
          <w:u w:val="single"/>
        </w:rPr>
        <w:t>2025</w:t>
      </w:r>
      <w:r w:rsidRPr="00F6799C">
        <w:rPr>
          <w:rFonts w:ascii="仿宋" w:eastAsia="仿宋" w:hAnsi="仿宋" w:cs="仿宋" w:hint="eastAsia"/>
          <w:bCs/>
          <w:sz w:val="24"/>
          <w:u w:val="single"/>
        </w:rPr>
        <w:t>年0</w:t>
      </w:r>
      <w:r w:rsidR="008E0F2C">
        <w:rPr>
          <w:rFonts w:ascii="仿宋" w:eastAsia="仿宋" w:hAnsi="仿宋" w:cs="仿宋" w:hint="eastAsia"/>
          <w:bCs/>
          <w:sz w:val="24"/>
          <w:u w:val="single"/>
        </w:rPr>
        <w:t>7</w:t>
      </w:r>
      <w:r w:rsidRPr="00F6799C">
        <w:rPr>
          <w:rFonts w:ascii="仿宋" w:eastAsia="仿宋" w:hAnsi="仿宋" w:cs="仿宋" w:hint="eastAsia"/>
          <w:bCs/>
          <w:sz w:val="24"/>
          <w:u w:val="single"/>
        </w:rPr>
        <w:t>月</w:t>
      </w:r>
      <w:r w:rsidR="008E0F2C">
        <w:rPr>
          <w:rFonts w:ascii="仿宋" w:eastAsia="仿宋" w:hAnsi="仿宋" w:cs="仿宋" w:hint="eastAsia"/>
          <w:bCs/>
          <w:sz w:val="24"/>
          <w:u w:val="single"/>
        </w:rPr>
        <w:t>01</w:t>
      </w:r>
      <w:r w:rsidRPr="00F6799C">
        <w:rPr>
          <w:rFonts w:ascii="仿宋" w:eastAsia="仿宋" w:hAnsi="仿宋" w:cs="仿宋" w:hint="eastAsia"/>
          <w:bCs/>
          <w:sz w:val="24"/>
          <w:u w:val="single"/>
        </w:rPr>
        <w:t xml:space="preserve"> 日</w:t>
      </w:r>
      <w:r w:rsidR="008E0F2C">
        <w:rPr>
          <w:rFonts w:ascii="仿宋" w:eastAsia="仿宋" w:hAnsi="仿宋" w:cs="仿宋" w:hint="eastAsia"/>
          <w:bCs/>
          <w:sz w:val="24"/>
          <w:u w:val="single"/>
        </w:rPr>
        <w:t>14</w:t>
      </w:r>
      <w:r w:rsidRPr="00F6799C">
        <w:rPr>
          <w:rFonts w:ascii="仿宋" w:eastAsia="仿宋" w:hAnsi="仿宋" w:cs="仿宋" w:hint="eastAsia"/>
          <w:bCs/>
          <w:sz w:val="24"/>
          <w:u w:val="single"/>
        </w:rPr>
        <w:t>点00分00秒</w:t>
      </w:r>
      <w:r w:rsidRPr="00F6799C">
        <w:rPr>
          <w:rFonts w:ascii="仿宋" w:eastAsia="仿宋" w:hAnsi="仿宋" w:cs="仿宋" w:hint="eastAsia"/>
          <w:bCs/>
          <w:sz w:val="24"/>
        </w:rPr>
        <w:t>（北京时间）</w:t>
      </w:r>
    </w:p>
    <w:p w14:paraId="7CD6C9EC" w14:textId="31692D73" w:rsidR="00AE4B2D" w:rsidRPr="00F6799C" w:rsidRDefault="00E7153D">
      <w:pPr>
        <w:spacing w:line="288" w:lineRule="auto"/>
        <w:ind w:firstLineChars="200" w:firstLine="480"/>
        <w:jc w:val="left"/>
        <w:rPr>
          <w:rFonts w:ascii="仿宋" w:eastAsia="仿宋" w:hAnsi="仿宋" w:cs="仿宋" w:hint="eastAsia"/>
          <w:bCs/>
          <w:sz w:val="24"/>
          <w:u w:val="single"/>
        </w:rPr>
      </w:pPr>
      <w:r w:rsidRPr="00F6799C">
        <w:rPr>
          <w:rFonts w:ascii="仿宋" w:eastAsia="仿宋" w:hAnsi="仿宋" w:cs="仿宋" w:hint="eastAsia"/>
          <w:sz w:val="24"/>
        </w:rPr>
        <w:t>地点（网址）：（https://www.zcygov.cn/）政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平台；</w:t>
      </w:r>
      <w:r w:rsidRPr="00F6799C">
        <w:rPr>
          <w:rFonts w:ascii="仿宋" w:eastAsia="仿宋" w:hAnsi="仿宋" w:cs="仿宋" w:hint="eastAsia"/>
          <w:sz w:val="24"/>
          <w:u w:val="single"/>
        </w:rPr>
        <w:t>现场地点：</w:t>
      </w:r>
      <w:bookmarkStart w:id="31" w:name="OLE_LINK2"/>
      <w:r w:rsidR="000273F4">
        <w:rPr>
          <w:rFonts w:ascii="仿宋" w:eastAsia="仿宋" w:hAnsi="仿宋" w:cs="仿宋" w:hint="eastAsia"/>
          <w:sz w:val="24"/>
          <w:u w:val="single"/>
        </w:rPr>
        <w:t>浙江华诚工程管理有限公司</w:t>
      </w:r>
      <w:r w:rsidRPr="00F6799C">
        <w:rPr>
          <w:rFonts w:ascii="仿宋" w:eastAsia="仿宋" w:hAnsi="仿宋" w:cs="仿宋" w:hint="eastAsia"/>
          <w:sz w:val="24"/>
          <w:u w:val="single"/>
        </w:rPr>
        <w:t>（</w:t>
      </w:r>
      <w:r w:rsidRPr="00F6799C">
        <w:rPr>
          <w:rFonts w:ascii="仿宋" w:eastAsia="仿宋" w:hAnsi="仿宋" w:cs="仿宋" w:hint="eastAsia"/>
          <w:kern w:val="0"/>
          <w:sz w:val="24"/>
          <w:u w:val="single"/>
        </w:rPr>
        <w:t>绍兴市越城区</w:t>
      </w:r>
      <w:r w:rsidR="00C27B77">
        <w:rPr>
          <w:rFonts w:ascii="仿宋" w:eastAsia="仿宋" w:hAnsi="仿宋" w:cs="仿宋" w:hint="eastAsia"/>
          <w:kern w:val="0"/>
          <w:sz w:val="24"/>
          <w:u w:val="single"/>
        </w:rPr>
        <w:t>华丰</w:t>
      </w:r>
      <w:r w:rsidRPr="00F6799C">
        <w:rPr>
          <w:rFonts w:ascii="仿宋" w:eastAsia="仿宋" w:hAnsi="仿宋" w:cs="仿宋" w:hint="eastAsia"/>
          <w:kern w:val="0"/>
          <w:sz w:val="24"/>
          <w:u w:val="single"/>
        </w:rPr>
        <w:t>大厦</w:t>
      </w:r>
      <w:r w:rsidR="00C27B77">
        <w:rPr>
          <w:rFonts w:ascii="仿宋" w:eastAsia="仿宋" w:hAnsi="仿宋" w:cs="仿宋" w:hint="eastAsia"/>
          <w:kern w:val="0"/>
          <w:sz w:val="24"/>
          <w:u w:val="single"/>
        </w:rPr>
        <w:t>301</w:t>
      </w:r>
      <w:r w:rsidRPr="00F6799C">
        <w:rPr>
          <w:rFonts w:ascii="仿宋" w:eastAsia="仿宋" w:hAnsi="仿宋" w:cs="仿宋" w:hint="eastAsia"/>
          <w:kern w:val="0"/>
          <w:sz w:val="24"/>
          <w:u w:val="single"/>
        </w:rPr>
        <w:t>室</w:t>
      </w:r>
      <w:r w:rsidRPr="00F6799C">
        <w:rPr>
          <w:rFonts w:ascii="仿宋" w:eastAsia="仿宋" w:hAnsi="仿宋" w:cs="仿宋" w:hint="eastAsia"/>
          <w:sz w:val="24"/>
          <w:u w:val="single"/>
        </w:rPr>
        <w:t>）开标室</w:t>
      </w:r>
      <w:r w:rsidRPr="00F6799C">
        <w:rPr>
          <w:rFonts w:ascii="仿宋" w:eastAsia="仿宋" w:hAnsi="仿宋" w:cs="仿宋" w:hint="eastAsia"/>
          <w:sz w:val="24"/>
        </w:rPr>
        <w:t>。</w:t>
      </w:r>
    </w:p>
    <w:p w14:paraId="570D5B98" w14:textId="77777777" w:rsidR="00AE4B2D" w:rsidRPr="00F6799C" w:rsidRDefault="00E7153D">
      <w:pPr>
        <w:pStyle w:val="2"/>
        <w:numPr>
          <w:ilvl w:val="0"/>
          <w:numId w:val="0"/>
        </w:numPr>
        <w:spacing w:line="288" w:lineRule="auto"/>
        <w:rPr>
          <w:rFonts w:ascii="仿宋" w:eastAsia="仿宋" w:cs="仿宋" w:hint="eastAsia"/>
          <w:sz w:val="24"/>
          <w:szCs w:val="24"/>
        </w:rPr>
      </w:pPr>
      <w:bookmarkStart w:id="32" w:name="_Toc28359017"/>
      <w:bookmarkStart w:id="33" w:name="_Toc35393803"/>
      <w:bookmarkStart w:id="34" w:name="_Toc35393634"/>
      <w:bookmarkStart w:id="35" w:name="_Toc28359094"/>
      <w:bookmarkEnd w:id="31"/>
      <w:r w:rsidRPr="00F6799C">
        <w:rPr>
          <w:rFonts w:ascii="仿宋" w:eastAsia="仿宋" w:cs="仿宋" w:hint="eastAsia"/>
          <w:sz w:val="24"/>
          <w:szCs w:val="24"/>
        </w:rPr>
        <w:t>六、公告期限</w:t>
      </w:r>
      <w:bookmarkEnd w:id="32"/>
      <w:bookmarkEnd w:id="33"/>
      <w:bookmarkEnd w:id="34"/>
      <w:bookmarkEnd w:id="35"/>
    </w:p>
    <w:p w14:paraId="367FAF9C" w14:textId="77777777" w:rsidR="00AE4B2D" w:rsidRPr="00F6799C" w:rsidRDefault="00E7153D">
      <w:pPr>
        <w:spacing w:line="288" w:lineRule="auto"/>
        <w:ind w:firstLineChars="200" w:firstLine="480"/>
        <w:rPr>
          <w:rFonts w:ascii="仿宋" w:eastAsia="仿宋" w:hAnsi="仿宋" w:cs="仿宋" w:hint="eastAsia"/>
          <w:kern w:val="0"/>
          <w:sz w:val="24"/>
        </w:rPr>
      </w:pPr>
      <w:r w:rsidRPr="00F6799C">
        <w:rPr>
          <w:rFonts w:ascii="仿宋" w:eastAsia="仿宋" w:hAnsi="仿宋" w:cs="仿宋" w:hint="eastAsia"/>
          <w:kern w:val="0"/>
          <w:sz w:val="24"/>
        </w:rPr>
        <w:t>自本公告发布之日起3个工作日。</w:t>
      </w:r>
    </w:p>
    <w:p w14:paraId="5B80C1E5" w14:textId="77777777" w:rsidR="00AE4B2D" w:rsidRPr="00F6799C" w:rsidRDefault="00E7153D">
      <w:pPr>
        <w:pStyle w:val="2"/>
        <w:numPr>
          <w:ilvl w:val="0"/>
          <w:numId w:val="0"/>
        </w:numPr>
        <w:spacing w:line="288" w:lineRule="auto"/>
        <w:rPr>
          <w:rFonts w:ascii="仿宋" w:eastAsia="仿宋" w:cs="仿宋" w:hint="eastAsia"/>
          <w:sz w:val="24"/>
          <w:szCs w:val="24"/>
        </w:rPr>
      </w:pPr>
      <w:bookmarkStart w:id="36" w:name="_Toc35393635"/>
      <w:bookmarkStart w:id="37" w:name="_Toc35393804"/>
      <w:r w:rsidRPr="00F6799C">
        <w:rPr>
          <w:rFonts w:ascii="仿宋" w:eastAsia="仿宋" w:cs="仿宋" w:hint="eastAsia"/>
          <w:sz w:val="24"/>
          <w:szCs w:val="24"/>
        </w:rPr>
        <w:t>七、其他补充事宜</w:t>
      </w:r>
      <w:bookmarkEnd w:id="36"/>
      <w:bookmarkEnd w:id="37"/>
    </w:p>
    <w:p w14:paraId="759B604E"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1.《浙江省财政厅关于进一步发挥政府采购政策功能全力推动经济稳进提质</w:t>
      </w:r>
      <w:r w:rsidRPr="00F6799C">
        <w:rPr>
          <w:rFonts w:ascii="仿宋" w:eastAsia="仿宋" w:hAnsi="仿宋" w:cs="仿宋" w:hint="eastAsia"/>
          <w:sz w:val="24"/>
        </w:rPr>
        <w:lastRenderedPageBreak/>
        <w:t>的通知》 （</w:t>
      </w:r>
      <w:proofErr w:type="gramStart"/>
      <w:r w:rsidRPr="00F6799C">
        <w:rPr>
          <w:rFonts w:ascii="仿宋" w:eastAsia="仿宋" w:hAnsi="仿宋" w:cs="仿宋" w:hint="eastAsia"/>
          <w:sz w:val="24"/>
        </w:rPr>
        <w:t>浙财采监</w:t>
      </w:r>
      <w:proofErr w:type="gramEnd"/>
      <w:r w:rsidRPr="00F6799C">
        <w:rPr>
          <w:rFonts w:ascii="仿宋" w:eastAsia="仿宋" w:hAnsi="仿宋" w:cs="仿宋" w:hint="eastAsia"/>
          <w:sz w:val="24"/>
        </w:rPr>
        <w:t>〔2022〕3号）、《浙江省财政厅关于进一步促进政府采购公平竞争打造最优营商环境的通知》（</w:t>
      </w:r>
      <w:proofErr w:type="gramStart"/>
      <w:r w:rsidRPr="00F6799C">
        <w:rPr>
          <w:rFonts w:ascii="仿宋" w:eastAsia="仿宋" w:hAnsi="仿宋" w:cs="仿宋" w:hint="eastAsia"/>
          <w:sz w:val="24"/>
        </w:rPr>
        <w:t>浙财采监</w:t>
      </w:r>
      <w:proofErr w:type="gramEnd"/>
      <w:r w:rsidRPr="00F6799C">
        <w:rPr>
          <w:rFonts w:ascii="仿宋" w:eastAsia="仿宋" w:hAnsi="仿宋" w:cs="仿宋" w:hint="eastAsia"/>
          <w:sz w:val="24"/>
        </w:rPr>
        <w:t>〔2021〕22号））、《浙江省财政厅关于进一步加大政府采购支持中小企业力度助力扎实稳住经济的通知》 （</w:t>
      </w:r>
      <w:proofErr w:type="gramStart"/>
      <w:r w:rsidRPr="00F6799C">
        <w:rPr>
          <w:rFonts w:ascii="仿宋" w:eastAsia="仿宋" w:hAnsi="仿宋" w:cs="仿宋" w:hint="eastAsia"/>
          <w:sz w:val="24"/>
        </w:rPr>
        <w:t>浙财采监</w:t>
      </w:r>
      <w:proofErr w:type="gramEnd"/>
      <w:r w:rsidRPr="00F6799C">
        <w:rPr>
          <w:rFonts w:ascii="仿宋" w:eastAsia="仿宋" w:hAnsi="仿宋" w:cs="仿宋" w:hint="eastAsia"/>
          <w:sz w:val="24"/>
        </w:rPr>
        <w:t>〔2022〕8号）已分别于2022年1月29日、2022年2月1日和2022年7月1日开始实施，此前有关规定与上述文件内容不一致的，按上述文件要求执行。</w:t>
      </w:r>
    </w:p>
    <w:p w14:paraId="64CA82AD"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2.根据《浙江省财政厅关于进一步促进政府采购公平竞争打造最优营商环境的通知》（</w:t>
      </w:r>
      <w:proofErr w:type="gramStart"/>
      <w:r w:rsidRPr="00F6799C">
        <w:rPr>
          <w:rFonts w:ascii="仿宋" w:eastAsia="仿宋" w:hAnsi="仿宋" w:cs="仿宋" w:hint="eastAsia"/>
          <w:sz w:val="24"/>
        </w:rPr>
        <w:t>浙财采监</w:t>
      </w:r>
      <w:proofErr w:type="gramEnd"/>
      <w:r w:rsidRPr="00F6799C">
        <w:rPr>
          <w:rFonts w:ascii="仿宋" w:eastAsia="仿宋" w:hAnsi="仿宋" w:cs="仿宋" w:hint="eastAsia"/>
          <w:sz w:val="24"/>
        </w:rPr>
        <w:t>〔2021〕22号）文件关于“健全行政裁决机制”要求，鼓励供应商在线提起询问，路径为：政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-项目采购-询问质疑投诉-询问列表:鼓励供应商在线提起质疑，路径为：政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-项目采购-询问质疑投诉-质疑列表。质疑供应商对在线质疑答复不满意的，可在线提起投诉，路径为：浙江政府服务网-政府采购投诉处理-在线办理。</w:t>
      </w:r>
    </w:p>
    <w:p w14:paraId="480407E1"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F6799C">
        <w:rPr>
          <w:rFonts w:ascii="仿宋" w:eastAsia="仿宋" w:hAnsi="仿宋" w:cs="仿宋" w:hint="eastAsia"/>
          <w:sz w:val="24"/>
        </w:rPr>
        <w:t>作出</w:t>
      </w:r>
      <w:proofErr w:type="gramEnd"/>
      <w:r w:rsidRPr="00F6799C">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14:paraId="5DAF2531" w14:textId="77777777" w:rsidR="00AE4B2D" w:rsidRPr="00F6799C" w:rsidRDefault="00E7153D">
      <w:pPr>
        <w:spacing w:line="288" w:lineRule="auto"/>
        <w:ind w:firstLineChars="200" w:firstLine="482"/>
        <w:rPr>
          <w:rFonts w:ascii="仿宋" w:eastAsia="仿宋" w:hAnsi="仿宋" w:cs="仿宋" w:hint="eastAsia"/>
          <w:sz w:val="24"/>
        </w:rPr>
      </w:pPr>
      <w:r w:rsidRPr="00F6799C">
        <w:rPr>
          <w:rFonts w:ascii="仿宋" w:eastAsia="仿宋" w:hAnsi="仿宋" w:cs="仿宋" w:hint="eastAsia"/>
          <w:b/>
          <w:kern w:val="0"/>
          <w:sz w:val="24"/>
        </w:rPr>
        <w:t>4.其他事项：（1）需要落实的政府采购政策：</w:t>
      </w:r>
      <w:r w:rsidRPr="00F6799C">
        <w:rPr>
          <w:rFonts w:ascii="仿宋" w:eastAsia="仿宋" w:hAnsi="仿宋" w:cs="仿宋" w:hint="eastAsia"/>
          <w:kern w:val="0"/>
          <w:sz w:val="24"/>
        </w:rPr>
        <w:t>包括节约资源、保护环境、</w:t>
      </w:r>
      <w:r w:rsidRPr="00F6799C">
        <w:rPr>
          <w:rFonts w:ascii="仿宋" w:eastAsia="仿宋" w:hAnsi="仿宋" w:cs="仿宋" w:hint="eastAsia"/>
          <w:sz w:val="24"/>
        </w:rPr>
        <w:t>支持创新、</w:t>
      </w:r>
      <w:r w:rsidRPr="00F6799C">
        <w:rPr>
          <w:rFonts w:ascii="仿宋" w:eastAsia="仿宋" w:hAnsi="仿宋" w:cs="仿宋" w:hint="eastAsia"/>
          <w:kern w:val="0"/>
          <w:sz w:val="24"/>
        </w:rPr>
        <w:t>促进中小企业发展等，详见磋商文件第三部分。</w:t>
      </w:r>
      <w:r w:rsidRPr="00F6799C">
        <w:rPr>
          <w:rFonts w:ascii="仿宋" w:eastAsia="仿宋" w:hAnsi="仿宋" w:cs="仿宋" w:hint="eastAsia"/>
          <w:b/>
          <w:kern w:val="0"/>
          <w:sz w:val="24"/>
          <w:szCs w:val="20"/>
        </w:rPr>
        <w:t>（2）</w:t>
      </w:r>
      <w:r w:rsidRPr="00F6799C">
        <w:rPr>
          <w:rFonts w:ascii="仿宋" w:eastAsia="仿宋" w:hAnsi="仿宋" w:cs="仿宋" w:hint="eastAsia"/>
          <w:b/>
          <w:sz w:val="24"/>
        </w:rPr>
        <w:t>电子交易的说明: 1）电子交易：</w:t>
      </w:r>
      <w:r w:rsidRPr="00F6799C">
        <w:rPr>
          <w:rFonts w:ascii="仿宋" w:eastAsia="仿宋" w:hAnsi="仿宋" w:cs="仿宋" w:hint="eastAsia"/>
          <w:sz w:val="24"/>
        </w:rPr>
        <w:t>本项目以数据电文形式，依托“政府采购云平台（www.zcygov.cn）”进行采购活动，不接受纸质响应文件。</w:t>
      </w:r>
      <w:r w:rsidRPr="00F6799C">
        <w:rPr>
          <w:rFonts w:ascii="仿宋" w:eastAsia="仿宋" w:hAnsi="仿宋" w:cs="仿宋" w:hint="eastAsia"/>
          <w:b/>
          <w:sz w:val="24"/>
        </w:rPr>
        <w:t>2）响应准备：</w:t>
      </w:r>
      <w:r w:rsidRPr="00F6799C">
        <w:rPr>
          <w:rFonts w:ascii="仿宋" w:eastAsia="仿宋" w:hAnsi="仿宋" w:cs="仿宋" w:hint="eastAsia"/>
          <w:sz w:val="24"/>
        </w:rPr>
        <w:t>注册账号--点击“商家入驻”，进行政府采购供应商资料填写；申领CA数字证书---申领流程详见“浙江政府采购网-下载专区-电子交易客户端-CA驱动和申领流程”；安装“政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电子交易客户端”----前往“浙江政府采购网-下载专区-电子交易客户端”进行下载并安装。</w:t>
      </w:r>
      <w:r w:rsidRPr="00F6799C">
        <w:rPr>
          <w:rFonts w:ascii="仿宋" w:eastAsia="仿宋" w:hAnsi="仿宋" w:cs="仿宋" w:hint="eastAsia"/>
          <w:b/>
          <w:sz w:val="24"/>
        </w:rPr>
        <w:t>3）磋商文件的获取：</w:t>
      </w:r>
      <w:r w:rsidRPr="00F6799C">
        <w:rPr>
          <w:rFonts w:ascii="仿宋" w:eastAsia="仿宋" w:hAnsi="仿宋" w:cs="仿宋" w:hint="eastAsia"/>
          <w:sz w:val="24"/>
        </w:rPr>
        <w:t>使用账号登录或者使用CA登录政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平台；进入“项目采购”应用，在获取采购文件菜单中选择项目，</w:t>
      </w:r>
      <w:proofErr w:type="gramStart"/>
      <w:r w:rsidRPr="00F6799C">
        <w:rPr>
          <w:rFonts w:ascii="仿宋" w:eastAsia="仿宋" w:hAnsi="仿宋" w:cs="仿宋" w:hint="eastAsia"/>
          <w:sz w:val="24"/>
        </w:rPr>
        <w:t>获取磋商</w:t>
      </w:r>
      <w:proofErr w:type="gramEnd"/>
      <w:r w:rsidRPr="00F6799C">
        <w:rPr>
          <w:rFonts w:ascii="仿宋" w:eastAsia="仿宋" w:hAnsi="仿宋" w:cs="仿宋" w:hint="eastAsia"/>
          <w:sz w:val="24"/>
        </w:rPr>
        <w:t>文件。</w:t>
      </w:r>
      <w:r w:rsidRPr="00F6799C">
        <w:rPr>
          <w:rFonts w:ascii="仿宋" w:eastAsia="仿宋" w:hAnsi="仿宋" w:cs="仿宋" w:hint="eastAsia"/>
          <w:b/>
          <w:sz w:val="24"/>
        </w:rPr>
        <w:t>4）响应文件的制作：</w:t>
      </w:r>
      <w:r w:rsidRPr="00F6799C">
        <w:rPr>
          <w:rFonts w:ascii="仿宋" w:eastAsia="仿宋" w:hAnsi="仿宋" w:cs="仿宋" w:hint="eastAsia"/>
          <w:sz w:val="24"/>
        </w:rPr>
        <w:t>在“政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电子交易客户端”中完成“填写基本信息”、“导入响应文件”、“标书关联”、“标书检查”、“电子签名”、“生成电子标书”等操作。</w:t>
      </w:r>
      <w:r w:rsidRPr="00F6799C">
        <w:rPr>
          <w:rFonts w:ascii="仿宋" w:eastAsia="仿宋" w:hAnsi="仿宋" w:cs="仿宋" w:hint="eastAsia"/>
          <w:b/>
          <w:sz w:val="24"/>
        </w:rPr>
        <w:t>5）</w:t>
      </w:r>
      <w:r w:rsidRPr="00F6799C">
        <w:rPr>
          <w:rFonts w:ascii="仿宋" w:eastAsia="仿宋" w:hAnsi="仿宋" w:cs="仿宋" w:hint="eastAsia"/>
          <w:sz w:val="24"/>
        </w:rPr>
        <w:t>采购人、采购代理机构将依托政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平台完成本项目的电子交易活动，平台不接受未按本公告约定方式</w:t>
      </w:r>
      <w:proofErr w:type="gramStart"/>
      <w:r w:rsidRPr="00F6799C">
        <w:rPr>
          <w:rFonts w:ascii="仿宋" w:eastAsia="仿宋" w:hAnsi="仿宋" w:cs="仿宋" w:hint="eastAsia"/>
          <w:sz w:val="24"/>
        </w:rPr>
        <w:t>获取磋商</w:t>
      </w:r>
      <w:proofErr w:type="gramEnd"/>
      <w:r w:rsidRPr="00F6799C">
        <w:rPr>
          <w:rFonts w:ascii="仿宋" w:eastAsia="仿宋" w:hAnsi="仿宋" w:cs="仿宋" w:hint="eastAsia"/>
          <w:sz w:val="24"/>
        </w:rPr>
        <w:t>文件的供应商进行响应活动；</w:t>
      </w:r>
      <w:r w:rsidRPr="00F6799C">
        <w:rPr>
          <w:rFonts w:ascii="仿宋" w:eastAsia="仿宋" w:hAnsi="仿宋" w:cs="仿宋" w:hint="eastAsia"/>
          <w:b/>
          <w:sz w:val="24"/>
        </w:rPr>
        <w:t>6）</w:t>
      </w:r>
      <w:r w:rsidRPr="00F6799C">
        <w:rPr>
          <w:rFonts w:ascii="仿宋" w:eastAsia="仿宋" w:hAnsi="仿宋" w:cs="仿宋" w:hint="eastAsia"/>
          <w:sz w:val="24"/>
        </w:rPr>
        <w:t>对未按上述方式</w:t>
      </w:r>
      <w:proofErr w:type="gramStart"/>
      <w:r w:rsidRPr="00F6799C">
        <w:rPr>
          <w:rFonts w:ascii="仿宋" w:eastAsia="仿宋" w:hAnsi="仿宋" w:cs="仿宋" w:hint="eastAsia"/>
          <w:sz w:val="24"/>
        </w:rPr>
        <w:t>获取磋商</w:t>
      </w:r>
      <w:proofErr w:type="gramEnd"/>
      <w:r w:rsidRPr="00F6799C">
        <w:rPr>
          <w:rFonts w:ascii="仿宋" w:eastAsia="仿宋" w:hAnsi="仿宋" w:cs="仿宋" w:hint="eastAsia"/>
          <w:sz w:val="24"/>
        </w:rPr>
        <w:t>文件的供应商对该文件提出的质疑，采购人或采购代理机构将不</w:t>
      </w:r>
      <w:proofErr w:type="gramStart"/>
      <w:r w:rsidRPr="00F6799C">
        <w:rPr>
          <w:rFonts w:ascii="仿宋" w:eastAsia="仿宋" w:hAnsi="仿宋" w:cs="仿宋" w:hint="eastAsia"/>
          <w:sz w:val="24"/>
        </w:rPr>
        <w:t>予处理</w:t>
      </w:r>
      <w:proofErr w:type="gramEnd"/>
      <w:r w:rsidRPr="00F6799C">
        <w:rPr>
          <w:rFonts w:ascii="仿宋" w:eastAsia="仿宋" w:hAnsi="仿宋" w:cs="仿宋" w:hint="eastAsia"/>
          <w:b/>
          <w:sz w:val="24"/>
        </w:rPr>
        <w:t>；7）</w:t>
      </w:r>
      <w:r w:rsidRPr="00F6799C">
        <w:rPr>
          <w:rFonts w:ascii="仿宋" w:eastAsia="仿宋" w:hAnsi="仿宋" w:cs="仿宋" w:hint="eastAsia"/>
          <w:sz w:val="24"/>
        </w:rPr>
        <w:t>不</w:t>
      </w:r>
      <w:proofErr w:type="gramStart"/>
      <w:r w:rsidRPr="00F6799C">
        <w:rPr>
          <w:rFonts w:ascii="仿宋" w:eastAsia="仿宋" w:hAnsi="仿宋" w:cs="仿宋" w:hint="eastAsia"/>
          <w:sz w:val="24"/>
        </w:rPr>
        <w:t>提供磋商</w:t>
      </w:r>
      <w:proofErr w:type="gramEnd"/>
      <w:r w:rsidRPr="00F6799C">
        <w:rPr>
          <w:rFonts w:ascii="仿宋" w:eastAsia="仿宋" w:hAnsi="仿宋" w:cs="仿宋" w:hint="eastAsia"/>
          <w:sz w:val="24"/>
        </w:rPr>
        <w:t>文件纸质版；</w:t>
      </w:r>
      <w:r w:rsidRPr="00F6799C">
        <w:rPr>
          <w:rFonts w:ascii="仿宋" w:eastAsia="仿宋" w:hAnsi="仿宋" w:cs="仿宋" w:hint="eastAsia"/>
          <w:b/>
          <w:sz w:val="24"/>
        </w:rPr>
        <w:t>8）响应文件的传输提交：</w:t>
      </w:r>
      <w:r w:rsidRPr="00F6799C">
        <w:rPr>
          <w:rFonts w:ascii="仿宋" w:eastAsia="仿宋" w:hAnsi="仿宋" w:cs="仿宋" w:hint="eastAsia"/>
          <w:sz w:val="24"/>
        </w:rPr>
        <w:t>供应商在提交响应文件的截止时间前将加密的响应文件上传至政府采购云平台；</w:t>
      </w:r>
      <w:r w:rsidRPr="00F6799C">
        <w:rPr>
          <w:rFonts w:ascii="仿宋" w:eastAsia="仿宋" w:hAnsi="仿宋" w:cs="仿宋" w:hint="eastAsia"/>
          <w:b/>
          <w:sz w:val="24"/>
        </w:rPr>
        <w:t>9）响应文件的解密：</w:t>
      </w:r>
      <w:r w:rsidRPr="00F6799C">
        <w:rPr>
          <w:rFonts w:ascii="仿宋" w:eastAsia="仿宋" w:hAnsi="仿宋" w:cs="仿宋" w:hint="eastAsia"/>
          <w:sz w:val="24"/>
        </w:rPr>
        <w:t>供应</w:t>
      </w:r>
      <w:proofErr w:type="gramStart"/>
      <w:r w:rsidRPr="00F6799C">
        <w:rPr>
          <w:rFonts w:ascii="仿宋" w:eastAsia="仿宋" w:hAnsi="仿宋" w:cs="仿宋" w:hint="eastAsia"/>
          <w:sz w:val="24"/>
        </w:rPr>
        <w:t>商按照</w:t>
      </w:r>
      <w:proofErr w:type="gramEnd"/>
      <w:r w:rsidRPr="00F6799C">
        <w:rPr>
          <w:rFonts w:ascii="仿宋" w:eastAsia="仿宋" w:hAnsi="仿宋" w:cs="仿宋" w:hint="eastAsia"/>
          <w:sz w:val="24"/>
        </w:rPr>
        <w:t>平台提示和磋商文件的规定在半小时内完成在线解密。通过“政府采购云平台”上传递交的响应文件无法按时解密，视为投标文件撤回；10</w:t>
      </w:r>
      <w:r w:rsidRPr="00F6799C">
        <w:rPr>
          <w:rFonts w:ascii="仿宋" w:eastAsia="仿宋" w:hAnsi="仿宋" w:cs="仿宋" w:hint="eastAsia"/>
          <w:b/>
          <w:sz w:val="24"/>
        </w:rPr>
        <w:t>）具体操作指南</w:t>
      </w:r>
      <w:r w:rsidRPr="00F6799C">
        <w:rPr>
          <w:rFonts w:ascii="仿宋" w:eastAsia="仿宋" w:hAnsi="仿宋" w:cs="仿宋" w:hint="eastAsia"/>
          <w:sz w:val="24"/>
        </w:rPr>
        <w:t>：详见政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平台“服务中心</w:t>
      </w:r>
      <w:r w:rsidRPr="00F6799C">
        <w:rPr>
          <w:rFonts w:ascii="仿宋" w:eastAsia="仿宋" w:hAnsi="仿宋" w:cs="仿宋" w:hint="eastAsia"/>
          <w:sz w:val="24"/>
        </w:rPr>
        <w:lastRenderedPageBreak/>
        <w:t>-帮助文档-项目采购-操作流程-电子招投标-政府采购项目电子交易管理操作指南-供应商”。</w:t>
      </w:r>
      <w:r w:rsidRPr="00F6799C">
        <w:rPr>
          <w:rFonts w:ascii="仿宋" w:eastAsia="仿宋" w:hAnsi="仿宋" w:cs="仿宋" w:hint="eastAsia"/>
          <w:b/>
          <w:bCs/>
          <w:sz w:val="24"/>
        </w:rPr>
        <w:t>（3）磋商文件公告期限与磋商公告的公告期限一致。</w:t>
      </w:r>
    </w:p>
    <w:p w14:paraId="2332BC91" w14:textId="77777777" w:rsidR="00AE4B2D" w:rsidRPr="00F6799C" w:rsidRDefault="00E7153D">
      <w:pPr>
        <w:pStyle w:val="2"/>
        <w:numPr>
          <w:ilvl w:val="0"/>
          <w:numId w:val="0"/>
        </w:numPr>
        <w:spacing w:line="288" w:lineRule="auto"/>
        <w:rPr>
          <w:rFonts w:ascii="仿宋" w:eastAsia="仿宋" w:cs="仿宋" w:hint="eastAsia"/>
          <w:sz w:val="24"/>
          <w:szCs w:val="24"/>
        </w:rPr>
      </w:pPr>
      <w:bookmarkStart w:id="38" w:name="_Toc28359018"/>
      <w:bookmarkStart w:id="39" w:name="_Toc35393805"/>
      <w:bookmarkStart w:id="40" w:name="_Toc28359095"/>
      <w:bookmarkStart w:id="41" w:name="_Toc35393636"/>
      <w:r w:rsidRPr="00F6799C">
        <w:rPr>
          <w:rFonts w:ascii="仿宋" w:eastAsia="仿宋" w:cs="仿宋" w:hint="eastAsia"/>
          <w:sz w:val="24"/>
          <w:szCs w:val="24"/>
        </w:rPr>
        <w:t>八、凡对本次采购提出询问</w:t>
      </w:r>
      <w:r w:rsidRPr="00F6799C">
        <w:rPr>
          <w:rFonts w:ascii="仿宋" w:eastAsia="仿宋" w:cs="仿宋" w:hint="eastAsia"/>
          <w:bCs w:val="0"/>
          <w:sz w:val="24"/>
          <w:szCs w:val="24"/>
        </w:rPr>
        <w:t>、质疑、投诉</w:t>
      </w:r>
      <w:r w:rsidRPr="00F6799C">
        <w:rPr>
          <w:rFonts w:ascii="仿宋" w:eastAsia="仿宋" w:cs="仿宋" w:hint="eastAsia"/>
          <w:sz w:val="24"/>
          <w:szCs w:val="24"/>
        </w:rPr>
        <w:t>，请按以下方式联系</w:t>
      </w:r>
      <w:bookmarkEnd w:id="38"/>
      <w:bookmarkEnd w:id="39"/>
      <w:bookmarkEnd w:id="40"/>
      <w:bookmarkEnd w:id="41"/>
    </w:p>
    <w:p w14:paraId="6C78D280" w14:textId="77777777" w:rsidR="00AE4B2D" w:rsidRPr="00F6799C" w:rsidRDefault="00E7153D">
      <w:pPr>
        <w:pStyle w:val="2"/>
        <w:numPr>
          <w:ilvl w:val="0"/>
          <w:numId w:val="0"/>
        </w:numPr>
        <w:spacing w:line="288" w:lineRule="auto"/>
        <w:ind w:firstLineChars="200" w:firstLine="482"/>
        <w:rPr>
          <w:rFonts w:ascii="仿宋" w:eastAsia="仿宋" w:cs="仿宋" w:hint="eastAsia"/>
          <w:sz w:val="24"/>
          <w:szCs w:val="24"/>
        </w:rPr>
      </w:pPr>
      <w:bookmarkStart w:id="42" w:name="_Toc28359096"/>
      <w:bookmarkStart w:id="43" w:name="_Toc35393806"/>
      <w:bookmarkStart w:id="44" w:name="_Toc28359019"/>
      <w:bookmarkStart w:id="45" w:name="_Toc35393637"/>
      <w:r w:rsidRPr="00F6799C">
        <w:rPr>
          <w:rFonts w:ascii="仿宋" w:eastAsia="仿宋" w:cs="仿宋" w:hint="eastAsia"/>
          <w:sz w:val="24"/>
          <w:szCs w:val="24"/>
        </w:rPr>
        <w:t>1.采购人信息</w:t>
      </w:r>
      <w:bookmarkEnd w:id="42"/>
      <w:bookmarkEnd w:id="43"/>
      <w:bookmarkEnd w:id="44"/>
      <w:bookmarkEnd w:id="45"/>
      <w:r w:rsidRPr="00F6799C">
        <w:rPr>
          <w:rFonts w:ascii="仿宋" w:eastAsia="仿宋" w:cs="仿宋" w:hint="eastAsia"/>
          <w:sz w:val="24"/>
          <w:szCs w:val="24"/>
        </w:rPr>
        <w:t>：</w:t>
      </w:r>
    </w:p>
    <w:p w14:paraId="723071CE"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名    称：</w:t>
      </w:r>
      <w:r w:rsidRPr="00F6799C">
        <w:rPr>
          <w:rFonts w:ascii="仿宋" w:eastAsia="仿宋" w:hAnsi="仿宋" w:cs="仿宋" w:hint="eastAsia"/>
          <w:bCs/>
          <w:sz w:val="24"/>
        </w:rPr>
        <w:t>绍兴文理学院</w:t>
      </w:r>
    </w:p>
    <w:p w14:paraId="478AEF09"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z w:val="24"/>
        </w:rPr>
        <w:t xml:space="preserve">    地    址：绍兴市越城区环城西路508号</w:t>
      </w:r>
      <w:r w:rsidRPr="00F6799C">
        <w:rPr>
          <w:rFonts w:ascii="仿宋" w:eastAsia="仿宋" w:hAnsi="仿宋" w:cs="仿宋" w:hint="eastAsia"/>
          <w:bCs/>
          <w:sz w:val="24"/>
        </w:rPr>
        <w:t xml:space="preserve"> </w:t>
      </w:r>
    </w:p>
    <w:p w14:paraId="38010835"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传    真：/</w:t>
      </w:r>
    </w:p>
    <w:p w14:paraId="1AA4AE3A"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z w:val="24"/>
        </w:rPr>
        <w:t xml:space="preserve">    项目联系人（询问）：</w:t>
      </w:r>
      <w:r w:rsidRPr="00F6799C">
        <w:rPr>
          <w:rFonts w:ascii="仿宋" w:eastAsia="仿宋" w:hAnsi="仿宋" w:cs="仿宋" w:hint="eastAsia"/>
          <w:kern w:val="0"/>
          <w:sz w:val="24"/>
        </w:rPr>
        <w:t>胡老师</w:t>
      </w:r>
      <w:r w:rsidRPr="00F6799C">
        <w:rPr>
          <w:rFonts w:ascii="仿宋" w:eastAsia="仿宋" w:hAnsi="仿宋" w:cs="仿宋" w:hint="eastAsia"/>
          <w:sz w:val="24"/>
        </w:rPr>
        <w:t xml:space="preserve"> </w:t>
      </w:r>
    </w:p>
    <w:p w14:paraId="3ABC99CC"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z w:val="24"/>
        </w:rPr>
        <w:t xml:space="preserve">    项目联系方式（询问）：</w:t>
      </w:r>
      <w:bookmarkStart w:id="46" w:name="OLE_LINK3"/>
      <w:r w:rsidRPr="00F6799C">
        <w:rPr>
          <w:rFonts w:ascii="仿宋" w:eastAsia="仿宋" w:hAnsi="仿宋" w:cs="仿宋" w:hint="eastAsia"/>
          <w:sz w:val="24"/>
        </w:rPr>
        <w:t>0575-88341088</w:t>
      </w:r>
      <w:bookmarkEnd w:id="46"/>
    </w:p>
    <w:p w14:paraId="7064FFD2"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z w:val="24"/>
        </w:rPr>
        <w:t xml:space="preserve">    质疑联系人：丁老师 </w:t>
      </w:r>
    </w:p>
    <w:p w14:paraId="6DB71DE3"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z w:val="24"/>
        </w:rPr>
        <w:t xml:space="preserve">    质疑联系方式：</w:t>
      </w:r>
      <w:bookmarkStart w:id="47" w:name="OLE_LINK4"/>
      <w:r w:rsidRPr="00F6799C">
        <w:rPr>
          <w:rFonts w:ascii="仿宋" w:eastAsia="仿宋" w:hAnsi="仿宋" w:cs="仿宋" w:hint="eastAsia"/>
          <w:sz w:val="24"/>
        </w:rPr>
        <w:t>0575-88341088</w:t>
      </w:r>
      <w:bookmarkEnd w:id="47"/>
    </w:p>
    <w:p w14:paraId="25027E62" w14:textId="77777777" w:rsidR="00AE4B2D" w:rsidRPr="00F6799C" w:rsidRDefault="00E7153D">
      <w:pPr>
        <w:pStyle w:val="2"/>
        <w:numPr>
          <w:ilvl w:val="0"/>
          <w:numId w:val="0"/>
        </w:numPr>
        <w:spacing w:line="288" w:lineRule="auto"/>
        <w:ind w:firstLineChars="200" w:firstLine="482"/>
        <w:rPr>
          <w:rFonts w:ascii="仿宋" w:eastAsia="仿宋" w:cs="仿宋" w:hint="eastAsia"/>
          <w:sz w:val="24"/>
        </w:rPr>
      </w:pPr>
      <w:bookmarkStart w:id="48" w:name="_Toc35393807"/>
      <w:bookmarkStart w:id="49" w:name="_Toc28359097"/>
      <w:bookmarkStart w:id="50" w:name="_Toc35393638"/>
      <w:bookmarkStart w:id="51" w:name="_Toc28359020"/>
      <w:r w:rsidRPr="00F6799C">
        <w:rPr>
          <w:rFonts w:ascii="仿宋" w:eastAsia="仿宋" w:cs="仿宋" w:hint="eastAsia"/>
          <w:sz w:val="24"/>
          <w:szCs w:val="24"/>
        </w:rPr>
        <w:t>2.采购代理机构信息</w:t>
      </w:r>
      <w:bookmarkEnd w:id="48"/>
      <w:bookmarkEnd w:id="49"/>
      <w:bookmarkEnd w:id="50"/>
      <w:bookmarkEnd w:id="51"/>
      <w:r w:rsidRPr="00F6799C">
        <w:rPr>
          <w:rFonts w:ascii="仿宋" w:eastAsia="仿宋" w:cs="仿宋" w:hint="eastAsia"/>
          <w:sz w:val="24"/>
          <w:szCs w:val="24"/>
        </w:rPr>
        <w:t>：</w:t>
      </w:r>
    </w:p>
    <w:p w14:paraId="6BB7453F" w14:textId="0ECB3316"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名    称：</w:t>
      </w:r>
      <w:r w:rsidR="000273F4">
        <w:rPr>
          <w:rFonts w:ascii="仿宋" w:eastAsia="仿宋" w:hAnsi="仿宋" w:cs="仿宋" w:hint="eastAsia"/>
          <w:sz w:val="24"/>
        </w:rPr>
        <w:t>浙江华诚工程管理有限公司</w:t>
      </w:r>
      <w:r w:rsidRPr="00F6799C">
        <w:rPr>
          <w:rFonts w:ascii="仿宋" w:eastAsia="仿宋" w:hAnsi="仿宋" w:cs="仿宋" w:hint="eastAsia"/>
          <w:sz w:val="24"/>
        </w:rPr>
        <w:t xml:space="preserve">             </w:t>
      </w:r>
    </w:p>
    <w:p w14:paraId="70E8854F" w14:textId="22F2B812"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z w:val="24"/>
        </w:rPr>
        <w:t xml:space="preserve">    地    址：</w:t>
      </w:r>
      <w:r w:rsidRPr="00F6799C">
        <w:rPr>
          <w:rFonts w:ascii="仿宋" w:eastAsia="仿宋" w:hAnsi="仿宋" w:cs="仿宋" w:hint="eastAsia"/>
          <w:kern w:val="0"/>
          <w:sz w:val="24"/>
        </w:rPr>
        <w:t>绍兴市越城区</w:t>
      </w:r>
      <w:r w:rsidR="00C27B77">
        <w:rPr>
          <w:rFonts w:ascii="仿宋" w:eastAsia="仿宋" w:hAnsi="仿宋" w:cs="仿宋" w:hint="eastAsia"/>
          <w:kern w:val="0"/>
          <w:sz w:val="24"/>
        </w:rPr>
        <w:t>中兴中</w:t>
      </w:r>
      <w:r w:rsidRPr="00F6799C">
        <w:rPr>
          <w:rFonts w:ascii="仿宋" w:eastAsia="仿宋" w:hAnsi="仿宋" w:cs="仿宋" w:hint="eastAsia"/>
          <w:kern w:val="0"/>
          <w:sz w:val="24"/>
        </w:rPr>
        <w:t>路</w:t>
      </w:r>
      <w:r w:rsidR="00C27B77">
        <w:rPr>
          <w:rFonts w:ascii="仿宋" w:eastAsia="仿宋" w:hAnsi="仿宋" w:cs="仿宋" w:hint="eastAsia"/>
          <w:kern w:val="0"/>
          <w:sz w:val="24"/>
        </w:rPr>
        <w:t>华丰</w:t>
      </w:r>
      <w:r w:rsidRPr="00F6799C">
        <w:rPr>
          <w:rFonts w:ascii="仿宋" w:eastAsia="仿宋" w:hAnsi="仿宋" w:cs="仿宋" w:hint="eastAsia"/>
          <w:kern w:val="0"/>
          <w:sz w:val="24"/>
        </w:rPr>
        <w:t>大厦</w:t>
      </w:r>
      <w:r w:rsidR="00C27B77">
        <w:rPr>
          <w:rFonts w:ascii="仿宋" w:eastAsia="仿宋" w:hAnsi="仿宋" w:cs="仿宋" w:hint="eastAsia"/>
          <w:kern w:val="0"/>
          <w:sz w:val="24"/>
        </w:rPr>
        <w:t>301</w:t>
      </w:r>
      <w:r w:rsidRPr="00F6799C">
        <w:rPr>
          <w:rFonts w:ascii="仿宋" w:eastAsia="仿宋" w:hAnsi="仿宋" w:cs="仿宋" w:hint="eastAsia"/>
          <w:kern w:val="0"/>
          <w:sz w:val="24"/>
        </w:rPr>
        <w:t>室</w:t>
      </w:r>
      <w:r w:rsidRPr="00F6799C">
        <w:rPr>
          <w:rFonts w:ascii="仿宋" w:eastAsia="仿宋" w:hAnsi="仿宋" w:cs="仿宋" w:hint="eastAsia"/>
          <w:sz w:val="24"/>
        </w:rPr>
        <w:t xml:space="preserve"> </w:t>
      </w:r>
    </w:p>
    <w:p w14:paraId="234F189E"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z w:val="24"/>
        </w:rPr>
        <w:t xml:space="preserve">    传    真：/             </w:t>
      </w:r>
    </w:p>
    <w:p w14:paraId="2C70350C" w14:textId="3334C2EE"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z w:val="24"/>
        </w:rPr>
        <w:t xml:space="preserve">    项目联系人（询问）：</w:t>
      </w:r>
      <w:r w:rsidR="00A16BA9">
        <w:rPr>
          <w:rFonts w:ascii="仿宋" w:eastAsia="仿宋" w:hAnsi="仿宋" w:hint="eastAsia"/>
          <w:kern w:val="0"/>
          <w:sz w:val="24"/>
        </w:rPr>
        <w:t>徐进</w:t>
      </w:r>
    </w:p>
    <w:p w14:paraId="67AFEA6B" w14:textId="2DECBF33"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z w:val="24"/>
        </w:rPr>
        <w:t xml:space="preserve">    项目联系方式（询问）：</w:t>
      </w:r>
      <w:bookmarkStart w:id="52" w:name="OLE_LINK5"/>
      <w:r w:rsidRPr="00F6799C">
        <w:rPr>
          <w:rFonts w:ascii="仿宋" w:eastAsia="仿宋" w:hAnsi="仿宋" w:cs="仿宋" w:hint="eastAsia"/>
          <w:kern w:val="0"/>
          <w:sz w:val="24"/>
        </w:rPr>
        <w:t>1</w:t>
      </w:r>
      <w:r w:rsidR="00A16BA9">
        <w:rPr>
          <w:rFonts w:ascii="仿宋" w:eastAsia="仿宋" w:hAnsi="仿宋" w:cs="仿宋" w:hint="eastAsia"/>
          <w:kern w:val="0"/>
          <w:sz w:val="24"/>
        </w:rPr>
        <w:t>7757563839</w:t>
      </w:r>
    </w:p>
    <w:bookmarkEnd w:id="52"/>
    <w:p w14:paraId="62C0FBA3" w14:textId="26731BE2"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z w:val="24"/>
        </w:rPr>
        <w:t xml:space="preserve">    质疑联系人：</w:t>
      </w:r>
      <w:r w:rsidR="00A16BA9">
        <w:rPr>
          <w:rFonts w:ascii="仿宋" w:eastAsia="仿宋" w:hAnsi="仿宋" w:cs="仿宋" w:hint="eastAsia"/>
          <w:kern w:val="0"/>
          <w:sz w:val="24"/>
        </w:rPr>
        <w:t>金兴江</w:t>
      </w:r>
      <w:r w:rsidRPr="00F6799C">
        <w:rPr>
          <w:rFonts w:ascii="仿宋" w:eastAsia="仿宋" w:hAnsi="仿宋" w:cs="仿宋" w:hint="eastAsia"/>
          <w:sz w:val="24"/>
        </w:rPr>
        <w:t xml:space="preserve">             </w:t>
      </w:r>
    </w:p>
    <w:p w14:paraId="20828438" w14:textId="671DA4EE" w:rsidR="00AE4B2D" w:rsidRPr="00F6799C" w:rsidRDefault="00E7153D">
      <w:pPr>
        <w:spacing w:line="288" w:lineRule="auto"/>
        <w:ind w:firstLine="480"/>
        <w:rPr>
          <w:rFonts w:ascii="仿宋" w:eastAsia="仿宋" w:hAnsi="仿宋" w:cs="仿宋" w:hint="eastAsia"/>
          <w:sz w:val="24"/>
        </w:rPr>
      </w:pPr>
      <w:r w:rsidRPr="00F6799C">
        <w:rPr>
          <w:rFonts w:ascii="仿宋" w:eastAsia="仿宋" w:hAnsi="仿宋" w:cs="仿宋" w:hint="eastAsia"/>
          <w:sz w:val="24"/>
        </w:rPr>
        <w:t>质疑联系方式：</w:t>
      </w:r>
      <w:bookmarkStart w:id="53" w:name="_Toc35393639"/>
      <w:bookmarkStart w:id="54" w:name="_Toc35393808"/>
      <w:bookmarkStart w:id="55" w:name="_Toc28359021"/>
      <w:bookmarkStart w:id="56" w:name="_Toc28359098"/>
      <w:r w:rsidR="00E0147B">
        <w:rPr>
          <w:rFonts w:ascii="仿宋" w:eastAsia="仿宋" w:hAnsi="仿宋" w:cs="仿宋" w:hint="eastAsia"/>
          <w:kern w:val="0"/>
          <w:sz w:val="24"/>
        </w:rPr>
        <w:t>13362555630</w:t>
      </w:r>
    </w:p>
    <w:p w14:paraId="4A171051" w14:textId="77777777" w:rsidR="00AE4B2D" w:rsidRPr="00F6799C" w:rsidRDefault="00E7153D">
      <w:pPr>
        <w:spacing w:line="288" w:lineRule="auto"/>
        <w:ind w:firstLine="480"/>
        <w:rPr>
          <w:rFonts w:ascii="仿宋" w:eastAsia="仿宋" w:hAnsi="仿宋" w:cs="仿宋" w:hint="eastAsia"/>
          <w:b/>
          <w:sz w:val="24"/>
        </w:rPr>
      </w:pPr>
      <w:r w:rsidRPr="00F6799C">
        <w:rPr>
          <w:rFonts w:ascii="仿宋" w:eastAsia="仿宋" w:hAnsi="仿宋" w:cs="仿宋" w:hint="eastAsia"/>
          <w:b/>
          <w:bCs/>
          <w:sz w:val="24"/>
        </w:rPr>
        <w:t>3.</w:t>
      </w:r>
      <w:r w:rsidRPr="00F6799C">
        <w:rPr>
          <w:rFonts w:ascii="仿宋" w:eastAsia="仿宋" w:hAnsi="仿宋" w:cs="仿宋" w:hint="eastAsia"/>
          <w:b/>
          <w:sz w:val="24"/>
        </w:rPr>
        <w:t xml:space="preserve">同级政府采购监督管理部门：            </w:t>
      </w:r>
    </w:p>
    <w:p w14:paraId="71D9C133"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z w:val="24"/>
        </w:rPr>
        <w:t xml:space="preserve">    </w:t>
      </w:r>
      <w:bookmarkEnd w:id="53"/>
      <w:bookmarkEnd w:id="54"/>
      <w:bookmarkEnd w:id="55"/>
      <w:bookmarkEnd w:id="56"/>
      <w:r w:rsidRPr="00F6799C">
        <w:rPr>
          <w:rFonts w:ascii="仿宋" w:eastAsia="仿宋" w:hAnsi="仿宋" w:cs="仿宋" w:hint="eastAsia"/>
          <w:sz w:val="24"/>
        </w:rPr>
        <w:t>名    称：绍兴市财政局</w:t>
      </w:r>
    </w:p>
    <w:p w14:paraId="49D5B032"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z w:val="24"/>
        </w:rPr>
        <w:t xml:space="preserve">    地    址：绍兴市越城区凤林西路151号  </w:t>
      </w:r>
    </w:p>
    <w:p w14:paraId="25D552F2"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z w:val="24"/>
        </w:rPr>
        <w:t xml:space="preserve">    传    真：0575-85209806 </w:t>
      </w:r>
    </w:p>
    <w:p w14:paraId="03DBCD28"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z w:val="24"/>
        </w:rPr>
        <w:t xml:space="preserve">    联 系 人：张婷婷 </w:t>
      </w:r>
    </w:p>
    <w:p w14:paraId="225A36B3" w14:textId="77777777" w:rsidR="00AE4B2D" w:rsidRPr="00F6799C" w:rsidRDefault="00E7153D">
      <w:pPr>
        <w:spacing w:line="288" w:lineRule="auto"/>
        <w:ind w:firstLine="480"/>
        <w:rPr>
          <w:rFonts w:ascii="仿宋" w:eastAsia="仿宋" w:hAnsi="仿宋" w:cs="仿宋" w:hint="eastAsia"/>
          <w:sz w:val="24"/>
        </w:rPr>
      </w:pPr>
      <w:r w:rsidRPr="00F6799C">
        <w:rPr>
          <w:rFonts w:ascii="仿宋" w:eastAsia="仿宋" w:hAnsi="仿宋" w:cs="仿宋" w:hint="eastAsia"/>
          <w:sz w:val="24"/>
        </w:rPr>
        <w:t xml:space="preserve">监督投诉电话：0575-85209806     </w:t>
      </w:r>
    </w:p>
    <w:p w14:paraId="79F12938"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若对项目采购电子交易系统操作有疑问，可登录政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（https://www.zcygov.cn/），点击右侧咨询小采，获取采小蜜智能服务管家帮助，或拨打政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服务热线95763获取热线服务帮助。        </w:t>
      </w:r>
    </w:p>
    <w:p w14:paraId="33C75263"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CA问题联系电话（人工）：</w:t>
      </w:r>
      <w:proofErr w:type="gramStart"/>
      <w:r w:rsidRPr="00F6799C">
        <w:rPr>
          <w:rFonts w:ascii="仿宋" w:eastAsia="仿宋" w:hAnsi="仿宋" w:cs="仿宋" w:hint="eastAsia"/>
          <w:sz w:val="24"/>
        </w:rPr>
        <w:t>汇信</w:t>
      </w:r>
      <w:proofErr w:type="gramEnd"/>
      <w:r w:rsidRPr="00F6799C">
        <w:rPr>
          <w:rFonts w:ascii="仿宋" w:eastAsia="仿宋" w:hAnsi="仿宋" w:cs="仿宋" w:hint="eastAsia"/>
          <w:sz w:val="24"/>
        </w:rPr>
        <w:t>CA 400-888-4636；天谷CA 400-087-8198。</w:t>
      </w:r>
    </w:p>
    <w:p w14:paraId="00B0825A" w14:textId="77777777" w:rsidR="00AE4B2D" w:rsidRPr="00F6799C" w:rsidRDefault="00AE4B2D">
      <w:pPr>
        <w:pStyle w:val="af5"/>
        <w:spacing w:line="336" w:lineRule="auto"/>
        <w:ind w:firstLineChars="200" w:firstLine="480"/>
        <w:jc w:val="right"/>
        <w:rPr>
          <w:rFonts w:ascii="仿宋" w:eastAsia="仿宋" w:hAnsi="仿宋" w:cs="仿宋" w:hint="eastAsia"/>
          <w:sz w:val="24"/>
          <w:szCs w:val="24"/>
        </w:rPr>
      </w:pPr>
    </w:p>
    <w:p w14:paraId="0E8556C5" w14:textId="77777777" w:rsidR="00AE4B2D" w:rsidRPr="00F6799C" w:rsidRDefault="00AE4B2D">
      <w:pPr>
        <w:pStyle w:val="af5"/>
        <w:spacing w:line="336" w:lineRule="auto"/>
        <w:ind w:firstLineChars="200" w:firstLine="480"/>
        <w:rPr>
          <w:rFonts w:ascii="仿宋" w:eastAsia="仿宋" w:hAnsi="仿宋" w:cs="仿宋" w:hint="eastAsia"/>
          <w:sz w:val="24"/>
          <w:szCs w:val="24"/>
        </w:rPr>
      </w:pPr>
    </w:p>
    <w:p w14:paraId="2C5E6D28" w14:textId="77777777" w:rsidR="00AE4B2D" w:rsidRPr="00F6799C" w:rsidRDefault="00E7153D">
      <w:pPr>
        <w:adjustRightInd/>
        <w:spacing w:line="336" w:lineRule="auto"/>
        <w:jc w:val="center"/>
        <w:outlineLvl w:val="0"/>
        <w:rPr>
          <w:rFonts w:ascii="仿宋" w:eastAsia="仿宋" w:hAnsi="仿宋" w:cs="仿宋" w:hint="eastAsia"/>
          <w:b/>
          <w:sz w:val="36"/>
          <w:szCs w:val="20"/>
        </w:rPr>
      </w:pPr>
      <w:r w:rsidRPr="00F6799C">
        <w:rPr>
          <w:rFonts w:ascii="仿宋" w:eastAsia="仿宋" w:hAnsi="仿宋" w:cs="仿宋" w:hint="eastAsia"/>
          <w:b/>
          <w:sz w:val="36"/>
          <w:szCs w:val="20"/>
        </w:rPr>
        <w:br w:type="page"/>
      </w:r>
    </w:p>
    <w:p w14:paraId="3D8E4F3E" w14:textId="77777777" w:rsidR="00AE4B2D" w:rsidRPr="00F6799C" w:rsidRDefault="00E7153D">
      <w:pPr>
        <w:adjustRightInd/>
        <w:spacing w:line="288" w:lineRule="auto"/>
        <w:jc w:val="center"/>
        <w:outlineLvl w:val="0"/>
        <w:rPr>
          <w:rFonts w:ascii="仿宋" w:eastAsia="仿宋" w:hAnsi="仿宋" w:cs="仿宋" w:hint="eastAsia"/>
          <w:b/>
          <w:sz w:val="36"/>
          <w:szCs w:val="20"/>
        </w:rPr>
      </w:pPr>
      <w:r w:rsidRPr="00F6799C">
        <w:rPr>
          <w:rFonts w:ascii="仿宋" w:eastAsia="仿宋" w:hAnsi="仿宋" w:cs="仿宋" w:hint="eastAsia"/>
          <w:b/>
          <w:sz w:val="36"/>
          <w:szCs w:val="20"/>
        </w:rPr>
        <w:lastRenderedPageBreak/>
        <w:t>第二部分</w:t>
      </w:r>
      <w:bookmarkEnd w:id="6"/>
      <w:r w:rsidRPr="00F6799C">
        <w:rPr>
          <w:rFonts w:ascii="仿宋" w:eastAsia="仿宋" w:hAnsi="仿宋" w:cs="仿宋" w:hint="eastAsia"/>
          <w:b/>
          <w:sz w:val="36"/>
          <w:szCs w:val="20"/>
        </w:rPr>
        <w:t xml:space="preserve">  供应商须知</w:t>
      </w:r>
      <w:bookmarkEnd w:id="7"/>
    </w:p>
    <w:p w14:paraId="1782C618" w14:textId="77777777" w:rsidR="00AE4B2D" w:rsidRPr="00F6799C" w:rsidRDefault="00E7153D">
      <w:pPr>
        <w:adjustRightInd/>
        <w:spacing w:line="288" w:lineRule="auto"/>
        <w:jc w:val="center"/>
        <w:outlineLvl w:val="0"/>
        <w:rPr>
          <w:rFonts w:ascii="仿宋" w:eastAsia="仿宋" w:hAnsi="仿宋" w:cs="仿宋" w:hint="eastAsia"/>
          <w:b/>
          <w:sz w:val="36"/>
          <w:szCs w:val="20"/>
        </w:rPr>
      </w:pPr>
      <w:r w:rsidRPr="00F6799C">
        <w:rPr>
          <w:rFonts w:ascii="仿宋" w:eastAsia="仿宋" w:hAnsi="仿宋" w:cs="仿宋" w:hint="eastAsia"/>
          <w:b/>
          <w:sz w:val="36"/>
          <w:szCs w:val="20"/>
        </w:rPr>
        <w:t>前附表</w:t>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1680"/>
        <w:gridCol w:w="6792"/>
      </w:tblGrid>
      <w:tr w:rsidR="00F6799C" w:rsidRPr="00F6799C" w14:paraId="6090169F" w14:textId="77777777">
        <w:trPr>
          <w:trHeight w:val="90"/>
          <w:jc w:val="center"/>
        </w:trPr>
        <w:tc>
          <w:tcPr>
            <w:tcW w:w="867" w:type="dxa"/>
            <w:vAlign w:val="center"/>
          </w:tcPr>
          <w:p w14:paraId="0EF64A4F"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序号</w:t>
            </w:r>
          </w:p>
        </w:tc>
        <w:tc>
          <w:tcPr>
            <w:tcW w:w="8472" w:type="dxa"/>
            <w:gridSpan w:val="2"/>
            <w:vAlign w:val="center"/>
          </w:tcPr>
          <w:p w14:paraId="198D6609"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内</w:t>
            </w:r>
            <w:proofErr w:type="gramStart"/>
            <w:r w:rsidRPr="00F6799C">
              <w:rPr>
                <w:rFonts w:ascii="仿宋" w:eastAsia="仿宋" w:hAnsi="仿宋" w:cs="仿宋" w:hint="eastAsia"/>
                <w:sz w:val="24"/>
              </w:rPr>
              <w:t xml:space="preserve">　　　　</w:t>
            </w:r>
            <w:proofErr w:type="gramEnd"/>
            <w:r w:rsidRPr="00F6799C">
              <w:rPr>
                <w:rFonts w:ascii="仿宋" w:eastAsia="仿宋" w:hAnsi="仿宋" w:cs="仿宋" w:hint="eastAsia"/>
                <w:sz w:val="24"/>
              </w:rPr>
              <w:t>容</w:t>
            </w:r>
          </w:p>
        </w:tc>
      </w:tr>
      <w:tr w:rsidR="00F6799C" w:rsidRPr="00F6799C" w14:paraId="238EB857" w14:textId="77777777">
        <w:trPr>
          <w:trHeight w:val="90"/>
          <w:jc w:val="center"/>
        </w:trPr>
        <w:tc>
          <w:tcPr>
            <w:tcW w:w="867" w:type="dxa"/>
            <w:vAlign w:val="center"/>
          </w:tcPr>
          <w:p w14:paraId="12C0CA2D"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1</w:t>
            </w:r>
          </w:p>
        </w:tc>
        <w:tc>
          <w:tcPr>
            <w:tcW w:w="8472" w:type="dxa"/>
            <w:gridSpan w:val="2"/>
            <w:vAlign w:val="center"/>
          </w:tcPr>
          <w:p w14:paraId="0918CFDB" w14:textId="77777777" w:rsidR="00AE4B2D" w:rsidRPr="00F6799C" w:rsidRDefault="00E7153D">
            <w:pPr>
              <w:snapToGrid w:val="0"/>
              <w:spacing w:line="288" w:lineRule="auto"/>
              <w:rPr>
                <w:rFonts w:ascii="仿宋" w:eastAsia="仿宋" w:hAnsi="仿宋" w:cs="仿宋" w:hint="eastAsia"/>
                <w:sz w:val="24"/>
              </w:rPr>
            </w:pPr>
            <w:r w:rsidRPr="00F6799C">
              <w:rPr>
                <w:rFonts w:ascii="仿宋" w:eastAsia="仿宋" w:hAnsi="仿宋" w:cs="仿宋" w:hint="eastAsia"/>
                <w:b/>
                <w:sz w:val="24"/>
              </w:rPr>
              <w:t>磋商响应人应当提交的资格、资信证明文件</w:t>
            </w:r>
            <w:r w:rsidRPr="00F6799C">
              <w:rPr>
                <w:rFonts w:ascii="仿宋" w:eastAsia="仿宋" w:hAnsi="仿宋" w:cs="仿宋" w:hint="eastAsia"/>
                <w:sz w:val="24"/>
              </w:rPr>
              <w:t>：</w:t>
            </w:r>
          </w:p>
          <w:p w14:paraId="17EABE2E" w14:textId="77777777" w:rsidR="00AE4B2D" w:rsidRPr="00F6799C" w:rsidRDefault="00E7153D">
            <w:pPr>
              <w:spacing w:line="288" w:lineRule="auto"/>
              <w:ind w:firstLineChars="200" w:firstLine="480"/>
              <w:rPr>
                <w:rFonts w:ascii="仿宋" w:eastAsia="仿宋" w:hAnsi="仿宋" w:cs="仿宋" w:hint="eastAsia"/>
                <w:b/>
                <w:sz w:val="24"/>
              </w:rPr>
            </w:pPr>
            <w:r w:rsidRPr="00F6799C">
              <w:rPr>
                <w:rFonts w:ascii="仿宋" w:eastAsia="仿宋" w:hAnsi="仿宋" w:cs="仿宋" w:hint="eastAsia"/>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rsidR="00F6799C" w:rsidRPr="00F6799C" w14:paraId="6C98DDCA" w14:textId="77777777">
        <w:trPr>
          <w:trHeight w:val="90"/>
          <w:jc w:val="center"/>
        </w:trPr>
        <w:tc>
          <w:tcPr>
            <w:tcW w:w="867" w:type="dxa"/>
            <w:vAlign w:val="center"/>
          </w:tcPr>
          <w:p w14:paraId="35429BFA"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2</w:t>
            </w:r>
          </w:p>
        </w:tc>
        <w:tc>
          <w:tcPr>
            <w:tcW w:w="8472" w:type="dxa"/>
            <w:gridSpan w:val="2"/>
            <w:vAlign w:val="center"/>
          </w:tcPr>
          <w:p w14:paraId="57668C67" w14:textId="77777777" w:rsidR="00AE4B2D" w:rsidRPr="00F6799C" w:rsidRDefault="00E7153D">
            <w:pPr>
              <w:snapToGrid w:val="0"/>
              <w:spacing w:line="288" w:lineRule="auto"/>
              <w:rPr>
                <w:rFonts w:ascii="仿宋" w:eastAsia="仿宋" w:hAnsi="仿宋" w:cs="仿宋" w:hint="eastAsia"/>
                <w:b/>
                <w:sz w:val="24"/>
              </w:rPr>
            </w:pPr>
            <w:r w:rsidRPr="00F6799C">
              <w:rPr>
                <w:rFonts w:ascii="仿宋" w:eastAsia="仿宋" w:hAnsi="仿宋" w:cs="仿宋" w:hint="eastAsia"/>
                <w:b/>
                <w:sz w:val="24"/>
              </w:rPr>
              <w:t>资格审查方式：</w:t>
            </w:r>
          </w:p>
          <w:p w14:paraId="1425294E" w14:textId="77777777" w:rsidR="00AE4B2D" w:rsidRPr="00F6799C" w:rsidRDefault="00E7153D">
            <w:pPr>
              <w:snapToGrid w:val="0"/>
              <w:spacing w:line="288" w:lineRule="auto"/>
              <w:rPr>
                <w:rFonts w:ascii="仿宋" w:eastAsia="仿宋" w:hAnsi="仿宋" w:cs="仿宋" w:hint="eastAsia"/>
                <w:b/>
                <w:sz w:val="24"/>
              </w:rPr>
            </w:pPr>
            <w:r w:rsidRPr="00F6799C">
              <w:rPr>
                <w:rFonts w:ascii="仿宋" w:eastAsia="仿宋" w:hAnsi="仿宋" w:cs="仿宋" w:hint="eastAsia"/>
                <w:b/>
                <w:sz w:val="24"/>
              </w:rPr>
              <w:t>1.资格后审。</w:t>
            </w:r>
          </w:p>
          <w:p w14:paraId="70AE5FAA" w14:textId="77777777" w:rsidR="00AE4B2D" w:rsidRPr="00F6799C" w:rsidRDefault="00E7153D">
            <w:pPr>
              <w:snapToGrid w:val="0"/>
              <w:spacing w:line="288" w:lineRule="auto"/>
              <w:rPr>
                <w:rFonts w:ascii="仿宋" w:eastAsia="仿宋" w:hAnsi="仿宋" w:cs="仿宋" w:hint="eastAsia"/>
                <w:b/>
                <w:sz w:val="24"/>
              </w:rPr>
            </w:pPr>
            <w:r w:rsidRPr="00F6799C">
              <w:rPr>
                <w:rFonts w:ascii="仿宋" w:eastAsia="仿宋" w:hAnsi="仿宋" w:cs="仿宋" w:hint="eastAsia"/>
                <w:b/>
                <w:sz w:val="24"/>
              </w:rPr>
              <w:t>2.法定代表人的被授权委托人必须是供应商单位职工。需在磋商响应文件技术部分内提供由社保机构出具的该授权代表的</w:t>
            </w:r>
            <w:proofErr w:type="gramStart"/>
            <w:r w:rsidRPr="00F6799C">
              <w:rPr>
                <w:rFonts w:ascii="仿宋" w:eastAsia="仿宋" w:hAnsi="仿宋" w:cs="仿宋" w:hint="eastAsia"/>
                <w:b/>
                <w:sz w:val="24"/>
              </w:rPr>
              <w:t>社保证明</w:t>
            </w:r>
            <w:proofErr w:type="gramEnd"/>
            <w:r w:rsidRPr="00F6799C">
              <w:rPr>
                <w:rFonts w:ascii="仿宋" w:eastAsia="仿宋" w:hAnsi="仿宋" w:cs="仿宋" w:hint="eastAsia"/>
                <w:b/>
                <w:sz w:val="24"/>
              </w:rPr>
              <w:t>（1.如该授权代表为离退休返聘人员的，磋商响应文件技术部分内需提供退休证明及单位聘用证明;2.如由第三方代理社保事项的，则需提供加盖供应商公章的委托代理协议复印件）。</w:t>
            </w:r>
          </w:p>
        </w:tc>
      </w:tr>
      <w:tr w:rsidR="00F6799C" w:rsidRPr="00F6799C" w14:paraId="13D351D1" w14:textId="77777777">
        <w:trPr>
          <w:trHeight w:val="90"/>
          <w:jc w:val="center"/>
        </w:trPr>
        <w:tc>
          <w:tcPr>
            <w:tcW w:w="867" w:type="dxa"/>
            <w:vAlign w:val="center"/>
          </w:tcPr>
          <w:p w14:paraId="3F8170EA"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3</w:t>
            </w:r>
          </w:p>
        </w:tc>
        <w:tc>
          <w:tcPr>
            <w:tcW w:w="8472" w:type="dxa"/>
            <w:gridSpan w:val="2"/>
            <w:vAlign w:val="center"/>
          </w:tcPr>
          <w:p w14:paraId="63D59573" w14:textId="77777777" w:rsidR="00AE4B2D" w:rsidRPr="00F6799C" w:rsidRDefault="00E7153D">
            <w:pPr>
              <w:autoSpaceDE w:val="0"/>
              <w:autoSpaceDN w:val="0"/>
              <w:spacing w:line="288" w:lineRule="auto"/>
              <w:textAlignment w:val="bottom"/>
              <w:rPr>
                <w:rFonts w:ascii="仿宋" w:eastAsia="仿宋" w:hAnsi="仿宋" w:cs="仿宋" w:hint="eastAsia"/>
                <w:sz w:val="24"/>
              </w:rPr>
            </w:pPr>
            <w:r w:rsidRPr="00F6799C">
              <w:rPr>
                <w:rFonts w:ascii="仿宋" w:eastAsia="仿宋" w:hAnsi="仿宋" w:cs="仿宋" w:hint="eastAsia"/>
                <w:b/>
                <w:sz w:val="24"/>
              </w:rPr>
              <w:t>磋商有效期：</w:t>
            </w:r>
            <w:r w:rsidRPr="00F6799C">
              <w:rPr>
                <w:rFonts w:ascii="仿宋" w:eastAsia="仿宋" w:hAnsi="仿宋" w:cs="仿宋" w:hint="eastAsia"/>
                <w:sz w:val="24"/>
              </w:rPr>
              <w:t>有效期为从</w:t>
            </w:r>
            <w:proofErr w:type="gramStart"/>
            <w:r w:rsidRPr="00F6799C">
              <w:rPr>
                <w:rFonts w:ascii="仿宋" w:eastAsia="仿宋" w:hAnsi="仿宋" w:cs="仿宋" w:hint="eastAsia"/>
                <w:sz w:val="24"/>
              </w:rPr>
              <w:t>提交磋商</w:t>
            </w:r>
            <w:proofErr w:type="gramEnd"/>
            <w:r w:rsidRPr="00F6799C">
              <w:rPr>
                <w:rFonts w:ascii="仿宋" w:eastAsia="仿宋" w:hAnsi="仿宋" w:cs="仿宋" w:hint="eastAsia"/>
                <w:sz w:val="24"/>
              </w:rPr>
              <w:t>响应文件的截止之日起90天。</w:t>
            </w:r>
            <w:r w:rsidRPr="00F6799C">
              <w:rPr>
                <w:rFonts w:ascii="仿宋" w:eastAsia="仿宋" w:hAnsi="仿宋" w:cs="仿宋" w:hint="eastAsia"/>
                <w:b/>
                <w:sz w:val="24"/>
              </w:rPr>
              <w:t>磋商响应人的磋商文件中承</w:t>
            </w:r>
            <w:r w:rsidRPr="00F6799C">
              <w:rPr>
                <w:rFonts w:ascii="仿宋" w:eastAsia="仿宋" w:hAnsi="仿宋" w:cs="仿宋" w:hint="eastAsia"/>
                <w:b/>
                <w:sz w:val="24"/>
                <w:szCs w:val="21"/>
              </w:rPr>
              <w:t>诺的磋商有效期</w:t>
            </w:r>
            <w:proofErr w:type="gramStart"/>
            <w:r w:rsidRPr="00F6799C">
              <w:rPr>
                <w:rFonts w:ascii="仿宋" w:eastAsia="仿宋" w:hAnsi="仿宋" w:cs="仿宋" w:hint="eastAsia"/>
                <w:b/>
                <w:sz w:val="24"/>
                <w:szCs w:val="21"/>
              </w:rPr>
              <w:t>少于磋商</w:t>
            </w:r>
            <w:proofErr w:type="gramEnd"/>
            <w:r w:rsidRPr="00F6799C">
              <w:rPr>
                <w:rFonts w:ascii="仿宋" w:eastAsia="仿宋" w:hAnsi="仿宋" w:cs="仿宋" w:hint="eastAsia"/>
                <w:b/>
                <w:sz w:val="24"/>
                <w:szCs w:val="21"/>
              </w:rPr>
              <w:t>文件中载明的磋商有效期的，磋商无效。</w:t>
            </w:r>
          </w:p>
        </w:tc>
      </w:tr>
      <w:tr w:rsidR="00F6799C" w:rsidRPr="00F6799C" w14:paraId="5568764A" w14:textId="77777777">
        <w:trPr>
          <w:trHeight w:val="90"/>
          <w:jc w:val="center"/>
        </w:trPr>
        <w:tc>
          <w:tcPr>
            <w:tcW w:w="867" w:type="dxa"/>
            <w:vAlign w:val="center"/>
          </w:tcPr>
          <w:p w14:paraId="2CF68E20"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4</w:t>
            </w:r>
          </w:p>
        </w:tc>
        <w:tc>
          <w:tcPr>
            <w:tcW w:w="8472" w:type="dxa"/>
            <w:gridSpan w:val="2"/>
            <w:vAlign w:val="center"/>
          </w:tcPr>
          <w:p w14:paraId="09B73B3E"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b/>
                <w:sz w:val="24"/>
              </w:rPr>
              <w:t>转包：</w:t>
            </w:r>
            <w:r w:rsidRPr="00F6799C">
              <w:rPr>
                <w:rFonts w:ascii="仿宋" w:eastAsia="仿宋" w:hAnsi="仿宋" w:cs="仿宋" w:hint="eastAsia"/>
                <w:sz w:val="24"/>
              </w:rPr>
              <w:t>本项目不得转包。</w:t>
            </w:r>
          </w:p>
        </w:tc>
      </w:tr>
      <w:tr w:rsidR="00F6799C" w:rsidRPr="00F6799C" w14:paraId="34589D74" w14:textId="77777777">
        <w:trPr>
          <w:trHeight w:val="90"/>
          <w:jc w:val="center"/>
        </w:trPr>
        <w:tc>
          <w:tcPr>
            <w:tcW w:w="867" w:type="dxa"/>
            <w:vAlign w:val="center"/>
          </w:tcPr>
          <w:p w14:paraId="238EDAA3"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5</w:t>
            </w:r>
          </w:p>
        </w:tc>
        <w:tc>
          <w:tcPr>
            <w:tcW w:w="8472" w:type="dxa"/>
            <w:gridSpan w:val="2"/>
            <w:vAlign w:val="center"/>
          </w:tcPr>
          <w:p w14:paraId="3A666C51"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b/>
                <w:sz w:val="24"/>
              </w:rPr>
              <w:t>分包：</w:t>
            </w:r>
            <w:r w:rsidRPr="00F6799C">
              <w:rPr>
                <w:rFonts w:ascii="仿宋" w:eastAsia="仿宋" w:hAnsi="仿宋" w:cs="仿宋" w:hint="eastAsia"/>
                <w:kern w:val="0"/>
                <w:sz w:val="24"/>
              </w:rPr>
              <w:sym w:font="Wingdings" w:char="00A8"/>
            </w:r>
            <w:r w:rsidRPr="00F6799C">
              <w:rPr>
                <w:rFonts w:ascii="仿宋" w:eastAsia="仿宋" w:hAnsi="仿宋" w:cs="仿宋" w:hint="eastAsia"/>
                <w:kern w:val="0"/>
                <w:sz w:val="24"/>
              </w:rPr>
              <w:t>A</w:t>
            </w:r>
            <w:r w:rsidRPr="00F6799C">
              <w:rPr>
                <w:rFonts w:ascii="仿宋" w:eastAsia="仿宋" w:hAnsi="仿宋" w:cs="仿宋" w:hint="eastAsia"/>
                <w:sz w:val="24"/>
              </w:rPr>
              <w:t>同意将非主体、非关键性的</w:t>
            </w:r>
            <w:r w:rsidRPr="00F6799C">
              <w:rPr>
                <w:rFonts w:ascii="仿宋" w:eastAsia="仿宋" w:hAnsi="仿宋" w:cs="仿宋" w:hint="eastAsia"/>
                <w:sz w:val="24"/>
                <w:u w:val="single"/>
              </w:rPr>
              <w:t xml:space="preserve">             </w:t>
            </w:r>
            <w:r w:rsidRPr="00F6799C">
              <w:rPr>
                <w:rFonts w:ascii="仿宋" w:eastAsia="仿宋" w:hAnsi="仿宋" w:cs="仿宋" w:hint="eastAsia"/>
                <w:sz w:val="24"/>
              </w:rPr>
              <w:t>工作分包。</w:t>
            </w:r>
          </w:p>
          <w:p w14:paraId="065635BF" w14:textId="77777777" w:rsidR="00AE4B2D" w:rsidRPr="00F6799C" w:rsidRDefault="00E7153D">
            <w:pPr>
              <w:spacing w:line="288" w:lineRule="auto"/>
              <w:ind w:firstLineChars="300" w:firstLine="720"/>
              <w:rPr>
                <w:rFonts w:ascii="仿宋" w:eastAsia="仿宋" w:hAnsi="仿宋" w:cs="仿宋" w:hint="eastAsia"/>
                <w:b/>
                <w:sz w:val="24"/>
              </w:rPr>
            </w:pPr>
            <w:r w:rsidRPr="00F6799C">
              <w:rPr>
                <w:rFonts w:ascii="仿宋" w:eastAsia="仿宋" w:hAnsi="仿宋" w:cs="仿宋" w:hint="eastAsia"/>
                <w:kern w:val="0"/>
                <w:sz w:val="24"/>
              </w:rPr>
              <w:sym w:font="Wingdings" w:char="00FE"/>
            </w:r>
            <w:r w:rsidRPr="00F6799C">
              <w:rPr>
                <w:rFonts w:ascii="仿宋" w:eastAsia="仿宋" w:hAnsi="仿宋" w:cs="仿宋" w:hint="eastAsia"/>
                <w:kern w:val="0"/>
                <w:sz w:val="24"/>
              </w:rPr>
              <w:t>B</w:t>
            </w:r>
            <w:r w:rsidRPr="00F6799C">
              <w:rPr>
                <w:rFonts w:ascii="仿宋" w:eastAsia="仿宋" w:hAnsi="仿宋" w:cs="仿宋" w:hint="eastAsia"/>
                <w:sz w:val="24"/>
              </w:rPr>
              <w:t>不同意分包。</w:t>
            </w:r>
          </w:p>
        </w:tc>
      </w:tr>
      <w:tr w:rsidR="00F6799C" w:rsidRPr="00F6799C" w14:paraId="70BBE0DE" w14:textId="77777777">
        <w:trPr>
          <w:trHeight w:val="90"/>
          <w:jc w:val="center"/>
        </w:trPr>
        <w:tc>
          <w:tcPr>
            <w:tcW w:w="867" w:type="dxa"/>
            <w:vAlign w:val="center"/>
          </w:tcPr>
          <w:p w14:paraId="469D4667"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6</w:t>
            </w:r>
          </w:p>
        </w:tc>
        <w:tc>
          <w:tcPr>
            <w:tcW w:w="8472" w:type="dxa"/>
            <w:gridSpan w:val="2"/>
            <w:vAlign w:val="center"/>
          </w:tcPr>
          <w:p w14:paraId="1AA2C067"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b/>
                <w:sz w:val="24"/>
              </w:rPr>
              <w:t>磋商响应文件份数：</w:t>
            </w:r>
            <w:r w:rsidRPr="00F6799C">
              <w:rPr>
                <w:rFonts w:ascii="仿宋" w:eastAsia="仿宋" w:hAnsi="仿宋" w:cs="仿宋" w:hint="eastAsia"/>
                <w:sz w:val="24"/>
              </w:rPr>
              <w:t>本项目实行网上磋商，供应商于“政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”上提供电子磋商响应文件。</w:t>
            </w:r>
          </w:p>
        </w:tc>
      </w:tr>
      <w:tr w:rsidR="00F6799C" w:rsidRPr="00F6799C" w14:paraId="38D0FC8B" w14:textId="77777777">
        <w:trPr>
          <w:trHeight w:val="90"/>
          <w:jc w:val="center"/>
        </w:trPr>
        <w:tc>
          <w:tcPr>
            <w:tcW w:w="867" w:type="dxa"/>
            <w:vAlign w:val="center"/>
          </w:tcPr>
          <w:p w14:paraId="72AEA05A"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7</w:t>
            </w:r>
          </w:p>
        </w:tc>
        <w:tc>
          <w:tcPr>
            <w:tcW w:w="8472" w:type="dxa"/>
            <w:gridSpan w:val="2"/>
            <w:vAlign w:val="center"/>
          </w:tcPr>
          <w:p w14:paraId="304A98B4" w14:textId="77777777" w:rsidR="00AE4B2D" w:rsidRPr="00F6799C" w:rsidRDefault="00E7153D">
            <w:pPr>
              <w:autoSpaceDE w:val="0"/>
              <w:autoSpaceDN w:val="0"/>
              <w:spacing w:line="288" w:lineRule="auto"/>
              <w:textAlignment w:val="bottom"/>
              <w:rPr>
                <w:rFonts w:ascii="仿宋" w:eastAsia="仿宋" w:hAnsi="仿宋" w:cs="仿宋" w:hint="eastAsia"/>
                <w:b/>
                <w:sz w:val="24"/>
              </w:rPr>
            </w:pPr>
            <w:r w:rsidRPr="00F6799C">
              <w:rPr>
                <w:rFonts w:ascii="仿宋" w:eastAsia="仿宋" w:hAnsi="仿宋" w:cs="仿宋" w:hint="eastAsia"/>
                <w:b/>
                <w:kern w:val="0"/>
                <w:sz w:val="24"/>
                <w:lang w:val="zh-CN"/>
              </w:rPr>
              <w:t>磋商次序：</w:t>
            </w:r>
            <w:r w:rsidRPr="00F6799C">
              <w:rPr>
                <w:rFonts w:ascii="仿宋" w:eastAsia="仿宋" w:hAnsi="仿宋" w:cs="仿宋" w:hint="eastAsia"/>
                <w:kern w:val="0"/>
                <w:sz w:val="24"/>
                <w:lang w:val="zh-CN"/>
              </w:rPr>
              <w:t>以政</w:t>
            </w:r>
            <w:proofErr w:type="gramStart"/>
            <w:r w:rsidRPr="00F6799C">
              <w:rPr>
                <w:rFonts w:ascii="仿宋" w:eastAsia="仿宋" w:hAnsi="仿宋" w:cs="仿宋" w:hint="eastAsia"/>
                <w:kern w:val="0"/>
                <w:sz w:val="24"/>
                <w:lang w:val="zh-CN"/>
              </w:rPr>
              <w:t>采云</w:t>
            </w:r>
            <w:proofErr w:type="gramEnd"/>
            <w:r w:rsidRPr="00F6799C">
              <w:rPr>
                <w:rFonts w:ascii="仿宋" w:eastAsia="仿宋" w:hAnsi="仿宋" w:cs="仿宋" w:hint="eastAsia"/>
                <w:kern w:val="0"/>
                <w:sz w:val="24"/>
                <w:lang w:val="zh-CN"/>
              </w:rPr>
              <w:t>平台中</w:t>
            </w:r>
            <w:r w:rsidRPr="00F6799C">
              <w:rPr>
                <w:rFonts w:ascii="仿宋" w:eastAsia="仿宋" w:hAnsi="仿宋" w:cs="仿宋" w:hint="eastAsia"/>
                <w:bCs/>
                <w:sz w:val="24"/>
              </w:rPr>
              <w:t>响应</w:t>
            </w:r>
            <w:r w:rsidRPr="00F6799C">
              <w:rPr>
                <w:rFonts w:ascii="仿宋" w:eastAsia="仿宋" w:hAnsi="仿宋" w:cs="仿宋" w:hint="eastAsia"/>
                <w:kern w:val="0"/>
                <w:sz w:val="24"/>
                <w:lang w:val="zh-CN"/>
              </w:rPr>
              <w:t>文件解密时间的先后顺序为准。</w:t>
            </w:r>
          </w:p>
        </w:tc>
      </w:tr>
      <w:tr w:rsidR="00F6799C" w:rsidRPr="00F6799C" w14:paraId="29F174F7" w14:textId="77777777">
        <w:trPr>
          <w:trHeight w:val="90"/>
          <w:jc w:val="center"/>
        </w:trPr>
        <w:tc>
          <w:tcPr>
            <w:tcW w:w="867" w:type="dxa"/>
            <w:vAlign w:val="center"/>
          </w:tcPr>
          <w:p w14:paraId="44754174"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8</w:t>
            </w:r>
          </w:p>
        </w:tc>
        <w:tc>
          <w:tcPr>
            <w:tcW w:w="8472" w:type="dxa"/>
            <w:gridSpan w:val="2"/>
            <w:vAlign w:val="center"/>
          </w:tcPr>
          <w:p w14:paraId="615CDAA0" w14:textId="77777777" w:rsidR="00AE4B2D" w:rsidRPr="00F6799C" w:rsidRDefault="00E7153D">
            <w:pPr>
              <w:autoSpaceDE w:val="0"/>
              <w:autoSpaceDN w:val="0"/>
              <w:spacing w:line="288" w:lineRule="auto"/>
              <w:textAlignment w:val="bottom"/>
              <w:rPr>
                <w:rFonts w:ascii="仿宋" w:eastAsia="仿宋" w:hAnsi="仿宋" w:cs="仿宋" w:hint="eastAsia"/>
                <w:b/>
                <w:sz w:val="24"/>
              </w:rPr>
            </w:pPr>
            <w:r w:rsidRPr="00F6799C">
              <w:rPr>
                <w:rFonts w:ascii="仿宋" w:eastAsia="仿宋" w:hAnsi="仿宋" w:cs="仿宋" w:hint="eastAsia"/>
                <w:b/>
                <w:sz w:val="24"/>
              </w:rPr>
              <w:t>开标前答疑会或现场考察：</w:t>
            </w:r>
          </w:p>
          <w:p w14:paraId="423C2403"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kern w:val="0"/>
                <w:sz w:val="24"/>
              </w:rPr>
              <w:sym w:font="Wingdings" w:char="00FE"/>
            </w:r>
            <w:r w:rsidRPr="00F6799C">
              <w:rPr>
                <w:rFonts w:ascii="仿宋" w:eastAsia="仿宋" w:hAnsi="仿宋" w:cs="仿宋" w:hint="eastAsia"/>
                <w:kern w:val="0"/>
                <w:sz w:val="24"/>
              </w:rPr>
              <w:t>A</w:t>
            </w:r>
            <w:r w:rsidRPr="00F6799C">
              <w:rPr>
                <w:rFonts w:ascii="仿宋" w:eastAsia="仿宋" w:hAnsi="仿宋" w:cs="仿宋" w:hint="eastAsia"/>
                <w:sz w:val="24"/>
              </w:rPr>
              <w:t>不组织。</w:t>
            </w:r>
          </w:p>
          <w:p w14:paraId="183E528C" w14:textId="77777777" w:rsidR="00AE4B2D" w:rsidRPr="00F6799C" w:rsidRDefault="00E7153D">
            <w:pPr>
              <w:autoSpaceDE w:val="0"/>
              <w:autoSpaceDN w:val="0"/>
              <w:spacing w:line="288" w:lineRule="auto"/>
              <w:textAlignment w:val="bottom"/>
              <w:rPr>
                <w:rFonts w:ascii="仿宋" w:eastAsia="仿宋" w:hAnsi="仿宋" w:cs="仿宋" w:hint="eastAsia"/>
                <w:b/>
                <w:kern w:val="0"/>
                <w:sz w:val="24"/>
                <w:lang w:val="zh-CN"/>
              </w:rPr>
            </w:pPr>
            <w:r w:rsidRPr="00F6799C">
              <w:rPr>
                <w:rFonts w:ascii="仿宋" w:eastAsia="仿宋" w:hAnsi="仿宋" w:cs="仿宋" w:hint="eastAsia"/>
                <w:kern w:val="0"/>
                <w:sz w:val="24"/>
              </w:rPr>
              <w:sym w:font="Wingdings" w:char="00A8"/>
            </w:r>
            <w:r w:rsidRPr="00F6799C">
              <w:rPr>
                <w:rFonts w:ascii="仿宋" w:eastAsia="仿宋" w:hAnsi="仿宋" w:cs="仿宋" w:hint="eastAsia"/>
                <w:kern w:val="0"/>
                <w:sz w:val="24"/>
              </w:rPr>
              <w:t>B组织，</w:t>
            </w:r>
            <w:r w:rsidRPr="00F6799C">
              <w:rPr>
                <w:rFonts w:ascii="仿宋" w:eastAsia="仿宋" w:hAnsi="仿宋" w:cs="仿宋" w:hint="eastAsia"/>
                <w:sz w:val="24"/>
              </w:rPr>
              <w:t>时间：</w:t>
            </w:r>
            <w:r w:rsidRPr="00F6799C">
              <w:rPr>
                <w:rFonts w:ascii="仿宋" w:eastAsia="仿宋" w:hAnsi="仿宋" w:cs="仿宋" w:hint="eastAsia"/>
                <w:sz w:val="24"/>
                <w:u w:val="single"/>
              </w:rPr>
              <w:t xml:space="preserve">      </w:t>
            </w:r>
            <w:r w:rsidRPr="00F6799C">
              <w:rPr>
                <w:rFonts w:ascii="仿宋" w:eastAsia="仿宋" w:hAnsi="仿宋" w:cs="仿宋" w:hint="eastAsia"/>
                <w:sz w:val="24"/>
              </w:rPr>
              <w:t>,地点：</w:t>
            </w:r>
            <w:r w:rsidRPr="00F6799C">
              <w:rPr>
                <w:rFonts w:ascii="仿宋" w:eastAsia="仿宋" w:hAnsi="仿宋" w:cs="仿宋" w:hint="eastAsia"/>
                <w:sz w:val="24"/>
                <w:u w:val="single"/>
              </w:rPr>
              <w:t xml:space="preserve">      </w:t>
            </w:r>
            <w:r w:rsidRPr="00F6799C">
              <w:rPr>
                <w:rFonts w:ascii="仿宋" w:eastAsia="仿宋" w:hAnsi="仿宋" w:cs="仿宋" w:hint="eastAsia"/>
                <w:sz w:val="24"/>
              </w:rPr>
              <w:t>，联系人：</w:t>
            </w:r>
            <w:r w:rsidRPr="00F6799C">
              <w:rPr>
                <w:rFonts w:ascii="仿宋" w:eastAsia="仿宋" w:hAnsi="仿宋" w:cs="仿宋" w:hint="eastAsia"/>
                <w:sz w:val="24"/>
                <w:u w:val="single"/>
              </w:rPr>
              <w:t xml:space="preserve">      </w:t>
            </w:r>
            <w:r w:rsidRPr="00F6799C">
              <w:rPr>
                <w:rFonts w:ascii="仿宋" w:eastAsia="仿宋" w:hAnsi="仿宋" w:cs="仿宋" w:hint="eastAsia"/>
                <w:sz w:val="24"/>
              </w:rPr>
              <w:t>，联系方式：</w:t>
            </w:r>
            <w:r w:rsidRPr="00F6799C">
              <w:rPr>
                <w:rFonts w:ascii="仿宋" w:eastAsia="仿宋" w:hAnsi="仿宋" w:cs="仿宋" w:hint="eastAsia"/>
                <w:sz w:val="24"/>
                <w:u w:val="single"/>
              </w:rPr>
              <w:t xml:space="preserve">      </w:t>
            </w:r>
            <w:r w:rsidRPr="00F6799C">
              <w:rPr>
                <w:rFonts w:ascii="仿宋" w:eastAsia="仿宋" w:hAnsi="仿宋" w:cs="仿宋" w:hint="eastAsia"/>
                <w:sz w:val="24"/>
                <w:szCs w:val="20"/>
              </w:rPr>
              <w:t>。</w:t>
            </w:r>
          </w:p>
        </w:tc>
      </w:tr>
      <w:tr w:rsidR="00F6799C" w:rsidRPr="00F6799C" w14:paraId="0CA09572" w14:textId="77777777">
        <w:trPr>
          <w:trHeight w:val="90"/>
          <w:jc w:val="center"/>
        </w:trPr>
        <w:tc>
          <w:tcPr>
            <w:tcW w:w="867" w:type="dxa"/>
            <w:vAlign w:val="center"/>
          </w:tcPr>
          <w:p w14:paraId="2F20F2BC"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9</w:t>
            </w:r>
          </w:p>
        </w:tc>
        <w:tc>
          <w:tcPr>
            <w:tcW w:w="8472" w:type="dxa"/>
            <w:gridSpan w:val="2"/>
            <w:vAlign w:val="center"/>
          </w:tcPr>
          <w:p w14:paraId="1E0CE952"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样品提供：</w:t>
            </w:r>
          </w:p>
          <w:p w14:paraId="705FAC27"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kern w:val="0"/>
                <w:sz w:val="24"/>
              </w:rPr>
              <w:sym w:font="Wingdings" w:char="00FE"/>
            </w:r>
            <w:r w:rsidRPr="00F6799C">
              <w:rPr>
                <w:rFonts w:ascii="仿宋" w:eastAsia="仿宋" w:hAnsi="仿宋" w:cs="仿宋" w:hint="eastAsia"/>
                <w:kern w:val="0"/>
                <w:sz w:val="24"/>
              </w:rPr>
              <w:t>A</w:t>
            </w:r>
            <w:r w:rsidRPr="00F6799C">
              <w:rPr>
                <w:rFonts w:ascii="仿宋" w:eastAsia="仿宋" w:hAnsi="仿宋" w:cs="仿宋" w:hint="eastAsia"/>
                <w:sz w:val="24"/>
              </w:rPr>
              <w:t>不要求提供。</w:t>
            </w:r>
          </w:p>
          <w:p w14:paraId="215C4B4E" w14:textId="77777777" w:rsidR="00AE4B2D" w:rsidRPr="00F6799C" w:rsidRDefault="00E7153D">
            <w:pPr>
              <w:spacing w:line="288" w:lineRule="auto"/>
              <w:rPr>
                <w:rFonts w:ascii="仿宋" w:eastAsia="仿宋" w:hAnsi="仿宋" w:cs="仿宋" w:hint="eastAsia"/>
                <w:kern w:val="0"/>
                <w:sz w:val="24"/>
              </w:rPr>
            </w:pPr>
            <w:r w:rsidRPr="00F6799C">
              <w:rPr>
                <w:rFonts w:ascii="仿宋" w:eastAsia="仿宋" w:hAnsi="仿宋" w:cs="仿宋" w:hint="eastAsia"/>
                <w:kern w:val="0"/>
                <w:sz w:val="24"/>
              </w:rPr>
              <w:sym w:font="Wingdings" w:char="00A8"/>
            </w:r>
            <w:r w:rsidRPr="00F6799C">
              <w:rPr>
                <w:rFonts w:ascii="仿宋" w:eastAsia="仿宋" w:hAnsi="仿宋" w:cs="仿宋" w:hint="eastAsia"/>
                <w:kern w:val="0"/>
                <w:sz w:val="24"/>
              </w:rPr>
              <w:t>B要求提供，</w:t>
            </w:r>
          </w:p>
          <w:p w14:paraId="6CC1C1FB" w14:textId="77777777" w:rsidR="00AE4B2D" w:rsidRPr="00F6799C" w:rsidRDefault="00E7153D">
            <w:pPr>
              <w:spacing w:line="288" w:lineRule="auto"/>
              <w:rPr>
                <w:rFonts w:ascii="仿宋" w:eastAsia="仿宋" w:hAnsi="仿宋" w:cs="仿宋" w:hint="eastAsia"/>
                <w:kern w:val="0"/>
                <w:sz w:val="24"/>
              </w:rPr>
            </w:pPr>
            <w:r w:rsidRPr="00F6799C">
              <w:rPr>
                <w:rFonts w:ascii="仿宋" w:eastAsia="仿宋" w:hAnsi="仿宋" w:cs="仿宋" w:hint="eastAsia"/>
                <w:kern w:val="0"/>
                <w:sz w:val="24"/>
              </w:rPr>
              <w:t>（1）</w:t>
            </w:r>
            <w:r w:rsidRPr="00F6799C">
              <w:rPr>
                <w:rFonts w:ascii="仿宋" w:eastAsia="仿宋" w:hAnsi="仿宋" w:cs="仿宋" w:hint="eastAsia"/>
                <w:snapToGrid w:val="0"/>
                <w:kern w:val="28"/>
                <w:sz w:val="24"/>
              </w:rPr>
              <w:t>样品：</w:t>
            </w:r>
            <w:r w:rsidRPr="00F6799C">
              <w:rPr>
                <w:rFonts w:ascii="仿宋" w:eastAsia="仿宋" w:hAnsi="仿宋" w:cs="仿宋" w:hint="eastAsia"/>
                <w:sz w:val="24"/>
                <w:u w:val="single"/>
              </w:rPr>
              <w:t xml:space="preserve">      </w:t>
            </w:r>
            <w:r w:rsidRPr="00F6799C">
              <w:rPr>
                <w:rFonts w:ascii="仿宋" w:eastAsia="仿宋" w:hAnsi="仿宋" w:cs="仿宋" w:hint="eastAsia"/>
                <w:kern w:val="0"/>
                <w:sz w:val="24"/>
              </w:rPr>
              <w:t>；</w:t>
            </w:r>
          </w:p>
          <w:p w14:paraId="603BA16F" w14:textId="77777777" w:rsidR="00AE4B2D" w:rsidRPr="00F6799C" w:rsidRDefault="00E7153D">
            <w:pPr>
              <w:spacing w:line="288" w:lineRule="auto"/>
              <w:rPr>
                <w:rFonts w:ascii="仿宋" w:eastAsia="仿宋" w:hAnsi="仿宋" w:cs="仿宋" w:hint="eastAsia"/>
                <w:kern w:val="0"/>
                <w:sz w:val="24"/>
              </w:rPr>
            </w:pPr>
            <w:r w:rsidRPr="00F6799C">
              <w:rPr>
                <w:rFonts w:ascii="仿宋" w:eastAsia="仿宋" w:hAnsi="仿宋" w:cs="仿宋" w:hint="eastAsia"/>
                <w:kern w:val="0"/>
                <w:sz w:val="24"/>
              </w:rPr>
              <w:t>（2）</w:t>
            </w:r>
            <w:r w:rsidRPr="00F6799C">
              <w:rPr>
                <w:rFonts w:ascii="仿宋" w:eastAsia="仿宋" w:hAnsi="仿宋" w:cs="仿宋" w:hint="eastAsia"/>
                <w:snapToGrid w:val="0"/>
                <w:kern w:val="28"/>
                <w:sz w:val="24"/>
              </w:rPr>
              <w:t>样品制作的标准和要求：</w:t>
            </w:r>
            <w:r w:rsidRPr="00F6799C">
              <w:rPr>
                <w:rFonts w:ascii="仿宋" w:eastAsia="仿宋" w:hAnsi="仿宋" w:cs="仿宋" w:hint="eastAsia"/>
                <w:sz w:val="24"/>
                <w:u w:val="single"/>
              </w:rPr>
              <w:t>详见招标项目范围及要求和评标办法</w:t>
            </w:r>
            <w:r w:rsidRPr="00F6799C">
              <w:rPr>
                <w:rFonts w:ascii="仿宋" w:eastAsia="仿宋" w:hAnsi="仿宋" w:cs="仿宋" w:hint="eastAsia"/>
                <w:kern w:val="0"/>
                <w:sz w:val="24"/>
              </w:rPr>
              <w:t>；</w:t>
            </w:r>
          </w:p>
          <w:p w14:paraId="6AAD04DA" w14:textId="77777777" w:rsidR="00AE4B2D" w:rsidRPr="00F6799C" w:rsidRDefault="00E7153D">
            <w:pPr>
              <w:spacing w:line="288" w:lineRule="auto"/>
              <w:rPr>
                <w:rFonts w:ascii="仿宋" w:eastAsia="仿宋" w:hAnsi="仿宋" w:cs="仿宋" w:hint="eastAsia"/>
                <w:kern w:val="0"/>
                <w:sz w:val="24"/>
              </w:rPr>
            </w:pPr>
            <w:r w:rsidRPr="00F6799C">
              <w:rPr>
                <w:rFonts w:ascii="仿宋" w:eastAsia="仿宋" w:hAnsi="仿宋" w:cs="仿宋" w:hint="eastAsia"/>
                <w:kern w:val="0"/>
                <w:sz w:val="24"/>
              </w:rPr>
              <w:t>（3）样品的评审方法以及评审标准</w:t>
            </w:r>
            <w:r w:rsidRPr="00F6799C">
              <w:rPr>
                <w:rFonts w:ascii="仿宋" w:eastAsia="仿宋" w:hAnsi="仿宋" w:cs="仿宋" w:hint="eastAsia"/>
                <w:snapToGrid w:val="0"/>
                <w:kern w:val="28"/>
                <w:sz w:val="24"/>
              </w:rPr>
              <w:t>：详见</w:t>
            </w:r>
            <w:r w:rsidRPr="00F6799C">
              <w:rPr>
                <w:rFonts w:ascii="仿宋" w:eastAsia="仿宋" w:hAnsi="仿宋" w:cs="仿宋" w:hint="eastAsia"/>
                <w:sz w:val="24"/>
                <w:u w:val="single"/>
              </w:rPr>
              <w:t>评标办法</w:t>
            </w:r>
            <w:r w:rsidRPr="00F6799C">
              <w:rPr>
                <w:rFonts w:ascii="仿宋" w:eastAsia="仿宋" w:hAnsi="仿宋" w:cs="仿宋" w:hint="eastAsia"/>
                <w:kern w:val="0"/>
                <w:sz w:val="24"/>
              </w:rPr>
              <w:t>；</w:t>
            </w:r>
          </w:p>
          <w:p w14:paraId="0A9FFDC2" w14:textId="77777777" w:rsidR="00AE4B2D" w:rsidRPr="00F6799C" w:rsidRDefault="00E7153D">
            <w:pPr>
              <w:spacing w:line="288" w:lineRule="auto"/>
              <w:rPr>
                <w:rFonts w:ascii="仿宋" w:eastAsia="仿宋" w:hAnsi="仿宋" w:cs="仿宋" w:hint="eastAsia"/>
                <w:kern w:val="0"/>
                <w:sz w:val="24"/>
              </w:rPr>
            </w:pPr>
            <w:r w:rsidRPr="00F6799C">
              <w:rPr>
                <w:rFonts w:ascii="仿宋" w:eastAsia="仿宋" w:hAnsi="仿宋" w:cs="仿宋" w:hint="eastAsia"/>
                <w:kern w:val="0"/>
                <w:sz w:val="24"/>
              </w:rPr>
              <w:t>（4）是否需要随样品提交检测报告：</w:t>
            </w:r>
            <w:r w:rsidRPr="00F6799C">
              <w:rPr>
                <w:rFonts w:ascii="仿宋" w:eastAsia="仿宋" w:hAnsi="仿宋" w:cs="仿宋" w:hint="eastAsia"/>
                <w:kern w:val="0"/>
                <w:sz w:val="24"/>
              </w:rPr>
              <w:sym w:font="Wingdings" w:char="00FE"/>
            </w:r>
            <w:r w:rsidRPr="00F6799C">
              <w:rPr>
                <w:rFonts w:ascii="仿宋" w:eastAsia="仿宋" w:hAnsi="仿宋" w:cs="仿宋" w:hint="eastAsia"/>
                <w:kern w:val="0"/>
                <w:sz w:val="24"/>
              </w:rPr>
              <w:t>否；</w:t>
            </w:r>
            <w:r w:rsidRPr="00F6799C">
              <w:rPr>
                <w:rFonts w:ascii="仿宋" w:eastAsia="仿宋" w:hAnsi="仿宋" w:cs="仿宋" w:hint="eastAsia"/>
                <w:kern w:val="0"/>
                <w:sz w:val="24"/>
              </w:rPr>
              <w:sym w:font="Wingdings" w:char="00A8"/>
            </w:r>
            <w:r w:rsidRPr="00F6799C">
              <w:rPr>
                <w:rFonts w:ascii="仿宋" w:eastAsia="仿宋" w:hAnsi="仿宋" w:cs="仿宋" w:hint="eastAsia"/>
                <w:kern w:val="0"/>
                <w:sz w:val="24"/>
              </w:rPr>
              <w:t>是，检测机构的要求</w:t>
            </w:r>
            <w:r w:rsidRPr="00F6799C">
              <w:rPr>
                <w:rFonts w:ascii="仿宋" w:eastAsia="仿宋" w:hAnsi="仿宋" w:cs="仿宋" w:hint="eastAsia"/>
                <w:sz w:val="24"/>
              </w:rPr>
              <w:t>：</w:t>
            </w:r>
            <w:r w:rsidRPr="00F6799C">
              <w:rPr>
                <w:rFonts w:ascii="仿宋" w:eastAsia="仿宋" w:hAnsi="仿宋" w:cs="仿宋" w:hint="eastAsia"/>
                <w:sz w:val="24"/>
                <w:u w:val="single"/>
              </w:rPr>
              <w:t xml:space="preserve">  /  </w:t>
            </w:r>
            <w:r w:rsidRPr="00F6799C">
              <w:rPr>
                <w:rFonts w:ascii="仿宋" w:eastAsia="仿宋" w:hAnsi="仿宋" w:cs="仿宋" w:hint="eastAsia"/>
                <w:kern w:val="0"/>
                <w:sz w:val="24"/>
              </w:rPr>
              <w:t>；检测内容</w:t>
            </w:r>
            <w:r w:rsidRPr="00F6799C">
              <w:rPr>
                <w:rFonts w:ascii="仿宋" w:eastAsia="仿宋" w:hAnsi="仿宋" w:cs="仿宋" w:hint="eastAsia"/>
                <w:sz w:val="24"/>
              </w:rPr>
              <w:t>：</w:t>
            </w:r>
            <w:r w:rsidRPr="00F6799C">
              <w:rPr>
                <w:rFonts w:ascii="仿宋" w:eastAsia="仿宋" w:hAnsi="仿宋" w:cs="仿宋" w:hint="eastAsia"/>
                <w:sz w:val="24"/>
                <w:u w:val="single"/>
              </w:rPr>
              <w:t xml:space="preserve">  /  </w:t>
            </w:r>
            <w:r w:rsidRPr="00F6799C">
              <w:rPr>
                <w:rFonts w:ascii="仿宋" w:eastAsia="仿宋" w:hAnsi="仿宋" w:cs="仿宋" w:hint="eastAsia"/>
                <w:kern w:val="0"/>
                <w:sz w:val="24"/>
              </w:rPr>
              <w:t>。</w:t>
            </w:r>
          </w:p>
          <w:p w14:paraId="36D6B7CB"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z w:val="24"/>
              </w:rPr>
              <w:t>（5）提供样品的时间：</w:t>
            </w:r>
            <w:r w:rsidRPr="00F6799C">
              <w:rPr>
                <w:rFonts w:ascii="仿宋" w:eastAsia="仿宋" w:hAnsi="仿宋" w:cs="仿宋" w:hint="eastAsia"/>
                <w:sz w:val="24"/>
                <w:u w:val="single"/>
              </w:rPr>
              <w:t xml:space="preserve">  /  </w:t>
            </w:r>
            <w:r w:rsidRPr="00F6799C">
              <w:rPr>
                <w:rFonts w:ascii="仿宋" w:eastAsia="仿宋" w:hAnsi="仿宋" w:cs="仿宋" w:hint="eastAsia"/>
                <w:kern w:val="0"/>
                <w:sz w:val="24"/>
              </w:rPr>
              <w:t>；地点：</w:t>
            </w:r>
            <w:r w:rsidRPr="00F6799C">
              <w:rPr>
                <w:rFonts w:ascii="仿宋" w:eastAsia="仿宋" w:hAnsi="仿宋" w:cs="仿宋" w:hint="eastAsia"/>
                <w:sz w:val="24"/>
                <w:u w:val="single"/>
              </w:rPr>
              <w:t xml:space="preserve">  /  </w:t>
            </w:r>
            <w:r w:rsidRPr="00F6799C">
              <w:rPr>
                <w:rFonts w:ascii="仿宋" w:eastAsia="仿宋" w:hAnsi="仿宋" w:cs="仿宋" w:hint="eastAsia"/>
                <w:kern w:val="0"/>
                <w:sz w:val="24"/>
              </w:rPr>
              <w:t>；联系人</w:t>
            </w:r>
            <w:r w:rsidRPr="00F6799C">
              <w:rPr>
                <w:rFonts w:ascii="仿宋" w:eastAsia="仿宋" w:hAnsi="仿宋" w:cs="仿宋" w:hint="eastAsia"/>
                <w:sz w:val="24"/>
              </w:rPr>
              <w:t>：</w:t>
            </w:r>
            <w:r w:rsidRPr="00F6799C">
              <w:rPr>
                <w:rFonts w:ascii="仿宋" w:eastAsia="仿宋" w:hAnsi="仿宋" w:cs="仿宋" w:hint="eastAsia"/>
                <w:sz w:val="24"/>
                <w:u w:val="single"/>
              </w:rPr>
              <w:t xml:space="preserve">  /  </w:t>
            </w:r>
            <w:r w:rsidRPr="00F6799C">
              <w:rPr>
                <w:rFonts w:ascii="仿宋" w:eastAsia="仿宋" w:hAnsi="仿宋" w:cs="仿宋" w:hint="eastAsia"/>
                <w:sz w:val="24"/>
              </w:rPr>
              <w:t>，</w:t>
            </w:r>
            <w:r w:rsidRPr="00F6799C">
              <w:rPr>
                <w:rFonts w:ascii="仿宋" w:eastAsia="仿宋" w:hAnsi="仿宋" w:cs="仿宋" w:hint="eastAsia"/>
                <w:kern w:val="28"/>
                <w:sz w:val="24"/>
              </w:rPr>
              <w:t>联系电话：</w:t>
            </w:r>
            <w:r w:rsidRPr="00F6799C">
              <w:rPr>
                <w:rFonts w:ascii="仿宋" w:eastAsia="仿宋" w:hAnsi="仿宋" w:cs="仿宋" w:hint="eastAsia"/>
                <w:sz w:val="24"/>
                <w:u w:val="single"/>
              </w:rPr>
              <w:t xml:space="preserve">  /  </w:t>
            </w:r>
            <w:r w:rsidRPr="00F6799C">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14:paraId="6655C90D" w14:textId="77777777" w:rsidR="00AE4B2D" w:rsidRPr="00F6799C" w:rsidRDefault="00E7153D">
            <w:pPr>
              <w:autoSpaceDE w:val="0"/>
              <w:autoSpaceDN w:val="0"/>
              <w:spacing w:line="288" w:lineRule="auto"/>
              <w:jc w:val="left"/>
              <w:rPr>
                <w:rFonts w:ascii="仿宋" w:eastAsia="仿宋" w:hAnsi="仿宋" w:cs="仿宋" w:hint="eastAsia"/>
                <w:sz w:val="24"/>
              </w:rPr>
            </w:pPr>
            <w:r w:rsidRPr="00F6799C">
              <w:rPr>
                <w:rFonts w:ascii="仿宋" w:eastAsia="仿宋" w:hAnsi="仿宋" w:cs="仿宋" w:hint="eastAsia"/>
                <w:sz w:val="24"/>
              </w:rPr>
              <w:lastRenderedPageBreak/>
              <w:t>（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040EDD8E" w14:textId="77777777" w:rsidR="00AE4B2D" w:rsidRPr="00F6799C" w:rsidRDefault="00E7153D">
            <w:pPr>
              <w:autoSpaceDE w:val="0"/>
              <w:autoSpaceDN w:val="0"/>
              <w:spacing w:line="288" w:lineRule="auto"/>
              <w:jc w:val="left"/>
              <w:rPr>
                <w:rFonts w:ascii="仿宋" w:eastAsia="仿宋" w:hAnsi="仿宋" w:cs="仿宋" w:hint="eastAsia"/>
                <w:sz w:val="24"/>
              </w:rPr>
            </w:pPr>
            <w:r w:rsidRPr="00F6799C">
              <w:rPr>
                <w:rFonts w:ascii="仿宋" w:eastAsia="仿宋" w:hAnsi="仿宋" w:cs="仿宋" w:hint="eastAsia"/>
                <w:sz w:val="24"/>
              </w:rPr>
              <w:t>（7）制作、运输、安装和保管样品所发生的一切费用由供应商自理。</w:t>
            </w:r>
          </w:p>
          <w:p w14:paraId="49563E4B" w14:textId="77777777" w:rsidR="00AE4B2D" w:rsidRPr="00F6799C" w:rsidRDefault="00E7153D">
            <w:pPr>
              <w:autoSpaceDE w:val="0"/>
              <w:autoSpaceDN w:val="0"/>
              <w:spacing w:line="288" w:lineRule="auto"/>
              <w:jc w:val="left"/>
              <w:rPr>
                <w:rFonts w:ascii="仿宋" w:eastAsia="仿宋" w:hAnsi="仿宋" w:cs="仿宋" w:hint="eastAsia"/>
                <w:b/>
                <w:sz w:val="24"/>
              </w:rPr>
            </w:pPr>
            <w:r w:rsidRPr="00F6799C">
              <w:rPr>
                <w:rFonts w:ascii="仿宋" w:eastAsia="仿宋" w:hAnsi="仿宋" w:cs="仿宋" w:hint="eastAsia"/>
                <w:b/>
                <w:bCs/>
                <w:sz w:val="24"/>
              </w:rPr>
              <w:t>（8）未按招标文件要求提供样品或提供样品不满足采购需求实质性条件的，投标无效。</w:t>
            </w:r>
          </w:p>
        </w:tc>
      </w:tr>
      <w:tr w:rsidR="00F6799C" w:rsidRPr="00F6799C" w14:paraId="61F3606B" w14:textId="77777777">
        <w:trPr>
          <w:trHeight w:val="90"/>
          <w:jc w:val="center"/>
        </w:trPr>
        <w:tc>
          <w:tcPr>
            <w:tcW w:w="867" w:type="dxa"/>
            <w:vAlign w:val="center"/>
          </w:tcPr>
          <w:p w14:paraId="0791F3DC"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lastRenderedPageBreak/>
              <w:t>10</w:t>
            </w:r>
          </w:p>
        </w:tc>
        <w:tc>
          <w:tcPr>
            <w:tcW w:w="8472" w:type="dxa"/>
            <w:gridSpan w:val="2"/>
            <w:vAlign w:val="center"/>
          </w:tcPr>
          <w:p w14:paraId="0544F04E" w14:textId="77777777" w:rsidR="00AE4B2D" w:rsidRPr="00F6799C" w:rsidRDefault="00E7153D">
            <w:pPr>
              <w:spacing w:line="288" w:lineRule="auto"/>
              <w:rPr>
                <w:rFonts w:ascii="仿宋" w:eastAsia="仿宋" w:hAnsi="仿宋" w:cs="仿宋" w:hint="eastAsia"/>
                <w:b/>
                <w:bCs/>
                <w:sz w:val="24"/>
              </w:rPr>
            </w:pPr>
            <w:r w:rsidRPr="00F6799C">
              <w:rPr>
                <w:rFonts w:ascii="仿宋" w:eastAsia="仿宋" w:hAnsi="仿宋" w:cs="仿宋" w:hint="eastAsia"/>
                <w:b/>
                <w:bCs/>
                <w:sz w:val="24"/>
              </w:rPr>
              <w:t>方案讲解演示：</w:t>
            </w:r>
          </w:p>
          <w:p w14:paraId="40C38859"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kern w:val="0"/>
                <w:sz w:val="24"/>
              </w:rPr>
              <w:sym w:font="Wingdings" w:char="00FE"/>
            </w:r>
            <w:r w:rsidRPr="00F6799C">
              <w:rPr>
                <w:rFonts w:ascii="仿宋" w:eastAsia="仿宋" w:hAnsi="仿宋" w:cs="仿宋" w:hint="eastAsia"/>
                <w:sz w:val="24"/>
              </w:rPr>
              <w:t>A</w:t>
            </w:r>
            <w:proofErr w:type="gramStart"/>
            <w:r w:rsidRPr="00F6799C">
              <w:rPr>
                <w:rFonts w:ascii="仿宋" w:eastAsia="仿宋" w:hAnsi="仿宋" w:cs="仿宋" w:hint="eastAsia"/>
                <w:sz w:val="24"/>
              </w:rPr>
              <w:t>无方案</w:t>
            </w:r>
            <w:proofErr w:type="gramEnd"/>
            <w:r w:rsidRPr="00F6799C">
              <w:rPr>
                <w:rFonts w:ascii="仿宋" w:eastAsia="仿宋" w:hAnsi="仿宋" w:cs="仿宋" w:hint="eastAsia"/>
                <w:sz w:val="24"/>
              </w:rPr>
              <w:t>讲解演示。</w:t>
            </w:r>
          </w:p>
          <w:p w14:paraId="28529806"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kern w:val="0"/>
                <w:sz w:val="24"/>
              </w:rPr>
              <w:sym w:font="Wingdings" w:char="00A8"/>
            </w:r>
            <w:r w:rsidRPr="00F6799C">
              <w:rPr>
                <w:rFonts w:ascii="仿宋" w:eastAsia="仿宋" w:hAnsi="仿宋" w:cs="仿宋" w:hint="eastAsia"/>
                <w:sz w:val="24"/>
              </w:rPr>
              <w:t>B有方案讲解演示：</w:t>
            </w:r>
          </w:p>
          <w:p w14:paraId="039EE1EB" w14:textId="77777777" w:rsidR="00AE4B2D" w:rsidRPr="00F6799C" w:rsidRDefault="00E7153D">
            <w:pPr>
              <w:spacing w:line="288" w:lineRule="auto"/>
              <w:rPr>
                <w:rFonts w:ascii="仿宋" w:eastAsia="仿宋" w:hAnsi="仿宋" w:cs="仿宋" w:hint="eastAsia"/>
                <w:sz w:val="24"/>
                <w:lang w:val="zh-CN"/>
              </w:rPr>
            </w:pPr>
            <w:r w:rsidRPr="00F6799C">
              <w:rPr>
                <w:rFonts w:ascii="仿宋" w:eastAsia="仿宋" w:hAnsi="仿宋" w:cs="仿宋" w:hint="eastAsia"/>
                <w:sz w:val="24"/>
                <w:lang w:val="zh-CN"/>
              </w:rPr>
              <w:t>（1）在评标时安排每个供应商进行方案讲解演示。每个供应商时间不超过</w:t>
            </w:r>
            <w:r w:rsidRPr="00F6799C">
              <w:rPr>
                <w:rFonts w:ascii="仿宋" w:eastAsia="仿宋" w:hAnsi="仿宋" w:cs="仿宋" w:hint="eastAsia"/>
                <w:sz w:val="24"/>
                <w:u w:val="single"/>
              </w:rPr>
              <w:t xml:space="preserve"> 15 </w:t>
            </w:r>
            <w:r w:rsidRPr="00F6799C">
              <w:rPr>
                <w:rFonts w:ascii="仿宋" w:eastAsia="仿宋" w:hAnsi="仿宋" w:cs="仿宋" w:hint="eastAsia"/>
                <w:sz w:val="24"/>
                <w:lang w:val="zh-CN"/>
              </w:rPr>
              <w:t>分钟，讲解次序以磋商响应文件解密时间先后次序为准。讲解演示结束后按要求解答评标委员会提问。</w:t>
            </w:r>
          </w:p>
          <w:p w14:paraId="014DAFA5" w14:textId="77777777" w:rsidR="00AE4B2D" w:rsidRPr="00F6799C" w:rsidRDefault="00E7153D">
            <w:pPr>
              <w:spacing w:line="288" w:lineRule="auto"/>
              <w:rPr>
                <w:rFonts w:ascii="仿宋" w:eastAsia="仿宋" w:hAnsi="仿宋" w:cs="仿宋" w:hint="eastAsia"/>
                <w:sz w:val="24"/>
                <w:lang w:val="zh-CN"/>
              </w:rPr>
            </w:pPr>
            <w:r w:rsidRPr="00F6799C">
              <w:rPr>
                <w:rFonts w:ascii="仿宋" w:eastAsia="仿宋" w:hAnsi="仿宋" w:cs="仿宋" w:hint="eastAsia"/>
                <w:sz w:val="24"/>
                <w:lang w:val="zh-CN"/>
              </w:rPr>
              <w:t>（2）方案讲解演示可选择</w:t>
            </w:r>
            <w:proofErr w:type="gramStart"/>
            <w:r w:rsidRPr="00F6799C">
              <w:rPr>
                <w:rFonts w:ascii="仿宋" w:eastAsia="仿宋" w:hAnsi="仿宋" w:cs="仿宋" w:hint="eastAsia"/>
                <w:sz w:val="24"/>
                <w:lang w:val="zh-CN"/>
              </w:rPr>
              <w:t>以下其中</w:t>
            </w:r>
            <w:proofErr w:type="gramEnd"/>
            <w:r w:rsidRPr="00F6799C">
              <w:rPr>
                <w:rFonts w:ascii="仿宋" w:eastAsia="仿宋" w:hAnsi="仿宋" w:cs="仿宋" w:hint="eastAsia"/>
                <w:sz w:val="24"/>
                <w:lang w:val="zh-CN"/>
              </w:rPr>
              <w:t>一种方式：</w:t>
            </w:r>
          </w:p>
          <w:p w14:paraId="1C57F40E" w14:textId="77777777" w:rsidR="00AE4B2D" w:rsidRPr="00F6799C" w:rsidRDefault="00E7153D">
            <w:pPr>
              <w:spacing w:line="288" w:lineRule="auto"/>
              <w:rPr>
                <w:rFonts w:ascii="仿宋" w:eastAsia="仿宋" w:hAnsi="仿宋" w:cs="仿宋" w:hint="eastAsia"/>
                <w:sz w:val="24"/>
                <w:lang w:val="zh-CN"/>
              </w:rPr>
            </w:pPr>
            <w:r w:rsidRPr="00F6799C">
              <w:rPr>
                <w:rFonts w:ascii="仿宋" w:eastAsia="仿宋" w:hAnsi="仿宋" w:cs="仿宋" w:hint="eastAsia"/>
                <w:kern w:val="0"/>
                <w:sz w:val="24"/>
              </w:rPr>
              <w:sym w:font="Wingdings" w:char="00A8"/>
            </w:r>
            <w:r w:rsidRPr="00F6799C">
              <w:rPr>
                <w:rFonts w:ascii="仿宋" w:eastAsia="仿宋" w:hAnsi="仿宋" w:cs="仿宋" w:hint="eastAsia"/>
                <w:sz w:val="24"/>
                <w:lang w:val="zh-CN"/>
              </w:rPr>
              <w:t>方式</w:t>
            </w:r>
            <w:proofErr w:type="gramStart"/>
            <w:r w:rsidRPr="00F6799C">
              <w:rPr>
                <w:rFonts w:ascii="仿宋" w:eastAsia="仿宋" w:hAnsi="仿宋" w:cs="仿宋" w:hint="eastAsia"/>
                <w:sz w:val="24"/>
                <w:lang w:val="zh-CN"/>
              </w:rPr>
              <w:t>一</w:t>
            </w:r>
            <w:proofErr w:type="gramEnd"/>
            <w:r w:rsidRPr="00F6799C">
              <w:rPr>
                <w:rFonts w:ascii="仿宋" w:eastAsia="仿宋" w:hAnsi="仿宋" w:cs="仿宋" w:hint="eastAsia"/>
                <w:sz w:val="24"/>
                <w:lang w:val="zh-CN"/>
              </w:rPr>
              <w:t>：政</w:t>
            </w:r>
            <w:proofErr w:type="gramStart"/>
            <w:r w:rsidRPr="00F6799C">
              <w:rPr>
                <w:rFonts w:ascii="仿宋" w:eastAsia="仿宋" w:hAnsi="仿宋" w:cs="仿宋" w:hint="eastAsia"/>
                <w:sz w:val="24"/>
                <w:lang w:val="zh-CN"/>
              </w:rPr>
              <w:t>采云</w:t>
            </w:r>
            <w:proofErr w:type="gramEnd"/>
            <w:r w:rsidRPr="00F6799C">
              <w:rPr>
                <w:rFonts w:ascii="仿宋" w:eastAsia="仿宋" w:hAnsi="仿宋" w:cs="仿宋" w:hint="eastAsia"/>
                <w:sz w:val="24"/>
                <w:lang w:val="zh-CN"/>
              </w:rPr>
              <w:t>平台在线讲解演示。政</w:t>
            </w:r>
            <w:proofErr w:type="gramStart"/>
            <w:r w:rsidRPr="00F6799C">
              <w:rPr>
                <w:rFonts w:ascii="仿宋" w:eastAsia="仿宋" w:hAnsi="仿宋" w:cs="仿宋" w:hint="eastAsia"/>
                <w:sz w:val="24"/>
                <w:lang w:val="zh-CN"/>
              </w:rPr>
              <w:t>采云</w:t>
            </w:r>
            <w:proofErr w:type="gramEnd"/>
            <w:r w:rsidRPr="00F6799C">
              <w:rPr>
                <w:rFonts w:ascii="仿宋" w:eastAsia="仿宋" w:hAnsi="仿宋" w:cs="仿宋" w:hint="eastAsia"/>
                <w:sz w:val="24"/>
                <w:lang w:val="zh-CN"/>
              </w:rPr>
              <w:t>平台在线讲解需供应商根据政</w:t>
            </w:r>
            <w:proofErr w:type="gramStart"/>
            <w:r w:rsidRPr="00F6799C">
              <w:rPr>
                <w:rFonts w:ascii="仿宋" w:eastAsia="仿宋" w:hAnsi="仿宋" w:cs="仿宋" w:hint="eastAsia"/>
                <w:sz w:val="24"/>
                <w:lang w:val="zh-CN"/>
              </w:rPr>
              <w:t>采云</w:t>
            </w:r>
            <w:proofErr w:type="gramEnd"/>
            <w:r w:rsidRPr="00F6799C">
              <w:rPr>
                <w:rFonts w:ascii="仿宋" w:eastAsia="仿宋" w:hAnsi="仿宋" w:cs="仿宋" w:hint="eastAsia"/>
                <w:sz w:val="24"/>
                <w:lang w:val="zh-CN"/>
              </w:rPr>
              <w:t>平台操作要求做好准备工作，提前完善软硬件配置环境。</w:t>
            </w:r>
          </w:p>
          <w:p w14:paraId="753A8FE1" w14:textId="77777777" w:rsidR="00AE4B2D" w:rsidRPr="00F6799C" w:rsidRDefault="00E7153D">
            <w:pPr>
              <w:spacing w:line="288" w:lineRule="auto"/>
              <w:rPr>
                <w:rFonts w:ascii="仿宋" w:eastAsia="仿宋" w:hAnsi="仿宋" w:cs="仿宋" w:hint="eastAsia"/>
                <w:sz w:val="24"/>
                <w:lang w:val="zh-CN"/>
              </w:rPr>
            </w:pPr>
            <w:r w:rsidRPr="00F6799C">
              <w:rPr>
                <w:rFonts w:ascii="仿宋" w:eastAsia="仿宋" w:hAnsi="仿宋" w:cs="仿宋" w:hint="eastAsia"/>
                <w:kern w:val="0"/>
                <w:sz w:val="24"/>
              </w:rPr>
              <w:sym w:font="Wingdings" w:char="00A8"/>
            </w:r>
            <w:r w:rsidRPr="00F6799C">
              <w:rPr>
                <w:rFonts w:ascii="仿宋" w:eastAsia="仿宋" w:hAnsi="仿宋" w:cs="仿宋" w:hint="eastAsia"/>
                <w:sz w:val="24"/>
                <w:lang w:val="zh-CN"/>
              </w:rPr>
              <w:t>方式二：现场讲解演示。现场讲解地点为</w:t>
            </w:r>
            <w:r w:rsidRPr="00F6799C">
              <w:rPr>
                <w:rFonts w:ascii="仿宋" w:eastAsia="仿宋" w:hAnsi="仿宋" w:cs="仿宋" w:hint="eastAsia"/>
                <w:sz w:val="24"/>
                <w:u w:val="single"/>
                <w:lang w:val="zh-CN"/>
              </w:rPr>
              <w:t xml:space="preserve">     </w:t>
            </w:r>
            <w:r w:rsidRPr="00F6799C">
              <w:rPr>
                <w:rFonts w:ascii="仿宋" w:eastAsia="仿宋" w:hAnsi="仿宋" w:cs="仿宋" w:hint="eastAsia"/>
                <w:sz w:val="24"/>
                <w:lang w:val="zh-CN"/>
              </w:rPr>
              <w:t>，</w:t>
            </w:r>
            <w:r w:rsidRPr="00F6799C">
              <w:rPr>
                <w:rFonts w:ascii="仿宋" w:eastAsia="仿宋" w:hAnsi="仿宋" w:cs="仿宋" w:hint="eastAsia"/>
                <w:kern w:val="0"/>
                <w:sz w:val="24"/>
                <w:lang w:val="zh-CN"/>
              </w:rPr>
              <w:t>讲解演示人员不超过</w:t>
            </w:r>
            <w:r w:rsidRPr="00F6799C">
              <w:rPr>
                <w:rFonts w:ascii="仿宋" w:eastAsia="仿宋" w:hAnsi="仿宋" w:cs="仿宋" w:hint="eastAsia"/>
                <w:kern w:val="0"/>
                <w:sz w:val="24"/>
                <w:u w:val="single"/>
              </w:rPr>
              <w:t xml:space="preserve"> 3 </w:t>
            </w:r>
            <w:r w:rsidRPr="00F6799C">
              <w:rPr>
                <w:rFonts w:ascii="仿宋" w:eastAsia="仿宋" w:hAnsi="仿宋" w:cs="仿宋" w:hint="eastAsia"/>
                <w:kern w:val="0"/>
                <w:sz w:val="24"/>
                <w:lang w:val="zh-CN"/>
              </w:rPr>
              <w:t>人。</w:t>
            </w:r>
            <w:r w:rsidRPr="00F6799C">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14:paraId="62AEAB6D"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F6799C" w:rsidRPr="00F6799C" w14:paraId="59348C3D" w14:textId="77777777">
        <w:trPr>
          <w:trHeight w:val="90"/>
          <w:jc w:val="center"/>
        </w:trPr>
        <w:tc>
          <w:tcPr>
            <w:tcW w:w="867" w:type="dxa"/>
            <w:vAlign w:val="center"/>
          </w:tcPr>
          <w:p w14:paraId="50C6D152"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11</w:t>
            </w:r>
          </w:p>
        </w:tc>
        <w:tc>
          <w:tcPr>
            <w:tcW w:w="1680" w:type="dxa"/>
            <w:vAlign w:val="center"/>
          </w:tcPr>
          <w:p w14:paraId="76591891" w14:textId="77777777" w:rsidR="00AE4B2D" w:rsidRPr="00F6799C" w:rsidRDefault="00E7153D">
            <w:pPr>
              <w:snapToGrid w:val="0"/>
              <w:spacing w:line="288" w:lineRule="auto"/>
              <w:rPr>
                <w:rFonts w:ascii="仿宋" w:eastAsia="仿宋" w:hAnsi="仿宋" w:cs="仿宋" w:hint="eastAsia"/>
                <w:b/>
                <w:sz w:val="24"/>
              </w:rPr>
            </w:pPr>
            <w:r w:rsidRPr="00F6799C">
              <w:rPr>
                <w:rFonts w:ascii="仿宋" w:eastAsia="仿宋" w:hAnsi="仿宋" w:cs="仿宋" w:hint="eastAsia"/>
                <w:b/>
                <w:sz w:val="24"/>
              </w:rPr>
              <w:t>进口产品</w:t>
            </w:r>
          </w:p>
        </w:tc>
        <w:tc>
          <w:tcPr>
            <w:tcW w:w="6792" w:type="dxa"/>
            <w:vAlign w:val="center"/>
          </w:tcPr>
          <w:p w14:paraId="53107473" w14:textId="77777777" w:rsidR="00AE4B2D" w:rsidRPr="00F6799C" w:rsidRDefault="00E7153D">
            <w:pPr>
              <w:spacing w:line="288" w:lineRule="auto"/>
              <w:rPr>
                <w:rFonts w:ascii="仿宋" w:eastAsia="仿宋" w:hAnsi="仿宋" w:cs="仿宋" w:hint="eastAsia"/>
                <w:kern w:val="0"/>
                <w:sz w:val="24"/>
              </w:rPr>
            </w:pPr>
            <w:r w:rsidRPr="00F6799C">
              <w:rPr>
                <w:rFonts w:ascii="仿宋" w:eastAsia="仿宋" w:hAnsi="仿宋" w:cs="仿宋" w:hint="eastAsia"/>
                <w:kern w:val="0"/>
                <w:sz w:val="24"/>
              </w:rPr>
              <w:sym w:font="Wingdings" w:char="00FE"/>
            </w:r>
            <w:r w:rsidRPr="00F6799C">
              <w:rPr>
                <w:rFonts w:ascii="仿宋" w:eastAsia="仿宋" w:hAnsi="仿宋" w:cs="仿宋" w:hint="eastAsia"/>
                <w:kern w:val="0"/>
                <w:sz w:val="24"/>
              </w:rPr>
              <w:t>本项目不允许采购进口产品。</w:t>
            </w:r>
          </w:p>
          <w:p w14:paraId="395050B2" w14:textId="77777777" w:rsidR="00AE4B2D" w:rsidRPr="00F6799C" w:rsidRDefault="00E7153D">
            <w:pPr>
              <w:snapToGrid w:val="0"/>
              <w:spacing w:line="288" w:lineRule="auto"/>
              <w:rPr>
                <w:rFonts w:ascii="仿宋" w:eastAsia="仿宋" w:hAnsi="仿宋" w:cs="仿宋" w:hint="eastAsia"/>
                <w:b/>
                <w:sz w:val="24"/>
              </w:rPr>
            </w:pPr>
            <w:r w:rsidRPr="00F6799C">
              <w:rPr>
                <w:rFonts w:ascii="仿宋" w:eastAsia="仿宋" w:hAnsi="仿宋" w:cs="仿宋" w:hint="eastAsia"/>
                <w:kern w:val="0"/>
                <w:sz w:val="24"/>
              </w:rPr>
              <w:sym w:font="Wingdings" w:char="00A8"/>
            </w:r>
            <w:r w:rsidRPr="00F6799C">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F6799C" w:rsidRPr="00F6799C" w14:paraId="5F891831" w14:textId="77777777">
        <w:trPr>
          <w:trHeight w:val="90"/>
          <w:jc w:val="center"/>
        </w:trPr>
        <w:tc>
          <w:tcPr>
            <w:tcW w:w="867" w:type="dxa"/>
            <w:vAlign w:val="center"/>
          </w:tcPr>
          <w:p w14:paraId="4FF4D641"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12</w:t>
            </w:r>
          </w:p>
        </w:tc>
        <w:tc>
          <w:tcPr>
            <w:tcW w:w="1680" w:type="dxa"/>
            <w:vAlign w:val="center"/>
          </w:tcPr>
          <w:p w14:paraId="7ECC4A22" w14:textId="77777777" w:rsidR="00AE4B2D" w:rsidRPr="00F6799C" w:rsidRDefault="00E7153D">
            <w:pPr>
              <w:snapToGrid w:val="0"/>
              <w:spacing w:line="288" w:lineRule="auto"/>
              <w:ind w:left="14" w:hangingChars="7" w:hanging="14"/>
              <w:rPr>
                <w:rFonts w:ascii="仿宋" w:eastAsia="仿宋" w:hAnsi="仿宋" w:cs="仿宋" w:hint="eastAsia"/>
                <w:b/>
                <w:spacing w:val="-20"/>
                <w:sz w:val="24"/>
              </w:rPr>
            </w:pPr>
            <w:r w:rsidRPr="00F6799C">
              <w:rPr>
                <w:rFonts w:ascii="仿宋" w:eastAsia="仿宋" w:hAnsi="仿宋" w:cs="仿宋" w:hint="eastAsia"/>
                <w:b/>
                <w:spacing w:val="-20"/>
                <w:sz w:val="24"/>
              </w:rPr>
              <w:t>项目属性与核心产品</w:t>
            </w:r>
          </w:p>
        </w:tc>
        <w:tc>
          <w:tcPr>
            <w:tcW w:w="6792" w:type="dxa"/>
            <w:vAlign w:val="center"/>
          </w:tcPr>
          <w:p w14:paraId="7E450856"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kern w:val="0"/>
                <w:sz w:val="24"/>
              </w:rPr>
              <w:sym w:font="Wingdings" w:char="00A8"/>
            </w:r>
            <w:r w:rsidRPr="00F6799C">
              <w:rPr>
                <w:rFonts w:ascii="仿宋" w:eastAsia="仿宋" w:hAnsi="仿宋" w:cs="仿宋" w:hint="eastAsia"/>
                <w:kern w:val="0"/>
                <w:sz w:val="24"/>
              </w:rPr>
              <w:t>A</w:t>
            </w:r>
            <w:r w:rsidRPr="00F6799C">
              <w:rPr>
                <w:rFonts w:ascii="仿宋" w:eastAsia="仿宋" w:hAnsi="仿宋" w:cs="仿宋" w:hint="eastAsia"/>
                <w:sz w:val="24"/>
              </w:rPr>
              <w:t>货物类，单一产品或</w:t>
            </w:r>
            <w:r w:rsidRPr="00F6799C">
              <w:rPr>
                <w:rFonts w:ascii="仿宋" w:eastAsia="仿宋" w:hAnsi="仿宋" w:cs="仿宋" w:hint="eastAsia"/>
                <w:kern w:val="0"/>
                <w:sz w:val="24"/>
              </w:rPr>
              <w:t>核心产品为：</w:t>
            </w:r>
            <w:r w:rsidRPr="00F6799C">
              <w:rPr>
                <w:rFonts w:ascii="仿宋" w:eastAsia="仿宋" w:hAnsi="仿宋" w:cs="仿宋" w:hint="eastAsia"/>
                <w:sz w:val="24"/>
                <w:u w:val="single"/>
              </w:rPr>
              <w:t xml:space="preserve">    </w:t>
            </w:r>
            <w:r w:rsidRPr="00F6799C">
              <w:rPr>
                <w:rFonts w:ascii="仿宋" w:eastAsia="仿宋" w:hAnsi="仿宋" w:cs="仿宋" w:hint="eastAsia"/>
                <w:sz w:val="24"/>
              </w:rPr>
              <w:t>。</w:t>
            </w:r>
          </w:p>
          <w:p w14:paraId="395DD38A" w14:textId="77777777" w:rsidR="00AE4B2D" w:rsidRPr="00F6799C" w:rsidRDefault="00E7153D">
            <w:pPr>
              <w:snapToGrid w:val="0"/>
              <w:spacing w:line="288" w:lineRule="auto"/>
              <w:rPr>
                <w:rFonts w:ascii="仿宋" w:eastAsia="仿宋" w:hAnsi="仿宋" w:cs="仿宋" w:hint="eastAsia"/>
                <w:sz w:val="24"/>
              </w:rPr>
            </w:pPr>
            <w:r w:rsidRPr="00F6799C">
              <w:rPr>
                <w:rFonts w:ascii="仿宋" w:eastAsia="仿宋" w:hAnsi="仿宋" w:cs="仿宋" w:hint="eastAsia"/>
                <w:kern w:val="0"/>
                <w:sz w:val="24"/>
              </w:rPr>
              <w:sym w:font="Wingdings" w:char="00FE"/>
            </w:r>
            <w:r w:rsidRPr="00F6799C">
              <w:rPr>
                <w:rFonts w:ascii="仿宋" w:eastAsia="仿宋" w:hAnsi="仿宋" w:cs="仿宋" w:hint="eastAsia"/>
                <w:kern w:val="0"/>
                <w:sz w:val="24"/>
              </w:rPr>
              <w:t>B</w:t>
            </w:r>
            <w:r w:rsidRPr="00F6799C">
              <w:rPr>
                <w:rFonts w:ascii="仿宋" w:eastAsia="仿宋" w:hAnsi="仿宋" w:cs="仿宋" w:hint="eastAsia"/>
                <w:sz w:val="24"/>
              </w:rPr>
              <w:t>服务类（建筑服务类）。</w:t>
            </w:r>
          </w:p>
        </w:tc>
      </w:tr>
      <w:tr w:rsidR="00F6799C" w:rsidRPr="00F6799C" w14:paraId="25DA16CF" w14:textId="77777777">
        <w:trPr>
          <w:trHeight w:val="90"/>
          <w:jc w:val="center"/>
        </w:trPr>
        <w:tc>
          <w:tcPr>
            <w:tcW w:w="867" w:type="dxa"/>
            <w:vAlign w:val="center"/>
          </w:tcPr>
          <w:p w14:paraId="2971FF72"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13</w:t>
            </w:r>
          </w:p>
        </w:tc>
        <w:tc>
          <w:tcPr>
            <w:tcW w:w="1680" w:type="dxa"/>
            <w:vAlign w:val="center"/>
          </w:tcPr>
          <w:p w14:paraId="1561849E" w14:textId="77777777" w:rsidR="00AE4B2D" w:rsidRPr="00F6799C" w:rsidRDefault="00E7153D">
            <w:pPr>
              <w:snapToGrid w:val="0"/>
              <w:spacing w:line="288" w:lineRule="auto"/>
              <w:ind w:hanging="1"/>
              <w:jc w:val="left"/>
              <w:rPr>
                <w:rFonts w:ascii="仿宋" w:eastAsia="仿宋" w:hAnsi="仿宋" w:cs="仿宋" w:hint="eastAsia"/>
                <w:b/>
                <w:spacing w:val="-20"/>
                <w:sz w:val="24"/>
              </w:rPr>
            </w:pPr>
            <w:r w:rsidRPr="00F6799C">
              <w:rPr>
                <w:rFonts w:ascii="仿宋" w:eastAsia="仿宋" w:hAnsi="仿宋" w:cs="仿宋" w:hint="eastAsia"/>
                <w:b/>
                <w:spacing w:val="-20"/>
                <w:sz w:val="24"/>
              </w:rPr>
              <w:t>采购标的对应的中小企业划分标准所属行业</w:t>
            </w:r>
          </w:p>
        </w:tc>
        <w:tc>
          <w:tcPr>
            <w:tcW w:w="6792" w:type="dxa"/>
            <w:vAlign w:val="center"/>
          </w:tcPr>
          <w:p w14:paraId="592970D2" w14:textId="77777777" w:rsidR="00AE4B2D" w:rsidRPr="00F6799C" w:rsidRDefault="00E7153D">
            <w:pPr>
              <w:widowControl/>
              <w:jc w:val="left"/>
              <w:rPr>
                <w:rFonts w:ascii="仿宋" w:eastAsia="仿宋" w:hAnsi="仿宋" w:cs="仿宋" w:hint="eastAsia"/>
              </w:rPr>
            </w:pPr>
            <w:r w:rsidRPr="00F6799C">
              <w:rPr>
                <w:rFonts w:ascii="仿宋" w:eastAsia="仿宋" w:hAnsi="仿宋" w:cs="仿宋" w:hint="eastAsia"/>
                <w:kern w:val="0"/>
                <w:sz w:val="24"/>
              </w:rPr>
              <w:t>（1）标的：</w:t>
            </w:r>
            <w:r w:rsidRPr="00F6799C">
              <w:rPr>
                <w:rFonts w:ascii="仿宋" w:eastAsia="仿宋" w:hAnsi="仿宋" w:cs="仿宋" w:hint="eastAsia"/>
                <w:kern w:val="0"/>
                <w:sz w:val="24"/>
                <w:u w:val="single"/>
              </w:rPr>
              <w:t xml:space="preserve"> 01标 </w:t>
            </w:r>
            <w:r w:rsidRPr="00F6799C">
              <w:rPr>
                <w:rFonts w:ascii="仿宋" w:eastAsia="仿宋" w:hAnsi="仿宋" w:cs="仿宋" w:hint="eastAsia"/>
                <w:kern w:val="0"/>
                <w:sz w:val="24"/>
              </w:rPr>
              <w:t>，属于</w:t>
            </w:r>
            <w:r w:rsidRPr="00F6799C">
              <w:rPr>
                <w:rFonts w:ascii="仿宋" w:eastAsia="仿宋" w:hAnsi="仿宋" w:cs="仿宋" w:hint="eastAsia"/>
                <w:kern w:val="0"/>
                <w:sz w:val="24"/>
                <w:u w:val="single"/>
              </w:rPr>
              <w:t xml:space="preserve"> </w:t>
            </w:r>
            <w:r w:rsidRPr="00F6799C">
              <w:rPr>
                <w:rFonts w:ascii="仿宋" w:eastAsia="仿宋" w:hAnsi="仿宋" w:hint="eastAsia"/>
                <w:kern w:val="0"/>
                <w:sz w:val="24"/>
                <w:u w:val="single"/>
              </w:rPr>
              <w:t>建筑业</w:t>
            </w:r>
            <w:r w:rsidRPr="00F6799C">
              <w:rPr>
                <w:rFonts w:ascii="仿宋" w:eastAsia="仿宋" w:hAnsi="仿宋" w:cs="仿宋" w:hint="eastAsia"/>
                <w:kern w:val="0"/>
                <w:sz w:val="24"/>
                <w:u w:val="single"/>
              </w:rPr>
              <w:t xml:space="preserve"> </w:t>
            </w:r>
            <w:r w:rsidRPr="00F6799C">
              <w:rPr>
                <w:rFonts w:ascii="仿宋" w:eastAsia="仿宋" w:hAnsi="仿宋" w:cs="仿宋" w:hint="eastAsia"/>
                <w:kern w:val="0"/>
                <w:sz w:val="24"/>
              </w:rPr>
              <w:t>行业；</w:t>
            </w:r>
          </w:p>
        </w:tc>
      </w:tr>
      <w:tr w:rsidR="00F6799C" w:rsidRPr="00F6799C" w14:paraId="5033847B" w14:textId="77777777">
        <w:trPr>
          <w:trHeight w:val="90"/>
          <w:jc w:val="center"/>
        </w:trPr>
        <w:tc>
          <w:tcPr>
            <w:tcW w:w="867" w:type="dxa"/>
            <w:vMerge w:val="restart"/>
            <w:vAlign w:val="center"/>
          </w:tcPr>
          <w:p w14:paraId="3AA9D9F8"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14</w:t>
            </w:r>
          </w:p>
        </w:tc>
        <w:tc>
          <w:tcPr>
            <w:tcW w:w="1680" w:type="dxa"/>
            <w:vMerge w:val="restart"/>
            <w:vAlign w:val="center"/>
          </w:tcPr>
          <w:p w14:paraId="211BBF9C" w14:textId="77777777" w:rsidR="00AE4B2D" w:rsidRPr="00F6799C" w:rsidRDefault="00E7153D">
            <w:pPr>
              <w:snapToGrid w:val="0"/>
              <w:spacing w:line="288" w:lineRule="auto"/>
              <w:rPr>
                <w:rFonts w:ascii="仿宋" w:eastAsia="仿宋" w:hAnsi="仿宋" w:cs="仿宋" w:hint="eastAsia"/>
                <w:b/>
                <w:sz w:val="24"/>
              </w:rPr>
            </w:pPr>
            <w:r w:rsidRPr="00F6799C">
              <w:rPr>
                <w:rFonts w:ascii="仿宋" w:eastAsia="仿宋" w:hAnsi="仿宋" w:cs="仿宋" w:hint="eastAsia"/>
                <w:b/>
                <w:sz w:val="24"/>
              </w:rPr>
              <w:t>供应商信用信息事项</w:t>
            </w:r>
          </w:p>
        </w:tc>
        <w:tc>
          <w:tcPr>
            <w:tcW w:w="6792" w:type="dxa"/>
            <w:vAlign w:val="center"/>
          </w:tcPr>
          <w:p w14:paraId="40928635" w14:textId="77777777" w:rsidR="00AE4B2D" w:rsidRPr="00F6799C" w:rsidRDefault="00E7153D">
            <w:pPr>
              <w:snapToGrid w:val="0"/>
              <w:spacing w:line="288" w:lineRule="auto"/>
              <w:rPr>
                <w:rFonts w:ascii="仿宋" w:eastAsia="仿宋" w:hAnsi="仿宋" w:cs="仿宋" w:hint="eastAsia"/>
                <w:b/>
                <w:sz w:val="24"/>
              </w:rPr>
            </w:pPr>
            <w:r w:rsidRPr="00F6799C">
              <w:rPr>
                <w:rFonts w:ascii="仿宋" w:eastAsia="仿宋" w:hAnsi="仿宋" w:cs="仿宋" w:hint="eastAsia"/>
                <w:b/>
                <w:sz w:val="24"/>
              </w:rPr>
              <w:t>信用信息查询渠道及截止时间：</w:t>
            </w:r>
            <w:r w:rsidRPr="00F6799C">
              <w:rPr>
                <w:rFonts w:ascii="仿宋" w:eastAsia="仿宋" w:hAnsi="仿宋" w:cs="仿宋" w:hint="eastAsia"/>
                <w:sz w:val="24"/>
              </w:rPr>
              <w:t>采购人或采购人委托的磋商小组或采购代理机构将通过“信用中国”网站(www.creditchina.gov.cn)、中国政府采购网(www.ccgp.gov.cn)渠道查询</w:t>
            </w:r>
            <w:r w:rsidRPr="00F6799C">
              <w:rPr>
                <w:rFonts w:ascii="仿宋" w:eastAsia="仿宋" w:hAnsi="仿宋" w:cs="仿宋" w:hint="eastAsia"/>
                <w:b/>
                <w:sz w:val="24"/>
              </w:rPr>
              <w:t>磋商当天</w:t>
            </w:r>
            <w:r w:rsidRPr="00F6799C">
              <w:rPr>
                <w:rFonts w:ascii="仿宋" w:eastAsia="仿宋" w:hAnsi="仿宋" w:cs="仿宋" w:hint="eastAsia"/>
                <w:sz w:val="24"/>
              </w:rPr>
              <w:t>的信用记录。</w:t>
            </w:r>
          </w:p>
        </w:tc>
      </w:tr>
      <w:tr w:rsidR="00F6799C" w:rsidRPr="00F6799C" w14:paraId="2E92B361" w14:textId="77777777">
        <w:trPr>
          <w:trHeight w:val="90"/>
          <w:jc w:val="center"/>
        </w:trPr>
        <w:tc>
          <w:tcPr>
            <w:tcW w:w="867" w:type="dxa"/>
            <w:vMerge/>
            <w:vAlign w:val="center"/>
          </w:tcPr>
          <w:p w14:paraId="636E4BBB" w14:textId="77777777" w:rsidR="00AE4B2D" w:rsidRPr="00F6799C" w:rsidRDefault="00AE4B2D">
            <w:pPr>
              <w:spacing w:line="288" w:lineRule="auto"/>
              <w:jc w:val="center"/>
              <w:rPr>
                <w:rFonts w:ascii="仿宋" w:eastAsia="仿宋" w:hAnsi="仿宋" w:cs="仿宋" w:hint="eastAsia"/>
                <w:sz w:val="24"/>
              </w:rPr>
            </w:pPr>
          </w:p>
        </w:tc>
        <w:tc>
          <w:tcPr>
            <w:tcW w:w="1680" w:type="dxa"/>
            <w:vMerge/>
            <w:vAlign w:val="center"/>
          </w:tcPr>
          <w:p w14:paraId="195C381A" w14:textId="77777777" w:rsidR="00AE4B2D" w:rsidRPr="00F6799C" w:rsidRDefault="00AE4B2D">
            <w:pPr>
              <w:snapToGrid w:val="0"/>
              <w:spacing w:line="288" w:lineRule="auto"/>
              <w:rPr>
                <w:rFonts w:ascii="仿宋" w:eastAsia="仿宋" w:hAnsi="仿宋" w:cs="仿宋" w:hint="eastAsia"/>
                <w:b/>
                <w:sz w:val="24"/>
              </w:rPr>
            </w:pPr>
          </w:p>
        </w:tc>
        <w:tc>
          <w:tcPr>
            <w:tcW w:w="6792" w:type="dxa"/>
            <w:vAlign w:val="center"/>
          </w:tcPr>
          <w:p w14:paraId="01E0F7E5" w14:textId="77777777" w:rsidR="00AE4B2D" w:rsidRPr="00F6799C" w:rsidRDefault="00E7153D">
            <w:pPr>
              <w:snapToGrid w:val="0"/>
              <w:spacing w:line="288" w:lineRule="auto"/>
              <w:rPr>
                <w:rFonts w:ascii="仿宋" w:eastAsia="仿宋" w:hAnsi="仿宋" w:cs="仿宋" w:hint="eastAsia"/>
                <w:b/>
                <w:sz w:val="24"/>
              </w:rPr>
            </w:pPr>
            <w:r w:rsidRPr="00F6799C">
              <w:rPr>
                <w:rFonts w:ascii="仿宋" w:eastAsia="仿宋" w:hAnsi="仿宋" w:cs="仿宋" w:hint="eastAsia"/>
                <w:b/>
                <w:sz w:val="24"/>
              </w:rPr>
              <w:t>信用信息查询记录和证据留存的具体方式：</w:t>
            </w:r>
            <w:r w:rsidRPr="00F6799C">
              <w:rPr>
                <w:rFonts w:ascii="仿宋" w:eastAsia="仿宋" w:hAnsi="仿宋" w:cs="仿宋" w:hint="eastAsia"/>
                <w:sz w:val="24"/>
              </w:rPr>
              <w:t>采购人或采购人委</w:t>
            </w:r>
            <w:r w:rsidRPr="00F6799C">
              <w:rPr>
                <w:rFonts w:ascii="仿宋" w:eastAsia="仿宋" w:hAnsi="仿宋" w:cs="仿宋" w:hint="eastAsia"/>
                <w:sz w:val="24"/>
              </w:rPr>
              <w:lastRenderedPageBreak/>
              <w:t>托的磋商小组或采购代理机构现场查询供应商的信用记录，查询结果经确认后与磋商响应文件一起存档。</w:t>
            </w:r>
          </w:p>
        </w:tc>
      </w:tr>
      <w:tr w:rsidR="00F6799C" w:rsidRPr="00F6799C" w14:paraId="04372BC8" w14:textId="77777777">
        <w:trPr>
          <w:trHeight w:val="90"/>
          <w:jc w:val="center"/>
        </w:trPr>
        <w:tc>
          <w:tcPr>
            <w:tcW w:w="867" w:type="dxa"/>
            <w:vMerge/>
            <w:vAlign w:val="center"/>
          </w:tcPr>
          <w:p w14:paraId="4CF86A01" w14:textId="77777777" w:rsidR="00AE4B2D" w:rsidRPr="00F6799C" w:rsidRDefault="00AE4B2D">
            <w:pPr>
              <w:spacing w:line="288" w:lineRule="auto"/>
              <w:jc w:val="center"/>
              <w:rPr>
                <w:rFonts w:ascii="仿宋" w:eastAsia="仿宋" w:hAnsi="仿宋" w:cs="仿宋" w:hint="eastAsia"/>
                <w:sz w:val="24"/>
              </w:rPr>
            </w:pPr>
          </w:p>
        </w:tc>
        <w:tc>
          <w:tcPr>
            <w:tcW w:w="1680" w:type="dxa"/>
            <w:vMerge/>
            <w:vAlign w:val="center"/>
          </w:tcPr>
          <w:p w14:paraId="71078A11" w14:textId="77777777" w:rsidR="00AE4B2D" w:rsidRPr="00F6799C" w:rsidRDefault="00AE4B2D">
            <w:pPr>
              <w:snapToGrid w:val="0"/>
              <w:spacing w:line="288" w:lineRule="auto"/>
              <w:rPr>
                <w:rFonts w:ascii="仿宋" w:eastAsia="仿宋" w:hAnsi="仿宋" w:cs="仿宋" w:hint="eastAsia"/>
                <w:b/>
                <w:sz w:val="24"/>
              </w:rPr>
            </w:pPr>
          </w:p>
        </w:tc>
        <w:tc>
          <w:tcPr>
            <w:tcW w:w="6792" w:type="dxa"/>
            <w:vAlign w:val="center"/>
          </w:tcPr>
          <w:p w14:paraId="4948A8FC" w14:textId="77777777" w:rsidR="00AE4B2D" w:rsidRPr="00F6799C" w:rsidRDefault="00E7153D">
            <w:pPr>
              <w:snapToGrid w:val="0"/>
              <w:spacing w:line="288" w:lineRule="auto"/>
              <w:rPr>
                <w:rFonts w:ascii="仿宋" w:eastAsia="仿宋" w:hAnsi="仿宋" w:cs="仿宋" w:hint="eastAsia"/>
                <w:sz w:val="24"/>
              </w:rPr>
            </w:pPr>
            <w:r w:rsidRPr="00F6799C">
              <w:rPr>
                <w:rFonts w:ascii="仿宋" w:eastAsia="仿宋" w:hAnsi="仿宋" w:cs="仿宋" w:hint="eastAsia"/>
                <w:b/>
                <w:sz w:val="24"/>
              </w:rPr>
              <w:t>信用信息的使用规则：</w:t>
            </w:r>
            <w:r w:rsidRPr="00F6799C">
              <w:rPr>
                <w:rFonts w:ascii="仿宋" w:eastAsia="仿宋" w:hAnsi="仿宋" w:cs="仿宋" w:hint="eastAsia"/>
                <w:sz w:val="24"/>
              </w:rPr>
              <w:t>经查询列入失信被执行人名单、重大税收违法案件当事人名单、政府采购严重违法失信行为记录名单的供应商将被拒绝参与政府采购活动。</w:t>
            </w:r>
          </w:p>
          <w:p w14:paraId="03879A4D" w14:textId="77777777" w:rsidR="00AE4B2D" w:rsidRPr="00F6799C" w:rsidRDefault="00E7153D">
            <w:pPr>
              <w:snapToGrid w:val="0"/>
              <w:spacing w:line="288" w:lineRule="auto"/>
              <w:rPr>
                <w:rFonts w:ascii="仿宋" w:eastAsia="仿宋" w:hAnsi="仿宋" w:cs="仿宋" w:hint="eastAsia"/>
                <w:b/>
                <w:sz w:val="24"/>
              </w:rPr>
            </w:pPr>
            <w:r w:rsidRPr="00F6799C">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F6799C" w:rsidRPr="00F6799C" w14:paraId="6680A6E9" w14:textId="77777777">
        <w:trPr>
          <w:trHeight w:val="90"/>
          <w:jc w:val="center"/>
        </w:trPr>
        <w:tc>
          <w:tcPr>
            <w:tcW w:w="867" w:type="dxa"/>
            <w:vAlign w:val="center"/>
          </w:tcPr>
          <w:p w14:paraId="539746C9"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15</w:t>
            </w:r>
          </w:p>
        </w:tc>
        <w:tc>
          <w:tcPr>
            <w:tcW w:w="8472" w:type="dxa"/>
            <w:gridSpan w:val="2"/>
            <w:vAlign w:val="center"/>
          </w:tcPr>
          <w:p w14:paraId="6D837086" w14:textId="77777777" w:rsidR="00AE4B2D" w:rsidRPr="00F6799C" w:rsidRDefault="00E7153D">
            <w:pPr>
              <w:snapToGrid w:val="0"/>
              <w:spacing w:line="288" w:lineRule="auto"/>
              <w:rPr>
                <w:rFonts w:ascii="仿宋" w:eastAsia="仿宋" w:hAnsi="仿宋" w:cs="仿宋" w:hint="eastAsia"/>
                <w:sz w:val="24"/>
              </w:rPr>
            </w:pPr>
            <w:r w:rsidRPr="00F6799C">
              <w:rPr>
                <w:rFonts w:ascii="仿宋" w:eastAsia="仿宋" w:hAnsi="仿宋" w:cs="仿宋" w:hint="eastAsia"/>
                <w:sz w:val="24"/>
              </w:rPr>
              <w:t>需要落实的政府采购政策：包括保护环境、节约能源、促进中小企业发展等。详见磋商文件第二部分总则。</w:t>
            </w:r>
          </w:p>
        </w:tc>
      </w:tr>
      <w:tr w:rsidR="00F6799C" w:rsidRPr="00F6799C" w14:paraId="15D0BCF3" w14:textId="77777777">
        <w:trPr>
          <w:trHeight w:val="90"/>
          <w:jc w:val="center"/>
        </w:trPr>
        <w:tc>
          <w:tcPr>
            <w:tcW w:w="867" w:type="dxa"/>
            <w:vAlign w:val="center"/>
          </w:tcPr>
          <w:p w14:paraId="70901793"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16</w:t>
            </w:r>
          </w:p>
        </w:tc>
        <w:tc>
          <w:tcPr>
            <w:tcW w:w="8472" w:type="dxa"/>
            <w:gridSpan w:val="2"/>
            <w:vAlign w:val="center"/>
          </w:tcPr>
          <w:p w14:paraId="62E567EC" w14:textId="77777777" w:rsidR="00AE4B2D" w:rsidRPr="00F6799C" w:rsidRDefault="00E7153D">
            <w:pPr>
              <w:snapToGrid w:val="0"/>
              <w:spacing w:line="288" w:lineRule="auto"/>
              <w:rPr>
                <w:rFonts w:ascii="仿宋" w:eastAsia="仿宋" w:hAnsi="仿宋" w:cs="仿宋" w:hint="eastAsia"/>
                <w:sz w:val="24"/>
              </w:rPr>
            </w:pPr>
            <w:r w:rsidRPr="00F6799C">
              <w:rPr>
                <w:rFonts w:ascii="仿宋" w:eastAsia="仿宋" w:hAnsi="仿宋" w:cs="仿宋" w:hint="eastAsia"/>
                <w:sz w:val="24"/>
              </w:rPr>
              <w:t>更正补充公告请自行登录浙江政府采购网或绍兴公共资源交易网查看下载。</w:t>
            </w:r>
          </w:p>
        </w:tc>
      </w:tr>
      <w:tr w:rsidR="00F6799C" w:rsidRPr="00F6799C" w14:paraId="5C69E44B" w14:textId="77777777">
        <w:trPr>
          <w:trHeight w:val="90"/>
          <w:jc w:val="center"/>
        </w:trPr>
        <w:tc>
          <w:tcPr>
            <w:tcW w:w="867" w:type="dxa"/>
            <w:vAlign w:val="center"/>
          </w:tcPr>
          <w:p w14:paraId="03ED858E"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17</w:t>
            </w:r>
          </w:p>
        </w:tc>
        <w:tc>
          <w:tcPr>
            <w:tcW w:w="8472" w:type="dxa"/>
            <w:gridSpan w:val="2"/>
            <w:vAlign w:val="center"/>
          </w:tcPr>
          <w:p w14:paraId="4A2952CE" w14:textId="77777777" w:rsidR="00AE4B2D" w:rsidRPr="00F6799C" w:rsidRDefault="00E7153D">
            <w:pPr>
              <w:snapToGrid w:val="0"/>
              <w:spacing w:line="288" w:lineRule="auto"/>
              <w:rPr>
                <w:rFonts w:ascii="仿宋" w:eastAsia="仿宋" w:hAnsi="仿宋" w:cs="仿宋" w:hint="eastAsia"/>
                <w:sz w:val="24"/>
              </w:rPr>
            </w:pPr>
            <w:r w:rsidRPr="00F6799C">
              <w:rPr>
                <w:rFonts w:ascii="仿宋" w:eastAsia="仿宋" w:hAnsi="仿宋" w:cs="仿宋" w:hint="eastAsia"/>
                <w:sz w:val="24"/>
              </w:rPr>
              <w:t>磋商注意事项：</w:t>
            </w:r>
          </w:p>
          <w:p w14:paraId="2E5A87D9" w14:textId="77777777" w:rsidR="00AE4B2D" w:rsidRPr="00F6799C" w:rsidRDefault="00E7153D">
            <w:pPr>
              <w:snapToGrid w:val="0"/>
              <w:spacing w:line="288" w:lineRule="auto"/>
              <w:rPr>
                <w:rFonts w:ascii="仿宋" w:eastAsia="仿宋" w:hAnsi="仿宋" w:cs="仿宋" w:hint="eastAsia"/>
                <w:sz w:val="24"/>
              </w:rPr>
            </w:pPr>
            <w:r w:rsidRPr="00F6799C">
              <w:rPr>
                <w:rFonts w:ascii="仿宋" w:eastAsia="仿宋" w:hAnsi="仿宋" w:cs="仿宋" w:hint="eastAsia"/>
                <w:sz w:val="24"/>
              </w:rPr>
              <w:t>1.本项目实行网上磋商，采用电子磋商响应文件。若供应商参与磋商，自行</w:t>
            </w:r>
            <w:proofErr w:type="gramStart"/>
            <w:r w:rsidRPr="00F6799C">
              <w:rPr>
                <w:rFonts w:ascii="仿宋" w:eastAsia="仿宋" w:hAnsi="仿宋" w:cs="仿宋" w:hint="eastAsia"/>
                <w:sz w:val="24"/>
              </w:rPr>
              <w:t>承担磋商</w:t>
            </w:r>
            <w:proofErr w:type="gramEnd"/>
            <w:r w:rsidRPr="00F6799C">
              <w:rPr>
                <w:rFonts w:ascii="仿宋" w:eastAsia="仿宋" w:hAnsi="仿宋" w:cs="仿宋" w:hint="eastAsia"/>
                <w:sz w:val="24"/>
              </w:rPr>
              <w:t>一切费用。</w:t>
            </w:r>
          </w:p>
          <w:p w14:paraId="621A4F98" w14:textId="77777777" w:rsidR="00AE4B2D" w:rsidRPr="00F6799C" w:rsidRDefault="00E7153D">
            <w:pPr>
              <w:snapToGrid w:val="0"/>
              <w:spacing w:line="288" w:lineRule="auto"/>
              <w:rPr>
                <w:rFonts w:ascii="仿宋" w:eastAsia="仿宋" w:hAnsi="仿宋" w:cs="仿宋" w:hint="eastAsia"/>
                <w:sz w:val="24"/>
              </w:rPr>
            </w:pPr>
            <w:r w:rsidRPr="00F6799C">
              <w:rPr>
                <w:rFonts w:ascii="仿宋" w:eastAsia="仿宋" w:hAnsi="仿宋" w:cs="仿宋" w:hint="eastAsia"/>
                <w:sz w:val="24"/>
              </w:rPr>
              <w:t>2.磋商前准备：各供应商应在磋商前完成CA数字证书办理。供应商将政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电子交易客户端下载、安装完成后，可通过账号密码或CA登录客户端进行磋商响应文件制作。在使用政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电子交易客户端时，建议使用WIN7及以上操作系统。</w:t>
            </w:r>
          </w:p>
          <w:p w14:paraId="266C6A2A" w14:textId="77777777" w:rsidR="00AE4B2D" w:rsidRPr="00F6799C" w:rsidRDefault="00E7153D">
            <w:pPr>
              <w:snapToGrid w:val="0"/>
              <w:spacing w:line="288" w:lineRule="auto"/>
              <w:rPr>
                <w:rFonts w:ascii="仿宋" w:eastAsia="仿宋" w:hAnsi="仿宋" w:cs="仿宋" w:hint="eastAsia"/>
                <w:sz w:val="24"/>
              </w:rPr>
            </w:pPr>
            <w:r w:rsidRPr="00F6799C">
              <w:rPr>
                <w:rFonts w:ascii="仿宋" w:eastAsia="仿宋" w:hAnsi="仿宋" w:cs="仿宋" w:hint="eastAsia"/>
                <w:sz w:val="24"/>
              </w:rPr>
              <w:t>注：供应商CA相关操作可参考政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平台</w:t>
            </w:r>
            <w:r w:rsidRPr="00F6799C">
              <w:rPr>
                <w:rFonts w:ascii="仿宋" w:eastAsia="仿宋" w:hAnsi="仿宋" w:cs="仿宋" w:hint="eastAsia"/>
              </w:rPr>
              <w:t>https://www.zcygov.cn/</w:t>
            </w:r>
            <w:r w:rsidRPr="00F6799C">
              <w:rPr>
                <w:rFonts w:ascii="仿宋" w:eastAsia="仿宋" w:hAnsi="仿宋" w:cs="仿宋" w:hint="eastAsia"/>
                <w:sz w:val="24"/>
              </w:rPr>
              <w:t>《CA申领操作指南》和《CA管理操作指南》。完成CA数字证书办理在资料齐全的情况下预计7个工作日左右，建议供应商</w:t>
            </w:r>
            <w:proofErr w:type="gramStart"/>
            <w:r w:rsidRPr="00F6799C">
              <w:rPr>
                <w:rFonts w:ascii="仿宋" w:eastAsia="仿宋" w:hAnsi="仿宋" w:cs="仿宋" w:hint="eastAsia"/>
                <w:sz w:val="24"/>
              </w:rPr>
              <w:t>获取磋商</w:t>
            </w:r>
            <w:proofErr w:type="gramEnd"/>
            <w:r w:rsidRPr="00F6799C">
              <w:rPr>
                <w:rFonts w:ascii="仿宋" w:eastAsia="仿宋" w:hAnsi="仿宋" w:cs="仿宋" w:hint="eastAsia"/>
                <w:sz w:val="24"/>
              </w:rPr>
              <w:t>文件后立即办理。</w:t>
            </w:r>
          </w:p>
          <w:p w14:paraId="28318EF9" w14:textId="77777777" w:rsidR="00AE4B2D" w:rsidRPr="00F6799C" w:rsidRDefault="00E7153D">
            <w:pPr>
              <w:snapToGrid w:val="0"/>
              <w:spacing w:line="288" w:lineRule="auto"/>
              <w:rPr>
                <w:rFonts w:ascii="仿宋" w:eastAsia="仿宋" w:hAnsi="仿宋" w:cs="仿宋" w:hint="eastAsia"/>
                <w:sz w:val="24"/>
              </w:rPr>
            </w:pPr>
            <w:r w:rsidRPr="00F6799C">
              <w:rPr>
                <w:rFonts w:ascii="仿宋" w:eastAsia="仿宋" w:hAnsi="仿宋" w:cs="仿宋" w:hint="eastAsia"/>
                <w:sz w:val="24"/>
              </w:rPr>
              <w:t>3.磋商响应文件制作、递交、解密：</w:t>
            </w:r>
          </w:p>
          <w:p w14:paraId="1046A566" w14:textId="77777777" w:rsidR="00AE4B2D" w:rsidRPr="00F6799C" w:rsidRDefault="00E7153D">
            <w:pPr>
              <w:snapToGrid w:val="0"/>
              <w:spacing w:line="288" w:lineRule="auto"/>
              <w:rPr>
                <w:rFonts w:ascii="仿宋" w:eastAsia="仿宋" w:hAnsi="仿宋" w:cs="仿宋" w:hint="eastAsia"/>
                <w:sz w:val="24"/>
              </w:rPr>
            </w:pPr>
            <w:r w:rsidRPr="00F6799C">
              <w:rPr>
                <w:rFonts w:ascii="仿宋" w:eastAsia="仿宋" w:hAnsi="仿宋" w:cs="仿宋" w:hint="eastAsia"/>
                <w:sz w:val="24"/>
              </w:rPr>
              <w:t>3.1应按照本项目磋商文件和政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平台的要求编制、加密</w:t>
            </w:r>
            <w:proofErr w:type="gramStart"/>
            <w:r w:rsidRPr="00F6799C">
              <w:rPr>
                <w:rFonts w:ascii="仿宋" w:eastAsia="仿宋" w:hAnsi="仿宋" w:cs="仿宋" w:hint="eastAsia"/>
                <w:sz w:val="24"/>
              </w:rPr>
              <w:t>传输磋商</w:t>
            </w:r>
            <w:proofErr w:type="gramEnd"/>
            <w:r w:rsidRPr="00F6799C">
              <w:rPr>
                <w:rFonts w:ascii="仿宋" w:eastAsia="仿宋" w:hAnsi="仿宋" w:cs="仿宋" w:hint="eastAsia"/>
                <w:sz w:val="24"/>
              </w:rPr>
              <w:t>响应文件。供应商在使用系统进行磋商响应的过程中遇到涉及平台使用的任何问题，可致电政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平台技术支持热线咨询，联系方式：95763。</w:t>
            </w:r>
          </w:p>
          <w:p w14:paraId="014403B7" w14:textId="77777777" w:rsidR="00AE4B2D" w:rsidRPr="00F6799C" w:rsidRDefault="00E7153D">
            <w:pPr>
              <w:snapToGrid w:val="0"/>
              <w:spacing w:line="288" w:lineRule="auto"/>
              <w:jc w:val="left"/>
              <w:rPr>
                <w:rFonts w:ascii="仿宋" w:eastAsia="仿宋" w:hAnsi="仿宋" w:cs="仿宋" w:hint="eastAsia"/>
                <w:sz w:val="24"/>
              </w:rPr>
            </w:pPr>
            <w:r w:rsidRPr="00F6799C">
              <w:rPr>
                <w:rFonts w:ascii="仿宋" w:eastAsia="仿宋" w:hAnsi="仿宋" w:cs="仿宋" w:hint="eastAsia"/>
                <w:sz w:val="24"/>
              </w:rPr>
              <w:t>3.2供应商通过“政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”平台制作电子磋商响应文件，磋商响应文件制作详见“供应商-政府采购项目电子交易操作指南”。</w:t>
            </w:r>
          </w:p>
          <w:p w14:paraId="294F25CD" w14:textId="77777777" w:rsidR="00AE4B2D" w:rsidRPr="00F6799C" w:rsidRDefault="00E7153D">
            <w:pPr>
              <w:snapToGrid w:val="0"/>
              <w:spacing w:line="288" w:lineRule="auto"/>
              <w:rPr>
                <w:rFonts w:ascii="仿宋" w:eastAsia="仿宋" w:hAnsi="仿宋" w:cs="仿宋" w:hint="eastAsia"/>
                <w:sz w:val="24"/>
              </w:rPr>
            </w:pPr>
            <w:r w:rsidRPr="00F6799C">
              <w:rPr>
                <w:rFonts w:ascii="仿宋" w:eastAsia="仿宋" w:hAnsi="仿宋" w:cs="仿宋" w:hint="eastAsia"/>
                <w:sz w:val="24"/>
              </w:rPr>
              <w:t>3.3响应文件开启后30分钟内供应商可以登录“政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”平台，用“项目采购-开标评标”功能进行</w:t>
            </w:r>
            <w:proofErr w:type="gramStart"/>
            <w:r w:rsidRPr="00F6799C">
              <w:rPr>
                <w:rFonts w:ascii="仿宋" w:eastAsia="仿宋" w:hAnsi="仿宋" w:cs="仿宋" w:hint="eastAsia"/>
                <w:sz w:val="24"/>
              </w:rPr>
              <w:t>解密磋商</w:t>
            </w:r>
            <w:proofErr w:type="gramEnd"/>
            <w:r w:rsidRPr="00F6799C">
              <w:rPr>
                <w:rFonts w:ascii="仿宋" w:eastAsia="仿宋" w:hAnsi="仿宋" w:cs="仿宋" w:hint="eastAsia"/>
                <w:sz w:val="24"/>
              </w:rPr>
              <w:t>响应文件。若供应商</w:t>
            </w:r>
            <w:r w:rsidRPr="00F6799C">
              <w:rPr>
                <w:rFonts w:ascii="仿宋" w:eastAsia="仿宋" w:hAnsi="仿宋" w:cs="仿宋" w:hint="eastAsia"/>
                <w:b/>
                <w:sz w:val="24"/>
                <w:u w:val="single"/>
              </w:rPr>
              <w:t>未按时解密的</w:t>
            </w:r>
            <w:r w:rsidRPr="00F6799C">
              <w:rPr>
                <w:rFonts w:ascii="仿宋" w:eastAsia="仿宋" w:hAnsi="仿宋" w:cs="仿宋" w:hint="eastAsia"/>
                <w:sz w:val="24"/>
              </w:rPr>
              <w:t>，</w:t>
            </w:r>
            <w:proofErr w:type="gramStart"/>
            <w:r w:rsidRPr="00F6799C">
              <w:rPr>
                <w:rFonts w:ascii="仿宋" w:eastAsia="仿宋" w:hAnsi="仿宋" w:cs="仿宋" w:hint="eastAsia"/>
                <w:b/>
                <w:sz w:val="24"/>
                <w:u w:val="single"/>
              </w:rPr>
              <w:t>视为磋商</w:t>
            </w:r>
            <w:proofErr w:type="gramEnd"/>
            <w:r w:rsidRPr="00F6799C">
              <w:rPr>
                <w:rFonts w:ascii="仿宋" w:eastAsia="仿宋" w:hAnsi="仿宋" w:cs="仿宋" w:hint="eastAsia"/>
                <w:b/>
                <w:sz w:val="24"/>
                <w:u w:val="single"/>
              </w:rPr>
              <w:t>响应文件撤回</w:t>
            </w:r>
            <w:r w:rsidRPr="00F6799C">
              <w:rPr>
                <w:rFonts w:ascii="仿宋" w:eastAsia="仿宋" w:hAnsi="仿宋" w:cs="仿宋" w:hint="eastAsia"/>
                <w:sz w:val="24"/>
              </w:rPr>
              <w:t>。</w:t>
            </w:r>
          </w:p>
        </w:tc>
      </w:tr>
      <w:tr w:rsidR="00F6799C" w:rsidRPr="00F6799C" w14:paraId="1738CA6E" w14:textId="77777777">
        <w:trPr>
          <w:trHeight w:val="90"/>
          <w:jc w:val="center"/>
        </w:trPr>
        <w:tc>
          <w:tcPr>
            <w:tcW w:w="867" w:type="dxa"/>
            <w:vMerge w:val="restart"/>
            <w:vAlign w:val="center"/>
          </w:tcPr>
          <w:p w14:paraId="6567E6C6"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18</w:t>
            </w:r>
          </w:p>
        </w:tc>
        <w:tc>
          <w:tcPr>
            <w:tcW w:w="8472" w:type="dxa"/>
            <w:gridSpan w:val="2"/>
            <w:vAlign w:val="center"/>
          </w:tcPr>
          <w:p w14:paraId="5E0D3410"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特别说明：</w:t>
            </w:r>
          </w:p>
          <w:p w14:paraId="3B932680"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napToGrid w:val="0"/>
                <w:kern w:val="28"/>
                <w:sz w:val="24"/>
              </w:rPr>
              <w:t>联合体磋商的或者以分包方式履行合同的，联合体各方（供应商与分包供应商）分别提供与联合体协议（分包意向协议）中规定的分工内容相应的业绩证明材料，业绩数量以提供材料较少的一方为准</w:t>
            </w:r>
            <w:r w:rsidRPr="00F6799C">
              <w:rPr>
                <w:rFonts w:ascii="仿宋" w:eastAsia="仿宋" w:hAnsi="仿宋" w:cs="仿宋" w:hint="eastAsia"/>
                <w:b/>
                <w:kern w:val="0"/>
                <w:sz w:val="24"/>
              </w:rPr>
              <w:t>。</w:t>
            </w:r>
          </w:p>
        </w:tc>
      </w:tr>
      <w:tr w:rsidR="00F6799C" w:rsidRPr="00F6799C" w14:paraId="747848CB" w14:textId="77777777">
        <w:trPr>
          <w:trHeight w:val="90"/>
          <w:jc w:val="center"/>
        </w:trPr>
        <w:tc>
          <w:tcPr>
            <w:tcW w:w="867" w:type="dxa"/>
            <w:vMerge/>
            <w:vAlign w:val="center"/>
          </w:tcPr>
          <w:p w14:paraId="78BA8DD6" w14:textId="77777777" w:rsidR="00AE4B2D" w:rsidRPr="00F6799C" w:rsidRDefault="00AE4B2D">
            <w:pPr>
              <w:spacing w:line="288" w:lineRule="auto"/>
              <w:jc w:val="center"/>
              <w:rPr>
                <w:rFonts w:ascii="仿宋" w:eastAsia="仿宋" w:hAnsi="仿宋" w:cs="仿宋" w:hint="eastAsia"/>
                <w:sz w:val="24"/>
              </w:rPr>
            </w:pPr>
          </w:p>
        </w:tc>
        <w:tc>
          <w:tcPr>
            <w:tcW w:w="8472" w:type="dxa"/>
            <w:gridSpan w:val="2"/>
            <w:vAlign w:val="center"/>
          </w:tcPr>
          <w:p w14:paraId="27E04D92" w14:textId="77777777" w:rsidR="00AE4B2D" w:rsidRPr="00F6799C" w:rsidRDefault="00E7153D">
            <w:pPr>
              <w:spacing w:line="288" w:lineRule="auto"/>
              <w:rPr>
                <w:rFonts w:ascii="仿宋" w:eastAsia="仿宋" w:hAnsi="仿宋" w:cs="仿宋" w:hint="eastAsia"/>
                <w:snapToGrid w:val="0"/>
                <w:kern w:val="28"/>
                <w:sz w:val="24"/>
              </w:rPr>
            </w:pPr>
            <w:r w:rsidRPr="00F6799C">
              <w:rPr>
                <w:rFonts w:ascii="仿宋" w:eastAsia="仿宋" w:hAnsi="仿宋" w:cs="仿宋" w:hint="eastAsia"/>
                <w:kern w:val="0"/>
                <w:sz w:val="24"/>
              </w:rPr>
              <w:sym w:font="Wingdings" w:char="00FE"/>
            </w:r>
            <w:r w:rsidRPr="00F6799C">
              <w:rPr>
                <w:rFonts w:ascii="仿宋" w:eastAsia="仿宋" w:hAnsi="仿宋" w:cs="仿宋" w:hint="eastAsia"/>
                <w:snapToGrid w:val="0"/>
                <w:kern w:val="28"/>
                <w:sz w:val="24"/>
              </w:rPr>
              <w:t>联合体磋商的，联合体各方均需按磋商文件第五部分评审标准要求提供资信证明文件，否则视为不符合相关要求。</w:t>
            </w:r>
          </w:p>
          <w:p w14:paraId="630C9335"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kern w:val="0"/>
                <w:sz w:val="24"/>
              </w:rPr>
              <w:sym w:font="Wingdings" w:char="00A8"/>
            </w:r>
            <w:r w:rsidRPr="00F6799C">
              <w:rPr>
                <w:rFonts w:ascii="仿宋" w:eastAsia="仿宋" w:hAnsi="仿宋" w:cs="仿宋" w:hint="eastAsia"/>
                <w:snapToGrid w:val="0"/>
                <w:kern w:val="28"/>
                <w:sz w:val="24"/>
              </w:rPr>
              <w:t>联合体磋商的，联合体中有一方或者联合体成员根据分工按磋商文件第五部分</w:t>
            </w:r>
            <w:r w:rsidRPr="00F6799C">
              <w:rPr>
                <w:rFonts w:ascii="仿宋" w:eastAsia="仿宋" w:hAnsi="仿宋" w:cs="仿宋" w:hint="eastAsia"/>
                <w:snapToGrid w:val="0"/>
                <w:kern w:val="28"/>
                <w:sz w:val="24"/>
              </w:rPr>
              <w:lastRenderedPageBreak/>
              <w:t>评审标准要求提供资信证明文件的，视为符合了相关要求。</w:t>
            </w:r>
          </w:p>
        </w:tc>
      </w:tr>
      <w:tr w:rsidR="00F6799C" w:rsidRPr="00F6799C" w14:paraId="33AD9CBA" w14:textId="77777777">
        <w:trPr>
          <w:trHeight w:val="90"/>
          <w:jc w:val="center"/>
        </w:trPr>
        <w:tc>
          <w:tcPr>
            <w:tcW w:w="867" w:type="dxa"/>
            <w:vAlign w:val="center"/>
          </w:tcPr>
          <w:p w14:paraId="458D8D34" w14:textId="77777777" w:rsidR="00AE4B2D" w:rsidRPr="00F6799C" w:rsidRDefault="00E7153D">
            <w:pPr>
              <w:snapToGrid w:val="0"/>
              <w:spacing w:line="288" w:lineRule="auto"/>
              <w:jc w:val="center"/>
              <w:rPr>
                <w:rFonts w:ascii="仿宋" w:eastAsia="仿宋" w:hAnsi="仿宋" w:cs="仿宋" w:hint="eastAsia"/>
                <w:sz w:val="24"/>
              </w:rPr>
            </w:pPr>
            <w:r w:rsidRPr="00F6799C">
              <w:rPr>
                <w:rFonts w:ascii="仿宋" w:eastAsia="仿宋" w:hAnsi="仿宋" w:cs="仿宋" w:hint="eastAsia"/>
                <w:sz w:val="24"/>
              </w:rPr>
              <w:lastRenderedPageBreak/>
              <w:t>19</w:t>
            </w:r>
          </w:p>
        </w:tc>
        <w:tc>
          <w:tcPr>
            <w:tcW w:w="8472" w:type="dxa"/>
            <w:gridSpan w:val="2"/>
            <w:vAlign w:val="center"/>
          </w:tcPr>
          <w:p w14:paraId="626EEEA9" w14:textId="77777777" w:rsidR="00AE4B2D" w:rsidRPr="00F6799C" w:rsidRDefault="00E7153D">
            <w:pPr>
              <w:spacing w:line="340" w:lineRule="exact"/>
              <w:rPr>
                <w:rFonts w:ascii="仿宋" w:eastAsia="仿宋" w:hAnsi="仿宋" w:cs="仿宋" w:hint="eastAsia"/>
                <w:b/>
                <w:bCs/>
                <w:sz w:val="24"/>
              </w:rPr>
            </w:pPr>
            <w:r w:rsidRPr="00F6799C">
              <w:rPr>
                <w:rFonts w:ascii="仿宋" w:eastAsia="仿宋" w:hAnsi="仿宋" w:cs="仿宋" w:hint="eastAsia"/>
                <w:b/>
                <w:bCs/>
                <w:sz w:val="24"/>
              </w:rPr>
              <w:t>采购代理服务费：</w:t>
            </w:r>
          </w:p>
          <w:p w14:paraId="54C6C360" w14:textId="77777777" w:rsidR="00AE4B2D" w:rsidRPr="00F6799C" w:rsidRDefault="00E7153D">
            <w:pPr>
              <w:shd w:val="clear" w:color="auto" w:fill="FFFFFF"/>
              <w:spacing w:line="340" w:lineRule="exact"/>
              <w:ind w:firstLineChars="200" w:firstLine="480"/>
              <w:rPr>
                <w:rFonts w:ascii="仿宋" w:eastAsia="仿宋" w:hAnsi="仿宋" w:cs="仿宋" w:hint="eastAsia"/>
                <w:sz w:val="24"/>
              </w:rPr>
            </w:pPr>
            <w:r w:rsidRPr="00F6799C">
              <w:rPr>
                <w:rFonts w:ascii="仿宋" w:eastAsia="仿宋" w:hAnsi="仿宋" w:cs="仿宋" w:hint="eastAsia"/>
                <w:sz w:val="24"/>
              </w:rPr>
              <w:t>中标人须向采购代理机构按如下标准和规定交纳中标服务费：</w:t>
            </w:r>
          </w:p>
          <w:p w14:paraId="68422EFC" w14:textId="64B5C2AF" w:rsidR="00AE4B2D" w:rsidRPr="00F6799C" w:rsidRDefault="00E7153D">
            <w:pPr>
              <w:shd w:val="clear" w:color="auto" w:fill="FFFFFF"/>
              <w:spacing w:line="340" w:lineRule="exact"/>
              <w:ind w:firstLineChars="200" w:firstLine="480"/>
              <w:rPr>
                <w:rFonts w:ascii="仿宋" w:eastAsia="仿宋" w:hAnsi="仿宋" w:cs="仿宋" w:hint="eastAsia"/>
                <w:sz w:val="24"/>
              </w:rPr>
            </w:pPr>
            <w:r w:rsidRPr="00F6799C">
              <w:rPr>
                <w:rFonts w:ascii="仿宋" w:eastAsia="仿宋" w:hAnsi="仿宋" w:cs="仿宋" w:hint="eastAsia"/>
                <w:sz w:val="24"/>
              </w:rPr>
              <w:t>1.以中标通知书中确定的中标金额作为服务费的计算基数，</w:t>
            </w:r>
            <w:r w:rsidR="008702E3">
              <w:rPr>
                <w:rFonts w:ascii="仿宋" w:eastAsia="仿宋" w:hAnsi="仿宋" w:cs="仿宋" w:hint="eastAsia"/>
                <w:sz w:val="24"/>
              </w:rPr>
              <w:t>按差额累进制计算，</w:t>
            </w:r>
            <w:r w:rsidR="009C5906">
              <w:rPr>
                <w:rFonts w:ascii="仿宋" w:eastAsia="仿宋" w:hAnsi="仿宋" w:cs="仿宋" w:hint="eastAsia"/>
                <w:sz w:val="24"/>
              </w:rPr>
              <w:t>【0-</w:t>
            </w:r>
            <w:r w:rsidR="008702E3">
              <w:rPr>
                <w:rFonts w:ascii="仿宋" w:eastAsia="仿宋" w:hAnsi="仿宋" w:cs="仿宋" w:hint="eastAsia"/>
                <w:sz w:val="24"/>
              </w:rPr>
              <w:t>100万*1%，101-500万*0.7</w:t>
            </w:r>
            <w:r w:rsidR="009C5906">
              <w:rPr>
                <w:rFonts w:ascii="仿宋" w:eastAsia="仿宋" w:hAnsi="仿宋" w:cs="仿宋" w:hint="eastAsia"/>
                <w:sz w:val="24"/>
              </w:rPr>
              <w:t>%】</w:t>
            </w:r>
            <w:r w:rsidRPr="00F6799C">
              <w:rPr>
                <w:rFonts w:ascii="仿宋" w:eastAsia="仿宋" w:hAnsi="仿宋" w:cs="仿宋" w:hint="eastAsia"/>
                <w:sz w:val="24"/>
              </w:rPr>
              <w:t>×30%执行；</w:t>
            </w:r>
          </w:p>
          <w:p w14:paraId="1DDFF458" w14:textId="316B25E1" w:rsidR="00AE4B2D" w:rsidRPr="00F6799C" w:rsidRDefault="00E7153D" w:rsidP="00A16BA9">
            <w:pPr>
              <w:shd w:val="clear" w:color="auto" w:fill="FFFFFF"/>
              <w:spacing w:line="340" w:lineRule="exact"/>
              <w:ind w:firstLineChars="200" w:firstLine="480"/>
              <w:rPr>
                <w:rFonts w:ascii="仿宋" w:eastAsia="仿宋" w:hAnsi="仿宋" w:cs="仿宋" w:hint="eastAsia"/>
                <w:sz w:val="24"/>
              </w:rPr>
            </w:pPr>
            <w:r w:rsidRPr="00F6799C">
              <w:rPr>
                <w:rFonts w:ascii="仿宋" w:eastAsia="仿宋" w:hAnsi="仿宋" w:cs="仿宋" w:hint="eastAsia"/>
                <w:sz w:val="24"/>
              </w:rPr>
              <w:t>2.中标服务费的交纳时间：领取中标通知书前交纳。</w:t>
            </w:r>
          </w:p>
        </w:tc>
      </w:tr>
      <w:tr w:rsidR="00F6799C" w:rsidRPr="00F6799C" w14:paraId="243E8855" w14:textId="77777777">
        <w:trPr>
          <w:trHeight w:val="90"/>
          <w:jc w:val="center"/>
        </w:trPr>
        <w:tc>
          <w:tcPr>
            <w:tcW w:w="9339" w:type="dxa"/>
            <w:gridSpan w:val="3"/>
            <w:vAlign w:val="center"/>
          </w:tcPr>
          <w:p w14:paraId="26624D5C" w14:textId="77777777" w:rsidR="00AE4B2D" w:rsidRPr="00F6799C" w:rsidRDefault="00E7153D">
            <w:pPr>
              <w:spacing w:line="288" w:lineRule="auto"/>
              <w:rPr>
                <w:rFonts w:ascii="仿宋" w:eastAsia="仿宋" w:hAnsi="仿宋" w:cs="仿宋" w:hint="eastAsia"/>
                <w:sz w:val="24"/>
              </w:rPr>
            </w:pPr>
            <w:r w:rsidRPr="00F6799C">
              <w:rPr>
                <w:rFonts w:ascii="仿宋" w:eastAsia="仿宋" w:hAnsi="仿宋" w:cs="仿宋" w:hint="eastAsia"/>
                <w:sz w:val="24"/>
              </w:rPr>
              <w:t>解释：凡涉及本磋商文件的解释权属于采购人。</w:t>
            </w:r>
          </w:p>
        </w:tc>
      </w:tr>
      <w:tr w:rsidR="00F6799C" w:rsidRPr="00F6799C" w14:paraId="542DAD90" w14:textId="77777777">
        <w:trPr>
          <w:trHeight w:val="90"/>
          <w:jc w:val="center"/>
        </w:trPr>
        <w:tc>
          <w:tcPr>
            <w:tcW w:w="9339" w:type="dxa"/>
            <w:gridSpan w:val="3"/>
            <w:vAlign w:val="center"/>
          </w:tcPr>
          <w:p w14:paraId="0E00EA6A"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注：成交候选供应商放弃成交资格或因质疑、投诉被取消成交资格或不能履行合同的，本项目应重新开展采购活动。</w:t>
            </w:r>
          </w:p>
        </w:tc>
      </w:tr>
      <w:tr w:rsidR="00AE4B2D" w:rsidRPr="00F6799C" w14:paraId="1E9A866F" w14:textId="77777777">
        <w:trPr>
          <w:trHeight w:val="90"/>
          <w:jc w:val="center"/>
        </w:trPr>
        <w:tc>
          <w:tcPr>
            <w:tcW w:w="9339" w:type="dxa"/>
            <w:gridSpan w:val="3"/>
            <w:vAlign w:val="center"/>
          </w:tcPr>
          <w:p w14:paraId="77684AF8" w14:textId="77777777" w:rsidR="00AE4B2D" w:rsidRPr="00F6799C" w:rsidRDefault="00E7153D">
            <w:pPr>
              <w:spacing w:line="288" w:lineRule="auto"/>
              <w:rPr>
                <w:rFonts w:ascii="仿宋" w:eastAsia="仿宋" w:hAnsi="仿宋" w:cs="仿宋" w:hint="eastAsia"/>
                <w:b/>
                <w:sz w:val="24"/>
                <w:lang w:val="en"/>
              </w:rPr>
            </w:pPr>
            <w:r w:rsidRPr="00F6799C">
              <w:rPr>
                <w:rFonts w:ascii="仿宋" w:eastAsia="仿宋" w:hAnsi="仿宋" w:cs="仿宋" w:hint="eastAsia"/>
                <w:b/>
                <w:sz w:val="24"/>
                <w:lang w:val="en"/>
              </w:rPr>
              <w:t>政府采购工程需落实绿色建材要求：</w:t>
            </w:r>
          </w:p>
          <w:p w14:paraId="77110E3E" w14:textId="77777777" w:rsidR="00AE4B2D" w:rsidRPr="00F6799C" w:rsidRDefault="00E7153D">
            <w:pPr>
              <w:spacing w:line="288" w:lineRule="auto"/>
              <w:ind w:firstLineChars="200" w:firstLine="482"/>
              <w:rPr>
                <w:rFonts w:ascii="仿宋" w:eastAsia="仿宋" w:hAnsi="仿宋" w:cs="仿宋" w:hint="eastAsia"/>
                <w:b/>
                <w:sz w:val="24"/>
                <w:lang w:val="en"/>
              </w:rPr>
            </w:pPr>
            <w:r w:rsidRPr="00F6799C">
              <w:rPr>
                <w:rFonts w:ascii="仿宋" w:eastAsia="仿宋" w:hAnsi="仿宋" w:cs="仿宋" w:hint="eastAsia"/>
                <w:b/>
                <w:sz w:val="24"/>
                <w:lang w:val="en"/>
              </w:rPr>
              <w:t>（1）本工程需严格根据《绍兴市政府采购支持绿色建材试点项目实施管理办法（试行）》、《绍兴市财政局绍兴市住房和城乡建设局绍兴市政务服务办公室关于试点项目绿色建材带量集中采购工作的通知（试行）》等文件要求执行。</w:t>
            </w:r>
          </w:p>
          <w:p w14:paraId="645C4DFE" w14:textId="77777777" w:rsidR="00AE4B2D" w:rsidRPr="00F6799C" w:rsidRDefault="00E7153D">
            <w:pPr>
              <w:spacing w:line="288" w:lineRule="auto"/>
              <w:ind w:firstLineChars="200" w:firstLine="482"/>
              <w:rPr>
                <w:rFonts w:ascii="仿宋" w:eastAsia="仿宋" w:hAnsi="仿宋" w:cs="仿宋" w:hint="eastAsia"/>
                <w:b/>
                <w:sz w:val="24"/>
                <w:lang w:val="en"/>
              </w:rPr>
            </w:pPr>
            <w:r w:rsidRPr="00F6799C">
              <w:rPr>
                <w:rFonts w:ascii="仿宋" w:eastAsia="仿宋" w:hAnsi="仿宋" w:cs="仿宋" w:hint="eastAsia"/>
                <w:b/>
                <w:sz w:val="24"/>
                <w:lang w:val="en"/>
              </w:rPr>
              <w:t>（2）本工程建材采购须符合上级部门的相关绿色建材试点要求，凡纳入《绍兴市绿色建材集中采购目录》(详见http://www.zhucaicloud.com)的建材，承包人须按发包人指定的采购模式（即“甲定乙采”）执行并应用采购结果。</w:t>
            </w:r>
          </w:p>
          <w:p w14:paraId="4428F1A6" w14:textId="77777777" w:rsidR="00AE4B2D" w:rsidRPr="00F6799C" w:rsidRDefault="00E7153D">
            <w:pPr>
              <w:spacing w:line="288" w:lineRule="auto"/>
              <w:ind w:firstLineChars="200" w:firstLine="482"/>
              <w:rPr>
                <w:rFonts w:ascii="仿宋" w:eastAsia="仿宋" w:hAnsi="仿宋" w:cs="仿宋" w:hint="eastAsia"/>
                <w:b/>
                <w:sz w:val="24"/>
                <w:lang w:val="en"/>
              </w:rPr>
            </w:pPr>
            <w:r w:rsidRPr="00F6799C">
              <w:rPr>
                <w:rFonts w:ascii="仿宋" w:eastAsia="仿宋" w:hAnsi="仿宋" w:cs="仿宋" w:hint="eastAsia"/>
                <w:b/>
                <w:sz w:val="24"/>
                <w:lang w:val="en"/>
              </w:rPr>
              <w:t>（3）本工程相关绿色材料在后期项目实施过程中，若发布的关于绿色建材试点工作的各种文件，承包人均需根据发包人的要求无条件执行，包括但不限于：发包人对项目中使用的绿色建材的采购方式等进行调整，如由“甲定乙采”调整为“甲供”等内容。采用市场询价、定价原则，具体按相关办法执行。</w:t>
            </w:r>
          </w:p>
          <w:p w14:paraId="71CB481D"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政策联系人：高之聪   联系电话：13732227857</w:t>
            </w:r>
          </w:p>
        </w:tc>
      </w:tr>
    </w:tbl>
    <w:p w14:paraId="29241A94" w14:textId="77777777" w:rsidR="00AE4B2D" w:rsidRPr="00F6799C" w:rsidRDefault="00AE4B2D">
      <w:pPr>
        <w:snapToGrid w:val="0"/>
        <w:spacing w:line="336" w:lineRule="auto"/>
        <w:jc w:val="center"/>
        <w:rPr>
          <w:rFonts w:ascii="仿宋" w:eastAsia="仿宋" w:hAnsi="仿宋" w:cs="仿宋" w:hint="eastAsia"/>
          <w:b/>
          <w:sz w:val="32"/>
          <w:szCs w:val="20"/>
        </w:rPr>
      </w:pPr>
    </w:p>
    <w:p w14:paraId="691C79D4" w14:textId="77777777" w:rsidR="00AE4B2D" w:rsidRPr="00F6799C" w:rsidRDefault="00AE4B2D">
      <w:pPr>
        <w:adjustRightInd/>
        <w:spacing w:line="288" w:lineRule="auto"/>
        <w:ind w:firstLineChars="1197" w:firstLine="3845"/>
        <w:outlineLvl w:val="0"/>
        <w:rPr>
          <w:rFonts w:ascii="仿宋" w:eastAsia="仿宋" w:hAnsi="仿宋" w:cs="仿宋" w:hint="eastAsia"/>
          <w:b/>
          <w:sz w:val="32"/>
          <w:szCs w:val="20"/>
        </w:rPr>
      </w:pPr>
    </w:p>
    <w:p w14:paraId="047AA099" w14:textId="77777777" w:rsidR="00AE4B2D" w:rsidRPr="00F6799C" w:rsidRDefault="00AE4B2D">
      <w:pPr>
        <w:adjustRightInd/>
        <w:spacing w:line="288" w:lineRule="auto"/>
        <w:outlineLvl w:val="0"/>
        <w:rPr>
          <w:rFonts w:ascii="仿宋" w:eastAsia="仿宋" w:hAnsi="仿宋" w:cs="仿宋" w:hint="eastAsia"/>
          <w:b/>
          <w:sz w:val="32"/>
          <w:szCs w:val="20"/>
        </w:rPr>
      </w:pPr>
    </w:p>
    <w:p w14:paraId="6F6FB43E" w14:textId="77777777" w:rsidR="00AE4B2D" w:rsidRPr="00F6799C" w:rsidRDefault="00AE4B2D">
      <w:pPr>
        <w:adjustRightInd/>
        <w:spacing w:line="288" w:lineRule="auto"/>
        <w:jc w:val="center"/>
        <w:outlineLvl w:val="0"/>
        <w:rPr>
          <w:rFonts w:ascii="仿宋" w:eastAsia="仿宋" w:hAnsi="仿宋" w:cs="仿宋" w:hint="eastAsia"/>
          <w:b/>
          <w:sz w:val="32"/>
          <w:szCs w:val="20"/>
        </w:rPr>
      </w:pPr>
    </w:p>
    <w:p w14:paraId="2B62A43D" w14:textId="77777777" w:rsidR="00AE4B2D" w:rsidRPr="00F6799C" w:rsidRDefault="00AE4B2D">
      <w:pPr>
        <w:adjustRightInd/>
        <w:spacing w:line="288" w:lineRule="auto"/>
        <w:outlineLvl w:val="0"/>
        <w:rPr>
          <w:rFonts w:ascii="仿宋" w:eastAsia="仿宋" w:hAnsi="仿宋" w:cs="仿宋" w:hint="eastAsia"/>
          <w:b/>
          <w:sz w:val="32"/>
          <w:szCs w:val="20"/>
        </w:rPr>
      </w:pPr>
    </w:p>
    <w:p w14:paraId="0243796D" w14:textId="77777777" w:rsidR="00AE4B2D" w:rsidRPr="00F6799C" w:rsidRDefault="00AE4B2D">
      <w:pPr>
        <w:adjustRightInd/>
        <w:spacing w:line="288" w:lineRule="auto"/>
        <w:jc w:val="center"/>
        <w:outlineLvl w:val="0"/>
        <w:rPr>
          <w:rFonts w:ascii="仿宋" w:eastAsia="仿宋" w:hAnsi="仿宋" w:cs="仿宋" w:hint="eastAsia"/>
          <w:b/>
          <w:sz w:val="32"/>
          <w:szCs w:val="20"/>
        </w:rPr>
      </w:pPr>
    </w:p>
    <w:p w14:paraId="71960617" w14:textId="77777777" w:rsidR="00AE4B2D" w:rsidRPr="00F6799C" w:rsidRDefault="00E7153D">
      <w:pPr>
        <w:adjustRightInd/>
        <w:jc w:val="left"/>
        <w:rPr>
          <w:rFonts w:ascii="仿宋" w:eastAsia="仿宋" w:hAnsi="仿宋" w:cs="仿宋" w:hint="eastAsia"/>
          <w:b/>
          <w:sz w:val="32"/>
          <w:szCs w:val="20"/>
        </w:rPr>
      </w:pPr>
      <w:r w:rsidRPr="00F6799C">
        <w:rPr>
          <w:rFonts w:ascii="仿宋" w:eastAsia="仿宋" w:hAnsi="仿宋" w:cs="仿宋" w:hint="eastAsia"/>
          <w:b/>
          <w:sz w:val="32"/>
          <w:szCs w:val="20"/>
        </w:rPr>
        <w:br w:type="page"/>
      </w:r>
    </w:p>
    <w:p w14:paraId="237482BE" w14:textId="77777777" w:rsidR="00AE4B2D" w:rsidRPr="00F6799C" w:rsidRDefault="00E7153D">
      <w:pPr>
        <w:adjustRightInd/>
        <w:spacing w:line="288" w:lineRule="auto"/>
        <w:jc w:val="center"/>
        <w:outlineLvl w:val="0"/>
        <w:rPr>
          <w:rFonts w:ascii="仿宋" w:eastAsia="仿宋" w:hAnsi="仿宋" w:cs="仿宋" w:hint="eastAsia"/>
          <w:b/>
          <w:sz w:val="32"/>
          <w:szCs w:val="20"/>
        </w:rPr>
      </w:pPr>
      <w:r w:rsidRPr="00F6799C">
        <w:rPr>
          <w:rFonts w:ascii="仿宋" w:eastAsia="仿宋" w:hAnsi="仿宋" w:cs="仿宋" w:hint="eastAsia"/>
          <w:b/>
          <w:sz w:val="32"/>
          <w:szCs w:val="20"/>
        </w:rPr>
        <w:lastRenderedPageBreak/>
        <w:t>一、总则</w:t>
      </w:r>
    </w:p>
    <w:p w14:paraId="47C86A18" w14:textId="77777777" w:rsidR="00AE4B2D" w:rsidRPr="00F6799C" w:rsidRDefault="00E7153D">
      <w:pPr>
        <w:snapToGrid w:val="0"/>
        <w:spacing w:line="288" w:lineRule="auto"/>
        <w:ind w:firstLineChars="200" w:firstLine="482"/>
        <w:jc w:val="left"/>
        <w:outlineLvl w:val="1"/>
        <w:rPr>
          <w:rFonts w:ascii="仿宋" w:eastAsia="仿宋" w:hAnsi="仿宋" w:cs="仿宋" w:hint="eastAsia"/>
          <w:b/>
          <w:sz w:val="24"/>
        </w:rPr>
      </w:pPr>
      <w:r w:rsidRPr="00F6799C">
        <w:rPr>
          <w:rFonts w:ascii="仿宋" w:eastAsia="仿宋" w:hAnsi="仿宋" w:cs="仿宋" w:hint="eastAsia"/>
          <w:b/>
          <w:sz w:val="24"/>
        </w:rPr>
        <w:t>1.适用范围</w:t>
      </w:r>
    </w:p>
    <w:p w14:paraId="6E9B07F6" w14:textId="77777777" w:rsidR="00AE4B2D" w:rsidRPr="00F6799C" w:rsidRDefault="00E7153D">
      <w:pPr>
        <w:snapToGrid w:val="0"/>
        <w:spacing w:line="288" w:lineRule="auto"/>
        <w:ind w:firstLineChars="200" w:firstLine="480"/>
        <w:jc w:val="left"/>
        <w:rPr>
          <w:rFonts w:ascii="仿宋" w:eastAsia="仿宋" w:hAnsi="仿宋" w:cs="仿宋" w:hint="eastAsia"/>
        </w:rPr>
      </w:pPr>
      <w:r w:rsidRPr="00F6799C">
        <w:rPr>
          <w:rFonts w:ascii="仿宋" w:eastAsia="仿宋" w:hAnsi="仿宋" w:cs="仿宋" w:hint="eastAsia"/>
          <w:sz w:val="24"/>
        </w:rPr>
        <w:t>本磋商文件适用于该项目的邀请、响应、开启响应文件、信用信息查询、资格性审查、评审、成交、合同、验收等行为（法律、法规另有规定的，从其规定）。</w:t>
      </w:r>
    </w:p>
    <w:p w14:paraId="4C8D6220" w14:textId="77777777" w:rsidR="00AE4B2D" w:rsidRPr="00F6799C" w:rsidRDefault="00E7153D">
      <w:pPr>
        <w:adjustRightInd/>
        <w:spacing w:line="288" w:lineRule="auto"/>
        <w:ind w:firstLineChars="200" w:firstLine="482"/>
        <w:outlineLvl w:val="0"/>
        <w:rPr>
          <w:rFonts w:ascii="仿宋" w:eastAsia="仿宋" w:hAnsi="仿宋" w:cs="仿宋" w:hint="eastAsia"/>
          <w:b/>
          <w:sz w:val="24"/>
        </w:rPr>
      </w:pPr>
      <w:r w:rsidRPr="00F6799C">
        <w:rPr>
          <w:rFonts w:ascii="仿宋" w:eastAsia="仿宋" w:hAnsi="仿宋" w:cs="仿宋" w:hint="eastAsia"/>
          <w:b/>
          <w:sz w:val="24"/>
        </w:rPr>
        <w:t>2.定义</w:t>
      </w:r>
    </w:p>
    <w:p w14:paraId="66FA45E8"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2.1“采购人”系指磋商邀请公告中载明的本项目的采购人。</w:t>
      </w:r>
    </w:p>
    <w:p w14:paraId="2A58BEC8"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2.2“采购代理机构”系指磋商邀请公告中载明的本项目的采购代理机构。</w:t>
      </w:r>
    </w:p>
    <w:p w14:paraId="299BCEE8"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2.3“投标人”“供应商”系指响应磋商、参加本次竞争的法人、其他组织或自然人。</w:t>
      </w:r>
    </w:p>
    <w:p w14:paraId="595D625C"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2.4“监督单位”系指磋商邀请公告中载明的本项目的法定义监督管理部门</w:t>
      </w:r>
    </w:p>
    <w:p w14:paraId="6E935995"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2.5“负责人”系指法人企业的法定负责人，或其他组织为法律、行政法规规定代表单位行使职权的主要负责人，或自然人本人。</w:t>
      </w:r>
    </w:p>
    <w:p w14:paraId="25E09421"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 xml:space="preserve">2.6“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  </w:t>
      </w:r>
    </w:p>
    <w:p w14:paraId="339F7827"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2.7“电子交易平台”系指本项目政府采购活动所依托的政府采购云平台（</w:t>
      </w:r>
      <w:hyperlink r:id="rId18" w:history="1">
        <w:r w:rsidRPr="00F6799C">
          <w:rPr>
            <w:rStyle w:val="afff0"/>
            <w:rFonts w:ascii="仿宋" w:eastAsia="仿宋" w:hAnsi="仿宋" w:cs="仿宋" w:hint="eastAsia"/>
            <w:snapToGrid/>
            <w:color w:val="auto"/>
            <w:kern w:val="2"/>
            <w:sz w:val="24"/>
            <w:szCs w:val="24"/>
          </w:rPr>
          <w:t>https://www.zcygov.cn/</w:t>
        </w:r>
      </w:hyperlink>
      <w:r w:rsidRPr="00F6799C">
        <w:rPr>
          <w:rFonts w:ascii="仿宋" w:eastAsia="仿宋" w:hAnsi="仿宋" w:cs="仿宋" w:hint="eastAsia"/>
          <w:sz w:val="24"/>
        </w:rPr>
        <w:t>）</w:t>
      </w:r>
    </w:p>
    <w:p w14:paraId="07D1328F"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2.8“★”系指实质性指标要求条款，“▲” 系指主要性能指标要求条款。如任意一条打“★”的指标出现负偏离视为实质性不响应磋商文件要求，作</w:t>
      </w:r>
      <w:proofErr w:type="gramStart"/>
      <w:r w:rsidRPr="00F6799C">
        <w:rPr>
          <w:rFonts w:ascii="仿宋" w:eastAsia="仿宋" w:hAnsi="仿宋" w:cs="仿宋" w:hint="eastAsia"/>
          <w:sz w:val="24"/>
        </w:rPr>
        <w:t>无效磋商</w:t>
      </w:r>
      <w:proofErr w:type="gramEnd"/>
      <w:r w:rsidRPr="00F6799C">
        <w:rPr>
          <w:rFonts w:ascii="仿宋" w:eastAsia="仿宋" w:hAnsi="仿宋" w:cs="仿宋" w:hint="eastAsia"/>
          <w:sz w:val="24"/>
        </w:rPr>
        <w:t>处理；如任意一条打“▲”的指标出现负偏离按评分标准作扣分处理。“</w:t>
      </w:r>
      <w:r w:rsidRPr="00F6799C">
        <w:rPr>
          <w:rFonts w:ascii="仿宋" w:eastAsia="仿宋" w:hAnsi="仿宋" w:cs="仿宋" w:hint="eastAsia"/>
          <w:kern w:val="0"/>
          <w:sz w:val="24"/>
        </w:rPr>
        <w:t>☑</w:t>
      </w:r>
      <w:r w:rsidRPr="00F6799C">
        <w:rPr>
          <w:rFonts w:ascii="仿宋" w:eastAsia="仿宋" w:hAnsi="仿宋" w:cs="仿宋" w:hint="eastAsia"/>
          <w:sz w:val="24"/>
        </w:rPr>
        <w:t>”系指适用本项目的要求，“</w:t>
      </w:r>
      <w:r w:rsidRPr="00F6799C">
        <w:rPr>
          <w:rFonts w:ascii="仿宋" w:eastAsia="仿宋" w:hAnsi="仿宋" w:cs="仿宋" w:hint="eastAsia"/>
          <w:kern w:val="0"/>
          <w:sz w:val="24"/>
        </w:rPr>
        <w:t>□</w:t>
      </w:r>
      <w:r w:rsidRPr="00F6799C">
        <w:rPr>
          <w:rFonts w:ascii="仿宋" w:eastAsia="仿宋" w:hAnsi="仿宋" w:cs="仿宋" w:hint="eastAsia"/>
          <w:sz w:val="24"/>
        </w:rPr>
        <w:t>”系指不适用本项目的要求。</w:t>
      </w:r>
    </w:p>
    <w:p w14:paraId="7F8D48E0" w14:textId="77777777" w:rsidR="00AE4B2D" w:rsidRPr="00F6799C" w:rsidRDefault="00E7153D">
      <w:pPr>
        <w:spacing w:line="288" w:lineRule="auto"/>
        <w:ind w:firstLineChars="200" w:firstLine="482"/>
        <w:rPr>
          <w:rFonts w:ascii="仿宋" w:eastAsia="仿宋" w:hAnsi="仿宋" w:cs="仿宋" w:hint="eastAsia"/>
          <w:b/>
          <w:sz w:val="24"/>
        </w:rPr>
      </w:pPr>
      <w:r w:rsidRPr="00F6799C">
        <w:rPr>
          <w:rFonts w:ascii="仿宋" w:eastAsia="仿宋" w:hAnsi="仿宋" w:cs="仿宋" w:hint="eastAsia"/>
          <w:b/>
          <w:sz w:val="24"/>
        </w:rPr>
        <w:t>3.采购项目需要落实的政府采购政策</w:t>
      </w:r>
    </w:p>
    <w:p w14:paraId="6A31AAAA"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E6D2E2D"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3.2支持绿色发展</w:t>
      </w:r>
    </w:p>
    <w:p w14:paraId="0D9135D7"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16CB2325" w14:textId="77777777" w:rsidR="00AE4B2D" w:rsidRPr="00F6799C" w:rsidRDefault="00E7153D">
      <w:pPr>
        <w:spacing w:line="288" w:lineRule="auto"/>
        <w:ind w:firstLineChars="200" w:firstLine="482"/>
        <w:rPr>
          <w:rFonts w:ascii="仿宋" w:eastAsia="仿宋" w:hAnsi="仿宋" w:cs="仿宋" w:hint="eastAsia"/>
          <w:b/>
          <w:sz w:val="24"/>
        </w:rPr>
      </w:pPr>
      <w:r w:rsidRPr="00F6799C">
        <w:rPr>
          <w:rFonts w:ascii="仿宋" w:eastAsia="仿宋" w:hAnsi="仿宋" w:cs="仿宋" w:hint="eastAsia"/>
          <w:b/>
          <w:sz w:val="24"/>
        </w:rPr>
        <w:t>★3.2.2采购人拟采购的产品属于政府强制采购的节能产品品目清单范围的，磋商响应人未按磋商文件要求提供国家确定的认证机构出具的、处于有效期之内的节能产品认证证书，磋商无效。</w:t>
      </w:r>
    </w:p>
    <w:p w14:paraId="0A0FF219"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3.2.3 纳入政府采购管理的修缮、装修类项目采购建材的，采购单位应将绿</w:t>
      </w:r>
      <w:r w:rsidRPr="00F6799C">
        <w:rPr>
          <w:rFonts w:ascii="仿宋" w:eastAsia="仿宋" w:hAnsi="仿宋" w:cs="仿宋" w:hint="eastAsia"/>
          <w:sz w:val="24"/>
        </w:rPr>
        <w:lastRenderedPageBreak/>
        <w:t>色建材性能、指标等作为实质性条件纳入采购文件和合同，具体性能指标要求按照相关绿色建材政府采购需求标准执行。</w:t>
      </w:r>
    </w:p>
    <w:p w14:paraId="20C770A4"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E3908F7"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sidRPr="00F6799C">
        <w:rPr>
          <w:rFonts w:ascii="仿宋" w:eastAsia="仿宋" w:hAnsi="仿宋" w:cs="仿宋" w:hint="eastAsia"/>
          <w:sz w:val="24"/>
        </w:rPr>
        <w:t>源不得</w:t>
      </w:r>
      <w:proofErr w:type="gramEnd"/>
      <w:r w:rsidRPr="00F6799C">
        <w:rPr>
          <w:rFonts w:ascii="仿宋" w:eastAsia="仿宋" w:hAnsi="仿宋" w:cs="仿宋" w:hint="eastAsia"/>
          <w:sz w:val="24"/>
        </w:rPr>
        <w:t>进入作业现场施工。</w:t>
      </w:r>
    </w:p>
    <w:p w14:paraId="0D19A6DA"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3.3小</w:t>
      </w:r>
      <w:proofErr w:type="gramStart"/>
      <w:r w:rsidRPr="00F6799C">
        <w:rPr>
          <w:rFonts w:ascii="仿宋" w:eastAsia="仿宋" w:hAnsi="仿宋" w:cs="仿宋" w:hint="eastAsia"/>
          <w:sz w:val="24"/>
        </w:rPr>
        <w:t>微企业</w:t>
      </w:r>
      <w:proofErr w:type="gramEnd"/>
      <w:r w:rsidRPr="00F6799C">
        <w:rPr>
          <w:rFonts w:ascii="仿宋" w:eastAsia="仿宋" w:hAnsi="仿宋" w:cs="仿宋" w:hint="eastAsia"/>
          <w:sz w:val="24"/>
        </w:rPr>
        <w:t>价格扣除（</w:t>
      </w:r>
      <w:proofErr w:type="gramStart"/>
      <w:r w:rsidRPr="00F6799C">
        <w:rPr>
          <w:rFonts w:ascii="仿宋" w:eastAsia="仿宋" w:hAnsi="仿宋" w:cs="仿宋" w:hint="eastAsia"/>
          <w:sz w:val="24"/>
        </w:rPr>
        <w:t>按财库</w:t>
      </w:r>
      <w:proofErr w:type="gramEnd"/>
      <w:r w:rsidRPr="00F6799C">
        <w:rPr>
          <w:rFonts w:ascii="仿宋" w:eastAsia="仿宋" w:hAnsi="仿宋" w:cs="仿宋" w:hint="eastAsia"/>
          <w:sz w:val="24"/>
        </w:rPr>
        <w:t>〔2022〕19号文件规定执行）</w:t>
      </w:r>
    </w:p>
    <w:p w14:paraId="2C22B8BC" w14:textId="77777777" w:rsidR="00AE4B2D" w:rsidRPr="00F6799C" w:rsidRDefault="00E7153D">
      <w:pPr>
        <w:spacing w:line="288" w:lineRule="auto"/>
        <w:ind w:firstLineChars="200" w:firstLine="480"/>
        <w:rPr>
          <w:rFonts w:ascii="仿宋" w:eastAsia="仿宋" w:hAnsi="仿宋" w:cs="仿宋" w:hint="eastAsia"/>
          <w:bCs/>
          <w:sz w:val="24"/>
        </w:rPr>
      </w:pPr>
      <w:r w:rsidRPr="00F6799C">
        <w:rPr>
          <w:rFonts w:ascii="仿宋" w:eastAsia="仿宋" w:hAnsi="仿宋" w:cs="仿宋" w:hint="eastAsia"/>
          <w:sz w:val="24"/>
        </w:rPr>
        <w:t>3.3.1小</w:t>
      </w:r>
      <w:proofErr w:type="gramStart"/>
      <w:r w:rsidRPr="00F6799C">
        <w:rPr>
          <w:rFonts w:ascii="仿宋" w:eastAsia="仿宋" w:hAnsi="仿宋" w:cs="仿宋" w:hint="eastAsia"/>
          <w:sz w:val="24"/>
        </w:rPr>
        <w:t>微企业</w:t>
      </w:r>
      <w:proofErr w:type="gramEnd"/>
      <w:r w:rsidRPr="00F6799C">
        <w:rPr>
          <w:rFonts w:ascii="仿宋" w:eastAsia="仿宋" w:hAnsi="仿宋" w:cs="仿宋" w:hint="eastAsia"/>
          <w:sz w:val="24"/>
        </w:rPr>
        <w:t>是指</w:t>
      </w:r>
      <w:r w:rsidRPr="00F6799C">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4B15DF56" w14:textId="77777777" w:rsidR="00AE4B2D" w:rsidRPr="00F6799C" w:rsidRDefault="00E7153D">
      <w:pPr>
        <w:spacing w:line="288" w:lineRule="auto"/>
        <w:ind w:firstLineChars="200" w:firstLine="480"/>
        <w:rPr>
          <w:rFonts w:ascii="仿宋" w:eastAsia="仿宋" w:hAnsi="仿宋" w:cs="仿宋" w:hint="eastAsia"/>
          <w:bCs/>
          <w:sz w:val="24"/>
        </w:rPr>
      </w:pPr>
      <w:r w:rsidRPr="00F6799C">
        <w:rPr>
          <w:rFonts w:ascii="仿宋" w:eastAsia="仿宋" w:hAnsi="仿宋" w:cs="仿宋" w:hint="eastAsia"/>
          <w:bCs/>
          <w:sz w:val="24"/>
        </w:rPr>
        <w:t>符合中小企业划分标准的个体工商户，在政府采购活动中视同中小企业。</w:t>
      </w:r>
    </w:p>
    <w:p w14:paraId="2125B452" w14:textId="77777777" w:rsidR="00AE4B2D" w:rsidRPr="00F6799C" w:rsidRDefault="00E7153D">
      <w:pPr>
        <w:spacing w:line="288" w:lineRule="auto"/>
        <w:ind w:firstLineChars="200" w:firstLine="480"/>
        <w:rPr>
          <w:rFonts w:ascii="仿宋" w:eastAsia="仿宋" w:hAnsi="仿宋" w:cs="仿宋" w:hint="eastAsia"/>
          <w:bCs/>
          <w:sz w:val="24"/>
        </w:rPr>
      </w:pPr>
      <w:r w:rsidRPr="00F6799C">
        <w:rPr>
          <w:rFonts w:ascii="仿宋" w:eastAsia="仿宋" w:hAnsi="仿宋" w:cs="仿宋" w:hint="eastAsia"/>
          <w:bCs/>
          <w:sz w:val="24"/>
        </w:rPr>
        <w:t>3.3.2在货物采购项目中，货物由小</w:t>
      </w:r>
      <w:proofErr w:type="gramStart"/>
      <w:r w:rsidRPr="00F6799C">
        <w:rPr>
          <w:rFonts w:ascii="仿宋" w:eastAsia="仿宋" w:hAnsi="仿宋" w:cs="仿宋" w:hint="eastAsia"/>
          <w:bCs/>
          <w:sz w:val="24"/>
        </w:rPr>
        <w:t>微企业</w:t>
      </w:r>
      <w:proofErr w:type="gramEnd"/>
      <w:r w:rsidRPr="00F6799C">
        <w:rPr>
          <w:rFonts w:ascii="仿宋" w:eastAsia="仿宋" w:hAnsi="仿宋" w:cs="仿宋" w:hint="eastAsia"/>
          <w:bCs/>
          <w:sz w:val="24"/>
        </w:rPr>
        <w:t>制造，即货物由小</w:t>
      </w:r>
      <w:proofErr w:type="gramStart"/>
      <w:r w:rsidRPr="00F6799C">
        <w:rPr>
          <w:rFonts w:ascii="仿宋" w:eastAsia="仿宋" w:hAnsi="仿宋" w:cs="仿宋" w:hint="eastAsia"/>
          <w:bCs/>
          <w:sz w:val="24"/>
        </w:rPr>
        <w:t>微企业</w:t>
      </w:r>
      <w:proofErr w:type="gramEnd"/>
      <w:r w:rsidRPr="00F6799C">
        <w:rPr>
          <w:rFonts w:ascii="仿宋" w:eastAsia="仿宋" w:hAnsi="仿宋" w:cs="仿宋" w:hint="eastAsia"/>
          <w:bCs/>
          <w:sz w:val="24"/>
        </w:rPr>
        <w:t>生产且使用该小</w:t>
      </w:r>
      <w:proofErr w:type="gramStart"/>
      <w:r w:rsidRPr="00F6799C">
        <w:rPr>
          <w:rFonts w:ascii="仿宋" w:eastAsia="仿宋" w:hAnsi="仿宋" w:cs="仿宋" w:hint="eastAsia"/>
          <w:bCs/>
          <w:sz w:val="24"/>
        </w:rPr>
        <w:t>微企业</w:t>
      </w:r>
      <w:proofErr w:type="gramEnd"/>
      <w:r w:rsidRPr="00F6799C">
        <w:rPr>
          <w:rFonts w:ascii="仿宋" w:eastAsia="仿宋" w:hAnsi="仿宋" w:cs="仿宋" w:hint="eastAsia"/>
          <w:bCs/>
          <w:sz w:val="24"/>
        </w:rPr>
        <w:t>商号或者注册商标。</w:t>
      </w:r>
      <w:r w:rsidRPr="00F6799C">
        <w:rPr>
          <w:rFonts w:ascii="仿宋" w:eastAsia="仿宋" w:hAnsi="仿宋" w:cs="仿宋" w:hint="eastAsia"/>
          <w:b/>
          <w:bCs/>
          <w:sz w:val="24"/>
        </w:rPr>
        <w:t>供应商提供的货物既有中小企业制造货物，也有大型企业制造货物的，不享受中小企业扶持政策。</w:t>
      </w:r>
    </w:p>
    <w:p w14:paraId="3E836B9B" w14:textId="77777777" w:rsidR="00AE4B2D" w:rsidRPr="00F6799C" w:rsidRDefault="00E7153D">
      <w:pPr>
        <w:spacing w:line="288" w:lineRule="auto"/>
        <w:ind w:firstLineChars="200" w:firstLine="480"/>
        <w:rPr>
          <w:rFonts w:ascii="仿宋" w:eastAsia="仿宋" w:hAnsi="仿宋" w:cs="仿宋" w:hint="eastAsia"/>
          <w:bCs/>
          <w:sz w:val="24"/>
        </w:rPr>
      </w:pPr>
      <w:r w:rsidRPr="00F6799C">
        <w:rPr>
          <w:rFonts w:ascii="仿宋" w:eastAsia="仿宋" w:hAnsi="仿宋" w:cs="仿宋" w:hint="eastAsia"/>
          <w:bCs/>
          <w:sz w:val="24"/>
        </w:rPr>
        <w:t>3.3.3在服务采购项目中，服务由小</w:t>
      </w:r>
      <w:proofErr w:type="gramStart"/>
      <w:r w:rsidRPr="00F6799C">
        <w:rPr>
          <w:rFonts w:ascii="仿宋" w:eastAsia="仿宋" w:hAnsi="仿宋" w:cs="仿宋" w:hint="eastAsia"/>
          <w:bCs/>
          <w:sz w:val="24"/>
        </w:rPr>
        <w:t>微企业</w:t>
      </w:r>
      <w:proofErr w:type="gramEnd"/>
      <w:r w:rsidRPr="00F6799C">
        <w:rPr>
          <w:rFonts w:ascii="仿宋" w:eastAsia="仿宋" w:hAnsi="仿宋" w:cs="仿宋" w:hint="eastAsia"/>
          <w:bCs/>
          <w:sz w:val="24"/>
        </w:rPr>
        <w:t>承接，即提供服务的人员为小</w:t>
      </w:r>
      <w:proofErr w:type="gramStart"/>
      <w:r w:rsidRPr="00F6799C">
        <w:rPr>
          <w:rFonts w:ascii="仿宋" w:eastAsia="仿宋" w:hAnsi="仿宋" w:cs="仿宋" w:hint="eastAsia"/>
          <w:bCs/>
          <w:sz w:val="24"/>
        </w:rPr>
        <w:t>微企业</w:t>
      </w:r>
      <w:proofErr w:type="gramEnd"/>
      <w:r w:rsidRPr="00F6799C">
        <w:rPr>
          <w:rFonts w:ascii="仿宋" w:eastAsia="仿宋" w:hAnsi="仿宋" w:cs="仿宋" w:hint="eastAsia"/>
          <w:bCs/>
          <w:sz w:val="24"/>
        </w:rPr>
        <w:t>依照《中华人民共和国劳动合同法》订立劳动合同的从业人员。</w:t>
      </w:r>
    </w:p>
    <w:p w14:paraId="52C3ED87"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3.3.4小</w:t>
      </w:r>
      <w:proofErr w:type="gramStart"/>
      <w:r w:rsidRPr="00F6799C">
        <w:rPr>
          <w:rFonts w:ascii="仿宋" w:eastAsia="仿宋" w:hAnsi="仿宋" w:cs="仿宋" w:hint="eastAsia"/>
          <w:sz w:val="24"/>
        </w:rPr>
        <w:t>微企业</w:t>
      </w:r>
      <w:proofErr w:type="gramEnd"/>
      <w:r w:rsidRPr="00F6799C">
        <w:rPr>
          <w:rFonts w:ascii="仿宋" w:eastAsia="仿宋" w:hAnsi="仿宋" w:cs="仿宋" w:hint="eastAsia"/>
          <w:sz w:val="24"/>
        </w:rPr>
        <w:t>应按照磋商文件格式要求提供《中小企业声明函》。</w:t>
      </w:r>
    </w:p>
    <w:p w14:paraId="417C342D"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F6799C">
        <w:rPr>
          <w:rFonts w:ascii="仿宋" w:eastAsia="仿宋" w:hAnsi="仿宋" w:cs="仿宋" w:hint="eastAsia"/>
          <w:sz w:val="24"/>
        </w:rPr>
        <w:t>微企业</w:t>
      </w:r>
      <w:proofErr w:type="gramEnd"/>
      <w:r w:rsidRPr="00F6799C">
        <w:rPr>
          <w:rFonts w:ascii="仿宋" w:eastAsia="仿宋" w:hAnsi="仿宋" w:cs="仿宋" w:hint="eastAsia"/>
          <w:sz w:val="24"/>
        </w:rPr>
        <w:t>报价给予10%的扣除，用扣除后的价格参加评审。</w:t>
      </w:r>
    </w:p>
    <w:p w14:paraId="54EA7DE9"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3.3.6接受大中型企业与小</w:t>
      </w:r>
      <w:proofErr w:type="gramStart"/>
      <w:r w:rsidRPr="00F6799C">
        <w:rPr>
          <w:rFonts w:ascii="仿宋" w:eastAsia="仿宋" w:hAnsi="仿宋" w:cs="仿宋" w:hint="eastAsia"/>
          <w:sz w:val="24"/>
        </w:rPr>
        <w:t>微企业</w:t>
      </w:r>
      <w:proofErr w:type="gramEnd"/>
      <w:r w:rsidRPr="00F6799C">
        <w:rPr>
          <w:rFonts w:ascii="仿宋" w:eastAsia="仿宋" w:hAnsi="仿宋" w:cs="仿宋" w:hint="eastAsia"/>
          <w:sz w:val="24"/>
        </w:rPr>
        <w:t>组成联合体或者允许大中型企业向一家或者多家小</w:t>
      </w:r>
      <w:proofErr w:type="gramStart"/>
      <w:r w:rsidRPr="00F6799C">
        <w:rPr>
          <w:rFonts w:ascii="仿宋" w:eastAsia="仿宋" w:hAnsi="仿宋" w:cs="仿宋" w:hint="eastAsia"/>
          <w:sz w:val="24"/>
        </w:rPr>
        <w:t>微企业</w:t>
      </w:r>
      <w:proofErr w:type="gramEnd"/>
      <w:r w:rsidRPr="00F6799C">
        <w:rPr>
          <w:rFonts w:ascii="仿宋" w:eastAsia="仿宋" w:hAnsi="仿宋" w:cs="仿宋" w:hint="eastAsia"/>
          <w:sz w:val="24"/>
        </w:rPr>
        <w:t>分包的采购项目，对于联合协议或者分包意向协议约定小</w:t>
      </w:r>
      <w:proofErr w:type="gramStart"/>
      <w:r w:rsidRPr="00F6799C">
        <w:rPr>
          <w:rFonts w:ascii="仿宋" w:eastAsia="仿宋" w:hAnsi="仿宋" w:cs="仿宋" w:hint="eastAsia"/>
          <w:sz w:val="24"/>
        </w:rPr>
        <w:t>微企业</w:t>
      </w:r>
      <w:proofErr w:type="gramEnd"/>
      <w:r w:rsidRPr="00F6799C">
        <w:rPr>
          <w:rFonts w:ascii="仿宋" w:eastAsia="仿宋" w:hAnsi="仿宋" w:cs="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sidRPr="00F6799C">
        <w:rPr>
          <w:rFonts w:ascii="仿宋" w:eastAsia="仿宋" w:hAnsi="仿宋" w:cs="仿宋" w:hint="eastAsia"/>
          <w:sz w:val="24"/>
        </w:rPr>
        <w:t>微企业</w:t>
      </w:r>
      <w:proofErr w:type="gramEnd"/>
      <w:r w:rsidRPr="00F6799C">
        <w:rPr>
          <w:rFonts w:ascii="仿宋" w:eastAsia="仿宋" w:hAnsi="仿宋" w:cs="仿宋" w:hint="eastAsia"/>
          <w:sz w:val="24"/>
        </w:rPr>
        <w:t>与联合体内其他企业、分包企业之间存在直接控股、管理关系的，不享受价格扣除优惠政策。</w:t>
      </w:r>
    </w:p>
    <w:p w14:paraId="42ED2C23" w14:textId="77777777" w:rsidR="00AE4B2D" w:rsidRPr="00F6799C" w:rsidRDefault="00E7153D">
      <w:pPr>
        <w:spacing w:line="288" w:lineRule="auto"/>
        <w:ind w:firstLineChars="200" w:firstLine="482"/>
        <w:rPr>
          <w:rFonts w:ascii="仿宋" w:eastAsia="仿宋" w:hAnsi="仿宋" w:cs="仿宋" w:hint="eastAsia"/>
          <w:b/>
          <w:sz w:val="24"/>
        </w:rPr>
      </w:pPr>
      <w:r w:rsidRPr="00F6799C">
        <w:rPr>
          <w:rFonts w:ascii="仿宋" w:eastAsia="仿宋" w:hAnsi="仿宋" w:cs="仿宋" w:hint="eastAsia"/>
          <w:b/>
          <w:sz w:val="24"/>
        </w:rPr>
        <w:t>以联合体形</w:t>
      </w:r>
      <w:proofErr w:type="gramStart"/>
      <w:r w:rsidRPr="00F6799C">
        <w:rPr>
          <w:rFonts w:ascii="仿宋" w:eastAsia="仿宋" w:hAnsi="仿宋" w:cs="仿宋" w:hint="eastAsia"/>
          <w:b/>
          <w:sz w:val="24"/>
        </w:rPr>
        <w:t>式参加</w:t>
      </w:r>
      <w:proofErr w:type="gramEnd"/>
      <w:r w:rsidRPr="00F6799C">
        <w:rPr>
          <w:rFonts w:ascii="仿宋" w:eastAsia="仿宋" w:hAnsi="仿宋" w:cs="仿宋" w:hint="eastAsia"/>
          <w:b/>
          <w:sz w:val="24"/>
        </w:rPr>
        <w:t>政府采购活动， 联合体各方均为中小企业的，联合体视同中小企业。其中，联合体各方均为小</w:t>
      </w:r>
      <w:proofErr w:type="gramStart"/>
      <w:r w:rsidRPr="00F6799C">
        <w:rPr>
          <w:rFonts w:ascii="仿宋" w:eastAsia="仿宋" w:hAnsi="仿宋" w:cs="仿宋" w:hint="eastAsia"/>
          <w:b/>
          <w:sz w:val="24"/>
        </w:rPr>
        <w:t>微企业</w:t>
      </w:r>
      <w:proofErr w:type="gramEnd"/>
      <w:r w:rsidRPr="00F6799C">
        <w:rPr>
          <w:rFonts w:ascii="仿宋" w:eastAsia="仿宋" w:hAnsi="仿宋" w:cs="仿宋" w:hint="eastAsia"/>
          <w:b/>
          <w:sz w:val="24"/>
        </w:rPr>
        <w:t>的，联合体视同小微企业。</w:t>
      </w:r>
    </w:p>
    <w:p w14:paraId="1FC3020D"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3.3.7符合《关于促进残疾人就业政府采购政策的通知》（财库〔2017〕141号）规定的条件并提供《残疾人福利性单位声明函》的残疾人福利性单位视同小微企业；</w:t>
      </w:r>
    </w:p>
    <w:p w14:paraId="17325D34"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3.3.8符合《关于政府采购支持监狱企业发展有关问题的通知》（财库[2014]68号）规定的监狱企业并提供由省级以上监狱管理局、戒毒管理局（含</w:t>
      </w:r>
      <w:r w:rsidRPr="00F6799C">
        <w:rPr>
          <w:rFonts w:ascii="仿宋" w:eastAsia="仿宋" w:hAnsi="仿宋" w:cs="仿宋" w:hint="eastAsia"/>
          <w:sz w:val="24"/>
        </w:rPr>
        <w:lastRenderedPageBreak/>
        <w:t>新疆生产建设兵团）出具的属于监狱企业证明文件的，视同为小微企业。</w:t>
      </w:r>
    </w:p>
    <w:p w14:paraId="022E5B60"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3.4</w:t>
      </w:r>
      <w:r w:rsidRPr="00F6799C">
        <w:rPr>
          <w:rFonts w:ascii="仿宋" w:eastAsia="仿宋" w:hAnsi="仿宋" w:cs="仿宋" w:hint="eastAsia"/>
          <w:bCs/>
          <w:sz w:val="24"/>
        </w:rPr>
        <w:t>支持创新发展</w:t>
      </w:r>
    </w:p>
    <w:p w14:paraId="4774304A"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3.4.1 采购人优先采购被认定</w:t>
      </w:r>
      <w:proofErr w:type="gramStart"/>
      <w:r w:rsidRPr="00F6799C">
        <w:rPr>
          <w:rFonts w:ascii="仿宋" w:eastAsia="仿宋" w:hAnsi="仿宋" w:cs="仿宋" w:hint="eastAsia"/>
          <w:sz w:val="24"/>
        </w:rPr>
        <w:t>为首台套产品</w:t>
      </w:r>
      <w:proofErr w:type="gramEnd"/>
      <w:r w:rsidRPr="00F6799C">
        <w:rPr>
          <w:rFonts w:ascii="仿宋" w:eastAsia="仿宋" w:hAnsi="仿宋" w:cs="仿宋" w:hint="eastAsia"/>
          <w:sz w:val="24"/>
        </w:rPr>
        <w:t>和“制造精品”的自主创新产品。</w:t>
      </w:r>
    </w:p>
    <w:p w14:paraId="4F6D6C7D"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3.4.</w:t>
      </w:r>
      <w:proofErr w:type="gramStart"/>
      <w:r w:rsidRPr="00F6799C">
        <w:rPr>
          <w:rFonts w:ascii="仿宋" w:eastAsia="仿宋" w:hAnsi="仿宋" w:cs="仿宋" w:hint="eastAsia"/>
          <w:sz w:val="24"/>
        </w:rPr>
        <w:t>2首台套产品</w:t>
      </w:r>
      <w:proofErr w:type="gramEnd"/>
      <w:r w:rsidRPr="00F6799C">
        <w:rPr>
          <w:rFonts w:ascii="仿宋" w:eastAsia="仿宋" w:hAnsi="仿宋" w:cs="仿宋" w:hint="eastAsia"/>
          <w:sz w:val="24"/>
        </w:rPr>
        <w:t>被纳入《首台套产品推广应用指导目录》之日起3年内，以及产品核心技术高于国内领先水平，并具有明晰自主知识产权的“制造精品”产品，</w:t>
      </w:r>
      <w:proofErr w:type="gramStart"/>
      <w:r w:rsidRPr="00F6799C">
        <w:rPr>
          <w:rFonts w:ascii="仿宋" w:eastAsia="仿宋" w:hAnsi="仿宋" w:cs="仿宋" w:hint="eastAsia"/>
          <w:sz w:val="24"/>
        </w:rPr>
        <w:t>自认定</w:t>
      </w:r>
      <w:proofErr w:type="gramEnd"/>
      <w:r w:rsidRPr="00F6799C">
        <w:rPr>
          <w:rFonts w:ascii="仿宋" w:eastAsia="仿宋" w:hAnsi="仿宋" w:cs="仿宋" w:hint="eastAsia"/>
          <w:sz w:val="24"/>
        </w:rPr>
        <w:t>之日起3年内视同已具备相应销售业绩，参加政府采购活动</w:t>
      </w:r>
      <w:proofErr w:type="gramStart"/>
      <w:r w:rsidRPr="00F6799C">
        <w:rPr>
          <w:rFonts w:ascii="仿宋" w:eastAsia="仿宋" w:hAnsi="仿宋" w:cs="仿宋" w:hint="eastAsia"/>
          <w:sz w:val="24"/>
        </w:rPr>
        <w:t>时业绩</w:t>
      </w:r>
      <w:proofErr w:type="gramEnd"/>
      <w:r w:rsidRPr="00F6799C">
        <w:rPr>
          <w:rFonts w:ascii="仿宋" w:eastAsia="仿宋" w:hAnsi="仿宋" w:cs="仿宋" w:hint="eastAsia"/>
          <w:sz w:val="24"/>
        </w:rPr>
        <w:t>分值为满分。</w:t>
      </w:r>
    </w:p>
    <w:p w14:paraId="33E7CD94"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3.5平等对待内外资企业和符合条件的破产重整企业</w:t>
      </w:r>
    </w:p>
    <w:p w14:paraId="5EC67C42"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平等对待内外资企业和符合条件的破产重整企业，切实保障企业公平竞争，平等维护企业的合法利益。</w:t>
      </w:r>
    </w:p>
    <w:p w14:paraId="7F99D37A"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★4.特别说明：</w:t>
      </w:r>
    </w:p>
    <w:p w14:paraId="4B52F7EA"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4.1供应商磋商所使用的资格、信誉、荣誉与企业认证必须为本单位所拥有。供应商磋商所使用的项目实施人员必须为本单位正式员工。</w:t>
      </w:r>
    </w:p>
    <w:p w14:paraId="48FDAAF1"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4.2供应商应仔细</w:t>
      </w:r>
      <w:proofErr w:type="gramStart"/>
      <w:r w:rsidRPr="00F6799C">
        <w:rPr>
          <w:rFonts w:ascii="仿宋" w:eastAsia="仿宋" w:hAnsi="仿宋" w:cs="仿宋" w:hint="eastAsia"/>
          <w:sz w:val="24"/>
        </w:rPr>
        <w:t>阅读磋商</w:t>
      </w:r>
      <w:proofErr w:type="gramEnd"/>
      <w:r w:rsidRPr="00F6799C">
        <w:rPr>
          <w:rFonts w:ascii="仿宋" w:eastAsia="仿宋" w:hAnsi="仿宋" w:cs="仿宋" w:hint="eastAsia"/>
          <w:sz w:val="24"/>
        </w:rPr>
        <w:t>文件的所有内容，按照磋商文件的要求</w:t>
      </w:r>
      <w:proofErr w:type="gramStart"/>
      <w:r w:rsidRPr="00F6799C">
        <w:rPr>
          <w:rFonts w:ascii="仿宋" w:eastAsia="仿宋" w:hAnsi="仿宋" w:cs="仿宋" w:hint="eastAsia"/>
          <w:sz w:val="24"/>
        </w:rPr>
        <w:t>提交磋商</w:t>
      </w:r>
      <w:proofErr w:type="gramEnd"/>
      <w:r w:rsidRPr="00F6799C">
        <w:rPr>
          <w:rFonts w:ascii="仿宋" w:eastAsia="仿宋" w:hAnsi="仿宋" w:cs="仿宋" w:hint="eastAsia"/>
          <w:sz w:val="24"/>
        </w:rPr>
        <w:t>响应文件，并对所提供的全部资料的真实性承担法律责任。</w:t>
      </w:r>
    </w:p>
    <w:p w14:paraId="4693BEB6"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2D0819D2" w14:textId="77777777" w:rsidR="00AE4B2D" w:rsidRPr="00F6799C" w:rsidRDefault="00AE4B2D">
      <w:pPr>
        <w:snapToGrid w:val="0"/>
        <w:spacing w:line="288" w:lineRule="auto"/>
        <w:ind w:firstLineChars="200" w:firstLine="643"/>
        <w:jc w:val="left"/>
        <w:rPr>
          <w:rFonts w:ascii="仿宋" w:eastAsia="仿宋" w:hAnsi="仿宋" w:cs="仿宋" w:hint="eastAsia"/>
          <w:b/>
          <w:sz w:val="32"/>
          <w:szCs w:val="32"/>
        </w:rPr>
      </w:pPr>
    </w:p>
    <w:p w14:paraId="2AD34EA1" w14:textId="77777777" w:rsidR="00AE4B2D" w:rsidRPr="00F6799C" w:rsidRDefault="00E7153D">
      <w:pPr>
        <w:adjustRightInd/>
        <w:spacing w:line="288" w:lineRule="auto"/>
        <w:jc w:val="center"/>
        <w:outlineLvl w:val="0"/>
        <w:rPr>
          <w:rFonts w:ascii="仿宋" w:eastAsia="仿宋" w:hAnsi="仿宋" w:cs="仿宋" w:hint="eastAsia"/>
          <w:b/>
          <w:sz w:val="32"/>
          <w:szCs w:val="20"/>
        </w:rPr>
      </w:pPr>
      <w:r w:rsidRPr="00F6799C">
        <w:rPr>
          <w:rFonts w:ascii="仿宋" w:eastAsia="仿宋" w:hAnsi="仿宋" w:cs="仿宋" w:hint="eastAsia"/>
          <w:b/>
          <w:sz w:val="32"/>
          <w:szCs w:val="20"/>
        </w:rPr>
        <w:t>二、磋商文件</w:t>
      </w:r>
    </w:p>
    <w:p w14:paraId="077C38F4"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1.政府采购方式</w:t>
      </w:r>
    </w:p>
    <w:p w14:paraId="43A1A08A" w14:textId="77777777" w:rsidR="00AE4B2D" w:rsidRPr="00F6799C" w:rsidRDefault="00E7153D">
      <w:pPr>
        <w:snapToGrid w:val="0"/>
        <w:spacing w:line="288" w:lineRule="auto"/>
        <w:jc w:val="left"/>
        <w:rPr>
          <w:rFonts w:ascii="仿宋" w:eastAsia="仿宋" w:hAnsi="仿宋" w:cs="仿宋" w:hint="eastAsia"/>
          <w:sz w:val="24"/>
        </w:rPr>
      </w:pPr>
      <w:r w:rsidRPr="00F6799C">
        <w:rPr>
          <w:rFonts w:ascii="仿宋" w:eastAsia="仿宋" w:hAnsi="仿宋" w:cs="仿宋" w:hint="eastAsia"/>
          <w:sz w:val="24"/>
        </w:rPr>
        <w:t xml:space="preserve">    1.1本项目采用</w:t>
      </w:r>
      <w:r w:rsidRPr="00F6799C">
        <w:rPr>
          <w:rFonts w:ascii="仿宋" w:eastAsia="仿宋" w:hAnsi="仿宋" w:cs="仿宋" w:hint="eastAsia"/>
          <w:b/>
          <w:kern w:val="0"/>
          <w:sz w:val="24"/>
        </w:rPr>
        <w:t>竞争性磋商</w:t>
      </w:r>
      <w:r w:rsidRPr="00F6799C">
        <w:rPr>
          <w:rFonts w:ascii="仿宋" w:eastAsia="仿宋" w:hAnsi="仿宋" w:cs="仿宋" w:hint="eastAsia"/>
          <w:sz w:val="24"/>
        </w:rPr>
        <w:t>方式进行。</w:t>
      </w:r>
    </w:p>
    <w:p w14:paraId="2A9894F1" w14:textId="77777777" w:rsidR="00AE4B2D" w:rsidRPr="00F6799C" w:rsidRDefault="00E7153D">
      <w:pPr>
        <w:snapToGrid w:val="0"/>
        <w:spacing w:line="288" w:lineRule="auto"/>
        <w:jc w:val="left"/>
        <w:rPr>
          <w:rFonts w:ascii="仿宋" w:eastAsia="仿宋" w:hAnsi="仿宋" w:cs="仿宋" w:hint="eastAsia"/>
          <w:b/>
          <w:sz w:val="24"/>
        </w:rPr>
      </w:pPr>
      <w:r w:rsidRPr="00F6799C">
        <w:rPr>
          <w:rFonts w:ascii="仿宋" w:eastAsia="仿宋" w:hAnsi="仿宋" w:cs="仿宋" w:hint="eastAsia"/>
          <w:sz w:val="24"/>
        </w:rPr>
        <w:t xml:space="preserve">    1.2如某</w:t>
      </w:r>
      <w:proofErr w:type="gramStart"/>
      <w:r w:rsidRPr="00F6799C">
        <w:rPr>
          <w:rFonts w:ascii="仿宋" w:eastAsia="仿宋" w:hAnsi="仿宋" w:cs="仿宋" w:hint="eastAsia"/>
          <w:sz w:val="24"/>
        </w:rPr>
        <w:t>一标项实质性</w:t>
      </w:r>
      <w:proofErr w:type="gramEnd"/>
      <w:r w:rsidRPr="00F6799C">
        <w:rPr>
          <w:rFonts w:ascii="仿宋" w:eastAsia="仿宋" w:hAnsi="仿宋" w:cs="仿宋" w:hint="eastAsia"/>
          <w:sz w:val="24"/>
        </w:rPr>
        <w:t>响应磋商文件的供应商不足三家时，由采购人重新组织开展采购活动或按有关规定实施。</w:t>
      </w:r>
    </w:p>
    <w:p w14:paraId="3A96ADFA"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1.3本次竞争性磋商设定上限价，上限价即谈判公告中公布的各分</w:t>
      </w:r>
      <w:proofErr w:type="gramStart"/>
      <w:r w:rsidRPr="00F6799C">
        <w:rPr>
          <w:rFonts w:ascii="仿宋" w:eastAsia="仿宋" w:hAnsi="仿宋" w:cs="仿宋" w:hint="eastAsia"/>
          <w:sz w:val="24"/>
        </w:rPr>
        <w:t>标项预算</w:t>
      </w:r>
      <w:proofErr w:type="gramEnd"/>
      <w:r w:rsidRPr="00F6799C">
        <w:rPr>
          <w:rFonts w:ascii="仿宋" w:eastAsia="仿宋" w:hAnsi="仿宋" w:cs="仿宋" w:hint="eastAsia"/>
          <w:sz w:val="24"/>
        </w:rPr>
        <w:t>金额。（各</w:t>
      </w:r>
      <w:proofErr w:type="gramStart"/>
      <w:r w:rsidRPr="00F6799C">
        <w:rPr>
          <w:rFonts w:ascii="仿宋" w:eastAsia="仿宋" w:hAnsi="仿宋" w:cs="仿宋" w:hint="eastAsia"/>
          <w:sz w:val="24"/>
        </w:rPr>
        <w:t>分标项之间</w:t>
      </w:r>
      <w:proofErr w:type="gramEnd"/>
      <w:r w:rsidRPr="00F6799C">
        <w:rPr>
          <w:rFonts w:ascii="仿宋" w:eastAsia="仿宋" w:hAnsi="仿宋" w:cs="仿宋" w:hint="eastAsia"/>
          <w:sz w:val="24"/>
        </w:rPr>
        <w:t>的预算金额不能互相调整）</w:t>
      </w:r>
    </w:p>
    <w:p w14:paraId="419D3426"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2.磋商委托</w:t>
      </w:r>
    </w:p>
    <w:p w14:paraId="46E677F6" w14:textId="77777777" w:rsidR="00AE4B2D" w:rsidRPr="00F6799C" w:rsidRDefault="00E7153D">
      <w:pPr>
        <w:pStyle w:val="a7"/>
        <w:tabs>
          <w:tab w:val="clear" w:pos="390"/>
        </w:tabs>
        <w:spacing w:after="120" w:line="288" w:lineRule="auto"/>
        <w:ind w:left="0" w:firstLineChars="200" w:firstLine="480"/>
        <w:rPr>
          <w:rFonts w:ascii="仿宋" w:eastAsia="仿宋" w:hAnsi="仿宋" w:cs="仿宋" w:hint="eastAsia"/>
        </w:rPr>
      </w:pPr>
      <w:r w:rsidRPr="00F6799C">
        <w:rPr>
          <w:rFonts w:ascii="仿宋" w:eastAsia="仿宋" w:hAnsi="仿宋" w:cs="仿宋" w:hint="eastAsia"/>
        </w:rPr>
        <w:t>本项目为电子磋商项目，供应商的法定代表人或其授权代表或个体工商户不需要参加现场磋商和开标。</w:t>
      </w:r>
    </w:p>
    <w:p w14:paraId="1294F043"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3.磋商费用</w:t>
      </w:r>
    </w:p>
    <w:p w14:paraId="76D1F049" w14:textId="77777777" w:rsidR="00AE4B2D" w:rsidRPr="00F6799C" w:rsidRDefault="00E7153D">
      <w:pPr>
        <w:pStyle w:val="a7"/>
        <w:tabs>
          <w:tab w:val="clear" w:pos="390"/>
        </w:tabs>
        <w:spacing w:after="120" w:line="288" w:lineRule="auto"/>
        <w:ind w:left="0" w:firstLineChars="200" w:firstLine="480"/>
        <w:rPr>
          <w:rFonts w:ascii="仿宋" w:eastAsia="仿宋" w:hAnsi="仿宋" w:cs="仿宋" w:hint="eastAsia"/>
        </w:rPr>
      </w:pPr>
      <w:r w:rsidRPr="00F6799C">
        <w:rPr>
          <w:rFonts w:ascii="仿宋" w:eastAsia="仿宋" w:hAnsi="仿宋" w:cs="仿宋" w:hint="eastAsia"/>
        </w:rPr>
        <w:t>供应商应自行承担编制磋商响应文件及参加本次磋商所涉及的一切费用。不管磋商结果如何，采购人对上述费用不负任何责任。</w:t>
      </w:r>
    </w:p>
    <w:p w14:paraId="6EFC1854"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4.磋商文件</w:t>
      </w:r>
    </w:p>
    <w:p w14:paraId="583E3970"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4.1</w:t>
      </w:r>
      <w:r w:rsidRPr="00F6799C">
        <w:rPr>
          <w:rFonts w:ascii="仿宋" w:eastAsia="仿宋" w:hAnsi="仿宋" w:cs="仿宋" w:hint="eastAsia"/>
          <w:bCs/>
          <w:sz w:val="24"/>
        </w:rPr>
        <w:t>磋商文件包括本磋商文件及所有的磋商答疑记录（澄清、修改）和发出的补充通知</w:t>
      </w:r>
      <w:r w:rsidRPr="00F6799C">
        <w:rPr>
          <w:rFonts w:ascii="仿宋" w:eastAsia="仿宋" w:hAnsi="仿宋" w:cs="仿宋" w:hint="eastAsia"/>
          <w:sz w:val="24"/>
        </w:rPr>
        <w:t>。</w:t>
      </w:r>
    </w:p>
    <w:p w14:paraId="662E5F51"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 xml:space="preserve">4.2磋商文件的澄清 </w:t>
      </w:r>
    </w:p>
    <w:p w14:paraId="1C0B9A44"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lastRenderedPageBreak/>
        <w:t>供应商对磋商文件如有疑点要求澄清，可用书面形式（包括并不仅限于纸质、信件和数据电文（包括电报、电传、传真、电子数据交换和电子邮件</w:t>
      </w:r>
      <w:r w:rsidRPr="00F6799C">
        <w:rPr>
          <w:rFonts w:ascii="仿宋" w:eastAsia="仿宋" w:hAnsi="仿宋" w:cs="仿宋" w:hint="eastAsia"/>
        </w:rPr>
        <w:t>）)</w:t>
      </w:r>
      <w:r w:rsidRPr="00F6799C">
        <w:rPr>
          <w:rFonts w:ascii="仿宋" w:eastAsia="仿宋" w:hAnsi="仿宋" w:cs="仿宋" w:hint="eastAsia"/>
          <w:sz w:val="24"/>
        </w:rPr>
        <w:t>等通知采购人，但通知不得迟于磋商截止前7日使采购人收到，采购人将用书面形式予以答复。如有必要，可将不说明来源的答复发给所有供应商。</w:t>
      </w:r>
    </w:p>
    <w:p w14:paraId="0429F581"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4.3磋商文件的修改</w:t>
      </w:r>
    </w:p>
    <w:p w14:paraId="58BBFE53"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3F18934A"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4.3.2为使供应有足够的时间按修改文件要求修正磋商响应文件，采购人可酌情</w:t>
      </w:r>
      <w:proofErr w:type="gramStart"/>
      <w:r w:rsidRPr="00F6799C">
        <w:rPr>
          <w:rFonts w:ascii="仿宋" w:eastAsia="仿宋" w:hAnsi="仿宋" w:cs="仿宋" w:hint="eastAsia"/>
          <w:sz w:val="24"/>
        </w:rPr>
        <w:t>推迟磋商</w:t>
      </w:r>
      <w:proofErr w:type="gramEnd"/>
      <w:r w:rsidRPr="00F6799C">
        <w:rPr>
          <w:rFonts w:ascii="仿宋" w:eastAsia="仿宋" w:hAnsi="仿宋" w:cs="仿宋" w:hint="eastAsia"/>
          <w:sz w:val="24"/>
        </w:rPr>
        <w:t>截止时间，并将此变更通知供应商。在这种情况下，采购人与供应商以前在磋商截止期方面的全部权力、责任和义务，将适用于延长后新的磋商截止期。</w:t>
      </w:r>
    </w:p>
    <w:p w14:paraId="2CD74F42"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4.4本项目各标段内，如出现打有“★”的指标为实质性指标，任意一条出现负偏离的均视同为实质性不响应磋商文件要求，作</w:t>
      </w:r>
      <w:proofErr w:type="gramStart"/>
      <w:r w:rsidRPr="00F6799C">
        <w:rPr>
          <w:rFonts w:ascii="仿宋" w:eastAsia="仿宋" w:hAnsi="仿宋" w:cs="仿宋" w:hint="eastAsia"/>
          <w:sz w:val="24"/>
        </w:rPr>
        <w:t>无效磋商</w:t>
      </w:r>
      <w:proofErr w:type="gramEnd"/>
      <w:r w:rsidRPr="00F6799C">
        <w:rPr>
          <w:rFonts w:ascii="仿宋" w:eastAsia="仿宋" w:hAnsi="仿宋" w:cs="仿宋" w:hint="eastAsia"/>
          <w:sz w:val="24"/>
        </w:rPr>
        <w:t>处理。</w:t>
      </w:r>
    </w:p>
    <w:p w14:paraId="5B08547E"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5.参考品牌</w:t>
      </w:r>
    </w:p>
    <w:p w14:paraId="699E447B" w14:textId="77777777" w:rsidR="00AE4B2D" w:rsidRPr="00F6799C" w:rsidRDefault="00E7153D">
      <w:pPr>
        <w:snapToGrid w:val="0"/>
        <w:spacing w:line="288" w:lineRule="auto"/>
        <w:ind w:firstLineChars="196" w:firstLine="470"/>
        <w:jc w:val="left"/>
        <w:rPr>
          <w:rFonts w:ascii="仿宋" w:eastAsia="仿宋" w:hAnsi="仿宋" w:cs="仿宋" w:hint="eastAsia"/>
          <w:sz w:val="24"/>
        </w:rPr>
      </w:pPr>
      <w:r w:rsidRPr="00F6799C">
        <w:rPr>
          <w:rFonts w:ascii="仿宋" w:eastAsia="仿宋" w:hAnsi="仿宋" w:cs="仿宋" w:hint="eastAsia"/>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p>
    <w:p w14:paraId="77B6134C" w14:textId="77777777" w:rsidR="00AE4B2D" w:rsidRPr="00F6799C" w:rsidRDefault="00E7153D">
      <w:pPr>
        <w:pStyle w:val="af0"/>
        <w:spacing w:line="288" w:lineRule="auto"/>
        <w:rPr>
          <w:rFonts w:ascii="仿宋" w:eastAsia="仿宋" w:hAnsi="仿宋" w:cs="仿宋" w:hint="eastAsia"/>
          <w:sz w:val="18"/>
          <w:szCs w:val="18"/>
          <w:lang w:val="en-US"/>
        </w:rPr>
      </w:pPr>
      <w:r w:rsidRPr="00F6799C">
        <w:rPr>
          <w:rFonts w:ascii="仿宋" w:eastAsia="仿宋" w:hAnsi="仿宋" w:cs="仿宋" w:hint="eastAsia"/>
          <w:szCs w:val="24"/>
          <w:lang w:val="en-US"/>
        </w:rPr>
        <w:t xml:space="preserve">    </w:t>
      </w:r>
    </w:p>
    <w:p w14:paraId="1F0F4B0A" w14:textId="77777777" w:rsidR="00AE4B2D" w:rsidRPr="00F6799C" w:rsidRDefault="00E7153D">
      <w:pPr>
        <w:adjustRightInd/>
        <w:spacing w:line="288" w:lineRule="auto"/>
        <w:jc w:val="center"/>
        <w:outlineLvl w:val="0"/>
        <w:rPr>
          <w:rFonts w:ascii="仿宋" w:eastAsia="仿宋" w:hAnsi="仿宋" w:cs="仿宋" w:hint="eastAsia"/>
          <w:b/>
          <w:sz w:val="32"/>
          <w:szCs w:val="20"/>
        </w:rPr>
      </w:pPr>
      <w:r w:rsidRPr="00F6799C">
        <w:rPr>
          <w:rFonts w:ascii="仿宋" w:eastAsia="仿宋" w:hAnsi="仿宋" w:cs="仿宋" w:hint="eastAsia"/>
          <w:b/>
          <w:sz w:val="32"/>
          <w:szCs w:val="20"/>
        </w:rPr>
        <w:t>三、响应文件</w:t>
      </w:r>
    </w:p>
    <w:p w14:paraId="28BE7EFF"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1.响应文件的语言及计量单位</w:t>
      </w:r>
    </w:p>
    <w:p w14:paraId="2F1AD79A"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1.1供应商应仔细</w:t>
      </w:r>
      <w:proofErr w:type="gramStart"/>
      <w:r w:rsidRPr="00F6799C">
        <w:rPr>
          <w:rFonts w:ascii="仿宋" w:eastAsia="仿宋" w:hAnsi="仿宋" w:cs="仿宋" w:hint="eastAsia"/>
          <w:sz w:val="24"/>
        </w:rPr>
        <w:t>阅读磋商</w:t>
      </w:r>
      <w:proofErr w:type="gramEnd"/>
      <w:r w:rsidRPr="00F6799C">
        <w:rPr>
          <w:rFonts w:ascii="仿宋" w:eastAsia="仿宋" w:hAnsi="仿宋" w:cs="仿宋" w:hint="eastAsia"/>
          <w:sz w:val="24"/>
        </w:rPr>
        <w:t>文件中的所有内容，按照磋商文件要求，详细编制响应文件，并保证响应文件的正确性和真实性。</w:t>
      </w:r>
    </w:p>
    <w:p w14:paraId="33CDF60E"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1.2 响应文件以及供应商与采购人、采购代理机构就有关磋商事宜的所有来往函电，均应以中文书写（技术术语除外）。</w:t>
      </w:r>
    </w:p>
    <w:p w14:paraId="7F653905"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1.3 磋商计量单位，除磋商文件中有特殊要求外，应采用中华人民共和国法定计量单位，货币单位：人民币元。</w:t>
      </w:r>
    </w:p>
    <w:p w14:paraId="69496F06"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1.4不按磋商文件的要求提供的响应文件可能导致被拒绝。</w:t>
      </w:r>
    </w:p>
    <w:p w14:paraId="41351CE9"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1.5响应文件的形式和效力</w:t>
      </w:r>
    </w:p>
    <w:p w14:paraId="2DA2E76B"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1.5.1磋商响应文件为电子响应文件，电子响应文件按“政</w:t>
      </w:r>
      <w:proofErr w:type="gramStart"/>
      <w:r w:rsidRPr="00F6799C">
        <w:rPr>
          <w:rFonts w:ascii="仿宋" w:eastAsia="仿宋" w:hAnsi="仿宋" w:cs="仿宋" w:hint="eastAsia"/>
          <w:b/>
          <w:sz w:val="24"/>
        </w:rPr>
        <w:t>采云</w:t>
      </w:r>
      <w:proofErr w:type="gramEnd"/>
      <w:r w:rsidRPr="00F6799C">
        <w:rPr>
          <w:rFonts w:ascii="仿宋" w:eastAsia="仿宋" w:hAnsi="仿宋" w:cs="仿宋" w:hint="eastAsia"/>
          <w:b/>
          <w:sz w:val="24"/>
        </w:rPr>
        <w:t>供应商项目采购-电子招投标操作指南”及本磋商文件要求制作、加密传输。</w:t>
      </w:r>
    </w:p>
    <w:p w14:paraId="5D94C65E" w14:textId="77777777" w:rsidR="00AE4B2D" w:rsidRPr="00F6799C" w:rsidRDefault="00E7153D">
      <w:pPr>
        <w:snapToGrid w:val="0"/>
        <w:spacing w:line="288" w:lineRule="auto"/>
        <w:ind w:firstLineChars="200" w:firstLine="482"/>
        <w:jc w:val="left"/>
        <w:rPr>
          <w:rFonts w:ascii="仿宋" w:eastAsia="仿宋" w:hAnsi="仿宋" w:cs="仿宋" w:hint="eastAsia"/>
          <w:b/>
          <w:sz w:val="24"/>
          <w:u w:val="single"/>
        </w:rPr>
      </w:pPr>
      <w:r w:rsidRPr="00F6799C">
        <w:rPr>
          <w:rFonts w:ascii="仿宋" w:eastAsia="仿宋" w:hAnsi="仿宋" w:cs="仿宋" w:hint="eastAsia"/>
          <w:b/>
          <w:sz w:val="24"/>
          <w:u w:val="single"/>
        </w:rPr>
        <w:t>1.5.2响应文件的效力：</w:t>
      </w:r>
    </w:p>
    <w:p w14:paraId="2F8ADD77" w14:textId="77777777" w:rsidR="00AE4B2D" w:rsidRPr="00F6799C" w:rsidRDefault="00E7153D">
      <w:pPr>
        <w:snapToGrid w:val="0"/>
        <w:spacing w:line="288" w:lineRule="auto"/>
        <w:ind w:firstLineChars="200" w:firstLine="482"/>
        <w:jc w:val="left"/>
        <w:rPr>
          <w:rFonts w:ascii="仿宋" w:eastAsia="仿宋" w:hAnsi="仿宋" w:cs="仿宋" w:hint="eastAsia"/>
          <w:b/>
          <w:sz w:val="24"/>
          <w:u w:val="single"/>
        </w:rPr>
      </w:pPr>
      <w:r w:rsidRPr="00F6799C">
        <w:rPr>
          <w:rFonts w:ascii="仿宋" w:eastAsia="仿宋" w:hAnsi="仿宋" w:cs="仿宋" w:hint="eastAsia"/>
          <w:b/>
          <w:sz w:val="24"/>
          <w:u w:val="single"/>
        </w:rPr>
        <w:t>磋商响应文件未在磋商截止时间前完成传输的，</w:t>
      </w:r>
      <w:proofErr w:type="gramStart"/>
      <w:r w:rsidRPr="00F6799C">
        <w:rPr>
          <w:rFonts w:ascii="仿宋" w:eastAsia="仿宋" w:hAnsi="仿宋" w:cs="仿宋" w:hint="eastAsia"/>
          <w:b/>
          <w:sz w:val="24"/>
          <w:u w:val="single"/>
        </w:rPr>
        <w:t>视为磋商</w:t>
      </w:r>
      <w:proofErr w:type="gramEnd"/>
      <w:r w:rsidRPr="00F6799C">
        <w:rPr>
          <w:rFonts w:ascii="仿宋" w:eastAsia="仿宋" w:hAnsi="仿宋" w:cs="仿宋" w:hint="eastAsia"/>
          <w:b/>
          <w:sz w:val="24"/>
          <w:u w:val="single"/>
        </w:rPr>
        <w:t>响应文件撤回；磋商响应文件未按时解密，亦视为响应文件撤回。</w:t>
      </w:r>
    </w:p>
    <w:p w14:paraId="7D5EE57C"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lastRenderedPageBreak/>
        <w:t>2.响应文件的组成</w:t>
      </w:r>
    </w:p>
    <w:p w14:paraId="3C96BC49"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磋商文件由“</w:t>
      </w:r>
      <w:r w:rsidRPr="00F6799C">
        <w:rPr>
          <w:rFonts w:ascii="仿宋" w:eastAsia="仿宋" w:hAnsi="仿宋" w:cs="仿宋" w:hint="eastAsia"/>
          <w:sz w:val="24"/>
          <w:lang w:val="zh-CN"/>
        </w:rPr>
        <w:t>资格文件”、</w:t>
      </w:r>
      <w:r w:rsidRPr="00F6799C">
        <w:rPr>
          <w:rFonts w:ascii="仿宋" w:eastAsia="仿宋" w:hAnsi="仿宋" w:cs="仿宋" w:hint="eastAsia"/>
          <w:sz w:val="24"/>
        </w:rPr>
        <w:t>“商务技术（资信）文件资料”、“报价文件资料”三部分组成，其中</w:t>
      </w:r>
      <w:r w:rsidRPr="00F6799C">
        <w:rPr>
          <w:rFonts w:ascii="仿宋" w:eastAsia="仿宋" w:hAnsi="仿宋" w:cs="仿宋" w:hint="eastAsia"/>
          <w:b/>
          <w:sz w:val="24"/>
        </w:rPr>
        <w:t>电子磋商响应文件中所须加盖公章部分均应采用电子签章。</w:t>
      </w:r>
    </w:p>
    <w:p w14:paraId="7DC20845" w14:textId="77777777" w:rsidR="00AE4B2D" w:rsidRPr="00F6799C" w:rsidRDefault="00E7153D">
      <w:pPr>
        <w:snapToGrid w:val="0"/>
        <w:spacing w:line="288" w:lineRule="auto"/>
        <w:ind w:firstLineChars="200" w:firstLine="482"/>
        <w:rPr>
          <w:rFonts w:ascii="仿宋" w:eastAsia="仿宋" w:hAnsi="仿宋" w:cs="仿宋" w:hint="eastAsia"/>
          <w:b/>
          <w:sz w:val="24"/>
          <w:lang w:val="zh-CN"/>
        </w:rPr>
      </w:pPr>
      <w:r w:rsidRPr="00F6799C">
        <w:rPr>
          <w:rFonts w:ascii="仿宋" w:eastAsia="仿宋" w:hAnsi="仿宋" w:cs="仿宋" w:hint="eastAsia"/>
          <w:b/>
          <w:sz w:val="24"/>
        </w:rPr>
        <w:t>2</w:t>
      </w:r>
      <w:r w:rsidRPr="00F6799C">
        <w:rPr>
          <w:rFonts w:ascii="仿宋" w:eastAsia="仿宋" w:hAnsi="仿宋" w:cs="仿宋" w:hint="eastAsia"/>
          <w:b/>
          <w:sz w:val="24"/>
          <w:lang w:val="zh-CN"/>
        </w:rPr>
        <w:t>.1资格文件：</w:t>
      </w:r>
    </w:p>
    <w:p w14:paraId="17C43169"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2.1.1符合参加政府采购活动应当具备的一般条件的承诺函；</w:t>
      </w:r>
    </w:p>
    <w:p w14:paraId="5CA843D0"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2.1.2联合协议（如果有)；</w:t>
      </w:r>
    </w:p>
    <w:p w14:paraId="3E3E6505" w14:textId="77777777" w:rsidR="00AE4B2D" w:rsidRPr="00F6799C" w:rsidRDefault="00E7153D">
      <w:pPr>
        <w:snapToGrid w:val="0"/>
        <w:spacing w:line="288" w:lineRule="auto"/>
        <w:ind w:firstLineChars="300" w:firstLine="720"/>
        <w:rPr>
          <w:rFonts w:ascii="仿宋" w:eastAsia="仿宋" w:hAnsi="仿宋" w:cs="仿宋" w:hint="eastAsia"/>
        </w:rPr>
      </w:pPr>
      <w:r w:rsidRPr="00F6799C">
        <w:rPr>
          <w:rFonts w:ascii="仿宋" w:eastAsia="仿宋" w:hAnsi="仿宋" w:cs="仿宋" w:hint="eastAsia"/>
          <w:sz w:val="24"/>
        </w:rPr>
        <w:t>2.1.3分包意向协议</w:t>
      </w:r>
      <w:r w:rsidRPr="00F6799C">
        <w:rPr>
          <w:rFonts w:ascii="仿宋" w:eastAsia="仿宋" w:hAnsi="仿宋" w:cs="仿宋" w:hint="eastAsia"/>
          <w:snapToGrid w:val="0"/>
          <w:kern w:val="28"/>
          <w:sz w:val="24"/>
          <w:szCs w:val="20"/>
        </w:rPr>
        <w:t>（如果有)</w:t>
      </w:r>
      <w:r w:rsidRPr="00F6799C">
        <w:rPr>
          <w:rFonts w:ascii="仿宋" w:eastAsia="仿宋" w:hAnsi="仿宋" w:cs="仿宋" w:hint="eastAsia"/>
          <w:sz w:val="24"/>
        </w:rPr>
        <w:t>；</w:t>
      </w:r>
    </w:p>
    <w:p w14:paraId="7AB63E37"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2.1.4落实政府采购政策需满足的资格要求（如果有)；</w:t>
      </w:r>
    </w:p>
    <w:p w14:paraId="3C7DB62C"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2.1.5本项目的特定资格要求（如果有)。</w:t>
      </w:r>
    </w:p>
    <w:p w14:paraId="3DC288EE" w14:textId="77777777" w:rsidR="00AE4B2D" w:rsidRPr="00F6799C" w:rsidRDefault="00E7153D">
      <w:pPr>
        <w:snapToGrid w:val="0"/>
        <w:spacing w:line="288" w:lineRule="auto"/>
        <w:ind w:firstLineChars="200" w:firstLine="482"/>
        <w:rPr>
          <w:rFonts w:ascii="仿宋" w:eastAsia="仿宋" w:hAnsi="仿宋" w:cs="仿宋" w:hint="eastAsia"/>
          <w:b/>
          <w:sz w:val="24"/>
          <w:lang w:val="zh-CN"/>
        </w:rPr>
      </w:pPr>
      <w:r w:rsidRPr="00F6799C">
        <w:rPr>
          <w:rFonts w:ascii="仿宋" w:eastAsia="仿宋" w:hAnsi="仿宋" w:cs="仿宋" w:hint="eastAsia"/>
          <w:b/>
          <w:sz w:val="24"/>
          <w:lang w:val="zh-CN"/>
        </w:rPr>
        <w:t>2.</w:t>
      </w:r>
      <w:r w:rsidRPr="00F6799C">
        <w:rPr>
          <w:rFonts w:ascii="仿宋" w:eastAsia="仿宋" w:hAnsi="仿宋" w:cs="仿宋" w:hint="eastAsia"/>
          <w:b/>
          <w:sz w:val="24"/>
        </w:rPr>
        <w:t>2商务技术</w:t>
      </w:r>
      <w:r w:rsidRPr="00F6799C">
        <w:rPr>
          <w:rFonts w:ascii="仿宋" w:eastAsia="仿宋" w:hAnsi="仿宋" w:cs="仿宋" w:hint="eastAsia"/>
          <w:b/>
          <w:sz w:val="24"/>
          <w:lang w:val="zh-CN"/>
        </w:rPr>
        <w:t>文件：</w:t>
      </w:r>
    </w:p>
    <w:p w14:paraId="6B0BEF38"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2.2.1响应函；</w:t>
      </w:r>
      <w:r w:rsidRPr="00F6799C">
        <w:rPr>
          <w:rFonts w:ascii="仿宋" w:eastAsia="仿宋" w:hAnsi="仿宋" w:cs="仿宋" w:hint="eastAsia"/>
          <w:sz w:val="24"/>
          <w:lang w:val="zh-CN"/>
        </w:rPr>
        <w:t xml:space="preserve"> </w:t>
      </w:r>
    </w:p>
    <w:p w14:paraId="43E5329A"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2.2.2法定代表人授权委托书；</w:t>
      </w:r>
    </w:p>
    <w:p w14:paraId="4AD31024"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2.2.3法定代表人及其授权代表身份证复印件；</w:t>
      </w:r>
    </w:p>
    <w:p w14:paraId="1E1F18E3"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2.2.4授权代表</w:t>
      </w:r>
      <w:proofErr w:type="gramStart"/>
      <w:r w:rsidRPr="00F6799C">
        <w:rPr>
          <w:rFonts w:ascii="仿宋" w:eastAsia="仿宋" w:hAnsi="仿宋" w:cs="仿宋" w:hint="eastAsia"/>
          <w:sz w:val="24"/>
        </w:rPr>
        <w:t>社保证明</w:t>
      </w:r>
      <w:proofErr w:type="gramEnd"/>
      <w:r w:rsidRPr="00F6799C">
        <w:rPr>
          <w:rFonts w:ascii="仿宋" w:eastAsia="仿宋" w:hAnsi="仿宋" w:cs="仿宋" w:hint="eastAsia"/>
          <w:sz w:val="24"/>
        </w:rPr>
        <w:t>；</w:t>
      </w:r>
    </w:p>
    <w:p w14:paraId="2A0A6DD8"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2.2.5法定代表人身份证明书；</w:t>
      </w:r>
    </w:p>
    <w:p w14:paraId="6D24C5D7"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2.2.6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36C6C929"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2.2.7廉政承诺书（格式见第六部分附件）；</w:t>
      </w:r>
    </w:p>
    <w:p w14:paraId="031FEDB5"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7AEEFAFD"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2.2.9供应商应提供针对项目的</w:t>
      </w:r>
      <w:proofErr w:type="gramStart"/>
      <w:r w:rsidRPr="00F6799C">
        <w:rPr>
          <w:rFonts w:ascii="仿宋" w:eastAsia="仿宋" w:hAnsi="仿宋" w:cs="仿宋" w:hint="eastAsia"/>
          <w:sz w:val="24"/>
        </w:rPr>
        <w:t>完整技术</w:t>
      </w:r>
      <w:proofErr w:type="gramEnd"/>
      <w:r w:rsidRPr="00F6799C">
        <w:rPr>
          <w:rFonts w:ascii="仿宋" w:eastAsia="仿宋" w:hAnsi="仿宋" w:cs="仿宋" w:hint="eastAsia"/>
          <w:sz w:val="24"/>
        </w:rPr>
        <w:t>解决方案：</w:t>
      </w:r>
    </w:p>
    <w:p w14:paraId="3D1FABA2"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针对本项目的</w:t>
      </w:r>
      <w:proofErr w:type="gramStart"/>
      <w:r w:rsidRPr="00F6799C">
        <w:rPr>
          <w:rFonts w:ascii="仿宋" w:eastAsia="仿宋" w:hAnsi="仿宋" w:cs="仿宋" w:hint="eastAsia"/>
          <w:sz w:val="24"/>
        </w:rPr>
        <w:t>完整技术</w:t>
      </w:r>
      <w:proofErr w:type="gramEnd"/>
      <w:r w:rsidRPr="00F6799C">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14:paraId="030829AA"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如果本项目涉及硬件设备采购，还需提供相关设备完整配置方案（设备名称、品牌、规格型号、数量、主要技术参数等），提供主要磋商产品的技术参数证明材料（如原厂技术说明、</w:t>
      </w:r>
      <w:proofErr w:type="gramStart"/>
      <w:r w:rsidRPr="00F6799C">
        <w:rPr>
          <w:rFonts w:ascii="仿宋" w:eastAsia="仿宋" w:hAnsi="仿宋" w:cs="仿宋" w:hint="eastAsia"/>
          <w:sz w:val="24"/>
        </w:rPr>
        <w:t>官网截</w:t>
      </w:r>
      <w:proofErr w:type="gramEnd"/>
      <w:r w:rsidRPr="00F6799C">
        <w:rPr>
          <w:rFonts w:ascii="仿宋" w:eastAsia="仿宋" w:hAnsi="仿宋" w:cs="仿宋" w:hint="eastAsia"/>
          <w:sz w:val="24"/>
        </w:rPr>
        <w:t>图、产品彩页等），明确表示该项指标所涉及的软硬件是标准配置还是选择配置（所有技术指标表述均应采用中文，如</w:t>
      </w:r>
      <w:proofErr w:type="gramStart"/>
      <w:r w:rsidRPr="00F6799C">
        <w:rPr>
          <w:rFonts w:ascii="仿宋" w:eastAsia="仿宋" w:hAnsi="仿宋" w:cs="仿宋" w:hint="eastAsia"/>
          <w:sz w:val="24"/>
        </w:rPr>
        <w:t>当前公布</w:t>
      </w:r>
      <w:proofErr w:type="gramEnd"/>
      <w:r w:rsidRPr="00F6799C">
        <w:rPr>
          <w:rFonts w:ascii="仿宋" w:eastAsia="仿宋" w:hAnsi="仿宋" w:cs="仿宋" w:hint="eastAsia"/>
          <w:sz w:val="24"/>
        </w:rPr>
        <w:t>的技术指标只有英文表述的，必须由供应商</w:t>
      </w:r>
      <w:proofErr w:type="gramStart"/>
      <w:r w:rsidRPr="00F6799C">
        <w:rPr>
          <w:rFonts w:ascii="仿宋" w:eastAsia="仿宋" w:hAnsi="仿宋" w:cs="仿宋" w:hint="eastAsia"/>
          <w:sz w:val="24"/>
        </w:rPr>
        <w:t>作出</w:t>
      </w:r>
      <w:proofErr w:type="gramEnd"/>
      <w:r w:rsidRPr="00F6799C">
        <w:rPr>
          <w:rFonts w:ascii="仿宋" w:eastAsia="仿宋" w:hAnsi="仿宋" w:cs="仿宋" w:hint="eastAsia"/>
          <w:sz w:val="24"/>
        </w:rPr>
        <w:t>中文注释，否则任何含糊不清的表述</w:t>
      </w:r>
      <w:proofErr w:type="gramStart"/>
      <w:r w:rsidRPr="00F6799C">
        <w:rPr>
          <w:rFonts w:ascii="仿宋" w:eastAsia="仿宋" w:hAnsi="仿宋" w:cs="仿宋" w:hint="eastAsia"/>
          <w:sz w:val="24"/>
        </w:rPr>
        <w:t>导致磋商</w:t>
      </w:r>
      <w:proofErr w:type="gramEnd"/>
      <w:r w:rsidRPr="00F6799C">
        <w:rPr>
          <w:rFonts w:ascii="仿宋" w:eastAsia="仿宋" w:hAnsi="仿宋" w:cs="仿宋" w:hint="eastAsia"/>
          <w:sz w:val="24"/>
        </w:rPr>
        <w:t>小组技术扣分直至认定为磋商无效都将是供应商的责任）。</w:t>
      </w:r>
    </w:p>
    <w:p w14:paraId="6B3320FE"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lastRenderedPageBreak/>
        <w:t>本项目如需采购政府强制采购的节能产品的或磋商响应人提供的产品是环境标志产品，磋商响应人须按格式提供节能产品、环境标志产品认证证书复印件。</w:t>
      </w:r>
    </w:p>
    <w:p w14:paraId="23859FFF"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14:paraId="5857BD72"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2.2.11项目验收之前、验收之后的维护方案；针对本项目的维护方案，包括</w:t>
      </w:r>
      <w:proofErr w:type="gramStart"/>
      <w:r w:rsidRPr="00F6799C">
        <w:rPr>
          <w:rFonts w:ascii="仿宋" w:eastAsia="仿宋" w:hAnsi="仿宋" w:cs="仿宋" w:hint="eastAsia"/>
          <w:sz w:val="24"/>
        </w:rPr>
        <w:t>本地(</w:t>
      </w:r>
      <w:proofErr w:type="gramEnd"/>
      <w:r w:rsidRPr="00F6799C">
        <w:rPr>
          <w:rFonts w:ascii="仿宋" w:eastAsia="仿宋" w:hAnsi="仿宋" w:cs="仿宋" w:hint="eastAsia"/>
          <w:sz w:val="24"/>
        </w:rPr>
        <w:t>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0BA704"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2.2.12供应商售后服务证明材料：由供应商根据本项目要求提供相应的售后服务证明材料或售后服务承诺；</w:t>
      </w:r>
    </w:p>
    <w:p w14:paraId="0F130DD0"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2.2.13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6905915E"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5A6B4D1"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2.2.15备品备件清单（含随机自带的备品备件和</w:t>
      </w:r>
      <w:proofErr w:type="gramStart"/>
      <w:r w:rsidRPr="00F6799C">
        <w:rPr>
          <w:rFonts w:ascii="仿宋" w:eastAsia="仿宋" w:hAnsi="仿宋" w:cs="仿宋" w:hint="eastAsia"/>
          <w:sz w:val="24"/>
        </w:rPr>
        <w:t>质保期</w:t>
      </w:r>
      <w:proofErr w:type="gramEnd"/>
      <w:r w:rsidRPr="00F6799C">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后供采购人选择的备品备件及配套零部件，明细备品备件及价格，且供货价格不高于成交价格；成交货物设备应提供易损部件的备件和整机备品）；（如果有）</w:t>
      </w:r>
    </w:p>
    <w:p w14:paraId="37737E75"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2.2.16培训计划（如有）；</w:t>
      </w:r>
    </w:p>
    <w:p w14:paraId="64C721BF" w14:textId="77777777" w:rsidR="00AE4B2D" w:rsidRPr="00F6799C" w:rsidRDefault="00E7153D">
      <w:pPr>
        <w:snapToGrid w:val="0"/>
        <w:spacing w:line="288" w:lineRule="auto"/>
        <w:ind w:firstLineChars="300" w:firstLine="720"/>
        <w:rPr>
          <w:rFonts w:ascii="仿宋" w:eastAsia="仿宋" w:hAnsi="仿宋" w:cs="仿宋" w:hint="eastAsia"/>
          <w:sz w:val="24"/>
        </w:rPr>
      </w:pPr>
      <w:r w:rsidRPr="00F6799C">
        <w:rPr>
          <w:rFonts w:ascii="仿宋" w:eastAsia="仿宋" w:hAnsi="仿宋" w:cs="仿宋" w:hint="eastAsia"/>
          <w:sz w:val="24"/>
        </w:rPr>
        <w:t>2.2.17验收方案；</w:t>
      </w:r>
    </w:p>
    <w:p w14:paraId="46669505" w14:textId="77777777" w:rsidR="00AE4B2D" w:rsidRPr="00F6799C" w:rsidRDefault="00E7153D">
      <w:pPr>
        <w:snapToGrid w:val="0"/>
        <w:spacing w:line="288" w:lineRule="auto"/>
        <w:ind w:firstLineChars="300" w:firstLine="720"/>
        <w:rPr>
          <w:rFonts w:ascii="仿宋" w:eastAsia="仿宋" w:hAnsi="仿宋" w:cs="仿宋" w:hint="eastAsia"/>
          <w:sz w:val="24"/>
          <w:u w:val="wave"/>
        </w:rPr>
      </w:pPr>
      <w:r w:rsidRPr="00F6799C">
        <w:rPr>
          <w:rFonts w:ascii="仿宋" w:eastAsia="仿宋" w:hAnsi="仿宋" w:cs="仿宋" w:hint="eastAsia"/>
          <w:sz w:val="24"/>
        </w:rPr>
        <w:t>2.2.18</w:t>
      </w:r>
      <w:r w:rsidRPr="00F6799C">
        <w:rPr>
          <w:rFonts w:ascii="仿宋" w:eastAsia="仿宋" w:hAnsi="仿宋" w:cs="仿宋" w:hint="eastAsia"/>
          <w:sz w:val="24"/>
          <w:u w:val="wave"/>
        </w:rPr>
        <w:t>未尽事宜请各磋商响应单位按评分标准和相对应标</w:t>
      </w:r>
      <w:proofErr w:type="gramStart"/>
      <w:r w:rsidRPr="00F6799C">
        <w:rPr>
          <w:rFonts w:ascii="仿宋" w:eastAsia="仿宋" w:hAnsi="仿宋" w:cs="仿宋" w:hint="eastAsia"/>
          <w:sz w:val="24"/>
          <w:u w:val="wave"/>
        </w:rPr>
        <w:t>项相关</w:t>
      </w:r>
      <w:proofErr w:type="gramEnd"/>
      <w:r w:rsidRPr="00F6799C">
        <w:rPr>
          <w:rFonts w:ascii="仿宋" w:eastAsia="仿宋" w:hAnsi="仿宋" w:cs="仿宋" w:hint="eastAsia"/>
          <w:sz w:val="24"/>
          <w:u w:val="wave"/>
        </w:rPr>
        <w:t>要求制作；</w:t>
      </w:r>
    </w:p>
    <w:p w14:paraId="686FCB96" w14:textId="77777777" w:rsidR="00AE4B2D" w:rsidRPr="00F6799C" w:rsidRDefault="00E7153D">
      <w:pPr>
        <w:snapToGrid w:val="0"/>
        <w:spacing w:line="288" w:lineRule="auto"/>
        <w:ind w:firstLineChars="300" w:firstLine="720"/>
        <w:rPr>
          <w:rFonts w:ascii="仿宋" w:eastAsia="仿宋" w:hAnsi="仿宋" w:cs="仿宋" w:hint="eastAsia"/>
          <w:lang w:val="zh-CN"/>
        </w:rPr>
      </w:pPr>
      <w:r w:rsidRPr="00F6799C">
        <w:rPr>
          <w:rFonts w:ascii="仿宋" w:eastAsia="仿宋" w:hAnsi="仿宋" w:cs="仿宋" w:hint="eastAsia"/>
          <w:sz w:val="24"/>
        </w:rPr>
        <w:t>2.2.19供应商需要说明的其他文件和说明（格式自拟）。</w:t>
      </w:r>
    </w:p>
    <w:p w14:paraId="23E2337A" w14:textId="77777777" w:rsidR="00AE4B2D" w:rsidRPr="00F6799C" w:rsidRDefault="00E7153D">
      <w:pPr>
        <w:snapToGrid w:val="0"/>
        <w:spacing w:line="288" w:lineRule="auto"/>
        <w:ind w:firstLineChars="200" w:firstLine="482"/>
        <w:rPr>
          <w:rFonts w:ascii="仿宋" w:eastAsia="仿宋" w:hAnsi="仿宋" w:cs="仿宋" w:hint="eastAsia"/>
          <w:b/>
          <w:sz w:val="24"/>
          <w:lang w:val="zh-CN"/>
        </w:rPr>
      </w:pPr>
      <w:r w:rsidRPr="00F6799C">
        <w:rPr>
          <w:rFonts w:ascii="仿宋" w:eastAsia="仿宋" w:hAnsi="仿宋" w:cs="仿宋" w:hint="eastAsia"/>
          <w:b/>
          <w:bCs/>
          <w:sz w:val="24"/>
          <w:lang w:val="zh-CN"/>
        </w:rPr>
        <w:t xml:space="preserve">2.3报价文件： </w:t>
      </w:r>
    </w:p>
    <w:p w14:paraId="37DD9E12" w14:textId="77777777" w:rsidR="00AE4B2D" w:rsidRPr="00F6799C" w:rsidRDefault="00E7153D">
      <w:pPr>
        <w:snapToGrid w:val="0"/>
        <w:spacing w:line="288" w:lineRule="auto"/>
        <w:ind w:firstLineChars="200" w:firstLine="480"/>
        <w:rPr>
          <w:rFonts w:ascii="仿宋" w:eastAsia="仿宋" w:hAnsi="仿宋" w:cs="仿宋" w:hint="eastAsia"/>
          <w:b/>
          <w:sz w:val="24"/>
          <w:lang w:val="zh-CN"/>
        </w:rPr>
      </w:pPr>
      <w:r w:rsidRPr="00F6799C">
        <w:rPr>
          <w:rFonts w:ascii="仿宋" w:eastAsia="仿宋" w:hAnsi="仿宋" w:cs="仿宋" w:hint="eastAsia"/>
          <w:sz w:val="24"/>
        </w:rPr>
        <w:t xml:space="preserve">  2.3.1磋商一览表（报价表）；</w:t>
      </w:r>
    </w:p>
    <w:p w14:paraId="4C05EEB5" w14:textId="77777777" w:rsidR="00AE4B2D" w:rsidRPr="00F6799C" w:rsidRDefault="00E7153D">
      <w:pPr>
        <w:snapToGrid w:val="0"/>
        <w:spacing w:line="288" w:lineRule="auto"/>
        <w:ind w:firstLineChars="200" w:firstLine="480"/>
        <w:rPr>
          <w:rFonts w:ascii="仿宋" w:eastAsia="仿宋" w:hAnsi="仿宋" w:cs="仿宋" w:hint="eastAsia"/>
          <w:b/>
          <w:sz w:val="24"/>
          <w:lang w:val="zh-CN"/>
        </w:rPr>
      </w:pPr>
      <w:r w:rsidRPr="00F6799C">
        <w:rPr>
          <w:rFonts w:ascii="仿宋" w:eastAsia="仿宋" w:hAnsi="仿宋" w:cs="仿宋" w:hint="eastAsia"/>
          <w:sz w:val="24"/>
        </w:rPr>
        <w:t xml:space="preserve">  2.3.2中小企业声明函（如果有）；</w:t>
      </w:r>
    </w:p>
    <w:p w14:paraId="1AA36B40" w14:textId="77777777" w:rsidR="00AE4B2D" w:rsidRPr="00F6799C" w:rsidRDefault="00E7153D">
      <w:pPr>
        <w:autoSpaceDE w:val="0"/>
        <w:autoSpaceDN w:val="0"/>
        <w:spacing w:line="288" w:lineRule="auto"/>
        <w:jc w:val="left"/>
        <w:rPr>
          <w:rFonts w:ascii="仿宋" w:eastAsia="仿宋" w:hAnsi="仿宋" w:cs="仿宋" w:hint="eastAsia"/>
          <w:b/>
          <w:sz w:val="24"/>
          <w:lang w:val="zh-CN"/>
        </w:rPr>
      </w:pPr>
      <w:r w:rsidRPr="00F6799C">
        <w:rPr>
          <w:rFonts w:ascii="仿宋" w:eastAsia="仿宋" w:hAnsi="仿宋" w:cs="仿宋" w:hint="eastAsia"/>
          <w:sz w:val="24"/>
        </w:rPr>
        <w:t xml:space="preserve">      2.3.3 残疾人福利性单位声明函（如果有）。</w:t>
      </w:r>
    </w:p>
    <w:p w14:paraId="0A563365" w14:textId="77777777" w:rsidR="00AE4B2D" w:rsidRPr="00F6799C" w:rsidRDefault="00E7153D">
      <w:pPr>
        <w:snapToGrid w:val="0"/>
        <w:spacing w:line="288" w:lineRule="auto"/>
        <w:ind w:firstLineChars="200" w:firstLine="482"/>
        <w:rPr>
          <w:rFonts w:ascii="仿宋" w:eastAsia="仿宋" w:hAnsi="仿宋" w:cs="仿宋" w:hint="eastAsia"/>
          <w:b/>
          <w:sz w:val="24"/>
          <w:lang w:val="zh-CN"/>
        </w:rPr>
      </w:pPr>
      <w:r w:rsidRPr="00F6799C">
        <w:rPr>
          <w:rFonts w:ascii="仿宋" w:eastAsia="仿宋" w:hAnsi="仿宋" w:cs="仿宋" w:hint="eastAsia"/>
          <w:b/>
          <w:bCs/>
          <w:sz w:val="24"/>
        </w:rPr>
        <w:t>3.</w:t>
      </w:r>
      <w:r w:rsidRPr="00F6799C">
        <w:rPr>
          <w:rFonts w:ascii="仿宋" w:eastAsia="仿宋" w:hAnsi="仿宋" w:cs="仿宋" w:hint="eastAsia"/>
          <w:b/>
          <w:bCs/>
          <w:sz w:val="24"/>
          <w:lang w:val="zh-CN"/>
        </w:rPr>
        <w:t>磋商报价</w:t>
      </w:r>
    </w:p>
    <w:p w14:paraId="27FE6590" w14:textId="77777777" w:rsidR="00AE4B2D" w:rsidRPr="00F6799C" w:rsidRDefault="00E7153D">
      <w:pPr>
        <w:snapToGrid w:val="0"/>
        <w:spacing w:line="288" w:lineRule="auto"/>
        <w:ind w:firstLineChars="200" w:firstLine="480"/>
        <w:rPr>
          <w:rFonts w:ascii="仿宋" w:eastAsia="仿宋" w:hAnsi="仿宋" w:cs="仿宋" w:hint="eastAsia"/>
          <w:b/>
          <w:sz w:val="24"/>
          <w:lang w:val="zh-CN"/>
        </w:rPr>
      </w:pPr>
      <w:r w:rsidRPr="00F6799C">
        <w:rPr>
          <w:rFonts w:ascii="仿宋" w:eastAsia="仿宋" w:hAnsi="仿宋" w:cs="仿宋" w:hint="eastAsia"/>
          <w:sz w:val="24"/>
        </w:rPr>
        <w:t>3.1报价为采购人可以合格使用产品的价格，包括货款、包装、运输、保险、货到就位以及安装、调试、培训、保修及产品知识产权等一切费用。</w:t>
      </w:r>
    </w:p>
    <w:p w14:paraId="658AFDCE" w14:textId="77777777" w:rsidR="00AE4B2D" w:rsidRPr="00F6799C" w:rsidRDefault="00E7153D">
      <w:pPr>
        <w:snapToGrid w:val="0"/>
        <w:spacing w:line="288" w:lineRule="auto"/>
        <w:ind w:firstLineChars="200" w:firstLine="480"/>
        <w:rPr>
          <w:rFonts w:ascii="仿宋" w:eastAsia="仿宋" w:hAnsi="仿宋" w:cs="仿宋" w:hint="eastAsia"/>
          <w:b/>
          <w:sz w:val="24"/>
          <w:lang w:val="zh-CN"/>
        </w:rPr>
      </w:pPr>
      <w:r w:rsidRPr="00F6799C">
        <w:rPr>
          <w:rFonts w:ascii="仿宋" w:eastAsia="仿宋" w:hAnsi="仿宋" w:cs="仿宋" w:hint="eastAsia"/>
          <w:sz w:val="24"/>
        </w:rPr>
        <w:lastRenderedPageBreak/>
        <w:t>3.2磋商文件未列明，而供应商认为必需的费用也需列入报价。</w:t>
      </w:r>
    </w:p>
    <w:p w14:paraId="2037C664" w14:textId="77777777" w:rsidR="00AE4B2D" w:rsidRPr="00F6799C" w:rsidRDefault="00E7153D">
      <w:pPr>
        <w:snapToGrid w:val="0"/>
        <w:spacing w:line="288" w:lineRule="auto"/>
        <w:ind w:firstLineChars="200" w:firstLine="480"/>
        <w:rPr>
          <w:rFonts w:ascii="仿宋" w:eastAsia="仿宋" w:hAnsi="仿宋" w:cs="仿宋" w:hint="eastAsia"/>
          <w:b/>
          <w:sz w:val="24"/>
          <w:lang w:val="zh-CN"/>
        </w:rPr>
      </w:pPr>
      <w:r w:rsidRPr="00F6799C">
        <w:rPr>
          <w:rFonts w:ascii="仿宋" w:eastAsia="仿宋" w:hAnsi="仿宋" w:cs="仿宋" w:hint="eastAsia"/>
          <w:sz w:val="24"/>
        </w:rPr>
        <w:t>3.2磋商报价只允许有一个报价，有选择的报价将不予接受（除指定外）。</w:t>
      </w:r>
    </w:p>
    <w:p w14:paraId="16C2BC27" w14:textId="77777777" w:rsidR="00AE4B2D" w:rsidRPr="00F6799C" w:rsidRDefault="00E7153D">
      <w:pPr>
        <w:snapToGrid w:val="0"/>
        <w:spacing w:line="288" w:lineRule="auto"/>
        <w:ind w:firstLineChars="200" w:firstLine="480"/>
        <w:rPr>
          <w:rFonts w:ascii="仿宋" w:eastAsia="仿宋" w:hAnsi="仿宋" w:cs="仿宋" w:hint="eastAsia"/>
          <w:b/>
          <w:sz w:val="24"/>
          <w:lang w:val="zh-CN"/>
        </w:rPr>
      </w:pPr>
      <w:r w:rsidRPr="00F6799C">
        <w:rPr>
          <w:rFonts w:ascii="仿宋" w:eastAsia="仿宋" w:hAnsi="仿宋" w:cs="仿宋" w:hint="eastAsia"/>
          <w:sz w:val="24"/>
        </w:rPr>
        <w:t>3.3供应商提供虚假材料磋商的，磋商无效。</w:t>
      </w:r>
    </w:p>
    <w:p w14:paraId="47B8E521" w14:textId="77777777" w:rsidR="00AE4B2D" w:rsidRPr="00F6799C" w:rsidRDefault="00E7153D">
      <w:pPr>
        <w:pStyle w:val="af5"/>
        <w:spacing w:line="288" w:lineRule="auto"/>
        <w:ind w:firstLineChars="200" w:firstLine="482"/>
        <w:rPr>
          <w:rFonts w:ascii="仿宋" w:eastAsia="仿宋" w:hAnsi="仿宋" w:cs="仿宋" w:hint="eastAsia"/>
          <w:b/>
          <w:sz w:val="24"/>
          <w:szCs w:val="24"/>
        </w:rPr>
      </w:pPr>
      <w:r w:rsidRPr="00F6799C">
        <w:rPr>
          <w:rFonts w:ascii="仿宋" w:eastAsia="仿宋" w:hAnsi="仿宋" w:cs="仿宋" w:hint="eastAsia"/>
          <w:b/>
          <w:sz w:val="24"/>
          <w:szCs w:val="24"/>
        </w:rPr>
        <w:t>4.响应文件的编制和签署</w:t>
      </w:r>
    </w:p>
    <w:p w14:paraId="1B3B0F56" w14:textId="77777777" w:rsidR="00AE4B2D" w:rsidRPr="00F6799C" w:rsidRDefault="00E7153D">
      <w:pPr>
        <w:spacing w:line="288" w:lineRule="auto"/>
        <w:ind w:firstLineChars="200" w:firstLine="480"/>
        <w:rPr>
          <w:rFonts w:ascii="仿宋" w:eastAsia="仿宋" w:hAnsi="仿宋" w:cs="仿宋" w:hint="eastAsia"/>
          <w:b/>
          <w:sz w:val="24"/>
        </w:rPr>
      </w:pPr>
      <w:r w:rsidRPr="00F6799C">
        <w:rPr>
          <w:rFonts w:ascii="仿宋" w:eastAsia="仿宋" w:hAnsi="仿宋" w:cs="仿宋" w:hint="eastAsia"/>
          <w:kern w:val="0"/>
          <w:sz w:val="24"/>
        </w:rPr>
        <w:t>4</w:t>
      </w:r>
      <w:r w:rsidRPr="00F6799C">
        <w:rPr>
          <w:rFonts w:ascii="仿宋" w:eastAsia="仿宋" w:hAnsi="仿宋" w:cs="仿宋" w:hint="eastAsia"/>
          <w:kern w:val="0"/>
          <w:sz w:val="24"/>
          <w:lang w:val="zh-CN"/>
        </w:rPr>
        <w:t>.1响应文件分为资格文件、商务技术文件、报价文件三部分。各供应商在编制磋商响应文件时请按照磋商文件第六部</w:t>
      </w:r>
      <w:proofErr w:type="gramStart"/>
      <w:r w:rsidRPr="00F6799C">
        <w:rPr>
          <w:rFonts w:ascii="仿宋" w:eastAsia="仿宋" w:hAnsi="仿宋" w:cs="仿宋" w:hint="eastAsia"/>
          <w:kern w:val="0"/>
          <w:sz w:val="24"/>
          <w:lang w:val="zh-CN"/>
        </w:rPr>
        <w:t>分规定</w:t>
      </w:r>
      <w:proofErr w:type="gramEnd"/>
      <w:r w:rsidRPr="00F6799C">
        <w:rPr>
          <w:rFonts w:ascii="仿宋" w:eastAsia="仿宋" w:hAnsi="仿宋" w:cs="仿宋" w:hint="eastAsia"/>
          <w:kern w:val="0"/>
          <w:sz w:val="24"/>
          <w:lang w:val="zh-CN"/>
        </w:rPr>
        <w:t>的格式进行，混乱的编排</w:t>
      </w:r>
      <w:proofErr w:type="gramStart"/>
      <w:r w:rsidRPr="00F6799C">
        <w:rPr>
          <w:rFonts w:ascii="仿宋" w:eastAsia="仿宋" w:hAnsi="仿宋" w:cs="仿宋" w:hint="eastAsia"/>
          <w:kern w:val="0"/>
          <w:sz w:val="24"/>
          <w:lang w:val="zh-CN"/>
        </w:rPr>
        <w:t>导致磋商</w:t>
      </w:r>
      <w:proofErr w:type="gramEnd"/>
      <w:r w:rsidRPr="00F6799C">
        <w:rPr>
          <w:rFonts w:ascii="仿宋" w:eastAsia="仿宋" w:hAnsi="仿宋" w:cs="仿宋" w:hint="eastAsia"/>
          <w:kern w:val="0"/>
          <w:sz w:val="24"/>
          <w:lang w:val="zh-CN"/>
        </w:rPr>
        <w:t>响应文件被误读或评标委员会查找不到有效文件是供应商的风险。</w:t>
      </w:r>
    </w:p>
    <w:p w14:paraId="43C822BE" w14:textId="77777777" w:rsidR="00AE4B2D" w:rsidRPr="00F6799C" w:rsidRDefault="00E7153D">
      <w:pPr>
        <w:spacing w:line="288" w:lineRule="auto"/>
        <w:ind w:firstLineChars="200" w:firstLine="480"/>
        <w:rPr>
          <w:rFonts w:ascii="仿宋" w:eastAsia="仿宋" w:hAnsi="仿宋" w:cs="仿宋" w:hint="eastAsia"/>
          <w:kern w:val="0"/>
          <w:sz w:val="24"/>
          <w:lang w:val="zh-CN"/>
        </w:rPr>
      </w:pPr>
      <w:r w:rsidRPr="00F6799C">
        <w:rPr>
          <w:rFonts w:ascii="仿宋" w:eastAsia="仿宋" w:hAnsi="仿宋" w:cs="仿宋" w:hint="eastAsia"/>
          <w:kern w:val="0"/>
          <w:sz w:val="24"/>
        </w:rPr>
        <w:t>4</w:t>
      </w:r>
      <w:r w:rsidRPr="00F6799C">
        <w:rPr>
          <w:rFonts w:ascii="仿宋" w:eastAsia="仿宋" w:hAnsi="仿宋" w:cs="仿宋" w:hint="eastAsia"/>
          <w:kern w:val="0"/>
          <w:sz w:val="24"/>
          <w:lang w:val="zh-CN"/>
        </w:rPr>
        <w:t>.2供应商进行电子交易应安装客户端软件—“政</w:t>
      </w:r>
      <w:proofErr w:type="gramStart"/>
      <w:r w:rsidRPr="00F6799C">
        <w:rPr>
          <w:rFonts w:ascii="仿宋" w:eastAsia="仿宋" w:hAnsi="仿宋" w:cs="仿宋" w:hint="eastAsia"/>
          <w:kern w:val="0"/>
          <w:sz w:val="24"/>
          <w:lang w:val="zh-CN"/>
        </w:rPr>
        <w:t>采云</w:t>
      </w:r>
      <w:proofErr w:type="gramEnd"/>
      <w:r w:rsidRPr="00F6799C">
        <w:rPr>
          <w:rFonts w:ascii="仿宋" w:eastAsia="仿宋" w:hAnsi="仿宋" w:cs="仿宋" w:hint="eastAsia"/>
          <w:kern w:val="0"/>
          <w:sz w:val="24"/>
          <w:lang w:val="zh-CN"/>
        </w:rPr>
        <w:t>电子交易客户端”，并按照磋商文件和电子交易平台的要求编制并加密响应文件。供应商未按规定加密的响应文件，电子交易平台将拒收并提示。</w:t>
      </w:r>
    </w:p>
    <w:p w14:paraId="6FE9BE51" w14:textId="77777777" w:rsidR="00AE4B2D" w:rsidRPr="00F6799C" w:rsidRDefault="00E7153D">
      <w:pPr>
        <w:spacing w:line="288" w:lineRule="auto"/>
        <w:ind w:firstLineChars="200" w:firstLine="480"/>
        <w:rPr>
          <w:rFonts w:ascii="仿宋" w:eastAsia="仿宋" w:hAnsi="仿宋" w:cs="仿宋" w:hint="eastAsia"/>
          <w:kern w:val="0"/>
          <w:sz w:val="24"/>
          <w:lang w:val="zh-CN"/>
        </w:rPr>
      </w:pPr>
      <w:r w:rsidRPr="00F6799C">
        <w:rPr>
          <w:rFonts w:ascii="仿宋" w:eastAsia="仿宋" w:hAnsi="仿宋" w:cs="仿宋" w:hint="eastAsia"/>
          <w:kern w:val="0"/>
          <w:sz w:val="24"/>
        </w:rPr>
        <w:t>4</w:t>
      </w:r>
      <w:r w:rsidRPr="00F6799C">
        <w:rPr>
          <w:rFonts w:ascii="仿宋" w:eastAsia="仿宋" w:hAnsi="仿宋" w:cs="仿宋" w:hint="eastAsia"/>
          <w:kern w:val="0"/>
          <w:sz w:val="24"/>
          <w:lang w:val="zh-CN"/>
        </w:rPr>
        <w:t>.3使用“政</w:t>
      </w:r>
      <w:proofErr w:type="gramStart"/>
      <w:r w:rsidRPr="00F6799C">
        <w:rPr>
          <w:rFonts w:ascii="仿宋" w:eastAsia="仿宋" w:hAnsi="仿宋" w:cs="仿宋" w:hint="eastAsia"/>
          <w:kern w:val="0"/>
          <w:sz w:val="24"/>
          <w:lang w:val="zh-CN"/>
        </w:rPr>
        <w:t>采云</w:t>
      </w:r>
      <w:proofErr w:type="gramEnd"/>
      <w:r w:rsidRPr="00F6799C">
        <w:rPr>
          <w:rFonts w:ascii="仿宋" w:eastAsia="仿宋" w:hAnsi="仿宋" w:cs="仿宋" w:hint="eastAsia"/>
          <w:kern w:val="0"/>
          <w:sz w:val="24"/>
          <w:lang w:val="zh-CN"/>
        </w:rPr>
        <w:t>电子交易客户端”需要提前申领CA数字证书，申领流程请自行前往“浙江政府采购网-下载专区-电子交易客户端-CA驱动和申领流程”进行查阅。</w:t>
      </w:r>
    </w:p>
    <w:p w14:paraId="75372DD2" w14:textId="77777777" w:rsidR="00AE4B2D" w:rsidRPr="00F6799C" w:rsidRDefault="00E7153D">
      <w:pPr>
        <w:pStyle w:val="2f8"/>
        <w:snapToGrid w:val="0"/>
        <w:spacing w:before="0" w:line="288" w:lineRule="auto"/>
        <w:ind w:firstLine="480"/>
        <w:rPr>
          <w:rFonts w:ascii="仿宋" w:eastAsia="仿宋" w:hAnsi="仿宋" w:cs="仿宋" w:hint="eastAsia"/>
          <w:b/>
        </w:rPr>
      </w:pPr>
      <w:r w:rsidRPr="00F6799C">
        <w:rPr>
          <w:rFonts w:ascii="仿宋" w:eastAsia="仿宋" w:hAnsi="仿宋" w:cs="仿宋" w:hint="eastAsia"/>
          <w:szCs w:val="24"/>
        </w:rPr>
        <w:t>4.4响应文件按照磋商文件第六部分格式要</w:t>
      </w:r>
      <w:r w:rsidRPr="00F6799C">
        <w:rPr>
          <w:rFonts w:ascii="仿宋" w:eastAsia="仿宋" w:hAnsi="仿宋" w:cs="仿宋" w:hint="eastAsia"/>
        </w:rPr>
        <w:t>求进行签署、盖章。</w:t>
      </w:r>
      <w:r w:rsidRPr="00F6799C">
        <w:rPr>
          <w:rFonts w:ascii="仿宋" w:eastAsia="仿宋" w:hAnsi="仿宋" w:cs="仿宋" w:hint="eastAsia"/>
          <w:b/>
        </w:rPr>
        <w:t>供应商的响应文件未按照磋商文件要求签署、盖章的，其响应无效</w:t>
      </w:r>
      <w:r w:rsidRPr="00F6799C">
        <w:rPr>
          <w:rFonts w:ascii="仿宋" w:eastAsia="仿宋" w:hAnsi="仿宋" w:cs="仿宋" w:hint="eastAsia"/>
          <w:szCs w:val="24"/>
        </w:rPr>
        <w:t>。</w:t>
      </w:r>
    </w:p>
    <w:p w14:paraId="60E5CFFE" w14:textId="77777777" w:rsidR="00AE4B2D" w:rsidRPr="00F6799C" w:rsidRDefault="00E7153D">
      <w:pPr>
        <w:pStyle w:val="2f8"/>
        <w:snapToGrid w:val="0"/>
        <w:spacing w:before="0" w:line="288" w:lineRule="auto"/>
        <w:ind w:firstLine="480"/>
        <w:rPr>
          <w:rFonts w:ascii="仿宋" w:eastAsia="仿宋" w:hAnsi="仿宋" w:cs="仿宋" w:hint="eastAsia"/>
        </w:rPr>
      </w:pPr>
      <w:r w:rsidRPr="00F6799C">
        <w:rPr>
          <w:rFonts w:ascii="仿宋" w:eastAsia="仿宋" w:hAnsi="仿宋" w:cs="仿宋" w:hint="eastAsia"/>
          <w:szCs w:val="24"/>
        </w:rPr>
        <w:t>4.5为确保网上操作合法、有效和安全，供应商应当在响应截止时间前完成在“政府采购云平台”的身份认证，确保在电子交易过程中能够对相关数据电文进行加密和使用电子签名。</w:t>
      </w:r>
    </w:p>
    <w:p w14:paraId="6B69231B" w14:textId="77777777" w:rsidR="00AE4B2D" w:rsidRPr="00F6799C" w:rsidRDefault="00E7153D">
      <w:pPr>
        <w:pStyle w:val="2f8"/>
        <w:snapToGrid w:val="0"/>
        <w:spacing w:before="0" w:line="288" w:lineRule="auto"/>
        <w:ind w:firstLine="480"/>
        <w:rPr>
          <w:rFonts w:ascii="仿宋" w:eastAsia="仿宋" w:hAnsi="仿宋" w:cs="仿宋" w:hint="eastAsia"/>
          <w:szCs w:val="24"/>
        </w:rPr>
      </w:pPr>
      <w:r w:rsidRPr="00F6799C">
        <w:rPr>
          <w:rFonts w:ascii="仿宋" w:eastAsia="仿宋" w:hAnsi="仿宋" w:cs="仿宋" w:hint="eastAsia"/>
        </w:rPr>
        <w:t>4.6磋商文件对响应文件签署、盖章的要求适用于电子签名。</w:t>
      </w:r>
    </w:p>
    <w:p w14:paraId="3B74A8DD" w14:textId="77777777" w:rsidR="00AE4B2D" w:rsidRPr="00F6799C" w:rsidRDefault="00E7153D">
      <w:pPr>
        <w:pStyle w:val="2f8"/>
        <w:spacing w:before="0" w:line="288" w:lineRule="auto"/>
        <w:ind w:firstLine="482"/>
        <w:rPr>
          <w:rFonts w:ascii="仿宋" w:eastAsia="仿宋" w:hAnsi="仿宋" w:cs="仿宋" w:hint="eastAsia"/>
          <w:b/>
          <w:szCs w:val="24"/>
        </w:rPr>
      </w:pPr>
      <w:r w:rsidRPr="00F6799C">
        <w:rPr>
          <w:rFonts w:ascii="仿宋" w:eastAsia="仿宋" w:hAnsi="仿宋" w:cs="仿宋" w:hint="eastAsia"/>
          <w:b/>
          <w:szCs w:val="24"/>
        </w:rPr>
        <w:t>5.磋商响应文件的提交、补充、修改、撤回</w:t>
      </w:r>
    </w:p>
    <w:p w14:paraId="057EE90D" w14:textId="77777777" w:rsidR="00AE4B2D" w:rsidRPr="00F6799C" w:rsidRDefault="00E7153D">
      <w:pPr>
        <w:pStyle w:val="2f8"/>
        <w:spacing w:before="0" w:line="288" w:lineRule="auto"/>
        <w:ind w:firstLine="480"/>
        <w:rPr>
          <w:rFonts w:ascii="仿宋" w:eastAsia="仿宋" w:hAnsi="仿宋" w:cs="仿宋" w:hint="eastAsia"/>
          <w:szCs w:val="24"/>
        </w:rPr>
      </w:pPr>
      <w:r w:rsidRPr="00F6799C">
        <w:rPr>
          <w:rFonts w:ascii="仿宋" w:eastAsia="仿宋" w:hAnsi="仿宋" w:cs="仿宋" w:hint="eastAsia"/>
          <w:szCs w:val="24"/>
        </w:rPr>
        <w:t>5.1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70BF4520"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5.2 在响应截止时间以后，不能补充、修改响应文件。</w:t>
      </w:r>
    </w:p>
    <w:p w14:paraId="74CBDFAC"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5.3 在提交“最后报价”后，供应商不能退出磋商。</w:t>
      </w:r>
    </w:p>
    <w:p w14:paraId="4C50BDD9"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5.4 电子交易平台收到响应文件，将妥善保存并即时向供应商发出确认回执通知。在响应截止时间前，除供应商补充、修改或者撤回响应文件外，任何单位和个人不得解密或提取响应文件。</w:t>
      </w:r>
    </w:p>
    <w:p w14:paraId="50900B1E" w14:textId="77777777" w:rsidR="00AE4B2D" w:rsidRPr="00F6799C" w:rsidRDefault="00E7153D">
      <w:pPr>
        <w:spacing w:line="288" w:lineRule="auto"/>
        <w:ind w:firstLineChars="200" w:firstLine="480"/>
        <w:rPr>
          <w:rFonts w:ascii="仿宋" w:eastAsia="仿宋" w:hAnsi="仿宋" w:cs="仿宋" w:hint="eastAsia"/>
          <w:b/>
          <w:sz w:val="24"/>
        </w:rPr>
      </w:pPr>
      <w:r w:rsidRPr="00F6799C">
        <w:rPr>
          <w:rFonts w:ascii="仿宋" w:eastAsia="仿宋" w:hAnsi="仿宋" w:cs="仿宋" w:hint="eastAsia"/>
          <w:sz w:val="24"/>
        </w:rPr>
        <w:t>5.5 采购代理机构可以视情况延长提交响应文件的截止时间。在上述情况下，采购代理机构与供应商以前在响应截止期方面的全部权利、责任和义务，将适用于延长至新的响应截止期。</w:t>
      </w:r>
    </w:p>
    <w:p w14:paraId="41075D35" w14:textId="77777777" w:rsidR="00AE4B2D" w:rsidRPr="00F6799C" w:rsidRDefault="00E7153D">
      <w:pPr>
        <w:pStyle w:val="2f8"/>
        <w:spacing w:before="0" w:line="288" w:lineRule="auto"/>
        <w:ind w:firstLineChars="100" w:firstLine="241"/>
        <w:rPr>
          <w:rFonts w:ascii="仿宋" w:eastAsia="仿宋" w:hAnsi="仿宋" w:cs="仿宋" w:hint="eastAsia"/>
          <w:b/>
          <w:szCs w:val="24"/>
        </w:rPr>
      </w:pPr>
      <w:r w:rsidRPr="00F6799C">
        <w:rPr>
          <w:rFonts w:ascii="仿宋" w:eastAsia="仿宋" w:hAnsi="仿宋" w:cs="仿宋" w:hint="eastAsia"/>
          <w:b/>
          <w:szCs w:val="24"/>
        </w:rPr>
        <w:t>6.磋商响应有效期</w:t>
      </w:r>
    </w:p>
    <w:p w14:paraId="528F95E4"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6.1磋商响应有效期为从</w:t>
      </w:r>
      <w:proofErr w:type="gramStart"/>
      <w:r w:rsidRPr="00F6799C">
        <w:rPr>
          <w:rFonts w:ascii="仿宋" w:eastAsia="仿宋" w:hAnsi="仿宋" w:cs="仿宋" w:hint="eastAsia"/>
          <w:sz w:val="24"/>
        </w:rPr>
        <w:t>提交磋商</w:t>
      </w:r>
      <w:proofErr w:type="gramEnd"/>
      <w:r w:rsidRPr="00F6799C">
        <w:rPr>
          <w:rFonts w:ascii="仿宋" w:eastAsia="仿宋" w:hAnsi="仿宋" w:cs="仿宋" w:hint="eastAsia"/>
          <w:sz w:val="24"/>
        </w:rPr>
        <w:t>响应文件的截止之日起90天。供应商的磋商响应文件中承诺的磋商响应有效期</w:t>
      </w:r>
      <w:proofErr w:type="gramStart"/>
      <w:r w:rsidRPr="00F6799C">
        <w:rPr>
          <w:rFonts w:ascii="仿宋" w:eastAsia="仿宋" w:hAnsi="仿宋" w:cs="仿宋" w:hint="eastAsia"/>
          <w:sz w:val="24"/>
        </w:rPr>
        <w:t>少于磋商</w:t>
      </w:r>
      <w:proofErr w:type="gramEnd"/>
      <w:r w:rsidRPr="00F6799C">
        <w:rPr>
          <w:rFonts w:ascii="仿宋" w:eastAsia="仿宋" w:hAnsi="仿宋" w:cs="仿宋" w:hint="eastAsia"/>
          <w:sz w:val="24"/>
        </w:rPr>
        <w:t>文件中载明的磋商有效期的，磋商无效。</w:t>
      </w:r>
    </w:p>
    <w:p w14:paraId="69762B49"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6.2磋商响应文件合格投递后，自磋商截止日期起，在磋商有效期内有效。</w:t>
      </w:r>
    </w:p>
    <w:p w14:paraId="75677917"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lastRenderedPageBreak/>
        <w:t>6.3在</w:t>
      </w:r>
      <w:proofErr w:type="gramStart"/>
      <w:r w:rsidRPr="00F6799C">
        <w:rPr>
          <w:rFonts w:ascii="仿宋" w:eastAsia="仿宋" w:hAnsi="仿宋" w:cs="仿宋" w:hint="eastAsia"/>
          <w:sz w:val="24"/>
        </w:rPr>
        <w:t>原定磋商</w:t>
      </w:r>
      <w:proofErr w:type="gramEnd"/>
      <w:r w:rsidRPr="00F6799C">
        <w:rPr>
          <w:rFonts w:ascii="仿宋" w:eastAsia="仿宋" w:hAnsi="仿宋" w:cs="仿宋" w:hint="eastAsia"/>
          <w:sz w:val="24"/>
        </w:rPr>
        <w:t>有效期满之前，如果出现特殊情况，采购代理机构可以以书面形式通知供应商延长磋商有效期。供应商同意延长的，不得要求或被允许修改其磋商响应文件，供应</w:t>
      </w:r>
      <w:proofErr w:type="gramStart"/>
      <w:r w:rsidRPr="00F6799C">
        <w:rPr>
          <w:rFonts w:ascii="仿宋" w:eastAsia="仿宋" w:hAnsi="仿宋" w:cs="仿宋" w:hint="eastAsia"/>
          <w:sz w:val="24"/>
        </w:rPr>
        <w:t>商拒绝</w:t>
      </w:r>
      <w:proofErr w:type="gramEnd"/>
      <w:r w:rsidRPr="00F6799C">
        <w:rPr>
          <w:rFonts w:ascii="仿宋" w:eastAsia="仿宋" w:hAnsi="仿宋" w:cs="仿宋" w:hint="eastAsia"/>
          <w:sz w:val="24"/>
        </w:rPr>
        <w:t>延长的，其磋商无效。</w:t>
      </w:r>
    </w:p>
    <w:p w14:paraId="1D9D64F0" w14:textId="77777777" w:rsidR="00AE4B2D" w:rsidRPr="00F6799C" w:rsidRDefault="00AE4B2D">
      <w:pPr>
        <w:adjustRightInd/>
        <w:spacing w:line="288" w:lineRule="auto"/>
        <w:outlineLvl w:val="0"/>
        <w:rPr>
          <w:rFonts w:ascii="仿宋" w:eastAsia="仿宋" w:hAnsi="仿宋" w:cs="仿宋" w:hint="eastAsia"/>
          <w:b/>
          <w:sz w:val="32"/>
          <w:szCs w:val="20"/>
        </w:rPr>
      </w:pPr>
    </w:p>
    <w:p w14:paraId="3A360F26" w14:textId="77777777" w:rsidR="00AE4B2D" w:rsidRPr="00F6799C" w:rsidRDefault="00E7153D">
      <w:pPr>
        <w:adjustRightInd/>
        <w:spacing w:line="288" w:lineRule="auto"/>
        <w:jc w:val="center"/>
        <w:outlineLvl w:val="0"/>
        <w:rPr>
          <w:rFonts w:ascii="仿宋" w:eastAsia="仿宋" w:hAnsi="仿宋" w:cs="仿宋" w:hint="eastAsia"/>
          <w:b/>
          <w:sz w:val="32"/>
        </w:rPr>
      </w:pPr>
      <w:r w:rsidRPr="00F6799C">
        <w:rPr>
          <w:rFonts w:ascii="仿宋" w:eastAsia="仿宋" w:hAnsi="仿宋" w:cs="仿宋" w:hint="eastAsia"/>
          <w:b/>
          <w:sz w:val="32"/>
          <w:szCs w:val="20"/>
        </w:rPr>
        <w:t>四、</w:t>
      </w:r>
      <w:r w:rsidRPr="00F6799C">
        <w:rPr>
          <w:rFonts w:ascii="仿宋" w:eastAsia="仿宋" w:hAnsi="仿宋" w:cs="仿宋" w:hint="eastAsia"/>
          <w:b/>
          <w:sz w:val="32"/>
          <w:szCs w:val="32"/>
        </w:rPr>
        <w:t>磋商和评审</w:t>
      </w:r>
    </w:p>
    <w:p w14:paraId="46EFF4FA"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1.磋商程序</w:t>
      </w:r>
    </w:p>
    <w:p w14:paraId="7E96024B"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1.1响应截止时间后，主持人</w:t>
      </w:r>
      <w:proofErr w:type="gramStart"/>
      <w:r w:rsidRPr="00F6799C">
        <w:rPr>
          <w:rFonts w:ascii="仿宋" w:eastAsia="仿宋" w:hAnsi="仿宋" w:cs="仿宋" w:hint="eastAsia"/>
          <w:sz w:val="24"/>
        </w:rPr>
        <w:t>宣布磋商</w:t>
      </w:r>
      <w:proofErr w:type="gramEnd"/>
      <w:r w:rsidRPr="00F6799C">
        <w:rPr>
          <w:rFonts w:ascii="仿宋" w:eastAsia="仿宋" w:hAnsi="仿宋" w:cs="仿宋" w:hint="eastAsia"/>
          <w:sz w:val="24"/>
        </w:rPr>
        <w:t>开始。</w:t>
      </w:r>
    </w:p>
    <w:p w14:paraId="5BE2F187"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1.2供应商登录政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平台，用“项目采购-开标评标”功能对电子磋商响应文件进行在线解密。在线解密电子磋商响应文件时间为磋商截止时间起30分钟内。</w:t>
      </w:r>
    </w:p>
    <w:p w14:paraId="2C58B2AB"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1.3确定各供应商磋商、演示顺序（如有要求）。</w:t>
      </w:r>
    </w:p>
    <w:p w14:paraId="61CB0FCD"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1.4磋商小组对磋商响应文件进行评估和比较。</w:t>
      </w:r>
    </w:p>
    <w:p w14:paraId="462A28D4"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1.5磋商小组与单一供应商分别进行磋商。</w:t>
      </w:r>
    </w:p>
    <w:p w14:paraId="5A6D226F"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bCs/>
          <w:sz w:val="24"/>
        </w:rPr>
        <w:t>1.6</w:t>
      </w:r>
      <w:r w:rsidRPr="00F6799C">
        <w:rPr>
          <w:rFonts w:ascii="仿宋" w:eastAsia="仿宋" w:hAnsi="仿宋" w:cs="仿宋" w:hint="eastAsia"/>
          <w:b/>
          <w:bCs/>
          <w:sz w:val="24"/>
        </w:rPr>
        <w:t>磋商小组要求所有实质性响应的供应商在规定时间内提交最后报价（只公开最后报价，最后报价不得高于初次报价）。</w:t>
      </w:r>
    </w:p>
    <w:p w14:paraId="27CED8DD"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1.7由磋商小组采用综合评分法对提交最后报价的供应商的磋商响应文件和最后报价进行综合评审，在符合采购需求、质量和服务要求的前提下，按评审得分从高到低顺序推荐确定成交候选供应商。</w:t>
      </w:r>
    </w:p>
    <w:p w14:paraId="45625646"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1.8主持人公布磋商结果。</w:t>
      </w:r>
    </w:p>
    <w:p w14:paraId="689499EA"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特别说明：政</w:t>
      </w:r>
      <w:proofErr w:type="gramStart"/>
      <w:r w:rsidRPr="00F6799C">
        <w:rPr>
          <w:rFonts w:ascii="仿宋" w:eastAsia="仿宋" w:hAnsi="仿宋" w:cs="仿宋" w:hint="eastAsia"/>
          <w:b/>
          <w:sz w:val="24"/>
        </w:rPr>
        <w:t>采云</w:t>
      </w:r>
      <w:proofErr w:type="gramEnd"/>
      <w:r w:rsidRPr="00F6799C">
        <w:rPr>
          <w:rFonts w:ascii="仿宋" w:eastAsia="仿宋" w:hAnsi="仿宋" w:cs="仿宋" w:hint="eastAsia"/>
          <w:b/>
          <w:sz w:val="24"/>
        </w:rPr>
        <w:t>公司如对电子化磋商程序有调整的，按调整后的程序操作。</w:t>
      </w:r>
    </w:p>
    <w:p w14:paraId="27E181B9"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14:paraId="113A5646"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 xml:space="preserve">2.1电子交易平台发生故障而无法登录访问的； </w:t>
      </w:r>
    </w:p>
    <w:p w14:paraId="060C7A86"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2.2电子交易平台应用或数据库出现错误，不能进行正常操作的；</w:t>
      </w:r>
    </w:p>
    <w:p w14:paraId="27C517E9"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2.3电子交易平台发现严重安全漏洞，有潜在泄密危险的；</w:t>
      </w:r>
    </w:p>
    <w:p w14:paraId="4F330615"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 xml:space="preserve">2.4病毒发作导致不能进行正常操作的； </w:t>
      </w:r>
    </w:p>
    <w:p w14:paraId="737D358F"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2.5其他无法保证电子交易的公平、公正和安全的情况。</w:t>
      </w:r>
    </w:p>
    <w:p w14:paraId="257C984D"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37EB846F"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3.磋商内容</w:t>
      </w:r>
    </w:p>
    <w:p w14:paraId="61447495"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3.1本次磋商内容为在磋商文件范围内就供应商的磋商响应文件，磋商小组与供应商在技术、价格、服务、合同等问题进行磋商，最终确定成交与否。</w:t>
      </w:r>
    </w:p>
    <w:p w14:paraId="1A39654D" w14:textId="77777777" w:rsidR="00AE4B2D" w:rsidRPr="00F6799C" w:rsidRDefault="00E7153D">
      <w:pPr>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3.2磋商应作书面记录，供应商并就磋商内容</w:t>
      </w:r>
      <w:proofErr w:type="gramStart"/>
      <w:r w:rsidRPr="00F6799C">
        <w:rPr>
          <w:rFonts w:ascii="仿宋" w:eastAsia="仿宋" w:hAnsi="仿宋" w:cs="仿宋" w:hint="eastAsia"/>
          <w:sz w:val="24"/>
        </w:rPr>
        <w:t>作出</w:t>
      </w:r>
      <w:proofErr w:type="gramEnd"/>
      <w:r w:rsidRPr="00F6799C">
        <w:rPr>
          <w:rFonts w:ascii="仿宋" w:eastAsia="仿宋" w:hAnsi="仿宋" w:cs="仿宋" w:hint="eastAsia"/>
          <w:sz w:val="24"/>
        </w:rPr>
        <w:t>书面承诺，并由供应</w:t>
      </w:r>
      <w:proofErr w:type="gramStart"/>
      <w:r w:rsidRPr="00F6799C">
        <w:rPr>
          <w:rFonts w:ascii="仿宋" w:eastAsia="仿宋" w:hAnsi="仿宋" w:cs="仿宋" w:hint="eastAsia"/>
          <w:sz w:val="24"/>
        </w:rPr>
        <w:t>商法定</w:t>
      </w:r>
      <w:proofErr w:type="gramEnd"/>
      <w:r w:rsidRPr="00F6799C">
        <w:rPr>
          <w:rFonts w:ascii="仿宋" w:eastAsia="仿宋" w:hAnsi="仿宋" w:cs="仿宋" w:hint="eastAsia"/>
          <w:sz w:val="24"/>
        </w:rPr>
        <w:t>代表人或其授权委托人签字后生效，作为磋商响应文件的一部分。</w:t>
      </w:r>
    </w:p>
    <w:p w14:paraId="26F00767" w14:textId="77777777" w:rsidR="00AE4B2D" w:rsidRPr="00F6799C" w:rsidRDefault="00E7153D">
      <w:pPr>
        <w:spacing w:line="288" w:lineRule="auto"/>
        <w:ind w:firstLineChars="200" w:firstLine="480"/>
        <w:rPr>
          <w:rFonts w:ascii="仿宋" w:eastAsia="仿宋" w:hAnsi="仿宋" w:cs="仿宋" w:hint="eastAsia"/>
          <w:kern w:val="0"/>
          <w:sz w:val="24"/>
        </w:rPr>
      </w:pPr>
      <w:r w:rsidRPr="00F6799C">
        <w:rPr>
          <w:rFonts w:ascii="仿宋" w:eastAsia="仿宋" w:hAnsi="仿宋" w:cs="仿宋" w:hint="eastAsia"/>
          <w:sz w:val="24"/>
        </w:rPr>
        <w:lastRenderedPageBreak/>
        <w:t>3.3磋商文件有实质性变动的，磋商小组以书面形式通知所有参加磋商的供应商。</w:t>
      </w:r>
    </w:p>
    <w:p w14:paraId="6158B862"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4.磋商</w:t>
      </w:r>
    </w:p>
    <w:p w14:paraId="23A669C2"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4.1磋商小组由采购人依法组建，负责评审活动。磋商小组遵循公开、公平、公正、科学合理、竞争择优的原则。</w:t>
      </w:r>
    </w:p>
    <w:p w14:paraId="42340F5E"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4.2磋商小组由采购人代表和有关方面的专家组成，成员人数为3人以上单数。</w:t>
      </w:r>
    </w:p>
    <w:p w14:paraId="623E6575"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4.3磋商小组负责对供应商资格的最终审定。</w:t>
      </w:r>
    </w:p>
    <w:p w14:paraId="0EC73151"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4.4磋商小组可以要求供应商对其磋商响应文件中含义不明确的内容作必要的澄清或者说明，但澄清或者说明不得</w:t>
      </w:r>
      <w:proofErr w:type="gramStart"/>
      <w:r w:rsidRPr="00F6799C">
        <w:rPr>
          <w:rFonts w:ascii="仿宋" w:eastAsia="仿宋" w:hAnsi="仿宋" w:cs="仿宋" w:hint="eastAsia"/>
          <w:sz w:val="24"/>
        </w:rPr>
        <w:t>超过磋商</w:t>
      </w:r>
      <w:proofErr w:type="gramEnd"/>
      <w:r w:rsidRPr="00F6799C">
        <w:rPr>
          <w:rFonts w:ascii="仿宋" w:eastAsia="仿宋" w:hAnsi="仿宋" w:cs="仿宋" w:hint="eastAsia"/>
          <w:sz w:val="24"/>
        </w:rPr>
        <w:t>响应文件的范围或者改变磋商响应文件的实质性内容。</w:t>
      </w:r>
    </w:p>
    <w:p w14:paraId="0ABBB4EA"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磋商中需要供应商对磋商、响应文件</w:t>
      </w:r>
      <w:proofErr w:type="gramStart"/>
      <w:r w:rsidRPr="00F6799C">
        <w:rPr>
          <w:rFonts w:ascii="仿宋" w:eastAsia="仿宋" w:hAnsi="仿宋" w:cs="仿宋" w:hint="eastAsia"/>
          <w:sz w:val="24"/>
        </w:rPr>
        <w:t>作出</w:t>
      </w:r>
      <w:proofErr w:type="gramEnd"/>
      <w:r w:rsidRPr="00F6799C">
        <w:rPr>
          <w:rFonts w:ascii="仿宋" w:eastAsia="仿宋" w:hAnsi="仿宋" w:cs="仿宋" w:hint="eastAsia"/>
          <w:sz w:val="24"/>
        </w:rPr>
        <w:t>澄清、说明或者补正的，评标委员会和供应商应当通过政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平台交换数据电文。给予供应商提交澄清说明或补正的时间不少于半小时，供应商已经明确表示澄清说明或补正完毕的除外。</w:t>
      </w:r>
    </w:p>
    <w:p w14:paraId="5E18293B"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供应商通过政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平台交换的数据电文必须进行电子签章。</w:t>
      </w:r>
    </w:p>
    <w:p w14:paraId="5FF2AD6D"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7BF40523"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显畸高、</w:t>
      </w:r>
      <w:proofErr w:type="gramStart"/>
      <w:r w:rsidRPr="00F6799C">
        <w:rPr>
          <w:rFonts w:ascii="仿宋" w:eastAsia="仿宋" w:hAnsi="仿宋" w:cs="仿宋" w:hint="eastAsia"/>
          <w:sz w:val="24"/>
        </w:rPr>
        <w:t>畸</w:t>
      </w:r>
      <w:proofErr w:type="gramEnd"/>
      <w:r w:rsidRPr="00F6799C">
        <w:rPr>
          <w:rFonts w:ascii="仿宋" w:eastAsia="仿宋" w:hAnsi="仿宋" w:cs="仿宋" w:hint="eastAsia"/>
          <w:sz w:val="24"/>
        </w:rPr>
        <w:t>低的评分情形（磋商小组成员个人主观打分偏离所有磋商小组成员主观打分平均值30%以上），启动评分畸高、</w:t>
      </w:r>
      <w:proofErr w:type="gramStart"/>
      <w:r w:rsidRPr="00F6799C">
        <w:rPr>
          <w:rFonts w:ascii="仿宋" w:eastAsia="仿宋" w:hAnsi="仿宋" w:cs="仿宋" w:hint="eastAsia"/>
          <w:sz w:val="24"/>
        </w:rPr>
        <w:t>畸低行为</w:t>
      </w:r>
      <w:proofErr w:type="gramEnd"/>
      <w:r w:rsidRPr="00F6799C">
        <w:rPr>
          <w:rFonts w:ascii="仿宋" w:eastAsia="仿宋" w:hAnsi="仿宋" w:cs="仿宋" w:hint="eastAsia"/>
          <w:sz w:val="24"/>
        </w:rPr>
        <w:t>认定程序，磋商小组组长应提醒相关评审人员进行复核或书面说明理由，评审人员拒绝说明的，由现场监督员据实记录；评审人员的评审、修改记录应保留原件，随项目其他资料一并存档。</w:t>
      </w:r>
    </w:p>
    <w:p w14:paraId="5B76080C" w14:textId="77777777" w:rsidR="00AE4B2D" w:rsidRPr="00F6799C" w:rsidRDefault="00E7153D">
      <w:pPr>
        <w:widowControl/>
        <w:snapToGrid w:val="0"/>
        <w:spacing w:line="288" w:lineRule="auto"/>
        <w:ind w:firstLineChars="200" w:firstLine="480"/>
        <w:rPr>
          <w:rFonts w:ascii="仿宋" w:eastAsia="仿宋" w:hAnsi="仿宋" w:cs="仿宋" w:hint="eastAsia"/>
          <w:kern w:val="0"/>
          <w:sz w:val="24"/>
        </w:rPr>
      </w:pPr>
      <w:r w:rsidRPr="00F6799C">
        <w:rPr>
          <w:rFonts w:ascii="仿宋" w:eastAsia="仿宋" w:hAnsi="仿宋" w:cs="仿宋" w:hint="eastAsia"/>
          <w:kern w:val="0"/>
          <w:sz w:val="24"/>
        </w:rPr>
        <w:t>4.6</w:t>
      </w:r>
      <w:r w:rsidRPr="00F6799C">
        <w:rPr>
          <w:rFonts w:ascii="仿宋" w:eastAsia="仿宋" w:hAnsi="仿宋" w:cs="仿宋" w:hint="eastAsia"/>
          <w:sz w:val="24"/>
        </w:rPr>
        <w:t>磋商小组</w:t>
      </w:r>
      <w:r w:rsidRPr="00F6799C">
        <w:rPr>
          <w:rFonts w:ascii="仿宋" w:eastAsia="仿宋" w:hAnsi="仿宋" w:cs="仿宋" w:hint="eastAsia"/>
          <w:kern w:val="0"/>
          <w:sz w:val="24"/>
        </w:rPr>
        <w:t>对磋商响应文件的判定，只依据磋商响应文件和磋商文件内容本身，不依据任何外来证明。</w:t>
      </w:r>
    </w:p>
    <w:p w14:paraId="5A1FA9C5" w14:textId="77777777" w:rsidR="00AE4B2D" w:rsidRPr="00F6799C" w:rsidRDefault="00E7153D">
      <w:pPr>
        <w:widowControl/>
        <w:snapToGrid w:val="0"/>
        <w:spacing w:line="288" w:lineRule="auto"/>
        <w:ind w:firstLineChars="200" w:firstLine="480"/>
        <w:rPr>
          <w:rFonts w:ascii="仿宋" w:eastAsia="仿宋" w:hAnsi="仿宋" w:cs="仿宋" w:hint="eastAsia"/>
          <w:kern w:val="0"/>
          <w:sz w:val="24"/>
        </w:rPr>
      </w:pPr>
      <w:r w:rsidRPr="00F6799C">
        <w:rPr>
          <w:rFonts w:ascii="仿宋" w:eastAsia="仿宋" w:hAnsi="仿宋" w:cs="仿宋" w:hint="eastAsia"/>
          <w:sz w:val="24"/>
        </w:rPr>
        <w:t>4.7磋商小组不向落标</w:t>
      </w:r>
      <w:proofErr w:type="gramStart"/>
      <w:r w:rsidRPr="00F6799C">
        <w:rPr>
          <w:rFonts w:ascii="仿宋" w:eastAsia="仿宋" w:hAnsi="仿宋" w:cs="仿宋" w:hint="eastAsia"/>
          <w:sz w:val="24"/>
        </w:rPr>
        <w:t>方解释</w:t>
      </w:r>
      <w:proofErr w:type="gramEnd"/>
      <w:r w:rsidRPr="00F6799C">
        <w:rPr>
          <w:rFonts w:ascii="仿宋" w:eastAsia="仿宋" w:hAnsi="仿宋" w:cs="仿宋" w:hint="eastAsia"/>
          <w:sz w:val="24"/>
        </w:rPr>
        <w:t>落标的原因，不</w:t>
      </w:r>
      <w:proofErr w:type="gramStart"/>
      <w:r w:rsidRPr="00F6799C">
        <w:rPr>
          <w:rFonts w:ascii="仿宋" w:eastAsia="仿宋" w:hAnsi="仿宋" w:cs="仿宋" w:hint="eastAsia"/>
          <w:sz w:val="24"/>
        </w:rPr>
        <w:t>退还磋商</w:t>
      </w:r>
      <w:proofErr w:type="gramEnd"/>
      <w:r w:rsidRPr="00F6799C">
        <w:rPr>
          <w:rFonts w:ascii="仿宋" w:eastAsia="仿宋" w:hAnsi="仿宋" w:cs="仿宋" w:hint="eastAsia"/>
          <w:sz w:val="24"/>
        </w:rPr>
        <w:t>响应文件。</w:t>
      </w:r>
    </w:p>
    <w:p w14:paraId="0BC0DC9C"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5.磋商响应文件的初审鉴定</w:t>
      </w:r>
    </w:p>
    <w:p w14:paraId="00DC11AF"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5.1资格性审查</w:t>
      </w:r>
    </w:p>
    <w:p w14:paraId="159F2538" w14:textId="77777777" w:rsidR="00AE4B2D" w:rsidRPr="00F6799C" w:rsidRDefault="00E7153D">
      <w:pPr>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5.1.1依据法律、法规和磋商文件规定，对磋商响应文件中对资格证明、磋商保证金等进行审查，以确定供应商是否</w:t>
      </w:r>
      <w:proofErr w:type="gramStart"/>
      <w:r w:rsidRPr="00F6799C">
        <w:rPr>
          <w:rFonts w:ascii="仿宋" w:eastAsia="仿宋" w:hAnsi="仿宋" w:cs="仿宋" w:hint="eastAsia"/>
          <w:sz w:val="24"/>
        </w:rPr>
        <w:t>具备磋商</w:t>
      </w:r>
      <w:proofErr w:type="gramEnd"/>
      <w:r w:rsidRPr="00F6799C">
        <w:rPr>
          <w:rFonts w:ascii="仿宋" w:eastAsia="仿宋" w:hAnsi="仿宋" w:cs="仿宋" w:hint="eastAsia"/>
          <w:sz w:val="24"/>
        </w:rPr>
        <w:t>资格。</w:t>
      </w:r>
    </w:p>
    <w:p w14:paraId="15638321"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5.2符合性审查</w:t>
      </w:r>
    </w:p>
    <w:p w14:paraId="25AA474B"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107DD038"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5.3如果磋商响应文件实质不响应磋商文件的各项要求，磋商小组将予以拒</w:t>
      </w:r>
      <w:r w:rsidRPr="00F6799C">
        <w:rPr>
          <w:rFonts w:ascii="仿宋" w:eastAsia="仿宋" w:hAnsi="仿宋" w:cs="仿宋" w:hint="eastAsia"/>
          <w:sz w:val="24"/>
        </w:rPr>
        <w:lastRenderedPageBreak/>
        <w:t>绝，并且不允许供应商通过修改或撤销其不符合要求的差异或保留，使之成为具有响应性的磋商。</w:t>
      </w:r>
    </w:p>
    <w:p w14:paraId="45A9A682" w14:textId="77777777" w:rsidR="00AE4B2D" w:rsidRPr="00F6799C" w:rsidRDefault="00E7153D">
      <w:pPr>
        <w:widowControl/>
        <w:snapToGrid w:val="0"/>
        <w:spacing w:line="288" w:lineRule="auto"/>
        <w:ind w:firstLineChars="200" w:firstLine="482"/>
        <w:rPr>
          <w:rFonts w:ascii="仿宋" w:eastAsia="仿宋" w:hAnsi="仿宋" w:cs="仿宋" w:hint="eastAsia"/>
          <w:b/>
          <w:kern w:val="0"/>
          <w:sz w:val="24"/>
        </w:rPr>
      </w:pPr>
      <w:r w:rsidRPr="00F6799C">
        <w:rPr>
          <w:rFonts w:ascii="仿宋" w:eastAsia="仿宋" w:hAnsi="仿宋" w:cs="仿宋" w:hint="eastAsia"/>
          <w:b/>
          <w:kern w:val="0"/>
          <w:sz w:val="24"/>
        </w:rPr>
        <w:t>6.对明显的文字和计算错误的修正原则</w:t>
      </w:r>
    </w:p>
    <w:p w14:paraId="1865A73A"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6.1磋商响应文件中报价一览表（报价表）内容与磋商响应文件中相应内容不一致的，以报价一览表（报价表）为准；</w:t>
      </w:r>
    </w:p>
    <w:p w14:paraId="0ECD1DB6"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6.2大写金额和小写金额不一致的，以大写金额为准；</w:t>
      </w:r>
    </w:p>
    <w:p w14:paraId="6DF98716"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6.3单价金额小数点或者百分比有明显错位的，以报价一览表的总价为准，并修改单价；</w:t>
      </w:r>
    </w:p>
    <w:p w14:paraId="18C04B22"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6.4总价金额与按单价汇总金额不一致的，以单价金额计算结果为准。</w:t>
      </w:r>
    </w:p>
    <w:p w14:paraId="240F1FCF"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同时出现两种以上不一致的，按照前款规定的顺序修正。</w:t>
      </w:r>
      <w:r w:rsidRPr="00F6799C">
        <w:rPr>
          <w:rFonts w:ascii="仿宋" w:eastAsia="仿宋" w:hAnsi="仿宋" w:cs="仿宋" w:hint="eastAsia"/>
          <w:bCs/>
          <w:sz w:val="24"/>
        </w:rPr>
        <w:t>修正后的报价按照财政部公布第87号令《政府采购货物和服务招标投标管理办法》</w:t>
      </w:r>
      <w:r w:rsidRPr="00F6799C">
        <w:rPr>
          <w:rFonts w:ascii="仿宋" w:eastAsia="仿宋" w:hAnsi="仿宋" w:cs="仿宋" w:hint="eastAsia"/>
          <w:sz w:val="24"/>
        </w:rPr>
        <w:t>第五十一条第二款的规定经磋商响应人确认后产生约束力，磋商响应人不确认的，其磋商无效。</w:t>
      </w:r>
    </w:p>
    <w:p w14:paraId="73441479" w14:textId="77777777" w:rsidR="00AE4B2D" w:rsidRPr="00F6799C" w:rsidRDefault="00E7153D">
      <w:pPr>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7.磋商响应文件的评审、比较和否决</w:t>
      </w:r>
    </w:p>
    <w:p w14:paraId="15D262B7"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7.1磋商小组将对在实质上响应磋商文件要求的磋商响应文件进行评估和比较。</w:t>
      </w:r>
    </w:p>
    <w:p w14:paraId="4321CA97"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7.2磋商小组可以书面形式要求供应商就磋商响应文件含义不明确的内容进行书面说明并提供相关材料。</w:t>
      </w:r>
    </w:p>
    <w:p w14:paraId="0265E0F8"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7.3如发现与磋商文件要求相偏离的，磋商小组应对其偏离情形进行必要的书面核实。</w:t>
      </w:r>
    </w:p>
    <w:p w14:paraId="197442F8"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7.4如属于实质性偏离或符合无效响应条件的，磋商小组应当询问相关供应商，并允许其进行陈述申辩，但不允许对偏离条款撤回。</w:t>
      </w:r>
    </w:p>
    <w:p w14:paraId="1C39D267"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7.5比较与评价。磋商小组依据磋商文件规定的评审标准和方法，对磋商响应文件进行商务和技术评估，综合比较与评价。。</w:t>
      </w:r>
    </w:p>
    <w:p w14:paraId="71498DA2"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7.6汇总（商务技术得分情况）。磋商小组各成员应当独立对每个供应商的磋商响应文件进行评价，并汇总商务技术得分情况。</w:t>
      </w:r>
    </w:p>
    <w:p w14:paraId="2DCB8659"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7.7 报价审核。对符合采购需求且通过商务技术（资信）评审的供应商的报价的合理性、准确性等进行审查核实。</w:t>
      </w:r>
    </w:p>
    <w:p w14:paraId="73EDDFF7"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14:paraId="07B60C8E"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7.7.2根据财政部发布的《政府采购促进中小企业发展暂行办法》规定，对于非专门面向中小企业的项目，对小型和微型企业产品的价格给予一定的扣除，用扣除后的价格参与评审。</w:t>
      </w:r>
    </w:p>
    <w:p w14:paraId="6E0C66F2"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7.7.3如需磋商价格修正，按财政部第87号令第五十九条的规定对磋商价格进行修正。</w:t>
      </w:r>
    </w:p>
    <w:p w14:paraId="6CD63711"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7.8磋商小组依据磋商文件规定的评标标准和方法，对磋商响应文件进行评审和比较后，向采购人或其委托的采购代理机构提供书面磋商报告，并按得分高</w:t>
      </w:r>
      <w:r w:rsidRPr="00F6799C">
        <w:rPr>
          <w:rFonts w:ascii="仿宋" w:eastAsia="仿宋" w:hAnsi="仿宋" w:cs="仿宋" w:hint="eastAsia"/>
          <w:sz w:val="24"/>
        </w:rPr>
        <w:lastRenderedPageBreak/>
        <w:t>低排序推荐中标候选供应商。</w:t>
      </w:r>
    </w:p>
    <w:p w14:paraId="710B6967" w14:textId="77777777" w:rsidR="00AE4B2D" w:rsidRPr="00F6799C" w:rsidRDefault="00E7153D">
      <w:pPr>
        <w:spacing w:line="288" w:lineRule="auto"/>
        <w:ind w:firstLineChars="200" w:firstLine="482"/>
        <w:jc w:val="left"/>
        <w:rPr>
          <w:rFonts w:ascii="仿宋" w:eastAsia="仿宋" w:hAnsi="仿宋" w:cs="仿宋" w:hint="eastAsia"/>
          <w:b/>
          <w:bCs/>
          <w:sz w:val="24"/>
        </w:rPr>
      </w:pPr>
      <w:r w:rsidRPr="00F6799C">
        <w:rPr>
          <w:rFonts w:ascii="仿宋" w:eastAsia="仿宋" w:hAnsi="仿宋" w:cs="仿宋" w:hint="eastAsia"/>
          <w:b/>
          <w:bCs/>
          <w:sz w:val="24"/>
        </w:rPr>
        <w:t>8.磋商响应文件的澄清</w:t>
      </w:r>
    </w:p>
    <w:p w14:paraId="5DD799B7"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为有利于对磋商响应文件的比较和评议，磋商小组可要求供应商对磋商响应文件进行澄清，必要时磋商小组可要求供应商对澄清的问题</w:t>
      </w:r>
      <w:proofErr w:type="gramStart"/>
      <w:r w:rsidRPr="00F6799C">
        <w:rPr>
          <w:rFonts w:ascii="仿宋" w:eastAsia="仿宋" w:hAnsi="仿宋" w:cs="仿宋" w:hint="eastAsia"/>
          <w:sz w:val="24"/>
        </w:rPr>
        <w:t>作出</w:t>
      </w:r>
      <w:proofErr w:type="gramEnd"/>
      <w:r w:rsidRPr="00F6799C">
        <w:rPr>
          <w:rFonts w:ascii="仿宋" w:eastAsia="仿宋" w:hAnsi="仿宋" w:cs="仿宋" w:hint="eastAsia"/>
          <w:sz w:val="24"/>
        </w:rPr>
        <w:t>书面答复。书面答复须由供应</w:t>
      </w:r>
      <w:proofErr w:type="gramStart"/>
      <w:r w:rsidRPr="00F6799C">
        <w:rPr>
          <w:rFonts w:ascii="仿宋" w:eastAsia="仿宋" w:hAnsi="仿宋" w:cs="仿宋" w:hint="eastAsia"/>
          <w:sz w:val="24"/>
        </w:rPr>
        <w:t>商法定</w:t>
      </w:r>
      <w:proofErr w:type="gramEnd"/>
      <w:r w:rsidRPr="00F6799C">
        <w:rPr>
          <w:rFonts w:ascii="仿宋" w:eastAsia="仿宋" w:hAnsi="仿宋" w:cs="仿宋" w:hint="eastAsia"/>
          <w:sz w:val="24"/>
        </w:rPr>
        <w:t>代表人或其授权代表签字或者加盖公章，并作为磋商响应文件的一部分。</w:t>
      </w:r>
    </w:p>
    <w:p w14:paraId="3330E0B7" w14:textId="77777777" w:rsidR="00AE4B2D" w:rsidRPr="00F6799C" w:rsidRDefault="00E7153D">
      <w:pPr>
        <w:pStyle w:val="af5"/>
        <w:snapToGrid w:val="0"/>
        <w:spacing w:line="288" w:lineRule="auto"/>
        <w:ind w:firstLineChars="200" w:firstLine="482"/>
        <w:jc w:val="left"/>
        <w:rPr>
          <w:rFonts w:ascii="仿宋" w:eastAsia="仿宋" w:hAnsi="仿宋" w:cs="仿宋" w:hint="eastAsia"/>
          <w:b/>
          <w:sz w:val="24"/>
          <w:szCs w:val="24"/>
        </w:rPr>
      </w:pPr>
      <w:r w:rsidRPr="00F6799C">
        <w:rPr>
          <w:rFonts w:ascii="仿宋" w:eastAsia="仿宋" w:hAnsi="仿宋" w:cs="仿宋" w:hint="eastAsia"/>
          <w:b/>
          <w:sz w:val="24"/>
          <w:szCs w:val="24"/>
        </w:rPr>
        <w:t>9.</w:t>
      </w:r>
      <w:proofErr w:type="gramStart"/>
      <w:r w:rsidRPr="00F6799C">
        <w:rPr>
          <w:rFonts w:ascii="仿宋" w:eastAsia="仿宋" w:hAnsi="仿宋" w:cs="仿宋" w:hint="eastAsia"/>
          <w:b/>
          <w:sz w:val="24"/>
          <w:szCs w:val="24"/>
        </w:rPr>
        <w:t>无效磋商</w:t>
      </w:r>
      <w:proofErr w:type="gramEnd"/>
      <w:r w:rsidRPr="00F6799C">
        <w:rPr>
          <w:rFonts w:ascii="仿宋" w:eastAsia="仿宋" w:hAnsi="仿宋" w:cs="仿宋" w:hint="eastAsia"/>
          <w:b/>
          <w:sz w:val="24"/>
          <w:szCs w:val="24"/>
        </w:rPr>
        <w:t>的情形</w:t>
      </w:r>
    </w:p>
    <w:p w14:paraId="7529A126" w14:textId="77777777" w:rsidR="00AE4B2D" w:rsidRPr="00F6799C" w:rsidRDefault="00E7153D">
      <w:pPr>
        <w:tabs>
          <w:tab w:val="left" w:pos="4085"/>
        </w:tabs>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磋商响应文件有下列情形之一的作</w:t>
      </w:r>
      <w:proofErr w:type="gramStart"/>
      <w:r w:rsidRPr="00F6799C">
        <w:rPr>
          <w:rFonts w:ascii="仿宋" w:eastAsia="仿宋" w:hAnsi="仿宋" w:cs="仿宋" w:hint="eastAsia"/>
          <w:sz w:val="24"/>
        </w:rPr>
        <w:t>无效磋商</w:t>
      </w:r>
      <w:proofErr w:type="gramEnd"/>
      <w:r w:rsidRPr="00F6799C">
        <w:rPr>
          <w:rFonts w:ascii="仿宋" w:eastAsia="仿宋" w:hAnsi="仿宋" w:cs="仿宋" w:hint="eastAsia"/>
          <w:sz w:val="24"/>
        </w:rPr>
        <w:t>响应处理：</w:t>
      </w:r>
    </w:p>
    <w:p w14:paraId="59181262"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9.1磋商响应文件未按照磋商文件规定要求电子签章、签字或盖章的；</w:t>
      </w:r>
    </w:p>
    <w:p w14:paraId="0B8622E1"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9.2单位负责人为同一人或者存在直接控股、管理关系的不同供应商参加同一合同项下的政府采购活动的（均无效）；</w:t>
      </w:r>
    </w:p>
    <w:p w14:paraId="33F4CD15"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 xml:space="preserve">9.3为采购项目提供整体设计、规范编制或者项目管理、监理、检测等服务的供应商参加该采购项目的其他采购活动的； </w:t>
      </w:r>
    </w:p>
    <w:p w14:paraId="516C7313"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9.4供应商不</w:t>
      </w:r>
      <w:proofErr w:type="gramStart"/>
      <w:r w:rsidRPr="00F6799C">
        <w:rPr>
          <w:rFonts w:ascii="仿宋" w:eastAsia="仿宋" w:hAnsi="仿宋" w:cs="仿宋" w:hint="eastAsia"/>
          <w:b/>
          <w:sz w:val="24"/>
        </w:rPr>
        <w:t>具备磋商</w:t>
      </w:r>
      <w:proofErr w:type="gramEnd"/>
      <w:r w:rsidRPr="00F6799C">
        <w:rPr>
          <w:rFonts w:ascii="仿宋" w:eastAsia="仿宋" w:hAnsi="仿宋" w:cs="仿宋" w:hint="eastAsia"/>
          <w:b/>
          <w:sz w:val="24"/>
        </w:rPr>
        <w:t>文件中规定的资格要求的（供应商未提供有效的资格证明文件的，视为其不</w:t>
      </w:r>
      <w:proofErr w:type="gramStart"/>
      <w:r w:rsidRPr="00F6799C">
        <w:rPr>
          <w:rFonts w:ascii="仿宋" w:eastAsia="仿宋" w:hAnsi="仿宋" w:cs="仿宋" w:hint="eastAsia"/>
          <w:b/>
          <w:sz w:val="24"/>
        </w:rPr>
        <w:t>具备磋商</w:t>
      </w:r>
      <w:proofErr w:type="gramEnd"/>
      <w:r w:rsidRPr="00F6799C">
        <w:rPr>
          <w:rFonts w:ascii="仿宋" w:eastAsia="仿宋" w:hAnsi="仿宋" w:cs="仿宋" w:hint="eastAsia"/>
          <w:b/>
          <w:sz w:val="24"/>
        </w:rPr>
        <w:t>文件中规定的资格要求）；</w:t>
      </w:r>
    </w:p>
    <w:p w14:paraId="48876E94" w14:textId="77777777" w:rsidR="00AE4B2D" w:rsidRPr="00F6799C" w:rsidRDefault="00E7153D">
      <w:pPr>
        <w:snapToGrid w:val="0"/>
        <w:spacing w:line="288" w:lineRule="auto"/>
        <w:ind w:firstLineChars="200" w:firstLine="482"/>
        <w:jc w:val="left"/>
        <w:rPr>
          <w:rFonts w:ascii="仿宋" w:eastAsia="仿宋" w:hAnsi="仿宋" w:cs="仿宋" w:hint="eastAsia"/>
          <w:b/>
          <w:kern w:val="0"/>
          <w:sz w:val="24"/>
        </w:rPr>
      </w:pPr>
      <w:r w:rsidRPr="00F6799C">
        <w:rPr>
          <w:rFonts w:ascii="仿宋" w:eastAsia="仿宋" w:hAnsi="仿宋" w:cs="仿宋" w:hint="eastAsia"/>
          <w:b/>
          <w:sz w:val="24"/>
        </w:rPr>
        <w:t>9.5</w:t>
      </w:r>
      <w:r w:rsidRPr="00F6799C">
        <w:rPr>
          <w:rFonts w:ascii="仿宋" w:eastAsia="仿宋" w:hAnsi="仿宋" w:cs="仿宋" w:hint="eastAsia"/>
          <w:b/>
          <w:kern w:val="0"/>
          <w:sz w:val="24"/>
        </w:rPr>
        <w:t>《法定代表人身份证明书》与提供的身份证复印件信息不符的；《法定代表人授权委托书》与提供的身份证复印件信息不符的；</w:t>
      </w:r>
    </w:p>
    <w:p w14:paraId="0EA9F2F8" w14:textId="77777777" w:rsidR="00AE4B2D" w:rsidRPr="00F6799C" w:rsidRDefault="00E7153D">
      <w:pPr>
        <w:snapToGrid w:val="0"/>
        <w:spacing w:line="288" w:lineRule="auto"/>
        <w:ind w:firstLineChars="200" w:firstLine="482"/>
        <w:jc w:val="left"/>
        <w:rPr>
          <w:rFonts w:ascii="仿宋" w:eastAsia="仿宋" w:hAnsi="仿宋" w:cs="仿宋" w:hint="eastAsia"/>
          <w:b/>
          <w:kern w:val="0"/>
          <w:sz w:val="24"/>
        </w:rPr>
      </w:pPr>
      <w:r w:rsidRPr="00F6799C">
        <w:rPr>
          <w:rFonts w:ascii="仿宋" w:eastAsia="仿宋" w:hAnsi="仿宋" w:cs="仿宋" w:hint="eastAsia"/>
          <w:b/>
          <w:kern w:val="0"/>
          <w:sz w:val="24"/>
        </w:rPr>
        <w:t>9.6《法定代表人授权委托书》或《法定代表人身份证明书》填写不全、错误、未加盖公章(《法定代表人授权委托书》要求“电子签章”和“签字或盖章”缺一不可）的；</w:t>
      </w:r>
    </w:p>
    <w:p w14:paraId="28DAC759" w14:textId="77777777" w:rsidR="00AE4B2D" w:rsidRPr="00F6799C" w:rsidRDefault="00E7153D">
      <w:pPr>
        <w:snapToGrid w:val="0"/>
        <w:spacing w:line="288" w:lineRule="auto"/>
        <w:ind w:firstLineChars="200" w:firstLine="482"/>
        <w:jc w:val="left"/>
        <w:rPr>
          <w:rFonts w:ascii="仿宋" w:eastAsia="仿宋" w:hAnsi="仿宋" w:cs="仿宋" w:hint="eastAsia"/>
          <w:b/>
          <w:kern w:val="0"/>
          <w:sz w:val="24"/>
        </w:rPr>
      </w:pPr>
      <w:r w:rsidRPr="00F6799C">
        <w:rPr>
          <w:rFonts w:ascii="仿宋" w:eastAsia="仿宋" w:hAnsi="仿宋" w:cs="仿宋" w:hint="eastAsia"/>
          <w:b/>
          <w:kern w:val="0"/>
          <w:sz w:val="24"/>
        </w:rPr>
        <w:t>9.7授权代表非磋商响应单位正式职工（以</w:t>
      </w:r>
      <w:proofErr w:type="gramStart"/>
      <w:r w:rsidRPr="00F6799C">
        <w:rPr>
          <w:rFonts w:ascii="仿宋" w:eastAsia="仿宋" w:hAnsi="仿宋" w:cs="仿宋" w:hint="eastAsia"/>
          <w:b/>
          <w:kern w:val="0"/>
          <w:sz w:val="24"/>
        </w:rPr>
        <w:t>社保证</w:t>
      </w:r>
      <w:proofErr w:type="gramEnd"/>
      <w:r w:rsidRPr="00F6799C">
        <w:rPr>
          <w:rFonts w:ascii="仿宋" w:eastAsia="仿宋" w:hAnsi="仿宋" w:cs="仿宋" w:hint="eastAsia"/>
          <w:b/>
          <w:kern w:val="0"/>
          <w:sz w:val="24"/>
        </w:rPr>
        <w:t>明为准，如授权代表为离退休返聘人员的，需提供退休证明及单位聘用证明</w:t>
      </w:r>
      <w:r w:rsidRPr="00F6799C">
        <w:rPr>
          <w:rFonts w:ascii="仿宋" w:eastAsia="仿宋" w:hAnsi="仿宋" w:cs="仿宋" w:hint="eastAsia"/>
          <w:b/>
          <w:bCs/>
          <w:sz w:val="24"/>
        </w:rPr>
        <w:t>)，</w:t>
      </w:r>
      <w:r w:rsidRPr="00F6799C">
        <w:rPr>
          <w:rFonts w:ascii="仿宋" w:eastAsia="仿宋" w:hAnsi="仿宋" w:cs="仿宋" w:hint="eastAsia"/>
          <w:b/>
          <w:kern w:val="0"/>
          <w:sz w:val="24"/>
        </w:rPr>
        <w:t>法定代表人及个体工商户除外；</w:t>
      </w:r>
    </w:p>
    <w:p w14:paraId="6C1E5E19" w14:textId="77777777" w:rsidR="00AE4B2D" w:rsidRPr="00F6799C" w:rsidRDefault="00E7153D">
      <w:pPr>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kern w:val="0"/>
          <w:sz w:val="24"/>
        </w:rPr>
        <w:t>9.</w:t>
      </w:r>
      <w:r w:rsidRPr="00F6799C">
        <w:rPr>
          <w:rFonts w:ascii="仿宋" w:eastAsia="仿宋" w:hAnsi="仿宋" w:cs="仿宋" w:hint="eastAsia"/>
          <w:b/>
          <w:sz w:val="24"/>
        </w:rPr>
        <w:t>8磋商响应文件中的磋商</w:t>
      </w:r>
      <w:proofErr w:type="gramStart"/>
      <w:r w:rsidRPr="00F6799C">
        <w:rPr>
          <w:rFonts w:ascii="仿宋" w:eastAsia="仿宋" w:hAnsi="仿宋" w:cs="仿宋" w:hint="eastAsia"/>
          <w:b/>
          <w:sz w:val="24"/>
        </w:rPr>
        <w:t>响应函无供应</w:t>
      </w:r>
      <w:proofErr w:type="gramEnd"/>
      <w:r w:rsidRPr="00F6799C">
        <w:rPr>
          <w:rFonts w:ascii="仿宋" w:eastAsia="仿宋" w:hAnsi="仿宋" w:cs="仿宋" w:hint="eastAsia"/>
          <w:b/>
          <w:sz w:val="24"/>
        </w:rPr>
        <w:t>商电子签章或填写不全的；</w:t>
      </w:r>
    </w:p>
    <w:p w14:paraId="640CCAD5"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kern w:val="0"/>
          <w:sz w:val="24"/>
        </w:rPr>
        <w:t>9.9</w:t>
      </w:r>
      <w:r w:rsidRPr="00F6799C">
        <w:rPr>
          <w:rFonts w:ascii="仿宋" w:eastAsia="仿宋" w:hAnsi="仿宋" w:cs="仿宋" w:hint="eastAsia"/>
          <w:b/>
          <w:sz w:val="24"/>
        </w:rPr>
        <w:t>供应商递交两份或两份以上内容不同的磋商响应文件，且未声明哪一份有效的；</w:t>
      </w:r>
    </w:p>
    <w:p w14:paraId="59CE40FE" w14:textId="77777777" w:rsidR="00AE4B2D" w:rsidRPr="00F6799C" w:rsidRDefault="00E7153D">
      <w:pPr>
        <w:pStyle w:val="af5"/>
        <w:snapToGrid w:val="0"/>
        <w:spacing w:line="288" w:lineRule="auto"/>
        <w:ind w:firstLineChars="200" w:firstLine="482"/>
        <w:jc w:val="left"/>
        <w:rPr>
          <w:rFonts w:ascii="仿宋" w:eastAsia="仿宋" w:hAnsi="仿宋" w:cs="仿宋" w:hint="eastAsia"/>
          <w:b/>
          <w:sz w:val="24"/>
          <w:szCs w:val="24"/>
        </w:rPr>
      </w:pPr>
      <w:r w:rsidRPr="00F6799C">
        <w:rPr>
          <w:rFonts w:ascii="仿宋" w:eastAsia="仿宋" w:hAnsi="仿宋" w:cs="仿宋" w:hint="eastAsia"/>
          <w:b/>
          <w:sz w:val="24"/>
        </w:rPr>
        <w:t>9.10报价一经涂改，涂改处无磋商响应单位电子签章或者未经法定代表人或授权代表签字或盖章的；</w:t>
      </w:r>
    </w:p>
    <w:p w14:paraId="58A03487"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kern w:val="0"/>
          <w:sz w:val="24"/>
        </w:rPr>
        <w:t>9.11</w:t>
      </w:r>
      <w:r w:rsidRPr="00F6799C">
        <w:rPr>
          <w:rFonts w:ascii="仿宋" w:eastAsia="仿宋" w:hAnsi="仿宋" w:cs="仿宋" w:hint="eastAsia"/>
          <w:b/>
          <w:sz w:val="24"/>
        </w:rPr>
        <w:t>磋商响应文件中未按磋商响应文件规定的格式填写，或未详细</w:t>
      </w:r>
      <w:proofErr w:type="gramStart"/>
      <w:r w:rsidRPr="00F6799C">
        <w:rPr>
          <w:rFonts w:ascii="仿宋" w:eastAsia="仿宋" w:hAnsi="仿宋" w:cs="仿宋" w:hint="eastAsia"/>
          <w:b/>
          <w:sz w:val="24"/>
        </w:rPr>
        <w:t>应答磋商</w:t>
      </w:r>
      <w:proofErr w:type="gramEnd"/>
      <w:r w:rsidRPr="00F6799C">
        <w:rPr>
          <w:rFonts w:ascii="仿宋" w:eastAsia="仿宋" w:hAnsi="仿宋" w:cs="仿宋" w:hint="eastAsia"/>
          <w:b/>
          <w:sz w:val="24"/>
        </w:rPr>
        <w:t>服务（或技术或产品等要求），经磋商后仍无法详细应答或应答不完整有缺失，</w:t>
      </w:r>
      <w:proofErr w:type="gramStart"/>
      <w:r w:rsidRPr="00F6799C">
        <w:rPr>
          <w:rFonts w:ascii="仿宋" w:eastAsia="仿宋" w:hAnsi="仿宋" w:cs="仿宋" w:hint="eastAsia"/>
          <w:b/>
          <w:sz w:val="24"/>
        </w:rPr>
        <w:t>致使磋商</w:t>
      </w:r>
      <w:proofErr w:type="gramEnd"/>
      <w:r w:rsidRPr="00F6799C">
        <w:rPr>
          <w:rFonts w:ascii="仿宋" w:eastAsia="仿宋" w:hAnsi="仿宋" w:cs="仿宋" w:hint="eastAsia"/>
          <w:b/>
          <w:sz w:val="24"/>
        </w:rPr>
        <w:t>小组无法评审的；</w:t>
      </w:r>
    </w:p>
    <w:p w14:paraId="150BFA3C" w14:textId="77777777" w:rsidR="00AE4B2D" w:rsidRPr="00F6799C" w:rsidRDefault="00E7153D">
      <w:pPr>
        <w:pStyle w:val="af5"/>
        <w:snapToGrid w:val="0"/>
        <w:spacing w:line="288" w:lineRule="auto"/>
        <w:ind w:firstLineChars="200" w:firstLine="482"/>
        <w:jc w:val="left"/>
        <w:rPr>
          <w:rFonts w:ascii="仿宋" w:eastAsia="仿宋" w:hAnsi="仿宋" w:cs="仿宋" w:hint="eastAsia"/>
          <w:b/>
          <w:sz w:val="24"/>
          <w:szCs w:val="24"/>
        </w:rPr>
      </w:pPr>
      <w:r w:rsidRPr="00F6799C">
        <w:rPr>
          <w:rFonts w:ascii="仿宋" w:eastAsia="仿宋" w:hAnsi="仿宋" w:cs="仿宋" w:hint="eastAsia"/>
          <w:b/>
          <w:sz w:val="24"/>
          <w:szCs w:val="24"/>
        </w:rPr>
        <w:t>9.12出现同一标的物或本次磋商产品(服务)内的主要产品(重要组成部分)出现</w:t>
      </w:r>
      <w:r w:rsidRPr="00F6799C">
        <w:rPr>
          <w:rFonts w:ascii="仿宋" w:eastAsia="仿宋" w:hAnsi="仿宋" w:cs="仿宋" w:hint="eastAsia"/>
          <w:b/>
          <w:sz w:val="24"/>
        </w:rPr>
        <w:t>商务技术（资信）文件资料</w:t>
      </w:r>
      <w:r w:rsidRPr="00F6799C">
        <w:rPr>
          <w:rFonts w:ascii="仿宋" w:eastAsia="仿宋" w:hAnsi="仿宋" w:cs="仿宋" w:hint="eastAsia"/>
          <w:b/>
          <w:sz w:val="24"/>
          <w:szCs w:val="24"/>
        </w:rPr>
        <w:t>、</w:t>
      </w:r>
      <w:r w:rsidRPr="00F6799C">
        <w:rPr>
          <w:rFonts w:ascii="仿宋" w:eastAsia="仿宋" w:hAnsi="仿宋" w:cs="仿宋" w:hint="eastAsia"/>
          <w:b/>
          <w:sz w:val="24"/>
        </w:rPr>
        <w:t>报价文件资料</w:t>
      </w:r>
      <w:r w:rsidRPr="00F6799C">
        <w:rPr>
          <w:rFonts w:ascii="仿宋" w:eastAsia="仿宋" w:hAnsi="仿宋" w:cs="仿宋" w:hint="eastAsia"/>
          <w:b/>
          <w:sz w:val="24"/>
          <w:szCs w:val="24"/>
        </w:rPr>
        <w:t>描述不一致或前后描述不一致，经磋商小组认定后为无法评审的；</w:t>
      </w:r>
    </w:p>
    <w:p w14:paraId="078B8573" w14:textId="77777777" w:rsidR="00AE4B2D" w:rsidRPr="00F6799C" w:rsidRDefault="00E7153D">
      <w:pPr>
        <w:pStyle w:val="af5"/>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kern w:val="0"/>
          <w:sz w:val="24"/>
        </w:rPr>
        <w:t>9.13</w:t>
      </w:r>
      <w:r w:rsidRPr="00F6799C">
        <w:rPr>
          <w:rFonts w:ascii="仿宋" w:eastAsia="仿宋" w:hAnsi="仿宋" w:cs="仿宋" w:hint="eastAsia"/>
          <w:b/>
          <w:sz w:val="24"/>
          <w:szCs w:val="24"/>
        </w:rPr>
        <w:t>《</w:t>
      </w:r>
      <w:r w:rsidRPr="00F6799C">
        <w:rPr>
          <w:rFonts w:ascii="仿宋" w:eastAsia="仿宋" w:hAnsi="仿宋" w:cs="仿宋" w:hint="eastAsia"/>
          <w:b/>
          <w:sz w:val="24"/>
        </w:rPr>
        <w:t>技术偏离说明表</w:t>
      </w:r>
      <w:r w:rsidRPr="00F6799C">
        <w:rPr>
          <w:rFonts w:ascii="仿宋" w:eastAsia="仿宋" w:hAnsi="仿宋" w:cs="仿宋" w:hint="eastAsia"/>
          <w:b/>
          <w:sz w:val="24"/>
          <w:szCs w:val="24"/>
        </w:rPr>
        <w:t>》</w:t>
      </w:r>
      <w:r w:rsidRPr="00F6799C">
        <w:rPr>
          <w:rFonts w:ascii="仿宋" w:eastAsia="仿宋" w:hAnsi="仿宋" w:cs="仿宋" w:hint="eastAsia"/>
          <w:b/>
          <w:sz w:val="24"/>
        </w:rPr>
        <w:t>不真实填写或弄虚作假的；</w:t>
      </w:r>
    </w:p>
    <w:p w14:paraId="0E8B425B"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kern w:val="0"/>
          <w:sz w:val="24"/>
        </w:rPr>
      </w:pPr>
      <w:r w:rsidRPr="00F6799C">
        <w:rPr>
          <w:rFonts w:ascii="仿宋" w:eastAsia="仿宋" w:hAnsi="仿宋" w:cs="仿宋" w:hint="eastAsia"/>
          <w:b/>
          <w:sz w:val="24"/>
        </w:rPr>
        <w:t>9.14</w:t>
      </w:r>
      <w:r w:rsidRPr="00F6799C">
        <w:rPr>
          <w:rFonts w:ascii="仿宋" w:eastAsia="仿宋" w:hAnsi="仿宋" w:cs="仿宋" w:hint="eastAsia"/>
          <w:b/>
          <w:kern w:val="0"/>
          <w:sz w:val="24"/>
        </w:rPr>
        <w:t>磋商响应文件有采购人不能接受的条件；</w:t>
      </w:r>
    </w:p>
    <w:p w14:paraId="0F7D4BAB"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kern w:val="0"/>
          <w:sz w:val="24"/>
        </w:rPr>
        <w:t>9.15</w:t>
      </w:r>
      <w:r w:rsidRPr="00F6799C">
        <w:rPr>
          <w:rFonts w:ascii="仿宋" w:eastAsia="仿宋" w:hAnsi="仿宋" w:cs="仿宋" w:hint="eastAsia"/>
          <w:b/>
          <w:sz w:val="24"/>
        </w:rPr>
        <w:t>磋商小组认为供应商的报价明显低于其他通过符合性审查磋商响应人</w:t>
      </w:r>
      <w:r w:rsidRPr="00F6799C">
        <w:rPr>
          <w:rFonts w:ascii="仿宋" w:eastAsia="仿宋" w:hAnsi="仿宋" w:cs="仿宋" w:hint="eastAsia"/>
          <w:b/>
          <w:sz w:val="24"/>
        </w:rPr>
        <w:lastRenderedPageBreak/>
        <w:t xml:space="preserve">的报价，有可能影响产品质量或者不能诚信履约的，未能按要求提供书面说明或者提交相关证明材料证明其报价合理性的; </w:t>
      </w:r>
    </w:p>
    <w:p w14:paraId="54CC91D9"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9.16最后报价超过预算金额或上限价的；</w:t>
      </w:r>
    </w:p>
    <w:p w14:paraId="47040A8C"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9.17磋商小组认定有重大偏差或实质性不响应磋商文件要求的；</w:t>
      </w:r>
    </w:p>
    <w:p w14:paraId="0115791A"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szCs w:val="21"/>
        </w:rPr>
      </w:pPr>
      <w:r w:rsidRPr="00F6799C">
        <w:rPr>
          <w:rFonts w:ascii="仿宋" w:eastAsia="仿宋" w:hAnsi="仿宋" w:cs="仿宋" w:hint="eastAsia"/>
          <w:b/>
          <w:sz w:val="24"/>
          <w:szCs w:val="21"/>
        </w:rPr>
        <w:t>9.18采购人拟采购的产品属于政府强制采购的节能产品品目清单范围的，供应商未按磋商文件要求提供国家确定的认证机构出具的、处于有效期之内的节能产品认证证书的；</w:t>
      </w:r>
    </w:p>
    <w:p w14:paraId="2FD37E90"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9.19《报价一览表》填写不完整或字迹不能辨认或有漏项的；</w:t>
      </w:r>
    </w:p>
    <w:p w14:paraId="5FAB22EB"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9.20供应商对根据修正原则修正后的报价不确认的；</w:t>
      </w:r>
    </w:p>
    <w:p w14:paraId="43677716"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9.21供应商提供虚假材料磋商的（包括但不限于以下情节）；</w:t>
      </w:r>
    </w:p>
    <w:p w14:paraId="735063C0" w14:textId="77777777" w:rsidR="00AE4B2D" w:rsidRPr="00F6799C" w:rsidRDefault="00E7153D">
      <w:pPr>
        <w:tabs>
          <w:tab w:val="left" w:pos="3870"/>
          <w:tab w:val="left" w:pos="4085"/>
        </w:tabs>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9.21.1使用伪造、变造的许可证件；</w:t>
      </w:r>
    </w:p>
    <w:p w14:paraId="6E0FB801" w14:textId="77777777" w:rsidR="00AE4B2D" w:rsidRPr="00F6799C" w:rsidRDefault="00E7153D">
      <w:pPr>
        <w:tabs>
          <w:tab w:val="left" w:pos="3870"/>
          <w:tab w:val="left" w:pos="4085"/>
        </w:tabs>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 xml:space="preserve">    9.21.2提供虚假的财务状况或者业绩；</w:t>
      </w:r>
    </w:p>
    <w:p w14:paraId="6C12F6EC" w14:textId="77777777" w:rsidR="00AE4B2D" w:rsidRPr="00F6799C" w:rsidRDefault="00E7153D">
      <w:pPr>
        <w:tabs>
          <w:tab w:val="left" w:pos="3870"/>
          <w:tab w:val="left" w:pos="4085"/>
        </w:tabs>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 xml:space="preserve">    9.21.3提供虚假的项目负责人或者主要技术人员简历、劳动关系证明；</w:t>
      </w:r>
    </w:p>
    <w:p w14:paraId="2E979F9D" w14:textId="77777777" w:rsidR="00AE4B2D" w:rsidRPr="00F6799C" w:rsidRDefault="00E7153D">
      <w:pPr>
        <w:tabs>
          <w:tab w:val="left" w:pos="3870"/>
          <w:tab w:val="left" w:pos="4085"/>
        </w:tabs>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 xml:space="preserve">    9.21.4提供虚假的信用状况；</w:t>
      </w:r>
    </w:p>
    <w:p w14:paraId="09D328D3" w14:textId="77777777" w:rsidR="00AE4B2D" w:rsidRPr="00F6799C" w:rsidRDefault="00E7153D">
      <w:pPr>
        <w:tabs>
          <w:tab w:val="left" w:pos="3870"/>
          <w:tab w:val="left" w:pos="4085"/>
        </w:tabs>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9.21.5其他弄虚作假的行为。</w:t>
      </w:r>
    </w:p>
    <w:p w14:paraId="04D1D184"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9.22有下列情形之一的，视为供应商串通磋商，其磋商无效：</w:t>
      </w:r>
    </w:p>
    <w:p w14:paraId="005F6489" w14:textId="77777777" w:rsidR="00AE4B2D" w:rsidRPr="00F6799C" w:rsidRDefault="00E7153D">
      <w:pPr>
        <w:tabs>
          <w:tab w:val="left" w:pos="3870"/>
          <w:tab w:val="left" w:pos="4085"/>
        </w:tabs>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9.22.1不同供应商的磋商响应文件由同一单位或者个人编制；</w:t>
      </w:r>
    </w:p>
    <w:p w14:paraId="66A09C5B" w14:textId="77777777" w:rsidR="00AE4B2D" w:rsidRPr="00F6799C" w:rsidRDefault="00E7153D">
      <w:pPr>
        <w:tabs>
          <w:tab w:val="left" w:pos="3870"/>
          <w:tab w:val="left" w:pos="4085"/>
        </w:tabs>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9.22.2不同供应商委托同一单位或者个人办理磋商事宜；</w:t>
      </w:r>
    </w:p>
    <w:p w14:paraId="3A9B3EEE" w14:textId="77777777" w:rsidR="00AE4B2D" w:rsidRPr="00F6799C" w:rsidRDefault="00E7153D">
      <w:pPr>
        <w:tabs>
          <w:tab w:val="left" w:pos="3870"/>
          <w:tab w:val="left" w:pos="4085"/>
        </w:tabs>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9.22.3不同供应商的磋商响应文件载明的项目管理成员或者联系人员为同一人；</w:t>
      </w:r>
    </w:p>
    <w:p w14:paraId="70C9F997" w14:textId="77777777" w:rsidR="00AE4B2D" w:rsidRPr="00F6799C" w:rsidRDefault="00E7153D">
      <w:pPr>
        <w:tabs>
          <w:tab w:val="left" w:pos="3870"/>
          <w:tab w:val="left" w:pos="4085"/>
        </w:tabs>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9.22.4不同供应商的磋商响应文件异常一致或者磋商报价呈规律性差异；</w:t>
      </w:r>
    </w:p>
    <w:p w14:paraId="0F78FA7D" w14:textId="77777777" w:rsidR="00AE4B2D" w:rsidRPr="00F6799C" w:rsidRDefault="00E7153D">
      <w:pPr>
        <w:tabs>
          <w:tab w:val="left" w:pos="3870"/>
          <w:tab w:val="left" w:pos="4085"/>
        </w:tabs>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9.22.5不同供应商的磋商响应文件相互混装；</w:t>
      </w:r>
    </w:p>
    <w:p w14:paraId="2F2E3ECA" w14:textId="77777777" w:rsidR="00AE4B2D" w:rsidRPr="00F6799C" w:rsidRDefault="00E7153D">
      <w:pPr>
        <w:tabs>
          <w:tab w:val="left" w:pos="3870"/>
          <w:tab w:val="left" w:pos="4085"/>
        </w:tabs>
        <w:snapToGrid w:val="0"/>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9.22.6有二份及二份以上磋商响应文件的相互之间有特别相同或相似之处，且经询标澄清</w:t>
      </w:r>
      <w:proofErr w:type="gramStart"/>
      <w:r w:rsidRPr="00F6799C">
        <w:rPr>
          <w:rFonts w:ascii="仿宋" w:eastAsia="仿宋" w:hAnsi="仿宋" w:cs="仿宋" w:hint="eastAsia"/>
          <w:sz w:val="24"/>
        </w:rPr>
        <w:t>供应商无令人</w:t>
      </w:r>
      <w:proofErr w:type="gramEnd"/>
      <w:r w:rsidRPr="00F6799C">
        <w:rPr>
          <w:rFonts w:ascii="仿宋" w:eastAsia="仿宋" w:hAnsi="仿宋" w:cs="仿宋" w:hint="eastAsia"/>
          <w:sz w:val="24"/>
        </w:rPr>
        <w:t>信服的理由和可靠证据证明其合理性的，经磋商小组半数以上成员确认有串通磋商嫌疑的；</w:t>
      </w:r>
    </w:p>
    <w:p w14:paraId="1C2B99C3"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9.23有下列情形之一的，属于恶意串通，其磋商无效：</w:t>
      </w:r>
    </w:p>
    <w:p w14:paraId="4FB6812A" w14:textId="77777777" w:rsidR="00AE4B2D" w:rsidRPr="00F6799C" w:rsidRDefault="00E7153D">
      <w:pPr>
        <w:spacing w:line="288" w:lineRule="auto"/>
        <w:ind w:firstLineChars="200" w:firstLine="420"/>
        <w:rPr>
          <w:rFonts w:ascii="仿宋" w:eastAsia="仿宋" w:hAnsi="仿宋" w:cs="仿宋" w:hint="eastAsia"/>
          <w:sz w:val="24"/>
          <w:szCs w:val="21"/>
        </w:rPr>
      </w:pPr>
      <w:r w:rsidRPr="00F6799C">
        <w:rPr>
          <w:rFonts w:ascii="仿宋" w:eastAsia="仿宋" w:hAnsi="仿宋" w:cs="仿宋" w:hint="eastAsia"/>
        </w:rPr>
        <w:t>9.23.1</w:t>
      </w:r>
      <w:r w:rsidRPr="00F6799C">
        <w:rPr>
          <w:rFonts w:ascii="仿宋" w:eastAsia="仿宋" w:hAnsi="仿宋" w:cs="仿宋" w:hint="eastAsia"/>
          <w:sz w:val="24"/>
          <w:szCs w:val="21"/>
        </w:rPr>
        <w:t>供应商直接或者间接从采购人或者采购机构处获得其他供应商的相关情况并修改其磋商响应文件；</w:t>
      </w:r>
    </w:p>
    <w:p w14:paraId="2786125C" w14:textId="77777777" w:rsidR="00AE4B2D" w:rsidRPr="00F6799C" w:rsidRDefault="00E7153D">
      <w:pPr>
        <w:spacing w:line="288" w:lineRule="auto"/>
        <w:ind w:firstLineChars="200" w:firstLine="480"/>
        <w:rPr>
          <w:rFonts w:ascii="仿宋" w:eastAsia="仿宋" w:hAnsi="仿宋" w:cs="仿宋" w:hint="eastAsia"/>
          <w:sz w:val="24"/>
          <w:szCs w:val="21"/>
        </w:rPr>
      </w:pPr>
      <w:r w:rsidRPr="00F6799C">
        <w:rPr>
          <w:rFonts w:ascii="仿宋" w:eastAsia="仿宋" w:hAnsi="仿宋" w:cs="仿宋" w:hint="eastAsia"/>
          <w:sz w:val="24"/>
          <w:szCs w:val="21"/>
        </w:rPr>
        <w:t>9.23.2供应</w:t>
      </w:r>
      <w:proofErr w:type="gramStart"/>
      <w:r w:rsidRPr="00F6799C">
        <w:rPr>
          <w:rFonts w:ascii="仿宋" w:eastAsia="仿宋" w:hAnsi="仿宋" w:cs="仿宋" w:hint="eastAsia"/>
          <w:sz w:val="24"/>
          <w:szCs w:val="21"/>
        </w:rPr>
        <w:t>商按照</w:t>
      </w:r>
      <w:proofErr w:type="gramEnd"/>
      <w:r w:rsidRPr="00F6799C">
        <w:rPr>
          <w:rFonts w:ascii="仿宋" w:eastAsia="仿宋" w:hAnsi="仿宋" w:cs="仿宋" w:hint="eastAsia"/>
          <w:sz w:val="24"/>
          <w:szCs w:val="21"/>
        </w:rPr>
        <w:t>采购人或者采购机构的授意撤换、修改磋商响应文件；</w:t>
      </w:r>
    </w:p>
    <w:p w14:paraId="5D7B0EB0" w14:textId="77777777" w:rsidR="00AE4B2D" w:rsidRPr="00F6799C" w:rsidRDefault="00E7153D">
      <w:pPr>
        <w:spacing w:line="288" w:lineRule="auto"/>
        <w:ind w:firstLineChars="200" w:firstLine="480"/>
        <w:rPr>
          <w:rFonts w:ascii="仿宋" w:eastAsia="仿宋" w:hAnsi="仿宋" w:cs="仿宋" w:hint="eastAsia"/>
          <w:sz w:val="24"/>
          <w:szCs w:val="21"/>
        </w:rPr>
      </w:pPr>
      <w:r w:rsidRPr="00F6799C">
        <w:rPr>
          <w:rFonts w:ascii="仿宋" w:eastAsia="仿宋" w:hAnsi="仿宋" w:cs="仿宋" w:hint="eastAsia"/>
          <w:sz w:val="24"/>
          <w:szCs w:val="21"/>
        </w:rPr>
        <w:t>9.23.3供应商之间协商报价、技术方案等磋商响应文件的实质性内容；</w:t>
      </w:r>
    </w:p>
    <w:p w14:paraId="54EF69C7" w14:textId="77777777" w:rsidR="00AE4B2D" w:rsidRPr="00F6799C" w:rsidRDefault="00E7153D">
      <w:pPr>
        <w:spacing w:line="288" w:lineRule="auto"/>
        <w:ind w:firstLineChars="200" w:firstLine="480"/>
        <w:rPr>
          <w:rFonts w:ascii="仿宋" w:eastAsia="仿宋" w:hAnsi="仿宋" w:cs="仿宋" w:hint="eastAsia"/>
          <w:sz w:val="24"/>
          <w:szCs w:val="21"/>
        </w:rPr>
      </w:pPr>
      <w:r w:rsidRPr="00F6799C">
        <w:rPr>
          <w:rFonts w:ascii="仿宋" w:eastAsia="仿宋" w:hAnsi="仿宋" w:cs="仿宋" w:hint="eastAsia"/>
          <w:sz w:val="24"/>
          <w:szCs w:val="21"/>
        </w:rPr>
        <w:t>9.23.4属于同一集团、协会、商会等组织成员的供应</w:t>
      </w:r>
      <w:proofErr w:type="gramStart"/>
      <w:r w:rsidRPr="00F6799C">
        <w:rPr>
          <w:rFonts w:ascii="仿宋" w:eastAsia="仿宋" w:hAnsi="仿宋" w:cs="仿宋" w:hint="eastAsia"/>
          <w:sz w:val="24"/>
          <w:szCs w:val="21"/>
        </w:rPr>
        <w:t>商按照</w:t>
      </w:r>
      <w:proofErr w:type="gramEnd"/>
      <w:r w:rsidRPr="00F6799C">
        <w:rPr>
          <w:rFonts w:ascii="仿宋" w:eastAsia="仿宋" w:hAnsi="仿宋" w:cs="仿宋" w:hint="eastAsia"/>
          <w:sz w:val="24"/>
          <w:szCs w:val="21"/>
        </w:rPr>
        <w:t>该组织要求协同参加政府采购活动；</w:t>
      </w:r>
    </w:p>
    <w:p w14:paraId="7FB9CA16" w14:textId="77777777" w:rsidR="00AE4B2D" w:rsidRPr="00F6799C" w:rsidRDefault="00E7153D">
      <w:pPr>
        <w:spacing w:line="288" w:lineRule="auto"/>
        <w:ind w:firstLineChars="200" w:firstLine="480"/>
        <w:rPr>
          <w:rFonts w:ascii="仿宋" w:eastAsia="仿宋" w:hAnsi="仿宋" w:cs="仿宋" w:hint="eastAsia"/>
          <w:sz w:val="24"/>
          <w:szCs w:val="21"/>
        </w:rPr>
      </w:pPr>
      <w:r w:rsidRPr="00F6799C">
        <w:rPr>
          <w:rFonts w:ascii="仿宋" w:eastAsia="仿宋" w:hAnsi="仿宋" w:cs="仿宋" w:hint="eastAsia"/>
          <w:sz w:val="24"/>
          <w:szCs w:val="21"/>
        </w:rPr>
        <w:t>9.23.5供应商之间事先约定由某一特定供应商中标、成交；</w:t>
      </w:r>
    </w:p>
    <w:p w14:paraId="158AA32F" w14:textId="77777777" w:rsidR="00AE4B2D" w:rsidRPr="00F6799C" w:rsidRDefault="00E7153D">
      <w:pPr>
        <w:spacing w:line="288" w:lineRule="auto"/>
        <w:ind w:firstLineChars="200" w:firstLine="480"/>
        <w:rPr>
          <w:rFonts w:ascii="仿宋" w:eastAsia="仿宋" w:hAnsi="仿宋" w:cs="仿宋" w:hint="eastAsia"/>
          <w:sz w:val="24"/>
          <w:szCs w:val="21"/>
        </w:rPr>
      </w:pPr>
      <w:r w:rsidRPr="00F6799C">
        <w:rPr>
          <w:rFonts w:ascii="仿宋" w:eastAsia="仿宋" w:hAnsi="仿宋" w:cs="仿宋" w:hint="eastAsia"/>
          <w:sz w:val="24"/>
          <w:szCs w:val="21"/>
        </w:rPr>
        <w:t>9.23.6供应商之间商定部分供应商放弃参加政府采购活动或者放弃中标、成交；</w:t>
      </w:r>
    </w:p>
    <w:p w14:paraId="02A2F8DA" w14:textId="77777777" w:rsidR="00AE4B2D" w:rsidRPr="00F6799C" w:rsidRDefault="00E7153D">
      <w:pPr>
        <w:tabs>
          <w:tab w:val="left" w:pos="3870"/>
          <w:tab w:val="left" w:pos="4085"/>
        </w:tabs>
        <w:snapToGrid w:val="0"/>
        <w:spacing w:line="288" w:lineRule="auto"/>
        <w:ind w:firstLineChars="200" w:firstLine="480"/>
        <w:jc w:val="left"/>
        <w:rPr>
          <w:rFonts w:ascii="仿宋" w:eastAsia="仿宋" w:hAnsi="仿宋" w:cs="仿宋" w:hint="eastAsia"/>
          <w:b/>
          <w:sz w:val="24"/>
        </w:rPr>
      </w:pPr>
      <w:r w:rsidRPr="00F6799C">
        <w:rPr>
          <w:rFonts w:ascii="仿宋" w:eastAsia="仿宋" w:hAnsi="仿宋" w:cs="仿宋" w:hint="eastAsia"/>
          <w:sz w:val="24"/>
          <w:szCs w:val="21"/>
        </w:rPr>
        <w:t>9.23.7供应商与采购人或者采购机构之间、供应商相互之间，为谋求特定供应商中标、成交或者排斥其他供应商的其他串通行为。</w:t>
      </w:r>
    </w:p>
    <w:p w14:paraId="41316E34"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lastRenderedPageBreak/>
        <w:t>9.24磋商响应文件出现不是唯一的、有选择性报价的；</w:t>
      </w:r>
    </w:p>
    <w:p w14:paraId="205DA4C6"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9.25未按招标文件要求提供样品或提供样品不满足采购需求实质性条件的；</w:t>
      </w:r>
    </w:p>
    <w:p w14:paraId="43870F47"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9.26参与同一个采购包(标段)的供应</w:t>
      </w:r>
      <w:proofErr w:type="gramStart"/>
      <w:r w:rsidRPr="00F6799C">
        <w:rPr>
          <w:rFonts w:ascii="仿宋" w:eastAsia="仿宋" w:hAnsi="仿宋" w:cs="仿宋" w:hint="eastAsia"/>
          <w:b/>
          <w:sz w:val="24"/>
        </w:rPr>
        <w:t>商存在</w:t>
      </w:r>
      <w:proofErr w:type="gramEnd"/>
      <w:r w:rsidRPr="00F6799C">
        <w:rPr>
          <w:rFonts w:ascii="仿宋" w:eastAsia="仿宋" w:hAnsi="仿宋" w:cs="仿宋" w:hint="eastAsia"/>
          <w:b/>
          <w:sz w:val="24"/>
        </w:rPr>
        <w:t>下列情形之一的，其磋商无效：</w:t>
      </w:r>
    </w:p>
    <w:p w14:paraId="2F61FE58"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9.26.1不同供应商的磋商响应文件上传计算机的网卡MAC地址、CPU序列号和硬盘序列号等硬件信息相同的;</w:t>
      </w:r>
    </w:p>
    <w:p w14:paraId="5D6750DB"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9.26.2上传的磋商响应文件若出现使用本项目其他磋商响应供应商的数字证书加密的，或者加盖本项目其他磋商响应供应商的电子印章的;</w:t>
      </w:r>
    </w:p>
    <w:p w14:paraId="5F95C80F" w14:textId="77777777" w:rsidR="00AE4B2D" w:rsidRPr="00F6799C" w:rsidRDefault="00E7153D">
      <w:pPr>
        <w:numPr>
          <w:ilvl w:val="255"/>
          <w:numId w:val="0"/>
        </w:num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9.26.3不同供应商的磋商响应文件的内容存在三处(含)以上错误一致，且无法合理解释的;</w:t>
      </w:r>
    </w:p>
    <w:p w14:paraId="1028D3E0"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9.26.4不同供应商联系人为同一人或不同联系人的联系电话一致，且无法合理解释的。</w:t>
      </w:r>
    </w:p>
    <w:p w14:paraId="0954E57C" w14:textId="77777777" w:rsidR="00AE4B2D" w:rsidRPr="00F6799C" w:rsidRDefault="00E7153D">
      <w:pPr>
        <w:tabs>
          <w:tab w:val="left" w:pos="3870"/>
          <w:tab w:val="left" w:pos="4085"/>
        </w:tabs>
        <w:snapToGrid w:val="0"/>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9.27其他违反法律、法规的情形。</w:t>
      </w:r>
    </w:p>
    <w:p w14:paraId="18F486DD" w14:textId="77777777" w:rsidR="00AE4B2D" w:rsidRPr="00F6799C" w:rsidRDefault="00E7153D">
      <w:pPr>
        <w:snapToGrid w:val="0"/>
        <w:spacing w:line="288" w:lineRule="auto"/>
        <w:ind w:firstLineChars="200" w:firstLine="482"/>
        <w:rPr>
          <w:rFonts w:ascii="仿宋" w:eastAsia="仿宋" w:hAnsi="仿宋" w:cs="仿宋" w:hint="eastAsia"/>
          <w:b/>
          <w:kern w:val="0"/>
          <w:sz w:val="24"/>
        </w:rPr>
      </w:pPr>
      <w:r w:rsidRPr="00F6799C">
        <w:rPr>
          <w:rFonts w:ascii="仿宋" w:eastAsia="仿宋" w:hAnsi="仿宋" w:cs="仿宋" w:hint="eastAsia"/>
          <w:b/>
          <w:kern w:val="0"/>
          <w:sz w:val="24"/>
        </w:rPr>
        <w:t>10.磋商过程保密</w:t>
      </w:r>
    </w:p>
    <w:p w14:paraId="77E68454" w14:textId="77777777" w:rsidR="00AE4B2D" w:rsidRPr="00F6799C" w:rsidRDefault="00E7153D">
      <w:pPr>
        <w:snapToGrid w:val="0"/>
        <w:spacing w:line="288" w:lineRule="auto"/>
        <w:ind w:firstLineChars="200" w:firstLine="480"/>
        <w:rPr>
          <w:rFonts w:ascii="仿宋" w:eastAsia="仿宋" w:hAnsi="仿宋" w:cs="仿宋" w:hint="eastAsia"/>
          <w:kern w:val="0"/>
          <w:sz w:val="24"/>
        </w:rPr>
      </w:pPr>
      <w:r w:rsidRPr="00F6799C">
        <w:rPr>
          <w:rFonts w:ascii="仿宋" w:eastAsia="仿宋" w:hAnsi="仿宋" w:cs="仿宋" w:hint="eastAsia"/>
          <w:kern w:val="0"/>
          <w:sz w:val="24"/>
        </w:rPr>
        <w:t>10.1</w:t>
      </w:r>
      <w:r w:rsidRPr="00F6799C">
        <w:rPr>
          <w:rFonts w:ascii="仿宋" w:eastAsia="仿宋" w:hAnsi="仿宋" w:cs="仿宋" w:hint="eastAsia"/>
          <w:sz w:val="24"/>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616F859F" w14:textId="77777777" w:rsidR="00AE4B2D" w:rsidRPr="00F6799C" w:rsidRDefault="00E7153D">
      <w:pPr>
        <w:snapToGrid w:val="0"/>
        <w:spacing w:line="288" w:lineRule="auto"/>
        <w:ind w:firstLineChars="200" w:firstLine="480"/>
        <w:rPr>
          <w:rFonts w:ascii="仿宋" w:eastAsia="仿宋" w:hAnsi="仿宋" w:cs="仿宋" w:hint="eastAsia"/>
          <w:kern w:val="0"/>
          <w:sz w:val="24"/>
        </w:rPr>
      </w:pPr>
      <w:r w:rsidRPr="00F6799C">
        <w:rPr>
          <w:rFonts w:ascii="仿宋" w:eastAsia="仿宋" w:hAnsi="仿宋" w:cs="仿宋" w:hint="eastAsia"/>
          <w:kern w:val="0"/>
          <w:sz w:val="24"/>
        </w:rPr>
        <w:t>10.2 在磋商期间，供应商企图影响采购人、采购代理机构或</w:t>
      </w:r>
      <w:r w:rsidRPr="00F6799C">
        <w:rPr>
          <w:rFonts w:ascii="仿宋" w:eastAsia="仿宋" w:hAnsi="仿宋" w:cs="仿宋" w:hint="eastAsia"/>
          <w:sz w:val="24"/>
        </w:rPr>
        <w:t>磋商小组</w:t>
      </w:r>
      <w:r w:rsidRPr="00F6799C">
        <w:rPr>
          <w:rFonts w:ascii="仿宋" w:eastAsia="仿宋" w:hAnsi="仿宋" w:cs="仿宋" w:hint="eastAsia"/>
          <w:kern w:val="0"/>
          <w:sz w:val="24"/>
        </w:rPr>
        <w:t>的任何活动，都将</w:t>
      </w:r>
      <w:proofErr w:type="gramStart"/>
      <w:r w:rsidRPr="00F6799C">
        <w:rPr>
          <w:rFonts w:ascii="仿宋" w:eastAsia="仿宋" w:hAnsi="仿宋" w:cs="仿宋" w:hint="eastAsia"/>
          <w:kern w:val="0"/>
          <w:sz w:val="24"/>
        </w:rPr>
        <w:t>导致磋商</w:t>
      </w:r>
      <w:proofErr w:type="gramEnd"/>
      <w:r w:rsidRPr="00F6799C">
        <w:rPr>
          <w:rFonts w:ascii="仿宋" w:eastAsia="仿宋" w:hAnsi="仿宋" w:cs="仿宋" w:hint="eastAsia"/>
          <w:kern w:val="0"/>
          <w:sz w:val="24"/>
        </w:rPr>
        <w:t>被拒绝，并由其承担相应的法律责任。</w:t>
      </w:r>
    </w:p>
    <w:p w14:paraId="0E660F63" w14:textId="77777777" w:rsidR="00AE4B2D" w:rsidRPr="00F6799C" w:rsidRDefault="00AE4B2D">
      <w:pPr>
        <w:adjustRightInd/>
        <w:spacing w:line="288" w:lineRule="auto"/>
        <w:jc w:val="center"/>
        <w:outlineLvl w:val="0"/>
        <w:rPr>
          <w:rFonts w:ascii="仿宋" w:eastAsia="仿宋" w:hAnsi="仿宋" w:cs="仿宋" w:hint="eastAsia"/>
          <w:sz w:val="32"/>
          <w:szCs w:val="32"/>
        </w:rPr>
      </w:pPr>
    </w:p>
    <w:p w14:paraId="7C690EA5" w14:textId="77777777" w:rsidR="00AE4B2D" w:rsidRPr="00F6799C" w:rsidRDefault="00E7153D">
      <w:pPr>
        <w:adjustRightInd/>
        <w:spacing w:line="288" w:lineRule="auto"/>
        <w:jc w:val="center"/>
        <w:outlineLvl w:val="0"/>
        <w:rPr>
          <w:rFonts w:ascii="仿宋" w:eastAsia="仿宋" w:hAnsi="仿宋" w:cs="仿宋" w:hint="eastAsia"/>
          <w:b/>
          <w:sz w:val="32"/>
          <w:szCs w:val="20"/>
        </w:rPr>
      </w:pPr>
      <w:r w:rsidRPr="00F6799C">
        <w:rPr>
          <w:rFonts w:ascii="仿宋" w:eastAsia="仿宋" w:hAnsi="仿宋" w:cs="仿宋" w:hint="eastAsia"/>
          <w:b/>
          <w:sz w:val="32"/>
          <w:szCs w:val="20"/>
        </w:rPr>
        <w:t>五、</w:t>
      </w:r>
      <w:r w:rsidRPr="00F6799C">
        <w:rPr>
          <w:rFonts w:ascii="仿宋" w:eastAsia="仿宋" w:hAnsi="仿宋" w:cs="仿宋" w:hint="eastAsia"/>
          <w:b/>
          <w:sz w:val="32"/>
          <w:szCs w:val="32"/>
        </w:rPr>
        <w:t>成交</w:t>
      </w:r>
    </w:p>
    <w:p w14:paraId="6563CD4B" w14:textId="77777777" w:rsidR="00AE4B2D" w:rsidRPr="00F6799C" w:rsidRDefault="00E7153D">
      <w:pPr>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1</w:t>
      </w:r>
      <w:bookmarkStart w:id="57" w:name="_Toc81372953"/>
      <w:bookmarkStart w:id="58" w:name="_Toc81372776"/>
      <w:bookmarkStart w:id="59" w:name="_Toc84325929"/>
      <w:r w:rsidRPr="00F6799C">
        <w:rPr>
          <w:rFonts w:ascii="仿宋" w:eastAsia="仿宋" w:hAnsi="仿宋" w:cs="仿宋" w:hint="eastAsia"/>
          <w:b/>
          <w:sz w:val="24"/>
        </w:rPr>
        <w:t>.成交条件</w:t>
      </w:r>
    </w:p>
    <w:p w14:paraId="40C7B21A" w14:textId="77777777" w:rsidR="00AE4B2D" w:rsidRPr="00F6799C" w:rsidRDefault="00E7153D">
      <w:pPr>
        <w:spacing w:line="288" w:lineRule="auto"/>
        <w:ind w:firstLineChars="200" w:firstLine="480"/>
        <w:jc w:val="left"/>
        <w:rPr>
          <w:rFonts w:ascii="仿宋" w:eastAsia="仿宋" w:hAnsi="仿宋" w:cs="仿宋" w:hint="eastAsia"/>
          <w:bCs/>
          <w:sz w:val="24"/>
        </w:rPr>
      </w:pPr>
      <w:r w:rsidRPr="00F6799C">
        <w:rPr>
          <w:rFonts w:ascii="仿宋" w:eastAsia="仿宋" w:hAnsi="仿宋" w:cs="仿宋" w:hint="eastAsia"/>
          <w:bCs/>
          <w:sz w:val="24"/>
        </w:rPr>
        <w:t>1.1磋商响应文件基本</w:t>
      </w:r>
      <w:proofErr w:type="gramStart"/>
      <w:r w:rsidRPr="00F6799C">
        <w:rPr>
          <w:rFonts w:ascii="仿宋" w:eastAsia="仿宋" w:hAnsi="仿宋" w:cs="仿宋" w:hint="eastAsia"/>
          <w:bCs/>
          <w:sz w:val="24"/>
        </w:rPr>
        <w:t>符合磋商</w:t>
      </w:r>
      <w:proofErr w:type="gramEnd"/>
      <w:r w:rsidRPr="00F6799C">
        <w:rPr>
          <w:rFonts w:ascii="仿宋" w:eastAsia="仿宋" w:hAnsi="仿宋" w:cs="仿宋" w:hint="eastAsia"/>
          <w:bCs/>
          <w:sz w:val="24"/>
        </w:rPr>
        <w:t>文件要求；</w:t>
      </w:r>
    </w:p>
    <w:p w14:paraId="480872F3" w14:textId="77777777" w:rsidR="00AE4B2D" w:rsidRPr="00F6799C" w:rsidRDefault="00E7153D">
      <w:pPr>
        <w:spacing w:line="288" w:lineRule="auto"/>
        <w:ind w:firstLineChars="200" w:firstLine="480"/>
        <w:jc w:val="left"/>
        <w:rPr>
          <w:rFonts w:ascii="仿宋" w:eastAsia="仿宋" w:hAnsi="仿宋" w:cs="仿宋" w:hint="eastAsia"/>
          <w:bCs/>
          <w:sz w:val="24"/>
        </w:rPr>
      </w:pPr>
      <w:r w:rsidRPr="00F6799C">
        <w:rPr>
          <w:rFonts w:ascii="仿宋" w:eastAsia="仿宋" w:hAnsi="仿宋" w:cs="仿宋" w:hint="eastAsia"/>
          <w:bCs/>
          <w:sz w:val="24"/>
        </w:rPr>
        <w:t>1.2供应商有很好的执行合同的能力；</w:t>
      </w:r>
    </w:p>
    <w:p w14:paraId="072EB683" w14:textId="77777777" w:rsidR="00AE4B2D" w:rsidRPr="00F6799C" w:rsidRDefault="00E7153D">
      <w:pPr>
        <w:spacing w:line="288" w:lineRule="auto"/>
        <w:ind w:firstLineChars="200" w:firstLine="480"/>
        <w:jc w:val="left"/>
        <w:rPr>
          <w:rFonts w:ascii="仿宋" w:eastAsia="仿宋" w:hAnsi="仿宋" w:cs="仿宋" w:hint="eastAsia"/>
          <w:bCs/>
          <w:sz w:val="24"/>
        </w:rPr>
      </w:pPr>
      <w:r w:rsidRPr="00F6799C">
        <w:rPr>
          <w:rFonts w:ascii="仿宋" w:eastAsia="仿宋" w:hAnsi="仿宋" w:cs="仿宋" w:hint="eastAsia"/>
          <w:bCs/>
          <w:sz w:val="24"/>
        </w:rPr>
        <w:t>1.3实施方案最合理并对采购人最为有利，最大限度满足磋商文件的要求；</w:t>
      </w:r>
    </w:p>
    <w:p w14:paraId="261C7816" w14:textId="77777777" w:rsidR="00AE4B2D" w:rsidRPr="00F6799C" w:rsidRDefault="00E7153D">
      <w:pPr>
        <w:spacing w:line="288" w:lineRule="auto"/>
        <w:ind w:firstLineChars="200" w:firstLine="480"/>
        <w:jc w:val="left"/>
        <w:rPr>
          <w:rFonts w:ascii="仿宋" w:eastAsia="仿宋" w:hAnsi="仿宋" w:cs="仿宋" w:hint="eastAsia"/>
          <w:bCs/>
          <w:sz w:val="24"/>
        </w:rPr>
      </w:pPr>
      <w:r w:rsidRPr="00F6799C">
        <w:rPr>
          <w:rFonts w:ascii="仿宋" w:eastAsia="仿宋" w:hAnsi="仿宋" w:cs="仿宋" w:hint="eastAsia"/>
          <w:bCs/>
          <w:sz w:val="24"/>
        </w:rPr>
        <w:t>1.4供应商能够提供质量技术、商务经济占综合优势的系统及服务。</w:t>
      </w:r>
    </w:p>
    <w:p w14:paraId="2D37BC2F" w14:textId="77777777" w:rsidR="00AE4B2D" w:rsidRPr="00F6799C" w:rsidRDefault="00E7153D">
      <w:pPr>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2.成交确认</w:t>
      </w:r>
    </w:p>
    <w:p w14:paraId="4E3B28E5" w14:textId="77777777" w:rsidR="00AE4B2D" w:rsidRPr="00F6799C" w:rsidRDefault="00E7153D">
      <w:pPr>
        <w:spacing w:line="288" w:lineRule="auto"/>
        <w:ind w:firstLineChars="200" w:firstLine="480"/>
        <w:jc w:val="left"/>
        <w:rPr>
          <w:rFonts w:ascii="仿宋" w:eastAsia="仿宋" w:hAnsi="仿宋" w:cs="仿宋" w:hint="eastAsia"/>
          <w:bCs/>
          <w:sz w:val="24"/>
        </w:rPr>
      </w:pPr>
      <w:r w:rsidRPr="00F6799C">
        <w:rPr>
          <w:rFonts w:ascii="仿宋" w:eastAsia="仿宋" w:hAnsi="仿宋" w:cs="仿宋" w:hint="eastAsia"/>
          <w:bCs/>
          <w:sz w:val="24"/>
        </w:rPr>
        <w:t>2.1采购人应当在收到评审报告之日起５个工作日内，在评审报告提出的成交候选</w:t>
      </w:r>
      <w:proofErr w:type="gramStart"/>
      <w:r w:rsidRPr="00F6799C">
        <w:rPr>
          <w:rFonts w:ascii="仿宋" w:eastAsia="仿宋" w:hAnsi="仿宋" w:cs="仿宋" w:hint="eastAsia"/>
          <w:bCs/>
          <w:sz w:val="24"/>
        </w:rPr>
        <w:t>供应商单中</w:t>
      </w:r>
      <w:proofErr w:type="gramEnd"/>
      <w:r w:rsidRPr="00F6799C">
        <w:rPr>
          <w:rFonts w:ascii="仿宋" w:eastAsia="仿宋" w:hAnsi="仿宋" w:cs="仿宋" w:hint="eastAsia"/>
          <w:bCs/>
          <w:sz w:val="24"/>
        </w:rPr>
        <w:t>确定成交供应商。</w:t>
      </w:r>
    </w:p>
    <w:p w14:paraId="4E9CC084" w14:textId="77777777" w:rsidR="00AE4B2D" w:rsidRPr="00F6799C" w:rsidRDefault="00E7153D">
      <w:pPr>
        <w:spacing w:line="288" w:lineRule="auto"/>
        <w:ind w:firstLineChars="200" w:firstLine="480"/>
        <w:jc w:val="left"/>
        <w:rPr>
          <w:rFonts w:ascii="仿宋" w:eastAsia="仿宋" w:hAnsi="仿宋" w:cs="仿宋" w:hint="eastAsia"/>
          <w:bCs/>
          <w:sz w:val="24"/>
        </w:rPr>
      </w:pPr>
      <w:r w:rsidRPr="00F6799C">
        <w:rPr>
          <w:rFonts w:ascii="仿宋" w:eastAsia="仿宋" w:hAnsi="仿宋" w:cs="仿宋" w:hint="eastAsia"/>
          <w:bCs/>
          <w:sz w:val="24"/>
        </w:rPr>
        <w:t>2.2采购人逾期未确定成交供应商的，视为确定评审报告提出的成交候选供应商为成交供应商。</w:t>
      </w:r>
    </w:p>
    <w:p w14:paraId="6E92744C" w14:textId="77777777" w:rsidR="00AE4B2D" w:rsidRPr="00F6799C" w:rsidRDefault="00E7153D">
      <w:pPr>
        <w:spacing w:line="288" w:lineRule="auto"/>
        <w:ind w:firstLineChars="200" w:firstLine="480"/>
        <w:jc w:val="left"/>
        <w:rPr>
          <w:rFonts w:ascii="仿宋" w:eastAsia="仿宋" w:hAnsi="仿宋" w:cs="仿宋" w:hint="eastAsia"/>
          <w:b/>
          <w:sz w:val="24"/>
        </w:rPr>
      </w:pPr>
      <w:r w:rsidRPr="00F6799C">
        <w:rPr>
          <w:rFonts w:ascii="仿宋" w:eastAsia="仿宋" w:hAnsi="仿宋" w:cs="仿宋" w:hint="eastAsia"/>
          <w:bCs/>
          <w:sz w:val="24"/>
        </w:rPr>
        <w:t>2.3采购人应在确认成交供应商前再次对资格条件和相关证件材料进一步查验核实。</w:t>
      </w:r>
    </w:p>
    <w:p w14:paraId="03847A7A" w14:textId="77777777" w:rsidR="00AE4B2D" w:rsidRPr="00F6799C" w:rsidRDefault="00E7153D">
      <w:pPr>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3.成交通知</w:t>
      </w:r>
    </w:p>
    <w:bookmarkEnd w:id="57"/>
    <w:bookmarkEnd w:id="58"/>
    <w:bookmarkEnd w:id="59"/>
    <w:p w14:paraId="0C5B5F55" w14:textId="77777777" w:rsidR="00AE4B2D" w:rsidRPr="00F6799C" w:rsidRDefault="00E7153D">
      <w:pPr>
        <w:pStyle w:val="2f8"/>
        <w:tabs>
          <w:tab w:val="left" w:pos="0"/>
        </w:tabs>
        <w:spacing w:before="0" w:line="288" w:lineRule="auto"/>
        <w:ind w:firstLine="480"/>
        <w:rPr>
          <w:rFonts w:ascii="仿宋" w:eastAsia="仿宋" w:hAnsi="仿宋" w:cs="仿宋" w:hint="eastAsia"/>
        </w:rPr>
      </w:pPr>
      <w:r w:rsidRPr="00F6799C">
        <w:rPr>
          <w:rFonts w:ascii="仿宋" w:eastAsia="仿宋" w:hAnsi="仿宋" w:cs="仿宋" w:hint="eastAsia"/>
          <w:szCs w:val="24"/>
        </w:rPr>
        <w:t>3.1</w:t>
      </w:r>
      <w:r w:rsidRPr="00F6799C">
        <w:rPr>
          <w:rFonts w:ascii="仿宋" w:eastAsia="仿宋" w:hAnsi="仿宋" w:cs="仿宋" w:hint="eastAsia"/>
          <w:kern w:val="0"/>
        </w:rPr>
        <w:t>采购代理机构</w:t>
      </w:r>
      <w:r w:rsidRPr="00F6799C">
        <w:rPr>
          <w:rFonts w:ascii="仿宋" w:eastAsia="仿宋" w:hAnsi="仿宋" w:cs="仿宋" w:hint="eastAsia"/>
        </w:rPr>
        <w:t>对成交结果在指定媒体（浙江政府采购网</w:t>
      </w:r>
      <w:hyperlink r:id="rId19" w:history="1">
        <w:r w:rsidRPr="00F6799C">
          <w:rPr>
            <w:rFonts w:ascii="仿宋" w:eastAsia="仿宋" w:hAnsi="仿宋" w:cs="仿宋" w:hint="eastAsia"/>
          </w:rPr>
          <w:t>http://zfcg.czt.zj.gov.cn/</w:t>
        </w:r>
      </w:hyperlink>
      <w:r w:rsidRPr="00F6799C">
        <w:rPr>
          <w:rFonts w:ascii="仿宋" w:eastAsia="仿宋" w:hAnsi="仿宋" w:cs="仿宋" w:hint="eastAsia"/>
        </w:rPr>
        <w:t>、绍兴公共资源交易网</w:t>
      </w:r>
      <w:hyperlink r:id="rId20" w:history="1">
        <w:r w:rsidRPr="00F6799C">
          <w:rPr>
            <w:rFonts w:ascii="仿宋" w:eastAsia="仿宋" w:hAnsi="仿宋" w:cs="仿宋" w:hint="eastAsia"/>
          </w:rPr>
          <w:t>http://ggb.sx.gov.cn</w:t>
        </w:r>
      </w:hyperlink>
      <w:r w:rsidRPr="00F6799C">
        <w:rPr>
          <w:rFonts w:ascii="仿宋" w:eastAsia="仿宋" w:hAnsi="仿宋" w:cs="仿宋" w:hint="eastAsia"/>
        </w:rPr>
        <w:t>）</w:t>
      </w:r>
      <w:r w:rsidRPr="00F6799C">
        <w:rPr>
          <w:rFonts w:ascii="仿宋" w:eastAsia="仿宋" w:hAnsi="仿宋" w:cs="仿宋" w:hint="eastAsia"/>
        </w:rPr>
        <w:lastRenderedPageBreak/>
        <w:t>发布成交公告，成交公告期限为1个工作日。</w:t>
      </w:r>
    </w:p>
    <w:p w14:paraId="2864FE85" w14:textId="77777777" w:rsidR="00AE4B2D" w:rsidRPr="00F6799C" w:rsidRDefault="00E7153D">
      <w:pPr>
        <w:spacing w:line="288" w:lineRule="auto"/>
        <w:ind w:firstLineChars="200" w:firstLine="480"/>
        <w:jc w:val="left"/>
        <w:rPr>
          <w:rFonts w:ascii="仿宋" w:eastAsia="仿宋" w:hAnsi="仿宋" w:cs="仿宋" w:hint="eastAsia"/>
          <w:kern w:val="0"/>
          <w:sz w:val="24"/>
          <w:lang w:val="zh-CN"/>
        </w:rPr>
      </w:pPr>
      <w:r w:rsidRPr="00F6799C">
        <w:rPr>
          <w:rFonts w:ascii="仿宋" w:eastAsia="仿宋" w:hAnsi="仿宋" w:cs="仿宋" w:hint="eastAsia"/>
          <w:sz w:val="24"/>
        </w:rPr>
        <w:t>3.2采购机构通过政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平台向成交供应商签发成交通知书。</w:t>
      </w:r>
      <w:proofErr w:type="gramStart"/>
      <w:r w:rsidRPr="00F6799C">
        <w:rPr>
          <w:rFonts w:ascii="仿宋" w:eastAsia="仿宋" w:hAnsi="仿宋" w:cs="仿宋" w:hint="eastAsia"/>
          <w:sz w:val="24"/>
        </w:rPr>
        <w:t>请成交</w:t>
      </w:r>
      <w:proofErr w:type="gramEnd"/>
      <w:r w:rsidRPr="00F6799C">
        <w:rPr>
          <w:rFonts w:ascii="仿宋" w:eastAsia="仿宋" w:hAnsi="仿宋" w:cs="仿宋" w:hint="eastAsia"/>
          <w:sz w:val="24"/>
        </w:rPr>
        <w:t>供应商自行登录政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平台下载并打印成交通知书。在采购代理机构发出成交通知书前，成交供应商如有违反有关法律法规和本项目要求行为的，则取消该成交供应商的成交资格</w:t>
      </w:r>
      <w:r w:rsidRPr="00F6799C">
        <w:rPr>
          <w:rFonts w:ascii="仿宋" w:eastAsia="仿宋" w:hAnsi="仿宋" w:cs="仿宋" w:hint="eastAsia"/>
          <w:kern w:val="0"/>
          <w:sz w:val="24"/>
          <w:lang w:val="zh-CN"/>
        </w:rPr>
        <w:t>。</w:t>
      </w:r>
    </w:p>
    <w:p w14:paraId="45850876"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3.3采购人、</w:t>
      </w:r>
      <w:r w:rsidRPr="00F6799C">
        <w:rPr>
          <w:rFonts w:ascii="仿宋" w:eastAsia="仿宋" w:hAnsi="仿宋" w:cs="仿宋" w:hint="eastAsia"/>
          <w:kern w:val="0"/>
          <w:sz w:val="24"/>
        </w:rPr>
        <w:t>采购代理机构</w:t>
      </w:r>
      <w:r w:rsidRPr="00F6799C">
        <w:rPr>
          <w:rFonts w:ascii="仿宋" w:eastAsia="仿宋" w:hAnsi="仿宋" w:cs="仿宋" w:hint="eastAsia"/>
          <w:sz w:val="24"/>
        </w:rPr>
        <w:t>对成交结果不作任何说明和解释，也不回答任何提问。</w:t>
      </w:r>
    </w:p>
    <w:p w14:paraId="1BA27009" w14:textId="77777777" w:rsidR="00AE4B2D" w:rsidRPr="00F6799C" w:rsidRDefault="00E7153D">
      <w:pPr>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4.履约保证金</w:t>
      </w:r>
    </w:p>
    <w:p w14:paraId="41B0C297"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3525F2F9"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4.2项目验收结束后，采购人应及时退还履约保证金。</w:t>
      </w:r>
    </w:p>
    <w:p w14:paraId="0BE70550"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4.3供应商以银行、保险公司出具保函形式提交履约保证金的，采购人不得拒收。</w:t>
      </w:r>
    </w:p>
    <w:p w14:paraId="38C39326"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4.4政府采购货物和服务项目不得收取质量保证金。</w:t>
      </w:r>
    </w:p>
    <w:p w14:paraId="41F0DE6A" w14:textId="77777777" w:rsidR="00AE4B2D" w:rsidRPr="00F6799C" w:rsidRDefault="00E7153D">
      <w:pPr>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5.合同签订及备案</w:t>
      </w:r>
    </w:p>
    <w:p w14:paraId="50915888"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5.1成交人应当在成交通知书发出之日起30天内与采购人签订合同，自采购合同签订之日起</w:t>
      </w:r>
      <w:r w:rsidRPr="00F6799C">
        <w:rPr>
          <w:rFonts w:ascii="仿宋" w:eastAsia="仿宋" w:hAnsi="仿宋" w:cs="仿宋" w:hint="eastAsia"/>
          <w:b/>
          <w:sz w:val="24"/>
        </w:rPr>
        <w:t>2个工作日内</w:t>
      </w:r>
      <w:r w:rsidRPr="00F6799C">
        <w:rPr>
          <w:rFonts w:ascii="仿宋" w:eastAsia="仿宋" w:hAnsi="仿宋" w:cs="仿宋" w:hint="eastAsia"/>
          <w:sz w:val="24"/>
        </w:rPr>
        <w:t>，通过电子交易平台进行备案。</w:t>
      </w:r>
    </w:p>
    <w:p w14:paraId="72FE32F1"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5.2如成交人为联合体的，由联合体成员各方法定代表人或其授权代表与采购人代表签订合同。</w:t>
      </w:r>
    </w:p>
    <w:p w14:paraId="1CF54A14" w14:textId="77777777" w:rsidR="00AE4B2D" w:rsidRPr="00F6799C" w:rsidRDefault="00E7153D">
      <w:pPr>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6.验收</w:t>
      </w:r>
    </w:p>
    <w:p w14:paraId="0927A4EE"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0EEF2C3"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6.2采购人可以邀请参加本项目的其他供应商或者第三方机构参与验收。参与验收的供应商或者第三方机构的意见作为</w:t>
      </w:r>
      <w:proofErr w:type="gramStart"/>
      <w:r w:rsidRPr="00F6799C">
        <w:rPr>
          <w:rFonts w:ascii="仿宋" w:eastAsia="仿宋" w:hAnsi="仿宋" w:cs="仿宋" w:hint="eastAsia"/>
          <w:sz w:val="24"/>
        </w:rPr>
        <w:t>验收书</w:t>
      </w:r>
      <w:proofErr w:type="gramEnd"/>
      <w:r w:rsidRPr="00F6799C">
        <w:rPr>
          <w:rFonts w:ascii="仿宋" w:eastAsia="仿宋" w:hAnsi="仿宋" w:cs="仿宋" w:hint="eastAsia"/>
          <w:sz w:val="24"/>
        </w:rPr>
        <w:t>的参考资料一并存档。</w:t>
      </w:r>
    </w:p>
    <w:p w14:paraId="79E3F46F"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6.3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9253F1C"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6.4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4F2E784" w14:textId="77777777" w:rsidR="00AE4B2D" w:rsidRPr="00F6799C" w:rsidRDefault="00E7153D">
      <w:pPr>
        <w:tabs>
          <w:tab w:val="left" w:pos="6780"/>
        </w:tabs>
        <w:spacing w:line="288"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lastRenderedPageBreak/>
        <w:t>7.售后服务考核</w:t>
      </w:r>
      <w:r w:rsidRPr="00F6799C">
        <w:rPr>
          <w:rFonts w:ascii="仿宋" w:eastAsia="仿宋" w:hAnsi="仿宋" w:cs="仿宋" w:hint="eastAsia"/>
          <w:b/>
          <w:sz w:val="24"/>
        </w:rPr>
        <w:tab/>
      </w:r>
    </w:p>
    <w:p w14:paraId="55A8A4B1"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1C3102A" w14:textId="77777777" w:rsidR="00AE4B2D" w:rsidRPr="00F6799C" w:rsidRDefault="00AE4B2D">
      <w:pPr>
        <w:spacing w:line="288" w:lineRule="auto"/>
        <w:ind w:firstLineChars="200" w:firstLine="640"/>
        <w:rPr>
          <w:rFonts w:ascii="仿宋" w:eastAsia="仿宋" w:hAnsi="仿宋" w:cs="仿宋" w:hint="eastAsia"/>
          <w:sz w:val="32"/>
          <w:szCs w:val="32"/>
        </w:rPr>
      </w:pPr>
    </w:p>
    <w:p w14:paraId="734FEA61" w14:textId="77777777" w:rsidR="00AE4B2D" w:rsidRPr="00F6799C" w:rsidRDefault="00E7153D">
      <w:pPr>
        <w:adjustRightInd/>
        <w:spacing w:line="288" w:lineRule="auto"/>
        <w:jc w:val="center"/>
        <w:outlineLvl w:val="0"/>
        <w:rPr>
          <w:rFonts w:ascii="仿宋" w:eastAsia="仿宋" w:hAnsi="仿宋" w:cs="仿宋" w:hint="eastAsia"/>
          <w:b/>
          <w:sz w:val="32"/>
          <w:szCs w:val="20"/>
        </w:rPr>
      </w:pPr>
      <w:r w:rsidRPr="00F6799C">
        <w:rPr>
          <w:rFonts w:ascii="仿宋" w:eastAsia="仿宋" w:hAnsi="仿宋" w:cs="仿宋" w:hint="eastAsia"/>
          <w:b/>
          <w:sz w:val="32"/>
          <w:szCs w:val="20"/>
        </w:rPr>
        <w:t>六、询问、质疑与投诉</w:t>
      </w:r>
    </w:p>
    <w:p w14:paraId="5BDF843F" w14:textId="77777777" w:rsidR="00AE4B2D" w:rsidRPr="00F6799C" w:rsidRDefault="00E7153D">
      <w:pPr>
        <w:pStyle w:val="af5"/>
        <w:spacing w:line="288" w:lineRule="auto"/>
        <w:ind w:firstLineChars="200" w:firstLine="482"/>
        <w:rPr>
          <w:rFonts w:ascii="仿宋" w:eastAsia="仿宋" w:hAnsi="仿宋" w:cs="仿宋" w:hint="eastAsia"/>
          <w:b/>
          <w:sz w:val="24"/>
        </w:rPr>
      </w:pPr>
      <w:r w:rsidRPr="00F6799C">
        <w:rPr>
          <w:rFonts w:ascii="仿宋" w:eastAsia="仿宋" w:hAnsi="仿宋" w:cs="仿宋" w:hint="eastAsia"/>
          <w:b/>
          <w:sz w:val="24"/>
        </w:rPr>
        <w:t>1.在线询问、质疑、投诉</w:t>
      </w:r>
    </w:p>
    <w:p w14:paraId="28E14C37" w14:textId="77777777" w:rsidR="00AE4B2D" w:rsidRPr="00F6799C" w:rsidRDefault="00E7153D">
      <w:pPr>
        <w:pStyle w:val="af5"/>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根据《浙江省财政厅关于进一步促进政府采购公平竞争打造最优营商环境的通知》（</w:t>
      </w:r>
      <w:proofErr w:type="gramStart"/>
      <w:r w:rsidRPr="00F6799C">
        <w:rPr>
          <w:rFonts w:ascii="仿宋" w:eastAsia="仿宋" w:hAnsi="仿宋" w:cs="仿宋" w:hint="eastAsia"/>
          <w:sz w:val="24"/>
        </w:rPr>
        <w:t>浙财采监</w:t>
      </w:r>
      <w:proofErr w:type="gramEnd"/>
      <w:r w:rsidRPr="00F6799C">
        <w:rPr>
          <w:rFonts w:ascii="仿宋" w:eastAsia="仿宋" w:hAnsi="仿宋" w:cs="仿宋" w:hint="eastAsia"/>
          <w:sz w:val="24"/>
        </w:rPr>
        <w:t>〔2021〕22号）文件关于“健全行政裁决机制”要求，鼓励供应商在线提起询问，路径为：政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-项目采购-询问质疑投诉-询问列表；鼓励供应商在线提起质疑，路径为：政</w:t>
      </w:r>
      <w:proofErr w:type="gramStart"/>
      <w:r w:rsidRPr="00F6799C">
        <w:rPr>
          <w:rFonts w:ascii="仿宋" w:eastAsia="仿宋" w:hAnsi="仿宋" w:cs="仿宋" w:hint="eastAsia"/>
          <w:sz w:val="24"/>
        </w:rPr>
        <w:t>采云</w:t>
      </w:r>
      <w:proofErr w:type="gramEnd"/>
      <w:r w:rsidRPr="00F6799C">
        <w:rPr>
          <w:rFonts w:ascii="仿宋" w:eastAsia="仿宋" w:hAnsi="仿宋" w:cs="仿宋" w:hint="eastAsia"/>
          <w:sz w:val="24"/>
        </w:rPr>
        <w:t>-项目采购-询问质疑投诉-质疑列表。质疑供应商对在线质疑答复不满意的，可在线提起投诉，路径为：浙江政府服务网-政府采购投诉处理-在线办理。</w:t>
      </w:r>
    </w:p>
    <w:p w14:paraId="66359FF6" w14:textId="77777777" w:rsidR="00AE4B2D" w:rsidRPr="00F6799C" w:rsidRDefault="00E7153D">
      <w:pPr>
        <w:spacing w:line="288" w:lineRule="auto"/>
        <w:ind w:firstLineChars="200" w:firstLine="482"/>
        <w:rPr>
          <w:rFonts w:ascii="仿宋" w:eastAsia="仿宋" w:hAnsi="仿宋" w:cs="仿宋" w:hint="eastAsia"/>
          <w:b/>
          <w:sz w:val="24"/>
        </w:rPr>
      </w:pPr>
      <w:r w:rsidRPr="00F6799C">
        <w:rPr>
          <w:rFonts w:ascii="仿宋" w:eastAsia="仿宋" w:hAnsi="仿宋" w:cs="仿宋" w:hint="eastAsia"/>
          <w:b/>
          <w:sz w:val="24"/>
        </w:rPr>
        <w:t>2.供应商询问</w:t>
      </w:r>
    </w:p>
    <w:p w14:paraId="3246933C" w14:textId="77777777" w:rsidR="00AE4B2D" w:rsidRPr="00F6799C" w:rsidRDefault="00E7153D">
      <w:pPr>
        <w:autoSpaceDE w:val="0"/>
        <w:autoSpaceDN w:val="0"/>
        <w:spacing w:line="288" w:lineRule="auto"/>
        <w:ind w:firstLineChars="200" w:firstLine="480"/>
        <w:jc w:val="left"/>
        <w:rPr>
          <w:rFonts w:ascii="仿宋" w:eastAsia="仿宋" w:hAnsi="仿宋" w:cs="仿宋" w:hint="eastAsia"/>
          <w:kern w:val="0"/>
          <w:sz w:val="24"/>
          <w:lang w:val="zh-CN"/>
        </w:rPr>
      </w:pPr>
      <w:r w:rsidRPr="00F6799C">
        <w:rPr>
          <w:rFonts w:ascii="仿宋" w:eastAsia="仿宋" w:hAnsi="仿宋" w:cs="仿宋" w:hint="eastAsia"/>
          <w:kern w:val="0"/>
          <w:sz w:val="24"/>
          <w:lang w:val="zh-CN"/>
        </w:rPr>
        <w:t>供应商对政府采购活动事项有疑问的，可以提出询问，采购人或者采购代理机构应当在3个工作日内对供应</w:t>
      </w:r>
      <w:proofErr w:type="gramStart"/>
      <w:r w:rsidRPr="00F6799C">
        <w:rPr>
          <w:rFonts w:ascii="仿宋" w:eastAsia="仿宋" w:hAnsi="仿宋" w:cs="仿宋" w:hint="eastAsia"/>
          <w:kern w:val="0"/>
          <w:sz w:val="24"/>
          <w:lang w:val="zh-CN"/>
        </w:rPr>
        <w:t>商依法</w:t>
      </w:r>
      <w:proofErr w:type="gramEnd"/>
      <w:r w:rsidRPr="00F6799C">
        <w:rPr>
          <w:rFonts w:ascii="仿宋" w:eastAsia="仿宋" w:hAnsi="仿宋" w:cs="仿宋" w:hint="eastAsia"/>
          <w:kern w:val="0"/>
          <w:sz w:val="24"/>
          <w:lang w:val="zh-CN"/>
        </w:rPr>
        <w:t>提出的询问</w:t>
      </w:r>
      <w:proofErr w:type="gramStart"/>
      <w:r w:rsidRPr="00F6799C">
        <w:rPr>
          <w:rFonts w:ascii="仿宋" w:eastAsia="仿宋" w:hAnsi="仿宋" w:cs="仿宋" w:hint="eastAsia"/>
          <w:kern w:val="0"/>
          <w:sz w:val="24"/>
          <w:lang w:val="zh-CN"/>
        </w:rPr>
        <w:t>作出</w:t>
      </w:r>
      <w:proofErr w:type="gramEnd"/>
      <w:r w:rsidRPr="00F6799C">
        <w:rPr>
          <w:rFonts w:ascii="仿宋" w:eastAsia="仿宋" w:hAnsi="仿宋" w:cs="仿宋" w:hint="eastAsia"/>
          <w:kern w:val="0"/>
          <w:sz w:val="24"/>
          <w:lang w:val="zh-CN"/>
        </w:rPr>
        <w:t>答复，但答复的内容不得涉及商业秘密。供应商提出的询问超出采购人对采购代理机构委托授权范围的，采购代理机构应当告知供应商向采购人提出。</w:t>
      </w:r>
    </w:p>
    <w:p w14:paraId="588B29BB" w14:textId="77777777" w:rsidR="00AE4B2D" w:rsidRPr="00F6799C" w:rsidRDefault="00E7153D">
      <w:pPr>
        <w:spacing w:line="288" w:lineRule="auto"/>
        <w:ind w:firstLineChars="200" w:firstLine="482"/>
        <w:rPr>
          <w:rFonts w:ascii="仿宋" w:eastAsia="仿宋" w:hAnsi="仿宋" w:cs="仿宋" w:hint="eastAsia"/>
          <w:b/>
          <w:sz w:val="24"/>
        </w:rPr>
      </w:pPr>
      <w:r w:rsidRPr="00F6799C">
        <w:rPr>
          <w:rFonts w:ascii="仿宋" w:eastAsia="仿宋" w:hAnsi="仿宋" w:cs="仿宋" w:hint="eastAsia"/>
          <w:b/>
          <w:sz w:val="24"/>
        </w:rPr>
        <w:t>3.供应商质疑</w:t>
      </w:r>
    </w:p>
    <w:p w14:paraId="6DCCC8F7" w14:textId="77777777" w:rsidR="00AE4B2D" w:rsidRPr="00F6799C" w:rsidRDefault="00E7153D">
      <w:pPr>
        <w:pStyle w:val="af5"/>
        <w:spacing w:line="288" w:lineRule="auto"/>
        <w:ind w:firstLineChars="200" w:firstLine="482"/>
        <w:rPr>
          <w:rFonts w:ascii="仿宋" w:eastAsia="仿宋" w:hAnsi="仿宋" w:cs="仿宋" w:hint="eastAsia"/>
          <w:b/>
          <w:sz w:val="24"/>
        </w:rPr>
      </w:pPr>
      <w:r w:rsidRPr="00F6799C">
        <w:rPr>
          <w:rFonts w:ascii="仿宋" w:eastAsia="仿宋" w:hAnsi="仿宋" w:cs="仿宋" w:hint="eastAsia"/>
          <w:b/>
          <w:kern w:val="0"/>
          <w:sz w:val="24"/>
          <w:lang w:val="zh-CN"/>
        </w:rPr>
        <w:t>3</w:t>
      </w:r>
      <w:r w:rsidRPr="00F6799C">
        <w:rPr>
          <w:rFonts w:ascii="仿宋" w:eastAsia="仿宋" w:hAnsi="仿宋" w:cs="仿宋" w:hint="eastAsia"/>
          <w:b/>
          <w:sz w:val="24"/>
        </w:rPr>
        <w:t>.1质疑提出时效</w:t>
      </w:r>
    </w:p>
    <w:p w14:paraId="6446AA5B" w14:textId="77777777" w:rsidR="00AE4B2D" w:rsidRPr="00F6799C" w:rsidRDefault="00E7153D">
      <w:pPr>
        <w:pStyle w:val="af5"/>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3.1.1提出质疑的供应商应当是参与所质疑项目采购活动的供应商。潜在供应商已依法获取其可质疑的采购文件的，可以对该文件提出质疑。</w:t>
      </w:r>
    </w:p>
    <w:p w14:paraId="0602645E" w14:textId="77777777" w:rsidR="00AE4B2D" w:rsidRPr="00F6799C" w:rsidRDefault="00E7153D">
      <w:pPr>
        <w:pStyle w:val="af5"/>
        <w:spacing w:line="288" w:lineRule="auto"/>
        <w:ind w:firstLineChars="200" w:firstLine="480"/>
        <w:rPr>
          <w:rFonts w:ascii="仿宋" w:eastAsia="仿宋" w:hAnsi="仿宋" w:cs="仿宋" w:hint="eastAsia"/>
          <w:sz w:val="24"/>
        </w:rPr>
      </w:pPr>
      <w:r w:rsidRPr="00F6799C">
        <w:rPr>
          <w:rFonts w:ascii="仿宋" w:eastAsia="仿宋" w:hAnsi="仿宋" w:cs="仿宋" w:hint="eastAsia"/>
          <w:kern w:val="0"/>
          <w:sz w:val="24"/>
          <w:lang w:val="zh-CN"/>
        </w:rPr>
        <w:t>3</w:t>
      </w:r>
      <w:r w:rsidRPr="00F6799C">
        <w:rPr>
          <w:rFonts w:ascii="仿宋" w:eastAsia="仿宋" w:hAnsi="仿宋" w:cs="仿宋" w:hint="eastAsia"/>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4D10E91" w14:textId="77777777" w:rsidR="00AE4B2D" w:rsidRPr="00F6799C" w:rsidRDefault="00E7153D">
      <w:pPr>
        <w:pStyle w:val="a8"/>
        <w:spacing w:line="288" w:lineRule="auto"/>
        <w:ind w:firstLineChars="181" w:firstLine="434"/>
        <w:rPr>
          <w:rFonts w:ascii="仿宋" w:eastAsia="仿宋" w:hAnsi="仿宋" w:cs="仿宋" w:hint="eastAsia"/>
          <w:snapToGrid/>
          <w:color w:val="auto"/>
          <w:kern w:val="2"/>
          <w:sz w:val="24"/>
        </w:rPr>
      </w:pPr>
      <w:r w:rsidRPr="00F6799C">
        <w:rPr>
          <w:rFonts w:ascii="仿宋" w:eastAsia="仿宋" w:hAnsi="仿宋" w:cs="仿宋" w:hint="eastAsia"/>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14:paraId="03288ECC" w14:textId="77777777" w:rsidR="00AE4B2D" w:rsidRPr="00F6799C" w:rsidRDefault="00E7153D">
      <w:pPr>
        <w:pStyle w:val="af5"/>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3.1.2.2对采购过程提出质疑的，质疑期限为各采购程序环节结束之日起计算。</w:t>
      </w:r>
    </w:p>
    <w:p w14:paraId="45FACB7A" w14:textId="77777777" w:rsidR="00AE4B2D" w:rsidRPr="00F6799C" w:rsidRDefault="00E7153D">
      <w:pPr>
        <w:pStyle w:val="af5"/>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3.1.2.3对采购结果提出质疑的，质疑期限自采购结果公告期限届满之日起计算。</w:t>
      </w:r>
    </w:p>
    <w:p w14:paraId="415CD6F9" w14:textId="77777777" w:rsidR="00AE4B2D" w:rsidRPr="00F6799C" w:rsidRDefault="00E7153D">
      <w:pPr>
        <w:pStyle w:val="af5"/>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3.1.2.4对同一采购程序环节的质疑，供应商须一次性提出。</w:t>
      </w:r>
    </w:p>
    <w:p w14:paraId="21AFDC29" w14:textId="77777777" w:rsidR="00AE4B2D" w:rsidRPr="00F6799C" w:rsidRDefault="00E7153D">
      <w:pPr>
        <w:pStyle w:val="af5"/>
        <w:spacing w:line="288" w:lineRule="auto"/>
        <w:ind w:firstLineChars="200" w:firstLine="482"/>
        <w:rPr>
          <w:rFonts w:ascii="仿宋" w:eastAsia="仿宋" w:hAnsi="仿宋" w:cs="仿宋" w:hint="eastAsia"/>
          <w:sz w:val="24"/>
        </w:rPr>
      </w:pPr>
      <w:r w:rsidRPr="00F6799C">
        <w:rPr>
          <w:rFonts w:ascii="仿宋" w:eastAsia="仿宋" w:hAnsi="仿宋" w:cs="仿宋" w:hint="eastAsia"/>
          <w:b/>
          <w:kern w:val="0"/>
          <w:sz w:val="24"/>
          <w:lang w:val="zh-CN"/>
        </w:rPr>
        <w:t>3.</w:t>
      </w:r>
      <w:r w:rsidRPr="00F6799C">
        <w:rPr>
          <w:rFonts w:ascii="仿宋" w:eastAsia="仿宋" w:hAnsi="仿宋" w:cs="仿宋" w:hint="eastAsia"/>
          <w:b/>
          <w:kern w:val="0"/>
          <w:sz w:val="24"/>
        </w:rPr>
        <w:t>2</w:t>
      </w:r>
      <w:r w:rsidRPr="00F6799C">
        <w:rPr>
          <w:rFonts w:ascii="仿宋" w:eastAsia="仿宋" w:hAnsi="仿宋" w:cs="仿宋" w:hint="eastAsia"/>
          <w:b/>
          <w:kern w:val="0"/>
          <w:sz w:val="24"/>
          <w:lang w:val="zh-CN"/>
        </w:rPr>
        <w:t>质疑函</w:t>
      </w:r>
    </w:p>
    <w:p w14:paraId="729DD23B" w14:textId="77777777" w:rsidR="00AE4B2D" w:rsidRPr="00F6799C" w:rsidRDefault="00E7153D">
      <w:pPr>
        <w:pStyle w:val="af5"/>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3.2.1供应商提出质疑应当提交质疑函和必要的证明材料。质疑</w:t>
      </w:r>
      <w:proofErr w:type="gramStart"/>
      <w:r w:rsidRPr="00F6799C">
        <w:rPr>
          <w:rFonts w:ascii="仿宋" w:eastAsia="仿宋" w:hAnsi="仿宋" w:cs="仿宋" w:hint="eastAsia"/>
          <w:sz w:val="24"/>
        </w:rPr>
        <w:t>函应当</w:t>
      </w:r>
      <w:proofErr w:type="gramEnd"/>
      <w:r w:rsidRPr="00F6799C">
        <w:rPr>
          <w:rFonts w:ascii="仿宋" w:eastAsia="仿宋" w:hAnsi="仿宋" w:cs="仿宋" w:hint="eastAsia"/>
          <w:sz w:val="24"/>
        </w:rPr>
        <w:t>包括</w:t>
      </w:r>
      <w:r w:rsidRPr="00F6799C">
        <w:rPr>
          <w:rFonts w:ascii="仿宋" w:eastAsia="仿宋" w:hAnsi="仿宋" w:cs="仿宋" w:hint="eastAsia"/>
          <w:sz w:val="24"/>
        </w:rPr>
        <w:lastRenderedPageBreak/>
        <w:t>下列内容：</w:t>
      </w:r>
    </w:p>
    <w:p w14:paraId="2B970A43" w14:textId="77777777" w:rsidR="00AE4B2D" w:rsidRPr="00F6799C" w:rsidRDefault="00E7153D">
      <w:pPr>
        <w:pStyle w:val="af5"/>
        <w:numPr>
          <w:ilvl w:val="0"/>
          <w:numId w:val="4"/>
        </w:numPr>
        <w:tabs>
          <w:tab w:val="clear" w:pos="840"/>
        </w:tabs>
        <w:spacing w:line="288" w:lineRule="auto"/>
        <w:ind w:left="0" w:firstLineChars="200" w:firstLine="480"/>
        <w:rPr>
          <w:rFonts w:ascii="仿宋" w:eastAsia="仿宋" w:hAnsi="仿宋" w:cs="仿宋" w:hint="eastAsia"/>
          <w:sz w:val="24"/>
          <w:szCs w:val="24"/>
        </w:rPr>
      </w:pPr>
      <w:r w:rsidRPr="00F6799C">
        <w:rPr>
          <w:rFonts w:ascii="仿宋" w:eastAsia="仿宋" w:hAnsi="仿宋" w:cs="仿宋" w:hint="eastAsia"/>
          <w:sz w:val="24"/>
          <w:szCs w:val="24"/>
        </w:rPr>
        <w:t>供应商的姓名或者名称、地址、邮编、联系人及联系电话；</w:t>
      </w:r>
    </w:p>
    <w:p w14:paraId="5C71644F" w14:textId="77777777" w:rsidR="00AE4B2D" w:rsidRPr="00F6799C" w:rsidRDefault="00E7153D">
      <w:pPr>
        <w:pStyle w:val="af5"/>
        <w:numPr>
          <w:ilvl w:val="0"/>
          <w:numId w:val="4"/>
        </w:numPr>
        <w:tabs>
          <w:tab w:val="clear" w:pos="840"/>
        </w:tabs>
        <w:spacing w:line="288" w:lineRule="auto"/>
        <w:ind w:left="0" w:firstLineChars="200" w:firstLine="480"/>
        <w:rPr>
          <w:rFonts w:ascii="仿宋" w:eastAsia="仿宋" w:hAnsi="仿宋" w:cs="仿宋" w:hint="eastAsia"/>
          <w:sz w:val="24"/>
          <w:szCs w:val="24"/>
        </w:rPr>
      </w:pPr>
      <w:r w:rsidRPr="00F6799C">
        <w:rPr>
          <w:rFonts w:ascii="仿宋" w:eastAsia="仿宋" w:hAnsi="仿宋" w:cs="仿宋" w:hint="eastAsia"/>
          <w:sz w:val="24"/>
          <w:szCs w:val="24"/>
        </w:rPr>
        <w:t>质疑项目的名称、编号；</w:t>
      </w:r>
    </w:p>
    <w:p w14:paraId="05221ED8" w14:textId="77777777" w:rsidR="00AE4B2D" w:rsidRPr="00F6799C" w:rsidRDefault="00E7153D">
      <w:pPr>
        <w:pStyle w:val="af5"/>
        <w:numPr>
          <w:ilvl w:val="0"/>
          <w:numId w:val="4"/>
        </w:numPr>
        <w:tabs>
          <w:tab w:val="clear" w:pos="840"/>
        </w:tabs>
        <w:spacing w:line="288" w:lineRule="auto"/>
        <w:ind w:left="0" w:firstLineChars="200" w:firstLine="480"/>
        <w:rPr>
          <w:rFonts w:ascii="仿宋" w:eastAsia="仿宋" w:hAnsi="仿宋" w:cs="仿宋" w:hint="eastAsia"/>
          <w:sz w:val="24"/>
          <w:szCs w:val="24"/>
        </w:rPr>
      </w:pPr>
      <w:r w:rsidRPr="00F6799C">
        <w:rPr>
          <w:rFonts w:ascii="仿宋" w:eastAsia="仿宋" w:hAnsi="仿宋" w:cs="仿宋" w:hint="eastAsia"/>
          <w:sz w:val="24"/>
          <w:szCs w:val="24"/>
        </w:rPr>
        <w:t>具体、明确的质疑事项和与质疑事项相关的请求；</w:t>
      </w:r>
    </w:p>
    <w:p w14:paraId="0905E66A" w14:textId="77777777" w:rsidR="00AE4B2D" w:rsidRPr="00F6799C" w:rsidRDefault="00E7153D">
      <w:pPr>
        <w:pStyle w:val="af5"/>
        <w:numPr>
          <w:ilvl w:val="0"/>
          <w:numId w:val="4"/>
        </w:numPr>
        <w:tabs>
          <w:tab w:val="clear" w:pos="840"/>
        </w:tabs>
        <w:spacing w:line="288" w:lineRule="auto"/>
        <w:ind w:left="0" w:firstLineChars="200" w:firstLine="480"/>
        <w:rPr>
          <w:rFonts w:ascii="仿宋" w:eastAsia="仿宋" w:hAnsi="仿宋" w:cs="仿宋" w:hint="eastAsia"/>
          <w:sz w:val="24"/>
          <w:szCs w:val="24"/>
        </w:rPr>
      </w:pPr>
      <w:r w:rsidRPr="00F6799C">
        <w:rPr>
          <w:rFonts w:ascii="仿宋" w:eastAsia="仿宋" w:hAnsi="仿宋" w:cs="仿宋" w:hint="eastAsia"/>
          <w:sz w:val="24"/>
          <w:szCs w:val="24"/>
        </w:rPr>
        <w:t>事实依据；</w:t>
      </w:r>
    </w:p>
    <w:p w14:paraId="42652ED9" w14:textId="77777777" w:rsidR="00AE4B2D" w:rsidRPr="00F6799C" w:rsidRDefault="00E7153D">
      <w:pPr>
        <w:pStyle w:val="af5"/>
        <w:numPr>
          <w:ilvl w:val="0"/>
          <w:numId w:val="4"/>
        </w:numPr>
        <w:tabs>
          <w:tab w:val="clear" w:pos="840"/>
        </w:tabs>
        <w:spacing w:line="288" w:lineRule="auto"/>
        <w:ind w:left="0" w:firstLineChars="200" w:firstLine="480"/>
        <w:rPr>
          <w:rFonts w:ascii="仿宋" w:eastAsia="仿宋" w:hAnsi="仿宋" w:cs="仿宋" w:hint="eastAsia"/>
          <w:sz w:val="24"/>
          <w:szCs w:val="24"/>
        </w:rPr>
      </w:pPr>
      <w:r w:rsidRPr="00F6799C">
        <w:rPr>
          <w:rFonts w:ascii="仿宋" w:eastAsia="仿宋" w:hAnsi="仿宋" w:cs="仿宋" w:hint="eastAsia"/>
          <w:sz w:val="24"/>
          <w:szCs w:val="24"/>
        </w:rPr>
        <w:t>必要的法律依据；</w:t>
      </w:r>
    </w:p>
    <w:p w14:paraId="3EC31978" w14:textId="77777777" w:rsidR="00AE4B2D" w:rsidRPr="00F6799C" w:rsidRDefault="00E7153D">
      <w:pPr>
        <w:pStyle w:val="af5"/>
        <w:numPr>
          <w:ilvl w:val="0"/>
          <w:numId w:val="4"/>
        </w:numPr>
        <w:tabs>
          <w:tab w:val="clear" w:pos="840"/>
        </w:tabs>
        <w:spacing w:line="288" w:lineRule="auto"/>
        <w:ind w:left="0" w:firstLineChars="200" w:firstLine="480"/>
        <w:rPr>
          <w:rFonts w:ascii="仿宋" w:eastAsia="仿宋" w:hAnsi="仿宋" w:cs="仿宋" w:hint="eastAsia"/>
          <w:sz w:val="24"/>
          <w:szCs w:val="24"/>
        </w:rPr>
      </w:pPr>
      <w:r w:rsidRPr="00F6799C">
        <w:rPr>
          <w:rFonts w:ascii="仿宋" w:eastAsia="仿宋" w:hAnsi="仿宋" w:cs="仿宋" w:hint="eastAsia"/>
          <w:sz w:val="24"/>
          <w:szCs w:val="24"/>
        </w:rPr>
        <w:t>提出质疑的日期。</w:t>
      </w:r>
    </w:p>
    <w:p w14:paraId="5DB4D3E1" w14:textId="77777777" w:rsidR="00AE4B2D" w:rsidRPr="00F6799C" w:rsidRDefault="00E7153D">
      <w:pPr>
        <w:pStyle w:val="af5"/>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供应商提交的质疑函需一式三份。供应商为自然人的，应当由本人签字；供应商为法人或者其他组织的，应当由法定代表人、主要负责人，或者其授权代表签字或者盖章，并加盖公章。</w:t>
      </w:r>
    </w:p>
    <w:p w14:paraId="7D313CEB" w14:textId="77777777" w:rsidR="00AE4B2D" w:rsidRPr="00F6799C" w:rsidRDefault="00E7153D">
      <w:pPr>
        <w:pStyle w:val="af5"/>
        <w:spacing w:line="288" w:lineRule="auto"/>
        <w:ind w:firstLineChars="200" w:firstLine="482"/>
        <w:rPr>
          <w:rFonts w:ascii="仿宋" w:eastAsia="仿宋" w:hAnsi="仿宋" w:cs="仿宋" w:hint="eastAsia"/>
          <w:b/>
          <w:sz w:val="24"/>
        </w:rPr>
      </w:pPr>
      <w:r w:rsidRPr="00F6799C">
        <w:rPr>
          <w:rFonts w:ascii="仿宋" w:eastAsia="仿宋" w:hAnsi="仿宋" w:cs="仿宋" w:hint="eastAsia"/>
          <w:b/>
          <w:sz w:val="24"/>
        </w:rPr>
        <w:t>质疑函范本及制作说明详见附件1。</w:t>
      </w:r>
    </w:p>
    <w:p w14:paraId="64FB0FEF" w14:textId="77777777" w:rsidR="00AE4B2D" w:rsidRPr="00F6799C" w:rsidRDefault="00E7153D">
      <w:pPr>
        <w:spacing w:line="288" w:lineRule="auto"/>
        <w:ind w:firstLineChars="200" w:firstLine="482"/>
        <w:rPr>
          <w:rFonts w:ascii="仿宋" w:eastAsia="仿宋" w:hAnsi="仿宋" w:cs="仿宋" w:hint="eastAsia"/>
          <w:b/>
          <w:sz w:val="24"/>
        </w:rPr>
      </w:pPr>
      <w:r w:rsidRPr="00F6799C">
        <w:rPr>
          <w:rFonts w:ascii="仿宋" w:eastAsia="仿宋" w:hAnsi="仿宋" w:cs="仿宋" w:hint="eastAsia"/>
          <w:b/>
          <w:sz w:val="24"/>
        </w:rPr>
        <w:t>4.供应商投诉</w:t>
      </w:r>
    </w:p>
    <w:p w14:paraId="0E9F3ABD" w14:textId="77777777" w:rsidR="00AE4B2D" w:rsidRPr="00F6799C" w:rsidRDefault="00E7153D">
      <w:pPr>
        <w:pStyle w:val="af5"/>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4.1质疑供应商对采购人或采购代理机构的答复不满意或者采购人、采购代理机构未在规定的时间内</w:t>
      </w:r>
      <w:proofErr w:type="gramStart"/>
      <w:r w:rsidRPr="00F6799C">
        <w:rPr>
          <w:rFonts w:ascii="仿宋" w:eastAsia="仿宋" w:hAnsi="仿宋" w:cs="仿宋" w:hint="eastAsia"/>
          <w:sz w:val="24"/>
        </w:rPr>
        <w:t>作出</w:t>
      </w:r>
      <w:proofErr w:type="gramEnd"/>
      <w:r w:rsidRPr="00F6799C">
        <w:rPr>
          <w:rFonts w:ascii="仿宋" w:eastAsia="仿宋" w:hAnsi="仿宋" w:cs="仿宋" w:hint="eastAsia"/>
          <w:sz w:val="24"/>
        </w:rPr>
        <w:t>答复的，可以在答复期满后十五个工作日内向同级政府采购监督管理部门提出投诉。</w:t>
      </w:r>
    </w:p>
    <w:p w14:paraId="0D9D2241" w14:textId="77777777" w:rsidR="00AE4B2D" w:rsidRPr="00F6799C" w:rsidRDefault="00E7153D">
      <w:pPr>
        <w:pStyle w:val="af5"/>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4.2供应</w:t>
      </w:r>
      <w:proofErr w:type="gramStart"/>
      <w:r w:rsidRPr="00F6799C">
        <w:rPr>
          <w:rFonts w:ascii="仿宋" w:eastAsia="仿宋" w:hAnsi="仿宋" w:cs="仿宋" w:hint="eastAsia"/>
          <w:sz w:val="24"/>
        </w:rPr>
        <w:t>商投诉</w:t>
      </w:r>
      <w:proofErr w:type="gramEnd"/>
      <w:r w:rsidRPr="00F6799C">
        <w:rPr>
          <w:rFonts w:ascii="仿宋" w:eastAsia="仿宋" w:hAnsi="仿宋" w:cs="仿宋" w:hint="eastAsia"/>
          <w:sz w:val="24"/>
        </w:rPr>
        <w:t>的事项不得超出已质疑事项的范围，基于质疑答复内容提出的投诉事项除外。</w:t>
      </w:r>
    </w:p>
    <w:p w14:paraId="6037D6ED" w14:textId="77777777" w:rsidR="00AE4B2D" w:rsidRPr="00F6799C" w:rsidRDefault="00E7153D">
      <w:pPr>
        <w:pStyle w:val="af5"/>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4.3供应</w:t>
      </w:r>
      <w:proofErr w:type="gramStart"/>
      <w:r w:rsidRPr="00F6799C">
        <w:rPr>
          <w:rFonts w:ascii="仿宋" w:eastAsia="仿宋" w:hAnsi="仿宋" w:cs="仿宋" w:hint="eastAsia"/>
          <w:sz w:val="24"/>
        </w:rPr>
        <w:t>商投诉</w:t>
      </w:r>
      <w:proofErr w:type="gramEnd"/>
      <w:r w:rsidRPr="00F6799C">
        <w:rPr>
          <w:rFonts w:ascii="仿宋" w:eastAsia="仿宋" w:hAnsi="仿宋" w:cs="仿宋" w:hint="eastAsia"/>
          <w:sz w:val="24"/>
        </w:rPr>
        <w:t>应当有明确的请求和必要的证明材料。</w:t>
      </w:r>
    </w:p>
    <w:p w14:paraId="593D2E98" w14:textId="77777777" w:rsidR="00AE4B2D" w:rsidRPr="00F6799C" w:rsidRDefault="00E7153D">
      <w:pPr>
        <w:pStyle w:val="af5"/>
        <w:spacing w:line="288" w:lineRule="auto"/>
        <w:ind w:firstLineChars="200" w:firstLine="480"/>
        <w:rPr>
          <w:rFonts w:ascii="仿宋" w:eastAsia="仿宋" w:hAnsi="仿宋" w:cs="仿宋" w:hint="eastAsia"/>
          <w:sz w:val="24"/>
        </w:rPr>
      </w:pPr>
      <w:r w:rsidRPr="00F6799C">
        <w:rPr>
          <w:rFonts w:ascii="仿宋" w:eastAsia="仿宋" w:hAnsi="仿宋" w:cs="仿宋" w:hint="eastAsia"/>
          <w:sz w:val="24"/>
        </w:rPr>
        <w:t>4.4以联合体形</w:t>
      </w:r>
      <w:proofErr w:type="gramStart"/>
      <w:r w:rsidRPr="00F6799C">
        <w:rPr>
          <w:rFonts w:ascii="仿宋" w:eastAsia="仿宋" w:hAnsi="仿宋" w:cs="仿宋" w:hint="eastAsia"/>
          <w:sz w:val="24"/>
        </w:rPr>
        <w:t>式参加</w:t>
      </w:r>
      <w:proofErr w:type="gramEnd"/>
      <w:r w:rsidRPr="00F6799C">
        <w:rPr>
          <w:rFonts w:ascii="仿宋" w:eastAsia="仿宋" w:hAnsi="仿宋" w:cs="仿宋" w:hint="eastAsia"/>
          <w:sz w:val="24"/>
        </w:rPr>
        <w:t>政府采购活动的，其投诉应当由组成联合体的所有供应商共同提出。</w:t>
      </w:r>
    </w:p>
    <w:p w14:paraId="1B3157A9" w14:textId="77777777" w:rsidR="00AE4B2D" w:rsidRPr="00F6799C" w:rsidRDefault="00E7153D">
      <w:pPr>
        <w:pStyle w:val="af5"/>
        <w:spacing w:line="288" w:lineRule="auto"/>
        <w:ind w:firstLineChars="200" w:firstLine="482"/>
        <w:rPr>
          <w:rFonts w:ascii="仿宋" w:eastAsia="仿宋" w:hAnsi="仿宋" w:cs="仿宋" w:hint="eastAsia"/>
          <w:b/>
          <w:sz w:val="24"/>
        </w:rPr>
      </w:pPr>
      <w:r w:rsidRPr="00F6799C">
        <w:rPr>
          <w:rFonts w:ascii="仿宋" w:eastAsia="仿宋" w:hAnsi="仿宋" w:cs="仿宋" w:hint="eastAsia"/>
          <w:b/>
          <w:sz w:val="24"/>
        </w:rPr>
        <w:t>投诉书范本及制作说明详见附件2。</w:t>
      </w:r>
    </w:p>
    <w:p w14:paraId="4EFCAB16" w14:textId="77777777" w:rsidR="00AE4B2D" w:rsidRPr="00F6799C" w:rsidRDefault="00AE4B2D">
      <w:pPr>
        <w:spacing w:line="288" w:lineRule="auto"/>
        <w:ind w:firstLineChars="200" w:firstLine="480"/>
        <w:rPr>
          <w:rFonts w:ascii="仿宋" w:eastAsia="仿宋" w:hAnsi="仿宋" w:cs="仿宋" w:hint="eastAsia"/>
          <w:sz w:val="24"/>
          <w:szCs w:val="20"/>
        </w:rPr>
      </w:pPr>
    </w:p>
    <w:p w14:paraId="4E3C49C7" w14:textId="77777777" w:rsidR="00AE4B2D" w:rsidRPr="00F6799C" w:rsidRDefault="00AE4B2D">
      <w:pPr>
        <w:pStyle w:val="af5"/>
        <w:spacing w:line="288" w:lineRule="auto"/>
        <w:ind w:firstLineChars="200" w:firstLine="480"/>
        <w:rPr>
          <w:rFonts w:ascii="仿宋" w:eastAsia="仿宋" w:hAnsi="仿宋" w:cs="仿宋" w:hint="eastAsia"/>
          <w:sz w:val="24"/>
        </w:rPr>
      </w:pPr>
    </w:p>
    <w:p w14:paraId="79E72883" w14:textId="77777777" w:rsidR="00AE4B2D" w:rsidRPr="00F6799C" w:rsidRDefault="00E7153D">
      <w:pPr>
        <w:tabs>
          <w:tab w:val="left" w:pos="0"/>
        </w:tabs>
        <w:spacing w:line="288" w:lineRule="auto"/>
        <w:rPr>
          <w:rFonts w:ascii="仿宋" w:eastAsia="仿宋" w:hAnsi="仿宋" w:cs="仿宋" w:hint="eastAsia"/>
          <w:b/>
          <w:sz w:val="32"/>
          <w:szCs w:val="20"/>
        </w:rPr>
      </w:pPr>
      <w:bookmarkStart w:id="60" w:name="_Hlt74714665"/>
      <w:bookmarkStart w:id="61" w:name="_Hlt68057669"/>
      <w:bookmarkStart w:id="62" w:name="_Hlt75236101"/>
      <w:bookmarkStart w:id="63" w:name="_Hlt74707468"/>
      <w:bookmarkStart w:id="64" w:name="_Hlt75236290"/>
      <w:bookmarkStart w:id="65" w:name="_Hlt75236011"/>
      <w:bookmarkStart w:id="66" w:name="_Hlt74730295"/>
      <w:bookmarkStart w:id="67" w:name="_Hlt74729768"/>
      <w:bookmarkStart w:id="68" w:name="_Hlt68072990"/>
      <w:bookmarkEnd w:id="60"/>
      <w:bookmarkEnd w:id="61"/>
      <w:bookmarkEnd w:id="62"/>
      <w:bookmarkEnd w:id="63"/>
      <w:bookmarkEnd w:id="64"/>
      <w:bookmarkEnd w:id="65"/>
      <w:bookmarkEnd w:id="66"/>
      <w:bookmarkEnd w:id="67"/>
      <w:bookmarkEnd w:id="68"/>
      <w:r w:rsidRPr="00F6799C">
        <w:rPr>
          <w:rFonts w:ascii="仿宋" w:eastAsia="仿宋" w:hAnsi="仿宋" w:cs="仿宋" w:hint="eastAsia"/>
          <w:b/>
          <w:sz w:val="36"/>
          <w:szCs w:val="36"/>
        </w:rPr>
        <w:br w:type="page"/>
      </w:r>
    </w:p>
    <w:p w14:paraId="340A25E6" w14:textId="77777777" w:rsidR="00AE4B2D" w:rsidRPr="00F6799C" w:rsidRDefault="00E7153D">
      <w:pPr>
        <w:adjustRightInd/>
        <w:spacing w:line="312" w:lineRule="auto"/>
        <w:jc w:val="center"/>
        <w:outlineLvl w:val="0"/>
        <w:rPr>
          <w:rFonts w:ascii="仿宋" w:eastAsia="仿宋" w:hAnsi="仿宋" w:cs="仿宋" w:hint="eastAsia"/>
          <w:b/>
          <w:sz w:val="36"/>
          <w:szCs w:val="36"/>
        </w:rPr>
      </w:pPr>
      <w:bookmarkStart w:id="69" w:name="_Toc164416483"/>
      <w:bookmarkStart w:id="70" w:name="第三部分"/>
      <w:bookmarkEnd w:id="8"/>
      <w:r w:rsidRPr="00F6799C">
        <w:rPr>
          <w:rFonts w:ascii="仿宋" w:eastAsia="仿宋" w:hAnsi="仿宋" w:cs="仿宋" w:hint="eastAsia"/>
          <w:b/>
          <w:sz w:val="36"/>
          <w:szCs w:val="36"/>
        </w:rPr>
        <w:lastRenderedPageBreak/>
        <w:t>第三部分  采购需求</w:t>
      </w:r>
    </w:p>
    <w:p w14:paraId="4510F2B3"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一、工程范围及内容：</w:t>
      </w:r>
    </w:p>
    <w:p w14:paraId="363B8AE1"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本工程为南山校区12、14号教学楼（商学院、外国语学院）维修改造项目。施工内容包括原有墙体拆改、新增隔墙、室内装饰、强弱电安装等。</w:t>
      </w:r>
    </w:p>
    <w:p w14:paraId="254BA904"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二、编制依据:</w:t>
      </w:r>
    </w:p>
    <w:p w14:paraId="629FB8AC"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1、根据浙江中景建筑设计集团有限公司设计的《外国语学院12号楼改造》、《商学院新大楼搬迁改造工程》设计图纸计算；</w:t>
      </w:r>
    </w:p>
    <w:p w14:paraId="247C7D7F"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2、《建设工程工程量清单计价规范》（GB50500-2013）；</w:t>
      </w:r>
    </w:p>
    <w:p w14:paraId="56E730E6"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3、《浙江省建设工程计价规则》（2018版）、《浙江省建设工程工程量清单计价实用手册》（2018版）；</w:t>
      </w:r>
    </w:p>
    <w:p w14:paraId="7E4BD77E"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4、《浙江省建筑工程预算定额》（2018版）、《浙江省安装工程预算定额》（2018版）、《浙江省市政工程预算定额》（2018版）、《浙江省建设工程施工费用定额》（2018版）；</w:t>
      </w:r>
    </w:p>
    <w:p w14:paraId="3E970B36"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5、相关文件、解释等；</w:t>
      </w:r>
    </w:p>
    <w:p w14:paraId="4395FBFF"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6、人工价格按照绍兴市</w:t>
      </w:r>
      <w:proofErr w:type="gramStart"/>
      <w:r w:rsidRPr="00390923">
        <w:rPr>
          <w:rFonts w:ascii="仿宋" w:eastAsia="仿宋" w:hAnsi="仿宋" w:cs="仿宋" w:hint="eastAsia"/>
          <w:b/>
          <w:sz w:val="24"/>
        </w:rPr>
        <w:t>信息价</w:t>
      </w:r>
      <w:proofErr w:type="gramEnd"/>
      <w:r w:rsidRPr="00390923">
        <w:rPr>
          <w:rFonts w:ascii="仿宋" w:eastAsia="仿宋" w:hAnsi="仿宋" w:cs="仿宋" w:hint="eastAsia"/>
          <w:b/>
          <w:sz w:val="24"/>
        </w:rPr>
        <w:t>计取，即二类人工149元/工日，三类人工171元/工日；</w:t>
      </w:r>
    </w:p>
    <w:p w14:paraId="6BF13642"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7、材料价格参照《绍兴市造价信息》2025年第2期，《浙江省造价信息》2025年第2期，无</w:t>
      </w:r>
      <w:proofErr w:type="gramStart"/>
      <w:r w:rsidRPr="00390923">
        <w:rPr>
          <w:rFonts w:ascii="仿宋" w:eastAsia="仿宋" w:hAnsi="仿宋" w:cs="仿宋" w:hint="eastAsia"/>
          <w:b/>
          <w:sz w:val="24"/>
        </w:rPr>
        <w:t>信息价材料</w:t>
      </w:r>
      <w:proofErr w:type="gramEnd"/>
      <w:r w:rsidRPr="00390923">
        <w:rPr>
          <w:rFonts w:ascii="仿宋" w:eastAsia="仿宋" w:hAnsi="仿宋" w:cs="仿宋" w:hint="eastAsia"/>
          <w:b/>
          <w:sz w:val="24"/>
        </w:rPr>
        <w:t>按推荐品牌市场价计入；</w:t>
      </w:r>
    </w:p>
    <w:p w14:paraId="1FBB6CE7"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8、取费标准：施工组织措施费中安全文明施工基本费按市区工程中值计取，其它施工组织措施费不计取，以后不再增加该类费用，</w:t>
      </w:r>
      <w:proofErr w:type="gramStart"/>
      <w:r w:rsidRPr="00390923">
        <w:rPr>
          <w:rFonts w:ascii="仿宋" w:eastAsia="仿宋" w:hAnsi="仿宋" w:cs="仿宋" w:hint="eastAsia"/>
          <w:b/>
          <w:sz w:val="24"/>
        </w:rPr>
        <w:t>规</w:t>
      </w:r>
      <w:proofErr w:type="gramEnd"/>
      <w:r w:rsidRPr="00390923">
        <w:rPr>
          <w:rFonts w:ascii="仿宋" w:eastAsia="仿宋" w:hAnsi="仿宋" w:cs="仿宋" w:hint="eastAsia"/>
          <w:b/>
          <w:sz w:val="24"/>
        </w:rPr>
        <w:t>费</w:t>
      </w:r>
      <w:proofErr w:type="gramStart"/>
      <w:r w:rsidRPr="00390923">
        <w:rPr>
          <w:rFonts w:ascii="仿宋" w:eastAsia="仿宋" w:hAnsi="仿宋" w:cs="仿宋" w:hint="eastAsia"/>
          <w:b/>
          <w:sz w:val="24"/>
        </w:rPr>
        <w:t>按浙建建</w:t>
      </w:r>
      <w:proofErr w:type="gramEnd"/>
      <w:r w:rsidRPr="00390923">
        <w:rPr>
          <w:rFonts w:ascii="仿宋" w:eastAsia="仿宋" w:hAnsi="仿宋" w:cs="仿宋" w:hint="eastAsia"/>
          <w:b/>
          <w:sz w:val="24"/>
        </w:rPr>
        <w:t>【2018】61号规定的标准费率的36%计算，请投标单位在报价时自行综合考虑；</w:t>
      </w:r>
    </w:p>
    <w:p w14:paraId="744D952F"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9、农民工工伤保险费已包含在标底报价内；</w:t>
      </w:r>
    </w:p>
    <w:p w14:paraId="5F611FE9"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10、本工程采用一般计税方法计算。税金根据浙建</w:t>
      </w:r>
      <w:proofErr w:type="gramStart"/>
      <w:r w:rsidRPr="00390923">
        <w:rPr>
          <w:rFonts w:ascii="仿宋" w:eastAsia="仿宋" w:hAnsi="仿宋" w:cs="仿宋" w:hint="eastAsia"/>
          <w:b/>
          <w:sz w:val="24"/>
        </w:rPr>
        <w:t>建</w:t>
      </w:r>
      <w:proofErr w:type="gramEnd"/>
      <w:r w:rsidRPr="00390923">
        <w:rPr>
          <w:rFonts w:ascii="仿宋" w:eastAsia="仿宋" w:hAnsi="仿宋" w:cs="仿宋" w:hint="eastAsia"/>
          <w:b/>
          <w:sz w:val="24"/>
        </w:rPr>
        <w:t>发【2019】92号文《关于增值税调整后我省建设工程计价依据增值税税率及有关计价调整的通知》按9%计取，计费基数为税前工程造价；</w:t>
      </w:r>
    </w:p>
    <w:p w14:paraId="2C1226F4"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11、本工程不</w:t>
      </w:r>
      <w:proofErr w:type="gramStart"/>
      <w:r w:rsidRPr="00390923">
        <w:rPr>
          <w:rFonts w:ascii="仿宋" w:eastAsia="仿宋" w:hAnsi="仿宋" w:cs="仿宋" w:hint="eastAsia"/>
          <w:b/>
          <w:sz w:val="24"/>
        </w:rPr>
        <w:t>考虑创标化工</w:t>
      </w:r>
      <w:proofErr w:type="gramEnd"/>
      <w:r w:rsidRPr="00390923">
        <w:rPr>
          <w:rFonts w:ascii="仿宋" w:eastAsia="仿宋" w:hAnsi="仿宋" w:cs="仿宋" w:hint="eastAsia"/>
          <w:b/>
          <w:sz w:val="24"/>
        </w:rPr>
        <w:t>地、优质工程和计取总承包服务费。</w:t>
      </w:r>
    </w:p>
    <w:p w14:paraId="4F6D3B67"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三、内容相关说明：</w:t>
      </w:r>
    </w:p>
    <w:p w14:paraId="2C8CB350"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（一）建筑：</w:t>
      </w:r>
    </w:p>
    <w:p w14:paraId="2CC7D62F"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1、墙面乳胶漆按腻子二遍，乳胶漆二遍考虑，其墙面刮腻子工程量，按墙面面积的10%计取，结算时根据业主、监理签证，工程量按实调整；</w:t>
      </w:r>
    </w:p>
    <w:p w14:paraId="0970A5EA"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2、新增轻钢龙骨纸面石膏板隔断中的门按成品实木复合门（尺寸1*2m，带门套、五金等）考虑，结算时按实调整；</w:t>
      </w:r>
    </w:p>
    <w:p w14:paraId="4199B782"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3、成品铝合金玻璃隔断中的门按成品铝合金门（尺寸1*2m，带门套、玻璃、五金等）考虑，结算时按实调整；</w:t>
      </w:r>
    </w:p>
    <w:p w14:paraId="4121C43A"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4、乳胶漆按</w:t>
      </w:r>
      <w:proofErr w:type="gramStart"/>
      <w:r w:rsidRPr="00390923">
        <w:rPr>
          <w:rFonts w:ascii="仿宋" w:eastAsia="仿宋" w:hAnsi="仿宋" w:cs="仿宋" w:hint="eastAsia"/>
          <w:b/>
          <w:sz w:val="24"/>
        </w:rPr>
        <w:t>信息价</w:t>
      </w:r>
      <w:proofErr w:type="gramEnd"/>
      <w:r w:rsidRPr="00390923">
        <w:rPr>
          <w:rFonts w:ascii="仿宋" w:eastAsia="仿宋" w:hAnsi="仿宋" w:cs="仿宋" w:hint="eastAsia"/>
          <w:b/>
          <w:sz w:val="24"/>
        </w:rPr>
        <w:t>的90%计入；</w:t>
      </w:r>
    </w:p>
    <w:p w14:paraId="4771C248"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5、无边硫酸钙抗静电地板（含可调支架系统）按宁波市2025年第2期</w:t>
      </w:r>
      <w:proofErr w:type="gramStart"/>
      <w:r w:rsidRPr="00390923">
        <w:rPr>
          <w:rFonts w:ascii="仿宋" w:eastAsia="仿宋" w:hAnsi="仿宋" w:cs="仿宋" w:hint="eastAsia"/>
          <w:b/>
          <w:sz w:val="24"/>
        </w:rPr>
        <w:t>信息价</w:t>
      </w:r>
      <w:proofErr w:type="gramEnd"/>
      <w:r w:rsidRPr="00390923">
        <w:rPr>
          <w:rFonts w:ascii="仿宋" w:eastAsia="仿宋" w:hAnsi="仿宋" w:cs="仿宋" w:hint="eastAsia"/>
          <w:b/>
          <w:sz w:val="24"/>
        </w:rPr>
        <w:t>计入；</w:t>
      </w:r>
    </w:p>
    <w:p w14:paraId="72371C7E"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6、木条</w:t>
      </w:r>
      <w:proofErr w:type="gramStart"/>
      <w:r w:rsidRPr="00390923">
        <w:rPr>
          <w:rFonts w:ascii="仿宋" w:eastAsia="仿宋" w:hAnsi="仿宋" w:cs="仿宋" w:hint="eastAsia"/>
          <w:b/>
          <w:sz w:val="24"/>
        </w:rPr>
        <w:t>吸音板按嘉兴</w:t>
      </w:r>
      <w:proofErr w:type="gramEnd"/>
      <w:r w:rsidRPr="00390923">
        <w:rPr>
          <w:rFonts w:ascii="仿宋" w:eastAsia="仿宋" w:hAnsi="仿宋" w:cs="仿宋" w:hint="eastAsia"/>
          <w:b/>
          <w:sz w:val="24"/>
        </w:rPr>
        <w:t>市2025年第2期</w:t>
      </w:r>
      <w:proofErr w:type="gramStart"/>
      <w:r w:rsidRPr="00390923">
        <w:rPr>
          <w:rFonts w:ascii="仿宋" w:eastAsia="仿宋" w:hAnsi="仿宋" w:cs="仿宋" w:hint="eastAsia"/>
          <w:b/>
          <w:sz w:val="24"/>
        </w:rPr>
        <w:t>信息价</w:t>
      </w:r>
      <w:proofErr w:type="gramEnd"/>
      <w:r w:rsidRPr="00390923">
        <w:rPr>
          <w:rFonts w:ascii="仿宋" w:eastAsia="仿宋" w:hAnsi="仿宋" w:cs="仿宋" w:hint="eastAsia"/>
          <w:b/>
          <w:sz w:val="24"/>
        </w:rPr>
        <w:t>计入；</w:t>
      </w:r>
    </w:p>
    <w:p w14:paraId="474D13E5"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lastRenderedPageBreak/>
        <w:t>7、南山校区12号教学楼（外国语学院）除走廊之外的房间吊顶修补（未注明做法）按矿棉板吊顶考虑，结算时按实调整；</w:t>
      </w:r>
    </w:p>
    <w:p w14:paraId="7301176C"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8、南山校区12号教学楼（外国语学院）走廊吊顶修补按石膏板吊顶，腻子二遍，乳胶漆二遍考虑，其石膏板、刮腻子工程量，按吊顶面积的20%计取，结算时根据业主、监理签证，工程量按实调整；</w:t>
      </w:r>
    </w:p>
    <w:p w14:paraId="0BEC8545"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9、南山校区14号教学楼（商学院）门封堵按尺寸1*2m金属门窗拆除，砂浆DM M7.5砌筑200mm</w:t>
      </w:r>
      <w:proofErr w:type="gramStart"/>
      <w:r w:rsidRPr="00390923">
        <w:rPr>
          <w:rFonts w:ascii="仿宋" w:eastAsia="仿宋" w:hAnsi="仿宋" w:cs="仿宋" w:hint="eastAsia"/>
          <w:b/>
          <w:sz w:val="24"/>
        </w:rPr>
        <w:t>厚蒸压</w:t>
      </w:r>
      <w:proofErr w:type="gramEnd"/>
      <w:r w:rsidRPr="00390923">
        <w:rPr>
          <w:rFonts w:ascii="仿宋" w:eastAsia="仿宋" w:hAnsi="仿宋" w:cs="仿宋" w:hint="eastAsia"/>
          <w:b/>
          <w:sz w:val="24"/>
        </w:rPr>
        <w:t>加气混凝土砌块墙，抹20mm厚DP M15砂浆，刮腻子二遍，刷乳胶漆二遍考虑，结算时按实调整；</w:t>
      </w:r>
    </w:p>
    <w:p w14:paraId="0BC16570"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10、南山校区14号教学楼（商学院）墙面装饰板按墙面木夹板基层，硬木条吸音墙面考虑，结算时按实调整；</w:t>
      </w:r>
    </w:p>
    <w:p w14:paraId="155D241A"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11、南山校区14号教学楼（商学院）隐形门按木饰面（带门套、五金等）考虑，结算时按实调整；</w:t>
      </w:r>
    </w:p>
    <w:p w14:paraId="313EA594"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12、南山校区14号教学楼（商学院）三层系小会议室、系大会议室、</w:t>
      </w:r>
      <w:proofErr w:type="spellStart"/>
      <w:r w:rsidRPr="00390923">
        <w:rPr>
          <w:rFonts w:ascii="仿宋" w:eastAsia="仿宋" w:hAnsi="仿宋" w:cs="仿宋" w:hint="eastAsia"/>
          <w:b/>
          <w:sz w:val="24"/>
        </w:rPr>
        <w:t>MPAcc</w:t>
      </w:r>
      <w:proofErr w:type="spellEnd"/>
      <w:r w:rsidRPr="00390923">
        <w:rPr>
          <w:rFonts w:ascii="仿宋" w:eastAsia="仿宋" w:hAnsi="仿宋" w:cs="仿宋" w:hint="eastAsia"/>
          <w:b/>
          <w:sz w:val="24"/>
        </w:rPr>
        <w:t>学习室，五层党员之家/教工小家的墙面按墙面装饰板考虑，结算时按实调整；</w:t>
      </w:r>
    </w:p>
    <w:p w14:paraId="4B62F814"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13、南山校区14号教学楼（商学院）文化墙、形象墙不计入。</w:t>
      </w:r>
    </w:p>
    <w:p w14:paraId="2ED404E3"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（二）安装：</w:t>
      </w:r>
    </w:p>
    <w:p w14:paraId="16CC4857"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1、南山校区12号教学楼（外国语学院）楼层配电箱进线长度</w:t>
      </w:r>
      <w:proofErr w:type="gramStart"/>
      <w:r w:rsidRPr="00390923">
        <w:rPr>
          <w:rFonts w:ascii="仿宋" w:eastAsia="仿宋" w:hAnsi="仿宋" w:cs="仿宋" w:hint="eastAsia"/>
          <w:b/>
          <w:sz w:val="24"/>
        </w:rPr>
        <w:t>为暂估工程</w:t>
      </w:r>
      <w:proofErr w:type="gramEnd"/>
      <w:r w:rsidRPr="00390923">
        <w:rPr>
          <w:rFonts w:ascii="仿宋" w:eastAsia="仿宋" w:hAnsi="仿宋" w:cs="仿宋" w:hint="eastAsia"/>
          <w:b/>
          <w:sz w:val="24"/>
        </w:rPr>
        <w:t>量，结算时需按实结算；</w:t>
      </w:r>
    </w:p>
    <w:p w14:paraId="35FFFD36"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2、南山校区12号教学楼（外国语学院）的5层和6层总电箱的进线电缆不考虑在本标底内；</w:t>
      </w:r>
    </w:p>
    <w:p w14:paraId="38A1BEA9"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3、南山校区12号教学楼（外国语学院）电气中的配管敷设方式按照设计系统图中的吊顶内敷设及沿墙明敷考虑，沿墙明敷时按照塑料线槽考虑；</w:t>
      </w:r>
    </w:p>
    <w:p w14:paraId="301C1C28"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4、南山校区12号教学楼（外国语学院）弱电的机柜及柜内设备等暂不考虑在内；</w:t>
      </w:r>
    </w:p>
    <w:p w14:paraId="4170FE4D"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5、南山校区14号教学楼（商学院）楼层</w:t>
      </w:r>
      <w:proofErr w:type="gramStart"/>
      <w:r w:rsidRPr="00390923">
        <w:rPr>
          <w:rFonts w:ascii="仿宋" w:eastAsia="仿宋" w:hAnsi="仿宋" w:cs="仿宋" w:hint="eastAsia"/>
          <w:b/>
          <w:sz w:val="24"/>
        </w:rPr>
        <w:t>改造总箱的</w:t>
      </w:r>
      <w:proofErr w:type="gramEnd"/>
      <w:r w:rsidRPr="00390923">
        <w:rPr>
          <w:rFonts w:ascii="仿宋" w:eastAsia="仿宋" w:hAnsi="仿宋" w:cs="仿宋" w:hint="eastAsia"/>
          <w:b/>
          <w:sz w:val="24"/>
        </w:rPr>
        <w:t>进线电缆</w:t>
      </w:r>
      <w:proofErr w:type="gramStart"/>
      <w:r w:rsidRPr="00390923">
        <w:rPr>
          <w:rFonts w:ascii="仿宋" w:eastAsia="仿宋" w:hAnsi="仿宋" w:cs="仿宋" w:hint="eastAsia"/>
          <w:b/>
          <w:sz w:val="24"/>
        </w:rPr>
        <w:t>为暂估工程</w:t>
      </w:r>
      <w:proofErr w:type="gramEnd"/>
      <w:r w:rsidRPr="00390923">
        <w:rPr>
          <w:rFonts w:ascii="仿宋" w:eastAsia="仿宋" w:hAnsi="仿宋" w:cs="仿宋" w:hint="eastAsia"/>
          <w:b/>
          <w:sz w:val="24"/>
        </w:rPr>
        <w:t>量，结算时按实结算；</w:t>
      </w:r>
    </w:p>
    <w:p w14:paraId="26D8ACA9"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6、南山校区14号教学楼（商学院）空调仅只考虑移位，不考虑新增空调；</w:t>
      </w:r>
    </w:p>
    <w:p w14:paraId="61649D51"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7、南山校区14号教学楼（商学院）</w:t>
      </w:r>
      <w:proofErr w:type="gramStart"/>
      <w:r w:rsidRPr="00390923">
        <w:rPr>
          <w:rFonts w:ascii="仿宋" w:eastAsia="仿宋" w:hAnsi="仿宋" w:cs="仿宋" w:hint="eastAsia"/>
          <w:b/>
          <w:sz w:val="24"/>
        </w:rPr>
        <w:t>弱电仅</w:t>
      </w:r>
      <w:proofErr w:type="gramEnd"/>
      <w:r w:rsidRPr="00390923">
        <w:rPr>
          <w:rFonts w:ascii="仿宋" w:eastAsia="仿宋" w:hAnsi="仿宋" w:cs="仿宋" w:hint="eastAsia"/>
          <w:b/>
          <w:sz w:val="24"/>
        </w:rPr>
        <w:t>考虑2层教室内的管线布置，其余包括引至井道的管线、摄像机、无线AP、音响、投影仪、投影幕、机柜及柜内设备等均不考虑在内；</w:t>
      </w:r>
    </w:p>
    <w:p w14:paraId="6BF42907"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8、地面开槽修复及墙面开槽修复</w:t>
      </w:r>
      <w:proofErr w:type="gramStart"/>
      <w:r w:rsidRPr="00390923">
        <w:rPr>
          <w:rFonts w:ascii="仿宋" w:eastAsia="仿宋" w:hAnsi="仿宋" w:cs="仿宋" w:hint="eastAsia"/>
          <w:b/>
          <w:sz w:val="24"/>
        </w:rPr>
        <w:t>为暂估工程</w:t>
      </w:r>
      <w:proofErr w:type="gramEnd"/>
      <w:r w:rsidRPr="00390923">
        <w:rPr>
          <w:rFonts w:ascii="仿宋" w:eastAsia="仿宋" w:hAnsi="仿宋" w:cs="仿宋" w:hint="eastAsia"/>
          <w:b/>
          <w:sz w:val="24"/>
        </w:rPr>
        <w:t>量，结算时按实结算。</w:t>
      </w:r>
    </w:p>
    <w:p w14:paraId="10D6F45F"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（三）其他：</w:t>
      </w:r>
    </w:p>
    <w:p w14:paraId="216999AF"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1、技术措施项目是按常规列项的，如果实际施工中增加的其它技术措施费用、改变施工方法增加的费用等，结算时不增加费用。</w:t>
      </w:r>
    </w:p>
    <w:p w14:paraId="6B3998C0"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2、建筑垃圾无论运距有无增加，都不调整，投标单位投标报价自行考虑；</w:t>
      </w:r>
    </w:p>
    <w:p w14:paraId="1BA5F736"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3、建筑材料搬运费不单独列，结算时不再另行考虑，投标单位投标报价自行考虑；</w:t>
      </w:r>
    </w:p>
    <w:p w14:paraId="49099707"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4、不详之处详见标底。</w:t>
      </w:r>
    </w:p>
    <w:p w14:paraId="0FF3BB2B" w14:textId="77777777" w:rsidR="00390923" w:rsidRPr="00390923" w:rsidRDefault="00390923" w:rsidP="00390923">
      <w:pPr>
        <w:spacing w:line="276" w:lineRule="auto"/>
        <w:outlineLvl w:val="0"/>
        <w:rPr>
          <w:rFonts w:ascii="仿宋" w:eastAsia="仿宋" w:hAnsi="仿宋" w:cs="仿宋" w:hint="eastAsia"/>
          <w:b/>
          <w:sz w:val="24"/>
        </w:rPr>
      </w:pPr>
      <w:r w:rsidRPr="00390923">
        <w:rPr>
          <w:rFonts w:ascii="仿宋" w:eastAsia="仿宋" w:hAnsi="仿宋" w:cs="仿宋" w:hint="eastAsia"/>
          <w:b/>
          <w:sz w:val="24"/>
        </w:rPr>
        <w:t>四、其他要求</w:t>
      </w:r>
    </w:p>
    <w:p w14:paraId="63FD4EA5" w14:textId="14600903" w:rsidR="00AE4B2D" w:rsidRPr="00F6799C" w:rsidRDefault="00390923" w:rsidP="00390923">
      <w:pPr>
        <w:spacing w:line="276" w:lineRule="auto"/>
        <w:outlineLvl w:val="0"/>
        <w:rPr>
          <w:rFonts w:ascii="仿宋" w:eastAsia="仿宋" w:hAnsi="仿宋" w:cs="仿宋" w:hint="eastAsia"/>
          <w:b/>
          <w:sz w:val="36"/>
          <w:szCs w:val="36"/>
        </w:rPr>
      </w:pPr>
      <w:r w:rsidRPr="00390923">
        <w:rPr>
          <w:rFonts w:ascii="仿宋" w:eastAsia="仿宋" w:hAnsi="仿宋" w:cs="仿宋" w:hint="eastAsia"/>
          <w:b/>
          <w:sz w:val="24"/>
        </w:rPr>
        <w:lastRenderedPageBreak/>
        <w:t>投标人应对招标人提供的标底进行复核，如标底中存在除工程量清单项目漏项、项目多列或重复列项、清单项目工程量有误以外的定额错套、</w:t>
      </w:r>
      <w:proofErr w:type="gramStart"/>
      <w:r w:rsidRPr="00390923">
        <w:rPr>
          <w:rFonts w:ascii="仿宋" w:eastAsia="仿宋" w:hAnsi="仿宋" w:cs="仿宋" w:hint="eastAsia"/>
          <w:b/>
          <w:sz w:val="24"/>
        </w:rPr>
        <w:t>信息价</w:t>
      </w:r>
      <w:proofErr w:type="gramEnd"/>
      <w:r w:rsidRPr="00390923">
        <w:rPr>
          <w:rFonts w:ascii="仿宋" w:eastAsia="仿宋" w:hAnsi="仿宋" w:cs="仿宋" w:hint="eastAsia"/>
          <w:b/>
          <w:sz w:val="24"/>
        </w:rPr>
        <w:t>输入差错、清单组合子目缺漏及清单组合子目工程量有误等错误的，应在招标答疑时提出，经招标人确认后，在答疑纪要中明确并调整，如不提出，今后不予调整。工程量清单所列的工程量暂定（明细内容中已写明一次性包干的工程量除外），竣工结算时按实结算确定。</w:t>
      </w:r>
    </w:p>
    <w:p w14:paraId="07BF0090" w14:textId="77777777" w:rsidR="00AE4B2D" w:rsidRPr="00F6799C" w:rsidRDefault="00AE4B2D">
      <w:pPr>
        <w:spacing w:line="276" w:lineRule="auto"/>
        <w:jc w:val="center"/>
        <w:outlineLvl w:val="0"/>
        <w:rPr>
          <w:rFonts w:ascii="仿宋" w:eastAsia="仿宋" w:hAnsi="仿宋" w:cs="仿宋" w:hint="eastAsia"/>
          <w:b/>
          <w:sz w:val="36"/>
          <w:szCs w:val="36"/>
        </w:rPr>
      </w:pPr>
    </w:p>
    <w:p w14:paraId="45854803" w14:textId="77777777" w:rsidR="00AE4B2D" w:rsidRPr="00F6799C" w:rsidRDefault="00AE4B2D">
      <w:pPr>
        <w:spacing w:line="276" w:lineRule="auto"/>
        <w:jc w:val="center"/>
        <w:outlineLvl w:val="0"/>
        <w:rPr>
          <w:rFonts w:ascii="仿宋" w:eastAsia="仿宋" w:hAnsi="仿宋" w:cs="仿宋" w:hint="eastAsia"/>
          <w:b/>
          <w:sz w:val="36"/>
          <w:szCs w:val="36"/>
        </w:rPr>
      </w:pPr>
    </w:p>
    <w:p w14:paraId="252881AB" w14:textId="77777777" w:rsidR="00AE4B2D" w:rsidRPr="00F6799C" w:rsidRDefault="00AE4B2D">
      <w:pPr>
        <w:spacing w:line="276" w:lineRule="auto"/>
        <w:jc w:val="center"/>
        <w:outlineLvl w:val="0"/>
        <w:rPr>
          <w:rFonts w:ascii="仿宋" w:eastAsia="仿宋" w:hAnsi="仿宋" w:cs="仿宋" w:hint="eastAsia"/>
          <w:b/>
          <w:sz w:val="36"/>
          <w:szCs w:val="36"/>
        </w:rPr>
      </w:pPr>
    </w:p>
    <w:p w14:paraId="1E034A26" w14:textId="77777777" w:rsidR="00AE4B2D" w:rsidRPr="00F6799C" w:rsidRDefault="00AE4B2D">
      <w:pPr>
        <w:spacing w:line="276" w:lineRule="auto"/>
        <w:jc w:val="center"/>
        <w:outlineLvl w:val="0"/>
        <w:rPr>
          <w:rFonts w:ascii="仿宋" w:eastAsia="仿宋" w:hAnsi="仿宋" w:cs="仿宋" w:hint="eastAsia"/>
          <w:b/>
          <w:sz w:val="36"/>
          <w:szCs w:val="36"/>
        </w:rPr>
      </w:pPr>
    </w:p>
    <w:p w14:paraId="7F406326" w14:textId="77777777" w:rsidR="00AE4B2D" w:rsidRPr="00F6799C" w:rsidRDefault="00AE4B2D">
      <w:pPr>
        <w:spacing w:line="276" w:lineRule="auto"/>
        <w:jc w:val="center"/>
        <w:outlineLvl w:val="0"/>
        <w:rPr>
          <w:rFonts w:ascii="仿宋" w:eastAsia="仿宋" w:hAnsi="仿宋" w:cs="仿宋" w:hint="eastAsia"/>
          <w:b/>
          <w:sz w:val="36"/>
          <w:szCs w:val="36"/>
        </w:rPr>
      </w:pPr>
    </w:p>
    <w:p w14:paraId="6428B6B8" w14:textId="77777777" w:rsidR="00AE4B2D" w:rsidRPr="00F6799C" w:rsidRDefault="00AE4B2D">
      <w:pPr>
        <w:spacing w:line="276" w:lineRule="auto"/>
        <w:jc w:val="center"/>
        <w:outlineLvl w:val="0"/>
        <w:rPr>
          <w:rFonts w:ascii="仿宋" w:eastAsia="仿宋" w:hAnsi="仿宋" w:cs="仿宋" w:hint="eastAsia"/>
          <w:b/>
          <w:sz w:val="36"/>
          <w:szCs w:val="36"/>
        </w:rPr>
      </w:pPr>
    </w:p>
    <w:p w14:paraId="08F68BE3" w14:textId="77777777" w:rsidR="00AE4B2D" w:rsidRPr="00F6799C" w:rsidRDefault="00AE4B2D">
      <w:pPr>
        <w:spacing w:line="276" w:lineRule="auto"/>
        <w:jc w:val="center"/>
        <w:outlineLvl w:val="0"/>
        <w:rPr>
          <w:rFonts w:ascii="仿宋" w:eastAsia="仿宋" w:hAnsi="仿宋" w:cs="仿宋" w:hint="eastAsia"/>
          <w:b/>
          <w:sz w:val="36"/>
          <w:szCs w:val="36"/>
        </w:rPr>
      </w:pPr>
    </w:p>
    <w:p w14:paraId="75612B2D" w14:textId="77777777" w:rsidR="00AE4B2D" w:rsidRPr="00F6799C" w:rsidRDefault="00AE4B2D">
      <w:pPr>
        <w:spacing w:line="276" w:lineRule="auto"/>
        <w:jc w:val="center"/>
        <w:outlineLvl w:val="0"/>
        <w:rPr>
          <w:rFonts w:ascii="仿宋" w:eastAsia="仿宋" w:hAnsi="仿宋" w:cs="仿宋" w:hint="eastAsia"/>
          <w:b/>
          <w:sz w:val="36"/>
          <w:szCs w:val="36"/>
        </w:rPr>
      </w:pPr>
    </w:p>
    <w:p w14:paraId="2BC24187" w14:textId="77777777" w:rsidR="00AE4B2D" w:rsidRPr="00F6799C" w:rsidRDefault="00AE4B2D">
      <w:pPr>
        <w:spacing w:line="276" w:lineRule="auto"/>
        <w:jc w:val="center"/>
        <w:outlineLvl w:val="0"/>
        <w:rPr>
          <w:rFonts w:ascii="仿宋" w:eastAsia="仿宋" w:hAnsi="仿宋" w:cs="仿宋" w:hint="eastAsia"/>
          <w:b/>
          <w:sz w:val="36"/>
          <w:szCs w:val="36"/>
        </w:rPr>
      </w:pPr>
    </w:p>
    <w:p w14:paraId="5658AC56" w14:textId="77777777" w:rsidR="00AE4B2D" w:rsidRPr="00F6799C" w:rsidRDefault="00AE4B2D">
      <w:pPr>
        <w:spacing w:line="276" w:lineRule="auto"/>
        <w:jc w:val="center"/>
        <w:outlineLvl w:val="0"/>
        <w:rPr>
          <w:rFonts w:ascii="仿宋" w:eastAsia="仿宋" w:hAnsi="仿宋" w:cs="仿宋" w:hint="eastAsia"/>
          <w:b/>
          <w:sz w:val="36"/>
          <w:szCs w:val="36"/>
        </w:rPr>
      </w:pPr>
    </w:p>
    <w:p w14:paraId="22D84658" w14:textId="77777777" w:rsidR="00AE4B2D" w:rsidRPr="00F6799C" w:rsidRDefault="00AE4B2D">
      <w:pPr>
        <w:spacing w:line="276" w:lineRule="auto"/>
        <w:jc w:val="center"/>
        <w:outlineLvl w:val="0"/>
        <w:rPr>
          <w:rFonts w:ascii="仿宋" w:eastAsia="仿宋" w:hAnsi="仿宋" w:cs="仿宋" w:hint="eastAsia"/>
          <w:b/>
          <w:sz w:val="36"/>
          <w:szCs w:val="36"/>
        </w:rPr>
      </w:pPr>
    </w:p>
    <w:p w14:paraId="5E0F7569" w14:textId="77777777" w:rsidR="00AE4B2D" w:rsidRPr="00F6799C" w:rsidRDefault="00AE4B2D">
      <w:pPr>
        <w:spacing w:line="276" w:lineRule="auto"/>
        <w:jc w:val="center"/>
        <w:outlineLvl w:val="0"/>
        <w:rPr>
          <w:rFonts w:ascii="仿宋" w:eastAsia="仿宋" w:hAnsi="仿宋" w:cs="仿宋" w:hint="eastAsia"/>
          <w:b/>
          <w:sz w:val="36"/>
          <w:szCs w:val="36"/>
        </w:rPr>
      </w:pPr>
    </w:p>
    <w:p w14:paraId="12181603" w14:textId="77777777" w:rsidR="00AE4B2D" w:rsidRPr="00F6799C" w:rsidRDefault="00AE4B2D">
      <w:pPr>
        <w:spacing w:line="276" w:lineRule="auto"/>
        <w:jc w:val="center"/>
        <w:outlineLvl w:val="0"/>
        <w:rPr>
          <w:rFonts w:ascii="仿宋" w:eastAsia="仿宋" w:hAnsi="仿宋" w:cs="仿宋" w:hint="eastAsia"/>
          <w:b/>
          <w:sz w:val="36"/>
          <w:szCs w:val="36"/>
        </w:rPr>
      </w:pPr>
    </w:p>
    <w:p w14:paraId="411134E6" w14:textId="77777777" w:rsidR="00AE4B2D" w:rsidRPr="00F6799C" w:rsidRDefault="00E7153D">
      <w:pPr>
        <w:rPr>
          <w:rFonts w:ascii="仿宋" w:eastAsia="仿宋" w:hAnsi="仿宋" w:cs="仿宋" w:hint="eastAsia"/>
          <w:b/>
          <w:sz w:val="36"/>
          <w:szCs w:val="36"/>
        </w:rPr>
      </w:pPr>
      <w:r w:rsidRPr="00F6799C">
        <w:rPr>
          <w:rFonts w:ascii="仿宋" w:eastAsia="仿宋" w:hAnsi="仿宋" w:cs="仿宋" w:hint="eastAsia"/>
          <w:b/>
          <w:sz w:val="36"/>
          <w:szCs w:val="36"/>
        </w:rPr>
        <w:br w:type="page"/>
      </w:r>
    </w:p>
    <w:p w14:paraId="4C274427" w14:textId="77777777" w:rsidR="00AE4B2D" w:rsidRPr="00F6799C" w:rsidRDefault="00E7153D">
      <w:pPr>
        <w:spacing w:line="276" w:lineRule="auto"/>
        <w:jc w:val="center"/>
        <w:outlineLvl w:val="0"/>
        <w:rPr>
          <w:rFonts w:ascii="仿宋" w:eastAsia="仿宋" w:hAnsi="仿宋" w:cs="仿宋" w:hint="eastAsia"/>
          <w:b/>
          <w:sz w:val="24"/>
        </w:rPr>
      </w:pPr>
      <w:r w:rsidRPr="00F6799C">
        <w:rPr>
          <w:rFonts w:ascii="仿宋" w:eastAsia="仿宋" w:hAnsi="仿宋" w:cs="仿宋" w:hint="eastAsia"/>
          <w:b/>
          <w:sz w:val="36"/>
          <w:szCs w:val="36"/>
        </w:rPr>
        <w:lastRenderedPageBreak/>
        <w:t xml:space="preserve">第四部分  </w:t>
      </w:r>
      <w:proofErr w:type="gramStart"/>
      <w:r w:rsidRPr="00F6799C">
        <w:rPr>
          <w:rFonts w:ascii="仿宋" w:eastAsia="仿宋" w:hAnsi="仿宋" w:cs="仿宋" w:hint="eastAsia"/>
          <w:b/>
          <w:sz w:val="36"/>
          <w:szCs w:val="36"/>
        </w:rPr>
        <w:t>拟签订</w:t>
      </w:r>
      <w:proofErr w:type="gramEnd"/>
      <w:r w:rsidRPr="00F6799C">
        <w:rPr>
          <w:rFonts w:ascii="仿宋" w:eastAsia="仿宋" w:hAnsi="仿宋" w:cs="仿宋" w:hint="eastAsia"/>
          <w:b/>
          <w:sz w:val="36"/>
          <w:szCs w:val="36"/>
        </w:rPr>
        <w:t>的合同文本</w:t>
      </w:r>
      <w:bookmarkStart w:id="71" w:name="_Toc86217003"/>
      <w:bookmarkStart w:id="72" w:name="第五部分"/>
    </w:p>
    <w:bookmarkEnd w:id="71"/>
    <w:bookmarkEnd w:id="72"/>
    <w:p w14:paraId="196E7BE4" w14:textId="77777777" w:rsidR="00AE4B2D" w:rsidRPr="00F6799C" w:rsidRDefault="00AE4B2D">
      <w:pPr>
        <w:widowControl/>
        <w:jc w:val="center"/>
        <w:rPr>
          <w:rFonts w:ascii="仿宋" w:eastAsia="仿宋" w:hAnsi="仿宋" w:cs="仿宋" w:hint="eastAsia"/>
          <w:b/>
          <w:bCs/>
          <w:kern w:val="0"/>
          <w:sz w:val="24"/>
          <w:lang w:val="zh-CN"/>
        </w:rPr>
      </w:pPr>
    </w:p>
    <w:p w14:paraId="3E9386A3" w14:textId="77777777" w:rsidR="00AE4B2D" w:rsidRPr="00F6799C" w:rsidRDefault="00E7153D">
      <w:pPr>
        <w:widowControl/>
        <w:jc w:val="center"/>
        <w:rPr>
          <w:rFonts w:ascii="仿宋" w:eastAsia="仿宋" w:hAnsi="仿宋" w:cs="仿宋" w:hint="eastAsia"/>
          <w:b/>
          <w:bCs/>
          <w:kern w:val="0"/>
          <w:sz w:val="24"/>
          <w:lang w:val="zh-CN"/>
        </w:rPr>
      </w:pPr>
      <w:r w:rsidRPr="00F6799C">
        <w:rPr>
          <w:rFonts w:ascii="仿宋" w:eastAsia="仿宋" w:hAnsi="仿宋" w:cs="仿宋" w:hint="eastAsia"/>
          <w:b/>
          <w:bCs/>
          <w:kern w:val="0"/>
          <w:sz w:val="24"/>
          <w:lang w:val="zh-CN"/>
        </w:rPr>
        <w:t>（</w:t>
      </w:r>
      <w:r w:rsidRPr="00F6799C">
        <w:rPr>
          <w:rFonts w:ascii="仿宋" w:eastAsia="仿宋" w:hAnsi="仿宋" w:cs="仿宋" w:hint="eastAsia"/>
          <w:b/>
          <w:bCs/>
          <w:kern w:val="0"/>
          <w:sz w:val="24"/>
        </w:rPr>
        <w:t>仅供参考，以实际签订的合同为准</w:t>
      </w:r>
      <w:r w:rsidRPr="00F6799C">
        <w:rPr>
          <w:rFonts w:ascii="仿宋" w:eastAsia="仿宋" w:hAnsi="仿宋" w:cs="仿宋" w:hint="eastAsia"/>
          <w:b/>
          <w:bCs/>
          <w:kern w:val="0"/>
          <w:sz w:val="24"/>
          <w:lang w:val="zh-CN"/>
        </w:rPr>
        <w:t>）</w:t>
      </w:r>
    </w:p>
    <w:p w14:paraId="3CA0E685" w14:textId="77777777" w:rsidR="00AE4B2D" w:rsidRPr="00F6799C" w:rsidRDefault="00AE4B2D">
      <w:pPr>
        <w:pStyle w:val="22"/>
        <w:spacing w:after="120" w:line="360" w:lineRule="auto"/>
        <w:ind w:left="0" w:firstLine="0"/>
        <w:rPr>
          <w:rFonts w:ascii="仿宋" w:eastAsia="仿宋" w:hAnsi="仿宋" w:cs="仿宋" w:hint="eastAsia"/>
        </w:rPr>
      </w:pPr>
    </w:p>
    <w:p w14:paraId="03B844DA" w14:textId="77777777" w:rsidR="00AE4B2D" w:rsidRPr="00F6799C" w:rsidRDefault="00E7153D">
      <w:pPr>
        <w:pStyle w:val="22"/>
        <w:spacing w:after="120" w:line="360" w:lineRule="auto"/>
        <w:ind w:left="0" w:firstLine="0"/>
        <w:rPr>
          <w:rFonts w:ascii="仿宋" w:eastAsia="仿宋" w:hAnsi="仿宋" w:cs="仿宋" w:hint="eastAsia"/>
          <w:b/>
          <w:sz w:val="36"/>
          <w:szCs w:val="36"/>
        </w:rPr>
      </w:pPr>
      <w:r w:rsidRPr="00F6799C">
        <w:rPr>
          <w:rFonts w:ascii="仿宋" w:eastAsia="仿宋" w:hAnsi="仿宋" w:cs="仿宋" w:hint="eastAsia"/>
        </w:rPr>
        <w:t>合同编号：</w:t>
      </w:r>
      <w:r w:rsidRPr="00F6799C">
        <w:rPr>
          <w:rFonts w:ascii="仿宋" w:eastAsia="仿宋" w:hAnsi="仿宋" w:cs="仿宋" w:hint="eastAsia"/>
          <w:u w:val="single"/>
        </w:rPr>
        <w:t xml:space="preserve">           </w:t>
      </w:r>
    </w:p>
    <w:p w14:paraId="4F360C14" w14:textId="77777777" w:rsidR="00AE4B2D" w:rsidRPr="00F6799C" w:rsidRDefault="00AE4B2D">
      <w:pPr>
        <w:jc w:val="center"/>
        <w:rPr>
          <w:rFonts w:ascii="仿宋" w:eastAsia="仿宋" w:hAnsi="仿宋" w:cs="仿宋" w:hint="eastAsia"/>
          <w:b/>
          <w:sz w:val="52"/>
          <w:szCs w:val="52"/>
        </w:rPr>
      </w:pPr>
    </w:p>
    <w:p w14:paraId="677A2D89" w14:textId="77777777" w:rsidR="00AE4B2D" w:rsidRPr="00F6799C" w:rsidRDefault="00E7153D">
      <w:pPr>
        <w:jc w:val="center"/>
        <w:rPr>
          <w:rFonts w:ascii="仿宋" w:eastAsia="仿宋" w:hAnsi="仿宋" w:cs="仿宋" w:hint="eastAsia"/>
          <w:b/>
          <w:sz w:val="52"/>
          <w:szCs w:val="52"/>
        </w:rPr>
      </w:pPr>
      <w:r w:rsidRPr="00F6799C">
        <w:rPr>
          <w:rFonts w:ascii="仿宋" w:eastAsia="仿宋" w:hAnsi="仿宋" w:cs="仿宋" w:hint="eastAsia"/>
          <w:b/>
          <w:sz w:val="52"/>
          <w:szCs w:val="52"/>
        </w:rPr>
        <w:t>建 设 工 程 施 工 合 同</w:t>
      </w:r>
    </w:p>
    <w:p w14:paraId="5531CB8B" w14:textId="77777777" w:rsidR="00AE4B2D" w:rsidRPr="00F6799C" w:rsidRDefault="00AE4B2D">
      <w:pPr>
        <w:rPr>
          <w:rFonts w:ascii="仿宋" w:eastAsia="仿宋" w:hAnsi="仿宋" w:cs="仿宋" w:hint="eastAsia"/>
          <w:sz w:val="44"/>
          <w:szCs w:val="44"/>
        </w:rPr>
      </w:pPr>
    </w:p>
    <w:p w14:paraId="725A671D" w14:textId="77777777" w:rsidR="00AE4B2D" w:rsidRPr="00F6799C" w:rsidRDefault="00AE4B2D">
      <w:pPr>
        <w:rPr>
          <w:rFonts w:ascii="仿宋" w:eastAsia="仿宋" w:hAnsi="仿宋" w:cs="仿宋" w:hint="eastAsia"/>
          <w:b/>
          <w:sz w:val="32"/>
          <w:szCs w:val="32"/>
        </w:rPr>
      </w:pPr>
    </w:p>
    <w:p w14:paraId="1132B8A7" w14:textId="77777777" w:rsidR="00AE4B2D" w:rsidRPr="00F6799C" w:rsidRDefault="00AE4B2D">
      <w:pPr>
        <w:rPr>
          <w:rFonts w:ascii="仿宋" w:eastAsia="仿宋" w:hAnsi="仿宋" w:cs="仿宋" w:hint="eastAsia"/>
          <w:sz w:val="32"/>
          <w:szCs w:val="32"/>
        </w:rPr>
      </w:pPr>
    </w:p>
    <w:p w14:paraId="61E28E8C" w14:textId="77777777" w:rsidR="00AE4B2D" w:rsidRPr="00F6799C" w:rsidRDefault="00AE4B2D">
      <w:pPr>
        <w:rPr>
          <w:rFonts w:ascii="仿宋" w:eastAsia="仿宋" w:hAnsi="仿宋" w:cs="仿宋" w:hint="eastAsia"/>
          <w:sz w:val="32"/>
          <w:szCs w:val="32"/>
        </w:rPr>
      </w:pPr>
    </w:p>
    <w:p w14:paraId="4B836D52" w14:textId="77777777" w:rsidR="00AE4B2D" w:rsidRPr="00F6799C" w:rsidRDefault="00AE4B2D">
      <w:pPr>
        <w:rPr>
          <w:rFonts w:ascii="仿宋" w:eastAsia="仿宋" w:hAnsi="仿宋" w:cs="仿宋" w:hint="eastAsia"/>
          <w:sz w:val="32"/>
          <w:szCs w:val="32"/>
        </w:rPr>
      </w:pPr>
    </w:p>
    <w:p w14:paraId="0C05C22D" w14:textId="77777777" w:rsidR="00AE4B2D" w:rsidRPr="00F6799C" w:rsidRDefault="00AE4B2D">
      <w:pPr>
        <w:rPr>
          <w:rFonts w:ascii="仿宋" w:eastAsia="仿宋" w:hAnsi="仿宋" w:cs="仿宋" w:hint="eastAsia"/>
          <w:sz w:val="32"/>
          <w:szCs w:val="32"/>
        </w:rPr>
      </w:pPr>
    </w:p>
    <w:p w14:paraId="53F6F497" w14:textId="77777777" w:rsidR="00AE4B2D" w:rsidRPr="00F6799C" w:rsidRDefault="00AE4B2D">
      <w:pPr>
        <w:rPr>
          <w:rFonts w:ascii="仿宋" w:eastAsia="仿宋" w:hAnsi="仿宋" w:cs="仿宋" w:hint="eastAsia"/>
          <w:sz w:val="32"/>
          <w:szCs w:val="32"/>
        </w:rPr>
      </w:pPr>
    </w:p>
    <w:p w14:paraId="44122031" w14:textId="77777777" w:rsidR="00AE4B2D" w:rsidRPr="00F6799C" w:rsidRDefault="00AE4B2D">
      <w:pPr>
        <w:rPr>
          <w:rFonts w:ascii="仿宋" w:eastAsia="仿宋" w:hAnsi="仿宋" w:cs="仿宋" w:hint="eastAsia"/>
          <w:sz w:val="32"/>
          <w:szCs w:val="32"/>
        </w:rPr>
      </w:pPr>
    </w:p>
    <w:p w14:paraId="0669E1C1" w14:textId="77777777" w:rsidR="00AE4B2D" w:rsidRPr="00F6799C" w:rsidRDefault="00AE4B2D">
      <w:pPr>
        <w:rPr>
          <w:rFonts w:ascii="仿宋" w:eastAsia="仿宋" w:hAnsi="仿宋" w:cs="仿宋" w:hint="eastAsia"/>
          <w:sz w:val="32"/>
          <w:szCs w:val="32"/>
        </w:rPr>
      </w:pPr>
    </w:p>
    <w:p w14:paraId="27065672" w14:textId="77777777" w:rsidR="00AE4B2D" w:rsidRPr="00F6799C" w:rsidRDefault="00AE4B2D">
      <w:pPr>
        <w:rPr>
          <w:rFonts w:ascii="仿宋" w:eastAsia="仿宋" w:hAnsi="仿宋" w:cs="仿宋" w:hint="eastAsia"/>
          <w:sz w:val="32"/>
          <w:szCs w:val="32"/>
        </w:rPr>
      </w:pPr>
    </w:p>
    <w:p w14:paraId="392F2922" w14:textId="77777777" w:rsidR="00AE4B2D" w:rsidRPr="00F6799C" w:rsidRDefault="00AE4B2D">
      <w:pPr>
        <w:rPr>
          <w:rFonts w:ascii="仿宋" w:eastAsia="仿宋" w:hAnsi="仿宋" w:cs="仿宋" w:hint="eastAsia"/>
          <w:sz w:val="32"/>
          <w:szCs w:val="32"/>
        </w:rPr>
      </w:pPr>
    </w:p>
    <w:p w14:paraId="6149CF65" w14:textId="77777777" w:rsidR="00AE4B2D" w:rsidRPr="00F6799C" w:rsidRDefault="00AE4B2D">
      <w:pPr>
        <w:rPr>
          <w:rFonts w:ascii="仿宋" w:eastAsia="仿宋" w:hAnsi="仿宋" w:cs="仿宋" w:hint="eastAsia"/>
          <w:sz w:val="32"/>
          <w:szCs w:val="32"/>
        </w:rPr>
      </w:pPr>
    </w:p>
    <w:p w14:paraId="67A651EC" w14:textId="77777777" w:rsidR="00AE4B2D" w:rsidRPr="00F6799C" w:rsidRDefault="00E7153D">
      <w:pPr>
        <w:tabs>
          <w:tab w:val="left" w:pos="3645"/>
        </w:tabs>
        <w:jc w:val="center"/>
        <w:rPr>
          <w:rFonts w:ascii="仿宋" w:eastAsia="仿宋" w:hAnsi="仿宋" w:cs="仿宋" w:hint="eastAsia"/>
          <w:b/>
          <w:sz w:val="32"/>
          <w:szCs w:val="32"/>
        </w:rPr>
      </w:pPr>
      <w:r w:rsidRPr="00F6799C">
        <w:rPr>
          <w:rFonts w:ascii="仿宋" w:eastAsia="仿宋" w:hAnsi="仿宋" w:cs="仿宋" w:hint="eastAsia"/>
          <w:b/>
          <w:sz w:val="32"/>
          <w:szCs w:val="32"/>
        </w:rPr>
        <w:t>中 华 人 民 共 和 国 建 设 部 制 定</w:t>
      </w:r>
    </w:p>
    <w:p w14:paraId="72A1AAB7" w14:textId="77777777" w:rsidR="00AE4B2D" w:rsidRPr="00F6799C" w:rsidRDefault="00E7153D">
      <w:pPr>
        <w:tabs>
          <w:tab w:val="center" w:pos="4153"/>
          <w:tab w:val="left" w:pos="6720"/>
        </w:tabs>
        <w:jc w:val="left"/>
        <w:rPr>
          <w:rFonts w:ascii="仿宋" w:eastAsia="仿宋" w:hAnsi="仿宋" w:cs="仿宋" w:hint="eastAsia"/>
          <w:b/>
          <w:sz w:val="32"/>
          <w:szCs w:val="32"/>
        </w:rPr>
      </w:pPr>
      <w:r w:rsidRPr="00F6799C">
        <w:rPr>
          <w:rFonts w:ascii="仿宋" w:eastAsia="仿宋" w:hAnsi="仿宋" w:cs="仿宋" w:hint="eastAsia"/>
          <w:b/>
          <w:sz w:val="32"/>
          <w:szCs w:val="32"/>
        </w:rPr>
        <w:tab/>
        <w:t>国 家 工 商 行 政 管 理 局 制 定</w:t>
      </w:r>
      <w:r w:rsidRPr="00F6799C">
        <w:rPr>
          <w:rFonts w:ascii="仿宋" w:eastAsia="仿宋" w:hAnsi="仿宋" w:cs="仿宋" w:hint="eastAsia"/>
          <w:b/>
          <w:sz w:val="32"/>
          <w:szCs w:val="32"/>
        </w:rPr>
        <w:tab/>
      </w:r>
      <w:bookmarkStart w:id="73" w:name="_Toc98319598"/>
    </w:p>
    <w:p w14:paraId="3F1F2278" w14:textId="77777777" w:rsidR="00AE4B2D" w:rsidRPr="00F6799C" w:rsidRDefault="00AE4B2D">
      <w:pPr>
        <w:tabs>
          <w:tab w:val="center" w:pos="4153"/>
          <w:tab w:val="left" w:pos="6720"/>
        </w:tabs>
        <w:jc w:val="left"/>
        <w:rPr>
          <w:rFonts w:ascii="仿宋" w:eastAsia="仿宋" w:hAnsi="仿宋" w:cs="仿宋" w:hint="eastAsia"/>
          <w:b/>
          <w:sz w:val="32"/>
          <w:szCs w:val="32"/>
        </w:rPr>
      </w:pPr>
    </w:p>
    <w:p w14:paraId="287A3654" w14:textId="77777777" w:rsidR="00AE4B2D" w:rsidRPr="00F6799C" w:rsidRDefault="00AE4B2D">
      <w:pPr>
        <w:tabs>
          <w:tab w:val="center" w:pos="4153"/>
          <w:tab w:val="left" w:pos="6720"/>
        </w:tabs>
        <w:jc w:val="left"/>
        <w:rPr>
          <w:rFonts w:ascii="仿宋" w:eastAsia="仿宋" w:hAnsi="仿宋" w:cs="仿宋" w:hint="eastAsia"/>
          <w:b/>
          <w:sz w:val="32"/>
          <w:szCs w:val="32"/>
        </w:rPr>
      </w:pPr>
    </w:p>
    <w:p w14:paraId="7382FB18" w14:textId="77777777" w:rsidR="00AE4B2D" w:rsidRPr="00F6799C" w:rsidRDefault="00AE4B2D">
      <w:pPr>
        <w:tabs>
          <w:tab w:val="center" w:pos="4153"/>
          <w:tab w:val="left" w:pos="6720"/>
        </w:tabs>
        <w:jc w:val="left"/>
        <w:rPr>
          <w:rFonts w:ascii="仿宋" w:eastAsia="仿宋" w:hAnsi="仿宋" w:cs="仿宋" w:hint="eastAsia"/>
          <w:b/>
          <w:sz w:val="32"/>
          <w:szCs w:val="32"/>
        </w:rPr>
      </w:pPr>
    </w:p>
    <w:p w14:paraId="02E7CBF9" w14:textId="77777777" w:rsidR="00AE4B2D" w:rsidRPr="00F6799C" w:rsidRDefault="00AE4B2D">
      <w:pPr>
        <w:tabs>
          <w:tab w:val="center" w:pos="4153"/>
          <w:tab w:val="left" w:pos="6720"/>
        </w:tabs>
        <w:jc w:val="left"/>
        <w:rPr>
          <w:rFonts w:ascii="仿宋" w:eastAsia="仿宋" w:hAnsi="仿宋" w:cs="仿宋" w:hint="eastAsia"/>
          <w:b/>
          <w:sz w:val="32"/>
          <w:szCs w:val="32"/>
        </w:rPr>
      </w:pPr>
    </w:p>
    <w:p w14:paraId="1188B380" w14:textId="77777777" w:rsidR="00AE4B2D" w:rsidRPr="00F6799C" w:rsidRDefault="00AE4B2D">
      <w:pPr>
        <w:tabs>
          <w:tab w:val="center" w:pos="4153"/>
          <w:tab w:val="left" w:pos="6720"/>
        </w:tabs>
        <w:jc w:val="left"/>
        <w:rPr>
          <w:rFonts w:ascii="仿宋" w:eastAsia="仿宋" w:hAnsi="仿宋" w:cs="仿宋" w:hint="eastAsia"/>
          <w:b/>
          <w:sz w:val="32"/>
          <w:szCs w:val="32"/>
        </w:rPr>
      </w:pPr>
    </w:p>
    <w:p w14:paraId="445AF724" w14:textId="77777777" w:rsidR="00AE4B2D" w:rsidRPr="00F6799C" w:rsidRDefault="00AE4B2D">
      <w:pPr>
        <w:tabs>
          <w:tab w:val="center" w:pos="4153"/>
          <w:tab w:val="left" w:pos="6720"/>
        </w:tabs>
        <w:jc w:val="left"/>
        <w:rPr>
          <w:rFonts w:ascii="仿宋" w:eastAsia="仿宋" w:hAnsi="仿宋" w:cs="仿宋" w:hint="eastAsia"/>
          <w:b/>
          <w:sz w:val="32"/>
          <w:szCs w:val="32"/>
        </w:rPr>
      </w:pPr>
    </w:p>
    <w:p w14:paraId="70C7EF0D" w14:textId="77777777" w:rsidR="00AE4B2D" w:rsidRPr="00F6799C" w:rsidRDefault="00AE4B2D">
      <w:pPr>
        <w:tabs>
          <w:tab w:val="center" w:pos="4153"/>
          <w:tab w:val="left" w:pos="6720"/>
        </w:tabs>
        <w:jc w:val="left"/>
        <w:rPr>
          <w:rFonts w:ascii="仿宋" w:eastAsia="仿宋" w:hAnsi="仿宋" w:cs="仿宋" w:hint="eastAsia"/>
          <w:b/>
          <w:sz w:val="32"/>
          <w:szCs w:val="32"/>
        </w:rPr>
      </w:pPr>
    </w:p>
    <w:p w14:paraId="412AB0CC" w14:textId="77777777" w:rsidR="00AE4B2D" w:rsidRPr="00F6799C" w:rsidRDefault="00AE4B2D">
      <w:pPr>
        <w:tabs>
          <w:tab w:val="center" w:pos="4153"/>
          <w:tab w:val="left" w:pos="6720"/>
        </w:tabs>
        <w:jc w:val="left"/>
        <w:rPr>
          <w:rFonts w:ascii="仿宋" w:eastAsia="仿宋" w:hAnsi="仿宋" w:cs="仿宋" w:hint="eastAsia"/>
          <w:b/>
          <w:sz w:val="32"/>
          <w:szCs w:val="32"/>
        </w:rPr>
      </w:pPr>
    </w:p>
    <w:p w14:paraId="1DCD4B51" w14:textId="77777777" w:rsidR="00AE4B2D" w:rsidRPr="00F6799C" w:rsidRDefault="00AE4B2D">
      <w:pPr>
        <w:tabs>
          <w:tab w:val="center" w:pos="4153"/>
          <w:tab w:val="left" w:pos="6720"/>
        </w:tabs>
        <w:jc w:val="left"/>
        <w:rPr>
          <w:rFonts w:ascii="仿宋" w:eastAsia="仿宋" w:hAnsi="仿宋" w:cs="仿宋" w:hint="eastAsia"/>
          <w:b/>
          <w:sz w:val="32"/>
          <w:szCs w:val="32"/>
        </w:rPr>
      </w:pPr>
    </w:p>
    <w:p w14:paraId="67CF27A8" w14:textId="77777777" w:rsidR="00AE4B2D" w:rsidRPr="00F6799C" w:rsidRDefault="00AE4B2D">
      <w:pPr>
        <w:tabs>
          <w:tab w:val="center" w:pos="4153"/>
          <w:tab w:val="left" w:pos="6720"/>
        </w:tabs>
        <w:jc w:val="left"/>
        <w:rPr>
          <w:rFonts w:ascii="仿宋" w:eastAsia="仿宋" w:hAnsi="仿宋" w:cs="仿宋" w:hint="eastAsia"/>
          <w:b/>
          <w:sz w:val="32"/>
          <w:szCs w:val="32"/>
        </w:rPr>
      </w:pPr>
    </w:p>
    <w:p w14:paraId="113151F1" w14:textId="77777777" w:rsidR="00AE4B2D" w:rsidRPr="00F6799C" w:rsidRDefault="00E7153D">
      <w:pPr>
        <w:pStyle w:val="2"/>
        <w:numPr>
          <w:ilvl w:val="0"/>
          <w:numId w:val="0"/>
        </w:numPr>
        <w:tabs>
          <w:tab w:val="clear" w:pos="432"/>
          <w:tab w:val="left" w:pos="360"/>
          <w:tab w:val="center" w:pos="4153"/>
        </w:tabs>
        <w:spacing w:line="288" w:lineRule="auto"/>
        <w:ind w:leftChars="-171" w:left="-359" w:rightChars="-416" w:right="-874"/>
        <w:jc w:val="center"/>
        <w:rPr>
          <w:rFonts w:ascii="仿宋" w:eastAsia="仿宋" w:cs="仿宋" w:hint="eastAsia"/>
        </w:rPr>
      </w:pPr>
      <w:r w:rsidRPr="00F6799C">
        <w:rPr>
          <w:rFonts w:ascii="仿宋" w:eastAsia="仿宋" w:cs="仿宋" w:hint="eastAsia"/>
        </w:rPr>
        <w:lastRenderedPageBreak/>
        <w:t>第一部分 协议书</w:t>
      </w:r>
      <w:bookmarkEnd w:id="73"/>
    </w:p>
    <w:p w14:paraId="2C215255" w14:textId="77777777" w:rsidR="00AE4B2D" w:rsidRPr="00F6799C" w:rsidRDefault="00E7153D">
      <w:pPr>
        <w:spacing w:line="288" w:lineRule="auto"/>
        <w:rPr>
          <w:rFonts w:ascii="仿宋" w:eastAsia="仿宋" w:hAnsi="仿宋" w:cs="仿宋" w:hint="eastAsia"/>
          <w:u w:val="single"/>
        </w:rPr>
      </w:pPr>
      <w:r w:rsidRPr="00F6799C">
        <w:rPr>
          <w:rFonts w:ascii="仿宋" w:eastAsia="仿宋" w:hAnsi="仿宋" w:cs="仿宋" w:hint="eastAsia"/>
        </w:rPr>
        <w:t xml:space="preserve">发包人 (全称): </w:t>
      </w:r>
      <w:r w:rsidRPr="00F6799C">
        <w:rPr>
          <w:rFonts w:ascii="仿宋" w:eastAsia="仿宋" w:hAnsi="仿宋" w:cs="仿宋" w:hint="eastAsia"/>
          <w:u w:val="single"/>
        </w:rPr>
        <w:t xml:space="preserve">      绍兴文理学院           </w:t>
      </w:r>
    </w:p>
    <w:p w14:paraId="1560612C" w14:textId="77777777" w:rsidR="00AE4B2D" w:rsidRPr="00F6799C" w:rsidRDefault="00E7153D">
      <w:pPr>
        <w:spacing w:line="288" w:lineRule="auto"/>
        <w:rPr>
          <w:rFonts w:ascii="仿宋" w:eastAsia="仿宋" w:hAnsi="仿宋" w:cs="仿宋" w:hint="eastAsia"/>
          <w:u w:val="single"/>
        </w:rPr>
      </w:pPr>
      <w:r w:rsidRPr="00F6799C">
        <w:rPr>
          <w:rFonts w:ascii="仿宋" w:eastAsia="仿宋" w:hAnsi="仿宋" w:cs="仿宋" w:hint="eastAsia"/>
        </w:rPr>
        <w:t>承包人（全称）：</w:t>
      </w:r>
      <w:r w:rsidRPr="00F6799C">
        <w:rPr>
          <w:rFonts w:ascii="仿宋" w:eastAsia="仿宋" w:hAnsi="仿宋" w:cs="仿宋" w:hint="eastAsia"/>
          <w:u w:val="single"/>
        </w:rPr>
        <w:t xml:space="preserve">                         </w:t>
      </w:r>
    </w:p>
    <w:p w14:paraId="2D7C83BE" w14:textId="77777777" w:rsidR="00AE4B2D" w:rsidRPr="00F6799C" w:rsidRDefault="00E7153D">
      <w:pPr>
        <w:spacing w:line="288" w:lineRule="auto"/>
        <w:ind w:firstLineChars="200" w:firstLine="420"/>
        <w:rPr>
          <w:rFonts w:ascii="仿宋" w:eastAsia="仿宋" w:hAnsi="仿宋" w:cs="仿宋" w:hint="eastAsia"/>
        </w:rPr>
      </w:pPr>
      <w:r w:rsidRPr="00F6799C">
        <w:rPr>
          <w:rFonts w:ascii="仿宋" w:eastAsia="仿宋" w:hAnsi="仿宋" w:cs="仿宋" w:hint="eastAsia"/>
        </w:rPr>
        <w:t>依照《中华人民共和国民法典》、《中华人民共和国建筑法》及其他有关法律、行政法规、遵循平等、自愿、公平和诚实信用的原则，双方就</w:t>
      </w:r>
      <w:proofErr w:type="gramStart"/>
      <w:r w:rsidRPr="00F6799C">
        <w:rPr>
          <w:rFonts w:ascii="仿宋" w:eastAsia="仿宋" w:hAnsi="仿宋" w:cs="仿宋" w:hint="eastAsia"/>
        </w:rPr>
        <w:t>本建设</w:t>
      </w:r>
      <w:proofErr w:type="gramEnd"/>
      <w:r w:rsidRPr="00F6799C">
        <w:rPr>
          <w:rFonts w:ascii="仿宋" w:eastAsia="仿宋" w:hAnsi="仿宋" w:cs="仿宋" w:hint="eastAsia"/>
        </w:rPr>
        <w:t>工程施工项协商一致，订立本合同。</w:t>
      </w:r>
    </w:p>
    <w:p w14:paraId="1CD6D0B0"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一、工程概况</w:t>
      </w:r>
    </w:p>
    <w:p w14:paraId="7810C068" w14:textId="77777777" w:rsidR="00AE4B2D" w:rsidRPr="00F6799C" w:rsidRDefault="00E7153D">
      <w:pPr>
        <w:spacing w:line="288" w:lineRule="auto"/>
        <w:rPr>
          <w:rFonts w:ascii="仿宋" w:eastAsia="仿宋" w:hAnsi="仿宋" w:cs="仿宋" w:hint="eastAsia"/>
          <w:u w:val="single"/>
        </w:rPr>
      </w:pPr>
      <w:r w:rsidRPr="00F6799C">
        <w:rPr>
          <w:rFonts w:ascii="仿宋" w:eastAsia="仿宋" w:hAnsi="仿宋" w:cs="仿宋" w:hint="eastAsia"/>
        </w:rPr>
        <w:t>工程名称：</w:t>
      </w:r>
      <w:r w:rsidRPr="00F6799C">
        <w:rPr>
          <w:rFonts w:ascii="仿宋" w:eastAsia="仿宋" w:hAnsi="仿宋" w:cs="仿宋" w:hint="eastAsia"/>
          <w:u w:val="single"/>
        </w:rPr>
        <w:t xml:space="preserve">                                     </w:t>
      </w:r>
    </w:p>
    <w:p w14:paraId="35B25922" w14:textId="77777777" w:rsidR="00AE4B2D" w:rsidRPr="00F6799C" w:rsidRDefault="00E7153D">
      <w:pPr>
        <w:spacing w:line="288" w:lineRule="auto"/>
        <w:rPr>
          <w:rFonts w:ascii="仿宋" w:eastAsia="仿宋" w:hAnsi="仿宋" w:cs="仿宋" w:hint="eastAsia"/>
          <w:u w:val="single"/>
        </w:rPr>
      </w:pPr>
      <w:r w:rsidRPr="00F6799C">
        <w:rPr>
          <w:rFonts w:ascii="仿宋" w:eastAsia="仿宋" w:hAnsi="仿宋" w:cs="仿宋" w:hint="eastAsia"/>
        </w:rPr>
        <w:t>工程地点：</w:t>
      </w:r>
      <w:r w:rsidRPr="00F6799C">
        <w:rPr>
          <w:rFonts w:ascii="仿宋" w:eastAsia="仿宋" w:hAnsi="仿宋" w:cs="仿宋" w:hint="eastAsia"/>
          <w:u w:val="single"/>
        </w:rPr>
        <w:t xml:space="preserve">                                     </w:t>
      </w:r>
    </w:p>
    <w:p w14:paraId="161230DD" w14:textId="77777777" w:rsidR="00AE4B2D" w:rsidRPr="00F6799C" w:rsidRDefault="00E7153D">
      <w:pPr>
        <w:spacing w:line="288" w:lineRule="auto"/>
        <w:ind w:left="1050" w:hangingChars="500" w:hanging="1050"/>
        <w:rPr>
          <w:rFonts w:ascii="仿宋" w:eastAsia="仿宋" w:hAnsi="仿宋" w:cs="仿宋" w:hint="eastAsia"/>
          <w:u w:val="single"/>
        </w:rPr>
      </w:pPr>
      <w:r w:rsidRPr="00F6799C">
        <w:rPr>
          <w:rFonts w:ascii="仿宋" w:eastAsia="仿宋" w:hAnsi="仿宋" w:cs="仿宋" w:hint="eastAsia"/>
        </w:rPr>
        <w:t>工程内容：</w:t>
      </w:r>
      <w:r w:rsidRPr="00F6799C">
        <w:rPr>
          <w:rFonts w:ascii="仿宋" w:eastAsia="仿宋" w:hAnsi="仿宋" w:cs="仿宋" w:hint="eastAsia"/>
          <w:u w:val="single"/>
        </w:rPr>
        <w:t xml:space="preserve">                                     </w:t>
      </w:r>
    </w:p>
    <w:p w14:paraId="52E95B03" w14:textId="77777777" w:rsidR="00AE4B2D" w:rsidRPr="00F6799C" w:rsidRDefault="00E7153D">
      <w:pPr>
        <w:spacing w:line="288" w:lineRule="auto"/>
        <w:rPr>
          <w:rFonts w:ascii="仿宋" w:eastAsia="仿宋" w:hAnsi="仿宋" w:cs="仿宋" w:hint="eastAsia"/>
        </w:rPr>
      </w:pPr>
      <w:r w:rsidRPr="00F6799C">
        <w:rPr>
          <w:rFonts w:ascii="仿宋" w:eastAsia="仿宋" w:hAnsi="仿宋" w:cs="仿宋" w:hint="eastAsia"/>
        </w:rPr>
        <w:t>资金来源：</w:t>
      </w:r>
      <w:r w:rsidRPr="00F6799C">
        <w:rPr>
          <w:rFonts w:ascii="仿宋" w:eastAsia="仿宋" w:hAnsi="仿宋" w:cs="仿宋" w:hint="eastAsia"/>
          <w:u w:val="single"/>
        </w:rPr>
        <w:t xml:space="preserve">   财政   </w:t>
      </w:r>
    </w:p>
    <w:p w14:paraId="5D555BED"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二、工程承包范围</w:t>
      </w:r>
    </w:p>
    <w:p w14:paraId="2EB48B22" w14:textId="77777777" w:rsidR="00AE4B2D" w:rsidRPr="00F6799C" w:rsidRDefault="00E7153D">
      <w:pPr>
        <w:spacing w:line="288" w:lineRule="auto"/>
        <w:rPr>
          <w:rFonts w:ascii="仿宋" w:eastAsia="仿宋" w:hAnsi="仿宋" w:cs="仿宋" w:hint="eastAsia"/>
          <w:u w:val="single"/>
        </w:rPr>
      </w:pPr>
      <w:r w:rsidRPr="00F6799C">
        <w:rPr>
          <w:rFonts w:ascii="仿宋" w:eastAsia="仿宋" w:hAnsi="仿宋" w:cs="仿宋" w:hint="eastAsia"/>
        </w:rPr>
        <w:t>承包范围：</w:t>
      </w:r>
      <w:r w:rsidRPr="00F6799C">
        <w:rPr>
          <w:rFonts w:ascii="仿宋" w:eastAsia="仿宋" w:hAnsi="仿宋" w:cs="仿宋" w:hint="eastAsia"/>
          <w:u w:val="single"/>
        </w:rPr>
        <w:t xml:space="preserve">                                                    </w:t>
      </w:r>
    </w:p>
    <w:p w14:paraId="5F4A70BD"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三、合同工期：</w:t>
      </w:r>
    </w:p>
    <w:p w14:paraId="45D3F740" w14:textId="77777777" w:rsidR="00AE4B2D" w:rsidRPr="00F6799C" w:rsidRDefault="00E7153D">
      <w:pPr>
        <w:spacing w:line="288" w:lineRule="auto"/>
        <w:rPr>
          <w:rFonts w:ascii="仿宋" w:eastAsia="仿宋" w:hAnsi="仿宋" w:cs="仿宋" w:hint="eastAsia"/>
        </w:rPr>
      </w:pPr>
      <w:r w:rsidRPr="00F6799C">
        <w:rPr>
          <w:rFonts w:ascii="仿宋" w:eastAsia="仿宋" w:hAnsi="仿宋" w:cs="仿宋" w:hint="eastAsia"/>
        </w:rPr>
        <w:t>具体开工日期以发包人开</w:t>
      </w:r>
      <w:proofErr w:type="gramStart"/>
      <w:r w:rsidRPr="00F6799C">
        <w:rPr>
          <w:rFonts w:ascii="仿宋" w:eastAsia="仿宋" w:hAnsi="仿宋" w:cs="仿宋" w:hint="eastAsia"/>
        </w:rPr>
        <w:t>工令</w:t>
      </w:r>
      <w:proofErr w:type="gramEnd"/>
      <w:r w:rsidRPr="00F6799C">
        <w:rPr>
          <w:rFonts w:ascii="仿宋" w:eastAsia="仿宋" w:hAnsi="仿宋" w:cs="仿宋" w:hint="eastAsia"/>
        </w:rPr>
        <w:t>上的日期为准</w:t>
      </w:r>
    </w:p>
    <w:p w14:paraId="6FC11E00" w14:textId="77777777" w:rsidR="00AE4B2D" w:rsidRPr="00F6799C" w:rsidRDefault="00E7153D">
      <w:pPr>
        <w:spacing w:line="288" w:lineRule="auto"/>
        <w:rPr>
          <w:rFonts w:ascii="仿宋" w:eastAsia="仿宋" w:hAnsi="仿宋" w:cs="仿宋" w:hint="eastAsia"/>
        </w:rPr>
      </w:pPr>
      <w:r w:rsidRPr="00F6799C">
        <w:rPr>
          <w:rFonts w:ascii="仿宋" w:eastAsia="仿宋" w:hAnsi="仿宋" w:cs="仿宋" w:hint="eastAsia"/>
        </w:rPr>
        <w:t>合同工期总日历天数</w:t>
      </w:r>
      <w:r w:rsidRPr="00F6799C">
        <w:rPr>
          <w:rFonts w:ascii="仿宋" w:eastAsia="仿宋" w:hAnsi="仿宋" w:cs="仿宋" w:hint="eastAsia"/>
          <w:u w:val="single"/>
        </w:rPr>
        <w:t xml:space="preserve">     </w:t>
      </w:r>
      <w:r w:rsidRPr="00F6799C">
        <w:rPr>
          <w:rFonts w:ascii="仿宋" w:eastAsia="仿宋" w:hAnsi="仿宋" w:cs="仿宋" w:hint="eastAsia"/>
        </w:rPr>
        <w:t>天</w:t>
      </w:r>
    </w:p>
    <w:p w14:paraId="5EA8D857"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四、质量标准</w:t>
      </w:r>
    </w:p>
    <w:p w14:paraId="0E8062A4" w14:textId="77777777" w:rsidR="00AE4B2D" w:rsidRPr="00F6799C" w:rsidRDefault="00E7153D">
      <w:pPr>
        <w:spacing w:line="288" w:lineRule="auto"/>
        <w:rPr>
          <w:rFonts w:ascii="仿宋" w:eastAsia="仿宋" w:hAnsi="仿宋" w:cs="仿宋" w:hint="eastAsia"/>
          <w:u w:val="single"/>
        </w:rPr>
      </w:pPr>
      <w:r w:rsidRPr="00F6799C">
        <w:rPr>
          <w:rFonts w:ascii="仿宋" w:eastAsia="仿宋" w:hAnsi="仿宋" w:cs="仿宋" w:hint="eastAsia"/>
        </w:rPr>
        <w:t>工程质量:</w:t>
      </w:r>
      <w:r w:rsidRPr="00F6799C">
        <w:rPr>
          <w:rFonts w:ascii="仿宋" w:eastAsia="仿宋" w:hAnsi="仿宋" w:cs="仿宋" w:hint="eastAsia"/>
          <w:u w:val="single"/>
        </w:rPr>
        <w:t xml:space="preserve">   合格    </w:t>
      </w:r>
    </w:p>
    <w:p w14:paraId="6E54E9AB"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五、合同价款</w:t>
      </w:r>
    </w:p>
    <w:p w14:paraId="4A9538E3" w14:textId="77777777" w:rsidR="00AE4B2D" w:rsidRPr="00F6799C" w:rsidRDefault="00E7153D">
      <w:pPr>
        <w:spacing w:line="288" w:lineRule="auto"/>
        <w:rPr>
          <w:rFonts w:ascii="仿宋" w:eastAsia="仿宋" w:hAnsi="仿宋" w:cs="仿宋" w:hint="eastAsia"/>
        </w:rPr>
      </w:pPr>
      <w:r w:rsidRPr="00F6799C">
        <w:rPr>
          <w:rFonts w:ascii="仿宋" w:eastAsia="仿宋" w:hAnsi="仿宋" w:cs="仿宋" w:hint="eastAsia"/>
        </w:rPr>
        <w:t>金额（大写）：</w:t>
      </w:r>
      <w:r w:rsidRPr="00F6799C">
        <w:rPr>
          <w:rFonts w:ascii="仿宋" w:eastAsia="仿宋" w:hAnsi="仿宋" w:cs="仿宋" w:hint="eastAsia"/>
          <w:u w:val="single"/>
        </w:rPr>
        <w:t xml:space="preserve">                  </w:t>
      </w:r>
      <w:r w:rsidRPr="00F6799C">
        <w:rPr>
          <w:rFonts w:ascii="仿宋" w:eastAsia="仿宋" w:hAnsi="仿宋" w:cs="仿宋" w:hint="eastAsia"/>
        </w:rPr>
        <w:t>元（人民币）</w:t>
      </w:r>
    </w:p>
    <w:p w14:paraId="59B4285E" w14:textId="77777777" w:rsidR="00AE4B2D" w:rsidRPr="00F6799C" w:rsidRDefault="00E7153D">
      <w:pPr>
        <w:spacing w:line="288" w:lineRule="auto"/>
        <w:rPr>
          <w:rFonts w:ascii="仿宋" w:eastAsia="仿宋" w:hAnsi="仿宋" w:cs="仿宋" w:hint="eastAsia"/>
        </w:rPr>
      </w:pPr>
      <w:r w:rsidRPr="00F6799C">
        <w:rPr>
          <w:rFonts w:ascii="仿宋" w:eastAsia="仿宋" w:hAnsi="仿宋" w:cs="仿宋" w:hint="eastAsia"/>
        </w:rPr>
        <w:t>￥：</w:t>
      </w:r>
      <w:r w:rsidRPr="00F6799C">
        <w:rPr>
          <w:rFonts w:ascii="仿宋" w:eastAsia="仿宋" w:hAnsi="仿宋" w:cs="仿宋" w:hint="eastAsia"/>
          <w:u w:val="single"/>
        </w:rPr>
        <w:t xml:space="preserve">            </w:t>
      </w:r>
      <w:r w:rsidRPr="00F6799C">
        <w:rPr>
          <w:rFonts w:ascii="仿宋" w:eastAsia="仿宋" w:hAnsi="仿宋" w:cs="仿宋" w:hint="eastAsia"/>
        </w:rPr>
        <w:t>元 (招标控制价（￥</w:t>
      </w:r>
      <w:r w:rsidRPr="00F6799C">
        <w:rPr>
          <w:rFonts w:ascii="仿宋" w:eastAsia="仿宋" w:hAnsi="仿宋" w:cs="仿宋" w:hint="eastAsia"/>
          <w:u w:val="single"/>
        </w:rPr>
        <w:t xml:space="preserve">         </w:t>
      </w:r>
      <w:r w:rsidRPr="00F6799C">
        <w:rPr>
          <w:rFonts w:ascii="仿宋" w:eastAsia="仿宋" w:hAnsi="仿宋" w:cs="仿宋" w:hint="eastAsia"/>
        </w:rPr>
        <w:t>元）下浮</w:t>
      </w:r>
      <w:r w:rsidRPr="00F6799C">
        <w:rPr>
          <w:rFonts w:ascii="仿宋" w:eastAsia="仿宋" w:hAnsi="仿宋" w:cs="仿宋" w:hint="eastAsia"/>
          <w:u w:val="single"/>
        </w:rPr>
        <w:t xml:space="preserve">       </w:t>
      </w:r>
      <w:r w:rsidRPr="00F6799C">
        <w:rPr>
          <w:rFonts w:ascii="仿宋" w:eastAsia="仿宋" w:hAnsi="仿宋" w:cs="仿宋" w:hint="eastAsia"/>
        </w:rPr>
        <w:t>%)</w:t>
      </w:r>
    </w:p>
    <w:p w14:paraId="6F7D780F"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六、组成合同的文件</w:t>
      </w:r>
    </w:p>
    <w:p w14:paraId="3B73D674" w14:textId="77777777" w:rsidR="00AE4B2D" w:rsidRPr="00F6799C" w:rsidRDefault="00E7153D">
      <w:pPr>
        <w:spacing w:line="288" w:lineRule="auto"/>
        <w:rPr>
          <w:rFonts w:ascii="仿宋" w:eastAsia="仿宋" w:hAnsi="仿宋" w:cs="仿宋" w:hint="eastAsia"/>
        </w:rPr>
      </w:pPr>
      <w:r w:rsidRPr="00F6799C">
        <w:rPr>
          <w:rFonts w:ascii="仿宋" w:eastAsia="仿宋" w:hAnsi="仿宋" w:cs="仿宋" w:hint="eastAsia"/>
        </w:rPr>
        <w:t>组成本合同的文件包括：</w:t>
      </w:r>
    </w:p>
    <w:p w14:paraId="65F6F57B" w14:textId="77777777" w:rsidR="00AE4B2D" w:rsidRPr="00F6799C" w:rsidRDefault="00E7153D">
      <w:pPr>
        <w:spacing w:line="288" w:lineRule="auto"/>
        <w:jc w:val="left"/>
        <w:rPr>
          <w:rFonts w:ascii="仿宋" w:eastAsia="仿宋" w:hAnsi="仿宋" w:cs="仿宋" w:hint="eastAsia"/>
        </w:rPr>
      </w:pPr>
      <w:r w:rsidRPr="00F6799C">
        <w:rPr>
          <w:rFonts w:ascii="仿宋" w:eastAsia="仿宋" w:hAnsi="仿宋" w:cs="仿宋" w:hint="eastAsia"/>
        </w:rPr>
        <w:t>1、本合同协议书</w:t>
      </w:r>
    </w:p>
    <w:p w14:paraId="4E346B9D" w14:textId="77777777" w:rsidR="00AE4B2D" w:rsidRPr="00F6799C" w:rsidRDefault="00E7153D">
      <w:pPr>
        <w:spacing w:line="288" w:lineRule="auto"/>
        <w:jc w:val="left"/>
        <w:rPr>
          <w:rFonts w:ascii="仿宋" w:eastAsia="仿宋" w:hAnsi="仿宋" w:cs="仿宋" w:hint="eastAsia"/>
        </w:rPr>
      </w:pPr>
      <w:r w:rsidRPr="00F6799C">
        <w:rPr>
          <w:rFonts w:ascii="仿宋" w:eastAsia="仿宋" w:hAnsi="仿宋" w:cs="仿宋" w:hint="eastAsia"/>
        </w:rPr>
        <w:t>2、中标通知书</w:t>
      </w:r>
    </w:p>
    <w:p w14:paraId="4C115082" w14:textId="77777777" w:rsidR="00AE4B2D" w:rsidRPr="00F6799C" w:rsidRDefault="00E7153D">
      <w:pPr>
        <w:spacing w:line="288" w:lineRule="auto"/>
        <w:jc w:val="left"/>
        <w:rPr>
          <w:rFonts w:ascii="仿宋" w:eastAsia="仿宋" w:hAnsi="仿宋" w:cs="仿宋" w:hint="eastAsia"/>
        </w:rPr>
      </w:pPr>
      <w:r w:rsidRPr="00F6799C">
        <w:rPr>
          <w:rFonts w:ascii="仿宋" w:eastAsia="仿宋" w:hAnsi="仿宋" w:cs="仿宋" w:hint="eastAsia"/>
        </w:rPr>
        <w:t>3、投标书及其附件</w:t>
      </w:r>
    </w:p>
    <w:p w14:paraId="4F4A6956" w14:textId="77777777" w:rsidR="00AE4B2D" w:rsidRPr="00F6799C" w:rsidRDefault="00E7153D">
      <w:pPr>
        <w:spacing w:line="288" w:lineRule="auto"/>
        <w:jc w:val="left"/>
        <w:rPr>
          <w:rFonts w:ascii="仿宋" w:eastAsia="仿宋" w:hAnsi="仿宋" w:cs="仿宋" w:hint="eastAsia"/>
        </w:rPr>
      </w:pPr>
      <w:r w:rsidRPr="00F6799C">
        <w:rPr>
          <w:rFonts w:ascii="仿宋" w:eastAsia="仿宋" w:hAnsi="仿宋" w:cs="仿宋" w:hint="eastAsia"/>
        </w:rPr>
        <w:t>4、本合同专用条款</w:t>
      </w:r>
    </w:p>
    <w:p w14:paraId="74B7E779" w14:textId="77777777" w:rsidR="00AE4B2D" w:rsidRPr="00F6799C" w:rsidRDefault="00E7153D">
      <w:pPr>
        <w:spacing w:line="288" w:lineRule="auto"/>
        <w:jc w:val="left"/>
        <w:rPr>
          <w:rFonts w:ascii="仿宋" w:eastAsia="仿宋" w:hAnsi="仿宋" w:cs="仿宋" w:hint="eastAsia"/>
        </w:rPr>
      </w:pPr>
      <w:r w:rsidRPr="00F6799C">
        <w:rPr>
          <w:rFonts w:ascii="仿宋" w:eastAsia="仿宋" w:hAnsi="仿宋" w:cs="仿宋" w:hint="eastAsia"/>
        </w:rPr>
        <w:t>5、本合同通用条款</w:t>
      </w:r>
    </w:p>
    <w:p w14:paraId="4E3807FD" w14:textId="77777777" w:rsidR="00AE4B2D" w:rsidRPr="00F6799C" w:rsidRDefault="00E7153D">
      <w:pPr>
        <w:spacing w:line="288" w:lineRule="auto"/>
        <w:jc w:val="left"/>
        <w:rPr>
          <w:rFonts w:ascii="仿宋" w:eastAsia="仿宋" w:hAnsi="仿宋" w:cs="仿宋" w:hint="eastAsia"/>
        </w:rPr>
      </w:pPr>
      <w:r w:rsidRPr="00F6799C">
        <w:rPr>
          <w:rFonts w:ascii="仿宋" w:eastAsia="仿宋" w:hAnsi="仿宋" w:cs="仿宋" w:hint="eastAsia"/>
        </w:rPr>
        <w:t>6、标准、规范及有关技术文件</w:t>
      </w:r>
    </w:p>
    <w:p w14:paraId="569758A3" w14:textId="77777777" w:rsidR="00AE4B2D" w:rsidRPr="00F6799C" w:rsidRDefault="00E7153D">
      <w:pPr>
        <w:spacing w:line="288" w:lineRule="auto"/>
        <w:jc w:val="left"/>
        <w:rPr>
          <w:rFonts w:ascii="仿宋" w:eastAsia="仿宋" w:hAnsi="仿宋" w:cs="仿宋" w:hint="eastAsia"/>
        </w:rPr>
      </w:pPr>
      <w:r w:rsidRPr="00F6799C">
        <w:rPr>
          <w:rFonts w:ascii="仿宋" w:eastAsia="仿宋" w:hAnsi="仿宋" w:cs="仿宋" w:hint="eastAsia"/>
        </w:rPr>
        <w:t>7、图纸</w:t>
      </w:r>
    </w:p>
    <w:p w14:paraId="07305C5B" w14:textId="77777777" w:rsidR="00AE4B2D" w:rsidRPr="00F6799C" w:rsidRDefault="00E7153D">
      <w:pPr>
        <w:spacing w:line="288" w:lineRule="auto"/>
        <w:jc w:val="left"/>
        <w:rPr>
          <w:rFonts w:ascii="仿宋" w:eastAsia="仿宋" w:hAnsi="仿宋" w:cs="仿宋" w:hint="eastAsia"/>
        </w:rPr>
      </w:pPr>
      <w:r w:rsidRPr="00F6799C">
        <w:rPr>
          <w:rFonts w:ascii="仿宋" w:eastAsia="仿宋" w:hAnsi="仿宋" w:cs="仿宋" w:hint="eastAsia"/>
        </w:rPr>
        <w:t>8、工程量清单</w:t>
      </w:r>
    </w:p>
    <w:p w14:paraId="6553BB30" w14:textId="77777777" w:rsidR="00AE4B2D" w:rsidRPr="00F6799C" w:rsidRDefault="00E7153D">
      <w:pPr>
        <w:spacing w:line="288" w:lineRule="auto"/>
        <w:jc w:val="left"/>
        <w:rPr>
          <w:rFonts w:ascii="仿宋" w:eastAsia="仿宋" w:hAnsi="仿宋" w:cs="仿宋" w:hint="eastAsia"/>
        </w:rPr>
      </w:pPr>
      <w:r w:rsidRPr="00F6799C">
        <w:rPr>
          <w:rFonts w:ascii="仿宋" w:eastAsia="仿宋" w:hAnsi="仿宋" w:cs="仿宋" w:hint="eastAsia"/>
        </w:rPr>
        <w:t>9、工程报价单或预算书</w:t>
      </w:r>
    </w:p>
    <w:p w14:paraId="5841201D" w14:textId="77777777" w:rsidR="00AE4B2D" w:rsidRPr="00F6799C" w:rsidRDefault="00E7153D">
      <w:pPr>
        <w:spacing w:line="288" w:lineRule="auto"/>
        <w:rPr>
          <w:rFonts w:ascii="仿宋" w:eastAsia="仿宋" w:hAnsi="仿宋" w:cs="仿宋" w:hint="eastAsia"/>
        </w:rPr>
      </w:pPr>
      <w:r w:rsidRPr="00F6799C">
        <w:rPr>
          <w:rFonts w:ascii="仿宋" w:eastAsia="仿宋" w:hAnsi="仿宋" w:cs="仿宋" w:hint="eastAsia"/>
        </w:rPr>
        <w:t>双方有关工程的洽商、变更等书面协议或文件视为本合同的组成部分。</w:t>
      </w:r>
    </w:p>
    <w:p w14:paraId="5579E627"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七、本协议书中有关词语含义本合同第二部分《通用条款》中分别赋予它们的定义相同。</w:t>
      </w:r>
    </w:p>
    <w:p w14:paraId="407F5C68"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八、承包人向发包人承诺按照合同约定进行施工、竣工并在质量保修期内承担工程质量保修责任。</w:t>
      </w:r>
    </w:p>
    <w:p w14:paraId="7108CD62"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九、发包人向承包人承诺按照合同约定的期限和方式支付合同价款及其他应当支付的款项。</w:t>
      </w:r>
    </w:p>
    <w:p w14:paraId="79BC0D01" w14:textId="77777777" w:rsidR="00AE4B2D" w:rsidRPr="00F6799C" w:rsidRDefault="00E7153D">
      <w:pPr>
        <w:spacing w:line="288" w:lineRule="auto"/>
        <w:rPr>
          <w:rFonts w:ascii="仿宋" w:eastAsia="仿宋" w:hAnsi="仿宋" w:cs="仿宋" w:hint="eastAsia"/>
        </w:rPr>
      </w:pPr>
      <w:r w:rsidRPr="00F6799C">
        <w:rPr>
          <w:rFonts w:ascii="仿宋" w:eastAsia="仿宋" w:hAnsi="仿宋" w:cs="仿宋" w:hint="eastAsia"/>
          <w:b/>
          <w:sz w:val="24"/>
        </w:rPr>
        <w:t>十、合同生效</w:t>
      </w:r>
    </w:p>
    <w:p w14:paraId="3E4BC87D" w14:textId="77777777" w:rsidR="00AE4B2D" w:rsidRPr="00F6799C" w:rsidRDefault="00E7153D">
      <w:pPr>
        <w:spacing w:line="288" w:lineRule="auto"/>
        <w:rPr>
          <w:rFonts w:ascii="仿宋" w:eastAsia="仿宋" w:hAnsi="仿宋" w:cs="仿宋" w:hint="eastAsia"/>
          <w:szCs w:val="21"/>
        </w:rPr>
      </w:pPr>
      <w:r w:rsidRPr="00F6799C">
        <w:rPr>
          <w:rFonts w:ascii="仿宋" w:eastAsia="仿宋" w:hAnsi="仿宋" w:cs="仿宋" w:hint="eastAsia"/>
          <w:szCs w:val="21"/>
        </w:rPr>
        <w:lastRenderedPageBreak/>
        <w:t>本合同一式</w:t>
      </w:r>
      <w:r w:rsidRPr="00F6799C">
        <w:rPr>
          <w:rFonts w:ascii="仿宋" w:eastAsia="仿宋" w:hAnsi="仿宋" w:cs="仿宋" w:hint="eastAsia"/>
          <w:szCs w:val="21"/>
          <w:u w:val="single"/>
        </w:rPr>
        <w:t xml:space="preserve"> 陆 </w:t>
      </w:r>
      <w:r w:rsidRPr="00F6799C">
        <w:rPr>
          <w:rFonts w:ascii="仿宋" w:eastAsia="仿宋" w:hAnsi="仿宋" w:cs="仿宋" w:hint="eastAsia"/>
          <w:szCs w:val="21"/>
        </w:rPr>
        <w:t>份，双方各执</w:t>
      </w:r>
      <w:r w:rsidRPr="00F6799C">
        <w:rPr>
          <w:rFonts w:ascii="仿宋" w:eastAsia="仿宋" w:hAnsi="仿宋" w:cs="仿宋" w:hint="eastAsia"/>
          <w:szCs w:val="21"/>
          <w:u w:val="single"/>
        </w:rPr>
        <w:t xml:space="preserve"> 叁 </w:t>
      </w:r>
      <w:r w:rsidRPr="00F6799C">
        <w:rPr>
          <w:rFonts w:ascii="仿宋" w:eastAsia="仿宋" w:hAnsi="仿宋" w:cs="仿宋" w:hint="eastAsia"/>
          <w:szCs w:val="21"/>
        </w:rPr>
        <w:t>份</w:t>
      </w:r>
    </w:p>
    <w:p w14:paraId="7C573740" w14:textId="77777777" w:rsidR="00AE4B2D" w:rsidRPr="00F6799C" w:rsidRDefault="00E7153D">
      <w:pPr>
        <w:spacing w:line="288" w:lineRule="auto"/>
        <w:rPr>
          <w:rFonts w:ascii="仿宋" w:eastAsia="仿宋" w:hAnsi="仿宋" w:cs="仿宋" w:hint="eastAsia"/>
          <w:szCs w:val="21"/>
        </w:rPr>
      </w:pPr>
      <w:r w:rsidRPr="00F6799C">
        <w:rPr>
          <w:rFonts w:ascii="仿宋" w:eastAsia="仿宋" w:hAnsi="仿宋" w:cs="仿宋" w:hint="eastAsia"/>
          <w:szCs w:val="21"/>
        </w:rPr>
        <w:t>合同订立时间： 2025年</w:t>
      </w:r>
      <w:r w:rsidRPr="00F6799C">
        <w:rPr>
          <w:rFonts w:ascii="仿宋" w:eastAsia="仿宋" w:hAnsi="仿宋" w:cs="仿宋" w:hint="eastAsia"/>
          <w:szCs w:val="21"/>
          <w:u w:val="single"/>
        </w:rPr>
        <w:t xml:space="preserve">     </w:t>
      </w:r>
      <w:r w:rsidRPr="00F6799C">
        <w:rPr>
          <w:rFonts w:ascii="仿宋" w:eastAsia="仿宋" w:hAnsi="仿宋" w:cs="仿宋" w:hint="eastAsia"/>
          <w:szCs w:val="21"/>
        </w:rPr>
        <w:t>月</w:t>
      </w:r>
      <w:r w:rsidRPr="00F6799C">
        <w:rPr>
          <w:rFonts w:ascii="仿宋" w:eastAsia="仿宋" w:hAnsi="仿宋" w:cs="仿宋" w:hint="eastAsia"/>
          <w:szCs w:val="21"/>
          <w:u w:val="single"/>
        </w:rPr>
        <w:t xml:space="preserve">     </w:t>
      </w:r>
      <w:r w:rsidRPr="00F6799C">
        <w:rPr>
          <w:rFonts w:ascii="仿宋" w:eastAsia="仿宋" w:hAnsi="仿宋" w:cs="仿宋" w:hint="eastAsia"/>
          <w:szCs w:val="21"/>
        </w:rPr>
        <w:t>日</w:t>
      </w:r>
    </w:p>
    <w:p w14:paraId="38EF9C45" w14:textId="77777777" w:rsidR="00AE4B2D" w:rsidRPr="00F6799C" w:rsidRDefault="00E7153D">
      <w:pPr>
        <w:spacing w:line="288" w:lineRule="auto"/>
        <w:rPr>
          <w:rFonts w:ascii="仿宋" w:eastAsia="仿宋" w:hAnsi="仿宋" w:cs="仿宋" w:hint="eastAsia"/>
          <w:szCs w:val="21"/>
        </w:rPr>
      </w:pPr>
      <w:r w:rsidRPr="00F6799C">
        <w:rPr>
          <w:rFonts w:ascii="仿宋" w:eastAsia="仿宋" w:hAnsi="仿宋" w:cs="仿宋" w:hint="eastAsia"/>
          <w:szCs w:val="21"/>
        </w:rPr>
        <w:t>合同订立地点：</w:t>
      </w:r>
      <w:r w:rsidRPr="00F6799C">
        <w:rPr>
          <w:rFonts w:ascii="仿宋" w:eastAsia="仿宋" w:hAnsi="仿宋" w:cs="仿宋" w:hint="eastAsia"/>
          <w:szCs w:val="21"/>
          <w:u w:val="single"/>
        </w:rPr>
        <w:t xml:space="preserve"> 绍兴市越城区 </w:t>
      </w:r>
      <w:r w:rsidRPr="00F6799C">
        <w:rPr>
          <w:rFonts w:ascii="仿宋" w:eastAsia="仿宋" w:hAnsi="仿宋" w:cs="仿宋" w:hint="eastAsia"/>
          <w:szCs w:val="21"/>
        </w:rPr>
        <w:t xml:space="preserve">         </w:t>
      </w:r>
    </w:p>
    <w:p w14:paraId="5B4ACD05" w14:textId="77777777" w:rsidR="00AE4B2D" w:rsidRPr="00F6799C" w:rsidRDefault="00E7153D">
      <w:pPr>
        <w:spacing w:line="288" w:lineRule="auto"/>
        <w:rPr>
          <w:rFonts w:ascii="仿宋" w:eastAsia="仿宋" w:hAnsi="仿宋" w:cs="仿宋" w:hint="eastAsia"/>
          <w:szCs w:val="21"/>
        </w:rPr>
      </w:pPr>
      <w:r w:rsidRPr="00F6799C">
        <w:rPr>
          <w:rFonts w:ascii="仿宋" w:eastAsia="仿宋" w:hAnsi="仿宋" w:cs="仿宋" w:hint="eastAsia"/>
          <w:szCs w:val="21"/>
        </w:rPr>
        <w:t>本合同双方约定盖章签字后生效。</w:t>
      </w:r>
    </w:p>
    <w:p w14:paraId="5FA81D5E" w14:textId="77777777" w:rsidR="00AE4B2D" w:rsidRPr="00F6799C" w:rsidRDefault="00E7153D">
      <w:pPr>
        <w:spacing w:line="288" w:lineRule="auto"/>
        <w:rPr>
          <w:rFonts w:ascii="仿宋" w:eastAsia="仿宋" w:hAnsi="仿宋" w:cs="仿宋" w:hint="eastAsia"/>
          <w:szCs w:val="21"/>
        </w:rPr>
      </w:pPr>
      <w:r w:rsidRPr="00F6799C">
        <w:rPr>
          <w:rFonts w:ascii="仿宋" w:eastAsia="仿宋" w:hAnsi="仿宋" w:cs="仿宋" w:hint="eastAsia"/>
          <w:szCs w:val="21"/>
        </w:rPr>
        <w:t>发包人：（公章）_______________________承包人：（公章）______________________________</w:t>
      </w:r>
    </w:p>
    <w:p w14:paraId="4F7B9635" w14:textId="77777777" w:rsidR="00AE4B2D" w:rsidRPr="00F6799C" w:rsidRDefault="00E7153D">
      <w:pPr>
        <w:spacing w:line="288" w:lineRule="auto"/>
        <w:rPr>
          <w:rFonts w:ascii="仿宋" w:eastAsia="仿宋" w:hAnsi="仿宋" w:cs="仿宋" w:hint="eastAsia"/>
          <w:szCs w:val="21"/>
        </w:rPr>
      </w:pPr>
      <w:r w:rsidRPr="00F6799C">
        <w:rPr>
          <w:rFonts w:ascii="仿宋" w:eastAsia="仿宋" w:hAnsi="仿宋" w:cs="仿宋" w:hint="eastAsia"/>
          <w:szCs w:val="21"/>
        </w:rPr>
        <w:t>住所：</w:t>
      </w:r>
      <w:r w:rsidRPr="00F6799C">
        <w:rPr>
          <w:rFonts w:ascii="仿宋" w:eastAsia="仿宋" w:hAnsi="仿宋" w:cs="仿宋" w:hint="eastAsia"/>
          <w:szCs w:val="21"/>
          <w:u w:val="single"/>
        </w:rPr>
        <w:t xml:space="preserve">                              </w:t>
      </w:r>
      <w:r w:rsidRPr="00F6799C">
        <w:rPr>
          <w:rFonts w:ascii="仿宋" w:eastAsia="仿宋" w:hAnsi="仿宋" w:cs="仿宋" w:hint="eastAsia"/>
          <w:szCs w:val="21"/>
        </w:rPr>
        <w:t>住所：</w:t>
      </w:r>
      <w:r w:rsidRPr="00F6799C">
        <w:rPr>
          <w:rFonts w:ascii="仿宋" w:eastAsia="仿宋" w:hAnsi="仿宋" w:cs="仿宋" w:hint="eastAsia"/>
          <w:szCs w:val="21"/>
          <w:u w:val="single"/>
        </w:rPr>
        <w:t xml:space="preserve">                                     </w:t>
      </w:r>
      <w:r w:rsidRPr="00F6799C">
        <w:rPr>
          <w:rFonts w:ascii="仿宋" w:eastAsia="仿宋" w:hAnsi="仿宋" w:cs="仿宋" w:hint="eastAsia"/>
          <w:szCs w:val="21"/>
        </w:rPr>
        <w:t xml:space="preserve">    </w:t>
      </w:r>
    </w:p>
    <w:p w14:paraId="533E6125" w14:textId="77777777" w:rsidR="00AE4B2D" w:rsidRPr="00F6799C" w:rsidRDefault="00E7153D">
      <w:pPr>
        <w:spacing w:line="288" w:lineRule="auto"/>
        <w:rPr>
          <w:rFonts w:ascii="仿宋" w:eastAsia="仿宋" w:hAnsi="仿宋" w:cs="仿宋" w:hint="eastAsia"/>
          <w:szCs w:val="21"/>
        </w:rPr>
      </w:pPr>
      <w:r w:rsidRPr="00F6799C">
        <w:rPr>
          <w:rFonts w:ascii="仿宋" w:eastAsia="仿宋" w:hAnsi="仿宋" w:cs="仿宋" w:hint="eastAsia"/>
          <w:szCs w:val="21"/>
        </w:rPr>
        <w:t>法定代表人：</w:t>
      </w:r>
      <w:r w:rsidRPr="00F6799C">
        <w:rPr>
          <w:rFonts w:ascii="仿宋" w:eastAsia="仿宋" w:hAnsi="仿宋" w:cs="仿宋" w:hint="eastAsia"/>
          <w:szCs w:val="21"/>
          <w:u w:val="single"/>
        </w:rPr>
        <w:t xml:space="preserve">                        </w:t>
      </w:r>
      <w:r w:rsidRPr="00F6799C">
        <w:rPr>
          <w:rFonts w:ascii="仿宋" w:eastAsia="仿宋" w:hAnsi="仿宋" w:cs="仿宋" w:hint="eastAsia"/>
          <w:szCs w:val="21"/>
        </w:rPr>
        <w:t>法定代表人：</w:t>
      </w:r>
      <w:r w:rsidRPr="00F6799C">
        <w:rPr>
          <w:rFonts w:ascii="仿宋" w:eastAsia="仿宋" w:hAnsi="仿宋" w:cs="仿宋" w:hint="eastAsia"/>
          <w:szCs w:val="21"/>
          <w:u w:val="single"/>
        </w:rPr>
        <w:t xml:space="preserve">                              </w:t>
      </w:r>
      <w:r w:rsidRPr="00F6799C">
        <w:rPr>
          <w:rFonts w:ascii="仿宋" w:eastAsia="仿宋" w:hAnsi="仿宋" w:cs="仿宋" w:hint="eastAsia"/>
          <w:szCs w:val="21"/>
        </w:rPr>
        <w:t xml:space="preserve">    </w:t>
      </w:r>
    </w:p>
    <w:p w14:paraId="1B21A5E1" w14:textId="77777777" w:rsidR="00AE4B2D" w:rsidRPr="00F6799C" w:rsidRDefault="00E7153D">
      <w:pPr>
        <w:spacing w:line="288" w:lineRule="auto"/>
        <w:rPr>
          <w:rFonts w:ascii="仿宋" w:eastAsia="仿宋" w:hAnsi="仿宋" w:cs="仿宋" w:hint="eastAsia"/>
          <w:szCs w:val="21"/>
          <w:u w:val="single"/>
        </w:rPr>
      </w:pPr>
      <w:r w:rsidRPr="00F6799C">
        <w:rPr>
          <w:rFonts w:ascii="仿宋" w:eastAsia="仿宋" w:hAnsi="仿宋" w:cs="仿宋" w:hint="eastAsia"/>
          <w:szCs w:val="21"/>
        </w:rPr>
        <w:t>委托代表人：________________________委托代表人：</w:t>
      </w:r>
      <w:r w:rsidRPr="00F6799C">
        <w:rPr>
          <w:rFonts w:ascii="仿宋" w:eastAsia="仿宋" w:hAnsi="仿宋" w:cs="仿宋" w:hint="eastAsia"/>
          <w:szCs w:val="21"/>
          <w:u w:val="single"/>
        </w:rPr>
        <w:t xml:space="preserve">                                </w:t>
      </w:r>
    </w:p>
    <w:p w14:paraId="74E56F9E" w14:textId="77777777" w:rsidR="00AE4B2D" w:rsidRPr="00F6799C" w:rsidRDefault="00E7153D">
      <w:pPr>
        <w:spacing w:line="288" w:lineRule="auto"/>
        <w:ind w:left="840" w:hanging="840"/>
        <w:rPr>
          <w:rFonts w:ascii="仿宋" w:eastAsia="仿宋" w:hAnsi="仿宋" w:cs="仿宋" w:hint="eastAsia"/>
          <w:szCs w:val="21"/>
        </w:rPr>
      </w:pPr>
      <w:r w:rsidRPr="00F6799C">
        <w:rPr>
          <w:rFonts w:ascii="仿宋" w:eastAsia="仿宋" w:hAnsi="仿宋" w:cs="仿宋" w:hint="eastAsia"/>
          <w:szCs w:val="21"/>
        </w:rPr>
        <w:t>电话：</w:t>
      </w:r>
      <w:r w:rsidRPr="00F6799C">
        <w:rPr>
          <w:rFonts w:ascii="仿宋" w:eastAsia="仿宋" w:hAnsi="仿宋" w:cs="仿宋" w:hint="eastAsia"/>
          <w:szCs w:val="21"/>
          <w:u w:val="single"/>
        </w:rPr>
        <w:t xml:space="preserve">                              </w:t>
      </w:r>
      <w:r w:rsidRPr="00F6799C">
        <w:rPr>
          <w:rFonts w:ascii="仿宋" w:eastAsia="仿宋" w:hAnsi="仿宋" w:cs="仿宋" w:hint="eastAsia"/>
          <w:szCs w:val="21"/>
        </w:rPr>
        <w:t>电话：</w:t>
      </w:r>
      <w:r w:rsidRPr="00F6799C">
        <w:rPr>
          <w:rFonts w:ascii="仿宋" w:eastAsia="仿宋" w:hAnsi="仿宋" w:cs="仿宋" w:hint="eastAsia"/>
          <w:szCs w:val="21"/>
          <w:u w:val="single"/>
        </w:rPr>
        <w:t xml:space="preserve">                                     </w:t>
      </w:r>
      <w:r w:rsidRPr="00F6799C">
        <w:rPr>
          <w:rFonts w:ascii="仿宋" w:eastAsia="仿宋" w:hAnsi="仿宋" w:cs="仿宋" w:hint="eastAsia"/>
          <w:szCs w:val="21"/>
        </w:rPr>
        <w:t xml:space="preserve">   </w:t>
      </w:r>
    </w:p>
    <w:p w14:paraId="20F7FA29" w14:textId="77777777" w:rsidR="00AE4B2D" w:rsidRPr="00F6799C" w:rsidRDefault="00E7153D">
      <w:pPr>
        <w:spacing w:line="288" w:lineRule="auto"/>
        <w:rPr>
          <w:rFonts w:ascii="仿宋" w:eastAsia="仿宋" w:hAnsi="仿宋" w:cs="仿宋" w:hint="eastAsia"/>
          <w:szCs w:val="21"/>
        </w:rPr>
      </w:pPr>
      <w:r w:rsidRPr="00F6799C">
        <w:rPr>
          <w:rFonts w:ascii="仿宋" w:eastAsia="仿宋" w:hAnsi="仿宋" w:cs="仿宋" w:hint="eastAsia"/>
          <w:szCs w:val="21"/>
        </w:rPr>
        <w:t>传真：______________________________传真：</w:t>
      </w:r>
      <w:r w:rsidRPr="00F6799C">
        <w:rPr>
          <w:rFonts w:ascii="仿宋" w:eastAsia="仿宋" w:hAnsi="仿宋" w:cs="仿宋" w:hint="eastAsia"/>
          <w:szCs w:val="21"/>
          <w:u w:val="single"/>
        </w:rPr>
        <w:t xml:space="preserve">                                    </w:t>
      </w:r>
      <w:r w:rsidRPr="00F6799C">
        <w:rPr>
          <w:rFonts w:ascii="仿宋" w:eastAsia="仿宋" w:hAnsi="仿宋" w:cs="仿宋" w:hint="eastAsia"/>
          <w:szCs w:val="21"/>
        </w:rPr>
        <w:t xml:space="preserve">   </w:t>
      </w:r>
    </w:p>
    <w:p w14:paraId="6444B0D0" w14:textId="77777777" w:rsidR="00AE4B2D" w:rsidRPr="00F6799C" w:rsidRDefault="00E7153D">
      <w:pPr>
        <w:snapToGrid w:val="0"/>
        <w:spacing w:line="288" w:lineRule="auto"/>
        <w:ind w:left="4935" w:hangingChars="2350" w:hanging="4935"/>
        <w:rPr>
          <w:rFonts w:ascii="仿宋" w:eastAsia="仿宋" w:hAnsi="仿宋" w:cs="仿宋" w:hint="eastAsia"/>
          <w:szCs w:val="21"/>
        </w:rPr>
      </w:pPr>
      <w:r w:rsidRPr="00F6799C">
        <w:rPr>
          <w:rFonts w:ascii="仿宋" w:eastAsia="仿宋" w:hAnsi="仿宋" w:cs="仿宋" w:hint="eastAsia"/>
          <w:szCs w:val="21"/>
        </w:rPr>
        <w:t>开户银行：</w:t>
      </w:r>
      <w:r w:rsidRPr="00F6799C">
        <w:rPr>
          <w:rFonts w:ascii="仿宋" w:eastAsia="仿宋" w:hAnsi="仿宋" w:cs="仿宋" w:hint="eastAsia"/>
          <w:szCs w:val="21"/>
          <w:u w:val="single"/>
        </w:rPr>
        <w:t xml:space="preserve">                          </w:t>
      </w:r>
      <w:r w:rsidRPr="00F6799C">
        <w:rPr>
          <w:rFonts w:ascii="仿宋" w:eastAsia="仿宋" w:hAnsi="仿宋" w:cs="仿宋" w:hint="eastAsia"/>
          <w:szCs w:val="21"/>
        </w:rPr>
        <w:t>开户银行：</w:t>
      </w:r>
      <w:r w:rsidRPr="00F6799C">
        <w:rPr>
          <w:rFonts w:ascii="仿宋" w:eastAsia="仿宋" w:hAnsi="仿宋" w:cs="仿宋" w:hint="eastAsia"/>
          <w:szCs w:val="21"/>
          <w:u w:val="single"/>
        </w:rPr>
        <w:t xml:space="preserve">                                </w:t>
      </w:r>
      <w:r w:rsidRPr="00F6799C">
        <w:rPr>
          <w:rFonts w:ascii="仿宋" w:eastAsia="仿宋" w:hAnsi="仿宋" w:cs="仿宋" w:hint="eastAsia"/>
          <w:szCs w:val="21"/>
        </w:rPr>
        <w:t xml:space="preserve">  </w:t>
      </w:r>
    </w:p>
    <w:p w14:paraId="3A400510" w14:textId="77777777" w:rsidR="00AE4B2D" w:rsidRPr="00F6799C" w:rsidRDefault="00E7153D">
      <w:pPr>
        <w:spacing w:line="288" w:lineRule="auto"/>
        <w:rPr>
          <w:rFonts w:ascii="仿宋" w:eastAsia="仿宋" w:hAnsi="仿宋" w:cs="仿宋" w:hint="eastAsia"/>
          <w:szCs w:val="21"/>
        </w:rPr>
      </w:pPr>
      <w:r w:rsidRPr="00F6799C">
        <w:rPr>
          <w:rFonts w:ascii="仿宋" w:eastAsia="仿宋" w:hAnsi="仿宋" w:cs="仿宋" w:hint="eastAsia"/>
          <w:szCs w:val="21"/>
        </w:rPr>
        <w:t>账号：</w:t>
      </w:r>
      <w:r w:rsidRPr="00F6799C">
        <w:rPr>
          <w:rFonts w:ascii="仿宋" w:eastAsia="仿宋" w:hAnsi="仿宋" w:cs="仿宋" w:hint="eastAsia"/>
          <w:szCs w:val="21"/>
          <w:u w:val="single"/>
        </w:rPr>
        <w:t xml:space="preserve">                             </w:t>
      </w:r>
      <w:r w:rsidRPr="00F6799C">
        <w:rPr>
          <w:rFonts w:ascii="仿宋" w:eastAsia="仿宋" w:hAnsi="仿宋" w:cs="仿宋" w:hint="eastAsia"/>
          <w:szCs w:val="21"/>
        </w:rPr>
        <w:t xml:space="preserve"> 账号：</w:t>
      </w:r>
      <w:r w:rsidRPr="00F6799C">
        <w:rPr>
          <w:rFonts w:ascii="仿宋" w:eastAsia="仿宋" w:hAnsi="仿宋" w:cs="仿宋" w:hint="eastAsia"/>
          <w:szCs w:val="21"/>
          <w:u w:val="single"/>
        </w:rPr>
        <w:t xml:space="preserve">                                    </w:t>
      </w:r>
      <w:r w:rsidRPr="00F6799C">
        <w:rPr>
          <w:rFonts w:ascii="仿宋" w:eastAsia="仿宋" w:hAnsi="仿宋" w:cs="仿宋" w:hint="eastAsia"/>
          <w:szCs w:val="21"/>
        </w:rPr>
        <w:t xml:space="preserve">   </w:t>
      </w:r>
    </w:p>
    <w:p w14:paraId="450F0710" w14:textId="77777777" w:rsidR="00AE4B2D" w:rsidRPr="00F6799C" w:rsidRDefault="00E7153D">
      <w:pPr>
        <w:spacing w:line="288" w:lineRule="auto"/>
        <w:ind w:leftChars="-1" w:left="-2" w:rightChars="-73" w:right="-153"/>
        <w:rPr>
          <w:rFonts w:ascii="仿宋" w:eastAsia="仿宋" w:hAnsi="仿宋" w:cs="仿宋" w:hint="eastAsia"/>
          <w:szCs w:val="21"/>
        </w:rPr>
      </w:pPr>
      <w:r w:rsidRPr="00F6799C">
        <w:rPr>
          <w:rFonts w:ascii="仿宋" w:eastAsia="仿宋" w:hAnsi="仿宋" w:cs="仿宋" w:hint="eastAsia"/>
          <w:szCs w:val="21"/>
        </w:rPr>
        <w:t>邮政编码：</w:t>
      </w:r>
      <w:r w:rsidRPr="00F6799C">
        <w:rPr>
          <w:rFonts w:ascii="仿宋" w:eastAsia="仿宋" w:hAnsi="仿宋" w:cs="仿宋" w:hint="eastAsia"/>
          <w:szCs w:val="21"/>
          <w:u w:val="single"/>
        </w:rPr>
        <w:t xml:space="preserve">                          </w:t>
      </w:r>
      <w:r w:rsidRPr="00F6799C">
        <w:rPr>
          <w:rFonts w:ascii="仿宋" w:eastAsia="仿宋" w:hAnsi="仿宋" w:cs="仿宋" w:hint="eastAsia"/>
          <w:szCs w:val="21"/>
        </w:rPr>
        <w:t>邮政编码：</w:t>
      </w:r>
      <w:r w:rsidRPr="00F6799C">
        <w:rPr>
          <w:rFonts w:ascii="仿宋" w:eastAsia="仿宋" w:hAnsi="仿宋" w:cs="仿宋" w:hint="eastAsia"/>
          <w:szCs w:val="21"/>
          <w:u w:val="single"/>
        </w:rPr>
        <w:t xml:space="preserve">                                </w:t>
      </w:r>
      <w:r w:rsidRPr="00F6799C">
        <w:rPr>
          <w:rFonts w:ascii="仿宋" w:eastAsia="仿宋" w:hAnsi="仿宋" w:cs="仿宋" w:hint="eastAsia"/>
          <w:szCs w:val="21"/>
        </w:rPr>
        <w:t xml:space="preserve">   </w:t>
      </w:r>
    </w:p>
    <w:p w14:paraId="6C8EB8E4" w14:textId="77777777" w:rsidR="00AE4B2D" w:rsidRPr="00F6799C" w:rsidRDefault="00AE4B2D">
      <w:pPr>
        <w:spacing w:line="288" w:lineRule="auto"/>
        <w:rPr>
          <w:rFonts w:ascii="仿宋" w:eastAsia="仿宋" w:hAnsi="仿宋" w:cs="仿宋" w:hint="eastAsia"/>
        </w:rPr>
      </w:pPr>
    </w:p>
    <w:p w14:paraId="3A57F8FE" w14:textId="77777777" w:rsidR="00AE4B2D" w:rsidRPr="00F6799C" w:rsidRDefault="00AE4B2D">
      <w:pPr>
        <w:spacing w:line="288" w:lineRule="auto"/>
        <w:rPr>
          <w:rFonts w:ascii="仿宋" w:eastAsia="仿宋" w:hAnsi="仿宋" w:cs="仿宋" w:hint="eastAsia"/>
        </w:rPr>
      </w:pPr>
    </w:p>
    <w:p w14:paraId="5BF7ECFB" w14:textId="77777777" w:rsidR="00AE4B2D" w:rsidRPr="00F6799C" w:rsidRDefault="00AE4B2D">
      <w:pPr>
        <w:spacing w:line="288" w:lineRule="auto"/>
        <w:rPr>
          <w:rFonts w:ascii="仿宋" w:eastAsia="仿宋" w:hAnsi="仿宋" w:cs="仿宋" w:hint="eastAsia"/>
          <w:u w:val="single"/>
        </w:rPr>
      </w:pPr>
    </w:p>
    <w:p w14:paraId="514B48AD" w14:textId="77777777" w:rsidR="00AE4B2D" w:rsidRPr="00F6799C" w:rsidRDefault="00AE4B2D">
      <w:pPr>
        <w:spacing w:line="288" w:lineRule="auto"/>
        <w:rPr>
          <w:rFonts w:ascii="仿宋" w:eastAsia="仿宋" w:hAnsi="仿宋" w:cs="仿宋" w:hint="eastAsia"/>
          <w:u w:val="single"/>
        </w:rPr>
      </w:pPr>
    </w:p>
    <w:p w14:paraId="502FF97A" w14:textId="77777777" w:rsidR="00AE4B2D" w:rsidRPr="00F6799C" w:rsidRDefault="00E7153D">
      <w:pPr>
        <w:pStyle w:val="2"/>
        <w:numPr>
          <w:ilvl w:val="0"/>
          <w:numId w:val="0"/>
        </w:numPr>
        <w:tabs>
          <w:tab w:val="clear" w:pos="432"/>
          <w:tab w:val="left" w:pos="360"/>
          <w:tab w:val="center" w:pos="4153"/>
        </w:tabs>
        <w:spacing w:line="288" w:lineRule="auto"/>
        <w:ind w:leftChars="-171" w:left="-359" w:rightChars="-416" w:right="-874"/>
        <w:jc w:val="center"/>
        <w:rPr>
          <w:rFonts w:ascii="仿宋" w:eastAsia="仿宋" w:cs="仿宋" w:hint="eastAsia"/>
        </w:rPr>
      </w:pPr>
      <w:r w:rsidRPr="00F6799C">
        <w:rPr>
          <w:rFonts w:ascii="仿宋" w:eastAsia="仿宋" w:cs="仿宋" w:hint="eastAsia"/>
        </w:rPr>
        <w:t>第二部分 通用条款</w:t>
      </w:r>
    </w:p>
    <w:p w14:paraId="5B8294FC" w14:textId="77777777" w:rsidR="00AE4B2D" w:rsidRPr="00F6799C" w:rsidRDefault="00E7153D">
      <w:pPr>
        <w:spacing w:line="288" w:lineRule="auto"/>
        <w:ind w:firstLineChars="200" w:firstLine="420"/>
        <w:rPr>
          <w:rFonts w:ascii="仿宋" w:eastAsia="仿宋" w:hAnsi="仿宋" w:cs="仿宋" w:hint="eastAsia"/>
        </w:rPr>
      </w:pPr>
      <w:proofErr w:type="gramStart"/>
      <w:r w:rsidRPr="00F6799C">
        <w:rPr>
          <w:rFonts w:ascii="仿宋" w:eastAsia="仿宋" w:hAnsi="仿宋" w:cs="仿宋" w:hint="eastAsia"/>
        </w:rPr>
        <w:t>本部分同</w:t>
      </w:r>
      <w:proofErr w:type="gramEnd"/>
      <w:r w:rsidRPr="00F6799C">
        <w:rPr>
          <w:rFonts w:ascii="仿宋" w:eastAsia="仿宋" w:hAnsi="仿宋" w:cs="仿宋" w:hint="eastAsia"/>
        </w:rPr>
        <w:t>GF—2017—0201建设部、国家工商行政管理局共同制定的《建设工程施工合同》示范文本中的通用条款。</w:t>
      </w:r>
    </w:p>
    <w:p w14:paraId="3B9A7551" w14:textId="77777777" w:rsidR="00AE4B2D" w:rsidRPr="00F6799C" w:rsidRDefault="00AE4B2D">
      <w:pPr>
        <w:spacing w:line="288" w:lineRule="auto"/>
        <w:rPr>
          <w:rFonts w:ascii="仿宋" w:eastAsia="仿宋" w:hAnsi="仿宋" w:cs="仿宋" w:hint="eastAsia"/>
        </w:rPr>
      </w:pPr>
    </w:p>
    <w:p w14:paraId="2F93823D" w14:textId="77777777" w:rsidR="00AE4B2D" w:rsidRPr="00F6799C" w:rsidRDefault="00AE4B2D">
      <w:pPr>
        <w:spacing w:line="288" w:lineRule="auto"/>
        <w:rPr>
          <w:rFonts w:ascii="仿宋" w:eastAsia="仿宋" w:hAnsi="仿宋" w:cs="仿宋" w:hint="eastAsia"/>
        </w:rPr>
      </w:pPr>
    </w:p>
    <w:p w14:paraId="48F82185" w14:textId="77777777" w:rsidR="00AE4B2D" w:rsidRPr="00F6799C" w:rsidRDefault="00AE4B2D">
      <w:pPr>
        <w:spacing w:line="288" w:lineRule="auto"/>
        <w:rPr>
          <w:rFonts w:ascii="仿宋" w:eastAsia="仿宋" w:hAnsi="仿宋" w:cs="仿宋" w:hint="eastAsia"/>
        </w:rPr>
      </w:pPr>
    </w:p>
    <w:p w14:paraId="722AD078" w14:textId="77777777" w:rsidR="00AE4B2D" w:rsidRPr="00F6799C" w:rsidRDefault="00E7153D">
      <w:pPr>
        <w:pStyle w:val="2"/>
        <w:numPr>
          <w:ilvl w:val="0"/>
          <w:numId w:val="0"/>
        </w:numPr>
        <w:tabs>
          <w:tab w:val="clear" w:pos="432"/>
          <w:tab w:val="left" w:pos="360"/>
          <w:tab w:val="center" w:pos="4153"/>
        </w:tabs>
        <w:spacing w:line="288" w:lineRule="auto"/>
        <w:ind w:rightChars="-416" w:right="-874"/>
        <w:jc w:val="center"/>
        <w:rPr>
          <w:rFonts w:ascii="仿宋" w:eastAsia="仿宋" w:cs="仿宋" w:hint="eastAsia"/>
        </w:rPr>
      </w:pPr>
      <w:r w:rsidRPr="00F6799C">
        <w:rPr>
          <w:rFonts w:ascii="仿宋" w:eastAsia="仿宋" w:cs="仿宋" w:hint="eastAsia"/>
        </w:rPr>
        <w:t>第三部分 专用条款</w:t>
      </w:r>
    </w:p>
    <w:p w14:paraId="6F8C6DAC"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一、词语定义及合同文件</w:t>
      </w:r>
    </w:p>
    <w:p w14:paraId="795856D8" w14:textId="77777777" w:rsidR="00AE4B2D" w:rsidRPr="00F6799C" w:rsidRDefault="00E7153D">
      <w:pPr>
        <w:spacing w:line="288" w:lineRule="auto"/>
        <w:ind w:firstLineChars="200" w:firstLine="420"/>
        <w:rPr>
          <w:rFonts w:ascii="仿宋" w:eastAsia="仿宋" w:hAnsi="仿宋" w:cs="仿宋" w:hint="eastAsia"/>
        </w:rPr>
      </w:pPr>
      <w:r w:rsidRPr="00F6799C">
        <w:rPr>
          <w:rFonts w:ascii="仿宋" w:eastAsia="仿宋" w:hAnsi="仿宋" w:cs="仿宋" w:hint="eastAsia"/>
        </w:rPr>
        <w:t>1、合同文件及解释顺序</w:t>
      </w:r>
    </w:p>
    <w:p w14:paraId="4D0883F2" w14:textId="77777777" w:rsidR="00AE4B2D" w:rsidRPr="00F6799C" w:rsidRDefault="00E7153D">
      <w:pPr>
        <w:spacing w:line="288" w:lineRule="auto"/>
        <w:ind w:firstLineChars="200" w:firstLine="420"/>
        <w:rPr>
          <w:rFonts w:ascii="仿宋" w:eastAsia="仿宋" w:hAnsi="仿宋" w:cs="仿宋" w:hint="eastAsia"/>
        </w:rPr>
      </w:pPr>
      <w:r w:rsidRPr="00F6799C">
        <w:rPr>
          <w:rFonts w:ascii="仿宋" w:eastAsia="仿宋" w:hAnsi="仿宋" w:cs="仿宋" w:hint="eastAsia"/>
        </w:rPr>
        <w:t xml:space="preserve">合同文件组成及解释顺序： </w:t>
      </w:r>
      <w:r w:rsidRPr="00F6799C">
        <w:rPr>
          <w:rFonts w:ascii="仿宋" w:eastAsia="仿宋" w:hAnsi="仿宋" w:cs="仿宋" w:hint="eastAsia"/>
          <w:u w:val="single"/>
        </w:rPr>
        <w:t>1、本合同协议书；2、中标通知书；3、招标文件、投标书及附件；4、本合同专用条款；5、本合同通用条款；6、标准、规范及有关技术文件；7、图纸和施工图会审纪要； 8、工程量清单、预算书；9、双方有关工程的洽商协议和纪要以及签证、变更等书面协议或文件视为本合同的组成部分。</w:t>
      </w:r>
      <w:r w:rsidRPr="00F6799C">
        <w:rPr>
          <w:rFonts w:ascii="仿宋" w:eastAsia="仿宋" w:hAnsi="仿宋" w:cs="仿宋" w:hint="eastAsia"/>
        </w:rPr>
        <w:t xml:space="preserve">   </w:t>
      </w:r>
    </w:p>
    <w:p w14:paraId="5ABAAEE8" w14:textId="77777777" w:rsidR="00AE4B2D" w:rsidRPr="00F6799C" w:rsidRDefault="00E7153D">
      <w:pPr>
        <w:spacing w:line="288" w:lineRule="auto"/>
        <w:ind w:firstLineChars="200" w:firstLine="420"/>
        <w:rPr>
          <w:rFonts w:ascii="仿宋" w:eastAsia="仿宋" w:hAnsi="仿宋" w:cs="仿宋" w:hint="eastAsia"/>
        </w:rPr>
      </w:pPr>
      <w:r w:rsidRPr="00F6799C">
        <w:rPr>
          <w:rFonts w:ascii="仿宋" w:eastAsia="仿宋" w:hAnsi="仿宋" w:cs="仿宋" w:hint="eastAsia"/>
        </w:rPr>
        <w:t>2、适用法律和法规</w:t>
      </w:r>
    </w:p>
    <w:p w14:paraId="46D4EBDF" w14:textId="77777777" w:rsidR="00AE4B2D" w:rsidRPr="00F6799C" w:rsidRDefault="00E7153D">
      <w:pPr>
        <w:spacing w:line="288" w:lineRule="auto"/>
        <w:ind w:firstLineChars="200" w:firstLine="420"/>
        <w:rPr>
          <w:rFonts w:ascii="仿宋" w:eastAsia="仿宋" w:hAnsi="仿宋" w:cs="仿宋" w:hint="eastAsia"/>
          <w:u w:val="single"/>
        </w:rPr>
      </w:pPr>
      <w:r w:rsidRPr="00F6799C">
        <w:rPr>
          <w:rFonts w:ascii="仿宋" w:eastAsia="仿宋" w:hAnsi="仿宋" w:cs="仿宋" w:hint="eastAsia"/>
        </w:rPr>
        <w:t>需要明示的法律、行政法规：</w:t>
      </w:r>
      <w:r w:rsidRPr="00F6799C">
        <w:rPr>
          <w:rFonts w:ascii="仿宋" w:eastAsia="仿宋" w:hAnsi="仿宋" w:cs="仿宋" w:hint="eastAsia"/>
          <w:u w:val="single"/>
        </w:rPr>
        <w:t>中华人民共和国《中华人民共和国民法典》、《建筑法》、《招标法》《生产安全法》、《建筑安装工程承包合同管理条例》、《建筑工程质量管理条例》及相关的地方性法律法规和强制性条文。</w:t>
      </w:r>
    </w:p>
    <w:p w14:paraId="7169B1EF"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二、双方一般权利和义务</w:t>
      </w:r>
    </w:p>
    <w:p w14:paraId="7EDC1B8D" w14:textId="77777777" w:rsidR="00AE4B2D" w:rsidRPr="00F6799C" w:rsidRDefault="00E7153D">
      <w:pPr>
        <w:spacing w:line="288" w:lineRule="auto"/>
        <w:ind w:firstLineChars="200" w:firstLine="420"/>
        <w:rPr>
          <w:rFonts w:ascii="仿宋" w:eastAsia="仿宋" w:hAnsi="仿宋" w:cs="仿宋" w:hint="eastAsia"/>
        </w:rPr>
      </w:pPr>
      <w:r w:rsidRPr="00F6799C">
        <w:rPr>
          <w:rFonts w:ascii="仿宋" w:eastAsia="仿宋" w:hAnsi="仿宋" w:cs="仿宋" w:hint="eastAsia"/>
        </w:rPr>
        <w:t>1、发包人派驻的项目现场项目负责人</w:t>
      </w:r>
    </w:p>
    <w:p w14:paraId="5D19E8A2" w14:textId="77777777" w:rsidR="00AE4B2D" w:rsidRPr="00F6799C" w:rsidRDefault="00E7153D">
      <w:pPr>
        <w:spacing w:line="288" w:lineRule="auto"/>
        <w:ind w:firstLineChars="200" w:firstLine="420"/>
        <w:rPr>
          <w:rFonts w:ascii="仿宋" w:eastAsia="仿宋" w:hAnsi="仿宋" w:cs="仿宋" w:hint="eastAsia"/>
        </w:rPr>
      </w:pPr>
      <w:r w:rsidRPr="00F6799C">
        <w:rPr>
          <w:rFonts w:ascii="仿宋" w:eastAsia="仿宋" w:hAnsi="仿宋" w:cs="仿宋" w:hint="eastAsia"/>
        </w:rPr>
        <w:t>姓名：</w:t>
      </w:r>
      <w:r w:rsidRPr="00F6799C">
        <w:rPr>
          <w:rFonts w:ascii="仿宋" w:eastAsia="仿宋" w:hAnsi="仿宋" w:cs="仿宋" w:hint="eastAsia"/>
          <w:u w:val="single"/>
        </w:rPr>
        <w:t xml:space="preserve">                   </w:t>
      </w:r>
      <w:r w:rsidRPr="00F6799C">
        <w:rPr>
          <w:rFonts w:ascii="仿宋" w:eastAsia="仿宋" w:hAnsi="仿宋" w:cs="仿宋" w:hint="eastAsia"/>
        </w:rPr>
        <w:t>职务：</w:t>
      </w:r>
      <w:r w:rsidRPr="00F6799C">
        <w:rPr>
          <w:rFonts w:ascii="仿宋" w:eastAsia="仿宋" w:hAnsi="仿宋" w:cs="仿宋" w:hint="eastAsia"/>
          <w:u w:val="single"/>
        </w:rPr>
        <w:t xml:space="preserve">                   </w:t>
      </w:r>
    </w:p>
    <w:p w14:paraId="45FE64CB" w14:textId="77777777" w:rsidR="00AE4B2D" w:rsidRPr="00F6799C" w:rsidRDefault="00E7153D">
      <w:pPr>
        <w:spacing w:line="288" w:lineRule="auto"/>
        <w:ind w:firstLineChars="200" w:firstLine="420"/>
        <w:rPr>
          <w:rFonts w:ascii="仿宋" w:eastAsia="仿宋" w:hAnsi="仿宋" w:cs="仿宋" w:hint="eastAsia"/>
        </w:rPr>
      </w:pPr>
      <w:r w:rsidRPr="00F6799C">
        <w:rPr>
          <w:rFonts w:ascii="仿宋" w:eastAsia="仿宋" w:hAnsi="仿宋" w:cs="仿宋" w:hint="eastAsia"/>
        </w:rPr>
        <w:t>职权：</w:t>
      </w:r>
      <w:r w:rsidRPr="00F6799C">
        <w:rPr>
          <w:rFonts w:ascii="仿宋" w:eastAsia="仿宋" w:hAnsi="仿宋" w:cs="仿宋" w:hint="eastAsia"/>
          <w:u w:val="single"/>
        </w:rPr>
        <w:t xml:space="preserve">负责工程进度、质量、造价控制，安全文明生产管理，合同管理，现场组织协调、竣工验收、工程款结算等全过程工作。 </w:t>
      </w:r>
    </w:p>
    <w:p w14:paraId="4B6DA6B2" w14:textId="77777777" w:rsidR="00AE4B2D" w:rsidRPr="00F6799C" w:rsidRDefault="00E7153D">
      <w:pPr>
        <w:spacing w:line="288" w:lineRule="auto"/>
        <w:ind w:firstLineChars="200" w:firstLine="420"/>
        <w:rPr>
          <w:rFonts w:ascii="仿宋" w:eastAsia="仿宋" w:hAnsi="仿宋" w:cs="仿宋" w:hint="eastAsia"/>
          <w:u w:val="single"/>
        </w:rPr>
      </w:pPr>
      <w:r w:rsidRPr="00F6799C">
        <w:rPr>
          <w:rFonts w:ascii="仿宋" w:eastAsia="仿宋" w:hAnsi="仿宋" w:cs="仿宋" w:hint="eastAsia"/>
        </w:rPr>
        <w:t>不实行监理的，发包人派驻的项目负责人职权：</w:t>
      </w:r>
      <w:r w:rsidRPr="00F6799C">
        <w:rPr>
          <w:rFonts w:ascii="仿宋" w:eastAsia="仿宋" w:hAnsi="仿宋" w:cs="仿宋" w:hint="eastAsia"/>
          <w:u w:val="single"/>
        </w:rPr>
        <w:t xml:space="preserve">负责工程进度、质量、造价控制，安全文明生产管理，合同管理，现场组织协调等。 </w:t>
      </w:r>
    </w:p>
    <w:p w14:paraId="48A0EA88" w14:textId="77777777" w:rsidR="00AE4B2D" w:rsidRPr="00F6799C" w:rsidRDefault="00E7153D">
      <w:pPr>
        <w:spacing w:line="288" w:lineRule="auto"/>
        <w:ind w:firstLineChars="200" w:firstLine="420"/>
        <w:rPr>
          <w:rFonts w:ascii="仿宋" w:eastAsia="仿宋" w:hAnsi="仿宋" w:cs="仿宋" w:hint="eastAsia"/>
        </w:rPr>
      </w:pPr>
      <w:r w:rsidRPr="00F6799C">
        <w:rPr>
          <w:rFonts w:ascii="仿宋" w:eastAsia="仿宋" w:hAnsi="仿宋" w:cs="仿宋" w:hint="eastAsia"/>
        </w:rPr>
        <w:lastRenderedPageBreak/>
        <w:t>2、项目经理</w:t>
      </w:r>
    </w:p>
    <w:p w14:paraId="60524483" w14:textId="77777777" w:rsidR="00AE4B2D" w:rsidRPr="00F6799C" w:rsidRDefault="00E7153D">
      <w:pPr>
        <w:spacing w:line="288" w:lineRule="auto"/>
        <w:ind w:firstLineChars="200" w:firstLine="420"/>
        <w:rPr>
          <w:rFonts w:ascii="仿宋" w:eastAsia="仿宋" w:hAnsi="仿宋" w:cs="仿宋" w:hint="eastAsia"/>
          <w:sz w:val="28"/>
          <w:u w:val="single"/>
        </w:rPr>
      </w:pPr>
      <w:r w:rsidRPr="00F6799C">
        <w:rPr>
          <w:rFonts w:ascii="仿宋" w:eastAsia="仿宋" w:hAnsi="仿宋" w:cs="仿宋" w:hint="eastAsia"/>
        </w:rPr>
        <w:t>姓名：</w:t>
      </w:r>
      <w:r w:rsidRPr="00F6799C">
        <w:rPr>
          <w:rFonts w:ascii="仿宋" w:eastAsia="仿宋" w:hAnsi="仿宋" w:cs="仿宋" w:hint="eastAsia"/>
          <w:u w:val="single"/>
        </w:rPr>
        <w:t xml:space="preserve">           </w:t>
      </w:r>
      <w:r w:rsidRPr="00F6799C">
        <w:rPr>
          <w:rFonts w:ascii="仿宋" w:eastAsia="仿宋" w:hAnsi="仿宋" w:cs="仿宋" w:hint="eastAsia"/>
        </w:rPr>
        <w:t xml:space="preserve">职务： </w:t>
      </w:r>
      <w:r w:rsidRPr="00F6799C">
        <w:rPr>
          <w:rFonts w:ascii="仿宋" w:eastAsia="仿宋" w:hAnsi="仿宋" w:cs="仿宋" w:hint="eastAsia"/>
          <w:u w:val="single"/>
        </w:rPr>
        <w:t xml:space="preserve"> 项目经理   </w:t>
      </w:r>
      <w:r w:rsidRPr="00F6799C">
        <w:rPr>
          <w:rFonts w:ascii="仿宋" w:eastAsia="仿宋" w:hAnsi="仿宋" w:cs="仿宋" w:hint="eastAsia"/>
          <w:sz w:val="28"/>
          <w:u w:val="single"/>
        </w:rPr>
        <w:t xml:space="preserve"> </w:t>
      </w:r>
    </w:p>
    <w:p w14:paraId="4F1B3F03" w14:textId="77777777" w:rsidR="00AE4B2D" w:rsidRPr="00F6799C" w:rsidRDefault="00E7153D">
      <w:pPr>
        <w:spacing w:line="288" w:lineRule="auto"/>
        <w:ind w:firstLineChars="200" w:firstLine="420"/>
        <w:rPr>
          <w:rFonts w:ascii="仿宋" w:eastAsia="仿宋" w:hAnsi="仿宋" w:cs="仿宋" w:hint="eastAsia"/>
        </w:rPr>
      </w:pPr>
      <w:r w:rsidRPr="00F6799C">
        <w:rPr>
          <w:rFonts w:ascii="仿宋" w:eastAsia="仿宋" w:hAnsi="仿宋" w:cs="仿宋" w:hint="eastAsia"/>
        </w:rPr>
        <w:t>3、发包人工作</w:t>
      </w:r>
    </w:p>
    <w:p w14:paraId="634D45BB" w14:textId="77777777" w:rsidR="00AE4B2D" w:rsidRPr="00F6799C" w:rsidRDefault="00E7153D">
      <w:pPr>
        <w:spacing w:line="288" w:lineRule="auto"/>
        <w:ind w:firstLineChars="200" w:firstLine="420"/>
        <w:rPr>
          <w:rFonts w:ascii="仿宋" w:eastAsia="仿宋" w:hAnsi="仿宋" w:cs="仿宋" w:hint="eastAsia"/>
          <w:u w:val="single"/>
        </w:rPr>
      </w:pPr>
      <w:r w:rsidRPr="00F6799C">
        <w:rPr>
          <w:rFonts w:ascii="仿宋" w:eastAsia="仿宋" w:hAnsi="仿宋" w:cs="仿宋" w:hint="eastAsia"/>
        </w:rPr>
        <w:t>双方约定发包人应做的工作：</w:t>
      </w:r>
      <w:r w:rsidRPr="00F6799C">
        <w:rPr>
          <w:rFonts w:ascii="仿宋" w:eastAsia="仿宋" w:hAnsi="仿宋" w:cs="仿宋" w:hint="eastAsia"/>
          <w:u w:val="single"/>
        </w:rPr>
        <w:t xml:space="preserve">              /                          </w:t>
      </w:r>
    </w:p>
    <w:p w14:paraId="26790980" w14:textId="77777777" w:rsidR="00AE4B2D" w:rsidRPr="00F6799C" w:rsidRDefault="00E7153D">
      <w:pPr>
        <w:spacing w:line="288" w:lineRule="auto"/>
        <w:ind w:firstLineChars="200" w:firstLine="420"/>
        <w:rPr>
          <w:rFonts w:ascii="仿宋" w:eastAsia="仿宋" w:hAnsi="仿宋" w:cs="仿宋" w:hint="eastAsia"/>
        </w:rPr>
      </w:pPr>
      <w:r w:rsidRPr="00F6799C">
        <w:rPr>
          <w:rFonts w:ascii="仿宋" w:eastAsia="仿宋" w:hAnsi="仿宋" w:cs="仿宋" w:hint="eastAsia"/>
        </w:rPr>
        <w:t>4、承包人工作</w:t>
      </w:r>
    </w:p>
    <w:p w14:paraId="0C6E42ED" w14:textId="77777777" w:rsidR="00AE4B2D" w:rsidRPr="00F6799C" w:rsidRDefault="00E7153D">
      <w:pPr>
        <w:spacing w:line="288" w:lineRule="auto"/>
        <w:ind w:firstLineChars="200" w:firstLine="420"/>
        <w:rPr>
          <w:rFonts w:ascii="仿宋" w:eastAsia="仿宋" w:hAnsi="仿宋" w:cs="仿宋" w:hint="eastAsia"/>
        </w:rPr>
      </w:pPr>
      <w:r w:rsidRPr="00F6799C">
        <w:rPr>
          <w:rFonts w:ascii="仿宋" w:eastAsia="仿宋" w:hAnsi="仿宋" w:cs="仿宋" w:hint="eastAsia"/>
        </w:rPr>
        <w:t>4.1承包人应按约定时间和要求，完成以下工作</w:t>
      </w:r>
    </w:p>
    <w:p w14:paraId="7D0A4640" w14:textId="77777777" w:rsidR="00AE4B2D" w:rsidRPr="00F6799C" w:rsidRDefault="00E7153D">
      <w:pPr>
        <w:spacing w:line="288" w:lineRule="auto"/>
        <w:ind w:firstLineChars="200" w:firstLine="420"/>
        <w:rPr>
          <w:rFonts w:ascii="仿宋" w:eastAsia="仿宋" w:hAnsi="仿宋" w:cs="仿宋" w:hint="eastAsia"/>
          <w:u w:val="single"/>
        </w:rPr>
      </w:pPr>
      <w:r w:rsidRPr="00F6799C">
        <w:rPr>
          <w:rFonts w:ascii="仿宋" w:eastAsia="仿宋" w:hAnsi="仿宋" w:cs="仿宋" w:hint="eastAsia"/>
        </w:rPr>
        <w:t>（1）、应提供计划、报表的名称及完成时间：</w:t>
      </w:r>
      <w:r w:rsidRPr="00F6799C">
        <w:rPr>
          <w:rFonts w:ascii="仿宋" w:eastAsia="仿宋" w:hAnsi="仿宋" w:cs="仿宋" w:hint="eastAsia"/>
          <w:u w:val="single"/>
        </w:rPr>
        <w:t xml:space="preserve">开工前三天提供施工组织设计及进度计划 </w:t>
      </w:r>
    </w:p>
    <w:p w14:paraId="0E360262" w14:textId="77777777" w:rsidR="00AE4B2D" w:rsidRPr="00F6799C" w:rsidRDefault="00E7153D">
      <w:pPr>
        <w:spacing w:line="288" w:lineRule="auto"/>
        <w:ind w:firstLineChars="200" w:firstLine="420"/>
        <w:rPr>
          <w:rFonts w:ascii="仿宋" w:eastAsia="仿宋" w:hAnsi="仿宋" w:cs="仿宋" w:hint="eastAsia"/>
          <w:u w:val="single"/>
        </w:rPr>
      </w:pPr>
      <w:r w:rsidRPr="00F6799C">
        <w:rPr>
          <w:rFonts w:ascii="仿宋" w:eastAsia="仿宋" w:hAnsi="仿宋" w:cs="仿宋" w:hint="eastAsia"/>
        </w:rPr>
        <w:t>（2）、向发包人提供的办公和生活房屋及设施的要求：</w:t>
      </w:r>
      <w:r w:rsidRPr="00F6799C">
        <w:rPr>
          <w:rFonts w:ascii="仿宋" w:eastAsia="仿宋" w:hAnsi="仿宋" w:cs="仿宋" w:hint="eastAsia"/>
          <w:u w:val="single"/>
        </w:rPr>
        <w:t xml:space="preserve">            /                </w:t>
      </w:r>
    </w:p>
    <w:p w14:paraId="49062A44" w14:textId="77777777" w:rsidR="00AE4B2D" w:rsidRPr="00F6799C" w:rsidRDefault="00E7153D">
      <w:pPr>
        <w:spacing w:line="288" w:lineRule="auto"/>
        <w:ind w:firstLineChars="200" w:firstLine="420"/>
        <w:rPr>
          <w:rFonts w:ascii="仿宋" w:eastAsia="仿宋" w:hAnsi="仿宋" w:cs="仿宋" w:hint="eastAsia"/>
          <w:u w:val="single"/>
        </w:rPr>
      </w:pPr>
      <w:r w:rsidRPr="00F6799C">
        <w:rPr>
          <w:rFonts w:ascii="仿宋" w:eastAsia="仿宋" w:hAnsi="仿宋" w:cs="仿宋" w:hint="eastAsia"/>
        </w:rPr>
        <w:t>（3）、已完工程成品保护的特殊要求及费用承担：</w:t>
      </w:r>
      <w:r w:rsidRPr="00F6799C">
        <w:rPr>
          <w:rFonts w:ascii="仿宋" w:eastAsia="仿宋" w:hAnsi="仿宋" w:cs="仿宋" w:hint="eastAsia"/>
          <w:u w:val="single"/>
        </w:rPr>
        <w:t xml:space="preserve">  施工过程中，未交付发包人验收之前的成品保护由承包人负责，费用由承包人承担；发包人在竣工验收前使用，发生损坏的修理费用由发包人承担；合同未尽之处按《工程造价咨询报告书》中的编制说明执行。</w:t>
      </w:r>
    </w:p>
    <w:p w14:paraId="0C90432E" w14:textId="77777777" w:rsidR="00AE4B2D" w:rsidRPr="00F6799C" w:rsidRDefault="00E7153D">
      <w:pPr>
        <w:spacing w:line="288" w:lineRule="auto"/>
        <w:ind w:firstLineChars="200" w:firstLine="420"/>
        <w:rPr>
          <w:rFonts w:ascii="仿宋" w:eastAsia="仿宋" w:hAnsi="仿宋" w:cs="仿宋" w:hint="eastAsia"/>
        </w:rPr>
      </w:pPr>
      <w:r w:rsidRPr="00F6799C">
        <w:rPr>
          <w:rFonts w:ascii="仿宋" w:eastAsia="仿宋" w:hAnsi="仿宋" w:cs="仿宋" w:hint="eastAsia"/>
        </w:rPr>
        <w:t>（4）、施工场地周围地下管线和邻近建筑物、构筑物（含文物保护建筑）、古树名木的保护要求及费用承担</w:t>
      </w:r>
      <w:r w:rsidRPr="00F6799C">
        <w:rPr>
          <w:rFonts w:ascii="仿宋" w:eastAsia="仿宋" w:hAnsi="仿宋" w:cs="仿宋" w:hint="eastAsia"/>
          <w:u w:val="single"/>
        </w:rPr>
        <w:t>：  做好邻近建筑物的保护和观测工作，因承包人的责任造成的财产和人身损失，由承包人承担相关费用。</w:t>
      </w:r>
      <w:r w:rsidRPr="00F6799C">
        <w:rPr>
          <w:rFonts w:ascii="仿宋" w:eastAsia="仿宋" w:hAnsi="仿宋" w:cs="仿宋" w:hint="eastAsia"/>
        </w:rPr>
        <w:t xml:space="preserve"> </w:t>
      </w:r>
    </w:p>
    <w:p w14:paraId="156DF256" w14:textId="77777777" w:rsidR="00AE4B2D" w:rsidRPr="00F6799C" w:rsidRDefault="00E7153D">
      <w:pPr>
        <w:spacing w:line="288" w:lineRule="auto"/>
        <w:ind w:firstLineChars="200" w:firstLine="420"/>
        <w:rPr>
          <w:rFonts w:ascii="仿宋" w:eastAsia="仿宋" w:hAnsi="仿宋" w:cs="仿宋" w:hint="eastAsia"/>
          <w:u w:val="single"/>
        </w:rPr>
      </w:pPr>
      <w:r w:rsidRPr="00F6799C">
        <w:rPr>
          <w:rFonts w:ascii="仿宋" w:eastAsia="仿宋" w:hAnsi="仿宋" w:cs="仿宋" w:hint="eastAsia"/>
        </w:rPr>
        <w:t>（5）、施工场地清洁卫生的要求：</w:t>
      </w:r>
      <w:r w:rsidRPr="00F6799C">
        <w:rPr>
          <w:rFonts w:ascii="仿宋" w:eastAsia="仿宋" w:hAnsi="仿宋" w:cs="仿宋" w:hint="eastAsia"/>
          <w:u w:val="single"/>
        </w:rPr>
        <w:t xml:space="preserve">   必须确保校内的干净整洁                   </w:t>
      </w:r>
    </w:p>
    <w:p w14:paraId="35F690AE" w14:textId="77777777" w:rsidR="00AE4B2D" w:rsidRPr="00F6799C" w:rsidRDefault="00E7153D">
      <w:pPr>
        <w:spacing w:line="288" w:lineRule="auto"/>
        <w:ind w:firstLineChars="200" w:firstLine="420"/>
        <w:rPr>
          <w:rFonts w:ascii="仿宋" w:eastAsia="仿宋" w:hAnsi="仿宋" w:cs="仿宋" w:hint="eastAsia"/>
        </w:rPr>
      </w:pPr>
      <w:r w:rsidRPr="00F6799C">
        <w:rPr>
          <w:rFonts w:ascii="仿宋" w:eastAsia="仿宋" w:hAnsi="仿宋" w:cs="仿宋" w:hint="eastAsia"/>
        </w:rPr>
        <w:t>（6）、双方约定承包人应做的其他工作：</w:t>
      </w:r>
      <w:r w:rsidRPr="00F6799C">
        <w:rPr>
          <w:rFonts w:ascii="仿宋" w:eastAsia="仿宋" w:hAnsi="仿宋" w:cs="仿宋" w:hint="eastAsia"/>
          <w:u w:val="single"/>
        </w:rPr>
        <w:t xml:space="preserve">        /                              </w:t>
      </w:r>
      <w:r w:rsidRPr="00F6799C">
        <w:rPr>
          <w:rFonts w:ascii="仿宋" w:eastAsia="仿宋" w:hAnsi="仿宋" w:cs="仿宋" w:hint="eastAsia"/>
        </w:rPr>
        <w:t xml:space="preserve"> </w:t>
      </w:r>
    </w:p>
    <w:p w14:paraId="4F1928F8" w14:textId="77777777" w:rsidR="00AE4B2D" w:rsidRPr="00F6799C" w:rsidRDefault="00E7153D">
      <w:pPr>
        <w:spacing w:line="288" w:lineRule="auto"/>
        <w:jc w:val="left"/>
        <w:rPr>
          <w:rFonts w:ascii="仿宋" w:eastAsia="仿宋" w:hAnsi="仿宋" w:cs="仿宋" w:hint="eastAsia"/>
          <w:b/>
          <w:sz w:val="24"/>
        </w:rPr>
      </w:pPr>
      <w:r w:rsidRPr="00F6799C">
        <w:rPr>
          <w:rFonts w:ascii="仿宋" w:eastAsia="仿宋" w:hAnsi="仿宋" w:cs="仿宋" w:hint="eastAsia"/>
          <w:b/>
          <w:sz w:val="24"/>
        </w:rPr>
        <w:t>三、履约保证金</w:t>
      </w:r>
    </w:p>
    <w:p w14:paraId="1345900F" w14:textId="77777777" w:rsidR="00AE4B2D" w:rsidRPr="00F6799C" w:rsidRDefault="00E7153D">
      <w:pPr>
        <w:spacing w:line="288" w:lineRule="auto"/>
        <w:ind w:firstLineChars="200" w:firstLine="420"/>
        <w:rPr>
          <w:rFonts w:ascii="仿宋" w:eastAsia="仿宋" w:hAnsi="仿宋" w:cs="仿宋" w:hint="eastAsia"/>
          <w:bCs/>
          <w:szCs w:val="21"/>
        </w:rPr>
      </w:pPr>
      <w:r w:rsidRPr="00F6799C">
        <w:rPr>
          <w:rFonts w:ascii="仿宋" w:eastAsia="仿宋" w:hAnsi="仿宋" w:cs="仿宋" w:hint="eastAsia"/>
          <w:bCs/>
          <w:szCs w:val="21"/>
        </w:rPr>
        <w:t>1.</w:t>
      </w:r>
      <w:r w:rsidRPr="00F6799C">
        <w:rPr>
          <w:rFonts w:ascii="仿宋" w:eastAsia="仿宋" w:hAnsi="仿宋" w:cs="仿宋" w:hint="eastAsia"/>
        </w:rPr>
        <w:t>发包人</w:t>
      </w:r>
      <w:r w:rsidRPr="00F6799C">
        <w:rPr>
          <w:rFonts w:ascii="仿宋" w:eastAsia="仿宋" w:hAnsi="仿宋" w:cs="仿宋" w:hint="eastAsia"/>
          <w:bCs/>
          <w:szCs w:val="21"/>
        </w:rPr>
        <w:t>在签订合同的同时，承包人应向发包人支付合同价1％的履约保证金，履约保证金不计息。</w:t>
      </w:r>
    </w:p>
    <w:p w14:paraId="6EB43A61" w14:textId="77777777" w:rsidR="00AE4B2D" w:rsidRPr="00F6799C" w:rsidRDefault="00E7153D">
      <w:pPr>
        <w:spacing w:line="288" w:lineRule="auto"/>
        <w:ind w:firstLineChars="200" w:firstLine="420"/>
        <w:rPr>
          <w:rFonts w:ascii="仿宋" w:eastAsia="仿宋" w:hAnsi="仿宋" w:cs="仿宋" w:hint="eastAsia"/>
          <w:bCs/>
          <w:szCs w:val="21"/>
        </w:rPr>
      </w:pPr>
      <w:r w:rsidRPr="00F6799C">
        <w:rPr>
          <w:rFonts w:ascii="仿宋" w:eastAsia="仿宋" w:hAnsi="仿宋" w:cs="仿宋" w:hint="eastAsia"/>
          <w:bCs/>
          <w:szCs w:val="21"/>
        </w:rPr>
        <w:t>2.</w:t>
      </w:r>
      <w:r w:rsidRPr="00F6799C">
        <w:rPr>
          <w:rFonts w:ascii="仿宋" w:eastAsia="仿宋" w:hAnsi="仿宋" w:cs="仿宋" w:hint="eastAsia"/>
        </w:rPr>
        <w:t>承包人</w:t>
      </w:r>
      <w:r w:rsidRPr="00F6799C">
        <w:rPr>
          <w:rFonts w:ascii="仿宋" w:eastAsia="仿宋" w:hAnsi="仿宋" w:cs="仿宋" w:hint="eastAsia"/>
          <w:bCs/>
          <w:szCs w:val="21"/>
        </w:rPr>
        <w:t>在履行</w:t>
      </w:r>
      <w:proofErr w:type="gramStart"/>
      <w:r w:rsidRPr="00F6799C">
        <w:rPr>
          <w:rFonts w:ascii="仿宋" w:eastAsia="仿宋" w:hAnsi="仿宋" w:cs="仿宋" w:hint="eastAsia"/>
          <w:bCs/>
          <w:szCs w:val="21"/>
        </w:rPr>
        <w:t>完合同</w:t>
      </w:r>
      <w:proofErr w:type="gramEnd"/>
      <w:r w:rsidRPr="00F6799C">
        <w:rPr>
          <w:rFonts w:ascii="仿宋" w:eastAsia="仿宋" w:hAnsi="仿宋" w:cs="仿宋" w:hint="eastAsia"/>
          <w:bCs/>
          <w:szCs w:val="21"/>
        </w:rPr>
        <w:t>约定事项后，</w:t>
      </w:r>
      <w:r w:rsidRPr="00F6799C">
        <w:rPr>
          <w:rFonts w:ascii="仿宋" w:eastAsia="仿宋" w:hAnsi="仿宋" w:cs="仿宋" w:hint="eastAsia"/>
        </w:rPr>
        <w:t>发包人</w:t>
      </w:r>
      <w:r w:rsidRPr="00F6799C">
        <w:rPr>
          <w:rFonts w:ascii="仿宋" w:eastAsia="仿宋" w:hAnsi="仿宋" w:cs="仿宋" w:hint="eastAsia"/>
          <w:bCs/>
          <w:szCs w:val="21"/>
        </w:rPr>
        <w:t>应及时退还履约保证金。</w:t>
      </w:r>
    </w:p>
    <w:p w14:paraId="13309E84" w14:textId="77777777" w:rsidR="00AE4B2D" w:rsidRPr="00F6799C" w:rsidRDefault="00E7153D">
      <w:pPr>
        <w:spacing w:line="288" w:lineRule="auto"/>
        <w:ind w:firstLineChars="200" w:firstLine="420"/>
        <w:rPr>
          <w:rFonts w:ascii="仿宋" w:eastAsia="仿宋" w:hAnsi="仿宋" w:cs="仿宋" w:hint="eastAsia"/>
          <w:bCs/>
          <w:szCs w:val="21"/>
        </w:rPr>
      </w:pPr>
      <w:r w:rsidRPr="00F6799C">
        <w:rPr>
          <w:rFonts w:ascii="仿宋" w:eastAsia="仿宋" w:hAnsi="仿宋" w:cs="仿宋" w:hint="eastAsia"/>
          <w:bCs/>
          <w:szCs w:val="21"/>
        </w:rPr>
        <w:t>3.</w:t>
      </w:r>
      <w:r w:rsidRPr="00F6799C">
        <w:rPr>
          <w:rFonts w:ascii="仿宋" w:eastAsia="仿宋" w:hAnsi="仿宋" w:cs="仿宋" w:hint="eastAsia"/>
        </w:rPr>
        <w:t>承包人</w:t>
      </w:r>
      <w:r w:rsidRPr="00F6799C">
        <w:rPr>
          <w:rFonts w:ascii="仿宋" w:eastAsia="仿宋" w:hAnsi="仿宋" w:cs="仿宋" w:hint="eastAsia"/>
          <w:bCs/>
          <w:szCs w:val="21"/>
        </w:rPr>
        <w:t>以银行、保险公司出具保函形式提交履约保证金的，</w:t>
      </w:r>
      <w:r w:rsidRPr="00F6799C">
        <w:rPr>
          <w:rFonts w:ascii="仿宋" w:eastAsia="仿宋" w:hAnsi="仿宋" w:cs="仿宋" w:hint="eastAsia"/>
        </w:rPr>
        <w:t>发包人</w:t>
      </w:r>
      <w:r w:rsidRPr="00F6799C">
        <w:rPr>
          <w:rFonts w:ascii="仿宋" w:eastAsia="仿宋" w:hAnsi="仿宋" w:cs="仿宋" w:hint="eastAsia"/>
          <w:bCs/>
          <w:szCs w:val="21"/>
        </w:rPr>
        <w:t>不得拒收。</w:t>
      </w:r>
    </w:p>
    <w:p w14:paraId="4B3DEA6B"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四、施工组织设计和工期</w:t>
      </w:r>
    </w:p>
    <w:p w14:paraId="2156FB1E" w14:textId="77777777" w:rsidR="00AE4B2D" w:rsidRPr="00F6799C" w:rsidRDefault="00E7153D">
      <w:pPr>
        <w:spacing w:line="288" w:lineRule="auto"/>
        <w:ind w:firstLineChars="200" w:firstLine="422"/>
        <w:rPr>
          <w:rFonts w:ascii="仿宋" w:eastAsia="仿宋" w:hAnsi="仿宋" w:cs="仿宋" w:hint="eastAsia"/>
          <w:b/>
          <w:szCs w:val="21"/>
        </w:rPr>
      </w:pPr>
      <w:r w:rsidRPr="00F6799C">
        <w:rPr>
          <w:rFonts w:ascii="仿宋" w:eastAsia="仿宋" w:hAnsi="仿宋" w:cs="仿宋" w:hint="eastAsia"/>
          <w:b/>
          <w:szCs w:val="21"/>
        </w:rPr>
        <w:t>1. 进度计划</w:t>
      </w:r>
    </w:p>
    <w:p w14:paraId="20EC651F"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rPr>
        <w:t>承包人</w:t>
      </w:r>
      <w:r w:rsidRPr="00F6799C">
        <w:rPr>
          <w:rFonts w:ascii="仿宋" w:eastAsia="仿宋" w:hAnsi="仿宋" w:cs="仿宋" w:hint="eastAsia"/>
          <w:szCs w:val="21"/>
        </w:rPr>
        <w:t>投标文件中的施工组织设计（或方案），</w:t>
      </w:r>
      <w:r w:rsidRPr="00F6799C">
        <w:rPr>
          <w:rFonts w:ascii="仿宋" w:eastAsia="仿宋" w:hAnsi="仿宋" w:cs="仿宋" w:hint="eastAsia"/>
        </w:rPr>
        <w:t>发包人</w:t>
      </w:r>
      <w:r w:rsidRPr="00F6799C">
        <w:rPr>
          <w:rFonts w:ascii="仿宋" w:eastAsia="仿宋" w:hAnsi="仿宋" w:cs="仿宋" w:hint="eastAsia"/>
          <w:szCs w:val="21"/>
        </w:rPr>
        <w:t>对其进度计划提出质疑和合理修正时，</w:t>
      </w:r>
      <w:r w:rsidRPr="00F6799C">
        <w:rPr>
          <w:rFonts w:ascii="仿宋" w:eastAsia="仿宋" w:hAnsi="仿宋" w:cs="仿宋" w:hint="eastAsia"/>
        </w:rPr>
        <w:t>承包人</w:t>
      </w:r>
      <w:r w:rsidRPr="00F6799C">
        <w:rPr>
          <w:rFonts w:ascii="仿宋" w:eastAsia="仿宋" w:hAnsi="仿宋" w:cs="仿宋" w:hint="eastAsia"/>
          <w:szCs w:val="21"/>
        </w:rPr>
        <w:t>应在签订合同后</w:t>
      </w:r>
      <w:r w:rsidRPr="00F6799C">
        <w:rPr>
          <w:rFonts w:ascii="仿宋" w:eastAsia="仿宋" w:hAnsi="仿宋" w:cs="仿宋" w:hint="eastAsia"/>
          <w:szCs w:val="21"/>
          <w:u w:val="single"/>
        </w:rPr>
        <w:t xml:space="preserve"> 7 </w:t>
      </w:r>
      <w:r w:rsidRPr="00F6799C">
        <w:rPr>
          <w:rFonts w:ascii="仿宋" w:eastAsia="仿宋" w:hAnsi="仿宋" w:cs="仿宋" w:hint="eastAsia"/>
          <w:szCs w:val="21"/>
        </w:rPr>
        <w:t>日内提供修正后的施工组织设计，</w:t>
      </w:r>
      <w:r w:rsidRPr="00F6799C">
        <w:rPr>
          <w:rFonts w:ascii="仿宋" w:eastAsia="仿宋" w:hAnsi="仿宋" w:cs="仿宋" w:hint="eastAsia"/>
        </w:rPr>
        <w:t>发包人</w:t>
      </w:r>
      <w:r w:rsidRPr="00F6799C">
        <w:rPr>
          <w:rFonts w:ascii="仿宋" w:eastAsia="仿宋" w:hAnsi="仿宋" w:cs="仿宋" w:hint="eastAsia"/>
          <w:szCs w:val="21"/>
        </w:rPr>
        <w:t>代表在</w:t>
      </w:r>
      <w:r w:rsidRPr="00F6799C">
        <w:rPr>
          <w:rFonts w:ascii="仿宋" w:eastAsia="仿宋" w:hAnsi="仿宋" w:cs="仿宋" w:hint="eastAsia"/>
          <w:szCs w:val="21"/>
          <w:u w:val="single"/>
        </w:rPr>
        <w:t xml:space="preserve"> 7 </w:t>
      </w:r>
      <w:r w:rsidRPr="00F6799C">
        <w:rPr>
          <w:rFonts w:ascii="仿宋" w:eastAsia="仿宋" w:hAnsi="仿宋" w:cs="仿宋" w:hint="eastAsia"/>
          <w:szCs w:val="21"/>
        </w:rPr>
        <w:t>日内批复。</w:t>
      </w:r>
    </w:p>
    <w:p w14:paraId="27F02B15" w14:textId="77777777" w:rsidR="00AE4B2D" w:rsidRPr="00F6799C" w:rsidRDefault="00E7153D">
      <w:pPr>
        <w:spacing w:line="288" w:lineRule="auto"/>
        <w:ind w:firstLineChars="200" w:firstLine="422"/>
        <w:rPr>
          <w:rFonts w:ascii="仿宋" w:eastAsia="仿宋" w:hAnsi="仿宋" w:cs="仿宋" w:hint="eastAsia"/>
          <w:b/>
          <w:szCs w:val="21"/>
        </w:rPr>
      </w:pPr>
      <w:r w:rsidRPr="00F6799C">
        <w:rPr>
          <w:rFonts w:ascii="仿宋" w:eastAsia="仿宋" w:hAnsi="仿宋" w:cs="仿宋" w:hint="eastAsia"/>
          <w:b/>
          <w:szCs w:val="21"/>
        </w:rPr>
        <w:t>2. 工程开工</w:t>
      </w:r>
    </w:p>
    <w:p w14:paraId="43B18FC8" w14:textId="77777777" w:rsidR="00AE4B2D" w:rsidRPr="00F6799C" w:rsidRDefault="00E7153D">
      <w:pPr>
        <w:spacing w:line="288" w:lineRule="auto"/>
        <w:ind w:firstLineChars="200" w:firstLine="420"/>
        <w:rPr>
          <w:rFonts w:ascii="仿宋" w:eastAsia="仿宋" w:hAnsi="仿宋" w:cs="仿宋" w:hint="eastAsia"/>
          <w:b/>
          <w:szCs w:val="21"/>
        </w:rPr>
      </w:pPr>
      <w:r w:rsidRPr="00F6799C">
        <w:rPr>
          <w:rFonts w:ascii="仿宋" w:eastAsia="仿宋" w:hAnsi="仿宋" w:cs="仿宋" w:hint="eastAsia"/>
        </w:rPr>
        <w:t>承包人</w:t>
      </w:r>
      <w:r w:rsidRPr="00F6799C">
        <w:rPr>
          <w:rFonts w:ascii="仿宋" w:eastAsia="仿宋" w:hAnsi="仿宋" w:cs="仿宋" w:hint="eastAsia"/>
          <w:szCs w:val="21"/>
        </w:rPr>
        <w:t>收到</w:t>
      </w:r>
      <w:r w:rsidRPr="00F6799C">
        <w:rPr>
          <w:rFonts w:ascii="仿宋" w:eastAsia="仿宋" w:hAnsi="仿宋" w:cs="仿宋" w:hint="eastAsia"/>
        </w:rPr>
        <w:t>发包人</w:t>
      </w:r>
      <w:r w:rsidRPr="00F6799C">
        <w:rPr>
          <w:rFonts w:ascii="仿宋" w:eastAsia="仿宋" w:hAnsi="仿宋" w:cs="仿宋" w:hint="eastAsia"/>
          <w:szCs w:val="21"/>
        </w:rPr>
        <w:t>开</w:t>
      </w:r>
      <w:proofErr w:type="gramStart"/>
      <w:r w:rsidRPr="00F6799C">
        <w:rPr>
          <w:rFonts w:ascii="仿宋" w:eastAsia="仿宋" w:hAnsi="仿宋" w:cs="仿宋" w:hint="eastAsia"/>
          <w:szCs w:val="21"/>
        </w:rPr>
        <w:t>工令</w:t>
      </w:r>
      <w:proofErr w:type="gramEnd"/>
      <w:r w:rsidRPr="00F6799C">
        <w:rPr>
          <w:rFonts w:ascii="仿宋" w:eastAsia="仿宋" w:hAnsi="仿宋" w:cs="仿宋" w:hint="eastAsia"/>
          <w:szCs w:val="21"/>
        </w:rPr>
        <w:t>后，应在</w:t>
      </w:r>
      <w:r w:rsidRPr="00F6799C">
        <w:rPr>
          <w:rFonts w:ascii="仿宋" w:eastAsia="仿宋" w:hAnsi="仿宋" w:cs="仿宋" w:hint="eastAsia"/>
          <w:szCs w:val="21"/>
          <w:u w:val="single"/>
        </w:rPr>
        <w:t xml:space="preserve"> 3日内</w:t>
      </w:r>
      <w:r w:rsidRPr="00F6799C">
        <w:rPr>
          <w:rFonts w:ascii="仿宋" w:eastAsia="仿宋" w:hAnsi="仿宋" w:cs="仿宋" w:hint="eastAsia"/>
          <w:szCs w:val="21"/>
        </w:rPr>
        <w:t>开工。如因</w:t>
      </w:r>
      <w:r w:rsidRPr="00F6799C">
        <w:rPr>
          <w:rFonts w:ascii="仿宋" w:eastAsia="仿宋" w:hAnsi="仿宋" w:cs="仿宋" w:hint="eastAsia"/>
        </w:rPr>
        <w:t>承包人</w:t>
      </w:r>
      <w:r w:rsidRPr="00F6799C">
        <w:rPr>
          <w:rFonts w:ascii="仿宋" w:eastAsia="仿宋" w:hAnsi="仿宋" w:cs="仿宋" w:hint="eastAsia"/>
          <w:szCs w:val="21"/>
        </w:rPr>
        <w:t>原因造成延迟的，</w:t>
      </w:r>
      <w:r w:rsidRPr="00F6799C">
        <w:rPr>
          <w:rFonts w:ascii="仿宋" w:eastAsia="仿宋" w:hAnsi="仿宋" w:cs="仿宋" w:hint="eastAsia"/>
        </w:rPr>
        <w:t>发包人</w:t>
      </w:r>
      <w:r w:rsidRPr="00F6799C">
        <w:rPr>
          <w:rFonts w:ascii="仿宋" w:eastAsia="仿宋" w:hAnsi="仿宋" w:cs="仿宋" w:hint="eastAsia"/>
          <w:szCs w:val="21"/>
        </w:rPr>
        <w:t>有权对于延迟进场的做出罚款</w:t>
      </w:r>
      <w:r w:rsidRPr="00F6799C">
        <w:rPr>
          <w:rFonts w:ascii="仿宋" w:eastAsia="仿宋" w:hAnsi="仿宋" w:cs="仿宋" w:hint="eastAsia"/>
          <w:szCs w:val="21"/>
          <w:u w:val="single"/>
        </w:rPr>
        <w:t>2000元/日</w:t>
      </w:r>
      <w:r w:rsidRPr="00F6799C">
        <w:rPr>
          <w:rFonts w:ascii="仿宋" w:eastAsia="仿宋" w:hAnsi="仿宋" w:cs="仿宋" w:hint="eastAsia"/>
          <w:szCs w:val="21"/>
        </w:rPr>
        <w:t>。</w:t>
      </w:r>
    </w:p>
    <w:p w14:paraId="0DE5CC9E" w14:textId="77777777" w:rsidR="00AE4B2D" w:rsidRPr="00F6799C" w:rsidRDefault="00E7153D">
      <w:pPr>
        <w:spacing w:line="288" w:lineRule="auto"/>
        <w:ind w:firstLineChars="200" w:firstLine="422"/>
        <w:rPr>
          <w:rFonts w:ascii="仿宋" w:eastAsia="仿宋" w:hAnsi="仿宋" w:cs="仿宋" w:hint="eastAsia"/>
          <w:b/>
          <w:szCs w:val="21"/>
        </w:rPr>
      </w:pPr>
      <w:r w:rsidRPr="00F6799C">
        <w:rPr>
          <w:rFonts w:ascii="仿宋" w:eastAsia="仿宋" w:hAnsi="仿宋" w:cs="仿宋" w:hint="eastAsia"/>
          <w:b/>
          <w:szCs w:val="21"/>
        </w:rPr>
        <w:t>3. 工程工期</w:t>
      </w:r>
    </w:p>
    <w:p w14:paraId="43E77E86" w14:textId="77777777" w:rsidR="00AE4B2D" w:rsidRPr="00F6799C" w:rsidRDefault="00E7153D">
      <w:pPr>
        <w:spacing w:line="288" w:lineRule="auto"/>
        <w:ind w:firstLineChars="200" w:firstLine="420"/>
        <w:rPr>
          <w:rFonts w:ascii="仿宋" w:eastAsia="仿宋" w:hAnsi="仿宋" w:cs="仿宋" w:hint="eastAsia"/>
          <w:b/>
          <w:szCs w:val="21"/>
        </w:rPr>
      </w:pPr>
      <w:r w:rsidRPr="00F6799C">
        <w:rPr>
          <w:rFonts w:ascii="仿宋" w:eastAsia="仿宋" w:hAnsi="仿宋" w:cs="仿宋" w:hint="eastAsia"/>
          <w:szCs w:val="21"/>
        </w:rPr>
        <w:t>合同工期以</w:t>
      </w:r>
      <w:r w:rsidRPr="00F6799C">
        <w:rPr>
          <w:rFonts w:ascii="仿宋" w:eastAsia="仿宋" w:hAnsi="仿宋" w:cs="仿宋" w:hint="eastAsia"/>
        </w:rPr>
        <w:t>承包人</w:t>
      </w:r>
      <w:r w:rsidRPr="00F6799C">
        <w:rPr>
          <w:rFonts w:ascii="仿宋" w:eastAsia="仿宋" w:hAnsi="仿宋" w:cs="仿宋" w:hint="eastAsia"/>
          <w:szCs w:val="21"/>
        </w:rPr>
        <w:t>的中标工期为准。</w:t>
      </w:r>
    </w:p>
    <w:p w14:paraId="22EDAC34" w14:textId="77777777" w:rsidR="00AE4B2D" w:rsidRPr="00F6799C" w:rsidRDefault="00E7153D">
      <w:pPr>
        <w:spacing w:line="288" w:lineRule="auto"/>
        <w:ind w:firstLineChars="200" w:firstLine="422"/>
        <w:rPr>
          <w:rFonts w:ascii="仿宋" w:eastAsia="仿宋" w:hAnsi="仿宋" w:cs="仿宋" w:hint="eastAsia"/>
          <w:b/>
          <w:szCs w:val="21"/>
        </w:rPr>
      </w:pPr>
      <w:r w:rsidRPr="00F6799C">
        <w:rPr>
          <w:rFonts w:ascii="仿宋" w:eastAsia="仿宋" w:hAnsi="仿宋" w:cs="仿宋" w:hint="eastAsia"/>
          <w:b/>
          <w:szCs w:val="21"/>
        </w:rPr>
        <w:t>4. 工期延误</w:t>
      </w:r>
    </w:p>
    <w:p w14:paraId="12F41259" w14:textId="77777777" w:rsidR="00AE4B2D" w:rsidRPr="00F6799C" w:rsidRDefault="00E7153D">
      <w:pPr>
        <w:spacing w:line="288" w:lineRule="auto"/>
        <w:ind w:firstLineChars="200" w:firstLine="420"/>
        <w:rPr>
          <w:rFonts w:ascii="仿宋" w:eastAsia="仿宋" w:hAnsi="仿宋" w:cs="仿宋" w:hint="eastAsia"/>
          <w:b/>
          <w:szCs w:val="21"/>
        </w:rPr>
      </w:pPr>
      <w:r w:rsidRPr="00F6799C">
        <w:rPr>
          <w:rFonts w:ascii="仿宋" w:eastAsia="仿宋" w:hAnsi="仿宋" w:cs="仿宋" w:hint="eastAsia"/>
          <w:szCs w:val="21"/>
        </w:rPr>
        <w:t>对以下原因造成竣工日期推迟的延误，经</w:t>
      </w:r>
      <w:r w:rsidRPr="00F6799C">
        <w:rPr>
          <w:rFonts w:ascii="仿宋" w:eastAsia="仿宋" w:hAnsi="仿宋" w:cs="仿宋" w:hint="eastAsia"/>
        </w:rPr>
        <w:t>发包人</w:t>
      </w:r>
      <w:r w:rsidRPr="00F6799C">
        <w:rPr>
          <w:rFonts w:ascii="仿宋" w:eastAsia="仿宋" w:hAnsi="仿宋" w:cs="仿宋" w:hint="eastAsia"/>
          <w:szCs w:val="21"/>
        </w:rPr>
        <w:t>代表确认后，合同工期相应顺延。</w:t>
      </w:r>
    </w:p>
    <w:p w14:paraId="38709070"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t>4.1 额外或附加的增加工程量超过合同造价</w:t>
      </w:r>
      <w:r w:rsidRPr="00F6799C">
        <w:rPr>
          <w:rFonts w:ascii="仿宋" w:eastAsia="仿宋" w:hAnsi="仿宋" w:cs="仿宋" w:hint="eastAsia"/>
          <w:szCs w:val="21"/>
          <w:u w:val="single"/>
        </w:rPr>
        <w:t xml:space="preserve"> 20 </w:t>
      </w:r>
      <w:r w:rsidRPr="00F6799C">
        <w:rPr>
          <w:rFonts w:ascii="仿宋" w:eastAsia="仿宋" w:hAnsi="仿宋" w:cs="仿宋" w:hint="eastAsia"/>
          <w:szCs w:val="21"/>
        </w:rPr>
        <w:t>％以上。</w:t>
      </w:r>
    </w:p>
    <w:p w14:paraId="5161E3B1"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t>4.2 由</w:t>
      </w:r>
      <w:r w:rsidRPr="00F6799C">
        <w:rPr>
          <w:rFonts w:ascii="仿宋" w:eastAsia="仿宋" w:hAnsi="仿宋" w:cs="仿宋" w:hint="eastAsia"/>
        </w:rPr>
        <w:t>发包人</w:t>
      </w:r>
      <w:r w:rsidRPr="00F6799C">
        <w:rPr>
          <w:rFonts w:ascii="仿宋" w:eastAsia="仿宋" w:hAnsi="仿宋" w:cs="仿宋" w:hint="eastAsia"/>
          <w:szCs w:val="21"/>
        </w:rPr>
        <w:t>原因造成的延误。</w:t>
      </w:r>
    </w:p>
    <w:p w14:paraId="3368D053"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t>4.3 不可抗力。</w:t>
      </w:r>
    </w:p>
    <w:p w14:paraId="570CBD84" w14:textId="77777777" w:rsidR="00AE4B2D" w:rsidRPr="00F6799C" w:rsidRDefault="00E7153D">
      <w:pPr>
        <w:tabs>
          <w:tab w:val="left" w:pos="5532"/>
        </w:tabs>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t>4.4 非</w:t>
      </w:r>
      <w:r w:rsidRPr="00F6799C">
        <w:rPr>
          <w:rFonts w:ascii="仿宋" w:eastAsia="仿宋" w:hAnsi="仿宋" w:cs="仿宋" w:hint="eastAsia"/>
        </w:rPr>
        <w:t>承包人</w:t>
      </w:r>
      <w:r w:rsidRPr="00F6799C">
        <w:rPr>
          <w:rFonts w:ascii="仿宋" w:eastAsia="仿宋" w:hAnsi="仿宋" w:cs="仿宋" w:hint="eastAsia"/>
          <w:szCs w:val="21"/>
        </w:rPr>
        <w:t>的过失或造成的延误。</w:t>
      </w:r>
      <w:r w:rsidRPr="00F6799C">
        <w:rPr>
          <w:rFonts w:ascii="仿宋" w:eastAsia="仿宋" w:hAnsi="仿宋" w:cs="仿宋" w:hint="eastAsia"/>
          <w:szCs w:val="21"/>
        </w:rPr>
        <w:tab/>
      </w:r>
    </w:p>
    <w:p w14:paraId="1ECF6817" w14:textId="77777777" w:rsidR="00AE4B2D" w:rsidRPr="00F6799C" w:rsidRDefault="00E7153D">
      <w:pPr>
        <w:spacing w:line="288" w:lineRule="auto"/>
        <w:ind w:firstLineChars="200" w:firstLine="422"/>
        <w:rPr>
          <w:rFonts w:ascii="仿宋" w:eastAsia="仿宋" w:hAnsi="仿宋" w:cs="仿宋" w:hint="eastAsia"/>
          <w:b/>
          <w:szCs w:val="21"/>
        </w:rPr>
      </w:pPr>
      <w:r w:rsidRPr="00F6799C">
        <w:rPr>
          <w:rFonts w:ascii="仿宋" w:eastAsia="仿宋" w:hAnsi="仿宋" w:cs="仿宋" w:hint="eastAsia"/>
          <w:b/>
          <w:szCs w:val="21"/>
        </w:rPr>
        <w:t>5. 工期履约</w:t>
      </w:r>
    </w:p>
    <w:p w14:paraId="15D90CDB" w14:textId="77777777" w:rsidR="00AE4B2D" w:rsidRPr="00F6799C" w:rsidRDefault="00E7153D">
      <w:pPr>
        <w:spacing w:line="288" w:lineRule="auto"/>
        <w:ind w:firstLineChars="196" w:firstLine="412"/>
        <w:rPr>
          <w:rFonts w:ascii="仿宋" w:eastAsia="仿宋" w:hAnsi="仿宋" w:cs="仿宋" w:hint="eastAsia"/>
          <w:szCs w:val="21"/>
          <w:u w:val="single"/>
        </w:rPr>
      </w:pPr>
      <w:r w:rsidRPr="00F6799C">
        <w:rPr>
          <w:rFonts w:ascii="仿宋" w:eastAsia="仿宋" w:hAnsi="仿宋" w:cs="仿宋" w:hint="eastAsia"/>
          <w:szCs w:val="21"/>
        </w:rPr>
        <w:t>承包人必须</w:t>
      </w:r>
      <w:r w:rsidRPr="00F6799C">
        <w:rPr>
          <w:rFonts w:ascii="仿宋" w:eastAsia="仿宋" w:hAnsi="仿宋" w:cs="仿宋" w:hint="eastAsia"/>
          <w:bCs/>
          <w:szCs w:val="21"/>
        </w:rPr>
        <w:t>按合同规定</w:t>
      </w:r>
      <w:r w:rsidRPr="00F6799C">
        <w:rPr>
          <w:rFonts w:ascii="仿宋" w:eastAsia="仿宋" w:hAnsi="仿宋" w:cs="仿宋" w:hint="eastAsia"/>
          <w:szCs w:val="21"/>
        </w:rPr>
        <w:t>做出工期履约保证，未按时完工的，均视为违约，</w:t>
      </w:r>
      <w:r w:rsidRPr="00F6799C">
        <w:rPr>
          <w:rFonts w:ascii="仿宋" w:eastAsia="仿宋" w:hAnsi="仿宋" w:cs="仿宋" w:hint="eastAsia"/>
          <w:bCs/>
          <w:szCs w:val="21"/>
        </w:rPr>
        <w:t>逾期每推迟一天，</w:t>
      </w:r>
      <w:r w:rsidRPr="00F6799C">
        <w:rPr>
          <w:rFonts w:ascii="仿宋" w:eastAsia="仿宋" w:hAnsi="仿宋" w:cs="仿宋" w:hint="eastAsia"/>
          <w:szCs w:val="21"/>
        </w:rPr>
        <w:t>扣罚违约金每日1000元</w:t>
      </w:r>
      <w:r w:rsidRPr="00F6799C">
        <w:rPr>
          <w:rFonts w:ascii="仿宋" w:eastAsia="仿宋" w:hAnsi="仿宋" w:cs="仿宋" w:hint="eastAsia"/>
          <w:bCs/>
          <w:szCs w:val="21"/>
        </w:rPr>
        <w:t>。</w:t>
      </w:r>
    </w:p>
    <w:p w14:paraId="42CEE083" w14:textId="77777777" w:rsidR="00AE4B2D" w:rsidRPr="00F6799C" w:rsidRDefault="00E7153D">
      <w:pPr>
        <w:spacing w:line="288" w:lineRule="auto"/>
        <w:rPr>
          <w:rFonts w:ascii="仿宋" w:eastAsia="仿宋" w:hAnsi="仿宋" w:cs="仿宋" w:hint="eastAsia"/>
          <w:b/>
          <w:bCs/>
          <w:szCs w:val="21"/>
        </w:rPr>
      </w:pPr>
      <w:r w:rsidRPr="00F6799C">
        <w:rPr>
          <w:rFonts w:ascii="仿宋" w:eastAsia="仿宋" w:hAnsi="仿宋" w:cs="仿宋" w:hint="eastAsia"/>
          <w:b/>
          <w:bCs/>
          <w:sz w:val="24"/>
          <w:szCs w:val="21"/>
        </w:rPr>
        <w:t>五、施工材料及隐蔽工程检查</w:t>
      </w:r>
    </w:p>
    <w:p w14:paraId="1587C8D9" w14:textId="77777777" w:rsidR="00AE4B2D" w:rsidRPr="00F6799C" w:rsidRDefault="00E7153D">
      <w:pPr>
        <w:spacing w:line="288" w:lineRule="auto"/>
        <w:ind w:firstLineChars="200" w:firstLine="420"/>
        <w:rPr>
          <w:rFonts w:ascii="仿宋" w:eastAsia="仿宋" w:hAnsi="仿宋" w:cs="仿宋" w:hint="eastAsia"/>
          <w:bCs/>
          <w:szCs w:val="21"/>
        </w:rPr>
      </w:pPr>
      <w:r w:rsidRPr="00F6799C">
        <w:rPr>
          <w:rFonts w:ascii="仿宋" w:eastAsia="仿宋" w:hAnsi="仿宋" w:cs="仿宋" w:hint="eastAsia"/>
          <w:bCs/>
          <w:szCs w:val="21"/>
        </w:rPr>
        <w:lastRenderedPageBreak/>
        <w:t>1.施工材料</w:t>
      </w:r>
    </w:p>
    <w:p w14:paraId="1530FCB5" w14:textId="77777777" w:rsidR="00AE4B2D" w:rsidRPr="00F6799C" w:rsidRDefault="00E7153D">
      <w:pPr>
        <w:spacing w:line="288" w:lineRule="auto"/>
        <w:rPr>
          <w:rFonts w:ascii="仿宋" w:eastAsia="仿宋" w:hAnsi="仿宋" w:cs="仿宋" w:hint="eastAsia"/>
          <w:bCs/>
          <w:szCs w:val="21"/>
        </w:rPr>
      </w:pPr>
      <w:r w:rsidRPr="00F6799C">
        <w:rPr>
          <w:rFonts w:ascii="仿宋" w:eastAsia="仿宋" w:hAnsi="仿宋" w:cs="仿宋" w:hint="eastAsia"/>
          <w:bCs/>
          <w:szCs w:val="21"/>
        </w:rPr>
        <w:t>双方当事人约定的施工材料：</w:t>
      </w:r>
      <w:r w:rsidRPr="00F6799C">
        <w:rPr>
          <w:rFonts w:ascii="仿宋" w:eastAsia="仿宋" w:hAnsi="仿宋" w:cs="仿宋" w:hint="eastAsia"/>
          <w:szCs w:val="21"/>
          <w:u w:val="single"/>
        </w:rPr>
        <w:t>为</w:t>
      </w:r>
      <w:r w:rsidRPr="00F6799C">
        <w:rPr>
          <w:rFonts w:ascii="仿宋" w:eastAsia="仿宋" w:hAnsi="仿宋" w:cs="仿宋" w:hint="eastAsia"/>
          <w:bCs/>
          <w:szCs w:val="21"/>
          <w:u w:val="single"/>
        </w:rPr>
        <w:t xml:space="preserve">《后勤管理处维修工程施工材料库》 中列入的相关施工材料。 </w:t>
      </w:r>
    </w:p>
    <w:p w14:paraId="135B775C" w14:textId="77777777" w:rsidR="00AE4B2D" w:rsidRPr="00F6799C" w:rsidRDefault="00E7153D">
      <w:pPr>
        <w:spacing w:line="288" w:lineRule="auto"/>
        <w:ind w:firstLineChars="200" w:firstLine="420"/>
        <w:rPr>
          <w:rFonts w:ascii="仿宋" w:eastAsia="仿宋" w:hAnsi="仿宋" w:cs="仿宋" w:hint="eastAsia"/>
          <w:bCs/>
          <w:szCs w:val="21"/>
        </w:rPr>
      </w:pPr>
      <w:r w:rsidRPr="00F6799C">
        <w:rPr>
          <w:rFonts w:ascii="仿宋" w:eastAsia="仿宋" w:hAnsi="仿宋" w:cs="仿宋" w:hint="eastAsia"/>
          <w:bCs/>
          <w:szCs w:val="21"/>
        </w:rPr>
        <w:t>2.隐蔽工程检查</w:t>
      </w:r>
    </w:p>
    <w:p w14:paraId="36FEC277" w14:textId="77777777" w:rsidR="00AE4B2D" w:rsidRPr="00F6799C" w:rsidRDefault="00E7153D">
      <w:pPr>
        <w:spacing w:line="288" w:lineRule="auto"/>
        <w:rPr>
          <w:rFonts w:ascii="仿宋" w:eastAsia="仿宋" w:hAnsi="仿宋" w:cs="仿宋" w:hint="eastAsia"/>
          <w:bCs/>
          <w:szCs w:val="21"/>
        </w:rPr>
      </w:pPr>
      <w:r w:rsidRPr="00F6799C">
        <w:rPr>
          <w:rFonts w:ascii="仿宋" w:eastAsia="仿宋" w:hAnsi="仿宋" w:cs="仿宋" w:hint="eastAsia"/>
          <w:bCs/>
          <w:szCs w:val="21"/>
        </w:rPr>
        <w:t>关于隐蔽工程的特别约定：</w:t>
      </w:r>
      <w:r w:rsidRPr="00F6799C">
        <w:rPr>
          <w:rFonts w:ascii="仿宋" w:eastAsia="仿宋" w:hAnsi="仿宋" w:cs="仿宋" w:hint="eastAsia"/>
          <w:bCs/>
          <w:szCs w:val="21"/>
          <w:u w:val="single"/>
        </w:rPr>
        <w:t xml:space="preserve"> </w:t>
      </w:r>
      <w:r w:rsidRPr="00F6799C">
        <w:rPr>
          <w:rFonts w:ascii="仿宋" w:eastAsia="仿宋" w:hAnsi="仿宋" w:cs="仿宋" w:hint="eastAsia"/>
          <w:kern w:val="0"/>
          <w:szCs w:val="21"/>
          <w:u w:val="single"/>
        </w:rPr>
        <w:t>工程覆盖前，施工单位应提前</w:t>
      </w:r>
      <w:r w:rsidRPr="00F6799C">
        <w:rPr>
          <w:rFonts w:ascii="仿宋" w:eastAsia="仿宋" w:hAnsi="仿宋" w:cs="仿宋" w:hint="eastAsia"/>
          <w:szCs w:val="21"/>
          <w:u w:val="single"/>
        </w:rPr>
        <w:t>通知</w:t>
      </w:r>
      <w:r w:rsidRPr="00F6799C">
        <w:rPr>
          <w:rFonts w:ascii="仿宋" w:eastAsia="仿宋" w:hAnsi="仿宋" w:cs="仿宋" w:hint="eastAsia"/>
          <w:kern w:val="0"/>
          <w:szCs w:val="21"/>
          <w:u w:val="single"/>
        </w:rPr>
        <w:t>后勤管理处项目管理员到场</w:t>
      </w:r>
      <w:r w:rsidRPr="00F6799C">
        <w:rPr>
          <w:rFonts w:ascii="仿宋" w:eastAsia="仿宋" w:hAnsi="仿宋" w:cs="仿宋" w:hint="eastAsia"/>
          <w:bCs/>
          <w:szCs w:val="21"/>
          <w:u w:val="single"/>
        </w:rPr>
        <w:t>检查验收</w:t>
      </w:r>
      <w:r w:rsidRPr="00F6799C">
        <w:rPr>
          <w:rFonts w:ascii="仿宋" w:eastAsia="仿宋" w:hAnsi="仿宋" w:cs="仿宋" w:hint="eastAsia"/>
          <w:kern w:val="0"/>
          <w:szCs w:val="21"/>
          <w:u w:val="single"/>
        </w:rPr>
        <w:t>，并保存相关影像资料。</w:t>
      </w:r>
    </w:p>
    <w:p w14:paraId="667711FD"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六、质量与验收</w:t>
      </w:r>
    </w:p>
    <w:p w14:paraId="00FA110C" w14:textId="77777777" w:rsidR="00AE4B2D" w:rsidRPr="00F6799C" w:rsidRDefault="00E7153D">
      <w:pPr>
        <w:spacing w:line="288" w:lineRule="auto"/>
        <w:ind w:firstLineChars="200" w:firstLine="422"/>
        <w:rPr>
          <w:rFonts w:ascii="仿宋" w:eastAsia="仿宋" w:hAnsi="仿宋" w:cs="仿宋" w:hint="eastAsia"/>
          <w:b/>
          <w:szCs w:val="21"/>
        </w:rPr>
      </w:pPr>
      <w:r w:rsidRPr="00F6799C">
        <w:rPr>
          <w:rFonts w:ascii="仿宋" w:eastAsia="仿宋" w:hAnsi="仿宋" w:cs="仿宋" w:hint="eastAsia"/>
          <w:b/>
          <w:szCs w:val="21"/>
        </w:rPr>
        <w:t>1. 质量标准</w:t>
      </w:r>
    </w:p>
    <w:p w14:paraId="146CAFAF" w14:textId="77777777" w:rsidR="00AE4B2D" w:rsidRPr="00F6799C" w:rsidRDefault="00E7153D">
      <w:pPr>
        <w:spacing w:line="288" w:lineRule="auto"/>
        <w:ind w:firstLineChars="200" w:firstLine="422"/>
        <w:rPr>
          <w:rFonts w:ascii="仿宋" w:eastAsia="仿宋" w:hAnsi="仿宋" w:cs="仿宋" w:hint="eastAsia"/>
          <w:b/>
          <w:szCs w:val="21"/>
        </w:rPr>
      </w:pPr>
      <w:r w:rsidRPr="00F6799C">
        <w:rPr>
          <w:rFonts w:ascii="仿宋" w:eastAsia="仿宋" w:hAnsi="仿宋" w:cs="仿宋" w:hint="eastAsia"/>
          <w:b/>
        </w:rPr>
        <w:t>承包人</w:t>
      </w:r>
      <w:r w:rsidRPr="00F6799C">
        <w:rPr>
          <w:rFonts w:ascii="仿宋" w:eastAsia="仿宋" w:hAnsi="仿宋" w:cs="仿宋" w:hint="eastAsia"/>
          <w:b/>
          <w:szCs w:val="21"/>
        </w:rPr>
        <w:t>应按现行的国家或行业技术及验收标准和招标文件的规定提供工程、货物或服务，因</w:t>
      </w:r>
      <w:r w:rsidRPr="00F6799C">
        <w:rPr>
          <w:rFonts w:ascii="仿宋" w:eastAsia="仿宋" w:hAnsi="仿宋" w:cs="仿宋" w:hint="eastAsia"/>
          <w:b/>
        </w:rPr>
        <w:t>承包人</w:t>
      </w:r>
      <w:r w:rsidRPr="00F6799C">
        <w:rPr>
          <w:rFonts w:ascii="仿宋" w:eastAsia="仿宋" w:hAnsi="仿宋" w:cs="仿宋" w:hint="eastAsia"/>
          <w:b/>
          <w:szCs w:val="21"/>
        </w:rPr>
        <w:t>提供的工程、货物或服务达不到约定的质量标准，</w:t>
      </w:r>
      <w:r w:rsidRPr="00F6799C">
        <w:rPr>
          <w:rFonts w:ascii="仿宋" w:eastAsia="仿宋" w:hAnsi="仿宋" w:cs="仿宋" w:hint="eastAsia"/>
          <w:b/>
        </w:rPr>
        <w:t>承包人</w:t>
      </w:r>
      <w:r w:rsidRPr="00F6799C">
        <w:rPr>
          <w:rFonts w:ascii="仿宋" w:eastAsia="仿宋" w:hAnsi="仿宋" w:cs="仿宋" w:hint="eastAsia"/>
          <w:b/>
          <w:szCs w:val="21"/>
        </w:rPr>
        <w:t>承担违约责任。</w:t>
      </w:r>
    </w:p>
    <w:p w14:paraId="289C9A81" w14:textId="77777777" w:rsidR="00AE4B2D" w:rsidRPr="00F6799C" w:rsidRDefault="00E7153D">
      <w:pPr>
        <w:spacing w:line="288" w:lineRule="auto"/>
        <w:ind w:firstLineChars="200" w:firstLine="420"/>
        <w:rPr>
          <w:rFonts w:ascii="仿宋" w:eastAsia="仿宋" w:hAnsi="仿宋" w:cs="仿宋" w:hint="eastAsia"/>
          <w:bCs/>
          <w:szCs w:val="21"/>
        </w:rPr>
      </w:pPr>
      <w:r w:rsidRPr="00F6799C">
        <w:rPr>
          <w:rFonts w:ascii="仿宋" w:eastAsia="仿宋" w:hAnsi="仿宋" w:cs="仿宋" w:hint="eastAsia"/>
          <w:bCs/>
          <w:szCs w:val="21"/>
        </w:rPr>
        <w:t>承包人应按现行的国家施工验收规范和质量评定标准进行施工，承包人必须</w:t>
      </w:r>
      <w:proofErr w:type="gramStart"/>
      <w:r w:rsidRPr="00F6799C">
        <w:rPr>
          <w:rFonts w:ascii="仿宋" w:eastAsia="仿宋" w:hAnsi="仿宋" w:cs="仿宋" w:hint="eastAsia"/>
          <w:bCs/>
          <w:szCs w:val="21"/>
        </w:rPr>
        <w:t>作出</w:t>
      </w:r>
      <w:proofErr w:type="gramEnd"/>
      <w:r w:rsidRPr="00F6799C">
        <w:rPr>
          <w:rFonts w:ascii="仿宋" w:eastAsia="仿宋" w:hAnsi="仿宋" w:cs="仿宋" w:hint="eastAsia"/>
          <w:bCs/>
          <w:szCs w:val="21"/>
        </w:rPr>
        <w:t>质量履约保证，履约保证金在工程合同签订同时交给</w:t>
      </w:r>
      <w:r w:rsidRPr="00F6799C">
        <w:rPr>
          <w:rFonts w:ascii="仿宋" w:eastAsia="仿宋" w:hAnsi="仿宋" w:cs="仿宋" w:hint="eastAsia"/>
          <w:szCs w:val="21"/>
        </w:rPr>
        <w:t>发包人</w:t>
      </w:r>
      <w:r w:rsidRPr="00F6799C">
        <w:rPr>
          <w:rFonts w:ascii="仿宋" w:eastAsia="仿宋" w:hAnsi="仿宋" w:cs="仿宋" w:hint="eastAsia"/>
          <w:bCs/>
          <w:szCs w:val="21"/>
        </w:rPr>
        <w:t>，竣工验收后及时退还。工程质量由</w:t>
      </w:r>
      <w:r w:rsidRPr="00F6799C">
        <w:rPr>
          <w:rFonts w:ascii="仿宋" w:eastAsia="仿宋" w:hAnsi="仿宋" w:cs="仿宋" w:hint="eastAsia"/>
          <w:szCs w:val="21"/>
        </w:rPr>
        <w:t>发包人</w:t>
      </w:r>
      <w:r w:rsidRPr="00F6799C">
        <w:rPr>
          <w:rFonts w:ascii="仿宋" w:eastAsia="仿宋" w:hAnsi="仿宋" w:cs="仿宋" w:hint="eastAsia"/>
          <w:bCs/>
          <w:szCs w:val="21"/>
        </w:rPr>
        <w:t>指定的单位或个人监管。</w:t>
      </w:r>
    </w:p>
    <w:p w14:paraId="1AE0023F"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t>1.1</w:t>
      </w:r>
      <w:r w:rsidRPr="00F6799C">
        <w:rPr>
          <w:rFonts w:ascii="仿宋" w:eastAsia="仿宋" w:hAnsi="仿宋" w:cs="仿宋" w:hint="eastAsia"/>
        </w:rPr>
        <w:t>发包人</w:t>
      </w:r>
      <w:r w:rsidRPr="00F6799C">
        <w:rPr>
          <w:rFonts w:ascii="仿宋" w:eastAsia="仿宋" w:hAnsi="仿宋" w:cs="仿宋" w:hint="eastAsia"/>
          <w:szCs w:val="21"/>
        </w:rPr>
        <w:t>对本工程质量的特殊要求：</w:t>
      </w:r>
      <w:r w:rsidRPr="00F6799C">
        <w:rPr>
          <w:rFonts w:ascii="仿宋" w:eastAsia="仿宋" w:hAnsi="仿宋" w:cs="仿宋" w:hint="eastAsia"/>
          <w:szCs w:val="21"/>
          <w:u w:val="single"/>
        </w:rPr>
        <w:t xml:space="preserve"> 合格  </w:t>
      </w:r>
      <w:r w:rsidRPr="00F6799C">
        <w:rPr>
          <w:rFonts w:ascii="仿宋" w:eastAsia="仿宋" w:hAnsi="仿宋" w:cs="仿宋" w:hint="eastAsia"/>
          <w:szCs w:val="21"/>
        </w:rPr>
        <w:t>。</w:t>
      </w:r>
    </w:p>
    <w:p w14:paraId="1EC2EFA3" w14:textId="77777777" w:rsidR="00AE4B2D" w:rsidRPr="00F6799C" w:rsidRDefault="00E7153D">
      <w:pPr>
        <w:spacing w:line="288" w:lineRule="auto"/>
        <w:ind w:firstLineChars="200" w:firstLine="422"/>
        <w:rPr>
          <w:rFonts w:ascii="仿宋" w:eastAsia="仿宋" w:hAnsi="仿宋" w:cs="仿宋" w:hint="eastAsia"/>
          <w:b/>
          <w:szCs w:val="21"/>
        </w:rPr>
      </w:pPr>
      <w:r w:rsidRPr="00F6799C">
        <w:rPr>
          <w:rFonts w:ascii="仿宋" w:eastAsia="仿宋" w:hAnsi="仿宋" w:cs="仿宋" w:hint="eastAsia"/>
          <w:b/>
          <w:szCs w:val="21"/>
        </w:rPr>
        <w:t>2. 工程质量等级</w:t>
      </w:r>
    </w:p>
    <w:p w14:paraId="376FF9A6"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rPr>
        <w:t>承包人</w:t>
      </w:r>
      <w:r w:rsidRPr="00F6799C">
        <w:rPr>
          <w:rFonts w:ascii="仿宋" w:eastAsia="仿宋" w:hAnsi="仿宋" w:cs="仿宋" w:hint="eastAsia"/>
          <w:szCs w:val="21"/>
        </w:rPr>
        <w:t>中标的质量等级标准为本工程的合同约定条件。</w:t>
      </w:r>
    </w:p>
    <w:p w14:paraId="5DC924B1"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t>2.1 工程竣工后经质</w:t>
      </w:r>
      <w:proofErr w:type="gramStart"/>
      <w:r w:rsidRPr="00F6799C">
        <w:rPr>
          <w:rFonts w:ascii="仿宋" w:eastAsia="仿宋" w:hAnsi="仿宋" w:cs="仿宋" w:hint="eastAsia"/>
          <w:szCs w:val="21"/>
        </w:rPr>
        <w:t>监单位</w:t>
      </w:r>
      <w:proofErr w:type="gramEnd"/>
      <w:r w:rsidRPr="00F6799C">
        <w:rPr>
          <w:rFonts w:ascii="仿宋" w:eastAsia="仿宋" w:hAnsi="仿宋" w:cs="仿宋" w:hint="eastAsia"/>
          <w:szCs w:val="21"/>
        </w:rPr>
        <w:t>或个人核验，不能达到要求质量等级的，作违约论处。</w:t>
      </w:r>
    </w:p>
    <w:p w14:paraId="0891721F"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t>2.2 要求合格等级未达到的，</w:t>
      </w:r>
      <w:r w:rsidRPr="00F6799C">
        <w:rPr>
          <w:rFonts w:ascii="仿宋" w:eastAsia="仿宋" w:hAnsi="仿宋" w:cs="仿宋" w:hint="eastAsia"/>
          <w:b/>
          <w:szCs w:val="21"/>
          <w:u w:val="single"/>
        </w:rPr>
        <w:t>承担违约责任，并无条件返工直至工程达到要求质量目标，承担返工所发生的一切费用和</w:t>
      </w:r>
      <w:r w:rsidRPr="00F6799C">
        <w:rPr>
          <w:rFonts w:ascii="仿宋" w:eastAsia="仿宋" w:hAnsi="仿宋" w:cs="仿宋" w:hint="eastAsia"/>
          <w:b/>
          <w:u w:val="single"/>
        </w:rPr>
        <w:t>发包人</w:t>
      </w:r>
      <w:r w:rsidRPr="00F6799C">
        <w:rPr>
          <w:rFonts w:ascii="仿宋" w:eastAsia="仿宋" w:hAnsi="仿宋" w:cs="仿宋" w:hint="eastAsia"/>
          <w:b/>
          <w:szCs w:val="21"/>
          <w:u w:val="single"/>
        </w:rPr>
        <w:t>的直接经济损失。</w:t>
      </w:r>
    </w:p>
    <w:p w14:paraId="4ED3BE3E"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七、合同价款与支付</w:t>
      </w:r>
    </w:p>
    <w:p w14:paraId="2C362618" w14:textId="77777777" w:rsidR="00AE4B2D" w:rsidRPr="00F6799C" w:rsidRDefault="00E7153D">
      <w:pPr>
        <w:spacing w:line="288" w:lineRule="auto"/>
        <w:ind w:firstLineChars="200" w:firstLine="422"/>
        <w:rPr>
          <w:rFonts w:ascii="仿宋" w:eastAsia="仿宋" w:hAnsi="仿宋" w:cs="仿宋" w:hint="eastAsia"/>
          <w:b/>
          <w:szCs w:val="21"/>
        </w:rPr>
      </w:pPr>
      <w:r w:rsidRPr="00F6799C">
        <w:rPr>
          <w:rFonts w:ascii="仿宋" w:eastAsia="仿宋" w:hAnsi="仿宋" w:cs="仿宋" w:hint="eastAsia"/>
          <w:b/>
          <w:szCs w:val="21"/>
        </w:rPr>
        <w:t>1. 合同价款的确定</w:t>
      </w:r>
    </w:p>
    <w:p w14:paraId="34602AD4"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t>合同采用</w:t>
      </w:r>
      <w:r w:rsidRPr="00F6799C">
        <w:rPr>
          <w:rFonts w:ascii="仿宋" w:eastAsia="仿宋" w:hAnsi="仿宋" w:cs="仿宋" w:hint="eastAsia"/>
          <w:szCs w:val="21"/>
          <w:u w:val="single"/>
        </w:rPr>
        <w:t xml:space="preserve">  </w:t>
      </w:r>
      <w:r w:rsidRPr="00F6799C">
        <w:rPr>
          <w:rFonts w:ascii="仿宋" w:eastAsia="仿宋" w:hAnsi="仿宋" w:cs="仿宋" w:hint="eastAsia"/>
          <w:b/>
          <w:szCs w:val="21"/>
          <w:u w:val="single"/>
        </w:rPr>
        <w:t>固定单价及中标</w:t>
      </w:r>
      <w:proofErr w:type="gramStart"/>
      <w:r w:rsidRPr="00F6799C">
        <w:rPr>
          <w:rFonts w:ascii="仿宋" w:eastAsia="仿宋" w:hAnsi="仿宋" w:cs="仿宋" w:hint="eastAsia"/>
          <w:b/>
          <w:szCs w:val="21"/>
          <w:u w:val="single"/>
        </w:rPr>
        <w:t>下浮率</w:t>
      </w:r>
      <w:proofErr w:type="gramEnd"/>
      <w:r w:rsidRPr="00F6799C">
        <w:rPr>
          <w:rFonts w:ascii="仿宋" w:eastAsia="仿宋" w:hAnsi="仿宋" w:cs="仿宋" w:hint="eastAsia"/>
          <w:b/>
          <w:szCs w:val="21"/>
          <w:u w:val="single"/>
        </w:rPr>
        <w:t xml:space="preserve">  </w:t>
      </w:r>
      <w:r w:rsidRPr="00F6799C">
        <w:rPr>
          <w:rFonts w:ascii="仿宋" w:eastAsia="仿宋" w:hAnsi="仿宋" w:cs="仿宋" w:hint="eastAsia"/>
          <w:szCs w:val="21"/>
        </w:rPr>
        <w:t>承包，合同执行期内单价及</w:t>
      </w:r>
      <w:proofErr w:type="gramStart"/>
      <w:r w:rsidRPr="00F6799C">
        <w:rPr>
          <w:rFonts w:ascii="仿宋" w:eastAsia="仿宋" w:hAnsi="仿宋" w:cs="仿宋" w:hint="eastAsia"/>
          <w:szCs w:val="21"/>
        </w:rPr>
        <w:t>下浮率</w:t>
      </w:r>
      <w:proofErr w:type="gramEnd"/>
      <w:r w:rsidRPr="00F6799C">
        <w:rPr>
          <w:rFonts w:ascii="仿宋" w:eastAsia="仿宋" w:hAnsi="仿宋" w:cs="仿宋" w:hint="eastAsia"/>
          <w:szCs w:val="21"/>
        </w:rPr>
        <w:t>不变，工程量按</w:t>
      </w:r>
      <w:r w:rsidRPr="00F6799C">
        <w:rPr>
          <w:rFonts w:ascii="仿宋" w:eastAsia="仿宋" w:hAnsi="仿宋" w:cs="仿宋" w:hint="eastAsia"/>
          <w:b/>
          <w:szCs w:val="21"/>
          <w:u w:val="single"/>
        </w:rPr>
        <w:t>实调整</w:t>
      </w:r>
      <w:r w:rsidRPr="00F6799C">
        <w:rPr>
          <w:rFonts w:ascii="仿宋" w:eastAsia="仿宋" w:hAnsi="仿宋" w:cs="仿宋" w:hint="eastAsia"/>
          <w:szCs w:val="21"/>
        </w:rPr>
        <w:t>，本工程设竣工结算上限价</w:t>
      </w:r>
      <w:r w:rsidRPr="00F6799C">
        <w:rPr>
          <w:rFonts w:ascii="仿宋" w:eastAsia="仿宋" w:hAnsi="仿宋" w:cs="仿宋" w:hint="eastAsia"/>
          <w:b/>
          <w:bCs/>
          <w:szCs w:val="21"/>
          <w:u w:val="single"/>
        </w:rPr>
        <w:t xml:space="preserve">      </w:t>
      </w:r>
      <w:r w:rsidRPr="00F6799C">
        <w:rPr>
          <w:rFonts w:ascii="仿宋" w:eastAsia="仿宋" w:hAnsi="仿宋" w:cs="仿宋" w:hint="eastAsia"/>
          <w:szCs w:val="21"/>
        </w:rPr>
        <w:t>元（</w:t>
      </w:r>
      <w:r w:rsidRPr="00F6799C">
        <w:rPr>
          <w:rFonts w:ascii="仿宋" w:eastAsia="仿宋" w:hAnsi="仿宋" w:cs="仿宋" w:hint="eastAsia"/>
          <w:b/>
          <w:szCs w:val="21"/>
          <w:u w:val="single"/>
        </w:rPr>
        <w:t>如结算价少于上限价的按结算价计取，如结算价高于上限价的按最高限价      元计取)</w:t>
      </w:r>
      <w:r w:rsidRPr="00F6799C">
        <w:rPr>
          <w:rFonts w:ascii="仿宋" w:eastAsia="仿宋" w:hAnsi="仿宋" w:cs="仿宋" w:hint="eastAsia"/>
          <w:szCs w:val="21"/>
        </w:rPr>
        <w:t>，</w:t>
      </w:r>
      <w:r w:rsidRPr="00F6799C">
        <w:rPr>
          <w:rFonts w:ascii="仿宋" w:eastAsia="仿宋" w:hAnsi="仿宋" w:cs="仿宋" w:hint="eastAsia"/>
        </w:rPr>
        <w:t>承包人</w:t>
      </w:r>
      <w:r w:rsidRPr="00F6799C">
        <w:rPr>
          <w:rFonts w:ascii="仿宋" w:eastAsia="仿宋" w:hAnsi="仿宋" w:cs="仿宋" w:hint="eastAsia"/>
          <w:szCs w:val="21"/>
        </w:rPr>
        <w:t>在工程实施过程中应注意事先对变更联系单进行报批。</w:t>
      </w:r>
    </w:p>
    <w:p w14:paraId="6857E520" w14:textId="77777777" w:rsidR="00AE4B2D" w:rsidRPr="00F6799C" w:rsidRDefault="00E7153D">
      <w:pPr>
        <w:spacing w:line="288" w:lineRule="auto"/>
        <w:ind w:firstLineChars="200" w:firstLine="422"/>
        <w:rPr>
          <w:rFonts w:ascii="仿宋" w:eastAsia="仿宋" w:hAnsi="仿宋" w:cs="仿宋" w:hint="eastAsia"/>
          <w:szCs w:val="21"/>
        </w:rPr>
      </w:pPr>
      <w:r w:rsidRPr="00F6799C">
        <w:rPr>
          <w:rFonts w:ascii="仿宋" w:eastAsia="仿宋" w:hAnsi="仿宋" w:cs="仿宋" w:hint="eastAsia"/>
          <w:b/>
          <w:szCs w:val="21"/>
        </w:rPr>
        <w:t>2. 合同价款的调整</w:t>
      </w:r>
    </w:p>
    <w:p w14:paraId="0EFDDBDD" w14:textId="77777777" w:rsidR="00AE4B2D" w:rsidRPr="00F6799C" w:rsidRDefault="00E7153D">
      <w:pPr>
        <w:spacing w:line="288" w:lineRule="auto"/>
        <w:ind w:firstLineChars="200" w:firstLine="420"/>
        <w:rPr>
          <w:rFonts w:ascii="仿宋" w:eastAsia="仿宋" w:hAnsi="仿宋" w:cs="仿宋" w:hint="eastAsia"/>
          <w:bCs/>
          <w:szCs w:val="21"/>
        </w:rPr>
      </w:pPr>
      <w:r w:rsidRPr="00F6799C">
        <w:rPr>
          <w:rFonts w:ascii="仿宋" w:eastAsia="仿宋" w:hAnsi="仿宋" w:cs="仿宋" w:hint="eastAsia"/>
          <w:bCs/>
          <w:szCs w:val="21"/>
        </w:rPr>
        <w:t>2.1 设计变更、重大现场技术措施调整等经</w:t>
      </w:r>
      <w:r w:rsidRPr="00F6799C">
        <w:rPr>
          <w:rFonts w:ascii="仿宋" w:eastAsia="仿宋" w:hAnsi="仿宋" w:cs="仿宋" w:hint="eastAsia"/>
        </w:rPr>
        <w:t>发包人</w:t>
      </w:r>
      <w:r w:rsidRPr="00F6799C">
        <w:rPr>
          <w:rFonts w:ascii="仿宋" w:eastAsia="仿宋" w:hAnsi="仿宋" w:cs="仿宋" w:hint="eastAsia"/>
          <w:bCs/>
          <w:szCs w:val="21"/>
        </w:rPr>
        <w:t>确认的工程变更联系单。</w:t>
      </w:r>
    </w:p>
    <w:p w14:paraId="3BE85B97" w14:textId="77777777" w:rsidR="00AE4B2D" w:rsidRPr="00F6799C" w:rsidRDefault="00E7153D">
      <w:pPr>
        <w:spacing w:line="288" w:lineRule="auto"/>
        <w:ind w:firstLineChars="200" w:firstLine="420"/>
        <w:rPr>
          <w:rFonts w:ascii="仿宋" w:eastAsia="仿宋" w:hAnsi="仿宋" w:cs="仿宋" w:hint="eastAsia"/>
          <w:bCs/>
          <w:szCs w:val="21"/>
        </w:rPr>
      </w:pPr>
      <w:r w:rsidRPr="00F6799C">
        <w:rPr>
          <w:rFonts w:ascii="仿宋" w:eastAsia="仿宋" w:hAnsi="仿宋" w:cs="仿宋" w:hint="eastAsia"/>
          <w:bCs/>
          <w:szCs w:val="21"/>
        </w:rPr>
        <w:t>2.2 国家调价政策文件。</w:t>
      </w:r>
    </w:p>
    <w:p w14:paraId="5C0E936F" w14:textId="77777777" w:rsidR="00AE4B2D" w:rsidRPr="00F6799C" w:rsidRDefault="00E7153D">
      <w:pPr>
        <w:spacing w:line="288" w:lineRule="auto"/>
        <w:ind w:firstLineChars="200" w:firstLine="420"/>
        <w:rPr>
          <w:rFonts w:ascii="仿宋" w:eastAsia="仿宋" w:hAnsi="仿宋" w:cs="仿宋" w:hint="eastAsia"/>
          <w:bCs/>
          <w:szCs w:val="21"/>
        </w:rPr>
      </w:pPr>
      <w:r w:rsidRPr="00F6799C">
        <w:rPr>
          <w:rFonts w:ascii="仿宋" w:eastAsia="仿宋" w:hAnsi="仿宋" w:cs="仿宋" w:hint="eastAsia"/>
          <w:bCs/>
          <w:szCs w:val="21"/>
        </w:rPr>
        <w:t>2.3不可抗力发生。</w:t>
      </w:r>
    </w:p>
    <w:p w14:paraId="363AF286"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bCs/>
          <w:szCs w:val="21"/>
        </w:rPr>
        <w:t xml:space="preserve">2.4 </w:t>
      </w:r>
      <w:r w:rsidRPr="00F6799C">
        <w:rPr>
          <w:rFonts w:ascii="仿宋" w:eastAsia="仿宋" w:hAnsi="仿宋" w:cs="仿宋" w:hint="eastAsia"/>
          <w:szCs w:val="21"/>
        </w:rPr>
        <w:t>工程量按实调整。</w:t>
      </w:r>
    </w:p>
    <w:p w14:paraId="0E76D96C" w14:textId="77777777" w:rsidR="00AE4B2D" w:rsidRPr="00F6799C" w:rsidRDefault="00E7153D">
      <w:pPr>
        <w:spacing w:line="288" w:lineRule="auto"/>
        <w:ind w:firstLine="510"/>
        <w:rPr>
          <w:rFonts w:ascii="仿宋" w:eastAsia="仿宋" w:hAnsi="仿宋" w:cs="仿宋" w:hint="eastAsia"/>
          <w:szCs w:val="21"/>
        </w:rPr>
      </w:pPr>
      <w:r w:rsidRPr="00F6799C">
        <w:rPr>
          <w:rFonts w:ascii="仿宋" w:eastAsia="仿宋" w:hAnsi="仿宋" w:cs="仿宋" w:hint="eastAsia"/>
          <w:szCs w:val="21"/>
        </w:rPr>
        <w:t>2.5合同价款中包括的工作内容：完成</w:t>
      </w:r>
      <w:r w:rsidRPr="00F6799C">
        <w:rPr>
          <w:rFonts w:ascii="仿宋" w:eastAsia="仿宋" w:hAnsi="仿宋" w:cs="仿宋" w:hint="eastAsia"/>
        </w:rPr>
        <w:t>发包人</w:t>
      </w:r>
      <w:r w:rsidRPr="00F6799C">
        <w:rPr>
          <w:rFonts w:ascii="仿宋" w:eastAsia="仿宋" w:hAnsi="仿宋" w:cs="仿宋" w:hint="eastAsia"/>
          <w:szCs w:val="21"/>
        </w:rPr>
        <w:t>提供的工程预算所包括的工程项目所需的材料设备、劳务、机械、质检（检测）、运输、装卸、维保期服务、缺陷修复、保险和管理费用、风险费用、利润和税金等所有有关费用。</w:t>
      </w:r>
      <w:r w:rsidRPr="00F6799C">
        <w:rPr>
          <w:rFonts w:ascii="仿宋" w:eastAsia="仿宋" w:hAnsi="仿宋" w:cs="仿宋" w:hint="eastAsia"/>
        </w:rPr>
        <w:t>发包人</w:t>
      </w:r>
      <w:r w:rsidRPr="00F6799C">
        <w:rPr>
          <w:rFonts w:ascii="仿宋" w:eastAsia="仿宋" w:hAnsi="仿宋" w:cs="仿宋" w:hint="eastAsia"/>
          <w:szCs w:val="21"/>
        </w:rPr>
        <w:t>不再承担其他任何费用。</w:t>
      </w:r>
    </w:p>
    <w:p w14:paraId="007FB671" w14:textId="77777777" w:rsidR="00AE4B2D" w:rsidRPr="00F6799C" w:rsidRDefault="00E7153D">
      <w:pPr>
        <w:spacing w:line="288" w:lineRule="auto"/>
        <w:ind w:firstLine="510"/>
        <w:rPr>
          <w:rFonts w:ascii="仿宋" w:eastAsia="仿宋" w:hAnsi="仿宋" w:cs="仿宋" w:hint="eastAsia"/>
          <w:szCs w:val="21"/>
        </w:rPr>
      </w:pPr>
      <w:r w:rsidRPr="00F6799C">
        <w:rPr>
          <w:rFonts w:ascii="仿宋" w:eastAsia="仿宋" w:hAnsi="仿宋" w:cs="仿宋" w:hint="eastAsia"/>
          <w:szCs w:val="21"/>
        </w:rPr>
        <w:t>2.6合同单价的确定：</w:t>
      </w:r>
    </w:p>
    <w:p w14:paraId="3E86B4FD" w14:textId="77777777" w:rsidR="00AE4B2D" w:rsidRPr="00F6799C" w:rsidRDefault="00E7153D">
      <w:pPr>
        <w:spacing w:line="288" w:lineRule="auto"/>
        <w:ind w:firstLine="510"/>
        <w:rPr>
          <w:rFonts w:ascii="仿宋" w:eastAsia="仿宋" w:hAnsi="仿宋" w:cs="仿宋" w:hint="eastAsia"/>
          <w:szCs w:val="21"/>
        </w:rPr>
      </w:pPr>
      <w:r w:rsidRPr="00F6799C">
        <w:rPr>
          <w:rFonts w:ascii="仿宋" w:eastAsia="仿宋" w:hAnsi="仿宋" w:cs="仿宋" w:hint="eastAsia"/>
          <w:szCs w:val="21"/>
        </w:rPr>
        <w:t xml:space="preserve">2.6.1 </w:t>
      </w:r>
      <w:r w:rsidRPr="00F6799C">
        <w:rPr>
          <w:rFonts w:ascii="仿宋" w:eastAsia="仿宋" w:hAnsi="仿宋" w:cs="仿宋" w:hint="eastAsia"/>
        </w:rPr>
        <w:t>发包人</w:t>
      </w:r>
      <w:r w:rsidRPr="00F6799C">
        <w:rPr>
          <w:rFonts w:ascii="仿宋" w:eastAsia="仿宋" w:hAnsi="仿宋" w:cs="仿宋" w:hint="eastAsia"/>
          <w:szCs w:val="21"/>
        </w:rPr>
        <w:t>招标控制价中已经有项目综合单价的，其综合单价按</w:t>
      </w:r>
      <w:r w:rsidRPr="00F6799C">
        <w:rPr>
          <w:rFonts w:ascii="仿宋" w:eastAsia="仿宋" w:hAnsi="仿宋" w:cs="仿宋" w:hint="eastAsia"/>
        </w:rPr>
        <w:t>发包人</w:t>
      </w:r>
      <w:r w:rsidRPr="00F6799C">
        <w:rPr>
          <w:rFonts w:ascii="仿宋" w:eastAsia="仿宋" w:hAnsi="仿宋" w:cs="仿宋" w:hint="eastAsia"/>
          <w:szCs w:val="21"/>
        </w:rPr>
        <w:t>招标控制价中的综合单价及中标</w:t>
      </w:r>
      <w:proofErr w:type="gramStart"/>
      <w:r w:rsidRPr="00F6799C">
        <w:rPr>
          <w:rFonts w:ascii="仿宋" w:eastAsia="仿宋" w:hAnsi="仿宋" w:cs="仿宋" w:hint="eastAsia"/>
          <w:szCs w:val="21"/>
        </w:rPr>
        <w:t>下浮率</w:t>
      </w:r>
      <w:proofErr w:type="gramEnd"/>
      <w:r w:rsidRPr="00F6799C">
        <w:rPr>
          <w:rFonts w:ascii="仿宋" w:eastAsia="仿宋" w:hAnsi="仿宋" w:cs="仿宋" w:hint="eastAsia"/>
          <w:szCs w:val="21"/>
        </w:rPr>
        <w:t>结算。</w:t>
      </w:r>
    </w:p>
    <w:p w14:paraId="50DA20A2"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t>2.6.2 新增及变更项目，</w:t>
      </w:r>
      <w:r w:rsidRPr="00F6799C">
        <w:rPr>
          <w:rFonts w:ascii="仿宋" w:eastAsia="仿宋" w:hAnsi="仿宋" w:cs="仿宋" w:hint="eastAsia"/>
        </w:rPr>
        <w:t>发包人</w:t>
      </w:r>
      <w:r w:rsidRPr="00F6799C">
        <w:rPr>
          <w:rFonts w:ascii="仿宋" w:eastAsia="仿宋" w:hAnsi="仿宋" w:cs="仿宋" w:hint="eastAsia"/>
          <w:szCs w:val="21"/>
        </w:rPr>
        <w:t>招标控制价中无该项目综合单价的，合同中没有类似清单项目综合单价的，采用招标控制价编制口径并按中标下浮率同比例下浮结算。</w:t>
      </w:r>
    </w:p>
    <w:p w14:paraId="5B22BA2C" w14:textId="77777777" w:rsidR="00AE4B2D" w:rsidRPr="00F6799C" w:rsidRDefault="00E7153D">
      <w:pPr>
        <w:spacing w:line="288" w:lineRule="auto"/>
        <w:ind w:firstLineChars="200" w:firstLine="422"/>
        <w:rPr>
          <w:rFonts w:ascii="仿宋" w:eastAsia="仿宋" w:hAnsi="仿宋" w:cs="仿宋" w:hint="eastAsia"/>
          <w:b/>
          <w:szCs w:val="21"/>
        </w:rPr>
      </w:pPr>
      <w:r w:rsidRPr="00F6799C">
        <w:rPr>
          <w:rFonts w:ascii="仿宋" w:eastAsia="仿宋" w:hAnsi="仿宋" w:cs="仿宋" w:hint="eastAsia"/>
          <w:b/>
          <w:szCs w:val="21"/>
        </w:rPr>
        <w:t>3. 不可抗力发生的合同价格的调整</w:t>
      </w:r>
    </w:p>
    <w:p w14:paraId="5E4D0339"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t>未验收前，由自然灾害引起的不可抗力产生的施工场地清理和返工工程量由承包人承担；验收后，由自然灾害引起的不可抗力产生的施工场地清理和返工工程量按实结算。</w:t>
      </w:r>
    </w:p>
    <w:p w14:paraId="4B81885C" w14:textId="77777777" w:rsidR="00AE4B2D" w:rsidRPr="00F6799C" w:rsidRDefault="00E7153D">
      <w:pPr>
        <w:spacing w:line="288" w:lineRule="auto"/>
        <w:ind w:firstLineChars="200" w:firstLine="422"/>
        <w:rPr>
          <w:rFonts w:ascii="仿宋" w:eastAsia="仿宋" w:hAnsi="仿宋" w:cs="仿宋" w:hint="eastAsia"/>
          <w:b/>
          <w:szCs w:val="21"/>
        </w:rPr>
      </w:pPr>
      <w:r w:rsidRPr="00F6799C">
        <w:rPr>
          <w:rFonts w:ascii="仿宋" w:eastAsia="仿宋" w:hAnsi="仿宋" w:cs="仿宋" w:hint="eastAsia"/>
          <w:b/>
          <w:szCs w:val="21"/>
        </w:rPr>
        <w:t>4. 工程款支付</w:t>
      </w:r>
    </w:p>
    <w:p w14:paraId="4359056B"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lastRenderedPageBreak/>
        <w:t>4.1 工程款的支付方式：</w:t>
      </w:r>
      <w:r w:rsidRPr="00F6799C">
        <w:rPr>
          <w:rFonts w:ascii="仿宋" w:eastAsia="仿宋" w:hAnsi="仿宋" w:cs="仿宋" w:hint="eastAsia"/>
          <w:szCs w:val="21"/>
          <w:u w:val="single"/>
        </w:rPr>
        <w:t xml:space="preserve">                           。</w:t>
      </w:r>
    </w:p>
    <w:p w14:paraId="4931A519" w14:textId="77777777" w:rsidR="00AE4B2D" w:rsidRPr="00F6799C" w:rsidRDefault="00E7153D">
      <w:pPr>
        <w:spacing w:line="288" w:lineRule="auto"/>
        <w:ind w:firstLineChars="200" w:firstLine="420"/>
        <w:rPr>
          <w:rFonts w:ascii="仿宋" w:eastAsia="仿宋" w:hAnsi="仿宋" w:cs="仿宋" w:hint="eastAsia"/>
          <w:szCs w:val="21"/>
          <w:u w:val="single"/>
        </w:rPr>
      </w:pPr>
      <w:r w:rsidRPr="00F6799C">
        <w:rPr>
          <w:rFonts w:ascii="仿宋" w:eastAsia="仿宋" w:hAnsi="仿宋" w:cs="仿宋" w:hint="eastAsia"/>
          <w:szCs w:val="21"/>
        </w:rPr>
        <w:t>4.2</w:t>
      </w:r>
      <w:r w:rsidRPr="00F6799C">
        <w:rPr>
          <w:rFonts w:ascii="仿宋" w:eastAsia="仿宋" w:hAnsi="仿宋" w:cs="仿宋" w:hint="eastAsia"/>
        </w:rPr>
        <w:t>发包人</w:t>
      </w:r>
      <w:r w:rsidRPr="00F6799C">
        <w:rPr>
          <w:rFonts w:ascii="仿宋" w:eastAsia="仿宋" w:hAnsi="仿宋" w:cs="仿宋" w:hint="eastAsia"/>
          <w:szCs w:val="21"/>
        </w:rPr>
        <w:t>不按约定支付工程</w:t>
      </w:r>
      <w:proofErr w:type="gramStart"/>
      <w:r w:rsidRPr="00F6799C">
        <w:rPr>
          <w:rFonts w:ascii="仿宋" w:eastAsia="仿宋" w:hAnsi="仿宋" w:cs="仿宋" w:hint="eastAsia"/>
          <w:szCs w:val="21"/>
        </w:rPr>
        <w:t>款应该</w:t>
      </w:r>
      <w:proofErr w:type="gramEnd"/>
      <w:r w:rsidRPr="00F6799C">
        <w:rPr>
          <w:rFonts w:ascii="仿宋" w:eastAsia="仿宋" w:hAnsi="仿宋" w:cs="仿宋" w:hint="eastAsia"/>
          <w:szCs w:val="21"/>
        </w:rPr>
        <w:t>承担的责任：</w:t>
      </w:r>
      <w:r w:rsidRPr="00F6799C">
        <w:rPr>
          <w:rFonts w:ascii="仿宋" w:eastAsia="仿宋" w:hAnsi="仿宋" w:cs="仿宋" w:hint="eastAsia"/>
          <w:szCs w:val="21"/>
          <w:u w:val="single"/>
        </w:rPr>
        <w:t xml:space="preserve">  </w:t>
      </w:r>
      <w:r w:rsidRPr="00F6799C">
        <w:rPr>
          <w:rFonts w:ascii="仿宋" w:eastAsia="仿宋" w:hAnsi="仿宋" w:cs="仿宋" w:hint="eastAsia"/>
          <w:i/>
          <w:iCs/>
          <w:kern w:val="16"/>
          <w:szCs w:val="21"/>
          <w:u w:val="single"/>
        </w:rPr>
        <w:t>／</w:t>
      </w:r>
      <w:r w:rsidRPr="00F6799C">
        <w:rPr>
          <w:rFonts w:ascii="仿宋" w:eastAsia="仿宋" w:hAnsi="仿宋" w:cs="仿宋" w:hint="eastAsia"/>
          <w:szCs w:val="21"/>
          <w:u w:val="single"/>
        </w:rPr>
        <w:t xml:space="preserve">  </w:t>
      </w:r>
      <w:r w:rsidRPr="00F6799C">
        <w:rPr>
          <w:rFonts w:ascii="仿宋" w:eastAsia="仿宋" w:hAnsi="仿宋" w:cs="仿宋" w:hint="eastAsia"/>
          <w:szCs w:val="21"/>
        </w:rPr>
        <w:t xml:space="preserve"> 。</w:t>
      </w:r>
    </w:p>
    <w:p w14:paraId="10979803"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八、设计变更</w:t>
      </w:r>
    </w:p>
    <w:p w14:paraId="22AF5C18" w14:textId="77777777" w:rsidR="00AE4B2D" w:rsidRPr="00F6799C" w:rsidRDefault="00E7153D">
      <w:pPr>
        <w:tabs>
          <w:tab w:val="left" w:pos="0"/>
          <w:tab w:val="left" w:pos="720"/>
          <w:tab w:val="left" w:pos="900"/>
        </w:tabs>
        <w:spacing w:line="288" w:lineRule="auto"/>
        <w:ind w:firstLineChars="224" w:firstLine="472"/>
        <w:rPr>
          <w:rFonts w:ascii="仿宋" w:eastAsia="仿宋" w:hAnsi="仿宋" w:cs="仿宋" w:hint="eastAsia"/>
          <w:b/>
          <w:kern w:val="16"/>
          <w:szCs w:val="21"/>
        </w:rPr>
      </w:pPr>
      <w:r w:rsidRPr="00F6799C">
        <w:rPr>
          <w:rFonts w:ascii="仿宋" w:eastAsia="仿宋" w:hAnsi="仿宋" w:cs="仿宋" w:hint="eastAsia"/>
          <w:b/>
          <w:kern w:val="16"/>
          <w:szCs w:val="21"/>
        </w:rPr>
        <w:t>1. 设计变更</w:t>
      </w:r>
    </w:p>
    <w:p w14:paraId="3C6CD69E" w14:textId="77777777" w:rsidR="00AE4B2D" w:rsidRPr="00F6799C" w:rsidRDefault="00E7153D">
      <w:pPr>
        <w:tabs>
          <w:tab w:val="left" w:pos="0"/>
          <w:tab w:val="left" w:pos="720"/>
          <w:tab w:val="left" w:pos="900"/>
        </w:tabs>
        <w:spacing w:line="288" w:lineRule="auto"/>
        <w:ind w:firstLineChars="224" w:firstLine="470"/>
        <w:rPr>
          <w:rFonts w:ascii="仿宋" w:eastAsia="仿宋" w:hAnsi="仿宋" w:cs="仿宋" w:hint="eastAsia"/>
          <w:kern w:val="16"/>
          <w:szCs w:val="21"/>
        </w:rPr>
      </w:pPr>
      <w:r w:rsidRPr="00F6799C">
        <w:rPr>
          <w:rFonts w:ascii="仿宋" w:eastAsia="仿宋" w:hAnsi="仿宋" w:cs="仿宋" w:hint="eastAsia"/>
          <w:kern w:val="16"/>
          <w:szCs w:val="21"/>
        </w:rPr>
        <w:t>1.1 当本工程设计需要变更时，应由</w:t>
      </w:r>
      <w:r w:rsidRPr="00F6799C">
        <w:rPr>
          <w:rFonts w:ascii="仿宋" w:eastAsia="仿宋" w:hAnsi="仿宋" w:cs="仿宋" w:hint="eastAsia"/>
          <w:b/>
          <w:kern w:val="16"/>
          <w:szCs w:val="21"/>
          <w:u w:val="single"/>
        </w:rPr>
        <w:t>设计方出具变更联系单，经</w:t>
      </w:r>
      <w:r w:rsidRPr="00F6799C">
        <w:rPr>
          <w:rFonts w:ascii="仿宋" w:eastAsia="仿宋" w:hAnsi="仿宋" w:cs="仿宋" w:hint="eastAsia"/>
          <w:b/>
          <w:u w:val="single"/>
        </w:rPr>
        <w:t>发包人</w:t>
      </w:r>
      <w:r w:rsidRPr="00F6799C">
        <w:rPr>
          <w:rFonts w:ascii="仿宋" w:eastAsia="仿宋" w:hAnsi="仿宋" w:cs="仿宋" w:hint="eastAsia"/>
          <w:b/>
          <w:kern w:val="16"/>
          <w:szCs w:val="21"/>
          <w:u w:val="single"/>
        </w:rPr>
        <w:t xml:space="preserve">和委托监理方认可后 </w:t>
      </w:r>
      <w:r w:rsidRPr="00F6799C">
        <w:rPr>
          <w:rFonts w:ascii="仿宋" w:eastAsia="仿宋" w:hAnsi="仿宋" w:cs="仿宋" w:hint="eastAsia"/>
          <w:kern w:val="16"/>
          <w:szCs w:val="21"/>
        </w:rPr>
        <w:t>签证。</w:t>
      </w:r>
    </w:p>
    <w:p w14:paraId="36723355" w14:textId="77777777" w:rsidR="00AE4B2D" w:rsidRPr="00F6799C" w:rsidRDefault="00E7153D">
      <w:pPr>
        <w:tabs>
          <w:tab w:val="left" w:pos="0"/>
        </w:tabs>
        <w:spacing w:line="288" w:lineRule="auto"/>
        <w:ind w:firstLineChars="200" w:firstLine="420"/>
        <w:jc w:val="left"/>
        <w:rPr>
          <w:rFonts w:ascii="仿宋" w:eastAsia="仿宋" w:hAnsi="仿宋" w:cs="仿宋" w:hint="eastAsia"/>
          <w:bCs/>
          <w:kern w:val="16"/>
          <w:position w:val="6"/>
          <w:szCs w:val="21"/>
        </w:rPr>
      </w:pPr>
      <w:r w:rsidRPr="00F6799C">
        <w:rPr>
          <w:rFonts w:ascii="仿宋" w:eastAsia="仿宋" w:hAnsi="仿宋" w:cs="仿宋" w:hint="eastAsia"/>
          <w:kern w:val="16"/>
          <w:szCs w:val="21"/>
        </w:rPr>
        <w:t>1.2 变更费用按：</w:t>
      </w:r>
      <w:r w:rsidRPr="00F6799C">
        <w:rPr>
          <w:rFonts w:ascii="仿宋" w:eastAsia="仿宋" w:hAnsi="仿宋" w:cs="仿宋" w:hint="eastAsia"/>
          <w:iCs/>
          <w:kern w:val="16"/>
          <w:szCs w:val="21"/>
          <w:u w:val="single"/>
        </w:rPr>
        <w:t>（1）合同招标控制价中有类似清单项目综合单价的，可以参照招标控制</w:t>
      </w:r>
      <w:proofErr w:type="gramStart"/>
      <w:r w:rsidRPr="00F6799C">
        <w:rPr>
          <w:rFonts w:ascii="仿宋" w:eastAsia="仿宋" w:hAnsi="仿宋" w:cs="仿宋" w:hint="eastAsia"/>
          <w:iCs/>
          <w:kern w:val="16"/>
          <w:szCs w:val="21"/>
          <w:u w:val="single"/>
        </w:rPr>
        <w:t>价类似</w:t>
      </w:r>
      <w:proofErr w:type="gramEnd"/>
      <w:r w:rsidRPr="00F6799C">
        <w:rPr>
          <w:rFonts w:ascii="仿宋" w:eastAsia="仿宋" w:hAnsi="仿宋" w:cs="仿宋" w:hint="eastAsia"/>
          <w:iCs/>
          <w:kern w:val="16"/>
          <w:szCs w:val="21"/>
          <w:u w:val="single"/>
        </w:rPr>
        <w:t>项目综合单价计算确定。（2）合同中没有类似清单项目综合单价的，采用招标控制价编制口径并按中标下浮率同比例下浮结算。</w:t>
      </w:r>
    </w:p>
    <w:p w14:paraId="562805BD"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九、竣工结算</w:t>
      </w:r>
    </w:p>
    <w:p w14:paraId="587116E6"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t>1．竣工结算应执行以下条款：</w:t>
      </w:r>
    </w:p>
    <w:p w14:paraId="05885D56"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t>1.1 工程验收达到约定条件后，</w:t>
      </w:r>
      <w:r w:rsidRPr="00F6799C">
        <w:rPr>
          <w:rFonts w:ascii="仿宋" w:eastAsia="仿宋" w:hAnsi="仿宋" w:cs="仿宋" w:hint="eastAsia"/>
        </w:rPr>
        <w:t>承包人</w:t>
      </w:r>
      <w:r w:rsidRPr="00F6799C">
        <w:rPr>
          <w:rFonts w:ascii="仿宋" w:eastAsia="仿宋" w:hAnsi="仿宋" w:cs="仿宋" w:hint="eastAsia"/>
          <w:szCs w:val="21"/>
        </w:rPr>
        <w:t>应在15日内提供工程决算。</w:t>
      </w:r>
      <w:r w:rsidRPr="00F6799C">
        <w:rPr>
          <w:rFonts w:ascii="仿宋" w:eastAsia="仿宋" w:hAnsi="仿宋" w:cs="仿宋" w:hint="eastAsia"/>
        </w:rPr>
        <w:t>发包人</w:t>
      </w:r>
      <w:r w:rsidRPr="00F6799C">
        <w:rPr>
          <w:rFonts w:ascii="仿宋" w:eastAsia="仿宋" w:hAnsi="仿宋" w:cs="仿宋" w:hint="eastAsia"/>
          <w:szCs w:val="21"/>
        </w:rPr>
        <w:t>根据工程规模在国家法规允许时间内提供审核意见并报有关部门进行审计。</w:t>
      </w:r>
    </w:p>
    <w:p w14:paraId="5B714F4F" w14:textId="77777777" w:rsidR="00AE4B2D" w:rsidRPr="00F6799C" w:rsidRDefault="00E7153D">
      <w:pPr>
        <w:spacing w:line="288" w:lineRule="auto"/>
        <w:ind w:firstLine="510"/>
        <w:rPr>
          <w:rFonts w:ascii="仿宋" w:eastAsia="仿宋" w:hAnsi="仿宋" w:cs="仿宋" w:hint="eastAsia"/>
          <w:szCs w:val="21"/>
        </w:rPr>
      </w:pPr>
      <w:r w:rsidRPr="00F6799C">
        <w:rPr>
          <w:rFonts w:ascii="仿宋" w:eastAsia="仿宋" w:hAnsi="仿宋" w:cs="仿宋" w:hint="eastAsia"/>
          <w:szCs w:val="21"/>
        </w:rPr>
        <w:t xml:space="preserve">1.2承包人须按合同规定办理竣工结算，若未按合同约定提供结算，由第三方审计审定的结果为准，承包人视同默认，不得追究发包人及审计责任，后果由承包人自负。 </w:t>
      </w:r>
    </w:p>
    <w:p w14:paraId="24FC63D7"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十、保 修</w:t>
      </w:r>
    </w:p>
    <w:p w14:paraId="018EF64B" w14:textId="77777777" w:rsidR="00AE4B2D" w:rsidRPr="00F6799C" w:rsidRDefault="00E7153D">
      <w:pPr>
        <w:spacing w:line="288" w:lineRule="auto"/>
        <w:ind w:firstLineChars="196" w:firstLine="413"/>
        <w:rPr>
          <w:rFonts w:ascii="仿宋" w:eastAsia="仿宋" w:hAnsi="仿宋" w:cs="仿宋" w:hint="eastAsia"/>
          <w:b/>
          <w:szCs w:val="21"/>
        </w:rPr>
      </w:pPr>
      <w:r w:rsidRPr="00F6799C">
        <w:rPr>
          <w:rFonts w:ascii="仿宋" w:eastAsia="仿宋" w:hAnsi="仿宋" w:cs="仿宋" w:hint="eastAsia"/>
          <w:b/>
          <w:szCs w:val="21"/>
        </w:rPr>
        <w:t>1. 保修期限</w:t>
      </w:r>
    </w:p>
    <w:p w14:paraId="648B3DC9" w14:textId="77777777" w:rsidR="00AE4B2D" w:rsidRPr="00F6799C" w:rsidRDefault="00E7153D">
      <w:pPr>
        <w:spacing w:line="288" w:lineRule="auto"/>
        <w:ind w:firstLineChars="196" w:firstLine="412"/>
        <w:rPr>
          <w:rFonts w:ascii="仿宋" w:eastAsia="仿宋" w:hAnsi="仿宋" w:cs="仿宋" w:hint="eastAsia"/>
          <w:szCs w:val="21"/>
        </w:rPr>
      </w:pPr>
      <w:r w:rsidRPr="00F6799C">
        <w:rPr>
          <w:rFonts w:ascii="仿宋" w:eastAsia="仿宋" w:hAnsi="仿宋" w:cs="仿宋" w:hint="eastAsia"/>
          <w:szCs w:val="21"/>
        </w:rPr>
        <w:t>保修期从通过竣工验收之日起计算，保修期为一年。保修期间若出现质量问题应由承包</w:t>
      </w:r>
      <w:r w:rsidRPr="00F6799C">
        <w:rPr>
          <w:rFonts w:ascii="仿宋" w:eastAsia="仿宋" w:hAnsi="仿宋" w:cs="仿宋" w:hint="eastAsia"/>
        </w:rPr>
        <w:t>人</w:t>
      </w:r>
      <w:r w:rsidRPr="00F6799C">
        <w:rPr>
          <w:rFonts w:ascii="仿宋" w:eastAsia="仿宋" w:hAnsi="仿宋" w:cs="仿宋" w:hint="eastAsia"/>
          <w:szCs w:val="21"/>
        </w:rPr>
        <w:t>负责维修并承担一切费用。承包方未履行保修职责的，由招标人自行处理并在应退还的履约保证金中扣除所需费用。履约保证金在</w:t>
      </w:r>
      <w:r w:rsidRPr="00F6799C">
        <w:rPr>
          <w:rFonts w:ascii="仿宋" w:eastAsia="仿宋" w:hAnsi="仿宋" w:cs="仿宋" w:hint="eastAsia"/>
          <w:bCs/>
          <w:szCs w:val="21"/>
        </w:rPr>
        <w:t>竣工验收后及时</w:t>
      </w:r>
      <w:r w:rsidRPr="00F6799C">
        <w:rPr>
          <w:rFonts w:ascii="仿宋" w:eastAsia="仿宋" w:hAnsi="仿宋" w:cs="仿宋" w:hint="eastAsia"/>
          <w:szCs w:val="21"/>
        </w:rPr>
        <w:t>退还（如履约保证金在施工期间已经被扣除，则从工程结算款中扣除），不计利息。</w:t>
      </w:r>
    </w:p>
    <w:p w14:paraId="4CCE3E1B"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十一、争议解决</w:t>
      </w:r>
    </w:p>
    <w:p w14:paraId="1F31814E"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t>因合同及合同有关事项发生的争议，按下列方式解决：向</w:t>
      </w:r>
      <w:r w:rsidRPr="00F6799C">
        <w:rPr>
          <w:rFonts w:ascii="仿宋" w:eastAsia="仿宋" w:hAnsi="仿宋" w:cs="仿宋" w:hint="eastAsia"/>
          <w:szCs w:val="21"/>
          <w:u w:val="single"/>
        </w:rPr>
        <w:t xml:space="preserve"> 绍兴市越城区人民法院  </w:t>
      </w:r>
      <w:r w:rsidRPr="00F6799C">
        <w:rPr>
          <w:rFonts w:ascii="仿宋" w:eastAsia="仿宋" w:hAnsi="仿宋" w:cs="仿宋" w:hint="eastAsia"/>
          <w:szCs w:val="21"/>
        </w:rPr>
        <w:t>起诉。</w:t>
      </w:r>
    </w:p>
    <w:p w14:paraId="493A4B9A"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sz w:val="24"/>
        </w:rPr>
        <w:t>十二、其 它</w:t>
      </w:r>
    </w:p>
    <w:p w14:paraId="5C732A9C"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t>1. 施工接水、接电按学校相关部门要求实施。施工用水、电，水电费按合同价的千分之五结算或经学校相关部门许可</w:t>
      </w:r>
      <w:proofErr w:type="gramStart"/>
      <w:r w:rsidRPr="00F6799C">
        <w:rPr>
          <w:rFonts w:ascii="仿宋" w:eastAsia="仿宋" w:hAnsi="仿宋" w:cs="仿宋" w:hint="eastAsia"/>
          <w:szCs w:val="21"/>
        </w:rPr>
        <w:t>安装水</w:t>
      </w:r>
      <w:proofErr w:type="gramEnd"/>
      <w:r w:rsidRPr="00F6799C">
        <w:rPr>
          <w:rFonts w:ascii="仿宋" w:eastAsia="仿宋" w:hAnsi="仿宋" w:cs="仿宋" w:hint="eastAsia"/>
          <w:szCs w:val="21"/>
        </w:rPr>
        <w:t>电表，按照水电表计量收取费用，上交学校财务部门。</w:t>
      </w:r>
    </w:p>
    <w:p w14:paraId="49369071"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bCs/>
          <w:szCs w:val="21"/>
        </w:rPr>
        <w:t>2.</w:t>
      </w:r>
      <w:r w:rsidRPr="00F6799C">
        <w:rPr>
          <w:rFonts w:ascii="仿宋" w:eastAsia="仿宋" w:hAnsi="仿宋" w:cs="仿宋" w:hint="eastAsia"/>
          <w:szCs w:val="21"/>
        </w:rPr>
        <w:t>在施工过程中若出现工程质量、进度等问题，经</w:t>
      </w:r>
      <w:r w:rsidRPr="00F6799C">
        <w:rPr>
          <w:rFonts w:ascii="仿宋" w:eastAsia="仿宋" w:hAnsi="仿宋" w:cs="仿宋" w:hint="eastAsia"/>
        </w:rPr>
        <w:t>发包人</w:t>
      </w:r>
      <w:r w:rsidRPr="00F6799C">
        <w:rPr>
          <w:rFonts w:ascii="仿宋" w:eastAsia="仿宋" w:hAnsi="仿宋" w:cs="仿宋" w:hint="eastAsia"/>
          <w:szCs w:val="21"/>
        </w:rPr>
        <w:t>三次书面通知后仍未采取有效措施的，</w:t>
      </w:r>
      <w:r w:rsidRPr="00F6799C">
        <w:rPr>
          <w:rFonts w:ascii="仿宋" w:eastAsia="仿宋" w:hAnsi="仿宋" w:cs="仿宋" w:hint="eastAsia"/>
        </w:rPr>
        <w:t>发包人</w:t>
      </w:r>
      <w:r w:rsidRPr="00F6799C">
        <w:rPr>
          <w:rFonts w:ascii="仿宋" w:eastAsia="仿宋" w:hAnsi="仿宋" w:cs="仿宋" w:hint="eastAsia"/>
          <w:szCs w:val="21"/>
        </w:rPr>
        <w:t>有权单方终止合同，并保留索赔的权利。</w:t>
      </w:r>
    </w:p>
    <w:p w14:paraId="4D501CDC"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bCs/>
          <w:szCs w:val="21"/>
        </w:rPr>
        <w:t>3.</w:t>
      </w:r>
      <w:r w:rsidRPr="00F6799C">
        <w:rPr>
          <w:rFonts w:ascii="仿宋" w:eastAsia="仿宋" w:hAnsi="仿宋" w:cs="仿宋" w:hint="eastAsia"/>
          <w:szCs w:val="21"/>
        </w:rPr>
        <w:t>工程在实施前，应由</w:t>
      </w:r>
      <w:r w:rsidRPr="00F6799C">
        <w:rPr>
          <w:rFonts w:ascii="仿宋" w:eastAsia="仿宋" w:hAnsi="仿宋" w:cs="仿宋" w:hint="eastAsia"/>
        </w:rPr>
        <w:t>承包人</w:t>
      </w:r>
      <w:r w:rsidRPr="00F6799C">
        <w:rPr>
          <w:rFonts w:ascii="仿宋" w:eastAsia="仿宋" w:hAnsi="仿宋" w:cs="仿宋" w:hint="eastAsia"/>
          <w:szCs w:val="21"/>
        </w:rPr>
        <w:t>负责做好与相关管理部门的沟通、协调工作，并按其要求做好相关工作、承担相关费用。实施过程中，</w:t>
      </w:r>
      <w:r w:rsidRPr="00F6799C">
        <w:rPr>
          <w:rFonts w:ascii="仿宋" w:eastAsia="仿宋" w:hAnsi="仿宋" w:cs="仿宋" w:hint="eastAsia"/>
        </w:rPr>
        <w:t>承包人</w:t>
      </w:r>
      <w:r w:rsidRPr="00F6799C">
        <w:rPr>
          <w:rFonts w:ascii="仿宋" w:eastAsia="仿宋" w:hAnsi="仿宋" w:cs="仿宋" w:hint="eastAsia"/>
          <w:szCs w:val="21"/>
        </w:rPr>
        <w:t xml:space="preserve">应做好环境保护，防止粉尘、噪声等污染情况发生。 </w:t>
      </w:r>
    </w:p>
    <w:p w14:paraId="15700DA6"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bCs/>
          <w:szCs w:val="21"/>
        </w:rPr>
        <w:t>4.</w:t>
      </w:r>
      <w:r w:rsidRPr="00F6799C">
        <w:rPr>
          <w:rFonts w:ascii="仿宋" w:eastAsia="仿宋" w:hAnsi="仿宋" w:cs="仿宋" w:hint="eastAsia"/>
        </w:rPr>
        <w:t xml:space="preserve"> 承包人</w:t>
      </w:r>
      <w:r w:rsidRPr="00F6799C">
        <w:rPr>
          <w:rFonts w:ascii="仿宋" w:eastAsia="仿宋" w:hAnsi="仿宋" w:cs="仿宋" w:hint="eastAsia"/>
          <w:szCs w:val="21"/>
        </w:rPr>
        <w:t>项目负责人未能按规定到位，</w:t>
      </w:r>
      <w:r w:rsidRPr="00F6799C">
        <w:rPr>
          <w:rFonts w:ascii="仿宋" w:eastAsia="仿宋" w:hAnsi="仿宋" w:cs="仿宋" w:hint="eastAsia"/>
        </w:rPr>
        <w:t>发包人</w:t>
      </w:r>
      <w:r w:rsidRPr="00F6799C">
        <w:rPr>
          <w:rFonts w:ascii="仿宋" w:eastAsia="仿宋" w:hAnsi="仿宋" w:cs="仿宋" w:hint="eastAsia"/>
          <w:szCs w:val="21"/>
        </w:rPr>
        <w:t>可视情节作相应处理，直至将</w:t>
      </w:r>
      <w:r w:rsidRPr="00F6799C">
        <w:rPr>
          <w:rFonts w:ascii="仿宋" w:eastAsia="仿宋" w:hAnsi="仿宋" w:cs="仿宋" w:hint="eastAsia"/>
        </w:rPr>
        <w:t>承包人</w:t>
      </w:r>
      <w:r w:rsidRPr="00F6799C">
        <w:rPr>
          <w:rFonts w:ascii="仿宋" w:eastAsia="仿宋" w:hAnsi="仿宋" w:cs="仿宋" w:hint="eastAsia"/>
          <w:szCs w:val="21"/>
        </w:rPr>
        <w:t>清退出场。</w:t>
      </w:r>
    </w:p>
    <w:p w14:paraId="06C85819"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t>5. 工程在实施过程中，</w:t>
      </w:r>
      <w:r w:rsidRPr="00F6799C">
        <w:rPr>
          <w:rFonts w:ascii="仿宋" w:eastAsia="仿宋" w:hAnsi="仿宋" w:cs="仿宋" w:hint="eastAsia"/>
        </w:rPr>
        <w:t>承包人</w:t>
      </w:r>
      <w:r w:rsidRPr="00F6799C">
        <w:rPr>
          <w:rFonts w:ascii="仿宋" w:eastAsia="仿宋" w:hAnsi="仿宋" w:cs="仿宋" w:hint="eastAsia"/>
          <w:szCs w:val="21"/>
        </w:rPr>
        <w:t>应做好施工安全工作，防止意外事故的发生，杜绝用电事故，安全责任由</w:t>
      </w:r>
      <w:r w:rsidRPr="00F6799C">
        <w:rPr>
          <w:rFonts w:ascii="仿宋" w:eastAsia="仿宋" w:hAnsi="仿宋" w:cs="仿宋" w:hint="eastAsia"/>
        </w:rPr>
        <w:t>承包人</w:t>
      </w:r>
      <w:r w:rsidRPr="00F6799C">
        <w:rPr>
          <w:rFonts w:ascii="仿宋" w:eastAsia="仿宋" w:hAnsi="仿宋" w:cs="仿宋" w:hint="eastAsia"/>
          <w:szCs w:val="21"/>
        </w:rPr>
        <w:t>全权负责。</w:t>
      </w:r>
    </w:p>
    <w:p w14:paraId="4EE872CD"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t>6.</w:t>
      </w:r>
      <w:r w:rsidRPr="00F6799C">
        <w:rPr>
          <w:rFonts w:ascii="仿宋" w:eastAsia="仿宋" w:hAnsi="仿宋" w:cs="仿宋" w:hint="eastAsia"/>
        </w:rPr>
        <w:t xml:space="preserve"> 承包人</w:t>
      </w:r>
      <w:r w:rsidRPr="00F6799C">
        <w:rPr>
          <w:rFonts w:ascii="仿宋" w:eastAsia="仿宋" w:hAnsi="仿宋" w:cs="仿宋" w:hint="eastAsia"/>
          <w:szCs w:val="21"/>
        </w:rPr>
        <w:t>在中标项目的施工过程中，必须服从</w:t>
      </w:r>
      <w:r w:rsidRPr="00F6799C">
        <w:rPr>
          <w:rFonts w:ascii="仿宋" w:eastAsia="仿宋" w:hAnsi="仿宋" w:cs="仿宋" w:hint="eastAsia"/>
        </w:rPr>
        <w:t>发包人</w:t>
      </w:r>
      <w:r w:rsidRPr="00F6799C">
        <w:rPr>
          <w:rFonts w:ascii="仿宋" w:eastAsia="仿宋" w:hAnsi="仿宋" w:cs="仿宋" w:hint="eastAsia"/>
          <w:szCs w:val="21"/>
        </w:rPr>
        <w:t>统一安排，为其他项目的施工提供便利。</w:t>
      </w:r>
    </w:p>
    <w:p w14:paraId="4688F365" w14:textId="77777777" w:rsidR="00AE4B2D" w:rsidRPr="00F6799C" w:rsidRDefault="00E7153D">
      <w:pPr>
        <w:spacing w:line="288" w:lineRule="auto"/>
        <w:ind w:firstLineChars="200" w:firstLine="420"/>
        <w:rPr>
          <w:rFonts w:ascii="仿宋" w:eastAsia="仿宋" w:hAnsi="仿宋" w:cs="仿宋" w:hint="eastAsia"/>
          <w:szCs w:val="21"/>
        </w:rPr>
      </w:pPr>
      <w:r w:rsidRPr="00F6799C">
        <w:rPr>
          <w:rFonts w:ascii="仿宋" w:eastAsia="仿宋" w:hAnsi="仿宋" w:cs="仿宋" w:hint="eastAsia"/>
          <w:szCs w:val="21"/>
        </w:rPr>
        <w:t>7.承包人应及时告知甲方现场丈量隐蔽工程、土石方工程、拆除工程等工作量，并做好实测实量记录（必须有发包人三人以上签字确认），无及时提供实测实量记录或无影像资料的隐蔽工程、土石方工程、拆除工程等工作量不予认可，相关工程费用由承包人自行承担，若因此造成相关损失发包人保留追责权利。</w:t>
      </w:r>
    </w:p>
    <w:p w14:paraId="0EEE4A21" w14:textId="77777777" w:rsidR="00AE4B2D" w:rsidRPr="00F6799C" w:rsidRDefault="00E7153D">
      <w:pPr>
        <w:spacing w:line="288" w:lineRule="auto"/>
        <w:ind w:firstLineChars="196" w:firstLine="412"/>
        <w:rPr>
          <w:rFonts w:ascii="仿宋" w:eastAsia="仿宋" w:hAnsi="仿宋" w:cs="仿宋" w:hint="eastAsia"/>
          <w:b/>
          <w:szCs w:val="21"/>
        </w:rPr>
      </w:pPr>
      <w:r w:rsidRPr="00F6799C">
        <w:rPr>
          <w:rFonts w:ascii="仿宋" w:eastAsia="仿宋" w:hAnsi="仿宋" w:cs="仿宋" w:hint="eastAsia"/>
          <w:szCs w:val="21"/>
        </w:rPr>
        <w:lastRenderedPageBreak/>
        <w:t>8.保修期内，发生任何责任事故，由</w:t>
      </w:r>
      <w:r w:rsidRPr="00F6799C">
        <w:rPr>
          <w:rFonts w:ascii="仿宋" w:eastAsia="仿宋" w:hAnsi="仿宋" w:cs="仿宋" w:hint="eastAsia"/>
        </w:rPr>
        <w:t>承包人</w:t>
      </w:r>
      <w:r w:rsidRPr="00F6799C">
        <w:rPr>
          <w:rFonts w:ascii="仿宋" w:eastAsia="仿宋" w:hAnsi="仿宋" w:cs="仿宋" w:hint="eastAsia"/>
          <w:szCs w:val="21"/>
        </w:rPr>
        <w:t>负责。</w:t>
      </w:r>
    </w:p>
    <w:p w14:paraId="669E7EB2" w14:textId="77777777" w:rsidR="00AE4B2D" w:rsidRPr="00F6799C" w:rsidRDefault="00E7153D">
      <w:pPr>
        <w:spacing w:line="288" w:lineRule="auto"/>
        <w:ind w:firstLineChars="200" w:firstLine="420"/>
        <w:rPr>
          <w:rFonts w:ascii="仿宋" w:eastAsia="仿宋" w:hAnsi="仿宋" w:cs="仿宋" w:hint="eastAsia"/>
        </w:rPr>
      </w:pPr>
      <w:r w:rsidRPr="00F6799C">
        <w:rPr>
          <w:rFonts w:ascii="仿宋" w:eastAsia="仿宋" w:hAnsi="仿宋" w:cs="仿宋" w:hint="eastAsia"/>
        </w:rPr>
        <w:t>9. 《绍兴文理学院维修改造工程施工承诺书》</w:t>
      </w:r>
    </w:p>
    <w:p w14:paraId="696F6108" w14:textId="77777777" w:rsidR="00AE4B2D" w:rsidRPr="00F6799C" w:rsidRDefault="00E7153D">
      <w:pPr>
        <w:spacing w:line="288" w:lineRule="auto"/>
        <w:ind w:firstLineChars="200" w:firstLine="420"/>
        <w:rPr>
          <w:rFonts w:ascii="仿宋" w:eastAsia="仿宋" w:hAnsi="仿宋" w:cs="仿宋" w:hint="eastAsia"/>
        </w:rPr>
      </w:pPr>
      <w:r w:rsidRPr="00F6799C">
        <w:rPr>
          <w:rFonts w:ascii="仿宋" w:eastAsia="仿宋" w:hAnsi="仿宋" w:cs="仿宋" w:hint="eastAsia"/>
        </w:rPr>
        <w:t>9.1 承包人签订合同时，一并签署《绍兴文理学院维修改造工程施工承诺书》。</w:t>
      </w:r>
    </w:p>
    <w:p w14:paraId="70EA5F19" w14:textId="77777777" w:rsidR="00AE4B2D" w:rsidRPr="00F6799C" w:rsidRDefault="00E7153D">
      <w:pPr>
        <w:spacing w:line="288" w:lineRule="auto"/>
        <w:ind w:firstLineChars="200" w:firstLine="420"/>
        <w:rPr>
          <w:rFonts w:ascii="仿宋" w:eastAsia="仿宋" w:hAnsi="仿宋" w:cs="仿宋" w:hint="eastAsia"/>
        </w:rPr>
      </w:pPr>
      <w:r w:rsidRPr="00F6799C">
        <w:rPr>
          <w:rFonts w:ascii="仿宋" w:eastAsia="仿宋" w:hAnsi="仿宋" w:cs="仿宋" w:hint="eastAsia"/>
        </w:rPr>
        <w:t>9.2 承包人在工程施工期间遵守学校相关制度及《绍兴文理学院维修改造工程施工承诺书》约定的相关要求。</w:t>
      </w:r>
    </w:p>
    <w:p w14:paraId="6A4F3133"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7B1F59C0"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7CC30DFD"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61FC8AD5"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30670B2F"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7C24E2F0" w14:textId="77777777" w:rsidR="00AE4B2D" w:rsidRPr="00F6799C" w:rsidRDefault="00AE4B2D">
      <w:pPr>
        <w:adjustRightInd/>
        <w:spacing w:line="288" w:lineRule="auto"/>
        <w:outlineLvl w:val="0"/>
        <w:rPr>
          <w:rFonts w:ascii="仿宋" w:eastAsia="仿宋" w:hAnsi="仿宋" w:cs="仿宋" w:hint="eastAsia"/>
          <w:b/>
          <w:sz w:val="36"/>
          <w:szCs w:val="36"/>
        </w:rPr>
      </w:pPr>
    </w:p>
    <w:p w14:paraId="2E22FB5D"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0F11E11A"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3BF54C68"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4C8100D5"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0C09B70F"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6BC07F75"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52E69082"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72429F5E"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00E8D8AE"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7FCD44AD"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00D0AD45"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6093D7DA"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22CCB159"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21BC5889"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519D31E5"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16900BE4" w14:textId="77777777" w:rsidR="00AE4B2D" w:rsidRPr="00F6799C" w:rsidRDefault="00AE4B2D">
      <w:pPr>
        <w:adjustRightInd/>
        <w:spacing w:line="288" w:lineRule="auto"/>
        <w:jc w:val="center"/>
        <w:outlineLvl w:val="0"/>
        <w:rPr>
          <w:rFonts w:ascii="仿宋" w:eastAsia="仿宋" w:hAnsi="仿宋" w:cs="仿宋" w:hint="eastAsia"/>
          <w:b/>
          <w:sz w:val="36"/>
          <w:szCs w:val="36"/>
        </w:rPr>
      </w:pPr>
    </w:p>
    <w:p w14:paraId="2F24DA4F" w14:textId="77777777" w:rsidR="00AE4B2D" w:rsidRPr="00F6799C" w:rsidRDefault="00E7153D">
      <w:pPr>
        <w:adjustRightInd/>
        <w:spacing w:line="288" w:lineRule="auto"/>
        <w:jc w:val="center"/>
        <w:outlineLvl w:val="0"/>
        <w:rPr>
          <w:rFonts w:ascii="仿宋" w:eastAsia="仿宋" w:hAnsi="仿宋" w:cs="仿宋" w:hint="eastAsia"/>
          <w:b/>
          <w:sz w:val="36"/>
          <w:szCs w:val="36"/>
        </w:rPr>
      </w:pPr>
      <w:r w:rsidRPr="00F6799C">
        <w:rPr>
          <w:rFonts w:ascii="仿宋" w:eastAsia="仿宋" w:hAnsi="仿宋" w:cs="仿宋" w:hint="eastAsia"/>
          <w:b/>
          <w:sz w:val="36"/>
          <w:szCs w:val="36"/>
        </w:rPr>
        <w:lastRenderedPageBreak/>
        <w:t xml:space="preserve">第五部分  </w:t>
      </w:r>
      <w:bookmarkStart w:id="74" w:name="第四部分"/>
      <w:bookmarkEnd w:id="69"/>
      <w:bookmarkEnd w:id="70"/>
      <w:r w:rsidRPr="00F6799C">
        <w:rPr>
          <w:rFonts w:ascii="仿宋" w:eastAsia="仿宋" w:hAnsi="仿宋" w:cs="仿宋" w:hint="eastAsia"/>
          <w:b/>
          <w:sz w:val="36"/>
          <w:szCs w:val="36"/>
        </w:rPr>
        <w:t>评审方法及评审标准</w:t>
      </w:r>
    </w:p>
    <w:p w14:paraId="33D7D02F" w14:textId="77777777" w:rsidR="00AE4B2D" w:rsidRPr="00F6799C" w:rsidRDefault="00E7153D">
      <w:pPr>
        <w:spacing w:line="288" w:lineRule="auto"/>
        <w:jc w:val="left"/>
        <w:rPr>
          <w:rFonts w:ascii="仿宋" w:eastAsia="仿宋" w:hAnsi="仿宋" w:cs="仿宋" w:hint="eastAsia"/>
          <w:b/>
          <w:sz w:val="24"/>
        </w:rPr>
      </w:pPr>
      <w:r w:rsidRPr="00F6799C">
        <w:rPr>
          <w:rFonts w:ascii="仿宋" w:eastAsia="仿宋" w:hAnsi="仿宋" w:cs="仿宋" w:hint="eastAsia"/>
          <w:b/>
          <w:sz w:val="24"/>
        </w:rPr>
        <w:t>1、磋商方法：</w:t>
      </w:r>
    </w:p>
    <w:p w14:paraId="795A597C" w14:textId="77777777" w:rsidR="00AE4B2D" w:rsidRPr="00F6799C" w:rsidRDefault="00E7153D">
      <w:pPr>
        <w:spacing w:line="288"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1.1采用综合评分法，磋商响应文件满足磋商文件全部实质性要求</w:t>
      </w:r>
      <w:proofErr w:type="gramStart"/>
      <w:r w:rsidRPr="00F6799C">
        <w:rPr>
          <w:rFonts w:ascii="仿宋" w:eastAsia="仿宋" w:hAnsi="仿宋" w:cs="仿宋" w:hint="eastAsia"/>
          <w:sz w:val="24"/>
        </w:rPr>
        <w:t>且按照</w:t>
      </w:r>
      <w:proofErr w:type="gramEnd"/>
      <w:r w:rsidRPr="00F6799C">
        <w:rPr>
          <w:rFonts w:ascii="仿宋" w:eastAsia="仿宋" w:hAnsi="仿宋" w:cs="仿宋" w:hint="eastAsia"/>
          <w:sz w:val="24"/>
        </w:rPr>
        <w:t>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1A27F604" w14:textId="77777777" w:rsidR="00AE4B2D" w:rsidRPr="00F6799C" w:rsidRDefault="00E7153D">
      <w:pPr>
        <w:spacing w:line="288" w:lineRule="auto"/>
        <w:ind w:firstLineChars="196" w:firstLine="472"/>
        <w:jc w:val="left"/>
        <w:rPr>
          <w:rFonts w:ascii="仿宋" w:eastAsia="仿宋" w:hAnsi="仿宋" w:cs="仿宋" w:hint="eastAsia"/>
          <w:b/>
          <w:sz w:val="24"/>
        </w:rPr>
      </w:pPr>
      <w:r w:rsidRPr="00F6799C">
        <w:rPr>
          <w:rFonts w:ascii="仿宋" w:eastAsia="仿宋" w:hAnsi="仿宋" w:cs="仿宋" w:hint="eastAsia"/>
          <w:b/>
          <w:sz w:val="24"/>
        </w:rPr>
        <w:t>1.2采用综合评分法的，提供相同品牌产品且通过资格审查、符合性审查的不同供应商参加同一合同项下磋商的，按一家供应商计算，评审后得分最高的同品牌供应商获得成交人推荐资格；评审得分相同的，由采购人或者采购人委托评标委员会按照磋商文件规定的方式确定一个供应商获得成交人推荐资格，磋商文件未规定的采取随机抽取方式确定，其他同品牌供应商不作为中标候选人。</w:t>
      </w:r>
    </w:p>
    <w:p w14:paraId="0A15B69F" w14:textId="77777777" w:rsidR="00AE4B2D" w:rsidRPr="00F6799C" w:rsidRDefault="00E7153D">
      <w:pPr>
        <w:spacing w:line="288" w:lineRule="auto"/>
        <w:ind w:firstLineChars="200" w:firstLine="482"/>
        <w:jc w:val="left"/>
        <w:rPr>
          <w:rFonts w:ascii="仿宋" w:eastAsia="仿宋" w:hAnsi="仿宋" w:cs="仿宋" w:hint="eastAsia"/>
          <w:sz w:val="24"/>
        </w:rPr>
      </w:pPr>
      <w:r w:rsidRPr="00F6799C">
        <w:rPr>
          <w:rFonts w:ascii="仿宋" w:eastAsia="仿宋" w:hAnsi="仿宋" w:cs="仿宋" w:hint="eastAsia"/>
          <w:b/>
          <w:sz w:val="24"/>
        </w:rPr>
        <w:t>非单一产品采购项目，采购人应当根据采购项目技术构成、产品价格比重等合理确定核心产品，并在磋商文件中载明。多家供应商提供的核心产品品牌相同的，按前款规定处理。</w:t>
      </w:r>
    </w:p>
    <w:p w14:paraId="7E0BA9F4" w14:textId="77777777" w:rsidR="00AE4B2D" w:rsidRPr="00F6799C" w:rsidRDefault="00E7153D">
      <w:pPr>
        <w:spacing w:line="288" w:lineRule="auto"/>
        <w:jc w:val="left"/>
        <w:rPr>
          <w:rFonts w:ascii="仿宋" w:eastAsia="仿宋" w:hAnsi="仿宋" w:cs="仿宋" w:hint="eastAsia"/>
          <w:sz w:val="24"/>
        </w:rPr>
      </w:pPr>
      <w:r w:rsidRPr="00F6799C">
        <w:rPr>
          <w:rFonts w:ascii="仿宋" w:eastAsia="仿宋" w:hAnsi="仿宋" w:cs="仿宋" w:hint="eastAsia"/>
          <w:b/>
          <w:sz w:val="24"/>
        </w:rPr>
        <w:t>2.评分标准：</w:t>
      </w:r>
      <w:r w:rsidRPr="00F6799C">
        <w:rPr>
          <w:rFonts w:ascii="仿宋" w:eastAsia="仿宋" w:hAnsi="仿宋" w:cs="仿宋" w:hint="eastAsia"/>
          <w:sz w:val="24"/>
        </w:rPr>
        <w:t>共100分，其中商务技术分</w:t>
      </w:r>
      <w:r w:rsidRPr="00F6799C">
        <w:rPr>
          <w:rFonts w:ascii="仿宋" w:eastAsia="仿宋" w:hAnsi="仿宋" w:cs="仿宋" w:hint="eastAsia"/>
          <w:sz w:val="24"/>
          <w:u w:val="single"/>
        </w:rPr>
        <w:t xml:space="preserve"> 70 </w:t>
      </w:r>
      <w:r w:rsidRPr="00F6799C">
        <w:rPr>
          <w:rFonts w:ascii="仿宋" w:eastAsia="仿宋" w:hAnsi="仿宋" w:cs="仿宋" w:hint="eastAsia"/>
          <w:sz w:val="24"/>
        </w:rPr>
        <w:t>分，价格分</w:t>
      </w:r>
      <w:r w:rsidRPr="00F6799C">
        <w:rPr>
          <w:rFonts w:ascii="仿宋" w:eastAsia="仿宋" w:hAnsi="仿宋" w:cs="仿宋" w:hint="eastAsia"/>
          <w:sz w:val="24"/>
          <w:u w:val="single"/>
        </w:rPr>
        <w:t xml:space="preserve"> 30 </w:t>
      </w:r>
      <w:r w:rsidRPr="00F6799C">
        <w:rPr>
          <w:rFonts w:ascii="仿宋" w:eastAsia="仿宋" w:hAnsi="仿宋" w:cs="仿宋" w:hint="eastAsia"/>
          <w:sz w:val="24"/>
        </w:rPr>
        <w:t>分。评分依下述所列为评标打分依据，分值如下（计算分值时，按其算术平均值保留小数2位）。</w:t>
      </w:r>
    </w:p>
    <w:p w14:paraId="2083FEB0" w14:textId="77777777" w:rsidR="00AE4B2D" w:rsidRPr="00F6799C" w:rsidRDefault="00E7153D">
      <w:pPr>
        <w:spacing w:line="288" w:lineRule="auto"/>
        <w:rPr>
          <w:rFonts w:ascii="仿宋" w:eastAsia="仿宋" w:hAnsi="仿宋" w:cs="仿宋" w:hint="eastAsia"/>
          <w:b/>
          <w:sz w:val="24"/>
        </w:rPr>
      </w:pPr>
      <w:r w:rsidRPr="00F6799C">
        <w:rPr>
          <w:rFonts w:ascii="仿宋" w:eastAsia="仿宋" w:hAnsi="仿宋" w:cs="仿宋" w:hint="eastAsia"/>
          <w:b/>
          <w:bCs/>
          <w:iCs/>
          <w:sz w:val="24"/>
        </w:rPr>
        <w:t>2.1商务技术分（</w:t>
      </w:r>
      <w:r w:rsidRPr="00F6799C">
        <w:rPr>
          <w:rFonts w:ascii="仿宋" w:eastAsia="仿宋" w:hAnsi="仿宋" w:cs="仿宋" w:hint="eastAsia"/>
          <w:b/>
          <w:bCs/>
          <w:iCs/>
          <w:sz w:val="24"/>
          <w:u w:val="single"/>
        </w:rPr>
        <w:t xml:space="preserve"> 70 </w:t>
      </w:r>
      <w:r w:rsidRPr="00F6799C">
        <w:rPr>
          <w:rFonts w:ascii="仿宋" w:eastAsia="仿宋" w:hAnsi="仿宋" w:cs="仿宋" w:hint="eastAsia"/>
          <w:b/>
          <w:bCs/>
          <w:iCs/>
          <w:sz w:val="24"/>
        </w:rPr>
        <w:t>分）</w:t>
      </w:r>
    </w:p>
    <w:tbl>
      <w:tblPr>
        <w:tblW w:w="9732" w:type="dxa"/>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461"/>
        <w:gridCol w:w="6360"/>
        <w:gridCol w:w="1044"/>
      </w:tblGrid>
      <w:tr w:rsidR="00F6799C" w:rsidRPr="00F6799C" w14:paraId="3A17549A" w14:textId="77777777">
        <w:trPr>
          <w:trHeight w:val="460"/>
        </w:trPr>
        <w:tc>
          <w:tcPr>
            <w:tcW w:w="867" w:type="dxa"/>
            <w:shd w:val="clear" w:color="auto" w:fill="auto"/>
            <w:vAlign w:val="center"/>
          </w:tcPr>
          <w:p w14:paraId="02CE61F6" w14:textId="77777777" w:rsidR="00AE4B2D" w:rsidRPr="00F6799C" w:rsidRDefault="00E7153D">
            <w:pPr>
              <w:widowControl/>
              <w:snapToGrid w:val="0"/>
              <w:spacing w:line="288" w:lineRule="auto"/>
              <w:jc w:val="center"/>
              <w:rPr>
                <w:b/>
                <w:sz w:val="24"/>
              </w:rPr>
            </w:pPr>
            <w:r w:rsidRPr="00F6799C">
              <w:rPr>
                <w:rFonts w:ascii="仿宋" w:eastAsia="仿宋" w:hAnsi="仿宋" w:cs="仿宋" w:hint="eastAsia"/>
                <w:b/>
                <w:bCs/>
                <w:kern w:val="0"/>
                <w:sz w:val="24"/>
              </w:rPr>
              <w:t>序号</w:t>
            </w:r>
          </w:p>
        </w:tc>
        <w:tc>
          <w:tcPr>
            <w:tcW w:w="1461" w:type="dxa"/>
            <w:shd w:val="clear" w:color="auto" w:fill="auto"/>
            <w:vAlign w:val="center"/>
          </w:tcPr>
          <w:p w14:paraId="4290BA70" w14:textId="77777777" w:rsidR="00AE4B2D" w:rsidRPr="00F6799C" w:rsidRDefault="00E7153D">
            <w:pPr>
              <w:widowControl/>
              <w:snapToGrid w:val="0"/>
              <w:spacing w:line="288" w:lineRule="auto"/>
              <w:jc w:val="center"/>
              <w:rPr>
                <w:b/>
                <w:sz w:val="24"/>
              </w:rPr>
            </w:pPr>
            <w:r w:rsidRPr="00F6799C">
              <w:rPr>
                <w:rFonts w:ascii="仿宋" w:eastAsia="仿宋" w:hAnsi="仿宋" w:cs="仿宋" w:hint="eastAsia"/>
                <w:b/>
                <w:bCs/>
                <w:kern w:val="0"/>
                <w:sz w:val="24"/>
              </w:rPr>
              <w:t>评分项</w:t>
            </w:r>
          </w:p>
        </w:tc>
        <w:tc>
          <w:tcPr>
            <w:tcW w:w="6360" w:type="dxa"/>
            <w:shd w:val="clear" w:color="auto" w:fill="auto"/>
            <w:vAlign w:val="center"/>
          </w:tcPr>
          <w:p w14:paraId="454D2AA3" w14:textId="77777777" w:rsidR="00AE4B2D" w:rsidRPr="00F6799C" w:rsidRDefault="00E7153D">
            <w:pPr>
              <w:widowControl/>
              <w:snapToGrid w:val="0"/>
              <w:spacing w:line="288" w:lineRule="auto"/>
              <w:jc w:val="center"/>
              <w:rPr>
                <w:b/>
                <w:sz w:val="24"/>
              </w:rPr>
            </w:pPr>
            <w:r w:rsidRPr="00F6799C">
              <w:rPr>
                <w:rFonts w:ascii="仿宋" w:eastAsia="仿宋" w:hAnsi="仿宋" w:cs="仿宋" w:hint="eastAsia"/>
                <w:b/>
                <w:bCs/>
                <w:kern w:val="0"/>
                <w:sz w:val="24"/>
              </w:rPr>
              <w:t>评审依据及标准</w:t>
            </w:r>
          </w:p>
        </w:tc>
        <w:tc>
          <w:tcPr>
            <w:tcW w:w="1044" w:type="dxa"/>
            <w:shd w:val="clear" w:color="auto" w:fill="auto"/>
            <w:vAlign w:val="center"/>
          </w:tcPr>
          <w:p w14:paraId="3C6998CA" w14:textId="77777777" w:rsidR="00AE4B2D" w:rsidRPr="00F6799C" w:rsidRDefault="00E7153D">
            <w:pPr>
              <w:widowControl/>
              <w:snapToGrid w:val="0"/>
              <w:spacing w:line="288" w:lineRule="auto"/>
              <w:jc w:val="center"/>
              <w:rPr>
                <w:b/>
                <w:sz w:val="24"/>
              </w:rPr>
            </w:pPr>
            <w:r w:rsidRPr="00F6799C">
              <w:rPr>
                <w:rFonts w:ascii="仿宋" w:eastAsia="仿宋" w:hAnsi="仿宋" w:cs="仿宋" w:hint="eastAsia"/>
                <w:b/>
                <w:bCs/>
                <w:kern w:val="0"/>
                <w:sz w:val="24"/>
              </w:rPr>
              <w:t>分值</w:t>
            </w:r>
          </w:p>
        </w:tc>
      </w:tr>
      <w:tr w:rsidR="00F6799C" w:rsidRPr="00F6799C" w14:paraId="24C86B0D" w14:textId="77777777">
        <w:tc>
          <w:tcPr>
            <w:tcW w:w="867" w:type="dxa"/>
            <w:shd w:val="clear" w:color="auto" w:fill="auto"/>
            <w:vAlign w:val="center"/>
          </w:tcPr>
          <w:p w14:paraId="2C155BE8"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1</w:t>
            </w:r>
          </w:p>
        </w:tc>
        <w:tc>
          <w:tcPr>
            <w:tcW w:w="1461" w:type="dxa"/>
            <w:shd w:val="clear" w:color="auto" w:fill="auto"/>
            <w:vAlign w:val="center"/>
          </w:tcPr>
          <w:p w14:paraId="4A73A374"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企业业绩</w:t>
            </w:r>
          </w:p>
        </w:tc>
        <w:tc>
          <w:tcPr>
            <w:tcW w:w="6360" w:type="dxa"/>
            <w:shd w:val="clear" w:color="auto" w:fill="auto"/>
            <w:vAlign w:val="center"/>
          </w:tcPr>
          <w:p w14:paraId="5152809E" w14:textId="77777777" w:rsidR="00AE4B2D" w:rsidRPr="00F6799C" w:rsidRDefault="00E7153D">
            <w:pPr>
              <w:snapToGrid w:val="0"/>
              <w:spacing w:line="288" w:lineRule="auto"/>
              <w:rPr>
                <w:sz w:val="24"/>
              </w:rPr>
            </w:pPr>
            <w:bookmarkStart w:id="75" w:name="OLE_LINK7"/>
            <w:r w:rsidRPr="00F6799C">
              <w:rPr>
                <w:rFonts w:ascii="仿宋" w:eastAsia="仿宋" w:hAnsi="仿宋" w:cs="仿宋" w:hint="eastAsia"/>
                <w:bCs/>
                <w:sz w:val="24"/>
              </w:rPr>
              <w:t>2022年1月1日至今，投标人具有同类项目的工程施工业绩的每个得1分，最高3分。（提供施工合同或竣工验收证明扫描件）</w:t>
            </w:r>
            <w:bookmarkEnd w:id="75"/>
          </w:p>
        </w:tc>
        <w:tc>
          <w:tcPr>
            <w:tcW w:w="1044" w:type="dxa"/>
            <w:shd w:val="clear" w:color="auto" w:fill="auto"/>
            <w:vAlign w:val="center"/>
          </w:tcPr>
          <w:p w14:paraId="651D0151"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3</w:t>
            </w:r>
          </w:p>
        </w:tc>
      </w:tr>
      <w:tr w:rsidR="00F6799C" w:rsidRPr="00F6799C" w14:paraId="04D40101" w14:textId="77777777">
        <w:tc>
          <w:tcPr>
            <w:tcW w:w="867" w:type="dxa"/>
            <w:shd w:val="clear" w:color="auto" w:fill="auto"/>
            <w:vAlign w:val="center"/>
          </w:tcPr>
          <w:p w14:paraId="37BF9768"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2</w:t>
            </w:r>
          </w:p>
        </w:tc>
        <w:tc>
          <w:tcPr>
            <w:tcW w:w="1461" w:type="dxa"/>
            <w:shd w:val="clear" w:color="auto" w:fill="auto"/>
            <w:vAlign w:val="center"/>
          </w:tcPr>
          <w:p w14:paraId="4C2047C6"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企业认证</w:t>
            </w:r>
          </w:p>
        </w:tc>
        <w:tc>
          <w:tcPr>
            <w:tcW w:w="6360" w:type="dxa"/>
            <w:shd w:val="clear" w:color="auto" w:fill="auto"/>
            <w:vAlign w:val="center"/>
          </w:tcPr>
          <w:p w14:paraId="0D6E4C5A" w14:textId="77777777" w:rsidR="00AE4B2D" w:rsidRPr="00F6799C" w:rsidRDefault="00E7153D">
            <w:pPr>
              <w:snapToGrid w:val="0"/>
              <w:spacing w:line="288" w:lineRule="auto"/>
              <w:rPr>
                <w:rFonts w:eastAsia="仿宋"/>
                <w:sz w:val="24"/>
              </w:rPr>
            </w:pPr>
            <w:bookmarkStart w:id="76" w:name="OLE_LINK8"/>
            <w:r w:rsidRPr="00F6799C">
              <w:rPr>
                <w:rFonts w:ascii="仿宋" w:eastAsia="仿宋" w:hAnsi="仿宋" w:cs="仿宋" w:hint="eastAsia"/>
                <w:bCs/>
                <w:sz w:val="24"/>
              </w:rPr>
              <w:t>投标人具备三项体系认证，且在有效期内的：质量管理体系认证、环境管理体系认证、职业安全健康管理体系认证证书，每有一项得1分，最高得3分。提供有效的证书扫描件。</w:t>
            </w:r>
            <w:bookmarkEnd w:id="76"/>
          </w:p>
        </w:tc>
        <w:tc>
          <w:tcPr>
            <w:tcW w:w="1044" w:type="dxa"/>
            <w:shd w:val="clear" w:color="auto" w:fill="auto"/>
            <w:vAlign w:val="center"/>
          </w:tcPr>
          <w:p w14:paraId="5B73CEDE"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3</w:t>
            </w:r>
          </w:p>
        </w:tc>
      </w:tr>
      <w:tr w:rsidR="00F6799C" w:rsidRPr="00F6799C" w14:paraId="46A5D23F" w14:textId="77777777">
        <w:trPr>
          <w:trHeight w:val="3331"/>
        </w:trPr>
        <w:tc>
          <w:tcPr>
            <w:tcW w:w="867" w:type="dxa"/>
            <w:vMerge w:val="restart"/>
            <w:shd w:val="clear" w:color="auto" w:fill="auto"/>
            <w:vAlign w:val="center"/>
          </w:tcPr>
          <w:p w14:paraId="54373B7C"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3</w:t>
            </w:r>
          </w:p>
        </w:tc>
        <w:tc>
          <w:tcPr>
            <w:tcW w:w="1461" w:type="dxa"/>
            <w:vMerge w:val="restart"/>
            <w:shd w:val="clear" w:color="auto" w:fill="auto"/>
            <w:vAlign w:val="center"/>
          </w:tcPr>
          <w:p w14:paraId="65F1DFC2" w14:textId="77777777" w:rsidR="00AE4B2D" w:rsidRPr="00F6799C" w:rsidRDefault="00E7153D">
            <w:pPr>
              <w:widowControl/>
              <w:spacing w:line="288" w:lineRule="auto"/>
              <w:jc w:val="center"/>
              <w:rPr>
                <w:rFonts w:ascii="仿宋" w:eastAsia="仿宋" w:hAnsi="仿宋" w:cs="仿宋" w:hint="eastAsia"/>
                <w:bCs/>
                <w:kern w:val="0"/>
                <w:sz w:val="24"/>
              </w:rPr>
            </w:pPr>
            <w:bookmarkStart w:id="77" w:name="OLE_LINK9"/>
            <w:r w:rsidRPr="00F6799C">
              <w:rPr>
                <w:rFonts w:ascii="仿宋" w:eastAsia="仿宋" w:hAnsi="仿宋" w:cs="仿宋" w:hint="eastAsia"/>
                <w:bCs/>
                <w:kern w:val="0"/>
                <w:sz w:val="24"/>
              </w:rPr>
              <w:t>企业实力</w:t>
            </w:r>
            <w:bookmarkEnd w:id="77"/>
          </w:p>
        </w:tc>
        <w:tc>
          <w:tcPr>
            <w:tcW w:w="6360" w:type="dxa"/>
            <w:shd w:val="clear" w:color="auto" w:fill="auto"/>
            <w:vAlign w:val="center"/>
          </w:tcPr>
          <w:p w14:paraId="0B21FBE8" w14:textId="77777777" w:rsidR="00AE4B2D" w:rsidRPr="00F6799C" w:rsidRDefault="00E7153D">
            <w:pPr>
              <w:snapToGrid w:val="0"/>
              <w:spacing w:line="288" w:lineRule="auto"/>
              <w:rPr>
                <w:rFonts w:ascii="仿宋" w:eastAsia="仿宋" w:hAnsi="仿宋" w:cs="仿宋" w:hint="eastAsia"/>
                <w:bCs/>
                <w:sz w:val="24"/>
              </w:rPr>
            </w:pPr>
            <w:bookmarkStart w:id="78" w:name="OLE_LINK10"/>
            <w:r w:rsidRPr="00F6799C">
              <w:rPr>
                <w:rFonts w:ascii="仿宋" w:eastAsia="仿宋" w:hAnsi="仿宋" w:cs="仿宋" w:hint="eastAsia"/>
                <w:bCs/>
                <w:sz w:val="24"/>
              </w:rPr>
              <w:t>投标人自2022年1月1日以来(以获奖证书或文件上的日期为准)，由行政机关所颁发的建筑行业相关荣誉（如兰花杯、钱江杯等）及相关资质，根据荣誉及资质的含金量及数量综合</w:t>
            </w:r>
            <w:proofErr w:type="gramStart"/>
            <w:r w:rsidRPr="00F6799C">
              <w:rPr>
                <w:rFonts w:ascii="仿宋" w:eastAsia="仿宋" w:hAnsi="仿宋" w:cs="仿宋" w:hint="eastAsia"/>
                <w:bCs/>
                <w:sz w:val="24"/>
              </w:rPr>
              <w:t>考量</w:t>
            </w:r>
            <w:proofErr w:type="gramEnd"/>
            <w:r w:rsidRPr="00F6799C">
              <w:rPr>
                <w:rFonts w:ascii="仿宋" w:eastAsia="仿宋" w:hAnsi="仿宋" w:cs="仿宋" w:hint="eastAsia"/>
                <w:bCs/>
                <w:sz w:val="24"/>
              </w:rPr>
              <w:t>，优秀的得8-6.1分，良好的得6-3.1分，一般的得3-1分，不提供的不得分。</w:t>
            </w:r>
            <w:r w:rsidRPr="00F6799C">
              <w:rPr>
                <w:rFonts w:ascii="仿宋" w:eastAsia="仿宋" w:hAnsi="仿宋" w:cs="仿宋" w:hint="eastAsia"/>
                <w:bCs/>
                <w:sz w:val="24"/>
              </w:rPr>
              <w:br/>
              <w:t>注:荣誉及资质证明材料:①荣誉需同时提供获奖证书(或文件)和施工合同原件扫描件加盖投标人电子公章。上述材料缺一不可，否则该项不予认可。②资质需提供资质证书扫描件加盖投标人电子公章。</w:t>
            </w:r>
            <w:bookmarkEnd w:id="78"/>
          </w:p>
        </w:tc>
        <w:tc>
          <w:tcPr>
            <w:tcW w:w="1044" w:type="dxa"/>
            <w:shd w:val="clear" w:color="auto" w:fill="auto"/>
            <w:vAlign w:val="center"/>
          </w:tcPr>
          <w:p w14:paraId="31C9B25F" w14:textId="77777777" w:rsidR="00AE4B2D" w:rsidRPr="00F6799C" w:rsidRDefault="00AE4B2D">
            <w:pPr>
              <w:widowControl/>
              <w:spacing w:line="288" w:lineRule="auto"/>
              <w:jc w:val="center"/>
              <w:rPr>
                <w:rFonts w:ascii="仿宋" w:eastAsia="仿宋" w:hAnsi="仿宋" w:cs="仿宋" w:hint="eastAsia"/>
                <w:bCs/>
                <w:kern w:val="0"/>
                <w:sz w:val="24"/>
              </w:rPr>
            </w:pPr>
          </w:p>
          <w:p w14:paraId="21CCBE1B" w14:textId="77777777" w:rsidR="00AE4B2D" w:rsidRPr="00F6799C" w:rsidRDefault="00E7153D">
            <w:pPr>
              <w:snapToGrid w:val="0"/>
              <w:spacing w:line="288" w:lineRule="auto"/>
              <w:jc w:val="center"/>
              <w:rPr>
                <w:rFonts w:ascii="仿宋" w:eastAsia="仿宋" w:hAnsi="仿宋" w:cs="仿宋" w:hint="eastAsia"/>
                <w:bCs/>
                <w:sz w:val="24"/>
              </w:rPr>
            </w:pPr>
            <w:r w:rsidRPr="00F6799C">
              <w:rPr>
                <w:rFonts w:ascii="仿宋" w:eastAsia="仿宋" w:hAnsi="仿宋" w:cs="仿宋" w:hint="eastAsia"/>
                <w:bCs/>
                <w:sz w:val="24"/>
              </w:rPr>
              <w:t>8</w:t>
            </w:r>
          </w:p>
        </w:tc>
      </w:tr>
      <w:tr w:rsidR="00F6799C" w:rsidRPr="00F6799C" w14:paraId="0F6E6C67" w14:textId="77777777">
        <w:tc>
          <w:tcPr>
            <w:tcW w:w="867" w:type="dxa"/>
            <w:vMerge w:val="restart"/>
            <w:shd w:val="clear" w:color="auto" w:fill="auto"/>
            <w:vAlign w:val="center"/>
          </w:tcPr>
          <w:p w14:paraId="627F9CD1"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4</w:t>
            </w:r>
          </w:p>
        </w:tc>
        <w:tc>
          <w:tcPr>
            <w:tcW w:w="1461" w:type="dxa"/>
            <w:vMerge w:val="restart"/>
            <w:shd w:val="clear" w:color="auto" w:fill="auto"/>
            <w:vAlign w:val="center"/>
          </w:tcPr>
          <w:p w14:paraId="54AFE746" w14:textId="77777777" w:rsidR="00AE4B2D" w:rsidRPr="00F6799C" w:rsidRDefault="00E7153D">
            <w:pPr>
              <w:widowControl/>
              <w:spacing w:line="288" w:lineRule="auto"/>
              <w:jc w:val="center"/>
              <w:rPr>
                <w:rFonts w:ascii="仿宋" w:eastAsia="仿宋" w:hAnsi="仿宋" w:cs="仿宋" w:hint="eastAsia"/>
                <w:bCs/>
                <w:kern w:val="0"/>
                <w:sz w:val="24"/>
              </w:rPr>
            </w:pPr>
            <w:bookmarkStart w:id="79" w:name="OLE_LINK11"/>
            <w:r w:rsidRPr="00F6799C">
              <w:rPr>
                <w:rFonts w:ascii="仿宋" w:eastAsia="仿宋" w:hAnsi="仿宋" w:cs="仿宋" w:hint="eastAsia"/>
                <w:bCs/>
                <w:kern w:val="0"/>
                <w:sz w:val="24"/>
              </w:rPr>
              <w:t>项目班组</w:t>
            </w:r>
            <w:bookmarkEnd w:id="79"/>
          </w:p>
        </w:tc>
        <w:tc>
          <w:tcPr>
            <w:tcW w:w="6360" w:type="dxa"/>
            <w:shd w:val="clear" w:color="auto" w:fill="auto"/>
            <w:vAlign w:val="center"/>
          </w:tcPr>
          <w:p w14:paraId="7B48511A" w14:textId="13A00020" w:rsidR="00AE4B2D" w:rsidRPr="00F6799C" w:rsidRDefault="00F6799C">
            <w:pPr>
              <w:snapToGrid w:val="0"/>
              <w:spacing w:line="288" w:lineRule="auto"/>
              <w:rPr>
                <w:rFonts w:ascii="仿宋" w:eastAsia="仿宋" w:hAnsi="仿宋" w:cs="仿宋" w:hint="eastAsia"/>
                <w:bCs/>
                <w:sz w:val="24"/>
              </w:rPr>
            </w:pPr>
            <w:r w:rsidRPr="00F6799C">
              <w:rPr>
                <w:rFonts w:ascii="仿宋" w:eastAsia="仿宋" w:hAnsi="仿宋" w:cs="仿宋" w:hint="eastAsia"/>
                <w:bCs/>
                <w:sz w:val="24"/>
              </w:rPr>
              <w:t>1.根据项目负责人资质（如一级建造师等适当考虑）、职称、</w:t>
            </w:r>
            <w:r w:rsidRPr="00F6799C">
              <w:rPr>
                <w:rFonts w:ascii="仿宋" w:eastAsia="仿宋" w:hAnsi="仿宋" w:cs="仿宋" w:hint="eastAsia"/>
                <w:bCs/>
                <w:sz w:val="24"/>
              </w:rPr>
              <w:lastRenderedPageBreak/>
              <w:t>业绩、荣誉等方面进行综合评审（0-4分）。需提供项目经理相关证书扫描件、相关经验证明资料及投标截止时间前缴费期限包含2025年</w:t>
            </w:r>
            <w:r w:rsidR="002949DA">
              <w:rPr>
                <w:rFonts w:ascii="仿宋" w:eastAsia="仿宋" w:hAnsi="仿宋" w:cs="仿宋" w:hint="eastAsia"/>
                <w:bCs/>
                <w:sz w:val="24"/>
              </w:rPr>
              <w:t>3</w:t>
            </w:r>
            <w:r w:rsidRPr="00F6799C">
              <w:rPr>
                <w:rFonts w:ascii="仿宋" w:eastAsia="仿宋" w:hAnsi="仿宋" w:cs="仿宋" w:hint="eastAsia"/>
                <w:bCs/>
                <w:sz w:val="24"/>
              </w:rPr>
              <w:t>月至2025年</w:t>
            </w:r>
            <w:r w:rsidR="002949DA">
              <w:rPr>
                <w:rFonts w:ascii="仿宋" w:eastAsia="仿宋" w:hAnsi="仿宋" w:cs="仿宋" w:hint="eastAsia"/>
                <w:bCs/>
                <w:sz w:val="24"/>
              </w:rPr>
              <w:t>5</w:t>
            </w:r>
            <w:r w:rsidRPr="00F6799C">
              <w:rPr>
                <w:rFonts w:ascii="仿宋" w:eastAsia="仿宋" w:hAnsi="仿宋" w:cs="仿宋" w:hint="eastAsia"/>
                <w:bCs/>
                <w:sz w:val="24"/>
              </w:rPr>
              <w:t>月的供应商所属社保机构养老保险交纳清单或证明（缴费单位和供应商名称必须一致，并加盖社保缴费证明专用章）。</w:t>
            </w:r>
          </w:p>
        </w:tc>
        <w:tc>
          <w:tcPr>
            <w:tcW w:w="1044" w:type="dxa"/>
            <w:shd w:val="clear" w:color="auto" w:fill="auto"/>
            <w:vAlign w:val="center"/>
          </w:tcPr>
          <w:p w14:paraId="205C4922"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lastRenderedPageBreak/>
              <w:t>4</w:t>
            </w:r>
          </w:p>
        </w:tc>
      </w:tr>
      <w:tr w:rsidR="00F6799C" w:rsidRPr="00F6799C" w14:paraId="00F0A6D8" w14:textId="77777777">
        <w:tc>
          <w:tcPr>
            <w:tcW w:w="867" w:type="dxa"/>
            <w:vMerge/>
            <w:shd w:val="clear" w:color="auto" w:fill="auto"/>
            <w:vAlign w:val="center"/>
          </w:tcPr>
          <w:p w14:paraId="1A417719" w14:textId="77777777" w:rsidR="00AE4B2D" w:rsidRPr="00F6799C" w:rsidRDefault="00AE4B2D">
            <w:pPr>
              <w:widowControl/>
              <w:spacing w:line="288" w:lineRule="auto"/>
              <w:jc w:val="center"/>
              <w:rPr>
                <w:rFonts w:ascii="仿宋" w:eastAsia="仿宋" w:hAnsi="仿宋" w:cs="仿宋" w:hint="eastAsia"/>
                <w:bCs/>
                <w:kern w:val="0"/>
                <w:sz w:val="24"/>
              </w:rPr>
            </w:pPr>
          </w:p>
        </w:tc>
        <w:tc>
          <w:tcPr>
            <w:tcW w:w="1461" w:type="dxa"/>
            <w:vMerge/>
            <w:shd w:val="clear" w:color="auto" w:fill="auto"/>
            <w:vAlign w:val="center"/>
          </w:tcPr>
          <w:p w14:paraId="5C82BF17" w14:textId="77777777" w:rsidR="00AE4B2D" w:rsidRPr="00F6799C" w:rsidRDefault="00AE4B2D">
            <w:pPr>
              <w:widowControl/>
              <w:spacing w:line="288" w:lineRule="auto"/>
              <w:jc w:val="center"/>
              <w:rPr>
                <w:rFonts w:ascii="仿宋" w:eastAsia="仿宋" w:hAnsi="仿宋" w:cs="仿宋" w:hint="eastAsia"/>
                <w:bCs/>
                <w:kern w:val="0"/>
                <w:sz w:val="24"/>
              </w:rPr>
            </w:pPr>
          </w:p>
        </w:tc>
        <w:tc>
          <w:tcPr>
            <w:tcW w:w="6360" w:type="dxa"/>
            <w:shd w:val="clear" w:color="auto" w:fill="auto"/>
            <w:vAlign w:val="center"/>
          </w:tcPr>
          <w:p w14:paraId="1EE9BA5C" w14:textId="61A90EAA" w:rsidR="00AE4B2D" w:rsidRPr="00F6799C" w:rsidRDefault="00F6799C">
            <w:pPr>
              <w:snapToGrid w:val="0"/>
              <w:spacing w:line="288" w:lineRule="auto"/>
              <w:rPr>
                <w:sz w:val="24"/>
              </w:rPr>
            </w:pPr>
            <w:r w:rsidRPr="00F6799C">
              <w:rPr>
                <w:rFonts w:ascii="仿宋" w:eastAsia="仿宋" w:hAnsi="仿宋" w:cs="仿宋" w:hint="eastAsia"/>
                <w:bCs/>
                <w:sz w:val="24"/>
              </w:rPr>
              <w:t>2.根据</w:t>
            </w:r>
            <w:proofErr w:type="gramStart"/>
            <w:r w:rsidRPr="00F6799C">
              <w:rPr>
                <w:rFonts w:ascii="仿宋" w:eastAsia="仿宋" w:hAnsi="仿宋" w:cs="仿宋" w:hint="eastAsia"/>
                <w:bCs/>
                <w:sz w:val="24"/>
              </w:rPr>
              <w:t>项目项目</w:t>
            </w:r>
            <w:proofErr w:type="gramEnd"/>
            <w:r w:rsidRPr="00F6799C">
              <w:rPr>
                <w:rFonts w:ascii="仿宋" w:eastAsia="仿宋" w:hAnsi="仿宋" w:cs="仿宋" w:hint="eastAsia"/>
                <w:bCs/>
                <w:sz w:val="24"/>
              </w:rPr>
              <w:t>组人员配备情况，从专业、职称（或执业资格）业绩及荣誉等方面进行综合评审（0-4分）。需提供项目组人员相关证书扫描件及投标截止时间前缴费期限包含2025年</w:t>
            </w:r>
            <w:r w:rsidR="002949DA">
              <w:rPr>
                <w:rFonts w:ascii="仿宋" w:eastAsia="仿宋" w:hAnsi="仿宋" w:cs="仿宋" w:hint="eastAsia"/>
                <w:bCs/>
                <w:sz w:val="24"/>
              </w:rPr>
              <w:t>3</w:t>
            </w:r>
            <w:r w:rsidRPr="00F6799C">
              <w:rPr>
                <w:rFonts w:ascii="仿宋" w:eastAsia="仿宋" w:hAnsi="仿宋" w:cs="仿宋" w:hint="eastAsia"/>
                <w:bCs/>
                <w:sz w:val="24"/>
              </w:rPr>
              <w:t>月至2025年</w:t>
            </w:r>
            <w:r w:rsidR="002949DA">
              <w:rPr>
                <w:rFonts w:ascii="仿宋" w:eastAsia="仿宋" w:hAnsi="仿宋" w:cs="仿宋" w:hint="eastAsia"/>
                <w:bCs/>
                <w:sz w:val="24"/>
              </w:rPr>
              <w:t>5</w:t>
            </w:r>
            <w:r w:rsidRPr="00F6799C">
              <w:rPr>
                <w:rFonts w:ascii="仿宋" w:eastAsia="仿宋" w:hAnsi="仿宋" w:cs="仿宋" w:hint="eastAsia"/>
                <w:bCs/>
                <w:sz w:val="24"/>
              </w:rPr>
              <w:t>月的供应商所属社保机构养老保险交纳清单或证明（缴费单位和供应商名称必须一致，并加盖社保缴费证明专用章）。</w:t>
            </w:r>
          </w:p>
        </w:tc>
        <w:tc>
          <w:tcPr>
            <w:tcW w:w="1044" w:type="dxa"/>
            <w:shd w:val="clear" w:color="auto" w:fill="auto"/>
            <w:vAlign w:val="center"/>
          </w:tcPr>
          <w:p w14:paraId="079F2F92"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4</w:t>
            </w:r>
          </w:p>
        </w:tc>
      </w:tr>
      <w:tr w:rsidR="00F6799C" w:rsidRPr="00F6799C" w14:paraId="6A886E13" w14:textId="77777777">
        <w:tc>
          <w:tcPr>
            <w:tcW w:w="867" w:type="dxa"/>
            <w:vMerge/>
            <w:shd w:val="clear" w:color="auto" w:fill="auto"/>
            <w:vAlign w:val="center"/>
          </w:tcPr>
          <w:p w14:paraId="2B3D65CA" w14:textId="77777777" w:rsidR="00AE4B2D" w:rsidRPr="00F6799C" w:rsidRDefault="00AE4B2D">
            <w:pPr>
              <w:widowControl/>
              <w:spacing w:line="288" w:lineRule="auto"/>
              <w:jc w:val="center"/>
              <w:rPr>
                <w:rFonts w:ascii="仿宋" w:eastAsia="仿宋" w:hAnsi="仿宋" w:cs="仿宋" w:hint="eastAsia"/>
                <w:bCs/>
                <w:kern w:val="0"/>
                <w:sz w:val="24"/>
              </w:rPr>
            </w:pPr>
          </w:p>
        </w:tc>
        <w:tc>
          <w:tcPr>
            <w:tcW w:w="1461" w:type="dxa"/>
            <w:vMerge/>
            <w:shd w:val="clear" w:color="auto" w:fill="auto"/>
            <w:vAlign w:val="center"/>
          </w:tcPr>
          <w:p w14:paraId="6D76CE7F" w14:textId="77777777" w:rsidR="00AE4B2D" w:rsidRPr="00F6799C" w:rsidRDefault="00AE4B2D">
            <w:pPr>
              <w:widowControl/>
              <w:spacing w:line="288" w:lineRule="auto"/>
              <w:jc w:val="center"/>
              <w:rPr>
                <w:rFonts w:ascii="仿宋" w:eastAsia="仿宋" w:hAnsi="仿宋" w:cs="仿宋" w:hint="eastAsia"/>
                <w:bCs/>
                <w:kern w:val="0"/>
                <w:sz w:val="24"/>
              </w:rPr>
            </w:pPr>
          </w:p>
        </w:tc>
        <w:tc>
          <w:tcPr>
            <w:tcW w:w="6360" w:type="dxa"/>
            <w:shd w:val="clear" w:color="auto" w:fill="auto"/>
            <w:vAlign w:val="center"/>
          </w:tcPr>
          <w:p w14:paraId="01DCDADC" w14:textId="77777777" w:rsidR="00AE4B2D" w:rsidRPr="00F6799C" w:rsidRDefault="00E7153D">
            <w:pPr>
              <w:snapToGrid w:val="0"/>
              <w:spacing w:line="288" w:lineRule="auto"/>
              <w:rPr>
                <w:sz w:val="24"/>
              </w:rPr>
            </w:pPr>
            <w:r w:rsidRPr="00F6799C">
              <w:rPr>
                <w:rFonts w:ascii="仿宋" w:eastAsia="仿宋" w:hAnsi="仿宋" w:cs="仿宋" w:hint="eastAsia"/>
                <w:bCs/>
                <w:sz w:val="24"/>
              </w:rPr>
              <w:t>3.承诺“未经建设单位同意，不随意更换项目经理及项目组人员，并服从建设单位每天早中晚签到考勤制度”的，得2分。没有承诺的，不得分。</w:t>
            </w:r>
          </w:p>
        </w:tc>
        <w:tc>
          <w:tcPr>
            <w:tcW w:w="1044" w:type="dxa"/>
            <w:shd w:val="clear" w:color="auto" w:fill="auto"/>
            <w:vAlign w:val="center"/>
          </w:tcPr>
          <w:p w14:paraId="10C4D768"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2</w:t>
            </w:r>
          </w:p>
        </w:tc>
      </w:tr>
      <w:tr w:rsidR="00F6799C" w:rsidRPr="00F6799C" w14:paraId="0D53C123" w14:textId="77777777">
        <w:tc>
          <w:tcPr>
            <w:tcW w:w="867" w:type="dxa"/>
            <w:shd w:val="clear" w:color="auto" w:fill="auto"/>
            <w:vAlign w:val="center"/>
          </w:tcPr>
          <w:p w14:paraId="0EF3AFB7"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5</w:t>
            </w:r>
          </w:p>
        </w:tc>
        <w:tc>
          <w:tcPr>
            <w:tcW w:w="1461" w:type="dxa"/>
            <w:shd w:val="clear" w:color="auto" w:fill="auto"/>
            <w:vAlign w:val="center"/>
          </w:tcPr>
          <w:p w14:paraId="35A8A6AB" w14:textId="77777777" w:rsidR="00AE4B2D" w:rsidRPr="00F6799C" w:rsidRDefault="00E7153D">
            <w:pPr>
              <w:widowControl/>
              <w:spacing w:line="288" w:lineRule="auto"/>
              <w:jc w:val="center"/>
              <w:rPr>
                <w:rFonts w:ascii="仿宋" w:eastAsia="仿宋" w:hAnsi="仿宋" w:cs="仿宋" w:hint="eastAsia"/>
                <w:bCs/>
                <w:kern w:val="0"/>
                <w:sz w:val="24"/>
              </w:rPr>
            </w:pPr>
            <w:bookmarkStart w:id="80" w:name="OLE_LINK12"/>
            <w:r w:rsidRPr="00F6799C">
              <w:rPr>
                <w:rFonts w:ascii="仿宋" w:eastAsia="仿宋" w:hAnsi="仿宋" w:cs="仿宋" w:hint="eastAsia"/>
                <w:bCs/>
                <w:kern w:val="0"/>
                <w:sz w:val="24"/>
              </w:rPr>
              <w:t>重难点分析</w:t>
            </w:r>
            <w:bookmarkEnd w:id="80"/>
          </w:p>
        </w:tc>
        <w:tc>
          <w:tcPr>
            <w:tcW w:w="6360" w:type="dxa"/>
            <w:shd w:val="clear" w:color="auto" w:fill="auto"/>
            <w:vAlign w:val="center"/>
          </w:tcPr>
          <w:p w14:paraId="220EC7E3" w14:textId="77777777" w:rsidR="00AE4B2D" w:rsidRPr="00F6799C" w:rsidRDefault="00E7153D">
            <w:pPr>
              <w:widowControl/>
              <w:spacing w:line="288" w:lineRule="auto"/>
              <w:jc w:val="left"/>
              <w:rPr>
                <w:sz w:val="24"/>
              </w:rPr>
            </w:pPr>
            <w:r w:rsidRPr="00F6799C">
              <w:rPr>
                <w:rFonts w:ascii="仿宋" w:eastAsia="仿宋" w:hAnsi="仿宋" w:cs="仿宋" w:hint="eastAsia"/>
                <w:bCs/>
                <w:kern w:val="0"/>
                <w:sz w:val="24"/>
              </w:rPr>
              <w:t>根据投标人针对本工程的特点、难点分析和解决措施进行综合评审（0-7分）。</w:t>
            </w:r>
          </w:p>
        </w:tc>
        <w:tc>
          <w:tcPr>
            <w:tcW w:w="1044" w:type="dxa"/>
            <w:shd w:val="clear" w:color="auto" w:fill="auto"/>
            <w:vAlign w:val="center"/>
          </w:tcPr>
          <w:p w14:paraId="2C171A2B"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7</w:t>
            </w:r>
          </w:p>
        </w:tc>
      </w:tr>
      <w:tr w:rsidR="00F6799C" w:rsidRPr="00F6799C" w14:paraId="4ACBD1A9" w14:textId="77777777">
        <w:tc>
          <w:tcPr>
            <w:tcW w:w="867" w:type="dxa"/>
            <w:shd w:val="clear" w:color="auto" w:fill="auto"/>
            <w:vAlign w:val="center"/>
          </w:tcPr>
          <w:p w14:paraId="61250333"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6</w:t>
            </w:r>
          </w:p>
        </w:tc>
        <w:tc>
          <w:tcPr>
            <w:tcW w:w="1461" w:type="dxa"/>
            <w:shd w:val="clear" w:color="auto" w:fill="auto"/>
            <w:vAlign w:val="center"/>
          </w:tcPr>
          <w:p w14:paraId="63F8B12A" w14:textId="77777777" w:rsidR="00AE4B2D" w:rsidRPr="00F6799C" w:rsidRDefault="00E7153D">
            <w:pPr>
              <w:widowControl/>
              <w:spacing w:line="288" w:lineRule="auto"/>
              <w:jc w:val="center"/>
              <w:rPr>
                <w:rFonts w:ascii="仿宋" w:eastAsia="仿宋" w:hAnsi="仿宋" w:cs="仿宋" w:hint="eastAsia"/>
                <w:bCs/>
                <w:kern w:val="0"/>
                <w:sz w:val="24"/>
              </w:rPr>
            </w:pPr>
            <w:bookmarkStart w:id="81" w:name="OLE_LINK13"/>
            <w:r w:rsidRPr="00F6799C">
              <w:rPr>
                <w:rFonts w:ascii="仿宋" w:eastAsia="仿宋" w:hAnsi="仿宋" w:cs="仿宋" w:hint="eastAsia"/>
                <w:bCs/>
                <w:kern w:val="0"/>
                <w:sz w:val="24"/>
              </w:rPr>
              <w:t>施工组织设计</w:t>
            </w:r>
            <w:bookmarkEnd w:id="81"/>
          </w:p>
        </w:tc>
        <w:tc>
          <w:tcPr>
            <w:tcW w:w="6360" w:type="dxa"/>
            <w:shd w:val="clear" w:color="auto" w:fill="auto"/>
            <w:vAlign w:val="center"/>
          </w:tcPr>
          <w:p w14:paraId="56B178D7" w14:textId="77777777" w:rsidR="00AE4B2D" w:rsidRPr="00F6799C" w:rsidRDefault="00E7153D">
            <w:pPr>
              <w:widowControl/>
              <w:spacing w:line="288" w:lineRule="auto"/>
              <w:jc w:val="left"/>
              <w:rPr>
                <w:sz w:val="24"/>
              </w:rPr>
            </w:pPr>
            <w:bookmarkStart w:id="82" w:name="OLE_LINK14"/>
            <w:r w:rsidRPr="00F6799C">
              <w:rPr>
                <w:rFonts w:ascii="仿宋" w:eastAsia="仿宋" w:hAnsi="仿宋" w:cs="仿宋" w:hint="eastAsia"/>
                <w:bCs/>
                <w:kern w:val="0"/>
                <w:sz w:val="24"/>
              </w:rPr>
              <w:t>根据施工部署、现场平面布置及管理、劳动力安排计划、材料供应计划、施工机械进出场和施工机械使用计划进行综合打分（0-7分）。</w:t>
            </w:r>
            <w:bookmarkEnd w:id="82"/>
          </w:p>
        </w:tc>
        <w:tc>
          <w:tcPr>
            <w:tcW w:w="1044" w:type="dxa"/>
            <w:shd w:val="clear" w:color="auto" w:fill="auto"/>
            <w:vAlign w:val="center"/>
          </w:tcPr>
          <w:p w14:paraId="7175AF1D"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7</w:t>
            </w:r>
          </w:p>
        </w:tc>
      </w:tr>
      <w:tr w:rsidR="00F6799C" w:rsidRPr="00F6799C" w14:paraId="3057E2E8" w14:textId="77777777">
        <w:tc>
          <w:tcPr>
            <w:tcW w:w="867" w:type="dxa"/>
            <w:shd w:val="clear" w:color="auto" w:fill="auto"/>
            <w:vAlign w:val="center"/>
          </w:tcPr>
          <w:p w14:paraId="0837306B"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7</w:t>
            </w:r>
          </w:p>
        </w:tc>
        <w:tc>
          <w:tcPr>
            <w:tcW w:w="1461" w:type="dxa"/>
            <w:shd w:val="clear" w:color="auto" w:fill="auto"/>
            <w:vAlign w:val="center"/>
          </w:tcPr>
          <w:p w14:paraId="48491B30" w14:textId="77777777" w:rsidR="00AE4B2D" w:rsidRPr="00F6799C" w:rsidRDefault="00E7153D">
            <w:pPr>
              <w:widowControl/>
              <w:spacing w:line="288" w:lineRule="auto"/>
              <w:jc w:val="center"/>
              <w:rPr>
                <w:rFonts w:ascii="仿宋" w:eastAsia="仿宋" w:hAnsi="仿宋" w:cs="仿宋" w:hint="eastAsia"/>
                <w:bCs/>
                <w:kern w:val="0"/>
                <w:sz w:val="24"/>
              </w:rPr>
            </w:pPr>
            <w:bookmarkStart w:id="83" w:name="OLE_LINK15"/>
            <w:r w:rsidRPr="00F6799C">
              <w:rPr>
                <w:rFonts w:ascii="仿宋" w:eastAsia="仿宋" w:hAnsi="仿宋" w:cs="仿宋" w:hint="eastAsia"/>
                <w:bCs/>
                <w:kern w:val="0"/>
                <w:sz w:val="24"/>
              </w:rPr>
              <w:t>安全文明措施</w:t>
            </w:r>
            <w:bookmarkEnd w:id="83"/>
          </w:p>
        </w:tc>
        <w:tc>
          <w:tcPr>
            <w:tcW w:w="6360" w:type="dxa"/>
            <w:shd w:val="clear" w:color="auto" w:fill="auto"/>
            <w:vAlign w:val="center"/>
          </w:tcPr>
          <w:p w14:paraId="37A4E19F" w14:textId="77777777" w:rsidR="00AE4B2D" w:rsidRPr="00F6799C" w:rsidRDefault="00E7153D">
            <w:pPr>
              <w:widowControl/>
              <w:spacing w:line="288" w:lineRule="auto"/>
              <w:jc w:val="left"/>
              <w:rPr>
                <w:sz w:val="24"/>
              </w:rPr>
            </w:pPr>
            <w:bookmarkStart w:id="84" w:name="OLE_LINK16"/>
            <w:r w:rsidRPr="00F6799C">
              <w:rPr>
                <w:rFonts w:ascii="仿宋" w:eastAsia="仿宋" w:hAnsi="仿宋" w:cs="仿宋" w:hint="eastAsia"/>
                <w:bCs/>
                <w:kern w:val="0"/>
                <w:sz w:val="24"/>
              </w:rPr>
              <w:t>根据安全生产、文明施工、环境保护保证措施、交通组织措施、雨季、台风和夏季高温季节的施工保证措施进行综合评审（0-8分）。</w:t>
            </w:r>
            <w:bookmarkEnd w:id="84"/>
          </w:p>
        </w:tc>
        <w:tc>
          <w:tcPr>
            <w:tcW w:w="1044" w:type="dxa"/>
            <w:shd w:val="clear" w:color="auto" w:fill="auto"/>
            <w:vAlign w:val="center"/>
          </w:tcPr>
          <w:p w14:paraId="4B705ACA"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8</w:t>
            </w:r>
          </w:p>
        </w:tc>
      </w:tr>
      <w:tr w:rsidR="00F6799C" w:rsidRPr="00F6799C" w14:paraId="085230B3" w14:textId="77777777">
        <w:trPr>
          <w:trHeight w:val="1023"/>
        </w:trPr>
        <w:tc>
          <w:tcPr>
            <w:tcW w:w="867" w:type="dxa"/>
            <w:shd w:val="clear" w:color="auto" w:fill="auto"/>
            <w:vAlign w:val="center"/>
          </w:tcPr>
          <w:p w14:paraId="36A8AADC"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8</w:t>
            </w:r>
          </w:p>
        </w:tc>
        <w:tc>
          <w:tcPr>
            <w:tcW w:w="1461" w:type="dxa"/>
            <w:shd w:val="clear" w:color="auto" w:fill="auto"/>
            <w:vAlign w:val="center"/>
          </w:tcPr>
          <w:p w14:paraId="7FAF85D2" w14:textId="77777777" w:rsidR="00AE4B2D" w:rsidRPr="00F6799C" w:rsidRDefault="00E7153D">
            <w:pPr>
              <w:widowControl/>
              <w:spacing w:line="288" w:lineRule="auto"/>
              <w:jc w:val="center"/>
              <w:rPr>
                <w:rFonts w:ascii="仿宋" w:eastAsia="仿宋" w:hAnsi="仿宋" w:cs="仿宋" w:hint="eastAsia"/>
                <w:bCs/>
                <w:kern w:val="0"/>
                <w:sz w:val="24"/>
              </w:rPr>
            </w:pPr>
            <w:bookmarkStart w:id="85" w:name="OLE_LINK17"/>
            <w:r w:rsidRPr="00F6799C">
              <w:rPr>
                <w:rFonts w:ascii="仿宋" w:eastAsia="仿宋" w:hAnsi="仿宋" w:cs="仿宋" w:hint="eastAsia"/>
                <w:bCs/>
                <w:kern w:val="0"/>
                <w:sz w:val="24"/>
              </w:rPr>
              <w:t>进度计划保证措施</w:t>
            </w:r>
            <w:bookmarkEnd w:id="85"/>
          </w:p>
        </w:tc>
        <w:tc>
          <w:tcPr>
            <w:tcW w:w="6360" w:type="dxa"/>
            <w:shd w:val="clear" w:color="auto" w:fill="auto"/>
            <w:vAlign w:val="center"/>
          </w:tcPr>
          <w:p w14:paraId="0BADC992" w14:textId="77777777" w:rsidR="00AE4B2D" w:rsidRPr="00F6799C" w:rsidRDefault="00E7153D">
            <w:pPr>
              <w:widowControl/>
              <w:spacing w:line="288" w:lineRule="auto"/>
              <w:jc w:val="left"/>
              <w:rPr>
                <w:sz w:val="24"/>
              </w:rPr>
            </w:pPr>
            <w:bookmarkStart w:id="86" w:name="OLE_LINK18"/>
            <w:r w:rsidRPr="00F6799C">
              <w:rPr>
                <w:rFonts w:ascii="仿宋" w:eastAsia="仿宋" w:hAnsi="仿宋" w:cs="仿宋" w:hint="eastAsia"/>
                <w:bCs/>
                <w:kern w:val="0"/>
                <w:sz w:val="24"/>
              </w:rPr>
              <w:t>根据投标人对本项目施工工期的响应情况和对项目整体工作阶段及任务划分、进度控制是否合理、关键时间节点把握是否科学准确进行评审（0-6分）。</w:t>
            </w:r>
            <w:bookmarkEnd w:id="86"/>
          </w:p>
        </w:tc>
        <w:tc>
          <w:tcPr>
            <w:tcW w:w="1044" w:type="dxa"/>
            <w:shd w:val="clear" w:color="auto" w:fill="auto"/>
            <w:vAlign w:val="center"/>
          </w:tcPr>
          <w:p w14:paraId="251A9851"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6</w:t>
            </w:r>
          </w:p>
        </w:tc>
      </w:tr>
      <w:tr w:rsidR="00F6799C" w:rsidRPr="00F6799C" w14:paraId="286F43AB" w14:textId="77777777">
        <w:trPr>
          <w:trHeight w:val="550"/>
        </w:trPr>
        <w:tc>
          <w:tcPr>
            <w:tcW w:w="867" w:type="dxa"/>
            <w:shd w:val="clear" w:color="auto" w:fill="auto"/>
            <w:vAlign w:val="center"/>
          </w:tcPr>
          <w:p w14:paraId="5422EB43"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9</w:t>
            </w:r>
          </w:p>
        </w:tc>
        <w:tc>
          <w:tcPr>
            <w:tcW w:w="1461" w:type="dxa"/>
            <w:shd w:val="clear" w:color="auto" w:fill="auto"/>
            <w:vAlign w:val="center"/>
          </w:tcPr>
          <w:p w14:paraId="5AA857EF" w14:textId="77777777" w:rsidR="00AE4B2D" w:rsidRPr="00F6799C" w:rsidRDefault="00E7153D">
            <w:pPr>
              <w:widowControl/>
              <w:spacing w:line="288" w:lineRule="auto"/>
              <w:jc w:val="center"/>
              <w:rPr>
                <w:rFonts w:ascii="仿宋" w:eastAsia="仿宋" w:hAnsi="仿宋" w:cs="仿宋" w:hint="eastAsia"/>
                <w:bCs/>
                <w:kern w:val="0"/>
                <w:sz w:val="24"/>
              </w:rPr>
            </w:pPr>
            <w:bookmarkStart w:id="87" w:name="OLE_LINK19"/>
            <w:r w:rsidRPr="00F6799C">
              <w:rPr>
                <w:rFonts w:ascii="仿宋" w:eastAsia="仿宋" w:hAnsi="仿宋" w:cs="仿宋" w:hint="eastAsia"/>
                <w:bCs/>
                <w:kern w:val="0"/>
                <w:sz w:val="24"/>
              </w:rPr>
              <w:t>质量保证措施</w:t>
            </w:r>
            <w:bookmarkEnd w:id="87"/>
          </w:p>
        </w:tc>
        <w:tc>
          <w:tcPr>
            <w:tcW w:w="6360" w:type="dxa"/>
            <w:shd w:val="clear" w:color="auto" w:fill="auto"/>
            <w:vAlign w:val="center"/>
          </w:tcPr>
          <w:p w14:paraId="07424990" w14:textId="77777777" w:rsidR="00AE4B2D" w:rsidRPr="00F6799C" w:rsidRDefault="00E7153D">
            <w:pPr>
              <w:widowControl/>
              <w:spacing w:line="288" w:lineRule="auto"/>
              <w:jc w:val="left"/>
              <w:rPr>
                <w:sz w:val="24"/>
              </w:rPr>
            </w:pPr>
            <w:r w:rsidRPr="00F6799C">
              <w:rPr>
                <w:rFonts w:ascii="仿宋" w:eastAsia="仿宋" w:hAnsi="仿宋" w:cs="仿宋" w:hint="eastAsia"/>
                <w:sz w:val="24"/>
              </w:rPr>
              <w:t>项目质量保障措施，施工过程质量应对措施（0-7分）。</w:t>
            </w:r>
          </w:p>
        </w:tc>
        <w:tc>
          <w:tcPr>
            <w:tcW w:w="1044" w:type="dxa"/>
            <w:shd w:val="clear" w:color="auto" w:fill="auto"/>
            <w:vAlign w:val="center"/>
          </w:tcPr>
          <w:p w14:paraId="150CD5B5"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7</w:t>
            </w:r>
          </w:p>
        </w:tc>
      </w:tr>
      <w:tr w:rsidR="00F6799C" w:rsidRPr="00F6799C" w14:paraId="340E7A6E" w14:textId="77777777">
        <w:trPr>
          <w:trHeight w:val="762"/>
        </w:trPr>
        <w:tc>
          <w:tcPr>
            <w:tcW w:w="867" w:type="dxa"/>
            <w:vMerge w:val="restart"/>
            <w:shd w:val="clear" w:color="auto" w:fill="auto"/>
            <w:vAlign w:val="center"/>
          </w:tcPr>
          <w:p w14:paraId="4F83B277"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10</w:t>
            </w:r>
          </w:p>
        </w:tc>
        <w:tc>
          <w:tcPr>
            <w:tcW w:w="1461" w:type="dxa"/>
            <w:vMerge w:val="restart"/>
            <w:shd w:val="clear" w:color="auto" w:fill="auto"/>
            <w:vAlign w:val="center"/>
          </w:tcPr>
          <w:p w14:paraId="0A6253AE" w14:textId="77777777" w:rsidR="00AE4B2D" w:rsidRPr="00F6799C" w:rsidRDefault="00E7153D">
            <w:pPr>
              <w:widowControl/>
              <w:spacing w:line="288" w:lineRule="auto"/>
              <w:jc w:val="center"/>
              <w:rPr>
                <w:rFonts w:ascii="仿宋" w:eastAsia="仿宋" w:hAnsi="仿宋" w:cs="仿宋" w:hint="eastAsia"/>
                <w:bCs/>
                <w:kern w:val="0"/>
                <w:sz w:val="24"/>
              </w:rPr>
            </w:pPr>
            <w:bookmarkStart w:id="88" w:name="OLE_LINK20"/>
            <w:r w:rsidRPr="00F6799C">
              <w:rPr>
                <w:rFonts w:ascii="仿宋" w:eastAsia="仿宋" w:hAnsi="仿宋" w:cs="仿宋" w:hint="eastAsia"/>
                <w:bCs/>
                <w:kern w:val="0"/>
                <w:sz w:val="24"/>
              </w:rPr>
              <w:t>质保期承诺</w:t>
            </w:r>
            <w:bookmarkEnd w:id="88"/>
          </w:p>
        </w:tc>
        <w:tc>
          <w:tcPr>
            <w:tcW w:w="6360" w:type="dxa"/>
            <w:shd w:val="clear" w:color="auto" w:fill="auto"/>
            <w:vAlign w:val="center"/>
          </w:tcPr>
          <w:p w14:paraId="7930E285" w14:textId="77777777" w:rsidR="00AE4B2D" w:rsidRPr="00F6799C" w:rsidRDefault="00E7153D">
            <w:pPr>
              <w:snapToGrid w:val="0"/>
              <w:spacing w:line="288" w:lineRule="auto"/>
              <w:rPr>
                <w:rFonts w:ascii="仿宋" w:eastAsia="仿宋" w:hAnsi="仿宋" w:cs="仿宋" w:hint="eastAsia"/>
                <w:bCs/>
                <w:sz w:val="24"/>
              </w:rPr>
            </w:pPr>
            <w:bookmarkStart w:id="89" w:name="OLE_LINK21"/>
            <w:r w:rsidRPr="00F6799C">
              <w:rPr>
                <w:rFonts w:ascii="仿宋" w:eastAsia="仿宋" w:hAnsi="仿宋" w:cs="仿宋" w:hint="eastAsia"/>
                <w:bCs/>
                <w:sz w:val="24"/>
              </w:rPr>
              <w:t>标人根据工程交付使用后的维护需求拟定保修服务方案，根据维修方案是否及时、完整合理、长效可行进行综合评审（0-4分）。</w:t>
            </w:r>
            <w:bookmarkEnd w:id="89"/>
          </w:p>
        </w:tc>
        <w:tc>
          <w:tcPr>
            <w:tcW w:w="1044" w:type="dxa"/>
            <w:shd w:val="clear" w:color="auto" w:fill="auto"/>
            <w:vAlign w:val="center"/>
          </w:tcPr>
          <w:p w14:paraId="636EFDE1"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4</w:t>
            </w:r>
          </w:p>
        </w:tc>
      </w:tr>
      <w:tr w:rsidR="00F6799C" w:rsidRPr="00F6799C" w14:paraId="04939A36" w14:textId="77777777">
        <w:trPr>
          <w:trHeight w:val="544"/>
        </w:trPr>
        <w:tc>
          <w:tcPr>
            <w:tcW w:w="867" w:type="dxa"/>
            <w:vMerge/>
            <w:shd w:val="clear" w:color="auto" w:fill="auto"/>
            <w:vAlign w:val="center"/>
          </w:tcPr>
          <w:p w14:paraId="2A7B91B3" w14:textId="77777777" w:rsidR="00AE4B2D" w:rsidRPr="00F6799C" w:rsidRDefault="00AE4B2D">
            <w:pPr>
              <w:widowControl/>
              <w:spacing w:line="288" w:lineRule="auto"/>
              <w:jc w:val="center"/>
              <w:rPr>
                <w:rFonts w:ascii="仿宋" w:eastAsia="仿宋" w:hAnsi="仿宋" w:cs="仿宋" w:hint="eastAsia"/>
                <w:bCs/>
                <w:kern w:val="0"/>
                <w:sz w:val="24"/>
              </w:rPr>
            </w:pPr>
          </w:p>
        </w:tc>
        <w:tc>
          <w:tcPr>
            <w:tcW w:w="1461" w:type="dxa"/>
            <w:vMerge/>
            <w:shd w:val="clear" w:color="auto" w:fill="auto"/>
            <w:vAlign w:val="center"/>
          </w:tcPr>
          <w:p w14:paraId="61913B4B" w14:textId="77777777" w:rsidR="00AE4B2D" w:rsidRPr="00F6799C" w:rsidRDefault="00AE4B2D">
            <w:pPr>
              <w:widowControl/>
              <w:spacing w:line="288" w:lineRule="auto"/>
              <w:jc w:val="center"/>
              <w:rPr>
                <w:rFonts w:ascii="仿宋" w:eastAsia="仿宋" w:hAnsi="仿宋" w:cs="仿宋" w:hint="eastAsia"/>
                <w:bCs/>
                <w:kern w:val="0"/>
                <w:sz w:val="24"/>
              </w:rPr>
            </w:pPr>
          </w:p>
        </w:tc>
        <w:tc>
          <w:tcPr>
            <w:tcW w:w="6360" w:type="dxa"/>
            <w:shd w:val="clear" w:color="auto" w:fill="auto"/>
            <w:vAlign w:val="center"/>
          </w:tcPr>
          <w:p w14:paraId="1B9CA016" w14:textId="77777777" w:rsidR="00AE4B2D" w:rsidRPr="00F6799C" w:rsidRDefault="00E7153D">
            <w:pPr>
              <w:snapToGrid w:val="0"/>
              <w:spacing w:line="288" w:lineRule="auto"/>
              <w:rPr>
                <w:rFonts w:ascii="仿宋" w:eastAsia="仿宋" w:hAnsi="仿宋" w:cs="仿宋" w:hint="eastAsia"/>
                <w:bCs/>
                <w:sz w:val="24"/>
              </w:rPr>
            </w:pPr>
            <w:r w:rsidRPr="00F6799C">
              <w:rPr>
                <w:rFonts w:ascii="仿宋" w:eastAsia="仿宋" w:hAnsi="仿宋" w:cs="仿宋" w:hint="eastAsia"/>
                <w:bCs/>
                <w:sz w:val="24"/>
              </w:rPr>
              <w:t>根据项目性质，有针对性的提出原有质保期的得1分，外延长时间1年的得2分，2年及以上的得3分，最高得3分。</w:t>
            </w:r>
          </w:p>
        </w:tc>
        <w:tc>
          <w:tcPr>
            <w:tcW w:w="1044" w:type="dxa"/>
            <w:shd w:val="clear" w:color="auto" w:fill="auto"/>
            <w:vAlign w:val="center"/>
          </w:tcPr>
          <w:p w14:paraId="62B63EC9"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3</w:t>
            </w:r>
          </w:p>
        </w:tc>
      </w:tr>
      <w:tr w:rsidR="00F6799C" w:rsidRPr="00F6799C" w14:paraId="3A6A3B66" w14:textId="77777777">
        <w:tc>
          <w:tcPr>
            <w:tcW w:w="867" w:type="dxa"/>
            <w:shd w:val="clear" w:color="auto" w:fill="auto"/>
            <w:vAlign w:val="center"/>
          </w:tcPr>
          <w:p w14:paraId="2D8FC064"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11</w:t>
            </w:r>
          </w:p>
        </w:tc>
        <w:tc>
          <w:tcPr>
            <w:tcW w:w="1461" w:type="dxa"/>
            <w:shd w:val="clear" w:color="auto" w:fill="auto"/>
            <w:vAlign w:val="center"/>
          </w:tcPr>
          <w:p w14:paraId="7ED48DB2"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合理化建议</w:t>
            </w:r>
          </w:p>
        </w:tc>
        <w:tc>
          <w:tcPr>
            <w:tcW w:w="6360" w:type="dxa"/>
            <w:shd w:val="clear" w:color="auto" w:fill="auto"/>
            <w:vAlign w:val="center"/>
          </w:tcPr>
          <w:p w14:paraId="3B4CEFE8" w14:textId="77777777" w:rsidR="00AE4B2D" w:rsidRPr="00F6799C" w:rsidRDefault="00E7153D">
            <w:pPr>
              <w:snapToGrid w:val="0"/>
              <w:spacing w:line="288" w:lineRule="auto"/>
              <w:rPr>
                <w:rFonts w:ascii="仿宋" w:eastAsia="仿宋" w:hAnsi="仿宋" w:cs="仿宋" w:hint="eastAsia"/>
                <w:bCs/>
                <w:kern w:val="0"/>
                <w:sz w:val="24"/>
              </w:rPr>
            </w:pPr>
            <w:r w:rsidRPr="00F6799C">
              <w:rPr>
                <w:rFonts w:ascii="仿宋" w:eastAsia="仿宋" w:hAnsi="仿宋" w:cs="仿宋" w:hint="eastAsia"/>
                <w:bCs/>
                <w:sz w:val="24"/>
              </w:rPr>
              <w:t>根据投标人针对本项目提出的合理化建议是否具有切实可行性进行综合评定（0-4分）。</w:t>
            </w:r>
          </w:p>
        </w:tc>
        <w:tc>
          <w:tcPr>
            <w:tcW w:w="1044" w:type="dxa"/>
            <w:shd w:val="clear" w:color="auto" w:fill="auto"/>
            <w:vAlign w:val="center"/>
          </w:tcPr>
          <w:p w14:paraId="119C7612" w14:textId="77777777" w:rsidR="00AE4B2D" w:rsidRPr="00F6799C" w:rsidRDefault="00E7153D">
            <w:pPr>
              <w:widowControl/>
              <w:spacing w:line="288" w:lineRule="auto"/>
              <w:jc w:val="center"/>
              <w:rPr>
                <w:rFonts w:ascii="仿宋" w:eastAsia="仿宋" w:hAnsi="仿宋" w:cs="仿宋" w:hint="eastAsia"/>
                <w:bCs/>
                <w:kern w:val="0"/>
                <w:sz w:val="24"/>
              </w:rPr>
            </w:pPr>
            <w:r w:rsidRPr="00F6799C">
              <w:rPr>
                <w:rFonts w:ascii="仿宋" w:eastAsia="仿宋" w:hAnsi="仿宋" w:cs="仿宋" w:hint="eastAsia"/>
                <w:bCs/>
                <w:kern w:val="0"/>
                <w:sz w:val="24"/>
              </w:rPr>
              <w:t>4</w:t>
            </w:r>
          </w:p>
        </w:tc>
      </w:tr>
    </w:tbl>
    <w:p w14:paraId="18758E00" w14:textId="77777777" w:rsidR="00AE4B2D" w:rsidRPr="00F6799C" w:rsidRDefault="00E7153D">
      <w:pPr>
        <w:snapToGrid w:val="0"/>
        <w:spacing w:line="288" w:lineRule="auto"/>
        <w:rPr>
          <w:rFonts w:ascii="仿宋" w:eastAsia="仿宋" w:hAnsi="仿宋" w:cs="仿宋" w:hint="eastAsia"/>
          <w:sz w:val="24"/>
        </w:rPr>
      </w:pPr>
      <w:r w:rsidRPr="00F6799C">
        <w:rPr>
          <w:rFonts w:ascii="仿宋" w:eastAsia="仿宋" w:hAnsi="仿宋" w:cs="仿宋" w:hint="eastAsia"/>
          <w:b/>
          <w:sz w:val="24"/>
        </w:rPr>
        <w:t>备注：</w:t>
      </w:r>
      <w:r w:rsidRPr="00F6799C">
        <w:rPr>
          <w:rFonts w:ascii="仿宋" w:eastAsia="仿宋" w:hAnsi="仿宋" w:cs="仿宋" w:hint="eastAsia"/>
          <w:sz w:val="24"/>
        </w:rPr>
        <w:t>投标人编制投标文件（商务技术文件部分）时，建议按此目录（序号和内容）提供评标标准相应的商务技术资料。 </w:t>
      </w:r>
    </w:p>
    <w:p w14:paraId="70D55696" w14:textId="77777777" w:rsidR="00AE4B2D" w:rsidRPr="00F6799C" w:rsidRDefault="00E7153D">
      <w:pPr>
        <w:spacing w:line="288" w:lineRule="auto"/>
        <w:rPr>
          <w:rFonts w:ascii="仿宋" w:eastAsia="仿宋" w:hAnsi="仿宋" w:cs="仿宋" w:hint="eastAsia"/>
          <w:b/>
          <w:bCs/>
          <w:iCs/>
          <w:sz w:val="24"/>
        </w:rPr>
      </w:pPr>
      <w:r w:rsidRPr="00F6799C">
        <w:rPr>
          <w:rFonts w:ascii="仿宋" w:eastAsia="仿宋" w:hAnsi="仿宋" w:cs="仿宋" w:hint="eastAsia"/>
          <w:b/>
          <w:bCs/>
          <w:iCs/>
          <w:sz w:val="24"/>
        </w:rPr>
        <w:t>2.2价格分（</w:t>
      </w:r>
      <w:r w:rsidRPr="00F6799C">
        <w:rPr>
          <w:rFonts w:ascii="仿宋" w:eastAsia="仿宋" w:hAnsi="仿宋" w:cs="仿宋" w:hint="eastAsia"/>
          <w:b/>
          <w:bCs/>
          <w:iCs/>
          <w:sz w:val="24"/>
          <w:u w:val="single"/>
        </w:rPr>
        <w:t xml:space="preserve"> 30 </w:t>
      </w:r>
      <w:r w:rsidRPr="00F6799C">
        <w:rPr>
          <w:rFonts w:ascii="仿宋" w:eastAsia="仿宋" w:hAnsi="仿宋" w:cs="仿宋" w:hint="eastAsia"/>
          <w:b/>
          <w:bCs/>
          <w:iCs/>
          <w:sz w:val="24"/>
        </w:rPr>
        <w:t>分）</w:t>
      </w:r>
    </w:p>
    <w:p w14:paraId="4367A85C" w14:textId="77777777" w:rsidR="00AE4B2D" w:rsidRPr="00F6799C" w:rsidRDefault="00E7153D">
      <w:pPr>
        <w:spacing w:line="288" w:lineRule="auto"/>
        <w:rPr>
          <w:rFonts w:ascii="仿宋" w:eastAsia="仿宋" w:hAnsi="仿宋" w:cs="仿宋" w:hint="eastAsia"/>
          <w:bCs/>
          <w:iCs/>
          <w:sz w:val="24"/>
        </w:rPr>
      </w:pPr>
      <w:r w:rsidRPr="00F6799C">
        <w:rPr>
          <w:rFonts w:ascii="仿宋" w:eastAsia="仿宋" w:hAnsi="仿宋" w:cs="仿宋" w:hint="eastAsia"/>
          <w:bCs/>
          <w:iCs/>
          <w:sz w:val="24"/>
        </w:rPr>
        <w:lastRenderedPageBreak/>
        <w:t>2.2.</w:t>
      </w:r>
      <w:bookmarkStart w:id="90" w:name="OLE_LINK22"/>
      <w:r w:rsidRPr="00F6799C">
        <w:rPr>
          <w:rFonts w:ascii="仿宋" w:eastAsia="仿宋" w:hAnsi="仿宋" w:cs="仿宋" w:hint="eastAsia"/>
          <w:bCs/>
          <w:iCs/>
          <w:sz w:val="24"/>
        </w:rPr>
        <w:t>1评标基准价：即满足磋商文件要求且磋商价格最低</w:t>
      </w:r>
      <w:r w:rsidRPr="00F6799C">
        <w:rPr>
          <w:rFonts w:ascii="仿宋" w:eastAsia="仿宋" w:hAnsi="仿宋" w:cs="仿宋" w:hint="eastAsia"/>
          <w:b/>
          <w:bCs/>
          <w:sz w:val="24"/>
        </w:rPr>
        <w:t>（即下浮最大的报价）</w:t>
      </w:r>
      <w:r w:rsidRPr="00F6799C">
        <w:rPr>
          <w:rFonts w:ascii="仿宋" w:eastAsia="仿宋" w:hAnsi="仿宋" w:cs="仿宋" w:hint="eastAsia"/>
          <w:bCs/>
          <w:iCs/>
          <w:sz w:val="24"/>
        </w:rPr>
        <w:t>的磋商报价为评标基准价，其价格分为满分。</w:t>
      </w:r>
    </w:p>
    <w:p w14:paraId="7AB2B29A" w14:textId="77777777" w:rsidR="00AE4B2D" w:rsidRPr="00F6799C" w:rsidRDefault="00E7153D">
      <w:pPr>
        <w:spacing w:line="288" w:lineRule="auto"/>
        <w:rPr>
          <w:rFonts w:ascii="仿宋" w:eastAsia="仿宋" w:hAnsi="仿宋" w:cs="仿宋" w:hint="eastAsia"/>
          <w:bCs/>
          <w:iCs/>
          <w:sz w:val="24"/>
        </w:rPr>
      </w:pPr>
      <w:r w:rsidRPr="00F6799C">
        <w:rPr>
          <w:rFonts w:ascii="仿宋" w:eastAsia="仿宋" w:hAnsi="仿宋" w:cs="仿宋" w:hint="eastAsia"/>
          <w:bCs/>
          <w:iCs/>
          <w:sz w:val="24"/>
        </w:rPr>
        <w:t>2.2.2其他供应商的价格</w:t>
      </w:r>
      <w:proofErr w:type="gramStart"/>
      <w:r w:rsidRPr="00F6799C">
        <w:rPr>
          <w:rFonts w:ascii="仿宋" w:eastAsia="仿宋" w:hAnsi="仿宋" w:cs="仿宋" w:hint="eastAsia"/>
          <w:bCs/>
          <w:iCs/>
          <w:sz w:val="24"/>
        </w:rPr>
        <w:t>分统一</w:t>
      </w:r>
      <w:proofErr w:type="gramEnd"/>
      <w:r w:rsidRPr="00F6799C">
        <w:rPr>
          <w:rFonts w:ascii="仿宋" w:eastAsia="仿宋" w:hAnsi="仿宋" w:cs="仿宋" w:hint="eastAsia"/>
          <w:bCs/>
          <w:iCs/>
          <w:sz w:val="24"/>
        </w:rPr>
        <w:t>按照下列公式计算：</w:t>
      </w:r>
    </w:p>
    <w:p w14:paraId="347AAE57" w14:textId="77777777" w:rsidR="00AE4B2D" w:rsidRPr="00F6799C" w:rsidRDefault="00E7153D">
      <w:pPr>
        <w:spacing w:line="288" w:lineRule="auto"/>
        <w:rPr>
          <w:rFonts w:ascii="仿宋" w:eastAsia="仿宋" w:hAnsi="仿宋" w:cs="仿宋" w:hint="eastAsia"/>
          <w:bCs/>
          <w:iCs/>
          <w:sz w:val="24"/>
        </w:rPr>
      </w:pPr>
      <w:r w:rsidRPr="00F6799C">
        <w:rPr>
          <w:rFonts w:ascii="仿宋" w:eastAsia="仿宋" w:hAnsi="仿宋" w:cs="仿宋" w:hint="eastAsia"/>
          <w:bCs/>
          <w:iCs/>
          <w:sz w:val="24"/>
        </w:rPr>
        <w:t>磋商报价得分=【（1-评标基准价）／（1-磋商报价）】×</w:t>
      </w:r>
      <w:proofErr w:type="gramStart"/>
      <w:r w:rsidRPr="00F6799C">
        <w:rPr>
          <w:rFonts w:ascii="仿宋" w:eastAsia="仿宋" w:hAnsi="仿宋" w:cs="仿宋" w:hint="eastAsia"/>
          <w:bCs/>
          <w:iCs/>
          <w:sz w:val="24"/>
        </w:rPr>
        <w:t>价格权</w:t>
      </w:r>
      <w:proofErr w:type="gramEnd"/>
      <w:r w:rsidRPr="00F6799C">
        <w:rPr>
          <w:rFonts w:ascii="仿宋" w:eastAsia="仿宋" w:hAnsi="仿宋" w:cs="仿宋" w:hint="eastAsia"/>
          <w:bCs/>
          <w:iCs/>
          <w:sz w:val="24"/>
        </w:rPr>
        <w:t>值×100</w:t>
      </w:r>
    </w:p>
    <w:p w14:paraId="617F04C3" w14:textId="77777777" w:rsidR="00AE4B2D" w:rsidRPr="00F6799C" w:rsidRDefault="00E7153D">
      <w:pPr>
        <w:spacing w:line="288" w:lineRule="auto"/>
        <w:rPr>
          <w:rFonts w:ascii="仿宋" w:eastAsia="仿宋" w:hAnsi="仿宋" w:cs="仿宋" w:hint="eastAsia"/>
          <w:b/>
          <w:bCs/>
          <w:sz w:val="24"/>
        </w:rPr>
      </w:pPr>
      <w:r w:rsidRPr="00F6799C">
        <w:rPr>
          <w:rFonts w:ascii="仿宋" w:eastAsia="仿宋" w:hAnsi="仿宋" w:cs="仿宋" w:hint="eastAsia"/>
          <w:bCs/>
          <w:iCs/>
          <w:sz w:val="24"/>
        </w:rPr>
        <w:t>即：磋商报价得分=【（1-评标基准价）／（1-磋商报价）】×</w:t>
      </w:r>
      <w:r w:rsidRPr="00F6799C">
        <w:rPr>
          <w:rFonts w:ascii="仿宋" w:eastAsia="仿宋" w:hAnsi="仿宋" w:cs="仿宋" w:hint="eastAsia"/>
          <w:bCs/>
          <w:iCs/>
          <w:sz w:val="24"/>
          <w:u w:val="single"/>
        </w:rPr>
        <w:t xml:space="preserve"> 30 </w:t>
      </w:r>
      <w:r w:rsidRPr="00F6799C">
        <w:rPr>
          <w:rFonts w:ascii="仿宋" w:eastAsia="仿宋" w:hAnsi="仿宋" w:cs="仿宋" w:hint="eastAsia"/>
          <w:bCs/>
          <w:iCs/>
          <w:sz w:val="24"/>
        </w:rPr>
        <w:t xml:space="preserve">  </w:t>
      </w:r>
    </w:p>
    <w:p w14:paraId="60E69FC7" w14:textId="77777777" w:rsidR="00AE4B2D" w:rsidRPr="00F6799C" w:rsidRDefault="00E7153D">
      <w:pPr>
        <w:spacing w:line="288" w:lineRule="auto"/>
        <w:rPr>
          <w:rFonts w:ascii="仿宋" w:eastAsia="仿宋" w:hAnsi="仿宋" w:cs="仿宋" w:hint="eastAsia"/>
          <w:b/>
          <w:sz w:val="36"/>
          <w:szCs w:val="20"/>
        </w:rPr>
      </w:pPr>
      <w:r w:rsidRPr="00F6799C">
        <w:rPr>
          <w:rFonts w:ascii="仿宋" w:eastAsia="仿宋" w:hAnsi="仿宋" w:cs="仿宋" w:hint="eastAsia"/>
          <w:b/>
          <w:bCs/>
          <w:sz w:val="24"/>
        </w:rPr>
        <w:t>注：本项目磋商报价即为</w:t>
      </w:r>
      <w:proofErr w:type="gramStart"/>
      <w:r w:rsidRPr="00F6799C">
        <w:rPr>
          <w:rFonts w:ascii="仿宋" w:eastAsia="仿宋" w:hAnsi="仿宋" w:cs="仿宋" w:hint="eastAsia"/>
          <w:b/>
          <w:bCs/>
          <w:sz w:val="24"/>
        </w:rPr>
        <w:t>下浮率报价</w:t>
      </w:r>
      <w:proofErr w:type="gramEnd"/>
      <w:r w:rsidRPr="00F6799C">
        <w:rPr>
          <w:rFonts w:ascii="仿宋" w:eastAsia="仿宋" w:hAnsi="仿宋" w:cs="仿宋" w:hint="eastAsia"/>
          <w:b/>
          <w:bCs/>
          <w:sz w:val="24"/>
        </w:rPr>
        <w:t>。</w:t>
      </w:r>
      <w:r w:rsidRPr="00F6799C">
        <w:rPr>
          <w:rFonts w:ascii="仿宋" w:eastAsia="仿宋" w:hAnsi="仿宋" w:cs="仿宋" w:hint="eastAsia"/>
          <w:bCs/>
          <w:iCs/>
          <w:sz w:val="24"/>
        </w:rPr>
        <w:t xml:space="preserve"> </w:t>
      </w:r>
      <w:bookmarkEnd w:id="90"/>
      <w:r w:rsidRPr="00F6799C">
        <w:rPr>
          <w:rFonts w:ascii="仿宋" w:eastAsia="仿宋" w:hAnsi="仿宋" w:cs="仿宋" w:hint="eastAsia"/>
          <w:bCs/>
          <w:iCs/>
          <w:sz w:val="24"/>
        </w:rPr>
        <w:t xml:space="preserve"> </w:t>
      </w:r>
    </w:p>
    <w:p w14:paraId="0A8C8790" w14:textId="77777777" w:rsidR="00AE4B2D" w:rsidRPr="00F6799C" w:rsidRDefault="00AE4B2D">
      <w:pPr>
        <w:spacing w:line="336" w:lineRule="auto"/>
        <w:jc w:val="center"/>
        <w:rPr>
          <w:rFonts w:ascii="仿宋" w:eastAsia="仿宋" w:hAnsi="仿宋" w:cs="仿宋" w:hint="eastAsia"/>
          <w:b/>
          <w:sz w:val="36"/>
          <w:szCs w:val="20"/>
        </w:rPr>
      </w:pPr>
    </w:p>
    <w:p w14:paraId="4C3952DD" w14:textId="77777777" w:rsidR="00AE4B2D" w:rsidRPr="00F6799C" w:rsidRDefault="00AE4B2D">
      <w:pPr>
        <w:spacing w:line="336" w:lineRule="auto"/>
        <w:rPr>
          <w:rFonts w:ascii="仿宋" w:eastAsia="仿宋" w:hAnsi="仿宋" w:cs="仿宋" w:hint="eastAsia"/>
          <w:b/>
          <w:sz w:val="36"/>
          <w:szCs w:val="20"/>
        </w:rPr>
      </w:pPr>
    </w:p>
    <w:p w14:paraId="4E2CC0ED" w14:textId="77777777" w:rsidR="00AE4B2D" w:rsidRPr="00F6799C" w:rsidRDefault="00AE4B2D">
      <w:pPr>
        <w:spacing w:line="336" w:lineRule="auto"/>
        <w:jc w:val="center"/>
        <w:rPr>
          <w:rFonts w:ascii="仿宋" w:eastAsia="仿宋" w:hAnsi="仿宋" w:cs="仿宋" w:hint="eastAsia"/>
          <w:b/>
          <w:sz w:val="36"/>
          <w:szCs w:val="20"/>
        </w:rPr>
      </w:pPr>
    </w:p>
    <w:p w14:paraId="25F2195E" w14:textId="77777777" w:rsidR="00AE4B2D" w:rsidRPr="00F6799C" w:rsidRDefault="00AE4B2D">
      <w:pPr>
        <w:spacing w:line="336" w:lineRule="auto"/>
        <w:jc w:val="center"/>
        <w:rPr>
          <w:rFonts w:ascii="仿宋" w:eastAsia="仿宋" w:hAnsi="仿宋" w:cs="仿宋" w:hint="eastAsia"/>
          <w:b/>
          <w:sz w:val="36"/>
          <w:szCs w:val="20"/>
        </w:rPr>
      </w:pPr>
    </w:p>
    <w:p w14:paraId="53C3F9BF" w14:textId="77777777" w:rsidR="00AE4B2D" w:rsidRPr="00F6799C" w:rsidRDefault="00AE4B2D">
      <w:pPr>
        <w:spacing w:line="336" w:lineRule="auto"/>
        <w:jc w:val="center"/>
        <w:rPr>
          <w:rFonts w:ascii="仿宋" w:eastAsia="仿宋" w:hAnsi="仿宋" w:cs="仿宋" w:hint="eastAsia"/>
          <w:b/>
          <w:sz w:val="36"/>
          <w:szCs w:val="20"/>
        </w:rPr>
      </w:pPr>
    </w:p>
    <w:p w14:paraId="205102FC" w14:textId="77777777" w:rsidR="00AE4B2D" w:rsidRPr="00F6799C" w:rsidRDefault="00AE4B2D">
      <w:pPr>
        <w:spacing w:line="336" w:lineRule="auto"/>
        <w:jc w:val="center"/>
        <w:rPr>
          <w:rFonts w:ascii="仿宋" w:eastAsia="仿宋" w:hAnsi="仿宋" w:cs="仿宋" w:hint="eastAsia"/>
          <w:b/>
          <w:sz w:val="36"/>
          <w:szCs w:val="20"/>
        </w:rPr>
      </w:pPr>
    </w:p>
    <w:p w14:paraId="5EEC34EB" w14:textId="77777777" w:rsidR="00AE4B2D" w:rsidRPr="00F6799C" w:rsidRDefault="00AE4B2D">
      <w:pPr>
        <w:spacing w:line="336" w:lineRule="auto"/>
        <w:jc w:val="center"/>
        <w:rPr>
          <w:rFonts w:ascii="仿宋" w:eastAsia="仿宋" w:hAnsi="仿宋" w:cs="仿宋" w:hint="eastAsia"/>
          <w:b/>
          <w:sz w:val="36"/>
          <w:szCs w:val="20"/>
        </w:rPr>
      </w:pPr>
    </w:p>
    <w:p w14:paraId="26B6FE21" w14:textId="77777777" w:rsidR="00AE4B2D" w:rsidRPr="00F6799C" w:rsidRDefault="00AE4B2D">
      <w:pPr>
        <w:spacing w:line="336" w:lineRule="auto"/>
        <w:jc w:val="center"/>
        <w:rPr>
          <w:rFonts w:ascii="仿宋" w:eastAsia="仿宋" w:hAnsi="仿宋" w:cs="仿宋" w:hint="eastAsia"/>
          <w:b/>
          <w:sz w:val="36"/>
          <w:szCs w:val="20"/>
        </w:rPr>
      </w:pPr>
    </w:p>
    <w:p w14:paraId="553FFAE6" w14:textId="77777777" w:rsidR="00AE4B2D" w:rsidRPr="00F6799C" w:rsidRDefault="00AE4B2D">
      <w:pPr>
        <w:spacing w:line="336" w:lineRule="auto"/>
        <w:jc w:val="center"/>
        <w:rPr>
          <w:rFonts w:ascii="仿宋" w:eastAsia="仿宋" w:hAnsi="仿宋" w:cs="仿宋" w:hint="eastAsia"/>
          <w:b/>
          <w:sz w:val="36"/>
          <w:szCs w:val="20"/>
        </w:rPr>
      </w:pPr>
    </w:p>
    <w:p w14:paraId="12892B44" w14:textId="77777777" w:rsidR="00AE4B2D" w:rsidRPr="00F6799C" w:rsidRDefault="00AE4B2D">
      <w:pPr>
        <w:spacing w:line="336" w:lineRule="auto"/>
        <w:jc w:val="center"/>
        <w:rPr>
          <w:rFonts w:ascii="仿宋" w:eastAsia="仿宋" w:hAnsi="仿宋" w:cs="仿宋" w:hint="eastAsia"/>
          <w:b/>
          <w:sz w:val="36"/>
          <w:szCs w:val="20"/>
        </w:rPr>
      </w:pPr>
    </w:p>
    <w:p w14:paraId="334D7DC9" w14:textId="77777777" w:rsidR="00AE4B2D" w:rsidRPr="00F6799C" w:rsidRDefault="00AE4B2D">
      <w:pPr>
        <w:spacing w:line="336" w:lineRule="auto"/>
        <w:jc w:val="center"/>
        <w:rPr>
          <w:rFonts w:ascii="仿宋" w:eastAsia="仿宋" w:hAnsi="仿宋" w:cs="仿宋" w:hint="eastAsia"/>
          <w:b/>
          <w:sz w:val="36"/>
          <w:szCs w:val="20"/>
        </w:rPr>
      </w:pPr>
    </w:p>
    <w:p w14:paraId="3EDF56B2" w14:textId="77777777" w:rsidR="00AE4B2D" w:rsidRPr="00F6799C" w:rsidRDefault="00AE4B2D">
      <w:pPr>
        <w:spacing w:line="336" w:lineRule="auto"/>
        <w:jc w:val="center"/>
        <w:rPr>
          <w:rFonts w:ascii="仿宋" w:eastAsia="仿宋" w:hAnsi="仿宋" w:cs="仿宋" w:hint="eastAsia"/>
          <w:b/>
          <w:sz w:val="36"/>
          <w:szCs w:val="20"/>
        </w:rPr>
      </w:pPr>
    </w:p>
    <w:p w14:paraId="190DB9DE" w14:textId="77777777" w:rsidR="00AE4B2D" w:rsidRPr="00F6799C" w:rsidRDefault="00AE4B2D">
      <w:pPr>
        <w:spacing w:line="336" w:lineRule="auto"/>
        <w:jc w:val="center"/>
        <w:rPr>
          <w:rFonts w:ascii="仿宋" w:eastAsia="仿宋" w:hAnsi="仿宋" w:cs="仿宋" w:hint="eastAsia"/>
          <w:b/>
          <w:sz w:val="36"/>
          <w:szCs w:val="20"/>
        </w:rPr>
      </w:pPr>
    </w:p>
    <w:p w14:paraId="3EA02CE6" w14:textId="77777777" w:rsidR="00AE4B2D" w:rsidRPr="00F6799C" w:rsidRDefault="00AE4B2D">
      <w:pPr>
        <w:spacing w:line="336" w:lineRule="auto"/>
        <w:jc w:val="center"/>
        <w:rPr>
          <w:rFonts w:ascii="仿宋" w:eastAsia="仿宋" w:hAnsi="仿宋" w:cs="仿宋" w:hint="eastAsia"/>
          <w:b/>
          <w:sz w:val="36"/>
          <w:szCs w:val="20"/>
        </w:rPr>
      </w:pPr>
    </w:p>
    <w:p w14:paraId="21E756B0" w14:textId="77777777" w:rsidR="00AE4B2D" w:rsidRPr="00F6799C" w:rsidRDefault="00AE4B2D">
      <w:pPr>
        <w:spacing w:line="336" w:lineRule="auto"/>
        <w:jc w:val="center"/>
        <w:rPr>
          <w:rFonts w:ascii="仿宋" w:eastAsia="仿宋" w:hAnsi="仿宋" w:cs="仿宋" w:hint="eastAsia"/>
          <w:b/>
          <w:sz w:val="36"/>
          <w:szCs w:val="20"/>
        </w:rPr>
      </w:pPr>
    </w:p>
    <w:p w14:paraId="42F55D54" w14:textId="77777777" w:rsidR="00AE4B2D" w:rsidRPr="00F6799C" w:rsidRDefault="00AE4B2D">
      <w:pPr>
        <w:spacing w:line="336" w:lineRule="auto"/>
        <w:jc w:val="center"/>
        <w:rPr>
          <w:rFonts w:ascii="仿宋" w:eastAsia="仿宋" w:hAnsi="仿宋" w:cs="仿宋" w:hint="eastAsia"/>
          <w:b/>
          <w:sz w:val="36"/>
          <w:szCs w:val="20"/>
        </w:rPr>
      </w:pPr>
    </w:p>
    <w:p w14:paraId="5A0A2C9E" w14:textId="77777777" w:rsidR="00AE4B2D" w:rsidRPr="00F6799C" w:rsidRDefault="00AE4B2D">
      <w:pPr>
        <w:spacing w:line="336" w:lineRule="auto"/>
        <w:jc w:val="center"/>
        <w:rPr>
          <w:rFonts w:ascii="仿宋" w:eastAsia="仿宋" w:hAnsi="仿宋" w:cs="仿宋" w:hint="eastAsia"/>
          <w:b/>
          <w:sz w:val="36"/>
          <w:szCs w:val="20"/>
        </w:rPr>
      </w:pPr>
    </w:p>
    <w:p w14:paraId="6E832FE8" w14:textId="77777777" w:rsidR="00AE4B2D" w:rsidRPr="00F6799C" w:rsidRDefault="00AE4B2D" w:rsidP="008E0F2C">
      <w:pPr>
        <w:spacing w:line="336" w:lineRule="auto"/>
        <w:rPr>
          <w:rFonts w:ascii="仿宋" w:eastAsia="仿宋" w:hAnsi="仿宋" w:cs="仿宋" w:hint="eastAsia"/>
          <w:b/>
          <w:sz w:val="36"/>
          <w:szCs w:val="20"/>
        </w:rPr>
      </w:pPr>
    </w:p>
    <w:p w14:paraId="39D1BA69" w14:textId="77777777" w:rsidR="00AE4B2D" w:rsidRPr="00F6799C" w:rsidRDefault="00E7153D">
      <w:pPr>
        <w:spacing w:line="336" w:lineRule="auto"/>
        <w:jc w:val="center"/>
        <w:rPr>
          <w:rFonts w:ascii="仿宋" w:eastAsia="仿宋" w:hAnsi="仿宋" w:cs="仿宋" w:hint="eastAsia"/>
          <w:b/>
          <w:kern w:val="0"/>
          <w:sz w:val="24"/>
        </w:rPr>
      </w:pPr>
      <w:r w:rsidRPr="00F6799C">
        <w:rPr>
          <w:rFonts w:ascii="仿宋" w:eastAsia="仿宋" w:hAnsi="仿宋" w:cs="仿宋" w:hint="eastAsia"/>
          <w:b/>
          <w:sz w:val="36"/>
          <w:szCs w:val="20"/>
        </w:rPr>
        <w:lastRenderedPageBreak/>
        <w:t>第六部分 磋商响应文件及其附件格式</w:t>
      </w:r>
    </w:p>
    <w:p w14:paraId="3DE933F9" w14:textId="77777777" w:rsidR="00AE4B2D" w:rsidRPr="00F6799C" w:rsidRDefault="00AE4B2D">
      <w:pPr>
        <w:pStyle w:val="71"/>
        <w:spacing w:line="336" w:lineRule="auto"/>
        <w:ind w:left="0"/>
        <w:rPr>
          <w:rFonts w:ascii="仿宋" w:eastAsia="仿宋" w:hAnsi="仿宋" w:cs="仿宋" w:hint="eastAsia"/>
          <w:b/>
          <w:sz w:val="24"/>
        </w:rPr>
      </w:pPr>
    </w:p>
    <w:p w14:paraId="367BAB87" w14:textId="77777777" w:rsidR="00AE4B2D" w:rsidRPr="00F6799C" w:rsidRDefault="00AE4B2D">
      <w:pPr>
        <w:spacing w:line="336" w:lineRule="auto"/>
        <w:rPr>
          <w:rFonts w:ascii="仿宋" w:eastAsia="仿宋" w:hAnsi="仿宋" w:cs="仿宋" w:hint="eastAsia"/>
          <w:b/>
          <w:kern w:val="0"/>
          <w:sz w:val="24"/>
        </w:rPr>
      </w:pPr>
    </w:p>
    <w:p w14:paraId="41702C3D" w14:textId="77777777" w:rsidR="00AE4B2D" w:rsidRPr="00F6799C" w:rsidRDefault="00AE4B2D">
      <w:pPr>
        <w:pStyle w:val="Default"/>
        <w:spacing w:line="336" w:lineRule="auto"/>
        <w:rPr>
          <w:rFonts w:ascii="仿宋" w:eastAsia="仿宋" w:hAnsi="仿宋" w:cs="仿宋" w:hint="eastAsia"/>
          <w:color w:val="auto"/>
        </w:rPr>
      </w:pPr>
    </w:p>
    <w:bookmarkEnd w:id="74"/>
    <w:p w14:paraId="075E03F8" w14:textId="77777777" w:rsidR="00AE4B2D" w:rsidRPr="00F6799C" w:rsidRDefault="00E7153D">
      <w:pPr>
        <w:spacing w:line="336" w:lineRule="auto"/>
        <w:jc w:val="center"/>
        <w:outlineLvl w:val="0"/>
        <w:rPr>
          <w:rFonts w:ascii="仿宋" w:eastAsia="仿宋" w:hAnsi="仿宋" w:cs="仿宋" w:hint="eastAsia"/>
          <w:b/>
          <w:kern w:val="0"/>
          <w:sz w:val="36"/>
          <w:szCs w:val="36"/>
        </w:rPr>
      </w:pPr>
      <w:r w:rsidRPr="00F6799C">
        <w:rPr>
          <w:rFonts w:ascii="仿宋" w:eastAsia="仿宋" w:hAnsi="仿宋" w:cs="仿宋" w:hint="eastAsia"/>
          <w:b/>
          <w:kern w:val="0"/>
          <w:sz w:val="36"/>
          <w:szCs w:val="36"/>
        </w:rPr>
        <w:t>资格文件部分</w:t>
      </w:r>
    </w:p>
    <w:p w14:paraId="3CCAF279" w14:textId="77777777" w:rsidR="00AE4B2D" w:rsidRPr="00F6799C" w:rsidRDefault="00E7153D">
      <w:pPr>
        <w:spacing w:line="336" w:lineRule="auto"/>
        <w:jc w:val="center"/>
        <w:outlineLvl w:val="0"/>
        <w:rPr>
          <w:rFonts w:ascii="仿宋" w:eastAsia="仿宋" w:hAnsi="仿宋" w:cs="仿宋" w:hint="eastAsia"/>
          <w:b/>
          <w:kern w:val="0"/>
          <w:sz w:val="36"/>
          <w:szCs w:val="36"/>
        </w:rPr>
      </w:pPr>
      <w:r w:rsidRPr="00F6799C">
        <w:rPr>
          <w:rFonts w:ascii="仿宋" w:eastAsia="仿宋" w:hAnsi="仿宋" w:cs="仿宋" w:hint="eastAsia"/>
          <w:b/>
          <w:kern w:val="0"/>
          <w:sz w:val="36"/>
          <w:szCs w:val="36"/>
        </w:rPr>
        <w:t>目录</w:t>
      </w:r>
    </w:p>
    <w:p w14:paraId="50C4DA55" w14:textId="77777777" w:rsidR="00AE4B2D" w:rsidRPr="00F6799C" w:rsidRDefault="00AE4B2D">
      <w:pPr>
        <w:spacing w:line="336" w:lineRule="auto"/>
        <w:jc w:val="center"/>
        <w:outlineLvl w:val="0"/>
        <w:rPr>
          <w:rFonts w:ascii="仿宋" w:eastAsia="仿宋" w:hAnsi="仿宋" w:cs="仿宋" w:hint="eastAsia"/>
          <w:b/>
          <w:kern w:val="0"/>
          <w:sz w:val="36"/>
          <w:szCs w:val="36"/>
        </w:rPr>
      </w:pPr>
    </w:p>
    <w:p w14:paraId="2AF8C892" w14:textId="77777777" w:rsidR="00AE4B2D" w:rsidRPr="00F6799C" w:rsidRDefault="00E7153D">
      <w:pPr>
        <w:snapToGrid w:val="0"/>
        <w:spacing w:line="336" w:lineRule="auto"/>
        <w:rPr>
          <w:rFonts w:ascii="仿宋" w:eastAsia="仿宋" w:hAnsi="仿宋" w:cs="仿宋" w:hint="eastAsia"/>
          <w:sz w:val="24"/>
        </w:rPr>
      </w:pPr>
      <w:r w:rsidRPr="00F6799C">
        <w:rPr>
          <w:rFonts w:ascii="仿宋" w:eastAsia="仿宋" w:hAnsi="仿宋" w:cs="仿宋" w:hint="eastAsia"/>
          <w:sz w:val="24"/>
        </w:rPr>
        <w:t>（1）符合参加政府采购活动应当具备的一般条件的承诺函……</w:t>
      </w:r>
      <w:proofErr w:type="gramStart"/>
      <w:r w:rsidRPr="00F6799C">
        <w:rPr>
          <w:rFonts w:ascii="仿宋" w:eastAsia="仿宋" w:hAnsi="仿宋" w:cs="仿宋" w:hint="eastAsia"/>
          <w:sz w:val="24"/>
        </w:rPr>
        <w:t>………</w:t>
      </w:r>
      <w:proofErr w:type="gramEnd"/>
      <w:r w:rsidRPr="00F6799C">
        <w:rPr>
          <w:rFonts w:ascii="仿宋" w:eastAsia="仿宋" w:hAnsi="仿宋" w:cs="仿宋" w:hint="eastAsia"/>
          <w:sz w:val="24"/>
        </w:rPr>
        <w:t>（页码）</w:t>
      </w:r>
    </w:p>
    <w:p w14:paraId="25334CC7" w14:textId="77777777" w:rsidR="00AE4B2D" w:rsidRPr="00F6799C" w:rsidRDefault="00E7153D">
      <w:pPr>
        <w:snapToGrid w:val="0"/>
        <w:spacing w:line="336" w:lineRule="auto"/>
        <w:rPr>
          <w:rFonts w:ascii="仿宋" w:eastAsia="仿宋" w:hAnsi="仿宋" w:cs="仿宋" w:hint="eastAsia"/>
          <w:sz w:val="24"/>
        </w:rPr>
      </w:pPr>
      <w:r w:rsidRPr="00F6799C">
        <w:rPr>
          <w:rFonts w:ascii="仿宋" w:eastAsia="仿宋" w:hAnsi="仿宋" w:cs="仿宋" w:hint="eastAsia"/>
          <w:snapToGrid w:val="0"/>
          <w:kern w:val="28"/>
          <w:sz w:val="24"/>
          <w:szCs w:val="20"/>
        </w:rPr>
        <w:t>（2）联合协议</w:t>
      </w:r>
      <w:r w:rsidRPr="00F6799C">
        <w:rPr>
          <w:rFonts w:ascii="仿宋" w:eastAsia="仿宋" w:hAnsi="仿宋" w:cs="仿宋" w:hint="eastAsia"/>
          <w:sz w:val="24"/>
        </w:rPr>
        <w:t>……</w:t>
      </w:r>
      <w:proofErr w:type="gramStart"/>
      <w:r w:rsidRPr="00F6799C">
        <w:rPr>
          <w:rFonts w:ascii="仿宋" w:eastAsia="仿宋" w:hAnsi="仿宋" w:cs="仿宋" w:hint="eastAsia"/>
          <w:sz w:val="24"/>
        </w:rPr>
        <w:t>…………………………………………………………</w:t>
      </w:r>
      <w:proofErr w:type="gramEnd"/>
      <w:r w:rsidRPr="00F6799C">
        <w:rPr>
          <w:rFonts w:ascii="仿宋" w:eastAsia="仿宋" w:hAnsi="仿宋" w:cs="仿宋" w:hint="eastAsia"/>
          <w:sz w:val="24"/>
        </w:rPr>
        <w:t>（页码）</w:t>
      </w:r>
    </w:p>
    <w:p w14:paraId="3C152990" w14:textId="77777777" w:rsidR="00AE4B2D" w:rsidRPr="00F6799C" w:rsidRDefault="00E7153D">
      <w:pPr>
        <w:pStyle w:val="af0"/>
        <w:spacing w:line="336" w:lineRule="auto"/>
        <w:rPr>
          <w:rFonts w:ascii="仿宋" w:eastAsia="仿宋" w:hAnsi="仿宋" w:cs="仿宋" w:hint="eastAsia"/>
        </w:rPr>
      </w:pPr>
      <w:r w:rsidRPr="00F6799C">
        <w:rPr>
          <w:rFonts w:ascii="仿宋" w:eastAsia="仿宋" w:hAnsi="仿宋" w:cs="仿宋" w:hint="eastAsia"/>
        </w:rPr>
        <w:t>（3）分包协议……</w:t>
      </w:r>
      <w:proofErr w:type="gramStart"/>
      <w:r w:rsidRPr="00F6799C">
        <w:rPr>
          <w:rFonts w:ascii="仿宋" w:eastAsia="仿宋" w:hAnsi="仿宋" w:cs="仿宋" w:hint="eastAsia"/>
        </w:rPr>
        <w:t>…………………………………………………………</w:t>
      </w:r>
      <w:proofErr w:type="gramEnd"/>
      <w:r w:rsidRPr="00F6799C">
        <w:rPr>
          <w:rFonts w:ascii="仿宋" w:eastAsia="仿宋" w:hAnsi="仿宋" w:cs="仿宋" w:hint="eastAsia"/>
        </w:rPr>
        <w:t>（页码）</w:t>
      </w:r>
    </w:p>
    <w:p w14:paraId="12E846CB" w14:textId="77777777" w:rsidR="00AE4B2D" w:rsidRPr="00F6799C" w:rsidRDefault="00E7153D">
      <w:pPr>
        <w:snapToGrid w:val="0"/>
        <w:spacing w:line="336" w:lineRule="auto"/>
        <w:rPr>
          <w:rFonts w:ascii="仿宋" w:eastAsia="仿宋" w:hAnsi="仿宋" w:cs="仿宋" w:hint="eastAsia"/>
          <w:sz w:val="24"/>
        </w:rPr>
      </w:pPr>
      <w:r w:rsidRPr="00F6799C">
        <w:rPr>
          <w:rFonts w:ascii="仿宋" w:eastAsia="仿宋" w:hAnsi="仿宋" w:cs="仿宋" w:hint="eastAsia"/>
          <w:sz w:val="24"/>
        </w:rPr>
        <w:t>（4）落实政府采购政策需满足的资格要求……</w:t>
      </w:r>
      <w:proofErr w:type="gramStart"/>
      <w:r w:rsidRPr="00F6799C">
        <w:rPr>
          <w:rFonts w:ascii="仿宋" w:eastAsia="仿宋" w:hAnsi="仿宋" w:cs="仿宋" w:hint="eastAsia"/>
          <w:sz w:val="24"/>
        </w:rPr>
        <w:t>…………………………</w:t>
      </w:r>
      <w:proofErr w:type="gramEnd"/>
      <w:r w:rsidRPr="00F6799C">
        <w:rPr>
          <w:rFonts w:ascii="仿宋" w:eastAsia="仿宋" w:hAnsi="仿宋" w:cs="仿宋" w:hint="eastAsia"/>
          <w:sz w:val="24"/>
        </w:rPr>
        <w:t>（页码）</w:t>
      </w:r>
    </w:p>
    <w:p w14:paraId="73F0862D" w14:textId="77777777" w:rsidR="00AE4B2D" w:rsidRPr="00F6799C" w:rsidRDefault="00E7153D">
      <w:pPr>
        <w:snapToGrid w:val="0"/>
        <w:spacing w:line="336" w:lineRule="auto"/>
        <w:rPr>
          <w:rFonts w:ascii="仿宋" w:eastAsia="仿宋" w:hAnsi="仿宋" w:cs="仿宋" w:hint="eastAsia"/>
          <w:sz w:val="24"/>
        </w:rPr>
      </w:pPr>
      <w:r w:rsidRPr="00F6799C">
        <w:rPr>
          <w:rFonts w:ascii="仿宋" w:eastAsia="仿宋" w:hAnsi="仿宋" w:cs="仿宋" w:hint="eastAsia"/>
          <w:sz w:val="24"/>
        </w:rPr>
        <w:t>（5）本项目的特定资格要求……</w:t>
      </w:r>
      <w:proofErr w:type="gramStart"/>
      <w:r w:rsidRPr="00F6799C">
        <w:rPr>
          <w:rFonts w:ascii="仿宋" w:eastAsia="仿宋" w:hAnsi="仿宋" w:cs="仿宋" w:hint="eastAsia"/>
          <w:sz w:val="24"/>
        </w:rPr>
        <w:t>…………………………………………</w:t>
      </w:r>
      <w:proofErr w:type="gramEnd"/>
      <w:r w:rsidRPr="00F6799C">
        <w:rPr>
          <w:rFonts w:ascii="仿宋" w:eastAsia="仿宋" w:hAnsi="仿宋" w:cs="仿宋" w:hint="eastAsia"/>
          <w:sz w:val="24"/>
        </w:rPr>
        <w:t>（页码）</w:t>
      </w:r>
    </w:p>
    <w:p w14:paraId="6D586188" w14:textId="77777777" w:rsidR="00AE4B2D" w:rsidRPr="00F6799C" w:rsidRDefault="00E7153D">
      <w:pPr>
        <w:pStyle w:val="15"/>
        <w:keepNext w:val="0"/>
        <w:pageBreakBefore w:val="0"/>
        <w:tabs>
          <w:tab w:val="clear" w:pos="720"/>
        </w:tabs>
        <w:spacing w:line="336" w:lineRule="auto"/>
        <w:outlineLvl w:val="9"/>
        <w:rPr>
          <w:rFonts w:ascii="仿宋" w:eastAsia="仿宋" w:hAnsi="仿宋" w:cs="仿宋" w:hint="eastAsia"/>
          <w:kern w:val="0"/>
          <w:sz w:val="32"/>
          <w:szCs w:val="32"/>
        </w:rPr>
      </w:pPr>
      <w:r w:rsidRPr="00F6799C">
        <w:rPr>
          <w:rFonts w:ascii="仿宋" w:eastAsia="仿宋" w:hAnsi="仿宋" w:cs="仿宋" w:hint="eastAsia"/>
          <w:szCs w:val="36"/>
        </w:rPr>
        <w:br w:type="page"/>
      </w:r>
      <w:r w:rsidRPr="00F6799C">
        <w:rPr>
          <w:rFonts w:ascii="仿宋" w:eastAsia="仿宋" w:hAnsi="仿宋" w:cs="仿宋" w:hint="eastAsia"/>
          <w:szCs w:val="36"/>
        </w:rPr>
        <w:lastRenderedPageBreak/>
        <w:t>一</w:t>
      </w:r>
      <w:r w:rsidRPr="00F6799C">
        <w:rPr>
          <w:rFonts w:ascii="仿宋" w:eastAsia="仿宋" w:hAnsi="仿宋" w:cs="仿宋" w:hint="eastAsia"/>
          <w:kern w:val="0"/>
          <w:sz w:val="32"/>
          <w:szCs w:val="32"/>
        </w:rPr>
        <w:t>、符合参加政府采购活动应当具备的一般条件的承诺函</w:t>
      </w:r>
    </w:p>
    <w:p w14:paraId="72A2A1E7" w14:textId="77777777" w:rsidR="00AE4B2D" w:rsidRPr="00F6799C" w:rsidRDefault="00E7153D">
      <w:pPr>
        <w:snapToGrid w:val="0"/>
        <w:spacing w:line="336" w:lineRule="auto"/>
        <w:rPr>
          <w:rFonts w:ascii="仿宋" w:eastAsia="仿宋" w:hAnsi="仿宋" w:cs="仿宋" w:hint="eastAsia"/>
          <w:sz w:val="24"/>
        </w:rPr>
      </w:pPr>
      <w:r w:rsidRPr="00F6799C">
        <w:rPr>
          <w:rFonts w:ascii="仿宋" w:eastAsia="仿宋" w:hAnsi="仿宋" w:cs="仿宋" w:hint="eastAsia"/>
          <w:sz w:val="24"/>
        </w:rPr>
        <w:t>（采购人）、（采购代理机构）：</w:t>
      </w:r>
    </w:p>
    <w:p w14:paraId="642A12BA" w14:textId="77777777" w:rsidR="00AE4B2D" w:rsidRPr="00F6799C" w:rsidRDefault="00E7153D">
      <w:pPr>
        <w:snapToGrid w:val="0"/>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我方参与（项目名称）</w:t>
      </w:r>
      <w:r w:rsidRPr="00F6799C">
        <w:rPr>
          <w:rFonts w:ascii="仿宋" w:eastAsia="仿宋" w:hAnsi="仿宋" w:cs="仿宋" w:hint="eastAsia"/>
          <w:kern w:val="0"/>
          <w:sz w:val="24"/>
          <w:lang w:val="zh-CN"/>
        </w:rPr>
        <w:t>【项目编号：（采购编号）】</w:t>
      </w:r>
      <w:r w:rsidRPr="00F6799C">
        <w:rPr>
          <w:rFonts w:ascii="仿宋" w:eastAsia="仿宋" w:hAnsi="仿宋" w:cs="仿宋" w:hint="eastAsia"/>
          <w:sz w:val="24"/>
        </w:rPr>
        <w:t>政府采购活动，郑重承诺：</w:t>
      </w:r>
    </w:p>
    <w:p w14:paraId="3D1D547E" w14:textId="77777777" w:rsidR="00AE4B2D" w:rsidRPr="00F6799C" w:rsidRDefault="00E7153D">
      <w:pPr>
        <w:snapToGrid w:val="0"/>
        <w:spacing w:line="336" w:lineRule="auto"/>
        <w:ind w:firstLineChars="150" w:firstLine="360"/>
        <w:rPr>
          <w:rFonts w:ascii="仿宋" w:eastAsia="仿宋" w:hAnsi="仿宋" w:cs="仿宋" w:hint="eastAsia"/>
          <w:sz w:val="24"/>
        </w:rPr>
      </w:pPr>
      <w:r w:rsidRPr="00F6799C">
        <w:rPr>
          <w:rFonts w:ascii="仿宋" w:eastAsia="仿宋" w:hAnsi="仿宋" w:cs="仿宋" w:hint="eastAsia"/>
          <w:sz w:val="24"/>
        </w:rPr>
        <w:t>（一）具备《中华人民共和国政府采购法》第二十二条第一款规定的条件：</w:t>
      </w:r>
    </w:p>
    <w:p w14:paraId="293F4755" w14:textId="77777777" w:rsidR="00AE4B2D" w:rsidRPr="00F6799C" w:rsidRDefault="00E7153D">
      <w:pPr>
        <w:snapToGrid w:val="0"/>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1、具有独立承担民事责任的能力（如供应商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BA04E62" w14:textId="77777777" w:rsidR="00AE4B2D" w:rsidRPr="00F6799C" w:rsidRDefault="00E7153D">
      <w:pPr>
        <w:snapToGrid w:val="0"/>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 xml:space="preserve">2、具有良好的商业信誉和健全的财务会计制度； </w:t>
      </w:r>
    </w:p>
    <w:p w14:paraId="4FEC02E2" w14:textId="77777777" w:rsidR="00AE4B2D" w:rsidRPr="00F6799C" w:rsidRDefault="00E7153D">
      <w:pPr>
        <w:snapToGrid w:val="0"/>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3、具有履行合同所必需的设备和专业技术能力；</w:t>
      </w:r>
    </w:p>
    <w:p w14:paraId="2C37668E" w14:textId="77777777" w:rsidR="00AE4B2D" w:rsidRPr="00F6799C" w:rsidRDefault="00E7153D">
      <w:pPr>
        <w:snapToGrid w:val="0"/>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4、有依法缴纳税收和社会保障资金的良好记录；</w:t>
      </w:r>
    </w:p>
    <w:p w14:paraId="64660FE1" w14:textId="77777777" w:rsidR="00AE4B2D" w:rsidRPr="00F6799C" w:rsidRDefault="00E7153D">
      <w:pPr>
        <w:snapToGrid w:val="0"/>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5、参加政府采购活动前三年内，在经营活动中没有重大违法记录；</w:t>
      </w:r>
    </w:p>
    <w:p w14:paraId="3A7C10B7" w14:textId="77777777" w:rsidR="00AE4B2D" w:rsidRPr="00F6799C" w:rsidRDefault="00E7153D">
      <w:pPr>
        <w:snapToGrid w:val="0"/>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6、具有法律、行政法规规定的其他条件。</w:t>
      </w:r>
    </w:p>
    <w:p w14:paraId="449A1E7D" w14:textId="77777777" w:rsidR="00AE4B2D" w:rsidRPr="00F6799C" w:rsidRDefault="00E7153D">
      <w:pPr>
        <w:snapToGrid w:val="0"/>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14:paraId="67906B5D" w14:textId="77777777" w:rsidR="00AE4B2D" w:rsidRPr="00F6799C" w:rsidRDefault="00E7153D">
      <w:pPr>
        <w:snapToGrid w:val="0"/>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（三）不存在以下情况：</w:t>
      </w:r>
    </w:p>
    <w:p w14:paraId="2A73B357" w14:textId="77777777" w:rsidR="00AE4B2D" w:rsidRPr="00F6799C" w:rsidRDefault="00E7153D">
      <w:pPr>
        <w:snapToGrid w:val="0"/>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1、单位负责人为同一人或者存在直接控股、管理关系的不同供应商参加同一合同项下的政府采购活动的；</w:t>
      </w:r>
    </w:p>
    <w:p w14:paraId="33B3E14E" w14:textId="77777777" w:rsidR="00AE4B2D" w:rsidRPr="00F6799C" w:rsidRDefault="00E7153D">
      <w:pPr>
        <w:snapToGrid w:val="0"/>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2、为采购项目提供整体设计、规范编制或者项目管理、监理、检测等服务后再参加该采购项目的其他采购活动的。</w:t>
      </w:r>
    </w:p>
    <w:p w14:paraId="16D738DE" w14:textId="77777777" w:rsidR="00AE4B2D" w:rsidRPr="00F6799C" w:rsidRDefault="00E7153D">
      <w:pPr>
        <w:spacing w:line="336" w:lineRule="auto"/>
        <w:jc w:val="right"/>
        <w:rPr>
          <w:rFonts w:ascii="仿宋" w:eastAsia="仿宋" w:hAnsi="仿宋" w:cs="仿宋" w:hint="eastAsia"/>
          <w:sz w:val="24"/>
        </w:rPr>
      </w:pPr>
      <w:r w:rsidRPr="00F6799C">
        <w:rPr>
          <w:rFonts w:ascii="仿宋" w:eastAsia="仿宋" w:hAnsi="仿宋" w:cs="仿宋" w:hint="eastAsia"/>
          <w:sz w:val="24"/>
        </w:rPr>
        <w:t>供应商名称（电子签名）：</w:t>
      </w:r>
    </w:p>
    <w:p w14:paraId="59AD53B8" w14:textId="77777777" w:rsidR="00AE4B2D" w:rsidRPr="00F6799C" w:rsidRDefault="00E7153D">
      <w:pPr>
        <w:spacing w:line="336" w:lineRule="auto"/>
        <w:ind w:firstLineChars="2500" w:firstLine="6000"/>
        <w:rPr>
          <w:rFonts w:ascii="仿宋" w:eastAsia="仿宋" w:hAnsi="仿宋" w:cs="仿宋" w:hint="eastAsia"/>
          <w:sz w:val="24"/>
        </w:rPr>
      </w:pPr>
      <w:r w:rsidRPr="00F6799C">
        <w:rPr>
          <w:rFonts w:ascii="仿宋" w:eastAsia="仿宋" w:hAnsi="仿宋" w:cs="仿宋" w:hint="eastAsia"/>
          <w:sz w:val="24"/>
        </w:rPr>
        <w:t>日 期：</w:t>
      </w:r>
    </w:p>
    <w:p w14:paraId="6971A716" w14:textId="77777777" w:rsidR="00AE4B2D" w:rsidRPr="00F6799C" w:rsidRDefault="00AE4B2D">
      <w:pPr>
        <w:snapToGrid w:val="0"/>
        <w:spacing w:line="336" w:lineRule="auto"/>
        <w:jc w:val="center"/>
        <w:rPr>
          <w:rFonts w:ascii="仿宋" w:eastAsia="仿宋" w:hAnsi="仿宋" w:cs="仿宋" w:hint="eastAsia"/>
          <w:b/>
          <w:kern w:val="0"/>
          <w:sz w:val="32"/>
          <w:szCs w:val="32"/>
        </w:rPr>
      </w:pPr>
    </w:p>
    <w:p w14:paraId="4823F0C0" w14:textId="77777777" w:rsidR="00AE4B2D" w:rsidRPr="00F6799C" w:rsidRDefault="00E7153D">
      <w:pPr>
        <w:widowControl/>
        <w:adjustRightInd/>
        <w:spacing w:line="336" w:lineRule="auto"/>
        <w:jc w:val="left"/>
        <w:rPr>
          <w:rFonts w:ascii="仿宋" w:eastAsia="仿宋" w:hAnsi="仿宋" w:cs="仿宋" w:hint="eastAsia"/>
          <w:b/>
          <w:kern w:val="0"/>
          <w:sz w:val="32"/>
          <w:szCs w:val="32"/>
        </w:rPr>
      </w:pPr>
      <w:r w:rsidRPr="00F6799C">
        <w:rPr>
          <w:rFonts w:ascii="仿宋" w:eastAsia="仿宋" w:hAnsi="仿宋" w:cs="仿宋" w:hint="eastAsia"/>
          <w:b/>
          <w:sz w:val="32"/>
          <w:szCs w:val="32"/>
        </w:rPr>
        <w:br w:type="page"/>
      </w:r>
    </w:p>
    <w:p w14:paraId="25D7D5F6" w14:textId="77777777" w:rsidR="00AE4B2D" w:rsidRPr="00F6799C" w:rsidRDefault="00E7153D">
      <w:pPr>
        <w:widowControl/>
        <w:spacing w:line="336" w:lineRule="auto"/>
        <w:jc w:val="center"/>
        <w:rPr>
          <w:rFonts w:ascii="仿宋" w:eastAsia="仿宋" w:hAnsi="仿宋" w:cs="仿宋" w:hint="eastAsia"/>
          <w:b/>
          <w:kern w:val="0"/>
          <w:sz w:val="32"/>
          <w:szCs w:val="32"/>
        </w:rPr>
      </w:pPr>
      <w:r w:rsidRPr="00F6799C">
        <w:rPr>
          <w:rFonts w:ascii="仿宋" w:eastAsia="仿宋" w:hAnsi="仿宋" w:cs="仿宋" w:hint="eastAsia"/>
          <w:b/>
          <w:kern w:val="0"/>
          <w:sz w:val="32"/>
          <w:szCs w:val="32"/>
        </w:rPr>
        <w:lastRenderedPageBreak/>
        <w:t>二、联合协议（如果有）</w:t>
      </w:r>
    </w:p>
    <w:p w14:paraId="6437FA88" w14:textId="77777777" w:rsidR="00AE4B2D" w:rsidRPr="00F6799C" w:rsidRDefault="00E7153D">
      <w:pPr>
        <w:widowControl/>
        <w:spacing w:line="336"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[以联合体形式磋商的，提供联合协议（附件4）；本项目不接受联合体磋商或者供应商不以联合体形式磋商的，则不需要提供）]</w:t>
      </w:r>
    </w:p>
    <w:p w14:paraId="52932E23" w14:textId="77777777" w:rsidR="00AE4B2D" w:rsidRPr="00F6799C" w:rsidRDefault="00AE4B2D">
      <w:pPr>
        <w:pStyle w:val="Default"/>
        <w:rPr>
          <w:rFonts w:ascii="仿宋" w:eastAsia="仿宋" w:hAnsi="仿宋" w:cs="仿宋" w:hint="eastAsia"/>
          <w:color w:val="auto"/>
        </w:rPr>
      </w:pPr>
    </w:p>
    <w:p w14:paraId="735DE2C8" w14:textId="77777777" w:rsidR="00AE4B2D" w:rsidRPr="00F6799C" w:rsidRDefault="00AE4B2D">
      <w:pPr>
        <w:rPr>
          <w:rFonts w:ascii="仿宋" w:eastAsia="仿宋" w:hAnsi="仿宋" w:cs="仿宋" w:hint="eastAsia"/>
        </w:rPr>
      </w:pPr>
    </w:p>
    <w:p w14:paraId="73D20C56" w14:textId="77777777" w:rsidR="00AE4B2D" w:rsidRPr="00F6799C" w:rsidRDefault="00E7153D">
      <w:pPr>
        <w:snapToGrid w:val="0"/>
        <w:spacing w:line="336" w:lineRule="auto"/>
        <w:jc w:val="center"/>
        <w:rPr>
          <w:rFonts w:ascii="仿宋" w:eastAsia="仿宋" w:hAnsi="仿宋" w:cs="仿宋" w:hint="eastAsia"/>
          <w:b/>
          <w:kern w:val="0"/>
          <w:sz w:val="32"/>
          <w:szCs w:val="32"/>
        </w:rPr>
      </w:pPr>
      <w:r w:rsidRPr="00F6799C">
        <w:rPr>
          <w:rFonts w:ascii="仿宋" w:eastAsia="仿宋" w:hAnsi="仿宋" w:cs="仿宋" w:hint="eastAsia"/>
          <w:b/>
          <w:kern w:val="0"/>
          <w:sz w:val="32"/>
          <w:szCs w:val="32"/>
        </w:rPr>
        <w:t>三、分包意向协议（如果有）</w:t>
      </w:r>
    </w:p>
    <w:p w14:paraId="5C303ED8" w14:textId="77777777" w:rsidR="00AE4B2D" w:rsidRPr="00F6799C" w:rsidRDefault="00E7153D">
      <w:pPr>
        <w:widowControl/>
        <w:spacing w:line="336" w:lineRule="auto"/>
        <w:ind w:firstLineChars="150" w:firstLine="361"/>
        <w:jc w:val="left"/>
        <w:rPr>
          <w:rFonts w:ascii="仿宋" w:eastAsia="仿宋" w:hAnsi="仿宋" w:cs="仿宋" w:hint="eastAsia"/>
          <w:b/>
          <w:sz w:val="24"/>
        </w:rPr>
      </w:pPr>
      <w:r w:rsidRPr="00F6799C">
        <w:rPr>
          <w:rFonts w:ascii="仿宋" w:eastAsia="仿宋" w:hAnsi="仿宋" w:cs="仿宋" w:hint="eastAsia"/>
          <w:b/>
          <w:sz w:val="24"/>
        </w:rPr>
        <w:t>[中标后以分包方式履行合同的，提供分包意向协议(附件5)；采购人不同意分包或者供应商中标后不以分包方式履行合同的，则不需要提供。]</w:t>
      </w:r>
    </w:p>
    <w:p w14:paraId="41E7CB32" w14:textId="77777777" w:rsidR="00AE4B2D" w:rsidRPr="00F6799C" w:rsidRDefault="00AE4B2D">
      <w:pPr>
        <w:pStyle w:val="Default"/>
        <w:rPr>
          <w:rFonts w:ascii="仿宋" w:eastAsia="仿宋" w:hAnsi="仿宋" w:cs="仿宋" w:hint="eastAsia"/>
          <w:b/>
          <w:color w:val="auto"/>
          <w:sz w:val="32"/>
          <w:szCs w:val="32"/>
        </w:rPr>
      </w:pPr>
    </w:p>
    <w:p w14:paraId="746B1820" w14:textId="77777777" w:rsidR="00AE4B2D" w:rsidRPr="00F6799C" w:rsidRDefault="00AE4B2D">
      <w:pPr>
        <w:pStyle w:val="Default"/>
        <w:rPr>
          <w:rFonts w:ascii="仿宋" w:eastAsia="仿宋" w:hAnsi="仿宋" w:cs="仿宋" w:hint="eastAsia"/>
          <w:color w:val="auto"/>
        </w:rPr>
      </w:pPr>
    </w:p>
    <w:p w14:paraId="4B897118" w14:textId="77777777" w:rsidR="00AE4B2D" w:rsidRPr="00F6799C" w:rsidRDefault="00E7153D">
      <w:pPr>
        <w:widowControl/>
        <w:adjustRightInd/>
        <w:spacing w:line="336" w:lineRule="auto"/>
        <w:jc w:val="center"/>
        <w:rPr>
          <w:rFonts w:ascii="仿宋" w:eastAsia="仿宋" w:hAnsi="仿宋" w:cs="仿宋" w:hint="eastAsia"/>
          <w:b/>
          <w:kern w:val="0"/>
          <w:sz w:val="32"/>
          <w:szCs w:val="32"/>
        </w:rPr>
      </w:pPr>
      <w:r w:rsidRPr="00F6799C">
        <w:rPr>
          <w:rFonts w:ascii="仿宋" w:eastAsia="仿宋" w:hAnsi="仿宋" w:cs="仿宋" w:hint="eastAsia"/>
          <w:b/>
          <w:kern w:val="0"/>
          <w:sz w:val="32"/>
          <w:szCs w:val="32"/>
        </w:rPr>
        <w:t>四、落实政府采购政策需满足的资格要求</w:t>
      </w:r>
    </w:p>
    <w:p w14:paraId="72C48E17"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（根据</w:t>
      </w:r>
      <w:r w:rsidRPr="00F6799C">
        <w:rPr>
          <w:rFonts w:ascii="仿宋" w:eastAsia="仿宋" w:hAnsi="仿宋" w:cs="仿宋" w:hint="eastAsia"/>
          <w:b/>
          <w:bCs/>
          <w:sz w:val="24"/>
        </w:rPr>
        <w:t>磋商文件第一部分竞争性磋商邀请公告中</w:t>
      </w:r>
      <w:r w:rsidRPr="00F6799C">
        <w:rPr>
          <w:rFonts w:ascii="仿宋" w:eastAsia="仿宋" w:hAnsi="仿宋" w:cs="仿宋" w:hint="eastAsia"/>
          <w:sz w:val="24"/>
        </w:rPr>
        <w:t>落实政府采购政策需满足的资格要求选择提供相应的材料；未要求的，无需提供）</w:t>
      </w:r>
    </w:p>
    <w:p w14:paraId="798C0987" w14:textId="77777777" w:rsidR="00AE4B2D" w:rsidRPr="00F6799C" w:rsidRDefault="00E7153D">
      <w:pPr>
        <w:snapToGrid w:val="0"/>
        <w:spacing w:line="336" w:lineRule="auto"/>
        <w:ind w:firstLineChars="196" w:firstLine="472"/>
        <w:jc w:val="left"/>
        <w:rPr>
          <w:rFonts w:ascii="仿宋" w:eastAsia="仿宋" w:hAnsi="仿宋" w:cs="仿宋" w:hint="eastAsia"/>
          <w:sz w:val="24"/>
        </w:rPr>
      </w:pPr>
      <w:r w:rsidRPr="00F6799C">
        <w:rPr>
          <w:rFonts w:ascii="仿宋" w:eastAsia="仿宋" w:hAnsi="仿宋" w:cs="仿宋" w:hint="eastAsia"/>
          <w:b/>
          <w:sz w:val="24"/>
        </w:rPr>
        <w:t>a</w:t>
      </w:r>
      <w:r w:rsidRPr="00F6799C">
        <w:rPr>
          <w:rFonts w:ascii="仿宋" w:eastAsia="仿宋" w:hAnsi="仿宋" w:cs="仿宋" w:hint="eastAsia"/>
          <w:sz w:val="24"/>
        </w:rPr>
        <w:t xml:space="preserve">.专门面向中小企业，服务全部由符合政策要求的中小企业（或小微企业）承接的，提供相应的中小企业声明函（附件7）。 </w:t>
      </w:r>
    </w:p>
    <w:p w14:paraId="0C5685F1" w14:textId="77777777" w:rsidR="00AE4B2D" w:rsidRPr="00F6799C" w:rsidRDefault="00E7153D">
      <w:pPr>
        <w:widowControl/>
        <w:spacing w:line="336" w:lineRule="auto"/>
        <w:ind w:firstLineChars="196" w:firstLine="472"/>
        <w:jc w:val="left"/>
        <w:rPr>
          <w:rFonts w:ascii="仿宋" w:eastAsia="仿宋" w:hAnsi="仿宋" w:cs="仿宋" w:hint="eastAsia"/>
          <w:sz w:val="24"/>
        </w:rPr>
      </w:pPr>
      <w:r w:rsidRPr="00F6799C">
        <w:rPr>
          <w:rFonts w:ascii="仿宋" w:eastAsia="仿宋" w:hAnsi="仿宋" w:cs="仿宋" w:hint="eastAsia"/>
          <w:b/>
          <w:sz w:val="24"/>
        </w:rPr>
        <w:t>b.</w:t>
      </w:r>
      <w:r w:rsidRPr="00F6799C">
        <w:rPr>
          <w:rFonts w:ascii="仿宋" w:eastAsia="仿宋" w:hAnsi="仿宋" w:cs="仿宋" w:hint="eastAsia"/>
          <w:sz w:val="24"/>
        </w:rPr>
        <w:t>要求以联合体形</w:t>
      </w:r>
      <w:proofErr w:type="gramStart"/>
      <w:r w:rsidRPr="00F6799C">
        <w:rPr>
          <w:rFonts w:ascii="仿宋" w:eastAsia="仿宋" w:hAnsi="仿宋" w:cs="仿宋" w:hint="eastAsia"/>
          <w:sz w:val="24"/>
        </w:rPr>
        <w:t>式参加</w:t>
      </w:r>
      <w:proofErr w:type="gramEnd"/>
      <w:r w:rsidRPr="00F6799C">
        <w:rPr>
          <w:rFonts w:ascii="仿宋" w:eastAsia="仿宋" w:hAnsi="仿宋" w:cs="仿宋" w:hint="eastAsia"/>
          <w:sz w:val="24"/>
        </w:rPr>
        <w:t>的，提供联合协议和中小企业声明函（附件7），联合协议中中小企业合同金额应当达到</w:t>
      </w:r>
      <w:r w:rsidRPr="00F6799C">
        <w:rPr>
          <w:rFonts w:ascii="仿宋" w:eastAsia="仿宋" w:hAnsi="仿宋" w:cs="仿宋" w:hint="eastAsia"/>
          <w:b/>
          <w:bCs/>
          <w:sz w:val="24"/>
        </w:rPr>
        <w:t>竞争性磋商邀请公告</w:t>
      </w:r>
      <w:r w:rsidRPr="00F6799C">
        <w:rPr>
          <w:rFonts w:ascii="仿宋" w:eastAsia="仿宋" w:hAnsi="仿宋" w:cs="仿宋" w:hint="eastAsia"/>
          <w:sz w:val="24"/>
        </w:rPr>
        <w:t>载明的比例；如果供应商本身提供所有标的均由中小企业承接的，</w:t>
      </w:r>
      <w:r w:rsidRPr="00F6799C">
        <w:rPr>
          <w:rFonts w:ascii="仿宋" w:eastAsia="仿宋" w:hAnsi="仿宋" w:cs="仿宋" w:hint="eastAsia"/>
          <w:spacing w:val="8"/>
          <w:kern w:val="0"/>
          <w:sz w:val="24"/>
        </w:rPr>
        <w:t>并相应达到了前述比例要求，</w:t>
      </w:r>
      <w:r w:rsidRPr="00F6799C">
        <w:rPr>
          <w:rFonts w:ascii="仿宋" w:eastAsia="仿宋" w:hAnsi="仿宋" w:cs="仿宋" w:hint="eastAsia"/>
          <w:sz w:val="24"/>
        </w:rPr>
        <w:t>视同符合了资格条件，无需再与其他中小企业组成联合体参加政府采购活动，无需提供联合协议。</w:t>
      </w:r>
      <w:r w:rsidRPr="00F6799C">
        <w:rPr>
          <w:rFonts w:ascii="仿宋" w:eastAsia="仿宋" w:hAnsi="仿宋" w:cs="仿宋" w:hint="eastAsia"/>
          <w:b/>
          <w:sz w:val="24"/>
        </w:rPr>
        <w:t xml:space="preserve">    </w:t>
      </w:r>
    </w:p>
    <w:p w14:paraId="6E5D38CD" w14:textId="77777777" w:rsidR="00AE4B2D" w:rsidRPr="00F6799C" w:rsidRDefault="00E7153D">
      <w:pPr>
        <w:spacing w:line="336" w:lineRule="auto"/>
        <w:ind w:firstLineChars="200" w:firstLine="482"/>
        <w:rPr>
          <w:rFonts w:ascii="仿宋" w:eastAsia="仿宋" w:hAnsi="仿宋" w:cs="仿宋" w:hint="eastAsia"/>
          <w:b/>
          <w:kern w:val="0"/>
          <w:sz w:val="32"/>
          <w:szCs w:val="32"/>
        </w:rPr>
      </w:pPr>
      <w:r w:rsidRPr="00F6799C">
        <w:rPr>
          <w:rFonts w:ascii="仿宋" w:eastAsia="仿宋" w:hAnsi="仿宋" w:cs="仿宋" w:hint="eastAsia"/>
          <w:b/>
          <w:sz w:val="24"/>
        </w:rPr>
        <w:t>c、</w:t>
      </w:r>
      <w:r w:rsidRPr="00F6799C">
        <w:rPr>
          <w:rFonts w:ascii="仿宋" w:eastAsia="仿宋" w:hAnsi="仿宋" w:cs="仿宋" w:hint="eastAsia"/>
          <w:sz w:val="24"/>
        </w:rPr>
        <w:t>要求合同分包的，提供分包意向协议和中小企业声明函（附件7），分包意向协议中中小企业合同金额应当达到</w:t>
      </w:r>
      <w:r w:rsidRPr="00F6799C">
        <w:rPr>
          <w:rFonts w:ascii="仿宋" w:eastAsia="仿宋" w:hAnsi="仿宋" w:cs="仿宋" w:hint="eastAsia"/>
          <w:b/>
          <w:bCs/>
          <w:sz w:val="24"/>
        </w:rPr>
        <w:t>竞争性磋商邀请公告</w:t>
      </w:r>
      <w:r w:rsidRPr="00F6799C">
        <w:rPr>
          <w:rFonts w:ascii="仿宋" w:eastAsia="仿宋" w:hAnsi="仿宋" w:cs="仿宋" w:hint="eastAsia"/>
          <w:sz w:val="24"/>
        </w:rPr>
        <w:t>载明的比例；如果供应商本身提供的所有标的均由中小企业承接的，</w:t>
      </w:r>
      <w:r w:rsidRPr="00F6799C">
        <w:rPr>
          <w:rFonts w:ascii="仿宋" w:eastAsia="仿宋" w:hAnsi="仿宋" w:cs="仿宋" w:hint="eastAsia"/>
          <w:spacing w:val="8"/>
          <w:kern w:val="0"/>
          <w:sz w:val="24"/>
        </w:rPr>
        <w:t>并相应达到了前述比例要求，</w:t>
      </w:r>
      <w:r w:rsidRPr="00F6799C">
        <w:rPr>
          <w:rFonts w:ascii="仿宋" w:eastAsia="仿宋" w:hAnsi="仿宋" w:cs="仿宋" w:hint="eastAsia"/>
          <w:sz w:val="24"/>
        </w:rPr>
        <w:t>视同符合了资格条件，无需再向中小企业分包，无需提供分包意向协议。</w:t>
      </w:r>
    </w:p>
    <w:p w14:paraId="095910E7" w14:textId="77777777" w:rsidR="00AE4B2D" w:rsidRPr="00F6799C" w:rsidRDefault="00AE4B2D">
      <w:pPr>
        <w:spacing w:line="336" w:lineRule="auto"/>
        <w:jc w:val="center"/>
        <w:rPr>
          <w:rFonts w:ascii="仿宋" w:eastAsia="仿宋" w:hAnsi="仿宋" w:cs="仿宋" w:hint="eastAsia"/>
          <w:b/>
          <w:kern w:val="0"/>
          <w:sz w:val="32"/>
          <w:szCs w:val="32"/>
        </w:rPr>
      </w:pPr>
    </w:p>
    <w:p w14:paraId="38EA2E48" w14:textId="77777777" w:rsidR="00AE4B2D" w:rsidRPr="00F6799C" w:rsidRDefault="00E7153D">
      <w:pPr>
        <w:spacing w:line="336" w:lineRule="auto"/>
        <w:jc w:val="center"/>
        <w:rPr>
          <w:rFonts w:ascii="仿宋" w:eastAsia="仿宋" w:hAnsi="仿宋" w:cs="仿宋" w:hint="eastAsia"/>
          <w:b/>
          <w:sz w:val="32"/>
          <w:szCs w:val="32"/>
        </w:rPr>
      </w:pPr>
      <w:r w:rsidRPr="00F6799C">
        <w:rPr>
          <w:rFonts w:ascii="仿宋" w:eastAsia="仿宋" w:hAnsi="仿宋" w:cs="仿宋" w:hint="eastAsia"/>
          <w:b/>
          <w:kern w:val="0"/>
          <w:sz w:val="32"/>
          <w:szCs w:val="32"/>
        </w:rPr>
        <w:t>五、</w:t>
      </w:r>
      <w:r w:rsidRPr="00F6799C">
        <w:rPr>
          <w:rFonts w:ascii="仿宋" w:eastAsia="仿宋" w:hAnsi="仿宋" w:cs="仿宋" w:hint="eastAsia"/>
          <w:b/>
          <w:sz w:val="32"/>
          <w:szCs w:val="32"/>
        </w:rPr>
        <w:t>符合特定资格条件要求的资质文件（复印件）</w:t>
      </w:r>
    </w:p>
    <w:p w14:paraId="0AFE5B1F" w14:textId="77777777" w:rsidR="00AE4B2D" w:rsidRPr="00F6799C" w:rsidRDefault="00E7153D">
      <w:pPr>
        <w:widowControl/>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（由供应商根据“磋商文件第一部分”中“合格的供应商应具备的特定资格要求”编制；如果本项目没有设置特定资格条件，则不需要提供）</w:t>
      </w:r>
    </w:p>
    <w:p w14:paraId="5AFA7B5E" w14:textId="77777777" w:rsidR="00AE4B2D" w:rsidRPr="00F6799C" w:rsidRDefault="00AE4B2D">
      <w:pPr>
        <w:widowControl/>
        <w:spacing w:line="336" w:lineRule="auto"/>
        <w:ind w:firstLineChars="200" w:firstLine="480"/>
        <w:jc w:val="left"/>
        <w:rPr>
          <w:rFonts w:ascii="仿宋" w:eastAsia="仿宋" w:hAnsi="仿宋" w:cs="仿宋" w:hint="eastAsia"/>
          <w:sz w:val="24"/>
          <w:lang w:val="zh-CN"/>
        </w:rPr>
      </w:pPr>
    </w:p>
    <w:p w14:paraId="565BAD73" w14:textId="77777777" w:rsidR="00AE4B2D" w:rsidRPr="00F6799C" w:rsidRDefault="00AE4B2D">
      <w:pPr>
        <w:spacing w:line="336" w:lineRule="auto"/>
        <w:rPr>
          <w:rFonts w:ascii="仿宋" w:eastAsia="仿宋" w:hAnsi="仿宋" w:cs="仿宋" w:hint="eastAsia"/>
          <w:b/>
          <w:kern w:val="0"/>
          <w:sz w:val="36"/>
          <w:szCs w:val="36"/>
        </w:rPr>
      </w:pPr>
    </w:p>
    <w:p w14:paraId="1619E8A0" w14:textId="77777777" w:rsidR="00AE4B2D" w:rsidRPr="00F6799C" w:rsidRDefault="00E7153D">
      <w:pPr>
        <w:spacing w:line="336" w:lineRule="auto"/>
        <w:jc w:val="center"/>
        <w:rPr>
          <w:rFonts w:ascii="仿宋" w:eastAsia="仿宋" w:hAnsi="仿宋" w:cs="仿宋" w:hint="eastAsia"/>
          <w:b/>
          <w:kern w:val="0"/>
          <w:sz w:val="36"/>
          <w:szCs w:val="36"/>
        </w:rPr>
      </w:pPr>
      <w:r w:rsidRPr="00F6799C">
        <w:rPr>
          <w:rFonts w:ascii="仿宋" w:eastAsia="仿宋" w:hAnsi="仿宋" w:cs="仿宋" w:hint="eastAsia"/>
          <w:b/>
          <w:kern w:val="0"/>
          <w:sz w:val="36"/>
          <w:szCs w:val="36"/>
        </w:rPr>
        <w:lastRenderedPageBreak/>
        <w:t>商务技术文件部分</w:t>
      </w:r>
    </w:p>
    <w:p w14:paraId="7AFDFF6A" w14:textId="77777777" w:rsidR="00AE4B2D" w:rsidRPr="00F6799C" w:rsidRDefault="00AE4B2D">
      <w:pPr>
        <w:spacing w:line="336" w:lineRule="auto"/>
        <w:jc w:val="center"/>
        <w:outlineLvl w:val="0"/>
        <w:rPr>
          <w:rFonts w:ascii="仿宋" w:eastAsia="仿宋" w:hAnsi="仿宋" w:cs="仿宋" w:hint="eastAsia"/>
          <w:b/>
          <w:kern w:val="0"/>
          <w:sz w:val="24"/>
        </w:rPr>
      </w:pPr>
    </w:p>
    <w:p w14:paraId="7D3C75AC" w14:textId="77777777" w:rsidR="00AE4B2D" w:rsidRPr="00F6799C" w:rsidRDefault="00E7153D">
      <w:pPr>
        <w:spacing w:line="336" w:lineRule="auto"/>
        <w:jc w:val="center"/>
        <w:outlineLvl w:val="0"/>
        <w:rPr>
          <w:rFonts w:ascii="仿宋" w:eastAsia="仿宋" w:hAnsi="仿宋" w:cs="仿宋" w:hint="eastAsia"/>
          <w:b/>
          <w:kern w:val="0"/>
          <w:sz w:val="28"/>
          <w:szCs w:val="28"/>
        </w:rPr>
      </w:pPr>
      <w:r w:rsidRPr="00F6799C">
        <w:rPr>
          <w:rFonts w:ascii="仿宋" w:eastAsia="仿宋" w:hAnsi="仿宋" w:cs="仿宋" w:hint="eastAsia"/>
          <w:b/>
          <w:kern w:val="0"/>
          <w:sz w:val="28"/>
          <w:szCs w:val="28"/>
        </w:rPr>
        <w:t>目录</w:t>
      </w:r>
    </w:p>
    <w:p w14:paraId="137B448B" w14:textId="77777777" w:rsidR="00AE4B2D" w:rsidRPr="00F6799C" w:rsidRDefault="00E7153D">
      <w:pPr>
        <w:pStyle w:val="54"/>
        <w:spacing w:line="336" w:lineRule="auto"/>
        <w:ind w:left="0" w:firstLineChars="0" w:firstLine="0"/>
        <w:rPr>
          <w:rFonts w:ascii="仿宋" w:eastAsia="仿宋" w:cs="仿宋" w:hint="eastAsia"/>
        </w:rPr>
      </w:pPr>
      <w:r w:rsidRPr="00F6799C">
        <w:rPr>
          <w:rFonts w:ascii="仿宋" w:eastAsia="仿宋" w:cs="仿宋" w:hint="eastAsia"/>
        </w:rPr>
        <w:t>（1）响应函……</w:t>
      </w:r>
      <w:proofErr w:type="gramStart"/>
      <w:r w:rsidRPr="00F6799C">
        <w:rPr>
          <w:rFonts w:ascii="仿宋" w:eastAsia="仿宋" w:cs="仿宋" w:hint="eastAsia"/>
        </w:rPr>
        <w:t>………………………………………………………………</w:t>
      </w:r>
      <w:proofErr w:type="gramEnd"/>
      <w:r w:rsidRPr="00F6799C">
        <w:rPr>
          <w:rFonts w:ascii="仿宋" w:eastAsia="仿宋" w:cs="仿宋" w:hint="eastAsia"/>
        </w:rPr>
        <w:t>（页码）</w:t>
      </w:r>
    </w:p>
    <w:p w14:paraId="7B01421D" w14:textId="77777777" w:rsidR="00AE4B2D" w:rsidRPr="00F6799C" w:rsidRDefault="00E7153D">
      <w:pPr>
        <w:pStyle w:val="54"/>
        <w:spacing w:line="336" w:lineRule="auto"/>
        <w:ind w:left="0" w:firstLineChars="0" w:firstLine="0"/>
        <w:rPr>
          <w:rFonts w:ascii="仿宋" w:eastAsia="仿宋" w:cs="仿宋" w:hint="eastAsia"/>
        </w:rPr>
      </w:pPr>
      <w:r w:rsidRPr="00F6799C">
        <w:rPr>
          <w:rFonts w:ascii="仿宋" w:eastAsia="仿宋" w:cs="仿宋" w:hint="eastAsia"/>
        </w:rPr>
        <w:t>（2）法定代表人授权委托书 ……</w:t>
      </w:r>
      <w:proofErr w:type="gramStart"/>
      <w:r w:rsidRPr="00F6799C">
        <w:rPr>
          <w:rFonts w:ascii="仿宋" w:eastAsia="仿宋" w:cs="仿宋" w:hint="eastAsia"/>
        </w:rPr>
        <w:t>……………………………………………</w:t>
      </w:r>
      <w:proofErr w:type="gramEnd"/>
      <w:r w:rsidRPr="00F6799C">
        <w:rPr>
          <w:rFonts w:ascii="仿宋" w:eastAsia="仿宋" w:cs="仿宋" w:hint="eastAsia"/>
        </w:rPr>
        <w:t>（页码）</w:t>
      </w:r>
    </w:p>
    <w:p w14:paraId="7A524685" w14:textId="77777777" w:rsidR="00AE4B2D" w:rsidRPr="00F6799C" w:rsidRDefault="00E7153D">
      <w:pPr>
        <w:pStyle w:val="54"/>
        <w:spacing w:line="336" w:lineRule="auto"/>
        <w:ind w:left="0" w:firstLineChars="0" w:firstLine="0"/>
        <w:rPr>
          <w:rFonts w:ascii="仿宋" w:eastAsia="仿宋" w:cs="仿宋" w:hint="eastAsia"/>
        </w:rPr>
      </w:pPr>
      <w:r w:rsidRPr="00F6799C">
        <w:rPr>
          <w:rFonts w:ascii="仿宋" w:eastAsia="仿宋" w:cs="仿宋" w:hint="eastAsia"/>
        </w:rPr>
        <w:t>（3）法定代表人及其授权代表身份证复印件……</w:t>
      </w:r>
      <w:proofErr w:type="gramStart"/>
      <w:r w:rsidRPr="00F6799C">
        <w:rPr>
          <w:rFonts w:ascii="仿宋" w:eastAsia="仿宋" w:cs="仿宋" w:hint="eastAsia"/>
        </w:rPr>
        <w:t>…………………………</w:t>
      </w:r>
      <w:proofErr w:type="gramEnd"/>
      <w:r w:rsidRPr="00F6799C">
        <w:rPr>
          <w:rFonts w:ascii="仿宋" w:eastAsia="仿宋" w:cs="仿宋" w:hint="eastAsia"/>
        </w:rPr>
        <w:t>（页码）</w:t>
      </w:r>
    </w:p>
    <w:p w14:paraId="4168636A" w14:textId="77777777" w:rsidR="00AE4B2D" w:rsidRPr="00F6799C" w:rsidRDefault="00E7153D">
      <w:pPr>
        <w:pStyle w:val="54"/>
        <w:spacing w:line="336" w:lineRule="auto"/>
        <w:ind w:left="0" w:firstLineChars="0" w:firstLine="0"/>
        <w:rPr>
          <w:rFonts w:ascii="仿宋" w:eastAsia="仿宋" w:cs="仿宋" w:hint="eastAsia"/>
        </w:rPr>
      </w:pPr>
      <w:r w:rsidRPr="00F6799C">
        <w:rPr>
          <w:rFonts w:ascii="仿宋" w:eastAsia="仿宋" w:cs="仿宋" w:hint="eastAsia"/>
        </w:rPr>
        <w:t>（4）授权代表</w:t>
      </w:r>
      <w:proofErr w:type="gramStart"/>
      <w:r w:rsidRPr="00F6799C">
        <w:rPr>
          <w:rFonts w:ascii="仿宋" w:eastAsia="仿宋" w:cs="仿宋" w:hint="eastAsia"/>
        </w:rPr>
        <w:t>社保证明</w:t>
      </w:r>
      <w:proofErr w:type="gramEnd"/>
      <w:r w:rsidRPr="00F6799C">
        <w:rPr>
          <w:rFonts w:ascii="仿宋" w:eastAsia="仿宋" w:cs="仿宋" w:hint="eastAsia"/>
        </w:rPr>
        <w:t>……</w:t>
      </w:r>
      <w:proofErr w:type="gramStart"/>
      <w:r w:rsidRPr="00F6799C">
        <w:rPr>
          <w:rFonts w:ascii="仿宋" w:eastAsia="仿宋" w:cs="仿宋" w:hint="eastAsia"/>
        </w:rPr>
        <w:t>………………………………………………</w:t>
      </w:r>
      <w:proofErr w:type="gramEnd"/>
      <w:r w:rsidRPr="00F6799C">
        <w:rPr>
          <w:rFonts w:ascii="仿宋" w:eastAsia="仿宋" w:cs="仿宋" w:hint="eastAsia"/>
        </w:rPr>
        <w:t>…（页码）</w:t>
      </w:r>
    </w:p>
    <w:p w14:paraId="5CBAA02A" w14:textId="77777777" w:rsidR="00AE4B2D" w:rsidRPr="00F6799C" w:rsidRDefault="00E7153D">
      <w:pPr>
        <w:pStyle w:val="54"/>
        <w:spacing w:line="336" w:lineRule="auto"/>
        <w:ind w:left="0" w:firstLineChars="0" w:firstLine="0"/>
        <w:rPr>
          <w:rFonts w:ascii="仿宋" w:eastAsia="仿宋" w:cs="仿宋" w:hint="eastAsia"/>
        </w:rPr>
      </w:pPr>
      <w:r w:rsidRPr="00F6799C">
        <w:rPr>
          <w:rFonts w:ascii="仿宋" w:eastAsia="仿宋" w:cs="仿宋" w:hint="eastAsia"/>
        </w:rPr>
        <w:t>（5）法定代表人身份证明书……</w:t>
      </w:r>
      <w:proofErr w:type="gramStart"/>
      <w:r w:rsidRPr="00F6799C">
        <w:rPr>
          <w:rFonts w:ascii="仿宋" w:eastAsia="仿宋" w:cs="仿宋" w:hint="eastAsia"/>
        </w:rPr>
        <w:t>…………………………………………</w:t>
      </w:r>
      <w:proofErr w:type="gramEnd"/>
      <w:r w:rsidRPr="00F6799C">
        <w:rPr>
          <w:rFonts w:ascii="仿宋" w:eastAsia="仿宋" w:cs="仿宋" w:hint="eastAsia"/>
        </w:rPr>
        <w:t>…（页码）</w:t>
      </w:r>
    </w:p>
    <w:p w14:paraId="7E9F501C" w14:textId="77777777" w:rsidR="00AE4B2D" w:rsidRPr="00F6799C" w:rsidRDefault="00E7153D">
      <w:pPr>
        <w:pStyle w:val="54"/>
        <w:spacing w:line="336" w:lineRule="auto"/>
        <w:ind w:left="0" w:firstLineChars="0" w:firstLine="0"/>
        <w:rPr>
          <w:rFonts w:ascii="仿宋" w:eastAsia="仿宋" w:cs="仿宋" w:hint="eastAsia"/>
        </w:rPr>
      </w:pPr>
      <w:r w:rsidRPr="00F6799C">
        <w:rPr>
          <w:rFonts w:ascii="仿宋" w:eastAsia="仿宋" w:cs="仿宋" w:hint="eastAsia"/>
        </w:rPr>
        <w:t>（6）商务技术偏离表……</w:t>
      </w:r>
      <w:proofErr w:type="gramStart"/>
      <w:r w:rsidRPr="00F6799C">
        <w:rPr>
          <w:rFonts w:ascii="仿宋" w:eastAsia="仿宋" w:cs="仿宋" w:hint="eastAsia"/>
        </w:rPr>
        <w:t>……………………………………………………</w:t>
      </w:r>
      <w:proofErr w:type="gramEnd"/>
      <w:r w:rsidRPr="00F6799C">
        <w:rPr>
          <w:rFonts w:ascii="仿宋" w:eastAsia="仿宋" w:cs="仿宋" w:hint="eastAsia"/>
        </w:rPr>
        <w:t>（页码）</w:t>
      </w:r>
    </w:p>
    <w:p w14:paraId="40D12EBE" w14:textId="77777777" w:rsidR="00AE4B2D" w:rsidRPr="00F6799C" w:rsidRDefault="00E7153D">
      <w:pPr>
        <w:pStyle w:val="54"/>
        <w:spacing w:line="336" w:lineRule="auto"/>
        <w:ind w:left="0" w:firstLineChars="0" w:firstLine="0"/>
        <w:rPr>
          <w:rFonts w:ascii="仿宋" w:eastAsia="仿宋" w:cs="仿宋" w:hint="eastAsia"/>
        </w:rPr>
      </w:pPr>
      <w:r w:rsidRPr="00F6799C">
        <w:rPr>
          <w:rFonts w:ascii="仿宋" w:eastAsia="仿宋" w:cs="仿宋" w:hint="eastAsia"/>
          <w:lang w:val="zh-CN"/>
        </w:rPr>
        <w:t>（</w:t>
      </w:r>
      <w:r w:rsidRPr="00F6799C">
        <w:rPr>
          <w:rFonts w:ascii="仿宋" w:eastAsia="仿宋" w:cs="仿宋" w:hint="eastAsia"/>
        </w:rPr>
        <w:t>7</w:t>
      </w:r>
      <w:r w:rsidRPr="00F6799C">
        <w:rPr>
          <w:rFonts w:ascii="仿宋" w:eastAsia="仿宋" w:cs="仿宋" w:hint="eastAsia"/>
          <w:lang w:val="zh-CN"/>
        </w:rPr>
        <w:t>）政府采购供应商廉洁自律承诺书</w:t>
      </w:r>
      <w:r w:rsidRPr="00F6799C">
        <w:rPr>
          <w:rFonts w:ascii="仿宋" w:eastAsia="仿宋" w:cs="仿宋" w:hint="eastAsia"/>
        </w:rPr>
        <w:t>……</w:t>
      </w:r>
      <w:proofErr w:type="gramStart"/>
      <w:r w:rsidRPr="00F6799C">
        <w:rPr>
          <w:rFonts w:ascii="仿宋" w:eastAsia="仿宋" w:cs="仿宋" w:hint="eastAsia"/>
        </w:rPr>
        <w:t>………………………………</w:t>
      </w:r>
      <w:proofErr w:type="gramEnd"/>
      <w:r w:rsidRPr="00F6799C">
        <w:rPr>
          <w:rFonts w:ascii="仿宋" w:eastAsia="仿宋" w:cs="仿宋" w:hint="eastAsia"/>
        </w:rPr>
        <w:t>…（页码）</w:t>
      </w:r>
    </w:p>
    <w:p w14:paraId="33FB1082" w14:textId="77777777" w:rsidR="00AE4B2D" w:rsidRPr="00F6799C" w:rsidRDefault="00E7153D">
      <w:pPr>
        <w:spacing w:line="360" w:lineRule="auto"/>
        <w:ind w:rightChars="-243" w:right="-510"/>
        <w:rPr>
          <w:rFonts w:ascii="仿宋" w:eastAsia="仿宋" w:hAnsi="仿宋" w:cs="仿宋" w:hint="eastAsia"/>
          <w:sz w:val="24"/>
        </w:rPr>
      </w:pPr>
      <w:r w:rsidRPr="00F6799C">
        <w:rPr>
          <w:rFonts w:ascii="仿宋" w:eastAsia="仿宋" w:hAnsi="仿宋" w:cs="仿宋" w:hint="eastAsia"/>
          <w:sz w:val="24"/>
        </w:rPr>
        <w:t>（8）</w:t>
      </w:r>
      <w:r w:rsidRPr="00F6799C">
        <w:rPr>
          <w:rFonts w:ascii="仿宋" w:eastAsia="仿宋" w:hAnsi="仿宋" w:cs="仿宋" w:hint="eastAsia"/>
          <w:sz w:val="24"/>
          <w:lang w:val="zh-CN"/>
        </w:rPr>
        <w:t>主要业绩证明……</w:t>
      </w:r>
      <w:proofErr w:type="gramStart"/>
      <w:r w:rsidRPr="00F6799C">
        <w:rPr>
          <w:rFonts w:ascii="仿宋" w:eastAsia="仿宋" w:hAnsi="仿宋" w:cs="仿宋" w:hint="eastAsia"/>
          <w:sz w:val="24"/>
          <w:lang w:val="zh-CN"/>
        </w:rPr>
        <w:t>……………………………………………</w:t>
      </w:r>
      <w:r w:rsidRPr="00F6799C">
        <w:rPr>
          <w:rFonts w:ascii="仿宋" w:eastAsia="仿宋" w:hAnsi="仿宋" w:cs="仿宋" w:hint="eastAsia"/>
          <w:sz w:val="24"/>
        </w:rPr>
        <w:t>………</w:t>
      </w:r>
      <w:proofErr w:type="gramEnd"/>
      <w:r w:rsidRPr="00F6799C">
        <w:rPr>
          <w:rFonts w:ascii="仿宋" w:eastAsia="仿宋" w:hAnsi="仿宋" w:cs="仿宋" w:hint="eastAsia"/>
          <w:sz w:val="24"/>
        </w:rPr>
        <w:t>…（页码）</w:t>
      </w:r>
    </w:p>
    <w:p w14:paraId="41B50AC4" w14:textId="77777777" w:rsidR="00AE4B2D" w:rsidRPr="00F6799C" w:rsidRDefault="00E7153D">
      <w:pPr>
        <w:spacing w:line="360" w:lineRule="auto"/>
        <w:ind w:rightChars="-243" w:right="-510"/>
        <w:outlineLvl w:val="0"/>
        <w:rPr>
          <w:rFonts w:ascii="仿宋" w:eastAsia="仿宋" w:hAnsi="仿宋" w:cs="仿宋" w:hint="eastAsia"/>
          <w:kern w:val="0"/>
          <w:sz w:val="24"/>
        </w:rPr>
      </w:pPr>
      <w:r w:rsidRPr="00F6799C">
        <w:rPr>
          <w:rFonts w:ascii="仿宋" w:eastAsia="仿宋" w:hAnsi="仿宋" w:cs="仿宋" w:hint="eastAsia"/>
          <w:kern w:val="0"/>
          <w:sz w:val="24"/>
        </w:rPr>
        <w:t>（9）技术解决方案……</w:t>
      </w:r>
      <w:proofErr w:type="gramStart"/>
      <w:r w:rsidRPr="00F6799C">
        <w:rPr>
          <w:rFonts w:ascii="仿宋" w:eastAsia="仿宋" w:hAnsi="仿宋" w:cs="仿宋" w:hint="eastAsia"/>
          <w:kern w:val="0"/>
          <w:sz w:val="24"/>
        </w:rPr>
        <w:t>…………………………</w:t>
      </w:r>
      <w:r w:rsidRPr="00F6799C">
        <w:rPr>
          <w:rFonts w:ascii="仿宋" w:eastAsia="仿宋" w:hAnsi="仿宋" w:cs="仿宋" w:hint="eastAsia"/>
          <w:sz w:val="24"/>
        </w:rPr>
        <w:t>…………………………</w:t>
      </w:r>
      <w:proofErr w:type="gramEnd"/>
      <w:r w:rsidRPr="00F6799C">
        <w:rPr>
          <w:rFonts w:ascii="仿宋" w:eastAsia="仿宋" w:hAnsi="仿宋" w:cs="仿宋" w:hint="eastAsia"/>
          <w:sz w:val="24"/>
        </w:rPr>
        <w:t>…</w:t>
      </w:r>
      <w:r w:rsidRPr="00F6799C">
        <w:rPr>
          <w:rFonts w:ascii="仿宋" w:eastAsia="仿宋" w:hAnsi="仿宋" w:cs="仿宋" w:hint="eastAsia"/>
          <w:kern w:val="0"/>
          <w:sz w:val="24"/>
        </w:rPr>
        <w:t>（页码）</w:t>
      </w:r>
    </w:p>
    <w:p w14:paraId="596ADC3D" w14:textId="77777777" w:rsidR="00AE4B2D" w:rsidRPr="00F6799C" w:rsidRDefault="00E7153D">
      <w:pPr>
        <w:spacing w:line="360" w:lineRule="auto"/>
        <w:ind w:rightChars="-243" w:right="-510"/>
        <w:outlineLvl w:val="0"/>
        <w:rPr>
          <w:rFonts w:ascii="仿宋" w:eastAsia="仿宋" w:hAnsi="仿宋" w:cs="仿宋" w:hint="eastAsia"/>
          <w:kern w:val="0"/>
          <w:sz w:val="24"/>
        </w:rPr>
      </w:pPr>
      <w:r w:rsidRPr="00F6799C">
        <w:rPr>
          <w:rFonts w:ascii="仿宋" w:eastAsia="仿宋" w:hAnsi="仿宋" w:cs="仿宋" w:hint="eastAsia"/>
          <w:kern w:val="0"/>
          <w:sz w:val="24"/>
        </w:rPr>
        <w:t>（10）组织实施方案……</w:t>
      </w:r>
      <w:proofErr w:type="gramStart"/>
      <w:r w:rsidRPr="00F6799C">
        <w:rPr>
          <w:rFonts w:ascii="仿宋" w:eastAsia="仿宋" w:hAnsi="仿宋" w:cs="仿宋" w:hint="eastAsia"/>
          <w:kern w:val="0"/>
          <w:sz w:val="24"/>
        </w:rPr>
        <w:t>………………………</w:t>
      </w:r>
      <w:r w:rsidRPr="00F6799C">
        <w:rPr>
          <w:rFonts w:ascii="仿宋" w:eastAsia="仿宋" w:hAnsi="仿宋" w:cs="仿宋" w:hint="eastAsia"/>
          <w:sz w:val="24"/>
        </w:rPr>
        <w:t>……………………………</w:t>
      </w:r>
      <w:proofErr w:type="gramEnd"/>
      <w:r w:rsidRPr="00F6799C">
        <w:rPr>
          <w:rFonts w:ascii="仿宋" w:eastAsia="仿宋" w:hAnsi="仿宋" w:cs="仿宋" w:hint="eastAsia"/>
          <w:sz w:val="24"/>
        </w:rPr>
        <w:t>…</w:t>
      </w:r>
      <w:r w:rsidRPr="00F6799C">
        <w:rPr>
          <w:rFonts w:ascii="仿宋" w:eastAsia="仿宋" w:hAnsi="仿宋" w:cs="仿宋" w:hint="eastAsia"/>
          <w:kern w:val="0"/>
          <w:sz w:val="24"/>
        </w:rPr>
        <w:t>（页码）</w:t>
      </w:r>
    </w:p>
    <w:p w14:paraId="73900499" w14:textId="77777777" w:rsidR="00AE4B2D" w:rsidRPr="00F6799C" w:rsidRDefault="00E7153D">
      <w:pPr>
        <w:spacing w:line="360" w:lineRule="auto"/>
        <w:ind w:rightChars="-243" w:right="-510"/>
        <w:rPr>
          <w:rFonts w:ascii="仿宋" w:eastAsia="仿宋" w:hAnsi="仿宋" w:cs="仿宋" w:hint="eastAsia"/>
          <w:kern w:val="0"/>
          <w:sz w:val="24"/>
        </w:rPr>
      </w:pPr>
      <w:r w:rsidRPr="00F6799C">
        <w:rPr>
          <w:rFonts w:ascii="仿宋" w:eastAsia="仿宋" w:hAnsi="仿宋" w:cs="仿宋" w:hint="eastAsia"/>
          <w:kern w:val="0"/>
          <w:sz w:val="24"/>
        </w:rPr>
        <w:t>（11）售后服务方案……</w:t>
      </w:r>
      <w:proofErr w:type="gramStart"/>
      <w:r w:rsidRPr="00F6799C">
        <w:rPr>
          <w:rFonts w:ascii="仿宋" w:eastAsia="仿宋" w:hAnsi="仿宋" w:cs="仿宋" w:hint="eastAsia"/>
          <w:kern w:val="0"/>
          <w:sz w:val="24"/>
        </w:rPr>
        <w:t>………………………</w:t>
      </w:r>
      <w:r w:rsidRPr="00F6799C">
        <w:rPr>
          <w:rFonts w:ascii="仿宋" w:eastAsia="仿宋" w:hAnsi="仿宋" w:cs="仿宋" w:hint="eastAsia"/>
          <w:sz w:val="24"/>
        </w:rPr>
        <w:t>………………………</w:t>
      </w:r>
      <w:r w:rsidRPr="00F6799C">
        <w:rPr>
          <w:rFonts w:ascii="仿宋" w:eastAsia="仿宋" w:hAnsi="仿宋" w:cs="仿宋" w:hint="eastAsia"/>
        </w:rPr>
        <w:t>…</w:t>
      </w:r>
      <w:r w:rsidRPr="00F6799C">
        <w:rPr>
          <w:rFonts w:ascii="仿宋" w:eastAsia="仿宋" w:hAnsi="仿宋" w:cs="仿宋" w:hint="eastAsia"/>
          <w:sz w:val="24"/>
        </w:rPr>
        <w:t>…</w:t>
      </w:r>
      <w:proofErr w:type="gramEnd"/>
      <w:r w:rsidRPr="00F6799C">
        <w:rPr>
          <w:rFonts w:ascii="仿宋" w:eastAsia="仿宋" w:hAnsi="仿宋" w:cs="仿宋" w:hint="eastAsia"/>
          <w:sz w:val="24"/>
        </w:rPr>
        <w:t>…</w:t>
      </w:r>
      <w:r w:rsidRPr="00F6799C">
        <w:rPr>
          <w:rFonts w:ascii="仿宋" w:eastAsia="仿宋" w:hAnsi="仿宋" w:cs="仿宋" w:hint="eastAsia"/>
          <w:kern w:val="0"/>
          <w:sz w:val="24"/>
        </w:rPr>
        <w:t>（页码）</w:t>
      </w:r>
    </w:p>
    <w:p w14:paraId="770D45C2" w14:textId="77777777" w:rsidR="00AE4B2D" w:rsidRPr="00F6799C" w:rsidRDefault="00E7153D">
      <w:pPr>
        <w:spacing w:line="360" w:lineRule="auto"/>
        <w:ind w:rightChars="-243" w:right="-510"/>
        <w:rPr>
          <w:rFonts w:ascii="仿宋" w:eastAsia="仿宋" w:hAnsi="仿宋" w:cs="仿宋" w:hint="eastAsia"/>
          <w:sz w:val="24"/>
        </w:rPr>
      </w:pPr>
      <w:r w:rsidRPr="00F6799C">
        <w:rPr>
          <w:rFonts w:ascii="仿宋" w:eastAsia="仿宋" w:hAnsi="仿宋" w:cs="仿宋" w:hint="eastAsia"/>
          <w:sz w:val="24"/>
        </w:rPr>
        <w:t>（12）供应商售后服务证明材料……</w:t>
      </w:r>
      <w:proofErr w:type="gramStart"/>
      <w:r w:rsidRPr="00F6799C">
        <w:rPr>
          <w:rFonts w:ascii="仿宋" w:eastAsia="仿宋" w:hAnsi="仿宋" w:cs="仿宋" w:hint="eastAsia"/>
          <w:sz w:val="24"/>
        </w:rPr>
        <w:t>…………………………………………</w:t>
      </w:r>
      <w:proofErr w:type="gramEnd"/>
      <w:r w:rsidRPr="00F6799C">
        <w:rPr>
          <w:rFonts w:ascii="仿宋" w:eastAsia="仿宋" w:hAnsi="仿宋" w:cs="仿宋" w:hint="eastAsia"/>
          <w:sz w:val="24"/>
        </w:rPr>
        <w:t>（页码）</w:t>
      </w:r>
    </w:p>
    <w:p w14:paraId="533A1E22" w14:textId="77777777" w:rsidR="00AE4B2D" w:rsidRPr="00F6799C" w:rsidRDefault="00E7153D">
      <w:pPr>
        <w:spacing w:line="360" w:lineRule="auto"/>
        <w:ind w:rightChars="-243" w:right="-510"/>
        <w:rPr>
          <w:rFonts w:ascii="仿宋" w:eastAsia="仿宋" w:hAnsi="仿宋" w:cs="仿宋" w:hint="eastAsia"/>
          <w:kern w:val="0"/>
          <w:sz w:val="24"/>
        </w:rPr>
      </w:pPr>
      <w:r w:rsidRPr="00F6799C">
        <w:rPr>
          <w:rFonts w:ascii="仿宋" w:eastAsia="仿宋" w:hAnsi="仿宋" w:cs="仿宋" w:hint="eastAsia"/>
          <w:kern w:val="0"/>
          <w:sz w:val="24"/>
        </w:rPr>
        <w:t>（13）项目小组人员名单……</w:t>
      </w:r>
      <w:proofErr w:type="gramStart"/>
      <w:r w:rsidRPr="00F6799C">
        <w:rPr>
          <w:rFonts w:ascii="仿宋" w:eastAsia="仿宋" w:hAnsi="仿宋" w:cs="仿宋" w:hint="eastAsia"/>
          <w:kern w:val="0"/>
          <w:sz w:val="24"/>
        </w:rPr>
        <w:t>……………………</w:t>
      </w:r>
      <w:r w:rsidRPr="00F6799C">
        <w:rPr>
          <w:rFonts w:ascii="仿宋" w:eastAsia="仿宋" w:hAnsi="仿宋" w:cs="仿宋" w:hint="eastAsia"/>
          <w:sz w:val="24"/>
        </w:rPr>
        <w:t>…………………………</w:t>
      </w:r>
      <w:proofErr w:type="gramEnd"/>
      <w:r w:rsidRPr="00F6799C">
        <w:rPr>
          <w:rFonts w:ascii="仿宋" w:eastAsia="仿宋" w:hAnsi="仿宋" w:cs="仿宋" w:hint="eastAsia"/>
          <w:sz w:val="24"/>
        </w:rPr>
        <w:t>…</w:t>
      </w:r>
      <w:r w:rsidRPr="00F6799C">
        <w:rPr>
          <w:rFonts w:ascii="仿宋" w:eastAsia="仿宋" w:hAnsi="仿宋" w:cs="仿宋" w:hint="eastAsia"/>
          <w:kern w:val="0"/>
          <w:sz w:val="24"/>
        </w:rPr>
        <w:t>（页码）</w:t>
      </w:r>
    </w:p>
    <w:p w14:paraId="77A2E586" w14:textId="77777777" w:rsidR="00AE4B2D" w:rsidRPr="00F6799C" w:rsidRDefault="00E7153D">
      <w:pPr>
        <w:spacing w:line="360" w:lineRule="auto"/>
        <w:ind w:rightChars="-243" w:right="-510"/>
        <w:rPr>
          <w:rFonts w:ascii="仿宋" w:eastAsia="仿宋" w:hAnsi="仿宋" w:cs="仿宋" w:hint="eastAsia"/>
          <w:kern w:val="0"/>
          <w:sz w:val="24"/>
        </w:rPr>
      </w:pPr>
      <w:r w:rsidRPr="00F6799C">
        <w:rPr>
          <w:rFonts w:ascii="仿宋" w:eastAsia="仿宋" w:hAnsi="仿宋" w:cs="仿宋" w:hint="eastAsia"/>
          <w:kern w:val="0"/>
          <w:sz w:val="24"/>
        </w:rPr>
        <w:t>（14）</w:t>
      </w:r>
      <w:r w:rsidRPr="00F6799C">
        <w:rPr>
          <w:rFonts w:ascii="仿宋" w:eastAsia="仿宋" w:hAnsi="仿宋" w:cs="仿宋" w:hint="eastAsia"/>
          <w:kern w:val="0"/>
          <w:sz w:val="24"/>
          <w:lang w:val="zh-CN"/>
        </w:rPr>
        <w:t>优惠条件及特殊承诺（如果有）……</w:t>
      </w:r>
      <w:proofErr w:type="gramStart"/>
      <w:r w:rsidRPr="00F6799C">
        <w:rPr>
          <w:rFonts w:ascii="仿宋" w:eastAsia="仿宋" w:hAnsi="仿宋" w:cs="仿宋" w:hint="eastAsia"/>
          <w:kern w:val="0"/>
          <w:sz w:val="24"/>
          <w:lang w:val="zh-CN"/>
        </w:rPr>
        <w:t>…………</w:t>
      </w:r>
      <w:r w:rsidRPr="00F6799C">
        <w:rPr>
          <w:rFonts w:ascii="仿宋" w:eastAsia="仿宋" w:hAnsi="仿宋" w:cs="仿宋" w:hint="eastAsia"/>
          <w:sz w:val="24"/>
          <w:lang w:val="zh-CN"/>
        </w:rPr>
        <w:t>………</w:t>
      </w:r>
      <w:r w:rsidRPr="00F6799C">
        <w:rPr>
          <w:rFonts w:ascii="仿宋" w:eastAsia="仿宋" w:hAnsi="仿宋" w:cs="仿宋" w:hint="eastAsia"/>
          <w:sz w:val="24"/>
        </w:rPr>
        <w:t>…………</w:t>
      </w:r>
      <w:r w:rsidRPr="00F6799C">
        <w:rPr>
          <w:rFonts w:ascii="仿宋" w:eastAsia="仿宋" w:hAnsi="仿宋" w:cs="仿宋" w:hint="eastAsia"/>
          <w:sz w:val="24"/>
          <w:lang w:val="zh-CN"/>
        </w:rPr>
        <w:t>…</w:t>
      </w:r>
      <w:proofErr w:type="gramEnd"/>
      <w:r w:rsidRPr="00F6799C">
        <w:rPr>
          <w:rFonts w:ascii="仿宋" w:eastAsia="仿宋" w:hAnsi="仿宋" w:cs="仿宋" w:hint="eastAsia"/>
          <w:sz w:val="24"/>
        </w:rPr>
        <w:t>…</w:t>
      </w:r>
      <w:r w:rsidRPr="00F6799C">
        <w:rPr>
          <w:rFonts w:ascii="仿宋" w:eastAsia="仿宋" w:hAnsi="仿宋" w:cs="仿宋" w:hint="eastAsia"/>
          <w:kern w:val="0"/>
          <w:sz w:val="24"/>
        </w:rPr>
        <w:t>（页码）</w:t>
      </w:r>
    </w:p>
    <w:p w14:paraId="3F4C4A74" w14:textId="77777777" w:rsidR="00AE4B2D" w:rsidRPr="00F6799C" w:rsidRDefault="00E7153D">
      <w:pPr>
        <w:spacing w:line="360" w:lineRule="auto"/>
        <w:ind w:rightChars="-243" w:right="-510"/>
        <w:rPr>
          <w:rFonts w:ascii="仿宋" w:eastAsia="仿宋" w:hAnsi="仿宋" w:cs="仿宋" w:hint="eastAsia"/>
          <w:kern w:val="0"/>
          <w:sz w:val="24"/>
        </w:rPr>
      </w:pPr>
      <w:r w:rsidRPr="00F6799C">
        <w:rPr>
          <w:rFonts w:ascii="仿宋" w:eastAsia="仿宋" w:hAnsi="仿宋" w:cs="仿宋" w:hint="eastAsia"/>
          <w:kern w:val="0"/>
          <w:sz w:val="24"/>
        </w:rPr>
        <w:t>（15）</w:t>
      </w:r>
      <w:r w:rsidRPr="00F6799C">
        <w:rPr>
          <w:rFonts w:ascii="仿宋" w:eastAsia="仿宋" w:hAnsi="仿宋" w:cs="仿宋" w:hint="eastAsia"/>
          <w:kern w:val="0"/>
          <w:sz w:val="24"/>
          <w:lang w:val="zh-CN"/>
        </w:rPr>
        <w:t>备品备件及供选择的配套零部件清单（如果有）……</w:t>
      </w:r>
      <w:proofErr w:type="gramStart"/>
      <w:r w:rsidRPr="00F6799C">
        <w:rPr>
          <w:rFonts w:ascii="仿宋" w:eastAsia="仿宋" w:hAnsi="仿宋" w:cs="仿宋" w:hint="eastAsia"/>
          <w:kern w:val="0"/>
          <w:sz w:val="24"/>
          <w:lang w:val="zh-CN"/>
        </w:rPr>
        <w:t>…</w:t>
      </w:r>
      <w:r w:rsidRPr="00F6799C">
        <w:rPr>
          <w:rFonts w:ascii="仿宋" w:eastAsia="仿宋" w:hAnsi="仿宋" w:cs="仿宋" w:hint="eastAsia"/>
          <w:sz w:val="24"/>
          <w:lang w:val="zh-CN"/>
        </w:rPr>
        <w:t>……………</w:t>
      </w:r>
      <w:proofErr w:type="gramEnd"/>
      <w:r w:rsidRPr="00F6799C">
        <w:rPr>
          <w:rFonts w:ascii="仿宋" w:eastAsia="仿宋" w:hAnsi="仿宋" w:cs="仿宋" w:hint="eastAsia"/>
          <w:kern w:val="0"/>
          <w:sz w:val="24"/>
        </w:rPr>
        <w:t>（页码）</w:t>
      </w:r>
    </w:p>
    <w:p w14:paraId="6CD118E2" w14:textId="77777777" w:rsidR="00AE4B2D" w:rsidRPr="00F6799C" w:rsidRDefault="00E7153D">
      <w:pPr>
        <w:spacing w:line="360" w:lineRule="auto"/>
        <w:ind w:rightChars="-243" w:right="-510"/>
        <w:rPr>
          <w:rFonts w:ascii="仿宋" w:eastAsia="仿宋" w:hAnsi="仿宋" w:cs="仿宋" w:hint="eastAsia"/>
          <w:kern w:val="0"/>
          <w:sz w:val="24"/>
        </w:rPr>
      </w:pPr>
      <w:r w:rsidRPr="00F6799C">
        <w:rPr>
          <w:rFonts w:ascii="仿宋" w:eastAsia="仿宋" w:hAnsi="仿宋" w:cs="仿宋" w:hint="eastAsia"/>
          <w:kern w:val="0"/>
          <w:sz w:val="24"/>
        </w:rPr>
        <w:t>（16）</w:t>
      </w:r>
      <w:r w:rsidRPr="00F6799C">
        <w:rPr>
          <w:rFonts w:ascii="仿宋" w:eastAsia="仿宋" w:hAnsi="仿宋" w:cs="仿宋" w:hint="eastAsia"/>
          <w:kern w:val="0"/>
          <w:sz w:val="24"/>
          <w:lang w:val="zh-CN"/>
        </w:rPr>
        <w:t>培训计划（如果有）……</w:t>
      </w:r>
      <w:proofErr w:type="gramStart"/>
      <w:r w:rsidRPr="00F6799C">
        <w:rPr>
          <w:rFonts w:ascii="仿宋" w:eastAsia="仿宋" w:hAnsi="仿宋" w:cs="仿宋" w:hint="eastAsia"/>
          <w:kern w:val="0"/>
          <w:sz w:val="24"/>
          <w:lang w:val="zh-CN"/>
        </w:rPr>
        <w:t>…………………………</w:t>
      </w:r>
      <w:r w:rsidRPr="00F6799C">
        <w:rPr>
          <w:rFonts w:ascii="仿宋" w:eastAsia="仿宋" w:hAnsi="仿宋" w:cs="仿宋" w:hint="eastAsia"/>
          <w:sz w:val="24"/>
          <w:lang w:val="zh-CN"/>
        </w:rPr>
        <w:t>……………………</w:t>
      </w:r>
      <w:proofErr w:type="gramEnd"/>
      <w:r w:rsidRPr="00F6799C">
        <w:rPr>
          <w:rFonts w:ascii="仿宋" w:eastAsia="仿宋" w:hAnsi="仿宋" w:cs="仿宋" w:hint="eastAsia"/>
          <w:kern w:val="0"/>
          <w:sz w:val="24"/>
        </w:rPr>
        <w:t>（页码）</w:t>
      </w:r>
    </w:p>
    <w:p w14:paraId="2CB480A7" w14:textId="77777777" w:rsidR="00AE4B2D" w:rsidRPr="00F6799C" w:rsidRDefault="00E7153D">
      <w:pPr>
        <w:spacing w:line="360" w:lineRule="auto"/>
        <w:ind w:rightChars="-243" w:right="-510"/>
        <w:rPr>
          <w:rFonts w:ascii="仿宋" w:eastAsia="仿宋" w:hAnsi="仿宋" w:cs="仿宋" w:hint="eastAsia"/>
          <w:kern w:val="0"/>
          <w:sz w:val="24"/>
        </w:rPr>
      </w:pPr>
      <w:r w:rsidRPr="00F6799C">
        <w:rPr>
          <w:rFonts w:ascii="仿宋" w:eastAsia="仿宋" w:hAnsi="仿宋" w:cs="仿宋" w:hint="eastAsia"/>
          <w:kern w:val="0"/>
          <w:sz w:val="24"/>
        </w:rPr>
        <w:t>（17）</w:t>
      </w:r>
      <w:r w:rsidRPr="00F6799C">
        <w:rPr>
          <w:rFonts w:ascii="仿宋" w:eastAsia="仿宋" w:hAnsi="仿宋" w:cs="仿宋" w:hint="eastAsia"/>
          <w:kern w:val="0"/>
          <w:sz w:val="24"/>
          <w:lang w:val="zh-CN"/>
        </w:rPr>
        <w:t>验收方案（如果有）……</w:t>
      </w:r>
      <w:proofErr w:type="gramStart"/>
      <w:r w:rsidRPr="00F6799C">
        <w:rPr>
          <w:rFonts w:ascii="仿宋" w:eastAsia="仿宋" w:hAnsi="仿宋" w:cs="仿宋" w:hint="eastAsia"/>
          <w:kern w:val="0"/>
          <w:sz w:val="24"/>
          <w:lang w:val="zh-CN"/>
        </w:rPr>
        <w:t>…………………………………</w:t>
      </w:r>
      <w:r w:rsidRPr="00F6799C">
        <w:rPr>
          <w:rFonts w:ascii="仿宋" w:eastAsia="仿宋" w:hAnsi="仿宋" w:cs="仿宋" w:hint="eastAsia"/>
          <w:sz w:val="24"/>
          <w:lang w:val="zh-CN"/>
        </w:rPr>
        <w:t>……………</w:t>
      </w:r>
      <w:proofErr w:type="gramEnd"/>
      <w:r w:rsidRPr="00F6799C">
        <w:rPr>
          <w:rFonts w:ascii="仿宋" w:eastAsia="仿宋" w:hAnsi="仿宋" w:cs="仿宋" w:hint="eastAsia"/>
          <w:kern w:val="0"/>
          <w:sz w:val="24"/>
        </w:rPr>
        <w:t>（页码）</w:t>
      </w:r>
    </w:p>
    <w:p w14:paraId="23B84589" w14:textId="77777777" w:rsidR="00AE4B2D" w:rsidRPr="00F6799C" w:rsidRDefault="00E7153D">
      <w:pPr>
        <w:spacing w:line="360" w:lineRule="auto"/>
        <w:ind w:rightChars="-175" w:right="-368"/>
        <w:rPr>
          <w:rFonts w:ascii="仿宋" w:eastAsia="仿宋" w:hAnsi="仿宋" w:cs="仿宋" w:hint="eastAsia"/>
          <w:b/>
          <w:bCs/>
          <w:sz w:val="24"/>
        </w:rPr>
      </w:pPr>
      <w:r w:rsidRPr="00F6799C">
        <w:rPr>
          <w:rFonts w:ascii="仿宋" w:eastAsia="仿宋" w:hAnsi="仿宋" w:cs="仿宋" w:hint="eastAsia"/>
          <w:kern w:val="0"/>
          <w:sz w:val="24"/>
        </w:rPr>
        <w:t>（18）</w:t>
      </w:r>
      <w:r w:rsidRPr="00F6799C">
        <w:rPr>
          <w:rFonts w:ascii="仿宋" w:eastAsia="仿宋" w:hAnsi="仿宋" w:cs="仿宋" w:hint="eastAsia"/>
          <w:kern w:val="0"/>
          <w:sz w:val="24"/>
          <w:lang w:val="zh-CN"/>
        </w:rPr>
        <w:t>认为需要的其他商务技术（资信）文件或说明……</w:t>
      </w:r>
      <w:proofErr w:type="gramStart"/>
      <w:r w:rsidRPr="00F6799C">
        <w:rPr>
          <w:rFonts w:ascii="仿宋" w:eastAsia="仿宋" w:hAnsi="仿宋" w:cs="仿宋" w:hint="eastAsia"/>
          <w:sz w:val="24"/>
          <w:lang w:val="zh-CN"/>
        </w:rPr>
        <w:t>………………</w:t>
      </w:r>
      <w:proofErr w:type="gramEnd"/>
      <w:r w:rsidRPr="00F6799C">
        <w:rPr>
          <w:rFonts w:ascii="仿宋" w:eastAsia="仿宋" w:hAnsi="仿宋" w:cs="仿宋" w:hint="eastAsia"/>
          <w:sz w:val="24"/>
          <w:lang w:val="zh-CN"/>
        </w:rPr>
        <w:t>…</w:t>
      </w:r>
      <w:r w:rsidRPr="00F6799C">
        <w:rPr>
          <w:rFonts w:ascii="仿宋" w:eastAsia="仿宋" w:hAnsi="仿宋" w:cs="仿宋" w:hint="eastAsia"/>
          <w:kern w:val="0"/>
          <w:sz w:val="24"/>
        </w:rPr>
        <w:t>（页码）</w:t>
      </w:r>
    </w:p>
    <w:p w14:paraId="6F505B74" w14:textId="77777777" w:rsidR="00AE4B2D" w:rsidRPr="00F6799C" w:rsidRDefault="00AE4B2D">
      <w:pPr>
        <w:pStyle w:val="71"/>
        <w:rPr>
          <w:rFonts w:ascii="仿宋" w:eastAsia="仿宋" w:hAnsi="仿宋" w:cs="仿宋" w:hint="eastAsia"/>
          <w:lang w:val="zh-CN"/>
        </w:rPr>
        <w:sectPr w:rsidR="00AE4B2D" w:rsidRPr="00F6799C">
          <w:footerReference w:type="default" r:id="rId21"/>
          <w:pgSz w:w="11906" w:h="16838"/>
          <w:pgMar w:top="1440" w:right="1800" w:bottom="1440" w:left="1800" w:header="851" w:footer="992" w:gutter="0"/>
          <w:cols w:space="720"/>
          <w:docGrid w:linePitch="312"/>
        </w:sectPr>
      </w:pPr>
    </w:p>
    <w:p w14:paraId="78D1644D" w14:textId="77777777" w:rsidR="00AE4B2D" w:rsidRPr="00F6799C" w:rsidRDefault="00E7153D">
      <w:pPr>
        <w:spacing w:line="312" w:lineRule="auto"/>
        <w:jc w:val="center"/>
        <w:rPr>
          <w:rFonts w:ascii="仿宋" w:eastAsia="仿宋" w:hAnsi="仿宋" w:cs="仿宋" w:hint="eastAsia"/>
          <w:b/>
          <w:bCs/>
          <w:sz w:val="32"/>
          <w:szCs w:val="32"/>
        </w:rPr>
      </w:pPr>
      <w:r w:rsidRPr="00F6799C">
        <w:rPr>
          <w:rFonts w:ascii="仿宋" w:eastAsia="仿宋" w:hAnsi="仿宋" w:cs="仿宋" w:hint="eastAsia"/>
          <w:b/>
          <w:kern w:val="0"/>
          <w:sz w:val="32"/>
          <w:szCs w:val="32"/>
        </w:rPr>
        <w:lastRenderedPageBreak/>
        <w:t>一、响应</w:t>
      </w:r>
      <w:r w:rsidRPr="00F6799C">
        <w:rPr>
          <w:rFonts w:ascii="仿宋" w:eastAsia="仿宋" w:hAnsi="仿宋" w:cs="仿宋" w:hint="eastAsia"/>
          <w:b/>
          <w:sz w:val="32"/>
          <w:szCs w:val="32"/>
        </w:rPr>
        <w:t>函</w:t>
      </w:r>
    </w:p>
    <w:p w14:paraId="1401E539" w14:textId="77777777" w:rsidR="00AE4B2D" w:rsidRPr="00F6799C" w:rsidRDefault="00E7153D">
      <w:pPr>
        <w:pStyle w:val="affffffa"/>
        <w:spacing w:afterLines="0" w:line="312" w:lineRule="auto"/>
        <w:ind w:firstLineChars="0" w:firstLine="0"/>
        <w:rPr>
          <w:rFonts w:ascii="仿宋" w:eastAsia="仿宋" w:hAnsi="仿宋" w:cs="仿宋" w:hint="eastAsia"/>
          <w:szCs w:val="24"/>
        </w:rPr>
      </w:pPr>
      <w:r w:rsidRPr="00F6799C">
        <w:rPr>
          <w:rFonts w:ascii="仿宋" w:eastAsia="仿宋" w:hAnsi="仿宋" w:cs="仿宋" w:hint="eastAsia"/>
          <w:szCs w:val="24"/>
        </w:rPr>
        <w:t>致：</w:t>
      </w:r>
      <w:r w:rsidRPr="00F6799C">
        <w:rPr>
          <w:rFonts w:ascii="仿宋" w:eastAsia="仿宋" w:hAnsi="仿宋" w:cs="仿宋" w:hint="eastAsia"/>
          <w:szCs w:val="24"/>
          <w:u w:val="single"/>
        </w:rPr>
        <w:t xml:space="preserve"> </w:t>
      </w:r>
      <w:r w:rsidRPr="00F6799C">
        <w:rPr>
          <w:rFonts w:ascii="仿宋" w:eastAsia="仿宋" w:hAnsi="仿宋" w:cs="仿宋" w:hint="eastAsia"/>
        </w:rPr>
        <w:t>（采购人）、（采购代理机构）</w:t>
      </w:r>
      <w:r w:rsidRPr="00F6799C">
        <w:rPr>
          <w:rFonts w:ascii="仿宋" w:eastAsia="仿宋" w:hAnsi="仿宋" w:cs="仿宋" w:hint="eastAsia"/>
          <w:szCs w:val="24"/>
          <w:u w:val="single"/>
        </w:rPr>
        <w:t xml:space="preserve"> </w:t>
      </w:r>
    </w:p>
    <w:p w14:paraId="27C369F1" w14:textId="77777777" w:rsidR="00AE4B2D" w:rsidRPr="00F6799C" w:rsidRDefault="00E7153D">
      <w:pPr>
        <w:pStyle w:val="affffffa"/>
        <w:spacing w:afterLines="0" w:line="312" w:lineRule="auto"/>
        <w:ind w:firstLine="480"/>
        <w:rPr>
          <w:rFonts w:ascii="仿宋" w:eastAsia="仿宋" w:hAnsi="仿宋" w:cs="仿宋" w:hint="eastAsia"/>
          <w:szCs w:val="24"/>
        </w:rPr>
      </w:pPr>
      <w:r w:rsidRPr="00F6799C">
        <w:rPr>
          <w:rFonts w:ascii="仿宋" w:eastAsia="仿宋" w:hAnsi="仿宋" w:cs="仿宋" w:hint="eastAsia"/>
          <w:szCs w:val="24"/>
        </w:rPr>
        <w:t>根据贵方磋商文件（</w:t>
      </w:r>
      <w:proofErr w:type="gramStart"/>
      <w:r w:rsidRPr="00F6799C">
        <w:rPr>
          <w:rFonts w:ascii="仿宋" w:eastAsia="仿宋" w:hAnsi="仿宋" w:cs="仿宋" w:hint="eastAsia"/>
          <w:b/>
          <w:szCs w:val="24"/>
          <w:u w:val="single"/>
        </w:rPr>
        <w:t>填写磋商</w:t>
      </w:r>
      <w:proofErr w:type="gramEnd"/>
      <w:r w:rsidRPr="00F6799C">
        <w:rPr>
          <w:rFonts w:ascii="仿宋" w:eastAsia="仿宋" w:hAnsi="仿宋" w:cs="仿宋" w:hint="eastAsia"/>
          <w:b/>
          <w:szCs w:val="24"/>
          <w:u w:val="single"/>
        </w:rPr>
        <w:t>编号：</w:t>
      </w:r>
      <w:r w:rsidRPr="00F6799C">
        <w:rPr>
          <w:rFonts w:ascii="仿宋" w:eastAsia="仿宋" w:hAnsi="仿宋" w:cs="仿宋" w:hint="eastAsia"/>
          <w:szCs w:val="24"/>
          <w:u w:val="single"/>
        </w:rPr>
        <w:t xml:space="preserve">     </w:t>
      </w:r>
      <w:r w:rsidRPr="00F6799C">
        <w:rPr>
          <w:rFonts w:ascii="仿宋" w:eastAsia="仿宋" w:hAnsi="仿宋" w:cs="仿宋" w:hint="eastAsia"/>
          <w:szCs w:val="24"/>
        </w:rPr>
        <w:t>）的要求，正式授权</w:t>
      </w:r>
      <w:r w:rsidRPr="00F6799C">
        <w:rPr>
          <w:rFonts w:ascii="仿宋" w:eastAsia="仿宋" w:hAnsi="仿宋" w:cs="仿宋" w:hint="eastAsia"/>
          <w:b/>
          <w:szCs w:val="24"/>
          <w:u w:val="single"/>
        </w:rPr>
        <w:t>（全权代表姓名    、单位    、职务   ）</w:t>
      </w:r>
      <w:r w:rsidRPr="00F6799C">
        <w:rPr>
          <w:rFonts w:ascii="仿宋" w:eastAsia="仿宋" w:hAnsi="仿宋" w:cs="仿宋" w:hint="eastAsia"/>
          <w:szCs w:val="24"/>
        </w:rPr>
        <w:t>代表供应商</w:t>
      </w:r>
      <w:r w:rsidRPr="00F6799C">
        <w:rPr>
          <w:rFonts w:ascii="仿宋" w:eastAsia="仿宋" w:hAnsi="仿宋" w:cs="仿宋" w:hint="eastAsia"/>
          <w:szCs w:val="24"/>
          <w:u w:val="single"/>
        </w:rPr>
        <w:t>（</w:t>
      </w:r>
      <w:r w:rsidRPr="00F6799C">
        <w:rPr>
          <w:rFonts w:ascii="仿宋" w:eastAsia="仿宋" w:hAnsi="仿宋" w:cs="仿宋" w:hint="eastAsia"/>
          <w:b/>
          <w:szCs w:val="24"/>
          <w:u w:val="single"/>
        </w:rPr>
        <w:t xml:space="preserve">填写单位    、地址   </w:t>
      </w:r>
      <w:r w:rsidRPr="00F6799C">
        <w:rPr>
          <w:rFonts w:ascii="仿宋" w:eastAsia="仿宋" w:hAnsi="仿宋" w:cs="仿宋" w:hint="eastAsia"/>
          <w:szCs w:val="24"/>
          <w:u w:val="single"/>
        </w:rPr>
        <w:t>）</w:t>
      </w:r>
      <w:proofErr w:type="gramStart"/>
      <w:r w:rsidRPr="00F6799C">
        <w:rPr>
          <w:rFonts w:ascii="仿宋" w:eastAsia="仿宋" w:hAnsi="仿宋" w:cs="仿宋" w:hint="eastAsia"/>
          <w:szCs w:val="24"/>
        </w:rPr>
        <w:t>提交磋商</w:t>
      </w:r>
      <w:proofErr w:type="gramEnd"/>
      <w:r w:rsidRPr="00F6799C">
        <w:rPr>
          <w:rFonts w:ascii="仿宋" w:eastAsia="仿宋" w:hAnsi="仿宋" w:cs="仿宋" w:hint="eastAsia"/>
          <w:szCs w:val="24"/>
        </w:rPr>
        <w:t>响应文件。</w:t>
      </w:r>
    </w:p>
    <w:p w14:paraId="0EC3F8CD" w14:textId="77777777" w:rsidR="00AE4B2D" w:rsidRPr="00F6799C" w:rsidRDefault="00E7153D">
      <w:pPr>
        <w:pStyle w:val="affffffa"/>
        <w:spacing w:afterLines="0" w:line="312" w:lineRule="auto"/>
        <w:ind w:firstLine="480"/>
        <w:rPr>
          <w:rFonts w:ascii="仿宋" w:eastAsia="仿宋" w:hAnsi="仿宋" w:cs="仿宋" w:hint="eastAsia"/>
          <w:szCs w:val="24"/>
        </w:rPr>
      </w:pPr>
      <w:r w:rsidRPr="00F6799C">
        <w:rPr>
          <w:rFonts w:ascii="仿宋" w:eastAsia="仿宋" w:hAnsi="仿宋" w:cs="仿宋" w:hint="eastAsia"/>
          <w:szCs w:val="24"/>
        </w:rPr>
        <w:t>我方已完全明白磋商文件的所有条款要求，兹声明同意如下：</w:t>
      </w:r>
    </w:p>
    <w:p w14:paraId="0F2C976F" w14:textId="77777777" w:rsidR="00AE4B2D" w:rsidRPr="00F6799C" w:rsidRDefault="00E7153D">
      <w:pPr>
        <w:pStyle w:val="22"/>
        <w:tabs>
          <w:tab w:val="clear" w:pos="1697"/>
        </w:tabs>
        <w:spacing w:afterLines="0" w:line="312" w:lineRule="auto"/>
        <w:ind w:left="0" w:firstLineChars="200" w:firstLine="480"/>
        <w:rPr>
          <w:rFonts w:ascii="仿宋" w:eastAsia="仿宋" w:hAnsi="仿宋" w:cs="仿宋" w:hint="eastAsia"/>
          <w:szCs w:val="24"/>
        </w:rPr>
      </w:pPr>
      <w:r w:rsidRPr="00F6799C">
        <w:rPr>
          <w:rFonts w:ascii="仿宋" w:eastAsia="仿宋" w:hAnsi="仿宋" w:cs="仿宋" w:hint="eastAsia"/>
          <w:szCs w:val="24"/>
        </w:rPr>
        <w:t>1.</w:t>
      </w:r>
      <w:r w:rsidRPr="00F6799C">
        <w:rPr>
          <w:rFonts w:ascii="仿宋" w:eastAsia="仿宋" w:hAnsi="仿宋" w:cs="仿宋" w:hint="eastAsia"/>
        </w:rPr>
        <w:t xml:space="preserve"> 我方同意在供应商</w:t>
      </w:r>
      <w:r w:rsidRPr="00F6799C">
        <w:rPr>
          <w:rFonts w:ascii="仿宋" w:eastAsia="仿宋" w:hAnsi="仿宋" w:cs="仿宋" w:hint="eastAsia"/>
          <w:kern w:val="44"/>
        </w:rPr>
        <w:t>须知</w:t>
      </w:r>
      <w:r w:rsidRPr="00F6799C">
        <w:rPr>
          <w:rFonts w:ascii="仿宋" w:eastAsia="仿宋" w:hAnsi="仿宋" w:cs="仿宋" w:hint="eastAsia"/>
        </w:rPr>
        <w:t>规定的响应日期起遵守本磋商响应文件中的承诺且在响应有效期满之前均具有约束力</w:t>
      </w:r>
      <w:r w:rsidRPr="00F6799C">
        <w:rPr>
          <w:rFonts w:ascii="仿宋" w:eastAsia="仿宋" w:hAnsi="仿宋" w:cs="仿宋" w:hint="eastAsia"/>
          <w:szCs w:val="24"/>
        </w:rPr>
        <w:t>。</w:t>
      </w:r>
    </w:p>
    <w:p w14:paraId="3CBA3153" w14:textId="77777777" w:rsidR="00AE4B2D" w:rsidRPr="00F6799C" w:rsidRDefault="00E7153D">
      <w:pPr>
        <w:pStyle w:val="affffffa"/>
        <w:spacing w:afterLines="0" w:line="312" w:lineRule="auto"/>
        <w:ind w:firstLine="480"/>
        <w:rPr>
          <w:rFonts w:ascii="仿宋" w:eastAsia="仿宋" w:hAnsi="仿宋" w:cs="仿宋" w:hint="eastAsia"/>
          <w:szCs w:val="24"/>
        </w:rPr>
      </w:pPr>
      <w:r w:rsidRPr="00F6799C">
        <w:rPr>
          <w:rFonts w:ascii="仿宋" w:eastAsia="仿宋" w:hAnsi="仿宋" w:cs="仿宋" w:hint="eastAsia"/>
          <w:szCs w:val="24"/>
        </w:rPr>
        <w:t>2.我方承诺已经具备《中华人民共和国政府采购法》中规定的参加政府采购活动的供应商应当具备的条件。</w:t>
      </w:r>
    </w:p>
    <w:p w14:paraId="4E03193D" w14:textId="77777777" w:rsidR="00AE4B2D" w:rsidRPr="00F6799C" w:rsidRDefault="00E7153D">
      <w:pPr>
        <w:pStyle w:val="affffffa"/>
        <w:spacing w:afterLines="0" w:line="312" w:lineRule="auto"/>
        <w:ind w:firstLine="480"/>
        <w:rPr>
          <w:rFonts w:ascii="仿宋" w:eastAsia="仿宋" w:hAnsi="仿宋" w:cs="仿宋" w:hint="eastAsia"/>
          <w:szCs w:val="24"/>
        </w:rPr>
      </w:pPr>
      <w:r w:rsidRPr="00F6799C">
        <w:rPr>
          <w:rFonts w:ascii="仿宋" w:eastAsia="仿宋" w:hAnsi="仿宋" w:cs="仿宋" w:hint="eastAsia"/>
          <w:szCs w:val="24"/>
        </w:rPr>
        <w:t>3.</w:t>
      </w:r>
      <w:r w:rsidRPr="00F6799C">
        <w:rPr>
          <w:rFonts w:ascii="仿宋" w:eastAsia="仿宋" w:hAnsi="仿宋" w:cs="仿宋" w:hint="eastAsia"/>
        </w:rPr>
        <w:t>本公司磋商响应文件中填列的技术参数、配置、服务、数量等相关内容都是真实、准确的。保证在本次项目中所提供的资料全部真实和合法。</w:t>
      </w:r>
      <w:r w:rsidRPr="00F6799C">
        <w:rPr>
          <w:rFonts w:ascii="仿宋" w:eastAsia="仿宋" w:hAnsi="仿宋" w:cs="仿宋" w:hint="eastAsia"/>
          <w:szCs w:val="24"/>
        </w:rPr>
        <w:t>同意向</w:t>
      </w:r>
      <w:proofErr w:type="gramStart"/>
      <w:r w:rsidRPr="00F6799C">
        <w:rPr>
          <w:rFonts w:ascii="仿宋" w:eastAsia="仿宋" w:hAnsi="仿宋" w:cs="仿宋" w:hint="eastAsia"/>
          <w:szCs w:val="24"/>
        </w:rPr>
        <w:t>绍兴虬实企业管理</w:t>
      </w:r>
      <w:proofErr w:type="gramEnd"/>
      <w:r w:rsidRPr="00F6799C">
        <w:rPr>
          <w:rFonts w:ascii="仿宋" w:eastAsia="仿宋" w:hAnsi="仿宋" w:cs="仿宋" w:hint="eastAsia"/>
          <w:szCs w:val="24"/>
        </w:rPr>
        <w:t>咨询有限公司提供可能另外要求的与磋商有关的任何数据或资料；</w:t>
      </w:r>
    </w:p>
    <w:p w14:paraId="67EC1C10" w14:textId="77777777" w:rsidR="00AE4B2D" w:rsidRPr="00F6799C" w:rsidRDefault="00E7153D">
      <w:pPr>
        <w:pStyle w:val="affffffa"/>
        <w:spacing w:afterLines="0" w:line="312" w:lineRule="auto"/>
        <w:ind w:firstLine="480"/>
        <w:rPr>
          <w:rFonts w:ascii="仿宋" w:eastAsia="仿宋" w:hAnsi="仿宋" w:cs="仿宋" w:hint="eastAsia"/>
          <w:szCs w:val="24"/>
        </w:rPr>
      </w:pPr>
      <w:r w:rsidRPr="00F6799C">
        <w:rPr>
          <w:rFonts w:ascii="仿宋" w:eastAsia="仿宋" w:hAnsi="仿宋" w:cs="仿宋" w:hint="eastAsia"/>
          <w:szCs w:val="24"/>
        </w:rPr>
        <w:t>4.我方理解贵方将不受你们所收到的最低报价的约束。</w:t>
      </w:r>
    </w:p>
    <w:p w14:paraId="67FD8905" w14:textId="77777777" w:rsidR="00AE4B2D" w:rsidRPr="00F6799C" w:rsidRDefault="00E7153D">
      <w:pPr>
        <w:pStyle w:val="22"/>
        <w:tabs>
          <w:tab w:val="clear" w:pos="1697"/>
        </w:tabs>
        <w:spacing w:afterLines="0" w:line="312" w:lineRule="auto"/>
        <w:ind w:left="0" w:firstLineChars="200" w:firstLine="480"/>
        <w:rPr>
          <w:rFonts w:ascii="仿宋" w:eastAsia="仿宋" w:hAnsi="仿宋" w:cs="仿宋" w:hint="eastAsia"/>
          <w:szCs w:val="24"/>
        </w:rPr>
      </w:pPr>
      <w:r w:rsidRPr="00F6799C">
        <w:rPr>
          <w:rFonts w:ascii="仿宋" w:eastAsia="仿宋" w:hAnsi="仿宋" w:cs="仿宋" w:hint="eastAsia"/>
        </w:rPr>
        <w:t>5.磋商有效期为从</w:t>
      </w:r>
      <w:proofErr w:type="gramStart"/>
      <w:r w:rsidRPr="00F6799C">
        <w:rPr>
          <w:rFonts w:ascii="仿宋" w:eastAsia="仿宋" w:hAnsi="仿宋" w:cs="仿宋" w:hint="eastAsia"/>
        </w:rPr>
        <w:t>提交磋商</w:t>
      </w:r>
      <w:proofErr w:type="gramEnd"/>
      <w:r w:rsidRPr="00F6799C">
        <w:rPr>
          <w:rFonts w:ascii="仿宋" w:eastAsia="仿宋" w:hAnsi="仿宋" w:cs="仿宋" w:hint="eastAsia"/>
        </w:rPr>
        <w:t>响应文件的截止之日起90天。</w:t>
      </w:r>
    </w:p>
    <w:p w14:paraId="047E84A6" w14:textId="77777777" w:rsidR="00AE4B2D" w:rsidRPr="00F6799C" w:rsidRDefault="00E7153D">
      <w:pPr>
        <w:snapToGrid w:val="0"/>
        <w:spacing w:line="312" w:lineRule="auto"/>
        <w:ind w:firstLineChars="200" w:firstLine="480"/>
        <w:rPr>
          <w:rFonts w:ascii="仿宋" w:eastAsia="仿宋" w:hAnsi="仿宋" w:cs="仿宋" w:hint="eastAsia"/>
          <w:sz w:val="24"/>
        </w:rPr>
      </w:pPr>
      <w:r w:rsidRPr="00F6799C">
        <w:rPr>
          <w:rFonts w:ascii="仿宋" w:eastAsia="仿宋" w:hAnsi="仿宋" w:cs="仿宋" w:hint="eastAsia"/>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4B38324" w14:textId="77777777" w:rsidR="00AE4B2D" w:rsidRPr="00F6799C" w:rsidRDefault="00E7153D">
      <w:pPr>
        <w:snapToGrid w:val="0"/>
        <w:spacing w:line="312" w:lineRule="auto"/>
        <w:ind w:firstLineChars="200" w:firstLine="480"/>
        <w:rPr>
          <w:rFonts w:ascii="仿宋" w:eastAsia="仿宋" w:hAnsi="仿宋" w:cs="仿宋" w:hint="eastAsia"/>
          <w:sz w:val="24"/>
        </w:rPr>
      </w:pPr>
      <w:r w:rsidRPr="00F6799C">
        <w:rPr>
          <w:rFonts w:ascii="仿宋" w:eastAsia="仿宋" w:hAnsi="仿宋" w:cs="仿宋" w:hint="eastAsia"/>
          <w:sz w:val="24"/>
        </w:rPr>
        <w:t>a)提供虚假材料谋取中标、成交的；</w:t>
      </w:r>
    </w:p>
    <w:p w14:paraId="75BA9D58" w14:textId="77777777" w:rsidR="00AE4B2D" w:rsidRPr="00F6799C" w:rsidRDefault="00E7153D">
      <w:pPr>
        <w:snapToGrid w:val="0"/>
        <w:spacing w:line="312" w:lineRule="auto"/>
        <w:ind w:firstLineChars="200" w:firstLine="480"/>
        <w:rPr>
          <w:rFonts w:ascii="仿宋" w:eastAsia="仿宋" w:hAnsi="仿宋" w:cs="仿宋" w:hint="eastAsia"/>
          <w:sz w:val="24"/>
        </w:rPr>
      </w:pPr>
      <w:r w:rsidRPr="00F6799C">
        <w:rPr>
          <w:rFonts w:ascii="仿宋" w:eastAsia="仿宋" w:hAnsi="仿宋" w:cs="仿宋" w:hint="eastAsia"/>
          <w:sz w:val="24"/>
        </w:rPr>
        <w:t>b)采取不正当手段诋毁、排挤其他供应商的；</w:t>
      </w:r>
    </w:p>
    <w:p w14:paraId="13332BB0" w14:textId="77777777" w:rsidR="00AE4B2D" w:rsidRPr="00F6799C" w:rsidRDefault="00E7153D">
      <w:pPr>
        <w:snapToGrid w:val="0"/>
        <w:spacing w:line="312" w:lineRule="auto"/>
        <w:ind w:firstLineChars="200" w:firstLine="480"/>
        <w:rPr>
          <w:rFonts w:ascii="仿宋" w:eastAsia="仿宋" w:hAnsi="仿宋" w:cs="仿宋" w:hint="eastAsia"/>
          <w:sz w:val="24"/>
        </w:rPr>
      </w:pPr>
      <w:r w:rsidRPr="00F6799C">
        <w:rPr>
          <w:rFonts w:ascii="仿宋" w:eastAsia="仿宋" w:hAnsi="仿宋" w:cs="仿宋" w:hint="eastAsia"/>
          <w:sz w:val="24"/>
        </w:rPr>
        <w:t>c)与采购人、其它供应商或者采购代理机构恶意串通的；</w:t>
      </w:r>
    </w:p>
    <w:p w14:paraId="2D1FB603" w14:textId="77777777" w:rsidR="00AE4B2D" w:rsidRPr="00F6799C" w:rsidRDefault="00E7153D">
      <w:pPr>
        <w:snapToGrid w:val="0"/>
        <w:spacing w:line="312" w:lineRule="auto"/>
        <w:ind w:firstLineChars="200" w:firstLine="480"/>
        <w:rPr>
          <w:rFonts w:ascii="仿宋" w:eastAsia="仿宋" w:hAnsi="仿宋" w:cs="仿宋" w:hint="eastAsia"/>
          <w:sz w:val="24"/>
        </w:rPr>
      </w:pPr>
      <w:r w:rsidRPr="00F6799C">
        <w:rPr>
          <w:rFonts w:ascii="仿宋" w:eastAsia="仿宋" w:hAnsi="仿宋" w:cs="仿宋" w:hint="eastAsia"/>
          <w:sz w:val="24"/>
        </w:rPr>
        <w:t>d)向采购人、采购代理机构行贿或者提供其他不正当利益的；</w:t>
      </w:r>
    </w:p>
    <w:p w14:paraId="349657F9" w14:textId="77777777" w:rsidR="00AE4B2D" w:rsidRPr="00F6799C" w:rsidRDefault="00E7153D">
      <w:pPr>
        <w:snapToGrid w:val="0"/>
        <w:spacing w:line="312" w:lineRule="auto"/>
        <w:ind w:firstLineChars="200" w:firstLine="480"/>
        <w:rPr>
          <w:rFonts w:ascii="仿宋" w:eastAsia="仿宋" w:hAnsi="仿宋" w:cs="仿宋" w:hint="eastAsia"/>
          <w:sz w:val="24"/>
        </w:rPr>
      </w:pPr>
      <w:r w:rsidRPr="00F6799C">
        <w:rPr>
          <w:rFonts w:ascii="仿宋" w:eastAsia="仿宋" w:hAnsi="仿宋" w:cs="仿宋" w:hint="eastAsia"/>
          <w:sz w:val="24"/>
        </w:rPr>
        <w:t>e)在采购过程中与采购人进行协商谈判的；</w:t>
      </w:r>
    </w:p>
    <w:p w14:paraId="06B9BEDB" w14:textId="77777777" w:rsidR="00AE4B2D" w:rsidRPr="00F6799C" w:rsidRDefault="00E7153D">
      <w:pPr>
        <w:snapToGrid w:val="0"/>
        <w:spacing w:line="312" w:lineRule="auto"/>
        <w:ind w:firstLineChars="200" w:firstLine="480"/>
        <w:rPr>
          <w:rFonts w:ascii="仿宋" w:eastAsia="仿宋" w:hAnsi="仿宋" w:cs="仿宋" w:hint="eastAsia"/>
          <w:sz w:val="24"/>
        </w:rPr>
      </w:pPr>
      <w:r w:rsidRPr="00F6799C">
        <w:rPr>
          <w:rFonts w:ascii="仿宋" w:eastAsia="仿宋" w:hAnsi="仿宋" w:cs="仿宋" w:hint="eastAsia"/>
          <w:sz w:val="24"/>
        </w:rPr>
        <w:t>f)拒绝有关部门监督检查或提供虚假情况的。</w:t>
      </w:r>
    </w:p>
    <w:p w14:paraId="1EDB9168" w14:textId="77777777" w:rsidR="00AE4B2D" w:rsidRPr="00F6799C" w:rsidRDefault="00E7153D">
      <w:pPr>
        <w:snapToGrid w:val="0"/>
        <w:spacing w:line="312" w:lineRule="auto"/>
        <w:ind w:firstLineChars="200" w:firstLine="480"/>
        <w:rPr>
          <w:rFonts w:ascii="仿宋" w:eastAsia="仿宋" w:hAnsi="仿宋" w:cs="仿宋" w:hint="eastAsia"/>
          <w:sz w:val="24"/>
        </w:rPr>
      </w:pPr>
      <w:r w:rsidRPr="00F6799C">
        <w:rPr>
          <w:rFonts w:ascii="仿宋" w:eastAsia="仿宋" w:hAnsi="仿宋" w:cs="仿宋" w:hint="eastAsia"/>
          <w:sz w:val="24"/>
        </w:rPr>
        <w:t>供应商有前款第a)至e)项情形之一的，中标、成交无效。</w:t>
      </w:r>
    </w:p>
    <w:p w14:paraId="6865FEF2" w14:textId="77777777" w:rsidR="00AE4B2D" w:rsidRPr="00F6799C" w:rsidRDefault="00E7153D">
      <w:pPr>
        <w:pStyle w:val="affffffa"/>
        <w:spacing w:afterLines="0" w:line="312" w:lineRule="auto"/>
        <w:ind w:firstLine="480"/>
        <w:rPr>
          <w:rFonts w:ascii="仿宋" w:eastAsia="仿宋" w:hAnsi="仿宋" w:cs="仿宋" w:hint="eastAsia"/>
          <w:szCs w:val="24"/>
        </w:rPr>
      </w:pPr>
      <w:r w:rsidRPr="00F6799C">
        <w:rPr>
          <w:rFonts w:ascii="仿宋" w:eastAsia="仿宋" w:hAnsi="仿宋" w:cs="仿宋" w:hint="eastAsia"/>
          <w:szCs w:val="24"/>
        </w:rPr>
        <w:t>地址：　　　　　　　　　　　　　　　邮政编码：</w:t>
      </w:r>
    </w:p>
    <w:p w14:paraId="2BF284A6" w14:textId="77777777" w:rsidR="00AE4B2D" w:rsidRPr="00F6799C" w:rsidRDefault="00E7153D">
      <w:pPr>
        <w:pStyle w:val="affffffa"/>
        <w:spacing w:afterLines="0" w:line="312" w:lineRule="auto"/>
        <w:ind w:firstLine="480"/>
        <w:rPr>
          <w:rFonts w:ascii="仿宋" w:eastAsia="仿宋" w:hAnsi="仿宋" w:cs="仿宋" w:hint="eastAsia"/>
          <w:szCs w:val="24"/>
        </w:rPr>
      </w:pPr>
      <w:r w:rsidRPr="00F6799C">
        <w:rPr>
          <w:rFonts w:ascii="仿宋" w:eastAsia="仿宋" w:hAnsi="仿宋" w:cs="仿宋" w:hint="eastAsia"/>
          <w:szCs w:val="24"/>
        </w:rPr>
        <w:t>电话：                              传真：</w:t>
      </w:r>
    </w:p>
    <w:p w14:paraId="11D79C04" w14:textId="77777777" w:rsidR="00AE4B2D" w:rsidRPr="00F6799C" w:rsidRDefault="00E7153D">
      <w:pPr>
        <w:pStyle w:val="affffffa"/>
        <w:spacing w:afterLines="0" w:line="312" w:lineRule="auto"/>
        <w:ind w:firstLine="480"/>
        <w:rPr>
          <w:rFonts w:ascii="仿宋" w:eastAsia="仿宋" w:hAnsi="仿宋" w:cs="仿宋" w:hint="eastAsia"/>
          <w:szCs w:val="24"/>
        </w:rPr>
      </w:pPr>
      <w:r w:rsidRPr="00F6799C">
        <w:rPr>
          <w:rFonts w:ascii="仿宋" w:eastAsia="仿宋" w:hAnsi="仿宋" w:cs="仿宋" w:hint="eastAsia"/>
          <w:szCs w:val="24"/>
        </w:rPr>
        <w:t>开户银行：                          账号：</w:t>
      </w:r>
    </w:p>
    <w:p w14:paraId="1788F26A" w14:textId="77777777" w:rsidR="00AE4B2D" w:rsidRPr="00F6799C" w:rsidRDefault="00E7153D">
      <w:pPr>
        <w:pStyle w:val="affffffa"/>
        <w:spacing w:afterLines="0" w:line="312" w:lineRule="auto"/>
        <w:ind w:firstLine="480"/>
        <w:rPr>
          <w:rFonts w:ascii="仿宋" w:eastAsia="仿宋" w:hAnsi="仿宋" w:cs="仿宋" w:hint="eastAsia"/>
          <w:szCs w:val="24"/>
        </w:rPr>
      </w:pPr>
      <w:r w:rsidRPr="00F6799C">
        <w:rPr>
          <w:rFonts w:ascii="仿宋" w:eastAsia="仿宋" w:hAnsi="仿宋" w:cs="仿宋" w:hint="eastAsia"/>
          <w:szCs w:val="24"/>
        </w:rPr>
        <w:t>法定代表人或其授权代表(签字或签章)：</w:t>
      </w:r>
    </w:p>
    <w:p w14:paraId="7BC87F61" w14:textId="77777777" w:rsidR="00AE4B2D" w:rsidRPr="00F6799C" w:rsidRDefault="00E7153D">
      <w:pPr>
        <w:spacing w:line="312" w:lineRule="auto"/>
        <w:ind w:firstLineChars="200" w:firstLine="480"/>
        <w:rPr>
          <w:rFonts w:ascii="仿宋" w:eastAsia="仿宋" w:hAnsi="仿宋" w:cs="仿宋" w:hint="eastAsia"/>
          <w:sz w:val="24"/>
        </w:rPr>
      </w:pPr>
      <w:r w:rsidRPr="00F6799C">
        <w:rPr>
          <w:rFonts w:ascii="仿宋" w:eastAsia="仿宋" w:hAnsi="仿宋" w:cs="仿宋" w:hint="eastAsia"/>
          <w:sz w:val="24"/>
        </w:rPr>
        <w:t xml:space="preserve">供应商名称（电子签名）：            日期：     </w:t>
      </w:r>
    </w:p>
    <w:p w14:paraId="55CBB941" w14:textId="77777777" w:rsidR="00AE4B2D" w:rsidRPr="00F6799C" w:rsidRDefault="00E7153D">
      <w:pPr>
        <w:pageBreakBefore/>
        <w:spacing w:line="336" w:lineRule="auto"/>
        <w:jc w:val="center"/>
        <w:rPr>
          <w:rFonts w:ascii="仿宋" w:eastAsia="仿宋" w:hAnsi="仿宋" w:cs="仿宋" w:hint="eastAsia"/>
          <w:b/>
          <w:sz w:val="30"/>
          <w:szCs w:val="30"/>
        </w:rPr>
      </w:pPr>
      <w:r w:rsidRPr="00F6799C">
        <w:rPr>
          <w:rFonts w:ascii="仿宋" w:eastAsia="仿宋" w:hAnsi="仿宋" w:cs="仿宋" w:hint="eastAsia"/>
          <w:b/>
          <w:sz w:val="30"/>
          <w:szCs w:val="30"/>
        </w:rPr>
        <w:lastRenderedPageBreak/>
        <w:t xml:space="preserve">二、法定代表人授权委托书（格式） </w:t>
      </w:r>
      <w:r w:rsidRPr="00F6799C">
        <w:rPr>
          <w:rFonts w:ascii="仿宋" w:eastAsia="仿宋" w:hAnsi="仿宋" w:cs="仿宋" w:hint="eastAsia"/>
          <w:b/>
          <w:kern w:val="0"/>
          <w:sz w:val="32"/>
          <w:szCs w:val="32"/>
          <w:lang w:val="zh-CN"/>
        </w:rPr>
        <w:t>（适用于非联合体磋商）</w:t>
      </w:r>
    </w:p>
    <w:p w14:paraId="038EC6C3" w14:textId="77777777" w:rsidR="00AE4B2D" w:rsidRPr="00F6799C" w:rsidRDefault="00AE4B2D">
      <w:pPr>
        <w:spacing w:line="336" w:lineRule="auto"/>
        <w:jc w:val="center"/>
        <w:rPr>
          <w:rFonts w:ascii="仿宋" w:eastAsia="仿宋" w:hAnsi="仿宋" w:cs="仿宋" w:hint="eastAsia"/>
          <w:b/>
          <w:sz w:val="24"/>
        </w:rPr>
      </w:pPr>
    </w:p>
    <w:p w14:paraId="176BD9A5" w14:textId="77777777" w:rsidR="00AE4B2D" w:rsidRPr="00F6799C" w:rsidRDefault="00E7153D">
      <w:pPr>
        <w:snapToGrid w:val="0"/>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本授权委托书声明：我</w:t>
      </w:r>
      <w:r w:rsidRPr="00F6799C">
        <w:rPr>
          <w:rFonts w:ascii="仿宋" w:eastAsia="仿宋" w:hAnsi="仿宋" w:cs="仿宋" w:hint="eastAsia"/>
          <w:sz w:val="24"/>
          <w:u w:val="single"/>
        </w:rPr>
        <w:t xml:space="preserve">         (填写姓名)</w:t>
      </w:r>
      <w:r w:rsidRPr="00F6799C">
        <w:rPr>
          <w:rFonts w:ascii="仿宋" w:eastAsia="仿宋" w:hAnsi="仿宋" w:cs="仿宋" w:hint="eastAsia"/>
          <w:sz w:val="24"/>
        </w:rPr>
        <w:t>系</w:t>
      </w:r>
      <w:r w:rsidRPr="00F6799C">
        <w:rPr>
          <w:rFonts w:ascii="仿宋" w:eastAsia="仿宋" w:hAnsi="仿宋" w:cs="仿宋" w:hint="eastAsia"/>
          <w:sz w:val="24"/>
          <w:u w:val="single"/>
        </w:rPr>
        <w:t xml:space="preserve">                   （填写供应商单位全称）</w:t>
      </w:r>
      <w:r w:rsidRPr="00F6799C">
        <w:rPr>
          <w:rFonts w:ascii="仿宋" w:eastAsia="仿宋" w:hAnsi="仿宋" w:cs="仿宋" w:hint="eastAsia"/>
          <w:sz w:val="24"/>
        </w:rPr>
        <w:t>的法定代表人，现授权委托</w:t>
      </w:r>
      <w:r w:rsidRPr="00F6799C">
        <w:rPr>
          <w:rFonts w:ascii="仿宋" w:eastAsia="仿宋" w:hAnsi="仿宋" w:cs="仿宋" w:hint="eastAsia"/>
          <w:sz w:val="24"/>
          <w:u w:val="single"/>
        </w:rPr>
        <w:t xml:space="preserve">                  （填写单位全称）</w:t>
      </w:r>
      <w:r w:rsidRPr="00F6799C">
        <w:rPr>
          <w:rFonts w:ascii="仿宋" w:eastAsia="仿宋" w:hAnsi="仿宋" w:cs="仿宋" w:hint="eastAsia"/>
          <w:sz w:val="24"/>
        </w:rPr>
        <w:t>的</w:t>
      </w:r>
      <w:r w:rsidRPr="00F6799C">
        <w:rPr>
          <w:rFonts w:ascii="仿宋" w:eastAsia="仿宋" w:hAnsi="仿宋" w:cs="仿宋" w:hint="eastAsia"/>
          <w:sz w:val="24"/>
          <w:u w:val="single"/>
        </w:rPr>
        <w:t xml:space="preserve">       </w:t>
      </w:r>
      <w:r w:rsidRPr="00F6799C">
        <w:rPr>
          <w:rFonts w:ascii="仿宋" w:eastAsia="仿宋" w:hAnsi="仿宋" w:cs="仿宋" w:hint="eastAsia"/>
          <w:sz w:val="24"/>
        </w:rPr>
        <w:t>（填写姓名）为我公司授权代表，</w:t>
      </w:r>
      <w:r w:rsidRPr="00F6799C">
        <w:rPr>
          <w:rFonts w:ascii="仿宋" w:eastAsia="仿宋" w:hAnsi="仿宋" w:cs="仿宋" w:hint="eastAsia"/>
          <w:sz w:val="24"/>
          <w:u w:val="single"/>
        </w:rPr>
        <w:t>（填写身份证号码：                       ）</w:t>
      </w:r>
      <w:r w:rsidRPr="00F6799C">
        <w:rPr>
          <w:rFonts w:ascii="仿宋" w:eastAsia="仿宋" w:hAnsi="仿宋" w:cs="仿宋" w:hint="eastAsia"/>
          <w:sz w:val="24"/>
        </w:rPr>
        <w:t>。以本公司的名义参加</w:t>
      </w:r>
      <w:r w:rsidRPr="00F6799C">
        <w:rPr>
          <w:rFonts w:ascii="仿宋" w:eastAsia="仿宋" w:hAnsi="仿宋" w:cs="仿宋" w:hint="eastAsia"/>
          <w:sz w:val="24"/>
          <w:u w:val="single"/>
        </w:rPr>
        <w:t xml:space="preserve">                          </w:t>
      </w:r>
      <w:r w:rsidRPr="00F6799C">
        <w:rPr>
          <w:rFonts w:ascii="仿宋" w:eastAsia="仿宋" w:hAnsi="仿宋" w:cs="仿宋" w:hint="eastAsia"/>
          <w:sz w:val="24"/>
        </w:rPr>
        <w:t>组织的</w:t>
      </w:r>
      <w:r w:rsidRPr="00F6799C">
        <w:rPr>
          <w:rFonts w:ascii="仿宋" w:eastAsia="仿宋" w:hAnsi="仿宋" w:cs="仿宋" w:hint="eastAsia"/>
          <w:sz w:val="24"/>
          <w:u w:val="single"/>
        </w:rPr>
        <w:t xml:space="preserve">               </w:t>
      </w:r>
      <w:r w:rsidRPr="00F6799C">
        <w:rPr>
          <w:rFonts w:ascii="仿宋" w:eastAsia="仿宋" w:hAnsi="仿宋" w:cs="仿宋" w:hint="eastAsia"/>
          <w:sz w:val="24"/>
        </w:rPr>
        <w:t>磋商活动。授权代表在磋商、合同签订过程中所签署的一切文件和处理与之有关的一切事务，我均予以承认。</w:t>
      </w:r>
    </w:p>
    <w:p w14:paraId="1F894844" w14:textId="77777777" w:rsidR="00AE4B2D" w:rsidRPr="00F6799C" w:rsidRDefault="00E7153D">
      <w:pPr>
        <w:snapToGrid w:val="0"/>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在撤销授权的书面通知以前，本授权书一直有效。全权代表在授权书有效期内签署的所有文件不因授权的撤销而失效。</w:t>
      </w:r>
    </w:p>
    <w:p w14:paraId="70A60A74" w14:textId="77777777" w:rsidR="00AE4B2D" w:rsidRPr="00F6799C" w:rsidRDefault="00E7153D">
      <w:pPr>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授权代表无转委托权。特此委托。</w:t>
      </w:r>
    </w:p>
    <w:p w14:paraId="2CEBF55C" w14:textId="77777777" w:rsidR="00AE4B2D" w:rsidRPr="00F6799C" w:rsidRDefault="00AE4B2D">
      <w:pPr>
        <w:snapToGrid w:val="0"/>
        <w:spacing w:line="336" w:lineRule="auto"/>
        <w:jc w:val="left"/>
        <w:rPr>
          <w:rFonts w:ascii="仿宋" w:eastAsia="仿宋" w:hAnsi="仿宋" w:cs="仿宋" w:hint="eastAsia"/>
          <w:sz w:val="24"/>
        </w:rPr>
      </w:pPr>
    </w:p>
    <w:p w14:paraId="73308F94"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授权代表姓名：              性别：               年龄：</w:t>
      </w:r>
    </w:p>
    <w:p w14:paraId="290113B5" w14:textId="77777777" w:rsidR="00AE4B2D" w:rsidRPr="00F6799C" w:rsidRDefault="00AE4B2D">
      <w:pPr>
        <w:spacing w:line="336" w:lineRule="auto"/>
        <w:rPr>
          <w:rFonts w:ascii="仿宋" w:eastAsia="仿宋" w:hAnsi="仿宋" w:cs="仿宋" w:hint="eastAsia"/>
          <w:sz w:val="24"/>
        </w:rPr>
      </w:pPr>
    </w:p>
    <w:p w14:paraId="295DD2CF"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单位：                      部门：               职务：</w:t>
      </w:r>
    </w:p>
    <w:p w14:paraId="0F6D10B1" w14:textId="77777777" w:rsidR="00AE4B2D" w:rsidRPr="00F6799C" w:rsidRDefault="00AE4B2D">
      <w:pPr>
        <w:spacing w:line="336" w:lineRule="auto"/>
        <w:rPr>
          <w:rFonts w:ascii="仿宋" w:eastAsia="仿宋" w:hAnsi="仿宋" w:cs="仿宋" w:hint="eastAsia"/>
          <w:sz w:val="24"/>
        </w:rPr>
      </w:pPr>
    </w:p>
    <w:p w14:paraId="66260055" w14:textId="77777777" w:rsidR="00AE4B2D" w:rsidRPr="00F6799C" w:rsidRDefault="00E7153D">
      <w:pPr>
        <w:widowControl/>
        <w:snapToGrid w:val="0"/>
        <w:spacing w:line="336" w:lineRule="auto"/>
        <w:rPr>
          <w:rFonts w:ascii="仿宋" w:eastAsia="仿宋" w:hAnsi="仿宋" w:cs="仿宋" w:hint="eastAsia"/>
          <w:sz w:val="24"/>
        </w:rPr>
      </w:pPr>
      <w:r w:rsidRPr="00F6799C">
        <w:rPr>
          <w:rFonts w:ascii="仿宋" w:eastAsia="仿宋" w:hAnsi="仿宋" w:cs="仿宋" w:hint="eastAsia"/>
          <w:kern w:val="0"/>
          <w:sz w:val="24"/>
        </w:rPr>
        <w:t>办公地址：                  联系电话：           传真：</w:t>
      </w:r>
    </w:p>
    <w:p w14:paraId="5AE7B942" w14:textId="77777777" w:rsidR="00AE4B2D" w:rsidRPr="00F6799C" w:rsidRDefault="00AE4B2D">
      <w:pPr>
        <w:spacing w:line="336" w:lineRule="auto"/>
        <w:rPr>
          <w:rFonts w:ascii="仿宋" w:eastAsia="仿宋" w:hAnsi="仿宋" w:cs="仿宋" w:hint="eastAsia"/>
          <w:sz w:val="24"/>
        </w:rPr>
      </w:pPr>
    </w:p>
    <w:p w14:paraId="06BB06E6" w14:textId="77777777" w:rsidR="00AE4B2D" w:rsidRPr="00F6799C" w:rsidRDefault="00AE4B2D">
      <w:pPr>
        <w:spacing w:line="336" w:lineRule="auto"/>
        <w:rPr>
          <w:rFonts w:ascii="仿宋" w:eastAsia="仿宋" w:hAnsi="仿宋" w:cs="仿宋" w:hint="eastAsia"/>
          <w:sz w:val="24"/>
        </w:rPr>
      </w:pPr>
    </w:p>
    <w:p w14:paraId="50046AF0"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供应商名称（电子签章）：</w:t>
      </w:r>
    </w:p>
    <w:p w14:paraId="54875AAB" w14:textId="77777777" w:rsidR="00AE4B2D" w:rsidRPr="00F6799C" w:rsidRDefault="00AE4B2D">
      <w:pPr>
        <w:spacing w:line="336" w:lineRule="auto"/>
        <w:rPr>
          <w:rFonts w:ascii="仿宋" w:eastAsia="仿宋" w:hAnsi="仿宋" w:cs="仿宋" w:hint="eastAsia"/>
          <w:sz w:val="24"/>
        </w:rPr>
      </w:pPr>
    </w:p>
    <w:p w14:paraId="67AE3805" w14:textId="77777777" w:rsidR="00AE4B2D" w:rsidRPr="00F6799C" w:rsidRDefault="00AE4B2D">
      <w:pPr>
        <w:spacing w:line="336" w:lineRule="auto"/>
        <w:rPr>
          <w:rFonts w:ascii="仿宋" w:eastAsia="仿宋" w:hAnsi="仿宋" w:cs="仿宋" w:hint="eastAsia"/>
          <w:sz w:val="24"/>
        </w:rPr>
      </w:pPr>
    </w:p>
    <w:p w14:paraId="21A81938"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法定代表人（签字或盖章）：</w:t>
      </w:r>
    </w:p>
    <w:p w14:paraId="48DC476B" w14:textId="77777777" w:rsidR="00AE4B2D" w:rsidRPr="00F6799C" w:rsidRDefault="00AE4B2D">
      <w:pPr>
        <w:spacing w:line="336" w:lineRule="auto"/>
        <w:rPr>
          <w:rFonts w:ascii="仿宋" w:eastAsia="仿宋" w:hAnsi="仿宋" w:cs="仿宋" w:hint="eastAsia"/>
          <w:sz w:val="24"/>
        </w:rPr>
      </w:pPr>
    </w:p>
    <w:p w14:paraId="45ACB80D" w14:textId="77777777" w:rsidR="00AE4B2D" w:rsidRPr="00F6799C" w:rsidRDefault="00AE4B2D">
      <w:pPr>
        <w:spacing w:line="336" w:lineRule="auto"/>
        <w:rPr>
          <w:rFonts w:ascii="仿宋" w:eastAsia="仿宋" w:hAnsi="仿宋" w:cs="仿宋" w:hint="eastAsia"/>
          <w:sz w:val="24"/>
        </w:rPr>
      </w:pPr>
    </w:p>
    <w:p w14:paraId="0E1D9EF2" w14:textId="77777777" w:rsidR="00AE4B2D" w:rsidRPr="00F6799C" w:rsidRDefault="00E7153D">
      <w:pPr>
        <w:spacing w:line="336" w:lineRule="auto"/>
        <w:ind w:firstLineChars="2200" w:firstLine="5280"/>
        <w:jc w:val="left"/>
        <w:rPr>
          <w:rFonts w:ascii="仿宋" w:eastAsia="仿宋" w:hAnsi="仿宋" w:cs="仿宋" w:hint="eastAsia"/>
          <w:sz w:val="24"/>
        </w:rPr>
      </w:pPr>
      <w:r w:rsidRPr="00F6799C">
        <w:rPr>
          <w:rFonts w:ascii="仿宋" w:eastAsia="仿宋" w:hAnsi="仿宋" w:cs="仿宋" w:hint="eastAsia"/>
          <w:sz w:val="24"/>
        </w:rPr>
        <w:t>日期：    年   月   日</w:t>
      </w:r>
    </w:p>
    <w:p w14:paraId="216763B0" w14:textId="77777777" w:rsidR="00AE4B2D" w:rsidRPr="00F6799C" w:rsidRDefault="00AE4B2D">
      <w:pPr>
        <w:spacing w:line="336" w:lineRule="auto"/>
        <w:ind w:firstLineChars="2050" w:firstLine="4920"/>
        <w:jc w:val="left"/>
        <w:rPr>
          <w:rFonts w:ascii="仿宋" w:eastAsia="仿宋" w:hAnsi="仿宋" w:cs="仿宋" w:hint="eastAsia"/>
          <w:sz w:val="24"/>
        </w:rPr>
      </w:pPr>
    </w:p>
    <w:p w14:paraId="16680C24" w14:textId="77777777" w:rsidR="00AE4B2D" w:rsidRPr="00F6799C" w:rsidRDefault="00E7153D">
      <w:pPr>
        <w:pageBreakBefore/>
        <w:spacing w:line="336" w:lineRule="auto"/>
        <w:jc w:val="center"/>
        <w:rPr>
          <w:rFonts w:ascii="仿宋" w:eastAsia="仿宋" w:hAnsi="仿宋" w:cs="仿宋" w:hint="eastAsia"/>
          <w:b/>
          <w:sz w:val="30"/>
          <w:szCs w:val="30"/>
        </w:rPr>
      </w:pPr>
      <w:r w:rsidRPr="00F6799C">
        <w:rPr>
          <w:rFonts w:ascii="仿宋" w:eastAsia="仿宋" w:hAnsi="仿宋" w:cs="仿宋" w:hint="eastAsia"/>
          <w:b/>
          <w:sz w:val="30"/>
          <w:szCs w:val="30"/>
        </w:rPr>
        <w:lastRenderedPageBreak/>
        <w:t xml:space="preserve">法定代表人授权委托书（格式） </w:t>
      </w:r>
      <w:r w:rsidRPr="00F6799C">
        <w:rPr>
          <w:rFonts w:ascii="仿宋" w:eastAsia="仿宋" w:hAnsi="仿宋" w:cs="仿宋" w:hint="eastAsia"/>
          <w:b/>
          <w:kern w:val="0"/>
          <w:sz w:val="32"/>
          <w:szCs w:val="32"/>
          <w:lang w:val="zh-CN"/>
        </w:rPr>
        <w:t>（适用于联合体磋商）</w:t>
      </w:r>
    </w:p>
    <w:p w14:paraId="30A67335" w14:textId="77777777" w:rsidR="00AE4B2D" w:rsidRPr="00F6799C" w:rsidRDefault="00AE4B2D">
      <w:pPr>
        <w:spacing w:line="336" w:lineRule="auto"/>
        <w:jc w:val="center"/>
        <w:rPr>
          <w:rFonts w:ascii="仿宋" w:eastAsia="仿宋" w:hAnsi="仿宋" w:cs="仿宋" w:hint="eastAsia"/>
          <w:b/>
          <w:sz w:val="24"/>
        </w:rPr>
      </w:pPr>
    </w:p>
    <w:p w14:paraId="7C9E7F95" w14:textId="77777777" w:rsidR="00AE4B2D" w:rsidRPr="00F6799C" w:rsidRDefault="00E7153D">
      <w:pPr>
        <w:snapToGrid w:val="0"/>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本授权委托书声明：</w:t>
      </w:r>
    </w:p>
    <w:p w14:paraId="67917455" w14:textId="77777777" w:rsidR="00AE4B2D" w:rsidRPr="00F6799C" w:rsidRDefault="00E7153D">
      <w:pPr>
        <w:snapToGrid w:val="0"/>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现授权委托</w:t>
      </w:r>
      <w:r w:rsidRPr="00F6799C">
        <w:rPr>
          <w:rFonts w:ascii="仿宋" w:eastAsia="仿宋" w:hAnsi="仿宋" w:cs="仿宋" w:hint="eastAsia"/>
          <w:sz w:val="24"/>
          <w:u w:val="single"/>
        </w:rPr>
        <w:t xml:space="preserve">                  （填写单位全称）</w:t>
      </w:r>
      <w:r w:rsidRPr="00F6799C">
        <w:rPr>
          <w:rFonts w:ascii="仿宋" w:eastAsia="仿宋" w:hAnsi="仿宋" w:cs="仿宋" w:hint="eastAsia"/>
          <w:sz w:val="24"/>
        </w:rPr>
        <w:t>的</w:t>
      </w:r>
      <w:r w:rsidRPr="00F6799C">
        <w:rPr>
          <w:rFonts w:ascii="仿宋" w:eastAsia="仿宋" w:hAnsi="仿宋" w:cs="仿宋" w:hint="eastAsia"/>
          <w:sz w:val="24"/>
          <w:u w:val="single"/>
        </w:rPr>
        <w:t xml:space="preserve">  （填写姓名）</w:t>
      </w:r>
      <w:r w:rsidRPr="00F6799C">
        <w:rPr>
          <w:rFonts w:ascii="仿宋" w:eastAsia="仿宋" w:hAnsi="仿宋" w:cs="仿宋" w:hint="eastAsia"/>
          <w:sz w:val="24"/>
        </w:rPr>
        <w:t>为我方授权代表，</w:t>
      </w:r>
      <w:r w:rsidRPr="00F6799C">
        <w:rPr>
          <w:rFonts w:ascii="仿宋" w:eastAsia="仿宋" w:hAnsi="仿宋" w:cs="仿宋" w:hint="eastAsia"/>
          <w:sz w:val="24"/>
          <w:u w:val="single"/>
        </w:rPr>
        <w:t>（填写身份证号码：                       ）</w:t>
      </w:r>
      <w:r w:rsidRPr="00F6799C">
        <w:rPr>
          <w:rFonts w:ascii="仿宋" w:eastAsia="仿宋" w:hAnsi="仿宋" w:cs="仿宋" w:hint="eastAsia"/>
          <w:sz w:val="24"/>
        </w:rPr>
        <w:t>。以我方的名义参加</w:t>
      </w:r>
      <w:r w:rsidRPr="00F6799C">
        <w:rPr>
          <w:rFonts w:ascii="仿宋" w:eastAsia="仿宋" w:hAnsi="仿宋" w:cs="仿宋" w:hint="eastAsia"/>
          <w:sz w:val="24"/>
          <w:u w:val="single"/>
        </w:rPr>
        <w:t xml:space="preserve">                    </w:t>
      </w:r>
      <w:r w:rsidRPr="00F6799C">
        <w:rPr>
          <w:rFonts w:ascii="仿宋" w:eastAsia="仿宋" w:hAnsi="仿宋" w:cs="仿宋" w:hint="eastAsia"/>
          <w:sz w:val="24"/>
        </w:rPr>
        <w:t>组织的</w:t>
      </w:r>
      <w:r w:rsidRPr="00F6799C">
        <w:rPr>
          <w:rFonts w:ascii="仿宋" w:eastAsia="仿宋" w:hAnsi="仿宋" w:cs="仿宋" w:hint="eastAsia"/>
          <w:sz w:val="24"/>
          <w:u w:val="single"/>
        </w:rPr>
        <w:t xml:space="preserve">                  </w:t>
      </w:r>
      <w:r w:rsidRPr="00F6799C">
        <w:rPr>
          <w:rFonts w:ascii="仿宋" w:eastAsia="仿宋" w:hAnsi="仿宋" w:cs="仿宋" w:hint="eastAsia"/>
          <w:sz w:val="24"/>
        </w:rPr>
        <w:t>磋商活动。授权代表在磋商、合同签订过程中所签署的一切文件和处理与之有关的一切事务，我方均予以承认。</w:t>
      </w:r>
    </w:p>
    <w:p w14:paraId="5228CECC" w14:textId="77777777" w:rsidR="00AE4B2D" w:rsidRPr="00F6799C" w:rsidRDefault="00E7153D">
      <w:pPr>
        <w:snapToGrid w:val="0"/>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在撤销授权的书面通知以前，本授权书一直有效。全权代表在授权书有效期内签署的所有文件不因授权的撤销而失效。</w:t>
      </w:r>
    </w:p>
    <w:p w14:paraId="029253DC" w14:textId="77777777" w:rsidR="00AE4B2D" w:rsidRPr="00F6799C" w:rsidRDefault="00E7153D">
      <w:pPr>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授权代表无转委托权。特此委托。</w:t>
      </w:r>
    </w:p>
    <w:p w14:paraId="42A7DA0A" w14:textId="77777777" w:rsidR="00AE4B2D" w:rsidRPr="00F6799C" w:rsidRDefault="00AE4B2D">
      <w:pPr>
        <w:snapToGrid w:val="0"/>
        <w:spacing w:line="336" w:lineRule="auto"/>
        <w:jc w:val="left"/>
        <w:rPr>
          <w:rFonts w:ascii="仿宋" w:eastAsia="仿宋" w:hAnsi="仿宋" w:cs="仿宋" w:hint="eastAsia"/>
          <w:sz w:val="24"/>
        </w:rPr>
      </w:pPr>
    </w:p>
    <w:p w14:paraId="3C64978A"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授权代表姓名：              性别：               年龄：</w:t>
      </w:r>
    </w:p>
    <w:p w14:paraId="7A1654CF" w14:textId="77777777" w:rsidR="00AE4B2D" w:rsidRPr="00F6799C" w:rsidRDefault="00AE4B2D">
      <w:pPr>
        <w:spacing w:line="336" w:lineRule="auto"/>
        <w:rPr>
          <w:rFonts w:ascii="仿宋" w:eastAsia="仿宋" w:hAnsi="仿宋" w:cs="仿宋" w:hint="eastAsia"/>
          <w:sz w:val="24"/>
        </w:rPr>
      </w:pPr>
    </w:p>
    <w:p w14:paraId="45C07492"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单位：                      部门：               职务：</w:t>
      </w:r>
    </w:p>
    <w:p w14:paraId="0344EA1F" w14:textId="77777777" w:rsidR="00AE4B2D" w:rsidRPr="00F6799C" w:rsidRDefault="00AE4B2D">
      <w:pPr>
        <w:spacing w:line="336" w:lineRule="auto"/>
        <w:rPr>
          <w:rFonts w:ascii="仿宋" w:eastAsia="仿宋" w:hAnsi="仿宋" w:cs="仿宋" w:hint="eastAsia"/>
          <w:sz w:val="24"/>
        </w:rPr>
      </w:pPr>
    </w:p>
    <w:p w14:paraId="05D65C04" w14:textId="77777777" w:rsidR="00AE4B2D" w:rsidRPr="00F6799C" w:rsidRDefault="00E7153D">
      <w:pPr>
        <w:widowControl/>
        <w:snapToGrid w:val="0"/>
        <w:spacing w:line="336" w:lineRule="auto"/>
        <w:rPr>
          <w:rFonts w:ascii="仿宋" w:eastAsia="仿宋" w:hAnsi="仿宋" w:cs="仿宋" w:hint="eastAsia"/>
          <w:sz w:val="24"/>
        </w:rPr>
      </w:pPr>
      <w:r w:rsidRPr="00F6799C">
        <w:rPr>
          <w:rFonts w:ascii="仿宋" w:eastAsia="仿宋" w:hAnsi="仿宋" w:cs="仿宋" w:hint="eastAsia"/>
          <w:kern w:val="0"/>
          <w:sz w:val="24"/>
        </w:rPr>
        <w:t>办公地址：                  联系电话：           传真：</w:t>
      </w:r>
    </w:p>
    <w:p w14:paraId="0B94B424" w14:textId="77777777" w:rsidR="00AE4B2D" w:rsidRPr="00F6799C" w:rsidRDefault="00AE4B2D">
      <w:pPr>
        <w:spacing w:line="336" w:lineRule="auto"/>
        <w:rPr>
          <w:rFonts w:ascii="仿宋" w:eastAsia="仿宋" w:hAnsi="仿宋" w:cs="仿宋" w:hint="eastAsia"/>
          <w:sz w:val="24"/>
        </w:rPr>
      </w:pPr>
    </w:p>
    <w:p w14:paraId="62CF7367" w14:textId="77777777" w:rsidR="00AE4B2D" w:rsidRPr="00F6799C" w:rsidRDefault="00AE4B2D">
      <w:pPr>
        <w:spacing w:line="336" w:lineRule="auto"/>
        <w:rPr>
          <w:rFonts w:ascii="仿宋" w:eastAsia="仿宋" w:hAnsi="仿宋" w:cs="仿宋" w:hint="eastAsia"/>
          <w:sz w:val="24"/>
        </w:rPr>
      </w:pPr>
    </w:p>
    <w:p w14:paraId="4B8B190D" w14:textId="77777777" w:rsidR="00AE4B2D" w:rsidRPr="00F6799C" w:rsidRDefault="00AE4B2D">
      <w:pPr>
        <w:spacing w:line="336" w:lineRule="auto"/>
        <w:jc w:val="right"/>
        <w:rPr>
          <w:rFonts w:ascii="仿宋" w:eastAsia="仿宋" w:hAnsi="仿宋" w:cs="仿宋" w:hint="eastAsia"/>
        </w:rPr>
      </w:pPr>
    </w:p>
    <w:p w14:paraId="324CEA7B" w14:textId="77777777" w:rsidR="00AE4B2D" w:rsidRPr="00F6799C" w:rsidRDefault="00E7153D">
      <w:pPr>
        <w:snapToGrid w:val="0"/>
        <w:spacing w:line="336" w:lineRule="auto"/>
        <w:jc w:val="right"/>
        <w:rPr>
          <w:rFonts w:ascii="仿宋" w:eastAsia="仿宋" w:hAnsi="仿宋" w:cs="仿宋" w:hint="eastAsia"/>
          <w:kern w:val="0"/>
          <w:sz w:val="24"/>
          <w:lang w:val="zh-CN"/>
        </w:rPr>
      </w:pPr>
      <w:r w:rsidRPr="00F6799C">
        <w:rPr>
          <w:rFonts w:ascii="仿宋" w:eastAsia="仿宋" w:hAnsi="仿宋" w:cs="仿宋" w:hint="eastAsia"/>
          <w:kern w:val="0"/>
          <w:sz w:val="24"/>
          <w:lang w:val="zh-CN"/>
        </w:rPr>
        <w:t>联合体成员名称(电子签名/公章)：</w:t>
      </w:r>
    </w:p>
    <w:p w14:paraId="4BCC3398" w14:textId="77777777" w:rsidR="00AE4B2D" w:rsidRPr="00F6799C" w:rsidRDefault="00E7153D">
      <w:pPr>
        <w:snapToGrid w:val="0"/>
        <w:spacing w:line="336" w:lineRule="auto"/>
        <w:jc w:val="right"/>
        <w:rPr>
          <w:rFonts w:ascii="仿宋" w:eastAsia="仿宋" w:hAnsi="仿宋" w:cs="仿宋" w:hint="eastAsia"/>
          <w:kern w:val="0"/>
          <w:sz w:val="24"/>
          <w:lang w:val="zh-CN"/>
        </w:rPr>
      </w:pPr>
      <w:r w:rsidRPr="00F6799C">
        <w:rPr>
          <w:rFonts w:ascii="仿宋" w:eastAsia="仿宋" w:hAnsi="仿宋" w:cs="仿宋" w:hint="eastAsia"/>
          <w:kern w:val="0"/>
          <w:sz w:val="24"/>
          <w:lang w:val="zh-CN"/>
        </w:rPr>
        <w:t>联合体成员名称(电子签名/公章)：</w:t>
      </w:r>
    </w:p>
    <w:p w14:paraId="73E42FEC" w14:textId="77777777" w:rsidR="00AE4B2D" w:rsidRPr="00F6799C" w:rsidRDefault="00E7153D">
      <w:pPr>
        <w:snapToGrid w:val="0"/>
        <w:spacing w:line="336" w:lineRule="auto"/>
        <w:ind w:firstLineChars="2400" w:firstLine="5760"/>
        <w:rPr>
          <w:rFonts w:ascii="仿宋" w:eastAsia="仿宋" w:hAnsi="仿宋" w:cs="仿宋" w:hint="eastAsia"/>
        </w:rPr>
      </w:pPr>
      <w:r w:rsidRPr="00F6799C">
        <w:rPr>
          <w:rFonts w:ascii="仿宋" w:eastAsia="仿宋" w:hAnsi="仿宋" w:cs="仿宋" w:hint="eastAsia"/>
          <w:kern w:val="0"/>
          <w:sz w:val="24"/>
          <w:lang w:val="zh-CN"/>
        </w:rPr>
        <w:t>……</w:t>
      </w:r>
    </w:p>
    <w:p w14:paraId="140F6B8B" w14:textId="77777777" w:rsidR="00AE4B2D" w:rsidRPr="00F6799C" w:rsidRDefault="00E7153D">
      <w:pPr>
        <w:snapToGrid w:val="0"/>
        <w:spacing w:line="336" w:lineRule="auto"/>
        <w:rPr>
          <w:rFonts w:ascii="仿宋" w:eastAsia="仿宋" w:hAnsi="仿宋" w:cs="仿宋" w:hint="eastAsia"/>
          <w:kern w:val="0"/>
          <w:sz w:val="24"/>
          <w:lang w:val="zh-CN"/>
        </w:rPr>
      </w:pPr>
      <w:r w:rsidRPr="00F6799C">
        <w:rPr>
          <w:rFonts w:ascii="仿宋" w:eastAsia="仿宋" w:hAnsi="仿宋" w:cs="仿宋" w:hint="eastAsia"/>
          <w:kern w:val="0"/>
          <w:sz w:val="24"/>
          <w:lang w:val="zh-CN"/>
        </w:rPr>
        <w:t xml:space="preserve">                                        日期：   年   月   日</w:t>
      </w:r>
    </w:p>
    <w:p w14:paraId="2E9D823F" w14:textId="77777777" w:rsidR="00AE4B2D" w:rsidRPr="00F6799C" w:rsidRDefault="00AE4B2D">
      <w:pPr>
        <w:spacing w:line="336" w:lineRule="auto"/>
        <w:ind w:firstLineChars="1800" w:firstLine="4320"/>
        <w:rPr>
          <w:rFonts w:ascii="仿宋" w:eastAsia="仿宋" w:hAnsi="仿宋" w:cs="仿宋" w:hint="eastAsia"/>
          <w:sz w:val="24"/>
        </w:rPr>
      </w:pPr>
    </w:p>
    <w:p w14:paraId="6B9A810D" w14:textId="77777777" w:rsidR="00AE4B2D" w:rsidRPr="00F6799C" w:rsidRDefault="00AE4B2D">
      <w:pPr>
        <w:spacing w:line="336" w:lineRule="auto"/>
        <w:ind w:firstLineChars="1800" w:firstLine="4337"/>
        <w:rPr>
          <w:rFonts w:ascii="仿宋" w:eastAsia="仿宋" w:hAnsi="仿宋" w:cs="仿宋" w:hint="eastAsia"/>
          <w:b/>
          <w:sz w:val="24"/>
        </w:rPr>
      </w:pPr>
    </w:p>
    <w:p w14:paraId="2155CB95" w14:textId="77777777" w:rsidR="00AE4B2D" w:rsidRPr="00F6799C" w:rsidRDefault="00AE4B2D">
      <w:pPr>
        <w:spacing w:line="336" w:lineRule="auto"/>
        <w:rPr>
          <w:rFonts w:ascii="仿宋" w:eastAsia="仿宋" w:hAnsi="仿宋" w:cs="仿宋" w:hint="eastAsia"/>
          <w:b/>
          <w:sz w:val="30"/>
          <w:szCs w:val="30"/>
        </w:rPr>
      </w:pPr>
    </w:p>
    <w:p w14:paraId="736FD058" w14:textId="77777777" w:rsidR="00AE4B2D" w:rsidRPr="00F6799C" w:rsidRDefault="00AE4B2D">
      <w:pPr>
        <w:spacing w:line="336" w:lineRule="auto"/>
        <w:rPr>
          <w:rFonts w:ascii="仿宋" w:eastAsia="仿宋" w:hAnsi="仿宋" w:cs="仿宋" w:hint="eastAsia"/>
          <w:b/>
          <w:sz w:val="30"/>
          <w:szCs w:val="30"/>
        </w:rPr>
      </w:pPr>
    </w:p>
    <w:p w14:paraId="2398A92C" w14:textId="77777777" w:rsidR="00AE4B2D" w:rsidRPr="00F6799C" w:rsidRDefault="00AE4B2D">
      <w:pPr>
        <w:spacing w:line="336" w:lineRule="auto"/>
        <w:jc w:val="center"/>
        <w:rPr>
          <w:rFonts w:ascii="仿宋" w:eastAsia="仿宋" w:hAnsi="仿宋" w:cs="仿宋" w:hint="eastAsia"/>
          <w:b/>
          <w:sz w:val="30"/>
          <w:szCs w:val="30"/>
        </w:rPr>
      </w:pPr>
    </w:p>
    <w:p w14:paraId="329EB15C" w14:textId="77777777" w:rsidR="00AE4B2D" w:rsidRPr="00F6799C" w:rsidRDefault="00AE4B2D">
      <w:pPr>
        <w:spacing w:line="336" w:lineRule="auto"/>
        <w:jc w:val="center"/>
        <w:rPr>
          <w:rFonts w:ascii="仿宋" w:eastAsia="仿宋" w:hAnsi="仿宋" w:cs="仿宋" w:hint="eastAsia"/>
          <w:b/>
          <w:sz w:val="30"/>
          <w:szCs w:val="30"/>
        </w:rPr>
      </w:pPr>
    </w:p>
    <w:p w14:paraId="0D06EEFE" w14:textId="77777777" w:rsidR="00AE4B2D" w:rsidRPr="00F6799C" w:rsidRDefault="00E7153D">
      <w:pPr>
        <w:pageBreakBefore/>
        <w:spacing w:line="800" w:lineRule="exact"/>
        <w:jc w:val="center"/>
        <w:rPr>
          <w:rFonts w:ascii="仿宋" w:eastAsia="仿宋" w:hAnsi="仿宋" w:cs="仿宋" w:hint="eastAsia"/>
          <w:sz w:val="24"/>
        </w:rPr>
      </w:pPr>
      <w:r w:rsidRPr="00F6799C">
        <w:rPr>
          <w:rFonts w:ascii="仿宋" w:eastAsia="仿宋" w:hAnsi="仿宋" w:cs="仿宋" w:hint="eastAsia"/>
          <w:b/>
          <w:sz w:val="30"/>
          <w:szCs w:val="30"/>
        </w:rPr>
        <w:lastRenderedPageBreak/>
        <w:t>三、授权代表</w:t>
      </w:r>
      <w:proofErr w:type="gramStart"/>
      <w:r w:rsidRPr="00F6799C">
        <w:rPr>
          <w:rFonts w:ascii="仿宋" w:eastAsia="仿宋" w:hAnsi="仿宋" w:cs="仿宋" w:hint="eastAsia"/>
          <w:b/>
          <w:sz w:val="30"/>
          <w:szCs w:val="30"/>
        </w:rPr>
        <w:t>社保证明</w:t>
      </w:r>
      <w:proofErr w:type="gramEnd"/>
    </w:p>
    <w:p w14:paraId="5E0B2E35" w14:textId="77777777" w:rsidR="00AE4B2D" w:rsidRPr="00F6799C" w:rsidRDefault="00AE4B2D">
      <w:pPr>
        <w:spacing w:line="336" w:lineRule="auto"/>
        <w:ind w:firstLineChars="200" w:firstLine="480"/>
        <w:jc w:val="left"/>
        <w:rPr>
          <w:rFonts w:ascii="仿宋" w:eastAsia="仿宋" w:hAnsi="仿宋" w:cs="仿宋" w:hint="eastAsia"/>
          <w:sz w:val="24"/>
        </w:rPr>
      </w:pPr>
    </w:p>
    <w:p w14:paraId="6DF8A056" w14:textId="77777777" w:rsidR="00AE4B2D" w:rsidRPr="00F6799C" w:rsidRDefault="00E7153D">
      <w:pPr>
        <w:spacing w:line="336" w:lineRule="auto"/>
        <w:ind w:firstLineChars="200" w:firstLine="480"/>
        <w:jc w:val="left"/>
        <w:rPr>
          <w:rFonts w:ascii="仿宋" w:eastAsia="仿宋" w:hAnsi="仿宋" w:cs="仿宋" w:hint="eastAsia"/>
          <w:b/>
          <w:sz w:val="30"/>
          <w:szCs w:val="30"/>
        </w:rPr>
      </w:pPr>
      <w:r w:rsidRPr="00F6799C">
        <w:rPr>
          <w:rFonts w:ascii="仿宋" w:eastAsia="仿宋" w:hAnsi="仿宋" w:cs="仿宋" w:hint="eastAsia"/>
          <w:sz w:val="24"/>
        </w:rPr>
        <w:t>法定代表人的被授权委托人必须是投标单位职工。需在投标响应文件技术部分内提供由社保机构出具的该授权代表的</w:t>
      </w:r>
      <w:proofErr w:type="gramStart"/>
      <w:r w:rsidRPr="00F6799C">
        <w:rPr>
          <w:rFonts w:ascii="仿宋" w:eastAsia="仿宋" w:hAnsi="仿宋" w:cs="仿宋" w:hint="eastAsia"/>
          <w:sz w:val="24"/>
        </w:rPr>
        <w:t>社保证明</w:t>
      </w:r>
      <w:proofErr w:type="gramEnd"/>
      <w:r w:rsidRPr="00F6799C">
        <w:rPr>
          <w:rFonts w:ascii="仿宋" w:eastAsia="仿宋" w:hAnsi="仿宋" w:cs="仿宋" w:hint="eastAsia"/>
          <w:sz w:val="24"/>
        </w:rPr>
        <w:t>（1.如该授权代表为离退休返聘人员的，投标响应文件技术部分内需提供退休证明及单位聘用证明;2.如由第三方代理社保事项的，则需提供加盖投标人公章的委托代理协议复印件），格式自拟。</w:t>
      </w:r>
    </w:p>
    <w:p w14:paraId="762BF175" w14:textId="77777777" w:rsidR="00AE4B2D" w:rsidRPr="00F6799C" w:rsidRDefault="00AE4B2D">
      <w:pPr>
        <w:spacing w:line="336" w:lineRule="auto"/>
        <w:jc w:val="center"/>
        <w:rPr>
          <w:rFonts w:ascii="仿宋" w:eastAsia="仿宋" w:hAnsi="仿宋" w:cs="仿宋" w:hint="eastAsia"/>
          <w:b/>
          <w:sz w:val="30"/>
          <w:szCs w:val="30"/>
        </w:rPr>
      </w:pPr>
    </w:p>
    <w:p w14:paraId="0EDB1D34" w14:textId="77777777" w:rsidR="00AE4B2D" w:rsidRPr="00F6799C" w:rsidRDefault="00AE4B2D">
      <w:pPr>
        <w:spacing w:line="336" w:lineRule="auto"/>
        <w:jc w:val="center"/>
        <w:rPr>
          <w:rFonts w:ascii="仿宋" w:eastAsia="仿宋" w:hAnsi="仿宋" w:cs="仿宋" w:hint="eastAsia"/>
          <w:b/>
          <w:sz w:val="30"/>
          <w:szCs w:val="30"/>
        </w:rPr>
      </w:pPr>
    </w:p>
    <w:p w14:paraId="06FC0592" w14:textId="77777777" w:rsidR="00AE4B2D" w:rsidRPr="00F6799C" w:rsidRDefault="00AE4B2D">
      <w:pPr>
        <w:spacing w:line="336" w:lineRule="auto"/>
        <w:jc w:val="center"/>
        <w:rPr>
          <w:rFonts w:ascii="仿宋" w:eastAsia="仿宋" w:hAnsi="仿宋" w:cs="仿宋" w:hint="eastAsia"/>
          <w:b/>
          <w:sz w:val="30"/>
          <w:szCs w:val="30"/>
        </w:rPr>
      </w:pPr>
    </w:p>
    <w:p w14:paraId="0D6E75ED" w14:textId="77777777" w:rsidR="00AE4B2D" w:rsidRPr="00F6799C" w:rsidRDefault="00E7153D">
      <w:pPr>
        <w:spacing w:line="336" w:lineRule="auto"/>
        <w:jc w:val="center"/>
        <w:rPr>
          <w:rFonts w:ascii="仿宋" w:eastAsia="仿宋" w:hAnsi="仿宋" w:cs="仿宋" w:hint="eastAsia"/>
          <w:b/>
          <w:sz w:val="30"/>
          <w:szCs w:val="30"/>
        </w:rPr>
      </w:pPr>
      <w:r w:rsidRPr="00F6799C">
        <w:rPr>
          <w:rFonts w:ascii="仿宋" w:eastAsia="仿宋" w:hAnsi="仿宋" w:cs="仿宋" w:hint="eastAsia"/>
          <w:b/>
          <w:sz w:val="30"/>
          <w:szCs w:val="30"/>
        </w:rPr>
        <w:t>四、法定代表人及其授权代表身份证复印件（正反面）</w:t>
      </w:r>
    </w:p>
    <w:p w14:paraId="61AECE4D" w14:textId="77777777" w:rsidR="00AE4B2D" w:rsidRPr="00F6799C" w:rsidRDefault="00AE4B2D">
      <w:pPr>
        <w:pStyle w:val="71"/>
        <w:ind w:left="0"/>
        <w:rPr>
          <w:rFonts w:ascii="仿宋" w:eastAsia="仿宋" w:hAnsi="仿宋" w:cs="仿宋" w:hint="eastAsia"/>
          <w:b/>
          <w:sz w:val="24"/>
        </w:rPr>
      </w:pPr>
    </w:p>
    <w:p w14:paraId="0A2D4B93" w14:textId="77777777" w:rsidR="00AE4B2D" w:rsidRPr="00F6799C" w:rsidRDefault="00AE4B2D">
      <w:pPr>
        <w:rPr>
          <w:rFonts w:ascii="仿宋" w:eastAsia="仿宋" w:hAnsi="仿宋" w:cs="仿宋" w:hint="eastAsia"/>
        </w:rPr>
      </w:pPr>
    </w:p>
    <w:p w14:paraId="06B8F397" w14:textId="77777777" w:rsidR="00AE4B2D" w:rsidRPr="00F6799C" w:rsidRDefault="00AE4B2D">
      <w:pPr>
        <w:spacing w:line="336" w:lineRule="auto"/>
        <w:jc w:val="center"/>
        <w:rPr>
          <w:rFonts w:ascii="仿宋" w:eastAsia="仿宋" w:hAnsi="仿宋" w:cs="仿宋" w:hint="eastAsia"/>
          <w:b/>
          <w:sz w:val="30"/>
          <w:szCs w:val="30"/>
        </w:rPr>
      </w:pPr>
    </w:p>
    <w:p w14:paraId="00658947" w14:textId="77777777" w:rsidR="00AE4B2D" w:rsidRPr="00F6799C" w:rsidRDefault="00AE4B2D">
      <w:pPr>
        <w:spacing w:line="336" w:lineRule="auto"/>
        <w:jc w:val="center"/>
        <w:rPr>
          <w:rFonts w:ascii="仿宋" w:eastAsia="仿宋" w:hAnsi="仿宋" w:cs="仿宋" w:hint="eastAsia"/>
          <w:b/>
          <w:sz w:val="30"/>
          <w:szCs w:val="30"/>
        </w:rPr>
      </w:pPr>
    </w:p>
    <w:p w14:paraId="52501CB8" w14:textId="77777777" w:rsidR="00AE4B2D" w:rsidRPr="00F6799C" w:rsidRDefault="00AE4B2D">
      <w:pPr>
        <w:spacing w:line="336" w:lineRule="auto"/>
        <w:jc w:val="center"/>
        <w:rPr>
          <w:rFonts w:ascii="仿宋" w:eastAsia="仿宋" w:hAnsi="仿宋" w:cs="仿宋" w:hint="eastAsia"/>
          <w:b/>
          <w:sz w:val="30"/>
          <w:szCs w:val="30"/>
        </w:rPr>
      </w:pPr>
    </w:p>
    <w:p w14:paraId="666A93F6" w14:textId="77777777" w:rsidR="00AE4B2D" w:rsidRPr="00F6799C" w:rsidRDefault="00E7153D">
      <w:pPr>
        <w:spacing w:line="336" w:lineRule="auto"/>
        <w:jc w:val="center"/>
        <w:rPr>
          <w:rFonts w:ascii="仿宋" w:eastAsia="仿宋" w:hAnsi="仿宋" w:cs="仿宋" w:hint="eastAsia"/>
          <w:b/>
          <w:sz w:val="30"/>
          <w:szCs w:val="30"/>
        </w:rPr>
      </w:pPr>
      <w:r w:rsidRPr="00F6799C">
        <w:rPr>
          <w:rFonts w:ascii="仿宋" w:eastAsia="仿宋" w:hAnsi="仿宋" w:cs="仿宋" w:hint="eastAsia"/>
          <w:b/>
          <w:sz w:val="30"/>
          <w:szCs w:val="30"/>
        </w:rPr>
        <w:t>五、法定代表人身份证明书(格式)</w:t>
      </w:r>
    </w:p>
    <w:p w14:paraId="21BB39C8"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投 标 人：</w:t>
      </w:r>
      <w:r w:rsidRPr="00F6799C">
        <w:rPr>
          <w:rFonts w:ascii="仿宋" w:eastAsia="仿宋" w:hAnsi="仿宋" w:cs="仿宋" w:hint="eastAsia"/>
          <w:sz w:val="24"/>
          <w:u w:val="single"/>
        </w:rPr>
        <w:t xml:space="preserve">                       </w:t>
      </w:r>
    </w:p>
    <w:p w14:paraId="26A47956" w14:textId="77777777" w:rsidR="00AE4B2D" w:rsidRPr="00F6799C" w:rsidRDefault="00E7153D">
      <w:pPr>
        <w:spacing w:line="336" w:lineRule="auto"/>
        <w:rPr>
          <w:rFonts w:ascii="仿宋" w:eastAsia="仿宋" w:hAnsi="仿宋" w:cs="仿宋" w:hint="eastAsia"/>
          <w:sz w:val="24"/>
          <w:u w:val="single"/>
        </w:rPr>
      </w:pPr>
      <w:r w:rsidRPr="00F6799C">
        <w:rPr>
          <w:rFonts w:ascii="仿宋" w:eastAsia="仿宋" w:hAnsi="仿宋" w:cs="仿宋" w:hint="eastAsia"/>
          <w:sz w:val="24"/>
        </w:rPr>
        <w:t>地    址：</w:t>
      </w:r>
      <w:r w:rsidRPr="00F6799C">
        <w:rPr>
          <w:rFonts w:ascii="仿宋" w:eastAsia="仿宋" w:hAnsi="仿宋" w:cs="仿宋" w:hint="eastAsia"/>
          <w:sz w:val="24"/>
          <w:u w:val="single"/>
        </w:rPr>
        <w:t xml:space="preserve">                       </w:t>
      </w:r>
    </w:p>
    <w:p w14:paraId="0ECF9D41" w14:textId="77777777" w:rsidR="00AE4B2D" w:rsidRPr="00F6799C" w:rsidRDefault="00E7153D">
      <w:pPr>
        <w:spacing w:line="336" w:lineRule="auto"/>
        <w:rPr>
          <w:rFonts w:ascii="仿宋" w:eastAsia="仿宋" w:hAnsi="仿宋" w:cs="仿宋" w:hint="eastAsia"/>
          <w:sz w:val="24"/>
          <w:u w:val="single"/>
        </w:rPr>
      </w:pPr>
      <w:r w:rsidRPr="00F6799C">
        <w:rPr>
          <w:rFonts w:ascii="仿宋" w:eastAsia="仿宋" w:hAnsi="仿宋" w:cs="仿宋" w:hint="eastAsia"/>
          <w:sz w:val="24"/>
        </w:rPr>
        <w:t>姓    名：</w:t>
      </w:r>
      <w:r w:rsidRPr="00F6799C">
        <w:rPr>
          <w:rFonts w:ascii="仿宋" w:eastAsia="仿宋" w:hAnsi="仿宋" w:cs="仿宋" w:hint="eastAsia"/>
          <w:sz w:val="24"/>
          <w:u w:val="single"/>
        </w:rPr>
        <w:t xml:space="preserve">                       </w:t>
      </w:r>
    </w:p>
    <w:p w14:paraId="4DD08541" w14:textId="77777777" w:rsidR="00AE4B2D" w:rsidRPr="00F6799C" w:rsidRDefault="00E7153D">
      <w:pPr>
        <w:spacing w:line="336" w:lineRule="auto"/>
        <w:rPr>
          <w:rFonts w:ascii="仿宋" w:eastAsia="仿宋" w:hAnsi="仿宋" w:cs="仿宋" w:hint="eastAsia"/>
          <w:sz w:val="24"/>
          <w:u w:val="single"/>
        </w:rPr>
      </w:pPr>
      <w:r w:rsidRPr="00F6799C">
        <w:rPr>
          <w:rFonts w:ascii="仿宋" w:eastAsia="仿宋" w:hAnsi="仿宋" w:cs="仿宋" w:hint="eastAsia"/>
          <w:sz w:val="24"/>
        </w:rPr>
        <w:t>身份证号码：</w:t>
      </w:r>
      <w:r w:rsidRPr="00F6799C">
        <w:rPr>
          <w:rFonts w:ascii="仿宋" w:eastAsia="仿宋" w:hAnsi="仿宋" w:cs="仿宋" w:hint="eastAsia"/>
          <w:sz w:val="24"/>
          <w:u w:val="single"/>
        </w:rPr>
        <w:t xml:space="preserve">                     </w:t>
      </w:r>
    </w:p>
    <w:p w14:paraId="5394E2C2"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 xml:space="preserve">职   </w:t>
      </w:r>
      <w:proofErr w:type="gramStart"/>
      <w:r w:rsidRPr="00F6799C">
        <w:rPr>
          <w:rFonts w:ascii="仿宋" w:eastAsia="仿宋" w:hAnsi="仿宋" w:cs="仿宋" w:hint="eastAsia"/>
          <w:sz w:val="24"/>
        </w:rPr>
        <w:t>务</w:t>
      </w:r>
      <w:proofErr w:type="gramEnd"/>
      <w:r w:rsidRPr="00F6799C">
        <w:rPr>
          <w:rFonts w:ascii="仿宋" w:eastAsia="仿宋" w:hAnsi="仿宋" w:cs="仿宋" w:hint="eastAsia"/>
          <w:sz w:val="24"/>
        </w:rPr>
        <w:t>：</w:t>
      </w:r>
      <w:r w:rsidRPr="00F6799C">
        <w:rPr>
          <w:rFonts w:ascii="仿宋" w:eastAsia="仿宋" w:hAnsi="仿宋" w:cs="仿宋" w:hint="eastAsia"/>
          <w:sz w:val="24"/>
          <w:u w:val="single"/>
        </w:rPr>
        <w:t xml:space="preserve">                        </w:t>
      </w:r>
    </w:p>
    <w:p w14:paraId="11CC05A5"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系</w:t>
      </w:r>
      <w:r w:rsidRPr="00F6799C">
        <w:rPr>
          <w:rFonts w:ascii="仿宋" w:eastAsia="仿宋" w:hAnsi="仿宋" w:cs="仿宋" w:hint="eastAsia"/>
          <w:sz w:val="24"/>
          <w:u w:val="single"/>
        </w:rPr>
        <w:t xml:space="preserve">             （填写供应商名称）</w:t>
      </w:r>
      <w:r w:rsidRPr="00F6799C">
        <w:rPr>
          <w:rFonts w:ascii="仿宋" w:eastAsia="仿宋" w:hAnsi="仿宋" w:cs="仿宋" w:hint="eastAsia"/>
          <w:sz w:val="24"/>
        </w:rPr>
        <w:t>的法定代表人。</w:t>
      </w:r>
    </w:p>
    <w:p w14:paraId="5B014443"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特此证明。</w:t>
      </w:r>
    </w:p>
    <w:p w14:paraId="5AA49674" w14:textId="77777777" w:rsidR="00AE4B2D" w:rsidRPr="00F6799C" w:rsidRDefault="00E7153D">
      <w:pPr>
        <w:spacing w:line="336" w:lineRule="auto"/>
        <w:jc w:val="right"/>
        <w:rPr>
          <w:rFonts w:ascii="仿宋" w:eastAsia="仿宋" w:hAnsi="仿宋" w:cs="仿宋" w:hint="eastAsia"/>
          <w:sz w:val="24"/>
        </w:rPr>
      </w:pPr>
      <w:r w:rsidRPr="00F6799C">
        <w:rPr>
          <w:rFonts w:ascii="仿宋" w:eastAsia="仿宋" w:hAnsi="仿宋" w:cs="仿宋" w:hint="eastAsia"/>
          <w:sz w:val="24"/>
        </w:rPr>
        <w:t>供应商名称（电子签名）：</w:t>
      </w:r>
    </w:p>
    <w:p w14:paraId="772CD15B" w14:textId="77777777" w:rsidR="00AE4B2D" w:rsidRPr="00F6799C" w:rsidRDefault="00E7153D">
      <w:pPr>
        <w:spacing w:line="336" w:lineRule="auto"/>
        <w:ind w:firstLineChars="2550" w:firstLine="6120"/>
        <w:rPr>
          <w:rFonts w:ascii="仿宋" w:eastAsia="仿宋" w:hAnsi="仿宋" w:cs="仿宋" w:hint="eastAsia"/>
          <w:sz w:val="24"/>
        </w:rPr>
      </w:pPr>
      <w:r w:rsidRPr="00F6799C">
        <w:rPr>
          <w:rFonts w:ascii="仿宋" w:eastAsia="仿宋" w:hAnsi="仿宋" w:cs="仿宋" w:hint="eastAsia"/>
          <w:sz w:val="24"/>
        </w:rPr>
        <w:t>日 期：</w:t>
      </w:r>
    </w:p>
    <w:p w14:paraId="0D687B82" w14:textId="77777777" w:rsidR="00AE4B2D" w:rsidRPr="00F6799C" w:rsidRDefault="00AE4B2D">
      <w:pPr>
        <w:spacing w:line="336" w:lineRule="auto"/>
        <w:rPr>
          <w:rFonts w:ascii="仿宋" w:eastAsia="仿宋" w:hAnsi="仿宋" w:cs="仿宋" w:hint="eastAsia"/>
          <w:b/>
          <w:kern w:val="0"/>
          <w:sz w:val="32"/>
          <w:szCs w:val="32"/>
        </w:rPr>
      </w:pPr>
    </w:p>
    <w:p w14:paraId="7C56EFFB" w14:textId="77777777" w:rsidR="00AE4B2D" w:rsidRPr="00F6799C" w:rsidRDefault="00AE4B2D">
      <w:pPr>
        <w:spacing w:line="336" w:lineRule="auto"/>
        <w:jc w:val="center"/>
        <w:rPr>
          <w:rFonts w:ascii="仿宋" w:eastAsia="仿宋" w:hAnsi="仿宋" w:cs="仿宋" w:hint="eastAsia"/>
          <w:b/>
          <w:kern w:val="0"/>
          <w:sz w:val="32"/>
          <w:szCs w:val="32"/>
        </w:rPr>
      </w:pPr>
    </w:p>
    <w:p w14:paraId="2E417482" w14:textId="77777777" w:rsidR="00AE4B2D" w:rsidRPr="00F6799C" w:rsidRDefault="00AE4B2D">
      <w:pPr>
        <w:spacing w:line="336" w:lineRule="auto"/>
        <w:jc w:val="center"/>
        <w:rPr>
          <w:rFonts w:ascii="仿宋" w:eastAsia="仿宋" w:hAnsi="仿宋" w:cs="仿宋" w:hint="eastAsia"/>
          <w:b/>
          <w:kern w:val="0"/>
          <w:sz w:val="32"/>
          <w:szCs w:val="32"/>
        </w:rPr>
      </w:pPr>
    </w:p>
    <w:p w14:paraId="201F70AD" w14:textId="77777777" w:rsidR="00AE4B2D" w:rsidRPr="00F6799C" w:rsidRDefault="00E7153D">
      <w:pPr>
        <w:spacing w:line="336" w:lineRule="auto"/>
        <w:jc w:val="center"/>
        <w:rPr>
          <w:rFonts w:ascii="仿宋" w:eastAsia="仿宋" w:hAnsi="仿宋" w:cs="仿宋" w:hint="eastAsia"/>
          <w:b/>
          <w:kern w:val="0"/>
          <w:sz w:val="32"/>
          <w:szCs w:val="32"/>
        </w:rPr>
      </w:pPr>
      <w:r w:rsidRPr="00F6799C">
        <w:rPr>
          <w:rFonts w:ascii="仿宋" w:eastAsia="仿宋" w:hAnsi="仿宋" w:cs="仿宋" w:hint="eastAsia"/>
          <w:b/>
          <w:kern w:val="0"/>
          <w:sz w:val="32"/>
          <w:szCs w:val="32"/>
        </w:rPr>
        <w:lastRenderedPageBreak/>
        <w:t>六、商务技术偏离表</w:t>
      </w:r>
    </w:p>
    <w:tbl>
      <w:tblPr>
        <w:tblStyle w:val="affa"/>
        <w:tblW w:w="9464" w:type="dxa"/>
        <w:tblLayout w:type="fixed"/>
        <w:tblLook w:val="04A0" w:firstRow="1" w:lastRow="0" w:firstColumn="1" w:lastColumn="0" w:noHBand="0" w:noVBand="1"/>
      </w:tblPr>
      <w:tblGrid>
        <w:gridCol w:w="959"/>
        <w:gridCol w:w="3683"/>
        <w:gridCol w:w="3546"/>
        <w:gridCol w:w="1276"/>
      </w:tblGrid>
      <w:tr w:rsidR="00F6799C" w:rsidRPr="00F6799C" w14:paraId="137EAA1E" w14:textId="77777777">
        <w:tc>
          <w:tcPr>
            <w:tcW w:w="959" w:type="dxa"/>
          </w:tcPr>
          <w:p w14:paraId="71326154" w14:textId="77777777" w:rsidR="00AE4B2D" w:rsidRPr="00F6799C" w:rsidRDefault="00E7153D">
            <w:pPr>
              <w:spacing w:line="336" w:lineRule="auto"/>
              <w:jc w:val="center"/>
              <w:rPr>
                <w:rFonts w:ascii="仿宋" w:eastAsia="仿宋" w:hAnsi="仿宋" w:cs="仿宋" w:hint="eastAsia"/>
                <w:b/>
                <w:bCs/>
                <w:sz w:val="24"/>
              </w:rPr>
            </w:pPr>
            <w:r w:rsidRPr="00F6799C">
              <w:rPr>
                <w:rFonts w:ascii="仿宋" w:eastAsia="仿宋" w:hAnsi="仿宋" w:cs="仿宋" w:hint="eastAsia"/>
                <w:b/>
                <w:bCs/>
                <w:sz w:val="24"/>
              </w:rPr>
              <w:t>序号</w:t>
            </w:r>
          </w:p>
        </w:tc>
        <w:tc>
          <w:tcPr>
            <w:tcW w:w="3683" w:type="dxa"/>
          </w:tcPr>
          <w:p w14:paraId="34CCD478" w14:textId="77777777" w:rsidR="00AE4B2D" w:rsidRPr="00F6799C" w:rsidRDefault="00E7153D">
            <w:pPr>
              <w:spacing w:line="336" w:lineRule="auto"/>
              <w:jc w:val="center"/>
              <w:rPr>
                <w:rFonts w:ascii="仿宋" w:eastAsia="仿宋" w:hAnsi="仿宋" w:cs="仿宋" w:hint="eastAsia"/>
                <w:b/>
                <w:bCs/>
                <w:sz w:val="24"/>
              </w:rPr>
            </w:pPr>
            <w:r w:rsidRPr="00F6799C">
              <w:rPr>
                <w:rFonts w:ascii="仿宋" w:eastAsia="仿宋" w:hAnsi="仿宋" w:cs="仿宋" w:hint="eastAsia"/>
                <w:b/>
                <w:bCs/>
                <w:sz w:val="24"/>
              </w:rPr>
              <w:t>磋商文件章节及具体内容</w:t>
            </w:r>
          </w:p>
        </w:tc>
        <w:tc>
          <w:tcPr>
            <w:tcW w:w="3546" w:type="dxa"/>
          </w:tcPr>
          <w:p w14:paraId="30FFCA4C" w14:textId="77777777" w:rsidR="00AE4B2D" w:rsidRPr="00F6799C" w:rsidRDefault="00E7153D">
            <w:pPr>
              <w:spacing w:line="336" w:lineRule="auto"/>
              <w:jc w:val="center"/>
              <w:rPr>
                <w:rFonts w:ascii="仿宋" w:eastAsia="仿宋" w:hAnsi="仿宋" w:cs="仿宋" w:hint="eastAsia"/>
                <w:b/>
                <w:bCs/>
                <w:sz w:val="24"/>
              </w:rPr>
            </w:pPr>
            <w:r w:rsidRPr="00F6799C">
              <w:rPr>
                <w:rFonts w:ascii="仿宋" w:eastAsia="仿宋" w:hAnsi="仿宋" w:cs="仿宋" w:hint="eastAsia"/>
                <w:b/>
                <w:bCs/>
                <w:sz w:val="24"/>
              </w:rPr>
              <w:t>磋商文件章节及具体内容</w:t>
            </w:r>
          </w:p>
        </w:tc>
        <w:tc>
          <w:tcPr>
            <w:tcW w:w="1276" w:type="dxa"/>
          </w:tcPr>
          <w:p w14:paraId="6000A31E" w14:textId="77777777" w:rsidR="00AE4B2D" w:rsidRPr="00F6799C" w:rsidRDefault="00E7153D">
            <w:pPr>
              <w:spacing w:line="336" w:lineRule="auto"/>
              <w:jc w:val="center"/>
              <w:rPr>
                <w:rFonts w:ascii="仿宋" w:eastAsia="仿宋" w:hAnsi="仿宋" w:cs="仿宋" w:hint="eastAsia"/>
                <w:b/>
                <w:bCs/>
                <w:sz w:val="24"/>
              </w:rPr>
            </w:pPr>
            <w:r w:rsidRPr="00F6799C">
              <w:rPr>
                <w:rFonts w:ascii="仿宋" w:eastAsia="仿宋" w:hAnsi="仿宋" w:cs="仿宋" w:hint="eastAsia"/>
                <w:b/>
                <w:bCs/>
                <w:sz w:val="24"/>
              </w:rPr>
              <w:t>偏离说明</w:t>
            </w:r>
          </w:p>
        </w:tc>
      </w:tr>
      <w:tr w:rsidR="00F6799C" w:rsidRPr="00F6799C" w14:paraId="056E3BF0" w14:textId="77777777">
        <w:tc>
          <w:tcPr>
            <w:tcW w:w="959" w:type="dxa"/>
          </w:tcPr>
          <w:p w14:paraId="7D50E9CE" w14:textId="77777777" w:rsidR="00AE4B2D" w:rsidRPr="00F6799C" w:rsidRDefault="00E7153D">
            <w:pPr>
              <w:spacing w:line="336" w:lineRule="auto"/>
              <w:jc w:val="center"/>
              <w:rPr>
                <w:rFonts w:ascii="仿宋" w:eastAsia="仿宋" w:hAnsi="仿宋" w:cs="仿宋" w:hint="eastAsia"/>
                <w:kern w:val="0"/>
                <w:sz w:val="24"/>
              </w:rPr>
            </w:pPr>
            <w:r w:rsidRPr="00F6799C">
              <w:rPr>
                <w:rFonts w:ascii="仿宋" w:eastAsia="仿宋" w:hAnsi="仿宋" w:cs="仿宋" w:hint="eastAsia"/>
                <w:kern w:val="0"/>
                <w:sz w:val="24"/>
              </w:rPr>
              <w:t>1</w:t>
            </w:r>
          </w:p>
        </w:tc>
        <w:tc>
          <w:tcPr>
            <w:tcW w:w="3683" w:type="dxa"/>
          </w:tcPr>
          <w:p w14:paraId="24268AC9" w14:textId="77777777" w:rsidR="00AE4B2D" w:rsidRPr="00F6799C" w:rsidRDefault="00AE4B2D">
            <w:pPr>
              <w:spacing w:line="336" w:lineRule="auto"/>
              <w:jc w:val="center"/>
              <w:rPr>
                <w:rFonts w:ascii="仿宋" w:eastAsia="仿宋" w:hAnsi="仿宋" w:cs="仿宋" w:hint="eastAsia"/>
                <w:b/>
                <w:kern w:val="0"/>
                <w:sz w:val="32"/>
                <w:szCs w:val="32"/>
              </w:rPr>
            </w:pPr>
          </w:p>
        </w:tc>
        <w:tc>
          <w:tcPr>
            <w:tcW w:w="3546" w:type="dxa"/>
          </w:tcPr>
          <w:p w14:paraId="75A6F9BD" w14:textId="77777777" w:rsidR="00AE4B2D" w:rsidRPr="00F6799C" w:rsidRDefault="00AE4B2D">
            <w:pPr>
              <w:spacing w:line="336" w:lineRule="auto"/>
              <w:jc w:val="center"/>
              <w:rPr>
                <w:rFonts w:ascii="仿宋" w:eastAsia="仿宋" w:hAnsi="仿宋" w:cs="仿宋" w:hint="eastAsia"/>
                <w:b/>
                <w:kern w:val="0"/>
                <w:sz w:val="32"/>
                <w:szCs w:val="32"/>
              </w:rPr>
            </w:pPr>
          </w:p>
        </w:tc>
        <w:tc>
          <w:tcPr>
            <w:tcW w:w="1276" w:type="dxa"/>
          </w:tcPr>
          <w:p w14:paraId="21C7B4C2" w14:textId="77777777" w:rsidR="00AE4B2D" w:rsidRPr="00F6799C" w:rsidRDefault="00AE4B2D">
            <w:pPr>
              <w:spacing w:line="336" w:lineRule="auto"/>
              <w:jc w:val="center"/>
              <w:rPr>
                <w:rFonts w:ascii="仿宋" w:eastAsia="仿宋" w:hAnsi="仿宋" w:cs="仿宋" w:hint="eastAsia"/>
                <w:b/>
                <w:kern w:val="0"/>
                <w:sz w:val="32"/>
                <w:szCs w:val="32"/>
              </w:rPr>
            </w:pPr>
          </w:p>
        </w:tc>
      </w:tr>
      <w:tr w:rsidR="00F6799C" w:rsidRPr="00F6799C" w14:paraId="11251F56" w14:textId="77777777">
        <w:tc>
          <w:tcPr>
            <w:tcW w:w="959" w:type="dxa"/>
          </w:tcPr>
          <w:p w14:paraId="70FE2846" w14:textId="77777777" w:rsidR="00AE4B2D" w:rsidRPr="00F6799C" w:rsidRDefault="00E7153D">
            <w:pPr>
              <w:spacing w:line="336" w:lineRule="auto"/>
              <w:jc w:val="center"/>
              <w:rPr>
                <w:rFonts w:ascii="仿宋" w:eastAsia="仿宋" w:hAnsi="仿宋" w:cs="仿宋" w:hint="eastAsia"/>
                <w:kern w:val="0"/>
                <w:sz w:val="24"/>
              </w:rPr>
            </w:pPr>
            <w:r w:rsidRPr="00F6799C">
              <w:rPr>
                <w:rFonts w:ascii="仿宋" w:eastAsia="仿宋" w:hAnsi="仿宋" w:cs="仿宋" w:hint="eastAsia"/>
                <w:kern w:val="0"/>
                <w:sz w:val="24"/>
              </w:rPr>
              <w:t>2</w:t>
            </w:r>
          </w:p>
        </w:tc>
        <w:tc>
          <w:tcPr>
            <w:tcW w:w="3683" w:type="dxa"/>
          </w:tcPr>
          <w:p w14:paraId="615BE736" w14:textId="77777777" w:rsidR="00AE4B2D" w:rsidRPr="00F6799C" w:rsidRDefault="00AE4B2D">
            <w:pPr>
              <w:spacing w:line="336" w:lineRule="auto"/>
              <w:jc w:val="center"/>
              <w:rPr>
                <w:rFonts w:ascii="仿宋" w:eastAsia="仿宋" w:hAnsi="仿宋" w:cs="仿宋" w:hint="eastAsia"/>
                <w:b/>
                <w:kern w:val="0"/>
                <w:sz w:val="32"/>
                <w:szCs w:val="32"/>
              </w:rPr>
            </w:pPr>
          </w:p>
        </w:tc>
        <w:tc>
          <w:tcPr>
            <w:tcW w:w="3546" w:type="dxa"/>
          </w:tcPr>
          <w:p w14:paraId="1DC1DE1B" w14:textId="77777777" w:rsidR="00AE4B2D" w:rsidRPr="00F6799C" w:rsidRDefault="00AE4B2D">
            <w:pPr>
              <w:spacing w:line="336" w:lineRule="auto"/>
              <w:jc w:val="center"/>
              <w:rPr>
                <w:rFonts w:ascii="仿宋" w:eastAsia="仿宋" w:hAnsi="仿宋" w:cs="仿宋" w:hint="eastAsia"/>
                <w:b/>
                <w:kern w:val="0"/>
                <w:sz w:val="32"/>
                <w:szCs w:val="32"/>
              </w:rPr>
            </w:pPr>
          </w:p>
        </w:tc>
        <w:tc>
          <w:tcPr>
            <w:tcW w:w="1276" w:type="dxa"/>
          </w:tcPr>
          <w:p w14:paraId="31728355" w14:textId="77777777" w:rsidR="00AE4B2D" w:rsidRPr="00F6799C" w:rsidRDefault="00AE4B2D">
            <w:pPr>
              <w:spacing w:line="336" w:lineRule="auto"/>
              <w:jc w:val="center"/>
              <w:rPr>
                <w:rFonts w:ascii="仿宋" w:eastAsia="仿宋" w:hAnsi="仿宋" w:cs="仿宋" w:hint="eastAsia"/>
                <w:b/>
                <w:kern w:val="0"/>
                <w:sz w:val="32"/>
                <w:szCs w:val="32"/>
              </w:rPr>
            </w:pPr>
          </w:p>
        </w:tc>
      </w:tr>
      <w:tr w:rsidR="00F6799C" w:rsidRPr="00F6799C" w14:paraId="08B83A51" w14:textId="77777777">
        <w:tc>
          <w:tcPr>
            <w:tcW w:w="959" w:type="dxa"/>
          </w:tcPr>
          <w:p w14:paraId="582FD658" w14:textId="77777777" w:rsidR="00AE4B2D" w:rsidRPr="00F6799C" w:rsidRDefault="00E7153D">
            <w:pPr>
              <w:spacing w:line="336" w:lineRule="auto"/>
              <w:jc w:val="center"/>
              <w:rPr>
                <w:rFonts w:ascii="仿宋" w:eastAsia="仿宋" w:hAnsi="仿宋" w:cs="仿宋" w:hint="eastAsia"/>
                <w:kern w:val="0"/>
                <w:sz w:val="24"/>
              </w:rPr>
            </w:pPr>
            <w:r w:rsidRPr="00F6799C">
              <w:rPr>
                <w:rFonts w:ascii="仿宋" w:eastAsia="仿宋" w:hAnsi="仿宋" w:cs="仿宋" w:hint="eastAsia"/>
                <w:kern w:val="0"/>
                <w:sz w:val="24"/>
              </w:rPr>
              <w:t>……</w:t>
            </w:r>
          </w:p>
        </w:tc>
        <w:tc>
          <w:tcPr>
            <w:tcW w:w="3683" w:type="dxa"/>
          </w:tcPr>
          <w:p w14:paraId="3E3EDF56" w14:textId="77777777" w:rsidR="00AE4B2D" w:rsidRPr="00F6799C" w:rsidRDefault="00AE4B2D">
            <w:pPr>
              <w:spacing w:line="336" w:lineRule="auto"/>
              <w:jc w:val="center"/>
              <w:rPr>
                <w:rFonts w:ascii="仿宋" w:eastAsia="仿宋" w:hAnsi="仿宋" w:cs="仿宋" w:hint="eastAsia"/>
                <w:b/>
                <w:kern w:val="0"/>
                <w:sz w:val="32"/>
                <w:szCs w:val="32"/>
              </w:rPr>
            </w:pPr>
          </w:p>
        </w:tc>
        <w:tc>
          <w:tcPr>
            <w:tcW w:w="3546" w:type="dxa"/>
          </w:tcPr>
          <w:p w14:paraId="0D0AB944" w14:textId="77777777" w:rsidR="00AE4B2D" w:rsidRPr="00F6799C" w:rsidRDefault="00AE4B2D">
            <w:pPr>
              <w:spacing w:line="336" w:lineRule="auto"/>
              <w:jc w:val="center"/>
              <w:rPr>
                <w:rFonts w:ascii="仿宋" w:eastAsia="仿宋" w:hAnsi="仿宋" w:cs="仿宋" w:hint="eastAsia"/>
                <w:b/>
                <w:kern w:val="0"/>
                <w:sz w:val="32"/>
                <w:szCs w:val="32"/>
              </w:rPr>
            </w:pPr>
          </w:p>
        </w:tc>
        <w:tc>
          <w:tcPr>
            <w:tcW w:w="1276" w:type="dxa"/>
          </w:tcPr>
          <w:p w14:paraId="6F722311" w14:textId="77777777" w:rsidR="00AE4B2D" w:rsidRPr="00F6799C" w:rsidRDefault="00AE4B2D">
            <w:pPr>
              <w:spacing w:line="336" w:lineRule="auto"/>
              <w:jc w:val="center"/>
              <w:rPr>
                <w:rFonts w:ascii="仿宋" w:eastAsia="仿宋" w:hAnsi="仿宋" w:cs="仿宋" w:hint="eastAsia"/>
                <w:b/>
                <w:kern w:val="0"/>
                <w:sz w:val="32"/>
                <w:szCs w:val="32"/>
              </w:rPr>
            </w:pPr>
          </w:p>
        </w:tc>
      </w:tr>
    </w:tbl>
    <w:p w14:paraId="1EA1E1B6" w14:textId="77777777" w:rsidR="00AE4B2D" w:rsidRPr="00F6799C" w:rsidRDefault="00E7153D">
      <w:pPr>
        <w:spacing w:line="336" w:lineRule="auto"/>
        <w:jc w:val="left"/>
        <w:rPr>
          <w:rFonts w:ascii="仿宋" w:eastAsia="仿宋" w:hAnsi="仿宋" w:cs="仿宋" w:hint="eastAsia"/>
          <w:b/>
          <w:kern w:val="0"/>
          <w:sz w:val="32"/>
          <w:szCs w:val="32"/>
        </w:rPr>
      </w:pPr>
      <w:r w:rsidRPr="00F6799C">
        <w:rPr>
          <w:rFonts w:ascii="仿宋" w:eastAsia="仿宋" w:hAnsi="仿宋" w:cs="仿宋" w:hint="eastAsia"/>
          <w:kern w:val="0"/>
          <w:sz w:val="24"/>
        </w:rPr>
        <w:t>供应商保证：除商务技术偏离表列出的偏离外，供应商响应磋商文件的全部要求</w:t>
      </w:r>
    </w:p>
    <w:p w14:paraId="435CC401"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注：按本格式和要求提供。</w:t>
      </w:r>
    </w:p>
    <w:p w14:paraId="58D83FBD" w14:textId="77777777" w:rsidR="00AE4B2D" w:rsidRPr="00F6799C" w:rsidRDefault="00AE4B2D">
      <w:pPr>
        <w:pStyle w:val="Default"/>
        <w:rPr>
          <w:rFonts w:ascii="仿宋" w:eastAsia="仿宋" w:hAnsi="仿宋" w:cs="仿宋" w:hint="eastAsia"/>
          <w:color w:val="auto"/>
        </w:rPr>
      </w:pPr>
    </w:p>
    <w:p w14:paraId="7B122CA5" w14:textId="77777777" w:rsidR="00AE4B2D" w:rsidRPr="00F6799C" w:rsidRDefault="00E7153D">
      <w:pPr>
        <w:spacing w:line="336" w:lineRule="auto"/>
        <w:jc w:val="right"/>
        <w:rPr>
          <w:rFonts w:ascii="仿宋" w:eastAsia="仿宋" w:hAnsi="仿宋" w:cs="仿宋" w:hint="eastAsia"/>
          <w:sz w:val="24"/>
        </w:rPr>
      </w:pPr>
      <w:r w:rsidRPr="00F6799C">
        <w:rPr>
          <w:rFonts w:ascii="仿宋" w:eastAsia="仿宋" w:hAnsi="仿宋" w:cs="仿宋" w:hint="eastAsia"/>
          <w:sz w:val="24"/>
        </w:rPr>
        <w:t>供应商名称（电子签名）：</w:t>
      </w:r>
    </w:p>
    <w:p w14:paraId="0347A0DE" w14:textId="77777777" w:rsidR="00AE4B2D" w:rsidRPr="00F6799C" w:rsidRDefault="00E7153D">
      <w:pPr>
        <w:spacing w:line="336" w:lineRule="auto"/>
        <w:ind w:firstLineChars="2550" w:firstLine="6120"/>
        <w:rPr>
          <w:rFonts w:ascii="仿宋" w:eastAsia="仿宋" w:hAnsi="仿宋" w:cs="仿宋" w:hint="eastAsia"/>
          <w:sz w:val="24"/>
        </w:rPr>
      </w:pPr>
      <w:r w:rsidRPr="00F6799C">
        <w:rPr>
          <w:rFonts w:ascii="仿宋" w:eastAsia="仿宋" w:hAnsi="仿宋" w:cs="仿宋" w:hint="eastAsia"/>
          <w:sz w:val="24"/>
        </w:rPr>
        <w:t>日 期：</w:t>
      </w:r>
    </w:p>
    <w:p w14:paraId="6DF31FEA" w14:textId="77777777" w:rsidR="00AE4B2D" w:rsidRPr="00F6799C" w:rsidRDefault="00AE4B2D">
      <w:pPr>
        <w:pStyle w:val="Default"/>
        <w:rPr>
          <w:rFonts w:ascii="仿宋" w:eastAsia="仿宋" w:hAnsi="仿宋" w:cs="仿宋" w:hint="eastAsia"/>
          <w:color w:val="auto"/>
        </w:rPr>
      </w:pPr>
    </w:p>
    <w:p w14:paraId="231C47DA" w14:textId="77777777" w:rsidR="00AE4B2D" w:rsidRPr="00F6799C" w:rsidRDefault="00AE4B2D">
      <w:pPr>
        <w:widowControl/>
        <w:adjustRightInd/>
        <w:spacing w:line="336" w:lineRule="auto"/>
        <w:jc w:val="center"/>
        <w:rPr>
          <w:rFonts w:ascii="仿宋" w:eastAsia="仿宋" w:hAnsi="仿宋" w:cs="仿宋" w:hint="eastAsia"/>
          <w:b/>
          <w:kern w:val="0"/>
          <w:sz w:val="32"/>
          <w:szCs w:val="32"/>
        </w:rPr>
      </w:pPr>
    </w:p>
    <w:p w14:paraId="0EFD39B6" w14:textId="77777777" w:rsidR="00AE4B2D" w:rsidRPr="00F6799C" w:rsidRDefault="00AE4B2D">
      <w:pPr>
        <w:widowControl/>
        <w:adjustRightInd/>
        <w:spacing w:line="336" w:lineRule="auto"/>
        <w:jc w:val="center"/>
        <w:rPr>
          <w:rFonts w:ascii="仿宋" w:eastAsia="仿宋" w:hAnsi="仿宋" w:cs="仿宋" w:hint="eastAsia"/>
          <w:b/>
          <w:kern w:val="0"/>
          <w:sz w:val="32"/>
          <w:szCs w:val="32"/>
        </w:rPr>
      </w:pPr>
    </w:p>
    <w:p w14:paraId="239BA17C" w14:textId="77777777" w:rsidR="00AE4B2D" w:rsidRPr="00F6799C" w:rsidRDefault="00AE4B2D">
      <w:pPr>
        <w:widowControl/>
        <w:adjustRightInd/>
        <w:spacing w:line="336" w:lineRule="auto"/>
        <w:jc w:val="center"/>
        <w:rPr>
          <w:rFonts w:ascii="仿宋" w:eastAsia="仿宋" w:hAnsi="仿宋" w:cs="仿宋" w:hint="eastAsia"/>
          <w:b/>
          <w:kern w:val="0"/>
          <w:sz w:val="32"/>
          <w:szCs w:val="32"/>
        </w:rPr>
      </w:pPr>
    </w:p>
    <w:p w14:paraId="248EC586" w14:textId="77777777" w:rsidR="00AE4B2D" w:rsidRPr="00F6799C" w:rsidRDefault="00AE4B2D">
      <w:pPr>
        <w:widowControl/>
        <w:adjustRightInd/>
        <w:spacing w:line="336" w:lineRule="auto"/>
        <w:jc w:val="center"/>
        <w:rPr>
          <w:rFonts w:ascii="仿宋" w:eastAsia="仿宋" w:hAnsi="仿宋" w:cs="仿宋" w:hint="eastAsia"/>
          <w:b/>
          <w:kern w:val="0"/>
          <w:sz w:val="32"/>
          <w:szCs w:val="32"/>
        </w:rPr>
      </w:pPr>
    </w:p>
    <w:p w14:paraId="143C775B" w14:textId="77777777" w:rsidR="00AE4B2D" w:rsidRPr="00F6799C" w:rsidRDefault="00AE4B2D">
      <w:pPr>
        <w:widowControl/>
        <w:adjustRightInd/>
        <w:spacing w:line="336" w:lineRule="auto"/>
        <w:jc w:val="center"/>
        <w:rPr>
          <w:rFonts w:ascii="仿宋" w:eastAsia="仿宋" w:hAnsi="仿宋" w:cs="仿宋" w:hint="eastAsia"/>
          <w:b/>
          <w:kern w:val="0"/>
          <w:sz w:val="32"/>
          <w:szCs w:val="32"/>
        </w:rPr>
      </w:pPr>
    </w:p>
    <w:p w14:paraId="6EBB9115" w14:textId="77777777" w:rsidR="00AE4B2D" w:rsidRPr="00F6799C" w:rsidRDefault="00AE4B2D">
      <w:pPr>
        <w:widowControl/>
        <w:adjustRightInd/>
        <w:spacing w:line="336" w:lineRule="auto"/>
        <w:jc w:val="center"/>
        <w:rPr>
          <w:rFonts w:ascii="仿宋" w:eastAsia="仿宋" w:hAnsi="仿宋" w:cs="仿宋" w:hint="eastAsia"/>
          <w:b/>
          <w:kern w:val="0"/>
          <w:sz w:val="32"/>
          <w:szCs w:val="32"/>
        </w:rPr>
      </w:pPr>
    </w:p>
    <w:p w14:paraId="2CB9C738" w14:textId="77777777" w:rsidR="00AE4B2D" w:rsidRPr="00F6799C" w:rsidRDefault="00AE4B2D">
      <w:pPr>
        <w:widowControl/>
        <w:adjustRightInd/>
        <w:spacing w:line="336" w:lineRule="auto"/>
        <w:jc w:val="center"/>
        <w:rPr>
          <w:rFonts w:ascii="仿宋" w:eastAsia="仿宋" w:hAnsi="仿宋" w:cs="仿宋" w:hint="eastAsia"/>
          <w:b/>
          <w:kern w:val="0"/>
          <w:sz w:val="32"/>
          <w:szCs w:val="32"/>
        </w:rPr>
      </w:pPr>
    </w:p>
    <w:p w14:paraId="6E1C7B18" w14:textId="77777777" w:rsidR="00AE4B2D" w:rsidRPr="00F6799C" w:rsidRDefault="00AE4B2D">
      <w:pPr>
        <w:widowControl/>
        <w:adjustRightInd/>
        <w:spacing w:line="336" w:lineRule="auto"/>
        <w:jc w:val="center"/>
        <w:rPr>
          <w:rFonts w:ascii="仿宋" w:eastAsia="仿宋" w:hAnsi="仿宋" w:cs="仿宋" w:hint="eastAsia"/>
          <w:b/>
          <w:kern w:val="0"/>
          <w:sz w:val="32"/>
          <w:szCs w:val="32"/>
        </w:rPr>
      </w:pPr>
    </w:p>
    <w:p w14:paraId="55AB3A0F" w14:textId="77777777" w:rsidR="00AE4B2D" w:rsidRPr="00F6799C" w:rsidRDefault="00AE4B2D">
      <w:pPr>
        <w:widowControl/>
        <w:adjustRightInd/>
        <w:spacing w:line="336" w:lineRule="auto"/>
        <w:jc w:val="center"/>
        <w:rPr>
          <w:rFonts w:ascii="仿宋" w:eastAsia="仿宋" w:hAnsi="仿宋" w:cs="仿宋" w:hint="eastAsia"/>
          <w:b/>
          <w:kern w:val="0"/>
          <w:sz w:val="32"/>
          <w:szCs w:val="32"/>
        </w:rPr>
      </w:pPr>
    </w:p>
    <w:p w14:paraId="24DF327C" w14:textId="77777777" w:rsidR="00AE4B2D" w:rsidRPr="00F6799C" w:rsidRDefault="00AE4B2D">
      <w:pPr>
        <w:widowControl/>
        <w:adjustRightInd/>
        <w:spacing w:line="336" w:lineRule="auto"/>
        <w:jc w:val="center"/>
        <w:rPr>
          <w:rFonts w:ascii="仿宋" w:eastAsia="仿宋" w:hAnsi="仿宋" w:cs="仿宋" w:hint="eastAsia"/>
          <w:b/>
          <w:kern w:val="0"/>
          <w:sz w:val="32"/>
          <w:szCs w:val="32"/>
        </w:rPr>
      </w:pPr>
    </w:p>
    <w:p w14:paraId="21A07B24" w14:textId="77777777" w:rsidR="00AE4B2D" w:rsidRPr="00F6799C" w:rsidRDefault="00AE4B2D">
      <w:pPr>
        <w:widowControl/>
        <w:adjustRightInd/>
        <w:spacing w:line="336" w:lineRule="auto"/>
        <w:jc w:val="center"/>
        <w:rPr>
          <w:rFonts w:ascii="仿宋" w:eastAsia="仿宋" w:hAnsi="仿宋" w:cs="仿宋" w:hint="eastAsia"/>
          <w:b/>
          <w:kern w:val="0"/>
          <w:sz w:val="32"/>
          <w:szCs w:val="32"/>
        </w:rPr>
      </w:pPr>
    </w:p>
    <w:p w14:paraId="24A0E17B" w14:textId="77777777" w:rsidR="00AE4B2D" w:rsidRPr="00F6799C" w:rsidRDefault="00AE4B2D">
      <w:pPr>
        <w:widowControl/>
        <w:adjustRightInd/>
        <w:spacing w:line="336" w:lineRule="auto"/>
        <w:jc w:val="center"/>
        <w:rPr>
          <w:rFonts w:ascii="仿宋" w:eastAsia="仿宋" w:hAnsi="仿宋" w:cs="仿宋" w:hint="eastAsia"/>
          <w:b/>
          <w:kern w:val="0"/>
          <w:sz w:val="32"/>
          <w:szCs w:val="32"/>
        </w:rPr>
      </w:pPr>
    </w:p>
    <w:p w14:paraId="4AF6F783" w14:textId="77777777" w:rsidR="00AE4B2D" w:rsidRPr="00F6799C" w:rsidRDefault="00AE4B2D">
      <w:pPr>
        <w:widowControl/>
        <w:adjustRightInd/>
        <w:spacing w:line="336" w:lineRule="auto"/>
        <w:jc w:val="center"/>
        <w:rPr>
          <w:rFonts w:ascii="仿宋" w:eastAsia="仿宋" w:hAnsi="仿宋" w:cs="仿宋" w:hint="eastAsia"/>
          <w:b/>
          <w:kern w:val="0"/>
          <w:sz w:val="32"/>
          <w:szCs w:val="32"/>
        </w:rPr>
      </w:pPr>
    </w:p>
    <w:p w14:paraId="7F822F88" w14:textId="77777777" w:rsidR="00AE4B2D" w:rsidRPr="00F6799C" w:rsidRDefault="00AE4B2D">
      <w:pPr>
        <w:widowControl/>
        <w:adjustRightInd/>
        <w:spacing w:line="336" w:lineRule="auto"/>
        <w:jc w:val="center"/>
        <w:rPr>
          <w:rFonts w:ascii="仿宋" w:eastAsia="仿宋" w:hAnsi="仿宋" w:cs="仿宋" w:hint="eastAsia"/>
          <w:b/>
          <w:kern w:val="0"/>
          <w:sz w:val="32"/>
          <w:szCs w:val="32"/>
        </w:rPr>
      </w:pPr>
    </w:p>
    <w:p w14:paraId="40667788" w14:textId="77777777" w:rsidR="00AE4B2D" w:rsidRPr="00F6799C" w:rsidRDefault="00AE4B2D">
      <w:pPr>
        <w:widowControl/>
        <w:adjustRightInd/>
        <w:spacing w:line="336" w:lineRule="auto"/>
        <w:jc w:val="center"/>
        <w:rPr>
          <w:rFonts w:ascii="仿宋" w:eastAsia="仿宋" w:hAnsi="仿宋" w:cs="仿宋" w:hint="eastAsia"/>
          <w:b/>
          <w:kern w:val="0"/>
          <w:sz w:val="32"/>
          <w:szCs w:val="32"/>
        </w:rPr>
      </w:pPr>
    </w:p>
    <w:p w14:paraId="36047173" w14:textId="77777777" w:rsidR="00AE4B2D" w:rsidRPr="00F6799C" w:rsidRDefault="00E7153D">
      <w:pPr>
        <w:widowControl/>
        <w:adjustRightInd/>
        <w:spacing w:line="336" w:lineRule="auto"/>
        <w:jc w:val="center"/>
        <w:rPr>
          <w:rFonts w:ascii="仿宋" w:eastAsia="仿宋" w:hAnsi="仿宋" w:cs="仿宋" w:hint="eastAsia"/>
          <w:b/>
          <w:kern w:val="0"/>
          <w:sz w:val="32"/>
          <w:szCs w:val="32"/>
        </w:rPr>
      </w:pPr>
      <w:r w:rsidRPr="00F6799C">
        <w:rPr>
          <w:rFonts w:ascii="仿宋" w:eastAsia="仿宋" w:hAnsi="仿宋" w:cs="仿宋" w:hint="eastAsia"/>
          <w:b/>
          <w:kern w:val="0"/>
          <w:sz w:val="32"/>
          <w:szCs w:val="32"/>
        </w:rPr>
        <w:lastRenderedPageBreak/>
        <w:t>七、</w:t>
      </w:r>
      <w:r w:rsidRPr="00F6799C">
        <w:rPr>
          <w:rFonts w:ascii="仿宋" w:eastAsia="仿宋" w:hAnsi="仿宋" w:cs="仿宋" w:hint="eastAsia"/>
          <w:b/>
          <w:kern w:val="0"/>
          <w:sz w:val="32"/>
          <w:szCs w:val="32"/>
          <w:lang w:val="zh-CN"/>
        </w:rPr>
        <w:t>政府采购供应商廉洁自律承诺书</w:t>
      </w:r>
    </w:p>
    <w:p w14:paraId="638128D5" w14:textId="77777777" w:rsidR="00AE4B2D" w:rsidRPr="00F6799C" w:rsidRDefault="00AE4B2D">
      <w:pPr>
        <w:snapToGrid w:val="0"/>
        <w:spacing w:line="336" w:lineRule="auto"/>
        <w:rPr>
          <w:rFonts w:ascii="仿宋" w:eastAsia="仿宋" w:hAnsi="仿宋" w:cs="仿宋" w:hint="eastAsia"/>
          <w:sz w:val="24"/>
        </w:rPr>
      </w:pPr>
    </w:p>
    <w:p w14:paraId="6D086E55" w14:textId="77777777" w:rsidR="00AE4B2D" w:rsidRPr="00F6799C" w:rsidRDefault="00E7153D">
      <w:pPr>
        <w:snapToGrid w:val="0"/>
        <w:spacing w:line="336" w:lineRule="auto"/>
        <w:rPr>
          <w:rFonts w:ascii="仿宋" w:eastAsia="仿宋" w:hAnsi="仿宋" w:cs="仿宋" w:hint="eastAsia"/>
          <w:kern w:val="0"/>
          <w:sz w:val="24"/>
        </w:rPr>
      </w:pPr>
      <w:r w:rsidRPr="00F6799C">
        <w:rPr>
          <w:rFonts w:ascii="仿宋" w:eastAsia="仿宋" w:hAnsi="仿宋" w:cs="仿宋" w:hint="eastAsia"/>
          <w:sz w:val="24"/>
        </w:rPr>
        <w:t>（采购人）、（采购代理机构）</w:t>
      </w:r>
      <w:r w:rsidRPr="00F6799C">
        <w:rPr>
          <w:rFonts w:ascii="仿宋" w:eastAsia="仿宋" w:hAnsi="仿宋" w:cs="仿宋" w:hint="eastAsia"/>
          <w:kern w:val="0"/>
          <w:sz w:val="24"/>
          <w:lang w:val="zh-CN"/>
        </w:rPr>
        <w:t>：</w:t>
      </w:r>
    </w:p>
    <w:p w14:paraId="777DB5DA" w14:textId="77777777" w:rsidR="00AE4B2D" w:rsidRPr="00F6799C" w:rsidRDefault="00E7153D">
      <w:pPr>
        <w:autoSpaceDE w:val="0"/>
        <w:autoSpaceDN w:val="0"/>
        <w:spacing w:line="336" w:lineRule="auto"/>
        <w:ind w:firstLineChars="200" w:firstLine="480"/>
        <w:jc w:val="left"/>
        <w:rPr>
          <w:rFonts w:ascii="仿宋" w:eastAsia="仿宋" w:hAnsi="仿宋" w:cs="仿宋" w:hint="eastAsia"/>
          <w:kern w:val="0"/>
          <w:sz w:val="24"/>
          <w:lang w:val="zh-CN"/>
        </w:rPr>
      </w:pPr>
      <w:r w:rsidRPr="00F6799C">
        <w:rPr>
          <w:rFonts w:ascii="仿宋" w:eastAsia="仿宋" w:hAnsi="仿宋" w:cs="仿宋" w:hint="eastAsia"/>
          <w:kern w:val="0"/>
          <w:sz w:val="24"/>
          <w:lang w:val="zh-CN"/>
        </w:rPr>
        <w:t>我单位响应你</w:t>
      </w:r>
      <w:r w:rsidRPr="00F6799C">
        <w:rPr>
          <w:rFonts w:ascii="仿宋" w:eastAsia="仿宋" w:hAnsi="仿宋" w:cs="仿宋" w:hint="eastAsia"/>
          <w:sz w:val="24"/>
        </w:rPr>
        <w:t>单位</w:t>
      </w:r>
      <w:r w:rsidRPr="00F6799C">
        <w:rPr>
          <w:rFonts w:ascii="仿宋" w:eastAsia="仿宋" w:hAnsi="仿宋" w:cs="仿宋" w:hint="eastAsia"/>
          <w:kern w:val="0"/>
          <w:sz w:val="24"/>
          <w:lang w:val="zh-CN"/>
        </w:rPr>
        <w:t>项目磋商要求参加磋商。在这次磋商过程中和中标后，我们将严格遵守国家法律法规要求，并郑重承诺：</w:t>
      </w:r>
    </w:p>
    <w:p w14:paraId="2CB65984" w14:textId="77777777" w:rsidR="00AE4B2D" w:rsidRPr="00F6799C" w:rsidRDefault="00E7153D">
      <w:pPr>
        <w:autoSpaceDE w:val="0"/>
        <w:autoSpaceDN w:val="0"/>
        <w:spacing w:line="336" w:lineRule="auto"/>
        <w:ind w:firstLineChars="200" w:firstLine="480"/>
        <w:jc w:val="left"/>
        <w:rPr>
          <w:rFonts w:ascii="仿宋" w:eastAsia="仿宋" w:hAnsi="仿宋" w:cs="仿宋" w:hint="eastAsia"/>
          <w:kern w:val="0"/>
          <w:sz w:val="24"/>
          <w:lang w:val="zh-CN"/>
        </w:rPr>
      </w:pPr>
      <w:r w:rsidRPr="00F6799C">
        <w:rPr>
          <w:rFonts w:ascii="仿宋" w:eastAsia="仿宋" w:hAnsi="仿宋" w:cs="仿宋" w:hint="eastAsia"/>
          <w:kern w:val="0"/>
          <w:sz w:val="24"/>
          <w:lang w:val="zh-CN"/>
        </w:rPr>
        <w:t xml:space="preserve">一、不向项目有关人员及部门赠送礼金礼物、有价证券、回扣以及中介费、介绍费、咨询费等好处费； </w:t>
      </w:r>
    </w:p>
    <w:p w14:paraId="6A94F764" w14:textId="77777777" w:rsidR="00AE4B2D" w:rsidRPr="00F6799C" w:rsidRDefault="00E7153D">
      <w:pPr>
        <w:autoSpaceDE w:val="0"/>
        <w:autoSpaceDN w:val="0"/>
        <w:spacing w:line="336" w:lineRule="auto"/>
        <w:ind w:firstLineChars="200" w:firstLine="480"/>
        <w:jc w:val="left"/>
        <w:rPr>
          <w:rFonts w:ascii="仿宋" w:eastAsia="仿宋" w:hAnsi="仿宋" w:cs="仿宋" w:hint="eastAsia"/>
          <w:kern w:val="0"/>
          <w:sz w:val="24"/>
          <w:lang w:val="zh-CN"/>
        </w:rPr>
      </w:pPr>
      <w:r w:rsidRPr="00F6799C">
        <w:rPr>
          <w:rFonts w:ascii="仿宋" w:eastAsia="仿宋" w:hAnsi="仿宋" w:cs="仿宋" w:hint="eastAsia"/>
          <w:kern w:val="0"/>
          <w:sz w:val="24"/>
          <w:lang w:val="zh-CN"/>
        </w:rPr>
        <w:t xml:space="preserve">二、不为项目有关人员及部门报销应由你方单位或个人支付的费用； </w:t>
      </w:r>
    </w:p>
    <w:p w14:paraId="6FE39A61" w14:textId="77777777" w:rsidR="00AE4B2D" w:rsidRPr="00F6799C" w:rsidRDefault="00E7153D">
      <w:pPr>
        <w:autoSpaceDE w:val="0"/>
        <w:autoSpaceDN w:val="0"/>
        <w:spacing w:line="336" w:lineRule="auto"/>
        <w:ind w:firstLineChars="200" w:firstLine="480"/>
        <w:jc w:val="left"/>
        <w:rPr>
          <w:rFonts w:ascii="仿宋" w:eastAsia="仿宋" w:hAnsi="仿宋" w:cs="仿宋" w:hint="eastAsia"/>
          <w:kern w:val="0"/>
          <w:sz w:val="24"/>
          <w:lang w:val="zh-CN"/>
        </w:rPr>
      </w:pPr>
      <w:r w:rsidRPr="00F6799C">
        <w:rPr>
          <w:rFonts w:ascii="仿宋" w:eastAsia="仿宋" w:hAnsi="仿宋" w:cs="仿宋" w:hint="eastAsia"/>
          <w:kern w:val="0"/>
          <w:sz w:val="24"/>
          <w:lang w:val="zh-CN"/>
        </w:rPr>
        <w:t xml:space="preserve">三、不向项目有关人员及部门提供有可能影响公正的宴请和健身娱乐等活动； </w:t>
      </w:r>
    </w:p>
    <w:p w14:paraId="09A68064" w14:textId="77777777" w:rsidR="00AE4B2D" w:rsidRPr="00F6799C" w:rsidRDefault="00E7153D">
      <w:pPr>
        <w:autoSpaceDE w:val="0"/>
        <w:autoSpaceDN w:val="0"/>
        <w:spacing w:line="336" w:lineRule="auto"/>
        <w:ind w:firstLineChars="200" w:firstLine="480"/>
        <w:jc w:val="left"/>
        <w:rPr>
          <w:rFonts w:ascii="仿宋" w:eastAsia="仿宋" w:hAnsi="仿宋" w:cs="仿宋" w:hint="eastAsia"/>
          <w:kern w:val="0"/>
          <w:sz w:val="24"/>
          <w:lang w:val="zh-CN"/>
        </w:rPr>
      </w:pPr>
      <w:r w:rsidRPr="00F6799C">
        <w:rPr>
          <w:rFonts w:ascii="仿宋" w:eastAsia="仿宋" w:hAnsi="仿宋" w:cs="仿宋" w:hint="eastAsia"/>
          <w:kern w:val="0"/>
          <w:sz w:val="24"/>
          <w:lang w:val="zh-CN"/>
        </w:rPr>
        <w:t>四、不为项目有关人员及部门出国（境）、旅游等提供方便；</w:t>
      </w:r>
    </w:p>
    <w:p w14:paraId="53982743" w14:textId="77777777" w:rsidR="00AE4B2D" w:rsidRPr="00F6799C" w:rsidRDefault="00E7153D">
      <w:pPr>
        <w:autoSpaceDE w:val="0"/>
        <w:autoSpaceDN w:val="0"/>
        <w:spacing w:line="336" w:lineRule="auto"/>
        <w:jc w:val="left"/>
        <w:rPr>
          <w:rFonts w:ascii="仿宋" w:eastAsia="仿宋" w:hAnsi="仿宋" w:cs="仿宋" w:hint="eastAsia"/>
          <w:kern w:val="0"/>
          <w:sz w:val="24"/>
          <w:lang w:val="zh-CN"/>
        </w:rPr>
      </w:pPr>
      <w:r w:rsidRPr="00F6799C">
        <w:rPr>
          <w:rFonts w:ascii="仿宋" w:eastAsia="仿宋" w:hAnsi="仿宋" w:cs="仿宋" w:hint="eastAsia"/>
          <w:kern w:val="0"/>
          <w:sz w:val="24"/>
          <w:lang w:val="zh-CN"/>
        </w:rPr>
        <w:t>五、不为项目有关人员个人装修住房、婚丧嫁娶、配偶子女工作安排等提供</w:t>
      </w:r>
    </w:p>
    <w:p w14:paraId="0F271241" w14:textId="77777777" w:rsidR="00AE4B2D" w:rsidRPr="00F6799C" w:rsidRDefault="00E7153D">
      <w:pPr>
        <w:autoSpaceDE w:val="0"/>
        <w:autoSpaceDN w:val="0"/>
        <w:spacing w:line="336" w:lineRule="auto"/>
        <w:jc w:val="left"/>
        <w:rPr>
          <w:rFonts w:ascii="仿宋" w:eastAsia="仿宋" w:hAnsi="仿宋" w:cs="仿宋" w:hint="eastAsia"/>
          <w:kern w:val="0"/>
          <w:sz w:val="24"/>
          <w:lang w:val="zh-CN"/>
        </w:rPr>
      </w:pPr>
      <w:r w:rsidRPr="00F6799C">
        <w:rPr>
          <w:rFonts w:ascii="仿宋" w:eastAsia="仿宋" w:hAnsi="仿宋" w:cs="仿宋" w:hint="eastAsia"/>
          <w:kern w:val="0"/>
          <w:sz w:val="24"/>
          <w:lang w:val="zh-CN"/>
        </w:rPr>
        <w:t>好处；</w:t>
      </w:r>
    </w:p>
    <w:p w14:paraId="68F40414" w14:textId="77777777" w:rsidR="00AE4B2D" w:rsidRPr="00F6799C" w:rsidRDefault="00E7153D">
      <w:pPr>
        <w:autoSpaceDE w:val="0"/>
        <w:autoSpaceDN w:val="0"/>
        <w:spacing w:line="336" w:lineRule="auto"/>
        <w:jc w:val="left"/>
        <w:rPr>
          <w:rFonts w:ascii="仿宋" w:eastAsia="仿宋" w:hAnsi="仿宋" w:cs="仿宋" w:hint="eastAsia"/>
          <w:kern w:val="0"/>
          <w:sz w:val="24"/>
          <w:lang w:val="zh-CN"/>
        </w:rPr>
      </w:pPr>
      <w:r w:rsidRPr="00F6799C">
        <w:rPr>
          <w:rFonts w:ascii="仿宋" w:eastAsia="仿宋" w:hAnsi="仿宋" w:cs="仿宋" w:hint="eastAsia"/>
          <w:kern w:val="0"/>
          <w:sz w:val="24"/>
          <w:lang w:val="zh-CN"/>
        </w:rPr>
        <w:t>六、严格遵守《</w:t>
      </w:r>
      <w:r w:rsidRPr="00F6799C">
        <w:rPr>
          <w:rFonts w:ascii="仿宋" w:eastAsia="仿宋" w:hAnsi="仿宋" w:cs="仿宋" w:hint="eastAsia"/>
          <w:sz w:val="24"/>
          <w:lang w:val="zh-CN"/>
        </w:rPr>
        <w:t>中华人民共和国</w:t>
      </w:r>
      <w:r w:rsidRPr="00F6799C">
        <w:rPr>
          <w:rFonts w:ascii="仿宋" w:eastAsia="仿宋" w:hAnsi="仿宋" w:cs="仿宋" w:hint="eastAsia"/>
          <w:kern w:val="0"/>
          <w:sz w:val="24"/>
          <w:lang w:val="zh-CN"/>
        </w:rPr>
        <w:t>政府采购法》《</w:t>
      </w:r>
      <w:r w:rsidRPr="00F6799C">
        <w:rPr>
          <w:rFonts w:ascii="仿宋" w:eastAsia="仿宋" w:hAnsi="仿宋" w:cs="仿宋" w:hint="eastAsia"/>
          <w:sz w:val="24"/>
          <w:lang w:val="zh-CN"/>
        </w:rPr>
        <w:t>中华人民共和国</w:t>
      </w:r>
      <w:r w:rsidRPr="00F6799C">
        <w:rPr>
          <w:rFonts w:ascii="仿宋" w:eastAsia="仿宋" w:hAnsi="仿宋" w:cs="仿宋" w:hint="eastAsia"/>
          <w:kern w:val="0"/>
          <w:sz w:val="24"/>
          <w:lang w:val="zh-CN"/>
        </w:rPr>
        <w:t>招标投标法》</w:t>
      </w:r>
      <w:r w:rsidRPr="00F6799C">
        <w:rPr>
          <w:rFonts w:ascii="仿宋" w:eastAsia="仿宋" w:hAnsi="仿宋" w:cs="仿宋" w:hint="eastAsia"/>
          <w:sz w:val="24"/>
          <w:lang w:val="zh-CN"/>
        </w:rPr>
        <w:t>《中华人民共和国民法典》</w:t>
      </w:r>
      <w:r w:rsidRPr="00F6799C">
        <w:rPr>
          <w:rFonts w:ascii="仿宋" w:eastAsia="仿宋" w:hAnsi="仿宋" w:cs="仿宋" w:hint="eastAsia"/>
          <w:kern w:val="0"/>
          <w:sz w:val="24"/>
          <w:lang w:val="zh-CN"/>
        </w:rPr>
        <w:t xml:space="preserve">等法律法规，诚实守信，合法经营，坚决抵制各种违法违纪行为。 </w:t>
      </w:r>
    </w:p>
    <w:p w14:paraId="744D6381" w14:textId="77777777" w:rsidR="00AE4B2D" w:rsidRPr="00F6799C" w:rsidRDefault="00E7153D">
      <w:pPr>
        <w:autoSpaceDE w:val="0"/>
        <w:autoSpaceDN w:val="0"/>
        <w:spacing w:line="336" w:lineRule="auto"/>
        <w:ind w:firstLineChars="200" w:firstLine="480"/>
        <w:jc w:val="left"/>
        <w:rPr>
          <w:rFonts w:ascii="仿宋" w:eastAsia="仿宋" w:hAnsi="仿宋" w:cs="仿宋" w:hint="eastAsia"/>
          <w:kern w:val="0"/>
          <w:sz w:val="24"/>
          <w:lang w:val="zh-CN"/>
        </w:rPr>
      </w:pPr>
      <w:r w:rsidRPr="00F6799C">
        <w:rPr>
          <w:rFonts w:ascii="仿宋" w:eastAsia="仿宋" w:hAnsi="仿宋" w:cs="仿宋" w:hint="eastAsia"/>
          <w:kern w:val="0"/>
          <w:sz w:val="24"/>
          <w:lang w:val="zh-CN"/>
        </w:rPr>
        <w:t>如违反上述承诺，你</w:t>
      </w:r>
      <w:r w:rsidRPr="00F6799C">
        <w:rPr>
          <w:rFonts w:ascii="仿宋" w:eastAsia="仿宋" w:hAnsi="仿宋" w:cs="仿宋" w:hint="eastAsia"/>
          <w:sz w:val="24"/>
        </w:rPr>
        <w:t>单位</w:t>
      </w:r>
      <w:r w:rsidRPr="00F6799C">
        <w:rPr>
          <w:rFonts w:ascii="仿宋" w:eastAsia="仿宋" w:hAnsi="仿宋" w:cs="仿宋" w:hint="eastAsia"/>
          <w:kern w:val="0"/>
          <w:sz w:val="24"/>
          <w:lang w:val="zh-CN"/>
        </w:rPr>
        <w:t>有权立即取消我单位磋商、中标或在建项目的建设资格，有权拒绝我单位在一定时期内进入你</w:t>
      </w:r>
      <w:r w:rsidRPr="00F6799C">
        <w:rPr>
          <w:rFonts w:ascii="仿宋" w:eastAsia="仿宋" w:hAnsi="仿宋" w:cs="仿宋" w:hint="eastAsia"/>
          <w:sz w:val="24"/>
        </w:rPr>
        <w:t>单位</w:t>
      </w:r>
      <w:r w:rsidRPr="00F6799C">
        <w:rPr>
          <w:rFonts w:ascii="仿宋" w:eastAsia="仿宋" w:hAnsi="仿宋" w:cs="仿宋" w:hint="eastAsia"/>
          <w:kern w:val="0"/>
          <w:sz w:val="24"/>
          <w:lang w:val="zh-CN"/>
        </w:rPr>
        <w:t>进行项目建设或其他经营活动，并通报市财政局。由此引起的相应损失均由我单位承担。</w:t>
      </w:r>
    </w:p>
    <w:p w14:paraId="57EF4FD0" w14:textId="77777777" w:rsidR="00AE4B2D" w:rsidRPr="00F6799C" w:rsidRDefault="00AE4B2D">
      <w:pPr>
        <w:autoSpaceDE w:val="0"/>
        <w:autoSpaceDN w:val="0"/>
        <w:spacing w:line="336" w:lineRule="auto"/>
        <w:jc w:val="left"/>
        <w:rPr>
          <w:rFonts w:ascii="仿宋" w:eastAsia="仿宋" w:hAnsi="仿宋" w:cs="仿宋" w:hint="eastAsia"/>
          <w:kern w:val="0"/>
          <w:sz w:val="24"/>
          <w:lang w:val="zh-CN"/>
        </w:rPr>
      </w:pPr>
    </w:p>
    <w:p w14:paraId="12D5B376" w14:textId="77777777" w:rsidR="00AE4B2D" w:rsidRPr="00F6799C" w:rsidRDefault="00AE4B2D">
      <w:pPr>
        <w:autoSpaceDE w:val="0"/>
        <w:autoSpaceDN w:val="0"/>
        <w:spacing w:line="336" w:lineRule="auto"/>
        <w:jc w:val="left"/>
        <w:rPr>
          <w:rFonts w:ascii="仿宋" w:eastAsia="仿宋" w:hAnsi="仿宋" w:cs="仿宋" w:hint="eastAsia"/>
          <w:kern w:val="0"/>
          <w:sz w:val="24"/>
          <w:lang w:val="zh-CN"/>
        </w:rPr>
      </w:pPr>
    </w:p>
    <w:p w14:paraId="2B5261A0" w14:textId="77777777" w:rsidR="00AE4B2D" w:rsidRPr="00F6799C" w:rsidRDefault="00AE4B2D">
      <w:pPr>
        <w:autoSpaceDE w:val="0"/>
        <w:autoSpaceDN w:val="0"/>
        <w:spacing w:line="336" w:lineRule="auto"/>
        <w:jc w:val="left"/>
        <w:rPr>
          <w:rFonts w:ascii="仿宋" w:eastAsia="仿宋" w:hAnsi="仿宋" w:cs="仿宋" w:hint="eastAsia"/>
          <w:kern w:val="0"/>
          <w:sz w:val="24"/>
          <w:lang w:val="zh-CN"/>
        </w:rPr>
      </w:pPr>
    </w:p>
    <w:p w14:paraId="127813F7" w14:textId="77777777" w:rsidR="00AE4B2D" w:rsidRPr="00F6799C" w:rsidRDefault="00E7153D">
      <w:pPr>
        <w:spacing w:line="336" w:lineRule="auto"/>
        <w:jc w:val="right"/>
        <w:rPr>
          <w:rFonts w:ascii="仿宋" w:eastAsia="仿宋" w:hAnsi="仿宋" w:cs="仿宋" w:hint="eastAsia"/>
          <w:sz w:val="24"/>
        </w:rPr>
      </w:pPr>
      <w:r w:rsidRPr="00F6799C">
        <w:rPr>
          <w:rFonts w:ascii="仿宋" w:eastAsia="仿宋" w:hAnsi="仿宋" w:cs="仿宋" w:hint="eastAsia"/>
          <w:sz w:val="24"/>
        </w:rPr>
        <w:t>供应商名称（电子签名）：</w:t>
      </w:r>
    </w:p>
    <w:p w14:paraId="23A2A03B" w14:textId="77777777" w:rsidR="00AE4B2D" w:rsidRPr="00F6799C" w:rsidRDefault="00E7153D">
      <w:pPr>
        <w:spacing w:line="336" w:lineRule="auto"/>
        <w:ind w:firstLineChars="2550" w:firstLine="6120"/>
        <w:rPr>
          <w:rFonts w:ascii="仿宋" w:eastAsia="仿宋" w:hAnsi="仿宋" w:cs="仿宋" w:hint="eastAsia"/>
          <w:sz w:val="24"/>
        </w:rPr>
      </w:pPr>
      <w:r w:rsidRPr="00F6799C">
        <w:rPr>
          <w:rFonts w:ascii="仿宋" w:eastAsia="仿宋" w:hAnsi="仿宋" w:cs="仿宋" w:hint="eastAsia"/>
          <w:sz w:val="24"/>
        </w:rPr>
        <w:t>日 期：</w:t>
      </w:r>
    </w:p>
    <w:p w14:paraId="30E9C56F" w14:textId="77777777" w:rsidR="00AE4B2D" w:rsidRPr="00F6799C" w:rsidRDefault="00AE4B2D">
      <w:pPr>
        <w:spacing w:line="336" w:lineRule="auto"/>
        <w:jc w:val="center"/>
        <w:rPr>
          <w:rFonts w:ascii="仿宋" w:eastAsia="仿宋" w:hAnsi="仿宋" w:cs="仿宋" w:hint="eastAsia"/>
          <w:b/>
          <w:bCs/>
          <w:sz w:val="24"/>
        </w:rPr>
      </w:pPr>
    </w:p>
    <w:p w14:paraId="1348108A"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注：按本格式和要求提供。</w:t>
      </w:r>
    </w:p>
    <w:p w14:paraId="4EAF301C" w14:textId="77777777" w:rsidR="00AE4B2D" w:rsidRPr="00F6799C" w:rsidRDefault="00AE4B2D">
      <w:pPr>
        <w:spacing w:line="336" w:lineRule="auto"/>
        <w:jc w:val="center"/>
        <w:rPr>
          <w:rFonts w:ascii="仿宋" w:eastAsia="仿宋" w:hAnsi="仿宋" w:cs="仿宋" w:hint="eastAsia"/>
          <w:b/>
          <w:bCs/>
          <w:sz w:val="24"/>
        </w:rPr>
      </w:pPr>
    </w:p>
    <w:p w14:paraId="31D581EE" w14:textId="77777777" w:rsidR="00AE4B2D" w:rsidRPr="00F6799C" w:rsidRDefault="00AE4B2D">
      <w:pPr>
        <w:spacing w:line="360" w:lineRule="auto"/>
        <w:rPr>
          <w:rFonts w:ascii="仿宋" w:eastAsia="仿宋" w:hAnsi="仿宋" w:cs="仿宋" w:hint="eastAsia"/>
          <w:b/>
          <w:sz w:val="32"/>
          <w:szCs w:val="32"/>
        </w:rPr>
      </w:pPr>
    </w:p>
    <w:p w14:paraId="66E6668B" w14:textId="77777777" w:rsidR="00AE4B2D" w:rsidRPr="00F6799C" w:rsidRDefault="00AE4B2D">
      <w:pPr>
        <w:spacing w:line="360" w:lineRule="auto"/>
        <w:jc w:val="center"/>
        <w:rPr>
          <w:rFonts w:ascii="仿宋" w:eastAsia="仿宋" w:hAnsi="仿宋" w:cs="仿宋" w:hint="eastAsia"/>
          <w:b/>
          <w:sz w:val="32"/>
          <w:szCs w:val="32"/>
        </w:rPr>
      </w:pPr>
    </w:p>
    <w:p w14:paraId="2FF8CF98" w14:textId="77777777" w:rsidR="00AE4B2D" w:rsidRPr="00F6799C" w:rsidRDefault="00AE4B2D">
      <w:pPr>
        <w:spacing w:line="360" w:lineRule="auto"/>
        <w:jc w:val="center"/>
        <w:rPr>
          <w:rFonts w:ascii="仿宋" w:eastAsia="仿宋" w:hAnsi="仿宋" w:cs="仿宋" w:hint="eastAsia"/>
          <w:b/>
          <w:sz w:val="32"/>
          <w:szCs w:val="32"/>
        </w:rPr>
      </w:pPr>
    </w:p>
    <w:p w14:paraId="7740BFAD" w14:textId="77777777" w:rsidR="00AE4B2D" w:rsidRPr="00F6799C" w:rsidRDefault="00AE4B2D">
      <w:pPr>
        <w:spacing w:line="360" w:lineRule="auto"/>
        <w:jc w:val="center"/>
        <w:rPr>
          <w:rFonts w:ascii="仿宋" w:eastAsia="仿宋" w:hAnsi="仿宋" w:cs="仿宋" w:hint="eastAsia"/>
          <w:b/>
          <w:sz w:val="32"/>
          <w:szCs w:val="32"/>
        </w:rPr>
      </w:pPr>
    </w:p>
    <w:p w14:paraId="0A06384D" w14:textId="77777777" w:rsidR="00AE4B2D" w:rsidRPr="00F6799C" w:rsidRDefault="00E7153D">
      <w:pPr>
        <w:spacing w:line="360" w:lineRule="auto"/>
        <w:jc w:val="center"/>
        <w:rPr>
          <w:rFonts w:ascii="仿宋" w:eastAsia="仿宋" w:hAnsi="仿宋" w:cs="仿宋" w:hint="eastAsia"/>
          <w:b/>
          <w:bCs/>
          <w:sz w:val="32"/>
          <w:szCs w:val="32"/>
        </w:rPr>
      </w:pPr>
      <w:r w:rsidRPr="00F6799C">
        <w:rPr>
          <w:rFonts w:ascii="仿宋" w:eastAsia="仿宋" w:hAnsi="仿宋" w:cs="仿宋" w:hint="eastAsia"/>
          <w:b/>
          <w:sz w:val="32"/>
          <w:szCs w:val="32"/>
        </w:rPr>
        <w:lastRenderedPageBreak/>
        <w:t>八、</w:t>
      </w:r>
      <w:r w:rsidRPr="00F6799C">
        <w:rPr>
          <w:rFonts w:ascii="仿宋" w:eastAsia="仿宋" w:hAnsi="仿宋" w:cs="仿宋" w:hint="eastAsia"/>
          <w:b/>
          <w:kern w:val="0"/>
          <w:sz w:val="32"/>
          <w:szCs w:val="32"/>
          <w:lang w:val="zh-CN"/>
        </w:rPr>
        <w:t>主要业绩证明</w:t>
      </w:r>
    </w:p>
    <w:p w14:paraId="2BAA9D8B" w14:textId="77777777" w:rsidR="00AE4B2D" w:rsidRPr="00F6799C" w:rsidRDefault="00E7153D">
      <w:pPr>
        <w:autoSpaceDE w:val="0"/>
        <w:autoSpaceDN w:val="0"/>
        <w:spacing w:line="360" w:lineRule="auto"/>
        <w:ind w:firstLine="120"/>
        <w:rPr>
          <w:rFonts w:ascii="仿宋" w:eastAsia="仿宋" w:hAnsi="仿宋" w:cs="仿宋" w:hint="eastAsia"/>
          <w:b/>
          <w:sz w:val="24"/>
        </w:rPr>
      </w:pPr>
      <w:r w:rsidRPr="00F6799C">
        <w:rPr>
          <w:rFonts w:ascii="仿宋" w:eastAsia="仿宋" w:hAnsi="仿宋" w:cs="仿宋"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F6799C" w:rsidRPr="00F6799C" w14:paraId="3369B443"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4B6AA07B"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549B775C"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项目</w:t>
            </w:r>
          </w:p>
          <w:p w14:paraId="6B3ED4BE"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6474726F"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6256FE70"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合同</w:t>
            </w:r>
          </w:p>
          <w:p w14:paraId="3E6C0107"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金额</w:t>
            </w:r>
          </w:p>
          <w:p w14:paraId="50704A6D"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7EE40C1D"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0DB1B08B"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74CE8FA5"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所在页码</w:t>
            </w:r>
          </w:p>
        </w:tc>
      </w:tr>
      <w:tr w:rsidR="00F6799C" w:rsidRPr="00F6799C" w14:paraId="5278674B"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793549F9" w14:textId="77777777" w:rsidR="00AE4B2D" w:rsidRPr="00F6799C" w:rsidRDefault="00AE4B2D">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0C63DB48" w14:textId="77777777" w:rsidR="00AE4B2D" w:rsidRPr="00F6799C" w:rsidRDefault="00AE4B2D">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6DE01C84" w14:textId="77777777" w:rsidR="00AE4B2D" w:rsidRPr="00F6799C" w:rsidRDefault="00AE4B2D">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49B2D91B" w14:textId="77777777" w:rsidR="00AE4B2D" w:rsidRPr="00F6799C" w:rsidRDefault="00AE4B2D">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6D3FC30A" w14:textId="77777777" w:rsidR="00AE4B2D" w:rsidRPr="00F6799C" w:rsidRDefault="00AE4B2D">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422A357E" w14:textId="77777777" w:rsidR="00AE4B2D" w:rsidRPr="00F6799C" w:rsidRDefault="00AE4B2D">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6852FB1D" w14:textId="77777777" w:rsidR="00AE4B2D" w:rsidRPr="00F6799C" w:rsidRDefault="00AE4B2D">
            <w:pPr>
              <w:autoSpaceDE w:val="0"/>
              <w:autoSpaceDN w:val="0"/>
              <w:spacing w:line="360" w:lineRule="auto"/>
              <w:rPr>
                <w:rFonts w:ascii="仿宋" w:eastAsia="仿宋" w:hAnsi="仿宋" w:cs="仿宋" w:hint="eastAsia"/>
                <w:sz w:val="24"/>
              </w:rPr>
            </w:pPr>
          </w:p>
        </w:tc>
      </w:tr>
      <w:tr w:rsidR="00F6799C" w:rsidRPr="00F6799C" w14:paraId="5CF3EBD4"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701F8754" w14:textId="77777777" w:rsidR="00AE4B2D" w:rsidRPr="00F6799C" w:rsidRDefault="00AE4B2D">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04978E9D" w14:textId="77777777" w:rsidR="00AE4B2D" w:rsidRPr="00F6799C" w:rsidRDefault="00AE4B2D">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4546E27E" w14:textId="77777777" w:rsidR="00AE4B2D" w:rsidRPr="00F6799C" w:rsidRDefault="00AE4B2D">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4B6BE439" w14:textId="77777777" w:rsidR="00AE4B2D" w:rsidRPr="00F6799C" w:rsidRDefault="00AE4B2D">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051F407E" w14:textId="77777777" w:rsidR="00AE4B2D" w:rsidRPr="00F6799C" w:rsidRDefault="00AE4B2D">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1AF9D6D3" w14:textId="77777777" w:rsidR="00AE4B2D" w:rsidRPr="00F6799C" w:rsidRDefault="00AE4B2D">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7DB32734" w14:textId="77777777" w:rsidR="00AE4B2D" w:rsidRPr="00F6799C" w:rsidRDefault="00AE4B2D">
            <w:pPr>
              <w:autoSpaceDE w:val="0"/>
              <w:autoSpaceDN w:val="0"/>
              <w:spacing w:line="360" w:lineRule="auto"/>
              <w:rPr>
                <w:rFonts w:ascii="仿宋" w:eastAsia="仿宋" w:hAnsi="仿宋" w:cs="仿宋" w:hint="eastAsia"/>
                <w:sz w:val="24"/>
              </w:rPr>
            </w:pPr>
          </w:p>
        </w:tc>
      </w:tr>
      <w:tr w:rsidR="00F6799C" w:rsidRPr="00F6799C" w14:paraId="447E006E"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14AAFA43" w14:textId="77777777" w:rsidR="00AE4B2D" w:rsidRPr="00F6799C" w:rsidRDefault="00AE4B2D">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7E4F926F" w14:textId="77777777" w:rsidR="00AE4B2D" w:rsidRPr="00F6799C" w:rsidRDefault="00AE4B2D">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4DB1B212" w14:textId="77777777" w:rsidR="00AE4B2D" w:rsidRPr="00F6799C" w:rsidRDefault="00AE4B2D">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35093F38" w14:textId="77777777" w:rsidR="00AE4B2D" w:rsidRPr="00F6799C" w:rsidRDefault="00AE4B2D">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3ECB29A6" w14:textId="77777777" w:rsidR="00AE4B2D" w:rsidRPr="00F6799C" w:rsidRDefault="00AE4B2D">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1309AB23" w14:textId="77777777" w:rsidR="00AE4B2D" w:rsidRPr="00F6799C" w:rsidRDefault="00AE4B2D">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74F70B6B" w14:textId="77777777" w:rsidR="00AE4B2D" w:rsidRPr="00F6799C" w:rsidRDefault="00AE4B2D">
            <w:pPr>
              <w:autoSpaceDE w:val="0"/>
              <w:autoSpaceDN w:val="0"/>
              <w:spacing w:line="360" w:lineRule="auto"/>
              <w:rPr>
                <w:rFonts w:ascii="仿宋" w:eastAsia="仿宋" w:hAnsi="仿宋" w:cs="仿宋" w:hint="eastAsia"/>
                <w:sz w:val="24"/>
              </w:rPr>
            </w:pPr>
          </w:p>
        </w:tc>
      </w:tr>
    </w:tbl>
    <w:p w14:paraId="30E35FD7" w14:textId="77777777" w:rsidR="00AE4B2D" w:rsidRPr="00F6799C" w:rsidRDefault="00E7153D">
      <w:pPr>
        <w:autoSpaceDE w:val="0"/>
        <w:autoSpaceDN w:val="0"/>
        <w:spacing w:line="360" w:lineRule="auto"/>
        <w:rPr>
          <w:rFonts w:ascii="仿宋" w:eastAsia="仿宋" w:hAnsi="仿宋" w:cs="仿宋" w:hint="eastAsia"/>
          <w:b/>
          <w:sz w:val="24"/>
        </w:rPr>
      </w:pPr>
      <w:r w:rsidRPr="00F6799C">
        <w:rPr>
          <w:rFonts w:ascii="仿宋" w:eastAsia="仿宋" w:hAnsi="仿宋" w:cs="仿宋" w:hint="eastAsia"/>
          <w:b/>
          <w:sz w:val="24"/>
        </w:rPr>
        <w:t>注：供应商可按上述的格式自行编制，须随表提交相应的合同复印件和用户单位验收证明并注明页码。</w:t>
      </w:r>
    </w:p>
    <w:p w14:paraId="1DE099D1" w14:textId="77777777" w:rsidR="00AE4B2D" w:rsidRPr="00F6799C" w:rsidRDefault="00AE4B2D">
      <w:pPr>
        <w:autoSpaceDE w:val="0"/>
        <w:autoSpaceDN w:val="0"/>
        <w:spacing w:line="360" w:lineRule="auto"/>
        <w:rPr>
          <w:rFonts w:ascii="仿宋" w:eastAsia="仿宋" w:hAnsi="仿宋" w:cs="仿宋" w:hint="eastAsia"/>
          <w:b/>
          <w:sz w:val="24"/>
        </w:rPr>
      </w:pPr>
    </w:p>
    <w:p w14:paraId="4C79B12E" w14:textId="77777777" w:rsidR="00AE4B2D" w:rsidRPr="00F6799C" w:rsidRDefault="00AE4B2D">
      <w:pPr>
        <w:autoSpaceDE w:val="0"/>
        <w:autoSpaceDN w:val="0"/>
        <w:spacing w:line="360" w:lineRule="auto"/>
        <w:rPr>
          <w:rFonts w:ascii="仿宋" w:eastAsia="仿宋" w:hAnsi="仿宋" w:cs="仿宋" w:hint="eastAsia"/>
          <w:sz w:val="24"/>
        </w:rPr>
      </w:pPr>
    </w:p>
    <w:p w14:paraId="738F0BC6" w14:textId="77777777" w:rsidR="00AE4B2D" w:rsidRPr="00F6799C" w:rsidRDefault="00E7153D">
      <w:pPr>
        <w:spacing w:line="336" w:lineRule="auto"/>
        <w:ind w:firstLineChars="1500" w:firstLine="3600"/>
        <w:rPr>
          <w:rFonts w:ascii="仿宋" w:eastAsia="仿宋" w:hAnsi="仿宋" w:cs="仿宋" w:hint="eastAsia"/>
          <w:sz w:val="24"/>
        </w:rPr>
      </w:pPr>
      <w:r w:rsidRPr="00F6799C">
        <w:rPr>
          <w:rFonts w:ascii="仿宋" w:eastAsia="仿宋" w:hAnsi="仿宋" w:cs="仿宋" w:hint="eastAsia"/>
          <w:sz w:val="24"/>
        </w:rPr>
        <w:t xml:space="preserve">供应商名称（电子签名）：                          </w:t>
      </w:r>
    </w:p>
    <w:p w14:paraId="51C39181" w14:textId="77777777" w:rsidR="00AE4B2D" w:rsidRPr="00F6799C" w:rsidRDefault="00E7153D">
      <w:pPr>
        <w:spacing w:line="336" w:lineRule="auto"/>
        <w:jc w:val="center"/>
        <w:rPr>
          <w:rFonts w:ascii="仿宋" w:eastAsia="仿宋" w:hAnsi="仿宋" w:cs="仿宋" w:hint="eastAsia"/>
          <w:sz w:val="24"/>
        </w:rPr>
      </w:pPr>
      <w:r w:rsidRPr="00F6799C">
        <w:rPr>
          <w:rFonts w:ascii="仿宋" w:eastAsia="仿宋" w:hAnsi="仿宋" w:cs="仿宋" w:hint="eastAsia"/>
          <w:sz w:val="24"/>
        </w:rPr>
        <w:t xml:space="preserve">     日期：  年   月   日</w:t>
      </w:r>
    </w:p>
    <w:p w14:paraId="56B1F554" w14:textId="77777777" w:rsidR="00AE4B2D" w:rsidRPr="00F6799C" w:rsidRDefault="00AE4B2D">
      <w:pPr>
        <w:pStyle w:val="43"/>
        <w:ind w:firstLine="0"/>
        <w:jc w:val="both"/>
        <w:rPr>
          <w:rFonts w:ascii="仿宋" w:eastAsia="仿宋" w:cs="仿宋" w:hint="eastAsia"/>
        </w:rPr>
      </w:pPr>
    </w:p>
    <w:p w14:paraId="041D6DD6" w14:textId="77777777" w:rsidR="00AE4B2D" w:rsidRPr="00F6799C" w:rsidRDefault="00E7153D">
      <w:pPr>
        <w:pageBreakBefore/>
        <w:spacing w:line="360" w:lineRule="auto"/>
        <w:jc w:val="center"/>
        <w:rPr>
          <w:rFonts w:ascii="仿宋" w:eastAsia="仿宋" w:hAnsi="仿宋" w:cs="仿宋" w:hint="eastAsia"/>
          <w:b/>
          <w:bCs/>
          <w:sz w:val="32"/>
          <w:szCs w:val="32"/>
        </w:rPr>
      </w:pPr>
      <w:r w:rsidRPr="00F6799C">
        <w:rPr>
          <w:rFonts w:ascii="仿宋" w:eastAsia="仿宋" w:hAnsi="仿宋" w:cs="仿宋" w:hint="eastAsia"/>
          <w:b/>
          <w:bCs/>
          <w:sz w:val="32"/>
          <w:szCs w:val="32"/>
        </w:rPr>
        <w:lastRenderedPageBreak/>
        <w:t>九、技术解决方案</w:t>
      </w:r>
    </w:p>
    <w:p w14:paraId="780B67CE" w14:textId="77777777" w:rsidR="00AE4B2D" w:rsidRPr="00F6799C" w:rsidRDefault="00E7153D">
      <w:pPr>
        <w:spacing w:line="360" w:lineRule="auto"/>
        <w:jc w:val="center"/>
        <w:rPr>
          <w:rFonts w:ascii="仿宋" w:eastAsia="仿宋" w:hAnsi="仿宋" w:cs="仿宋" w:hint="eastAsia"/>
          <w:sz w:val="24"/>
        </w:rPr>
      </w:pPr>
      <w:r w:rsidRPr="00F6799C">
        <w:rPr>
          <w:rFonts w:ascii="仿宋" w:eastAsia="仿宋" w:hAnsi="仿宋" w:cs="仿宋" w:hint="eastAsia"/>
          <w:sz w:val="24"/>
        </w:rPr>
        <w:t>（由供应商根据采购需求及磋商文件要求编制）</w:t>
      </w:r>
    </w:p>
    <w:p w14:paraId="689A4B76" w14:textId="77777777" w:rsidR="00AE4B2D" w:rsidRPr="00F6799C" w:rsidRDefault="00AE4B2D">
      <w:pPr>
        <w:spacing w:line="360" w:lineRule="auto"/>
        <w:jc w:val="center"/>
        <w:rPr>
          <w:rFonts w:ascii="仿宋" w:eastAsia="仿宋" w:hAnsi="仿宋" w:cs="仿宋" w:hint="eastAsia"/>
          <w:sz w:val="24"/>
        </w:rPr>
      </w:pPr>
    </w:p>
    <w:p w14:paraId="024DD100" w14:textId="77777777" w:rsidR="00AE4B2D" w:rsidRPr="00F6799C" w:rsidRDefault="00E7153D">
      <w:pPr>
        <w:snapToGrid w:val="0"/>
        <w:spacing w:line="360" w:lineRule="auto"/>
        <w:jc w:val="center"/>
        <w:rPr>
          <w:rFonts w:ascii="仿宋" w:eastAsia="仿宋" w:hAnsi="仿宋" w:cs="仿宋" w:hint="eastAsia"/>
          <w:b/>
          <w:sz w:val="32"/>
          <w:szCs w:val="32"/>
        </w:rPr>
      </w:pPr>
      <w:r w:rsidRPr="00F6799C">
        <w:rPr>
          <w:rFonts w:ascii="仿宋" w:eastAsia="仿宋" w:hAnsi="仿宋" w:cs="仿宋" w:hint="eastAsia"/>
          <w:b/>
          <w:sz w:val="32"/>
          <w:szCs w:val="32"/>
        </w:rPr>
        <w:t>磋商产品规格配置清单</w:t>
      </w:r>
      <w:r w:rsidRPr="00F6799C">
        <w:rPr>
          <w:rFonts w:ascii="仿宋" w:eastAsia="仿宋" w:hAnsi="仿宋" w:cs="仿宋" w:hint="eastAsia"/>
          <w:b/>
          <w:kern w:val="0"/>
          <w:sz w:val="32"/>
          <w:szCs w:val="32"/>
        </w:rPr>
        <w:t>（如果有）</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F6799C" w:rsidRPr="00F6799C" w14:paraId="30EC7300" w14:textId="77777777">
        <w:trPr>
          <w:trHeight w:val="773"/>
        </w:trPr>
        <w:tc>
          <w:tcPr>
            <w:tcW w:w="737" w:type="dxa"/>
            <w:vAlign w:val="center"/>
          </w:tcPr>
          <w:p w14:paraId="7E57AC63" w14:textId="77777777" w:rsidR="00AE4B2D" w:rsidRPr="00F6799C" w:rsidRDefault="00E7153D">
            <w:pPr>
              <w:spacing w:line="360" w:lineRule="auto"/>
              <w:jc w:val="center"/>
              <w:rPr>
                <w:rFonts w:ascii="仿宋" w:eastAsia="仿宋" w:hAnsi="仿宋" w:cs="仿宋" w:hint="eastAsia"/>
                <w:b/>
                <w:sz w:val="24"/>
              </w:rPr>
            </w:pPr>
            <w:r w:rsidRPr="00F6799C">
              <w:rPr>
                <w:rFonts w:ascii="仿宋" w:eastAsia="仿宋" w:hAnsi="仿宋" w:cs="仿宋" w:hint="eastAsia"/>
                <w:b/>
                <w:sz w:val="24"/>
              </w:rPr>
              <w:t>序号</w:t>
            </w:r>
          </w:p>
        </w:tc>
        <w:tc>
          <w:tcPr>
            <w:tcW w:w="1531" w:type="dxa"/>
            <w:vAlign w:val="center"/>
          </w:tcPr>
          <w:p w14:paraId="047D4570" w14:textId="77777777" w:rsidR="00AE4B2D" w:rsidRPr="00F6799C" w:rsidRDefault="00E7153D">
            <w:pPr>
              <w:spacing w:line="360" w:lineRule="auto"/>
              <w:jc w:val="center"/>
              <w:rPr>
                <w:rFonts w:ascii="仿宋" w:eastAsia="仿宋" w:hAnsi="仿宋" w:cs="仿宋" w:hint="eastAsia"/>
                <w:b/>
                <w:sz w:val="24"/>
              </w:rPr>
            </w:pPr>
            <w:r w:rsidRPr="00F6799C">
              <w:rPr>
                <w:rFonts w:ascii="仿宋" w:eastAsia="仿宋" w:hAnsi="仿宋" w:cs="仿宋" w:hint="eastAsia"/>
                <w:b/>
                <w:sz w:val="24"/>
              </w:rPr>
              <w:t>设备名称</w:t>
            </w:r>
          </w:p>
        </w:tc>
        <w:tc>
          <w:tcPr>
            <w:tcW w:w="2160" w:type="dxa"/>
            <w:vAlign w:val="center"/>
          </w:tcPr>
          <w:p w14:paraId="54DD7A48" w14:textId="77777777" w:rsidR="00AE4B2D" w:rsidRPr="00F6799C" w:rsidRDefault="00E7153D">
            <w:pPr>
              <w:spacing w:line="360" w:lineRule="auto"/>
              <w:jc w:val="center"/>
              <w:rPr>
                <w:rFonts w:ascii="仿宋" w:eastAsia="仿宋" w:hAnsi="仿宋" w:cs="仿宋" w:hint="eastAsia"/>
                <w:b/>
                <w:sz w:val="24"/>
              </w:rPr>
            </w:pPr>
            <w:r w:rsidRPr="00F6799C">
              <w:rPr>
                <w:rFonts w:ascii="仿宋" w:eastAsia="仿宋" w:hAnsi="仿宋" w:cs="仿宋" w:hint="eastAsia"/>
                <w:b/>
                <w:sz w:val="24"/>
              </w:rPr>
              <w:t>磋商品牌及型号</w:t>
            </w:r>
          </w:p>
        </w:tc>
        <w:tc>
          <w:tcPr>
            <w:tcW w:w="2340" w:type="dxa"/>
            <w:vAlign w:val="center"/>
          </w:tcPr>
          <w:p w14:paraId="4FA8F685" w14:textId="77777777" w:rsidR="00AE4B2D" w:rsidRPr="00F6799C" w:rsidRDefault="00E7153D">
            <w:pPr>
              <w:spacing w:line="360" w:lineRule="auto"/>
              <w:jc w:val="center"/>
              <w:rPr>
                <w:rFonts w:ascii="仿宋" w:eastAsia="仿宋" w:hAnsi="仿宋" w:cs="仿宋" w:hint="eastAsia"/>
                <w:b/>
                <w:sz w:val="24"/>
              </w:rPr>
            </w:pPr>
            <w:r w:rsidRPr="00F6799C">
              <w:rPr>
                <w:rFonts w:ascii="仿宋" w:eastAsia="仿宋" w:hAnsi="仿宋" w:cs="仿宋" w:hint="eastAsia"/>
                <w:b/>
                <w:sz w:val="24"/>
              </w:rPr>
              <w:t>规格配置详细说明</w:t>
            </w:r>
          </w:p>
        </w:tc>
        <w:tc>
          <w:tcPr>
            <w:tcW w:w="1080" w:type="dxa"/>
            <w:vAlign w:val="center"/>
          </w:tcPr>
          <w:p w14:paraId="20062868" w14:textId="77777777" w:rsidR="00AE4B2D" w:rsidRPr="00F6799C" w:rsidRDefault="00E7153D">
            <w:pPr>
              <w:spacing w:line="360" w:lineRule="auto"/>
              <w:jc w:val="center"/>
              <w:rPr>
                <w:rFonts w:ascii="仿宋" w:eastAsia="仿宋" w:hAnsi="仿宋" w:cs="仿宋" w:hint="eastAsia"/>
                <w:b/>
                <w:sz w:val="24"/>
              </w:rPr>
            </w:pPr>
            <w:r w:rsidRPr="00F6799C">
              <w:rPr>
                <w:rFonts w:ascii="仿宋" w:eastAsia="仿宋" w:hAnsi="仿宋" w:cs="仿宋" w:hint="eastAsia"/>
                <w:b/>
                <w:sz w:val="24"/>
              </w:rPr>
              <w:t>数量</w:t>
            </w:r>
          </w:p>
        </w:tc>
        <w:tc>
          <w:tcPr>
            <w:tcW w:w="1332" w:type="dxa"/>
            <w:vAlign w:val="center"/>
          </w:tcPr>
          <w:p w14:paraId="2748DA53" w14:textId="77777777" w:rsidR="00AE4B2D" w:rsidRPr="00F6799C" w:rsidRDefault="00E7153D">
            <w:pPr>
              <w:spacing w:line="360" w:lineRule="auto"/>
              <w:jc w:val="center"/>
              <w:rPr>
                <w:rFonts w:ascii="仿宋" w:eastAsia="仿宋" w:hAnsi="仿宋" w:cs="仿宋" w:hint="eastAsia"/>
                <w:b/>
                <w:sz w:val="24"/>
              </w:rPr>
            </w:pPr>
            <w:r w:rsidRPr="00F6799C">
              <w:rPr>
                <w:rFonts w:ascii="仿宋" w:eastAsia="仿宋" w:hAnsi="仿宋" w:cs="仿宋" w:hint="eastAsia"/>
                <w:b/>
                <w:sz w:val="24"/>
              </w:rPr>
              <w:t>备注</w:t>
            </w:r>
          </w:p>
        </w:tc>
      </w:tr>
      <w:tr w:rsidR="00F6799C" w:rsidRPr="00F6799C" w14:paraId="5BE183D6" w14:textId="77777777">
        <w:trPr>
          <w:trHeight w:val="441"/>
        </w:trPr>
        <w:tc>
          <w:tcPr>
            <w:tcW w:w="737" w:type="dxa"/>
            <w:vAlign w:val="center"/>
          </w:tcPr>
          <w:p w14:paraId="7A04A076" w14:textId="77777777" w:rsidR="00AE4B2D" w:rsidRPr="00F6799C" w:rsidRDefault="00E7153D">
            <w:pPr>
              <w:spacing w:line="360" w:lineRule="auto"/>
              <w:jc w:val="center"/>
              <w:rPr>
                <w:rFonts w:ascii="仿宋" w:eastAsia="仿宋" w:hAnsi="仿宋" w:cs="仿宋" w:hint="eastAsia"/>
                <w:sz w:val="24"/>
              </w:rPr>
            </w:pPr>
            <w:r w:rsidRPr="00F6799C">
              <w:rPr>
                <w:rFonts w:ascii="仿宋" w:eastAsia="仿宋" w:hAnsi="仿宋" w:cs="仿宋" w:hint="eastAsia"/>
                <w:sz w:val="24"/>
              </w:rPr>
              <w:t>1</w:t>
            </w:r>
          </w:p>
        </w:tc>
        <w:tc>
          <w:tcPr>
            <w:tcW w:w="1531" w:type="dxa"/>
            <w:vAlign w:val="center"/>
          </w:tcPr>
          <w:p w14:paraId="1E8CCA6D" w14:textId="77777777" w:rsidR="00AE4B2D" w:rsidRPr="00F6799C" w:rsidRDefault="00AE4B2D">
            <w:pPr>
              <w:snapToGrid w:val="0"/>
              <w:spacing w:line="360" w:lineRule="auto"/>
              <w:jc w:val="center"/>
              <w:rPr>
                <w:rFonts w:ascii="仿宋" w:eastAsia="仿宋" w:hAnsi="仿宋" w:cs="仿宋" w:hint="eastAsia"/>
                <w:sz w:val="24"/>
              </w:rPr>
            </w:pPr>
          </w:p>
        </w:tc>
        <w:tc>
          <w:tcPr>
            <w:tcW w:w="2160" w:type="dxa"/>
            <w:vAlign w:val="center"/>
          </w:tcPr>
          <w:p w14:paraId="1A3E7F4F" w14:textId="77777777" w:rsidR="00AE4B2D" w:rsidRPr="00F6799C" w:rsidRDefault="00AE4B2D">
            <w:pPr>
              <w:snapToGrid w:val="0"/>
              <w:spacing w:line="360" w:lineRule="auto"/>
              <w:jc w:val="center"/>
              <w:rPr>
                <w:rFonts w:ascii="仿宋" w:eastAsia="仿宋" w:hAnsi="仿宋" w:cs="仿宋" w:hint="eastAsia"/>
                <w:sz w:val="24"/>
              </w:rPr>
            </w:pPr>
          </w:p>
        </w:tc>
        <w:tc>
          <w:tcPr>
            <w:tcW w:w="2340" w:type="dxa"/>
            <w:vAlign w:val="center"/>
          </w:tcPr>
          <w:p w14:paraId="6AA6A6A7" w14:textId="77777777" w:rsidR="00AE4B2D" w:rsidRPr="00F6799C" w:rsidRDefault="00AE4B2D">
            <w:pPr>
              <w:spacing w:line="360" w:lineRule="auto"/>
              <w:jc w:val="center"/>
              <w:rPr>
                <w:rFonts w:ascii="仿宋" w:eastAsia="仿宋" w:hAnsi="仿宋" w:cs="仿宋" w:hint="eastAsia"/>
                <w:sz w:val="24"/>
              </w:rPr>
            </w:pPr>
          </w:p>
        </w:tc>
        <w:tc>
          <w:tcPr>
            <w:tcW w:w="1080" w:type="dxa"/>
            <w:vAlign w:val="center"/>
          </w:tcPr>
          <w:p w14:paraId="16545446" w14:textId="77777777" w:rsidR="00AE4B2D" w:rsidRPr="00F6799C" w:rsidRDefault="00AE4B2D">
            <w:pPr>
              <w:spacing w:line="360" w:lineRule="auto"/>
              <w:jc w:val="center"/>
              <w:rPr>
                <w:rFonts w:ascii="仿宋" w:eastAsia="仿宋" w:hAnsi="仿宋" w:cs="仿宋" w:hint="eastAsia"/>
                <w:sz w:val="24"/>
              </w:rPr>
            </w:pPr>
          </w:p>
        </w:tc>
        <w:tc>
          <w:tcPr>
            <w:tcW w:w="1332" w:type="dxa"/>
            <w:vAlign w:val="center"/>
          </w:tcPr>
          <w:p w14:paraId="3C31C1B8" w14:textId="77777777" w:rsidR="00AE4B2D" w:rsidRPr="00F6799C" w:rsidRDefault="00AE4B2D">
            <w:pPr>
              <w:spacing w:line="360" w:lineRule="auto"/>
              <w:jc w:val="center"/>
              <w:rPr>
                <w:rFonts w:ascii="仿宋" w:eastAsia="仿宋" w:hAnsi="仿宋" w:cs="仿宋" w:hint="eastAsia"/>
                <w:sz w:val="24"/>
              </w:rPr>
            </w:pPr>
          </w:p>
        </w:tc>
      </w:tr>
      <w:tr w:rsidR="00F6799C" w:rsidRPr="00F6799C" w14:paraId="06BA1981" w14:textId="77777777">
        <w:trPr>
          <w:trHeight w:val="453"/>
        </w:trPr>
        <w:tc>
          <w:tcPr>
            <w:tcW w:w="737" w:type="dxa"/>
            <w:vAlign w:val="center"/>
          </w:tcPr>
          <w:p w14:paraId="758B9A55" w14:textId="77777777" w:rsidR="00AE4B2D" w:rsidRPr="00F6799C" w:rsidRDefault="00E7153D">
            <w:pPr>
              <w:spacing w:line="360" w:lineRule="auto"/>
              <w:jc w:val="center"/>
              <w:rPr>
                <w:rFonts w:ascii="仿宋" w:eastAsia="仿宋" w:hAnsi="仿宋" w:cs="仿宋" w:hint="eastAsia"/>
                <w:sz w:val="24"/>
              </w:rPr>
            </w:pPr>
            <w:r w:rsidRPr="00F6799C">
              <w:rPr>
                <w:rFonts w:ascii="仿宋" w:eastAsia="仿宋" w:hAnsi="仿宋" w:cs="仿宋" w:hint="eastAsia"/>
                <w:sz w:val="24"/>
              </w:rPr>
              <w:t>2</w:t>
            </w:r>
          </w:p>
        </w:tc>
        <w:tc>
          <w:tcPr>
            <w:tcW w:w="1531" w:type="dxa"/>
            <w:vAlign w:val="center"/>
          </w:tcPr>
          <w:p w14:paraId="07AC96CF" w14:textId="77777777" w:rsidR="00AE4B2D" w:rsidRPr="00F6799C" w:rsidRDefault="00AE4B2D">
            <w:pPr>
              <w:snapToGrid w:val="0"/>
              <w:spacing w:line="360" w:lineRule="auto"/>
              <w:jc w:val="center"/>
              <w:rPr>
                <w:rFonts w:ascii="仿宋" w:eastAsia="仿宋" w:hAnsi="仿宋" w:cs="仿宋" w:hint="eastAsia"/>
                <w:sz w:val="24"/>
              </w:rPr>
            </w:pPr>
          </w:p>
        </w:tc>
        <w:tc>
          <w:tcPr>
            <w:tcW w:w="2160" w:type="dxa"/>
            <w:vAlign w:val="center"/>
          </w:tcPr>
          <w:p w14:paraId="03223448" w14:textId="77777777" w:rsidR="00AE4B2D" w:rsidRPr="00F6799C" w:rsidRDefault="00AE4B2D">
            <w:pPr>
              <w:snapToGrid w:val="0"/>
              <w:spacing w:line="360" w:lineRule="auto"/>
              <w:jc w:val="center"/>
              <w:rPr>
                <w:rFonts w:ascii="仿宋" w:eastAsia="仿宋" w:hAnsi="仿宋" w:cs="仿宋" w:hint="eastAsia"/>
                <w:sz w:val="24"/>
              </w:rPr>
            </w:pPr>
          </w:p>
        </w:tc>
        <w:tc>
          <w:tcPr>
            <w:tcW w:w="2340" w:type="dxa"/>
            <w:vAlign w:val="center"/>
          </w:tcPr>
          <w:p w14:paraId="523C60A8" w14:textId="77777777" w:rsidR="00AE4B2D" w:rsidRPr="00F6799C" w:rsidRDefault="00AE4B2D">
            <w:pPr>
              <w:spacing w:line="360" w:lineRule="auto"/>
              <w:jc w:val="center"/>
              <w:rPr>
                <w:rFonts w:ascii="仿宋" w:eastAsia="仿宋" w:hAnsi="仿宋" w:cs="仿宋" w:hint="eastAsia"/>
                <w:sz w:val="24"/>
              </w:rPr>
            </w:pPr>
          </w:p>
        </w:tc>
        <w:tc>
          <w:tcPr>
            <w:tcW w:w="1080" w:type="dxa"/>
            <w:vAlign w:val="center"/>
          </w:tcPr>
          <w:p w14:paraId="7154F734" w14:textId="77777777" w:rsidR="00AE4B2D" w:rsidRPr="00F6799C" w:rsidRDefault="00AE4B2D">
            <w:pPr>
              <w:spacing w:line="360" w:lineRule="auto"/>
              <w:jc w:val="center"/>
              <w:rPr>
                <w:rFonts w:ascii="仿宋" w:eastAsia="仿宋" w:hAnsi="仿宋" w:cs="仿宋" w:hint="eastAsia"/>
                <w:sz w:val="24"/>
              </w:rPr>
            </w:pPr>
          </w:p>
        </w:tc>
        <w:tc>
          <w:tcPr>
            <w:tcW w:w="1332" w:type="dxa"/>
            <w:vAlign w:val="center"/>
          </w:tcPr>
          <w:p w14:paraId="639C857E" w14:textId="77777777" w:rsidR="00AE4B2D" w:rsidRPr="00F6799C" w:rsidRDefault="00AE4B2D">
            <w:pPr>
              <w:spacing w:line="360" w:lineRule="auto"/>
              <w:jc w:val="center"/>
              <w:rPr>
                <w:rFonts w:ascii="仿宋" w:eastAsia="仿宋" w:hAnsi="仿宋" w:cs="仿宋" w:hint="eastAsia"/>
                <w:sz w:val="24"/>
              </w:rPr>
            </w:pPr>
          </w:p>
        </w:tc>
      </w:tr>
      <w:tr w:rsidR="00F6799C" w:rsidRPr="00F6799C" w14:paraId="331FD80F" w14:textId="77777777">
        <w:trPr>
          <w:trHeight w:val="453"/>
        </w:trPr>
        <w:tc>
          <w:tcPr>
            <w:tcW w:w="737" w:type="dxa"/>
            <w:vAlign w:val="center"/>
          </w:tcPr>
          <w:p w14:paraId="2C711E77" w14:textId="77777777" w:rsidR="00AE4B2D" w:rsidRPr="00F6799C" w:rsidRDefault="00E7153D">
            <w:pPr>
              <w:spacing w:line="360" w:lineRule="auto"/>
              <w:jc w:val="center"/>
              <w:rPr>
                <w:rFonts w:ascii="仿宋" w:eastAsia="仿宋" w:hAnsi="仿宋" w:cs="仿宋" w:hint="eastAsia"/>
                <w:sz w:val="24"/>
              </w:rPr>
            </w:pPr>
            <w:r w:rsidRPr="00F6799C">
              <w:rPr>
                <w:rFonts w:ascii="仿宋" w:eastAsia="仿宋" w:hAnsi="仿宋" w:cs="仿宋" w:hint="eastAsia"/>
                <w:sz w:val="24"/>
              </w:rPr>
              <w:t>3</w:t>
            </w:r>
          </w:p>
        </w:tc>
        <w:tc>
          <w:tcPr>
            <w:tcW w:w="1531" w:type="dxa"/>
            <w:vAlign w:val="center"/>
          </w:tcPr>
          <w:p w14:paraId="0AAA8257" w14:textId="77777777" w:rsidR="00AE4B2D" w:rsidRPr="00F6799C" w:rsidRDefault="00AE4B2D">
            <w:pPr>
              <w:snapToGrid w:val="0"/>
              <w:spacing w:line="360" w:lineRule="auto"/>
              <w:jc w:val="center"/>
              <w:rPr>
                <w:rFonts w:ascii="仿宋" w:eastAsia="仿宋" w:hAnsi="仿宋" w:cs="仿宋" w:hint="eastAsia"/>
                <w:sz w:val="24"/>
              </w:rPr>
            </w:pPr>
          </w:p>
        </w:tc>
        <w:tc>
          <w:tcPr>
            <w:tcW w:w="2160" w:type="dxa"/>
            <w:vAlign w:val="center"/>
          </w:tcPr>
          <w:p w14:paraId="4A57058B" w14:textId="77777777" w:rsidR="00AE4B2D" w:rsidRPr="00F6799C" w:rsidRDefault="00AE4B2D">
            <w:pPr>
              <w:snapToGrid w:val="0"/>
              <w:spacing w:line="360" w:lineRule="auto"/>
              <w:jc w:val="center"/>
              <w:rPr>
                <w:rFonts w:ascii="仿宋" w:eastAsia="仿宋" w:hAnsi="仿宋" w:cs="仿宋" w:hint="eastAsia"/>
                <w:sz w:val="24"/>
              </w:rPr>
            </w:pPr>
          </w:p>
        </w:tc>
        <w:tc>
          <w:tcPr>
            <w:tcW w:w="2340" w:type="dxa"/>
            <w:vAlign w:val="center"/>
          </w:tcPr>
          <w:p w14:paraId="077C7958" w14:textId="77777777" w:rsidR="00AE4B2D" w:rsidRPr="00F6799C" w:rsidRDefault="00AE4B2D">
            <w:pPr>
              <w:spacing w:line="360" w:lineRule="auto"/>
              <w:jc w:val="center"/>
              <w:rPr>
                <w:rFonts w:ascii="仿宋" w:eastAsia="仿宋" w:hAnsi="仿宋" w:cs="仿宋" w:hint="eastAsia"/>
                <w:sz w:val="24"/>
              </w:rPr>
            </w:pPr>
          </w:p>
        </w:tc>
        <w:tc>
          <w:tcPr>
            <w:tcW w:w="1080" w:type="dxa"/>
            <w:vAlign w:val="center"/>
          </w:tcPr>
          <w:p w14:paraId="4D47E242" w14:textId="77777777" w:rsidR="00AE4B2D" w:rsidRPr="00F6799C" w:rsidRDefault="00AE4B2D">
            <w:pPr>
              <w:spacing w:line="360" w:lineRule="auto"/>
              <w:jc w:val="center"/>
              <w:rPr>
                <w:rFonts w:ascii="仿宋" w:eastAsia="仿宋" w:hAnsi="仿宋" w:cs="仿宋" w:hint="eastAsia"/>
                <w:sz w:val="24"/>
              </w:rPr>
            </w:pPr>
          </w:p>
        </w:tc>
        <w:tc>
          <w:tcPr>
            <w:tcW w:w="1332" w:type="dxa"/>
            <w:vAlign w:val="center"/>
          </w:tcPr>
          <w:p w14:paraId="59BFEE25" w14:textId="77777777" w:rsidR="00AE4B2D" w:rsidRPr="00F6799C" w:rsidRDefault="00AE4B2D">
            <w:pPr>
              <w:spacing w:line="360" w:lineRule="auto"/>
              <w:jc w:val="center"/>
              <w:rPr>
                <w:rFonts w:ascii="仿宋" w:eastAsia="仿宋" w:hAnsi="仿宋" w:cs="仿宋" w:hint="eastAsia"/>
                <w:sz w:val="24"/>
              </w:rPr>
            </w:pPr>
          </w:p>
        </w:tc>
      </w:tr>
      <w:tr w:rsidR="00F6799C" w:rsidRPr="00F6799C" w14:paraId="73E2A6D2" w14:textId="77777777">
        <w:trPr>
          <w:trHeight w:val="453"/>
        </w:trPr>
        <w:tc>
          <w:tcPr>
            <w:tcW w:w="737" w:type="dxa"/>
            <w:vAlign w:val="center"/>
          </w:tcPr>
          <w:p w14:paraId="67B09063" w14:textId="77777777" w:rsidR="00AE4B2D" w:rsidRPr="00F6799C" w:rsidRDefault="00E7153D">
            <w:pPr>
              <w:spacing w:line="360" w:lineRule="auto"/>
              <w:jc w:val="center"/>
              <w:rPr>
                <w:rFonts w:ascii="仿宋" w:eastAsia="仿宋" w:hAnsi="仿宋" w:cs="仿宋" w:hint="eastAsia"/>
                <w:sz w:val="24"/>
              </w:rPr>
            </w:pPr>
            <w:r w:rsidRPr="00F6799C">
              <w:rPr>
                <w:rFonts w:ascii="仿宋" w:eastAsia="仿宋" w:hAnsi="仿宋" w:cs="仿宋" w:hint="eastAsia"/>
                <w:sz w:val="24"/>
              </w:rPr>
              <w:t>4</w:t>
            </w:r>
          </w:p>
        </w:tc>
        <w:tc>
          <w:tcPr>
            <w:tcW w:w="1531" w:type="dxa"/>
            <w:vAlign w:val="center"/>
          </w:tcPr>
          <w:p w14:paraId="7BA0171A" w14:textId="77777777" w:rsidR="00AE4B2D" w:rsidRPr="00F6799C" w:rsidRDefault="00AE4B2D">
            <w:pPr>
              <w:snapToGrid w:val="0"/>
              <w:spacing w:line="360" w:lineRule="auto"/>
              <w:jc w:val="center"/>
              <w:rPr>
                <w:rFonts w:ascii="仿宋" w:eastAsia="仿宋" w:hAnsi="仿宋" w:cs="仿宋" w:hint="eastAsia"/>
                <w:sz w:val="24"/>
              </w:rPr>
            </w:pPr>
          </w:p>
        </w:tc>
        <w:tc>
          <w:tcPr>
            <w:tcW w:w="2160" w:type="dxa"/>
            <w:vAlign w:val="center"/>
          </w:tcPr>
          <w:p w14:paraId="47A34B4A" w14:textId="77777777" w:rsidR="00AE4B2D" w:rsidRPr="00F6799C" w:rsidRDefault="00AE4B2D">
            <w:pPr>
              <w:snapToGrid w:val="0"/>
              <w:spacing w:line="360" w:lineRule="auto"/>
              <w:jc w:val="center"/>
              <w:rPr>
                <w:rFonts w:ascii="仿宋" w:eastAsia="仿宋" w:hAnsi="仿宋" w:cs="仿宋" w:hint="eastAsia"/>
                <w:sz w:val="24"/>
              </w:rPr>
            </w:pPr>
          </w:p>
        </w:tc>
        <w:tc>
          <w:tcPr>
            <w:tcW w:w="2340" w:type="dxa"/>
            <w:vAlign w:val="center"/>
          </w:tcPr>
          <w:p w14:paraId="5E8C1FB0" w14:textId="77777777" w:rsidR="00AE4B2D" w:rsidRPr="00F6799C" w:rsidRDefault="00AE4B2D">
            <w:pPr>
              <w:spacing w:line="360" w:lineRule="auto"/>
              <w:jc w:val="center"/>
              <w:rPr>
                <w:rFonts w:ascii="仿宋" w:eastAsia="仿宋" w:hAnsi="仿宋" w:cs="仿宋" w:hint="eastAsia"/>
                <w:sz w:val="24"/>
              </w:rPr>
            </w:pPr>
          </w:p>
        </w:tc>
        <w:tc>
          <w:tcPr>
            <w:tcW w:w="1080" w:type="dxa"/>
            <w:vAlign w:val="center"/>
          </w:tcPr>
          <w:p w14:paraId="40A8798E" w14:textId="77777777" w:rsidR="00AE4B2D" w:rsidRPr="00F6799C" w:rsidRDefault="00AE4B2D">
            <w:pPr>
              <w:spacing w:line="360" w:lineRule="auto"/>
              <w:jc w:val="center"/>
              <w:rPr>
                <w:rFonts w:ascii="仿宋" w:eastAsia="仿宋" w:hAnsi="仿宋" w:cs="仿宋" w:hint="eastAsia"/>
                <w:sz w:val="24"/>
              </w:rPr>
            </w:pPr>
          </w:p>
        </w:tc>
        <w:tc>
          <w:tcPr>
            <w:tcW w:w="1332" w:type="dxa"/>
            <w:vAlign w:val="center"/>
          </w:tcPr>
          <w:p w14:paraId="1A4C1587" w14:textId="77777777" w:rsidR="00AE4B2D" w:rsidRPr="00F6799C" w:rsidRDefault="00AE4B2D">
            <w:pPr>
              <w:spacing w:line="360" w:lineRule="auto"/>
              <w:jc w:val="center"/>
              <w:rPr>
                <w:rFonts w:ascii="仿宋" w:eastAsia="仿宋" w:hAnsi="仿宋" w:cs="仿宋" w:hint="eastAsia"/>
                <w:sz w:val="24"/>
              </w:rPr>
            </w:pPr>
          </w:p>
        </w:tc>
      </w:tr>
      <w:tr w:rsidR="00F6799C" w:rsidRPr="00F6799C" w14:paraId="4DC1544F" w14:textId="77777777">
        <w:trPr>
          <w:trHeight w:val="453"/>
        </w:trPr>
        <w:tc>
          <w:tcPr>
            <w:tcW w:w="737" w:type="dxa"/>
            <w:vAlign w:val="center"/>
          </w:tcPr>
          <w:p w14:paraId="5926AAC4" w14:textId="77777777" w:rsidR="00AE4B2D" w:rsidRPr="00F6799C" w:rsidRDefault="00E7153D">
            <w:pPr>
              <w:spacing w:line="360" w:lineRule="auto"/>
              <w:jc w:val="center"/>
              <w:rPr>
                <w:rFonts w:ascii="仿宋" w:eastAsia="仿宋" w:hAnsi="仿宋" w:cs="仿宋" w:hint="eastAsia"/>
                <w:sz w:val="24"/>
              </w:rPr>
            </w:pPr>
            <w:r w:rsidRPr="00F6799C">
              <w:rPr>
                <w:rFonts w:ascii="仿宋" w:eastAsia="仿宋" w:hAnsi="仿宋" w:cs="仿宋" w:hint="eastAsia"/>
                <w:sz w:val="24"/>
              </w:rPr>
              <w:t>5</w:t>
            </w:r>
          </w:p>
        </w:tc>
        <w:tc>
          <w:tcPr>
            <w:tcW w:w="1531" w:type="dxa"/>
            <w:vAlign w:val="center"/>
          </w:tcPr>
          <w:p w14:paraId="3B72115F" w14:textId="77777777" w:rsidR="00AE4B2D" w:rsidRPr="00F6799C" w:rsidRDefault="00AE4B2D">
            <w:pPr>
              <w:snapToGrid w:val="0"/>
              <w:spacing w:line="360" w:lineRule="auto"/>
              <w:jc w:val="center"/>
              <w:rPr>
                <w:rFonts w:ascii="仿宋" w:eastAsia="仿宋" w:hAnsi="仿宋" w:cs="仿宋" w:hint="eastAsia"/>
                <w:sz w:val="24"/>
              </w:rPr>
            </w:pPr>
          </w:p>
        </w:tc>
        <w:tc>
          <w:tcPr>
            <w:tcW w:w="2160" w:type="dxa"/>
            <w:vAlign w:val="center"/>
          </w:tcPr>
          <w:p w14:paraId="22114022" w14:textId="77777777" w:rsidR="00AE4B2D" w:rsidRPr="00F6799C" w:rsidRDefault="00AE4B2D">
            <w:pPr>
              <w:snapToGrid w:val="0"/>
              <w:spacing w:line="360" w:lineRule="auto"/>
              <w:jc w:val="center"/>
              <w:rPr>
                <w:rFonts w:ascii="仿宋" w:eastAsia="仿宋" w:hAnsi="仿宋" w:cs="仿宋" w:hint="eastAsia"/>
                <w:sz w:val="24"/>
              </w:rPr>
            </w:pPr>
          </w:p>
        </w:tc>
        <w:tc>
          <w:tcPr>
            <w:tcW w:w="2340" w:type="dxa"/>
            <w:vAlign w:val="center"/>
          </w:tcPr>
          <w:p w14:paraId="0AD60AEF" w14:textId="77777777" w:rsidR="00AE4B2D" w:rsidRPr="00F6799C" w:rsidRDefault="00AE4B2D">
            <w:pPr>
              <w:spacing w:line="360" w:lineRule="auto"/>
              <w:jc w:val="center"/>
              <w:rPr>
                <w:rFonts w:ascii="仿宋" w:eastAsia="仿宋" w:hAnsi="仿宋" w:cs="仿宋" w:hint="eastAsia"/>
                <w:sz w:val="24"/>
              </w:rPr>
            </w:pPr>
          </w:p>
        </w:tc>
        <w:tc>
          <w:tcPr>
            <w:tcW w:w="1080" w:type="dxa"/>
            <w:vAlign w:val="center"/>
          </w:tcPr>
          <w:p w14:paraId="506E173D" w14:textId="77777777" w:rsidR="00AE4B2D" w:rsidRPr="00F6799C" w:rsidRDefault="00AE4B2D">
            <w:pPr>
              <w:spacing w:line="360" w:lineRule="auto"/>
              <w:jc w:val="center"/>
              <w:rPr>
                <w:rFonts w:ascii="仿宋" w:eastAsia="仿宋" w:hAnsi="仿宋" w:cs="仿宋" w:hint="eastAsia"/>
                <w:sz w:val="24"/>
              </w:rPr>
            </w:pPr>
          </w:p>
        </w:tc>
        <w:tc>
          <w:tcPr>
            <w:tcW w:w="1332" w:type="dxa"/>
            <w:vAlign w:val="center"/>
          </w:tcPr>
          <w:p w14:paraId="2A7E63A4" w14:textId="77777777" w:rsidR="00AE4B2D" w:rsidRPr="00F6799C" w:rsidRDefault="00AE4B2D">
            <w:pPr>
              <w:spacing w:line="360" w:lineRule="auto"/>
              <w:jc w:val="center"/>
              <w:rPr>
                <w:rFonts w:ascii="仿宋" w:eastAsia="仿宋" w:hAnsi="仿宋" w:cs="仿宋" w:hint="eastAsia"/>
                <w:sz w:val="24"/>
              </w:rPr>
            </w:pPr>
          </w:p>
        </w:tc>
      </w:tr>
    </w:tbl>
    <w:p w14:paraId="0CCC2A5A" w14:textId="77777777" w:rsidR="00AE4B2D" w:rsidRPr="00F6799C" w:rsidRDefault="00E7153D">
      <w:pPr>
        <w:autoSpaceDE w:val="0"/>
        <w:autoSpaceDN w:val="0"/>
        <w:spacing w:line="360" w:lineRule="auto"/>
        <w:rPr>
          <w:rFonts w:ascii="仿宋" w:eastAsia="仿宋" w:hAnsi="仿宋" w:cs="仿宋" w:hint="eastAsia"/>
          <w:b/>
          <w:kern w:val="0"/>
          <w:sz w:val="24"/>
        </w:rPr>
      </w:pPr>
      <w:r w:rsidRPr="00F6799C">
        <w:rPr>
          <w:rFonts w:ascii="仿宋" w:eastAsia="仿宋" w:hAnsi="仿宋" w:cs="仿宋" w:hint="eastAsia"/>
          <w:b/>
          <w:kern w:val="0"/>
          <w:sz w:val="24"/>
        </w:rPr>
        <w:t>注：</w:t>
      </w:r>
    </w:p>
    <w:p w14:paraId="0F817565" w14:textId="77777777" w:rsidR="00AE4B2D" w:rsidRPr="00F6799C" w:rsidRDefault="00E7153D">
      <w:pPr>
        <w:autoSpaceDE w:val="0"/>
        <w:autoSpaceDN w:val="0"/>
        <w:spacing w:line="360" w:lineRule="auto"/>
        <w:rPr>
          <w:rFonts w:ascii="仿宋" w:eastAsia="仿宋" w:hAnsi="仿宋" w:cs="仿宋" w:hint="eastAsia"/>
          <w:b/>
          <w:sz w:val="24"/>
        </w:rPr>
      </w:pPr>
      <w:r w:rsidRPr="00F6799C">
        <w:rPr>
          <w:rFonts w:ascii="仿宋" w:eastAsia="仿宋" w:hAnsi="仿宋" w:cs="仿宋" w:hint="eastAsia"/>
          <w:b/>
          <w:kern w:val="0"/>
          <w:sz w:val="24"/>
        </w:rPr>
        <w:t>1.</w:t>
      </w:r>
      <w:r w:rsidRPr="00F6799C">
        <w:rPr>
          <w:rFonts w:ascii="仿宋" w:eastAsia="仿宋" w:hAnsi="仿宋" w:cs="仿宋" w:hint="eastAsia"/>
          <w:b/>
          <w:sz w:val="24"/>
        </w:rPr>
        <w:t>如果本项目涉及硬件设备采购，须在商务技术（资信）文件中提供此配置清单，提供主要磋商产品的技术参数证明材料（如</w:t>
      </w:r>
      <w:proofErr w:type="gramStart"/>
      <w:r w:rsidRPr="00F6799C">
        <w:rPr>
          <w:rFonts w:ascii="仿宋" w:eastAsia="仿宋" w:hAnsi="仿宋" w:cs="仿宋" w:hint="eastAsia"/>
          <w:b/>
          <w:sz w:val="24"/>
        </w:rPr>
        <w:t>官网截</w:t>
      </w:r>
      <w:proofErr w:type="gramEnd"/>
      <w:r w:rsidRPr="00F6799C">
        <w:rPr>
          <w:rFonts w:ascii="仿宋" w:eastAsia="仿宋" w:hAnsi="仿宋" w:cs="仿宋" w:hint="eastAsia"/>
          <w:b/>
          <w:sz w:val="24"/>
        </w:rPr>
        <w:t>图、产品彩页、原厂技术说明等）。</w:t>
      </w:r>
    </w:p>
    <w:p w14:paraId="74816E18" w14:textId="77777777" w:rsidR="00AE4B2D" w:rsidRPr="00F6799C" w:rsidRDefault="00E7153D">
      <w:pPr>
        <w:autoSpaceDE w:val="0"/>
        <w:autoSpaceDN w:val="0"/>
        <w:spacing w:line="360" w:lineRule="auto"/>
        <w:rPr>
          <w:rFonts w:ascii="仿宋" w:eastAsia="仿宋" w:hAnsi="仿宋" w:cs="仿宋" w:hint="eastAsia"/>
          <w:b/>
          <w:sz w:val="24"/>
        </w:rPr>
      </w:pPr>
      <w:r w:rsidRPr="00F6799C">
        <w:rPr>
          <w:rFonts w:ascii="仿宋" w:eastAsia="仿宋" w:hAnsi="仿宋" w:cs="仿宋" w:hint="eastAsia"/>
          <w:b/>
          <w:spacing w:val="6"/>
          <w:sz w:val="24"/>
        </w:rPr>
        <w:t>2.</w:t>
      </w:r>
      <w:r w:rsidRPr="00F6799C">
        <w:rPr>
          <w:rFonts w:ascii="仿宋" w:eastAsia="仿宋" w:hAnsi="仿宋" w:cs="仿宋" w:hint="eastAsia"/>
          <w:b/>
          <w:sz w:val="24"/>
        </w:rPr>
        <w:t xml:space="preserve"> 本项目如需采购政府强制采购的节能产品的或磋商响应人提供的产品是环境标志产品，磋商响应人须提供节能产品、环境标志产品认证证书复印件。</w:t>
      </w:r>
    </w:p>
    <w:p w14:paraId="246976B9" w14:textId="77777777" w:rsidR="00AE4B2D" w:rsidRPr="00F6799C" w:rsidRDefault="00E7153D">
      <w:pPr>
        <w:autoSpaceDE w:val="0"/>
        <w:autoSpaceDN w:val="0"/>
        <w:spacing w:line="360" w:lineRule="auto"/>
        <w:ind w:firstLineChars="196" w:firstLine="496"/>
        <w:rPr>
          <w:rFonts w:ascii="仿宋" w:eastAsia="仿宋" w:hAnsi="仿宋" w:cs="仿宋" w:hint="eastAsia"/>
          <w:b/>
          <w:spacing w:val="6"/>
          <w:sz w:val="24"/>
        </w:rPr>
      </w:pPr>
      <w:r w:rsidRPr="00F6799C">
        <w:rPr>
          <w:rFonts w:ascii="仿宋" w:eastAsia="仿宋" w:hAnsi="仿宋" w:cs="仿宋" w:hint="eastAsia"/>
          <w:b/>
          <w:spacing w:val="6"/>
          <w:sz w:val="24"/>
        </w:rPr>
        <w:t>附：</w:t>
      </w:r>
    </w:p>
    <w:p w14:paraId="7CFC4F2D" w14:textId="77777777" w:rsidR="00AE4B2D" w:rsidRPr="00F6799C" w:rsidRDefault="00E7153D">
      <w:pPr>
        <w:autoSpaceDE w:val="0"/>
        <w:autoSpaceDN w:val="0"/>
        <w:spacing w:line="360" w:lineRule="auto"/>
        <w:rPr>
          <w:rFonts w:ascii="仿宋" w:eastAsia="仿宋" w:hAnsi="仿宋" w:cs="仿宋" w:hint="eastAsia"/>
          <w:b/>
          <w:kern w:val="0"/>
          <w:sz w:val="24"/>
        </w:rPr>
      </w:pPr>
      <w:r w:rsidRPr="00F6799C">
        <w:rPr>
          <w:rFonts w:ascii="仿宋" w:eastAsia="仿宋" w:hAnsi="仿宋" w:cs="仿宋" w:hint="eastAsia"/>
          <w:b/>
          <w:kern w:val="0"/>
          <w:sz w:val="24"/>
        </w:rPr>
        <w:object w:dxaOrig="8844" w:dyaOrig="842" w14:anchorId="55C17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2pt;height:42.1pt" o:ole="">
            <v:imagedata r:id="rId22" o:title=""/>
          </v:shape>
          <o:OLEObject Type="Embed" ProgID="Package" ShapeID="_x0000_i1025" DrawAspect="Content" ObjectID="_1811934831" r:id="rId23"/>
        </w:object>
      </w:r>
      <w:r w:rsidRPr="00F6799C">
        <w:rPr>
          <w:rFonts w:ascii="仿宋" w:eastAsia="仿宋" w:hAnsi="仿宋" w:cs="仿宋" w:hint="eastAsia"/>
          <w:b/>
          <w:kern w:val="0"/>
          <w:sz w:val="24"/>
        </w:rPr>
        <w:object w:dxaOrig="8844" w:dyaOrig="842" w14:anchorId="78F28EDB">
          <v:shape id="_x0000_i1026" type="#_x0000_t75" style="width:442.2pt;height:42.1pt" o:ole="">
            <v:imagedata r:id="rId24" o:title=""/>
          </v:shape>
          <o:OLEObject Type="Embed" ProgID="Package" ShapeID="_x0000_i1026" DrawAspect="Content" ObjectID="_1811934832" r:id="rId25"/>
        </w:object>
      </w:r>
    </w:p>
    <w:p w14:paraId="7676657C" w14:textId="77777777" w:rsidR="00AE4B2D" w:rsidRPr="00F6799C" w:rsidRDefault="00AE4B2D">
      <w:pPr>
        <w:autoSpaceDE w:val="0"/>
        <w:autoSpaceDN w:val="0"/>
        <w:spacing w:line="360" w:lineRule="auto"/>
        <w:ind w:firstLineChars="1900" w:firstLine="4560"/>
        <w:rPr>
          <w:rFonts w:ascii="仿宋" w:eastAsia="仿宋" w:hAnsi="仿宋" w:cs="仿宋" w:hint="eastAsia"/>
          <w:kern w:val="0"/>
          <w:sz w:val="24"/>
        </w:rPr>
      </w:pPr>
    </w:p>
    <w:p w14:paraId="372034DE" w14:textId="77777777" w:rsidR="00AE4B2D" w:rsidRPr="00F6799C" w:rsidRDefault="00E7153D">
      <w:pPr>
        <w:spacing w:line="336" w:lineRule="auto"/>
        <w:ind w:firstLineChars="1500" w:firstLine="3600"/>
        <w:rPr>
          <w:rFonts w:ascii="仿宋" w:eastAsia="仿宋" w:hAnsi="仿宋" w:cs="仿宋" w:hint="eastAsia"/>
          <w:sz w:val="24"/>
        </w:rPr>
      </w:pPr>
      <w:r w:rsidRPr="00F6799C">
        <w:rPr>
          <w:rFonts w:ascii="仿宋" w:eastAsia="仿宋" w:hAnsi="仿宋" w:cs="仿宋" w:hint="eastAsia"/>
          <w:sz w:val="24"/>
        </w:rPr>
        <w:t xml:space="preserve">供应商名称（电子签名）：                          </w:t>
      </w:r>
    </w:p>
    <w:p w14:paraId="6998F500" w14:textId="77777777" w:rsidR="00AE4B2D" w:rsidRPr="00F6799C" w:rsidRDefault="00E7153D">
      <w:pPr>
        <w:spacing w:line="336" w:lineRule="auto"/>
        <w:jc w:val="center"/>
        <w:rPr>
          <w:rFonts w:ascii="仿宋" w:eastAsia="仿宋" w:hAnsi="仿宋" w:cs="仿宋" w:hint="eastAsia"/>
          <w:sz w:val="24"/>
        </w:rPr>
      </w:pPr>
      <w:r w:rsidRPr="00F6799C">
        <w:rPr>
          <w:rFonts w:ascii="仿宋" w:eastAsia="仿宋" w:hAnsi="仿宋" w:cs="仿宋" w:hint="eastAsia"/>
          <w:sz w:val="24"/>
        </w:rPr>
        <w:t xml:space="preserve">     日期：  年   月   日</w:t>
      </w:r>
    </w:p>
    <w:p w14:paraId="2BFBDE5D" w14:textId="77777777" w:rsidR="00AE4B2D" w:rsidRPr="00F6799C" w:rsidRDefault="00E7153D">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hint="eastAsia"/>
          <w:b/>
          <w:bCs/>
          <w:kern w:val="0"/>
          <w:sz w:val="24"/>
          <w:lang w:val="zh-CN"/>
        </w:rPr>
      </w:pPr>
      <w:r w:rsidRPr="00F6799C">
        <w:rPr>
          <w:rFonts w:ascii="仿宋" w:eastAsia="仿宋" w:hAnsi="仿宋" w:cs="仿宋" w:hint="eastAsia"/>
          <w:b/>
          <w:bCs/>
          <w:kern w:val="0"/>
          <w:sz w:val="24"/>
          <w:lang w:val="zh-CN"/>
        </w:rPr>
        <w:tab/>
      </w:r>
      <w:r w:rsidRPr="00F6799C">
        <w:rPr>
          <w:rFonts w:ascii="仿宋" w:eastAsia="仿宋" w:hAnsi="仿宋" w:cs="仿宋" w:hint="eastAsia"/>
          <w:b/>
          <w:bCs/>
          <w:kern w:val="0"/>
          <w:sz w:val="24"/>
          <w:lang w:val="zh-CN"/>
        </w:rPr>
        <w:tab/>
      </w:r>
    </w:p>
    <w:p w14:paraId="788E55B2" w14:textId="77777777" w:rsidR="00AE4B2D" w:rsidRPr="00F6799C" w:rsidRDefault="00AE4B2D">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hint="eastAsia"/>
          <w:b/>
          <w:bCs/>
          <w:kern w:val="0"/>
          <w:sz w:val="24"/>
          <w:lang w:val="zh-CN"/>
        </w:rPr>
      </w:pPr>
    </w:p>
    <w:p w14:paraId="077A8B8C" w14:textId="77777777" w:rsidR="00AE4B2D" w:rsidRPr="00F6799C" w:rsidRDefault="00AE4B2D">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hint="eastAsia"/>
          <w:b/>
          <w:bCs/>
          <w:kern w:val="0"/>
          <w:sz w:val="24"/>
          <w:lang w:val="zh-CN"/>
        </w:rPr>
      </w:pPr>
    </w:p>
    <w:p w14:paraId="03483355" w14:textId="77777777" w:rsidR="00AE4B2D" w:rsidRPr="00F6799C" w:rsidRDefault="00AE4B2D">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hint="eastAsia"/>
          <w:b/>
          <w:bCs/>
          <w:kern w:val="0"/>
          <w:sz w:val="24"/>
          <w:lang w:val="zh-CN"/>
        </w:rPr>
      </w:pPr>
    </w:p>
    <w:p w14:paraId="03E60392" w14:textId="77777777" w:rsidR="00AE4B2D" w:rsidRPr="00F6799C" w:rsidRDefault="00E7153D">
      <w:pPr>
        <w:tabs>
          <w:tab w:val="left" w:pos="2790"/>
          <w:tab w:val="center" w:pos="3835"/>
          <w:tab w:val="left" w:pos="4230"/>
          <w:tab w:val="left" w:pos="4695"/>
        </w:tabs>
        <w:autoSpaceDE w:val="0"/>
        <w:autoSpaceDN w:val="0"/>
        <w:spacing w:line="360" w:lineRule="auto"/>
        <w:ind w:right="1400"/>
        <w:jc w:val="center"/>
        <w:outlineLvl w:val="1"/>
        <w:rPr>
          <w:rFonts w:ascii="仿宋" w:eastAsia="仿宋" w:hAnsi="仿宋" w:cs="仿宋" w:hint="eastAsia"/>
          <w:b/>
          <w:bCs/>
          <w:kern w:val="0"/>
          <w:sz w:val="32"/>
          <w:szCs w:val="32"/>
          <w:lang w:val="zh-CN"/>
        </w:rPr>
      </w:pPr>
      <w:r w:rsidRPr="00F6799C">
        <w:rPr>
          <w:rFonts w:ascii="仿宋" w:eastAsia="仿宋" w:hAnsi="仿宋" w:cs="仿宋" w:hint="eastAsia"/>
          <w:b/>
          <w:bCs/>
          <w:kern w:val="0"/>
          <w:sz w:val="32"/>
          <w:szCs w:val="32"/>
        </w:rPr>
        <w:lastRenderedPageBreak/>
        <w:t>十</w:t>
      </w:r>
      <w:r w:rsidRPr="00F6799C">
        <w:rPr>
          <w:rFonts w:ascii="仿宋" w:eastAsia="仿宋" w:hAnsi="仿宋" w:cs="仿宋" w:hint="eastAsia"/>
          <w:b/>
          <w:bCs/>
          <w:kern w:val="0"/>
          <w:sz w:val="32"/>
          <w:szCs w:val="32"/>
          <w:lang w:val="zh-CN"/>
        </w:rPr>
        <w:t>、组织实施方案</w:t>
      </w:r>
      <w:r w:rsidRPr="00F6799C">
        <w:rPr>
          <w:rFonts w:ascii="仿宋" w:eastAsia="仿宋" w:hAnsi="仿宋" w:cs="仿宋" w:hint="eastAsia"/>
          <w:b/>
          <w:kern w:val="0"/>
          <w:sz w:val="32"/>
          <w:szCs w:val="32"/>
        </w:rPr>
        <w:t>（如果有）</w:t>
      </w:r>
    </w:p>
    <w:p w14:paraId="2A23BAA8"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（由供应商根据采购需求及磋商文件要求编制）</w:t>
      </w:r>
    </w:p>
    <w:p w14:paraId="37BC757F" w14:textId="77777777" w:rsidR="00AE4B2D" w:rsidRPr="00F6799C" w:rsidRDefault="00E7153D">
      <w:pPr>
        <w:tabs>
          <w:tab w:val="left" w:pos="2790"/>
          <w:tab w:val="left" w:pos="4230"/>
        </w:tabs>
        <w:autoSpaceDE w:val="0"/>
        <w:autoSpaceDN w:val="0"/>
        <w:spacing w:line="360" w:lineRule="auto"/>
        <w:ind w:right="1400"/>
        <w:outlineLvl w:val="1"/>
        <w:rPr>
          <w:rFonts w:ascii="仿宋" w:eastAsia="仿宋" w:hAnsi="仿宋" w:cs="仿宋" w:hint="eastAsia"/>
          <w:b/>
          <w:bCs/>
          <w:kern w:val="0"/>
          <w:sz w:val="24"/>
          <w:lang w:val="zh-CN"/>
        </w:rPr>
      </w:pPr>
      <w:r w:rsidRPr="00F6799C">
        <w:rPr>
          <w:rFonts w:ascii="仿宋" w:eastAsia="仿宋" w:hAnsi="仿宋" w:cs="仿宋" w:hint="eastAsia"/>
          <w:b/>
          <w:bCs/>
          <w:kern w:val="0"/>
          <w:sz w:val="24"/>
          <w:lang w:val="zh-CN"/>
        </w:rPr>
        <w:t>附表:项目实施进度计划表</w:t>
      </w:r>
      <w:r w:rsidRPr="00F6799C">
        <w:rPr>
          <w:rFonts w:ascii="仿宋" w:eastAsia="仿宋" w:hAnsi="仿宋" w:cs="仿宋"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6799C" w:rsidRPr="00F6799C" w14:paraId="63265213" w14:textId="77777777">
        <w:trPr>
          <w:trHeight w:val="616"/>
        </w:trPr>
        <w:tc>
          <w:tcPr>
            <w:tcW w:w="1188" w:type="dxa"/>
            <w:tcBorders>
              <w:tl2br w:val="single" w:sz="4" w:space="0" w:color="auto"/>
            </w:tcBorders>
            <w:vAlign w:val="center"/>
          </w:tcPr>
          <w:p w14:paraId="53F455C0"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 xml:space="preserve">  工作日</w:t>
            </w:r>
          </w:p>
          <w:p w14:paraId="5F8A895B"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内容</w:t>
            </w:r>
          </w:p>
        </w:tc>
        <w:tc>
          <w:tcPr>
            <w:tcW w:w="552" w:type="dxa"/>
            <w:vAlign w:val="center"/>
          </w:tcPr>
          <w:p w14:paraId="60C44365"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1</w:t>
            </w:r>
          </w:p>
        </w:tc>
        <w:tc>
          <w:tcPr>
            <w:tcW w:w="552" w:type="dxa"/>
            <w:vAlign w:val="center"/>
          </w:tcPr>
          <w:p w14:paraId="645A63A3"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2</w:t>
            </w:r>
          </w:p>
        </w:tc>
        <w:tc>
          <w:tcPr>
            <w:tcW w:w="552" w:type="dxa"/>
            <w:vAlign w:val="center"/>
          </w:tcPr>
          <w:p w14:paraId="7AAD5E45"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3</w:t>
            </w:r>
          </w:p>
        </w:tc>
        <w:tc>
          <w:tcPr>
            <w:tcW w:w="552" w:type="dxa"/>
            <w:vAlign w:val="center"/>
          </w:tcPr>
          <w:p w14:paraId="68067925"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4</w:t>
            </w:r>
          </w:p>
        </w:tc>
        <w:tc>
          <w:tcPr>
            <w:tcW w:w="552" w:type="dxa"/>
            <w:vAlign w:val="center"/>
          </w:tcPr>
          <w:p w14:paraId="5B6278DA"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5</w:t>
            </w:r>
          </w:p>
        </w:tc>
        <w:tc>
          <w:tcPr>
            <w:tcW w:w="552" w:type="dxa"/>
            <w:vAlign w:val="center"/>
          </w:tcPr>
          <w:p w14:paraId="6BC31910"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6</w:t>
            </w:r>
          </w:p>
        </w:tc>
        <w:tc>
          <w:tcPr>
            <w:tcW w:w="553" w:type="dxa"/>
            <w:vAlign w:val="center"/>
          </w:tcPr>
          <w:p w14:paraId="36A55ACC"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7</w:t>
            </w:r>
          </w:p>
        </w:tc>
        <w:tc>
          <w:tcPr>
            <w:tcW w:w="553" w:type="dxa"/>
            <w:vAlign w:val="center"/>
          </w:tcPr>
          <w:p w14:paraId="009911D0"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8</w:t>
            </w:r>
          </w:p>
        </w:tc>
        <w:tc>
          <w:tcPr>
            <w:tcW w:w="553" w:type="dxa"/>
            <w:vAlign w:val="center"/>
          </w:tcPr>
          <w:p w14:paraId="0B4D19E7"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9</w:t>
            </w:r>
          </w:p>
        </w:tc>
        <w:tc>
          <w:tcPr>
            <w:tcW w:w="553" w:type="dxa"/>
            <w:vAlign w:val="center"/>
          </w:tcPr>
          <w:p w14:paraId="27E77562"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10</w:t>
            </w:r>
          </w:p>
        </w:tc>
        <w:tc>
          <w:tcPr>
            <w:tcW w:w="553" w:type="dxa"/>
            <w:vAlign w:val="center"/>
          </w:tcPr>
          <w:p w14:paraId="758EF3FF"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11</w:t>
            </w:r>
          </w:p>
        </w:tc>
        <w:tc>
          <w:tcPr>
            <w:tcW w:w="553" w:type="dxa"/>
            <w:vAlign w:val="center"/>
          </w:tcPr>
          <w:p w14:paraId="08337976"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12</w:t>
            </w:r>
          </w:p>
        </w:tc>
        <w:tc>
          <w:tcPr>
            <w:tcW w:w="553" w:type="dxa"/>
            <w:vAlign w:val="center"/>
          </w:tcPr>
          <w:p w14:paraId="39C74A75"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13</w:t>
            </w:r>
          </w:p>
        </w:tc>
        <w:tc>
          <w:tcPr>
            <w:tcW w:w="553" w:type="dxa"/>
            <w:vAlign w:val="center"/>
          </w:tcPr>
          <w:p w14:paraId="2D8032E3"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14</w:t>
            </w:r>
          </w:p>
        </w:tc>
        <w:tc>
          <w:tcPr>
            <w:tcW w:w="553" w:type="dxa"/>
            <w:vAlign w:val="center"/>
          </w:tcPr>
          <w:p w14:paraId="2A2CF3C6"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15</w:t>
            </w:r>
          </w:p>
        </w:tc>
        <w:tc>
          <w:tcPr>
            <w:tcW w:w="553" w:type="dxa"/>
            <w:vAlign w:val="center"/>
          </w:tcPr>
          <w:p w14:paraId="1990CD72" w14:textId="77777777" w:rsidR="00AE4B2D" w:rsidRPr="00F6799C" w:rsidRDefault="00E7153D">
            <w:pPr>
              <w:rPr>
                <w:rFonts w:ascii="仿宋" w:eastAsia="仿宋" w:hAnsi="仿宋" w:cs="仿宋" w:hint="eastAsia"/>
                <w:sz w:val="24"/>
              </w:rPr>
            </w:pPr>
            <w:r w:rsidRPr="00F6799C">
              <w:rPr>
                <w:rFonts w:ascii="仿宋" w:eastAsia="仿宋" w:hAnsi="仿宋" w:cs="仿宋" w:hint="eastAsia"/>
                <w:sz w:val="24"/>
              </w:rPr>
              <w:t>…</w:t>
            </w:r>
          </w:p>
        </w:tc>
      </w:tr>
      <w:tr w:rsidR="00F6799C" w:rsidRPr="00F6799C" w14:paraId="0F1CD9EB" w14:textId="77777777">
        <w:tc>
          <w:tcPr>
            <w:tcW w:w="1188" w:type="dxa"/>
            <w:vAlign w:val="center"/>
          </w:tcPr>
          <w:p w14:paraId="50277D91" w14:textId="77777777" w:rsidR="00AE4B2D" w:rsidRPr="00F6799C" w:rsidRDefault="00AE4B2D">
            <w:pPr>
              <w:spacing w:line="360" w:lineRule="auto"/>
              <w:rPr>
                <w:rFonts w:ascii="仿宋" w:eastAsia="仿宋" w:hAnsi="仿宋" w:cs="仿宋" w:hint="eastAsia"/>
                <w:sz w:val="24"/>
              </w:rPr>
            </w:pPr>
          </w:p>
        </w:tc>
        <w:tc>
          <w:tcPr>
            <w:tcW w:w="552" w:type="dxa"/>
          </w:tcPr>
          <w:p w14:paraId="1608F547" w14:textId="77777777" w:rsidR="00AE4B2D" w:rsidRPr="00F6799C" w:rsidRDefault="00AE4B2D">
            <w:pPr>
              <w:spacing w:line="360" w:lineRule="auto"/>
              <w:rPr>
                <w:rFonts w:ascii="仿宋" w:eastAsia="仿宋" w:hAnsi="仿宋" w:cs="仿宋" w:hint="eastAsia"/>
                <w:sz w:val="24"/>
              </w:rPr>
            </w:pPr>
          </w:p>
        </w:tc>
        <w:tc>
          <w:tcPr>
            <w:tcW w:w="552" w:type="dxa"/>
          </w:tcPr>
          <w:p w14:paraId="70B650D9" w14:textId="77777777" w:rsidR="00AE4B2D" w:rsidRPr="00F6799C" w:rsidRDefault="00AE4B2D">
            <w:pPr>
              <w:spacing w:line="360" w:lineRule="auto"/>
              <w:rPr>
                <w:rFonts w:ascii="仿宋" w:eastAsia="仿宋" w:hAnsi="仿宋" w:cs="仿宋" w:hint="eastAsia"/>
                <w:sz w:val="24"/>
              </w:rPr>
            </w:pPr>
          </w:p>
        </w:tc>
        <w:tc>
          <w:tcPr>
            <w:tcW w:w="552" w:type="dxa"/>
          </w:tcPr>
          <w:p w14:paraId="1D488D8B" w14:textId="77777777" w:rsidR="00AE4B2D" w:rsidRPr="00F6799C" w:rsidRDefault="00AE4B2D">
            <w:pPr>
              <w:spacing w:line="360" w:lineRule="auto"/>
              <w:rPr>
                <w:rFonts w:ascii="仿宋" w:eastAsia="仿宋" w:hAnsi="仿宋" w:cs="仿宋" w:hint="eastAsia"/>
                <w:sz w:val="24"/>
              </w:rPr>
            </w:pPr>
          </w:p>
        </w:tc>
        <w:tc>
          <w:tcPr>
            <w:tcW w:w="552" w:type="dxa"/>
          </w:tcPr>
          <w:p w14:paraId="036AD8F4" w14:textId="77777777" w:rsidR="00AE4B2D" w:rsidRPr="00F6799C" w:rsidRDefault="00AE4B2D">
            <w:pPr>
              <w:spacing w:line="360" w:lineRule="auto"/>
              <w:rPr>
                <w:rFonts w:ascii="仿宋" w:eastAsia="仿宋" w:hAnsi="仿宋" w:cs="仿宋" w:hint="eastAsia"/>
                <w:sz w:val="24"/>
              </w:rPr>
            </w:pPr>
          </w:p>
        </w:tc>
        <w:tc>
          <w:tcPr>
            <w:tcW w:w="552" w:type="dxa"/>
          </w:tcPr>
          <w:p w14:paraId="3511B8BF" w14:textId="77777777" w:rsidR="00AE4B2D" w:rsidRPr="00F6799C" w:rsidRDefault="00AE4B2D">
            <w:pPr>
              <w:spacing w:line="360" w:lineRule="auto"/>
              <w:rPr>
                <w:rFonts w:ascii="仿宋" w:eastAsia="仿宋" w:hAnsi="仿宋" w:cs="仿宋" w:hint="eastAsia"/>
                <w:sz w:val="24"/>
              </w:rPr>
            </w:pPr>
          </w:p>
        </w:tc>
        <w:tc>
          <w:tcPr>
            <w:tcW w:w="552" w:type="dxa"/>
          </w:tcPr>
          <w:p w14:paraId="03E94265" w14:textId="77777777" w:rsidR="00AE4B2D" w:rsidRPr="00F6799C" w:rsidRDefault="00AE4B2D">
            <w:pPr>
              <w:spacing w:line="360" w:lineRule="auto"/>
              <w:rPr>
                <w:rFonts w:ascii="仿宋" w:eastAsia="仿宋" w:hAnsi="仿宋" w:cs="仿宋" w:hint="eastAsia"/>
                <w:sz w:val="24"/>
              </w:rPr>
            </w:pPr>
          </w:p>
        </w:tc>
        <w:tc>
          <w:tcPr>
            <w:tcW w:w="553" w:type="dxa"/>
          </w:tcPr>
          <w:p w14:paraId="26A4C95A" w14:textId="77777777" w:rsidR="00AE4B2D" w:rsidRPr="00F6799C" w:rsidRDefault="00AE4B2D">
            <w:pPr>
              <w:spacing w:line="360" w:lineRule="auto"/>
              <w:rPr>
                <w:rFonts w:ascii="仿宋" w:eastAsia="仿宋" w:hAnsi="仿宋" w:cs="仿宋" w:hint="eastAsia"/>
                <w:sz w:val="24"/>
              </w:rPr>
            </w:pPr>
          </w:p>
        </w:tc>
        <w:tc>
          <w:tcPr>
            <w:tcW w:w="553" w:type="dxa"/>
          </w:tcPr>
          <w:p w14:paraId="1ACD3F10" w14:textId="77777777" w:rsidR="00AE4B2D" w:rsidRPr="00F6799C" w:rsidRDefault="00AE4B2D">
            <w:pPr>
              <w:spacing w:line="360" w:lineRule="auto"/>
              <w:rPr>
                <w:rFonts w:ascii="仿宋" w:eastAsia="仿宋" w:hAnsi="仿宋" w:cs="仿宋" w:hint="eastAsia"/>
                <w:sz w:val="24"/>
              </w:rPr>
            </w:pPr>
          </w:p>
        </w:tc>
        <w:tc>
          <w:tcPr>
            <w:tcW w:w="553" w:type="dxa"/>
          </w:tcPr>
          <w:p w14:paraId="4EF91996" w14:textId="77777777" w:rsidR="00AE4B2D" w:rsidRPr="00F6799C" w:rsidRDefault="00AE4B2D">
            <w:pPr>
              <w:spacing w:line="360" w:lineRule="auto"/>
              <w:rPr>
                <w:rFonts w:ascii="仿宋" w:eastAsia="仿宋" w:hAnsi="仿宋" w:cs="仿宋" w:hint="eastAsia"/>
                <w:sz w:val="24"/>
              </w:rPr>
            </w:pPr>
          </w:p>
        </w:tc>
        <w:tc>
          <w:tcPr>
            <w:tcW w:w="553" w:type="dxa"/>
          </w:tcPr>
          <w:p w14:paraId="455761FD" w14:textId="77777777" w:rsidR="00AE4B2D" w:rsidRPr="00F6799C" w:rsidRDefault="00AE4B2D">
            <w:pPr>
              <w:spacing w:line="360" w:lineRule="auto"/>
              <w:rPr>
                <w:rFonts w:ascii="仿宋" w:eastAsia="仿宋" w:hAnsi="仿宋" w:cs="仿宋" w:hint="eastAsia"/>
                <w:sz w:val="24"/>
              </w:rPr>
            </w:pPr>
          </w:p>
        </w:tc>
        <w:tc>
          <w:tcPr>
            <w:tcW w:w="553" w:type="dxa"/>
          </w:tcPr>
          <w:p w14:paraId="4457003A" w14:textId="77777777" w:rsidR="00AE4B2D" w:rsidRPr="00F6799C" w:rsidRDefault="00AE4B2D">
            <w:pPr>
              <w:spacing w:line="360" w:lineRule="auto"/>
              <w:rPr>
                <w:rFonts w:ascii="仿宋" w:eastAsia="仿宋" w:hAnsi="仿宋" w:cs="仿宋" w:hint="eastAsia"/>
                <w:sz w:val="24"/>
              </w:rPr>
            </w:pPr>
          </w:p>
        </w:tc>
        <w:tc>
          <w:tcPr>
            <w:tcW w:w="553" w:type="dxa"/>
          </w:tcPr>
          <w:p w14:paraId="58B07853" w14:textId="77777777" w:rsidR="00AE4B2D" w:rsidRPr="00F6799C" w:rsidRDefault="00AE4B2D">
            <w:pPr>
              <w:spacing w:line="360" w:lineRule="auto"/>
              <w:rPr>
                <w:rFonts w:ascii="仿宋" w:eastAsia="仿宋" w:hAnsi="仿宋" w:cs="仿宋" w:hint="eastAsia"/>
                <w:sz w:val="24"/>
              </w:rPr>
            </w:pPr>
          </w:p>
        </w:tc>
        <w:tc>
          <w:tcPr>
            <w:tcW w:w="553" w:type="dxa"/>
          </w:tcPr>
          <w:p w14:paraId="0504FE65" w14:textId="77777777" w:rsidR="00AE4B2D" w:rsidRPr="00F6799C" w:rsidRDefault="00AE4B2D">
            <w:pPr>
              <w:spacing w:line="360" w:lineRule="auto"/>
              <w:rPr>
                <w:rFonts w:ascii="仿宋" w:eastAsia="仿宋" w:hAnsi="仿宋" w:cs="仿宋" w:hint="eastAsia"/>
                <w:sz w:val="24"/>
              </w:rPr>
            </w:pPr>
          </w:p>
        </w:tc>
        <w:tc>
          <w:tcPr>
            <w:tcW w:w="553" w:type="dxa"/>
          </w:tcPr>
          <w:p w14:paraId="2BA00DEF" w14:textId="77777777" w:rsidR="00AE4B2D" w:rsidRPr="00F6799C" w:rsidRDefault="00AE4B2D">
            <w:pPr>
              <w:spacing w:line="360" w:lineRule="auto"/>
              <w:rPr>
                <w:rFonts w:ascii="仿宋" w:eastAsia="仿宋" w:hAnsi="仿宋" w:cs="仿宋" w:hint="eastAsia"/>
                <w:sz w:val="24"/>
              </w:rPr>
            </w:pPr>
          </w:p>
        </w:tc>
        <w:tc>
          <w:tcPr>
            <w:tcW w:w="553" w:type="dxa"/>
          </w:tcPr>
          <w:p w14:paraId="364347DE" w14:textId="77777777" w:rsidR="00AE4B2D" w:rsidRPr="00F6799C" w:rsidRDefault="00AE4B2D">
            <w:pPr>
              <w:spacing w:line="360" w:lineRule="auto"/>
              <w:rPr>
                <w:rFonts w:ascii="仿宋" w:eastAsia="仿宋" w:hAnsi="仿宋" w:cs="仿宋" w:hint="eastAsia"/>
                <w:sz w:val="24"/>
              </w:rPr>
            </w:pPr>
          </w:p>
        </w:tc>
        <w:tc>
          <w:tcPr>
            <w:tcW w:w="553" w:type="dxa"/>
          </w:tcPr>
          <w:p w14:paraId="4E28D269" w14:textId="77777777" w:rsidR="00AE4B2D" w:rsidRPr="00F6799C" w:rsidRDefault="00AE4B2D">
            <w:pPr>
              <w:spacing w:line="360" w:lineRule="auto"/>
              <w:rPr>
                <w:rFonts w:ascii="仿宋" w:eastAsia="仿宋" w:hAnsi="仿宋" w:cs="仿宋" w:hint="eastAsia"/>
                <w:sz w:val="24"/>
              </w:rPr>
            </w:pPr>
          </w:p>
        </w:tc>
      </w:tr>
      <w:tr w:rsidR="00F6799C" w:rsidRPr="00F6799C" w14:paraId="4D289669" w14:textId="77777777">
        <w:tc>
          <w:tcPr>
            <w:tcW w:w="1188" w:type="dxa"/>
            <w:vAlign w:val="center"/>
          </w:tcPr>
          <w:p w14:paraId="60E0C2B1" w14:textId="77777777" w:rsidR="00AE4B2D" w:rsidRPr="00F6799C" w:rsidRDefault="00AE4B2D">
            <w:pPr>
              <w:spacing w:line="360" w:lineRule="auto"/>
              <w:rPr>
                <w:rFonts w:ascii="仿宋" w:eastAsia="仿宋" w:hAnsi="仿宋" w:cs="仿宋" w:hint="eastAsia"/>
                <w:sz w:val="24"/>
              </w:rPr>
            </w:pPr>
          </w:p>
        </w:tc>
        <w:tc>
          <w:tcPr>
            <w:tcW w:w="552" w:type="dxa"/>
          </w:tcPr>
          <w:p w14:paraId="2999F497" w14:textId="77777777" w:rsidR="00AE4B2D" w:rsidRPr="00F6799C" w:rsidRDefault="00AE4B2D">
            <w:pPr>
              <w:spacing w:line="360" w:lineRule="auto"/>
              <w:rPr>
                <w:rFonts w:ascii="仿宋" w:eastAsia="仿宋" w:hAnsi="仿宋" w:cs="仿宋" w:hint="eastAsia"/>
                <w:sz w:val="24"/>
              </w:rPr>
            </w:pPr>
          </w:p>
        </w:tc>
        <w:tc>
          <w:tcPr>
            <w:tcW w:w="552" w:type="dxa"/>
          </w:tcPr>
          <w:p w14:paraId="12491B1A" w14:textId="77777777" w:rsidR="00AE4B2D" w:rsidRPr="00F6799C" w:rsidRDefault="00AE4B2D">
            <w:pPr>
              <w:spacing w:line="360" w:lineRule="auto"/>
              <w:rPr>
                <w:rFonts w:ascii="仿宋" w:eastAsia="仿宋" w:hAnsi="仿宋" w:cs="仿宋" w:hint="eastAsia"/>
                <w:sz w:val="24"/>
              </w:rPr>
            </w:pPr>
          </w:p>
        </w:tc>
        <w:tc>
          <w:tcPr>
            <w:tcW w:w="552" w:type="dxa"/>
          </w:tcPr>
          <w:p w14:paraId="19A16A8C" w14:textId="77777777" w:rsidR="00AE4B2D" w:rsidRPr="00F6799C" w:rsidRDefault="00AE4B2D">
            <w:pPr>
              <w:spacing w:line="360" w:lineRule="auto"/>
              <w:rPr>
                <w:rFonts w:ascii="仿宋" w:eastAsia="仿宋" w:hAnsi="仿宋" w:cs="仿宋" w:hint="eastAsia"/>
                <w:sz w:val="24"/>
              </w:rPr>
            </w:pPr>
          </w:p>
        </w:tc>
        <w:tc>
          <w:tcPr>
            <w:tcW w:w="552" w:type="dxa"/>
          </w:tcPr>
          <w:p w14:paraId="608135E1" w14:textId="77777777" w:rsidR="00AE4B2D" w:rsidRPr="00F6799C" w:rsidRDefault="00AE4B2D">
            <w:pPr>
              <w:spacing w:line="360" w:lineRule="auto"/>
              <w:rPr>
                <w:rFonts w:ascii="仿宋" w:eastAsia="仿宋" w:hAnsi="仿宋" w:cs="仿宋" w:hint="eastAsia"/>
                <w:sz w:val="24"/>
              </w:rPr>
            </w:pPr>
          </w:p>
        </w:tc>
        <w:tc>
          <w:tcPr>
            <w:tcW w:w="552" w:type="dxa"/>
          </w:tcPr>
          <w:p w14:paraId="57FCDB58" w14:textId="77777777" w:rsidR="00AE4B2D" w:rsidRPr="00F6799C" w:rsidRDefault="00AE4B2D">
            <w:pPr>
              <w:spacing w:line="360" w:lineRule="auto"/>
              <w:rPr>
                <w:rFonts w:ascii="仿宋" w:eastAsia="仿宋" w:hAnsi="仿宋" w:cs="仿宋" w:hint="eastAsia"/>
                <w:sz w:val="24"/>
              </w:rPr>
            </w:pPr>
          </w:p>
        </w:tc>
        <w:tc>
          <w:tcPr>
            <w:tcW w:w="552" w:type="dxa"/>
          </w:tcPr>
          <w:p w14:paraId="1A779A4F" w14:textId="77777777" w:rsidR="00AE4B2D" w:rsidRPr="00F6799C" w:rsidRDefault="00AE4B2D">
            <w:pPr>
              <w:spacing w:line="360" w:lineRule="auto"/>
              <w:rPr>
                <w:rFonts w:ascii="仿宋" w:eastAsia="仿宋" w:hAnsi="仿宋" w:cs="仿宋" w:hint="eastAsia"/>
                <w:sz w:val="24"/>
              </w:rPr>
            </w:pPr>
          </w:p>
        </w:tc>
        <w:tc>
          <w:tcPr>
            <w:tcW w:w="553" w:type="dxa"/>
          </w:tcPr>
          <w:p w14:paraId="79678C48" w14:textId="77777777" w:rsidR="00AE4B2D" w:rsidRPr="00F6799C" w:rsidRDefault="00AE4B2D">
            <w:pPr>
              <w:spacing w:line="360" w:lineRule="auto"/>
              <w:rPr>
                <w:rFonts w:ascii="仿宋" w:eastAsia="仿宋" w:hAnsi="仿宋" w:cs="仿宋" w:hint="eastAsia"/>
                <w:sz w:val="24"/>
              </w:rPr>
            </w:pPr>
          </w:p>
        </w:tc>
        <w:tc>
          <w:tcPr>
            <w:tcW w:w="553" w:type="dxa"/>
          </w:tcPr>
          <w:p w14:paraId="147DA038" w14:textId="77777777" w:rsidR="00AE4B2D" w:rsidRPr="00F6799C" w:rsidRDefault="00AE4B2D">
            <w:pPr>
              <w:spacing w:line="360" w:lineRule="auto"/>
              <w:rPr>
                <w:rFonts w:ascii="仿宋" w:eastAsia="仿宋" w:hAnsi="仿宋" w:cs="仿宋" w:hint="eastAsia"/>
                <w:sz w:val="24"/>
              </w:rPr>
            </w:pPr>
          </w:p>
        </w:tc>
        <w:tc>
          <w:tcPr>
            <w:tcW w:w="553" w:type="dxa"/>
          </w:tcPr>
          <w:p w14:paraId="327833C6" w14:textId="77777777" w:rsidR="00AE4B2D" w:rsidRPr="00F6799C" w:rsidRDefault="00AE4B2D">
            <w:pPr>
              <w:spacing w:line="360" w:lineRule="auto"/>
              <w:rPr>
                <w:rFonts w:ascii="仿宋" w:eastAsia="仿宋" w:hAnsi="仿宋" w:cs="仿宋" w:hint="eastAsia"/>
                <w:sz w:val="24"/>
              </w:rPr>
            </w:pPr>
          </w:p>
        </w:tc>
        <w:tc>
          <w:tcPr>
            <w:tcW w:w="553" w:type="dxa"/>
          </w:tcPr>
          <w:p w14:paraId="48670BF2" w14:textId="77777777" w:rsidR="00AE4B2D" w:rsidRPr="00F6799C" w:rsidRDefault="00AE4B2D">
            <w:pPr>
              <w:spacing w:line="360" w:lineRule="auto"/>
              <w:rPr>
                <w:rFonts w:ascii="仿宋" w:eastAsia="仿宋" w:hAnsi="仿宋" w:cs="仿宋" w:hint="eastAsia"/>
                <w:sz w:val="24"/>
              </w:rPr>
            </w:pPr>
          </w:p>
        </w:tc>
        <w:tc>
          <w:tcPr>
            <w:tcW w:w="553" w:type="dxa"/>
          </w:tcPr>
          <w:p w14:paraId="344214A9" w14:textId="77777777" w:rsidR="00AE4B2D" w:rsidRPr="00F6799C" w:rsidRDefault="00AE4B2D">
            <w:pPr>
              <w:spacing w:line="360" w:lineRule="auto"/>
              <w:rPr>
                <w:rFonts w:ascii="仿宋" w:eastAsia="仿宋" w:hAnsi="仿宋" w:cs="仿宋" w:hint="eastAsia"/>
                <w:sz w:val="24"/>
              </w:rPr>
            </w:pPr>
          </w:p>
        </w:tc>
        <w:tc>
          <w:tcPr>
            <w:tcW w:w="553" w:type="dxa"/>
          </w:tcPr>
          <w:p w14:paraId="661F77C0" w14:textId="77777777" w:rsidR="00AE4B2D" w:rsidRPr="00F6799C" w:rsidRDefault="00AE4B2D">
            <w:pPr>
              <w:spacing w:line="360" w:lineRule="auto"/>
              <w:rPr>
                <w:rFonts w:ascii="仿宋" w:eastAsia="仿宋" w:hAnsi="仿宋" w:cs="仿宋" w:hint="eastAsia"/>
                <w:sz w:val="24"/>
              </w:rPr>
            </w:pPr>
          </w:p>
        </w:tc>
        <w:tc>
          <w:tcPr>
            <w:tcW w:w="553" w:type="dxa"/>
          </w:tcPr>
          <w:p w14:paraId="6041F137" w14:textId="77777777" w:rsidR="00AE4B2D" w:rsidRPr="00F6799C" w:rsidRDefault="00AE4B2D">
            <w:pPr>
              <w:spacing w:line="360" w:lineRule="auto"/>
              <w:rPr>
                <w:rFonts w:ascii="仿宋" w:eastAsia="仿宋" w:hAnsi="仿宋" w:cs="仿宋" w:hint="eastAsia"/>
                <w:sz w:val="24"/>
              </w:rPr>
            </w:pPr>
          </w:p>
        </w:tc>
        <w:tc>
          <w:tcPr>
            <w:tcW w:w="553" w:type="dxa"/>
          </w:tcPr>
          <w:p w14:paraId="5CCFBD78" w14:textId="77777777" w:rsidR="00AE4B2D" w:rsidRPr="00F6799C" w:rsidRDefault="00AE4B2D">
            <w:pPr>
              <w:spacing w:line="360" w:lineRule="auto"/>
              <w:rPr>
                <w:rFonts w:ascii="仿宋" w:eastAsia="仿宋" w:hAnsi="仿宋" w:cs="仿宋" w:hint="eastAsia"/>
                <w:sz w:val="24"/>
              </w:rPr>
            </w:pPr>
          </w:p>
        </w:tc>
        <w:tc>
          <w:tcPr>
            <w:tcW w:w="553" w:type="dxa"/>
          </w:tcPr>
          <w:p w14:paraId="28A4936A" w14:textId="77777777" w:rsidR="00AE4B2D" w:rsidRPr="00F6799C" w:rsidRDefault="00AE4B2D">
            <w:pPr>
              <w:spacing w:line="360" w:lineRule="auto"/>
              <w:rPr>
                <w:rFonts w:ascii="仿宋" w:eastAsia="仿宋" w:hAnsi="仿宋" w:cs="仿宋" w:hint="eastAsia"/>
                <w:sz w:val="24"/>
              </w:rPr>
            </w:pPr>
          </w:p>
        </w:tc>
        <w:tc>
          <w:tcPr>
            <w:tcW w:w="553" w:type="dxa"/>
          </w:tcPr>
          <w:p w14:paraId="4CB815C9" w14:textId="77777777" w:rsidR="00AE4B2D" w:rsidRPr="00F6799C" w:rsidRDefault="00AE4B2D">
            <w:pPr>
              <w:spacing w:line="360" w:lineRule="auto"/>
              <w:rPr>
                <w:rFonts w:ascii="仿宋" w:eastAsia="仿宋" w:hAnsi="仿宋" w:cs="仿宋" w:hint="eastAsia"/>
                <w:sz w:val="24"/>
              </w:rPr>
            </w:pPr>
          </w:p>
        </w:tc>
      </w:tr>
      <w:tr w:rsidR="00F6799C" w:rsidRPr="00F6799C" w14:paraId="6C34C057" w14:textId="77777777">
        <w:tc>
          <w:tcPr>
            <w:tcW w:w="1188" w:type="dxa"/>
            <w:vAlign w:val="center"/>
          </w:tcPr>
          <w:p w14:paraId="291F248B" w14:textId="77777777" w:rsidR="00AE4B2D" w:rsidRPr="00F6799C" w:rsidRDefault="00AE4B2D">
            <w:pPr>
              <w:spacing w:line="360" w:lineRule="auto"/>
              <w:rPr>
                <w:rFonts w:ascii="仿宋" w:eastAsia="仿宋" w:hAnsi="仿宋" w:cs="仿宋" w:hint="eastAsia"/>
                <w:sz w:val="24"/>
              </w:rPr>
            </w:pPr>
          </w:p>
        </w:tc>
        <w:tc>
          <w:tcPr>
            <w:tcW w:w="552" w:type="dxa"/>
          </w:tcPr>
          <w:p w14:paraId="2AC9BFA4" w14:textId="77777777" w:rsidR="00AE4B2D" w:rsidRPr="00F6799C" w:rsidRDefault="00AE4B2D">
            <w:pPr>
              <w:spacing w:line="360" w:lineRule="auto"/>
              <w:rPr>
                <w:rFonts w:ascii="仿宋" w:eastAsia="仿宋" w:hAnsi="仿宋" w:cs="仿宋" w:hint="eastAsia"/>
                <w:sz w:val="24"/>
              </w:rPr>
            </w:pPr>
          </w:p>
        </w:tc>
        <w:tc>
          <w:tcPr>
            <w:tcW w:w="552" w:type="dxa"/>
          </w:tcPr>
          <w:p w14:paraId="18C9B393" w14:textId="77777777" w:rsidR="00AE4B2D" w:rsidRPr="00F6799C" w:rsidRDefault="00AE4B2D">
            <w:pPr>
              <w:spacing w:line="360" w:lineRule="auto"/>
              <w:rPr>
                <w:rFonts w:ascii="仿宋" w:eastAsia="仿宋" w:hAnsi="仿宋" w:cs="仿宋" w:hint="eastAsia"/>
                <w:sz w:val="24"/>
              </w:rPr>
            </w:pPr>
          </w:p>
        </w:tc>
        <w:tc>
          <w:tcPr>
            <w:tcW w:w="552" w:type="dxa"/>
          </w:tcPr>
          <w:p w14:paraId="0CFABC56" w14:textId="77777777" w:rsidR="00AE4B2D" w:rsidRPr="00F6799C" w:rsidRDefault="00AE4B2D">
            <w:pPr>
              <w:spacing w:line="360" w:lineRule="auto"/>
              <w:rPr>
                <w:rFonts w:ascii="仿宋" w:eastAsia="仿宋" w:hAnsi="仿宋" w:cs="仿宋" w:hint="eastAsia"/>
                <w:sz w:val="24"/>
              </w:rPr>
            </w:pPr>
          </w:p>
        </w:tc>
        <w:tc>
          <w:tcPr>
            <w:tcW w:w="552" w:type="dxa"/>
          </w:tcPr>
          <w:p w14:paraId="0A17EFFC" w14:textId="77777777" w:rsidR="00AE4B2D" w:rsidRPr="00F6799C" w:rsidRDefault="00AE4B2D">
            <w:pPr>
              <w:spacing w:line="360" w:lineRule="auto"/>
              <w:rPr>
                <w:rFonts w:ascii="仿宋" w:eastAsia="仿宋" w:hAnsi="仿宋" w:cs="仿宋" w:hint="eastAsia"/>
                <w:sz w:val="24"/>
              </w:rPr>
            </w:pPr>
          </w:p>
        </w:tc>
        <w:tc>
          <w:tcPr>
            <w:tcW w:w="552" w:type="dxa"/>
          </w:tcPr>
          <w:p w14:paraId="535E47A0" w14:textId="77777777" w:rsidR="00AE4B2D" w:rsidRPr="00F6799C" w:rsidRDefault="00AE4B2D">
            <w:pPr>
              <w:spacing w:line="360" w:lineRule="auto"/>
              <w:rPr>
                <w:rFonts w:ascii="仿宋" w:eastAsia="仿宋" w:hAnsi="仿宋" w:cs="仿宋" w:hint="eastAsia"/>
                <w:sz w:val="24"/>
              </w:rPr>
            </w:pPr>
          </w:p>
        </w:tc>
        <w:tc>
          <w:tcPr>
            <w:tcW w:w="552" w:type="dxa"/>
          </w:tcPr>
          <w:p w14:paraId="62EE9DFD" w14:textId="77777777" w:rsidR="00AE4B2D" w:rsidRPr="00F6799C" w:rsidRDefault="00AE4B2D">
            <w:pPr>
              <w:spacing w:line="360" w:lineRule="auto"/>
              <w:rPr>
                <w:rFonts w:ascii="仿宋" w:eastAsia="仿宋" w:hAnsi="仿宋" w:cs="仿宋" w:hint="eastAsia"/>
                <w:sz w:val="24"/>
              </w:rPr>
            </w:pPr>
          </w:p>
        </w:tc>
        <w:tc>
          <w:tcPr>
            <w:tcW w:w="553" w:type="dxa"/>
          </w:tcPr>
          <w:p w14:paraId="772FDD15" w14:textId="77777777" w:rsidR="00AE4B2D" w:rsidRPr="00F6799C" w:rsidRDefault="00AE4B2D">
            <w:pPr>
              <w:spacing w:line="360" w:lineRule="auto"/>
              <w:rPr>
                <w:rFonts w:ascii="仿宋" w:eastAsia="仿宋" w:hAnsi="仿宋" w:cs="仿宋" w:hint="eastAsia"/>
                <w:sz w:val="24"/>
              </w:rPr>
            </w:pPr>
          </w:p>
        </w:tc>
        <w:tc>
          <w:tcPr>
            <w:tcW w:w="553" w:type="dxa"/>
          </w:tcPr>
          <w:p w14:paraId="0241573C" w14:textId="77777777" w:rsidR="00AE4B2D" w:rsidRPr="00F6799C" w:rsidRDefault="00AE4B2D">
            <w:pPr>
              <w:spacing w:line="360" w:lineRule="auto"/>
              <w:rPr>
                <w:rFonts w:ascii="仿宋" w:eastAsia="仿宋" w:hAnsi="仿宋" w:cs="仿宋" w:hint="eastAsia"/>
                <w:sz w:val="24"/>
              </w:rPr>
            </w:pPr>
          </w:p>
        </w:tc>
        <w:tc>
          <w:tcPr>
            <w:tcW w:w="553" w:type="dxa"/>
          </w:tcPr>
          <w:p w14:paraId="1FBC3BCA" w14:textId="77777777" w:rsidR="00AE4B2D" w:rsidRPr="00F6799C" w:rsidRDefault="00AE4B2D">
            <w:pPr>
              <w:spacing w:line="360" w:lineRule="auto"/>
              <w:rPr>
                <w:rFonts w:ascii="仿宋" w:eastAsia="仿宋" w:hAnsi="仿宋" w:cs="仿宋" w:hint="eastAsia"/>
                <w:sz w:val="24"/>
              </w:rPr>
            </w:pPr>
          </w:p>
        </w:tc>
        <w:tc>
          <w:tcPr>
            <w:tcW w:w="553" w:type="dxa"/>
          </w:tcPr>
          <w:p w14:paraId="134E878F" w14:textId="77777777" w:rsidR="00AE4B2D" w:rsidRPr="00F6799C" w:rsidRDefault="00AE4B2D">
            <w:pPr>
              <w:spacing w:line="360" w:lineRule="auto"/>
              <w:rPr>
                <w:rFonts w:ascii="仿宋" w:eastAsia="仿宋" w:hAnsi="仿宋" w:cs="仿宋" w:hint="eastAsia"/>
                <w:sz w:val="24"/>
              </w:rPr>
            </w:pPr>
          </w:p>
        </w:tc>
        <w:tc>
          <w:tcPr>
            <w:tcW w:w="553" w:type="dxa"/>
          </w:tcPr>
          <w:p w14:paraId="46B334E4" w14:textId="77777777" w:rsidR="00AE4B2D" w:rsidRPr="00F6799C" w:rsidRDefault="00AE4B2D">
            <w:pPr>
              <w:spacing w:line="360" w:lineRule="auto"/>
              <w:rPr>
                <w:rFonts w:ascii="仿宋" w:eastAsia="仿宋" w:hAnsi="仿宋" w:cs="仿宋" w:hint="eastAsia"/>
                <w:sz w:val="24"/>
              </w:rPr>
            </w:pPr>
          </w:p>
        </w:tc>
        <w:tc>
          <w:tcPr>
            <w:tcW w:w="553" w:type="dxa"/>
          </w:tcPr>
          <w:p w14:paraId="6400F4A7" w14:textId="77777777" w:rsidR="00AE4B2D" w:rsidRPr="00F6799C" w:rsidRDefault="00AE4B2D">
            <w:pPr>
              <w:spacing w:line="360" w:lineRule="auto"/>
              <w:rPr>
                <w:rFonts w:ascii="仿宋" w:eastAsia="仿宋" w:hAnsi="仿宋" w:cs="仿宋" w:hint="eastAsia"/>
                <w:sz w:val="24"/>
              </w:rPr>
            </w:pPr>
          </w:p>
        </w:tc>
        <w:tc>
          <w:tcPr>
            <w:tcW w:w="553" w:type="dxa"/>
          </w:tcPr>
          <w:p w14:paraId="13B6A51B" w14:textId="77777777" w:rsidR="00AE4B2D" w:rsidRPr="00F6799C" w:rsidRDefault="00AE4B2D">
            <w:pPr>
              <w:spacing w:line="360" w:lineRule="auto"/>
              <w:rPr>
                <w:rFonts w:ascii="仿宋" w:eastAsia="仿宋" w:hAnsi="仿宋" w:cs="仿宋" w:hint="eastAsia"/>
                <w:sz w:val="24"/>
              </w:rPr>
            </w:pPr>
          </w:p>
        </w:tc>
        <w:tc>
          <w:tcPr>
            <w:tcW w:w="553" w:type="dxa"/>
          </w:tcPr>
          <w:p w14:paraId="60E8A8A4" w14:textId="77777777" w:rsidR="00AE4B2D" w:rsidRPr="00F6799C" w:rsidRDefault="00AE4B2D">
            <w:pPr>
              <w:spacing w:line="360" w:lineRule="auto"/>
              <w:rPr>
                <w:rFonts w:ascii="仿宋" w:eastAsia="仿宋" w:hAnsi="仿宋" w:cs="仿宋" w:hint="eastAsia"/>
                <w:sz w:val="24"/>
              </w:rPr>
            </w:pPr>
          </w:p>
        </w:tc>
        <w:tc>
          <w:tcPr>
            <w:tcW w:w="553" w:type="dxa"/>
          </w:tcPr>
          <w:p w14:paraId="589A7F62" w14:textId="77777777" w:rsidR="00AE4B2D" w:rsidRPr="00F6799C" w:rsidRDefault="00AE4B2D">
            <w:pPr>
              <w:spacing w:line="360" w:lineRule="auto"/>
              <w:rPr>
                <w:rFonts w:ascii="仿宋" w:eastAsia="仿宋" w:hAnsi="仿宋" w:cs="仿宋" w:hint="eastAsia"/>
                <w:sz w:val="24"/>
              </w:rPr>
            </w:pPr>
          </w:p>
        </w:tc>
        <w:tc>
          <w:tcPr>
            <w:tcW w:w="553" w:type="dxa"/>
          </w:tcPr>
          <w:p w14:paraId="3A15AA58" w14:textId="77777777" w:rsidR="00AE4B2D" w:rsidRPr="00F6799C" w:rsidRDefault="00AE4B2D">
            <w:pPr>
              <w:spacing w:line="360" w:lineRule="auto"/>
              <w:rPr>
                <w:rFonts w:ascii="仿宋" w:eastAsia="仿宋" w:hAnsi="仿宋" w:cs="仿宋" w:hint="eastAsia"/>
                <w:sz w:val="24"/>
              </w:rPr>
            </w:pPr>
          </w:p>
        </w:tc>
      </w:tr>
    </w:tbl>
    <w:p w14:paraId="3EC3C9A9" w14:textId="77777777" w:rsidR="00AE4B2D" w:rsidRPr="00F6799C" w:rsidRDefault="00E7153D">
      <w:pPr>
        <w:autoSpaceDE w:val="0"/>
        <w:autoSpaceDN w:val="0"/>
        <w:spacing w:line="360" w:lineRule="auto"/>
        <w:rPr>
          <w:rFonts w:ascii="仿宋" w:eastAsia="仿宋" w:hAnsi="仿宋" w:cs="仿宋" w:hint="eastAsia"/>
          <w:kern w:val="0"/>
          <w:sz w:val="24"/>
        </w:rPr>
      </w:pPr>
      <w:r w:rsidRPr="00F6799C">
        <w:rPr>
          <w:rFonts w:ascii="仿宋" w:eastAsia="仿宋" w:hAnsi="仿宋" w:cs="仿宋" w:hint="eastAsia"/>
          <w:b/>
          <w:sz w:val="24"/>
        </w:rPr>
        <w:t>注：供应商可按上述时间表的格式自行编制切合实际的具体时间表。</w:t>
      </w:r>
    </w:p>
    <w:p w14:paraId="781C1C34" w14:textId="77777777" w:rsidR="00AE4B2D" w:rsidRPr="00F6799C" w:rsidRDefault="00E7153D">
      <w:pPr>
        <w:spacing w:line="336" w:lineRule="auto"/>
        <w:ind w:firstLineChars="1500" w:firstLine="3600"/>
        <w:rPr>
          <w:rFonts w:ascii="仿宋" w:eastAsia="仿宋" w:hAnsi="仿宋" w:cs="仿宋" w:hint="eastAsia"/>
          <w:sz w:val="24"/>
        </w:rPr>
      </w:pPr>
      <w:r w:rsidRPr="00F6799C">
        <w:rPr>
          <w:rFonts w:ascii="仿宋" w:eastAsia="仿宋" w:hAnsi="仿宋" w:cs="仿宋" w:hint="eastAsia"/>
          <w:sz w:val="24"/>
        </w:rPr>
        <w:t xml:space="preserve">供应商名称（电子签名）：                          </w:t>
      </w:r>
    </w:p>
    <w:p w14:paraId="6972DF7D" w14:textId="77777777" w:rsidR="00AE4B2D" w:rsidRPr="00F6799C" w:rsidRDefault="00E7153D">
      <w:pPr>
        <w:spacing w:line="336" w:lineRule="auto"/>
        <w:jc w:val="center"/>
        <w:rPr>
          <w:rFonts w:ascii="仿宋" w:eastAsia="仿宋" w:hAnsi="仿宋" w:cs="仿宋" w:hint="eastAsia"/>
          <w:sz w:val="24"/>
        </w:rPr>
      </w:pPr>
      <w:r w:rsidRPr="00F6799C">
        <w:rPr>
          <w:rFonts w:ascii="仿宋" w:eastAsia="仿宋" w:hAnsi="仿宋" w:cs="仿宋" w:hint="eastAsia"/>
          <w:sz w:val="24"/>
        </w:rPr>
        <w:t xml:space="preserve">     日期：  年   月   日</w:t>
      </w:r>
    </w:p>
    <w:p w14:paraId="76F4AE20" w14:textId="77777777" w:rsidR="00AE4B2D" w:rsidRPr="00F6799C" w:rsidRDefault="00AE4B2D">
      <w:pPr>
        <w:spacing w:line="360" w:lineRule="auto"/>
        <w:rPr>
          <w:rFonts w:ascii="仿宋" w:eastAsia="仿宋" w:hAnsi="仿宋" w:cs="仿宋" w:hint="eastAsia"/>
          <w:b/>
          <w:bCs/>
          <w:sz w:val="32"/>
          <w:szCs w:val="32"/>
        </w:rPr>
      </w:pPr>
    </w:p>
    <w:p w14:paraId="23C8FB29" w14:textId="77777777" w:rsidR="00AE4B2D" w:rsidRPr="00F6799C" w:rsidRDefault="00E7153D">
      <w:pPr>
        <w:spacing w:line="360" w:lineRule="auto"/>
        <w:jc w:val="center"/>
        <w:rPr>
          <w:rFonts w:ascii="仿宋" w:eastAsia="仿宋" w:hAnsi="仿宋" w:cs="仿宋" w:hint="eastAsia"/>
          <w:b/>
          <w:bCs/>
          <w:sz w:val="32"/>
          <w:szCs w:val="32"/>
        </w:rPr>
      </w:pPr>
      <w:r w:rsidRPr="00F6799C">
        <w:rPr>
          <w:rFonts w:ascii="仿宋" w:eastAsia="仿宋" w:hAnsi="仿宋" w:cs="仿宋" w:hint="eastAsia"/>
          <w:b/>
          <w:bCs/>
          <w:sz w:val="32"/>
          <w:szCs w:val="32"/>
        </w:rPr>
        <w:t>十一、售后服务方案</w:t>
      </w:r>
    </w:p>
    <w:p w14:paraId="70581F58"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（由供应商根据采购需求及磋商文件要求编制）</w:t>
      </w:r>
    </w:p>
    <w:p w14:paraId="7FB76FCC" w14:textId="77777777" w:rsidR="00AE4B2D" w:rsidRPr="00F6799C" w:rsidRDefault="00E7153D">
      <w:pPr>
        <w:autoSpaceDE w:val="0"/>
        <w:autoSpaceDN w:val="0"/>
        <w:spacing w:line="360" w:lineRule="auto"/>
        <w:rPr>
          <w:rFonts w:ascii="仿宋" w:eastAsia="仿宋" w:hAnsi="仿宋" w:cs="仿宋" w:hint="eastAsia"/>
          <w:b/>
          <w:sz w:val="24"/>
        </w:rPr>
      </w:pPr>
      <w:r w:rsidRPr="00F6799C">
        <w:rPr>
          <w:rFonts w:ascii="仿宋" w:eastAsia="仿宋" w:hAnsi="仿宋" w:cs="仿宋" w:hint="eastAsia"/>
          <w:b/>
          <w:sz w:val="24"/>
        </w:rPr>
        <w:t>附表A:售后服务机构情况表</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F6799C" w:rsidRPr="00F6799C" w14:paraId="14349BFD" w14:textId="77777777">
        <w:trPr>
          <w:trHeight w:val="246"/>
        </w:trPr>
        <w:tc>
          <w:tcPr>
            <w:tcW w:w="828" w:type="dxa"/>
          </w:tcPr>
          <w:p w14:paraId="3B48D6A0" w14:textId="77777777" w:rsidR="00AE4B2D" w:rsidRPr="00F6799C" w:rsidRDefault="00E7153D">
            <w:pPr>
              <w:autoSpaceDE w:val="0"/>
              <w:autoSpaceDN w:val="0"/>
              <w:spacing w:line="360" w:lineRule="auto"/>
              <w:jc w:val="center"/>
              <w:rPr>
                <w:rFonts w:ascii="仿宋" w:eastAsia="仿宋" w:hAnsi="仿宋" w:cs="仿宋" w:hint="eastAsia"/>
                <w:b/>
                <w:sz w:val="24"/>
              </w:rPr>
            </w:pPr>
            <w:r w:rsidRPr="00F6799C">
              <w:rPr>
                <w:rFonts w:ascii="仿宋" w:eastAsia="仿宋" w:hAnsi="仿宋" w:cs="仿宋" w:hint="eastAsia"/>
                <w:b/>
                <w:sz w:val="24"/>
              </w:rPr>
              <w:t>序号</w:t>
            </w:r>
          </w:p>
        </w:tc>
        <w:tc>
          <w:tcPr>
            <w:tcW w:w="2160" w:type="dxa"/>
          </w:tcPr>
          <w:p w14:paraId="745E9927" w14:textId="77777777" w:rsidR="00AE4B2D" w:rsidRPr="00F6799C" w:rsidRDefault="00E7153D">
            <w:pPr>
              <w:autoSpaceDE w:val="0"/>
              <w:autoSpaceDN w:val="0"/>
              <w:spacing w:line="360" w:lineRule="auto"/>
              <w:jc w:val="center"/>
              <w:rPr>
                <w:rFonts w:ascii="仿宋" w:eastAsia="仿宋" w:hAnsi="仿宋" w:cs="仿宋" w:hint="eastAsia"/>
                <w:b/>
                <w:sz w:val="24"/>
              </w:rPr>
            </w:pPr>
            <w:r w:rsidRPr="00F6799C">
              <w:rPr>
                <w:rFonts w:ascii="仿宋" w:eastAsia="仿宋" w:hAnsi="仿宋" w:cs="仿宋" w:hint="eastAsia"/>
                <w:b/>
                <w:sz w:val="24"/>
              </w:rPr>
              <w:t>机构名称</w:t>
            </w:r>
          </w:p>
        </w:tc>
        <w:tc>
          <w:tcPr>
            <w:tcW w:w="1620" w:type="dxa"/>
          </w:tcPr>
          <w:p w14:paraId="6C2675FC" w14:textId="77777777" w:rsidR="00AE4B2D" w:rsidRPr="00F6799C" w:rsidRDefault="00E7153D">
            <w:pPr>
              <w:autoSpaceDE w:val="0"/>
              <w:autoSpaceDN w:val="0"/>
              <w:spacing w:line="360" w:lineRule="auto"/>
              <w:jc w:val="center"/>
              <w:rPr>
                <w:rFonts w:ascii="仿宋" w:eastAsia="仿宋" w:hAnsi="仿宋" w:cs="仿宋" w:hint="eastAsia"/>
                <w:b/>
                <w:sz w:val="24"/>
              </w:rPr>
            </w:pPr>
            <w:r w:rsidRPr="00F6799C">
              <w:rPr>
                <w:rFonts w:ascii="仿宋" w:eastAsia="仿宋" w:hAnsi="仿宋" w:cs="仿宋" w:hint="eastAsia"/>
                <w:b/>
                <w:sz w:val="24"/>
              </w:rPr>
              <w:t>机构性质</w:t>
            </w:r>
          </w:p>
        </w:tc>
        <w:tc>
          <w:tcPr>
            <w:tcW w:w="1245" w:type="dxa"/>
          </w:tcPr>
          <w:p w14:paraId="1A893877" w14:textId="77777777" w:rsidR="00AE4B2D" w:rsidRPr="00F6799C" w:rsidRDefault="00E7153D">
            <w:pPr>
              <w:autoSpaceDE w:val="0"/>
              <w:autoSpaceDN w:val="0"/>
              <w:spacing w:line="360" w:lineRule="auto"/>
              <w:jc w:val="center"/>
              <w:rPr>
                <w:rFonts w:ascii="仿宋" w:eastAsia="仿宋" w:hAnsi="仿宋" w:cs="仿宋" w:hint="eastAsia"/>
                <w:b/>
                <w:sz w:val="24"/>
              </w:rPr>
            </w:pPr>
            <w:r w:rsidRPr="00F6799C">
              <w:rPr>
                <w:rFonts w:ascii="仿宋" w:eastAsia="仿宋" w:hAnsi="仿宋" w:cs="仿宋" w:hint="eastAsia"/>
                <w:b/>
                <w:sz w:val="24"/>
              </w:rPr>
              <w:t>注册地址</w:t>
            </w:r>
          </w:p>
        </w:tc>
        <w:tc>
          <w:tcPr>
            <w:tcW w:w="2175" w:type="dxa"/>
          </w:tcPr>
          <w:p w14:paraId="1D47E0B5" w14:textId="77777777" w:rsidR="00AE4B2D" w:rsidRPr="00F6799C" w:rsidRDefault="00E7153D">
            <w:pPr>
              <w:autoSpaceDE w:val="0"/>
              <w:autoSpaceDN w:val="0"/>
              <w:spacing w:line="360" w:lineRule="auto"/>
              <w:jc w:val="center"/>
              <w:rPr>
                <w:rFonts w:ascii="仿宋" w:eastAsia="仿宋" w:hAnsi="仿宋" w:cs="仿宋" w:hint="eastAsia"/>
                <w:b/>
                <w:sz w:val="24"/>
              </w:rPr>
            </w:pPr>
            <w:r w:rsidRPr="00F6799C">
              <w:rPr>
                <w:rFonts w:ascii="仿宋" w:eastAsia="仿宋" w:hAnsi="仿宋" w:cs="仿宋" w:hint="eastAsia"/>
                <w:b/>
                <w:sz w:val="24"/>
              </w:rPr>
              <w:t>服务技术人员数量</w:t>
            </w:r>
          </w:p>
        </w:tc>
        <w:tc>
          <w:tcPr>
            <w:tcW w:w="1260" w:type="dxa"/>
          </w:tcPr>
          <w:p w14:paraId="6984516C" w14:textId="77777777" w:rsidR="00AE4B2D" w:rsidRPr="00F6799C" w:rsidRDefault="00E7153D">
            <w:pPr>
              <w:autoSpaceDE w:val="0"/>
              <w:autoSpaceDN w:val="0"/>
              <w:spacing w:line="360" w:lineRule="auto"/>
              <w:jc w:val="center"/>
              <w:rPr>
                <w:rFonts w:ascii="仿宋" w:eastAsia="仿宋" w:hAnsi="仿宋" w:cs="仿宋" w:hint="eastAsia"/>
                <w:b/>
                <w:sz w:val="24"/>
              </w:rPr>
            </w:pPr>
            <w:r w:rsidRPr="00F6799C">
              <w:rPr>
                <w:rFonts w:ascii="仿宋" w:eastAsia="仿宋" w:hAnsi="仿宋" w:cs="仿宋" w:hint="eastAsia"/>
                <w:b/>
                <w:sz w:val="24"/>
              </w:rPr>
              <w:t>联系电话</w:t>
            </w:r>
          </w:p>
        </w:tc>
      </w:tr>
      <w:tr w:rsidR="00F6799C" w:rsidRPr="00F6799C" w14:paraId="126FEEF3" w14:textId="77777777">
        <w:tc>
          <w:tcPr>
            <w:tcW w:w="828" w:type="dxa"/>
          </w:tcPr>
          <w:p w14:paraId="41510723"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2160" w:type="dxa"/>
          </w:tcPr>
          <w:p w14:paraId="5C8B9577"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620" w:type="dxa"/>
          </w:tcPr>
          <w:p w14:paraId="71F1E891"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245" w:type="dxa"/>
          </w:tcPr>
          <w:p w14:paraId="687409EB"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2175" w:type="dxa"/>
          </w:tcPr>
          <w:p w14:paraId="46AD7754"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260" w:type="dxa"/>
          </w:tcPr>
          <w:p w14:paraId="07C7AE21" w14:textId="77777777" w:rsidR="00AE4B2D" w:rsidRPr="00F6799C" w:rsidRDefault="00AE4B2D">
            <w:pPr>
              <w:autoSpaceDE w:val="0"/>
              <w:autoSpaceDN w:val="0"/>
              <w:spacing w:line="360" w:lineRule="auto"/>
              <w:jc w:val="center"/>
              <w:rPr>
                <w:rFonts w:ascii="仿宋" w:eastAsia="仿宋" w:hAnsi="仿宋" w:cs="仿宋" w:hint="eastAsia"/>
                <w:sz w:val="24"/>
              </w:rPr>
            </w:pPr>
          </w:p>
        </w:tc>
      </w:tr>
      <w:tr w:rsidR="00F6799C" w:rsidRPr="00F6799C" w14:paraId="722FAED2" w14:textId="77777777">
        <w:tc>
          <w:tcPr>
            <w:tcW w:w="828" w:type="dxa"/>
          </w:tcPr>
          <w:p w14:paraId="6B2E9446"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2160" w:type="dxa"/>
          </w:tcPr>
          <w:p w14:paraId="74FB43E0"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620" w:type="dxa"/>
          </w:tcPr>
          <w:p w14:paraId="6667F1B7"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245" w:type="dxa"/>
          </w:tcPr>
          <w:p w14:paraId="3CB0F7BC"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2175" w:type="dxa"/>
          </w:tcPr>
          <w:p w14:paraId="6C1CC39B"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260" w:type="dxa"/>
          </w:tcPr>
          <w:p w14:paraId="2689091F" w14:textId="77777777" w:rsidR="00AE4B2D" w:rsidRPr="00F6799C" w:rsidRDefault="00AE4B2D">
            <w:pPr>
              <w:autoSpaceDE w:val="0"/>
              <w:autoSpaceDN w:val="0"/>
              <w:spacing w:line="360" w:lineRule="auto"/>
              <w:jc w:val="center"/>
              <w:rPr>
                <w:rFonts w:ascii="仿宋" w:eastAsia="仿宋" w:hAnsi="仿宋" w:cs="仿宋" w:hint="eastAsia"/>
                <w:sz w:val="24"/>
              </w:rPr>
            </w:pPr>
          </w:p>
        </w:tc>
      </w:tr>
      <w:tr w:rsidR="00F6799C" w:rsidRPr="00F6799C" w14:paraId="77C7F930" w14:textId="77777777">
        <w:tc>
          <w:tcPr>
            <w:tcW w:w="828" w:type="dxa"/>
          </w:tcPr>
          <w:p w14:paraId="2A528FD9"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2160" w:type="dxa"/>
          </w:tcPr>
          <w:p w14:paraId="3C653E7D"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620" w:type="dxa"/>
          </w:tcPr>
          <w:p w14:paraId="131B2644"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245" w:type="dxa"/>
          </w:tcPr>
          <w:p w14:paraId="1397C4EA"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2175" w:type="dxa"/>
          </w:tcPr>
          <w:p w14:paraId="406A000D"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260" w:type="dxa"/>
          </w:tcPr>
          <w:p w14:paraId="3D90D1A8" w14:textId="77777777" w:rsidR="00AE4B2D" w:rsidRPr="00F6799C" w:rsidRDefault="00AE4B2D">
            <w:pPr>
              <w:autoSpaceDE w:val="0"/>
              <w:autoSpaceDN w:val="0"/>
              <w:spacing w:line="360" w:lineRule="auto"/>
              <w:jc w:val="center"/>
              <w:rPr>
                <w:rFonts w:ascii="仿宋" w:eastAsia="仿宋" w:hAnsi="仿宋" w:cs="仿宋" w:hint="eastAsia"/>
                <w:sz w:val="24"/>
              </w:rPr>
            </w:pPr>
          </w:p>
        </w:tc>
      </w:tr>
    </w:tbl>
    <w:p w14:paraId="4DAF9A80" w14:textId="77777777" w:rsidR="00AE4B2D" w:rsidRPr="00F6799C" w:rsidRDefault="00E7153D">
      <w:pPr>
        <w:autoSpaceDE w:val="0"/>
        <w:autoSpaceDN w:val="0"/>
        <w:rPr>
          <w:rFonts w:ascii="仿宋" w:eastAsia="仿宋" w:hAnsi="仿宋" w:cs="仿宋" w:hint="eastAsia"/>
          <w:b/>
          <w:sz w:val="24"/>
        </w:rPr>
      </w:pPr>
      <w:r w:rsidRPr="00F6799C">
        <w:rPr>
          <w:rFonts w:ascii="仿宋" w:eastAsia="仿宋" w:hAnsi="仿宋" w:cs="仿宋" w:hint="eastAsia"/>
          <w:b/>
          <w:sz w:val="24"/>
        </w:rPr>
        <w:t>注：关于项目涉及的所有售后服务机构均在本表注明，包括供应商本单位和符合条件的第三</w:t>
      </w:r>
      <w:proofErr w:type="gramStart"/>
      <w:r w:rsidRPr="00F6799C">
        <w:rPr>
          <w:rFonts w:ascii="仿宋" w:eastAsia="仿宋" w:hAnsi="仿宋" w:cs="仿宋" w:hint="eastAsia"/>
          <w:b/>
          <w:sz w:val="24"/>
        </w:rPr>
        <w:t>方服务</w:t>
      </w:r>
      <w:proofErr w:type="gramEnd"/>
      <w:r w:rsidRPr="00F6799C">
        <w:rPr>
          <w:rFonts w:ascii="仿宋" w:eastAsia="仿宋" w:hAnsi="仿宋" w:cs="仿宋" w:hint="eastAsia"/>
          <w:b/>
          <w:sz w:val="24"/>
        </w:rPr>
        <w:t>机构；</w:t>
      </w:r>
    </w:p>
    <w:p w14:paraId="64C70846" w14:textId="77777777" w:rsidR="00AE4B2D" w:rsidRPr="00F6799C" w:rsidRDefault="00E7153D">
      <w:pPr>
        <w:autoSpaceDE w:val="0"/>
        <w:autoSpaceDN w:val="0"/>
        <w:rPr>
          <w:rFonts w:ascii="仿宋" w:eastAsia="仿宋" w:hAnsi="仿宋" w:cs="仿宋" w:hint="eastAsia"/>
          <w:kern w:val="0"/>
          <w:sz w:val="24"/>
        </w:rPr>
      </w:pPr>
      <w:r w:rsidRPr="00F6799C">
        <w:rPr>
          <w:rFonts w:ascii="仿宋" w:eastAsia="仿宋" w:hAnsi="仿宋" w:cs="仿宋" w:hint="eastAsia"/>
          <w:b/>
          <w:kern w:val="0"/>
          <w:sz w:val="24"/>
        </w:rPr>
        <w:t>附表B：售后服务人员情况表</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F6799C" w:rsidRPr="00F6799C" w14:paraId="5515E4E1"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42955539" w14:textId="77777777" w:rsidR="00AE4B2D" w:rsidRPr="00F6799C" w:rsidRDefault="00E7153D">
            <w:pPr>
              <w:autoSpaceDE w:val="0"/>
              <w:autoSpaceDN w:val="0"/>
              <w:spacing w:line="240" w:lineRule="exact"/>
              <w:jc w:val="center"/>
              <w:rPr>
                <w:rFonts w:ascii="仿宋" w:eastAsia="仿宋" w:hAnsi="仿宋" w:cs="仿宋" w:hint="eastAsia"/>
                <w:sz w:val="24"/>
              </w:rPr>
            </w:pPr>
            <w:r w:rsidRPr="00F6799C">
              <w:rPr>
                <w:rFonts w:ascii="仿宋" w:eastAsia="仿宋" w:hAnsi="仿宋" w:cs="仿宋"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75F345D8" w14:textId="77777777" w:rsidR="00AE4B2D" w:rsidRPr="00F6799C" w:rsidRDefault="00E7153D">
            <w:pPr>
              <w:autoSpaceDE w:val="0"/>
              <w:autoSpaceDN w:val="0"/>
              <w:spacing w:line="240" w:lineRule="exact"/>
              <w:jc w:val="center"/>
              <w:rPr>
                <w:rFonts w:ascii="仿宋" w:eastAsia="仿宋" w:hAnsi="仿宋" w:cs="仿宋" w:hint="eastAsia"/>
                <w:sz w:val="24"/>
              </w:rPr>
            </w:pPr>
            <w:r w:rsidRPr="00F6799C">
              <w:rPr>
                <w:rFonts w:ascii="仿宋" w:eastAsia="仿宋" w:hAnsi="仿宋" w:cs="仿宋"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10CB5D04" w14:textId="77777777" w:rsidR="00AE4B2D" w:rsidRPr="00F6799C" w:rsidRDefault="00E7153D">
            <w:pPr>
              <w:autoSpaceDE w:val="0"/>
              <w:autoSpaceDN w:val="0"/>
              <w:spacing w:line="240" w:lineRule="exact"/>
              <w:jc w:val="center"/>
              <w:rPr>
                <w:rFonts w:ascii="仿宋" w:eastAsia="仿宋" w:hAnsi="仿宋" w:cs="仿宋" w:hint="eastAsia"/>
                <w:sz w:val="24"/>
              </w:rPr>
            </w:pPr>
            <w:r w:rsidRPr="00F6799C">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64BC2B82" w14:textId="77777777" w:rsidR="00AE4B2D" w:rsidRPr="00F6799C" w:rsidRDefault="00E7153D">
            <w:pPr>
              <w:autoSpaceDE w:val="0"/>
              <w:autoSpaceDN w:val="0"/>
              <w:spacing w:line="240" w:lineRule="exact"/>
              <w:jc w:val="center"/>
              <w:rPr>
                <w:rFonts w:ascii="仿宋" w:eastAsia="仿宋" w:hAnsi="仿宋" w:cs="仿宋" w:hint="eastAsia"/>
                <w:sz w:val="24"/>
              </w:rPr>
            </w:pPr>
            <w:r w:rsidRPr="00F6799C">
              <w:rPr>
                <w:rFonts w:ascii="仿宋" w:eastAsia="仿宋" w:hAnsi="仿宋" w:cs="仿宋"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21DDF7E4" w14:textId="77777777" w:rsidR="00AE4B2D" w:rsidRPr="00F6799C" w:rsidRDefault="00E7153D">
            <w:pPr>
              <w:autoSpaceDE w:val="0"/>
              <w:autoSpaceDN w:val="0"/>
              <w:spacing w:line="240" w:lineRule="exact"/>
              <w:jc w:val="center"/>
              <w:rPr>
                <w:rFonts w:ascii="仿宋" w:eastAsia="仿宋" w:hAnsi="仿宋" w:cs="仿宋" w:hint="eastAsia"/>
                <w:sz w:val="24"/>
              </w:rPr>
            </w:pPr>
            <w:r w:rsidRPr="00F6799C">
              <w:rPr>
                <w:rFonts w:ascii="仿宋" w:eastAsia="仿宋" w:hAnsi="仿宋" w:cs="仿宋"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5B7B9B40" w14:textId="77777777" w:rsidR="00AE4B2D" w:rsidRPr="00F6799C" w:rsidRDefault="00E7153D">
            <w:pPr>
              <w:autoSpaceDE w:val="0"/>
              <w:autoSpaceDN w:val="0"/>
              <w:spacing w:line="240" w:lineRule="exact"/>
              <w:jc w:val="center"/>
              <w:rPr>
                <w:rFonts w:ascii="仿宋" w:eastAsia="仿宋" w:hAnsi="仿宋" w:cs="仿宋" w:hint="eastAsia"/>
                <w:sz w:val="24"/>
              </w:rPr>
            </w:pPr>
            <w:r w:rsidRPr="00F6799C">
              <w:rPr>
                <w:rFonts w:ascii="仿宋" w:eastAsia="仿宋" w:hAnsi="仿宋" w:cs="仿宋"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2FFFD3A6" w14:textId="77777777" w:rsidR="00AE4B2D" w:rsidRPr="00F6799C" w:rsidRDefault="00E7153D">
            <w:pPr>
              <w:autoSpaceDE w:val="0"/>
              <w:autoSpaceDN w:val="0"/>
              <w:spacing w:line="240" w:lineRule="exact"/>
              <w:jc w:val="center"/>
              <w:rPr>
                <w:rFonts w:ascii="仿宋" w:eastAsia="仿宋" w:hAnsi="仿宋" w:cs="仿宋" w:hint="eastAsia"/>
                <w:sz w:val="24"/>
              </w:rPr>
            </w:pPr>
            <w:r w:rsidRPr="00F6799C">
              <w:rPr>
                <w:rFonts w:ascii="仿宋" w:eastAsia="仿宋" w:hAnsi="仿宋" w:cs="仿宋"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04674247" w14:textId="77777777" w:rsidR="00AE4B2D" w:rsidRPr="00F6799C" w:rsidRDefault="00E7153D">
            <w:pPr>
              <w:autoSpaceDE w:val="0"/>
              <w:autoSpaceDN w:val="0"/>
              <w:spacing w:line="240" w:lineRule="exact"/>
              <w:jc w:val="center"/>
              <w:rPr>
                <w:rFonts w:ascii="仿宋" w:eastAsia="仿宋" w:hAnsi="仿宋" w:cs="仿宋" w:hint="eastAsia"/>
                <w:sz w:val="24"/>
              </w:rPr>
            </w:pPr>
            <w:r w:rsidRPr="00F6799C">
              <w:rPr>
                <w:rFonts w:ascii="仿宋" w:eastAsia="仿宋" w:hAnsi="仿宋" w:cs="仿宋"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08664F66" w14:textId="77777777" w:rsidR="00AE4B2D" w:rsidRPr="00F6799C" w:rsidRDefault="00E7153D">
            <w:pPr>
              <w:autoSpaceDE w:val="0"/>
              <w:autoSpaceDN w:val="0"/>
              <w:spacing w:line="240" w:lineRule="exact"/>
              <w:jc w:val="center"/>
              <w:rPr>
                <w:rFonts w:ascii="仿宋" w:eastAsia="仿宋" w:hAnsi="仿宋" w:cs="仿宋" w:hint="eastAsia"/>
                <w:sz w:val="24"/>
              </w:rPr>
            </w:pPr>
            <w:r w:rsidRPr="00F6799C">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5800B8F8" w14:textId="77777777" w:rsidR="00AE4B2D" w:rsidRPr="00F6799C" w:rsidRDefault="00E7153D">
            <w:pPr>
              <w:autoSpaceDE w:val="0"/>
              <w:autoSpaceDN w:val="0"/>
              <w:spacing w:line="240" w:lineRule="exact"/>
              <w:jc w:val="center"/>
              <w:rPr>
                <w:rFonts w:ascii="仿宋" w:eastAsia="仿宋" w:hAnsi="仿宋" w:cs="仿宋" w:hint="eastAsia"/>
                <w:sz w:val="24"/>
              </w:rPr>
            </w:pPr>
            <w:r w:rsidRPr="00F6799C">
              <w:rPr>
                <w:rFonts w:ascii="仿宋" w:eastAsia="仿宋" w:hAnsi="仿宋" w:cs="仿宋"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2EC4F5C9" w14:textId="77777777" w:rsidR="00AE4B2D" w:rsidRPr="00F6799C" w:rsidRDefault="00E7153D">
            <w:pPr>
              <w:autoSpaceDE w:val="0"/>
              <w:autoSpaceDN w:val="0"/>
              <w:spacing w:line="240" w:lineRule="exact"/>
              <w:ind w:leftChars="-17" w:left="-36" w:rightChars="-86" w:right="-181"/>
              <w:jc w:val="center"/>
              <w:rPr>
                <w:rFonts w:ascii="仿宋" w:eastAsia="仿宋" w:hAnsi="仿宋" w:cs="仿宋" w:hint="eastAsia"/>
                <w:sz w:val="24"/>
              </w:rPr>
            </w:pPr>
            <w:r w:rsidRPr="00F6799C">
              <w:rPr>
                <w:rFonts w:ascii="仿宋" w:eastAsia="仿宋" w:hAnsi="仿宋" w:cs="仿宋" w:hint="eastAsia"/>
                <w:sz w:val="24"/>
              </w:rPr>
              <w:t>到达现场时间</w:t>
            </w:r>
          </w:p>
        </w:tc>
      </w:tr>
      <w:tr w:rsidR="00F6799C" w:rsidRPr="00F6799C" w14:paraId="64E7BD4F"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3FA62CE" w14:textId="77777777" w:rsidR="00AE4B2D" w:rsidRPr="00F6799C" w:rsidRDefault="00AE4B2D">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77AD5538" w14:textId="77777777" w:rsidR="00AE4B2D" w:rsidRPr="00F6799C" w:rsidRDefault="00E7153D">
            <w:pPr>
              <w:autoSpaceDE w:val="0"/>
              <w:autoSpaceDN w:val="0"/>
              <w:spacing w:line="240" w:lineRule="exact"/>
              <w:jc w:val="center"/>
              <w:rPr>
                <w:rFonts w:ascii="仿宋" w:eastAsia="仿宋" w:hAnsi="仿宋" w:cs="仿宋" w:hint="eastAsia"/>
                <w:sz w:val="24"/>
              </w:rPr>
            </w:pPr>
            <w:r w:rsidRPr="00F6799C">
              <w:rPr>
                <w:rFonts w:ascii="仿宋" w:eastAsia="仿宋" w:hAnsi="仿宋" w:cs="仿宋"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4FAB441F" w14:textId="77777777" w:rsidR="00AE4B2D" w:rsidRPr="00F6799C" w:rsidRDefault="00AE4B2D">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78613FFC" w14:textId="77777777" w:rsidR="00AE4B2D" w:rsidRPr="00F6799C" w:rsidRDefault="00AE4B2D">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45E0A7E0" w14:textId="77777777" w:rsidR="00AE4B2D" w:rsidRPr="00F6799C" w:rsidRDefault="00AE4B2D">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569503A1" w14:textId="77777777" w:rsidR="00AE4B2D" w:rsidRPr="00F6799C" w:rsidRDefault="00AE4B2D">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2DB92DBA" w14:textId="77777777" w:rsidR="00AE4B2D" w:rsidRPr="00F6799C" w:rsidRDefault="00AE4B2D">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341C042D" w14:textId="77777777" w:rsidR="00AE4B2D" w:rsidRPr="00F6799C" w:rsidRDefault="00AE4B2D">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31D8F064" w14:textId="77777777" w:rsidR="00AE4B2D" w:rsidRPr="00F6799C" w:rsidRDefault="00AE4B2D">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6A8AEF16" w14:textId="77777777" w:rsidR="00AE4B2D" w:rsidRPr="00F6799C" w:rsidRDefault="00AE4B2D">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6F03191F" w14:textId="77777777" w:rsidR="00AE4B2D" w:rsidRPr="00F6799C" w:rsidRDefault="00AE4B2D">
            <w:pPr>
              <w:autoSpaceDE w:val="0"/>
              <w:autoSpaceDN w:val="0"/>
              <w:spacing w:line="240" w:lineRule="exact"/>
              <w:rPr>
                <w:rFonts w:ascii="仿宋" w:eastAsia="仿宋" w:hAnsi="仿宋" w:cs="仿宋" w:hint="eastAsia"/>
                <w:sz w:val="24"/>
              </w:rPr>
            </w:pPr>
          </w:p>
        </w:tc>
      </w:tr>
      <w:tr w:rsidR="00F6799C" w:rsidRPr="00F6799C" w14:paraId="1CAE3D3D"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29567411" w14:textId="77777777" w:rsidR="00AE4B2D" w:rsidRPr="00F6799C" w:rsidRDefault="00AE4B2D">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74AF6705" w14:textId="77777777" w:rsidR="00AE4B2D" w:rsidRPr="00F6799C" w:rsidRDefault="00E7153D">
            <w:pPr>
              <w:autoSpaceDE w:val="0"/>
              <w:autoSpaceDN w:val="0"/>
              <w:spacing w:line="240" w:lineRule="exact"/>
              <w:jc w:val="center"/>
              <w:rPr>
                <w:rFonts w:ascii="仿宋" w:eastAsia="仿宋" w:hAnsi="仿宋" w:cs="仿宋" w:hint="eastAsia"/>
                <w:sz w:val="24"/>
              </w:rPr>
            </w:pPr>
            <w:r w:rsidRPr="00F6799C">
              <w:rPr>
                <w:rFonts w:ascii="仿宋" w:eastAsia="仿宋" w:hAnsi="仿宋" w:cs="仿宋"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08102986" w14:textId="77777777" w:rsidR="00AE4B2D" w:rsidRPr="00F6799C" w:rsidRDefault="00AE4B2D">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6F15B326" w14:textId="77777777" w:rsidR="00AE4B2D" w:rsidRPr="00F6799C" w:rsidRDefault="00AE4B2D">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2E869EDC" w14:textId="77777777" w:rsidR="00AE4B2D" w:rsidRPr="00F6799C" w:rsidRDefault="00AE4B2D">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7D8920AE" w14:textId="77777777" w:rsidR="00AE4B2D" w:rsidRPr="00F6799C" w:rsidRDefault="00AE4B2D">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10B7AD59" w14:textId="77777777" w:rsidR="00AE4B2D" w:rsidRPr="00F6799C" w:rsidRDefault="00AE4B2D">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7181E5CD" w14:textId="77777777" w:rsidR="00AE4B2D" w:rsidRPr="00F6799C" w:rsidRDefault="00AE4B2D">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1F59EBB3" w14:textId="77777777" w:rsidR="00AE4B2D" w:rsidRPr="00F6799C" w:rsidRDefault="00AE4B2D">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57B4002D" w14:textId="77777777" w:rsidR="00AE4B2D" w:rsidRPr="00F6799C" w:rsidRDefault="00AE4B2D">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2F77A97F" w14:textId="77777777" w:rsidR="00AE4B2D" w:rsidRPr="00F6799C" w:rsidRDefault="00AE4B2D">
            <w:pPr>
              <w:autoSpaceDE w:val="0"/>
              <w:autoSpaceDN w:val="0"/>
              <w:spacing w:line="240" w:lineRule="exact"/>
              <w:rPr>
                <w:rFonts w:ascii="仿宋" w:eastAsia="仿宋" w:hAnsi="仿宋" w:cs="仿宋" w:hint="eastAsia"/>
                <w:sz w:val="24"/>
              </w:rPr>
            </w:pPr>
          </w:p>
        </w:tc>
      </w:tr>
      <w:tr w:rsidR="00AE4B2D" w:rsidRPr="00F6799C" w14:paraId="5B0A594B"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6370074D" w14:textId="77777777" w:rsidR="00AE4B2D" w:rsidRPr="00F6799C" w:rsidRDefault="00AE4B2D">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5BD51360" w14:textId="77777777" w:rsidR="00AE4B2D" w:rsidRPr="00F6799C" w:rsidRDefault="00E7153D">
            <w:pPr>
              <w:autoSpaceDE w:val="0"/>
              <w:autoSpaceDN w:val="0"/>
              <w:spacing w:line="240" w:lineRule="exact"/>
              <w:jc w:val="center"/>
              <w:rPr>
                <w:rFonts w:ascii="仿宋" w:eastAsia="仿宋" w:hAnsi="仿宋" w:cs="仿宋" w:hint="eastAsia"/>
                <w:sz w:val="24"/>
              </w:rPr>
            </w:pPr>
            <w:r w:rsidRPr="00F6799C">
              <w:rPr>
                <w:rFonts w:ascii="仿宋" w:eastAsia="仿宋" w:hAnsi="仿宋" w:cs="仿宋" w:hint="eastAsia"/>
                <w:sz w:val="24"/>
              </w:rPr>
              <w:t>…</w:t>
            </w:r>
          </w:p>
        </w:tc>
        <w:tc>
          <w:tcPr>
            <w:tcW w:w="787" w:type="dxa"/>
            <w:tcBorders>
              <w:top w:val="single" w:sz="6" w:space="0" w:color="auto"/>
              <w:left w:val="single" w:sz="6" w:space="0" w:color="auto"/>
              <w:bottom w:val="single" w:sz="6" w:space="0" w:color="auto"/>
              <w:right w:val="single" w:sz="6" w:space="0" w:color="auto"/>
            </w:tcBorders>
          </w:tcPr>
          <w:p w14:paraId="18553420" w14:textId="77777777" w:rsidR="00AE4B2D" w:rsidRPr="00F6799C" w:rsidRDefault="00AE4B2D">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17BD78D5" w14:textId="77777777" w:rsidR="00AE4B2D" w:rsidRPr="00F6799C" w:rsidRDefault="00AE4B2D">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5AD1489D" w14:textId="77777777" w:rsidR="00AE4B2D" w:rsidRPr="00F6799C" w:rsidRDefault="00AE4B2D">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29DB8295" w14:textId="77777777" w:rsidR="00AE4B2D" w:rsidRPr="00F6799C" w:rsidRDefault="00AE4B2D">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652D55E9" w14:textId="77777777" w:rsidR="00AE4B2D" w:rsidRPr="00F6799C" w:rsidRDefault="00AE4B2D">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1745A5F0" w14:textId="77777777" w:rsidR="00AE4B2D" w:rsidRPr="00F6799C" w:rsidRDefault="00AE4B2D">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65FB96F1" w14:textId="77777777" w:rsidR="00AE4B2D" w:rsidRPr="00F6799C" w:rsidRDefault="00AE4B2D">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7FDA8293" w14:textId="77777777" w:rsidR="00AE4B2D" w:rsidRPr="00F6799C" w:rsidRDefault="00AE4B2D">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7CD0383C" w14:textId="77777777" w:rsidR="00AE4B2D" w:rsidRPr="00F6799C" w:rsidRDefault="00AE4B2D">
            <w:pPr>
              <w:autoSpaceDE w:val="0"/>
              <w:autoSpaceDN w:val="0"/>
              <w:spacing w:line="240" w:lineRule="exact"/>
              <w:rPr>
                <w:rFonts w:ascii="仿宋" w:eastAsia="仿宋" w:hAnsi="仿宋" w:cs="仿宋" w:hint="eastAsia"/>
                <w:sz w:val="24"/>
              </w:rPr>
            </w:pPr>
          </w:p>
        </w:tc>
      </w:tr>
    </w:tbl>
    <w:p w14:paraId="37108A0F" w14:textId="77777777" w:rsidR="00AE4B2D" w:rsidRPr="00F6799C" w:rsidRDefault="00AE4B2D">
      <w:pPr>
        <w:autoSpaceDE w:val="0"/>
        <w:autoSpaceDN w:val="0"/>
        <w:spacing w:line="360" w:lineRule="auto"/>
        <w:rPr>
          <w:rFonts w:ascii="仿宋" w:eastAsia="仿宋" w:hAnsi="仿宋" w:cs="仿宋" w:hint="eastAsia"/>
          <w:kern w:val="0"/>
          <w:sz w:val="24"/>
        </w:rPr>
      </w:pPr>
    </w:p>
    <w:p w14:paraId="108D25F0" w14:textId="77777777" w:rsidR="00AE4B2D" w:rsidRPr="00F6799C" w:rsidRDefault="00E7153D">
      <w:pPr>
        <w:spacing w:line="336" w:lineRule="auto"/>
        <w:ind w:firstLineChars="1500" w:firstLine="3600"/>
        <w:rPr>
          <w:rFonts w:ascii="仿宋" w:eastAsia="仿宋" w:hAnsi="仿宋" w:cs="仿宋" w:hint="eastAsia"/>
          <w:sz w:val="24"/>
        </w:rPr>
      </w:pPr>
      <w:r w:rsidRPr="00F6799C">
        <w:rPr>
          <w:rFonts w:ascii="仿宋" w:eastAsia="仿宋" w:hAnsi="仿宋" w:cs="仿宋" w:hint="eastAsia"/>
          <w:sz w:val="24"/>
        </w:rPr>
        <w:t xml:space="preserve">供应商名称（电子签名）：                          </w:t>
      </w:r>
    </w:p>
    <w:p w14:paraId="11F51C6A" w14:textId="77777777" w:rsidR="00AE4B2D" w:rsidRPr="00F6799C" w:rsidRDefault="00E7153D">
      <w:pPr>
        <w:spacing w:line="336" w:lineRule="auto"/>
        <w:jc w:val="center"/>
        <w:rPr>
          <w:rFonts w:ascii="仿宋" w:eastAsia="仿宋" w:hAnsi="仿宋" w:cs="仿宋" w:hint="eastAsia"/>
          <w:b/>
          <w:sz w:val="30"/>
          <w:szCs w:val="30"/>
        </w:rPr>
      </w:pPr>
      <w:r w:rsidRPr="00F6799C">
        <w:rPr>
          <w:rFonts w:ascii="仿宋" w:eastAsia="仿宋" w:hAnsi="仿宋" w:cs="仿宋" w:hint="eastAsia"/>
          <w:sz w:val="24"/>
        </w:rPr>
        <w:t xml:space="preserve">     日期：  年   月   日</w:t>
      </w:r>
    </w:p>
    <w:p w14:paraId="034FD924" w14:textId="77777777" w:rsidR="00AE4B2D" w:rsidRPr="00F6799C" w:rsidRDefault="00AE4B2D">
      <w:pPr>
        <w:rPr>
          <w:rFonts w:ascii="仿宋" w:eastAsia="仿宋" w:hAnsi="仿宋" w:cs="仿宋" w:hint="eastAsia"/>
        </w:rPr>
      </w:pPr>
    </w:p>
    <w:p w14:paraId="2949EA42" w14:textId="77777777" w:rsidR="00AE4B2D" w:rsidRPr="00F6799C" w:rsidRDefault="00AE4B2D">
      <w:pPr>
        <w:spacing w:line="360" w:lineRule="auto"/>
        <w:jc w:val="center"/>
        <w:rPr>
          <w:rFonts w:ascii="仿宋" w:eastAsia="仿宋" w:hAnsi="仿宋" w:cs="仿宋" w:hint="eastAsia"/>
          <w:b/>
          <w:sz w:val="30"/>
          <w:szCs w:val="30"/>
        </w:rPr>
      </w:pPr>
    </w:p>
    <w:p w14:paraId="13ACB7F4" w14:textId="77777777" w:rsidR="00AE4B2D" w:rsidRPr="00F6799C" w:rsidRDefault="00E7153D">
      <w:pPr>
        <w:spacing w:line="360" w:lineRule="auto"/>
        <w:jc w:val="center"/>
        <w:rPr>
          <w:rFonts w:ascii="仿宋" w:eastAsia="仿宋" w:hAnsi="仿宋" w:cs="仿宋" w:hint="eastAsia"/>
          <w:b/>
          <w:sz w:val="30"/>
          <w:szCs w:val="30"/>
        </w:rPr>
      </w:pPr>
      <w:r w:rsidRPr="00F6799C">
        <w:rPr>
          <w:rFonts w:ascii="仿宋" w:eastAsia="仿宋" w:hAnsi="仿宋" w:cs="仿宋" w:hint="eastAsia"/>
          <w:b/>
          <w:sz w:val="30"/>
          <w:szCs w:val="30"/>
        </w:rPr>
        <w:lastRenderedPageBreak/>
        <w:t>十二、供应商售后服务能力证明材料</w:t>
      </w:r>
    </w:p>
    <w:p w14:paraId="6419CB2E" w14:textId="77777777" w:rsidR="00AE4B2D" w:rsidRPr="00F6799C" w:rsidRDefault="00E7153D">
      <w:pPr>
        <w:spacing w:line="360" w:lineRule="auto"/>
        <w:jc w:val="center"/>
        <w:rPr>
          <w:rFonts w:ascii="仿宋" w:eastAsia="仿宋" w:hAnsi="仿宋" w:cs="仿宋" w:hint="eastAsia"/>
          <w:sz w:val="24"/>
        </w:rPr>
      </w:pPr>
      <w:r w:rsidRPr="00F6799C">
        <w:rPr>
          <w:rFonts w:ascii="仿宋" w:eastAsia="仿宋" w:hAnsi="仿宋" w:cs="仿宋" w:hint="eastAsia"/>
          <w:sz w:val="24"/>
        </w:rPr>
        <w:t>（由供应商根据采购需求及磋商文件要求编制）</w:t>
      </w:r>
    </w:p>
    <w:p w14:paraId="4C947EC0" w14:textId="77777777" w:rsidR="00AE4B2D" w:rsidRPr="00F6799C" w:rsidRDefault="00AE4B2D">
      <w:pPr>
        <w:spacing w:line="336" w:lineRule="auto"/>
        <w:ind w:firstLineChars="1500" w:firstLine="3600"/>
        <w:rPr>
          <w:rFonts w:ascii="仿宋" w:eastAsia="仿宋" w:hAnsi="仿宋" w:cs="仿宋" w:hint="eastAsia"/>
          <w:sz w:val="24"/>
        </w:rPr>
      </w:pPr>
    </w:p>
    <w:p w14:paraId="77CF59D2" w14:textId="77777777" w:rsidR="00AE4B2D" w:rsidRPr="00F6799C" w:rsidRDefault="00E7153D">
      <w:pPr>
        <w:spacing w:line="336" w:lineRule="auto"/>
        <w:ind w:firstLineChars="1500" w:firstLine="3600"/>
        <w:rPr>
          <w:rFonts w:ascii="仿宋" w:eastAsia="仿宋" w:hAnsi="仿宋" w:cs="仿宋" w:hint="eastAsia"/>
          <w:sz w:val="24"/>
        </w:rPr>
      </w:pPr>
      <w:r w:rsidRPr="00F6799C">
        <w:rPr>
          <w:rFonts w:ascii="仿宋" w:eastAsia="仿宋" w:hAnsi="仿宋" w:cs="仿宋" w:hint="eastAsia"/>
          <w:sz w:val="24"/>
        </w:rPr>
        <w:t xml:space="preserve">供应商名称（电子签名）：                          </w:t>
      </w:r>
    </w:p>
    <w:p w14:paraId="68B5D7D4" w14:textId="77777777" w:rsidR="00AE4B2D" w:rsidRPr="00F6799C" w:rsidRDefault="00E7153D">
      <w:pPr>
        <w:spacing w:line="336" w:lineRule="auto"/>
        <w:jc w:val="center"/>
        <w:rPr>
          <w:rFonts w:ascii="仿宋" w:eastAsia="仿宋" w:hAnsi="仿宋" w:cs="仿宋" w:hint="eastAsia"/>
          <w:sz w:val="24"/>
        </w:rPr>
      </w:pPr>
      <w:r w:rsidRPr="00F6799C">
        <w:rPr>
          <w:rFonts w:ascii="仿宋" w:eastAsia="仿宋" w:hAnsi="仿宋" w:cs="仿宋" w:hint="eastAsia"/>
          <w:sz w:val="24"/>
        </w:rPr>
        <w:t xml:space="preserve">     日期：  年   月   日</w:t>
      </w:r>
    </w:p>
    <w:p w14:paraId="2325DAAD" w14:textId="77777777" w:rsidR="00AE4B2D" w:rsidRPr="00F6799C" w:rsidRDefault="00AE4B2D">
      <w:pPr>
        <w:pStyle w:val="Default"/>
        <w:rPr>
          <w:rFonts w:ascii="仿宋" w:eastAsia="仿宋" w:hAnsi="仿宋" w:cs="仿宋" w:hint="eastAsia"/>
          <w:color w:val="auto"/>
        </w:rPr>
      </w:pPr>
    </w:p>
    <w:p w14:paraId="7E42DF95" w14:textId="77777777" w:rsidR="00AE4B2D" w:rsidRPr="00F6799C" w:rsidRDefault="00E7153D">
      <w:pPr>
        <w:pageBreakBefore/>
        <w:spacing w:line="360" w:lineRule="auto"/>
        <w:jc w:val="center"/>
        <w:rPr>
          <w:rFonts w:ascii="仿宋" w:eastAsia="仿宋" w:hAnsi="仿宋" w:cs="仿宋" w:hint="eastAsia"/>
          <w:b/>
          <w:bCs/>
          <w:sz w:val="32"/>
          <w:szCs w:val="32"/>
        </w:rPr>
      </w:pPr>
      <w:r w:rsidRPr="00F6799C">
        <w:rPr>
          <w:rFonts w:ascii="仿宋" w:eastAsia="仿宋" w:hAnsi="仿宋" w:cs="仿宋" w:hint="eastAsia"/>
          <w:b/>
          <w:bCs/>
          <w:sz w:val="32"/>
          <w:szCs w:val="32"/>
        </w:rPr>
        <w:lastRenderedPageBreak/>
        <w:t>十三、项目小组人员名单</w:t>
      </w:r>
    </w:p>
    <w:p w14:paraId="668854EE" w14:textId="77777777" w:rsidR="00AE4B2D" w:rsidRPr="00F6799C" w:rsidRDefault="00E7153D">
      <w:pPr>
        <w:spacing w:line="360" w:lineRule="auto"/>
        <w:jc w:val="center"/>
        <w:rPr>
          <w:rFonts w:ascii="仿宋" w:eastAsia="仿宋" w:hAnsi="仿宋" w:cs="仿宋" w:hint="eastAsia"/>
          <w:b/>
          <w:bCs/>
          <w:sz w:val="24"/>
        </w:rPr>
      </w:pPr>
      <w:r w:rsidRPr="00F6799C">
        <w:rPr>
          <w:rFonts w:ascii="仿宋" w:eastAsia="仿宋" w:hAnsi="仿宋" w:cs="仿宋" w:hint="eastAsia"/>
          <w:sz w:val="24"/>
        </w:rPr>
        <w:t>（由供应商根据采购需求及磋商文件要求编制）</w:t>
      </w:r>
    </w:p>
    <w:p w14:paraId="172F2DC4" w14:textId="77777777" w:rsidR="00AE4B2D" w:rsidRPr="00F6799C" w:rsidRDefault="00E7153D">
      <w:pPr>
        <w:keepNext/>
        <w:autoSpaceDE w:val="0"/>
        <w:autoSpaceDN w:val="0"/>
        <w:spacing w:line="360" w:lineRule="auto"/>
        <w:ind w:firstLine="477"/>
        <w:rPr>
          <w:rFonts w:ascii="仿宋" w:eastAsia="仿宋" w:hAnsi="仿宋" w:cs="仿宋" w:hint="eastAsia"/>
          <w:b/>
          <w:sz w:val="24"/>
        </w:rPr>
      </w:pPr>
      <w:r w:rsidRPr="00F6799C">
        <w:rPr>
          <w:rFonts w:ascii="仿宋" w:eastAsia="仿宋" w:hAnsi="仿宋" w:cs="仿宋" w:hint="eastAsia"/>
          <w:b/>
          <w:sz w:val="24"/>
        </w:rPr>
        <w:t>附表A:本项目的项目经理情况表</w:t>
      </w:r>
    </w:p>
    <w:tbl>
      <w:tblPr>
        <w:tblW w:w="9058" w:type="dxa"/>
        <w:tblLayout w:type="fixed"/>
        <w:tblLook w:val="04A0" w:firstRow="1" w:lastRow="0" w:firstColumn="1" w:lastColumn="0" w:noHBand="0" w:noVBand="1"/>
      </w:tblPr>
      <w:tblGrid>
        <w:gridCol w:w="2132"/>
        <w:gridCol w:w="1331"/>
        <w:gridCol w:w="1303"/>
        <w:gridCol w:w="4292"/>
      </w:tblGrid>
      <w:tr w:rsidR="00F6799C" w:rsidRPr="00F6799C" w14:paraId="770FDD95" w14:textId="77777777">
        <w:trPr>
          <w:trHeight w:val="1346"/>
        </w:trPr>
        <w:tc>
          <w:tcPr>
            <w:tcW w:w="2132" w:type="dxa"/>
            <w:tcBorders>
              <w:top w:val="single" w:sz="6" w:space="0" w:color="auto"/>
              <w:left w:val="single" w:sz="6" w:space="0" w:color="auto"/>
              <w:bottom w:val="single" w:sz="6" w:space="0" w:color="auto"/>
              <w:right w:val="single" w:sz="6" w:space="0" w:color="auto"/>
            </w:tcBorders>
            <w:shd w:val="clear" w:color="auto" w:fill="auto"/>
            <w:vAlign w:val="center"/>
          </w:tcPr>
          <w:p w14:paraId="07FB82FC"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姓名</w:t>
            </w:r>
          </w:p>
        </w:tc>
        <w:tc>
          <w:tcPr>
            <w:tcW w:w="1331" w:type="dxa"/>
            <w:tcBorders>
              <w:top w:val="single" w:sz="6" w:space="0" w:color="auto"/>
              <w:left w:val="single" w:sz="6" w:space="0" w:color="auto"/>
              <w:bottom w:val="single" w:sz="6" w:space="0" w:color="auto"/>
              <w:right w:val="single" w:sz="4" w:space="0" w:color="auto"/>
            </w:tcBorders>
            <w:shd w:val="clear" w:color="auto" w:fill="B3B3B3"/>
            <w:vAlign w:val="center"/>
          </w:tcPr>
          <w:p w14:paraId="56DCBBA9"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303" w:type="dxa"/>
            <w:tcBorders>
              <w:top w:val="single" w:sz="6" w:space="0" w:color="auto"/>
              <w:left w:val="single" w:sz="4" w:space="0" w:color="auto"/>
              <w:bottom w:val="single" w:sz="6" w:space="0" w:color="auto"/>
              <w:right w:val="single" w:sz="6" w:space="0" w:color="auto"/>
            </w:tcBorders>
            <w:vAlign w:val="center"/>
          </w:tcPr>
          <w:p w14:paraId="6D18327C"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页码</w:t>
            </w:r>
          </w:p>
        </w:tc>
        <w:tc>
          <w:tcPr>
            <w:tcW w:w="4292" w:type="dxa"/>
            <w:tcBorders>
              <w:top w:val="single" w:sz="6" w:space="0" w:color="auto"/>
              <w:left w:val="single" w:sz="6" w:space="0" w:color="auto"/>
              <w:bottom w:val="single" w:sz="6" w:space="0" w:color="auto"/>
              <w:right w:val="single" w:sz="6" w:space="0" w:color="auto"/>
            </w:tcBorders>
            <w:vAlign w:val="center"/>
          </w:tcPr>
          <w:p w14:paraId="5455B50F" w14:textId="77777777" w:rsidR="00AE4B2D" w:rsidRPr="00F6799C" w:rsidRDefault="00E7153D">
            <w:pPr>
              <w:autoSpaceDE w:val="0"/>
              <w:autoSpaceDN w:val="0"/>
              <w:spacing w:line="360" w:lineRule="auto"/>
              <w:rPr>
                <w:rFonts w:ascii="仿宋" w:eastAsia="仿宋" w:hAnsi="仿宋" w:cs="仿宋" w:hint="eastAsia"/>
                <w:sz w:val="24"/>
              </w:rPr>
            </w:pPr>
            <w:proofErr w:type="gramStart"/>
            <w:r w:rsidRPr="00F6799C">
              <w:rPr>
                <w:rFonts w:ascii="仿宋" w:eastAsia="仿宋" w:hAnsi="仿宋" w:cs="仿宋" w:hint="eastAsia"/>
                <w:sz w:val="24"/>
              </w:rPr>
              <w:t>截止磋商</w:t>
            </w:r>
            <w:proofErr w:type="gramEnd"/>
            <w:r w:rsidRPr="00F6799C">
              <w:rPr>
                <w:rFonts w:ascii="仿宋" w:eastAsia="仿宋" w:hAnsi="仿宋" w:cs="仿宋" w:hint="eastAsia"/>
                <w:sz w:val="24"/>
              </w:rPr>
              <w:t>时间近3年业绩及承担的主要工作情况，曾担任项目经理的项目应列明细</w:t>
            </w:r>
          </w:p>
        </w:tc>
      </w:tr>
      <w:tr w:rsidR="00F6799C" w:rsidRPr="00F6799C" w14:paraId="5BCF83CD" w14:textId="77777777">
        <w:trPr>
          <w:cantSplit/>
          <w:trHeight w:val="458"/>
        </w:trPr>
        <w:tc>
          <w:tcPr>
            <w:tcW w:w="2132" w:type="dxa"/>
            <w:tcBorders>
              <w:top w:val="single" w:sz="6" w:space="0" w:color="auto"/>
              <w:left w:val="single" w:sz="6" w:space="0" w:color="auto"/>
              <w:bottom w:val="single" w:sz="6" w:space="0" w:color="auto"/>
              <w:right w:val="single" w:sz="6" w:space="0" w:color="auto"/>
            </w:tcBorders>
            <w:shd w:val="clear" w:color="auto" w:fill="auto"/>
            <w:vAlign w:val="center"/>
          </w:tcPr>
          <w:p w14:paraId="36B494DD"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性别</w:t>
            </w:r>
          </w:p>
        </w:tc>
        <w:tc>
          <w:tcPr>
            <w:tcW w:w="1331" w:type="dxa"/>
            <w:tcBorders>
              <w:top w:val="single" w:sz="6" w:space="0" w:color="auto"/>
              <w:left w:val="single" w:sz="6" w:space="0" w:color="auto"/>
              <w:bottom w:val="single" w:sz="6" w:space="0" w:color="auto"/>
              <w:right w:val="single" w:sz="4" w:space="0" w:color="auto"/>
            </w:tcBorders>
            <w:shd w:val="clear" w:color="auto" w:fill="auto"/>
            <w:vAlign w:val="center"/>
          </w:tcPr>
          <w:p w14:paraId="48BFC650"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303" w:type="dxa"/>
            <w:tcBorders>
              <w:top w:val="single" w:sz="6" w:space="0" w:color="auto"/>
              <w:left w:val="single" w:sz="4" w:space="0" w:color="auto"/>
              <w:bottom w:val="single" w:sz="6" w:space="0" w:color="auto"/>
              <w:right w:val="single" w:sz="6" w:space="0" w:color="auto"/>
            </w:tcBorders>
            <w:shd w:val="clear" w:color="auto" w:fill="B3B3B3"/>
            <w:vAlign w:val="center"/>
          </w:tcPr>
          <w:p w14:paraId="0027D7B6"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4292" w:type="dxa"/>
            <w:vMerge w:val="restart"/>
            <w:tcBorders>
              <w:top w:val="single" w:sz="6" w:space="0" w:color="auto"/>
              <w:left w:val="single" w:sz="6" w:space="0" w:color="auto"/>
              <w:bottom w:val="single" w:sz="6" w:space="0" w:color="auto"/>
              <w:right w:val="single" w:sz="6" w:space="0" w:color="auto"/>
            </w:tcBorders>
            <w:vAlign w:val="center"/>
          </w:tcPr>
          <w:p w14:paraId="138B2322" w14:textId="77777777" w:rsidR="00AE4B2D" w:rsidRPr="00F6799C" w:rsidRDefault="00AE4B2D">
            <w:pPr>
              <w:autoSpaceDE w:val="0"/>
              <w:autoSpaceDN w:val="0"/>
              <w:spacing w:line="360" w:lineRule="auto"/>
              <w:jc w:val="center"/>
              <w:rPr>
                <w:rFonts w:ascii="仿宋" w:eastAsia="仿宋" w:hAnsi="仿宋" w:cs="仿宋" w:hint="eastAsia"/>
                <w:sz w:val="24"/>
              </w:rPr>
            </w:pPr>
          </w:p>
        </w:tc>
      </w:tr>
      <w:tr w:rsidR="00F6799C" w:rsidRPr="00F6799C" w14:paraId="05A74DDB" w14:textId="77777777">
        <w:trPr>
          <w:cantSplit/>
          <w:trHeight w:val="458"/>
        </w:trPr>
        <w:tc>
          <w:tcPr>
            <w:tcW w:w="2132" w:type="dxa"/>
            <w:tcBorders>
              <w:top w:val="single" w:sz="6" w:space="0" w:color="auto"/>
              <w:left w:val="single" w:sz="6" w:space="0" w:color="auto"/>
              <w:bottom w:val="single" w:sz="6" w:space="0" w:color="auto"/>
              <w:right w:val="single" w:sz="6" w:space="0" w:color="auto"/>
            </w:tcBorders>
            <w:shd w:val="clear" w:color="auto" w:fill="auto"/>
            <w:vAlign w:val="center"/>
          </w:tcPr>
          <w:p w14:paraId="43003D60"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年龄</w:t>
            </w:r>
          </w:p>
        </w:tc>
        <w:tc>
          <w:tcPr>
            <w:tcW w:w="1331" w:type="dxa"/>
            <w:tcBorders>
              <w:top w:val="single" w:sz="6" w:space="0" w:color="auto"/>
              <w:left w:val="single" w:sz="6" w:space="0" w:color="auto"/>
              <w:bottom w:val="single" w:sz="6" w:space="0" w:color="auto"/>
              <w:right w:val="single" w:sz="4" w:space="0" w:color="auto"/>
            </w:tcBorders>
            <w:shd w:val="clear" w:color="auto" w:fill="auto"/>
            <w:vAlign w:val="center"/>
          </w:tcPr>
          <w:p w14:paraId="7B3F591F"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303" w:type="dxa"/>
            <w:tcBorders>
              <w:top w:val="single" w:sz="6" w:space="0" w:color="auto"/>
              <w:left w:val="single" w:sz="4" w:space="0" w:color="auto"/>
              <w:bottom w:val="single" w:sz="6" w:space="0" w:color="auto"/>
              <w:right w:val="single" w:sz="6" w:space="0" w:color="auto"/>
            </w:tcBorders>
            <w:shd w:val="clear" w:color="auto" w:fill="B3B3B3"/>
            <w:vAlign w:val="center"/>
          </w:tcPr>
          <w:p w14:paraId="484B04E1"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4292" w:type="dxa"/>
            <w:vMerge/>
            <w:tcBorders>
              <w:top w:val="single" w:sz="6" w:space="0" w:color="auto"/>
              <w:left w:val="single" w:sz="6" w:space="0" w:color="auto"/>
              <w:bottom w:val="single" w:sz="6" w:space="0" w:color="auto"/>
              <w:right w:val="single" w:sz="6" w:space="0" w:color="auto"/>
            </w:tcBorders>
            <w:vAlign w:val="center"/>
          </w:tcPr>
          <w:p w14:paraId="01070714" w14:textId="77777777" w:rsidR="00AE4B2D" w:rsidRPr="00F6799C" w:rsidRDefault="00AE4B2D">
            <w:pPr>
              <w:autoSpaceDE w:val="0"/>
              <w:autoSpaceDN w:val="0"/>
              <w:spacing w:line="360" w:lineRule="auto"/>
              <w:jc w:val="center"/>
              <w:rPr>
                <w:rFonts w:ascii="仿宋" w:eastAsia="仿宋" w:hAnsi="仿宋" w:cs="仿宋" w:hint="eastAsia"/>
                <w:sz w:val="24"/>
              </w:rPr>
            </w:pPr>
          </w:p>
        </w:tc>
      </w:tr>
      <w:tr w:rsidR="00F6799C" w:rsidRPr="00F6799C" w14:paraId="621129FD" w14:textId="77777777">
        <w:trPr>
          <w:cantSplit/>
          <w:trHeight w:val="458"/>
        </w:trPr>
        <w:tc>
          <w:tcPr>
            <w:tcW w:w="2132" w:type="dxa"/>
            <w:tcBorders>
              <w:top w:val="single" w:sz="6" w:space="0" w:color="auto"/>
              <w:left w:val="single" w:sz="6" w:space="0" w:color="auto"/>
              <w:bottom w:val="single" w:sz="6" w:space="0" w:color="auto"/>
              <w:right w:val="single" w:sz="6" w:space="0" w:color="auto"/>
            </w:tcBorders>
            <w:vAlign w:val="center"/>
          </w:tcPr>
          <w:p w14:paraId="7E6277E3"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职称</w:t>
            </w:r>
          </w:p>
        </w:tc>
        <w:tc>
          <w:tcPr>
            <w:tcW w:w="1331" w:type="dxa"/>
            <w:tcBorders>
              <w:top w:val="single" w:sz="6" w:space="0" w:color="auto"/>
              <w:left w:val="single" w:sz="6" w:space="0" w:color="auto"/>
              <w:bottom w:val="single" w:sz="6" w:space="0" w:color="auto"/>
              <w:right w:val="single" w:sz="4" w:space="0" w:color="auto"/>
            </w:tcBorders>
            <w:vAlign w:val="center"/>
          </w:tcPr>
          <w:p w14:paraId="229E470C"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303" w:type="dxa"/>
            <w:tcBorders>
              <w:top w:val="single" w:sz="6" w:space="0" w:color="auto"/>
              <w:left w:val="single" w:sz="4" w:space="0" w:color="auto"/>
              <w:bottom w:val="single" w:sz="6" w:space="0" w:color="auto"/>
              <w:right w:val="single" w:sz="6" w:space="0" w:color="auto"/>
            </w:tcBorders>
            <w:vAlign w:val="center"/>
          </w:tcPr>
          <w:p w14:paraId="2D184A16"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4292" w:type="dxa"/>
            <w:vMerge/>
            <w:tcBorders>
              <w:top w:val="single" w:sz="6" w:space="0" w:color="auto"/>
              <w:left w:val="single" w:sz="6" w:space="0" w:color="auto"/>
              <w:bottom w:val="single" w:sz="6" w:space="0" w:color="auto"/>
              <w:right w:val="single" w:sz="6" w:space="0" w:color="auto"/>
            </w:tcBorders>
            <w:vAlign w:val="center"/>
          </w:tcPr>
          <w:p w14:paraId="17DF06B6" w14:textId="77777777" w:rsidR="00AE4B2D" w:rsidRPr="00F6799C" w:rsidRDefault="00AE4B2D">
            <w:pPr>
              <w:autoSpaceDE w:val="0"/>
              <w:autoSpaceDN w:val="0"/>
              <w:spacing w:line="360" w:lineRule="auto"/>
              <w:jc w:val="center"/>
              <w:rPr>
                <w:rFonts w:ascii="仿宋" w:eastAsia="仿宋" w:hAnsi="仿宋" w:cs="仿宋" w:hint="eastAsia"/>
                <w:sz w:val="24"/>
              </w:rPr>
            </w:pPr>
          </w:p>
        </w:tc>
      </w:tr>
      <w:tr w:rsidR="00F6799C" w:rsidRPr="00F6799C" w14:paraId="4E6999BB" w14:textId="77777777">
        <w:trPr>
          <w:cantSplit/>
          <w:trHeight w:val="458"/>
        </w:trPr>
        <w:tc>
          <w:tcPr>
            <w:tcW w:w="2132" w:type="dxa"/>
            <w:tcBorders>
              <w:top w:val="single" w:sz="6" w:space="0" w:color="auto"/>
              <w:left w:val="single" w:sz="6" w:space="0" w:color="auto"/>
              <w:bottom w:val="single" w:sz="6" w:space="0" w:color="auto"/>
              <w:right w:val="single" w:sz="6" w:space="0" w:color="auto"/>
            </w:tcBorders>
            <w:vAlign w:val="center"/>
          </w:tcPr>
          <w:p w14:paraId="4784BFC1"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毕业时间</w:t>
            </w:r>
          </w:p>
        </w:tc>
        <w:tc>
          <w:tcPr>
            <w:tcW w:w="1331" w:type="dxa"/>
            <w:tcBorders>
              <w:top w:val="single" w:sz="6" w:space="0" w:color="auto"/>
              <w:left w:val="single" w:sz="6" w:space="0" w:color="auto"/>
              <w:bottom w:val="single" w:sz="6" w:space="0" w:color="auto"/>
              <w:right w:val="single" w:sz="4" w:space="0" w:color="auto"/>
            </w:tcBorders>
            <w:vAlign w:val="center"/>
          </w:tcPr>
          <w:p w14:paraId="4ABD17B8"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303" w:type="dxa"/>
            <w:tcBorders>
              <w:top w:val="single" w:sz="6" w:space="0" w:color="auto"/>
              <w:left w:val="single" w:sz="4" w:space="0" w:color="auto"/>
              <w:bottom w:val="single" w:sz="6" w:space="0" w:color="auto"/>
              <w:right w:val="single" w:sz="6" w:space="0" w:color="auto"/>
            </w:tcBorders>
            <w:vAlign w:val="center"/>
          </w:tcPr>
          <w:p w14:paraId="5343C80E"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4292" w:type="dxa"/>
            <w:vMerge/>
            <w:tcBorders>
              <w:top w:val="single" w:sz="6" w:space="0" w:color="auto"/>
              <w:left w:val="single" w:sz="6" w:space="0" w:color="auto"/>
              <w:bottom w:val="single" w:sz="6" w:space="0" w:color="auto"/>
              <w:right w:val="single" w:sz="6" w:space="0" w:color="auto"/>
            </w:tcBorders>
            <w:vAlign w:val="center"/>
          </w:tcPr>
          <w:p w14:paraId="6A5EB599" w14:textId="77777777" w:rsidR="00AE4B2D" w:rsidRPr="00F6799C" w:rsidRDefault="00AE4B2D">
            <w:pPr>
              <w:autoSpaceDE w:val="0"/>
              <w:autoSpaceDN w:val="0"/>
              <w:spacing w:line="360" w:lineRule="auto"/>
              <w:jc w:val="center"/>
              <w:rPr>
                <w:rFonts w:ascii="仿宋" w:eastAsia="仿宋" w:hAnsi="仿宋" w:cs="仿宋" w:hint="eastAsia"/>
                <w:sz w:val="24"/>
              </w:rPr>
            </w:pPr>
          </w:p>
        </w:tc>
      </w:tr>
      <w:tr w:rsidR="00F6799C" w:rsidRPr="00F6799C" w14:paraId="6EECF060" w14:textId="77777777">
        <w:trPr>
          <w:cantSplit/>
          <w:trHeight w:val="458"/>
        </w:trPr>
        <w:tc>
          <w:tcPr>
            <w:tcW w:w="2132" w:type="dxa"/>
            <w:tcBorders>
              <w:top w:val="single" w:sz="6" w:space="0" w:color="auto"/>
              <w:left w:val="single" w:sz="6" w:space="0" w:color="auto"/>
              <w:bottom w:val="single" w:sz="6" w:space="0" w:color="auto"/>
              <w:right w:val="single" w:sz="6" w:space="0" w:color="auto"/>
            </w:tcBorders>
            <w:vAlign w:val="center"/>
          </w:tcPr>
          <w:p w14:paraId="443B6B08"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所学专业</w:t>
            </w:r>
          </w:p>
        </w:tc>
        <w:tc>
          <w:tcPr>
            <w:tcW w:w="1331" w:type="dxa"/>
            <w:tcBorders>
              <w:top w:val="single" w:sz="6" w:space="0" w:color="auto"/>
              <w:left w:val="single" w:sz="6" w:space="0" w:color="auto"/>
              <w:bottom w:val="single" w:sz="6" w:space="0" w:color="auto"/>
              <w:right w:val="single" w:sz="4" w:space="0" w:color="auto"/>
            </w:tcBorders>
            <w:vAlign w:val="center"/>
          </w:tcPr>
          <w:p w14:paraId="3685F26A"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303" w:type="dxa"/>
            <w:tcBorders>
              <w:top w:val="single" w:sz="6" w:space="0" w:color="auto"/>
              <w:left w:val="single" w:sz="4" w:space="0" w:color="auto"/>
              <w:bottom w:val="single" w:sz="6" w:space="0" w:color="auto"/>
              <w:right w:val="single" w:sz="6" w:space="0" w:color="auto"/>
            </w:tcBorders>
            <w:vAlign w:val="center"/>
          </w:tcPr>
          <w:p w14:paraId="4BB1A48C"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4292" w:type="dxa"/>
            <w:vMerge/>
            <w:tcBorders>
              <w:top w:val="single" w:sz="6" w:space="0" w:color="auto"/>
              <w:left w:val="single" w:sz="6" w:space="0" w:color="auto"/>
              <w:bottom w:val="single" w:sz="6" w:space="0" w:color="auto"/>
              <w:right w:val="single" w:sz="6" w:space="0" w:color="auto"/>
            </w:tcBorders>
            <w:vAlign w:val="center"/>
          </w:tcPr>
          <w:p w14:paraId="7902791B" w14:textId="77777777" w:rsidR="00AE4B2D" w:rsidRPr="00F6799C" w:rsidRDefault="00AE4B2D">
            <w:pPr>
              <w:autoSpaceDE w:val="0"/>
              <w:autoSpaceDN w:val="0"/>
              <w:spacing w:line="360" w:lineRule="auto"/>
              <w:jc w:val="center"/>
              <w:rPr>
                <w:rFonts w:ascii="仿宋" w:eastAsia="仿宋" w:hAnsi="仿宋" w:cs="仿宋" w:hint="eastAsia"/>
                <w:sz w:val="24"/>
              </w:rPr>
            </w:pPr>
          </w:p>
        </w:tc>
      </w:tr>
      <w:tr w:rsidR="00F6799C" w:rsidRPr="00F6799C" w14:paraId="4FCD3B20" w14:textId="77777777">
        <w:trPr>
          <w:cantSplit/>
          <w:trHeight w:val="458"/>
        </w:trPr>
        <w:tc>
          <w:tcPr>
            <w:tcW w:w="2132" w:type="dxa"/>
            <w:tcBorders>
              <w:top w:val="single" w:sz="6" w:space="0" w:color="auto"/>
              <w:left w:val="single" w:sz="6" w:space="0" w:color="auto"/>
              <w:bottom w:val="single" w:sz="6" w:space="0" w:color="auto"/>
              <w:right w:val="single" w:sz="6" w:space="0" w:color="auto"/>
            </w:tcBorders>
            <w:vAlign w:val="center"/>
          </w:tcPr>
          <w:p w14:paraId="12CE7E8D"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学历</w:t>
            </w:r>
          </w:p>
        </w:tc>
        <w:tc>
          <w:tcPr>
            <w:tcW w:w="1331" w:type="dxa"/>
            <w:tcBorders>
              <w:top w:val="single" w:sz="6" w:space="0" w:color="auto"/>
              <w:left w:val="single" w:sz="6" w:space="0" w:color="auto"/>
              <w:bottom w:val="single" w:sz="6" w:space="0" w:color="auto"/>
              <w:right w:val="single" w:sz="4" w:space="0" w:color="auto"/>
            </w:tcBorders>
            <w:vAlign w:val="center"/>
          </w:tcPr>
          <w:p w14:paraId="16D99B73"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303" w:type="dxa"/>
            <w:tcBorders>
              <w:top w:val="single" w:sz="6" w:space="0" w:color="auto"/>
              <w:left w:val="single" w:sz="4" w:space="0" w:color="auto"/>
              <w:bottom w:val="single" w:sz="6" w:space="0" w:color="auto"/>
              <w:right w:val="single" w:sz="6" w:space="0" w:color="auto"/>
            </w:tcBorders>
            <w:vAlign w:val="center"/>
          </w:tcPr>
          <w:p w14:paraId="352D5568"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4292" w:type="dxa"/>
            <w:vMerge/>
            <w:tcBorders>
              <w:top w:val="single" w:sz="6" w:space="0" w:color="auto"/>
              <w:left w:val="single" w:sz="6" w:space="0" w:color="auto"/>
              <w:bottom w:val="single" w:sz="6" w:space="0" w:color="auto"/>
              <w:right w:val="single" w:sz="6" w:space="0" w:color="auto"/>
            </w:tcBorders>
            <w:vAlign w:val="center"/>
          </w:tcPr>
          <w:p w14:paraId="27324D53" w14:textId="77777777" w:rsidR="00AE4B2D" w:rsidRPr="00F6799C" w:rsidRDefault="00AE4B2D">
            <w:pPr>
              <w:autoSpaceDE w:val="0"/>
              <w:autoSpaceDN w:val="0"/>
              <w:spacing w:line="360" w:lineRule="auto"/>
              <w:jc w:val="center"/>
              <w:rPr>
                <w:rFonts w:ascii="仿宋" w:eastAsia="仿宋" w:hAnsi="仿宋" w:cs="仿宋" w:hint="eastAsia"/>
                <w:sz w:val="24"/>
              </w:rPr>
            </w:pPr>
          </w:p>
        </w:tc>
      </w:tr>
      <w:tr w:rsidR="00F6799C" w:rsidRPr="00F6799C" w14:paraId="504810FA" w14:textId="77777777">
        <w:trPr>
          <w:cantSplit/>
          <w:trHeight w:val="458"/>
        </w:trPr>
        <w:tc>
          <w:tcPr>
            <w:tcW w:w="2132" w:type="dxa"/>
            <w:tcBorders>
              <w:top w:val="single" w:sz="6" w:space="0" w:color="auto"/>
              <w:left w:val="single" w:sz="6" w:space="0" w:color="auto"/>
              <w:bottom w:val="single" w:sz="6" w:space="0" w:color="auto"/>
              <w:right w:val="single" w:sz="6" w:space="0" w:color="auto"/>
            </w:tcBorders>
            <w:vAlign w:val="center"/>
          </w:tcPr>
          <w:p w14:paraId="0F620987"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资质证书编号</w:t>
            </w:r>
          </w:p>
        </w:tc>
        <w:tc>
          <w:tcPr>
            <w:tcW w:w="1331" w:type="dxa"/>
            <w:tcBorders>
              <w:top w:val="single" w:sz="6" w:space="0" w:color="auto"/>
              <w:left w:val="single" w:sz="6" w:space="0" w:color="auto"/>
              <w:bottom w:val="single" w:sz="6" w:space="0" w:color="auto"/>
              <w:right w:val="single" w:sz="4" w:space="0" w:color="auto"/>
            </w:tcBorders>
            <w:vAlign w:val="center"/>
          </w:tcPr>
          <w:p w14:paraId="3F143DC9"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303" w:type="dxa"/>
            <w:tcBorders>
              <w:top w:val="single" w:sz="6" w:space="0" w:color="auto"/>
              <w:left w:val="single" w:sz="4" w:space="0" w:color="auto"/>
              <w:bottom w:val="single" w:sz="6" w:space="0" w:color="auto"/>
              <w:right w:val="single" w:sz="6" w:space="0" w:color="auto"/>
            </w:tcBorders>
            <w:vAlign w:val="center"/>
          </w:tcPr>
          <w:p w14:paraId="06931546"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4292" w:type="dxa"/>
            <w:vMerge/>
            <w:tcBorders>
              <w:top w:val="single" w:sz="6" w:space="0" w:color="auto"/>
              <w:left w:val="single" w:sz="6" w:space="0" w:color="auto"/>
              <w:bottom w:val="single" w:sz="6" w:space="0" w:color="auto"/>
              <w:right w:val="single" w:sz="6" w:space="0" w:color="auto"/>
            </w:tcBorders>
            <w:vAlign w:val="center"/>
          </w:tcPr>
          <w:p w14:paraId="53A3DC52" w14:textId="77777777" w:rsidR="00AE4B2D" w:rsidRPr="00F6799C" w:rsidRDefault="00AE4B2D">
            <w:pPr>
              <w:autoSpaceDE w:val="0"/>
              <w:autoSpaceDN w:val="0"/>
              <w:spacing w:line="360" w:lineRule="auto"/>
              <w:jc w:val="center"/>
              <w:rPr>
                <w:rFonts w:ascii="仿宋" w:eastAsia="仿宋" w:hAnsi="仿宋" w:cs="仿宋" w:hint="eastAsia"/>
                <w:sz w:val="24"/>
              </w:rPr>
            </w:pPr>
          </w:p>
        </w:tc>
      </w:tr>
      <w:tr w:rsidR="00F6799C" w:rsidRPr="00F6799C" w14:paraId="2171C744" w14:textId="77777777">
        <w:trPr>
          <w:cantSplit/>
          <w:trHeight w:val="458"/>
        </w:trPr>
        <w:tc>
          <w:tcPr>
            <w:tcW w:w="2132" w:type="dxa"/>
            <w:tcBorders>
              <w:top w:val="single" w:sz="6" w:space="0" w:color="auto"/>
              <w:left w:val="single" w:sz="6" w:space="0" w:color="auto"/>
              <w:bottom w:val="single" w:sz="6" w:space="0" w:color="auto"/>
              <w:right w:val="single" w:sz="6" w:space="0" w:color="auto"/>
            </w:tcBorders>
            <w:vAlign w:val="center"/>
          </w:tcPr>
          <w:p w14:paraId="77C022D4"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其他资质情况</w:t>
            </w:r>
          </w:p>
        </w:tc>
        <w:tc>
          <w:tcPr>
            <w:tcW w:w="1331" w:type="dxa"/>
            <w:tcBorders>
              <w:top w:val="single" w:sz="6" w:space="0" w:color="auto"/>
              <w:left w:val="single" w:sz="6" w:space="0" w:color="auto"/>
              <w:bottom w:val="single" w:sz="6" w:space="0" w:color="auto"/>
              <w:right w:val="single" w:sz="4" w:space="0" w:color="auto"/>
            </w:tcBorders>
            <w:vAlign w:val="center"/>
          </w:tcPr>
          <w:p w14:paraId="21052151"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303" w:type="dxa"/>
            <w:tcBorders>
              <w:top w:val="single" w:sz="6" w:space="0" w:color="auto"/>
              <w:left w:val="single" w:sz="4" w:space="0" w:color="auto"/>
              <w:bottom w:val="single" w:sz="6" w:space="0" w:color="auto"/>
              <w:right w:val="single" w:sz="6" w:space="0" w:color="auto"/>
            </w:tcBorders>
            <w:vAlign w:val="center"/>
          </w:tcPr>
          <w:p w14:paraId="5CDBF578"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4292" w:type="dxa"/>
            <w:vMerge/>
            <w:tcBorders>
              <w:top w:val="single" w:sz="6" w:space="0" w:color="auto"/>
              <w:left w:val="single" w:sz="6" w:space="0" w:color="auto"/>
              <w:bottom w:val="single" w:sz="6" w:space="0" w:color="auto"/>
              <w:right w:val="single" w:sz="6" w:space="0" w:color="auto"/>
            </w:tcBorders>
            <w:vAlign w:val="center"/>
          </w:tcPr>
          <w:p w14:paraId="7D64DCA6" w14:textId="77777777" w:rsidR="00AE4B2D" w:rsidRPr="00F6799C" w:rsidRDefault="00AE4B2D">
            <w:pPr>
              <w:autoSpaceDE w:val="0"/>
              <w:autoSpaceDN w:val="0"/>
              <w:spacing w:line="360" w:lineRule="auto"/>
              <w:jc w:val="center"/>
              <w:rPr>
                <w:rFonts w:ascii="仿宋" w:eastAsia="仿宋" w:hAnsi="仿宋" w:cs="仿宋" w:hint="eastAsia"/>
                <w:sz w:val="24"/>
              </w:rPr>
            </w:pPr>
          </w:p>
        </w:tc>
      </w:tr>
      <w:tr w:rsidR="00F6799C" w:rsidRPr="00F6799C" w14:paraId="22EC4D47" w14:textId="77777777">
        <w:trPr>
          <w:cantSplit/>
          <w:trHeight w:val="472"/>
        </w:trPr>
        <w:tc>
          <w:tcPr>
            <w:tcW w:w="2132" w:type="dxa"/>
            <w:tcBorders>
              <w:top w:val="single" w:sz="6" w:space="0" w:color="auto"/>
              <w:left w:val="single" w:sz="6" w:space="0" w:color="auto"/>
              <w:bottom w:val="single" w:sz="6" w:space="0" w:color="auto"/>
              <w:right w:val="single" w:sz="6" w:space="0" w:color="auto"/>
            </w:tcBorders>
            <w:shd w:val="clear" w:color="auto" w:fill="auto"/>
            <w:vAlign w:val="center"/>
          </w:tcPr>
          <w:p w14:paraId="24F63207"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联系电话</w:t>
            </w:r>
          </w:p>
        </w:tc>
        <w:tc>
          <w:tcPr>
            <w:tcW w:w="1331" w:type="dxa"/>
            <w:tcBorders>
              <w:top w:val="single" w:sz="6" w:space="0" w:color="auto"/>
              <w:left w:val="single" w:sz="6" w:space="0" w:color="auto"/>
              <w:bottom w:val="single" w:sz="6" w:space="0" w:color="auto"/>
              <w:right w:val="single" w:sz="4" w:space="0" w:color="auto"/>
            </w:tcBorders>
            <w:shd w:val="clear" w:color="auto" w:fill="auto"/>
            <w:vAlign w:val="center"/>
          </w:tcPr>
          <w:p w14:paraId="13EA0479"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1303" w:type="dxa"/>
            <w:tcBorders>
              <w:top w:val="single" w:sz="6" w:space="0" w:color="auto"/>
              <w:left w:val="single" w:sz="4" w:space="0" w:color="auto"/>
              <w:bottom w:val="single" w:sz="6" w:space="0" w:color="auto"/>
              <w:right w:val="single" w:sz="6" w:space="0" w:color="auto"/>
            </w:tcBorders>
            <w:shd w:val="clear" w:color="auto" w:fill="B3B3B3"/>
            <w:vAlign w:val="center"/>
          </w:tcPr>
          <w:p w14:paraId="13BA45D7"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4292" w:type="dxa"/>
            <w:vMerge/>
            <w:tcBorders>
              <w:top w:val="single" w:sz="6" w:space="0" w:color="auto"/>
              <w:left w:val="single" w:sz="6" w:space="0" w:color="auto"/>
              <w:bottom w:val="single" w:sz="6" w:space="0" w:color="auto"/>
              <w:right w:val="single" w:sz="6" w:space="0" w:color="auto"/>
            </w:tcBorders>
            <w:vAlign w:val="center"/>
          </w:tcPr>
          <w:p w14:paraId="6C15FF34" w14:textId="77777777" w:rsidR="00AE4B2D" w:rsidRPr="00F6799C" w:rsidRDefault="00AE4B2D">
            <w:pPr>
              <w:autoSpaceDE w:val="0"/>
              <w:autoSpaceDN w:val="0"/>
              <w:spacing w:line="360" w:lineRule="auto"/>
              <w:jc w:val="center"/>
              <w:rPr>
                <w:rFonts w:ascii="仿宋" w:eastAsia="仿宋" w:hAnsi="仿宋" w:cs="仿宋" w:hint="eastAsia"/>
                <w:sz w:val="24"/>
              </w:rPr>
            </w:pPr>
          </w:p>
        </w:tc>
      </w:tr>
    </w:tbl>
    <w:p w14:paraId="5E5D591C" w14:textId="77777777" w:rsidR="00AE4B2D" w:rsidRPr="00F6799C" w:rsidRDefault="00E7153D">
      <w:pPr>
        <w:autoSpaceDE w:val="0"/>
        <w:autoSpaceDN w:val="0"/>
        <w:spacing w:line="360" w:lineRule="auto"/>
        <w:rPr>
          <w:rFonts w:ascii="仿宋" w:eastAsia="仿宋" w:hAnsi="仿宋" w:cs="仿宋" w:hint="eastAsia"/>
          <w:b/>
          <w:sz w:val="24"/>
        </w:rPr>
      </w:pPr>
      <w:r w:rsidRPr="00F6799C">
        <w:rPr>
          <w:rFonts w:ascii="仿宋" w:eastAsia="仿宋" w:hAnsi="仿宋" w:cs="仿宋" w:hint="eastAsia"/>
          <w:b/>
          <w:sz w:val="24"/>
        </w:rPr>
        <w:t>注：须随表提交相应的证书复印件并注明所在磋商商务技术（资信）文件页码。</w:t>
      </w:r>
    </w:p>
    <w:p w14:paraId="3E30697A" w14:textId="77777777" w:rsidR="00AE4B2D" w:rsidRPr="00F6799C" w:rsidRDefault="00E7153D">
      <w:pPr>
        <w:autoSpaceDE w:val="0"/>
        <w:autoSpaceDN w:val="0"/>
        <w:spacing w:line="360" w:lineRule="auto"/>
        <w:rPr>
          <w:rFonts w:ascii="仿宋" w:eastAsia="仿宋" w:hAnsi="仿宋" w:cs="仿宋" w:hint="eastAsia"/>
          <w:b/>
          <w:sz w:val="24"/>
        </w:rPr>
      </w:pPr>
      <w:r w:rsidRPr="00F6799C">
        <w:rPr>
          <w:rFonts w:ascii="仿宋" w:eastAsia="仿宋" w:hAnsi="仿宋" w:cs="仿宋" w:hint="eastAsia"/>
          <w:b/>
          <w:sz w:val="24"/>
        </w:rPr>
        <w:t>附表B:本项目的项目小组人员情况表</w:t>
      </w:r>
      <w:r w:rsidRPr="00F6799C">
        <w:rPr>
          <w:rFonts w:ascii="仿宋" w:eastAsia="仿宋" w:hAnsi="仿宋" w:cs="仿宋"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F6799C" w:rsidRPr="00F6799C" w14:paraId="734265E3" w14:textId="77777777">
        <w:tc>
          <w:tcPr>
            <w:tcW w:w="420" w:type="dxa"/>
            <w:tcBorders>
              <w:top w:val="single" w:sz="6" w:space="0" w:color="auto"/>
              <w:left w:val="single" w:sz="6" w:space="0" w:color="auto"/>
              <w:bottom w:val="single" w:sz="6" w:space="0" w:color="auto"/>
              <w:right w:val="single" w:sz="6" w:space="0" w:color="auto"/>
            </w:tcBorders>
            <w:vAlign w:val="center"/>
          </w:tcPr>
          <w:p w14:paraId="624B5325"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7EC1ACDF"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6711DF92"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33BAC7EB"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1F946115"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学历</w:t>
            </w:r>
          </w:p>
          <w:p w14:paraId="1A5D2CE3"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038FB42B"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专业</w:t>
            </w:r>
          </w:p>
          <w:p w14:paraId="3AFF95D6"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7A23FFC4"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职称</w:t>
            </w:r>
          </w:p>
          <w:p w14:paraId="5217F7EA"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7C8EB3A1"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098E2FB6"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2EC91549" w14:textId="77777777" w:rsidR="00AE4B2D" w:rsidRPr="00F6799C" w:rsidRDefault="00E7153D">
            <w:pPr>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参与本项目的到位情况</w:t>
            </w:r>
          </w:p>
        </w:tc>
      </w:tr>
      <w:tr w:rsidR="00F6799C" w:rsidRPr="00F6799C" w14:paraId="660187B4"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554BA389"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787" w:type="dxa"/>
            <w:tcBorders>
              <w:top w:val="single" w:sz="6" w:space="0" w:color="auto"/>
              <w:left w:val="single" w:sz="6" w:space="0" w:color="auto"/>
              <w:bottom w:val="single" w:sz="6" w:space="0" w:color="auto"/>
              <w:right w:val="single" w:sz="6" w:space="0" w:color="auto"/>
            </w:tcBorders>
          </w:tcPr>
          <w:p w14:paraId="51CD922A" w14:textId="77777777" w:rsidR="00AE4B2D" w:rsidRPr="00F6799C" w:rsidRDefault="00AE4B2D">
            <w:pPr>
              <w:autoSpaceDE w:val="0"/>
              <w:autoSpaceDN w:val="0"/>
              <w:spacing w:line="360" w:lineRule="auto"/>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566D3577" w14:textId="77777777" w:rsidR="00AE4B2D" w:rsidRPr="00F6799C" w:rsidRDefault="00AE4B2D">
            <w:pPr>
              <w:autoSpaceDE w:val="0"/>
              <w:autoSpaceDN w:val="0"/>
              <w:spacing w:line="360" w:lineRule="auto"/>
              <w:rPr>
                <w:rFonts w:ascii="仿宋" w:eastAsia="仿宋" w:hAnsi="仿宋" w:cs="仿宋" w:hint="eastAsia"/>
                <w:sz w:val="24"/>
              </w:rPr>
            </w:pPr>
          </w:p>
        </w:tc>
        <w:tc>
          <w:tcPr>
            <w:tcW w:w="586" w:type="dxa"/>
            <w:tcBorders>
              <w:top w:val="single" w:sz="6" w:space="0" w:color="auto"/>
              <w:left w:val="single" w:sz="6" w:space="0" w:color="auto"/>
              <w:bottom w:val="single" w:sz="6" w:space="0" w:color="auto"/>
              <w:right w:val="single" w:sz="6" w:space="0" w:color="auto"/>
            </w:tcBorders>
          </w:tcPr>
          <w:p w14:paraId="36A8F8C3" w14:textId="77777777" w:rsidR="00AE4B2D" w:rsidRPr="00F6799C" w:rsidRDefault="00AE4B2D">
            <w:pPr>
              <w:autoSpaceDE w:val="0"/>
              <w:autoSpaceDN w:val="0"/>
              <w:spacing w:line="360" w:lineRule="auto"/>
              <w:rPr>
                <w:rFonts w:ascii="仿宋" w:eastAsia="仿宋" w:hAnsi="仿宋" w:cs="仿宋" w:hint="eastAsia"/>
                <w:sz w:val="24"/>
              </w:rPr>
            </w:pPr>
          </w:p>
        </w:tc>
        <w:tc>
          <w:tcPr>
            <w:tcW w:w="1035" w:type="dxa"/>
            <w:tcBorders>
              <w:top w:val="single" w:sz="6" w:space="0" w:color="auto"/>
              <w:left w:val="single" w:sz="6" w:space="0" w:color="auto"/>
              <w:bottom w:val="single" w:sz="6" w:space="0" w:color="auto"/>
              <w:right w:val="single" w:sz="6" w:space="0" w:color="auto"/>
            </w:tcBorders>
          </w:tcPr>
          <w:p w14:paraId="0B5C2536" w14:textId="77777777" w:rsidR="00AE4B2D" w:rsidRPr="00F6799C" w:rsidRDefault="00AE4B2D">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690C5052" w14:textId="77777777" w:rsidR="00AE4B2D" w:rsidRPr="00F6799C" w:rsidRDefault="00AE4B2D">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1872537A" w14:textId="77777777" w:rsidR="00AE4B2D" w:rsidRPr="00F6799C" w:rsidRDefault="00AE4B2D">
            <w:pPr>
              <w:autoSpaceDE w:val="0"/>
              <w:autoSpaceDN w:val="0"/>
              <w:spacing w:line="360" w:lineRule="auto"/>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74F92232" w14:textId="77777777" w:rsidR="00AE4B2D" w:rsidRPr="00F6799C" w:rsidRDefault="00AE4B2D">
            <w:pPr>
              <w:autoSpaceDE w:val="0"/>
              <w:autoSpaceDN w:val="0"/>
              <w:spacing w:line="360" w:lineRule="auto"/>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14A1BED2" w14:textId="77777777" w:rsidR="00AE4B2D" w:rsidRPr="00F6799C" w:rsidRDefault="00AE4B2D">
            <w:pPr>
              <w:autoSpaceDE w:val="0"/>
              <w:autoSpaceDN w:val="0"/>
              <w:spacing w:line="360" w:lineRule="auto"/>
              <w:rPr>
                <w:rFonts w:ascii="仿宋" w:eastAsia="仿宋" w:hAnsi="仿宋" w:cs="仿宋" w:hint="eastAsia"/>
                <w:sz w:val="24"/>
              </w:rPr>
            </w:pPr>
          </w:p>
        </w:tc>
        <w:tc>
          <w:tcPr>
            <w:tcW w:w="1470" w:type="dxa"/>
            <w:tcBorders>
              <w:top w:val="single" w:sz="6" w:space="0" w:color="auto"/>
              <w:left w:val="single" w:sz="6" w:space="0" w:color="auto"/>
              <w:bottom w:val="single" w:sz="6" w:space="0" w:color="auto"/>
              <w:right w:val="single" w:sz="6" w:space="0" w:color="auto"/>
            </w:tcBorders>
          </w:tcPr>
          <w:p w14:paraId="1C222C13" w14:textId="77777777" w:rsidR="00AE4B2D" w:rsidRPr="00F6799C" w:rsidRDefault="00AE4B2D">
            <w:pPr>
              <w:autoSpaceDE w:val="0"/>
              <w:autoSpaceDN w:val="0"/>
              <w:spacing w:line="360" w:lineRule="auto"/>
              <w:rPr>
                <w:rFonts w:ascii="仿宋" w:eastAsia="仿宋" w:hAnsi="仿宋" w:cs="仿宋" w:hint="eastAsia"/>
                <w:sz w:val="24"/>
              </w:rPr>
            </w:pPr>
          </w:p>
        </w:tc>
      </w:tr>
      <w:tr w:rsidR="00F6799C" w:rsidRPr="00F6799C" w14:paraId="77F49083"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63BFE412" w14:textId="77777777" w:rsidR="00AE4B2D" w:rsidRPr="00F6799C" w:rsidRDefault="00AE4B2D">
            <w:pPr>
              <w:autoSpaceDE w:val="0"/>
              <w:autoSpaceDN w:val="0"/>
              <w:spacing w:line="360" w:lineRule="auto"/>
              <w:jc w:val="center"/>
              <w:rPr>
                <w:rFonts w:ascii="仿宋" w:eastAsia="仿宋" w:hAnsi="仿宋" w:cs="仿宋" w:hint="eastAsia"/>
                <w:sz w:val="24"/>
              </w:rPr>
            </w:pPr>
          </w:p>
        </w:tc>
        <w:tc>
          <w:tcPr>
            <w:tcW w:w="787" w:type="dxa"/>
            <w:tcBorders>
              <w:top w:val="single" w:sz="6" w:space="0" w:color="auto"/>
              <w:left w:val="single" w:sz="6" w:space="0" w:color="auto"/>
              <w:bottom w:val="single" w:sz="6" w:space="0" w:color="auto"/>
              <w:right w:val="single" w:sz="6" w:space="0" w:color="auto"/>
            </w:tcBorders>
          </w:tcPr>
          <w:p w14:paraId="539D8504" w14:textId="77777777" w:rsidR="00AE4B2D" w:rsidRPr="00F6799C" w:rsidRDefault="00AE4B2D">
            <w:pPr>
              <w:autoSpaceDE w:val="0"/>
              <w:autoSpaceDN w:val="0"/>
              <w:spacing w:line="360" w:lineRule="auto"/>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5D04DBAB" w14:textId="77777777" w:rsidR="00AE4B2D" w:rsidRPr="00F6799C" w:rsidRDefault="00AE4B2D">
            <w:pPr>
              <w:autoSpaceDE w:val="0"/>
              <w:autoSpaceDN w:val="0"/>
              <w:spacing w:line="360" w:lineRule="auto"/>
              <w:rPr>
                <w:rFonts w:ascii="仿宋" w:eastAsia="仿宋" w:hAnsi="仿宋" w:cs="仿宋" w:hint="eastAsia"/>
                <w:sz w:val="24"/>
              </w:rPr>
            </w:pPr>
          </w:p>
        </w:tc>
        <w:tc>
          <w:tcPr>
            <w:tcW w:w="586" w:type="dxa"/>
            <w:tcBorders>
              <w:top w:val="single" w:sz="6" w:space="0" w:color="auto"/>
              <w:left w:val="single" w:sz="6" w:space="0" w:color="auto"/>
              <w:bottom w:val="single" w:sz="6" w:space="0" w:color="auto"/>
              <w:right w:val="single" w:sz="6" w:space="0" w:color="auto"/>
            </w:tcBorders>
          </w:tcPr>
          <w:p w14:paraId="1E6C1A92" w14:textId="77777777" w:rsidR="00AE4B2D" w:rsidRPr="00F6799C" w:rsidRDefault="00AE4B2D">
            <w:pPr>
              <w:autoSpaceDE w:val="0"/>
              <w:autoSpaceDN w:val="0"/>
              <w:spacing w:line="360" w:lineRule="auto"/>
              <w:rPr>
                <w:rFonts w:ascii="仿宋" w:eastAsia="仿宋" w:hAnsi="仿宋" w:cs="仿宋" w:hint="eastAsia"/>
                <w:sz w:val="24"/>
              </w:rPr>
            </w:pPr>
          </w:p>
        </w:tc>
        <w:tc>
          <w:tcPr>
            <w:tcW w:w="1035" w:type="dxa"/>
            <w:tcBorders>
              <w:top w:val="single" w:sz="6" w:space="0" w:color="auto"/>
              <w:left w:val="single" w:sz="6" w:space="0" w:color="auto"/>
              <w:bottom w:val="single" w:sz="6" w:space="0" w:color="auto"/>
              <w:right w:val="single" w:sz="6" w:space="0" w:color="auto"/>
            </w:tcBorders>
          </w:tcPr>
          <w:p w14:paraId="344418A6" w14:textId="77777777" w:rsidR="00AE4B2D" w:rsidRPr="00F6799C" w:rsidRDefault="00AE4B2D">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33726854" w14:textId="77777777" w:rsidR="00AE4B2D" w:rsidRPr="00F6799C" w:rsidRDefault="00AE4B2D">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4719380E" w14:textId="77777777" w:rsidR="00AE4B2D" w:rsidRPr="00F6799C" w:rsidRDefault="00AE4B2D">
            <w:pPr>
              <w:autoSpaceDE w:val="0"/>
              <w:autoSpaceDN w:val="0"/>
              <w:spacing w:line="360" w:lineRule="auto"/>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2D884D40" w14:textId="77777777" w:rsidR="00AE4B2D" w:rsidRPr="00F6799C" w:rsidRDefault="00AE4B2D">
            <w:pPr>
              <w:autoSpaceDE w:val="0"/>
              <w:autoSpaceDN w:val="0"/>
              <w:spacing w:line="360" w:lineRule="auto"/>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610853C2" w14:textId="77777777" w:rsidR="00AE4B2D" w:rsidRPr="00F6799C" w:rsidRDefault="00AE4B2D">
            <w:pPr>
              <w:autoSpaceDE w:val="0"/>
              <w:autoSpaceDN w:val="0"/>
              <w:spacing w:line="360" w:lineRule="auto"/>
              <w:rPr>
                <w:rFonts w:ascii="仿宋" w:eastAsia="仿宋" w:hAnsi="仿宋" w:cs="仿宋" w:hint="eastAsia"/>
                <w:sz w:val="24"/>
              </w:rPr>
            </w:pPr>
          </w:p>
        </w:tc>
        <w:tc>
          <w:tcPr>
            <w:tcW w:w="1470" w:type="dxa"/>
            <w:tcBorders>
              <w:top w:val="single" w:sz="6" w:space="0" w:color="auto"/>
              <w:left w:val="single" w:sz="6" w:space="0" w:color="auto"/>
              <w:bottom w:val="single" w:sz="6" w:space="0" w:color="auto"/>
              <w:right w:val="single" w:sz="6" w:space="0" w:color="auto"/>
            </w:tcBorders>
          </w:tcPr>
          <w:p w14:paraId="17822C92" w14:textId="77777777" w:rsidR="00AE4B2D" w:rsidRPr="00F6799C" w:rsidRDefault="00AE4B2D">
            <w:pPr>
              <w:autoSpaceDE w:val="0"/>
              <w:autoSpaceDN w:val="0"/>
              <w:spacing w:line="360" w:lineRule="auto"/>
              <w:rPr>
                <w:rFonts w:ascii="仿宋" w:eastAsia="仿宋" w:hAnsi="仿宋" w:cs="仿宋" w:hint="eastAsia"/>
                <w:sz w:val="24"/>
              </w:rPr>
            </w:pPr>
          </w:p>
        </w:tc>
      </w:tr>
    </w:tbl>
    <w:p w14:paraId="7C58E99F" w14:textId="77777777" w:rsidR="00AE4B2D" w:rsidRPr="00F6799C" w:rsidRDefault="00E7153D">
      <w:pPr>
        <w:spacing w:line="360" w:lineRule="auto"/>
        <w:rPr>
          <w:rFonts w:ascii="仿宋" w:eastAsia="仿宋" w:hAnsi="仿宋" w:cs="仿宋" w:hint="eastAsia"/>
          <w:b/>
          <w:bCs/>
          <w:sz w:val="24"/>
        </w:rPr>
      </w:pPr>
      <w:r w:rsidRPr="00F6799C">
        <w:rPr>
          <w:rFonts w:ascii="仿宋" w:eastAsia="仿宋" w:hAnsi="仿宋" w:cs="仿宋" w:hint="eastAsia"/>
          <w:b/>
          <w:sz w:val="24"/>
        </w:rPr>
        <w:t>注：供应商可按上述的格式自行编制，须随表提交相应的证书复印件并注明所在磋商响应商务技术（资信）文件页码。</w:t>
      </w:r>
    </w:p>
    <w:p w14:paraId="7A0778A9" w14:textId="77777777" w:rsidR="00AE4B2D" w:rsidRPr="00F6799C" w:rsidRDefault="00E7153D">
      <w:pPr>
        <w:spacing w:line="360" w:lineRule="auto"/>
        <w:rPr>
          <w:rFonts w:ascii="仿宋" w:eastAsia="仿宋" w:hAnsi="仿宋" w:cs="仿宋" w:hint="eastAsia"/>
          <w:b/>
          <w:bCs/>
          <w:sz w:val="24"/>
        </w:rPr>
      </w:pPr>
      <w:r w:rsidRPr="00F6799C">
        <w:rPr>
          <w:rFonts w:ascii="仿宋" w:eastAsia="仿宋" w:hAnsi="仿宋" w:cs="仿宋" w:hint="eastAsia"/>
          <w:b/>
          <w:sz w:val="24"/>
        </w:rPr>
        <w:t>附表C:本项目的项目经理和小组人员提供交纳社保记录情况表</w:t>
      </w:r>
      <w:r w:rsidRPr="00F6799C">
        <w:rPr>
          <w:rFonts w:ascii="仿宋" w:eastAsia="仿宋" w:hAnsi="仿宋" w:cs="仿宋" w:hint="eastAsia"/>
          <w:sz w:val="24"/>
        </w:rPr>
        <w:t>（以社保局缴纳凭证作附件）</w:t>
      </w:r>
    </w:p>
    <w:p w14:paraId="0BACEE00" w14:textId="77777777" w:rsidR="00AE4B2D" w:rsidRPr="00F6799C" w:rsidRDefault="00E7153D">
      <w:pPr>
        <w:spacing w:line="336" w:lineRule="auto"/>
        <w:ind w:firstLineChars="1500" w:firstLine="3600"/>
        <w:rPr>
          <w:rFonts w:ascii="仿宋" w:eastAsia="仿宋" w:hAnsi="仿宋" w:cs="仿宋" w:hint="eastAsia"/>
          <w:sz w:val="24"/>
        </w:rPr>
      </w:pPr>
      <w:r w:rsidRPr="00F6799C">
        <w:rPr>
          <w:rFonts w:ascii="仿宋" w:eastAsia="仿宋" w:hAnsi="仿宋" w:cs="仿宋" w:hint="eastAsia"/>
          <w:sz w:val="24"/>
        </w:rPr>
        <w:t xml:space="preserve">供应商名称（电子签名）：                          </w:t>
      </w:r>
    </w:p>
    <w:p w14:paraId="04331A32" w14:textId="77777777" w:rsidR="00AE4B2D" w:rsidRPr="00F6799C" w:rsidRDefault="00E7153D">
      <w:pPr>
        <w:spacing w:line="336" w:lineRule="auto"/>
        <w:jc w:val="center"/>
        <w:rPr>
          <w:rFonts w:ascii="仿宋" w:eastAsia="仿宋" w:hAnsi="仿宋" w:cs="仿宋" w:hint="eastAsia"/>
          <w:kern w:val="0"/>
          <w:sz w:val="24"/>
          <w:lang w:val="zh-CN"/>
        </w:rPr>
      </w:pPr>
      <w:r w:rsidRPr="00F6799C">
        <w:rPr>
          <w:rFonts w:ascii="仿宋" w:eastAsia="仿宋" w:hAnsi="仿宋" w:cs="仿宋" w:hint="eastAsia"/>
          <w:sz w:val="24"/>
        </w:rPr>
        <w:t xml:space="preserve">     日期：  年   月   日</w:t>
      </w:r>
    </w:p>
    <w:p w14:paraId="37809960" w14:textId="77777777" w:rsidR="00AE4B2D" w:rsidRPr="00F6799C" w:rsidRDefault="00AE4B2D">
      <w:pPr>
        <w:snapToGrid w:val="0"/>
        <w:spacing w:line="360" w:lineRule="auto"/>
        <w:ind w:right="960"/>
        <w:jc w:val="center"/>
        <w:rPr>
          <w:rFonts w:ascii="仿宋" w:eastAsia="仿宋" w:hAnsi="仿宋" w:cs="仿宋" w:hint="eastAsia"/>
          <w:b/>
          <w:bCs/>
          <w:sz w:val="32"/>
          <w:szCs w:val="32"/>
        </w:rPr>
      </w:pPr>
    </w:p>
    <w:p w14:paraId="5B88CDF7" w14:textId="77777777" w:rsidR="00AE4B2D" w:rsidRPr="00F6799C" w:rsidRDefault="00E7153D">
      <w:pPr>
        <w:snapToGrid w:val="0"/>
        <w:spacing w:line="360" w:lineRule="auto"/>
        <w:ind w:right="960"/>
        <w:jc w:val="center"/>
        <w:rPr>
          <w:rFonts w:ascii="仿宋" w:eastAsia="仿宋" w:hAnsi="仿宋" w:cs="仿宋" w:hint="eastAsia"/>
          <w:b/>
          <w:kern w:val="0"/>
          <w:sz w:val="32"/>
          <w:szCs w:val="32"/>
          <w:lang w:val="zh-CN"/>
        </w:rPr>
      </w:pPr>
      <w:r w:rsidRPr="00F6799C">
        <w:rPr>
          <w:rFonts w:ascii="仿宋" w:eastAsia="仿宋" w:hAnsi="仿宋" w:cs="仿宋" w:hint="eastAsia"/>
          <w:b/>
          <w:bCs/>
          <w:sz w:val="32"/>
          <w:szCs w:val="32"/>
        </w:rPr>
        <w:lastRenderedPageBreak/>
        <w:t>十四、</w:t>
      </w:r>
      <w:r w:rsidRPr="00F6799C">
        <w:rPr>
          <w:rFonts w:ascii="仿宋" w:eastAsia="仿宋" w:hAnsi="仿宋" w:cs="仿宋" w:hint="eastAsia"/>
          <w:b/>
          <w:kern w:val="0"/>
          <w:sz w:val="32"/>
          <w:szCs w:val="32"/>
          <w:lang w:val="zh-CN"/>
        </w:rPr>
        <w:t>优惠条件及特殊承诺</w:t>
      </w:r>
      <w:r w:rsidRPr="00F6799C">
        <w:rPr>
          <w:rFonts w:ascii="仿宋" w:eastAsia="仿宋" w:hAnsi="仿宋" w:cs="仿宋" w:hint="eastAsia"/>
          <w:b/>
          <w:kern w:val="0"/>
          <w:sz w:val="32"/>
          <w:szCs w:val="32"/>
        </w:rPr>
        <w:t>（如果有）</w:t>
      </w:r>
    </w:p>
    <w:p w14:paraId="2A52719F" w14:textId="77777777" w:rsidR="00AE4B2D" w:rsidRPr="00F6799C" w:rsidRDefault="00E7153D">
      <w:pPr>
        <w:spacing w:line="360" w:lineRule="auto"/>
        <w:jc w:val="center"/>
        <w:rPr>
          <w:rFonts w:ascii="仿宋" w:eastAsia="仿宋" w:hAnsi="仿宋" w:cs="仿宋" w:hint="eastAsia"/>
          <w:sz w:val="24"/>
        </w:rPr>
      </w:pPr>
      <w:r w:rsidRPr="00F6799C">
        <w:rPr>
          <w:rFonts w:ascii="仿宋" w:eastAsia="仿宋" w:hAnsi="仿宋" w:cs="仿宋" w:hint="eastAsia"/>
          <w:sz w:val="24"/>
        </w:rPr>
        <w:t>（由供应商根据采购需求自行编制）</w:t>
      </w:r>
    </w:p>
    <w:p w14:paraId="37DDA206" w14:textId="77777777" w:rsidR="00AE4B2D" w:rsidRPr="00F6799C" w:rsidRDefault="00AE4B2D">
      <w:pPr>
        <w:spacing w:line="360" w:lineRule="auto"/>
        <w:rPr>
          <w:rFonts w:ascii="仿宋" w:eastAsia="仿宋" w:hAnsi="仿宋" w:cs="仿宋" w:hint="eastAsia"/>
          <w:sz w:val="18"/>
          <w:szCs w:val="18"/>
        </w:rPr>
      </w:pPr>
    </w:p>
    <w:p w14:paraId="4C9DA209" w14:textId="77777777" w:rsidR="00AE4B2D" w:rsidRPr="00F6799C" w:rsidRDefault="00E7153D">
      <w:pPr>
        <w:spacing w:line="336" w:lineRule="auto"/>
        <w:ind w:firstLineChars="1500" w:firstLine="3600"/>
        <w:rPr>
          <w:rFonts w:ascii="仿宋" w:eastAsia="仿宋" w:hAnsi="仿宋" w:cs="仿宋" w:hint="eastAsia"/>
          <w:sz w:val="24"/>
        </w:rPr>
      </w:pPr>
      <w:r w:rsidRPr="00F6799C">
        <w:rPr>
          <w:rFonts w:ascii="仿宋" w:eastAsia="仿宋" w:hAnsi="仿宋" w:cs="仿宋" w:hint="eastAsia"/>
          <w:sz w:val="24"/>
        </w:rPr>
        <w:t xml:space="preserve">供应商名称（电子签名）：                          </w:t>
      </w:r>
    </w:p>
    <w:p w14:paraId="565E15A6" w14:textId="77777777" w:rsidR="00AE4B2D" w:rsidRPr="00F6799C" w:rsidRDefault="00E7153D">
      <w:pPr>
        <w:spacing w:line="336" w:lineRule="auto"/>
        <w:jc w:val="center"/>
        <w:rPr>
          <w:rFonts w:ascii="仿宋" w:eastAsia="仿宋" w:hAnsi="仿宋" w:cs="仿宋" w:hint="eastAsia"/>
          <w:sz w:val="24"/>
        </w:rPr>
      </w:pPr>
      <w:r w:rsidRPr="00F6799C">
        <w:rPr>
          <w:rFonts w:ascii="仿宋" w:eastAsia="仿宋" w:hAnsi="仿宋" w:cs="仿宋" w:hint="eastAsia"/>
          <w:sz w:val="24"/>
        </w:rPr>
        <w:t xml:space="preserve">     日期：  年   月   日</w:t>
      </w:r>
    </w:p>
    <w:p w14:paraId="72716E19" w14:textId="77777777" w:rsidR="00AE4B2D" w:rsidRPr="00F6799C" w:rsidRDefault="00AE4B2D">
      <w:pPr>
        <w:spacing w:line="360" w:lineRule="auto"/>
        <w:rPr>
          <w:rFonts w:ascii="仿宋" w:eastAsia="仿宋" w:hAnsi="仿宋" w:cs="仿宋" w:hint="eastAsia"/>
          <w:b/>
          <w:bCs/>
          <w:sz w:val="18"/>
          <w:szCs w:val="18"/>
        </w:rPr>
      </w:pPr>
    </w:p>
    <w:p w14:paraId="0499AB66" w14:textId="77777777" w:rsidR="00AE4B2D" w:rsidRPr="00F6799C" w:rsidRDefault="00AE4B2D">
      <w:pPr>
        <w:spacing w:line="360" w:lineRule="auto"/>
        <w:rPr>
          <w:rFonts w:ascii="仿宋" w:eastAsia="仿宋" w:hAnsi="仿宋" w:cs="仿宋" w:hint="eastAsia"/>
          <w:b/>
          <w:bCs/>
          <w:sz w:val="32"/>
          <w:szCs w:val="32"/>
        </w:rPr>
      </w:pPr>
    </w:p>
    <w:p w14:paraId="16511457" w14:textId="77777777" w:rsidR="00AE4B2D" w:rsidRPr="00F6799C" w:rsidRDefault="00AE4B2D">
      <w:pPr>
        <w:spacing w:line="360" w:lineRule="auto"/>
        <w:rPr>
          <w:rFonts w:ascii="仿宋" w:eastAsia="仿宋" w:hAnsi="仿宋" w:cs="仿宋" w:hint="eastAsia"/>
          <w:b/>
          <w:bCs/>
          <w:sz w:val="32"/>
          <w:szCs w:val="32"/>
        </w:rPr>
      </w:pPr>
    </w:p>
    <w:p w14:paraId="3F860E7E" w14:textId="77777777" w:rsidR="00AE4B2D" w:rsidRPr="00F6799C" w:rsidRDefault="00AE4B2D">
      <w:pPr>
        <w:spacing w:line="360" w:lineRule="auto"/>
        <w:rPr>
          <w:rFonts w:ascii="仿宋" w:eastAsia="仿宋" w:hAnsi="仿宋" w:cs="仿宋" w:hint="eastAsia"/>
          <w:b/>
          <w:bCs/>
          <w:sz w:val="32"/>
          <w:szCs w:val="32"/>
        </w:rPr>
      </w:pPr>
    </w:p>
    <w:p w14:paraId="14E6DD28" w14:textId="77777777" w:rsidR="00AE4B2D" w:rsidRPr="00F6799C" w:rsidRDefault="00E7153D">
      <w:pPr>
        <w:spacing w:line="360" w:lineRule="auto"/>
        <w:jc w:val="center"/>
        <w:rPr>
          <w:rFonts w:ascii="仿宋" w:eastAsia="仿宋" w:hAnsi="仿宋" w:cs="仿宋" w:hint="eastAsia"/>
          <w:b/>
          <w:kern w:val="0"/>
          <w:sz w:val="32"/>
          <w:szCs w:val="32"/>
          <w:lang w:val="zh-CN"/>
        </w:rPr>
      </w:pPr>
      <w:r w:rsidRPr="00F6799C">
        <w:rPr>
          <w:rFonts w:ascii="仿宋" w:eastAsia="仿宋" w:hAnsi="仿宋" w:cs="仿宋" w:hint="eastAsia"/>
          <w:b/>
          <w:bCs/>
          <w:sz w:val="32"/>
          <w:szCs w:val="32"/>
        </w:rPr>
        <w:t>十五、</w:t>
      </w:r>
      <w:r w:rsidRPr="00F6799C">
        <w:rPr>
          <w:rFonts w:ascii="仿宋" w:eastAsia="仿宋" w:hAnsi="仿宋" w:cs="仿宋" w:hint="eastAsia"/>
          <w:b/>
          <w:kern w:val="0"/>
          <w:sz w:val="32"/>
          <w:szCs w:val="32"/>
          <w:lang w:val="zh-CN"/>
        </w:rPr>
        <w:t>备品备件及供选择的配套零部件清单</w:t>
      </w:r>
      <w:r w:rsidRPr="00F6799C">
        <w:rPr>
          <w:rFonts w:ascii="仿宋" w:eastAsia="仿宋" w:hAnsi="仿宋" w:cs="仿宋" w:hint="eastAsia"/>
          <w:b/>
          <w:kern w:val="0"/>
          <w:sz w:val="32"/>
          <w:szCs w:val="32"/>
        </w:rPr>
        <w:t>（如果有）</w:t>
      </w:r>
    </w:p>
    <w:p w14:paraId="77BEF1CA" w14:textId="77777777" w:rsidR="00AE4B2D" w:rsidRPr="00F6799C" w:rsidRDefault="00E7153D">
      <w:pPr>
        <w:spacing w:line="360" w:lineRule="auto"/>
        <w:jc w:val="center"/>
        <w:rPr>
          <w:rFonts w:ascii="仿宋" w:eastAsia="仿宋" w:hAnsi="仿宋" w:cs="仿宋" w:hint="eastAsia"/>
          <w:sz w:val="24"/>
        </w:rPr>
      </w:pPr>
      <w:r w:rsidRPr="00F6799C">
        <w:rPr>
          <w:rFonts w:ascii="仿宋" w:eastAsia="仿宋" w:hAnsi="仿宋" w:cs="仿宋" w:hint="eastAsia"/>
          <w:sz w:val="24"/>
        </w:rPr>
        <w:t>（由供应商根据采购需求自行编制）</w:t>
      </w:r>
    </w:p>
    <w:p w14:paraId="734EBD4D" w14:textId="77777777" w:rsidR="00AE4B2D" w:rsidRPr="00F6799C" w:rsidRDefault="00AE4B2D">
      <w:pPr>
        <w:snapToGrid w:val="0"/>
        <w:spacing w:line="360" w:lineRule="auto"/>
        <w:ind w:right="960"/>
        <w:jc w:val="right"/>
        <w:rPr>
          <w:rFonts w:ascii="仿宋" w:eastAsia="仿宋" w:hAnsi="仿宋" w:cs="仿宋" w:hint="eastAsia"/>
          <w:kern w:val="0"/>
          <w:sz w:val="24"/>
          <w:lang w:val="zh-CN"/>
        </w:rPr>
      </w:pPr>
    </w:p>
    <w:p w14:paraId="2EC13AF8" w14:textId="77777777" w:rsidR="00AE4B2D" w:rsidRPr="00F6799C" w:rsidRDefault="00AE4B2D">
      <w:pPr>
        <w:snapToGrid w:val="0"/>
        <w:spacing w:line="360" w:lineRule="auto"/>
        <w:ind w:right="960"/>
        <w:jc w:val="right"/>
        <w:rPr>
          <w:rFonts w:ascii="仿宋" w:eastAsia="仿宋" w:hAnsi="仿宋" w:cs="仿宋" w:hint="eastAsia"/>
          <w:kern w:val="0"/>
          <w:sz w:val="24"/>
          <w:lang w:val="zh-CN"/>
        </w:rPr>
      </w:pPr>
    </w:p>
    <w:p w14:paraId="460009A5" w14:textId="77777777" w:rsidR="00AE4B2D" w:rsidRPr="00F6799C" w:rsidRDefault="00AE4B2D">
      <w:pPr>
        <w:snapToGrid w:val="0"/>
        <w:spacing w:line="360" w:lineRule="auto"/>
        <w:ind w:right="960"/>
        <w:jc w:val="right"/>
        <w:rPr>
          <w:rFonts w:ascii="仿宋" w:eastAsia="仿宋" w:hAnsi="仿宋" w:cs="仿宋" w:hint="eastAsia"/>
          <w:kern w:val="0"/>
          <w:sz w:val="24"/>
          <w:lang w:val="zh-CN"/>
        </w:rPr>
      </w:pPr>
    </w:p>
    <w:p w14:paraId="0A7ED8B6" w14:textId="77777777" w:rsidR="00AE4B2D" w:rsidRPr="00F6799C" w:rsidRDefault="00E7153D">
      <w:pPr>
        <w:spacing w:line="336" w:lineRule="auto"/>
        <w:ind w:firstLineChars="1500" w:firstLine="3600"/>
        <w:rPr>
          <w:rFonts w:ascii="仿宋" w:eastAsia="仿宋" w:hAnsi="仿宋" w:cs="仿宋" w:hint="eastAsia"/>
          <w:sz w:val="24"/>
        </w:rPr>
      </w:pPr>
      <w:r w:rsidRPr="00F6799C">
        <w:rPr>
          <w:rFonts w:ascii="仿宋" w:eastAsia="仿宋" w:hAnsi="仿宋" w:cs="仿宋" w:hint="eastAsia"/>
          <w:sz w:val="24"/>
        </w:rPr>
        <w:t xml:space="preserve">供应商名称（电子签名）：                          </w:t>
      </w:r>
    </w:p>
    <w:p w14:paraId="3F4C6275" w14:textId="77777777" w:rsidR="00AE4B2D" w:rsidRPr="00F6799C" w:rsidRDefault="00E7153D">
      <w:pPr>
        <w:spacing w:line="336" w:lineRule="auto"/>
        <w:jc w:val="center"/>
        <w:rPr>
          <w:rFonts w:ascii="仿宋" w:eastAsia="仿宋" w:hAnsi="仿宋" w:cs="仿宋" w:hint="eastAsia"/>
          <w:sz w:val="24"/>
        </w:rPr>
      </w:pPr>
      <w:r w:rsidRPr="00F6799C">
        <w:rPr>
          <w:rFonts w:ascii="仿宋" w:eastAsia="仿宋" w:hAnsi="仿宋" w:cs="仿宋" w:hint="eastAsia"/>
          <w:sz w:val="24"/>
        </w:rPr>
        <w:t xml:space="preserve">     日期：  年   月   日</w:t>
      </w:r>
    </w:p>
    <w:p w14:paraId="706A0003" w14:textId="77777777" w:rsidR="00AE4B2D" w:rsidRPr="00F6799C" w:rsidRDefault="00AE4B2D">
      <w:pPr>
        <w:spacing w:line="360" w:lineRule="auto"/>
        <w:rPr>
          <w:rFonts w:ascii="仿宋" w:eastAsia="仿宋" w:hAnsi="仿宋" w:cs="仿宋" w:hint="eastAsia"/>
          <w:b/>
          <w:bCs/>
          <w:sz w:val="32"/>
          <w:szCs w:val="32"/>
        </w:rPr>
      </w:pPr>
    </w:p>
    <w:p w14:paraId="2D8F674E" w14:textId="77777777" w:rsidR="00AE4B2D" w:rsidRPr="00F6799C" w:rsidRDefault="00AE4B2D">
      <w:pPr>
        <w:spacing w:line="360" w:lineRule="auto"/>
        <w:rPr>
          <w:rFonts w:ascii="仿宋" w:eastAsia="仿宋" w:hAnsi="仿宋" w:cs="仿宋" w:hint="eastAsia"/>
          <w:b/>
          <w:bCs/>
          <w:sz w:val="32"/>
          <w:szCs w:val="32"/>
        </w:rPr>
      </w:pPr>
    </w:p>
    <w:p w14:paraId="717AEAAF" w14:textId="77777777" w:rsidR="00AE4B2D" w:rsidRPr="00F6799C" w:rsidRDefault="00AE4B2D">
      <w:pPr>
        <w:spacing w:line="360" w:lineRule="auto"/>
        <w:rPr>
          <w:rFonts w:ascii="仿宋" w:eastAsia="仿宋" w:hAnsi="仿宋" w:cs="仿宋" w:hint="eastAsia"/>
          <w:b/>
          <w:bCs/>
          <w:sz w:val="32"/>
          <w:szCs w:val="32"/>
        </w:rPr>
      </w:pPr>
    </w:p>
    <w:p w14:paraId="138A2321" w14:textId="77777777" w:rsidR="00AE4B2D" w:rsidRPr="00F6799C" w:rsidRDefault="00AE4B2D">
      <w:pPr>
        <w:spacing w:line="360" w:lineRule="auto"/>
        <w:rPr>
          <w:rFonts w:ascii="仿宋" w:eastAsia="仿宋" w:hAnsi="仿宋" w:cs="仿宋" w:hint="eastAsia"/>
          <w:b/>
          <w:bCs/>
          <w:sz w:val="32"/>
          <w:szCs w:val="32"/>
        </w:rPr>
      </w:pPr>
    </w:p>
    <w:p w14:paraId="35725DAA" w14:textId="77777777" w:rsidR="00AE4B2D" w:rsidRPr="00F6799C" w:rsidRDefault="00AE4B2D">
      <w:pPr>
        <w:spacing w:line="360" w:lineRule="auto"/>
        <w:jc w:val="center"/>
        <w:rPr>
          <w:rFonts w:ascii="仿宋" w:eastAsia="仿宋" w:hAnsi="仿宋" w:cs="仿宋" w:hint="eastAsia"/>
          <w:b/>
          <w:bCs/>
          <w:sz w:val="32"/>
          <w:szCs w:val="32"/>
        </w:rPr>
      </w:pPr>
    </w:p>
    <w:p w14:paraId="7F8010D4" w14:textId="77777777" w:rsidR="00AE4B2D" w:rsidRPr="00F6799C" w:rsidRDefault="00AE4B2D">
      <w:pPr>
        <w:spacing w:line="360" w:lineRule="auto"/>
        <w:jc w:val="center"/>
        <w:rPr>
          <w:rFonts w:ascii="仿宋" w:eastAsia="仿宋" w:hAnsi="仿宋" w:cs="仿宋" w:hint="eastAsia"/>
          <w:b/>
          <w:bCs/>
          <w:sz w:val="32"/>
          <w:szCs w:val="32"/>
        </w:rPr>
      </w:pPr>
    </w:p>
    <w:p w14:paraId="6F129F8E" w14:textId="77777777" w:rsidR="00AE4B2D" w:rsidRPr="00F6799C" w:rsidRDefault="00AE4B2D">
      <w:pPr>
        <w:spacing w:line="360" w:lineRule="auto"/>
        <w:jc w:val="center"/>
        <w:rPr>
          <w:rFonts w:ascii="仿宋" w:eastAsia="仿宋" w:hAnsi="仿宋" w:cs="仿宋" w:hint="eastAsia"/>
          <w:b/>
          <w:bCs/>
          <w:sz w:val="32"/>
          <w:szCs w:val="32"/>
        </w:rPr>
      </w:pPr>
    </w:p>
    <w:p w14:paraId="3880053F" w14:textId="77777777" w:rsidR="00AE4B2D" w:rsidRPr="00F6799C" w:rsidRDefault="00AE4B2D">
      <w:pPr>
        <w:spacing w:line="360" w:lineRule="auto"/>
        <w:jc w:val="center"/>
        <w:rPr>
          <w:rFonts w:ascii="仿宋" w:eastAsia="仿宋" w:hAnsi="仿宋" w:cs="仿宋" w:hint="eastAsia"/>
          <w:b/>
          <w:bCs/>
          <w:sz w:val="32"/>
          <w:szCs w:val="32"/>
        </w:rPr>
      </w:pPr>
    </w:p>
    <w:p w14:paraId="225602B4" w14:textId="77777777" w:rsidR="00AE4B2D" w:rsidRPr="00F6799C" w:rsidRDefault="00AE4B2D">
      <w:pPr>
        <w:spacing w:line="360" w:lineRule="auto"/>
        <w:jc w:val="center"/>
        <w:rPr>
          <w:rFonts w:ascii="仿宋" w:eastAsia="仿宋" w:hAnsi="仿宋" w:cs="仿宋" w:hint="eastAsia"/>
          <w:b/>
          <w:bCs/>
          <w:sz w:val="32"/>
          <w:szCs w:val="32"/>
        </w:rPr>
      </w:pPr>
    </w:p>
    <w:p w14:paraId="58B26B70" w14:textId="77777777" w:rsidR="00AE4B2D" w:rsidRPr="00F6799C" w:rsidRDefault="00E7153D">
      <w:pPr>
        <w:spacing w:line="360" w:lineRule="auto"/>
        <w:jc w:val="center"/>
        <w:rPr>
          <w:rFonts w:ascii="仿宋" w:eastAsia="仿宋" w:hAnsi="仿宋" w:cs="仿宋" w:hint="eastAsia"/>
          <w:b/>
          <w:kern w:val="0"/>
          <w:sz w:val="32"/>
          <w:szCs w:val="32"/>
          <w:lang w:val="zh-CN"/>
        </w:rPr>
      </w:pPr>
      <w:r w:rsidRPr="00F6799C">
        <w:rPr>
          <w:rFonts w:ascii="仿宋" w:eastAsia="仿宋" w:hAnsi="仿宋" w:cs="仿宋" w:hint="eastAsia"/>
          <w:b/>
          <w:bCs/>
          <w:sz w:val="32"/>
          <w:szCs w:val="32"/>
        </w:rPr>
        <w:lastRenderedPageBreak/>
        <w:t>十六、</w:t>
      </w:r>
      <w:r w:rsidRPr="00F6799C">
        <w:rPr>
          <w:rFonts w:ascii="仿宋" w:eastAsia="仿宋" w:hAnsi="仿宋" w:cs="仿宋" w:hint="eastAsia"/>
          <w:b/>
          <w:kern w:val="0"/>
          <w:sz w:val="32"/>
          <w:szCs w:val="32"/>
          <w:lang w:val="zh-CN"/>
        </w:rPr>
        <w:t>培训计划</w:t>
      </w:r>
      <w:r w:rsidRPr="00F6799C">
        <w:rPr>
          <w:rFonts w:ascii="仿宋" w:eastAsia="仿宋" w:hAnsi="仿宋" w:cs="仿宋" w:hint="eastAsia"/>
          <w:b/>
          <w:kern w:val="0"/>
          <w:sz w:val="32"/>
          <w:szCs w:val="32"/>
        </w:rPr>
        <w:t>（如果有）</w:t>
      </w:r>
    </w:p>
    <w:p w14:paraId="4FD07C6E" w14:textId="77777777" w:rsidR="00AE4B2D" w:rsidRPr="00F6799C" w:rsidRDefault="00E7153D">
      <w:pPr>
        <w:spacing w:line="360" w:lineRule="auto"/>
        <w:jc w:val="center"/>
        <w:rPr>
          <w:rFonts w:ascii="仿宋" w:eastAsia="仿宋" w:hAnsi="仿宋" w:cs="仿宋" w:hint="eastAsia"/>
          <w:sz w:val="24"/>
        </w:rPr>
      </w:pPr>
      <w:r w:rsidRPr="00F6799C">
        <w:rPr>
          <w:rFonts w:ascii="仿宋" w:eastAsia="仿宋" w:hAnsi="仿宋" w:cs="仿宋" w:hint="eastAsia"/>
          <w:sz w:val="24"/>
        </w:rPr>
        <w:t>（由供应商根据采购需求自行编制）</w:t>
      </w:r>
    </w:p>
    <w:p w14:paraId="0C427283" w14:textId="77777777" w:rsidR="00AE4B2D" w:rsidRPr="00F6799C" w:rsidRDefault="00E7153D">
      <w:pPr>
        <w:keepNext/>
        <w:autoSpaceDE w:val="0"/>
        <w:autoSpaceDN w:val="0"/>
        <w:spacing w:line="360" w:lineRule="auto"/>
        <w:ind w:firstLine="477"/>
        <w:jc w:val="left"/>
        <w:rPr>
          <w:rFonts w:ascii="仿宋" w:eastAsia="仿宋" w:hAnsi="仿宋" w:cs="仿宋" w:hint="eastAsia"/>
          <w:b/>
          <w:sz w:val="24"/>
        </w:rPr>
      </w:pPr>
      <w:r w:rsidRPr="00F6799C">
        <w:rPr>
          <w:rFonts w:ascii="仿宋" w:eastAsia="仿宋" w:hAnsi="仿宋" w:cs="仿宋"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F6799C" w:rsidRPr="00F6799C" w14:paraId="122C213B"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6C2FCA4D" w14:textId="77777777" w:rsidR="00AE4B2D" w:rsidRPr="00F6799C" w:rsidRDefault="00E7153D">
            <w:pPr>
              <w:tabs>
                <w:tab w:val="center" w:pos="1690"/>
              </w:tabs>
              <w:suppressAutoHyphens/>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0070ED74" w14:textId="77777777" w:rsidR="00AE4B2D" w:rsidRPr="00F6799C" w:rsidRDefault="00E7153D">
            <w:pPr>
              <w:tabs>
                <w:tab w:val="center" w:pos="595"/>
              </w:tabs>
              <w:suppressAutoHyphens/>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075229D3" w14:textId="77777777" w:rsidR="00AE4B2D" w:rsidRPr="00F6799C" w:rsidRDefault="00E7153D">
            <w:pPr>
              <w:tabs>
                <w:tab w:val="center" w:pos="595"/>
              </w:tabs>
              <w:suppressAutoHyphens/>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761B3D58" w14:textId="77777777" w:rsidR="00AE4B2D" w:rsidRPr="00F6799C" w:rsidRDefault="00E7153D">
            <w:pPr>
              <w:tabs>
                <w:tab w:val="center" w:pos="1028"/>
              </w:tabs>
              <w:suppressAutoHyphens/>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0E0D5F6E" w14:textId="77777777" w:rsidR="00AE4B2D" w:rsidRPr="00F6799C" w:rsidRDefault="00E7153D">
            <w:pPr>
              <w:tabs>
                <w:tab w:val="center" w:pos="595"/>
              </w:tabs>
              <w:suppressAutoHyphens/>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3212C3F9" w14:textId="77777777" w:rsidR="00AE4B2D" w:rsidRPr="00F6799C" w:rsidRDefault="00E7153D">
            <w:pPr>
              <w:tabs>
                <w:tab w:val="center" w:pos="520"/>
              </w:tabs>
              <w:suppressAutoHyphens/>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14F4E61A" w14:textId="77777777" w:rsidR="00AE4B2D" w:rsidRPr="00F6799C" w:rsidRDefault="00E7153D">
            <w:pPr>
              <w:suppressAutoHyphens/>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课程费用</w:t>
            </w:r>
          </w:p>
        </w:tc>
      </w:tr>
      <w:tr w:rsidR="00F6799C" w:rsidRPr="00F6799C" w14:paraId="7D210614" w14:textId="77777777">
        <w:trPr>
          <w:trHeight w:val="281"/>
        </w:trPr>
        <w:tc>
          <w:tcPr>
            <w:tcW w:w="1806" w:type="dxa"/>
            <w:tcBorders>
              <w:top w:val="single" w:sz="6" w:space="0" w:color="auto"/>
              <w:left w:val="single" w:sz="6" w:space="0" w:color="auto"/>
              <w:bottom w:val="nil"/>
              <w:right w:val="nil"/>
            </w:tcBorders>
          </w:tcPr>
          <w:p w14:paraId="4203873C" w14:textId="77777777" w:rsidR="00AE4B2D" w:rsidRPr="00F6799C" w:rsidRDefault="00AE4B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hint="eastAsia"/>
                <w:sz w:val="24"/>
              </w:rPr>
            </w:pPr>
          </w:p>
        </w:tc>
        <w:tc>
          <w:tcPr>
            <w:tcW w:w="1254" w:type="dxa"/>
            <w:tcBorders>
              <w:top w:val="single" w:sz="6" w:space="0" w:color="auto"/>
              <w:left w:val="single" w:sz="6" w:space="0" w:color="auto"/>
              <w:bottom w:val="nil"/>
              <w:right w:val="single" w:sz="6" w:space="0" w:color="auto"/>
            </w:tcBorders>
          </w:tcPr>
          <w:p w14:paraId="1C67E87C" w14:textId="77777777" w:rsidR="00AE4B2D" w:rsidRPr="00F6799C" w:rsidRDefault="00AE4B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30" w:type="dxa"/>
            <w:tcBorders>
              <w:top w:val="single" w:sz="6" w:space="0" w:color="auto"/>
              <w:left w:val="single" w:sz="6" w:space="0" w:color="auto"/>
              <w:bottom w:val="nil"/>
              <w:right w:val="nil"/>
            </w:tcBorders>
          </w:tcPr>
          <w:p w14:paraId="594E8ECC" w14:textId="77777777" w:rsidR="00AE4B2D" w:rsidRPr="00F6799C" w:rsidRDefault="00AE4B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53" w:type="dxa"/>
            <w:tcBorders>
              <w:top w:val="single" w:sz="6" w:space="0" w:color="auto"/>
              <w:left w:val="single" w:sz="6" w:space="0" w:color="auto"/>
              <w:bottom w:val="nil"/>
              <w:right w:val="nil"/>
            </w:tcBorders>
          </w:tcPr>
          <w:p w14:paraId="35C91954" w14:textId="77777777" w:rsidR="00AE4B2D" w:rsidRPr="00F6799C" w:rsidRDefault="00AE4B2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hint="eastAsia"/>
                <w:sz w:val="24"/>
              </w:rPr>
            </w:pPr>
          </w:p>
        </w:tc>
        <w:tc>
          <w:tcPr>
            <w:tcW w:w="997" w:type="dxa"/>
            <w:tcBorders>
              <w:top w:val="single" w:sz="6" w:space="0" w:color="auto"/>
              <w:left w:val="single" w:sz="6" w:space="0" w:color="auto"/>
              <w:bottom w:val="nil"/>
              <w:right w:val="nil"/>
            </w:tcBorders>
          </w:tcPr>
          <w:p w14:paraId="7EDD7099" w14:textId="77777777" w:rsidR="00AE4B2D" w:rsidRPr="00F6799C" w:rsidRDefault="00AE4B2D">
            <w:pPr>
              <w:tabs>
                <w:tab w:val="left" w:pos="440"/>
                <w:tab w:val="left" w:pos="1154"/>
                <w:tab w:val="left" w:pos="1936"/>
                <w:tab w:val="left" w:pos="2368"/>
              </w:tabs>
              <w:suppressAutoHyphens/>
              <w:autoSpaceDE w:val="0"/>
              <w:autoSpaceDN w:val="0"/>
              <w:spacing w:line="360" w:lineRule="auto"/>
              <w:rPr>
                <w:rFonts w:ascii="仿宋" w:eastAsia="仿宋" w:hAnsi="仿宋" w:cs="仿宋" w:hint="eastAsia"/>
                <w:sz w:val="24"/>
              </w:rPr>
            </w:pPr>
          </w:p>
        </w:tc>
        <w:tc>
          <w:tcPr>
            <w:tcW w:w="1440" w:type="dxa"/>
            <w:tcBorders>
              <w:top w:val="single" w:sz="6" w:space="0" w:color="auto"/>
              <w:left w:val="single" w:sz="6" w:space="0" w:color="auto"/>
              <w:bottom w:val="nil"/>
              <w:right w:val="nil"/>
            </w:tcBorders>
          </w:tcPr>
          <w:p w14:paraId="1035898F" w14:textId="77777777" w:rsidR="00AE4B2D" w:rsidRPr="00F6799C" w:rsidRDefault="00AE4B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hint="eastAsia"/>
                <w:sz w:val="24"/>
              </w:rPr>
            </w:pPr>
          </w:p>
        </w:tc>
        <w:tc>
          <w:tcPr>
            <w:tcW w:w="1620" w:type="dxa"/>
            <w:tcBorders>
              <w:top w:val="single" w:sz="6" w:space="0" w:color="auto"/>
              <w:left w:val="single" w:sz="6" w:space="0" w:color="auto"/>
              <w:bottom w:val="nil"/>
              <w:right w:val="single" w:sz="6" w:space="0" w:color="auto"/>
            </w:tcBorders>
          </w:tcPr>
          <w:p w14:paraId="70EADCAE" w14:textId="77777777" w:rsidR="00AE4B2D" w:rsidRPr="00F6799C" w:rsidRDefault="00AE4B2D">
            <w:pPr>
              <w:suppressAutoHyphens/>
              <w:autoSpaceDE w:val="0"/>
              <w:autoSpaceDN w:val="0"/>
              <w:spacing w:line="360" w:lineRule="auto"/>
              <w:rPr>
                <w:rFonts w:ascii="仿宋" w:eastAsia="仿宋" w:hAnsi="仿宋" w:cs="仿宋" w:hint="eastAsia"/>
                <w:sz w:val="24"/>
              </w:rPr>
            </w:pPr>
          </w:p>
        </w:tc>
      </w:tr>
      <w:tr w:rsidR="00F6799C" w:rsidRPr="00F6799C" w14:paraId="54EDBD28"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76F32BAB" w14:textId="77777777" w:rsidR="00AE4B2D" w:rsidRPr="00F6799C" w:rsidRDefault="00E7153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 w:hint="eastAsia"/>
                <w:sz w:val="24"/>
              </w:rPr>
            </w:pPr>
            <w:r w:rsidRPr="00F6799C">
              <w:rPr>
                <w:rFonts w:ascii="仿宋" w:eastAsia="仿宋" w:hAnsi="仿宋" w:cs="仿宋"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69DF2971" w14:textId="77777777" w:rsidR="00AE4B2D" w:rsidRPr="00F6799C" w:rsidRDefault="00AE4B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30" w:type="dxa"/>
            <w:tcBorders>
              <w:top w:val="single" w:sz="6" w:space="0" w:color="auto"/>
              <w:left w:val="single" w:sz="6" w:space="0" w:color="auto"/>
              <w:bottom w:val="single" w:sz="6" w:space="0" w:color="auto"/>
              <w:right w:val="single" w:sz="6" w:space="0" w:color="auto"/>
            </w:tcBorders>
          </w:tcPr>
          <w:p w14:paraId="3145CAAA" w14:textId="77777777" w:rsidR="00AE4B2D" w:rsidRPr="00F6799C" w:rsidRDefault="00AE4B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53" w:type="dxa"/>
            <w:tcBorders>
              <w:top w:val="single" w:sz="6" w:space="0" w:color="auto"/>
              <w:left w:val="single" w:sz="6" w:space="0" w:color="auto"/>
              <w:bottom w:val="single" w:sz="6" w:space="0" w:color="auto"/>
              <w:right w:val="single" w:sz="6" w:space="0" w:color="auto"/>
            </w:tcBorders>
          </w:tcPr>
          <w:p w14:paraId="5D7CA3D6" w14:textId="77777777" w:rsidR="00AE4B2D" w:rsidRPr="00F6799C" w:rsidRDefault="00AE4B2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hint="eastAsia"/>
                <w:sz w:val="24"/>
              </w:rPr>
            </w:pPr>
          </w:p>
        </w:tc>
        <w:tc>
          <w:tcPr>
            <w:tcW w:w="997" w:type="dxa"/>
            <w:tcBorders>
              <w:top w:val="single" w:sz="6" w:space="0" w:color="auto"/>
              <w:left w:val="single" w:sz="6" w:space="0" w:color="auto"/>
              <w:bottom w:val="single" w:sz="6" w:space="0" w:color="auto"/>
              <w:right w:val="single" w:sz="6" w:space="0" w:color="auto"/>
            </w:tcBorders>
          </w:tcPr>
          <w:p w14:paraId="11A63EE8" w14:textId="77777777" w:rsidR="00AE4B2D" w:rsidRPr="00F6799C" w:rsidRDefault="00AE4B2D">
            <w:pPr>
              <w:tabs>
                <w:tab w:val="left" w:pos="440"/>
                <w:tab w:val="left" w:pos="1154"/>
                <w:tab w:val="left" w:pos="1936"/>
                <w:tab w:val="left" w:pos="2368"/>
              </w:tabs>
              <w:suppressAutoHyphens/>
              <w:autoSpaceDE w:val="0"/>
              <w:autoSpaceDN w:val="0"/>
              <w:spacing w:line="360" w:lineRule="auto"/>
              <w:rPr>
                <w:rFonts w:ascii="仿宋" w:eastAsia="仿宋" w:hAnsi="仿宋" w:cs="仿宋" w:hint="eastAsia"/>
                <w:sz w:val="24"/>
              </w:rPr>
            </w:pPr>
          </w:p>
        </w:tc>
        <w:tc>
          <w:tcPr>
            <w:tcW w:w="1440" w:type="dxa"/>
            <w:tcBorders>
              <w:top w:val="single" w:sz="6" w:space="0" w:color="auto"/>
              <w:left w:val="single" w:sz="6" w:space="0" w:color="auto"/>
              <w:bottom w:val="single" w:sz="6" w:space="0" w:color="auto"/>
              <w:right w:val="single" w:sz="6" w:space="0" w:color="auto"/>
            </w:tcBorders>
          </w:tcPr>
          <w:p w14:paraId="31C80EEB" w14:textId="77777777" w:rsidR="00AE4B2D" w:rsidRPr="00F6799C" w:rsidRDefault="00AE4B2D">
            <w:pPr>
              <w:tabs>
                <w:tab w:val="left" w:pos="7"/>
              </w:tabs>
              <w:suppressAutoHyphens/>
              <w:autoSpaceDE w:val="0"/>
              <w:autoSpaceDN w:val="0"/>
              <w:spacing w:line="360" w:lineRule="auto"/>
              <w:rPr>
                <w:rFonts w:ascii="仿宋" w:eastAsia="仿宋" w:hAnsi="仿宋" w:cs="仿宋" w:hint="eastAsia"/>
                <w:sz w:val="24"/>
              </w:rPr>
            </w:pPr>
          </w:p>
        </w:tc>
        <w:tc>
          <w:tcPr>
            <w:tcW w:w="1620" w:type="dxa"/>
            <w:tcBorders>
              <w:top w:val="single" w:sz="6" w:space="0" w:color="auto"/>
              <w:left w:val="single" w:sz="6" w:space="0" w:color="auto"/>
              <w:bottom w:val="single" w:sz="6" w:space="0" w:color="auto"/>
              <w:right w:val="single" w:sz="6" w:space="0" w:color="auto"/>
            </w:tcBorders>
          </w:tcPr>
          <w:p w14:paraId="62F10F88" w14:textId="77777777" w:rsidR="00AE4B2D" w:rsidRPr="00F6799C" w:rsidRDefault="00AE4B2D">
            <w:pPr>
              <w:suppressAutoHyphens/>
              <w:autoSpaceDE w:val="0"/>
              <w:autoSpaceDN w:val="0"/>
              <w:spacing w:line="360" w:lineRule="auto"/>
              <w:rPr>
                <w:rFonts w:ascii="仿宋" w:eastAsia="仿宋" w:hAnsi="仿宋" w:cs="仿宋" w:hint="eastAsia"/>
                <w:sz w:val="24"/>
              </w:rPr>
            </w:pPr>
          </w:p>
        </w:tc>
      </w:tr>
    </w:tbl>
    <w:p w14:paraId="3F7E7ED3" w14:textId="77777777" w:rsidR="00AE4B2D" w:rsidRPr="00F6799C" w:rsidRDefault="00E7153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 w:hint="eastAsia"/>
          <w:sz w:val="24"/>
        </w:rPr>
      </w:pPr>
      <w:r w:rsidRPr="00F6799C">
        <w:rPr>
          <w:rFonts w:ascii="仿宋" w:eastAsia="仿宋" w:hAnsi="仿宋" w:cs="仿宋" w:hint="eastAsia"/>
          <w:sz w:val="24"/>
        </w:rPr>
        <w:t>注解:A</w:t>
      </w:r>
      <w:r w:rsidRPr="00F6799C">
        <w:rPr>
          <w:rFonts w:ascii="仿宋" w:eastAsia="仿宋" w:hAnsi="仿宋" w:cs="仿宋" w:hint="eastAsia"/>
          <w:sz w:val="24"/>
        </w:rPr>
        <w:tab/>
        <w:t>课程清单按时间顺序排列，并提供以下详细资料：</w:t>
      </w:r>
    </w:p>
    <w:p w14:paraId="72D42F94" w14:textId="77777777" w:rsidR="00AE4B2D" w:rsidRPr="00F6799C" w:rsidRDefault="00E7153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Chars="200" w:firstLine="480"/>
        <w:rPr>
          <w:rFonts w:ascii="仿宋" w:eastAsia="仿宋" w:hAnsi="仿宋" w:cs="仿宋" w:hint="eastAsia"/>
          <w:sz w:val="24"/>
        </w:rPr>
      </w:pPr>
      <w:r w:rsidRPr="00F6799C">
        <w:rPr>
          <w:rFonts w:ascii="仿宋" w:eastAsia="仿宋" w:hAnsi="仿宋" w:cs="仿宋" w:hint="eastAsia"/>
          <w:sz w:val="24"/>
        </w:rPr>
        <w:t>1.课程概要</w:t>
      </w:r>
    </w:p>
    <w:p w14:paraId="5132332E" w14:textId="77777777" w:rsidR="00AE4B2D" w:rsidRPr="00F6799C" w:rsidRDefault="00E7153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Chars="200" w:firstLine="480"/>
        <w:rPr>
          <w:rFonts w:ascii="仿宋" w:eastAsia="仿宋" w:hAnsi="仿宋" w:cs="仿宋" w:hint="eastAsia"/>
          <w:sz w:val="24"/>
        </w:rPr>
      </w:pPr>
      <w:r w:rsidRPr="00F6799C">
        <w:rPr>
          <w:rFonts w:ascii="仿宋" w:eastAsia="仿宋" w:hAnsi="仿宋" w:cs="仿宋" w:hint="eastAsia"/>
          <w:sz w:val="24"/>
        </w:rPr>
        <w:t>2.课程目的</w:t>
      </w:r>
    </w:p>
    <w:p w14:paraId="0DE253A4" w14:textId="77777777" w:rsidR="00AE4B2D" w:rsidRPr="00F6799C" w:rsidRDefault="00E7153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Chars="200" w:firstLine="480"/>
        <w:rPr>
          <w:rFonts w:ascii="仿宋" w:eastAsia="仿宋" w:hAnsi="仿宋" w:cs="仿宋" w:hint="eastAsia"/>
          <w:sz w:val="24"/>
        </w:rPr>
      </w:pPr>
      <w:r w:rsidRPr="00F6799C">
        <w:rPr>
          <w:rFonts w:ascii="仿宋" w:eastAsia="仿宋" w:hAnsi="仿宋" w:cs="仿宋" w:hint="eastAsia"/>
          <w:sz w:val="24"/>
        </w:rPr>
        <w:t>3.教学方式</w:t>
      </w:r>
    </w:p>
    <w:p w14:paraId="3EAF6B95" w14:textId="77777777" w:rsidR="00AE4B2D" w:rsidRPr="00F6799C" w:rsidRDefault="00E7153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Chars="200" w:firstLine="480"/>
        <w:rPr>
          <w:rFonts w:ascii="仿宋" w:eastAsia="仿宋" w:hAnsi="仿宋" w:cs="仿宋" w:hint="eastAsia"/>
          <w:sz w:val="24"/>
        </w:rPr>
      </w:pPr>
      <w:r w:rsidRPr="00F6799C">
        <w:rPr>
          <w:rFonts w:ascii="仿宋" w:eastAsia="仿宋" w:hAnsi="仿宋" w:cs="仿宋" w:hint="eastAsia"/>
          <w:sz w:val="24"/>
        </w:rPr>
        <w:t>4.先决条件</w:t>
      </w:r>
    </w:p>
    <w:p w14:paraId="6ABF0506" w14:textId="77777777" w:rsidR="00AE4B2D" w:rsidRPr="00F6799C" w:rsidRDefault="00E7153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Chars="200" w:firstLine="480"/>
        <w:rPr>
          <w:rFonts w:ascii="仿宋" w:eastAsia="仿宋" w:hAnsi="仿宋" w:cs="仿宋" w:hint="eastAsia"/>
          <w:sz w:val="24"/>
        </w:rPr>
      </w:pPr>
      <w:r w:rsidRPr="00F6799C">
        <w:rPr>
          <w:rFonts w:ascii="仿宋" w:eastAsia="仿宋" w:hAnsi="仿宋" w:cs="仿宋" w:hint="eastAsia"/>
          <w:sz w:val="24"/>
        </w:rPr>
        <w:t>5.教材目录</w:t>
      </w:r>
    </w:p>
    <w:p w14:paraId="3D30A57A" w14:textId="77777777" w:rsidR="00AE4B2D" w:rsidRPr="00F6799C" w:rsidRDefault="00E7153D">
      <w:pPr>
        <w:autoSpaceDE w:val="0"/>
        <w:autoSpaceDN w:val="0"/>
        <w:spacing w:line="360" w:lineRule="auto"/>
        <w:rPr>
          <w:rFonts w:ascii="仿宋" w:eastAsia="仿宋" w:hAnsi="仿宋" w:cs="仿宋" w:hint="eastAsia"/>
          <w:sz w:val="24"/>
        </w:rPr>
      </w:pPr>
      <w:r w:rsidRPr="00F6799C">
        <w:rPr>
          <w:rFonts w:ascii="仿宋" w:eastAsia="仿宋" w:hAnsi="仿宋" w:cs="仿宋" w:hint="eastAsia"/>
          <w:sz w:val="24"/>
        </w:rPr>
        <w:t>B  按照附表A提供授课教师的简历</w:t>
      </w:r>
    </w:p>
    <w:p w14:paraId="0E48FB30" w14:textId="77777777" w:rsidR="00AE4B2D" w:rsidRPr="00F6799C" w:rsidRDefault="00E7153D">
      <w:pPr>
        <w:autoSpaceDE w:val="0"/>
        <w:autoSpaceDN w:val="0"/>
        <w:spacing w:line="360" w:lineRule="auto"/>
        <w:rPr>
          <w:rFonts w:ascii="仿宋" w:eastAsia="仿宋" w:hAnsi="仿宋" w:cs="仿宋" w:hint="eastAsia"/>
          <w:b/>
          <w:sz w:val="24"/>
        </w:rPr>
      </w:pPr>
      <w:r w:rsidRPr="00F6799C">
        <w:rPr>
          <w:rFonts w:ascii="仿宋" w:eastAsia="仿宋" w:hAnsi="仿宋" w:cs="仿宋" w:hint="eastAsia"/>
          <w:b/>
          <w:sz w:val="24"/>
        </w:rPr>
        <w:t>注：须随表提交相应的证书复印件并注明所在磋商商务技术（资信）文件页码。</w:t>
      </w:r>
    </w:p>
    <w:p w14:paraId="20D906F4" w14:textId="77777777" w:rsidR="00AE4B2D" w:rsidRPr="00F6799C" w:rsidRDefault="00AE4B2D">
      <w:pPr>
        <w:spacing w:line="336" w:lineRule="auto"/>
        <w:ind w:firstLineChars="1500" w:firstLine="3600"/>
        <w:rPr>
          <w:rFonts w:ascii="仿宋" w:eastAsia="仿宋" w:hAnsi="仿宋" w:cs="仿宋" w:hint="eastAsia"/>
          <w:sz w:val="24"/>
        </w:rPr>
      </w:pPr>
    </w:p>
    <w:p w14:paraId="40EC800E" w14:textId="77777777" w:rsidR="00AE4B2D" w:rsidRPr="00F6799C" w:rsidRDefault="00AE4B2D">
      <w:pPr>
        <w:spacing w:line="336" w:lineRule="auto"/>
        <w:ind w:firstLineChars="1500" w:firstLine="3600"/>
        <w:rPr>
          <w:rFonts w:ascii="仿宋" w:eastAsia="仿宋" w:hAnsi="仿宋" w:cs="仿宋" w:hint="eastAsia"/>
          <w:sz w:val="24"/>
        </w:rPr>
      </w:pPr>
    </w:p>
    <w:p w14:paraId="4BF96284" w14:textId="77777777" w:rsidR="00AE4B2D" w:rsidRPr="00F6799C" w:rsidRDefault="00E7153D">
      <w:pPr>
        <w:spacing w:line="336" w:lineRule="auto"/>
        <w:ind w:firstLineChars="1500" w:firstLine="3600"/>
        <w:rPr>
          <w:rFonts w:ascii="仿宋" w:eastAsia="仿宋" w:hAnsi="仿宋" w:cs="仿宋" w:hint="eastAsia"/>
          <w:sz w:val="24"/>
        </w:rPr>
      </w:pPr>
      <w:r w:rsidRPr="00F6799C">
        <w:rPr>
          <w:rFonts w:ascii="仿宋" w:eastAsia="仿宋" w:hAnsi="仿宋" w:cs="仿宋" w:hint="eastAsia"/>
          <w:sz w:val="24"/>
        </w:rPr>
        <w:t xml:space="preserve">供应商名称（电子签名）：                          </w:t>
      </w:r>
    </w:p>
    <w:p w14:paraId="39453C18" w14:textId="77777777" w:rsidR="00AE4B2D" w:rsidRPr="00F6799C" w:rsidRDefault="00E7153D">
      <w:pPr>
        <w:spacing w:line="336" w:lineRule="auto"/>
        <w:jc w:val="center"/>
        <w:rPr>
          <w:rFonts w:ascii="仿宋" w:eastAsia="仿宋" w:hAnsi="仿宋" w:cs="仿宋" w:hint="eastAsia"/>
          <w:sz w:val="24"/>
        </w:rPr>
      </w:pPr>
      <w:r w:rsidRPr="00F6799C">
        <w:rPr>
          <w:rFonts w:ascii="仿宋" w:eastAsia="仿宋" w:hAnsi="仿宋" w:cs="仿宋" w:hint="eastAsia"/>
          <w:sz w:val="24"/>
        </w:rPr>
        <w:t xml:space="preserve">     日期：  年   月   日</w:t>
      </w:r>
    </w:p>
    <w:p w14:paraId="301F2BE7" w14:textId="77777777" w:rsidR="00AE4B2D" w:rsidRPr="00F6799C" w:rsidRDefault="00E7153D">
      <w:pPr>
        <w:pageBreakBefore/>
        <w:spacing w:line="360" w:lineRule="auto"/>
        <w:jc w:val="center"/>
        <w:rPr>
          <w:rFonts w:ascii="仿宋" w:eastAsia="仿宋" w:hAnsi="仿宋" w:cs="仿宋" w:hint="eastAsia"/>
          <w:b/>
          <w:bCs/>
          <w:sz w:val="32"/>
          <w:szCs w:val="32"/>
        </w:rPr>
      </w:pPr>
      <w:r w:rsidRPr="00F6799C">
        <w:rPr>
          <w:rFonts w:ascii="仿宋" w:eastAsia="仿宋" w:hAnsi="仿宋" w:cs="仿宋" w:hint="eastAsia"/>
          <w:b/>
          <w:bCs/>
          <w:sz w:val="32"/>
          <w:szCs w:val="32"/>
        </w:rPr>
        <w:lastRenderedPageBreak/>
        <w:t>十七、验收方案</w:t>
      </w:r>
      <w:r w:rsidRPr="00F6799C">
        <w:rPr>
          <w:rFonts w:ascii="仿宋" w:eastAsia="仿宋" w:hAnsi="仿宋" w:cs="仿宋" w:hint="eastAsia"/>
          <w:b/>
          <w:kern w:val="0"/>
          <w:sz w:val="32"/>
          <w:szCs w:val="32"/>
        </w:rPr>
        <w:t>（如果有）</w:t>
      </w:r>
    </w:p>
    <w:p w14:paraId="36E405D3" w14:textId="77777777" w:rsidR="00AE4B2D" w:rsidRPr="00F6799C" w:rsidRDefault="00E7153D">
      <w:pPr>
        <w:spacing w:line="360" w:lineRule="auto"/>
        <w:jc w:val="center"/>
        <w:rPr>
          <w:rFonts w:ascii="仿宋" w:eastAsia="仿宋" w:hAnsi="仿宋" w:cs="仿宋" w:hint="eastAsia"/>
          <w:sz w:val="24"/>
        </w:rPr>
      </w:pPr>
      <w:r w:rsidRPr="00F6799C">
        <w:rPr>
          <w:rFonts w:ascii="仿宋" w:eastAsia="仿宋" w:hAnsi="仿宋" w:cs="仿宋" w:hint="eastAsia"/>
          <w:sz w:val="24"/>
        </w:rPr>
        <w:t>（由供应商根据采购需求自行编制）</w:t>
      </w:r>
    </w:p>
    <w:p w14:paraId="64C03F60" w14:textId="77777777" w:rsidR="00AE4B2D" w:rsidRPr="00F6799C" w:rsidRDefault="00AE4B2D">
      <w:pPr>
        <w:spacing w:line="360" w:lineRule="auto"/>
        <w:jc w:val="center"/>
        <w:rPr>
          <w:rFonts w:ascii="仿宋" w:eastAsia="仿宋" w:hAnsi="仿宋" w:cs="仿宋" w:hint="eastAsia"/>
          <w:sz w:val="24"/>
        </w:rPr>
      </w:pPr>
    </w:p>
    <w:p w14:paraId="3E4C29E8" w14:textId="77777777" w:rsidR="00AE4B2D" w:rsidRPr="00F6799C" w:rsidRDefault="00E7153D">
      <w:pPr>
        <w:spacing w:line="336" w:lineRule="auto"/>
        <w:ind w:firstLineChars="1500" w:firstLine="3600"/>
        <w:rPr>
          <w:rFonts w:ascii="仿宋" w:eastAsia="仿宋" w:hAnsi="仿宋" w:cs="仿宋" w:hint="eastAsia"/>
          <w:sz w:val="24"/>
        </w:rPr>
      </w:pPr>
      <w:r w:rsidRPr="00F6799C">
        <w:rPr>
          <w:rFonts w:ascii="仿宋" w:eastAsia="仿宋" w:hAnsi="仿宋" w:cs="仿宋" w:hint="eastAsia"/>
          <w:sz w:val="24"/>
        </w:rPr>
        <w:t xml:space="preserve">供应商名称（电子签名）：                          </w:t>
      </w:r>
    </w:p>
    <w:p w14:paraId="0AF06F91" w14:textId="77777777" w:rsidR="00AE4B2D" w:rsidRPr="00F6799C" w:rsidRDefault="00E7153D">
      <w:pPr>
        <w:spacing w:line="336" w:lineRule="auto"/>
        <w:jc w:val="center"/>
        <w:rPr>
          <w:rFonts w:ascii="仿宋" w:eastAsia="仿宋" w:hAnsi="仿宋" w:cs="仿宋" w:hint="eastAsia"/>
          <w:sz w:val="24"/>
        </w:rPr>
      </w:pPr>
      <w:r w:rsidRPr="00F6799C">
        <w:rPr>
          <w:rFonts w:ascii="仿宋" w:eastAsia="仿宋" w:hAnsi="仿宋" w:cs="仿宋" w:hint="eastAsia"/>
          <w:sz w:val="24"/>
        </w:rPr>
        <w:t xml:space="preserve">     日期：  年   月   日</w:t>
      </w:r>
    </w:p>
    <w:p w14:paraId="44F4CFB0" w14:textId="77777777" w:rsidR="00AE4B2D" w:rsidRPr="00F6799C" w:rsidRDefault="00AE4B2D">
      <w:pPr>
        <w:spacing w:line="360" w:lineRule="auto"/>
        <w:jc w:val="center"/>
        <w:rPr>
          <w:rFonts w:ascii="仿宋" w:eastAsia="仿宋" w:hAnsi="仿宋" w:cs="仿宋" w:hint="eastAsia"/>
          <w:b/>
          <w:bCs/>
          <w:sz w:val="30"/>
          <w:szCs w:val="30"/>
        </w:rPr>
      </w:pPr>
    </w:p>
    <w:p w14:paraId="7ED06DBF" w14:textId="77777777" w:rsidR="00AE4B2D" w:rsidRPr="00F6799C" w:rsidRDefault="00AE4B2D">
      <w:pPr>
        <w:spacing w:line="360" w:lineRule="auto"/>
        <w:jc w:val="center"/>
        <w:rPr>
          <w:rFonts w:ascii="仿宋" w:eastAsia="仿宋" w:hAnsi="仿宋" w:cs="仿宋" w:hint="eastAsia"/>
          <w:b/>
          <w:bCs/>
          <w:sz w:val="30"/>
          <w:szCs w:val="30"/>
        </w:rPr>
      </w:pPr>
    </w:p>
    <w:p w14:paraId="1D0F3E49" w14:textId="77777777" w:rsidR="00AE4B2D" w:rsidRPr="00F6799C" w:rsidRDefault="00AE4B2D">
      <w:pPr>
        <w:spacing w:line="360" w:lineRule="auto"/>
        <w:jc w:val="center"/>
        <w:rPr>
          <w:rFonts w:ascii="仿宋" w:eastAsia="仿宋" w:hAnsi="仿宋" w:cs="仿宋" w:hint="eastAsia"/>
          <w:b/>
          <w:bCs/>
          <w:sz w:val="24"/>
        </w:rPr>
      </w:pPr>
    </w:p>
    <w:p w14:paraId="6CD540C5" w14:textId="77777777" w:rsidR="00AE4B2D" w:rsidRPr="00F6799C" w:rsidRDefault="00AE4B2D">
      <w:pPr>
        <w:spacing w:line="360" w:lineRule="auto"/>
        <w:jc w:val="center"/>
        <w:rPr>
          <w:rFonts w:ascii="仿宋" w:eastAsia="仿宋" w:hAnsi="仿宋" w:cs="仿宋" w:hint="eastAsia"/>
          <w:b/>
          <w:bCs/>
          <w:sz w:val="24"/>
        </w:rPr>
      </w:pPr>
    </w:p>
    <w:p w14:paraId="4C22C5FE" w14:textId="77777777" w:rsidR="00AE4B2D" w:rsidRPr="00F6799C" w:rsidRDefault="00AE4B2D">
      <w:pPr>
        <w:spacing w:line="360" w:lineRule="auto"/>
        <w:jc w:val="center"/>
        <w:rPr>
          <w:rFonts w:ascii="仿宋" w:eastAsia="仿宋" w:hAnsi="仿宋" w:cs="仿宋" w:hint="eastAsia"/>
          <w:b/>
          <w:bCs/>
          <w:sz w:val="32"/>
          <w:szCs w:val="32"/>
        </w:rPr>
      </w:pPr>
    </w:p>
    <w:p w14:paraId="6D1287FF" w14:textId="77777777" w:rsidR="00AE4B2D" w:rsidRPr="00F6799C" w:rsidRDefault="00E7153D">
      <w:pPr>
        <w:spacing w:line="360" w:lineRule="auto"/>
        <w:jc w:val="center"/>
        <w:rPr>
          <w:rFonts w:ascii="仿宋" w:eastAsia="仿宋" w:hAnsi="仿宋" w:cs="仿宋" w:hint="eastAsia"/>
          <w:b/>
          <w:kern w:val="0"/>
          <w:sz w:val="32"/>
          <w:szCs w:val="32"/>
          <w:lang w:val="zh-CN"/>
        </w:rPr>
      </w:pPr>
      <w:r w:rsidRPr="00F6799C">
        <w:rPr>
          <w:rFonts w:ascii="仿宋" w:eastAsia="仿宋" w:hAnsi="仿宋" w:cs="仿宋" w:hint="eastAsia"/>
          <w:b/>
          <w:bCs/>
          <w:sz w:val="32"/>
          <w:szCs w:val="32"/>
        </w:rPr>
        <w:t>十八、认为需要的</w:t>
      </w:r>
      <w:r w:rsidRPr="00F6799C">
        <w:rPr>
          <w:rFonts w:ascii="仿宋" w:eastAsia="仿宋" w:hAnsi="仿宋" w:cs="仿宋" w:hint="eastAsia"/>
          <w:b/>
          <w:kern w:val="0"/>
          <w:sz w:val="32"/>
          <w:szCs w:val="32"/>
          <w:lang w:val="zh-CN"/>
        </w:rPr>
        <w:t>其他商务技术（资信）文件或说明</w:t>
      </w:r>
    </w:p>
    <w:p w14:paraId="7AF842F6" w14:textId="77777777" w:rsidR="00AE4B2D" w:rsidRPr="00F6799C" w:rsidRDefault="00E7153D">
      <w:pPr>
        <w:spacing w:line="360" w:lineRule="auto"/>
        <w:jc w:val="center"/>
        <w:rPr>
          <w:rFonts w:ascii="仿宋" w:eastAsia="仿宋" w:hAnsi="仿宋" w:cs="仿宋" w:hint="eastAsia"/>
          <w:sz w:val="24"/>
        </w:rPr>
      </w:pPr>
      <w:r w:rsidRPr="00F6799C">
        <w:rPr>
          <w:rFonts w:ascii="仿宋" w:eastAsia="仿宋" w:hAnsi="仿宋" w:cs="仿宋" w:hint="eastAsia"/>
          <w:sz w:val="24"/>
        </w:rPr>
        <w:t>（由供应商根据采购需求自行编制）</w:t>
      </w:r>
    </w:p>
    <w:p w14:paraId="212DC4FD" w14:textId="77777777" w:rsidR="00AE4B2D" w:rsidRPr="00F6799C" w:rsidRDefault="00AE4B2D">
      <w:pPr>
        <w:spacing w:line="360" w:lineRule="auto"/>
        <w:rPr>
          <w:rFonts w:ascii="仿宋" w:eastAsia="仿宋" w:hAnsi="仿宋" w:cs="仿宋" w:hint="eastAsia"/>
          <w:sz w:val="24"/>
        </w:rPr>
      </w:pPr>
    </w:p>
    <w:p w14:paraId="73EAEDDB" w14:textId="77777777" w:rsidR="00AE4B2D" w:rsidRPr="00F6799C" w:rsidRDefault="00E7153D">
      <w:pPr>
        <w:spacing w:line="336" w:lineRule="auto"/>
        <w:ind w:firstLineChars="1500" w:firstLine="3600"/>
        <w:rPr>
          <w:rFonts w:ascii="仿宋" w:eastAsia="仿宋" w:hAnsi="仿宋" w:cs="仿宋" w:hint="eastAsia"/>
          <w:sz w:val="24"/>
        </w:rPr>
      </w:pPr>
      <w:r w:rsidRPr="00F6799C">
        <w:rPr>
          <w:rFonts w:ascii="仿宋" w:eastAsia="仿宋" w:hAnsi="仿宋" w:cs="仿宋" w:hint="eastAsia"/>
          <w:sz w:val="24"/>
        </w:rPr>
        <w:t xml:space="preserve">供应商名称（电子签名）：                          </w:t>
      </w:r>
    </w:p>
    <w:p w14:paraId="16B3E37F" w14:textId="77777777" w:rsidR="00AE4B2D" w:rsidRPr="00F6799C" w:rsidRDefault="00E7153D">
      <w:pPr>
        <w:spacing w:line="336" w:lineRule="auto"/>
        <w:jc w:val="center"/>
        <w:rPr>
          <w:rFonts w:ascii="仿宋" w:eastAsia="仿宋" w:hAnsi="仿宋" w:cs="仿宋" w:hint="eastAsia"/>
        </w:rPr>
        <w:sectPr w:rsidR="00AE4B2D" w:rsidRPr="00F6799C">
          <w:headerReference w:type="default" r:id="rId26"/>
          <w:footerReference w:type="default" r:id="rId27"/>
          <w:headerReference w:type="first" r:id="rId28"/>
          <w:footerReference w:type="first" r:id="rId29"/>
          <w:pgSz w:w="11906" w:h="16838"/>
          <w:pgMar w:top="1440" w:right="1800" w:bottom="1440" w:left="1800" w:header="851" w:footer="992" w:gutter="0"/>
          <w:cols w:space="720"/>
          <w:titlePg/>
          <w:docGrid w:linePitch="312"/>
        </w:sectPr>
      </w:pPr>
      <w:r w:rsidRPr="00F6799C">
        <w:rPr>
          <w:rFonts w:ascii="仿宋" w:eastAsia="仿宋" w:hAnsi="仿宋" w:cs="仿宋" w:hint="eastAsia"/>
          <w:sz w:val="24"/>
        </w:rPr>
        <w:t xml:space="preserve">     日期：  年  月  日</w:t>
      </w:r>
    </w:p>
    <w:p w14:paraId="0E2B3936" w14:textId="77777777" w:rsidR="00AE4B2D" w:rsidRPr="00F6799C" w:rsidRDefault="00E7153D">
      <w:pPr>
        <w:spacing w:line="336" w:lineRule="auto"/>
        <w:jc w:val="center"/>
        <w:outlineLvl w:val="0"/>
        <w:rPr>
          <w:rFonts w:ascii="仿宋" w:eastAsia="仿宋" w:hAnsi="仿宋" w:cs="仿宋" w:hint="eastAsia"/>
          <w:b/>
          <w:kern w:val="0"/>
          <w:sz w:val="36"/>
          <w:szCs w:val="36"/>
        </w:rPr>
      </w:pPr>
      <w:r w:rsidRPr="00F6799C">
        <w:rPr>
          <w:rFonts w:ascii="仿宋" w:eastAsia="仿宋" w:hAnsi="仿宋" w:cs="仿宋" w:hint="eastAsia"/>
          <w:b/>
          <w:kern w:val="0"/>
          <w:sz w:val="36"/>
          <w:szCs w:val="36"/>
        </w:rPr>
        <w:lastRenderedPageBreak/>
        <w:t>报价文件部分</w:t>
      </w:r>
    </w:p>
    <w:p w14:paraId="2B3E7754" w14:textId="77777777" w:rsidR="00AE4B2D" w:rsidRPr="00F6799C" w:rsidRDefault="00E7153D">
      <w:pPr>
        <w:spacing w:line="336" w:lineRule="auto"/>
        <w:jc w:val="center"/>
        <w:outlineLvl w:val="0"/>
        <w:rPr>
          <w:rFonts w:ascii="仿宋" w:eastAsia="仿宋" w:hAnsi="仿宋" w:cs="仿宋" w:hint="eastAsia"/>
          <w:b/>
          <w:kern w:val="0"/>
          <w:sz w:val="36"/>
          <w:szCs w:val="36"/>
        </w:rPr>
      </w:pPr>
      <w:r w:rsidRPr="00F6799C">
        <w:rPr>
          <w:rFonts w:ascii="仿宋" w:eastAsia="仿宋" w:hAnsi="仿宋" w:cs="仿宋" w:hint="eastAsia"/>
          <w:b/>
          <w:kern w:val="0"/>
          <w:sz w:val="36"/>
          <w:szCs w:val="36"/>
        </w:rPr>
        <w:t>目录</w:t>
      </w:r>
    </w:p>
    <w:p w14:paraId="16749986" w14:textId="77777777" w:rsidR="00AE4B2D" w:rsidRPr="00F6799C" w:rsidRDefault="00AE4B2D">
      <w:pPr>
        <w:spacing w:line="336" w:lineRule="auto"/>
        <w:jc w:val="center"/>
        <w:outlineLvl w:val="0"/>
        <w:rPr>
          <w:rFonts w:ascii="仿宋" w:eastAsia="仿宋" w:hAnsi="仿宋" w:cs="仿宋" w:hint="eastAsia"/>
          <w:b/>
          <w:kern w:val="0"/>
          <w:sz w:val="36"/>
          <w:szCs w:val="36"/>
        </w:rPr>
      </w:pPr>
    </w:p>
    <w:p w14:paraId="12327283" w14:textId="77777777" w:rsidR="00AE4B2D" w:rsidRPr="00F6799C" w:rsidRDefault="00E7153D">
      <w:pPr>
        <w:snapToGrid w:val="0"/>
        <w:spacing w:line="336" w:lineRule="auto"/>
        <w:rPr>
          <w:rFonts w:ascii="仿宋" w:eastAsia="仿宋" w:hAnsi="仿宋" w:cs="仿宋" w:hint="eastAsia"/>
          <w:sz w:val="24"/>
        </w:rPr>
      </w:pPr>
      <w:r w:rsidRPr="00F6799C">
        <w:rPr>
          <w:rFonts w:ascii="仿宋" w:eastAsia="仿宋" w:hAnsi="仿宋" w:cs="仿宋" w:hint="eastAsia"/>
          <w:sz w:val="24"/>
        </w:rPr>
        <w:t>（1）磋商一览表（报价表）……</w:t>
      </w:r>
      <w:proofErr w:type="gramStart"/>
      <w:r w:rsidRPr="00F6799C">
        <w:rPr>
          <w:rFonts w:ascii="仿宋" w:eastAsia="仿宋" w:hAnsi="仿宋" w:cs="仿宋" w:hint="eastAsia"/>
          <w:sz w:val="24"/>
        </w:rPr>
        <w:t>…………………………………………</w:t>
      </w:r>
      <w:proofErr w:type="gramEnd"/>
      <w:r w:rsidRPr="00F6799C">
        <w:rPr>
          <w:rFonts w:ascii="仿宋" w:eastAsia="仿宋" w:hAnsi="仿宋" w:cs="仿宋" w:hint="eastAsia"/>
          <w:sz w:val="24"/>
        </w:rPr>
        <w:t>（页码）</w:t>
      </w:r>
    </w:p>
    <w:p w14:paraId="345FD459" w14:textId="77777777" w:rsidR="00AE4B2D" w:rsidRPr="00F6799C" w:rsidRDefault="00E7153D">
      <w:pPr>
        <w:snapToGrid w:val="0"/>
        <w:spacing w:line="336" w:lineRule="auto"/>
        <w:rPr>
          <w:rFonts w:ascii="仿宋" w:eastAsia="仿宋" w:hAnsi="仿宋" w:cs="仿宋" w:hint="eastAsia"/>
          <w:sz w:val="24"/>
        </w:rPr>
      </w:pPr>
      <w:r w:rsidRPr="00F6799C">
        <w:rPr>
          <w:rFonts w:ascii="仿宋" w:eastAsia="仿宋" w:hAnsi="仿宋" w:cs="仿宋" w:hint="eastAsia"/>
          <w:sz w:val="24"/>
        </w:rPr>
        <w:t>（2）中小企业声明函……</w:t>
      </w:r>
      <w:proofErr w:type="gramStart"/>
      <w:r w:rsidRPr="00F6799C">
        <w:rPr>
          <w:rFonts w:ascii="仿宋" w:eastAsia="仿宋" w:hAnsi="仿宋" w:cs="仿宋" w:hint="eastAsia"/>
          <w:sz w:val="24"/>
        </w:rPr>
        <w:t>………………………………………………</w:t>
      </w:r>
      <w:proofErr w:type="gramEnd"/>
      <w:r w:rsidRPr="00F6799C">
        <w:rPr>
          <w:rFonts w:ascii="仿宋" w:eastAsia="仿宋" w:hAnsi="仿宋" w:cs="仿宋" w:hint="eastAsia"/>
          <w:sz w:val="24"/>
        </w:rPr>
        <w:t>…（页码）</w:t>
      </w:r>
    </w:p>
    <w:p w14:paraId="5B621C1E" w14:textId="77777777" w:rsidR="00AE4B2D" w:rsidRPr="00F6799C" w:rsidRDefault="00E7153D">
      <w:pPr>
        <w:snapToGrid w:val="0"/>
        <w:spacing w:line="336" w:lineRule="auto"/>
        <w:rPr>
          <w:rFonts w:ascii="仿宋" w:eastAsia="仿宋" w:hAnsi="仿宋" w:cs="仿宋" w:hint="eastAsia"/>
          <w:sz w:val="24"/>
        </w:rPr>
      </w:pPr>
      <w:r w:rsidRPr="00F6799C">
        <w:rPr>
          <w:rFonts w:ascii="仿宋" w:eastAsia="仿宋" w:hAnsi="仿宋" w:cs="仿宋" w:hint="eastAsia"/>
          <w:sz w:val="24"/>
        </w:rPr>
        <w:t>（3）残疾人福利性单位声明函……</w:t>
      </w:r>
      <w:proofErr w:type="gramStart"/>
      <w:r w:rsidRPr="00F6799C">
        <w:rPr>
          <w:rFonts w:ascii="仿宋" w:eastAsia="仿宋" w:hAnsi="仿宋" w:cs="仿宋" w:hint="eastAsia"/>
          <w:sz w:val="24"/>
        </w:rPr>
        <w:t>……………………………………</w:t>
      </w:r>
      <w:proofErr w:type="gramEnd"/>
      <w:r w:rsidRPr="00F6799C">
        <w:rPr>
          <w:rFonts w:ascii="仿宋" w:eastAsia="仿宋" w:hAnsi="仿宋" w:cs="仿宋" w:hint="eastAsia"/>
          <w:sz w:val="24"/>
        </w:rPr>
        <w:t>…（页码）</w:t>
      </w:r>
    </w:p>
    <w:p w14:paraId="5DDD972B" w14:textId="77777777" w:rsidR="00AE4B2D" w:rsidRPr="00F6799C" w:rsidRDefault="00AE4B2D">
      <w:pPr>
        <w:pStyle w:val="Default"/>
        <w:rPr>
          <w:rFonts w:ascii="仿宋" w:eastAsia="仿宋" w:hAnsi="仿宋" w:cs="仿宋" w:hint="eastAsia"/>
          <w:color w:val="auto"/>
        </w:rPr>
      </w:pPr>
    </w:p>
    <w:p w14:paraId="18FD3885" w14:textId="77777777" w:rsidR="00AE4B2D" w:rsidRPr="00F6799C" w:rsidRDefault="00AE4B2D">
      <w:pPr>
        <w:snapToGrid w:val="0"/>
        <w:spacing w:line="336" w:lineRule="auto"/>
        <w:jc w:val="center"/>
        <w:rPr>
          <w:rFonts w:ascii="仿宋" w:eastAsia="仿宋" w:hAnsi="仿宋" w:cs="仿宋" w:hint="eastAsia"/>
          <w:b/>
          <w:kern w:val="0"/>
          <w:sz w:val="32"/>
          <w:szCs w:val="32"/>
        </w:rPr>
      </w:pPr>
    </w:p>
    <w:p w14:paraId="456E0F5F" w14:textId="77777777" w:rsidR="00AE4B2D" w:rsidRPr="00F6799C" w:rsidRDefault="00AE4B2D">
      <w:pPr>
        <w:spacing w:line="336" w:lineRule="auto"/>
        <w:jc w:val="center"/>
        <w:rPr>
          <w:rFonts w:ascii="仿宋" w:eastAsia="仿宋" w:hAnsi="仿宋" w:cs="仿宋" w:hint="eastAsia"/>
          <w:b/>
          <w:bCs/>
          <w:sz w:val="32"/>
          <w:szCs w:val="32"/>
        </w:rPr>
      </w:pPr>
    </w:p>
    <w:p w14:paraId="2A508D2C" w14:textId="77777777" w:rsidR="00AE4B2D" w:rsidRPr="00F6799C" w:rsidRDefault="00AE4B2D">
      <w:pPr>
        <w:widowControl/>
        <w:adjustRightInd/>
        <w:spacing w:line="336" w:lineRule="auto"/>
        <w:jc w:val="left"/>
        <w:rPr>
          <w:rFonts w:ascii="仿宋" w:eastAsia="仿宋" w:hAnsi="仿宋" w:cs="仿宋" w:hint="eastAsia"/>
          <w:b/>
          <w:bCs/>
          <w:sz w:val="30"/>
          <w:szCs w:val="30"/>
        </w:rPr>
      </w:pPr>
    </w:p>
    <w:p w14:paraId="6F44ACC5" w14:textId="77777777" w:rsidR="00AE4B2D" w:rsidRPr="00F6799C" w:rsidRDefault="00E7153D">
      <w:pPr>
        <w:widowControl/>
        <w:adjustRightInd/>
        <w:spacing w:line="336" w:lineRule="auto"/>
        <w:jc w:val="left"/>
        <w:rPr>
          <w:rFonts w:ascii="仿宋" w:eastAsia="仿宋" w:hAnsi="仿宋" w:cs="仿宋" w:hint="eastAsia"/>
          <w:sz w:val="32"/>
          <w:szCs w:val="32"/>
        </w:rPr>
        <w:sectPr w:rsidR="00AE4B2D" w:rsidRPr="00F6799C">
          <w:headerReference w:type="default" r:id="rId30"/>
          <w:footerReference w:type="even" r:id="rId31"/>
          <w:footerReference w:type="default" r:id="rId32"/>
          <w:headerReference w:type="first" r:id="rId33"/>
          <w:footerReference w:type="first" r:id="rId34"/>
          <w:pgSz w:w="11906" w:h="16838"/>
          <w:pgMar w:top="1440" w:right="1800" w:bottom="1440" w:left="1800" w:header="851" w:footer="992" w:gutter="0"/>
          <w:cols w:space="720"/>
          <w:titlePg/>
          <w:docGrid w:linePitch="312"/>
        </w:sectPr>
      </w:pPr>
      <w:r w:rsidRPr="00F6799C">
        <w:rPr>
          <w:rFonts w:ascii="仿宋" w:eastAsia="仿宋" w:hAnsi="仿宋" w:cs="仿宋" w:hint="eastAsia"/>
          <w:b/>
          <w:sz w:val="36"/>
          <w:szCs w:val="36"/>
        </w:rPr>
        <w:br w:type="page"/>
      </w:r>
    </w:p>
    <w:p w14:paraId="38A4EEF6" w14:textId="77777777" w:rsidR="00AE4B2D" w:rsidRPr="00F6799C" w:rsidRDefault="00E7153D">
      <w:pPr>
        <w:pStyle w:val="15"/>
        <w:keepNext w:val="0"/>
        <w:pageBreakBefore w:val="0"/>
        <w:tabs>
          <w:tab w:val="clear" w:pos="720"/>
        </w:tabs>
        <w:spacing w:line="288" w:lineRule="auto"/>
        <w:ind w:firstLine="640"/>
        <w:outlineLvl w:val="9"/>
        <w:rPr>
          <w:rFonts w:ascii="仿宋" w:eastAsia="仿宋" w:hAnsi="仿宋" w:cs="仿宋" w:hint="eastAsia"/>
          <w:kern w:val="2"/>
          <w:sz w:val="32"/>
          <w:szCs w:val="32"/>
        </w:rPr>
      </w:pPr>
      <w:r w:rsidRPr="00F6799C">
        <w:rPr>
          <w:rFonts w:ascii="仿宋" w:eastAsia="仿宋" w:hAnsi="仿宋" w:cs="仿宋" w:hint="eastAsia"/>
          <w:kern w:val="2"/>
          <w:sz w:val="32"/>
          <w:szCs w:val="32"/>
        </w:rPr>
        <w:lastRenderedPageBreak/>
        <w:t>（一）磋商一览表（报价表）</w:t>
      </w:r>
    </w:p>
    <w:p w14:paraId="2A7034B3" w14:textId="77777777" w:rsidR="00AE4B2D" w:rsidRPr="00F6799C" w:rsidRDefault="00E7153D">
      <w:pPr>
        <w:pStyle w:val="af5"/>
        <w:spacing w:line="288" w:lineRule="auto"/>
        <w:rPr>
          <w:rFonts w:ascii="仿宋" w:eastAsia="仿宋" w:hAnsi="仿宋" w:cs="仿宋" w:hint="eastAsia"/>
          <w:b/>
          <w:bCs/>
          <w:sz w:val="28"/>
          <w:szCs w:val="28"/>
        </w:rPr>
      </w:pPr>
      <w:r w:rsidRPr="00F6799C">
        <w:rPr>
          <w:rFonts w:ascii="仿宋" w:eastAsia="仿宋" w:hAnsi="仿宋" w:cs="仿宋" w:hint="eastAsia"/>
          <w:b/>
          <w:bCs/>
          <w:sz w:val="28"/>
          <w:szCs w:val="28"/>
        </w:rPr>
        <w:t>1、初次报价一览表</w:t>
      </w:r>
    </w:p>
    <w:p w14:paraId="2DA28EFF" w14:textId="77777777" w:rsidR="00AE4B2D" w:rsidRPr="00F6799C" w:rsidRDefault="00E7153D">
      <w:pPr>
        <w:snapToGrid w:val="0"/>
        <w:spacing w:line="288" w:lineRule="auto"/>
        <w:rPr>
          <w:rFonts w:ascii="仿宋" w:eastAsia="仿宋" w:hAnsi="仿宋" w:cs="仿宋" w:hint="eastAsia"/>
          <w:kern w:val="0"/>
          <w:sz w:val="24"/>
        </w:rPr>
      </w:pPr>
      <w:r w:rsidRPr="00F6799C">
        <w:rPr>
          <w:rFonts w:ascii="仿宋" w:eastAsia="仿宋" w:hAnsi="仿宋" w:cs="仿宋" w:hint="eastAsia"/>
          <w:sz w:val="24"/>
        </w:rPr>
        <w:t>（采购人）、（采购代理机构）</w:t>
      </w:r>
      <w:r w:rsidRPr="00F6799C">
        <w:rPr>
          <w:rFonts w:ascii="仿宋" w:eastAsia="仿宋" w:hAnsi="仿宋" w:cs="仿宋" w:hint="eastAsia"/>
          <w:kern w:val="0"/>
          <w:sz w:val="24"/>
          <w:lang w:val="zh-CN"/>
        </w:rPr>
        <w:t>：</w:t>
      </w:r>
    </w:p>
    <w:p w14:paraId="5054898E" w14:textId="77777777" w:rsidR="00AE4B2D" w:rsidRPr="00F6799C" w:rsidRDefault="00E7153D">
      <w:pPr>
        <w:snapToGrid w:val="0"/>
        <w:spacing w:line="288" w:lineRule="auto"/>
        <w:ind w:firstLine="482"/>
        <w:rPr>
          <w:rFonts w:ascii="仿宋" w:eastAsia="仿宋" w:hAnsi="仿宋" w:cs="仿宋" w:hint="eastAsia"/>
          <w:b/>
          <w:kern w:val="0"/>
          <w:sz w:val="24"/>
          <w:lang w:val="zh-CN"/>
        </w:rPr>
      </w:pPr>
      <w:r w:rsidRPr="00F6799C">
        <w:rPr>
          <w:rFonts w:ascii="仿宋" w:eastAsia="仿宋" w:hAnsi="仿宋" w:cs="仿宋" w:hint="eastAsia"/>
          <w:kern w:val="0"/>
          <w:sz w:val="24"/>
          <w:lang w:val="zh-CN"/>
        </w:rPr>
        <w:t>按你方磋商文件要求，我们，本磋商文件签字方，谨此向你方发出要约如下：如你方接受本磋商，我方承诺按照如下开标一览表（报价表）的价格完成</w:t>
      </w:r>
      <w:r w:rsidRPr="00F6799C">
        <w:rPr>
          <w:rFonts w:ascii="仿宋" w:eastAsia="仿宋" w:hAnsi="仿宋" w:cs="仿宋" w:hint="eastAsia"/>
          <w:sz w:val="24"/>
        </w:rPr>
        <w:t>（项目名称）</w:t>
      </w:r>
      <w:r w:rsidRPr="00F6799C">
        <w:rPr>
          <w:rFonts w:ascii="仿宋" w:eastAsia="仿宋" w:hAnsi="仿宋" w:cs="仿宋" w:hint="eastAsia"/>
          <w:kern w:val="0"/>
          <w:sz w:val="24"/>
          <w:lang w:val="zh-CN"/>
        </w:rPr>
        <w:t>【磋商编号：</w:t>
      </w:r>
      <w:r w:rsidRPr="00F6799C">
        <w:rPr>
          <w:rFonts w:ascii="仿宋" w:eastAsia="仿宋" w:hAnsi="仿宋" w:cs="仿宋" w:hint="eastAsia"/>
          <w:sz w:val="24"/>
        </w:rPr>
        <w:t>（采购编号）】的实施</w:t>
      </w:r>
      <w:r w:rsidRPr="00F6799C">
        <w:rPr>
          <w:rFonts w:ascii="仿宋" w:eastAsia="仿宋" w:hAnsi="仿宋" w:cs="仿宋" w:hint="eastAsia"/>
          <w:kern w:val="0"/>
          <w:sz w:val="24"/>
          <w:lang w:val="zh-CN"/>
        </w:rPr>
        <w:t>。</w:t>
      </w:r>
    </w:p>
    <w:p w14:paraId="562DD9E9" w14:textId="77777777" w:rsidR="00AE4B2D" w:rsidRPr="00F6799C" w:rsidRDefault="00E7153D">
      <w:pPr>
        <w:spacing w:line="288" w:lineRule="auto"/>
        <w:jc w:val="center"/>
        <w:rPr>
          <w:rFonts w:ascii="仿宋" w:eastAsia="仿宋" w:hAnsi="仿宋" w:cs="仿宋" w:hint="eastAsia"/>
          <w:b/>
          <w:kern w:val="0"/>
          <w:sz w:val="24"/>
          <w:lang w:val="zh-CN"/>
        </w:rPr>
      </w:pPr>
      <w:r w:rsidRPr="00F6799C">
        <w:rPr>
          <w:rFonts w:ascii="仿宋" w:eastAsia="仿宋" w:hAnsi="仿宋" w:cs="仿宋" w:hint="eastAsia"/>
          <w:b/>
          <w:kern w:val="0"/>
          <w:sz w:val="24"/>
          <w:lang w:val="zh-CN"/>
        </w:rPr>
        <w:t>磋商一览表（报价表）</w:t>
      </w:r>
    </w:p>
    <w:tbl>
      <w:tblPr>
        <w:tblW w:w="10336"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4185"/>
        <w:gridCol w:w="3259"/>
        <w:gridCol w:w="2128"/>
      </w:tblGrid>
      <w:tr w:rsidR="00F6799C" w:rsidRPr="00F6799C" w14:paraId="17E528FD" w14:textId="77777777">
        <w:trPr>
          <w:trHeight w:val="1317"/>
        </w:trPr>
        <w:tc>
          <w:tcPr>
            <w:tcW w:w="764" w:type="dxa"/>
            <w:vAlign w:val="center"/>
          </w:tcPr>
          <w:p w14:paraId="380DAADE" w14:textId="77777777" w:rsidR="00AE4B2D" w:rsidRPr="00F6799C" w:rsidRDefault="00E7153D">
            <w:pPr>
              <w:spacing w:line="288" w:lineRule="auto"/>
              <w:jc w:val="center"/>
              <w:rPr>
                <w:rFonts w:ascii="仿宋" w:eastAsia="仿宋" w:hAnsi="仿宋" w:cs="仿宋" w:hint="eastAsia"/>
                <w:b/>
                <w:sz w:val="24"/>
              </w:rPr>
            </w:pPr>
            <w:r w:rsidRPr="00F6799C">
              <w:rPr>
                <w:rFonts w:ascii="仿宋" w:eastAsia="仿宋" w:hAnsi="仿宋" w:cs="仿宋" w:hint="eastAsia"/>
                <w:b/>
                <w:sz w:val="24"/>
              </w:rPr>
              <w:t>序号</w:t>
            </w:r>
          </w:p>
        </w:tc>
        <w:tc>
          <w:tcPr>
            <w:tcW w:w="4185" w:type="dxa"/>
            <w:vAlign w:val="center"/>
          </w:tcPr>
          <w:p w14:paraId="7F60DDB6" w14:textId="77777777" w:rsidR="00AE4B2D" w:rsidRPr="00F6799C" w:rsidRDefault="00E7153D">
            <w:pPr>
              <w:spacing w:line="288" w:lineRule="auto"/>
              <w:jc w:val="center"/>
              <w:rPr>
                <w:rFonts w:ascii="仿宋" w:eastAsia="仿宋" w:hAnsi="仿宋" w:cs="仿宋" w:hint="eastAsia"/>
                <w:b/>
                <w:sz w:val="24"/>
              </w:rPr>
            </w:pPr>
            <w:r w:rsidRPr="00F6799C">
              <w:rPr>
                <w:rFonts w:ascii="仿宋" w:eastAsia="仿宋" w:hAnsi="仿宋" w:cs="仿宋" w:hint="eastAsia"/>
                <w:b/>
                <w:sz w:val="24"/>
              </w:rPr>
              <w:t>名称</w:t>
            </w:r>
          </w:p>
        </w:tc>
        <w:tc>
          <w:tcPr>
            <w:tcW w:w="3259" w:type="dxa"/>
            <w:vAlign w:val="center"/>
          </w:tcPr>
          <w:p w14:paraId="422691DE" w14:textId="77777777" w:rsidR="00AE4B2D" w:rsidRPr="00F6799C" w:rsidRDefault="00E7153D">
            <w:pPr>
              <w:spacing w:line="288" w:lineRule="auto"/>
              <w:jc w:val="center"/>
              <w:rPr>
                <w:rFonts w:ascii="仿宋" w:eastAsia="仿宋" w:hAnsi="仿宋" w:cs="仿宋" w:hint="eastAsia"/>
                <w:b/>
                <w:sz w:val="24"/>
              </w:rPr>
            </w:pPr>
            <w:r w:rsidRPr="00F6799C">
              <w:rPr>
                <w:rFonts w:ascii="仿宋" w:eastAsia="仿宋" w:hAnsi="仿宋" w:cs="仿宋" w:hint="eastAsia"/>
                <w:b/>
                <w:sz w:val="24"/>
              </w:rPr>
              <w:t>工期</w:t>
            </w:r>
          </w:p>
        </w:tc>
        <w:tc>
          <w:tcPr>
            <w:tcW w:w="2128" w:type="dxa"/>
          </w:tcPr>
          <w:p w14:paraId="5CB6CA23" w14:textId="77777777" w:rsidR="00AE4B2D" w:rsidRPr="00F6799C" w:rsidRDefault="00AE4B2D">
            <w:pPr>
              <w:spacing w:line="288" w:lineRule="auto"/>
              <w:jc w:val="center"/>
              <w:rPr>
                <w:rFonts w:ascii="仿宋" w:eastAsia="仿宋" w:hAnsi="仿宋" w:cs="仿宋" w:hint="eastAsia"/>
                <w:b/>
                <w:sz w:val="24"/>
              </w:rPr>
            </w:pPr>
          </w:p>
          <w:p w14:paraId="6B758E68" w14:textId="77777777" w:rsidR="00AE4B2D" w:rsidRPr="00F6799C" w:rsidRDefault="00E7153D">
            <w:pPr>
              <w:spacing w:line="288" w:lineRule="auto"/>
              <w:jc w:val="center"/>
              <w:rPr>
                <w:rFonts w:ascii="仿宋" w:eastAsia="仿宋" w:hAnsi="仿宋" w:cs="仿宋" w:hint="eastAsia"/>
                <w:b/>
                <w:sz w:val="24"/>
              </w:rPr>
            </w:pPr>
            <w:r w:rsidRPr="00F6799C">
              <w:rPr>
                <w:rFonts w:ascii="仿宋" w:eastAsia="仿宋" w:hAnsi="仿宋" w:cs="仿宋" w:hint="eastAsia"/>
                <w:b/>
                <w:sz w:val="24"/>
              </w:rPr>
              <w:t>备注（如果有）</w:t>
            </w:r>
          </w:p>
        </w:tc>
      </w:tr>
      <w:tr w:rsidR="00F6799C" w:rsidRPr="00F6799C" w14:paraId="60C12069" w14:textId="77777777">
        <w:trPr>
          <w:trHeight w:val="430"/>
        </w:trPr>
        <w:tc>
          <w:tcPr>
            <w:tcW w:w="764" w:type="dxa"/>
            <w:vAlign w:val="center"/>
          </w:tcPr>
          <w:p w14:paraId="4D623977"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1</w:t>
            </w:r>
          </w:p>
        </w:tc>
        <w:tc>
          <w:tcPr>
            <w:tcW w:w="4185" w:type="dxa"/>
            <w:vAlign w:val="center"/>
          </w:tcPr>
          <w:p w14:paraId="4C4375FA" w14:textId="21A90148" w:rsidR="00AE4B2D" w:rsidRPr="00F6799C" w:rsidRDefault="000273F4">
            <w:pPr>
              <w:snapToGrid w:val="0"/>
              <w:spacing w:line="288" w:lineRule="auto"/>
              <w:jc w:val="center"/>
              <w:rPr>
                <w:rFonts w:ascii="仿宋" w:eastAsia="仿宋" w:hAnsi="仿宋" w:cs="仿宋" w:hint="eastAsia"/>
                <w:sz w:val="24"/>
              </w:rPr>
            </w:pPr>
            <w:r>
              <w:rPr>
                <w:rFonts w:ascii="仿宋" w:eastAsia="仿宋" w:hAnsi="仿宋" w:cs="仿宋" w:hint="eastAsia"/>
                <w:sz w:val="24"/>
              </w:rPr>
              <w:t>绍兴文理学院南山校区12、14号教学楼（商学院、外国语学院）维修改造项目</w:t>
            </w:r>
          </w:p>
        </w:tc>
        <w:tc>
          <w:tcPr>
            <w:tcW w:w="3259" w:type="dxa"/>
            <w:vAlign w:val="center"/>
          </w:tcPr>
          <w:p w14:paraId="5311D94D" w14:textId="42B01BC5"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4</w:t>
            </w:r>
            <w:r w:rsidR="000323AD">
              <w:rPr>
                <w:rFonts w:ascii="仿宋" w:eastAsia="仿宋" w:hAnsi="仿宋" w:cs="仿宋" w:hint="eastAsia"/>
                <w:sz w:val="24"/>
              </w:rPr>
              <w:t>5</w:t>
            </w:r>
            <w:proofErr w:type="gramStart"/>
            <w:r w:rsidRPr="00F6799C">
              <w:rPr>
                <w:rFonts w:ascii="仿宋" w:eastAsia="仿宋" w:hAnsi="仿宋" w:cs="仿宋" w:hint="eastAsia"/>
                <w:sz w:val="24"/>
              </w:rPr>
              <w:t>日历天</w:t>
            </w:r>
            <w:proofErr w:type="gramEnd"/>
          </w:p>
        </w:tc>
        <w:tc>
          <w:tcPr>
            <w:tcW w:w="2128" w:type="dxa"/>
            <w:vMerge w:val="restart"/>
            <w:vAlign w:val="center"/>
          </w:tcPr>
          <w:p w14:paraId="6ECA44DF"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报价保留小数点后2位</w:t>
            </w:r>
          </w:p>
        </w:tc>
      </w:tr>
      <w:tr w:rsidR="00F6799C" w:rsidRPr="00F6799C" w14:paraId="694D7172" w14:textId="77777777">
        <w:trPr>
          <w:trHeight w:val="638"/>
        </w:trPr>
        <w:tc>
          <w:tcPr>
            <w:tcW w:w="4949" w:type="dxa"/>
            <w:gridSpan w:val="2"/>
            <w:vAlign w:val="center"/>
          </w:tcPr>
          <w:p w14:paraId="6C0550A8" w14:textId="77777777" w:rsidR="00AE4B2D" w:rsidRPr="00F6799C" w:rsidRDefault="00E7153D">
            <w:pPr>
              <w:spacing w:line="288" w:lineRule="auto"/>
              <w:jc w:val="center"/>
              <w:rPr>
                <w:rFonts w:ascii="仿宋" w:eastAsia="仿宋" w:hAnsi="仿宋" w:cs="仿宋" w:hint="eastAsia"/>
                <w:b/>
                <w:sz w:val="24"/>
              </w:rPr>
            </w:pPr>
            <w:r w:rsidRPr="00F6799C">
              <w:rPr>
                <w:rFonts w:ascii="仿宋" w:eastAsia="仿宋" w:hAnsi="仿宋" w:cs="仿宋" w:hint="eastAsia"/>
                <w:b/>
                <w:sz w:val="24"/>
              </w:rPr>
              <w:t>磋商报价（小写）</w:t>
            </w:r>
          </w:p>
        </w:tc>
        <w:tc>
          <w:tcPr>
            <w:tcW w:w="3259" w:type="dxa"/>
            <w:vAlign w:val="center"/>
          </w:tcPr>
          <w:p w14:paraId="22F4282E" w14:textId="77777777" w:rsidR="00AE4B2D" w:rsidRPr="00F6799C" w:rsidRDefault="00E7153D">
            <w:pPr>
              <w:spacing w:line="288" w:lineRule="auto"/>
              <w:jc w:val="center"/>
              <w:rPr>
                <w:rFonts w:ascii="仿宋" w:eastAsia="仿宋" w:hAnsi="仿宋" w:cs="仿宋" w:hint="eastAsia"/>
                <w:sz w:val="24"/>
              </w:rPr>
            </w:pPr>
            <w:proofErr w:type="gramStart"/>
            <w:r w:rsidRPr="00F6799C">
              <w:rPr>
                <w:rFonts w:ascii="仿宋" w:eastAsia="仿宋" w:hAnsi="仿宋" w:cs="仿宋" w:hint="eastAsia"/>
                <w:sz w:val="24"/>
              </w:rPr>
              <w:t>下浮率</w:t>
            </w:r>
            <w:proofErr w:type="gramEnd"/>
            <w:r w:rsidRPr="00F6799C">
              <w:rPr>
                <w:rFonts w:ascii="仿宋" w:eastAsia="仿宋" w:hAnsi="仿宋" w:cs="仿宋" w:hint="eastAsia"/>
                <w:sz w:val="24"/>
                <w:u w:val="single"/>
              </w:rPr>
              <w:t xml:space="preserve">      </w:t>
            </w:r>
            <w:r w:rsidRPr="00F6799C">
              <w:rPr>
                <w:rFonts w:ascii="仿宋" w:eastAsia="仿宋" w:hAnsi="仿宋" w:cs="仿宋" w:hint="eastAsia"/>
                <w:sz w:val="24"/>
              </w:rPr>
              <w:t>%</w:t>
            </w:r>
          </w:p>
        </w:tc>
        <w:tc>
          <w:tcPr>
            <w:tcW w:w="2128" w:type="dxa"/>
            <w:vMerge/>
            <w:vAlign w:val="center"/>
          </w:tcPr>
          <w:p w14:paraId="0BB63CF6" w14:textId="77777777" w:rsidR="00AE4B2D" w:rsidRPr="00F6799C" w:rsidRDefault="00AE4B2D">
            <w:pPr>
              <w:spacing w:line="288" w:lineRule="auto"/>
              <w:jc w:val="center"/>
              <w:rPr>
                <w:rFonts w:ascii="仿宋" w:eastAsia="仿宋" w:hAnsi="仿宋" w:cs="仿宋" w:hint="eastAsia"/>
                <w:sz w:val="24"/>
              </w:rPr>
            </w:pPr>
          </w:p>
        </w:tc>
      </w:tr>
    </w:tbl>
    <w:p w14:paraId="5B061893" w14:textId="77777777" w:rsidR="00AE4B2D" w:rsidRPr="00F6799C" w:rsidRDefault="00E7153D">
      <w:pPr>
        <w:snapToGrid w:val="0"/>
        <w:spacing w:line="288" w:lineRule="auto"/>
        <w:rPr>
          <w:rFonts w:ascii="仿宋" w:eastAsia="仿宋" w:hAnsi="仿宋" w:cs="仿宋" w:hint="eastAsia"/>
          <w:kern w:val="0"/>
          <w:sz w:val="24"/>
          <w:lang w:val="zh-CN"/>
        </w:rPr>
      </w:pPr>
      <w:r w:rsidRPr="00F6799C">
        <w:rPr>
          <w:rFonts w:ascii="仿宋" w:eastAsia="仿宋" w:hAnsi="仿宋" w:cs="仿宋" w:hint="eastAsia"/>
          <w:b/>
          <w:kern w:val="0"/>
          <w:sz w:val="24"/>
          <w:lang w:val="zh-CN"/>
        </w:rPr>
        <w:t>注：</w:t>
      </w:r>
      <w:r w:rsidRPr="00F6799C">
        <w:rPr>
          <w:rFonts w:ascii="仿宋" w:eastAsia="仿宋" w:hAnsi="仿宋" w:cs="仿宋" w:hint="eastAsia"/>
          <w:kern w:val="0"/>
          <w:sz w:val="24"/>
          <w:lang w:val="zh-CN"/>
        </w:rPr>
        <w:t>1、供应商需按本表格式填写</w:t>
      </w:r>
      <w:r w:rsidRPr="00F6799C">
        <w:rPr>
          <w:rFonts w:ascii="仿宋" w:eastAsia="仿宋" w:hAnsi="仿宋" w:cs="仿宋" w:hint="eastAsia"/>
          <w:b/>
          <w:kern w:val="0"/>
          <w:sz w:val="24"/>
          <w:lang w:val="zh-CN"/>
        </w:rPr>
        <w:t>，</w:t>
      </w:r>
      <w:r w:rsidRPr="00F6799C">
        <w:rPr>
          <w:rFonts w:ascii="仿宋" w:eastAsia="仿宋" w:hAnsi="仿宋" w:cs="仿宋" w:hint="eastAsia"/>
          <w:b/>
          <w:kern w:val="0"/>
          <w:sz w:val="24"/>
        </w:rPr>
        <w:t>否则</w:t>
      </w:r>
      <w:proofErr w:type="gramStart"/>
      <w:r w:rsidRPr="00F6799C">
        <w:rPr>
          <w:rFonts w:ascii="仿宋" w:eastAsia="仿宋" w:hAnsi="仿宋" w:cs="仿宋" w:hint="eastAsia"/>
          <w:b/>
          <w:kern w:val="0"/>
          <w:sz w:val="24"/>
        </w:rPr>
        <w:t>视为</w:t>
      </w:r>
      <w:r w:rsidRPr="00F6799C">
        <w:rPr>
          <w:rFonts w:ascii="仿宋" w:eastAsia="仿宋" w:hAnsi="仿宋" w:cs="仿宋" w:hint="eastAsia"/>
          <w:b/>
          <w:sz w:val="24"/>
        </w:rPr>
        <w:t>磋商</w:t>
      </w:r>
      <w:proofErr w:type="gramEnd"/>
      <w:r w:rsidRPr="00F6799C">
        <w:rPr>
          <w:rFonts w:ascii="仿宋" w:eastAsia="仿宋" w:hAnsi="仿宋" w:cs="仿宋" w:hint="eastAsia"/>
          <w:b/>
          <w:sz w:val="24"/>
        </w:rPr>
        <w:t>文件含有采购人不能接受的附加条件，磋商无效</w:t>
      </w:r>
      <w:r w:rsidRPr="00F6799C">
        <w:rPr>
          <w:rFonts w:ascii="仿宋" w:eastAsia="仿宋" w:hAnsi="仿宋" w:cs="仿宋" w:hint="eastAsia"/>
          <w:kern w:val="0"/>
          <w:sz w:val="24"/>
          <w:lang w:val="zh-CN"/>
        </w:rPr>
        <w:t>。</w:t>
      </w:r>
    </w:p>
    <w:p w14:paraId="13E9AA67" w14:textId="77777777" w:rsidR="00AE4B2D" w:rsidRPr="00F6799C" w:rsidRDefault="00E7153D">
      <w:pPr>
        <w:spacing w:line="288" w:lineRule="auto"/>
        <w:ind w:firstLineChars="200" w:firstLine="480"/>
        <w:rPr>
          <w:rFonts w:ascii="仿宋" w:eastAsia="仿宋" w:hAnsi="仿宋" w:cs="仿宋" w:hint="eastAsia"/>
          <w:kern w:val="0"/>
          <w:sz w:val="24"/>
        </w:rPr>
      </w:pPr>
      <w:r w:rsidRPr="00F6799C">
        <w:rPr>
          <w:rFonts w:ascii="仿宋" w:eastAsia="仿宋" w:hAnsi="仿宋" w:cs="仿宋" w:hint="eastAsia"/>
          <w:kern w:val="0"/>
          <w:sz w:val="24"/>
          <w:lang w:val="zh-CN"/>
        </w:rPr>
        <w:t>2、有关本项目实施所涉及的一切费用均计入报价。</w:t>
      </w:r>
      <w:r w:rsidRPr="00F6799C">
        <w:rPr>
          <w:rFonts w:ascii="仿宋" w:eastAsia="仿宋" w:hAnsi="仿宋" w:cs="仿宋" w:hint="eastAsia"/>
          <w:b/>
          <w:kern w:val="0"/>
          <w:sz w:val="24"/>
          <w:lang w:val="zh-CN"/>
        </w:rPr>
        <w:t>采购人将以合同形式有偿取得货物或服务，不接受供应商给予的赠品、回扣或者与采购无关的其他商品、服务</w:t>
      </w:r>
      <w:r w:rsidRPr="00F6799C">
        <w:rPr>
          <w:rFonts w:ascii="仿宋" w:eastAsia="仿宋" w:hAnsi="仿宋" w:cs="仿宋" w:hint="eastAsia"/>
          <w:kern w:val="0"/>
          <w:sz w:val="24"/>
          <w:lang w:val="zh-CN"/>
        </w:rPr>
        <w:t>，</w:t>
      </w:r>
      <w:r w:rsidRPr="00F6799C">
        <w:rPr>
          <w:rFonts w:ascii="仿宋" w:eastAsia="仿宋" w:hAnsi="仿宋" w:cs="仿宋" w:hint="eastAsia"/>
          <w:b/>
          <w:kern w:val="0"/>
          <w:sz w:val="24"/>
          <w:lang w:val="zh-CN"/>
        </w:rPr>
        <w:t>不得出现“0元”“免费赠送”等形式的无偿报价，</w:t>
      </w:r>
      <w:r w:rsidRPr="00F6799C">
        <w:rPr>
          <w:rFonts w:ascii="仿宋" w:eastAsia="仿宋" w:hAnsi="仿宋" w:cs="仿宋" w:hint="eastAsia"/>
          <w:b/>
          <w:kern w:val="0"/>
          <w:sz w:val="24"/>
        </w:rPr>
        <w:t>否则</w:t>
      </w:r>
      <w:proofErr w:type="gramStart"/>
      <w:r w:rsidRPr="00F6799C">
        <w:rPr>
          <w:rFonts w:ascii="仿宋" w:eastAsia="仿宋" w:hAnsi="仿宋" w:cs="仿宋" w:hint="eastAsia"/>
          <w:b/>
          <w:kern w:val="0"/>
          <w:sz w:val="24"/>
        </w:rPr>
        <w:t>视为</w:t>
      </w:r>
      <w:r w:rsidRPr="00F6799C">
        <w:rPr>
          <w:rFonts w:ascii="仿宋" w:eastAsia="仿宋" w:hAnsi="仿宋" w:cs="仿宋" w:hint="eastAsia"/>
          <w:b/>
          <w:sz w:val="24"/>
        </w:rPr>
        <w:t>磋商</w:t>
      </w:r>
      <w:proofErr w:type="gramEnd"/>
      <w:r w:rsidRPr="00F6799C">
        <w:rPr>
          <w:rFonts w:ascii="仿宋" w:eastAsia="仿宋" w:hAnsi="仿宋" w:cs="仿宋" w:hint="eastAsia"/>
          <w:b/>
          <w:sz w:val="24"/>
        </w:rPr>
        <w:t>文件含有采购人不能接受的附加条件，磋商无效</w:t>
      </w:r>
      <w:r w:rsidRPr="00F6799C">
        <w:rPr>
          <w:rFonts w:ascii="仿宋" w:eastAsia="仿宋" w:hAnsi="仿宋" w:cs="仿宋" w:hint="eastAsia"/>
          <w:b/>
          <w:kern w:val="0"/>
          <w:sz w:val="24"/>
          <w:lang w:val="zh-CN"/>
        </w:rPr>
        <w:t>；采购内容未包含在《开标一览表（报价表）》名称栏中，供应商不能</w:t>
      </w:r>
      <w:proofErr w:type="gramStart"/>
      <w:r w:rsidRPr="00F6799C">
        <w:rPr>
          <w:rFonts w:ascii="仿宋" w:eastAsia="仿宋" w:hAnsi="仿宋" w:cs="仿宋" w:hint="eastAsia"/>
          <w:b/>
          <w:kern w:val="0"/>
          <w:sz w:val="24"/>
          <w:lang w:val="zh-CN"/>
        </w:rPr>
        <w:t>作出</w:t>
      </w:r>
      <w:proofErr w:type="gramEnd"/>
      <w:r w:rsidRPr="00F6799C">
        <w:rPr>
          <w:rFonts w:ascii="仿宋" w:eastAsia="仿宋" w:hAnsi="仿宋" w:cs="仿宋" w:hint="eastAsia"/>
          <w:b/>
          <w:kern w:val="0"/>
          <w:sz w:val="24"/>
          <w:lang w:val="zh-CN"/>
        </w:rPr>
        <w:t>合理解释的，</w:t>
      </w:r>
      <w:proofErr w:type="gramStart"/>
      <w:r w:rsidRPr="00F6799C">
        <w:rPr>
          <w:rFonts w:ascii="仿宋" w:eastAsia="仿宋" w:hAnsi="仿宋" w:cs="仿宋" w:hint="eastAsia"/>
          <w:b/>
          <w:kern w:val="0"/>
          <w:sz w:val="24"/>
        </w:rPr>
        <w:t>视为</w:t>
      </w:r>
      <w:r w:rsidRPr="00F6799C">
        <w:rPr>
          <w:rFonts w:ascii="仿宋" w:eastAsia="仿宋" w:hAnsi="仿宋" w:cs="仿宋" w:hint="eastAsia"/>
          <w:b/>
          <w:sz w:val="24"/>
        </w:rPr>
        <w:t>磋商</w:t>
      </w:r>
      <w:proofErr w:type="gramEnd"/>
      <w:r w:rsidRPr="00F6799C">
        <w:rPr>
          <w:rFonts w:ascii="仿宋" w:eastAsia="仿宋" w:hAnsi="仿宋" w:cs="仿宋" w:hint="eastAsia"/>
          <w:b/>
          <w:sz w:val="24"/>
        </w:rPr>
        <w:t>文件含有采购人不能接受的附加条件的，磋商无效。</w:t>
      </w:r>
    </w:p>
    <w:p w14:paraId="063AF395" w14:textId="77777777" w:rsidR="00AE4B2D" w:rsidRPr="00F6799C" w:rsidRDefault="00E7153D">
      <w:pPr>
        <w:snapToGrid w:val="0"/>
        <w:spacing w:line="288" w:lineRule="auto"/>
        <w:ind w:firstLineChars="200" w:firstLine="480"/>
        <w:jc w:val="left"/>
        <w:rPr>
          <w:rFonts w:ascii="仿宋" w:eastAsia="仿宋" w:hAnsi="仿宋" w:cs="仿宋" w:hint="eastAsia"/>
          <w:kern w:val="0"/>
          <w:sz w:val="24"/>
          <w:lang w:val="zh-CN"/>
        </w:rPr>
      </w:pPr>
      <w:r w:rsidRPr="00F6799C">
        <w:rPr>
          <w:rFonts w:ascii="仿宋" w:eastAsia="仿宋" w:hAnsi="仿宋" w:cs="仿宋" w:hint="eastAsia"/>
          <w:kern w:val="0"/>
          <w:sz w:val="24"/>
          <w:lang w:val="zh-CN"/>
        </w:rPr>
        <w:t>3、特别提示：采购代理机构将对项目名称和项目编号，中标供应商名称、地址和中标金额，主要中标标的名称、服务范围、服务要求、服务时间、服务标准等予以公示。</w:t>
      </w:r>
    </w:p>
    <w:p w14:paraId="1E9F5D85" w14:textId="77777777" w:rsidR="00AE4B2D" w:rsidRPr="00F6799C" w:rsidRDefault="00E7153D">
      <w:pPr>
        <w:snapToGrid w:val="0"/>
        <w:spacing w:line="288" w:lineRule="auto"/>
        <w:ind w:firstLineChars="200" w:firstLine="480"/>
        <w:jc w:val="left"/>
        <w:rPr>
          <w:rFonts w:ascii="仿宋" w:eastAsia="仿宋" w:hAnsi="仿宋" w:cs="仿宋" w:hint="eastAsia"/>
          <w:kern w:val="0"/>
          <w:sz w:val="24"/>
          <w:lang w:val="zh-CN"/>
        </w:rPr>
      </w:pPr>
      <w:r w:rsidRPr="00F6799C">
        <w:rPr>
          <w:rFonts w:ascii="仿宋" w:eastAsia="仿宋" w:hAnsi="仿宋" w:cs="仿宋" w:hint="eastAsia"/>
          <w:kern w:val="0"/>
          <w:sz w:val="24"/>
          <w:szCs w:val="22"/>
          <w:lang w:val="zh-CN"/>
        </w:rPr>
        <w:t>4、</w:t>
      </w:r>
      <w:proofErr w:type="gramStart"/>
      <w:r w:rsidRPr="00F6799C">
        <w:rPr>
          <w:rFonts w:ascii="仿宋" w:eastAsia="仿宋" w:hAnsi="仿宋" w:cs="仿宋" w:hint="eastAsia"/>
          <w:kern w:val="0"/>
          <w:sz w:val="24"/>
          <w:lang w:val="zh-CN"/>
        </w:rPr>
        <w:t>符合磋商</w:t>
      </w:r>
      <w:proofErr w:type="gramEnd"/>
      <w:r w:rsidRPr="00F6799C">
        <w:rPr>
          <w:rFonts w:ascii="仿宋" w:eastAsia="仿宋" w:hAnsi="仿宋" w:cs="仿宋" w:hint="eastAsia"/>
          <w:kern w:val="0"/>
          <w:sz w:val="24"/>
          <w:lang w:val="zh-CN"/>
        </w:rPr>
        <w:t>文件中列明的可享受中小企业扶持政策的供应商，请填写中小企业声明函。注：供应商提供的中小企业声明</w:t>
      </w:r>
      <w:proofErr w:type="gramStart"/>
      <w:r w:rsidRPr="00F6799C">
        <w:rPr>
          <w:rFonts w:ascii="仿宋" w:eastAsia="仿宋" w:hAnsi="仿宋" w:cs="仿宋" w:hint="eastAsia"/>
          <w:kern w:val="0"/>
          <w:sz w:val="24"/>
          <w:lang w:val="zh-CN"/>
        </w:rPr>
        <w:t>函内容</w:t>
      </w:r>
      <w:proofErr w:type="gramEnd"/>
      <w:r w:rsidRPr="00F6799C">
        <w:rPr>
          <w:rFonts w:ascii="仿宋" w:eastAsia="仿宋" w:hAnsi="仿宋" w:cs="仿宋" w:hint="eastAsia"/>
          <w:kern w:val="0"/>
          <w:sz w:val="24"/>
          <w:lang w:val="zh-CN"/>
        </w:rPr>
        <w:t>不实的，属于提供虚假材料谋取中标、成交，依照《中华人民共和国政府采购法》等国家有关规定追究相应责任。</w:t>
      </w:r>
    </w:p>
    <w:p w14:paraId="62D3683E" w14:textId="77777777" w:rsidR="00AE4B2D" w:rsidRPr="00F6799C" w:rsidRDefault="00E7153D">
      <w:pPr>
        <w:spacing w:line="288" w:lineRule="auto"/>
        <w:ind w:firstLineChars="1700" w:firstLine="4080"/>
        <w:rPr>
          <w:rFonts w:ascii="仿宋" w:eastAsia="仿宋" w:hAnsi="仿宋" w:cs="仿宋" w:hint="eastAsia"/>
          <w:sz w:val="24"/>
        </w:rPr>
      </w:pPr>
      <w:r w:rsidRPr="00F6799C">
        <w:rPr>
          <w:rFonts w:ascii="仿宋" w:eastAsia="仿宋" w:hAnsi="仿宋" w:cs="仿宋" w:hint="eastAsia"/>
          <w:sz w:val="24"/>
        </w:rPr>
        <w:t xml:space="preserve">供应商名称（电子签名）：                          </w:t>
      </w:r>
    </w:p>
    <w:p w14:paraId="635303D0"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 xml:space="preserve">                    日期：  年   月   日</w:t>
      </w:r>
    </w:p>
    <w:p w14:paraId="02C634FB" w14:textId="77777777" w:rsidR="00AE4B2D" w:rsidRPr="00F6799C" w:rsidRDefault="00AE4B2D">
      <w:pPr>
        <w:widowControl/>
        <w:adjustRightInd/>
        <w:spacing w:line="288" w:lineRule="auto"/>
        <w:jc w:val="left"/>
        <w:rPr>
          <w:rFonts w:ascii="仿宋" w:eastAsia="仿宋" w:hAnsi="仿宋" w:cs="仿宋" w:hint="eastAsia"/>
          <w:kern w:val="0"/>
          <w:sz w:val="24"/>
          <w:lang w:val="zh-CN"/>
        </w:rPr>
        <w:sectPr w:rsidR="00AE4B2D" w:rsidRPr="00F6799C">
          <w:pgSz w:w="11906" w:h="16838"/>
          <w:pgMar w:top="1440" w:right="1800" w:bottom="1440" w:left="1800" w:header="851" w:footer="992" w:gutter="0"/>
          <w:cols w:space="720"/>
          <w:titlePg/>
          <w:docGrid w:linePitch="312"/>
        </w:sectPr>
      </w:pPr>
    </w:p>
    <w:p w14:paraId="08EB42AD" w14:textId="77777777" w:rsidR="00AE4B2D" w:rsidRPr="00F6799C" w:rsidRDefault="00E7153D">
      <w:pPr>
        <w:widowControl/>
        <w:adjustRightInd/>
        <w:spacing w:line="336" w:lineRule="auto"/>
        <w:rPr>
          <w:rFonts w:ascii="仿宋" w:eastAsia="仿宋" w:hAnsi="仿宋" w:cs="仿宋" w:hint="eastAsia"/>
          <w:b/>
          <w:bCs/>
          <w:sz w:val="28"/>
          <w:szCs w:val="28"/>
        </w:rPr>
      </w:pPr>
      <w:r w:rsidRPr="00F6799C">
        <w:rPr>
          <w:rFonts w:ascii="仿宋" w:eastAsia="仿宋" w:hAnsi="仿宋" w:cs="仿宋" w:hint="eastAsia"/>
          <w:b/>
          <w:bCs/>
          <w:sz w:val="28"/>
          <w:szCs w:val="28"/>
        </w:rPr>
        <w:lastRenderedPageBreak/>
        <w:t>2、二次报价一览表（磋商响应文件中不提供，此格式用于二次报价）</w:t>
      </w:r>
    </w:p>
    <w:p w14:paraId="446990E3" w14:textId="77777777" w:rsidR="00AE4B2D" w:rsidRPr="00F6799C" w:rsidRDefault="00E7153D">
      <w:pPr>
        <w:snapToGrid w:val="0"/>
        <w:spacing w:line="288" w:lineRule="auto"/>
        <w:jc w:val="left"/>
        <w:rPr>
          <w:rFonts w:ascii="仿宋" w:eastAsia="仿宋" w:hAnsi="仿宋" w:cs="仿宋" w:hint="eastAsia"/>
          <w:kern w:val="0"/>
          <w:sz w:val="24"/>
        </w:rPr>
      </w:pPr>
      <w:r w:rsidRPr="00F6799C">
        <w:rPr>
          <w:rFonts w:ascii="仿宋" w:eastAsia="仿宋" w:hAnsi="仿宋" w:cs="仿宋" w:hint="eastAsia"/>
          <w:sz w:val="24"/>
        </w:rPr>
        <w:t>（采购人）、（采购代理机构）</w:t>
      </w:r>
      <w:r w:rsidRPr="00F6799C">
        <w:rPr>
          <w:rFonts w:ascii="仿宋" w:eastAsia="仿宋" w:hAnsi="仿宋" w:cs="仿宋" w:hint="eastAsia"/>
          <w:kern w:val="0"/>
          <w:sz w:val="24"/>
          <w:lang w:val="zh-CN"/>
        </w:rPr>
        <w:t>：</w:t>
      </w:r>
    </w:p>
    <w:p w14:paraId="20E81B1D" w14:textId="77777777" w:rsidR="00AE4B2D" w:rsidRPr="00F6799C" w:rsidRDefault="00E7153D">
      <w:pPr>
        <w:widowControl/>
        <w:adjustRightInd/>
        <w:spacing w:line="336" w:lineRule="auto"/>
        <w:ind w:firstLineChars="200" w:firstLine="480"/>
        <w:jc w:val="left"/>
        <w:rPr>
          <w:rFonts w:ascii="仿宋" w:eastAsia="仿宋" w:hAnsi="仿宋" w:cs="仿宋" w:hint="eastAsia"/>
          <w:b/>
          <w:sz w:val="32"/>
          <w:szCs w:val="32"/>
        </w:rPr>
      </w:pPr>
      <w:r w:rsidRPr="00F6799C">
        <w:rPr>
          <w:rFonts w:ascii="仿宋" w:eastAsia="仿宋" w:hAnsi="仿宋" w:cs="仿宋" w:hint="eastAsia"/>
          <w:kern w:val="0"/>
          <w:sz w:val="24"/>
          <w:lang w:val="zh-CN"/>
        </w:rPr>
        <w:t>按你方磋商文件要求，我们，本磋商文件签字方，谨此向你方发出要约如下：如你方接受本磋商，我方承诺按照如下开标一览表（报价表）的价格完成</w:t>
      </w:r>
      <w:r w:rsidRPr="00F6799C">
        <w:rPr>
          <w:rFonts w:ascii="仿宋" w:eastAsia="仿宋" w:hAnsi="仿宋" w:cs="仿宋" w:hint="eastAsia"/>
          <w:sz w:val="24"/>
        </w:rPr>
        <w:t>（项目名称）</w:t>
      </w:r>
      <w:r w:rsidRPr="00F6799C">
        <w:rPr>
          <w:rFonts w:ascii="仿宋" w:eastAsia="仿宋" w:hAnsi="仿宋" w:cs="仿宋" w:hint="eastAsia"/>
          <w:kern w:val="0"/>
          <w:sz w:val="24"/>
          <w:lang w:val="zh-CN"/>
        </w:rPr>
        <w:t>【磋商编号：</w:t>
      </w:r>
      <w:r w:rsidRPr="00F6799C">
        <w:rPr>
          <w:rFonts w:ascii="仿宋" w:eastAsia="仿宋" w:hAnsi="仿宋" w:cs="仿宋" w:hint="eastAsia"/>
          <w:sz w:val="24"/>
        </w:rPr>
        <w:t>（采购编号）】的实施</w:t>
      </w:r>
      <w:r w:rsidRPr="00F6799C">
        <w:rPr>
          <w:rFonts w:ascii="仿宋" w:eastAsia="仿宋" w:hAnsi="仿宋" w:cs="仿宋" w:hint="eastAsia"/>
          <w:kern w:val="0"/>
          <w:sz w:val="24"/>
          <w:lang w:val="zh-CN"/>
        </w:rPr>
        <w:t>。</w:t>
      </w:r>
    </w:p>
    <w:p w14:paraId="0364FD1B" w14:textId="77777777" w:rsidR="00AE4B2D" w:rsidRPr="00F6799C" w:rsidRDefault="00E7153D">
      <w:pPr>
        <w:spacing w:line="288" w:lineRule="auto"/>
        <w:jc w:val="center"/>
        <w:rPr>
          <w:rFonts w:ascii="仿宋" w:eastAsia="仿宋" w:hAnsi="仿宋" w:cs="仿宋" w:hint="eastAsia"/>
          <w:b/>
          <w:kern w:val="0"/>
          <w:sz w:val="24"/>
          <w:lang w:val="zh-CN"/>
        </w:rPr>
      </w:pPr>
      <w:r w:rsidRPr="00F6799C">
        <w:rPr>
          <w:rFonts w:ascii="仿宋" w:eastAsia="仿宋" w:hAnsi="仿宋" w:cs="仿宋" w:hint="eastAsia"/>
          <w:b/>
          <w:kern w:val="0"/>
          <w:sz w:val="24"/>
          <w:lang w:val="zh-CN"/>
        </w:rPr>
        <w:t>磋商一览表（报价表）</w:t>
      </w:r>
    </w:p>
    <w:tbl>
      <w:tblPr>
        <w:tblW w:w="9627"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4116"/>
        <w:gridCol w:w="2579"/>
        <w:gridCol w:w="2128"/>
      </w:tblGrid>
      <w:tr w:rsidR="00F6799C" w:rsidRPr="00F6799C" w14:paraId="4F55CBDB" w14:textId="77777777">
        <w:trPr>
          <w:trHeight w:val="1317"/>
        </w:trPr>
        <w:tc>
          <w:tcPr>
            <w:tcW w:w="804" w:type="dxa"/>
            <w:vAlign w:val="center"/>
          </w:tcPr>
          <w:p w14:paraId="544EB8EB" w14:textId="77777777" w:rsidR="00AE4B2D" w:rsidRPr="00F6799C" w:rsidRDefault="00E7153D">
            <w:pPr>
              <w:spacing w:line="288" w:lineRule="auto"/>
              <w:jc w:val="center"/>
              <w:rPr>
                <w:rFonts w:ascii="仿宋" w:eastAsia="仿宋" w:hAnsi="仿宋" w:cs="仿宋" w:hint="eastAsia"/>
                <w:b/>
                <w:sz w:val="24"/>
              </w:rPr>
            </w:pPr>
            <w:r w:rsidRPr="00F6799C">
              <w:rPr>
                <w:rFonts w:ascii="仿宋" w:eastAsia="仿宋" w:hAnsi="仿宋" w:cs="仿宋" w:hint="eastAsia"/>
                <w:b/>
                <w:sz w:val="24"/>
              </w:rPr>
              <w:t>序号</w:t>
            </w:r>
          </w:p>
        </w:tc>
        <w:tc>
          <w:tcPr>
            <w:tcW w:w="4116" w:type="dxa"/>
            <w:vAlign w:val="center"/>
          </w:tcPr>
          <w:p w14:paraId="6B18ED7B" w14:textId="77777777" w:rsidR="00AE4B2D" w:rsidRPr="00F6799C" w:rsidRDefault="00E7153D">
            <w:pPr>
              <w:spacing w:line="288" w:lineRule="auto"/>
              <w:jc w:val="center"/>
              <w:rPr>
                <w:rFonts w:ascii="仿宋" w:eastAsia="仿宋" w:hAnsi="仿宋" w:cs="仿宋" w:hint="eastAsia"/>
                <w:b/>
                <w:sz w:val="24"/>
              </w:rPr>
            </w:pPr>
            <w:r w:rsidRPr="00F6799C">
              <w:rPr>
                <w:rFonts w:ascii="仿宋" w:eastAsia="仿宋" w:hAnsi="仿宋" w:cs="仿宋" w:hint="eastAsia"/>
                <w:b/>
                <w:sz w:val="24"/>
              </w:rPr>
              <w:t>名称</w:t>
            </w:r>
          </w:p>
        </w:tc>
        <w:tc>
          <w:tcPr>
            <w:tcW w:w="2579" w:type="dxa"/>
            <w:vAlign w:val="center"/>
          </w:tcPr>
          <w:p w14:paraId="365B66EB" w14:textId="77777777" w:rsidR="00AE4B2D" w:rsidRPr="00F6799C" w:rsidRDefault="00E7153D">
            <w:pPr>
              <w:spacing w:line="288" w:lineRule="auto"/>
              <w:jc w:val="center"/>
              <w:rPr>
                <w:rFonts w:ascii="仿宋" w:eastAsia="仿宋" w:hAnsi="仿宋" w:cs="仿宋" w:hint="eastAsia"/>
                <w:b/>
                <w:sz w:val="24"/>
              </w:rPr>
            </w:pPr>
            <w:r w:rsidRPr="00F6799C">
              <w:rPr>
                <w:rFonts w:ascii="仿宋" w:eastAsia="仿宋" w:hAnsi="仿宋" w:cs="仿宋" w:hint="eastAsia"/>
                <w:b/>
                <w:sz w:val="24"/>
              </w:rPr>
              <w:t>工期</w:t>
            </w:r>
          </w:p>
        </w:tc>
        <w:tc>
          <w:tcPr>
            <w:tcW w:w="2128" w:type="dxa"/>
          </w:tcPr>
          <w:p w14:paraId="6B881A1D" w14:textId="77777777" w:rsidR="00AE4B2D" w:rsidRPr="00F6799C" w:rsidRDefault="00AE4B2D">
            <w:pPr>
              <w:spacing w:line="288" w:lineRule="auto"/>
              <w:jc w:val="center"/>
              <w:rPr>
                <w:rFonts w:ascii="仿宋" w:eastAsia="仿宋" w:hAnsi="仿宋" w:cs="仿宋" w:hint="eastAsia"/>
                <w:b/>
                <w:sz w:val="24"/>
              </w:rPr>
            </w:pPr>
          </w:p>
          <w:p w14:paraId="5F5EB515" w14:textId="77777777" w:rsidR="00AE4B2D" w:rsidRPr="00F6799C" w:rsidRDefault="00E7153D">
            <w:pPr>
              <w:spacing w:line="288" w:lineRule="auto"/>
              <w:jc w:val="center"/>
              <w:rPr>
                <w:rFonts w:ascii="仿宋" w:eastAsia="仿宋" w:hAnsi="仿宋" w:cs="仿宋" w:hint="eastAsia"/>
                <w:b/>
                <w:sz w:val="24"/>
              </w:rPr>
            </w:pPr>
            <w:r w:rsidRPr="00F6799C">
              <w:rPr>
                <w:rFonts w:ascii="仿宋" w:eastAsia="仿宋" w:hAnsi="仿宋" w:cs="仿宋" w:hint="eastAsia"/>
                <w:b/>
                <w:sz w:val="24"/>
              </w:rPr>
              <w:t>备注（如果有）</w:t>
            </w:r>
          </w:p>
        </w:tc>
      </w:tr>
      <w:tr w:rsidR="00F6799C" w:rsidRPr="00F6799C" w14:paraId="0F5EFDE1" w14:textId="77777777">
        <w:trPr>
          <w:trHeight w:val="430"/>
        </w:trPr>
        <w:tc>
          <w:tcPr>
            <w:tcW w:w="804" w:type="dxa"/>
            <w:vAlign w:val="center"/>
          </w:tcPr>
          <w:p w14:paraId="297A799C"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1</w:t>
            </w:r>
          </w:p>
        </w:tc>
        <w:tc>
          <w:tcPr>
            <w:tcW w:w="4116" w:type="dxa"/>
            <w:vAlign w:val="center"/>
          </w:tcPr>
          <w:p w14:paraId="5A982279" w14:textId="65C09B72" w:rsidR="00AE4B2D" w:rsidRPr="00F6799C" w:rsidRDefault="000273F4">
            <w:pPr>
              <w:snapToGrid w:val="0"/>
              <w:spacing w:line="288" w:lineRule="auto"/>
              <w:jc w:val="center"/>
              <w:rPr>
                <w:rFonts w:ascii="仿宋" w:eastAsia="仿宋" w:hAnsi="仿宋" w:cs="仿宋" w:hint="eastAsia"/>
                <w:sz w:val="24"/>
              </w:rPr>
            </w:pPr>
            <w:r>
              <w:rPr>
                <w:rFonts w:ascii="仿宋" w:eastAsia="仿宋" w:hAnsi="仿宋" w:cs="仿宋" w:hint="eastAsia"/>
                <w:sz w:val="24"/>
              </w:rPr>
              <w:t>绍兴文理学院南山校区12、14号教学楼（商学院、外国语学院）维修改造项目</w:t>
            </w:r>
          </w:p>
        </w:tc>
        <w:tc>
          <w:tcPr>
            <w:tcW w:w="2579" w:type="dxa"/>
            <w:vAlign w:val="center"/>
          </w:tcPr>
          <w:p w14:paraId="196F5CC4" w14:textId="186E6328"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4</w:t>
            </w:r>
            <w:r w:rsidR="000323AD">
              <w:rPr>
                <w:rFonts w:ascii="仿宋" w:eastAsia="仿宋" w:hAnsi="仿宋" w:cs="仿宋" w:hint="eastAsia"/>
                <w:sz w:val="24"/>
              </w:rPr>
              <w:t>5</w:t>
            </w:r>
            <w:proofErr w:type="gramStart"/>
            <w:r w:rsidRPr="00F6799C">
              <w:rPr>
                <w:rFonts w:ascii="仿宋" w:eastAsia="仿宋" w:hAnsi="仿宋" w:cs="仿宋" w:hint="eastAsia"/>
                <w:sz w:val="24"/>
              </w:rPr>
              <w:t>日历天</w:t>
            </w:r>
            <w:proofErr w:type="gramEnd"/>
          </w:p>
        </w:tc>
        <w:tc>
          <w:tcPr>
            <w:tcW w:w="2128" w:type="dxa"/>
            <w:vMerge w:val="restart"/>
            <w:vAlign w:val="center"/>
          </w:tcPr>
          <w:p w14:paraId="604698C1" w14:textId="77777777" w:rsidR="00AE4B2D" w:rsidRPr="00F6799C" w:rsidRDefault="00E7153D">
            <w:pPr>
              <w:spacing w:line="288" w:lineRule="auto"/>
              <w:jc w:val="center"/>
              <w:rPr>
                <w:rFonts w:ascii="仿宋" w:eastAsia="仿宋" w:hAnsi="仿宋" w:cs="仿宋" w:hint="eastAsia"/>
                <w:sz w:val="24"/>
              </w:rPr>
            </w:pPr>
            <w:r w:rsidRPr="00F6799C">
              <w:rPr>
                <w:rFonts w:ascii="仿宋" w:eastAsia="仿宋" w:hAnsi="仿宋" w:cs="仿宋" w:hint="eastAsia"/>
                <w:sz w:val="24"/>
              </w:rPr>
              <w:t>报价保留小数点后2位</w:t>
            </w:r>
          </w:p>
        </w:tc>
      </w:tr>
      <w:tr w:rsidR="00F6799C" w:rsidRPr="00F6799C" w14:paraId="76EDF787" w14:textId="77777777">
        <w:trPr>
          <w:trHeight w:val="638"/>
        </w:trPr>
        <w:tc>
          <w:tcPr>
            <w:tcW w:w="4920" w:type="dxa"/>
            <w:gridSpan w:val="2"/>
            <w:vAlign w:val="center"/>
          </w:tcPr>
          <w:p w14:paraId="4A3E6B71" w14:textId="77777777" w:rsidR="00AE4B2D" w:rsidRPr="00F6799C" w:rsidRDefault="00E7153D">
            <w:pPr>
              <w:spacing w:line="288" w:lineRule="auto"/>
              <w:jc w:val="center"/>
              <w:rPr>
                <w:rFonts w:ascii="仿宋" w:eastAsia="仿宋" w:hAnsi="仿宋" w:cs="仿宋" w:hint="eastAsia"/>
                <w:b/>
                <w:sz w:val="24"/>
              </w:rPr>
            </w:pPr>
            <w:r w:rsidRPr="00F6799C">
              <w:rPr>
                <w:rFonts w:ascii="仿宋" w:eastAsia="仿宋" w:hAnsi="仿宋" w:cs="仿宋" w:hint="eastAsia"/>
                <w:b/>
                <w:sz w:val="24"/>
              </w:rPr>
              <w:t>磋商报价（小写）</w:t>
            </w:r>
          </w:p>
        </w:tc>
        <w:tc>
          <w:tcPr>
            <w:tcW w:w="2579" w:type="dxa"/>
            <w:vAlign w:val="center"/>
          </w:tcPr>
          <w:p w14:paraId="57ACAB8F" w14:textId="77777777" w:rsidR="00AE4B2D" w:rsidRPr="00F6799C" w:rsidRDefault="00E7153D">
            <w:pPr>
              <w:spacing w:line="288" w:lineRule="auto"/>
              <w:jc w:val="center"/>
              <w:rPr>
                <w:rFonts w:ascii="仿宋" w:eastAsia="仿宋" w:hAnsi="仿宋" w:cs="仿宋" w:hint="eastAsia"/>
                <w:sz w:val="24"/>
              </w:rPr>
            </w:pPr>
            <w:proofErr w:type="gramStart"/>
            <w:r w:rsidRPr="00F6799C">
              <w:rPr>
                <w:rFonts w:ascii="仿宋" w:eastAsia="仿宋" w:hAnsi="仿宋" w:cs="仿宋" w:hint="eastAsia"/>
                <w:sz w:val="24"/>
              </w:rPr>
              <w:t>下浮率</w:t>
            </w:r>
            <w:proofErr w:type="gramEnd"/>
            <w:r w:rsidRPr="00F6799C">
              <w:rPr>
                <w:rFonts w:ascii="仿宋" w:eastAsia="仿宋" w:hAnsi="仿宋" w:cs="仿宋" w:hint="eastAsia"/>
                <w:sz w:val="24"/>
                <w:u w:val="single"/>
              </w:rPr>
              <w:t xml:space="preserve">      </w:t>
            </w:r>
            <w:r w:rsidRPr="00F6799C">
              <w:rPr>
                <w:rFonts w:ascii="仿宋" w:eastAsia="仿宋" w:hAnsi="仿宋" w:cs="仿宋" w:hint="eastAsia"/>
                <w:sz w:val="24"/>
              </w:rPr>
              <w:t>%</w:t>
            </w:r>
          </w:p>
        </w:tc>
        <w:tc>
          <w:tcPr>
            <w:tcW w:w="2128" w:type="dxa"/>
            <w:vMerge/>
            <w:vAlign w:val="center"/>
          </w:tcPr>
          <w:p w14:paraId="163E812A" w14:textId="77777777" w:rsidR="00AE4B2D" w:rsidRPr="00F6799C" w:rsidRDefault="00AE4B2D">
            <w:pPr>
              <w:spacing w:line="288" w:lineRule="auto"/>
              <w:jc w:val="center"/>
              <w:rPr>
                <w:rFonts w:ascii="仿宋" w:eastAsia="仿宋" w:hAnsi="仿宋" w:cs="仿宋" w:hint="eastAsia"/>
                <w:sz w:val="24"/>
              </w:rPr>
            </w:pPr>
          </w:p>
        </w:tc>
      </w:tr>
    </w:tbl>
    <w:p w14:paraId="223DFCFE" w14:textId="77777777" w:rsidR="00AE4B2D" w:rsidRPr="00F6799C" w:rsidRDefault="00E7153D">
      <w:pPr>
        <w:snapToGrid w:val="0"/>
        <w:spacing w:line="288" w:lineRule="auto"/>
        <w:rPr>
          <w:rFonts w:ascii="仿宋" w:eastAsia="仿宋" w:hAnsi="仿宋" w:cs="仿宋" w:hint="eastAsia"/>
          <w:kern w:val="0"/>
          <w:sz w:val="24"/>
          <w:lang w:val="zh-CN"/>
        </w:rPr>
      </w:pPr>
      <w:r w:rsidRPr="00F6799C">
        <w:rPr>
          <w:rFonts w:ascii="仿宋" w:eastAsia="仿宋" w:hAnsi="仿宋" w:cs="仿宋" w:hint="eastAsia"/>
          <w:b/>
          <w:kern w:val="0"/>
          <w:sz w:val="24"/>
          <w:lang w:val="zh-CN"/>
        </w:rPr>
        <w:t>注：</w:t>
      </w:r>
      <w:r w:rsidRPr="00F6799C">
        <w:rPr>
          <w:rFonts w:ascii="仿宋" w:eastAsia="仿宋" w:hAnsi="仿宋" w:cs="仿宋" w:hint="eastAsia"/>
          <w:kern w:val="0"/>
          <w:sz w:val="24"/>
          <w:lang w:val="zh-CN"/>
        </w:rPr>
        <w:t>1、供应商需按本表格式填写</w:t>
      </w:r>
      <w:r w:rsidRPr="00F6799C">
        <w:rPr>
          <w:rFonts w:ascii="仿宋" w:eastAsia="仿宋" w:hAnsi="仿宋" w:cs="仿宋" w:hint="eastAsia"/>
          <w:b/>
          <w:kern w:val="0"/>
          <w:sz w:val="24"/>
          <w:lang w:val="zh-CN"/>
        </w:rPr>
        <w:t>，</w:t>
      </w:r>
      <w:r w:rsidRPr="00F6799C">
        <w:rPr>
          <w:rFonts w:ascii="仿宋" w:eastAsia="仿宋" w:hAnsi="仿宋" w:cs="仿宋" w:hint="eastAsia"/>
          <w:b/>
          <w:kern w:val="0"/>
          <w:sz w:val="24"/>
        </w:rPr>
        <w:t>否则</w:t>
      </w:r>
      <w:proofErr w:type="gramStart"/>
      <w:r w:rsidRPr="00F6799C">
        <w:rPr>
          <w:rFonts w:ascii="仿宋" w:eastAsia="仿宋" w:hAnsi="仿宋" w:cs="仿宋" w:hint="eastAsia"/>
          <w:b/>
          <w:kern w:val="0"/>
          <w:sz w:val="24"/>
        </w:rPr>
        <w:t>视为</w:t>
      </w:r>
      <w:r w:rsidRPr="00F6799C">
        <w:rPr>
          <w:rFonts w:ascii="仿宋" w:eastAsia="仿宋" w:hAnsi="仿宋" w:cs="仿宋" w:hint="eastAsia"/>
          <w:b/>
          <w:sz w:val="24"/>
        </w:rPr>
        <w:t>磋商</w:t>
      </w:r>
      <w:proofErr w:type="gramEnd"/>
      <w:r w:rsidRPr="00F6799C">
        <w:rPr>
          <w:rFonts w:ascii="仿宋" w:eastAsia="仿宋" w:hAnsi="仿宋" w:cs="仿宋" w:hint="eastAsia"/>
          <w:b/>
          <w:sz w:val="24"/>
        </w:rPr>
        <w:t>文件含有采购人不能接受的附加条件，磋商无效</w:t>
      </w:r>
      <w:r w:rsidRPr="00F6799C">
        <w:rPr>
          <w:rFonts w:ascii="仿宋" w:eastAsia="仿宋" w:hAnsi="仿宋" w:cs="仿宋" w:hint="eastAsia"/>
          <w:kern w:val="0"/>
          <w:sz w:val="24"/>
          <w:lang w:val="zh-CN"/>
        </w:rPr>
        <w:t>。</w:t>
      </w:r>
    </w:p>
    <w:p w14:paraId="3F1F54FF" w14:textId="77777777" w:rsidR="00AE4B2D" w:rsidRPr="00F6799C" w:rsidRDefault="00E7153D">
      <w:pPr>
        <w:spacing w:line="288" w:lineRule="auto"/>
        <w:ind w:firstLineChars="200" w:firstLine="480"/>
        <w:rPr>
          <w:rFonts w:ascii="仿宋" w:eastAsia="仿宋" w:hAnsi="仿宋" w:cs="仿宋" w:hint="eastAsia"/>
          <w:kern w:val="0"/>
          <w:sz w:val="24"/>
        </w:rPr>
      </w:pPr>
      <w:r w:rsidRPr="00F6799C">
        <w:rPr>
          <w:rFonts w:ascii="仿宋" w:eastAsia="仿宋" w:hAnsi="仿宋" w:cs="仿宋" w:hint="eastAsia"/>
          <w:kern w:val="0"/>
          <w:sz w:val="24"/>
          <w:lang w:val="zh-CN"/>
        </w:rPr>
        <w:t>2、有关本项目实施所涉及的一切费用均计入报价。</w:t>
      </w:r>
      <w:r w:rsidRPr="00F6799C">
        <w:rPr>
          <w:rFonts w:ascii="仿宋" w:eastAsia="仿宋" w:hAnsi="仿宋" w:cs="仿宋" w:hint="eastAsia"/>
          <w:b/>
          <w:kern w:val="0"/>
          <w:sz w:val="24"/>
          <w:lang w:val="zh-CN"/>
        </w:rPr>
        <w:t>采购人将以合同形式有偿取得货物或服务，不接受供应商给予的赠品、回扣或者与采购无关的其他商品、服务</w:t>
      </w:r>
      <w:r w:rsidRPr="00F6799C">
        <w:rPr>
          <w:rFonts w:ascii="仿宋" w:eastAsia="仿宋" w:hAnsi="仿宋" w:cs="仿宋" w:hint="eastAsia"/>
          <w:kern w:val="0"/>
          <w:sz w:val="24"/>
          <w:lang w:val="zh-CN"/>
        </w:rPr>
        <w:t>，</w:t>
      </w:r>
      <w:r w:rsidRPr="00F6799C">
        <w:rPr>
          <w:rFonts w:ascii="仿宋" w:eastAsia="仿宋" w:hAnsi="仿宋" w:cs="仿宋" w:hint="eastAsia"/>
          <w:b/>
          <w:kern w:val="0"/>
          <w:sz w:val="24"/>
          <w:lang w:val="zh-CN"/>
        </w:rPr>
        <w:t>不得出现“0元”“免费赠送”等形式的无偿报价，</w:t>
      </w:r>
      <w:r w:rsidRPr="00F6799C">
        <w:rPr>
          <w:rFonts w:ascii="仿宋" w:eastAsia="仿宋" w:hAnsi="仿宋" w:cs="仿宋" w:hint="eastAsia"/>
          <w:b/>
          <w:kern w:val="0"/>
          <w:sz w:val="24"/>
        </w:rPr>
        <w:t>否则</w:t>
      </w:r>
      <w:proofErr w:type="gramStart"/>
      <w:r w:rsidRPr="00F6799C">
        <w:rPr>
          <w:rFonts w:ascii="仿宋" w:eastAsia="仿宋" w:hAnsi="仿宋" w:cs="仿宋" w:hint="eastAsia"/>
          <w:b/>
          <w:kern w:val="0"/>
          <w:sz w:val="24"/>
        </w:rPr>
        <w:t>视为</w:t>
      </w:r>
      <w:r w:rsidRPr="00F6799C">
        <w:rPr>
          <w:rFonts w:ascii="仿宋" w:eastAsia="仿宋" w:hAnsi="仿宋" w:cs="仿宋" w:hint="eastAsia"/>
          <w:b/>
          <w:sz w:val="24"/>
        </w:rPr>
        <w:t>磋商</w:t>
      </w:r>
      <w:proofErr w:type="gramEnd"/>
      <w:r w:rsidRPr="00F6799C">
        <w:rPr>
          <w:rFonts w:ascii="仿宋" w:eastAsia="仿宋" w:hAnsi="仿宋" w:cs="仿宋" w:hint="eastAsia"/>
          <w:b/>
          <w:sz w:val="24"/>
        </w:rPr>
        <w:t>文件含有采购人不能接受的附加条件，磋商无效</w:t>
      </w:r>
      <w:r w:rsidRPr="00F6799C">
        <w:rPr>
          <w:rFonts w:ascii="仿宋" w:eastAsia="仿宋" w:hAnsi="仿宋" w:cs="仿宋" w:hint="eastAsia"/>
          <w:b/>
          <w:kern w:val="0"/>
          <w:sz w:val="24"/>
          <w:lang w:val="zh-CN"/>
        </w:rPr>
        <w:t>；采购内容未包含在《开标一览表（报价表）》名称栏中，供应商不能</w:t>
      </w:r>
      <w:proofErr w:type="gramStart"/>
      <w:r w:rsidRPr="00F6799C">
        <w:rPr>
          <w:rFonts w:ascii="仿宋" w:eastAsia="仿宋" w:hAnsi="仿宋" w:cs="仿宋" w:hint="eastAsia"/>
          <w:b/>
          <w:kern w:val="0"/>
          <w:sz w:val="24"/>
          <w:lang w:val="zh-CN"/>
        </w:rPr>
        <w:t>作出</w:t>
      </w:r>
      <w:proofErr w:type="gramEnd"/>
      <w:r w:rsidRPr="00F6799C">
        <w:rPr>
          <w:rFonts w:ascii="仿宋" w:eastAsia="仿宋" w:hAnsi="仿宋" w:cs="仿宋" w:hint="eastAsia"/>
          <w:b/>
          <w:kern w:val="0"/>
          <w:sz w:val="24"/>
          <w:lang w:val="zh-CN"/>
        </w:rPr>
        <w:t>合理解释的，</w:t>
      </w:r>
      <w:proofErr w:type="gramStart"/>
      <w:r w:rsidRPr="00F6799C">
        <w:rPr>
          <w:rFonts w:ascii="仿宋" w:eastAsia="仿宋" w:hAnsi="仿宋" w:cs="仿宋" w:hint="eastAsia"/>
          <w:b/>
          <w:kern w:val="0"/>
          <w:sz w:val="24"/>
        </w:rPr>
        <w:t>视为</w:t>
      </w:r>
      <w:r w:rsidRPr="00F6799C">
        <w:rPr>
          <w:rFonts w:ascii="仿宋" w:eastAsia="仿宋" w:hAnsi="仿宋" w:cs="仿宋" w:hint="eastAsia"/>
          <w:b/>
          <w:sz w:val="24"/>
        </w:rPr>
        <w:t>磋商</w:t>
      </w:r>
      <w:proofErr w:type="gramEnd"/>
      <w:r w:rsidRPr="00F6799C">
        <w:rPr>
          <w:rFonts w:ascii="仿宋" w:eastAsia="仿宋" w:hAnsi="仿宋" w:cs="仿宋" w:hint="eastAsia"/>
          <w:b/>
          <w:sz w:val="24"/>
        </w:rPr>
        <w:t>文件含有采购人不能接受的附加条件的，磋商无效。</w:t>
      </w:r>
    </w:p>
    <w:p w14:paraId="300C815F" w14:textId="77777777" w:rsidR="00AE4B2D" w:rsidRPr="00F6799C" w:rsidRDefault="00E7153D">
      <w:pPr>
        <w:snapToGrid w:val="0"/>
        <w:spacing w:line="288" w:lineRule="auto"/>
        <w:ind w:firstLineChars="200" w:firstLine="480"/>
        <w:jc w:val="left"/>
        <w:rPr>
          <w:rFonts w:ascii="仿宋" w:eastAsia="仿宋" w:hAnsi="仿宋" w:cs="仿宋" w:hint="eastAsia"/>
          <w:kern w:val="0"/>
          <w:sz w:val="24"/>
          <w:lang w:val="zh-CN"/>
        </w:rPr>
      </w:pPr>
      <w:r w:rsidRPr="00F6799C">
        <w:rPr>
          <w:rFonts w:ascii="仿宋" w:eastAsia="仿宋" w:hAnsi="仿宋" w:cs="仿宋" w:hint="eastAsia"/>
          <w:kern w:val="0"/>
          <w:sz w:val="24"/>
          <w:lang w:val="zh-CN"/>
        </w:rPr>
        <w:t>3、特别提示：采购代理机构将对项目名称和项目编号，中标供应商名称、地址和中标金额，主要中标标的名称、服务范围、服务要求、服务时间、服务标准等予以公示。</w:t>
      </w:r>
    </w:p>
    <w:p w14:paraId="6ACBDEF8" w14:textId="77777777" w:rsidR="00AE4B2D" w:rsidRPr="00F6799C" w:rsidRDefault="00E7153D">
      <w:pPr>
        <w:snapToGrid w:val="0"/>
        <w:spacing w:line="288" w:lineRule="auto"/>
        <w:ind w:firstLineChars="200" w:firstLine="480"/>
        <w:jc w:val="left"/>
        <w:rPr>
          <w:rFonts w:ascii="仿宋" w:eastAsia="仿宋" w:hAnsi="仿宋" w:cs="仿宋" w:hint="eastAsia"/>
          <w:kern w:val="0"/>
          <w:sz w:val="24"/>
          <w:lang w:val="zh-CN"/>
        </w:rPr>
      </w:pPr>
      <w:r w:rsidRPr="00F6799C">
        <w:rPr>
          <w:rFonts w:ascii="仿宋" w:eastAsia="仿宋" w:hAnsi="仿宋" w:cs="仿宋" w:hint="eastAsia"/>
          <w:kern w:val="0"/>
          <w:sz w:val="24"/>
          <w:szCs w:val="22"/>
          <w:lang w:val="zh-CN"/>
        </w:rPr>
        <w:t>4、</w:t>
      </w:r>
      <w:proofErr w:type="gramStart"/>
      <w:r w:rsidRPr="00F6799C">
        <w:rPr>
          <w:rFonts w:ascii="仿宋" w:eastAsia="仿宋" w:hAnsi="仿宋" w:cs="仿宋" w:hint="eastAsia"/>
          <w:kern w:val="0"/>
          <w:sz w:val="24"/>
          <w:lang w:val="zh-CN"/>
        </w:rPr>
        <w:t>符合磋商</w:t>
      </w:r>
      <w:proofErr w:type="gramEnd"/>
      <w:r w:rsidRPr="00F6799C">
        <w:rPr>
          <w:rFonts w:ascii="仿宋" w:eastAsia="仿宋" w:hAnsi="仿宋" w:cs="仿宋" w:hint="eastAsia"/>
          <w:kern w:val="0"/>
          <w:sz w:val="24"/>
          <w:lang w:val="zh-CN"/>
        </w:rPr>
        <w:t>文件中列明的可享受中小企业扶持政策的供应商，请填写中小企业声明函。注：供应商提供的中小企业声明</w:t>
      </w:r>
      <w:proofErr w:type="gramStart"/>
      <w:r w:rsidRPr="00F6799C">
        <w:rPr>
          <w:rFonts w:ascii="仿宋" w:eastAsia="仿宋" w:hAnsi="仿宋" w:cs="仿宋" w:hint="eastAsia"/>
          <w:kern w:val="0"/>
          <w:sz w:val="24"/>
          <w:lang w:val="zh-CN"/>
        </w:rPr>
        <w:t>函内容</w:t>
      </w:r>
      <w:proofErr w:type="gramEnd"/>
      <w:r w:rsidRPr="00F6799C">
        <w:rPr>
          <w:rFonts w:ascii="仿宋" w:eastAsia="仿宋" w:hAnsi="仿宋" w:cs="仿宋" w:hint="eastAsia"/>
          <w:kern w:val="0"/>
          <w:sz w:val="24"/>
          <w:lang w:val="zh-CN"/>
        </w:rPr>
        <w:t>不实的，属于提供虚假材料谋取中标、成交，依照《中华人民共和国政府采购法》等国家有关规定追究相应责任。</w:t>
      </w:r>
    </w:p>
    <w:p w14:paraId="2A35B88C" w14:textId="77777777" w:rsidR="00AE4B2D" w:rsidRPr="00F6799C" w:rsidRDefault="00AE4B2D">
      <w:pPr>
        <w:spacing w:line="288" w:lineRule="auto"/>
        <w:ind w:firstLineChars="1900" w:firstLine="4560"/>
        <w:rPr>
          <w:rFonts w:ascii="仿宋" w:eastAsia="仿宋" w:hAnsi="仿宋" w:cs="仿宋" w:hint="eastAsia"/>
          <w:sz w:val="24"/>
        </w:rPr>
      </w:pPr>
    </w:p>
    <w:p w14:paraId="69F58E6D" w14:textId="77777777" w:rsidR="00AE4B2D" w:rsidRPr="00F6799C" w:rsidRDefault="00E7153D">
      <w:pPr>
        <w:spacing w:line="288" w:lineRule="auto"/>
        <w:ind w:firstLineChars="1900" w:firstLine="4560"/>
        <w:rPr>
          <w:rFonts w:ascii="仿宋" w:eastAsia="仿宋" w:hAnsi="仿宋" w:cs="仿宋" w:hint="eastAsia"/>
          <w:sz w:val="24"/>
        </w:rPr>
      </w:pPr>
      <w:r w:rsidRPr="00F6799C">
        <w:rPr>
          <w:rFonts w:ascii="仿宋" w:eastAsia="仿宋" w:hAnsi="仿宋" w:cs="仿宋" w:hint="eastAsia"/>
          <w:sz w:val="24"/>
        </w:rPr>
        <w:t xml:space="preserve">供应商名称（电子签名）：                          </w:t>
      </w:r>
    </w:p>
    <w:p w14:paraId="0C65D4F3" w14:textId="77777777" w:rsidR="00AE4B2D" w:rsidRPr="00F6799C" w:rsidRDefault="00E7153D">
      <w:pPr>
        <w:widowControl/>
        <w:adjustRightInd/>
        <w:spacing w:line="336" w:lineRule="auto"/>
        <w:jc w:val="center"/>
        <w:rPr>
          <w:rFonts w:ascii="仿宋" w:eastAsia="仿宋" w:hAnsi="仿宋" w:cs="仿宋" w:hint="eastAsia"/>
          <w:b/>
          <w:sz w:val="32"/>
          <w:szCs w:val="32"/>
        </w:rPr>
      </w:pPr>
      <w:r w:rsidRPr="00F6799C">
        <w:rPr>
          <w:rFonts w:ascii="仿宋" w:eastAsia="仿宋" w:hAnsi="仿宋" w:cs="仿宋" w:hint="eastAsia"/>
          <w:sz w:val="24"/>
        </w:rPr>
        <w:t xml:space="preserve">                      日期：  年   月   日</w:t>
      </w:r>
    </w:p>
    <w:p w14:paraId="39A73097" w14:textId="77777777" w:rsidR="00AE4B2D" w:rsidRPr="00F6799C" w:rsidRDefault="00AE4B2D">
      <w:pPr>
        <w:widowControl/>
        <w:adjustRightInd/>
        <w:spacing w:line="336" w:lineRule="auto"/>
        <w:jc w:val="center"/>
        <w:rPr>
          <w:rFonts w:ascii="仿宋" w:eastAsia="仿宋" w:hAnsi="仿宋" w:cs="仿宋" w:hint="eastAsia"/>
          <w:b/>
          <w:sz w:val="32"/>
          <w:szCs w:val="32"/>
        </w:rPr>
      </w:pPr>
    </w:p>
    <w:p w14:paraId="3C6E70C3" w14:textId="083CDC59" w:rsidR="00AE4B2D" w:rsidRPr="00F6799C" w:rsidRDefault="00AE4B2D">
      <w:pPr>
        <w:rPr>
          <w:rFonts w:ascii="仿宋" w:eastAsia="仿宋" w:hAnsi="仿宋" w:cs="仿宋" w:hint="eastAsia"/>
          <w:b/>
          <w:sz w:val="32"/>
          <w:szCs w:val="32"/>
        </w:rPr>
      </w:pPr>
    </w:p>
    <w:p w14:paraId="73E8B484" w14:textId="77777777" w:rsidR="00AE4B2D" w:rsidRPr="00F6799C" w:rsidRDefault="00E7153D">
      <w:pPr>
        <w:widowControl/>
        <w:adjustRightInd/>
        <w:spacing w:line="336" w:lineRule="auto"/>
        <w:jc w:val="center"/>
        <w:rPr>
          <w:rFonts w:ascii="仿宋" w:eastAsia="仿宋" w:hAnsi="仿宋" w:cs="仿宋" w:hint="eastAsia"/>
          <w:b/>
          <w:sz w:val="32"/>
          <w:szCs w:val="32"/>
        </w:rPr>
      </w:pPr>
      <w:r w:rsidRPr="00F6799C">
        <w:rPr>
          <w:rFonts w:ascii="仿宋" w:eastAsia="仿宋" w:hAnsi="仿宋" w:cs="仿宋" w:hint="eastAsia"/>
          <w:b/>
          <w:sz w:val="32"/>
          <w:szCs w:val="32"/>
        </w:rPr>
        <w:lastRenderedPageBreak/>
        <w:t>（二）中小企业声明函</w:t>
      </w:r>
      <w:bookmarkStart w:id="91" w:name="_Toc465665161"/>
      <w:r w:rsidRPr="00F6799C">
        <w:rPr>
          <w:rFonts w:ascii="仿宋" w:eastAsia="仿宋" w:hAnsi="仿宋" w:cs="仿宋" w:hint="eastAsia"/>
          <w:b/>
          <w:sz w:val="32"/>
          <w:szCs w:val="32"/>
        </w:rPr>
        <w:t>（如果有）</w:t>
      </w:r>
    </w:p>
    <w:p w14:paraId="41621753" w14:textId="77777777" w:rsidR="00AE4B2D" w:rsidRPr="00F6799C" w:rsidRDefault="00AE4B2D">
      <w:pPr>
        <w:widowControl/>
        <w:spacing w:line="336" w:lineRule="auto"/>
        <w:ind w:firstLineChars="50" w:firstLine="120"/>
        <w:jc w:val="left"/>
        <w:rPr>
          <w:rFonts w:ascii="仿宋" w:eastAsia="仿宋" w:hAnsi="仿宋" w:cs="仿宋" w:hint="eastAsia"/>
          <w:b/>
          <w:sz w:val="24"/>
        </w:rPr>
      </w:pPr>
    </w:p>
    <w:p w14:paraId="6B25B03A" w14:textId="77777777" w:rsidR="00AE4B2D" w:rsidRPr="00F6799C" w:rsidRDefault="00E7153D">
      <w:pPr>
        <w:widowControl/>
        <w:spacing w:line="336" w:lineRule="auto"/>
        <w:ind w:firstLineChars="50" w:firstLine="120"/>
        <w:jc w:val="left"/>
        <w:rPr>
          <w:rFonts w:ascii="仿宋" w:eastAsia="仿宋" w:hAnsi="仿宋" w:cs="仿宋" w:hint="eastAsia"/>
          <w:b/>
          <w:sz w:val="24"/>
        </w:rPr>
      </w:pPr>
      <w:r w:rsidRPr="00F6799C">
        <w:rPr>
          <w:rFonts w:ascii="仿宋" w:eastAsia="仿宋" w:hAnsi="仿宋" w:cs="仿宋" w:hint="eastAsia"/>
          <w:b/>
          <w:sz w:val="24"/>
        </w:rPr>
        <w:t xml:space="preserve"> [</w:t>
      </w:r>
      <w:r w:rsidRPr="00F6799C">
        <w:rPr>
          <w:rFonts w:ascii="仿宋" w:eastAsia="仿宋" w:hAnsi="仿宋" w:cs="仿宋" w:hint="eastAsia"/>
          <w:b/>
          <w:bCs/>
          <w:sz w:val="24"/>
        </w:rPr>
        <w:t>竞争性磋商邀请公告</w:t>
      </w:r>
      <w:r w:rsidRPr="00F6799C">
        <w:rPr>
          <w:rFonts w:ascii="仿宋" w:eastAsia="仿宋" w:hAnsi="仿宋" w:cs="仿宋" w:hint="eastAsia"/>
          <w:b/>
          <w:sz w:val="24"/>
        </w:rPr>
        <w:t>落实政府采购政策需满足的资格要求为“无”即本项目</w:t>
      </w:r>
      <w:proofErr w:type="gramStart"/>
      <w:r w:rsidRPr="00F6799C">
        <w:rPr>
          <w:rFonts w:ascii="仿宋" w:eastAsia="仿宋" w:hAnsi="仿宋" w:cs="仿宋" w:hint="eastAsia"/>
          <w:b/>
          <w:sz w:val="24"/>
        </w:rPr>
        <w:t>或标项未</w:t>
      </w:r>
      <w:proofErr w:type="gramEnd"/>
      <w:r w:rsidRPr="00F6799C">
        <w:rPr>
          <w:rFonts w:ascii="仿宋" w:eastAsia="仿宋" w:hAnsi="仿宋" w:cs="仿宋" w:hint="eastAsia"/>
          <w:b/>
          <w:sz w:val="24"/>
        </w:rPr>
        <w:t>预留份额专门面向中小企业时，符合《政府采购促进中小企业发展管理办法》规定的小</w:t>
      </w:r>
      <w:proofErr w:type="gramStart"/>
      <w:r w:rsidRPr="00F6799C">
        <w:rPr>
          <w:rFonts w:ascii="仿宋" w:eastAsia="仿宋" w:hAnsi="仿宋" w:cs="仿宋" w:hint="eastAsia"/>
          <w:b/>
          <w:sz w:val="24"/>
        </w:rPr>
        <w:t>微企业拟享受</w:t>
      </w:r>
      <w:proofErr w:type="gramEnd"/>
      <w:r w:rsidRPr="00F6799C">
        <w:rPr>
          <w:rFonts w:ascii="仿宋" w:eastAsia="仿宋" w:hAnsi="仿宋" w:cs="仿宋" w:hint="eastAsia"/>
          <w:b/>
          <w:sz w:val="24"/>
        </w:rPr>
        <w:t>价格扣除政策的，需提供中小企业声明函（附件7）。]</w:t>
      </w:r>
    </w:p>
    <w:p w14:paraId="1FE6A28C" w14:textId="77777777" w:rsidR="00AE4B2D" w:rsidRPr="00F6799C" w:rsidRDefault="00AE4B2D">
      <w:pPr>
        <w:widowControl/>
        <w:spacing w:line="336" w:lineRule="auto"/>
        <w:ind w:firstLineChars="50" w:firstLine="120"/>
        <w:jc w:val="left"/>
        <w:rPr>
          <w:rFonts w:ascii="仿宋" w:eastAsia="仿宋" w:hAnsi="仿宋" w:cs="仿宋" w:hint="eastAsia"/>
          <w:b/>
          <w:sz w:val="24"/>
        </w:rPr>
      </w:pPr>
    </w:p>
    <w:p w14:paraId="6DF6A9E7" w14:textId="77777777" w:rsidR="00AE4B2D" w:rsidRPr="00F6799C" w:rsidRDefault="00AE4B2D">
      <w:pPr>
        <w:pStyle w:val="Default"/>
        <w:rPr>
          <w:rFonts w:ascii="仿宋" w:eastAsia="仿宋" w:hAnsi="仿宋" w:cs="仿宋" w:hint="eastAsia"/>
          <w:b/>
          <w:color w:val="auto"/>
        </w:rPr>
      </w:pPr>
    </w:p>
    <w:p w14:paraId="2AE0E2FA" w14:textId="77777777" w:rsidR="00AE4B2D" w:rsidRPr="00F6799C" w:rsidRDefault="00AE4B2D">
      <w:pPr>
        <w:pStyle w:val="71"/>
        <w:rPr>
          <w:rFonts w:ascii="仿宋" w:eastAsia="仿宋" w:hAnsi="仿宋" w:cs="仿宋" w:hint="eastAsia"/>
          <w:b/>
          <w:sz w:val="24"/>
        </w:rPr>
      </w:pPr>
    </w:p>
    <w:p w14:paraId="10706591" w14:textId="77777777" w:rsidR="00AE4B2D" w:rsidRPr="00F6799C" w:rsidRDefault="00AE4B2D">
      <w:pPr>
        <w:rPr>
          <w:rFonts w:ascii="仿宋" w:eastAsia="仿宋" w:hAnsi="仿宋" w:cs="仿宋" w:hint="eastAsia"/>
          <w:b/>
          <w:sz w:val="24"/>
        </w:rPr>
      </w:pPr>
    </w:p>
    <w:p w14:paraId="42F52FDC" w14:textId="77777777" w:rsidR="00AE4B2D" w:rsidRPr="00F6799C" w:rsidRDefault="00AE4B2D">
      <w:pPr>
        <w:pStyle w:val="Default"/>
        <w:rPr>
          <w:rFonts w:ascii="仿宋" w:eastAsia="仿宋" w:hAnsi="仿宋" w:cs="仿宋" w:hint="eastAsia"/>
          <w:color w:val="auto"/>
        </w:rPr>
      </w:pPr>
    </w:p>
    <w:p w14:paraId="5339F000" w14:textId="77777777" w:rsidR="00AE4B2D" w:rsidRPr="00F6799C" w:rsidRDefault="00E7153D">
      <w:pPr>
        <w:widowControl/>
        <w:spacing w:line="336" w:lineRule="auto"/>
        <w:ind w:firstLineChars="50" w:firstLine="161"/>
        <w:jc w:val="center"/>
        <w:rPr>
          <w:rFonts w:ascii="仿宋" w:eastAsia="仿宋" w:hAnsi="仿宋" w:cs="仿宋" w:hint="eastAsia"/>
          <w:b/>
          <w:sz w:val="24"/>
        </w:rPr>
      </w:pPr>
      <w:r w:rsidRPr="00F6799C">
        <w:rPr>
          <w:rFonts w:ascii="仿宋" w:eastAsia="仿宋" w:hAnsi="仿宋" w:cs="仿宋" w:hint="eastAsia"/>
          <w:b/>
          <w:sz w:val="32"/>
          <w:szCs w:val="32"/>
        </w:rPr>
        <w:t>（三）残疾人福利性单位声明函（如果有）</w:t>
      </w:r>
    </w:p>
    <w:p w14:paraId="70B90B1C" w14:textId="77777777" w:rsidR="00AE4B2D" w:rsidRPr="00F6799C" w:rsidRDefault="00E7153D">
      <w:pPr>
        <w:widowControl/>
        <w:spacing w:line="336" w:lineRule="auto"/>
        <w:ind w:firstLineChars="150" w:firstLine="361"/>
        <w:jc w:val="left"/>
        <w:rPr>
          <w:rFonts w:ascii="仿宋" w:eastAsia="仿宋" w:hAnsi="仿宋" w:cs="仿宋" w:hint="eastAsia"/>
          <w:b/>
          <w:sz w:val="24"/>
        </w:rPr>
      </w:pPr>
      <w:r w:rsidRPr="00F6799C">
        <w:rPr>
          <w:rFonts w:ascii="仿宋" w:eastAsia="仿宋" w:hAnsi="仿宋" w:cs="仿宋" w:hint="eastAsia"/>
          <w:b/>
          <w:sz w:val="24"/>
        </w:rPr>
        <w:t>[符合条件的残疾人福利性单位，提供残疾人福利性单位声明函(附件6)，否则不需要提供。]</w:t>
      </w:r>
    </w:p>
    <w:p w14:paraId="05EC2C95" w14:textId="77777777" w:rsidR="00AE4B2D" w:rsidRPr="00F6799C" w:rsidRDefault="00AE4B2D">
      <w:pPr>
        <w:widowControl/>
        <w:adjustRightInd/>
        <w:spacing w:line="336" w:lineRule="auto"/>
        <w:jc w:val="center"/>
        <w:rPr>
          <w:rFonts w:ascii="仿宋" w:eastAsia="仿宋" w:hAnsi="仿宋" w:cs="仿宋" w:hint="eastAsia"/>
          <w:sz w:val="24"/>
        </w:rPr>
      </w:pPr>
    </w:p>
    <w:p w14:paraId="507709E6" w14:textId="77777777" w:rsidR="00AE4B2D" w:rsidRPr="00F6799C" w:rsidRDefault="00E7153D">
      <w:pPr>
        <w:widowControl/>
        <w:adjustRightInd/>
        <w:spacing w:line="336" w:lineRule="auto"/>
        <w:jc w:val="left"/>
        <w:rPr>
          <w:rFonts w:ascii="仿宋" w:eastAsia="仿宋" w:hAnsi="仿宋" w:cs="仿宋" w:hint="eastAsia"/>
          <w:b/>
          <w:sz w:val="32"/>
          <w:szCs w:val="32"/>
        </w:rPr>
      </w:pPr>
      <w:r w:rsidRPr="00F6799C">
        <w:rPr>
          <w:rFonts w:ascii="仿宋" w:eastAsia="仿宋" w:hAnsi="仿宋" w:cs="仿宋" w:hint="eastAsia"/>
          <w:b/>
          <w:sz w:val="32"/>
          <w:szCs w:val="32"/>
        </w:rPr>
        <w:br w:type="page"/>
      </w:r>
    </w:p>
    <w:p w14:paraId="01C3981F" w14:textId="77777777" w:rsidR="00AE4B2D" w:rsidRPr="00F6799C" w:rsidRDefault="00E7153D">
      <w:pPr>
        <w:pStyle w:val="1"/>
        <w:keepNext w:val="0"/>
        <w:keepLines w:val="0"/>
        <w:pageBreakBefore/>
        <w:widowControl/>
        <w:numPr>
          <w:ilvl w:val="0"/>
          <w:numId w:val="0"/>
        </w:numPr>
        <w:adjustRightInd/>
        <w:spacing w:before="0" w:after="0" w:line="336" w:lineRule="auto"/>
        <w:jc w:val="center"/>
        <w:rPr>
          <w:rFonts w:ascii="仿宋" w:eastAsia="仿宋" w:hAnsi="仿宋" w:cs="仿宋" w:hint="eastAsia"/>
        </w:rPr>
      </w:pPr>
      <w:r w:rsidRPr="00F6799C">
        <w:rPr>
          <w:rFonts w:ascii="仿宋" w:eastAsia="仿宋" w:hAnsi="仿宋" w:cs="仿宋" w:hint="eastAsia"/>
        </w:rPr>
        <w:lastRenderedPageBreak/>
        <w:t>附件</w:t>
      </w:r>
      <w:bookmarkEnd w:id="91"/>
    </w:p>
    <w:p w14:paraId="47AF8F63" w14:textId="77777777" w:rsidR="00AE4B2D" w:rsidRPr="00F6799C" w:rsidRDefault="00E7153D">
      <w:pPr>
        <w:spacing w:line="336" w:lineRule="auto"/>
        <w:jc w:val="left"/>
        <w:rPr>
          <w:rFonts w:ascii="仿宋" w:eastAsia="仿宋" w:hAnsi="仿宋" w:cs="仿宋" w:hint="eastAsia"/>
          <w:b/>
          <w:spacing w:val="6"/>
          <w:sz w:val="32"/>
          <w:szCs w:val="32"/>
        </w:rPr>
      </w:pPr>
      <w:r w:rsidRPr="00F6799C">
        <w:rPr>
          <w:rFonts w:ascii="仿宋" w:eastAsia="仿宋" w:hAnsi="仿宋" w:cs="仿宋" w:hint="eastAsia"/>
          <w:b/>
          <w:spacing w:val="6"/>
          <w:sz w:val="32"/>
          <w:szCs w:val="32"/>
        </w:rPr>
        <w:t>附件1：质疑函范本及制作说明</w:t>
      </w:r>
    </w:p>
    <w:p w14:paraId="351CB6AA" w14:textId="77777777" w:rsidR="00AE4B2D" w:rsidRPr="00F6799C" w:rsidRDefault="00E7153D">
      <w:pPr>
        <w:spacing w:line="336" w:lineRule="auto"/>
        <w:jc w:val="center"/>
        <w:rPr>
          <w:rFonts w:ascii="仿宋" w:eastAsia="仿宋" w:hAnsi="仿宋" w:cs="仿宋" w:hint="eastAsia"/>
          <w:b/>
          <w:spacing w:val="6"/>
          <w:sz w:val="32"/>
          <w:szCs w:val="32"/>
        </w:rPr>
      </w:pPr>
      <w:r w:rsidRPr="00F6799C">
        <w:rPr>
          <w:rFonts w:ascii="仿宋" w:eastAsia="仿宋" w:hAnsi="仿宋" w:cs="仿宋" w:hint="eastAsia"/>
          <w:b/>
          <w:spacing w:val="6"/>
          <w:sz w:val="32"/>
          <w:szCs w:val="32"/>
        </w:rPr>
        <w:t>质疑函范本</w:t>
      </w:r>
    </w:p>
    <w:p w14:paraId="29985F3E" w14:textId="77777777" w:rsidR="00AE4B2D" w:rsidRPr="00F6799C" w:rsidRDefault="00E7153D">
      <w:pPr>
        <w:snapToGrid w:val="0"/>
        <w:spacing w:line="336" w:lineRule="auto"/>
        <w:rPr>
          <w:rFonts w:ascii="仿宋" w:eastAsia="仿宋" w:hAnsi="仿宋" w:cs="仿宋" w:hint="eastAsia"/>
          <w:bCs/>
          <w:sz w:val="24"/>
        </w:rPr>
      </w:pPr>
      <w:r w:rsidRPr="00F6799C">
        <w:rPr>
          <w:rFonts w:ascii="仿宋" w:eastAsia="仿宋" w:hAnsi="仿宋" w:cs="仿宋" w:hint="eastAsia"/>
          <w:bCs/>
          <w:sz w:val="24"/>
        </w:rPr>
        <w:t>一、质疑供应商基本信息</w:t>
      </w:r>
    </w:p>
    <w:p w14:paraId="558A8BF0" w14:textId="77777777" w:rsidR="00AE4B2D" w:rsidRPr="00F6799C" w:rsidRDefault="00E7153D">
      <w:pPr>
        <w:snapToGrid w:val="0"/>
        <w:spacing w:line="336" w:lineRule="auto"/>
        <w:rPr>
          <w:rFonts w:ascii="仿宋" w:eastAsia="仿宋" w:hAnsi="仿宋" w:cs="仿宋" w:hint="eastAsia"/>
          <w:sz w:val="24"/>
          <w:u w:val="dotted"/>
        </w:rPr>
      </w:pPr>
      <w:r w:rsidRPr="00F6799C">
        <w:rPr>
          <w:rFonts w:ascii="仿宋" w:eastAsia="仿宋" w:hAnsi="仿宋" w:cs="仿宋" w:hint="eastAsia"/>
          <w:sz w:val="24"/>
        </w:rPr>
        <w:t>质疑供应商：</w:t>
      </w:r>
      <w:r w:rsidRPr="00F6799C">
        <w:rPr>
          <w:rFonts w:ascii="仿宋" w:eastAsia="仿宋" w:hAnsi="仿宋" w:cs="仿宋" w:hint="eastAsia"/>
          <w:sz w:val="24"/>
          <w:u w:val="dotted"/>
        </w:rPr>
        <w:t xml:space="preserve">                                        </w:t>
      </w:r>
    </w:p>
    <w:p w14:paraId="3F275BCA" w14:textId="77777777" w:rsidR="00AE4B2D" w:rsidRPr="00F6799C" w:rsidRDefault="00E7153D">
      <w:pPr>
        <w:snapToGrid w:val="0"/>
        <w:spacing w:line="336" w:lineRule="auto"/>
        <w:rPr>
          <w:rFonts w:ascii="仿宋" w:eastAsia="仿宋" w:hAnsi="仿宋" w:cs="仿宋" w:hint="eastAsia"/>
          <w:sz w:val="24"/>
        </w:rPr>
      </w:pPr>
      <w:r w:rsidRPr="00F6799C">
        <w:rPr>
          <w:rFonts w:ascii="仿宋" w:eastAsia="仿宋" w:hAnsi="仿宋" w:cs="仿宋" w:hint="eastAsia"/>
          <w:sz w:val="24"/>
        </w:rPr>
        <w:t>地址：</w:t>
      </w:r>
      <w:r w:rsidRPr="00F6799C">
        <w:rPr>
          <w:rFonts w:ascii="仿宋" w:eastAsia="仿宋" w:hAnsi="仿宋" w:cs="仿宋" w:hint="eastAsia"/>
          <w:sz w:val="24"/>
          <w:u w:val="dotted"/>
        </w:rPr>
        <w:t xml:space="preserve">                          </w:t>
      </w:r>
      <w:r w:rsidRPr="00F6799C">
        <w:rPr>
          <w:rFonts w:ascii="仿宋" w:eastAsia="仿宋" w:hAnsi="仿宋" w:cs="仿宋" w:hint="eastAsia"/>
          <w:sz w:val="24"/>
        </w:rPr>
        <w:t>邮编：</w:t>
      </w:r>
      <w:r w:rsidRPr="00F6799C">
        <w:rPr>
          <w:rFonts w:ascii="仿宋" w:eastAsia="仿宋" w:hAnsi="仿宋" w:cs="仿宋" w:hint="eastAsia"/>
          <w:sz w:val="24"/>
          <w:u w:val="dotted"/>
        </w:rPr>
        <w:t xml:space="preserve">                                                   </w:t>
      </w:r>
    </w:p>
    <w:p w14:paraId="63F939E9" w14:textId="77777777" w:rsidR="00AE4B2D" w:rsidRPr="00F6799C" w:rsidRDefault="00E7153D">
      <w:pPr>
        <w:snapToGrid w:val="0"/>
        <w:spacing w:line="336" w:lineRule="auto"/>
        <w:rPr>
          <w:rFonts w:ascii="仿宋" w:eastAsia="仿宋" w:hAnsi="仿宋" w:cs="仿宋" w:hint="eastAsia"/>
          <w:sz w:val="24"/>
        </w:rPr>
      </w:pPr>
      <w:r w:rsidRPr="00F6799C">
        <w:rPr>
          <w:rFonts w:ascii="仿宋" w:eastAsia="仿宋" w:hAnsi="仿宋" w:cs="仿宋" w:hint="eastAsia"/>
          <w:sz w:val="24"/>
        </w:rPr>
        <w:t>联系人：</w:t>
      </w:r>
      <w:r w:rsidRPr="00F6799C">
        <w:rPr>
          <w:rFonts w:ascii="仿宋" w:eastAsia="仿宋" w:hAnsi="仿宋" w:cs="仿宋" w:hint="eastAsia"/>
          <w:sz w:val="24"/>
          <w:u w:val="dotted"/>
        </w:rPr>
        <w:t xml:space="preserve">                      </w:t>
      </w:r>
      <w:r w:rsidRPr="00F6799C">
        <w:rPr>
          <w:rFonts w:ascii="仿宋" w:eastAsia="仿宋" w:hAnsi="仿宋" w:cs="仿宋" w:hint="eastAsia"/>
          <w:sz w:val="24"/>
        </w:rPr>
        <w:t>联系电话：</w:t>
      </w:r>
      <w:r w:rsidRPr="00F6799C">
        <w:rPr>
          <w:rFonts w:ascii="仿宋" w:eastAsia="仿宋" w:hAnsi="仿宋" w:cs="仿宋" w:hint="eastAsia"/>
          <w:sz w:val="24"/>
          <w:u w:val="dotted"/>
        </w:rPr>
        <w:t xml:space="preserve">                              </w:t>
      </w:r>
    </w:p>
    <w:p w14:paraId="6B2F7E34" w14:textId="77777777" w:rsidR="00AE4B2D" w:rsidRPr="00F6799C" w:rsidRDefault="00E7153D">
      <w:pPr>
        <w:snapToGrid w:val="0"/>
        <w:spacing w:line="336" w:lineRule="auto"/>
        <w:rPr>
          <w:rFonts w:ascii="仿宋" w:eastAsia="仿宋" w:hAnsi="仿宋" w:cs="仿宋" w:hint="eastAsia"/>
          <w:sz w:val="24"/>
          <w:u w:val="dotted"/>
        </w:rPr>
      </w:pPr>
      <w:r w:rsidRPr="00F6799C">
        <w:rPr>
          <w:rFonts w:ascii="仿宋" w:eastAsia="仿宋" w:hAnsi="仿宋" w:cs="仿宋" w:hint="eastAsia"/>
          <w:sz w:val="24"/>
        </w:rPr>
        <w:t>授权代表：</w:t>
      </w:r>
      <w:r w:rsidRPr="00F6799C">
        <w:rPr>
          <w:rFonts w:ascii="仿宋" w:eastAsia="仿宋" w:hAnsi="仿宋" w:cs="仿宋" w:hint="eastAsia"/>
          <w:sz w:val="24"/>
          <w:u w:val="dotted"/>
        </w:rPr>
        <w:t xml:space="preserve">                                          </w:t>
      </w:r>
    </w:p>
    <w:p w14:paraId="18097393" w14:textId="77777777" w:rsidR="00AE4B2D" w:rsidRPr="00F6799C" w:rsidRDefault="00E7153D">
      <w:pPr>
        <w:snapToGrid w:val="0"/>
        <w:spacing w:line="336" w:lineRule="auto"/>
        <w:rPr>
          <w:rFonts w:ascii="仿宋" w:eastAsia="仿宋" w:hAnsi="仿宋" w:cs="仿宋" w:hint="eastAsia"/>
          <w:sz w:val="24"/>
        </w:rPr>
      </w:pPr>
      <w:r w:rsidRPr="00F6799C">
        <w:rPr>
          <w:rFonts w:ascii="仿宋" w:eastAsia="仿宋" w:hAnsi="仿宋" w:cs="仿宋" w:hint="eastAsia"/>
          <w:sz w:val="24"/>
        </w:rPr>
        <w:t>联系电话：</w:t>
      </w:r>
      <w:r w:rsidRPr="00F6799C">
        <w:rPr>
          <w:rFonts w:ascii="仿宋" w:eastAsia="仿宋" w:hAnsi="仿宋" w:cs="仿宋" w:hint="eastAsia"/>
          <w:sz w:val="24"/>
          <w:u w:val="dotted"/>
        </w:rPr>
        <w:t xml:space="preserve">                                           </w:t>
      </w:r>
      <w:r w:rsidRPr="00F6799C">
        <w:rPr>
          <w:rFonts w:ascii="仿宋" w:eastAsia="仿宋" w:hAnsi="仿宋" w:cs="仿宋" w:hint="eastAsia"/>
          <w:sz w:val="24"/>
        </w:rPr>
        <w:t xml:space="preserve"> </w:t>
      </w:r>
    </w:p>
    <w:p w14:paraId="3DA38A6C" w14:textId="77777777" w:rsidR="00AE4B2D" w:rsidRPr="00F6799C" w:rsidRDefault="00E7153D">
      <w:pPr>
        <w:snapToGrid w:val="0"/>
        <w:spacing w:line="336" w:lineRule="auto"/>
        <w:rPr>
          <w:rFonts w:ascii="仿宋" w:eastAsia="仿宋" w:hAnsi="仿宋" w:cs="仿宋" w:hint="eastAsia"/>
          <w:sz w:val="24"/>
        </w:rPr>
      </w:pPr>
      <w:r w:rsidRPr="00F6799C">
        <w:rPr>
          <w:rFonts w:ascii="仿宋" w:eastAsia="仿宋" w:hAnsi="仿宋" w:cs="仿宋" w:hint="eastAsia"/>
          <w:sz w:val="24"/>
        </w:rPr>
        <w:t xml:space="preserve">地址： </w:t>
      </w:r>
      <w:r w:rsidRPr="00F6799C">
        <w:rPr>
          <w:rFonts w:ascii="仿宋" w:eastAsia="仿宋" w:hAnsi="仿宋" w:cs="仿宋" w:hint="eastAsia"/>
          <w:sz w:val="24"/>
          <w:u w:val="dotted"/>
        </w:rPr>
        <w:t xml:space="preserve">                        </w:t>
      </w:r>
      <w:r w:rsidRPr="00F6799C">
        <w:rPr>
          <w:rFonts w:ascii="仿宋" w:eastAsia="仿宋" w:hAnsi="仿宋" w:cs="仿宋" w:hint="eastAsia"/>
          <w:sz w:val="24"/>
        </w:rPr>
        <w:t>邮编：</w:t>
      </w:r>
      <w:r w:rsidRPr="00F6799C">
        <w:rPr>
          <w:rFonts w:ascii="仿宋" w:eastAsia="仿宋" w:hAnsi="仿宋" w:cs="仿宋" w:hint="eastAsia"/>
          <w:sz w:val="24"/>
          <w:u w:val="dotted"/>
        </w:rPr>
        <w:t xml:space="preserve">                                                </w:t>
      </w:r>
    </w:p>
    <w:p w14:paraId="460217AB" w14:textId="77777777" w:rsidR="00AE4B2D" w:rsidRPr="00F6799C" w:rsidRDefault="00E7153D">
      <w:pPr>
        <w:snapToGrid w:val="0"/>
        <w:spacing w:line="336" w:lineRule="auto"/>
        <w:rPr>
          <w:rFonts w:ascii="仿宋" w:eastAsia="仿宋" w:hAnsi="仿宋" w:cs="仿宋" w:hint="eastAsia"/>
          <w:bCs/>
          <w:sz w:val="24"/>
        </w:rPr>
      </w:pPr>
      <w:r w:rsidRPr="00F6799C">
        <w:rPr>
          <w:rFonts w:ascii="仿宋" w:eastAsia="仿宋" w:hAnsi="仿宋" w:cs="仿宋" w:hint="eastAsia"/>
          <w:bCs/>
          <w:sz w:val="24"/>
        </w:rPr>
        <w:t>二、质疑项目基本情况</w:t>
      </w:r>
    </w:p>
    <w:p w14:paraId="5952CB12" w14:textId="77777777" w:rsidR="00AE4B2D" w:rsidRPr="00F6799C" w:rsidRDefault="00E7153D">
      <w:pPr>
        <w:snapToGrid w:val="0"/>
        <w:spacing w:line="336" w:lineRule="auto"/>
        <w:rPr>
          <w:rFonts w:ascii="仿宋" w:eastAsia="仿宋" w:hAnsi="仿宋" w:cs="仿宋" w:hint="eastAsia"/>
          <w:sz w:val="24"/>
        </w:rPr>
      </w:pPr>
      <w:r w:rsidRPr="00F6799C">
        <w:rPr>
          <w:rFonts w:ascii="仿宋" w:eastAsia="仿宋" w:hAnsi="仿宋" w:cs="仿宋" w:hint="eastAsia"/>
          <w:sz w:val="24"/>
        </w:rPr>
        <w:t>质疑项目的名称：</w:t>
      </w:r>
      <w:r w:rsidRPr="00F6799C">
        <w:rPr>
          <w:rFonts w:ascii="仿宋" w:eastAsia="仿宋" w:hAnsi="仿宋" w:cs="仿宋" w:hint="eastAsia"/>
          <w:sz w:val="24"/>
          <w:u w:val="dotted"/>
        </w:rPr>
        <w:t xml:space="preserve">                                      </w:t>
      </w:r>
    </w:p>
    <w:p w14:paraId="5845441C" w14:textId="77777777" w:rsidR="00AE4B2D" w:rsidRPr="00F6799C" w:rsidRDefault="00E7153D">
      <w:pPr>
        <w:snapToGrid w:val="0"/>
        <w:spacing w:line="336" w:lineRule="auto"/>
        <w:rPr>
          <w:rFonts w:ascii="仿宋" w:eastAsia="仿宋" w:hAnsi="仿宋" w:cs="仿宋" w:hint="eastAsia"/>
          <w:sz w:val="24"/>
        </w:rPr>
      </w:pPr>
      <w:r w:rsidRPr="00F6799C">
        <w:rPr>
          <w:rFonts w:ascii="仿宋" w:eastAsia="仿宋" w:hAnsi="仿宋" w:cs="仿宋" w:hint="eastAsia"/>
          <w:sz w:val="24"/>
        </w:rPr>
        <w:t>质疑项目的编号：</w:t>
      </w:r>
      <w:r w:rsidRPr="00F6799C">
        <w:rPr>
          <w:rFonts w:ascii="仿宋" w:eastAsia="仿宋" w:hAnsi="仿宋" w:cs="仿宋" w:hint="eastAsia"/>
          <w:sz w:val="24"/>
          <w:u w:val="dotted"/>
        </w:rPr>
        <w:t xml:space="preserve">               </w:t>
      </w:r>
      <w:r w:rsidRPr="00F6799C">
        <w:rPr>
          <w:rFonts w:ascii="仿宋" w:eastAsia="仿宋" w:hAnsi="仿宋" w:cs="仿宋" w:hint="eastAsia"/>
          <w:sz w:val="24"/>
        </w:rPr>
        <w:t>包号：</w:t>
      </w:r>
      <w:r w:rsidRPr="00F6799C">
        <w:rPr>
          <w:rFonts w:ascii="仿宋" w:eastAsia="仿宋" w:hAnsi="仿宋" w:cs="仿宋" w:hint="eastAsia"/>
          <w:sz w:val="24"/>
          <w:u w:val="dotted"/>
        </w:rPr>
        <w:t xml:space="preserve">                 </w:t>
      </w:r>
    </w:p>
    <w:p w14:paraId="7452C674" w14:textId="77777777" w:rsidR="00AE4B2D" w:rsidRPr="00F6799C" w:rsidRDefault="00E7153D">
      <w:pPr>
        <w:snapToGrid w:val="0"/>
        <w:spacing w:line="336" w:lineRule="auto"/>
        <w:rPr>
          <w:rFonts w:ascii="仿宋" w:eastAsia="仿宋" w:hAnsi="仿宋" w:cs="仿宋" w:hint="eastAsia"/>
          <w:sz w:val="24"/>
          <w:u w:val="dotted"/>
        </w:rPr>
      </w:pPr>
      <w:r w:rsidRPr="00F6799C">
        <w:rPr>
          <w:rFonts w:ascii="仿宋" w:eastAsia="仿宋" w:hAnsi="仿宋" w:cs="仿宋" w:hint="eastAsia"/>
          <w:sz w:val="24"/>
        </w:rPr>
        <w:t>采购人名称：</w:t>
      </w:r>
      <w:r w:rsidRPr="00F6799C">
        <w:rPr>
          <w:rFonts w:ascii="仿宋" w:eastAsia="仿宋" w:hAnsi="仿宋" w:cs="仿宋" w:hint="eastAsia"/>
          <w:sz w:val="24"/>
          <w:u w:val="dotted"/>
        </w:rPr>
        <w:t xml:space="preserve">                                         </w:t>
      </w:r>
    </w:p>
    <w:p w14:paraId="269439A4" w14:textId="77777777" w:rsidR="00AE4B2D" w:rsidRPr="00F6799C" w:rsidRDefault="00E7153D">
      <w:pPr>
        <w:snapToGrid w:val="0"/>
        <w:spacing w:line="336" w:lineRule="auto"/>
        <w:rPr>
          <w:rFonts w:ascii="仿宋" w:eastAsia="仿宋" w:hAnsi="仿宋" w:cs="仿宋" w:hint="eastAsia"/>
          <w:sz w:val="24"/>
        </w:rPr>
      </w:pPr>
      <w:r w:rsidRPr="00F6799C">
        <w:rPr>
          <w:rFonts w:ascii="仿宋" w:eastAsia="仿宋" w:hAnsi="仿宋" w:cs="仿宋" w:hint="eastAsia"/>
          <w:sz w:val="24"/>
        </w:rPr>
        <w:t>采购文件获取日期：</w:t>
      </w:r>
      <w:r w:rsidRPr="00F6799C">
        <w:rPr>
          <w:rFonts w:ascii="仿宋" w:eastAsia="仿宋" w:hAnsi="仿宋" w:cs="仿宋" w:hint="eastAsia"/>
          <w:sz w:val="24"/>
          <w:u w:val="dotted"/>
        </w:rPr>
        <w:t xml:space="preserve">                                           </w:t>
      </w:r>
    </w:p>
    <w:p w14:paraId="1F7418D4" w14:textId="77777777" w:rsidR="00AE4B2D" w:rsidRPr="00F6799C" w:rsidRDefault="00E7153D">
      <w:pPr>
        <w:snapToGrid w:val="0"/>
        <w:spacing w:line="336" w:lineRule="auto"/>
        <w:rPr>
          <w:rFonts w:ascii="仿宋" w:eastAsia="仿宋" w:hAnsi="仿宋" w:cs="仿宋" w:hint="eastAsia"/>
          <w:bCs/>
          <w:sz w:val="24"/>
        </w:rPr>
      </w:pPr>
      <w:r w:rsidRPr="00F6799C">
        <w:rPr>
          <w:rFonts w:ascii="仿宋" w:eastAsia="仿宋" w:hAnsi="仿宋" w:cs="仿宋" w:hint="eastAsia"/>
          <w:bCs/>
          <w:sz w:val="24"/>
        </w:rPr>
        <w:t>三、质疑事项具体内容</w:t>
      </w:r>
    </w:p>
    <w:p w14:paraId="43E94519" w14:textId="77777777" w:rsidR="00AE4B2D" w:rsidRPr="00F6799C" w:rsidRDefault="00E7153D">
      <w:pPr>
        <w:snapToGrid w:val="0"/>
        <w:spacing w:line="336" w:lineRule="auto"/>
        <w:rPr>
          <w:rFonts w:ascii="仿宋" w:eastAsia="仿宋" w:hAnsi="仿宋" w:cs="仿宋" w:hint="eastAsia"/>
          <w:sz w:val="24"/>
          <w:u w:val="dotted"/>
        </w:rPr>
      </w:pPr>
      <w:r w:rsidRPr="00F6799C">
        <w:rPr>
          <w:rFonts w:ascii="仿宋" w:eastAsia="仿宋" w:hAnsi="仿宋" w:cs="仿宋" w:hint="eastAsia"/>
          <w:sz w:val="24"/>
        </w:rPr>
        <w:t>质疑事项1：</w:t>
      </w:r>
      <w:r w:rsidRPr="00F6799C">
        <w:rPr>
          <w:rFonts w:ascii="仿宋" w:eastAsia="仿宋" w:hAnsi="仿宋" w:cs="仿宋" w:hint="eastAsia"/>
          <w:sz w:val="24"/>
          <w:u w:val="dotted"/>
        </w:rPr>
        <w:t xml:space="preserve">                                         </w:t>
      </w:r>
    </w:p>
    <w:p w14:paraId="670C9FE1" w14:textId="77777777" w:rsidR="00AE4B2D" w:rsidRPr="00F6799C" w:rsidRDefault="00E7153D">
      <w:pPr>
        <w:snapToGrid w:val="0"/>
        <w:spacing w:line="336" w:lineRule="auto"/>
        <w:rPr>
          <w:rFonts w:ascii="仿宋" w:eastAsia="仿宋" w:hAnsi="仿宋" w:cs="仿宋" w:hint="eastAsia"/>
          <w:sz w:val="24"/>
          <w:u w:val="dotted"/>
        </w:rPr>
      </w:pPr>
      <w:r w:rsidRPr="00F6799C">
        <w:rPr>
          <w:rFonts w:ascii="仿宋" w:eastAsia="仿宋" w:hAnsi="仿宋" w:cs="仿宋" w:hint="eastAsia"/>
          <w:sz w:val="24"/>
        </w:rPr>
        <w:t>事实依据：</w:t>
      </w:r>
      <w:r w:rsidRPr="00F6799C">
        <w:rPr>
          <w:rFonts w:ascii="仿宋" w:eastAsia="仿宋" w:hAnsi="仿宋" w:cs="仿宋" w:hint="eastAsia"/>
          <w:sz w:val="24"/>
          <w:u w:val="dotted"/>
        </w:rPr>
        <w:t xml:space="preserve">                                          </w:t>
      </w:r>
    </w:p>
    <w:p w14:paraId="6A5E65BC" w14:textId="77777777" w:rsidR="00AE4B2D" w:rsidRPr="00F6799C" w:rsidRDefault="00E7153D">
      <w:pPr>
        <w:snapToGrid w:val="0"/>
        <w:spacing w:line="336" w:lineRule="auto"/>
        <w:rPr>
          <w:rFonts w:ascii="仿宋" w:eastAsia="仿宋" w:hAnsi="仿宋" w:cs="仿宋" w:hint="eastAsia"/>
          <w:sz w:val="24"/>
        </w:rPr>
      </w:pPr>
      <w:r w:rsidRPr="00F6799C">
        <w:rPr>
          <w:rFonts w:ascii="仿宋" w:eastAsia="仿宋" w:hAnsi="仿宋" w:cs="仿宋" w:hint="eastAsia"/>
          <w:sz w:val="24"/>
          <w:u w:val="dotted"/>
        </w:rPr>
        <w:t xml:space="preserve">                                                       </w:t>
      </w:r>
    </w:p>
    <w:p w14:paraId="4271C5D2" w14:textId="77777777" w:rsidR="00AE4B2D" w:rsidRPr="00F6799C" w:rsidRDefault="00E7153D">
      <w:pPr>
        <w:snapToGrid w:val="0"/>
        <w:spacing w:line="336" w:lineRule="auto"/>
        <w:rPr>
          <w:rFonts w:ascii="仿宋" w:eastAsia="仿宋" w:hAnsi="仿宋" w:cs="仿宋" w:hint="eastAsia"/>
          <w:sz w:val="24"/>
          <w:u w:val="dotted"/>
        </w:rPr>
      </w:pPr>
      <w:r w:rsidRPr="00F6799C">
        <w:rPr>
          <w:rFonts w:ascii="仿宋" w:eastAsia="仿宋" w:hAnsi="仿宋" w:cs="仿宋" w:hint="eastAsia"/>
          <w:sz w:val="24"/>
        </w:rPr>
        <w:t>法律依据：</w:t>
      </w:r>
      <w:r w:rsidRPr="00F6799C">
        <w:rPr>
          <w:rFonts w:ascii="仿宋" w:eastAsia="仿宋" w:hAnsi="仿宋" w:cs="仿宋" w:hint="eastAsia"/>
          <w:sz w:val="24"/>
          <w:u w:val="dotted"/>
        </w:rPr>
        <w:t xml:space="preserve">                                          </w:t>
      </w:r>
    </w:p>
    <w:p w14:paraId="21BEF20A" w14:textId="77777777" w:rsidR="00AE4B2D" w:rsidRPr="00F6799C" w:rsidRDefault="00E7153D">
      <w:pPr>
        <w:snapToGrid w:val="0"/>
        <w:spacing w:line="336" w:lineRule="auto"/>
        <w:rPr>
          <w:rFonts w:ascii="仿宋" w:eastAsia="仿宋" w:hAnsi="仿宋" w:cs="仿宋" w:hint="eastAsia"/>
          <w:sz w:val="24"/>
          <w:u w:val="dotted"/>
        </w:rPr>
      </w:pPr>
      <w:r w:rsidRPr="00F6799C">
        <w:rPr>
          <w:rFonts w:ascii="仿宋" w:eastAsia="仿宋" w:hAnsi="仿宋" w:cs="仿宋" w:hint="eastAsia"/>
          <w:sz w:val="24"/>
          <w:u w:val="dotted"/>
        </w:rPr>
        <w:t xml:space="preserve">                                                     </w:t>
      </w:r>
    </w:p>
    <w:p w14:paraId="355840ED" w14:textId="77777777" w:rsidR="00AE4B2D" w:rsidRPr="00F6799C" w:rsidRDefault="00E7153D">
      <w:pPr>
        <w:snapToGrid w:val="0"/>
        <w:spacing w:line="336" w:lineRule="auto"/>
        <w:rPr>
          <w:rFonts w:ascii="仿宋" w:eastAsia="仿宋" w:hAnsi="仿宋" w:cs="仿宋" w:hint="eastAsia"/>
          <w:sz w:val="24"/>
          <w:u w:val="dotted"/>
        </w:rPr>
      </w:pPr>
      <w:r w:rsidRPr="00F6799C">
        <w:rPr>
          <w:rFonts w:ascii="仿宋" w:eastAsia="仿宋" w:hAnsi="仿宋" w:cs="仿宋" w:hint="eastAsia"/>
          <w:sz w:val="24"/>
        </w:rPr>
        <w:t>质疑事项2</w:t>
      </w:r>
    </w:p>
    <w:p w14:paraId="15BF8F07" w14:textId="77777777" w:rsidR="00AE4B2D" w:rsidRPr="00F6799C" w:rsidRDefault="00E7153D">
      <w:pPr>
        <w:snapToGrid w:val="0"/>
        <w:spacing w:line="336" w:lineRule="auto"/>
        <w:rPr>
          <w:rFonts w:ascii="仿宋" w:eastAsia="仿宋" w:hAnsi="仿宋" w:cs="仿宋" w:hint="eastAsia"/>
          <w:sz w:val="24"/>
        </w:rPr>
      </w:pPr>
      <w:r w:rsidRPr="00F6799C">
        <w:rPr>
          <w:rFonts w:ascii="仿宋" w:eastAsia="仿宋" w:hAnsi="仿宋" w:cs="仿宋" w:hint="eastAsia"/>
          <w:sz w:val="24"/>
        </w:rPr>
        <w:t>……</w:t>
      </w:r>
    </w:p>
    <w:p w14:paraId="70DECB98" w14:textId="77777777" w:rsidR="00AE4B2D" w:rsidRPr="00F6799C" w:rsidRDefault="00E7153D">
      <w:pPr>
        <w:snapToGrid w:val="0"/>
        <w:spacing w:line="336" w:lineRule="auto"/>
        <w:rPr>
          <w:rFonts w:ascii="仿宋" w:eastAsia="仿宋" w:hAnsi="仿宋" w:cs="仿宋" w:hint="eastAsia"/>
          <w:bCs/>
          <w:sz w:val="24"/>
        </w:rPr>
      </w:pPr>
      <w:r w:rsidRPr="00F6799C">
        <w:rPr>
          <w:rFonts w:ascii="仿宋" w:eastAsia="仿宋" w:hAnsi="仿宋" w:cs="仿宋" w:hint="eastAsia"/>
          <w:bCs/>
          <w:sz w:val="24"/>
        </w:rPr>
        <w:t>四、与质疑事项相关的质疑请求</w:t>
      </w:r>
    </w:p>
    <w:p w14:paraId="2E356E12" w14:textId="77777777" w:rsidR="00AE4B2D" w:rsidRPr="00F6799C" w:rsidRDefault="00E7153D">
      <w:pPr>
        <w:snapToGrid w:val="0"/>
        <w:spacing w:line="336" w:lineRule="auto"/>
        <w:rPr>
          <w:rFonts w:ascii="仿宋" w:eastAsia="仿宋" w:hAnsi="仿宋" w:cs="仿宋" w:hint="eastAsia"/>
          <w:sz w:val="24"/>
          <w:u w:val="dotted"/>
        </w:rPr>
      </w:pPr>
      <w:r w:rsidRPr="00F6799C">
        <w:rPr>
          <w:rFonts w:ascii="仿宋" w:eastAsia="仿宋" w:hAnsi="仿宋" w:cs="仿宋" w:hint="eastAsia"/>
          <w:sz w:val="24"/>
        </w:rPr>
        <w:t>请求：</w:t>
      </w:r>
      <w:r w:rsidRPr="00F6799C">
        <w:rPr>
          <w:rFonts w:ascii="仿宋" w:eastAsia="仿宋" w:hAnsi="仿宋" w:cs="仿宋" w:hint="eastAsia"/>
          <w:sz w:val="24"/>
          <w:u w:val="dotted"/>
        </w:rPr>
        <w:t xml:space="preserve">                                               </w:t>
      </w:r>
    </w:p>
    <w:p w14:paraId="52CC7916" w14:textId="77777777" w:rsidR="00AE4B2D" w:rsidRPr="00F6799C" w:rsidRDefault="00AE4B2D">
      <w:pPr>
        <w:spacing w:line="336" w:lineRule="auto"/>
        <w:rPr>
          <w:rFonts w:ascii="仿宋" w:eastAsia="仿宋" w:hAnsi="仿宋" w:cs="仿宋" w:hint="eastAsia"/>
          <w:sz w:val="24"/>
        </w:rPr>
      </w:pPr>
    </w:p>
    <w:p w14:paraId="094E24F3"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 xml:space="preserve">签字(签章)：                   公章：                      </w:t>
      </w:r>
    </w:p>
    <w:p w14:paraId="15EC3D98"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 xml:space="preserve">日期：    </w:t>
      </w:r>
    </w:p>
    <w:p w14:paraId="2303B65B" w14:textId="77777777" w:rsidR="00AE4B2D" w:rsidRPr="00F6799C" w:rsidRDefault="00E7153D">
      <w:pPr>
        <w:spacing w:line="336" w:lineRule="auto"/>
        <w:rPr>
          <w:rFonts w:ascii="仿宋" w:eastAsia="仿宋" w:hAnsi="仿宋" w:cs="仿宋" w:hint="eastAsia"/>
          <w:b/>
          <w:sz w:val="24"/>
        </w:rPr>
      </w:pPr>
      <w:r w:rsidRPr="00F6799C">
        <w:rPr>
          <w:rFonts w:ascii="仿宋" w:eastAsia="仿宋" w:hAnsi="仿宋" w:cs="仿宋" w:hint="eastAsia"/>
          <w:b/>
          <w:sz w:val="24"/>
        </w:rPr>
        <w:t>质疑函制作说明：</w:t>
      </w:r>
    </w:p>
    <w:p w14:paraId="60777522" w14:textId="77777777" w:rsidR="00AE4B2D" w:rsidRPr="00F6799C" w:rsidRDefault="00E7153D">
      <w:pPr>
        <w:widowControl/>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1.供应商提出质疑时，应提交质疑函和必要的证明材料。</w:t>
      </w:r>
    </w:p>
    <w:p w14:paraId="61D57C68" w14:textId="77777777" w:rsidR="00AE4B2D" w:rsidRPr="00F6799C" w:rsidRDefault="00E7153D">
      <w:pPr>
        <w:widowControl/>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lastRenderedPageBreak/>
        <w:t>2.质疑供应商若委托代理人进行质疑的，</w:t>
      </w:r>
      <w:proofErr w:type="gramStart"/>
      <w:r w:rsidRPr="00F6799C">
        <w:rPr>
          <w:rFonts w:ascii="仿宋" w:eastAsia="仿宋" w:hAnsi="仿宋" w:cs="仿宋" w:hint="eastAsia"/>
          <w:sz w:val="24"/>
        </w:rPr>
        <w:t>质疑函应按</w:t>
      </w:r>
      <w:proofErr w:type="gramEnd"/>
      <w:r w:rsidRPr="00F6799C">
        <w:rPr>
          <w:rFonts w:ascii="仿宋" w:eastAsia="仿宋" w:hAnsi="仿宋" w:cs="仿宋" w:hint="eastAsia"/>
          <w:sz w:val="24"/>
        </w:rPr>
        <w:t>要求列明“授权代表”的有关内容，并在附件中提交由质疑</w:t>
      </w:r>
      <w:r w:rsidRPr="00F6799C">
        <w:rPr>
          <w:rFonts w:ascii="仿宋" w:eastAsia="仿宋" w:hAnsi="仿宋" w:cs="仿宋" w:hint="eastAsia"/>
          <w:kern w:val="0"/>
          <w:sz w:val="24"/>
        </w:rPr>
        <w:t>供应商签署的授权委托书。授权委托书应载明代理人的姓名或者名称、代理事项、具体权限、期限和相关事项。</w:t>
      </w:r>
    </w:p>
    <w:p w14:paraId="56128091" w14:textId="77777777" w:rsidR="00AE4B2D" w:rsidRPr="00F6799C" w:rsidRDefault="00E7153D">
      <w:pPr>
        <w:widowControl/>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3.质疑供应商若对项目的某一分包进行质疑，质疑函中应列明具体分包号。</w:t>
      </w:r>
    </w:p>
    <w:p w14:paraId="1EDB0BE7" w14:textId="77777777" w:rsidR="00AE4B2D" w:rsidRPr="00F6799C" w:rsidRDefault="00E7153D">
      <w:pPr>
        <w:widowControl/>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4.质疑函的质疑事项应具体、明确，并有必要的事实依据和法律依据。</w:t>
      </w:r>
    </w:p>
    <w:p w14:paraId="54644C7F" w14:textId="77777777" w:rsidR="00AE4B2D" w:rsidRPr="00F6799C" w:rsidRDefault="00E7153D">
      <w:pPr>
        <w:widowControl/>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5.质疑函的质疑请求应与质疑事项相关。</w:t>
      </w:r>
    </w:p>
    <w:p w14:paraId="26D78B17" w14:textId="77777777" w:rsidR="00AE4B2D" w:rsidRPr="00F6799C" w:rsidRDefault="00E7153D">
      <w:pPr>
        <w:widowControl/>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6.质疑供应商为自然人的，</w:t>
      </w:r>
      <w:proofErr w:type="gramStart"/>
      <w:r w:rsidRPr="00F6799C">
        <w:rPr>
          <w:rFonts w:ascii="仿宋" w:eastAsia="仿宋" w:hAnsi="仿宋" w:cs="仿宋" w:hint="eastAsia"/>
          <w:sz w:val="24"/>
        </w:rPr>
        <w:t>质疑函应由</w:t>
      </w:r>
      <w:proofErr w:type="gramEnd"/>
      <w:r w:rsidRPr="00F6799C">
        <w:rPr>
          <w:rFonts w:ascii="仿宋" w:eastAsia="仿宋" w:hAnsi="仿宋" w:cs="仿宋" w:hint="eastAsia"/>
          <w:sz w:val="24"/>
        </w:rPr>
        <w:t>本人签字；质疑供应商为法人或者其他组织的，</w:t>
      </w:r>
      <w:proofErr w:type="gramStart"/>
      <w:r w:rsidRPr="00F6799C">
        <w:rPr>
          <w:rFonts w:ascii="仿宋" w:eastAsia="仿宋" w:hAnsi="仿宋" w:cs="仿宋" w:hint="eastAsia"/>
          <w:sz w:val="24"/>
        </w:rPr>
        <w:t>质疑函应由</w:t>
      </w:r>
      <w:proofErr w:type="gramEnd"/>
      <w:r w:rsidRPr="00F6799C">
        <w:rPr>
          <w:rFonts w:ascii="仿宋" w:eastAsia="仿宋" w:hAnsi="仿宋" w:cs="仿宋" w:hint="eastAsia"/>
          <w:sz w:val="24"/>
        </w:rPr>
        <w:t>法定代表人、主要负责人，或者其授权代表签字或者盖章，并加盖公章。</w:t>
      </w:r>
    </w:p>
    <w:p w14:paraId="35FFBADC" w14:textId="77777777" w:rsidR="00AE4B2D" w:rsidRPr="00F6799C" w:rsidRDefault="00AE4B2D">
      <w:pPr>
        <w:widowControl/>
        <w:spacing w:line="336" w:lineRule="auto"/>
        <w:ind w:firstLineChars="200" w:firstLine="600"/>
        <w:jc w:val="left"/>
        <w:rPr>
          <w:rFonts w:ascii="仿宋" w:eastAsia="仿宋" w:hAnsi="仿宋" w:cs="仿宋" w:hint="eastAsia"/>
          <w:sz w:val="30"/>
          <w:szCs w:val="30"/>
        </w:rPr>
      </w:pPr>
    </w:p>
    <w:p w14:paraId="2EB06B08" w14:textId="77777777" w:rsidR="00AE4B2D" w:rsidRPr="00F6799C" w:rsidRDefault="00E7153D">
      <w:pPr>
        <w:spacing w:line="336" w:lineRule="auto"/>
        <w:jc w:val="left"/>
        <w:rPr>
          <w:rFonts w:ascii="仿宋" w:eastAsia="仿宋" w:hAnsi="仿宋" w:cs="仿宋" w:hint="eastAsia"/>
          <w:b/>
          <w:spacing w:val="6"/>
          <w:sz w:val="32"/>
          <w:szCs w:val="32"/>
        </w:rPr>
      </w:pPr>
      <w:r w:rsidRPr="00F6799C">
        <w:rPr>
          <w:rFonts w:ascii="仿宋" w:eastAsia="仿宋" w:hAnsi="仿宋" w:cs="仿宋" w:hint="eastAsia"/>
          <w:b/>
          <w:sz w:val="24"/>
        </w:rPr>
        <w:br w:type="page"/>
      </w:r>
      <w:r w:rsidRPr="00F6799C">
        <w:rPr>
          <w:rFonts w:ascii="仿宋" w:eastAsia="仿宋" w:hAnsi="仿宋" w:cs="仿宋" w:hint="eastAsia"/>
          <w:b/>
          <w:spacing w:val="6"/>
          <w:sz w:val="32"/>
          <w:szCs w:val="32"/>
        </w:rPr>
        <w:lastRenderedPageBreak/>
        <w:t>附件2：投诉书范本及制作说明</w:t>
      </w:r>
    </w:p>
    <w:p w14:paraId="4106D4F8" w14:textId="77777777" w:rsidR="00AE4B2D" w:rsidRPr="00F6799C" w:rsidRDefault="00AE4B2D">
      <w:pPr>
        <w:spacing w:line="336" w:lineRule="auto"/>
        <w:jc w:val="center"/>
        <w:rPr>
          <w:rFonts w:ascii="仿宋" w:eastAsia="仿宋" w:hAnsi="仿宋" w:cs="仿宋" w:hint="eastAsia"/>
          <w:b/>
          <w:sz w:val="24"/>
        </w:rPr>
      </w:pPr>
    </w:p>
    <w:p w14:paraId="3E24F760" w14:textId="77777777" w:rsidR="00AE4B2D" w:rsidRPr="00F6799C" w:rsidRDefault="00E7153D">
      <w:pPr>
        <w:spacing w:line="336" w:lineRule="auto"/>
        <w:jc w:val="center"/>
        <w:rPr>
          <w:rFonts w:ascii="仿宋" w:eastAsia="仿宋" w:hAnsi="仿宋" w:cs="仿宋" w:hint="eastAsia"/>
          <w:b/>
          <w:spacing w:val="6"/>
          <w:sz w:val="32"/>
          <w:szCs w:val="32"/>
        </w:rPr>
      </w:pPr>
      <w:r w:rsidRPr="00F6799C">
        <w:rPr>
          <w:rFonts w:ascii="仿宋" w:eastAsia="仿宋" w:hAnsi="仿宋" w:cs="仿宋" w:hint="eastAsia"/>
          <w:b/>
          <w:spacing w:val="6"/>
          <w:sz w:val="32"/>
          <w:szCs w:val="32"/>
        </w:rPr>
        <w:t>投诉书范本</w:t>
      </w:r>
    </w:p>
    <w:p w14:paraId="2B32EA14"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一、投诉相关主体基本情况</w:t>
      </w:r>
    </w:p>
    <w:p w14:paraId="5B4AD0B0" w14:textId="77777777" w:rsidR="00AE4B2D" w:rsidRPr="00F6799C" w:rsidRDefault="00E7153D">
      <w:pPr>
        <w:spacing w:line="336" w:lineRule="auto"/>
        <w:rPr>
          <w:rFonts w:ascii="仿宋" w:eastAsia="仿宋" w:hAnsi="仿宋" w:cs="仿宋" w:hint="eastAsia"/>
          <w:sz w:val="24"/>
          <w:u w:val="dotted"/>
        </w:rPr>
      </w:pPr>
      <w:r w:rsidRPr="00F6799C">
        <w:rPr>
          <w:rFonts w:ascii="仿宋" w:eastAsia="仿宋" w:hAnsi="仿宋" w:cs="仿宋" w:hint="eastAsia"/>
          <w:sz w:val="24"/>
        </w:rPr>
        <w:t>投诉人：</w:t>
      </w:r>
      <w:r w:rsidRPr="00F6799C">
        <w:rPr>
          <w:rFonts w:ascii="仿宋" w:eastAsia="仿宋" w:hAnsi="仿宋" w:cs="仿宋" w:hint="eastAsia"/>
          <w:sz w:val="24"/>
          <w:u w:val="dotted"/>
        </w:rPr>
        <w:t xml:space="preserve">                                               </w:t>
      </w:r>
    </w:p>
    <w:p w14:paraId="6034DE75" w14:textId="77777777" w:rsidR="00AE4B2D" w:rsidRPr="00F6799C" w:rsidRDefault="00E7153D">
      <w:pPr>
        <w:spacing w:line="336" w:lineRule="auto"/>
        <w:rPr>
          <w:rFonts w:ascii="仿宋" w:eastAsia="仿宋" w:hAnsi="仿宋" w:cs="仿宋" w:hint="eastAsia"/>
          <w:sz w:val="24"/>
          <w:u w:val="single"/>
        </w:rPr>
      </w:pPr>
      <w:r w:rsidRPr="00F6799C">
        <w:rPr>
          <w:rFonts w:ascii="仿宋" w:eastAsia="仿宋" w:hAnsi="仿宋" w:cs="仿宋" w:hint="eastAsia"/>
          <w:sz w:val="24"/>
        </w:rPr>
        <w:t>地     址：</w:t>
      </w:r>
      <w:r w:rsidRPr="00F6799C">
        <w:rPr>
          <w:rFonts w:ascii="仿宋" w:eastAsia="仿宋" w:hAnsi="仿宋" w:cs="仿宋" w:hint="eastAsia"/>
          <w:sz w:val="24"/>
          <w:u w:val="dotted"/>
        </w:rPr>
        <w:t xml:space="preserve">                             </w:t>
      </w:r>
      <w:r w:rsidRPr="00F6799C">
        <w:rPr>
          <w:rFonts w:ascii="仿宋" w:eastAsia="仿宋" w:hAnsi="仿宋" w:cs="仿宋" w:hint="eastAsia"/>
          <w:sz w:val="24"/>
        </w:rPr>
        <w:t>邮编：</w:t>
      </w:r>
      <w:r w:rsidRPr="00F6799C">
        <w:rPr>
          <w:rFonts w:ascii="仿宋" w:eastAsia="仿宋" w:hAnsi="仿宋" w:cs="仿宋" w:hint="eastAsia"/>
          <w:sz w:val="24"/>
          <w:u w:val="dotted"/>
        </w:rPr>
        <w:t xml:space="preserve">         </w:t>
      </w:r>
      <w:r w:rsidRPr="00F6799C">
        <w:rPr>
          <w:rFonts w:ascii="仿宋" w:eastAsia="仿宋" w:hAnsi="仿宋" w:cs="仿宋" w:hint="eastAsia"/>
          <w:sz w:val="24"/>
          <w:u w:val="single"/>
        </w:rPr>
        <w:t xml:space="preserve">   </w:t>
      </w:r>
    </w:p>
    <w:p w14:paraId="67470545" w14:textId="77777777" w:rsidR="00AE4B2D" w:rsidRPr="00F6799C" w:rsidRDefault="00E7153D">
      <w:pPr>
        <w:tabs>
          <w:tab w:val="left" w:pos="6510"/>
        </w:tabs>
        <w:spacing w:line="336" w:lineRule="auto"/>
        <w:jc w:val="left"/>
        <w:rPr>
          <w:rFonts w:ascii="仿宋" w:eastAsia="仿宋" w:hAnsi="仿宋" w:cs="仿宋" w:hint="eastAsia"/>
          <w:sz w:val="24"/>
        </w:rPr>
      </w:pPr>
      <w:r w:rsidRPr="00F6799C">
        <w:rPr>
          <w:rFonts w:ascii="仿宋" w:eastAsia="仿宋" w:hAnsi="仿宋" w:cs="仿宋" w:hint="eastAsia"/>
          <w:sz w:val="24"/>
        </w:rPr>
        <w:t>法定代表人/主要负责人：</w:t>
      </w:r>
      <w:r w:rsidRPr="00F6799C">
        <w:rPr>
          <w:rFonts w:ascii="仿宋" w:eastAsia="仿宋" w:hAnsi="仿宋" w:cs="仿宋" w:hint="eastAsia"/>
          <w:sz w:val="24"/>
          <w:u w:val="dotted"/>
        </w:rPr>
        <w:t xml:space="preserve">                                   </w:t>
      </w:r>
      <w:r w:rsidRPr="00F6799C">
        <w:rPr>
          <w:rFonts w:ascii="仿宋" w:eastAsia="仿宋" w:hAnsi="仿宋" w:cs="仿宋" w:hint="eastAsia"/>
          <w:sz w:val="24"/>
        </w:rPr>
        <w:t xml:space="preserve">  </w:t>
      </w:r>
    </w:p>
    <w:p w14:paraId="2AA20EF2" w14:textId="77777777" w:rsidR="00AE4B2D" w:rsidRPr="00F6799C" w:rsidRDefault="00E7153D">
      <w:pPr>
        <w:tabs>
          <w:tab w:val="left" w:pos="6510"/>
        </w:tabs>
        <w:spacing w:line="336" w:lineRule="auto"/>
        <w:rPr>
          <w:rFonts w:ascii="仿宋" w:eastAsia="仿宋" w:hAnsi="仿宋" w:cs="仿宋" w:hint="eastAsia"/>
          <w:sz w:val="24"/>
          <w:u w:val="dotted"/>
        </w:rPr>
      </w:pPr>
      <w:r w:rsidRPr="00F6799C">
        <w:rPr>
          <w:rFonts w:ascii="仿宋" w:eastAsia="仿宋" w:hAnsi="仿宋" w:cs="仿宋" w:hint="eastAsia"/>
          <w:sz w:val="24"/>
        </w:rPr>
        <w:t>联系电话：</w:t>
      </w:r>
      <w:r w:rsidRPr="00F6799C">
        <w:rPr>
          <w:rFonts w:ascii="仿宋" w:eastAsia="仿宋" w:hAnsi="仿宋" w:cs="仿宋" w:hint="eastAsia"/>
          <w:sz w:val="24"/>
          <w:u w:val="dotted"/>
        </w:rPr>
        <w:t xml:space="preserve">                                             </w:t>
      </w:r>
    </w:p>
    <w:p w14:paraId="26241C74" w14:textId="77777777" w:rsidR="00AE4B2D" w:rsidRPr="00F6799C" w:rsidRDefault="00E7153D">
      <w:pPr>
        <w:spacing w:line="336" w:lineRule="auto"/>
        <w:rPr>
          <w:rFonts w:ascii="仿宋" w:eastAsia="仿宋" w:hAnsi="仿宋" w:cs="仿宋" w:hint="eastAsia"/>
          <w:sz w:val="24"/>
          <w:u w:val="dotted"/>
        </w:rPr>
      </w:pPr>
      <w:r w:rsidRPr="00F6799C">
        <w:rPr>
          <w:rFonts w:ascii="仿宋" w:eastAsia="仿宋" w:hAnsi="仿宋" w:cs="仿宋" w:hint="eastAsia"/>
          <w:sz w:val="24"/>
        </w:rPr>
        <w:t>授权代表：</w:t>
      </w:r>
      <w:r w:rsidRPr="00F6799C">
        <w:rPr>
          <w:rFonts w:ascii="仿宋" w:eastAsia="仿宋" w:hAnsi="仿宋" w:cs="仿宋" w:hint="eastAsia"/>
          <w:sz w:val="24"/>
          <w:u w:val="dotted"/>
        </w:rPr>
        <w:t xml:space="preserve">             </w:t>
      </w:r>
      <w:r w:rsidRPr="00F6799C">
        <w:rPr>
          <w:rFonts w:ascii="仿宋" w:eastAsia="仿宋" w:hAnsi="仿宋" w:cs="仿宋" w:hint="eastAsia"/>
          <w:sz w:val="24"/>
        </w:rPr>
        <w:t>联系电话</w:t>
      </w:r>
      <w:r w:rsidRPr="00F6799C">
        <w:rPr>
          <w:rFonts w:ascii="仿宋" w:eastAsia="仿宋" w:hAnsi="仿宋" w:cs="仿宋" w:hint="eastAsia"/>
          <w:sz w:val="24"/>
          <w:u w:val="dotted"/>
        </w:rPr>
        <w:t xml:space="preserve">：                  </w:t>
      </w:r>
    </w:p>
    <w:p w14:paraId="52644D01" w14:textId="77777777" w:rsidR="00AE4B2D" w:rsidRPr="00F6799C" w:rsidRDefault="00E7153D">
      <w:pPr>
        <w:spacing w:line="336" w:lineRule="auto"/>
        <w:rPr>
          <w:rFonts w:ascii="仿宋" w:eastAsia="仿宋" w:hAnsi="仿宋" w:cs="仿宋" w:hint="eastAsia"/>
          <w:sz w:val="24"/>
          <w:u w:val="dotted"/>
        </w:rPr>
      </w:pPr>
      <w:r w:rsidRPr="00F6799C">
        <w:rPr>
          <w:rFonts w:ascii="仿宋" w:eastAsia="仿宋" w:hAnsi="仿宋" w:cs="仿宋" w:hint="eastAsia"/>
          <w:sz w:val="24"/>
        </w:rPr>
        <w:t>地     址：</w:t>
      </w:r>
      <w:r w:rsidRPr="00F6799C">
        <w:rPr>
          <w:rFonts w:ascii="仿宋" w:eastAsia="仿宋" w:hAnsi="仿宋" w:cs="仿宋" w:hint="eastAsia"/>
          <w:sz w:val="24"/>
          <w:u w:val="dotted"/>
        </w:rPr>
        <w:t xml:space="preserve">                             </w:t>
      </w:r>
      <w:r w:rsidRPr="00F6799C">
        <w:rPr>
          <w:rFonts w:ascii="仿宋" w:eastAsia="仿宋" w:hAnsi="仿宋" w:cs="仿宋" w:hint="eastAsia"/>
          <w:sz w:val="24"/>
        </w:rPr>
        <w:t>邮编：</w:t>
      </w:r>
      <w:r w:rsidRPr="00F6799C">
        <w:rPr>
          <w:rFonts w:ascii="仿宋" w:eastAsia="仿宋" w:hAnsi="仿宋" w:cs="仿宋" w:hint="eastAsia"/>
          <w:sz w:val="24"/>
          <w:u w:val="dotted"/>
        </w:rPr>
        <w:t xml:space="preserve">         </w:t>
      </w:r>
      <w:r w:rsidRPr="00F6799C">
        <w:rPr>
          <w:rFonts w:ascii="仿宋" w:eastAsia="仿宋" w:hAnsi="仿宋" w:cs="仿宋" w:hint="eastAsia"/>
          <w:sz w:val="24"/>
          <w:u w:val="single"/>
        </w:rPr>
        <w:t xml:space="preserve"> </w:t>
      </w:r>
      <w:r w:rsidRPr="00F6799C">
        <w:rPr>
          <w:rFonts w:ascii="仿宋" w:eastAsia="仿宋" w:hAnsi="仿宋" w:cs="仿宋" w:hint="eastAsia"/>
          <w:sz w:val="24"/>
          <w:u w:val="dotted"/>
        </w:rPr>
        <w:t xml:space="preserve">                   </w:t>
      </w:r>
    </w:p>
    <w:p w14:paraId="6CEB0869" w14:textId="77777777" w:rsidR="00AE4B2D" w:rsidRPr="00F6799C" w:rsidRDefault="00E7153D">
      <w:pPr>
        <w:spacing w:line="336" w:lineRule="auto"/>
        <w:rPr>
          <w:rFonts w:ascii="仿宋" w:eastAsia="仿宋" w:hAnsi="仿宋" w:cs="仿宋" w:hint="eastAsia"/>
          <w:sz w:val="24"/>
          <w:u w:val="single"/>
        </w:rPr>
      </w:pPr>
      <w:r w:rsidRPr="00F6799C">
        <w:rPr>
          <w:rFonts w:ascii="仿宋" w:eastAsia="仿宋" w:hAnsi="仿宋" w:cs="仿宋" w:hint="eastAsia"/>
          <w:sz w:val="24"/>
        </w:rPr>
        <w:t>被投诉人1：</w:t>
      </w:r>
      <w:r w:rsidRPr="00F6799C">
        <w:rPr>
          <w:rFonts w:ascii="仿宋" w:eastAsia="仿宋" w:hAnsi="仿宋" w:cs="仿宋" w:hint="eastAsia"/>
          <w:sz w:val="24"/>
          <w:u w:val="dotted"/>
        </w:rPr>
        <w:t xml:space="preserve">                                           </w:t>
      </w:r>
      <w:r w:rsidRPr="00F6799C">
        <w:rPr>
          <w:rFonts w:ascii="仿宋" w:eastAsia="仿宋" w:hAnsi="仿宋" w:cs="仿宋" w:hint="eastAsia"/>
          <w:sz w:val="24"/>
          <w:u w:val="single"/>
        </w:rPr>
        <w:t xml:space="preserve">  </w:t>
      </w:r>
    </w:p>
    <w:p w14:paraId="0FAE9750" w14:textId="77777777" w:rsidR="00AE4B2D" w:rsidRPr="00F6799C" w:rsidRDefault="00E7153D">
      <w:pPr>
        <w:spacing w:line="336" w:lineRule="auto"/>
        <w:rPr>
          <w:rFonts w:ascii="仿宋" w:eastAsia="仿宋" w:hAnsi="仿宋" w:cs="仿宋" w:hint="eastAsia"/>
          <w:sz w:val="24"/>
          <w:u w:val="single"/>
        </w:rPr>
      </w:pPr>
      <w:r w:rsidRPr="00F6799C">
        <w:rPr>
          <w:rFonts w:ascii="仿宋" w:eastAsia="仿宋" w:hAnsi="仿宋" w:cs="仿宋" w:hint="eastAsia"/>
          <w:sz w:val="24"/>
        </w:rPr>
        <w:t>地     址：</w:t>
      </w:r>
      <w:r w:rsidRPr="00F6799C">
        <w:rPr>
          <w:rFonts w:ascii="仿宋" w:eastAsia="仿宋" w:hAnsi="仿宋" w:cs="仿宋" w:hint="eastAsia"/>
          <w:sz w:val="24"/>
          <w:u w:val="dotted"/>
        </w:rPr>
        <w:t xml:space="preserve">                             </w:t>
      </w:r>
      <w:r w:rsidRPr="00F6799C">
        <w:rPr>
          <w:rFonts w:ascii="仿宋" w:eastAsia="仿宋" w:hAnsi="仿宋" w:cs="仿宋" w:hint="eastAsia"/>
          <w:sz w:val="24"/>
        </w:rPr>
        <w:t>邮编：</w:t>
      </w:r>
      <w:r w:rsidRPr="00F6799C">
        <w:rPr>
          <w:rFonts w:ascii="仿宋" w:eastAsia="仿宋" w:hAnsi="仿宋" w:cs="仿宋" w:hint="eastAsia"/>
          <w:sz w:val="24"/>
          <w:u w:val="dotted"/>
        </w:rPr>
        <w:t xml:space="preserve">          </w:t>
      </w:r>
      <w:r w:rsidRPr="00F6799C">
        <w:rPr>
          <w:rFonts w:ascii="仿宋" w:eastAsia="仿宋" w:hAnsi="仿宋" w:cs="仿宋" w:hint="eastAsia"/>
          <w:sz w:val="24"/>
          <w:u w:val="single"/>
        </w:rPr>
        <w:t xml:space="preserve"> </w:t>
      </w:r>
    </w:p>
    <w:p w14:paraId="37EF9295" w14:textId="77777777" w:rsidR="00AE4B2D" w:rsidRPr="00F6799C" w:rsidRDefault="00E7153D">
      <w:pPr>
        <w:spacing w:line="336" w:lineRule="auto"/>
        <w:rPr>
          <w:rFonts w:ascii="仿宋" w:eastAsia="仿宋" w:hAnsi="仿宋" w:cs="仿宋" w:hint="eastAsia"/>
          <w:sz w:val="24"/>
          <w:u w:val="single"/>
        </w:rPr>
      </w:pPr>
      <w:r w:rsidRPr="00F6799C">
        <w:rPr>
          <w:rFonts w:ascii="仿宋" w:eastAsia="仿宋" w:hAnsi="仿宋" w:cs="仿宋" w:hint="eastAsia"/>
          <w:sz w:val="24"/>
        </w:rPr>
        <w:t>联系人：</w:t>
      </w:r>
      <w:r w:rsidRPr="00F6799C">
        <w:rPr>
          <w:rFonts w:ascii="仿宋" w:eastAsia="仿宋" w:hAnsi="仿宋" w:cs="仿宋" w:hint="eastAsia"/>
          <w:sz w:val="24"/>
          <w:u w:val="dotted"/>
        </w:rPr>
        <w:t xml:space="preserve">               </w:t>
      </w:r>
      <w:r w:rsidRPr="00F6799C">
        <w:rPr>
          <w:rFonts w:ascii="仿宋" w:eastAsia="仿宋" w:hAnsi="仿宋" w:cs="仿宋" w:hint="eastAsia"/>
          <w:sz w:val="24"/>
        </w:rPr>
        <w:t>联系电话：</w:t>
      </w:r>
      <w:r w:rsidRPr="00F6799C">
        <w:rPr>
          <w:rFonts w:ascii="仿宋" w:eastAsia="仿宋" w:hAnsi="仿宋" w:cs="仿宋" w:hint="eastAsia"/>
          <w:sz w:val="24"/>
          <w:u w:val="dotted"/>
        </w:rPr>
        <w:t xml:space="preserve">                      </w:t>
      </w:r>
      <w:r w:rsidRPr="00F6799C">
        <w:rPr>
          <w:rFonts w:ascii="仿宋" w:eastAsia="仿宋" w:hAnsi="仿宋" w:cs="仿宋" w:hint="eastAsia"/>
          <w:sz w:val="24"/>
          <w:u w:val="single"/>
        </w:rPr>
        <w:t xml:space="preserve"> </w:t>
      </w:r>
    </w:p>
    <w:p w14:paraId="7CD732A5"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被投诉人2</w:t>
      </w:r>
    </w:p>
    <w:p w14:paraId="66BEDFF2" w14:textId="77777777" w:rsidR="00AE4B2D" w:rsidRPr="00F6799C" w:rsidRDefault="00E7153D">
      <w:pPr>
        <w:spacing w:line="336" w:lineRule="auto"/>
        <w:rPr>
          <w:rFonts w:ascii="仿宋" w:eastAsia="仿宋" w:hAnsi="仿宋" w:cs="仿宋" w:hint="eastAsia"/>
          <w:sz w:val="24"/>
          <w:u w:val="dotted"/>
        </w:rPr>
      </w:pPr>
      <w:r w:rsidRPr="00F6799C">
        <w:rPr>
          <w:rFonts w:ascii="仿宋" w:eastAsia="仿宋" w:hAnsi="仿宋" w:cs="仿宋" w:hint="eastAsia"/>
          <w:sz w:val="24"/>
        </w:rPr>
        <w:t>……</w:t>
      </w:r>
    </w:p>
    <w:p w14:paraId="43A2386E" w14:textId="77777777" w:rsidR="00AE4B2D" w:rsidRPr="00F6799C" w:rsidRDefault="00E7153D">
      <w:pPr>
        <w:spacing w:line="336" w:lineRule="auto"/>
        <w:rPr>
          <w:rFonts w:ascii="仿宋" w:eastAsia="仿宋" w:hAnsi="仿宋" w:cs="仿宋" w:hint="eastAsia"/>
          <w:sz w:val="24"/>
          <w:u w:val="single"/>
        </w:rPr>
      </w:pPr>
      <w:r w:rsidRPr="00F6799C">
        <w:rPr>
          <w:rFonts w:ascii="仿宋" w:eastAsia="仿宋" w:hAnsi="仿宋" w:cs="仿宋" w:hint="eastAsia"/>
          <w:sz w:val="24"/>
        </w:rPr>
        <w:t>相关供应商：</w:t>
      </w:r>
      <w:r w:rsidRPr="00F6799C">
        <w:rPr>
          <w:rFonts w:ascii="仿宋" w:eastAsia="仿宋" w:hAnsi="仿宋" w:cs="仿宋" w:hint="eastAsia"/>
          <w:sz w:val="24"/>
          <w:u w:val="dotted"/>
        </w:rPr>
        <w:t xml:space="preserve">                                           </w:t>
      </w:r>
      <w:r w:rsidRPr="00F6799C">
        <w:rPr>
          <w:rFonts w:ascii="仿宋" w:eastAsia="仿宋" w:hAnsi="仿宋" w:cs="仿宋" w:hint="eastAsia"/>
          <w:sz w:val="24"/>
          <w:u w:val="single"/>
        </w:rPr>
        <w:t xml:space="preserve">    </w:t>
      </w:r>
    </w:p>
    <w:p w14:paraId="415BB4EB" w14:textId="77777777" w:rsidR="00AE4B2D" w:rsidRPr="00F6799C" w:rsidRDefault="00E7153D">
      <w:pPr>
        <w:spacing w:line="336" w:lineRule="auto"/>
        <w:rPr>
          <w:rFonts w:ascii="仿宋" w:eastAsia="仿宋" w:hAnsi="仿宋" w:cs="仿宋" w:hint="eastAsia"/>
          <w:sz w:val="24"/>
          <w:u w:val="single"/>
        </w:rPr>
      </w:pPr>
      <w:r w:rsidRPr="00F6799C">
        <w:rPr>
          <w:rFonts w:ascii="仿宋" w:eastAsia="仿宋" w:hAnsi="仿宋" w:cs="仿宋" w:hint="eastAsia"/>
          <w:sz w:val="24"/>
        </w:rPr>
        <w:t>地     址：</w:t>
      </w:r>
      <w:r w:rsidRPr="00F6799C">
        <w:rPr>
          <w:rFonts w:ascii="仿宋" w:eastAsia="仿宋" w:hAnsi="仿宋" w:cs="仿宋" w:hint="eastAsia"/>
          <w:sz w:val="24"/>
          <w:u w:val="dotted"/>
        </w:rPr>
        <w:t xml:space="preserve">                             </w:t>
      </w:r>
      <w:r w:rsidRPr="00F6799C">
        <w:rPr>
          <w:rFonts w:ascii="仿宋" w:eastAsia="仿宋" w:hAnsi="仿宋" w:cs="仿宋" w:hint="eastAsia"/>
          <w:sz w:val="24"/>
        </w:rPr>
        <w:t>邮编：</w:t>
      </w:r>
      <w:r w:rsidRPr="00F6799C">
        <w:rPr>
          <w:rFonts w:ascii="仿宋" w:eastAsia="仿宋" w:hAnsi="仿宋" w:cs="仿宋" w:hint="eastAsia"/>
          <w:sz w:val="24"/>
          <w:u w:val="dotted"/>
        </w:rPr>
        <w:t xml:space="preserve">          </w:t>
      </w:r>
      <w:r w:rsidRPr="00F6799C">
        <w:rPr>
          <w:rFonts w:ascii="仿宋" w:eastAsia="仿宋" w:hAnsi="仿宋" w:cs="仿宋" w:hint="eastAsia"/>
          <w:sz w:val="24"/>
          <w:u w:val="single"/>
        </w:rPr>
        <w:t xml:space="preserve"> </w:t>
      </w:r>
    </w:p>
    <w:p w14:paraId="763876DB" w14:textId="77777777" w:rsidR="00AE4B2D" w:rsidRPr="00F6799C" w:rsidRDefault="00E7153D">
      <w:pPr>
        <w:spacing w:line="336" w:lineRule="auto"/>
        <w:rPr>
          <w:rFonts w:ascii="仿宋" w:eastAsia="仿宋" w:hAnsi="仿宋" w:cs="仿宋" w:hint="eastAsia"/>
          <w:sz w:val="24"/>
          <w:u w:val="single"/>
        </w:rPr>
      </w:pPr>
      <w:r w:rsidRPr="00F6799C">
        <w:rPr>
          <w:rFonts w:ascii="仿宋" w:eastAsia="仿宋" w:hAnsi="仿宋" w:cs="仿宋" w:hint="eastAsia"/>
          <w:sz w:val="24"/>
        </w:rPr>
        <w:t>联系人：</w:t>
      </w:r>
      <w:r w:rsidRPr="00F6799C">
        <w:rPr>
          <w:rFonts w:ascii="仿宋" w:eastAsia="仿宋" w:hAnsi="仿宋" w:cs="仿宋" w:hint="eastAsia"/>
          <w:sz w:val="24"/>
          <w:u w:val="dotted"/>
        </w:rPr>
        <w:t xml:space="preserve">               </w:t>
      </w:r>
      <w:r w:rsidRPr="00F6799C">
        <w:rPr>
          <w:rFonts w:ascii="仿宋" w:eastAsia="仿宋" w:hAnsi="仿宋" w:cs="仿宋" w:hint="eastAsia"/>
          <w:sz w:val="24"/>
        </w:rPr>
        <w:t>联系电话：</w:t>
      </w:r>
      <w:r w:rsidRPr="00F6799C">
        <w:rPr>
          <w:rFonts w:ascii="仿宋" w:eastAsia="仿宋" w:hAnsi="仿宋" w:cs="仿宋" w:hint="eastAsia"/>
          <w:sz w:val="24"/>
          <w:u w:val="dotted"/>
        </w:rPr>
        <w:t xml:space="preserve">                      </w:t>
      </w:r>
      <w:r w:rsidRPr="00F6799C">
        <w:rPr>
          <w:rFonts w:ascii="仿宋" w:eastAsia="仿宋" w:hAnsi="仿宋" w:cs="仿宋" w:hint="eastAsia"/>
          <w:sz w:val="24"/>
          <w:u w:val="single"/>
        </w:rPr>
        <w:t xml:space="preserve">      </w:t>
      </w:r>
    </w:p>
    <w:p w14:paraId="6F34A771"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二、投诉项目基本情况</w:t>
      </w:r>
    </w:p>
    <w:p w14:paraId="52088BDE" w14:textId="77777777" w:rsidR="00AE4B2D" w:rsidRPr="00F6799C" w:rsidRDefault="00E7153D">
      <w:pPr>
        <w:spacing w:line="336" w:lineRule="auto"/>
        <w:rPr>
          <w:rFonts w:ascii="仿宋" w:eastAsia="仿宋" w:hAnsi="仿宋" w:cs="仿宋" w:hint="eastAsia"/>
          <w:sz w:val="24"/>
          <w:u w:val="dotted"/>
        </w:rPr>
      </w:pPr>
      <w:r w:rsidRPr="00F6799C">
        <w:rPr>
          <w:rFonts w:ascii="仿宋" w:eastAsia="仿宋" w:hAnsi="仿宋" w:cs="仿宋" w:hint="eastAsia"/>
          <w:sz w:val="24"/>
        </w:rPr>
        <w:t>采购项目名称：</w:t>
      </w:r>
      <w:r w:rsidRPr="00F6799C">
        <w:rPr>
          <w:rFonts w:ascii="仿宋" w:eastAsia="仿宋" w:hAnsi="仿宋" w:cs="仿宋" w:hint="eastAsia"/>
          <w:sz w:val="24"/>
          <w:u w:val="dotted"/>
        </w:rPr>
        <w:t xml:space="preserve">                                        </w:t>
      </w:r>
    </w:p>
    <w:p w14:paraId="2CEA9A31" w14:textId="77777777" w:rsidR="00AE4B2D" w:rsidRPr="00F6799C" w:rsidRDefault="00E7153D">
      <w:pPr>
        <w:spacing w:line="336" w:lineRule="auto"/>
        <w:rPr>
          <w:rFonts w:ascii="仿宋" w:eastAsia="仿宋" w:hAnsi="仿宋" w:cs="仿宋" w:hint="eastAsia"/>
          <w:sz w:val="24"/>
          <w:u w:val="single"/>
        </w:rPr>
      </w:pPr>
      <w:r w:rsidRPr="00F6799C">
        <w:rPr>
          <w:rFonts w:ascii="仿宋" w:eastAsia="仿宋" w:hAnsi="仿宋" w:cs="仿宋" w:hint="eastAsia"/>
          <w:sz w:val="24"/>
        </w:rPr>
        <w:t>采购项目编号：</w:t>
      </w:r>
      <w:r w:rsidRPr="00F6799C">
        <w:rPr>
          <w:rFonts w:ascii="仿宋" w:eastAsia="仿宋" w:hAnsi="仿宋" w:cs="仿宋" w:hint="eastAsia"/>
          <w:sz w:val="24"/>
          <w:u w:val="dotted"/>
        </w:rPr>
        <w:t xml:space="preserve">                 </w:t>
      </w:r>
      <w:r w:rsidRPr="00F6799C">
        <w:rPr>
          <w:rFonts w:ascii="仿宋" w:eastAsia="仿宋" w:hAnsi="仿宋" w:cs="仿宋" w:hint="eastAsia"/>
          <w:sz w:val="24"/>
        </w:rPr>
        <w:t>包号：</w:t>
      </w:r>
      <w:r w:rsidRPr="00F6799C">
        <w:rPr>
          <w:rFonts w:ascii="仿宋" w:eastAsia="仿宋" w:hAnsi="仿宋" w:cs="仿宋" w:hint="eastAsia"/>
          <w:sz w:val="24"/>
          <w:u w:val="dotted"/>
        </w:rPr>
        <w:t xml:space="preserve">              </w:t>
      </w:r>
    </w:p>
    <w:p w14:paraId="3F2A1BC6"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采购人名称：</w:t>
      </w:r>
      <w:r w:rsidRPr="00F6799C">
        <w:rPr>
          <w:rFonts w:ascii="仿宋" w:eastAsia="仿宋" w:hAnsi="仿宋" w:cs="仿宋" w:hint="eastAsia"/>
          <w:sz w:val="24"/>
          <w:u w:val="dotted"/>
        </w:rPr>
        <w:t xml:space="preserve">                                           </w:t>
      </w:r>
      <w:r w:rsidRPr="00F6799C">
        <w:rPr>
          <w:rFonts w:ascii="仿宋" w:eastAsia="仿宋" w:hAnsi="仿宋" w:cs="仿宋" w:hint="eastAsia"/>
          <w:sz w:val="24"/>
          <w:u w:val="single"/>
        </w:rPr>
        <w:t xml:space="preserve">  </w:t>
      </w:r>
    </w:p>
    <w:p w14:paraId="4D7849D4" w14:textId="77777777" w:rsidR="00AE4B2D" w:rsidRPr="00F6799C" w:rsidRDefault="00E7153D">
      <w:pPr>
        <w:spacing w:line="336" w:lineRule="auto"/>
        <w:rPr>
          <w:rFonts w:ascii="仿宋" w:eastAsia="仿宋" w:hAnsi="仿宋" w:cs="仿宋" w:hint="eastAsia"/>
          <w:sz w:val="24"/>
          <w:u w:val="single"/>
        </w:rPr>
      </w:pPr>
      <w:r w:rsidRPr="00F6799C">
        <w:rPr>
          <w:rFonts w:ascii="仿宋" w:eastAsia="仿宋" w:hAnsi="仿宋" w:cs="仿宋" w:hint="eastAsia"/>
          <w:sz w:val="24"/>
        </w:rPr>
        <w:t>代理机构名称：</w:t>
      </w:r>
      <w:r w:rsidRPr="00F6799C">
        <w:rPr>
          <w:rFonts w:ascii="仿宋" w:eastAsia="仿宋" w:hAnsi="仿宋" w:cs="仿宋" w:hint="eastAsia"/>
          <w:sz w:val="24"/>
          <w:u w:val="dotted"/>
        </w:rPr>
        <w:t xml:space="preserve">                                         </w:t>
      </w:r>
    </w:p>
    <w:p w14:paraId="1AB52E1F" w14:textId="77777777" w:rsidR="00AE4B2D" w:rsidRPr="00F6799C" w:rsidRDefault="00E7153D">
      <w:pPr>
        <w:spacing w:line="336" w:lineRule="auto"/>
        <w:rPr>
          <w:rFonts w:ascii="仿宋" w:eastAsia="仿宋" w:hAnsi="仿宋" w:cs="仿宋" w:hint="eastAsia"/>
          <w:sz w:val="24"/>
          <w:u w:val="dotted"/>
        </w:rPr>
      </w:pPr>
      <w:r w:rsidRPr="00F6799C">
        <w:rPr>
          <w:rFonts w:ascii="仿宋" w:eastAsia="仿宋" w:hAnsi="仿宋" w:cs="仿宋" w:hint="eastAsia"/>
          <w:sz w:val="24"/>
        </w:rPr>
        <w:t>采购文件公告:</w:t>
      </w:r>
      <w:r w:rsidRPr="00F6799C">
        <w:rPr>
          <w:rFonts w:ascii="仿宋" w:eastAsia="仿宋" w:hAnsi="仿宋" w:cs="仿宋" w:hint="eastAsia"/>
          <w:sz w:val="24"/>
          <w:u w:val="dotted"/>
        </w:rPr>
        <w:t xml:space="preserve">是/否 </w:t>
      </w:r>
      <w:r w:rsidRPr="00F6799C">
        <w:rPr>
          <w:rFonts w:ascii="仿宋" w:eastAsia="仿宋" w:hAnsi="仿宋" w:cs="仿宋" w:hint="eastAsia"/>
          <w:sz w:val="24"/>
        </w:rPr>
        <w:t>公告期限：</w:t>
      </w:r>
      <w:r w:rsidRPr="00F6799C">
        <w:rPr>
          <w:rFonts w:ascii="仿宋" w:eastAsia="仿宋" w:hAnsi="仿宋" w:cs="仿宋" w:hint="eastAsia"/>
          <w:sz w:val="24"/>
          <w:u w:val="dotted"/>
        </w:rPr>
        <w:t xml:space="preserve">                                 </w:t>
      </w:r>
    </w:p>
    <w:p w14:paraId="33B72884" w14:textId="77777777" w:rsidR="00AE4B2D" w:rsidRPr="00F6799C" w:rsidRDefault="00E7153D">
      <w:pPr>
        <w:spacing w:line="336" w:lineRule="auto"/>
        <w:rPr>
          <w:rFonts w:ascii="仿宋" w:eastAsia="仿宋" w:hAnsi="仿宋" w:cs="仿宋" w:hint="eastAsia"/>
          <w:sz w:val="24"/>
          <w:u w:val="single"/>
        </w:rPr>
      </w:pPr>
      <w:r w:rsidRPr="00F6799C">
        <w:rPr>
          <w:rFonts w:ascii="仿宋" w:eastAsia="仿宋" w:hAnsi="仿宋" w:cs="仿宋" w:hint="eastAsia"/>
          <w:sz w:val="24"/>
        </w:rPr>
        <w:t>采购结果公告:</w:t>
      </w:r>
      <w:r w:rsidRPr="00F6799C">
        <w:rPr>
          <w:rFonts w:ascii="仿宋" w:eastAsia="仿宋" w:hAnsi="仿宋" w:cs="仿宋" w:hint="eastAsia"/>
          <w:sz w:val="24"/>
          <w:u w:val="dotted"/>
        </w:rPr>
        <w:t xml:space="preserve">是/否 </w:t>
      </w:r>
      <w:r w:rsidRPr="00F6799C">
        <w:rPr>
          <w:rFonts w:ascii="仿宋" w:eastAsia="仿宋" w:hAnsi="仿宋" w:cs="仿宋" w:hint="eastAsia"/>
          <w:sz w:val="24"/>
        </w:rPr>
        <w:t>公告期限：</w:t>
      </w:r>
      <w:r w:rsidRPr="00F6799C">
        <w:rPr>
          <w:rFonts w:ascii="仿宋" w:eastAsia="仿宋" w:hAnsi="仿宋" w:cs="仿宋" w:hint="eastAsia"/>
          <w:sz w:val="24"/>
          <w:u w:val="dotted"/>
        </w:rPr>
        <w:t xml:space="preserve">                        </w:t>
      </w:r>
    </w:p>
    <w:p w14:paraId="149A0DD9"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三、质疑基本情况</w:t>
      </w:r>
    </w:p>
    <w:p w14:paraId="7511F2A7" w14:textId="77777777" w:rsidR="00AE4B2D" w:rsidRPr="00F6799C" w:rsidRDefault="00E7153D">
      <w:pPr>
        <w:spacing w:line="336" w:lineRule="auto"/>
        <w:ind w:firstLineChars="200" w:firstLine="480"/>
        <w:rPr>
          <w:rFonts w:ascii="仿宋" w:eastAsia="仿宋" w:hAnsi="仿宋" w:cs="仿宋" w:hint="eastAsia"/>
          <w:sz w:val="24"/>
          <w:u w:val="dotted"/>
        </w:rPr>
      </w:pPr>
      <w:r w:rsidRPr="00F6799C">
        <w:rPr>
          <w:rFonts w:ascii="仿宋" w:eastAsia="仿宋" w:hAnsi="仿宋" w:cs="仿宋" w:hint="eastAsia"/>
          <w:sz w:val="24"/>
        </w:rPr>
        <w:t>投诉人于</w:t>
      </w:r>
      <w:r w:rsidRPr="00F6799C">
        <w:rPr>
          <w:rFonts w:ascii="仿宋" w:eastAsia="仿宋" w:hAnsi="仿宋" w:cs="仿宋" w:hint="eastAsia"/>
          <w:sz w:val="24"/>
          <w:u w:val="dotted"/>
        </w:rPr>
        <w:t xml:space="preserve">   </w:t>
      </w:r>
      <w:r w:rsidRPr="00F6799C">
        <w:rPr>
          <w:rFonts w:ascii="仿宋" w:eastAsia="仿宋" w:hAnsi="仿宋" w:cs="仿宋" w:hint="eastAsia"/>
          <w:sz w:val="24"/>
        </w:rPr>
        <w:t>年</w:t>
      </w:r>
      <w:r w:rsidRPr="00F6799C">
        <w:rPr>
          <w:rFonts w:ascii="仿宋" w:eastAsia="仿宋" w:hAnsi="仿宋" w:cs="仿宋" w:hint="eastAsia"/>
          <w:sz w:val="24"/>
          <w:u w:val="dotted"/>
        </w:rPr>
        <w:t xml:space="preserve">   </w:t>
      </w:r>
      <w:r w:rsidRPr="00F6799C">
        <w:rPr>
          <w:rFonts w:ascii="仿宋" w:eastAsia="仿宋" w:hAnsi="仿宋" w:cs="仿宋" w:hint="eastAsia"/>
          <w:sz w:val="24"/>
        </w:rPr>
        <w:t>月</w:t>
      </w:r>
      <w:r w:rsidRPr="00F6799C">
        <w:rPr>
          <w:rFonts w:ascii="仿宋" w:eastAsia="仿宋" w:hAnsi="仿宋" w:cs="仿宋" w:hint="eastAsia"/>
          <w:sz w:val="24"/>
          <w:u w:val="dotted"/>
        </w:rPr>
        <w:t xml:space="preserve">  </w:t>
      </w:r>
      <w:r w:rsidRPr="00F6799C">
        <w:rPr>
          <w:rFonts w:ascii="仿宋" w:eastAsia="仿宋" w:hAnsi="仿宋" w:cs="仿宋" w:hint="eastAsia"/>
          <w:sz w:val="24"/>
        </w:rPr>
        <w:t>日,向</w:t>
      </w:r>
      <w:r w:rsidRPr="00F6799C">
        <w:rPr>
          <w:rFonts w:ascii="仿宋" w:eastAsia="仿宋" w:hAnsi="仿宋" w:cs="仿宋" w:hint="eastAsia"/>
          <w:sz w:val="24"/>
          <w:u w:val="dotted"/>
        </w:rPr>
        <w:t xml:space="preserve">                   </w:t>
      </w:r>
      <w:r w:rsidRPr="00F6799C">
        <w:rPr>
          <w:rFonts w:ascii="仿宋" w:eastAsia="仿宋" w:hAnsi="仿宋" w:cs="仿宋" w:hint="eastAsia"/>
          <w:sz w:val="24"/>
        </w:rPr>
        <w:t>提出质疑，质疑事项为：</w:t>
      </w:r>
      <w:r w:rsidRPr="00F6799C">
        <w:rPr>
          <w:rFonts w:ascii="仿宋" w:eastAsia="仿宋" w:hAnsi="仿宋" w:cs="仿宋" w:hint="eastAsia"/>
          <w:sz w:val="24"/>
          <w:u w:val="dotted"/>
        </w:rPr>
        <w:t xml:space="preserve">                                </w:t>
      </w:r>
    </w:p>
    <w:p w14:paraId="4C96F30B" w14:textId="77777777" w:rsidR="00AE4B2D" w:rsidRPr="00F6799C" w:rsidRDefault="00E7153D">
      <w:pPr>
        <w:spacing w:line="336" w:lineRule="auto"/>
        <w:rPr>
          <w:rFonts w:ascii="仿宋" w:eastAsia="仿宋" w:hAnsi="仿宋" w:cs="仿宋" w:hint="eastAsia"/>
          <w:sz w:val="24"/>
          <w:u w:val="dotted"/>
        </w:rPr>
      </w:pPr>
      <w:r w:rsidRPr="00F6799C">
        <w:rPr>
          <w:rFonts w:ascii="仿宋" w:eastAsia="仿宋" w:hAnsi="仿宋" w:cs="仿宋" w:hint="eastAsia"/>
          <w:sz w:val="24"/>
          <w:u w:val="dotted"/>
        </w:rPr>
        <w:t xml:space="preserve">                                                     </w:t>
      </w:r>
      <w:r w:rsidRPr="00F6799C">
        <w:rPr>
          <w:rFonts w:ascii="仿宋" w:eastAsia="仿宋" w:hAnsi="仿宋" w:cs="仿宋" w:hint="eastAsia"/>
          <w:sz w:val="24"/>
        </w:rPr>
        <w:t xml:space="preserve">  </w:t>
      </w:r>
    </w:p>
    <w:p w14:paraId="55F6C8EF" w14:textId="77777777" w:rsidR="00AE4B2D" w:rsidRPr="00F6799C" w:rsidRDefault="00E7153D">
      <w:pPr>
        <w:spacing w:line="336" w:lineRule="auto"/>
        <w:ind w:firstLineChars="150" w:firstLine="360"/>
        <w:rPr>
          <w:rFonts w:ascii="仿宋" w:eastAsia="仿宋" w:hAnsi="仿宋" w:cs="仿宋" w:hint="eastAsia"/>
          <w:sz w:val="24"/>
        </w:rPr>
      </w:pPr>
      <w:r w:rsidRPr="00F6799C">
        <w:rPr>
          <w:rFonts w:ascii="仿宋" w:eastAsia="仿宋" w:hAnsi="仿宋" w:cs="仿宋" w:hint="eastAsia"/>
          <w:sz w:val="24"/>
          <w:u w:val="dotted"/>
        </w:rPr>
        <w:t>采购人/代理机构</w:t>
      </w:r>
      <w:r w:rsidRPr="00F6799C">
        <w:rPr>
          <w:rFonts w:ascii="仿宋" w:eastAsia="仿宋" w:hAnsi="仿宋" w:cs="仿宋" w:hint="eastAsia"/>
          <w:sz w:val="24"/>
        </w:rPr>
        <w:t>于</w:t>
      </w:r>
      <w:r w:rsidRPr="00F6799C">
        <w:rPr>
          <w:rFonts w:ascii="仿宋" w:eastAsia="仿宋" w:hAnsi="仿宋" w:cs="仿宋" w:hint="eastAsia"/>
          <w:sz w:val="24"/>
          <w:u w:val="dotted"/>
        </w:rPr>
        <w:t xml:space="preserve">   </w:t>
      </w:r>
      <w:r w:rsidRPr="00F6799C">
        <w:rPr>
          <w:rFonts w:ascii="仿宋" w:eastAsia="仿宋" w:hAnsi="仿宋" w:cs="仿宋" w:hint="eastAsia"/>
          <w:sz w:val="24"/>
        </w:rPr>
        <w:t>年</w:t>
      </w:r>
      <w:r w:rsidRPr="00F6799C">
        <w:rPr>
          <w:rFonts w:ascii="仿宋" w:eastAsia="仿宋" w:hAnsi="仿宋" w:cs="仿宋" w:hint="eastAsia"/>
          <w:sz w:val="24"/>
          <w:u w:val="dotted"/>
        </w:rPr>
        <w:t xml:space="preserve">   </w:t>
      </w:r>
      <w:r w:rsidRPr="00F6799C">
        <w:rPr>
          <w:rFonts w:ascii="仿宋" w:eastAsia="仿宋" w:hAnsi="仿宋" w:cs="仿宋" w:hint="eastAsia"/>
          <w:sz w:val="24"/>
        </w:rPr>
        <w:t>月</w:t>
      </w:r>
      <w:r w:rsidRPr="00F6799C">
        <w:rPr>
          <w:rFonts w:ascii="仿宋" w:eastAsia="仿宋" w:hAnsi="仿宋" w:cs="仿宋" w:hint="eastAsia"/>
          <w:sz w:val="24"/>
          <w:u w:val="dotted"/>
        </w:rPr>
        <w:t xml:space="preserve">   </w:t>
      </w:r>
      <w:r w:rsidRPr="00F6799C">
        <w:rPr>
          <w:rFonts w:ascii="仿宋" w:eastAsia="仿宋" w:hAnsi="仿宋" w:cs="仿宋" w:hint="eastAsia"/>
          <w:sz w:val="24"/>
        </w:rPr>
        <w:t>日,就质疑事项</w:t>
      </w:r>
      <w:proofErr w:type="gramStart"/>
      <w:r w:rsidRPr="00F6799C">
        <w:rPr>
          <w:rFonts w:ascii="仿宋" w:eastAsia="仿宋" w:hAnsi="仿宋" w:cs="仿宋" w:hint="eastAsia"/>
          <w:sz w:val="24"/>
        </w:rPr>
        <w:t>作出</w:t>
      </w:r>
      <w:proofErr w:type="gramEnd"/>
      <w:r w:rsidRPr="00F6799C">
        <w:rPr>
          <w:rFonts w:ascii="仿宋" w:eastAsia="仿宋" w:hAnsi="仿宋" w:cs="仿宋" w:hint="eastAsia"/>
          <w:sz w:val="24"/>
        </w:rPr>
        <w:t>了答复/没有在法定期限内</w:t>
      </w:r>
      <w:proofErr w:type="gramStart"/>
      <w:r w:rsidRPr="00F6799C">
        <w:rPr>
          <w:rFonts w:ascii="仿宋" w:eastAsia="仿宋" w:hAnsi="仿宋" w:cs="仿宋" w:hint="eastAsia"/>
          <w:sz w:val="24"/>
        </w:rPr>
        <w:t>作出</w:t>
      </w:r>
      <w:proofErr w:type="gramEnd"/>
      <w:r w:rsidRPr="00F6799C">
        <w:rPr>
          <w:rFonts w:ascii="仿宋" w:eastAsia="仿宋" w:hAnsi="仿宋" w:cs="仿宋" w:hint="eastAsia"/>
          <w:sz w:val="24"/>
        </w:rPr>
        <w:t>答复。</w:t>
      </w:r>
    </w:p>
    <w:p w14:paraId="77874DCA"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四、投诉事项具体内容</w:t>
      </w:r>
    </w:p>
    <w:p w14:paraId="1CC03DD7" w14:textId="77777777" w:rsidR="00AE4B2D" w:rsidRPr="00F6799C" w:rsidRDefault="00E7153D">
      <w:pPr>
        <w:spacing w:line="336" w:lineRule="auto"/>
        <w:rPr>
          <w:rFonts w:ascii="仿宋" w:eastAsia="仿宋" w:hAnsi="仿宋" w:cs="仿宋" w:hint="eastAsia"/>
          <w:sz w:val="24"/>
          <w:u w:val="single"/>
        </w:rPr>
      </w:pPr>
      <w:r w:rsidRPr="00F6799C">
        <w:rPr>
          <w:rFonts w:ascii="仿宋" w:eastAsia="仿宋" w:hAnsi="仿宋" w:cs="仿宋" w:hint="eastAsia"/>
          <w:sz w:val="24"/>
        </w:rPr>
        <w:lastRenderedPageBreak/>
        <w:t>投诉事项 1：</w:t>
      </w:r>
      <w:r w:rsidRPr="00F6799C">
        <w:rPr>
          <w:rFonts w:ascii="仿宋" w:eastAsia="仿宋" w:hAnsi="仿宋" w:cs="仿宋" w:hint="eastAsia"/>
          <w:sz w:val="24"/>
          <w:u w:val="dotted"/>
        </w:rPr>
        <w:t xml:space="preserve">                                       </w:t>
      </w:r>
    </w:p>
    <w:p w14:paraId="16111389"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事实依据：</w:t>
      </w:r>
      <w:r w:rsidRPr="00F6799C">
        <w:rPr>
          <w:rFonts w:ascii="仿宋" w:eastAsia="仿宋" w:hAnsi="仿宋" w:cs="仿宋" w:hint="eastAsia"/>
          <w:sz w:val="24"/>
          <w:u w:val="dotted"/>
        </w:rPr>
        <w:t xml:space="preserve">                                         </w:t>
      </w:r>
    </w:p>
    <w:p w14:paraId="28272B9D" w14:textId="77777777" w:rsidR="00AE4B2D" w:rsidRPr="00F6799C" w:rsidRDefault="00E7153D">
      <w:pPr>
        <w:spacing w:line="336" w:lineRule="auto"/>
        <w:rPr>
          <w:rFonts w:ascii="仿宋" w:eastAsia="仿宋" w:hAnsi="仿宋" w:cs="仿宋" w:hint="eastAsia"/>
          <w:sz w:val="24"/>
          <w:u w:val="dotted"/>
        </w:rPr>
      </w:pPr>
      <w:r w:rsidRPr="00F6799C">
        <w:rPr>
          <w:rFonts w:ascii="仿宋" w:eastAsia="仿宋" w:hAnsi="仿宋" w:cs="仿宋" w:hint="eastAsia"/>
          <w:sz w:val="24"/>
          <w:u w:val="dotted"/>
        </w:rPr>
        <w:t xml:space="preserve">                                                      </w:t>
      </w:r>
    </w:p>
    <w:p w14:paraId="01C0EC66" w14:textId="77777777" w:rsidR="00AE4B2D" w:rsidRPr="00F6799C" w:rsidRDefault="00E7153D">
      <w:pPr>
        <w:spacing w:line="336" w:lineRule="auto"/>
        <w:rPr>
          <w:rFonts w:ascii="仿宋" w:eastAsia="仿宋" w:hAnsi="仿宋" w:cs="仿宋" w:hint="eastAsia"/>
          <w:sz w:val="24"/>
          <w:u w:val="single"/>
        </w:rPr>
      </w:pPr>
      <w:r w:rsidRPr="00F6799C">
        <w:rPr>
          <w:rFonts w:ascii="仿宋" w:eastAsia="仿宋" w:hAnsi="仿宋" w:cs="仿宋" w:hint="eastAsia"/>
          <w:sz w:val="24"/>
        </w:rPr>
        <w:t>法律依据：</w:t>
      </w:r>
      <w:r w:rsidRPr="00F6799C">
        <w:rPr>
          <w:rFonts w:ascii="仿宋" w:eastAsia="仿宋" w:hAnsi="仿宋" w:cs="仿宋" w:hint="eastAsia"/>
          <w:sz w:val="24"/>
          <w:u w:val="dotted"/>
        </w:rPr>
        <w:t xml:space="preserve">                                          </w:t>
      </w:r>
    </w:p>
    <w:p w14:paraId="6139A7AB" w14:textId="77777777" w:rsidR="00AE4B2D" w:rsidRPr="00F6799C" w:rsidRDefault="00E7153D">
      <w:pPr>
        <w:spacing w:line="336" w:lineRule="auto"/>
        <w:rPr>
          <w:rFonts w:ascii="仿宋" w:eastAsia="仿宋" w:hAnsi="仿宋" w:cs="仿宋" w:hint="eastAsia"/>
          <w:sz w:val="24"/>
          <w:u w:val="dotted"/>
        </w:rPr>
      </w:pPr>
      <w:r w:rsidRPr="00F6799C">
        <w:rPr>
          <w:rFonts w:ascii="仿宋" w:eastAsia="仿宋" w:hAnsi="仿宋" w:cs="仿宋" w:hint="eastAsia"/>
          <w:sz w:val="24"/>
          <w:u w:val="dotted"/>
        </w:rPr>
        <w:t xml:space="preserve">                                                      </w:t>
      </w:r>
    </w:p>
    <w:p w14:paraId="7BE2482D"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投诉事项2</w:t>
      </w:r>
    </w:p>
    <w:p w14:paraId="32F7DD43" w14:textId="77777777" w:rsidR="00AE4B2D" w:rsidRPr="00F6799C" w:rsidRDefault="00E7153D">
      <w:pPr>
        <w:spacing w:line="336" w:lineRule="auto"/>
        <w:rPr>
          <w:rFonts w:ascii="仿宋" w:eastAsia="仿宋" w:hAnsi="仿宋" w:cs="仿宋" w:hint="eastAsia"/>
          <w:sz w:val="24"/>
          <w:u w:val="dotted"/>
        </w:rPr>
      </w:pPr>
      <w:r w:rsidRPr="00F6799C">
        <w:rPr>
          <w:rFonts w:ascii="仿宋" w:eastAsia="仿宋" w:hAnsi="仿宋" w:cs="仿宋" w:hint="eastAsia"/>
          <w:sz w:val="24"/>
        </w:rPr>
        <w:t>……</w:t>
      </w:r>
    </w:p>
    <w:p w14:paraId="69F01101"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五、与投诉事项相关的投诉请求</w:t>
      </w:r>
    </w:p>
    <w:p w14:paraId="39C94003"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请求：</w:t>
      </w:r>
      <w:r w:rsidRPr="00F6799C">
        <w:rPr>
          <w:rFonts w:ascii="仿宋" w:eastAsia="仿宋" w:hAnsi="仿宋" w:cs="仿宋" w:hint="eastAsia"/>
          <w:sz w:val="24"/>
          <w:u w:val="dotted"/>
        </w:rPr>
        <w:t xml:space="preserve">                                              </w:t>
      </w:r>
      <w:r w:rsidRPr="00F6799C">
        <w:rPr>
          <w:rFonts w:ascii="仿宋" w:eastAsia="仿宋" w:hAnsi="仿宋" w:cs="仿宋" w:hint="eastAsia"/>
          <w:sz w:val="24"/>
        </w:rPr>
        <w:t xml:space="preserve"> </w:t>
      </w:r>
    </w:p>
    <w:p w14:paraId="78A97519" w14:textId="77777777" w:rsidR="00AE4B2D" w:rsidRPr="00F6799C" w:rsidRDefault="00E7153D">
      <w:pPr>
        <w:spacing w:line="336" w:lineRule="auto"/>
        <w:rPr>
          <w:rFonts w:ascii="仿宋" w:eastAsia="仿宋" w:hAnsi="仿宋" w:cs="仿宋" w:hint="eastAsia"/>
          <w:sz w:val="24"/>
          <w:u w:val="single"/>
        </w:rPr>
      </w:pPr>
      <w:r w:rsidRPr="00F6799C">
        <w:rPr>
          <w:rFonts w:ascii="仿宋" w:eastAsia="仿宋" w:hAnsi="仿宋" w:cs="仿宋" w:hint="eastAsia"/>
          <w:sz w:val="24"/>
        </w:rPr>
        <w:t xml:space="preserve">                                                                                                    </w:t>
      </w:r>
    </w:p>
    <w:p w14:paraId="17FE4143"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 xml:space="preserve">签字(签章)：                   公章：                      </w:t>
      </w:r>
    </w:p>
    <w:p w14:paraId="101A6083"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 xml:space="preserve">日期：    </w:t>
      </w:r>
    </w:p>
    <w:p w14:paraId="5EF54BC4" w14:textId="77777777" w:rsidR="00AE4B2D" w:rsidRPr="00F6799C" w:rsidRDefault="00AE4B2D">
      <w:pPr>
        <w:spacing w:line="336" w:lineRule="auto"/>
        <w:rPr>
          <w:rFonts w:ascii="仿宋" w:eastAsia="仿宋" w:hAnsi="仿宋" w:cs="仿宋" w:hint="eastAsia"/>
          <w:b/>
          <w:sz w:val="24"/>
        </w:rPr>
      </w:pPr>
    </w:p>
    <w:p w14:paraId="036897AA" w14:textId="77777777" w:rsidR="00AE4B2D" w:rsidRPr="00F6799C" w:rsidRDefault="00AE4B2D">
      <w:pPr>
        <w:spacing w:line="336" w:lineRule="auto"/>
        <w:rPr>
          <w:rFonts w:ascii="仿宋" w:eastAsia="仿宋" w:hAnsi="仿宋" w:cs="仿宋" w:hint="eastAsia"/>
          <w:b/>
          <w:sz w:val="24"/>
        </w:rPr>
      </w:pPr>
    </w:p>
    <w:p w14:paraId="5E8F1917" w14:textId="77777777" w:rsidR="00AE4B2D" w:rsidRPr="00F6799C" w:rsidRDefault="00E7153D">
      <w:pPr>
        <w:spacing w:line="336" w:lineRule="auto"/>
        <w:rPr>
          <w:rFonts w:ascii="仿宋" w:eastAsia="仿宋" w:hAnsi="仿宋" w:cs="仿宋" w:hint="eastAsia"/>
          <w:b/>
          <w:sz w:val="24"/>
        </w:rPr>
      </w:pPr>
      <w:r w:rsidRPr="00F6799C">
        <w:rPr>
          <w:rFonts w:ascii="仿宋" w:eastAsia="仿宋" w:hAnsi="仿宋" w:cs="仿宋" w:hint="eastAsia"/>
          <w:b/>
          <w:sz w:val="24"/>
        </w:rPr>
        <w:t>投诉</w:t>
      </w:r>
      <w:proofErr w:type="gramStart"/>
      <w:r w:rsidRPr="00F6799C">
        <w:rPr>
          <w:rFonts w:ascii="仿宋" w:eastAsia="仿宋" w:hAnsi="仿宋" w:cs="仿宋" w:hint="eastAsia"/>
          <w:b/>
          <w:sz w:val="24"/>
        </w:rPr>
        <w:t>书制作</w:t>
      </w:r>
      <w:proofErr w:type="gramEnd"/>
      <w:r w:rsidRPr="00F6799C">
        <w:rPr>
          <w:rFonts w:ascii="仿宋" w:eastAsia="仿宋" w:hAnsi="仿宋" w:cs="仿宋" w:hint="eastAsia"/>
          <w:b/>
          <w:sz w:val="24"/>
        </w:rPr>
        <w:t>说明：</w:t>
      </w:r>
    </w:p>
    <w:p w14:paraId="32C27A5F" w14:textId="77777777" w:rsidR="00AE4B2D" w:rsidRPr="00F6799C" w:rsidRDefault="00E7153D">
      <w:pPr>
        <w:widowControl/>
        <w:spacing w:line="336" w:lineRule="auto"/>
        <w:ind w:firstLineChars="200" w:firstLine="480"/>
        <w:rPr>
          <w:rFonts w:ascii="仿宋" w:eastAsia="仿宋" w:hAnsi="仿宋" w:cs="仿宋" w:hint="eastAsia"/>
          <w:kern w:val="0"/>
          <w:sz w:val="24"/>
        </w:rPr>
      </w:pPr>
      <w:r w:rsidRPr="00F6799C">
        <w:rPr>
          <w:rFonts w:ascii="仿宋" w:eastAsia="仿宋" w:hAnsi="仿宋" w:cs="仿宋" w:hint="eastAsia"/>
          <w:sz w:val="24"/>
        </w:rPr>
        <w:t>1.投诉人提起投诉时，应当提交投诉书和必要的证明材料，并按照被投诉人和与投诉事项有关的供应商数量提供投诉书副本。</w:t>
      </w:r>
    </w:p>
    <w:p w14:paraId="69DD6161" w14:textId="77777777" w:rsidR="00AE4B2D" w:rsidRPr="00F6799C" w:rsidRDefault="00E7153D">
      <w:pPr>
        <w:widowControl/>
        <w:spacing w:line="336" w:lineRule="auto"/>
        <w:ind w:firstLineChars="200" w:firstLine="480"/>
        <w:jc w:val="left"/>
        <w:rPr>
          <w:rFonts w:ascii="仿宋" w:eastAsia="仿宋" w:hAnsi="仿宋" w:cs="仿宋" w:hint="eastAsia"/>
          <w:kern w:val="0"/>
          <w:sz w:val="24"/>
        </w:rPr>
      </w:pPr>
      <w:r w:rsidRPr="00F6799C">
        <w:rPr>
          <w:rFonts w:ascii="仿宋" w:eastAsia="仿宋" w:hAnsi="仿宋" w:cs="仿宋" w:hint="eastAsia"/>
          <w:sz w:val="24"/>
        </w:rPr>
        <w:t>2.投诉人若委托代理人进行投诉的，投诉书应按照要求列明“授权代表”的有关内容，并在附件中提交由</w:t>
      </w:r>
      <w:r w:rsidRPr="00F6799C">
        <w:rPr>
          <w:rFonts w:ascii="仿宋" w:eastAsia="仿宋" w:hAnsi="仿宋" w:cs="仿宋" w:hint="eastAsia"/>
          <w:kern w:val="0"/>
          <w:sz w:val="24"/>
        </w:rPr>
        <w:t>投诉人签署的授权委托书。授权委托书应当载明代理人的姓名或者名称、代理事项、具体权限、期限和相关事项。</w:t>
      </w:r>
    </w:p>
    <w:p w14:paraId="6CEDC264" w14:textId="77777777" w:rsidR="00AE4B2D" w:rsidRPr="00F6799C" w:rsidRDefault="00E7153D">
      <w:pPr>
        <w:widowControl/>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3.投诉人若对项目的某一分包进行投诉，投诉书应列明具体分包号。</w:t>
      </w:r>
    </w:p>
    <w:p w14:paraId="784775B4" w14:textId="77777777" w:rsidR="00AE4B2D" w:rsidRPr="00F6799C" w:rsidRDefault="00E7153D">
      <w:pPr>
        <w:widowControl/>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4.投诉书应简要列明质疑事项，质疑函、质疑答复等作为附件材料提供。</w:t>
      </w:r>
    </w:p>
    <w:p w14:paraId="687B7280" w14:textId="77777777" w:rsidR="00AE4B2D" w:rsidRPr="00F6799C" w:rsidRDefault="00E7153D">
      <w:pPr>
        <w:widowControl/>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5.投诉书的投诉事项应具体、明确，并有必要的事实依据和法律依据。</w:t>
      </w:r>
    </w:p>
    <w:p w14:paraId="62E478EE" w14:textId="77777777" w:rsidR="00AE4B2D" w:rsidRPr="00F6799C" w:rsidRDefault="00E7153D">
      <w:pPr>
        <w:widowControl/>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6.投诉书的投诉请求应与投诉事项相关。</w:t>
      </w:r>
    </w:p>
    <w:p w14:paraId="720039E5" w14:textId="77777777" w:rsidR="00AE4B2D" w:rsidRPr="00F6799C" w:rsidRDefault="00E7153D">
      <w:pPr>
        <w:widowControl/>
        <w:spacing w:line="336" w:lineRule="auto"/>
        <w:ind w:firstLineChars="200" w:firstLine="480"/>
        <w:jc w:val="left"/>
        <w:rPr>
          <w:rFonts w:ascii="仿宋" w:eastAsia="仿宋" w:hAnsi="仿宋" w:cs="仿宋" w:hint="eastAsia"/>
          <w:kern w:val="0"/>
          <w:sz w:val="24"/>
        </w:rPr>
      </w:pPr>
      <w:r w:rsidRPr="00F6799C">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14:paraId="0DB9F490" w14:textId="77777777" w:rsidR="00AE4B2D" w:rsidRPr="00F6799C" w:rsidRDefault="00AE4B2D">
      <w:pPr>
        <w:spacing w:line="336" w:lineRule="auto"/>
        <w:rPr>
          <w:rFonts w:ascii="仿宋" w:eastAsia="仿宋" w:hAnsi="仿宋" w:cs="仿宋" w:hint="eastAsia"/>
          <w:b/>
          <w:sz w:val="24"/>
        </w:rPr>
      </w:pPr>
    </w:p>
    <w:p w14:paraId="31E80138" w14:textId="77777777" w:rsidR="00AE4B2D" w:rsidRPr="00F6799C" w:rsidRDefault="00E7153D">
      <w:pPr>
        <w:widowControl/>
        <w:adjustRightInd/>
        <w:spacing w:line="336" w:lineRule="auto"/>
        <w:jc w:val="left"/>
        <w:rPr>
          <w:rFonts w:ascii="仿宋" w:eastAsia="仿宋" w:hAnsi="仿宋" w:cs="仿宋" w:hint="eastAsia"/>
          <w:sz w:val="24"/>
        </w:rPr>
      </w:pPr>
      <w:r w:rsidRPr="00F6799C">
        <w:rPr>
          <w:rFonts w:ascii="仿宋" w:eastAsia="仿宋" w:hAnsi="仿宋" w:cs="仿宋" w:hint="eastAsia"/>
          <w:b/>
          <w:sz w:val="24"/>
        </w:rPr>
        <w:br w:type="page"/>
      </w:r>
    </w:p>
    <w:p w14:paraId="2C839112" w14:textId="77777777" w:rsidR="00AE4B2D" w:rsidRPr="00F6799C" w:rsidRDefault="00E7153D">
      <w:pPr>
        <w:autoSpaceDE w:val="0"/>
        <w:autoSpaceDN w:val="0"/>
        <w:spacing w:line="336" w:lineRule="auto"/>
        <w:jc w:val="center"/>
        <w:rPr>
          <w:rFonts w:ascii="仿宋" w:eastAsia="仿宋" w:hAnsi="仿宋" w:cs="仿宋" w:hint="eastAsia"/>
          <w:b/>
          <w:bCs/>
          <w:sz w:val="32"/>
          <w:szCs w:val="32"/>
        </w:rPr>
      </w:pPr>
      <w:r w:rsidRPr="00F6799C">
        <w:rPr>
          <w:rFonts w:ascii="仿宋" w:eastAsia="仿宋" w:hAnsi="仿宋" w:cs="仿宋" w:hint="eastAsia"/>
          <w:b/>
          <w:sz w:val="32"/>
          <w:szCs w:val="32"/>
        </w:rPr>
        <w:lastRenderedPageBreak/>
        <w:t>附件3：</w:t>
      </w:r>
      <w:r w:rsidRPr="00F6799C">
        <w:rPr>
          <w:rFonts w:ascii="仿宋" w:eastAsia="仿宋" w:hAnsi="仿宋" w:cs="仿宋" w:hint="eastAsia"/>
          <w:b/>
          <w:bCs/>
          <w:sz w:val="32"/>
          <w:szCs w:val="32"/>
        </w:rPr>
        <w:t>业务专用章使用说明函</w:t>
      </w:r>
    </w:p>
    <w:p w14:paraId="4E611D34" w14:textId="77777777" w:rsidR="00AE4B2D" w:rsidRPr="00F6799C" w:rsidRDefault="00AE4B2D">
      <w:pPr>
        <w:autoSpaceDE w:val="0"/>
        <w:autoSpaceDN w:val="0"/>
        <w:spacing w:line="336" w:lineRule="auto"/>
        <w:jc w:val="center"/>
        <w:rPr>
          <w:rFonts w:ascii="仿宋" w:eastAsia="仿宋" w:hAnsi="仿宋" w:cs="仿宋" w:hint="eastAsia"/>
          <w:b/>
          <w:bCs/>
          <w:sz w:val="32"/>
          <w:szCs w:val="32"/>
        </w:rPr>
      </w:pPr>
    </w:p>
    <w:p w14:paraId="7EAA4088"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（采购人）、（采购代理机构）：</w:t>
      </w:r>
    </w:p>
    <w:p w14:paraId="647AB025" w14:textId="77777777" w:rsidR="00AE4B2D" w:rsidRPr="00F6799C" w:rsidRDefault="00E7153D">
      <w:pPr>
        <w:spacing w:line="336" w:lineRule="auto"/>
        <w:ind w:firstLineChars="200" w:firstLine="480"/>
        <w:rPr>
          <w:rFonts w:ascii="仿宋" w:eastAsia="仿宋" w:hAnsi="仿宋" w:cs="仿宋" w:hint="eastAsia"/>
          <w:sz w:val="24"/>
        </w:rPr>
      </w:pPr>
      <w:r w:rsidRPr="00F6799C">
        <w:rPr>
          <w:rFonts w:ascii="仿宋" w:eastAsia="仿宋" w:hAnsi="仿宋" w:cs="仿宋" w:hint="eastAsia"/>
          <w:kern w:val="0"/>
          <w:sz w:val="24"/>
          <w:lang w:val="zh-CN"/>
        </w:rPr>
        <w:t>我方</w:t>
      </w:r>
      <w:r w:rsidRPr="00F6799C">
        <w:rPr>
          <w:rFonts w:ascii="仿宋" w:eastAsia="仿宋" w:hAnsi="仿宋" w:cs="仿宋" w:hint="eastAsia"/>
          <w:kern w:val="0"/>
          <w:sz w:val="24"/>
          <w:u w:val="single"/>
          <w:lang w:val="zh-CN"/>
        </w:rPr>
        <w:t xml:space="preserve">                         </w:t>
      </w:r>
      <w:r w:rsidRPr="00F6799C">
        <w:rPr>
          <w:rFonts w:ascii="仿宋" w:eastAsia="仿宋" w:hAnsi="仿宋" w:cs="仿宋" w:hint="eastAsia"/>
          <w:sz w:val="24"/>
        </w:rPr>
        <w:t>(供应商全称)是中华人民共和国依法登记注册的合法企业，</w:t>
      </w:r>
      <w:r w:rsidRPr="00F6799C">
        <w:rPr>
          <w:rFonts w:ascii="仿宋" w:eastAsia="仿宋" w:hAnsi="仿宋" w:cs="仿宋" w:hint="eastAsia"/>
          <w:bCs/>
          <w:sz w:val="24"/>
        </w:rPr>
        <w:t>在参加</w:t>
      </w:r>
      <w:r w:rsidRPr="00F6799C">
        <w:rPr>
          <w:rFonts w:ascii="仿宋" w:eastAsia="仿宋" w:hAnsi="仿宋" w:cs="仿宋" w:hint="eastAsia"/>
          <w:sz w:val="24"/>
        </w:rPr>
        <w:t>贵方组织的（项目名称）【项目编号：（采购编号）】</w:t>
      </w:r>
      <w:r w:rsidRPr="00F6799C">
        <w:rPr>
          <w:rFonts w:ascii="仿宋" w:eastAsia="仿宋" w:hAnsi="仿宋" w:cs="仿宋" w:hint="eastAsia"/>
          <w:bCs/>
          <w:sz w:val="24"/>
        </w:rPr>
        <w:t>采购活动中作如下说明：</w:t>
      </w:r>
      <w:r w:rsidRPr="00F6799C">
        <w:rPr>
          <w:rFonts w:ascii="仿宋" w:eastAsia="仿宋" w:hAnsi="仿宋" w:cs="仿宋" w:hint="eastAsia"/>
          <w:sz w:val="24"/>
        </w:rPr>
        <w:t>我方所使用的“XX专用章”与法定名称</w:t>
      </w:r>
      <w:proofErr w:type="gramStart"/>
      <w:r w:rsidRPr="00F6799C">
        <w:rPr>
          <w:rFonts w:ascii="仿宋" w:eastAsia="仿宋" w:hAnsi="仿宋" w:cs="仿宋" w:hint="eastAsia"/>
          <w:sz w:val="24"/>
        </w:rPr>
        <w:t>章具有</w:t>
      </w:r>
      <w:proofErr w:type="gramEnd"/>
      <w:r w:rsidRPr="00F6799C">
        <w:rPr>
          <w:rFonts w:ascii="仿宋" w:eastAsia="仿宋" w:hAnsi="仿宋" w:cs="仿宋" w:hint="eastAsia"/>
          <w:sz w:val="24"/>
        </w:rPr>
        <w:t xml:space="preserve">同等的法律效力，对使用“XX专用章”的行为予以完全承认，并愿意承担相应责任。   </w:t>
      </w:r>
    </w:p>
    <w:p w14:paraId="51C45654" w14:textId="77777777" w:rsidR="00AE4B2D" w:rsidRPr="00F6799C" w:rsidRDefault="00E7153D">
      <w:pPr>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特此说明。</w:t>
      </w:r>
    </w:p>
    <w:p w14:paraId="7430BB04" w14:textId="77777777" w:rsidR="00AE4B2D" w:rsidRPr="00F6799C" w:rsidRDefault="00AE4B2D">
      <w:pPr>
        <w:spacing w:line="336" w:lineRule="auto"/>
        <w:ind w:firstLine="494"/>
        <w:rPr>
          <w:rFonts w:ascii="仿宋" w:eastAsia="仿宋" w:hAnsi="仿宋" w:cs="仿宋" w:hint="eastAsia"/>
          <w:sz w:val="24"/>
        </w:rPr>
      </w:pPr>
    </w:p>
    <w:p w14:paraId="0C8374E1" w14:textId="77777777" w:rsidR="00AE4B2D" w:rsidRPr="00F6799C" w:rsidRDefault="00AE4B2D">
      <w:pPr>
        <w:spacing w:line="336" w:lineRule="auto"/>
        <w:ind w:firstLine="494"/>
        <w:rPr>
          <w:rFonts w:ascii="仿宋" w:eastAsia="仿宋" w:hAnsi="仿宋" w:cs="仿宋" w:hint="eastAsia"/>
          <w:sz w:val="24"/>
        </w:rPr>
      </w:pPr>
    </w:p>
    <w:p w14:paraId="2A2788EC" w14:textId="77777777" w:rsidR="00AE4B2D" w:rsidRPr="00F6799C" w:rsidRDefault="00AE4B2D">
      <w:pPr>
        <w:spacing w:line="336" w:lineRule="auto"/>
        <w:ind w:firstLine="494"/>
        <w:rPr>
          <w:rFonts w:ascii="仿宋" w:eastAsia="仿宋" w:hAnsi="仿宋" w:cs="仿宋" w:hint="eastAsia"/>
          <w:sz w:val="24"/>
        </w:rPr>
      </w:pPr>
    </w:p>
    <w:p w14:paraId="49BC8D84" w14:textId="77777777" w:rsidR="00AE4B2D" w:rsidRPr="00F6799C" w:rsidRDefault="00AE4B2D">
      <w:pPr>
        <w:spacing w:line="336" w:lineRule="auto"/>
        <w:ind w:firstLine="494"/>
        <w:rPr>
          <w:rFonts w:ascii="仿宋" w:eastAsia="仿宋" w:hAnsi="仿宋" w:cs="仿宋" w:hint="eastAsia"/>
          <w:sz w:val="24"/>
        </w:rPr>
      </w:pPr>
    </w:p>
    <w:p w14:paraId="618DDB3D" w14:textId="77777777" w:rsidR="00AE4B2D" w:rsidRPr="00F6799C" w:rsidRDefault="00E7153D">
      <w:pPr>
        <w:spacing w:line="336" w:lineRule="auto"/>
        <w:jc w:val="right"/>
        <w:rPr>
          <w:rFonts w:ascii="仿宋" w:eastAsia="仿宋" w:hAnsi="仿宋" w:cs="仿宋" w:hint="eastAsia"/>
          <w:sz w:val="24"/>
        </w:rPr>
      </w:pPr>
      <w:r w:rsidRPr="00F6799C">
        <w:rPr>
          <w:rFonts w:ascii="仿宋" w:eastAsia="仿宋" w:hAnsi="仿宋" w:cs="仿宋" w:hint="eastAsia"/>
          <w:sz w:val="24"/>
        </w:rPr>
        <w:t>供应商名称（电子签名）：</w:t>
      </w:r>
    </w:p>
    <w:p w14:paraId="1A20AEA5" w14:textId="77777777" w:rsidR="00AE4B2D" w:rsidRPr="00F6799C" w:rsidRDefault="00E7153D">
      <w:pPr>
        <w:spacing w:line="336" w:lineRule="auto"/>
        <w:ind w:firstLineChars="1950" w:firstLine="4680"/>
        <w:rPr>
          <w:rFonts w:ascii="仿宋" w:eastAsia="仿宋" w:hAnsi="仿宋" w:cs="仿宋" w:hint="eastAsia"/>
          <w:sz w:val="24"/>
        </w:rPr>
      </w:pPr>
      <w:r w:rsidRPr="00F6799C">
        <w:rPr>
          <w:rFonts w:ascii="仿宋" w:eastAsia="仿宋" w:hAnsi="仿宋" w:cs="仿宋" w:hint="eastAsia"/>
          <w:sz w:val="24"/>
        </w:rPr>
        <w:t>日 期：</w:t>
      </w:r>
    </w:p>
    <w:p w14:paraId="72D8B09A"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b/>
          <w:bCs/>
          <w:sz w:val="24"/>
        </w:rPr>
        <w:t>附：</w:t>
      </w:r>
    </w:p>
    <w:p w14:paraId="7DFBFAC7" w14:textId="77777777" w:rsidR="00AE4B2D" w:rsidRPr="00F6799C" w:rsidRDefault="00E7153D">
      <w:pPr>
        <w:spacing w:line="336" w:lineRule="auto"/>
        <w:rPr>
          <w:rFonts w:ascii="仿宋" w:eastAsia="仿宋" w:hAnsi="仿宋" w:cs="仿宋" w:hint="eastAsia"/>
          <w:bCs/>
          <w:sz w:val="24"/>
        </w:rPr>
      </w:pPr>
      <w:r w:rsidRPr="00F6799C">
        <w:rPr>
          <w:rFonts w:ascii="仿宋" w:eastAsia="仿宋" w:hAnsi="仿宋" w:cs="仿宋" w:hint="eastAsia"/>
          <w:noProof/>
        </w:rPr>
        <mc:AlternateContent>
          <mc:Choice Requires="wps">
            <w:drawing>
              <wp:anchor distT="0" distB="0" distL="114300" distR="114300" simplePos="0" relativeHeight="251656192" behindDoc="1" locked="0" layoutInCell="1" allowOverlap="1" wp14:anchorId="0C5F661E" wp14:editId="42DD386F">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378FB5AE" id="1026" o:spid="_x0000_s1026" style="position:absolute;margin-left:238.9pt;margin-top:28.05pt;width:212.95pt;height:177.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"/>
            </w:pict>
          </mc:Fallback>
        </mc:AlternateContent>
      </w:r>
      <w:r w:rsidRPr="00F6799C">
        <w:rPr>
          <w:rFonts w:ascii="仿宋" w:eastAsia="仿宋" w:hAnsi="仿宋" w:cs="仿宋" w:hint="eastAsia"/>
          <w:noProof/>
        </w:rPr>
        <mc:AlternateContent>
          <mc:Choice Requires="wps">
            <w:drawing>
              <wp:anchor distT="0" distB="0" distL="114300" distR="114300" simplePos="0" relativeHeight="251659264" behindDoc="1" locked="0" layoutInCell="1" allowOverlap="1" wp14:anchorId="3BCAC242" wp14:editId="6C8B1FD6">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11A5ABBF" id="1027" o:spid="_x0000_s1026" style="position:absolute;margin-left:-7.2pt;margin-top:30.3pt;width:208.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"/>
            </w:pict>
          </mc:Fallback>
        </mc:AlternateContent>
      </w:r>
      <w:r w:rsidRPr="00F6799C">
        <w:rPr>
          <w:rFonts w:ascii="仿宋" w:eastAsia="仿宋" w:hAnsi="仿宋" w:cs="仿宋" w:hint="eastAsia"/>
          <w:sz w:val="24"/>
        </w:rPr>
        <w:t>供应商法定名称章（印模）                供应商“XX专用章”（印模）</w:t>
      </w:r>
    </w:p>
    <w:p w14:paraId="46D0A7CB" w14:textId="77777777" w:rsidR="00AE4B2D" w:rsidRPr="00F6799C" w:rsidRDefault="00AE4B2D">
      <w:pPr>
        <w:widowControl/>
        <w:spacing w:line="336" w:lineRule="auto"/>
        <w:ind w:firstLineChars="200" w:firstLine="480"/>
        <w:jc w:val="left"/>
        <w:rPr>
          <w:rFonts w:ascii="仿宋" w:eastAsia="仿宋" w:hAnsi="仿宋" w:cs="仿宋" w:hint="eastAsia"/>
          <w:kern w:val="0"/>
          <w:sz w:val="24"/>
        </w:rPr>
      </w:pPr>
    </w:p>
    <w:p w14:paraId="4DC1E831" w14:textId="77777777" w:rsidR="00AE4B2D" w:rsidRPr="00F6799C" w:rsidRDefault="00AE4B2D">
      <w:pPr>
        <w:snapToGrid w:val="0"/>
        <w:spacing w:line="336" w:lineRule="auto"/>
        <w:jc w:val="center"/>
        <w:rPr>
          <w:rFonts w:ascii="仿宋" w:eastAsia="仿宋" w:hAnsi="仿宋" w:cs="仿宋" w:hint="eastAsia"/>
          <w:b/>
          <w:sz w:val="24"/>
        </w:rPr>
      </w:pPr>
    </w:p>
    <w:p w14:paraId="22F58AA7" w14:textId="77777777" w:rsidR="00AE4B2D" w:rsidRPr="00F6799C" w:rsidRDefault="00E7153D">
      <w:pPr>
        <w:widowControl/>
        <w:adjustRightInd/>
        <w:spacing w:line="336" w:lineRule="auto"/>
        <w:jc w:val="left"/>
        <w:rPr>
          <w:rFonts w:ascii="仿宋" w:eastAsia="仿宋" w:hAnsi="仿宋" w:cs="仿宋" w:hint="eastAsia"/>
          <w:b/>
          <w:sz w:val="24"/>
        </w:rPr>
      </w:pPr>
      <w:r w:rsidRPr="00F6799C">
        <w:rPr>
          <w:rFonts w:ascii="仿宋" w:eastAsia="仿宋" w:hAnsi="仿宋" w:cs="仿宋" w:hint="eastAsia"/>
          <w:b/>
          <w:sz w:val="24"/>
        </w:rPr>
        <w:br w:type="page"/>
      </w:r>
    </w:p>
    <w:p w14:paraId="40D4DCE5" w14:textId="77777777" w:rsidR="00AE4B2D" w:rsidRPr="00F6799C" w:rsidRDefault="00E7153D">
      <w:pPr>
        <w:autoSpaceDE w:val="0"/>
        <w:autoSpaceDN w:val="0"/>
        <w:spacing w:line="336" w:lineRule="auto"/>
        <w:jc w:val="center"/>
        <w:rPr>
          <w:rFonts w:ascii="仿宋" w:eastAsia="仿宋" w:hAnsi="仿宋" w:cs="仿宋" w:hint="eastAsia"/>
          <w:b/>
          <w:kern w:val="0"/>
          <w:sz w:val="32"/>
          <w:szCs w:val="32"/>
          <w:lang w:val="zh-CN"/>
        </w:rPr>
      </w:pPr>
      <w:r w:rsidRPr="00F6799C">
        <w:rPr>
          <w:rFonts w:ascii="仿宋" w:eastAsia="仿宋" w:hAnsi="仿宋" w:cs="仿宋" w:hint="eastAsia"/>
          <w:b/>
          <w:sz w:val="32"/>
          <w:szCs w:val="32"/>
        </w:rPr>
        <w:lastRenderedPageBreak/>
        <w:t>附件4：</w:t>
      </w:r>
      <w:r w:rsidRPr="00F6799C">
        <w:rPr>
          <w:rFonts w:ascii="仿宋" w:eastAsia="仿宋" w:hAnsi="仿宋" w:cs="仿宋" w:hint="eastAsia"/>
          <w:b/>
          <w:kern w:val="0"/>
          <w:sz w:val="32"/>
          <w:szCs w:val="32"/>
          <w:lang w:val="zh-CN"/>
        </w:rPr>
        <w:t>联合协议</w:t>
      </w:r>
    </w:p>
    <w:p w14:paraId="412B07D2" w14:textId="77777777" w:rsidR="00AE4B2D" w:rsidRPr="00F6799C" w:rsidRDefault="00E7153D">
      <w:pPr>
        <w:widowControl/>
        <w:spacing w:line="336" w:lineRule="auto"/>
        <w:ind w:firstLineChars="200" w:firstLine="482"/>
        <w:jc w:val="left"/>
        <w:rPr>
          <w:rFonts w:ascii="仿宋" w:eastAsia="仿宋" w:hAnsi="仿宋" w:cs="仿宋" w:hint="eastAsia"/>
          <w:b/>
          <w:sz w:val="24"/>
        </w:rPr>
      </w:pPr>
      <w:r w:rsidRPr="00F6799C">
        <w:rPr>
          <w:rFonts w:ascii="仿宋" w:eastAsia="仿宋" w:hAnsi="仿宋" w:cs="仿宋" w:hint="eastAsia"/>
          <w:b/>
          <w:sz w:val="24"/>
        </w:rPr>
        <w:t>（以联合体形式磋商的，提供联合协议；本项目不接受联合体磋商或者供应商不以联合体形式磋商的，则不需要提供）</w:t>
      </w:r>
    </w:p>
    <w:p w14:paraId="2AD7D9D5" w14:textId="77777777" w:rsidR="00AE4B2D" w:rsidRPr="00F6799C" w:rsidRDefault="00AE4B2D">
      <w:pPr>
        <w:snapToGrid w:val="0"/>
        <w:spacing w:line="336" w:lineRule="auto"/>
        <w:jc w:val="center"/>
        <w:rPr>
          <w:rFonts w:ascii="仿宋" w:eastAsia="仿宋" w:hAnsi="仿宋" w:cs="仿宋" w:hint="eastAsia"/>
          <w:b/>
          <w:kern w:val="0"/>
          <w:sz w:val="32"/>
          <w:szCs w:val="32"/>
          <w:lang w:val="zh-CN"/>
        </w:rPr>
      </w:pPr>
    </w:p>
    <w:p w14:paraId="35CC925A" w14:textId="77777777" w:rsidR="00AE4B2D" w:rsidRPr="00F6799C" w:rsidRDefault="00E7153D">
      <w:pPr>
        <w:snapToGrid w:val="0"/>
        <w:spacing w:line="336"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u w:val="single"/>
        </w:rPr>
        <w:t>（联合体所有成员名称）</w:t>
      </w:r>
      <w:r w:rsidRPr="00F6799C">
        <w:rPr>
          <w:rFonts w:ascii="仿宋" w:eastAsia="仿宋" w:hAnsi="仿宋" w:cs="仿宋" w:hint="eastAsia"/>
          <w:kern w:val="0"/>
          <w:sz w:val="24"/>
        </w:rPr>
        <w:t>自愿</w:t>
      </w:r>
      <w:r w:rsidRPr="00F6799C">
        <w:rPr>
          <w:rFonts w:ascii="仿宋" w:eastAsia="仿宋" w:hAnsi="仿宋" w:cs="仿宋" w:hint="eastAsia"/>
          <w:kern w:val="0"/>
          <w:sz w:val="24"/>
          <w:lang w:val="zh-CN"/>
        </w:rPr>
        <w:t>组成一个联合体，以一个供应商的身份</w:t>
      </w:r>
      <w:r w:rsidRPr="00F6799C">
        <w:rPr>
          <w:rFonts w:ascii="仿宋" w:eastAsia="仿宋" w:hAnsi="仿宋" w:cs="仿宋" w:hint="eastAsia"/>
          <w:kern w:val="0"/>
          <w:sz w:val="24"/>
        </w:rPr>
        <w:t>参加</w:t>
      </w:r>
      <w:r w:rsidRPr="00F6799C">
        <w:rPr>
          <w:rFonts w:ascii="仿宋" w:eastAsia="仿宋" w:hAnsi="仿宋" w:cs="仿宋" w:hint="eastAsia"/>
          <w:sz w:val="24"/>
        </w:rPr>
        <w:t>（项目名称）</w:t>
      </w:r>
      <w:r w:rsidRPr="00F6799C">
        <w:rPr>
          <w:rFonts w:ascii="仿宋" w:eastAsia="仿宋" w:hAnsi="仿宋" w:cs="仿宋" w:hint="eastAsia"/>
          <w:kern w:val="0"/>
          <w:sz w:val="24"/>
          <w:lang w:val="zh-CN"/>
        </w:rPr>
        <w:t xml:space="preserve">【项目编号：（采购编号）】响应。 </w:t>
      </w:r>
    </w:p>
    <w:p w14:paraId="04175599" w14:textId="77777777" w:rsidR="00AE4B2D" w:rsidRPr="00F6799C" w:rsidRDefault="00E7153D">
      <w:pPr>
        <w:snapToGrid w:val="0"/>
        <w:spacing w:line="336"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lang w:val="zh-CN"/>
        </w:rPr>
        <w:t>一、各方一致决定，</w:t>
      </w:r>
      <w:r w:rsidRPr="00F6799C">
        <w:rPr>
          <w:rFonts w:ascii="仿宋" w:eastAsia="仿宋" w:hAnsi="仿宋" w:cs="仿宋" w:hint="eastAsia"/>
          <w:kern w:val="0"/>
          <w:sz w:val="24"/>
          <w:u w:val="single"/>
        </w:rPr>
        <w:t>（某联合体成员名称）</w:t>
      </w:r>
      <w:r w:rsidRPr="00F6799C">
        <w:rPr>
          <w:rFonts w:ascii="仿宋" w:eastAsia="仿宋" w:hAnsi="仿宋" w:cs="仿宋" w:hint="eastAsia"/>
          <w:kern w:val="0"/>
          <w:sz w:val="24"/>
        </w:rPr>
        <w:t>为联合体</w:t>
      </w:r>
      <w:r w:rsidRPr="00F6799C">
        <w:rPr>
          <w:rFonts w:ascii="仿宋" w:eastAsia="仿宋" w:hAnsi="仿宋" w:cs="仿宋" w:hint="eastAsia"/>
          <w:kern w:val="0"/>
          <w:sz w:val="24"/>
          <w:lang w:val="zh-CN"/>
        </w:rPr>
        <w:t>牵头人</w:t>
      </w:r>
      <w:r w:rsidRPr="00F6799C">
        <w:rPr>
          <w:rFonts w:ascii="仿宋" w:eastAsia="仿宋" w:hAnsi="仿宋" w:cs="仿宋" w:hint="eastAsia"/>
          <w:sz w:val="24"/>
        </w:rPr>
        <w:t>，代表所有联合体成员负责响应和合同实施阶段的主办、协调工作</w:t>
      </w:r>
      <w:r w:rsidRPr="00F6799C">
        <w:rPr>
          <w:rFonts w:ascii="仿宋" w:eastAsia="仿宋" w:hAnsi="仿宋" w:cs="仿宋" w:hint="eastAsia"/>
          <w:kern w:val="0"/>
          <w:sz w:val="24"/>
          <w:lang w:val="zh-CN"/>
        </w:rPr>
        <w:t>。</w:t>
      </w:r>
    </w:p>
    <w:p w14:paraId="0E3B8C54" w14:textId="77777777" w:rsidR="00AE4B2D" w:rsidRPr="00F6799C" w:rsidRDefault="00E7153D">
      <w:pPr>
        <w:snapToGrid w:val="0"/>
        <w:spacing w:line="336"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lang w:val="zh-CN"/>
        </w:rPr>
        <w:t>二、</w:t>
      </w:r>
      <w:r w:rsidRPr="00F6799C">
        <w:rPr>
          <w:rFonts w:ascii="仿宋" w:eastAsia="仿宋" w:hAnsi="仿宋" w:cs="仿宋" w:hint="eastAsia"/>
          <w:sz w:val="24"/>
        </w:rPr>
        <w:t>所有联合体成员各方签署授权书，授权书载明的</w:t>
      </w:r>
      <w:r w:rsidRPr="00F6799C">
        <w:rPr>
          <w:rFonts w:ascii="仿宋" w:eastAsia="仿宋" w:hAnsi="仿宋" w:cs="仿宋" w:hint="eastAsia"/>
          <w:kern w:val="0"/>
          <w:sz w:val="24"/>
          <w:lang w:val="zh-CN"/>
        </w:rPr>
        <w:t>授权代表根据磋商文件规定及采购内容而对采购人、采购代理机构所作的任何合法承诺，包括书面澄清及相应等均对联合体各方产生约束力。</w:t>
      </w:r>
    </w:p>
    <w:p w14:paraId="1D831968" w14:textId="77777777" w:rsidR="00AE4B2D" w:rsidRPr="00F6799C" w:rsidRDefault="00E7153D">
      <w:pPr>
        <w:snapToGrid w:val="0"/>
        <w:spacing w:line="336"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lang w:val="zh-CN"/>
        </w:rPr>
        <w:t>三、本次联合响应中，分工如下：</w:t>
      </w:r>
    </w:p>
    <w:p w14:paraId="497268AC" w14:textId="77777777" w:rsidR="00AE4B2D" w:rsidRPr="00F6799C" w:rsidRDefault="00E7153D">
      <w:pPr>
        <w:snapToGrid w:val="0"/>
        <w:spacing w:line="336"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u w:val="single"/>
        </w:rPr>
        <w:t>（联合体成员1）</w:t>
      </w:r>
      <w:r w:rsidRPr="00F6799C">
        <w:rPr>
          <w:rFonts w:ascii="仿宋" w:eastAsia="仿宋" w:hAnsi="仿宋" w:cs="仿宋" w:hint="eastAsia"/>
          <w:kern w:val="0"/>
          <w:sz w:val="24"/>
          <w:lang w:val="zh-CN"/>
        </w:rPr>
        <w:t>承担的工作和义务为：</w:t>
      </w:r>
      <w:r w:rsidRPr="00F6799C">
        <w:rPr>
          <w:rFonts w:ascii="仿宋" w:eastAsia="仿宋" w:hAnsi="仿宋" w:cs="仿宋" w:hint="eastAsia"/>
          <w:u w:val="single"/>
        </w:rPr>
        <w:t xml:space="preserve">             </w:t>
      </w:r>
      <w:r w:rsidRPr="00F6799C">
        <w:rPr>
          <w:rFonts w:ascii="仿宋" w:eastAsia="仿宋" w:hAnsi="仿宋" w:cs="仿宋" w:hint="eastAsia"/>
          <w:kern w:val="0"/>
          <w:sz w:val="24"/>
          <w:lang w:val="zh-CN"/>
        </w:rPr>
        <w:t>；</w:t>
      </w:r>
    </w:p>
    <w:p w14:paraId="452669AC" w14:textId="77777777" w:rsidR="00AE4B2D" w:rsidRPr="00F6799C" w:rsidRDefault="00E7153D">
      <w:pPr>
        <w:snapToGrid w:val="0"/>
        <w:spacing w:line="336"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u w:val="single"/>
        </w:rPr>
        <w:t>（联合体成员2）</w:t>
      </w:r>
      <w:r w:rsidRPr="00F6799C">
        <w:rPr>
          <w:rFonts w:ascii="仿宋" w:eastAsia="仿宋" w:hAnsi="仿宋" w:cs="仿宋" w:hint="eastAsia"/>
          <w:kern w:val="0"/>
          <w:sz w:val="24"/>
          <w:lang w:val="zh-CN"/>
        </w:rPr>
        <w:t>承担的工作和义务为：</w:t>
      </w:r>
      <w:r w:rsidRPr="00F6799C">
        <w:rPr>
          <w:rFonts w:ascii="仿宋" w:eastAsia="仿宋" w:hAnsi="仿宋" w:cs="仿宋" w:hint="eastAsia"/>
          <w:u w:val="single"/>
        </w:rPr>
        <w:t xml:space="preserve">             </w:t>
      </w:r>
      <w:r w:rsidRPr="00F6799C">
        <w:rPr>
          <w:rFonts w:ascii="仿宋" w:eastAsia="仿宋" w:hAnsi="仿宋" w:cs="仿宋" w:hint="eastAsia"/>
          <w:kern w:val="0"/>
          <w:sz w:val="24"/>
          <w:lang w:val="zh-CN"/>
        </w:rPr>
        <w:t>；</w:t>
      </w:r>
    </w:p>
    <w:p w14:paraId="6DB0C77E" w14:textId="77777777" w:rsidR="00AE4B2D" w:rsidRPr="00F6799C" w:rsidRDefault="00E7153D">
      <w:pPr>
        <w:snapToGrid w:val="0"/>
        <w:spacing w:line="336"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lang w:val="zh-CN"/>
        </w:rPr>
        <w:t>……</w:t>
      </w:r>
    </w:p>
    <w:p w14:paraId="31E22F13" w14:textId="77777777" w:rsidR="00AE4B2D" w:rsidRPr="00F6799C" w:rsidRDefault="00E7153D">
      <w:pPr>
        <w:snapToGrid w:val="0"/>
        <w:spacing w:line="336"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lang w:val="zh-CN"/>
        </w:rPr>
        <w:t>四、联合体成员中小企业合同份额（如果有）。</w:t>
      </w:r>
    </w:p>
    <w:p w14:paraId="4D34C0F2" w14:textId="77777777" w:rsidR="00AE4B2D" w:rsidRPr="00F6799C" w:rsidRDefault="00E7153D">
      <w:pPr>
        <w:snapToGrid w:val="0"/>
        <w:spacing w:line="336" w:lineRule="auto"/>
        <w:ind w:firstLine="576"/>
        <w:rPr>
          <w:rFonts w:ascii="仿宋" w:eastAsia="仿宋" w:hAnsi="仿宋" w:cs="仿宋" w:hint="eastAsia"/>
          <w:b/>
          <w:kern w:val="0"/>
          <w:sz w:val="24"/>
          <w:lang w:val="zh-CN"/>
        </w:rPr>
      </w:pPr>
      <w:r w:rsidRPr="00F6799C">
        <w:rPr>
          <w:rFonts w:ascii="仿宋" w:eastAsia="仿宋" w:hAnsi="仿宋" w:cs="仿宋" w:hint="eastAsia"/>
          <w:kern w:val="0"/>
          <w:sz w:val="24"/>
          <w:lang w:val="zh-CN"/>
        </w:rPr>
        <w:t>1、</w:t>
      </w:r>
      <w:r w:rsidRPr="00F6799C">
        <w:rPr>
          <w:rFonts w:ascii="仿宋" w:eastAsia="仿宋" w:hAnsi="仿宋" w:cs="仿宋" w:hint="eastAsia"/>
          <w:kern w:val="0"/>
          <w:sz w:val="24"/>
          <w:u w:val="single"/>
        </w:rPr>
        <w:t>（</w:t>
      </w:r>
      <w:bookmarkStart w:id="92" w:name="_Hlk101131882"/>
      <w:r w:rsidRPr="00F6799C">
        <w:rPr>
          <w:rFonts w:ascii="仿宋" w:eastAsia="仿宋" w:hAnsi="仿宋" w:cs="仿宋" w:hint="eastAsia"/>
          <w:kern w:val="0"/>
          <w:sz w:val="24"/>
          <w:u w:val="single"/>
        </w:rPr>
        <w:t>联合体成员X,……</w:t>
      </w:r>
      <w:bookmarkEnd w:id="92"/>
      <w:r w:rsidRPr="00F6799C">
        <w:rPr>
          <w:rFonts w:ascii="仿宋" w:eastAsia="仿宋" w:hAnsi="仿宋" w:cs="仿宋" w:hint="eastAsia"/>
          <w:kern w:val="0"/>
          <w:sz w:val="24"/>
          <w:u w:val="single"/>
        </w:rPr>
        <w:t>）</w:t>
      </w:r>
      <w:r w:rsidRPr="00F6799C">
        <w:rPr>
          <w:rFonts w:ascii="仿宋" w:eastAsia="仿宋" w:hAnsi="仿宋" w:cs="仿宋" w:hint="eastAsia"/>
          <w:kern w:val="0"/>
          <w:sz w:val="24"/>
        </w:rPr>
        <w:t>提供的服务由小</w:t>
      </w:r>
      <w:proofErr w:type="gramStart"/>
      <w:r w:rsidRPr="00F6799C">
        <w:rPr>
          <w:rFonts w:ascii="仿宋" w:eastAsia="仿宋" w:hAnsi="仿宋" w:cs="仿宋" w:hint="eastAsia"/>
          <w:kern w:val="0"/>
          <w:sz w:val="24"/>
        </w:rPr>
        <w:t>微企业</w:t>
      </w:r>
      <w:proofErr w:type="gramEnd"/>
      <w:r w:rsidRPr="00F6799C">
        <w:rPr>
          <w:rFonts w:ascii="仿宋" w:eastAsia="仿宋" w:hAnsi="仿宋" w:cs="仿宋" w:hint="eastAsia"/>
          <w:kern w:val="0"/>
          <w:sz w:val="24"/>
        </w:rPr>
        <w:t>承接，其合同份额占到合同总金额</w:t>
      </w:r>
      <w:r w:rsidRPr="00F6799C">
        <w:rPr>
          <w:rFonts w:ascii="仿宋" w:eastAsia="仿宋" w:hAnsi="仿宋" w:cs="仿宋" w:hint="eastAsia"/>
          <w:kern w:val="0"/>
          <w:sz w:val="24"/>
          <w:u w:val="single"/>
        </w:rPr>
        <w:t xml:space="preserve">     </w:t>
      </w:r>
      <w:r w:rsidRPr="00F6799C">
        <w:rPr>
          <w:rFonts w:ascii="仿宋" w:eastAsia="仿宋" w:hAnsi="仿宋" w:cs="仿宋" w:hint="eastAsia"/>
          <w:kern w:val="0"/>
          <w:sz w:val="24"/>
        </w:rPr>
        <w:t>%以上</w:t>
      </w:r>
      <w:r w:rsidRPr="00F6799C">
        <w:rPr>
          <w:rFonts w:ascii="仿宋" w:eastAsia="仿宋" w:hAnsi="仿宋" w:cs="仿宋" w:hint="eastAsia"/>
          <w:kern w:val="0"/>
          <w:sz w:val="24"/>
          <w:lang w:val="zh-CN"/>
        </w:rPr>
        <w:t>。</w:t>
      </w:r>
      <w:r w:rsidRPr="00F6799C">
        <w:rPr>
          <w:rFonts w:ascii="仿宋" w:eastAsia="仿宋" w:hAnsi="仿宋" w:cs="仿宋" w:hint="eastAsia"/>
          <w:b/>
          <w:kern w:val="0"/>
          <w:sz w:val="24"/>
          <w:lang w:val="zh-CN"/>
        </w:rPr>
        <w:t>（</w:t>
      </w:r>
      <w:bookmarkStart w:id="93" w:name="_Hlk101133598"/>
      <w:r w:rsidRPr="00F6799C">
        <w:rPr>
          <w:rFonts w:ascii="仿宋" w:eastAsia="仿宋" w:hAnsi="仿宋" w:cs="仿宋" w:hint="eastAsia"/>
          <w:b/>
          <w:kern w:val="0"/>
          <w:sz w:val="24"/>
          <w:lang w:val="zh-CN"/>
        </w:rPr>
        <w:t>未预留份额专门面向中小企业采购的采购项目，以及预留份额中的非预留部分采购包，接受联合体响应的，联合协议约定小</w:t>
      </w:r>
      <w:proofErr w:type="gramStart"/>
      <w:r w:rsidRPr="00F6799C">
        <w:rPr>
          <w:rFonts w:ascii="仿宋" w:eastAsia="仿宋" w:hAnsi="仿宋" w:cs="仿宋" w:hint="eastAsia"/>
          <w:b/>
          <w:kern w:val="0"/>
          <w:sz w:val="24"/>
          <w:lang w:val="zh-CN"/>
        </w:rPr>
        <w:t>微企业</w:t>
      </w:r>
      <w:proofErr w:type="gramEnd"/>
      <w:r w:rsidRPr="00F6799C">
        <w:rPr>
          <w:rFonts w:ascii="仿宋" w:eastAsia="仿宋" w:hAnsi="仿宋" w:cs="仿宋" w:hint="eastAsia"/>
          <w:b/>
          <w:kern w:val="0"/>
          <w:sz w:val="24"/>
          <w:lang w:val="zh-CN"/>
        </w:rPr>
        <w:t>的合同份额占到合同总金额30%以上的，对联合体报价按评标标准确定的比例给予扣除。供应商</w:t>
      </w:r>
      <w:r w:rsidRPr="00F6799C">
        <w:rPr>
          <w:rFonts w:ascii="仿宋" w:eastAsia="仿宋" w:hAnsi="仿宋" w:cs="仿宋" w:hint="eastAsia"/>
          <w:b/>
          <w:sz w:val="24"/>
        </w:rPr>
        <w:t>拟享受以上价格扣除政策的，填写有关内容。</w:t>
      </w:r>
      <w:bookmarkEnd w:id="93"/>
      <w:r w:rsidRPr="00F6799C">
        <w:rPr>
          <w:rFonts w:ascii="仿宋" w:eastAsia="仿宋" w:hAnsi="仿宋" w:cs="仿宋" w:hint="eastAsia"/>
          <w:b/>
          <w:kern w:val="0"/>
          <w:sz w:val="24"/>
          <w:lang w:val="zh-CN"/>
        </w:rPr>
        <w:t>）</w:t>
      </w:r>
    </w:p>
    <w:p w14:paraId="7BDAE3F8" w14:textId="77777777" w:rsidR="00AE4B2D" w:rsidRPr="00F6799C" w:rsidRDefault="00E7153D">
      <w:pPr>
        <w:spacing w:line="336" w:lineRule="auto"/>
        <w:ind w:firstLineChars="200" w:firstLine="480"/>
        <w:rPr>
          <w:rFonts w:ascii="仿宋" w:eastAsia="仿宋" w:hAnsi="仿宋" w:cs="仿宋" w:hint="eastAsia"/>
          <w:b/>
          <w:bCs/>
          <w:kern w:val="0"/>
          <w:sz w:val="24"/>
          <w:lang w:val="zh-CN"/>
        </w:rPr>
      </w:pPr>
      <w:r w:rsidRPr="00F6799C">
        <w:rPr>
          <w:rFonts w:ascii="仿宋" w:eastAsia="仿宋" w:hAnsi="仿宋" w:cs="仿宋" w:hint="eastAsia"/>
          <w:sz w:val="24"/>
        </w:rPr>
        <w:t>2、</w:t>
      </w:r>
      <w:bookmarkStart w:id="94" w:name="_Hlk101133173"/>
      <w:r w:rsidRPr="00F6799C">
        <w:rPr>
          <w:rFonts w:ascii="仿宋" w:eastAsia="仿宋" w:hAnsi="仿宋" w:cs="仿宋" w:hint="eastAsia"/>
          <w:sz w:val="24"/>
        </w:rPr>
        <w:t>中小企业合同金额达到</w:t>
      </w:r>
      <w:r w:rsidRPr="00F6799C">
        <w:rPr>
          <w:rFonts w:ascii="仿宋" w:eastAsia="仿宋" w:hAnsi="仿宋" w:cs="仿宋" w:hint="eastAsia"/>
          <w:sz w:val="24"/>
          <w:u w:val="single"/>
        </w:rPr>
        <w:t xml:space="preserve">  </w:t>
      </w:r>
      <w:r w:rsidRPr="00F6799C">
        <w:rPr>
          <w:rFonts w:ascii="仿宋" w:eastAsia="仿宋" w:hAnsi="仿宋" w:cs="仿宋" w:hint="eastAsia"/>
          <w:sz w:val="24"/>
        </w:rPr>
        <w:t>%，其中小</w:t>
      </w:r>
      <w:proofErr w:type="gramStart"/>
      <w:r w:rsidRPr="00F6799C">
        <w:rPr>
          <w:rFonts w:ascii="仿宋" w:eastAsia="仿宋" w:hAnsi="仿宋" w:cs="仿宋" w:hint="eastAsia"/>
          <w:sz w:val="24"/>
        </w:rPr>
        <w:t>微企业</w:t>
      </w:r>
      <w:proofErr w:type="gramEnd"/>
      <w:r w:rsidRPr="00F6799C">
        <w:rPr>
          <w:rFonts w:ascii="仿宋" w:eastAsia="仿宋" w:hAnsi="仿宋" w:cs="仿宋" w:hint="eastAsia"/>
          <w:sz w:val="24"/>
        </w:rPr>
        <w:t>合同金额达到</w:t>
      </w:r>
      <w:r w:rsidRPr="00F6799C">
        <w:rPr>
          <w:rFonts w:ascii="仿宋" w:eastAsia="仿宋" w:hAnsi="仿宋" w:cs="仿宋" w:hint="eastAsia"/>
          <w:sz w:val="24"/>
          <w:u w:val="single"/>
        </w:rPr>
        <w:t xml:space="preserve"> </w:t>
      </w:r>
      <w:r w:rsidRPr="00F6799C">
        <w:rPr>
          <w:rFonts w:ascii="仿宋" w:eastAsia="仿宋" w:hAnsi="仿宋" w:cs="仿宋" w:hint="eastAsia"/>
          <w:sz w:val="24"/>
        </w:rPr>
        <w:t>%</w:t>
      </w:r>
      <w:r w:rsidRPr="00F6799C">
        <w:rPr>
          <w:rFonts w:ascii="仿宋" w:eastAsia="仿宋" w:hAnsi="仿宋" w:cs="仿宋" w:hint="eastAsia"/>
          <w:kern w:val="0"/>
          <w:sz w:val="24"/>
          <w:lang w:val="zh-CN"/>
        </w:rPr>
        <w:t>。</w:t>
      </w:r>
      <w:r w:rsidRPr="00F6799C">
        <w:rPr>
          <w:rFonts w:ascii="仿宋" w:eastAsia="仿宋" w:hAnsi="仿宋" w:cs="仿宋" w:hint="eastAsia"/>
          <w:b/>
          <w:bCs/>
          <w:kern w:val="0"/>
          <w:sz w:val="24"/>
          <w:lang w:val="zh-CN"/>
        </w:rPr>
        <w:t>（</w:t>
      </w:r>
      <w:r w:rsidRPr="00F6799C">
        <w:rPr>
          <w:rFonts w:ascii="仿宋" w:eastAsia="仿宋" w:hAnsi="仿宋" w:cs="仿宋" w:hint="eastAsia"/>
          <w:b/>
          <w:bCs/>
          <w:sz w:val="24"/>
        </w:rPr>
        <w:t>要求以联合体形</w:t>
      </w:r>
      <w:proofErr w:type="gramStart"/>
      <w:r w:rsidRPr="00F6799C">
        <w:rPr>
          <w:rFonts w:ascii="仿宋" w:eastAsia="仿宋" w:hAnsi="仿宋" w:cs="仿宋" w:hint="eastAsia"/>
          <w:b/>
          <w:bCs/>
          <w:sz w:val="24"/>
        </w:rPr>
        <w:t>式参加</w:t>
      </w:r>
      <w:proofErr w:type="gramEnd"/>
      <w:r w:rsidRPr="00F6799C">
        <w:rPr>
          <w:rFonts w:ascii="仿宋" w:eastAsia="仿宋" w:hAnsi="仿宋" w:cs="仿宋" w:hint="eastAsia"/>
          <w:b/>
          <w:bCs/>
          <w:sz w:val="24"/>
        </w:rPr>
        <w:t>的项目或采购包，供应商按磋商文件第一部分竞争性磋商邀请公告申请人的资格要求中规定的联合协议中中小企业、小</w:t>
      </w:r>
      <w:proofErr w:type="gramStart"/>
      <w:r w:rsidRPr="00F6799C">
        <w:rPr>
          <w:rFonts w:ascii="仿宋" w:eastAsia="仿宋" w:hAnsi="仿宋" w:cs="仿宋" w:hint="eastAsia"/>
          <w:b/>
          <w:bCs/>
          <w:sz w:val="24"/>
        </w:rPr>
        <w:t>微企业</w:t>
      </w:r>
      <w:proofErr w:type="gramEnd"/>
      <w:r w:rsidRPr="00F6799C">
        <w:rPr>
          <w:rFonts w:ascii="仿宋" w:eastAsia="仿宋" w:hAnsi="仿宋" w:cs="仿宋" w:hint="eastAsia"/>
          <w:b/>
          <w:bCs/>
          <w:sz w:val="24"/>
        </w:rPr>
        <w:t>合同金额应当达到的比例要求填写。</w:t>
      </w:r>
      <w:r w:rsidRPr="00F6799C">
        <w:rPr>
          <w:rFonts w:ascii="仿宋" w:eastAsia="仿宋" w:hAnsi="仿宋" w:cs="仿宋" w:hint="eastAsia"/>
          <w:b/>
          <w:bCs/>
          <w:kern w:val="0"/>
          <w:sz w:val="24"/>
          <w:lang w:val="zh-CN"/>
        </w:rPr>
        <w:t>）</w:t>
      </w:r>
      <w:bookmarkEnd w:id="94"/>
    </w:p>
    <w:p w14:paraId="17689C0E" w14:textId="77777777" w:rsidR="00AE4B2D" w:rsidRPr="00F6799C" w:rsidRDefault="00E7153D">
      <w:pPr>
        <w:snapToGrid w:val="0"/>
        <w:spacing w:line="336"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lang w:val="zh-CN"/>
        </w:rPr>
        <w:t>五、如果成交，</w:t>
      </w:r>
      <w:r w:rsidRPr="00F6799C">
        <w:rPr>
          <w:rFonts w:ascii="仿宋" w:eastAsia="仿宋" w:hAnsi="仿宋" w:cs="仿宋" w:hint="eastAsia"/>
          <w:sz w:val="24"/>
        </w:rPr>
        <w:t>联合体各成员方共同与采购人签订合同，并就采购合同约定的事项对采购人承担连带责任。</w:t>
      </w:r>
    </w:p>
    <w:p w14:paraId="23377B69" w14:textId="77777777" w:rsidR="00AE4B2D" w:rsidRPr="00F6799C" w:rsidRDefault="00E7153D">
      <w:pPr>
        <w:snapToGrid w:val="0"/>
        <w:spacing w:line="336"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lang w:val="zh-CN"/>
        </w:rPr>
        <w:t>六、有关本次联合响应的其他事宜：</w:t>
      </w:r>
    </w:p>
    <w:p w14:paraId="22863912" w14:textId="77777777" w:rsidR="00AE4B2D" w:rsidRPr="00F6799C" w:rsidRDefault="00E7153D">
      <w:pPr>
        <w:snapToGrid w:val="0"/>
        <w:spacing w:line="336"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lang w:val="zh-CN"/>
        </w:rPr>
        <w:t>1、联合体各方不再单独参加或者与其</w:t>
      </w:r>
      <w:proofErr w:type="gramStart"/>
      <w:r w:rsidRPr="00F6799C">
        <w:rPr>
          <w:rFonts w:ascii="仿宋" w:eastAsia="仿宋" w:hAnsi="仿宋" w:cs="仿宋" w:hint="eastAsia"/>
          <w:kern w:val="0"/>
          <w:sz w:val="24"/>
          <w:lang w:val="zh-CN"/>
        </w:rPr>
        <w:t>他供应</w:t>
      </w:r>
      <w:proofErr w:type="gramEnd"/>
      <w:r w:rsidRPr="00F6799C">
        <w:rPr>
          <w:rFonts w:ascii="仿宋" w:eastAsia="仿宋" w:hAnsi="仿宋" w:cs="仿宋" w:hint="eastAsia"/>
          <w:kern w:val="0"/>
          <w:sz w:val="24"/>
          <w:lang w:val="zh-CN"/>
        </w:rPr>
        <w:t>商另外组成联合体参加同一合同项下的政府采购活动。</w:t>
      </w:r>
    </w:p>
    <w:p w14:paraId="12483DC9" w14:textId="77777777" w:rsidR="00AE4B2D" w:rsidRPr="00F6799C" w:rsidRDefault="00E7153D">
      <w:pPr>
        <w:snapToGrid w:val="0"/>
        <w:spacing w:line="336"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lang w:val="zh-CN"/>
        </w:rPr>
        <w:t>2、联合体中有同类资质的各方按照联合体分工承担相同工作的，按照资质</w:t>
      </w:r>
      <w:r w:rsidRPr="00F6799C">
        <w:rPr>
          <w:rFonts w:ascii="仿宋" w:eastAsia="仿宋" w:hAnsi="仿宋" w:cs="仿宋" w:hint="eastAsia"/>
          <w:kern w:val="0"/>
          <w:sz w:val="24"/>
          <w:lang w:val="zh-CN"/>
        </w:rPr>
        <w:lastRenderedPageBreak/>
        <w:t>等级较低的供应商确定资质等级。</w:t>
      </w:r>
    </w:p>
    <w:p w14:paraId="7876FE1D" w14:textId="77777777" w:rsidR="00AE4B2D" w:rsidRPr="00F6799C" w:rsidRDefault="00E7153D">
      <w:pPr>
        <w:snapToGrid w:val="0"/>
        <w:spacing w:line="336"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lang w:val="zh-CN"/>
        </w:rPr>
        <w:t>3、本协议提交采购人、采购代理机构后，联合体各方不得以任何形式对上述内容进行修改或撤销。</w:t>
      </w:r>
    </w:p>
    <w:p w14:paraId="07FFA449" w14:textId="77777777" w:rsidR="00AE4B2D" w:rsidRPr="00F6799C" w:rsidRDefault="00E7153D">
      <w:pPr>
        <w:snapToGrid w:val="0"/>
        <w:spacing w:line="336" w:lineRule="auto"/>
        <w:ind w:firstLineChars="1900" w:firstLine="4560"/>
        <w:rPr>
          <w:rFonts w:ascii="仿宋" w:eastAsia="仿宋" w:hAnsi="仿宋" w:cs="仿宋" w:hint="eastAsia"/>
          <w:kern w:val="0"/>
          <w:sz w:val="24"/>
          <w:lang w:val="zh-CN"/>
        </w:rPr>
      </w:pPr>
      <w:r w:rsidRPr="00F6799C">
        <w:rPr>
          <w:rFonts w:ascii="仿宋" w:eastAsia="仿宋" w:hAnsi="仿宋" w:cs="仿宋" w:hint="eastAsia"/>
          <w:kern w:val="0"/>
          <w:sz w:val="24"/>
          <w:lang w:val="zh-CN"/>
        </w:rPr>
        <w:t>联合体成员名称(电子签名/公章)：</w:t>
      </w:r>
    </w:p>
    <w:p w14:paraId="754E40D5" w14:textId="77777777" w:rsidR="00AE4B2D" w:rsidRPr="00F6799C" w:rsidRDefault="00E7153D">
      <w:pPr>
        <w:snapToGrid w:val="0"/>
        <w:spacing w:line="336" w:lineRule="auto"/>
        <w:ind w:firstLineChars="1900" w:firstLine="4560"/>
        <w:jc w:val="left"/>
        <w:rPr>
          <w:rFonts w:ascii="仿宋" w:eastAsia="仿宋" w:hAnsi="仿宋" w:cs="仿宋" w:hint="eastAsia"/>
          <w:kern w:val="0"/>
          <w:sz w:val="24"/>
          <w:lang w:val="zh-CN"/>
        </w:rPr>
      </w:pPr>
      <w:r w:rsidRPr="00F6799C">
        <w:rPr>
          <w:rFonts w:ascii="仿宋" w:eastAsia="仿宋" w:hAnsi="仿宋" w:cs="仿宋" w:hint="eastAsia"/>
          <w:kern w:val="0"/>
          <w:sz w:val="24"/>
          <w:lang w:val="zh-CN"/>
        </w:rPr>
        <w:t>联合体成员名称(电子签名/公章)：</w:t>
      </w:r>
    </w:p>
    <w:p w14:paraId="561A340C" w14:textId="77777777" w:rsidR="00AE4B2D" w:rsidRPr="00F6799C" w:rsidRDefault="00E7153D">
      <w:pPr>
        <w:snapToGrid w:val="0"/>
        <w:spacing w:line="336" w:lineRule="auto"/>
        <w:ind w:firstLineChars="1900" w:firstLine="4560"/>
        <w:rPr>
          <w:rFonts w:ascii="仿宋" w:eastAsia="仿宋" w:hAnsi="仿宋" w:cs="仿宋" w:hint="eastAsia"/>
        </w:rPr>
      </w:pPr>
      <w:r w:rsidRPr="00F6799C">
        <w:rPr>
          <w:rFonts w:ascii="仿宋" w:eastAsia="仿宋" w:hAnsi="仿宋" w:cs="仿宋" w:hint="eastAsia"/>
          <w:kern w:val="0"/>
          <w:sz w:val="24"/>
          <w:lang w:val="zh-CN"/>
        </w:rPr>
        <w:t>……</w:t>
      </w:r>
    </w:p>
    <w:p w14:paraId="464B9630" w14:textId="77777777" w:rsidR="00AE4B2D" w:rsidRPr="00F6799C" w:rsidRDefault="00E7153D">
      <w:pPr>
        <w:snapToGrid w:val="0"/>
        <w:spacing w:line="336" w:lineRule="auto"/>
        <w:jc w:val="right"/>
        <w:rPr>
          <w:rFonts w:ascii="仿宋" w:eastAsia="仿宋" w:hAnsi="仿宋" w:cs="仿宋" w:hint="eastAsia"/>
          <w:kern w:val="0"/>
          <w:sz w:val="24"/>
          <w:lang w:val="zh-CN"/>
        </w:rPr>
      </w:pPr>
      <w:r w:rsidRPr="00F6799C">
        <w:rPr>
          <w:rFonts w:ascii="仿宋" w:eastAsia="仿宋" w:hAnsi="仿宋" w:cs="仿宋" w:hint="eastAsia"/>
          <w:kern w:val="0"/>
          <w:sz w:val="24"/>
          <w:lang w:val="zh-CN"/>
        </w:rPr>
        <w:t>日期：  年  月   日</w:t>
      </w:r>
    </w:p>
    <w:p w14:paraId="5CCD8381"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注：按本格式和要求提供。</w:t>
      </w:r>
    </w:p>
    <w:p w14:paraId="533AE46C" w14:textId="77777777" w:rsidR="00AE4B2D" w:rsidRPr="00F6799C" w:rsidRDefault="00E7153D">
      <w:pPr>
        <w:widowControl/>
        <w:adjustRightInd/>
        <w:spacing w:line="336" w:lineRule="auto"/>
        <w:jc w:val="left"/>
        <w:rPr>
          <w:rFonts w:ascii="仿宋" w:eastAsia="仿宋" w:hAnsi="仿宋" w:cs="仿宋" w:hint="eastAsia"/>
          <w:b/>
          <w:bCs/>
          <w:sz w:val="30"/>
          <w:szCs w:val="30"/>
        </w:rPr>
      </w:pPr>
      <w:r w:rsidRPr="00F6799C">
        <w:rPr>
          <w:rFonts w:ascii="仿宋" w:eastAsia="仿宋" w:hAnsi="仿宋" w:cs="仿宋" w:hint="eastAsia"/>
          <w:b/>
          <w:bCs/>
          <w:sz w:val="30"/>
          <w:szCs w:val="30"/>
        </w:rPr>
        <w:br w:type="page"/>
      </w:r>
    </w:p>
    <w:p w14:paraId="1559E70B" w14:textId="77777777" w:rsidR="00AE4B2D" w:rsidRPr="00F6799C" w:rsidRDefault="00E7153D">
      <w:pPr>
        <w:snapToGrid w:val="0"/>
        <w:spacing w:line="288" w:lineRule="auto"/>
        <w:jc w:val="center"/>
        <w:rPr>
          <w:rFonts w:ascii="仿宋" w:eastAsia="仿宋" w:hAnsi="仿宋" w:cs="仿宋" w:hint="eastAsia"/>
          <w:b/>
          <w:kern w:val="0"/>
          <w:sz w:val="32"/>
          <w:szCs w:val="32"/>
        </w:rPr>
      </w:pPr>
      <w:r w:rsidRPr="00F6799C">
        <w:rPr>
          <w:rFonts w:ascii="仿宋" w:eastAsia="仿宋" w:hAnsi="仿宋" w:cs="仿宋" w:hint="eastAsia"/>
          <w:b/>
          <w:spacing w:val="6"/>
          <w:sz w:val="32"/>
          <w:szCs w:val="32"/>
        </w:rPr>
        <w:lastRenderedPageBreak/>
        <w:t>附件5：</w:t>
      </w:r>
      <w:r w:rsidRPr="00F6799C">
        <w:rPr>
          <w:rFonts w:ascii="仿宋" w:eastAsia="仿宋" w:hAnsi="仿宋" w:cs="仿宋" w:hint="eastAsia"/>
          <w:b/>
          <w:kern w:val="0"/>
          <w:sz w:val="32"/>
          <w:szCs w:val="32"/>
        </w:rPr>
        <w:t>分包意向协议</w:t>
      </w:r>
    </w:p>
    <w:p w14:paraId="35014260" w14:textId="77777777" w:rsidR="00AE4B2D" w:rsidRPr="00F6799C" w:rsidRDefault="00E7153D">
      <w:pPr>
        <w:widowControl/>
        <w:spacing w:line="288" w:lineRule="auto"/>
        <w:ind w:firstLineChars="50" w:firstLine="120"/>
        <w:jc w:val="left"/>
        <w:rPr>
          <w:rFonts w:ascii="仿宋" w:eastAsia="仿宋" w:hAnsi="仿宋" w:cs="仿宋" w:hint="eastAsia"/>
          <w:sz w:val="24"/>
        </w:rPr>
      </w:pPr>
      <w:r w:rsidRPr="00F6799C">
        <w:rPr>
          <w:rFonts w:ascii="仿宋" w:eastAsia="仿宋" w:hAnsi="仿宋" w:cs="仿宋" w:hint="eastAsia"/>
          <w:sz w:val="24"/>
        </w:rPr>
        <w:t>（</w:t>
      </w:r>
      <w:r w:rsidRPr="00F6799C">
        <w:rPr>
          <w:rFonts w:ascii="仿宋" w:eastAsia="仿宋" w:hAnsi="仿宋" w:cs="仿宋" w:hint="eastAsia"/>
          <w:b/>
          <w:sz w:val="24"/>
        </w:rPr>
        <w:t>成交后以分包方式履行合同的，提供分包意向协议；采购人不同意分包或者供应</w:t>
      </w:r>
      <w:proofErr w:type="gramStart"/>
      <w:r w:rsidRPr="00F6799C">
        <w:rPr>
          <w:rFonts w:ascii="仿宋" w:eastAsia="仿宋" w:hAnsi="仿宋" w:cs="仿宋" w:hint="eastAsia"/>
          <w:b/>
          <w:sz w:val="24"/>
        </w:rPr>
        <w:t>商成交</w:t>
      </w:r>
      <w:proofErr w:type="gramEnd"/>
      <w:r w:rsidRPr="00F6799C">
        <w:rPr>
          <w:rFonts w:ascii="仿宋" w:eastAsia="仿宋" w:hAnsi="仿宋" w:cs="仿宋" w:hint="eastAsia"/>
          <w:b/>
          <w:sz w:val="24"/>
        </w:rPr>
        <w:t>后不以分包方式履行合同的，则不需要提供。</w:t>
      </w:r>
      <w:r w:rsidRPr="00F6799C">
        <w:rPr>
          <w:rFonts w:ascii="仿宋" w:eastAsia="仿宋" w:hAnsi="仿宋" w:cs="仿宋" w:hint="eastAsia"/>
          <w:sz w:val="24"/>
        </w:rPr>
        <w:t>）</w:t>
      </w:r>
    </w:p>
    <w:p w14:paraId="0C5C2B41" w14:textId="77777777" w:rsidR="00AE4B2D" w:rsidRPr="00F6799C" w:rsidRDefault="00E7153D">
      <w:pPr>
        <w:snapToGrid w:val="0"/>
        <w:spacing w:line="288"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u w:val="single"/>
        </w:rPr>
        <w:t>（供应商名称）</w:t>
      </w:r>
      <w:r w:rsidRPr="00F6799C">
        <w:rPr>
          <w:rFonts w:ascii="仿宋" w:eastAsia="仿宋" w:hAnsi="仿宋" w:cs="仿宋" w:hint="eastAsia"/>
          <w:kern w:val="0"/>
          <w:sz w:val="24"/>
          <w:lang w:val="zh-CN"/>
        </w:rPr>
        <w:t>若成为</w:t>
      </w:r>
      <w:r w:rsidRPr="00F6799C">
        <w:rPr>
          <w:rFonts w:ascii="仿宋" w:eastAsia="仿宋" w:hAnsi="仿宋" w:cs="仿宋" w:hint="eastAsia"/>
          <w:sz w:val="24"/>
        </w:rPr>
        <w:t>（项目名称）【项目编号：（采购编号）】</w:t>
      </w:r>
      <w:r w:rsidRPr="00F6799C">
        <w:rPr>
          <w:rFonts w:ascii="仿宋" w:eastAsia="仿宋" w:hAnsi="仿宋" w:cs="仿宋" w:hint="eastAsia"/>
          <w:kern w:val="0"/>
          <w:sz w:val="24"/>
          <w:lang w:val="zh-CN"/>
        </w:rPr>
        <w:t>的成交供应商，将依法采取分包方式履行合同。</w:t>
      </w:r>
      <w:r w:rsidRPr="00F6799C">
        <w:rPr>
          <w:rFonts w:ascii="仿宋" w:eastAsia="仿宋" w:hAnsi="仿宋" w:cs="仿宋" w:hint="eastAsia"/>
          <w:kern w:val="0"/>
          <w:sz w:val="24"/>
          <w:u w:val="single"/>
        </w:rPr>
        <w:t>（供应商名称）</w:t>
      </w:r>
      <w:r w:rsidRPr="00F6799C">
        <w:rPr>
          <w:rFonts w:ascii="仿宋" w:eastAsia="仿宋" w:hAnsi="仿宋" w:cs="仿宋" w:hint="eastAsia"/>
          <w:kern w:val="0"/>
          <w:sz w:val="24"/>
        </w:rPr>
        <w:t>与</w:t>
      </w:r>
      <w:r w:rsidRPr="00F6799C">
        <w:rPr>
          <w:rFonts w:ascii="仿宋" w:eastAsia="仿宋" w:hAnsi="仿宋" w:cs="仿宋" w:hint="eastAsia"/>
          <w:kern w:val="0"/>
          <w:sz w:val="24"/>
          <w:u w:val="single"/>
        </w:rPr>
        <w:t>（所有分包供应商名称）</w:t>
      </w:r>
      <w:r w:rsidRPr="00F6799C">
        <w:rPr>
          <w:rFonts w:ascii="仿宋" w:eastAsia="仿宋" w:hAnsi="仿宋" w:cs="仿宋" w:hint="eastAsia"/>
          <w:kern w:val="0"/>
          <w:sz w:val="24"/>
        </w:rPr>
        <w:t>达成分包意向协议</w:t>
      </w:r>
      <w:r w:rsidRPr="00F6799C">
        <w:rPr>
          <w:rFonts w:ascii="仿宋" w:eastAsia="仿宋" w:hAnsi="仿宋" w:cs="仿宋" w:hint="eastAsia"/>
          <w:kern w:val="0"/>
          <w:sz w:val="24"/>
          <w:lang w:val="zh-CN"/>
        </w:rPr>
        <w:t xml:space="preserve">。 </w:t>
      </w:r>
    </w:p>
    <w:p w14:paraId="46F40FF0" w14:textId="77777777" w:rsidR="00AE4B2D" w:rsidRPr="00F6799C" w:rsidRDefault="00E7153D">
      <w:pPr>
        <w:snapToGrid w:val="0"/>
        <w:spacing w:line="288"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lang w:val="zh-CN"/>
        </w:rPr>
        <w:t>一、分包标的及数量</w:t>
      </w:r>
    </w:p>
    <w:p w14:paraId="1C14544A" w14:textId="77777777" w:rsidR="00AE4B2D" w:rsidRPr="00F6799C" w:rsidRDefault="00E7153D">
      <w:pPr>
        <w:snapToGrid w:val="0"/>
        <w:spacing w:line="288"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u w:val="single"/>
        </w:rPr>
        <w:t>（供应商名称）</w:t>
      </w:r>
      <w:r w:rsidRPr="00F6799C">
        <w:rPr>
          <w:rFonts w:ascii="仿宋" w:eastAsia="仿宋" w:hAnsi="仿宋" w:cs="仿宋" w:hint="eastAsia"/>
          <w:kern w:val="0"/>
          <w:sz w:val="24"/>
          <w:lang w:val="zh-CN"/>
        </w:rPr>
        <w:t>将</w:t>
      </w:r>
      <w:r w:rsidRPr="00F6799C">
        <w:rPr>
          <w:rFonts w:ascii="仿宋" w:eastAsia="仿宋" w:hAnsi="仿宋" w:cs="仿宋" w:hint="eastAsia"/>
          <w:u w:val="single"/>
        </w:rPr>
        <w:t xml:space="preserve">  </w:t>
      </w:r>
      <w:r w:rsidRPr="00F6799C">
        <w:rPr>
          <w:rFonts w:ascii="仿宋" w:eastAsia="仿宋" w:hAnsi="仿宋" w:cs="仿宋" w:hint="eastAsia"/>
          <w:kern w:val="0"/>
          <w:sz w:val="24"/>
          <w:u w:val="single"/>
        </w:rPr>
        <w:t xml:space="preserve"> XX工作内容   </w:t>
      </w:r>
      <w:r w:rsidRPr="00F6799C">
        <w:rPr>
          <w:rFonts w:ascii="仿宋" w:eastAsia="仿宋" w:hAnsi="仿宋" w:cs="仿宋" w:hint="eastAsia"/>
          <w:sz w:val="24"/>
        </w:rPr>
        <w:t>分包给</w:t>
      </w:r>
      <w:r w:rsidRPr="00F6799C">
        <w:rPr>
          <w:rFonts w:ascii="仿宋" w:eastAsia="仿宋" w:hAnsi="仿宋" w:cs="仿宋" w:hint="eastAsia"/>
          <w:kern w:val="0"/>
          <w:sz w:val="24"/>
          <w:u w:val="single"/>
        </w:rPr>
        <w:t>（分包供应商1名称）</w:t>
      </w:r>
      <w:r w:rsidRPr="00F6799C">
        <w:rPr>
          <w:rFonts w:ascii="仿宋" w:eastAsia="仿宋" w:hAnsi="仿宋" w:cs="仿宋" w:hint="eastAsia"/>
          <w:kern w:val="0"/>
          <w:sz w:val="24"/>
          <w:lang w:val="zh-CN"/>
        </w:rPr>
        <w:t>，</w:t>
      </w:r>
      <w:r w:rsidRPr="00F6799C">
        <w:rPr>
          <w:rFonts w:ascii="仿宋" w:eastAsia="仿宋" w:hAnsi="仿宋" w:cs="仿宋" w:hint="eastAsia"/>
          <w:kern w:val="0"/>
          <w:sz w:val="24"/>
          <w:u w:val="single"/>
        </w:rPr>
        <w:t>（分包供应商2名称），</w:t>
      </w:r>
      <w:r w:rsidRPr="00F6799C">
        <w:rPr>
          <w:rFonts w:ascii="仿宋" w:eastAsia="仿宋" w:hAnsi="仿宋" w:cs="仿宋" w:hint="eastAsia"/>
          <w:kern w:val="0"/>
          <w:sz w:val="24"/>
          <w:lang w:val="zh-CN"/>
        </w:rPr>
        <w:t>具备承</w:t>
      </w:r>
      <w:r w:rsidRPr="00F6799C">
        <w:rPr>
          <w:rFonts w:ascii="仿宋" w:eastAsia="仿宋" w:hAnsi="仿宋" w:cs="仿宋" w:hint="eastAsia"/>
          <w:kern w:val="0"/>
          <w:sz w:val="24"/>
        </w:rPr>
        <w:t>担</w:t>
      </w:r>
      <w:r w:rsidRPr="00F6799C">
        <w:rPr>
          <w:rFonts w:ascii="仿宋" w:eastAsia="仿宋" w:hAnsi="仿宋" w:cs="仿宋" w:hint="eastAsia"/>
          <w:kern w:val="0"/>
          <w:sz w:val="24"/>
          <w:u w:val="single"/>
          <w:lang w:val="zh-CN"/>
        </w:rPr>
        <w:t>XX工作内容</w:t>
      </w:r>
      <w:r w:rsidRPr="00F6799C">
        <w:rPr>
          <w:rFonts w:ascii="仿宋" w:eastAsia="仿宋" w:hAnsi="仿宋" w:cs="仿宋" w:hint="eastAsia"/>
          <w:kern w:val="0"/>
          <w:sz w:val="24"/>
          <w:lang w:val="zh-CN"/>
        </w:rPr>
        <w:t>相应资质条件且不得再次分包；</w:t>
      </w:r>
    </w:p>
    <w:p w14:paraId="52F25626" w14:textId="77777777" w:rsidR="00AE4B2D" w:rsidRPr="00F6799C" w:rsidRDefault="00E7153D">
      <w:pPr>
        <w:pStyle w:val="2"/>
        <w:spacing w:line="288" w:lineRule="auto"/>
        <w:ind w:left="0" w:firstLineChars="95" w:firstLine="229"/>
        <w:rPr>
          <w:rFonts w:ascii="仿宋" w:eastAsia="仿宋" w:cs="仿宋" w:hint="eastAsia"/>
          <w:kern w:val="0"/>
          <w:sz w:val="24"/>
          <w:szCs w:val="24"/>
        </w:rPr>
      </w:pPr>
      <w:r w:rsidRPr="00F6799C">
        <w:rPr>
          <w:rFonts w:ascii="仿宋" w:eastAsia="仿宋" w:cs="仿宋" w:hint="eastAsia"/>
          <w:kern w:val="0"/>
          <w:sz w:val="24"/>
          <w:szCs w:val="24"/>
        </w:rPr>
        <w:t>……</w:t>
      </w:r>
    </w:p>
    <w:p w14:paraId="35DFE3A5" w14:textId="77777777" w:rsidR="00AE4B2D" w:rsidRPr="00F6799C" w:rsidRDefault="00E7153D">
      <w:pPr>
        <w:spacing w:line="288" w:lineRule="auto"/>
        <w:ind w:firstLine="305"/>
        <w:rPr>
          <w:rFonts w:ascii="仿宋" w:eastAsia="仿宋" w:hAnsi="仿宋" w:cs="仿宋" w:hint="eastAsia"/>
        </w:rPr>
      </w:pPr>
      <w:r w:rsidRPr="00F6799C">
        <w:rPr>
          <w:rFonts w:ascii="仿宋" w:eastAsia="仿宋" w:hAnsi="仿宋" w:cs="仿宋" w:hint="eastAsia"/>
          <w:lang w:val="zh-CN"/>
        </w:rPr>
        <w:t xml:space="preserve"> </w:t>
      </w:r>
    </w:p>
    <w:p w14:paraId="692D03BC" w14:textId="77777777" w:rsidR="00AE4B2D" w:rsidRPr="00F6799C" w:rsidRDefault="00E7153D">
      <w:pPr>
        <w:snapToGrid w:val="0"/>
        <w:spacing w:line="288"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lang w:val="zh-CN"/>
        </w:rPr>
        <w:t>二、分包供应商中小企业合同份额（如果有）</w:t>
      </w:r>
    </w:p>
    <w:p w14:paraId="7EF5387B" w14:textId="77777777" w:rsidR="00AE4B2D" w:rsidRPr="00F6799C" w:rsidRDefault="00E7153D">
      <w:pPr>
        <w:snapToGrid w:val="0"/>
        <w:spacing w:line="288" w:lineRule="auto"/>
        <w:ind w:firstLine="576"/>
        <w:rPr>
          <w:rFonts w:ascii="仿宋" w:eastAsia="仿宋" w:hAnsi="仿宋" w:cs="仿宋" w:hint="eastAsia"/>
          <w:b/>
          <w:kern w:val="0"/>
          <w:sz w:val="24"/>
          <w:lang w:val="zh-CN"/>
        </w:rPr>
      </w:pPr>
      <w:r w:rsidRPr="00F6799C">
        <w:rPr>
          <w:rFonts w:ascii="仿宋" w:eastAsia="仿宋" w:hAnsi="仿宋" w:cs="仿宋" w:hint="eastAsia"/>
          <w:kern w:val="0"/>
          <w:sz w:val="24"/>
        </w:rPr>
        <w:t>1、</w:t>
      </w:r>
      <w:r w:rsidRPr="00F6799C">
        <w:rPr>
          <w:rFonts w:ascii="仿宋" w:eastAsia="仿宋" w:hAnsi="仿宋" w:cs="仿宋" w:hint="eastAsia"/>
          <w:kern w:val="0"/>
          <w:sz w:val="24"/>
          <w:u w:val="single"/>
        </w:rPr>
        <w:t>（分包供应商X,……）提供的服务全部由小</w:t>
      </w:r>
      <w:proofErr w:type="gramStart"/>
      <w:r w:rsidRPr="00F6799C">
        <w:rPr>
          <w:rFonts w:ascii="仿宋" w:eastAsia="仿宋" w:hAnsi="仿宋" w:cs="仿宋" w:hint="eastAsia"/>
          <w:kern w:val="0"/>
          <w:sz w:val="24"/>
          <w:u w:val="single"/>
        </w:rPr>
        <w:t>微企业</w:t>
      </w:r>
      <w:proofErr w:type="gramEnd"/>
      <w:r w:rsidRPr="00F6799C">
        <w:rPr>
          <w:rFonts w:ascii="仿宋" w:eastAsia="仿宋" w:hAnsi="仿宋" w:cs="仿宋" w:hint="eastAsia"/>
          <w:kern w:val="0"/>
          <w:sz w:val="24"/>
          <w:u w:val="single"/>
        </w:rPr>
        <w:t>承接，</w:t>
      </w:r>
      <w:r w:rsidRPr="00F6799C">
        <w:rPr>
          <w:rFonts w:ascii="仿宋" w:eastAsia="仿宋" w:hAnsi="仿宋" w:cs="仿宋" w:hint="eastAsia"/>
          <w:kern w:val="0"/>
          <w:sz w:val="24"/>
        </w:rPr>
        <w:t>其合同份额占到合同总金额</w:t>
      </w:r>
      <w:r w:rsidRPr="00F6799C">
        <w:rPr>
          <w:rFonts w:ascii="仿宋" w:eastAsia="仿宋" w:hAnsi="仿宋" w:cs="仿宋" w:hint="eastAsia"/>
          <w:kern w:val="0"/>
          <w:sz w:val="24"/>
          <w:u w:val="single"/>
        </w:rPr>
        <w:t xml:space="preserve">     </w:t>
      </w:r>
      <w:r w:rsidRPr="00F6799C">
        <w:rPr>
          <w:rFonts w:ascii="仿宋" w:eastAsia="仿宋" w:hAnsi="仿宋" w:cs="仿宋" w:hint="eastAsia"/>
          <w:kern w:val="0"/>
          <w:sz w:val="24"/>
        </w:rPr>
        <w:t>%以上</w:t>
      </w:r>
      <w:r w:rsidRPr="00F6799C">
        <w:rPr>
          <w:rFonts w:ascii="仿宋" w:eastAsia="仿宋" w:hAnsi="仿宋" w:cs="仿宋" w:hint="eastAsia"/>
        </w:rPr>
        <w:t>。</w:t>
      </w:r>
      <w:r w:rsidRPr="00F6799C">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sidRPr="00F6799C">
        <w:rPr>
          <w:rFonts w:ascii="仿宋" w:eastAsia="仿宋" w:hAnsi="仿宋" w:cs="仿宋" w:hint="eastAsia"/>
          <w:b/>
          <w:kern w:val="0"/>
          <w:sz w:val="24"/>
          <w:lang w:val="zh-CN"/>
        </w:rPr>
        <w:t>微企业</w:t>
      </w:r>
      <w:proofErr w:type="gramEnd"/>
      <w:r w:rsidRPr="00F6799C">
        <w:rPr>
          <w:rFonts w:ascii="仿宋" w:eastAsia="仿宋" w:hAnsi="仿宋" w:cs="仿宋" w:hint="eastAsia"/>
          <w:b/>
          <w:kern w:val="0"/>
          <w:sz w:val="24"/>
          <w:lang w:val="zh-CN"/>
        </w:rPr>
        <w:t>的合同份额占到合同总金额30%以上的，对大中型企业的报价按评标标准确定的比例给予扣除。供应商</w:t>
      </w:r>
      <w:r w:rsidRPr="00F6799C">
        <w:rPr>
          <w:rFonts w:ascii="仿宋" w:eastAsia="仿宋" w:hAnsi="仿宋" w:cs="仿宋" w:hint="eastAsia"/>
          <w:b/>
          <w:sz w:val="24"/>
        </w:rPr>
        <w:t>拟享受以上价格扣除政策的，填写有关内容。</w:t>
      </w:r>
      <w:r w:rsidRPr="00F6799C">
        <w:rPr>
          <w:rFonts w:ascii="仿宋" w:eastAsia="仿宋" w:hAnsi="仿宋" w:cs="仿宋" w:hint="eastAsia"/>
          <w:b/>
          <w:kern w:val="0"/>
          <w:sz w:val="24"/>
          <w:lang w:val="zh-CN"/>
        </w:rPr>
        <w:t>）</w:t>
      </w:r>
    </w:p>
    <w:p w14:paraId="2084CA2F" w14:textId="77777777" w:rsidR="00AE4B2D" w:rsidRPr="00F6799C" w:rsidRDefault="00E7153D">
      <w:pPr>
        <w:spacing w:line="288" w:lineRule="auto"/>
        <w:ind w:firstLineChars="200" w:firstLine="480"/>
        <w:rPr>
          <w:rFonts w:ascii="仿宋" w:eastAsia="仿宋" w:hAnsi="仿宋" w:cs="仿宋" w:hint="eastAsia"/>
          <w:b/>
          <w:bCs/>
          <w:kern w:val="0"/>
          <w:sz w:val="24"/>
          <w:lang w:val="zh-CN"/>
        </w:rPr>
      </w:pPr>
      <w:r w:rsidRPr="00F6799C">
        <w:rPr>
          <w:rFonts w:ascii="仿宋" w:eastAsia="仿宋" w:hAnsi="仿宋" w:cs="仿宋" w:hint="eastAsia"/>
          <w:sz w:val="24"/>
        </w:rPr>
        <w:t>2、中小企业合同金额达到</w:t>
      </w:r>
      <w:r w:rsidRPr="00F6799C">
        <w:rPr>
          <w:rFonts w:ascii="仿宋" w:eastAsia="仿宋" w:hAnsi="仿宋" w:cs="仿宋" w:hint="eastAsia"/>
          <w:sz w:val="24"/>
          <w:u w:val="single"/>
        </w:rPr>
        <w:t xml:space="preserve">  </w:t>
      </w:r>
      <w:r w:rsidRPr="00F6799C">
        <w:rPr>
          <w:rFonts w:ascii="仿宋" w:eastAsia="仿宋" w:hAnsi="仿宋" w:cs="仿宋" w:hint="eastAsia"/>
          <w:sz w:val="24"/>
        </w:rPr>
        <w:t>%，其中小</w:t>
      </w:r>
      <w:proofErr w:type="gramStart"/>
      <w:r w:rsidRPr="00F6799C">
        <w:rPr>
          <w:rFonts w:ascii="仿宋" w:eastAsia="仿宋" w:hAnsi="仿宋" w:cs="仿宋" w:hint="eastAsia"/>
          <w:sz w:val="24"/>
        </w:rPr>
        <w:t>微企业</w:t>
      </w:r>
      <w:proofErr w:type="gramEnd"/>
      <w:r w:rsidRPr="00F6799C">
        <w:rPr>
          <w:rFonts w:ascii="仿宋" w:eastAsia="仿宋" w:hAnsi="仿宋" w:cs="仿宋" w:hint="eastAsia"/>
          <w:sz w:val="24"/>
        </w:rPr>
        <w:t>合同金额达到</w:t>
      </w:r>
      <w:r w:rsidRPr="00F6799C">
        <w:rPr>
          <w:rFonts w:ascii="仿宋" w:eastAsia="仿宋" w:hAnsi="仿宋" w:cs="仿宋" w:hint="eastAsia"/>
          <w:sz w:val="24"/>
          <w:u w:val="single"/>
        </w:rPr>
        <w:t xml:space="preserve"> </w:t>
      </w:r>
      <w:r w:rsidRPr="00F6799C">
        <w:rPr>
          <w:rFonts w:ascii="仿宋" w:eastAsia="仿宋" w:hAnsi="仿宋" w:cs="仿宋" w:hint="eastAsia"/>
          <w:sz w:val="24"/>
        </w:rPr>
        <w:t>%</w:t>
      </w:r>
      <w:r w:rsidRPr="00F6799C">
        <w:rPr>
          <w:rFonts w:ascii="仿宋" w:eastAsia="仿宋" w:hAnsi="仿宋" w:cs="仿宋" w:hint="eastAsia"/>
          <w:kern w:val="0"/>
          <w:sz w:val="24"/>
          <w:lang w:val="zh-CN"/>
        </w:rPr>
        <w:t>。</w:t>
      </w:r>
      <w:r w:rsidRPr="00F6799C">
        <w:rPr>
          <w:rFonts w:ascii="仿宋" w:eastAsia="仿宋" w:hAnsi="仿宋" w:cs="仿宋" w:hint="eastAsia"/>
          <w:b/>
          <w:bCs/>
          <w:kern w:val="0"/>
          <w:sz w:val="24"/>
          <w:lang w:val="zh-CN"/>
        </w:rPr>
        <w:t>（</w:t>
      </w:r>
      <w:r w:rsidRPr="00F6799C">
        <w:rPr>
          <w:rFonts w:ascii="仿宋" w:eastAsia="仿宋" w:hAnsi="仿宋" w:cs="仿宋" w:hint="eastAsia"/>
          <w:b/>
          <w:bCs/>
          <w:sz w:val="24"/>
        </w:rPr>
        <w:t>要求合同分包形式参加的项目或采购包，供应商按磋商文件第一部分竞争性磋商邀请公告申请人的资格要求中规定的</w:t>
      </w:r>
      <w:r w:rsidRPr="00F6799C">
        <w:rPr>
          <w:rFonts w:ascii="仿宋" w:eastAsia="仿宋" w:hAnsi="仿宋" w:cs="仿宋" w:hint="eastAsia"/>
          <w:b/>
          <w:kern w:val="0"/>
          <w:sz w:val="24"/>
          <w:lang w:val="zh-CN"/>
        </w:rPr>
        <w:t>分包意向协议</w:t>
      </w:r>
      <w:r w:rsidRPr="00F6799C">
        <w:rPr>
          <w:rFonts w:ascii="仿宋" w:eastAsia="仿宋" w:hAnsi="仿宋" w:cs="仿宋" w:hint="eastAsia"/>
          <w:b/>
          <w:bCs/>
          <w:sz w:val="24"/>
        </w:rPr>
        <w:t>中中小企业、小</w:t>
      </w:r>
      <w:proofErr w:type="gramStart"/>
      <w:r w:rsidRPr="00F6799C">
        <w:rPr>
          <w:rFonts w:ascii="仿宋" w:eastAsia="仿宋" w:hAnsi="仿宋" w:cs="仿宋" w:hint="eastAsia"/>
          <w:b/>
          <w:bCs/>
          <w:sz w:val="24"/>
        </w:rPr>
        <w:t>微企业</w:t>
      </w:r>
      <w:proofErr w:type="gramEnd"/>
      <w:r w:rsidRPr="00F6799C">
        <w:rPr>
          <w:rFonts w:ascii="仿宋" w:eastAsia="仿宋" w:hAnsi="仿宋" w:cs="仿宋" w:hint="eastAsia"/>
          <w:b/>
          <w:bCs/>
          <w:sz w:val="24"/>
        </w:rPr>
        <w:t>合同金额应当达到的比例要求填写。</w:t>
      </w:r>
      <w:r w:rsidRPr="00F6799C">
        <w:rPr>
          <w:rFonts w:ascii="仿宋" w:eastAsia="仿宋" w:hAnsi="仿宋" w:cs="仿宋" w:hint="eastAsia"/>
          <w:b/>
          <w:bCs/>
          <w:kern w:val="0"/>
          <w:sz w:val="24"/>
          <w:lang w:val="zh-CN"/>
        </w:rPr>
        <w:t>）</w:t>
      </w:r>
    </w:p>
    <w:p w14:paraId="214D3E86" w14:textId="77777777" w:rsidR="00AE4B2D" w:rsidRPr="00F6799C" w:rsidRDefault="00E7153D">
      <w:pPr>
        <w:snapToGrid w:val="0"/>
        <w:spacing w:line="288"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lang w:val="zh-CN"/>
        </w:rPr>
        <w:t>三、分包工作履行期限、地点、方式</w:t>
      </w:r>
    </w:p>
    <w:p w14:paraId="2B645F2A" w14:textId="77777777" w:rsidR="00AE4B2D" w:rsidRPr="00F6799C" w:rsidRDefault="00E7153D">
      <w:pPr>
        <w:snapToGrid w:val="0"/>
        <w:spacing w:line="288" w:lineRule="auto"/>
        <w:ind w:firstLine="576"/>
        <w:rPr>
          <w:rFonts w:ascii="仿宋" w:eastAsia="仿宋" w:hAnsi="仿宋" w:cs="仿宋" w:hint="eastAsia"/>
          <w:u w:val="single"/>
        </w:rPr>
      </w:pPr>
      <w:r w:rsidRPr="00F6799C">
        <w:rPr>
          <w:rFonts w:ascii="仿宋" w:eastAsia="仿宋" w:hAnsi="仿宋" w:cs="仿宋" w:hint="eastAsia"/>
          <w:u w:val="single"/>
        </w:rPr>
        <w:t xml:space="preserve">                                                                                  </w:t>
      </w:r>
    </w:p>
    <w:p w14:paraId="44A3A8D9" w14:textId="77777777" w:rsidR="00AE4B2D" w:rsidRPr="00F6799C" w:rsidRDefault="00E7153D">
      <w:pPr>
        <w:snapToGrid w:val="0"/>
        <w:spacing w:line="288"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lang w:val="zh-CN"/>
        </w:rPr>
        <w:t>四、质量</w:t>
      </w:r>
    </w:p>
    <w:p w14:paraId="55915776" w14:textId="77777777" w:rsidR="00AE4B2D" w:rsidRPr="00F6799C" w:rsidRDefault="00E7153D">
      <w:pPr>
        <w:snapToGrid w:val="0"/>
        <w:spacing w:line="288" w:lineRule="auto"/>
        <w:ind w:firstLine="576"/>
        <w:rPr>
          <w:rFonts w:ascii="仿宋" w:eastAsia="仿宋" w:hAnsi="仿宋" w:cs="仿宋" w:hint="eastAsia"/>
          <w:kern w:val="0"/>
          <w:sz w:val="24"/>
          <w:lang w:val="zh-CN"/>
        </w:rPr>
      </w:pPr>
      <w:r w:rsidRPr="00F6799C">
        <w:rPr>
          <w:rFonts w:ascii="仿宋" w:eastAsia="仿宋" w:hAnsi="仿宋" w:cs="仿宋" w:hint="eastAsia"/>
          <w:u w:val="single"/>
        </w:rPr>
        <w:t xml:space="preserve">                                                                                       </w:t>
      </w:r>
    </w:p>
    <w:p w14:paraId="43D52069" w14:textId="77777777" w:rsidR="00AE4B2D" w:rsidRPr="00F6799C" w:rsidRDefault="00E7153D">
      <w:pPr>
        <w:snapToGrid w:val="0"/>
        <w:spacing w:line="288"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lang w:val="zh-CN"/>
        </w:rPr>
        <w:t>五、价款或者报酬</w:t>
      </w:r>
    </w:p>
    <w:p w14:paraId="62492E1D" w14:textId="77777777" w:rsidR="00AE4B2D" w:rsidRPr="00F6799C" w:rsidRDefault="00E7153D">
      <w:pPr>
        <w:snapToGrid w:val="0"/>
        <w:spacing w:line="288" w:lineRule="auto"/>
        <w:rPr>
          <w:rFonts w:ascii="仿宋" w:eastAsia="仿宋" w:hAnsi="仿宋" w:cs="仿宋" w:hint="eastAsia"/>
          <w:kern w:val="0"/>
          <w:sz w:val="24"/>
          <w:lang w:val="zh-CN"/>
        </w:rPr>
      </w:pPr>
      <w:r w:rsidRPr="00F6799C">
        <w:rPr>
          <w:rFonts w:ascii="仿宋" w:eastAsia="仿宋" w:hAnsi="仿宋" w:cs="仿宋" w:hint="eastAsia"/>
          <w:u w:val="single"/>
        </w:rPr>
        <w:t xml:space="preserve">                                                                                       </w:t>
      </w:r>
    </w:p>
    <w:p w14:paraId="2C7B03CD" w14:textId="77777777" w:rsidR="00AE4B2D" w:rsidRPr="00F6799C" w:rsidRDefault="00E7153D">
      <w:pPr>
        <w:snapToGrid w:val="0"/>
        <w:spacing w:line="288" w:lineRule="auto"/>
        <w:ind w:firstLineChars="200" w:firstLine="480"/>
        <w:rPr>
          <w:rFonts w:ascii="仿宋" w:eastAsia="仿宋" w:hAnsi="仿宋" w:cs="仿宋" w:hint="eastAsia"/>
          <w:kern w:val="0"/>
          <w:sz w:val="24"/>
          <w:lang w:val="zh-CN"/>
        </w:rPr>
      </w:pPr>
      <w:r w:rsidRPr="00F6799C">
        <w:rPr>
          <w:rFonts w:ascii="仿宋" w:eastAsia="仿宋" w:hAnsi="仿宋" w:cs="仿宋" w:hint="eastAsia"/>
          <w:kern w:val="0"/>
          <w:sz w:val="24"/>
          <w:lang w:val="zh-CN"/>
        </w:rPr>
        <w:t>六、违约责任</w:t>
      </w:r>
    </w:p>
    <w:p w14:paraId="064D8D38" w14:textId="77777777" w:rsidR="00AE4B2D" w:rsidRPr="00F6799C" w:rsidRDefault="00E7153D">
      <w:pPr>
        <w:snapToGrid w:val="0"/>
        <w:spacing w:line="288" w:lineRule="auto"/>
        <w:ind w:firstLine="576"/>
        <w:rPr>
          <w:rFonts w:ascii="仿宋" w:eastAsia="仿宋" w:hAnsi="仿宋" w:cs="仿宋" w:hint="eastAsia"/>
          <w:kern w:val="0"/>
          <w:sz w:val="24"/>
          <w:lang w:val="zh-CN"/>
        </w:rPr>
      </w:pPr>
      <w:r w:rsidRPr="00F6799C">
        <w:rPr>
          <w:rFonts w:ascii="仿宋" w:eastAsia="仿宋" w:hAnsi="仿宋" w:cs="仿宋" w:hint="eastAsia"/>
          <w:u w:val="single"/>
        </w:rPr>
        <w:t xml:space="preserve">                                                                                     </w:t>
      </w:r>
    </w:p>
    <w:p w14:paraId="682F443B" w14:textId="77777777" w:rsidR="00AE4B2D" w:rsidRPr="00F6799C" w:rsidRDefault="00E7153D">
      <w:pPr>
        <w:snapToGrid w:val="0"/>
        <w:spacing w:line="288"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lang w:val="zh-CN"/>
        </w:rPr>
        <w:t>七、争议解决的办法</w:t>
      </w:r>
    </w:p>
    <w:p w14:paraId="78596FAF" w14:textId="77777777" w:rsidR="00AE4B2D" w:rsidRPr="00F6799C" w:rsidRDefault="00E7153D">
      <w:pPr>
        <w:snapToGrid w:val="0"/>
        <w:spacing w:line="288" w:lineRule="auto"/>
        <w:ind w:firstLine="576"/>
        <w:rPr>
          <w:rFonts w:ascii="仿宋" w:eastAsia="仿宋" w:hAnsi="仿宋" w:cs="仿宋" w:hint="eastAsia"/>
          <w:kern w:val="0"/>
          <w:sz w:val="24"/>
          <w:lang w:val="zh-CN"/>
        </w:rPr>
      </w:pPr>
      <w:r w:rsidRPr="00F6799C">
        <w:rPr>
          <w:rFonts w:ascii="仿宋" w:eastAsia="仿宋" w:hAnsi="仿宋" w:cs="仿宋" w:hint="eastAsia"/>
          <w:u w:val="single"/>
        </w:rPr>
        <w:t xml:space="preserve">                                                                                  </w:t>
      </w:r>
    </w:p>
    <w:p w14:paraId="1A1E8E21" w14:textId="77777777" w:rsidR="00AE4B2D" w:rsidRPr="00F6799C" w:rsidRDefault="00E7153D">
      <w:pPr>
        <w:snapToGrid w:val="0"/>
        <w:spacing w:line="288" w:lineRule="auto"/>
        <w:ind w:firstLine="576"/>
        <w:rPr>
          <w:rFonts w:ascii="仿宋" w:eastAsia="仿宋" w:hAnsi="仿宋" w:cs="仿宋" w:hint="eastAsia"/>
          <w:kern w:val="0"/>
          <w:sz w:val="24"/>
          <w:lang w:val="zh-CN"/>
        </w:rPr>
      </w:pPr>
      <w:r w:rsidRPr="00F6799C">
        <w:rPr>
          <w:rFonts w:ascii="仿宋" w:eastAsia="仿宋" w:hAnsi="仿宋" w:cs="仿宋" w:hint="eastAsia"/>
          <w:kern w:val="0"/>
          <w:sz w:val="24"/>
          <w:lang w:val="zh-CN"/>
        </w:rPr>
        <w:t>八、其他</w:t>
      </w:r>
    </w:p>
    <w:p w14:paraId="213F3DB7" w14:textId="77777777" w:rsidR="00AE4B2D" w:rsidRPr="00F6799C" w:rsidRDefault="00E7153D">
      <w:pPr>
        <w:snapToGrid w:val="0"/>
        <w:spacing w:line="288" w:lineRule="auto"/>
        <w:ind w:leftChars="228" w:left="5039" w:hangingChars="1900" w:hanging="4560"/>
        <w:jc w:val="left"/>
        <w:rPr>
          <w:rFonts w:ascii="仿宋" w:eastAsia="仿宋" w:hAnsi="仿宋" w:cs="仿宋" w:hint="eastAsia"/>
          <w:kern w:val="0"/>
          <w:sz w:val="24"/>
          <w:lang w:val="zh-CN"/>
        </w:rPr>
      </w:pPr>
      <w:r w:rsidRPr="00F6799C">
        <w:rPr>
          <w:rFonts w:ascii="仿宋" w:eastAsia="仿宋" w:hAnsi="仿宋" w:cs="仿宋" w:hint="eastAsia"/>
          <w:sz w:val="24"/>
        </w:rPr>
        <w:t>中小企业合同金额达到</w:t>
      </w:r>
      <w:r w:rsidRPr="00F6799C">
        <w:rPr>
          <w:rFonts w:ascii="仿宋" w:eastAsia="仿宋" w:hAnsi="仿宋" w:cs="仿宋" w:hint="eastAsia"/>
          <w:sz w:val="24"/>
          <w:u w:val="single"/>
        </w:rPr>
        <w:t xml:space="preserve">  </w:t>
      </w:r>
      <w:r w:rsidRPr="00F6799C">
        <w:rPr>
          <w:rFonts w:ascii="仿宋" w:eastAsia="仿宋" w:hAnsi="仿宋" w:cs="仿宋" w:hint="eastAsia"/>
          <w:sz w:val="24"/>
        </w:rPr>
        <w:t>%，小</w:t>
      </w:r>
      <w:proofErr w:type="gramStart"/>
      <w:r w:rsidRPr="00F6799C">
        <w:rPr>
          <w:rFonts w:ascii="仿宋" w:eastAsia="仿宋" w:hAnsi="仿宋" w:cs="仿宋" w:hint="eastAsia"/>
          <w:sz w:val="24"/>
        </w:rPr>
        <w:t>微企业</w:t>
      </w:r>
      <w:proofErr w:type="gramEnd"/>
      <w:r w:rsidRPr="00F6799C">
        <w:rPr>
          <w:rFonts w:ascii="仿宋" w:eastAsia="仿宋" w:hAnsi="仿宋" w:cs="仿宋" w:hint="eastAsia"/>
          <w:sz w:val="24"/>
        </w:rPr>
        <w:t>合同金额达到</w:t>
      </w:r>
      <w:r w:rsidRPr="00F6799C">
        <w:rPr>
          <w:rFonts w:ascii="仿宋" w:eastAsia="仿宋" w:hAnsi="仿宋" w:cs="仿宋" w:hint="eastAsia"/>
          <w:sz w:val="24"/>
          <w:u w:val="single"/>
        </w:rPr>
        <w:t xml:space="preserve"> </w:t>
      </w:r>
      <w:r w:rsidRPr="00F6799C">
        <w:rPr>
          <w:rFonts w:ascii="仿宋" w:eastAsia="仿宋" w:hAnsi="仿宋" w:cs="仿宋" w:hint="eastAsia"/>
          <w:sz w:val="24"/>
        </w:rPr>
        <w:t>%</w:t>
      </w:r>
      <w:r w:rsidRPr="00F6799C">
        <w:rPr>
          <w:rFonts w:ascii="仿宋" w:eastAsia="仿宋" w:hAnsi="仿宋" w:cs="仿宋" w:hint="eastAsia"/>
          <w:kern w:val="0"/>
          <w:sz w:val="24"/>
          <w:lang w:val="zh-CN"/>
        </w:rPr>
        <w:t xml:space="preserve">  。                                           供应商名称(电子签名)：</w:t>
      </w:r>
    </w:p>
    <w:p w14:paraId="122F5207" w14:textId="77777777" w:rsidR="00AE4B2D" w:rsidRPr="00F6799C" w:rsidRDefault="00E7153D">
      <w:pPr>
        <w:snapToGrid w:val="0"/>
        <w:spacing w:line="288" w:lineRule="auto"/>
        <w:jc w:val="right"/>
        <w:rPr>
          <w:rFonts w:ascii="仿宋" w:eastAsia="仿宋" w:hAnsi="仿宋" w:cs="仿宋" w:hint="eastAsia"/>
          <w:kern w:val="0"/>
          <w:sz w:val="24"/>
          <w:lang w:val="zh-CN"/>
        </w:rPr>
      </w:pPr>
      <w:r w:rsidRPr="00F6799C">
        <w:rPr>
          <w:rFonts w:ascii="仿宋" w:eastAsia="仿宋" w:hAnsi="仿宋" w:cs="仿宋" w:hint="eastAsia"/>
          <w:kern w:val="0"/>
          <w:sz w:val="24"/>
          <w:lang w:val="zh-CN"/>
        </w:rPr>
        <w:t>分包供应商名称(电子签名/公章)：</w:t>
      </w:r>
    </w:p>
    <w:p w14:paraId="3C6A8107" w14:textId="77777777" w:rsidR="00AE4B2D" w:rsidRPr="00F6799C" w:rsidRDefault="00E7153D">
      <w:pPr>
        <w:snapToGrid w:val="0"/>
        <w:spacing w:line="288" w:lineRule="auto"/>
        <w:ind w:firstLineChars="2400" w:firstLine="5760"/>
        <w:rPr>
          <w:rFonts w:ascii="仿宋" w:eastAsia="仿宋" w:hAnsi="仿宋" w:cs="仿宋" w:hint="eastAsia"/>
        </w:rPr>
      </w:pPr>
      <w:r w:rsidRPr="00F6799C">
        <w:rPr>
          <w:rFonts w:ascii="仿宋" w:eastAsia="仿宋" w:hAnsi="仿宋" w:cs="仿宋" w:hint="eastAsia"/>
          <w:kern w:val="0"/>
          <w:sz w:val="24"/>
          <w:lang w:val="zh-CN"/>
        </w:rPr>
        <w:t>……</w:t>
      </w:r>
    </w:p>
    <w:p w14:paraId="5CE4C302" w14:textId="77777777" w:rsidR="00AE4B2D" w:rsidRPr="00F6799C" w:rsidRDefault="00E7153D">
      <w:pPr>
        <w:spacing w:line="288" w:lineRule="auto"/>
        <w:jc w:val="center"/>
        <w:rPr>
          <w:rFonts w:ascii="仿宋" w:eastAsia="仿宋" w:hAnsi="仿宋" w:cs="仿宋" w:hint="eastAsia"/>
          <w:kern w:val="0"/>
          <w:sz w:val="24"/>
          <w:lang w:val="zh-CN"/>
        </w:rPr>
      </w:pPr>
      <w:r w:rsidRPr="00F6799C">
        <w:rPr>
          <w:rFonts w:ascii="仿宋" w:eastAsia="仿宋" w:hAnsi="仿宋" w:cs="仿宋" w:hint="eastAsia"/>
          <w:kern w:val="0"/>
          <w:sz w:val="24"/>
          <w:lang w:val="zh-CN"/>
        </w:rPr>
        <w:t xml:space="preserve">                                        日期：  年  月   日</w:t>
      </w:r>
    </w:p>
    <w:p w14:paraId="4F19F8EB" w14:textId="77777777" w:rsidR="00AE4B2D" w:rsidRPr="00F6799C" w:rsidRDefault="00E7153D">
      <w:pPr>
        <w:widowControl/>
        <w:adjustRightInd/>
        <w:spacing w:line="336" w:lineRule="auto"/>
        <w:jc w:val="left"/>
        <w:rPr>
          <w:rFonts w:ascii="仿宋" w:eastAsia="仿宋" w:hAnsi="仿宋" w:cs="仿宋" w:hint="eastAsia"/>
          <w:b/>
          <w:kern w:val="0"/>
          <w:sz w:val="32"/>
          <w:szCs w:val="32"/>
          <w:lang w:val="zh-CN"/>
        </w:rPr>
      </w:pPr>
      <w:r w:rsidRPr="00F6799C">
        <w:rPr>
          <w:rFonts w:ascii="仿宋" w:eastAsia="仿宋" w:hAnsi="仿宋" w:cs="仿宋" w:hint="eastAsia"/>
          <w:b/>
          <w:kern w:val="0"/>
          <w:sz w:val="32"/>
          <w:szCs w:val="32"/>
          <w:lang w:val="zh-CN"/>
        </w:rPr>
        <w:lastRenderedPageBreak/>
        <w:br w:type="page"/>
      </w:r>
    </w:p>
    <w:p w14:paraId="326F3D5E" w14:textId="77777777" w:rsidR="00AE4B2D" w:rsidRPr="00F6799C" w:rsidRDefault="00E7153D">
      <w:pPr>
        <w:spacing w:line="336" w:lineRule="auto"/>
        <w:jc w:val="center"/>
        <w:rPr>
          <w:rFonts w:ascii="仿宋" w:eastAsia="仿宋" w:hAnsi="仿宋" w:cs="仿宋" w:hint="eastAsia"/>
          <w:b/>
          <w:spacing w:val="6"/>
          <w:sz w:val="32"/>
          <w:szCs w:val="32"/>
        </w:rPr>
      </w:pPr>
      <w:r w:rsidRPr="00F6799C">
        <w:rPr>
          <w:rFonts w:ascii="仿宋" w:eastAsia="仿宋" w:hAnsi="仿宋" w:cs="仿宋" w:hint="eastAsia"/>
          <w:b/>
          <w:spacing w:val="6"/>
          <w:sz w:val="32"/>
          <w:szCs w:val="32"/>
        </w:rPr>
        <w:lastRenderedPageBreak/>
        <w:t>附件6：残疾人福利性单位声明函</w:t>
      </w:r>
    </w:p>
    <w:p w14:paraId="70920B7F" w14:textId="77777777" w:rsidR="00AE4B2D" w:rsidRPr="00F6799C" w:rsidRDefault="00AE4B2D">
      <w:pPr>
        <w:spacing w:line="336" w:lineRule="auto"/>
        <w:rPr>
          <w:rFonts w:ascii="仿宋" w:eastAsia="仿宋" w:hAnsi="仿宋" w:cs="仿宋" w:hint="eastAsia"/>
          <w:b/>
          <w:spacing w:val="6"/>
          <w:sz w:val="30"/>
          <w:szCs w:val="30"/>
        </w:rPr>
      </w:pPr>
    </w:p>
    <w:p w14:paraId="2DD00ADD" w14:textId="77777777" w:rsidR="00AE4B2D" w:rsidRPr="00F6799C" w:rsidRDefault="00E7153D">
      <w:pPr>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w:t>
      </w:r>
      <w:r w:rsidRPr="00F6799C">
        <w:rPr>
          <w:rFonts w:ascii="仿宋" w:eastAsia="仿宋" w:hAnsi="仿宋" w:cs="仿宋" w:hint="eastAsia"/>
          <w:sz w:val="24"/>
          <w:u w:val="single"/>
        </w:rPr>
        <w:t xml:space="preserve">   （采购人）    </w:t>
      </w:r>
      <w:r w:rsidRPr="00F6799C">
        <w:rPr>
          <w:rFonts w:ascii="仿宋" w:eastAsia="仿宋" w:hAnsi="仿宋" w:cs="仿宋" w:hint="eastAsia"/>
          <w:sz w:val="24"/>
        </w:rPr>
        <w:t>单位的</w:t>
      </w:r>
      <w:r w:rsidRPr="00F6799C">
        <w:rPr>
          <w:rFonts w:ascii="仿宋" w:eastAsia="仿宋" w:hAnsi="仿宋" w:cs="仿宋" w:hint="eastAsia"/>
          <w:sz w:val="24"/>
          <w:u w:val="single"/>
        </w:rPr>
        <w:t xml:space="preserve">     （项目名称）    </w:t>
      </w:r>
      <w:r w:rsidRPr="00F6799C">
        <w:rPr>
          <w:rFonts w:ascii="仿宋" w:eastAsia="仿宋" w:hAnsi="仿宋" w:cs="仿宋" w:hint="eastAsia"/>
          <w:sz w:val="24"/>
        </w:rPr>
        <w:t>项目采购活动提供本单位制造的货物（由本单位承担工程/提供服务），或者提供其他残疾人福利性单位制造的货物（不包括使用非残疾人福利性单位注册商标的货物）。</w:t>
      </w:r>
    </w:p>
    <w:p w14:paraId="213D805A" w14:textId="77777777" w:rsidR="00AE4B2D" w:rsidRPr="00F6799C" w:rsidRDefault="00E7153D">
      <w:pPr>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本单位对上述声明的真实性负责。如有虚假，将依法承担相应责任。</w:t>
      </w:r>
    </w:p>
    <w:p w14:paraId="4F71BBC9" w14:textId="77777777" w:rsidR="00AE4B2D" w:rsidRPr="00F6799C" w:rsidRDefault="00AE4B2D">
      <w:pPr>
        <w:spacing w:line="336" w:lineRule="auto"/>
        <w:ind w:firstLineChars="200" w:firstLine="480"/>
        <w:rPr>
          <w:rFonts w:ascii="仿宋" w:eastAsia="仿宋" w:hAnsi="仿宋" w:cs="仿宋" w:hint="eastAsia"/>
          <w:sz w:val="24"/>
        </w:rPr>
      </w:pPr>
    </w:p>
    <w:p w14:paraId="593DE59C" w14:textId="77777777" w:rsidR="00AE4B2D" w:rsidRPr="00F6799C" w:rsidRDefault="00AE4B2D">
      <w:pPr>
        <w:spacing w:line="336" w:lineRule="auto"/>
        <w:ind w:firstLineChars="200" w:firstLine="480"/>
        <w:rPr>
          <w:rFonts w:ascii="仿宋" w:eastAsia="仿宋" w:hAnsi="仿宋" w:cs="仿宋" w:hint="eastAsia"/>
          <w:sz w:val="24"/>
        </w:rPr>
      </w:pPr>
    </w:p>
    <w:p w14:paraId="369E7879" w14:textId="77777777" w:rsidR="00AE4B2D" w:rsidRPr="00F6799C" w:rsidRDefault="00E7153D">
      <w:pPr>
        <w:spacing w:line="336" w:lineRule="auto"/>
        <w:jc w:val="right"/>
        <w:rPr>
          <w:rFonts w:ascii="仿宋" w:eastAsia="仿宋" w:hAnsi="仿宋" w:cs="仿宋" w:hint="eastAsia"/>
          <w:sz w:val="24"/>
        </w:rPr>
      </w:pPr>
      <w:r w:rsidRPr="00F6799C">
        <w:rPr>
          <w:rFonts w:ascii="仿宋" w:eastAsia="仿宋" w:hAnsi="仿宋" w:cs="仿宋" w:hint="eastAsia"/>
          <w:sz w:val="24"/>
        </w:rPr>
        <w:t xml:space="preserve">         供应商名称（电子签名）：</w:t>
      </w:r>
    </w:p>
    <w:p w14:paraId="78809BE3" w14:textId="77777777" w:rsidR="00AE4B2D" w:rsidRPr="00F6799C" w:rsidRDefault="00E7153D">
      <w:pPr>
        <w:spacing w:line="336" w:lineRule="auto"/>
        <w:ind w:firstLineChars="2550" w:firstLine="6120"/>
        <w:rPr>
          <w:rFonts w:ascii="仿宋" w:eastAsia="仿宋" w:hAnsi="仿宋" w:cs="仿宋" w:hint="eastAsia"/>
          <w:sz w:val="24"/>
        </w:rPr>
      </w:pPr>
      <w:r w:rsidRPr="00F6799C">
        <w:rPr>
          <w:rFonts w:ascii="仿宋" w:eastAsia="仿宋" w:hAnsi="仿宋" w:cs="仿宋" w:hint="eastAsia"/>
          <w:sz w:val="24"/>
        </w:rPr>
        <w:t>日 期：</w:t>
      </w:r>
    </w:p>
    <w:p w14:paraId="78E93CD0" w14:textId="77777777" w:rsidR="00AE4B2D" w:rsidRPr="00F6799C" w:rsidRDefault="00AE4B2D">
      <w:pPr>
        <w:tabs>
          <w:tab w:val="left" w:pos="4860"/>
        </w:tabs>
        <w:spacing w:line="336" w:lineRule="auto"/>
        <w:ind w:firstLineChars="200" w:firstLine="480"/>
        <w:jc w:val="center"/>
        <w:rPr>
          <w:rFonts w:ascii="仿宋" w:eastAsia="仿宋" w:hAnsi="仿宋" w:cs="仿宋" w:hint="eastAsia"/>
          <w:sz w:val="24"/>
        </w:rPr>
      </w:pPr>
    </w:p>
    <w:p w14:paraId="26CEE064" w14:textId="77777777" w:rsidR="00AE4B2D" w:rsidRPr="00F6799C" w:rsidRDefault="00AE4B2D">
      <w:pPr>
        <w:pStyle w:val="Default"/>
        <w:rPr>
          <w:rFonts w:ascii="仿宋" w:eastAsia="仿宋" w:hAnsi="仿宋" w:cs="仿宋" w:hint="eastAsia"/>
          <w:color w:val="auto"/>
        </w:rPr>
      </w:pPr>
    </w:p>
    <w:p w14:paraId="6983144C" w14:textId="77777777" w:rsidR="00AE4B2D" w:rsidRPr="00F6799C" w:rsidRDefault="00AE4B2D">
      <w:pPr>
        <w:pStyle w:val="71"/>
        <w:rPr>
          <w:rFonts w:ascii="仿宋" w:eastAsia="仿宋" w:hAnsi="仿宋" w:cs="仿宋" w:hint="eastAsia"/>
          <w:sz w:val="24"/>
        </w:rPr>
      </w:pPr>
    </w:p>
    <w:p w14:paraId="64AE9BBF" w14:textId="77777777" w:rsidR="00AE4B2D" w:rsidRPr="00F6799C" w:rsidRDefault="00AE4B2D">
      <w:pPr>
        <w:rPr>
          <w:rFonts w:ascii="仿宋" w:eastAsia="仿宋" w:hAnsi="仿宋" w:cs="仿宋" w:hint="eastAsia"/>
          <w:sz w:val="24"/>
        </w:rPr>
      </w:pPr>
    </w:p>
    <w:p w14:paraId="1999DD0F" w14:textId="77777777" w:rsidR="00AE4B2D" w:rsidRPr="00F6799C" w:rsidRDefault="00AE4B2D">
      <w:pPr>
        <w:pStyle w:val="Default"/>
        <w:rPr>
          <w:rFonts w:ascii="仿宋" w:eastAsia="仿宋" w:hAnsi="仿宋" w:cs="仿宋" w:hint="eastAsia"/>
          <w:color w:val="auto"/>
        </w:rPr>
      </w:pPr>
    </w:p>
    <w:p w14:paraId="3EC246CA" w14:textId="77777777" w:rsidR="00AE4B2D" w:rsidRPr="00F6799C" w:rsidRDefault="00AE4B2D">
      <w:pPr>
        <w:pStyle w:val="71"/>
        <w:rPr>
          <w:rFonts w:ascii="仿宋" w:eastAsia="仿宋" w:hAnsi="仿宋" w:cs="仿宋" w:hint="eastAsia"/>
          <w:sz w:val="24"/>
        </w:rPr>
      </w:pPr>
    </w:p>
    <w:p w14:paraId="3E229205" w14:textId="77777777" w:rsidR="00AE4B2D" w:rsidRPr="00F6799C" w:rsidRDefault="00AE4B2D">
      <w:pPr>
        <w:rPr>
          <w:rFonts w:ascii="仿宋" w:eastAsia="仿宋" w:hAnsi="仿宋" w:cs="仿宋" w:hint="eastAsia"/>
          <w:sz w:val="24"/>
        </w:rPr>
      </w:pPr>
    </w:p>
    <w:p w14:paraId="4F488D1A" w14:textId="77777777" w:rsidR="00AE4B2D" w:rsidRPr="00F6799C" w:rsidRDefault="00AE4B2D">
      <w:pPr>
        <w:pStyle w:val="Default"/>
        <w:rPr>
          <w:rFonts w:ascii="仿宋" w:eastAsia="仿宋" w:hAnsi="仿宋" w:cs="仿宋" w:hint="eastAsia"/>
          <w:color w:val="auto"/>
        </w:rPr>
      </w:pPr>
    </w:p>
    <w:p w14:paraId="2D59FCA2" w14:textId="77777777" w:rsidR="00AE4B2D" w:rsidRPr="00F6799C" w:rsidRDefault="00AE4B2D">
      <w:pPr>
        <w:pStyle w:val="71"/>
        <w:rPr>
          <w:rFonts w:ascii="仿宋" w:eastAsia="仿宋" w:hAnsi="仿宋" w:cs="仿宋" w:hint="eastAsia"/>
          <w:sz w:val="24"/>
        </w:rPr>
      </w:pPr>
    </w:p>
    <w:p w14:paraId="703D92B0" w14:textId="77777777" w:rsidR="00AE4B2D" w:rsidRPr="00F6799C" w:rsidRDefault="00AE4B2D">
      <w:pPr>
        <w:rPr>
          <w:rFonts w:ascii="仿宋" w:eastAsia="仿宋" w:hAnsi="仿宋" w:cs="仿宋" w:hint="eastAsia"/>
          <w:sz w:val="24"/>
        </w:rPr>
      </w:pPr>
    </w:p>
    <w:p w14:paraId="053160DA" w14:textId="77777777" w:rsidR="00AE4B2D" w:rsidRPr="00F6799C" w:rsidRDefault="00AE4B2D">
      <w:pPr>
        <w:pStyle w:val="Default"/>
        <w:rPr>
          <w:rFonts w:ascii="仿宋" w:eastAsia="仿宋" w:hAnsi="仿宋" w:cs="仿宋" w:hint="eastAsia"/>
          <w:color w:val="auto"/>
        </w:rPr>
      </w:pPr>
    </w:p>
    <w:p w14:paraId="525D48DC" w14:textId="77777777" w:rsidR="00AE4B2D" w:rsidRPr="00F6799C" w:rsidRDefault="00AE4B2D">
      <w:pPr>
        <w:pStyle w:val="71"/>
        <w:rPr>
          <w:rFonts w:ascii="仿宋" w:eastAsia="仿宋" w:hAnsi="仿宋" w:cs="仿宋" w:hint="eastAsia"/>
          <w:sz w:val="24"/>
        </w:rPr>
      </w:pPr>
    </w:p>
    <w:p w14:paraId="5FC10C91" w14:textId="77777777" w:rsidR="00AE4B2D" w:rsidRPr="00F6799C" w:rsidRDefault="00AE4B2D">
      <w:pPr>
        <w:rPr>
          <w:rFonts w:ascii="仿宋" w:eastAsia="仿宋" w:hAnsi="仿宋" w:cs="仿宋" w:hint="eastAsia"/>
          <w:sz w:val="24"/>
        </w:rPr>
      </w:pPr>
    </w:p>
    <w:p w14:paraId="0C0BFF0E" w14:textId="77777777" w:rsidR="00AE4B2D" w:rsidRPr="00F6799C" w:rsidRDefault="00AE4B2D">
      <w:pPr>
        <w:pStyle w:val="Default"/>
        <w:rPr>
          <w:rFonts w:ascii="仿宋" w:eastAsia="仿宋" w:hAnsi="仿宋" w:cs="仿宋" w:hint="eastAsia"/>
          <w:color w:val="auto"/>
        </w:rPr>
      </w:pPr>
    </w:p>
    <w:p w14:paraId="43447089" w14:textId="77777777" w:rsidR="00AE4B2D" w:rsidRPr="00F6799C" w:rsidRDefault="00AE4B2D">
      <w:pPr>
        <w:pStyle w:val="71"/>
        <w:rPr>
          <w:rFonts w:ascii="仿宋" w:eastAsia="仿宋" w:hAnsi="仿宋" w:cs="仿宋" w:hint="eastAsia"/>
          <w:sz w:val="24"/>
        </w:rPr>
      </w:pPr>
    </w:p>
    <w:p w14:paraId="339E174E" w14:textId="77777777" w:rsidR="00AE4B2D" w:rsidRPr="00F6799C" w:rsidRDefault="00AE4B2D">
      <w:pPr>
        <w:rPr>
          <w:rFonts w:ascii="仿宋" w:eastAsia="仿宋" w:hAnsi="仿宋" w:cs="仿宋" w:hint="eastAsia"/>
          <w:sz w:val="24"/>
        </w:rPr>
      </w:pPr>
    </w:p>
    <w:p w14:paraId="52F0D584" w14:textId="77777777" w:rsidR="00AE4B2D" w:rsidRPr="00F6799C" w:rsidRDefault="00AE4B2D">
      <w:pPr>
        <w:pStyle w:val="Default"/>
        <w:rPr>
          <w:rFonts w:ascii="仿宋" w:eastAsia="仿宋" w:hAnsi="仿宋" w:cs="仿宋" w:hint="eastAsia"/>
          <w:color w:val="auto"/>
        </w:rPr>
      </w:pPr>
    </w:p>
    <w:p w14:paraId="7C3BFC0C" w14:textId="77777777" w:rsidR="00AE4B2D" w:rsidRPr="00F6799C" w:rsidRDefault="00AE4B2D">
      <w:pPr>
        <w:pStyle w:val="71"/>
        <w:rPr>
          <w:rFonts w:ascii="仿宋" w:eastAsia="仿宋" w:hAnsi="仿宋" w:cs="仿宋" w:hint="eastAsia"/>
          <w:sz w:val="24"/>
        </w:rPr>
      </w:pPr>
    </w:p>
    <w:p w14:paraId="2441430F" w14:textId="77777777" w:rsidR="00AE4B2D" w:rsidRPr="00F6799C" w:rsidRDefault="00AE4B2D">
      <w:pPr>
        <w:rPr>
          <w:rFonts w:ascii="仿宋" w:eastAsia="仿宋" w:hAnsi="仿宋" w:cs="仿宋" w:hint="eastAsia"/>
          <w:sz w:val="24"/>
        </w:rPr>
      </w:pPr>
    </w:p>
    <w:p w14:paraId="76B66319" w14:textId="77777777" w:rsidR="00AE4B2D" w:rsidRPr="00F6799C" w:rsidRDefault="00AE4B2D">
      <w:pPr>
        <w:pStyle w:val="Default"/>
        <w:rPr>
          <w:rFonts w:ascii="仿宋" w:eastAsia="仿宋" w:hAnsi="仿宋" w:cs="仿宋" w:hint="eastAsia"/>
          <w:color w:val="auto"/>
        </w:rPr>
      </w:pPr>
    </w:p>
    <w:p w14:paraId="4E04AF51" w14:textId="77777777" w:rsidR="00AE4B2D" w:rsidRPr="00F6799C" w:rsidRDefault="00AE4B2D">
      <w:pPr>
        <w:snapToGrid w:val="0"/>
        <w:spacing w:line="336" w:lineRule="auto"/>
        <w:rPr>
          <w:rFonts w:ascii="仿宋" w:eastAsia="仿宋" w:hAnsi="仿宋" w:cs="仿宋" w:hint="eastAsia"/>
          <w:b/>
          <w:kern w:val="0"/>
          <w:sz w:val="32"/>
          <w:szCs w:val="32"/>
        </w:rPr>
      </w:pPr>
    </w:p>
    <w:p w14:paraId="24C68C5F" w14:textId="77777777" w:rsidR="00AE4B2D" w:rsidRPr="00F6799C" w:rsidRDefault="00AE4B2D">
      <w:pPr>
        <w:snapToGrid w:val="0"/>
        <w:spacing w:line="336" w:lineRule="auto"/>
        <w:rPr>
          <w:rFonts w:ascii="仿宋" w:eastAsia="仿宋" w:hAnsi="仿宋" w:cs="仿宋" w:hint="eastAsia"/>
          <w:b/>
          <w:kern w:val="0"/>
          <w:sz w:val="32"/>
          <w:szCs w:val="32"/>
        </w:rPr>
      </w:pPr>
    </w:p>
    <w:p w14:paraId="7003D919" w14:textId="77777777" w:rsidR="00AE4B2D" w:rsidRPr="00F6799C" w:rsidRDefault="00AE4B2D">
      <w:pPr>
        <w:snapToGrid w:val="0"/>
        <w:spacing w:line="336" w:lineRule="auto"/>
        <w:rPr>
          <w:rFonts w:ascii="仿宋" w:eastAsia="仿宋" w:hAnsi="仿宋" w:cs="仿宋" w:hint="eastAsia"/>
          <w:b/>
          <w:kern w:val="0"/>
          <w:sz w:val="32"/>
          <w:szCs w:val="32"/>
        </w:rPr>
      </w:pPr>
    </w:p>
    <w:p w14:paraId="5EAC83F3" w14:textId="77777777" w:rsidR="00AE4B2D" w:rsidRPr="00F6799C" w:rsidRDefault="00E7153D">
      <w:pPr>
        <w:snapToGrid w:val="0"/>
        <w:spacing w:line="336" w:lineRule="auto"/>
        <w:rPr>
          <w:rFonts w:ascii="仿宋" w:eastAsia="仿宋" w:hAnsi="仿宋" w:cs="仿宋" w:hint="eastAsia"/>
          <w:b/>
          <w:kern w:val="0"/>
          <w:sz w:val="32"/>
          <w:szCs w:val="32"/>
        </w:rPr>
      </w:pPr>
      <w:r w:rsidRPr="00F6799C">
        <w:rPr>
          <w:rFonts w:ascii="仿宋" w:eastAsia="仿宋" w:hAnsi="仿宋" w:cs="仿宋" w:hint="eastAsia"/>
          <w:b/>
          <w:kern w:val="0"/>
          <w:sz w:val="32"/>
          <w:szCs w:val="32"/>
        </w:rPr>
        <w:lastRenderedPageBreak/>
        <w:t>附件7：中小企业声明函</w:t>
      </w:r>
    </w:p>
    <w:p w14:paraId="1B4EE276" w14:textId="77777777" w:rsidR="00AE4B2D" w:rsidRPr="00F6799C" w:rsidRDefault="00AE4B2D">
      <w:pPr>
        <w:spacing w:line="336" w:lineRule="auto"/>
        <w:rPr>
          <w:rFonts w:ascii="仿宋" w:eastAsia="仿宋" w:hAnsi="仿宋" w:cs="仿宋" w:hint="eastAsia"/>
          <w:b/>
          <w:sz w:val="32"/>
          <w:szCs w:val="32"/>
        </w:rPr>
      </w:pPr>
    </w:p>
    <w:p w14:paraId="3C5292E6" w14:textId="77777777" w:rsidR="00AE4B2D" w:rsidRPr="00F6799C" w:rsidRDefault="00E7153D">
      <w:pPr>
        <w:spacing w:line="336" w:lineRule="auto"/>
        <w:jc w:val="center"/>
        <w:outlineLvl w:val="0"/>
        <w:rPr>
          <w:rFonts w:ascii="仿宋" w:eastAsia="仿宋" w:hAnsi="仿宋" w:cs="仿宋" w:hint="eastAsia"/>
          <w:b/>
          <w:sz w:val="36"/>
          <w:szCs w:val="36"/>
        </w:rPr>
      </w:pPr>
      <w:r w:rsidRPr="00F6799C">
        <w:rPr>
          <w:rFonts w:ascii="仿宋" w:eastAsia="仿宋" w:hAnsi="仿宋" w:cs="仿宋" w:hint="eastAsia"/>
          <w:b/>
          <w:sz w:val="36"/>
          <w:szCs w:val="36"/>
        </w:rPr>
        <w:t>中小企业声明函（服务）</w:t>
      </w:r>
    </w:p>
    <w:p w14:paraId="46DA46B7" w14:textId="77777777" w:rsidR="00AE4B2D" w:rsidRPr="00F6799C" w:rsidRDefault="00AE4B2D">
      <w:pPr>
        <w:spacing w:line="336" w:lineRule="auto"/>
        <w:jc w:val="center"/>
        <w:rPr>
          <w:rFonts w:ascii="仿宋" w:eastAsia="仿宋" w:hAnsi="仿宋" w:cs="仿宋" w:hint="eastAsia"/>
          <w:b/>
          <w:sz w:val="32"/>
          <w:szCs w:val="32"/>
        </w:rPr>
      </w:pPr>
    </w:p>
    <w:p w14:paraId="3ED7A70F" w14:textId="77777777" w:rsidR="00AE4B2D" w:rsidRPr="00F6799C" w:rsidRDefault="00E7153D">
      <w:pPr>
        <w:spacing w:line="336" w:lineRule="auto"/>
        <w:ind w:firstLineChars="150" w:firstLine="360"/>
        <w:jc w:val="left"/>
        <w:rPr>
          <w:rFonts w:ascii="仿宋" w:eastAsia="仿宋" w:hAnsi="仿宋" w:cs="仿宋" w:hint="eastAsia"/>
          <w:sz w:val="24"/>
        </w:rPr>
      </w:pPr>
      <w:r w:rsidRPr="00F6799C">
        <w:rPr>
          <w:rFonts w:ascii="仿宋" w:eastAsia="仿宋" w:hAnsi="仿宋" w:cs="仿宋" w:hint="eastAsia"/>
          <w:sz w:val="24"/>
        </w:rPr>
        <w:t xml:space="preserve">本公司（联合体）郑重声明，根据《政府采购促进中小企业发展管理办法》（财库﹝2020﹞46 号）的规定，本公司（联合体）参加 </w:t>
      </w:r>
      <w:r w:rsidRPr="00F6799C">
        <w:rPr>
          <w:rFonts w:ascii="仿宋" w:eastAsia="仿宋" w:hAnsi="仿宋" w:cs="仿宋" w:hint="eastAsia"/>
          <w:sz w:val="24"/>
          <w:u w:val="single"/>
        </w:rPr>
        <w:t xml:space="preserve">（采购人） </w:t>
      </w:r>
      <w:r w:rsidRPr="00F6799C">
        <w:rPr>
          <w:rFonts w:ascii="仿宋" w:eastAsia="仿宋" w:hAnsi="仿宋" w:cs="仿宋" w:hint="eastAsia"/>
          <w:sz w:val="24"/>
        </w:rPr>
        <w:t>的</w:t>
      </w:r>
      <w:r w:rsidRPr="00F6799C">
        <w:rPr>
          <w:rFonts w:ascii="仿宋" w:eastAsia="仿宋" w:hAnsi="仿宋" w:cs="仿宋" w:hint="eastAsia"/>
          <w:sz w:val="24"/>
          <w:u w:val="single"/>
        </w:rPr>
        <w:t xml:space="preserve"> （项目名称） </w:t>
      </w:r>
      <w:r w:rsidRPr="00F6799C">
        <w:rPr>
          <w:rFonts w:ascii="仿宋" w:eastAsia="仿宋" w:hAnsi="仿宋" w:cs="仿宋" w:hint="eastAsia"/>
          <w:sz w:val="24"/>
        </w:rPr>
        <w:t>采购活动，工程全部由符合政策要求的中小企业承接。相关企业（含联合体中的中小企业、签订分包意向协议的中小企业）的具体情况如下：</w:t>
      </w:r>
    </w:p>
    <w:p w14:paraId="7230B659" w14:textId="77777777" w:rsidR="00AE4B2D" w:rsidRPr="00F6799C" w:rsidRDefault="00E7153D">
      <w:pPr>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1.</w:t>
      </w:r>
      <w:r w:rsidRPr="00F6799C">
        <w:rPr>
          <w:rFonts w:ascii="仿宋" w:eastAsia="仿宋" w:hAnsi="仿宋" w:cs="仿宋" w:hint="eastAsia"/>
        </w:rPr>
        <w:t xml:space="preserve"> </w:t>
      </w:r>
      <w:r w:rsidRPr="00F6799C">
        <w:rPr>
          <w:rFonts w:ascii="仿宋" w:eastAsia="仿宋" w:hAnsi="仿宋" w:cs="仿宋" w:hint="eastAsia"/>
          <w:sz w:val="24"/>
          <w:u w:val="single"/>
        </w:rPr>
        <w:t>（标的名称）</w:t>
      </w:r>
      <w:r w:rsidRPr="00F6799C">
        <w:rPr>
          <w:rFonts w:ascii="仿宋" w:eastAsia="仿宋" w:hAnsi="仿宋" w:cs="仿宋" w:hint="eastAsia"/>
          <w:sz w:val="24"/>
        </w:rPr>
        <w:t xml:space="preserve">，属于 </w:t>
      </w:r>
      <w:r w:rsidRPr="00F6799C">
        <w:rPr>
          <w:rFonts w:ascii="仿宋" w:eastAsia="仿宋" w:hAnsi="仿宋" w:cs="仿宋" w:hint="eastAsia"/>
          <w:sz w:val="24"/>
          <w:u w:val="single"/>
        </w:rPr>
        <w:t>（采购文件中明确的所属行业）</w:t>
      </w:r>
      <w:r w:rsidRPr="00F6799C">
        <w:rPr>
          <w:rFonts w:ascii="仿宋" w:eastAsia="仿宋" w:hAnsi="仿宋" w:cs="仿宋" w:hint="eastAsia"/>
          <w:sz w:val="24"/>
        </w:rPr>
        <w:t xml:space="preserve"> ；承建（承接）企业为 </w:t>
      </w:r>
      <w:r w:rsidRPr="00F6799C">
        <w:rPr>
          <w:rFonts w:ascii="仿宋" w:eastAsia="仿宋" w:hAnsi="仿宋" w:cs="仿宋" w:hint="eastAsia"/>
          <w:sz w:val="24"/>
          <w:u w:val="single"/>
        </w:rPr>
        <w:t>（企业名称）</w:t>
      </w:r>
      <w:r w:rsidRPr="00F6799C">
        <w:rPr>
          <w:rFonts w:ascii="仿宋" w:eastAsia="仿宋" w:hAnsi="仿宋" w:cs="仿宋" w:hint="eastAsia"/>
          <w:sz w:val="24"/>
        </w:rPr>
        <w:t xml:space="preserve"> ，从业人员</w:t>
      </w:r>
      <w:r w:rsidRPr="00F6799C">
        <w:rPr>
          <w:rFonts w:ascii="仿宋" w:eastAsia="仿宋" w:hAnsi="仿宋" w:cs="仿宋" w:hint="eastAsia"/>
          <w:sz w:val="24"/>
          <w:u w:val="single"/>
        </w:rPr>
        <w:t xml:space="preserve">   </w:t>
      </w:r>
      <w:r w:rsidRPr="00F6799C">
        <w:rPr>
          <w:rFonts w:ascii="仿宋" w:eastAsia="仿宋" w:hAnsi="仿宋" w:cs="仿宋" w:hint="eastAsia"/>
          <w:sz w:val="24"/>
        </w:rPr>
        <w:t>人，营业收入为</w:t>
      </w:r>
      <w:r w:rsidRPr="00F6799C">
        <w:rPr>
          <w:rFonts w:ascii="仿宋" w:eastAsia="仿宋" w:hAnsi="仿宋" w:cs="仿宋" w:hint="eastAsia"/>
          <w:sz w:val="24"/>
          <w:u w:val="single"/>
        </w:rPr>
        <w:t xml:space="preserve">  </w:t>
      </w:r>
      <w:r w:rsidRPr="00F6799C">
        <w:rPr>
          <w:rFonts w:ascii="仿宋" w:eastAsia="仿宋" w:hAnsi="仿宋" w:cs="仿宋" w:hint="eastAsia"/>
          <w:sz w:val="24"/>
        </w:rPr>
        <w:t>万元，资产总额为</w:t>
      </w:r>
      <w:r w:rsidRPr="00F6799C">
        <w:rPr>
          <w:rFonts w:ascii="仿宋" w:eastAsia="仿宋" w:hAnsi="仿宋" w:cs="仿宋" w:hint="eastAsia"/>
          <w:sz w:val="24"/>
          <w:u w:val="single"/>
        </w:rPr>
        <w:t xml:space="preserve">   </w:t>
      </w:r>
      <w:r w:rsidRPr="00F6799C">
        <w:rPr>
          <w:rFonts w:ascii="仿宋" w:eastAsia="仿宋" w:hAnsi="仿宋" w:cs="仿宋" w:hint="eastAsia"/>
          <w:sz w:val="24"/>
        </w:rPr>
        <w:t>万元属于</w:t>
      </w:r>
      <w:r w:rsidRPr="00F6799C">
        <w:rPr>
          <w:rFonts w:ascii="仿宋" w:eastAsia="仿宋" w:hAnsi="仿宋" w:cs="仿宋" w:hint="eastAsia"/>
          <w:sz w:val="24"/>
          <w:u w:val="single"/>
        </w:rPr>
        <w:t xml:space="preserve"> （中型企业、小型企业、微型企业） </w:t>
      </w:r>
      <w:r w:rsidRPr="00F6799C">
        <w:rPr>
          <w:rFonts w:ascii="仿宋" w:eastAsia="仿宋" w:hAnsi="仿宋" w:cs="仿宋" w:hint="eastAsia"/>
          <w:sz w:val="24"/>
        </w:rPr>
        <w:t>；</w:t>
      </w:r>
    </w:p>
    <w:p w14:paraId="51D0749C" w14:textId="77777777" w:rsidR="00AE4B2D" w:rsidRPr="00F6799C" w:rsidRDefault="00E7153D">
      <w:pPr>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2.</w:t>
      </w:r>
      <w:r w:rsidRPr="00F6799C">
        <w:rPr>
          <w:rFonts w:ascii="仿宋" w:eastAsia="仿宋" w:hAnsi="仿宋" w:cs="仿宋" w:hint="eastAsia"/>
        </w:rPr>
        <w:t xml:space="preserve"> </w:t>
      </w:r>
      <w:r w:rsidRPr="00F6799C">
        <w:rPr>
          <w:rFonts w:ascii="仿宋" w:eastAsia="仿宋" w:hAnsi="仿宋" w:cs="仿宋" w:hint="eastAsia"/>
          <w:sz w:val="24"/>
          <w:u w:val="single"/>
        </w:rPr>
        <w:t>（标的名称）</w:t>
      </w:r>
      <w:r w:rsidRPr="00F6799C">
        <w:rPr>
          <w:rFonts w:ascii="仿宋" w:eastAsia="仿宋" w:hAnsi="仿宋" w:cs="仿宋" w:hint="eastAsia"/>
          <w:sz w:val="24"/>
        </w:rPr>
        <w:t xml:space="preserve">，属于 </w:t>
      </w:r>
      <w:r w:rsidRPr="00F6799C">
        <w:rPr>
          <w:rFonts w:ascii="仿宋" w:eastAsia="仿宋" w:hAnsi="仿宋" w:cs="仿宋" w:hint="eastAsia"/>
          <w:sz w:val="24"/>
          <w:u w:val="single"/>
        </w:rPr>
        <w:t>（采购文件中明确的所属行业）</w:t>
      </w:r>
      <w:r w:rsidRPr="00F6799C">
        <w:rPr>
          <w:rFonts w:ascii="仿宋" w:eastAsia="仿宋" w:hAnsi="仿宋" w:cs="仿宋" w:hint="eastAsia"/>
          <w:sz w:val="24"/>
        </w:rPr>
        <w:t xml:space="preserve"> ；承建（承接）企业为 </w:t>
      </w:r>
      <w:r w:rsidRPr="00F6799C">
        <w:rPr>
          <w:rFonts w:ascii="仿宋" w:eastAsia="仿宋" w:hAnsi="仿宋" w:cs="仿宋" w:hint="eastAsia"/>
          <w:sz w:val="24"/>
          <w:u w:val="single"/>
        </w:rPr>
        <w:t>（企业名称）</w:t>
      </w:r>
      <w:r w:rsidRPr="00F6799C">
        <w:rPr>
          <w:rFonts w:ascii="仿宋" w:eastAsia="仿宋" w:hAnsi="仿宋" w:cs="仿宋" w:hint="eastAsia"/>
          <w:sz w:val="24"/>
        </w:rPr>
        <w:t xml:space="preserve"> ，从业人员</w:t>
      </w:r>
      <w:r w:rsidRPr="00F6799C">
        <w:rPr>
          <w:rFonts w:ascii="仿宋" w:eastAsia="仿宋" w:hAnsi="仿宋" w:cs="仿宋" w:hint="eastAsia"/>
          <w:sz w:val="24"/>
          <w:u w:val="single"/>
        </w:rPr>
        <w:t xml:space="preserve">   </w:t>
      </w:r>
      <w:r w:rsidRPr="00F6799C">
        <w:rPr>
          <w:rFonts w:ascii="仿宋" w:eastAsia="仿宋" w:hAnsi="仿宋" w:cs="仿宋" w:hint="eastAsia"/>
          <w:sz w:val="24"/>
        </w:rPr>
        <w:t>人，营业收入为</w:t>
      </w:r>
      <w:r w:rsidRPr="00F6799C">
        <w:rPr>
          <w:rFonts w:ascii="仿宋" w:eastAsia="仿宋" w:hAnsi="仿宋" w:cs="仿宋" w:hint="eastAsia"/>
          <w:sz w:val="24"/>
          <w:u w:val="single"/>
        </w:rPr>
        <w:t xml:space="preserve">  </w:t>
      </w:r>
      <w:r w:rsidRPr="00F6799C">
        <w:rPr>
          <w:rFonts w:ascii="仿宋" w:eastAsia="仿宋" w:hAnsi="仿宋" w:cs="仿宋" w:hint="eastAsia"/>
          <w:sz w:val="24"/>
        </w:rPr>
        <w:t>万元，资产总额为</w:t>
      </w:r>
      <w:r w:rsidRPr="00F6799C">
        <w:rPr>
          <w:rFonts w:ascii="仿宋" w:eastAsia="仿宋" w:hAnsi="仿宋" w:cs="仿宋" w:hint="eastAsia"/>
          <w:sz w:val="24"/>
          <w:u w:val="single"/>
        </w:rPr>
        <w:t xml:space="preserve">   </w:t>
      </w:r>
      <w:r w:rsidRPr="00F6799C">
        <w:rPr>
          <w:rFonts w:ascii="仿宋" w:eastAsia="仿宋" w:hAnsi="仿宋" w:cs="仿宋" w:hint="eastAsia"/>
          <w:sz w:val="24"/>
        </w:rPr>
        <w:t>万元属于</w:t>
      </w:r>
      <w:r w:rsidRPr="00F6799C">
        <w:rPr>
          <w:rFonts w:ascii="仿宋" w:eastAsia="仿宋" w:hAnsi="仿宋" w:cs="仿宋" w:hint="eastAsia"/>
          <w:sz w:val="24"/>
          <w:u w:val="single"/>
        </w:rPr>
        <w:t xml:space="preserve"> （中型企业、小型企业、微型企业） </w:t>
      </w:r>
      <w:r w:rsidRPr="00F6799C">
        <w:rPr>
          <w:rFonts w:ascii="仿宋" w:eastAsia="仿宋" w:hAnsi="仿宋" w:cs="仿宋" w:hint="eastAsia"/>
          <w:sz w:val="24"/>
        </w:rPr>
        <w:t>；</w:t>
      </w:r>
    </w:p>
    <w:p w14:paraId="45165D50" w14:textId="77777777" w:rsidR="00AE4B2D" w:rsidRPr="00F6799C" w:rsidRDefault="00E7153D">
      <w:pPr>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w:t>
      </w:r>
    </w:p>
    <w:p w14:paraId="06069B56" w14:textId="77777777" w:rsidR="00AE4B2D" w:rsidRPr="00F6799C" w:rsidRDefault="00E7153D">
      <w:pPr>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以上企业，不属于大企业的分支机构，不存在控股股东为大企业的情形，也不存在与大企业的负责人为同一人的情形。</w:t>
      </w:r>
    </w:p>
    <w:p w14:paraId="4681DA7B" w14:textId="77777777" w:rsidR="00AE4B2D" w:rsidRPr="00F6799C" w:rsidRDefault="00E7153D">
      <w:pPr>
        <w:spacing w:line="336" w:lineRule="auto"/>
        <w:ind w:firstLineChars="200" w:firstLine="480"/>
        <w:jc w:val="left"/>
        <w:rPr>
          <w:rFonts w:ascii="仿宋" w:eastAsia="仿宋" w:hAnsi="仿宋" w:cs="仿宋" w:hint="eastAsia"/>
          <w:sz w:val="24"/>
        </w:rPr>
      </w:pPr>
      <w:r w:rsidRPr="00F6799C">
        <w:rPr>
          <w:rFonts w:ascii="仿宋" w:eastAsia="仿宋" w:hAnsi="仿宋" w:cs="仿宋" w:hint="eastAsia"/>
          <w:sz w:val="24"/>
        </w:rPr>
        <w:t>本企业对上述声明内容的真实性负责。如有虚假，将依法承担相应责任。</w:t>
      </w:r>
    </w:p>
    <w:p w14:paraId="7EA768E9" w14:textId="77777777" w:rsidR="00AE4B2D" w:rsidRPr="00F6799C" w:rsidRDefault="00E7153D">
      <w:pPr>
        <w:spacing w:line="336" w:lineRule="auto"/>
        <w:jc w:val="right"/>
        <w:rPr>
          <w:rFonts w:ascii="仿宋" w:eastAsia="仿宋" w:hAnsi="仿宋" w:cs="仿宋" w:hint="eastAsia"/>
          <w:sz w:val="24"/>
        </w:rPr>
      </w:pPr>
      <w:r w:rsidRPr="00F6799C">
        <w:rPr>
          <w:rFonts w:ascii="仿宋" w:eastAsia="仿宋" w:hAnsi="仿宋" w:cs="仿宋" w:hint="eastAsia"/>
          <w:sz w:val="24"/>
        </w:rPr>
        <w:t>供应商名称（ 盖章）：</w:t>
      </w:r>
    </w:p>
    <w:p w14:paraId="7770B6BD" w14:textId="77777777" w:rsidR="00AE4B2D" w:rsidRPr="00F6799C" w:rsidRDefault="00E7153D">
      <w:pPr>
        <w:spacing w:line="336" w:lineRule="auto"/>
        <w:ind w:firstLineChars="2550" w:firstLine="6120"/>
        <w:rPr>
          <w:rFonts w:ascii="仿宋" w:eastAsia="仿宋" w:hAnsi="仿宋" w:cs="仿宋" w:hint="eastAsia"/>
          <w:sz w:val="24"/>
        </w:rPr>
      </w:pPr>
      <w:r w:rsidRPr="00F6799C">
        <w:rPr>
          <w:rFonts w:ascii="仿宋" w:eastAsia="仿宋" w:hAnsi="仿宋" w:cs="仿宋" w:hint="eastAsia"/>
          <w:sz w:val="24"/>
        </w:rPr>
        <w:t>日 期：</w:t>
      </w:r>
    </w:p>
    <w:p w14:paraId="3A1F79DB" w14:textId="77777777" w:rsidR="00AE4B2D" w:rsidRPr="00F6799C" w:rsidRDefault="00E7153D">
      <w:pPr>
        <w:spacing w:line="336" w:lineRule="auto"/>
        <w:ind w:firstLineChars="147" w:firstLine="310"/>
        <w:jc w:val="left"/>
        <w:rPr>
          <w:rFonts w:ascii="仿宋" w:eastAsia="仿宋" w:hAnsi="仿宋" w:cs="仿宋" w:hint="eastAsia"/>
          <w:b/>
          <w:szCs w:val="21"/>
        </w:rPr>
      </w:pPr>
      <w:r w:rsidRPr="00F6799C">
        <w:rPr>
          <w:rFonts w:ascii="仿宋" w:eastAsia="仿宋" w:hAnsi="仿宋" w:cs="仿宋" w:hint="eastAsia"/>
          <w:b/>
          <w:szCs w:val="21"/>
        </w:rPr>
        <w:t>从业人员、营业收入、资产总额填报上一年度数据，无上</w:t>
      </w:r>
      <w:proofErr w:type="gramStart"/>
      <w:r w:rsidRPr="00F6799C">
        <w:rPr>
          <w:rFonts w:ascii="仿宋" w:eastAsia="仿宋" w:hAnsi="仿宋" w:cs="仿宋" w:hint="eastAsia"/>
          <w:b/>
          <w:szCs w:val="21"/>
        </w:rPr>
        <w:t>一</w:t>
      </w:r>
      <w:proofErr w:type="gramEnd"/>
      <w:r w:rsidRPr="00F6799C">
        <w:rPr>
          <w:rFonts w:ascii="仿宋" w:eastAsia="仿宋" w:hAnsi="仿宋" w:cs="仿宋" w:hint="eastAsia"/>
          <w:b/>
          <w:szCs w:val="21"/>
        </w:rPr>
        <w:t>年度数据的新成立企业可不填报。</w:t>
      </w:r>
    </w:p>
    <w:p w14:paraId="64929083" w14:textId="77777777" w:rsidR="00AE4B2D" w:rsidRPr="00F6799C" w:rsidRDefault="00AE4B2D">
      <w:pPr>
        <w:spacing w:line="336" w:lineRule="auto"/>
        <w:ind w:firstLineChars="147" w:firstLine="310"/>
        <w:jc w:val="left"/>
        <w:rPr>
          <w:rFonts w:ascii="仿宋" w:eastAsia="仿宋" w:hAnsi="仿宋" w:cs="仿宋" w:hint="eastAsia"/>
          <w:b/>
          <w:szCs w:val="21"/>
        </w:rPr>
      </w:pPr>
    </w:p>
    <w:p w14:paraId="65BED624" w14:textId="77777777" w:rsidR="00AE4B2D" w:rsidRPr="00F6799C" w:rsidRDefault="00AE4B2D">
      <w:pPr>
        <w:spacing w:line="336" w:lineRule="auto"/>
        <w:rPr>
          <w:rFonts w:ascii="仿宋" w:eastAsia="仿宋" w:hAnsi="仿宋" w:cs="仿宋" w:hint="eastAsia"/>
          <w:sz w:val="24"/>
        </w:rPr>
      </w:pPr>
    </w:p>
    <w:p w14:paraId="652A1A23" w14:textId="77777777" w:rsidR="00AE4B2D" w:rsidRPr="00F6799C" w:rsidRDefault="00E7153D">
      <w:pPr>
        <w:spacing w:line="336" w:lineRule="auto"/>
        <w:rPr>
          <w:rFonts w:ascii="仿宋" w:eastAsia="仿宋" w:hAnsi="仿宋" w:cs="仿宋" w:hint="eastAsia"/>
          <w:sz w:val="24"/>
        </w:rPr>
      </w:pPr>
      <w:r w:rsidRPr="00F6799C">
        <w:rPr>
          <w:rFonts w:ascii="仿宋" w:eastAsia="仿宋" w:hAnsi="仿宋" w:cs="仿宋" w:hint="eastAsia"/>
          <w:sz w:val="24"/>
        </w:rPr>
        <w:t xml:space="preserve">   注：</w:t>
      </w:r>
    </w:p>
    <w:p w14:paraId="1B39A29C" w14:textId="77777777" w:rsidR="00AE4B2D" w:rsidRPr="00F6799C" w:rsidRDefault="00E7153D">
      <w:pPr>
        <w:spacing w:line="336" w:lineRule="auto"/>
        <w:ind w:firstLineChars="200" w:firstLine="480"/>
        <w:rPr>
          <w:rFonts w:ascii="仿宋" w:eastAsia="仿宋" w:hAnsi="仿宋" w:cs="仿宋" w:hint="eastAsia"/>
          <w:sz w:val="24"/>
        </w:rPr>
      </w:pPr>
      <w:r w:rsidRPr="00F6799C">
        <w:rPr>
          <w:rFonts w:ascii="仿宋" w:eastAsia="仿宋" w:hAnsi="仿宋" w:cs="仿宋" w:hint="eastAsia"/>
          <w:sz w:val="24"/>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w:t>
      </w:r>
      <w:proofErr w:type="gramStart"/>
      <w:r w:rsidRPr="00F6799C">
        <w:rPr>
          <w:rFonts w:ascii="仿宋" w:eastAsia="仿宋" w:hAnsi="仿宋" w:cs="仿宋" w:hint="eastAsia"/>
          <w:sz w:val="24"/>
        </w:rPr>
        <w:t>一</w:t>
      </w:r>
      <w:proofErr w:type="gramEnd"/>
      <w:r w:rsidRPr="00F6799C">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供应商提供的《中小企业声明函》与实际情</w:t>
      </w:r>
      <w:r w:rsidRPr="00F6799C">
        <w:rPr>
          <w:rFonts w:ascii="仿宋" w:eastAsia="仿宋" w:hAnsi="仿宋" w:cs="仿宋" w:hint="eastAsia"/>
          <w:sz w:val="24"/>
        </w:rPr>
        <w:lastRenderedPageBreak/>
        <w:t>况不符的或者未按以上要求填写的，中小企业声明函无效，不享受中小企业扶持政策。声明内容不实的，属于提供虚假材料谋取中标、成交的，依法承担法律责任。</w:t>
      </w:r>
    </w:p>
    <w:p w14:paraId="0D1FF1BF" w14:textId="77777777" w:rsidR="00AE4B2D" w:rsidRPr="00F6799C" w:rsidRDefault="00E7153D">
      <w:pPr>
        <w:spacing w:line="336" w:lineRule="auto"/>
        <w:ind w:firstLineChars="300" w:firstLine="720"/>
        <w:rPr>
          <w:rFonts w:ascii="仿宋" w:eastAsia="仿宋" w:hAnsi="仿宋" w:cs="仿宋" w:hint="eastAsia"/>
          <w:sz w:val="24"/>
        </w:rPr>
      </w:pPr>
      <w:r w:rsidRPr="00F6799C">
        <w:rPr>
          <w:rFonts w:ascii="仿宋" w:eastAsia="仿宋" w:hAnsi="仿宋" w:cs="仿宋" w:hint="eastAsia"/>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1D89F345" w14:textId="77777777" w:rsidR="00AE4B2D" w:rsidRPr="00F6799C" w:rsidRDefault="00AE4B2D">
      <w:pPr>
        <w:spacing w:line="336" w:lineRule="auto"/>
        <w:rPr>
          <w:rFonts w:ascii="仿宋" w:eastAsia="仿宋" w:hAnsi="仿宋" w:cs="仿宋" w:hint="eastAsia"/>
          <w:b/>
          <w:sz w:val="24"/>
        </w:rPr>
      </w:pPr>
    </w:p>
    <w:p w14:paraId="50467176" w14:textId="77777777" w:rsidR="00AE4B2D" w:rsidRPr="00F6799C" w:rsidRDefault="00E7153D">
      <w:pPr>
        <w:pageBreakBefore/>
        <w:shd w:val="clear" w:color="auto" w:fill="FFFFFF"/>
        <w:spacing w:line="336" w:lineRule="auto"/>
        <w:jc w:val="center"/>
        <w:textAlignment w:val="baseline"/>
        <w:rPr>
          <w:rFonts w:ascii="仿宋" w:eastAsia="仿宋" w:hAnsi="仿宋" w:cs="仿宋" w:hint="eastAsia"/>
          <w:b/>
          <w:bCs/>
          <w:kern w:val="0"/>
          <w:sz w:val="36"/>
          <w:szCs w:val="36"/>
        </w:rPr>
      </w:pPr>
      <w:r w:rsidRPr="00F6799C">
        <w:rPr>
          <w:rFonts w:ascii="仿宋" w:eastAsia="仿宋" w:hAnsi="仿宋" w:cs="仿宋" w:hint="eastAsia"/>
          <w:b/>
          <w:bCs/>
          <w:kern w:val="0"/>
          <w:sz w:val="36"/>
          <w:szCs w:val="36"/>
        </w:rPr>
        <w:lastRenderedPageBreak/>
        <w:t>国家统计局关于印发《统计上大中小微型企业划分办法（2017）》的通知</w:t>
      </w:r>
    </w:p>
    <w:p w14:paraId="397B9C13"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各省、自治区、直辖市统计局，新疆生产建设兵团统计局，国务院各有关部门，国家统计局各调查总队：</w:t>
      </w:r>
    </w:p>
    <w:p w14:paraId="561F676F" w14:textId="77777777" w:rsidR="00AE4B2D" w:rsidRPr="00F6799C" w:rsidRDefault="00E7153D">
      <w:pPr>
        <w:widowControl/>
        <w:shd w:val="clear" w:color="auto" w:fill="FFFFFF"/>
        <w:spacing w:line="336" w:lineRule="auto"/>
        <w:ind w:firstLineChars="200" w:firstLine="420"/>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DCFE1B2" w14:textId="77777777" w:rsidR="00AE4B2D" w:rsidRPr="00F6799C" w:rsidRDefault="00E7153D">
      <w:pPr>
        <w:widowControl/>
        <w:spacing w:line="336" w:lineRule="auto"/>
        <w:jc w:val="left"/>
        <w:rPr>
          <w:rFonts w:ascii="仿宋" w:eastAsia="仿宋" w:hAnsi="仿宋" w:cs="仿宋" w:hint="eastAsia"/>
          <w:kern w:val="0"/>
          <w:szCs w:val="21"/>
        </w:rPr>
      </w:pPr>
      <w:r w:rsidRPr="00F6799C">
        <w:rPr>
          <w:rFonts w:ascii="仿宋" w:eastAsia="仿宋" w:hAnsi="仿宋" w:cs="仿宋" w:hint="eastAsia"/>
          <w:kern w:val="0"/>
          <w:szCs w:val="21"/>
        </w:rPr>
        <w:t>附件：《统计上大中小微型企业划分办法（2017）》修订说明</w:t>
      </w:r>
    </w:p>
    <w:p w14:paraId="7B12315E" w14:textId="77777777" w:rsidR="00AE4B2D" w:rsidRPr="00F6799C" w:rsidRDefault="00E7153D">
      <w:pPr>
        <w:widowControl/>
        <w:shd w:val="clear" w:color="auto" w:fill="FFFFFF"/>
        <w:spacing w:line="336" w:lineRule="auto"/>
        <w:jc w:val="right"/>
        <w:textAlignment w:val="baseline"/>
        <w:rPr>
          <w:rFonts w:ascii="仿宋" w:eastAsia="仿宋" w:hAnsi="仿宋" w:cs="仿宋" w:hint="eastAsia"/>
          <w:kern w:val="0"/>
          <w:szCs w:val="21"/>
        </w:rPr>
      </w:pPr>
      <w:r w:rsidRPr="00F6799C">
        <w:rPr>
          <w:rFonts w:ascii="仿宋" w:eastAsia="仿宋" w:hAnsi="仿宋" w:cs="仿宋" w:hint="eastAsia"/>
          <w:kern w:val="0"/>
          <w:szCs w:val="21"/>
        </w:rPr>
        <w:t>国家统计局  </w:t>
      </w:r>
    </w:p>
    <w:p w14:paraId="03FCDCD6" w14:textId="77777777" w:rsidR="00AE4B2D" w:rsidRPr="00F6799C" w:rsidRDefault="00E7153D">
      <w:pPr>
        <w:widowControl/>
        <w:shd w:val="clear" w:color="auto" w:fill="FFFFFF"/>
        <w:spacing w:line="336" w:lineRule="auto"/>
        <w:jc w:val="right"/>
        <w:textAlignment w:val="baseline"/>
        <w:rPr>
          <w:rFonts w:ascii="仿宋" w:eastAsia="仿宋" w:hAnsi="仿宋" w:cs="仿宋" w:hint="eastAsia"/>
          <w:kern w:val="0"/>
          <w:szCs w:val="21"/>
        </w:rPr>
      </w:pPr>
      <w:r w:rsidRPr="00F6799C">
        <w:rPr>
          <w:rFonts w:ascii="仿宋" w:eastAsia="仿宋" w:hAnsi="仿宋" w:cs="仿宋" w:hint="eastAsia"/>
          <w:kern w:val="0"/>
          <w:szCs w:val="21"/>
        </w:rPr>
        <w:t>2017年12月28日</w:t>
      </w:r>
    </w:p>
    <w:p w14:paraId="16B0B09F" w14:textId="77777777" w:rsidR="00AE4B2D" w:rsidRPr="00F6799C" w:rsidRDefault="00AE4B2D">
      <w:pPr>
        <w:pStyle w:val="af0"/>
        <w:spacing w:line="336" w:lineRule="auto"/>
        <w:rPr>
          <w:rFonts w:ascii="仿宋" w:eastAsia="仿宋" w:hAnsi="仿宋" w:cs="仿宋" w:hint="eastAsia"/>
          <w:lang w:val="en-US"/>
        </w:rPr>
      </w:pPr>
    </w:p>
    <w:p w14:paraId="1374840E" w14:textId="77777777" w:rsidR="00AE4B2D" w:rsidRPr="00F6799C" w:rsidRDefault="00E7153D">
      <w:pPr>
        <w:widowControl/>
        <w:shd w:val="clear" w:color="auto" w:fill="FFFFFF"/>
        <w:spacing w:line="336" w:lineRule="auto"/>
        <w:jc w:val="center"/>
        <w:textAlignment w:val="baseline"/>
        <w:rPr>
          <w:rFonts w:ascii="仿宋" w:eastAsia="仿宋" w:hAnsi="仿宋" w:cs="仿宋" w:hint="eastAsia"/>
          <w:b/>
          <w:bCs/>
          <w:kern w:val="0"/>
          <w:sz w:val="36"/>
          <w:szCs w:val="36"/>
        </w:rPr>
      </w:pPr>
      <w:r w:rsidRPr="00F6799C">
        <w:rPr>
          <w:rFonts w:ascii="仿宋" w:eastAsia="仿宋" w:hAnsi="仿宋" w:cs="仿宋" w:hint="eastAsia"/>
          <w:b/>
          <w:bCs/>
          <w:kern w:val="0"/>
          <w:sz w:val="36"/>
          <w:szCs w:val="36"/>
        </w:rPr>
        <w:t>统计上大中小微型企业划分办法（2017）</w:t>
      </w:r>
    </w:p>
    <w:p w14:paraId="77FABAB7"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8D9F012"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14:paraId="0BDBCA78"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9F30E9A"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sidRPr="00F6799C">
        <w:rPr>
          <w:rFonts w:ascii="仿宋" w:eastAsia="仿宋" w:hAnsi="仿宋" w:cs="仿宋" w:hint="eastAsia"/>
          <w:kern w:val="0"/>
          <w:szCs w:val="21"/>
        </w:rPr>
        <w:t>微型等</w:t>
      </w:r>
      <w:proofErr w:type="gramEnd"/>
      <w:r w:rsidRPr="00F6799C">
        <w:rPr>
          <w:rFonts w:ascii="仿宋" w:eastAsia="仿宋" w:hAnsi="仿宋" w:cs="仿宋" w:hint="eastAsia"/>
          <w:kern w:val="0"/>
          <w:szCs w:val="21"/>
        </w:rPr>
        <w:t>四种类型。具体划分标准见附表。</w:t>
      </w:r>
    </w:p>
    <w:p w14:paraId="4C83D57A"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五、企业划分由政府综合统计部门根据统计年报每年确定一次，</w:t>
      </w:r>
      <w:proofErr w:type="gramStart"/>
      <w:r w:rsidRPr="00F6799C">
        <w:rPr>
          <w:rFonts w:ascii="仿宋" w:eastAsia="仿宋" w:hAnsi="仿宋" w:cs="仿宋" w:hint="eastAsia"/>
          <w:kern w:val="0"/>
          <w:szCs w:val="21"/>
        </w:rPr>
        <w:t>定报统计</w:t>
      </w:r>
      <w:proofErr w:type="gramEnd"/>
      <w:r w:rsidRPr="00F6799C">
        <w:rPr>
          <w:rFonts w:ascii="仿宋" w:eastAsia="仿宋" w:hAnsi="仿宋" w:cs="仿宋" w:hint="eastAsia"/>
          <w:kern w:val="0"/>
          <w:szCs w:val="21"/>
        </w:rPr>
        <w:t>原则上不进行调整。</w:t>
      </w:r>
    </w:p>
    <w:p w14:paraId="78A1979D"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六、本办法自印发之日起执行，国家统计局2011年印发的《统计上大中小微型企业划分办法》（国统字〔2011〕75号）同时废止。</w:t>
      </w:r>
    </w:p>
    <w:p w14:paraId="6A424A42"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附表：统计上大中小微型企业划分标准</w:t>
      </w:r>
    </w:p>
    <w:p w14:paraId="0C27B94B" w14:textId="77777777" w:rsidR="00AE4B2D" w:rsidRPr="00F6799C" w:rsidRDefault="00AE4B2D">
      <w:pPr>
        <w:widowControl/>
        <w:spacing w:line="336" w:lineRule="auto"/>
        <w:jc w:val="left"/>
        <w:rPr>
          <w:rFonts w:ascii="仿宋" w:eastAsia="仿宋" w:hAnsi="仿宋" w:cs="仿宋" w:hint="eastAsia"/>
          <w:kern w:val="0"/>
          <w:sz w:val="24"/>
        </w:rPr>
      </w:pPr>
    </w:p>
    <w:p w14:paraId="6AFC3AA0" w14:textId="77777777" w:rsidR="00AE4B2D" w:rsidRPr="00F6799C" w:rsidRDefault="00E7153D">
      <w:pPr>
        <w:widowControl/>
        <w:shd w:val="clear" w:color="auto" w:fill="FFFFFF"/>
        <w:spacing w:line="336" w:lineRule="auto"/>
        <w:jc w:val="center"/>
        <w:textAlignment w:val="baseline"/>
        <w:rPr>
          <w:rFonts w:ascii="仿宋" w:eastAsia="仿宋" w:hAnsi="仿宋" w:cs="仿宋" w:hint="eastAsia"/>
          <w:b/>
          <w:bCs/>
          <w:kern w:val="0"/>
          <w:sz w:val="36"/>
          <w:szCs w:val="36"/>
        </w:rPr>
      </w:pPr>
      <w:r w:rsidRPr="00F6799C">
        <w:rPr>
          <w:rFonts w:ascii="仿宋" w:eastAsia="仿宋" w:hAnsi="仿宋" w:cs="仿宋" w:hint="eastAsia"/>
          <w:b/>
          <w:bCs/>
          <w:kern w:val="0"/>
          <w:sz w:val="36"/>
          <w:szCs w:val="36"/>
        </w:rPr>
        <w:lastRenderedPageBreak/>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F6799C" w:rsidRPr="00F6799C" w14:paraId="5FA39B4D" w14:textId="77777777">
        <w:trPr>
          <w:jc w:val="center"/>
        </w:trPr>
        <w:tc>
          <w:tcPr>
            <w:tcW w:w="1457" w:type="dxa"/>
            <w:tcMar>
              <w:top w:w="75" w:type="dxa"/>
              <w:left w:w="75" w:type="dxa"/>
              <w:bottom w:w="75" w:type="dxa"/>
              <w:right w:w="75" w:type="dxa"/>
            </w:tcMar>
            <w:vAlign w:val="bottom"/>
          </w:tcPr>
          <w:p w14:paraId="6961F7CB" w14:textId="77777777" w:rsidR="00AE4B2D" w:rsidRPr="00F6799C" w:rsidRDefault="00E7153D">
            <w:pPr>
              <w:widowControl/>
              <w:spacing w:line="336" w:lineRule="auto"/>
              <w:jc w:val="center"/>
              <w:rPr>
                <w:rFonts w:ascii="仿宋" w:eastAsia="仿宋" w:hAnsi="仿宋" w:cs="仿宋" w:hint="eastAsia"/>
                <w:b/>
                <w:bCs/>
                <w:kern w:val="0"/>
                <w:szCs w:val="21"/>
              </w:rPr>
            </w:pPr>
            <w:r w:rsidRPr="00F6799C">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14:paraId="6E6C27B2" w14:textId="77777777" w:rsidR="00AE4B2D" w:rsidRPr="00F6799C" w:rsidRDefault="00E7153D">
            <w:pPr>
              <w:widowControl/>
              <w:spacing w:line="336" w:lineRule="auto"/>
              <w:jc w:val="center"/>
              <w:rPr>
                <w:rFonts w:ascii="仿宋" w:eastAsia="仿宋" w:hAnsi="仿宋" w:cs="仿宋" w:hint="eastAsia"/>
                <w:b/>
                <w:bCs/>
                <w:kern w:val="0"/>
                <w:szCs w:val="21"/>
              </w:rPr>
            </w:pPr>
            <w:r w:rsidRPr="00F6799C">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14:paraId="463BC8A8" w14:textId="77777777" w:rsidR="00AE4B2D" w:rsidRPr="00F6799C" w:rsidRDefault="00E7153D">
            <w:pPr>
              <w:widowControl/>
              <w:spacing w:line="336" w:lineRule="auto"/>
              <w:jc w:val="center"/>
              <w:rPr>
                <w:rFonts w:ascii="仿宋" w:eastAsia="仿宋" w:hAnsi="仿宋" w:cs="仿宋" w:hint="eastAsia"/>
                <w:b/>
                <w:bCs/>
                <w:kern w:val="0"/>
                <w:szCs w:val="21"/>
              </w:rPr>
            </w:pPr>
            <w:r w:rsidRPr="00F6799C">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14:paraId="7E8DAB92" w14:textId="77777777" w:rsidR="00AE4B2D" w:rsidRPr="00F6799C" w:rsidRDefault="00E7153D">
            <w:pPr>
              <w:widowControl/>
              <w:spacing w:line="336" w:lineRule="auto"/>
              <w:jc w:val="center"/>
              <w:rPr>
                <w:rFonts w:ascii="仿宋" w:eastAsia="仿宋" w:hAnsi="仿宋" w:cs="仿宋" w:hint="eastAsia"/>
                <w:b/>
                <w:bCs/>
                <w:kern w:val="0"/>
                <w:szCs w:val="21"/>
              </w:rPr>
            </w:pPr>
            <w:r w:rsidRPr="00F6799C">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14:paraId="1BFBF860" w14:textId="77777777" w:rsidR="00AE4B2D" w:rsidRPr="00F6799C" w:rsidRDefault="00E7153D">
            <w:pPr>
              <w:widowControl/>
              <w:spacing w:line="336" w:lineRule="auto"/>
              <w:jc w:val="center"/>
              <w:rPr>
                <w:rFonts w:ascii="仿宋" w:eastAsia="仿宋" w:hAnsi="仿宋" w:cs="仿宋" w:hint="eastAsia"/>
                <w:b/>
                <w:bCs/>
                <w:kern w:val="0"/>
                <w:szCs w:val="21"/>
              </w:rPr>
            </w:pPr>
            <w:r w:rsidRPr="00F6799C">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14:paraId="2C7449ED" w14:textId="77777777" w:rsidR="00AE4B2D" w:rsidRPr="00F6799C" w:rsidRDefault="00E7153D">
            <w:pPr>
              <w:widowControl/>
              <w:spacing w:line="336" w:lineRule="auto"/>
              <w:jc w:val="center"/>
              <w:rPr>
                <w:rFonts w:ascii="仿宋" w:eastAsia="仿宋" w:hAnsi="仿宋" w:cs="仿宋" w:hint="eastAsia"/>
                <w:b/>
                <w:bCs/>
                <w:kern w:val="0"/>
                <w:szCs w:val="21"/>
              </w:rPr>
            </w:pPr>
            <w:r w:rsidRPr="00F6799C">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14:paraId="0444D4C7" w14:textId="77777777" w:rsidR="00AE4B2D" w:rsidRPr="00F6799C" w:rsidRDefault="00E7153D">
            <w:pPr>
              <w:widowControl/>
              <w:spacing w:line="336" w:lineRule="auto"/>
              <w:jc w:val="center"/>
              <w:rPr>
                <w:rFonts w:ascii="仿宋" w:eastAsia="仿宋" w:hAnsi="仿宋" w:cs="仿宋" w:hint="eastAsia"/>
                <w:b/>
                <w:bCs/>
                <w:kern w:val="0"/>
                <w:szCs w:val="21"/>
              </w:rPr>
            </w:pPr>
            <w:r w:rsidRPr="00F6799C">
              <w:rPr>
                <w:rFonts w:ascii="仿宋" w:eastAsia="仿宋" w:hAnsi="仿宋" w:cs="仿宋" w:hint="eastAsia"/>
                <w:b/>
                <w:bCs/>
                <w:kern w:val="0"/>
                <w:szCs w:val="21"/>
              </w:rPr>
              <w:t>微型</w:t>
            </w:r>
          </w:p>
        </w:tc>
      </w:tr>
      <w:tr w:rsidR="00F6799C" w:rsidRPr="00F6799C" w14:paraId="1589AE2A" w14:textId="77777777">
        <w:trPr>
          <w:jc w:val="center"/>
        </w:trPr>
        <w:tc>
          <w:tcPr>
            <w:tcW w:w="1457" w:type="dxa"/>
            <w:vAlign w:val="center"/>
          </w:tcPr>
          <w:p w14:paraId="2289BDF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农、林、牧、渔业</w:t>
            </w:r>
          </w:p>
        </w:tc>
        <w:tc>
          <w:tcPr>
            <w:tcW w:w="1560" w:type="dxa"/>
            <w:vAlign w:val="center"/>
          </w:tcPr>
          <w:p w14:paraId="1949F3F8"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营业收入(Y)</w:t>
            </w:r>
          </w:p>
        </w:tc>
        <w:tc>
          <w:tcPr>
            <w:tcW w:w="671" w:type="dxa"/>
            <w:vAlign w:val="center"/>
          </w:tcPr>
          <w:p w14:paraId="452123E5"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万元</w:t>
            </w:r>
          </w:p>
        </w:tc>
        <w:tc>
          <w:tcPr>
            <w:tcW w:w="1231" w:type="dxa"/>
            <w:vAlign w:val="center"/>
          </w:tcPr>
          <w:p w14:paraId="236AE7E0"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Y≥20000</w:t>
            </w:r>
          </w:p>
        </w:tc>
        <w:tc>
          <w:tcPr>
            <w:tcW w:w="1891" w:type="dxa"/>
            <w:vAlign w:val="center"/>
          </w:tcPr>
          <w:p w14:paraId="574E547D"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500≤Y＜20000</w:t>
            </w:r>
          </w:p>
        </w:tc>
        <w:tc>
          <w:tcPr>
            <w:tcW w:w="1730" w:type="dxa"/>
            <w:vAlign w:val="center"/>
          </w:tcPr>
          <w:p w14:paraId="730C30A0"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50≤Y＜500</w:t>
            </w:r>
          </w:p>
        </w:tc>
        <w:tc>
          <w:tcPr>
            <w:tcW w:w="1203" w:type="dxa"/>
            <w:vAlign w:val="center"/>
          </w:tcPr>
          <w:p w14:paraId="35B2559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Y＜50</w:t>
            </w:r>
          </w:p>
        </w:tc>
      </w:tr>
      <w:tr w:rsidR="00F6799C" w:rsidRPr="00F6799C" w14:paraId="4131BB8B" w14:textId="77777777">
        <w:trPr>
          <w:jc w:val="center"/>
        </w:trPr>
        <w:tc>
          <w:tcPr>
            <w:tcW w:w="1457" w:type="dxa"/>
            <w:vMerge w:val="restart"/>
            <w:vAlign w:val="center"/>
          </w:tcPr>
          <w:p w14:paraId="5DEB38D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工业 *</w:t>
            </w:r>
          </w:p>
        </w:tc>
        <w:tc>
          <w:tcPr>
            <w:tcW w:w="1560" w:type="dxa"/>
            <w:vAlign w:val="center"/>
          </w:tcPr>
          <w:p w14:paraId="23F0FADC"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从业人员(X)</w:t>
            </w:r>
          </w:p>
        </w:tc>
        <w:tc>
          <w:tcPr>
            <w:tcW w:w="671" w:type="dxa"/>
            <w:vAlign w:val="center"/>
          </w:tcPr>
          <w:p w14:paraId="6ED48078"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人</w:t>
            </w:r>
          </w:p>
        </w:tc>
        <w:tc>
          <w:tcPr>
            <w:tcW w:w="1231" w:type="dxa"/>
            <w:vAlign w:val="center"/>
          </w:tcPr>
          <w:p w14:paraId="69515E6C"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X≥1000</w:t>
            </w:r>
          </w:p>
        </w:tc>
        <w:tc>
          <w:tcPr>
            <w:tcW w:w="1891" w:type="dxa"/>
            <w:vAlign w:val="center"/>
          </w:tcPr>
          <w:p w14:paraId="71A0458D"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300≤X＜1000</w:t>
            </w:r>
          </w:p>
        </w:tc>
        <w:tc>
          <w:tcPr>
            <w:tcW w:w="1730" w:type="dxa"/>
            <w:vAlign w:val="center"/>
          </w:tcPr>
          <w:p w14:paraId="2C9916C7"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20≤X＜300</w:t>
            </w:r>
          </w:p>
        </w:tc>
        <w:tc>
          <w:tcPr>
            <w:tcW w:w="1203" w:type="dxa"/>
            <w:vAlign w:val="center"/>
          </w:tcPr>
          <w:p w14:paraId="080BA125"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X＜20</w:t>
            </w:r>
          </w:p>
        </w:tc>
      </w:tr>
      <w:tr w:rsidR="00F6799C" w:rsidRPr="00F6799C" w14:paraId="34C2BE4E" w14:textId="77777777">
        <w:trPr>
          <w:jc w:val="center"/>
        </w:trPr>
        <w:tc>
          <w:tcPr>
            <w:tcW w:w="1457" w:type="dxa"/>
            <w:vMerge/>
            <w:vAlign w:val="center"/>
          </w:tcPr>
          <w:p w14:paraId="2BF498B1" w14:textId="77777777" w:rsidR="00AE4B2D" w:rsidRPr="00F6799C" w:rsidRDefault="00AE4B2D">
            <w:pPr>
              <w:widowControl/>
              <w:spacing w:line="336" w:lineRule="auto"/>
              <w:jc w:val="left"/>
              <w:rPr>
                <w:rFonts w:ascii="仿宋" w:eastAsia="仿宋" w:hAnsi="仿宋" w:cs="仿宋" w:hint="eastAsia"/>
                <w:kern w:val="0"/>
                <w:sz w:val="24"/>
              </w:rPr>
            </w:pPr>
          </w:p>
        </w:tc>
        <w:tc>
          <w:tcPr>
            <w:tcW w:w="1560" w:type="dxa"/>
            <w:vAlign w:val="center"/>
          </w:tcPr>
          <w:p w14:paraId="619285EE"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营业收入(Y)</w:t>
            </w:r>
          </w:p>
        </w:tc>
        <w:tc>
          <w:tcPr>
            <w:tcW w:w="671" w:type="dxa"/>
            <w:vAlign w:val="center"/>
          </w:tcPr>
          <w:p w14:paraId="4D28EE2D"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万元</w:t>
            </w:r>
          </w:p>
        </w:tc>
        <w:tc>
          <w:tcPr>
            <w:tcW w:w="1231" w:type="dxa"/>
            <w:vAlign w:val="center"/>
          </w:tcPr>
          <w:p w14:paraId="364611B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Y≥40000</w:t>
            </w:r>
          </w:p>
        </w:tc>
        <w:tc>
          <w:tcPr>
            <w:tcW w:w="1891" w:type="dxa"/>
            <w:vAlign w:val="center"/>
          </w:tcPr>
          <w:p w14:paraId="39223308"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2000≤Y＜40000</w:t>
            </w:r>
          </w:p>
        </w:tc>
        <w:tc>
          <w:tcPr>
            <w:tcW w:w="1730" w:type="dxa"/>
            <w:vAlign w:val="center"/>
          </w:tcPr>
          <w:p w14:paraId="700C916B"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300≤Y＜2000</w:t>
            </w:r>
          </w:p>
        </w:tc>
        <w:tc>
          <w:tcPr>
            <w:tcW w:w="1203" w:type="dxa"/>
            <w:vAlign w:val="center"/>
          </w:tcPr>
          <w:p w14:paraId="2D33BC12"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Y＜300</w:t>
            </w:r>
          </w:p>
        </w:tc>
      </w:tr>
      <w:tr w:rsidR="00F6799C" w:rsidRPr="00F6799C" w14:paraId="60E39FFC" w14:textId="77777777">
        <w:trPr>
          <w:jc w:val="center"/>
        </w:trPr>
        <w:tc>
          <w:tcPr>
            <w:tcW w:w="1457" w:type="dxa"/>
            <w:vMerge w:val="restart"/>
            <w:vAlign w:val="center"/>
          </w:tcPr>
          <w:p w14:paraId="2E0B7FEB"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建筑业</w:t>
            </w:r>
          </w:p>
        </w:tc>
        <w:tc>
          <w:tcPr>
            <w:tcW w:w="1560" w:type="dxa"/>
            <w:vAlign w:val="center"/>
          </w:tcPr>
          <w:p w14:paraId="0A371C1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营业收入(Y)</w:t>
            </w:r>
          </w:p>
        </w:tc>
        <w:tc>
          <w:tcPr>
            <w:tcW w:w="671" w:type="dxa"/>
            <w:vAlign w:val="center"/>
          </w:tcPr>
          <w:p w14:paraId="7F3D36EE"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万元</w:t>
            </w:r>
          </w:p>
        </w:tc>
        <w:tc>
          <w:tcPr>
            <w:tcW w:w="1231" w:type="dxa"/>
            <w:vAlign w:val="center"/>
          </w:tcPr>
          <w:p w14:paraId="6A71387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Y≥80000</w:t>
            </w:r>
          </w:p>
        </w:tc>
        <w:tc>
          <w:tcPr>
            <w:tcW w:w="1891" w:type="dxa"/>
            <w:vAlign w:val="center"/>
          </w:tcPr>
          <w:p w14:paraId="14908F71"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6000≤Y＜80000</w:t>
            </w:r>
          </w:p>
        </w:tc>
        <w:tc>
          <w:tcPr>
            <w:tcW w:w="1730" w:type="dxa"/>
            <w:vAlign w:val="center"/>
          </w:tcPr>
          <w:p w14:paraId="08DBA3D7"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300≤Y＜6000</w:t>
            </w:r>
          </w:p>
        </w:tc>
        <w:tc>
          <w:tcPr>
            <w:tcW w:w="1203" w:type="dxa"/>
            <w:vAlign w:val="center"/>
          </w:tcPr>
          <w:p w14:paraId="6D29350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Y＜300</w:t>
            </w:r>
          </w:p>
        </w:tc>
      </w:tr>
      <w:tr w:rsidR="00F6799C" w:rsidRPr="00F6799C" w14:paraId="761A2C61" w14:textId="77777777">
        <w:trPr>
          <w:jc w:val="center"/>
        </w:trPr>
        <w:tc>
          <w:tcPr>
            <w:tcW w:w="1457" w:type="dxa"/>
            <w:vMerge/>
            <w:vAlign w:val="center"/>
          </w:tcPr>
          <w:p w14:paraId="177D75F8" w14:textId="77777777" w:rsidR="00AE4B2D" w:rsidRPr="00F6799C" w:rsidRDefault="00AE4B2D">
            <w:pPr>
              <w:widowControl/>
              <w:spacing w:line="336" w:lineRule="auto"/>
              <w:jc w:val="left"/>
              <w:rPr>
                <w:rFonts w:ascii="仿宋" w:eastAsia="仿宋" w:hAnsi="仿宋" w:cs="仿宋" w:hint="eastAsia"/>
                <w:kern w:val="0"/>
                <w:sz w:val="24"/>
              </w:rPr>
            </w:pPr>
          </w:p>
        </w:tc>
        <w:tc>
          <w:tcPr>
            <w:tcW w:w="1560" w:type="dxa"/>
            <w:vAlign w:val="center"/>
          </w:tcPr>
          <w:p w14:paraId="4323626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资产总额(Z)</w:t>
            </w:r>
          </w:p>
        </w:tc>
        <w:tc>
          <w:tcPr>
            <w:tcW w:w="671" w:type="dxa"/>
            <w:vAlign w:val="center"/>
          </w:tcPr>
          <w:p w14:paraId="3F82721E"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万元</w:t>
            </w:r>
          </w:p>
        </w:tc>
        <w:tc>
          <w:tcPr>
            <w:tcW w:w="1231" w:type="dxa"/>
            <w:vAlign w:val="center"/>
          </w:tcPr>
          <w:p w14:paraId="0A60AFEF"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Z≥80000</w:t>
            </w:r>
          </w:p>
        </w:tc>
        <w:tc>
          <w:tcPr>
            <w:tcW w:w="1891" w:type="dxa"/>
            <w:vAlign w:val="center"/>
          </w:tcPr>
          <w:p w14:paraId="3A4A1ECB"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5000≤Z＜80000</w:t>
            </w:r>
          </w:p>
        </w:tc>
        <w:tc>
          <w:tcPr>
            <w:tcW w:w="1730" w:type="dxa"/>
            <w:vAlign w:val="center"/>
          </w:tcPr>
          <w:p w14:paraId="488C29B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300≤Z＜5000</w:t>
            </w:r>
          </w:p>
        </w:tc>
        <w:tc>
          <w:tcPr>
            <w:tcW w:w="1203" w:type="dxa"/>
            <w:vAlign w:val="center"/>
          </w:tcPr>
          <w:p w14:paraId="44290E6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Z＜300</w:t>
            </w:r>
          </w:p>
        </w:tc>
      </w:tr>
      <w:tr w:rsidR="00F6799C" w:rsidRPr="00F6799C" w14:paraId="6DA19C5C" w14:textId="77777777">
        <w:trPr>
          <w:jc w:val="center"/>
        </w:trPr>
        <w:tc>
          <w:tcPr>
            <w:tcW w:w="1457" w:type="dxa"/>
            <w:vMerge w:val="restart"/>
            <w:vAlign w:val="center"/>
          </w:tcPr>
          <w:p w14:paraId="65257075"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批发业</w:t>
            </w:r>
          </w:p>
        </w:tc>
        <w:tc>
          <w:tcPr>
            <w:tcW w:w="1560" w:type="dxa"/>
            <w:vAlign w:val="center"/>
          </w:tcPr>
          <w:p w14:paraId="68583602"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从业人员(X)</w:t>
            </w:r>
          </w:p>
        </w:tc>
        <w:tc>
          <w:tcPr>
            <w:tcW w:w="671" w:type="dxa"/>
            <w:vAlign w:val="center"/>
          </w:tcPr>
          <w:p w14:paraId="1B1CCE1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人</w:t>
            </w:r>
          </w:p>
        </w:tc>
        <w:tc>
          <w:tcPr>
            <w:tcW w:w="1231" w:type="dxa"/>
            <w:vAlign w:val="center"/>
          </w:tcPr>
          <w:p w14:paraId="3B1ACFED"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X≥200</w:t>
            </w:r>
          </w:p>
        </w:tc>
        <w:tc>
          <w:tcPr>
            <w:tcW w:w="1891" w:type="dxa"/>
            <w:vAlign w:val="center"/>
          </w:tcPr>
          <w:p w14:paraId="0EA777D7"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20≤X＜200</w:t>
            </w:r>
          </w:p>
        </w:tc>
        <w:tc>
          <w:tcPr>
            <w:tcW w:w="1730" w:type="dxa"/>
            <w:vAlign w:val="center"/>
          </w:tcPr>
          <w:p w14:paraId="49AD242F"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5≤X＜20</w:t>
            </w:r>
          </w:p>
        </w:tc>
        <w:tc>
          <w:tcPr>
            <w:tcW w:w="1203" w:type="dxa"/>
            <w:vAlign w:val="center"/>
          </w:tcPr>
          <w:p w14:paraId="1251F7F1"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X＜5</w:t>
            </w:r>
          </w:p>
        </w:tc>
      </w:tr>
      <w:tr w:rsidR="00F6799C" w:rsidRPr="00F6799C" w14:paraId="2C01198D" w14:textId="77777777">
        <w:trPr>
          <w:jc w:val="center"/>
        </w:trPr>
        <w:tc>
          <w:tcPr>
            <w:tcW w:w="1457" w:type="dxa"/>
            <w:vMerge/>
            <w:vAlign w:val="center"/>
          </w:tcPr>
          <w:p w14:paraId="6BF85E05" w14:textId="77777777" w:rsidR="00AE4B2D" w:rsidRPr="00F6799C" w:rsidRDefault="00AE4B2D">
            <w:pPr>
              <w:widowControl/>
              <w:spacing w:line="336" w:lineRule="auto"/>
              <w:jc w:val="left"/>
              <w:rPr>
                <w:rFonts w:ascii="仿宋" w:eastAsia="仿宋" w:hAnsi="仿宋" w:cs="仿宋" w:hint="eastAsia"/>
                <w:kern w:val="0"/>
                <w:sz w:val="24"/>
              </w:rPr>
            </w:pPr>
          </w:p>
        </w:tc>
        <w:tc>
          <w:tcPr>
            <w:tcW w:w="1560" w:type="dxa"/>
            <w:vAlign w:val="center"/>
          </w:tcPr>
          <w:p w14:paraId="323BD589"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营业收入(Y)</w:t>
            </w:r>
          </w:p>
        </w:tc>
        <w:tc>
          <w:tcPr>
            <w:tcW w:w="671" w:type="dxa"/>
            <w:vAlign w:val="center"/>
          </w:tcPr>
          <w:p w14:paraId="3C7BBC0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万元</w:t>
            </w:r>
          </w:p>
        </w:tc>
        <w:tc>
          <w:tcPr>
            <w:tcW w:w="1231" w:type="dxa"/>
            <w:vAlign w:val="center"/>
          </w:tcPr>
          <w:p w14:paraId="71E8B7B9"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Y≥40000</w:t>
            </w:r>
          </w:p>
        </w:tc>
        <w:tc>
          <w:tcPr>
            <w:tcW w:w="1891" w:type="dxa"/>
            <w:vAlign w:val="center"/>
          </w:tcPr>
          <w:p w14:paraId="07DD1EFC"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5000≤Y＜40000</w:t>
            </w:r>
          </w:p>
        </w:tc>
        <w:tc>
          <w:tcPr>
            <w:tcW w:w="1730" w:type="dxa"/>
            <w:vAlign w:val="center"/>
          </w:tcPr>
          <w:p w14:paraId="48FA56E1"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1000≤Y＜5000</w:t>
            </w:r>
          </w:p>
        </w:tc>
        <w:tc>
          <w:tcPr>
            <w:tcW w:w="1203" w:type="dxa"/>
            <w:vAlign w:val="center"/>
          </w:tcPr>
          <w:p w14:paraId="46E3CB75"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Y＜1000</w:t>
            </w:r>
          </w:p>
        </w:tc>
      </w:tr>
      <w:tr w:rsidR="00F6799C" w:rsidRPr="00F6799C" w14:paraId="68BDA1CB" w14:textId="77777777">
        <w:trPr>
          <w:jc w:val="center"/>
        </w:trPr>
        <w:tc>
          <w:tcPr>
            <w:tcW w:w="1457" w:type="dxa"/>
            <w:vMerge w:val="restart"/>
            <w:vAlign w:val="center"/>
          </w:tcPr>
          <w:p w14:paraId="413E0C17"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零售业</w:t>
            </w:r>
          </w:p>
        </w:tc>
        <w:tc>
          <w:tcPr>
            <w:tcW w:w="1560" w:type="dxa"/>
            <w:vAlign w:val="center"/>
          </w:tcPr>
          <w:p w14:paraId="0462AE58"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从业人员(X)</w:t>
            </w:r>
          </w:p>
        </w:tc>
        <w:tc>
          <w:tcPr>
            <w:tcW w:w="671" w:type="dxa"/>
            <w:vAlign w:val="center"/>
          </w:tcPr>
          <w:p w14:paraId="58C70D3B"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人</w:t>
            </w:r>
          </w:p>
        </w:tc>
        <w:tc>
          <w:tcPr>
            <w:tcW w:w="1231" w:type="dxa"/>
            <w:vAlign w:val="center"/>
          </w:tcPr>
          <w:p w14:paraId="6753712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X≥300</w:t>
            </w:r>
          </w:p>
        </w:tc>
        <w:tc>
          <w:tcPr>
            <w:tcW w:w="1891" w:type="dxa"/>
            <w:vAlign w:val="center"/>
          </w:tcPr>
          <w:p w14:paraId="07294535"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50≤X＜300</w:t>
            </w:r>
          </w:p>
        </w:tc>
        <w:tc>
          <w:tcPr>
            <w:tcW w:w="1730" w:type="dxa"/>
            <w:vAlign w:val="center"/>
          </w:tcPr>
          <w:p w14:paraId="5550B9C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10≤X＜50</w:t>
            </w:r>
          </w:p>
        </w:tc>
        <w:tc>
          <w:tcPr>
            <w:tcW w:w="1203" w:type="dxa"/>
            <w:vAlign w:val="center"/>
          </w:tcPr>
          <w:p w14:paraId="14F3D1A0"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X＜10</w:t>
            </w:r>
          </w:p>
        </w:tc>
      </w:tr>
      <w:tr w:rsidR="00F6799C" w:rsidRPr="00F6799C" w14:paraId="2CA7EFA6" w14:textId="77777777">
        <w:trPr>
          <w:jc w:val="center"/>
        </w:trPr>
        <w:tc>
          <w:tcPr>
            <w:tcW w:w="1457" w:type="dxa"/>
            <w:vMerge/>
            <w:vAlign w:val="center"/>
          </w:tcPr>
          <w:p w14:paraId="4DF4CB34" w14:textId="77777777" w:rsidR="00AE4B2D" w:rsidRPr="00F6799C" w:rsidRDefault="00AE4B2D">
            <w:pPr>
              <w:widowControl/>
              <w:spacing w:line="336" w:lineRule="auto"/>
              <w:jc w:val="left"/>
              <w:rPr>
                <w:rFonts w:ascii="仿宋" w:eastAsia="仿宋" w:hAnsi="仿宋" w:cs="仿宋" w:hint="eastAsia"/>
                <w:kern w:val="0"/>
                <w:sz w:val="24"/>
              </w:rPr>
            </w:pPr>
          </w:p>
        </w:tc>
        <w:tc>
          <w:tcPr>
            <w:tcW w:w="1560" w:type="dxa"/>
            <w:vAlign w:val="center"/>
          </w:tcPr>
          <w:p w14:paraId="4324574B"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营业收入(Y)</w:t>
            </w:r>
          </w:p>
        </w:tc>
        <w:tc>
          <w:tcPr>
            <w:tcW w:w="671" w:type="dxa"/>
            <w:vAlign w:val="center"/>
          </w:tcPr>
          <w:p w14:paraId="6435A412"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万元</w:t>
            </w:r>
          </w:p>
        </w:tc>
        <w:tc>
          <w:tcPr>
            <w:tcW w:w="1231" w:type="dxa"/>
            <w:vAlign w:val="center"/>
          </w:tcPr>
          <w:p w14:paraId="78E43FD8"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Y≥20000</w:t>
            </w:r>
          </w:p>
        </w:tc>
        <w:tc>
          <w:tcPr>
            <w:tcW w:w="1891" w:type="dxa"/>
            <w:vAlign w:val="center"/>
          </w:tcPr>
          <w:p w14:paraId="67724497"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500≤Y＜20000</w:t>
            </w:r>
          </w:p>
        </w:tc>
        <w:tc>
          <w:tcPr>
            <w:tcW w:w="1730" w:type="dxa"/>
            <w:vAlign w:val="center"/>
          </w:tcPr>
          <w:p w14:paraId="25BE504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100≤Y＜500</w:t>
            </w:r>
          </w:p>
        </w:tc>
        <w:tc>
          <w:tcPr>
            <w:tcW w:w="1203" w:type="dxa"/>
            <w:vAlign w:val="center"/>
          </w:tcPr>
          <w:p w14:paraId="1119FA67"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Y＜100</w:t>
            </w:r>
          </w:p>
        </w:tc>
      </w:tr>
      <w:tr w:rsidR="00F6799C" w:rsidRPr="00F6799C" w14:paraId="7CC4D955" w14:textId="77777777">
        <w:trPr>
          <w:jc w:val="center"/>
        </w:trPr>
        <w:tc>
          <w:tcPr>
            <w:tcW w:w="1457" w:type="dxa"/>
            <w:vMerge w:val="restart"/>
            <w:vAlign w:val="center"/>
          </w:tcPr>
          <w:p w14:paraId="41A18FEB"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交通运输业 *</w:t>
            </w:r>
          </w:p>
        </w:tc>
        <w:tc>
          <w:tcPr>
            <w:tcW w:w="1560" w:type="dxa"/>
            <w:vAlign w:val="center"/>
          </w:tcPr>
          <w:p w14:paraId="6E1AF15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从业人员(X)</w:t>
            </w:r>
          </w:p>
        </w:tc>
        <w:tc>
          <w:tcPr>
            <w:tcW w:w="671" w:type="dxa"/>
            <w:vAlign w:val="center"/>
          </w:tcPr>
          <w:p w14:paraId="1AA8FDE2"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人</w:t>
            </w:r>
          </w:p>
        </w:tc>
        <w:tc>
          <w:tcPr>
            <w:tcW w:w="1231" w:type="dxa"/>
            <w:vAlign w:val="center"/>
          </w:tcPr>
          <w:p w14:paraId="60207CF9"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X≥1000</w:t>
            </w:r>
          </w:p>
        </w:tc>
        <w:tc>
          <w:tcPr>
            <w:tcW w:w="1891" w:type="dxa"/>
            <w:vAlign w:val="center"/>
          </w:tcPr>
          <w:p w14:paraId="59674D4C"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300≤X＜1000</w:t>
            </w:r>
          </w:p>
        </w:tc>
        <w:tc>
          <w:tcPr>
            <w:tcW w:w="1730" w:type="dxa"/>
            <w:vAlign w:val="center"/>
          </w:tcPr>
          <w:p w14:paraId="6B0D4B9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20≤X＜300</w:t>
            </w:r>
          </w:p>
        </w:tc>
        <w:tc>
          <w:tcPr>
            <w:tcW w:w="1203" w:type="dxa"/>
            <w:vAlign w:val="center"/>
          </w:tcPr>
          <w:p w14:paraId="781946F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X＜20</w:t>
            </w:r>
          </w:p>
        </w:tc>
      </w:tr>
      <w:tr w:rsidR="00F6799C" w:rsidRPr="00F6799C" w14:paraId="5AFBF08D" w14:textId="77777777">
        <w:trPr>
          <w:jc w:val="center"/>
        </w:trPr>
        <w:tc>
          <w:tcPr>
            <w:tcW w:w="1457" w:type="dxa"/>
            <w:vMerge/>
            <w:vAlign w:val="center"/>
          </w:tcPr>
          <w:p w14:paraId="26D27D1A" w14:textId="77777777" w:rsidR="00AE4B2D" w:rsidRPr="00F6799C" w:rsidRDefault="00AE4B2D">
            <w:pPr>
              <w:widowControl/>
              <w:spacing w:line="336" w:lineRule="auto"/>
              <w:jc w:val="left"/>
              <w:rPr>
                <w:rFonts w:ascii="仿宋" w:eastAsia="仿宋" w:hAnsi="仿宋" w:cs="仿宋" w:hint="eastAsia"/>
                <w:kern w:val="0"/>
                <w:sz w:val="24"/>
              </w:rPr>
            </w:pPr>
          </w:p>
        </w:tc>
        <w:tc>
          <w:tcPr>
            <w:tcW w:w="1560" w:type="dxa"/>
            <w:vAlign w:val="center"/>
          </w:tcPr>
          <w:p w14:paraId="7416259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营业收入(Y)</w:t>
            </w:r>
          </w:p>
        </w:tc>
        <w:tc>
          <w:tcPr>
            <w:tcW w:w="671" w:type="dxa"/>
            <w:vAlign w:val="center"/>
          </w:tcPr>
          <w:p w14:paraId="10ACCED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万元</w:t>
            </w:r>
          </w:p>
        </w:tc>
        <w:tc>
          <w:tcPr>
            <w:tcW w:w="1231" w:type="dxa"/>
            <w:vAlign w:val="center"/>
          </w:tcPr>
          <w:p w14:paraId="50882F47"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Y≥30000</w:t>
            </w:r>
          </w:p>
        </w:tc>
        <w:tc>
          <w:tcPr>
            <w:tcW w:w="1891" w:type="dxa"/>
            <w:vAlign w:val="center"/>
          </w:tcPr>
          <w:p w14:paraId="138A8579"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3000≤Y＜30000</w:t>
            </w:r>
          </w:p>
        </w:tc>
        <w:tc>
          <w:tcPr>
            <w:tcW w:w="1730" w:type="dxa"/>
            <w:vAlign w:val="center"/>
          </w:tcPr>
          <w:p w14:paraId="442F1BCB"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200≤Y＜3000</w:t>
            </w:r>
          </w:p>
        </w:tc>
        <w:tc>
          <w:tcPr>
            <w:tcW w:w="1203" w:type="dxa"/>
            <w:vAlign w:val="center"/>
          </w:tcPr>
          <w:p w14:paraId="5E4A145C"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Y＜200</w:t>
            </w:r>
          </w:p>
        </w:tc>
      </w:tr>
      <w:tr w:rsidR="00F6799C" w:rsidRPr="00F6799C" w14:paraId="01E20C7F" w14:textId="77777777">
        <w:trPr>
          <w:jc w:val="center"/>
        </w:trPr>
        <w:tc>
          <w:tcPr>
            <w:tcW w:w="1457" w:type="dxa"/>
            <w:vMerge w:val="restart"/>
            <w:vAlign w:val="center"/>
          </w:tcPr>
          <w:p w14:paraId="0E4836FB"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仓储业*</w:t>
            </w:r>
          </w:p>
        </w:tc>
        <w:tc>
          <w:tcPr>
            <w:tcW w:w="1560" w:type="dxa"/>
            <w:vAlign w:val="center"/>
          </w:tcPr>
          <w:p w14:paraId="0371E1ED"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从业人员(X)</w:t>
            </w:r>
          </w:p>
        </w:tc>
        <w:tc>
          <w:tcPr>
            <w:tcW w:w="671" w:type="dxa"/>
            <w:vAlign w:val="center"/>
          </w:tcPr>
          <w:p w14:paraId="42F4F10D"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人</w:t>
            </w:r>
          </w:p>
        </w:tc>
        <w:tc>
          <w:tcPr>
            <w:tcW w:w="1231" w:type="dxa"/>
            <w:vAlign w:val="center"/>
          </w:tcPr>
          <w:p w14:paraId="49D06327"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X≥200</w:t>
            </w:r>
          </w:p>
        </w:tc>
        <w:tc>
          <w:tcPr>
            <w:tcW w:w="1891" w:type="dxa"/>
            <w:vAlign w:val="center"/>
          </w:tcPr>
          <w:p w14:paraId="5A78AA6E"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100≤X＜200</w:t>
            </w:r>
          </w:p>
        </w:tc>
        <w:tc>
          <w:tcPr>
            <w:tcW w:w="1730" w:type="dxa"/>
            <w:vAlign w:val="center"/>
          </w:tcPr>
          <w:p w14:paraId="622F20F0"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20≤X＜100</w:t>
            </w:r>
          </w:p>
        </w:tc>
        <w:tc>
          <w:tcPr>
            <w:tcW w:w="1203" w:type="dxa"/>
            <w:vAlign w:val="center"/>
          </w:tcPr>
          <w:p w14:paraId="450F955E"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X＜20</w:t>
            </w:r>
          </w:p>
        </w:tc>
      </w:tr>
      <w:tr w:rsidR="00F6799C" w:rsidRPr="00F6799C" w14:paraId="09FF2352" w14:textId="77777777">
        <w:trPr>
          <w:jc w:val="center"/>
        </w:trPr>
        <w:tc>
          <w:tcPr>
            <w:tcW w:w="1457" w:type="dxa"/>
            <w:vMerge/>
            <w:vAlign w:val="center"/>
          </w:tcPr>
          <w:p w14:paraId="58061357" w14:textId="77777777" w:rsidR="00AE4B2D" w:rsidRPr="00F6799C" w:rsidRDefault="00AE4B2D">
            <w:pPr>
              <w:widowControl/>
              <w:spacing w:line="336" w:lineRule="auto"/>
              <w:jc w:val="left"/>
              <w:rPr>
                <w:rFonts w:ascii="仿宋" w:eastAsia="仿宋" w:hAnsi="仿宋" w:cs="仿宋" w:hint="eastAsia"/>
                <w:kern w:val="0"/>
                <w:sz w:val="24"/>
              </w:rPr>
            </w:pPr>
          </w:p>
        </w:tc>
        <w:tc>
          <w:tcPr>
            <w:tcW w:w="1560" w:type="dxa"/>
            <w:vAlign w:val="center"/>
          </w:tcPr>
          <w:p w14:paraId="7C20DB1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营业收入(Y)</w:t>
            </w:r>
          </w:p>
        </w:tc>
        <w:tc>
          <w:tcPr>
            <w:tcW w:w="671" w:type="dxa"/>
            <w:vAlign w:val="center"/>
          </w:tcPr>
          <w:p w14:paraId="13818362"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万元</w:t>
            </w:r>
          </w:p>
        </w:tc>
        <w:tc>
          <w:tcPr>
            <w:tcW w:w="1231" w:type="dxa"/>
            <w:vAlign w:val="center"/>
          </w:tcPr>
          <w:p w14:paraId="6A99F67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Y≥30000</w:t>
            </w:r>
          </w:p>
        </w:tc>
        <w:tc>
          <w:tcPr>
            <w:tcW w:w="1891" w:type="dxa"/>
            <w:vAlign w:val="center"/>
          </w:tcPr>
          <w:p w14:paraId="2F91A925"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1000≤Y＜30000</w:t>
            </w:r>
          </w:p>
        </w:tc>
        <w:tc>
          <w:tcPr>
            <w:tcW w:w="1730" w:type="dxa"/>
            <w:vAlign w:val="center"/>
          </w:tcPr>
          <w:p w14:paraId="0212CFD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100≤Y＜1000</w:t>
            </w:r>
          </w:p>
        </w:tc>
        <w:tc>
          <w:tcPr>
            <w:tcW w:w="1203" w:type="dxa"/>
            <w:vAlign w:val="center"/>
          </w:tcPr>
          <w:p w14:paraId="26BBB44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Y＜100</w:t>
            </w:r>
          </w:p>
        </w:tc>
      </w:tr>
      <w:tr w:rsidR="00F6799C" w:rsidRPr="00F6799C" w14:paraId="7E5F8B95" w14:textId="77777777">
        <w:trPr>
          <w:jc w:val="center"/>
        </w:trPr>
        <w:tc>
          <w:tcPr>
            <w:tcW w:w="1457" w:type="dxa"/>
            <w:vMerge w:val="restart"/>
            <w:vAlign w:val="center"/>
          </w:tcPr>
          <w:p w14:paraId="1BFAB50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邮政业</w:t>
            </w:r>
          </w:p>
        </w:tc>
        <w:tc>
          <w:tcPr>
            <w:tcW w:w="1560" w:type="dxa"/>
            <w:vAlign w:val="center"/>
          </w:tcPr>
          <w:p w14:paraId="7BFF251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从业人员(X)</w:t>
            </w:r>
          </w:p>
        </w:tc>
        <w:tc>
          <w:tcPr>
            <w:tcW w:w="671" w:type="dxa"/>
            <w:vAlign w:val="center"/>
          </w:tcPr>
          <w:p w14:paraId="063E6D2D"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人</w:t>
            </w:r>
          </w:p>
        </w:tc>
        <w:tc>
          <w:tcPr>
            <w:tcW w:w="1231" w:type="dxa"/>
            <w:vAlign w:val="center"/>
          </w:tcPr>
          <w:p w14:paraId="23EF0308"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X≥1000</w:t>
            </w:r>
          </w:p>
        </w:tc>
        <w:tc>
          <w:tcPr>
            <w:tcW w:w="1891" w:type="dxa"/>
            <w:vAlign w:val="center"/>
          </w:tcPr>
          <w:p w14:paraId="23541FC7"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300≤X＜1000</w:t>
            </w:r>
          </w:p>
        </w:tc>
        <w:tc>
          <w:tcPr>
            <w:tcW w:w="1730" w:type="dxa"/>
            <w:vAlign w:val="center"/>
          </w:tcPr>
          <w:p w14:paraId="6D53CEE9"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20≤X＜300</w:t>
            </w:r>
          </w:p>
        </w:tc>
        <w:tc>
          <w:tcPr>
            <w:tcW w:w="1203" w:type="dxa"/>
            <w:vAlign w:val="center"/>
          </w:tcPr>
          <w:p w14:paraId="4335B4A2"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X＜20</w:t>
            </w:r>
          </w:p>
        </w:tc>
      </w:tr>
      <w:tr w:rsidR="00F6799C" w:rsidRPr="00F6799C" w14:paraId="4827A573" w14:textId="77777777">
        <w:trPr>
          <w:jc w:val="center"/>
        </w:trPr>
        <w:tc>
          <w:tcPr>
            <w:tcW w:w="1457" w:type="dxa"/>
            <w:vMerge/>
            <w:vAlign w:val="center"/>
          </w:tcPr>
          <w:p w14:paraId="327AC013" w14:textId="77777777" w:rsidR="00AE4B2D" w:rsidRPr="00F6799C" w:rsidRDefault="00AE4B2D">
            <w:pPr>
              <w:widowControl/>
              <w:spacing w:line="336" w:lineRule="auto"/>
              <w:jc w:val="left"/>
              <w:rPr>
                <w:rFonts w:ascii="仿宋" w:eastAsia="仿宋" w:hAnsi="仿宋" w:cs="仿宋" w:hint="eastAsia"/>
                <w:kern w:val="0"/>
                <w:sz w:val="24"/>
              </w:rPr>
            </w:pPr>
          </w:p>
        </w:tc>
        <w:tc>
          <w:tcPr>
            <w:tcW w:w="1560" w:type="dxa"/>
            <w:vAlign w:val="center"/>
          </w:tcPr>
          <w:p w14:paraId="2A2776F0"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营业收入(Y)</w:t>
            </w:r>
          </w:p>
        </w:tc>
        <w:tc>
          <w:tcPr>
            <w:tcW w:w="671" w:type="dxa"/>
            <w:vAlign w:val="center"/>
          </w:tcPr>
          <w:p w14:paraId="470AAD7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万元</w:t>
            </w:r>
          </w:p>
        </w:tc>
        <w:tc>
          <w:tcPr>
            <w:tcW w:w="1231" w:type="dxa"/>
            <w:vAlign w:val="center"/>
          </w:tcPr>
          <w:p w14:paraId="7FAD13ED"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Y≥30000</w:t>
            </w:r>
          </w:p>
        </w:tc>
        <w:tc>
          <w:tcPr>
            <w:tcW w:w="1891" w:type="dxa"/>
            <w:vAlign w:val="center"/>
          </w:tcPr>
          <w:p w14:paraId="2DE274AB"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2000≤Y＜30000</w:t>
            </w:r>
          </w:p>
        </w:tc>
        <w:tc>
          <w:tcPr>
            <w:tcW w:w="1730" w:type="dxa"/>
            <w:vAlign w:val="center"/>
          </w:tcPr>
          <w:p w14:paraId="63A28A7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100≤Y＜2000</w:t>
            </w:r>
          </w:p>
        </w:tc>
        <w:tc>
          <w:tcPr>
            <w:tcW w:w="1203" w:type="dxa"/>
            <w:vAlign w:val="center"/>
          </w:tcPr>
          <w:p w14:paraId="6DA759A9"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Y＜100</w:t>
            </w:r>
          </w:p>
        </w:tc>
      </w:tr>
      <w:tr w:rsidR="00F6799C" w:rsidRPr="00F6799C" w14:paraId="3BE0B56E" w14:textId="77777777">
        <w:trPr>
          <w:jc w:val="center"/>
        </w:trPr>
        <w:tc>
          <w:tcPr>
            <w:tcW w:w="1457" w:type="dxa"/>
            <w:vMerge w:val="restart"/>
            <w:vAlign w:val="center"/>
          </w:tcPr>
          <w:p w14:paraId="34030CC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住宿业</w:t>
            </w:r>
          </w:p>
        </w:tc>
        <w:tc>
          <w:tcPr>
            <w:tcW w:w="1560" w:type="dxa"/>
            <w:vAlign w:val="center"/>
          </w:tcPr>
          <w:p w14:paraId="740D627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从业人员(X)</w:t>
            </w:r>
          </w:p>
        </w:tc>
        <w:tc>
          <w:tcPr>
            <w:tcW w:w="671" w:type="dxa"/>
            <w:vAlign w:val="center"/>
          </w:tcPr>
          <w:p w14:paraId="40874FF7"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人</w:t>
            </w:r>
          </w:p>
        </w:tc>
        <w:tc>
          <w:tcPr>
            <w:tcW w:w="1231" w:type="dxa"/>
            <w:vAlign w:val="center"/>
          </w:tcPr>
          <w:p w14:paraId="22137D6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X≥300</w:t>
            </w:r>
          </w:p>
        </w:tc>
        <w:tc>
          <w:tcPr>
            <w:tcW w:w="1891" w:type="dxa"/>
            <w:vAlign w:val="center"/>
          </w:tcPr>
          <w:p w14:paraId="60BE23D1"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100≤X＜300</w:t>
            </w:r>
          </w:p>
        </w:tc>
        <w:tc>
          <w:tcPr>
            <w:tcW w:w="1730" w:type="dxa"/>
            <w:vAlign w:val="center"/>
          </w:tcPr>
          <w:p w14:paraId="7970F57E"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10≤X＜100</w:t>
            </w:r>
          </w:p>
        </w:tc>
        <w:tc>
          <w:tcPr>
            <w:tcW w:w="1203" w:type="dxa"/>
            <w:vAlign w:val="center"/>
          </w:tcPr>
          <w:p w14:paraId="7D86EA8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X＜10</w:t>
            </w:r>
          </w:p>
        </w:tc>
      </w:tr>
      <w:tr w:rsidR="00F6799C" w:rsidRPr="00F6799C" w14:paraId="150B5B94" w14:textId="77777777">
        <w:trPr>
          <w:jc w:val="center"/>
        </w:trPr>
        <w:tc>
          <w:tcPr>
            <w:tcW w:w="1457" w:type="dxa"/>
            <w:vMerge/>
            <w:vAlign w:val="center"/>
          </w:tcPr>
          <w:p w14:paraId="369D1C32" w14:textId="77777777" w:rsidR="00AE4B2D" w:rsidRPr="00F6799C" w:rsidRDefault="00AE4B2D">
            <w:pPr>
              <w:widowControl/>
              <w:spacing w:line="336" w:lineRule="auto"/>
              <w:jc w:val="left"/>
              <w:rPr>
                <w:rFonts w:ascii="仿宋" w:eastAsia="仿宋" w:hAnsi="仿宋" w:cs="仿宋" w:hint="eastAsia"/>
                <w:kern w:val="0"/>
                <w:sz w:val="24"/>
              </w:rPr>
            </w:pPr>
          </w:p>
        </w:tc>
        <w:tc>
          <w:tcPr>
            <w:tcW w:w="1560" w:type="dxa"/>
            <w:vAlign w:val="center"/>
          </w:tcPr>
          <w:p w14:paraId="444F7ED5"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营业收入(Y)</w:t>
            </w:r>
          </w:p>
        </w:tc>
        <w:tc>
          <w:tcPr>
            <w:tcW w:w="671" w:type="dxa"/>
            <w:vAlign w:val="center"/>
          </w:tcPr>
          <w:p w14:paraId="38C194F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万元</w:t>
            </w:r>
          </w:p>
        </w:tc>
        <w:tc>
          <w:tcPr>
            <w:tcW w:w="1231" w:type="dxa"/>
            <w:vAlign w:val="center"/>
          </w:tcPr>
          <w:p w14:paraId="757C643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Y≥10000</w:t>
            </w:r>
          </w:p>
        </w:tc>
        <w:tc>
          <w:tcPr>
            <w:tcW w:w="1891" w:type="dxa"/>
            <w:vAlign w:val="center"/>
          </w:tcPr>
          <w:p w14:paraId="401CF9A1"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2000≤Y＜10000</w:t>
            </w:r>
          </w:p>
        </w:tc>
        <w:tc>
          <w:tcPr>
            <w:tcW w:w="1730" w:type="dxa"/>
            <w:vAlign w:val="center"/>
          </w:tcPr>
          <w:p w14:paraId="32A16E21"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100≤Y＜2000</w:t>
            </w:r>
          </w:p>
        </w:tc>
        <w:tc>
          <w:tcPr>
            <w:tcW w:w="1203" w:type="dxa"/>
            <w:vAlign w:val="center"/>
          </w:tcPr>
          <w:p w14:paraId="760ABD41"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Y＜100</w:t>
            </w:r>
          </w:p>
        </w:tc>
      </w:tr>
      <w:tr w:rsidR="00F6799C" w:rsidRPr="00F6799C" w14:paraId="61E1A47B" w14:textId="77777777">
        <w:trPr>
          <w:jc w:val="center"/>
        </w:trPr>
        <w:tc>
          <w:tcPr>
            <w:tcW w:w="1457" w:type="dxa"/>
            <w:vMerge w:val="restart"/>
            <w:vAlign w:val="center"/>
          </w:tcPr>
          <w:p w14:paraId="6FC50512"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餐饮业</w:t>
            </w:r>
          </w:p>
        </w:tc>
        <w:tc>
          <w:tcPr>
            <w:tcW w:w="1560" w:type="dxa"/>
            <w:vAlign w:val="center"/>
          </w:tcPr>
          <w:p w14:paraId="7460683D"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从业人员(X)</w:t>
            </w:r>
          </w:p>
        </w:tc>
        <w:tc>
          <w:tcPr>
            <w:tcW w:w="671" w:type="dxa"/>
            <w:vAlign w:val="center"/>
          </w:tcPr>
          <w:p w14:paraId="318BF129"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人</w:t>
            </w:r>
          </w:p>
        </w:tc>
        <w:tc>
          <w:tcPr>
            <w:tcW w:w="1231" w:type="dxa"/>
            <w:vAlign w:val="center"/>
          </w:tcPr>
          <w:p w14:paraId="60AF7541"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X≥300</w:t>
            </w:r>
          </w:p>
        </w:tc>
        <w:tc>
          <w:tcPr>
            <w:tcW w:w="1891" w:type="dxa"/>
            <w:vAlign w:val="center"/>
          </w:tcPr>
          <w:p w14:paraId="463223C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100≤X＜300</w:t>
            </w:r>
          </w:p>
        </w:tc>
        <w:tc>
          <w:tcPr>
            <w:tcW w:w="1730" w:type="dxa"/>
            <w:vAlign w:val="center"/>
          </w:tcPr>
          <w:p w14:paraId="0C92F84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10≤X＜100</w:t>
            </w:r>
          </w:p>
        </w:tc>
        <w:tc>
          <w:tcPr>
            <w:tcW w:w="1203" w:type="dxa"/>
            <w:vAlign w:val="center"/>
          </w:tcPr>
          <w:p w14:paraId="7D4BD970"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X＜10</w:t>
            </w:r>
          </w:p>
        </w:tc>
      </w:tr>
      <w:tr w:rsidR="00F6799C" w:rsidRPr="00F6799C" w14:paraId="0C0AF352" w14:textId="77777777">
        <w:trPr>
          <w:jc w:val="center"/>
        </w:trPr>
        <w:tc>
          <w:tcPr>
            <w:tcW w:w="1457" w:type="dxa"/>
            <w:vMerge/>
            <w:vAlign w:val="center"/>
          </w:tcPr>
          <w:p w14:paraId="286FFA32" w14:textId="77777777" w:rsidR="00AE4B2D" w:rsidRPr="00F6799C" w:rsidRDefault="00AE4B2D">
            <w:pPr>
              <w:widowControl/>
              <w:spacing w:line="336" w:lineRule="auto"/>
              <w:jc w:val="left"/>
              <w:rPr>
                <w:rFonts w:ascii="仿宋" w:eastAsia="仿宋" w:hAnsi="仿宋" w:cs="仿宋" w:hint="eastAsia"/>
                <w:kern w:val="0"/>
                <w:sz w:val="24"/>
              </w:rPr>
            </w:pPr>
          </w:p>
        </w:tc>
        <w:tc>
          <w:tcPr>
            <w:tcW w:w="1560" w:type="dxa"/>
            <w:vAlign w:val="center"/>
          </w:tcPr>
          <w:p w14:paraId="6ADE1F2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营业收入(Y)</w:t>
            </w:r>
          </w:p>
        </w:tc>
        <w:tc>
          <w:tcPr>
            <w:tcW w:w="671" w:type="dxa"/>
            <w:vAlign w:val="center"/>
          </w:tcPr>
          <w:p w14:paraId="665D6CC9"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万元</w:t>
            </w:r>
          </w:p>
        </w:tc>
        <w:tc>
          <w:tcPr>
            <w:tcW w:w="1231" w:type="dxa"/>
            <w:vAlign w:val="center"/>
          </w:tcPr>
          <w:p w14:paraId="29234A97"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Y≥10000</w:t>
            </w:r>
          </w:p>
        </w:tc>
        <w:tc>
          <w:tcPr>
            <w:tcW w:w="1891" w:type="dxa"/>
            <w:vAlign w:val="center"/>
          </w:tcPr>
          <w:p w14:paraId="49F14817"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2000≤Y＜10000</w:t>
            </w:r>
          </w:p>
        </w:tc>
        <w:tc>
          <w:tcPr>
            <w:tcW w:w="1730" w:type="dxa"/>
            <w:vAlign w:val="center"/>
          </w:tcPr>
          <w:p w14:paraId="48676DE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100≤Y＜2000</w:t>
            </w:r>
          </w:p>
        </w:tc>
        <w:tc>
          <w:tcPr>
            <w:tcW w:w="1203" w:type="dxa"/>
            <w:vAlign w:val="center"/>
          </w:tcPr>
          <w:p w14:paraId="42EFFEB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Y＜100</w:t>
            </w:r>
          </w:p>
        </w:tc>
      </w:tr>
      <w:tr w:rsidR="00F6799C" w:rsidRPr="00F6799C" w14:paraId="2E75E391" w14:textId="77777777">
        <w:trPr>
          <w:jc w:val="center"/>
        </w:trPr>
        <w:tc>
          <w:tcPr>
            <w:tcW w:w="1457" w:type="dxa"/>
            <w:vMerge w:val="restart"/>
            <w:vAlign w:val="center"/>
          </w:tcPr>
          <w:p w14:paraId="1B253F8C"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信息传输业 *</w:t>
            </w:r>
          </w:p>
        </w:tc>
        <w:tc>
          <w:tcPr>
            <w:tcW w:w="1560" w:type="dxa"/>
            <w:vAlign w:val="center"/>
          </w:tcPr>
          <w:p w14:paraId="7F039E85"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从业人员(X)</w:t>
            </w:r>
          </w:p>
        </w:tc>
        <w:tc>
          <w:tcPr>
            <w:tcW w:w="671" w:type="dxa"/>
            <w:vAlign w:val="center"/>
          </w:tcPr>
          <w:p w14:paraId="48E54B27"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人</w:t>
            </w:r>
          </w:p>
        </w:tc>
        <w:tc>
          <w:tcPr>
            <w:tcW w:w="1231" w:type="dxa"/>
            <w:vAlign w:val="center"/>
          </w:tcPr>
          <w:p w14:paraId="1F80F44E"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X≥2000</w:t>
            </w:r>
          </w:p>
        </w:tc>
        <w:tc>
          <w:tcPr>
            <w:tcW w:w="1891" w:type="dxa"/>
            <w:vAlign w:val="center"/>
          </w:tcPr>
          <w:p w14:paraId="312925B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100≤X＜2000</w:t>
            </w:r>
          </w:p>
        </w:tc>
        <w:tc>
          <w:tcPr>
            <w:tcW w:w="1730" w:type="dxa"/>
            <w:vAlign w:val="center"/>
          </w:tcPr>
          <w:p w14:paraId="129874A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10≤X＜100</w:t>
            </w:r>
          </w:p>
        </w:tc>
        <w:tc>
          <w:tcPr>
            <w:tcW w:w="1203" w:type="dxa"/>
            <w:vAlign w:val="center"/>
          </w:tcPr>
          <w:p w14:paraId="7DBF498F"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X＜10</w:t>
            </w:r>
          </w:p>
        </w:tc>
      </w:tr>
      <w:tr w:rsidR="00F6799C" w:rsidRPr="00F6799C" w14:paraId="03F2EC1D" w14:textId="77777777">
        <w:trPr>
          <w:jc w:val="center"/>
        </w:trPr>
        <w:tc>
          <w:tcPr>
            <w:tcW w:w="1457" w:type="dxa"/>
            <w:vMerge/>
            <w:vAlign w:val="center"/>
          </w:tcPr>
          <w:p w14:paraId="7BA80BD0" w14:textId="77777777" w:rsidR="00AE4B2D" w:rsidRPr="00F6799C" w:rsidRDefault="00AE4B2D">
            <w:pPr>
              <w:widowControl/>
              <w:spacing w:line="336" w:lineRule="auto"/>
              <w:jc w:val="left"/>
              <w:rPr>
                <w:rFonts w:ascii="仿宋" w:eastAsia="仿宋" w:hAnsi="仿宋" w:cs="仿宋" w:hint="eastAsia"/>
                <w:kern w:val="0"/>
                <w:sz w:val="24"/>
              </w:rPr>
            </w:pPr>
          </w:p>
        </w:tc>
        <w:tc>
          <w:tcPr>
            <w:tcW w:w="1560" w:type="dxa"/>
            <w:vAlign w:val="center"/>
          </w:tcPr>
          <w:p w14:paraId="78DA181B"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营业收入(Y)</w:t>
            </w:r>
          </w:p>
        </w:tc>
        <w:tc>
          <w:tcPr>
            <w:tcW w:w="671" w:type="dxa"/>
            <w:vAlign w:val="center"/>
          </w:tcPr>
          <w:p w14:paraId="61DBB33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万元</w:t>
            </w:r>
          </w:p>
        </w:tc>
        <w:tc>
          <w:tcPr>
            <w:tcW w:w="1231" w:type="dxa"/>
            <w:vAlign w:val="center"/>
          </w:tcPr>
          <w:p w14:paraId="447795CE"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Y≥100000</w:t>
            </w:r>
          </w:p>
        </w:tc>
        <w:tc>
          <w:tcPr>
            <w:tcW w:w="1891" w:type="dxa"/>
            <w:vAlign w:val="center"/>
          </w:tcPr>
          <w:p w14:paraId="3ABAE298"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1000≤Y＜100000</w:t>
            </w:r>
          </w:p>
        </w:tc>
        <w:tc>
          <w:tcPr>
            <w:tcW w:w="1730" w:type="dxa"/>
            <w:vAlign w:val="center"/>
          </w:tcPr>
          <w:p w14:paraId="2E93A422"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100≤Y＜1000</w:t>
            </w:r>
          </w:p>
        </w:tc>
        <w:tc>
          <w:tcPr>
            <w:tcW w:w="1203" w:type="dxa"/>
            <w:vAlign w:val="center"/>
          </w:tcPr>
          <w:p w14:paraId="710C67B1"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Y＜100</w:t>
            </w:r>
          </w:p>
        </w:tc>
      </w:tr>
      <w:tr w:rsidR="00F6799C" w:rsidRPr="00F6799C" w14:paraId="72054145" w14:textId="77777777">
        <w:trPr>
          <w:jc w:val="center"/>
        </w:trPr>
        <w:tc>
          <w:tcPr>
            <w:tcW w:w="1457" w:type="dxa"/>
            <w:vMerge w:val="restart"/>
            <w:vAlign w:val="center"/>
          </w:tcPr>
          <w:p w14:paraId="1958BCED"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软件和信息技术服务业</w:t>
            </w:r>
          </w:p>
        </w:tc>
        <w:tc>
          <w:tcPr>
            <w:tcW w:w="1560" w:type="dxa"/>
            <w:vAlign w:val="center"/>
          </w:tcPr>
          <w:p w14:paraId="7C547FE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从业人员(X)</w:t>
            </w:r>
          </w:p>
        </w:tc>
        <w:tc>
          <w:tcPr>
            <w:tcW w:w="671" w:type="dxa"/>
            <w:vAlign w:val="center"/>
          </w:tcPr>
          <w:p w14:paraId="50BB9669"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人</w:t>
            </w:r>
          </w:p>
        </w:tc>
        <w:tc>
          <w:tcPr>
            <w:tcW w:w="1231" w:type="dxa"/>
            <w:vAlign w:val="center"/>
          </w:tcPr>
          <w:p w14:paraId="47861DB9"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X≥300</w:t>
            </w:r>
          </w:p>
        </w:tc>
        <w:tc>
          <w:tcPr>
            <w:tcW w:w="1891" w:type="dxa"/>
            <w:vAlign w:val="center"/>
          </w:tcPr>
          <w:p w14:paraId="7F2F2B67"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100≤X＜300</w:t>
            </w:r>
          </w:p>
        </w:tc>
        <w:tc>
          <w:tcPr>
            <w:tcW w:w="1730" w:type="dxa"/>
            <w:vAlign w:val="center"/>
          </w:tcPr>
          <w:p w14:paraId="4FA10F85"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10≤X＜100</w:t>
            </w:r>
          </w:p>
        </w:tc>
        <w:tc>
          <w:tcPr>
            <w:tcW w:w="1203" w:type="dxa"/>
            <w:vAlign w:val="center"/>
          </w:tcPr>
          <w:p w14:paraId="70DD39F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X＜10</w:t>
            </w:r>
          </w:p>
        </w:tc>
      </w:tr>
      <w:tr w:rsidR="00F6799C" w:rsidRPr="00F6799C" w14:paraId="4CBF99CE" w14:textId="77777777">
        <w:trPr>
          <w:jc w:val="center"/>
        </w:trPr>
        <w:tc>
          <w:tcPr>
            <w:tcW w:w="1457" w:type="dxa"/>
            <w:vMerge/>
            <w:vAlign w:val="center"/>
          </w:tcPr>
          <w:p w14:paraId="4EA5E92E" w14:textId="77777777" w:rsidR="00AE4B2D" w:rsidRPr="00F6799C" w:rsidRDefault="00AE4B2D">
            <w:pPr>
              <w:widowControl/>
              <w:spacing w:line="336" w:lineRule="auto"/>
              <w:jc w:val="left"/>
              <w:rPr>
                <w:rFonts w:ascii="仿宋" w:eastAsia="仿宋" w:hAnsi="仿宋" w:cs="仿宋" w:hint="eastAsia"/>
                <w:kern w:val="0"/>
                <w:sz w:val="24"/>
              </w:rPr>
            </w:pPr>
          </w:p>
        </w:tc>
        <w:tc>
          <w:tcPr>
            <w:tcW w:w="1560" w:type="dxa"/>
            <w:vAlign w:val="center"/>
          </w:tcPr>
          <w:p w14:paraId="4DEF5FF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营业收入(Y)</w:t>
            </w:r>
          </w:p>
        </w:tc>
        <w:tc>
          <w:tcPr>
            <w:tcW w:w="671" w:type="dxa"/>
            <w:vAlign w:val="center"/>
          </w:tcPr>
          <w:p w14:paraId="7340F019"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万元</w:t>
            </w:r>
          </w:p>
        </w:tc>
        <w:tc>
          <w:tcPr>
            <w:tcW w:w="1231" w:type="dxa"/>
            <w:vAlign w:val="center"/>
          </w:tcPr>
          <w:p w14:paraId="1D47F4D5"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Y≥10000</w:t>
            </w:r>
          </w:p>
        </w:tc>
        <w:tc>
          <w:tcPr>
            <w:tcW w:w="1891" w:type="dxa"/>
            <w:vAlign w:val="center"/>
          </w:tcPr>
          <w:p w14:paraId="6C884BB2"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1000≤Y＜10000</w:t>
            </w:r>
          </w:p>
        </w:tc>
        <w:tc>
          <w:tcPr>
            <w:tcW w:w="1730" w:type="dxa"/>
            <w:vAlign w:val="center"/>
          </w:tcPr>
          <w:p w14:paraId="43CCCDF8"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50≤Y＜1000</w:t>
            </w:r>
          </w:p>
        </w:tc>
        <w:tc>
          <w:tcPr>
            <w:tcW w:w="1203" w:type="dxa"/>
            <w:vAlign w:val="center"/>
          </w:tcPr>
          <w:p w14:paraId="230688EC"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Y＜50</w:t>
            </w:r>
          </w:p>
        </w:tc>
      </w:tr>
      <w:tr w:rsidR="00F6799C" w:rsidRPr="00F6799C" w14:paraId="5AF4A9D8" w14:textId="77777777">
        <w:trPr>
          <w:jc w:val="center"/>
        </w:trPr>
        <w:tc>
          <w:tcPr>
            <w:tcW w:w="1457" w:type="dxa"/>
            <w:vMerge w:val="restart"/>
            <w:vAlign w:val="center"/>
          </w:tcPr>
          <w:p w14:paraId="6D7C4608"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房地产开发经营</w:t>
            </w:r>
          </w:p>
        </w:tc>
        <w:tc>
          <w:tcPr>
            <w:tcW w:w="1560" w:type="dxa"/>
            <w:vAlign w:val="center"/>
          </w:tcPr>
          <w:p w14:paraId="539784B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营业收入(Y)</w:t>
            </w:r>
          </w:p>
        </w:tc>
        <w:tc>
          <w:tcPr>
            <w:tcW w:w="671" w:type="dxa"/>
            <w:vAlign w:val="center"/>
          </w:tcPr>
          <w:p w14:paraId="76CB11DB"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万元</w:t>
            </w:r>
          </w:p>
        </w:tc>
        <w:tc>
          <w:tcPr>
            <w:tcW w:w="1231" w:type="dxa"/>
            <w:vAlign w:val="center"/>
          </w:tcPr>
          <w:p w14:paraId="6778F34B"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Y≥200000</w:t>
            </w:r>
          </w:p>
        </w:tc>
        <w:tc>
          <w:tcPr>
            <w:tcW w:w="1891" w:type="dxa"/>
            <w:vAlign w:val="center"/>
          </w:tcPr>
          <w:p w14:paraId="261A847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1000≤Y＜200000</w:t>
            </w:r>
          </w:p>
        </w:tc>
        <w:tc>
          <w:tcPr>
            <w:tcW w:w="1730" w:type="dxa"/>
            <w:vAlign w:val="center"/>
          </w:tcPr>
          <w:p w14:paraId="6258017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100≤Y＜1000</w:t>
            </w:r>
          </w:p>
        </w:tc>
        <w:tc>
          <w:tcPr>
            <w:tcW w:w="1203" w:type="dxa"/>
            <w:vAlign w:val="center"/>
          </w:tcPr>
          <w:p w14:paraId="653C722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Y＜100</w:t>
            </w:r>
          </w:p>
        </w:tc>
      </w:tr>
      <w:tr w:rsidR="00F6799C" w:rsidRPr="00F6799C" w14:paraId="4B9FD6C9" w14:textId="77777777">
        <w:trPr>
          <w:jc w:val="center"/>
        </w:trPr>
        <w:tc>
          <w:tcPr>
            <w:tcW w:w="1457" w:type="dxa"/>
            <w:vMerge/>
            <w:vAlign w:val="center"/>
          </w:tcPr>
          <w:p w14:paraId="7724B595" w14:textId="77777777" w:rsidR="00AE4B2D" w:rsidRPr="00F6799C" w:rsidRDefault="00AE4B2D">
            <w:pPr>
              <w:widowControl/>
              <w:spacing w:line="336" w:lineRule="auto"/>
              <w:jc w:val="left"/>
              <w:rPr>
                <w:rFonts w:ascii="仿宋" w:eastAsia="仿宋" w:hAnsi="仿宋" w:cs="仿宋" w:hint="eastAsia"/>
                <w:kern w:val="0"/>
                <w:sz w:val="24"/>
              </w:rPr>
            </w:pPr>
          </w:p>
        </w:tc>
        <w:tc>
          <w:tcPr>
            <w:tcW w:w="1560" w:type="dxa"/>
            <w:vAlign w:val="center"/>
          </w:tcPr>
          <w:p w14:paraId="56570778"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资产总额(Z)</w:t>
            </w:r>
          </w:p>
        </w:tc>
        <w:tc>
          <w:tcPr>
            <w:tcW w:w="671" w:type="dxa"/>
            <w:vAlign w:val="center"/>
          </w:tcPr>
          <w:p w14:paraId="63C667A0"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万元</w:t>
            </w:r>
          </w:p>
        </w:tc>
        <w:tc>
          <w:tcPr>
            <w:tcW w:w="1231" w:type="dxa"/>
            <w:vAlign w:val="center"/>
          </w:tcPr>
          <w:p w14:paraId="4D824795"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Z≥10000</w:t>
            </w:r>
          </w:p>
        </w:tc>
        <w:tc>
          <w:tcPr>
            <w:tcW w:w="1891" w:type="dxa"/>
            <w:vAlign w:val="center"/>
          </w:tcPr>
          <w:p w14:paraId="1A00EC88"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5000≤Z＜10000</w:t>
            </w:r>
          </w:p>
        </w:tc>
        <w:tc>
          <w:tcPr>
            <w:tcW w:w="1730" w:type="dxa"/>
            <w:vAlign w:val="center"/>
          </w:tcPr>
          <w:p w14:paraId="307EE93C"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2000≤Z＜5000</w:t>
            </w:r>
          </w:p>
        </w:tc>
        <w:tc>
          <w:tcPr>
            <w:tcW w:w="1203" w:type="dxa"/>
            <w:vAlign w:val="center"/>
          </w:tcPr>
          <w:p w14:paraId="0FC675BF"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Z＜2000</w:t>
            </w:r>
          </w:p>
        </w:tc>
      </w:tr>
      <w:tr w:rsidR="00F6799C" w:rsidRPr="00F6799C" w14:paraId="794D7C86" w14:textId="77777777">
        <w:trPr>
          <w:jc w:val="center"/>
        </w:trPr>
        <w:tc>
          <w:tcPr>
            <w:tcW w:w="1457" w:type="dxa"/>
            <w:vMerge w:val="restart"/>
            <w:vAlign w:val="center"/>
          </w:tcPr>
          <w:p w14:paraId="4DFFB1E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物业管理</w:t>
            </w:r>
          </w:p>
        </w:tc>
        <w:tc>
          <w:tcPr>
            <w:tcW w:w="1560" w:type="dxa"/>
            <w:vAlign w:val="center"/>
          </w:tcPr>
          <w:p w14:paraId="65593021"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从业人员(X)</w:t>
            </w:r>
          </w:p>
        </w:tc>
        <w:tc>
          <w:tcPr>
            <w:tcW w:w="671" w:type="dxa"/>
            <w:vAlign w:val="center"/>
          </w:tcPr>
          <w:p w14:paraId="29983ED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人</w:t>
            </w:r>
          </w:p>
        </w:tc>
        <w:tc>
          <w:tcPr>
            <w:tcW w:w="1231" w:type="dxa"/>
            <w:vAlign w:val="center"/>
          </w:tcPr>
          <w:p w14:paraId="50AF008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X≥1000</w:t>
            </w:r>
          </w:p>
        </w:tc>
        <w:tc>
          <w:tcPr>
            <w:tcW w:w="1891" w:type="dxa"/>
            <w:vAlign w:val="center"/>
          </w:tcPr>
          <w:p w14:paraId="64B395F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300≤X＜1000</w:t>
            </w:r>
          </w:p>
        </w:tc>
        <w:tc>
          <w:tcPr>
            <w:tcW w:w="1730" w:type="dxa"/>
            <w:vAlign w:val="center"/>
          </w:tcPr>
          <w:p w14:paraId="588C8ED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100≤X＜300</w:t>
            </w:r>
          </w:p>
        </w:tc>
        <w:tc>
          <w:tcPr>
            <w:tcW w:w="1203" w:type="dxa"/>
            <w:vAlign w:val="center"/>
          </w:tcPr>
          <w:p w14:paraId="2351198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X＜100</w:t>
            </w:r>
          </w:p>
        </w:tc>
      </w:tr>
      <w:tr w:rsidR="00F6799C" w:rsidRPr="00F6799C" w14:paraId="33D1A6B8" w14:textId="77777777">
        <w:trPr>
          <w:jc w:val="center"/>
        </w:trPr>
        <w:tc>
          <w:tcPr>
            <w:tcW w:w="1457" w:type="dxa"/>
            <w:vMerge/>
            <w:vAlign w:val="center"/>
          </w:tcPr>
          <w:p w14:paraId="2CAF2621" w14:textId="77777777" w:rsidR="00AE4B2D" w:rsidRPr="00F6799C" w:rsidRDefault="00AE4B2D">
            <w:pPr>
              <w:widowControl/>
              <w:spacing w:line="336" w:lineRule="auto"/>
              <w:jc w:val="left"/>
              <w:rPr>
                <w:rFonts w:ascii="仿宋" w:eastAsia="仿宋" w:hAnsi="仿宋" w:cs="仿宋" w:hint="eastAsia"/>
                <w:kern w:val="0"/>
                <w:sz w:val="24"/>
              </w:rPr>
            </w:pPr>
          </w:p>
        </w:tc>
        <w:tc>
          <w:tcPr>
            <w:tcW w:w="1560" w:type="dxa"/>
            <w:vAlign w:val="center"/>
          </w:tcPr>
          <w:p w14:paraId="565686CB"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营业收入(Y)</w:t>
            </w:r>
          </w:p>
        </w:tc>
        <w:tc>
          <w:tcPr>
            <w:tcW w:w="671" w:type="dxa"/>
            <w:vAlign w:val="center"/>
          </w:tcPr>
          <w:p w14:paraId="507E0C89"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万元</w:t>
            </w:r>
          </w:p>
        </w:tc>
        <w:tc>
          <w:tcPr>
            <w:tcW w:w="1231" w:type="dxa"/>
            <w:vAlign w:val="center"/>
          </w:tcPr>
          <w:p w14:paraId="0EB3C81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Y≥5000</w:t>
            </w:r>
          </w:p>
        </w:tc>
        <w:tc>
          <w:tcPr>
            <w:tcW w:w="1891" w:type="dxa"/>
            <w:vAlign w:val="center"/>
          </w:tcPr>
          <w:p w14:paraId="2210493E"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1000≤Y＜5000</w:t>
            </w:r>
          </w:p>
        </w:tc>
        <w:tc>
          <w:tcPr>
            <w:tcW w:w="1730" w:type="dxa"/>
            <w:vAlign w:val="center"/>
          </w:tcPr>
          <w:p w14:paraId="65D6810D"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500≤Y＜1000</w:t>
            </w:r>
          </w:p>
        </w:tc>
        <w:tc>
          <w:tcPr>
            <w:tcW w:w="1203" w:type="dxa"/>
            <w:vAlign w:val="center"/>
          </w:tcPr>
          <w:p w14:paraId="7121AC08"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Y＜500</w:t>
            </w:r>
          </w:p>
        </w:tc>
      </w:tr>
      <w:tr w:rsidR="00F6799C" w:rsidRPr="00F6799C" w14:paraId="4617127E" w14:textId="77777777">
        <w:trPr>
          <w:jc w:val="center"/>
        </w:trPr>
        <w:tc>
          <w:tcPr>
            <w:tcW w:w="1457" w:type="dxa"/>
            <w:vMerge w:val="restart"/>
            <w:vAlign w:val="center"/>
          </w:tcPr>
          <w:p w14:paraId="0CF5A568"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租赁和商务服务业</w:t>
            </w:r>
          </w:p>
        </w:tc>
        <w:tc>
          <w:tcPr>
            <w:tcW w:w="1560" w:type="dxa"/>
            <w:vAlign w:val="center"/>
          </w:tcPr>
          <w:p w14:paraId="46D741F9"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从业人员(X)</w:t>
            </w:r>
          </w:p>
        </w:tc>
        <w:tc>
          <w:tcPr>
            <w:tcW w:w="671" w:type="dxa"/>
            <w:vAlign w:val="center"/>
          </w:tcPr>
          <w:p w14:paraId="4B0ADA5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人</w:t>
            </w:r>
          </w:p>
        </w:tc>
        <w:tc>
          <w:tcPr>
            <w:tcW w:w="1231" w:type="dxa"/>
            <w:vAlign w:val="center"/>
          </w:tcPr>
          <w:p w14:paraId="7A669F6E"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X≥300</w:t>
            </w:r>
          </w:p>
        </w:tc>
        <w:tc>
          <w:tcPr>
            <w:tcW w:w="1891" w:type="dxa"/>
            <w:vAlign w:val="center"/>
          </w:tcPr>
          <w:p w14:paraId="4DFF33C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100≤X＜300</w:t>
            </w:r>
          </w:p>
        </w:tc>
        <w:tc>
          <w:tcPr>
            <w:tcW w:w="1730" w:type="dxa"/>
            <w:vAlign w:val="center"/>
          </w:tcPr>
          <w:p w14:paraId="527213A9"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10≤X＜100</w:t>
            </w:r>
          </w:p>
        </w:tc>
        <w:tc>
          <w:tcPr>
            <w:tcW w:w="1203" w:type="dxa"/>
            <w:vAlign w:val="center"/>
          </w:tcPr>
          <w:p w14:paraId="7D69275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X＜10</w:t>
            </w:r>
          </w:p>
        </w:tc>
      </w:tr>
      <w:tr w:rsidR="00F6799C" w:rsidRPr="00F6799C" w14:paraId="39053020" w14:textId="77777777">
        <w:trPr>
          <w:jc w:val="center"/>
        </w:trPr>
        <w:tc>
          <w:tcPr>
            <w:tcW w:w="1457" w:type="dxa"/>
            <w:vMerge/>
            <w:vAlign w:val="center"/>
          </w:tcPr>
          <w:p w14:paraId="7E2D362C" w14:textId="77777777" w:rsidR="00AE4B2D" w:rsidRPr="00F6799C" w:rsidRDefault="00AE4B2D">
            <w:pPr>
              <w:widowControl/>
              <w:spacing w:line="336" w:lineRule="auto"/>
              <w:jc w:val="left"/>
              <w:rPr>
                <w:rFonts w:ascii="仿宋" w:eastAsia="仿宋" w:hAnsi="仿宋" w:cs="仿宋" w:hint="eastAsia"/>
                <w:kern w:val="0"/>
                <w:sz w:val="24"/>
              </w:rPr>
            </w:pPr>
          </w:p>
        </w:tc>
        <w:tc>
          <w:tcPr>
            <w:tcW w:w="1560" w:type="dxa"/>
            <w:vAlign w:val="center"/>
          </w:tcPr>
          <w:p w14:paraId="2784445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资产总额(Z)</w:t>
            </w:r>
          </w:p>
        </w:tc>
        <w:tc>
          <w:tcPr>
            <w:tcW w:w="671" w:type="dxa"/>
            <w:vAlign w:val="center"/>
          </w:tcPr>
          <w:p w14:paraId="183EE8AB"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万元</w:t>
            </w:r>
          </w:p>
        </w:tc>
        <w:tc>
          <w:tcPr>
            <w:tcW w:w="1231" w:type="dxa"/>
            <w:vAlign w:val="center"/>
          </w:tcPr>
          <w:p w14:paraId="4070B5E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Z≥120000</w:t>
            </w:r>
          </w:p>
        </w:tc>
        <w:tc>
          <w:tcPr>
            <w:tcW w:w="1891" w:type="dxa"/>
            <w:vAlign w:val="center"/>
          </w:tcPr>
          <w:p w14:paraId="3EFF00DC"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8000≤Z＜120000</w:t>
            </w:r>
          </w:p>
        </w:tc>
        <w:tc>
          <w:tcPr>
            <w:tcW w:w="1730" w:type="dxa"/>
            <w:vAlign w:val="center"/>
          </w:tcPr>
          <w:p w14:paraId="57D0DCA0"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100≤Z＜8000</w:t>
            </w:r>
          </w:p>
        </w:tc>
        <w:tc>
          <w:tcPr>
            <w:tcW w:w="1203" w:type="dxa"/>
            <w:vAlign w:val="center"/>
          </w:tcPr>
          <w:p w14:paraId="02ACC4C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Z＜100</w:t>
            </w:r>
          </w:p>
        </w:tc>
      </w:tr>
      <w:tr w:rsidR="00F6799C" w:rsidRPr="00F6799C" w14:paraId="6466F4DD" w14:textId="77777777">
        <w:trPr>
          <w:jc w:val="center"/>
        </w:trPr>
        <w:tc>
          <w:tcPr>
            <w:tcW w:w="1457" w:type="dxa"/>
            <w:vAlign w:val="center"/>
          </w:tcPr>
          <w:p w14:paraId="171419D1"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其他未列明行业 *</w:t>
            </w:r>
          </w:p>
        </w:tc>
        <w:tc>
          <w:tcPr>
            <w:tcW w:w="1560" w:type="dxa"/>
            <w:vAlign w:val="center"/>
          </w:tcPr>
          <w:p w14:paraId="792F1767"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从业人员(X)</w:t>
            </w:r>
          </w:p>
        </w:tc>
        <w:tc>
          <w:tcPr>
            <w:tcW w:w="671" w:type="dxa"/>
            <w:vAlign w:val="center"/>
          </w:tcPr>
          <w:p w14:paraId="1EA1B84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人</w:t>
            </w:r>
          </w:p>
        </w:tc>
        <w:tc>
          <w:tcPr>
            <w:tcW w:w="1231" w:type="dxa"/>
            <w:vAlign w:val="center"/>
          </w:tcPr>
          <w:p w14:paraId="3D26C745"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X≥300</w:t>
            </w:r>
          </w:p>
        </w:tc>
        <w:tc>
          <w:tcPr>
            <w:tcW w:w="1891" w:type="dxa"/>
            <w:vAlign w:val="center"/>
          </w:tcPr>
          <w:p w14:paraId="13B76F3F"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100≤X＜300</w:t>
            </w:r>
          </w:p>
        </w:tc>
        <w:tc>
          <w:tcPr>
            <w:tcW w:w="1730" w:type="dxa"/>
            <w:vAlign w:val="center"/>
          </w:tcPr>
          <w:p w14:paraId="7F337ACE"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10≤X＜100</w:t>
            </w:r>
          </w:p>
        </w:tc>
        <w:tc>
          <w:tcPr>
            <w:tcW w:w="1203" w:type="dxa"/>
            <w:vAlign w:val="center"/>
          </w:tcPr>
          <w:p w14:paraId="74FB3681"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X＜10</w:t>
            </w:r>
          </w:p>
        </w:tc>
      </w:tr>
    </w:tbl>
    <w:p w14:paraId="5CCCA1D1"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xml:space="preserve">说明： 　　</w:t>
      </w:r>
    </w:p>
    <w:p w14:paraId="3168BF78"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14:paraId="1A8631B1"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92D17A3"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3.企业划分指标以现行统计制度为准。</w:t>
      </w:r>
    </w:p>
    <w:p w14:paraId="41F094DE"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（1）从业人员，是指期末从业人员数，没有期末从业人员数的，采用全年平均人员数代替。</w:t>
      </w:r>
    </w:p>
    <w:p w14:paraId="458BDB85"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171531D"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（3）资产总额，采用资产总计代替。</w:t>
      </w:r>
    </w:p>
    <w:p w14:paraId="138E3231" w14:textId="77777777" w:rsidR="00AE4B2D" w:rsidRPr="00F6799C" w:rsidRDefault="00AE4B2D">
      <w:pPr>
        <w:widowControl/>
        <w:spacing w:line="336" w:lineRule="auto"/>
        <w:jc w:val="left"/>
        <w:rPr>
          <w:rFonts w:ascii="仿宋" w:eastAsia="仿宋" w:hAnsi="仿宋" w:cs="仿宋" w:hint="eastAsia"/>
          <w:kern w:val="0"/>
          <w:sz w:val="24"/>
        </w:rPr>
      </w:pPr>
    </w:p>
    <w:p w14:paraId="51282D2F" w14:textId="77777777" w:rsidR="00AE4B2D" w:rsidRPr="00F6799C" w:rsidRDefault="00AE4B2D">
      <w:pPr>
        <w:widowControl/>
        <w:spacing w:line="336" w:lineRule="auto"/>
        <w:jc w:val="left"/>
        <w:rPr>
          <w:rFonts w:ascii="仿宋" w:eastAsia="仿宋" w:hAnsi="仿宋" w:cs="仿宋" w:hint="eastAsia"/>
          <w:kern w:val="0"/>
          <w:sz w:val="24"/>
        </w:rPr>
      </w:pPr>
    </w:p>
    <w:p w14:paraId="0D5A446F" w14:textId="77777777" w:rsidR="00AE4B2D" w:rsidRPr="00F6799C" w:rsidRDefault="00E7153D">
      <w:pPr>
        <w:widowControl/>
        <w:shd w:val="clear" w:color="auto" w:fill="FFFFFF"/>
        <w:spacing w:line="336" w:lineRule="auto"/>
        <w:jc w:val="center"/>
        <w:textAlignment w:val="baseline"/>
        <w:rPr>
          <w:rFonts w:ascii="仿宋" w:eastAsia="仿宋" w:hAnsi="仿宋" w:cs="仿宋" w:hint="eastAsia"/>
          <w:b/>
          <w:bCs/>
          <w:kern w:val="0"/>
          <w:sz w:val="36"/>
          <w:szCs w:val="36"/>
        </w:rPr>
      </w:pPr>
      <w:r w:rsidRPr="00F6799C">
        <w:rPr>
          <w:rFonts w:ascii="仿宋" w:eastAsia="仿宋" w:hAnsi="仿宋" w:cs="仿宋" w:hint="eastAsia"/>
          <w:b/>
          <w:bCs/>
          <w:kern w:val="0"/>
          <w:sz w:val="36"/>
          <w:szCs w:val="36"/>
        </w:rPr>
        <w:t>《统计上大中小微型企业划分办法（2017）》修订说明</w:t>
      </w:r>
    </w:p>
    <w:p w14:paraId="5B00206D"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b/>
          <w:bCs/>
          <w:kern w:val="0"/>
          <w:sz w:val="27"/>
          <w:szCs w:val="27"/>
        </w:rPr>
      </w:pPr>
      <w:r w:rsidRPr="00F6799C">
        <w:rPr>
          <w:rFonts w:ascii="仿宋" w:eastAsia="仿宋" w:hAnsi="仿宋" w:cs="仿宋" w:hint="eastAsia"/>
          <w:b/>
          <w:bCs/>
          <w:kern w:val="0"/>
          <w:sz w:val="27"/>
          <w:szCs w:val="27"/>
        </w:rPr>
        <w:t>一、修订背景</w:t>
      </w:r>
    </w:p>
    <w:p w14:paraId="2EE8E817"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81C82D0"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lastRenderedPageBreak/>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8D331D7"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b/>
          <w:bCs/>
          <w:kern w:val="0"/>
          <w:sz w:val="27"/>
          <w:szCs w:val="27"/>
        </w:rPr>
      </w:pPr>
      <w:r w:rsidRPr="00F6799C">
        <w:rPr>
          <w:rFonts w:ascii="仿宋" w:eastAsia="仿宋" w:hAnsi="仿宋" w:cs="仿宋" w:hint="eastAsia"/>
          <w:b/>
          <w:bCs/>
          <w:kern w:val="0"/>
          <w:sz w:val="27"/>
          <w:szCs w:val="27"/>
        </w:rPr>
        <w:t>二、修订主要内容</w:t>
      </w:r>
    </w:p>
    <w:p w14:paraId="192BDB80"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908189"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将交通运输业中包括的“装卸搬运和运输代理业”修改为“多式联运和运输代理业、装卸搬运”。</w:t>
      </w:r>
    </w:p>
    <w:p w14:paraId="3CC63BE9"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仓储业所包括的行业中类，根据《国民经济行业分类》（GB/T4754—2017）调整为“通用仓储，低温仓储，危险品仓储，谷物、棉花等农产品仓储，中药材仓储和其他仓储业”。</w:t>
      </w:r>
    </w:p>
    <w:p w14:paraId="1BF53D01" w14:textId="77777777" w:rsidR="00AE4B2D" w:rsidRPr="00F6799C" w:rsidRDefault="00AE4B2D">
      <w:pPr>
        <w:widowControl/>
        <w:spacing w:line="336" w:lineRule="auto"/>
        <w:jc w:val="left"/>
        <w:rPr>
          <w:rFonts w:ascii="仿宋" w:eastAsia="仿宋" w:hAnsi="仿宋" w:cs="仿宋" w:hint="eastAsia"/>
          <w:kern w:val="0"/>
          <w:sz w:val="18"/>
          <w:szCs w:val="18"/>
        </w:rPr>
      </w:pPr>
    </w:p>
    <w:p w14:paraId="2A31FD4C" w14:textId="77777777" w:rsidR="00AE4B2D" w:rsidRPr="00F6799C" w:rsidRDefault="00AE4B2D">
      <w:pPr>
        <w:widowControl/>
        <w:spacing w:line="336" w:lineRule="auto"/>
        <w:jc w:val="left"/>
        <w:rPr>
          <w:rFonts w:ascii="仿宋" w:eastAsia="仿宋" w:hAnsi="仿宋" w:cs="仿宋" w:hint="eastAsia"/>
          <w:kern w:val="0"/>
          <w:sz w:val="18"/>
          <w:szCs w:val="18"/>
        </w:rPr>
      </w:pPr>
    </w:p>
    <w:p w14:paraId="5ACF0D59" w14:textId="77777777" w:rsidR="00AE4B2D" w:rsidRPr="00F6799C" w:rsidRDefault="00AE4B2D">
      <w:pPr>
        <w:widowControl/>
        <w:spacing w:line="336" w:lineRule="auto"/>
        <w:jc w:val="left"/>
        <w:rPr>
          <w:rFonts w:ascii="仿宋" w:eastAsia="仿宋" w:hAnsi="仿宋" w:cs="仿宋" w:hint="eastAsia"/>
          <w:kern w:val="0"/>
          <w:sz w:val="18"/>
          <w:szCs w:val="18"/>
        </w:rPr>
      </w:pPr>
    </w:p>
    <w:p w14:paraId="543FE6C6" w14:textId="77777777" w:rsidR="00AE4B2D" w:rsidRPr="00F6799C" w:rsidRDefault="00E7153D">
      <w:pPr>
        <w:widowControl/>
        <w:shd w:val="clear" w:color="auto" w:fill="FFFFFF"/>
        <w:spacing w:line="336" w:lineRule="auto"/>
        <w:jc w:val="center"/>
        <w:textAlignment w:val="baseline"/>
        <w:rPr>
          <w:rFonts w:ascii="仿宋" w:eastAsia="仿宋" w:hAnsi="仿宋" w:cs="仿宋" w:hint="eastAsia"/>
          <w:b/>
          <w:bCs/>
          <w:kern w:val="0"/>
          <w:sz w:val="36"/>
          <w:szCs w:val="36"/>
        </w:rPr>
      </w:pPr>
      <w:r w:rsidRPr="00F6799C">
        <w:rPr>
          <w:rFonts w:ascii="仿宋" w:eastAsia="仿宋" w:hAnsi="仿宋" w:cs="仿宋" w:hint="eastAsia"/>
          <w:b/>
          <w:bCs/>
          <w:kern w:val="0"/>
          <w:sz w:val="36"/>
          <w:szCs w:val="36"/>
        </w:rPr>
        <w:t>中国人民银行中国银行业监督管理委员会</w:t>
      </w:r>
    </w:p>
    <w:p w14:paraId="328512CC" w14:textId="77777777" w:rsidR="00AE4B2D" w:rsidRPr="00F6799C" w:rsidRDefault="00E7153D">
      <w:pPr>
        <w:widowControl/>
        <w:shd w:val="clear" w:color="auto" w:fill="FFFFFF"/>
        <w:spacing w:line="336" w:lineRule="auto"/>
        <w:jc w:val="center"/>
        <w:textAlignment w:val="baseline"/>
        <w:rPr>
          <w:rFonts w:ascii="仿宋" w:eastAsia="仿宋" w:hAnsi="仿宋" w:cs="仿宋" w:hint="eastAsia"/>
          <w:b/>
          <w:bCs/>
          <w:kern w:val="0"/>
          <w:sz w:val="36"/>
          <w:szCs w:val="36"/>
        </w:rPr>
      </w:pPr>
      <w:r w:rsidRPr="00F6799C">
        <w:rPr>
          <w:rFonts w:ascii="仿宋" w:eastAsia="仿宋" w:hAnsi="仿宋" w:cs="仿宋" w:hint="eastAsia"/>
          <w:b/>
          <w:bCs/>
          <w:kern w:val="0"/>
          <w:sz w:val="36"/>
          <w:szCs w:val="36"/>
        </w:rPr>
        <w:t>中国证券监督管理委员会中国保险监督管理委员会</w:t>
      </w:r>
    </w:p>
    <w:p w14:paraId="362EDFEC" w14:textId="77777777" w:rsidR="00AE4B2D" w:rsidRPr="00F6799C" w:rsidRDefault="00E7153D">
      <w:pPr>
        <w:widowControl/>
        <w:shd w:val="clear" w:color="auto" w:fill="FFFFFF"/>
        <w:spacing w:line="336" w:lineRule="auto"/>
        <w:jc w:val="center"/>
        <w:textAlignment w:val="baseline"/>
        <w:rPr>
          <w:rFonts w:ascii="仿宋" w:eastAsia="仿宋" w:hAnsi="仿宋" w:cs="仿宋" w:hint="eastAsia"/>
          <w:b/>
          <w:bCs/>
          <w:kern w:val="0"/>
          <w:sz w:val="36"/>
          <w:szCs w:val="36"/>
        </w:rPr>
      </w:pPr>
      <w:r w:rsidRPr="00F6799C">
        <w:rPr>
          <w:rFonts w:ascii="仿宋" w:eastAsia="仿宋" w:hAnsi="仿宋" w:cs="仿宋" w:hint="eastAsia"/>
          <w:b/>
          <w:bCs/>
          <w:kern w:val="0"/>
          <w:sz w:val="36"/>
          <w:szCs w:val="36"/>
        </w:rPr>
        <w:t>国家统计局关于印发《金融业企业划型标准规定》的通知</w:t>
      </w:r>
    </w:p>
    <w:p w14:paraId="3F5122F9"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6B773D0"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请人民银行上海总部，各分行、营业管理部、省会（首府）城市中心支行、副省级城市中心支行会同所在省（区、市）银监局、证监局、保监局、统计局将本通知联合转发至辖内相关机构。</w:t>
      </w:r>
    </w:p>
    <w:p w14:paraId="66E2C5BB"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附件：金融业企业划型标准规定</w:t>
      </w:r>
    </w:p>
    <w:p w14:paraId="24C8889A" w14:textId="77777777" w:rsidR="00AE4B2D" w:rsidRPr="00F6799C" w:rsidRDefault="00E7153D">
      <w:pPr>
        <w:widowControl/>
        <w:shd w:val="clear" w:color="auto" w:fill="FFFFFF"/>
        <w:spacing w:line="336" w:lineRule="auto"/>
        <w:jc w:val="center"/>
        <w:textAlignment w:val="baseline"/>
        <w:rPr>
          <w:rFonts w:ascii="仿宋" w:eastAsia="仿宋" w:hAnsi="仿宋" w:cs="仿宋" w:hint="eastAsia"/>
          <w:b/>
          <w:bCs/>
          <w:kern w:val="0"/>
          <w:sz w:val="36"/>
          <w:szCs w:val="36"/>
        </w:rPr>
      </w:pPr>
      <w:r w:rsidRPr="00F6799C">
        <w:rPr>
          <w:rFonts w:ascii="仿宋" w:eastAsia="仿宋" w:hAnsi="仿宋" w:cs="仿宋" w:hint="eastAsia"/>
          <w:b/>
          <w:bCs/>
          <w:kern w:val="0"/>
          <w:sz w:val="36"/>
          <w:szCs w:val="36"/>
        </w:rPr>
        <w:t>金融业企业划型标准规定</w:t>
      </w:r>
    </w:p>
    <w:p w14:paraId="3C2D447A"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2FA8CF91"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lastRenderedPageBreak/>
        <w:t>    二、 适用范围。本规定适用于从事《国民经济行业分类》(GB/T4754-2011)中J门类（金融业）活动的企业。</w:t>
      </w:r>
    </w:p>
    <w:p w14:paraId="7A2FBFF2"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F6799C">
        <w:rPr>
          <w:rFonts w:ascii="仿宋" w:eastAsia="仿宋" w:hAnsi="仿宋" w:cs="仿宋" w:hint="eastAsia"/>
          <w:kern w:val="0"/>
          <w:szCs w:val="21"/>
        </w:rPr>
        <w:t>业金融</w:t>
      </w:r>
      <w:proofErr w:type="gramEnd"/>
      <w:r w:rsidRPr="00F6799C">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14:paraId="14E391B1"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四、划型标准指标。采用一个完整会计年度中四个季度末法人并表口径的资产总额（信托公司为信托资产）平均值作为划型指标，该指标以监管部门数据为准。</w:t>
      </w:r>
    </w:p>
    <w:p w14:paraId="7958E0A1"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五、指标标准值。依据指标标准值，将各类金融业企业划分为大、中、小、微四个规模类型，中型企业标准上限及以上的为大型企业。</w:t>
      </w:r>
    </w:p>
    <w:p w14:paraId="61AE7C91"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w:t>
      </w:r>
      <w:proofErr w:type="gramStart"/>
      <w:r w:rsidRPr="00F6799C">
        <w:rPr>
          <w:rFonts w:ascii="仿宋" w:eastAsia="仿宋" w:hAnsi="仿宋" w:cs="仿宋" w:hint="eastAsia"/>
          <w:kern w:val="0"/>
          <w:szCs w:val="21"/>
        </w:rPr>
        <w:t>一</w:t>
      </w:r>
      <w:proofErr w:type="gramEnd"/>
      <w:r w:rsidRPr="00F6799C">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14:paraId="7DEDBF15"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24C884DD"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B9DCC0E"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(四) 证券</w:t>
      </w:r>
      <w:proofErr w:type="gramStart"/>
      <w:r w:rsidRPr="00F6799C">
        <w:rPr>
          <w:rFonts w:ascii="仿宋" w:eastAsia="仿宋" w:hAnsi="仿宋" w:cs="仿宋" w:hint="eastAsia"/>
          <w:kern w:val="0"/>
          <w:szCs w:val="21"/>
        </w:rPr>
        <w:t>业金融</w:t>
      </w:r>
      <w:proofErr w:type="gramEnd"/>
      <w:r w:rsidRPr="00F6799C">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14:paraId="2FAA10A6"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14:paraId="2A4D88CC"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14:paraId="7B85C170"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14:paraId="555AE2E4"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lastRenderedPageBreak/>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ABF32C0"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F6799C">
        <w:rPr>
          <w:rFonts w:ascii="仿宋" w:eastAsia="仿宋" w:hAnsi="仿宋" w:cs="仿宋" w:hint="eastAsia"/>
          <w:kern w:val="0"/>
          <w:szCs w:val="21"/>
        </w:rPr>
        <w:t>增相应</w:t>
      </w:r>
      <w:proofErr w:type="gramEnd"/>
      <w:r w:rsidRPr="00F6799C">
        <w:rPr>
          <w:rFonts w:ascii="仿宋" w:eastAsia="仿宋" w:hAnsi="仿宋" w:cs="仿宋" w:hint="eastAsia"/>
          <w:kern w:val="0"/>
          <w:szCs w:val="21"/>
        </w:rPr>
        <w:t>的字段模块。经过认定的金融业企业在系统中进行规模登记，方便政府部门和社会各界查询使用。</w:t>
      </w:r>
    </w:p>
    <w:p w14:paraId="340AB522"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七、 标准值的评估和调整。金融业企业划型标准工作组</w:t>
      </w:r>
      <w:proofErr w:type="gramStart"/>
      <w:r w:rsidRPr="00F6799C">
        <w:rPr>
          <w:rFonts w:ascii="仿宋" w:eastAsia="仿宋" w:hAnsi="仿宋" w:cs="仿宋" w:hint="eastAsia"/>
          <w:kern w:val="0"/>
          <w:szCs w:val="21"/>
        </w:rPr>
        <w:t>毎</w:t>
      </w:r>
      <w:proofErr w:type="gramEnd"/>
      <w:r w:rsidRPr="00F6799C">
        <w:rPr>
          <w:rFonts w:ascii="仿宋" w:eastAsia="仿宋" w:hAnsi="仿宋" w:cs="仿宋" w:hint="eastAsia"/>
          <w:kern w:val="0"/>
          <w:szCs w:val="21"/>
        </w:rPr>
        <w:t>五年对划型</w:t>
      </w:r>
      <w:proofErr w:type="gramStart"/>
      <w:r w:rsidRPr="00F6799C">
        <w:rPr>
          <w:rFonts w:ascii="仿宋" w:eastAsia="仿宋" w:hAnsi="仿宋" w:cs="仿宋" w:hint="eastAsia"/>
          <w:kern w:val="0"/>
          <w:szCs w:val="21"/>
        </w:rPr>
        <w:t>标准值受经济</w:t>
      </w:r>
      <w:proofErr w:type="gramEnd"/>
      <w:r w:rsidRPr="00F6799C">
        <w:rPr>
          <w:rFonts w:ascii="仿宋" w:eastAsia="仿宋" w:hAnsi="仿宋" w:cs="仿宋" w:hint="eastAsia"/>
          <w:kern w:val="0"/>
          <w:szCs w:val="21"/>
        </w:rPr>
        <w:t>发展与通货膨胀等因素的</w:t>
      </w:r>
      <w:proofErr w:type="gramStart"/>
      <w:r w:rsidRPr="00F6799C">
        <w:rPr>
          <w:rFonts w:ascii="仿宋" w:eastAsia="仿宋" w:hAnsi="仿宋" w:cs="仿宋" w:hint="eastAsia"/>
          <w:kern w:val="0"/>
          <w:szCs w:val="21"/>
        </w:rPr>
        <w:t>响程度</w:t>
      </w:r>
      <w:proofErr w:type="gramEnd"/>
      <w:r w:rsidRPr="00F6799C">
        <w:rPr>
          <w:rFonts w:ascii="仿宋" w:eastAsia="仿宋" w:hAnsi="仿宋" w:cs="仿宋" w:hint="eastAsia"/>
          <w:kern w:val="0"/>
          <w:szCs w:val="21"/>
        </w:rPr>
        <w:t>进行评估和调整。</w:t>
      </w:r>
    </w:p>
    <w:p w14:paraId="19D3BAD6"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八、 本规定的中型金融业企业标准上限即为大型金融业企业下限。国务院有关部门据此进行相关数据的统计分析，不得制定与本规定不一致的金融业企业划型标准。</w:t>
      </w:r>
    </w:p>
    <w:p w14:paraId="6AB36347"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九、 融资担保公司参照本规定中“除贷款公司、小额贷款公司、典当行以外的其他金融机构”标准划型。</w:t>
      </w:r>
    </w:p>
    <w:p w14:paraId="7EF49C31"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十、本规定由人民银行会同银监会，证监会、保监会和统计局负责解释。</w:t>
      </w:r>
    </w:p>
    <w:p w14:paraId="0918F83E"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    十一、本规定自发布之日起实施。</w:t>
      </w:r>
    </w:p>
    <w:p w14:paraId="1DF8207E" w14:textId="77777777" w:rsidR="00AE4B2D" w:rsidRPr="00F6799C" w:rsidRDefault="00E7153D">
      <w:pPr>
        <w:widowControl/>
        <w:shd w:val="clear" w:color="auto" w:fill="FFFFFF"/>
        <w:spacing w:line="336" w:lineRule="auto"/>
        <w:jc w:val="left"/>
        <w:textAlignment w:val="baseline"/>
        <w:rPr>
          <w:rFonts w:ascii="仿宋" w:eastAsia="仿宋" w:hAnsi="仿宋" w:cs="仿宋" w:hint="eastAsia"/>
          <w:kern w:val="0"/>
          <w:szCs w:val="21"/>
        </w:rPr>
      </w:pPr>
      <w:r w:rsidRPr="00F6799C">
        <w:rPr>
          <w:rFonts w:ascii="仿宋" w:eastAsia="仿宋" w:hAnsi="仿宋" w:cs="仿宋" w:hint="eastAsia"/>
          <w:kern w:val="0"/>
          <w:szCs w:val="21"/>
        </w:rPr>
        <w:t>附：金融业企业划型标准</w:t>
      </w:r>
    </w:p>
    <w:p w14:paraId="53033D91" w14:textId="77777777" w:rsidR="00AE4B2D" w:rsidRPr="00F6799C" w:rsidRDefault="00E7153D">
      <w:pPr>
        <w:widowControl/>
        <w:shd w:val="clear" w:color="auto" w:fill="FFFFFF"/>
        <w:spacing w:line="336" w:lineRule="auto"/>
        <w:jc w:val="center"/>
        <w:textAlignment w:val="baseline"/>
        <w:rPr>
          <w:rFonts w:ascii="仿宋" w:eastAsia="仿宋" w:hAnsi="仿宋" w:cs="仿宋" w:hint="eastAsia"/>
          <w:b/>
          <w:bCs/>
          <w:kern w:val="0"/>
          <w:sz w:val="36"/>
          <w:szCs w:val="36"/>
        </w:rPr>
      </w:pPr>
      <w:r w:rsidRPr="00F6799C">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F6799C" w:rsidRPr="00F6799C" w14:paraId="684643DE" w14:textId="77777777">
        <w:trPr>
          <w:jc w:val="center"/>
        </w:trPr>
        <w:tc>
          <w:tcPr>
            <w:tcW w:w="1760" w:type="dxa"/>
            <w:gridSpan w:val="2"/>
            <w:tcMar>
              <w:top w:w="75" w:type="dxa"/>
              <w:left w:w="75" w:type="dxa"/>
              <w:bottom w:w="75" w:type="dxa"/>
              <w:right w:w="75" w:type="dxa"/>
            </w:tcMar>
            <w:vAlign w:val="bottom"/>
          </w:tcPr>
          <w:p w14:paraId="3E5DBB91" w14:textId="77777777" w:rsidR="00AE4B2D" w:rsidRPr="00F6799C" w:rsidRDefault="00E7153D">
            <w:pPr>
              <w:widowControl/>
              <w:spacing w:line="336" w:lineRule="auto"/>
              <w:jc w:val="center"/>
              <w:rPr>
                <w:rFonts w:ascii="仿宋" w:eastAsia="仿宋" w:hAnsi="仿宋" w:cs="仿宋" w:hint="eastAsia"/>
                <w:b/>
                <w:bCs/>
                <w:kern w:val="0"/>
                <w:szCs w:val="21"/>
              </w:rPr>
            </w:pPr>
            <w:r w:rsidRPr="00F6799C">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14:paraId="2CF185FD" w14:textId="77777777" w:rsidR="00AE4B2D" w:rsidRPr="00F6799C" w:rsidRDefault="00E7153D">
            <w:pPr>
              <w:widowControl/>
              <w:spacing w:line="336" w:lineRule="auto"/>
              <w:jc w:val="center"/>
              <w:rPr>
                <w:rFonts w:ascii="仿宋" w:eastAsia="仿宋" w:hAnsi="仿宋" w:cs="仿宋" w:hint="eastAsia"/>
                <w:b/>
                <w:bCs/>
                <w:kern w:val="0"/>
                <w:szCs w:val="21"/>
              </w:rPr>
            </w:pPr>
            <w:r w:rsidRPr="00F6799C">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14:paraId="48AE0C5B" w14:textId="77777777" w:rsidR="00AE4B2D" w:rsidRPr="00F6799C" w:rsidRDefault="00E7153D">
            <w:pPr>
              <w:widowControl/>
              <w:spacing w:line="336" w:lineRule="auto"/>
              <w:jc w:val="center"/>
              <w:rPr>
                <w:rFonts w:ascii="仿宋" w:eastAsia="仿宋" w:hAnsi="仿宋" w:cs="仿宋" w:hint="eastAsia"/>
                <w:b/>
                <w:bCs/>
                <w:kern w:val="0"/>
                <w:szCs w:val="21"/>
              </w:rPr>
            </w:pPr>
            <w:r w:rsidRPr="00F6799C">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14:paraId="581CE9E8" w14:textId="77777777" w:rsidR="00AE4B2D" w:rsidRPr="00F6799C" w:rsidRDefault="00E7153D">
            <w:pPr>
              <w:widowControl/>
              <w:spacing w:line="336" w:lineRule="auto"/>
              <w:jc w:val="center"/>
              <w:rPr>
                <w:rFonts w:ascii="仿宋" w:eastAsia="仿宋" w:hAnsi="仿宋" w:cs="仿宋" w:hint="eastAsia"/>
                <w:b/>
                <w:bCs/>
                <w:kern w:val="0"/>
                <w:szCs w:val="21"/>
              </w:rPr>
            </w:pPr>
            <w:r w:rsidRPr="00F6799C">
              <w:rPr>
                <w:rFonts w:ascii="仿宋" w:eastAsia="仿宋" w:hAnsi="仿宋" w:cs="仿宋" w:hint="eastAsia"/>
                <w:b/>
                <w:bCs/>
                <w:kern w:val="0"/>
                <w:szCs w:val="21"/>
              </w:rPr>
              <w:t>资产总额</w:t>
            </w:r>
          </w:p>
        </w:tc>
      </w:tr>
      <w:tr w:rsidR="00F6799C" w:rsidRPr="00F6799C" w14:paraId="532347D1" w14:textId="77777777">
        <w:trPr>
          <w:jc w:val="center"/>
        </w:trPr>
        <w:tc>
          <w:tcPr>
            <w:tcW w:w="735" w:type="dxa"/>
            <w:vMerge w:val="restart"/>
            <w:vAlign w:val="center"/>
          </w:tcPr>
          <w:p w14:paraId="6AA68CA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货币金融服务</w:t>
            </w:r>
          </w:p>
        </w:tc>
        <w:tc>
          <w:tcPr>
            <w:tcW w:w="1025" w:type="dxa"/>
            <w:vMerge w:val="restart"/>
            <w:vAlign w:val="center"/>
          </w:tcPr>
          <w:p w14:paraId="126E4620"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货币银行服务</w:t>
            </w:r>
          </w:p>
        </w:tc>
        <w:tc>
          <w:tcPr>
            <w:tcW w:w="2836" w:type="dxa"/>
            <w:vMerge w:val="restart"/>
            <w:vAlign w:val="center"/>
          </w:tcPr>
          <w:p w14:paraId="2B84E53C"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银行业存款类金融机构</w:t>
            </w:r>
          </w:p>
        </w:tc>
        <w:tc>
          <w:tcPr>
            <w:tcW w:w="606" w:type="dxa"/>
            <w:vAlign w:val="center"/>
          </w:tcPr>
          <w:p w14:paraId="245AFDB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中型</w:t>
            </w:r>
          </w:p>
        </w:tc>
        <w:tc>
          <w:tcPr>
            <w:tcW w:w="3326" w:type="dxa"/>
            <w:vAlign w:val="center"/>
          </w:tcPr>
          <w:p w14:paraId="51C379C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5000亿元（含）至40000亿元</w:t>
            </w:r>
          </w:p>
        </w:tc>
      </w:tr>
      <w:tr w:rsidR="00F6799C" w:rsidRPr="00F6799C" w14:paraId="7344AC73" w14:textId="77777777">
        <w:trPr>
          <w:jc w:val="center"/>
        </w:trPr>
        <w:tc>
          <w:tcPr>
            <w:tcW w:w="735" w:type="dxa"/>
            <w:vMerge/>
            <w:vAlign w:val="center"/>
          </w:tcPr>
          <w:p w14:paraId="0B87012F" w14:textId="77777777" w:rsidR="00AE4B2D" w:rsidRPr="00F6799C" w:rsidRDefault="00AE4B2D">
            <w:pPr>
              <w:widowControl/>
              <w:spacing w:line="336" w:lineRule="auto"/>
              <w:jc w:val="left"/>
              <w:rPr>
                <w:rFonts w:ascii="仿宋" w:eastAsia="仿宋" w:hAnsi="仿宋" w:cs="仿宋" w:hint="eastAsia"/>
                <w:kern w:val="0"/>
                <w:sz w:val="24"/>
              </w:rPr>
            </w:pPr>
          </w:p>
        </w:tc>
        <w:tc>
          <w:tcPr>
            <w:tcW w:w="1025" w:type="dxa"/>
            <w:vMerge/>
            <w:vAlign w:val="center"/>
          </w:tcPr>
          <w:p w14:paraId="55451CE6" w14:textId="77777777" w:rsidR="00AE4B2D" w:rsidRPr="00F6799C" w:rsidRDefault="00AE4B2D">
            <w:pPr>
              <w:widowControl/>
              <w:spacing w:line="336" w:lineRule="auto"/>
              <w:jc w:val="left"/>
              <w:rPr>
                <w:rFonts w:ascii="仿宋" w:eastAsia="仿宋" w:hAnsi="仿宋" w:cs="仿宋" w:hint="eastAsia"/>
                <w:kern w:val="0"/>
                <w:sz w:val="24"/>
              </w:rPr>
            </w:pPr>
          </w:p>
        </w:tc>
        <w:tc>
          <w:tcPr>
            <w:tcW w:w="2836" w:type="dxa"/>
            <w:vMerge/>
            <w:vAlign w:val="center"/>
          </w:tcPr>
          <w:p w14:paraId="57727F91" w14:textId="77777777" w:rsidR="00AE4B2D" w:rsidRPr="00F6799C" w:rsidRDefault="00AE4B2D">
            <w:pPr>
              <w:widowControl/>
              <w:spacing w:line="336" w:lineRule="auto"/>
              <w:jc w:val="left"/>
              <w:rPr>
                <w:rFonts w:ascii="仿宋" w:eastAsia="仿宋" w:hAnsi="仿宋" w:cs="仿宋" w:hint="eastAsia"/>
                <w:kern w:val="0"/>
                <w:sz w:val="24"/>
              </w:rPr>
            </w:pPr>
          </w:p>
        </w:tc>
        <w:tc>
          <w:tcPr>
            <w:tcW w:w="606" w:type="dxa"/>
            <w:vAlign w:val="center"/>
          </w:tcPr>
          <w:p w14:paraId="5E94B99C"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小型</w:t>
            </w:r>
          </w:p>
        </w:tc>
        <w:tc>
          <w:tcPr>
            <w:tcW w:w="3326" w:type="dxa"/>
            <w:vAlign w:val="center"/>
          </w:tcPr>
          <w:p w14:paraId="0AA19102"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50亿元（含）至5000亿元</w:t>
            </w:r>
          </w:p>
        </w:tc>
      </w:tr>
      <w:tr w:rsidR="00F6799C" w:rsidRPr="00F6799C" w14:paraId="34038490" w14:textId="77777777">
        <w:trPr>
          <w:jc w:val="center"/>
        </w:trPr>
        <w:tc>
          <w:tcPr>
            <w:tcW w:w="735" w:type="dxa"/>
            <w:vMerge/>
            <w:vAlign w:val="center"/>
          </w:tcPr>
          <w:p w14:paraId="2C98B6DB" w14:textId="77777777" w:rsidR="00AE4B2D" w:rsidRPr="00F6799C" w:rsidRDefault="00AE4B2D">
            <w:pPr>
              <w:widowControl/>
              <w:spacing w:line="336" w:lineRule="auto"/>
              <w:jc w:val="left"/>
              <w:rPr>
                <w:rFonts w:ascii="仿宋" w:eastAsia="仿宋" w:hAnsi="仿宋" w:cs="仿宋" w:hint="eastAsia"/>
                <w:kern w:val="0"/>
                <w:sz w:val="24"/>
              </w:rPr>
            </w:pPr>
          </w:p>
        </w:tc>
        <w:tc>
          <w:tcPr>
            <w:tcW w:w="1025" w:type="dxa"/>
            <w:vMerge/>
            <w:vAlign w:val="center"/>
          </w:tcPr>
          <w:p w14:paraId="79ABCBCB" w14:textId="77777777" w:rsidR="00AE4B2D" w:rsidRPr="00F6799C" w:rsidRDefault="00AE4B2D">
            <w:pPr>
              <w:widowControl/>
              <w:spacing w:line="336" w:lineRule="auto"/>
              <w:jc w:val="left"/>
              <w:rPr>
                <w:rFonts w:ascii="仿宋" w:eastAsia="仿宋" w:hAnsi="仿宋" w:cs="仿宋" w:hint="eastAsia"/>
                <w:kern w:val="0"/>
                <w:sz w:val="24"/>
              </w:rPr>
            </w:pPr>
          </w:p>
        </w:tc>
        <w:tc>
          <w:tcPr>
            <w:tcW w:w="2836" w:type="dxa"/>
            <w:vMerge/>
            <w:vAlign w:val="center"/>
          </w:tcPr>
          <w:p w14:paraId="4EB61B96" w14:textId="77777777" w:rsidR="00AE4B2D" w:rsidRPr="00F6799C" w:rsidRDefault="00AE4B2D">
            <w:pPr>
              <w:widowControl/>
              <w:spacing w:line="336" w:lineRule="auto"/>
              <w:jc w:val="left"/>
              <w:rPr>
                <w:rFonts w:ascii="仿宋" w:eastAsia="仿宋" w:hAnsi="仿宋" w:cs="仿宋" w:hint="eastAsia"/>
                <w:kern w:val="0"/>
                <w:sz w:val="24"/>
              </w:rPr>
            </w:pPr>
          </w:p>
        </w:tc>
        <w:tc>
          <w:tcPr>
            <w:tcW w:w="606" w:type="dxa"/>
            <w:vAlign w:val="center"/>
          </w:tcPr>
          <w:p w14:paraId="3B4D389D"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微型</w:t>
            </w:r>
          </w:p>
        </w:tc>
        <w:tc>
          <w:tcPr>
            <w:tcW w:w="3326" w:type="dxa"/>
            <w:vAlign w:val="center"/>
          </w:tcPr>
          <w:p w14:paraId="1C81A0D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50亿元以下</w:t>
            </w:r>
          </w:p>
        </w:tc>
      </w:tr>
      <w:tr w:rsidR="00F6799C" w:rsidRPr="00F6799C" w14:paraId="4686773F" w14:textId="77777777">
        <w:trPr>
          <w:jc w:val="center"/>
        </w:trPr>
        <w:tc>
          <w:tcPr>
            <w:tcW w:w="735" w:type="dxa"/>
            <w:vMerge/>
            <w:vAlign w:val="center"/>
          </w:tcPr>
          <w:p w14:paraId="06014DDA" w14:textId="77777777" w:rsidR="00AE4B2D" w:rsidRPr="00F6799C" w:rsidRDefault="00AE4B2D">
            <w:pPr>
              <w:widowControl/>
              <w:spacing w:line="336" w:lineRule="auto"/>
              <w:jc w:val="left"/>
              <w:rPr>
                <w:rFonts w:ascii="仿宋" w:eastAsia="仿宋" w:hAnsi="仿宋" w:cs="仿宋" w:hint="eastAsia"/>
                <w:kern w:val="0"/>
                <w:sz w:val="24"/>
              </w:rPr>
            </w:pPr>
          </w:p>
        </w:tc>
        <w:tc>
          <w:tcPr>
            <w:tcW w:w="1025" w:type="dxa"/>
            <w:vMerge w:val="restart"/>
            <w:vAlign w:val="center"/>
          </w:tcPr>
          <w:p w14:paraId="7B1446E2"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非货币银行服务</w:t>
            </w:r>
          </w:p>
        </w:tc>
        <w:tc>
          <w:tcPr>
            <w:tcW w:w="2836" w:type="dxa"/>
            <w:vMerge w:val="restart"/>
            <w:vAlign w:val="center"/>
          </w:tcPr>
          <w:p w14:paraId="53F05020"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银行业非存款类金融机构</w:t>
            </w:r>
          </w:p>
        </w:tc>
        <w:tc>
          <w:tcPr>
            <w:tcW w:w="606" w:type="dxa"/>
            <w:vAlign w:val="center"/>
          </w:tcPr>
          <w:p w14:paraId="453EB790"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中型</w:t>
            </w:r>
          </w:p>
        </w:tc>
        <w:tc>
          <w:tcPr>
            <w:tcW w:w="3326" w:type="dxa"/>
            <w:vAlign w:val="center"/>
          </w:tcPr>
          <w:p w14:paraId="1214E449"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200亿元（含）至1000亿元</w:t>
            </w:r>
          </w:p>
        </w:tc>
      </w:tr>
      <w:tr w:rsidR="00F6799C" w:rsidRPr="00F6799C" w14:paraId="0D224E8D" w14:textId="77777777">
        <w:trPr>
          <w:jc w:val="center"/>
        </w:trPr>
        <w:tc>
          <w:tcPr>
            <w:tcW w:w="735" w:type="dxa"/>
            <w:vMerge/>
            <w:vAlign w:val="center"/>
          </w:tcPr>
          <w:p w14:paraId="2F99849A" w14:textId="77777777" w:rsidR="00AE4B2D" w:rsidRPr="00F6799C" w:rsidRDefault="00AE4B2D">
            <w:pPr>
              <w:widowControl/>
              <w:spacing w:line="336" w:lineRule="auto"/>
              <w:jc w:val="left"/>
              <w:rPr>
                <w:rFonts w:ascii="仿宋" w:eastAsia="仿宋" w:hAnsi="仿宋" w:cs="仿宋" w:hint="eastAsia"/>
                <w:kern w:val="0"/>
                <w:sz w:val="24"/>
              </w:rPr>
            </w:pPr>
          </w:p>
        </w:tc>
        <w:tc>
          <w:tcPr>
            <w:tcW w:w="1025" w:type="dxa"/>
            <w:vMerge/>
            <w:vAlign w:val="center"/>
          </w:tcPr>
          <w:p w14:paraId="2F80E42F" w14:textId="77777777" w:rsidR="00AE4B2D" w:rsidRPr="00F6799C" w:rsidRDefault="00AE4B2D">
            <w:pPr>
              <w:widowControl/>
              <w:spacing w:line="336" w:lineRule="auto"/>
              <w:jc w:val="left"/>
              <w:rPr>
                <w:rFonts w:ascii="仿宋" w:eastAsia="仿宋" w:hAnsi="仿宋" w:cs="仿宋" w:hint="eastAsia"/>
                <w:kern w:val="0"/>
                <w:sz w:val="24"/>
              </w:rPr>
            </w:pPr>
          </w:p>
        </w:tc>
        <w:tc>
          <w:tcPr>
            <w:tcW w:w="2836" w:type="dxa"/>
            <w:vMerge/>
            <w:vAlign w:val="center"/>
          </w:tcPr>
          <w:p w14:paraId="7EBEA98D" w14:textId="77777777" w:rsidR="00AE4B2D" w:rsidRPr="00F6799C" w:rsidRDefault="00AE4B2D">
            <w:pPr>
              <w:widowControl/>
              <w:spacing w:line="336" w:lineRule="auto"/>
              <w:jc w:val="left"/>
              <w:rPr>
                <w:rFonts w:ascii="仿宋" w:eastAsia="仿宋" w:hAnsi="仿宋" w:cs="仿宋" w:hint="eastAsia"/>
                <w:kern w:val="0"/>
                <w:sz w:val="24"/>
              </w:rPr>
            </w:pPr>
          </w:p>
        </w:tc>
        <w:tc>
          <w:tcPr>
            <w:tcW w:w="606" w:type="dxa"/>
            <w:vAlign w:val="center"/>
          </w:tcPr>
          <w:p w14:paraId="737B7530"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小型</w:t>
            </w:r>
          </w:p>
        </w:tc>
        <w:tc>
          <w:tcPr>
            <w:tcW w:w="3326" w:type="dxa"/>
            <w:vAlign w:val="center"/>
          </w:tcPr>
          <w:p w14:paraId="624BB31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50亿元（含）至200亿元</w:t>
            </w:r>
          </w:p>
        </w:tc>
      </w:tr>
      <w:tr w:rsidR="00F6799C" w:rsidRPr="00F6799C" w14:paraId="1D058EC2" w14:textId="77777777">
        <w:trPr>
          <w:jc w:val="center"/>
        </w:trPr>
        <w:tc>
          <w:tcPr>
            <w:tcW w:w="735" w:type="dxa"/>
            <w:vMerge/>
            <w:vAlign w:val="center"/>
          </w:tcPr>
          <w:p w14:paraId="782C3EDA" w14:textId="77777777" w:rsidR="00AE4B2D" w:rsidRPr="00F6799C" w:rsidRDefault="00AE4B2D">
            <w:pPr>
              <w:widowControl/>
              <w:spacing w:line="336" w:lineRule="auto"/>
              <w:jc w:val="left"/>
              <w:rPr>
                <w:rFonts w:ascii="仿宋" w:eastAsia="仿宋" w:hAnsi="仿宋" w:cs="仿宋" w:hint="eastAsia"/>
                <w:kern w:val="0"/>
                <w:sz w:val="24"/>
              </w:rPr>
            </w:pPr>
          </w:p>
        </w:tc>
        <w:tc>
          <w:tcPr>
            <w:tcW w:w="1025" w:type="dxa"/>
            <w:vMerge/>
            <w:vAlign w:val="center"/>
          </w:tcPr>
          <w:p w14:paraId="547423E9" w14:textId="77777777" w:rsidR="00AE4B2D" w:rsidRPr="00F6799C" w:rsidRDefault="00AE4B2D">
            <w:pPr>
              <w:widowControl/>
              <w:spacing w:line="336" w:lineRule="auto"/>
              <w:jc w:val="left"/>
              <w:rPr>
                <w:rFonts w:ascii="仿宋" w:eastAsia="仿宋" w:hAnsi="仿宋" w:cs="仿宋" w:hint="eastAsia"/>
                <w:kern w:val="0"/>
                <w:sz w:val="24"/>
              </w:rPr>
            </w:pPr>
          </w:p>
        </w:tc>
        <w:tc>
          <w:tcPr>
            <w:tcW w:w="2836" w:type="dxa"/>
            <w:vMerge/>
            <w:vAlign w:val="center"/>
          </w:tcPr>
          <w:p w14:paraId="06927F15" w14:textId="77777777" w:rsidR="00AE4B2D" w:rsidRPr="00F6799C" w:rsidRDefault="00AE4B2D">
            <w:pPr>
              <w:widowControl/>
              <w:spacing w:line="336" w:lineRule="auto"/>
              <w:jc w:val="left"/>
              <w:rPr>
                <w:rFonts w:ascii="仿宋" w:eastAsia="仿宋" w:hAnsi="仿宋" w:cs="仿宋" w:hint="eastAsia"/>
                <w:kern w:val="0"/>
                <w:sz w:val="24"/>
              </w:rPr>
            </w:pPr>
          </w:p>
        </w:tc>
        <w:tc>
          <w:tcPr>
            <w:tcW w:w="606" w:type="dxa"/>
            <w:vAlign w:val="center"/>
          </w:tcPr>
          <w:p w14:paraId="3D220F8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微型</w:t>
            </w:r>
          </w:p>
        </w:tc>
        <w:tc>
          <w:tcPr>
            <w:tcW w:w="3326" w:type="dxa"/>
            <w:vAlign w:val="center"/>
          </w:tcPr>
          <w:p w14:paraId="5EB9E7FC"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50亿元以下</w:t>
            </w:r>
          </w:p>
        </w:tc>
      </w:tr>
      <w:tr w:rsidR="00F6799C" w:rsidRPr="00F6799C" w14:paraId="278BAFBF" w14:textId="77777777">
        <w:trPr>
          <w:jc w:val="center"/>
        </w:trPr>
        <w:tc>
          <w:tcPr>
            <w:tcW w:w="735" w:type="dxa"/>
            <w:vMerge/>
            <w:vAlign w:val="center"/>
          </w:tcPr>
          <w:p w14:paraId="794264A4" w14:textId="77777777" w:rsidR="00AE4B2D" w:rsidRPr="00F6799C" w:rsidRDefault="00AE4B2D">
            <w:pPr>
              <w:widowControl/>
              <w:spacing w:line="336" w:lineRule="auto"/>
              <w:jc w:val="left"/>
              <w:rPr>
                <w:rFonts w:ascii="仿宋" w:eastAsia="仿宋" w:hAnsi="仿宋" w:cs="仿宋" w:hint="eastAsia"/>
                <w:kern w:val="0"/>
                <w:sz w:val="24"/>
              </w:rPr>
            </w:pPr>
          </w:p>
        </w:tc>
        <w:tc>
          <w:tcPr>
            <w:tcW w:w="1025" w:type="dxa"/>
            <w:vMerge/>
            <w:vAlign w:val="center"/>
          </w:tcPr>
          <w:p w14:paraId="031BE251" w14:textId="77777777" w:rsidR="00AE4B2D" w:rsidRPr="00F6799C" w:rsidRDefault="00AE4B2D">
            <w:pPr>
              <w:widowControl/>
              <w:spacing w:line="336" w:lineRule="auto"/>
              <w:jc w:val="left"/>
              <w:rPr>
                <w:rFonts w:ascii="仿宋" w:eastAsia="仿宋" w:hAnsi="仿宋" w:cs="仿宋" w:hint="eastAsia"/>
                <w:kern w:val="0"/>
                <w:sz w:val="24"/>
              </w:rPr>
            </w:pPr>
          </w:p>
        </w:tc>
        <w:tc>
          <w:tcPr>
            <w:tcW w:w="2836" w:type="dxa"/>
            <w:vMerge w:val="restart"/>
            <w:vAlign w:val="center"/>
          </w:tcPr>
          <w:p w14:paraId="5FC5DEEB"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贷款公司、小额贷款公司及典当行</w:t>
            </w:r>
          </w:p>
        </w:tc>
        <w:tc>
          <w:tcPr>
            <w:tcW w:w="606" w:type="dxa"/>
            <w:vAlign w:val="center"/>
          </w:tcPr>
          <w:p w14:paraId="4505BEA1"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中型</w:t>
            </w:r>
          </w:p>
        </w:tc>
        <w:tc>
          <w:tcPr>
            <w:tcW w:w="3326" w:type="dxa"/>
            <w:vAlign w:val="center"/>
          </w:tcPr>
          <w:p w14:paraId="086F0E7E"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200亿元（含）至1000亿元</w:t>
            </w:r>
          </w:p>
        </w:tc>
      </w:tr>
      <w:tr w:rsidR="00F6799C" w:rsidRPr="00F6799C" w14:paraId="54B7CAC3" w14:textId="77777777">
        <w:trPr>
          <w:jc w:val="center"/>
        </w:trPr>
        <w:tc>
          <w:tcPr>
            <w:tcW w:w="735" w:type="dxa"/>
            <w:vMerge/>
            <w:vAlign w:val="center"/>
          </w:tcPr>
          <w:p w14:paraId="34E2002A" w14:textId="77777777" w:rsidR="00AE4B2D" w:rsidRPr="00F6799C" w:rsidRDefault="00AE4B2D">
            <w:pPr>
              <w:widowControl/>
              <w:spacing w:line="336" w:lineRule="auto"/>
              <w:jc w:val="left"/>
              <w:rPr>
                <w:rFonts w:ascii="仿宋" w:eastAsia="仿宋" w:hAnsi="仿宋" w:cs="仿宋" w:hint="eastAsia"/>
                <w:kern w:val="0"/>
                <w:sz w:val="24"/>
              </w:rPr>
            </w:pPr>
          </w:p>
        </w:tc>
        <w:tc>
          <w:tcPr>
            <w:tcW w:w="1025" w:type="dxa"/>
            <w:vMerge/>
            <w:vAlign w:val="center"/>
          </w:tcPr>
          <w:p w14:paraId="5D2D1390" w14:textId="77777777" w:rsidR="00AE4B2D" w:rsidRPr="00F6799C" w:rsidRDefault="00AE4B2D">
            <w:pPr>
              <w:widowControl/>
              <w:spacing w:line="336" w:lineRule="auto"/>
              <w:jc w:val="left"/>
              <w:rPr>
                <w:rFonts w:ascii="仿宋" w:eastAsia="仿宋" w:hAnsi="仿宋" w:cs="仿宋" w:hint="eastAsia"/>
                <w:kern w:val="0"/>
                <w:sz w:val="24"/>
              </w:rPr>
            </w:pPr>
          </w:p>
        </w:tc>
        <w:tc>
          <w:tcPr>
            <w:tcW w:w="2836" w:type="dxa"/>
            <w:vMerge/>
            <w:vAlign w:val="center"/>
          </w:tcPr>
          <w:p w14:paraId="25546005" w14:textId="77777777" w:rsidR="00AE4B2D" w:rsidRPr="00F6799C" w:rsidRDefault="00AE4B2D">
            <w:pPr>
              <w:widowControl/>
              <w:spacing w:line="336" w:lineRule="auto"/>
              <w:jc w:val="left"/>
              <w:rPr>
                <w:rFonts w:ascii="仿宋" w:eastAsia="仿宋" w:hAnsi="仿宋" w:cs="仿宋" w:hint="eastAsia"/>
                <w:kern w:val="0"/>
                <w:sz w:val="24"/>
              </w:rPr>
            </w:pPr>
          </w:p>
        </w:tc>
        <w:tc>
          <w:tcPr>
            <w:tcW w:w="606" w:type="dxa"/>
            <w:vAlign w:val="center"/>
          </w:tcPr>
          <w:p w14:paraId="30F45817"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小型</w:t>
            </w:r>
          </w:p>
        </w:tc>
        <w:tc>
          <w:tcPr>
            <w:tcW w:w="3326" w:type="dxa"/>
            <w:vAlign w:val="center"/>
          </w:tcPr>
          <w:p w14:paraId="28E42DA5"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50亿元（含）至200亿元</w:t>
            </w:r>
          </w:p>
        </w:tc>
      </w:tr>
      <w:tr w:rsidR="00F6799C" w:rsidRPr="00F6799C" w14:paraId="7F46E1A6" w14:textId="77777777">
        <w:trPr>
          <w:jc w:val="center"/>
        </w:trPr>
        <w:tc>
          <w:tcPr>
            <w:tcW w:w="735" w:type="dxa"/>
            <w:vMerge/>
            <w:vAlign w:val="center"/>
          </w:tcPr>
          <w:p w14:paraId="29EA810B" w14:textId="77777777" w:rsidR="00AE4B2D" w:rsidRPr="00F6799C" w:rsidRDefault="00AE4B2D">
            <w:pPr>
              <w:widowControl/>
              <w:spacing w:line="336" w:lineRule="auto"/>
              <w:jc w:val="left"/>
              <w:rPr>
                <w:rFonts w:ascii="仿宋" w:eastAsia="仿宋" w:hAnsi="仿宋" w:cs="仿宋" w:hint="eastAsia"/>
                <w:kern w:val="0"/>
                <w:sz w:val="24"/>
              </w:rPr>
            </w:pPr>
          </w:p>
        </w:tc>
        <w:tc>
          <w:tcPr>
            <w:tcW w:w="1025" w:type="dxa"/>
            <w:vMerge/>
            <w:vAlign w:val="center"/>
          </w:tcPr>
          <w:p w14:paraId="2465538C" w14:textId="77777777" w:rsidR="00AE4B2D" w:rsidRPr="00F6799C" w:rsidRDefault="00AE4B2D">
            <w:pPr>
              <w:widowControl/>
              <w:spacing w:line="336" w:lineRule="auto"/>
              <w:jc w:val="left"/>
              <w:rPr>
                <w:rFonts w:ascii="仿宋" w:eastAsia="仿宋" w:hAnsi="仿宋" w:cs="仿宋" w:hint="eastAsia"/>
                <w:kern w:val="0"/>
                <w:sz w:val="24"/>
              </w:rPr>
            </w:pPr>
          </w:p>
        </w:tc>
        <w:tc>
          <w:tcPr>
            <w:tcW w:w="2836" w:type="dxa"/>
            <w:vMerge/>
            <w:vAlign w:val="center"/>
          </w:tcPr>
          <w:p w14:paraId="5E42DF73" w14:textId="77777777" w:rsidR="00AE4B2D" w:rsidRPr="00F6799C" w:rsidRDefault="00AE4B2D">
            <w:pPr>
              <w:widowControl/>
              <w:spacing w:line="336" w:lineRule="auto"/>
              <w:jc w:val="left"/>
              <w:rPr>
                <w:rFonts w:ascii="仿宋" w:eastAsia="仿宋" w:hAnsi="仿宋" w:cs="仿宋" w:hint="eastAsia"/>
                <w:kern w:val="0"/>
                <w:sz w:val="24"/>
              </w:rPr>
            </w:pPr>
          </w:p>
        </w:tc>
        <w:tc>
          <w:tcPr>
            <w:tcW w:w="606" w:type="dxa"/>
            <w:vAlign w:val="center"/>
          </w:tcPr>
          <w:p w14:paraId="4683247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微型</w:t>
            </w:r>
          </w:p>
        </w:tc>
        <w:tc>
          <w:tcPr>
            <w:tcW w:w="3326" w:type="dxa"/>
            <w:vAlign w:val="center"/>
          </w:tcPr>
          <w:p w14:paraId="301A62A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50亿元以下</w:t>
            </w:r>
          </w:p>
        </w:tc>
      </w:tr>
      <w:tr w:rsidR="00F6799C" w:rsidRPr="00F6799C" w14:paraId="0E8F4EB3" w14:textId="77777777">
        <w:trPr>
          <w:jc w:val="center"/>
        </w:trPr>
        <w:tc>
          <w:tcPr>
            <w:tcW w:w="1760" w:type="dxa"/>
            <w:gridSpan w:val="2"/>
            <w:vMerge w:val="restart"/>
            <w:vAlign w:val="center"/>
          </w:tcPr>
          <w:p w14:paraId="5D4BA6B9"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资本市场服务</w:t>
            </w:r>
          </w:p>
        </w:tc>
        <w:tc>
          <w:tcPr>
            <w:tcW w:w="2836" w:type="dxa"/>
            <w:vMerge w:val="restart"/>
            <w:vAlign w:val="center"/>
          </w:tcPr>
          <w:p w14:paraId="3A47E62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证券</w:t>
            </w:r>
            <w:proofErr w:type="gramStart"/>
            <w:r w:rsidRPr="00F6799C">
              <w:rPr>
                <w:rFonts w:ascii="仿宋" w:eastAsia="仿宋" w:hAnsi="仿宋" w:cs="仿宋" w:hint="eastAsia"/>
                <w:kern w:val="0"/>
                <w:sz w:val="24"/>
              </w:rPr>
              <w:t>业金融</w:t>
            </w:r>
            <w:proofErr w:type="gramEnd"/>
            <w:r w:rsidRPr="00F6799C">
              <w:rPr>
                <w:rFonts w:ascii="仿宋" w:eastAsia="仿宋" w:hAnsi="仿宋" w:cs="仿宋" w:hint="eastAsia"/>
                <w:kern w:val="0"/>
                <w:sz w:val="24"/>
              </w:rPr>
              <w:t>机构</w:t>
            </w:r>
          </w:p>
        </w:tc>
        <w:tc>
          <w:tcPr>
            <w:tcW w:w="606" w:type="dxa"/>
            <w:vAlign w:val="center"/>
          </w:tcPr>
          <w:p w14:paraId="7354D23C"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中型</w:t>
            </w:r>
          </w:p>
        </w:tc>
        <w:tc>
          <w:tcPr>
            <w:tcW w:w="3326" w:type="dxa"/>
            <w:vAlign w:val="center"/>
          </w:tcPr>
          <w:p w14:paraId="18123BDD"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100亿元（含）至1000亿元</w:t>
            </w:r>
          </w:p>
        </w:tc>
      </w:tr>
      <w:tr w:rsidR="00F6799C" w:rsidRPr="00F6799C" w14:paraId="2D60BA35" w14:textId="77777777">
        <w:trPr>
          <w:jc w:val="center"/>
        </w:trPr>
        <w:tc>
          <w:tcPr>
            <w:tcW w:w="1760" w:type="dxa"/>
            <w:gridSpan w:val="2"/>
            <w:vMerge/>
            <w:vAlign w:val="center"/>
          </w:tcPr>
          <w:p w14:paraId="2ACAF275" w14:textId="77777777" w:rsidR="00AE4B2D" w:rsidRPr="00F6799C" w:rsidRDefault="00AE4B2D">
            <w:pPr>
              <w:widowControl/>
              <w:spacing w:line="336" w:lineRule="auto"/>
              <w:jc w:val="left"/>
              <w:rPr>
                <w:rFonts w:ascii="仿宋" w:eastAsia="仿宋" w:hAnsi="仿宋" w:cs="仿宋" w:hint="eastAsia"/>
                <w:kern w:val="0"/>
                <w:sz w:val="24"/>
              </w:rPr>
            </w:pPr>
          </w:p>
        </w:tc>
        <w:tc>
          <w:tcPr>
            <w:tcW w:w="2836" w:type="dxa"/>
            <w:vMerge/>
            <w:vAlign w:val="center"/>
          </w:tcPr>
          <w:p w14:paraId="46C44CA4" w14:textId="77777777" w:rsidR="00AE4B2D" w:rsidRPr="00F6799C" w:rsidRDefault="00AE4B2D">
            <w:pPr>
              <w:widowControl/>
              <w:spacing w:line="336" w:lineRule="auto"/>
              <w:jc w:val="left"/>
              <w:rPr>
                <w:rFonts w:ascii="仿宋" w:eastAsia="仿宋" w:hAnsi="仿宋" w:cs="仿宋" w:hint="eastAsia"/>
                <w:kern w:val="0"/>
                <w:sz w:val="24"/>
              </w:rPr>
            </w:pPr>
          </w:p>
        </w:tc>
        <w:tc>
          <w:tcPr>
            <w:tcW w:w="606" w:type="dxa"/>
            <w:vAlign w:val="center"/>
          </w:tcPr>
          <w:p w14:paraId="73BD1D1F"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小型</w:t>
            </w:r>
          </w:p>
        </w:tc>
        <w:tc>
          <w:tcPr>
            <w:tcW w:w="3326" w:type="dxa"/>
            <w:vAlign w:val="center"/>
          </w:tcPr>
          <w:p w14:paraId="39131D88"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10亿元（含）至100亿元</w:t>
            </w:r>
          </w:p>
        </w:tc>
      </w:tr>
      <w:tr w:rsidR="00F6799C" w:rsidRPr="00F6799C" w14:paraId="5AA14BC1" w14:textId="77777777">
        <w:trPr>
          <w:jc w:val="center"/>
        </w:trPr>
        <w:tc>
          <w:tcPr>
            <w:tcW w:w="1760" w:type="dxa"/>
            <w:gridSpan w:val="2"/>
            <w:vMerge/>
            <w:vAlign w:val="center"/>
          </w:tcPr>
          <w:p w14:paraId="72D447E3" w14:textId="77777777" w:rsidR="00AE4B2D" w:rsidRPr="00F6799C" w:rsidRDefault="00AE4B2D">
            <w:pPr>
              <w:widowControl/>
              <w:spacing w:line="336" w:lineRule="auto"/>
              <w:jc w:val="left"/>
              <w:rPr>
                <w:rFonts w:ascii="仿宋" w:eastAsia="仿宋" w:hAnsi="仿宋" w:cs="仿宋" w:hint="eastAsia"/>
                <w:kern w:val="0"/>
                <w:sz w:val="24"/>
              </w:rPr>
            </w:pPr>
          </w:p>
        </w:tc>
        <w:tc>
          <w:tcPr>
            <w:tcW w:w="2836" w:type="dxa"/>
            <w:vMerge/>
            <w:vAlign w:val="center"/>
          </w:tcPr>
          <w:p w14:paraId="54D6B7FD" w14:textId="77777777" w:rsidR="00AE4B2D" w:rsidRPr="00F6799C" w:rsidRDefault="00AE4B2D">
            <w:pPr>
              <w:widowControl/>
              <w:spacing w:line="336" w:lineRule="auto"/>
              <w:jc w:val="left"/>
              <w:rPr>
                <w:rFonts w:ascii="仿宋" w:eastAsia="仿宋" w:hAnsi="仿宋" w:cs="仿宋" w:hint="eastAsia"/>
                <w:kern w:val="0"/>
                <w:sz w:val="24"/>
              </w:rPr>
            </w:pPr>
          </w:p>
        </w:tc>
        <w:tc>
          <w:tcPr>
            <w:tcW w:w="606" w:type="dxa"/>
            <w:vAlign w:val="center"/>
          </w:tcPr>
          <w:p w14:paraId="4C5D4DBC"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微型</w:t>
            </w:r>
          </w:p>
        </w:tc>
        <w:tc>
          <w:tcPr>
            <w:tcW w:w="3326" w:type="dxa"/>
            <w:vAlign w:val="center"/>
          </w:tcPr>
          <w:p w14:paraId="327C038F"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10亿元以下</w:t>
            </w:r>
          </w:p>
        </w:tc>
      </w:tr>
      <w:tr w:rsidR="00F6799C" w:rsidRPr="00F6799C" w14:paraId="167915AC" w14:textId="77777777">
        <w:trPr>
          <w:jc w:val="center"/>
        </w:trPr>
        <w:tc>
          <w:tcPr>
            <w:tcW w:w="1760" w:type="dxa"/>
            <w:gridSpan w:val="2"/>
            <w:vMerge w:val="restart"/>
            <w:vAlign w:val="center"/>
          </w:tcPr>
          <w:p w14:paraId="78E41DE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保险业</w:t>
            </w:r>
          </w:p>
        </w:tc>
        <w:tc>
          <w:tcPr>
            <w:tcW w:w="2836" w:type="dxa"/>
            <w:vMerge w:val="restart"/>
            <w:vAlign w:val="center"/>
          </w:tcPr>
          <w:p w14:paraId="625C0B3F"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保险业金融机构</w:t>
            </w:r>
          </w:p>
        </w:tc>
        <w:tc>
          <w:tcPr>
            <w:tcW w:w="606" w:type="dxa"/>
            <w:vAlign w:val="center"/>
          </w:tcPr>
          <w:p w14:paraId="0028521F"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中型</w:t>
            </w:r>
          </w:p>
        </w:tc>
        <w:tc>
          <w:tcPr>
            <w:tcW w:w="3326" w:type="dxa"/>
            <w:vAlign w:val="center"/>
          </w:tcPr>
          <w:p w14:paraId="25E327C2"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400亿元（含）至5000亿元</w:t>
            </w:r>
          </w:p>
        </w:tc>
      </w:tr>
      <w:tr w:rsidR="00F6799C" w:rsidRPr="00F6799C" w14:paraId="427BCDE6" w14:textId="77777777">
        <w:trPr>
          <w:jc w:val="center"/>
        </w:trPr>
        <w:tc>
          <w:tcPr>
            <w:tcW w:w="1760" w:type="dxa"/>
            <w:gridSpan w:val="2"/>
            <w:vMerge/>
            <w:vAlign w:val="center"/>
          </w:tcPr>
          <w:p w14:paraId="3E412154" w14:textId="77777777" w:rsidR="00AE4B2D" w:rsidRPr="00F6799C" w:rsidRDefault="00AE4B2D">
            <w:pPr>
              <w:widowControl/>
              <w:spacing w:line="336" w:lineRule="auto"/>
              <w:jc w:val="left"/>
              <w:rPr>
                <w:rFonts w:ascii="仿宋" w:eastAsia="仿宋" w:hAnsi="仿宋" w:cs="仿宋" w:hint="eastAsia"/>
                <w:kern w:val="0"/>
                <w:sz w:val="24"/>
              </w:rPr>
            </w:pPr>
          </w:p>
        </w:tc>
        <w:tc>
          <w:tcPr>
            <w:tcW w:w="2836" w:type="dxa"/>
            <w:vMerge/>
            <w:vAlign w:val="center"/>
          </w:tcPr>
          <w:p w14:paraId="63A8760B" w14:textId="77777777" w:rsidR="00AE4B2D" w:rsidRPr="00F6799C" w:rsidRDefault="00AE4B2D">
            <w:pPr>
              <w:widowControl/>
              <w:spacing w:line="336" w:lineRule="auto"/>
              <w:jc w:val="left"/>
              <w:rPr>
                <w:rFonts w:ascii="仿宋" w:eastAsia="仿宋" w:hAnsi="仿宋" w:cs="仿宋" w:hint="eastAsia"/>
                <w:kern w:val="0"/>
                <w:sz w:val="24"/>
              </w:rPr>
            </w:pPr>
          </w:p>
        </w:tc>
        <w:tc>
          <w:tcPr>
            <w:tcW w:w="606" w:type="dxa"/>
            <w:vAlign w:val="center"/>
          </w:tcPr>
          <w:p w14:paraId="50C57EB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小型</w:t>
            </w:r>
          </w:p>
        </w:tc>
        <w:tc>
          <w:tcPr>
            <w:tcW w:w="3326" w:type="dxa"/>
            <w:vAlign w:val="center"/>
          </w:tcPr>
          <w:p w14:paraId="439B93A4"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20亿元（含）至400亿元</w:t>
            </w:r>
          </w:p>
        </w:tc>
      </w:tr>
      <w:tr w:rsidR="00F6799C" w:rsidRPr="00F6799C" w14:paraId="4AF77334" w14:textId="77777777">
        <w:trPr>
          <w:jc w:val="center"/>
        </w:trPr>
        <w:tc>
          <w:tcPr>
            <w:tcW w:w="1760" w:type="dxa"/>
            <w:gridSpan w:val="2"/>
            <w:vMerge/>
            <w:vAlign w:val="center"/>
          </w:tcPr>
          <w:p w14:paraId="2296C9CC" w14:textId="77777777" w:rsidR="00AE4B2D" w:rsidRPr="00F6799C" w:rsidRDefault="00AE4B2D">
            <w:pPr>
              <w:widowControl/>
              <w:spacing w:line="336" w:lineRule="auto"/>
              <w:jc w:val="left"/>
              <w:rPr>
                <w:rFonts w:ascii="仿宋" w:eastAsia="仿宋" w:hAnsi="仿宋" w:cs="仿宋" w:hint="eastAsia"/>
                <w:kern w:val="0"/>
                <w:sz w:val="24"/>
              </w:rPr>
            </w:pPr>
          </w:p>
        </w:tc>
        <w:tc>
          <w:tcPr>
            <w:tcW w:w="2836" w:type="dxa"/>
            <w:vMerge/>
            <w:vAlign w:val="center"/>
          </w:tcPr>
          <w:p w14:paraId="0DC85767" w14:textId="77777777" w:rsidR="00AE4B2D" w:rsidRPr="00F6799C" w:rsidRDefault="00AE4B2D">
            <w:pPr>
              <w:widowControl/>
              <w:spacing w:line="336" w:lineRule="auto"/>
              <w:jc w:val="left"/>
              <w:rPr>
                <w:rFonts w:ascii="仿宋" w:eastAsia="仿宋" w:hAnsi="仿宋" w:cs="仿宋" w:hint="eastAsia"/>
                <w:kern w:val="0"/>
                <w:sz w:val="24"/>
              </w:rPr>
            </w:pPr>
          </w:p>
        </w:tc>
        <w:tc>
          <w:tcPr>
            <w:tcW w:w="606" w:type="dxa"/>
            <w:vAlign w:val="center"/>
          </w:tcPr>
          <w:p w14:paraId="59CDB80C"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微型</w:t>
            </w:r>
          </w:p>
        </w:tc>
        <w:tc>
          <w:tcPr>
            <w:tcW w:w="3326" w:type="dxa"/>
            <w:vAlign w:val="center"/>
          </w:tcPr>
          <w:p w14:paraId="441A95F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20亿元以下</w:t>
            </w:r>
          </w:p>
        </w:tc>
      </w:tr>
      <w:tr w:rsidR="00F6799C" w:rsidRPr="00F6799C" w14:paraId="53F76536" w14:textId="77777777">
        <w:trPr>
          <w:jc w:val="center"/>
        </w:trPr>
        <w:tc>
          <w:tcPr>
            <w:tcW w:w="735" w:type="dxa"/>
            <w:vMerge w:val="restart"/>
            <w:vAlign w:val="center"/>
          </w:tcPr>
          <w:p w14:paraId="120B694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其他金融业</w:t>
            </w:r>
          </w:p>
        </w:tc>
        <w:tc>
          <w:tcPr>
            <w:tcW w:w="1025" w:type="dxa"/>
            <w:vMerge w:val="restart"/>
            <w:vAlign w:val="center"/>
          </w:tcPr>
          <w:p w14:paraId="5AD1DADF"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金融信托与管理服务</w:t>
            </w:r>
          </w:p>
        </w:tc>
        <w:tc>
          <w:tcPr>
            <w:tcW w:w="2836" w:type="dxa"/>
            <w:vMerge w:val="restart"/>
            <w:vAlign w:val="center"/>
          </w:tcPr>
          <w:p w14:paraId="3FC68B4E"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信托公司</w:t>
            </w:r>
          </w:p>
        </w:tc>
        <w:tc>
          <w:tcPr>
            <w:tcW w:w="606" w:type="dxa"/>
            <w:vAlign w:val="center"/>
          </w:tcPr>
          <w:p w14:paraId="3EDB1790"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中型</w:t>
            </w:r>
          </w:p>
        </w:tc>
        <w:tc>
          <w:tcPr>
            <w:tcW w:w="3326" w:type="dxa"/>
            <w:vAlign w:val="center"/>
          </w:tcPr>
          <w:p w14:paraId="7623BC30"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400亿元（含）至1000亿元</w:t>
            </w:r>
          </w:p>
        </w:tc>
      </w:tr>
      <w:tr w:rsidR="00F6799C" w:rsidRPr="00F6799C" w14:paraId="658787B4" w14:textId="77777777">
        <w:trPr>
          <w:jc w:val="center"/>
        </w:trPr>
        <w:tc>
          <w:tcPr>
            <w:tcW w:w="735" w:type="dxa"/>
            <w:vMerge/>
            <w:vAlign w:val="center"/>
          </w:tcPr>
          <w:p w14:paraId="54F2B87C" w14:textId="77777777" w:rsidR="00AE4B2D" w:rsidRPr="00F6799C" w:rsidRDefault="00AE4B2D">
            <w:pPr>
              <w:widowControl/>
              <w:spacing w:line="336" w:lineRule="auto"/>
              <w:jc w:val="left"/>
              <w:rPr>
                <w:rFonts w:ascii="仿宋" w:eastAsia="仿宋" w:hAnsi="仿宋" w:cs="仿宋" w:hint="eastAsia"/>
                <w:kern w:val="0"/>
                <w:sz w:val="24"/>
              </w:rPr>
            </w:pPr>
          </w:p>
        </w:tc>
        <w:tc>
          <w:tcPr>
            <w:tcW w:w="1025" w:type="dxa"/>
            <w:vMerge/>
            <w:vAlign w:val="center"/>
          </w:tcPr>
          <w:p w14:paraId="7E9C4E27" w14:textId="77777777" w:rsidR="00AE4B2D" w:rsidRPr="00F6799C" w:rsidRDefault="00AE4B2D">
            <w:pPr>
              <w:widowControl/>
              <w:spacing w:line="336" w:lineRule="auto"/>
              <w:jc w:val="left"/>
              <w:rPr>
                <w:rFonts w:ascii="仿宋" w:eastAsia="仿宋" w:hAnsi="仿宋" w:cs="仿宋" w:hint="eastAsia"/>
                <w:kern w:val="0"/>
                <w:sz w:val="24"/>
              </w:rPr>
            </w:pPr>
          </w:p>
        </w:tc>
        <w:tc>
          <w:tcPr>
            <w:tcW w:w="2836" w:type="dxa"/>
            <w:vMerge/>
            <w:vAlign w:val="center"/>
          </w:tcPr>
          <w:p w14:paraId="4D6F1797" w14:textId="77777777" w:rsidR="00AE4B2D" w:rsidRPr="00F6799C" w:rsidRDefault="00AE4B2D">
            <w:pPr>
              <w:widowControl/>
              <w:spacing w:line="336" w:lineRule="auto"/>
              <w:jc w:val="left"/>
              <w:rPr>
                <w:rFonts w:ascii="仿宋" w:eastAsia="仿宋" w:hAnsi="仿宋" w:cs="仿宋" w:hint="eastAsia"/>
                <w:kern w:val="0"/>
                <w:sz w:val="24"/>
              </w:rPr>
            </w:pPr>
          </w:p>
        </w:tc>
        <w:tc>
          <w:tcPr>
            <w:tcW w:w="606" w:type="dxa"/>
            <w:vAlign w:val="center"/>
          </w:tcPr>
          <w:p w14:paraId="39E8EB9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小型</w:t>
            </w:r>
          </w:p>
        </w:tc>
        <w:tc>
          <w:tcPr>
            <w:tcW w:w="3326" w:type="dxa"/>
            <w:vAlign w:val="center"/>
          </w:tcPr>
          <w:p w14:paraId="37A23993"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20亿元（含）至400亿元</w:t>
            </w:r>
          </w:p>
        </w:tc>
      </w:tr>
      <w:tr w:rsidR="00F6799C" w:rsidRPr="00F6799C" w14:paraId="70A25634" w14:textId="77777777">
        <w:trPr>
          <w:jc w:val="center"/>
        </w:trPr>
        <w:tc>
          <w:tcPr>
            <w:tcW w:w="735" w:type="dxa"/>
            <w:vMerge/>
            <w:vAlign w:val="center"/>
          </w:tcPr>
          <w:p w14:paraId="1B6DF349" w14:textId="77777777" w:rsidR="00AE4B2D" w:rsidRPr="00F6799C" w:rsidRDefault="00AE4B2D">
            <w:pPr>
              <w:widowControl/>
              <w:spacing w:line="336" w:lineRule="auto"/>
              <w:jc w:val="left"/>
              <w:rPr>
                <w:rFonts w:ascii="仿宋" w:eastAsia="仿宋" w:hAnsi="仿宋" w:cs="仿宋" w:hint="eastAsia"/>
                <w:kern w:val="0"/>
                <w:sz w:val="24"/>
              </w:rPr>
            </w:pPr>
          </w:p>
        </w:tc>
        <w:tc>
          <w:tcPr>
            <w:tcW w:w="1025" w:type="dxa"/>
            <w:vMerge/>
            <w:vAlign w:val="center"/>
          </w:tcPr>
          <w:p w14:paraId="641B0AC3" w14:textId="77777777" w:rsidR="00AE4B2D" w:rsidRPr="00F6799C" w:rsidRDefault="00AE4B2D">
            <w:pPr>
              <w:widowControl/>
              <w:spacing w:line="336" w:lineRule="auto"/>
              <w:jc w:val="left"/>
              <w:rPr>
                <w:rFonts w:ascii="仿宋" w:eastAsia="仿宋" w:hAnsi="仿宋" w:cs="仿宋" w:hint="eastAsia"/>
                <w:kern w:val="0"/>
                <w:sz w:val="24"/>
              </w:rPr>
            </w:pPr>
          </w:p>
        </w:tc>
        <w:tc>
          <w:tcPr>
            <w:tcW w:w="2836" w:type="dxa"/>
            <w:vMerge/>
            <w:vAlign w:val="center"/>
          </w:tcPr>
          <w:p w14:paraId="7C78D379" w14:textId="77777777" w:rsidR="00AE4B2D" w:rsidRPr="00F6799C" w:rsidRDefault="00AE4B2D">
            <w:pPr>
              <w:widowControl/>
              <w:spacing w:line="336" w:lineRule="auto"/>
              <w:jc w:val="left"/>
              <w:rPr>
                <w:rFonts w:ascii="仿宋" w:eastAsia="仿宋" w:hAnsi="仿宋" w:cs="仿宋" w:hint="eastAsia"/>
                <w:kern w:val="0"/>
                <w:sz w:val="24"/>
              </w:rPr>
            </w:pPr>
          </w:p>
        </w:tc>
        <w:tc>
          <w:tcPr>
            <w:tcW w:w="606" w:type="dxa"/>
            <w:vAlign w:val="center"/>
          </w:tcPr>
          <w:p w14:paraId="4255B3BB"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微型</w:t>
            </w:r>
          </w:p>
        </w:tc>
        <w:tc>
          <w:tcPr>
            <w:tcW w:w="3326" w:type="dxa"/>
            <w:vAlign w:val="center"/>
          </w:tcPr>
          <w:p w14:paraId="6CDCE0A0"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20亿元以下</w:t>
            </w:r>
          </w:p>
        </w:tc>
      </w:tr>
      <w:tr w:rsidR="00F6799C" w:rsidRPr="00F6799C" w14:paraId="646E7D1A" w14:textId="77777777">
        <w:trPr>
          <w:jc w:val="center"/>
        </w:trPr>
        <w:tc>
          <w:tcPr>
            <w:tcW w:w="735" w:type="dxa"/>
            <w:vMerge/>
            <w:vAlign w:val="center"/>
          </w:tcPr>
          <w:p w14:paraId="1ED2014E" w14:textId="77777777" w:rsidR="00AE4B2D" w:rsidRPr="00F6799C" w:rsidRDefault="00AE4B2D">
            <w:pPr>
              <w:widowControl/>
              <w:spacing w:line="336" w:lineRule="auto"/>
              <w:jc w:val="left"/>
              <w:rPr>
                <w:rFonts w:ascii="仿宋" w:eastAsia="仿宋" w:hAnsi="仿宋" w:cs="仿宋" w:hint="eastAsia"/>
                <w:kern w:val="0"/>
                <w:sz w:val="24"/>
              </w:rPr>
            </w:pPr>
          </w:p>
        </w:tc>
        <w:tc>
          <w:tcPr>
            <w:tcW w:w="1025" w:type="dxa"/>
            <w:vMerge w:val="restart"/>
            <w:vAlign w:val="center"/>
          </w:tcPr>
          <w:p w14:paraId="7988BCE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控股公司服务</w:t>
            </w:r>
          </w:p>
        </w:tc>
        <w:tc>
          <w:tcPr>
            <w:tcW w:w="2836" w:type="dxa"/>
            <w:vMerge w:val="restart"/>
            <w:vAlign w:val="center"/>
          </w:tcPr>
          <w:p w14:paraId="0DC443F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金融控股公司</w:t>
            </w:r>
          </w:p>
        </w:tc>
        <w:tc>
          <w:tcPr>
            <w:tcW w:w="606" w:type="dxa"/>
            <w:vAlign w:val="center"/>
          </w:tcPr>
          <w:p w14:paraId="3D6FFE06"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中型</w:t>
            </w:r>
          </w:p>
        </w:tc>
        <w:tc>
          <w:tcPr>
            <w:tcW w:w="3326" w:type="dxa"/>
            <w:vAlign w:val="center"/>
          </w:tcPr>
          <w:p w14:paraId="0C70F4DD"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5000亿元（含）至40000亿元</w:t>
            </w:r>
          </w:p>
        </w:tc>
      </w:tr>
      <w:tr w:rsidR="00F6799C" w:rsidRPr="00F6799C" w14:paraId="6DD7D7B3" w14:textId="77777777">
        <w:trPr>
          <w:jc w:val="center"/>
        </w:trPr>
        <w:tc>
          <w:tcPr>
            <w:tcW w:w="735" w:type="dxa"/>
            <w:vMerge/>
            <w:vAlign w:val="center"/>
          </w:tcPr>
          <w:p w14:paraId="7DC23ED6" w14:textId="77777777" w:rsidR="00AE4B2D" w:rsidRPr="00F6799C" w:rsidRDefault="00AE4B2D">
            <w:pPr>
              <w:widowControl/>
              <w:spacing w:line="336" w:lineRule="auto"/>
              <w:jc w:val="left"/>
              <w:rPr>
                <w:rFonts w:ascii="仿宋" w:eastAsia="仿宋" w:hAnsi="仿宋" w:cs="仿宋" w:hint="eastAsia"/>
                <w:kern w:val="0"/>
                <w:sz w:val="24"/>
              </w:rPr>
            </w:pPr>
          </w:p>
        </w:tc>
        <w:tc>
          <w:tcPr>
            <w:tcW w:w="1025" w:type="dxa"/>
            <w:vMerge/>
            <w:vAlign w:val="center"/>
          </w:tcPr>
          <w:p w14:paraId="1FF18344" w14:textId="77777777" w:rsidR="00AE4B2D" w:rsidRPr="00F6799C" w:rsidRDefault="00AE4B2D">
            <w:pPr>
              <w:widowControl/>
              <w:spacing w:line="336" w:lineRule="auto"/>
              <w:jc w:val="left"/>
              <w:rPr>
                <w:rFonts w:ascii="仿宋" w:eastAsia="仿宋" w:hAnsi="仿宋" w:cs="仿宋" w:hint="eastAsia"/>
                <w:kern w:val="0"/>
                <w:sz w:val="24"/>
              </w:rPr>
            </w:pPr>
          </w:p>
        </w:tc>
        <w:tc>
          <w:tcPr>
            <w:tcW w:w="2836" w:type="dxa"/>
            <w:vMerge/>
            <w:vAlign w:val="center"/>
          </w:tcPr>
          <w:p w14:paraId="0F45945C" w14:textId="77777777" w:rsidR="00AE4B2D" w:rsidRPr="00F6799C" w:rsidRDefault="00AE4B2D">
            <w:pPr>
              <w:widowControl/>
              <w:spacing w:line="336" w:lineRule="auto"/>
              <w:jc w:val="left"/>
              <w:rPr>
                <w:rFonts w:ascii="仿宋" w:eastAsia="仿宋" w:hAnsi="仿宋" w:cs="仿宋" w:hint="eastAsia"/>
                <w:kern w:val="0"/>
                <w:sz w:val="24"/>
              </w:rPr>
            </w:pPr>
          </w:p>
        </w:tc>
        <w:tc>
          <w:tcPr>
            <w:tcW w:w="606" w:type="dxa"/>
            <w:vAlign w:val="center"/>
          </w:tcPr>
          <w:p w14:paraId="7B5939ED"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小型</w:t>
            </w:r>
          </w:p>
        </w:tc>
        <w:tc>
          <w:tcPr>
            <w:tcW w:w="3326" w:type="dxa"/>
            <w:vAlign w:val="center"/>
          </w:tcPr>
          <w:p w14:paraId="29103541"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50亿元（含）至5000亿元</w:t>
            </w:r>
          </w:p>
        </w:tc>
      </w:tr>
      <w:tr w:rsidR="00F6799C" w:rsidRPr="00F6799C" w14:paraId="5B39EA07" w14:textId="77777777">
        <w:trPr>
          <w:jc w:val="center"/>
        </w:trPr>
        <w:tc>
          <w:tcPr>
            <w:tcW w:w="735" w:type="dxa"/>
            <w:vMerge/>
            <w:vAlign w:val="center"/>
          </w:tcPr>
          <w:p w14:paraId="0C7AED1C" w14:textId="77777777" w:rsidR="00AE4B2D" w:rsidRPr="00F6799C" w:rsidRDefault="00AE4B2D">
            <w:pPr>
              <w:widowControl/>
              <w:spacing w:line="336" w:lineRule="auto"/>
              <w:jc w:val="left"/>
              <w:rPr>
                <w:rFonts w:ascii="仿宋" w:eastAsia="仿宋" w:hAnsi="仿宋" w:cs="仿宋" w:hint="eastAsia"/>
                <w:kern w:val="0"/>
                <w:sz w:val="24"/>
              </w:rPr>
            </w:pPr>
          </w:p>
        </w:tc>
        <w:tc>
          <w:tcPr>
            <w:tcW w:w="1025" w:type="dxa"/>
            <w:vMerge/>
            <w:vAlign w:val="center"/>
          </w:tcPr>
          <w:p w14:paraId="62E7010B" w14:textId="77777777" w:rsidR="00AE4B2D" w:rsidRPr="00F6799C" w:rsidRDefault="00AE4B2D">
            <w:pPr>
              <w:widowControl/>
              <w:spacing w:line="336" w:lineRule="auto"/>
              <w:jc w:val="left"/>
              <w:rPr>
                <w:rFonts w:ascii="仿宋" w:eastAsia="仿宋" w:hAnsi="仿宋" w:cs="仿宋" w:hint="eastAsia"/>
                <w:kern w:val="0"/>
                <w:sz w:val="24"/>
              </w:rPr>
            </w:pPr>
          </w:p>
        </w:tc>
        <w:tc>
          <w:tcPr>
            <w:tcW w:w="2836" w:type="dxa"/>
            <w:vMerge/>
            <w:vAlign w:val="center"/>
          </w:tcPr>
          <w:p w14:paraId="531FF3D6" w14:textId="77777777" w:rsidR="00AE4B2D" w:rsidRPr="00F6799C" w:rsidRDefault="00AE4B2D">
            <w:pPr>
              <w:widowControl/>
              <w:spacing w:line="336" w:lineRule="auto"/>
              <w:jc w:val="left"/>
              <w:rPr>
                <w:rFonts w:ascii="仿宋" w:eastAsia="仿宋" w:hAnsi="仿宋" w:cs="仿宋" w:hint="eastAsia"/>
                <w:kern w:val="0"/>
                <w:sz w:val="24"/>
              </w:rPr>
            </w:pPr>
          </w:p>
        </w:tc>
        <w:tc>
          <w:tcPr>
            <w:tcW w:w="606" w:type="dxa"/>
            <w:vAlign w:val="center"/>
          </w:tcPr>
          <w:p w14:paraId="0BDA47B7"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微型</w:t>
            </w:r>
          </w:p>
        </w:tc>
        <w:tc>
          <w:tcPr>
            <w:tcW w:w="3326" w:type="dxa"/>
            <w:vAlign w:val="center"/>
          </w:tcPr>
          <w:p w14:paraId="4FFDEB55"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50亿元以下</w:t>
            </w:r>
          </w:p>
        </w:tc>
      </w:tr>
      <w:tr w:rsidR="00F6799C" w:rsidRPr="00F6799C" w14:paraId="74146F1E" w14:textId="77777777">
        <w:trPr>
          <w:jc w:val="center"/>
        </w:trPr>
        <w:tc>
          <w:tcPr>
            <w:tcW w:w="735" w:type="dxa"/>
            <w:vMerge/>
            <w:vAlign w:val="center"/>
          </w:tcPr>
          <w:p w14:paraId="57D3F9B0" w14:textId="77777777" w:rsidR="00AE4B2D" w:rsidRPr="00F6799C" w:rsidRDefault="00AE4B2D">
            <w:pPr>
              <w:widowControl/>
              <w:spacing w:line="336" w:lineRule="auto"/>
              <w:jc w:val="left"/>
              <w:rPr>
                <w:rFonts w:ascii="仿宋" w:eastAsia="仿宋" w:hAnsi="仿宋" w:cs="仿宋" w:hint="eastAsia"/>
                <w:kern w:val="0"/>
                <w:sz w:val="24"/>
              </w:rPr>
            </w:pPr>
          </w:p>
        </w:tc>
        <w:tc>
          <w:tcPr>
            <w:tcW w:w="1025" w:type="dxa"/>
            <w:vMerge w:val="restart"/>
            <w:vAlign w:val="center"/>
          </w:tcPr>
          <w:p w14:paraId="7A1ECB65"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其他未包括的金融业</w:t>
            </w:r>
          </w:p>
        </w:tc>
        <w:tc>
          <w:tcPr>
            <w:tcW w:w="2836" w:type="dxa"/>
            <w:vMerge w:val="restart"/>
            <w:vAlign w:val="center"/>
          </w:tcPr>
          <w:p w14:paraId="0A6DE891"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除贷款公司、小额贷款公司及典当行以外的其他金融机构</w:t>
            </w:r>
          </w:p>
        </w:tc>
        <w:tc>
          <w:tcPr>
            <w:tcW w:w="606" w:type="dxa"/>
            <w:vAlign w:val="center"/>
          </w:tcPr>
          <w:p w14:paraId="357FB45B"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中型</w:t>
            </w:r>
          </w:p>
        </w:tc>
        <w:tc>
          <w:tcPr>
            <w:tcW w:w="3326" w:type="dxa"/>
            <w:vAlign w:val="center"/>
          </w:tcPr>
          <w:p w14:paraId="7F36CAF1"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200亿元（含）至1000亿元</w:t>
            </w:r>
          </w:p>
        </w:tc>
      </w:tr>
      <w:tr w:rsidR="00F6799C" w:rsidRPr="00F6799C" w14:paraId="67EDCA14" w14:textId="77777777">
        <w:trPr>
          <w:jc w:val="center"/>
        </w:trPr>
        <w:tc>
          <w:tcPr>
            <w:tcW w:w="735" w:type="dxa"/>
            <w:vMerge/>
            <w:vAlign w:val="center"/>
          </w:tcPr>
          <w:p w14:paraId="4EF7BD92" w14:textId="77777777" w:rsidR="00AE4B2D" w:rsidRPr="00F6799C" w:rsidRDefault="00AE4B2D">
            <w:pPr>
              <w:widowControl/>
              <w:spacing w:line="336" w:lineRule="auto"/>
              <w:jc w:val="left"/>
              <w:rPr>
                <w:rFonts w:ascii="仿宋" w:eastAsia="仿宋" w:hAnsi="仿宋" w:cs="仿宋" w:hint="eastAsia"/>
                <w:kern w:val="0"/>
                <w:sz w:val="24"/>
              </w:rPr>
            </w:pPr>
          </w:p>
        </w:tc>
        <w:tc>
          <w:tcPr>
            <w:tcW w:w="1025" w:type="dxa"/>
            <w:vMerge/>
            <w:vAlign w:val="center"/>
          </w:tcPr>
          <w:p w14:paraId="113064A1" w14:textId="77777777" w:rsidR="00AE4B2D" w:rsidRPr="00F6799C" w:rsidRDefault="00AE4B2D">
            <w:pPr>
              <w:widowControl/>
              <w:spacing w:line="336" w:lineRule="auto"/>
              <w:jc w:val="left"/>
              <w:rPr>
                <w:rFonts w:ascii="仿宋" w:eastAsia="仿宋" w:hAnsi="仿宋" w:cs="仿宋" w:hint="eastAsia"/>
                <w:kern w:val="0"/>
                <w:sz w:val="24"/>
              </w:rPr>
            </w:pPr>
          </w:p>
        </w:tc>
        <w:tc>
          <w:tcPr>
            <w:tcW w:w="2836" w:type="dxa"/>
            <w:vMerge/>
            <w:vAlign w:val="center"/>
          </w:tcPr>
          <w:p w14:paraId="08913F1F" w14:textId="77777777" w:rsidR="00AE4B2D" w:rsidRPr="00F6799C" w:rsidRDefault="00AE4B2D">
            <w:pPr>
              <w:widowControl/>
              <w:spacing w:line="336" w:lineRule="auto"/>
              <w:jc w:val="left"/>
              <w:rPr>
                <w:rFonts w:ascii="仿宋" w:eastAsia="仿宋" w:hAnsi="仿宋" w:cs="仿宋" w:hint="eastAsia"/>
                <w:kern w:val="0"/>
                <w:sz w:val="24"/>
              </w:rPr>
            </w:pPr>
          </w:p>
        </w:tc>
        <w:tc>
          <w:tcPr>
            <w:tcW w:w="606" w:type="dxa"/>
            <w:vAlign w:val="center"/>
          </w:tcPr>
          <w:p w14:paraId="472F3871"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小型</w:t>
            </w:r>
          </w:p>
        </w:tc>
        <w:tc>
          <w:tcPr>
            <w:tcW w:w="3326" w:type="dxa"/>
            <w:vAlign w:val="center"/>
          </w:tcPr>
          <w:p w14:paraId="79951905"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50亿元（含）至200亿元</w:t>
            </w:r>
          </w:p>
        </w:tc>
      </w:tr>
      <w:tr w:rsidR="00AE4B2D" w:rsidRPr="00F6799C" w14:paraId="4D4A9217" w14:textId="77777777">
        <w:trPr>
          <w:jc w:val="center"/>
        </w:trPr>
        <w:tc>
          <w:tcPr>
            <w:tcW w:w="735" w:type="dxa"/>
            <w:vMerge/>
            <w:vAlign w:val="center"/>
          </w:tcPr>
          <w:p w14:paraId="286E4572" w14:textId="77777777" w:rsidR="00AE4B2D" w:rsidRPr="00F6799C" w:rsidRDefault="00AE4B2D">
            <w:pPr>
              <w:widowControl/>
              <w:spacing w:line="336" w:lineRule="auto"/>
              <w:jc w:val="left"/>
              <w:rPr>
                <w:rFonts w:ascii="仿宋" w:eastAsia="仿宋" w:hAnsi="仿宋" w:cs="仿宋" w:hint="eastAsia"/>
                <w:kern w:val="0"/>
                <w:sz w:val="24"/>
              </w:rPr>
            </w:pPr>
          </w:p>
        </w:tc>
        <w:tc>
          <w:tcPr>
            <w:tcW w:w="1025" w:type="dxa"/>
            <w:vMerge/>
            <w:vAlign w:val="center"/>
          </w:tcPr>
          <w:p w14:paraId="296AFAA3" w14:textId="77777777" w:rsidR="00AE4B2D" w:rsidRPr="00F6799C" w:rsidRDefault="00AE4B2D">
            <w:pPr>
              <w:widowControl/>
              <w:spacing w:line="336" w:lineRule="auto"/>
              <w:jc w:val="left"/>
              <w:rPr>
                <w:rFonts w:ascii="仿宋" w:eastAsia="仿宋" w:hAnsi="仿宋" w:cs="仿宋" w:hint="eastAsia"/>
                <w:kern w:val="0"/>
                <w:sz w:val="24"/>
              </w:rPr>
            </w:pPr>
          </w:p>
        </w:tc>
        <w:tc>
          <w:tcPr>
            <w:tcW w:w="2836" w:type="dxa"/>
            <w:vMerge/>
            <w:vAlign w:val="center"/>
          </w:tcPr>
          <w:p w14:paraId="081DF8FD" w14:textId="77777777" w:rsidR="00AE4B2D" w:rsidRPr="00F6799C" w:rsidRDefault="00AE4B2D">
            <w:pPr>
              <w:widowControl/>
              <w:spacing w:line="336" w:lineRule="auto"/>
              <w:jc w:val="left"/>
              <w:rPr>
                <w:rFonts w:ascii="仿宋" w:eastAsia="仿宋" w:hAnsi="仿宋" w:cs="仿宋" w:hint="eastAsia"/>
                <w:kern w:val="0"/>
                <w:sz w:val="24"/>
              </w:rPr>
            </w:pPr>
          </w:p>
        </w:tc>
        <w:tc>
          <w:tcPr>
            <w:tcW w:w="606" w:type="dxa"/>
            <w:vAlign w:val="center"/>
          </w:tcPr>
          <w:p w14:paraId="00E5B71D"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微型</w:t>
            </w:r>
          </w:p>
        </w:tc>
        <w:tc>
          <w:tcPr>
            <w:tcW w:w="3326" w:type="dxa"/>
            <w:vAlign w:val="center"/>
          </w:tcPr>
          <w:p w14:paraId="07AE85AA" w14:textId="77777777" w:rsidR="00AE4B2D" w:rsidRPr="00F6799C" w:rsidRDefault="00E7153D">
            <w:pPr>
              <w:widowControl/>
              <w:spacing w:line="336" w:lineRule="auto"/>
              <w:jc w:val="left"/>
              <w:rPr>
                <w:rFonts w:ascii="仿宋" w:eastAsia="仿宋" w:hAnsi="仿宋" w:cs="仿宋" w:hint="eastAsia"/>
                <w:kern w:val="0"/>
                <w:sz w:val="24"/>
              </w:rPr>
            </w:pPr>
            <w:r w:rsidRPr="00F6799C">
              <w:rPr>
                <w:rFonts w:ascii="仿宋" w:eastAsia="仿宋" w:hAnsi="仿宋" w:cs="仿宋" w:hint="eastAsia"/>
                <w:kern w:val="0"/>
                <w:sz w:val="24"/>
              </w:rPr>
              <w:t>50亿元以下</w:t>
            </w:r>
          </w:p>
        </w:tc>
      </w:tr>
    </w:tbl>
    <w:p w14:paraId="40D35EB3" w14:textId="77777777" w:rsidR="00AE4B2D" w:rsidRPr="00F6799C" w:rsidRDefault="00AE4B2D">
      <w:pPr>
        <w:spacing w:line="336" w:lineRule="auto"/>
        <w:rPr>
          <w:rFonts w:ascii="仿宋" w:eastAsia="仿宋" w:hAnsi="仿宋" w:cs="仿宋" w:hint="eastAsia"/>
          <w:sz w:val="24"/>
        </w:rPr>
      </w:pPr>
    </w:p>
    <w:p w14:paraId="07E4CF33" w14:textId="77777777" w:rsidR="00AE4B2D" w:rsidRPr="00F6799C" w:rsidRDefault="00AE4B2D">
      <w:pPr>
        <w:spacing w:line="336" w:lineRule="auto"/>
        <w:ind w:firstLineChars="200" w:firstLine="420"/>
        <w:rPr>
          <w:rFonts w:ascii="仿宋" w:eastAsia="仿宋" w:hAnsi="仿宋" w:cs="仿宋" w:hint="eastAsia"/>
        </w:rPr>
      </w:pPr>
    </w:p>
    <w:p w14:paraId="6FED86A8" w14:textId="77777777" w:rsidR="00AE4B2D" w:rsidRPr="00F6799C" w:rsidRDefault="00AE4B2D">
      <w:pPr>
        <w:spacing w:line="336" w:lineRule="auto"/>
        <w:rPr>
          <w:rFonts w:ascii="仿宋" w:eastAsia="仿宋" w:hAnsi="仿宋" w:cs="仿宋" w:hint="eastAsia"/>
        </w:rPr>
      </w:pPr>
    </w:p>
    <w:p w14:paraId="0653BE8A" w14:textId="77777777" w:rsidR="00AE4B2D" w:rsidRPr="00F6799C" w:rsidRDefault="00AE4B2D">
      <w:pPr>
        <w:spacing w:line="360" w:lineRule="auto"/>
        <w:ind w:firstLineChars="200" w:firstLine="482"/>
        <w:rPr>
          <w:rFonts w:ascii="仿宋" w:eastAsia="仿宋" w:hAnsi="仿宋" w:cs="仿宋" w:hint="eastAsia"/>
          <w:b/>
          <w:sz w:val="24"/>
        </w:rPr>
      </w:pPr>
    </w:p>
    <w:sectPr w:rsidR="00AE4B2D" w:rsidRPr="00F6799C">
      <w:pgSz w:w="11906" w:h="16838"/>
      <w:pgMar w:top="1440" w:right="1800" w:bottom="1440" w:left="1800"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DA4D8" w14:textId="77777777" w:rsidR="00A95DF9" w:rsidRDefault="00A95DF9">
      <w:r>
        <w:separator/>
      </w:r>
    </w:p>
  </w:endnote>
  <w:endnote w:type="continuationSeparator" w:id="0">
    <w:p w14:paraId="2A290179" w14:textId="77777777" w:rsidR="00A95DF9" w:rsidRDefault="00A95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HLHE E+ Futura Bk">
    <w:altName w:val="宋体"/>
    <w:charset w:val="86"/>
    <w:family w:val="swiss"/>
    <w:pitch w:val="default"/>
    <w:sig w:usb0="00000000" w:usb1="0000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Futura Bk">
    <w:altName w:val="Segoe Print"/>
    <w:charset w:val="00"/>
    <w:family w:val="swiss"/>
    <w:pitch w:val="default"/>
    <w:sig w:usb0="00000000" w:usb1="00000000" w:usb2="00000000" w:usb3="00000000" w:csb0="00000011" w:csb1="00000000"/>
  </w:font>
  <w:font w:name="Arial (W1)">
    <w:altName w:val="Arial"/>
    <w:charset w:val="00"/>
    <w:family w:val="swiss"/>
    <w:pitch w:val="default"/>
    <w:sig w:usb0="00000000" w:usb1="0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Futura Hv">
    <w:altName w:val="Segoe Print"/>
    <w:charset w:val="00"/>
    <w:family w:val="swiss"/>
    <w:pitch w:val="default"/>
    <w:sig w:usb0="00000000" w:usb1="00000000" w:usb2="00000000" w:usb3="00000000" w:csb0="000001FB" w:csb1="00000000"/>
  </w:font>
  <w:font w:name="楷体">
    <w:panose1 w:val="02010609060101010101"/>
    <w:charset w:val="86"/>
    <w:family w:val="modern"/>
    <w:pitch w:val="fixed"/>
    <w:sig w:usb0="800002BF" w:usb1="38CF7CFA" w:usb2="00000016" w:usb3="00000000" w:csb0="0004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幼圆">
    <w:panose1 w:val="02010509060101010101"/>
    <w:charset w:val="86"/>
    <w:family w:val="modern"/>
    <w:pitch w:val="fixed"/>
    <w:sig w:usb0="00000001" w:usb1="080E0000" w:usb2="00000010" w:usb3="00000000" w:csb0="00040000" w:csb1="00000000"/>
  </w:font>
  <w:font w:name="Aldine401 BT">
    <w:altName w:val="Segoe Print"/>
    <w:charset w:val="00"/>
    <w:family w:val="roman"/>
    <w:pitch w:val="default"/>
    <w:sig w:usb0="00000000"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ˎ̥">
    <w:altName w:val="微软雅黑"/>
    <w:charset w:val="00"/>
    <w:family w:val="roman"/>
    <w:pitch w:val="default"/>
    <w:sig w:usb0="00000000" w:usb1="00000000" w:usb2="00000000" w:usb3="00000000" w:csb0="00040001" w:csb1="00000000"/>
  </w:font>
  <w:font w:name="MS Sans Serif">
    <w:altName w:val="Sitka Text"/>
    <w:charset w:val="00"/>
    <w:family w:val="swiss"/>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C27DE" w14:textId="77777777" w:rsidR="00AE4B2D" w:rsidRDefault="00E7153D">
    <w:pPr>
      <w:pStyle w:val="afb"/>
      <w:framePr w:wrap="around" w:vAnchor="text" w:hAnchor="margin" w:xAlign="right" w:y="1"/>
      <w:rPr>
        <w:rStyle w:val="affc"/>
      </w:rPr>
    </w:pPr>
    <w:r>
      <w:fldChar w:fldCharType="begin"/>
    </w:r>
    <w:r>
      <w:rPr>
        <w:rStyle w:val="affc"/>
      </w:rPr>
      <w:instrText xml:space="preserve">PAGE  </w:instrText>
    </w:r>
    <w:r>
      <w:fldChar w:fldCharType="end"/>
    </w:r>
  </w:p>
  <w:p w14:paraId="2EF22D51" w14:textId="77777777" w:rsidR="00AE4B2D" w:rsidRDefault="00AE4B2D">
    <w:pPr>
      <w:pStyle w:val="afb"/>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4AFDC" w14:textId="77777777" w:rsidR="00AE4B2D" w:rsidRDefault="00E7153D">
    <w:pPr>
      <w:pStyle w:val="afb"/>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14:anchorId="6AB2B472" wp14:editId="64C159B2">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5A040B" w14:textId="77777777" w:rsidR="00AE4B2D" w:rsidRDefault="00E7153D">
                          <w:pPr>
                            <w:pStyle w:val="afb"/>
                          </w:pPr>
                          <w:r>
                            <w:t>第</w:t>
                          </w:r>
                          <w:r>
                            <w:t xml:space="preserve"> </w:t>
                          </w:r>
                          <w:r>
                            <w:fldChar w:fldCharType="begin"/>
                          </w:r>
                          <w:r>
                            <w:instrText xml:space="preserve"> PAGE  \* MERGEFORMAT </w:instrText>
                          </w:r>
                          <w:r>
                            <w:fldChar w:fldCharType="separate"/>
                          </w:r>
                          <w:r>
                            <w:t>59</w:t>
                          </w:r>
                          <w:r>
                            <w:fldChar w:fldCharType="end"/>
                          </w:r>
                          <w:r>
                            <w:t xml:space="preserve"> </w:t>
                          </w:r>
                          <w:r>
                            <w:t>页</w:t>
                          </w:r>
                          <w:r>
                            <w:t xml:space="preserve"> </w:t>
                          </w:r>
                          <w:r>
                            <w:t>共</w:t>
                          </w:r>
                          <w:r>
                            <w:t xml:space="preserve"> </w:t>
                          </w:r>
                          <w:fldSimple w:instr=" NUMPAGES  \* MERGEFORMAT ">
                            <w:r>
                              <w:t>81</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B2B472" id="_x0000_t202" coordsize="21600,21600" o:spt="202" path="m,l,21600r21600,l21600,xe">
              <v:stroke joinstyle="miter"/>
              <v:path gradientshapeok="t" o:connecttype="rect"/>
            </v:shapetype>
            <v:shape id="文本框 16" o:spid="_x0000_s1031"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335A040B" w14:textId="77777777" w:rsidR="00AE4B2D" w:rsidRDefault="00E7153D">
                    <w:pPr>
                      <w:pStyle w:val="afb"/>
                    </w:pPr>
                    <w:r>
                      <w:t>第</w:t>
                    </w:r>
                    <w:r>
                      <w:t xml:space="preserve"> </w:t>
                    </w:r>
                    <w:r>
                      <w:fldChar w:fldCharType="begin"/>
                    </w:r>
                    <w:r>
                      <w:instrText xml:space="preserve"> PAGE  \* MERGEFORMAT </w:instrText>
                    </w:r>
                    <w:r>
                      <w:fldChar w:fldCharType="separate"/>
                    </w:r>
                    <w:r>
                      <w:t>59</w:t>
                    </w:r>
                    <w:r>
                      <w:fldChar w:fldCharType="end"/>
                    </w:r>
                    <w:r>
                      <w:t xml:space="preserve"> </w:t>
                    </w:r>
                    <w:r>
                      <w:t>页</w:t>
                    </w:r>
                    <w:r>
                      <w:t xml:space="preserve"> </w:t>
                    </w:r>
                    <w:r>
                      <w:t>共</w:t>
                    </w:r>
                    <w:r>
                      <w:t xml:space="preserve"> </w:t>
                    </w:r>
                    <w:fldSimple w:instr=" NUMPAGES  \* MERGEFORMAT ">
                      <w:r>
                        <w:t>81</w:t>
                      </w:r>
                    </w:fldSimple>
                    <w:r>
                      <w:t xml:space="preserve"> </w:t>
                    </w:r>
                    <w:r>
                      <w:t>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7DA50" w14:textId="77777777" w:rsidR="000273F4" w:rsidRDefault="000273F4">
    <w:pPr>
      <w:pStyle w:val="a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B1755" w14:textId="77777777" w:rsidR="000273F4" w:rsidRDefault="000273F4">
    <w:pPr>
      <w:pStyle w:val="af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74601" w14:textId="77777777" w:rsidR="00AE4B2D" w:rsidRDefault="00E7153D">
    <w:pPr>
      <w:pStyle w:val="afb"/>
      <w:rPr>
        <w:rFonts w:ascii="仿宋" w:eastAsia="仿宋" w:hAnsi="仿宋" w:cs="仿宋" w:hint="eastAsia"/>
      </w:rPr>
    </w:pPr>
    <w:r>
      <w:rPr>
        <w:noProof/>
      </w:rPr>
      <mc:AlternateContent>
        <mc:Choice Requires="wps">
          <w:drawing>
            <wp:anchor distT="0" distB="0" distL="114300" distR="114300" simplePos="0" relativeHeight="251656192" behindDoc="0" locked="0" layoutInCell="1" allowOverlap="1" wp14:anchorId="01FE850C" wp14:editId="1C42D2B6">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AEB29" w14:textId="77777777" w:rsidR="00AE4B2D" w:rsidRDefault="00E7153D">
                          <w:pPr>
                            <w:pStyle w:val="afb"/>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81</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1FE850C" id="_x0000_t202" coordsize="21600,21600" o:spt="202" path="m,l,21600r21600,l21600,xe">
              <v:stroke joinstyle="miter"/>
              <v:path gradientshapeok="t" o:connecttype="rect"/>
            </v:shapetype>
            <v:shape id="文本框 11" o:spid="_x0000_s1026"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89AEB29" w14:textId="77777777" w:rsidR="00AE4B2D" w:rsidRDefault="00E7153D">
                    <w:pPr>
                      <w:pStyle w:val="afb"/>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81</w:t>
                      </w:r>
                    </w:fldSimple>
                    <w:r>
                      <w:t xml:space="preserve"> </w:t>
                    </w:r>
                    <w:r>
                      <w:t>页</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88B61" w14:textId="77777777" w:rsidR="00AE4B2D" w:rsidRDefault="00E7153D">
    <w:pPr>
      <w:pStyle w:val="afb"/>
      <w:jc w:val="center"/>
      <w:rPr>
        <w:rFonts w:ascii="仿宋" w:eastAsia="仿宋" w:hAnsi="仿宋" w:cs="仿宋" w:hint="eastAsia"/>
      </w:rPr>
    </w:pPr>
    <w:r>
      <w:rPr>
        <w:noProof/>
      </w:rPr>
      <mc:AlternateContent>
        <mc:Choice Requires="wps">
          <w:drawing>
            <wp:anchor distT="0" distB="0" distL="114300" distR="114300" simplePos="0" relativeHeight="251657216" behindDoc="0" locked="0" layoutInCell="1" allowOverlap="1" wp14:anchorId="4A9A502F" wp14:editId="1D02F12B">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34954F" w14:textId="77777777" w:rsidR="00AE4B2D" w:rsidRDefault="00E7153D">
                          <w:pPr>
                            <w:pStyle w:val="afb"/>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81</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A9A502F" id="_x0000_t202" coordsize="21600,21600" o:spt="202" path="m,l,21600r21600,l21600,xe">
              <v:stroke joinstyle="miter"/>
              <v:path gradientshapeok="t" o:connecttype="rect"/>
            </v:shapetype>
            <v:shape id="文本框 12" o:spid="_x0000_s1027"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1D34954F" w14:textId="77777777" w:rsidR="00AE4B2D" w:rsidRDefault="00E7153D">
                    <w:pPr>
                      <w:pStyle w:val="afb"/>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81</w:t>
                      </w:r>
                    </w:fldSimple>
                    <w:r>
                      <w:t xml:space="preserve"> </w:t>
                    </w:r>
                    <w:r>
                      <w:t>页</w:t>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53BAC" w14:textId="77777777" w:rsidR="00AE4B2D" w:rsidRDefault="00E7153D">
    <w:pPr>
      <w:pStyle w:val="afb"/>
      <w:jc w:val="center"/>
      <w:rPr>
        <w:rFonts w:ascii="仿宋_GB2312" w:eastAsia="仿宋_GB2312"/>
      </w:rPr>
    </w:pPr>
    <w:r>
      <w:rPr>
        <w:noProof/>
      </w:rPr>
      <mc:AlternateContent>
        <mc:Choice Requires="wps">
          <w:drawing>
            <wp:anchor distT="0" distB="0" distL="114300" distR="114300" simplePos="0" relativeHeight="251658240" behindDoc="0" locked="0" layoutInCell="1" allowOverlap="1" wp14:anchorId="14EACD26" wp14:editId="0ECCEC12">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412821" w14:textId="77777777" w:rsidR="00AE4B2D" w:rsidRDefault="00E7153D">
                          <w:pPr>
                            <w:pStyle w:val="afb"/>
                          </w:pPr>
                          <w:r>
                            <w:t>第</w:t>
                          </w:r>
                          <w:r>
                            <w:t xml:space="preserve"> </w:t>
                          </w:r>
                          <w:r>
                            <w:fldChar w:fldCharType="begin"/>
                          </w:r>
                          <w:r>
                            <w:instrText xml:space="preserve"> PAGE  \* MERGEFORMAT </w:instrText>
                          </w:r>
                          <w:r>
                            <w:fldChar w:fldCharType="separate"/>
                          </w:r>
                          <w:r>
                            <w:t>46</w:t>
                          </w:r>
                          <w:r>
                            <w:fldChar w:fldCharType="end"/>
                          </w:r>
                          <w:r>
                            <w:t xml:space="preserve"> </w:t>
                          </w:r>
                          <w:r>
                            <w:t>页</w:t>
                          </w:r>
                          <w:r>
                            <w:t xml:space="preserve"> </w:t>
                          </w:r>
                          <w:r>
                            <w:t>共</w:t>
                          </w:r>
                          <w:r>
                            <w:t xml:space="preserve"> </w:t>
                          </w:r>
                          <w:fldSimple w:instr=" NUMPAGES  \* MERGEFORMAT ">
                            <w:r>
                              <w:t>81</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4EACD26" id="_x0000_t202" coordsize="21600,21600" o:spt="202" path="m,l,21600r21600,l21600,xe">
              <v:stroke joinstyle="miter"/>
              <v:path gradientshapeok="t" o:connecttype="rect"/>
            </v:shapetype>
            <v:shape id="文本框 13" o:spid="_x0000_s1028"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07412821" w14:textId="77777777" w:rsidR="00AE4B2D" w:rsidRDefault="00E7153D">
                    <w:pPr>
                      <w:pStyle w:val="afb"/>
                    </w:pPr>
                    <w:r>
                      <w:t>第</w:t>
                    </w:r>
                    <w:r>
                      <w:t xml:space="preserve"> </w:t>
                    </w:r>
                    <w:r>
                      <w:fldChar w:fldCharType="begin"/>
                    </w:r>
                    <w:r>
                      <w:instrText xml:space="preserve"> PAGE  \* MERGEFORMAT </w:instrText>
                    </w:r>
                    <w:r>
                      <w:fldChar w:fldCharType="separate"/>
                    </w:r>
                    <w:r>
                      <w:t>46</w:t>
                    </w:r>
                    <w:r>
                      <w:fldChar w:fldCharType="end"/>
                    </w:r>
                    <w:r>
                      <w:t xml:space="preserve"> </w:t>
                    </w:r>
                    <w:r>
                      <w:t>页</w:t>
                    </w:r>
                    <w:r>
                      <w:t xml:space="preserve"> </w:t>
                    </w:r>
                    <w:r>
                      <w:t>共</w:t>
                    </w:r>
                    <w:r>
                      <w:t xml:space="preserve"> </w:t>
                    </w:r>
                    <w:fldSimple w:instr=" NUMPAGES  \* MERGEFORMAT ">
                      <w:r>
                        <w:t>81</w:t>
                      </w:r>
                    </w:fldSimple>
                    <w:r>
                      <w:t xml:space="preserve"> </w:t>
                    </w:r>
                    <w:r>
                      <w:t>页</w:t>
                    </w:r>
                  </w:p>
                </w:txbxContent>
              </v:textbox>
              <w10:wrap anchorx="margin"/>
            </v:shape>
          </w:pict>
        </mc:Fallback>
      </mc:AlternateContent>
    </w:r>
  </w:p>
  <w:p w14:paraId="0F1EE405" w14:textId="77777777" w:rsidR="00AE4B2D" w:rsidRDefault="00AE4B2D">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508FF" w14:textId="77777777" w:rsidR="00AE4B2D" w:rsidRDefault="00E7153D">
    <w:pPr>
      <w:pStyle w:val="afb"/>
      <w:jc w:val="center"/>
      <w:rPr>
        <w:rFonts w:ascii="仿宋_GB2312" w:eastAsia="仿宋_GB2312"/>
      </w:rPr>
    </w:pPr>
    <w:r>
      <w:rPr>
        <w:noProof/>
      </w:rPr>
      <mc:AlternateContent>
        <mc:Choice Requires="wps">
          <w:drawing>
            <wp:anchor distT="0" distB="0" distL="114300" distR="114300" simplePos="0" relativeHeight="251659264" behindDoc="0" locked="0" layoutInCell="1" allowOverlap="1" wp14:anchorId="66892A08" wp14:editId="371E574A">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023E23" w14:textId="77777777" w:rsidR="00AE4B2D" w:rsidRDefault="00E7153D">
                          <w:pPr>
                            <w:pStyle w:val="afb"/>
                          </w:pPr>
                          <w:r>
                            <w:t>第</w:t>
                          </w:r>
                          <w:r>
                            <w:t xml:space="preserve"> </w:t>
                          </w:r>
                          <w:r>
                            <w:fldChar w:fldCharType="begin"/>
                          </w:r>
                          <w:r>
                            <w:instrText xml:space="preserve"> PAGE  \* MERGEFORMAT </w:instrText>
                          </w:r>
                          <w:r>
                            <w:fldChar w:fldCharType="separate"/>
                          </w:r>
                          <w:r>
                            <w:t>45</w:t>
                          </w:r>
                          <w:r>
                            <w:fldChar w:fldCharType="end"/>
                          </w:r>
                          <w:r>
                            <w:t xml:space="preserve"> </w:t>
                          </w:r>
                          <w:r>
                            <w:t>页</w:t>
                          </w:r>
                          <w:r>
                            <w:t xml:space="preserve"> </w:t>
                          </w:r>
                          <w:r>
                            <w:t>共</w:t>
                          </w:r>
                          <w:r>
                            <w:t xml:space="preserve"> </w:t>
                          </w:r>
                          <w:fldSimple w:instr=" NUMPAGES  \* MERGEFORMAT ">
                            <w:r>
                              <w:t>81</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6892A08" id="_x0000_t202" coordsize="21600,21600" o:spt="202" path="m,l,21600r21600,l21600,xe">
              <v:stroke joinstyle="miter"/>
              <v:path gradientshapeok="t" o:connecttype="rect"/>
            </v:shapetype>
            <v:shape id="文本框 14" o:spid="_x0000_s1029"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07023E23" w14:textId="77777777" w:rsidR="00AE4B2D" w:rsidRDefault="00E7153D">
                    <w:pPr>
                      <w:pStyle w:val="afb"/>
                    </w:pPr>
                    <w:r>
                      <w:t>第</w:t>
                    </w:r>
                    <w:r>
                      <w:t xml:space="preserve"> </w:t>
                    </w:r>
                    <w:r>
                      <w:fldChar w:fldCharType="begin"/>
                    </w:r>
                    <w:r>
                      <w:instrText xml:space="preserve"> PAGE  \* MERGEFORMAT </w:instrText>
                    </w:r>
                    <w:r>
                      <w:fldChar w:fldCharType="separate"/>
                    </w:r>
                    <w:r>
                      <w:t>45</w:t>
                    </w:r>
                    <w:r>
                      <w:fldChar w:fldCharType="end"/>
                    </w:r>
                    <w:r>
                      <w:t xml:space="preserve"> </w:t>
                    </w:r>
                    <w:r>
                      <w:t>页</w:t>
                    </w:r>
                    <w:r>
                      <w:t xml:space="preserve"> </w:t>
                    </w:r>
                    <w:r>
                      <w:t>共</w:t>
                    </w:r>
                    <w:r>
                      <w:t xml:space="preserve"> </w:t>
                    </w:r>
                    <w:fldSimple w:instr=" NUMPAGES  \* MERGEFORMAT ">
                      <w:r>
                        <w:t>81</w:t>
                      </w:r>
                    </w:fldSimple>
                    <w:r>
                      <w:t xml:space="preserve"> </w:t>
                    </w:r>
                    <w:r>
                      <w:t>页</w:t>
                    </w:r>
                  </w:p>
                </w:txbxContent>
              </v:textbox>
              <w10:wrap anchorx="margin"/>
            </v:shape>
          </w:pict>
        </mc:Fallback>
      </mc:AlternateContent>
    </w:r>
  </w:p>
  <w:p w14:paraId="1796FDF3" w14:textId="77777777" w:rsidR="00AE4B2D" w:rsidRDefault="00AE4B2D">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BAA3D" w14:textId="77777777" w:rsidR="00AE4B2D" w:rsidRDefault="00E7153D">
    <w:pPr>
      <w:pStyle w:val="afb"/>
      <w:framePr w:wrap="around" w:vAnchor="text" w:hAnchor="margin" w:xAlign="right" w:y="1"/>
      <w:rPr>
        <w:rStyle w:val="affc"/>
      </w:rPr>
    </w:pPr>
    <w:r>
      <w:fldChar w:fldCharType="begin"/>
    </w:r>
    <w:r>
      <w:rPr>
        <w:rStyle w:val="affc"/>
      </w:rPr>
      <w:instrText xml:space="preserve">PAGE  </w:instrText>
    </w:r>
    <w:r>
      <w:fldChar w:fldCharType="end"/>
    </w:r>
  </w:p>
  <w:p w14:paraId="14AEAA20" w14:textId="77777777" w:rsidR="00AE4B2D" w:rsidRDefault="00AE4B2D">
    <w:pPr>
      <w:pStyle w:val="afb"/>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84CE" w14:textId="77777777" w:rsidR="00AE4B2D" w:rsidRDefault="00E7153D">
    <w:pPr>
      <w:pStyle w:val="afb"/>
      <w:jc w:val="center"/>
      <w:rPr>
        <w:rFonts w:ascii="仿宋_GB2312" w:eastAsia="仿宋_GB2312"/>
        <w:szCs w:val="24"/>
      </w:rPr>
    </w:pPr>
    <w:r>
      <w:rPr>
        <w:noProof/>
      </w:rPr>
      <mc:AlternateContent>
        <mc:Choice Requires="wps">
          <w:drawing>
            <wp:anchor distT="0" distB="0" distL="114300" distR="114300" simplePos="0" relativeHeight="251660288" behindDoc="0" locked="0" layoutInCell="1" allowOverlap="1" wp14:anchorId="22077851" wp14:editId="139F8B6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F106F" w14:textId="77777777" w:rsidR="00AE4B2D" w:rsidRDefault="00E7153D">
                          <w:pPr>
                            <w:pStyle w:val="afb"/>
                          </w:pPr>
                          <w:r>
                            <w:t>第</w:t>
                          </w:r>
                          <w:r>
                            <w:t xml:space="preserve"> </w:t>
                          </w:r>
                          <w:r>
                            <w:fldChar w:fldCharType="begin"/>
                          </w:r>
                          <w:r>
                            <w:instrText xml:space="preserve"> PAGE  \* MERGEFORMAT </w:instrText>
                          </w:r>
                          <w:r>
                            <w:fldChar w:fldCharType="separate"/>
                          </w:r>
                          <w:r>
                            <w:t>62</w:t>
                          </w:r>
                          <w:r>
                            <w:fldChar w:fldCharType="end"/>
                          </w:r>
                          <w:r>
                            <w:t xml:space="preserve"> </w:t>
                          </w:r>
                          <w:r>
                            <w:t>页</w:t>
                          </w:r>
                          <w:r>
                            <w:t xml:space="preserve"> </w:t>
                          </w:r>
                          <w:r>
                            <w:t>共</w:t>
                          </w:r>
                          <w:r>
                            <w:t xml:space="preserve"> </w:t>
                          </w:r>
                          <w:fldSimple w:instr=" NUMPAGES  \* MERGEFORMAT ">
                            <w:r>
                              <w:t>81</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2077851" id="_x0000_t202" coordsize="21600,21600" o:spt="202" path="m,l,21600r21600,l21600,xe">
              <v:stroke joinstyle="miter"/>
              <v:path gradientshapeok="t" o:connecttype="rect"/>
            </v:shapetype>
            <v:shape id="文本框 15" o:spid="_x0000_s1030"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559F106F" w14:textId="77777777" w:rsidR="00AE4B2D" w:rsidRDefault="00E7153D">
                    <w:pPr>
                      <w:pStyle w:val="afb"/>
                    </w:pPr>
                    <w:r>
                      <w:t>第</w:t>
                    </w:r>
                    <w:r>
                      <w:t xml:space="preserve"> </w:t>
                    </w:r>
                    <w:r>
                      <w:fldChar w:fldCharType="begin"/>
                    </w:r>
                    <w:r>
                      <w:instrText xml:space="preserve"> PAGE  \* MERGEFORMAT </w:instrText>
                    </w:r>
                    <w:r>
                      <w:fldChar w:fldCharType="separate"/>
                    </w:r>
                    <w:r>
                      <w:t>62</w:t>
                    </w:r>
                    <w:r>
                      <w:fldChar w:fldCharType="end"/>
                    </w:r>
                    <w:r>
                      <w:t xml:space="preserve"> </w:t>
                    </w:r>
                    <w:r>
                      <w:t>页</w:t>
                    </w:r>
                    <w:r>
                      <w:t xml:space="preserve"> </w:t>
                    </w:r>
                    <w:r>
                      <w:t>共</w:t>
                    </w:r>
                    <w:r>
                      <w:t xml:space="preserve"> </w:t>
                    </w:r>
                    <w:fldSimple w:instr=" NUMPAGES  \* MERGEFORMAT ">
                      <w:r>
                        <w:t>81</w:t>
                      </w:r>
                    </w:fldSimple>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5EFBC" w14:textId="77777777" w:rsidR="00A95DF9" w:rsidRDefault="00A95DF9">
      <w:r>
        <w:separator/>
      </w:r>
    </w:p>
  </w:footnote>
  <w:footnote w:type="continuationSeparator" w:id="0">
    <w:p w14:paraId="491C45E3" w14:textId="77777777" w:rsidR="00A95DF9" w:rsidRDefault="00A95D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76F70" w14:textId="77777777" w:rsidR="00AE4B2D" w:rsidRDefault="00AE4B2D">
    <w:pPr>
      <w:pStyle w:val="af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54AFC" w14:textId="544DD596" w:rsidR="00AE4B2D" w:rsidRDefault="000273F4">
    <w:pPr>
      <w:pStyle w:val="afc"/>
      <w:tabs>
        <w:tab w:val="center" w:pos="0"/>
      </w:tabs>
      <w:jc w:val="left"/>
    </w:pPr>
    <w:r>
      <w:rPr>
        <w:rFonts w:ascii="仿宋" w:eastAsia="仿宋" w:hAnsi="仿宋" w:cs="仿宋" w:hint="eastAsia"/>
      </w:rPr>
      <w:t>浙江华诚工程管理有限公司</w:t>
    </w:r>
    <w:r w:rsidR="00E7153D">
      <w:rPr>
        <w:rFonts w:ascii="仿宋" w:eastAsia="仿宋" w:hAnsi="仿宋" w:cs="仿宋" w:hint="eastAsia"/>
      </w:rPr>
      <w:t xml:space="preserve">                                  磋商文件编号: </w:t>
    </w:r>
    <w:r>
      <w:rPr>
        <w:rFonts w:ascii="仿宋" w:eastAsia="仿宋" w:hAnsi="仿宋" w:cs="仿宋" w:hint="eastAsia"/>
      </w:rPr>
      <w:t>HC2025-06-17</w:t>
    </w:r>
    <w:r w:rsidR="00E7153D">
      <w:rPr>
        <w:rFonts w:ascii="仿宋" w:eastAsia="仿宋" w:hAnsi="仿宋" w:cs="仿宋"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90221" w14:textId="7BA29465" w:rsidR="00AE4B2D" w:rsidRDefault="00E7153D">
    <w:pPr>
      <w:pStyle w:val="afc"/>
      <w:tabs>
        <w:tab w:val="center" w:pos="0"/>
      </w:tabs>
      <w:jc w:val="left"/>
      <w:rPr>
        <w:rFonts w:eastAsia="仿宋_GB2312"/>
      </w:rPr>
    </w:pPr>
    <w:r>
      <w:rPr>
        <w:rFonts w:ascii="仿宋" w:eastAsia="仿宋" w:hAnsi="仿宋" w:cs="仿宋" w:hint="eastAsia"/>
      </w:rPr>
      <w:t>浙江华</w:t>
    </w:r>
    <w:r w:rsidR="000273F4">
      <w:rPr>
        <w:rFonts w:ascii="仿宋" w:eastAsia="仿宋" w:hAnsi="仿宋" w:cs="仿宋" w:hint="eastAsia"/>
      </w:rPr>
      <w:t>诚</w:t>
    </w:r>
    <w:r>
      <w:rPr>
        <w:rFonts w:ascii="仿宋" w:eastAsia="仿宋" w:hAnsi="仿宋" w:cs="仿宋" w:hint="eastAsia"/>
      </w:rPr>
      <w:t xml:space="preserve">工程管理有限公司                                    磋商文件编号: </w:t>
    </w:r>
    <w:r w:rsidR="000273F4">
      <w:rPr>
        <w:rFonts w:ascii="仿宋" w:eastAsia="仿宋" w:hAnsi="仿宋" w:cs="仿宋" w:hint="eastAsia"/>
      </w:rPr>
      <w:t>HC</w:t>
    </w:r>
    <w:r>
      <w:rPr>
        <w:rFonts w:ascii="仿宋" w:eastAsia="仿宋" w:hAnsi="仿宋" w:cs="仿宋" w:hint="eastAsia"/>
      </w:rPr>
      <w:t>2025-06-1</w:t>
    </w:r>
    <w:r w:rsidR="000273F4">
      <w:rPr>
        <w:rFonts w:ascii="仿宋" w:eastAsia="仿宋" w:hAnsi="仿宋" w:cs="仿宋" w:hint="eastAsia"/>
      </w:rPr>
      <w:t>7</w:t>
    </w:r>
    <w:r>
      <w:rPr>
        <w:rFonts w:ascii="仿宋" w:eastAsia="仿宋" w:hAnsi="仿宋" w:cs="仿宋" w:hint="eastAsi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FF00E" w14:textId="48D56344" w:rsidR="00AE4B2D" w:rsidRDefault="000273F4">
    <w:pPr>
      <w:pStyle w:val="afc"/>
      <w:tabs>
        <w:tab w:val="center" w:pos="0"/>
      </w:tabs>
      <w:jc w:val="left"/>
      <w:rPr>
        <w:rFonts w:ascii="仿宋_GB2312" w:eastAsia="仿宋_GB2312"/>
        <w:b/>
        <w:i/>
        <w:u w:val="single"/>
      </w:rPr>
    </w:pPr>
    <w:r>
      <w:rPr>
        <w:rFonts w:ascii="仿宋" w:eastAsia="仿宋" w:hAnsi="仿宋" w:cs="仿宋" w:hint="eastAsia"/>
      </w:rPr>
      <w:t>浙江华诚工程管理有限公司</w:t>
    </w:r>
    <w:r w:rsidR="00E7153D">
      <w:rPr>
        <w:rFonts w:ascii="仿宋" w:eastAsia="仿宋" w:hAnsi="仿宋" w:cs="仿宋" w:hint="eastAsia"/>
      </w:rPr>
      <w:t xml:space="preserve">                               磋商文件编号: </w:t>
    </w:r>
    <w:r>
      <w:rPr>
        <w:rFonts w:ascii="仿宋" w:eastAsia="仿宋" w:hAnsi="仿宋" w:cs="仿宋" w:hint="eastAsia"/>
      </w:rPr>
      <w:t>HC2025-06-17</w:t>
    </w:r>
    <w:r w:rsidR="00E7153D">
      <w:rPr>
        <w:rFonts w:ascii="仿宋" w:eastAsia="仿宋" w:hAnsi="仿宋" w:cs="仿宋" w:hint="eastAsia"/>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C73D" w14:textId="735EF185" w:rsidR="00AE4B2D" w:rsidRDefault="000273F4">
    <w:pPr>
      <w:pStyle w:val="afc"/>
      <w:tabs>
        <w:tab w:val="center" w:pos="0"/>
      </w:tabs>
      <w:jc w:val="left"/>
    </w:pPr>
    <w:r>
      <w:rPr>
        <w:rFonts w:ascii="仿宋" w:eastAsia="仿宋" w:hAnsi="仿宋" w:cs="仿宋" w:hint="eastAsia"/>
      </w:rPr>
      <w:t>浙江华诚工程管理有限公司</w:t>
    </w:r>
    <w:r w:rsidR="00E7153D">
      <w:rPr>
        <w:rFonts w:ascii="仿宋" w:eastAsia="仿宋" w:hAnsi="仿宋" w:cs="仿宋" w:hint="eastAsia"/>
      </w:rPr>
      <w:t xml:space="preserve">                                              磋商文件编号: </w:t>
    </w:r>
    <w:r>
      <w:rPr>
        <w:rFonts w:ascii="仿宋" w:eastAsia="仿宋" w:hAnsi="仿宋" w:cs="仿宋" w:hint="eastAsia"/>
      </w:rPr>
      <w:t>HC2025-06-17</w:t>
    </w:r>
    <w:r w:rsidR="00E7153D">
      <w:rPr>
        <w:rFonts w:ascii="仿宋" w:eastAsia="仿宋" w:hAnsi="仿宋" w:cs="仿宋" w:hint="eastAsia"/>
      </w:rPr>
      <w:t xml:space="preserve">  </w:t>
    </w:r>
  </w:p>
  <w:p w14:paraId="78DD4B05" w14:textId="77777777" w:rsidR="00AE4B2D" w:rsidRDefault="00E7153D">
    <w:pPr>
      <w:pStyle w:val="afc"/>
      <w:pBdr>
        <w:bottom w:val="none" w:sz="0" w:space="1"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9E8AF" w14:textId="556214F5" w:rsidR="00AE4B2D" w:rsidRDefault="000273F4">
    <w:pPr>
      <w:pStyle w:val="afc"/>
      <w:tabs>
        <w:tab w:val="center" w:pos="0"/>
      </w:tabs>
      <w:jc w:val="left"/>
    </w:pPr>
    <w:r>
      <w:rPr>
        <w:rFonts w:ascii="仿宋" w:eastAsia="仿宋" w:hAnsi="仿宋" w:cs="仿宋" w:hint="eastAsia"/>
      </w:rPr>
      <w:t>浙江华诚工程管理有限公司</w:t>
    </w:r>
    <w:r w:rsidR="00E7153D">
      <w:rPr>
        <w:rFonts w:ascii="仿宋" w:eastAsia="仿宋" w:hAnsi="仿宋" w:cs="仿宋" w:hint="eastAsia"/>
      </w:rPr>
      <w:t xml:space="preserve">                                      磋商文件编号: </w:t>
    </w:r>
    <w:r>
      <w:rPr>
        <w:rFonts w:ascii="仿宋" w:eastAsia="仿宋" w:hAnsi="仿宋" w:cs="仿宋" w:hint="eastAsia"/>
      </w:rPr>
      <w:t>HC2025-06-17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966F4" w14:textId="376547DB" w:rsidR="00AE4B2D" w:rsidRDefault="000273F4">
    <w:pPr>
      <w:pStyle w:val="afc"/>
      <w:tabs>
        <w:tab w:val="center" w:pos="0"/>
      </w:tabs>
      <w:jc w:val="left"/>
    </w:pPr>
    <w:r>
      <w:rPr>
        <w:rFonts w:ascii="仿宋" w:eastAsia="仿宋" w:hAnsi="仿宋" w:cs="仿宋" w:hint="eastAsia"/>
      </w:rPr>
      <w:t>浙江华诚工程管理有限公司</w:t>
    </w:r>
    <w:r w:rsidR="00E7153D">
      <w:rPr>
        <w:rFonts w:ascii="仿宋" w:eastAsia="仿宋" w:hAnsi="仿宋" w:cs="仿宋" w:hint="eastAsia"/>
      </w:rPr>
      <w:t xml:space="preserve">                                              磋商文件编号: </w:t>
    </w:r>
    <w:r>
      <w:rPr>
        <w:rFonts w:ascii="仿宋" w:eastAsia="仿宋" w:hAnsi="仿宋" w:cs="仿宋" w:hint="eastAsia"/>
      </w:rPr>
      <w:t>HC2025-06-17</w:t>
    </w:r>
    <w:r w:rsidR="00E7153D">
      <w:rPr>
        <w:rFonts w:ascii="仿宋" w:eastAsia="仿宋" w:hAnsi="仿宋" w:cs="仿宋" w:hint="eastAsia"/>
      </w:rPr>
      <w:t xml:space="preserve">  </w:t>
    </w:r>
  </w:p>
  <w:p w14:paraId="437F6453" w14:textId="77777777" w:rsidR="00AE4B2D" w:rsidRDefault="00AE4B2D">
    <w:pPr>
      <w:pStyle w:val="afc"/>
      <w:pBdr>
        <w:bottom w:val="none" w:sz="0" w:space="1" w:color="auto"/>
      </w:pBdr>
      <w:jc w:val="right"/>
      <w:rPr>
        <w:rFonts w:eastAsia="仿宋_GB23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lvl w:ilvl="0">
      <w:start w:val="1"/>
      <w:numFmt w:val="bullet"/>
      <w:pStyle w:val="4"/>
      <w:lvlText w:val=""/>
      <w:lvlJc w:val="left"/>
      <w:pPr>
        <w:tabs>
          <w:tab w:val="left" w:pos="1440"/>
        </w:tabs>
        <w:ind w:left="1440" w:hanging="360"/>
      </w:pPr>
      <w:rPr>
        <w:rFonts w:ascii="Symbol" w:eastAsia="Symbol" w:hAnsi="Symbol" w:hint="default"/>
      </w:rPr>
    </w:lvl>
  </w:abstractNum>
  <w:abstractNum w:abstractNumId="1" w15:restartNumberingAfterBreak="0">
    <w:nsid w:val="00000003"/>
    <w:multiLevelType w:val="multilevel"/>
    <w:tmpl w:val="00000003"/>
    <w:lvl w:ilvl="0">
      <w:start w:val="1"/>
      <w:numFmt w:val="bullet"/>
      <w:pStyle w:val="MMTopic5"/>
      <w:lvlText w:val=""/>
      <w:lvlJc w:val="left"/>
      <w:pPr>
        <w:tabs>
          <w:tab w:val="left" w:pos="840"/>
        </w:tabs>
        <w:ind w:left="840" w:hanging="420"/>
      </w:pPr>
      <w:rPr>
        <w:rFonts w:ascii="Wingdings" w:hAnsi="Wingdings" w:hint="default"/>
      </w:rPr>
    </w:lvl>
    <w:lvl w:ilvl="1">
      <w:start w:val="1"/>
      <w:numFmt w:val="bullet"/>
      <w:pStyle w:val="BulletedLis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pStyle w:val="a"/>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pStyle w:val="a0"/>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pStyle w:val="a1"/>
      <w:lvlText w:val=""/>
      <w:lvlJc w:val="left"/>
      <w:pPr>
        <w:tabs>
          <w:tab w:val="left" w:pos="3780"/>
        </w:tabs>
        <w:ind w:left="3780" w:hanging="420"/>
      </w:pPr>
      <w:rPr>
        <w:rFonts w:ascii="Wingdings" w:hAnsi="Wingdings" w:hint="default"/>
      </w:rPr>
    </w:lvl>
    <w:lvl w:ilvl="8">
      <w:start w:val="1"/>
      <w:numFmt w:val="bullet"/>
      <w:pStyle w:val="a2"/>
      <w:lvlText w:val=""/>
      <w:lvlJc w:val="left"/>
      <w:pPr>
        <w:tabs>
          <w:tab w:val="left" w:pos="4200"/>
        </w:tabs>
        <w:ind w:left="4200" w:hanging="420"/>
      </w:pPr>
      <w:rPr>
        <w:rFonts w:ascii="Wingdings" w:hAnsi="Wingdings" w:hint="default"/>
      </w:rPr>
    </w:lvl>
  </w:abstractNum>
  <w:abstractNum w:abstractNumId="2" w15:restartNumberingAfterBreak="0">
    <w:nsid w:val="00000004"/>
    <w:multiLevelType w:val="multilevel"/>
    <w:tmpl w:val="00000004"/>
    <w:lvl w:ilvl="0">
      <w:start w:val="1"/>
      <w:numFmt w:val="decimal"/>
      <w:pStyle w:val="2"/>
      <w:lvlText w:val="%1"/>
      <w:lvlJc w:val="left"/>
      <w:pPr>
        <w:tabs>
          <w:tab w:val="left" w:pos="432"/>
        </w:tabs>
        <w:ind w:left="432" w:hanging="432"/>
      </w:pPr>
      <w:rPr>
        <w:lang w:val="en-US"/>
      </w:rPr>
    </w:lvl>
    <w:lvl w:ilvl="1">
      <w:start w:val="1"/>
      <w:numFmt w:val="decimal"/>
      <w:lvlText w:val="%1.%2"/>
      <w:lvlJc w:val="left"/>
      <w:pPr>
        <w:tabs>
          <w:tab w:val="left" w:pos="860"/>
        </w:tabs>
        <w:ind w:left="860"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3" w15:restartNumberingAfterBreak="0">
    <w:nsid w:val="00000005"/>
    <w:multiLevelType w:val="multilevel"/>
    <w:tmpl w:val="00000005"/>
    <w:lvl w:ilvl="0">
      <w:start w:val="1"/>
      <w:numFmt w:val="decimal"/>
      <w:pStyle w:val="1"/>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pStyle w:val="3"/>
      <w:lvlText w:val="%1.%2.%3"/>
      <w:lvlJc w:val="left"/>
      <w:pPr>
        <w:tabs>
          <w:tab w:val="left" w:pos="900"/>
        </w:tabs>
        <w:ind w:left="900" w:hanging="720"/>
      </w:pPr>
    </w:lvl>
    <w:lvl w:ilvl="3">
      <w:start w:val="1"/>
      <w:numFmt w:val="decimal"/>
      <w:pStyle w:val="40"/>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4" w15:restartNumberingAfterBreak="0">
    <w:nsid w:val="00000007"/>
    <w:multiLevelType w:val="multilevel"/>
    <w:tmpl w:val="00000007"/>
    <w:lvl w:ilvl="0">
      <w:start w:val="1"/>
      <w:numFmt w:val="decimal"/>
      <w:pStyle w:val="10"/>
      <w:lvlText w:val="%1"/>
      <w:lvlJc w:val="left"/>
      <w:pPr>
        <w:tabs>
          <w:tab w:val="left" w:pos="480"/>
        </w:tabs>
        <w:ind w:left="480" w:hanging="480"/>
      </w:pPr>
      <w:rPr>
        <w:rFonts w:hint="eastAsia"/>
        <w:sz w:val="44"/>
        <w:szCs w:val="44"/>
      </w:rPr>
    </w:lvl>
    <w:lvl w:ilvl="1">
      <w:start w:val="1"/>
      <w:numFmt w:val="decimal"/>
      <w:pStyle w:val="20"/>
      <w:lvlText w:val="%1.%2"/>
      <w:lvlJc w:val="left"/>
      <w:pPr>
        <w:tabs>
          <w:tab w:val="left" w:pos="480"/>
        </w:tabs>
        <w:ind w:left="480" w:hanging="480"/>
      </w:pPr>
      <w:rPr>
        <w:rFonts w:hint="default"/>
        <w:sz w:val="32"/>
        <w:szCs w:val="32"/>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620"/>
        </w:tabs>
        <w:ind w:left="16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 w15:restartNumberingAfterBreak="0">
    <w:nsid w:val="00000008"/>
    <w:multiLevelType w:val="multilevel"/>
    <w:tmpl w:val="00000008"/>
    <w:lvl w:ilvl="0">
      <w:start w:val="1"/>
      <w:numFmt w:val="bullet"/>
      <w:pStyle w:val="21"/>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 w15:restartNumberingAfterBreak="0">
    <w:nsid w:val="0CCB68AA"/>
    <w:multiLevelType w:val="singleLevel"/>
    <w:tmpl w:val="0CCB68AA"/>
    <w:lvl w:ilvl="0">
      <w:start w:val="1"/>
      <w:numFmt w:val="chineseCounting"/>
      <w:suff w:val="nothing"/>
      <w:lvlText w:val="%1、"/>
      <w:lvlJc w:val="left"/>
      <w:rPr>
        <w:rFonts w:hint="eastAsia"/>
      </w:rPr>
    </w:lvl>
  </w:abstractNum>
  <w:num w:numId="1" w16cid:durableId="383720169">
    <w:abstractNumId w:val="3"/>
  </w:num>
  <w:num w:numId="2" w16cid:durableId="123155914">
    <w:abstractNumId w:val="2"/>
  </w:num>
  <w:num w:numId="3" w16cid:durableId="1074663860">
    <w:abstractNumId w:val="0"/>
  </w:num>
  <w:num w:numId="4" w16cid:durableId="1191647441">
    <w:abstractNumId w:val="1"/>
  </w:num>
  <w:num w:numId="5" w16cid:durableId="573322511">
    <w:abstractNumId w:val="4"/>
  </w:num>
  <w:num w:numId="6" w16cid:durableId="338892744">
    <w:abstractNumId w:val="5"/>
  </w:num>
  <w:num w:numId="7" w16cid:durableId="10229740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19"/>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WI5NTMwZGFjNDczMjJiMDRlZTE4MWZlNzMwNGYxMjcifQ=="/>
  </w:docVars>
  <w:rsids>
    <w:rsidRoot w:val="00AE4B2D"/>
    <w:rsid w:val="F37BECE9"/>
    <w:rsid w:val="00001640"/>
    <w:rsid w:val="000273F4"/>
    <w:rsid w:val="000323AD"/>
    <w:rsid w:val="002949DA"/>
    <w:rsid w:val="002C407C"/>
    <w:rsid w:val="002E097D"/>
    <w:rsid w:val="002E5BAE"/>
    <w:rsid w:val="0035798F"/>
    <w:rsid w:val="00390923"/>
    <w:rsid w:val="005E14B8"/>
    <w:rsid w:val="0068618B"/>
    <w:rsid w:val="006E2CA7"/>
    <w:rsid w:val="006E4875"/>
    <w:rsid w:val="007A714C"/>
    <w:rsid w:val="007C0C25"/>
    <w:rsid w:val="00802093"/>
    <w:rsid w:val="008339FC"/>
    <w:rsid w:val="008702E3"/>
    <w:rsid w:val="008E0F2C"/>
    <w:rsid w:val="008F723F"/>
    <w:rsid w:val="0094127E"/>
    <w:rsid w:val="009C5906"/>
    <w:rsid w:val="009C5C46"/>
    <w:rsid w:val="009C62AD"/>
    <w:rsid w:val="00A16BA9"/>
    <w:rsid w:val="00A3614D"/>
    <w:rsid w:val="00A95DF9"/>
    <w:rsid w:val="00AE4B2D"/>
    <w:rsid w:val="00B531D4"/>
    <w:rsid w:val="00C27B77"/>
    <w:rsid w:val="00C456EA"/>
    <w:rsid w:val="00CA4D6C"/>
    <w:rsid w:val="00DA2423"/>
    <w:rsid w:val="00E0147B"/>
    <w:rsid w:val="00E7153D"/>
    <w:rsid w:val="00F6799C"/>
    <w:rsid w:val="01892516"/>
    <w:rsid w:val="033761B7"/>
    <w:rsid w:val="03765ADC"/>
    <w:rsid w:val="04372FD3"/>
    <w:rsid w:val="05030C6E"/>
    <w:rsid w:val="05AD1F2C"/>
    <w:rsid w:val="07752619"/>
    <w:rsid w:val="079E4577"/>
    <w:rsid w:val="081A2B5C"/>
    <w:rsid w:val="08A076BA"/>
    <w:rsid w:val="08FA71B8"/>
    <w:rsid w:val="095C0070"/>
    <w:rsid w:val="09A60DC8"/>
    <w:rsid w:val="09E55D95"/>
    <w:rsid w:val="0BDB744F"/>
    <w:rsid w:val="0C1C7A68"/>
    <w:rsid w:val="0C6F6D82"/>
    <w:rsid w:val="0CF80BDB"/>
    <w:rsid w:val="0DC94585"/>
    <w:rsid w:val="0DDD4AF9"/>
    <w:rsid w:val="0E4706B2"/>
    <w:rsid w:val="0ED662BA"/>
    <w:rsid w:val="0F2D2343"/>
    <w:rsid w:val="12506B92"/>
    <w:rsid w:val="127C663B"/>
    <w:rsid w:val="12830C09"/>
    <w:rsid w:val="12A937C6"/>
    <w:rsid w:val="133438E9"/>
    <w:rsid w:val="133C1853"/>
    <w:rsid w:val="16942972"/>
    <w:rsid w:val="16AC0D70"/>
    <w:rsid w:val="16F87639"/>
    <w:rsid w:val="17C355BE"/>
    <w:rsid w:val="17E44DF6"/>
    <w:rsid w:val="180B6E9C"/>
    <w:rsid w:val="18695DE3"/>
    <w:rsid w:val="19AD717A"/>
    <w:rsid w:val="1C90542D"/>
    <w:rsid w:val="1CDB4ADE"/>
    <w:rsid w:val="1D61177E"/>
    <w:rsid w:val="1ECF473E"/>
    <w:rsid w:val="1F1C10F7"/>
    <w:rsid w:val="1F3509DD"/>
    <w:rsid w:val="20A27889"/>
    <w:rsid w:val="20D80E6E"/>
    <w:rsid w:val="21030D54"/>
    <w:rsid w:val="216B6728"/>
    <w:rsid w:val="21A12040"/>
    <w:rsid w:val="243668B9"/>
    <w:rsid w:val="24A26904"/>
    <w:rsid w:val="24F81453"/>
    <w:rsid w:val="25747412"/>
    <w:rsid w:val="265005E2"/>
    <w:rsid w:val="27946EA5"/>
    <w:rsid w:val="290A4A78"/>
    <w:rsid w:val="29114058"/>
    <w:rsid w:val="29936B4B"/>
    <w:rsid w:val="29CC3362"/>
    <w:rsid w:val="2A045FD7"/>
    <w:rsid w:val="2B2100D0"/>
    <w:rsid w:val="2B3C33A4"/>
    <w:rsid w:val="2BB17DC4"/>
    <w:rsid w:val="2C3A1B18"/>
    <w:rsid w:val="2CE33F5E"/>
    <w:rsid w:val="2CF55A3F"/>
    <w:rsid w:val="2F7610B9"/>
    <w:rsid w:val="2FA322D7"/>
    <w:rsid w:val="31026EC9"/>
    <w:rsid w:val="31815B5E"/>
    <w:rsid w:val="31F1357D"/>
    <w:rsid w:val="321E7159"/>
    <w:rsid w:val="326C0551"/>
    <w:rsid w:val="326C24BA"/>
    <w:rsid w:val="33CA6D50"/>
    <w:rsid w:val="33E0580F"/>
    <w:rsid w:val="34A51472"/>
    <w:rsid w:val="34C12DD7"/>
    <w:rsid w:val="36C83CC8"/>
    <w:rsid w:val="36CA1CEB"/>
    <w:rsid w:val="36CE3589"/>
    <w:rsid w:val="37B908A3"/>
    <w:rsid w:val="37EA2644"/>
    <w:rsid w:val="38433B03"/>
    <w:rsid w:val="38D2296F"/>
    <w:rsid w:val="392B413E"/>
    <w:rsid w:val="394B7920"/>
    <w:rsid w:val="39841613"/>
    <w:rsid w:val="3B5944B4"/>
    <w:rsid w:val="3BD12312"/>
    <w:rsid w:val="3BFA69D8"/>
    <w:rsid w:val="3CF655E7"/>
    <w:rsid w:val="3D3B414E"/>
    <w:rsid w:val="3D47785D"/>
    <w:rsid w:val="3D605157"/>
    <w:rsid w:val="3D734E8A"/>
    <w:rsid w:val="41207887"/>
    <w:rsid w:val="41211E1F"/>
    <w:rsid w:val="41670D44"/>
    <w:rsid w:val="419F0177"/>
    <w:rsid w:val="41EC49F5"/>
    <w:rsid w:val="425C3B7A"/>
    <w:rsid w:val="429A0AF9"/>
    <w:rsid w:val="44060DA1"/>
    <w:rsid w:val="448065D6"/>
    <w:rsid w:val="44D40ED0"/>
    <w:rsid w:val="457B0213"/>
    <w:rsid w:val="462651F0"/>
    <w:rsid w:val="46842723"/>
    <w:rsid w:val="46F34946"/>
    <w:rsid w:val="4714323A"/>
    <w:rsid w:val="472F4A59"/>
    <w:rsid w:val="48050DD4"/>
    <w:rsid w:val="492079E2"/>
    <w:rsid w:val="49C668C6"/>
    <w:rsid w:val="4A507539"/>
    <w:rsid w:val="4AF64A04"/>
    <w:rsid w:val="4B1E169B"/>
    <w:rsid w:val="4B401494"/>
    <w:rsid w:val="4B7F4E5D"/>
    <w:rsid w:val="4BA12BC2"/>
    <w:rsid w:val="4BD8751F"/>
    <w:rsid w:val="4C3C2940"/>
    <w:rsid w:val="4C6F0F12"/>
    <w:rsid w:val="4CFA679E"/>
    <w:rsid w:val="4E1425C3"/>
    <w:rsid w:val="4F297CD5"/>
    <w:rsid w:val="4F9A5348"/>
    <w:rsid w:val="4FD07F1A"/>
    <w:rsid w:val="50067C12"/>
    <w:rsid w:val="5081239E"/>
    <w:rsid w:val="51E1640E"/>
    <w:rsid w:val="54416B9F"/>
    <w:rsid w:val="54444D28"/>
    <w:rsid w:val="54B02528"/>
    <w:rsid w:val="555A4967"/>
    <w:rsid w:val="55D14930"/>
    <w:rsid w:val="56327C6C"/>
    <w:rsid w:val="56CC38D1"/>
    <w:rsid w:val="584C07BB"/>
    <w:rsid w:val="597B6FC9"/>
    <w:rsid w:val="5A78158C"/>
    <w:rsid w:val="5C040F68"/>
    <w:rsid w:val="5D3F57BF"/>
    <w:rsid w:val="5F347C5C"/>
    <w:rsid w:val="5FA00502"/>
    <w:rsid w:val="60614E11"/>
    <w:rsid w:val="607120BC"/>
    <w:rsid w:val="61D4389A"/>
    <w:rsid w:val="624F410D"/>
    <w:rsid w:val="63882262"/>
    <w:rsid w:val="639F1939"/>
    <w:rsid w:val="63E8275C"/>
    <w:rsid w:val="63FA5FE0"/>
    <w:rsid w:val="66EA7B14"/>
    <w:rsid w:val="67AD52D6"/>
    <w:rsid w:val="68C25D53"/>
    <w:rsid w:val="69FB208C"/>
    <w:rsid w:val="6A102949"/>
    <w:rsid w:val="6B07794E"/>
    <w:rsid w:val="6B733295"/>
    <w:rsid w:val="6B90226A"/>
    <w:rsid w:val="6BFD4436"/>
    <w:rsid w:val="6C114623"/>
    <w:rsid w:val="6C487CD8"/>
    <w:rsid w:val="6DD54C21"/>
    <w:rsid w:val="6E156513"/>
    <w:rsid w:val="6E56161A"/>
    <w:rsid w:val="6E587601"/>
    <w:rsid w:val="6EA832E3"/>
    <w:rsid w:val="6EB802EE"/>
    <w:rsid w:val="6EBC36EB"/>
    <w:rsid w:val="6F041309"/>
    <w:rsid w:val="6F2F2215"/>
    <w:rsid w:val="6F616759"/>
    <w:rsid w:val="6FDE22DE"/>
    <w:rsid w:val="70CC4BC0"/>
    <w:rsid w:val="71357785"/>
    <w:rsid w:val="721D353F"/>
    <w:rsid w:val="72F21D9F"/>
    <w:rsid w:val="73C002D4"/>
    <w:rsid w:val="742804E7"/>
    <w:rsid w:val="748A7DE8"/>
    <w:rsid w:val="74B031C6"/>
    <w:rsid w:val="756666BB"/>
    <w:rsid w:val="75C65D73"/>
    <w:rsid w:val="76621A67"/>
    <w:rsid w:val="766B03F6"/>
    <w:rsid w:val="76F0487A"/>
    <w:rsid w:val="775546DD"/>
    <w:rsid w:val="77E72128"/>
    <w:rsid w:val="77EC5C9A"/>
    <w:rsid w:val="78CF7210"/>
    <w:rsid w:val="79031B5E"/>
    <w:rsid w:val="793F73F3"/>
    <w:rsid w:val="794D3DCD"/>
    <w:rsid w:val="7969772C"/>
    <w:rsid w:val="79951709"/>
    <w:rsid w:val="79C33611"/>
    <w:rsid w:val="79CB0C87"/>
    <w:rsid w:val="79DD159E"/>
    <w:rsid w:val="7A6E608F"/>
    <w:rsid w:val="7AF64429"/>
    <w:rsid w:val="7BDB5C04"/>
    <w:rsid w:val="7C3640B7"/>
    <w:rsid w:val="7CC61BD9"/>
    <w:rsid w:val="7CE02C9B"/>
    <w:rsid w:val="7E125510"/>
    <w:rsid w:val="7F541BAA"/>
    <w:rsid w:val="7FF768D9"/>
    <w:rsid w:val="ABEDF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EB703B4"/>
  <w15:docId w15:val="{594D7537-51F5-41FE-9681-F46243E5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qFormat="1"/>
    <w:lsdException w:name="footer" w:qFormat="1"/>
    <w:lsdException w:name="index heading" w:qFormat="1"/>
    <w:lsdException w:name="caption" w:qFormat="1"/>
    <w:lsdException w:name="annotation reference" w:uiPriority="99" w:qFormat="1"/>
    <w:lsdException w:name="line number" w:qFormat="1"/>
    <w:lsdException w:name="page number" w:qFormat="1"/>
    <w:lsdException w:name="List" w:qFormat="1"/>
    <w:lsdException w:name="List Number" w:qFormat="1"/>
    <w:lsdException w:name="List 2" w:qFormat="1"/>
    <w:lsdException w:name="List 5" w:qFormat="1"/>
    <w:lsdException w:name="List Bullet 2" w:qFormat="1"/>
    <w:lsdException w:name="List Bullet 4" w:uiPriority="99" w:qFormat="1"/>
    <w:lsdException w:name="List Number 2" w:qFormat="1"/>
    <w:lsdException w:name="List Number 3" w:qFormat="1"/>
    <w:lsdException w:name="List Number 4" w:qFormat="1"/>
    <w:lsdException w:name="List Number 5" w:qFormat="1"/>
    <w:lsdException w:name="Title"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pPr>
      <w:widowControl w:val="0"/>
      <w:adjustRightInd w:val="0"/>
      <w:jc w:val="both"/>
    </w:pPr>
    <w:rPr>
      <w:kern w:val="2"/>
      <w:sz w:val="21"/>
      <w:szCs w:val="24"/>
    </w:rPr>
  </w:style>
  <w:style w:type="paragraph" w:styleId="1">
    <w:name w:val="heading 1"/>
    <w:basedOn w:val="a3"/>
    <w:next w:val="a3"/>
    <w:link w:val="11"/>
    <w:qFormat/>
    <w:pPr>
      <w:keepNext/>
      <w:keepLines/>
      <w:numPr>
        <w:numId w:val="1"/>
      </w:numPr>
      <w:spacing w:before="340" w:after="330" w:line="578" w:lineRule="auto"/>
      <w:outlineLvl w:val="0"/>
    </w:pPr>
    <w:rPr>
      <w:b/>
      <w:bCs/>
      <w:kern w:val="44"/>
      <w:sz w:val="44"/>
      <w:szCs w:val="44"/>
    </w:rPr>
  </w:style>
  <w:style w:type="paragraph" w:styleId="2">
    <w:name w:val="heading 2"/>
    <w:basedOn w:val="a3"/>
    <w:next w:val="a3"/>
    <w:uiPriority w:val="9"/>
    <w:qFormat/>
    <w:pPr>
      <w:keepNext/>
      <w:keepLines/>
      <w:numPr>
        <w:numId w:val="2"/>
      </w:numPr>
      <w:adjustRightInd/>
      <w:spacing w:line="360" w:lineRule="auto"/>
      <w:jc w:val="left"/>
      <w:outlineLvl w:val="1"/>
    </w:pPr>
    <w:rPr>
      <w:rFonts w:ascii="仿宋_GB2312" w:eastAsia="仿宋_GB2312" w:hAnsi="仿宋"/>
      <w:b/>
      <w:bCs/>
      <w:sz w:val="32"/>
      <w:szCs w:val="32"/>
      <w:lang w:val="zh-CN"/>
    </w:rPr>
  </w:style>
  <w:style w:type="paragraph" w:styleId="3">
    <w:name w:val="heading 3"/>
    <w:basedOn w:val="a3"/>
    <w:next w:val="a3"/>
    <w:qFormat/>
    <w:pPr>
      <w:keepNext/>
      <w:keepLines/>
      <w:numPr>
        <w:ilvl w:val="2"/>
        <w:numId w:val="1"/>
      </w:numPr>
      <w:spacing w:before="260" w:after="260" w:line="416" w:lineRule="auto"/>
      <w:outlineLvl w:val="2"/>
    </w:pPr>
    <w:rPr>
      <w:b/>
      <w:bCs/>
      <w:sz w:val="32"/>
      <w:szCs w:val="32"/>
    </w:rPr>
  </w:style>
  <w:style w:type="paragraph" w:styleId="40">
    <w:name w:val="heading 4"/>
    <w:basedOn w:val="a3"/>
    <w:next w:val="a3"/>
    <w:link w:val="41"/>
    <w:autoRedefine/>
    <w:qFormat/>
    <w:pPr>
      <w:keepNext/>
      <w:keepLines/>
      <w:numPr>
        <w:ilvl w:val="3"/>
        <w:numId w:val="1"/>
      </w:numPr>
      <w:spacing w:before="280" w:after="290" w:line="376" w:lineRule="auto"/>
      <w:outlineLvl w:val="3"/>
    </w:pPr>
    <w:rPr>
      <w:rFonts w:ascii="Arial" w:eastAsia="黑体" w:hAnsi="Arial"/>
      <w:b/>
      <w:bCs/>
      <w:sz w:val="28"/>
      <w:szCs w:val="28"/>
      <w:lang w:val="zh-CN"/>
    </w:rPr>
  </w:style>
  <w:style w:type="paragraph" w:styleId="5">
    <w:name w:val="heading 5"/>
    <w:basedOn w:val="a3"/>
    <w:next w:val="a3"/>
    <w:link w:val="50"/>
    <w:autoRedefine/>
    <w:qFormat/>
    <w:pPr>
      <w:keepNext/>
      <w:keepLines/>
      <w:numPr>
        <w:ilvl w:val="4"/>
        <w:numId w:val="1"/>
      </w:numPr>
      <w:spacing w:before="280" w:after="290" w:line="376" w:lineRule="auto"/>
      <w:outlineLvl w:val="4"/>
    </w:pPr>
    <w:rPr>
      <w:b/>
      <w:bCs/>
      <w:sz w:val="28"/>
      <w:szCs w:val="28"/>
    </w:rPr>
  </w:style>
  <w:style w:type="paragraph" w:styleId="6">
    <w:name w:val="heading 6"/>
    <w:basedOn w:val="a3"/>
    <w:next w:val="a3"/>
    <w:link w:val="60"/>
    <w:autoRedefine/>
    <w:qFormat/>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3"/>
    <w:next w:val="a3"/>
    <w:link w:val="70"/>
    <w:autoRedefine/>
    <w:qFormat/>
    <w:pPr>
      <w:keepNext/>
      <w:keepLines/>
      <w:numPr>
        <w:ilvl w:val="6"/>
        <w:numId w:val="1"/>
      </w:numPr>
      <w:spacing w:before="240" w:after="64" w:line="320" w:lineRule="auto"/>
      <w:outlineLvl w:val="6"/>
    </w:pPr>
    <w:rPr>
      <w:b/>
      <w:bCs/>
      <w:sz w:val="24"/>
    </w:rPr>
  </w:style>
  <w:style w:type="paragraph" w:styleId="8">
    <w:name w:val="heading 8"/>
    <w:basedOn w:val="a3"/>
    <w:next w:val="a3"/>
    <w:link w:val="80"/>
    <w:autoRedefine/>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3"/>
    <w:next w:val="a3"/>
    <w:link w:val="90"/>
    <w:autoRedefine/>
    <w:qFormat/>
    <w:pPr>
      <w:keepNext/>
      <w:keepLines/>
      <w:numPr>
        <w:ilvl w:val="8"/>
        <w:numId w:val="1"/>
      </w:numPr>
      <w:spacing w:before="240" w:after="64" w:line="320"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TOC7">
    <w:name w:val="toc 7"/>
    <w:basedOn w:val="a3"/>
    <w:next w:val="a3"/>
    <w:autoRedefine/>
    <w:qFormat/>
    <w:pPr>
      <w:ind w:leftChars="1200" w:left="2520"/>
    </w:pPr>
  </w:style>
  <w:style w:type="paragraph" w:styleId="22">
    <w:name w:val="List Number 2"/>
    <w:basedOn w:val="a3"/>
    <w:autoRedefine/>
    <w:qFormat/>
    <w:pPr>
      <w:widowControl/>
      <w:tabs>
        <w:tab w:val="left" w:pos="1697"/>
      </w:tabs>
      <w:adjustRightInd/>
      <w:spacing w:afterLines="50"/>
      <w:ind w:left="1697" w:hanging="420"/>
      <w:jc w:val="left"/>
    </w:pPr>
    <w:rPr>
      <w:kern w:val="0"/>
      <w:sz w:val="24"/>
      <w:szCs w:val="20"/>
    </w:rPr>
  </w:style>
  <w:style w:type="paragraph" w:styleId="4">
    <w:name w:val="List Bullet 4"/>
    <w:basedOn w:val="a3"/>
    <w:autoRedefine/>
    <w:uiPriority w:val="99"/>
    <w:qFormat/>
    <w:pPr>
      <w:widowControl/>
      <w:numPr>
        <w:numId w:val="3"/>
      </w:numPr>
      <w:tabs>
        <w:tab w:val="clear" w:pos="1440"/>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7">
    <w:name w:val="List Number"/>
    <w:basedOn w:val="a3"/>
    <w:autoRedefine/>
    <w:qFormat/>
    <w:pPr>
      <w:widowControl/>
      <w:tabs>
        <w:tab w:val="left" w:pos="390"/>
        <w:tab w:val="left" w:pos="454"/>
      </w:tabs>
      <w:adjustRightInd/>
      <w:spacing w:afterLines="50"/>
      <w:ind w:left="454" w:hanging="284"/>
      <w:jc w:val="left"/>
    </w:pPr>
    <w:rPr>
      <w:kern w:val="0"/>
      <w:sz w:val="24"/>
      <w:szCs w:val="20"/>
    </w:rPr>
  </w:style>
  <w:style w:type="paragraph" w:styleId="a8">
    <w:name w:val="Normal Indent"/>
    <w:basedOn w:val="a3"/>
    <w:next w:val="a3"/>
    <w:link w:val="a9"/>
    <w:autoRedefine/>
    <w:qFormat/>
    <w:pPr>
      <w:widowControl/>
      <w:snapToGrid w:val="0"/>
      <w:spacing w:line="480" w:lineRule="exact"/>
      <w:ind w:firstLine="567"/>
    </w:pPr>
    <w:rPr>
      <w:rFonts w:ascii="宋体"/>
      <w:snapToGrid w:val="0"/>
      <w:color w:val="000000"/>
      <w:kern w:val="28"/>
      <w:sz w:val="28"/>
      <w:szCs w:val="20"/>
    </w:rPr>
  </w:style>
  <w:style w:type="paragraph" w:styleId="aa">
    <w:name w:val="caption"/>
    <w:basedOn w:val="a3"/>
    <w:next w:val="a3"/>
    <w:autoRedefine/>
    <w:qFormat/>
    <w:rPr>
      <w:b/>
      <w:sz w:val="28"/>
      <w:szCs w:val="20"/>
    </w:rPr>
  </w:style>
  <w:style w:type="paragraph" w:styleId="51">
    <w:name w:val="index 5"/>
    <w:basedOn w:val="a3"/>
    <w:next w:val="a3"/>
    <w:autoRedefine/>
    <w:qFormat/>
    <w:pPr>
      <w:adjustRightInd/>
      <w:ind w:leftChars="800" w:left="800" w:firstLineChars="200" w:firstLine="200"/>
    </w:pPr>
  </w:style>
  <w:style w:type="paragraph" w:styleId="ab">
    <w:name w:val="Document Map"/>
    <w:basedOn w:val="a3"/>
    <w:autoRedefine/>
    <w:qFormat/>
    <w:pPr>
      <w:shd w:val="clear" w:color="auto" w:fill="000080"/>
    </w:pPr>
  </w:style>
  <w:style w:type="paragraph" w:styleId="ac">
    <w:name w:val="annotation text"/>
    <w:basedOn w:val="a3"/>
    <w:link w:val="ad"/>
    <w:autoRedefine/>
    <w:uiPriority w:val="99"/>
    <w:qFormat/>
    <w:pPr>
      <w:jc w:val="left"/>
    </w:pPr>
  </w:style>
  <w:style w:type="paragraph" w:styleId="ae">
    <w:name w:val="Salutation"/>
    <w:basedOn w:val="a3"/>
    <w:next w:val="a3"/>
    <w:link w:val="af"/>
    <w:autoRedefine/>
    <w:qFormat/>
    <w:rPr>
      <w:rFonts w:ascii="仿宋_GB2312" w:eastAsia="仿宋_GB2312"/>
      <w:sz w:val="28"/>
      <w:szCs w:val="20"/>
    </w:rPr>
  </w:style>
  <w:style w:type="paragraph" w:styleId="30">
    <w:name w:val="Body Text 3"/>
    <w:basedOn w:val="a3"/>
    <w:link w:val="31"/>
    <w:autoRedefine/>
    <w:qFormat/>
    <w:pPr>
      <w:jc w:val="center"/>
    </w:pPr>
    <w:rPr>
      <w:szCs w:val="20"/>
    </w:rPr>
  </w:style>
  <w:style w:type="paragraph" w:styleId="af0">
    <w:name w:val="Body Text"/>
    <w:basedOn w:val="a3"/>
    <w:next w:val="a3"/>
    <w:link w:val="af1"/>
    <w:autoRedefine/>
    <w:qFormat/>
    <w:pPr>
      <w:autoSpaceDE w:val="0"/>
      <w:autoSpaceDN w:val="0"/>
      <w:spacing w:line="360" w:lineRule="auto"/>
    </w:pPr>
    <w:rPr>
      <w:rFonts w:ascii="宋体"/>
      <w:sz w:val="24"/>
      <w:szCs w:val="21"/>
      <w:lang w:val="zh-CN"/>
    </w:rPr>
  </w:style>
  <w:style w:type="paragraph" w:styleId="af2">
    <w:name w:val="Body Text Indent"/>
    <w:basedOn w:val="a3"/>
    <w:next w:val="a8"/>
    <w:link w:val="af3"/>
    <w:autoRedefine/>
    <w:qFormat/>
    <w:pPr>
      <w:spacing w:line="480" w:lineRule="exact"/>
      <w:ind w:firstLineChars="200" w:firstLine="480"/>
    </w:pPr>
    <w:rPr>
      <w:rFonts w:ascii="宋体" w:hAnsi="宋体"/>
      <w:sz w:val="24"/>
    </w:rPr>
  </w:style>
  <w:style w:type="paragraph" w:styleId="32">
    <w:name w:val="List Number 3"/>
    <w:basedOn w:val="a3"/>
    <w:autoRedefine/>
    <w:qFormat/>
    <w:pPr>
      <w:widowControl/>
      <w:tabs>
        <w:tab w:val="left" w:pos="360"/>
        <w:tab w:val="left" w:pos="482"/>
      </w:tabs>
      <w:adjustRightInd/>
      <w:spacing w:afterLines="50"/>
      <w:ind w:left="482" w:hanging="340"/>
      <w:jc w:val="left"/>
    </w:pPr>
    <w:rPr>
      <w:kern w:val="0"/>
      <w:sz w:val="24"/>
      <w:szCs w:val="20"/>
    </w:rPr>
  </w:style>
  <w:style w:type="paragraph" w:styleId="23">
    <w:name w:val="List 2"/>
    <w:basedOn w:val="a3"/>
    <w:autoRedefine/>
    <w:qFormat/>
    <w:pPr>
      <w:adjustRightInd/>
      <w:spacing w:line="360" w:lineRule="auto"/>
      <w:ind w:leftChars="200" w:left="100" w:hangingChars="200" w:hanging="200"/>
    </w:pPr>
    <w:rPr>
      <w:rFonts w:eastAsia="微软雅黑"/>
    </w:rPr>
  </w:style>
  <w:style w:type="paragraph" w:styleId="af4">
    <w:name w:val="Block Text"/>
    <w:basedOn w:val="a3"/>
    <w:autoRedefine/>
    <w:qFormat/>
    <w:pPr>
      <w:ind w:leftChars="-171" w:left="-359" w:rightChars="-244" w:right="-244" w:firstLineChars="239" w:firstLine="501"/>
    </w:pPr>
    <w:rPr>
      <w:rFonts w:ascii="仿宋_GB2312" w:eastAsia="仿宋_GB2312"/>
      <w:sz w:val="30"/>
      <w:szCs w:val="20"/>
    </w:rPr>
  </w:style>
  <w:style w:type="paragraph" w:styleId="24">
    <w:name w:val="List Bullet 2"/>
    <w:basedOn w:val="a3"/>
    <w:autoRedefine/>
    <w:qFormat/>
    <w:pPr>
      <w:autoSpaceDE w:val="0"/>
      <w:autoSpaceDN w:val="0"/>
      <w:ind w:left="420"/>
      <w:jc w:val="left"/>
    </w:pPr>
    <w:rPr>
      <w:rFonts w:ascii="宋体" w:hAnsi="宋体"/>
      <w:color w:val="000000"/>
      <w:kern w:val="0"/>
      <w:sz w:val="24"/>
      <w:szCs w:val="20"/>
    </w:rPr>
  </w:style>
  <w:style w:type="paragraph" w:styleId="HTML">
    <w:name w:val="HTML Address"/>
    <w:basedOn w:val="a3"/>
    <w:link w:val="HTML0"/>
    <w:autoRedefine/>
    <w:qFormat/>
    <w:pPr>
      <w:widowControl/>
      <w:adjustRightInd/>
      <w:ind w:firstLineChars="200" w:firstLine="200"/>
      <w:jc w:val="left"/>
    </w:pPr>
    <w:rPr>
      <w:rFonts w:ascii="宋体" w:hAnsi="宋体"/>
      <w:i/>
      <w:iCs/>
      <w:kern w:val="0"/>
      <w:sz w:val="24"/>
    </w:rPr>
  </w:style>
  <w:style w:type="paragraph" w:styleId="TOC5">
    <w:name w:val="toc 5"/>
    <w:basedOn w:val="a3"/>
    <w:next w:val="a3"/>
    <w:autoRedefine/>
    <w:qFormat/>
    <w:pPr>
      <w:ind w:leftChars="800" w:left="1680"/>
    </w:pPr>
  </w:style>
  <w:style w:type="paragraph" w:styleId="TOC3">
    <w:name w:val="toc 3"/>
    <w:basedOn w:val="a3"/>
    <w:next w:val="a3"/>
    <w:autoRedefine/>
    <w:qFormat/>
    <w:pPr>
      <w:tabs>
        <w:tab w:val="right" w:leader="dot" w:pos="8268"/>
      </w:tabs>
      <w:spacing w:line="460" w:lineRule="exact"/>
      <w:ind w:leftChars="400" w:left="840" w:firstLine="482"/>
    </w:pPr>
    <w:rPr>
      <w:rFonts w:ascii="宋体" w:hAnsi="宋体"/>
    </w:rPr>
  </w:style>
  <w:style w:type="paragraph" w:styleId="af5">
    <w:name w:val="Plain Text"/>
    <w:basedOn w:val="a3"/>
    <w:link w:val="af6"/>
    <w:autoRedefine/>
    <w:qFormat/>
    <w:rPr>
      <w:rFonts w:ascii="宋体" w:hAnsi="Courier New"/>
      <w:szCs w:val="20"/>
    </w:rPr>
  </w:style>
  <w:style w:type="paragraph" w:styleId="42">
    <w:name w:val="List Number 4"/>
    <w:basedOn w:val="a3"/>
    <w:autoRedefine/>
    <w:qFormat/>
    <w:pPr>
      <w:tabs>
        <w:tab w:val="left" w:pos="840"/>
      </w:tabs>
      <w:autoSpaceDE w:val="0"/>
      <w:autoSpaceDN w:val="0"/>
      <w:spacing w:line="360" w:lineRule="atLeast"/>
      <w:ind w:left="840" w:hanging="420"/>
    </w:pPr>
    <w:rPr>
      <w:kern w:val="0"/>
      <w:sz w:val="24"/>
    </w:rPr>
  </w:style>
  <w:style w:type="paragraph" w:styleId="TOC8">
    <w:name w:val="toc 8"/>
    <w:basedOn w:val="a3"/>
    <w:next w:val="a3"/>
    <w:autoRedefine/>
    <w:qFormat/>
    <w:pPr>
      <w:ind w:leftChars="1400" w:left="2940"/>
    </w:pPr>
  </w:style>
  <w:style w:type="paragraph" w:styleId="af7">
    <w:name w:val="Date"/>
    <w:basedOn w:val="a3"/>
    <w:next w:val="a3"/>
    <w:link w:val="af8"/>
    <w:autoRedefine/>
    <w:qFormat/>
    <w:pPr>
      <w:ind w:leftChars="2500" w:left="100"/>
    </w:pPr>
    <w:rPr>
      <w:rFonts w:ascii="宋体"/>
      <w:sz w:val="24"/>
      <w:szCs w:val="21"/>
      <w:lang w:val="zh-CN"/>
    </w:rPr>
  </w:style>
  <w:style w:type="paragraph" w:styleId="25">
    <w:name w:val="Body Text Indent 2"/>
    <w:basedOn w:val="a3"/>
    <w:link w:val="26"/>
    <w:autoRedefine/>
    <w:qFormat/>
    <w:pPr>
      <w:spacing w:line="360" w:lineRule="auto"/>
      <w:ind w:firstLine="601"/>
      <w:textAlignment w:val="baseline"/>
    </w:pPr>
    <w:rPr>
      <w:rFonts w:ascii="宋体"/>
      <w:kern w:val="0"/>
      <w:sz w:val="28"/>
      <w:szCs w:val="20"/>
    </w:rPr>
  </w:style>
  <w:style w:type="paragraph" w:styleId="af9">
    <w:name w:val="Balloon Text"/>
    <w:basedOn w:val="a3"/>
    <w:link w:val="afa"/>
    <w:autoRedefine/>
    <w:qFormat/>
    <w:rPr>
      <w:sz w:val="18"/>
      <w:szCs w:val="18"/>
    </w:rPr>
  </w:style>
  <w:style w:type="paragraph" w:styleId="afb">
    <w:name w:val="footer"/>
    <w:basedOn w:val="a3"/>
    <w:autoRedefine/>
    <w:qFormat/>
    <w:pPr>
      <w:tabs>
        <w:tab w:val="center" w:pos="4153"/>
        <w:tab w:val="right" w:pos="8306"/>
      </w:tabs>
      <w:snapToGrid w:val="0"/>
      <w:jc w:val="left"/>
    </w:pPr>
    <w:rPr>
      <w:sz w:val="18"/>
      <w:szCs w:val="18"/>
    </w:rPr>
  </w:style>
  <w:style w:type="paragraph" w:styleId="afc">
    <w:name w:val="header"/>
    <w:basedOn w:val="a3"/>
    <w:autoRedefine/>
    <w:qFormat/>
    <w:pPr>
      <w:pBdr>
        <w:bottom w:val="single" w:sz="6" w:space="1" w:color="auto"/>
      </w:pBdr>
      <w:tabs>
        <w:tab w:val="center" w:pos="4153"/>
        <w:tab w:val="right" w:pos="8306"/>
      </w:tabs>
      <w:snapToGrid w:val="0"/>
      <w:jc w:val="center"/>
    </w:pPr>
    <w:rPr>
      <w:sz w:val="18"/>
      <w:szCs w:val="18"/>
    </w:rPr>
  </w:style>
  <w:style w:type="paragraph" w:styleId="afd">
    <w:name w:val="Signature"/>
    <w:basedOn w:val="a3"/>
    <w:link w:val="afe"/>
    <w:autoRedefine/>
    <w:qFormat/>
    <w:pPr>
      <w:spacing w:after="600" w:line="312" w:lineRule="atLeast"/>
      <w:jc w:val="center"/>
      <w:textAlignment w:val="baseline"/>
    </w:pPr>
    <w:rPr>
      <w:rFonts w:eastAsia="仿宋_GB2312"/>
      <w:kern w:val="0"/>
      <w:sz w:val="24"/>
      <w:szCs w:val="20"/>
    </w:rPr>
  </w:style>
  <w:style w:type="paragraph" w:styleId="TOC1">
    <w:name w:val="toc 1"/>
    <w:basedOn w:val="a3"/>
    <w:next w:val="a3"/>
    <w:autoRedefine/>
    <w:qFormat/>
  </w:style>
  <w:style w:type="paragraph" w:styleId="TOC4">
    <w:name w:val="toc 4"/>
    <w:basedOn w:val="a3"/>
    <w:next w:val="a3"/>
    <w:autoRedefine/>
    <w:qFormat/>
    <w:pPr>
      <w:ind w:leftChars="600" w:left="1260"/>
    </w:pPr>
  </w:style>
  <w:style w:type="paragraph" w:styleId="aff">
    <w:name w:val="index heading"/>
    <w:basedOn w:val="a3"/>
    <w:next w:val="12"/>
    <w:autoRedefine/>
    <w:qFormat/>
    <w:pPr>
      <w:adjustRightInd/>
      <w:ind w:firstLineChars="200" w:firstLine="200"/>
    </w:pPr>
  </w:style>
  <w:style w:type="paragraph" w:styleId="12">
    <w:name w:val="index 1"/>
    <w:basedOn w:val="a3"/>
    <w:next w:val="a3"/>
    <w:autoRedefine/>
    <w:qFormat/>
    <w:pPr>
      <w:adjustRightInd/>
      <w:spacing w:line="360" w:lineRule="auto"/>
      <w:ind w:firstLineChars="200" w:firstLine="200"/>
      <w:jc w:val="center"/>
    </w:pPr>
    <w:rPr>
      <w:sz w:val="24"/>
      <w:szCs w:val="20"/>
    </w:rPr>
  </w:style>
  <w:style w:type="paragraph" w:styleId="aff0">
    <w:name w:val="Subtitle"/>
    <w:link w:val="aff1"/>
    <w:autoRedefine/>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3"/>
    <w:autoRedefine/>
    <w:qFormat/>
    <w:pPr>
      <w:tabs>
        <w:tab w:val="left" w:pos="902"/>
      </w:tabs>
      <w:adjustRightInd/>
      <w:spacing w:line="400" w:lineRule="exact"/>
      <w:ind w:left="902" w:hanging="420"/>
    </w:pPr>
    <w:rPr>
      <w:sz w:val="24"/>
      <w:szCs w:val="20"/>
    </w:rPr>
  </w:style>
  <w:style w:type="paragraph" w:styleId="aff2">
    <w:name w:val="List"/>
    <w:basedOn w:val="a3"/>
    <w:autoRedefine/>
    <w:qFormat/>
    <w:pPr>
      <w:ind w:left="200" w:hangingChars="200" w:hanging="200"/>
    </w:pPr>
  </w:style>
  <w:style w:type="paragraph" w:styleId="aff3">
    <w:name w:val="footnote text"/>
    <w:basedOn w:val="a8"/>
    <w:link w:val="aff4"/>
    <w:autoRedefine/>
    <w:qFormat/>
    <w:pPr>
      <w:adjustRightInd/>
      <w:snapToGrid/>
      <w:spacing w:before="60" w:after="60" w:line="300" w:lineRule="exact"/>
      <w:ind w:firstLine="0"/>
    </w:pPr>
    <w:rPr>
      <w:rFonts w:ascii="Times New Roman"/>
      <w:snapToGrid/>
      <w:color w:val="0000FF"/>
      <w:kern w:val="0"/>
      <w:sz w:val="21"/>
    </w:rPr>
  </w:style>
  <w:style w:type="paragraph" w:styleId="TOC6">
    <w:name w:val="toc 6"/>
    <w:basedOn w:val="a3"/>
    <w:next w:val="a3"/>
    <w:autoRedefine/>
    <w:qFormat/>
    <w:pPr>
      <w:ind w:leftChars="1000" w:left="2100"/>
    </w:pPr>
  </w:style>
  <w:style w:type="paragraph" w:styleId="53">
    <w:name w:val="List 5"/>
    <w:basedOn w:val="a3"/>
    <w:autoRedefine/>
    <w:qFormat/>
    <w:pPr>
      <w:adjustRightInd/>
      <w:ind w:leftChars="800" w:left="100" w:hangingChars="200" w:hanging="200"/>
    </w:pPr>
  </w:style>
  <w:style w:type="paragraph" w:styleId="33">
    <w:name w:val="Body Text Indent 3"/>
    <w:basedOn w:val="a3"/>
    <w:link w:val="34"/>
    <w:autoRedefine/>
    <w:qFormat/>
    <w:pPr>
      <w:spacing w:line="360" w:lineRule="auto"/>
      <w:ind w:firstLine="420"/>
    </w:pPr>
    <w:rPr>
      <w:sz w:val="24"/>
      <w:szCs w:val="20"/>
    </w:rPr>
  </w:style>
  <w:style w:type="paragraph" w:styleId="TOC2">
    <w:name w:val="toc 2"/>
    <w:basedOn w:val="a3"/>
    <w:next w:val="a3"/>
    <w:autoRedefine/>
    <w:qFormat/>
    <w:pPr>
      <w:ind w:leftChars="200" w:left="420"/>
    </w:pPr>
  </w:style>
  <w:style w:type="paragraph" w:styleId="TOC9">
    <w:name w:val="toc 9"/>
    <w:basedOn w:val="a3"/>
    <w:next w:val="a3"/>
    <w:autoRedefine/>
    <w:qFormat/>
    <w:pPr>
      <w:ind w:leftChars="1600" w:left="3360"/>
    </w:pPr>
  </w:style>
  <w:style w:type="paragraph" w:styleId="27">
    <w:name w:val="Body Text 2"/>
    <w:basedOn w:val="a3"/>
    <w:autoRedefine/>
    <w:qFormat/>
    <w:pPr>
      <w:spacing w:after="120" w:line="480" w:lineRule="auto"/>
    </w:pPr>
  </w:style>
  <w:style w:type="paragraph" w:styleId="HTML1">
    <w:name w:val="HTML Preformatted"/>
    <w:basedOn w:val="a3"/>
    <w:link w:val="HTML2"/>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5">
    <w:name w:val="Normal (Web)"/>
    <w:basedOn w:val="a3"/>
    <w:autoRedefine/>
    <w:uiPriority w:val="99"/>
    <w:qFormat/>
    <w:pPr>
      <w:widowControl/>
      <w:spacing w:before="100" w:beforeAutospacing="1" w:after="100" w:afterAutospacing="1"/>
      <w:jc w:val="left"/>
    </w:pPr>
    <w:rPr>
      <w:rFonts w:ascii="宋体" w:hAnsi="宋体"/>
      <w:kern w:val="0"/>
      <w:sz w:val="24"/>
    </w:rPr>
  </w:style>
  <w:style w:type="paragraph" w:styleId="aff6">
    <w:name w:val="Title"/>
    <w:basedOn w:val="a3"/>
    <w:autoRedefine/>
    <w:qFormat/>
    <w:pPr>
      <w:widowControl/>
      <w:overflowPunct w:val="0"/>
      <w:autoSpaceDE w:val="0"/>
      <w:autoSpaceDN w:val="0"/>
      <w:jc w:val="center"/>
      <w:textAlignment w:val="baseline"/>
    </w:pPr>
    <w:rPr>
      <w:b/>
      <w:kern w:val="0"/>
      <w:sz w:val="24"/>
      <w:szCs w:val="20"/>
      <w:lang w:val="en-GB"/>
    </w:rPr>
  </w:style>
  <w:style w:type="paragraph" w:styleId="aff7">
    <w:name w:val="annotation subject"/>
    <w:basedOn w:val="ac"/>
    <w:next w:val="ac"/>
    <w:autoRedefine/>
    <w:qFormat/>
    <w:rPr>
      <w:b/>
      <w:bCs/>
    </w:rPr>
  </w:style>
  <w:style w:type="paragraph" w:styleId="aff8">
    <w:name w:val="Body Text First Indent"/>
    <w:basedOn w:val="af0"/>
    <w:next w:val="a3"/>
    <w:link w:val="aff9"/>
    <w:autoRedefine/>
    <w:qFormat/>
    <w:pPr>
      <w:ind w:firstLine="420"/>
    </w:pPr>
    <w:rPr>
      <w:szCs w:val="20"/>
    </w:rPr>
  </w:style>
  <w:style w:type="paragraph" w:styleId="28">
    <w:name w:val="Body Text First Indent 2"/>
    <w:basedOn w:val="af2"/>
    <w:link w:val="29"/>
    <w:autoRedefine/>
    <w:qFormat/>
    <w:pPr>
      <w:adjustRightInd/>
      <w:spacing w:after="120" w:line="240" w:lineRule="auto"/>
      <w:ind w:leftChars="200" w:left="420" w:firstLine="210"/>
    </w:pPr>
    <w:rPr>
      <w:sz w:val="21"/>
    </w:rPr>
  </w:style>
  <w:style w:type="table" w:styleId="affa">
    <w:name w:val="Table Grid"/>
    <w:basedOn w:val="a5"/>
    <w:autoRedefine/>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Strong"/>
    <w:autoRedefine/>
    <w:uiPriority w:val="22"/>
    <w:qFormat/>
    <w:rPr>
      <w:b/>
      <w:bCs/>
    </w:rPr>
  </w:style>
  <w:style w:type="character" w:styleId="affc">
    <w:name w:val="page number"/>
    <w:basedOn w:val="a4"/>
    <w:autoRedefine/>
    <w:qFormat/>
  </w:style>
  <w:style w:type="character" w:styleId="affd">
    <w:name w:val="FollowedHyperlink"/>
    <w:autoRedefine/>
    <w:qFormat/>
    <w:rPr>
      <w:rFonts w:ascii="Arial" w:eastAsia="黑体" w:hAnsi="Arial" w:cs="Arial"/>
      <w:snapToGrid w:val="0"/>
      <w:color w:val="000000"/>
      <w:kern w:val="0"/>
      <w:sz w:val="18"/>
      <w:szCs w:val="18"/>
      <w:u w:val="none"/>
    </w:rPr>
  </w:style>
  <w:style w:type="character" w:styleId="affe">
    <w:name w:val="Emphasis"/>
    <w:autoRedefine/>
    <w:qFormat/>
    <w:rPr>
      <w:color w:val="CC0033"/>
    </w:rPr>
  </w:style>
  <w:style w:type="character" w:styleId="afff">
    <w:name w:val="line number"/>
    <w:basedOn w:val="a4"/>
    <w:autoRedefine/>
    <w:qFormat/>
  </w:style>
  <w:style w:type="character" w:styleId="afff0">
    <w:name w:val="Hyperlink"/>
    <w:autoRedefine/>
    <w:qFormat/>
    <w:rPr>
      <w:rFonts w:ascii="Arial" w:eastAsia="黑体" w:hAnsi="Arial" w:cs="Arial"/>
      <w:snapToGrid w:val="0"/>
      <w:color w:val="000000"/>
      <w:kern w:val="0"/>
      <w:sz w:val="18"/>
      <w:szCs w:val="18"/>
      <w:u w:val="none"/>
    </w:rPr>
  </w:style>
  <w:style w:type="character" w:styleId="HTML3">
    <w:name w:val="HTML Code"/>
    <w:autoRedefine/>
    <w:qFormat/>
    <w:rPr>
      <w:rFonts w:ascii="黑体" w:eastAsia="黑体" w:hAnsi="Courier New" w:cs="楷体_GB2312"/>
      <w:sz w:val="20"/>
      <w:szCs w:val="20"/>
    </w:rPr>
  </w:style>
  <w:style w:type="character" w:styleId="afff1">
    <w:name w:val="annotation reference"/>
    <w:autoRedefine/>
    <w:uiPriority w:val="99"/>
    <w:qFormat/>
    <w:rPr>
      <w:sz w:val="21"/>
      <w:szCs w:val="21"/>
    </w:rPr>
  </w:style>
  <w:style w:type="paragraph" w:customStyle="1" w:styleId="Default">
    <w:name w:val="Default"/>
    <w:next w:val="71"/>
    <w:link w:val="DefaultChar"/>
    <w:autoRedefine/>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3"/>
    <w:autoRedefine/>
    <w:qFormat/>
    <w:pPr>
      <w:wordWrap w:val="0"/>
      <w:ind w:left="2550"/>
      <w:jc w:val="both"/>
    </w:pPr>
    <w:rPr>
      <w:rFonts w:ascii="宋体" w:eastAsia="Times New Roman" w:hAnsi="宋体"/>
      <w:sz w:val="21"/>
    </w:rPr>
  </w:style>
  <w:style w:type="paragraph" w:customStyle="1" w:styleId="aspnumfaautoadjustrightr">
    <w:name w:val="aspnumfaautoadjustrightr"/>
    <w:autoRedefine/>
    <w:qFormat/>
    <w:pPr>
      <w:widowControl w:val="0"/>
      <w:autoSpaceDE w:val="0"/>
      <w:autoSpaceDN w:val="0"/>
      <w:adjustRightInd w:val="0"/>
      <w:ind w:firstLine="720"/>
      <w:jc w:val="both"/>
    </w:pPr>
  </w:style>
  <w:style w:type="paragraph" w:customStyle="1" w:styleId="afff2">
    <w:name w:val="冯"/>
    <w:basedOn w:val="a3"/>
    <w:link w:val="Char"/>
    <w:autoRedefine/>
    <w:qFormat/>
    <w:pPr>
      <w:widowControl/>
      <w:adjustRightInd/>
      <w:spacing w:line="360" w:lineRule="auto"/>
      <w:ind w:firstLineChars="200" w:firstLine="480"/>
    </w:pPr>
    <w:rPr>
      <w:rFonts w:ascii="宋体" w:hAnsi="宋体"/>
      <w:color w:val="000000"/>
      <w:kern w:val="0"/>
      <w:sz w:val="24"/>
    </w:rPr>
  </w:style>
  <w:style w:type="paragraph" w:customStyle="1" w:styleId="35">
    <w:name w:val="样式3"/>
    <w:basedOn w:val="2a"/>
    <w:autoRedefine/>
    <w:qFormat/>
    <w:pPr>
      <w:spacing w:beforeLines="100"/>
      <w:jc w:val="left"/>
    </w:pPr>
  </w:style>
  <w:style w:type="paragraph" w:customStyle="1" w:styleId="2a">
    <w:name w:val="样式2"/>
    <w:basedOn w:val="a3"/>
    <w:autoRedefine/>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P1">
    <w:name w:val="P1"/>
    <w:basedOn w:val="a3"/>
    <w:autoRedefine/>
    <w:qFormat/>
    <w:pPr>
      <w:adjustRightInd/>
      <w:spacing w:line="288" w:lineRule="auto"/>
      <w:ind w:firstLineChars="200" w:firstLine="425"/>
    </w:pPr>
  </w:style>
  <w:style w:type="paragraph" w:customStyle="1" w:styleId="Char1CharCharChar">
    <w:name w:val="Char1 Char Char Char"/>
    <w:basedOn w:val="a3"/>
    <w:autoRedefine/>
    <w:qFormat/>
    <w:rPr>
      <w:rFonts w:ascii="Tahoma" w:hAnsi="Tahoma"/>
      <w:sz w:val="24"/>
      <w:szCs w:val="20"/>
    </w:rPr>
  </w:style>
  <w:style w:type="paragraph" w:customStyle="1" w:styleId="xl24">
    <w:name w:val="xl24"/>
    <w:basedOn w:val="a3"/>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afff3">
    <w:name w:val="??"/>
    <w:autoRedefine/>
    <w:qFormat/>
    <w:pPr>
      <w:widowControl w:val="0"/>
      <w:overflowPunct w:val="0"/>
      <w:autoSpaceDE w:val="0"/>
      <w:autoSpaceDN w:val="0"/>
      <w:adjustRightInd w:val="0"/>
      <w:jc w:val="both"/>
      <w:textAlignment w:val="baseline"/>
    </w:pPr>
    <w:rPr>
      <w:kern w:val="2"/>
      <w:sz w:val="21"/>
      <w:lang w:eastAsia="en-US"/>
    </w:rPr>
  </w:style>
  <w:style w:type="paragraph" w:customStyle="1" w:styleId="font9">
    <w:name w:val="font9"/>
    <w:basedOn w:val="a3"/>
    <w:autoRedefine/>
    <w:qFormat/>
    <w:pPr>
      <w:widowControl/>
      <w:adjustRightInd/>
      <w:spacing w:before="100" w:beforeAutospacing="1" w:after="100" w:afterAutospacing="1"/>
      <w:jc w:val="left"/>
    </w:pPr>
    <w:rPr>
      <w:rFonts w:ascii="宋体" w:hAnsi="宋体" w:hint="eastAsia"/>
      <w:kern w:val="0"/>
      <w:sz w:val="20"/>
      <w:szCs w:val="20"/>
    </w:rPr>
  </w:style>
  <w:style w:type="paragraph" w:customStyle="1" w:styleId="220">
    <w:name w:val="正文文本 22"/>
    <w:basedOn w:val="a3"/>
    <w:autoRedefine/>
    <w:qFormat/>
    <w:pPr>
      <w:widowControl/>
      <w:overflowPunct w:val="0"/>
      <w:autoSpaceDE w:val="0"/>
      <w:autoSpaceDN w:val="0"/>
      <w:ind w:left="720" w:hanging="720"/>
      <w:textAlignment w:val="baseline"/>
    </w:pPr>
    <w:rPr>
      <w:kern w:val="0"/>
      <w:sz w:val="24"/>
      <w:szCs w:val="20"/>
      <w:lang w:val="en-GB"/>
    </w:rPr>
  </w:style>
  <w:style w:type="paragraph" w:customStyle="1" w:styleId="72">
    <w:name w:val="样式7"/>
    <w:basedOn w:val="43"/>
    <w:next w:val="a3"/>
    <w:autoRedefine/>
    <w:qFormat/>
    <w:pPr>
      <w:spacing w:afterLines="50"/>
      <w:jc w:val="left"/>
      <w:outlineLvl w:val="3"/>
    </w:pPr>
    <w:rPr>
      <w:sz w:val="24"/>
      <w:szCs w:val="24"/>
    </w:rPr>
  </w:style>
  <w:style w:type="paragraph" w:customStyle="1" w:styleId="43">
    <w:name w:val="样式4"/>
    <w:basedOn w:val="a3"/>
    <w:autoRedefine/>
    <w:qFormat/>
    <w:pPr>
      <w:spacing w:line="360" w:lineRule="auto"/>
      <w:ind w:firstLine="420"/>
      <w:jc w:val="center"/>
      <w:outlineLvl w:val="2"/>
    </w:pPr>
    <w:rPr>
      <w:rFonts w:ascii="仿宋_GB2312" w:eastAsia="仿宋_GB2312" w:hAnsi="仿宋"/>
      <w:b/>
      <w:sz w:val="32"/>
      <w:szCs w:val="32"/>
    </w:rPr>
  </w:style>
  <w:style w:type="paragraph" w:customStyle="1" w:styleId="BulletedList">
    <w:name w:val="Bulleted List"/>
    <w:basedOn w:val="a3"/>
    <w:autoRedefine/>
    <w:qFormat/>
    <w:pPr>
      <w:numPr>
        <w:ilvl w:val="1"/>
        <w:numId w:val="4"/>
      </w:numPr>
      <w:adjustRightInd/>
    </w:pPr>
  </w:style>
  <w:style w:type="paragraph" w:customStyle="1" w:styleId="Char3">
    <w:name w:val="Char3"/>
    <w:basedOn w:val="a3"/>
    <w:autoRedefine/>
    <w:qFormat/>
    <w:pPr>
      <w:adjustRightInd/>
    </w:pPr>
    <w:rPr>
      <w:rFonts w:ascii="仿宋_GB2312" w:eastAsia="仿宋_GB2312"/>
      <w:b/>
      <w:sz w:val="32"/>
      <w:szCs w:val="32"/>
    </w:rPr>
  </w:style>
  <w:style w:type="paragraph" w:customStyle="1" w:styleId="CharChar1CharCharCharCharCharChar">
    <w:name w:val="Char Char1 Char Char Char Char Char Char"/>
    <w:basedOn w:val="a3"/>
    <w:autoRedefine/>
    <w:qFormat/>
    <w:rPr>
      <w:rFonts w:ascii="仿宋_GB2312" w:eastAsia="仿宋_GB2312"/>
      <w:b/>
      <w:sz w:val="32"/>
      <w:szCs w:val="20"/>
    </w:rPr>
  </w:style>
  <w:style w:type="paragraph" w:customStyle="1" w:styleId="Char0">
    <w:name w:val="文本正文 Char"/>
    <w:basedOn w:val="a3"/>
    <w:autoRedefine/>
    <w:qFormat/>
    <w:pPr>
      <w:spacing w:line="360" w:lineRule="auto"/>
      <w:ind w:firstLineChars="200" w:firstLine="200"/>
    </w:pPr>
    <w:rPr>
      <w:kern w:val="0"/>
      <w:sz w:val="24"/>
      <w:szCs w:val="20"/>
    </w:rPr>
  </w:style>
  <w:style w:type="paragraph" w:customStyle="1" w:styleId="f9astyle88f9a">
    <w:name w:val="f9a style88 f9a"/>
    <w:basedOn w:val="a3"/>
    <w:autoRedefine/>
    <w:qFormat/>
    <w:pPr>
      <w:widowControl/>
      <w:spacing w:before="100" w:beforeAutospacing="1" w:after="100" w:afterAutospacing="1" w:line="276" w:lineRule="auto"/>
      <w:jc w:val="left"/>
    </w:pPr>
    <w:rPr>
      <w:rFonts w:ascii="宋体" w:hAnsi="宋体"/>
      <w:kern w:val="0"/>
      <w:sz w:val="24"/>
      <w:szCs w:val="20"/>
    </w:rPr>
  </w:style>
  <w:style w:type="paragraph" w:customStyle="1" w:styleId="xl37">
    <w:name w:val="xl37"/>
    <w:basedOn w:val="a3"/>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Th">
    <w:name w:val="Th"/>
    <w:autoRedefine/>
    <w:qFormat/>
    <w:pPr>
      <w:keepNext/>
      <w:keepLines/>
      <w:spacing w:before="20" w:after="60" w:line="220" w:lineRule="exact"/>
      <w:ind w:left="240"/>
    </w:pPr>
    <w:rPr>
      <w:b/>
      <w:sz w:val="19"/>
      <w:lang w:eastAsia="en-US"/>
    </w:rPr>
  </w:style>
  <w:style w:type="paragraph" w:customStyle="1" w:styleId="afff4">
    <w:name w:val="规划正文"/>
    <w:basedOn w:val="a3"/>
    <w:autoRedefine/>
    <w:qFormat/>
    <w:pPr>
      <w:adjustRightInd/>
      <w:spacing w:beforeLines="100" w:line="360" w:lineRule="auto"/>
      <w:jc w:val="left"/>
    </w:pPr>
    <w:rPr>
      <w:rFonts w:ascii="Arial" w:eastAsia="仿宋_GB2312" w:hAnsi="Arial"/>
      <w:bCs/>
      <w:sz w:val="28"/>
    </w:rPr>
  </w:style>
  <w:style w:type="paragraph" w:customStyle="1" w:styleId="reader-word-layer">
    <w:name w:val="reader-word-layer"/>
    <w:basedOn w:val="a3"/>
    <w:autoRedefine/>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3"/>
    <w:autoRedefine/>
    <w:qFormat/>
    <w:pPr>
      <w:numPr>
        <w:numId w:val="0"/>
      </w:numPr>
      <w:tabs>
        <w:tab w:val="clear" w:pos="432"/>
      </w:tabs>
      <w:spacing w:before="260" w:after="260" w:line="415" w:lineRule="auto"/>
      <w:ind w:left="425" w:hanging="425"/>
    </w:pPr>
    <w:rPr>
      <w:rFonts w:ascii="微软雅黑" w:eastAsia="微软雅黑" w:hAnsi="微软雅黑"/>
      <w:lang w:val="en-US"/>
    </w:rPr>
  </w:style>
  <w:style w:type="paragraph" w:customStyle="1" w:styleId="13">
    <w:name w:val="正文首行缩进1"/>
    <w:basedOn w:val="af0"/>
    <w:autoRedefine/>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CharCharCharCharCharChar">
    <w:name w:val="Char Char Char Char Char Char"/>
    <w:basedOn w:val="a3"/>
    <w:autoRedefine/>
    <w:qFormat/>
    <w:pPr>
      <w:widowControl/>
      <w:spacing w:beforeLines="50" w:afterLines="50" w:line="240" w:lineRule="exact"/>
      <w:jc w:val="left"/>
    </w:pPr>
    <w:rPr>
      <w:rFonts w:ascii="Verdana" w:hAnsi="Verdana"/>
      <w:kern w:val="0"/>
      <w:sz w:val="20"/>
      <w:szCs w:val="20"/>
      <w:lang w:eastAsia="en-US"/>
    </w:rPr>
  </w:style>
  <w:style w:type="paragraph" w:customStyle="1" w:styleId="085085">
    <w:name w:val="样式 左侧:  0.85 厘米 首行缩进:  0.85 厘米"/>
    <w:basedOn w:val="a3"/>
    <w:autoRedefine/>
    <w:qFormat/>
    <w:pPr>
      <w:adjustRightInd/>
      <w:spacing w:line="360" w:lineRule="auto"/>
      <w:ind w:firstLine="482"/>
    </w:pPr>
    <w:rPr>
      <w:rFonts w:cs="宋体"/>
      <w:sz w:val="24"/>
      <w:szCs w:val="20"/>
    </w:rPr>
  </w:style>
  <w:style w:type="paragraph" w:customStyle="1" w:styleId="Char1">
    <w:name w:val="Char1"/>
    <w:basedOn w:val="a3"/>
    <w:autoRedefine/>
    <w:qFormat/>
    <w:rPr>
      <w:rFonts w:ascii="仿宋_GB2312" w:eastAsia="仿宋_GB2312"/>
      <w:b/>
      <w:sz w:val="32"/>
      <w:szCs w:val="32"/>
    </w:rPr>
  </w:style>
  <w:style w:type="paragraph" w:customStyle="1" w:styleId="CM14">
    <w:name w:val="CM14"/>
    <w:basedOn w:val="Default"/>
    <w:next w:val="Default"/>
    <w:autoRedefine/>
    <w:qFormat/>
    <w:pPr>
      <w:spacing w:after="68"/>
    </w:pPr>
    <w:rPr>
      <w:rFonts w:ascii="FHLHE E+ Futura Bk" w:eastAsia="FHLHE E+ Futura Bk" w:cs="Times New Roman"/>
      <w:color w:val="auto"/>
    </w:rPr>
  </w:style>
  <w:style w:type="paragraph" w:customStyle="1" w:styleId="2b">
    <w:name w:val="正文文字缩进2字"/>
    <w:basedOn w:val="af0"/>
    <w:autoRedefine/>
    <w:qFormat/>
    <w:pPr>
      <w:autoSpaceDE/>
      <w:autoSpaceDN/>
      <w:adjustRightInd/>
      <w:spacing w:before="60" w:after="60"/>
      <w:ind w:firstLineChars="200" w:firstLine="200"/>
    </w:pPr>
    <w:rPr>
      <w:rFonts w:ascii="Times New Roman"/>
      <w:szCs w:val="20"/>
      <w:lang w:val="en-US"/>
    </w:rPr>
  </w:style>
  <w:style w:type="paragraph" w:customStyle="1" w:styleId="afff5">
    <w:name w:val="正文 编号"/>
    <w:basedOn w:val="a3"/>
    <w:autoRedefine/>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GB2312015GBCharChar">
    <w:name w:val="样式 样式 正文文本缩进 + 仿宋_GB2312 小四 首行缩进:  0 厘米 行距: 1.5 倍行距 + (中文) 仿宋_GB... Char Char"/>
    <w:basedOn w:val="a3"/>
    <w:autoRedefine/>
    <w:qFormat/>
    <w:pPr>
      <w:spacing w:line="360" w:lineRule="auto"/>
      <w:ind w:firstLineChars="200" w:firstLine="480"/>
    </w:pPr>
    <w:rPr>
      <w:rFonts w:ascii="仿宋_GB2312" w:eastAsia="新宋体"/>
      <w:sz w:val="24"/>
      <w:szCs w:val="20"/>
    </w:rPr>
  </w:style>
  <w:style w:type="paragraph" w:customStyle="1" w:styleId="TableContents">
    <w:name w:val="Table Contents"/>
    <w:basedOn w:val="a3"/>
    <w:autoRedefine/>
    <w:qFormat/>
    <w:pPr>
      <w:suppressAutoHyphens/>
      <w:autoSpaceDE w:val="0"/>
      <w:spacing w:after="120"/>
      <w:jc w:val="left"/>
    </w:pPr>
    <w:rPr>
      <w:rFonts w:ascii="Helvetica" w:hAnsi="Helvetica"/>
      <w:kern w:val="1"/>
      <w:sz w:val="20"/>
      <w:szCs w:val="20"/>
    </w:rPr>
  </w:style>
  <w:style w:type="paragraph" w:customStyle="1" w:styleId="44">
    <w:name w:val="标书标题4"/>
    <w:basedOn w:val="40"/>
    <w:autoRedefine/>
    <w:qFormat/>
    <w:pPr>
      <w:keepLines w:val="0"/>
      <w:numPr>
        <w:ilvl w:val="0"/>
        <w:numId w:val="0"/>
      </w:numPr>
      <w:snapToGrid w:val="0"/>
      <w:spacing w:before="0" w:after="0" w:line="300" w:lineRule="auto"/>
    </w:pPr>
    <w:rPr>
      <w:rFonts w:ascii="Arial Narrow" w:eastAsia="仿宋_GB2312" w:hAnsi="Arial Narrow"/>
      <w:bCs w:val="0"/>
      <w:color w:val="000000"/>
      <w:kern w:val="0"/>
      <w:szCs w:val="32"/>
      <w:lang w:val="en-US"/>
    </w:rPr>
  </w:style>
  <w:style w:type="paragraph" w:customStyle="1" w:styleId="14">
    <w:name w:val="列表段落1"/>
    <w:basedOn w:val="a3"/>
    <w:autoRedefine/>
    <w:qFormat/>
    <w:pPr>
      <w:spacing w:line="360" w:lineRule="auto"/>
      <w:ind w:firstLineChars="200" w:firstLine="200"/>
    </w:pPr>
    <w:rPr>
      <w:rFonts w:eastAsia="楷体_GB2312" w:cs="Lucida Sans"/>
      <w:sz w:val="24"/>
    </w:rPr>
  </w:style>
  <w:style w:type="paragraph" w:customStyle="1" w:styleId="afff6">
    <w:name w:val="章正文"/>
    <w:basedOn w:val="a3"/>
    <w:autoRedefine/>
    <w:qFormat/>
    <w:pPr>
      <w:adjustRightInd/>
      <w:spacing w:beforeLines="50" w:after="120" w:line="300" w:lineRule="auto"/>
      <w:ind w:firstLineChars="200" w:firstLine="480"/>
    </w:pPr>
    <w:rPr>
      <w:rFonts w:ascii="Helvetica" w:hAnsi="Helvetica"/>
      <w:kern w:val="0"/>
      <w:sz w:val="24"/>
    </w:rPr>
  </w:style>
  <w:style w:type="paragraph" w:customStyle="1" w:styleId="Char2CharCharChar">
    <w:name w:val="Char2 Char Char Char"/>
    <w:basedOn w:val="a3"/>
    <w:autoRedefine/>
    <w:qFormat/>
    <w:rPr>
      <w:rFonts w:ascii="仿宋_GB2312" w:eastAsia="仿宋_GB2312"/>
      <w:b/>
      <w:sz w:val="32"/>
      <w:szCs w:val="32"/>
    </w:rPr>
  </w:style>
  <w:style w:type="paragraph" w:customStyle="1" w:styleId="xl35">
    <w:name w:val="xl35"/>
    <w:basedOn w:val="a3"/>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221">
    <w:name w:val="样式 正文文本缩进 + 左侧:  2 字符 首行缩进:  2 字符"/>
    <w:basedOn w:val="af2"/>
    <w:autoRedefine/>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CharCharChar">
    <w:name w:val="Char Char Char"/>
    <w:basedOn w:val="a3"/>
    <w:autoRedefine/>
    <w:qFormat/>
    <w:rPr>
      <w:rFonts w:ascii="Tahoma" w:hAnsi="Tahoma"/>
      <w:sz w:val="24"/>
      <w:szCs w:val="20"/>
    </w:rPr>
  </w:style>
  <w:style w:type="paragraph" w:customStyle="1" w:styleId="ParaCharCharCharCharCharCharCharCharChar1CharCharCharChar">
    <w:name w:val="默认段落字体 Para Char Char Char Char Char Char Char Char Char1 Char Char Char Char"/>
    <w:basedOn w:val="a3"/>
    <w:autoRedefine/>
    <w:qFormat/>
    <w:pPr>
      <w:adjustRightInd/>
    </w:pPr>
    <w:rPr>
      <w:rFonts w:ascii="Tahoma" w:hAnsi="Tahoma"/>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3"/>
    <w:autoRedefine/>
    <w:qFormat/>
    <w:rPr>
      <w:rFonts w:ascii="Tahoma" w:hAnsi="Tahoma"/>
      <w:sz w:val="24"/>
      <w:szCs w:val="20"/>
    </w:rPr>
  </w:style>
  <w:style w:type="paragraph" w:customStyle="1" w:styleId="2c">
    <w:name w:val="样式 正文缩进 + 首行缩进:  2 字符"/>
    <w:basedOn w:val="a8"/>
    <w:autoRedefine/>
    <w:qFormat/>
    <w:pPr>
      <w:widowControl w:val="0"/>
      <w:adjustRightInd/>
      <w:snapToGrid/>
      <w:spacing w:line="360" w:lineRule="auto"/>
      <w:ind w:firstLineChars="200" w:firstLine="200"/>
    </w:pPr>
    <w:rPr>
      <w:rFonts w:ascii="Times New Roman" w:cs="宋体"/>
      <w:snapToGrid/>
      <w:color w:val="auto"/>
      <w:kern w:val="2"/>
      <w:sz w:val="24"/>
    </w:rPr>
  </w:style>
  <w:style w:type="paragraph" w:customStyle="1" w:styleId="CharCharCharChar1">
    <w:name w:val="Char Char Char Char1"/>
    <w:basedOn w:val="a3"/>
    <w:autoRedefine/>
    <w:qFormat/>
    <w:pPr>
      <w:tabs>
        <w:tab w:val="left" w:pos="0"/>
      </w:tabs>
      <w:adjustRightInd/>
      <w:ind w:firstLineChars="200" w:firstLine="200"/>
    </w:pPr>
    <w:rPr>
      <w:rFonts w:ascii="宋体" w:eastAsia="仿宋_GB2312" w:hAnsi="宋体"/>
      <w:sz w:val="28"/>
    </w:rPr>
  </w:style>
  <w:style w:type="paragraph" w:customStyle="1" w:styleId="15">
    <w:name w:val="部分1"/>
    <w:basedOn w:val="a3"/>
    <w:autoRedefine/>
    <w:qFormat/>
    <w:pPr>
      <w:keepNext/>
      <w:pageBreakBefore/>
      <w:tabs>
        <w:tab w:val="left" w:pos="720"/>
      </w:tabs>
      <w:spacing w:line="360" w:lineRule="auto"/>
      <w:jc w:val="center"/>
      <w:outlineLvl w:val="0"/>
    </w:pPr>
    <w:rPr>
      <w:rFonts w:eastAsia="黑体"/>
      <w:b/>
      <w:kern w:val="44"/>
      <w:sz w:val="36"/>
      <w:szCs w:val="20"/>
    </w:rPr>
  </w:style>
  <w:style w:type="paragraph" w:customStyle="1" w:styleId="-51">
    <w:name w:val="浅色底纹 - 强调文字颜色 51"/>
    <w:autoRedefine/>
    <w:qFormat/>
    <w:rPr>
      <w:kern w:val="2"/>
      <w:sz w:val="21"/>
      <w:szCs w:val="24"/>
    </w:rPr>
  </w:style>
  <w:style w:type="paragraph" w:customStyle="1" w:styleId="btcontent">
    <w:name w:val="bt_content"/>
    <w:basedOn w:val="a3"/>
    <w:autoRedefine/>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16">
    <w:name w:val="批注框文本1"/>
    <w:basedOn w:val="a3"/>
    <w:autoRedefine/>
    <w:qFormat/>
    <w:pPr>
      <w:autoSpaceDE w:val="0"/>
      <w:autoSpaceDN w:val="0"/>
      <w:spacing w:line="351" w:lineRule="atLeast"/>
      <w:ind w:firstLineChars="200" w:firstLine="419"/>
    </w:pPr>
    <w:rPr>
      <w:color w:val="000000"/>
      <w:kern w:val="0"/>
      <w:sz w:val="18"/>
      <w:szCs w:val="18"/>
    </w:rPr>
  </w:style>
  <w:style w:type="paragraph" w:customStyle="1" w:styleId="FA">
    <w:name w:val="FA正文"/>
    <w:basedOn w:val="a3"/>
    <w:autoRedefine/>
    <w:qFormat/>
    <w:pPr>
      <w:spacing w:line="360" w:lineRule="auto"/>
      <w:ind w:firstLineChars="200" w:firstLine="480"/>
    </w:pPr>
    <w:rPr>
      <w:rFonts w:hAnsi="宋体"/>
      <w:sz w:val="24"/>
      <w:szCs w:val="20"/>
    </w:rPr>
  </w:style>
  <w:style w:type="paragraph" w:customStyle="1" w:styleId="MMTopic4">
    <w:name w:val="MM Topic 4"/>
    <w:basedOn w:val="40"/>
    <w:autoRedefine/>
    <w:qFormat/>
    <w:pPr>
      <w:numPr>
        <w:ilvl w:val="0"/>
        <w:numId w:val="0"/>
      </w:numPr>
      <w:tabs>
        <w:tab w:val="clear" w:pos="864"/>
      </w:tabs>
      <w:adjustRightInd/>
      <w:ind w:left="2100" w:hanging="420"/>
    </w:pPr>
    <w:rPr>
      <w:lang w:val="en-US"/>
    </w:rPr>
  </w:style>
  <w:style w:type="paragraph" w:customStyle="1" w:styleId="CharChar1Char">
    <w:name w:val="Char Char1 Char"/>
    <w:basedOn w:val="a3"/>
    <w:autoRedefine/>
    <w:qFormat/>
    <w:pPr>
      <w:widowControl/>
      <w:snapToGrid w:val="0"/>
      <w:spacing w:before="120" w:after="160" w:line="360" w:lineRule="auto"/>
      <w:ind w:right="-360"/>
      <w:jc w:val="left"/>
    </w:pPr>
    <w:rPr>
      <w:rFonts w:ascii="Arial" w:hAnsi="Arial"/>
      <w:kern w:val="0"/>
      <w:sz w:val="24"/>
      <w:lang w:eastAsia="en-US"/>
    </w:rPr>
  </w:style>
  <w:style w:type="paragraph" w:customStyle="1" w:styleId="afff7">
    <w:name w:val="有符号正文"/>
    <w:basedOn w:val="a3"/>
    <w:autoRedefine/>
    <w:qFormat/>
    <w:pPr>
      <w:adjustRightInd/>
      <w:spacing w:line="400" w:lineRule="exact"/>
      <w:ind w:firstLineChars="200" w:firstLine="200"/>
    </w:pPr>
    <w:rPr>
      <w:rFonts w:ascii="Arial" w:hAnsi="Arial"/>
    </w:rPr>
  </w:style>
  <w:style w:type="paragraph" w:customStyle="1" w:styleId="afff8">
    <w:name w:val="小标题"/>
    <w:basedOn w:val="a3"/>
    <w:autoRedefine/>
    <w:qFormat/>
    <w:pPr>
      <w:spacing w:before="120" w:line="360" w:lineRule="atLeast"/>
      <w:ind w:left="1134"/>
      <w:jc w:val="left"/>
      <w:textAlignment w:val="baseline"/>
    </w:pPr>
    <w:rPr>
      <w:rFonts w:eastAsia="黑体"/>
      <w:kern w:val="0"/>
      <w:szCs w:val="20"/>
    </w:rPr>
  </w:style>
  <w:style w:type="paragraph" w:customStyle="1" w:styleId="ParaChar">
    <w:name w:val="默认段落字体 Para Char"/>
    <w:basedOn w:val="a3"/>
    <w:autoRedefine/>
    <w:qFormat/>
    <w:rPr>
      <w:rFonts w:ascii="Tahoma" w:hAnsi="Tahoma"/>
      <w:sz w:val="24"/>
      <w:szCs w:val="20"/>
    </w:rPr>
  </w:style>
  <w:style w:type="paragraph" w:customStyle="1" w:styleId="Char1CharCharChar2">
    <w:name w:val="Char1 Char Char Char2"/>
    <w:basedOn w:val="a3"/>
    <w:autoRedefine/>
    <w:qFormat/>
    <w:pPr>
      <w:adjustRightInd/>
      <w:ind w:firstLineChars="200" w:firstLine="200"/>
    </w:pPr>
    <w:rPr>
      <w:rFonts w:ascii="Tahoma" w:hAnsi="Tahoma"/>
      <w:sz w:val="24"/>
      <w:szCs w:val="20"/>
    </w:rPr>
  </w:style>
  <w:style w:type="paragraph" w:customStyle="1" w:styleId="font7">
    <w:name w:val="font7"/>
    <w:basedOn w:val="a3"/>
    <w:autoRedefine/>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Bulletwithtext4">
    <w:name w:val="Bullet with text 4"/>
    <w:basedOn w:val="a3"/>
    <w:autoRedefine/>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afff9">
    <w:name w:val="注释"/>
    <w:basedOn w:val="a3"/>
    <w:autoRedefine/>
    <w:qFormat/>
    <w:pPr>
      <w:adjustRightInd/>
      <w:spacing w:line="360" w:lineRule="auto"/>
      <w:ind w:firstLine="480"/>
    </w:pPr>
    <w:rPr>
      <w:sz w:val="24"/>
    </w:rPr>
  </w:style>
  <w:style w:type="paragraph" w:customStyle="1" w:styleId="BulText914">
    <w:name w:val="Bul Text 9/14"/>
    <w:autoRedefine/>
    <w:qFormat/>
    <w:pPr>
      <w:widowControl w:val="0"/>
      <w:tabs>
        <w:tab w:val="left" w:pos="840"/>
      </w:tabs>
      <w:spacing w:line="280" w:lineRule="atLeast"/>
      <w:ind w:left="160" w:hanging="160"/>
    </w:pPr>
    <w:rPr>
      <w:snapToGrid w:val="0"/>
      <w:color w:val="000000"/>
      <w:sz w:val="18"/>
    </w:rPr>
  </w:style>
  <w:style w:type="paragraph" w:customStyle="1" w:styleId="Char1CharCharCharCharCharCharCharCharChar">
    <w:name w:val="Char1 Char Char Char Char Char Char Char Char Char"/>
    <w:basedOn w:val="a3"/>
    <w:autoRedefine/>
    <w:qFormat/>
    <w:pPr>
      <w:adjustRightInd/>
      <w:spacing w:before="240" w:after="120" w:line="288" w:lineRule="auto"/>
      <w:ind w:firstLineChars="200" w:firstLine="200"/>
      <w:jc w:val="left"/>
    </w:pPr>
    <w:rPr>
      <w:rFonts w:ascii="Tahoma" w:hAnsi="Tahoma"/>
      <w:sz w:val="24"/>
    </w:rPr>
  </w:style>
  <w:style w:type="paragraph" w:customStyle="1" w:styleId="trademark">
    <w:name w:val="trademark"/>
    <w:autoRedefine/>
    <w:qFormat/>
    <w:pPr>
      <w:spacing w:after="60"/>
    </w:pPr>
    <w:rPr>
      <w:rFonts w:ascii="Futura Bk" w:hAnsi="Futura Bk"/>
      <w:sz w:val="15"/>
      <w:lang w:eastAsia="en-US"/>
    </w:rPr>
  </w:style>
  <w:style w:type="paragraph" w:customStyle="1" w:styleId="RFIHeading2ndLevel">
    <w:name w:val="RFI Heading 2nd Level"/>
    <w:basedOn w:val="a3"/>
    <w:autoRedefine/>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EB">
    <w:name w:val="EB_表格"/>
    <w:basedOn w:val="a3"/>
    <w:autoRedefine/>
    <w:qFormat/>
    <w:pPr>
      <w:adjustRightInd/>
      <w:spacing w:line="300" w:lineRule="auto"/>
      <w:jc w:val="center"/>
    </w:pPr>
  </w:style>
  <w:style w:type="paragraph" w:customStyle="1" w:styleId="CharCharChar1Char">
    <w:name w:val="Char Char Char1 Char"/>
    <w:basedOn w:val="a3"/>
    <w:autoRedefine/>
    <w:qFormat/>
    <w:rPr>
      <w:szCs w:val="20"/>
    </w:rPr>
  </w:style>
  <w:style w:type="paragraph" w:customStyle="1" w:styleId="afffa">
    <w:name w:val="封面文档标题"/>
    <w:basedOn w:val="a3"/>
    <w:autoRedefine/>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ParaCharCharCharCharCharCharCharCharCharChar">
    <w:name w:val="默认段落字体 Para Char Char Char Char Char Char Char Char Char Char"/>
    <w:basedOn w:val="a3"/>
    <w:autoRedefine/>
    <w:qFormat/>
    <w:pPr>
      <w:adjustRightInd/>
    </w:pPr>
    <w:rPr>
      <w:rFonts w:ascii="Tahoma" w:hAnsi="Tahoma"/>
      <w:color w:val="000000"/>
      <w:sz w:val="24"/>
      <w:szCs w:val="20"/>
    </w:rPr>
  </w:style>
  <w:style w:type="paragraph" w:customStyle="1" w:styleId="afffb">
    <w:name w:val="章标题"/>
    <w:next w:val="afffc"/>
    <w:autoRedefine/>
    <w:qFormat/>
    <w:pPr>
      <w:tabs>
        <w:tab w:val="left" w:pos="1260"/>
      </w:tabs>
      <w:spacing w:beforeLines="50" w:afterLines="50"/>
      <w:ind w:left="1260" w:hanging="420"/>
      <w:jc w:val="both"/>
      <w:outlineLvl w:val="1"/>
    </w:pPr>
    <w:rPr>
      <w:rFonts w:ascii="黑体" w:eastAsia="黑体"/>
      <w:sz w:val="21"/>
    </w:rPr>
  </w:style>
  <w:style w:type="paragraph" w:customStyle="1" w:styleId="afffc">
    <w:name w:val="段"/>
    <w:autoRedefine/>
    <w:qFormat/>
    <w:pPr>
      <w:autoSpaceDE w:val="0"/>
      <w:autoSpaceDN w:val="0"/>
      <w:ind w:firstLineChars="200" w:firstLine="200"/>
      <w:jc w:val="both"/>
    </w:pPr>
    <w:rPr>
      <w:rFonts w:ascii="宋体"/>
      <w:sz w:val="21"/>
    </w:rPr>
  </w:style>
  <w:style w:type="paragraph" w:customStyle="1" w:styleId="074">
    <w:name w:val="正文样式 首行缩进:  0.74 厘米"/>
    <w:basedOn w:val="a3"/>
    <w:autoRedefine/>
    <w:qFormat/>
    <w:pPr>
      <w:adjustRightInd/>
      <w:spacing w:beforeLines="50" w:line="360" w:lineRule="auto"/>
      <w:ind w:firstLine="420"/>
    </w:pPr>
    <w:rPr>
      <w:rFonts w:cs="宋体"/>
      <w:sz w:val="24"/>
      <w:szCs w:val="20"/>
    </w:rPr>
  </w:style>
  <w:style w:type="paragraph" w:customStyle="1" w:styleId="L1">
    <w:name w:val="标准有序列表（L1）"/>
    <w:basedOn w:val="a8"/>
    <w:autoRedefine/>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11CharCharCharCharCharCharCharCharCharCharCharCharChar1">
    <w:name w:val="Char Char11 Char Char Char Char Char Char Char Char Char Char Char Char Char1"/>
    <w:basedOn w:val="a3"/>
    <w:autoRedefine/>
    <w:qFormat/>
    <w:pPr>
      <w:adjustRightInd/>
      <w:spacing w:line="360" w:lineRule="auto"/>
    </w:pPr>
    <w:rPr>
      <w:rFonts w:ascii="Arial" w:eastAsia="黑体" w:hAnsi="Arial" w:cs="Arial"/>
      <w:snapToGrid w:val="0"/>
      <w:kern w:val="0"/>
      <w:szCs w:val="21"/>
    </w:rPr>
  </w:style>
  <w:style w:type="paragraph" w:customStyle="1" w:styleId="afffd">
    <w:name w:val="表文字"/>
    <w:autoRedefine/>
    <w:qFormat/>
    <w:rPr>
      <w:rFonts w:ascii="宋体"/>
      <w:kern w:val="2"/>
    </w:rPr>
  </w:style>
  <w:style w:type="paragraph" w:customStyle="1" w:styleId="36">
    <w:name w:val="正文3"/>
    <w:basedOn w:val="a3"/>
    <w:autoRedefine/>
    <w:qFormat/>
    <w:pPr>
      <w:adjustRightInd/>
      <w:spacing w:beforeLines="50" w:afterLines="50" w:line="360" w:lineRule="auto"/>
      <w:outlineLvl w:val="8"/>
    </w:pPr>
    <w:rPr>
      <w:rFonts w:ascii="Segoe UI" w:eastAsia="楷体_GB2312" w:hAnsi="宋体" w:cs="Latha"/>
      <w:sz w:val="24"/>
      <w:szCs w:val="21"/>
    </w:rPr>
  </w:style>
  <w:style w:type="paragraph" w:customStyle="1" w:styleId="afffe">
    <w:name w:val="标准书眉_奇数页"/>
    <w:next w:val="a3"/>
    <w:autoRedefine/>
    <w:qFormat/>
    <w:pPr>
      <w:tabs>
        <w:tab w:val="center" w:pos="4154"/>
        <w:tab w:val="right" w:pos="8306"/>
      </w:tabs>
      <w:spacing w:after="120"/>
      <w:jc w:val="right"/>
    </w:pPr>
    <w:rPr>
      <w:sz w:val="21"/>
    </w:rPr>
  </w:style>
  <w:style w:type="paragraph" w:customStyle="1" w:styleId="CharChar11CharCharCharCharCharCharCharCharCharCharCharCharCharCharCharCharChar">
    <w:name w:val="Char Char11 Char Char Char Char Char Char Char Char Char Char Char Char Char Char Char Char Char"/>
    <w:basedOn w:val="a3"/>
    <w:autoRedefine/>
    <w:qFormat/>
    <w:pPr>
      <w:adjustRightInd/>
      <w:spacing w:line="360" w:lineRule="auto"/>
    </w:pPr>
    <w:rPr>
      <w:rFonts w:ascii="Arial" w:eastAsia="黑体" w:hAnsi="Arial" w:cs="Arial"/>
      <w:snapToGrid w:val="0"/>
      <w:kern w:val="0"/>
      <w:szCs w:val="21"/>
    </w:rPr>
  </w:style>
  <w:style w:type="paragraph" w:customStyle="1" w:styleId="affff">
    <w:name w:val="列表内容"/>
    <w:basedOn w:val="a3"/>
    <w:next w:val="a3"/>
    <w:autoRedefine/>
    <w:qFormat/>
    <w:pPr>
      <w:widowControl/>
      <w:tabs>
        <w:tab w:val="left" w:pos="840"/>
      </w:tabs>
      <w:ind w:left="840" w:hanging="420"/>
      <w:jc w:val="left"/>
    </w:pPr>
    <w:rPr>
      <w:kern w:val="0"/>
      <w:sz w:val="18"/>
    </w:rPr>
  </w:style>
  <w:style w:type="paragraph" w:customStyle="1" w:styleId="45">
    <w:name w:val="正文4"/>
    <w:basedOn w:val="a3"/>
    <w:autoRedefine/>
    <w:qFormat/>
    <w:pPr>
      <w:tabs>
        <w:tab w:val="left" w:pos="720"/>
      </w:tabs>
      <w:adjustRightInd/>
      <w:spacing w:before="60" w:after="60" w:line="360" w:lineRule="auto"/>
      <w:ind w:leftChars="400" w:left="575" w:hangingChars="175" w:hanging="175"/>
    </w:pPr>
    <w:rPr>
      <w:sz w:val="24"/>
    </w:rPr>
  </w:style>
  <w:style w:type="paragraph" w:customStyle="1" w:styleId="xl29">
    <w:name w:val="xl29"/>
    <w:basedOn w:val="a3"/>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bodytextbold">
    <w:name w:val="body text bold"/>
    <w:basedOn w:val="af0"/>
    <w:autoRedefine/>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Char2CharChar">
    <w:name w:val="Char2 Char Char"/>
    <w:basedOn w:val="a3"/>
    <w:autoRedefine/>
    <w:qFormat/>
    <w:pPr>
      <w:adjustRightInd/>
    </w:pPr>
    <w:rPr>
      <w:rFonts w:ascii="Tahoma" w:hAnsi="Tahoma"/>
      <w:sz w:val="24"/>
      <w:szCs w:val="20"/>
    </w:rPr>
  </w:style>
  <w:style w:type="paragraph" w:customStyle="1" w:styleId="affff0">
    <w:name w:val="样式"/>
    <w:basedOn w:val="a3"/>
    <w:autoRedefine/>
    <w:qFormat/>
    <w:pPr>
      <w:autoSpaceDE w:val="0"/>
      <w:autoSpaceDN w:val="0"/>
      <w:snapToGrid w:val="0"/>
      <w:spacing w:before="120" w:after="120" w:line="360" w:lineRule="auto"/>
    </w:pPr>
    <w:rPr>
      <w:rFonts w:ascii="宋体"/>
      <w:sz w:val="24"/>
      <w:szCs w:val="20"/>
    </w:rPr>
  </w:style>
  <w:style w:type="paragraph" w:customStyle="1" w:styleId="affff1">
    <w:name w:val="文章附标题"/>
    <w:basedOn w:val="a3"/>
    <w:autoRedefine/>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ffff2">
    <w:name w:val="正文文字格式"/>
    <w:basedOn w:val="a3"/>
    <w:autoRedefine/>
    <w:qFormat/>
    <w:pPr>
      <w:adjustRightInd/>
      <w:spacing w:line="460" w:lineRule="exact"/>
      <w:ind w:firstLine="505"/>
      <w:jc w:val="left"/>
    </w:pPr>
    <w:rPr>
      <w:rFonts w:ascii="宋体"/>
      <w:kern w:val="24"/>
      <w:sz w:val="24"/>
      <w:szCs w:val="20"/>
    </w:rPr>
  </w:style>
  <w:style w:type="paragraph" w:customStyle="1" w:styleId="affff3">
    <w:name w:val="标书正文格式"/>
    <w:autoRedefine/>
    <w:qFormat/>
    <w:pPr>
      <w:spacing w:line="360" w:lineRule="auto"/>
      <w:ind w:firstLineChars="200" w:firstLine="200"/>
    </w:pPr>
    <w:rPr>
      <w:rFonts w:eastAsia="楷体_GB2312"/>
      <w:kern w:val="2"/>
      <w:sz w:val="24"/>
      <w:szCs w:val="24"/>
    </w:rPr>
  </w:style>
  <w:style w:type="paragraph" w:customStyle="1" w:styleId="CharChar1CharCharChar">
    <w:name w:val="Char Char1 Char Char Char"/>
    <w:basedOn w:val="a3"/>
    <w:autoRedefine/>
    <w:qFormat/>
    <w:rPr>
      <w:rFonts w:ascii="仿宋_GB2312" w:eastAsia="仿宋_GB2312"/>
      <w:b/>
      <w:sz w:val="32"/>
      <w:szCs w:val="20"/>
    </w:rPr>
  </w:style>
  <w:style w:type="paragraph" w:customStyle="1" w:styleId="Bullet">
    <w:name w:val="Bullet"/>
    <w:basedOn w:val="a3"/>
    <w:autoRedefine/>
    <w:qFormat/>
    <w:pPr>
      <w:widowControl/>
      <w:tabs>
        <w:tab w:val="left" w:pos="288"/>
      </w:tabs>
      <w:adjustRightInd/>
      <w:ind w:left="288" w:firstLineChars="200" w:hanging="360"/>
      <w:jc w:val="left"/>
    </w:pPr>
    <w:rPr>
      <w:rFonts w:ascii="Arial" w:hAnsi="Arial"/>
      <w:kern w:val="0"/>
      <w:sz w:val="20"/>
      <w:szCs w:val="20"/>
    </w:rPr>
  </w:style>
  <w:style w:type="paragraph" w:customStyle="1" w:styleId="WW-2">
    <w:name w:val="WW-正文文字缩进 2"/>
    <w:basedOn w:val="a3"/>
    <w:autoRedefine/>
    <w:qFormat/>
    <w:pPr>
      <w:suppressAutoHyphens/>
      <w:adjustRightInd/>
      <w:ind w:firstLine="420"/>
    </w:pPr>
    <w:rPr>
      <w:kern w:val="1"/>
      <w:szCs w:val="20"/>
    </w:rPr>
  </w:style>
  <w:style w:type="paragraph" w:customStyle="1" w:styleId="affff4">
    <w:name w:val="缺省文本"/>
    <w:basedOn w:val="a3"/>
    <w:autoRedefine/>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17">
    <w:name w:val="样式1"/>
    <w:basedOn w:val="a3"/>
    <w:autoRedefine/>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ParaCharCharCharChar">
    <w:name w:val="默认段落字体 Para Char Char Char Char"/>
    <w:basedOn w:val="a3"/>
    <w:autoRedefine/>
    <w:qFormat/>
    <w:pPr>
      <w:spacing w:line="360" w:lineRule="auto"/>
    </w:pPr>
    <w:rPr>
      <w:szCs w:val="20"/>
    </w:rPr>
  </w:style>
  <w:style w:type="paragraph" w:customStyle="1" w:styleId="CharChar11CharCharChar">
    <w:name w:val="Char Char11 Char Char Char"/>
    <w:basedOn w:val="a3"/>
    <w:autoRedefine/>
    <w:qFormat/>
    <w:pPr>
      <w:spacing w:line="360" w:lineRule="auto"/>
    </w:pPr>
    <w:rPr>
      <w:szCs w:val="20"/>
    </w:rPr>
  </w:style>
  <w:style w:type="paragraph" w:customStyle="1" w:styleId="xl41">
    <w:name w:val="xl41"/>
    <w:basedOn w:val="a3"/>
    <w:autoRedefine/>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font6">
    <w:name w:val="font6"/>
    <w:basedOn w:val="a3"/>
    <w:autoRedefine/>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affff5">
    <w:name w:val="左对齐表格文字"/>
    <w:basedOn w:val="a3"/>
    <w:autoRedefine/>
    <w:qFormat/>
    <w:pPr>
      <w:adjustRightInd/>
      <w:ind w:firstLineChars="200" w:firstLine="200"/>
      <w:jc w:val="right"/>
    </w:pPr>
  </w:style>
  <w:style w:type="paragraph" w:customStyle="1" w:styleId="Picture">
    <w:name w:val="Picture"/>
    <w:basedOn w:val="a3"/>
    <w:next w:val="aa"/>
    <w:autoRedefine/>
    <w:qFormat/>
    <w:pPr>
      <w:keepNext/>
      <w:widowControl/>
      <w:adjustRightInd/>
      <w:ind w:firstLineChars="200" w:firstLine="200"/>
    </w:pPr>
    <w:rPr>
      <w:rFonts w:ascii="楷体" w:eastAsia="楷体" w:hAnsi="Arial"/>
      <w:b/>
      <w:spacing w:val="-5"/>
      <w:w w:val="98"/>
      <w:kern w:val="0"/>
      <w:sz w:val="24"/>
      <w:szCs w:val="20"/>
    </w:rPr>
  </w:style>
  <w:style w:type="paragraph" w:customStyle="1" w:styleId="PreformattedText">
    <w:name w:val="Preformatted Text"/>
    <w:basedOn w:val="a3"/>
    <w:autoRedefine/>
    <w:qFormat/>
    <w:pPr>
      <w:suppressAutoHyphens/>
      <w:adjustRightInd/>
      <w:ind w:firstLineChars="200" w:firstLine="200"/>
    </w:pPr>
    <w:rPr>
      <w:rFonts w:ascii="Cumberland" w:eastAsia="方正宋体" w:hAnsi="Cumberland"/>
      <w:kern w:val="1"/>
      <w:sz w:val="20"/>
      <w:szCs w:val="20"/>
      <w:lang w:eastAsia="ar-SA"/>
    </w:rPr>
  </w:style>
  <w:style w:type="paragraph" w:customStyle="1" w:styleId="affff6">
    <w:name w:val="规范正文"/>
    <w:basedOn w:val="a3"/>
    <w:autoRedefine/>
    <w:qFormat/>
    <w:pPr>
      <w:tabs>
        <w:tab w:val="left" w:pos="840"/>
      </w:tabs>
      <w:spacing w:beforeLines="50" w:line="360" w:lineRule="auto"/>
      <w:ind w:left="840" w:hanging="420"/>
      <w:textAlignment w:val="baseline"/>
    </w:pPr>
    <w:rPr>
      <w:szCs w:val="20"/>
    </w:rPr>
  </w:style>
  <w:style w:type="paragraph" w:customStyle="1" w:styleId="18">
    <w:name w:val="无间隔1"/>
    <w:link w:val="NoSpacingChar"/>
    <w:autoRedefine/>
    <w:uiPriority w:val="1"/>
    <w:qFormat/>
    <w:rPr>
      <w:rFonts w:ascii="Calibri" w:hAnsi="Calibri"/>
      <w:sz w:val="22"/>
      <w:szCs w:val="22"/>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autoRedefine/>
    <w:qFormat/>
    <w:pPr>
      <w:tabs>
        <w:tab w:val="left" w:pos="2356"/>
      </w:tabs>
    </w:pPr>
  </w:style>
  <w:style w:type="paragraph" w:customStyle="1" w:styleId="4h4H4Fab-4T5RefHeading1rh1Headingsqlsect1230">
    <w:name w:val="样式 标题 4h4H4Fab-4T5Ref Heading 1rh1Heading sqlsect 1.2.3...."/>
    <w:basedOn w:val="40"/>
    <w:link w:val="4h4H4Fab-4T5RefHeading1rh1Headingsqlsect123Char0"/>
    <w:autoRedefine/>
    <w:qFormat/>
    <w:pPr>
      <w:numPr>
        <w:ilvl w:val="0"/>
        <w:numId w:val="0"/>
      </w:numPr>
      <w:tabs>
        <w:tab w:val="clear" w:pos="864"/>
      </w:tabs>
      <w:adjustRightInd/>
      <w:spacing w:line="360" w:lineRule="auto"/>
      <w:ind w:leftChars="75" w:left="1984" w:firstLineChars="200" w:hanging="708"/>
    </w:pPr>
    <w:rPr>
      <w:rFonts w:ascii="微软雅黑" w:eastAsia="微软雅黑" w:hAnsi="微软雅黑"/>
      <w:sz w:val="24"/>
    </w:rPr>
  </w:style>
  <w:style w:type="paragraph" w:customStyle="1" w:styleId="a0">
    <w:name w:val="四级条标题"/>
    <w:basedOn w:val="affff7"/>
    <w:next w:val="afffc"/>
    <w:autoRedefine/>
    <w:qFormat/>
    <w:pPr>
      <w:numPr>
        <w:ilvl w:val="5"/>
        <w:numId w:val="4"/>
      </w:numPr>
      <w:outlineLvl w:val="5"/>
    </w:pPr>
  </w:style>
  <w:style w:type="paragraph" w:customStyle="1" w:styleId="affff7">
    <w:name w:val="三级条标题"/>
    <w:basedOn w:val="a"/>
    <w:next w:val="afffc"/>
    <w:autoRedefine/>
    <w:qFormat/>
    <w:pPr>
      <w:numPr>
        <w:ilvl w:val="0"/>
        <w:numId w:val="0"/>
      </w:numPr>
      <w:tabs>
        <w:tab w:val="left" w:pos="2520"/>
      </w:tabs>
      <w:ind w:left="2520" w:hanging="420"/>
      <w:outlineLvl w:val="4"/>
    </w:pPr>
  </w:style>
  <w:style w:type="paragraph" w:customStyle="1" w:styleId="a">
    <w:name w:val="二级条标题"/>
    <w:basedOn w:val="affff8"/>
    <w:next w:val="afffc"/>
    <w:autoRedefine/>
    <w:qFormat/>
    <w:pPr>
      <w:numPr>
        <w:ilvl w:val="3"/>
        <w:numId w:val="4"/>
      </w:numPr>
      <w:tabs>
        <w:tab w:val="left" w:pos="1680"/>
      </w:tabs>
      <w:ind w:left="0"/>
      <w:outlineLvl w:val="3"/>
    </w:pPr>
  </w:style>
  <w:style w:type="paragraph" w:customStyle="1" w:styleId="affff8">
    <w:name w:val="一级条标题"/>
    <w:basedOn w:val="afffb"/>
    <w:next w:val="afffc"/>
    <w:autoRedefine/>
    <w:qFormat/>
    <w:pPr>
      <w:tabs>
        <w:tab w:val="clear" w:pos="1260"/>
      </w:tabs>
      <w:ind w:left="1680"/>
      <w:outlineLvl w:val="2"/>
    </w:pPr>
  </w:style>
  <w:style w:type="paragraph" w:customStyle="1" w:styleId="xl43">
    <w:name w:val="xl43"/>
    <w:basedOn w:val="a3"/>
    <w:autoRedefine/>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affff9">
    <w:name w:val="标准小四"/>
    <w:basedOn w:val="a3"/>
    <w:autoRedefine/>
    <w:qFormat/>
    <w:pPr>
      <w:spacing w:line="360" w:lineRule="auto"/>
      <w:ind w:firstLineChars="200" w:firstLine="480"/>
    </w:pPr>
    <w:rPr>
      <w:rFonts w:ascii="Arial" w:hAnsi="Arial"/>
      <w:sz w:val="24"/>
      <w:szCs w:val="21"/>
    </w:rPr>
  </w:style>
  <w:style w:type="paragraph" w:customStyle="1" w:styleId="affffa">
    <w:name w:val="表格"/>
    <w:basedOn w:val="a3"/>
    <w:autoRedefine/>
    <w:qFormat/>
    <w:pPr>
      <w:snapToGrid w:val="0"/>
      <w:ind w:firstLineChars="21" w:firstLine="42"/>
    </w:pPr>
    <w:rPr>
      <w:rFonts w:ascii="宋体" w:hAnsi="宋体"/>
      <w:kern w:val="0"/>
      <w:sz w:val="20"/>
      <w:szCs w:val="20"/>
    </w:rPr>
  </w:style>
  <w:style w:type="paragraph" w:customStyle="1" w:styleId="xl26">
    <w:name w:val="xl26"/>
    <w:basedOn w:val="a3"/>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Char1">
    <w:name w:val="Char Char Char1"/>
    <w:basedOn w:val="a3"/>
    <w:autoRedefine/>
    <w:qFormat/>
    <w:pPr>
      <w:widowControl/>
      <w:spacing w:after="160" w:line="240" w:lineRule="exact"/>
      <w:jc w:val="left"/>
    </w:pPr>
    <w:rPr>
      <w:rFonts w:ascii="Verdana" w:hAnsi="Verdana"/>
      <w:kern w:val="0"/>
      <w:sz w:val="20"/>
      <w:szCs w:val="20"/>
      <w:lang w:eastAsia="en-US"/>
    </w:rPr>
  </w:style>
  <w:style w:type="paragraph" w:customStyle="1" w:styleId="affffb">
    <w:name w:val="Ñù"/>
    <w:qFormat/>
    <w:pPr>
      <w:overflowPunct w:val="0"/>
      <w:autoSpaceDE w:val="0"/>
      <w:autoSpaceDN w:val="0"/>
      <w:adjustRightInd w:val="0"/>
      <w:spacing w:line="400" w:lineRule="exact"/>
      <w:jc w:val="both"/>
      <w:textAlignment w:val="baseline"/>
    </w:pPr>
    <w:rPr>
      <w:sz w:val="24"/>
    </w:rPr>
  </w:style>
  <w:style w:type="paragraph" w:customStyle="1" w:styleId="affffc">
    <w:name w:val="封面公司名"/>
    <w:autoRedefine/>
    <w:qFormat/>
    <w:pPr>
      <w:jc w:val="center"/>
    </w:pPr>
    <w:rPr>
      <w:rFonts w:ascii="Arial" w:eastAsia="楷体_GB2312" w:hAnsi="Arial" w:cs="宋体"/>
      <w:bCs/>
      <w:kern w:val="2"/>
      <w:sz w:val="28"/>
    </w:rPr>
  </w:style>
  <w:style w:type="paragraph" w:customStyle="1" w:styleId="Char2CharCharChar1">
    <w:name w:val="Char2 Char Char Char1"/>
    <w:basedOn w:val="a3"/>
    <w:autoRedefine/>
    <w:qFormat/>
    <w:rPr>
      <w:rFonts w:ascii="仿宋_GB2312" w:eastAsia="仿宋_GB2312"/>
      <w:b/>
      <w:sz w:val="32"/>
      <w:szCs w:val="32"/>
    </w:rPr>
  </w:style>
  <w:style w:type="paragraph" w:customStyle="1" w:styleId="xl25">
    <w:name w:val="xl25"/>
    <w:basedOn w:val="a3"/>
    <w:autoRedefine/>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54">
    <w:name w:val="样式5"/>
    <w:basedOn w:val="a3"/>
    <w:autoRedefine/>
    <w:qFormat/>
    <w:pPr>
      <w:spacing w:line="440" w:lineRule="exact"/>
      <w:ind w:left="2" w:firstLineChars="200" w:firstLine="480"/>
    </w:pPr>
    <w:rPr>
      <w:rFonts w:ascii="仿宋_GB2312" w:eastAsia="仿宋_GB2312" w:hAnsi="仿宋"/>
      <w:sz w:val="24"/>
    </w:rPr>
  </w:style>
  <w:style w:type="paragraph" w:customStyle="1" w:styleId="Char22">
    <w:name w:val="Char22"/>
    <w:basedOn w:val="a3"/>
    <w:autoRedefine/>
    <w:qFormat/>
    <w:pPr>
      <w:adjustRightInd/>
      <w:spacing w:line="360" w:lineRule="auto"/>
      <w:ind w:firstLineChars="200" w:firstLine="480"/>
    </w:pPr>
    <w:rPr>
      <w:rFonts w:ascii="仿宋_GB2312" w:eastAsia="仿宋_GB2312"/>
      <w:b/>
      <w:sz w:val="32"/>
      <w:szCs w:val="32"/>
    </w:rPr>
  </w:style>
  <w:style w:type="paragraph" w:customStyle="1" w:styleId="Char2">
    <w:name w:val="Char2"/>
    <w:basedOn w:val="a3"/>
    <w:autoRedefine/>
    <w:qFormat/>
    <w:rPr>
      <w:rFonts w:ascii="仿宋_GB2312" w:eastAsia="仿宋_GB2312"/>
      <w:b/>
      <w:sz w:val="32"/>
      <w:szCs w:val="32"/>
    </w:rPr>
  </w:style>
  <w:style w:type="paragraph" w:customStyle="1" w:styleId="button">
    <w:name w:val="button"/>
    <w:basedOn w:val="a3"/>
    <w:qFormat/>
    <w:pPr>
      <w:widowControl/>
      <w:spacing w:before="100" w:beforeAutospacing="1" w:after="100" w:afterAutospacing="1"/>
      <w:jc w:val="left"/>
    </w:pPr>
    <w:rPr>
      <w:rFonts w:ascii="Arial Unicode MS" w:hAnsi="Arial Unicode MS"/>
      <w:color w:val="000000"/>
      <w:kern w:val="0"/>
      <w:sz w:val="24"/>
    </w:rPr>
  </w:style>
  <w:style w:type="paragraph" w:customStyle="1" w:styleId="affffd">
    <w:name w:val="小节"/>
    <w:basedOn w:val="3"/>
    <w:qFormat/>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CharChar11CharCharCharCharCharCharCharCharCharCharCharCharCharCharChar">
    <w:name w:val="Char Char11 Char Char Char Char Char Char Char Char Char Char Char Char Char Char Char"/>
    <w:basedOn w:val="a3"/>
    <w:autoRedefine/>
    <w:qFormat/>
    <w:pPr>
      <w:adjustRightInd/>
      <w:spacing w:line="360" w:lineRule="auto"/>
    </w:pPr>
    <w:rPr>
      <w:rFonts w:ascii="Arial" w:eastAsia="黑体" w:hAnsi="Arial" w:cs="Arial"/>
      <w:snapToGrid w:val="0"/>
      <w:kern w:val="0"/>
      <w:szCs w:val="21"/>
    </w:rPr>
  </w:style>
  <w:style w:type="paragraph" w:customStyle="1" w:styleId="CharCharCharCharCharChar1">
    <w:name w:val="Char Char Char Char Char Char1"/>
    <w:basedOn w:val="a3"/>
    <w:qFormat/>
    <w:pPr>
      <w:widowControl/>
      <w:spacing w:beforeLines="50" w:afterLines="50" w:line="240" w:lineRule="exact"/>
      <w:jc w:val="left"/>
    </w:pPr>
    <w:rPr>
      <w:rFonts w:ascii="Verdana" w:hAnsi="Verdana"/>
      <w:kern w:val="0"/>
      <w:sz w:val="20"/>
      <w:szCs w:val="20"/>
      <w:lang w:eastAsia="en-US"/>
    </w:rPr>
  </w:style>
  <w:style w:type="paragraph" w:customStyle="1" w:styleId="affffe">
    <w:name w:val="!大节"/>
    <w:basedOn w:val="2"/>
    <w:autoRedefine/>
    <w:qFormat/>
    <w:pPr>
      <w:numPr>
        <w:numId w:val="0"/>
      </w:numPr>
      <w:spacing w:before="260" w:after="260" w:line="415" w:lineRule="auto"/>
      <w:ind w:left="420" w:hanging="420"/>
    </w:pPr>
    <w:rPr>
      <w:rFonts w:ascii="Arial" w:eastAsia="微软雅黑" w:hAnsi="Arial"/>
      <w:lang w:val="en-US"/>
    </w:rPr>
  </w:style>
  <w:style w:type="paragraph" w:customStyle="1" w:styleId="CharChar4CharChar">
    <w:name w:val="Char Char4 Char Char"/>
    <w:basedOn w:val="a3"/>
    <w:qFormat/>
    <w:pPr>
      <w:widowControl/>
      <w:adjustRightInd/>
      <w:spacing w:after="160" w:line="240" w:lineRule="exact"/>
      <w:jc w:val="left"/>
    </w:pPr>
  </w:style>
  <w:style w:type="paragraph" w:customStyle="1" w:styleId="Char2CharChar1">
    <w:name w:val="Char2 Char Char1"/>
    <w:basedOn w:val="a3"/>
    <w:autoRedefine/>
    <w:qFormat/>
    <w:pPr>
      <w:adjustRightInd/>
    </w:pPr>
    <w:rPr>
      <w:rFonts w:ascii="Tahoma" w:hAnsi="Tahoma"/>
      <w:sz w:val="24"/>
      <w:szCs w:val="20"/>
    </w:rPr>
  </w:style>
  <w:style w:type="paragraph" w:customStyle="1" w:styleId="ParaCharCharCharCharCharCharChar">
    <w:name w:val="默认段落字体 Para Char Char Char Char Char Char Char"/>
    <w:basedOn w:val="a3"/>
    <w:autoRedefine/>
    <w:qFormat/>
    <w:rPr>
      <w:rFonts w:eastAsia="仿宋_GB2312"/>
      <w:sz w:val="28"/>
      <w:szCs w:val="20"/>
    </w:rPr>
  </w:style>
  <w:style w:type="paragraph" w:customStyle="1" w:styleId="1-21">
    <w:name w:val="中等深浅网格 1 - 强调文字颜色 21"/>
    <w:basedOn w:val="a3"/>
    <w:autoRedefine/>
    <w:qFormat/>
    <w:pPr>
      <w:spacing w:line="360" w:lineRule="auto"/>
      <w:ind w:firstLineChars="200" w:firstLine="200"/>
    </w:pPr>
    <w:rPr>
      <w:rFonts w:eastAsia="楷体_GB2312" w:cs="Lucida Sans"/>
      <w:sz w:val="24"/>
    </w:rPr>
  </w:style>
  <w:style w:type="paragraph" w:customStyle="1" w:styleId="210">
    <w:name w:val="正文21"/>
    <w:basedOn w:val="a3"/>
    <w:qFormat/>
    <w:pPr>
      <w:adjustRightInd/>
      <w:spacing w:before="156" w:line="360" w:lineRule="auto"/>
      <w:ind w:firstLineChars="200" w:firstLine="510"/>
    </w:pPr>
    <w:rPr>
      <w:sz w:val="24"/>
      <w:szCs w:val="20"/>
    </w:rPr>
  </w:style>
  <w:style w:type="paragraph" w:customStyle="1" w:styleId="46">
    <w:name w:val="标题4_自定义"/>
    <w:basedOn w:val="40"/>
    <w:autoRedefine/>
    <w:qFormat/>
    <w:pPr>
      <w:numPr>
        <w:ilvl w:val="0"/>
        <w:numId w:val="0"/>
      </w:numPr>
      <w:adjustRightInd/>
      <w:spacing w:before="0" w:after="0" w:line="360" w:lineRule="auto"/>
    </w:pPr>
    <w:rPr>
      <w:rFonts w:ascii="Verdana" w:eastAsia="Verdana"/>
      <w:sz w:val="21"/>
      <w:lang w:val="en-US"/>
    </w:rPr>
  </w:style>
  <w:style w:type="paragraph" w:customStyle="1" w:styleId="afffff">
    <w:name w:val="加粗正文"/>
    <w:basedOn w:val="a3"/>
    <w:autoRedefine/>
    <w:qFormat/>
    <w:pPr>
      <w:adjustRightInd/>
      <w:spacing w:beforeLines="50" w:afterLines="50" w:line="360" w:lineRule="auto"/>
      <w:ind w:firstLineChars="200" w:firstLine="422"/>
    </w:pPr>
    <w:rPr>
      <w:b/>
      <w:bCs/>
      <w:szCs w:val="21"/>
    </w:rPr>
  </w:style>
  <w:style w:type="paragraph" w:customStyle="1" w:styleId="afffff0">
    <w:name w:val="标题五"/>
    <w:basedOn w:val="a3"/>
    <w:autoRedefine/>
    <w:qFormat/>
    <w:pPr>
      <w:adjustRightInd/>
      <w:spacing w:beforeLines="50" w:line="360" w:lineRule="auto"/>
    </w:pPr>
    <w:rPr>
      <w:b/>
      <w:sz w:val="24"/>
    </w:rPr>
  </w:style>
  <w:style w:type="paragraph" w:customStyle="1" w:styleId="3H3">
    <w:name w:val="样式 标题 3H3 + 两端对齐"/>
    <w:basedOn w:val="3"/>
    <w:qFormat/>
    <w:pPr>
      <w:keepLines w:val="0"/>
      <w:numPr>
        <w:ilvl w:val="0"/>
        <w:numId w:val="0"/>
      </w:numPr>
      <w:spacing w:before="0" w:after="0" w:line="240" w:lineRule="auto"/>
      <w:jc w:val="left"/>
    </w:pPr>
    <w:rPr>
      <w:rFonts w:cs="宋体"/>
      <w:sz w:val="21"/>
      <w:szCs w:val="20"/>
    </w:rPr>
  </w:style>
  <w:style w:type="paragraph" w:customStyle="1" w:styleId="CharChar11">
    <w:name w:val="Char Char11"/>
    <w:basedOn w:val="a3"/>
    <w:autoRedefine/>
    <w:qFormat/>
    <w:pPr>
      <w:spacing w:line="360" w:lineRule="auto"/>
    </w:pPr>
    <w:rPr>
      <w:szCs w:val="20"/>
    </w:rPr>
  </w:style>
  <w:style w:type="paragraph" w:customStyle="1" w:styleId="a20">
    <w:name w:val="a2"/>
    <w:basedOn w:val="a3"/>
    <w:autoRedefine/>
    <w:qFormat/>
    <w:pPr>
      <w:widowControl/>
      <w:adjustRightInd/>
      <w:spacing w:before="100" w:beforeAutospacing="1" w:after="100" w:afterAutospacing="1"/>
      <w:jc w:val="left"/>
    </w:pPr>
    <w:rPr>
      <w:rFonts w:ascii="宋体" w:hAnsi="宋体" w:cs="宋体"/>
      <w:kern w:val="0"/>
      <w:sz w:val="24"/>
    </w:rPr>
  </w:style>
  <w:style w:type="paragraph" w:customStyle="1" w:styleId="61">
    <w:name w:val="样式6"/>
    <w:basedOn w:val="af5"/>
    <w:autoRedefine/>
    <w:qFormat/>
    <w:pPr>
      <w:spacing w:line="460" w:lineRule="exact"/>
      <w:outlineLvl w:val="2"/>
    </w:pPr>
    <w:rPr>
      <w:rFonts w:ascii="仿宋_GB2312" w:eastAsia="仿宋_GB2312" w:hAnsi="宋体"/>
      <w:b/>
      <w:bCs/>
      <w:sz w:val="24"/>
      <w:szCs w:val="24"/>
    </w:rPr>
  </w:style>
  <w:style w:type="paragraph" w:customStyle="1" w:styleId="1h1H">
    <w:name w:val="样式 标题 1章节第一层h1H"/>
    <w:basedOn w:val="1"/>
    <w:qFormat/>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afffff1">
    <w:name w:val="±íÑùÊ½"/>
    <w:basedOn w:val="a3"/>
    <w:autoRedefine/>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xl40">
    <w:name w:val="xl40"/>
    <w:basedOn w:val="a3"/>
    <w:autoRedefine/>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CharChar11CharCharCharCharCharCharCharCharChar">
    <w:name w:val="Char Char11 Char Char Char Char Char Char Char Char Char"/>
    <w:basedOn w:val="a3"/>
    <w:autoRedefine/>
    <w:qFormat/>
    <w:pPr>
      <w:spacing w:line="360" w:lineRule="auto"/>
    </w:pPr>
    <w:rPr>
      <w:szCs w:val="20"/>
    </w:rPr>
  </w:style>
  <w:style w:type="paragraph" w:customStyle="1" w:styleId="CharChar1CharCharChar1">
    <w:name w:val="Char Char1 Char Char Char1"/>
    <w:basedOn w:val="a3"/>
    <w:autoRedefine/>
    <w:qFormat/>
    <w:rPr>
      <w:rFonts w:ascii="仿宋_GB2312" w:eastAsia="仿宋_GB2312"/>
      <w:b/>
      <w:sz w:val="32"/>
      <w:szCs w:val="32"/>
    </w:rPr>
  </w:style>
  <w:style w:type="paragraph" w:customStyle="1" w:styleId="4PIM4H4h4bulletblbbH41H42H43H44H45H46H47H481">
    <w:name w:val="样式 标题 4PIM 4H4h4bulletblbbH41H42H43H44H45H46H47H48...1"/>
    <w:basedOn w:val="40"/>
    <w:qFormat/>
    <w:pPr>
      <w:widowControl/>
      <w:jc w:val="left"/>
    </w:pPr>
    <w:rPr>
      <w:rFonts w:cs="宋体"/>
      <w:sz w:val="24"/>
      <w:szCs w:val="20"/>
    </w:rPr>
  </w:style>
  <w:style w:type="paragraph" w:customStyle="1" w:styleId="TableCell">
    <w:name w:val="Table Cell"/>
    <w:autoRedefine/>
    <w:qFormat/>
    <w:pPr>
      <w:adjustRightInd w:val="0"/>
      <w:snapToGrid w:val="0"/>
      <w:spacing w:before="20" w:after="20"/>
    </w:pPr>
    <w:rPr>
      <w:rFonts w:ascii="Courier New" w:hAnsi="Courier New"/>
      <w:sz w:val="24"/>
    </w:rPr>
  </w:style>
  <w:style w:type="paragraph" w:customStyle="1" w:styleId="2d">
    <w:name w:val="表格标题2"/>
    <w:basedOn w:val="afffff2"/>
    <w:autoRedefine/>
    <w:qFormat/>
    <w:rPr>
      <w:b/>
    </w:rPr>
  </w:style>
  <w:style w:type="paragraph" w:customStyle="1" w:styleId="afffff2">
    <w:name w:val="表格内文"/>
    <w:basedOn w:val="a3"/>
    <w:autoRedefine/>
    <w:qFormat/>
    <w:pPr>
      <w:adjustRightInd/>
      <w:spacing w:line="360" w:lineRule="auto"/>
    </w:pPr>
    <w:rPr>
      <w:rFonts w:ascii="宋体" w:hAnsi="宋体" w:cs="宋体"/>
      <w:color w:val="000000"/>
      <w:szCs w:val="20"/>
    </w:rPr>
  </w:style>
  <w:style w:type="paragraph" w:customStyle="1" w:styleId="CharCharCharCharCharCharChar">
    <w:name w:val="Char Char Char Char Char Char Char"/>
    <w:basedOn w:val="a3"/>
    <w:qFormat/>
    <w:rPr>
      <w:rFonts w:ascii="仿宋_GB2312" w:eastAsia="仿宋_GB2312"/>
      <w:b/>
      <w:sz w:val="32"/>
      <w:szCs w:val="32"/>
    </w:rPr>
  </w:style>
  <w:style w:type="paragraph" w:customStyle="1" w:styleId="19">
    <w:name w:val="表格标题1"/>
    <w:basedOn w:val="a3"/>
    <w:autoRedefine/>
    <w:qFormat/>
    <w:pPr>
      <w:adjustRightInd/>
      <w:spacing w:line="360" w:lineRule="auto"/>
      <w:jc w:val="center"/>
    </w:pPr>
    <w:rPr>
      <w:rFonts w:ascii="宋体" w:hAnsi="宋体" w:cs="宋体"/>
      <w:b/>
      <w:bCs/>
      <w:color w:val="000000"/>
      <w:sz w:val="24"/>
      <w:szCs w:val="21"/>
    </w:rPr>
  </w:style>
  <w:style w:type="paragraph" w:customStyle="1" w:styleId="62">
    <w:name w:val="数字标题6"/>
    <w:basedOn w:val="6"/>
    <w:next w:val="a3"/>
    <w:qFormat/>
    <w:pPr>
      <w:numPr>
        <w:ilvl w:val="0"/>
        <w:numId w:val="0"/>
      </w:numPr>
      <w:tabs>
        <w:tab w:val="clear" w:pos="1152"/>
        <w:tab w:val="left" w:pos="480"/>
      </w:tabs>
      <w:ind w:left="480" w:hanging="480"/>
    </w:pPr>
    <w:rPr>
      <w:rFonts w:ascii="Times New Roman" w:eastAsia="宋体" w:hAnsi="Times New Roman"/>
      <w:i/>
    </w:rPr>
  </w:style>
  <w:style w:type="paragraph" w:customStyle="1" w:styleId="Char3CharChar">
    <w:name w:val="Char3 Char Char"/>
    <w:basedOn w:val="a3"/>
    <w:autoRedefine/>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2e">
    <w:name w:val="列出段落2"/>
    <w:basedOn w:val="a3"/>
    <w:qFormat/>
    <w:pPr>
      <w:adjustRightInd/>
      <w:ind w:firstLineChars="200" w:firstLine="420"/>
    </w:pPr>
    <w:rPr>
      <w:rFonts w:ascii="宋体" w:hAnsi="宋体"/>
      <w:sz w:val="24"/>
    </w:rPr>
  </w:style>
  <w:style w:type="paragraph" w:customStyle="1" w:styleId="Char4">
    <w:name w:val="金宏发行正文 Char"/>
    <w:basedOn w:val="a3"/>
    <w:autoRedefine/>
    <w:qFormat/>
    <w:pPr>
      <w:adjustRightInd/>
      <w:spacing w:line="500" w:lineRule="exact"/>
      <w:ind w:firstLineChars="200" w:firstLine="560"/>
    </w:pPr>
    <w:rPr>
      <w:rFonts w:eastAsia="仿宋_GB2312"/>
      <w:sz w:val="28"/>
      <w:szCs w:val="20"/>
    </w:rPr>
  </w:style>
  <w:style w:type="paragraph" w:customStyle="1" w:styleId="TOC10">
    <w:name w:val="TOC 标题1"/>
    <w:basedOn w:val="1"/>
    <w:next w:val="a3"/>
    <w:uiPriority w:val="39"/>
    <w:qFormat/>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xl38">
    <w:name w:val="xl38"/>
    <w:basedOn w:val="a3"/>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2Char">
    <w:name w:val="正文 首行缩进:  2 字符 Char"/>
    <w:basedOn w:val="a3"/>
    <w:qFormat/>
    <w:pPr>
      <w:adjustRightInd/>
      <w:spacing w:line="360" w:lineRule="auto"/>
      <w:ind w:firstLine="480"/>
    </w:pPr>
    <w:rPr>
      <w:rFonts w:cs="宋体"/>
      <w:sz w:val="24"/>
      <w:szCs w:val="20"/>
    </w:rPr>
  </w:style>
  <w:style w:type="paragraph" w:customStyle="1" w:styleId="120">
    <w:name w:val="样式 正1 + 首行缩进:  2 字符"/>
    <w:basedOn w:val="a3"/>
    <w:autoRedefine/>
    <w:qFormat/>
    <w:pPr>
      <w:adjustRightInd/>
      <w:spacing w:line="360" w:lineRule="auto"/>
      <w:ind w:firstLineChars="200" w:firstLine="480"/>
    </w:pPr>
    <w:rPr>
      <w:rFonts w:ascii="仿宋_GB2312" w:eastAsia="仿宋_GB2312"/>
      <w:sz w:val="24"/>
    </w:rPr>
  </w:style>
  <w:style w:type="paragraph" w:customStyle="1" w:styleId="TableText">
    <w:name w:val="Table Text"/>
    <w:basedOn w:val="a3"/>
    <w:qFormat/>
    <w:pPr>
      <w:widowControl/>
      <w:spacing w:before="60" w:after="60"/>
      <w:jc w:val="left"/>
    </w:pPr>
    <w:rPr>
      <w:kern w:val="0"/>
      <w:sz w:val="24"/>
    </w:rPr>
  </w:style>
  <w:style w:type="paragraph" w:customStyle="1" w:styleId="font5">
    <w:name w:val="font5"/>
    <w:basedOn w:val="a3"/>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xl32">
    <w:name w:val="xl32"/>
    <w:basedOn w:val="a3"/>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CharCharCharCharCharCharCharChar">
    <w:name w:val="Char Char Char Char Char Char Char Char Char Char"/>
    <w:basedOn w:val="a3"/>
    <w:qFormat/>
    <w:rPr>
      <w:rFonts w:ascii="仿宋_GB2312" w:eastAsia="仿宋_GB2312"/>
      <w:b/>
      <w:sz w:val="32"/>
      <w:szCs w:val="32"/>
    </w:rPr>
  </w:style>
  <w:style w:type="paragraph" w:customStyle="1" w:styleId="MMTitle">
    <w:name w:val="MM Title"/>
    <w:basedOn w:val="aff6"/>
    <w:autoRedefine/>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3">
    <w:name w:val="正文文字表格居中"/>
    <w:basedOn w:val="a3"/>
    <w:next w:val="27"/>
    <w:autoRedefine/>
    <w:qFormat/>
    <w:pPr>
      <w:snapToGrid w:val="0"/>
      <w:spacing w:line="360" w:lineRule="auto"/>
    </w:pPr>
    <w:rPr>
      <w:rFonts w:ascii="宋体"/>
      <w:b/>
      <w:sz w:val="24"/>
      <w:szCs w:val="20"/>
    </w:rPr>
  </w:style>
  <w:style w:type="paragraph" w:customStyle="1" w:styleId="afffff4">
    <w:name w:val="模板普通正文"/>
    <w:basedOn w:val="af2"/>
    <w:qFormat/>
    <w:pPr>
      <w:adjustRightInd/>
      <w:spacing w:beforeLines="50" w:after="10" w:line="360" w:lineRule="auto"/>
      <w:ind w:firstLineChars="175" w:firstLine="175"/>
      <w:jc w:val="left"/>
    </w:pPr>
    <w:rPr>
      <w:rFonts w:ascii="Times New Roman" w:hAnsi="Times New Roman"/>
    </w:rPr>
  </w:style>
  <w:style w:type="paragraph" w:customStyle="1" w:styleId="211">
    <w:name w:val="正文文本 21"/>
    <w:basedOn w:val="a3"/>
    <w:qFormat/>
    <w:pPr>
      <w:widowControl/>
      <w:overflowPunct w:val="0"/>
      <w:autoSpaceDE w:val="0"/>
      <w:autoSpaceDN w:val="0"/>
      <w:ind w:left="720" w:hanging="720"/>
      <w:textAlignment w:val="baseline"/>
    </w:pPr>
    <w:rPr>
      <w:kern w:val="0"/>
      <w:sz w:val="24"/>
      <w:szCs w:val="20"/>
      <w:lang w:val="en-GB"/>
    </w:rPr>
  </w:style>
  <w:style w:type="paragraph" w:customStyle="1" w:styleId="afffff5">
    <w:name w:val="小节标题"/>
    <w:basedOn w:val="a3"/>
    <w:qFormat/>
    <w:pPr>
      <w:autoSpaceDE w:val="0"/>
      <w:autoSpaceDN w:val="0"/>
      <w:spacing w:before="175" w:after="102" w:line="351" w:lineRule="atLeast"/>
      <w:ind w:firstLineChars="200" w:firstLine="200"/>
    </w:pPr>
    <w:rPr>
      <w:color w:val="000000"/>
      <w:kern w:val="0"/>
      <w:szCs w:val="21"/>
    </w:rPr>
  </w:style>
  <w:style w:type="paragraph" w:customStyle="1" w:styleId="xl31">
    <w:name w:val="xl31"/>
    <w:basedOn w:val="a3"/>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5">
    <w:name w:val="Char"/>
    <w:basedOn w:val="a3"/>
    <w:qFormat/>
    <w:rPr>
      <w:rFonts w:ascii="仿宋_GB2312" w:eastAsia="仿宋_GB2312"/>
      <w:b/>
      <w:sz w:val="32"/>
      <w:szCs w:val="32"/>
    </w:rPr>
  </w:style>
  <w:style w:type="paragraph" w:customStyle="1" w:styleId="afffff6">
    <w:name w:val="冯广丽"/>
    <w:basedOn w:val="a3"/>
    <w:link w:val="Char6"/>
    <w:autoRedefine/>
    <w:qFormat/>
    <w:pPr>
      <w:adjustRightInd/>
      <w:spacing w:line="360" w:lineRule="auto"/>
      <w:ind w:firstLineChars="200" w:firstLine="480"/>
    </w:pPr>
    <w:rPr>
      <w:rFonts w:ascii="宋体" w:hAnsi="宋体"/>
      <w:sz w:val="24"/>
      <w:szCs w:val="22"/>
    </w:rPr>
  </w:style>
  <w:style w:type="paragraph" w:customStyle="1" w:styleId="Char40">
    <w:name w:val="Char4"/>
    <w:basedOn w:val="a3"/>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Char31">
    <w:name w:val="Char31"/>
    <w:basedOn w:val="a3"/>
    <w:autoRedefine/>
    <w:qFormat/>
    <w:pPr>
      <w:adjustRightInd/>
      <w:ind w:firstLineChars="200" w:firstLine="200"/>
    </w:pPr>
    <w:rPr>
      <w:rFonts w:ascii="Tahoma" w:hAnsi="Tahoma"/>
      <w:sz w:val="24"/>
      <w:szCs w:val="20"/>
    </w:rPr>
  </w:style>
  <w:style w:type="paragraph" w:customStyle="1" w:styleId="CharChar11CharCharChar1">
    <w:name w:val="Char Char11 Char Char Char1"/>
    <w:basedOn w:val="a3"/>
    <w:qFormat/>
    <w:pPr>
      <w:spacing w:line="360" w:lineRule="auto"/>
    </w:pPr>
    <w:rPr>
      <w:szCs w:val="20"/>
    </w:rPr>
  </w:style>
  <w:style w:type="paragraph" w:customStyle="1" w:styleId="GB2312106">
    <w:name w:val="样式 仿宋_GB2312 小三 左侧:  1.06 厘米"/>
    <w:basedOn w:val="a3"/>
    <w:autoRedefine/>
    <w:qFormat/>
    <w:pPr>
      <w:spacing w:line="360" w:lineRule="auto"/>
      <w:ind w:left="601"/>
    </w:pPr>
    <w:rPr>
      <w:rFonts w:ascii="仿宋_GB2312" w:eastAsia="仿宋_GB2312"/>
      <w:sz w:val="24"/>
      <w:szCs w:val="20"/>
    </w:rPr>
  </w:style>
  <w:style w:type="paragraph" w:customStyle="1" w:styleId="Style236">
    <w:name w:val="_Style 236"/>
    <w:autoRedefine/>
    <w:qFormat/>
    <w:rPr>
      <w:kern w:val="2"/>
      <w:sz w:val="21"/>
    </w:rPr>
  </w:style>
  <w:style w:type="paragraph" w:customStyle="1" w:styleId="afffff7">
    <w:name w:val="金宏发行正文"/>
    <w:basedOn w:val="a3"/>
    <w:autoRedefine/>
    <w:qFormat/>
    <w:pPr>
      <w:adjustRightInd/>
      <w:spacing w:line="500" w:lineRule="exact"/>
      <w:ind w:firstLineChars="200" w:firstLine="560"/>
    </w:pPr>
    <w:rPr>
      <w:rFonts w:eastAsia="仿宋_GB2312"/>
      <w:sz w:val="28"/>
      <w:szCs w:val="20"/>
    </w:rPr>
  </w:style>
  <w:style w:type="paragraph" w:customStyle="1" w:styleId="afffff8">
    <w:name w:val="前言、引言标题"/>
    <w:next w:val="a3"/>
    <w:autoRedefine/>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文字缩进项目"/>
    <w:basedOn w:val="af2"/>
    <w:autoRedefine/>
    <w:qFormat/>
    <w:pPr>
      <w:tabs>
        <w:tab w:val="left" w:pos="840"/>
      </w:tabs>
      <w:adjustRightInd/>
      <w:spacing w:after="120" w:line="240" w:lineRule="auto"/>
      <w:ind w:firstLineChars="0" w:firstLine="0"/>
    </w:pPr>
    <w:rPr>
      <w:rFonts w:ascii="Tahoma" w:hAnsi="Tahoma"/>
      <w:sz w:val="22"/>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3"/>
    <w:autoRedefine/>
    <w:qFormat/>
    <w:pPr>
      <w:spacing w:line="360" w:lineRule="auto"/>
    </w:pPr>
    <w:rPr>
      <w:kern w:val="0"/>
      <w:sz w:val="24"/>
      <w:szCs w:val="20"/>
    </w:rPr>
  </w:style>
  <w:style w:type="paragraph" w:customStyle="1" w:styleId="legal">
    <w:name w:val="legal"/>
    <w:basedOn w:val="a3"/>
    <w:autoRedefine/>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afffffa">
    <w:name w:val="文章标题"/>
    <w:next w:val="affffc"/>
    <w:autoRedefine/>
    <w:qFormat/>
    <w:pPr>
      <w:spacing w:beforeLines="800" w:afterLines="100"/>
      <w:jc w:val="center"/>
    </w:pPr>
    <w:rPr>
      <w:rFonts w:ascii="Arial" w:eastAsia="黑体" w:hAnsi="Arial" w:cs="宋体"/>
      <w:bCs/>
      <w:kern w:val="2"/>
      <w:sz w:val="52"/>
    </w:rPr>
  </w:style>
  <w:style w:type="paragraph" w:customStyle="1" w:styleId="47">
    <w:name w:val="4"/>
    <w:basedOn w:val="a3"/>
    <w:next w:val="25"/>
    <w:qFormat/>
    <w:pPr>
      <w:spacing w:after="120" w:line="480" w:lineRule="auto"/>
      <w:ind w:leftChars="200" w:left="420"/>
    </w:pPr>
    <w:rPr>
      <w:sz w:val="24"/>
      <w:szCs w:val="20"/>
    </w:rPr>
  </w:style>
  <w:style w:type="paragraph" w:customStyle="1" w:styleId="2f">
    <w:name w:val="目录2"/>
    <w:basedOn w:val="a3"/>
    <w:autoRedefine/>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CharCharCharCharCharCharCharCharChar1Char">
    <w:name w:val="Char Char Char Char Char Char Char Char Char Char Char1 Char"/>
    <w:basedOn w:val="a3"/>
    <w:autoRedefine/>
    <w:qFormat/>
    <w:pPr>
      <w:adjustRightInd/>
    </w:pPr>
    <w:rPr>
      <w:rFonts w:ascii="Tahoma" w:hAnsi="Tahoma"/>
      <w:sz w:val="24"/>
    </w:rPr>
  </w:style>
  <w:style w:type="paragraph" w:customStyle="1" w:styleId="81">
    <w:name w:val="样式8"/>
    <w:basedOn w:val="a3"/>
    <w:autoRedefine/>
    <w:qFormat/>
    <w:pPr>
      <w:spacing w:beforeLines="50" w:afterLines="50"/>
      <w:ind w:firstLineChars="200" w:firstLine="200"/>
      <w:outlineLvl w:val="4"/>
    </w:pPr>
    <w:rPr>
      <w:rFonts w:ascii="仿宋_GB2312" w:eastAsia="仿宋_GB2312" w:hAnsi="宋体"/>
      <w:b/>
      <w:bCs/>
      <w:sz w:val="24"/>
    </w:rPr>
  </w:style>
  <w:style w:type="paragraph" w:customStyle="1" w:styleId="afffffb">
    <w:name w:val="标书表格字体格式"/>
    <w:next w:val="affff3"/>
    <w:autoRedefine/>
    <w:qFormat/>
    <w:rPr>
      <w:kern w:val="2"/>
      <w:sz w:val="21"/>
      <w:szCs w:val="24"/>
    </w:rPr>
  </w:style>
  <w:style w:type="paragraph" w:customStyle="1" w:styleId="150">
    <w:name w:val="样式 微软雅黑 行距: 1.5 倍行距"/>
    <w:basedOn w:val="a3"/>
    <w:autoRedefine/>
    <w:qFormat/>
    <w:pPr>
      <w:adjustRightInd/>
      <w:spacing w:line="360" w:lineRule="auto"/>
      <w:ind w:firstLineChars="200" w:firstLine="480"/>
    </w:pPr>
    <w:rPr>
      <w:rFonts w:ascii="微软雅黑" w:eastAsia="微软雅黑" w:hAnsi="宋体" w:cs="宋体"/>
      <w:sz w:val="24"/>
      <w:szCs w:val="20"/>
    </w:rPr>
  </w:style>
  <w:style w:type="paragraph" w:customStyle="1" w:styleId="xl23">
    <w:name w:val="xl23"/>
    <w:basedOn w:val="a3"/>
    <w:autoRedefine/>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1a">
    <w:name w:val="正文1"/>
    <w:basedOn w:val="TOC3"/>
    <w:autoRedefine/>
    <w:qFormat/>
    <w:pPr>
      <w:ind w:leftChars="0" w:left="0" w:firstLineChars="200" w:firstLine="480"/>
    </w:pPr>
    <w:rPr>
      <w:rFonts w:ascii="仿宋_GB2312" w:eastAsia="仿宋_GB2312" w:hAnsi="Courier New"/>
      <w:kern w:val="28"/>
      <w:sz w:val="24"/>
    </w:rPr>
  </w:style>
  <w:style w:type="paragraph" w:customStyle="1" w:styleId="afffffc">
    <w:name w:val="带编号样式"/>
    <w:basedOn w:val="Char0"/>
    <w:autoRedefine/>
    <w:qFormat/>
    <w:pPr>
      <w:tabs>
        <w:tab w:val="left" w:pos="840"/>
      </w:tabs>
      <w:snapToGrid w:val="0"/>
      <w:ind w:left="840" w:firstLineChars="0" w:firstLine="0"/>
    </w:pPr>
    <w:rPr>
      <w:rFonts w:ascii="仿宋_GB2312" w:eastAsia="仿宋_GB2312"/>
      <w:color w:val="000000"/>
    </w:rPr>
  </w:style>
  <w:style w:type="paragraph" w:customStyle="1" w:styleId="2f0">
    <w:name w:val="正文文字 2"/>
    <w:basedOn w:val="Default"/>
    <w:next w:val="Default"/>
    <w:autoRedefine/>
    <w:qFormat/>
    <w:rPr>
      <w:rFonts w:ascii="宋体" w:eastAsia="宋体" w:cs="Times New Roman"/>
      <w:color w:val="auto"/>
    </w:rPr>
  </w:style>
  <w:style w:type="paragraph" w:customStyle="1" w:styleId="style82f9af9af9a">
    <w:name w:val="style82 f9a f9a f9a"/>
    <w:basedOn w:val="a3"/>
    <w:autoRedefine/>
    <w:qFormat/>
    <w:pPr>
      <w:widowControl/>
      <w:spacing w:before="100" w:beforeAutospacing="1" w:after="100" w:afterAutospacing="1" w:line="276" w:lineRule="auto"/>
      <w:jc w:val="left"/>
    </w:pPr>
    <w:rPr>
      <w:rFonts w:ascii="宋体" w:hAnsi="宋体"/>
      <w:kern w:val="0"/>
      <w:sz w:val="24"/>
      <w:szCs w:val="20"/>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50">
    <w:name w:val="Char5"/>
    <w:basedOn w:val="a3"/>
    <w:autoRedefine/>
    <w:qFormat/>
    <w:rPr>
      <w:rFonts w:ascii="仿宋_GB2312" w:eastAsia="仿宋_GB2312"/>
      <w:b/>
      <w:sz w:val="32"/>
      <w:szCs w:val="32"/>
    </w:rPr>
  </w:style>
  <w:style w:type="paragraph" w:customStyle="1" w:styleId="solutionfonts1">
    <w:name w:val="solutionfonts1"/>
    <w:basedOn w:val="a3"/>
    <w:autoRedefine/>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tableheading">
    <w:name w:val="tableheading"/>
    <w:basedOn w:val="a3"/>
    <w:autoRedefine/>
    <w:qFormat/>
    <w:pPr>
      <w:widowControl/>
      <w:adjustRightInd/>
      <w:spacing w:before="100" w:beforeAutospacing="1" w:after="100" w:afterAutospacing="1"/>
      <w:jc w:val="left"/>
    </w:pPr>
    <w:rPr>
      <w:rFonts w:ascii="宋体" w:hAnsi="宋体" w:cs="宋体"/>
      <w:kern w:val="0"/>
      <w:sz w:val="24"/>
    </w:rPr>
  </w:style>
  <w:style w:type="paragraph" w:customStyle="1" w:styleId="ItemList">
    <w:name w:val="Item List"/>
    <w:link w:val="ItemListChar"/>
    <w:autoRedefine/>
    <w:qFormat/>
    <w:pPr>
      <w:spacing w:after="156" w:line="360" w:lineRule="auto"/>
      <w:ind w:firstLineChars="202" w:firstLine="424"/>
      <w:jc w:val="both"/>
    </w:pPr>
    <w:rPr>
      <w:rFonts w:ascii="Arial"/>
      <w:bCs/>
      <w:sz w:val="21"/>
      <w:szCs w:val="21"/>
    </w:rPr>
  </w:style>
  <w:style w:type="paragraph" w:customStyle="1" w:styleId="CharChar11CharCharCharCharCharCharCharCharCharCharCharCharChar">
    <w:name w:val="Char Char11 Char Char Char Char Char Char Char Char Char Char Char Char Char"/>
    <w:basedOn w:val="a3"/>
    <w:qFormat/>
    <w:pPr>
      <w:adjustRightInd/>
      <w:spacing w:line="360" w:lineRule="auto"/>
    </w:pPr>
    <w:rPr>
      <w:rFonts w:ascii="Arial" w:eastAsia="黑体" w:hAnsi="Arial"/>
      <w:snapToGrid w:val="0"/>
      <w:kern w:val="0"/>
      <w:sz w:val="20"/>
      <w:szCs w:val="21"/>
    </w:rPr>
  </w:style>
  <w:style w:type="paragraph" w:customStyle="1" w:styleId="2GB231215">
    <w:name w:val="样式 正文文本缩进 2 + 仿宋_GB2312 黑色 行距: 1.5 倍行距"/>
    <w:basedOn w:val="25"/>
    <w:autoRedefine/>
    <w:qFormat/>
    <w:pPr>
      <w:adjustRightInd/>
      <w:ind w:firstLineChars="200" w:firstLine="560"/>
      <w:textAlignment w:val="auto"/>
    </w:pPr>
    <w:rPr>
      <w:rFonts w:hAnsi="宋体" w:cs="宋体"/>
      <w:color w:val="000000"/>
      <w:kern w:val="2"/>
      <w:sz w:val="24"/>
    </w:rPr>
  </w:style>
  <w:style w:type="paragraph" w:customStyle="1" w:styleId="CharChar11CharCharCharCharCharCharCharCharCharCharCharCharCharCharChar1">
    <w:name w:val="Char Char11 Char Char Char Char Char Char Char Char Char Char Char Char Char Char Char1"/>
    <w:basedOn w:val="a3"/>
    <w:autoRedefine/>
    <w:qFormat/>
    <w:pPr>
      <w:adjustRightInd/>
      <w:spacing w:line="360" w:lineRule="auto"/>
    </w:pPr>
    <w:rPr>
      <w:rFonts w:ascii="Arial" w:eastAsia="黑体" w:hAnsi="Arial" w:cs="Arial"/>
      <w:snapToGrid w:val="0"/>
      <w:kern w:val="0"/>
      <w:szCs w:val="21"/>
    </w:rPr>
  </w:style>
  <w:style w:type="paragraph" w:customStyle="1" w:styleId="2f1">
    <w:name w:val="样式 首行缩进:  2 字符"/>
    <w:basedOn w:val="a3"/>
    <w:autoRedefine/>
    <w:qFormat/>
    <w:pPr>
      <w:snapToGrid w:val="0"/>
      <w:spacing w:line="360" w:lineRule="auto"/>
    </w:pPr>
    <w:rPr>
      <w:rFonts w:ascii="仿宋_GB2312" w:eastAsia="仿宋_GB2312" w:hAnsi="宋体" w:cs="宋体"/>
      <w:color w:val="000000"/>
      <w:kern w:val="0"/>
      <w:sz w:val="28"/>
      <w:szCs w:val="21"/>
    </w:rPr>
  </w:style>
  <w:style w:type="paragraph" w:customStyle="1" w:styleId="CharChar1CharCharCharCharCharChar1">
    <w:name w:val="Char Char1 Char Char Char Char Char Char1"/>
    <w:basedOn w:val="a3"/>
    <w:autoRedefine/>
    <w:qFormat/>
    <w:rPr>
      <w:rFonts w:ascii="仿宋_GB2312" w:eastAsia="仿宋_GB2312"/>
      <w:b/>
      <w:sz w:val="32"/>
      <w:szCs w:val="20"/>
    </w:rPr>
  </w:style>
  <w:style w:type="paragraph" w:customStyle="1" w:styleId="CharCharCharCharCharCharCharCharCharCharCharChar1Char">
    <w:name w:val="Char Char Char Char Char Char Char Char Char Char Char Char1 Char"/>
    <w:basedOn w:val="a3"/>
    <w:autoRedefine/>
    <w:qFormat/>
    <w:rPr>
      <w:rFonts w:ascii="Tahoma" w:hAnsi="Tahoma" w:cs="仿宋_GB2312"/>
      <w:sz w:val="24"/>
      <w:szCs w:val="20"/>
    </w:rPr>
  </w:style>
  <w:style w:type="paragraph" w:customStyle="1" w:styleId="2f2">
    <w:name w:val="表格项目符号 2"/>
    <w:basedOn w:val="24"/>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3"/>
    <w:autoRedefine/>
    <w:qFormat/>
    <w:pPr>
      <w:spacing w:line="360" w:lineRule="auto"/>
    </w:pPr>
    <w:rPr>
      <w:kern w:val="0"/>
      <w:sz w:val="24"/>
      <w:szCs w:val="20"/>
    </w:rPr>
  </w:style>
  <w:style w:type="paragraph" w:customStyle="1" w:styleId="22H2Heading2HiddenHeading2CCBSheading22ndlev">
    <w:name w:val="样式 标题 2标题2H2Heading 2 HiddenHeading 2 CCBSheading 22nd lev..."/>
    <w:basedOn w:val="2"/>
    <w:autoRedefine/>
    <w:qFormat/>
    <w:pPr>
      <w:widowControl/>
      <w:spacing w:before="260" w:after="260" w:line="416" w:lineRule="auto"/>
      <w:ind w:left="0" w:firstLine="0"/>
    </w:pPr>
    <w:rPr>
      <w:rFonts w:ascii="Arial" w:eastAsia="黑体" w:hAnsi="Arial"/>
      <w:sz w:val="30"/>
      <w:szCs w:val="21"/>
    </w:rPr>
  </w:style>
  <w:style w:type="paragraph" w:customStyle="1" w:styleId="main">
    <w:name w:val="main"/>
    <w:basedOn w:val="a3"/>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f3">
    <w:name w:val="样式 正文文本缩进 + 段前: 2 字符"/>
    <w:basedOn w:val="a3"/>
    <w:autoRedefine/>
    <w:qFormat/>
    <w:pPr>
      <w:adjustRightInd/>
      <w:ind w:leftChars="200" w:left="420"/>
      <w:jc w:val="left"/>
    </w:pPr>
    <w:rPr>
      <w:sz w:val="28"/>
      <w:szCs w:val="20"/>
      <w:lang w:eastAsia="zh-TW"/>
    </w:rPr>
  </w:style>
  <w:style w:type="paragraph" w:customStyle="1" w:styleId="Char1CharCharChar3">
    <w:name w:val="Char1 Char Char Char3"/>
    <w:basedOn w:val="a3"/>
    <w:autoRedefine/>
    <w:qFormat/>
    <w:pPr>
      <w:adjustRightInd/>
      <w:ind w:firstLineChars="200" w:firstLine="200"/>
    </w:pPr>
    <w:rPr>
      <w:rFonts w:ascii="Tahoma" w:hAnsi="Tahoma"/>
      <w:sz w:val="24"/>
      <w:szCs w:val="20"/>
    </w:rPr>
  </w:style>
  <w:style w:type="paragraph" w:customStyle="1" w:styleId="Style271">
    <w:name w:val="_Style 271"/>
    <w:basedOn w:val="1"/>
    <w:next w:val="a3"/>
    <w:autoRedefine/>
    <w:uiPriority w:val="39"/>
    <w:qFormat/>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CharCharCharCharCharCharCharCharCharCharCharChar1Char1">
    <w:name w:val="Char Char Char Char Char Char Char Char Char Char Char Char1 Char1"/>
    <w:basedOn w:val="a3"/>
    <w:autoRedefine/>
    <w:qFormat/>
    <w:rPr>
      <w:rFonts w:ascii="Tahoma" w:hAnsi="Tahoma" w:cs="仿宋_GB2312"/>
      <w:sz w:val="24"/>
      <w:szCs w:val="20"/>
    </w:rPr>
  </w:style>
  <w:style w:type="paragraph" w:customStyle="1" w:styleId="CharChar1Char1">
    <w:name w:val="Char Char1 Char1"/>
    <w:basedOn w:val="a3"/>
    <w:autoRedefine/>
    <w:qFormat/>
    <w:rPr>
      <w:rFonts w:ascii="仿宋_GB2312" w:eastAsia="仿宋_GB2312"/>
      <w:b/>
      <w:sz w:val="32"/>
      <w:szCs w:val="32"/>
    </w:rPr>
  </w:style>
  <w:style w:type="paragraph" w:customStyle="1" w:styleId="ListParagraph11">
    <w:name w:val="List Paragraph11"/>
    <w:basedOn w:val="a3"/>
    <w:autoRedefine/>
    <w:qFormat/>
    <w:pPr>
      <w:adjustRightInd/>
      <w:spacing w:line="360" w:lineRule="auto"/>
      <w:ind w:firstLineChars="200" w:firstLine="420"/>
    </w:pPr>
    <w:rPr>
      <w:rFonts w:ascii="Calibri" w:hAnsi="Calibri"/>
      <w:sz w:val="24"/>
      <w:szCs w:val="22"/>
    </w:rPr>
  </w:style>
  <w:style w:type="paragraph" w:customStyle="1" w:styleId="a1">
    <w:name w:val="插图题注"/>
    <w:next w:val="a3"/>
    <w:autoRedefine/>
    <w:qFormat/>
    <w:pPr>
      <w:numPr>
        <w:ilvl w:val="7"/>
        <w:numId w:val="4"/>
      </w:numPr>
      <w:spacing w:afterLines="100"/>
      <w:ind w:left="1089" w:hanging="369"/>
      <w:jc w:val="center"/>
    </w:pPr>
    <w:rPr>
      <w:rFonts w:ascii="Arial" w:hAnsi="Arial"/>
      <w:sz w:val="18"/>
      <w:szCs w:val="18"/>
    </w:rPr>
  </w:style>
  <w:style w:type="paragraph" w:customStyle="1" w:styleId="BulletingFirstIndent1">
    <w:name w:val="Bulleting First Indent 1"/>
    <w:basedOn w:val="aff8"/>
    <w:autoRedefine/>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CharChar1">
    <w:name w:val="Char Char1"/>
    <w:basedOn w:val="a3"/>
    <w:autoRedefine/>
    <w:qFormat/>
    <w:pPr>
      <w:widowControl/>
      <w:spacing w:after="160" w:line="240" w:lineRule="exact"/>
      <w:jc w:val="left"/>
    </w:pPr>
    <w:rPr>
      <w:rFonts w:eastAsia="仿宋_GB2312"/>
      <w:sz w:val="28"/>
    </w:rPr>
  </w:style>
  <w:style w:type="paragraph" w:customStyle="1" w:styleId="afffffd">
    <w:name w:val="单元格居中"/>
    <w:basedOn w:val="a3"/>
    <w:qFormat/>
    <w:pPr>
      <w:adjustRightInd/>
      <w:spacing w:line="360" w:lineRule="auto"/>
      <w:jc w:val="center"/>
    </w:pPr>
    <w:rPr>
      <w:sz w:val="24"/>
    </w:rPr>
  </w:style>
  <w:style w:type="paragraph" w:customStyle="1" w:styleId="1b">
    <w:name w:val="正文缩进1"/>
    <w:basedOn w:val="a3"/>
    <w:next w:val="af2"/>
    <w:autoRedefine/>
    <w:qFormat/>
    <w:pPr>
      <w:autoSpaceDE w:val="0"/>
      <w:autoSpaceDN w:val="0"/>
      <w:snapToGrid w:val="0"/>
      <w:spacing w:after="120" w:line="360" w:lineRule="auto"/>
      <w:ind w:leftChars="200" w:left="420" w:firstLineChars="200" w:firstLine="480"/>
    </w:pPr>
    <w:rPr>
      <w:sz w:val="24"/>
      <w:szCs w:val="21"/>
    </w:rPr>
  </w:style>
  <w:style w:type="paragraph" w:customStyle="1" w:styleId="1Level1HeadPIM1SectionHeadh1l11Heading0Datash">
    <w:name w:val="样式 标题 1Level 1 HeadPIM 1Section Headh1l11Heading 0Datash..."/>
    <w:basedOn w:val="1"/>
    <w:autoRedefine/>
    <w:qFormat/>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CharCharCharCharCharCharCharCharChar">
    <w:name w:val="Char Char Char Char Char Char Char Char Char"/>
    <w:basedOn w:val="a3"/>
    <w:autoRedefine/>
    <w:qFormat/>
    <w:pPr>
      <w:adjustRightInd/>
      <w:ind w:firstLineChars="200" w:firstLine="200"/>
    </w:pPr>
    <w:rPr>
      <w:rFonts w:ascii="Tahoma" w:hAnsi="Tahoma"/>
      <w:sz w:val="24"/>
      <w:szCs w:val="20"/>
    </w:rPr>
  </w:style>
  <w:style w:type="paragraph" w:customStyle="1" w:styleId="CharCharCharChar">
    <w:name w:val="Char Char Char Char"/>
    <w:basedOn w:val="a3"/>
    <w:autoRedefine/>
    <w:qFormat/>
    <w:pPr>
      <w:widowControl/>
      <w:spacing w:after="160" w:line="240" w:lineRule="exact"/>
      <w:jc w:val="left"/>
    </w:pPr>
    <w:rPr>
      <w:rFonts w:ascii="Arial" w:eastAsia="Times New Roman" w:hAnsi="Arial" w:cs="Verdana"/>
      <w:b/>
      <w:kern w:val="0"/>
      <w:sz w:val="24"/>
      <w:szCs w:val="20"/>
      <w:lang w:eastAsia="en-US"/>
    </w:rPr>
  </w:style>
  <w:style w:type="paragraph" w:customStyle="1" w:styleId="afffffe">
    <w:name w:val="小项目标题"/>
    <w:basedOn w:val="a3"/>
    <w:autoRedefine/>
    <w:qFormat/>
    <w:pPr>
      <w:adjustRightInd/>
      <w:spacing w:before="100" w:beforeAutospacing="1" w:after="100" w:afterAutospacing="1" w:line="360" w:lineRule="auto"/>
      <w:ind w:leftChars="200" w:left="480" w:firstLineChars="200" w:firstLine="200"/>
      <w:jc w:val="left"/>
    </w:pPr>
    <w:rPr>
      <w:sz w:val="24"/>
    </w:rPr>
  </w:style>
  <w:style w:type="paragraph" w:customStyle="1" w:styleId="MMEmpty">
    <w:name w:val="MM Empty"/>
    <w:basedOn w:val="a3"/>
    <w:autoRedefine/>
    <w:qFormat/>
    <w:pPr>
      <w:adjustRightInd/>
    </w:pPr>
  </w:style>
  <w:style w:type="paragraph" w:customStyle="1" w:styleId="affffff">
    <w:name w:val="文档正文"/>
    <w:basedOn w:val="a3"/>
    <w:autoRedefine/>
    <w:qFormat/>
    <w:pPr>
      <w:spacing w:line="480" w:lineRule="atLeast"/>
      <w:ind w:firstLine="567"/>
      <w:textAlignment w:val="baseline"/>
    </w:pPr>
    <w:rPr>
      <w:kern w:val="0"/>
      <w:sz w:val="24"/>
      <w:szCs w:val="20"/>
    </w:rPr>
  </w:style>
  <w:style w:type="paragraph" w:customStyle="1" w:styleId="CharChar11CharCharCharCharCharCharCharCharCharCharChar">
    <w:name w:val="Char Char11 Char Char Char Char Char Char Char Char Char Char Char"/>
    <w:basedOn w:val="a3"/>
    <w:autoRedefine/>
    <w:qFormat/>
    <w:pPr>
      <w:adjustRightInd/>
      <w:spacing w:line="360" w:lineRule="auto"/>
    </w:pPr>
    <w:rPr>
      <w:rFonts w:ascii="Arial" w:eastAsia="黑体" w:hAnsi="Arial" w:cs="Arial"/>
      <w:snapToGrid w:val="0"/>
      <w:kern w:val="0"/>
      <w:szCs w:val="21"/>
    </w:rPr>
  </w:style>
  <w:style w:type="paragraph" w:customStyle="1" w:styleId="CharChar1CharChar1CharChar1">
    <w:name w:val="Char Char1 Char Char1 Char Char1"/>
    <w:basedOn w:val="a3"/>
    <w:autoRedefine/>
    <w:qFormat/>
    <w:pPr>
      <w:tabs>
        <w:tab w:val="left" w:pos="840"/>
      </w:tabs>
      <w:ind w:left="840" w:hanging="420"/>
    </w:pPr>
    <w:rPr>
      <w:rFonts w:ascii="Tahoma" w:hAnsi="Tahoma"/>
      <w:sz w:val="24"/>
    </w:rPr>
  </w:style>
  <w:style w:type="paragraph" w:customStyle="1" w:styleId="2H2h2Underrubrik1prop2l2ChapterTitlesect12DONO">
    <w:name w:val="样式 标题 2H2h2Underrubrik1prop2l2Chapter Titlesect 1.2DO NO..."/>
    <w:basedOn w:val="2"/>
    <w:autoRedefine/>
    <w:qFormat/>
    <w:pPr>
      <w:numPr>
        <w:numId w:val="0"/>
      </w:numPr>
      <w:spacing w:before="120" w:after="120"/>
      <w:ind w:left="425" w:hanging="425"/>
    </w:pPr>
    <w:rPr>
      <w:rFonts w:ascii="微软雅黑" w:eastAsia="微软雅黑" w:hAnsi="微软雅黑" w:cs="宋体"/>
      <w:szCs w:val="20"/>
      <w:lang w:val="en-US"/>
    </w:rPr>
  </w:style>
  <w:style w:type="paragraph" w:customStyle="1" w:styleId="CharCharCharCharCharCharCharCharCharChar1">
    <w:name w:val="Char Char Char Char Char Char Char Char Char Char1"/>
    <w:basedOn w:val="a3"/>
    <w:autoRedefine/>
    <w:qFormat/>
    <w:rPr>
      <w:rFonts w:ascii="仿宋_GB2312" w:eastAsia="仿宋_GB2312"/>
      <w:b/>
      <w:sz w:val="32"/>
      <w:szCs w:val="32"/>
    </w:rPr>
  </w:style>
  <w:style w:type="paragraph" w:customStyle="1" w:styleId="gf1">
    <w:name w:val="gf正文1"/>
    <w:basedOn w:val="a3"/>
    <w:qFormat/>
    <w:pPr>
      <w:tabs>
        <w:tab w:val="left" w:pos="3240"/>
        <w:tab w:val="left" w:pos="3960"/>
      </w:tabs>
      <w:snapToGrid w:val="0"/>
      <w:spacing w:line="360" w:lineRule="auto"/>
      <w:ind w:firstLineChars="200" w:firstLine="480"/>
    </w:pPr>
    <w:rPr>
      <w:rFonts w:ascii="宋体" w:hAnsi="宋体" w:cs="宋体"/>
      <w:sz w:val="24"/>
    </w:rPr>
  </w:style>
  <w:style w:type="paragraph" w:customStyle="1" w:styleId="ParaCharCharChar1Char">
    <w:name w:val="默认段落字体 Para Char Char Char1 Char"/>
    <w:basedOn w:val="a3"/>
    <w:autoRedefine/>
    <w:qFormat/>
    <w:pPr>
      <w:spacing w:line="240" w:lineRule="atLeast"/>
      <w:ind w:left="420" w:firstLine="420"/>
    </w:pPr>
    <w:rPr>
      <w:sz w:val="24"/>
    </w:rPr>
  </w:style>
  <w:style w:type="paragraph" w:customStyle="1" w:styleId="2f4">
    <w:name w:val="无间隔2"/>
    <w:qFormat/>
    <w:pPr>
      <w:widowControl w:val="0"/>
      <w:jc w:val="both"/>
    </w:pPr>
    <w:rPr>
      <w:rFonts w:ascii="Calibri" w:hAnsi="Calibri"/>
      <w:kern w:val="2"/>
      <w:sz w:val="21"/>
      <w:szCs w:val="22"/>
    </w:rPr>
  </w:style>
  <w:style w:type="paragraph" w:customStyle="1" w:styleId="xl39">
    <w:name w:val="xl39"/>
    <w:basedOn w:val="a3"/>
    <w:autoRedefine/>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har1CharCharChar5">
    <w:name w:val="Char1 Char Char Char5"/>
    <w:basedOn w:val="a3"/>
    <w:autoRedefine/>
    <w:qFormat/>
    <w:pPr>
      <w:adjustRightInd/>
      <w:ind w:firstLineChars="200" w:firstLine="200"/>
    </w:pPr>
    <w:rPr>
      <w:rFonts w:ascii="Tahoma" w:hAnsi="Tahoma"/>
      <w:sz w:val="24"/>
      <w:szCs w:val="20"/>
    </w:rPr>
  </w:style>
  <w:style w:type="paragraph" w:customStyle="1" w:styleId="CharCharCharCharCharCharChar1">
    <w:name w:val="Char Char Char Char Char Char Char1"/>
    <w:basedOn w:val="a3"/>
    <w:qFormat/>
    <w:rPr>
      <w:rFonts w:ascii="仿宋_GB2312" w:eastAsia="仿宋_GB2312"/>
      <w:b/>
      <w:sz w:val="32"/>
      <w:szCs w:val="32"/>
    </w:rPr>
  </w:style>
  <w:style w:type="paragraph" w:customStyle="1" w:styleId="Z5">
    <w:name w:val="Z5"/>
    <w:basedOn w:val="a3"/>
    <w:next w:val="a3"/>
    <w:autoRedefine/>
    <w:qFormat/>
    <w:pPr>
      <w:tabs>
        <w:tab w:val="left" w:pos="2100"/>
      </w:tabs>
      <w:adjustRightInd/>
      <w:spacing w:before="240"/>
      <w:ind w:firstLineChars="200" w:firstLine="200"/>
      <w:outlineLvl w:val="4"/>
    </w:pPr>
    <w:rPr>
      <w:rFonts w:ascii="Tahoma" w:eastAsia="幼圆" w:hAnsi="Tahoma"/>
    </w:rPr>
  </w:style>
  <w:style w:type="paragraph" w:customStyle="1" w:styleId="affffff0">
    <w:name w:val="正文表标题"/>
    <w:next w:val="afffc"/>
    <w:autoRedefine/>
    <w:qFormat/>
    <w:pPr>
      <w:tabs>
        <w:tab w:val="left" w:pos="840"/>
      </w:tabs>
      <w:ind w:left="840" w:hanging="420"/>
      <w:jc w:val="center"/>
    </w:pPr>
    <w:rPr>
      <w:rFonts w:ascii="黑体" w:eastAsia="黑体"/>
      <w:sz w:val="21"/>
    </w:rPr>
  </w:style>
  <w:style w:type="paragraph" w:customStyle="1" w:styleId="RFIHeading3rdLevel">
    <w:name w:val="RFI Heading 3rd Level"/>
    <w:basedOn w:val="a3"/>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1">
    <w:name w:val="四号　首行缩进"/>
    <w:basedOn w:val="a3"/>
    <w:autoRedefine/>
    <w:qFormat/>
    <w:pPr>
      <w:adjustRightInd/>
      <w:spacing w:line="360" w:lineRule="auto"/>
    </w:pPr>
    <w:rPr>
      <w:rFonts w:ascii="宋体" w:hAnsi="宋体"/>
      <w:szCs w:val="20"/>
    </w:rPr>
  </w:style>
  <w:style w:type="paragraph" w:customStyle="1" w:styleId="DefaultText">
    <w:name w:val="Default Text"/>
    <w:basedOn w:val="a3"/>
    <w:autoRedefine/>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xl34">
    <w:name w:val="xl34"/>
    <w:basedOn w:val="a3"/>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2">
    <w:name w:val="首行缩进"/>
    <w:basedOn w:val="a3"/>
    <w:autoRedefine/>
    <w:qFormat/>
    <w:pPr>
      <w:spacing w:line="360" w:lineRule="auto"/>
      <w:ind w:firstLineChars="200" w:firstLine="480"/>
    </w:pPr>
    <w:rPr>
      <w:rFonts w:ascii="宋体"/>
      <w:sz w:val="24"/>
      <w:szCs w:val="20"/>
    </w:rPr>
  </w:style>
  <w:style w:type="paragraph" w:customStyle="1" w:styleId="Char1CharCharChar1">
    <w:name w:val="Char1 Char Char Char1"/>
    <w:basedOn w:val="a3"/>
    <w:autoRedefine/>
    <w:qFormat/>
    <w:pPr>
      <w:adjustRightInd/>
      <w:ind w:firstLineChars="200" w:firstLine="200"/>
    </w:pPr>
    <w:rPr>
      <w:rFonts w:ascii="Tahoma" w:hAnsi="Tahoma"/>
      <w:sz w:val="24"/>
      <w:szCs w:val="20"/>
    </w:rPr>
  </w:style>
  <w:style w:type="paragraph" w:customStyle="1" w:styleId="MMTopic2">
    <w:name w:val="MM Topic 2"/>
    <w:basedOn w:val="2"/>
    <w:autoRedefine/>
    <w:qFormat/>
    <w:pPr>
      <w:numPr>
        <w:numId w:val="0"/>
      </w:numPr>
      <w:tabs>
        <w:tab w:val="clear" w:pos="432"/>
      </w:tabs>
      <w:ind w:left="1260" w:hanging="420"/>
    </w:pPr>
    <w:rPr>
      <w:rFonts w:ascii="Arial" w:eastAsia="黑体" w:hAnsi="Arial"/>
      <w:lang w:val="en-US"/>
    </w:rPr>
  </w:style>
  <w:style w:type="paragraph" w:customStyle="1" w:styleId="xl42">
    <w:name w:val="xl42"/>
    <w:basedOn w:val="a3"/>
    <w:autoRedefine/>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2110">
    <w:name w:val="样式 样式2 + 左侧:  1 字符 右侧:  1 字符"/>
    <w:basedOn w:val="2a"/>
    <w:autoRedefine/>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affffff3">
    <w:name w:val="正文首行缩进两字"/>
    <w:autoRedefine/>
    <w:qFormat/>
    <w:pPr>
      <w:spacing w:afterLines="50" w:line="300" w:lineRule="auto"/>
      <w:ind w:rightChars="100" w:right="210" w:firstLineChars="218" w:firstLine="523"/>
    </w:pPr>
    <w:rPr>
      <w:sz w:val="24"/>
      <w:szCs w:val="24"/>
    </w:rPr>
  </w:style>
  <w:style w:type="paragraph" w:customStyle="1" w:styleId="CharCharCharCharCharChar1Char">
    <w:name w:val="Char Char Char Char Char Char1 Char"/>
    <w:basedOn w:val="a3"/>
    <w:autoRedefine/>
    <w:qFormat/>
    <w:pPr>
      <w:widowControl/>
      <w:spacing w:after="160" w:line="240" w:lineRule="exact"/>
      <w:jc w:val="left"/>
    </w:pPr>
    <w:rPr>
      <w:rFonts w:ascii="Verdana" w:hAnsi="Verdana"/>
      <w:kern w:val="0"/>
      <w:szCs w:val="20"/>
      <w:lang w:eastAsia="en-US"/>
    </w:rPr>
  </w:style>
  <w:style w:type="paragraph" w:customStyle="1" w:styleId="affffff4">
    <w:name w:val="哈哈正文"/>
    <w:basedOn w:val="a3"/>
    <w:link w:val="Char7"/>
    <w:autoRedefine/>
    <w:qFormat/>
    <w:pPr>
      <w:adjustRightInd/>
      <w:spacing w:line="360" w:lineRule="auto"/>
      <w:ind w:firstLineChars="200" w:firstLine="200"/>
    </w:pPr>
    <w:rPr>
      <w:rFonts w:ascii="宋体" w:hAnsi="宋体"/>
      <w:sz w:val="24"/>
      <w:szCs w:val="20"/>
    </w:rPr>
  </w:style>
  <w:style w:type="paragraph" w:customStyle="1" w:styleId="ListParagraph1">
    <w:name w:val="List Paragraph1"/>
    <w:basedOn w:val="a3"/>
    <w:autoRedefine/>
    <w:uiPriority w:val="34"/>
    <w:qFormat/>
    <w:pPr>
      <w:spacing w:line="360" w:lineRule="auto"/>
      <w:ind w:firstLineChars="200" w:firstLine="200"/>
    </w:pPr>
    <w:rPr>
      <w:rFonts w:eastAsia="楷体_GB2312" w:cs="Lucida Sans"/>
      <w:sz w:val="24"/>
    </w:rPr>
  </w:style>
  <w:style w:type="paragraph" w:customStyle="1" w:styleId="affffff5">
    <w:name w:val="标准正文"/>
    <w:basedOn w:val="a3"/>
    <w:autoRedefine/>
    <w:qFormat/>
    <w:pPr>
      <w:tabs>
        <w:tab w:val="left" w:pos="780"/>
      </w:tabs>
      <w:adjustRightInd/>
      <w:spacing w:line="360" w:lineRule="auto"/>
      <w:ind w:leftChars="200" w:left="200" w:firstLineChars="200" w:firstLine="200"/>
    </w:pPr>
    <w:rPr>
      <w:sz w:val="24"/>
    </w:rPr>
  </w:style>
  <w:style w:type="paragraph" w:customStyle="1" w:styleId="font8">
    <w:name w:val="font8"/>
    <w:basedOn w:val="a3"/>
    <w:autoRedefine/>
    <w:qFormat/>
    <w:pPr>
      <w:widowControl/>
      <w:adjustRightInd/>
      <w:spacing w:before="100" w:beforeAutospacing="1" w:after="100" w:afterAutospacing="1"/>
      <w:jc w:val="left"/>
    </w:pPr>
    <w:rPr>
      <w:color w:val="000000"/>
      <w:kern w:val="0"/>
      <w:sz w:val="20"/>
      <w:szCs w:val="20"/>
    </w:rPr>
  </w:style>
  <w:style w:type="paragraph" w:customStyle="1" w:styleId="subhead">
    <w:name w:val="subhead"/>
    <w:autoRedefine/>
    <w:qFormat/>
    <w:pPr>
      <w:spacing w:after="120" w:line="300" w:lineRule="exact"/>
    </w:pPr>
    <w:rPr>
      <w:rFonts w:ascii="Arial" w:hAnsi="Arial"/>
      <w:b/>
      <w:sz w:val="26"/>
      <w:lang w:eastAsia="en-US"/>
    </w:rPr>
  </w:style>
  <w:style w:type="paragraph" w:customStyle="1" w:styleId="CharChar11CharCharCharCharCharCharCharCharChar1">
    <w:name w:val="Char Char11 Char Char Char Char Char Char Char Char Char1"/>
    <w:basedOn w:val="a3"/>
    <w:qFormat/>
    <w:pPr>
      <w:spacing w:line="360" w:lineRule="auto"/>
    </w:pPr>
    <w:rPr>
      <w:szCs w:val="20"/>
    </w:rPr>
  </w:style>
  <w:style w:type="paragraph" w:customStyle="1" w:styleId="CharChar11CharCharCharCharCharCharCharCharCharCharChar1">
    <w:name w:val="Char Char11 Char Char Char Char Char Char Char Char Char Char Char1"/>
    <w:basedOn w:val="a3"/>
    <w:autoRedefine/>
    <w:qFormat/>
    <w:pPr>
      <w:adjustRightInd/>
      <w:spacing w:line="360" w:lineRule="auto"/>
    </w:pPr>
    <w:rPr>
      <w:rFonts w:ascii="Arial" w:eastAsia="黑体" w:hAnsi="Arial" w:cs="Arial"/>
      <w:snapToGrid w:val="0"/>
      <w:kern w:val="0"/>
      <w:szCs w:val="21"/>
    </w:rPr>
  </w:style>
  <w:style w:type="paragraph" w:customStyle="1" w:styleId="21">
    <w:name w:val="正文 项目2"/>
    <w:basedOn w:val="affffff6"/>
    <w:autoRedefine/>
    <w:qFormat/>
    <w:pPr>
      <w:numPr>
        <w:numId w:val="6"/>
      </w:numPr>
      <w:spacing w:after="0"/>
    </w:pPr>
  </w:style>
  <w:style w:type="paragraph" w:customStyle="1" w:styleId="affffff6">
    <w:name w:val="正文 项目"/>
    <w:basedOn w:val="a3"/>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1Char1">
    <w:name w:val="Char Char Char1 Char1"/>
    <w:basedOn w:val="a3"/>
    <w:autoRedefine/>
    <w:qFormat/>
    <w:rPr>
      <w:szCs w:val="20"/>
    </w:rPr>
  </w:style>
  <w:style w:type="paragraph" w:customStyle="1" w:styleId="affffff7">
    <w:name w:val="标准正文格式"/>
    <w:basedOn w:val="a3"/>
    <w:autoRedefine/>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37">
    <w:name w:val="目录3"/>
    <w:basedOn w:val="a3"/>
    <w:autoRedefine/>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affffff8">
    <w:name w:val="封面"/>
    <w:basedOn w:val="a3"/>
    <w:autoRedefine/>
    <w:qFormat/>
    <w:pPr>
      <w:spacing w:line="360" w:lineRule="atLeast"/>
      <w:jc w:val="right"/>
      <w:textAlignment w:val="baseline"/>
    </w:pPr>
    <w:rPr>
      <w:rFonts w:ascii="Symbol" w:hAnsi="Symbol"/>
      <w:kern w:val="0"/>
      <w:szCs w:val="20"/>
    </w:rPr>
  </w:style>
  <w:style w:type="paragraph" w:customStyle="1" w:styleId="2f5">
    <w:name w:val="正文（缩进2汉字）"/>
    <w:basedOn w:val="a3"/>
    <w:link w:val="2Char0"/>
    <w:autoRedefine/>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paragraph" w:customStyle="1" w:styleId="38">
    <w:name w:val="数字标题3"/>
    <w:basedOn w:val="3"/>
    <w:next w:val="a3"/>
    <w:autoRedefine/>
    <w:qFormat/>
    <w:pPr>
      <w:numPr>
        <w:ilvl w:val="0"/>
        <w:numId w:val="0"/>
      </w:numPr>
      <w:spacing w:line="240" w:lineRule="auto"/>
    </w:pPr>
    <w:rPr>
      <w:sz w:val="28"/>
      <w:szCs w:val="28"/>
    </w:rPr>
  </w:style>
  <w:style w:type="paragraph" w:customStyle="1" w:styleId="CharChar11CharCharCharCharCharCharCharCharCharCharCharCharCharCharCharCharChar1">
    <w:name w:val="Char Char11 Char Char Char Char Char Char Char Char Char Char Char Char Char Char Char Char Char1"/>
    <w:basedOn w:val="a3"/>
    <w:autoRedefine/>
    <w:qFormat/>
    <w:pPr>
      <w:adjustRightInd/>
      <w:spacing w:line="360" w:lineRule="auto"/>
    </w:pPr>
    <w:rPr>
      <w:rFonts w:ascii="Arial" w:eastAsia="黑体" w:hAnsi="Arial" w:cs="Arial"/>
      <w:snapToGrid w:val="0"/>
      <w:kern w:val="0"/>
      <w:szCs w:val="21"/>
    </w:rPr>
  </w:style>
  <w:style w:type="paragraph" w:customStyle="1" w:styleId="style3">
    <w:name w:val="style3"/>
    <w:basedOn w:val="a3"/>
    <w:autoRedefine/>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2f6">
    <w:name w:val="正文（首行缩进2字符）"/>
    <w:basedOn w:val="a3"/>
    <w:autoRedefine/>
    <w:qFormat/>
    <w:pPr>
      <w:adjustRightInd/>
      <w:spacing w:line="360" w:lineRule="auto"/>
      <w:ind w:firstLineChars="200" w:firstLine="480"/>
    </w:pPr>
    <w:rPr>
      <w:sz w:val="24"/>
      <w:szCs w:val="20"/>
    </w:rPr>
  </w:style>
  <w:style w:type="paragraph" w:customStyle="1" w:styleId="affffff9">
    <w:name w:val="封面华为技术"/>
    <w:basedOn w:val="a3"/>
    <w:autoRedefine/>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affffffa">
    <w:name w:val="正文段"/>
    <w:basedOn w:val="a3"/>
    <w:qFormat/>
    <w:pPr>
      <w:widowControl/>
      <w:snapToGrid w:val="0"/>
      <w:spacing w:afterLines="50"/>
      <w:ind w:firstLineChars="200" w:firstLine="200"/>
    </w:pPr>
    <w:rPr>
      <w:kern w:val="0"/>
      <w:sz w:val="24"/>
      <w:szCs w:val="20"/>
    </w:rPr>
  </w:style>
  <w:style w:type="paragraph" w:customStyle="1" w:styleId="Test2">
    <w:name w:val="Test2"/>
    <w:basedOn w:val="2"/>
    <w:autoRedefine/>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20">
    <w:name w:val="数字标题2"/>
    <w:basedOn w:val="2"/>
    <w:next w:val="a3"/>
    <w:autoRedefine/>
    <w:qFormat/>
    <w:pPr>
      <w:numPr>
        <w:ilvl w:val="1"/>
        <w:numId w:val="5"/>
      </w:numPr>
      <w:tabs>
        <w:tab w:val="clear" w:pos="432"/>
      </w:tabs>
    </w:pPr>
    <w:rPr>
      <w:rFonts w:ascii="Times New Roman" w:eastAsia="宋体"/>
      <w:i/>
      <w:sz w:val="36"/>
      <w:szCs w:val="36"/>
      <w:lang w:val="en-US"/>
    </w:rPr>
  </w:style>
  <w:style w:type="paragraph" w:customStyle="1" w:styleId="-11">
    <w:name w:val="彩色列表 - 强调文字颜色 11"/>
    <w:basedOn w:val="a3"/>
    <w:autoRedefine/>
    <w:qFormat/>
    <w:pPr>
      <w:adjustRightInd/>
      <w:ind w:firstLineChars="200" w:firstLine="420"/>
    </w:pPr>
    <w:rPr>
      <w:rFonts w:ascii="Calibri" w:hAnsi="Calibri"/>
      <w:szCs w:val="22"/>
    </w:rPr>
  </w:style>
  <w:style w:type="paragraph" w:customStyle="1" w:styleId="48">
    <w:name w:val="数字标题4"/>
    <w:basedOn w:val="40"/>
    <w:autoRedefine/>
    <w:qFormat/>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CharCharCharCharCharChar1Char1">
    <w:name w:val="Char Char Char Char Char Char1 Char1"/>
    <w:basedOn w:val="a3"/>
    <w:autoRedefine/>
    <w:qFormat/>
    <w:pPr>
      <w:widowControl/>
      <w:spacing w:after="160" w:line="240" w:lineRule="exact"/>
      <w:jc w:val="left"/>
    </w:pPr>
    <w:rPr>
      <w:rFonts w:ascii="Verdana" w:hAnsi="Verdana"/>
      <w:kern w:val="0"/>
      <w:szCs w:val="20"/>
      <w:lang w:eastAsia="en-US"/>
    </w:rPr>
  </w:style>
  <w:style w:type="paragraph" w:customStyle="1" w:styleId="1c">
    <w:name w:val="样式1 + (中宋体"/>
    <w:basedOn w:val="17"/>
    <w:autoRedefine/>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affffffb">
    <w:name w:val="仿宋正文"/>
    <w:basedOn w:val="a3"/>
    <w:link w:val="Char8"/>
    <w:autoRedefine/>
    <w:qFormat/>
    <w:pPr>
      <w:adjustRightInd/>
      <w:spacing w:line="360" w:lineRule="auto"/>
      <w:ind w:firstLineChars="200" w:firstLine="480"/>
    </w:pPr>
    <w:rPr>
      <w:rFonts w:ascii="仿宋_GB2312" w:eastAsia="仿宋_GB2312"/>
      <w:sz w:val="24"/>
      <w:szCs w:val="20"/>
    </w:rPr>
  </w:style>
  <w:style w:type="paragraph" w:customStyle="1" w:styleId="affffffc">
    <w:name w:val="正文（标题三）"/>
    <w:basedOn w:val="a3"/>
    <w:autoRedefine/>
    <w:qFormat/>
    <w:pPr>
      <w:spacing w:line="360" w:lineRule="auto"/>
      <w:ind w:firstLineChars="200" w:firstLine="200"/>
    </w:pPr>
    <w:rPr>
      <w:sz w:val="24"/>
    </w:rPr>
  </w:style>
  <w:style w:type="paragraph" w:customStyle="1" w:styleId="MMTopic3">
    <w:name w:val="MM Topic 3"/>
    <w:basedOn w:val="3"/>
    <w:autoRedefine/>
    <w:qFormat/>
    <w:pPr>
      <w:numPr>
        <w:ilvl w:val="0"/>
        <w:numId w:val="0"/>
      </w:numPr>
      <w:tabs>
        <w:tab w:val="clear" w:pos="900"/>
        <w:tab w:val="left" w:pos="840"/>
      </w:tabs>
      <w:adjustRightInd/>
      <w:ind w:left="840" w:hanging="420"/>
    </w:pPr>
  </w:style>
  <w:style w:type="paragraph" w:customStyle="1" w:styleId="BodyCopy">
    <w:name w:val="Body Copy"/>
    <w:basedOn w:val="a3"/>
    <w:autoRedefine/>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affffffd">
    <w:name w:val="图中文字"/>
    <w:basedOn w:val="a3"/>
    <w:autoRedefine/>
    <w:qFormat/>
    <w:pPr>
      <w:snapToGrid w:val="0"/>
      <w:spacing w:line="0" w:lineRule="atLeast"/>
      <w:ind w:firstLineChars="200" w:firstLine="200"/>
      <w:jc w:val="center"/>
    </w:pPr>
    <w:rPr>
      <w:sz w:val="24"/>
      <w:szCs w:val="20"/>
    </w:rPr>
  </w:style>
  <w:style w:type="paragraph" w:customStyle="1" w:styleId="affffffe">
    <w:name w:val="正文－恩普"/>
    <w:basedOn w:val="a8"/>
    <w:autoRedefine/>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21">
    <w:name w:val="Char21"/>
    <w:basedOn w:val="a3"/>
    <w:autoRedefine/>
    <w:qFormat/>
    <w:pPr>
      <w:adjustRightInd/>
      <w:ind w:firstLineChars="200" w:firstLine="200"/>
    </w:pPr>
    <w:rPr>
      <w:rFonts w:ascii="仿宋_GB2312" w:eastAsia="仿宋_GB2312"/>
      <w:b/>
      <w:sz w:val="32"/>
      <w:szCs w:val="32"/>
    </w:rPr>
  </w:style>
  <w:style w:type="paragraph" w:customStyle="1" w:styleId="xl28">
    <w:name w:val="xl28"/>
    <w:basedOn w:val="a3"/>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4-dyf">
    <w:name w:val="标题4-dyf"/>
    <w:basedOn w:val="40"/>
    <w:link w:val="4-dyfChar"/>
    <w:autoRedefine/>
    <w:qFormat/>
    <w:pPr>
      <w:numPr>
        <w:ilvl w:val="0"/>
        <w:numId w:val="0"/>
      </w:numPr>
      <w:tabs>
        <w:tab w:val="clear" w:pos="864"/>
      </w:tabs>
      <w:adjustRightInd/>
      <w:spacing w:line="376" w:lineRule="atLeast"/>
      <w:ind w:left="851" w:hanging="851"/>
    </w:pPr>
    <w:rPr>
      <w:rFonts w:ascii="Cambria" w:eastAsia="宋体" w:hAnsi="Cambria"/>
      <w:color w:val="000000"/>
      <w:sz w:val="21"/>
      <w:szCs w:val="21"/>
    </w:rPr>
  </w:style>
  <w:style w:type="paragraph" w:customStyle="1" w:styleId="Char1CharCharChar4">
    <w:name w:val="Char1 Char Char Char4"/>
    <w:basedOn w:val="a3"/>
    <w:autoRedefine/>
    <w:qFormat/>
    <w:pPr>
      <w:adjustRightInd/>
      <w:ind w:firstLineChars="200" w:firstLine="200"/>
    </w:pPr>
    <w:rPr>
      <w:rFonts w:ascii="Tahoma" w:hAnsi="Tahoma"/>
      <w:sz w:val="24"/>
      <w:szCs w:val="20"/>
    </w:rPr>
  </w:style>
  <w:style w:type="paragraph" w:customStyle="1" w:styleId="CharChar11CharCharCharCharCharCharCharCharCharCharCharCharChar11">
    <w:name w:val="Char Char11 Char Char Char Char Char Char Char Char Char Char Char Char Char11"/>
    <w:basedOn w:val="a3"/>
    <w:autoRedefine/>
    <w:qFormat/>
    <w:pPr>
      <w:adjustRightInd/>
      <w:spacing w:line="360" w:lineRule="auto"/>
    </w:pPr>
    <w:rPr>
      <w:rFonts w:ascii="Arial" w:eastAsia="黑体" w:hAnsi="Arial" w:cs="Arial"/>
      <w:snapToGrid w:val="0"/>
      <w:kern w:val="0"/>
      <w:szCs w:val="21"/>
    </w:rPr>
  </w:style>
  <w:style w:type="paragraph" w:customStyle="1" w:styleId="152">
    <w:name w:val="样式 宋体 行距: 1.5 倍行距 首行缩进:  2 字符"/>
    <w:basedOn w:val="a3"/>
    <w:autoRedefine/>
    <w:qFormat/>
    <w:pPr>
      <w:adjustRightInd/>
      <w:spacing w:line="360" w:lineRule="auto"/>
      <w:ind w:firstLineChars="200" w:firstLine="420"/>
    </w:pPr>
    <w:rPr>
      <w:rFonts w:ascii="宋体" w:hAnsi="宋体"/>
      <w:sz w:val="24"/>
      <w:szCs w:val="20"/>
    </w:rPr>
  </w:style>
  <w:style w:type="paragraph" w:customStyle="1" w:styleId="Char23">
    <w:name w:val="Char23"/>
    <w:basedOn w:val="a3"/>
    <w:autoRedefine/>
    <w:qFormat/>
    <w:rPr>
      <w:rFonts w:ascii="仿宋_GB2312" w:eastAsia="仿宋_GB2312"/>
      <w:b/>
      <w:sz w:val="32"/>
      <w:szCs w:val="32"/>
    </w:rPr>
  </w:style>
  <w:style w:type="paragraph" w:customStyle="1" w:styleId="-110">
    <w:name w:val="彩色底纹 - 强调文字颜色 11"/>
    <w:autoRedefine/>
    <w:qFormat/>
    <w:rPr>
      <w:kern w:val="2"/>
      <w:sz w:val="21"/>
      <w:szCs w:val="24"/>
    </w:rPr>
  </w:style>
  <w:style w:type="paragraph" w:customStyle="1" w:styleId="07415">
    <w:name w:val="样式 小四 首行缩进:  0.74 厘米 行距: 1.5 倍行距"/>
    <w:basedOn w:val="a3"/>
    <w:autoRedefine/>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CharCharChar">
    <w:name w:val="Char3 Char Char Char Char Char Char"/>
    <w:basedOn w:val="a3"/>
    <w:autoRedefine/>
    <w:qFormat/>
    <w:pPr>
      <w:adjustRightInd/>
      <w:spacing w:line="360" w:lineRule="auto"/>
    </w:pPr>
    <w:rPr>
      <w:rFonts w:ascii="Arial" w:eastAsia="黑体" w:hAnsi="Arial" w:cs="Arial"/>
      <w:snapToGrid w:val="0"/>
      <w:kern w:val="0"/>
      <w:szCs w:val="21"/>
    </w:rPr>
  </w:style>
  <w:style w:type="paragraph" w:customStyle="1" w:styleId="afffffff">
    <w:name w:val="此正文"/>
    <w:basedOn w:val="a3"/>
    <w:link w:val="Char9"/>
    <w:autoRedefine/>
    <w:qFormat/>
    <w:pPr>
      <w:adjustRightInd/>
      <w:spacing w:line="360" w:lineRule="auto"/>
      <w:ind w:firstLineChars="200" w:firstLine="200"/>
    </w:pPr>
    <w:rPr>
      <w:sz w:val="24"/>
    </w:rPr>
  </w:style>
  <w:style w:type="paragraph" w:customStyle="1" w:styleId="af17cgridlangnp1033langf">
    <w:name w:val="af17cgridlangnp1033langf"/>
    <w:autoRedefine/>
    <w:qFormat/>
    <w:pPr>
      <w:widowControl w:val="0"/>
      <w:autoSpaceDE w:val="0"/>
      <w:autoSpaceDN w:val="0"/>
      <w:adjustRightInd w:val="0"/>
      <w:spacing w:before="156" w:line="360" w:lineRule="atLeast"/>
      <w:ind w:left="567" w:firstLine="510"/>
      <w:jc w:val="both"/>
    </w:pPr>
  </w:style>
  <w:style w:type="paragraph" w:customStyle="1" w:styleId="CharChar1CharCharCharCharCharCharCharCharCharCharCharCharCharCharChar">
    <w:name w:val="Char Char1 Char Char Char Char Char Char Char Char Char Char Char Char Char Char Char"/>
    <w:basedOn w:val="a3"/>
    <w:autoRedefine/>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3CharCharChar">
    <w:name w:val="Char3 Char Char Char"/>
    <w:basedOn w:val="a3"/>
    <w:autoRedefine/>
    <w:qFormat/>
    <w:pPr>
      <w:widowControl/>
      <w:adjustRightInd/>
      <w:spacing w:after="160" w:line="240" w:lineRule="exact"/>
      <w:jc w:val="left"/>
    </w:pPr>
    <w:rPr>
      <w:szCs w:val="20"/>
    </w:rPr>
  </w:style>
  <w:style w:type="paragraph" w:customStyle="1" w:styleId="1d">
    <w:name w:val="标1"/>
    <w:basedOn w:val="a3"/>
    <w:autoRedefine/>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Normal0">
    <w:name w:val="Normal0"/>
    <w:autoRedefine/>
    <w:qFormat/>
    <w:rPr>
      <w:lang w:eastAsia="en-US"/>
    </w:rPr>
  </w:style>
  <w:style w:type="paragraph" w:customStyle="1" w:styleId="zTableCellBody">
    <w:name w:val="zTableCellBody"/>
    <w:basedOn w:val="a3"/>
    <w:autoRedefine/>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a10">
    <w:name w:val="a1"/>
    <w:basedOn w:val="a3"/>
    <w:autoRedefine/>
    <w:qFormat/>
    <w:pPr>
      <w:widowControl/>
      <w:spacing w:line="300" w:lineRule="atLeast"/>
      <w:jc w:val="left"/>
    </w:pPr>
    <w:rPr>
      <w:rFonts w:ascii="宋体" w:hAnsi="宋体"/>
      <w:kern w:val="0"/>
      <w:sz w:val="18"/>
      <w:szCs w:val="20"/>
    </w:rPr>
  </w:style>
  <w:style w:type="paragraph" w:customStyle="1" w:styleId="charttext">
    <w:name w:val="chart text"/>
    <w:basedOn w:val="a3"/>
    <w:autoRedefine/>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afffffff0">
    <w:name w:val="插图说明"/>
    <w:basedOn w:val="a3"/>
    <w:autoRedefine/>
    <w:qFormat/>
    <w:pPr>
      <w:spacing w:after="240"/>
      <w:ind w:firstLineChars="200" w:firstLine="200"/>
      <w:jc w:val="center"/>
      <w:textAlignment w:val="baseline"/>
    </w:pPr>
    <w:rPr>
      <w:rFonts w:eastAsia="黑体"/>
      <w:sz w:val="24"/>
      <w:szCs w:val="20"/>
    </w:rPr>
  </w:style>
  <w:style w:type="paragraph" w:customStyle="1" w:styleId="Afffffff1">
    <w:name w:val="正文 A"/>
    <w:autoRedefine/>
    <w:qFormat/>
    <w:pPr>
      <w:widowControl w:val="0"/>
      <w:jc w:val="both"/>
    </w:pPr>
    <w:rPr>
      <w:rFonts w:ascii="Calibri" w:eastAsia="Calibri" w:hAnsi="Calibri" w:cs="Calibri"/>
      <w:color w:val="000000"/>
      <w:kern w:val="2"/>
      <w:sz w:val="21"/>
      <w:szCs w:val="21"/>
      <w:u w:color="000000"/>
    </w:rPr>
  </w:style>
  <w:style w:type="paragraph" w:customStyle="1" w:styleId="Thf">
    <w:name w:val="Thf"/>
    <w:basedOn w:val="Th"/>
    <w:autoRedefine/>
    <w:qFormat/>
    <w:pPr>
      <w:ind w:left="0"/>
    </w:pPr>
  </w:style>
  <w:style w:type="paragraph" w:customStyle="1" w:styleId="Char3CharCharCharCharCharChar1">
    <w:name w:val="Char3 Char Char Char Char Char Char1"/>
    <w:basedOn w:val="a3"/>
    <w:autoRedefine/>
    <w:qFormat/>
    <w:pPr>
      <w:adjustRightInd/>
      <w:spacing w:line="360" w:lineRule="auto"/>
    </w:pPr>
    <w:rPr>
      <w:rFonts w:ascii="Arial" w:eastAsia="黑体" w:hAnsi="Arial" w:cs="Arial"/>
      <w:snapToGrid w:val="0"/>
      <w:kern w:val="0"/>
      <w:szCs w:val="21"/>
    </w:rPr>
  </w:style>
  <w:style w:type="paragraph" w:customStyle="1" w:styleId="La0b">
    <w:name w:val="La0b"/>
    <w:basedOn w:val="a3"/>
    <w:autoRedefine/>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2">
    <w:name w:val="文章总标题"/>
    <w:basedOn w:val="a3"/>
    <w:autoRedefine/>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tabletext0">
    <w:name w:val="tabletext"/>
    <w:basedOn w:val="a3"/>
    <w:autoRedefine/>
    <w:qFormat/>
    <w:pPr>
      <w:widowControl/>
      <w:spacing w:before="100" w:beforeAutospacing="1" w:after="100" w:afterAutospacing="1"/>
      <w:jc w:val="left"/>
    </w:pPr>
    <w:rPr>
      <w:rFonts w:ascii="宋体" w:hAnsi="宋体" w:cs="宋体"/>
      <w:kern w:val="0"/>
      <w:sz w:val="24"/>
    </w:rPr>
  </w:style>
  <w:style w:type="paragraph" w:customStyle="1" w:styleId="Style12">
    <w:name w:val="_Style 12"/>
    <w:basedOn w:val="ab"/>
    <w:autoRedefine/>
    <w:qFormat/>
    <w:pPr>
      <w:snapToGrid w:val="0"/>
      <w:spacing w:line="360" w:lineRule="auto"/>
    </w:pPr>
  </w:style>
  <w:style w:type="paragraph" w:customStyle="1" w:styleId="a2">
    <w:name w:val="表格题注"/>
    <w:next w:val="a3"/>
    <w:autoRedefine/>
    <w:qFormat/>
    <w:pPr>
      <w:keepLines/>
      <w:numPr>
        <w:ilvl w:val="8"/>
        <w:numId w:val="4"/>
      </w:numPr>
      <w:spacing w:beforeLines="100"/>
      <w:ind w:left="1089" w:hanging="369"/>
      <w:jc w:val="center"/>
    </w:pPr>
    <w:rPr>
      <w:rFonts w:ascii="Arial" w:hAnsi="Arial"/>
      <w:sz w:val="18"/>
      <w:szCs w:val="18"/>
    </w:rPr>
  </w:style>
  <w:style w:type="paragraph" w:customStyle="1" w:styleId="410">
    <w:name w:val="标题 41"/>
    <w:basedOn w:val="a3"/>
    <w:next w:val="a3"/>
    <w:autoRedefine/>
    <w:uiPriority w:val="9"/>
    <w:qFormat/>
    <w:pPr>
      <w:keepNext/>
      <w:keepLines/>
      <w:adjustRightInd/>
      <w:spacing w:before="280" w:after="290" w:line="376" w:lineRule="auto"/>
      <w:outlineLvl w:val="3"/>
    </w:pPr>
    <w:rPr>
      <w:rFonts w:ascii="Cambria" w:hAnsi="Cambria"/>
      <w:b/>
      <w:bCs/>
      <w:sz w:val="28"/>
      <w:szCs w:val="28"/>
    </w:rPr>
  </w:style>
  <w:style w:type="paragraph" w:customStyle="1" w:styleId="2f7">
    <w:name w:val="标书标题2"/>
    <w:basedOn w:val="2"/>
    <w:autoRedefine/>
    <w:qFormat/>
    <w:pPr>
      <w:keepLines w:val="0"/>
      <w:widowControl/>
      <w:numPr>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CharChar">
    <w:name w:val="Char Char"/>
    <w:basedOn w:val="a3"/>
    <w:autoRedefine/>
    <w:qFormat/>
    <w:pPr>
      <w:spacing w:line="360" w:lineRule="auto"/>
    </w:pPr>
    <w:rPr>
      <w:rFonts w:ascii="Tahoma" w:hAnsi="Tahoma"/>
      <w:sz w:val="24"/>
      <w:szCs w:val="20"/>
    </w:rPr>
  </w:style>
  <w:style w:type="paragraph" w:customStyle="1" w:styleId="1e">
    <w:name w:val="列出段落1"/>
    <w:basedOn w:val="a3"/>
    <w:autoRedefine/>
    <w:uiPriority w:val="34"/>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autoRedefine/>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12">
    <w:name w:val="彩色列表 - 强调文字颜色 12"/>
    <w:basedOn w:val="a3"/>
    <w:autoRedefine/>
    <w:qFormat/>
    <w:pPr>
      <w:adjustRightInd/>
      <w:ind w:firstLineChars="200" w:firstLine="420"/>
    </w:pPr>
    <w:rPr>
      <w:rFonts w:ascii="Calibri" w:hAnsi="Calibri"/>
      <w:szCs w:val="22"/>
    </w:rPr>
  </w:style>
  <w:style w:type="paragraph" w:customStyle="1" w:styleId="afffffff3">
    <w:name w:val="正文文字缩进"/>
    <w:basedOn w:val="a3"/>
    <w:autoRedefine/>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Char19">
    <w:name w:val="Char19"/>
    <w:basedOn w:val="a3"/>
    <w:autoRedefine/>
    <w:qFormat/>
    <w:pPr>
      <w:adjustRightInd/>
    </w:pPr>
    <w:rPr>
      <w:szCs w:val="20"/>
    </w:rPr>
  </w:style>
  <w:style w:type="paragraph" w:customStyle="1" w:styleId="CSS1Char">
    <w:name w:val="CSS1级正文 Char"/>
    <w:basedOn w:val="af0"/>
    <w:autoRedefine/>
    <w:qFormat/>
    <w:pPr>
      <w:autoSpaceDE/>
      <w:autoSpaceDN/>
      <w:snapToGrid w:val="0"/>
      <w:ind w:firstLineChars="200" w:firstLine="480"/>
    </w:pPr>
    <w:rPr>
      <w:rFonts w:ascii="Times New Roman"/>
      <w:szCs w:val="24"/>
      <w:lang w:val="en-US"/>
    </w:rPr>
  </w:style>
  <w:style w:type="paragraph" w:customStyle="1" w:styleId="afffffff4">
    <w:name w:val="正文（首行缩进）"/>
    <w:basedOn w:val="af2"/>
    <w:autoRedefine/>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dashbullet">
    <w:name w:val="dash bullet"/>
    <w:autoRedefine/>
    <w:qFormat/>
    <w:pPr>
      <w:tabs>
        <w:tab w:val="left" w:pos="187"/>
        <w:tab w:val="left" w:pos="360"/>
      </w:tabs>
      <w:spacing w:after="20"/>
      <w:ind w:left="374" w:hanging="187"/>
    </w:pPr>
    <w:rPr>
      <w:rFonts w:ascii="Futura Bk" w:hAnsi="Futura Bk"/>
      <w:sz w:val="18"/>
      <w:lang w:eastAsia="en-US"/>
    </w:rPr>
  </w:style>
  <w:style w:type="paragraph" w:customStyle="1" w:styleId="afffffff5">
    <w:name w:val="表格（小）"/>
    <w:basedOn w:val="a3"/>
    <w:autoRedefine/>
    <w:qFormat/>
    <w:pPr>
      <w:adjustRightInd/>
      <w:snapToGrid w:val="0"/>
      <w:spacing w:line="300" w:lineRule="auto"/>
    </w:pPr>
    <w:rPr>
      <w:rFonts w:eastAsia="仿宋"/>
      <w:szCs w:val="21"/>
    </w:rPr>
  </w:style>
  <w:style w:type="paragraph" w:customStyle="1" w:styleId="xl33">
    <w:name w:val="xl33"/>
    <w:basedOn w:val="a3"/>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Char3CharChar1">
    <w:name w:val="Char3 Char Char1"/>
    <w:basedOn w:val="a3"/>
    <w:autoRedefine/>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xl30">
    <w:name w:val="xl30"/>
    <w:basedOn w:val="a3"/>
    <w:autoRedefine/>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xl27">
    <w:name w:val="xl27"/>
    <w:basedOn w:val="a3"/>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CharCharCharChar2">
    <w:name w:val="Char Char Char Char2"/>
    <w:basedOn w:val="a3"/>
    <w:autoRedefine/>
    <w:qFormat/>
    <w:rPr>
      <w:rFonts w:ascii="Tahoma" w:hAnsi="Tahoma"/>
      <w:sz w:val="24"/>
      <w:szCs w:val="20"/>
    </w:rPr>
  </w:style>
  <w:style w:type="paragraph" w:customStyle="1" w:styleId="p0">
    <w:name w:val="p0"/>
    <w:basedOn w:val="a3"/>
    <w:autoRedefine/>
    <w:qFormat/>
    <w:pPr>
      <w:widowControl/>
      <w:adjustRightInd/>
    </w:pPr>
    <w:rPr>
      <w:kern w:val="0"/>
      <w:szCs w:val="21"/>
    </w:rPr>
  </w:style>
  <w:style w:type="paragraph" w:customStyle="1" w:styleId="afffffff6">
    <w:name w:val="封面表格文本"/>
    <w:basedOn w:val="a3"/>
    <w:autoRedefine/>
    <w:qFormat/>
    <w:pPr>
      <w:autoSpaceDE w:val="0"/>
      <w:autoSpaceDN w:val="0"/>
      <w:ind w:firstLineChars="200" w:firstLine="200"/>
      <w:jc w:val="center"/>
    </w:pPr>
    <w:rPr>
      <w:rFonts w:ascii="Arial" w:hAnsi="Arial"/>
      <w:kern w:val="0"/>
      <w:szCs w:val="21"/>
    </w:rPr>
  </w:style>
  <w:style w:type="paragraph" w:customStyle="1" w:styleId="91">
    <w:name w:val="9"/>
    <w:autoRedefine/>
    <w:qFormat/>
    <w:pPr>
      <w:widowControl w:val="0"/>
      <w:autoSpaceDE w:val="0"/>
      <w:autoSpaceDN w:val="0"/>
      <w:adjustRightInd w:val="0"/>
      <w:jc w:val="both"/>
    </w:pPr>
    <w:rPr>
      <w:rFonts w:ascii="宋体"/>
      <w:b/>
      <w:bCs/>
      <w:color w:val="000000"/>
      <w:spacing w:val="15"/>
      <w:sz w:val="18"/>
      <w:szCs w:val="18"/>
    </w:rPr>
  </w:style>
  <w:style w:type="paragraph" w:customStyle="1" w:styleId="afffffff7">
    <w:name w:val="默认段落样式"/>
    <w:basedOn w:val="2f8"/>
    <w:autoRedefine/>
    <w:qFormat/>
    <w:pPr>
      <w:spacing w:before="0"/>
      <w:ind w:firstLine="480"/>
      <w:outlineLvl w:val="2"/>
    </w:pPr>
    <w:rPr>
      <w:rFonts w:ascii="仿宋_GB2312" w:eastAsia="仿宋_GB2312" w:hAnsi="宋体"/>
      <w:color w:val="000000"/>
      <w:szCs w:val="24"/>
    </w:rPr>
  </w:style>
  <w:style w:type="paragraph" w:customStyle="1" w:styleId="2f8">
    <w:name w:val="正文2"/>
    <w:basedOn w:val="a3"/>
    <w:link w:val="2CharChar"/>
    <w:autoRedefine/>
    <w:qFormat/>
    <w:pPr>
      <w:spacing w:before="156" w:line="360" w:lineRule="auto"/>
      <w:ind w:firstLineChars="200" w:firstLine="510"/>
    </w:pPr>
    <w:rPr>
      <w:sz w:val="24"/>
      <w:szCs w:val="20"/>
    </w:rPr>
  </w:style>
  <w:style w:type="paragraph" w:customStyle="1" w:styleId="1f">
    <w:name w:val="目录1"/>
    <w:basedOn w:val="a3"/>
    <w:autoRedefine/>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afffffff8">
    <w:name w:val="ÕýÎÄÊ×ÐÐËõ½ø"/>
    <w:basedOn w:val="a3"/>
    <w:autoRedefine/>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afffffff9">
    <w:name w:val="目录标题"/>
    <w:basedOn w:val="a3"/>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bullet0">
    <w:name w:val="bullet"/>
    <w:basedOn w:val="a3"/>
    <w:qFormat/>
    <w:pPr>
      <w:tabs>
        <w:tab w:val="left" w:pos="840"/>
      </w:tabs>
      <w:adjustRightInd/>
      <w:ind w:left="840" w:hanging="420"/>
    </w:pPr>
  </w:style>
  <w:style w:type="paragraph" w:customStyle="1" w:styleId="afffffffa">
    <w:name w:val="五级条标题"/>
    <w:basedOn w:val="a0"/>
    <w:next w:val="afffc"/>
    <w:autoRedefine/>
    <w:qFormat/>
    <w:pPr>
      <w:numPr>
        <w:ilvl w:val="6"/>
        <w:numId w:val="0"/>
      </w:numPr>
      <w:tabs>
        <w:tab w:val="clear" w:pos="2940"/>
      </w:tabs>
      <w:outlineLvl w:val="6"/>
    </w:pPr>
  </w:style>
  <w:style w:type="paragraph" w:customStyle="1" w:styleId="CharCharCharCharCharCharCharChar">
    <w:name w:val="Char Char Char Char Char Char Char Char"/>
    <w:basedOn w:val="a3"/>
    <w:autoRedefine/>
    <w:qFormat/>
    <w:pPr>
      <w:tabs>
        <w:tab w:val="left" w:pos="360"/>
      </w:tabs>
    </w:pPr>
    <w:rPr>
      <w:sz w:val="24"/>
      <w:szCs w:val="20"/>
    </w:rPr>
  </w:style>
  <w:style w:type="paragraph" w:customStyle="1" w:styleId="Body">
    <w:name w:val="Body"/>
    <w:basedOn w:val="a3"/>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55">
    <w:name w:val="数字标题5"/>
    <w:basedOn w:val="5"/>
    <w:next w:val="a3"/>
    <w:autoRedefine/>
    <w:qFormat/>
    <w:pPr>
      <w:numPr>
        <w:ilvl w:val="0"/>
        <w:numId w:val="0"/>
      </w:numPr>
      <w:tabs>
        <w:tab w:val="clear" w:pos="1008"/>
        <w:tab w:val="left" w:pos="480"/>
      </w:tabs>
      <w:ind w:left="480" w:hanging="480"/>
    </w:pPr>
  </w:style>
  <w:style w:type="paragraph" w:customStyle="1" w:styleId="subhead2">
    <w:name w:val="subhead 2"/>
    <w:autoRedefine/>
    <w:qFormat/>
    <w:pPr>
      <w:spacing w:after="60" w:line="240" w:lineRule="exact"/>
    </w:pPr>
    <w:rPr>
      <w:rFonts w:ascii="Arial" w:hAnsi="Arial"/>
      <w:b/>
      <w:sz w:val="22"/>
      <w:lang w:eastAsia="en-US"/>
    </w:rPr>
  </w:style>
  <w:style w:type="paragraph" w:customStyle="1" w:styleId="afffffffb">
    <w:name w:val="公文正文"/>
    <w:basedOn w:val="a3"/>
    <w:autoRedefine/>
    <w:qFormat/>
    <w:pPr>
      <w:adjustRightInd/>
      <w:spacing w:before="156" w:line="360" w:lineRule="auto"/>
      <w:ind w:firstLineChars="200" w:firstLine="360"/>
    </w:pPr>
    <w:rPr>
      <w:rFonts w:ascii="仿宋_GB2312" w:eastAsia="仿宋_GB2312"/>
      <w:sz w:val="24"/>
    </w:rPr>
  </w:style>
  <w:style w:type="paragraph" w:customStyle="1" w:styleId="afffffffc">
    <w:name w:val="普通正文"/>
    <w:basedOn w:val="a3"/>
    <w:autoRedefine/>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d">
    <w:name w:val="表格文字"/>
    <w:basedOn w:val="a3"/>
    <w:next w:val="a8"/>
    <w:autoRedefine/>
    <w:qFormat/>
    <w:pPr>
      <w:adjustRightInd/>
      <w:ind w:firstLineChars="200" w:firstLine="200"/>
    </w:pPr>
    <w:rPr>
      <w:rFonts w:ascii="Arial" w:hAnsi="Arial"/>
      <w:spacing w:val="-5"/>
      <w:kern w:val="0"/>
      <w:sz w:val="24"/>
      <w:szCs w:val="20"/>
    </w:rPr>
  </w:style>
  <w:style w:type="paragraph" w:customStyle="1" w:styleId="0">
    <w:name w:val="0"/>
    <w:basedOn w:val="a3"/>
    <w:autoRedefine/>
    <w:qFormat/>
    <w:pPr>
      <w:widowControl/>
    </w:pPr>
    <w:rPr>
      <w:kern w:val="0"/>
      <w:sz w:val="24"/>
      <w:szCs w:val="20"/>
    </w:rPr>
  </w:style>
  <w:style w:type="paragraph" w:customStyle="1" w:styleId="Char111">
    <w:name w:val="Char111"/>
    <w:basedOn w:val="a3"/>
    <w:autoRedefine/>
    <w:qFormat/>
    <w:pPr>
      <w:widowControl/>
      <w:spacing w:after="160" w:line="240" w:lineRule="exact"/>
      <w:jc w:val="left"/>
    </w:pPr>
    <w:rPr>
      <w:rFonts w:ascii="Verdana" w:eastAsia="仿宋_GB2312" w:hAnsi="Verdana"/>
      <w:kern w:val="0"/>
      <w:sz w:val="24"/>
      <w:szCs w:val="20"/>
      <w:lang w:eastAsia="en-US"/>
    </w:rPr>
  </w:style>
  <w:style w:type="paragraph" w:customStyle="1" w:styleId="b1101b">
    <w:name w:val="b11_01b"/>
    <w:basedOn w:val="a3"/>
    <w:next w:val="a3"/>
    <w:link w:val="b1101bChar"/>
    <w:autoRedefine/>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MMTopic5">
    <w:name w:val="MM Topic 5"/>
    <w:basedOn w:val="5"/>
    <w:autoRedefine/>
    <w:qFormat/>
    <w:pPr>
      <w:numPr>
        <w:ilvl w:val="0"/>
        <w:numId w:val="4"/>
      </w:numPr>
      <w:tabs>
        <w:tab w:val="clear" w:pos="1008"/>
      </w:tabs>
      <w:adjustRightInd/>
    </w:pPr>
  </w:style>
  <w:style w:type="paragraph" w:customStyle="1" w:styleId="33Charh33BoldHeadbh1level3PIM3">
    <w:name w:val="样式 标题 3标题 3 Char第二层条h33Bold Headbh章标题1小标题level_3PIM 3..."/>
    <w:basedOn w:val="3"/>
    <w:autoRedefine/>
    <w:qFormat/>
    <w:pPr>
      <w:numPr>
        <w:ilvl w:val="0"/>
        <w:numId w:val="0"/>
      </w:numPr>
      <w:snapToGrid w:val="0"/>
      <w:spacing w:before="0" w:after="0" w:line="360" w:lineRule="auto"/>
    </w:pPr>
    <w:rPr>
      <w:rFonts w:ascii="黑体" w:eastAsia="黑体" w:hAnsi="宋体" w:cs="宋体"/>
      <w:b w:val="0"/>
      <w:bCs w:val="0"/>
      <w:color w:val="000000"/>
      <w:kern w:val="0"/>
      <w:sz w:val="28"/>
      <w:szCs w:val="20"/>
    </w:rPr>
  </w:style>
  <w:style w:type="paragraph" w:customStyle="1" w:styleId="afffffffe">
    <w:name w:val="方案正文"/>
    <w:basedOn w:val="a3"/>
    <w:autoRedefine/>
    <w:qFormat/>
    <w:pPr>
      <w:snapToGrid w:val="0"/>
      <w:spacing w:line="324" w:lineRule="auto"/>
      <w:ind w:firstLineChars="200" w:firstLine="482"/>
    </w:pPr>
    <w:rPr>
      <w:rFonts w:ascii="仿宋_GB2312" w:eastAsia="仿宋_GB2312"/>
      <w:b/>
      <w:color w:val="000000"/>
      <w:sz w:val="24"/>
      <w:szCs w:val="20"/>
    </w:rPr>
  </w:style>
  <w:style w:type="paragraph" w:customStyle="1" w:styleId="10">
    <w:name w:val="数字标题1"/>
    <w:basedOn w:val="1"/>
    <w:next w:val="a3"/>
    <w:autoRedefine/>
    <w:qFormat/>
    <w:pPr>
      <w:numPr>
        <w:numId w:val="5"/>
      </w:numPr>
      <w:tabs>
        <w:tab w:val="clear" w:pos="432"/>
      </w:tabs>
    </w:pPr>
  </w:style>
  <w:style w:type="paragraph" w:customStyle="1" w:styleId="Char1CharCharChar6">
    <w:name w:val="Char1 Char Char Char6"/>
    <w:basedOn w:val="a3"/>
    <w:autoRedefine/>
    <w:qFormat/>
    <w:pPr>
      <w:widowControl/>
      <w:snapToGrid w:val="0"/>
      <w:spacing w:before="120" w:after="160" w:line="360" w:lineRule="auto"/>
      <w:ind w:right="-360"/>
      <w:jc w:val="left"/>
    </w:pPr>
    <w:rPr>
      <w:rFonts w:ascii="Arial" w:hAnsi="Arial"/>
      <w:kern w:val="0"/>
      <w:sz w:val="24"/>
      <w:lang w:eastAsia="en-US"/>
    </w:rPr>
  </w:style>
  <w:style w:type="paragraph" w:customStyle="1" w:styleId="39">
    <w:name w:val="标书标题3"/>
    <w:basedOn w:val="3"/>
    <w:autoRedefine/>
    <w:qFormat/>
    <w:pPr>
      <w:keepLines w:val="0"/>
      <w:widowControl/>
      <w:numPr>
        <w:ilvl w:val="0"/>
        <w:numId w:val="0"/>
      </w:numPr>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GB231215">
    <w:name w:val="样式 仿宋_GB2312 三号 加粗 黑色 居中 行距: 1.5 倍行距"/>
    <w:basedOn w:val="a3"/>
    <w:autoRedefine/>
    <w:qFormat/>
    <w:pPr>
      <w:spacing w:line="360" w:lineRule="auto"/>
      <w:jc w:val="center"/>
    </w:pPr>
    <w:rPr>
      <w:rFonts w:ascii="仿宋_GB2312" w:eastAsia="仿宋_GB2312" w:cs="宋体"/>
      <w:b/>
      <w:bCs/>
      <w:color w:val="000000"/>
      <w:sz w:val="28"/>
      <w:szCs w:val="20"/>
    </w:rPr>
  </w:style>
  <w:style w:type="paragraph" w:customStyle="1" w:styleId="affffffff">
    <w:name w:val="节标题"/>
    <w:basedOn w:val="a3"/>
    <w:autoRedefine/>
    <w:qFormat/>
    <w:pPr>
      <w:autoSpaceDE w:val="0"/>
      <w:autoSpaceDN w:val="0"/>
      <w:spacing w:line="289" w:lineRule="atLeast"/>
      <w:ind w:firstLineChars="200" w:firstLine="200"/>
      <w:jc w:val="center"/>
    </w:pPr>
    <w:rPr>
      <w:color w:val="000000"/>
      <w:kern w:val="0"/>
      <w:sz w:val="28"/>
      <w:szCs w:val="28"/>
    </w:rPr>
  </w:style>
  <w:style w:type="paragraph" w:customStyle="1" w:styleId="style25">
    <w:name w:val="style25"/>
    <w:basedOn w:val="a3"/>
    <w:autoRedefine/>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0">
    <w:name w:val="表格文字（大）"/>
    <w:basedOn w:val="a3"/>
    <w:autoRedefine/>
    <w:qFormat/>
    <w:pPr>
      <w:adjustRightInd/>
      <w:spacing w:before="20" w:after="20"/>
      <w:ind w:firstLineChars="200" w:firstLine="200"/>
    </w:pPr>
    <w:rPr>
      <w:rFonts w:ascii="Century Gothic" w:hAnsi="Century Gothic"/>
      <w:sz w:val="24"/>
      <w:szCs w:val="20"/>
    </w:rPr>
  </w:style>
  <w:style w:type="paragraph" w:customStyle="1" w:styleId="49">
    <w:name w:val="目录4"/>
    <w:basedOn w:val="a3"/>
    <w:autoRedefine/>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MMTopic1">
    <w:name w:val="MM Topic 1"/>
    <w:basedOn w:val="1"/>
    <w:autoRedefine/>
    <w:qFormat/>
    <w:pPr>
      <w:numPr>
        <w:numId w:val="0"/>
      </w:numPr>
      <w:tabs>
        <w:tab w:val="clear" w:pos="432"/>
      </w:tabs>
      <w:adjustRightInd/>
      <w:ind w:left="840" w:hanging="420"/>
    </w:pPr>
  </w:style>
  <w:style w:type="paragraph" w:customStyle="1" w:styleId="CharCharCharCharCharCharCharChar1">
    <w:name w:val="Char Char Char Char Char Char Char Char1"/>
    <w:basedOn w:val="a3"/>
    <w:autoRedefine/>
    <w:qFormat/>
    <w:pPr>
      <w:tabs>
        <w:tab w:val="left" w:pos="360"/>
      </w:tabs>
    </w:pPr>
    <w:rPr>
      <w:sz w:val="24"/>
      <w:szCs w:val="20"/>
    </w:rPr>
  </w:style>
  <w:style w:type="paragraph" w:customStyle="1" w:styleId="affffffff1">
    <w:name w:val="正文格式"/>
    <w:basedOn w:val="a3"/>
    <w:autoRedefine/>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3CharCharChar1">
    <w:name w:val="Char3 Char Char Char1"/>
    <w:basedOn w:val="a3"/>
    <w:autoRedefine/>
    <w:qFormat/>
    <w:pPr>
      <w:widowControl/>
      <w:adjustRightInd/>
      <w:spacing w:after="160" w:line="240" w:lineRule="exact"/>
      <w:jc w:val="left"/>
    </w:pPr>
    <w:rPr>
      <w:szCs w:val="20"/>
    </w:rPr>
  </w:style>
  <w:style w:type="paragraph" w:customStyle="1" w:styleId="CharChar12">
    <w:name w:val="Char Char12"/>
    <w:basedOn w:val="a3"/>
    <w:autoRedefine/>
    <w:qFormat/>
    <w:pPr>
      <w:widowControl/>
      <w:spacing w:after="160" w:line="240" w:lineRule="exact"/>
      <w:jc w:val="left"/>
    </w:pPr>
    <w:rPr>
      <w:rFonts w:eastAsia="仿宋_GB2312"/>
      <w:sz w:val="28"/>
    </w:rPr>
  </w:style>
  <w:style w:type="paragraph" w:customStyle="1" w:styleId="-510">
    <w:name w:val="深色列表 - 强调文字颜色 51"/>
    <w:basedOn w:val="a3"/>
    <w:autoRedefine/>
    <w:qFormat/>
    <w:pPr>
      <w:adjustRightInd/>
      <w:spacing w:line="360" w:lineRule="auto"/>
      <w:ind w:firstLineChars="200" w:firstLine="200"/>
    </w:pPr>
    <w:rPr>
      <w:rFonts w:eastAsia="楷体_GB2312" w:cs="Lucida Sans"/>
      <w:sz w:val="24"/>
    </w:rPr>
  </w:style>
  <w:style w:type="paragraph" w:customStyle="1" w:styleId="affffffff2">
    <w:name w:val="说明"/>
    <w:basedOn w:val="a3"/>
    <w:autoRedefine/>
    <w:qFormat/>
    <w:pPr>
      <w:autoSpaceDE w:val="0"/>
      <w:autoSpaceDN w:val="0"/>
      <w:spacing w:line="440" w:lineRule="exact"/>
      <w:ind w:firstLineChars="200" w:firstLine="200"/>
    </w:pPr>
    <w:rPr>
      <w:rFonts w:ascii="宋体"/>
      <w:b/>
      <w:bCs/>
      <w:i/>
      <w:iCs/>
      <w:color w:val="0000FF"/>
      <w:kern w:val="0"/>
      <w:sz w:val="24"/>
    </w:rPr>
  </w:style>
  <w:style w:type="paragraph" w:customStyle="1" w:styleId="2111">
    <w:name w:val="正文文本 211"/>
    <w:basedOn w:val="a3"/>
    <w:autoRedefine/>
    <w:qFormat/>
    <w:pPr>
      <w:widowControl/>
      <w:overflowPunct w:val="0"/>
      <w:autoSpaceDE w:val="0"/>
      <w:autoSpaceDN w:val="0"/>
      <w:ind w:left="720" w:hanging="720"/>
      <w:textAlignment w:val="baseline"/>
    </w:pPr>
    <w:rPr>
      <w:kern w:val="0"/>
      <w:sz w:val="24"/>
      <w:szCs w:val="20"/>
      <w:lang w:val="en-GB"/>
    </w:rPr>
  </w:style>
  <w:style w:type="paragraph" w:customStyle="1" w:styleId="affffffff3">
    <w:name w:val="单元格左对齐"/>
    <w:basedOn w:val="a3"/>
    <w:autoRedefine/>
    <w:qFormat/>
    <w:pPr>
      <w:adjustRightInd/>
      <w:spacing w:line="360" w:lineRule="auto"/>
    </w:pPr>
    <w:rPr>
      <w:sz w:val="24"/>
    </w:rPr>
  </w:style>
  <w:style w:type="paragraph" w:customStyle="1" w:styleId="Char11">
    <w:name w:val="Char11"/>
    <w:basedOn w:val="a3"/>
    <w:autoRedefine/>
    <w:qFormat/>
    <w:pPr>
      <w:tabs>
        <w:tab w:val="left" w:pos="432"/>
      </w:tabs>
      <w:adjustRightInd/>
      <w:spacing w:beforeLines="50" w:afterLines="50"/>
      <w:ind w:left="432" w:firstLineChars="200" w:hanging="432"/>
    </w:pPr>
    <w:rPr>
      <w:sz w:val="24"/>
    </w:rPr>
  </w:style>
  <w:style w:type="paragraph" w:customStyle="1" w:styleId="xl36">
    <w:name w:val="xl36"/>
    <w:basedOn w:val="a3"/>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character" w:customStyle="1" w:styleId="Chara">
    <w:name w:val="正文文本 Char"/>
    <w:autoRedefine/>
    <w:qFormat/>
    <w:rPr>
      <w:rFonts w:eastAsia="宋体"/>
      <w:kern w:val="2"/>
      <w:sz w:val="24"/>
      <w:szCs w:val="24"/>
      <w:lang w:val="en-US" w:eastAsia="zh-CN" w:bidi="ar-SA"/>
    </w:rPr>
  </w:style>
  <w:style w:type="character" w:customStyle="1" w:styleId="myp1111">
    <w:name w:val="myp1111"/>
    <w:autoRedefine/>
    <w:qFormat/>
    <w:rPr>
      <w:rFonts w:ascii="ˎ̥" w:hAnsi="ˎ̥" w:hint="default"/>
      <w:color w:val="000000"/>
      <w:sz w:val="20"/>
      <w:szCs w:val="20"/>
      <w:u w:val="none"/>
    </w:rPr>
  </w:style>
  <w:style w:type="character" w:customStyle="1" w:styleId="mdeck">
    <w:name w:val="mdeck"/>
    <w:autoRedefine/>
    <w:qFormat/>
    <w:rPr>
      <w:rFonts w:ascii="仿宋_GB2312" w:eastAsia="微软雅黑"/>
      <w:b/>
      <w:kern w:val="2"/>
      <w:sz w:val="32"/>
      <w:szCs w:val="32"/>
      <w:lang w:val="en-US" w:eastAsia="zh-CN" w:bidi="ar-SA"/>
    </w:rPr>
  </w:style>
  <w:style w:type="character" w:customStyle="1" w:styleId="afe">
    <w:name w:val="签名 字符"/>
    <w:link w:val="afd"/>
    <w:autoRedefine/>
    <w:qFormat/>
    <w:rPr>
      <w:rFonts w:eastAsia="仿宋_GB2312"/>
      <w:sz w:val="24"/>
    </w:rPr>
  </w:style>
  <w:style w:type="character" w:customStyle="1" w:styleId="tw4winMark">
    <w:name w:val="tw4winMark"/>
    <w:autoRedefine/>
    <w:qFormat/>
    <w:rPr>
      <w:rFonts w:ascii="Courier New" w:hAnsi="Courier New" w:cs="Courier New"/>
      <w:vanish/>
      <w:color w:val="800080"/>
      <w:sz w:val="24"/>
      <w:szCs w:val="24"/>
      <w:vertAlign w:val="subscript"/>
    </w:rPr>
  </w:style>
  <w:style w:type="character" w:customStyle="1" w:styleId="CharChar9">
    <w:name w:val="Char Char9"/>
    <w:autoRedefine/>
    <w:qFormat/>
    <w:rPr>
      <w:rFonts w:ascii="Times New Roman" w:eastAsia="宋体" w:hAnsi="Times New Roman" w:cs="Times New Roman"/>
      <w:b/>
      <w:bCs/>
      <w:kern w:val="2"/>
      <w:sz w:val="32"/>
      <w:szCs w:val="32"/>
      <w:lang w:val="en-US" w:eastAsia="zh-CN" w:bidi="ar-SA"/>
    </w:rPr>
  </w:style>
  <w:style w:type="character" w:customStyle="1" w:styleId="BalloonTextChar">
    <w:name w:val="Balloon Text Char"/>
    <w:autoRedefine/>
    <w:qFormat/>
    <w:rPr>
      <w:rFonts w:eastAsia="宋体"/>
      <w:kern w:val="2"/>
      <w:sz w:val="18"/>
      <w:szCs w:val="18"/>
      <w:lang w:val="en-US" w:eastAsia="zh-CN" w:bidi="ar-SA"/>
    </w:rPr>
  </w:style>
  <w:style w:type="character" w:customStyle="1" w:styleId="Charb">
    <w:name w:val="正文非缩进 Char"/>
    <w:autoRedefine/>
    <w:qFormat/>
    <w:rPr>
      <w:rFonts w:ascii="宋体" w:eastAsia="宋体"/>
      <w:snapToGrid w:val="0"/>
      <w:color w:val="000000"/>
      <w:kern w:val="28"/>
      <w:sz w:val="28"/>
      <w:lang w:val="en-US" w:eastAsia="zh-CN" w:bidi="ar-SA"/>
    </w:rPr>
  </w:style>
  <w:style w:type="character" w:customStyle="1" w:styleId="Char9">
    <w:name w:val="此正文 Char"/>
    <w:link w:val="afffffff"/>
    <w:autoRedefine/>
    <w:qFormat/>
    <w:rPr>
      <w:kern w:val="2"/>
      <w:sz w:val="24"/>
      <w:szCs w:val="24"/>
    </w:rPr>
  </w:style>
  <w:style w:type="character" w:customStyle="1" w:styleId="CharChar0">
    <w:name w:val="Ò³Ã¼ Char Char"/>
    <w:autoRedefine/>
    <w:qFormat/>
    <w:rPr>
      <w:rFonts w:eastAsia="宋体"/>
      <w:kern w:val="2"/>
      <w:sz w:val="18"/>
      <w:lang w:val="en-US" w:eastAsia="zh-CN" w:bidi="ar-SA"/>
    </w:rPr>
  </w:style>
  <w:style w:type="character" w:customStyle="1" w:styleId="style91">
    <w:name w:val="style91"/>
    <w:autoRedefine/>
    <w:qFormat/>
    <w:rPr>
      <w:color w:val="333333"/>
    </w:rPr>
  </w:style>
  <w:style w:type="character" w:customStyle="1" w:styleId="1Char">
    <w:name w:val="标书1 Char"/>
    <w:autoRedefine/>
    <w:qFormat/>
    <w:rPr>
      <w:rFonts w:eastAsia="宋体"/>
      <w:b/>
      <w:bCs/>
      <w:kern w:val="44"/>
      <w:sz w:val="44"/>
      <w:szCs w:val="44"/>
      <w:lang w:val="en-US" w:eastAsia="zh-CN" w:bidi="ar-SA"/>
    </w:rPr>
  </w:style>
  <w:style w:type="character" w:customStyle="1" w:styleId="ca-131">
    <w:name w:val="ca-131"/>
    <w:autoRedefine/>
    <w:qFormat/>
    <w:rPr>
      <w:rFonts w:ascii="仿宋_GB2312" w:eastAsia="仿宋_GB2312" w:hint="eastAsia"/>
      <w:b/>
      <w:bCs/>
      <w:color w:val="000000"/>
      <w:spacing w:val="-20"/>
      <w:sz w:val="24"/>
      <w:szCs w:val="24"/>
    </w:rPr>
  </w:style>
  <w:style w:type="character" w:customStyle="1" w:styleId="Charc">
    <w:name w:val="标书正文格式 Char"/>
    <w:autoRedefine/>
    <w:qFormat/>
    <w:rPr>
      <w:rFonts w:eastAsia="楷体_GB2312"/>
      <w:kern w:val="2"/>
      <w:sz w:val="24"/>
      <w:szCs w:val="24"/>
      <w:lang w:bidi="ar-SA"/>
    </w:rPr>
  </w:style>
  <w:style w:type="character" w:customStyle="1" w:styleId="CharChar6">
    <w:name w:val="Char Char6"/>
    <w:autoRedefine/>
    <w:qFormat/>
    <w:rPr>
      <w:rFonts w:eastAsia="宋体"/>
      <w:kern w:val="2"/>
      <w:sz w:val="21"/>
      <w:szCs w:val="24"/>
      <w:lang w:val="en-US" w:eastAsia="zh-CN" w:bidi="ar-SA"/>
    </w:rPr>
  </w:style>
  <w:style w:type="character" w:customStyle="1" w:styleId="2CharChar">
    <w:name w:val="正文2 Char Char"/>
    <w:link w:val="2f8"/>
    <w:autoRedefine/>
    <w:qFormat/>
    <w:rPr>
      <w:rFonts w:eastAsia="宋体"/>
      <w:kern w:val="2"/>
      <w:sz w:val="24"/>
      <w:lang w:val="en-US" w:eastAsia="zh-CN" w:bidi="ar-SA"/>
    </w:rPr>
  </w:style>
  <w:style w:type="character" w:customStyle="1" w:styleId="content">
    <w:name w:val="content"/>
    <w:autoRedefine/>
    <w:qFormat/>
  </w:style>
  <w:style w:type="character" w:customStyle="1" w:styleId="2Char1">
    <w:name w:val="正文文本 2 Char"/>
    <w:autoRedefine/>
    <w:qFormat/>
    <w:rPr>
      <w:rFonts w:eastAsia="宋体"/>
      <w:kern w:val="2"/>
      <w:sz w:val="21"/>
      <w:szCs w:val="24"/>
      <w:lang w:val="en-US" w:eastAsia="zh-CN" w:bidi="ar-SA"/>
    </w:rPr>
  </w:style>
  <w:style w:type="character" w:customStyle="1" w:styleId="Heading2HiddenChar">
    <w:name w:val="Heading 2 Hidden Char"/>
    <w:autoRedefine/>
    <w:qFormat/>
    <w:rPr>
      <w:rFonts w:ascii="仿宋_GB2312" w:eastAsia="仿宋_GB2312"/>
      <w:b/>
      <w:bCs/>
      <w:kern w:val="2"/>
      <w:sz w:val="24"/>
      <w:szCs w:val="24"/>
      <w:lang w:val="zh-CN" w:eastAsia="zh-CN" w:bidi="ar-SA"/>
    </w:rPr>
  </w:style>
  <w:style w:type="character" w:customStyle="1" w:styleId="Chard">
    <w:name w:val="首行缩进 Char"/>
    <w:autoRedefine/>
    <w:qFormat/>
    <w:rPr>
      <w:rFonts w:ascii="宋体" w:eastAsia="宋体"/>
      <w:kern w:val="2"/>
      <w:sz w:val="24"/>
      <w:lang w:val="en-US" w:eastAsia="zh-CN" w:bidi="ar-SA"/>
    </w:rPr>
  </w:style>
  <w:style w:type="character" w:customStyle="1" w:styleId="bod1">
    <w:name w:val="bod1"/>
    <w:autoRedefine/>
    <w:qFormat/>
    <w:rPr>
      <w:rFonts w:ascii="MS Sans Serif" w:eastAsia="微软雅黑" w:hAnsi="MS Sans Serif" w:cs="Times New Roman"/>
      <w:b/>
      <w:color w:val="000000"/>
      <w:kern w:val="2"/>
      <w:sz w:val="20"/>
      <w:szCs w:val="20"/>
      <w:lang w:val="en-US" w:eastAsia="zh-CN" w:bidi="ar-SA"/>
    </w:rPr>
  </w:style>
  <w:style w:type="character" w:customStyle="1" w:styleId="CharChar10">
    <w:name w:val="普通文字 Char Char1"/>
    <w:autoRedefine/>
    <w:qFormat/>
    <w:rPr>
      <w:rFonts w:ascii="宋体" w:hAnsi="Courier New"/>
      <w:kern w:val="2"/>
      <w:sz w:val="21"/>
    </w:rPr>
  </w:style>
  <w:style w:type="character" w:customStyle="1" w:styleId="Footer-EvenChar">
    <w:name w:val="Footer-Even Char"/>
    <w:autoRedefine/>
    <w:qFormat/>
    <w:rPr>
      <w:rFonts w:eastAsia="宋体"/>
      <w:kern w:val="2"/>
      <w:sz w:val="18"/>
      <w:lang w:val="en-US" w:eastAsia="zh-CN" w:bidi="ar-SA"/>
    </w:rPr>
  </w:style>
  <w:style w:type="character" w:customStyle="1" w:styleId="dandyrentitle1">
    <w:name w:val="dandyren_title1"/>
    <w:autoRedefine/>
    <w:qFormat/>
    <w:rPr>
      <w:b/>
      <w:bCs/>
      <w:color w:val="FF6633"/>
      <w:sz w:val="18"/>
      <w:szCs w:val="18"/>
    </w:rPr>
  </w:style>
  <w:style w:type="character" w:customStyle="1" w:styleId="3Char2">
    <w:name w:val="标题 3 Char2"/>
    <w:autoRedefine/>
    <w:qFormat/>
    <w:rPr>
      <w:rFonts w:eastAsia="宋体"/>
      <w:b/>
      <w:bCs/>
      <w:kern w:val="2"/>
      <w:sz w:val="32"/>
      <w:szCs w:val="32"/>
      <w:lang w:val="en-US" w:eastAsia="zh-CN" w:bidi="ar-SA"/>
    </w:rPr>
  </w:style>
  <w:style w:type="character" w:customStyle="1" w:styleId="gray6">
    <w:name w:val="gray6"/>
    <w:basedOn w:val="a4"/>
    <w:autoRedefine/>
    <w:qFormat/>
  </w:style>
  <w:style w:type="character" w:customStyle="1" w:styleId="Chare">
    <w:name w:val="标准正文格式 Char"/>
    <w:autoRedefine/>
    <w:qFormat/>
    <w:rPr>
      <w:rFonts w:ascii="宋体" w:eastAsia="仿宋_GB2312" w:cs="宋体"/>
      <w:color w:val="000000"/>
      <w:sz w:val="24"/>
      <w:lang w:val="en-US" w:eastAsia="zh-CN" w:bidi="ar-SA"/>
    </w:rPr>
  </w:style>
  <w:style w:type="character" w:customStyle="1" w:styleId="CharChar3">
    <w:name w:val="Char Char3"/>
    <w:autoRedefine/>
    <w:qFormat/>
    <w:rPr>
      <w:rFonts w:eastAsia="宋体"/>
      <w:kern w:val="2"/>
      <w:sz w:val="21"/>
      <w:szCs w:val="24"/>
      <w:lang w:val="en-US" w:eastAsia="zh-CN" w:bidi="ar-SA"/>
    </w:rPr>
  </w:style>
  <w:style w:type="character" w:customStyle="1" w:styleId="px14">
    <w:name w:val="px14"/>
    <w:autoRedefine/>
    <w:qFormat/>
    <w:rPr>
      <w:rFonts w:ascii="仿宋_GB2312" w:eastAsia="微软雅黑" w:cs="Times New Roman"/>
      <w:b/>
      <w:kern w:val="2"/>
      <w:sz w:val="32"/>
      <w:szCs w:val="32"/>
      <w:lang w:val="en-US" w:eastAsia="zh-CN" w:bidi="ar-SA"/>
    </w:rPr>
  </w:style>
  <w:style w:type="character" w:customStyle="1" w:styleId="txt">
    <w:name w:val="txt"/>
    <w:autoRedefine/>
    <w:qFormat/>
    <w:rPr>
      <w:rFonts w:ascii="仿宋_GB2312" w:eastAsia="微软雅黑"/>
      <w:b/>
      <w:kern w:val="2"/>
      <w:sz w:val="32"/>
      <w:szCs w:val="32"/>
      <w:lang w:val="en-US" w:eastAsia="zh-CN" w:bidi="ar-SA"/>
    </w:rPr>
  </w:style>
  <w:style w:type="character" w:customStyle="1" w:styleId="Char8">
    <w:name w:val="仿宋正文 Char"/>
    <w:link w:val="affffffb"/>
    <w:autoRedefine/>
    <w:qFormat/>
    <w:rPr>
      <w:rFonts w:ascii="仿宋_GB2312" w:eastAsia="仿宋_GB2312"/>
      <w:kern w:val="2"/>
      <w:sz w:val="24"/>
      <w:lang w:val="en-US" w:eastAsia="zh-CN" w:bidi="ar-SA"/>
    </w:rPr>
  </w:style>
  <w:style w:type="character" w:customStyle="1" w:styleId="CommentTextChar">
    <w:name w:val="Comment Text Char"/>
    <w:autoRedefine/>
    <w:qFormat/>
    <w:rPr>
      <w:rFonts w:ascii="宋体" w:eastAsia="宋体" w:hAnsi="宋体"/>
      <w:kern w:val="2"/>
      <w:sz w:val="24"/>
      <w:lang w:val="en-US" w:eastAsia="zh-CN" w:bidi="ar-SA"/>
    </w:rPr>
  </w:style>
  <w:style w:type="character" w:customStyle="1" w:styleId="tw4winExternal">
    <w:name w:val="tw4winExternal"/>
    <w:autoRedefine/>
    <w:qFormat/>
    <w:rPr>
      <w:rFonts w:ascii="Courier New" w:hAnsi="Courier New" w:cs="Courier New"/>
      <w:color w:val="808080"/>
    </w:rPr>
  </w:style>
  <w:style w:type="character" w:customStyle="1" w:styleId="CharChar100">
    <w:name w:val="Char Char10"/>
    <w:autoRedefine/>
    <w:qFormat/>
    <w:rPr>
      <w:rFonts w:ascii="宋体" w:hAnsi="宋体"/>
      <w:kern w:val="2"/>
      <w:sz w:val="21"/>
      <w:szCs w:val="24"/>
    </w:rPr>
  </w:style>
  <w:style w:type="character" w:customStyle="1" w:styleId="Bold">
    <w:name w:val="Bold"/>
    <w:autoRedefine/>
    <w:qFormat/>
    <w:rPr>
      <w:rFonts w:ascii="Arial" w:eastAsia="黑体" w:hAnsi="Arial" w:cs="Times New Roman"/>
      <w:b/>
      <w:kern w:val="2"/>
      <w:sz w:val="32"/>
      <w:szCs w:val="32"/>
      <w:lang w:val="en-US" w:eastAsia="zh-CN" w:bidi="ar-SA"/>
    </w:rPr>
  </w:style>
  <w:style w:type="character" w:customStyle="1" w:styleId="FontStyle82">
    <w:name w:val="Font Style82"/>
    <w:autoRedefine/>
    <w:uiPriority w:val="99"/>
    <w:qFormat/>
    <w:rPr>
      <w:rFonts w:ascii="宋体" w:eastAsia="宋体" w:cs="宋体"/>
      <w:color w:val="000000"/>
      <w:sz w:val="14"/>
      <w:szCs w:val="14"/>
    </w:rPr>
  </w:style>
  <w:style w:type="character" w:customStyle="1" w:styleId="2Char2">
    <w:name w:val="标题 2 Char"/>
    <w:autoRedefine/>
    <w:qFormat/>
    <w:rPr>
      <w:rFonts w:ascii="Arial" w:eastAsia="黑体" w:hAnsi="Arial"/>
      <w:b/>
      <w:kern w:val="2"/>
      <w:sz w:val="32"/>
      <w:lang w:val="en-US" w:eastAsia="zh-CN"/>
    </w:rPr>
  </w:style>
  <w:style w:type="character" w:customStyle="1" w:styleId="h3Char">
    <w:name w:val="h3 Char"/>
    <w:autoRedefine/>
    <w:qFormat/>
    <w:rPr>
      <w:rFonts w:eastAsia="宋体"/>
      <w:b/>
      <w:kern w:val="2"/>
      <w:sz w:val="32"/>
      <w:lang w:val="en-US" w:eastAsia="zh-CN" w:bidi="ar-SA"/>
    </w:rPr>
  </w:style>
  <w:style w:type="character" w:customStyle="1" w:styleId="Char10">
    <w:name w:val="页眉 Char1"/>
    <w:autoRedefine/>
    <w:qFormat/>
    <w:rPr>
      <w:rFonts w:eastAsia="宋体"/>
      <w:kern w:val="2"/>
      <w:sz w:val="18"/>
      <w:szCs w:val="18"/>
      <w:lang w:val="en-US" w:eastAsia="zh-CN" w:bidi="ar-SA"/>
    </w:rPr>
  </w:style>
  <w:style w:type="character" w:customStyle="1" w:styleId="80">
    <w:name w:val="标题 8 字符"/>
    <w:link w:val="8"/>
    <w:autoRedefine/>
    <w:qFormat/>
    <w:rPr>
      <w:rFonts w:ascii="Arial" w:eastAsia="黑体" w:hAnsi="Arial"/>
      <w:kern w:val="2"/>
      <w:sz w:val="24"/>
      <w:szCs w:val="24"/>
    </w:rPr>
  </w:style>
  <w:style w:type="character" w:customStyle="1" w:styleId="Char6">
    <w:name w:val="冯广丽 Char"/>
    <w:link w:val="afffff6"/>
    <w:autoRedefine/>
    <w:qFormat/>
    <w:rPr>
      <w:rFonts w:ascii="宋体" w:hAnsi="宋体"/>
      <w:kern w:val="2"/>
      <w:sz w:val="24"/>
      <w:szCs w:val="22"/>
    </w:rPr>
  </w:style>
  <w:style w:type="character" w:customStyle="1" w:styleId="aff4">
    <w:name w:val="脚注文本 字符"/>
    <w:link w:val="aff3"/>
    <w:autoRedefine/>
    <w:qFormat/>
    <w:rPr>
      <w:color w:val="0000FF"/>
      <w:sz w:val="21"/>
    </w:rPr>
  </w:style>
  <w:style w:type="character" w:customStyle="1" w:styleId="font12gray1">
    <w:name w:val="font12gray1"/>
    <w:autoRedefine/>
    <w:qFormat/>
    <w:rPr>
      <w:rFonts w:ascii="仿宋_GB2312" w:eastAsia="微软雅黑"/>
      <w:b/>
      <w:spacing w:val="300"/>
      <w:kern w:val="2"/>
      <w:sz w:val="18"/>
      <w:szCs w:val="18"/>
      <w:lang w:val="en-US" w:eastAsia="zh-CN" w:bidi="ar-SA"/>
    </w:rPr>
  </w:style>
  <w:style w:type="character" w:customStyle="1" w:styleId="af3">
    <w:name w:val="正文文本缩进 字符"/>
    <w:link w:val="af2"/>
    <w:autoRedefine/>
    <w:qFormat/>
    <w:rPr>
      <w:rFonts w:ascii="宋体" w:hAnsi="宋体"/>
      <w:kern w:val="2"/>
      <w:sz w:val="24"/>
      <w:szCs w:val="24"/>
    </w:rPr>
  </w:style>
  <w:style w:type="character" w:customStyle="1" w:styleId="Charf">
    <w:name w:val="方案正文 Char"/>
    <w:autoRedefine/>
    <w:qFormat/>
    <w:rPr>
      <w:rFonts w:ascii="仿宋_GB2312" w:eastAsia="仿宋_GB2312"/>
      <w:b/>
      <w:color w:val="000000"/>
      <w:kern w:val="2"/>
      <w:sz w:val="24"/>
      <w:lang w:val="en-US" w:eastAsia="zh-CN" w:bidi="ar-SA"/>
    </w:rPr>
  </w:style>
  <w:style w:type="character" w:customStyle="1" w:styleId="ItemListChar">
    <w:name w:val="Item List Char"/>
    <w:link w:val="ItemList"/>
    <w:autoRedefine/>
    <w:qFormat/>
    <w:rPr>
      <w:rFonts w:ascii="Arial"/>
      <w:bCs/>
      <w:sz w:val="21"/>
      <w:szCs w:val="21"/>
      <w:lang w:val="en-US" w:eastAsia="zh-CN" w:bidi="ar-SA"/>
    </w:rPr>
  </w:style>
  <w:style w:type="character" w:customStyle="1" w:styleId="NormalIndentCharChar">
    <w:name w:val="Normal Indent Char Char"/>
    <w:autoRedefine/>
    <w:qFormat/>
    <w:rPr>
      <w:rFonts w:eastAsia="宋体"/>
      <w:kern w:val="2"/>
      <w:sz w:val="21"/>
      <w:lang w:val="en-US" w:eastAsia="zh-CN" w:bidi="ar-SA"/>
    </w:rPr>
  </w:style>
  <w:style w:type="character" w:customStyle="1" w:styleId="t21">
    <w:name w:val="t21"/>
    <w:autoRedefine/>
    <w:qFormat/>
    <w:rPr>
      <w:rFonts w:ascii="仿宋_GB2312" w:eastAsia="微软雅黑"/>
      <w:b/>
      <w:kern w:val="2"/>
      <w:sz w:val="23"/>
      <w:szCs w:val="23"/>
      <w:lang w:val="en-US" w:eastAsia="zh-CN" w:bidi="ar-SA"/>
    </w:rPr>
  </w:style>
  <w:style w:type="character" w:customStyle="1" w:styleId="CharChar121">
    <w:name w:val="Char Char121"/>
    <w:autoRedefine/>
    <w:qFormat/>
    <w:rPr>
      <w:rFonts w:ascii="仿宋_GB2312" w:eastAsia="仿宋_GB2312"/>
      <w:b/>
      <w:bCs/>
      <w:kern w:val="2"/>
      <w:sz w:val="24"/>
      <w:szCs w:val="24"/>
      <w:lang w:val="zh-CN" w:eastAsia="zh-CN" w:bidi="ar-SA"/>
    </w:rPr>
  </w:style>
  <w:style w:type="character" w:customStyle="1" w:styleId="70">
    <w:name w:val="标题 7 字符"/>
    <w:link w:val="7"/>
    <w:autoRedefine/>
    <w:qFormat/>
    <w:rPr>
      <w:b/>
      <w:bCs/>
      <w:kern w:val="2"/>
      <w:sz w:val="24"/>
      <w:szCs w:val="24"/>
    </w:rPr>
  </w:style>
  <w:style w:type="character" w:customStyle="1" w:styleId="af">
    <w:name w:val="称呼 字符"/>
    <w:link w:val="ae"/>
    <w:autoRedefine/>
    <w:qFormat/>
    <w:rPr>
      <w:rFonts w:ascii="仿宋_GB2312" w:eastAsia="仿宋_GB2312"/>
      <w:kern w:val="2"/>
      <w:sz w:val="28"/>
    </w:rPr>
  </w:style>
  <w:style w:type="character" w:customStyle="1" w:styleId="Charf0">
    <w:name w:val="正文 项目 Char"/>
    <w:autoRedefine/>
    <w:qFormat/>
    <w:rPr>
      <w:rFonts w:ascii="仿宋_GB2312" w:eastAsia="仿宋_GB2312" w:hAnsi="仿宋_GB2312"/>
      <w:kern w:val="2"/>
      <w:sz w:val="24"/>
      <w:lang w:bidi="ar-SA"/>
    </w:rPr>
  </w:style>
  <w:style w:type="character" w:customStyle="1" w:styleId="Char12">
    <w:name w:val="普通文字 Char1"/>
    <w:autoRedefine/>
    <w:qFormat/>
    <w:rPr>
      <w:rFonts w:ascii="宋体" w:eastAsia="宋体" w:hAnsi="Courier New"/>
      <w:kern w:val="2"/>
      <w:sz w:val="21"/>
      <w:lang w:val="en-US" w:eastAsia="zh-CN"/>
    </w:rPr>
  </w:style>
  <w:style w:type="character" w:customStyle="1" w:styleId="1Char1">
    <w:name w:val="正文1 Char1"/>
    <w:autoRedefine/>
    <w:qFormat/>
    <w:rPr>
      <w:rFonts w:ascii="仿宋_GB2312" w:eastAsia="仿宋_GB2312" w:hAnsi="Courier New"/>
      <w:kern w:val="28"/>
      <w:sz w:val="24"/>
      <w:szCs w:val="24"/>
    </w:rPr>
  </w:style>
  <w:style w:type="character" w:customStyle="1" w:styleId="hei16b1">
    <w:name w:val="hei16b1"/>
    <w:autoRedefine/>
    <w:qFormat/>
    <w:rPr>
      <w:rFonts w:ascii="Arial" w:hAnsi="Arial" w:cs="Arial" w:hint="default"/>
      <w:b/>
      <w:bCs/>
      <w:color w:val="000000"/>
      <w:sz w:val="24"/>
      <w:szCs w:val="24"/>
    </w:rPr>
  </w:style>
  <w:style w:type="character" w:customStyle="1" w:styleId="c7style3">
    <w:name w:val="c7 style3"/>
    <w:autoRedefine/>
    <w:qFormat/>
  </w:style>
  <w:style w:type="character" w:customStyle="1" w:styleId="aff1">
    <w:name w:val="副标题 字符"/>
    <w:link w:val="aff0"/>
    <w:autoRedefine/>
    <w:qFormat/>
    <w:rPr>
      <w:rFonts w:ascii="Arial" w:eastAsia="隶书" w:hAnsi="Arial"/>
      <w:b/>
      <w:bCs/>
      <w:kern w:val="28"/>
      <w:sz w:val="44"/>
      <w:szCs w:val="32"/>
      <w:lang w:val="en-US" w:eastAsia="zh-CN" w:bidi="ar-SA"/>
    </w:rPr>
  </w:style>
  <w:style w:type="character" w:customStyle="1" w:styleId="af6">
    <w:name w:val="纯文本 字符"/>
    <w:link w:val="af5"/>
    <w:autoRedefine/>
    <w:qFormat/>
    <w:rPr>
      <w:rFonts w:ascii="宋体" w:eastAsia="宋体" w:hAnsi="Courier New" w:cs="Arial"/>
      <w:snapToGrid w:val="0"/>
      <w:kern w:val="2"/>
      <w:sz w:val="21"/>
      <w:szCs w:val="21"/>
      <w:lang w:val="en-US" w:eastAsia="zh-CN" w:bidi="ar-SA"/>
    </w:rPr>
  </w:style>
  <w:style w:type="character" w:customStyle="1" w:styleId="Char13">
    <w:name w:val="表正文 Char1"/>
    <w:autoRedefine/>
    <w:qFormat/>
    <w:rPr>
      <w:rFonts w:ascii="宋体" w:eastAsia="宋体"/>
      <w:snapToGrid w:val="0"/>
      <w:color w:val="000000"/>
      <w:kern w:val="28"/>
      <w:sz w:val="28"/>
    </w:rPr>
  </w:style>
  <w:style w:type="character" w:customStyle="1" w:styleId="CharChar5">
    <w:name w:val="Char Char5"/>
    <w:autoRedefine/>
    <w:qFormat/>
    <w:rPr>
      <w:rFonts w:ascii="宋体" w:eastAsia="宋体" w:hAnsi="Courier New"/>
      <w:kern w:val="2"/>
      <w:sz w:val="21"/>
      <w:lang w:val="en-US" w:eastAsia="zh-CN"/>
    </w:rPr>
  </w:style>
  <w:style w:type="character" w:customStyle="1" w:styleId="1CharChar">
    <w:name w:val="标题 1 Char Char"/>
    <w:autoRedefine/>
    <w:qFormat/>
    <w:rPr>
      <w:rFonts w:ascii="宋体" w:eastAsia="宋体" w:hAnsi="宋体" w:hint="eastAsia"/>
      <w:b/>
      <w:spacing w:val="-2"/>
      <w:sz w:val="24"/>
      <w:lang w:val="en-US" w:eastAsia="zh-CN" w:bidi="ar-SA"/>
    </w:rPr>
  </w:style>
  <w:style w:type="character" w:customStyle="1" w:styleId="CharChar4">
    <w:name w:val="Char Char4"/>
    <w:autoRedefine/>
    <w:qFormat/>
    <w:rPr>
      <w:rFonts w:eastAsia="宋体"/>
      <w:b/>
      <w:sz w:val="24"/>
      <w:lang w:val="en-GB" w:eastAsia="zh-CN" w:bidi="ar-SA"/>
    </w:rPr>
  </w:style>
  <w:style w:type="character" w:customStyle="1" w:styleId="zbggmainstyle9">
    <w:name w:val="zbggmain style9"/>
    <w:autoRedefine/>
    <w:qFormat/>
  </w:style>
  <w:style w:type="character" w:customStyle="1" w:styleId="HeaderChar7802c35d-a7d5-483c-ad67-f53103fdfb58">
    <w:name w:val="Header Char_7802c35d-a7d5-483c-ad67-f53103fdfb58"/>
    <w:autoRedefine/>
    <w:qFormat/>
    <w:rPr>
      <w:rFonts w:eastAsia="宋体"/>
      <w:kern w:val="2"/>
      <w:sz w:val="18"/>
      <w:szCs w:val="18"/>
      <w:lang w:val="en-US" w:eastAsia="zh-CN" w:bidi="ar-SA"/>
    </w:rPr>
  </w:style>
  <w:style w:type="character" w:customStyle="1" w:styleId="affffffff4">
    <w:name w:val="样式 宋体"/>
    <w:autoRedefine/>
    <w:qFormat/>
    <w:rPr>
      <w:rFonts w:ascii="宋体" w:hAnsi="宋体"/>
      <w:sz w:val="24"/>
    </w:rPr>
  </w:style>
  <w:style w:type="character" w:customStyle="1" w:styleId="Char7">
    <w:name w:val="哈哈正文 Char"/>
    <w:link w:val="affffff4"/>
    <w:autoRedefine/>
    <w:qFormat/>
    <w:rPr>
      <w:rFonts w:ascii="宋体" w:eastAsia="宋体" w:hAnsi="宋体"/>
      <w:kern w:val="2"/>
      <w:sz w:val="24"/>
      <w:lang w:bidi="ar-SA"/>
    </w:rPr>
  </w:style>
  <w:style w:type="character" w:customStyle="1" w:styleId="Charf1">
    <w:name w:val="标题 Char"/>
    <w:autoRedefine/>
    <w:qFormat/>
    <w:rPr>
      <w:rFonts w:eastAsia="宋体"/>
      <w:b/>
      <w:sz w:val="24"/>
      <w:lang w:val="en-GB" w:eastAsia="zh-CN" w:bidi="ar-SA"/>
    </w:rPr>
  </w:style>
  <w:style w:type="character" w:customStyle="1" w:styleId="CharCharChar0">
    <w:name w:val="纯文本 Char Char Char"/>
    <w:autoRedefine/>
    <w:qFormat/>
    <w:rPr>
      <w:rFonts w:ascii="宋体" w:eastAsia="宋体" w:hAnsi="Courier New"/>
      <w:kern w:val="2"/>
      <w:sz w:val="21"/>
      <w:lang w:val="en-US" w:eastAsia="zh-CN" w:bidi="ar-SA"/>
    </w:rPr>
  </w:style>
  <w:style w:type="character" w:customStyle="1" w:styleId="Charf2">
    <w:name w:val="正文 编号 Char"/>
    <w:autoRedefine/>
    <w:qFormat/>
    <w:rPr>
      <w:rFonts w:ascii="仿宋_GB2312" w:eastAsia="仿宋_GB2312" w:hAnsi="仿宋_GB2312"/>
      <w:kern w:val="2"/>
      <w:sz w:val="24"/>
      <w:lang w:bidi="ar-SA"/>
    </w:rPr>
  </w:style>
  <w:style w:type="character" w:customStyle="1" w:styleId="Charf3">
    <w:name w:val="插图说明 Char"/>
    <w:autoRedefine/>
    <w:qFormat/>
    <w:rPr>
      <w:rFonts w:eastAsia="黑体"/>
      <w:sz w:val="24"/>
      <w:lang w:val="en-US" w:eastAsia="zh-CN"/>
    </w:rPr>
  </w:style>
  <w:style w:type="character" w:customStyle="1" w:styleId="29">
    <w:name w:val="正文文本首行缩进 2 字符"/>
    <w:link w:val="28"/>
    <w:autoRedefine/>
    <w:qFormat/>
    <w:rPr>
      <w:rFonts w:ascii="宋体" w:hAnsi="宋体"/>
      <w:kern w:val="2"/>
      <w:sz w:val="21"/>
      <w:szCs w:val="24"/>
    </w:rPr>
  </w:style>
  <w:style w:type="character" w:customStyle="1" w:styleId="26">
    <w:name w:val="正文文本缩进 2 字符"/>
    <w:link w:val="25"/>
    <w:autoRedefine/>
    <w:qFormat/>
    <w:rPr>
      <w:rFonts w:ascii="宋体"/>
      <w:sz w:val="28"/>
    </w:rPr>
  </w:style>
  <w:style w:type="character" w:customStyle="1" w:styleId="Charf4">
    <w:name w:val="公文正文 Char"/>
    <w:autoRedefine/>
    <w:qFormat/>
    <w:rPr>
      <w:rFonts w:ascii="仿宋_GB2312" w:eastAsia="仿宋_GB2312"/>
      <w:kern w:val="2"/>
      <w:sz w:val="24"/>
      <w:szCs w:val="24"/>
      <w:lang w:val="en-US" w:eastAsia="zh-CN" w:bidi="ar-SA"/>
    </w:rPr>
  </w:style>
  <w:style w:type="character" w:customStyle="1" w:styleId="CharChar41">
    <w:name w:val="Char Char41"/>
    <w:autoRedefine/>
    <w:qFormat/>
    <w:rPr>
      <w:rFonts w:eastAsia="宋体"/>
      <w:b/>
      <w:sz w:val="24"/>
      <w:lang w:val="en-GB" w:eastAsia="zh-CN" w:bidi="ar-SA"/>
    </w:rPr>
  </w:style>
  <w:style w:type="character" w:customStyle="1" w:styleId="unnamed31">
    <w:name w:val="unnamed31"/>
    <w:autoRedefine/>
    <w:qFormat/>
    <w:rPr>
      <w:rFonts w:ascii="Tahoma" w:eastAsia="宋体" w:hAnsi="Tahoma"/>
      <w:b/>
      <w:kern w:val="2"/>
      <w:sz w:val="24"/>
      <w:szCs w:val="32"/>
      <w:u w:val="none"/>
      <w:lang w:val="en-US" w:eastAsia="zh-CN" w:bidi="ar-SA"/>
    </w:rPr>
  </w:style>
  <w:style w:type="character" w:customStyle="1" w:styleId="CharChar91">
    <w:name w:val="Char Char91"/>
    <w:autoRedefine/>
    <w:qFormat/>
    <w:rPr>
      <w:rFonts w:eastAsia="宋体"/>
      <w:kern w:val="2"/>
      <w:sz w:val="18"/>
      <w:szCs w:val="18"/>
      <w:lang w:val="en-US" w:eastAsia="zh-CN" w:bidi="ar-SA"/>
    </w:rPr>
  </w:style>
  <w:style w:type="character" w:customStyle="1" w:styleId="Footer-EvenChar1">
    <w:name w:val="Footer-Even Char1"/>
    <w:autoRedefine/>
    <w:qFormat/>
    <w:rPr>
      <w:rFonts w:eastAsia="宋体"/>
      <w:kern w:val="2"/>
      <w:sz w:val="18"/>
      <w:szCs w:val="18"/>
      <w:lang w:val="en-US" w:eastAsia="zh-CN" w:bidi="ar-SA"/>
    </w:rPr>
  </w:style>
  <w:style w:type="character" w:customStyle="1" w:styleId="gf1Char">
    <w:name w:val="gf正文1 Char"/>
    <w:autoRedefine/>
    <w:qFormat/>
    <w:rPr>
      <w:rFonts w:ascii="宋体" w:eastAsia="宋体" w:hAnsi="宋体" w:cs="宋体"/>
      <w:kern w:val="2"/>
      <w:sz w:val="24"/>
      <w:szCs w:val="24"/>
      <w:lang w:val="en-US" w:eastAsia="zh-CN" w:bidi="ar-SA"/>
    </w:rPr>
  </w:style>
  <w:style w:type="character" w:customStyle="1" w:styleId="javascript">
    <w:name w:val="javascript"/>
    <w:autoRedefine/>
    <w:qFormat/>
  </w:style>
  <w:style w:type="character" w:customStyle="1" w:styleId="Charf5">
    <w:name w:val="列出段落 Char"/>
    <w:autoRedefine/>
    <w:uiPriority w:val="34"/>
    <w:qFormat/>
    <w:rPr>
      <w:rFonts w:eastAsia="楷体_GB2312" w:cs="Lucida Sans"/>
      <w:kern w:val="2"/>
      <w:sz w:val="24"/>
      <w:szCs w:val="24"/>
      <w:lang w:val="en-US" w:eastAsia="zh-CN" w:bidi="ar-SA"/>
    </w:rPr>
  </w:style>
  <w:style w:type="character" w:customStyle="1" w:styleId="af1">
    <w:name w:val="正文文本 字符"/>
    <w:link w:val="af0"/>
    <w:autoRedefine/>
    <w:qFormat/>
    <w:rPr>
      <w:rFonts w:ascii="宋体" w:eastAsia="宋体" w:hAnsi="Arial" w:cs="Arial"/>
      <w:snapToGrid w:val="0"/>
      <w:kern w:val="2"/>
      <w:sz w:val="24"/>
      <w:szCs w:val="21"/>
      <w:lang w:val="zh-CN" w:eastAsia="zh-CN" w:bidi="ar-SA"/>
    </w:rPr>
  </w:style>
  <w:style w:type="character" w:customStyle="1" w:styleId="Charf6">
    <w:name w:val="标书表格字体格式 Char"/>
    <w:autoRedefine/>
    <w:qFormat/>
    <w:rPr>
      <w:kern w:val="2"/>
      <w:sz w:val="21"/>
      <w:szCs w:val="24"/>
      <w:lang w:bidi="ar-SA"/>
    </w:rPr>
  </w:style>
  <w:style w:type="character" w:customStyle="1" w:styleId="Char30">
    <w:name w:val="普通文字 Char3"/>
    <w:autoRedefine/>
    <w:qFormat/>
    <w:rPr>
      <w:rFonts w:ascii="宋体" w:eastAsia="宋体" w:hAnsi="Courier New"/>
      <w:kern w:val="2"/>
      <w:sz w:val="21"/>
      <w:lang w:val="en-US" w:eastAsia="zh-CN" w:bidi="ar-SA"/>
    </w:rPr>
  </w:style>
  <w:style w:type="character" w:customStyle="1" w:styleId="hCharChar1">
    <w:name w:val="h Char Char1"/>
    <w:autoRedefine/>
    <w:qFormat/>
    <w:rPr>
      <w:rFonts w:eastAsia="宋体"/>
      <w:kern w:val="2"/>
      <w:sz w:val="18"/>
      <w:szCs w:val="18"/>
      <w:lang w:val="en-US" w:eastAsia="zh-CN" w:bidi="ar-SA"/>
    </w:rPr>
  </w:style>
  <w:style w:type="character" w:customStyle="1" w:styleId="Char">
    <w:name w:val="冯 Char"/>
    <w:link w:val="afff2"/>
    <w:autoRedefine/>
    <w:qFormat/>
    <w:rPr>
      <w:rFonts w:ascii="宋体" w:hAnsi="宋体"/>
      <w:color w:val="000000"/>
      <w:sz w:val="24"/>
      <w:szCs w:val="24"/>
    </w:rPr>
  </w:style>
  <w:style w:type="character" w:customStyle="1" w:styleId="highlight1">
    <w:name w:val="highlight1"/>
    <w:autoRedefine/>
    <w:qFormat/>
    <w:rPr>
      <w:rFonts w:ascii="仿宋_GB2312" w:eastAsia="微软雅黑"/>
      <w:b/>
      <w:kern w:val="2"/>
      <w:sz w:val="23"/>
      <w:szCs w:val="23"/>
      <w:lang w:val="en-US" w:eastAsia="zh-CN" w:bidi="ar-SA"/>
    </w:rPr>
  </w:style>
  <w:style w:type="character" w:customStyle="1" w:styleId="6Char">
    <w:name w:val="样式6 Char"/>
    <w:autoRedefine/>
    <w:qFormat/>
    <w:rPr>
      <w:rFonts w:ascii="仿宋_GB2312" w:eastAsia="仿宋_GB2312" w:hAnsi="宋体"/>
      <w:b/>
      <w:bCs/>
      <w:kern w:val="2"/>
      <w:sz w:val="24"/>
      <w:szCs w:val="24"/>
      <w:lang w:val="en-US" w:eastAsia="zh-CN" w:bidi="ar-SA"/>
    </w:rPr>
  </w:style>
  <w:style w:type="character" w:customStyle="1" w:styleId="90">
    <w:name w:val="标题 9 字符"/>
    <w:link w:val="9"/>
    <w:autoRedefine/>
    <w:qFormat/>
    <w:rPr>
      <w:rFonts w:ascii="Arial" w:eastAsia="黑体" w:hAnsi="Arial"/>
      <w:kern w:val="2"/>
      <w:sz w:val="21"/>
      <w:szCs w:val="21"/>
    </w:rPr>
  </w:style>
  <w:style w:type="character" w:customStyle="1" w:styleId="md">
    <w:name w:val="md"/>
    <w:basedOn w:val="a4"/>
    <w:autoRedefine/>
    <w:qFormat/>
  </w:style>
  <w:style w:type="character" w:customStyle="1" w:styleId="myp11">
    <w:name w:val="myp11"/>
    <w:autoRedefine/>
    <w:qFormat/>
    <w:rPr>
      <w:rFonts w:ascii="仿宋_GB2312" w:eastAsia="微软雅黑"/>
      <w:b/>
      <w:kern w:val="2"/>
      <w:sz w:val="32"/>
      <w:szCs w:val="32"/>
      <w:lang w:val="en-US" w:eastAsia="zh-CN" w:bidi="ar-SA"/>
    </w:rPr>
  </w:style>
  <w:style w:type="character" w:customStyle="1" w:styleId="CharChar13">
    <w:name w:val="Ò³Ã¼ Char Char1"/>
    <w:autoRedefine/>
    <w:qFormat/>
    <w:rPr>
      <w:rFonts w:eastAsia="宋体"/>
      <w:kern w:val="2"/>
      <w:sz w:val="18"/>
      <w:szCs w:val="18"/>
      <w:lang w:val="en-US" w:eastAsia="zh-CN" w:bidi="ar-SA"/>
    </w:rPr>
  </w:style>
  <w:style w:type="character" w:customStyle="1" w:styleId="tw4winTerm">
    <w:name w:val="tw4winTerm"/>
    <w:autoRedefine/>
    <w:qFormat/>
    <w:rPr>
      <w:color w:val="0000FF"/>
    </w:rPr>
  </w:style>
  <w:style w:type="character" w:customStyle="1" w:styleId="CharChar2">
    <w:name w:val="表格 Char Char"/>
    <w:autoRedefine/>
    <w:qFormat/>
    <w:rPr>
      <w:rFonts w:ascii="宋体" w:eastAsia="宋体" w:hAnsi="宋体"/>
      <w:lang w:bidi="ar-SA"/>
    </w:rPr>
  </w:style>
  <w:style w:type="character" w:customStyle="1" w:styleId="8Char">
    <w:name w:val="样式8 Char"/>
    <w:autoRedefine/>
    <w:qFormat/>
    <w:rPr>
      <w:rFonts w:ascii="仿宋_GB2312" w:eastAsia="仿宋_GB2312" w:hAnsi="宋体"/>
      <w:b/>
      <w:bCs/>
      <w:kern w:val="2"/>
      <w:sz w:val="24"/>
      <w:szCs w:val="24"/>
    </w:rPr>
  </w:style>
  <w:style w:type="character" w:customStyle="1" w:styleId="5Char">
    <w:name w:val="样式5 Char"/>
    <w:autoRedefine/>
    <w:qFormat/>
    <w:rPr>
      <w:rFonts w:ascii="仿宋_GB2312" w:eastAsia="仿宋_GB2312" w:hAnsi="仿宋"/>
      <w:kern w:val="2"/>
      <w:sz w:val="24"/>
      <w:szCs w:val="24"/>
    </w:rPr>
  </w:style>
  <w:style w:type="character" w:customStyle="1" w:styleId="Char14">
    <w:name w:val="页脚 Char1"/>
    <w:autoRedefine/>
    <w:qFormat/>
    <w:rPr>
      <w:rFonts w:eastAsia="宋体"/>
      <w:kern w:val="2"/>
      <w:sz w:val="18"/>
      <w:szCs w:val="18"/>
      <w:lang w:val="en-US" w:eastAsia="zh-CN" w:bidi="ar-SA"/>
    </w:rPr>
  </w:style>
  <w:style w:type="character" w:customStyle="1" w:styleId="tw4winJump">
    <w:name w:val="tw4winJump"/>
    <w:autoRedefine/>
    <w:qFormat/>
    <w:rPr>
      <w:rFonts w:ascii="Courier New" w:hAnsi="Courier New" w:cs="Courier New"/>
      <w:color w:val="008080"/>
    </w:rPr>
  </w:style>
  <w:style w:type="character" w:customStyle="1" w:styleId="Charf7">
    <w:name w:val="批注文字 Char"/>
    <w:autoRedefine/>
    <w:uiPriority w:val="99"/>
    <w:qFormat/>
    <w:rPr>
      <w:kern w:val="2"/>
      <w:sz w:val="21"/>
      <w:szCs w:val="24"/>
    </w:rPr>
  </w:style>
  <w:style w:type="character" w:customStyle="1" w:styleId="CharChar122">
    <w:name w:val="Char Char122"/>
    <w:autoRedefine/>
    <w:qFormat/>
    <w:rPr>
      <w:rFonts w:ascii="仿宋_GB2312" w:eastAsia="仿宋_GB2312"/>
      <w:b/>
      <w:bCs/>
      <w:kern w:val="2"/>
      <w:sz w:val="24"/>
      <w:szCs w:val="24"/>
      <w:lang w:val="zh-CN" w:eastAsia="zh-CN" w:bidi="ar-SA"/>
    </w:rPr>
  </w:style>
  <w:style w:type="character" w:customStyle="1" w:styleId="NoSpacingChar">
    <w:name w:val="No Spacing Char"/>
    <w:link w:val="18"/>
    <w:autoRedefine/>
    <w:uiPriority w:val="1"/>
    <w:qFormat/>
    <w:rPr>
      <w:rFonts w:ascii="Calibri" w:hAnsi="Calibri"/>
      <w:sz w:val="22"/>
      <w:szCs w:val="22"/>
      <w:lang w:val="en-US" w:eastAsia="zh-CN" w:bidi="ar-SA"/>
    </w:rPr>
  </w:style>
  <w:style w:type="character" w:customStyle="1" w:styleId="CharChar21">
    <w:name w:val="Char Char21"/>
    <w:autoRedefine/>
    <w:qFormat/>
    <w:rPr>
      <w:rFonts w:ascii="宋体" w:eastAsia="宋体" w:hAnsi="Courier New"/>
      <w:kern w:val="2"/>
      <w:sz w:val="21"/>
      <w:lang w:val="en-US" w:eastAsia="zh-CN" w:bidi="ar-SA"/>
    </w:rPr>
  </w:style>
  <w:style w:type="character" w:customStyle="1" w:styleId="CharChar8">
    <w:name w:val="Char Char8"/>
    <w:autoRedefine/>
    <w:qFormat/>
    <w:rPr>
      <w:rFonts w:eastAsia="宋体"/>
      <w:b/>
      <w:sz w:val="24"/>
      <w:lang w:val="en-GB" w:eastAsia="zh-CN"/>
    </w:rPr>
  </w:style>
  <w:style w:type="character" w:customStyle="1" w:styleId="font21">
    <w:name w:val="font21"/>
    <w:basedOn w:val="a4"/>
    <w:autoRedefine/>
    <w:qFormat/>
    <w:rPr>
      <w:rFonts w:ascii="宋体" w:eastAsia="宋体" w:hAnsi="宋体" w:hint="eastAsia"/>
      <w:kern w:val="2"/>
      <w:sz w:val="28"/>
      <w:szCs w:val="28"/>
      <w:lang w:val="en-US" w:eastAsia="zh-CN" w:bidi="ar-SA"/>
    </w:rPr>
  </w:style>
  <w:style w:type="character" w:customStyle="1" w:styleId="2Char3">
    <w:name w:val="正文2 Char"/>
    <w:autoRedefine/>
    <w:qFormat/>
    <w:rPr>
      <w:rFonts w:eastAsia="宋体"/>
      <w:kern w:val="2"/>
      <w:sz w:val="24"/>
      <w:lang w:val="en-US" w:eastAsia="zh-CN" w:bidi="ar-SA"/>
    </w:rPr>
  </w:style>
  <w:style w:type="character" w:customStyle="1" w:styleId="big1">
    <w:name w:val="big1"/>
    <w:autoRedefine/>
    <w:qFormat/>
    <w:rPr>
      <w:rFonts w:ascii="宋体" w:eastAsia="宋体" w:hAnsi="宋体" w:hint="eastAsia"/>
      <w:color w:val="333333"/>
      <w:sz w:val="22"/>
      <w:szCs w:val="22"/>
    </w:rPr>
  </w:style>
  <w:style w:type="character" w:customStyle="1" w:styleId="BodyTextchCharChar">
    <w:name w:val="Body Text(ch) Char Char"/>
    <w:autoRedefine/>
    <w:qFormat/>
    <w:rPr>
      <w:rFonts w:ascii="宋体"/>
      <w:kern w:val="2"/>
      <w:sz w:val="24"/>
      <w:szCs w:val="21"/>
      <w:lang w:val="zh-CN"/>
    </w:rPr>
  </w:style>
  <w:style w:type="character" w:customStyle="1" w:styleId="blue1">
    <w:name w:val="blue1"/>
    <w:basedOn w:val="a4"/>
    <w:autoRedefine/>
    <w:qFormat/>
  </w:style>
  <w:style w:type="character" w:customStyle="1" w:styleId="2Char4">
    <w:name w:val="正文 项目2 Char"/>
    <w:basedOn w:val="Charf0"/>
    <w:autoRedefine/>
    <w:qFormat/>
    <w:rPr>
      <w:rFonts w:ascii="仿宋_GB2312" w:eastAsia="仿宋_GB2312" w:hAnsi="仿宋_GB2312"/>
      <w:kern w:val="2"/>
      <w:sz w:val="24"/>
      <w:lang w:bidi="ar-SA"/>
    </w:rPr>
  </w:style>
  <w:style w:type="character" w:customStyle="1" w:styleId="solutionfonts">
    <w:name w:val="solutionfonts"/>
    <w:autoRedefine/>
    <w:qFormat/>
  </w:style>
  <w:style w:type="character" w:customStyle="1" w:styleId="CharChar81">
    <w:name w:val="Char Char81"/>
    <w:autoRedefine/>
    <w:qFormat/>
    <w:rPr>
      <w:rFonts w:eastAsia="宋体"/>
      <w:b/>
      <w:sz w:val="24"/>
      <w:lang w:val="en-GB" w:eastAsia="zh-CN"/>
    </w:rPr>
  </w:style>
  <w:style w:type="character" w:customStyle="1" w:styleId="CharChar20">
    <w:name w:val="Char Char2"/>
    <w:autoRedefine/>
    <w:qFormat/>
    <w:rPr>
      <w:rFonts w:eastAsia="宋体"/>
      <w:b/>
      <w:bCs/>
      <w:kern w:val="2"/>
      <w:sz w:val="21"/>
      <w:szCs w:val="24"/>
      <w:lang w:val="en-US" w:eastAsia="zh-CN" w:bidi="ar-SA"/>
    </w:rPr>
  </w:style>
  <w:style w:type="character" w:customStyle="1" w:styleId="HTML2">
    <w:name w:val="HTML 预设格式 字符"/>
    <w:link w:val="HTML1"/>
    <w:autoRedefine/>
    <w:qFormat/>
    <w:rPr>
      <w:rFonts w:ascii="黑体" w:eastAsia="黑体" w:hAnsi="Courier New"/>
    </w:rPr>
  </w:style>
  <w:style w:type="character" w:customStyle="1" w:styleId="Heading7Chardea5ac86-f135-4f85-b5d9-2b70739d98d4">
    <w:name w:val="Heading 7 Char_dea5ac86-f135-4f85-b5d9-2b70739d98d4"/>
    <w:autoRedefine/>
    <w:qFormat/>
    <w:rPr>
      <w:rFonts w:ascii="宋体" w:eastAsia="宋体" w:hAnsi="宋体"/>
      <w:b/>
      <w:bCs/>
      <w:kern w:val="2"/>
      <w:sz w:val="24"/>
      <w:szCs w:val="24"/>
      <w:lang w:val="en-US" w:eastAsia="zh-CN" w:bidi="ar-SA"/>
    </w:rPr>
  </w:style>
  <w:style w:type="character" w:customStyle="1" w:styleId="aff9">
    <w:name w:val="正文文本首行缩进 字符"/>
    <w:link w:val="aff8"/>
    <w:autoRedefine/>
    <w:qFormat/>
    <w:rPr>
      <w:rFonts w:ascii="宋体"/>
      <w:kern w:val="2"/>
      <w:sz w:val="24"/>
      <w:lang w:val="zh-CN"/>
    </w:rPr>
  </w:style>
  <w:style w:type="character" w:customStyle="1" w:styleId="2CharChar0">
    <w:name w:val="标题 2 Char Char"/>
    <w:autoRedefine/>
    <w:qFormat/>
    <w:rPr>
      <w:rFonts w:ascii="楷体_GB2312" w:eastAsia="楷体_GB2312" w:hAnsi="Arial"/>
      <w:b/>
      <w:bCs/>
      <w:kern w:val="2"/>
      <w:sz w:val="24"/>
      <w:szCs w:val="32"/>
      <w:lang w:val="en-US" w:eastAsia="zh-CN" w:bidi="ar-SA"/>
    </w:rPr>
  </w:style>
  <w:style w:type="character" w:customStyle="1" w:styleId="pt141">
    <w:name w:val="pt141"/>
    <w:autoRedefine/>
    <w:qFormat/>
    <w:rPr>
      <w:color w:val="330066"/>
      <w:sz w:val="22"/>
      <w:szCs w:val="22"/>
    </w:rPr>
  </w:style>
  <w:style w:type="character" w:customStyle="1" w:styleId="hCharChar">
    <w:name w:val="h Char Char"/>
    <w:autoRedefine/>
    <w:qFormat/>
    <w:rPr>
      <w:rFonts w:eastAsia="宋体"/>
      <w:kern w:val="2"/>
      <w:sz w:val="18"/>
      <w:lang w:val="en-US" w:eastAsia="zh-CN" w:bidi="ar-SA"/>
    </w:rPr>
  </w:style>
  <w:style w:type="character" w:customStyle="1" w:styleId="11">
    <w:name w:val="标题 1 字符"/>
    <w:link w:val="1"/>
    <w:autoRedefine/>
    <w:qFormat/>
    <w:rPr>
      <w:b/>
      <w:bCs/>
      <w:kern w:val="44"/>
      <w:sz w:val="44"/>
      <w:szCs w:val="44"/>
    </w:rPr>
  </w:style>
  <w:style w:type="character" w:customStyle="1" w:styleId="Charf8">
    <w:name w:val="页眉 Char"/>
    <w:autoRedefine/>
    <w:qFormat/>
    <w:rPr>
      <w:rFonts w:eastAsia="仿宋_GB2312"/>
      <w:kern w:val="2"/>
      <w:sz w:val="18"/>
      <w:lang w:val="en-US" w:eastAsia="zh-CN"/>
    </w:rPr>
  </w:style>
  <w:style w:type="character" w:customStyle="1" w:styleId="b1101bChar">
    <w:name w:val="b11_01b Char"/>
    <w:link w:val="b1101b"/>
    <w:autoRedefine/>
    <w:qFormat/>
    <w:rPr>
      <w:rFonts w:ascii="Verdana" w:hAnsi="Verdana"/>
      <w:b/>
      <w:bCs/>
      <w:color w:val="4A82CA"/>
      <w:sz w:val="17"/>
      <w:szCs w:val="17"/>
    </w:rPr>
  </w:style>
  <w:style w:type="character" w:customStyle="1" w:styleId="4-dyfChar">
    <w:name w:val="标题4-dyf Char"/>
    <w:link w:val="4-dyf"/>
    <w:autoRedefine/>
    <w:qFormat/>
    <w:rPr>
      <w:rFonts w:ascii="Cambria" w:hAnsi="Cambria"/>
      <w:b/>
      <w:bCs/>
      <w:color w:val="000000"/>
      <w:kern w:val="2"/>
      <w:sz w:val="21"/>
      <w:szCs w:val="21"/>
    </w:rPr>
  </w:style>
  <w:style w:type="character" w:customStyle="1" w:styleId="Charf9">
    <w:name w:val="批注主题 Char"/>
    <w:autoRedefine/>
    <w:qFormat/>
    <w:rPr>
      <w:rFonts w:eastAsia="宋体"/>
      <w:b/>
      <w:bCs/>
      <w:kern w:val="2"/>
      <w:sz w:val="21"/>
      <w:szCs w:val="24"/>
      <w:lang w:val="en-US" w:eastAsia="zh-CN" w:bidi="ar-SA"/>
    </w:rPr>
  </w:style>
  <w:style w:type="character" w:customStyle="1" w:styleId="3Char1">
    <w:name w:val="标题 3 Char1"/>
    <w:autoRedefine/>
    <w:qFormat/>
    <w:rPr>
      <w:rFonts w:ascii="华文中宋" w:eastAsia="华文中宋" w:hAnsi="华文中宋" w:hint="eastAsia"/>
      <w:b/>
      <w:bCs/>
      <w:kern w:val="2"/>
      <w:sz w:val="32"/>
      <w:szCs w:val="32"/>
      <w:lang w:val="en-US" w:eastAsia="zh-CN" w:bidi="ar-SA"/>
    </w:rPr>
  </w:style>
  <w:style w:type="character" w:customStyle="1" w:styleId="Charfa">
    <w:name w:val="正文首行缩进两字 Char"/>
    <w:autoRedefine/>
    <w:qFormat/>
    <w:rPr>
      <w:sz w:val="24"/>
      <w:szCs w:val="24"/>
      <w:lang w:val="en-US" w:eastAsia="zh-CN" w:bidi="ar-SA"/>
    </w:rPr>
  </w:style>
  <w:style w:type="character" w:customStyle="1" w:styleId="CharChar51">
    <w:name w:val="Char Char51"/>
    <w:autoRedefine/>
    <w:qFormat/>
    <w:rPr>
      <w:rFonts w:ascii="宋体" w:eastAsia="宋体" w:hAnsi="Courier New"/>
      <w:kern w:val="2"/>
      <w:sz w:val="21"/>
      <w:lang w:val="en-US" w:eastAsia="zh-CN"/>
    </w:rPr>
  </w:style>
  <w:style w:type="character" w:customStyle="1" w:styleId="Charfb">
    <w:name w:val="带编号样式 Char"/>
    <w:autoRedefine/>
    <w:qFormat/>
    <w:rPr>
      <w:rFonts w:ascii="仿宋_GB2312" w:eastAsia="仿宋_GB2312"/>
      <w:color w:val="000000"/>
      <w:sz w:val="24"/>
      <w:lang w:bidi="ar-SA"/>
    </w:rPr>
  </w:style>
  <w:style w:type="character" w:customStyle="1" w:styleId="4Char">
    <w:name w:val="样式4 Char"/>
    <w:autoRedefine/>
    <w:qFormat/>
    <w:rPr>
      <w:rFonts w:ascii="仿宋_GB2312" w:eastAsia="仿宋_GB2312" w:hAnsi="仿宋"/>
      <w:b/>
      <w:kern w:val="2"/>
      <w:sz w:val="32"/>
      <w:szCs w:val="32"/>
      <w:lang w:bidi="ar-SA"/>
    </w:rPr>
  </w:style>
  <w:style w:type="character" w:customStyle="1" w:styleId="4h4H4Fab-4T5RefHeading1rh1Headingsqlsect123Char0">
    <w:name w:val="样式 标题 4h4H4Fab-4T5Ref Heading 1rh1Heading sqlsect 1.2.3.... Char"/>
    <w:link w:val="4h4H4Fab-4T5RefHeading1rh1Headingsqlsect1230"/>
    <w:autoRedefine/>
    <w:qFormat/>
    <w:rPr>
      <w:rFonts w:ascii="微软雅黑" w:eastAsia="微软雅黑" w:hAnsi="微软雅黑"/>
      <w:b/>
      <w:bCs/>
      <w:kern w:val="2"/>
      <w:sz w:val="24"/>
      <w:szCs w:val="28"/>
    </w:rPr>
  </w:style>
  <w:style w:type="character" w:customStyle="1" w:styleId="PIChar">
    <w:name w:val="PI Char"/>
    <w:autoRedefine/>
    <w:qFormat/>
    <w:rPr>
      <w:rFonts w:ascii="宋体" w:eastAsia="宋体" w:hAnsi="宋体"/>
      <w:kern w:val="2"/>
      <w:sz w:val="24"/>
      <w:szCs w:val="24"/>
      <w:lang w:val="en-US" w:eastAsia="zh-CN" w:bidi="ar-SA"/>
    </w:rPr>
  </w:style>
  <w:style w:type="character" w:customStyle="1" w:styleId="CharChar111">
    <w:name w:val="Char Char111"/>
    <w:autoRedefine/>
    <w:qFormat/>
    <w:rPr>
      <w:rFonts w:ascii="宋体" w:eastAsia="宋体" w:hAnsi="宋体"/>
      <w:b/>
      <w:kern w:val="2"/>
      <w:sz w:val="24"/>
      <w:szCs w:val="24"/>
      <w:lang w:val="en-US" w:eastAsia="zh-CN" w:bidi="ar-SA"/>
    </w:rPr>
  </w:style>
  <w:style w:type="character" w:customStyle="1" w:styleId="DocumentMapChar">
    <w:name w:val="Document Map Char"/>
    <w:autoRedefine/>
    <w:qFormat/>
    <w:rPr>
      <w:rFonts w:eastAsia="宋体"/>
      <w:kern w:val="2"/>
      <w:sz w:val="21"/>
      <w:szCs w:val="24"/>
      <w:lang w:val="en-US" w:eastAsia="zh-CN" w:bidi="ar-SA"/>
    </w:rPr>
  </w:style>
  <w:style w:type="character" w:customStyle="1" w:styleId="Charfc">
    <w:name w:val="正文文本缩进 Char"/>
    <w:autoRedefine/>
    <w:qFormat/>
    <w:rPr>
      <w:rFonts w:ascii="宋体" w:hAnsi="宋体"/>
      <w:kern w:val="2"/>
      <w:sz w:val="24"/>
      <w:szCs w:val="24"/>
    </w:rPr>
  </w:style>
  <w:style w:type="character" w:customStyle="1" w:styleId="CharChar7">
    <w:name w:val="文本正文 Char Char"/>
    <w:autoRedefine/>
    <w:qFormat/>
    <w:rPr>
      <w:sz w:val="24"/>
      <w:lang w:bidi="ar-SA"/>
    </w:rPr>
  </w:style>
  <w:style w:type="character" w:customStyle="1" w:styleId="7Char">
    <w:name w:val="样式7 Char"/>
    <w:autoRedefine/>
    <w:qFormat/>
    <w:rPr>
      <w:rFonts w:ascii="仿宋_GB2312" w:eastAsia="仿宋_GB2312" w:hAnsi="仿宋"/>
      <w:b/>
      <w:kern w:val="2"/>
      <w:sz w:val="24"/>
      <w:szCs w:val="24"/>
    </w:rPr>
  </w:style>
  <w:style w:type="character" w:customStyle="1" w:styleId="3Char">
    <w:name w:val="样式3 Char"/>
    <w:basedOn w:val="2Char5"/>
    <w:autoRedefine/>
    <w:qFormat/>
    <w:rPr>
      <w:rFonts w:ascii="仿宋_GB2312" w:eastAsia="仿宋_GB2312" w:hAnsi="仿宋" w:cs="仿宋_GB2312"/>
      <w:b/>
      <w:bCs/>
      <w:sz w:val="32"/>
      <w:szCs w:val="30"/>
      <w:lang w:val="zh-CN"/>
    </w:rPr>
  </w:style>
  <w:style w:type="character" w:customStyle="1" w:styleId="2Char5">
    <w:name w:val="样式2 Char"/>
    <w:autoRedefine/>
    <w:qFormat/>
    <w:rPr>
      <w:rFonts w:ascii="仿宋_GB2312" w:eastAsia="仿宋_GB2312" w:hAnsi="仿宋" w:cs="仿宋_GB2312"/>
      <w:b/>
      <w:bCs/>
      <w:sz w:val="32"/>
      <w:szCs w:val="30"/>
      <w:lang w:val="zh-CN"/>
    </w:rPr>
  </w:style>
  <w:style w:type="character" w:customStyle="1" w:styleId="CharChara">
    <w:name w:val="二级标题 Char Char"/>
    <w:autoRedefine/>
    <w:qFormat/>
    <w:rPr>
      <w:rFonts w:ascii="宋体" w:eastAsia="宋体" w:hAnsi="宋体"/>
      <w:b/>
      <w:snapToGrid w:val="0"/>
      <w:kern w:val="2"/>
      <w:sz w:val="24"/>
      <w:szCs w:val="24"/>
      <w:lang w:val="en-US" w:eastAsia="zh-CN" w:bidi="ar-SA"/>
    </w:rPr>
  </w:style>
  <w:style w:type="character" w:customStyle="1" w:styleId="TableTextChar1">
    <w:name w:val="Table Text Char1"/>
    <w:autoRedefine/>
    <w:qFormat/>
    <w:rPr>
      <w:rFonts w:eastAsia="宋体"/>
      <w:sz w:val="24"/>
      <w:szCs w:val="24"/>
      <w:lang w:val="en-US" w:eastAsia="zh-CN" w:bidi="ar-SA"/>
    </w:rPr>
  </w:style>
  <w:style w:type="character" w:customStyle="1" w:styleId="shadow11">
    <w:name w:val="shadow11"/>
    <w:autoRedefine/>
    <w:qFormat/>
    <w:rPr>
      <w:color w:val="000000"/>
      <w:sz w:val="21"/>
    </w:rPr>
  </w:style>
  <w:style w:type="character" w:customStyle="1" w:styleId="HTML0">
    <w:name w:val="HTML 地址 字符"/>
    <w:link w:val="HTML"/>
    <w:autoRedefine/>
    <w:qFormat/>
    <w:rPr>
      <w:rFonts w:ascii="宋体" w:hAnsi="宋体"/>
      <w:i/>
      <w:iCs/>
      <w:sz w:val="24"/>
      <w:szCs w:val="24"/>
    </w:rPr>
  </w:style>
  <w:style w:type="character" w:customStyle="1" w:styleId="CharChar22">
    <w:name w:val="Char Char22"/>
    <w:autoRedefine/>
    <w:qFormat/>
    <w:rPr>
      <w:rFonts w:eastAsia="宋体"/>
      <w:b/>
      <w:bCs/>
      <w:kern w:val="2"/>
      <w:sz w:val="21"/>
      <w:szCs w:val="24"/>
      <w:lang w:val="en-US" w:eastAsia="zh-CN" w:bidi="ar-SA"/>
    </w:rPr>
  </w:style>
  <w:style w:type="character" w:customStyle="1" w:styleId="50">
    <w:name w:val="标题 5 字符"/>
    <w:link w:val="5"/>
    <w:autoRedefine/>
    <w:qFormat/>
    <w:rPr>
      <w:b/>
      <w:bCs/>
      <w:kern w:val="2"/>
      <w:sz w:val="28"/>
      <w:szCs w:val="28"/>
    </w:rPr>
  </w:style>
  <w:style w:type="character" w:customStyle="1" w:styleId="h3Char1">
    <w:name w:val="h3 Char1"/>
    <w:autoRedefine/>
    <w:qFormat/>
    <w:rPr>
      <w:rFonts w:eastAsia="宋体"/>
      <w:b/>
      <w:bCs/>
      <w:kern w:val="2"/>
      <w:sz w:val="32"/>
      <w:szCs w:val="32"/>
      <w:lang w:bidi="ar-SA"/>
    </w:rPr>
  </w:style>
  <w:style w:type="character" w:customStyle="1" w:styleId="FACharChar">
    <w:name w:val="FA正文 Char Char"/>
    <w:autoRedefine/>
    <w:qFormat/>
    <w:rPr>
      <w:rFonts w:hAnsi="宋体"/>
      <w:kern w:val="2"/>
      <w:sz w:val="24"/>
      <w:lang w:bidi="ar-SA"/>
    </w:rPr>
  </w:style>
  <w:style w:type="character" w:customStyle="1" w:styleId="CharChar70">
    <w:name w:val="Char Char7"/>
    <w:autoRedefine/>
    <w:qFormat/>
    <w:rPr>
      <w:rFonts w:eastAsia="宋体"/>
      <w:kern w:val="2"/>
      <w:sz w:val="21"/>
      <w:szCs w:val="24"/>
      <w:lang w:val="en-US" w:eastAsia="zh-CN" w:bidi="ar-SA"/>
    </w:rPr>
  </w:style>
  <w:style w:type="character" w:customStyle="1" w:styleId="hui">
    <w:name w:val="hui"/>
    <w:basedOn w:val="a4"/>
    <w:autoRedefine/>
    <w:qFormat/>
  </w:style>
  <w:style w:type="character" w:customStyle="1" w:styleId="Charfd">
    <w:name w:val="正文缩进 Char"/>
    <w:autoRedefine/>
    <w:qFormat/>
    <w:rPr>
      <w:rFonts w:eastAsia="宋体"/>
      <w:kern w:val="2"/>
      <w:sz w:val="21"/>
      <w:lang w:val="en-US" w:eastAsia="zh-CN"/>
    </w:rPr>
  </w:style>
  <w:style w:type="character" w:customStyle="1" w:styleId="1Char0">
    <w:name w:val="正文1 Char"/>
    <w:autoRedefine/>
    <w:qFormat/>
    <w:rPr>
      <w:rFonts w:ascii="宋体" w:eastAsia="宋体"/>
      <w:snapToGrid w:val="0"/>
      <w:color w:val="000000"/>
      <w:kern w:val="28"/>
      <w:sz w:val="28"/>
      <w:lang w:val="en-US" w:eastAsia="zh-CN" w:bidi="ar-SA"/>
    </w:rPr>
  </w:style>
  <w:style w:type="character" w:customStyle="1" w:styleId="CharChar61">
    <w:name w:val="Char Char61"/>
    <w:autoRedefine/>
    <w:qFormat/>
    <w:rPr>
      <w:rFonts w:eastAsia="宋体"/>
      <w:kern w:val="2"/>
      <w:sz w:val="21"/>
      <w:szCs w:val="24"/>
      <w:lang w:val="en-US" w:eastAsia="zh-CN" w:bidi="ar-SA"/>
    </w:rPr>
  </w:style>
  <w:style w:type="character" w:customStyle="1" w:styleId="31">
    <w:name w:val="正文文本 3 字符"/>
    <w:link w:val="30"/>
    <w:autoRedefine/>
    <w:qFormat/>
    <w:rPr>
      <w:kern w:val="2"/>
      <w:sz w:val="21"/>
    </w:rPr>
  </w:style>
  <w:style w:type="character" w:customStyle="1" w:styleId="message1">
    <w:name w:val="message1"/>
    <w:autoRedefine/>
    <w:qFormat/>
    <w:rPr>
      <w:rFonts w:ascii="Tahoma" w:hAnsi="Tahoma" w:cs="Tahoma" w:hint="default"/>
      <w:sz w:val="18"/>
      <w:szCs w:val="18"/>
    </w:rPr>
  </w:style>
  <w:style w:type="character" w:customStyle="1" w:styleId="DONOTTRANSLATE">
    <w:name w:val="DO_NOT_TRANSLATE"/>
    <w:autoRedefine/>
    <w:qFormat/>
    <w:rPr>
      <w:rFonts w:ascii="Courier New" w:hAnsi="Courier New" w:cs="Courier New"/>
      <w:color w:val="800000"/>
    </w:rPr>
  </w:style>
  <w:style w:type="character" w:customStyle="1" w:styleId="unnamed11">
    <w:name w:val="unnamed11"/>
    <w:autoRedefine/>
    <w:qFormat/>
    <w:rPr>
      <w:sz w:val="20"/>
      <w:szCs w:val="20"/>
    </w:rPr>
  </w:style>
  <w:style w:type="character" w:customStyle="1" w:styleId="tw4winInternal">
    <w:name w:val="tw4winInternal"/>
    <w:autoRedefine/>
    <w:qFormat/>
    <w:rPr>
      <w:rFonts w:ascii="Courier New" w:hAnsi="Courier New" w:cs="Courier New"/>
      <w:color w:val="FF0000"/>
    </w:rPr>
  </w:style>
  <w:style w:type="character" w:customStyle="1" w:styleId="2Char0">
    <w:name w:val="正文（缩进2汉字） Char"/>
    <w:link w:val="2f5"/>
    <w:autoRedefine/>
    <w:qFormat/>
    <w:rPr>
      <w:rFonts w:ascii="宋体"/>
    </w:rPr>
  </w:style>
  <w:style w:type="character" w:customStyle="1" w:styleId="Charfe">
    <w:name w:val="页脚 Char"/>
    <w:autoRedefine/>
    <w:qFormat/>
    <w:rPr>
      <w:rFonts w:eastAsia="仿宋_GB2312"/>
      <w:kern w:val="2"/>
      <w:sz w:val="18"/>
      <w:lang w:val="en-US" w:eastAsia="zh-CN"/>
    </w:rPr>
  </w:style>
  <w:style w:type="character" w:customStyle="1" w:styleId="34">
    <w:name w:val="正文文本缩进 3 字符"/>
    <w:link w:val="33"/>
    <w:autoRedefine/>
    <w:qFormat/>
    <w:rPr>
      <w:kern w:val="2"/>
      <w:sz w:val="24"/>
    </w:rPr>
  </w:style>
  <w:style w:type="character" w:customStyle="1" w:styleId="Char15">
    <w:name w:val="正文缩进 Char1"/>
    <w:autoRedefine/>
    <w:qFormat/>
    <w:rPr>
      <w:rFonts w:ascii="宋体" w:eastAsia="宋体"/>
      <w:snapToGrid w:val="0"/>
      <w:color w:val="000000"/>
      <w:kern w:val="28"/>
      <w:sz w:val="28"/>
      <w:lang w:val="en-US" w:eastAsia="zh-CN" w:bidi="ar-SA"/>
    </w:rPr>
  </w:style>
  <w:style w:type="character" w:customStyle="1" w:styleId="style36">
    <w:name w:val="style36"/>
    <w:basedOn w:val="a4"/>
    <w:autoRedefine/>
    <w:qFormat/>
  </w:style>
  <w:style w:type="character" w:customStyle="1" w:styleId="hui3">
    <w:name w:val="hui3"/>
    <w:autoRedefine/>
    <w:qFormat/>
    <w:rPr>
      <w:color w:val="333333"/>
    </w:rPr>
  </w:style>
  <w:style w:type="character" w:customStyle="1" w:styleId="apple-converted-space">
    <w:name w:val="apple-converted-space"/>
    <w:autoRedefine/>
    <w:qFormat/>
  </w:style>
  <w:style w:type="character" w:customStyle="1" w:styleId="Charff">
    <w:name w:val="文档结构图 Char"/>
    <w:autoRedefine/>
    <w:qFormat/>
    <w:rPr>
      <w:rFonts w:eastAsia="宋体"/>
      <w:kern w:val="2"/>
      <w:sz w:val="21"/>
      <w:szCs w:val="24"/>
      <w:lang w:val="en-US" w:eastAsia="zh-CN" w:bidi="ar-SA"/>
    </w:rPr>
  </w:style>
  <w:style w:type="character" w:customStyle="1" w:styleId="Char32">
    <w:name w:val="正文非缩进 Char3"/>
    <w:autoRedefine/>
    <w:qFormat/>
    <w:rPr>
      <w:rFonts w:ascii="宋体" w:eastAsia="宋体"/>
      <w:snapToGrid w:val="0"/>
      <w:color w:val="000000"/>
      <w:kern w:val="28"/>
      <w:sz w:val="28"/>
      <w:lang w:val="en-US" w:eastAsia="zh-CN" w:bidi="ar-SA"/>
    </w:rPr>
  </w:style>
  <w:style w:type="character" w:customStyle="1" w:styleId="dectext1">
    <w:name w:val="dectext1"/>
    <w:autoRedefine/>
    <w:qFormat/>
    <w:rPr>
      <w:rFonts w:ascii="宋体" w:eastAsia="宋体" w:hAnsi="宋体"/>
      <w:color w:val="333333"/>
      <w:sz w:val="21"/>
      <w:szCs w:val="21"/>
      <w:u w:val="none"/>
    </w:rPr>
  </w:style>
  <w:style w:type="character" w:customStyle="1" w:styleId="Char16">
    <w:name w:val="副标题 Char1"/>
    <w:autoRedefine/>
    <w:qFormat/>
    <w:rPr>
      <w:rFonts w:ascii="Cambria" w:eastAsia="宋体" w:hAnsi="Cambria" w:cs="Times New Roman"/>
      <w:b/>
      <w:bCs/>
      <w:snapToGrid w:val="0"/>
      <w:kern w:val="28"/>
      <w:sz w:val="32"/>
      <w:szCs w:val="32"/>
    </w:rPr>
  </w:style>
  <w:style w:type="character" w:customStyle="1" w:styleId="f141">
    <w:name w:val="f141"/>
    <w:autoRedefine/>
    <w:qFormat/>
    <w:rPr>
      <w:rFonts w:ascii="Tahoma" w:eastAsia="宋体" w:hAnsi="Tahoma"/>
      <w:b/>
      <w:kern w:val="2"/>
      <w:sz w:val="21"/>
      <w:szCs w:val="21"/>
      <w:lang w:val="en-US" w:eastAsia="zh-CN" w:bidi="ar-SA"/>
    </w:rPr>
  </w:style>
  <w:style w:type="character" w:customStyle="1" w:styleId="af8">
    <w:name w:val="日期 字符"/>
    <w:link w:val="af7"/>
    <w:autoRedefine/>
    <w:qFormat/>
    <w:rPr>
      <w:rFonts w:ascii="宋体"/>
      <w:kern w:val="2"/>
      <w:sz w:val="24"/>
      <w:szCs w:val="21"/>
      <w:lang w:val="zh-CN"/>
    </w:rPr>
  </w:style>
  <w:style w:type="character" w:customStyle="1" w:styleId="41">
    <w:name w:val="标题 4 字符"/>
    <w:link w:val="40"/>
    <w:autoRedefine/>
    <w:qFormat/>
    <w:rPr>
      <w:rFonts w:ascii="Arial" w:eastAsia="黑体" w:hAnsi="Arial"/>
      <w:b/>
      <w:bCs/>
      <w:kern w:val="2"/>
      <w:sz w:val="28"/>
      <w:szCs w:val="28"/>
      <w:lang w:val="zh-CN"/>
    </w:rPr>
  </w:style>
  <w:style w:type="character" w:customStyle="1" w:styleId="affffffff5">
    <w:name w:val="链接"/>
    <w:autoRedefine/>
    <w:qFormat/>
    <w:rPr>
      <w:color w:val="0000FF"/>
      <w:sz w:val="21"/>
      <w:szCs w:val="21"/>
      <w:u w:val="single"/>
    </w:rPr>
  </w:style>
  <w:style w:type="character" w:customStyle="1" w:styleId="CharCharCharCharCharChar0">
    <w:name w:val="正文首行缩进 Char Char Char Char Char Char"/>
    <w:autoRedefine/>
    <w:qFormat/>
    <w:rPr>
      <w:rFonts w:ascii="宋体" w:eastAsia="宋体"/>
      <w:kern w:val="2"/>
      <w:sz w:val="24"/>
      <w:lang w:val="zh-CN" w:bidi="ar-SA"/>
    </w:rPr>
  </w:style>
  <w:style w:type="character" w:customStyle="1" w:styleId="tw4winError">
    <w:name w:val="tw4winError"/>
    <w:autoRedefine/>
    <w:qFormat/>
    <w:rPr>
      <w:rFonts w:ascii="Courier New" w:hAnsi="Courier New" w:cs="Courier New"/>
      <w:color w:val="00FF00"/>
      <w:sz w:val="40"/>
      <w:szCs w:val="40"/>
    </w:rPr>
  </w:style>
  <w:style w:type="character" w:customStyle="1" w:styleId="UsedbyWordfortextofHelpfootnotesCharChar">
    <w:name w:val="Used by Word for text of Help footnotes Char Char"/>
    <w:autoRedefine/>
    <w:qFormat/>
    <w:rPr>
      <w:rFonts w:ascii="Times New Roman" w:eastAsia="宋体" w:hAnsi="Times New Roman" w:cs="Times New Roman"/>
      <w:sz w:val="20"/>
      <w:szCs w:val="20"/>
    </w:rPr>
  </w:style>
  <w:style w:type="character" w:customStyle="1" w:styleId="CharChar31">
    <w:name w:val="Char Char31"/>
    <w:autoRedefine/>
    <w:qFormat/>
    <w:rPr>
      <w:rFonts w:ascii="Times New Roman" w:eastAsia="宋体" w:hAnsi="Times New Roman" w:cs="Times New Roman"/>
      <w:b/>
      <w:kern w:val="2"/>
      <w:sz w:val="32"/>
      <w:szCs w:val="24"/>
      <w:lang w:val="en-US" w:eastAsia="zh-CN" w:bidi="ar-SA"/>
    </w:rPr>
  </w:style>
  <w:style w:type="character" w:customStyle="1" w:styleId="Charff0">
    <w:name w:val="表正文 Char"/>
    <w:autoRedefine/>
    <w:qFormat/>
    <w:rPr>
      <w:rFonts w:ascii="宋体" w:eastAsia="宋体"/>
      <w:snapToGrid w:val="0"/>
      <w:color w:val="000000"/>
      <w:kern w:val="28"/>
      <w:sz w:val="28"/>
      <w:lang w:val="en-US" w:eastAsia="zh-CN" w:bidi="ar-SA"/>
    </w:rPr>
  </w:style>
  <w:style w:type="character" w:customStyle="1" w:styleId="Char1Char">
    <w:name w:val="普通文字 Char1 Char"/>
    <w:autoRedefine/>
    <w:qFormat/>
    <w:rPr>
      <w:rFonts w:ascii="宋体" w:eastAsia="宋体" w:hAnsi="Courier New"/>
      <w:kern w:val="2"/>
      <w:sz w:val="21"/>
      <w:szCs w:val="24"/>
      <w:lang w:val="en-US" w:eastAsia="zh-CN" w:bidi="ar-SA"/>
    </w:rPr>
  </w:style>
  <w:style w:type="character" w:customStyle="1" w:styleId="pt9">
    <w:name w:val="pt9"/>
    <w:autoRedefine/>
    <w:qFormat/>
    <w:rPr>
      <w:rFonts w:ascii="仿宋_GB2312" w:eastAsia="微软雅黑"/>
      <w:b/>
      <w:kern w:val="2"/>
      <w:sz w:val="32"/>
      <w:szCs w:val="32"/>
      <w:lang w:val="en-US" w:eastAsia="zh-CN" w:bidi="ar-SA"/>
    </w:rPr>
  </w:style>
  <w:style w:type="character" w:customStyle="1" w:styleId="large1">
    <w:name w:val="large1"/>
    <w:autoRedefine/>
    <w:qFormat/>
    <w:rPr>
      <w:rFonts w:ascii="宋体" w:eastAsia="宋体" w:hAnsi="宋体" w:hint="eastAsia"/>
      <w:sz w:val="21"/>
      <w:szCs w:val="21"/>
    </w:rPr>
  </w:style>
  <w:style w:type="character" w:customStyle="1" w:styleId="4h4H4Fab-4T5RefHeading1rh1Headingsqlsect123Char">
    <w:name w:val="样式 样式 标题 4h4H4Fab-4T5Ref Heading 1rh1Heading sqlsect 1.2.3.... +... Char"/>
    <w:link w:val="4h4H4Fab-4T5RefHeading1rh1Headingsqlsect123"/>
    <w:autoRedefine/>
    <w:qFormat/>
    <w:rPr>
      <w:rFonts w:ascii="微软雅黑" w:eastAsia="微软雅黑" w:hAnsi="微软雅黑"/>
      <w:b/>
      <w:bCs/>
      <w:kern w:val="2"/>
      <w:sz w:val="24"/>
      <w:szCs w:val="28"/>
    </w:rPr>
  </w:style>
  <w:style w:type="character" w:customStyle="1" w:styleId="4Char1">
    <w:name w:val="标题 4 Char1"/>
    <w:autoRedefine/>
    <w:uiPriority w:val="9"/>
    <w:qFormat/>
    <w:rPr>
      <w:rFonts w:ascii="Cambria" w:eastAsia="宋体" w:hAnsi="Cambria" w:cs="Times New Roman"/>
      <w:b/>
      <w:bCs/>
      <w:kern w:val="2"/>
      <w:sz w:val="28"/>
      <w:szCs w:val="28"/>
    </w:rPr>
  </w:style>
  <w:style w:type="character" w:customStyle="1" w:styleId="tw4winPopup">
    <w:name w:val="tw4winPopup"/>
    <w:autoRedefine/>
    <w:qFormat/>
    <w:rPr>
      <w:rFonts w:ascii="Courier New" w:hAnsi="Courier New" w:cs="Courier New"/>
      <w:color w:val="008000"/>
    </w:rPr>
  </w:style>
  <w:style w:type="character" w:customStyle="1" w:styleId="60">
    <w:name w:val="标题 6 字符"/>
    <w:link w:val="6"/>
    <w:autoRedefine/>
    <w:qFormat/>
    <w:rPr>
      <w:rFonts w:ascii="Arial" w:eastAsia="黑体" w:hAnsi="Arial"/>
      <w:b/>
      <w:bCs/>
      <w:kern w:val="2"/>
      <w:sz w:val="24"/>
      <w:szCs w:val="24"/>
    </w:rPr>
  </w:style>
  <w:style w:type="character" w:customStyle="1" w:styleId="a9">
    <w:name w:val="正文缩进 字符"/>
    <w:link w:val="a8"/>
    <w:autoRedefine/>
    <w:qFormat/>
    <w:rPr>
      <w:rFonts w:ascii="宋体" w:eastAsia="宋体"/>
      <w:snapToGrid w:val="0"/>
      <w:color w:val="000000"/>
      <w:kern w:val="28"/>
      <w:sz w:val="28"/>
      <w:lang w:val="en-US" w:eastAsia="zh-CN" w:bidi="ar-SA"/>
    </w:rPr>
  </w:style>
  <w:style w:type="character" w:customStyle="1" w:styleId="ad">
    <w:name w:val="批注文字 字符"/>
    <w:link w:val="ac"/>
    <w:autoRedefine/>
    <w:uiPriority w:val="99"/>
    <w:qFormat/>
    <w:rPr>
      <w:kern w:val="2"/>
      <w:sz w:val="21"/>
      <w:szCs w:val="24"/>
    </w:rPr>
  </w:style>
  <w:style w:type="character" w:customStyle="1" w:styleId="afa">
    <w:name w:val="批注框文本 字符"/>
    <w:link w:val="af9"/>
    <w:autoRedefine/>
    <w:qFormat/>
    <w:rPr>
      <w:kern w:val="2"/>
      <w:sz w:val="18"/>
      <w:szCs w:val="18"/>
    </w:rPr>
  </w:style>
  <w:style w:type="character" w:customStyle="1" w:styleId="FooterChar297ca3bb-e6f6-4cc1-9b27-66816fa3cad9">
    <w:name w:val="Footer Char_297ca3bb-e6f6-4cc1-9b27-66816fa3cad9"/>
    <w:autoRedefine/>
    <w:qFormat/>
    <w:rPr>
      <w:rFonts w:eastAsia="宋体"/>
      <w:kern w:val="2"/>
      <w:sz w:val="18"/>
      <w:lang w:val="en-US" w:eastAsia="zh-CN" w:bidi="ar-SA"/>
    </w:rPr>
  </w:style>
  <w:style w:type="paragraph" w:customStyle="1" w:styleId="trseditor">
    <w:name w:val="trs_editor"/>
    <w:basedOn w:val="a3"/>
    <w:autoRedefine/>
    <w:qFormat/>
    <w:pPr>
      <w:widowControl/>
      <w:adjustRightInd/>
      <w:spacing w:before="100" w:beforeAutospacing="1" w:after="100" w:afterAutospacing="1"/>
      <w:jc w:val="left"/>
    </w:pPr>
    <w:rPr>
      <w:rFonts w:ascii="宋体" w:hAnsi="宋体" w:cs="宋体"/>
      <w:kern w:val="0"/>
      <w:sz w:val="24"/>
    </w:rPr>
  </w:style>
  <w:style w:type="paragraph" w:customStyle="1" w:styleId="110">
    <w:name w:val="索引 11"/>
    <w:basedOn w:val="a3"/>
    <w:next w:val="a3"/>
    <w:autoRedefine/>
    <w:qFormat/>
    <w:pPr>
      <w:adjustRightInd/>
      <w:spacing w:line="360" w:lineRule="auto"/>
    </w:pPr>
    <w:rPr>
      <w:rFonts w:ascii="仿宋_GB2312" w:eastAsia="仿宋_GB2312"/>
      <w:sz w:val="24"/>
      <w:szCs w:val="20"/>
    </w:rPr>
  </w:style>
  <w:style w:type="paragraph" w:customStyle="1" w:styleId="CharChar28">
    <w:name w:val="Char Char28"/>
    <w:basedOn w:val="a3"/>
    <w:autoRedefine/>
    <w:qFormat/>
    <w:pPr>
      <w:adjustRightInd/>
      <w:snapToGrid w:val="0"/>
      <w:spacing w:line="360" w:lineRule="auto"/>
    </w:pPr>
    <w:rPr>
      <w:rFonts w:ascii="Arial" w:eastAsia="黑体" w:hAnsi="Arial"/>
      <w:snapToGrid w:val="0"/>
      <w:kern w:val="0"/>
      <w:sz w:val="20"/>
      <w:szCs w:val="21"/>
    </w:rPr>
  </w:style>
  <w:style w:type="paragraph" w:customStyle="1" w:styleId="00">
    <w:name w:val="纯文本_0_0"/>
    <w:basedOn w:val="a3"/>
    <w:link w:val="Char00"/>
    <w:autoRedefine/>
    <w:qFormat/>
    <w:pPr>
      <w:adjustRightInd/>
    </w:pPr>
    <w:rPr>
      <w:rFonts w:ascii="宋体" w:hAnsi="Courier New"/>
      <w:szCs w:val="21"/>
    </w:rPr>
  </w:style>
  <w:style w:type="character" w:customStyle="1" w:styleId="Char00">
    <w:name w:val="纯文本 Char_0"/>
    <w:link w:val="00"/>
    <w:autoRedefine/>
    <w:qFormat/>
    <w:rPr>
      <w:rFonts w:ascii="宋体" w:hAnsi="Courier New"/>
      <w:kern w:val="2"/>
      <w:sz w:val="21"/>
      <w:szCs w:val="21"/>
      <w:lang w:val="en-US" w:eastAsia="zh-CN"/>
    </w:rPr>
  </w:style>
  <w:style w:type="character" w:customStyle="1" w:styleId="Char17">
    <w:name w:val="纯文本 Char1"/>
    <w:link w:val="1f0"/>
    <w:autoRedefine/>
    <w:qFormat/>
    <w:rPr>
      <w:rFonts w:ascii="宋体" w:hAnsi="Courier New"/>
    </w:rPr>
  </w:style>
  <w:style w:type="paragraph" w:customStyle="1" w:styleId="1f0">
    <w:name w:val="纯文本1"/>
    <w:basedOn w:val="a3"/>
    <w:link w:val="Char17"/>
    <w:autoRedefine/>
    <w:qFormat/>
    <w:pPr>
      <w:adjustRightInd/>
    </w:pPr>
    <w:rPr>
      <w:rFonts w:ascii="宋体" w:hAnsi="Courier New"/>
      <w:kern w:val="0"/>
      <w:sz w:val="20"/>
      <w:szCs w:val="20"/>
    </w:rPr>
  </w:style>
  <w:style w:type="paragraph" w:customStyle="1" w:styleId="CharCharCharCharCharCharChar2">
    <w:name w:val="Char Char Char Char Char Char Char2"/>
    <w:basedOn w:val="a3"/>
    <w:autoRedefine/>
    <w:qFormat/>
    <w:rPr>
      <w:rFonts w:ascii="仿宋_GB2312" w:eastAsia="仿宋_GB2312"/>
      <w:b/>
      <w:sz w:val="32"/>
      <w:szCs w:val="32"/>
    </w:rPr>
  </w:style>
  <w:style w:type="paragraph" w:customStyle="1" w:styleId="CharChar1CharCharCharCharCharChar2">
    <w:name w:val="Char Char1 Char Char Char Char Char Char2"/>
    <w:basedOn w:val="a3"/>
    <w:autoRedefine/>
    <w:qFormat/>
    <w:rPr>
      <w:rFonts w:ascii="仿宋_GB2312" w:eastAsia="仿宋_GB2312"/>
      <w:b/>
      <w:sz w:val="32"/>
      <w:szCs w:val="20"/>
    </w:rPr>
  </w:style>
  <w:style w:type="paragraph" w:customStyle="1" w:styleId="1f1">
    <w:name w:val="修订1"/>
    <w:autoRedefine/>
    <w:uiPriority w:val="99"/>
    <w:qFormat/>
    <w:rPr>
      <w:kern w:val="2"/>
      <w:sz w:val="21"/>
      <w:szCs w:val="24"/>
    </w:rPr>
  </w:style>
  <w:style w:type="character" w:customStyle="1" w:styleId="DefaultChar">
    <w:name w:val="Default Char"/>
    <w:link w:val="Default"/>
    <w:autoRedefine/>
    <w:qFormat/>
    <w:rPr>
      <w:rFonts w:ascii="仿宋_GB2312" w:eastAsia="仿宋_GB2312" w:cs="仿宋_GB2312"/>
      <w:color w:val="000000"/>
      <w:sz w:val="24"/>
      <w:szCs w:val="24"/>
    </w:rPr>
  </w:style>
  <w:style w:type="paragraph" w:customStyle="1" w:styleId="TOC71">
    <w:name w:val="TOC 71"/>
    <w:next w:val="a3"/>
    <w:autoRedefine/>
    <w:qFormat/>
    <w:pPr>
      <w:wordWrap w:val="0"/>
      <w:ind w:left="2550"/>
      <w:jc w:val="both"/>
    </w:pPr>
    <w:rPr>
      <w:sz w:val="21"/>
      <w:szCs w:val="22"/>
    </w:rPr>
  </w:style>
  <w:style w:type="character" w:customStyle="1" w:styleId="font61">
    <w:name w:val="font61"/>
    <w:basedOn w:val="a4"/>
    <w:autoRedefine/>
    <w:qFormat/>
    <w:rPr>
      <w:rFonts w:ascii="仿宋" w:eastAsia="仿宋" w:hAnsi="仿宋" w:cs="仿宋" w:hint="eastAsia"/>
      <w:snapToGrid w:val="0"/>
      <w:color w:val="000000"/>
      <w:kern w:val="0"/>
      <w:sz w:val="20"/>
      <w:szCs w:val="20"/>
      <w:u w:val="none"/>
    </w:rPr>
  </w:style>
  <w:style w:type="character" w:customStyle="1" w:styleId="font11">
    <w:name w:val="font11"/>
    <w:basedOn w:val="a4"/>
    <w:autoRedefine/>
    <w:qFormat/>
    <w:rPr>
      <w:rFonts w:ascii="Times New Roman" w:eastAsia="黑体" w:hAnsi="Times New Roman" w:cs="Times New Roman" w:hint="default"/>
      <w:snapToGrid w:val="0"/>
      <w:color w:val="000000"/>
      <w:kern w:val="0"/>
      <w:sz w:val="22"/>
      <w:szCs w:val="22"/>
      <w:u w:val="none"/>
    </w:rPr>
  </w:style>
  <w:style w:type="paragraph" w:customStyle="1" w:styleId="text-tag">
    <w:name w:val="text-tag"/>
    <w:basedOn w:val="a3"/>
    <w:autoRedefine/>
    <w:uiPriority w:val="99"/>
    <w:qFormat/>
    <w:pPr>
      <w:widowControl/>
      <w:adjustRightInd/>
      <w:spacing w:before="100" w:beforeAutospacing="1" w:after="100" w:afterAutospacing="1"/>
      <w:jc w:val="left"/>
    </w:pPr>
    <w:rPr>
      <w:rFonts w:ascii="宋体" w:hAnsi="宋体" w:cs="宋体"/>
      <w:kern w:val="0"/>
      <w:sz w:val="24"/>
    </w:rPr>
  </w:style>
  <w:style w:type="character" w:customStyle="1" w:styleId="font91">
    <w:name w:val="font91"/>
    <w:basedOn w:val="a4"/>
    <w:autoRedefine/>
    <w:qFormat/>
    <w:rPr>
      <w:rFonts w:ascii="宋体" w:eastAsia="宋体" w:hAnsi="宋体" w:cs="宋体" w:hint="eastAsia"/>
      <w:color w:val="000000"/>
      <w:sz w:val="18"/>
      <w:szCs w:val="18"/>
      <w:u w:val="none"/>
    </w:rPr>
  </w:style>
  <w:style w:type="paragraph" w:customStyle="1" w:styleId="100">
    <w:name w:val="样式 10 磅"/>
    <w:autoRedefine/>
    <w:qFormat/>
    <w:pPr>
      <w:widowControl w:val="0"/>
      <w:jc w:val="both"/>
    </w:pPr>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zcygov.cn/"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zcygov.cn/" TargetMode="External"/><Relationship Id="rId25" Type="http://schemas.openxmlformats.org/officeDocument/2006/relationships/oleObject" Target="embeddings/oleObject2.bin"/><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www.zcygov.cn/" TargetMode="External"/><Relationship Id="rId20" Type="http://schemas.openxmlformats.org/officeDocument/2006/relationships/hyperlink" Target="http://ggb.sx.gov.cn"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emf"/><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s://www.zcygov.cn/" TargetMode="External"/><Relationship Id="rId23" Type="http://schemas.openxmlformats.org/officeDocument/2006/relationships/oleObject" Target="embeddings/oleObject1.bin"/><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zjzfcg.gov.cn" TargetMode="Externa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1.emf"/><Relationship Id="rId27" Type="http://schemas.openxmlformats.org/officeDocument/2006/relationships/footer" Target="footer6.xml"/><Relationship Id="rId30" Type="http://schemas.openxmlformats.org/officeDocument/2006/relationships/header" Target="header6.xm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27088</Words>
  <Characters>28714</Characters>
  <Application>Microsoft Office Word</Application>
  <DocSecurity>0</DocSecurity>
  <Lines>1914</Lines>
  <Paragraphs>1860</Paragraphs>
  <ScaleCrop>false</ScaleCrop>
  <Company>杭州市国内经济合作办公室</Company>
  <LinksUpToDate>false</LinksUpToDate>
  <CharactersWithSpaces>53942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jh gao</cp:lastModifiedBy>
  <cp:revision>10</cp:revision>
  <cp:lastPrinted>2021-10-23T18:37:00Z</cp:lastPrinted>
  <dcterms:created xsi:type="dcterms:W3CDTF">2023-03-23T10:29:00Z</dcterms:created>
  <dcterms:modified xsi:type="dcterms:W3CDTF">2025-06-20T06:27:00Z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8C927D16FD2A4C80B0C1F3C6D7C7A1B5_13</vt:lpwstr>
  </property>
  <property fmtid="{D5CDD505-2E9C-101B-9397-08002B2CF9AE}" pid="4" name="KSOTemplateDocerSaveRecord">
    <vt:lpwstr>eyJoZGlkIjoiMzI3MWJiZDQ0M2UwNGEyMTA4NDhlNjc0MGU0NDk0OWUiLCJ1c2VySWQiOiIyMTgyNDk5OTYifQ==</vt:lpwstr>
  </property>
</Properties>
</file>